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39AF9" w14:textId="77777777" w:rsidR="00EA18E5" w:rsidRDefault="00EA18E5" w:rsidP="00EA18E5">
      <w:pPr>
        <w:jc w:val="center"/>
      </w:pPr>
      <w:bookmarkStart w:id="0" w:name="_Hlk74836978"/>
      <w:r>
        <w:rPr>
          <w:noProof/>
          <w:lang w:eastAsia="en-AU"/>
        </w:rPr>
        <w:drawing>
          <wp:inline distT="0" distB="0" distL="0" distR="0" wp14:anchorId="00880D7A" wp14:editId="7E79B04C">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01D2F08" w14:textId="77777777" w:rsidR="00EA18E5" w:rsidRDefault="00EA18E5" w:rsidP="00EA18E5">
      <w:pPr>
        <w:jc w:val="center"/>
        <w:rPr>
          <w:rFonts w:ascii="Arial" w:hAnsi="Arial"/>
        </w:rPr>
      </w:pPr>
      <w:r>
        <w:rPr>
          <w:rFonts w:ascii="Arial" w:hAnsi="Arial"/>
        </w:rPr>
        <w:t>Australian Capital Territory</w:t>
      </w:r>
    </w:p>
    <w:p w14:paraId="4AA200F3" w14:textId="79444207" w:rsidR="00EA18E5" w:rsidRDefault="00101101" w:rsidP="00EA18E5">
      <w:pPr>
        <w:pStyle w:val="Billname1"/>
      </w:pPr>
      <w:r>
        <w:fldChar w:fldCharType="begin"/>
      </w:r>
      <w:r>
        <w:instrText xml:space="preserve"> REF Citation \*charformat </w:instrText>
      </w:r>
      <w:r>
        <w:fldChar w:fldCharType="separate"/>
      </w:r>
      <w:r w:rsidR="00B84194">
        <w:t>Scaffolding and Lifts Act 1912</w:t>
      </w:r>
      <w:r>
        <w:fldChar w:fldCharType="end"/>
      </w:r>
      <w:r w:rsidR="00EA18E5">
        <w:t xml:space="preserve">    </w:t>
      </w:r>
    </w:p>
    <w:p w14:paraId="440B4936" w14:textId="0F1C2CC5" w:rsidR="00EA18E5" w:rsidRDefault="00EA18E5" w:rsidP="00EA18E5">
      <w:pPr>
        <w:pStyle w:val="ActNo"/>
      </w:pPr>
      <w:bookmarkStart w:id="1" w:name="LawNo"/>
      <w:r>
        <w:t>A1912-38</w:t>
      </w:r>
      <w:bookmarkEnd w:id="1"/>
    </w:p>
    <w:p w14:paraId="00047BC8" w14:textId="3A33C727" w:rsidR="00EA18E5" w:rsidRDefault="00EA18E5" w:rsidP="00EA18E5">
      <w:pPr>
        <w:pStyle w:val="RepubNo"/>
      </w:pPr>
      <w:r>
        <w:t xml:space="preserve">Republication No </w:t>
      </w:r>
      <w:bookmarkStart w:id="2" w:name="RepubNo"/>
      <w:r>
        <w:t>7</w:t>
      </w:r>
      <w:bookmarkEnd w:id="2"/>
    </w:p>
    <w:p w14:paraId="470D4EFE" w14:textId="1CF2C61C" w:rsidR="00EA18E5" w:rsidRDefault="00EA18E5" w:rsidP="00EA18E5">
      <w:pPr>
        <w:pStyle w:val="EffectiveDate"/>
      </w:pPr>
      <w:r>
        <w:t xml:space="preserve">Effective:  </w:t>
      </w:r>
      <w:bookmarkStart w:id="3" w:name="EffectiveDate"/>
      <w:r>
        <w:t>23 June 2021</w:t>
      </w:r>
      <w:bookmarkEnd w:id="3"/>
    </w:p>
    <w:p w14:paraId="649C4DF9" w14:textId="5C836BD5" w:rsidR="00EA18E5" w:rsidRDefault="00EA18E5" w:rsidP="00EA18E5">
      <w:pPr>
        <w:pStyle w:val="CoverInForce"/>
      </w:pPr>
      <w:r>
        <w:t xml:space="preserve">Republication date: </w:t>
      </w:r>
      <w:bookmarkStart w:id="4" w:name="InForceDate"/>
      <w:r>
        <w:t>23 June 2021</w:t>
      </w:r>
      <w:bookmarkEnd w:id="4"/>
    </w:p>
    <w:p w14:paraId="5B684024" w14:textId="4AA5F390" w:rsidR="00EA18E5" w:rsidRDefault="00EA18E5" w:rsidP="00EA18E5">
      <w:pPr>
        <w:pStyle w:val="CoverInForce"/>
      </w:pPr>
      <w:r>
        <w:t xml:space="preserve">Last amendment made by </w:t>
      </w:r>
      <w:bookmarkStart w:id="5" w:name="LastAmdt"/>
      <w:r w:rsidRPr="00EA18E5">
        <w:rPr>
          <w:rStyle w:val="charCitHyperlinkAbbrev"/>
        </w:rPr>
        <w:fldChar w:fldCharType="begin"/>
      </w:r>
      <w:r w:rsidRPr="00EA18E5">
        <w:rPr>
          <w:rStyle w:val="charCitHyperlinkAbbrev"/>
        </w:rPr>
        <w:instrText xml:space="preserve"> HYPERLINK "http://www.legislation.act.gov.au/a/2021-12/" \o "Statute Law Amendment Act 2021" </w:instrText>
      </w:r>
      <w:r w:rsidRPr="00EA18E5">
        <w:rPr>
          <w:rStyle w:val="charCitHyperlinkAbbrev"/>
        </w:rPr>
        <w:fldChar w:fldCharType="separate"/>
      </w:r>
      <w:r w:rsidRPr="00EA18E5">
        <w:rPr>
          <w:rStyle w:val="charCitHyperlinkAbbrev"/>
        </w:rPr>
        <w:t>A2021</w:t>
      </w:r>
      <w:r w:rsidRPr="00EA18E5">
        <w:rPr>
          <w:rStyle w:val="charCitHyperlinkAbbrev"/>
        </w:rPr>
        <w:noBreakHyphen/>
        <w:t>12</w:t>
      </w:r>
      <w:r w:rsidRPr="00EA18E5">
        <w:rPr>
          <w:rStyle w:val="charCitHyperlinkAbbrev"/>
        </w:rPr>
        <w:fldChar w:fldCharType="end"/>
      </w:r>
      <w:bookmarkEnd w:id="5"/>
    </w:p>
    <w:p w14:paraId="49719A7E" w14:textId="77777777" w:rsidR="00EA18E5" w:rsidRDefault="00EA18E5" w:rsidP="00EA18E5"/>
    <w:p w14:paraId="26409F74" w14:textId="77777777" w:rsidR="00EA18E5" w:rsidRDefault="00EA18E5" w:rsidP="00EA18E5"/>
    <w:p w14:paraId="1831EA27" w14:textId="77777777" w:rsidR="00EA18E5" w:rsidRDefault="00EA18E5" w:rsidP="00EA18E5"/>
    <w:p w14:paraId="4DF098CF" w14:textId="77777777" w:rsidR="00EA18E5" w:rsidRDefault="00EA18E5" w:rsidP="00EA18E5"/>
    <w:p w14:paraId="22231159" w14:textId="77777777" w:rsidR="00EA18E5" w:rsidRDefault="00EA18E5" w:rsidP="00EA18E5"/>
    <w:p w14:paraId="365D3622" w14:textId="77777777" w:rsidR="00EA18E5" w:rsidRDefault="00EA18E5" w:rsidP="00EA18E5">
      <w:pPr>
        <w:spacing w:after="240"/>
        <w:rPr>
          <w:rFonts w:ascii="Arial" w:hAnsi="Arial"/>
        </w:rPr>
      </w:pPr>
    </w:p>
    <w:p w14:paraId="30F29609" w14:textId="77777777" w:rsidR="00EA18E5" w:rsidRPr="00101B4C" w:rsidRDefault="00EA18E5" w:rsidP="00EA18E5">
      <w:pPr>
        <w:pStyle w:val="PageBreak"/>
      </w:pPr>
      <w:r w:rsidRPr="00101B4C">
        <w:br w:type="page"/>
      </w:r>
    </w:p>
    <w:bookmarkEnd w:id="0"/>
    <w:p w14:paraId="6572AF62" w14:textId="77777777" w:rsidR="00EA18E5" w:rsidRDefault="00EA18E5" w:rsidP="00EA18E5">
      <w:pPr>
        <w:pStyle w:val="CoverHeading"/>
      </w:pPr>
      <w:r>
        <w:lastRenderedPageBreak/>
        <w:t>About this republication</w:t>
      </w:r>
    </w:p>
    <w:p w14:paraId="7BBF33D1" w14:textId="77777777" w:rsidR="00EA18E5" w:rsidRDefault="00EA18E5" w:rsidP="00EA18E5">
      <w:pPr>
        <w:pStyle w:val="CoverSubHdg"/>
      </w:pPr>
      <w:r>
        <w:t>The republished law</w:t>
      </w:r>
    </w:p>
    <w:p w14:paraId="7133C45F" w14:textId="78C0151E" w:rsidR="00EA18E5" w:rsidRDefault="00EA18E5" w:rsidP="00EA18E5">
      <w:pPr>
        <w:pStyle w:val="CoverText"/>
      </w:pPr>
      <w:r>
        <w:t xml:space="preserve">This is a republication of the </w:t>
      </w:r>
      <w:r w:rsidRPr="00EA18E5">
        <w:rPr>
          <w:i/>
        </w:rPr>
        <w:fldChar w:fldCharType="begin"/>
      </w:r>
      <w:r w:rsidRPr="00EA18E5">
        <w:rPr>
          <w:i/>
        </w:rPr>
        <w:instrText xml:space="preserve"> REF citation *\charformat  \* MERGEFORMAT </w:instrText>
      </w:r>
      <w:r w:rsidRPr="00EA18E5">
        <w:rPr>
          <w:i/>
        </w:rPr>
        <w:fldChar w:fldCharType="separate"/>
      </w:r>
      <w:r w:rsidR="00B84194" w:rsidRPr="00B84194">
        <w:rPr>
          <w:i/>
        </w:rPr>
        <w:t>Scaffolding and Lifts Act 1912</w:t>
      </w:r>
      <w:r w:rsidRPr="00EA18E5">
        <w:rPr>
          <w:i/>
        </w:rPr>
        <w:fldChar w:fldCharType="end"/>
      </w:r>
      <w:r>
        <w:t xml:space="preserve"> (including any amendment made under the </w:t>
      </w:r>
      <w:hyperlink r:id="rId8" w:tooltip="A2001-14" w:history="1">
        <w:r w:rsidRPr="00484EBE">
          <w:rPr>
            <w:rStyle w:val="charCitHyperlinkItal"/>
          </w:rPr>
          <w:t>Legislation Act 2001</w:t>
        </w:r>
      </w:hyperlink>
      <w:r>
        <w:t>, part 11.3 (Editorial changes))</w:t>
      </w:r>
      <w:r w:rsidRPr="0074598E">
        <w:t xml:space="preserve"> </w:t>
      </w:r>
      <w:r>
        <w:t xml:space="preserve">as in force on </w:t>
      </w:r>
      <w:r w:rsidR="00101101">
        <w:fldChar w:fldCharType="begin"/>
      </w:r>
      <w:r w:rsidR="00101101">
        <w:instrText xml:space="preserve"> REF InForceDate *\charformat </w:instrText>
      </w:r>
      <w:r w:rsidR="00101101">
        <w:fldChar w:fldCharType="separate"/>
      </w:r>
      <w:r w:rsidR="00B84194">
        <w:t>23 June 2021</w:t>
      </w:r>
      <w:r w:rsidR="00101101">
        <w:fldChar w:fldCharType="end"/>
      </w:r>
      <w:r w:rsidRPr="0074598E">
        <w:rPr>
          <w:rStyle w:val="charItals"/>
        </w:rPr>
        <w:t xml:space="preserve">.  </w:t>
      </w:r>
      <w:r>
        <w:t xml:space="preserve">It also includes any commencement, amendment, repeal or expiry affecting this republished law to </w:t>
      </w:r>
      <w:r w:rsidR="00101101">
        <w:fldChar w:fldCharType="begin"/>
      </w:r>
      <w:r w:rsidR="00101101">
        <w:instrText xml:space="preserve"> REF EffectiveDate *\charformat </w:instrText>
      </w:r>
      <w:r w:rsidR="00101101">
        <w:fldChar w:fldCharType="separate"/>
      </w:r>
      <w:r w:rsidR="00B84194">
        <w:t>23 June 2021</w:t>
      </w:r>
      <w:r w:rsidR="00101101">
        <w:fldChar w:fldCharType="end"/>
      </w:r>
      <w:r>
        <w:t xml:space="preserve">.  </w:t>
      </w:r>
    </w:p>
    <w:p w14:paraId="6A015CA2" w14:textId="77777777" w:rsidR="00EA18E5" w:rsidRDefault="00EA18E5" w:rsidP="00EA18E5">
      <w:pPr>
        <w:pStyle w:val="CoverText"/>
      </w:pPr>
      <w:r>
        <w:t xml:space="preserve">The legislation history and amendment history of the republished law are set out in endnotes 3 and 4. </w:t>
      </w:r>
    </w:p>
    <w:p w14:paraId="514B90E3" w14:textId="77777777" w:rsidR="00EA18E5" w:rsidRDefault="00EA18E5" w:rsidP="00EA18E5">
      <w:pPr>
        <w:pStyle w:val="CoverSubHdg"/>
      </w:pPr>
      <w:r>
        <w:t>Kinds of republications</w:t>
      </w:r>
    </w:p>
    <w:p w14:paraId="5B022CBB" w14:textId="7BF7189B" w:rsidR="00EA18E5" w:rsidRDefault="00EA18E5" w:rsidP="00EA18E5">
      <w:pPr>
        <w:pStyle w:val="CoverText"/>
        <w:rPr>
          <w:color w:val="000000"/>
        </w:rPr>
      </w:pPr>
      <w:r>
        <w:rPr>
          <w:color w:val="000000"/>
        </w:rPr>
        <w:t xml:space="preserve">The Parliamentary Counsel’s Office prepares 2 kinds of republications of ACT laws (see the ACT legislation register at </w:t>
      </w:r>
      <w:hyperlink r:id="rId9" w:history="1">
        <w:r w:rsidRPr="00D837B8">
          <w:rPr>
            <w:rStyle w:val="charCitHyperlinkAbbrev"/>
          </w:rPr>
          <w:t>www.legislation.act.gov.au</w:t>
        </w:r>
      </w:hyperlink>
      <w:r>
        <w:rPr>
          <w:color w:val="000000"/>
        </w:rPr>
        <w:t>):</w:t>
      </w:r>
    </w:p>
    <w:p w14:paraId="7D7ADAB8" w14:textId="5177E420" w:rsidR="00EA18E5" w:rsidRDefault="00EA18E5" w:rsidP="00EA18E5">
      <w:pPr>
        <w:pStyle w:val="CoverTextBullet"/>
        <w:tabs>
          <w:tab w:val="clear" w:pos="0"/>
        </w:tabs>
        <w:ind w:left="357" w:hanging="357"/>
      </w:pPr>
      <w:r>
        <w:t xml:space="preserve">authorised republications to which the </w:t>
      </w:r>
      <w:hyperlink r:id="rId10" w:tooltip="A2001-14" w:history="1">
        <w:r w:rsidRPr="00484EBE">
          <w:rPr>
            <w:rStyle w:val="charCitHyperlinkItal"/>
          </w:rPr>
          <w:t>Legislation Act 2001</w:t>
        </w:r>
      </w:hyperlink>
      <w:r>
        <w:t xml:space="preserve"> applies</w:t>
      </w:r>
    </w:p>
    <w:p w14:paraId="6D25CE69" w14:textId="77777777" w:rsidR="00EA18E5" w:rsidRDefault="00EA18E5" w:rsidP="00EA18E5">
      <w:pPr>
        <w:pStyle w:val="CoverTextBullet"/>
        <w:tabs>
          <w:tab w:val="clear" w:pos="0"/>
        </w:tabs>
        <w:ind w:left="357" w:hanging="357"/>
      </w:pPr>
      <w:r>
        <w:t>unauthorised republications.</w:t>
      </w:r>
    </w:p>
    <w:p w14:paraId="5E6C7EDD" w14:textId="77777777" w:rsidR="00EA18E5" w:rsidRDefault="00EA18E5" w:rsidP="00EA18E5">
      <w:pPr>
        <w:pStyle w:val="CoverText"/>
      </w:pPr>
      <w:r>
        <w:t>The status of this republication appears on the bottom of each page.</w:t>
      </w:r>
    </w:p>
    <w:p w14:paraId="034BD3B5" w14:textId="77777777" w:rsidR="00EA18E5" w:rsidRDefault="00EA18E5" w:rsidP="00EA18E5">
      <w:pPr>
        <w:pStyle w:val="CoverSubHdg"/>
      </w:pPr>
      <w:r>
        <w:t>Editorial changes</w:t>
      </w:r>
    </w:p>
    <w:p w14:paraId="0F057E0E" w14:textId="24FD2198" w:rsidR="00EA18E5" w:rsidRDefault="00EA18E5" w:rsidP="00EA18E5">
      <w:pPr>
        <w:pStyle w:val="CoverText"/>
      </w:pPr>
      <w:r>
        <w:t xml:space="preserve">The </w:t>
      </w:r>
      <w:hyperlink r:id="rId11" w:tooltip="A2001-14" w:history="1">
        <w:r w:rsidR="00D837B8" w:rsidRPr="00484EB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484EB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0C19483" w14:textId="77777777" w:rsidR="00EA18E5" w:rsidRDefault="00EA18E5" w:rsidP="00EA18E5">
      <w:pPr>
        <w:pStyle w:val="CoverText"/>
      </w:pPr>
      <w:r>
        <w:t>This republication includes amendments made under part 11.3 (see endnote 1).</w:t>
      </w:r>
    </w:p>
    <w:p w14:paraId="170E2965" w14:textId="77777777" w:rsidR="00EA18E5" w:rsidRDefault="00EA18E5" w:rsidP="00EA18E5">
      <w:pPr>
        <w:pStyle w:val="CoverSubHdg"/>
      </w:pPr>
      <w:r>
        <w:t>Uncommenced provisions and amendments</w:t>
      </w:r>
    </w:p>
    <w:p w14:paraId="1556BA45" w14:textId="1DFE9345" w:rsidR="00EA18E5" w:rsidRDefault="00EA18E5" w:rsidP="00EA18E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D837B8">
          <w:rPr>
            <w:rStyle w:val="charCitHyperlinkAbbrev"/>
          </w:rPr>
          <w:t>www.legislation.act.gov.au</w:t>
        </w:r>
      </w:hyperlink>
      <w:r>
        <w:rPr>
          <w:color w:val="000000"/>
        </w:rPr>
        <w:t>). For more information, see the home page for this law on the register.</w:t>
      </w:r>
    </w:p>
    <w:p w14:paraId="3B34B3D8" w14:textId="77777777" w:rsidR="00EA18E5" w:rsidRDefault="00EA18E5" w:rsidP="00EA18E5">
      <w:pPr>
        <w:pStyle w:val="CoverSubHdg"/>
      </w:pPr>
      <w:r>
        <w:t>Modifications</w:t>
      </w:r>
    </w:p>
    <w:p w14:paraId="6FE449F2" w14:textId="4A6489BE" w:rsidR="00EA18E5" w:rsidRDefault="00EA18E5" w:rsidP="00EA18E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C76A49">
          <w:rPr>
            <w:rStyle w:val="charCitHyperlinkItal"/>
          </w:rPr>
          <w:t>Legislation Act 2001</w:t>
        </w:r>
      </w:hyperlink>
      <w:r>
        <w:rPr>
          <w:color w:val="000000"/>
        </w:rPr>
        <w:t>, section 95.</w:t>
      </w:r>
    </w:p>
    <w:p w14:paraId="23F5B902" w14:textId="77777777" w:rsidR="00EA18E5" w:rsidRDefault="00EA18E5" w:rsidP="00EA18E5">
      <w:pPr>
        <w:pStyle w:val="CoverSubHdg"/>
      </w:pPr>
      <w:r>
        <w:t>Penalties</w:t>
      </w:r>
    </w:p>
    <w:p w14:paraId="24C75161" w14:textId="0E052966" w:rsidR="00EA18E5" w:rsidRPr="003765DF" w:rsidRDefault="00EA18E5" w:rsidP="00EA18E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C76A49">
          <w:rPr>
            <w:rStyle w:val="charCitHyperlinkItal"/>
          </w:rPr>
          <w:t>Legislation Act 2001</w:t>
        </w:r>
      </w:hyperlink>
      <w:r>
        <w:t>, s 133).</w:t>
      </w:r>
    </w:p>
    <w:p w14:paraId="0D89ACF0" w14:textId="77777777" w:rsidR="00EA18E5" w:rsidRDefault="00EA18E5" w:rsidP="00EA18E5">
      <w:pPr>
        <w:pStyle w:val="00SigningPage"/>
        <w:sectPr w:rsidR="00EA18E5" w:rsidSect="00EA18E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75BC3D97" w14:textId="77777777" w:rsidR="00EA18E5" w:rsidRDefault="00EA18E5" w:rsidP="00EA18E5">
      <w:pPr>
        <w:jc w:val="center"/>
      </w:pPr>
      <w:r>
        <w:rPr>
          <w:noProof/>
          <w:lang w:eastAsia="en-AU"/>
        </w:rPr>
        <w:lastRenderedPageBreak/>
        <w:drawing>
          <wp:inline distT="0" distB="0" distL="0" distR="0" wp14:anchorId="1D6D4F8B" wp14:editId="0591572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93B1DB" w14:textId="77777777" w:rsidR="00EA18E5" w:rsidRDefault="00EA18E5" w:rsidP="00EA18E5">
      <w:pPr>
        <w:jc w:val="center"/>
        <w:rPr>
          <w:rFonts w:ascii="Arial" w:hAnsi="Arial"/>
        </w:rPr>
      </w:pPr>
      <w:r>
        <w:rPr>
          <w:rFonts w:ascii="Arial" w:hAnsi="Arial"/>
        </w:rPr>
        <w:t>Australian Capital Territory</w:t>
      </w:r>
    </w:p>
    <w:p w14:paraId="2A1AFCE5" w14:textId="068EEA9B" w:rsidR="00EA18E5" w:rsidRDefault="00101101" w:rsidP="00EA18E5">
      <w:pPr>
        <w:pStyle w:val="Billname"/>
      </w:pPr>
      <w:r>
        <w:fldChar w:fldCharType="begin"/>
      </w:r>
      <w:r>
        <w:instrText xml:space="preserve"> REF Citation \*charformat  \* MERGEFORMAT </w:instrText>
      </w:r>
      <w:r>
        <w:fldChar w:fldCharType="separate"/>
      </w:r>
      <w:r w:rsidR="00B84194">
        <w:t>Scaffolding and Lifts Act 1912</w:t>
      </w:r>
      <w:r>
        <w:fldChar w:fldCharType="end"/>
      </w:r>
    </w:p>
    <w:p w14:paraId="6864AAF7" w14:textId="77777777" w:rsidR="00EA18E5" w:rsidRDefault="00EA18E5" w:rsidP="00EA18E5">
      <w:pPr>
        <w:pStyle w:val="ActNo"/>
      </w:pPr>
    </w:p>
    <w:p w14:paraId="78FFB465" w14:textId="77777777" w:rsidR="00EA18E5" w:rsidRDefault="00EA18E5" w:rsidP="00EA18E5">
      <w:pPr>
        <w:pStyle w:val="Placeholder"/>
      </w:pPr>
      <w:r>
        <w:rPr>
          <w:rStyle w:val="charContents"/>
          <w:sz w:val="16"/>
        </w:rPr>
        <w:t xml:space="preserve">  </w:t>
      </w:r>
      <w:r>
        <w:rPr>
          <w:rStyle w:val="charPage"/>
        </w:rPr>
        <w:t xml:space="preserve">  </w:t>
      </w:r>
    </w:p>
    <w:p w14:paraId="04B891C3" w14:textId="77777777" w:rsidR="00EA18E5" w:rsidRDefault="00EA18E5" w:rsidP="00EA18E5">
      <w:pPr>
        <w:pStyle w:val="N-TOCheading"/>
      </w:pPr>
      <w:r>
        <w:rPr>
          <w:rStyle w:val="charContents"/>
        </w:rPr>
        <w:t>Contents</w:t>
      </w:r>
    </w:p>
    <w:p w14:paraId="37BC9E1D" w14:textId="77777777" w:rsidR="00EA18E5" w:rsidRDefault="00EA18E5" w:rsidP="00EA18E5">
      <w:pPr>
        <w:pStyle w:val="N-9pt"/>
      </w:pPr>
      <w:r>
        <w:tab/>
      </w:r>
      <w:r>
        <w:rPr>
          <w:rStyle w:val="charPage"/>
        </w:rPr>
        <w:t>Page</w:t>
      </w:r>
    </w:p>
    <w:p w14:paraId="5F9D19EA" w14:textId="27868E03" w:rsidR="00747E8F" w:rsidRDefault="00747E8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920338" w:history="1">
        <w:r w:rsidRPr="008D78C5">
          <w:t>Part 1</w:t>
        </w:r>
        <w:r>
          <w:rPr>
            <w:rFonts w:asciiTheme="minorHAnsi" w:eastAsiaTheme="minorEastAsia" w:hAnsiTheme="minorHAnsi" w:cstheme="minorBidi"/>
            <w:b w:val="0"/>
            <w:sz w:val="22"/>
            <w:szCs w:val="22"/>
            <w:lang w:eastAsia="en-AU"/>
          </w:rPr>
          <w:tab/>
        </w:r>
        <w:r w:rsidRPr="008D78C5">
          <w:t>Preliminary</w:t>
        </w:r>
        <w:r w:rsidRPr="00747E8F">
          <w:rPr>
            <w:vanish/>
          </w:rPr>
          <w:tab/>
        </w:r>
        <w:r w:rsidRPr="00747E8F">
          <w:rPr>
            <w:vanish/>
          </w:rPr>
          <w:fldChar w:fldCharType="begin"/>
        </w:r>
        <w:r w:rsidRPr="00747E8F">
          <w:rPr>
            <w:vanish/>
          </w:rPr>
          <w:instrText xml:space="preserve"> PAGEREF _Toc74920338 \h </w:instrText>
        </w:r>
        <w:r w:rsidRPr="00747E8F">
          <w:rPr>
            <w:vanish/>
          </w:rPr>
        </w:r>
        <w:r w:rsidRPr="00747E8F">
          <w:rPr>
            <w:vanish/>
          </w:rPr>
          <w:fldChar w:fldCharType="separate"/>
        </w:r>
        <w:r w:rsidR="00B84194">
          <w:rPr>
            <w:vanish/>
          </w:rPr>
          <w:t>2</w:t>
        </w:r>
        <w:r w:rsidRPr="00747E8F">
          <w:rPr>
            <w:vanish/>
          </w:rPr>
          <w:fldChar w:fldCharType="end"/>
        </w:r>
      </w:hyperlink>
    </w:p>
    <w:p w14:paraId="28F7FDD3" w14:textId="360C9755" w:rsidR="00747E8F" w:rsidRDefault="00747E8F">
      <w:pPr>
        <w:pStyle w:val="TOC5"/>
        <w:rPr>
          <w:rFonts w:asciiTheme="minorHAnsi" w:eastAsiaTheme="minorEastAsia" w:hAnsiTheme="minorHAnsi" w:cstheme="minorBidi"/>
          <w:sz w:val="22"/>
          <w:szCs w:val="22"/>
          <w:lang w:eastAsia="en-AU"/>
        </w:rPr>
      </w:pPr>
      <w:r>
        <w:tab/>
      </w:r>
      <w:hyperlink w:anchor="_Toc74920339" w:history="1">
        <w:r w:rsidRPr="008D78C5">
          <w:t>1</w:t>
        </w:r>
        <w:r>
          <w:rPr>
            <w:rFonts w:asciiTheme="minorHAnsi" w:eastAsiaTheme="minorEastAsia" w:hAnsiTheme="minorHAnsi" w:cstheme="minorBidi"/>
            <w:sz w:val="22"/>
            <w:szCs w:val="22"/>
            <w:lang w:eastAsia="en-AU"/>
          </w:rPr>
          <w:tab/>
        </w:r>
        <w:r w:rsidRPr="008D78C5">
          <w:t>Name of Act</w:t>
        </w:r>
        <w:r>
          <w:tab/>
        </w:r>
        <w:r>
          <w:fldChar w:fldCharType="begin"/>
        </w:r>
        <w:r>
          <w:instrText xml:space="preserve"> PAGEREF _Toc74920339 \h </w:instrText>
        </w:r>
        <w:r>
          <w:fldChar w:fldCharType="separate"/>
        </w:r>
        <w:r w:rsidR="00B84194">
          <w:t>2</w:t>
        </w:r>
        <w:r>
          <w:fldChar w:fldCharType="end"/>
        </w:r>
      </w:hyperlink>
    </w:p>
    <w:p w14:paraId="4CD15CFF" w14:textId="601B1F42" w:rsidR="00747E8F" w:rsidRDefault="00747E8F">
      <w:pPr>
        <w:pStyle w:val="TOC5"/>
        <w:rPr>
          <w:rFonts w:asciiTheme="minorHAnsi" w:eastAsiaTheme="minorEastAsia" w:hAnsiTheme="minorHAnsi" w:cstheme="minorBidi"/>
          <w:sz w:val="22"/>
          <w:szCs w:val="22"/>
          <w:lang w:eastAsia="en-AU"/>
        </w:rPr>
      </w:pPr>
      <w:r>
        <w:tab/>
      </w:r>
      <w:hyperlink w:anchor="_Toc74920340" w:history="1">
        <w:r w:rsidRPr="008D78C5">
          <w:t>2</w:t>
        </w:r>
        <w:r>
          <w:rPr>
            <w:rFonts w:asciiTheme="minorHAnsi" w:eastAsiaTheme="minorEastAsia" w:hAnsiTheme="minorHAnsi" w:cstheme="minorBidi"/>
            <w:sz w:val="22"/>
            <w:szCs w:val="22"/>
            <w:lang w:eastAsia="en-AU"/>
          </w:rPr>
          <w:tab/>
        </w:r>
        <w:r w:rsidRPr="008D78C5">
          <w:t>Dictionary</w:t>
        </w:r>
        <w:r>
          <w:tab/>
        </w:r>
        <w:r>
          <w:fldChar w:fldCharType="begin"/>
        </w:r>
        <w:r>
          <w:instrText xml:space="preserve"> PAGEREF _Toc74920340 \h </w:instrText>
        </w:r>
        <w:r>
          <w:fldChar w:fldCharType="separate"/>
        </w:r>
        <w:r w:rsidR="00B84194">
          <w:t>2</w:t>
        </w:r>
        <w:r>
          <w:fldChar w:fldCharType="end"/>
        </w:r>
      </w:hyperlink>
    </w:p>
    <w:p w14:paraId="16E97835" w14:textId="6F9B2588" w:rsidR="00747E8F" w:rsidRDefault="00747E8F">
      <w:pPr>
        <w:pStyle w:val="TOC5"/>
        <w:rPr>
          <w:rFonts w:asciiTheme="minorHAnsi" w:eastAsiaTheme="minorEastAsia" w:hAnsiTheme="minorHAnsi" w:cstheme="minorBidi"/>
          <w:sz w:val="22"/>
          <w:szCs w:val="22"/>
          <w:lang w:eastAsia="en-AU"/>
        </w:rPr>
      </w:pPr>
      <w:r>
        <w:tab/>
      </w:r>
      <w:hyperlink w:anchor="_Toc74920341" w:history="1">
        <w:r w:rsidRPr="008D78C5">
          <w:t>3</w:t>
        </w:r>
        <w:r>
          <w:rPr>
            <w:rFonts w:asciiTheme="minorHAnsi" w:eastAsiaTheme="minorEastAsia" w:hAnsiTheme="minorHAnsi" w:cstheme="minorBidi"/>
            <w:sz w:val="22"/>
            <w:szCs w:val="22"/>
            <w:lang w:eastAsia="en-AU"/>
          </w:rPr>
          <w:tab/>
        </w:r>
        <w:r w:rsidRPr="008D78C5">
          <w:t>Notes</w:t>
        </w:r>
        <w:r>
          <w:tab/>
        </w:r>
        <w:r>
          <w:fldChar w:fldCharType="begin"/>
        </w:r>
        <w:r>
          <w:instrText xml:space="preserve"> PAGEREF _Toc74920341 \h </w:instrText>
        </w:r>
        <w:r>
          <w:fldChar w:fldCharType="separate"/>
        </w:r>
        <w:r w:rsidR="00B84194">
          <w:t>2</w:t>
        </w:r>
        <w:r>
          <w:fldChar w:fldCharType="end"/>
        </w:r>
      </w:hyperlink>
    </w:p>
    <w:p w14:paraId="15B54D5E" w14:textId="509587E1" w:rsidR="00747E8F" w:rsidRDefault="00747E8F">
      <w:pPr>
        <w:pStyle w:val="TOC5"/>
        <w:rPr>
          <w:rFonts w:asciiTheme="minorHAnsi" w:eastAsiaTheme="minorEastAsia" w:hAnsiTheme="minorHAnsi" w:cstheme="minorBidi"/>
          <w:sz w:val="22"/>
          <w:szCs w:val="22"/>
          <w:lang w:eastAsia="en-AU"/>
        </w:rPr>
      </w:pPr>
      <w:r>
        <w:tab/>
      </w:r>
      <w:hyperlink w:anchor="_Toc74920342" w:history="1">
        <w:r w:rsidRPr="008D78C5">
          <w:t>4</w:t>
        </w:r>
        <w:r>
          <w:rPr>
            <w:rFonts w:asciiTheme="minorHAnsi" w:eastAsiaTheme="minorEastAsia" w:hAnsiTheme="minorHAnsi" w:cstheme="minorBidi"/>
            <w:sz w:val="22"/>
            <w:szCs w:val="22"/>
            <w:lang w:eastAsia="en-AU"/>
          </w:rPr>
          <w:tab/>
        </w:r>
        <w:r w:rsidRPr="008D78C5">
          <w:t>Semidetached buildings</w:t>
        </w:r>
        <w:r>
          <w:tab/>
        </w:r>
        <w:r>
          <w:fldChar w:fldCharType="begin"/>
        </w:r>
        <w:r>
          <w:instrText xml:space="preserve"> PAGEREF _Toc74920342 \h </w:instrText>
        </w:r>
        <w:r>
          <w:fldChar w:fldCharType="separate"/>
        </w:r>
        <w:r w:rsidR="00B84194">
          <w:t>2</w:t>
        </w:r>
        <w:r>
          <w:fldChar w:fldCharType="end"/>
        </w:r>
      </w:hyperlink>
    </w:p>
    <w:p w14:paraId="6765C6E5" w14:textId="414A5155" w:rsidR="00747E8F" w:rsidRDefault="00101101">
      <w:pPr>
        <w:pStyle w:val="TOC2"/>
        <w:rPr>
          <w:rFonts w:asciiTheme="minorHAnsi" w:eastAsiaTheme="minorEastAsia" w:hAnsiTheme="minorHAnsi" w:cstheme="minorBidi"/>
          <w:b w:val="0"/>
          <w:sz w:val="22"/>
          <w:szCs w:val="22"/>
          <w:lang w:eastAsia="en-AU"/>
        </w:rPr>
      </w:pPr>
      <w:hyperlink w:anchor="_Toc74920343" w:history="1">
        <w:r w:rsidR="00747E8F" w:rsidRPr="008D78C5">
          <w:t>Part 1A</w:t>
        </w:r>
        <w:r w:rsidR="00747E8F">
          <w:rPr>
            <w:rFonts w:asciiTheme="minorHAnsi" w:eastAsiaTheme="minorEastAsia" w:hAnsiTheme="minorHAnsi" w:cstheme="minorBidi"/>
            <w:b w:val="0"/>
            <w:sz w:val="22"/>
            <w:szCs w:val="22"/>
            <w:lang w:eastAsia="en-AU"/>
          </w:rPr>
          <w:tab/>
        </w:r>
        <w:r w:rsidR="00747E8F" w:rsidRPr="008D78C5">
          <w:t>Administration</w:t>
        </w:r>
        <w:r w:rsidR="00747E8F" w:rsidRPr="00747E8F">
          <w:rPr>
            <w:vanish/>
          </w:rPr>
          <w:tab/>
        </w:r>
        <w:r w:rsidR="00747E8F" w:rsidRPr="00747E8F">
          <w:rPr>
            <w:vanish/>
          </w:rPr>
          <w:fldChar w:fldCharType="begin"/>
        </w:r>
        <w:r w:rsidR="00747E8F" w:rsidRPr="00747E8F">
          <w:rPr>
            <w:vanish/>
          </w:rPr>
          <w:instrText xml:space="preserve"> PAGEREF _Toc74920343 \h </w:instrText>
        </w:r>
        <w:r w:rsidR="00747E8F" w:rsidRPr="00747E8F">
          <w:rPr>
            <w:vanish/>
          </w:rPr>
        </w:r>
        <w:r w:rsidR="00747E8F" w:rsidRPr="00747E8F">
          <w:rPr>
            <w:vanish/>
          </w:rPr>
          <w:fldChar w:fldCharType="separate"/>
        </w:r>
        <w:r w:rsidR="00B84194">
          <w:rPr>
            <w:vanish/>
          </w:rPr>
          <w:t>3</w:t>
        </w:r>
        <w:r w:rsidR="00747E8F" w:rsidRPr="00747E8F">
          <w:rPr>
            <w:vanish/>
          </w:rPr>
          <w:fldChar w:fldCharType="end"/>
        </w:r>
      </w:hyperlink>
    </w:p>
    <w:p w14:paraId="468C1E6D" w14:textId="79C93C8B" w:rsidR="00747E8F" w:rsidRDefault="00747E8F">
      <w:pPr>
        <w:pStyle w:val="TOC5"/>
        <w:rPr>
          <w:rFonts w:asciiTheme="minorHAnsi" w:eastAsiaTheme="minorEastAsia" w:hAnsiTheme="minorHAnsi" w:cstheme="minorBidi"/>
          <w:sz w:val="22"/>
          <w:szCs w:val="22"/>
          <w:lang w:eastAsia="en-AU"/>
        </w:rPr>
      </w:pPr>
      <w:r>
        <w:tab/>
      </w:r>
      <w:hyperlink w:anchor="_Toc74920344" w:history="1">
        <w:r w:rsidRPr="008D78C5">
          <w:t>5</w:t>
        </w:r>
        <w:r>
          <w:rPr>
            <w:rFonts w:asciiTheme="minorHAnsi" w:eastAsiaTheme="minorEastAsia" w:hAnsiTheme="minorHAnsi" w:cstheme="minorBidi"/>
            <w:sz w:val="22"/>
            <w:szCs w:val="22"/>
            <w:lang w:eastAsia="en-AU"/>
          </w:rPr>
          <w:tab/>
        </w:r>
        <w:r w:rsidRPr="008D78C5">
          <w:t>Chief inspector</w:t>
        </w:r>
        <w:r>
          <w:tab/>
        </w:r>
        <w:r>
          <w:fldChar w:fldCharType="begin"/>
        </w:r>
        <w:r>
          <w:instrText xml:space="preserve"> PAGEREF _Toc74920344 \h </w:instrText>
        </w:r>
        <w:r>
          <w:fldChar w:fldCharType="separate"/>
        </w:r>
        <w:r w:rsidR="00B84194">
          <w:t>3</w:t>
        </w:r>
        <w:r>
          <w:fldChar w:fldCharType="end"/>
        </w:r>
      </w:hyperlink>
    </w:p>
    <w:p w14:paraId="08781045" w14:textId="3C0C4043" w:rsidR="00747E8F" w:rsidRDefault="00747E8F">
      <w:pPr>
        <w:pStyle w:val="TOC5"/>
        <w:rPr>
          <w:rFonts w:asciiTheme="minorHAnsi" w:eastAsiaTheme="minorEastAsia" w:hAnsiTheme="minorHAnsi" w:cstheme="minorBidi"/>
          <w:sz w:val="22"/>
          <w:szCs w:val="22"/>
          <w:lang w:eastAsia="en-AU"/>
        </w:rPr>
      </w:pPr>
      <w:r>
        <w:tab/>
      </w:r>
      <w:hyperlink w:anchor="_Toc74920345" w:history="1">
        <w:r w:rsidRPr="008D78C5">
          <w:t>5A</w:t>
        </w:r>
        <w:r>
          <w:rPr>
            <w:rFonts w:asciiTheme="minorHAnsi" w:eastAsiaTheme="minorEastAsia" w:hAnsiTheme="minorHAnsi" w:cstheme="minorBidi"/>
            <w:sz w:val="22"/>
            <w:szCs w:val="22"/>
            <w:lang w:eastAsia="en-AU"/>
          </w:rPr>
          <w:tab/>
        </w:r>
        <w:r w:rsidRPr="008D78C5">
          <w:t>Inspectors</w:t>
        </w:r>
        <w:r>
          <w:tab/>
        </w:r>
        <w:r>
          <w:fldChar w:fldCharType="begin"/>
        </w:r>
        <w:r>
          <w:instrText xml:space="preserve"> PAGEREF _Toc74920345 \h </w:instrText>
        </w:r>
        <w:r>
          <w:fldChar w:fldCharType="separate"/>
        </w:r>
        <w:r w:rsidR="00B84194">
          <w:t>3</w:t>
        </w:r>
        <w:r>
          <w:fldChar w:fldCharType="end"/>
        </w:r>
      </w:hyperlink>
    </w:p>
    <w:p w14:paraId="0114E449" w14:textId="0C83C5CD" w:rsidR="00747E8F" w:rsidRDefault="00101101">
      <w:pPr>
        <w:pStyle w:val="TOC2"/>
        <w:rPr>
          <w:rFonts w:asciiTheme="minorHAnsi" w:eastAsiaTheme="minorEastAsia" w:hAnsiTheme="minorHAnsi" w:cstheme="minorBidi"/>
          <w:b w:val="0"/>
          <w:sz w:val="22"/>
          <w:szCs w:val="22"/>
          <w:lang w:eastAsia="en-AU"/>
        </w:rPr>
      </w:pPr>
      <w:hyperlink w:anchor="_Toc74920346" w:history="1">
        <w:r w:rsidR="00747E8F" w:rsidRPr="008D78C5">
          <w:t>Part 2</w:t>
        </w:r>
        <w:r w:rsidR="00747E8F">
          <w:rPr>
            <w:rFonts w:asciiTheme="minorHAnsi" w:eastAsiaTheme="minorEastAsia" w:hAnsiTheme="minorHAnsi" w:cstheme="minorBidi"/>
            <w:b w:val="0"/>
            <w:sz w:val="22"/>
            <w:szCs w:val="22"/>
            <w:lang w:eastAsia="en-AU"/>
          </w:rPr>
          <w:tab/>
        </w:r>
        <w:r w:rsidR="00747E8F" w:rsidRPr="008D78C5">
          <w:t>Cranes, hoists, plant and scaffolding and building, excavation and compressed air work</w:t>
        </w:r>
        <w:r w:rsidR="00747E8F" w:rsidRPr="00747E8F">
          <w:rPr>
            <w:vanish/>
          </w:rPr>
          <w:tab/>
        </w:r>
        <w:r w:rsidR="00747E8F" w:rsidRPr="00747E8F">
          <w:rPr>
            <w:vanish/>
          </w:rPr>
          <w:fldChar w:fldCharType="begin"/>
        </w:r>
        <w:r w:rsidR="00747E8F" w:rsidRPr="00747E8F">
          <w:rPr>
            <w:vanish/>
          </w:rPr>
          <w:instrText xml:space="preserve"> PAGEREF _Toc74920346 \h </w:instrText>
        </w:r>
        <w:r w:rsidR="00747E8F" w:rsidRPr="00747E8F">
          <w:rPr>
            <w:vanish/>
          </w:rPr>
        </w:r>
        <w:r w:rsidR="00747E8F" w:rsidRPr="00747E8F">
          <w:rPr>
            <w:vanish/>
          </w:rPr>
          <w:fldChar w:fldCharType="separate"/>
        </w:r>
        <w:r w:rsidR="00B84194">
          <w:rPr>
            <w:vanish/>
          </w:rPr>
          <w:t>4</w:t>
        </w:r>
        <w:r w:rsidR="00747E8F" w:rsidRPr="00747E8F">
          <w:rPr>
            <w:vanish/>
          </w:rPr>
          <w:fldChar w:fldCharType="end"/>
        </w:r>
      </w:hyperlink>
    </w:p>
    <w:p w14:paraId="1986875C" w14:textId="72E047AE" w:rsidR="00747E8F" w:rsidRDefault="00747E8F">
      <w:pPr>
        <w:pStyle w:val="TOC5"/>
        <w:rPr>
          <w:rFonts w:asciiTheme="minorHAnsi" w:eastAsiaTheme="minorEastAsia" w:hAnsiTheme="minorHAnsi" w:cstheme="minorBidi"/>
          <w:sz w:val="22"/>
          <w:szCs w:val="22"/>
          <w:lang w:eastAsia="en-AU"/>
        </w:rPr>
      </w:pPr>
      <w:r>
        <w:tab/>
      </w:r>
      <w:hyperlink w:anchor="_Toc74920347" w:history="1">
        <w:r w:rsidRPr="008D78C5">
          <w:t>6</w:t>
        </w:r>
        <w:r>
          <w:rPr>
            <w:rFonts w:asciiTheme="minorHAnsi" w:eastAsiaTheme="minorEastAsia" w:hAnsiTheme="minorHAnsi" w:cstheme="minorBidi"/>
            <w:sz w:val="22"/>
            <w:szCs w:val="22"/>
            <w:lang w:eastAsia="en-AU"/>
          </w:rPr>
          <w:tab/>
        </w:r>
        <w:r w:rsidRPr="008D78C5">
          <w:t>Notices about erection of scaffolding and starting of building work etc</w:t>
        </w:r>
        <w:r>
          <w:tab/>
        </w:r>
        <w:r>
          <w:fldChar w:fldCharType="begin"/>
        </w:r>
        <w:r>
          <w:instrText xml:space="preserve"> PAGEREF _Toc74920347 \h </w:instrText>
        </w:r>
        <w:r>
          <w:fldChar w:fldCharType="separate"/>
        </w:r>
        <w:r w:rsidR="00B84194">
          <w:t>4</w:t>
        </w:r>
        <w:r>
          <w:fldChar w:fldCharType="end"/>
        </w:r>
      </w:hyperlink>
    </w:p>
    <w:p w14:paraId="590388CC" w14:textId="2AF8686D" w:rsidR="00747E8F" w:rsidRDefault="00101101">
      <w:pPr>
        <w:pStyle w:val="TOC2"/>
        <w:rPr>
          <w:rFonts w:asciiTheme="minorHAnsi" w:eastAsiaTheme="minorEastAsia" w:hAnsiTheme="minorHAnsi" w:cstheme="minorBidi"/>
          <w:b w:val="0"/>
          <w:sz w:val="22"/>
          <w:szCs w:val="22"/>
          <w:lang w:eastAsia="en-AU"/>
        </w:rPr>
      </w:pPr>
      <w:hyperlink w:anchor="_Toc74920348" w:history="1">
        <w:r w:rsidR="00747E8F" w:rsidRPr="008D78C5">
          <w:t>Part 3</w:t>
        </w:r>
        <w:r w:rsidR="00747E8F">
          <w:rPr>
            <w:rFonts w:asciiTheme="minorHAnsi" w:eastAsiaTheme="minorEastAsia" w:hAnsiTheme="minorHAnsi" w:cstheme="minorBidi"/>
            <w:b w:val="0"/>
            <w:sz w:val="22"/>
            <w:szCs w:val="22"/>
            <w:lang w:eastAsia="en-AU"/>
          </w:rPr>
          <w:tab/>
        </w:r>
        <w:r w:rsidR="00747E8F" w:rsidRPr="008D78C5">
          <w:t>Lifts</w:t>
        </w:r>
        <w:r w:rsidR="00747E8F" w:rsidRPr="00747E8F">
          <w:rPr>
            <w:vanish/>
          </w:rPr>
          <w:tab/>
        </w:r>
        <w:r w:rsidR="00747E8F" w:rsidRPr="00747E8F">
          <w:rPr>
            <w:vanish/>
          </w:rPr>
          <w:fldChar w:fldCharType="begin"/>
        </w:r>
        <w:r w:rsidR="00747E8F" w:rsidRPr="00747E8F">
          <w:rPr>
            <w:vanish/>
          </w:rPr>
          <w:instrText xml:space="preserve"> PAGEREF _Toc74920348 \h </w:instrText>
        </w:r>
        <w:r w:rsidR="00747E8F" w:rsidRPr="00747E8F">
          <w:rPr>
            <w:vanish/>
          </w:rPr>
        </w:r>
        <w:r w:rsidR="00747E8F" w:rsidRPr="00747E8F">
          <w:rPr>
            <w:vanish/>
          </w:rPr>
          <w:fldChar w:fldCharType="separate"/>
        </w:r>
        <w:r w:rsidR="00B84194">
          <w:rPr>
            <w:vanish/>
          </w:rPr>
          <w:t>6</w:t>
        </w:r>
        <w:r w:rsidR="00747E8F" w:rsidRPr="00747E8F">
          <w:rPr>
            <w:vanish/>
          </w:rPr>
          <w:fldChar w:fldCharType="end"/>
        </w:r>
      </w:hyperlink>
    </w:p>
    <w:p w14:paraId="77A3DE2C" w14:textId="7A5F3BB5" w:rsidR="00747E8F" w:rsidRDefault="00747E8F">
      <w:pPr>
        <w:pStyle w:val="TOC5"/>
        <w:rPr>
          <w:rFonts w:asciiTheme="minorHAnsi" w:eastAsiaTheme="minorEastAsia" w:hAnsiTheme="minorHAnsi" w:cstheme="minorBidi"/>
          <w:sz w:val="22"/>
          <w:szCs w:val="22"/>
          <w:lang w:eastAsia="en-AU"/>
        </w:rPr>
      </w:pPr>
      <w:r>
        <w:tab/>
      </w:r>
      <w:hyperlink w:anchor="_Toc74920349" w:history="1">
        <w:r w:rsidRPr="008D78C5">
          <w:t>10</w:t>
        </w:r>
        <w:r>
          <w:rPr>
            <w:rFonts w:asciiTheme="minorHAnsi" w:eastAsiaTheme="minorEastAsia" w:hAnsiTheme="minorHAnsi" w:cstheme="minorBidi"/>
            <w:sz w:val="22"/>
            <w:szCs w:val="22"/>
            <w:lang w:eastAsia="en-AU"/>
          </w:rPr>
          <w:tab/>
        </w:r>
        <w:r w:rsidRPr="008D78C5">
          <w:t>Notice of erection of lift</w:t>
        </w:r>
        <w:r>
          <w:tab/>
        </w:r>
        <w:r>
          <w:fldChar w:fldCharType="begin"/>
        </w:r>
        <w:r>
          <w:instrText xml:space="preserve"> PAGEREF _Toc74920349 \h </w:instrText>
        </w:r>
        <w:r>
          <w:fldChar w:fldCharType="separate"/>
        </w:r>
        <w:r w:rsidR="00B84194">
          <w:t>6</w:t>
        </w:r>
        <w:r>
          <w:fldChar w:fldCharType="end"/>
        </w:r>
      </w:hyperlink>
    </w:p>
    <w:p w14:paraId="648F4142" w14:textId="2C2062CE" w:rsidR="00747E8F" w:rsidRDefault="00747E8F">
      <w:pPr>
        <w:pStyle w:val="TOC5"/>
        <w:rPr>
          <w:rFonts w:asciiTheme="minorHAnsi" w:eastAsiaTheme="minorEastAsia" w:hAnsiTheme="minorHAnsi" w:cstheme="minorBidi"/>
          <w:sz w:val="22"/>
          <w:szCs w:val="22"/>
          <w:lang w:eastAsia="en-AU"/>
        </w:rPr>
      </w:pPr>
      <w:r>
        <w:tab/>
      </w:r>
      <w:hyperlink w:anchor="_Toc74920350" w:history="1">
        <w:r w:rsidRPr="008D78C5">
          <w:t>12A</w:t>
        </w:r>
        <w:r>
          <w:rPr>
            <w:rFonts w:asciiTheme="minorHAnsi" w:eastAsiaTheme="minorEastAsia" w:hAnsiTheme="minorHAnsi" w:cstheme="minorBidi"/>
            <w:sz w:val="22"/>
            <w:szCs w:val="22"/>
            <w:lang w:eastAsia="en-AU"/>
          </w:rPr>
          <w:tab/>
        </w:r>
        <w:r w:rsidRPr="008D78C5">
          <w:t>Smoking prohibited in lifts</w:t>
        </w:r>
        <w:r>
          <w:tab/>
        </w:r>
        <w:r>
          <w:fldChar w:fldCharType="begin"/>
        </w:r>
        <w:r>
          <w:instrText xml:space="preserve"> PAGEREF _Toc74920350 \h </w:instrText>
        </w:r>
        <w:r>
          <w:fldChar w:fldCharType="separate"/>
        </w:r>
        <w:r w:rsidR="00B84194">
          <w:t>6</w:t>
        </w:r>
        <w:r>
          <w:fldChar w:fldCharType="end"/>
        </w:r>
      </w:hyperlink>
    </w:p>
    <w:p w14:paraId="66C763CE" w14:textId="451D117B" w:rsidR="00747E8F" w:rsidRDefault="00101101">
      <w:pPr>
        <w:pStyle w:val="TOC2"/>
        <w:rPr>
          <w:rFonts w:asciiTheme="minorHAnsi" w:eastAsiaTheme="minorEastAsia" w:hAnsiTheme="minorHAnsi" w:cstheme="minorBidi"/>
          <w:b w:val="0"/>
          <w:sz w:val="22"/>
          <w:szCs w:val="22"/>
          <w:lang w:eastAsia="en-AU"/>
        </w:rPr>
      </w:pPr>
      <w:hyperlink w:anchor="_Toc74920351" w:history="1">
        <w:r w:rsidR="00747E8F" w:rsidRPr="008D78C5">
          <w:t>Part 4</w:t>
        </w:r>
        <w:r w:rsidR="00747E8F">
          <w:rPr>
            <w:rFonts w:asciiTheme="minorHAnsi" w:eastAsiaTheme="minorEastAsia" w:hAnsiTheme="minorHAnsi" w:cstheme="minorBidi"/>
            <w:b w:val="0"/>
            <w:sz w:val="22"/>
            <w:szCs w:val="22"/>
            <w:lang w:eastAsia="en-AU"/>
          </w:rPr>
          <w:tab/>
        </w:r>
        <w:r w:rsidR="00747E8F" w:rsidRPr="008D78C5">
          <w:t>Inspection</w:t>
        </w:r>
        <w:r w:rsidR="00747E8F" w:rsidRPr="00747E8F">
          <w:rPr>
            <w:vanish/>
          </w:rPr>
          <w:tab/>
        </w:r>
        <w:r w:rsidR="00747E8F" w:rsidRPr="00747E8F">
          <w:rPr>
            <w:vanish/>
          </w:rPr>
          <w:fldChar w:fldCharType="begin"/>
        </w:r>
        <w:r w:rsidR="00747E8F" w:rsidRPr="00747E8F">
          <w:rPr>
            <w:vanish/>
          </w:rPr>
          <w:instrText xml:space="preserve"> PAGEREF _Toc74920351 \h </w:instrText>
        </w:r>
        <w:r w:rsidR="00747E8F" w:rsidRPr="00747E8F">
          <w:rPr>
            <w:vanish/>
          </w:rPr>
        </w:r>
        <w:r w:rsidR="00747E8F" w:rsidRPr="00747E8F">
          <w:rPr>
            <w:vanish/>
          </w:rPr>
          <w:fldChar w:fldCharType="separate"/>
        </w:r>
        <w:r w:rsidR="00B84194">
          <w:rPr>
            <w:vanish/>
          </w:rPr>
          <w:t>7</w:t>
        </w:r>
        <w:r w:rsidR="00747E8F" w:rsidRPr="00747E8F">
          <w:rPr>
            <w:vanish/>
          </w:rPr>
          <w:fldChar w:fldCharType="end"/>
        </w:r>
      </w:hyperlink>
    </w:p>
    <w:p w14:paraId="0A4CC615" w14:textId="797F9CF3" w:rsidR="00747E8F" w:rsidRDefault="00747E8F">
      <w:pPr>
        <w:pStyle w:val="TOC5"/>
        <w:rPr>
          <w:rFonts w:asciiTheme="minorHAnsi" w:eastAsiaTheme="minorEastAsia" w:hAnsiTheme="minorHAnsi" w:cstheme="minorBidi"/>
          <w:sz w:val="22"/>
          <w:szCs w:val="22"/>
          <w:lang w:eastAsia="en-AU"/>
        </w:rPr>
      </w:pPr>
      <w:r>
        <w:tab/>
      </w:r>
      <w:hyperlink w:anchor="_Toc74920352" w:history="1">
        <w:r w:rsidRPr="008D78C5">
          <w:t>13</w:t>
        </w:r>
        <w:r>
          <w:rPr>
            <w:rFonts w:asciiTheme="minorHAnsi" w:eastAsiaTheme="minorEastAsia" w:hAnsiTheme="minorHAnsi" w:cstheme="minorBidi"/>
            <w:sz w:val="22"/>
            <w:szCs w:val="22"/>
            <w:lang w:eastAsia="en-AU"/>
          </w:rPr>
          <w:tab/>
        </w:r>
        <w:r w:rsidRPr="008D78C5">
          <w:t>Powers of inspectors</w:t>
        </w:r>
        <w:r>
          <w:tab/>
        </w:r>
        <w:r>
          <w:fldChar w:fldCharType="begin"/>
        </w:r>
        <w:r>
          <w:instrText xml:space="preserve"> PAGEREF _Toc74920352 \h </w:instrText>
        </w:r>
        <w:r>
          <w:fldChar w:fldCharType="separate"/>
        </w:r>
        <w:r w:rsidR="00B84194">
          <w:t>7</w:t>
        </w:r>
        <w:r>
          <w:fldChar w:fldCharType="end"/>
        </w:r>
      </w:hyperlink>
    </w:p>
    <w:p w14:paraId="3E57CADA" w14:textId="0DCA8093" w:rsidR="00747E8F" w:rsidRDefault="00747E8F">
      <w:pPr>
        <w:pStyle w:val="TOC5"/>
        <w:rPr>
          <w:rFonts w:asciiTheme="minorHAnsi" w:eastAsiaTheme="minorEastAsia" w:hAnsiTheme="minorHAnsi" w:cstheme="minorBidi"/>
          <w:sz w:val="22"/>
          <w:szCs w:val="22"/>
          <w:lang w:eastAsia="en-AU"/>
        </w:rPr>
      </w:pPr>
      <w:r>
        <w:tab/>
      </w:r>
      <w:hyperlink w:anchor="_Toc74920353" w:history="1">
        <w:r w:rsidRPr="008D78C5">
          <w:t>15</w:t>
        </w:r>
        <w:r>
          <w:rPr>
            <w:rFonts w:asciiTheme="minorHAnsi" w:eastAsiaTheme="minorEastAsia" w:hAnsiTheme="minorHAnsi" w:cstheme="minorBidi"/>
            <w:sz w:val="22"/>
            <w:szCs w:val="22"/>
            <w:lang w:eastAsia="en-AU"/>
          </w:rPr>
          <w:tab/>
        </w:r>
        <w:r w:rsidRPr="008D78C5">
          <w:t>Inspector may give directions about scaffolding etc</w:t>
        </w:r>
        <w:r>
          <w:tab/>
        </w:r>
        <w:r>
          <w:fldChar w:fldCharType="begin"/>
        </w:r>
        <w:r>
          <w:instrText xml:space="preserve"> PAGEREF _Toc74920353 \h </w:instrText>
        </w:r>
        <w:r>
          <w:fldChar w:fldCharType="separate"/>
        </w:r>
        <w:r w:rsidR="00B84194">
          <w:t>7</w:t>
        </w:r>
        <w:r>
          <w:fldChar w:fldCharType="end"/>
        </w:r>
      </w:hyperlink>
    </w:p>
    <w:p w14:paraId="490DE204" w14:textId="14231EC0" w:rsidR="00747E8F" w:rsidRDefault="00101101">
      <w:pPr>
        <w:pStyle w:val="TOC2"/>
        <w:rPr>
          <w:rFonts w:asciiTheme="minorHAnsi" w:eastAsiaTheme="minorEastAsia" w:hAnsiTheme="minorHAnsi" w:cstheme="minorBidi"/>
          <w:b w:val="0"/>
          <w:sz w:val="22"/>
          <w:szCs w:val="22"/>
          <w:lang w:eastAsia="en-AU"/>
        </w:rPr>
      </w:pPr>
      <w:hyperlink w:anchor="_Toc74920354" w:history="1">
        <w:r w:rsidR="00747E8F" w:rsidRPr="008D78C5">
          <w:t>Part 5</w:t>
        </w:r>
        <w:r w:rsidR="00747E8F">
          <w:rPr>
            <w:rFonts w:asciiTheme="minorHAnsi" w:eastAsiaTheme="minorEastAsia" w:hAnsiTheme="minorHAnsi" w:cstheme="minorBidi"/>
            <w:b w:val="0"/>
            <w:sz w:val="22"/>
            <w:szCs w:val="22"/>
            <w:lang w:eastAsia="en-AU"/>
          </w:rPr>
          <w:tab/>
        </w:r>
        <w:r w:rsidR="00747E8F" w:rsidRPr="008D78C5">
          <w:t>Miscellaneous</w:t>
        </w:r>
        <w:r w:rsidR="00747E8F" w:rsidRPr="00747E8F">
          <w:rPr>
            <w:vanish/>
          </w:rPr>
          <w:tab/>
        </w:r>
        <w:r w:rsidR="00747E8F" w:rsidRPr="00747E8F">
          <w:rPr>
            <w:vanish/>
          </w:rPr>
          <w:fldChar w:fldCharType="begin"/>
        </w:r>
        <w:r w:rsidR="00747E8F" w:rsidRPr="00747E8F">
          <w:rPr>
            <w:vanish/>
          </w:rPr>
          <w:instrText xml:space="preserve"> PAGEREF _Toc74920354 \h </w:instrText>
        </w:r>
        <w:r w:rsidR="00747E8F" w:rsidRPr="00747E8F">
          <w:rPr>
            <w:vanish/>
          </w:rPr>
        </w:r>
        <w:r w:rsidR="00747E8F" w:rsidRPr="00747E8F">
          <w:rPr>
            <w:vanish/>
          </w:rPr>
          <w:fldChar w:fldCharType="separate"/>
        </w:r>
        <w:r w:rsidR="00B84194">
          <w:rPr>
            <w:vanish/>
          </w:rPr>
          <w:t>10</w:t>
        </w:r>
        <w:r w:rsidR="00747E8F" w:rsidRPr="00747E8F">
          <w:rPr>
            <w:vanish/>
          </w:rPr>
          <w:fldChar w:fldCharType="end"/>
        </w:r>
      </w:hyperlink>
    </w:p>
    <w:p w14:paraId="34A47E9B" w14:textId="2ECD235C" w:rsidR="00747E8F" w:rsidRDefault="00747E8F">
      <w:pPr>
        <w:pStyle w:val="TOC5"/>
        <w:rPr>
          <w:rFonts w:asciiTheme="minorHAnsi" w:eastAsiaTheme="minorEastAsia" w:hAnsiTheme="minorHAnsi" w:cstheme="minorBidi"/>
          <w:sz w:val="22"/>
          <w:szCs w:val="22"/>
          <w:lang w:eastAsia="en-AU"/>
        </w:rPr>
      </w:pPr>
      <w:r>
        <w:tab/>
      </w:r>
      <w:hyperlink w:anchor="_Toc74920355" w:history="1">
        <w:r w:rsidRPr="008D78C5">
          <w:t>18</w:t>
        </w:r>
        <w:r>
          <w:rPr>
            <w:rFonts w:asciiTheme="minorHAnsi" w:eastAsiaTheme="minorEastAsia" w:hAnsiTheme="minorHAnsi" w:cstheme="minorBidi"/>
            <w:sz w:val="22"/>
            <w:szCs w:val="22"/>
            <w:lang w:eastAsia="en-AU"/>
          </w:rPr>
          <w:tab/>
        </w:r>
        <w:r w:rsidRPr="008D78C5">
          <w:t>Notice of accidents</w:t>
        </w:r>
        <w:r>
          <w:tab/>
        </w:r>
        <w:r>
          <w:fldChar w:fldCharType="begin"/>
        </w:r>
        <w:r>
          <w:instrText xml:space="preserve"> PAGEREF _Toc74920355 \h </w:instrText>
        </w:r>
        <w:r>
          <w:fldChar w:fldCharType="separate"/>
        </w:r>
        <w:r w:rsidR="00B84194">
          <w:t>10</w:t>
        </w:r>
        <w:r>
          <w:fldChar w:fldCharType="end"/>
        </w:r>
      </w:hyperlink>
    </w:p>
    <w:p w14:paraId="2599E145" w14:textId="64E3351D" w:rsidR="00747E8F" w:rsidRDefault="00747E8F">
      <w:pPr>
        <w:pStyle w:val="TOC5"/>
        <w:rPr>
          <w:rFonts w:asciiTheme="minorHAnsi" w:eastAsiaTheme="minorEastAsia" w:hAnsiTheme="minorHAnsi" w:cstheme="minorBidi"/>
          <w:sz w:val="22"/>
          <w:szCs w:val="22"/>
          <w:lang w:eastAsia="en-AU"/>
        </w:rPr>
      </w:pPr>
      <w:r>
        <w:tab/>
      </w:r>
      <w:hyperlink w:anchor="_Toc74920356" w:history="1">
        <w:r w:rsidRPr="008D78C5">
          <w:t>19</w:t>
        </w:r>
        <w:r>
          <w:rPr>
            <w:rFonts w:asciiTheme="minorHAnsi" w:eastAsiaTheme="minorEastAsia" w:hAnsiTheme="minorHAnsi" w:cstheme="minorBidi"/>
            <w:sz w:val="22"/>
            <w:szCs w:val="22"/>
            <w:lang w:eastAsia="en-AU"/>
          </w:rPr>
          <w:tab/>
        </w:r>
        <w:r w:rsidRPr="008D78C5">
          <w:t>Act not to affect rights of person to recover damages</w:t>
        </w:r>
        <w:r>
          <w:tab/>
        </w:r>
        <w:r>
          <w:fldChar w:fldCharType="begin"/>
        </w:r>
        <w:r>
          <w:instrText xml:space="preserve"> PAGEREF _Toc74920356 \h </w:instrText>
        </w:r>
        <w:r>
          <w:fldChar w:fldCharType="separate"/>
        </w:r>
        <w:r w:rsidR="00B84194">
          <w:t>11</w:t>
        </w:r>
        <w:r>
          <w:fldChar w:fldCharType="end"/>
        </w:r>
      </w:hyperlink>
    </w:p>
    <w:p w14:paraId="1B63C931" w14:textId="155E136D" w:rsidR="00747E8F" w:rsidRDefault="00747E8F">
      <w:pPr>
        <w:pStyle w:val="TOC5"/>
        <w:rPr>
          <w:rFonts w:asciiTheme="minorHAnsi" w:eastAsiaTheme="minorEastAsia" w:hAnsiTheme="minorHAnsi" w:cstheme="minorBidi"/>
          <w:sz w:val="22"/>
          <w:szCs w:val="22"/>
          <w:lang w:eastAsia="en-AU"/>
        </w:rPr>
      </w:pPr>
      <w:r>
        <w:tab/>
      </w:r>
      <w:hyperlink w:anchor="_Toc74920357" w:history="1">
        <w:r w:rsidRPr="008D78C5">
          <w:t>21</w:t>
        </w:r>
        <w:r>
          <w:rPr>
            <w:rFonts w:asciiTheme="minorHAnsi" w:eastAsiaTheme="minorEastAsia" w:hAnsiTheme="minorHAnsi" w:cstheme="minorBidi"/>
            <w:sz w:val="22"/>
            <w:szCs w:val="22"/>
            <w:lang w:eastAsia="en-AU"/>
          </w:rPr>
          <w:tab/>
        </w:r>
        <w:r w:rsidRPr="008D78C5">
          <w:t>Determination of fees</w:t>
        </w:r>
        <w:r>
          <w:tab/>
        </w:r>
        <w:r>
          <w:fldChar w:fldCharType="begin"/>
        </w:r>
        <w:r>
          <w:instrText xml:space="preserve"> PAGEREF _Toc74920357 \h </w:instrText>
        </w:r>
        <w:r>
          <w:fldChar w:fldCharType="separate"/>
        </w:r>
        <w:r w:rsidR="00B84194">
          <w:t>11</w:t>
        </w:r>
        <w:r>
          <w:fldChar w:fldCharType="end"/>
        </w:r>
      </w:hyperlink>
    </w:p>
    <w:p w14:paraId="5E2A2E52" w14:textId="39909ED5" w:rsidR="00747E8F" w:rsidRDefault="00747E8F">
      <w:pPr>
        <w:pStyle w:val="TOC5"/>
        <w:rPr>
          <w:rFonts w:asciiTheme="minorHAnsi" w:eastAsiaTheme="minorEastAsia" w:hAnsiTheme="minorHAnsi" w:cstheme="minorBidi"/>
          <w:sz w:val="22"/>
          <w:szCs w:val="22"/>
          <w:lang w:eastAsia="en-AU"/>
        </w:rPr>
      </w:pPr>
      <w:r>
        <w:tab/>
      </w:r>
      <w:hyperlink w:anchor="_Toc74920358" w:history="1">
        <w:r w:rsidRPr="008D78C5">
          <w:t>24</w:t>
        </w:r>
        <w:r>
          <w:rPr>
            <w:rFonts w:asciiTheme="minorHAnsi" w:eastAsiaTheme="minorEastAsia" w:hAnsiTheme="minorHAnsi" w:cstheme="minorBidi"/>
            <w:sz w:val="22"/>
            <w:szCs w:val="22"/>
            <w:lang w:eastAsia="en-AU"/>
          </w:rPr>
          <w:tab/>
        </w:r>
        <w:r w:rsidRPr="008D78C5">
          <w:t>Regulation-making power</w:t>
        </w:r>
        <w:r>
          <w:tab/>
        </w:r>
        <w:r>
          <w:fldChar w:fldCharType="begin"/>
        </w:r>
        <w:r>
          <w:instrText xml:space="preserve"> PAGEREF _Toc74920358 \h </w:instrText>
        </w:r>
        <w:r>
          <w:fldChar w:fldCharType="separate"/>
        </w:r>
        <w:r w:rsidR="00B84194">
          <w:t>12</w:t>
        </w:r>
        <w:r>
          <w:fldChar w:fldCharType="end"/>
        </w:r>
      </w:hyperlink>
    </w:p>
    <w:p w14:paraId="133FF19C" w14:textId="5A091653" w:rsidR="00747E8F" w:rsidRDefault="00101101">
      <w:pPr>
        <w:pStyle w:val="TOC6"/>
        <w:rPr>
          <w:rFonts w:asciiTheme="minorHAnsi" w:eastAsiaTheme="minorEastAsia" w:hAnsiTheme="minorHAnsi" w:cstheme="minorBidi"/>
          <w:b w:val="0"/>
          <w:sz w:val="22"/>
          <w:szCs w:val="22"/>
          <w:lang w:eastAsia="en-AU"/>
        </w:rPr>
      </w:pPr>
      <w:hyperlink w:anchor="_Toc74920359" w:history="1">
        <w:r w:rsidR="00747E8F" w:rsidRPr="008D78C5">
          <w:t>Dictionary</w:t>
        </w:r>
        <w:r w:rsidR="00747E8F">
          <w:tab/>
        </w:r>
        <w:r w:rsidR="00747E8F">
          <w:tab/>
        </w:r>
        <w:r w:rsidR="00747E8F" w:rsidRPr="00747E8F">
          <w:rPr>
            <w:b w:val="0"/>
            <w:sz w:val="20"/>
          </w:rPr>
          <w:fldChar w:fldCharType="begin"/>
        </w:r>
        <w:r w:rsidR="00747E8F" w:rsidRPr="00747E8F">
          <w:rPr>
            <w:b w:val="0"/>
            <w:sz w:val="20"/>
          </w:rPr>
          <w:instrText xml:space="preserve"> PAGEREF _Toc74920359 \h </w:instrText>
        </w:r>
        <w:r w:rsidR="00747E8F" w:rsidRPr="00747E8F">
          <w:rPr>
            <w:b w:val="0"/>
            <w:sz w:val="20"/>
          </w:rPr>
        </w:r>
        <w:r w:rsidR="00747E8F" w:rsidRPr="00747E8F">
          <w:rPr>
            <w:b w:val="0"/>
            <w:sz w:val="20"/>
          </w:rPr>
          <w:fldChar w:fldCharType="separate"/>
        </w:r>
        <w:r w:rsidR="00B84194">
          <w:rPr>
            <w:b w:val="0"/>
            <w:sz w:val="20"/>
          </w:rPr>
          <w:t>15</w:t>
        </w:r>
        <w:r w:rsidR="00747E8F" w:rsidRPr="00747E8F">
          <w:rPr>
            <w:b w:val="0"/>
            <w:sz w:val="20"/>
          </w:rPr>
          <w:fldChar w:fldCharType="end"/>
        </w:r>
      </w:hyperlink>
    </w:p>
    <w:p w14:paraId="17249DC7" w14:textId="24C0CA19" w:rsidR="00747E8F" w:rsidRDefault="00101101" w:rsidP="00747E8F">
      <w:pPr>
        <w:pStyle w:val="TOC7"/>
        <w:spacing w:before="480"/>
        <w:rPr>
          <w:rFonts w:asciiTheme="minorHAnsi" w:eastAsiaTheme="minorEastAsia" w:hAnsiTheme="minorHAnsi" w:cstheme="minorBidi"/>
          <w:b w:val="0"/>
          <w:sz w:val="22"/>
          <w:szCs w:val="22"/>
          <w:lang w:eastAsia="en-AU"/>
        </w:rPr>
      </w:pPr>
      <w:hyperlink w:anchor="_Toc74920360" w:history="1">
        <w:r w:rsidR="00747E8F">
          <w:t>Endnotes</w:t>
        </w:r>
        <w:r w:rsidR="00747E8F" w:rsidRPr="00747E8F">
          <w:rPr>
            <w:vanish/>
          </w:rPr>
          <w:tab/>
        </w:r>
        <w:r w:rsidR="00747E8F">
          <w:rPr>
            <w:vanish/>
          </w:rPr>
          <w:tab/>
        </w:r>
        <w:r w:rsidR="00747E8F" w:rsidRPr="00747E8F">
          <w:rPr>
            <w:b w:val="0"/>
            <w:vanish/>
          </w:rPr>
          <w:fldChar w:fldCharType="begin"/>
        </w:r>
        <w:r w:rsidR="00747E8F" w:rsidRPr="00747E8F">
          <w:rPr>
            <w:b w:val="0"/>
            <w:vanish/>
          </w:rPr>
          <w:instrText xml:space="preserve"> PAGEREF _Toc74920360 \h </w:instrText>
        </w:r>
        <w:r w:rsidR="00747E8F" w:rsidRPr="00747E8F">
          <w:rPr>
            <w:b w:val="0"/>
            <w:vanish/>
          </w:rPr>
        </w:r>
        <w:r w:rsidR="00747E8F" w:rsidRPr="00747E8F">
          <w:rPr>
            <w:b w:val="0"/>
            <w:vanish/>
          </w:rPr>
          <w:fldChar w:fldCharType="separate"/>
        </w:r>
        <w:r w:rsidR="00B84194">
          <w:rPr>
            <w:b w:val="0"/>
            <w:vanish/>
          </w:rPr>
          <w:t>19</w:t>
        </w:r>
        <w:r w:rsidR="00747E8F" w:rsidRPr="00747E8F">
          <w:rPr>
            <w:b w:val="0"/>
            <w:vanish/>
          </w:rPr>
          <w:fldChar w:fldCharType="end"/>
        </w:r>
      </w:hyperlink>
    </w:p>
    <w:p w14:paraId="72C5A64B" w14:textId="7A234B06" w:rsidR="00747E8F" w:rsidRDefault="00747E8F">
      <w:pPr>
        <w:pStyle w:val="TOC5"/>
        <w:rPr>
          <w:rFonts w:asciiTheme="minorHAnsi" w:eastAsiaTheme="minorEastAsia" w:hAnsiTheme="minorHAnsi" w:cstheme="minorBidi"/>
          <w:sz w:val="22"/>
          <w:szCs w:val="22"/>
          <w:lang w:eastAsia="en-AU"/>
        </w:rPr>
      </w:pPr>
      <w:r>
        <w:tab/>
      </w:r>
      <w:hyperlink w:anchor="_Toc74920361" w:history="1">
        <w:r w:rsidRPr="008D78C5">
          <w:t>1</w:t>
        </w:r>
        <w:r>
          <w:rPr>
            <w:rFonts w:asciiTheme="minorHAnsi" w:eastAsiaTheme="minorEastAsia" w:hAnsiTheme="minorHAnsi" w:cstheme="minorBidi"/>
            <w:sz w:val="22"/>
            <w:szCs w:val="22"/>
            <w:lang w:eastAsia="en-AU"/>
          </w:rPr>
          <w:tab/>
        </w:r>
        <w:r w:rsidRPr="008D78C5">
          <w:t>About the endnotes</w:t>
        </w:r>
        <w:r>
          <w:tab/>
        </w:r>
        <w:r>
          <w:fldChar w:fldCharType="begin"/>
        </w:r>
        <w:r>
          <w:instrText xml:space="preserve"> PAGEREF _Toc74920361 \h </w:instrText>
        </w:r>
        <w:r>
          <w:fldChar w:fldCharType="separate"/>
        </w:r>
        <w:r w:rsidR="00B84194">
          <w:t>19</w:t>
        </w:r>
        <w:r>
          <w:fldChar w:fldCharType="end"/>
        </w:r>
      </w:hyperlink>
    </w:p>
    <w:p w14:paraId="238984A2" w14:textId="3D0A45F0" w:rsidR="00747E8F" w:rsidRDefault="00747E8F">
      <w:pPr>
        <w:pStyle w:val="TOC5"/>
        <w:rPr>
          <w:rFonts w:asciiTheme="minorHAnsi" w:eastAsiaTheme="minorEastAsia" w:hAnsiTheme="minorHAnsi" w:cstheme="minorBidi"/>
          <w:sz w:val="22"/>
          <w:szCs w:val="22"/>
          <w:lang w:eastAsia="en-AU"/>
        </w:rPr>
      </w:pPr>
      <w:r>
        <w:tab/>
      </w:r>
      <w:hyperlink w:anchor="_Toc74920362" w:history="1">
        <w:r w:rsidRPr="008D78C5">
          <w:t>2</w:t>
        </w:r>
        <w:r>
          <w:rPr>
            <w:rFonts w:asciiTheme="minorHAnsi" w:eastAsiaTheme="minorEastAsia" w:hAnsiTheme="minorHAnsi" w:cstheme="minorBidi"/>
            <w:sz w:val="22"/>
            <w:szCs w:val="22"/>
            <w:lang w:eastAsia="en-AU"/>
          </w:rPr>
          <w:tab/>
        </w:r>
        <w:r w:rsidRPr="008D78C5">
          <w:t>Abbreviation key</w:t>
        </w:r>
        <w:r>
          <w:tab/>
        </w:r>
        <w:r>
          <w:fldChar w:fldCharType="begin"/>
        </w:r>
        <w:r>
          <w:instrText xml:space="preserve"> PAGEREF _Toc74920362 \h </w:instrText>
        </w:r>
        <w:r>
          <w:fldChar w:fldCharType="separate"/>
        </w:r>
        <w:r w:rsidR="00B84194">
          <w:t>19</w:t>
        </w:r>
        <w:r>
          <w:fldChar w:fldCharType="end"/>
        </w:r>
      </w:hyperlink>
    </w:p>
    <w:p w14:paraId="6DB1F837" w14:textId="1BDCD498" w:rsidR="00747E8F" w:rsidRDefault="00747E8F">
      <w:pPr>
        <w:pStyle w:val="TOC5"/>
        <w:rPr>
          <w:rFonts w:asciiTheme="minorHAnsi" w:eastAsiaTheme="minorEastAsia" w:hAnsiTheme="minorHAnsi" w:cstheme="minorBidi"/>
          <w:sz w:val="22"/>
          <w:szCs w:val="22"/>
          <w:lang w:eastAsia="en-AU"/>
        </w:rPr>
      </w:pPr>
      <w:r>
        <w:tab/>
      </w:r>
      <w:hyperlink w:anchor="_Toc74920363" w:history="1">
        <w:r w:rsidRPr="008D78C5">
          <w:t>3</w:t>
        </w:r>
        <w:r>
          <w:rPr>
            <w:rFonts w:asciiTheme="minorHAnsi" w:eastAsiaTheme="minorEastAsia" w:hAnsiTheme="minorHAnsi" w:cstheme="minorBidi"/>
            <w:sz w:val="22"/>
            <w:szCs w:val="22"/>
            <w:lang w:eastAsia="en-AU"/>
          </w:rPr>
          <w:tab/>
        </w:r>
        <w:r w:rsidRPr="008D78C5">
          <w:t>Legislation history</w:t>
        </w:r>
        <w:r>
          <w:tab/>
        </w:r>
        <w:r>
          <w:fldChar w:fldCharType="begin"/>
        </w:r>
        <w:r>
          <w:instrText xml:space="preserve"> PAGEREF _Toc74920363 \h </w:instrText>
        </w:r>
        <w:r>
          <w:fldChar w:fldCharType="separate"/>
        </w:r>
        <w:r w:rsidR="00B84194">
          <w:t>20</w:t>
        </w:r>
        <w:r>
          <w:fldChar w:fldCharType="end"/>
        </w:r>
      </w:hyperlink>
    </w:p>
    <w:p w14:paraId="5F8C4D1D" w14:textId="6CA58DAF" w:rsidR="00747E8F" w:rsidRDefault="00747E8F">
      <w:pPr>
        <w:pStyle w:val="TOC5"/>
        <w:rPr>
          <w:rFonts w:asciiTheme="minorHAnsi" w:eastAsiaTheme="minorEastAsia" w:hAnsiTheme="minorHAnsi" w:cstheme="minorBidi"/>
          <w:sz w:val="22"/>
          <w:szCs w:val="22"/>
          <w:lang w:eastAsia="en-AU"/>
        </w:rPr>
      </w:pPr>
      <w:r>
        <w:tab/>
      </w:r>
      <w:hyperlink w:anchor="_Toc74920364" w:history="1">
        <w:r w:rsidRPr="008D78C5">
          <w:t>4</w:t>
        </w:r>
        <w:r>
          <w:rPr>
            <w:rFonts w:asciiTheme="minorHAnsi" w:eastAsiaTheme="minorEastAsia" w:hAnsiTheme="minorHAnsi" w:cstheme="minorBidi"/>
            <w:sz w:val="22"/>
            <w:szCs w:val="22"/>
            <w:lang w:eastAsia="en-AU"/>
          </w:rPr>
          <w:tab/>
        </w:r>
        <w:r w:rsidRPr="008D78C5">
          <w:t>Amendment history</w:t>
        </w:r>
        <w:r>
          <w:tab/>
        </w:r>
        <w:r>
          <w:fldChar w:fldCharType="begin"/>
        </w:r>
        <w:r>
          <w:instrText xml:space="preserve"> PAGEREF _Toc74920364 \h </w:instrText>
        </w:r>
        <w:r>
          <w:fldChar w:fldCharType="separate"/>
        </w:r>
        <w:r w:rsidR="00B84194">
          <w:t>24</w:t>
        </w:r>
        <w:r>
          <w:fldChar w:fldCharType="end"/>
        </w:r>
      </w:hyperlink>
    </w:p>
    <w:p w14:paraId="24774A8C" w14:textId="7F7D3677" w:rsidR="00747E8F" w:rsidRDefault="00747E8F">
      <w:pPr>
        <w:pStyle w:val="TOC5"/>
        <w:rPr>
          <w:rFonts w:asciiTheme="minorHAnsi" w:eastAsiaTheme="minorEastAsia" w:hAnsiTheme="minorHAnsi" w:cstheme="minorBidi"/>
          <w:sz w:val="22"/>
          <w:szCs w:val="22"/>
          <w:lang w:eastAsia="en-AU"/>
        </w:rPr>
      </w:pPr>
      <w:r>
        <w:tab/>
      </w:r>
      <w:hyperlink w:anchor="_Toc74920365" w:history="1">
        <w:r w:rsidRPr="008D78C5">
          <w:t>5</w:t>
        </w:r>
        <w:r>
          <w:rPr>
            <w:rFonts w:asciiTheme="minorHAnsi" w:eastAsiaTheme="minorEastAsia" w:hAnsiTheme="minorHAnsi" w:cstheme="minorBidi"/>
            <w:sz w:val="22"/>
            <w:szCs w:val="22"/>
            <w:lang w:eastAsia="en-AU"/>
          </w:rPr>
          <w:tab/>
        </w:r>
        <w:r w:rsidRPr="008D78C5">
          <w:t>Earlier republications</w:t>
        </w:r>
        <w:r>
          <w:tab/>
        </w:r>
        <w:r>
          <w:fldChar w:fldCharType="begin"/>
        </w:r>
        <w:r>
          <w:instrText xml:space="preserve"> PAGEREF _Toc74920365 \h </w:instrText>
        </w:r>
        <w:r>
          <w:fldChar w:fldCharType="separate"/>
        </w:r>
        <w:r w:rsidR="00B84194">
          <w:t>31</w:t>
        </w:r>
        <w:r>
          <w:fldChar w:fldCharType="end"/>
        </w:r>
      </w:hyperlink>
    </w:p>
    <w:p w14:paraId="5A0A81D2" w14:textId="0F739DC0" w:rsidR="00EA18E5" w:rsidRDefault="00747E8F" w:rsidP="00EA18E5">
      <w:pPr>
        <w:pStyle w:val="BillBasic0"/>
      </w:pPr>
      <w:r>
        <w:fldChar w:fldCharType="end"/>
      </w:r>
    </w:p>
    <w:p w14:paraId="60233379" w14:textId="77777777" w:rsidR="00EA18E5" w:rsidRDefault="00EA18E5" w:rsidP="00EA18E5">
      <w:pPr>
        <w:pStyle w:val="01Contents"/>
        <w:sectPr w:rsidR="00EA18E5">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17A8F29" w14:textId="77777777" w:rsidR="00EA18E5" w:rsidRDefault="00EA18E5" w:rsidP="00EA18E5">
      <w:pPr>
        <w:jc w:val="center"/>
      </w:pPr>
      <w:r>
        <w:rPr>
          <w:noProof/>
          <w:lang w:eastAsia="en-AU"/>
        </w:rPr>
        <w:lastRenderedPageBreak/>
        <w:drawing>
          <wp:inline distT="0" distB="0" distL="0" distR="0" wp14:anchorId="33C90381" wp14:editId="41983644">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5D2E872" w14:textId="77777777" w:rsidR="00EA18E5" w:rsidRDefault="00EA18E5" w:rsidP="00EA18E5">
      <w:pPr>
        <w:jc w:val="center"/>
        <w:rPr>
          <w:rFonts w:ascii="Arial" w:hAnsi="Arial"/>
        </w:rPr>
      </w:pPr>
      <w:r>
        <w:rPr>
          <w:rFonts w:ascii="Arial" w:hAnsi="Arial"/>
        </w:rPr>
        <w:t>Australian Capital Territory</w:t>
      </w:r>
    </w:p>
    <w:p w14:paraId="572C1B01" w14:textId="1B92E4D7" w:rsidR="00EA18E5" w:rsidRDefault="00EA18E5" w:rsidP="00EA18E5">
      <w:pPr>
        <w:pStyle w:val="Billname"/>
      </w:pPr>
      <w:bookmarkStart w:id="6" w:name="Citation"/>
      <w:r>
        <w:t>Scaffolding and Lifts Act 1912</w:t>
      </w:r>
      <w:bookmarkEnd w:id="6"/>
    </w:p>
    <w:p w14:paraId="5214DB0A" w14:textId="77777777" w:rsidR="00EA18E5" w:rsidRDefault="00EA18E5" w:rsidP="00EA18E5">
      <w:pPr>
        <w:pStyle w:val="ActNo"/>
      </w:pPr>
    </w:p>
    <w:p w14:paraId="0523FB22" w14:textId="77777777" w:rsidR="00EA18E5" w:rsidRDefault="00EA18E5" w:rsidP="00EA18E5">
      <w:pPr>
        <w:pStyle w:val="N-line3"/>
      </w:pPr>
    </w:p>
    <w:p w14:paraId="5065FB6D" w14:textId="141B385C" w:rsidR="00EA18E5" w:rsidRDefault="00EA18E5" w:rsidP="00EA18E5">
      <w:pPr>
        <w:pStyle w:val="LongTitle"/>
      </w:pPr>
      <w:r>
        <w:t>An Act about scaffolding, lifts, cranes, building, excavation and compressed air work</w:t>
      </w:r>
    </w:p>
    <w:p w14:paraId="736B67A6" w14:textId="77777777" w:rsidR="00EA18E5" w:rsidRDefault="00EA18E5" w:rsidP="00EA18E5">
      <w:pPr>
        <w:pStyle w:val="N-line3"/>
      </w:pPr>
    </w:p>
    <w:p w14:paraId="7A745073" w14:textId="77777777" w:rsidR="00EA18E5" w:rsidRDefault="00EA18E5" w:rsidP="00EA18E5">
      <w:pPr>
        <w:pStyle w:val="Placeholder"/>
      </w:pPr>
      <w:r>
        <w:rPr>
          <w:rStyle w:val="charContents"/>
          <w:sz w:val="16"/>
        </w:rPr>
        <w:t xml:space="preserve">  </w:t>
      </w:r>
      <w:r>
        <w:rPr>
          <w:rStyle w:val="charPage"/>
        </w:rPr>
        <w:t xml:space="preserve">  </w:t>
      </w:r>
    </w:p>
    <w:p w14:paraId="5B3F4370" w14:textId="77777777" w:rsidR="00EA18E5" w:rsidRDefault="00EA18E5" w:rsidP="00EA18E5">
      <w:pPr>
        <w:pStyle w:val="Placeholder"/>
      </w:pPr>
      <w:r>
        <w:rPr>
          <w:rStyle w:val="CharChapNo"/>
        </w:rPr>
        <w:t xml:space="preserve">  </w:t>
      </w:r>
      <w:r>
        <w:rPr>
          <w:rStyle w:val="CharChapText"/>
        </w:rPr>
        <w:t xml:space="preserve">  </w:t>
      </w:r>
    </w:p>
    <w:p w14:paraId="250AFCAD" w14:textId="77777777" w:rsidR="00EA18E5" w:rsidRDefault="00EA18E5" w:rsidP="00EA18E5">
      <w:pPr>
        <w:pStyle w:val="Placeholder"/>
      </w:pPr>
      <w:r>
        <w:rPr>
          <w:rStyle w:val="CharPartNo"/>
        </w:rPr>
        <w:t xml:space="preserve">  </w:t>
      </w:r>
      <w:r>
        <w:rPr>
          <w:rStyle w:val="CharPartText"/>
        </w:rPr>
        <w:t xml:space="preserve">  </w:t>
      </w:r>
    </w:p>
    <w:p w14:paraId="318C3C49" w14:textId="77777777" w:rsidR="00EA18E5" w:rsidRDefault="00EA18E5" w:rsidP="00EA18E5">
      <w:pPr>
        <w:pStyle w:val="Placeholder"/>
      </w:pPr>
      <w:r>
        <w:rPr>
          <w:rStyle w:val="CharDivNo"/>
        </w:rPr>
        <w:t xml:space="preserve">  </w:t>
      </w:r>
      <w:r>
        <w:rPr>
          <w:rStyle w:val="CharDivText"/>
        </w:rPr>
        <w:t xml:space="preserve">  </w:t>
      </w:r>
    </w:p>
    <w:p w14:paraId="5585C109" w14:textId="74FEB5D5" w:rsidR="00EA18E5" w:rsidRPr="00CA4E25" w:rsidRDefault="00EA18E5" w:rsidP="00091044">
      <w:pPr>
        <w:pStyle w:val="PageBreak"/>
      </w:pPr>
      <w:r w:rsidRPr="00CA74E4">
        <w:br w:type="page"/>
      </w:r>
    </w:p>
    <w:p w14:paraId="10C4CFB0" w14:textId="77777777" w:rsidR="00780AC4" w:rsidRPr="00484EBE" w:rsidRDefault="00780AC4">
      <w:pPr>
        <w:pStyle w:val="AH2Part"/>
      </w:pPr>
      <w:bookmarkStart w:id="7" w:name="_Toc74920338"/>
      <w:r w:rsidRPr="00484EBE">
        <w:rPr>
          <w:rStyle w:val="CharPartNo"/>
        </w:rPr>
        <w:lastRenderedPageBreak/>
        <w:t>Part 1</w:t>
      </w:r>
      <w:r>
        <w:tab/>
      </w:r>
      <w:r w:rsidRPr="00484EBE">
        <w:rPr>
          <w:rStyle w:val="CharPartText"/>
        </w:rPr>
        <w:t>Preliminary</w:t>
      </w:r>
      <w:bookmarkEnd w:id="7"/>
    </w:p>
    <w:p w14:paraId="696056E5" w14:textId="77777777" w:rsidR="00780AC4" w:rsidRDefault="00780AC4">
      <w:pPr>
        <w:pStyle w:val="AH5Sec"/>
      </w:pPr>
      <w:bookmarkStart w:id="8" w:name="_Toc74920339"/>
      <w:r w:rsidRPr="00484EBE">
        <w:rPr>
          <w:rStyle w:val="CharSectNo"/>
        </w:rPr>
        <w:t>1</w:t>
      </w:r>
      <w:r>
        <w:tab/>
        <w:t>Name of Act</w:t>
      </w:r>
      <w:bookmarkEnd w:id="8"/>
    </w:p>
    <w:p w14:paraId="2FF285BB" w14:textId="77777777" w:rsidR="00780AC4" w:rsidRDefault="00780AC4">
      <w:pPr>
        <w:pStyle w:val="Amainreturn"/>
      </w:pPr>
      <w:r>
        <w:t xml:space="preserve">This Act is the </w:t>
      </w:r>
      <w:r>
        <w:rPr>
          <w:rStyle w:val="charItals"/>
        </w:rPr>
        <w:t>Scaffolding and Lifts Act 1912</w:t>
      </w:r>
      <w:r>
        <w:t>.</w:t>
      </w:r>
    </w:p>
    <w:p w14:paraId="0601180D" w14:textId="77777777" w:rsidR="00780AC4" w:rsidRDefault="00780AC4">
      <w:pPr>
        <w:pStyle w:val="AH5Sec"/>
      </w:pPr>
      <w:bookmarkStart w:id="9" w:name="_Toc74920340"/>
      <w:r w:rsidRPr="00484EBE">
        <w:rPr>
          <w:rStyle w:val="CharSectNo"/>
        </w:rPr>
        <w:t>2</w:t>
      </w:r>
      <w:r>
        <w:tab/>
        <w:t>Dictionary</w:t>
      </w:r>
      <w:bookmarkEnd w:id="9"/>
    </w:p>
    <w:p w14:paraId="73045847" w14:textId="77777777" w:rsidR="00780AC4" w:rsidRDefault="00780AC4">
      <w:pPr>
        <w:pStyle w:val="Amainreturn"/>
        <w:keepNext/>
      </w:pPr>
      <w:r>
        <w:t>The dictionary at the end of this Act is part of this Act.</w:t>
      </w:r>
    </w:p>
    <w:p w14:paraId="08BB866B" w14:textId="77777777" w:rsidR="00780AC4" w:rsidRDefault="00780AC4">
      <w:pPr>
        <w:pStyle w:val="aNote"/>
        <w:rPr>
          <w:color w:val="000000"/>
        </w:rPr>
      </w:pPr>
      <w:r>
        <w:rPr>
          <w:rStyle w:val="charItals"/>
          <w:color w:val="000000"/>
        </w:rPr>
        <w:t>Note 1</w:t>
      </w:r>
      <w:r>
        <w:rPr>
          <w:color w:val="000000"/>
        </w:rPr>
        <w:tab/>
        <w:t>The dictionary at the end of this Act defines certain terms used in this Act, and includes references (</w:t>
      </w:r>
      <w:r w:rsidRPr="00780AC4">
        <w:rPr>
          <w:rStyle w:val="charBoldItals"/>
        </w:rPr>
        <w:t>signpost definitions</w:t>
      </w:r>
      <w:r>
        <w:rPr>
          <w:color w:val="000000"/>
        </w:rPr>
        <w:t>) to other terms defined elsewhere in this Act.</w:t>
      </w:r>
    </w:p>
    <w:p w14:paraId="1D207CA2" w14:textId="77777777" w:rsidR="00780AC4" w:rsidRDefault="00780AC4">
      <w:pPr>
        <w:pStyle w:val="aNoteText"/>
        <w:keepNext/>
      </w:pPr>
      <w:r>
        <w:t>For example, the signpost definition ‘</w:t>
      </w:r>
      <w:r w:rsidRPr="00780AC4">
        <w:rPr>
          <w:rStyle w:val="charBoldItals"/>
        </w:rPr>
        <w:t>chief inspector</w:t>
      </w:r>
      <w:r>
        <w:t>—see section 5.’ means that the term ‘chief inspector’ is defined in that section.</w:t>
      </w:r>
    </w:p>
    <w:p w14:paraId="025A0A74" w14:textId="019F619B" w:rsidR="00780AC4" w:rsidRDefault="00780AC4">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847BC4" w:rsidRPr="00847BC4">
          <w:rPr>
            <w:rStyle w:val="charCitHyperlinkAbbrev"/>
          </w:rPr>
          <w:t>Legislation Act</w:t>
        </w:r>
      </w:hyperlink>
      <w:r>
        <w:rPr>
          <w:color w:val="000000"/>
        </w:rPr>
        <w:t>, s 155 and s 156 (1)).</w:t>
      </w:r>
    </w:p>
    <w:p w14:paraId="534FAF13" w14:textId="77777777" w:rsidR="00780AC4" w:rsidRDefault="00780AC4">
      <w:pPr>
        <w:pStyle w:val="AH5Sec"/>
      </w:pPr>
      <w:bookmarkStart w:id="10" w:name="_Toc74920341"/>
      <w:r w:rsidRPr="00484EBE">
        <w:rPr>
          <w:rStyle w:val="CharSectNo"/>
        </w:rPr>
        <w:t>3</w:t>
      </w:r>
      <w:r>
        <w:tab/>
        <w:t>Notes</w:t>
      </w:r>
      <w:bookmarkEnd w:id="10"/>
    </w:p>
    <w:p w14:paraId="32FC48D1" w14:textId="77777777" w:rsidR="00780AC4" w:rsidRDefault="00780AC4">
      <w:pPr>
        <w:pStyle w:val="Amainreturn"/>
        <w:keepNext/>
      </w:pPr>
      <w:r>
        <w:t>A note included in this Act is explanatory and is not part of this Act.</w:t>
      </w:r>
    </w:p>
    <w:p w14:paraId="13824D66" w14:textId="5A7019D9" w:rsidR="00780AC4" w:rsidRDefault="00780AC4">
      <w:pPr>
        <w:pStyle w:val="aNote"/>
        <w:rPr>
          <w:sz w:val="24"/>
        </w:rPr>
      </w:pPr>
      <w:r>
        <w:rPr>
          <w:rStyle w:val="charItals"/>
        </w:rPr>
        <w:t>Note</w:t>
      </w:r>
      <w:r>
        <w:rPr>
          <w:rStyle w:val="charItals"/>
        </w:rPr>
        <w:tab/>
      </w:r>
      <w:r>
        <w:t xml:space="preserve">See </w:t>
      </w:r>
      <w:hyperlink r:id="rId28" w:tooltip="A2001-14" w:history="1">
        <w:r w:rsidR="005C1FB5" w:rsidRPr="005C1FB5">
          <w:rPr>
            <w:rStyle w:val="charCitHyperlinkItal"/>
            <w:i w:val="0"/>
            <w:iCs/>
          </w:rPr>
          <w:t>Legislation Act</w:t>
        </w:r>
      </w:hyperlink>
      <w:r w:rsidRPr="004E476A">
        <w:t xml:space="preserve">, s 127 </w:t>
      </w:r>
      <w:r>
        <w:t>(1), (4) and (5) for the legal status of notes.</w:t>
      </w:r>
    </w:p>
    <w:p w14:paraId="08E002DF" w14:textId="77777777" w:rsidR="00780AC4" w:rsidRDefault="00780AC4">
      <w:pPr>
        <w:pStyle w:val="AH5Sec"/>
      </w:pPr>
      <w:bookmarkStart w:id="11" w:name="_Toc74920342"/>
      <w:r w:rsidRPr="00484EBE">
        <w:rPr>
          <w:rStyle w:val="CharSectNo"/>
        </w:rPr>
        <w:t>4</w:t>
      </w:r>
      <w:r>
        <w:tab/>
        <w:t>Semidetached buildings</w:t>
      </w:r>
      <w:bookmarkEnd w:id="11"/>
    </w:p>
    <w:p w14:paraId="14DADD10" w14:textId="77777777" w:rsidR="00780AC4" w:rsidRDefault="00780AC4">
      <w:pPr>
        <w:pStyle w:val="Amainreturn"/>
      </w:pPr>
      <w:r>
        <w:t>For this Act, each building in a pair of semidetached buildings shall be deemed to be a separate building.</w:t>
      </w:r>
    </w:p>
    <w:p w14:paraId="2B5F5D32" w14:textId="77777777" w:rsidR="00780AC4" w:rsidRDefault="00780AC4">
      <w:pPr>
        <w:pStyle w:val="PageBreak"/>
      </w:pPr>
      <w:r>
        <w:br w:type="page"/>
      </w:r>
    </w:p>
    <w:p w14:paraId="04870B5A" w14:textId="77777777" w:rsidR="00780AC4" w:rsidRPr="00484EBE" w:rsidRDefault="00780AC4">
      <w:pPr>
        <w:pStyle w:val="AH2Part"/>
      </w:pPr>
      <w:bookmarkStart w:id="12" w:name="_Toc74920343"/>
      <w:r w:rsidRPr="00484EBE">
        <w:rPr>
          <w:rStyle w:val="CharPartNo"/>
        </w:rPr>
        <w:lastRenderedPageBreak/>
        <w:t>Part 1A</w:t>
      </w:r>
      <w:r>
        <w:tab/>
      </w:r>
      <w:r w:rsidRPr="00484EBE">
        <w:rPr>
          <w:rStyle w:val="CharPartText"/>
        </w:rPr>
        <w:t>Administration</w:t>
      </w:r>
      <w:bookmarkEnd w:id="12"/>
    </w:p>
    <w:p w14:paraId="4BCB3A69" w14:textId="77777777" w:rsidR="00780AC4" w:rsidRDefault="00780AC4">
      <w:pPr>
        <w:pStyle w:val="AH5Sec"/>
      </w:pPr>
      <w:bookmarkStart w:id="13" w:name="_Toc74920344"/>
      <w:r w:rsidRPr="00484EBE">
        <w:rPr>
          <w:rStyle w:val="CharSectNo"/>
        </w:rPr>
        <w:t>5</w:t>
      </w:r>
      <w:r>
        <w:tab/>
        <w:t>Chief inspector</w:t>
      </w:r>
      <w:bookmarkEnd w:id="13"/>
    </w:p>
    <w:p w14:paraId="4E8CA942" w14:textId="77777777" w:rsidR="00780AC4" w:rsidRDefault="00780AC4">
      <w:pPr>
        <w:pStyle w:val="Amainreturn"/>
        <w:keepNext/>
      </w:pPr>
      <w:r>
        <w:t xml:space="preserve">The Minister may appoint a Chief Inspector of Scaffolding and Lifts (the </w:t>
      </w:r>
      <w:r>
        <w:rPr>
          <w:rStyle w:val="charBoldItals"/>
        </w:rPr>
        <w:t>chief inspector</w:t>
      </w:r>
      <w:r>
        <w:t>) for this Act.</w:t>
      </w:r>
    </w:p>
    <w:p w14:paraId="05461E06" w14:textId="199C8FEC" w:rsidR="00780AC4" w:rsidRDefault="00780AC4">
      <w:pPr>
        <w:pStyle w:val="aNote"/>
        <w:keepNext/>
        <w:rPr>
          <w:color w:val="000000"/>
        </w:rPr>
      </w:pPr>
      <w:r w:rsidRPr="00780AC4">
        <w:rPr>
          <w:rStyle w:val="charItals"/>
        </w:rPr>
        <w:t>Note 1</w:t>
      </w:r>
      <w:r w:rsidRPr="00780AC4">
        <w:rPr>
          <w:rStyle w:val="charItals"/>
        </w:rPr>
        <w:tab/>
      </w:r>
      <w:r>
        <w:rPr>
          <w:color w:val="000000"/>
        </w:rPr>
        <w:t xml:space="preserve">For the making of appointments (including acting appointments), see the </w:t>
      </w:r>
      <w:hyperlink r:id="rId29" w:tooltip="A2001-14" w:history="1">
        <w:r w:rsidR="00847BC4" w:rsidRPr="00847BC4">
          <w:rPr>
            <w:rStyle w:val="charCitHyperlinkAbbrev"/>
          </w:rPr>
          <w:t>Legislation Act</w:t>
        </w:r>
      </w:hyperlink>
      <w:r>
        <w:rPr>
          <w:color w:val="000000"/>
        </w:rPr>
        <w:t xml:space="preserve">, pt 19.3. </w:t>
      </w:r>
    </w:p>
    <w:p w14:paraId="6DFA85DF" w14:textId="264A19DE" w:rsidR="00780AC4" w:rsidRDefault="00780AC4">
      <w:pPr>
        <w:pStyle w:val="aNote"/>
        <w:rPr>
          <w:color w:val="000000"/>
        </w:rPr>
      </w:pPr>
      <w:r w:rsidRPr="00780AC4">
        <w:rPr>
          <w:rStyle w:val="charItals"/>
        </w:rPr>
        <w:t>Note 2</w:t>
      </w:r>
      <w:r w:rsidRPr="00780AC4">
        <w:rPr>
          <w:rStyle w:val="charItals"/>
        </w:rPr>
        <w:tab/>
      </w:r>
      <w:r>
        <w:rPr>
          <w:color w:val="000000"/>
        </w:rPr>
        <w:t xml:space="preserve">In particular, an appointment may be made by naming a person or nominating the occupant of a position (see </w:t>
      </w:r>
      <w:hyperlink r:id="rId30" w:tooltip="A2001-14" w:history="1">
        <w:r w:rsidR="00847BC4" w:rsidRPr="00847BC4">
          <w:rPr>
            <w:rStyle w:val="charCitHyperlinkAbbrev"/>
          </w:rPr>
          <w:t>Legislation Act</w:t>
        </w:r>
      </w:hyperlink>
      <w:r>
        <w:rPr>
          <w:color w:val="000000"/>
        </w:rPr>
        <w:t>, s 207).</w:t>
      </w:r>
    </w:p>
    <w:p w14:paraId="3EEEB6F8" w14:textId="77777777" w:rsidR="00780AC4" w:rsidRDefault="00780AC4">
      <w:pPr>
        <w:pStyle w:val="AH5Sec"/>
      </w:pPr>
      <w:bookmarkStart w:id="14" w:name="_Toc74920345"/>
      <w:r w:rsidRPr="00484EBE">
        <w:rPr>
          <w:rStyle w:val="CharSectNo"/>
        </w:rPr>
        <w:t>5A</w:t>
      </w:r>
      <w:r>
        <w:tab/>
        <w:t>Inspectors</w:t>
      </w:r>
      <w:bookmarkEnd w:id="14"/>
    </w:p>
    <w:p w14:paraId="66EE24C7" w14:textId="77777777" w:rsidR="00780AC4" w:rsidRDefault="00780AC4">
      <w:pPr>
        <w:pStyle w:val="Amain"/>
        <w:keepNext/>
      </w:pPr>
      <w:r>
        <w:tab/>
        <w:t>(1)</w:t>
      </w:r>
      <w:r>
        <w:tab/>
        <w:t>The Minister may appoint inspectors for this Act.</w:t>
      </w:r>
    </w:p>
    <w:p w14:paraId="5905DA95" w14:textId="03CF17EB" w:rsidR="00780AC4" w:rsidRDefault="00780AC4">
      <w:pPr>
        <w:pStyle w:val="aNote"/>
        <w:keepNext/>
        <w:rPr>
          <w:color w:val="000000"/>
        </w:rPr>
      </w:pPr>
      <w:r w:rsidRPr="00780AC4">
        <w:rPr>
          <w:rStyle w:val="charItals"/>
        </w:rPr>
        <w:t>Note 1</w:t>
      </w:r>
      <w:r w:rsidRPr="00780AC4">
        <w:rPr>
          <w:rStyle w:val="charItals"/>
        </w:rPr>
        <w:tab/>
      </w:r>
      <w:r>
        <w:rPr>
          <w:color w:val="000000"/>
        </w:rPr>
        <w:t xml:space="preserve">For the making of appointments (including acting appointments), see the </w:t>
      </w:r>
      <w:hyperlink r:id="rId31" w:tooltip="A2001-14" w:history="1">
        <w:r w:rsidR="00847BC4" w:rsidRPr="00847BC4">
          <w:rPr>
            <w:rStyle w:val="charCitHyperlinkAbbrev"/>
          </w:rPr>
          <w:t>Legislation Act</w:t>
        </w:r>
      </w:hyperlink>
      <w:r>
        <w:rPr>
          <w:color w:val="000000"/>
        </w:rPr>
        <w:t xml:space="preserve">, pt 19.3. </w:t>
      </w:r>
    </w:p>
    <w:p w14:paraId="509F5C5F" w14:textId="3AD543AD" w:rsidR="00780AC4" w:rsidRDefault="00780AC4">
      <w:pPr>
        <w:pStyle w:val="aNote"/>
        <w:rPr>
          <w:color w:val="000000"/>
        </w:rPr>
      </w:pPr>
      <w:r w:rsidRPr="00780AC4">
        <w:rPr>
          <w:rStyle w:val="charItals"/>
        </w:rPr>
        <w:t>Note 2</w:t>
      </w:r>
      <w:r w:rsidRPr="00780AC4">
        <w:rPr>
          <w:rStyle w:val="charItals"/>
        </w:rPr>
        <w:tab/>
      </w:r>
      <w:r>
        <w:rPr>
          <w:color w:val="000000"/>
        </w:rPr>
        <w:t xml:space="preserve">In particular, an appointment may be made by naming a person or nominating the occupant of a position (see </w:t>
      </w:r>
      <w:hyperlink r:id="rId32" w:tooltip="A2001-14" w:history="1">
        <w:r w:rsidR="00847BC4" w:rsidRPr="00847BC4">
          <w:rPr>
            <w:rStyle w:val="charCitHyperlinkAbbrev"/>
          </w:rPr>
          <w:t>Legislation Act</w:t>
        </w:r>
      </w:hyperlink>
      <w:r>
        <w:rPr>
          <w:color w:val="000000"/>
        </w:rPr>
        <w:t>, s 207).</w:t>
      </w:r>
    </w:p>
    <w:p w14:paraId="0CA784FA" w14:textId="77777777" w:rsidR="00780AC4" w:rsidRDefault="00780AC4">
      <w:pPr>
        <w:pStyle w:val="Amain"/>
      </w:pPr>
      <w:r>
        <w:tab/>
        <w:t>(2)</w:t>
      </w:r>
      <w:r>
        <w:tab/>
        <w:t>The chief inspector is also an inspector.</w:t>
      </w:r>
    </w:p>
    <w:p w14:paraId="755862AE" w14:textId="77777777" w:rsidR="00591410" w:rsidRDefault="00591410">
      <w:pPr>
        <w:pStyle w:val="02Text"/>
        <w:sectPr w:rsidR="00591410">
          <w:headerReference w:type="even" r:id="rId33"/>
          <w:headerReference w:type="default" r:id="rId34"/>
          <w:footerReference w:type="even" r:id="rId35"/>
          <w:footerReference w:type="default" r:id="rId36"/>
          <w:footerReference w:type="first" r:id="rId37"/>
          <w:pgSz w:w="11907" w:h="16839" w:code="9"/>
          <w:pgMar w:top="3880" w:right="1900" w:bottom="3100" w:left="2300" w:header="2280" w:footer="1760" w:gutter="0"/>
          <w:pgNumType w:start="1"/>
          <w:cols w:space="720"/>
          <w:titlePg/>
          <w:docGrid w:linePitch="254"/>
        </w:sectPr>
      </w:pPr>
    </w:p>
    <w:p w14:paraId="075CD1B7" w14:textId="77777777" w:rsidR="00780AC4" w:rsidRPr="00484EBE" w:rsidRDefault="00780AC4">
      <w:pPr>
        <w:pStyle w:val="AH2Part"/>
      </w:pPr>
      <w:bookmarkStart w:id="15" w:name="_Toc74920346"/>
      <w:r w:rsidRPr="00484EBE">
        <w:rPr>
          <w:rStyle w:val="CharPartNo"/>
        </w:rPr>
        <w:lastRenderedPageBreak/>
        <w:t>Part 2</w:t>
      </w:r>
      <w:r>
        <w:tab/>
      </w:r>
      <w:r w:rsidRPr="00484EBE">
        <w:rPr>
          <w:rStyle w:val="CharPartText"/>
        </w:rPr>
        <w:t>Cranes, hoists, plant and scaffolding and building, excavation and compressed air work</w:t>
      </w:r>
      <w:bookmarkEnd w:id="15"/>
    </w:p>
    <w:p w14:paraId="0EE60E75" w14:textId="77777777" w:rsidR="00780AC4" w:rsidRDefault="00780AC4">
      <w:pPr>
        <w:pStyle w:val="AH5Sec"/>
      </w:pPr>
      <w:bookmarkStart w:id="16" w:name="_Toc74920347"/>
      <w:r w:rsidRPr="00484EBE">
        <w:rPr>
          <w:rStyle w:val="CharSectNo"/>
        </w:rPr>
        <w:t>6</w:t>
      </w:r>
      <w:r>
        <w:tab/>
        <w:t>Notices about erection of scaffolding and starting of building work etc</w:t>
      </w:r>
      <w:bookmarkEnd w:id="16"/>
    </w:p>
    <w:p w14:paraId="2AC56217" w14:textId="77777777" w:rsidR="00780AC4" w:rsidRDefault="00780AC4">
      <w:pPr>
        <w:pStyle w:val="Amain"/>
      </w:pPr>
      <w:r>
        <w:tab/>
        <w:t>(1)</w:t>
      </w:r>
      <w:r>
        <w:tab/>
        <w:t>Every person before starting—</w:t>
      </w:r>
    </w:p>
    <w:p w14:paraId="7150E00C" w14:textId="77777777" w:rsidR="00780AC4" w:rsidRDefault="00780AC4">
      <w:pPr>
        <w:pStyle w:val="Apara"/>
      </w:pPr>
      <w:r>
        <w:tab/>
        <w:t>(a)</w:t>
      </w:r>
      <w:r>
        <w:tab/>
        <w:t>to carry out any building work, excavation work or compressed air work in which any crane, hoist, plant or scaffolding is to be used; or</w:t>
      </w:r>
    </w:p>
    <w:p w14:paraId="46B02871" w14:textId="77777777" w:rsidR="00780AC4" w:rsidRDefault="00780AC4">
      <w:pPr>
        <w:pStyle w:val="Apara"/>
      </w:pPr>
      <w:r>
        <w:tab/>
        <w:t>(b)</w:t>
      </w:r>
      <w:r>
        <w:tab/>
        <w:t>to set up or build or set or place in position in connection with any building work, excavation work or compressed air work any crane, hoist, plant or scaffolding that had not been previously used in the ACT in connection with any such work; or</w:t>
      </w:r>
    </w:p>
    <w:p w14:paraId="6F0C4918" w14:textId="77777777" w:rsidR="00780AC4" w:rsidRDefault="00780AC4">
      <w:pPr>
        <w:pStyle w:val="Apara"/>
      </w:pPr>
      <w:r>
        <w:tab/>
        <w:t>(c)</w:t>
      </w:r>
      <w:r>
        <w:tab/>
        <w:t>to set up or build or set or place in position any crane, hoist, or scaffolding otherwise than as referred to in paragraphs (a) and (b);</w:t>
      </w:r>
    </w:p>
    <w:p w14:paraId="455D19F3" w14:textId="77777777" w:rsidR="00780AC4" w:rsidRDefault="00780AC4">
      <w:pPr>
        <w:pStyle w:val="Amainreturn"/>
        <w:keepNext/>
      </w:pPr>
      <w:r>
        <w:t>shall serve on the chief inspector written notice of the person’s intention so to do by posting the notice to the chief inspector or leaving it at the address the Minister may, in writing, direct, at least 24 hours before starting to carry out the building work, excavation work or compressed air work, or to set up or build or set or place in position the crane, hoist, plant or scaffolding.</w:t>
      </w:r>
    </w:p>
    <w:p w14:paraId="1FB95F6A" w14:textId="77777777" w:rsidR="00780AC4" w:rsidRDefault="00780AC4">
      <w:pPr>
        <w:pStyle w:val="Penalty"/>
      </w:pPr>
      <w:r>
        <w:t>Maximum penalty:  20 penalty units.</w:t>
      </w:r>
    </w:p>
    <w:p w14:paraId="258E1AB5" w14:textId="77777777" w:rsidR="00780AC4" w:rsidRDefault="00780AC4">
      <w:pPr>
        <w:pStyle w:val="Amain"/>
        <w:keepNext/>
      </w:pPr>
      <w:r>
        <w:rPr>
          <w:b/>
        </w:rPr>
        <w:tab/>
      </w:r>
      <w:r>
        <w:t>(2)</w:t>
      </w:r>
      <w:r>
        <w:tab/>
        <w:t>A direction under subsection (1) is a notifiable instrument.</w:t>
      </w:r>
    </w:p>
    <w:p w14:paraId="57A36A3E" w14:textId="22920B42" w:rsidR="00780AC4" w:rsidRDefault="00780AC4">
      <w:pPr>
        <w:pStyle w:val="aNote"/>
      </w:pPr>
      <w:r w:rsidRPr="00780AC4">
        <w:rPr>
          <w:rStyle w:val="charItals"/>
        </w:rPr>
        <w:t>Note</w:t>
      </w:r>
      <w:r w:rsidRPr="00780AC4">
        <w:rPr>
          <w:rStyle w:val="charItals"/>
        </w:rPr>
        <w:tab/>
      </w:r>
      <w:r>
        <w:t xml:space="preserve">A notifiable instrument must be notified under the </w:t>
      </w:r>
      <w:hyperlink r:id="rId38" w:tooltip="A2001-14" w:history="1">
        <w:r w:rsidR="005C1FB5" w:rsidRPr="005C1FB5">
          <w:rPr>
            <w:rStyle w:val="charCitHyperlinkItal"/>
            <w:i w:val="0"/>
            <w:iCs/>
          </w:rPr>
          <w:t>Legislation Act</w:t>
        </w:r>
      </w:hyperlink>
      <w:r>
        <w:t>.</w:t>
      </w:r>
    </w:p>
    <w:p w14:paraId="332FBA38" w14:textId="77777777" w:rsidR="00780AC4" w:rsidRDefault="00780AC4">
      <w:pPr>
        <w:pStyle w:val="Amain"/>
      </w:pPr>
      <w:r>
        <w:lastRenderedPageBreak/>
        <w:tab/>
        <w:t>(3)</w:t>
      </w:r>
      <w:r>
        <w:tab/>
        <w:t>It shall not be necessary to allow any time to elapse after the service of a notice under subsection (1) in the case of an emergency arising from damage caused by lightning, explosion, fire, or rain.</w:t>
      </w:r>
    </w:p>
    <w:p w14:paraId="4907CD2F" w14:textId="77777777" w:rsidR="00780AC4" w:rsidRDefault="00780AC4">
      <w:pPr>
        <w:pStyle w:val="Amain"/>
      </w:pPr>
      <w:r>
        <w:tab/>
        <w:t>(4)</w:t>
      </w:r>
      <w:r>
        <w:tab/>
        <w:t>The provisions of this section shall not apply to or in relation to—</w:t>
      </w:r>
    </w:p>
    <w:p w14:paraId="4B5771EB" w14:textId="77777777" w:rsidR="00780AC4" w:rsidRDefault="00780AC4">
      <w:pPr>
        <w:pStyle w:val="Apara"/>
      </w:pPr>
      <w:r>
        <w:tab/>
        <w:t>(a)</w:t>
      </w:r>
      <w:r>
        <w:tab/>
        <w:t>any scaffolding that—</w:t>
      </w:r>
    </w:p>
    <w:p w14:paraId="74BA2926" w14:textId="77777777" w:rsidR="00780AC4" w:rsidRDefault="00780AC4">
      <w:pPr>
        <w:pStyle w:val="Asubpara"/>
      </w:pPr>
      <w:r>
        <w:tab/>
        <w:t>(i)</w:t>
      </w:r>
      <w:r>
        <w:tab/>
        <w:t>is used in connection with ships in dock or on slips or in the erection or demolition of stacks of timber, goods or materials; or</w:t>
      </w:r>
    </w:p>
    <w:p w14:paraId="24C97C69" w14:textId="77777777" w:rsidR="00780AC4" w:rsidRDefault="00780AC4">
      <w:pPr>
        <w:pStyle w:val="Asubpara"/>
      </w:pPr>
      <w:r>
        <w:tab/>
        <w:t>(ii)</w:t>
      </w:r>
      <w:r>
        <w:tab/>
        <w:t>is so placed that a person or object falling from it could not fall a distance of more than 1.8m; or</w:t>
      </w:r>
    </w:p>
    <w:p w14:paraId="60B6874F" w14:textId="77777777" w:rsidR="00780AC4" w:rsidRDefault="00780AC4">
      <w:pPr>
        <w:pStyle w:val="Apara"/>
      </w:pPr>
      <w:r>
        <w:tab/>
        <w:t>(b)</w:t>
      </w:r>
      <w:r>
        <w:tab/>
        <w:t>the demolition of—</w:t>
      </w:r>
    </w:p>
    <w:p w14:paraId="5571C042" w14:textId="77777777" w:rsidR="00780AC4" w:rsidRDefault="00780AC4">
      <w:pPr>
        <w:pStyle w:val="Asubpara"/>
      </w:pPr>
      <w:r>
        <w:tab/>
        <w:t>(i)</w:t>
      </w:r>
      <w:r>
        <w:tab/>
        <w:t>a 1 storey building if the height of the building measured from the ground level at the lowest point (or, if a floor of the building is below the ground level at the lowest point, the lowest floor) to its highest point is not more than 4.6m; or</w:t>
      </w:r>
    </w:p>
    <w:p w14:paraId="07E986A9" w14:textId="77777777" w:rsidR="00780AC4" w:rsidRDefault="00780AC4">
      <w:pPr>
        <w:pStyle w:val="Asubpara"/>
      </w:pPr>
      <w:r>
        <w:tab/>
        <w:t>(ii)</w:t>
      </w:r>
      <w:r>
        <w:tab/>
        <w:t>a structure if the height of the structure measured from its lowest point (the ground level at the lowest point) to its highest point is not more than 4.6m; or</w:t>
      </w:r>
    </w:p>
    <w:p w14:paraId="24DFBD57" w14:textId="77777777" w:rsidR="00780AC4" w:rsidRDefault="00780AC4">
      <w:pPr>
        <w:pStyle w:val="Apara"/>
      </w:pPr>
      <w:r>
        <w:tab/>
        <w:t>(c)</w:t>
      </w:r>
      <w:r>
        <w:tab/>
        <w:t>any building work in connection with a dwelling house if the work is carried out by the owner or occupier of the dwelling house without assistance from any other person; or</w:t>
      </w:r>
    </w:p>
    <w:p w14:paraId="366F7212" w14:textId="77777777" w:rsidR="00780AC4" w:rsidRDefault="00780AC4">
      <w:pPr>
        <w:pStyle w:val="Apara"/>
      </w:pPr>
      <w:r>
        <w:tab/>
        <w:t>(d)</w:t>
      </w:r>
      <w:r>
        <w:tab/>
        <w:t>building work, other than building work in relation to a single private dwelling house if the costs of the work does not exceed $2 000; or</w:t>
      </w:r>
    </w:p>
    <w:p w14:paraId="6C77F09B" w14:textId="77777777" w:rsidR="00780AC4" w:rsidRDefault="00780AC4">
      <w:pPr>
        <w:pStyle w:val="Apara"/>
      </w:pPr>
      <w:r>
        <w:tab/>
        <w:t>(e)</w:t>
      </w:r>
      <w:r>
        <w:tab/>
        <w:t>building work in relation to a single private dwelling house if the cost of the work does not exceed $55 000.</w:t>
      </w:r>
    </w:p>
    <w:p w14:paraId="505662DE" w14:textId="77777777" w:rsidR="00780AC4" w:rsidRDefault="00780AC4">
      <w:pPr>
        <w:pStyle w:val="Amain"/>
      </w:pPr>
      <w:r>
        <w:tab/>
        <w:t>(5)</w:t>
      </w:r>
      <w:r>
        <w:tab/>
        <w:t>In this section:</w:t>
      </w:r>
    </w:p>
    <w:p w14:paraId="1D1BC288" w14:textId="57C69A6C" w:rsidR="00780AC4" w:rsidRDefault="00780AC4">
      <w:pPr>
        <w:pStyle w:val="aDef"/>
        <w:rPr>
          <w:color w:val="000000"/>
        </w:rPr>
      </w:pPr>
      <w:r>
        <w:rPr>
          <w:rStyle w:val="charBoldItals"/>
        </w:rPr>
        <w:t>cost</w:t>
      </w:r>
      <w:r>
        <w:t xml:space="preserve">, of building work—see the </w:t>
      </w:r>
      <w:hyperlink r:id="rId39" w:tooltip="A2004-11" w:history="1">
        <w:r w:rsidR="00847BC4" w:rsidRPr="00847BC4">
          <w:rPr>
            <w:rStyle w:val="charCitHyperlinkItal"/>
          </w:rPr>
          <w:t>Building Act 2004</w:t>
        </w:r>
      </w:hyperlink>
      <w:r>
        <w:t>, section 84.</w:t>
      </w:r>
    </w:p>
    <w:p w14:paraId="43D1300A" w14:textId="77777777" w:rsidR="00062C09" w:rsidRDefault="00062C09">
      <w:pPr>
        <w:pStyle w:val="02Text"/>
        <w:sectPr w:rsidR="00062C09" w:rsidSect="00591410">
          <w:headerReference w:type="even" r:id="rId40"/>
          <w:headerReference w:type="default" r:id="rId41"/>
          <w:footerReference w:type="even" r:id="rId42"/>
          <w:footerReference w:type="default" r:id="rId43"/>
          <w:footerReference w:type="first" r:id="rId44"/>
          <w:pgSz w:w="11907" w:h="16839" w:code="9"/>
          <w:pgMar w:top="3880" w:right="1900" w:bottom="3100" w:left="2300" w:header="2280" w:footer="1760" w:gutter="0"/>
          <w:cols w:space="720"/>
          <w:docGrid w:linePitch="254"/>
        </w:sectPr>
      </w:pPr>
    </w:p>
    <w:p w14:paraId="76EB1D5D" w14:textId="77777777" w:rsidR="00780AC4" w:rsidRPr="00484EBE" w:rsidRDefault="00780AC4">
      <w:pPr>
        <w:pStyle w:val="AH2Part"/>
      </w:pPr>
      <w:bookmarkStart w:id="17" w:name="_Toc74920348"/>
      <w:r w:rsidRPr="00484EBE">
        <w:rPr>
          <w:rStyle w:val="CharPartNo"/>
        </w:rPr>
        <w:lastRenderedPageBreak/>
        <w:t>Part 3</w:t>
      </w:r>
      <w:r>
        <w:tab/>
      </w:r>
      <w:r w:rsidRPr="00484EBE">
        <w:rPr>
          <w:rStyle w:val="CharPartText"/>
        </w:rPr>
        <w:t>Lifts</w:t>
      </w:r>
      <w:bookmarkEnd w:id="17"/>
    </w:p>
    <w:p w14:paraId="34D27937" w14:textId="77777777" w:rsidR="00780AC4" w:rsidRDefault="00780AC4">
      <w:pPr>
        <w:pStyle w:val="AH5Sec"/>
      </w:pPr>
      <w:bookmarkStart w:id="18" w:name="_Toc74920349"/>
      <w:r w:rsidRPr="00484EBE">
        <w:rPr>
          <w:rStyle w:val="CharSectNo"/>
        </w:rPr>
        <w:t>10</w:t>
      </w:r>
      <w:r>
        <w:tab/>
        <w:t>Notice of erection of lift</w:t>
      </w:r>
      <w:bookmarkEnd w:id="18"/>
    </w:p>
    <w:p w14:paraId="0980F359" w14:textId="77777777" w:rsidR="00780AC4" w:rsidRDefault="00780AC4">
      <w:pPr>
        <w:pStyle w:val="Amainreturn"/>
        <w:keepNext/>
      </w:pPr>
      <w:r>
        <w:t>Every person before starting to erect a lift shall serve on the chief inspector written notice of the person’s intention to start erecting the lift at least 24 hours before starting.</w:t>
      </w:r>
    </w:p>
    <w:p w14:paraId="330451EF" w14:textId="77777777" w:rsidR="00780AC4" w:rsidRDefault="00780AC4">
      <w:pPr>
        <w:pStyle w:val="Penalty"/>
        <w:keepNext/>
      </w:pPr>
      <w:r>
        <w:t>Maximum penalty:  10 penalty units.</w:t>
      </w:r>
    </w:p>
    <w:p w14:paraId="47C804EE" w14:textId="791F0AF4" w:rsidR="00780AC4" w:rsidRDefault="00780AC4">
      <w:pPr>
        <w:pStyle w:val="aNote"/>
        <w:rPr>
          <w:color w:val="000000"/>
        </w:rPr>
      </w:pPr>
      <w:r>
        <w:rPr>
          <w:rStyle w:val="charItals"/>
          <w:color w:val="000000"/>
        </w:rPr>
        <w:t>Note</w:t>
      </w:r>
      <w:r>
        <w:rPr>
          <w:rStyle w:val="charItals"/>
          <w:color w:val="000000"/>
        </w:rPr>
        <w:tab/>
      </w:r>
      <w:r>
        <w:rPr>
          <w:color w:val="000000"/>
        </w:rPr>
        <w:t xml:space="preserve">For how documents may be given, see the </w:t>
      </w:r>
      <w:hyperlink r:id="rId45" w:tooltip="A2001-14" w:history="1">
        <w:r w:rsidR="00847BC4" w:rsidRPr="00847BC4">
          <w:rPr>
            <w:rStyle w:val="charCitHyperlinkAbbrev"/>
          </w:rPr>
          <w:t>Legislation Act</w:t>
        </w:r>
      </w:hyperlink>
      <w:r>
        <w:rPr>
          <w:color w:val="000000"/>
        </w:rPr>
        <w:t>, pt 19.5.</w:t>
      </w:r>
    </w:p>
    <w:p w14:paraId="5F7206C2" w14:textId="77777777" w:rsidR="00780AC4" w:rsidRDefault="00780AC4">
      <w:pPr>
        <w:pStyle w:val="AH5Sec"/>
      </w:pPr>
      <w:bookmarkStart w:id="19" w:name="_Toc74920350"/>
      <w:r w:rsidRPr="00484EBE">
        <w:rPr>
          <w:rStyle w:val="CharSectNo"/>
        </w:rPr>
        <w:t>12A</w:t>
      </w:r>
      <w:r>
        <w:tab/>
        <w:t>Smoking prohibited in lifts</w:t>
      </w:r>
      <w:bookmarkEnd w:id="19"/>
    </w:p>
    <w:p w14:paraId="347A3AB0" w14:textId="77777777" w:rsidR="00780AC4" w:rsidRDefault="00780AC4">
      <w:pPr>
        <w:pStyle w:val="Amain"/>
      </w:pPr>
      <w:r>
        <w:tab/>
        <w:t>(1)</w:t>
      </w:r>
      <w:r>
        <w:tab/>
        <w:t>The lessee of a building containing a passenger lift shall ensure—</w:t>
      </w:r>
    </w:p>
    <w:p w14:paraId="502A2F3A" w14:textId="77777777" w:rsidR="00780AC4" w:rsidRDefault="00780AC4">
      <w:pPr>
        <w:pStyle w:val="Apara"/>
      </w:pPr>
      <w:r>
        <w:tab/>
        <w:t>(a)</w:t>
      </w:r>
      <w:r>
        <w:tab/>
        <w:t>that a notice bearing the words ‘SMOKING IS PROHIBITED’, or words to the like effect, is at all times displayed in a prominent part of the car of the lift; and</w:t>
      </w:r>
    </w:p>
    <w:p w14:paraId="7D62B43C" w14:textId="77777777" w:rsidR="00780AC4" w:rsidRDefault="00780AC4">
      <w:pPr>
        <w:pStyle w:val="Apara"/>
        <w:keepNext/>
      </w:pPr>
      <w:r>
        <w:tab/>
        <w:t>(b)</w:t>
      </w:r>
      <w:r>
        <w:tab/>
        <w:t>that the notice is clearly visible and readily legible from the inside of the car.</w:t>
      </w:r>
    </w:p>
    <w:p w14:paraId="4EA95EC7" w14:textId="77777777" w:rsidR="00780AC4" w:rsidRDefault="00780AC4">
      <w:pPr>
        <w:pStyle w:val="Penalty"/>
      </w:pPr>
      <w:r>
        <w:t>Maximum penalty:  5 penalty units.</w:t>
      </w:r>
    </w:p>
    <w:p w14:paraId="52A5D13B" w14:textId="77777777" w:rsidR="00780AC4" w:rsidRDefault="00780AC4">
      <w:pPr>
        <w:pStyle w:val="Amain"/>
        <w:keepNext/>
      </w:pPr>
      <w:r>
        <w:tab/>
        <w:t>(2)</w:t>
      </w:r>
      <w:r>
        <w:tab/>
        <w:t>A person using a passenger lift where such a notice is displayed shall not smoke in the car of the lift.</w:t>
      </w:r>
    </w:p>
    <w:p w14:paraId="3E58B593" w14:textId="77777777" w:rsidR="00780AC4" w:rsidRDefault="00780AC4">
      <w:pPr>
        <w:pStyle w:val="Penalty"/>
      </w:pPr>
      <w:r>
        <w:t>Maximum penalty:  1 penalty unit.</w:t>
      </w:r>
    </w:p>
    <w:p w14:paraId="6C3AACE1" w14:textId="77777777" w:rsidR="00780AC4" w:rsidRDefault="00780AC4">
      <w:pPr>
        <w:pStyle w:val="Amain"/>
      </w:pPr>
      <w:r>
        <w:tab/>
        <w:t>(3)</w:t>
      </w:r>
      <w:r>
        <w:tab/>
        <w:t>It is a defence to a prosecution for an offence against subsection (1) that the commission of the offence arose out of the act of a person other than an employee of the defendant, being an act done without the knowledge or consent of the defendant.</w:t>
      </w:r>
    </w:p>
    <w:p w14:paraId="220723D5" w14:textId="77777777" w:rsidR="00780AC4" w:rsidRDefault="00780AC4">
      <w:pPr>
        <w:pStyle w:val="PageBreak"/>
      </w:pPr>
      <w:r>
        <w:br w:type="page"/>
      </w:r>
    </w:p>
    <w:p w14:paraId="06F67208" w14:textId="77777777" w:rsidR="00780AC4" w:rsidRPr="00484EBE" w:rsidRDefault="00780AC4">
      <w:pPr>
        <w:pStyle w:val="AH2Part"/>
      </w:pPr>
      <w:bookmarkStart w:id="20" w:name="_Toc74920351"/>
      <w:r w:rsidRPr="00484EBE">
        <w:rPr>
          <w:rStyle w:val="CharPartNo"/>
        </w:rPr>
        <w:lastRenderedPageBreak/>
        <w:t>Part 4</w:t>
      </w:r>
      <w:r>
        <w:tab/>
      </w:r>
      <w:r w:rsidRPr="00484EBE">
        <w:rPr>
          <w:rStyle w:val="CharPartText"/>
        </w:rPr>
        <w:t>Inspection</w:t>
      </w:r>
      <w:bookmarkEnd w:id="20"/>
    </w:p>
    <w:p w14:paraId="3781539B" w14:textId="77777777" w:rsidR="00780AC4" w:rsidRDefault="00780AC4">
      <w:pPr>
        <w:pStyle w:val="AH5Sec"/>
      </w:pPr>
      <w:bookmarkStart w:id="21" w:name="_Toc74920352"/>
      <w:r w:rsidRPr="00484EBE">
        <w:rPr>
          <w:rStyle w:val="CharSectNo"/>
        </w:rPr>
        <w:t>13</w:t>
      </w:r>
      <w:r>
        <w:tab/>
        <w:t>Powers of inspectors</w:t>
      </w:r>
      <w:bookmarkEnd w:id="21"/>
    </w:p>
    <w:p w14:paraId="77712BB6" w14:textId="77777777" w:rsidR="00780AC4" w:rsidRDefault="00780AC4">
      <w:pPr>
        <w:pStyle w:val="Amainreturn"/>
      </w:pPr>
      <w:r>
        <w:t>Every inspector shall have power—</w:t>
      </w:r>
    </w:p>
    <w:p w14:paraId="4BA6CD1E" w14:textId="77777777" w:rsidR="00780AC4" w:rsidRDefault="00780AC4">
      <w:pPr>
        <w:pStyle w:val="Apara"/>
      </w:pPr>
      <w:r>
        <w:tab/>
        <w:t>(a)</w:t>
      </w:r>
      <w:r>
        <w:tab/>
        <w:t>to inspect and examine any lift, scaffolding, crane, hoist, plant or gear constructed or used, or in course of construction, or any building work, excavation work or compressed air work, and for that purpose may enter any building, place or premises at all reasonable times; and</w:t>
      </w:r>
    </w:p>
    <w:p w14:paraId="5917D63B" w14:textId="77777777" w:rsidR="00780AC4" w:rsidRDefault="00780AC4">
      <w:pPr>
        <w:pStyle w:val="Apara"/>
      </w:pPr>
      <w:r>
        <w:tab/>
        <w:t>(b)</w:t>
      </w:r>
      <w:r>
        <w:tab/>
        <w:t>to make the examination and inquiries the inspector considers necessary to ascertain whether the requirements of this Act are being or have been complied with.</w:t>
      </w:r>
    </w:p>
    <w:p w14:paraId="02828994" w14:textId="77777777" w:rsidR="00780AC4" w:rsidRDefault="00780AC4">
      <w:pPr>
        <w:pStyle w:val="AH5Sec"/>
      </w:pPr>
      <w:bookmarkStart w:id="22" w:name="_Toc74920353"/>
      <w:r w:rsidRPr="00484EBE">
        <w:rPr>
          <w:rStyle w:val="CharSectNo"/>
        </w:rPr>
        <w:t>15</w:t>
      </w:r>
      <w:r>
        <w:tab/>
        <w:t>Inspector may give directions about scaffolding etc</w:t>
      </w:r>
      <w:bookmarkEnd w:id="22"/>
    </w:p>
    <w:p w14:paraId="64E494B5" w14:textId="77777777" w:rsidR="00780AC4" w:rsidRDefault="00780AC4">
      <w:pPr>
        <w:pStyle w:val="Amain"/>
      </w:pPr>
      <w:r>
        <w:tab/>
        <w:t>(1)</w:t>
      </w:r>
      <w:r>
        <w:tab/>
        <w:t>If it appears to an inspector—</w:t>
      </w:r>
    </w:p>
    <w:p w14:paraId="3029C876" w14:textId="77777777" w:rsidR="00780AC4" w:rsidRDefault="00780AC4">
      <w:pPr>
        <w:pStyle w:val="Apara"/>
      </w:pPr>
      <w:r>
        <w:tab/>
        <w:t>(a)</w:t>
      </w:r>
      <w:r>
        <w:tab/>
        <w:t>that the use of any lift or any scaffolding or crane or hoist or plant, or any gear used in connection with them or the way of carrying out any building work, excavation work or compressed air work would be dangerous to human life or limb; or</w:t>
      </w:r>
    </w:p>
    <w:p w14:paraId="4DFC2624" w14:textId="77777777" w:rsidR="00780AC4" w:rsidRDefault="00780AC4">
      <w:pPr>
        <w:pStyle w:val="Apara"/>
      </w:pPr>
      <w:r>
        <w:tab/>
        <w:t>(b)</w:t>
      </w:r>
      <w:r>
        <w:tab/>
        <w:t>that, with regard to any lift or any scaffolding or crane or hoist or plant or gear used in connection with them erected or used or in course of erection or any building work, excavation work or compressed air work, the regulations are not being complied with;</w:t>
      </w:r>
    </w:p>
    <w:p w14:paraId="5D5013A9" w14:textId="77777777" w:rsidR="00780AC4" w:rsidRDefault="00780AC4">
      <w:pPr>
        <w:pStyle w:val="Amainreturn"/>
      </w:pPr>
      <w:r>
        <w:t>the inspector may give the written directions to the owner of or person using the lift or to the owner of or the person in charge or apparently in charge of the scaffolding, crane, hoist, plant, or gear or to the owner, contractor, person in charge or apparently in charge of the building work, excavation work or compressed air work that the inspector considers necessary to prevent accidents or to ensure a compliance with the regulations.</w:t>
      </w:r>
    </w:p>
    <w:p w14:paraId="640F1967" w14:textId="77777777" w:rsidR="00780AC4" w:rsidRDefault="00780AC4">
      <w:pPr>
        <w:pStyle w:val="Amain"/>
      </w:pPr>
      <w:r>
        <w:lastRenderedPageBreak/>
        <w:tab/>
        <w:t>(2)</w:t>
      </w:r>
      <w:r>
        <w:tab/>
        <w:t>The person must comply with the direction unless the person appeals against it in accordance with subsection (6).</w:t>
      </w:r>
    </w:p>
    <w:p w14:paraId="324E6A8C" w14:textId="77777777" w:rsidR="00780AC4" w:rsidRDefault="00780AC4">
      <w:pPr>
        <w:pStyle w:val="Amain"/>
      </w:pPr>
      <w:r>
        <w:tab/>
        <w:t>(3)</w:t>
      </w:r>
      <w:r>
        <w:tab/>
        <w:t>If an inspector gives any directions under subsection (1) because of subsection (1) (a), the inspector may at the time of giving the directions or subsequently order—</w:t>
      </w:r>
    </w:p>
    <w:p w14:paraId="055A4671" w14:textId="77777777" w:rsidR="00780AC4" w:rsidRDefault="00780AC4">
      <w:pPr>
        <w:pStyle w:val="Apara"/>
      </w:pPr>
      <w:r>
        <w:tab/>
        <w:t>(a)</w:t>
      </w:r>
      <w:r>
        <w:tab/>
        <w:t>the owner of or any persons using the lift in relation to which the directions are given forthwith to cease using the lift; or</w:t>
      </w:r>
    </w:p>
    <w:p w14:paraId="734D1EC3" w14:textId="77777777" w:rsidR="00780AC4" w:rsidRDefault="00780AC4">
      <w:pPr>
        <w:pStyle w:val="Apara"/>
      </w:pPr>
      <w:r>
        <w:tab/>
        <w:t>(b)</w:t>
      </w:r>
      <w:r>
        <w:tab/>
        <w:t>order the owner of or any persons working or using any scaffolding, crane, hoist, plant or gear in relation to which the directions are given to cease working or using the scaffolding, crane, hoist, plant or gear; or</w:t>
      </w:r>
    </w:p>
    <w:p w14:paraId="70A20424" w14:textId="77777777" w:rsidR="00780AC4" w:rsidRDefault="00780AC4">
      <w:pPr>
        <w:pStyle w:val="Apara"/>
      </w:pPr>
      <w:r>
        <w:tab/>
        <w:t>(c)</w:t>
      </w:r>
      <w:r>
        <w:tab/>
        <w:t>order the contractor or person in charge or apparently in charge of any building work, excavation work or compressed air work in relation to which the directions are given to discontinue the work.</w:t>
      </w:r>
    </w:p>
    <w:p w14:paraId="1285C919" w14:textId="77777777" w:rsidR="00780AC4" w:rsidRDefault="00780AC4">
      <w:pPr>
        <w:pStyle w:val="Amain"/>
      </w:pPr>
      <w:r>
        <w:tab/>
        <w:t>(4)</w:t>
      </w:r>
      <w:r>
        <w:tab/>
        <w:t>Any order, or variation of the order given under subsection (3), shall unless sooner revoked have effect until the directions have or any order on appeal from them has been complied with.</w:t>
      </w:r>
    </w:p>
    <w:p w14:paraId="31808CD7" w14:textId="77777777" w:rsidR="00780AC4" w:rsidRDefault="00780AC4">
      <w:pPr>
        <w:pStyle w:val="Amain"/>
      </w:pPr>
      <w:r>
        <w:tab/>
        <w:t>(5)</w:t>
      </w:r>
      <w:r>
        <w:tab/>
        <w:t>Any order given under subsection (3) may specify the measures to be taken by the person to whom it is given to implement the order.</w:t>
      </w:r>
    </w:p>
    <w:p w14:paraId="2BA7D5E5" w14:textId="77777777" w:rsidR="00780AC4" w:rsidRDefault="00780AC4">
      <w:pPr>
        <w:pStyle w:val="Amain"/>
      </w:pPr>
      <w:r>
        <w:tab/>
        <w:t>(6)</w:t>
      </w:r>
      <w:r>
        <w:tab/>
        <w:t>A person to whom directions have been given under this section may, within 24 hours after the directions have been given, appeal against the directions to the Minister.</w:t>
      </w:r>
    </w:p>
    <w:p w14:paraId="60C57819" w14:textId="77777777" w:rsidR="00780AC4" w:rsidRDefault="00780AC4">
      <w:pPr>
        <w:pStyle w:val="Amain"/>
      </w:pPr>
      <w:r>
        <w:tab/>
        <w:t>(7)</w:t>
      </w:r>
      <w:r>
        <w:tab/>
        <w:t>A person who appeals against the directions of an inspector under subsection (6) shall give notice of the appeal to the inspector.</w:t>
      </w:r>
    </w:p>
    <w:p w14:paraId="129D42FB" w14:textId="77777777" w:rsidR="00780AC4" w:rsidRDefault="00780AC4">
      <w:pPr>
        <w:pStyle w:val="Amain"/>
        <w:keepLines/>
      </w:pPr>
      <w:r>
        <w:tab/>
        <w:t>(8)</w:t>
      </w:r>
      <w:r>
        <w:tab/>
        <w:t>The Minister shall hear and determine the appeal with all reasonable dispatch and shall, by written order given to the appellant (which order shall be final and conclusive), affirm, vary or rescind the direction.</w:t>
      </w:r>
    </w:p>
    <w:p w14:paraId="361F603D" w14:textId="77777777" w:rsidR="00780AC4" w:rsidRDefault="00780AC4" w:rsidP="00A77F5A">
      <w:pPr>
        <w:pStyle w:val="Amain"/>
        <w:keepNext/>
      </w:pPr>
      <w:r>
        <w:lastRenderedPageBreak/>
        <w:tab/>
        <w:t>(9)</w:t>
      </w:r>
      <w:r>
        <w:tab/>
        <w:t>A person must not fail to comply with—</w:t>
      </w:r>
    </w:p>
    <w:p w14:paraId="6CBBE1D1" w14:textId="77777777" w:rsidR="00780AC4" w:rsidRDefault="00780AC4">
      <w:pPr>
        <w:pStyle w:val="Apara"/>
      </w:pPr>
      <w:r>
        <w:tab/>
        <w:t>(a)</w:t>
      </w:r>
      <w:r>
        <w:tab/>
        <w:t>a direction or order given to the person by an inspector under this section; or</w:t>
      </w:r>
    </w:p>
    <w:p w14:paraId="7ED31113" w14:textId="77777777" w:rsidR="00780AC4" w:rsidRDefault="00780AC4">
      <w:pPr>
        <w:pStyle w:val="Apara"/>
      </w:pPr>
      <w:r>
        <w:tab/>
        <w:t>(b)</w:t>
      </w:r>
      <w:r>
        <w:tab/>
        <w:t>an order made by the Minister under this section.</w:t>
      </w:r>
    </w:p>
    <w:p w14:paraId="0242F360" w14:textId="77777777" w:rsidR="00780AC4" w:rsidRDefault="00780AC4">
      <w:pPr>
        <w:pStyle w:val="Penalty"/>
      </w:pPr>
      <w:r>
        <w:t>Maximum penalty:  50 penalty units.</w:t>
      </w:r>
    </w:p>
    <w:p w14:paraId="5D7F6BE3" w14:textId="77777777" w:rsidR="00780AC4" w:rsidRDefault="00780AC4">
      <w:pPr>
        <w:pStyle w:val="Amain"/>
      </w:pPr>
      <w:r>
        <w:tab/>
        <w:t>(10)</w:t>
      </w:r>
      <w:r>
        <w:tab/>
        <w:t>In this section:</w:t>
      </w:r>
    </w:p>
    <w:p w14:paraId="7C5ABE47" w14:textId="77777777" w:rsidR="00780AC4" w:rsidRDefault="00780AC4">
      <w:pPr>
        <w:pStyle w:val="aDef"/>
      </w:pPr>
      <w:r>
        <w:rPr>
          <w:rStyle w:val="charBoldItals"/>
        </w:rPr>
        <w:t>the Minister</w:t>
      </w:r>
      <w:r>
        <w:t xml:space="preserve"> includes a person authorised by the Minister to hear appeals under this section.</w:t>
      </w:r>
    </w:p>
    <w:p w14:paraId="4042A054" w14:textId="77777777" w:rsidR="00780AC4" w:rsidRDefault="00780AC4">
      <w:pPr>
        <w:pStyle w:val="PageBreak"/>
      </w:pPr>
      <w:r>
        <w:br w:type="page"/>
      </w:r>
    </w:p>
    <w:p w14:paraId="570D9E24" w14:textId="77777777" w:rsidR="00780AC4" w:rsidRPr="00484EBE" w:rsidRDefault="00780AC4">
      <w:pPr>
        <w:pStyle w:val="AH2Part"/>
      </w:pPr>
      <w:bookmarkStart w:id="23" w:name="_Toc74920354"/>
      <w:r w:rsidRPr="00484EBE">
        <w:rPr>
          <w:rStyle w:val="CharPartNo"/>
        </w:rPr>
        <w:lastRenderedPageBreak/>
        <w:t>Part 5</w:t>
      </w:r>
      <w:r>
        <w:tab/>
      </w:r>
      <w:r w:rsidRPr="00484EBE">
        <w:rPr>
          <w:rStyle w:val="CharPartText"/>
        </w:rPr>
        <w:t>Miscellaneous</w:t>
      </w:r>
      <w:bookmarkEnd w:id="23"/>
    </w:p>
    <w:p w14:paraId="4078ACEF" w14:textId="77777777" w:rsidR="00780AC4" w:rsidRDefault="00780AC4">
      <w:pPr>
        <w:pStyle w:val="AH5Sec"/>
      </w:pPr>
      <w:bookmarkStart w:id="24" w:name="_Toc74920355"/>
      <w:r w:rsidRPr="00484EBE">
        <w:rPr>
          <w:rStyle w:val="CharSectNo"/>
        </w:rPr>
        <w:t>18</w:t>
      </w:r>
      <w:r>
        <w:tab/>
        <w:t>Notice of accidents</w:t>
      </w:r>
      <w:bookmarkEnd w:id="24"/>
    </w:p>
    <w:p w14:paraId="708F2F34" w14:textId="77777777" w:rsidR="00780AC4" w:rsidRDefault="00780AC4">
      <w:pPr>
        <w:pStyle w:val="Amain"/>
      </w:pPr>
      <w:r>
        <w:tab/>
        <w:t>(1)</w:t>
      </w:r>
      <w:r>
        <w:tab/>
        <w:t>If an accident occurs in connection with any crane, hoist, lift, plant, scaffolding, gear, building work, excavation work, or compressed air work, and the accident—</w:t>
      </w:r>
    </w:p>
    <w:p w14:paraId="4012CAB0" w14:textId="77777777" w:rsidR="00780AC4" w:rsidRDefault="00780AC4">
      <w:pPr>
        <w:pStyle w:val="Apara"/>
      </w:pPr>
      <w:r>
        <w:tab/>
        <w:t>(a)</w:t>
      </w:r>
      <w:r>
        <w:tab/>
        <w:t>causes loss of life or serious personal injury; or</w:t>
      </w:r>
    </w:p>
    <w:p w14:paraId="2BF691E3" w14:textId="77777777" w:rsidR="00780AC4" w:rsidRDefault="00780AC4">
      <w:pPr>
        <w:pStyle w:val="Apara"/>
      </w:pPr>
      <w:r>
        <w:tab/>
        <w:t>(b)</w:t>
      </w:r>
      <w:r>
        <w:tab/>
        <w:t>is an accident involving any breakage, distortion, or damage to any loadbearing member or part of a crane, hoist, lift, plant, scaffolding, gear or supporting structure; or</w:t>
      </w:r>
    </w:p>
    <w:p w14:paraId="2D47840A" w14:textId="77777777" w:rsidR="00780AC4" w:rsidRDefault="00780AC4">
      <w:pPr>
        <w:pStyle w:val="Apara"/>
      </w:pPr>
      <w:r>
        <w:tab/>
        <w:t>(c)</w:t>
      </w:r>
      <w:r>
        <w:tab/>
        <w:t>so disables any person working on or about the crane, hoist, lift, plant, scaffolding, gear, building work, excavation work, or compressed air work as to prevent the person from returning to work within 48 hours after the accident;</w:t>
      </w:r>
    </w:p>
    <w:p w14:paraId="2BA12D8E" w14:textId="77777777" w:rsidR="00780AC4" w:rsidRDefault="00780AC4">
      <w:pPr>
        <w:pStyle w:val="Amainreturn"/>
        <w:keepNext/>
      </w:pPr>
      <w:r>
        <w:t>written notice of the accident shall forthwith be given to the chief inspector by the owner or person in charge of the crane, hoist, lift, plant, scaffolding or gear or by the person in charge of or contractor for the building work, excavation work or compressed air work, and the chief inspector shall, in addition, be notified orally of an accident to which paragraph (a) applies, as soon as possible after its occurrence.</w:t>
      </w:r>
    </w:p>
    <w:p w14:paraId="615D63B8" w14:textId="77777777" w:rsidR="00780AC4" w:rsidRDefault="00780AC4">
      <w:pPr>
        <w:pStyle w:val="Penalty"/>
        <w:keepNext/>
        <w:rPr>
          <w:color w:val="000000"/>
        </w:rPr>
      </w:pPr>
      <w:r>
        <w:t>Maximum penalty:  20 penalty units.</w:t>
      </w:r>
    </w:p>
    <w:p w14:paraId="56C78074" w14:textId="36F43E28" w:rsidR="00780AC4" w:rsidRDefault="00780AC4">
      <w:pPr>
        <w:pStyle w:val="aNote"/>
        <w:rPr>
          <w:color w:val="000000"/>
        </w:rPr>
      </w:pPr>
      <w:r>
        <w:rPr>
          <w:rStyle w:val="charItals"/>
          <w:color w:val="000000"/>
        </w:rPr>
        <w:t>Note</w:t>
      </w:r>
      <w:r>
        <w:rPr>
          <w:rStyle w:val="charItals"/>
          <w:color w:val="000000"/>
        </w:rPr>
        <w:tab/>
      </w:r>
      <w:r>
        <w:rPr>
          <w:color w:val="000000"/>
        </w:rPr>
        <w:t xml:space="preserve">For how documents may be given, see the </w:t>
      </w:r>
      <w:hyperlink r:id="rId46" w:tooltip="A2001-14" w:history="1">
        <w:r w:rsidR="00847BC4" w:rsidRPr="00847BC4">
          <w:rPr>
            <w:rStyle w:val="charCitHyperlinkAbbrev"/>
          </w:rPr>
          <w:t>Legislation Act</w:t>
        </w:r>
      </w:hyperlink>
      <w:r>
        <w:rPr>
          <w:color w:val="000000"/>
        </w:rPr>
        <w:t>, pt 19.5.</w:t>
      </w:r>
    </w:p>
    <w:p w14:paraId="3E97D096" w14:textId="77777777" w:rsidR="00780AC4" w:rsidRDefault="00780AC4">
      <w:pPr>
        <w:pStyle w:val="Amain"/>
        <w:keepNext/>
      </w:pPr>
      <w:r>
        <w:tab/>
        <w:t>(2)</w:t>
      </w:r>
      <w:r>
        <w:tab/>
        <w:t>No person shall move or in any way interfere with any crane, hoist, lift, plant, scaffolding, gear, or supporting structure, or part of it involved in any accident referred to in subsection (1), or any object, article, or thing whatsoever affected or damaged as a result of the accident, unless and until the person has obtained the permission of the chief inspector or an inspector so to do.</w:t>
      </w:r>
    </w:p>
    <w:p w14:paraId="6129DA4A" w14:textId="77777777" w:rsidR="00780AC4" w:rsidRDefault="00780AC4">
      <w:pPr>
        <w:pStyle w:val="Penalty"/>
        <w:rPr>
          <w:color w:val="000000"/>
        </w:rPr>
      </w:pPr>
      <w:r>
        <w:t>Maximum penalty:  20 penalty units.</w:t>
      </w:r>
    </w:p>
    <w:p w14:paraId="1DA833E2" w14:textId="77777777" w:rsidR="00780AC4" w:rsidRDefault="00780AC4">
      <w:pPr>
        <w:pStyle w:val="Amain"/>
      </w:pPr>
      <w:r>
        <w:lastRenderedPageBreak/>
        <w:tab/>
        <w:t>(3)</w:t>
      </w:r>
      <w:r>
        <w:tab/>
        <w:t>However, subsection (2) does not apply if any such movement or interference is necessary to aid or relieve any person involved in any accident or to prevent further injury to person or property.</w:t>
      </w:r>
    </w:p>
    <w:p w14:paraId="58DB2743" w14:textId="77777777" w:rsidR="00780AC4" w:rsidRDefault="00780AC4">
      <w:pPr>
        <w:pStyle w:val="AH5Sec"/>
      </w:pPr>
      <w:bookmarkStart w:id="25" w:name="_Toc74920356"/>
      <w:r w:rsidRPr="00484EBE">
        <w:rPr>
          <w:rStyle w:val="CharSectNo"/>
        </w:rPr>
        <w:t>19</w:t>
      </w:r>
      <w:r>
        <w:tab/>
        <w:t>Act not to affect rights of person to recover damages</w:t>
      </w:r>
      <w:bookmarkEnd w:id="25"/>
    </w:p>
    <w:p w14:paraId="6A7E1E16" w14:textId="77777777" w:rsidR="00780AC4" w:rsidRDefault="00780AC4">
      <w:pPr>
        <w:pStyle w:val="Amainreturn"/>
      </w:pPr>
      <w:r>
        <w:t>Nothing in this Act operates to prejudice or affect any right that, if this Act had not been enacted, a person would have had to recover damages, take any suit or proceeding, or receive any payment or compensation in relation to any injury sustained by the person while—</w:t>
      </w:r>
    </w:p>
    <w:p w14:paraId="03552FA7" w14:textId="77777777" w:rsidR="00780AC4" w:rsidRDefault="00780AC4">
      <w:pPr>
        <w:pStyle w:val="Apara"/>
      </w:pPr>
      <w:r>
        <w:tab/>
        <w:t>(a)</w:t>
      </w:r>
      <w:r>
        <w:tab/>
        <w:t>driving—</w:t>
      </w:r>
    </w:p>
    <w:p w14:paraId="7611BE3B" w14:textId="77777777" w:rsidR="00780AC4" w:rsidRDefault="00780AC4">
      <w:pPr>
        <w:pStyle w:val="Asubpara"/>
      </w:pPr>
      <w:r>
        <w:tab/>
        <w:t>(i)</w:t>
      </w:r>
      <w:r>
        <w:tab/>
        <w:t>any power crane; or</w:t>
      </w:r>
    </w:p>
    <w:p w14:paraId="21BBCFDB" w14:textId="77777777" w:rsidR="00780AC4" w:rsidRDefault="00780AC4">
      <w:pPr>
        <w:pStyle w:val="Asubpara"/>
      </w:pPr>
      <w:r>
        <w:tab/>
        <w:t>(ii)</w:t>
      </w:r>
      <w:r>
        <w:tab/>
        <w:t>any power hoist used in building work or excavation work; or</w:t>
      </w:r>
    </w:p>
    <w:p w14:paraId="3D21B6B0" w14:textId="77777777" w:rsidR="00780AC4" w:rsidRDefault="00780AC4">
      <w:pPr>
        <w:pStyle w:val="Asubpara"/>
      </w:pPr>
      <w:r>
        <w:tab/>
        <w:t>(iii)</w:t>
      </w:r>
      <w:r>
        <w:tab/>
        <w:t>any other power hoist controlled or operated from a platform, seat, cage or cab attached to or moving with the hoist unit; or</w:t>
      </w:r>
    </w:p>
    <w:p w14:paraId="516A4545" w14:textId="77777777" w:rsidR="00780AC4" w:rsidRDefault="00780AC4">
      <w:pPr>
        <w:pStyle w:val="Apara"/>
      </w:pPr>
      <w:r>
        <w:tab/>
        <w:t>(b)</w:t>
      </w:r>
      <w:r>
        <w:tab/>
        <w:t>acting as a rigger, dogger, scaffolder or crane chaser; or</w:t>
      </w:r>
    </w:p>
    <w:p w14:paraId="74F03EE8" w14:textId="77777777" w:rsidR="00780AC4" w:rsidRDefault="00780AC4">
      <w:pPr>
        <w:pStyle w:val="Apara"/>
      </w:pPr>
      <w:r>
        <w:tab/>
        <w:t>(c)</w:t>
      </w:r>
      <w:r>
        <w:tab/>
        <w:t>engaged in any building work, compressed air work, excavation work or in work in connection with any crane, gear, hoist, lift, plant, scaffolding or supporting structure to which any of the provisions of this Act apply.</w:t>
      </w:r>
    </w:p>
    <w:p w14:paraId="2A30F3B6" w14:textId="77777777" w:rsidR="00780AC4" w:rsidRDefault="00780AC4">
      <w:pPr>
        <w:pStyle w:val="AH5Sec"/>
      </w:pPr>
      <w:bookmarkStart w:id="26" w:name="_Toc74920357"/>
      <w:r w:rsidRPr="00484EBE">
        <w:rPr>
          <w:rStyle w:val="CharSectNo"/>
        </w:rPr>
        <w:t>21</w:t>
      </w:r>
      <w:r>
        <w:tab/>
        <w:t>Determination of fees</w:t>
      </w:r>
      <w:bookmarkEnd w:id="26"/>
    </w:p>
    <w:p w14:paraId="33025F17" w14:textId="77777777" w:rsidR="00780AC4" w:rsidRDefault="00780AC4">
      <w:pPr>
        <w:pStyle w:val="Amain"/>
        <w:keepNext/>
      </w:pPr>
      <w:r>
        <w:rPr>
          <w:b/>
        </w:rPr>
        <w:tab/>
      </w:r>
      <w:r>
        <w:t>(1)</w:t>
      </w:r>
      <w:r>
        <w:tab/>
        <w:t>The Minister may, in writing, determine fees for this Act.</w:t>
      </w:r>
    </w:p>
    <w:p w14:paraId="7D06C440" w14:textId="530166C3" w:rsidR="00780AC4" w:rsidRDefault="00780AC4">
      <w:pPr>
        <w:pStyle w:val="aNote"/>
      </w:pPr>
      <w:r w:rsidRPr="00780AC4">
        <w:rPr>
          <w:rStyle w:val="charItals"/>
        </w:rPr>
        <w:t>Note</w:t>
      </w:r>
      <w:r w:rsidRPr="00780AC4">
        <w:rPr>
          <w:rStyle w:val="charItals"/>
        </w:rPr>
        <w:tab/>
      </w:r>
      <w:r>
        <w:t xml:space="preserve">The </w:t>
      </w:r>
      <w:hyperlink r:id="rId47" w:tooltip="A2001-14" w:history="1">
        <w:r w:rsidR="00E93159" w:rsidRPr="00E93159">
          <w:rPr>
            <w:rStyle w:val="charCitHyperlinkItal"/>
            <w:i w:val="0"/>
            <w:iCs/>
          </w:rPr>
          <w:t>Legislation Act</w:t>
        </w:r>
      </w:hyperlink>
      <w:r>
        <w:t xml:space="preserve"> contains provisions about the making of determinations and regulations relating to fees (see pt 6.3).</w:t>
      </w:r>
    </w:p>
    <w:p w14:paraId="07A3D5B9" w14:textId="77777777" w:rsidR="00780AC4" w:rsidRDefault="00780AC4" w:rsidP="00591410">
      <w:pPr>
        <w:pStyle w:val="Amain"/>
        <w:keepNext/>
      </w:pPr>
      <w:r>
        <w:lastRenderedPageBreak/>
        <w:tab/>
        <w:t>(2)</w:t>
      </w:r>
      <w:r>
        <w:tab/>
        <w:t>Without limiting subsection (1), a fee may be determined for or in relation to—</w:t>
      </w:r>
    </w:p>
    <w:p w14:paraId="334AC119" w14:textId="77777777" w:rsidR="00780AC4" w:rsidRDefault="00780AC4" w:rsidP="00591410">
      <w:pPr>
        <w:pStyle w:val="Apara"/>
        <w:keepNext/>
      </w:pPr>
      <w:r>
        <w:tab/>
        <w:t>(a)</w:t>
      </w:r>
      <w:r>
        <w:tab/>
        <w:t>applications for permits to erect lifts; and</w:t>
      </w:r>
    </w:p>
    <w:p w14:paraId="55DE99F9" w14:textId="77777777" w:rsidR="00780AC4" w:rsidRDefault="00780AC4">
      <w:pPr>
        <w:pStyle w:val="Apara"/>
      </w:pPr>
      <w:r>
        <w:tab/>
        <w:t>(b)</w:t>
      </w:r>
      <w:r>
        <w:tab/>
        <w:t>applications for learners permits; and</w:t>
      </w:r>
    </w:p>
    <w:p w14:paraId="57C5C0A5" w14:textId="77777777" w:rsidR="00780AC4" w:rsidRDefault="00780AC4">
      <w:pPr>
        <w:pStyle w:val="Apara"/>
      </w:pPr>
      <w:r>
        <w:tab/>
        <w:t>(c)</w:t>
      </w:r>
      <w:r>
        <w:tab/>
        <w:t>reviewing the designs and descriptions of cranes, hoists, lifts, plant, scaffolding and gear; and</w:t>
      </w:r>
    </w:p>
    <w:p w14:paraId="587C55F4" w14:textId="77777777" w:rsidR="00780AC4" w:rsidRDefault="00780AC4">
      <w:pPr>
        <w:pStyle w:val="Apara"/>
      </w:pPr>
      <w:r>
        <w:tab/>
        <w:t>(d)</w:t>
      </w:r>
      <w:r>
        <w:tab/>
        <w:t>the inspection and testing of cranes, hoists, lifts, plant, scaffolding and gear; and</w:t>
      </w:r>
    </w:p>
    <w:p w14:paraId="34FA4D94" w14:textId="77777777" w:rsidR="00780AC4" w:rsidRDefault="00780AC4">
      <w:pPr>
        <w:pStyle w:val="Apara"/>
      </w:pPr>
      <w:r>
        <w:tab/>
        <w:t>(e)</w:t>
      </w:r>
      <w:r>
        <w:tab/>
        <w:t>the notification of intention to begin building work, excavation work or compressed air work.</w:t>
      </w:r>
    </w:p>
    <w:p w14:paraId="017EFBBD" w14:textId="77777777" w:rsidR="00780AC4" w:rsidRDefault="00780AC4">
      <w:pPr>
        <w:pStyle w:val="Amain"/>
        <w:keepNext/>
      </w:pPr>
      <w:r>
        <w:rPr>
          <w:b/>
        </w:rPr>
        <w:tab/>
      </w:r>
      <w:r>
        <w:t>(3)</w:t>
      </w:r>
      <w:r>
        <w:tab/>
        <w:t>A determination is a disallowable instrument.</w:t>
      </w:r>
    </w:p>
    <w:p w14:paraId="7F8C3462" w14:textId="77D025B2" w:rsidR="00780AC4" w:rsidRDefault="00780AC4">
      <w:pPr>
        <w:pStyle w:val="aNote"/>
      </w:pPr>
      <w:r w:rsidRPr="00780AC4">
        <w:rPr>
          <w:rStyle w:val="charItals"/>
        </w:rPr>
        <w:t>Note</w:t>
      </w:r>
      <w:r w:rsidRPr="00780AC4">
        <w:rPr>
          <w:rStyle w:val="charItals"/>
        </w:rPr>
        <w:tab/>
      </w:r>
      <w:r>
        <w:t xml:space="preserve">A disallowable instrument must be notified, and presented to the Legislative Assembly, under the </w:t>
      </w:r>
      <w:hyperlink r:id="rId48" w:tooltip="A2001-14" w:history="1">
        <w:r w:rsidR="00E93159">
          <w:rPr>
            <w:rStyle w:val="charCitHyperlinkItal"/>
            <w:i w:val="0"/>
            <w:iCs/>
          </w:rPr>
          <w:t>Legislation Act</w:t>
        </w:r>
      </w:hyperlink>
      <w:r>
        <w:t>.</w:t>
      </w:r>
    </w:p>
    <w:p w14:paraId="40C292AE" w14:textId="77777777" w:rsidR="00780AC4" w:rsidRDefault="00780AC4">
      <w:pPr>
        <w:pStyle w:val="AH5Sec"/>
      </w:pPr>
      <w:bookmarkStart w:id="27" w:name="_Toc74920358"/>
      <w:r w:rsidRPr="00484EBE">
        <w:rPr>
          <w:rStyle w:val="CharSectNo"/>
        </w:rPr>
        <w:t>24</w:t>
      </w:r>
      <w:r>
        <w:tab/>
        <w:t>Regulation-making power</w:t>
      </w:r>
      <w:bookmarkEnd w:id="27"/>
    </w:p>
    <w:p w14:paraId="038204FE" w14:textId="77777777" w:rsidR="00780AC4" w:rsidRDefault="00780AC4">
      <w:pPr>
        <w:pStyle w:val="Amain"/>
        <w:keepNext/>
      </w:pPr>
      <w:r>
        <w:tab/>
        <w:t>(1)</w:t>
      </w:r>
      <w:r>
        <w:tab/>
        <w:t>The Executive may make regulations for this Act.</w:t>
      </w:r>
    </w:p>
    <w:p w14:paraId="2E062757" w14:textId="07431C39" w:rsidR="00780AC4" w:rsidRDefault="00780AC4">
      <w:pPr>
        <w:pStyle w:val="aNote"/>
      </w:pPr>
      <w:r w:rsidRPr="00780AC4">
        <w:rPr>
          <w:rStyle w:val="charItals"/>
        </w:rPr>
        <w:t>Note</w:t>
      </w:r>
      <w:r w:rsidRPr="00780AC4">
        <w:rPr>
          <w:rStyle w:val="charItals"/>
        </w:rPr>
        <w:tab/>
      </w:r>
      <w:r>
        <w:t xml:space="preserve">Regulations must be notified, and presented to the Legislation Assembly, under the </w:t>
      </w:r>
      <w:hyperlink r:id="rId49" w:tooltip="A2001-14" w:history="1">
        <w:r w:rsidR="00E93159">
          <w:rPr>
            <w:rStyle w:val="charCitHyperlinkItal"/>
            <w:i w:val="0"/>
            <w:iCs/>
          </w:rPr>
          <w:t>Legislation Act</w:t>
        </w:r>
      </w:hyperlink>
      <w:r>
        <w:t>.</w:t>
      </w:r>
    </w:p>
    <w:p w14:paraId="3D200EBF" w14:textId="77777777" w:rsidR="00780AC4" w:rsidRDefault="00780AC4">
      <w:pPr>
        <w:pStyle w:val="Amain"/>
      </w:pPr>
      <w:r>
        <w:tab/>
        <w:t>(2)</w:t>
      </w:r>
      <w:r>
        <w:tab/>
        <w:t>The regulations may make provision—</w:t>
      </w:r>
    </w:p>
    <w:p w14:paraId="11E27C92" w14:textId="77777777" w:rsidR="00780AC4" w:rsidRDefault="00780AC4">
      <w:pPr>
        <w:pStyle w:val="Apara"/>
      </w:pPr>
      <w:r>
        <w:tab/>
        <w:t>(a)</w:t>
      </w:r>
      <w:r>
        <w:tab/>
        <w:t>prescribing all matters necessary or convenient to be prescribed in relation to notices of intention to set up or build or set or place in position any crane, hoist, plant or scaffolding or to erect any lift or to carry out any building work, excavation work or compressed air work; and</w:t>
      </w:r>
    </w:p>
    <w:p w14:paraId="38D1B5F2" w14:textId="77777777" w:rsidR="00780AC4" w:rsidRDefault="00780AC4">
      <w:pPr>
        <w:pStyle w:val="Apara"/>
      </w:pPr>
      <w:r>
        <w:tab/>
        <w:t>(b)</w:t>
      </w:r>
      <w:r>
        <w:tab/>
        <w:t>prohibiting the erection or alteration of any lift, crane, or hoist without the permission of the chief inspector, and prescribing all matters necessary or convenient to be prescribed in connection with applications for the permission, and the plans and descriptions and other particulars to be lodged with the applications; and</w:t>
      </w:r>
    </w:p>
    <w:p w14:paraId="603DD4A3" w14:textId="77777777" w:rsidR="00780AC4" w:rsidRDefault="00780AC4">
      <w:pPr>
        <w:pStyle w:val="Apara"/>
      </w:pPr>
      <w:r>
        <w:lastRenderedPageBreak/>
        <w:tab/>
        <w:t>(d)</w:t>
      </w:r>
      <w:r>
        <w:tab/>
        <w:t>requiring that notice shall be given to the chief inspector if the ownership or right of control of a lift has been changed by sale, transfer or otherwise; and</w:t>
      </w:r>
    </w:p>
    <w:p w14:paraId="3F13553F" w14:textId="77777777" w:rsidR="00780AC4" w:rsidRDefault="00780AC4">
      <w:pPr>
        <w:pStyle w:val="Apara"/>
      </w:pPr>
      <w:r>
        <w:tab/>
        <w:t>(e)</w:t>
      </w:r>
      <w:r>
        <w:tab/>
        <w:t>requiring cranes, hoists and lifts to be registered and prescribing matters in relation to their registration; and</w:t>
      </w:r>
    </w:p>
    <w:p w14:paraId="63BA182B" w14:textId="77777777" w:rsidR="00780AC4" w:rsidRDefault="00780AC4">
      <w:pPr>
        <w:pStyle w:val="Apara"/>
      </w:pPr>
      <w:r>
        <w:tab/>
        <w:t>(g)</w:t>
      </w:r>
      <w:r>
        <w:tab/>
        <w:t>relating to—</w:t>
      </w:r>
    </w:p>
    <w:p w14:paraId="753E11FE" w14:textId="77777777" w:rsidR="00780AC4" w:rsidRDefault="00780AC4">
      <w:pPr>
        <w:pStyle w:val="Asubpara"/>
      </w:pPr>
      <w:r>
        <w:tab/>
        <w:t>(i)</w:t>
      </w:r>
      <w:r>
        <w:tab/>
        <w:t>the proper design, construction, erection, use and maintenance of cranes, hoists, lifts, plant, scaffolding and gear; and</w:t>
      </w:r>
    </w:p>
    <w:p w14:paraId="69453E73" w14:textId="77777777" w:rsidR="00780AC4" w:rsidRDefault="00780AC4">
      <w:pPr>
        <w:pStyle w:val="Asubpara"/>
      </w:pPr>
      <w:r>
        <w:tab/>
        <w:t>(ii)</w:t>
      </w:r>
      <w:r>
        <w:tab/>
        <w:t>the duties of persons in charge of lifts, drivers of power cranes and power hoists and of riggers, doggers, scaffolders and crane chasers; and</w:t>
      </w:r>
    </w:p>
    <w:p w14:paraId="2079A150" w14:textId="77777777" w:rsidR="00780AC4" w:rsidRDefault="00780AC4">
      <w:pPr>
        <w:pStyle w:val="Asubpara"/>
      </w:pPr>
      <w:r>
        <w:tab/>
        <w:t>(iii)</w:t>
      </w:r>
      <w:r>
        <w:tab/>
        <w:t>the duties of persons in charge of or engaged in the erection, use, maintenance, or dismantling of cranes, hoists, lifts, plant or scaffolding; and</w:t>
      </w:r>
    </w:p>
    <w:p w14:paraId="752E443D" w14:textId="77777777" w:rsidR="00780AC4" w:rsidRDefault="00780AC4">
      <w:pPr>
        <w:pStyle w:val="Asubpara"/>
      </w:pPr>
      <w:r>
        <w:tab/>
        <w:t>(iv)</w:t>
      </w:r>
      <w:r>
        <w:tab/>
        <w:t>the way of carrying out building work, excavation work or compressed air work; and</w:t>
      </w:r>
    </w:p>
    <w:p w14:paraId="0AFCD19F" w14:textId="77777777" w:rsidR="00780AC4" w:rsidRDefault="00780AC4">
      <w:pPr>
        <w:pStyle w:val="Asubpara"/>
      </w:pPr>
      <w:r>
        <w:tab/>
        <w:t>(v)</w:t>
      </w:r>
      <w:r>
        <w:tab/>
        <w:t>safeguards and measures to be taken for securing the safety and health of persons engaged in building work, excavation work or compressed air work, or at or in connection with cranes, hoists, lifts, plant, scaffolding or gear; and</w:t>
      </w:r>
    </w:p>
    <w:p w14:paraId="2002852C" w14:textId="77777777" w:rsidR="00780AC4" w:rsidRDefault="00780AC4">
      <w:pPr>
        <w:pStyle w:val="Asubpara"/>
      </w:pPr>
      <w:r>
        <w:tab/>
        <w:t>(vi)</w:t>
      </w:r>
      <w:r>
        <w:tab/>
        <w:t>the qualifications, powers and duties of the chief inspector and inspectors; and</w:t>
      </w:r>
    </w:p>
    <w:p w14:paraId="1BBBBC9B" w14:textId="77777777" w:rsidR="00780AC4" w:rsidRDefault="00780AC4">
      <w:pPr>
        <w:pStyle w:val="Apara"/>
      </w:pPr>
      <w:r>
        <w:tab/>
        <w:t>(h)</w:t>
      </w:r>
      <w:r>
        <w:tab/>
        <w:t>prescribing the precautions and measures to be taken for securing the safety of persons if the roof of any building or structure, whether constructed or in course of construction, is, or is intended to be, sheathed with asbestos cement or other brittle material.</w:t>
      </w:r>
    </w:p>
    <w:p w14:paraId="0C3F5510" w14:textId="77777777" w:rsidR="00780AC4" w:rsidRDefault="00780AC4" w:rsidP="00591410">
      <w:pPr>
        <w:pStyle w:val="Amain"/>
        <w:keepLines/>
      </w:pPr>
      <w:r>
        <w:lastRenderedPageBreak/>
        <w:tab/>
        <w:t>(3)</w:t>
      </w:r>
      <w:r>
        <w:tab/>
        <w:t>The regulations may adopt wholly or partially either specifically or by reference any of the standard rules, codes or specifications of Standards Australia, the British Standards Institution or other recognised authority relating to the design, construction, erection, use or maintenance of cranes, hoists, lifts, plant, scaffolding or gear.</w:t>
      </w:r>
    </w:p>
    <w:p w14:paraId="74AEF69D" w14:textId="77777777" w:rsidR="00780AC4" w:rsidRDefault="00780AC4">
      <w:pPr>
        <w:pStyle w:val="Amain"/>
      </w:pPr>
      <w:r>
        <w:tab/>
        <w:t>(4)</w:t>
      </w:r>
      <w:r>
        <w:tab/>
        <w:t>The regulations may also prescribe offences for contraventions of the regulations and prescribe maximum penalties of not more than 10 penalty units for offences against the regulations.</w:t>
      </w:r>
    </w:p>
    <w:p w14:paraId="1B3555D7" w14:textId="77777777" w:rsidR="00062C09" w:rsidRDefault="00062C09">
      <w:pPr>
        <w:pStyle w:val="02Text"/>
        <w:sectPr w:rsidR="00062C09" w:rsidSect="00591410">
          <w:headerReference w:type="even" r:id="rId50"/>
          <w:headerReference w:type="default" r:id="rId51"/>
          <w:footerReference w:type="even" r:id="rId52"/>
          <w:footerReference w:type="default" r:id="rId53"/>
          <w:footerReference w:type="first" r:id="rId54"/>
          <w:pgSz w:w="11907" w:h="16839" w:code="9"/>
          <w:pgMar w:top="3880" w:right="1900" w:bottom="3100" w:left="2300" w:header="2280" w:footer="1760" w:gutter="0"/>
          <w:cols w:space="720"/>
          <w:docGrid w:linePitch="254"/>
        </w:sectPr>
      </w:pPr>
    </w:p>
    <w:p w14:paraId="35BB6E69" w14:textId="77777777" w:rsidR="00780AC4" w:rsidRDefault="00780AC4">
      <w:pPr>
        <w:pStyle w:val="PageBreak"/>
      </w:pPr>
      <w:r>
        <w:br w:type="page"/>
      </w:r>
    </w:p>
    <w:p w14:paraId="7287750E" w14:textId="77777777" w:rsidR="00780AC4" w:rsidRDefault="00780AC4">
      <w:pPr>
        <w:pStyle w:val="Dict-Heading"/>
      </w:pPr>
      <w:bookmarkStart w:id="28" w:name="_Toc74920359"/>
      <w:r>
        <w:lastRenderedPageBreak/>
        <w:t>Dictionary</w:t>
      </w:r>
      <w:bookmarkEnd w:id="28"/>
    </w:p>
    <w:p w14:paraId="51A27BCB" w14:textId="77777777" w:rsidR="00780AC4" w:rsidRDefault="00780AC4">
      <w:pPr>
        <w:pStyle w:val="ref"/>
      </w:pPr>
      <w:r>
        <w:t>(see s 2)</w:t>
      </w:r>
    </w:p>
    <w:p w14:paraId="6173EF30" w14:textId="349E623E" w:rsidR="00780AC4" w:rsidRDefault="00780AC4">
      <w:pPr>
        <w:pStyle w:val="aNote"/>
        <w:rPr>
          <w:color w:val="000000"/>
        </w:rPr>
      </w:pPr>
      <w:r w:rsidRPr="00780AC4">
        <w:rPr>
          <w:rStyle w:val="charItals"/>
        </w:rPr>
        <w:t>Note 1</w:t>
      </w:r>
      <w:r w:rsidRPr="00780AC4">
        <w:rPr>
          <w:rStyle w:val="charItals"/>
        </w:rPr>
        <w:tab/>
      </w:r>
      <w:r>
        <w:rPr>
          <w:color w:val="000000"/>
        </w:rPr>
        <w:t xml:space="preserve">The </w:t>
      </w:r>
      <w:hyperlink r:id="rId55" w:tooltip="A2001-14" w:history="1">
        <w:r w:rsidR="00847BC4" w:rsidRPr="00847BC4">
          <w:rPr>
            <w:rStyle w:val="charCitHyperlinkAbbrev"/>
          </w:rPr>
          <w:t>Legislation Act</w:t>
        </w:r>
      </w:hyperlink>
      <w:r>
        <w:rPr>
          <w:color w:val="000000"/>
        </w:rPr>
        <w:t xml:space="preserve"> contains definitions and other provisions relevant to this Act.</w:t>
      </w:r>
    </w:p>
    <w:p w14:paraId="37ABF97A" w14:textId="3B2BAC75" w:rsidR="00780AC4" w:rsidRDefault="00780AC4">
      <w:pPr>
        <w:pStyle w:val="aNote"/>
        <w:keepNext/>
        <w:rPr>
          <w:color w:val="000000"/>
        </w:rPr>
      </w:pPr>
      <w:r w:rsidRPr="00780AC4">
        <w:rPr>
          <w:rStyle w:val="charItals"/>
        </w:rPr>
        <w:t>Note 2</w:t>
      </w:r>
      <w:r w:rsidRPr="00780AC4">
        <w:rPr>
          <w:rStyle w:val="charItals"/>
        </w:rPr>
        <w:tab/>
      </w:r>
      <w:r>
        <w:rPr>
          <w:color w:val="000000"/>
        </w:rPr>
        <w:t xml:space="preserve">For example, the </w:t>
      </w:r>
      <w:hyperlink r:id="rId56" w:tooltip="A2001-14" w:history="1">
        <w:r w:rsidR="00847BC4" w:rsidRPr="00847BC4">
          <w:rPr>
            <w:rStyle w:val="charCitHyperlinkAbbrev"/>
          </w:rPr>
          <w:t>Legislation Act</w:t>
        </w:r>
      </w:hyperlink>
      <w:r>
        <w:rPr>
          <w:color w:val="000000"/>
        </w:rPr>
        <w:t>, dict, pt 1, defines the following terms:</w:t>
      </w:r>
    </w:p>
    <w:p w14:paraId="5B8E8C85" w14:textId="77777777" w:rsidR="00780AC4" w:rsidRDefault="00780AC4">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Minister (see s 162)</w:t>
      </w:r>
    </w:p>
    <w:p w14:paraId="06B1A3EF" w14:textId="34415942" w:rsidR="00780AC4" w:rsidRDefault="00780AC4">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person</w:t>
      </w:r>
      <w:r w:rsidR="00E93159">
        <w:rPr>
          <w:color w:val="000000"/>
        </w:rPr>
        <w:t xml:space="preserve"> (see s 160)</w:t>
      </w:r>
      <w:r>
        <w:rPr>
          <w:color w:val="000000"/>
        </w:rPr>
        <w:t>.</w:t>
      </w:r>
    </w:p>
    <w:p w14:paraId="67EAC497" w14:textId="77777777" w:rsidR="00780AC4" w:rsidRDefault="00780AC4">
      <w:pPr>
        <w:pStyle w:val="aDef"/>
        <w:keepNext/>
      </w:pPr>
      <w:r>
        <w:rPr>
          <w:rStyle w:val="charBoldItals"/>
        </w:rPr>
        <w:t>area</w:t>
      </w:r>
      <w:r>
        <w:t>, of a building, means—</w:t>
      </w:r>
    </w:p>
    <w:p w14:paraId="3484BA9C" w14:textId="77777777" w:rsidR="00780AC4" w:rsidRDefault="00780AC4">
      <w:pPr>
        <w:pStyle w:val="aDefpara"/>
      </w:pPr>
      <w:r>
        <w:tab/>
        <w:t>(a)</w:t>
      </w:r>
      <w:r>
        <w:tab/>
        <w:t>for a 1 storey building—the area measured between the outer surfaces of the walls at the floor level of the building; or</w:t>
      </w:r>
    </w:p>
    <w:p w14:paraId="62F7BFC5" w14:textId="77777777" w:rsidR="00780AC4" w:rsidRDefault="00780AC4">
      <w:pPr>
        <w:pStyle w:val="aDefpara"/>
      </w:pPr>
      <w:r>
        <w:tab/>
        <w:t>(b)</w:t>
      </w:r>
      <w:r>
        <w:tab/>
        <w:t>for a multistorey building—the total of the areas measured between the outer surfaces of the walls, at the floor level of each storey;</w:t>
      </w:r>
    </w:p>
    <w:p w14:paraId="5584E53F" w14:textId="77777777" w:rsidR="00780AC4" w:rsidRDefault="00780AC4">
      <w:pPr>
        <w:pStyle w:val="aDef"/>
      </w:pPr>
      <w:r>
        <w:t>and includes the area of a garage, carport, verandah or other structure, whether or not it is attached to or forms part of the building.</w:t>
      </w:r>
    </w:p>
    <w:p w14:paraId="665B8551" w14:textId="77777777" w:rsidR="00780AC4" w:rsidRDefault="00780AC4">
      <w:pPr>
        <w:pStyle w:val="aDef"/>
        <w:rPr>
          <w:color w:val="000000"/>
        </w:rPr>
      </w:pPr>
      <w:r w:rsidRPr="00780AC4">
        <w:rPr>
          <w:rStyle w:val="charBoldItals"/>
        </w:rPr>
        <w:t>automatic lift</w:t>
      </w:r>
      <w:r>
        <w:rPr>
          <w:color w:val="000000"/>
        </w:rPr>
        <w:t xml:space="preserve"> means any lift comprising a car or platform running between guides and capable of being operated from any landing, place or position outside the confines of the car or platform.</w:t>
      </w:r>
    </w:p>
    <w:p w14:paraId="60164FB0" w14:textId="77777777" w:rsidR="00780AC4" w:rsidRDefault="00780AC4">
      <w:pPr>
        <w:pStyle w:val="aDef"/>
      </w:pPr>
      <w:r w:rsidRPr="00780AC4">
        <w:rPr>
          <w:rStyle w:val="charBoldItals"/>
        </w:rPr>
        <w:t>building work</w:t>
      </w:r>
      <w:r>
        <w:t xml:space="preserve"> means work in constructing, erecting, adding to, altering, repairing, equipping, finishing, painting, cleaning or demolishing that, when done in relation to a building or structure, is done at or adjacent to the site of the building or structure and that, when done in relation to a ship, is done on or adjacent to a ship in dock or on slips.</w:t>
      </w:r>
    </w:p>
    <w:p w14:paraId="52FBF5EB" w14:textId="77777777" w:rsidR="00780AC4" w:rsidRDefault="00780AC4">
      <w:pPr>
        <w:pStyle w:val="aDef"/>
      </w:pPr>
      <w:r>
        <w:rPr>
          <w:rStyle w:val="charBoldItals"/>
        </w:rPr>
        <w:t>chief inspector</w:t>
      </w:r>
      <w:r>
        <w:t>—see section 5.</w:t>
      </w:r>
    </w:p>
    <w:p w14:paraId="27161030" w14:textId="77777777" w:rsidR="00780AC4" w:rsidRDefault="00780AC4">
      <w:pPr>
        <w:pStyle w:val="aDef"/>
        <w:rPr>
          <w:color w:val="000000"/>
        </w:rPr>
      </w:pPr>
      <w:r w:rsidRPr="00780AC4">
        <w:rPr>
          <w:rStyle w:val="charBoldItals"/>
        </w:rPr>
        <w:t>compressed air work</w:t>
      </w:r>
      <w:r>
        <w:rPr>
          <w:color w:val="000000"/>
        </w:rPr>
        <w:t xml:space="preserve"> includes any work done by any person in air the atmospheric pressure of which exceeds 1 atmosphere.</w:t>
      </w:r>
    </w:p>
    <w:p w14:paraId="1477D6C9" w14:textId="77777777" w:rsidR="00780AC4" w:rsidRDefault="00780AC4">
      <w:pPr>
        <w:pStyle w:val="aDef"/>
        <w:rPr>
          <w:color w:val="000000"/>
        </w:rPr>
      </w:pPr>
      <w:r w:rsidRPr="00780AC4">
        <w:rPr>
          <w:rStyle w:val="charBoldItals"/>
        </w:rPr>
        <w:t>contractor</w:t>
      </w:r>
      <w:r>
        <w:rPr>
          <w:color w:val="000000"/>
        </w:rPr>
        <w:t xml:space="preserve"> means a person, firm, partnership, company, or corporation employing any person to perform any building work excavation work or compressed air work.</w:t>
      </w:r>
    </w:p>
    <w:p w14:paraId="54778C39" w14:textId="77777777" w:rsidR="00780AC4" w:rsidRDefault="00780AC4">
      <w:pPr>
        <w:pStyle w:val="aDef"/>
      </w:pPr>
      <w:r w:rsidRPr="00780AC4">
        <w:rPr>
          <w:rStyle w:val="charBoldItals"/>
        </w:rPr>
        <w:lastRenderedPageBreak/>
        <w:t>crane</w:t>
      </w:r>
      <w:r>
        <w:t xml:space="preserve"> means derrick crane, jib crane, cantilever crane, overhead travelling crane, bridge or gantry crane, locomotive crane, mobile crane, power shovel, excavator, charging crane, flying fox, or any other apparatus or contrivance used or capable of being used for raising, lowering, handling or transporting loads in like way, and includes the supporting structure and the gear used in connection with the crane, but does not include a lift or hoist.</w:t>
      </w:r>
    </w:p>
    <w:p w14:paraId="094B512F" w14:textId="77777777" w:rsidR="00780AC4" w:rsidRDefault="00780AC4">
      <w:pPr>
        <w:pStyle w:val="aDef"/>
        <w:rPr>
          <w:color w:val="000000"/>
        </w:rPr>
      </w:pPr>
      <w:r w:rsidRPr="00780AC4">
        <w:rPr>
          <w:rStyle w:val="charBoldItals"/>
        </w:rPr>
        <w:t>crane chaser</w:t>
      </w:r>
      <w:r>
        <w:rPr>
          <w:color w:val="000000"/>
        </w:rPr>
        <w:t xml:space="preserve"> means a person employed to attend and sling loads, and to control the movements of loads, handled by a crane if the loads are usually at all times in full view of the crane driver.</w:t>
      </w:r>
    </w:p>
    <w:p w14:paraId="29762FD3" w14:textId="77777777" w:rsidR="00780AC4" w:rsidRDefault="00780AC4">
      <w:pPr>
        <w:pStyle w:val="aDef"/>
      </w:pPr>
      <w:r>
        <w:rPr>
          <w:rStyle w:val="charBoldItals"/>
        </w:rPr>
        <w:t>dogger</w:t>
      </w:r>
      <w:r>
        <w:t xml:space="preserve"> means a person directly responsible for slinging and controlling the movement of loads by a crane if the loads are not usually at all times in full view of the crane driver.</w:t>
      </w:r>
    </w:p>
    <w:p w14:paraId="36156A86" w14:textId="77777777" w:rsidR="00780AC4" w:rsidRDefault="00780AC4">
      <w:pPr>
        <w:pStyle w:val="aDef"/>
        <w:keepNext/>
      </w:pPr>
      <w:r>
        <w:rPr>
          <w:rStyle w:val="charBoldItals"/>
        </w:rPr>
        <w:t>excavation work</w:t>
      </w:r>
      <w:r>
        <w:t xml:space="preserve"> includes any work in relation to—</w:t>
      </w:r>
    </w:p>
    <w:p w14:paraId="6EA46B59" w14:textId="77777777" w:rsidR="00780AC4" w:rsidRDefault="00780AC4">
      <w:pPr>
        <w:pStyle w:val="aDefpara"/>
      </w:pPr>
      <w:r>
        <w:tab/>
        <w:t>(</w:t>
      </w:r>
      <w:r>
        <w:rPr>
          <w:noProof/>
        </w:rPr>
        <w:t>a</w:t>
      </w:r>
      <w:r>
        <w:t>)</w:t>
      </w:r>
      <w:r>
        <w:tab/>
        <w:t>excavating for or preparing foundations for a building or structure; or</w:t>
      </w:r>
    </w:p>
    <w:p w14:paraId="34B718EA" w14:textId="77777777" w:rsidR="00780AC4" w:rsidRDefault="00780AC4">
      <w:pPr>
        <w:pStyle w:val="aDefpara"/>
      </w:pPr>
      <w:r>
        <w:tab/>
        <w:t>(</w:t>
      </w:r>
      <w:r>
        <w:rPr>
          <w:noProof/>
        </w:rPr>
        <w:t>b</w:t>
      </w:r>
      <w:r>
        <w:t>)</w:t>
      </w:r>
      <w:r>
        <w:tab/>
        <w:t>tunnelling; or</w:t>
      </w:r>
    </w:p>
    <w:p w14:paraId="6F438BEB" w14:textId="77777777" w:rsidR="00780AC4" w:rsidRDefault="00780AC4">
      <w:pPr>
        <w:pStyle w:val="aDefpara"/>
      </w:pPr>
      <w:r>
        <w:tab/>
        <w:t>(</w:t>
      </w:r>
      <w:r>
        <w:rPr>
          <w:noProof/>
        </w:rPr>
        <w:t>c</w:t>
      </w:r>
      <w:r>
        <w:t>)</w:t>
      </w:r>
      <w:r>
        <w:tab/>
        <w:t>the sinking or digging of a shaft or well; or</w:t>
      </w:r>
    </w:p>
    <w:p w14:paraId="0D5B9815" w14:textId="77777777" w:rsidR="00780AC4" w:rsidRDefault="00780AC4">
      <w:pPr>
        <w:pStyle w:val="aDefpara"/>
      </w:pPr>
      <w:r>
        <w:tab/>
        <w:t>(</w:t>
      </w:r>
      <w:r>
        <w:rPr>
          <w:noProof/>
        </w:rPr>
        <w:t>d</w:t>
      </w:r>
      <w:r>
        <w:t>)</w:t>
      </w:r>
      <w:r>
        <w:tab/>
        <w:t>excavating for water, sewerage, drainage, gas or electricity supply;</w:t>
      </w:r>
    </w:p>
    <w:p w14:paraId="0DE60BB7" w14:textId="77777777" w:rsidR="00780AC4" w:rsidRDefault="00780AC4">
      <w:pPr>
        <w:pStyle w:val="aDef"/>
      </w:pPr>
      <w:r>
        <w:t xml:space="preserve">but does not include an excavation less than 1.5m deep (measured from the top of the excavation). </w:t>
      </w:r>
    </w:p>
    <w:p w14:paraId="4D5C13CB" w14:textId="77777777" w:rsidR="00780AC4" w:rsidRDefault="00780AC4">
      <w:pPr>
        <w:pStyle w:val="aDef"/>
      </w:pPr>
      <w:r w:rsidRPr="00780AC4">
        <w:rPr>
          <w:rStyle w:val="charBoldItals"/>
        </w:rPr>
        <w:t>gear</w:t>
      </w:r>
      <w:r>
        <w:t xml:space="preserve"> includes ladder, plank, chain, rope, hook, sling, hanger, yoke, fastening, shackle, slipring, turnbuckle, stay, brace, block, bracket, pulley, kibble, box, bucket, grab, hose, electrical conductor or fitting, or other equipment used in connection with scaffolding, a lift, crane, hoist, or plant, or building working, excavation work, or compressed air work.</w:t>
      </w:r>
    </w:p>
    <w:p w14:paraId="607021F2" w14:textId="77777777" w:rsidR="00780AC4" w:rsidRDefault="00780AC4" w:rsidP="00A77F5A">
      <w:pPr>
        <w:pStyle w:val="aDef"/>
        <w:keepLines/>
      </w:pPr>
      <w:r w:rsidRPr="00780AC4">
        <w:rPr>
          <w:rStyle w:val="charBoldItals"/>
        </w:rPr>
        <w:lastRenderedPageBreak/>
        <w:t>hoist</w:t>
      </w:r>
      <w:r>
        <w:t xml:space="preserve"> means hoist or hoisting appliance, sheerlegs, derrick pole or other apparatus or contrivance used or capable of being used for raising, lowering, handling, or transporting loads in like way and includes a pile-driver or tilter and the supporting structure and the gear used in connection with the hoist, but does not include crane or lift.</w:t>
      </w:r>
    </w:p>
    <w:p w14:paraId="48D31A87" w14:textId="77777777" w:rsidR="00780AC4" w:rsidRDefault="00780AC4">
      <w:pPr>
        <w:pStyle w:val="aDef"/>
      </w:pPr>
      <w:r>
        <w:rPr>
          <w:rStyle w:val="charBoldItals"/>
        </w:rPr>
        <w:t>inspector</w:t>
      </w:r>
      <w:r>
        <w:t xml:space="preserve"> means a person who is an inspector under section 5A.</w:t>
      </w:r>
    </w:p>
    <w:p w14:paraId="65AD902C" w14:textId="77777777" w:rsidR="00780AC4" w:rsidRDefault="00780AC4">
      <w:pPr>
        <w:pStyle w:val="aDef"/>
      </w:pPr>
      <w:r w:rsidRPr="00780AC4">
        <w:rPr>
          <w:rStyle w:val="charBoldItals"/>
        </w:rPr>
        <w:t>lift</w:t>
      </w:r>
      <w:r>
        <w:t xml:space="preserve"> means apparatus or contrivance within or attached to a building or structure worked by any power other than hand by which persons or goods are raised or lowered, and includes the supporting structure, machinery, equipment, gear and enclosures used in connection with the lift, but does not include crane or hoist.</w:t>
      </w:r>
    </w:p>
    <w:p w14:paraId="4E80CDBD" w14:textId="77777777" w:rsidR="00780AC4" w:rsidRDefault="00780AC4">
      <w:pPr>
        <w:pStyle w:val="aDef"/>
        <w:rPr>
          <w:color w:val="000000"/>
        </w:rPr>
      </w:pPr>
      <w:r w:rsidRPr="00780AC4">
        <w:rPr>
          <w:rStyle w:val="charBoldItals"/>
        </w:rPr>
        <w:t>owner</w:t>
      </w:r>
      <w:r>
        <w:t>,</w:t>
      </w:r>
      <w:r>
        <w:rPr>
          <w:color w:val="000000"/>
        </w:rPr>
        <w:t xml:space="preserve"> of any crane, gear, hoist, lift, plant, or scaffolding, includes the owner, mortgagee in possession, lessee, hirer, or borrower of it.</w:t>
      </w:r>
    </w:p>
    <w:p w14:paraId="3E6198C3" w14:textId="77777777" w:rsidR="00780AC4" w:rsidRDefault="00780AC4">
      <w:pPr>
        <w:pStyle w:val="aDef"/>
        <w:rPr>
          <w:color w:val="000000"/>
        </w:rPr>
      </w:pPr>
      <w:r w:rsidRPr="00780AC4">
        <w:rPr>
          <w:rStyle w:val="charBoldItals"/>
        </w:rPr>
        <w:t>passenger lift</w:t>
      </w:r>
      <w:r>
        <w:rPr>
          <w:color w:val="000000"/>
        </w:rPr>
        <w:t xml:space="preserve"> means a lift by which persons other than the attendant or persons required for loading or unloading goods are carried, and includes any lift certified by the chief inspector to be a passenger lift.</w:t>
      </w:r>
    </w:p>
    <w:p w14:paraId="412E4728" w14:textId="77777777" w:rsidR="00780AC4" w:rsidRDefault="00780AC4">
      <w:pPr>
        <w:pStyle w:val="aDef"/>
        <w:keepNext/>
        <w:rPr>
          <w:color w:val="000000"/>
        </w:rPr>
      </w:pPr>
      <w:r w:rsidRPr="00780AC4">
        <w:rPr>
          <w:rStyle w:val="charBoldItals"/>
        </w:rPr>
        <w:t>plant</w:t>
      </w:r>
      <w:r>
        <w:rPr>
          <w:color w:val="000000"/>
        </w:rPr>
        <w:t xml:space="preserve"> means—</w:t>
      </w:r>
    </w:p>
    <w:p w14:paraId="276CACF7" w14:textId="77777777" w:rsidR="00780AC4" w:rsidRDefault="00780AC4">
      <w:pPr>
        <w:pStyle w:val="aDefpara"/>
      </w:pPr>
      <w:r>
        <w:tab/>
        <w:t>(a)</w:t>
      </w:r>
      <w:r>
        <w:tab/>
        <w:t>any machine or machinery driven by other than manual power; and</w:t>
      </w:r>
    </w:p>
    <w:p w14:paraId="0F3434A2" w14:textId="77777777" w:rsidR="00780AC4" w:rsidRDefault="00780AC4">
      <w:pPr>
        <w:pStyle w:val="aDefpara"/>
      </w:pPr>
      <w:r>
        <w:tab/>
        <w:t>(b)</w:t>
      </w:r>
      <w:r>
        <w:tab/>
        <w:t>any airlock and welding equipment;</w:t>
      </w:r>
    </w:p>
    <w:p w14:paraId="60D3E778" w14:textId="77777777" w:rsidR="00780AC4" w:rsidRDefault="00780AC4">
      <w:pPr>
        <w:pStyle w:val="Amainreturn"/>
      </w:pPr>
      <w:r>
        <w:t>used or intended for use in building work, excavation work, or compressed air work, and the gear used in connection with and the supporting structure of the plant, but does not include crane, hoist or lift.</w:t>
      </w:r>
    </w:p>
    <w:p w14:paraId="3C63BE69" w14:textId="77777777" w:rsidR="00780AC4" w:rsidRDefault="00780AC4">
      <w:pPr>
        <w:pStyle w:val="aDef"/>
        <w:rPr>
          <w:color w:val="000000"/>
        </w:rPr>
      </w:pPr>
      <w:r w:rsidRPr="00780AC4">
        <w:rPr>
          <w:rStyle w:val="charBoldItals"/>
        </w:rPr>
        <w:t>power crane</w:t>
      </w:r>
      <w:r>
        <w:rPr>
          <w:color w:val="000000"/>
        </w:rPr>
        <w:t xml:space="preserve"> means any crane driven by other than manual power.</w:t>
      </w:r>
    </w:p>
    <w:p w14:paraId="598C977D" w14:textId="77777777" w:rsidR="00780AC4" w:rsidRDefault="00780AC4">
      <w:pPr>
        <w:pStyle w:val="aDef"/>
        <w:rPr>
          <w:color w:val="000000"/>
        </w:rPr>
      </w:pPr>
      <w:r w:rsidRPr="00780AC4">
        <w:rPr>
          <w:rStyle w:val="charBoldItals"/>
        </w:rPr>
        <w:t>power hoist</w:t>
      </w:r>
      <w:r>
        <w:rPr>
          <w:color w:val="000000"/>
        </w:rPr>
        <w:t xml:space="preserve"> means any hoist driven by other than manual power.</w:t>
      </w:r>
    </w:p>
    <w:p w14:paraId="019C6BFB" w14:textId="77777777" w:rsidR="00780AC4" w:rsidRDefault="00780AC4" w:rsidP="00A77F5A">
      <w:pPr>
        <w:pStyle w:val="aDef"/>
        <w:keepNext/>
        <w:rPr>
          <w:color w:val="000000"/>
        </w:rPr>
      </w:pPr>
      <w:r w:rsidRPr="00780AC4">
        <w:rPr>
          <w:rStyle w:val="charBoldItals"/>
        </w:rPr>
        <w:lastRenderedPageBreak/>
        <w:t>rigger</w:t>
      </w:r>
      <w:r>
        <w:rPr>
          <w:color w:val="000000"/>
        </w:rPr>
        <w:t xml:space="preserve"> means a person directly in charge of—</w:t>
      </w:r>
    </w:p>
    <w:p w14:paraId="68E7404B" w14:textId="77777777" w:rsidR="00780AC4" w:rsidRDefault="00780AC4" w:rsidP="00A77F5A">
      <w:pPr>
        <w:pStyle w:val="aDefpara"/>
        <w:keepNext/>
      </w:pPr>
      <w:r>
        <w:tab/>
        <w:t>(a)</w:t>
      </w:r>
      <w:r>
        <w:tab/>
        <w:t>the initial work of erecting or placing in position the members of any type of structure other than scaffolding; or</w:t>
      </w:r>
    </w:p>
    <w:p w14:paraId="0A9A5B5C" w14:textId="77777777" w:rsidR="00780AC4" w:rsidRDefault="00780AC4">
      <w:pPr>
        <w:pStyle w:val="aDefpara"/>
      </w:pPr>
      <w:r>
        <w:tab/>
        <w:t>(b)</w:t>
      </w:r>
      <w:r>
        <w:tab/>
        <w:t>dismantling or demolishing structures other than scaffolding; or</w:t>
      </w:r>
    </w:p>
    <w:p w14:paraId="5EAF9CC1" w14:textId="77777777" w:rsidR="00780AC4" w:rsidRDefault="00780AC4">
      <w:pPr>
        <w:pStyle w:val="aDefpara"/>
      </w:pPr>
      <w:r>
        <w:tab/>
        <w:t>(c)</w:t>
      </w:r>
      <w:r>
        <w:tab/>
        <w:t>setting up cranes or hoists.</w:t>
      </w:r>
    </w:p>
    <w:p w14:paraId="121D8B22" w14:textId="77777777" w:rsidR="00780AC4" w:rsidRDefault="00780AC4">
      <w:pPr>
        <w:pStyle w:val="aDef"/>
      </w:pPr>
      <w:r>
        <w:rPr>
          <w:rStyle w:val="charBoldItals"/>
        </w:rPr>
        <w:t>scaffolder</w:t>
      </w:r>
      <w:r>
        <w:t xml:space="preserve"> means a person engaged in the work of erecting, altering or demolishing scaffolding if a person or object falling from the scaffolding could fall a distance of 4m or more.</w:t>
      </w:r>
    </w:p>
    <w:p w14:paraId="126F43DD" w14:textId="77777777" w:rsidR="00780AC4" w:rsidRDefault="00780AC4">
      <w:pPr>
        <w:pStyle w:val="aDef"/>
        <w:keepNext/>
        <w:rPr>
          <w:color w:val="000000"/>
        </w:rPr>
      </w:pPr>
      <w:r w:rsidRPr="00780AC4">
        <w:rPr>
          <w:rStyle w:val="charBoldItals"/>
        </w:rPr>
        <w:t>scaffolding</w:t>
      </w:r>
      <w:r>
        <w:rPr>
          <w:color w:val="000000"/>
        </w:rPr>
        <w:t xml:space="preserve"> means structure, staging, platform, or swinging stage or boatswain’s chair set up or used for or in connection with the carrying out of—</w:t>
      </w:r>
    </w:p>
    <w:p w14:paraId="518B24B7" w14:textId="77777777" w:rsidR="00780AC4" w:rsidRDefault="00780AC4">
      <w:pPr>
        <w:pStyle w:val="aDefpara"/>
      </w:pPr>
      <w:r>
        <w:tab/>
        <w:t>(a)</w:t>
      </w:r>
      <w:r>
        <w:tab/>
        <w:t>building work; or</w:t>
      </w:r>
    </w:p>
    <w:p w14:paraId="620C597E" w14:textId="77777777" w:rsidR="00780AC4" w:rsidRDefault="00780AC4">
      <w:pPr>
        <w:pStyle w:val="aDefpara"/>
      </w:pPr>
      <w:r>
        <w:tab/>
        <w:t>(b)</w:t>
      </w:r>
      <w:r>
        <w:tab/>
        <w:t>the erection or dismantling of machinery, plant or equipment; or</w:t>
      </w:r>
    </w:p>
    <w:p w14:paraId="0ED22EE3" w14:textId="77777777" w:rsidR="00780AC4" w:rsidRDefault="00780AC4">
      <w:pPr>
        <w:pStyle w:val="aDefpara"/>
      </w:pPr>
      <w:r>
        <w:tab/>
        <w:t>(c)</w:t>
      </w:r>
      <w:r>
        <w:tab/>
        <w:t>the erection or demolition of stacks of timber, goods or materials;</w:t>
      </w:r>
    </w:p>
    <w:p w14:paraId="305D7476" w14:textId="77777777" w:rsidR="00780AC4" w:rsidRDefault="00780AC4">
      <w:pPr>
        <w:pStyle w:val="Amainreturn"/>
      </w:pPr>
      <w:r>
        <w:t>and includes the supporting structure and gear used in connection with the scaffolding.</w:t>
      </w:r>
    </w:p>
    <w:p w14:paraId="0C499CFA" w14:textId="77777777" w:rsidR="00780AC4" w:rsidRDefault="00780AC4">
      <w:pPr>
        <w:pStyle w:val="aDef"/>
      </w:pPr>
      <w:r w:rsidRPr="00780AC4">
        <w:rPr>
          <w:rStyle w:val="charBoldItals"/>
        </w:rPr>
        <w:t>supporting structure</w:t>
      </w:r>
      <w:r>
        <w:t xml:space="preserve"> means any structure, structural member or foundation (including any part of a building or its foundations) subject in any way to direct or indirect loading as the result of the installation or use of scaffolding, a lift, crane, hoist or plant.</w:t>
      </w:r>
    </w:p>
    <w:p w14:paraId="7F17C895" w14:textId="77777777" w:rsidR="00780AC4" w:rsidRDefault="00780AC4">
      <w:pPr>
        <w:pStyle w:val="04Dictionary"/>
        <w:sectPr w:rsidR="00780AC4">
          <w:headerReference w:type="even" r:id="rId57"/>
          <w:headerReference w:type="default" r:id="rId58"/>
          <w:footerReference w:type="even" r:id="rId59"/>
          <w:footerReference w:type="default" r:id="rId60"/>
          <w:type w:val="continuous"/>
          <w:pgSz w:w="11907" w:h="16839" w:code="9"/>
          <w:pgMar w:top="3000" w:right="1900" w:bottom="2500" w:left="2300" w:header="2480" w:footer="2100" w:gutter="0"/>
          <w:cols w:space="720"/>
          <w:docGrid w:linePitch="254"/>
        </w:sectPr>
      </w:pPr>
    </w:p>
    <w:p w14:paraId="261A5D4D" w14:textId="77777777" w:rsidR="000271EA" w:rsidRDefault="000271EA">
      <w:pPr>
        <w:pStyle w:val="Endnote1"/>
      </w:pPr>
      <w:bookmarkStart w:id="29" w:name="_Toc74920360"/>
      <w:r>
        <w:lastRenderedPageBreak/>
        <w:t>Endnotes</w:t>
      </w:r>
      <w:bookmarkEnd w:id="29"/>
    </w:p>
    <w:p w14:paraId="5C7A2997" w14:textId="77777777" w:rsidR="000271EA" w:rsidRPr="00484EBE" w:rsidRDefault="000271EA">
      <w:pPr>
        <w:pStyle w:val="Endnote2"/>
      </w:pPr>
      <w:bookmarkStart w:id="30" w:name="_Toc74920361"/>
      <w:r w:rsidRPr="00484EBE">
        <w:rPr>
          <w:rStyle w:val="charTableNo"/>
        </w:rPr>
        <w:t>1</w:t>
      </w:r>
      <w:r>
        <w:tab/>
      </w:r>
      <w:r w:rsidRPr="00484EBE">
        <w:rPr>
          <w:rStyle w:val="charTableText"/>
        </w:rPr>
        <w:t>About the endnotes</w:t>
      </w:r>
      <w:bookmarkEnd w:id="30"/>
    </w:p>
    <w:p w14:paraId="559A5ECB" w14:textId="77777777" w:rsidR="000271EA" w:rsidRDefault="000271EA">
      <w:pPr>
        <w:pStyle w:val="EndNoteTextPub"/>
      </w:pPr>
      <w:r>
        <w:t>Amending and modifying laws are annotated in the legislation history and the amendment history.  Current modifications are not included in the republished law but are set out in the endnotes.</w:t>
      </w:r>
    </w:p>
    <w:p w14:paraId="1E3382E4" w14:textId="1583C65E" w:rsidR="000271EA" w:rsidRDefault="000271EA">
      <w:pPr>
        <w:pStyle w:val="EndNoteTextPub"/>
      </w:pPr>
      <w:r>
        <w:t xml:space="preserve">Not all editorial amendments made under the </w:t>
      </w:r>
      <w:hyperlink r:id="rId61" w:tooltip="A2001-14" w:history="1">
        <w:r w:rsidR="00591410" w:rsidRPr="00591410">
          <w:rPr>
            <w:rStyle w:val="charCitHyperlinkItal"/>
          </w:rPr>
          <w:t>Legislation Act 2001</w:t>
        </w:r>
      </w:hyperlink>
      <w:r>
        <w:t>, part 11.3 are annotated in the amendment history.  Full details of any amendments can be obtained from the Parliamentary Counsel’s Office.</w:t>
      </w:r>
    </w:p>
    <w:p w14:paraId="393122F2" w14:textId="77777777" w:rsidR="000271EA" w:rsidRDefault="000271EA" w:rsidP="001E5B7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D1667A5" w14:textId="77777777" w:rsidR="000271EA" w:rsidRDefault="000271EA">
      <w:pPr>
        <w:pStyle w:val="EndNoteTextPub"/>
      </w:pPr>
      <w:r>
        <w:t xml:space="preserve">If all the provisions of the law have been renumbered, a table of renumbered provisions gives details of previous and current numbering.  </w:t>
      </w:r>
    </w:p>
    <w:p w14:paraId="4F92F497" w14:textId="77777777" w:rsidR="000271EA" w:rsidRDefault="000271EA">
      <w:pPr>
        <w:pStyle w:val="EndNoteTextPub"/>
      </w:pPr>
      <w:r>
        <w:t>The endnotes also include a table of earlier republications.</w:t>
      </w:r>
    </w:p>
    <w:p w14:paraId="53BE21EA" w14:textId="77777777" w:rsidR="000271EA" w:rsidRPr="00484EBE" w:rsidRDefault="000271EA">
      <w:pPr>
        <w:pStyle w:val="Endnote2"/>
      </w:pPr>
      <w:bookmarkStart w:id="31" w:name="_Toc74920362"/>
      <w:r w:rsidRPr="00484EBE">
        <w:rPr>
          <w:rStyle w:val="charTableNo"/>
        </w:rPr>
        <w:t>2</w:t>
      </w:r>
      <w:r>
        <w:tab/>
      </w:r>
      <w:r w:rsidRPr="00484EBE">
        <w:rPr>
          <w:rStyle w:val="charTableText"/>
        </w:rPr>
        <w:t>Abbreviation key</w:t>
      </w:r>
      <w:bookmarkEnd w:id="31"/>
    </w:p>
    <w:p w14:paraId="4027FEC6" w14:textId="77777777" w:rsidR="000271EA" w:rsidRDefault="000271EA">
      <w:pPr>
        <w:rPr>
          <w:sz w:val="4"/>
        </w:rPr>
      </w:pPr>
    </w:p>
    <w:tbl>
      <w:tblPr>
        <w:tblW w:w="7372" w:type="dxa"/>
        <w:tblInd w:w="1100" w:type="dxa"/>
        <w:tblLayout w:type="fixed"/>
        <w:tblLook w:val="0000" w:firstRow="0" w:lastRow="0" w:firstColumn="0" w:lastColumn="0" w:noHBand="0" w:noVBand="0"/>
      </w:tblPr>
      <w:tblGrid>
        <w:gridCol w:w="3720"/>
        <w:gridCol w:w="3652"/>
      </w:tblGrid>
      <w:tr w:rsidR="000271EA" w14:paraId="792928E2" w14:textId="77777777" w:rsidTr="001E5B7A">
        <w:tc>
          <w:tcPr>
            <w:tcW w:w="3720" w:type="dxa"/>
          </w:tcPr>
          <w:p w14:paraId="5965D9EE" w14:textId="77777777" w:rsidR="000271EA" w:rsidRDefault="000271EA">
            <w:pPr>
              <w:pStyle w:val="EndnotesAbbrev"/>
            </w:pPr>
            <w:r>
              <w:t>A = Act</w:t>
            </w:r>
          </w:p>
        </w:tc>
        <w:tc>
          <w:tcPr>
            <w:tcW w:w="3652" w:type="dxa"/>
          </w:tcPr>
          <w:p w14:paraId="33665DCC" w14:textId="77777777" w:rsidR="000271EA" w:rsidRDefault="000271EA" w:rsidP="001E5B7A">
            <w:pPr>
              <w:pStyle w:val="EndnotesAbbrev"/>
            </w:pPr>
            <w:r>
              <w:t>NI = Notifiable instrument</w:t>
            </w:r>
          </w:p>
        </w:tc>
      </w:tr>
      <w:tr w:rsidR="000271EA" w14:paraId="5AA68B92" w14:textId="77777777" w:rsidTr="001E5B7A">
        <w:tc>
          <w:tcPr>
            <w:tcW w:w="3720" w:type="dxa"/>
          </w:tcPr>
          <w:p w14:paraId="3B1254C5" w14:textId="77777777" w:rsidR="000271EA" w:rsidRDefault="000271EA" w:rsidP="001E5B7A">
            <w:pPr>
              <w:pStyle w:val="EndnotesAbbrev"/>
            </w:pPr>
            <w:r>
              <w:t>AF = Approved form</w:t>
            </w:r>
          </w:p>
        </w:tc>
        <w:tc>
          <w:tcPr>
            <w:tcW w:w="3652" w:type="dxa"/>
          </w:tcPr>
          <w:p w14:paraId="494AEE58" w14:textId="77777777" w:rsidR="000271EA" w:rsidRDefault="000271EA" w:rsidP="001E5B7A">
            <w:pPr>
              <w:pStyle w:val="EndnotesAbbrev"/>
            </w:pPr>
            <w:r>
              <w:t>o = order</w:t>
            </w:r>
          </w:p>
        </w:tc>
      </w:tr>
      <w:tr w:rsidR="000271EA" w14:paraId="40B1A27A" w14:textId="77777777" w:rsidTr="001E5B7A">
        <w:tc>
          <w:tcPr>
            <w:tcW w:w="3720" w:type="dxa"/>
          </w:tcPr>
          <w:p w14:paraId="42454591" w14:textId="77777777" w:rsidR="000271EA" w:rsidRDefault="000271EA">
            <w:pPr>
              <w:pStyle w:val="EndnotesAbbrev"/>
            </w:pPr>
            <w:r>
              <w:t>am = amended</w:t>
            </w:r>
          </w:p>
        </w:tc>
        <w:tc>
          <w:tcPr>
            <w:tcW w:w="3652" w:type="dxa"/>
          </w:tcPr>
          <w:p w14:paraId="768AAA3B" w14:textId="77777777" w:rsidR="000271EA" w:rsidRDefault="000271EA" w:rsidP="001E5B7A">
            <w:pPr>
              <w:pStyle w:val="EndnotesAbbrev"/>
            </w:pPr>
            <w:r>
              <w:t>om = omitted/repealed</w:t>
            </w:r>
          </w:p>
        </w:tc>
      </w:tr>
      <w:tr w:rsidR="000271EA" w14:paraId="1278F59B" w14:textId="77777777" w:rsidTr="001E5B7A">
        <w:tc>
          <w:tcPr>
            <w:tcW w:w="3720" w:type="dxa"/>
          </w:tcPr>
          <w:p w14:paraId="79B304B3" w14:textId="77777777" w:rsidR="000271EA" w:rsidRDefault="000271EA">
            <w:pPr>
              <w:pStyle w:val="EndnotesAbbrev"/>
            </w:pPr>
            <w:r>
              <w:t>amdt = amendment</w:t>
            </w:r>
          </w:p>
        </w:tc>
        <w:tc>
          <w:tcPr>
            <w:tcW w:w="3652" w:type="dxa"/>
          </w:tcPr>
          <w:p w14:paraId="63C833D2" w14:textId="77777777" w:rsidR="000271EA" w:rsidRDefault="000271EA" w:rsidP="001E5B7A">
            <w:pPr>
              <w:pStyle w:val="EndnotesAbbrev"/>
            </w:pPr>
            <w:r>
              <w:t>ord = ordinance</w:t>
            </w:r>
          </w:p>
        </w:tc>
      </w:tr>
      <w:tr w:rsidR="000271EA" w14:paraId="03A54E4D" w14:textId="77777777" w:rsidTr="001E5B7A">
        <w:tc>
          <w:tcPr>
            <w:tcW w:w="3720" w:type="dxa"/>
          </w:tcPr>
          <w:p w14:paraId="4572E784" w14:textId="77777777" w:rsidR="000271EA" w:rsidRDefault="000271EA">
            <w:pPr>
              <w:pStyle w:val="EndnotesAbbrev"/>
            </w:pPr>
            <w:r>
              <w:t>AR = Assembly resolution</w:t>
            </w:r>
          </w:p>
        </w:tc>
        <w:tc>
          <w:tcPr>
            <w:tcW w:w="3652" w:type="dxa"/>
          </w:tcPr>
          <w:p w14:paraId="6428933C" w14:textId="77777777" w:rsidR="000271EA" w:rsidRDefault="000271EA" w:rsidP="001E5B7A">
            <w:pPr>
              <w:pStyle w:val="EndnotesAbbrev"/>
            </w:pPr>
            <w:r>
              <w:t>orig = original</w:t>
            </w:r>
          </w:p>
        </w:tc>
      </w:tr>
      <w:tr w:rsidR="000271EA" w14:paraId="76FD474F" w14:textId="77777777" w:rsidTr="001E5B7A">
        <w:tc>
          <w:tcPr>
            <w:tcW w:w="3720" w:type="dxa"/>
          </w:tcPr>
          <w:p w14:paraId="77B989DB" w14:textId="77777777" w:rsidR="000271EA" w:rsidRDefault="000271EA">
            <w:pPr>
              <w:pStyle w:val="EndnotesAbbrev"/>
            </w:pPr>
            <w:r>
              <w:t>ch = chapter</w:t>
            </w:r>
          </w:p>
        </w:tc>
        <w:tc>
          <w:tcPr>
            <w:tcW w:w="3652" w:type="dxa"/>
          </w:tcPr>
          <w:p w14:paraId="23EA8501" w14:textId="77777777" w:rsidR="000271EA" w:rsidRDefault="000271EA" w:rsidP="001E5B7A">
            <w:pPr>
              <w:pStyle w:val="EndnotesAbbrev"/>
            </w:pPr>
            <w:r>
              <w:t>par = paragraph/subparagraph</w:t>
            </w:r>
          </w:p>
        </w:tc>
      </w:tr>
      <w:tr w:rsidR="000271EA" w14:paraId="3B18D6AB" w14:textId="77777777" w:rsidTr="001E5B7A">
        <w:tc>
          <w:tcPr>
            <w:tcW w:w="3720" w:type="dxa"/>
          </w:tcPr>
          <w:p w14:paraId="6DA59AA2" w14:textId="77777777" w:rsidR="000271EA" w:rsidRDefault="000271EA">
            <w:pPr>
              <w:pStyle w:val="EndnotesAbbrev"/>
            </w:pPr>
            <w:r>
              <w:t>CN = Commencement notice</w:t>
            </w:r>
          </w:p>
        </w:tc>
        <w:tc>
          <w:tcPr>
            <w:tcW w:w="3652" w:type="dxa"/>
          </w:tcPr>
          <w:p w14:paraId="052A194A" w14:textId="77777777" w:rsidR="000271EA" w:rsidRDefault="000271EA" w:rsidP="001E5B7A">
            <w:pPr>
              <w:pStyle w:val="EndnotesAbbrev"/>
            </w:pPr>
            <w:r>
              <w:t>pres = present</w:t>
            </w:r>
          </w:p>
        </w:tc>
      </w:tr>
      <w:tr w:rsidR="000271EA" w14:paraId="566920E0" w14:textId="77777777" w:rsidTr="001E5B7A">
        <w:tc>
          <w:tcPr>
            <w:tcW w:w="3720" w:type="dxa"/>
          </w:tcPr>
          <w:p w14:paraId="42F02D18" w14:textId="77777777" w:rsidR="000271EA" w:rsidRDefault="000271EA">
            <w:pPr>
              <w:pStyle w:val="EndnotesAbbrev"/>
            </w:pPr>
            <w:r>
              <w:t>def = definition</w:t>
            </w:r>
          </w:p>
        </w:tc>
        <w:tc>
          <w:tcPr>
            <w:tcW w:w="3652" w:type="dxa"/>
          </w:tcPr>
          <w:p w14:paraId="12FEDCCB" w14:textId="77777777" w:rsidR="000271EA" w:rsidRDefault="000271EA" w:rsidP="001E5B7A">
            <w:pPr>
              <w:pStyle w:val="EndnotesAbbrev"/>
            </w:pPr>
            <w:r>
              <w:t>prev = previous</w:t>
            </w:r>
          </w:p>
        </w:tc>
      </w:tr>
      <w:tr w:rsidR="000271EA" w14:paraId="3C208650" w14:textId="77777777" w:rsidTr="001E5B7A">
        <w:tc>
          <w:tcPr>
            <w:tcW w:w="3720" w:type="dxa"/>
          </w:tcPr>
          <w:p w14:paraId="1A1F1602" w14:textId="77777777" w:rsidR="000271EA" w:rsidRDefault="000271EA">
            <w:pPr>
              <w:pStyle w:val="EndnotesAbbrev"/>
            </w:pPr>
            <w:r>
              <w:t>DI = Disallowable instrument</w:t>
            </w:r>
          </w:p>
        </w:tc>
        <w:tc>
          <w:tcPr>
            <w:tcW w:w="3652" w:type="dxa"/>
          </w:tcPr>
          <w:p w14:paraId="359BFC08" w14:textId="77777777" w:rsidR="000271EA" w:rsidRDefault="000271EA" w:rsidP="001E5B7A">
            <w:pPr>
              <w:pStyle w:val="EndnotesAbbrev"/>
            </w:pPr>
            <w:r>
              <w:t>(prev...) = previously</w:t>
            </w:r>
          </w:p>
        </w:tc>
      </w:tr>
      <w:tr w:rsidR="000271EA" w14:paraId="283D5D74" w14:textId="77777777" w:rsidTr="001E5B7A">
        <w:tc>
          <w:tcPr>
            <w:tcW w:w="3720" w:type="dxa"/>
          </w:tcPr>
          <w:p w14:paraId="46CD88DF" w14:textId="77777777" w:rsidR="000271EA" w:rsidRDefault="000271EA">
            <w:pPr>
              <w:pStyle w:val="EndnotesAbbrev"/>
            </w:pPr>
            <w:r>
              <w:t>dict = dictionary</w:t>
            </w:r>
          </w:p>
        </w:tc>
        <w:tc>
          <w:tcPr>
            <w:tcW w:w="3652" w:type="dxa"/>
          </w:tcPr>
          <w:p w14:paraId="5608BCBC" w14:textId="77777777" w:rsidR="000271EA" w:rsidRDefault="000271EA" w:rsidP="001E5B7A">
            <w:pPr>
              <w:pStyle w:val="EndnotesAbbrev"/>
            </w:pPr>
            <w:r>
              <w:t>pt = part</w:t>
            </w:r>
          </w:p>
        </w:tc>
      </w:tr>
      <w:tr w:rsidR="000271EA" w14:paraId="50677CE7" w14:textId="77777777" w:rsidTr="001E5B7A">
        <w:tc>
          <w:tcPr>
            <w:tcW w:w="3720" w:type="dxa"/>
          </w:tcPr>
          <w:p w14:paraId="5536E6DC" w14:textId="77777777" w:rsidR="000271EA" w:rsidRDefault="000271EA">
            <w:pPr>
              <w:pStyle w:val="EndnotesAbbrev"/>
            </w:pPr>
            <w:r>
              <w:t xml:space="preserve">disallowed = disallowed by the Legislative </w:t>
            </w:r>
          </w:p>
        </w:tc>
        <w:tc>
          <w:tcPr>
            <w:tcW w:w="3652" w:type="dxa"/>
          </w:tcPr>
          <w:p w14:paraId="364356D8" w14:textId="77777777" w:rsidR="000271EA" w:rsidRDefault="000271EA" w:rsidP="001E5B7A">
            <w:pPr>
              <w:pStyle w:val="EndnotesAbbrev"/>
            </w:pPr>
            <w:r>
              <w:t>r = rule/subrule</w:t>
            </w:r>
          </w:p>
        </w:tc>
      </w:tr>
      <w:tr w:rsidR="000271EA" w14:paraId="15F8D4FD" w14:textId="77777777" w:rsidTr="001E5B7A">
        <w:tc>
          <w:tcPr>
            <w:tcW w:w="3720" w:type="dxa"/>
          </w:tcPr>
          <w:p w14:paraId="2D2F7AFE" w14:textId="77777777" w:rsidR="000271EA" w:rsidRDefault="000271EA">
            <w:pPr>
              <w:pStyle w:val="EndnotesAbbrev"/>
              <w:ind w:left="972"/>
            </w:pPr>
            <w:r>
              <w:t>Assembly</w:t>
            </w:r>
          </w:p>
        </w:tc>
        <w:tc>
          <w:tcPr>
            <w:tcW w:w="3652" w:type="dxa"/>
          </w:tcPr>
          <w:p w14:paraId="118E2A48" w14:textId="77777777" w:rsidR="000271EA" w:rsidRDefault="000271EA" w:rsidP="001E5B7A">
            <w:pPr>
              <w:pStyle w:val="EndnotesAbbrev"/>
            </w:pPr>
            <w:r>
              <w:t>reloc = relocated</w:t>
            </w:r>
          </w:p>
        </w:tc>
      </w:tr>
      <w:tr w:rsidR="000271EA" w14:paraId="503AD38D" w14:textId="77777777" w:rsidTr="001E5B7A">
        <w:tc>
          <w:tcPr>
            <w:tcW w:w="3720" w:type="dxa"/>
          </w:tcPr>
          <w:p w14:paraId="060FB6AB" w14:textId="77777777" w:rsidR="000271EA" w:rsidRDefault="000271EA">
            <w:pPr>
              <w:pStyle w:val="EndnotesAbbrev"/>
            </w:pPr>
            <w:r>
              <w:t>div = division</w:t>
            </w:r>
          </w:p>
        </w:tc>
        <w:tc>
          <w:tcPr>
            <w:tcW w:w="3652" w:type="dxa"/>
          </w:tcPr>
          <w:p w14:paraId="23DF7FE9" w14:textId="77777777" w:rsidR="000271EA" w:rsidRDefault="000271EA" w:rsidP="001E5B7A">
            <w:pPr>
              <w:pStyle w:val="EndnotesAbbrev"/>
            </w:pPr>
            <w:r>
              <w:t>renum = renumbered</w:t>
            </w:r>
          </w:p>
        </w:tc>
      </w:tr>
      <w:tr w:rsidR="000271EA" w14:paraId="1A154B2A" w14:textId="77777777" w:rsidTr="001E5B7A">
        <w:tc>
          <w:tcPr>
            <w:tcW w:w="3720" w:type="dxa"/>
          </w:tcPr>
          <w:p w14:paraId="7BD2B41E" w14:textId="77777777" w:rsidR="000271EA" w:rsidRDefault="000271EA">
            <w:pPr>
              <w:pStyle w:val="EndnotesAbbrev"/>
            </w:pPr>
            <w:r>
              <w:t>exp = expires/expired</w:t>
            </w:r>
          </w:p>
        </w:tc>
        <w:tc>
          <w:tcPr>
            <w:tcW w:w="3652" w:type="dxa"/>
          </w:tcPr>
          <w:p w14:paraId="5D54D251" w14:textId="77777777" w:rsidR="000271EA" w:rsidRDefault="000271EA" w:rsidP="001E5B7A">
            <w:pPr>
              <w:pStyle w:val="EndnotesAbbrev"/>
            </w:pPr>
            <w:r>
              <w:t>R[X] = Republication No</w:t>
            </w:r>
          </w:p>
        </w:tc>
      </w:tr>
      <w:tr w:rsidR="000271EA" w14:paraId="10D10A7A" w14:textId="77777777" w:rsidTr="001E5B7A">
        <w:tc>
          <w:tcPr>
            <w:tcW w:w="3720" w:type="dxa"/>
          </w:tcPr>
          <w:p w14:paraId="3DF146A7" w14:textId="77777777" w:rsidR="000271EA" w:rsidRDefault="000271EA">
            <w:pPr>
              <w:pStyle w:val="EndnotesAbbrev"/>
            </w:pPr>
            <w:r>
              <w:t>Gaz = gazette</w:t>
            </w:r>
          </w:p>
        </w:tc>
        <w:tc>
          <w:tcPr>
            <w:tcW w:w="3652" w:type="dxa"/>
          </w:tcPr>
          <w:p w14:paraId="6C303794" w14:textId="77777777" w:rsidR="000271EA" w:rsidRDefault="000271EA" w:rsidP="001E5B7A">
            <w:pPr>
              <w:pStyle w:val="EndnotesAbbrev"/>
            </w:pPr>
            <w:r>
              <w:t>RI = reissue</w:t>
            </w:r>
          </w:p>
        </w:tc>
      </w:tr>
      <w:tr w:rsidR="000271EA" w14:paraId="385945EB" w14:textId="77777777" w:rsidTr="001E5B7A">
        <w:tc>
          <w:tcPr>
            <w:tcW w:w="3720" w:type="dxa"/>
          </w:tcPr>
          <w:p w14:paraId="3E8B9867" w14:textId="77777777" w:rsidR="000271EA" w:rsidRDefault="000271EA">
            <w:pPr>
              <w:pStyle w:val="EndnotesAbbrev"/>
            </w:pPr>
            <w:r>
              <w:t>hdg = heading</w:t>
            </w:r>
          </w:p>
        </w:tc>
        <w:tc>
          <w:tcPr>
            <w:tcW w:w="3652" w:type="dxa"/>
          </w:tcPr>
          <w:p w14:paraId="0C627619" w14:textId="77777777" w:rsidR="000271EA" w:rsidRDefault="000271EA" w:rsidP="001E5B7A">
            <w:pPr>
              <w:pStyle w:val="EndnotesAbbrev"/>
            </w:pPr>
            <w:r>
              <w:t>s = section/subsection</w:t>
            </w:r>
          </w:p>
        </w:tc>
      </w:tr>
      <w:tr w:rsidR="000271EA" w14:paraId="7C640999" w14:textId="77777777" w:rsidTr="001E5B7A">
        <w:tc>
          <w:tcPr>
            <w:tcW w:w="3720" w:type="dxa"/>
          </w:tcPr>
          <w:p w14:paraId="53DC21FC" w14:textId="77777777" w:rsidR="000271EA" w:rsidRDefault="000271EA">
            <w:pPr>
              <w:pStyle w:val="EndnotesAbbrev"/>
            </w:pPr>
            <w:r>
              <w:t>IA = Interpretation Act 1967</w:t>
            </w:r>
          </w:p>
        </w:tc>
        <w:tc>
          <w:tcPr>
            <w:tcW w:w="3652" w:type="dxa"/>
          </w:tcPr>
          <w:p w14:paraId="3F10A3AD" w14:textId="77777777" w:rsidR="000271EA" w:rsidRDefault="000271EA" w:rsidP="001E5B7A">
            <w:pPr>
              <w:pStyle w:val="EndnotesAbbrev"/>
            </w:pPr>
            <w:r>
              <w:t>sch = schedule</w:t>
            </w:r>
          </w:p>
        </w:tc>
      </w:tr>
      <w:tr w:rsidR="000271EA" w14:paraId="46CB6026" w14:textId="77777777" w:rsidTr="001E5B7A">
        <w:tc>
          <w:tcPr>
            <w:tcW w:w="3720" w:type="dxa"/>
          </w:tcPr>
          <w:p w14:paraId="24D1260C" w14:textId="77777777" w:rsidR="000271EA" w:rsidRDefault="000271EA">
            <w:pPr>
              <w:pStyle w:val="EndnotesAbbrev"/>
            </w:pPr>
            <w:r>
              <w:t>ins = inserted/added</w:t>
            </w:r>
          </w:p>
        </w:tc>
        <w:tc>
          <w:tcPr>
            <w:tcW w:w="3652" w:type="dxa"/>
          </w:tcPr>
          <w:p w14:paraId="06AD70C1" w14:textId="77777777" w:rsidR="000271EA" w:rsidRDefault="000271EA" w:rsidP="001E5B7A">
            <w:pPr>
              <w:pStyle w:val="EndnotesAbbrev"/>
            </w:pPr>
            <w:r>
              <w:t>sdiv = subdivision</w:t>
            </w:r>
          </w:p>
        </w:tc>
      </w:tr>
      <w:tr w:rsidR="000271EA" w14:paraId="14A9FE5E" w14:textId="77777777" w:rsidTr="001E5B7A">
        <w:tc>
          <w:tcPr>
            <w:tcW w:w="3720" w:type="dxa"/>
          </w:tcPr>
          <w:p w14:paraId="033468F3" w14:textId="77777777" w:rsidR="000271EA" w:rsidRDefault="000271EA">
            <w:pPr>
              <w:pStyle w:val="EndnotesAbbrev"/>
            </w:pPr>
            <w:r>
              <w:t>LA = Legislation Act 2001</w:t>
            </w:r>
          </w:p>
        </w:tc>
        <w:tc>
          <w:tcPr>
            <w:tcW w:w="3652" w:type="dxa"/>
          </w:tcPr>
          <w:p w14:paraId="0CAAEF46" w14:textId="77777777" w:rsidR="000271EA" w:rsidRDefault="000271EA" w:rsidP="001E5B7A">
            <w:pPr>
              <w:pStyle w:val="EndnotesAbbrev"/>
            </w:pPr>
            <w:r>
              <w:t>SL = Subordinate law</w:t>
            </w:r>
          </w:p>
        </w:tc>
      </w:tr>
      <w:tr w:rsidR="000271EA" w14:paraId="655DEB58" w14:textId="77777777" w:rsidTr="001E5B7A">
        <w:tc>
          <w:tcPr>
            <w:tcW w:w="3720" w:type="dxa"/>
          </w:tcPr>
          <w:p w14:paraId="58900D84" w14:textId="77777777" w:rsidR="000271EA" w:rsidRDefault="000271EA">
            <w:pPr>
              <w:pStyle w:val="EndnotesAbbrev"/>
            </w:pPr>
            <w:r>
              <w:t>LR = legislation register</w:t>
            </w:r>
          </w:p>
        </w:tc>
        <w:tc>
          <w:tcPr>
            <w:tcW w:w="3652" w:type="dxa"/>
          </w:tcPr>
          <w:p w14:paraId="29636672" w14:textId="77777777" w:rsidR="000271EA" w:rsidRDefault="000271EA" w:rsidP="001E5B7A">
            <w:pPr>
              <w:pStyle w:val="EndnotesAbbrev"/>
            </w:pPr>
            <w:r>
              <w:t>sub = substituted</w:t>
            </w:r>
          </w:p>
        </w:tc>
      </w:tr>
      <w:tr w:rsidR="000271EA" w14:paraId="73321568" w14:textId="77777777" w:rsidTr="001E5B7A">
        <w:tc>
          <w:tcPr>
            <w:tcW w:w="3720" w:type="dxa"/>
          </w:tcPr>
          <w:p w14:paraId="5F1A7731" w14:textId="77777777" w:rsidR="000271EA" w:rsidRDefault="000271EA">
            <w:pPr>
              <w:pStyle w:val="EndnotesAbbrev"/>
            </w:pPr>
            <w:r>
              <w:t>LRA = Legislation (Republication) Act 1996</w:t>
            </w:r>
          </w:p>
        </w:tc>
        <w:tc>
          <w:tcPr>
            <w:tcW w:w="3652" w:type="dxa"/>
          </w:tcPr>
          <w:p w14:paraId="155B860B" w14:textId="77777777" w:rsidR="000271EA" w:rsidRDefault="000271EA" w:rsidP="001E5B7A">
            <w:pPr>
              <w:pStyle w:val="EndnotesAbbrev"/>
            </w:pPr>
            <w:r>
              <w:rPr>
                <w:u w:val="single"/>
              </w:rPr>
              <w:t>underlining</w:t>
            </w:r>
            <w:r>
              <w:t xml:space="preserve"> = whole or part not commenced</w:t>
            </w:r>
          </w:p>
        </w:tc>
      </w:tr>
      <w:tr w:rsidR="000271EA" w14:paraId="662B2EAD" w14:textId="77777777" w:rsidTr="001E5B7A">
        <w:tc>
          <w:tcPr>
            <w:tcW w:w="3720" w:type="dxa"/>
          </w:tcPr>
          <w:p w14:paraId="636C2693" w14:textId="77777777" w:rsidR="000271EA" w:rsidRDefault="000271EA">
            <w:pPr>
              <w:pStyle w:val="EndnotesAbbrev"/>
            </w:pPr>
            <w:r>
              <w:t>mod = modified/modification</w:t>
            </w:r>
          </w:p>
        </w:tc>
        <w:tc>
          <w:tcPr>
            <w:tcW w:w="3652" w:type="dxa"/>
          </w:tcPr>
          <w:p w14:paraId="4710AF8A" w14:textId="77777777" w:rsidR="000271EA" w:rsidRDefault="000271EA" w:rsidP="001E5B7A">
            <w:pPr>
              <w:pStyle w:val="EndnotesAbbrev"/>
              <w:ind w:left="1073"/>
            </w:pPr>
            <w:r>
              <w:t>or to be expired</w:t>
            </w:r>
          </w:p>
        </w:tc>
      </w:tr>
    </w:tbl>
    <w:p w14:paraId="21AA921E" w14:textId="77777777" w:rsidR="000271EA" w:rsidRPr="00BB6F39" w:rsidRDefault="000271EA" w:rsidP="001E5B7A"/>
    <w:p w14:paraId="2F1E5BC8" w14:textId="77777777" w:rsidR="00780AC4" w:rsidRPr="00484EBE" w:rsidRDefault="00780AC4">
      <w:pPr>
        <w:pStyle w:val="Endnote2"/>
      </w:pPr>
      <w:bookmarkStart w:id="32" w:name="_Toc74920363"/>
      <w:r w:rsidRPr="00484EBE">
        <w:rPr>
          <w:rStyle w:val="charTableNo"/>
        </w:rPr>
        <w:lastRenderedPageBreak/>
        <w:t>3</w:t>
      </w:r>
      <w:r>
        <w:tab/>
      </w:r>
      <w:r w:rsidRPr="00484EBE">
        <w:rPr>
          <w:rStyle w:val="charTableText"/>
        </w:rPr>
        <w:t>Legislation history</w:t>
      </w:r>
      <w:bookmarkEnd w:id="32"/>
    </w:p>
    <w:p w14:paraId="3AB3C8FF" w14:textId="7B5DD106" w:rsidR="00780AC4" w:rsidRDefault="00780AC4">
      <w:pPr>
        <w:pStyle w:val="EndNoteTextEPS"/>
      </w:pPr>
      <w:r>
        <w:t xml:space="preserve">This Act was originally a NSW Act—the </w:t>
      </w:r>
      <w:hyperlink r:id="rId62" w:tooltip="A1912-38" w:history="1">
        <w:r w:rsidR="00926145" w:rsidRPr="00926145">
          <w:rPr>
            <w:rStyle w:val="charCitHyperlinkItal"/>
          </w:rPr>
          <w:t>Scaffolding and Lifts Act 1912</w:t>
        </w:r>
      </w:hyperlink>
      <w:r w:rsidR="003774B1">
        <w:rPr>
          <w:rStyle w:val="charItals"/>
        </w:rPr>
        <w:t xml:space="preserve"> </w:t>
      </w:r>
      <w:r w:rsidRPr="004D498F">
        <w:t>A1912</w:t>
      </w:r>
      <w:r w:rsidRPr="004D498F">
        <w:noBreakHyphen/>
        <w:t>38</w:t>
      </w:r>
      <w:r>
        <w:t xml:space="preserve"> (NSW).</w:t>
      </w:r>
    </w:p>
    <w:p w14:paraId="1E32A11A" w14:textId="5928BAF4" w:rsidR="00780AC4" w:rsidRDefault="00780AC4">
      <w:pPr>
        <w:pStyle w:val="EndNoteTextEPS"/>
      </w:pPr>
      <w:r>
        <w:t xml:space="preserve">The </w:t>
      </w:r>
      <w:r w:rsidRPr="00780AC4">
        <w:rPr>
          <w:rStyle w:val="charItals"/>
        </w:rPr>
        <w:t>Scaffolding and Lifts Act 1912</w:t>
      </w:r>
      <w:r>
        <w:rPr>
          <w:color w:val="FF0000"/>
        </w:rPr>
        <w:t xml:space="preserve"> </w:t>
      </w:r>
      <w:r>
        <w:t xml:space="preserve">(NSW) was applied, in a modified form, as an ACT law by the </w:t>
      </w:r>
      <w:hyperlink r:id="rId63" w:tooltip="A1957-8" w:history="1">
        <w:r w:rsidR="00847BC4" w:rsidRPr="00847BC4">
          <w:rPr>
            <w:rStyle w:val="charCitHyperlinkItal"/>
          </w:rPr>
          <w:t>Scaffolding and Lifts Act 1957</w:t>
        </w:r>
      </w:hyperlink>
      <w:r>
        <w:t xml:space="preserve"> (now repealed).</w:t>
      </w:r>
    </w:p>
    <w:p w14:paraId="175B1A58" w14:textId="0A991283" w:rsidR="00780AC4" w:rsidRDefault="00780AC4">
      <w:pPr>
        <w:pStyle w:val="EndNoteTextEPS"/>
      </w:pPr>
      <w:r>
        <w:t xml:space="preserve">Under the </w:t>
      </w:r>
      <w:hyperlink r:id="rId64" w:tooltip="A1967-48" w:history="1">
        <w:r w:rsidR="00847BC4" w:rsidRPr="00847BC4">
          <w:rPr>
            <w:rStyle w:val="charCitHyperlinkItal"/>
          </w:rPr>
          <w:t>Interpretation Act 1967</w:t>
        </w:r>
      </w:hyperlink>
      <w:r>
        <w:t xml:space="preserve"> (repealed), s 65 all former NSW Acts in force in the ACT immediately before 10 November 1999 (including this Act) became, for all purposes, laws made by the ACT Legislative Assembly. This completed the process of making former NSW Acts fully into ACT laws.</w:t>
      </w:r>
    </w:p>
    <w:p w14:paraId="1D0E68C7" w14:textId="2D67E656" w:rsidR="00780AC4" w:rsidRDefault="00780AC4">
      <w:pPr>
        <w:pStyle w:val="EndNoteTextEPS"/>
      </w:pPr>
      <w:r>
        <w:t xml:space="preserve">Before 11 May 1989, ordinances commenced on their notification day unless otherwise stated (see </w:t>
      </w:r>
      <w:hyperlink r:id="rId65" w:tooltip="Act 1910 No 25 (Cwlth)" w:history="1">
        <w:r w:rsidR="00847BC4" w:rsidRPr="00847BC4">
          <w:rPr>
            <w:rStyle w:val="charCitHyperlinkItal"/>
          </w:rPr>
          <w:t>Seat of Government (Administration) Act 1910</w:t>
        </w:r>
      </w:hyperlink>
      <w:r>
        <w:rPr>
          <w:rStyle w:val="charItals"/>
        </w:rPr>
        <w:t xml:space="preserve"> </w:t>
      </w:r>
      <w:r>
        <w:t>(Cwlth), s 12).</w:t>
      </w:r>
    </w:p>
    <w:p w14:paraId="4CD666B8" w14:textId="77777777" w:rsidR="00780AC4" w:rsidRDefault="00780AC4">
      <w:pPr>
        <w:pStyle w:val="Endnote3"/>
        <w:rPr>
          <w:color w:val="auto"/>
        </w:rPr>
      </w:pPr>
      <w:r>
        <w:rPr>
          <w:color w:val="auto"/>
        </w:rPr>
        <w:tab/>
        <w:t>NSW legislation</w:t>
      </w:r>
    </w:p>
    <w:p w14:paraId="582F852C" w14:textId="77777777" w:rsidR="00780AC4" w:rsidRDefault="00780AC4">
      <w:pPr>
        <w:pStyle w:val="NewAct"/>
      </w:pPr>
      <w:r>
        <w:t>Scaffolding and Lifts Act 1912 A1912</w:t>
      </w:r>
      <w:r>
        <w:noBreakHyphen/>
        <w:t xml:space="preserve">38 </w:t>
      </w:r>
    </w:p>
    <w:p w14:paraId="3214CB24" w14:textId="77777777" w:rsidR="00780AC4" w:rsidRDefault="00780AC4">
      <w:pPr>
        <w:pStyle w:val="Actdetails"/>
        <w:keepNext/>
      </w:pPr>
      <w:r>
        <w:t>assented to 26 November 1912</w:t>
      </w:r>
    </w:p>
    <w:p w14:paraId="62C1FBF8" w14:textId="77777777" w:rsidR="00780AC4" w:rsidRDefault="00780AC4">
      <w:pPr>
        <w:pStyle w:val="Actdetails"/>
      </w:pPr>
      <w:r>
        <w:t>commenced 26 November 1912</w:t>
      </w:r>
    </w:p>
    <w:p w14:paraId="46EC3568" w14:textId="77777777" w:rsidR="00780AC4" w:rsidRDefault="00780AC4">
      <w:pPr>
        <w:pStyle w:val="Asamby"/>
      </w:pPr>
      <w:r>
        <w:t>as amended by</w:t>
      </w:r>
    </w:p>
    <w:p w14:paraId="6EC9A83A" w14:textId="05FC344F" w:rsidR="00780AC4" w:rsidRPr="007B2A76" w:rsidRDefault="00101101">
      <w:pPr>
        <w:pStyle w:val="NewAct"/>
      </w:pPr>
      <w:hyperlink r:id="rId66" w:tooltip="Act 1936 No 37 (NSW)" w:history="1">
        <w:r w:rsidR="00E43F6B" w:rsidRPr="00E43F6B">
          <w:rPr>
            <w:rStyle w:val="charCitHyperlinkAbbrev"/>
          </w:rPr>
          <w:t>Factories and Shops (Amendment) Act 1936</w:t>
        </w:r>
      </w:hyperlink>
      <w:r w:rsidR="00780AC4" w:rsidRPr="007B2A76">
        <w:t xml:space="preserve"> </w:t>
      </w:r>
      <w:r w:rsidR="00CA78E2" w:rsidRPr="007B2A76">
        <w:t>A</w:t>
      </w:r>
      <w:r w:rsidR="007B2A76">
        <w:t xml:space="preserve">ct </w:t>
      </w:r>
      <w:r w:rsidR="00CA78E2" w:rsidRPr="007B2A76">
        <w:t>1936</w:t>
      </w:r>
      <w:r w:rsidR="007B2A76">
        <w:t xml:space="preserve"> No </w:t>
      </w:r>
      <w:r w:rsidR="00780AC4" w:rsidRPr="007B2A76">
        <w:t>37 s 5</w:t>
      </w:r>
    </w:p>
    <w:p w14:paraId="4947A3EB" w14:textId="77777777" w:rsidR="00780AC4" w:rsidRPr="00AF6C32" w:rsidRDefault="00780AC4">
      <w:pPr>
        <w:pStyle w:val="Actdetails"/>
        <w:keepNext/>
      </w:pPr>
      <w:r>
        <w:t>assented to 23 July 1936</w:t>
      </w:r>
    </w:p>
    <w:p w14:paraId="5C68491C" w14:textId="77777777" w:rsidR="00780AC4" w:rsidRPr="00AF6C32" w:rsidRDefault="00780AC4">
      <w:pPr>
        <w:pStyle w:val="Actdetails"/>
      </w:pPr>
      <w:r w:rsidRPr="00AF6C32">
        <w:t xml:space="preserve">s 5 commenced 31 July 1936 (s 1 (4) and NSW </w:t>
      </w:r>
      <w:r w:rsidR="00847BC4" w:rsidRPr="001E5B7A">
        <w:t>Gaz 1936 No 122</w:t>
      </w:r>
      <w:r w:rsidRPr="00AF6C32">
        <w:t>)</w:t>
      </w:r>
    </w:p>
    <w:p w14:paraId="27C98FBD" w14:textId="376F5D9E" w:rsidR="00780AC4" w:rsidRPr="00AF6C32" w:rsidRDefault="00101101">
      <w:pPr>
        <w:pStyle w:val="NewAct"/>
      </w:pPr>
      <w:hyperlink r:id="rId67" w:tooltip="Act 1937 No 35 (NSW)" w:history="1">
        <w:r w:rsidR="00E43F6B" w:rsidRPr="00E43F6B">
          <w:rPr>
            <w:rStyle w:val="charCitHyperlinkAbbrev"/>
          </w:rPr>
          <w:t>Statute Law Revision Act 1937</w:t>
        </w:r>
      </w:hyperlink>
      <w:r w:rsidR="00780AC4" w:rsidRPr="00AF6C32">
        <w:t xml:space="preserve"> </w:t>
      </w:r>
      <w:r w:rsidR="0016051E">
        <w:t>Act 193</w:t>
      </w:r>
      <w:r w:rsidR="00E43F6B">
        <w:t>7</w:t>
      </w:r>
      <w:r w:rsidR="0016051E">
        <w:t xml:space="preserve"> No 35</w:t>
      </w:r>
      <w:r w:rsidR="00780AC4" w:rsidRPr="00AF6C32">
        <w:t xml:space="preserve"> sch 2</w:t>
      </w:r>
    </w:p>
    <w:p w14:paraId="7A9C13F5" w14:textId="77777777" w:rsidR="00780AC4" w:rsidRPr="00AF6C32" w:rsidRDefault="00780AC4">
      <w:pPr>
        <w:pStyle w:val="Actdetails"/>
        <w:keepNext/>
      </w:pPr>
      <w:r w:rsidRPr="00AF6C32">
        <w:t>assented to 23 December 1937</w:t>
      </w:r>
    </w:p>
    <w:p w14:paraId="50B69716" w14:textId="77777777" w:rsidR="00780AC4" w:rsidRPr="00AF6C32" w:rsidRDefault="00780AC4">
      <w:pPr>
        <w:pStyle w:val="Actdetails"/>
      </w:pPr>
      <w:r w:rsidRPr="00AF6C32">
        <w:t>sch 2 commenced 23 December 1937</w:t>
      </w:r>
    </w:p>
    <w:p w14:paraId="07CF1537" w14:textId="4667429A" w:rsidR="00780AC4" w:rsidRPr="00AF6C32" w:rsidRDefault="00101101">
      <w:pPr>
        <w:pStyle w:val="NewAct"/>
      </w:pPr>
      <w:hyperlink r:id="rId68" w:tooltip="Act 1942 No 35 (NSW)" w:history="1">
        <w:r w:rsidR="00865D7C" w:rsidRPr="00865D7C">
          <w:rPr>
            <w:rStyle w:val="charCitHyperlinkAbbrev"/>
          </w:rPr>
          <w:t>Scaffolding and Lifts (Amendment) Act 1942</w:t>
        </w:r>
      </w:hyperlink>
      <w:r w:rsidR="00780AC4" w:rsidRPr="00AF6C32">
        <w:t xml:space="preserve"> </w:t>
      </w:r>
      <w:r w:rsidR="0016051E">
        <w:t>Act 1942 No 35</w:t>
      </w:r>
    </w:p>
    <w:p w14:paraId="2E6D99E0" w14:textId="77777777" w:rsidR="00780AC4" w:rsidRPr="00AF6C32" w:rsidRDefault="00780AC4">
      <w:pPr>
        <w:pStyle w:val="Actdetails"/>
        <w:keepNext/>
      </w:pPr>
      <w:r w:rsidRPr="00AF6C32">
        <w:t>assented to 24 December 1942</w:t>
      </w:r>
    </w:p>
    <w:p w14:paraId="3DB4F75F" w14:textId="77777777" w:rsidR="00780AC4" w:rsidRPr="00AF6C32" w:rsidRDefault="00780AC4">
      <w:pPr>
        <w:pStyle w:val="Actdetails"/>
      </w:pPr>
      <w:r w:rsidRPr="00AF6C32">
        <w:t xml:space="preserve">commenced 18 January 1943 (s 1 (4) and NSW </w:t>
      </w:r>
      <w:r w:rsidR="00847BC4" w:rsidRPr="001E5B7A">
        <w:t>Gaz 1943 No 8</w:t>
      </w:r>
      <w:r w:rsidRPr="00AF6C32">
        <w:t>)</w:t>
      </w:r>
    </w:p>
    <w:p w14:paraId="6282DEE9" w14:textId="0272DD60" w:rsidR="00780AC4" w:rsidRPr="00AF6C32" w:rsidRDefault="00101101">
      <w:pPr>
        <w:pStyle w:val="NewAct"/>
      </w:pPr>
      <w:hyperlink r:id="rId69" w:tooltip="Act 1948 No 38 (NSW)" w:history="1">
        <w:r w:rsidR="00865D7C" w:rsidRPr="00865D7C">
          <w:rPr>
            <w:rStyle w:val="charCitHyperlinkAbbrev"/>
          </w:rPr>
          <w:t>Scaffolding and Lifts (Amendment) Act 1948</w:t>
        </w:r>
      </w:hyperlink>
      <w:r w:rsidR="00780AC4" w:rsidRPr="00AF6C32">
        <w:t xml:space="preserve"> </w:t>
      </w:r>
      <w:r w:rsidR="00EA0698" w:rsidRPr="00AF6C32">
        <w:t>Act 19</w:t>
      </w:r>
      <w:r w:rsidR="0016051E">
        <w:t>48 No 38</w:t>
      </w:r>
    </w:p>
    <w:p w14:paraId="51AE83F5" w14:textId="77777777" w:rsidR="00780AC4" w:rsidRPr="00AF6C32" w:rsidRDefault="00780AC4">
      <w:pPr>
        <w:pStyle w:val="Actdetails"/>
        <w:keepNext/>
      </w:pPr>
      <w:r w:rsidRPr="00AF6C32">
        <w:t>assented to 14 December 1948</w:t>
      </w:r>
    </w:p>
    <w:p w14:paraId="2F093CC0" w14:textId="77777777" w:rsidR="00780AC4" w:rsidRDefault="00780AC4">
      <w:pPr>
        <w:pStyle w:val="Actdetails"/>
      </w:pPr>
      <w:r w:rsidRPr="00AF6C32">
        <w:t xml:space="preserve">commenced 1 June 1950 (s 1 (4) and NSW </w:t>
      </w:r>
      <w:r w:rsidR="00847BC4" w:rsidRPr="00AF6C32">
        <w:rPr>
          <w:rStyle w:val="charCitHyperlinkAbbrev"/>
          <w:color w:val="auto"/>
        </w:rPr>
        <w:t>Gaz 1950 No 85</w:t>
      </w:r>
      <w:r w:rsidRPr="00AF6C32">
        <w:t>)</w:t>
      </w:r>
    </w:p>
    <w:p w14:paraId="106C5710" w14:textId="77777777" w:rsidR="00780AC4" w:rsidRDefault="00780AC4">
      <w:pPr>
        <w:pStyle w:val="Endnote3"/>
        <w:rPr>
          <w:color w:val="auto"/>
        </w:rPr>
      </w:pPr>
      <w:r>
        <w:rPr>
          <w:color w:val="auto"/>
        </w:rPr>
        <w:lastRenderedPageBreak/>
        <w:tab/>
        <w:t>Commonwealth legislation</w:t>
      </w:r>
    </w:p>
    <w:p w14:paraId="2754B4F7" w14:textId="0D6671B6" w:rsidR="00780AC4" w:rsidRDefault="00101101">
      <w:pPr>
        <w:pStyle w:val="NewAct"/>
      </w:pPr>
      <w:hyperlink r:id="rId70" w:tooltip="A1957-8" w:history="1">
        <w:r w:rsidR="00847BC4" w:rsidRPr="00847BC4">
          <w:rPr>
            <w:rStyle w:val="charCitHyperlinkAbbrev"/>
          </w:rPr>
          <w:t>Scaffolding and Lifts Act 1957</w:t>
        </w:r>
      </w:hyperlink>
      <w:r w:rsidR="00780AC4">
        <w:t xml:space="preserve"> A1957</w:t>
      </w:r>
      <w:r w:rsidR="00780AC4">
        <w:noBreakHyphen/>
        <w:t xml:space="preserve">8 sch pt 1 (as am by </w:t>
      </w:r>
      <w:hyperlink r:id="rId71" w:tooltip="Acts Revision (Decimal Currency) Act 1966" w:history="1">
        <w:r w:rsidR="002C7977">
          <w:rPr>
            <w:rStyle w:val="charCitHyperlinkAbbrev"/>
          </w:rPr>
          <w:t>Ord1966</w:t>
        </w:r>
        <w:r w:rsidR="002C7977">
          <w:rPr>
            <w:rStyle w:val="charCitHyperlinkAbbrev"/>
          </w:rPr>
          <w:noBreakHyphen/>
          <w:t>19</w:t>
        </w:r>
      </w:hyperlink>
      <w:r w:rsidR="00780AC4">
        <w:t xml:space="preserve"> s 7; </w:t>
      </w:r>
      <w:hyperlink r:id="rId72" w:tooltip="Scaffolding and Lifts Act 1974" w:history="1">
        <w:r w:rsidR="002C7977">
          <w:rPr>
            <w:rStyle w:val="charCitHyperlinkAbbrev"/>
          </w:rPr>
          <w:t>Ord1974</w:t>
        </w:r>
        <w:r w:rsidR="002C7977">
          <w:rPr>
            <w:rStyle w:val="charCitHyperlinkAbbrev"/>
          </w:rPr>
          <w:noBreakHyphen/>
          <w:t>26</w:t>
        </w:r>
      </w:hyperlink>
      <w:r w:rsidR="00780AC4">
        <w:t xml:space="preserve">; </w:t>
      </w:r>
      <w:hyperlink r:id="rId73" w:tooltip="Scaffolding and Lifts Act 1976" w:history="1">
        <w:r w:rsidR="002C7977">
          <w:rPr>
            <w:rStyle w:val="charCitHyperlinkAbbrev"/>
          </w:rPr>
          <w:t>Ord1976</w:t>
        </w:r>
        <w:r w:rsidR="002C7977">
          <w:rPr>
            <w:rStyle w:val="charCitHyperlinkAbbrev"/>
          </w:rPr>
          <w:noBreakHyphen/>
          <w:t>7</w:t>
        </w:r>
      </w:hyperlink>
      <w:r w:rsidR="00780AC4">
        <w:t xml:space="preserve">; </w:t>
      </w:r>
      <w:hyperlink r:id="rId74" w:tooltip="Scaffolding and Lifts (Amendment) Act 1977" w:history="1">
        <w:r w:rsidR="002C7977">
          <w:rPr>
            <w:rStyle w:val="charCitHyperlinkAbbrev"/>
          </w:rPr>
          <w:t>Ord1977</w:t>
        </w:r>
        <w:r w:rsidR="002C7977">
          <w:rPr>
            <w:rStyle w:val="charCitHyperlinkAbbrev"/>
          </w:rPr>
          <w:noBreakHyphen/>
          <w:t>28</w:t>
        </w:r>
      </w:hyperlink>
      <w:r w:rsidR="00780AC4">
        <w:t xml:space="preserve">; </w:t>
      </w:r>
      <w:hyperlink r:id="rId75" w:tooltip="Scaffolding and Lifts (Amendment) Act 1978" w:history="1">
        <w:r w:rsidR="002C7977">
          <w:rPr>
            <w:rStyle w:val="charCitHyperlinkAbbrev"/>
          </w:rPr>
          <w:t>Ord1978</w:t>
        </w:r>
        <w:r w:rsidR="002C7977">
          <w:rPr>
            <w:rStyle w:val="charCitHyperlinkAbbrev"/>
          </w:rPr>
          <w:noBreakHyphen/>
          <w:t>17</w:t>
        </w:r>
      </w:hyperlink>
      <w:r w:rsidR="00780AC4">
        <w:t xml:space="preserve">; </w:t>
      </w:r>
      <w:hyperlink r:id="rId76" w:tooltip="Scaffolding and Lifts (Amendment) Act 1981" w:history="1">
        <w:r w:rsidR="002C7977">
          <w:rPr>
            <w:rStyle w:val="charCitHyperlinkAbbrev"/>
          </w:rPr>
          <w:t>Ord1981</w:t>
        </w:r>
        <w:r w:rsidR="002C7977">
          <w:rPr>
            <w:rStyle w:val="charCitHyperlinkAbbrev"/>
          </w:rPr>
          <w:noBreakHyphen/>
          <w:t>15</w:t>
        </w:r>
      </w:hyperlink>
      <w:r w:rsidR="00780AC4">
        <w:t xml:space="preserve">; </w:t>
      </w:r>
      <w:hyperlink r:id="rId77" w:tooltip="Scaffolding and Lifts (Amendment) Act 1983" w:history="1">
        <w:r w:rsidR="002C7977">
          <w:rPr>
            <w:rStyle w:val="charCitHyperlinkAbbrev"/>
          </w:rPr>
          <w:t>Ord1983</w:t>
        </w:r>
        <w:r w:rsidR="002C7977">
          <w:rPr>
            <w:rStyle w:val="charCitHyperlinkAbbrev"/>
          </w:rPr>
          <w:noBreakHyphen/>
          <w:t>34</w:t>
        </w:r>
      </w:hyperlink>
      <w:r w:rsidR="00780AC4">
        <w:t xml:space="preserve"> s 5; </w:t>
      </w:r>
      <w:hyperlink r:id="rId78" w:tooltip="Self-Government (Consequential Amendments) Act 1989" w:history="1">
        <w:r w:rsidR="002C7977">
          <w:rPr>
            <w:rStyle w:val="charCitHyperlinkAbbrev"/>
          </w:rPr>
          <w:t>Ord1989</w:t>
        </w:r>
        <w:r w:rsidR="002C7977">
          <w:rPr>
            <w:rStyle w:val="charCitHyperlinkAbbrev"/>
          </w:rPr>
          <w:noBreakHyphen/>
          <w:t>38</w:t>
        </w:r>
      </w:hyperlink>
      <w:r w:rsidR="00780AC4">
        <w:t xml:space="preserve"> sch 1)</w:t>
      </w:r>
    </w:p>
    <w:p w14:paraId="77AF2B63" w14:textId="77777777" w:rsidR="00780AC4" w:rsidRDefault="00780AC4">
      <w:pPr>
        <w:pStyle w:val="Actdetails"/>
        <w:keepNext/>
      </w:pPr>
      <w:r>
        <w:t>notified 19 September 1957 (Cwlth Gaz 1957 No 51)</w:t>
      </w:r>
    </w:p>
    <w:p w14:paraId="162075FF" w14:textId="77777777" w:rsidR="00780AC4" w:rsidRDefault="00780AC4">
      <w:pPr>
        <w:pStyle w:val="Actdetails"/>
      </w:pPr>
      <w:r>
        <w:t>commenced 19 September 1957</w:t>
      </w:r>
    </w:p>
    <w:p w14:paraId="765B6304" w14:textId="2E251AFA" w:rsidR="00780AC4" w:rsidRDefault="00101101">
      <w:pPr>
        <w:pStyle w:val="NewAct"/>
      </w:pPr>
      <w:hyperlink r:id="rId79" w:tooltip="Ord1966-19" w:history="1">
        <w:r w:rsidR="00847BC4" w:rsidRPr="00847BC4">
          <w:rPr>
            <w:rStyle w:val="charCitHyperlinkAbbrev"/>
          </w:rPr>
          <w:t>Ordinances Revision (Decimal Currency) Ordinance 1966</w:t>
        </w:r>
      </w:hyperlink>
      <w:r w:rsidR="00780AC4">
        <w:t xml:space="preserve"> Ord1966</w:t>
      </w:r>
      <w:r w:rsidR="00780AC4">
        <w:noBreakHyphen/>
        <w:t>19 s 7</w:t>
      </w:r>
    </w:p>
    <w:p w14:paraId="2AF2972D" w14:textId="77777777" w:rsidR="00780AC4" w:rsidRDefault="00780AC4">
      <w:pPr>
        <w:pStyle w:val="Actdetails"/>
        <w:keepNext/>
      </w:pPr>
      <w:r>
        <w:t>notified 23 December 1966 (Cwlth Gaz 1966 No 109)</w:t>
      </w:r>
    </w:p>
    <w:p w14:paraId="379E639A" w14:textId="77777777" w:rsidR="00780AC4" w:rsidRDefault="00780AC4">
      <w:pPr>
        <w:pStyle w:val="Actdetails"/>
      </w:pPr>
      <w:r>
        <w:t>commenced 23 December 1966</w:t>
      </w:r>
    </w:p>
    <w:p w14:paraId="525FE502" w14:textId="6088A3B6" w:rsidR="00780AC4" w:rsidRDefault="00780AC4">
      <w:pPr>
        <w:pStyle w:val="LegHistNote"/>
      </w:pPr>
      <w:r>
        <w:rPr>
          <w:rStyle w:val="charItals"/>
        </w:rPr>
        <w:t>Note</w:t>
      </w:r>
      <w:r>
        <w:tab/>
        <w:t xml:space="preserve">This ordinance only amends the </w:t>
      </w:r>
      <w:hyperlink r:id="rId80" w:tooltip="A1957-8" w:history="1">
        <w:r w:rsidR="00847BC4" w:rsidRPr="00847BC4">
          <w:rPr>
            <w:rStyle w:val="charCitHyperlinkAbbrev"/>
          </w:rPr>
          <w:t>Scaffolding and Lifts Act 1957</w:t>
        </w:r>
      </w:hyperlink>
      <w:r>
        <w:t xml:space="preserve"> A1957</w:t>
      </w:r>
      <w:r>
        <w:noBreakHyphen/>
        <w:t>8.</w:t>
      </w:r>
    </w:p>
    <w:p w14:paraId="43E1644E" w14:textId="74FD747A" w:rsidR="00780AC4" w:rsidRDefault="00101101">
      <w:pPr>
        <w:pStyle w:val="NewAct"/>
      </w:pPr>
      <w:hyperlink r:id="rId81" w:tooltip="Ord1974-26" w:history="1">
        <w:r w:rsidR="00847BC4" w:rsidRPr="00847BC4">
          <w:rPr>
            <w:rStyle w:val="charCitHyperlinkAbbrev"/>
          </w:rPr>
          <w:t>Scaffolding and Lifts Ordinance 1974</w:t>
        </w:r>
      </w:hyperlink>
      <w:r w:rsidR="00780AC4">
        <w:t xml:space="preserve"> Ord1974</w:t>
      </w:r>
      <w:r w:rsidR="00780AC4">
        <w:noBreakHyphen/>
        <w:t xml:space="preserve">26 </w:t>
      </w:r>
    </w:p>
    <w:p w14:paraId="38D1D15D" w14:textId="77777777" w:rsidR="00780AC4" w:rsidRDefault="00780AC4">
      <w:pPr>
        <w:pStyle w:val="Actdetails"/>
        <w:keepNext/>
      </w:pPr>
      <w:r>
        <w:t>notified 30 July 1974 (Cwlth Gaz 1974 No 62)</w:t>
      </w:r>
    </w:p>
    <w:p w14:paraId="6459AC22" w14:textId="77777777" w:rsidR="00780AC4" w:rsidRDefault="00780AC4">
      <w:pPr>
        <w:pStyle w:val="Actdetails"/>
      </w:pPr>
      <w:r>
        <w:t>commenced 30 July 1974</w:t>
      </w:r>
    </w:p>
    <w:p w14:paraId="5F2D7BE7" w14:textId="3A6A53B9" w:rsidR="00780AC4" w:rsidRDefault="00780AC4">
      <w:pPr>
        <w:pStyle w:val="LegHistNote"/>
      </w:pPr>
      <w:r>
        <w:rPr>
          <w:rStyle w:val="charItals"/>
        </w:rPr>
        <w:t>Note</w:t>
      </w:r>
      <w:r>
        <w:tab/>
        <w:t xml:space="preserve">This ordinance only amends the </w:t>
      </w:r>
      <w:hyperlink r:id="rId82" w:tooltip="A1957-8" w:history="1">
        <w:r w:rsidR="00847BC4" w:rsidRPr="00847BC4">
          <w:rPr>
            <w:rStyle w:val="charCitHyperlinkAbbrev"/>
          </w:rPr>
          <w:t>Scaffolding and Lifts Act 1957</w:t>
        </w:r>
      </w:hyperlink>
      <w:r>
        <w:t xml:space="preserve"> A1957</w:t>
      </w:r>
      <w:r>
        <w:noBreakHyphen/>
        <w:t>8.</w:t>
      </w:r>
    </w:p>
    <w:p w14:paraId="6EF727CE" w14:textId="1C1AAD29" w:rsidR="00780AC4" w:rsidRDefault="00101101">
      <w:pPr>
        <w:pStyle w:val="NewAct"/>
      </w:pPr>
      <w:hyperlink r:id="rId83" w:tooltip="Ord1976-7" w:history="1">
        <w:r w:rsidR="00847BC4" w:rsidRPr="00847BC4">
          <w:rPr>
            <w:rStyle w:val="charCitHyperlinkAbbrev"/>
          </w:rPr>
          <w:t>Scaffolding and Lifts Ordinance 1976</w:t>
        </w:r>
      </w:hyperlink>
      <w:r w:rsidR="00780AC4">
        <w:t xml:space="preserve"> Ord1976</w:t>
      </w:r>
      <w:r w:rsidR="00780AC4">
        <w:noBreakHyphen/>
        <w:t xml:space="preserve">7 </w:t>
      </w:r>
    </w:p>
    <w:p w14:paraId="1ABEF057" w14:textId="77777777" w:rsidR="00780AC4" w:rsidRDefault="00780AC4">
      <w:pPr>
        <w:pStyle w:val="Actdetails"/>
        <w:keepNext/>
      </w:pPr>
      <w:r>
        <w:t>notified 24 February 1976 (Cwlth Gaz 1976 No S38)</w:t>
      </w:r>
    </w:p>
    <w:p w14:paraId="2A16FFAA" w14:textId="77777777" w:rsidR="00780AC4" w:rsidRDefault="00780AC4">
      <w:pPr>
        <w:pStyle w:val="Actdetails"/>
      </w:pPr>
      <w:r>
        <w:t>commenced 24 February 1976</w:t>
      </w:r>
    </w:p>
    <w:p w14:paraId="4F5AF03A" w14:textId="4671C646" w:rsidR="00780AC4" w:rsidRDefault="00780AC4">
      <w:pPr>
        <w:pStyle w:val="LegHistNote"/>
      </w:pPr>
      <w:r>
        <w:rPr>
          <w:rStyle w:val="charItals"/>
        </w:rPr>
        <w:t>Note</w:t>
      </w:r>
      <w:r>
        <w:tab/>
        <w:t xml:space="preserve">This ordinance only amends the </w:t>
      </w:r>
      <w:hyperlink r:id="rId84" w:tooltip="A1957-8" w:history="1">
        <w:r w:rsidR="00847BC4" w:rsidRPr="00847BC4">
          <w:rPr>
            <w:rStyle w:val="charCitHyperlinkAbbrev"/>
          </w:rPr>
          <w:t>Scaffolding and Lifts Act 1957</w:t>
        </w:r>
      </w:hyperlink>
      <w:r>
        <w:t xml:space="preserve"> A1957</w:t>
      </w:r>
      <w:r>
        <w:noBreakHyphen/>
        <w:t>8.</w:t>
      </w:r>
    </w:p>
    <w:p w14:paraId="6EBEC83E" w14:textId="15D0571B" w:rsidR="00780AC4" w:rsidRDefault="00101101">
      <w:pPr>
        <w:pStyle w:val="NewAct"/>
      </w:pPr>
      <w:hyperlink r:id="rId85" w:tooltip="Ord1977-28" w:history="1">
        <w:r w:rsidR="00847BC4" w:rsidRPr="00847BC4">
          <w:rPr>
            <w:rStyle w:val="charCitHyperlinkAbbrev"/>
          </w:rPr>
          <w:t>Scaffolding and Lifts (Amendment) Ordinance 1977</w:t>
        </w:r>
      </w:hyperlink>
      <w:r w:rsidR="00780AC4">
        <w:t xml:space="preserve"> Ord1977</w:t>
      </w:r>
      <w:r w:rsidR="00780AC4">
        <w:noBreakHyphen/>
        <w:t xml:space="preserve">28 </w:t>
      </w:r>
    </w:p>
    <w:p w14:paraId="2814F74C" w14:textId="77777777" w:rsidR="00780AC4" w:rsidRDefault="00780AC4">
      <w:pPr>
        <w:pStyle w:val="Actdetails"/>
        <w:keepNext/>
      </w:pPr>
      <w:r>
        <w:t>notified 1 July 1977 (Cwlth Gaz 1977 No S124)</w:t>
      </w:r>
    </w:p>
    <w:p w14:paraId="475FF35A" w14:textId="77777777" w:rsidR="00780AC4" w:rsidRDefault="00780AC4">
      <w:pPr>
        <w:pStyle w:val="Actdetails"/>
      </w:pPr>
      <w:r>
        <w:t>commenced 1 July 1977</w:t>
      </w:r>
    </w:p>
    <w:p w14:paraId="4707AE3E" w14:textId="74AA5AF5" w:rsidR="00780AC4" w:rsidRDefault="00780AC4">
      <w:pPr>
        <w:pStyle w:val="LegHistNote"/>
      </w:pPr>
      <w:r>
        <w:rPr>
          <w:rStyle w:val="charItals"/>
        </w:rPr>
        <w:t>Note</w:t>
      </w:r>
      <w:r>
        <w:tab/>
        <w:t xml:space="preserve">This ordinance only amends the </w:t>
      </w:r>
      <w:hyperlink r:id="rId86" w:tooltip="A1957-8" w:history="1">
        <w:r w:rsidR="00847BC4" w:rsidRPr="00847BC4">
          <w:rPr>
            <w:rStyle w:val="charCitHyperlinkAbbrev"/>
          </w:rPr>
          <w:t>Scaffolding and Lifts Act 1957</w:t>
        </w:r>
      </w:hyperlink>
      <w:r>
        <w:t xml:space="preserve"> A1957</w:t>
      </w:r>
      <w:r>
        <w:noBreakHyphen/>
        <w:t>8.</w:t>
      </w:r>
    </w:p>
    <w:p w14:paraId="0CB4659B" w14:textId="46705307" w:rsidR="00780AC4" w:rsidRDefault="00101101">
      <w:pPr>
        <w:pStyle w:val="NewAct"/>
      </w:pPr>
      <w:hyperlink r:id="rId87" w:tooltip="Ord1978-17" w:history="1">
        <w:r w:rsidR="00847BC4" w:rsidRPr="00847BC4">
          <w:rPr>
            <w:rStyle w:val="charCitHyperlinkAbbrev"/>
          </w:rPr>
          <w:t>Scaffolding and Lifts (Amendment) Ordinance 1978</w:t>
        </w:r>
      </w:hyperlink>
      <w:r w:rsidR="00780AC4">
        <w:t xml:space="preserve"> Ord1978</w:t>
      </w:r>
      <w:r w:rsidR="00780AC4">
        <w:noBreakHyphen/>
        <w:t xml:space="preserve">17 </w:t>
      </w:r>
    </w:p>
    <w:p w14:paraId="7FAAA00E" w14:textId="77777777" w:rsidR="00780AC4" w:rsidRDefault="00780AC4">
      <w:pPr>
        <w:pStyle w:val="Actdetails"/>
        <w:keepNext/>
      </w:pPr>
      <w:r>
        <w:t>notified 4 July 1978 (Cwlth Gaz 1978 No G26)</w:t>
      </w:r>
    </w:p>
    <w:p w14:paraId="4FCB347E" w14:textId="77777777" w:rsidR="00780AC4" w:rsidRDefault="00780AC4">
      <w:pPr>
        <w:pStyle w:val="Actdetails"/>
      </w:pPr>
      <w:r>
        <w:t>commenced 4 July 1978</w:t>
      </w:r>
    </w:p>
    <w:p w14:paraId="41A9A5E8" w14:textId="5E2E0E48" w:rsidR="00780AC4" w:rsidRDefault="00780AC4">
      <w:pPr>
        <w:pStyle w:val="LegHistNote"/>
      </w:pPr>
      <w:r>
        <w:rPr>
          <w:rStyle w:val="charItals"/>
        </w:rPr>
        <w:t>Note</w:t>
      </w:r>
      <w:r>
        <w:tab/>
        <w:t xml:space="preserve">This ordinance only amends the </w:t>
      </w:r>
      <w:hyperlink r:id="rId88" w:tooltip="A1957-8" w:history="1">
        <w:r w:rsidR="00847BC4" w:rsidRPr="00847BC4">
          <w:rPr>
            <w:rStyle w:val="charCitHyperlinkAbbrev"/>
          </w:rPr>
          <w:t>Scaffolding and Lifts Act 1957</w:t>
        </w:r>
      </w:hyperlink>
      <w:r>
        <w:t xml:space="preserve"> A1957</w:t>
      </w:r>
      <w:r>
        <w:noBreakHyphen/>
        <w:t>8.</w:t>
      </w:r>
    </w:p>
    <w:p w14:paraId="244E90D8" w14:textId="27E6B8B9" w:rsidR="00780AC4" w:rsidRDefault="00101101">
      <w:pPr>
        <w:pStyle w:val="NewAct"/>
      </w:pPr>
      <w:hyperlink r:id="rId89" w:tooltip="Ord1981-15" w:history="1">
        <w:r w:rsidR="00847BC4" w:rsidRPr="00847BC4">
          <w:rPr>
            <w:rStyle w:val="charCitHyperlinkAbbrev"/>
          </w:rPr>
          <w:t>Scaffolding and Lifts (Amendment) Ordinance 1981</w:t>
        </w:r>
      </w:hyperlink>
      <w:r w:rsidR="00780AC4">
        <w:t xml:space="preserve"> Ord1981</w:t>
      </w:r>
      <w:r w:rsidR="00780AC4">
        <w:noBreakHyphen/>
        <w:t xml:space="preserve">15 </w:t>
      </w:r>
    </w:p>
    <w:p w14:paraId="751786F5" w14:textId="77777777" w:rsidR="00780AC4" w:rsidRDefault="00780AC4">
      <w:pPr>
        <w:pStyle w:val="Actdetails"/>
        <w:keepNext/>
      </w:pPr>
      <w:r>
        <w:t>notified 30 June 1981 (Cwlth Gaz 1981 No S128)</w:t>
      </w:r>
    </w:p>
    <w:p w14:paraId="22A152B3" w14:textId="77777777" w:rsidR="00780AC4" w:rsidRDefault="00780AC4">
      <w:pPr>
        <w:pStyle w:val="Actdetails"/>
        <w:keepNext/>
      </w:pPr>
      <w:r>
        <w:t>commenced 30 June 1981</w:t>
      </w:r>
    </w:p>
    <w:p w14:paraId="21EE73DF" w14:textId="59495F82" w:rsidR="00780AC4" w:rsidRDefault="00780AC4">
      <w:pPr>
        <w:pStyle w:val="LegHistNote"/>
      </w:pPr>
      <w:r>
        <w:rPr>
          <w:rStyle w:val="charItals"/>
        </w:rPr>
        <w:t>Note</w:t>
      </w:r>
      <w:r>
        <w:tab/>
        <w:t xml:space="preserve">This ordinance only amends the </w:t>
      </w:r>
      <w:hyperlink r:id="rId90" w:tooltip="A1957-8" w:history="1">
        <w:r w:rsidR="00847BC4" w:rsidRPr="00847BC4">
          <w:rPr>
            <w:rStyle w:val="charCitHyperlinkAbbrev"/>
          </w:rPr>
          <w:t>Scaffolding and Lifts Act 1957</w:t>
        </w:r>
      </w:hyperlink>
      <w:r>
        <w:t xml:space="preserve"> A1957</w:t>
      </w:r>
      <w:r>
        <w:noBreakHyphen/>
        <w:t>8.</w:t>
      </w:r>
    </w:p>
    <w:p w14:paraId="53DFF97E" w14:textId="6EE1D0F2" w:rsidR="00780AC4" w:rsidRDefault="00101101">
      <w:pPr>
        <w:pStyle w:val="NewAct"/>
      </w:pPr>
      <w:hyperlink r:id="rId91" w:tooltip="Ord1983-34" w:history="1">
        <w:r w:rsidR="00847BC4" w:rsidRPr="00847BC4">
          <w:rPr>
            <w:rStyle w:val="charCitHyperlinkAbbrev"/>
          </w:rPr>
          <w:t>Scaffolding and Lifts (Amendment) Ordinance 1983</w:t>
        </w:r>
      </w:hyperlink>
      <w:r w:rsidR="00780AC4">
        <w:t xml:space="preserve"> Ord1983</w:t>
      </w:r>
      <w:r w:rsidR="00780AC4">
        <w:noBreakHyphen/>
        <w:t xml:space="preserve">34 </w:t>
      </w:r>
    </w:p>
    <w:p w14:paraId="52733B8D" w14:textId="77777777" w:rsidR="00780AC4" w:rsidRDefault="00780AC4">
      <w:pPr>
        <w:pStyle w:val="Actdetails"/>
        <w:keepNext/>
      </w:pPr>
      <w:r>
        <w:t>notified 29 September 1983 (Cwlth Gaz 1983 No S226)</w:t>
      </w:r>
    </w:p>
    <w:p w14:paraId="29C075D4" w14:textId="77777777" w:rsidR="00780AC4" w:rsidRDefault="00780AC4">
      <w:pPr>
        <w:pStyle w:val="Actdetails"/>
      </w:pPr>
      <w:r>
        <w:t>commenced 1 October 1983 (s 2)</w:t>
      </w:r>
    </w:p>
    <w:p w14:paraId="5775052E" w14:textId="6819C222" w:rsidR="00780AC4" w:rsidRDefault="00780AC4">
      <w:pPr>
        <w:pStyle w:val="LegHistNote"/>
      </w:pPr>
      <w:r>
        <w:rPr>
          <w:rStyle w:val="charItals"/>
        </w:rPr>
        <w:t>Note</w:t>
      </w:r>
      <w:r>
        <w:tab/>
        <w:t xml:space="preserve">This ordinance only amends the </w:t>
      </w:r>
      <w:hyperlink r:id="rId92" w:tooltip="A1957-8" w:history="1">
        <w:r w:rsidR="00847BC4" w:rsidRPr="00847BC4">
          <w:rPr>
            <w:rStyle w:val="charCitHyperlinkAbbrev"/>
          </w:rPr>
          <w:t>Scaffolding and Lifts Act 1957</w:t>
        </w:r>
      </w:hyperlink>
      <w:r>
        <w:t xml:space="preserve"> A1957</w:t>
      </w:r>
      <w:r>
        <w:noBreakHyphen/>
        <w:t>8.</w:t>
      </w:r>
    </w:p>
    <w:p w14:paraId="3F549445" w14:textId="3F3973AF" w:rsidR="00780AC4" w:rsidRDefault="00101101">
      <w:pPr>
        <w:pStyle w:val="NewAct"/>
      </w:pPr>
      <w:hyperlink r:id="rId93" w:tooltip="Ord1989-38" w:history="1">
        <w:r w:rsidR="00847BC4" w:rsidRPr="00847BC4">
          <w:rPr>
            <w:rStyle w:val="charCitHyperlinkAbbrev"/>
          </w:rPr>
          <w:t>Self-Government (Consequential Amendments) Ordinance 1989</w:t>
        </w:r>
      </w:hyperlink>
      <w:r w:rsidR="00780AC4">
        <w:t xml:space="preserve"> Ord1989</w:t>
      </w:r>
      <w:r w:rsidR="00780AC4">
        <w:noBreakHyphen/>
        <w:t>38 sch 1</w:t>
      </w:r>
    </w:p>
    <w:p w14:paraId="2AC8FDC0" w14:textId="77777777" w:rsidR="00780AC4" w:rsidRDefault="00780AC4">
      <w:pPr>
        <w:pStyle w:val="Actdetails"/>
        <w:keepNext/>
      </w:pPr>
      <w:r>
        <w:t>notified 10 May 1989 (Cwlth Gaz 1989 No S160)</w:t>
      </w:r>
    </w:p>
    <w:p w14:paraId="7BBB6AB0" w14:textId="77777777" w:rsidR="00780AC4" w:rsidRDefault="00780AC4">
      <w:pPr>
        <w:pStyle w:val="Actdetails"/>
        <w:keepNext/>
      </w:pPr>
      <w:r>
        <w:t>s 1, s 2 commenced 10 May 1989 (s 2 (1))</w:t>
      </w:r>
    </w:p>
    <w:p w14:paraId="5FF8EE20" w14:textId="77777777" w:rsidR="00780AC4" w:rsidRDefault="00780AC4">
      <w:pPr>
        <w:pStyle w:val="Actdetails"/>
      </w:pPr>
      <w:r>
        <w:t xml:space="preserve">sch 1 commenced 11 May 1989 (s 2 (2) and see Cwlth </w:t>
      </w:r>
      <w:r w:rsidRPr="00780AC4">
        <w:rPr>
          <w:rFonts w:cs="Arial"/>
        </w:rPr>
        <w:t>Gaz</w:t>
      </w:r>
      <w:r>
        <w:t xml:space="preserve"> 1989 No S164)</w:t>
      </w:r>
    </w:p>
    <w:p w14:paraId="6BD43C21" w14:textId="1A17D88B" w:rsidR="00780AC4" w:rsidRDefault="00780AC4">
      <w:pPr>
        <w:pStyle w:val="LegHistNote"/>
      </w:pPr>
      <w:r>
        <w:rPr>
          <w:rStyle w:val="charItals"/>
        </w:rPr>
        <w:t>Note</w:t>
      </w:r>
      <w:r>
        <w:tab/>
        <w:t xml:space="preserve">This ordinance only amends the </w:t>
      </w:r>
      <w:hyperlink r:id="rId94" w:tooltip="A1957-8" w:history="1">
        <w:r w:rsidR="00847BC4" w:rsidRPr="00847BC4">
          <w:rPr>
            <w:rStyle w:val="charCitHyperlinkAbbrev"/>
          </w:rPr>
          <w:t>Scaffolding and Lifts Act 1957</w:t>
        </w:r>
      </w:hyperlink>
      <w:r>
        <w:t xml:space="preserve"> A1957</w:t>
      </w:r>
      <w:r>
        <w:noBreakHyphen/>
        <w:t>8.</w:t>
      </w:r>
    </w:p>
    <w:p w14:paraId="4813BD84" w14:textId="77777777" w:rsidR="00780AC4" w:rsidRDefault="00780AC4">
      <w:pPr>
        <w:pStyle w:val="Endnote3"/>
        <w:rPr>
          <w:color w:val="auto"/>
        </w:rPr>
      </w:pPr>
      <w:r>
        <w:rPr>
          <w:color w:val="auto"/>
        </w:rPr>
        <w:tab/>
        <w:t>Legislation after becoming Territory enactment</w:t>
      </w:r>
    </w:p>
    <w:p w14:paraId="385A50CA" w14:textId="1FDB096A" w:rsidR="00780AC4" w:rsidRDefault="00101101">
      <w:pPr>
        <w:pStyle w:val="NewAct"/>
      </w:pPr>
      <w:hyperlink r:id="rId95" w:tooltip="A1994-81" w:history="1">
        <w:r w:rsidR="00847BC4" w:rsidRPr="00847BC4">
          <w:rPr>
            <w:rStyle w:val="charCitHyperlinkAbbrev"/>
          </w:rPr>
          <w:t>Statute Law Revision (Penalties) Act 1994</w:t>
        </w:r>
      </w:hyperlink>
      <w:r w:rsidR="00780AC4">
        <w:t xml:space="preserve"> A1994</w:t>
      </w:r>
      <w:r w:rsidR="00780AC4">
        <w:noBreakHyphen/>
        <w:t>81 sch</w:t>
      </w:r>
    </w:p>
    <w:p w14:paraId="7BDA1512" w14:textId="20EBFC50" w:rsidR="00780AC4" w:rsidRDefault="00780AC4">
      <w:pPr>
        <w:pStyle w:val="Actdetails"/>
        <w:keepNext/>
      </w:pPr>
      <w:r>
        <w:t>notified 29 November 1994 (</w:t>
      </w:r>
      <w:r w:rsidR="00847BC4" w:rsidRPr="00C7740C">
        <w:t>Gaz 1994 No S253</w:t>
      </w:r>
      <w:r>
        <w:t>)</w:t>
      </w:r>
    </w:p>
    <w:p w14:paraId="78673C83" w14:textId="77777777" w:rsidR="00780AC4" w:rsidRDefault="00780AC4">
      <w:pPr>
        <w:pStyle w:val="Actdetails"/>
        <w:keepNext/>
      </w:pPr>
      <w:r>
        <w:t>s 1, s 2 commenced 29 November 1994 (s 2 (1))</w:t>
      </w:r>
    </w:p>
    <w:p w14:paraId="2B8959DD" w14:textId="7ACD105D" w:rsidR="00780AC4" w:rsidRDefault="00780AC4">
      <w:pPr>
        <w:pStyle w:val="Actdetails"/>
      </w:pPr>
      <w:r>
        <w:t xml:space="preserve">sch commenced 29 November 1994 (s 2 and </w:t>
      </w:r>
      <w:r w:rsidR="00847BC4" w:rsidRPr="00C7740C">
        <w:t>Gaz 1994 No S269</w:t>
      </w:r>
      <w:r>
        <w:t>)</w:t>
      </w:r>
    </w:p>
    <w:p w14:paraId="4F4938E5" w14:textId="3104F4D6" w:rsidR="00780AC4" w:rsidRDefault="00101101">
      <w:pPr>
        <w:pStyle w:val="NewAct"/>
      </w:pPr>
      <w:hyperlink r:id="rId96" w:tooltip="A1995-46" w:history="1">
        <w:r w:rsidR="00847BC4" w:rsidRPr="00847BC4">
          <w:rPr>
            <w:rStyle w:val="charCitHyperlinkAbbrev"/>
          </w:rPr>
          <w:t>Statute Law Revision Act 1995</w:t>
        </w:r>
      </w:hyperlink>
      <w:r w:rsidR="00780AC4">
        <w:t xml:space="preserve"> A1995</w:t>
      </w:r>
      <w:r w:rsidR="00780AC4">
        <w:noBreakHyphen/>
        <w:t>46 sch</w:t>
      </w:r>
    </w:p>
    <w:p w14:paraId="47187937" w14:textId="79CB0843" w:rsidR="00780AC4" w:rsidRDefault="00780AC4">
      <w:pPr>
        <w:pStyle w:val="Actdetails"/>
        <w:keepNext/>
      </w:pPr>
      <w:r>
        <w:t>notified 18 December 1995 (</w:t>
      </w:r>
      <w:r w:rsidR="00847BC4" w:rsidRPr="00C7740C">
        <w:t>Gaz 1995 No S306</w:t>
      </w:r>
      <w:r>
        <w:t>)</w:t>
      </w:r>
    </w:p>
    <w:p w14:paraId="10EF0C86" w14:textId="77777777" w:rsidR="00780AC4" w:rsidRDefault="00780AC4">
      <w:pPr>
        <w:pStyle w:val="Actdetails"/>
      </w:pPr>
      <w:r>
        <w:t>amdts commenced 18 December 1995 (s 2)</w:t>
      </w:r>
    </w:p>
    <w:p w14:paraId="3DC0267B" w14:textId="26317A9A" w:rsidR="00780AC4" w:rsidRDefault="00101101">
      <w:pPr>
        <w:pStyle w:val="NewAct"/>
      </w:pPr>
      <w:hyperlink r:id="rId97" w:tooltip="A1998-54" w:history="1">
        <w:r w:rsidR="00847BC4" w:rsidRPr="00847BC4">
          <w:rPr>
            <w:rStyle w:val="charCitHyperlinkAbbrev"/>
          </w:rPr>
          <w:t>Statute Law Revision (Penalties) Act 1998</w:t>
        </w:r>
      </w:hyperlink>
      <w:r w:rsidR="00780AC4">
        <w:t xml:space="preserve"> A1998</w:t>
      </w:r>
      <w:r w:rsidR="00780AC4">
        <w:noBreakHyphen/>
        <w:t>54 sch</w:t>
      </w:r>
    </w:p>
    <w:p w14:paraId="0F910033" w14:textId="6232CAFA" w:rsidR="00780AC4" w:rsidRDefault="00780AC4">
      <w:pPr>
        <w:pStyle w:val="Actdetails"/>
        <w:keepNext/>
      </w:pPr>
      <w:r>
        <w:t>notified 27 November 1998 (</w:t>
      </w:r>
      <w:r w:rsidR="00847BC4" w:rsidRPr="00C7740C">
        <w:t>Gaz 1998 No S207</w:t>
      </w:r>
      <w:r>
        <w:t>)</w:t>
      </w:r>
    </w:p>
    <w:p w14:paraId="48C14AE4" w14:textId="77777777" w:rsidR="00780AC4" w:rsidRDefault="00780AC4">
      <w:pPr>
        <w:pStyle w:val="Actdetails"/>
        <w:keepNext/>
      </w:pPr>
      <w:r>
        <w:t>s 1, s 2 commenced 27 November 1998 (s 2 (1))</w:t>
      </w:r>
    </w:p>
    <w:p w14:paraId="3A62E6AB" w14:textId="1C90958C" w:rsidR="00780AC4" w:rsidRDefault="00780AC4">
      <w:pPr>
        <w:pStyle w:val="Actdetails"/>
      </w:pPr>
      <w:r>
        <w:t xml:space="preserve">sch commenced 9 December 1998 (s 2 (2) and </w:t>
      </w:r>
      <w:r w:rsidR="00847BC4" w:rsidRPr="00C7740C">
        <w:t>Gaz 1998 No 49</w:t>
      </w:r>
      <w:r>
        <w:t>)</w:t>
      </w:r>
    </w:p>
    <w:p w14:paraId="7F37FFCA" w14:textId="53393D03" w:rsidR="00780AC4" w:rsidRDefault="00101101">
      <w:pPr>
        <w:pStyle w:val="NewAct"/>
      </w:pPr>
      <w:hyperlink r:id="rId98" w:tooltip="A2000-66" w:history="1">
        <w:r w:rsidR="00847BC4" w:rsidRPr="00847BC4">
          <w:rPr>
            <w:rStyle w:val="charCitHyperlinkAbbrev"/>
          </w:rPr>
          <w:t>Utilities (Consequential Provisions) Act 2000</w:t>
        </w:r>
      </w:hyperlink>
      <w:r w:rsidR="00780AC4">
        <w:t xml:space="preserve"> A2000</w:t>
      </w:r>
      <w:r w:rsidR="00780AC4">
        <w:noBreakHyphen/>
        <w:t>66 sch 1 pt 15</w:t>
      </w:r>
    </w:p>
    <w:p w14:paraId="225CE823" w14:textId="7DCDAFFA" w:rsidR="00780AC4" w:rsidRDefault="00780AC4">
      <w:pPr>
        <w:pStyle w:val="Actdetails"/>
        <w:keepNext/>
      </w:pPr>
      <w:r>
        <w:t>notified 20 December 2000 (</w:t>
      </w:r>
      <w:r w:rsidR="00847BC4" w:rsidRPr="00C7740C">
        <w:t>Gaz 2000 No S68</w:t>
      </w:r>
      <w:r>
        <w:t>)</w:t>
      </w:r>
    </w:p>
    <w:p w14:paraId="61425503" w14:textId="77777777" w:rsidR="00780AC4" w:rsidRDefault="00780AC4">
      <w:pPr>
        <w:pStyle w:val="Actdetails"/>
        <w:keepNext/>
      </w:pPr>
      <w:r>
        <w:t>s 1, s 2 commenced 20 December 2001 (IA s 10B)</w:t>
      </w:r>
    </w:p>
    <w:p w14:paraId="48C44D2C" w14:textId="2AEBB1A6" w:rsidR="00780AC4" w:rsidRDefault="00780AC4">
      <w:pPr>
        <w:pStyle w:val="Actdetails"/>
      </w:pPr>
      <w:r>
        <w:t xml:space="preserve">sch 1 pt 15 commenced 1 January 2001 (s 2 (1) and </w:t>
      </w:r>
      <w:r w:rsidR="00847BC4" w:rsidRPr="00C7740C">
        <w:t>Gaz 2000 No S69</w:t>
      </w:r>
      <w:r>
        <w:t>)</w:t>
      </w:r>
    </w:p>
    <w:p w14:paraId="2DD17F35" w14:textId="55E6787A" w:rsidR="00780AC4" w:rsidRDefault="00101101">
      <w:pPr>
        <w:pStyle w:val="NewAct"/>
      </w:pPr>
      <w:hyperlink r:id="rId99" w:tooltip="A2001-11" w:history="1">
        <w:r w:rsidR="00847BC4" w:rsidRPr="00847BC4">
          <w:rPr>
            <w:rStyle w:val="charCitHyperlinkAbbrev"/>
          </w:rPr>
          <w:t>Statute Law Amendment Act 2001</w:t>
        </w:r>
      </w:hyperlink>
      <w:r w:rsidR="00780AC4">
        <w:t xml:space="preserve"> A2001</w:t>
      </w:r>
      <w:r w:rsidR="00780AC4">
        <w:noBreakHyphen/>
        <w:t>11 sch 3</w:t>
      </w:r>
    </w:p>
    <w:p w14:paraId="5909CF25" w14:textId="7F14D03D" w:rsidR="00780AC4" w:rsidRDefault="00780AC4">
      <w:pPr>
        <w:pStyle w:val="Actdetails"/>
        <w:keepNext/>
      </w:pPr>
      <w:r>
        <w:t>notified 29 March 20001 (</w:t>
      </w:r>
      <w:r w:rsidR="00847BC4" w:rsidRPr="00C7740C">
        <w:t>Gaz 2001 No 13</w:t>
      </w:r>
      <w:r>
        <w:t>)</w:t>
      </w:r>
    </w:p>
    <w:p w14:paraId="685CB5CD" w14:textId="77777777" w:rsidR="00780AC4" w:rsidRDefault="00780AC4">
      <w:pPr>
        <w:pStyle w:val="Actdetails"/>
      </w:pPr>
      <w:r>
        <w:t>commenced 29 March 2001 (s 2)</w:t>
      </w:r>
    </w:p>
    <w:p w14:paraId="47B760E0" w14:textId="05A8B8BD" w:rsidR="00780AC4" w:rsidRDefault="00101101">
      <w:pPr>
        <w:pStyle w:val="NewAct"/>
      </w:pPr>
      <w:hyperlink r:id="rId100" w:tooltip="A2001-44" w:history="1">
        <w:r w:rsidR="00847BC4" w:rsidRPr="00847BC4">
          <w:rPr>
            <w:rStyle w:val="charCitHyperlinkAbbrev"/>
          </w:rPr>
          <w:t>Legislation (Consequential Amendments) Act 2001</w:t>
        </w:r>
      </w:hyperlink>
      <w:r w:rsidR="00780AC4">
        <w:t xml:space="preserve"> A2001</w:t>
      </w:r>
      <w:r w:rsidR="00780AC4">
        <w:noBreakHyphen/>
        <w:t>44 pt 358</w:t>
      </w:r>
    </w:p>
    <w:p w14:paraId="610C3E53" w14:textId="7F18E5EC" w:rsidR="00780AC4" w:rsidRDefault="00780AC4">
      <w:pPr>
        <w:pStyle w:val="Actdetails"/>
        <w:keepNext/>
      </w:pPr>
      <w:r>
        <w:t>notified 26 July 2001 (</w:t>
      </w:r>
      <w:r w:rsidR="00847BC4" w:rsidRPr="00C7740C">
        <w:t>Gaz 2001 No 30</w:t>
      </w:r>
      <w:r>
        <w:t>)</w:t>
      </w:r>
    </w:p>
    <w:p w14:paraId="2DBFE4E6" w14:textId="77777777" w:rsidR="00780AC4" w:rsidRDefault="00780AC4">
      <w:pPr>
        <w:pStyle w:val="Actdetails"/>
        <w:keepNext/>
      </w:pPr>
      <w:r>
        <w:t>s 1, s 2 commenced 26 July 2001 (IA s 10B)</w:t>
      </w:r>
    </w:p>
    <w:p w14:paraId="35BD10DD" w14:textId="42A6E1CF" w:rsidR="00780AC4" w:rsidRDefault="00780AC4">
      <w:pPr>
        <w:pStyle w:val="Actdetails"/>
        <w:keepNext/>
      </w:pPr>
      <w:r>
        <w:t xml:space="preserve">pt 358 commenced 12 September 2001 (s 2 and see </w:t>
      </w:r>
      <w:r w:rsidR="00847BC4" w:rsidRPr="00C7740C">
        <w:t>Gaz 2001 No S65</w:t>
      </w:r>
      <w:r>
        <w:t>)</w:t>
      </w:r>
    </w:p>
    <w:p w14:paraId="313CC8CD" w14:textId="34C3EB06" w:rsidR="00780AC4" w:rsidRDefault="00101101">
      <w:pPr>
        <w:pStyle w:val="NewAct"/>
      </w:pPr>
      <w:hyperlink r:id="rId101" w:tooltip="A2004-13" w:history="1">
        <w:r w:rsidR="00415170" w:rsidRPr="00415170">
          <w:rPr>
            <w:rStyle w:val="charCitHyperlinkAbbrev"/>
          </w:rPr>
          <w:t>Construction Occupations Legislation Amendment Act 2004</w:t>
        </w:r>
      </w:hyperlink>
      <w:r w:rsidR="00245FCC">
        <w:t xml:space="preserve"> </w:t>
      </w:r>
      <w:r w:rsidR="00780AC4">
        <w:t>A2004</w:t>
      </w:r>
      <w:r w:rsidR="00245FCC">
        <w:noBreakHyphen/>
      </w:r>
      <w:r w:rsidR="00780AC4">
        <w:t>13 sch 2 pt 2.25</w:t>
      </w:r>
    </w:p>
    <w:p w14:paraId="0862D855" w14:textId="77777777" w:rsidR="00C7740C" w:rsidRDefault="00780AC4">
      <w:pPr>
        <w:pStyle w:val="Actdetails"/>
      </w:pPr>
      <w:r>
        <w:t>notified LR 26 March 2004</w:t>
      </w:r>
    </w:p>
    <w:p w14:paraId="14484608" w14:textId="77777777" w:rsidR="00C7740C" w:rsidRDefault="00780AC4">
      <w:pPr>
        <w:pStyle w:val="Actdetails"/>
      </w:pPr>
      <w:r>
        <w:t>s 1, s 2 commenced 26 March 2004 (LA s 75 (1))</w:t>
      </w:r>
    </w:p>
    <w:p w14:paraId="03F02423" w14:textId="6109F28C" w:rsidR="00780AC4" w:rsidRDefault="00780AC4">
      <w:pPr>
        <w:pStyle w:val="Actdetails"/>
      </w:pPr>
      <w:r>
        <w:t xml:space="preserve">sch 2 pt 2.25 commenced 1 September 2004 (s 2 and see </w:t>
      </w:r>
      <w:hyperlink r:id="rId102" w:tooltip="A2004-12" w:history="1">
        <w:r w:rsidR="00847BC4" w:rsidRPr="00847BC4">
          <w:rPr>
            <w:rStyle w:val="charCitHyperlinkAbbrev"/>
          </w:rPr>
          <w:t>Construction Occupations (Licensing) Act 2004</w:t>
        </w:r>
      </w:hyperlink>
      <w:r>
        <w:t xml:space="preserve"> A2004-12, s 2 and </w:t>
      </w:r>
      <w:hyperlink r:id="rId103" w:tooltip="CN2004-8" w:history="1">
        <w:r w:rsidR="00847BC4" w:rsidRPr="00847BC4">
          <w:rPr>
            <w:rStyle w:val="charCitHyperlinkAbbrev"/>
          </w:rPr>
          <w:t>CN2004-8</w:t>
        </w:r>
      </w:hyperlink>
      <w:r>
        <w:t>)</w:t>
      </w:r>
    </w:p>
    <w:p w14:paraId="2EA70704" w14:textId="55AACD29" w:rsidR="00780AC4" w:rsidRDefault="00101101">
      <w:pPr>
        <w:pStyle w:val="NewAct"/>
      </w:pPr>
      <w:hyperlink r:id="rId104" w:tooltip="A2004-15" w:history="1">
        <w:r w:rsidR="00415170" w:rsidRPr="00011DA9">
          <w:rPr>
            <w:rStyle w:val="charCitHyperlinkAbbrev"/>
          </w:rPr>
          <w:t>Criminal Code (Theft, Fraud, Bribery and Related Offences) Amendment Act 2004</w:t>
        </w:r>
      </w:hyperlink>
      <w:r w:rsidR="00780AC4">
        <w:t xml:space="preserve"> A2004-15 sch 2 pt 2.84</w:t>
      </w:r>
    </w:p>
    <w:p w14:paraId="58C4F60D" w14:textId="77777777" w:rsidR="00780AC4" w:rsidRDefault="00780AC4">
      <w:pPr>
        <w:pStyle w:val="Actdetails"/>
        <w:keepNext/>
      </w:pPr>
      <w:r>
        <w:t>notified LR 26 March 2004</w:t>
      </w:r>
    </w:p>
    <w:p w14:paraId="17202326" w14:textId="77777777" w:rsidR="00780AC4" w:rsidRDefault="00780AC4">
      <w:pPr>
        <w:pStyle w:val="Actdetails"/>
        <w:keepNext/>
      </w:pPr>
      <w:r>
        <w:t>s 1, s 2 commenced 26 March 2004 (LA s 75 (1))</w:t>
      </w:r>
    </w:p>
    <w:p w14:paraId="46F114CA" w14:textId="77777777" w:rsidR="00780AC4" w:rsidRDefault="00780AC4">
      <w:pPr>
        <w:pStyle w:val="Actdetails"/>
      </w:pPr>
      <w:r>
        <w:t>sch 2 pt 2.84 commenced 9 April 2004 (s 2 (1))</w:t>
      </w:r>
    </w:p>
    <w:p w14:paraId="29B754C3" w14:textId="148D71BE" w:rsidR="00780AC4" w:rsidRDefault="00101101">
      <w:pPr>
        <w:pStyle w:val="NewAct"/>
      </w:pPr>
      <w:hyperlink r:id="rId105" w:tooltip="A2007-3" w:history="1">
        <w:r w:rsidR="00847BC4" w:rsidRPr="00847BC4">
          <w:rPr>
            <w:rStyle w:val="charCitHyperlinkAbbrev"/>
          </w:rPr>
          <w:t>Statute Law Amendment Act 2007</w:t>
        </w:r>
      </w:hyperlink>
      <w:r w:rsidR="00780AC4">
        <w:t xml:space="preserve"> A2007-3 sch 3 pt 3.91</w:t>
      </w:r>
    </w:p>
    <w:p w14:paraId="793B8C56" w14:textId="77777777" w:rsidR="00780AC4" w:rsidRDefault="00780AC4">
      <w:pPr>
        <w:pStyle w:val="Actdetails"/>
        <w:keepNext/>
      </w:pPr>
      <w:r>
        <w:t>notified LR 22 March 2007</w:t>
      </w:r>
    </w:p>
    <w:p w14:paraId="7C83B4BA" w14:textId="77777777" w:rsidR="00780AC4" w:rsidRDefault="00780AC4">
      <w:pPr>
        <w:pStyle w:val="Actdetails"/>
        <w:keepNext/>
      </w:pPr>
      <w:r>
        <w:t>s 1, s 2 taken to have commenced 1 July 2006 (LA s 75 (2))</w:t>
      </w:r>
    </w:p>
    <w:p w14:paraId="63B93C94" w14:textId="4A0A1A3C" w:rsidR="00780AC4" w:rsidRDefault="00780AC4">
      <w:pPr>
        <w:pStyle w:val="Actdetails"/>
      </w:pPr>
      <w:r>
        <w:t>sch 3 pt 3.91 commenced 12 April 2007 (s 2 (1))</w:t>
      </w:r>
    </w:p>
    <w:p w14:paraId="312C4197" w14:textId="11514351" w:rsidR="00E93159" w:rsidRPr="004E1A6C" w:rsidRDefault="00101101" w:rsidP="00E93159">
      <w:pPr>
        <w:pStyle w:val="NewAct"/>
      </w:pPr>
      <w:hyperlink r:id="rId106" w:tooltip="A2021-12" w:history="1">
        <w:r w:rsidR="00E93159" w:rsidRPr="004E1A6C">
          <w:rPr>
            <w:rStyle w:val="charCitHyperlinkAbbrev"/>
          </w:rPr>
          <w:t>Statute Law Amendment Act 2021</w:t>
        </w:r>
      </w:hyperlink>
      <w:r w:rsidR="00E93159" w:rsidRPr="004E1A6C">
        <w:t xml:space="preserve"> A2021-12 sch 3 pt 3.</w:t>
      </w:r>
      <w:r w:rsidR="00E93159">
        <w:t>53</w:t>
      </w:r>
    </w:p>
    <w:p w14:paraId="09DD0E55" w14:textId="77777777" w:rsidR="00E93159" w:rsidRDefault="00E93159" w:rsidP="00E93159">
      <w:pPr>
        <w:pStyle w:val="Actdetails"/>
      </w:pPr>
      <w:r>
        <w:t>notified LR 9 June 2021</w:t>
      </w:r>
    </w:p>
    <w:p w14:paraId="007B8981" w14:textId="77777777" w:rsidR="00E93159" w:rsidRDefault="00E93159" w:rsidP="00E93159">
      <w:pPr>
        <w:pStyle w:val="Actdetails"/>
      </w:pPr>
      <w:r>
        <w:t>s 1, s 2 commenced 9 June 2021 (LA s 75 (1))</w:t>
      </w:r>
    </w:p>
    <w:p w14:paraId="009D40CC" w14:textId="2EB4598D" w:rsidR="00E93159" w:rsidRDefault="00E93159">
      <w:pPr>
        <w:pStyle w:val="Actdetails"/>
      </w:pPr>
      <w:r>
        <w:t>sch 3 pt 3.53 commenced 23 June 2021 (s 2 (1))</w:t>
      </w:r>
    </w:p>
    <w:p w14:paraId="5455E117" w14:textId="77777777" w:rsidR="00780AC4" w:rsidRPr="00484EBE" w:rsidRDefault="00780AC4" w:rsidP="000271EA">
      <w:pPr>
        <w:pStyle w:val="Endnote2"/>
      </w:pPr>
      <w:bookmarkStart w:id="33" w:name="_Toc74920364"/>
      <w:r w:rsidRPr="00484EBE">
        <w:rPr>
          <w:rStyle w:val="charTableNo"/>
        </w:rPr>
        <w:lastRenderedPageBreak/>
        <w:t>4</w:t>
      </w:r>
      <w:r>
        <w:tab/>
      </w:r>
      <w:r w:rsidRPr="00484EBE">
        <w:rPr>
          <w:rStyle w:val="charTableText"/>
        </w:rPr>
        <w:t>Amendment history</w:t>
      </w:r>
      <w:bookmarkEnd w:id="33"/>
    </w:p>
    <w:p w14:paraId="7DA91BB3" w14:textId="77777777" w:rsidR="00780AC4" w:rsidRDefault="00780AC4" w:rsidP="000271EA">
      <w:pPr>
        <w:pStyle w:val="AmdtsEntryHd"/>
      </w:pPr>
      <w:r>
        <w:t>Title</w:t>
      </w:r>
    </w:p>
    <w:p w14:paraId="5B9894E4" w14:textId="7590443A" w:rsidR="00780AC4" w:rsidRDefault="00780AC4" w:rsidP="000271EA">
      <w:pPr>
        <w:pStyle w:val="AmdtsEntries"/>
        <w:keepNext/>
      </w:pPr>
      <w:r>
        <w:t>title</w:t>
      </w:r>
      <w:r>
        <w:tab/>
        <w:t xml:space="preserve">sub </w:t>
      </w:r>
      <w:hyperlink r:id="rId107"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3.199</w:t>
      </w:r>
    </w:p>
    <w:p w14:paraId="0794DA34" w14:textId="77777777" w:rsidR="00780AC4" w:rsidRDefault="00780AC4" w:rsidP="000271EA">
      <w:pPr>
        <w:pStyle w:val="AmdtsEntryHd"/>
      </w:pPr>
      <w:r>
        <w:t>Name of Act</w:t>
      </w:r>
    </w:p>
    <w:p w14:paraId="7483BB87" w14:textId="363C65AA" w:rsidR="00780AC4" w:rsidRDefault="00780AC4" w:rsidP="000271EA">
      <w:pPr>
        <w:pStyle w:val="AmdtsEntries"/>
        <w:keepNext/>
      </w:pPr>
      <w:r>
        <w:t>s 1</w:t>
      </w:r>
      <w:r>
        <w:tab/>
        <w:t xml:space="preserve">am </w:t>
      </w:r>
      <w:r w:rsidR="00B724B0">
        <w:t xml:space="preserve">Act </w:t>
      </w:r>
      <w:r w:rsidR="00AF38E9" w:rsidRPr="00AF38E9">
        <w:rPr>
          <w:rStyle w:val="charCitHyperlinkAbbrev"/>
          <w:color w:val="auto"/>
        </w:rPr>
        <w:t>1942 No 35</w:t>
      </w:r>
      <w:r w:rsidR="00B724B0">
        <w:t xml:space="preserve"> (NSW)</w:t>
      </w:r>
      <w:r>
        <w:t xml:space="preserve"> s 6; </w:t>
      </w:r>
      <w:r w:rsidR="00B724B0">
        <w:t xml:space="preserve">Act </w:t>
      </w:r>
      <w:r w:rsidR="007816C2" w:rsidRPr="007816C2">
        <w:rPr>
          <w:rStyle w:val="charCitHyperlinkAbbrev"/>
          <w:color w:val="auto"/>
        </w:rPr>
        <w:t>1948 No 38</w:t>
      </w:r>
      <w:r w:rsidR="00B724B0">
        <w:t xml:space="preserve"> (NSW)</w:t>
      </w:r>
      <w:r>
        <w:t xml:space="preserve"> s 6; </w:t>
      </w:r>
      <w:hyperlink r:id="rId108"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109" w:tooltip="Scaffolding and Lifts (Amendment) Ordinance 1977" w:history="1">
        <w:r w:rsidR="00847BC4" w:rsidRPr="00847BC4">
          <w:rPr>
            <w:rStyle w:val="charCitHyperlinkAbbrev"/>
          </w:rPr>
          <w:t>Ord1977</w:t>
        </w:r>
        <w:r w:rsidR="00847BC4" w:rsidRPr="00847BC4">
          <w:rPr>
            <w:rStyle w:val="charCitHyperlinkAbbrev"/>
          </w:rPr>
          <w:noBreakHyphen/>
          <w:t>28</w:t>
        </w:r>
      </w:hyperlink>
      <w:r>
        <w:t xml:space="preserve"> s 4)</w:t>
      </w:r>
    </w:p>
    <w:p w14:paraId="7CBE248C" w14:textId="4614F589" w:rsidR="00780AC4" w:rsidRDefault="00780AC4" w:rsidP="000271EA">
      <w:pPr>
        <w:pStyle w:val="AmdtsEntries"/>
        <w:keepNext/>
      </w:pPr>
      <w:r>
        <w:tab/>
        <w:t xml:space="preserve">sub </w:t>
      </w:r>
      <w:hyperlink r:id="rId110"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3.200</w:t>
      </w:r>
    </w:p>
    <w:p w14:paraId="258D0E77" w14:textId="77777777" w:rsidR="00780AC4" w:rsidRDefault="00780AC4">
      <w:pPr>
        <w:pStyle w:val="AmdtsEntryHd"/>
      </w:pPr>
      <w:r>
        <w:t>Dictionary</w:t>
      </w:r>
    </w:p>
    <w:p w14:paraId="2F70AB98" w14:textId="2D1C6D40" w:rsidR="00780AC4" w:rsidRDefault="00780AC4">
      <w:pPr>
        <w:pStyle w:val="AmdtsEntries"/>
        <w:keepNext/>
      </w:pPr>
      <w:r>
        <w:t>s 2</w:t>
      </w:r>
      <w:r>
        <w:tab/>
        <w:t xml:space="preserve">om </w:t>
      </w:r>
      <w:hyperlink r:id="rId111"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w:t>
      </w:r>
    </w:p>
    <w:p w14:paraId="1073C12F" w14:textId="3697F9FB" w:rsidR="00780AC4" w:rsidRDefault="00780AC4" w:rsidP="008A3A58">
      <w:pPr>
        <w:pStyle w:val="AmdtsEntries"/>
        <w:keepNext/>
      </w:pPr>
      <w:r>
        <w:tab/>
        <w:t xml:space="preserve">ins </w:t>
      </w:r>
      <w:hyperlink r:id="rId112"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3.201</w:t>
      </w:r>
    </w:p>
    <w:p w14:paraId="43C6EF2E" w14:textId="7F5DE1D4" w:rsidR="00780AC4" w:rsidRDefault="00780AC4">
      <w:pPr>
        <w:pStyle w:val="AmdtsEntries"/>
      </w:pPr>
      <w:r>
        <w:tab/>
        <w:t xml:space="preserve">am </w:t>
      </w:r>
      <w:hyperlink r:id="rId113" w:tooltip="Statute Law Amendment Act 2007" w:history="1">
        <w:r w:rsidR="00847BC4" w:rsidRPr="00847BC4">
          <w:rPr>
            <w:rStyle w:val="charCitHyperlinkAbbrev"/>
          </w:rPr>
          <w:t>A2007</w:t>
        </w:r>
        <w:r w:rsidR="00847BC4" w:rsidRPr="00847BC4">
          <w:rPr>
            <w:rStyle w:val="charCitHyperlinkAbbrev"/>
          </w:rPr>
          <w:noBreakHyphen/>
          <w:t>3</w:t>
        </w:r>
      </w:hyperlink>
      <w:r>
        <w:t xml:space="preserve"> amdt 3.464</w:t>
      </w:r>
    </w:p>
    <w:p w14:paraId="41D2A003" w14:textId="77777777" w:rsidR="00780AC4" w:rsidRDefault="00780AC4">
      <w:pPr>
        <w:pStyle w:val="AmdtsEntryHd"/>
      </w:pPr>
      <w:r>
        <w:t>Notes</w:t>
      </w:r>
    </w:p>
    <w:p w14:paraId="485166EF" w14:textId="4EE50A9B" w:rsidR="00780AC4" w:rsidRDefault="00780AC4">
      <w:pPr>
        <w:pStyle w:val="AmdtsEntries"/>
        <w:keepNext/>
      </w:pPr>
      <w:r>
        <w:t>s 3</w:t>
      </w:r>
      <w:r>
        <w:tab/>
        <w:t xml:space="preserve">orig s 3 am </w:t>
      </w:r>
      <w:hyperlink r:id="rId114"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115" w:tooltip="Scaffolding and Lifts Ordinance 1974" w:history="1">
        <w:r w:rsidR="00847BC4" w:rsidRPr="00847BC4">
          <w:rPr>
            <w:rStyle w:val="charCitHyperlinkAbbrev"/>
          </w:rPr>
          <w:t>Ord1974</w:t>
        </w:r>
        <w:r w:rsidR="00847BC4" w:rsidRPr="00847BC4">
          <w:rPr>
            <w:rStyle w:val="charCitHyperlinkAbbrev"/>
          </w:rPr>
          <w:noBreakHyphen/>
          <w:t>26</w:t>
        </w:r>
      </w:hyperlink>
      <w:r>
        <w:t xml:space="preserve"> s 2)</w:t>
      </w:r>
    </w:p>
    <w:p w14:paraId="75E6C27A" w14:textId="43D4ABE2" w:rsidR="00780AC4" w:rsidRDefault="00780AC4">
      <w:pPr>
        <w:pStyle w:val="AmdtsEntries"/>
        <w:keepNext/>
      </w:pPr>
      <w:r>
        <w:tab/>
        <w:t xml:space="preserve">defs reloc to dict </w:t>
      </w:r>
      <w:hyperlink r:id="rId116"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30BFB27D" w14:textId="50D2D332" w:rsidR="00780AC4" w:rsidRDefault="00780AC4">
      <w:pPr>
        <w:pStyle w:val="AmdtsEntries"/>
        <w:keepNext/>
      </w:pPr>
      <w:r>
        <w:tab/>
        <w:t xml:space="preserve">am </w:t>
      </w:r>
      <w:hyperlink r:id="rId117"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3.203, amdt 3.206</w:t>
      </w:r>
    </w:p>
    <w:p w14:paraId="452F3C1A" w14:textId="42FCF3B0" w:rsidR="00780AC4" w:rsidRDefault="00780AC4">
      <w:pPr>
        <w:pStyle w:val="AmdtsEntries"/>
        <w:keepNext/>
      </w:pPr>
      <w:r>
        <w:tab/>
        <w:t xml:space="preserve">s 3 (2) renum as s 4 </w:t>
      </w:r>
      <w:hyperlink r:id="rId118" w:tooltip="Legislation (Consequential Amendments) Act 2001" w:history="1">
        <w:r w:rsidR="00847BC4" w:rsidRPr="00847BC4">
          <w:rPr>
            <w:rStyle w:val="charCitHyperlinkAbbrev"/>
          </w:rPr>
          <w:t>A2001</w:t>
        </w:r>
        <w:r w:rsidR="00847BC4" w:rsidRPr="00847BC4">
          <w:rPr>
            <w:rStyle w:val="charCitHyperlinkAbbrev"/>
          </w:rPr>
          <w:noBreakHyphen/>
          <w:t>44</w:t>
        </w:r>
      </w:hyperlink>
      <w:r>
        <w:t xml:space="preserve"> amdt 3.204</w:t>
      </w:r>
    </w:p>
    <w:p w14:paraId="4021915B" w14:textId="7D1D8E8F" w:rsidR="00780AC4" w:rsidRDefault="00780AC4">
      <w:pPr>
        <w:pStyle w:val="AmdtsEntries"/>
        <w:keepNext/>
      </w:pPr>
      <w:r>
        <w:tab/>
        <w:t xml:space="preserve">pres s 3 ins </w:t>
      </w:r>
      <w:hyperlink r:id="rId119"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3.201</w:t>
      </w:r>
    </w:p>
    <w:p w14:paraId="62D216B7" w14:textId="1426B028" w:rsidR="00780AC4" w:rsidRDefault="00780AC4">
      <w:pPr>
        <w:pStyle w:val="AmdtsEntries"/>
        <w:keepNext/>
      </w:pPr>
      <w:r>
        <w:tab/>
        <w:t xml:space="preserve">def </w:t>
      </w:r>
      <w:r>
        <w:rPr>
          <w:rStyle w:val="charBoldItals"/>
        </w:rPr>
        <w:t>approved plans and specifications</w:t>
      </w:r>
      <w:r>
        <w:t xml:space="preserve"> ins </w:t>
      </w:r>
      <w:hyperlink r:id="rId120"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121" w:tooltip="Scaffolding and Lifts Ordinance 1974" w:history="1">
        <w:r w:rsidR="00847BC4" w:rsidRPr="00847BC4">
          <w:rPr>
            <w:rStyle w:val="charCitHyperlinkAbbrev"/>
          </w:rPr>
          <w:t>Ord1974</w:t>
        </w:r>
        <w:r w:rsidR="00847BC4" w:rsidRPr="00847BC4">
          <w:rPr>
            <w:rStyle w:val="charCitHyperlinkAbbrev"/>
          </w:rPr>
          <w:noBreakHyphen/>
          <w:t>26</w:t>
        </w:r>
      </w:hyperlink>
      <w:r>
        <w:t xml:space="preserve"> s 2)</w:t>
      </w:r>
    </w:p>
    <w:p w14:paraId="30BE4F56" w14:textId="2B409C9D" w:rsidR="00780AC4" w:rsidRDefault="00780AC4">
      <w:pPr>
        <w:pStyle w:val="AmdtsEntriesDefL2"/>
      </w:pPr>
      <w:r>
        <w:tab/>
        <w:t xml:space="preserve">om </w:t>
      </w:r>
      <w:hyperlink r:id="rId122"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3.203</w:t>
      </w:r>
    </w:p>
    <w:p w14:paraId="0FF65C74" w14:textId="77777777" w:rsidR="00780AC4" w:rsidRDefault="00780AC4">
      <w:pPr>
        <w:pStyle w:val="AmdtsEntries"/>
        <w:keepNext/>
      </w:pPr>
      <w:r>
        <w:tab/>
        <w:t xml:space="preserve">def </w:t>
      </w:r>
      <w:r>
        <w:rPr>
          <w:rStyle w:val="charBoldItals"/>
        </w:rPr>
        <w:t>authorised attendant</w:t>
      </w:r>
      <w:r>
        <w:t xml:space="preserve"> am </w:t>
      </w:r>
      <w:r w:rsidR="007E3C9E">
        <w:t xml:space="preserve">Act </w:t>
      </w:r>
      <w:r w:rsidR="00AF38E9" w:rsidRPr="00AF38E9">
        <w:rPr>
          <w:rStyle w:val="charCitHyperlinkAbbrev"/>
          <w:color w:val="auto"/>
        </w:rPr>
        <w:t>1942 No 35</w:t>
      </w:r>
      <w:r w:rsidR="007E3C9E">
        <w:t xml:space="preserve"> (NSW)</w:t>
      </w:r>
      <w:r>
        <w:t xml:space="preserve"> s 2</w:t>
      </w:r>
    </w:p>
    <w:p w14:paraId="7945892E" w14:textId="68C501B5" w:rsidR="00780AC4" w:rsidRDefault="00780AC4">
      <w:pPr>
        <w:pStyle w:val="AmdtsEntriesDefL2"/>
      </w:pPr>
      <w:r>
        <w:tab/>
        <w:t xml:space="preserve">om </w:t>
      </w:r>
      <w:hyperlink r:id="rId123"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3.203</w:t>
      </w:r>
    </w:p>
    <w:p w14:paraId="7BACAF01" w14:textId="77777777" w:rsidR="00780AC4" w:rsidRDefault="00780AC4">
      <w:pPr>
        <w:pStyle w:val="AmdtsEntries"/>
        <w:keepNext/>
      </w:pPr>
      <w:r>
        <w:tab/>
        <w:t xml:space="preserve">def </w:t>
      </w:r>
      <w:r>
        <w:rPr>
          <w:rStyle w:val="charBoldItals"/>
        </w:rPr>
        <w:t>automatically controlled lift</w:t>
      </w:r>
      <w:r>
        <w:t xml:space="preserve"> am </w:t>
      </w:r>
      <w:r w:rsidR="007E3C9E">
        <w:t xml:space="preserve">Act </w:t>
      </w:r>
      <w:r w:rsidR="00AF38E9" w:rsidRPr="00AF38E9">
        <w:rPr>
          <w:rStyle w:val="charCitHyperlinkAbbrev"/>
          <w:color w:val="auto"/>
        </w:rPr>
        <w:t>1942 No 35</w:t>
      </w:r>
      <w:r w:rsidR="007E3C9E">
        <w:t xml:space="preserve"> (NSW)</w:t>
      </w:r>
      <w:r>
        <w:t xml:space="preserve"> s</w:t>
      </w:r>
      <w:r w:rsidR="007E3C9E">
        <w:t> </w:t>
      </w:r>
      <w:r>
        <w:t>2</w:t>
      </w:r>
    </w:p>
    <w:p w14:paraId="2AC2BEF6" w14:textId="77777777" w:rsidR="00780AC4" w:rsidRDefault="00780AC4">
      <w:pPr>
        <w:pStyle w:val="AmdtsEntriesDefL2"/>
      </w:pPr>
      <w:r>
        <w:tab/>
        <w:t xml:space="preserve">om </w:t>
      </w:r>
      <w:r w:rsidR="007F3E83">
        <w:t xml:space="preserve">Act </w:t>
      </w:r>
      <w:r w:rsidR="007816C2" w:rsidRPr="007816C2">
        <w:rPr>
          <w:rStyle w:val="charCitHyperlinkAbbrev"/>
          <w:color w:val="auto"/>
        </w:rPr>
        <w:t>1948 No 38</w:t>
      </w:r>
      <w:r w:rsidR="007F3E83">
        <w:t xml:space="preserve"> (NSW)</w:t>
      </w:r>
      <w:r>
        <w:t xml:space="preserve"> s 2</w:t>
      </w:r>
    </w:p>
    <w:p w14:paraId="0C24B81D" w14:textId="77777777" w:rsidR="00780AC4" w:rsidRDefault="00780AC4">
      <w:pPr>
        <w:pStyle w:val="AmdtsEntries"/>
        <w:keepNext/>
      </w:pPr>
      <w:r>
        <w:tab/>
        <w:t xml:space="preserve">def </w:t>
      </w:r>
      <w:r>
        <w:rPr>
          <w:rStyle w:val="charBoldItals"/>
        </w:rPr>
        <w:t>chief inspector</w:t>
      </w:r>
      <w:r>
        <w:t xml:space="preserve"> ins </w:t>
      </w:r>
      <w:r w:rsidR="007E3C9E">
        <w:t xml:space="preserve">Act </w:t>
      </w:r>
      <w:r w:rsidR="00AF38E9" w:rsidRPr="00AF38E9">
        <w:rPr>
          <w:rStyle w:val="charCitHyperlinkAbbrev"/>
          <w:color w:val="auto"/>
        </w:rPr>
        <w:t>1942 No 35</w:t>
      </w:r>
      <w:r w:rsidR="007E3C9E">
        <w:t xml:space="preserve"> (NSW)</w:t>
      </w:r>
      <w:r>
        <w:t xml:space="preserve"> s 2</w:t>
      </w:r>
    </w:p>
    <w:p w14:paraId="77B7F4B8" w14:textId="5F31670A" w:rsidR="00780AC4" w:rsidRDefault="00780AC4">
      <w:pPr>
        <w:pStyle w:val="AmdtsEntriesDefL2"/>
      </w:pPr>
      <w:r>
        <w:tab/>
        <w:t xml:space="preserve">sub </w:t>
      </w:r>
      <w:hyperlink r:id="rId124"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125" w:tooltip="Scaffolding and Lifts Ordinance 1974" w:history="1">
        <w:r w:rsidR="00847BC4" w:rsidRPr="00847BC4">
          <w:rPr>
            <w:rStyle w:val="charCitHyperlinkAbbrev"/>
          </w:rPr>
          <w:t>Ord1974</w:t>
        </w:r>
        <w:r w:rsidR="00847BC4" w:rsidRPr="00847BC4">
          <w:rPr>
            <w:rStyle w:val="charCitHyperlinkAbbrev"/>
          </w:rPr>
          <w:noBreakHyphen/>
          <w:t>26</w:t>
        </w:r>
      </w:hyperlink>
      <w:r>
        <w:t xml:space="preserve"> s 2)</w:t>
      </w:r>
    </w:p>
    <w:p w14:paraId="67341BEC" w14:textId="054ACDC4" w:rsidR="00780AC4" w:rsidRDefault="00780AC4">
      <w:pPr>
        <w:pStyle w:val="AmdtsEntriesDefL2"/>
      </w:pPr>
      <w:r>
        <w:tab/>
        <w:t xml:space="preserve">om </w:t>
      </w:r>
      <w:hyperlink r:id="rId126"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3.203</w:t>
      </w:r>
    </w:p>
    <w:p w14:paraId="552007EC" w14:textId="0ED3731C" w:rsidR="00780AC4" w:rsidRDefault="00780AC4">
      <w:pPr>
        <w:pStyle w:val="AmdtsEntries"/>
        <w:keepNext/>
      </w:pPr>
      <w:r>
        <w:tab/>
        <w:t xml:space="preserve">def </w:t>
      </w:r>
      <w:r>
        <w:rPr>
          <w:rStyle w:val="charBoldItals"/>
        </w:rPr>
        <w:t>commercial building work</w:t>
      </w:r>
      <w:r>
        <w:t xml:space="preserve"> ins </w:t>
      </w:r>
      <w:hyperlink r:id="rId127"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128" w:tooltip="Scaffolding and Lifts Ordinance 1974" w:history="1">
        <w:r w:rsidR="00847BC4" w:rsidRPr="00847BC4">
          <w:rPr>
            <w:rStyle w:val="charCitHyperlinkAbbrev"/>
          </w:rPr>
          <w:t>Ord1974</w:t>
        </w:r>
        <w:r w:rsidR="00847BC4" w:rsidRPr="00847BC4">
          <w:rPr>
            <w:rStyle w:val="charCitHyperlinkAbbrev"/>
          </w:rPr>
          <w:noBreakHyphen/>
          <w:t>26</w:t>
        </w:r>
      </w:hyperlink>
      <w:r>
        <w:t xml:space="preserve"> s 2; as om </w:t>
      </w:r>
      <w:hyperlink r:id="rId129" w:tooltip="Scaffolding and Lifts (Amendment) Ordinance 1977" w:history="1">
        <w:r w:rsidR="00847BC4" w:rsidRPr="00847BC4">
          <w:rPr>
            <w:rStyle w:val="charCitHyperlinkAbbrev"/>
          </w:rPr>
          <w:t>Ord1977</w:t>
        </w:r>
        <w:r w:rsidR="00847BC4" w:rsidRPr="00847BC4">
          <w:rPr>
            <w:rStyle w:val="charCitHyperlinkAbbrev"/>
          </w:rPr>
          <w:noBreakHyphen/>
          <w:t>28</w:t>
        </w:r>
      </w:hyperlink>
      <w:r>
        <w:t xml:space="preserve"> s 5)</w:t>
      </w:r>
    </w:p>
    <w:p w14:paraId="48DCC4BF" w14:textId="0CAC9B38" w:rsidR="00780AC4" w:rsidRDefault="00780AC4">
      <w:pPr>
        <w:pStyle w:val="AmdtsEntries"/>
        <w:keepNext/>
      </w:pPr>
      <w:r>
        <w:tab/>
        <w:t xml:space="preserve">def </w:t>
      </w:r>
      <w:r>
        <w:rPr>
          <w:rStyle w:val="charBoldItals"/>
        </w:rPr>
        <w:t>cost</w:t>
      </w:r>
      <w:r>
        <w:t xml:space="preserve"> ins </w:t>
      </w:r>
      <w:hyperlink r:id="rId130"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131" w:tooltip="Scaffolding and Lifts Ordinance 1974" w:history="1">
        <w:r w:rsidR="00847BC4" w:rsidRPr="00847BC4">
          <w:rPr>
            <w:rStyle w:val="charCitHyperlinkAbbrev"/>
          </w:rPr>
          <w:t>Ord1974</w:t>
        </w:r>
        <w:r w:rsidR="00847BC4" w:rsidRPr="00847BC4">
          <w:rPr>
            <w:rStyle w:val="charCitHyperlinkAbbrev"/>
          </w:rPr>
          <w:noBreakHyphen/>
          <w:t>26</w:t>
        </w:r>
      </w:hyperlink>
      <w:r>
        <w:t xml:space="preserve"> s 2; </w:t>
      </w:r>
      <w:hyperlink r:id="rId132" w:tooltip="Scaffolding and Lifts (Amendment) Ordinance 1977" w:history="1">
        <w:r w:rsidR="00847BC4" w:rsidRPr="00847BC4">
          <w:rPr>
            <w:rStyle w:val="charCitHyperlinkAbbrev"/>
          </w:rPr>
          <w:t>Ord1977</w:t>
        </w:r>
        <w:r w:rsidR="00847BC4" w:rsidRPr="00847BC4">
          <w:rPr>
            <w:rStyle w:val="charCitHyperlinkAbbrev"/>
          </w:rPr>
          <w:noBreakHyphen/>
          <w:t>28</w:t>
        </w:r>
      </w:hyperlink>
      <w:r>
        <w:t xml:space="preserve"> s 5)</w:t>
      </w:r>
    </w:p>
    <w:p w14:paraId="5874AF53" w14:textId="54CB64CC" w:rsidR="00780AC4" w:rsidRDefault="00780AC4">
      <w:pPr>
        <w:pStyle w:val="AmdtsEntriesDefL2"/>
      </w:pPr>
      <w:r>
        <w:tab/>
        <w:t xml:space="preserve">om </w:t>
      </w:r>
      <w:hyperlink r:id="rId133"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3.203</w:t>
      </w:r>
    </w:p>
    <w:p w14:paraId="0F76D820" w14:textId="19E6C6F5" w:rsidR="00780AC4" w:rsidRDefault="00780AC4">
      <w:pPr>
        <w:pStyle w:val="AmdtsEntries"/>
        <w:keepNext/>
      </w:pPr>
      <w:r>
        <w:tab/>
        <w:t xml:space="preserve">def </w:t>
      </w:r>
      <w:r>
        <w:rPr>
          <w:rStyle w:val="charBoldItals"/>
        </w:rPr>
        <w:t>dogman</w:t>
      </w:r>
      <w:r>
        <w:t xml:space="preserve"> ins </w:t>
      </w:r>
      <w:hyperlink r:id="rId134"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w:t>
      </w:r>
    </w:p>
    <w:p w14:paraId="5D4DF65A" w14:textId="456B62E5" w:rsidR="00780AC4" w:rsidRDefault="00780AC4">
      <w:pPr>
        <w:pStyle w:val="AmdtsEntriesDefL2"/>
      </w:pPr>
      <w:r>
        <w:tab/>
        <w:t xml:space="preserve">om </w:t>
      </w:r>
      <w:hyperlink r:id="rId135"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3.203</w:t>
      </w:r>
    </w:p>
    <w:p w14:paraId="12F0B36A" w14:textId="77777777" w:rsidR="00780AC4" w:rsidRDefault="00780AC4">
      <w:pPr>
        <w:pStyle w:val="AmdtsEntries"/>
        <w:keepNext/>
      </w:pPr>
      <w:r>
        <w:tab/>
        <w:t xml:space="preserve">def </w:t>
      </w:r>
      <w:r>
        <w:rPr>
          <w:rStyle w:val="charBoldItals"/>
        </w:rPr>
        <w:t>engine</w:t>
      </w:r>
      <w:r>
        <w:t xml:space="preserve"> am </w:t>
      </w:r>
      <w:r w:rsidR="007E3C9E">
        <w:t xml:space="preserve">Act </w:t>
      </w:r>
      <w:r w:rsidR="00AF38E9" w:rsidRPr="00AF38E9">
        <w:rPr>
          <w:rStyle w:val="charCitHyperlinkAbbrev"/>
          <w:color w:val="auto"/>
        </w:rPr>
        <w:t>1942 No 35</w:t>
      </w:r>
      <w:r w:rsidR="007E3C9E">
        <w:t xml:space="preserve"> (NSW)</w:t>
      </w:r>
      <w:r>
        <w:t xml:space="preserve"> s 2</w:t>
      </w:r>
    </w:p>
    <w:p w14:paraId="371F9F62" w14:textId="77777777" w:rsidR="00780AC4" w:rsidRDefault="00780AC4">
      <w:pPr>
        <w:pStyle w:val="AmdtsEntriesDefL2"/>
      </w:pPr>
      <w:r>
        <w:tab/>
        <w:t xml:space="preserve">sub </w:t>
      </w:r>
      <w:r w:rsidR="007E3C9E">
        <w:t xml:space="preserve">Act </w:t>
      </w:r>
      <w:r w:rsidR="00AF38E9" w:rsidRPr="00AF38E9">
        <w:rPr>
          <w:rStyle w:val="charCitHyperlinkAbbrev"/>
          <w:color w:val="auto"/>
        </w:rPr>
        <w:t>1942 No 35</w:t>
      </w:r>
      <w:r w:rsidR="007E3C9E">
        <w:t xml:space="preserve"> (NSW)</w:t>
      </w:r>
      <w:r>
        <w:t xml:space="preserve"> s 2</w:t>
      </w:r>
    </w:p>
    <w:p w14:paraId="53323D14" w14:textId="77777777" w:rsidR="00780AC4" w:rsidRDefault="00780AC4">
      <w:pPr>
        <w:pStyle w:val="AmdtsEntriesDefL2"/>
      </w:pPr>
      <w:r>
        <w:tab/>
        <w:t xml:space="preserve">om </w:t>
      </w:r>
      <w:r w:rsidR="007F3E83">
        <w:t xml:space="preserve">Act </w:t>
      </w:r>
      <w:r w:rsidR="007816C2" w:rsidRPr="007816C2">
        <w:rPr>
          <w:rStyle w:val="charCitHyperlinkAbbrev"/>
          <w:color w:val="auto"/>
        </w:rPr>
        <w:t>1948 No 38</w:t>
      </w:r>
      <w:r w:rsidR="007F3E83">
        <w:t xml:space="preserve"> (NSW)</w:t>
      </w:r>
      <w:r>
        <w:t xml:space="preserve"> s 2</w:t>
      </w:r>
    </w:p>
    <w:p w14:paraId="495E173C" w14:textId="77777777" w:rsidR="00780AC4" w:rsidRDefault="00780AC4">
      <w:pPr>
        <w:pStyle w:val="AmdtsEntries"/>
        <w:keepNext/>
      </w:pPr>
      <w:r>
        <w:tab/>
        <w:t xml:space="preserve">def </w:t>
      </w:r>
      <w:r>
        <w:rPr>
          <w:rStyle w:val="charBoldItals"/>
        </w:rPr>
        <w:t>excavation work</w:t>
      </w:r>
      <w:r>
        <w:t xml:space="preserve"> ins </w:t>
      </w:r>
      <w:r w:rsidR="007F3E83">
        <w:t xml:space="preserve">Act </w:t>
      </w:r>
      <w:r w:rsidR="007816C2" w:rsidRPr="007816C2">
        <w:rPr>
          <w:rStyle w:val="charCitHyperlinkAbbrev"/>
          <w:color w:val="auto"/>
        </w:rPr>
        <w:t>1948 No 38</w:t>
      </w:r>
      <w:r w:rsidR="007F3E83">
        <w:t xml:space="preserve"> (NSW)</w:t>
      </w:r>
      <w:r>
        <w:t xml:space="preserve"> s 2</w:t>
      </w:r>
    </w:p>
    <w:p w14:paraId="39AE3303" w14:textId="43BDC661" w:rsidR="00780AC4" w:rsidRDefault="00780AC4">
      <w:pPr>
        <w:pStyle w:val="AmdtsEntriesDefL2"/>
        <w:keepNext/>
      </w:pPr>
      <w:r>
        <w:tab/>
        <w:t xml:space="preserve">am </w:t>
      </w:r>
      <w:hyperlink r:id="rId136" w:tooltip="Utilities (Consequential Provisions) Act 2000" w:history="1">
        <w:r w:rsidR="00847BC4" w:rsidRPr="00847BC4">
          <w:rPr>
            <w:rStyle w:val="charCitHyperlinkAbbrev"/>
          </w:rPr>
          <w:t>A2000</w:t>
        </w:r>
        <w:r w:rsidR="00847BC4" w:rsidRPr="00847BC4">
          <w:rPr>
            <w:rStyle w:val="charCitHyperlinkAbbrev"/>
          </w:rPr>
          <w:noBreakHyphen/>
          <w:t>66</w:t>
        </w:r>
      </w:hyperlink>
      <w:r>
        <w:t xml:space="preserve"> sch 1 pt 15</w:t>
      </w:r>
    </w:p>
    <w:p w14:paraId="6AE7C83D" w14:textId="62705340" w:rsidR="00780AC4" w:rsidRDefault="00780AC4">
      <w:pPr>
        <w:pStyle w:val="AmdtsEntriesDefL2"/>
      </w:pPr>
      <w:r>
        <w:tab/>
        <w:t xml:space="preserve">om </w:t>
      </w:r>
      <w:hyperlink r:id="rId137"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3.203</w:t>
      </w:r>
    </w:p>
    <w:p w14:paraId="58F9B74E" w14:textId="77777777" w:rsidR="00780AC4" w:rsidRDefault="00780AC4">
      <w:pPr>
        <w:pStyle w:val="AmdtsEntries"/>
        <w:keepNext/>
      </w:pPr>
      <w:r>
        <w:tab/>
        <w:t xml:space="preserve">def </w:t>
      </w:r>
      <w:r>
        <w:rPr>
          <w:rStyle w:val="charBoldItals"/>
        </w:rPr>
        <w:t>horizontal base</w:t>
      </w:r>
      <w:r>
        <w:t xml:space="preserve"> am </w:t>
      </w:r>
      <w:r w:rsidR="007E3C9E">
        <w:t xml:space="preserve">Act </w:t>
      </w:r>
      <w:r w:rsidR="00AF38E9" w:rsidRPr="00AF38E9">
        <w:rPr>
          <w:rStyle w:val="charCitHyperlinkAbbrev"/>
          <w:color w:val="auto"/>
        </w:rPr>
        <w:t>1942 No 35</w:t>
      </w:r>
      <w:r w:rsidR="007E3C9E">
        <w:t xml:space="preserve"> (NSW)</w:t>
      </w:r>
      <w:r>
        <w:t xml:space="preserve"> s 2</w:t>
      </w:r>
    </w:p>
    <w:p w14:paraId="7EFA21F2" w14:textId="77777777" w:rsidR="00780AC4" w:rsidRDefault="00780AC4">
      <w:pPr>
        <w:pStyle w:val="AmdtsEntriesDefL2"/>
      </w:pPr>
      <w:r>
        <w:tab/>
        <w:t xml:space="preserve">om </w:t>
      </w:r>
      <w:r w:rsidR="007E3C9E">
        <w:t xml:space="preserve">Act </w:t>
      </w:r>
      <w:r w:rsidR="00AF38E9" w:rsidRPr="00AF38E9">
        <w:rPr>
          <w:rStyle w:val="charCitHyperlinkAbbrev"/>
          <w:color w:val="auto"/>
        </w:rPr>
        <w:t>1942 No 35</w:t>
      </w:r>
      <w:r w:rsidR="007E3C9E">
        <w:t xml:space="preserve"> (NSW)</w:t>
      </w:r>
      <w:r>
        <w:t xml:space="preserve"> s 2</w:t>
      </w:r>
    </w:p>
    <w:p w14:paraId="5CF52F5B" w14:textId="77777777" w:rsidR="00780AC4" w:rsidRDefault="00780AC4" w:rsidP="000271EA">
      <w:pPr>
        <w:pStyle w:val="AmdtsEntries"/>
        <w:keepNext/>
      </w:pPr>
      <w:r>
        <w:lastRenderedPageBreak/>
        <w:tab/>
        <w:t xml:space="preserve">def </w:t>
      </w:r>
      <w:r>
        <w:rPr>
          <w:rStyle w:val="charBoldItals"/>
        </w:rPr>
        <w:t>inspector</w:t>
      </w:r>
      <w:r>
        <w:t xml:space="preserve"> am </w:t>
      </w:r>
      <w:r w:rsidR="007E3C9E">
        <w:t xml:space="preserve">Act </w:t>
      </w:r>
      <w:r w:rsidR="00AF38E9" w:rsidRPr="00AF38E9">
        <w:rPr>
          <w:rStyle w:val="charCitHyperlinkAbbrev"/>
          <w:color w:val="auto"/>
        </w:rPr>
        <w:t>1942 No 35</w:t>
      </w:r>
      <w:r w:rsidR="007E3C9E">
        <w:t xml:space="preserve"> (NSW)</w:t>
      </w:r>
      <w:r>
        <w:t xml:space="preserve"> s 2</w:t>
      </w:r>
    </w:p>
    <w:p w14:paraId="4526AC5F" w14:textId="0A369A31" w:rsidR="00780AC4" w:rsidRDefault="00780AC4" w:rsidP="000271EA">
      <w:pPr>
        <w:pStyle w:val="AmdtsEntriesDefL2"/>
        <w:keepNext/>
      </w:pPr>
      <w:r>
        <w:tab/>
        <w:t xml:space="preserve">sub </w:t>
      </w:r>
      <w:hyperlink r:id="rId138"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w:t>
      </w:r>
    </w:p>
    <w:p w14:paraId="77AF8B14" w14:textId="6BC5F867" w:rsidR="00780AC4" w:rsidRDefault="00780AC4">
      <w:pPr>
        <w:pStyle w:val="AmdtsEntriesDefL2"/>
      </w:pPr>
      <w:r>
        <w:tab/>
        <w:t xml:space="preserve">om </w:t>
      </w:r>
      <w:hyperlink r:id="rId139"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3.203</w:t>
      </w:r>
    </w:p>
    <w:p w14:paraId="247784EA" w14:textId="24D786DF" w:rsidR="00780AC4" w:rsidRDefault="00780AC4">
      <w:pPr>
        <w:pStyle w:val="AmdtsEntries"/>
        <w:keepNext/>
      </w:pPr>
      <w:r>
        <w:tab/>
        <w:t xml:space="preserve">def </w:t>
      </w:r>
      <w:r>
        <w:rPr>
          <w:rStyle w:val="charBoldItals"/>
        </w:rPr>
        <w:t>network facility</w:t>
      </w:r>
      <w:r>
        <w:t xml:space="preserve"> ins </w:t>
      </w:r>
      <w:hyperlink r:id="rId140" w:tooltip="Magistrates Court Amendment Act 2000" w:history="1">
        <w:r w:rsidR="00847BC4" w:rsidRPr="00847BC4">
          <w:rPr>
            <w:rStyle w:val="charCitHyperlinkAbbrev"/>
          </w:rPr>
          <w:t>A2000</w:t>
        </w:r>
        <w:r w:rsidR="00847BC4" w:rsidRPr="00847BC4">
          <w:rPr>
            <w:rStyle w:val="charCitHyperlinkAbbrev"/>
          </w:rPr>
          <w:noBreakHyphen/>
          <w:t>60</w:t>
        </w:r>
      </w:hyperlink>
      <w:r>
        <w:t xml:space="preserve"> sch 1 pt 15</w:t>
      </w:r>
    </w:p>
    <w:p w14:paraId="1832C839" w14:textId="7B5DF1CC" w:rsidR="00780AC4" w:rsidRDefault="00780AC4">
      <w:pPr>
        <w:pStyle w:val="AmdtsEntriesDefL2"/>
      </w:pPr>
      <w:r>
        <w:tab/>
        <w:t xml:space="preserve">om </w:t>
      </w:r>
      <w:hyperlink r:id="rId141"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3.203</w:t>
      </w:r>
    </w:p>
    <w:p w14:paraId="6F37E38F" w14:textId="77777777" w:rsidR="00780AC4" w:rsidRDefault="00780AC4">
      <w:pPr>
        <w:pStyle w:val="AmdtsEntries"/>
        <w:keepNext/>
      </w:pPr>
      <w:r>
        <w:tab/>
        <w:t xml:space="preserve">def </w:t>
      </w:r>
      <w:r>
        <w:rPr>
          <w:rStyle w:val="charBoldItals"/>
        </w:rPr>
        <w:t>prescribed</w:t>
      </w:r>
      <w:r>
        <w:t xml:space="preserve"> ins </w:t>
      </w:r>
      <w:r w:rsidR="007E3C9E">
        <w:t xml:space="preserve">Act </w:t>
      </w:r>
      <w:r w:rsidR="00AF38E9" w:rsidRPr="00AF38E9">
        <w:rPr>
          <w:rStyle w:val="charCitHyperlinkAbbrev"/>
          <w:color w:val="auto"/>
        </w:rPr>
        <w:t>1942 No 35</w:t>
      </w:r>
      <w:r w:rsidR="007E3C9E">
        <w:t xml:space="preserve"> (NSW)</w:t>
      </w:r>
      <w:r>
        <w:t xml:space="preserve"> s 2</w:t>
      </w:r>
    </w:p>
    <w:p w14:paraId="4E21CF46" w14:textId="5E1228AD" w:rsidR="00780AC4" w:rsidRDefault="00780AC4">
      <w:pPr>
        <w:pStyle w:val="AmdtsEntriesDefL2"/>
      </w:pPr>
      <w:r>
        <w:tab/>
        <w:t xml:space="preserve">om </w:t>
      </w:r>
      <w:hyperlink r:id="rId142"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3.203</w:t>
      </w:r>
    </w:p>
    <w:p w14:paraId="021980AF" w14:textId="003181AA" w:rsidR="00780AC4" w:rsidRDefault="00780AC4">
      <w:pPr>
        <w:pStyle w:val="AmdtsEntries"/>
        <w:keepNext/>
      </w:pPr>
      <w:r>
        <w:tab/>
        <w:t xml:space="preserve">def </w:t>
      </w:r>
      <w:r>
        <w:rPr>
          <w:rStyle w:val="charBoldItals"/>
        </w:rPr>
        <w:t>residential building work</w:t>
      </w:r>
      <w:r>
        <w:t xml:space="preserve"> ins </w:t>
      </w:r>
      <w:hyperlink r:id="rId143"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144" w:tooltip="Scaffolding and Lifts Ordinance 1974" w:history="1">
        <w:r w:rsidR="00847BC4" w:rsidRPr="00847BC4">
          <w:rPr>
            <w:rStyle w:val="charCitHyperlinkAbbrev"/>
          </w:rPr>
          <w:t>Ord1974</w:t>
        </w:r>
        <w:r w:rsidR="00847BC4" w:rsidRPr="00847BC4">
          <w:rPr>
            <w:rStyle w:val="charCitHyperlinkAbbrev"/>
          </w:rPr>
          <w:noBreakHyphen/>
          <w:t>26</w:t>
        </w:r>
      </w:hyperlink>
      <w:r>
        <w:t xml:space="preserve"> s 2; as om </w:t>
      </w:r>
      <w:hyperlink r:id="rId145" w:tooltip="Scaffolding and Lifts (Amendment) Ordinance 1977" w:history="1">
        <w:r w:rsidR="00847BC4" w:rsidRPr="00847BC4">
          <w:rPr>
            <w:rStyle w:val="charCitHyperlinkAbbrev"/>
          </w:rPr>
          <w:t>Ord1977</w:t>
        </w:r>
        <w:r w:rsidR="00847BC4" w:rsidRPr="00847BC4">
          <w:rPr>
            <w:rStyle w:val="charCitHyperlinkAbbrev"/>
          </w:rPr>
          <w:noBreakHyphen/>
          <w:t>28</w:t>
        </w:r>
      </w:hyperlink>
      <w:r>
        <w:t xml:space="preserve"> s 5)</w:t>
      </w:r>
    </w:p>
    <w:p w14:paraId="276A5B4B" w14:textId="11FD3128" w:rsidR="00780AC4" w:rsidRDefault="00780AC4">
      <w:pPr>
        <w:pStyle w:val="AmdtsEntries"/>
        <w:keepNext/>
      </w:pPr>
      <w:r>
        <w:tab/>
        <w:t xml:space="preserve">def </w:t>
      </w:r>
      <w:r>
        <w:rPr>
          <w:rStyle w:val="charBoldItals"/>
        </w:rPr>
        <w:t>scaffolder</w:t>
      </w:r>
      <w:r>
        <w:t xml:space="preserve"> ins </w:t>
      </w:r>
      <w:hyperlink r:id="rId146"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147" w:tooltip="Scaffolding and Lifts Ordinance 1974" w:history="1">
        <w:r w:rsidR="00847BC4" w:rsidRPr="00847BC4">
          <w:rPr>
            <w:rStyle w:val="charCitHyperlinkAbbrev"/>
          </w:rPr>
          <w:t>Ord1974</w:t>
        </w:r>
        <w:r w:rsidR="00847BC4" w:rsidRPr="00847BC4">
          <w:rPr>
            <w:rStyle w:val="charCitHyperlinkAbbrev"/>
          </w:rPr>
          <w:noBreakHyphen/>
          <w:t>26</w:t>
        </w:r>
      </w:hyperlink>
      <w:r>
        <w:t xml:space="preserve"> s 2)</w:t>
      </w:r>
    </w:p>
    <w:p w14:paraId="363D1C0C" w14:textId="39539925" w:rsidR="00780AC4" w:rsidRDefault="00780AC4">
      <w:pPr>
        <w:pStyle w:val="AmdtsEntriesDefL2"/>
      </w:pPr>
      <w:r>
        <w:tab/>
        <w:t xml:space="preserve">om </w:t>
      </w:r>
      <w:hyperlink r:id="rId148"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3.203</w:t>
      </w:r>
    </w:p>
    <w:p w14:paraId="6169D3FF" w14:textId="77777777" w:rsidR="00780AC4" w:rsidRDefault="00780AC4">
      <w:pPr>
        <w:pStyle w:val="AmdtsEntries"/>
        <w:keepNext/>
      </w:pPr>
      <w:r>
        <w:tab/>
        <w:t xml:space="preserve">def </w:t>
      </w:r>
      <w:r>
        <w:rPr>
          <w:rStyle w:val="charBoldItals"/>
        </w:rPr>
        <w:t>steam crane</w:t>
      </w:r>
      <w:r>
        <w:t xml:space="preserve"> am </w:t>
      </w:r>
      <w:r w:rsidR="007E3C9E">
        <w:t xml:space="preserve">Act </w:t>
      </w:r>
      <w:r w:rsidR="00AF38E9" w:rsidRPr="00AF38E9">
        <w:rPr>
          <w:rStyle w:val="charCitHyperlinkAbbrev"/>
          <w:color w:val="auto"/>
        </w:rPr>
        <w:t>1942 No 35</w:t>
      </w:r>
      <w:r w:rsidR="007E3C9E">
        <w:t xml:space="preserve"> (NSW)</w:t>
      </w:r>
      <w:r>
        <w:t xml:space="preserve"> s 2</w:t>
      </w:r>
    </w:p>
    <w:p w14:paraId="33F6BD19" w14:textId="77777777" w:rsidR="00780AC4" w:rsidRDefault="00780AC4">
      <w:pPr>
        <w:pStyle w:val="AmdtsEntriesDefL2"/>
      </w:pPr>
      <w:r>
        <w:tab/>
        <w:t xml:space="preserve">om </w:t>
      </w:r>
      <w:r w:rsidR="007E3C9E">
        <w:t xml:space="preserve">Act </w:t>
      </w:r>
      <w:r w:rsidR="00AF38E9" w:rsidRPr="00AF38E9">
        <w:rPr>
          <w:rStyle w:val="charCitHyperlinkAbbrev"/>
          <w:color w:val="auto"/>
        </w:rPr>
        <w:t>1942 No 35</w:t>
      </w:r>
      <w:r w:rsidR="007E3C9E">
        <w:t xml:space="preserve"> (NSW)</w:t>
      </w:r>
      <w:r>
        <w:t xml:space="preserve"> s 2</w:t>
      </w:r>
    </w:p>
    <w:p w14:paraId="1BC12B4C" w14:textId="0AF6B968" w:rsidR="00780AC4" w:rsidRDefault="00780AC4">
      <w:pPr>
        <w:pStyle w:val="AmdtsEntries"/>
        <w:keepNext/>
      </w:pPr>
      <w:r>
        <w:tab/>
        <w:t>def</w:t>
      </w:r>
      <w:r>
        <w:rPr>
          <w:rStyle w:val="charBoldItals"/>
        </w:rPr>
        <w:t xml:space="preserve"> the building regulations</w:t>
      </w:r>
      <w:r>
        <w:t xml:space="preserve"> ins </w:t>
      </w:r>
      <w:hyperlink r:id="rId149"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150" w:tooltip="Scaffolding and Lifts Ordinance 1974" w:history="1">
        <w:r w:rsidR="00847BC4" w:rsidRPr="00847BC4">
          <w:rPr>
            <w:rStyle w:val="charCitHyperlinkAbbrev"/>
          </w:rPr>
          <w:t>Ord1974</w:t>
        </w:r>
        <w:r w:rsidR="00847BC4" w:rsidRPr="00847BC4">
          <w:rPr>
            <w:rStyle w:val="charCitHyperlinkAbbrev"/>
          </w:rPr>
          <w:noBreakHyphen/>
          <w:t>26</w:t>
        </w:r>
      </w:hyperlink>
      <w:r>
        <w:t xml:space="preserve"> s 2)</w:t>
      </w:r>
    </w:p>
    <w:p w14:paraId="5CA6B376" w14:textId="363377D0" w:rsidR="00780AC4" w:rsidRDefault="00780AC4">
      <w:pPr>
        <w:pStyle w:val="AmdtsEntriesDefL2"/>
      </w:pPr>
      <w:r>
        <w:tab/>
        <w:t xml:space="preserve">om </w:t>
      </w:r>
      <w:hyperlink r:id="rId151"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3.203</w:t>
      </w:r>
    </w:p>
    <w:p w14:paraId="023FA032" w14:textId="77777777" w:rsidR="00780AC4" w:rsidRDefault="00780AC4">
      <w:pPr>
        <w:pStyle w:val="AmdtsEntryHd"/>
      </w:pPr>
      <w:r>
        <w:t>Semidetached buildings</w:t>
      </w:r>
    </w:p>
    <w:p w14:paraId="5DF147F9" w14:textId="6F8846C5" w:rsidR="00780AC4" w:rsidRDefault="00780AC4">
      <w:pPr>
        <w:pStyle w:val="AmdtsEntries"/>
        <w:keepNext/>
      </w:pPr>
      <w:r>
        <w:t>s 4 hdg</w:t>
      </w:r>
      <w:r>
        <w:tab/>
        <w:t xml:space="preserve">ins </w:t>
      </w:r>
      <w:hyperlink r:id="rId152"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3.205</w:t>
      </w:r>
    </w:p>
    <w:p w14:paraId="0C6302F0" w14:textId="5A0FD619" w:rsidR="00780AC4" w:rsidRDefault="00780AC4">
      <w:pPr>
        <w:pStyle w:val="AmdtsEntries"/>
        <w:keepNext/>
      </w:pPr>
      <w:r>
        <w:t>s 4</w:t>
      </w:r>
      <w:r>
        <w:tab/>
        <w:t xml:space="preserve">orig s 4 om </w:t>
      </w:r>
      <w:hyperlink r:id="rId153"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w:t>
      </w:r>
    </w:p>
    <w:p w14:paraId="4D7475BF" w14:textId="2C955187" w:rsidR="00780AC4" w:rsidRDefault="00780AC4">
      <w:pPr>
        <w:pStyle w:val="AmdtsEntries"/>
      </w:pPr>
      <w:r>
        <w:tab/>
        <w:t xml:space="preserve">(prev s 3 (2)) renum </w:t>
      </w:r>
      <w:hyperlink r:id="rId154"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3.204</w:t>
      </w:r>
    </w:p>
    <w:p w14:paraId="07D601F2" w14:textId="77777777" w:rsidR="00780AC4" w:rsidRDefault="00780AC4">
      <w:pPr>
        <w:pStyle w:val="AmdtsEntryHd"/>
      </w:pPr>
      <w:r>
        <w:t>Act not to apply to certain cranes, lifts, building work etc</w:t>
      </w:r>
    </w:p>
    <w:p w14:paraId="3815676C" w14:textId="77777777" w:rsidR="00780AC4" w:rsidRDefault="00780AC4">
      <w:pPr>
        <w:pStyle w:val="AmdtsEntries"/>
        <w:keepNext/>
      </w:pPr>
      <w:r>
        <w:t>s 4A</w:t>
      </w:r>
      <w:r>
        <w:tab/>
        <w:t xml:space="preserve">ins </w:t>
      </w:r>
      <w:r w:rsidR="007F3E83">
        <w:t xml:space="preserve">Act </w:t>
      </w:r>
      <w:r w:rsidR="007816C2" w:rsidRPr="007816C2">
        <w:rPr>
          <w:rStyle w:val="charCitHyperlinkAbbrev"/>
          <w:color w:val="auto"/>
        </w:rPr>
        <w:t>1948 No 38</w:t>
      </w:r>
      <w:r w:rsidR="007F3E83">
        <w:t xml:space="preserve"> (NSW)</w:t>
      </w:r>
      <w:r>
        <w:t xml:space="preserve"> s 2</w:t>
      </w:r>
    </w:p>
    <w:p w14:paraId="282D7127" w14:textId="776576B7" w:rsidR="00780AC4" w:rsidRDefault="00780AC4">
      <w:pPr>
        <w:pStyle w:val="AmdtsEntries"/>
      </w:pPr>
      <w:r>
        <w:tab/>
        <w:t xml:space="preserve">om </w:t>
      </w:r>
      <w:hyperlink r:id="rId155"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w:t>
      </w:r>
    </w:p>
    <w:p w14:paraId="725AB39D" w14:textId="77777777" w:rsidR="00780AC4" w:rsidRDefault="00780AC4">
      <w:pPr>
        <w:pStyle w:val="AmdtsEntryHd"/>
      </w:pPr>
      <w:r>
        <w:t>Act to bind Crown</w:t>
      </w:r>
    </w:p>
    <w:p w14:paraId="1CA9950F" w14:textId="77777777" w:rsidR="00780AC4" w:rsidRDefault="00780AC4">
      <w:pPr>
        <w:pStyle w:val="AmdtsEntries"/>
        <w:keepNext/>
      </w:pPr>
      <w:r>
        <w:t>s 4B</w:t>
      </w:r>
      <w:r>
        <w:tab/>
        <w:t xml:space="preserve">ins </w:t>
      </w:r>
      <w:r w:rsidR="007F3E83">
        <w:t xml:space="preserve">Act </w:t>
      </w:r>
      <w:r w:rsidR="007816C2" w:rsidRPr="007816C2">
        <w:rPr>
          <w:rStyle w:val="charCitHyperlinkAbbrev"/>
          <w:color w:val="auto"/>
        </w:rPr>
        <w:t>1948 No 38</w:t>
      </w:r>
      <w:r w:rsidR="007F3E83">
        <w:t xml:space="preserve"> (NSW)</w:t>
      </w:r>
      <w:r>
        <w:t xml:space="preserve"> s 2</w:t>
      </w:r>
    </w:p>
    <w:p w14:paraId="30C82037" w14:textId="0A88400C" w:rsidR="00780AC4" w:rsidRDefault="00780AC4">
      <w:pPr>
        <w:pStyle w:val="AmdtsEntries"/>
      </w:pPr>
      <w:r>
        <w:tab/>
        <w:t xml:space="preserve">om </w:t>
      </w:r>
      <w:hyperlink r:id="rId156"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w:t>
      </w:r>
    </w:p>
    <w:p w14:paraId="0888A790" w14:textId="77777777" w:rsidR="00780AC4" w:rsidRDefault="00780AC4">
      <w:pPr>
        <w:pStyle w:val="AmdtsEntryHd"/>
      </w:pPr>
      <w:r>
        <w:t>Administration</w:t>
      </w:r>
    </w:p>
    <w:p w14:paraId="7D910105" w14:textId="280DBFB0" w:rsidR="00780AC4" w:rsidRDefault="00780AC4">
      <w:pPr>
        <w:pStyle w:val="AmdtsEntries"/>
      </w:pPr>
      <w:r>
        <w:t>pt 1A hdg</w:t>
      </w:r>
      <w:r>
        <w:tab/>
        <w:t xml:space="preserve">ins </w:t>
      </w:r>
      <w:hyperlink r:id="rId157"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3.207</w:t>
      </w:r>
    </w:p>
    <w:p w14:paraId="3EE1287C" w14:textId="77777777" w:rsidR="00780AC4" w:rsidRDefault="00780AC4">
      <w:pPr>
        <w:pStyle w:val="AmdtsEntryHd"/>
      </w:pPr>
      <w:r>
        <w:t>Chief inspector</w:t>
      </w:r>
    </w:p>
    <w:p w14:paraId="5EDAE6B3" w14:textId="77777777" w:rsidR="00780AC4" w:rsidRDefault="00780AC4">
      <w:pPr>
        <w:pStyle w:val="AmdtsEntries"/>
        <w:keepNext/>
      </w:pPr>
      <w:r>
        <w:t>s 5</w:t>
      </w:r>
      <w:r>
        <w:tab/>
        <w:t xml:space="preserve">am </w:t>
      </w:r>
      <w:r w:rsidR="007E3C9E">
        <w:t xml:space="preserve">Act </w:t>
      </w:r>
      <w:r w:rsidR="00AF38E9" w:rsidRPr="00AF38E9">
        <w:rPr>
          <w:rStyle w:val="charCitHyperlinkAbbrev"/>
          <w:color w:val="auto"/>
        </w:rPr>
        <w:t>1942 No 35</w:t>
      </w:r>
      <w:r w:rsidR="007E3C9E">
        <w:t xml:space="preserve"> (NSW)</w:t>
      </w:r>
      <w:r>
        <w:t xml:space="preserve"> s 3</w:t>
      </w:r>
    </w:p>
    <w:p w14:paraId="0ED15013" w14:textId="327F86AD" w:rsidR="00780AC4" w:rsidRDefault="00780AC4">
      <w:pPr>
        <w:pStyle w:val="AmdtsEntries"/>
        <w:keepNext/>
      </w:pPr>
      <w:r>
        <w:tab/>
        <w:t xml:space="preserve">om </w:t>
      </w:r>
      <w:hyperlink r:id="rId158"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w:t>
      </w:r>
    </w:p>
    <w:p w14:paraId="0EF9A3B9" w14:textId="615E561D" w:rsidR="00780AC4" w:rsidRDefault="00780AC4">
      <w:pPr>
        <w:pStyle w:val="AmdtsEntries"/>
      </w:pPr>
      <w:r>
        <w:tab/>
        <w:t xml:space="preserve">ins </w:t>
      </w:r>
      <w:hyperlink r:id="rId159"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3.207</w:t>
      </w:r>
    </w:p>
    <w:p w14:paraId="1A0ABA3D" w14:textId="7B1A8A5F" w:rsidR="00780AC4" w:rsidRDefault="00780AC4">
      <w:pPr>
        <w:pStyle w:val="AmdtsEntries"/>
      </w:pPr>
      <w:r>
        <w:tab/>
        <w:t xml:space="preserve">am </w:t>
      </w:r>
      <w:hyperlink r:id="rId160" w:tooltip="Statute Law Amendment Act 2007" w:history="1">
        <w:r w:rsidR="00847BC4" w:rsidRPr="00847BC4">
          <w:rPr>
            <w:rStyle w:val="charCitHyperlinkAbbrev"/>
          </w:rPr>
          <w:t>A2007</w:t>
        </w:r>
        <w:r w:rsidR="00847BC4" w:rsidRPr="00847BC4">
          <w:rPr>
            <w:rStyle w:val="charCitHyperlinkAbbrev"/>
          </w:rPr>
          <w:noBreakHyphen/>
          <w:t>3</w:t>
        </w:r>
      </w:hyperlink>
      <w:r>
        <w:t xml:space="preserve"> amdt 3.465</w:t>
      </w:r>
    </w:p>
    <w:p w14:paraId="28977B52" w14:textId="77777777" w:rsidR="00780AC4" w:rsidRDefault="00780AC4">
      <w:pPr>
        <w:pStyle w:val="AmdtsEntryHd"/>
      </w:pPr>
      <w:r>
        <w:t>Inspectors</w:t>
      </w:r>
    </w:p>
    <w:p w14:paraId="5662C55D" w14:textId="77777777" w:rsidR="00780AC4" w:rsidRDefault="00780AC4">
      <w:pPr>
        <w:pStyle w:val="AmdtsEntries"/>
        <w:keepNext/>
      </w:pPr>
      <w:r>
        <w:t>s</w:t>
      </w:r>
      <w:r>
        <w:rPr>
          <w:sz w:val="12"/>
        </w:rPr>
        <w:t xml:space="preserve"> </w:t>
      </w:r>
      <w:r>
        <w:t>5A</w:t>
      </w:r>
      <w:r>
        <w:tab/>
        <w:t xml:space="preserve">ins </w:t>
      </w:r>
      <w:r w:rsidR="007F3E83">
        <w:t xml:space="preserve">Act </w:t>
      </w:r>
      <w:r w:rsidR="007816C2" w:rsidRPr="007816C2">
        <w:rPr>
          <w:rStyle w:val="charCitHyperlinkAbbrev"/>
          <w:color w:val="auto"/>
        </w:rPr>
        <w:t>1948 No 38</w:t>
      </w:r>
      <w:r w:rsidR="007F3E83">
        <w:t xml:space="preserve"> (NSW)</w:t>
      </w:r>
      <w:r>
        <w:t xml:space="preserve"> s 2</w:t>
      </w:r>
    </w:p>
    <w:p w14:paraId="263A730D" w14:textId="443B57AC" w:rsidR="00780AC4" w:rsidRDefault="00780AC4">
      <w:pPr>
        <w:pStyle w:val="AmdtsEntries"/>
        <w:keepNext/>
      </w:pPr>
      <w:r>
        <w:tab/>
        <w:t xml:space="preserve">om </w:t>
      </w:r>
      <w:hyperlink r:id="rId161"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w:t>
      </w:r>
    </w:p>
    <w:p w14:paraId="2B5C93A3" w14:textId="339F3063" w:rsidR="00780AC4" w:rsidRDefault="00780AC4">
      <w:pPr>
        <w:pStyle w:val="AmdtsEntries"/>
      </w:pPr>
      <w:r>
        <w:tab/>
        <w:t xml:space="preserve">ins </w:t>
      </w:r>
      <w:hyperlink r:id="rId162"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3.207</w:t>
      </w:r>
    </w:p>
    <w:p w14:paraId="1998ACDC" w14:textId="7D1003B4" w:rsidR="00780AC4" w:rsidRDefault="00780AC4">
      <w:pPr>
        <w:pStyle w:val="AmdtsEntries"/>
      </w:pPr>
      <w:r>
        <w:tab/>
        <w:t xml:space="preserve">am </w:t>
      </w:r>
      <w:hyperlink r:id="rId163" w:tooltip="Statute Law Amendment Act 2007" w:history="1">
        <w:r w:rsidR="00847BC4" w:rsidRPr="00847BC4">
          <w:rPr>
            <w:rStyle w:val="charCitHyperlinkAbbrev"/>
          </w:rPr>
          <w:t>A2007</w:t>
        </w:r>
        <w:r w:rsidR="00847BC4" w:rsidRPr="00847BC4">
          <w:rPr>
            <w:rStyle w:val="charCitHyperlinkAbbrev"/>
          </w:rPr>
          <w:noBreakHyphen/>
          <w:t>3</w:t>
        </w:r>
      </w:hyperlink>
      <w:r>
        <w:t xml:space="preserve"> amdt 3.465</w:t>
      </w:r>
    </w:p>
    <w:p w14:paraId="112C22D5" w14:textId="77777777" w:rsidR="00780AC4" w:rsidRDefault="00780AC4">
      <w:pPr>
        <w:pStyle w:val="AmdtsEntryHd"/>
      </w:pPr>
      <w:r>
        <w:t>Cranes, hoists, plant and scaffolding and building, excavation and compressed air work</w:t>
      </w:r>
    </w:p>
    <w:p w14:paraId="6540ED9D" w14:textId="77777777" w:rsidR="00780AC4" w:rsidRDefault="00780AC4">
      <w:pPr>
        <w:pStyle w:val="AmdtsEntries"/>
        <w:keepNext/>
      </w:pPr>
      <w:r>
        <w:t>pt 2 hdg</w:t>
      </w:r>
      <w:r>
        <w:tab/>
        <w:t xml:space="preserve">am </w:t>
      </w:r>
      <w:r w:rsidR="007E3C9E">
        <w:t xml:space="preserve">Act </w:t>
      </w:r>
      <w:r w:rsidR="00AF38E9" w:rsidRPr="00AF38E9">
        <w:rPr>
          <w:rStyle w:val="charCitHyperlinkAbbrev"/>
          <w:color w:val="auto"/>
        </w:rPr>
        <w:t>1942 No 35</w:t>
      </w:r>
      <w:r w:rsidR="007E3C9E">
        <w:t xml:space="preserve"> (NSW)</w:t>
      </w:r>
      <w:r>
        <w:t xml:space="preserve"> s 6</w:t>
      </w:r>
    </w:p>
    <w:p w14:paraId="06E88EA2" w14:textId="77777777" w:rsidR="00780AC4" w:rsidRDefault="00780AC4">
      <w:pPr>
        <w:pStyle w:val="AmdtsEntries"/>
      </w:pPr>
      <w:r>
        <w:tab/>
        <w:t xml:space="preserve">sub </w:t>
      </w:r>
      <w:r w:rsidR="007F3E83">
        <w:t xml:space="preserve">Act </w:t>
      </w:r>
      <w:r w:rsidR="007816C2" w:rsidRPr="007816C2">
        <w:rPr>
          <w:rStyle w:val="charCitHyperlinkAbbrev"/>
          <w:color w:val="auto"/>
        </w:rPr>
        <w:t>1948 No 38</w:t>
      </w:r>
      <w:r w:rsidR="007F3E83">
        <w:t xml:space="preserve"> (NSW)</w:t>
      </w:r>
      <w:r>
        <w:t xml:space="preserve"> s 3</w:t>
      </w:r>
    </w:p>
    <w:p w14:paraId="22B4943A" w14:textId="77777777" w:rsidR="00780AC4" w:rsidRDefault="00780AC4">
      <w:pPr>
        <w:pStyle w:val="AmdtsEntryHd"/>
      </w:pPr>
      <w:r>
        <w:lastRenderedPageBreak/>
        <w:t>Notices about erection of scaffolding and starting of building work etc</w:t>
      </w:r>
    </w:p>
    <w:p w14:paraId="04A73177" w14:textId="7BA2B6F2" w:rsidR="00780AC4" w:rsidRPr="00780AC4" w:rsidRDefault="00780AC4">
      <w:pPr>
        <w:pStyle w:val="AmdtsEntries"/>
      </w:pPr>
      <w:r>
        <w:t>s 6</w:t>
      </w:r>
      <w:r>
        <w:tab/>
        <w:t xml:space="preserve">am </w:t>
      </w:r>
      <w:r w:rsidR="007E3C9E">
        <w:t xml:space="preserve">Act </w:t>
      </w:r>
      <w:r w:rsidR="00AF38E9" w:rsidRPr="00AF38E9">
        <w:rPr>
          <w:rStyle w:val="charCitHyperlinkAbbrev"/>
          <w:color w:val="auto"/>
        </w:rPr>
        <w:t>1942 No 35</w:t>
      </w:r>
      <w:r w:rsidR="007E3C9E">
        <w:t xml:space="preserve"> (NSW)</w:t>
      </w:r>
      <w:r>
        <w:t xml:space="preserve"> s 4; </w:t>
      </w:r>
      <w:r w:rsidR="007F3E83">
        <w:t xml:space="preserve">Act </w:t>
      </w:r>
      <w:r w:rsidR="007816C2" w:rsidRPr="007816C2">
        <w:rPr>
          <w:rStyle w:val="charCitHyperlinkAbbrev"/>
          <w:color w:val="auto"/>
        </w:rPr>
        <w:t>1948 No 38</w:t>
      </w:r>
      <w:r w:rsidR="007F3E83">
        <w:t xml:space="preserve"> (NSW)</w:t>
      </w:r>
      <w:r>
        <w:t xml:space="preserve"> s 3; </w:t>
      </w:r>
      <w:hyperlink r:id="rId164"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165" w:tooltip="Scaffolding and Lifts Ordinance 1974" w:history="1">
        <w:r w:rsidR="00847BC4" w:rsidRPr="00847BC4">
          <w:rPr>
            <w:rStyle w:val="charCitHyperlinkAbbrev"/>
          </w:rPr>
          <w:t>Ord1974</w:t>
        </w:r>
        <w:r w:rsidR="00847BC4" w:rsidRPr="00847BC4">
          <w:rPr>
            <w:rStyle w:val="charCitHyperlinkAbbrev"/>
          </w:rPr>
          <w:noBreakHyphen/>
          <w:t>26</w:t>
        </w:r>
      </w:hyperlink>
      <w:r>
        <w:t xml:space="preserve"> s 2; </w:t>
      </w:r>
      <w:hyperlink r:id="rId166" w:tooltip="Scaffolding and Lifts (Amendment) Ordinance 1977" w:history="1">
        <w:r w:rsidR="00847BC4" w:rsidRPr="00847BC4">
          <w:rPr>
            <w:rStyle w:val="charCitHyperlinkAbbrev"/>
          </w:rPr>
          <w:t>Ord1977</w:t>
        </w:r>
        <w:r w:rsidR="00847BC4" w:rsidRPr="00847BC4">
          <w:rPr>
            <w:rStyle w:val="charCitHyperlinkAbbrev"/>
          </w:rPr>
          <w:noBreakHyphen/>
          <w:t>28</w:t>
        </w:r>
      </w:hyperlink>
      <w:r>
        <w:t xml:space="preserve"> s 5; </w:t>
      </w:r>
      <w:hyperlink r:id="rId167" w:tooltip="Scaffolding and Lifts (Amendment) Ordinance 1981" w:history="1">
        <w:r w:rsidR="00847BC4" w:rsidRPr="00847BC4">
          <w:rPr>
            <w:rStyle w:val="charCitHyperlinkAbbrev"/>
          </w:rPr>
          <w:t>Ord1981</w:t>
        </w:r>
        <w:r w:rsidR="00847BC4" w:rsidRPr="00847BC4">
          <w:rPr>
            <w:rStyle w:val="charCitHyperlinkAbbrev"/>
          </w:rPr>
          <w:noBreakHyphen/>
          <w:t>15</w:t>
        </w:r>
      </w:hyperlink>
      <w:r>
        <w:t xml:space="preserve"> s 2); </w:t>
      </w:r>
      <w:hyperlink r:id="rId168" w:tooltip="Statute Law Revision (Penalties) Act 1994" w:history="1">
        <w:r w:rsidR="00847BC4" w:rsidRPr="00847BC4">
          <w:rPr>
            <w:rStyle w:val="charCitHyperlinkAbbrev"/>
          </w:rPr>
          <w:t>A1994</w:t>
        </w:r>
        <w:r w:rsidR="00847BC4" w:rsidRPr="00847BC4">
          <w:rPr>
            <w:rStyle w:val="charCitHyperlinkAbbrev"/>
          </w:rPr>
          <w:noBreakHyphen/>
          <w:t>81</w:t>
        </w:r>
      </w:hyperlink>
      <w:r>
        <w:t xml:space="preserve"> sch; </w:t>
      </w:r>
      <w:hyperlink r:id="rId169"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amdts 3.208-3.312; </w:t>
      </w:r>
      <w:hyperlink r:id="rId170" w:tooltip="Legislation (Consequential Amendments) Act 2001" w:history="1">
        <w:r w:rsidR="00847BC4" w:rsidRPr="00847BC4">
          <w:rPr>
            <w:rStyle w:val="charCitHyperlinkAbbrev"/>
          </w:rPr>
          <w:t>A2001</w:t>
        </w:r>
        <w:r w:rsidR="00847BC4" w:rsidRPr="00847BC4">
          <w:rPr>
            <w:rStyle w:val="charCitHyperlinkAbbrev"/>
          </w:rPr>
          <w:noBreakHyphen/>
          <w:t>44</w:t>
        </w:r>
      </w:hyperlink>
      <w:r>
        <w:t xml:space="preserve"> amdt 1.3869, amdt 1.3870; </w:t>
      </w:r>
      <w:hyperlink r:id="rId171" w:tooltip="Construction Occupations Legislation Amendment Act 2004" w:history="1">
        <w:r w:rsidR="00847BC4" w:rsidRPr="00847BC4">
          <w:rPr>
            <w:rStyle w:val="charCitHyperlinkAbbrev"/>
          </w:rPr>
          <w:t>A2004</w:t>
        </w:r>
        <w:r w:rsidR="00847BC4" w:rsidRPr="00847BC4">
          <w:rPr>
            <w:rStyle w:val="charCitHyperlinkAbbrev"/>
          </w:rPr>
          <w:noBreakHyphen/>
          <w:t>13</w:t>
        </w:r>
      </w:hyperlink>
      <w:r w:rsidRPr="00780AC4">
        <w:rPr>
          <w:rFonts w:cs="Arial"/>
        </w:rPr>
        <w:t xml:space="preserve"> amdt 2.90</w:t>
      </w:r>
    </w:p>
    <w:p w14:paraId="1D216525" w14:textId="77777777" w:rsidR="00780AC4" w:rsidRDefault="00780AC4">
      <w:pPr>
        <w:pStyle w:val="AmdtsEntryHd"/>
      </w:pPr>
      <w:r>
        <w:t>Scaffolding etc to be in accordance with regulations</w:t>
      </w:r>
    </w:p>
    <w:p w14:paraId="2531F7C9" w14:textId="77777777" w:rsidR="00780AC4" w:rsidRDefault="00780AC4">
      <w:pPr>
        <w:pStyle w:val="AmdtsEntries"/>
        <w:keepNext/>
      </w:pPr>
      <w:r>
        <w:t>s 7</w:t>
      </w:r>
      <w:r>
        <w:tab/>
        <w:t xml:space="preserve">am </w:t>
      </w:r>
      <w:r w:rsidR="007E3C9E">
        <w:t xml:space="preserve">Act </w:t>
      </w:r>
      <w:r w:rsidR="00AF38E9" w:rsidRPr="00AF38E9">
        <w:rPr>
          <w:rStyle w:val="charCitHyperlinkAbbrev"/>
          <w:color w:val="auto"/>
        </w:rPr>
        <w:t>1942 No 35</w:t>
      </w:r>
      <w:r w:rsidR="007E3C9E">
        <w:t xml:space="preserve"> (NSW)</w:t>
      </w:r>
      <w:r>
        <w:t xml:space="preserve"> s 4</w:t>
      </w:r>
    </w:p>
    <w:p w14:paraId="08FBAE78" w14:textId="77777777" w:rsidR="00780AC4" w:rsidRDefault="00780AC4">
      <w:pPr>
        <w:pStyle w:val="AmdtsEntries"/>
      </w:pPr>
      <w:r>
        <w:tab/>
        <w:t xml:space="preserve">om </w:t>
      </w:r>
      <w:r w:rsidR="007F3E83">
        <w:t xml:space="preserve">Act </w:t>
      </w:r>
      <w:r w:rsidR="007816C2" w:rsidRPr="007816C2">
        <w:rPr>
          <w:rStyle w:val="charCitHyperlinkAbbrev"/>
          <w:color w:val="auto"/>
        </w:rPr>
        <w:t>1948 No 38</w:t>
      </w:r>
      <w:r w:rsidR="007F3E83">
        <w:t xml:space="preserve"> (NSW)</w:t>
      </w:r>
      <w:r>
        <w:t xml:space="preserve"> s 3</w:t>
      </w:r>
    </w:p>
    <w:p w14:paraId="3A60D9E8" w14:textId="77777777" w:rsidR="00780AC4" w:rsidRDefault="00780AC4">
      <w:pPr>
        <w:pStyle w:val="AmdtsEntryHd"/>
      </w:pPr>
      <w:r>
        <w:t>Proclamation of new regulations</w:t>
      </w:r>
    </w:p>
    <w:p w14:paraId="3094687B" w14:textId="77777777" w:rsidR="00780AC4" w:rsidRDefault="00780AC4">
      <w:pPr>
        <w:pStyle w:val="AmdtsEntries"/>
        <w:keepNext/>
      </w:pPr>
      <w:r>
        <w:t>s 8</w:t>
      </w:r>
      <w:r>
        <w:tab/>
        <w:t xml:space="preserve">am </w:t>
      </w:r>
      <w:r w:rsidR="007E3C9E">
        <w:t xml:space="preserve">Act </w:t>
      </w:r>
      <w:r w:rsidR="00AF38E9" w:rsidRPr="00AF38E9">
        <w:rPr>
          <w:rStyle w:val="charCitHyperlinkAbbrev"/>
          <w:color w:val="auto"/>
        </w:rPr>
        <w:t>1942 No 35</w:t>
      </w:r>
      <w:r w:rsidR="007E3C9E">
        <w:t xml:space="preserve"> (NSW)</w:t>
      </w:r>
      <w:r>
        <w:t xml:space="preserve"> s 4</w:t>
      </w:r>
    </w:p>
    <w:p w14:paraId="4879104C" w14:textId="77777777" w:rsidR="00780AC4" w:rsidRDefault="00780AC4">
      <w:pPr>
        <w:pStyle w:val="AmdtsEntries"/>
      </w:pPr>
      <w:r>
        <w:tab/>
        <w:t xml:space="preserve">om </w:t>
      </w:r>
      <w:r w:rsidR="007F3E83">
        <w:t xml:space="preserve">Act </w:t>
      </w:r>
      <w:r w:rsidR="007816C2" w:rsidRPr="007816C2">
        <w:rPr>
          <w:rStyle w:val="charCitHyperlinkAbbrev"/>
          <w:color w:val="auto"/>
        </w:rPr>
        <w:t>1948 No 38</w:t>
      </w:r>
      <w:r w:rsidR="007F3E83">
        <w:t xml:space="preserve"> (NSW)</w:t>
      </w:r>
      <w:r>
        <w:t xml:space="preserve"> s 3</w:t>
      </w:r>
    </w:p>
    <w:p w14:paraId="677316BD" w14:textId="77777777" w:rsidR="00780AC4" w:rsidRDefault="00780AC4">
      <w:pPr>
        <w:pStyle w:val="AmdtsEntryHd"/>
      </w:pPr>
      <w:r>
        <w:t>Mode of proclaiming amendments of Second Schedule</w:t>
      </w:r>
    </w:p>
    <w:p w14:paraId="453C366A" w14:textId="77777777" w:rsidR="00780AC4" w:rsidRDefault="00780AC4">
      <w:pPr>
        <w:pStyle w:val="AmdtsEntries"/>
      </w:pPr>
      <w:r>
        <w:t>s 9</w:t>
      </w:r>
      <w:r>
        <w:tab/>
        <w:t xml:space="preserve">om </w:t>
      </w:r>
      <w:r w:rsidR="007F3E83">
        <w:t xml:space="preserve">Act </w:t>
      </w:r>
      <w:r w:rsidR="007816C2" w:rsidRPr="007816C2">
        <w:rPr>
          <w:rStyle w:val="charCitHyperlinkAbbrev"/>
          <w:color w:val="auto"/>
        </w:rPr>
        <w:t>1948 No 38</w:t>
      </w:r>
      <w:r w:rsidR="007F3E83">
        <w:t xml:space="preserve"> (NSW)</w:t>
      </w:r>
      <w:r>
        <w:t xml:space="preserve"> s 3</w:t>
      </w:r>
    </w:p>
    <w:p w14:paraId="32004D9C" w14:textId="77777777" w:rsidR="00780AC4" w:rsidRDefault="00780AC4">
      <w:pPr>
        <w:pStyle w:val="AmdtsEntryHd"/>
      </w:pPr>
      <w:r>
        <w:t>Notice of erection of lift</w:t>
      </w:r>
    </w:p>
    <w:p w14:paraId="50AE2FFD" w14:textId="6E74B348" w:rsidR="00780AC4" w:rsidRDefault="00780AC4">
      <w:pPr>
        <w:pStyle w:val="AmdtsEntries"/>
      </w:pPr>
      <w:r>
        <w:t>s 10</w:t>
      </w:r>
      <w:r>
        <w:tab/>
        <w:t xml:space="preserve">am </w:t>
      </w:r>
      <w:r w:rsidR="007E3C9E">
        <w:t xml:space="preserve">Act </w:t>
      </w:r>
      <w:r w:rsidR="00AF38E9" w:rsidRPr="00AF38E9">
        <w:rPr>
          <w:rStyle w:val="charCitHyperlinkAbbrev"/>
          <w:color w:val="auto"/>
        </w:rPr>
        <w:t>1942 No 35</w:t>
      </w:r>
      <w:r w:rsidR="007E3C9E">
        <w:t xml:space="preserve"> (NSW)</w:t>
      </w:r>
      <w:r>
        <w:t xml:space="preserve"> s 5; </w:t>
      </w:r>
      <w:r w:rsidR="007F3E83">
        <w:t xml:space="preserve">Act </w:t>
      </w:r>
      <w:r w:rsidR="007816C2" w:rsidRPr="007816C2">
        <w:rPr>
          <w:rStyle w:val="charCitHyperlinkAbbrev"/>
          <w:color w:val="auto"/>
        </w:rPr>
        <w:t>1948 No 38</w:t>
      </w:r>
      <w:r w:rsidR="007F3E83">
        <w:t xml:space="preserve"> (NSW)</w:t>
      </w:r>
      <w:r>
        <w:t xml:space="preserve"> s 3; </w:t>
      </w:r>
      <w:hyperlink r:id="rId172"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173" w:tooltip="Ordinances Revision (Decimal Currency) Ordinance 1966" w:history="1">
        <w:r w:rsidR="00847BC4" w:rsidRPr="00847BC4">
          <w:rPr>
            <w:rStyle w:val="charCitHyperlinkAbbrev"/>
          </w:rPr>
          <w:t>Ord1966</w:t>
        </w:r>
        <w:r w:rsidR="00847BC4" w:rsidRPr="00847BC4">
          <w:rPr>
            <w:rStyle w:val="charCitHyperlinkAbbrev"/>
          </w:rPr>
          <w:noBreakHyphen/>
          <w:t>19</w:t>
        </w:r>
      </w:hyperlink>
      <w:r>
        <w:t xml:space="preserve"> s 7); </w:t>
      </w:r>
      <w:hyperlink r:id="rId174" w:tooltip="Statute Law Revision (Penalties) Act 1994" w:history="1">
        <w:r w:rsidR="00847BC4" w:rsidRPr="00847BC4">
          <w:rPr>
            <w:rStyle w:val="charCitHyperlinkAbbrev"/>
          </w:rPr>
          <w:t>A1994</w:t>
        </w:r>
        <w:r w:rsidR="00847BC4" w:rsidRPr="00847BC4">
          <w:rPr>
            <w:rStyle w:val="charCitHyperlinkAbbrev"/>
          </w:rPr>
          <w:noBreakHyphen/>
          <w:t>81</w:t>
        </w:r>
      </w:hyperlink>
      <w:r>
        <w:t xml:space="preserve"> sch; </w:t>
      </w:r>
      <w:hyperlink r:id="rId175"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3.213; </w:t>
      </w:r>
      <w:hyperlink r:id="rId176" w:tooltip="Statute Law Amendment Act 2007" w:history="1">
        <w:r w:rsidR="00847BC4" w:rsidRPr="00847BC4">
          <w:rPr>
            <w:rStyle w:val="charCitHyperlinkAbbrev"/>
          </w:rPr>
          <w:t>A2007</w:t>
        </w:r>
        <w:r w:rsidR="00847BC4" w:rsidRPr="00847BC4">
          <w:rPr>
            <w:rStyle w:val="charCitHyperlinkAbbrev"/>
          </w:rPr>
          <w:noBreakHyphen/>
          <w:t>3</w:t>
        </w:r>
      </w:hyperlink>
      <w:r>
        <w:t xml:space="preserve"> amdt 3.466</w:t>
      </w:r>
    </w:p>
    <w:p w14:paraId="4573E057" w14:textId="77777777" w:rsidR="00780AC4" w:rsidRDefault="00780AC4">
      <w:pPr>
        <w:pStyle w:val="AmdtsEntryHd"/>
      </w:pPr>
      <w:r>
        <w:t>Authorised attendant to be in charge of lift</w:t>
      </w:r>
    </w:p>
    <w:p w14:paraId="097244DF" w14:textId="71793C58" w:rsidR="00780AC4" w:rsidRDefault="00780AC4">
      <w:pPr>
        <w:pStyle w:val="AmdtsEntries"/>
        <w:keepNext/>
      </w:pPr>
      <w:r>
        <w:t>s 11</w:t>
      </w:r>
      <w:r>
        <w:tab/>
        <w:t xml:space="preserve">am </w:t>
      </w:r>
      <w:r w:rsidR="007F3E83">
        <w:t xml:space="preserve">Act </w:t>
      </w:r>
      <w:r w:rsidR="007816C2" w:rsidRPr="007816C2">
        <w:rPr>
          <w:rStyle w:val="charCitHyperlinkAbbrev"/>
          <w:color w:val="auto"/>
        </w:rPr>
        <w:t>1948 No 38</w:t>
      </w:r>
      <w:r w:rsidR="007F3E83">
        <w:t xml:space="preserve"> (NSW)</w:t>
      </w:r>
      <w:r>
        <w:t xml:space="preserve"> s 3; </w:t>
      </w:r>
      <w:hyperlink r:id="rId177"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178" w:tooltip="Ordinances Revision (Decimal Currency) Ordinance 1966" w:history="1">
        <w:r w:rsidR="00847BC4" w:rsidRPr="00847BC4">
          <w:rPr>
            <w:rStyle w:val="charCitHyperlinkAbbrev"/>
          </w:rPr>
          <w:t>Ord1966</w:t>
        </w:r>
        <w:r w:rsidR="00847BC4" w:rsidRPr="00847BC4">
          <w:rPr>
            <w:rStyle w:val="charCitHyperlinkAbbrev"/>
          </w:rPr>
          <w:noBreakHyphen/>
          <w:t>19</w:t>
        </w:r>
      </w:hyperlink>
      <w:r>
        <w:t xml:space="preserve"> s 7); </w:t>
      </w:r>
      <w:hyperlink r:id="rId179" w:tooltip="Statute Law Revision (Penalties) Act 1994" w:history="1">
        <w:r w:rsidR="00847BC4" w:rsidRPr="00847BC4">
          <w:rPr>
            <w:rStyle w:val="charCitHyperlinkAbbrev"/>
          </w:rPr>
          <w:t>A1994</w:t>
        </w:r>
        <w:r w:rsidR="00847BC4" w:rsidRPr="00847BC4">
          <w:rPr>
            <w:rStyle w:val="charCitHyperlinkAbbrev"/>
          </w:rPr>
          <w:noBreakHyphen/>
          <w:t>81</w:t>
        </w:r>
      </w:hyperlink>
      <w:r>
        <w:t xml:space="preserve"> sch</w:t>
      </w:r>
    </w:p>
    <w:p w14:paraId="7FC8DBA0" w14:textId="530CFA39" w:rsidR="00780AC4" w:rsidRDefault="00780AC4">
      <w:pPr>
        <w:pStyle w:val="AmdtsEntries"/>
      </w:pPr>
      <w:r>
        <w:tab/>
        <w:t xml:space="preserve">om </w:t>
      </w:r>
      <w:hyperlink r:id="rId180"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3.214</w:t>
      </w:r>
    </w:p>
    <w:p w14:paraId="579E874E" w14:textId="77777777" w:rsidR="00780AC4" w:rsidRDefault="00780AC4">
      <w:pPr>
        <w:pStyle w:val="AmdtsEntryHd"/>
      </w:pPr>
      <w:r>
        <w:t>Name of attendant to be shown on lift</w:t>
      </w:r>
    </w:p>
    <w:p w14:paraId="77B990AD" w14:textId="33E83918" w:rsidR="00780AC4" w:rsidRDefault="00780AC4">
      <w:pPr>
        <w:pStyle w:val="AmdtsEntries"/>
        <w:keepNext/>
      </w:pPr>
      <w:r>
        <w:t>s 12</w:t>
      </w:r>
      <w:r>
        <w:tab/>
        <w:t xml:space="preserve">am </w:t>
      </w:r>
      <w:hyperlink r:id="rId181" w:tooltip="Statute Law Revision (Penalties) Act 1994" w:history="1">
        <w:r w:rsidR="00847BC4" w:rsidRPr="00847BC4">
          <w:rPr>
            <w:rStyle w:val="charCitHyperlinkAbbrev"/>
          </w:rPr>
          <w:t>A1994</w:t>
        </w:r>
        <w:r w:rsidR="00847BC4" w:rsidRPr="00847BC4">
          <w:rPr>
            <w:rStyle w:val="charCitHyperlinkAbbrev"/>
          </w:rPr>
          <w:noBreakHyphen/>
          <w:t>81</w:t>
        </w:r>
      </w:hyperlink>
      <w:r>
        <w:t xml:space="preserve"> sch</w:t>
      </w:r>
    </w:p>
    <w:p w14:paraId="24F038C8" w14:textId="6EE32622" w:rsidR="00780AC4" w:rsidRDefault="00780AC4">
      <w:pPr>
        <w:pStyle w:val="AmdtsEntries"/>
      </w:pPr>
      <w:r>
        <w:tab/>
        <w:t xml:space="preserve">om </w:t>
      </w:r>
      <w:hyperlink r:id="rId182"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3.214</w:t>
      </w:r>
    </w:p>
    <w:p w14:paraId="2EBF14EB" w14:textId="77777777" w:rsidR="00780AC4" w:rsidRDefault="00780AC4">
      <w:pPr>
        <w:pStyle w:val="AmdtsEntryHd"/>
      </w:pPr>
      <w:r>
        <w:t>Smoking prohibited in lifts</w:t>
      </w:r>
    </w:p>
    <w:p w14:paraId="7392410D" w14:textId="39DA534E" w:rsidR="00780AC4" w:rsidRDefault="00780AC4">
      <w:pPr>
        <w:pStyle w:val="AmdtsEntries"/>
        <w:keepNext/>
      </w:pPr>
      <w:r>
        <w:t>s 12A</w:t>
      </w:r>
      <w:r>
        <w:tab/>
        <w:t xml:space="preserve">ins </w:t>
      </w:r>
      <w:hyperlink r:id="rId183"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184" w:tooltip="Scaffolding and Lifts (Amendment) Ordinance 1978" w:history="1">
        <w:r w:rsidR="00847BC4" w:rsidRPr="00847BC4">
          <w:rPr>
            <w:rStyle w:val="charCitHyperlinkAbbrev"/>
          </w:rPr>
          <w:t>Ord1978</w:t>
        </w:r>
        <w:r w:rsidR="00847BC4" w:rsidRPr="00847BC4">
          <w:rPr>
            <w:rStyle w:val="charCitHyperlinkAbbrev"/>
          </w:rPr>
          <w:noBreakHyphen/>
          <w:t>17</w:t>
        </w:r>
      </w:hyperlink>
      <w:r>
        <w:t xml:space="preserve"> s 2)</w:t>
      </w:r>
    </w:p>
    <w:p w14:paraId="4CD68D14" w14:textId="07BAA56A" w:rsidR="00780AC4" w:rsidRDefault="00780AC4">
      <w:pPr>
        <w:pStyle w:val="AmdtsEntries"/>
      </w:pPr>
      <w:r>
        <w:tab/>
        <w:t xml:space="preserve">am </w:t>
      </w:r>
      <w:hyperlink r:id="rId185" w:tooltip="Statute Law Revision (Penalties) Act 1994" w:history="1">
        <w:r w:rsidR="00847BC4" w:rsidRPr="00847BC4">
          <w:rPr>
            <w:rStyle w:val="charCitHyperlinkAbbrev"/>
          </w:rPr>
          <w:t>A1994</w:t>
        </w:r>
        <w:r w:rsidR="00847BC4" w:rsidRPr="00847BC4">
          <w:rPr>
            <w:rStyle w:val="charCitHyperlinkAbbrev"/>
          </w:rPr>
          <w:noBreakHyphen/>
          <w:t>81</w:t>
        </w:r>
      </w:hyperlink>
      <w:r>
        <w:t xml:space="preserve"> sch</w:t>
      </w:r>
    </w:p>
    <w:p w14:paraId="5DEF0DC2" w14:textId="77777777" w:rsidR="00780AC4" w:rsidRDefault="00780AC4">
      <w:pPr>
        <w:pStyle w:val="AmdtsEntryHd"/>
      </w:pPr>
      <w:r>
        <w:t>Powers of inspectors</w:t>
      </w:r>
    </w:p>
    <w:p w14:paraId="36EFAEFB" w14:textId="77777777" w:rsidR="00780AC4" w:rsidRDefault="00780AC4">
      <w:pPr>
        <w:pStyle w:val="AmdtsEntries"/>
        <w:keepNext/>
      </w:pPr>
      <w:r>
        <w:t>s 13</w:t>
      </w:r>
      <w:r>
        <w:tab/>
        <w:t xml:space="preserve">sub </w:t>
      </w:r>
      <w:r w:rsidR="007E3C9E">
        <w:t xml:space="preserve">Act </w:t>
      </w:r>
      <w:r w:rsidR="00AF38E9" w:rsidRPr="00AF38E9">
        <w:rPr>
          <w:rStyle w:val="charCitHyperlinkAbbrev"/>
          <w:color w:val="auto"/>
        </w:rPr>
        <w:t>1942 No 35</w:t>
      </w:r>
      <w:r w:rsidR="007E3C9E">
        <w:t xml:space="preserve"> (NSW)</w:t>
      </w:r>
      <w:r>
        <w:t xml:space="preserve"> s 5</w:t>
      </w:r>
    </w:p>
    <w:p w14:paraId="2418B56B" w14:textId="2C9BF160" w:rsidR="00780AC4" w:rsidRDefault="00780AC4">
      <w:pPr>
        <w:pStyle w:val="AmdtsEntries"/>
      </w:pPr>
      <w:r>
        <w:tab/>
        <w:t xml:space="preserve">am </w:t>
      </w:r>
      <w:r w:rsidR="007F3E83">
        <w:t xml:space="preserve">Act </w:t>
      </w:r>
      <w:r w:rsidR="007816C2" w:rsidRPr="007816C2">
        <w:rPr>
          <w:rStyle w:val="charCitHyperlinkAbbrev"/>
          <w:color w:val="auto"/>
        </w:rPr>
        <w:t>1948 No 38</w:t>
      </w:r>
      <w:r w:rsidR="007F3E83">
        <w:t xml:space="preserve"> (NSW)</w:t>
      </w:r>
      <w:r>
        <w:t xml:space="preserve"> s 4; </w:t>
      </w:r>
      <w:hyperlink r:id="rId186"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w:t>
      </w:r>
      <w:hyperlink r:id="rId187"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3.215</w:t>
      </w:r>
    </w:p>
    <w:p w14:paraId="62F4825D" w14:textId="77777777" w:rsidR="00780AC4" w:rsidRDefault="00780AC4">
      <w:pPr>
        <w:pStyle w:val="AmdtsEntryHd"/>
      </w:pPr>
      <w:r>
        <w:t>Inspector may suspend incompetent attendant</w:t>
      </w:r>
    </w:p>
    <w:p w14:paraId="593A2856" w14:textId="122DFF82" w:rsidR="00780AC4" w:rsidRDefault="00780AC4">
      <w:pPr>
        <w:pStyle w:val="AmdtsEntries"/>
        <w:keepNext/>
      </w:pPr>
      <w:r>
        <w:t>s 14</w:t>
      </w:r>
      <w:r>
        <w:tab/>
        <w:t xml:space="preserve">am </w:t>
      </w:r>
      <w:hyperlink r:id="rId188"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189" w:tooltip="Ordinances Revision (Decimal Currency) Ordinance 1966" w:history="1">
        <w:r w:rsidR="00847BC4" w:rsidRPr="00847BC4">
          <w:rPr>
            <w:rStyle w:val="charCitHyperlinkAbbrev"/>
          </w:rPr>
          <w:t>Ord1966</w:t>
        </w:r>
        <w:r w:rsidR="00847BC4" w:rsidRPr="00847BC4">
          <w:rPr>
            <w:rStyle w:val="charCitHyperlinkAbbrev"/>
          </w:rPr>
          <w:noBreakHyphen/>
          <w:t>19</w:t>
        </w:r>
      </w:hyperlink>
      <w:r>
        <w:t xml:space="preserve"> s 7); </w:t>
      </w:r>
      <w:hyperlink r:id="rId190" w:tooltip="Statute Law Revision (Penalties) Act 1994" w:history="1">
        <w:r w:rsidR="00847BC4" w:rsidRPr="00847BC4">
          <w:rPr>
            <w:rStyle w:val="charCitHyperlinkAbbrev"/>
          </w:rPr>
          <w:t>A1994</w:t>
        </w:r>
        <w:r w:rsidR="00847BC4" w:rsidRPr="00847BC4">
          <w:rPr>
            <w:rStyle w:val="charCitHyperlinkAbbrev"/>
          </w:rPr>
          <w:noBreakHyphen/>
          <w:t>81</w:t>
        </w:r>
      </w:hyperlink>
      <w:r>
        <w:t xml:space="preserve"> sch</w:t>
      </w:r>
    </w:p>
    <w:p w14:paraId="272A636E" w14:textId="09AFCD36" w:rsidR="00780AC4" w:rsidRDefault="00780AC4">
      <w:pPr>
        <w:pStyle w:val="AmdtsEntries"/>
      </w:pPr>
      <w:r>
        <w:tab/>
        <w:t xml:space="preserve">om </w:t>
      </w:r>
      <w:hyperlink r:id="rId191"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3.216</w:t>
      </w:r>
    </w:p>
    <w:p w14:paraId="203533ED" w14:textId="77777777" w:rsidR="00780AC4" w:rsidRDefault="00780AC4">
      <w:pPr>
        <w:pStyle w:val="AmdtsEntryHd"/>
      </w:pPr>
      <w:r>
        <w:t>Inspector may give directions about scaffolding etc</w:t>
      </w:r>
    </w:p>
    <w:p w14:paraId="3415D115" w14:textId="37819A42" w:rsidR="00780AC4" w:rsidRDefault="00780AC4">
      <w:pPr>
        <w:pStyle w:val="AmdtsEntries"/>
      </w:pPr>
      <w:r>
        <w:t>s 15</w:t>
      </w:r>
      <w:r>
        <w:tab/>
        <w:t xml:space="preserve">am </w:t>
      </w:r>
      <w:r w:rsidR="00276790">
        <w:rPr>
          <w:rStyle w:val="charCitHyperlinkAbbrev"/>
          <w:color w:val="auto"/>
        </w:rPr>
        <w:t xml:space="preserve">Act </w:t>
      </w:r>
      <w:r w:rsidR="00847BC4" w:rsidRPr="00276790">
        <w:rPr>
          <w:rStyle w:val="charCitHyperlinkAbbrev"/>
          <w:color w:val="auto"/>
        </w:rPr>
        <w:t>1936</w:t>
      </w:r>
      <w:r w:rsidR="00276790">
        <w:rPr>
          <w:rStyle w:val="charCitHyperlinkAbbrev"/>
          <w:color w:val="auto"/>
        </w:rPr>
        <w:t xml:space="preserve"> No </w:t>
      </w:r>
      <w:r w:rsidR="00847BC4" w:rsidRPr="00276790">
        <w:rPr>
          <w:rStyle w:val="charCitHyperlinkAbbrev"/>
          <w:color w:val="auto"/>
        </w:rPr>
        <w:t>37</w:t>
      </w:r>
      <w:r w:rsidR="00276790">
        <w:rPr>
          <w:rStyle w:val="charCitHyperlinkAbbrev"/>
          <w:color w:val="auto"/>
        </w:rPr>
        <w:t xml:space="preserve"> (NSW)</w:t>
      </w:r>
      <w:r w:rsidRPr="00276790">
        <w:t xml:space="preserve"> s </w:t>
      </w:r>
      <w:r>
        <w:t xml:space="preserve">5; </w:t>
      </w:r>
      <w:r w:rsidR="007E3C9E">
        <w:t xml:space="preserve">Act </w:t>
      </w:r>
      <w:r w:rsidR="00AF38E9" w:rsidRPr="00AF38E9">
        <w:rPr>
          <w:rStyle w:val="charCitHyperlinkAbbrev"/>
          <w:color w:val="auto"/>
        </w:rPr>
        <w:t>1942 No 35</w:t>
      </w:r>
      <w:r w:rsidR="007E3C9E">
        <w:t xml:space="preserve"> (NSW)</w:t>
      </w:r>
      <w:r>
        <w:t xml:space="preserve"> s 5; </w:t>
      </w:r>
      <w:r w:rsidR="007F3E83">
        <w:t xml:space="preserve">Act </w:t>
      </w:r>
      <w:r w:rsidR="007816C2" w:rsidRPr="007816C2">
        <w:rPr>
          <w:rStyle w:val="charCitHyperlinkAbbrev"/>
          <w:color w:val="auto"/>
        </w:rPr>
        <w:t>1948 No 38</w:t>
      </w:r>
      <w:r w:rsidR="007F3E83">
        <w:t xml:space="preserve"> (NSW)</w:t>
      </w:r>
      <w:r>
        <w:t xml:space="preserve"> s 4; </w:t>
      </w:r>
      <w:hyperlink r:id="rId192"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193" w:tooltip="Ordinances Revision (Decimal Currency) Ordinance 1966" w:history="1">
        <w:r w:rsidR="00847BC4" w:rsidRPr="00847BC4">
          <w:rPr>
            <w:rStyle w:val="charCitHyperlinkAbbrev"/>
          </w:rPr>
          <w:t>Ord1966</w:t>
        </w:r>
        <w:r w:rsidR="00847BC4" w:rsidRPr="00847BC4">
          <w:rPr>
            <w:rStyle w:val="charCitHyperlinkAbbrev"/>
          </w:rPr>
          <w:noBreakHyphen/>
          <w:t>19</w:t>
        </w:r>
      </w:hyperlink>
      <w:r>
        <w:t xml:space="preserve"> s 7); </w:t>
      </w:r>
      <w:hyperlink r:id="rId194" w:tooltip="Statute Law Revision (Penalties) Act 1994" w:history="1">
        <w:r w:rsidR="00847BC4" w:rsidRPr="00847BC4">
          <w:rPr>
            <w:rStyle w:val="charCitHyperlinkAbbrev"/>
          </w:rPr>
          <w:t>A1994</w:t>
        </w:r>
        <w:r w:rsidR="00847BC4" w:rsidRPr="00847BC4">
          <w:rPr>
            <w:rStyle w:val="charCitHyperlinkAbbrev"/>
          </w:rPr>
          <w:noBreakHyphen/>
          <w:t>81</w:t>
        </w:r>
      </w:hyperlink>
      <w:r>
        <w:t xml:space="preserve"> sch; </w:t>
      </w:r>
      <w:hyperlink r:id="rId195" w:tooltip="Statute Law Revision Act 1995" w:history="1">
        <w:r w:rsidR="00847BC4" w:rsidRPr="00847BC4">
          <w:rPr>
            <w:rStyle w:val="charCitHyperlinkAbbrev"/>
          </w:rPr>
          <w:t>A1995</w:t>
        </w:r>
        <w:r w:rsidR="00847BC4" w:rsidRPr="00847BC4">
          <w:rPr>
            <w:rStyle w:val="charCitHyperlinkAbbrev"/>
          </w:rPr>
          <w:noBreakHyphen/>
          <w:t>46</w:t>
        </w:r>
      </w:hyperlink>
      <w:r>
        <w:t xml:space="preserve"> sch; </w:t>
      </w:r>
      <w:hyperlink r:id="rId196"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amdts 3.217-3.229</w:t>
      </w:r>
    </w:p>
    <w:p w14:paraId="4402DF21" w14:textId="77777777" w:rsidR="00780AC4" w:rsidRDefault="00780AC4">
      <w:pPr>
        <w:pStyle w:val="AmdtsEntryHd"/>
      </w:pPr>
      <w:r>
        <w:lastRenderedPageBreak/>
        <w:t>Obstruction etc of inspectors</w:t>
      </w:r>
    </w:p>
    <w:p w14:paraId="3D36E049" w14:textId="5C5BAAC2" w:rsidR="00780AC4" w:rsidRDefault="00780AC4">
      <w:pPr>
        <w:pStyle w:val="AmdtsEntries"/>
        <w:keepNext/>
      </w:pPr>
      <w:r>
        <w:t>s 16</w:t>
      </w:r>
      <w:r>
        <w:tab/>
        <w:t xml:space="preserve">am </w:t>
      </w:r>
      <w:r w:rsidR="007E3C9E">
        <w:t xml:space="preserve">Act </w:t>
      </w:r>
      <w:r w:rsidR="00AF38E9" w:rsidRPr="00AF38E9">
        <w:rPr>
          <w:rStyle w:val="charCitHyperlinkAbbrev"/>
          <w:color w:val="auto"/>
        </w:rPr>
        <w:t>1942 No 35</w:t>
      </w:r>
      <w:r w:rsidR="007E3C9E">
        <w:t xml:space="preserve"> (NSW)</w:t>
      </w:r>
      <w:r>
        <w:t xml:space="preserve"> s 5; </w:t>
      </w:r>
      <w:hyperlink r:id="rId197"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198" w:tooltip="Ordinances Revision (Decimal Currency) Ordinance 1966" w:history="1">
        <w:r w:rsidR="00847BC4" w:rsidRPr="00847BC4">
          <w:rPr>
            <w:rStyle w:val="charCitHyperlinkAbbrev"/>
          </w:rPr>
          <w:t>Ord1966</w:t>
        </w:r>
        <w:r w:rsidR="00847BC4" w:rsidRPr="00847BC4">
          <w:rPr>
            <w:rStyle w:val="charCitHyperlinkAbbrev"/>
          </w:rPr>
          <w:noBreakHyphen/>
          <w:t>19</w:t>
        </w:r>
      </w:hyperlink>
      <w:r>
        <w:t xml:space="preserve"> s 7); </w:t>
      </w:r>
      <w:hyperlink r:id="rId199" w:tooltip="Statute Law Revision (Penalties) Act 1994" w:history="1">
        <w:r w:rsidR="00847BC4" w:rsidRPr="00847BC4">
          <w:rPr>
            <w:rStyle w:val="charCitHyperlinkAbbrev"/>
          </w:rPr>
          <w:t>A1994</w:t>
        </w:r>
        <w:r w:rsidR="00847BC4" w:rsidRPr="00847BC4">
          <w:rPr>
            <w:rStyle w:val="charCitHyperlinkAbbrev"/>
          </w:rPr>
          <w:noBreakHyphen/>
          <w:t>81</w:t>
        </w:r>
      </w:hyperlink>
      <w:r>
        <w:t xml:space="preserve"> sch</w:t>
      </w:r>
    </w:p>
    <w:p w14:paraId="7D472E8D" w14:textId="43B2C40B" w:rsidR="00780AC4" w:rsidRDefault="00780AC4">
      <w:pPr>
        <w:pStyle w:val="AmdtsEntries"/>
        <w:keepNext/>
      </w:pPr>
      <w:r>
        <w:tab/>
        <w:t xml:space="preserve">sub </w:t>
      </w:r>
      <w:hyperlink r:id="rId200"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3.230</w:t>
      </w:r>
    </w:p>
    <w:p w14:paraId="2ED1D5DA" w14:textId="3C17C598" w:rsidR="00780AC4" w:rsidRDefault="00780AC4">
      <w:pPr>
        <w:pStyle w:val="AmdtsEntries"/>
      </w:pPr>
      <w:r>
        <w:tab/>
        <w:t xml:space="preserve">om </w:t>
      </w:r>
      <w:hyperlink r:id="rId201" w:tooltip="Criminal Code (Theft, Fraud, Bribery and Related Offences) Amendment Act 2004" w:history="1">
        <w:r w:rsidR="00847BC4" w:rsidRPr="00847BC4">
          <w:rPr>
            <w:rStyle w:val="charCitHyperlinkAbbrev"/>
          </w:rPr>
          <w:t>A2004</w:t>
        </w:r>
        <w:r w:rsidR="00847BC4" w:rsidRPr="00847BC4">
          <w:rPr>
            <w:rStyle w:val="charCitHyperlinkAbbrev"/>
          </w:rPr>
          <w:noBreakHyphen/>
          <w:t>15</w:t>
        </w:r>
      </w:hyperlink>
      <w:r>
        <w:t xml:space="preserve"> amdt 2.174</w:t>
      </w:r>
    </w:p>
    <w:p w14:paraId="4305E523" w14:textId="77777777" w:rsidR="00780AC4" w:rsidRDefault="00780AC4">
      <w:pPr>
        <w:pStyle w:val="AmdtsEntryHd"/>
      </w:pPr>
      <w:r>
        <w:t>Power crane and power hoist drivers</w:t>
      </w:r>
    </w:p>
    <w:p w14:paraId="54343A7E" w14:textId="77042BC3" w:rsidR="00780AC4" w:rsidRDefault="00780AC4">
      <w:pPr>
        <w:pStyle w:val="AmdtsEntries"/>
        <w:keepNext/>
      </w:pPr>
      <w:r>
        <w:t>s 17</w:t>
      </w:r>
      <w:r>
        <w:tab/>
        <w:t xml:space="preserve">am </w:t>
      </w:r>
      <w:hyperlink r:id="rId202" w:tooltip="Land Valuation Ordinance (No 2) 1936" w:history="1">
        <w:r w:rsidR="00E11051">
          <w:rPr>
            <w:rStyle w:val="charCitHyperlinkAbbrev"/>
            <w:color w:val="auto"/>
          </w:rPr>
          <w:t xml:space="preserve">Act </w:t>
        </w:r>
        <w:r w:rsidR="00E11051" w:rsidRPr="00276790">
          <w:rPr>
            <w:rStyle w:val="charCitHyperlinkAbbrev"/>
            <w:color w:val="auto"/>
          </w:rPr>
          <w:t>1936</w:t>
        </w:r>
        <w:r w:rsidR="00E11051">
          <w:rPr>
            <w:rStyle w:val="charCitHyperlinkAbbrev"/>
            <w:color w:val="auto"/>
          </w:rPr>
          <w:t xml:space="preserve"> No </w:t>
        </w:r>
        <w:r w:rsidR="00E11051" w:rsidRPr="00276790">
          <w:rPr>
            <w:rStyle w:val="charCitHyperlinkAbbrev"/>
            <w:color w:val="auto"/>
          </w:rPr>
          <w:t>37</w:t>
        </w:r>
        <w:r w:rsidR="00E11051">
          <w:rPr>
            <w:rStyle w:val="charCitHyperlinkAbbrev"/>
            <w:color w:val="auto"/>
          </w:rPr>
          <w:t xml:space="preserve"> (NSW)</w:t>
        </w:r>
      </w:hyperlink>
      <w:r>
        <w:t xml:space="preserve"> s 5; </w:t>
      </w:r>
      <w:r w:rsidR="007E3C9E">
        <w:t xml:space="preserve">Act </w:t>
      </w:r>
      <w:r w:rsidR="00AF38E9" w:rsidRPr="00AF38E9">
        <w:rPr>
          <w:rStyle w:val="charCitHyperlinkAbbrev"/>
          <w:color w:val="auto"/>
        </w:rPr>
        <w:t>1942 No 35</w:t>
      </w:r>
      <w:r w:rsidR="007E3C9E">
        <w:t xml:space="preserve"> (NSW)</w:t>
      </w:r>
      <w:r>
        <w:t xml:space="preserve"> s 5</w:t>
      </w:r>
    </w:p>
    <w:p w14:paraId="72B4D840" w14:textId="77777777" w:rsidR="00780AC4" w:rsidRDefault="00780AC4">
      <w:pPr>
        <w:pStyle w:val="AmdtsEntries"/>
        <w:keepNext/>
      </w:pPr>
      <w:r>
        <w:tab/>
        <w:t xml:space="preserve">sub </w:t>
      </w:r>
      <w:r w:rsidR="007F3E83">
        <w:t xml:space="preserve">Act </w:t>
      </w:r>
      <w:r w:rsidR="007816C2" w:rsidRPr="007816C2">
        <w:rPr>
          <w:rStyle w:val="charCitHyperlinkAbbrev"/>
          <w:color w:val="auto"/>
        </w:rPr>
        <w:t>1948 No 38</w:t>
      </w:r>
      <w:r w:rsidR="007F3E83">
        <w:t xml:space="preserve"> (NSW)</w:t>
      </w:r>
      <w:r>
        <w:t xml:space="preserve"> s 5</w:t>
      </w:r>
    </w:p>
    <w:p w14:paraId="1ED8FF58" w14:textId="51B65CAD" w:rsidR="00780AC4" w:rsidRDefault="00780AC4">
      <w:pPr>
        <w:pStyle w:val="AmdtsEntries"/>
        <w:keepNext/>
      </w:pPr>
      <w:r>
        <w:tab/>
        <w:t xml:space="preserve">am </w:t>
      </w:r>
      <w:hyperlink r:id="rId203"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204" w:tooltip="Scaffolding and Lifts Ordinance 1976" w:history="1">
        <w:r w:rsidR="00847BC4" w:rsidRPr="00847BC4">
          <w:rPr>
            <w:rStyle w:val="charCitHyperlinkAbbrev"/>
          </w:rPr>
          <w:t>Ord1976</w:t>
        </w:r>
        <w:r w:rsidR="00847BC4" w:rsidRPr="00847BC4">
          <w:rPr>
            <w:rStyle w:val="charCitHyperlinkAbbrev"/>
          </w:rPr>
          <w:noBreakHyphen/>
          <w:t>7</w:t>
        </w:r>
      </w:hyperlink>
      <w:r>
        <w:t xml:space="preserve"> s 3); </w:t>
      </w:r>
      <w:hyperlink r:id="rId205" w:tooltip="Statute Law Revision (Penalties) Act 1998" w:history="1">
        <w:r w:rsidR="00847BC4" w:rsidRPr="00847BC4">
          <w:rPr>
            <w:rStyle w:val="charCitHyperlinkAbbrev"/>
          </w:rPr>
          <w:t>A1998</w:t>
        </w:r>
        <w:r w:rsidR="00847BC4" w:rsidRPr="00847BC4">
          <w:rPr>
            <w:rStyle w:val="charCitHyperlinkAbbrev"/>
          </w:rPr>
          <w:noBreakHyphen/>
          <w:t>54</w:t>
        </w:r>
      </w:hyperlink>
      <w:r>
        <w:t xml:space="preserve"> sch</w:t>
      </w:r>
    </w:p>
    <w:p w14:paraId="05C8A29F" w14:textId="5C0E3E99" w:rsidR="00780AC4" w:rsidRDefault="00780AC4">
      <w:pPr>
        <w:pStyle w:val="AmdtsEntries"/>
      </w:pPr>
      <w:r>
        <w:tab/>
        <w:t xml:space="preserve">om </w:t>
      </w:r>
      <w:hyperlink r:id="rId206"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3.231</w:t>
      </w:r>
    </w:p>
    <w:p w14:paraId="7D136475" w14:textId="77777777" w:rsidR="00780AC4" w:rsidRDefault="00780AC4">
      <w:pPr>
        <w:pStyle w:val="AmdtsEntryHd"/>
      </w:pPr>
      <w:r>
        <w:t>Riggers, dogmen, scaffolders and crane chasers</w:t>
      </w:r>
    </w:p>
    <w:p w14:paraId="6C01CD45" w14:textId="77777777" w:rsidR="00780AC4" w:rsidRDefault="00780AC4">
      <w:pPr>
        <w:pStyle w:val="AmdtsEntries"/>
        <w:keepNext/>
      </w:pPr>
      <w:r>
        <w:t>s 17A</w:t>
      </w:r>
      <w:r>
        <w:tab/>
        <w:t xml:space="preserve">ins </w:t>
      </w:r>
      <w:r w:rsidR="007F3E83">
        <w:t xml:space="preserve">Act </w:t>
      </w:r>
      <w:r w:rsidR="007816C2" w:rsidRPr="007816C2">
        <w:rPr>
          <w:rStyle w:val="charCitHyperlinkAbbrev"/>
          <w:color w:val="auto"/>
        </w:rPr>
        <w:t>1948 No 38</w:t>
      </w:r>
      <w:r w:rsidR="007F3E83">
        <w:t xml:space="preserve"> (NSW)</w:t>
      </w:r>
      <w:r>
        <w:t xml:space="preserve"> s 5</w:t>
      </w:r>
    </w:p>
    <w:p w14:paraId="1C2CB825" w14:textId="4D838947" w:rsidR="00780AC4" w:rsidRDefault="00780AC4">
      <w:pPr>
        <w:pStyle w:val="AmdtsEntries"/>
        <w:keepNext/>
      </w:pPr>
      <w:r>
        <w:tab/>
        <w:t xml:space="preserve">am </w:t>
      </w:r>
      <w:hyperlink r:id="rId207"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208" w:tooltip="Scaffolding and Lifts Ordinance 1976" w:history="1">
        <w:r w:rsidR="00847BC4" w:rsidRPr="00847BC4">
          <w:rPr>
            <w:rStyle w:val="charCitHyperlinkAbbrev"/>
          </w:rPr>
          <w:t>Ord1976</w:t>
        </w:r>
        <w:r w:rsidR="00847BC4" w:rsidRPr="00847BC4">
          <w:rPr>
            <w:rStyle w:val="charCitHyperlinkAbbrev"/>
          </w:rPr>
          <w:noBreakHyphen/>
          <w:t>7</w:t>
        </w:r>
      </w:hyperlink>
      <w:r>
        <w:t xml:space="preserve"> s 3); </w:t>
      </w:r>
      <w:hyperlink r:id="rId209" w:tooltip="Statute Law Revision (Penalties) Act 1998" w:history="1">
        <w:r w:rsidR="00847BC4" w:rsidRPr="00847BC4">
          <w:rPr>
            <w:rStyle w:val="charCitHyperlinkAbbrev"/>
          </w:rPr>
          <w:t>A1998</w:t>
        </w:r>
        <w:r w:rsidR="00847BC4" w:rsidRPr="00847BC4">
          <w:rPr>
            <w:rStyle w:val="charCitHyperlinkAbbrev"/>
          </w:rPr>
          <w:noBreakHyphen/>
          <w:t>54</w:t>
        </w:r>
      </w:hyperlink>
      <w:r>
        <w:t xml:space="preserve"> sch</w:t>
      </w:r>
    </w:p>
    <w:p w14:paraId="7AA12274" w14:textId="4A36440E" w:rsidR="00780AC4" w:rsidRDefault="00780AC4">
      <w:pPr>
        <w:pStyle w:val="AmdtsEntries"/>
      </w:pPr>
      <w:r>
        <w:tab/>
        <w:t xml:space="preserve">om </w:t>
      </w:r>
      <w:hyperlink r:id="rId210"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3.231</w:t>
      </w:r>
    </w:p>
    <w:p w14:paraId="12B3B321" w14:textId="77777777" w:rsidR="00780AC4" w:rsidRDefault="00780AC4">
      <w:pPr>
        <w:pStyle w:val="AmdtsEntryHd"/>
      </w:pPr>
      <w:r>
        <w:t>Miscellaneous</w:t>
      </w:r>
    </w:p>
    <w:p w14:paraId="12EBBD8D" w14:textId="77777777" w:rsidR="00780AC4" w:rsidRDefault="00780AC4">
      <w:pPr>
        <w:pStyle w:val="AmdtsEntries"/>
        <w:keepNext/>
      </w:pPr>
      <w:r>
        <w:t>pt 5 hdg</w:t>
      </w:r>
      <w:r>
        <w:tab/>
        <w:t xml:space="preserve">orig pt 5 hdg am </w:t>
      </w:r>
      <w:r w:rsidR="007E3C9E">
        <w:t xml:space="preserve">Act </w:t>
      </w:r>
      <w:r w:rsidR="00AF38E9" w:rsidRPr="00AF38E9">
        <w:rPr>
          <w:rStyle w:val="charCitHyperlinkAbbrev"/>
          <w:color w:val="auto"/>
        </w:rPr>
        <w:t>1942 No 35</w:t>
      </w:r>
      <w:r w:rsidR="007E3C9E">
        <w:t xml:space="preserve"> (NSW)</w:t>
      </w:r>
      <w:r>
        <w:t xml:space="preserve"> s 6</w:t>
      </w:r>
    </w:p>
    <w:p w14:paraId="78D3856A" w14:textId="77777777" w:rsidR="00780AC4" w:rsidRDefault="00780AC4">
      <w:pPr>
        <w:pStyle w:val="AmdtsEntries"/>
        <w:keepNext/>
      </w:pPr>
      <w:r>
        <w:tab/>
        <w:t xml:space="preserve">sub </w:t>
      </w:r>
      <w:r w:rsidR="007F3E83">
        <w:t xml:space="preserve">Act </w:t>
      </w:r>
      <w:r w:rsidR="007816C2" w:rsidRPr="007816C2">
        <w:rPr>
          <w:rStyle w:val="charCitHyperlinkAbbrev"/>
          <w:color w:val="auto"/>
        </w:rPr>
        <w:t>1948 No 38</w:t>
      </w:r>
      <w:r w:rsidR="007F3E83">
        <w:t xml:space="preserve"> (NSW)</w:t>
      </w:r>
      <w:r>
        <w:t xml:space="preserve"> s 5</w:t>
      </w:r>
    </w:p>
    <w:p w14:paraId="65B22060" w14:textId="1EDDB012" w:rsidR="00780AC4" w:rsidRDefault="00780AC4">
      <w:pPr>
        <w:pStyle w:val="AmdtsEntries"/>
        <w:keepNext/>
      </w:pPr>
      <w:r>
        <w:tab/>
        <w:t xml:space="preserve">om </w:t>
      </w:r>
      <w:hyperlink r:id="rId211"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3.231</w:t>
      </w:r>
    </w:p>
    <w:p w14:paraId="7D91003A" w14:textId="39B853FE" w:rsidR="00780AC4" w:rsidRDefault="00780AC4">
      <w:pPr>
        <w:pStyle w:val="AmdtsEntries"/>
      </w:pPr>
      <w:r>
        <w:tab/>
        <w:t xml:space="preserve">ins </w:t>
      </w:r>
      <w:hyperlink r:id="rId212"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3.232</w:t>
      </w:r>
    </w:p>
    <w:p w14:paraId="3EC2ACDA" w14:textId="77777777" w:rsidR="00780AC4" w:rsidRDefault="00780AC4">
      <w:pPr>
        <w:pStyle w:val="AmdtsEntryHd"/>
      </w:pPr>
      <w:r>
        <w:t>Notice of accidents</w:t>
      </w:r>
    </w:p>
    <w:p w14:paraId="4D6E03BB" w14:textId="77777777" w:rsidR="00780AC4" w:rsidRDefault="00780AC4">
      <w:pPr>
        <w:pStyle w:val="AmdtsEntries"/>
        <w:keepNext/>
      </w:pPr>
      <w:r>
        <w:t>s 18</w:t>
      </w:r>
      <w:r>
        <w:tab/>
        <w:t xml:space="preserve">am </w:t>
      </w:r>
      <w:r w:rsidR="007E3C9E">
        <w:t xml:space="preserve">Act </w:t>
      </w:r>
      <w:r w:rsidR="00AF38E9" w:rsidRPr="00AF38E9">
        <w:rPr>
          <w:rStyle w:val="charCitHyperlinkAbbrev"/>
          <w:color w:val="auto"/>
        </w:rPr>
        <w:t>1942 No 35</w:t>
      </w:r>
      <w:r w:rsidR="007E3C9E">
        <w:t xml:space="preserve"> (NSW)</w:t>
      </w:r>
      <w:r>
        <w:t xml:space="preserve"> s 5</w:t>
      </w:r>
    </w:p>
    <w:p w14:paraId="1092034A" w14:textId="77777777" w:rsidR="00780AC4" w:rsidRDefault="00780AC4">
      <w:pPr>
        <w:pStyle w:val="AmdtsEntries"/>
        <w:keepNext/>
      </w:pPr>
      <w:r>
        <w:tab/>
        <w:t xml:space="preserve">sub </w:t>
      </w:r>
      <w:r w:rsidR="007F3E83">
        <w:t xml:space="preserve">Act </w:t>
      </w:r>
      <w:r w:rsidR="007816C2" w:rsidRPr="007816C2">
        <w:rPr>
          <w:rStyle w:val="charCitHyperlinkAbbrev"/>
          <w:color w:val="auto"/>
        </w:rPr>
        <w:t>1948 No 38</w:t>
      </w:r>
      <w:r w:rsidR="007F3E83">
        <w:t xml:space="preserve"> (NSW)</w:t>
      </w:r>
      <w:r>
        <w:t xml:space="preserve"> s 6</w:t>
      </w:r>
    </w:p>
    <w:p w14:paraId="4C94E601" w14:textId="00330AE0" w:rsidR="00780AC4" w:rsidRDefault="00780AC4">
      <w:pPr>
        <w:pStyle w:val="AmdtsEntries"/>
      </w:pPr>
      <w:r>
        <w:tab/>
        <w:t xml:space="preserve">am </w:t>
      </w:r>
      <w:hyperlink r:id="rId213"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214" w:tooltip="Ordinances Revision (Decimal Currency) Ordinance 1966" w:history="1">
        <w:r w:rsidR="00847BC4" w:rsidRPr="00847BC4">
          <w:rPr>
            <w:rStyle w:val="charCitHyperlinkAbbrev"/>
          </w:rPr>
          <w:t>Ord1966</w:t>
        </w:r>
        <w:r w:rsidR="00847BC4" w:rsidRPr="00847BC4">
          <w:rPr>
            <w:rStyle w:val="charCitHyperlinkAbbrev"/>
          </w:rPr>
          <w:noBreakHyphen/>
          <w:t>19</w:t>
        </w:r>
      </w:hyperlink>
      <w:r>
        <w:t xml:space="preserve"> s 7; </w:t>
      </w:r>
      <w:hyperlink r:id="rId215" w:tooltip="Scaffolding and Lifts Ordinance 1976" w:history="1">
        <w:r w:rsidR="00847BC4" w:rsidRPr="00847BC4">
          <w:rPr>
            <w:rStyle w:val="charCitHyperlinkAbbrev"/>
          </w:rPr>
          <w:t>Ord1976</w:t>
        </w:r>
        <w:r w:rsidR="00847BC4" w:rsidRPr="00847BC4">
          <w:rPr>
            <w:rStyle w:val="charCitHyperlinkAbbrev"/>
          </w:rPr>
          <w:noBreakHyphen/>
          <w:t>7</w:t>
        </w:r>
      </w:hyperlink>
      <w:r>
        <w:t xml:space="preserve"> s 3); </w:t>
      </w:r>
      <w:hyperlink r:id="rId216" w:tooltip="Statute Law Revision (Penalties) Act 1994" w:history="1">
        <w:r w:rsidR="00847BC4" w:rsidRPr="00847BC4">
          <w:rPr>
            <w:rStyle w:val="charCitHyperlinkAbbrev"/>
          </w:rPr>
          <w:t>A1994</w:t>
        </w:r>
        <w:r w:rsidR="00847BC4" w:rsidRPr="00847BC4">
          <w:rPr>
            <w:rStyle w:val="charCitHyperlinkAbbrev"/>
          </w:rPr>
          <w:noBreakHyphen/>
          <w:t>81</w:t>
        </w:r>
      </w:hyperlink>
      <w:r>
        <w:t xml:space="preserve"> sch; </w:t>
      </w:r>
      <w:hyperlink r:id="rId217"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amdts 3.233-3.239; </w:t>
      </w:r>
      <w:hyperlink r:id="rId218" w:tooltip="Statute Law Amendment Act 2007" w:history="1">
        <w:r w:rsidR="00847BC4" w:rsidRPr="00847BC4">
          <w:rPr>
            <w:rStyle w:val="charCitHyperlinkAbbrev"/>
          </w:rPr>
          <w:t>A2007</w:t>
        </w:r>
        <w:r w:rsidR="00847BC4" w:rsidRPr="00847BC4">
          <w:rPr>
            <w:rStyle w:val="charCitHyperlinkAbbrev"/>
          </w:rPr>
          <w:noBreakHyphen/>
          <w:t>3</w:t>
        </w:r>
      </w:hyperlink>
      <w:r>
        <w:t xml:space="preserve"> amdt 3.466</w:t>
      </w:r>
    </w:p>
    <w:p w14:paraId="07489014" w14:textId="77777777" w:rsidR="00780AC4" w:rsidRDefault="00780AC4">
      <w:pPr>
        <w:pStyle w:val="AmdtsEntryHd"/>
      </w:pPr>
      <w:r>
        <w:t>Act not to affect rights of person to recover damages</w:t>
      </w:r>
    </w:p>
    <w:p w14:paraId="05CC0F55" w14:textId="77777777" w:rsidR="00780AC4" w:rsidRDefault="00780AC4">
      <w:pPr>
        <w:pStyle w:val="AmdtsEntries"/>
        <w:keepNext/>
      </w:pPr>
      <w:r>
        <w:t>s 19</w:t>
      </w:r>
      <w:r>
        <w:tab/>
        <w:t xml:space="preserve">ins </w:t>
      </w:r>
      <w:r w:rsidR="007F3E83">
        <w:t xml:space="preserve">Act </w:t>
      </w:r>
      <w:r w:rsidR="007816C2" w:rsidRPr="007816C2">
        <w:rPr>
          <w:rStyle w:val="charCitHyperlinkAbbrev"/>
          <w:color w:val="auto"/>
        </w:rPr>
        <w:t>1948 No 38</w:t>
      </w:r>
      <w:r w:rsidR="007F3E83">
        <w:t xml:space="preserve"> (NSW)</w:t>
      </w:r>
      <w:r>
        <w:t xml:space="preserve"> s 6</w:t>
      </w:r>
    </w:p>
    <w:p w14:paraId="0074EEF9" w14:textId="25F08637" w:rsidR="00780AC4" w:rsidRDefault="00780AC4">
      <w:pPr>
        <w:pStyle w:val="AmdtsEntries"/>
      </w:pPr>
      <w:r>
        <w:tab/>
        <w:t xml:space="preserve">am </w:t>
      </w:r>
      <w:hyperlink r:id="rId219"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w:t>
      </w:r>
      <w:hyperlink r:id="rId220"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amdts 3.240-3.243</w:t>
      </w:r>
    </w:p>
    <w:p w14:paraId="210077B0" w14:textId="77777777" w:rsidR="00780AC4" w:rsidRDefault="00780AC4">
      <w:pPr>
        <w:pStyle w:val="AmdtsEntryHd"/>
      </w:pPr>
      <w:r>
        <w:t>Approved forms</w:t>
      </w:r>
    </w:p>
    <w:p w14:paraId="29FC5B61" w14:textId="77777777" w:rsidR="00780AC4" w:rsidRDefault="00780AC4">
      <w:pPr>
        <w:pStyle w:val="AmdtsEntries"/>
        <w:keepNext/>
      </w:pPr>
      <w:r>
        <w:t>s 20</w:t>
      </w:r>
      <w:r>
        <w:tab/>
        <w:t xml:space="preserve">ins </w:t>
      </w:r>
      <w:r w:rsidR="007F3E83">
        <w:t xml:space="preserve">Act </w:t>
      </w:r>
      <w:r w:rsidR="007816C2" w:rsidRPr="007816C2">
        <w:rPr>
          <w:rStyle w:val="charCitHyperlinkAbbrev"/>
          <w:color w:val="auto"/>
        </w:rPr>
        <w:t>1948 No 38</w:t>
      </w:r>
      <w:r w:rsidR="007F3E83">
        <w:t xml:space="preserve"> (NSW)</w:t>
      </w:r>
      <w:r>
        <w:t xml:space="preserve"> s 6</w:t>
      </w:r>
    </w:p>
    <w:p w14:paraId="514A5F4F" w14:textId="1759B27E" w:rsidR="00780AC4" w:rsidRDefault="00780AC4">
      <w:pPr>
        <w:pStyle w:val="AmdtsEntries"/>
        <w:keepNext/>
      </w:pPr>
      <w:r>
        <w:tab/>
        <w:t xml:space="preserve">om </w:t>
      </w:r>
      <w:hyperlink r:id="rId221"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3.244</w:t>
      </w:r>
    </w:p>
    <w:p w14:paraId="2D372B56" w14:textId="67213C53" w:rsidR="00780AC4" w:rsidRDefault="00780AC4">
      <w:pPr>
        <w:pStyle w:val="AmdtsEntries"/>
        <w:keepNext/>
      </w:pPr>
      <w:r>
        <w:tab/>
        <w:t xml:space="preserve">ins </w:t>
      </w:r>
      <w:hyperlink r:id="rId222"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3.245</w:t>
      </w:r>
    </w:p>
    <w:p w14:paraId="388644EE" w14:textId="011430F8" w:rsidR="00780AC4" w:rsidRDefault="00780AC4">
      <w:pPr>
        <w:pStyle w:val="AmdtsEntries"/>
      </w:pPr>
      <w:r>
        <w:tab/>
        <w:t xml:space="preserve">sub </w:t>
      </w:r>
      <w:hyperlink r:id="rId223" w:tooltip="Legislation (Consequential Amendments) Act 2001" w:history="1">
        <w:r w:rsidR="00847BC4" w:rsidRPr="00847BC4">
          <w:rPr>
            <w:rStyle w:val="charCitHyperlinkAbbrev"/>
          </w:rPr>
          <w:t>A2001</w:t>
        </w:r>
        <w:r w:rsidR="00847BC4" w:rsidRPr="00847BC4">
          <w:rPr>
            <w:rStyle w:val="charCitHyperlinkAbbrev"/>
          </w:rPr>
          <w:noBreakHyphen/>
          <w:t>44</w:t>
        </w:r>
      </w:hyperlink>
      <w:r>
        <w:t xml:space="preserve"> amdt 1.3871</w:t>
      </w:r>
    </w:p>
    <w:p w14:paraId="7DC4EECA" w14:textId="7EA75462" w:rsidR="00D37895" w:rsidRDefault="00D37895">
      <w:pPr>
        <w:pStyle w:val="AmdtsEntries"/>
      </w:pPr>
      <w:r>
        <w:tab/>
        <w:t>om</w:t>
      </w:r>
      <w:bookmarkStart w:id="34" w:name="_Hlk74228955"/>
      <w:r w:rsidRPr="004E1A6C">
        <w:t xml:space="preserve"> </w:t>
      </w:r>
      <w:hyperlink r:id="rId224" w:tooltip="Statute Law Amendment Act 2021" w:history="1">
        <w:r w:rsidRPr="004E1A6C">
          <w:rPr>
            <w:color w:val="0000FF" w:themeColor="hyperlink"/>
          </w:rPr>
          <w:t>A2021-12</w:t>
        </w:r>
      </w:hyperlink>
      <w:r w:rsidRPr="004E1A6C">
        <w:t xml:space="preserve"> amdt 3</w:t>
      </w:r>
      <w:bookmarkEnd w:id="34"/>
      <w:r>
        <w:t>.164</w:t>
      </w:r>
    </w:p>
    <w:p w14:paraId="120F2B44" w14:textId="77777777" w:rsidR="00780AC4" w:rsidRDefault="00780AC4">
      <w:pPr>
        <w:pStyle w:val="AmdtsEntryHd"/>
      </w:pPr>
      <w:r>
        <w:t>Determination of fees</w:t>
      </w:r>
    </w:p>
    <w:p w14:paraId="6AFB8A25" w14:textId="77777777" w:rsidR="00780AC4" w:rsidRDefault="00780AC4">
      <w:pPr>
        <w:pStyle w:val="AmdtsEntries"/>
        <w:keepNext/>
      </w:pPr>
      <w:r>
        <w:t>s 21</w:t>
      </w:r>
      <w:r>
        <w:tab/>
        <w:t xml:space="preserve">ins </w:t>
      </w:r>
      <w:r w:rsidR="007F3E83">
        <w:t xml:space="preserve">Act </w:t>
      </w:r>
      <w:r w:rsidR="007816C2" w:rsidRPr="007816C2">
        <w:rPr>
          <w:rStyle w:val="charCitHyperlinkAbbrev"/>
          <w:color w:val="auto"/>
        </w:rPr>
        <w:t>1948 No 38</w:t>
      </w:r>
      <w:r w:rsidR="007F3E83">
        <w:t xml:space="preserve"> (NSW)</w:t>
      </w:r>
      <w:r>
        <w:t xml:space="preserve"> s 6</w:t>
      </w:r>
    </w:p>
    <w:p w14:paraId="4EEFA15B" w14:textId="77268A21" w:rsidR="00780AC4" w:rsidRDefault="00780AC4">
      <w:pPr>
        <w:pStyle w:val="AmdtsEntries"/>
        <w:keepNext/>
      </w:pPr>
      <w:r>
        <w:tab/>
        <w:t xml:space="preserve">am </w:t>
      </w:r>
      <w:hyperlink r:id="rId225"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226" w:tooltip="Ordinances Revision (Decimal Currency) Ordinance 1966" w:history="1">
        <w:r w:rsidR="00847BC4" w:rsidRPr="00847BC4">
          <w:rPr>
            <w:rStyle w:val="charCitHyperlinkAbbrev"/>
          </w:rPr>
          <w:t>Ord1966</w:t>
        </w:r>
        <w:r w:rsidR="00847BC4" w:rsidRPr="00847BC4">
          <w:rPr>
            <w:rStyle w:val="charCitHyperlinkAbbrev"/>
          </w:rPr>
          <w:noBreakHyphen/>
          <w:t>19</w:t>
        </w:r>
      </w:hyperlink>
      <w:r>
        <w:t xml:space="preserve"> s 7); </w:t>
      </w:r>
      <w:hyperlink r:id="rId227" w:tooltip="Statute Law Revision (Penalties) Act 1994" w:history="1">
        <w:r w:rsidR="00847BC4" w:rsidRPr="00847BC4">
          <w:rPr>
            <w:rStyle w:val="charCitHyperlinkAbbrev"/>
          </w:rPr>
          <w:t>A1994</w:t>
        </w:r>
        <w:r w:rsidR="00847BC4" w:rsidRPr="00847BC4">
          <w:rPr>
            <w:rStyle w:val="charCitHyperlinkAbbrev"/>
          </w:rPr>
          <w:noBreakHyphen/>
          <w:t>81</w:t>
        </w:r>
      </w:hyperlink>
      <w:r>
        <w:t xml:space="preserve"> sch</w:t>
      </w:r>
    </w:p>
    <w:p w14:paraId="5A0DF9E5" w14:textId="1C8E0AD4" w:rsidR="00780AC4" w:rsidRDefault="00780AC4">
      <w:pPr>
        <w:pStyle w:val="AmdtsEntries"/>
        <w:keepNext/>
      </w:pPr>
      <w:r>
        <w:tab/>
        <w:t xml:space="preserve">om </w:t>
      </w:r>
      <w:hyperlink r:id="rId228" w:tooltip="Statute Law Revision (Penalties) Act 1998" w:history="1">
        <w:r w:rsidR="00847BC4" w:rsidRPr="00847BC4">
          <w:rPr>
            <w:rStyle w:val="charCitHyperlinkAbbrev"/>
          </w:rPr>
          <w:t>A1998</w:t>
        </w:r>
        <w:r w:rsidR="00847BC4" w:rsidRPr="00847BC4">
          <w:rPr>
            <w:rStyle w:val="charCitHyperlinkAbbrev"/>
          </w:rPr>
          <w:noBreakHyphen/>
          <w:t>54</w:t>
        </w:r>
      </w:hyperlink>
      <w:r>
        <w:t xml:space="preserve"> sch</w:t>
      </w:r>
    </w:p>
    <w:p w14:paraId="6538BE39" w14:textId="10421DCB" w:rsidR="00780AC4" w:rsidRDefault="00780AC4">
      <w:pPr>
        <w:pStyle w:val="AmdtsEntries"/>
        <w:keepNext/>
      </w:pPr>
      <w:r>
        <w:tab/>
        <w:t xml:space="preserve">ins </w:t>
      </w:r>
      <w:hyperlink r:id="rId229"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3.245</w:t>
      </w:r>
    </w:p>
    <w:p w14:paraId="4CE69076" w14:textId="537D9FC1" w:rsidR="00780AC4" w:rsidRDefault="00780AC4">
      <w:pPr>
        <w:pStyle w:val="AmdtsEntries"/>
      </w:pPr>
      <w:r>
        <w:tab/>
        <w:t xml:space="preserve">am </w:t>
      </w:r>
      <w:hyperlink r:id="rId230" w:tooltip="Legislation (Consequential Amendments) Act 2001" w:history="1">
        <w:r w:rsidR="00847BC4" w:rsidRPr="00847BC4">
          <w:rPr>
            <w:rStyle w:val="charCitHyperlinkAbbrev"/>
          </w:rPr>
          <w:t>A2001</w:t>
        </w:r>
        <w:r w:rsidR="00847BC4" w:rsidRPr="00847BC4">
          <w:rPr>
            <w:rStyle w:val="charCitHyperlinkAbbrev"/>
          </w:rPr>
          <w:noBreakHyphen/>
          <w:t>44</w:t>
        </w:r>
      </w:hyperlink>
      <w:r>
        <w:t xml:space="preserve"> amdt 1.3872, amdt 1.3873</w:t>
      </w:r>
    </w:p>
    <w:p w14:paraId="4440CD18" w14:textId="77777777" w:rsidR="00780AC4" w:rsidRDefault="00780AC4">
      <w:pPr>
        <w:pStyle w:val="AmdtsEntryHd"/>
      </w:pPr>
      <w:r>
        <w:lastRenderedPageBreak/>
        <w:t>Fees payable to Territory in accordance with determinations etc</w:t>
      </w:r>
    </w:p>
    <w:p w14:paraId="0508DD7A" w14:textId="77777777" w:rsidR="00780AC4" w:rsidRDefault="00780AC4">
      <w:pPr>
        <w:pStyle w:val="AmdtsEntries"/>
        <w:keepNext/>
      </w:pPr>
      <w:r>
        <w:t>s 22</w:t>
      </w:r>
      <w:r>
        <w:tab/>
        <w:t>orig s 22 renum as s 24</w:t>
      </w:r>
    </w:p>
    <w:p w14:paraId="402536EF" w14:textId="156692FF" w:rsidR="00780AC4" w:rsidRDefault="00780AC4">
      <w:pPr>
        <w:pStyle w:val="AmdtsEntries"/>
        <w:keepNext/>
      </w:pPr>
      <w:r>
        <w:tab/>
        <w:t xml:space="preserve">ins </w:t>
      </w:r>
      <w:hyperlink r:id="rId231"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3.245</w:t>
      </w:r>
    </w:p>
    <w:p w14:paraId="6EB94FB4" w14:textId="1B21F8FC" w:rsidR="00780AC4" w:rsidRDefault="00780AC4">
      <w:pPr>
        <w:pStyle w:val="AmdtsEntries"/>
      </w:pPr>
      <w:r>
        <w:tab/>
        <w:t xml:space="preserve">om </w:t>
      </w:r>
      <w:hyperlink r:id="rId232" w:tooltip="Legislation (Consequential Amendments) Act 2001" w:history="1">
        <w:r w:rsidR="00847BC4" w:rsidRPr="00847BC4">
          <w:rPr>
            <w:rStyle w:val="charCitHyperlinkAbbrev"/>
          </w:rPr>
          <w:t>A2001</w:t>
        </w:r>
        <w:r w:rsidR="00847BC4" w:rsidRPr="00847BC4">
          <w:rPr>
            <w:rStyle w:val="charCitHyperlinkAbbrev"/>
          </w:rPr>
          <w:noBreakHyphen/>
          <w:t>44</w:t>
        </w:r>
      </w:hyperlink>
      <w:r>
        <w:t xml:space="preserve"> amdt 3.874</w:t>
      </w:r>
    </w:p>
    <w:p w14:paraId="5633A746" w14:textId="77777777" w:rsidR="00780AC4" w:rsidRDefault="00780AC4">
      <w:pPr>
        <w:pStyle w:val="AmdtsEntryHd"/>
      </w:pPr>
      <w:r>
        <w:t>Regulations may make provision about fees</w:t>
      </w:r>
    </w:p>
    <w:p w14:paraId="16A4FE13" w14:textId="0159A5CE" w:rsidR="00780AC4" w:rsidRDefault="00780AC4">
      <w:pPr>
        <w:pStyle w:val="AmdtsEntries"/>
        <w:keepNext/>
      </w:pPr>
      <w:r>
        <w:t>s 23</w:t>
      </w:r>
      <w:r>
        <w:tab/>
        <w:t xml:space="preserve">ins </w:t>
      </w:r>
      <w:hyperlink r:id="rId233"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3.245</w:t>
      </w:r>
    </w:p>
    <w:p w14:paraId="52B3E9FB" w14:textId="673A8389" w:rsidR="00780AC4" w:rsidRDefault="00780AC4">
      <w:pPr>
        <w:pStyle w:val="AmdtsEntries"/>
      </w:pPr>
      <w:r>
        <w:tab/>
        <w:t xml:space="preserve">om </w:t>
      </w:r>
      <w:hyperlink r:id="rId234" w:tooltip="Legislation (Consequential Amendments) Act 2001" w:history="1">
        <w:r w:rsidR="00847BC4" w:rsidRPr="00847BC4">
          <w:rPr>
            <w:rStyle w:val="charCitHyperlinkAbbrev"/>
          </w:rPr>
          <w:t>A2001</w:t>
        </w:r>
        <w:r w:rsidR="00847BC4" w:rsidRPr="00847BC4">
          <w:rPr>
            <w:rStyle w:val="charCitHyperlinkAbbrev"/>
          </w:rPr>
          <w:noBreakHyphen/>
          <w:t>44</w:t>
        </w:r>
      </w:hyperlink>
      <w:r>
        <w:t xml:space="preserve"> amdt 3.874</w:t>
      </w:r>
    </w:p>
    <w:p w14:paraId="5B241C2C" w14:textId="77777777" w:rsidR="00780AC4" w:rsidRDefault="00780AC4">
      <w:pPr>
        <w:pStyle w:val="AmdtsEntryHd"/>
      </w:pPr>
      <w:r>
        <w:t>Regulation-making power</w:t>
      </w:r>
    </w:p>
    <w:p w14:paraId="1359A399" w14:textId="4AD50559" w:rsidR="00780AC4" w:rsidRDefault="00780AC4">
      <w:pPr>
        <w:pStyle w:val="AmdtsEntries"/>
        <w:keepNext/>
      </w:pPr>
      <w:r>
        <w:t>s 24 hdg</w:t>
      </w:r>
      <w:r>
        <w:tab/>
        <w:t xml:space="preserve">(prev s 22 hdg) sub </w:t>
      </w:r>
      <w:hyperlink r:id="rId235"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3.254</w:t>
      </w:r>
    </w:p>
    <w:p w14:paraId="70E5CF5D" w14:textId="693AFFD2" w:rsidR="00780AC4" w:rsidRDefault="00780AC4">
      <w:pPr>
        <w:pStyle w:val="AmdtsEntries"/>
        <w:keepNext/>
      </w:pPr>
      <w:r>
        <w:tab/>
        <w:t xml:space="preserve">renum </w:t>
      </w:r>
      <w:hyperlink r:id="rId236"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3.254</w:t>
      </w:r>
    </w:p>
    <w:p w14:paraId="3B511820" w14:textId="77777777" w:rsidR="00780AC4" w:rsidRDefault="00780AC4">
      <w:pPr>
        <w:pStyle w:val="AmdtsEntries"/>
        <w:keepNext/>
      </w:pPr>
      <w:r>
        <w:t>s 24</w:t>
      </w:r>
      <w:r>
        <w:tab/>
        <w:t xml:space="preserve">(prev s 22) ins </w:t>
      </w:r>
      <w:r w:rsidR="007F3E83">
        <w:t xml:space="preserve">Act </w:t>
      </w:r>
      <w:r w:rsidR="007816C2" w:rsidRPr="007816C2">
        <w:rPr>
          <w:rStyle w:val="charCitHyperlinkAbbrev"/>
          <w:color w:val="auto"/>
        </w:rPr>
        <w:t>1948 No 38</w:t>
      </w:r>
      <w:r w:rsidR="007F3E83">
        <w:t xml:space="preserve"> (NSW)</w:t>
      </w:r>
      <w:r>
        <w:t xml:space="preserve"> s 6</w:t>
      </w:r>
    </w:p>
    <w:p w14:paraId="3117487C" w14:textId="447D368B" w:rsidR="00780AC4" w:rsidRDefault="00780AC4">
      <w:pPr>
        <w:pStyle w:val="AmdtsEntries"/>
        <w:keepNext/>
      </w:pPr>
      <w:r>
        <w:tab/>
        <w:t xml:space="preserve">am </w:t>
      </w:r>
      <w:hyperlink r:id="rId237"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238" w:tooltip="Ordinances Revision (Decimal Currency) Ordinance 1966" w:history="1">
        <w:r w:rsidR="00847BC4" w:rsidRPr="00847BC4">
          <w:rPr>
            <w:rStyle w:val="charCitHyperlinkAbbrev"/>
          </w:rPr>
          <w:t>Ord1966</w:t>
        </w:r>
        <w:r w:rsidR="00847BC4" w:rsidRPr="00847BC4">
          <w:rPr>
            <w:rStyle w:val="charCitHyperlinkAbbrev"/>
          </w:rPr>
          <w:noBreakHyphen/>
          <w:t>19</w:t>
        </w:r>
      </w:hyperlink>
      <w:r>
        <w:t xml:space="preserve"> s 7; </w:t>
      </w:r>
      <w:hyperlink r:id="rId239" w:tooltip="Scaffolding and Lifts (Amendment) Ordinance 1983" w:history="1">
        <w:r w:rsidR="00847BC4" w:rsidRPr="00847BC4">
          <w:rPr>
            <w:rStyle w:val="charCitHyperlinkAbbrev"/>
          </w:rPr>
          <w:t>Ord1983</w:t>
        </w:r>
        <w:r w:rsidR="00847BC4" w:rsidRPr="00847BC4">
          <w:rPr>
            <w:rStyle w:val="charCitHyperlinkAbbrev"/>
          </w:rPr>
          <w:noBreakHyphen/>
          <w:t>34</w:t>
        </w:r>
      </w:hyperlink>
      <w:r>
        <w:t xml:space="preserve"> s 5; </w:t>
      </w:r>
      <w:hyperlink r:id="rId240" w:tooltip="Self-Government (Consequential Amendments) Ordinance 1989" w:history="1">
        <w:r w:rsidR="00847BC4" w:rsidRPr="00847BC4">
          <w:rPr>
            <w:rStyle w:val="charCitHyperlinkAbbrev"/>
          </w:rPr>
          <w:t>Ord1989</w:t>
        </w:r>
        <w:r w:rsidR="00847BC4" w:rsidRPr="00847BC4">
          <w:rPr>
            <w:rStyle w:val="charCitHyperlinkAbbrev"/>
          </w:rPr>
          <w:noBreakHyphen/>
          <w:t>38</w:t>
        </w:r>
      </w:hyperlink>
      <w:r>
        <w:t xml:space="preserve"> sch 1); </w:t>
      </w:r>
      <w:hyperlink r:id="rId241" w:tooltip="Statute Law Revision (Penalties) Act 1998" w:history="1">
        <w:r w:rsidR="00847BC4" w:rsidRPr="00847BC4">
          <w:rPr>
            <w:rStyle w:val="charCitHyperlinkAbbrev"/>
          </w:rPr>
          <w:t>A1998</w:t>
        </w:r>
        <w:r w:rsidR="00847BC4" w:rsidRPr="00847BC4">
          <w:rPr>
            <w:rStyle w:val="charCitHyperlinkAbbrev"/>
          </w:rPr>
          <w:noBreakHyphen/>
          <w:t>54</w:t>
        </w:r>
      </w:hyperlink>
      <w:r>
        <w:t xml:space="preserve"> sch; </w:t>
      </w:r>
      <w:hyperlink r:id="rId242"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amdts 3.247-3.253</w:t>
      </w:r>
    </w:p>
    <w:p w14:paraId="6544941D" w14:textId="12A251E2" w:rsidR="00780AC4" w:rsidRDefault="00780AC4">
      <w:pPr>
        <w:pStyle w:val="AmdtsEntries"/>
        <w:keepNext/>
      </w:pPr>
      <w:r>
        <w:tab/>
        <w:t xml:space="preserve">renum </w:t>
      </w:r>
      <w:hyperlink r:id="rId243"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3.254</w:t>
      </w:r>
    </w:p>
    <w:p w14:paraId="12F2F8ED" w14:textId="782C0757" w:rsidR="00780AC4" w:rsidRDefault="00780AC4">
      <w:pPr>
        <w:pStyle w:val="AmdtsEntries"/>
      </w:pPr>
      <w:r>
        <w:tab/>
        <w:t xml:space="preserve">am </w:t>
      </w:r>
      <w:hyperlink r:id="rId244" w:tooltip="Legislation (Consequential Amendments) Act 2001" w:history="1">
        <w:r w:rsidR="00847BC4" w:rsidRPr="00847BC4">
          <w:rPr>
            <w:rStyle w:val="charCitHyperlinkAbbrev"/>
          </w:rPr>
          <w:t>A2001</w:t>
        </w:r>
        <w:r w:rsidR="00847BC4" w:rsidRPr="00847BC4">
          <w:rPr>
            <w:rStyle w:val="charCitHyperlinkAbbrev"/>
          </w:rPr>
          <w:noBreakHyphen/>
          <w:t>44</w:t>
        </w:r>
      </w:hyperlink>
      <w:r>
        <w:t xml:space="preserve"> amdt 1.3875, amdt 1.3876</w:t>
      </w:r>
    </w:p>
    <w:p w14:paraId="0E444E27" w14:textId="77777777" w:rsidR="00780AC4" w:rsidRDefault="00780AC4">
      <w:pPr>
        <w:pStyle w:val="AmdtsEntryHd"/>
      </w:pPr>
      <w:r>
        <w:t>Transitional</w:t>
      </w:r>
    </w:p>
    <w:p w14:paraId="6D76EE87" w14:textId="77777777" w:rsidR="00780AC4" w:rsidRDefault="00780AC4">
      <w:pPr>
        <w:pStyle w:val="AmdtsEntries"/>
        <w:keepNext/>
      </w:pPr>
      <w:r>
        <w:t>pt 6 hdg</w:t>
      </w:r>
      <w:r>
        <w:tab/>
        <w:t xml:space="preserve">sub </w:t>
      </w:r>
      <w:r w:rsidR="007F3E83">
        <w:t xml:space="preserve">Act </w:t>
      </w:r>
      <w:r w:rsidR="007816C2" w:rsidRPr="007816C2">
        <w:rPr>
          <w:rStyle w:val="charCitHyperlinkAbbrev"/>
          <w:color w:val="auto"/>
        </w:rPr>
        <w:t>1948 No 38</w:t>
      </w:r>
      <w:r w:rsidR="007F3E83">
        <w:t xml:space="preserve"> (NSW)</w:t>
      </w:r>
      <w:r>
        <w:t xml:space="preserve"> s 6</w:t>
      </w:r>
    </w:p>
    <w:p w14:paraId="06A9B25F" w14:textId="4C22964E" w:rsidR="00780AC4" w:rsidRDefault="00780AC4">
      <w:pPr>
        <w:pStyle w:val="AmdtsEntries"/>
        <w:keepNext/>
      </w:pPr>
      <w:r>
        <w:tab/>
        <w:t xml:space="preserve">om </w:t>
      </w:r>
      <w:hyperlink r:id="rId245"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3.232</w:t>
      </w:r>
    </w:p>
    <w:p w14:paraId="372CADC5" w14:textId="65ED185C" w:rsidR="00780AC4" w:rsidRDefault="00780AC4">
      <w:pPr>
        <w:pStyle w:val="AmdtsEntries"/>
        <w:keepNext/>
      </w:pPr>
      <w:r>
        <w:tab/>
        <w:t xml:space="preserve">ins </w:t>
      </w:r>
      <w:hyperlink r:id="rId246"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3.255</w:t>
      </w:r>
    </w:p>
    <w:p w14:paraId="48132E71" w14:textId="77777777" w:rsidR="00780AC4" w:rsidRDefault="00780AC4">
      <w:pPr>
        <w:pStyle w:val="AmdtsEntries"/>
      </w:pPr>
      <w:r>
        <w:tab/>
        <w:t>exp 29 March 2002 (s 29 (1))</w:t>
      </w:r>
    </w:p>
    <w:p w14:paraId="22E970A8" w14:textId="77777777" w:rsidR="00780AC4" w:rsidRDefault="00780AC4">
      <w:pPr>
        <w:pStyle w:val="AmdtsEntryHd"/>
      </w:pPr>
      <w:r>
        <w:t>Existing chief inspector</w:t>
      </w:r>
    </w:p>
    <w:p w14:paraId="70939B12" w14:textId="53CC5C16" w:rsidR="00780AC4" w:rsidRDefault="00780AC4">
      <w:pPr>
        <w:pStyle w:val="AmdtsEntries"/>
        <w:keepNext/>
      </w:pPr>
      <w:r>
        <w:t>s 25</w:t>
      </w:r>
      <w:r>
        <w:tab/>
        <w:t xml:space="preserve">ins </w:t>
      </w:r>
      <w:hyperlink r:id="rId247"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3.255</w:t>
      </w:r>
    </w:p>
    <w:p w14:paraId="69B0EAA9" w14:textId="77777777" w:rsidR="00780AC4" w:rsidRDefault="00780AC4">
      <w:pPr>
        <w:pStyle w:val="AmdtsEntries"/>
      </w:pPr>
      <w:r>
        <w:tab/>
        <w:t>exp 29 March 2002 (s 29 (1))</w:t>
      </w:r>
    </w:p>
    <w:p w14:paraId="43274F9A" w14:textId="77777777" w:rsidR="00780AC4" w:rsidRDefault="00780AC4">
      <w:pPr>
        <w:pStyle w:val="AmdtsEntryHd"/>
      </w:pPr>
      <w:r>
        <w:t>Existing inspectors</w:t>
      </w:r>
    </w:p>
    <w:p w14:paraId="5625AA99" w14:textId="61F58996" w:rsidR="00780AC4" w:rsidRDefault="00780AC4">
      <w:pPr>
        <w:pStyle w:val="AmdtsEntries"/>
        <w:keepNext/>
      </w:pPr>
      <w:r>
        <w:t>s 26</w:t>
      </w:r>
      <w:r>
        <w:tab/>
        <w:t xml:space="preserve">ins </w:t>
      </w:r>
      <w:hyperlink r:id="rId248"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3.255</w:t>
      </w:r>
    </w:p>
    <w:p w14:paraId="7E0E9FBF" w14:textId="77777777" w:rsidR="00780AC4" w:rsidRDefault="00780AC4">
      <w:pPr>
        <w:pStyle w:val="AmdtsEntries"/>
      </w:pPr>
      <w:r>
        <w:tab/>
        <w:t>exp 29 March 2002 (s 29 (1))</w:t>
      </w:r>
    </w:p>
    <w:p w14:paraId="12135F5F" w14:textId="77777777" w:rsidR="00780AC4" w:rsidRDefault="00780AC4">
      <w:pPr>
        <w:pStyle w:val="AmdtsEntryHd"/>
      </w:pPr>
      <w:r>
        <w:t>Existing fees</w:t>
      </w:r>
    </w:p>
    <w:p w14:paraId="0C3E7218" w14:textId="23AC3847" w:rsidR="00780AC4" w:rsidRDefault="00780AC4">
      <w:pPr>
        <w:pStyle w:val="AmdtsEntries"/>
        <w:keepNext/>
      </w:pPr>
      <w:r>
        <w:t>s 27</w:t>
      </w:r>
      <w:r>
        <w:tab/>
        <w:t xml:space="preserve">ins </w:t>
      </w:r>
      <w:hyperlink r:id="rId249"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3.255</w:t>
      </w:r>
    </w:p>
    <w:p w14:paraId="52ABA722" w14:textId="77777777" w:rsidR="00780AC4" w:rsidRDefault="00780AC4">
      <w:pPr>
        <w:pStyle w:val="AmdtsEntries"/>
      </w:pPr>
      <w:r>
        <w:tab/>
        <w:t>exp 29 March 2002 (s 29 (1))</w:t>
      </w:r>
    </w:p>
    <w:p w14:paraId="1E37A7D5" w14:textId="77777777" w:rsidR="00780AC4" w:rsidRDefault="00780AC4">
      <w:pPr>
        <w:pStyle w:val="AmdtsEntryHd"/>
      </w:pPr>
      <w:r>
        <w:t>Existing regulations</w:t>
      </w:r>
    </w:p>
    <w:p w14:paraId="582E601B" w14:textId="20F7CE24" w:rsidR="00780AC4" w:rsidRDefault="00780AC4">
      <w:pPr>
        <w:pStyle w:val="AmdtsEntries"/>
        <w:keepNext/>
      </w:pPr>
      <w:r>
        <w:t>s 28</w:t>
      </w:r>
      <w:r>
        <w:tab/>
        <w:t xml:space="preserve">ins </w:t>
      </w:r>
      <w:hyperlink r:id="rId250"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3.255</w:t>
      </w:r>
    </w:p>
    <w:p w14:paraId="0629E1D3" w14:textId="5DAC0674" w:rsidR="00780AC4" w:rsidRDefault="00780AC4">
      <w:pPr>
        <w:pStyle w:val="AmdtsEntries"/>
        <w:keepNext/>
      </w:pPr>
      <w:r>
        <w:tab/>
        <w:t xml:space="preserve">am </w:t>
      </w:r>
      <w:hyperlink r:id="rId251" w:tooltip="Legislation (Consequential Amendments) Act 2001" w:history="1">
        <w:r w:rsidR="00847BC4" w:rsidRPr="00847BC4">
          <w:rPr>
            <w:rStyle w:val="charCitHyperlinkAbbrev"/>
          </w:rPr>
          <w:t>A2001</w:t>
        </w:r>
        <w:r w:rsidR="00847BC4" w:rsidRPr="00847BC4">
          <w:rPr>
            <w:rStyle w:val="charCitHyperlinkAbbrev"/>
          </w:rPr>
          <w:noBreakHyphen/>
          <w:t>44</w:t>
        </w:r>
      </w:hyperlink>
      <w:r>
        <w:t xml:space="preserve"> amdt 1.3877</w:t>
      </w:r>
    </w:p>
    <w:p w14:paraId="0FC9125A" w14:textId="77777777" w:rsidR="00780AC4" w:rsidRDefault="00780AC4">
      <w:pPr>
        <w:pStyle w:val="AmdtsEntries"/>
      </w:pPr>
      <w:r>
        <w:tab/>
        <w:t>exp 29 March 2002 (s 29 (1))</w:t>
      </w:r>
    </w:p>
    <w:p w14:paraId="2FD1D11A" w14:textId="77777777" w:rsidR="00780AC4" w:rsidRDefault="00780AC4">
      <w:pPr>
        <w:pStyle w:val="AmdtsEntryHd"/>
      </w:pPr>
      <w:r>
        <w:t>Expiry of pt 6</w:t>
      </w:r>
    </w:p>
    <w:p w14:paraId="1F4F9416" w14:textId="2B808601" w:rsidR="00780AC4" w:rsidRDefault="00780AC4">
      <w:pPr>
        <w:pStyle w:val="AmdtsEntries"/>
        <w:keepNext/>
      </w:pPr>
      <w:r>
        <w:t>s 29</w:t>
      </w:r>
      <w:r>
        <w:tab/>
        <w:t xml:space="preserve">ins </w:t>
      </w:r>
      <w:hyperlink r:id="rId252"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3.255</w:t>
      </w:r>
    </w:p>
    <w:p w14:paraId="4AF0C7F7" w14:textId="7CA1A37C" w:rsidR="00780AC4" w:rsidRDefault="00780AC4">
      <w:pPr>
        <w:pStyle w:val="AmdtsEntries"/>
        <w:keepNext/>
      </w:pPr>
      <w:r>
        <w:tab/>
        <w:t xml:space="preserve">am </w:t>
      </w:r>
      <w:hyperlink r:id="rId253" w:tooltip="Legislation (Consequential Amendments) Act 2001" w:history="1">
        <w:r w:rsidR="00847BC4" w:rsidRPr="00847BC4">
          <w:rPr>
            <w:rStyle w:val="charCitHyperlinkAbbrev"/>
          </w:rPr>
          <w:t>A2001</w:t>
        </w:r>
        <w:r w:rsidR="00847BC4" w:rsidRPr="00847BC4">
          <w:rPr>
            <w:rStyle w:val="charCitHyperlinkAbbrev"/>
          </w:rPr>
          <w:noBreakHyphen/>
          <w:t>44</w:t>
        </w:r>
      </w:hyperlink>
      <w:r>
        <w:t xml:space="preserve"> amdt 1.3878</w:t>
      </w:r>
    </w:p>
    <w:p w14:paraId="12341C82" w14:textId="77777777" w:rsidR="00780AC4" w:rsidRDefault="00780AC4">
      <w:pPr>
        <w:pStyle w:val="AmdtsEntries"/>
      </w:pPr>
      <w:r>
        <w:tab/>
        <w:t>exp 29 March 2002 (s 29 (1))</w:t>
      </w:r>
    </w:p>
    <w:p w14:paraId="74366F88" w14:textId="77777777" w:rsidR="00780AC4" w:rsidRDefault="00780AC4">
      <w:pPr>
        <w:pStyle w:val="AmdtsEntryHd"/>
      </w:pPr>
      <w:r>
        <w:t>Repeal of Acts</w:t>
      </w:r>
    </w:p>
    <w:p w14:paraId="6761991C" w14:textId="6009C50E" w:rsidR="00780AC4" w:rsidRDefault="00780AC4">
      <w:pPr>
        <w:pStyle w:val="AmdtsEntries"/>
      </w:pPr>
      <w:r>
        <w:t>sch 1</w:t>
      </w:r>
      <w:r>
        <w:tab/>
        <w:t xml:space="preserve">om </w:t>
      </w:r>
      <w:hyperlink r:id="rId254"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w:t>
      </w:r>
    </w:p>
    <w:p w14:paraId="263BA5CF" w14:textId="77777777" w:rsidR="00780AC4" w:rsidRDefault="00780AC4">
      <w:pPr>
        <w:pStyle w:val="AmdtsEntryHd"/>
      </w:pPr>
      <w:r>
        <w:lastRenderedPageBreak/>
        <w:t>Regulations</w:t>
      </w:r>
    </w:p>
    <w:p w14:paraId="5954B97C" w14:textId="77777777" w:rsidR="00780AC4" w:rsidRDefault="00780AC4">
      <w:pPr>
        <w:pStyle w:val="AmdtsEntries"/>
        <w:keepNext/>
      </w:pPr>
      <w:r>
        <w:t>sch 2</w:t>
      </w:r>
      <w:r>
        <w:tab/>
        <w:t xml:space="preserve">am </w:t>
      </w:r>
      <w:r w:rsidR="00AE3255">
        <w:t xml:space="preserve">Act </w:t>
      </w:r>
      <w:r w:rsidR="00254563">
        <w:rPr>
          <w:rStyle w:val="charCitHyperlinkAbbrev"/>
          <w:color w:val="auto"/>
        </w:rPr>
        <w:t>1937</w:t>
      </w:r>
      <w:r w:rsidR="00AE3255" w:rsidRPr="00AE3255">
        <w:rPr>
          <w:rStyle w:val="charCitHyperlinkAbbrev"/>
          <w:color w:val="auto"/>
        </w:rPr>
        <w:t xml:space="preserve"> No 3</w:t>
      </w:r>
      <w:r w:rsidR="00254563">
        <w:rPr>
          <w:rStyle w:val="charCitHyperlinkAbbrev"/>
          <w:color w:val="auto"/>
        </w:rPr>
        <w:t>5</w:t>
      </w:r>
      <w:r w:rsidR="00AE3255" w:rsidRPr="00AE3255">
        <w:rPr>
          <w:rStyle w:val="charCitHyperlinkAbbrev"/>
          <w:color w:val="auto"/>
        </w:rPr>
        <w:t xml:space="preserve"> (NSW)</w:t>
      </w:r>
      <w:r>
        <w:t xml:space="preserve"> sch 2</w:t>
      </w:r>
    </w:p>
    <w:p w14:paraId="225CA83C" w14:textId="77777777" w:rsidR="00780AC4" w:rsidRDefault="00780AC4">
      <w:pPr>
        <w:pStyle w:val="AmdtsEntries"/>
      </w:pPr>
      <w:r>
        <w:tab/>
        <w:t xml:space="preserve">om </w:t>
      </w:r>
      <w:r w:rsidR="007F3E83">
        <w:t xml:space="preserve">Act </w:t>
      </w:r>
      <w:r w:rsidR="007816C2" w:rsidRPr="007816C2">
        <w:rPr>
          <w:rStyle w:val="charCitHyperlinkAbbrev"/>
          <w:color w:val="auto"/>
        </w:rPr>
        <w:t>1948 No 38</w:t>
      </w:r>
      <w:r w:rsidR="007F3E83">
        <w:t xml:space="preserve"> (NSW)</w:t>
      </w:r>
      <w:r>
        <w:t xml:space="preserve"> s 6</w:t>
      </w:r>
    </w:p>
    <w:p w14:paraId="57AEC5A2" w14:textId="77777777" w:rsidR="00780AC4" w:rsidRDefault="00780AC4">
      <w:pPr>
        <w:pStyle w:val="AmdtsEntryHd"/>
      </w:pPr>
      <w:r>
        <w:t>Dictionary</w:t>
      </w:r>
    </w:p>
    <w:p w14:paraId="66E0CEC3" w14:textId="71D99169" w:rsidR="00780AC4" w:rsidRDefault="00780AC4">
      <w:pPr>
        <w:pStyle w:val="AmdtsEntries"/>
        <w:keepNext/>
      </w:pPr>
      <w:r>
        <w:t>dict</w:t>
      </w:r>
      <w:r>
        <w:tab/>
        <w:t xml:space="preserve">ins </w:t>
      </w:r>
      <w:hyperlink r:id="rId255"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3.256</w:t>
      </w:r>
    </w:p>
    <w:p w14:paraId="5968F2CB" w14:textId="42AC557E" w:rsidR="00780AC4" w:rsidRDefault="00780AC4">
      <w:pPr>
        <w:pStyle w:val="AmdtsEntries"/>
        <w:keepNext/>
      </w:pPr>
      <w:r>
        <w:tab/>
        <w:t xml:space="preserve">am </w:t>
      </w:r>
      <w:hyperlink r:id="rId256" w:tooltip="Statute Law Amendment Act 2007" w:history="1">
        <w:r w:rsidR="00847BC4" w:rsidRPr="00847BC4">
          <w:rPr>
            <w:rStyle w:val="charCitHyperlinkAbbrev"/>
          </w:rPr>
          <w:t>A2007</w:t>
        </w:r>
        <w:r w:rsidR="00847BC4" w:rsidRPr="00847BC4">
          <w:rPr>
            <w:rStyle w:val="charCitHyperlinkAbbrev"/>
          </w:rPr>
          <w:noBreakHyphen/>
          <w:t>3</w:t>
        </w:r>
      </w:hyperlink>
      <w:r>
        <w:t xml:space="preserve"> amdt 3.467</w:t>
      </w:r>
    </w:p>
    <w:p w14:paraId="2A373B6D" w14:textId="68588F6C" w:rsidR="00780AC4" w:rsidRDefault="00780AC4">
      <w:pPr>
        <w:pStyle w:val="AmdtsEntries"/>
        <w:keepNext/>
      </w:pPr>
      <w:r>
        <w:tab/>
        <w:t xml:space="preserve">def </w:t>
      </w:r>
      <w:r>
        <w:rPr>
          <w:rStyle w:val="charBoldItals"/>
        </w:rPr>
        <w:t>area</w:t>
      </w:r>
      <w:r>
        <w:t xml:space="preserve"> ins </w:t>
      </w:r>
      <w:hyperlink r:id="rId257"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3.256</w:t>
      </w:r>
    </w:p>
    <w:p w14:paraId="23EF8ABC" w14:textId="77777777" w:rsidR="00780AC4" w:rsidRDefault="00780AC4">
      <w:pPr>
        <w:pStyle w:val="AmdtsEntries"/>
        <w:keepNext/>
      </w:pPr>
      <w:r>
        <w:tab/>
        <w:t xml:space="preserve">def </w:t>
      </w:r>
      <w:r>
        <w:rPr>
          <w:rStyle w:val="charBoldItals"/>
        </w:rPr>
        <w:t>automatic lift</w:t>
      </w:r>
      <w:r>
        <w:t xml:space="preserve"> ins </w:t>
      </w:r>
      <w:r w:rsidR="007F3E83">
        <w:t xml:space="preserve">Act </w:t>
      </w:r>
      <w:r w:rsidR="007816C2" w:rsidRPr="007816C2">
        <w:rPr>
          <w:rStyle w:val="charCitHyperlinkAbbrev"/>
          <w:color w:val="auto"/>
        </w:rPr>
        <w:t>1948 No 38</w:t>
      </w:r>
      <w:r w:rsidR="007F3E83">
        <w:t xml:space="preserve"> (NSW)</w:t>
      </w:r>
      <w:r>
        <w:t xml:space="preserve"> s 2</w:t>
      </w:r>
    </w:p>
    <w:p w14:paraId="37AA025F" w14:textId="28831B78" w:rsidR="00780AC4" w:rsidRDefault="00780AC4">
      <w:pPr>
        <w:pStyle w:val="AmdtsEntriesDefL2"/>
      </w:pPr>
      <w:r>
        <w:tab/>
        <w:t xml:space="preserve">reloc from s 3 </w:t>
      </w:r>
      <w:hyperlink r:id="rId258"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1029D992" w14:textId="77777777" w:rsidR="00780AC4" w:rsidRDefault="00780AC4">
      <w:pPr>
        <w:pStyle w:val="AmdtsEntries"/>
        <w:keepNext/>
      </w:pPr>
      <w:r>
        <w:tab/>
        <w:t xml:space="preserve">def </w:t>
      </w:r>
      <w:r>
        <w:rPr>
          <w:rStyle w:val="charBoldItals"/>
        </w:rPr>
        <w:t>building work</w:t>
      </w:r>
      <w:r>
        <w:t xml:space="preserve"> ins </w:t>
      </w:r>
      <w:r w:rsidR="007E3C9E">
        <w:t xml:space="preserve">Act </w:t>
      </w:r>
      <w:r w:rsidR="00AF38E9" w:rsidRPr="00AF38E9">
        <w:rPr>
          <w:rStyle w:val="charCitHyperlinkAbbrev"/>
          <w:color w:val="auto"/>
        </w:rPr>
        <w:t>1942 No 35</w:t>
      </w:r>
      <w:r w:rsidR="007E3C9E">
        <w:t xml:space="preserve"> (NSW)</w:t>
      </w:r>
      <w:r>
        <w:t xml:space="preserve"> s 2</w:t>
      </w:r>
    </w:p>
    <w:p w14:paraId="308C6E76" w14:textId="77777777" w:rsidR="00780AC4" w:rsidRDefault="00780AC4">
      <w:pPr>
        <w:pStyle w:val="AmdtsEntriesDefL2"/>
        <w:keepNext/>
      </w:pPr>
      <w:r>
        <w:tab/>
        <w:t xml:space="preserve">am </w:t>
      </w:r>
      <w:r w:rsidR="007F3E83">
        <w:t xml:space="preserve">Act </w:t>
      </w:r>
      <w:r w:rsidR="007816C2" w:rsidRPr="007816C2">
        <w:rPr>
          <w:rStyle w:val="charCitHyperlinkAbbrev"/>
          <w:color w:val="auto"/>
        </w:rPr>
        <w:t>1948 No 38</w:t>
      </w:r>
      <w:r w:rsidR="007F3E83">
        <w:t xml:space="preserve"> (NSW)</w:t>
      </w:r>
      <w:r>
        <w:t xml:space="preserve"> s 2</w:t>
      </w:r>
    </w:p>
    <w:p w14:paraId="16767618" w14:textId="48C1A063" w:rsidR="00780AC4" w:rsidRDefault="00780AC4">
      <w:pPr>
        <w:pStyle w:val="AmdtsEntriesDefL2"/>
      </w:pPr>
      <w:r>
        <w:tab/>
        <w:t xml:space="preserve">reloc from s 3 </w:t>
      </w:r>
      <w:hyperlink r:id="rId259"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599D264C" w14:textId="4732CEFB" w:rsidR="00780AC4" w:rsidRDefault="00780AC4">
      <w:pPr>
        <w:pStyle w:val="AmdtsEntries"/>
        <w:keepNext/>
      </w:pPr>
      <w:r>
        <w:tab/>
        <w:t xml:space="preserve">def </w:t>
      </w:r>
      <w:r>
        <w:rPr>
          <w:rStyle w:val="charBoldItals"/>
        </w:rPr>
        <w:t>chief inspector</w:t>
      </w:r>
      <w:r>
        <w:t xml:space="preserve"> ins </w:t>
      </w:r>
      <w:hyperlink r:id="rId260"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3.256</w:t>
      </w:r>
    </w:p>
    <w:p w14:paraId="7CD3188F" w14:textId="77777777" w:rsidR="00780AC4" w:rsidRDefault="00780AC4">
      <w:pPr>
        <w:pStyle w:val="AmdtsEntries"/>
        <w:keepNext/>
      </w:pPr>
      <w:r>
        <w:tab/>
        <w:t xml:space="preserve">def </w:t>
      </w:r>
      <w:r>
        <w:rPr>
          <w:rStyle w:val="charBoldItals"/>
        </w:rPr>
        <w:t>compressed air work</w:t>
      </w:r>
      <w:r>
        <w:t xml:space="preserve"> ins </w:t>
      </w:r>
      <w:r w:rsidR="007F3E83">
        <w:t xml:space="preserve">Act </w:t>
      </w:r>
      <w:r w:rsidR="007816C2" w:rsidRPr="007816C2">
        <w:rPr>
          <w:rStyle w:val="charCitHyperlinkAbbrev"/>
          <w:color w:val="auto"/>
        </w:rPr>
        <w:t>1948 No 38</w:t>
      </w:r>
      <w:r w:rsidR="007F3E83">
        <w:t xml:space="preserve"> (NSW)</w:t>
      </w:r>
      <w:r>
        <w:t xml:space="preserve"> s 2</w:t>
      </w:r>
    </w:p>
    <w:p w14:paraId="496215D1" w14:textId="033B44EF" w:rsidR="00780AC4" w:rsidRDefault="00780AC4">
      <w:pPr>
        <w:pStyle w:val="AmdtsEntriesDefL2"/>
      </w:pPr>
      <w:r>
        <w:tab/>
        <w:t xml:space="preserve">reloc from s 3 </w:t>
      </w:r>
      <w:hyperlink r:id="rId261"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52EBD41B" w14:textId="77777777" w:rsidR="00780AC4" w:rsidRDefault="00780AC4">
      <w:pPr>
        <w:pStyle w:val="AmdtsEntries"/>
        <w:keepNext/>
      </w:pPr>
      <w:r>
        <w:tab/>
        <w:t xml:space="preserve">def </w:t>
      </w:r>
      <w:r>
        <w:rPr>
          <w:rStyle w:val="charBoldItals"/>
        </w:rPr>
        <w:t>contractor</w:t>
      </w:r>
      <w:r>
        <w:t xml:space="preserve"> ins </w:t>
      </w:r>
      <w:r w:rsidR="007F3E83">
        <w:t xml:space="preserve">Act </w:t>
      </w:r>
      <w:r w:rsidR="007816C2" w:rsidRPr="007816C2">
        <w:rPr>
          <w:rStyle w:val="charCitHyperlinkAbbrev"/>
          <w:color w:val="auto"/>
        </w:rPr>
        <w:t>1948 No 38</w:t>
      </w:r>
      <w:r w:rsidR="007F3E83">
        <w:t xml:space="preserve"> (NSW)</w:t>
      </w:r>
      <w:r>
        <w:t xml:space="preserve"> s 2</w:t>
      </w:r>
    </w:p>
    <w:p w14:paraId="3C350034" w14:textId="13D03ED2" w:rsidR="00780AC4" w:rsidRDefault="00780AC4">
      <w:pPr>
        <w:pStyle w:val="AmdtsEntriesDefL2"/>
      </w:pPr>
      <w:r>
        <w:tab/>
        <w:t xml:space="preserve">reloc from s 3 </w:t>
      </w:r>
      <w:hyperlink r:id="rId262"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5855900C" w14:textId="77777777" w:rsidR="00780AC4" w:rsidRDefault="00780AC4">
      <w:pPr>
        <w:pStyle w:val="AmdtsEntries"/>
        <w:keepNext/>
      </w:pPr>
      <w:r>
        <w:tab/>
        <w:t>def</w:t>
      </w:r>
      <w:r>
        <w:rPr>
          <w:rStyle w:val="charBoldItals"/>
        </w:rPr>
        <w:t xml:space="preserve"> crane</w:t>
      </w:r>
      <w:r>
        <w:t xml:space="preserve"> ins </w:t>
      </w:r>
      <w:r w:rsidR="007E3C9E">
        <w:t xml:space="preserve">Act </w:t>
      </w:r>
      <w:r w:rsidR="00AF38E9" w:rsidRPr="00AF38E9">
        <w:rPr>
          <w:rStyle w:val="charCitHyperlinkAbbrev"/>
          <w:color w:val="auto"/>
        </w:rPr>
        <w:t>1942 No 35</w:t>
      </w:r>
      <w:r w:rsidR="007E3C9E">
        <w:t xml:space="preserve"> (NSW)</w:t>
      </w:r>
      <w:r>
        <w:t xml:space="preserve"> s 2</w:t>
      </w:r>
    </w:p>
    <w:p w14:paraId="65840F4C" w14:textId="77777777" w:rsidR="00780AC4" w:rsidRDefault="00780AC4">
      <w:pPr>
        <w:pStyle w:val="AmdtsEntriesDefL2"/>
        <w:keepNext/>
      </w:pPr>
      <w:r>
        <w:tab/>
        <w:t xml:space="preserve">am </w:t>
      </w:r>
      <w:r w:rsidR="007F3E83">
        <w:t xml:space="preserve">Act </w:t>
      </w:r>
      <w:r w:rsidR="007816C2" w:rsidRPr="007816C2">
        <w:rPr>
          <w:rStyle w:val="charCitHyperlinkAbbrev"/>
          <w:color w:val="auto"/>
        </w:rPr>
        <w:t>1948 No 38</w:t>
      </w:r>
      <w:r w:rsidR="007F3E83">
        <w:t xml:space="preserve"> (NSW)</w:t>
      </w:r>
      <w:r>
        <w:t xml:space="preserve"> s 2</w:t>
      </w:r>
    </w:p>
    <w:p w14:paraId="164BC8E1" w14:textId="3706C865" w:rsidR="00780AC4" w:rsidRDefault="00780AC4">
      <w:pPr>
        <w:pStyle w:val="AmdtsEntriesDefL2"/>
      </w:pPr>
      <w:r>
        <w:tab/>
        <w:t xml:space="preserve">reloc from s 3 </w:t>
      </w:r>
      <w:hyperlink r:id="rId263"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74661349" w14:textId="1A42ADD3" w:rsidR="00780AC4" w:rsidRDefault="00780AC4">
      <w:pPr>
        <w:pStyle w:val="AmdtsEntries"/>
        <w:keepNext/>
      </w:pPr>
      <w:r>
        <w:tab/>
        <w:t xml:space="preserve">def </w:t>
      </w:r>
      <w:r>
        <w:rPr>
          <w:rStyle w:val="charBoldItals"/>
        </w:rPr>
        <w:t>crane chaser</w:t>
      </w:r>
      <w:r>
        <w:t xml:space="preserve"> ins </w:t>
      </w:r>
      <w:hyperlink r:id="rId264"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w:t>
      </w:r>
    </w:p>
    <w:p w14:paraId="0AFED687" w14:textId="0B13370C" w:rsidR="00780AC4" w:rsidRDefault="00780AC4">
      <w:pPr>
        <w:pStyle w:val="AmdtsEntriesDefL2"/>
      </w:pPr>
      <w:r>
        <w:tab/>
        <w:t xml:space="preserve">reloc from s 3 </w:t>
      </w:r>
      <w:hyperlink r:id="rId265"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6D78A805" w14:textId="7B336E18" w:rsidR="00780AC4" w:rsidRDefault="00780AC4">
      <w:pPr>
        <w:pStyle w:val="AmdtsEntries"/>
        <w:keepNext/>
      </w:pPr>
      <w:r>
        <w:tab/>
        <w:t xml:space="preserve">def </w:t>
      </w:r>
      <w:r>
        <w:rPr>
          <w:rStyle w:val="charBoldItals"/>
        </w:rPr>
        <w:t>credit card</w:t>
      </w:r>
      <w:r>
        <w:t xml:space="preserve"> ins </w:t>
      </w:r>
      <w:hyperlink r:id="rId266"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3.256</w:t>
      </w:r>
    </w:p>
    <w:p w14:paraId="48D2C3BF" w14:textId="7F138B65" w:rsidR="00780AC4" w:rsidRDefault="00780AC4">
      <w:pPr>
        <w:pStyle w:val="AmdtsEntriesDefL2"/>
      </w:pPr>
      <w:r>
        <w:tab/>
        <w:t xml:space="preserve">om </w:t>
      </w:r>
      <w:hyperlink r:id="rId267" w:tooltip="Statute Law Amendment Act 2007" w:history="1">
        <w:r w:rsidR="00847BC4" w:rsidRPr="00847BC4">
          <w:rPr>
            <w:rStyle w:val="charCitHyperlinkAbbrev"/>
          </w:rPr>
          <w:t>A2007</w:t>
        </w:r>
        <w:r w:rsidR="00847BC4" w:rsidRPr="00847BC4">
          <w:rPr>
            <w:rStyle w:val="charCitHyperlinkAbbrev"/>
          </w:rPr>
          <w:noBreakHyphen/>
          <w:t>3</w:t>
        </w:r>
      </w:hyperlink>
      <w:r>
        <w:t xml:space="preserve"> amdt 3.468</w:t>
      </w:r>
    </w:p>
    <w:p w14:paraId="58AC6102" w14:textId="2BD7AB7C" w:rsidR="00780AC4" w:rsidRDefault="00780AC4">
      <w:pPr>
        <w:pStyle w:val="AmdtsEntries"/>
        <w:keepNext/>
      </w:pPr>
      <w:r>
        <w:tab/>
        <w:t xml:space="preserve">def </w:t>
      </w:r>
      <w:r>
        <w:rPr>
          <w:rStyle w:val="charBoldItals"/>
        </w:rPr>
        <w:t>dogger</w:t>
      </w:r>
      <w:r>
        <w:t xml:space="preserve"> ins </w:t>
      </w:r>
      <w:hyperlink r:id="rId268"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3.256</w:t>
      </w:r>
    </w:p>
    <w:p w14:paraId="681275C5" w14:textId="0BDA8F63" w:rsidR="00780AC4" w:rsidRDefault="00780AC4">
      <w:pPr>
        <w:pStyle w:val="AmdtsEntries"/>
        <w:keepNext/>
      </w:pPr>
      <w:r>
        <w:tab/>
        <w:t xml:space="preserve">def </w:t>
      </w:r>
      <w:r>
        <w:rPr>
          <w:rStyle w:val="charBoldItals"/>
        </w:rPr>
        <w:t>excavation work</w:t>
      </w:r>
      <w:r>
        <w:t xml:space="preserve"> ins </w:t>
      </w:r>
      <w:hyperlink r:id="rId269"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3.256</w:t>
      </w:r>
    </w:p>
    <w:p w14:paraId="273D03EC" w14:textId="77777777" w:rsidR="00780AC4" w:rsidRDefault="00780AC4">
      <w:pPr>
        <w:pStyle w:val="AmdtsEntries"/>
        <w:keepNext/>
      </w:pPr>
      <w:r>
        <w:tab/>
        <w:t xml:space="preserve">def </w:t>
      </w:r>
      <w:r>
        <w:rPr>
          <w:rStyle w:val="charBoldItals"/>
        </w:rPr>
        <w:t>gear</w:t>
      </w:r>
      <w:r>
        <w:t xml:space="preserve"> am </w:t>
      </w:r>
      <w:r w:rsidR="007E3C9E">
        <w:t xml:space="preserve">Act </w:t>
      </w:r>
      <w:r w:rsidR="00AF38E9" w:rsidRPr="00AF38E9">
        <w:rPr>
          <w:rStyle w:val="charCitHyperlinkAbbrev"/>
          <w:color w:val="auto"/>
        </w:rPr>
        <w:t>1942 No 35</w:t>
      </w:r>
      <w:r w:rsidR="007E3C9E">
        <w:t xml:space="preserve"> (NSW)</w:t>
      </w:r>
      <w:r>
        <w:t xml:space="preserve"> s 2</w:t>
      </w:r>
    </w:p>
    <w:p w14:paraId="6ACC4A26" w14:textId="77777777" w:rsidR="00780AC4" w:rsidRDefault="00780AC4">
      <w:pPr>
        <w:pStyle w:val="AmdtsEntriesDefL2"/>
      </w:pPr>
      <w:r>
        <w:tab/>
        <w:t xml:space="preserve">sub </w:t>
      </w:r>
      <w:r w:rsidR="007E3C9E">
        <w:t xml:space="preserve">Act </w:t>
      </w:r>
      <w:r w:rsidR="00AF38E9" w:rsidRPr="00AF38E9">
        <w:rPr>
          <w:rStyle w:val="charCitHyperlinkAbbrev"/>
          <w:color w:val="auto"/>
        </w:rPr>
        <w:t>1942 No 35</w:t>
      </w:r>
      <w:r w:rsidR="007E3C9E">
        <w:t xml:space="preserve"> (NSW)</w:t>
      </w:r>
      <w:r>
        <w:t xml:space="preserve"> s 2</w:t>
      </w:r>
    </w:p>
    <w:p w14:paraId="3A4596B5" w14:textId="77777777" w:rsidR="00780AC4" w:rsidRDefault="00780AC4">
      <w:pPr>
        <w:pStyle w:val="AmdtsEntriesDefL2"/>
      </w:pPr>
      <w:r>
        <w:tab/>
        <w:t xml:space="preserve">am </w:t>
      </w:r>
      <w:r w:rsidR="007F3E83">
        <w:t xml:space="preserve">Act </w:t>
      </w:r>
      <w:r w:rsidR="007816C2" w:rsidRPr="007816C2">
        <w:rPr>
          <w:rStyle w:val="charCitHyperlinkAbbrev"/>
          <w:color w:val="auto"/>
        </w:rPr>
        <w:t>1948 No 38</w:t>
      </w:r>
      <w:r w:rsidR="007F3E83">
        <w:t xml:space="preserve"> (NSW)</w:t>
      </w:r>
      <w:r>
        <w:t xml:space="preserve"> s 2</w:t>
      </w:r>
    </w:p>
    <w:p w14:paraId="1AB35DD2" w14:textId="5ABB8C8D" w:rsidR="00780AC4" w:rsidRDefault="00780AC4">
      <w:pPr>
        <w:pStyle w:val="AmdtsEntriesDefL2"/>
      </w:pPr>
      <w:r>
        <w:tab/>
        <w:t xml:space="preserve">reloc from s 3 </w:t>
      </w:r>
      <w:hyperlink r:id="rId270"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6E230060" w14:textId="77777777" w:rsidR="00780AC4" w:rsidRDefault="00780AC4">
      <w:pPr>
        <w:pStyle w:val="AmdtsEntries"/>
        <w:keepNext/>
      </w:pPr>
      <w:r>
        <w:tab/>
        <w:t xml:space="preserve">def </w:t>
      </w:r>
      <w:r>
        <w:rPr>
          <w:rStyle w:val="charBoldItals"/>
        </w:rPr>
        <w:t>hoist</w:t>
      </w:r>
      <w:r>
        <w:t xml:space="preserve"> ins </w:t>
      </w:r>
      <w:r w:rsidR="007F3E83">
        <w:t xml:space="preserve">Act </w:t>
      </w:r>
      <w:r w:rsidR="007816C2" w:rsidRPr="007816C2">
        <w:rPr>
          <w:rStyle w:val="charCitHyperlinkAbbrev"/>
          <w:color w:val="auto"/>
        </w:rPr>
        <w:t>1948 No 38</w:t>
      </w:r>
      <w:r w:rsidR="007F3E83">
        <w:t xml:space="preserve"> (NSW)</w:t>
      </w:r>
      <w:r>
        <w:t xml:space="preserve"> s 2</w:t>
      </w:r>
    </w:p>
    <w:p w14:paraId="4FD260D4" w14:textId="680BD0EA" w:rsidR="00780AC4" w:rsidRDefault="00780AC4">
      <w:pPr>
        <w:pStyle w:val="AmdtsEntriesDefL2"/>
      </w:pPr>
      <w:r>
        <w:tab/>
        <w:t xml:space="preserve">reloc from s 3 </w:t>
      </w:r>
      <w:hyperlink r:id="rId271"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54D98BE4" w14:textId="285A9D17" w:rsidR="00780AC4" w:rsidRDefault="00780AC4">
      <w:pPr>
        <w:pStyle w:val="AmdtsEntries"/>
        <w:keepNext/>
      </w:pPr>
      <w:r>
        <w:tab/>
        <w:t xml:space="preserve">def </w:t>
      </w:r>
      <w:r>
        <w:rPr>
          <w:rStyle w:val="charBoldItals"/>
        </w:rPr>
        <w:t>inspector</w:t>
      </w:r>
      <w:r>
        <w:t xml:space="preserve"> ins </w:t>
      </w:r>
      <w:hyperlink r:id="rId272"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3.256</w:t>
      </w:r>
    </w:p>
    <w:p w14:paraId="38D892BA" w14:textId="77777777" w:rsidR="00780AC4" w:rsidRDefault="00780AC4">
      <w:pPr>
        <w:pStyle w:val="AmdtsEntries"/>
        <w:keepNext/>
      </w:pPr>
      <w:r>
        <w:tab/>
        <w:t>def</w:t>
      </w:r>
      <w:r>
        <w:rPr>
          <w:rStyle w:val="charBoldItals"/>
        </w:rPr>
        <w:t xml:space="preserve"> lift</w:t>
      </w:r>
      <w:r>
        <w:t xml:space="preserve"> am </w:t>
      </w:r>
      <w:r w:rsidR="007E3C9E">
        <w:t xml:space="preserve">Act </w:t>
      </w:r>
      <w:r w:rsidR="00AF38E9" w:rsidRPr="00AF38E9">
        <w:rPr>
          <w:rStyle w:val="charCitHyperlinkAbbrev"/>
          <w:color w:val="auto"/>
        </w:rPr>
        <w:t>1942 No 35</w:t>
      </w:r>
      <w:r w:rsidR="007E3C9E">
        <w:t xml:space="preserve"> (NSW)</w:t>
      </w:r>
      <w:r>
        <w:t xml:space="preserve"> s 2</w:t>
      </w:r>
    </w:p>
    <w:p w14:paraId="6781CECC" w14:textId="77777777" w:rsidR="00780AC4" w:rsidRDefault="00780AC4">
      <w:pPr>
        <w:pStyle w:val="AmdtsEntriesDefL2"/>
      </w:pPr>
      <w:r>
        <w:tab/>
        <w:t xml:space="preserve">sub </w:t>
      </w:r>
      <w:r w:rsidR="007E3C9E">
        <w:t xml:space="preserve">Act </w:t>
      </w:r>
      <w:r w:rsidR="00AF38E9" w:rsidRPr="00AF38E9">
        <w:rPr>
          <w:rStyle w:val="charCitHyperlinkAbbrev"/>
          <w:color w:val="auto"/>
        </w:rPr>
        <w:t>1942 No 35</w:t>
      </w:r>
      <w:r w:rsidR="007E3C9E">
        <w:t xml:space="preserve"> (NSW)</w:t>
      </w:r>
      <w:r>
        <w:t xml:space="preserve"> s 2</w:t>
      </w:r>
    </w:p>
    <w:p w14:paraId="79E75128" w14:textId="77777777" w:rsidR="00780AC4" w:rsidRDefault="00780AC4">
      <w:pPr>
        <w:pStyle w:val="AmdtsEntriesDefL2"/>
      </w:pPr>
      <w:r>
        <w:tab/>
        <w:t xml:space="preserve">am </w:t>
      </w:r>
      <w:r w:rsidR="007F3E83">
        <w:t xml:space="preserve">Act </w:t>
      </w:r>
      <w:r w:rsidR="007816C2" w:rsidRPr="007816C2">
        <w:rPr>
          <w:rStyle w:val="charCitHyperlinkAbbrev"/>
          <w:color w:val="auto"/>
        </w:rPr>
        <w:t>1948 No 38</w:t>
      </w:r>
      <w:r w:rsidR="007F3E83">
        <w:t xml:space="preserve"> (NSW)</w:t>
      </w:r>
      <w:r>
        <w:t xml:space="preserve"> s 2</w:t>
      </w:r>
    </w:p>
    <w:p w14:paraId="3A215EB2" w14:textId="37494D67" w:rsidR="00780AC4" w:rsidRDefault="00780AC4">
      <w:pPr>
        <w:pStyle w:val="AmdtsEntriesDefL2"/>
      </w:pPr>
      <w:r>
        <w:tab/>
        <w:t xml:space="preserve">reloc from s 3 </w:t>
      </w:r>
      <w:hyperlink r:id="rId273"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2D3AB38C" w14:textId="77777777" w:rsidR="00780AC4" w:rsidRDefault="00780AC4">
      <w:pPr>
        <w:pStyle w:val="AmdtsEntries"/>
        <w:keepNext/>
      </w:pPr>
      <w:r>
        <w:tab/>
        <w:t xml:space="preserve">def </w:t>
      </w:r>
      <w:r>
        <w:rPr>
          <w:rStyle w:val="charBoldItals"/>
        </w:rPr>
        <w:t>owner</w:t>
      </w:r>
      <w:r>
        <w:t xml:space="preserve"> ins </w:t>
      </w:r>
      <w:r w:rsidR="007F3E83">
        <w:t xml:space="preserve">Act </w:t>
      </w:r>
      <w:r w:rsidR="007816C2" w:rsidRPr="007816C2">
        <w:rPr>
          <w:rStyle w:val="charCitHyperlinkAbbrev"/>
          <w:color w:val="auto"/>
        </w:rPr>
        <w:t>1948 No 38</w:t>
      </w:r>
      <w:r w:rsidR="007F3E83">
        <w:t xml:space="preserve"> (NSW)</w:t>
      </w:r>
      <w:r>
        <w:t xml:space="preserve"> s 2</w:t>
      </w:r>
    </w:p>
    <w:p w14:paraId="4006D661" w14:textId="122B3E4A" w:rsidR="00780AC4" w:rsidRDefault="00780AC4">
      <w:pPr>
        <w:pStyle w:val="AmdtsEntriesDefL2"/>
      </w:pPr>
      <w:r>
        <w:tab/>
        <w:t xml:space="preserve">reloc from s 3 </w:t>
      </w:r>
      <w:hyperlink r:id="rId274"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615B1CE1" w14:textId="77777777" w:rsidR="00780AC4" w:rsidRDefault="00780AC4">
      <w:pPr>
        <w:pStyle w:val="AmdtsEntries"/>
        <w:keepNext/>
      </w:pPr>
      <w:r>
        <w:tab/>
        <w:t xml:space="preserve">def </w:t>
      </w:r>
      <w:r>
        <w:rPr>
          <w:rStyle w:val="charBoldItals"/>
        </w:rPr>
        <w:t>passenger lift</w:t>
      </w:r>
      <w:r>
        <w:t xml:space="preserve"> am </w:t>
      </w:r>
      <w:r w:rsidR="007E3C9E">
        <w:t xml:space="preserve">Act </w:t>
      </w:r>
      <w:r w:rsidR="00AF38E9" w:rsidRPr="00AF38E9">
        <w:rPr>
          <w:rStyle w:val="charCitHyperlinkAbbrev"/>
          <w:color w:val="auto"/>
        </w:rPr>
        <w:t>1942 No 35</w:t>
      </w:r>
      <w:r w:rsidR="007E3C9E">
        <w:t xml:space="preserve"> (NSW)</w:t>
      </w:r>
      <w:r>
        <w:t xml:space="preserve"> s 2</w:t>
      </w:r>
    </w:p>
    <w:p w14:paraId="7F6FD52D" w14:textId="77777777" w:rsidR="00780AC4" w:rsidRDefault="00780AC4">
      <w:pPr>
        <w:pStyle w:val="AmdtsEntriesDefL2"/>
      </w:pPr>
      <w:r>
        <w:tab/>
        <w:t xml:space="preserve">sub </w:t>
      </w:r>
      <w:r w:rsidR="007E3C9E">
        <w:t xml:space="preserve">Act </w:t>
      </w:r>
      <w:r w:rsidR="00AF38E9" w:rsidRPr="00AF38E9">
        <w:rPr>
          <w:rStyle w:val="charCitHyperlinkAbbrev"/>
          <w:color w:val="auto"/>
        </w:rPr>
        <w:t>1942 No 35</w:t>
      </w:r>
      <w:r w:rsidR="007E3C9E">
        <w:t xml:space="preserve"> (NSW)</w:t>
      </w:r>
      <w:r>
        <w:t xml:space="preserve"> s 2</w:t>
      </w:r>
    </w:p>
    <w:p w14:paraId="00521FB4" w14:textId="20015681" w:rsidR="00780AC4" w:rsidRDefault="00780AC4">
      <w:pPr>
        <w:pStyle w:val="AmdtsEntriesDefL2"/>
      </w:pPr>
      <w:r>
        <w:tab/>
        <w:t xml:space="preserve">reloc from s 3 </w:t>
      </w:r>
      <w:hyperlink r:id="rId275"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6996F5B5" w14:textId="77777777" w:rsidR="00780AC4" w:rsidRDefault="00780AC4">
      <w:pPr>
        <w:pStyle w:val="AmdtsEntries"/>
        <w:keepNext/>
      </w:pPr>
      <w:r>
        <w:tab/>
        <w:t xml:space="preserve">def </w:t>
      </w:r>
      <w:r>
        <w:rPr>
          <w:rStyle w:val="charBoldItals"/>
        </w:rPr>
        <w:t>plant</w:t>
      </w:r>
      <w:r>
        <w:t xml:space="preserve"> ins </w:t>
      </w:r>
      <w:r w:rsidR="007F3E83">
        <w:t xml:space="preserve">Act </w:t>
      </w:r>
      <w:r w:rsidR="007816C2" w:rsidRPr="007816C2">
        <w:rPr>
          <w:rStyle w:val="charCitHyperlinkAbbrev"/>
          <w:color w:val="auto"/>
        </w:rPr>
        <w:t>1948 No 38</w:t>
      </w:r>
      <w:r w:rsidR="007F3E83">
        <w:t xml:space="preserve"> (NSW)</w:t>
      </w:r>
      <w:r>
        <w:t xml:space="preserve"> s 2</w:t>
      </w:r>
    </w:p>
    <w:p w14:paraId="5F5D1F3C" w14:textId="6E60607D" w:rsidR="00780AC4" w:rsidRDefault="00780AC4">
      <w:pPr>
        <w:pStyle w:val="AmdtsEntriesDefL2"/>
      </w:pPr>
      <w:r>
        <w:tab/>
        <w:t xml:space="preserve">reloc from s 3 </w:t>
      </w:r>
      <w:hyperlink r:id="rId276"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12841A0A" w14:textId="77777777" w:rsidR="00780AC4" w:rsidRDefault="00780AC4">
      <w:pPr>
        <w:pStyle w:val="AmdtsEntries"/>
        <w:keepNext/>
      </w:pPr>
      <w:r>
        <w:tab/>
        <w:t xml:space="preserve">def </w:t>
      </w:r>
      <w:r>
        <w:rPr>
          <w:rStyle w:val="charBoldItals"/>
        </w:rPr>
        <w:t>power crane</w:t>
      </w:r>
      <w:r>
        <w:t xml:space="preserve"> ins </w:t>
      </w:r>
      <w:r w:rsidR="007E3C9E">
        <w:t xml:space="preserve">Act </w:t>
      </w:r>
      <w:r w:rsidR="00AF38E9" w:rsidRPr="00AF38E9">
        <w:rPr>
          <w:rStyle w:val="charCitHyperlinkAbbrev"/>
          <w:color w:val="auto"/>
        </w:rPr>
        <w:t>1942 No 35</w:t>
      </w:r>
      <w:r w:rsidR="007E3C9E">
        <w:t xml:space="preserve"> (NSW)</w:t>
      </w:r>
      <w:r>
        <w:t xml:space="preserve"> s 2</w:t>
      </w:r>
    </w:p>
    <w:p w14:paraId="70E7B1EB" w14:textId="02627C26" w:rsidR="00780AC4" w:rsidRDefault="00780AC4">
      <w:pPr>
        <w:pStyle w:val="AmdtsEntriesDefL2"/>
      </w:pPr>
      <w:r>
        <w:tab/>
        <w:t xml:space="preserve">reloc from s 3 </w:t>
      </w:r>
      <w:hyperlink r:id="rId277"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03A17EBC" w14:textId="77777777" w:rsidR="00780AC4" w:rsidRDefault="00780AC4">
      <w:pPr>
        <w:pStyle w:val="AmdtsEntries"/>
        <w:keepNext/>
      </w:pPr>
      <w:r>
        <w:lastRenderedPageBreak/>
        <w:tab/>
        <w:t xml:space="preserve">def </w:t>
      </w:r>
      <w:r>
        <w:rPr>
          <w:rStyle w:val="charBoldItals"/>
        </w:rPr>
        <w:t>power hoist</w:t>
      </w:r>
      <w:r>
        <w:t xml:space="preserve"> ins </w:t>
      </w:r>
      <w:r w:rsidR="007F3E83">
        <w:t xml:space="preserve">Act </w:t>
      </w:r>
      <w:r w:rsidR="007816C2" w:rsidRPr="007816C2">
        <w:rPr>
          <w:rStyle w:val="charCitHyperlinkAbbrev"/>
          <w:color w:val="auto"/>
        </w:rPr>
        <w:t>1948 No 38</w:t>
      </w:r>
      <w:r w:rsidR="007F3E83">
        <w:t xml:space="preserve"> (NSW)</w:t>
      </w:r>
      <w:r>
        <w:t xml:space="preserve"> s 2</w:t>
      </w:r>
    </w:p>
    <w:p w14:paraId="6587973C" w14:textId="17415E1A" w:rsidR="00780AC4" w:rsidRDefault="00780AC4">
      <w:pPr>
        <w:pStyle w:val="AmdtsEntriesDefL2"/>
      </w:pPr>
      <w:r>
        <w:tab/>
        <w:t xml:space="preserve">reloc from s 3 </w:t>
      </w:r>
      <w:hyperlink r:id="rId278"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1DC1C7B1" w14:textId="0F26D967" w:rsidR="00780AC4" w:rsidRDefault="00780AC4">
      <w:pPr>
        <w:pStyle w:val="AmdtsEntries"/>
        <w:keepNext/>
      </w:pPr>
      <w:r>
        <w:tab/>
        <w:t xml:space="preserve">def </w:t>
      </w:r>
      <w:r>
        <w:rPr>
          <w:rStyle w:val="charBoldItals"/>
        </w:rPr>
        <w:t>rigger</w:t>
      </w:r>
      <w:r>
        <w:t xml:space="preserve"> ins </w:t>
      </w:r>
      <w:hyperlink r:id="rId279" w:tooltip="Scaffolding and Lifts Ordinance 1957" w:history="1">
        <w:r w:rsidR="00847BC4" w:rsidRPr="00847BC4">
          <w:rPr>
            <w:rStyle w:val="charCitHyperlinkAbbrev"/>
          </w:rPr>
          <w:t>Ord1957</w:t>
        </w:r>
        <w:r w:rsidR="00847BC4" w:rsidRPr="00847BC4">
          <w:rPr>
            <w:rStyle w:val="charCitHyperlinkAbbrev"/>
          </w:rPr>
          <w:noBreakHyphen/>
          <w:t>8</w:t>
        </w:r>
      </w:hyperlink>
      <w:r>
        <w:t xml:space="preserve"> sch pt 1 (as am </w:t>
      </w:r>
      <w:hyperlink r:id="rId280" w:tooltip="Scaffolding and Lifts Ordinance 1974" w:history="1">
        <w:r w:rsidR="00847BC4" w:rsidRPr="00847BC4">
          <w:rPr>
            <w:rStyle w:val="charCitHyperlinkAbbrev"/>
          </w:rPr>
          <w:t>Ord1974</w:t>
        </w:r>
        <w:r w:rsidR="00847BC4" w:rsidRPr="00847BC4">
          <w:rPr>
            <w:rStyle w:val="charCitHyperlinkAbbrev"/>
          </w:rPr>
          <w:noBreakHyphen/>
          <w:t>26</w:t>
        </w:r>
      </w:hyperlink>
      <w:r>
        <w:t xml:space="preserve"> s 2)</w:t>
      </w:r>
    </w:p>
    <w:p w14:paraId="2E16A48C" w14:textId="606EF665" w:rsidR="00780AC4" w:rsidRDefault="00780AC4">
      <w:pPr>
        <w:pStyle w:val="AmdtsEntriesDefL2"/>
      </w:pPr>
      <w:r>
        <w:tab/>
        <w:t xml:space="preserve">reloc from s 3 </w:t>
      </w:r>
      <w:hyperlink r:id="rId281"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35B36122" w14:textId="1BEF6074" w:rsidR="00780AC4" w:rsidRDefault="00780AC4">
      <w:pPr>
        <w:pStyle w:val="AmdtsEntries"/>
        <w:keepNext/>
      </w:pPr>
      <w:r>
        <w:tab/>
        <w:t xml:space="preserve">def </w:t>
      </w:r>
      <w:r>
        <w:rPr>
          <w:rStyle w:val="charBoldItals"/>
        </w:rPr>
        <w:t>scaffolder</w:t>
      </w:r>
      <w:r>
        <w:t xml:space="preserve"> ins </w:t>
      </w:r>
      <w:hyperlink r:id="rId282"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3.256</w:t>
      </w:r>
    </w:p>
    <w:p w14:paraId="3DA219C3" w14:textId="77777777" w:rsidR="00780AC4" w:rsidRDefault="00780AC4">
      <w:pPr>
        <w:pStyle w:val="AmdtsEntries"/>
        <w:keepNext/>
      </w:pPr>
      <w:r>
        <w:tab/>
        <w:t xml:space="preserve">def </w:t>
      </w:r>
      <w:r>
        <w:rPr>
          <w:rStyle w:val="charBoldItals"/>
        </w:rPr>
        <w:t>scaffolding</w:t>
      </w:r>
      <w:r>
        <w:t xml:space="preserve"> am </w:t>
      </w:r>
      <w:r w:rsidR="007E3C9E">
        <w:t xml:space="preserve">Act </w:t>
      </w:r>
      <w:r w:rsidR="00AF38E9" w:rsidRPr="00AF38E9">
        <w:rPr>
          <w:rStyle w:val="charCitHyperlinkAbbrev"/>
          <w:color w:val="auto"/>
        </w:rPr>
        <w:t>1942 No 35</w:t>
      </w:r>
      <w:r w:rsidR="007E3C9E">
        <w:t xml:space="preserve"> (NSW)</w:t>
      </w:r>
      <w:r>
        <w:t xml:space="preserve"> s 2</w:t>
      </w:r>
    </w:p>
    <w:p w14:paraId="0EC32177" w14:textId="77777777" w:rsidR="00780AC4" w:rsidRDefault="00780AC4">
      <w:pPr>
        <w:pStyle w:val="AmdtsEntriesDefL2"/>
      </w:pPr>
      <w:r>
        <w:tab/>
        <w:t xml:space="preserve">sub </w:t>
      </w:r>
      <w:r w:rsidR="007E3C9E">
        <w:t xml:space="preserve">Act </w:t>
      </w:r>
      <w:r w:rsidR="00AF38E9" w:rsidRPr="00AF38E9">
        <w:rPr>
          <w:rStyle w:val="charCitHyperlinkAbbrev"/>
          <w:color w:val="auto"/>
        </w:rPr>
        <w:t>1942 No 35</w:t>
      </w:r>
      <w:r w:rsidR="007E3C9E">
        <w:t xml:space="preserve"> (NSW)</w:t>
      </w:r>
      <w:r>
        <w:t xml:space="preserve"> s 2</w:t>
      </w:r>
    </w:p>
    <w:p w14:paraId="6EE77A9D" w14:textId="4953FADC" w:rsidR="00780AC4" w:rsidRDefault="00780AC4">
      <w:pPr>
        <w:pStyle w:val="AmdtsEntriesDefL2"/>
      </w:pPr>
      <w:r>
        <w:tab/>
        <w:t xml:space="preserve">reloc from s 3 </w:t>
      </w:r>
      <w:hyperlink r:id="rId283"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4157D591" w14:textId="77777777" w:rsidR="00780AC4" w:rsidRDefault="00780AC4">
      <w:pPr>
        <w:pStyle w:val="AmdtsEntries"/>
        <w:keepNext/>
      </w:pPr>
      <w:r>
        <w:tab/>
        <w:t xml:space="preserve">def </w:t>
      </w:r>
      <w:r>
        <w:rPr>
          <w:rStyle w:val="charBoldItals"/>
        </w:rPr>
        <w:t>supporting structure</w:t>
      </w:r>
      <w:r>
        <w:t xml:space="preserve"> ins </w:t>
      </w:r>
      <w:r w:rsidR="007E3C9E">
        <w:t xml:space="preserve">Act </w:t>
      </w:r>
      <w:r w:rsidR="00AF38E9" w:rsidRPr="00AF38E9">
        <w:rPr>
          <w:rStyle w:val="charCitHyperlinkAbbrev"/>
          <w:color w:val="auto"/>
        </w:rPr>
        <w:t>1942 No 35</w:t>
      </w:r>
      <w:r w:rsidR="007E3C9E">
        <w:t xml:space="preserve"> (NSW)</w:t>
      </w:r>
      <w:r>
        <w:t xml:space="preserve"> s 2</w:t>
      </w:r>
    </w:p>
    <w:p w14:paraId="61A8F151" w14:textId="77777777" w:rsidR="00780AC4" w:rsidRDefault="00780AC4">
      <w:pPr>
        <w:pStyle w:val="AmdtsEntriesDefL2"/>
        <w:keepNext/>
      </w:pPr>
      <w:r>
        <w:tab/>
        <w:t xml:space="preserve">am </w:t>
      </w:r>
      <w:r w:rsidR="007F3E83">
        <w:t xml:space="preserve">Act </w:t>
      </w:r>
      <w:r w:rsidR="007816C2" w:rsidRPr="007816C2">
        <w:rPr>
          <w:rStyle w:val="charCitHyperlinkAbbrev"/>
          <w:color w:val="auto"/>
        </w:rPr>
        <w:t>1948 No 38</w:t>
      </w:r>
      <w:r w:rsidR="007F3E83">
        <w:t xml:space="preserve"> (NSW)</w:t>
      </w:r>
      <w:r>
        <w:t xml:space="preserve"> s 2</w:t>
      </w:r>
    </w:p>
    <w:p w14:paraId="293EA1DE" w14:textId="35CBB705" w:rsidR="00780AC4" w:rsidRDefault="00780AC4">
      <w:pPr>
        <w:pStyle w:val="AmdtsEntriesDefL2"/>
      </w:pPr>
      <w:r>
        <w:tab/>
        <w:t xml:space="preserve">reloc from s 3 </w:t>
      </w:r>
      <w:hyperlink r:id="rId284" w:tooltip="Statute Law Amendment Act 2001" w:history="1">
        <w:r w:rsidR="00847BC4" w:rsidRPr="00847BC4">
          <w:rPr>
            <w:rStyle w:val="charCitHyperlinkAbbrev"/>
          </w:rPr>
          <w:t>A2001</w:t>
        </w:r>
        <w:r w:rsidR="00847BC4" w:rsidRPr="00847BC4">
          <w:rPr>
            <w:rStyle w:val="charCitHyperlinkAbbrev"/>
          </w:rPr>
          <w:noBreakHyphen/>
          <w:t>11</w:t>
        </w:r>
      </w:hyperlink>
      <w:r>
        <w:t xml:space="preserve"> amdt 3.202</w:t>
      </w:r>
    </w:p>
    <w:p w14:paraId="3FD435F3" w14:textId="77777777" w:rsidR="00C7740C" w:rsidRPr="00C7740C" w:rsidRDefault="00C7740C" w:rsidP="00C7740C">
      <w:pPr>
        <w:pStyle w:val="PageBreak"/>
      </w:pPr>
      <w:r w:rsidRPr="00C7740C">
        <w:br w:type="page"/>
      </w:r>
    </w:p>
    <w:p w14:paraId="62D49BA3" w14:textId="47FFEA81" w:rsidR="00780AC4" w:rsidRPr="00484EBE" w:rsidRDefault="00780AC4">
      <w:pPr>
        <w:pStyle w:val="Endnote2"/>
      </w:pPr>
      <w:bookmarkStart w:id="35" w:name="_Toc74920365"/>
      <w:r w:rsidRPr="00484EBE">
        <w:rPr>
          <w:rStyle w:val="charTableNo"/>
        </w:rPr>
        <w:lastRenderedPageBreak/>
        <w:t>5</w:t>
      </w:r>
      <w:r>
        <w:tab/>
      </w:r>
      <w:r w:rsidRPr="00484EBE">
        <w:rPr>
          <w:rStyle w:val="charTableText"/>
        </w:rPr>
        <w:t>Earlier republications</w:t>
      </w:r>
      <w:bookmarkEnd w:id="35"/>
    </w:p>
    <w:p w14:paraId="11639BD4" w14:textId="77777777" w:rsidR="00780AC4" w:rsidRDefault="00780AC4">
      <w:pPr>
        <w:pStyle w:val="EndNoteTextEPS"/>
        <w:keepNext/>
      </w:pPr>
      <w:r>
        <w:t xml:space="preserve">Some earlier republications were not numbered. The number in column 1 refers to the publication order.  </w:t>
      </w:r>
    </w:p>
    <w:p w14:paraId="355DBECD" w14:textId="77777777" w:rsidR="00780AC4" w:rsidRDefault="00780AC4">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86D8D72" w14:textId="77777777" w:rsidR="00780AC4" w:rsidRDefault="00780AC4">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780AC4" w14:paraId="6AFBDB94" w14:textId="77777777">
        <w:tc>
          <w:tcPr>
            <w:tcW w:w="1930" w:type="dxa"/>
          </w:tcPr>
          <w:p w14:paraId="4DD8397C" w14:textId="77777777" w:rsidR="00780AC4" w:rsidRDefault="00780AC4">
            <w:pPr>
              <w:pStyle w:val="EarlierRepubHdg"/>
            </w:pPr>
            <w:r>
              <w:t>Republication No</w:t>
            </w:r>
          </w:p>
        </w:tc>
        <w:tc>
          <w:tcPr>
            <w:tcW w:w="2350" w:type="dxa"/>
          </w:tcPr>
          <w:p w14:paraId="7B223989" w14:textId="77777777" w:rsidR="00780AC4" w:rsidRDefault="00780AC4">
            <w:pPr>
              <w:pStyle w:val="EarlierRepubHdg"/>
            </w:pPr>
            <w:r>
              <w:t>Amendments to</w:t>
            </w:r>
          </w:p>
        </w:tc>
        <w:tc>
          <w:tcPr>
            <w:tcW w:w="2350" w:type="dxa"/>
          </w:tcPr>
          <w:p w14:paraId="6B0647C2" w14:textId="77777777" w:rsidR="00780AC4" w:rsidRDefault="00780AC4">
            <w:pPr>
              <w:pStyle w:val="EarlierRepubHdg"/>
            </w:pPr>
            <w:r>
              <w:t>Republication date</w:t>
            </w:r>
          </w:p>
        </w:tc>
      </w:tr>
      <w:tr w:rsidR="00780AC4" w14:paraId="62E07783" w14:textId="77777777">
        <w:tc>
          <w:tcPr>
            <w:tcW w:w="1930" w:type="dxa"/>
          </w:tcPr>
          <w:p w14:paraId="5B23B194" w14:textId="77777777" w:rsidR="00780AC4" w:rsidRDefault="00780AC4">
            <w:pPr>
              <w:pStyle w:val="EarlierRepubEntries"/>
            </w:pPr>
            <w:r>
              <w:t>1</w:t>
            </w:r>
          </w:p>
        </w:tc>
        <w:tc>
          <w:tcPr>
            <w:tcW w:w="2350" w:type="dxa"/>
          </w:tcPr>
          <w:p w14:paraId="03605B81" w14:textId="63390046" w:rsidR="00780AC4" w:rsidRDefault="00101101">
            <w:pPr>
              <w:pStyle w:val="EarlierRepubEntries"/>
            </w:pPr>
            <w:hyperlink r:id="rId285" w:tooltip="Scaffolding and Lifts (Amendment) Act 1983" w:history="1">
              <w:r w:rsidR="007A64C1">
                <w:rPr>
                  <w:rStyle w:val="charCitHyperlinkAbbrev"/>
                </w:rPr>
                <w:t>Ord1983</w:t>
              </w:r>
              <w:r w:rsidR="007A64C1">
                <w:rPr>
                  <w:rStyle w:val="charCitHyperlinkAbbrev"/>
                </w:rPr>
                <w:noBreakHyphen/>
                <w:t>34</w:t>
              </w:r>
            </w:hyperlink>
          </w:p>
        </w:tc>
        <w:tc>
          <w:tcPr>
            <w:tcW w:w="2350" w:type="dxa"/>
          </w:tcPr>
          <w:p w14:paraId="22A30416" w14:textId="77777777" w:rsidR="00780AC4" w:rsidRDefault="00780AC4">
            <w:pPr>
              <w:pStyle w:val="EarlierRepubEntries"/>
            </w:pPr>
            <w:r>
              <w:t>31 August 1992</w:t>
            </w:r>
          </w:p>
        </w:tc>
      </w:tr>
      <w:tr w:rsidR="00780AC4" w14:paraId="78F549BD" w14:textId="77777777">
        <w:tc>
          <w:tcPr>
            <w:tcW w:w="1930" w:type="dxa"/>
          </w:tcPr>
          <w:p w14:paraId="5855CD48" w14:textId="77777777" w:rsidR="00780AC4" w:rsidRDefault="00780AC4">
            <w:pPr>
              <w:pStyle w:val="EarlierRepubEntries"/>
            </w:pPr>
            <w:r>
              <w:t>2</w:t>
            </w:r>
          </w:p>
        </w:tc>
        <w:tc>
          <w:tcPr>
            <w:tcW w:w="2350" w:type="dxa"/>
          </w:tcPr>
          <w:p w14:paraId="6EB12430" w14:textId="1CCC65E2" w:rsidR="00780AC4" w:rsidRDefault="00101101">
            <w:pPr>
              <w:pStyle w:val="EarlierRepubEntries"/>
            </w:pPr>
            <w:hyperlink r:id="rId286" w:tooltip="Statute Law Revision Act 1995" w:history="1">
              <w:r w:rsidR="00847BC4" w:rsidRPr="00847BC4">
                <w:rPr>
                  <w:rStyle w:val="charCitHyperlinkAbbrev"/>
                </w:rPr>
                <w:t>A1995</w:t>
              </w:r>
              <w:r w:rsidR="00847BC4" w:rsidRPr="00847BC4">
                <w:rPr>
                  <w:rStyle w:val="charCitHyperlinkAbbrev"/>
                </w:rPr>
                <w:noBreakHyphen/>
                <w:t>46</w:t>
              </w:r>
            </w:hyperlink>
          </w:p>
        </w:tc>
        <w:tc>
          <w:tcPr>
            <w:tcW w:w="2350" w:type="dxa"/>
          </w:tcPr>
          <w:p w14:paraId="1CC627E5" w14:textId="77777777" w:rsidR="00780AC4" w:rsidRDefault="00780AC4">
            <w:pPr>
              <w:pStyle w:val="EarlierRepubEntries"/>
            </w:pPr>
            <w:r>
              <w:t>1 January 1996</w:t>
            </w:r>
          </w:p>
        </w:tc>
      </w:tr>
      <w:tr w:rsidR="00780AC4" w14:paraId="38C27E5E" w14:textId="77777777">
        <w:tc>
          <w:tcPr>
            <w:tcW w:w="1930" w:type="dxa"/>
          </w:tcPr>
          <w:p w14:paraId="751AD7C9" w14:textId="77777777" w:rsidR="00780AC4" w:rsidRDefault="00780AC4">
            <w:pPr>
              <w:pStyle w:val="EarlierRepubEntries"/>
            </w:pPr>
            <w:r>
              <w:t>3</w:t>
            </w:r>
          </w:p>
        </w:tc>
        <w:tc>
          <w:tcPr>
            <w:tcW w:w="2350" w:type="dxa"/>
          </w:tcPr>
          <w:p w14:paraId="21D52B3D" w14:textId="686D4A84" w:rsidR="00780AC4" w:rsidRDefault="00101101">
            <w:pPr>
              <w:pStyle w:val="EarlierRepubEntries"/>
            </w:pPr>
            <w:hyperlink r:id="rId287" w:tooltip="Legislation (Consequential Amendments) Act 2001" w:history="1">
              <w:r w:rsidR="00847BC4" w:rsidRPr="00847BC4">
                <w:rPr>
                  <w:rStyle w:val="charCitHyperlinkAbbrev"/>
                </w:rPr>
                <w:t>A2001</w:t>
              </w:r>
              <w:r w:rsidR="00847BC4" w:rsidRPr="00847BC4">
                <w:rPr>
                  <w:rStyle w:val="charCitHyperlinkAbbrev"/>
                </w:rPr>
                <w:noBreakHyphen/>
                <w:t>44</w:t>
              </w:r>
            </w:hyperlink>
          </w:p>
        </w:tc>
        <w:tc>
          <w:tcPr>
            <w:tcW w:w="2350" w:type="dxa"/>
          </w:tcPr>
          <w:p w14:paraId="09E88853" w14:textId="77777777" w:rsidR="00780AC4" w:rsidRDefault="00780AC4">
            <w:pPr>
              <w:pStyle w:val="EarlierRepubEntries"/>
            </w:pPr>
            <w:r>
              <w:t>21 August 2002</w:t>
            </w:r>
          </w:p>
        </w:tc>
      </w:tr>
      <w:tr w:rsidR="00780AC4" w14:paraId="04C12BD5" w14:textId="77777777">
        <w:tc>
          <w:tcPr>
            <w:tcW w:w="1930" w:type="dxa"/>
          </w:tcPr>
          <w:p w14:paraId="1876A80E" w14:textId="77777777" w:rsidR="00780AC4" w:rsidRDefault="00780AC4">
            <w:pPr>
              <w:pStyle w:val="EarlierRepubEntries"/>
            </w:pPr>
            <w:r>
              <w:t>4</w:t>
            </w:r>
          </w:p>
        </w:tc>
        <w:tc>
          <w:tcPr>
            <w:tcW w:w="2350" w:type="dxa"/>
          </w:tcPr>
          <w:p w14:paraId="1B19D4A4" w14:textId="43D0ABBB" w:rsidR="00780AC4" w:rsidRDefault="00101101">
            <w:pPr>
              <w:pStyle w:val="EarlierRepubEntries"/>
            </w:pPr>
            <w:hyperlink r:id="rId288" w:tooltip="Criminal Code (Theft, Fraud, Bribery and Related Offences) Amendment Act 2004" w:history="1">
              <w:r w:rsidR="00847BC4" w:rsidRPr="00847BC4">
                <w:rPr>
                  <w:rStyle w:val="charCitHyperlinkAbbrev"/>
                </w:rPr>
                <w:t>A2004</w:t>
              </w:r>
              <w:r w:rsidR="00847BC4" w:rsidRPr="00847BC4">
                <w:rPr>
                  <w:rStyle w:val="charCitHyperlinkAbbrev"/>
                </w:rPr>
                <w:noBreakHyphen/>
                <w:t>15</w:t>
              </w:r>
            </w:hyperlink>
          </w:p>
        </w:tc>
        <w:tc>
          <w:tcPr>
            <w:tcW w:w="2350" w:type="dxa"/>
          </w:tcPr>
          <w:p w14:paraId="48FF49DB" w14:textId="77777777" w:rsidR="00780AC4" w:rsidRDefault="00780AC4">
            <w:pPr>
              <w:pStyle w:val="EarlierRepubEntries"/>
            </w:pPr>
            <w:r>
              <w:t>9 April 2004</w:t>
            </w:r>
          </w:p>
        </w:tc>
      </w:tr>
      <w:tr w:rsidR="00780AC4" w14:paraId="77F2A174" w14:textId="77777777">
        <w:tc>
          <w:tcPr>
            <w:tcW w:w="1930" w:type="dxa"/>
          </w:tcPr>
          <w:p w14:paraId="01BB329F" w14:textId="77777777" w:rsidR="00780AC4" w:rsidRDefault="00780AC4">
            <w:pPr>
              <w:pStyle w:val="EarlierRepubEntries"/>
            </w:pPr>
            <w:r>
              <w:t>5</w:t>
            </w:r>
          </w:p>
        </w:tc>
        <w:tc>
          <w:tcPr>
            <w:tcW w:w="2350" w:type="dxa"/>
          </w:tcPr>
          <w:p w14:paraId="05919FA2" w14:textId="3758EF7D" w:rsidR="00780AC4" w:rsidRDefault="00101101">
            <w:pPr>
              <w:pStyle w:val="EarlierRepubEntries"/>
            </w:pPr>
            <w:hyperlink r:id="rId289" w:tooltip="Criminal Code (Theft, Fraud, Bribery and Related Offences) Amendment Act 2004" w:history="1">
              <w:r w:rsidR="00847BC4" w:rsidRPr="00847BC4">
                <w:rPr>
                  <w:rStyle w:val="charCitHyperlinkAbbrev"/>
                </w:rPr>
                <w:t>A2004</w:t>
              </w:r>
              <w:r w:rsidR="00847BC4" w:rsidRPr="00847BC4">
                <w:rPr>
                  <w:rStyle w:val="charCitHyperlinkAbbrev"/>
                </w:rPr>
                <w:noBreakHyphen/>
                <w:t>15</w:t>
              </w:r>
            </w:hyperlink>
          </w:p>
        </w:tc>
        <w:tc>
          <w:tcPr>
            <w:tcW w:w="2350" w:type="dxa"/>
          </w:tcPr>
          <w:p w14:paraId="3EA5C13A" w14:textId="77777777" w:rsidR="00780AC4" w:rsidRDefault="00780AC4">
            <w:pPr>
              <w:pStyle w:val="EarlierRepubEntries"/>
            </w:pPr>
            <w:r>
              <w:t>1 September 2004</w:t>
            </w:r>
          </w:p>
        </w:tc>
      </w:tr>
      <w:tr w:rsidR="00D37895" w14:paraId="09F3EDB6" w14:textId="77777777">
        <w:tc>
          <w:tcPr>
            <w:tcW w:w="1930" w:type="dxa"/>
          </w:tcPr>
          <w:p w14:paraId="5E2C43A4" w14:textId="29C333BE" w:rsidR="00D37895" w:rsidRDefault="00D37895">
            <w:pPr>
              <w:pStyle w:val="EarlierRepubEntries"/>
            </w:pPr>
            <w:r>
              <w:t>6</w:t>
            </w:r>
          </w:p>
        </w:tc>
        <w:tc>
          <w:tcPr>
            <w:tcW w:w="2350" w:type="dxa"/>
          </w:tcPr>
          <w:p w14:paraId="632BD918" w14:textId="69E85DFB" w:rsidR="00D37895" w:rsidRDefault="00101101">
            <w:pPr>
              <w:pStyle w:val="EarlierRepubEntries"/>
            </w:pPr>
            <w:hyperlink r:id="rId290" w:tooltip="Statute Law Amendment Act 2007" w:history="1">
              <w:r w:rsidR="00D37895">
                <w:rPr>
                  <w:rStyle w:val="charCitHyperlinkAbbrev"/>
                </w:rPr>
                <w:t>A2007</w:t>
              </w:r>
              <w:r w:rsidR="00D37895">
                <w:rPr>
                  <w:rStyle w:val="charCitHyperlinkAbbrev"/>
                </w:rPr>
                <w:noBreakHyphen/>
                <w:t>3</w:t>
              </w:r>
            </w:hyperlink>
          </w:p>
        </w:tc>
        <w:tc>
          <w:tcPr>
            <w:tcW w:w="2350" w:type="dxa"/>
          </w:tcPr>
          <w:p w14:paraId="24346ADA" w14:textId="126549EE" w:rsidR="00D37895" w:rsidRDefault="00D37895">
            <w:pPr>
              <w:pStyle w:val="EarlierRepubEntries"/>
            </w:pPr>
            <w:r>
              <w:t>12 April 2007</w:t>
            </w:r>
          </w:p>
        </w:tc>
      </w:tr>
    </w:tbl>
    <w:p w14:paraId="76BDF4DE" w14:textId="77777777" w:rsidR="00BE5A89" w:rsidRDefault="00BE5A89" w:rsidP="001E5B7A">
      <w:pPr>
        <w:pStyle w:val="05EndNote"/>
        <w:sectPr w:rsidR="00BE5A89" w:rsidSect="00484EBE">
          <w:headerReference w:type="even" r:id="rId291"/>
          <w:headerReference w:type="default" r:id="rId292"/>
          <w:footerReference w:type="even" r:id="rId293"/>
          <w:footerReference w:type="default" r:id="rId294"/>
          <w:pgSz w:w="11907" w:h="16839" w:code="9"/>
          <w:pgMar w:top="3000" w:right="1900" w:bottom="2500" w:left="2300" w:header="2480" w:footer="2100" w:gutter="0"/>
          <w:cols w:space="720"/>
          <w:docGrid w:linePitch="326"/>
        </w:sectPr>
      </w:pPr>
    </w:p>
    <w:p w14:paraId="47CAF0B5" w14:textId="77777777" w:rsidR="00780AC4" w:rsidRDefault="00780AC4">
      <w:pPr>
        <w:rPr>
          <w:color w:val="000000"/>
          <w:sz w:val="22"/>
        </w:rPr>
      </w:pPr>
    </w:p>
    <w:p w14:paraId="4F811F8D" w14:textId="77777777" w:rsidR="00780AC4" w:rsidRDefault="00780AC4">
      <w:pPr>
        <w:rPr>
          <w:color w:val="000000"/>
          <w:sz w:val="22"/>
        </w:rPr>
      </w:pPr>
    </w:p>
    <w:p w14:paraId="657FFFDE" w14:textId="7D93AA88" w:rsidR="00780AC4" w:rsidRDefault="00780AC4">
      <w:pPr>
        <w:rPr>
          <w:color w:val="000000"/>
          <w:sz w:val="22"/>
        </w:rPr>
      </w:pPr>
    </w:p>
    <w:p w14:paraId="25021CA5" w14:textId="46ED895E" w:rsidR="00C7740C" w:rsidRDefault="00C7740C">
      <w:pPr>
        <w:rPr>
          <w:color w:val="000000"/>
          <w:sz w:val="22"/>
        </w:rPr>
      </w:pPr>
    </w:p>
    <w:p w14:paraId="21BBA6AE" w14:textId="32DD5D69" w:rsidR="00C7740C" w:rsidRDefault="00C7740C">
      <w:pPr>
        <w:rPr>
          <w:color w:val="000000"/>
          <w:sz w:val="22"/>
        </w:rPr>
      </w:pPr>
    </w:p>
    <w:p w14:paraId="7155456E" w14:textId="256464B0" w:rsidR="00C7740C" w:rsidRDefault="00C7740C">
      <w:pPr>
        <w:rPr>
          <w:color w:val="000000"/>
          <w:sz w:val="22"/>
        </w:rPr>
      </w:pPr>
    </w:p>
    <w:p w14:paraId="177777D3" w14:textId="194EF275" w:rsidR="00C7740C" w:rsidRDefault="00C7740C">
      <w:pPr>
        <w:rPr>
          <w:color w:val="000000"/>
          <w:sz w:val="22"/>
        </w:rPr>
      </w:pPr>
    </w:p>
    <w:p w14:paraId="04B837D1" w14:textId="656A23B4" w:rsidR="00C7740C" w:rsidRDefault="00C7740C">
      <w:pPr>
        <w:rPr>
          <w:color w:val="000000"/>
          <w:sz w:val="22"/>
        </w:rPr>
      </w:pPr>
    </w:p>
    <w:p w14:paraId="33E892D9" w14:textId="778F065B" w:rsidR="00C7740C" w:rsidRDefault="00C7740C">
      <w:pPr>
        <w:rPr>
          <w:color w:val="000000"/>
          <w:sz w:val="22"/>
        </w:rPr>
      </w:pPr>
    </w:p>
    <w:p w14:paraId="44F3D11C" w14:textId="4934771C" w:rsidR="00C7740C" w:rsidRDefault="00C7740C">
      <w:pPr>
        <w:rPr>
          <w:color w:val="000000"/>
          <w:sz w:val="22"/>
        </w:rPr>
      </w:pPr>
    </w:p>
    <w:p w14:paraId="7CCA4835" w14:textId="1FF91068" w:rsidR="00C7740C" w:rsidRDefault="00C7740C">
      <w:pPr>
        <w:rPr>
          <w:color w:val="000000"/>
          <w:sz w:val="22"/>
        </w:rPr>
      </w:pPr>
    </w:p>
    <w:p w14:paraId="30F72F96" w14:textId="44F6DF93" w:rsidR="00C7740C" w:rsidRDefault="00C7740C">
      <w:pPr>
        <w:rPr>
          <w:color w:val="000000"/>
          <w:sz w:val="22"/>
        </w:rPr>
      </w:pPr>
    </w:p>
    <w:p w14:paraId="4DEBE8BD" w14:textId="77777777" w:rsidR="00C7740C" w:rsidRDefault="00C7740C">
      <w:pPr>
        <w:rPr>
          <w:color w:val="000000"/>
          <w:sz w:val="22"/>
        </w:rPr>
      </w:pPr>
    </w:p>
    <w:p w14:paraId="62622F25" w14:textId="77777777" w:rsidR="000271EA" w:rsidRDefault="000271EA">
      <w:pPr>
        <w:rPr>
          <w:color w:val="000000"/>
          <w:sz w:val="22"/>
        </w:rPr>
      </w:pPr>
    </w:p>
    <w:p w14:paraId="7A87D065" w14:textId="77777777" w:rsidR="00780AC4" w:rsidRDefault="00780AC4">
      <w:pPr>
        <w:rPr>
          <w:color w:val="000000"/>
          <w:sz w:val="22"/>
        </w:rPr>
      </w:pPr>
    </w:p>
    <w:p w14:paraId="4752B059" w14:textId="03EDCF57" w:rsidR="00780AC4" w:rsidRDefault="00780AC4">
      <w:pPr>
        <w:rPr>
          <w:color w:val="000000"/>
          <w:sz w:val="22"/>
        </w:rPr>
      </w:pPr>
      <w:r>
        <w:rPr>
          <w:color w:val="000000"/>
          <w:sz w:val="22"/>
        </w:rPr>
        <w:t xml:space="preserve">©  Australian Capital Territory </w:t>
      </w:r>
      <w:r w:rsidR="00484EBE">
        <w:rPr>
          <w:color w:val="000000"/>
          <w:sz w:val="22"/>
        </w:rPr>
        <w:t>2021</w:t>
      </w:r>
    </w:p>
    <w:p w14:paraId="4A441156" w14:textId="77777777" w:rsidR="00780AC4" w:rsidRDefault="00780AC4">
      <w:pPr>
        <w:rPr>
          <w:color w:val="000000"/>
          <w:sz w:val="22"/>
        </w:rPr>
      </w:pPr>
    </w:p>
    <w:p w14:paraId="3059E344" w14:textId="77777777" w:rsidR="00780AC4" w:rsidRDefault="00780AC4"/>
    <w:p w14:paraId="03706513" w14:textId="77777777" w:rsidR="00780AC4" w:rsidRDefault="00780AC4">
      <w:pPr>
        <w:pStyle w:val="06Copyright"/>
        <w:sectPr w:rsidR="00780AC4">
          <w:headerReference w:type="even" r:id="rId295"/>
          <w:headerReference w:type="default" r:id="rId296"/>
          <w:footerReference w:type="even" r:id="rId297"/>
          <w:footerReference w:type="default" r:id="rId298"/>
          <w:headerReference w:type="first" r:id="rId299"/>
          <w:footerReference w:type="first" r:id="rId300"/>
          <w:type w:val="continuous"/>
          <w:pgSz w:w="11907" w:h="16839" w:code="9"/>
          <w:pgMar w:top="3000" w:right="2300" w:bottom="2500" w:left="2300" w:header="2480" w:footer="2100" w:gutter="0"/>
          <w:pgNumType w:fmt="lowerRoman"/>
          <w:cols w:space="720"/>
          <w:titlePg/>
        </w:sectPr>
      </w:pPr>
    </w:p>
    <w:p w14:paraId="45FDB38F" w14:textId="77777777" w:rsidR="00780AC4" w:rsidRDefault="00780AC4"/>
    <w:sectPr w:rsidR="00780AC4" w:rsidSect="000E6608">
      <w:headerReference w:type="default" r:id="rId301"/>
      <w:footerReference w:type="default" r:id="rId302"/>
      <w:headerReference w:type="first" r:id="rId303"/>
      <w:footerReference w:type="first" r:id="rId304"/>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A2BEC" w14:textId="77777777" w:rsidR="00591410" w:rsidRDefault="00591410" w:rsidP="00780AC4">
      <w:r>
        <w:separator/>
      </w:r>
    </w:p>
  </w:endnote>
  <w:endnote w:type="continuationSeparator" w:id="0">
    <w:p w14:paraId="3411E813" w14:textId="77777777" w:rsidR="00591410" w:rsidRDefault="00591410" w:rsidP="0078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CE666" w14:textId="7306D6E0" w:rsidR="00B22DA4" w:rsidRPr="00101101" w:rsidRDefault="00101101" w:rsidP="00101101">
    <w:pPr>
      <w:pStyle w:val="Footer"/>
      <w:jc w:val="center"/>
      <w:rPr>
        <w:rFonts w:cs="Arial"/>
        <w:sz w:val="14"/>
      </w:rPr>
    </w:pPr>
    <w:r w:rsidRPr="0010110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7F776" w14:textId="77777777" w:rsidR="00591410" w:rsidRDefault="00591410" w:rsidP="005914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1410" w14:paraId="00D0F892" w14:textId="77777777" w:rsidTr="00591410">
      <w:tc>
        <w:tcPr>
          <w:tcW w:w="847" w:type="pct"/>
        </w:tcPr>
        <w:p w14:paraId="32ED19E6" w14:textId="77777777" w:rsidR="00591410" w:rsidRDefault="00591410" w:rsidP="005914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4D075097" w14:textId="3F0F6143" w:rsidR="00591410" w:rsidRDefault="00101101" w:rsidP="00591410">
          <w:pPr>
            <w:pStyle w:val="Footer"/>
            <w:jc w:val="center"/>
          </w:pPr>
          <w:r>
            <w:fldChar w:fldCharType="begin"/>
          </w:r>
          <w:r>
            <w:instrText xml:space="preserve"> REF Citation *\charformat </w:instrText>
          </w:r>
          <w:r>
            <w:fldChar w:fldCharType="separate"/>
          </w:r>
          <w:r w:rsidR="00B22DA4">
            <w:t>Scaffolding and Lifts Act 1912</w:t>
          </w:r>
          <w:r>
            <w:fldChar w:fldCharType="end"/>
          </w:r>
        </w:p>
        <w:p w14:paraId="2CAB8800" w14:textId="50B16056" w:rsidR="00591410" w:rsidRDefault="00101101" w:rsidP="00591410">
          <w:pPr>
            <w:pStyle w:val="FooterInfoCentre"/>
          </w:pPr>
          <w:r>
            <w:fldChar w:fldCharType="begin"/>
          </w:r>
          <w:r>
            <w:instrText xml:space="preserve"> DOCPROPERTY "Eff"  *\charformat </w:instrText>
          </w:r>
          <w:r>
            <w:fldChar w:fldCharType="separate"/>
          </w:r>
          <w:r w:rsidR="00B22DA4">
            <w:t xml:space="preserve">Effective:  </w:t>
          </w:r>
          <w:r>
            <w:fldChar w:fldCharType="end"/>
          </w:r>
          <w:r>
            <w:fldChar w:fldCharType="begin"/>
          </w:r>
          <w:r>
            <w:instrText xml:space="preserve"> DOCPROPERTY "StartDt"  *\charformat </w:instrText>
          </w:r>
          <w:r>
            <w:fldChar w:fldCharType="separate"/>
          </w:r>
          <w:r w:rsidR="00B22DA4">
            <w:t>23/06/21</w:t>
          </w:r>
          <w:r>
            <w:fldChar w:fldCharType="end"/>
          </w:r>
          <w:r>
            <w:fldChar w:fldCharType="begin"/>
          </w:r>
          <w:r>
            <w:instrText xml:space="preserve"> DOCPROPERTY "EndDt"  *\charformat </w:instrText>
          </w:r>
          <w:r>
            <w:fldChar w:fldCharType="separate"/>
          </w:r>
          <w:r w:rsidR="00B22DA4">
            <w:t xml:space="preserve"> </w:t>
          </w:r>
          <w:r>
            <w:fldChar w:fldCharType="end"/>
          </w:r>
        </w:p>
      </w:tc>
      <w:tc>
        <w:tcPr>
          <w:tcW w:w="1061" w:type="pct"/>
        </w:tcPr>
        <w:p w14:paraId="4B8D24FE" w14:textId="63C58201" w:rsidR="00591410" w:rsidRDefault="00101101" w:rsidP="00591410">
          <w:pPr>
            <w:pStyle w:val="Footer"/>
            <w:jc w:val="right"/>
          </w:pPr>
          <w:r>
            <w:fldChar w:fldCharType="begin"/>
          </w:r>
          <w:r>
            <w:instrText xml:space="preserve"> DOCPROPERTY "Category"  *\charformat  </w:instrText>
          </w:r>
          <w:r>
            <w:fldChar w:fldCharType="separate"/>
          </w:r>
          <w:r w:rsidR="00B22DA4">
            <w:t>R7</w:t>
          </w:r>
          <w:r>
            <w:fldChar w:fldCharType="end"/>
          </w:r>
          <w:r w:rsidR="00591410">
            <w:br/>
          </w:r>
          <w:r>
            <w:fldChar w:fldCharType="begin"/>
          </w:r>
          <w:r>
            <w:instrText xml:space="preserve"> DOCPROPERTY "RepubDt"  *\charformat  </w:instrText>
          </w:r>
          <w:r>
            <w:fldChar w:fldCharType="separate"/>
          </w:r>
          <w:r w:rsidR="00B22DA4">
            <w:t>23/06/21</w:t>
          </w:r>
          <w:r>
            <w:fldChar w:fldCharType="end"/>
          </w:r>
        </w:p>
      </w:tc>
    </w:tr>
  </w:tbl>
  <w:p w14:paraId="6BDCB9C6" w14:textId="08E423A0" w:rsidR="00591410" w:rsidRPr="00101101" w:rsidRDefault="00101101" w:rsidP="00101101">
    <w:pPr>
      <w:pStyle w:val="Status"/>
      <w:rPr>
        <w:rFonts w:cs="Arial"/>
      </w:rPr>
    </w:pPr>
    <w:r w:rsidRPr="00101101">
      <w:rPr>
        <w:rFonts w:cs="Arial"/>
      </w:rPr>
      <w:fldChar w:fldCharType="begin"/>
    </w:r>
    <w:r w:rsidRPr="00101101">
      <w:rPr>
        <w:rFonts w:cs="Arial"/>
      </w:rPr>
      <w:instrText xml:space="preserve"> DOCPROPERTY "Status" </w:instrText>
    </w:r>
    <w:r w:rsidRPr="00101101">
      <w:rPr>
        <w:rFonts w:cs="Arial"/>
      </w:rPr>
      <w:fldChar w:fldCharType="separate"/>
    </w:r>
    <w:r w:rsidR="00B22DA4" w:rsidRPr="00101101">
      <w:rPr>
        <w:rFonts w:cs="Arial"/>
      </w:rPr>
      <w:t xml:space="preserve"> </w:t>
    </w:r>
    <w:r w:rsidRPr="00101101">
      <w:rPr>
        <w:rFonts w:cs="Arial"/>
      </w:rPr>
      <w:fldChar w:fldCharType="end"/>
    </w:r>
    <w:r w:rsidRPr="0010110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0B6C6" w14:textId="77777777" w:rsidR="00591410" w:rsidRDefault="00591410" w:rsidP="005914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1410" w14:paraId="717A3E71" w14:textId="77777777" w:rsidTr="00591410">
      <w:tc>
        <w:tcPr>
          <w:tcW w:w="1061" w:type="pct"/>
        </w:tcPr>
        <w:p w14:paraId="0290BA07" w14:textId="2BB50931" w:rsidR="00591410" w:rsidRDefault="00101101" w:rsidP="00591410">
          <w:pPr>
            <w:pStyle w:val="Footer"/>
          </w:pPr>
          <w:r>
            <w:fldChar w:fldCharType="begin"/>
          </w:r>
          <w:r>
            <w:instrText xml:space="preserve"> DOCPROPERTY "Category"  *\charformat  </w:instrText>
          </w:r>
          <w:r>
            <w:fldChar w:fldCharType="separate"/>
          </w:r>
          <w:r w:rsidR="00B22DA4">
            <w:t>R7</w:t>
          </w:r>
          <w:r>
            <w:fldChar w:fldCharType="end"/>
          </w:r>
          <w:r w:rsidR="00591410">
            <w:br/>
          </w:r>
          <w:r>
            <w:fldChar w:fldCharType="begin"/>
          </w:r>
          <w:r>
            <w:instrText xml:space="preserve"> DOCPROPERTY "RepubDt"  *\charformat  </w:instrText>
          </w:r>
          <w:r>
            <w:fldChar w:fldCharType="separate"/>
          </w:r>
          <w:r w:rsidR="00B22DA4">
            <w:t>23/06/21</w:t>
          </w:r>
          <w:r>
            <w:fldChar w:fldCharType="end"/>
          </w:r>
        </w:p>
      </w:tc>
      <w:tc>
        <w:tcPr>
          <w:tcW w:w="3092" w:type="pct"/>
        </w:tcPr>
        <w:p w14:paraId="053D47D5" w14:textId="3BBDB276" w:rsidR="00591410" w:rsidRDefault="00101101" w:rsidP="00591410">
          <w:pPr>
            <w:pStyle w:val="Footer"/>
            <w:jc w:val="center"/>
          </w:pPr>
          <w:r>
            <w:fldChar w:fldCharType="begin"/>
          </w:r>
          <w:r>
            <w:instrText xml:space="preserve"> REF Citation *\charformat </w:instrText>
          </w:r>
          <w:r>
            <w:fldChar w:fldCharType="separate"/>
          </w:r>
          <w:r w:rsidR="00B22DA4">
            <w:t>Scaffolding and Lifts Act 1912</w:t>
          </w:r>
          <w:r>
            <w:fldChar w:fldCharType="end"/>
          </w:r>
        </w:p>
        <w:p w14:paraId="1AF96D15" w14:textId="05E8296B" w:rsidR="00591410" w:rsidRDefault="00101101" w:rsidP="00591410">
          <w:pPr>
            <w:pStyle w:val="FooterInfoCentre"/>
          </w:pPr>
          <w:r>
            <w:fldChar w:fldCharType="begin"/>
          </w:r>
          <w:r>
            <w:instrText xml:space="preserve"> DOCPROPERTY "Eff</w:instrText>
          </w:r>
          <w:r>
            <w:instrText xml:space="preserve">"  *\charformat </w:instrText>
          </w:r>
          <w:r>
            <w:fldChar w:fldCharType="separate"/>
          </w:r>
          <w:r w:rsidR="00B22DA4">
            <w:t xml:space="preserve">Effective:  </w:t>
          </w:r>
          <w:r>
            <w:fldChar w:fldCharType="end"/>
          </w:r>
          <w:r>
            <w:fldChar w:fldCharType="begin"/>
          </w:r>
          <w:r>
            <w:instrText xml:space="preserve"> DOCPROPERTY "StartDt"  *\charformat </w:instrText>
          </w:r>
          <w:r>
            <w:fldChar w:fldCharType="separate"/>
          </w:r>
          <w:r w:rsidR="00B22DA4">
            <w:t>23/06/21</w:t>
          </w:r>
          <w:r>
            <w:fldChar w:fldCharType="end"/>
          </w:r>
          <w:r>
            <w:fldChar w:fldCharType="begin"/>
          </w:r>
          <w:r>
            <w:instrText xml:space="preserve"> DOCPROPERTY "EndDt"  *\charformat </w:instrText>
          </w:r>
          <w:r>
            <w:fldChar w:fldCharType="separate"/>
          </w:r>
          <w:r w:rsidR="00B22DA4">
            <w:t xml:space="preserve"> </w:t>
          </w:r>
          <w:r>
            <w:fldChar w:fldCharType="end"/>
          </w:r>
        </w:p>
      </w:tc>
      <w:tc>
        <w:tcPr>
          <w:tcW w:w="847" w:type="pct"/>
        </w:tcPr>
        <w:p w14:paraId="6DDA79A9" w14:textId="77777777" w:rsidR="00591410" w:rsidRDefault="00591410" w:rsidP="005914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9BA68D0" w14:textId="4BF4C987" w:rsidR="00591410" w:rsidRPr="00101101" w:rsidRDefault="00101101" w:rsidP="00101101">
    <w:pPr>
      <w:pStyle w:val="Status"/>
      <w:rPr>
        <w:rFonts w:cs="Arial"/>
      </w:rPr>
    </w:pPr>
    <w:r w:rsidRPr="00101101">
      <w:rPr>
        <w:rFonts w:cs="Arial"/>
      </w:rPr>
      <w:fldChar w:fldCharType="begin"/>
    </w:r>
    <w:r w:rsidRPr="00101101">
      <w:rPr>
        <w:rFonts w:cs="Arial"/>
      </w:rPr>
      <w:instrText xml:space="preserve"> DOCPROPERTY "Status" </w:instrText>
    </w:r>
    <w:r w:rsidRPr="00101101">
      <w:rPr>
        <w:rFonts w:cs="Arial"/>
      </w:rPr>
      <w:fldChar w:fldCharType="separate"/>
    </w:r>
    <w:r w:rsidR="00B22DA4" w:rsidRPr="00101101">
      <w:rPr>
        <w:rFonts w:cs="Arial"/>
      </w:rPr>
      <w:t xml:space="preserve"> </w:t>
    </w:r>
    <w:r w:rsidRPr="00101101">
      <w:rPr>
        <w:rFonts w:cs="Arial"/>
      </w:rPr>
      <w:fldChar w:fldCharType="end"/>
    </w:r>
    <w:r w:rsidRPr="0010110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4D001" w14:textId="77777777" w:rsidR="00591410" w:rsidRDefault="0059141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91410" w:rsidRPr="00CB3D59" w14:paraId="07DC93F0" w14:textId="77777777">
      <w:tc>
        <w:tcPr>
          <w:tcW w:w="1061" w:type="pct"/>
        </w:tcPr>
        <w:p w14:paraId="5DCC960C" w14:textId="2B36BE77" w:rsidR="00591410" w:rsidRPr="00783A18" w:rsidRDefault="00591410" w:rsidP="00591410">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B22DA4">
            <w:rPr>
              <w:rFonts w:ascii="Times New Roman" w:hAnsi="Times New Roman"/>
              <w:sz w:val="24"/>
              <w:szCs w:val="24"/>
            </w:rPr>
            <w:t>R7</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B22DA4">
            <w:rPr>
              <w:rFonts w:ascii="Times New Roman" w:hAnsi="Times New Roman"/>
              <w:sz w:val="24"/>
              <w:szCs w:val="24"/>
            </w:rPr>
            <w:t>23/06/21</w:t>
          </w:r>
          <w:r w:rsidRPr="00783A18">
            <w:rPr>
              <w:rFonts w:ascii="Times New Roman" w:hAnsi="Times New Roman"/>
              <w:sz w:val="24"/>
              <w:szCs w:val="24"/>
            </w:rPr>
            <w:fldChar w:fldCharType="end"/>
          </w:r>
        </w:p>
      </w:tc>
      <w:tc>
        <w:tcPr>
          <w:tcW w:w="3092" w:type="pct"/>
        </w:tcPr>
        <w:p w14:paraId="0CA5227A" w14:textId="4BED813A" w:rsidR="00591410" w:rsidRPr="00783A18" w:rsidRDefault="00591410" w:rsidP="00591410">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B22DA4">
            <w:t>Scaffolding and Lifts Act 1912</w:t>
          </w:r>
          <w:r w:rsidRPr="00783A18">
            <w:rPr>
              <w:rFonts w:ascii="Times New Roman" w:hAnsi="Times New Roman"/>
              <w:sz w:val="24"/>
              <w:szCs w:val="24"/>
            </w:rPr>
            <w:fldChar w:fldCharType="end"/>
          </w:r>
        </w:p>
        <w:p w14:paraId="36286D2D" w14:textId="1CD31AAD" w:rsidR="00591410" w:rsidRPr="00783A18" w:rsidRDefault="00591410" w:rsidP="00591410">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22DA4">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22DA4">
            <w:rPr>
              <w:rFonts w:ascii="Times New Roman" w:hAnsi="Times New Roman"/>
              <w:sz w:val="24"/>
              <w:szCs w:val="24"/>
            </w:rPr>
            <w:t>23/06/21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22DA4">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7F11C6E" w14:textId="77777777" w:rsidR="00591410" w:rsidRPr="00783A18" w:rsidRDefault="00591410" w:rsidP="00591410">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342407D9" w14:textId="15826674" w:rsidR="00591410" w:rsidRDefault="00101101">
    <w:pPr>
      <w:pStyle w:val="Status"/>
    </w:pPr>
    <w:r>
      <w:fldChar w:fldCharType="begin"/>
    </w:r>
    <w:r>
      <w:instrText xml:space="preserve"> DOCPROPERTY "Status" </w:instrText>
    </w:r>
    <w:r>
      <w:fldChar w:fldCharType="separate"/>
    </w:r>
    <w:r w:rsidR="00B22DA4">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0BE46" w14:textId="77777777" w:rsidR="00591410" w:rsidRDefault="00591410" w:rsidP="005914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1410" w14:paraId="681E75B2" w14:textId="77777777" w:rsidTr="00591410">
      <w:tc>
        <w:tcPr>
          <w:tcW w:w="847" w:type="pct"/>
        </w:tcPr>
        <w:p w14:paraId="39C02EE4" w14:textId="77777777" w:rsidR="00591410" w:rsidRDefault="00591410" w:rsidP="005914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1CD3A1CB" w14:textId="76A4649D" w:rsidR="00591410" w:rsidRDefault="00101101" w:rsidP="00591410">
          <w:pPr>
            <w:pStyle w:val="Footer"/>
            <w:jc w:val="center"/>
          </w:pPr>
          <w:r>
            <w:fldChar w:fldCharType="begin"/>
          </w:r>
          <w:r>
            <w:instrText xml:space="preserve"> REF Citation *\charformat </w:instrText>
          </w:r>
          <w:r>
            <w:fldChar w:fldCharType="separate"/>
          </w:r>
          <w:r w:rsidR="00B22DA4">
            <w:t>Scaffolding and Lifts Act 1912</w:t>
          </w:r>
          <w:r>
            <w:fldChar w:fldCharType="end"/>
          </w:r>
        </w:p>
        <w:p w14:paraId="7DF2AEBA" w14:textId="78FB971E" w:rsidR="00591410" w:rsidRDefault="00101101" w:rsidP="00591410">
          <w:pPr>
            <w:pStyle w:val="FooterInfoCentre"/>
          </w:pPr>
          <w:r>
            <w:fldChar w:fldCharType="begin"/>
          </w:r>
          <w:r>
            <w:instrText xml:space="preserve"> DOCPROPERTY "Eff"  *\charformat </w:instrText>
          </w:r>
          <w:r>
            <w:fldChar w:fldCharType="separate"/>
          </w:r>
          <w:r w:rsidR="00B22DA4">
            <w:t xml:space="preserve">Effective:  </w:t>
          </w:r>
          <w:r>
            <w:fldChar w:fldCharType="end"/>
          </w:r>
          <w:r>
            <w:fldChar w:fldCharType="begin"/>
          </w:r>
          <w:r>
            <w:instrText xml:space="preserve"> DOCPROPERTY "StartDt"  *\charformat </w:instrText>
          </w:r>
          <w:r>
            <w:fldChar w:fldCharType="separate"/>
          </w:r>
          <w:r w:rsidR="00B22DA4">
            <w:t>23/06/21</w:t>
          </w:r>
          <w:r>
            <w:fldChar w:fldCharType="end"/>
          </w:r>
          <w:r>
            <w:fldChar w:fldCharType="begin"/>
          </w:r>
          <w:r>
            <w:instrText xml:space="preserve"> DOCPROPERTY "EndDt"  *\charformat </w:instrText>
          </w:r>
          <w:r>
            <w:fldChar w:fldCharType="separate"/>
          </w:r>
          <w:r w:rsidR="00B22DA4">
            <w:t xml:space="preserve"> </w:t>
          </w:r>
          <w:r>
            <w:fldChar w:fldCharType="end"/>
          </w:r>
        </w:p>
      </w:tc>
      <w:tc>
        <w:tcPr>
          <w:tcW w:w="1061" w:type="pct"/>
        </w:tcPr>
        <w:p w14:paraId="6226086F" w14:textId="50ACB826" w:rsidR="00591410" w:rsidRDefault="00101101" w:rsidP="00591410">
          <w:pPr>
            <w:pStyle w:val="Footer"/>
            <w:jc w:val="right"/>
          </w:pPr>
          <w:r>
            <w:fldChar w:fldCharType="begin"/>
          </w:r>
          <w:r>
            <w:instrText xml:space="preserve"> DOCPROPERTY "Category"  *\charformat  </w:instrText>
          </w:r>
          <w:r>
            <w:fldChar w:fldCharType="separate"/>
          </w:r>
          <w:r w:rsidR="00B22DA4">
            <w:t>R7</w:t>
          </w:r>
          <w:r>
            <w:fldChar w:fldCharType="end"/>
          </w:r>
          <w:r w:rsidR="00591410">
            <w:br/>
          </w:r>
          <w:r>
            <w:fldChar w:fldCharType="begin"/>
          </w:r>
          <w:r>
            <w:instrText xml:space="preserve"> DOCPROPERTY "RepubDt"  *\charformat  </w:instrText>
          </w:r>
          <w:r>
            <w:fldChar w:fldCharType="separate"/>
          </w:r>
          <w:r w:rsidR="00B22DA4">
            <w:t>23/06/21</w:t>
          </w:r>
          <w:r>
            <w:fldChar w:fldCharType="end"/>
          </w:r>
        </w:p>
      </w:tc>
    </w:tr>
  </w:tbl>
  <w:p w14:paraId="739612AA" w14:textId="71687F1A" w:rsidR="00591410" w:rsidRPr="00101101" w:rsidRDefault="00101101" w:rsidP="00101101">
    <w:pPr>
      <w:pStyle w:val="Status"/>
      <w:rPr>
        <w:rFonts w:cs="Arial"/>
      </w:rPr>
    </w:pPr>
    <w:r w:rsidRPr="00101101">
      <w:rPr>
        <w:rFonts w:cs="Arial"/>
      </w:rPr>
      <w:fldChar w:fldCharType="begin"/>
    </w:r>
    <w:r w:rsidRPr="00101101">
      <w:rPr>
        <w:rFonts w:cs="Arial"/>
      </w:rPr>
      <w:instrText xml:space="preserve"> DOCPROPERTY "Status" </w:instrText>
    </w:r>
    <w:r w:rsidRPr="00101101">
      <w:rPr>
        <w:rFonts w:cs="Arial"/>
      </w:rPr>
      <w:fldChar w:fldCharType="separate"/>
    </w:r>
    <w:r w:rsidR="00B22DA4" w:rsidRPr="00101101">
      <w:rPr>
        <w:rFonts w:cs="Arial"/>
      </w:rPr>
      <w:t xml:space="preserve"> </w:t>
    </w:r>
    <w:r w:rsidRPr="00101101">
      <w:rPr>
        <w:rFonts w:cs="Arial"/>
      </w:rPr>
      <w:fldChar w:fldCharType="end"/>
    </w:r>
    <w:r w:rsidRPr="0010110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4FF2" w14:textId="77777777" w:rsidR="00591410" w:rsidRDefault="00591410" w:rsidP="005914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1410" w14:paraId="71DECC32" w14:textId="77777777" w:rsidTr="00591410">
      <w:tc>
        <w:tcPr>
          <w:tcW w:w="1061" w:type="pct"/>
        </w:tcPr>
        <w:p w14:paraId="74B8B733" w14:textId="3C4A97FA" w:rsidR="00591410" w:rsidRDefault="00101101" w:rsidP="00591410">
          <w:pPr>
            <w:pStyle w:val="Footer"/>
          </w:pPr>
          <w:r>
            <w:fldChar w:fldCharType="begin"/>
          </w:r>
          <w:r>
            <w:instrText xml:space="preserve"> DOCPROPERTY "Category"  *\charformat  </w:instrText>
          </w:r>
          <w:r>
            <w:fldChar w:fldCharType="separate"/>
          </w:r>
          <w:r w:rsidR="00B22DA4">
            <w:t>R7</w:t>
          </w:r>
          <w:r>
            <w:fldChar w:fldCharType="end"/>
          </w:r>
          <w:r w:rsidR="00591410">
            <w:br/>
          </w:r>
          <w:r>
            <w:fldChar w:fldCharType="begin"/>
          </w:r>
          <w:r>
            <w:instrText xml:space="preserve"> DOCPROPERTY "RepubDt"  *\charformat  </w:instrText>
          </w:r>
          <w:r>
            <w:fldChar w:fldCharType="separate"/>
          </w:r>
          <w:r w:rsidR="00B22DA4">
            <w:t>23/06/21</w:t>
          </w:r>
          <w:r>
            <w:fldChar w:fldCharType="end"/>
          </w:r>
        </w:p>
      </w:tc>
      <w:tc>
        <w:tcPr>
          <w:tcW w:w="3092" w:type="pct"/>
        </w:tcPr>
        <w:p w14:paraId="6D5919E2" w14:textId="01F1BB11" w:rsidR="00591410" w:rsidRDefault="00101101" w:rsidP="00591410">
          <w:pPr>
            <w:pStyle w:val="Footer"/>
            <w:jc w:val="center"/>
          </w:pPr>
          <w:r>
            <w:fldChar w:fldCharType="begin"/>
          </w:r>
          <w:r>
            <w:instrText xml:space="preserve"> REF Citation *\charformat </w:instrText>
          </w:r>
          <w:r>
            <w:fldChar w:fldCharType="separate"/>
          </w:r>
          <w:r w:rsidR="00B22DA4">
            <w:t>Scaffolding and Lifts Act 1912</w:t>
          </w:r>
          <w:r>
            <w:fldChar w:fldCharType="end"/>
          </w:r>
        </w:p>
        <w:p w14:paraId="0E42E4C5" w14:textId="1B02FDCB" w:rsidR="00591410" w:rsidRDefault="00101101" w:rsidP="00591410">
          <w:pPr>
            <w:pStyle w:val="FooterInfoCentre"/>
          </w:pPr>
          <w:r>
            <w:fldChar w:fldCharType="begin"/>
          </w:r>
          <w:r>
            <w:instrText xml:space="preserve"> DOCPROPERTY "Eff"  *\charformat </w:instrText>
          </w:r>
          <w:r>
            <w:fldChar w:fldCharType="separate"/>
          </w:r>
          <w:r w:rsidR="00B22DA4">
            <w:t xml:space="preserve">Effective:  </w:t>
          </w:r>
          <w:r>
            <w:fldChar w:fldCharType="end"/>
          </w:r>
          <w:r>
            <w:fldChar w:fldCharType="begin"/>
          </w:r>
          <w:r>
            <w:instrText xml:space="preserve"> DOCPROPERTY "StartDt"  *\charformat </w:instrText>
          </w:r>
          <w:r>
            <w:fldChar w:fldCharType="separate"/>
          </w:r>
          <w:r w:rsidR="00B22DA4">
            <w:t>23/06/21</w:t>
          </w:r>
          <w:r>
            <w:fldChar w:fldCharType="end"/>
          </w:r>
          <w:r>
            <w:fldChar w:fldCharType="begin"/>
          </w:r>
          <w:r>
            <w:instrText xml:space="preserve"> DOCPROPERTY "EndDt"  *\charformat </w:instrText>
          </w:r>
          <w:r>
            <w:fldChar w:fldCharType="separate"/>
          </w:r>
          <w:r w:rsidR="00B22DA4">
            <w:t xml:space="preserve"> </w:t>
          </w:r>
          <w:r>
            <w:fldChar w:fldCharType="end"/>
          </w:r>
        </w:p>
      </w:tc>
      <w:tc>
        <w:tcPr>
          <w:tcW w:w="847" w:type="pct"/>
        </w:tcPr>
        <w:p w14:paraId="374F222C" w14:textId="77777777" w:rsidR="00591410" w:rsidRDefault="00591410" w:rsidP="005914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B4C8EAE" w14:textId="333773F6" w:rsidR="00591410" w:rsidRPr="00101101" w:rsidRDefault="00101101" w:rsidP="00101101">
    <w:pPr>
      <w:pStyle w:val="Status"/>
      <w:rPr>
        <w:rFonts w:cs="Arial"/>
      </w:rPr>
    </w:pPr>
    <w:r w:rsidRPr="00101101">
      <w:rPr>
        <w:rFonts w:cs="Arial"/>
      </w:rPr>
      <w:fldChar w:fldCharType="begin"/>
    </w:r>
    <w:r w:rsidRPr="00101101">
      <w:rPr>
        <w:rFonts w:cs="Arial"/>
      </w:rPr>
      <w:instrText xml:space="preserve"> DOCPROPERTY "Status" </w:instrText>
    </w:r>
    <w:r w:rsidRPr="00101101">
      <w:rPr>
        <w:rFonts w:cs="Arial"/>
      </w:rPr>
      <w:fldChar w:fldCharType="separate"/>
    </w:r>
    <w:r w:rsidR="00B22DA4" w:rsidRPr="00101101">
      <w:rPr>
        <w:rFonts w:cs="Arial"/>
      </w:rPr>
      <w:t xml:space="preserve"> </w:t>
    </w:r>
    <w:r w:rsidRPr="00101101">
      <w:rPr>
        <w:rFonts w:cs="Arial"/>
      </w:rPr>
      <w:fldChar w:fldCharType="end"/>
    </w:r>
    <w:r w:rsidRPr="0010110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7F9C" w14:textId="77777777" w:rsidR="00591410" w:rsidRDefault="0059141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91410" w:rsidRPr="00CB3D59" w14:paraId="65661923" w14:textId="77777777">
      <w:tc>
        <w:tcPr>
          <w:tcW w:w="1061" w:type="pct"/>
        </w:tcPr>
        <w:p w14:paraId="768539B1" w14:textId="12AEA266" w:rsidR="00591410" w:rsidRPr="00783A18" w:rsidRDefault="00591410" w:rsidP="00591410">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B22DA4">
            <w:rPr>
              <w:rFonts w:ascii="Times New Roman" w:hAnsi="Times New Roman"/>
              <w:sz w:val="24"/>
              <w:szCs w:val="24"/>
            </w:rPr>
            <w:t>R7</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B22DA4">
            <w:rPr>
              <w:rFonts w:ascii="Times New Roman" w:hAnsi="Times New Roman"/>
              <w:sz w:val="24"/>
              <w:szCs w:val="24"/>
            </w:rPr>
            <w:t>23/06/21</w:t>
          </w:r>
          <w:r w:rsidRPr="00783A18">
            <w:rPr>
              <w:rFonts w:ascii="Times New Roman" w:hAnsi="Times New Roman"/>
              <w:sz w:val="24"/>
              <w:szCs w:val="24"/>
            </w:rPr>
            <w:fldChar w:fldCharType="end"/>
          </w:r>
        </w:p>
      </w:tc>
      <w:tc>
        <w:tcPr>
          <w:tcW w:w="3092" w:type="pct"/>
        </w:tcPr>
        <w:p w14:paraId="70033A14" w14:textId="796BBAE4" w:rsidR="00591410" w:rsidRPr="00783A18" w:rsidRDefault="00591410" w:rsidP="00591410">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B22DA4">
            <w:t>Scaffolding and Lifts Act 1912</w:t>
          </w:r>
          <w:r w:rsidRPr="00783A18">
            <w:rPr>
              <w:rFonts w:ascii="Times New Roman" w:hAnsi="Times New Roman"/>
              <w:sz w:val="24"/>
              <w:szCs w:val="24"/>
            </w:rPr>
            <w:fldChar w:fldCharType="end"/>
          </w:r>
        </w:p>
        <w:p w14:paraId="46D7F7FE" w14:textId="6C1261CB" w:rsidR="00591410" w:rsidRPr="00783A18" w:rsidRDefault="00591410" w:rsidP="00591410">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22DA4">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22DA4">
            <w:rPr>
              <w:rFonts w:ascii="Times New Roman" w:hAnsi="Times New Roman"/>
              <w:sz w:val="24"/>
              <w:szCs w:val="24"/>
            </w:rPr>
            <w:t>23/06/21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22DA4">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6651A64F" w14:textId="77777777" w:rsidR="00591410" w:rsidRPr="00783A18" w:rsidRDefault="00591410" w:rsidP="00591410">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18DF37E6" w14:textId="34CABC22" w:rsidR="00591410" w:rsidRDefault="00101101">
    <w:pPr>
      <w:pStyle w:val="Status"/>
    </w:pPr>
    <w:r>
      <w:fldChar w:fldCharType="begin"/>
    </w:r>
    <w:r>
      <w:instrText xml:space="preserve"> DOCPROPERTY "Status" </w:instrText>
    </w:r>
    <w:r>
      <w:fldChar w:fldCharType="separate"/>
    </w:r>
    <w:r w:rsidR="00B22DA4">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5DC00" w14:textId="77777777" w:rsidR="00591410" w:rsidRDefault="005914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1410" w14:paraId="600E502C" w14:textId="77777777">
      <w:tc>
        <w:tcPr>
          <w:tcW w:w="847" w:type="pct"/>
        </w:tcPr>
        <w:p w14:paraId="7E35B5A7" w14:textId="77777777" w:rsidR="00591410" w:rsidRDefault="005914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2" w:type="pct"/>
        </w:tcPr>
        <w:p w14:paraId="6D86B6B6" w14:textId="412A0855" w:rsidR="00591410" w:rsidRDefault="00101101">
          <w:pPr>
            <w:pStyle w:val="Footer"/>
            <w:jc w:val="center"/>
          </w:pPr>
          <w:r>
            <w:fldChar w:fldCharType="begin"/>
          </w:r>
          <w:r>
            <w:instrText xml:space="preserve"> REF Citation *\charformat </w:instrText>
          </w:r>
          <w:r>
            <w:fldChar w:fldCharType="separate"/>
          </w:r>
          <w:r w:rsidR="00B22DA4">
            <w:t>Scaffolding and Lifts Act 1912</w:t>
          </w:r>
          <w:r>
            <w:fldChar w:fldCharType="end"/>
          </w:r>
        </w:p>
        <w:p w14:paraId="641C4572" w14:textId="27C2F3B5" w:rsidR="00591410" w:rsidRDefault="00101101">
          <w:pPr>
            <w:pStyle w:val="FooterInfoCentre"/>
          </w:pPr>
          <w:r>
            <w:fldChar w:fldCharType="begin"/>
          </w:r>
          <w:r>
            <w:instrText xml:space="preserve"> DOCPROPERTY "Eff"  *\charformat </w:instrText>
          </w:r>
          <w:r>
            <w:fldChar w:fldCharType="separate"/>
          </w:r>
          <w:r w:rsidR="00B22DA4">
            <w:t xml:space="preserve">Effective:  </w:t>
          </w:r>
          <w:r>
            <w:fldChar w:fldCharType="end"/>
          </w:r>
          <w:r>
            <w:fldChar w:fldCharType="begin"/>
          </w:r>
          <w:r>
            <w:instrText xml:space="preserve"> DOCPROPERTY "StartDt"  *\charformat </w:instrText>
          </w:r>
          <w:r>
            <w:fldChar w:fldCharType="separate"/>
          </w:r>
          <w:r w:rsidR="00B22DA4">
            <w:t>23/06/21</w:t>
          </w:r>
          <w:r>
            <w:fldChar w:fldCharType="end"/>
          </w:r>
          <w:r>
            <w:fldChar w:fldCharType="begin"/>
          </w:r>
          <w:r>
            <w:instrText xml:space="preserve"> DOCPROPERTY "EndDt"  *\charformat </w:instrText>
          </w:r>
          <w:r>
            <w:fldChar w:fldCharType="separate"/>
          </w:r>
          <w:r w:rsidR="00B22DA4">
            <w:t xml:space="preserve"> </w:t>
          </w:r>
          <w:r>
            <w:fldChar w:fldCharType="end"/>
          </w:r>
        </w:p>
      </w:tc>
      <w:tc>
        <w:tcPr>
          <w:tcW w:w="1061" w:type="pct"/>
        </w:tcPr>
        <w:p w14:paraId="2BA124D2" w14:textId="6C197A79" w:rsidR="00591410" w:rsidRDefault="00101101">
          <w:pPr>
            <w:pStyle w:val="Footer"/>
            <w:jc w:val="right"/>
          </w:pPr>
          <w:r>
            <w:fldChar w:fldCharType="begin"/>
          </w:r>
          <w:r>
            <w:instrText xml:space="preserve"> DOCPROPERTY "Category"  *\charformat  </w:instrText>
          </w:r>
          <w:r>
            <w:fldChar w:fldCharType="separate"/>
          </w:r>
          <w:r w:rsidR="00B22DA4">
            <w:t>R7</w:t>
          </w:r>
          <w:r>
            <w:fldChar w:fldCharType="end"/>
          </w:r>
          <w:r w:rsidR="00591410">
            <w:br/>
          </w:r>
          <w:r>
            <w:fldChar w:fldCharType="begin"/>
          </w:r>
          <w:r>
            <w:instrText xml:space="preserve"> DOCPROPERTY "RepubDt"  *\charformat  </w:instrText>
          </w:r>
          <w:r>
            <w:fldChar w:fldCharType="separate"/>
          </w:r>
          <w:r w:rsidR="00B22DA4">
            <w:t>23/06/21</w:t>
          </w:r>
          <w:r>
            <w:fldChar w:fldCharType="end"/>
          </w:r>
        </w:p>
      </w:tc>
    </w:tr>
  </w:tbl>
  <w:p w14:paraId="2026978E" w14:textId="63E4BC53" w:rsidR="00591410" w:rsidRPr="00101101" w:rsidRDefault="00101101" w:rsidP="00101101">
    <w:pPr>
      <w:pStyle w:val="Status"/>
      <w:rPr>
        <w:rFonts w:cs="Arial"/>
      </w:rPr>
    </w:pPr>
    <w:r w:rsidRPr="00101101">
      <w:rPr>
        <w:rFonts w:cs="Arial"/>
      </w:rPr>
      <w:fldChar w:fldCharType="begin"/>
    </w:r>
    <w:r w:rsidRPr="00101101">
      <w:rPr>
        <w:rFonts w:cs="Arial"/>
      </w:rPr>
      <w:instrText xml:space="preserve"> DOCPROPERTY "Status" </w:instrText>
    </w:r>
    <w:r w:rsidRPr="00101101">
      <w:rPr>
        <w:rFonts w:cs="Arial"/>
      </w:rPr>
      <w:fldChar w:fldCharType="separate"/>
    </w:r>
    <w:r w:rsidR="00B22DA4" w:rsidRPr="00101101">
      <w:rPr>
        <w:rFonts w:cs="Arial"/>
      </w:rPr>
      <w:t xml:space="preserve"> </w:t>
    </w:r>
    <w:r w:rsidRPr="00101101">
      <w:rPr>
        <w:rFonts w:cs="Arial"/>
      </w:rPr>
      <w:fldChar w:fldCharType="end"/>
    </w:r>
    <w:r w:rsidRPr="00101101">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A36D5" w14:textId="77777777" w:rsidR="00591410" w:rsidRDefault="005914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1410" w14:paraId="1B6AD46B" w14:textId="77777777">
      <w:tc>
        <w:tcPr>
          <w:tcW w:w="1061" w:type="pct"/>
        </w:tcPr>
        <w:p w14:paraId="2DB67786" w14:textId="7BC20172" w:rsidR="00591410" w:rsidRDefault="00101101">
          <w:pPr>
            <w:pStyle w:val="Footer"/>
          </w:pPr>
          <w:r>
            <w:fldChar w:fldCharType="begin"/>
          </w:r>
          <w:r>
            <w:instrText xml:space="preserve"> DOCPROPERTY "Category"  *\charformat  </w:instrText>
          </w:r>
          <w:r>
            <w:fldChar w:fldCharType="separate"/>
          </w:r>
          <w:r w:rsidR="00B22DA4">
            <w:t>R7</w:t>
          </w:r>
          <w:r>
            <w:fldChar w:fldCharType="end"/>
          </w:r>
          <w:r w:rsidR="00591410">
            <w:br/>
          </w:r>
          <w:r>
            <w:fldChar w:fldCharType="begin"/>
          </w:r>
          <w:r>
            <w:instrText xml:space="preserve"> DOCPROPERTY "RepubDt"  *\charformat  </w:instrText>
          </w:r>
          <w:r>
            <w:fldChar w:fldCharType="separate"/>
          </w:r>
          <w:r w:rsidR="00B22DA4">
            <w:t>23/06/21</w:t>
          </w:r>
          <w:r>
            <w:fldChar w:fldCharType="end"/>
          </w:r>
        </w:p>
      </w:tc>
      <w:tc>
        <w:tcPr>
          <w:tcW w:w="3092" w:type="pct"/>
        </w:tcPr>
        <w:p w14:paraId="4C1429F8" w14:textId="1E3235A6" w:rsidR="00591410" w:rsidRDefault="00101101">
          <w:pPr>
            <w:pStyle w:val="Footer"/>
            <w:jc w:val="center"/>
          </w:pPr>
          <w:r>
            <w:fldChar w:fldCharType="begin"/>
          </w:r>
          <w:r>
            <w:instrText xml:space="preserve"> REF Citation *\charformat </w:instrText>
          </w:r>
          <w:r>
            <w:fldChar w:fldCharType="separate"/>
          </w:r>
          <w:r w:rsidR="00B22DA4">
            <w:t>Scaffolding and Lifts Act 1912</w:t>
          </w:r>
          <w:r>
            <w:fldChar w:fldCharType="end"/>
          </w:r>
        </w:p>
        <w:p w14:paraId="3C9AE436" w14:textId="029320B2" w:rsidR="00591410" w:rsidRDefault="00101101">
          <w:pPr>
            <w:pStyle w:val="FooterInfoCentre"/>
          </w:pPr>
          <w:r>
            <w:fldChar w:fldCharType="begin"/>
          </w:r>
          <w:r>
            <w:instrText xml:space="preserve"> DOCPROPERTY "Eff"  *\charformat </w:instrText>
          </w:r>
          <w:r>
            <w:fldChar w:fldCharType="separate"/>
          </w:r>
          <w:r w:rsidR="00B22DA4">
            <w:t xml:space="preserve">Effective:  </w:t>
          </w:r>
          <w:r>
            <w:fldChar w:fldCharType="end"/>
          </w:r>
          <w:r>
            <w:fldChar w:fldCharType="begin"/>
          </w:r>
          <w:r>
            <w:instrText xml:space="preserve"> DOCPROPERTY "StartDt"  *\charformat </w:instrText>
          </w:r>
          <w:r>
            <w:fldChar w:fldCharType="separate"/>
          </w:r>
          <w:r w:rsidR="00B22DA4">
            <w:t>23/06/21</w:t>
          </w:r>
          <w:r>
            <w:fldChar w:fldCharType="end"/>
          </w:r>
          <w:r>
            <w:fldChar w:fldCharType="begin"/>
          </w:r>
          <w:r>
            <w:instrText xml:space="preserve"> DOC</w:instrText>
          </w:r>
          <w:r>
            <w:instrText xml:space="preserve">PROPERTY "EndDt"  *\charformat </w:instrText>
          </w:r>
          <w:r>
            <w:fldChar w:fldCharType="separate"/>
          </w:r>
          <w:r w:rsidR="00B22DA4">
            <w:t xml:space="preserve"> </w:t>
          </w:r>
          <w:r>
            <w:fldChar w:fldCharType="end"/>
          </w:r>
        </w:p>
      </w:tc>
      <w:tc>
        <w:tcPr>
          <w:tcW w:w="847" w:type="pct"/>
        </w:tcPr>
        <w:p w14:paraId="1D31D2A5" w14:textId="77777777" w:rsidR="00591410" w:rsidRDefault="005914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tc>
    </w:tr>
  </w:tbl>
  <w:p w14:paraId="6C63C37E" w14:textId="50E10760" w:rsidR="00591410" w:rsidRPr="00101101" w:rsidRDefault="00101101" w:rsidP="00101101">
    <w:pPr>
      <w:pStyle w:val="Status"/>
      <w:rPr>
        <w:rFonts w:cs="Arial"/>
      </w:rPr>
    </w:pPr>
    <w:r w:rsidRPr="00101101">
      <w:rPr>
        <w:rFonts w:cs="Arial"/>
      </w:rPr>
      <w:fldChar w:fldCharType="begin"/>
    </w:r>
    <w:r w:rsidRPr="00101101">
      <w:rPr>
        <w:rFonts w:cs="Arial"/>
      </w:rPr>
      <w:instrText xml:space="preserve"> DOCPROPERTY "Status" </w:instrText>
    </w:r>
    <w:r w:rsidRPr="00101101">
      <w:rPr>
        <w:rFonts w:cs="Arial"/>
      </w:rPr>
      <w:fldChar w:fldCharType="separate"/>
    </w:r>
    <w:r w:rsidR="00B22DA4" w:rsidRPr="00101101">
      <w:rPr>
        <w:rFonts w:cs="Arial"/>
      </w:rPr>
      <w:t xml:space="preserve"> </w:t>
    </w:r>
    <w:r w:rsidRPr="00101101">
      <w:rPr>
        <w:rFonts w:cs="Arial"/>
      </w:rPr>
      <w:fldChar w:fldCharType="end"/>
    </w:r>
    <w:r w:rsidRPr="00101101">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EF8E7" w14:textId="77777777" w:rsidR="00591410" w:rsidRDefault="005914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1410" w14:paraId="271B915B" w14:textId="77777777">
      <w:tc>
        <w:tcPr>
          <w:tcW w:w="847" w:type="pct"/>
        </w:tcPr>
        <w:p w14:paraId="65FF8B1C" w14:textId="77777777" w:rsidR="00591410" w:rsidRDefault="005914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7889F2B" w14:textId="7D9FC08F" w:rsidR="00591410" w:rsidRDefault="00101101">
          <w:pPr>
            <w:pStyle w:val="Footer"/>
            <w:jc w:val="center"/>
          </w:pPr>
          <w:r>
            <w:fldChar w:fldCharType="begin"/>
          </w:r>
          <w:r>
            <w:instrText xml:space="preserve"> REF Citation *\charformat </w:instrText>
          </w:r>
          <w:r>
            <w:fldChar w:fldCharType="separate"/>
          </w:r>
          <w:r w:rsidR="00B22DA4">
            <w:t>Scaffolding and Lifts Act 1912</w:t>
          </w:r>
          <w:r>
            <w:fldChar w:fldCharType="end"/>
          </w:r>
        </w:p>
        <w:p w14:paraId="6F4F00F8" w14:textId="5EC54C41" w:rsidR="00591410" w:rsidRDefault="00101101">
          <w:pPr>
            <w:pStyle w:val="FooterInfoCentre"/>
          </w:pPr>
          <w:r>
            <w:fldChar w:fldCharType="begin"/>
          </w:r>
          <w:r>
            <w:instrText xml:space="preserve"> DOCPROPERTY "Eff"  *\charformat </w:instrText>
          </w:r>
          <w:r>
            <w:fldChar w:fldCharType="separate"/>
          </w:r>
          <w:r w:rsidR="00B22DA4">
            <w:t xml:space="preserve">Effective:  </w:t>
          </w:r>
          <w:r>
            <w:fldChar w:fldCharType="end"/>
          </w:r>
          <w:r>
            <w:fldChar w:fldCharType="begin"/>
          </w:r>
          <w:r>
            <w:instrText xml:space="preserve"> DOCPROPERTY "StartDt"  *\charformat </w:instrText>
          </w:r>
          <w:r>
            <w:fldChar w:fldCharType="separate"/>
          </w:r>
          <w:r w:rsidR="00B22DA4">
            <w:t>23/06/21</w:t>
          </w:r>
          <w:r>
            <w:fldChar w:fldCharType="end"/>
          </w:r>
          <w:r>
            <w:fldChar w:fldCharType="begin"/>
          </w:r>
          <w:r>
            <w:instrText xml:space="preserve"> DOCPROPERTY "EndDt"  *\charformat </w:instrText>
          </w:r>
          <w:r>
            <w:fldChar w:fldCharType="separate"/>
          </w:r>
          <w:r w:rsidR="00B22DA4">
            <w:t xml:space="preserve"> </w:t>
          </w:r>
          <w:r>
            <w:fldChar w:fldCharType="end"/>
          </w:r>
        </w:p>
      </w:tc>
      <w:tc>
        <w:tcPr>
          <w:tcW w:w="1061" w:type="pct"/>
        </w:tcPr>
        <w:p w14:paraId="44E52DD1" w14:textId="3D58A834" w:rsidR="00591410" w:rsidRDefault="00101101">
          <w:pPr>
            <w:pStyle w:val="Footer"/>
            <w:jc w:val="right"/>
          </w:pPr>
          <w:r>
            <w:fldChar w:fldCharType="begin"/>
          </w:r>
          <w:r>
            <w:instrText xml:space="preserve"> DOCPROPERTY "Category"  *\charformat  </w:instrText>
          </w:r>
          <w:r>
            <w:fldChar w:fldCharType="separate"/>
          </w:r>
          <w:r w:rsidR="00B22DA4">
            <w:t>R7</w:t>
          </w:r>
          <w:r>
            <w:fldChar w:fldCharType="end"/>
          </w:r>
          <w:r w:rsidR="00591410">
            <w:br/>
          </w:r>
          <w:r>
            <w:fldChar w:fldCharType="begin"/>
          </w:r>
          <w:r>
            <w:instrText xml:space="preserve"> DOCPROPERTY "RepubDt"  *\charformat  </w:instrText>
          </w:r>
          <w:r>
            <w:fldChar w:fldCharType="separate"/>
          </w:r>
          <w:r w:rsidR="00B22DA4">
            <w:t>23/06/21</w:t>
          </w:r>
          <w:r>
            <w:fldChar w:fldCharType="end"/>
          </w:r>
        </w:p>
      </w:tc>
    </w:tr>
  </w:tbl>
  <w:p w14:paraId="67A40F25" w14:textId="46A1972D" w:rsidR="00591410" w:rsidRPr="00101101" w:rsidRDefault="00101101" w:rsidP="00101101">
    <w:pPr>
      <w:pStyle w:val="Status"/>
      <w:rPr>
        <w:rFonts w:cs="Arial"/>
      </w:rPr>
    </w:pPr>
    <w:r w:rsidRPr="00101101">
      <w:rPr>
        <w:rFonts w:cs="Arial"/>
      </w:rPr>
      <w:fldChar w:fldCharType="begin"/>
    </w:r>
    <w:r w:rsidRPr="00101101">
      <w:rPr>
        <w:rFonts w:cs="Arial"/>
      </w:rPr>
      <w:instrText xml:space="preserve"> DOCPROPERTY "Status" </w:instrText>
    </w:r>
    <w:r w:rsidRPr="00101101">
      <w:rPr>
        <w:rFonts w:cs="Arial"/>
      </w:rPr>
      <w:fldChar w:fldCharType="separate"/>
    </w:r>
    <w:r w:rsidR="00B22DA4" w:rsidRPr="00101101">
      <w:rPr>
        <w:rFonts w:cs="Arial"/>
      </w:rPr>
      <w:t xml:space="preserve"> </w:t>
    </w:r>
    <w:r w:rsidRPr="00101101">
      <w:rPr>
        <w:rFonts w:cs="Arial"/>
      </w:rPr>
      <w:fldChar w:fldCharType="end"/>
    </w:r>
    <w:r w:rsidRPr="00101101">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0957E" w14:textId="77777777" w:rsidR="00591410" w:rsidRDefault="005914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1410" w14:paraId="1F7971BA" w14:textId="77777777">
      <w:tc>
        <w:tcPr>
          <w:tcW w:w="1061" w:type="pct"/>
        </w:tcPr>
        <w:p w14:paraId="5443E4B4" w14:textId="53D8E243" w:rsidR="00591410" w:rsidRDefault="00101101">
          <w:pPr>
            <w:pStyle w:val="Footer"/>
          </w:pPr>
          <w:r>
            <w:fldChar w:fldCharType="begin"/>
          </w:r>
          <w:r>
            <w:instrText xml:space="preserve"> DOCPROPERTY "Category"  *\charformat  </w:instrText>
          </w:r>
          <w:r>
            <w:fldChar w:fldCharType="separate"/>
          </w:r>
          <w:r w:rsidR="00B22DA4">
            <w:t>R7</w:t>
          </w:r>
          <w:r>
            <w:fldChar w:fldCharType="end"/>
          </w:r>
          <w:r w:rsidR="00591410">
            <w:br/>
          </w:r>
          <w:r>
            <w:fldChar w:fldCharType="begin"/>
          </w:r>
          <w:r>
            <w:instrText xml:space="preserve"> DOCPROPERTY "RepubDt"  *\charformat  </w:instrText>
          </w:r>
          <w:r>
            <w:fldChar w:fldCharType="separate"/>
          </w:r>
          <w:r w:rsidR="00B22DA4">
            <w:t>23/06/21</w:t>
          </w:r>
          <w:r>
            <w:fldChar w:fldCharType="end"/>
          </w:r>
        </w:p>
      </w:tc>
      <w:tc>
        <w:tcPr>
          <w:tcW w:w="3092" w:type="pct"/>
        </w:tcPr>
        <w:p w14:paraId="4BA9B6BD" w14:textId="1EF88557" w:rsidR="00591410" w:rsidRDefault="00101101">
          <w:pPr>
            <w:pStyle w:val="Footer"/>
            <w:jc w:val="center"/>
          </w:pPr>
          <w:r>
            <w:fldChar w:fldCharType="begin"/>
          </w:r>
          <w:r>
            <w:instrText xml:space="preserve"> REF Citation *\charformat </w:instrText>
          </w:r>
          <w:r>
            <w:fldChar w:fldCharType="separate"/>
          </w:r>
          <w:r w:rsidR="00B22DA4">
            <w:t>Scaffolding and Lifts Act 1912</w:t>
          </w:r>
          <w:r>
            <w:fldChar w:fldCharType="end"/>
          </w:r>
        </w:p>
        <w:p w14:paraId="48D45956" w14:textId="16C0EFDF" w:rsidR="00591410" w:rsidRDefault="00101101">
          <w:pPr>
            <w:pStyle w:val="FooterInfoCentre"/>
          </w:pPr>
          <w:r>
            <w:fldChar w:fldCharType="begin"/>
          </w:r>
          <w:r>
            <w:instrText xml:space="preserve"> DOCPROPERTY "Eff"  *\charformat </w:instrText>
          </w:r>
          <w:r>
            <w:fldChar w:fldCharType="separate"/>
          </w:r>
          <w:r w:rsidR="00B22DA4">
            <w:t xml:space="preserve">Effective:  </w:t>
          </w:r>
          <w:r>
            <w:fldChar w:fldCharType="end"/>
          </w:r>
          <w:r>
            <w:fldChar w:fldCharType="begin"/>
          </w:r>
          <w:r>
            <w:instrText xml:space="preserve"> DOCPROPERTY "StartDt"  *\charformat </w:instrText>
          </w:r>
          <w:r>
            <w:fldChar w:fldCharType="separate"/>
          </w:r>
          <w:r w:rsidR="00B22DA4">
            <w:t>23/06/21</w:t>
          </w:r>
          <w:r>
            <w:fldChar w:fldCharType="end"/>
          </w:r>
          <w:r>
            <w:fldChar w:fldCharType="begin"/>
          </w:r>
          <w:r>
            <w:instrText xml:space="preserve"> DOCPROPERTY "EndDt"  *\charformat </w:instrText>
          </w:r>
          <w:r>
            <w:fldChar w:fldCharType="separate"/>
          </w:r>
          <w:r w:rsidR="00B22DA4">
            <w:t xml:space="preserve"> </w:t>
          </w:r>
          <w:r>
            <w:fldChar w:fldCharType="end"/>
          </w:r>
        </w:p>
      </w:tc>
      <w:tc>
        <w:tcPr>
          <w:tcW w:w="847" w:type="pct"/>
        </w:tcPr>
        <w:p w14:paraId="15740891" w14:textId="77777777" w:rsidR="00591410" w:rsidRDefault="005914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10CB840" w14:textId="59199CCF" w:rsidR="00591410" w:rsidRPr="00101101" w:rsidRDefault="00101101" w:rsidP="00101101">
    <w:pPr>
      <w:pStyle w:val="Status"/>
      <w:rPr>
        <w:rFonts w:cs="Arial"/>
      </w:rPr>
    </w:pPr>
    <w:r w:rsidRPr="00101101">
      <w:rPr>
        <w:rFonts w:cs="Arial"/>
      </w:rPr>
      <w:fldChar w:fldCharType="begin"/>
    </w:r>
    <w:r w:rsidRPr="00101101">
      <w:rPr>
        <w:rFonts w:cs="Arial"/>
      </w:rPr>
      <w:instrText xml:space="preserve"> DOCPROPERTY "Status" </w:instrText>
    </w:r>
    <w:r w:rsidRPr="00101101">
      <w:rPr>
        <w:rFonts w:cs="Arial"/>
      </w:rPr>
      <w:fldChar w:fldCharType="separate"/>
    </w:r>
    <w:r w:rsidR="00B22DA4" w:rsidRPr="00101101">
      <w:rPr>
        <w:rFonts w:cs="Arial"/>
      </w:rPr>
      <w:t xml:space="preserve"> </w:t>
    </w:r>
    <w:r w:rsidRPr="00101101">
      <w:rPr>
        <w:rFonts w:cs="Arial"/>
      </w:rPr>
      <w:fldChar w:fldCharType="end"/>
    </w:r>
    <w:r w:rsidRPr="00101101">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6B6B5" w14:textId="68E9F91E" w:rsidR="00591410" w:rsidRPr="00101101" w:rsidRDefault="00591410" w:rsidP="00101101">
    <w:pPr>
      <w:pStyle w:val="Footer"/>
      <w:jc w:val="center"/>
      <w:rPr>
        <w:rFonts w:cs="Arial"/>
        <w:sz w:val="14"/>
      </w:rPr>
    </w:pPr>
    <w:r w:rsidRPr="00101101">
      <w:rPr>
        <w:rFonts w:cs="Arial"/>
        <w:sz w:val="14"/>
      </w:rPr>
      <w:fldChar w:fldCharType="begin"/>
    </w:r>
    <w:r w:rsidRPr="00101101">
      <w:rPr>
        <w:rFonts w:cs="Arial"/>
        <w:sz w:val="14"/>
      </w:rPr>
      <w:instrText xml:space="preserve"> DOCPROPERTY "Status" </w:instrText>
    </w:r>
    <w:r w:rsidRPr="00101101">
      <w:rPr>
        <w:rFonts w:cs="Arial"/>
        <w:sz w:val="14"/>
      </w:rPr>
      <w:fldChar w:fldCharType="separate"/>
    </w:r>
    <w:r w:rsidR="00B22DA4" w:rsidRPr="00101101">
      <w:rPr>
        <w:rFonts w:cs="Arial"/>
        <w:sz w:val="14"/>
      </w:rPr>
      <w:t xml:space="preserve"> </w:t>
    </w:r>
    <w:r w:rsidRPr="00101101">
      <w:rPr>
        <w:rFonts w:cs="Arial"/>
        <w:sz w:val="14"/>
      </w:rPr>
      <w:fldChar w:fldCharType="end"/>
    </w:r>
    <w:r w:rsidRPr="00101101">
      <w:rPr>
        <w:rFonts w:cs="Arial"/>
        <w:sz w:val="14"/>
      </w:rPr>
      <w:fldChar w:fldCharType="begin"/>
    </w:r>
    <w:r w:rsidRPr="00101101">
      <w:rPr>
        <w:rFonts w:cs="Arial"/>
        <w:sz w:val="14"/>
      </w:rPr>
      <w:instrText xml:space="preserve"> COMMENTS  \* MERGEFORMAT </w:instrText>
    </w:r>
    <w:r w:rsidRPr="00101101">
      <w:rPr>
        <w:rFonts w:cs="Arial"/>
        <w:sz w:val="14"/>
      </w:rPr>
      <w:fldChar w:fldCharType="end"/>
    </w:r>
    <w:r w:rsidR="00101101" w:rsidRPr="0010110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4D2F1" w14:textId="137D83A6" w:rsidR="00591410" w:rsidRPr="00101101" w:rsidRDefault="00101101" w:rsidP="00101101">
    <w:pPr>
      <w:pStyle w:val="Footer"/>
      <w:jc w:val="center"/>
      <w:rPr>
        <w:rFonts w:cs="Arial"/>
        <w:sz w:val="14"/>
      </w:rPr>
    </w:pPr>
    <w:r w:rsidRPr="00101101">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EF80B" w14:textId="45561C03" w:rsidR="00591410" w:rsidRPr="00101101" w:rsidRDefault="00591410" w:rsidP="00101101">
    <w:pPr>
      <w:pStyle w:val="Footer"/>
      <w:jc w:val="center"/>
      <w:rPr>
        <w:rFonts w:cs="Arial"/>
        <w:sz w:val="14"/>
      </w:rPr>
    </w:pPr>
    <w:r w:rsidRPr="00101101">
      <w:rPr>
        <w:rFonts w:cs="Arial"/>
        <w:sz w:val="14"/>
      </w:rPr>
      <w:fldChar w:fldCharType="begin"/>
    </w:r>
    <w:r w:rsidRPr="00101101">
      <w:rPr>
        <w:rFonts w:cs="Arial"/>
        <w:sz w:val="14"/>
      </w:rPr>
      <w:instrText xml:space="preserve"> COMMENTS  \* MERGEFORMAT </w:instrText>
    </w:r>
    <w:r w:rsidRPr="00101101">
      <w:rPr>
        <w:rFonts w:cs="Arial"/>
        <w:sz w:val="14"/>
      </w:rPr>
      <w:fldChar w:fldCharType="end"/>
    </w:r>
    <w:r w:rsidR="00101101" w:rsidRPr="00101101">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8519D" w14:textId="40317B5B" w:rsidR="00591410" w:rsidRPr="00101101" w:rsidRDefault="00101101" w:rsidP="00101101">
    <w:pPr>
      <w:pStyle w:val="Footer"/>
      <w:jc w:val="center"/>
      <w:rPr>
        <w:rFonts w:cs="Arial"/>
        <w:sz w:val="14"/>
      </w:rPr>
    </w:pPr>
    <w:r w:rsidRPr="00101101">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415F8" w14:textId="513021A3" w:rsidR="00591410" w:rsidRPr="00101101" w:rsidRDefault="00101101" w:rsidP="00101101">
    <w:pPr>
      <w:pStyle w:val="Billfooter"/>
      <w:jc w:val="center"/>
      <w:rPr>
        <w:rFonts w:ascii="Arial" w:hAnsi="Arial" w:cs="Arial"/>
        <w:sz w:val="14"/>
      </w:rPr>
    </w:pPr>
    <w:r w:rsidRPr="00101101">
      <w:rPr>
        <w:rFonts w:ascii="Arial" w:hAnsi="Arial"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2A04F" w14:textId="77777777" w:rsidR="00591410" w:rsidRDefault="00591410">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w:t>
    </w:r>
    <w:r>
      <w:rPr>
        <w:rStyle w:val="PageNumber"/>
        <w:sz w:val="20"/>
      </w:rPr>
      <w:fldChar w:fldCharType="end"/>
    </w:r>
  </w:p>
  <w:p w14:paraId="59CCC6F2" w14:textId="77777777" w:rsidR="00591410" w:rsidRDefault="005914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EA60B" w14:textId="25DEA198" w:rsidR="00B22DA4" w:rsidRPr="00101101" w:rsidRDefault="00101101" w:rsidP="00101101">
    <w:pPr>
      <w:pStyle w:val="Footer"/>
      <w:jc w:val="center"/>
      <w:rPr>
        <w:rFonts w:cs="Arial"/>
        <w:sz w:val="14"/>
      </w:rPr>
    </w:pPr>
    <w:r w:rsidRPr="0010110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F4AA" w14:textId="77777777" w:rsidR="00591410" w:rsidRDefault="0059141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91410" w14:paraId="2E01ED16" w14:textId="77777777">
      <w:tc>
        <w:tcPr>
          <w:tcW w:w="846" w:type="pct"/>
        </w:tcPr>
        <w:p w14:paraId="603C0E00" w14:textId="77777777" w:rsidR="00591410" w:rsidRDefault="0059141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AF1F3BB" w14:textId="125DC602" w:rsidR="00591410" w:rsidRDefault="00101101">
          <w:pPr>
            <w:pStyle w:val="Footer"/>
            <w:jc w:val="center"/>
          </w:pPr>
          <w:r>
            <w:fldChar w:fldCharType="begin"/>
          </w:r>
          <w:r>
            <w:instrText xml:space="preserve"> REF Citation *\charformat </w:instrText>
          </w:r>
          <w:r>
            <w:fldChar w:fldCharType="separate"/>
          </w:r>
          <w:r w:rsidR="00B22DA4">
            <w:t>Scaffolding and Lifts Act 1912</w:t>
          </w:r>
          <w:r>
            <w:fldChar w:fldCharType="end"/>
          </w:r>
        </w:p>
        <w:p w14:paraId="2F20560E" w14:textId="19234E24" w:rsidR="00591410" w:rsidRDefault="00101101">
          <w:pPr>
            <w:pStyle w:val="FooterInfoCentre"/>
          </w:pPr>
          <w:r>
            <w:fldChar w:fldCharType="begin"/>
          </w:r>
          <w:r>
            <w:instrText xml:space="preserve"> DOCPROPERTY "Eff"  </w:instrText>
          </w:r>
          <w:r>
            <w:fldChar w:fldCharType="separate"/>
          </w:r>
          <w:r w:rsidR="00B22DA4">
            <w:t xml:space="preserve">Effective:  </w:t>
          </w:r>
          <w:r>
            <w:fldChar w:fldCharType="end"/>
          </w:r>
          <w:r>
            <w:fldChar w:fldCharType="begin"/>
          </w:r>
          <w:r>
            <w:instrText xml:space="preserve"> DOCPROPERTY "StartDt"   </w:instrText>
          </w:r>
          <w:r>
            <w:fldChar w:fldCharType="separate"/>
          </w:r>
          <w:r w:rsidR="00B22DA4">
            <w:t>23/06/21</w:t>
          </w:r>
          <w:r>
            <w:fldChar w:fldCharType="end"/>
          </w:r>
          <w:r>
            <w:fldChar w:fldCharType="begin"/>
          </w:r>
          <w:r>
            <w:instrText xml:space="preserve"> DOCPROPERTY "EndDt"  </w:instrText>
          </w:r>
          <w:r>
            <w:fldChar w:fldCharType="separate"/>
          </w:r>
          <w:r w:rsidR="00B22DA4">
            <w:t xml:space="preserve"> </w:t>
          </w:r>
          <w:r>
            <w:fldChar w:fldCharType="end"/>
          </w:r>
        </w:p>
      </w:tc>
      <w:tc>
        <w:tcPr>
          <w:tcW w:w="1061" w:type="pct"/>
        </w:tcPr>
        <w:p w14:paraId="06921A27" w14:textId="78C0F4DA" w:rsidR="00591410" w:rsidRDefault="00101101">
          <w:pPr>
            <w:pStyle w:val="Footer"/>
            <w:jc w:val="right"/>
          </w:pPr>
          <w:r>
            <w:fldChar w:fldCharType="begin"/>
          </w:r>
          <w:r>
            <w:instrText xml:space="preserve"> DOCPROPERTY "Category"  </w:instrText>
          </w:r>
          <w:r>
            <w:fldChar w:fldCharType="separate"/>
          </w:r>
          <w:r w:rsidR="00B22DA4">
            <w:t>R7</w:t>
          </w:r>
          <w:r>
            <w:fldChar w:fldCharType="end"/>
          </w:r>
          <w:r w:rsidR="00591410">
            <w:br/>
          </w:r>
          <w:r>
            <w:fldChar w:fldCharType="begin"/>
          </w:r>
          <w:r>
            <w:instrText xml:space="preserve"> DOCPRO</w:instrText>
          </w:r>
          <w:r>
            <w:instrText xml:space="preserve">PERTY "RepubDt"  </w:instrText>
          </w:r>
          <w:r>
            <w:fldChar w:fldCharType="separate"/>
          </w:r>
          <w:r w:rsidR="00B22DA4">
            <w:t>23/06/21</w:t>
          </w:r>
          <w:r>
            <w:fldChar w:fldCharType="end"/>
          </w:r>
        </w:p>
      </w:tc>
    </w:tr>
  </w:tbl>
  <w:p w14:paraId="1AF13132" w14:textId="67302107" w:rsidR="00591410" w:rsidRPr="00101101" w:rsidRDefault="00101101" w:rsidP="00101101">
    <w:pPr>
      <w:pStyle w:val="Status"/>
      <w:rPr>
        <w:rFonts w:cs="Arial"/>
      </w:rPr>
    </w:pPr>
    <w:r w:rsidRPr="00101101">
      <w:rPr>
        <w:rFonts w:cs="Arial"/>
      </w:rPr>
      <w:fldChar w:fldCharType="begin"/>
    </w:r>
    <w:r w:rsidRPr="00101101">
      <w:rPr>
        <w:rFonts w:cs="Arial"/>
      </w:rPr>
      <w:instrText xml:space="preserve"> DOCPROPERTY "Status" </w:instrText>
    </w:r>
    <w:r w:rsidRPr="00101101">
      <w:rPr>
        <w:rFonts w:cs="Arial"/>
      </w:rPr>
      <w:fldChar w:fldCharType="separate"/>
    </w:r>
    <w:r w:rsidR="00B22DA4" w:rsidRPr="00101101">
      <w:rPr>
        <w:rFonts w:cs="Arial"/>
      </w:rPr>
      <w:t xml:space="preserve"> </w:t>
    </w:r>
    <w:r w:rsidRPr="00101101">
      <w:rPr>
        <w:rFonts w:cs="Arial"/>
      </w:rPr>
      <w:fldChar w:fldCharType="end"/>
    </w:r>
    <w:r w:rsidRPr="0010110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DDB03" w14:textId="77777777" w:rsidR="00591410" w:rsidRDefault="005914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91410" w14:paraId="2C791FE0" w14:textId="77777777">
      <w:tc>
        <w:tcPr>
          <w:tcW w:w="1061" w:type="pct"/>
        </w:tcPr>
        <w:p w14:paraId="4347D8DB" w14:textId="08F627E9" w:rsidR="00591410" w:rsidRDefault="00101101">
          <w:pPr>
            <w:pStyle w:val="Footer"/>
          </w:pPr>
          <w:r>
            <w:fldChar w:fldCharType="begin"/>
          </w:r>
          <w:r>
            <w:instrText xml:space="preserve"> DOCPROPERTY "Category"  </w:instrText>
          </w:r>
          <w:r>
            <w:fldChar w:fldCharType="separate"/>
          </w:r>
          <w:r w:rsidR="00B22DA4">
            <w:t>R7</w:t>
          </w:r>
          <w:r>
            <w:fldChar w:fldCharType="end"/>
          </w:r>
          <w:r w:rsidR="00591410">
            <w:br/>
          </w:r>
          <w:r>
            <w:fldChar w:fldCharType="begin"/>
          </w:r>
          <w:r>
            <w:instrText xml:space="preserve"> DOCPROPERTY "RepubDt"  </w:instrText>
          </w:r>
          <w:r>
            <w:fldChar w:fldCharType="separate"/>
          </w:r>
          <w:r w:rsidR="00B22DA4">
            <w:t>23/06/21</w:t>
          </w:r>
          <w:r>
            <w:fldChar w:fldCharType="end"/>
          </w:r>
        </w:p>
      </w:tc>
      <w:tc>
        <w:tcPr>
          <w:tcW w:w="3093" w:type="pct"/>
        </w:tcPr>
        <w:p w14:paraId="36573070" w14:textId="40231C52" w:rsidR="00591410" w:rsidRDefault="00101101">
          <w:pPr>
            <w:pStyle w:val="Footer"/>
            <w:jc w:val="center"/>
          </w:pPr>
          <w:r>
            <w:fldChar w:fldCharType="begin"/>
          </w:r>
          <w:r>
            <w:instrText xml:space="preserve"> REF Citation *\charformat </w:instrText>
          </w:r>
          <w:r>
            <w:fldChar w:fldCharType="separate"/>
          </w:r>
          <w:r w:rsidR="00B22DA4">
            <w:t>Scaffolding and Lifts Act 1912</w:t>
          </w:r>
          <w:r>
            <w:fldChar w:fldCharType="end"/>
          </w:r>
        </w:p>
        <w:p w14:paraId="49E9FB39" w14:textId="1261ABD9" w:rsidR="00591410" w:rsidRDefault="00101101">
          <w:pPr>
            <w:pStyle w:val="FooterInfoCentre"/>
          </w:pPr>
          <w:r>
            <w:fldChar w:fldCharType="begin"/>
          </w:r>
          <w:r>
            <w:instrText xml:space="preserve"> DOCPROPERTY "Eff"  </w:instrText>
          </w:r>
          <w:r>
            <w:fldChar w:fldCharType="separate"/>
          </w:r>
          <w:r w:rsidR="00B22DA4">
            <w:t xml:space="preserve">Effective:  </w:t>
          </w:r>
          <w:r>
            <w:fldChar w:fldCharType="end"/>
          </w:r>
          <w:r>
            <w:fldChar w:fldCharType="begin"/>
          </w:r>
          <w:r>
            <w:instrText xml:space="preserve"> DOCPROPERTY "StartDt"  </w:instrText>
          </w:r>
          <w:r>
            <w:fldChar w:fldCharType="separate"/>
          </w:r>
          <w:r w:rsidR="00B22DA4">
            <w:t>23/06/21</w:t>
          </w:r>
          <w:r>
            <w:fldChar w:fldCharType="end"/>
          </w:r>
          <w:r>
            <w:fldChar w:fldCharType="begin"/>
          </w:r>
          <w:r>
            <w:instrText xml:space="preserve"> DOCPROPERTY "EndDt"  </w:instrText>
          </w:r>
          <w:r>
            <w:fldChar w:fldCharType="separate"/>
          </w:r>
          <w:r w:rsidR="00B22DA4">
            <w:t xml:space="preserve"> </w:t>
          </w:r>
          <w:r>
            <w:fldChar w:fldCharType="end"/>
          </w:r>
        </w:p>
      </w:tc>
      <w:tc>
        <w:tcPr>
          <w:tcW w:w="846" w:type="pct"/>
        </w:tcPr>
        <w:p w14:paraId="30579EF0" w14:textId="77777777" w:rsidR="00591410" w:rsidRDefault="005914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DC8A12D" w14:textId="6AA215ED" w:rsidR="00591410" w:rsidRPr="00101101" w:rsidRDefault="00101101" w:rsidP="00101101">
    <w:pPr>
      <w:pStyle w:val="Status"/>
      <w:rPr>
        <w:rFonts w:cs="Arial"/>
      </w:rPr>
    </w:pPr>
    <w:r w:rsidRPr="00101101">
      <w:rPr>
        <w:rFonts w:cs="Arial"/>
      </w:rPr>
      <w:fldChar w:fldCharType="begin"/>
    </w:r>
    <w:r w:rsidRPr="00101101">
      <w:rPr>
        <w:rFonts w:cs="Arial"/>
      </w:rPr>
      <w:instrText xml:space="preserve"> DOCPROPERTY "Status" </w:instrText>
    </w:r>
    <w:r w:rsidRPr="00101101">
      <w:rPr>
        <w:rFonts w:cs="Arial"/>
      </w:rPr>
      <w:fldChar w:fldCharType="separate"/>
    </w:r>
    <w:r w:rsidR="00B22DA4" w:rsidRPr="00101101">
      <w:rPr>
        <w:rFonts w:cs="Arial"/>
      </w:rPr>
      <w:t xml:space="preserve"> </w:t>
    </w:r>
    <w:r w:rsidRPr="00101101">
      <w:rPr>
        <w:rFonts w:cs="Arial"/>
      </w:rPr>
      <w:fldChar w:fldCharType="end"/>
    </w:r>
    <w:r w:rsidRPr="0010110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0F816" w14:textId="77777777" w:rsidR="00591410" w:rsidRDefault="005914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91410" w14:paraId="3F01E84C" w14:textId="77777777">
      <w:tc>
        <w:tcPr>
          <w:tcW w:w="1061" w:type="pct"/>
        </w:tcPr>
        <w:p w14:paraId="40AA1765" w14:textId="0A41F329" w:rsidR="00591410" w:rsidRDefault="00101101">
          <w:pPr>
            <w:pStyle w:val="Footer"/>
          </w:pPr>
          <w:r>
            <w:fldChar w:fldCharType="begin"/>
          </w:r>
          <w:r>
            <w:instrText xml:space="preserve"> DOCPROPERTY "Category"  </w:instrText>
          </w:r>
          <w:r>
            <w:fldChar w:fldCharType="separate"/>
          </w:r>
          <w:r w:rsidR="00B22DA4">
            <w:t>R7</w:t>
          </w:r>
          <w:r>
            <w:fldChar w:fldCharType="end"/>
          </w:r>
          <w:r w:rsidR="00591410">
            <w:br/>
          </w:r>
          <w:r>
            <w:fldChar w:fldCharType="begin"/>
          </w:r>
          <w:r>
            <w:instrText xml:space="preserve"> DOCPROPERTY "RepubDt"  </w:instrText>
          </w:r>
          <w:r>
            <w:fldChar w:fldCharType="separate"/>
          </w:r>
          <w:r w:rsidR="00B22DA4">
            <w:t>23/06/21</w:t>
          </w:r>
          <w:r>
            <w:fldChar w:fldCharType="end"/>
          </w:r>
        </w:p>
      </w:tc>
      <w:tc>
        <w:tcPr>
          <w:tcW w:w="3093" w:type="pct"/>
        </w:tcPr>
        <w:p w14:paraId="58504865" w14:textId="406A0936" w:rsidR="00591410" w:rsidRDefault="00101101">
          <w:pPr>
            <w:pStyle w:val="Footer"/>
            <w:jc w:val="center"/>
          </w:pPr>
          <w:r>
            <w:fldChar w:fldCharType="begin"/>
          </w:r>
          <w:r>
            <w:instrText xml:space="preserve"> REF Citation *\charformat </w:instrText>
          </w:r>
          <w:r>
            <w:fldChar w:fldCharType="separate"/>
          </w:r>
          <w:r w:rsidR="00B22DA4">
            <w:t>Scaffolding and Lifts Act 1912</w:t>
          </w:r>
          <w:r>
            <w:fldChar w:fldCharType="end"/>
          </w:r>
        </w:p>
        <w:p w14:paraId="1AF62834" w14:textId="0F6899A0" w:rsidR="00591410" w:rsidRDefault="00101101">
          <w:pPr>
            <w:pStyle w:val="FooterInfoCentre"/>
          </w:pPr>
          <w:r>
            <w:fldChar w:fldCharType="begin"/>
          </w:r>
          <w:r>
            <w:instrText xml:space="preserve"> DOCPROPERTY "Eff"  </w:instrText>
          </w:r>
          <w:r>
            <w:fldChar w:fldCharType="separate"/>
          </w:r>
          <w:r w:rsidR="00B22DA4">
            <w:t xml:space="preserve">Effective:  </w:t>
          </w:r>
          <w:r>
            <w:fldChar w:fldCharType="end"/>
          </w:r>
          <w:r>
            <w:fldChar w:fldCharType="begin"/>
          </w:r>
          <w:r>
            <w:instrText xml:space="preserve"> DOCPROPERTY "StartDt"   </w:instrText>
          </w:r>
          <w:r>
            <w:fldChar w:fldCharType="separate"/>
          </w:r>
          <w:r w:rsidR="00B22DA4">
            <w:t>23/06/21</w:t>
          </w:r>
          <w:r>
            <w:fldChar w:fldCharType="end"/>
          </w:r>
          <w:r>
            <w:fldChar w:fldCharType="begin"/>
          </w:r>
          <w:r>
            <w:instrText xml:space="preserve"> DOCPROPERTY "EndDt"  </w:instrText>
          </w:r>
          <w:r>
            <w:fldChar w:fldCharType="separate"/>
          </w:r>
          <w:r w:rsidR="00B22DA4">
            <w:t xml:space="preserve"> </w:t>
          </w:r>
          <w:r>
            <w:fldChar w:fldCharType="end"/>
          </w:r>
        </w:p>
      </w:tc>
      <w:tc>
        <w:tcPr>
          <w:tcW w:w="846" w:type="pct"/>
        </w:tcPr>
        <w:p w14:paraId="707120BD" w14:textId="77777777" w:rsidR="00591410" w:rsidRDefault="005914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7398C57" w14:textId="686E4D8D" w:rsidR="00591410" w:rsidRPr="00101101" w:rsidRDefault="00101101" w:rsidP="00101101">
    <w:pPr>
      <w:pStyle w:val="Status"/>
      <w:rPr>
        <w:rFonts w:cs="Arial"/>
      </w:rPr>
    </w:pPr>
    <w:r w:rsidRPr="0010110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6006A" w14:textId="77777777" w:rsidR="00591410" w:rsidRDefault="005914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1410" w14:paraId="572F0EFA" w14:textId="77777777">
      <w:tc>
        <w:tcPr>
          <w:tcW w:w="847" w:type="pct"/>
        </w:tcPr>
        <w:p w14:paraId="4D4ABAD9" w14:textId="77777777" w:rsidR="00591410" w:rsidRDefault="005914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6EEF697" w14:textId="0AC34D13" w:rsidR="00591410" w:rsidRDefault="00101101">
          <w:pPr>
            <w:pStyle w:val="Footer"/>
            <w:jc w:val="center"/>
          </w:pPr>
          <w:r>
            <w:fldChar w:fldCharType="begin"/>
          </w:r>
          <w:r>
            <w:instrText xml:space="preserve"> REF Citation *\charformat </w:instrText>
          </w:r>
          <w:r>
            <w:fldChar w:fldCharType="separate"/>
          </w:r>
          <w:r w:rsidR="00B22DA4">
            <w:t>Scaffolding and Lifts Act 1912</w:t>
          </w:r>
          <w:r>
            <w:fldChar w:fldCharType="end"/>
          </w:r>
        </w:p>
        <w:p w14:paraId="5876DDF0" w14:textId="7B187DB6" w:rsidR="00591410" w:rsidRDefault="00101101">
          <w:pPr>
            <w:pStyle w:val="FooterInfoCentre"/>
          </w:pPr>
          <w:r>
            <w:fldChar w:fldCharType="begin"/>
          </w:r>
          <w:r>
            <w:instrText xml:space="preserve"> DOCPROPERTY "Eff"  *\charformat </w:instrText>
          </w:r>
          <w:r>
            <w:fldChar w:fldCharType="separate"/>
          </w:r>
          <w:r w:rsidR="00B22DA4">
            <w:t xml:space="preserve">Effective:  </w:t>
          </w:r>
          <w:r>
            <w:fldChar w:fldCharType="end"/>
          </w:r>
          <w:r>
            <w:fldChar w:fldCharType="begin"/>
          </w:r>
          <w:r>
            <w:instrText xml:space="preserve"> DOCPROPERTY "StartDt"  *\charfor</w:instrText>
          </w:r>
          <w:r>
            <w:instrText xml:space="preserve">mat </w:instrText>
          </w:r>
          <w:r>
            <w:fldChar w:fldCharType="separate"/>
          </w:r>
          <w:r w:rsidR="00B22DA4">
            <w:t>23/06/21</w:t>
          </w:r>
          <w:r>
            <w:fldChar w:fldCharType="end"/>
          </w:r>
          <w:r>
            <w:fldChar w:fldCharType="begin"/>
          </w:r>
          <w:r>
            <w:instrText xml:space="preserve"> DOCPROPERTY "EndDt"  *\charformat </w:instrText>
          </w:r>
          <w:r>
            <w:fldChar w:fldCharType="separate"/>
          </w:r>
          <w:r w:rsidR="00B22DA4">
            <w:t xml:space="preserve"> </w:t>
          </w:r>
          <w:r>
            <w:fldChar w:fldCharType="end"/>
          </w:r>
        </w:p>
      </w:tc>
      <w:tc>
        <w:tcPr>
          <w:tcW w:w="1061" w:type="pct"/>
        </w:tcPr>
        <w:p w14:paraId="632D2D48" w14:textId="3F2EE154" w:rsidR="00591410" w:rsidRDefault="00101101">
          <w:pPr>
            <w:pStyle w:val="Footer"/>
            <w:jc w:val="right"/>
          </w:pPr>
          <w:r>
            <w:fldChar w:fldCharType="begin"/>
          </w:r>
          <w:r>
            <w:instrText xml:space="preserve"> DOCPROPERTY "Category"  *\charformat  </w:instrText>
          </w:r>
          <w:r>
            <w:fldChar w:fldCharType="separate"/>
          </w:r>
          <w:r w:rsidR="00B22DA4">
            <w:t>R7</w:t>
          </w:r>
          <w:r>
            <w:fldChar w:fldCharType="end"/>
          </w:r>
          <w:r w:rsidR="00591410">
            <w:br/>
          </w:r>
          <w:r>
            <w:fldChar w:fldCharType="begin"/>
          </w:r>
          <w:r>
            <w:instrText xml:space="preserve"> DOCPROPERTY "RepubDt"  *\charformat  </w:instrText>
          </w:r>
          <w:r>
            <w:fldChar w:fldCharType="separate"/>
          </w:r>
          <w:r w:rsidR="00B22DA4">
            <w:t>23/06/21</w:t>
          </w:r>
          <w:r>
            <w:fldChar w:fldCharType="end"/>
          </w:r>
        </w:p>
      </w:tc>
    </w:tr>
  </w:tbl>
  <w:p w14:paraId="435E7545" w14:textId="15BB428D" w:rsidR="00591410" w:rsidRPr="00101101" w:rsidRDefault="00101101" w:rsidP="00101101">
    <w:pPr>
      <w:pStyle w:val="Status"/>
      <w:rPr>
        <w:rFonts w:cs="Arial"/>
      </w:rPr>
    </w:pPr>
    <w:r w:rsidRPr="00101101">
      <w:rPr>
        <w:rFonts w:cs="Arial"/>
      </w:rPr>
      <w:fldChar w:fldCharType="begin"/>
    </w:r>
    <w:r w:rsidRPr="00101101">
      <w:rPr>
        <w:rFonts w:cs="Arial"/>
      </w:rPr>
      <w:instrText xml:space="preserve"> DOCPROPERTY "Status" </w:instrText>
    </w:r>
    <w:r w:rsidRPr="00101101">
      <w:rPr>
        <w:rFonts w:cs="Arial"/>
      </w:rPr>
      <w:fldChar w:fldCharType="separate"/>
    </w:r>
    <w:r w:rsidR="00B22DA4" w:rsidRPr="00101101">
      <w:rPr>
        <w:rFonts w:cs="Arial"/>
      </w:rPr>
      <w:t xml:space="preserve"> </w:t>
    </w:r>
    <w:r w:rsidRPr="00101101">
      <w:rPr>
        <w:rFonts w:cs="Arial"/>
      </w:rPr>
      <w:fldChar w:fldCharType="end"/>
    </w:r>
    <w:r w:rsidRPr="0010110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953E" w14:textId="77777777" w:rsidR="00591410" w:rsidRDefault="005914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1410" w14:paraId="715A4C0E" w14:textId="77777777">
      <w:tc>
        <w:tcPr>
          <w:tcW w:w="1061" w:type="pct"/>
        </w:tcPr>
        <w:p w14:paraId="73A55C70" w14:textId="67442052" w:rsidR="00591410" w:rsidRDefault="00101101">
          <w:pPr>
            <w:pStyle w:val="Footer"/>
          </w:pPr>
          <w:r>
            <w:fldChar w:fldCharType="begin"/>
          </w:r>
          <w:r>
            <w:instrText xml:space="preserve"> DOCPROPERTY "Category"  *\charformat  </w:instrText>
          </w:r>
          <w:r>
            <w:fldChar w:fldCharType="separate"/>
          </w:r>
          <w:r w:rsidR="00B22DA4">
            <w:t>R7</w:t>
          </w:r>
          <w:r>
            <w:fldChar w:fldCharType="end"/>
          </w:r>
          <w:r w:rsidR="00591410">
            <w:br/>
          </w:r>
          <w:r>
            <w:fldChar w:fldCharType="begin"/>
          </w:r>
          <w:r>
            <w:instrText xml:space="preserve"> DOCPROPERTY "RepubDt"  *\charformat  </w:instrText>
          </w:r>
          <w:r>
            <w:fldChar w:fldCharType="separate"/>
          </w:r>
          <w:r w:rsidR="00B22DA4">
            <w:t>23/06/21</w:t>
          </w:r>
          <w:r>
            <w:fldChar w:fldCharType="end"/>
          </w:r>
        </w:p>
      </w:tc>
      <w:tc>
        <w:tcPr>
          <w:tcW w:w="3092" w:type="pct"/>
        </w:tcPr>
        <w:p w14:paraId="29D82AA0" w14:textId="131E435F" w:rsidR="00591410" w:rsidRDefault="00101101">
          <w:pPr>
            <w:pStyle w:val="Footer"/>
            <w:jc w:val="center"/>
          </w:pPr>
          <w:r>
            <w:fldChar w:fldCharType="begin"/>
          </w:r>
          <w:r>
            <w:instrText xml:space="preserve"> REF Citation *\charformat </w:instrText>
          </w:r>
          <w:r>
            <w:fldChar w:fldCharType="separate"/>
          </w:r>
          <w:r w:rsidR="00B22DA4">
            <w:t>Scaffolding and Lifts Act 1912</w:t>
          </w:r>
          <w:r>
            <w:fldChar w:fldCharType="end"/>
          </w:r>
        </w:p>
        <w:p w14:paraId="64E8125E" w14:textId="7E8129C2" w:rsidR="00591410" w:rsidRDefault="00101101">
          <w:pPr>
            <w:pStyle w:val="FooterInfoCentre"/>
          </w:pPr>
          <w:r>
            <w:fldChar w:fldCharType="begin"/>
          </w:r>
          <w:r>
            <w:instrText xml:space="preserve"> DOCPROPERTY "Eff"  *\charformat </w:instrText>
          </w:r>
          <w:r>
            <w:fldChar w:fldCharType="separate"/>
          </w:r>
          <w:r w:rsidR="00B22DA4">
            <w:t xml:space="preserve">Effective:  </w:t>
          </w:r>
          <w:r>
            <w:fldChar w:fldCharType="end"/>
          </w:r>
          <w:r>
            <w:fldChar w:fldCharType="begin"/>
          </w:r>
          <w:r>
            <w:instrText xml:space="preserve"> DOCPROPERTY "StartDt"  *\charformat </w:instrText>
          </w:r>
          <w:r>
            <w:fldChar w:fldCharType="separate"/>
          </w:r>
          <w:r w:rsidR="00B22DA4">
            <w:t>23/06/21</w:t>
          </w:r>
          <w:r>
            <w:fldChar w:fldCharType="end"/>
          </w:r>
          <w:r>
            <w:fldChar w:fldCharType="begin"/>
          </w:r>
          <w:r>
            <w:instrText xml:space="preserve"> DOC</w:instrText>
          </w:r>
          <w:r>
            <w:instrText xml:space="preserve">PROPERTY "EndDt"  *\charformat </w:instrText>
          </w:r>
          <w:r>
            <w:fldChar w:fldCharType="separate"/>
          </w:r>
          <w:r w:rsidR="00B22DA4">
            <w:t xml:space="preserve"> </w:t>
          </w:r>
          <w:r>
            <w:fldChar w:fldCharType="end"/>
          </w:r>
        </w:p>
      </w:tc>
      <w:tc>
        <w:tcPr>
          <w:tcW w:w="847" w:type="pct"/>
        </w:tcPr>
        <w:p w14:paraId="36157C9C" w14:textId="77777777" w:rsidR="00591410" w:rsidRDefault="005914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02497B1" w14:textId="2DF11B91" w:rsidR="00591410" w:rsidRPr="00101101" w:rsidRDefault="00101101" w:rsidP="00101101">
    <w:pPr>
      <w:pStyle w:val="Status"/>
      <w:rPr>
        <w:rFonts w:cs="Arial"/>
      </w:rPr>
    </w:pPr>
    <w:r w:rsidRPr="00101101">
      <w:rPr>
        <w:rFonts w:cs="Arial"/>
      </w:rPr>
      <w:fldChar w:fldCharType="begin"/>
    </w:r>
    <w:r w:rsidRPr="00101101">
      <w:rPr>
        <w:rFonts w:cs="Arial"/>
      </w:rPr>
      <w:instrText xml:space="preserve"> DOCPROPERTY "Status" </w:instrText>
    </w:r>
    <w:r w:rsidRPr="00101101">
      <w:rPr>
        <w:rFonts w:cs="Arial"/>
      </w:rPr>
      <w:fldChar w:fldCharType="separate"/>
    </w:r>
    <w:r w:rsidR="00B22DA4" w:rsidRPr="00101101">
      <w:rPr>
        <w:rFonts w:cs="Arial"/>
      </w:rPr>
      <w:t xml:space="preserve"> </w:t>
    </w:r>
    <w:r w:rsidRPr="00101101">
      <w:rPr>
        <w:rFonts w:cs="Arial"/>
      </w:rPr>
      <w:fldChar w:fldCharType="end"/>
    </w:r>
    <w:r w:rsidRPr="0010110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F232A" w14:textId="77777777" w:rsidR="00591410" w:rsidRDefault="0059141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91410" w14:paraId="4EB511DA" w14:textId="77777777">
      <w:tc>
        <w:tcPr>
          <w:tcW w:w="1061" w:type="pct"/>
        </w:tcPr>
        <w:p w14:paraId="41C4D5F4" w14:textId="6DEC3BC0" w:rsidR="00591410" w:rsidRDefault="00101101">
          <w:pPr>
            <w:pStyle w:val="Footer"/>
          </w:pPr>
          <w:r>
            <w:fldChar w:fldCharType="begin"/>
          </w:r>
          <w:r>
            <w:instrText xml:space="preserve"> DOCPROPERTY "Category"  *\charformat  </w:instrText>
          </w:r>
          <w:r>
            <w:fldChar w:fldCharType="separate"/>
          </w:r>
          <w:r w:rsidR="00B22DA4">
            <w:t>R7</w:t>
          </w:r>
          <w:r>
            <w:fldChar w:fldCharType="end"/>
          </w:r>
          <w:r w:rsidR="00591410">
            <w:br/>
          </w:r>
          <w:r>
            <w:fldChar w:fldCharType="begin"/>
          </w:r>
          <w:r>
            <w:instrText xml:space="preserve"> DOCPROPERTY "RepubDt"  *\charformat  </w:instrText>
          </w:r>
          <w:r>
            <w:fldChar w:fldCharType="separate"/>
          </w:r>
          <w:r w:rsidR="00B22DA4">
            <w:t>23/06/21</w:t>
          </w:r>
          <w:r>
            <w:fldChar w:fldCharType="end"/>
          </w:r>
        </w:p>
      </w:tc>
      <w:tc>
        <w:tcPr>
          <w:tcW w:w="3092" w:type="pct"/>
        </w:tcPr>
        <w:p w14:paraId="3750C75C" w14:textId="4329BFA8" w:rsidR="00591410" w:rsidRDefault="00101101">
          <w:pPr>
            <w:pStyle w:val="Footer"/>
            <w:jc w:val="center"/>
          </w:pPr>
          <w:r>
            <w:fldChar w:fldCharType="begin"/>
          </w:r>
          <w:r>
            <w:instrText xml:space="preserve"> REF Citation *\charformat </w:instrText>
          </w:r>
          <w:r>
            <w:fldChar w:fldCharType="separate"/>
          </w:r>
          <w:r w:rsidR="00B22DA4">
            <w:t>Scaffolding and Lifts Act 1912</w:t>
          </w:r>
          <w:r>
            <w:fldChar w:fldCharType="end"/>
          </w:r>
        </w:p>
        <w:p w14:paraId="30FCE678" w14:textId="67F97362" w:rsidR="00591410" w:rsidRDefault="00101101">
          <w:pPr>
            <w:pStyle w:val="FooterInfoCentre"/>
          </w:pPr>
          <w:r>
            <w:fldChar w:fldCharType="begin"/>
          </w:r>
          <w:r>
            <w:instrText xml:space="preserve"> DOCPROPERTY "Eff"  *\charformat </w:instrText>
          </w:r>
          <w:r>
            <w:fldChar w:fldCharType="separate"/>
          </w:r>
          <w:r w:rsidR="00B22DA4">
            <w:t xml:space="preserve">Effective:  </w:t>
          </w:r>
          <w:r>
            <w:fldChar w:fldCharType="end"/>
          </w:r>
          <w:r>
            <w:fldChar w:fldCharType="begin"/>
          </w:r>
          <w:r>
            <w:instrText xml:space="preserve"> DOCPROPERTY "StartDt"  *\charformat </w:instrText>
          </w:r>
          <w:r>
            <w:fldChar w:fldCharType="separate"/>
          </w:r>
          <w:r w:rsidR="00B22DA4">
            <w:t>23/06/21</w:t>
          </w:r>
          <w:r>
            <w:fldChar w:fldCharType="end"/>
          </w:r>
          <w:r>
            <w:fldChar w:fldCharType="begin"/>
          </w:r>
          <w:r>
            <w:instrText xml:space="preserve"> DOCPROPERTY "EndDt"  *\charformat </w:instrText>
          </w:r>
          <w:r>
            <w:fldChar w:fldCharType="separate"/>
          </w:r>
          <w:r w:rsidR="00B22DA4">
            <w:t xml:space="preserve"> </w:t>
          </w:r>
          <w:r>
            <w:fldChar w:fldCharType="end"/>
          </w:r>
        </w:p>
      </w:tc>
      <w:tc>
        <w:tcPr>
          <w:tcW w:w="847" w:type="pct"/>
        </w:tcPr>
        <w:p w14:paraId="71225F75" w14:textId="77777777" w:rsidR="00591410" w:rsidRDefault="005914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37AA5E6" w14:textId="3C6FF404" w:rsidR="00591410" w:rsidRPr="00101101" w:rsidRDefault="00101101" w:rsidP="00101101">
    <w:pPr>
      <w:pStyle w:val="Status"/>
      <w:rPr>
        <w:rFonts w:cs="Arial"/>
      </w:rPr>
    </w:pPr>
    <w:r w:rsidRPr="00101101">
      <w:rPr>
        <w:rFonts w:cs="Arial"/>
      </w:rPr>
      <w:fldChar w:fldCharType="begin"/>
    </w:r>
    <w:r w:rsidRPr="00101101">
      <w:rPr>
        <w:rFonts w:cs="Arial"/>
      </w:rPr>
      <w:instrText xml:space="preserve"> DOCPROPERTY "Status" </w:instrText>
    </w:r>
    <w:r w:rsidRPr="00101101">
      <w:rPr>
        <w:rFonts w:cs="Arial"/>
      </w:rPr>
      <w:fldChar w:fldCharType="separate"/>
    </w:r>
    <w:r w:rsidR="00B22DA4" w:rsidRPr="00101101">
      <w:rPr>
        <w:rFonts w:cs="Arial"/>
      </w:rPr>
      <w:t xml:space="preserve"> </w:t>
    </w:r>
    <w:r w:rsidRPr="00101101">
      <w:rPr>
        <w:rFonts w:cs="Arial"/>
      </w:rPr>
      <w:fldChar w:fldCharType="end"/>
    </w:r>
    <w:r w:rsidRPr="0010110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F6F78" w14:textId="77777777" w:rsidR="00591410" w:rsidRDefault="00591410" w:rsidP="00780AC4">
      <w:r>
        <w:separator/>
      </w:r>
    </w:p>
  </w:footnote>
  <w:footnote w:type="continuationSeparator" w:id="0">
    <w:p w14:paraId="31730761" w14:textId="77777777" w:rsidR="00591410" w:rsidRDefault="00591410" w:rsidP="0078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6C40F" w14:textId="77777777" w:rsidR="00B22DA4" w:rsidRDefault="00B22D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9"/>
      <w:gridCol w:w="6058"/>
    </w:tblGrid>
    <w:tr w:rsidR="00591410" w14:paraId="55C23370" w14:textId="77777777" w:rsidTr="00591410">
      <w:tc>
        <w:tcPr>
          <w:tcW w:w="1701" w:type="dxa"/>
        </w:tcPr>
        <w:p w14:paraId="682AE4DB" w14:textId="3DFC870C" w:rsidR="00591410" w:rsidRDefault="00591410" w:rsidP="00591410">
          <w:pPr>
            <w:pStyle w:val="HeaderEven"/>
            <w:rPr>
              <w:b/>
            </w:rPr>
          </w:pPr>
          <w:r>
            <w:rPr>
              <w:b/>
            </w:rPr>
            <w:fldChar w:fldCharType="begin"/>
          </w:r>
          <w:r>
            <w:rPr>
              <w:b/>
            </w:rPr>
            <w:instrText xml:space="preserve"> STYLEREF CharPartNo \*charformat </w:instrText>
          </w:r>
          <w:r>
            <w:rPr>
              <w:b/>
            </w:rPr>
            <w:fldChar w:fldCharType="separate"/>
          </w:r>
          <w:r w:rsidR="00101101">
            <w:rPr>
              <w:b/>
              <w:noProof/>
            </w:rPr>
            <w:t>Part 5</w:t>
          </w:r>
          <w:r>
            <w:rPr>
              <w:b/>
            </w:rPr>
            <w:fldChar w:fldCharType="end"/>
          </w:r>
          <w:r>
            <w:rPr>
              <w:b/>
            </w:rPr>
            <w:t xml:space="preserve">                                                                                              </w:t>
          </w:r>
        </w:p>
      </w:tc>
      <w:tc>
        <w:tcPr>
          <w:tcW w:w="6320" w:type="dxa"/>
        </w:tcPr>
        <w:p w14:paraId="509A97E6" w14:textId="707FFD3F" w:rsidR="00591410" w:rsidRDefault="00591410" w:rsidP="00591410">
          <w:pPr>
            <w:pStyle w:val="HeaderEven"/>
          </w:pPr>
          <w:r>
            <w:rPr>
              <w:noProof/>
            </w:rPr>
            <w:fldChar w:fldCharType="begin"/>
          </w:r>
          <w:r>
            <w:rPr>
              <w:noProof/>
            </w:rPr>
            <w:instrText xml:space="preserve"> STYLEREF CharPartText \*charformat </w:instrText>
          </w:r>
          <w:r>
            <w:rPr>
              <w:noProof/>
            </w:rPr>
            <w:fldChar w:fldCharType="separate"/>
          </w:r>
          <w:r w:rsidR="00101101">
            <w:rPr>
              <w:noProof/>
            </w:rPr>
            <w:t>Miscellaneous</w:t>
          </w:r>
          <w:r>
            <w:rPr>
              <w:noProof/>
            </w:rPr>
            <w:fldChar w:fldCharType="end"/>
          </w:r>
          <w:r>
            <w:rPr>
              <w:noProof/>
            </w:rPr>
            <w:t xml:space="preserve">                                                                                                                                                                                                                                                                 </w:t>
          </w:r>
        </w:p>
      </w:tc>
    </w:tr>
    <w:tr w:rsidR="00591410" w14:paraId="3EEB74A2" w14:textId="77777777" w:rsidTr="00591410">
      <w:tc>
        <w:tcPr>
          <w:tcW w:w="1701" w:type="dxa"/>
        </w:tcPr>
        <w:p w14:paraId="163C2436" w14:textId="5C88F2FF" w:rsidR="00591410" w:rsidRDefault="00591410" w:rsidP="00591410">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1C45DAE6" w14:textId="64A5C4AD" w:rsidR="00591410" w:rsidRDefault="00591410" w:rsidP="00591410">
          <w:pPr>
            <w:pStyle w:val="HeaderEven"/>
          </w:pPr>
          <w:r>
            <w:fldChar w:fldCharType="begin"/>
          </w:r>
          <w:r>
            <w:instrText xml:space="preserve"> STYLEREF CharDivText \*charformat </w:instrText>
          </w:r>
          <w:r>
            <w:fldChar w:fldCharType="end"/>
          </w:r>
          <w:r>
            <w:t xml:space="preserve">                                                                                                                                                                                                                                                        </w:t>
          </w:r>
        </w:p>
      </w:tc>
    </w:tr>
    <w:tr w:rsidR="00591410" w14:paraId="41EBCBB7" w14:textId="77777777" w:rsidTr="00591410">
      <w:trPr>
        <w:cantSplit/>
      </w:trPr>
      <w:tc>
        <w:tcPr>
          <w:tcW w:w="1701" w:type="dxa"/>
          <w:gridSpan w:val="2"/>
          <w:tcBorders>
            <w:bottom w:val="single" w:sz="4" w:space="0" w:color="auto"/>
          </w:tcBorders>
        </w:tcPr>
        <w:p w14:paraId="69E644D7" w14:textId="5F64AD9F" w:rsidR="00591410" w:rsidRDefault="00101101" w:rsidP="00591410">
          <w:pPr>
            <w:pStyle w:val="HeaderEven6"/>
          </w:pPr>
          <w:r>
            <w:fldChar w:fldCharType="begin"/>
          </w:r>
          <w:r>
            <w:instrText xml:space="preserve"> DOCPROPERTY "Company"  \* MERGEFORMAT </w:instrText>
          </w:r>
          <w:r>
            <w:fldChar w:fldCharType="separate"/>
          </w:r>
          <w:r w:rsidR="00B22DA4">
            <w:t>Section</w:t>
          </w:r>
          <w:r>
            <w:fldChar w:fldCharType="end"/>
          </w:r>
          <w:r w:rsidR="00591410">
            <w:t xml:space="preserve"> </w:t>
          </w:r>
          <w:r w:rsidR="00591410">
            <w:rPr>
              <w:noProof/>
            </w:rPr>
            <w:fldChar w:fldCharType="begin"/>
          </w:r>
          <w:r w:rsidR="00591410">
            <w:rPr>
              <w:noProof/>
            </w:rPr>
            <w:instrText xml:space="preserve"> STYLEREF CharSectNo \*charformat </w:instrText>
          </w:r>
          <w:r w:rsidR="00591410">
            <w:rPr>
              <w:noProof/>
            </w:rPr>
            <w:fldChar w:fldCharType="separate"/>
          </w:r>
          <w:r>
            <w:rPr>
              <w:noProof/>
            </w:rPr>
            <w:t>24</w:t>
          </w:r>
          <w:r w:rsidR="00591410">
            <w:rPr>
              <w:noProof/>
            </w:rPr>
            <w:fldChar w:fldCharType="end"/>
          </w:r>
          <w:r w:rsidR="00591410">
            <w:rPr>
              <w:noProof/>
            </w:rPr>
            <w:t xml:space="preserve">                                                                                                                                                                                                                                                                                                                                         </w:t>
          </w:r>
        </w:p>
      </w:tc>
    </w:tr>
  </w:tbl>
  <w:p w14:paraId="0DF2FCA2" w14:textId="77777777" w:rsidR="00591410" w:rsidRDefault="00591410" w:rsidP="0059141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1"/>
      <w:gridCol w:w="1646"/>
    </w:tblGrid>
    <w:tr w:rsidR="00591410" w14:paraId="4D3E0DD7" w14:textId="77777777" w:rsidTr="00591410">
      <w:tc>
        <w:tcPr>
          <w:tcW w:w="6320" w:type="dxa"/>
        </w:tcPr>
        <w:p w14:paraId="4ED748F0" w14:textId="2051D022" w:rsidR="00591410" w:rsidRDefault="00591410" w:rsidP="00591410">
          <w:pPr>
            <w:pStyle w:val="HeaderEven"/>
            <w:jc w:val="right"/>
          </w:pPr>
          <w:r>
            <w:rPr>
              <w:noProof/>
            </w:rPr>
            <w:fldChar w:fldCharType="begin"/>
          </w:r>
          <w:r>
            <w:rPr>
              <w:noProof/>
            </w:rPr>
            <w:instrText xml:space="preserve"> STYLEREF CharPartText \*charformat </w:instrText>
          </w:r>
          <w:r>
            <w:rPr>
              <w:noProof/>
            </w:rPr>
            <w:fldChar w:fldCharType="separate"/>
          </w:r>
          <w:r w:rsidR="00101101">
            <w:rPr>
              <w:noProof/>
            </w:rPr>
            <w:t>Miscellaneous</w:t>
          </w:r>
          <w:r>
            <w:rPr>
              <w:noProof/>
            </w:rPr>
            <w:fldChar w:fldCharType="end"/>
          </w:r>
          <w:r>
            <w:rPr>
              <w:noProof/>
            </w:rPr>
            <w:t xml:space="preserve">                                                                                                                                                                                                                                                                                                                                                                                                                                                                                                                                                </w:t>
          </w:r>
        </w:p>
      </w:tc>
      <w:tc>
        <w:tcPr>
          <w:tcW w:w="1701" w:type="dxa"/>
        </w:tcPr>
        <w:p w14:paraId="34160EAF" w14:textId="0B7AA6BA" w:rsidR="00591410" w:rsidRDefault="00591410" w:rsidP="00591410">
          <w:pPr>
            <w:pStyle w:val="HeaderEven"/>
            <w:jc w:val="right"/>
            <w:rPr>
              <w:b/>
            </w:rPr>
          </w:pPr>
          <w:r>
            <w:rPr>
              <w:b/>
            </w:rPr>
            <w:fldChar w:fldCharType="begin"/>
          </w:r>
          <w:r>
            <w:rPr>
              <w:b/>
            </w:rPr>
            <w:instrText xml:space="preserve"> STYLEREF CharPartNo \*charformat </w:instrText>
          </w:r>
          <w:r>
            <w:rPr>
              <w:b/>
            </w:rPr>
            <w:fldChar w:fldCharType="separate"/>
          </w:r>
          <w:r w:rsidR="00101101">
            <w:rPr>
              <w:b/>
              <w:noProof/>
            </w:rPr>
            <w:t>Part 5</w:t>
          </w:r>
          <w:r>
            <w:rPr>
              <w:b/>
            </w:rPr>
            <w:fldChar w:fldCharType="end"/>
          </w:r>
          <w:r>
            <w:rPr>
              <w:b/>
            </w:rPr>
            <w:t xml:space="preserve">                                                                                                                                                              </w:t>
          </w:r>
        </w:p>
      </w:tc>
    </w:tr>
    <w:tr w:rsidR="00591410" w14:paraId="4569900D" w14:textId="77777777" w:rsidTr="00591410">
      <w:tc>
        <w:tcPr>
          <w:tcW w:w="6320" w:type="dxa"/>
        </w:tcPr>
        <w:p w14:paraId="60A5C8C5" w14:textId="679DE4DC" w:rsidR="00591410" w:rsidRDefault="00591410" w:rsidP="00591410">
          <w:pPr>
            <w:pStyle w:val="HeaderEven"/>
            <w:jc w:val="right"/>
          </w:pPr>
          <w:r>
            <w:fldChar w:fldCharType="begin"/>
          </w:r>
          <w:r>
            <w:instrText xml:space="preserve"> STYLEREF CharDivText \*charformat </w:instrText>
          </w:r>
          <w:r>
            <w:fldChar w:fldCharType="end"/>
          </w:r>
          <w:r>
            <w:t xml:space="preserve">                                                                                                                                                                                                                                                                                                                                                                    </w:t>
          </w:r>
        </w:p>
      </w:tc>
      <w:tc>
        <w:tcPr>
          <w:tcW w:w="1701" w:type="dxa"/>
        </w:tcPr>
        <w:p w14:paraId="53141B56" w14:textId="5106F12A" w:rsidR="00591410" w:rsidRDefault="00591410" w:rsidP="00591410">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591410" w14:paraId="035DF692" w14:textId="77777777" w:rsidTr="00591410">
      <w:trPr>
        <w:cantSplit/>
      </w:trPr>
      <w:tc>
        <w:tcPr>
          <w:tcW w:w="1701" w:type="dxa"/>
          <w:gridSpan w:val="2"/>
          <w:tcBorders>
            <w:bottom w:val="single" w:sz="4" w:space="0" w:color="auto"/>
          </w:tcBorders>
        </w:tcPr>
        <w:p w14:paraId="7DC82C71" w14:textId="5827E0A1" w:rsidR="00591410" w:rsidRDefault="00101101" w:rsidP="00591410">
          <w:pPr>
            <w:pStyle w:val="HeaderOdd6"/>
          </w:pPr>
          <w:r>
            <w:fldChar w:fldCharType="begin"/>
          </w:r>
          <w:r>
            <w:instrText xml:space="preserve"> DOCPROPERTY "Company"  \* MERGEFORMAT </w:instrText>
          </w:r>
          <w:r>
            <w:fldChar w:fldCharType="separate"/>
          </w:r>
          <w:r w:rsidR="00B22DA4">
            <w:t>Section</w:t>
          </w:r>
          <w:r>
            <w:fldChar w:fldCharType="end"/>
          </w:r>
          <w:r w:rsidR="00591410">
            <w:t xml:space="preserve"> </w:t>
          </w:r>
          <w:r w:rsidR="00591410">
            <w:rPr>
              <w:noProof/>
            </w:rPr>
            <w:fldChar w:fldCharType="begin"/>
          </w:r>
          <w:r w:rsidR="00591410">
            <w:rPr>
              <w:noProof/>
            </w:rPr>
            <w:instrText xml:space="preserve"> STYLEREF CharSectNo \*charformat </w:instrText>
          </w:r>
          <w:r w:rsidR="00591410">
            <w:rPr>
              <w:noProof/>
            </w:rPr>
            <w:fldChar w:fldCharType="separate"/>
          </w:r>
          <w:r>
            <w:rPr>
              <w:noProof/>
            </w:rPr>
            <w:t>24</w:t>
          </w:r>
          <w:r w:rsidR="00591410">
            <w:rPr>
              <w:noProof/>
            </w:rPr>
            <w:fldChar w:fldCharType="end"/>
          </w:r>
          <w:r w:rsidR="00591410">
            <w:rPr>
              <w:noProof/>
            </w:rPr>
            <w:t xml:space="preserve">                                                                                                                                                                                                                                                                                                                                                                                     </w:t>
          </w:r>
        </w:p>
      </w:tc>
    </w:tr>
  </w:tbl>
  <w:p w14:paraId="46C8FAE8" w14:textId="77777777" w:rsidR="00591410" w:rsidRDefault="00591410" w:rsidP="005914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591410" w14:paraId="64308BEC" w14:textId="77777777">
      <w:trPr>
        <w:jc w:val="center"/>
      </w:trPr>
      <w:tc>
        <w:tcPr>
          <w:tcW w:w="1340" w:type="dxa"/>
        </w:tcPr>
        <w:p w14:paraId="1EA7500D" w14:textId="77777777" w:rsidR="00591410" w:rsidRDefault="00591410">
          <w:pPr>
            <w:pStyle w:val="HeaderEven"/>
          </w:pPr>
        </w:p>
      </w:tc>
      <w:tc>
        <w:tcPr>
          <w:tcW w:w="6583" w:type="dxa"/>
        </w:tcPr>
        <w:p w14:paraId="13B6BAFF" w14:textId="77777777" w:rsidR="00591410" w:rsidRDefault="00591410">
          <w:pPr>
            <w:pStyle w:val="HeaderEven"/>
          </w:pPr>
        </w:p>
      </w:tc>
    </w:tr>
    <w:tr w:rsidR="00591410" w14:paraId="5A33AF92" w14:textId="77777777">
      <w:trPr>
        <w:jc w:val="center"/>
      </w:trPr>
      <w:tc>
        <w:tcPr>
          <w:tcW w:w="7923" w:type="dxa"/>
          <w:gridSpan w:val="2"/>
          <w:tcBorders>
            <w:bottom w:val="single" w:sz="4" w:space="0" w:color="auto"/>
          </w:tcBorders>
        </w:tcPr>
        <w:p w14:paraId="3574BAEC" w14:textId="77777777" w:rsidR="00591410" w:rsidRDefault="00591410">
          <w:pPr>
            <w:pStyle w:val="HeaderEven6"/>
          </w:pPr>
          <w:r>
            <w:t>Dictionary</w:t>
          </w:r>
        </w:p>
      </w:tc>
    </w:tr>
  </w:tbl>
  <w:p w14:paraId="0BE36AF4" w14:textId="77777777" w:rsidR="00591410" w:rsidRDefault="0059141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591410" w14:paraId="19A2D590" w14:textId="77777777">
      <w:trPr>
        <w:jc w:val="center"/>
      </w:trPr>
      <w:tc>
        <w:tcPr>
          <w:tcW w:w="6583" w:type="dxa"/>
        </w:tcPr>
        <w:p w14:paraId="1E634D1D" w14:textId="77777777" w:rsidR="00591410" w:rsidRDefault="00591410">
          <w:pPr>
            <w:pStyle w:val="HeaderOdd"/>
          </w:pPr>
        </w:p>
      </w:tc>
      <w:tc>
        <w:tcPr>
          <w:tcW w:w="1340" w:type="dxa"/>
        </w:tcPr>
        <w:p w14:paraId="629217AB" w14:textId="77777777" w:rsidR="00591410" w:rsidRDefault="00591410">
          <w:pPr>
            <w:pStyle w:val="HeaderOdd"/>
          </w:pPr>
        </w:p>
      </w:tc>
    </w:tr>
    <w:tr w:rsidR="00591410" w14:paraId="51A4AF26" w14:textId="77777777">
      <w:trPr>
        <w:jc w:val="center"/>
      </w:trPr>
      <w:tc>
        <w:tcPr>
          <w:tcW w:w="7923" w:type="dxa"/>
          <w:gridSpan w:val="2"/>
          <w:tcBorders>
            <w:bottom w:val="single" w:sz="4" w:space="0" w:color="auto"/>
          </w:tcBorders>
        </w:tcPr>
        <w:p w14:paraId="16E7B202" w14:textId="77777777" w:rsidR="00591410" w:rsidRDefault="00591410">
          <w:pPr>
            <w:pStyle w:val="HeaderOdd6"/>
          </w:pPr>
          <w:r>
            <w:t>Dictionary</w:t>
          </w:r>
        </w:p>
      </w:tc>
    </w:tr>
  </w:tbl>
  <w:p w14:paraId="35E01607" w14:textId="77777777" w:rsidR="00591410" w:rsidRDefault="0059141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591410" w14:paraId="4D3D8D7F" w14:textId="77777777">
      <w:trPr>
        <w:jc w:val="center"/>
      </w:trPr>
      <w:tc>
        <w:tcPr>
          <w:tcW w:w="1234" w:type="dxa"/>
          <w:gridSpan w:val="2"/>
        </w:tcPr>
        <w:p w14:paraId="7067DCEF" w14:textId="77777777" w:rsidR="00591410" w:rsidRDefault="00591410">
          <w:pPr>
            <w:pStyle w:val="HeaderEven"/>
            <w:rPr>
              <w:b/>
            </w:rPr>
          </w:pPr>
          <w:r>
            <w:rPr>
              <w:b/>
            </w:rPr>
            <w:t>Endnotes</w:t>
          </w:r>
        </w:p>
      </w:tc>
      <w:tc>
        <w:tcPr>
          <w:tcW w:w="6062" w:type="dxa"/>
        </w:tcPr>
        <w:p w14:paraId="5B93B96E" w14:textId="77777777" w:rsidR="00591410" w:rsidRDefault="00591410">
          <w:pPr>
            <w:pStyle w:val="HeaderEven"/>
          </w:pPr>
        </w:p>
      </w:tc>
    </w:tr>
    <w:tr w:rsidR="00591410" w14:paraId="7C79C4E4" w14:textId="77777777">
      <w:trPr>
        <w:cantSplit/>
        <w:jc w:val="center"/>
      </w:trPr>
      <w:tc>
        <w:tcPr>
          <w:tcW w:w="7296" w:type="dxa"/>
          <w:gridSpan w:val="3"/>
        </w:tcPr>
        <w:p w14:paraId="4D6A277D" w14:textId="77777777" w:rsidR="00591410" w:rsidRDefault="00591410">
          <w:pPr>
            <w:pStyle w:val="HeaderEven"/>
          </w:pPr>
        </w:p>
      </w:tc>
    </w:tr>
    <w:tr w:rsidR="00591410" w14:paraId="23FB696C" w14:textId="77777777">
      <w:trPr>
        <w:cantSplit/>
        <w:jc w:val="center"/>
      </w:trPr>
      <w:tc>
        <w:tcPr>
          <w:tcW w:w="700" w:type="dxa"/>
          <w:tcBorders>
            <w:bottom w:val="single" w:sz="4" w:space="0" w:color="auto"/>
          </w:tcBorders>
        </w:tcPr>
        <w:p w14:paraId="668360E7" w14:textId="42E4652A" w:rsidR="00591410" w:rsidRDefault="00591410">
          <w:pPr>
            <w:pStyle w:val="HeaderEven6"/>
          </w:pPr>
          <w:r>
            <w:rPr>
              <w:noProof/>
            </w:rPr>
            <w:fldChar w:fldCharType="begin"/>
          </w:r>
          <w:r>
            <w:rPr>
              <w:noProof/>
            </w:rPr>
            <w:instrText xml:space="preserve"> STYLEREF charTableNo \*charformat </w:instrText>
          </w:r>
          <w:r>
            <w:rPr>
              <w:noProof/>
            </w:rPr>
            <w:fldChar w:fldCharType="separate"/>
          </w:r>
          <w:r w:rsidR="00101101">
            <w:rPr>
              <w:noProof/>
            </w:rPr>
            <w:t>4</w:t>
          </w:r>
          <w:r>
            <w:rPr>
              <w:noProof/>
            </w:rPr>
            <w:fldChar w:fldCharType="end"/>
          </w:r>
          <w:r>
            <w:rPr>
              <w:noProof/>
            </w:rPr>
            <w:t xml:space="preserve">                                                                               </w:t>
          </w:r>
        </w:p>
      </w:tc>
      <w:tc>
        <w:tcPr>
          <w:tcW w:w="6600" w:type="dxa"/>
          <w:gridSpan w:val="2"/>
          <w:tcBorders>
            <w:bottom w:val="single" w:sz="4" w:space="0" w:color="auto"/>
          </w:tcBorders>
        </w:tcPr>
        <w:p w14:paraId="59296458" w14:textId="48CBBEB8" w:rsidR="00591410" w:rsidRDefault="00591410">
          <w:pPr>
            <w:pStyle w:val="HeaderEven6"/>
          </w:pPr>
          <w:r>
            <w:rPr>
              <w:noProof/>
            </w:rPr>
            <w:fldChar w:fldCharType="begin"/>
          </w:r>
          <w:r>
            <w:rPr>
              <w:noProof/>
            </w:rPr>
            <w:instrText xml:space="preserve"> STYLEREF charTableText \*charformat </w:instrText>
          </w:r>
          <w:r>
            <w:rPr>
              <w:noProof/>
            </w:rPr>
            <w:fldChar w:fldCharType="separate"/>
          </w:r>
          <w:r w:rsidR="00101101">
            <w:rPr>
              <w:noProof/>
            </w:rPr>
            <w:t>Amendment history</w:t>
          </w:r>
          <w:r>
            <w:rPr>
              <w:noProof/>
            </w:rPr>
            <w:fldChar w:fldCharType="end"/>
          </w:r>
          <w:r>
            <w:rPr>
              <w:noProof/>
            </w:rPr>
            <w:t xml:space="preserve">                                                                                                              </w:t>
          </w:r>
        </w:p>
      </w:tc>
    </w:tr>
  </w:tbl>
  <w:p w14:paraId="7F082BD2" w14:textId="77777777" w:rsidR="00591410" w:rsidRDefault="0059141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591410" w14:paraId="6D953415" w14:textId="77777777">
      <w:trPr>
        <w:jc w:val="center"/>
      </w:trPr>
      <w:tc>
        <w:tcPr>
          <w:tcW w:w="5741" w:type="dxa"/>
        </w:tcPr>
        <w:p w14:paraId="70315812" w14:textId="77777777" w:rsidR="00591410" w:rsidRDefault="00591410">
          <w:pPr>
            <w:pStyle w:val="HeaderEven"/>
            <w:jc w:val="right"/>
          </w:pPr>
        </w:p>
      </w:tc>
      <w:tc>
        <w:tcPr>
          <w:tcW w:w="1560" w:type="dxa"/>
          <w:gridSpan w:val="2"/>
        </w:tcPr>
        <w:p w14:paraId="300C93F7" w14:textId="77777777" w:rsidR="00591410" w:rsidRDefault="00591410">
          <w:pPr>
            <w:pStyle w:val="HeaderEven"/>
            <w:jc w:val="right"/>
            <w:rPr>
              <w:b/>
            </w:rPr>
          </w:pPr>
          <w:r>
            <w:rPr>
              <w:b/>
            </w:rPr>
            <w:t>Endnotes</w:t>
          </w:r>
        </w:p>
      </w:tc>
    </w:tr>
    <w:tr w:rsidR="00591410" w14:paraId="52122DB6" w14:textId="77777777">
      <w:trPr>
        <w:jc w:val="center"/>
      </w:trPr>
      <w:tc>
        <w:tcPr>
          <w:tcW w:w="7301" w:type="dxa"/>
          <w:gridSpan w:val="3"/>
        </w:tcPr>
        <w:p w14:paraId="0FFC032A" w14:textId="77777777" w:rsidR="00591410" w:rsidRDefault="00591410">
          <w:pPr>
            <w:pStyle w:val="HeaderEven"/>
            <w:jc w:val="right"/>
            <w:rPr>
              <w:b/>
            </w:rPr>
          </w:pPr>
        </w:p>
      </w:tc>
    </w:tr>
    <w:tr w:rsidR="00591410" w14:paraId="6ADAC928" w14:textId="77777777">
      <w:trPr>
        <w:jc w:val="center"/>
      </w:trPr>
      <w:tc>
        <w:tcPr>
          <w:tcW w:w="6600" w:type="dxa"/>
          <w:gridSpan w:val="2"/>
          <w:tcBorders>
            <w:bottom w:val="single" w:sz="4" w:space="0" w:color="auto"/>
          </w:tcBorders>
        </w:tcPr>
        <w:p w14:paraId="1E707596" w14:textId="47EDF6AA" w:rsidR="00591410" w:rsidRDefault="00591410">
          <w:pPr>
            <w:pStyle w:val="HeaderOdd6"/>
          </w:pPr>
          <w:r>
            <w:rPr>
              <w:noProof/>
            </w:rPr>
            <w:fldChar w:fldCharType="begin"/>
          </w:r>
          <w:r>
            <w:rPr>
              <w:noProof/>
            </w:rPr>
            <w:instrText xml:space="preserve"> STYLEREF charTableText \*charformat </w:instrText>
          </w:r>
          <w:r>
            <w:rPr>
              <w:noProof/>
            </w:rPr>
            <w:fldChar w:fldCharType="separate"/>
          </w:r>
          <w:r w:rsidR="00101101">
            <w:rPr>
              <w:noProof/>
            </w:rPr>
            <w:t>Earlier republications</w:t>
          </w:r>
          <w:r>
            <w:rPr>
              <w:noProof/>
            </w:rPr>
            <w:fldChar w:fldCharType="end"/>
          </w:r>
          <w:r>
            <w:rPr>
              <w:noProof/>
            </w:rPr>
            <w:t xml:space="preserve">                                                                                                                                                                                                                                                                 </w:t>
          </w:r>
        </w:p>
      </w:tc>
      <w:tc>
        <w:tcPr>
          <w:tcW w:w="700" w:type="dxa"/>
          <w:tcBorders>
            <w:bottom w:val="single" w:sz="4" w:space="0" w:color="auto"/>
          </w:tcBorders>
        </w:tcPr>
        <w:p w14:paraId="5B5BC67E" w14:textId="58ED623D" w:rsidR="00591410" w:rsidRDefault="00591410">
          <w:pPr>
            <w:pStyle w:val="HeaderOdd6"/>
          </w:pPr>
          <w:r>
            <w:rPr>
              <w:noProof/>
            </w:rPr>
            <w:fldChar w:fldCharType="begin"/>
          </w:r>
          <w:r>
            <w:rPr>
              <w:noProof/>
            </w:rPr>
            <w:instrText xml:space="preserve"> STYLEREF charTableNo \*charformat </w:instrText>
          </w:r>
          <w:r>
            <w:rPr>
              <w:noProof/>
            </w:rPr>
            <w:fldChar w:fldCharType="separate"/>
          </w:r>
          <w:r w:rsidR="00101101">
            <w:rPr>
              <w:noProof/>
            </w:rPr>
            <w:t>5</w:t>
          </w:r>
          <w:r>
            <w:rPr>
              <w:noProof/>
            </w:rPr>
            <w:fldChar w:fldCharType="end"/>
          </w:r>
          <w:r>
            <w:rPr>
              <w:noProof/>
            </w:rPr>
            <w:t xml:space="preserve">                                                                                                                                         </w:t>
          </w:r>
        </w:p>
      </w:tc>
    </w:tr>
  </w:tbl>
  <w:p w14:paraId="6663E742" w14:textId="77777777" w:rsidR="00591410" w:rsidRDefault="0059141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02E2F" w14:textId="77777777" w:rsidR="00591410" w:rsidRDefault="0059141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12899" w14:textId="77777777" w:rsidR="00591410" w:rsidRDefault="0059141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51285" w14:textId="77777777" w:rsidR="00591410" w:rsidRDefault="0059141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561AF" w14:textId="77777777" w:rsidR="00591410" w:rsidRDefault="00591410">
    <w:pPr>
      <w:tabs>
        <w:tab w:val="center" w:pos="3600"/>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9E7D2" w14:textId="77777777" w:rsidR="00B22DA4" w:rsidRDefault="00B22DA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FFF9A" w14:textId="77777777" w:rsidR="00591410" w:rsidRDefault="00591410">
    <w:pPr>
      <w:tabs>
        <w:tab w:val="center" w:pos="3600"/>
      </w:tabs>
      <w:rPr>
        <w:i/>
      </w:rPr>
    </w:pPr>
    <w:r>
      <w:tab/>
    </w:r>
    <w:r>
      <w:rPr>
        <w:i/>
      </w:rPr>
      <w:t>Scaffolding and Lifts Act 1912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DCE5" w14:textId="77777777" w:rsidR="00B22DA4" w:rsidRDefault="00B22D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591410" w14:paraId="3C92D5EB" w14:textId="77777777">
      <w:tc>
        <w:tcPr>
          <w:tcW w:w="900" w:type="pct"/>
        </w:tcPr>
        <w:p w14:paraId="508EAE58" w14:textId="77777777" w:rsidR="00591410" w:rsidRDefault="00591410">
          <w:pPr>
            <w:pStyle w:val="HeaderEven"/>
          </w:pPr>
        </w:p>
      </w:tc>
      <w:tc>
        <w:tcPr>
          <w:tcW w:w="4100" w:type="pct"/>
        </w:tcPr>
        <w:p w14:paraId="0CC354A4" w14:textId="77777777" w:rsidR="00591410" w:rsidRDefault="00591410">
          <w:pPr>
            <w:pStyle w:val="HeaderEven"/>
          </w:pPr>
        </w:p>
      </w:tc>
    </w:tr>
    <w:tr w:rsidR="00591410" w14:paraId="00534B04" w14:textId="77777777">
      <w:tc>
        <w:tcPr>
          <w:tcW w:w="4100" w:type="pct"/>
          <w:gridSpan w:val="2"/>
          <w:tcBorders>
            <w:bottom w:val="single" w:sz="4" w:space="0" w:color="auto"/>
          </w:tcBorders>
        </w:tcPr>
        <w:p w14:paraId="68257701" w14:textId="183DB834" w:rsidR="00591410" w:rsidRDefault="0010110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6719047" w14:textId="6037672B" w:rsidR="00591410" w:rsidRDefault="00591410">
    <w:pPr>
      <w:pStyle w:val="N-9pt"/>
    </w:pPr>
    <w:r>
      <w:tab/>
    </w:r>
    <w:r w:rsidR="00101101">
      <w:fldChar w:fldCharType="begin"/>
    </w:r>
    <w:r w:rsidR="00101101">
      <w:instrText xml:space="preserve"> STYLEREF charPage \* MERGEFORMAT </w:instrText>
    </w:r>
    <w:r w:rsidR="00101101">
      <w:fldChar w:fldCharType="separate"/>
    </w:r>
    <w:r w:rsidR="00101101">
      <w:rPr>
        <w:noProof/>
      </w:rPr>
      <w:t>Page</w:t>
    </w:r>
    <w:r w:rsidR="0010110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591410" w14:paraId="00C3A1E9" w14:textId="77777777">
      <w:tc>
        <w:tcPr>
          <w:tcW w:w="4100" w:type="pct"/>
        </w:tcPr>
        <w:p w14:paraId="51D02CC4" w14:textId="77777777" w:rsidR="00591410" w:rsidRDefault="00591410">
          <w:pPr>
            <w:pStyle w:val="HeaderOdd"/>
          </w:pPr>
        </w:p>
      </w:tc>
      <w:tc>
        <w:tcPr>
          <w:tcW w:w="900" w:type="pct"/>
        </w:tcPr>
        <w:p w14:paraId="3A52423B" w14:textId="77777777" w:rsidR="00591410" w:rsidRDefault="00591410">
          <w:pPr>
            <w:pStyle w:val="HeaderOdd"/>
          </w:pPr>
        </w:p>
      </w:tc>
    </w:tr>
    <w:tr w:rsidR="00591410" w14:paraId="33C10081" w14:textId="77777777">
      <w:tc>
        <w:tcPr>
          <w:tcW w:w="900" w:type="pct"/>
          <w:gridSpan w:val="2"/>
          <w:tcBorders>
            <w:bottom w:val="single" w:sz="4" w:space="0" w:color="auto"/>
          </w:tcBorders>
        </w:tcPr>
        <w:p w14:paraId="6C271E44" w14:textId="685EBAEB" w:rsidR="00591410" w:rsidRDefault="00591410">
          <w:pPr>
            <w:pStyle w:val="HeaderOdd6"/>
          </w:pPr>
          <w:r>
            <w:fldChar w:fldCharType="begin"/>
          </w:r>
          <w:r>
            <w:instrText xml:space="preserve"> STYLEREF charContents \* MERGEFORMAT </w:instrText>
          </w:r>
          <w:r>
            <w:fldChar w:fldCharType="end"/>
          </w:r>
        </w:p>
      </w:tc>
    </w:tr>
  </w:tbl>
  <w:p w14:paraId="0E3D262A" w14:textId="48A2FF2E" w:rsidR="00591410" w:rsidRDefault="00591410">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591410" w14:paraId="47D438B8" w14:textId="77777777" w:rsidTr="00591410">
      <w:tc>
        <w:tcPr>
          <w:tcW w:w="1701" w:type="dxa"/>
        </w:tcPr>
        <w:p w14:paraId="5ACEAC37" w14:textId="1CD89B7F" w:rsidR="00591410" w:rsidRDefault="00591410">
          <w:pPr>
            <w:pStyle w:val="HeaderEven"/>
            <w:rPr>
              <w:b/>
            </w:rPr>
          </w:pPr>
          <w:r>
            <w:rPr>
              <w:b/>
            </w:rPr>
            <w:fldChar w:fldCharType="begin"/>
          </w:r>
          <w:r>
            <w:rPr>
              <w:b/>
            </w:rPr>
            <w:instrText xml:space="preserve"> STYLEREF CharPartNo \*charformat </w:instrText>
          </w:r>
          <w:r>
            <w:rPr>
              <w:b/>
            </w:rPr>
            <w:fldChar w:fldCharType="separate"/>
          </w:r>
          <w:r w:rsidR="00101101">
            <w:rPr>
              <w:b/>
              <w:noProof/>
            </w:rPr>
            <w:t>Part 1</w:t>
          </w:r>
          <w:r>
            <w:rPr>
              <w:b/>
            </w:rPr>
            <w:fldChar w:fldCharType="end"/>
          </w:r>
          <w:r>
            <w:rPr>
              <w:b/>
            </w:rPr>
            <w:t xml:space="preserve">                                                                                                                                                                </w:t>
          </w:r>
        </w:p>
      </w:tc>
      <w:tc>
        <w:tcPr>
          <w:tcW w:w="6320" w:type="dxa"/>
        </w:tcPr>
        <w:p w14:paraId="45B18F53" w14:textId="6038E2DA" w:rsidR="00591410" w:rsidRDefault="00591410">
          <w:pPr>
            <w:pStyle w:val="HeaderEven"/>
          </w:pPr>
          <w:r>
            <w:rPr>
              <w:noProof/>
            </w:rPr>
            <w:fldChar w:fldCharType="begin"/>
          </w:r>
          <w:r>
            <w:rPr>
              <w:noProof/>
            </w:rPr>
            <w:instrText xml:space="preserve"> STYLEREF CharPartText \*charformat </w:instrText>
          </w:r>
          <w:r>
            <w:rPr>
              <w:noProof/>
            </w:rPr>
            <w:fldChar w:fldCharType="separate"/>
          </w:r>
          <w:r w:rsidR="00101101">
            <w:rPr>
              <w:noProof/>
            </w:rPr>
            <w:t>Preliminary</w:t>
          </w:r>
          <w:r>
            <w:rPr>
              <w:noProof/>
            </w:rPr>
            <w:fldChar w:fldCharType="end"/>
          </w:r>
          <w:r>
            <w:rPr>
              <w:noProof/>
            </w:rPr>
            <w:t xml:space="preserve">                                                                                                                                                                                                                                                                                                                                                        </w:t>
          </w:r>
        </w:p>
      </w:tc>
    </w:tr>
    <w:tr w:rsidR="00591410" w14:paraId="7E550100" w14:textId="77777777" w:rsidTr="00591410">
      <w:tc>
        <w:tcPr>
          <w:tcW w:w="1701" w:type="dxa"/>
        </w:tcPr>
        <w:p w14:paraId="3390D551" w14:textId="6A315BE4" w:rsidR="00591410" w:rsidRDefault="00591410">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6546289" w14:textId="2E26A8B6" w:rsidR="00591410" w:rsidRDefault="00591410">
          <w:pPr>
            <w:pStyle w:val="HeaderEven"/>
          </w:pPr>
          <w:r>
            <w:fldChar w:fldCharType="begin"/>
          </w:r>
          <w:r>
            <w:instrText xml:space="preserve"> STYLEREF CharDivText \*charformat </w:instrText>
          </w:r>
          <w:r>
            <w:fldChar w:fldCharType="end"/>
          </w:r>
          <w:r>
            <w:t xml:space="preserve">                                                                                                                                                                                                                                                                                                                </w:t>
          </w:r>
        </w:p>
      </w:tc>
    </w:tr>
    <w:tr w:rsidR="00591410" w14:paraId="0D820EA4" w14:textId="77777777" w:rsidTr="00591410">
      <w:trPr>
        <w:cantSplit/>
      </w:trPr>
      <w:tc>
        <w:tcPr>
          <w:tcW w:w="1701" w:type="dxa"/>
          <w:gridSpan w:val="2"/>
          <w:tcBorders>
            <w:bottom w:val="single" w:sz="4" w:space="0" w:color="auto"/>
          </w:tcBorders>
        </w:tcPr>
        <w:p w14:paraId="1E145809" w14:textId="0B2B5168" w:rsidR="00591410" w:rsidRDefault="00101101">
          <w:pPr>
            <w:pStyle w:val="HeaderEven6"/>
          </w:pPr>
          <w:r>
            <w:fldChar w:fldCharType="begin"/>
          </w:r>
          <w:r>
            <w:instrText xml:space="preserve"> DOCPROPERTY "Company"  \* MERGEFORMAT </w:instrText>
          </w:r>
          <w:r>
            <w:fldChar w:fldCharType="separate"/>
          </w:r>
          <w:r w:rsidR="00B22DA4">
            <w:t>Section</w:t>
          </w:r>
          <w:r>
            <w:fldChar w:fldCharType="end"/>
          </w:r>
          <w:r w:rsidR="00591410">
            <w:t xml:space="preserve"> </w:t>
          </w:r>
          <w:r w:rsidR="00591410">
            <w:rPr>
              <w:noProof/>
            </w:rPr>
            <w:fldChar w:fldCharType="begin"/>
          </w:r>
          <w:r w:rsidR="00591410">
            <w:rPr>
              <w:noProof/>
            </w:rPr>
            <w:instrText xml:space="preserve"> STYLEREF CharSectNo \*charformat </w:instrText>
          </w:r>
          <w:r w:rsidR="00591410">
            <w:rPr>
              <w:noProof/>
            </w:rPr>
            <w:fldChar w:fldCharType="separate"/>
          </w:r>
          <w:r>
            <w:rPr>
              <w:noProof/>
            </w:rPr>
            <w:t>1</w:t>
          </w:r>
          <w:r w:rsidR="00591410">
            <w:rPr>
              <w:noProof/>
            </w:rPr>
            <w:fldChar w:fldCharType="end"/>
          </w:r>
          <w:r w:rsidR="00591410">
            <w:rPr>
              <w:noProof/>
            </w:rPr>
            <w:t xml:space="preserve">                                                                                                                                                                                                                                                                                                                   </w:t>
          </w:r>
        </w:p>
      </w:tc>
    </w:tr>
  </w:tbl>
  <w:p w14:paraId="517853FD" w14:textId="77777777" w:rsidR="00591410" w:rsidRDefault="005914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4"/>
      <w:gridCol w:w="1643"/>
    </w:tblGrid>
    <w:tr w:rsidR="00591410" w14:paraId="67C31D7A" w14:textId="77777777" w:rsidTr="00591410">
      <w:tc>
        <w:tcPr>
          <w:tcW w:w="6320" w:type="dxa"/>
        </w:tcPr>
        <w:p w14:paraId="3E32E619" w14:textId="57F41D46" w:rsidR="00591410" w:rsidRDefault="00591410">
          <w:pPr>
            <w:pStyle w:val="HeaderEven"/>
            <w:jc w:val="right"/>
          </w:pPr>
          <w:r>
            <w:rPr>
              <w:noProof/>
            </w:rPr>
            <w:fldChar w:fldCharType="begin"/>
          </w:r>
          <w:r>
            <w:rPr>
              <w:noProof/>
            </w:rPr>
            <w:instrText xml:space="preserve"> STYLEREF CharPartText \*charformat </w:instrText>
          </w:r>
          <w:r>
            <w:rPr>
              <w:noProof/>
            </w:rPr>
            <w:fldChar w:fldCharType="separate"/>
          </w:r>
          <w:r w:rsidR="00101101">
            <w:rPr>
              <w:noProof/>
            </w:rPr>
            <w:t>Administration</w:t>
          </w:r>
          <w:r>
            <w:rPr>
              <w:noProof/>
            </w:rPr>
            <w:fldChar w:fldCharType="end"/>
          </w:r>
          <w:r>
            <w:rPr>
              <w:noProof/>
            </w:rPr>
            <w:t xml:space="preserve">                                                                                                                                                                                                                                                                                                                                                                                                             </w:t>
          </w:r>
        </w:p>
      </w:tc>
      <w:tc>
        <w:tcPr>
          <w:tcW w:w="1701" w:type="dxa"/>
        </w:tcPr>
        <w:p w14:paraId="41B21457" w14:textId="56E28DF7" w:rsidR="00591410" w:rsidRDefault="00591410">
          <w:pPr>
            <w:pStyle w:val="HeaderEven"/>
            <w:jc w:val="right"/>
            <w:rPr>
              <w:b/>
            </w:rPr>
          </w:pPr>
          <w:r>
            <w:rPr>
              <w:b/>
            </w:rPr>
            <w:fldChar w:fldCharType="begin"/>
          </w:r>
          <w:r>
            <w:rPr>
              <w:b/>
            </w:rPr>
            <w:instrText xml:space="preserve"> STYLEREF CharPartNo \*charformat </w:instrText>
          </w:r>
          <w:r>
            <w:rPr>
              <w:b/>
            </w:rPr>
            <w:fldChar w:fldCharType="separate"/>
          </w:r>
          <w:r w:rsidR="00101101">
            <w:rPr>
              <w:b/>
              <w:noProof/>
            </w:rPr>
            <w:t>Part 1A</w:t>
          </w:r>
          <w:r>
            <w:rPr>
              <w:b/>
            </w:rPr>
            <w:fldChar w:fldCharType="end"/>
          </w:r>
          <w:r>
            <w:rPr>
              <w:b/>
            </w:rPr>
            <w:t xml:space="preserve">                                                                                                                                            </w:t>
          </w:r>
        </w:p>
      </w:tc>
    </w:tr>
    <w:tr w:rsidR="00591410" w14:paraId="781E65DB" w14:textId="77777777" w:rsidTr="00591410">
      <w:tc>
        <w:tcPr>
          <w:tcW w:w="6320" w:type="dxa"/>
        </w:tcPr>
        <w:p w14:paraId="434EC349" w14:textId="145A5EEC" w:rsidR="00591410" w:rsidRDefault="00591410">
          <w:pPr>
            <w:pStyle w:val="HeaderEven"/>
            <w:jc w:val="right"/>
          </w:pPr>
          <w:r>
            <w:fldChar w:fldCharType="begin"/>
          </w:r>
          <w:r>
            <w:instrText xml:space="preserve"> STYLEREF CharDivText \*charformat </w:instrText>
          </w:r>
          <w:r>
            <w:fldChar w:fldCharType="end"/>
          </w:r>
          <w:r>
            <w:t xml:space="preserve">                                                                                                                                                                                                                                                                                                                                          </w:t>
          </w:r>
        </w:p>
      </w:tc>
      <w:tc>
        <w:tcPr>
          <w:tcW w:w="1701" w:type="dxa"/>
        </w:tcPr>
        <w:p w14:paraId="3FA6ABEC" w14:textId="760B5A84" w:rsidR="00591410" w:rsidRDefault="00591410">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591410" w14:paraId="625A6F23" w14:textId="77777777" w:rsidTr="00591410">
      <w:trPr>
        <w:cantSplit/>
      </w:trPr>
      <w:tc>
        <w:tcPr>
          <w:tcW w:w="1701" w:type="dxa"/>
          <w:gridSpan w:val="2"/>
          <w:tcBorders>
            <w:bottom w:val="single" w:sz="4" w:space="0" w:color="auto"/>
          </w:tcBorders>
        </w:tcPr>
        <w:p w14:paraId="41367CB1" w14:textId="05F3B127" w:rsidR="00591410" w:rsidRDefault="00101101">
          <w:pPr>
            <w:pStyle w:val="HeaderOdd6"/>
          </w:pPr>
          <w:r>
            <w:fldChar w:fldCharType="begin"/>
          </w:r>
          <w:r>
            <w:instrText xml:space="preserve"> DOCPROPERTY "Company"  \* MERGEFORMAT </w:instrText>
          </w:r>
          <w:r>
            <w:fldChar w:fldCharType="separate"/>
          </w:r>
          <w:r w:rsidR="00B22DA4">
            <w:t>Section</w:t>
          </w:r>
          <w:r>
            <w:fldChar w:fldCharType="end"/>
          </w:r>
          <w:r w:rsidR="00591410">
            <w:t xml:space="preserve"> </w:t>
          </w:r>
          <w:r w:rsidR="00591410">
            <w:rPr>
              <w:noProof/>
            </w:rPr>
            <w:fldChar w:fldCharType="begin"/>
          </w:r>
          <w:r w:rsidR="00591410">
            <w:rPr>
              <w:noProof/>
            </w:rPr>
            <w:instrText xml:space="preserve"> STYLEREF CharSectNo \*charformat </w:instrText>
          </w:r>
          <w:r w:rsidR="00591410">
            <w:rPr>
              <w:noProof/>
            </w:rPr>
            <w:fldChar w:fldCharType="separate"/>
          </w:r>
          <w:r>
            <w:rPr>
              <w:noProof/>
            </w:rPr>
            <w:t>5</w:t>
          </w:r>
          <w:r w:rsidR="00591410">
            <w:rPr>
              <w:noProof/>
            </w:rPr>
            <w:fldChar w:fldCharType="end"/>
          </w:r>
          <w:r w:rsidR="00591410">
            <w:rPr>
              <w:noProof/>
            </w:rPr>
            <w:t xml:space="preserve">                                                                                                                                                                                                                                                                    </w:t>
          </w:r>
        </w:p>
      </w:tc>
    </w:tr>
  </w:tbl>
  <w:p w14:paraId="42666D94" w14:textId="77777777" w:rsidR="00591410" w:rsidRDefault="005914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4"/>
      <w:gridCol w:w="6063"/>
    </w:tblGrid>
    <w:tr w:rsidR="00591410" w14:paraId="55E58065" w14:textId="77777777" w:rsidTr="00591410">
      <w:tc>
        <w:tcPr>
          <w:tcW w:w="1701" w:type="dxa"/>
        </w:tcPr>
        <w:p w14:paraId="4B2CD157" w14:textId="566D24C7" w:rsidR="00591410" w:rsidRDefault="00591410" w:rsidP="00591410">
          <w:pPr>
            <w:pStyle w:val="HeaderEven"/>
            <w:rPr>
              <w:b/>
            </w:rPr>
          </w:pPr>
          <w:r>
            <w:rPr>
              <w:b/>
            </w:rPr>
            <w:fldChar w:fldCharType="begin"/>
          </w:r>
          <w:r>
            <w:rPr>
              <w:b/>
            </w:rPr>
            <w:instrText xml:space="preserve"> STYLEREF CharPartNo \*charformat </w:instrText>
          </w:r>
          <w:r>
            <w:rPr>
              <w:b/>
            </w:rPr>
            <w:fldChar w:fldCharType="separate"/>
          </w:r>
          <w:r w:rsidR="00101101">
            <w:rPr>
              <w:b/>
              <w:noProof/>
            </w:rPr>
            <w:t>Part 2</w:t>
          </w:r>
          <w:r>
            <w:rPr>
              <w:b/>
            </w:rPr>
            <w:fldChar w:fldCharType="end"/>
          </w:r>
          <w:r>
            <w:rPr>
              <w:b/>
            </w:rPr>
            <w:t xml:space="preserve">                                                                                              </w:t>
          </w:r>
        </w:p>
      </w:tc>
      <w:tc>
        <w:tcPr>
          <w:tcW w:w="6320" w:type="dxa"/>
        </w:tcPr>
        <w:p w14:paraId="1167CB0E" w14:textId="1A206CDF" w:rsidR="00591410" w:rsidRDefault="00591410" w:rsidP="00591410">
          <w:pPr>
            <w:pStyle w:val="HeaderEven"/>
          </w:pPr>
          <w:r>
            <w:rPr>
              <w:noProof/>
            </w:rPr>
            <w:fldChar w:fldCharType="begin"/>
          </w:r>
          <w:r>
            <w:rPr>
              <w:noProof/>
            </w:rPr>
            <w:instrText xml:space="preserve"> STYLEREF CharPartText \*charformat </w:instrText>
          </w:r>
          <w:r>
            <w:rPr>
              <w:noProof/>
            </w:rPr>
            <w:fldChar w:fldCharType="separate"/>
          </w:r>
          <w:r w:rsidR="00101101">
            <w:rPr>
              <w:noProof/>
            </w:rPr>
            <w:t>Cranes, hoists, plant and scaffolding and building, excavation and compressed air work</w:t>
          </w:r>
          <w:r>
            <w:rPr>
              <w:noProof/>
            </w:rPr>
            <w:fldChar w:fldCharType="end"/>
          </w:r>
          <w:r>
            <w:rPr>
              <w:noProof/>
            </w:rPr>
            <w:t xml:space="preserve">                                                                                                                                                                                                                                                                 </w:t>
          </w:r>
        </w:p>
      </w:tc>
    </w:tr>
    <w:tr w:rsidR="00591410" w14:paraId="34F6C734" w14:textId="77777777" w:rsidTr="00591410">
      <w:tc>
        <w:tcPr>
          <w:tcW w:w="1701" w:type="dxa"/>
        </w:tcPr>
        <w:p w14:paraId="607B9841" w14:textId="5C8AA7CD" w:rsidR="00591410" w:rsidRDefault="00591410" w:rsidP="00591410">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008CCF3B" w14:textId="14810C8B" w:rsidR="00591410" w:rsidRDefault="00591410" w:rsidP="00591410">
          <w:pPr>
            <w:pStyle w:val="HeaderEven"/>
          </w:pPr>
          <w:r>
            <w:fldChar w:fldCharType="begin"/>
          </w:r>
          <w:r>
            <w:instrText xml:space="preserve"> STYLEREF CharDivText \*charformat </w:instrText>
          </w:r>
          <w:r>
            <w:fldChar w:fldCharType="end"/>
          </w:r>
          <w:r>
            <w:t xml:space="preserve">                                                                                                                                                                                                                                                        </w:t>
          </w:r>
        </w:p>
      </w:tc>
    </w:tr>
    <w:tr w:rsidR="00591410" w14:paraId="3DB703C2" w14:textId="77777777" w:rsidTr="00591410">
      <w:trPr>
        <w:cantSplit/>
      </w:trPr>
      <w:tc>
        <w:tcPr>
          <w:tcW w:w="1701" w:type="dxa"/>
          <w:gridSpan w:val="2"/>
          <w:tcBorders>
            <w:bottom w:val="single" w:sz="4" w:space="0" w:color="auto"/>
          </w:tcBorders>
        </w:tcPr>
        <w:p w14:paraId="7A44D547" w14:textId="443991E3" w:rsidR="00591410" w:rsidRDefault="00101101" w:rsidP="00591410">
          <w:pPr>
            <w:pStyle w:val="HeaderEven6"/>
          </w:pPr>
          <w:r>
            <w:fldChar w:fldCharType="begin"/>
          </w:r>
          <w:r>
            <w:instrText xml:space="preserve"> DOCPROPERTY "Company"  \* MERGEFORMAT </w:instrText>
          </w:r>
          <w:r>
            <w:fldChar w:fldCharType="separate"/>
          </w:r>
          <w:r w:rsidR="00B22DA4">
            <w:t>Section</w:t>
          </w:r>
          <w:r>
            <w:fldChar w:fldCharType="end"/>
          </w:r>
          <w:r w:rsidR="00591410">
            <w:t xml:space="preserve"> </w:t>
          </w:r>
          <w:r w:rsidR="00591410">
            <w:rPr>
              <w:noProof/>
            </w:rPr>
            <w:fldChar w:fldCharType="begin"/>
          </w:r>
          <w:r w:rsidR="00591410">
            <w:rPr>
              <w:noProof/>
            </w:rPr>
            <w:instrText xml:space="preserve"> STYLEREF CharSectNo \*charformat </w:instrText>
          </w:r>
          <w:r w:rsidR="00591410">
            <w:rPr>
              <w:noProof/>
            </w:rPr>
            <w:fldChar w:fldCharType="separate"/>
          </w:r>
          <w:r>
            <w:rPr>
              <w:noProof/>
            </w:rPr>
            <w:t>6</w:t>
          </w:r>
          <w:r w:rsidR="00591410">
            <w:rPr>
              <w:noProof/>
            </w:rPr>
            <w:fldChar w:fldCharType="end"/>
          </w:r>
          <w:r w:rsidR="00591410">
            <w:rPr>
              <w:noProof/>
            </w:rPr>
            <w:t xml:space="preserve">                                                                                                                                                                                                                                                                                                                                         </w:t>
          </w:r>
        </w:p>
      </w:tc>
    </w:tr>
  </w:tbl>
  <w:p w14:paraId="31180E8E" w14:textId="77777777" w:rsidR="00591410" w:rsidRDefault="00591410" w:rsidP="005914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3"/>
      <w:gridCol w:w="1644"/>
    </w:tblGrid>
    <w:tr w:rsidR="00591410" w14:paraId="6B22E32D" w14:textId="77777777" w:rsidTr="00591410">
      <w:tc>
        <w:tcPr>
          <w:tcW w:w="6320" w:type="dxa"/>
        </w:tcPr>
        <w:p w14:paraId="47D30012" w14:textId="302AC2D2" w:rsidR="00591410" w:rsidRDefault="00591410" w:rsidP="00591410">
          <w:pPr>
            <w:pStyle w:val="HeaderEven"/>
            <w:jc w:val="right"/>
          </w:pPr>
          <w:r>
            <w:rPr>
              <w:noProof/>
            </w:rPr>
            <w:fldChar w:fldCharType="begin"/>
          </w:r>
          <w:r>
            <w:rPr>
              <w:noProof/>
            </w:rPr>
            <w:instrText xml:space="preserve"> STYLEREF CharPartText \*charformat </w:instrText>
          </w:r>
          <w:r>
            <w:rPr>
              <w:noProof/>
            </w:rPr>
            <w:fldChar w:fldCharType="separate"/>
          </w:r>
          <w:r w:rsidR="00101101">
            <w:rPr>
              <w:noProof/>
            </w:rPr>
            <w:t>Cranes, hoists, plant and scaffolding and building, excavation and compressed air work</w:t>
          </w:r>
          <w:r>
            <w:rPr>
              <w:noProof/>
            </w:rPr>
            <w:fldChar w:fldCharType="end"/>
          </w:r>
          <w:r>
            <w:rPr>
              <w:noProof/>
            </w:rPr>
            <w:t xml:space="preserve">                                                                                                                                                                                                                                                                                                                                                                                                                                                                                                                                                </w:t>
          </w:r>
        </w:p>
      </w:tc>
      <w:tc>
        <w:tcPr>
          <w:tcW w:w="1701" w:type="dxa"/>
        </w:tcPr>
        <w:p w14:paraId="04B6929A" w14:textId="2C388149" w:rsidR="00591410" w:rsidRDefault="00591410" w:rsidP="00591410">
          <w:pPr>
            <w:pStyle w:val="HeaderEven"/>
            <w:jc w:val="right"/>
            <w:rPr>
              <w:b/>
            </w:rPr>
          </w:pPr>
          <w:r>
            <w:rPr>
              <w:b/>
            </w:rPr>
            <w:fldChar w:fldCharType="begin"/>
          </w:r>
          <w:r>
            <w:rPr>
              <w:b/>
            </w:rPr>
            <w:instrText xml:space="preserve"> STYLEREF CharPartNo \*charformat </w:instrText>
          </w:r>
          <w:r>
            <w:rPr>
              <w:b/>
            </w:rPr>
            <w:fldChar w:fldCharType="separate"/>
          </w:r>
          <w:r w:rsidR="00101101">
            <w:rPr>
              <w:b/>
              <w:noProof/>
            </w:rPr>
            <w:t>Part 2</w:t>
          </w:r>
          <w:r>
            <w:rPr>
              <w:b/>
            </w:rPr>
            <w:fldChar w:fldCharType="end"/>
          </w:r>
          <w:r>
            <w:rPr>
              <w:b/>
            </w:rPr>
            <w:t xml:space="preserve">                                                                                                                                                              </w:t>
          </w:r>
        </w:p>
      </w:tc>
    </w:tr>
    <w:tr w:rsidR="00591410" w14:paraId="5B24D2A2" w14:textId="77777777" w:rsidTr="00591410">
      <w:tc>
        <w:tcPr>
          <w:tcW w:w="6320" w:type="dxa"/>
        </w:tcPr>
        <w:p w14:paraId="34722F42" w14:textId="28E24B45" w:rsidR="00591410" w:rsidRDefault="00591410" w:rsidP="00591410">
          <w:pPr>
            <w:pStyle w:val="HeaderEven"/>
            <w:jc w:val="right"/>
          </w:pPr>
          <w:r>
            <w:fldChar w:fldCharType="begin"/>
          </w:r>
          <w:r>
            <w:instrText xml:space="preserve"> STYLEREF CharDivText \*charformat </w:instrText>
          </w:r>
          <w:r>
            <w:fldChar w:fldCharType="end"/>
          </w:r>
          <w:r>
            <w:t xml:space="preserve">                                                                                                                                                                                                                                                                                                                                                                    </w:t>
          </w:r>
        </w:p>
      </w:tc>
      <w:tc>
        <w:tcPr>
          <w:tcW w:w="1701" w:type="dxa"/>
        </w:tcPr>
        <w:p w14:paraId="1B8BBED6" w14:textId="7FABD848" w:rsidR="00591410" w:rsidRDefault="00591410" w:rsidP="00591410">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591410" w14:paraId="6BC36704" w14:textId="77777777" w:rsidTr="00591410">
      <w:trPr>
        <w:cantSplit/>
      </w:trPr>
      <w:tc>
        <w:tcPr>
          <w:tcW w:w="1701" w:type="dxa"/>
          <w:gridSpan w:val="2"/>
          <w:tcBorders>
            <w:bottom w:val="single" w:sz="4" w:space="0" w:color="auto"/>
          </w:tcBorders>
        </w:tcPr>
        <w:p w14:paraId="2EB18837" w14:textId="40E000FE" w:rsidR="00591410" w:rsidRDefault="00101101" w:rsidP="00591410">
          <w:pPr>
            <w:pStyle w:val="HeaderOdd6"/>
          </w:pPr>
          <w:r>
            <w:fldChar w:fldCharType="begin"/>
          </w:r>
          <w:r>
            <w:instrText xml:space="preserve"> DOCPROPERTY "Company"  \* MERGEFORMAT </w:instrText>
          </w:r>
          <w:r>
            <w:fldChar w:fldCharType="separate"/>
          </w:r>
          <w:r w:rsidR="00B22DA4">
            <w:t>Section</w:t>
          </w:r>
          <w:r>
            <w:fldChar w:fldCharType="end"/>
          </w:r>
          <w:r w:rsidR="00591410">
            <w:t xml:space="preserve"> </w:t>
          </w:r>
          <w:r w:rsidR="00591410">
            <w:rPr>
              <w:noProof/>
            </w:rPr>
            <w:fldChar w:fldCharType="begin"/>
          </w:r>
          <w:r w:rsidR="00591410">
            <w:rPr>
              <w:noProof/>
            </w:rPr>
            <w:instrText xml:space="preserve"> STYLEREF CharSectNo \*charformat </w:instrText>
          </w:r>
          <w:r w:rsidR="00591410">
            <w:rPr>
              <w:noProof/>
            </w:rPr>
            <w:fldChar w:fldCharType="separate"/>
          </w:r>
          <w:r>
            <w:rPr>
              <w:noProof/>
            </w:rPr>
            <w:t>6</w:t>
          </w:r>
          <w:r w:rsidR="00591410">
            <w:rPr>
              <w:noProof/>
            </w:rPr>
            <w:fldChar w:fldCharType="end"/>
          </w:r>
          <w:r w:rsidR="00591410">
            <w:rPr>
              <w:noProof/>
            </w:rPr>
            <w:t xml:space="preserve">                                                                                                                                                                                                                                                                                                                                                                                     </w:t>
          </w:r>
        </w:p>
      </w:tc>
    </w:tr>
  </w:tbl>
  <w:p w14:paraId="4253F7C5" w14:textId="77777777" w:rsidR="00591410" w:rsidRDefault="00591410" w:rsidP="00591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6"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0"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5"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7"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8"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29"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0"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3"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B2736A7"/>
    <w:multiLevelType w:val="singleLevel"/>
    <w:tmpl w:val="E812B0F8"/>
    <w:lvl w:ilvl="0">
      <w:start w:val="1"/>
      <w:numFmt w:val="bullet"/>
      <w:lvlText w:val=""/>
      <w:lvlJc w:val="left"/>
      <w:pPr>
        <w:tabs>
          <w:tab w:val="num" w:pos="960"/>
        </w:tabs>
        <w:ind w:left="900" w:hanging="300"/>
      </w:pPr>
      <w:rPr>
        <w:rFonts w:ascii="Symbol" w:hAnsi="Symbol" w:hint="default"/>
        <w:sz w:val="18"/>
      </w:rPr>
    </w:lvl>
  </w:abstractNum>
  <w:abstractNum w:abstractNumId="38"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9"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5"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7"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3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45"/>
  </w:num>
  <w:num w:numId="15">
    <w:abstractNumId w:val="36"/>
  </w:num>
  <w:num w:numId="16">
    <w:abstractNumId w:val="44"/>
  </w:num>
  <w:num w:numId="17">
    <w:abstractNumId w:val="29"/>
  </w:num>
  <w:num w:numId="18">
    <w:abstractNumId w:val="21"/>
  </w:num>
  <w:num w:numId="19">
    <w:abstractNumId w:val="16"/>
  </w:num>
  <w:num w:numId="20">
    <w:abstractNumId w:val="20"/>
  </w:num>
  <w:num w:numId="21">
    <w:abstractNumId w:val="12"/>
  </w:num>
  <w:num w:numId="22">
    <w:abstractNumId w:val="31"/>
  </w:num>
  <w:num w:numId="23">
    <w:abstractNumId w:val="17"/>
  </w:num>
  <w:num w:numId="24">
    <w:abstractNumId w:val="33"/>
  </w:num>
  <w:num w:numId="25">
    <w:abstractNumId w:val="22"/>
  </w:num>
  <w:num w:numId="26">
    <w:abstractNumId w:val="15"/>
  </w:num>
  <w:num w:numId="27">
    <w:abstractNumId w:val="23"/>
  </w:num>
  <w:num w:numId="28">
    <w:abstractNumId w:val="13"/>
  </w:num>
  <w:num w:numId="29">
    <w:abstractNumId w:val="14"/>
  </w:num>
  <w:num w:numId="30">
    <w:abstractNumId w:val="41"/>
  </w:num>
  <w:num w:numId="31">
    <w:abstractNumId w:val="27"/>
  </w:num>
  <w:num w:numId="32">
    <w:abstractNumId w:val="34"/>
  </w:num>
  <w:num w:numId="33">
    <w:abstractNumId w:val="38"/>
  </w:num>
  <w:num w:numId="34">
    <w:abstractNumId w:val="42"/>
  </w:num>
  <w:num w:numId="35">
    <w:abstractNumId w:val="28"/>
  </w:num>
  <w:num w:numId="36">
    <w:abstractNumId w:val="11"/>
  </w:num>
  <w:num w:numId="37">
    <w:abstractNumId w:val="24"/>
  </w:num>
  <w:num w:numId="38">
    <w:abstractNumId w:val="48"/>
  </w:num>
  <w:num w:numId="39">
    <w:abstractNumId w:val="47"/>
  </w:num>
  <w:num w:numId="40">
    <w:abstractNumId w:val="10"/>
  </w:num>
  <w:num w:numId="41">
    <w:abstractNumId w:val="32"/>
  </w:num>
  <w:num w:numId="42">
    <w:abstractNumId w:val="19"/>
  </w:num>
  <w:num w:numId="43">
    <w:abstractNumId w:val="25"/>
  </w:num>
  <w:num w:numId="44">
    <w:abstractNumId w:val="46"/>
  </w:num>
  <w:num w:numId="45">
    <w:abstractNumId w:val="26"/>
  </w:num>
  <w:num w:numId="46">
    <w:abstractNumId w:val="18"/>
  </w:num>
  <w:num w:numId="47">
    <w:abstractNumId w:val="37"/>
  </w:num>
  <w:num w:numId="48">
    <w:abstractNumId w:val="40"/>
  </w:num>
  <w:num w:numId="49">
    <w:abstractNumId w:val="49"/>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D4"/>
    <w:rsid w:val="000271EA"/>
    <w:rsid w:val="00062C09"/>
    <w:rsid w:val="00091044"/>
    <w:rsid w:val="000D7754"/>
    <w:rsid w:val="000E0981"/>
    <w:rsid w:val="000E6608"/>
    <w:rsid w:val="00101101"/>
    <w:rsid w:val="001417B6"/>
    <w:rsid w:val="001434E6"/>
    <w:rsid w:val="00144251"/>
    <w:rsid w:val="0016051E"/>
    <w:rsid w:val="001E5B7A"/>
    <w:rsid w:val="00245FCC"/>
    <w:rsid w:val="00254563"/>
    <w:rsid w:val="0026006E"/>
    <w:rsid w:val="00276790"/>
    <w:rsid w:val="002C7977"/>
    <w:rsid w:val="002D0268"/>
    <w:rsid w:val="003774B1"/>
    <w:rsid w:val="003D5ED6"/>
    <w:rsid w:val="00415170"/>
    <w:rsid w:val="0042701C"/>
    <w:rsid w:val="004450A4"/>
    <w:rsid w:val="00484EBE"/>
    <w:rsid w:val="004B722C"/>
    <w:rsid w:val="004D498F"/>
    <w:rsid w:val="004E476A"/>
    <w:rsid w:val="005328C6"/>
    <w:rsid w:val="005664EC"/>
    <w:rsid w:val="00591410"/>
    <w:rsid w:val="005C1FB5"/>
    <w:rsid w:val="005E2692"/>
    <w:rsid w:val="00632D32"/>
    <w:rsid w:val="006F69AD"/>
    <w:rsid w:val="00705DD4"/>
    <w:rsid w:val="00710011"/>
    <w:rsid w:val="00747E8F"/>
    <w:rsid w:val="00780AC4"/>
    <w:rsid w:val="007816C2"/>
    <w:rsid w:val="007A64C1"/>
    <w:rsid w:val="007B2A76"/>
    <w:rsid w:val="007E3C9E"/>
    <w:rsid w:val="007F3E83"/>
    <w:rsid w:val="00847BC4"/>
    <w:rsid w:val="00865D7C"/>
    <w:rsid w:val="00876931"/>
    <w:rsid w:val="008A3A58"/>
    <w:rsid w:val="00926145"/>
    <w:rsid w:val="00960029"/>
    <w:rsid w:val="0098165C"/>
    <w:rsid w:val="009F7EF0"/>
    <w:rsid w:val="00A16A0A"/>
    <w:rsid w:val="00A257F0"/>
    <w:rsid w:val="00A3508E"/>
    <w:rsid w:val="00A46D86"/>
    <w:rsid w:val="00A50663"/>
    <w:rsid w:val="00A77F5A"/>
    <w:rsid w:val="00AE3255"/>
    <w:rsid w:val="00AF38E9"/>
    <w:rsid w:val="00AF6C32"/>
    <w:rsid w:val="00B04A99"/>
    <w:rsid w:val="00B22A1D"/>
    <w:rsid w:val="00B22DA4"/>
    <w:rsid w:val="00B40646"/>
    <w:rsid w:val="00B724B0"/>
    <w:rsid w:val="00B84194"/>
    <w:rsid w:val="00B97342"/>
    <w:rsid w:val="00BE5A89"/>
    <w:rsid w:val="00C2743E"/>
    <w:rsid w:val="00C52EDD"/>
    <w:rsid w:val="00C71F95"/>
    <w:rsid w:val="00C76A49"/>
    <w:rsid w:val="00C7740C"/>
    <w:rsid w:val="00CA78E2"/>
    <w:rsid w:val="00CE40EF"/>
    <w:rsid w:val="00D37895"/>
    <w:rsid w:val="00D837B8"/>
    <w:rsid w:val="00E11051"/>
    <w:rsid w:val="00E43F6B"/>
    <w:rsid w:val="00E93159"/>
    <w:rsid w:val="00EA0698"/>
    <w:rsid w:val="00EA18E5"/>
    <w:rsid w:val="00EE4D2D"/>
    <w:rsid w:val="00F15460"/>
    <w:rsid w:val="00F26039"/>
    <w:rsid w:val="00F62DC1"/>
    <w:rsid w:val="00F76BE5"/>
    <w:rsid w:val="00FB4802"/>
    <w:rsid w:val="00FE35BB"/>
    <w:rsid w:val="00FE5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66621"/>
  <w15:docId w15:val="{AA8334BD-7929-4C15-9521-E16D81FE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98F"/>
    <w:pPr>
      <w:tabs>
        <w:tab w:val="left" w:pos="0"/>
      </w:tabs>
    </w:pPr>
    <w:rPr>
      <w:sz w:val="24"/>
      <w:lang w:eastAsia="en-US"/>
    </w:rPr>
  </w:style>
  <w:style w:type="paragraph" w:styleId="Heading1">
    <w:name w:val="heading 1"/>
    <w:aliases w:val="h1"/>
    <w:basedOn w:val="Normal"/>
    <w:next w:val="Normal"/>
    <w:qFormat/>
    <w:rsid w:val="004D498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D498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D498F"/>
    <w:pPr>
      <w:keepNext/>
      <w:spacing w:before="140"/>
      <w:outlineLvl w:val="2"/>
    </w:pPr>
    <w:rPr>
      <w:b/>
    </w:rPr>
  </w:style>
  <w:style w:type="paragraph" w:styleId="Heading4">
    <w:name w:val="heading 4"/>
    <w:basedOn w:val="Normal"/>
    <w:next w:val="Normal"/>
    <w:qFormat/>
    <w:rsid w:val="004D498F"/>
    <w:pPr>
      <w:keepNext/>
      <w:spacing w:before="240" w:after="60"/>
      <w:outlineLvl w:val="3"/>
    </w:pPr>
    <w:rPr>
      <w:rFonts w:ascii="Arial" w:hAnsi="Arial"/>
      <w:b/>
      <w:bCs/>
      <w:sz w:val="22"/>
      <w:szCs w:val="28"/>
    </w:rPr>
  </w:style>
  <w:style w:type="paragraph" w:styleId="Heading5">
    <w:name w:val="heading 5"/>
    <w:basedOn w:val="Normal"/>
    <w:next w:val="Normal"/>
    <w:qFormat/>
    <w:rsid w:val="000E6608"/>
    <w:pPr>
      <w:spacing w:before="240" w:after="60"/>
      <w:jc w:val="both"/>
      <w:outlineLvl w:val="4"/>
    </w:pPr>
    <w:rPr>
      <w:sz w:val="22"/>
    </w:rPr>
  </w:style>
  <w:style w:type="paragraph" w:styleId="Heading6">
    <w:name w:val="heading 6"/>
    <w:basedOn w:val="Normal"/>
    <w:next w:val="Normal"/>
    <w:qFormat/>
    <w:rsid w:val="000E6608"/>
    <w:pPr>
      <w:spacing w:before="240" w:after="60"/>
      <w:jc w:val="both"/>
      <w:outlineLvl w:val="5"/>
    </w:pPr>
    <w:rPr>
      <w:i/>
      <w:sz w:val="22"/>
    </w:rPr>
  </w:style>
  <w:style w:type="paragraph" w:styleId="Heading7">
    <w:name w:val="heading 7"/>
    <w:basedOn w:val="Normal"/>
    <w:next w:val="Normal"/>
    <w:qFormat/>
    <w:rsid w:val="000E6608"/>
    <w:pPr>
      <w:spacing w:before="240" w:after="60"/>
      <w:jc w:val="both"/>
      <w:outlineLvl w:val="6"/>
    </w:pPr>
    <w:rPr>
      <w:rFonts w:ascii="Arial" w:hAnsi="Arial"/>
    </w:rPr>
  </w:style>
  <w:style w:type="paragraph" w:styleId="Heading8">
    <w:name w:val="heading 8"/>
    <w:basedOn w:val="Normal"/>
    <w:next w:val="Normal"/>
    <w:qFormat/>
    <w:rsid w:val="000E6608"/>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0E6608"/>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aliases w:val=" H1,H1"/>
    <w:basedOn w:val="BillBasic"/>
    <w:next w:val="Normal"/>
    <w:rsid w:val="000E6608"/>
    <w:pPr>
      <w:keepNext/>
      <w:spacing w:before="320"/>
      <w:jc w:val="center"/>
      <w:outlineLvl w:val="0"/>
    </w:pPr>
    <w:rPr>
      <w:b/>
      <w:caps/>
    </w:rPr>
  </w:style>
  <w:style w:type="paragraph" w:customStyle="1" w:styleId="BillBasic">
    <w:name w:val="Bill Basic"/>
    <w:rsid w:val="000E6608"/>
    <w:pPr>
      <w:spacing w:before="80" w:after="60"/>
      <w:jc w:val="both"/>
    </w:pPr>
    <w:rPr>
      <w:sz w:val="24"/>
      <w:lang w:eastAsia="en-US"/>
    </w:rPr>
  </w:style>
  <w:style w:type="paragraph" w:customStyle="1" w:styleId="AH2Div">
    <w:name w:val="A H2 Div"/>
    <w:basedOn w:val="BillBasic"/>
    <w:next w:val="Normal"/>
    <w:rsid w:val="000E6608"/>
    <w:pPr>
      <w:keepNext/>
      <w:spacing w:before="180"/>
      <w:jc w:val="center"/>
      <w:outlineLvl w:val="2"/>
    </w:pPr>
    <w:rPr>
      <w:b/>
      <w:i/>
    </w:rPr>
  </w:style>
  <w:style w:type="paragraph" w:customStyle="1" w:styleId="AH3sec">
    <w:name w:val="A H3 sec"/>
    <w:basedOn w:val="BillBasic"/>
    <w:next w:val="Amain"/>
    <w:rsid w:val="000E6608"/>
    <w:pPr>
      <w:keepNext/>
      <w:spacing w:before="180"/>
      <w:ind w:left="700" w:hanging="700"/>
      <w:outlineLvl w:val="4"/>
    </w:pPr>
    <w:rPr>
      <w:b/>
    </w:rPr>
  </w:style>
  <w:style w:type="paragraph" w:customStyle="1" w:styleId="Amain">
    <w:name w:val="A main"/>
    <w:basedOn w:val="BillBasic0"/>
    <w:rsid w:val="004D498F"/>
    <w:pPr>
      <w:tabs>
        <w:tab w:val="right" w:pos="900"/>
        <w:tab w:val="left" w:pos="1100"/>
      </w:tabs>
      <w:ind w:left="1100" w:hanging="1100"/>
      <w:outlineLvl w:val="5"/>
    </w:pPr>
  </w:style>
  <w:style w:type="paragraph" w:customStyle="1" w:styleId="Amainreturn">
    <w:name w:val="A main return"/>
    <w:basedOn w:val="BillBasic0"/>
    <w:rsid w:val="004D498F"/>
    <w:pPr>
      <w:ind w:left="1100"/>
    </w:pPr>
  </w:style>
  <w:style w:type="paragraph" w:customStyle="1" w:styleId="Apara">
    <w:name w:val="A para"/>
    <w:basedOn w:val="BillBasic0"/>
    <w:rsid w:val="004D498F"/>
    <w:pPr>
      <w:tabs>
        <w:tab w:val="right" w:pos="1400"/>
        <w:tab w:val="left" w:pos="1600"/>
      </w:tabs>
      <w:ind w:left="1600" w:hanging="1600"/>
      <w:outlineLvl w:val="6"/>
    </w:pPr>
  </w:style>
  <w:style w:type="paragraph" w:customStyle="1" w:styleId="Asubpara">
    <w:name w:val="A subpara"/>
    <w:basedOn w:val="BillBasic0"/>
    <w:rsid w:val="004D498F"/>
    <w:pPr>
      <w:tabs>
        <w:tab w:val="right" w:pos="1900"/>
        <w:tab w:val="left" w:pos="2100"/>
      </w:tabs>
      <w:ind w:left="2100" w:hanging="2100"/>
      <w:outlineLvl w:val="7"/>
    </w:pPr>
  </w:style>
  <w:style w:type="paragraph" w:customStyle="1" w:styleId="Asubsubpara">
    <w:name w:val="A subsubpara"/>
    <w:basedOn w:val="BillBasic0"/>
    <w:rsid w:val="004D498F"/>
    <w:pPr>
      <w:tabs>
        <w:tab w:val="right" w:pos="2400"/>
        <w:tab w:val="left" w:pos="2600"/>
      </w:tabs>
      <w:ind w:left="2600" w:hanging="2600"/>
      <w:outlineLvl w:val="8"/>
    </w:pPr>
  </w:style>
  <w:style w:type="paragraph" w:customStyle="1" w:styleId="aDef">
    <w:name w:val="aDef"/>
    <w:basedOn w:val="BillBasic0"/>
    <w:rsid w:val="004D498F"/>
    <w:pPr>
      <w:ind w:left="1100"/>
    </w:pPr>
  </w:style>
  <w:style w:type="paragraph" w:customStyle="1" w:styleId="aExamhead">
    <w:name w:val="aExam head"/>
    <w:basedOn w:val="BillBasic"/>
    <w:next w:val="Normal"/>
    <w:rsid w:val="000E6608"/>
    <w:pPr>
      <w:keepNext/>
    </w:pPr>
    <w:rPr>
      <w:i/>
      <w:sz w:val="20"/>
    </w:rPr>
  </w:style>
  <w:style w:type="paragraph" w:customStyle="1" w:styleId="aNote">
    <w:name w:val="aNote"/>
    <w:basedOn w:val="BillBasic0"/>
    <w:rsid w:val="004D498F"/>
    <w:pPr>
      <w:ind w:left="1900" w:hanging="800"/>
    </w:pPr>
    <w:rPr>
      <w:sz w:val="20"/>
    </w:rPr>
  </w:style>
  <w:style w:type="paragraph" w:customStyle="1" w:styleId="BillField">
    <w:name w:val="BillField"/>
    <w:basedOn w:val="Amain"/>
    <w:rsid w:val="000E6608"/>
  </w:style>
  <w:style w:type="paragraph" w:customStyle="1" w:styleId="Billfooter">
    <w:name w:val="Billfooter"/>
    <w:basedOn w:val="BillBasic"/>
    <w:rsid w:val="000E6608"/>
    <w:pPr>
      <w:tabs>
        <w:tab w:val="right" w:pos="7200"/>
      </w:tabs>
      <w:spacing w:before="0" w:after="0"/>
    </w:pPr>
    <w:rPr>
      <w:sz w:val="18"/>
    </w:rPr>
  </w:style>
  <w:style w:type="paragraph" w:customStyle="1" w:styleId="Billheader">
    <w:name w:val="Billheader"/>
    <w:basedOn w:val="BillBasic"/>
    <w:rsid w:val="000E6608"/>
    <w:pPr>
      <w:tabs>
        <w:tab w:val="center" w:pos="3600"/>
        <w:tab w:val="right" w:pos="7200"/>
      </w:tabs>
      <w:jc w:val="center"/>
    </w:pPr>
    <w:rPr>
      <w:i/>
      <w:sz w:val="20"/>
    </w:rPr>
  </w:style>
  <w:style w:type="paragraph" w:customStyle="1" w:styleId="Billname">
    <w:name w:val="Billname"/>
    <w:basedOn w:val="Normal"/>
    <w:rsid w:val="004D498F"/>
    <w:pPr>
      <w:spacing w:before="1220"/>
    </w:pPr>
    <w:rPr>
      <w:rFonts w:ascii="Arial" w:hAnsi="Arial"/>
      <w:b/>
      <w:sz w:val="40"/>
    </w:rPr>
  </w:style>
  <w:style w:type="paragraph" w:styleId="BodyText">
    <w:name w:val="Body Text"/>
    <w:basedOn w:val="Normal"/>
    <w:semiHidden/>
    <w:rsid w:val="000E6608"/>
    <w:pPr>
      <w:spacing w:before="80" w:after="120"/>
      <w:jc w:val="both"/>
    </w:pPr>
  </w:style>
  <w:style w:type="paragraph" w:styleId="BodyTextIndent">
    <w:name w:val="Body Text Indent"/>
    <w:basedOn w:val="Normal"/>
    <w:semiHidden/>
    <w:rsid w:val="000E6608"/>
    <w:pPr>
      <w:spacing w:before="80" w:after="120"/>
      <w:ind w:left="283"/>
      <w:jc w:val="both"/>
    </w:pPr>
  </w:style>
  <w:style w:type="paragraph" w:customStyle="1" w:styleId="Comment">
    <w:name w:val="Comment"/>
    <w:basedOn w:val="BillBasic0"/>
    <w:rsid w:val="004D498F"/>
    <w:pPr>
      <w:tabs>
        <w:tab w:val="left" w:pos="1800"/>
      </w:tabs>
      <w:ind w:left="1300"/>
      <w:jc w:val="left"/>
    </w:pPr>
    <w:rPr>
      <w:b/>
      <w:sz w:val="18"/>
    </w:rPr>
  </w:style>
  <w:style w:type="paragraph" w:customStyle="1" w:styleId="Endnote1">
    <w:name w:val="Endnote1"/>
    <w:basedOn w:val="BillBasic0"/>
    <w:next w:val="Normal"/>
    <w:rsid w:val="004D498F"/>
    <w:pPr>
      <w:keepNext/>
      <w:tabs>
        <w:tab w:val="left" w:pos="400"/>
      </w:tabs>
      <w:spacing w:before="0"/>
      <w:jc w:val="left"/>
    </w:pPr>
    <w:rPr>
      <w:rFonts w:ascii="Arial" w:hAnsi="Arial"/>
      <w:b/>
      <w:sz w:val="28"/>
    </w:rPr>
  </w:style>
  <w:style w:type="paragraph" w:customStyle="1" w:styleId="Endnote2">
    <w:name w:val="Endnote2"/>
    <w:basedOn w:val="Normal"/>
    <w:rsid w:val="004D498F"/>
    <w:pPr>
      <w:keepNext/>
      <w:tabs>
        <w:tab w:val="left" w:pos="1100"/>
      </w:tabs>
      <w:spacing w:before="360"/>
    </w:pPr>
    <w:rPr>
      <w:rFonts w:ascii="Arial" w:hAnsi="Arial"/>
      <w:b/>
    </w:rPr>
  </w:style>
  <w:style w:type="paragraph" w:customStyle="1" w:styleId="IH4Part">
    <w:name w:val="I H4 Part"/>
    <w:basedOn w:val="AH1Part"/>
    <w:rsid w:val="000E6608"/>
  </w:style>
  <w:style w:type="paragraph" w:customStyle="1" w:styleId="IH5Div">
    <w:name w:val="I H5 Div"/>
    <w:basedOn w:val="AH2Div"/>
    <w:rsid w:val="000E6608"/>
  </w:style>
  <w:style w:type="paragraph" w:customStyle="1" w:styleId="IH6sec">
    <w:name w:val="I H6 sec"/>
    <w:aliases w:val="H6"/>
    <w:basedOn w:val="AH3sec"/>
    <w:next w:val="Amain"/>
    <w:rsid w:val="000E6608"/>
    <w:pPr>
      <w:spacing w:after="0"/>
      <w:jc w:val="left"/>
    </w:pPr>
  </w:style>
  <w:style w:type="paragraph" w:styleId="Index1">
    <w:name w:val="index 1"/>
    <w:basedOn w:val="Normal"/>
    <w:next w:val="Normal"/>
    <w:semiHidden/>
    <w:rsid w:val="000E6608"/>
    <w:pPr>
      <w:spacing w:before="80" w:after="60"/>
      <w:ind w:left="240" w:hanging="240"/>
      <w:jc w:val="both"/>
    </w:pPr>
  </w:style>
  <w:style w:type="paragraph" w:customStyle="1" w:styleId="InparaH3sec">
    <w:name w:val="Inpara H3 sec"/>
    <w:basedOn w:val="BillBasic"/>
    <w:rsid w:val="000E6608"/>
    <w:pPr>
      <w:ind w:left="1600" w:hanging="700"/>
      <w:jc w:val="left"/>
    </w:pPr>
    <w:rPr>
      <w:b/>
    </w:rPr>
  </w:style>
  <w:style w:type="paragraph" w:customStyle="1" w:styleId="Inparamain">
    <w:name w:val="Inpara main"/>
    <w:basedOn w:val="BillBasic"/>
    <w:rsid w:val="000E6608"/>
    <w:pPr>
      <w:tabs>
        <w:tab w:val="left" w:pos="1400"/>
      </w:tabs>
      <w:ind w:left="900"/>
    </w:pPr>
  </w:style>
  <w:style w:type="paragraph" w:customStyle="1" w:styleId="Inparamainreturn">
    <w:name w:val="Inpara main return"/>
    <w:basedOn w:val="Inparamain"/>
    <w:rsid w:val="000E6608"/>
    <w:pPr>
      <w:spacing w:before="0"/>
    </w:pPr>
  </w:style>
  <w:style w:type="paragraph" w:customStyle="1" w:styleId="Inparapara">
    <w:name w:val="Inpara para"/>
    <w:basedOn w:val="BillBasic"/>
    <w:rsid w:val="000E6608"/>
    <w:pPr>
      <w:tabs>
        <w:tab w:val="right" w:pos="1600"/>
      </w:tabs>
      <w:spacing w:before="0"/>
      <w:ind w:left="1800" w:hanging="1800"/>
    </w:pPr>
  </w:style>
  <w:style w:type="paragraph" w:customStyle="1" w:styleId="Inparasubpara">
    <w:name w:val="Inpara subpara"/>
    <w:basedOn w:val="BillBasic"/>
    <w:rsid w:val="000E6608"/>
    <w:pPr>
      <w:tabs>
        <w:tab w:val="right" w:pos="2240"/>
      </w:tabs>
      <w:spacing w:before="0"/>
      <w:ind w:left="2440" w:hanging="2440"/>
    </w:pPr>
  </w:style>
  <w:style w:type="paragraph" w:customStyle="1" w:styleId="Inparasubsubpara">
    <w:name w:val="Inpara subsubpara"/>
    <w:basedOn w:val="BillBasic"/>
    <w:rsid w:val="000E6608"/>
    <w:pPr>
      <w:tabs>
        <w:tab w:val="right" w:pos="2880"/>
      </w:tabs>
      <w:spacing w:before="0"/>
      <w:ind w:left="3080" w:hanging="3080"/>
    </w:pPr>
  </w:style>
  <w:style w:type="paragraph" w:customStyle="1" w:styleId="InparaDef">
    <w:name w:val="InparaDef"/>
    <w:basedOn w:val="BillBasic"/>
    <w:rsid w:val="000E6608"/>
    <w:pPr>
      <w:ind w:left="1720" w:hanging="380"/>
    </w:pPr>
  </w:style>
  <w:style w:type="paragraph" w:customStyle="1" w:styleId="N-14pt">
    <w:name w:val="N-14pt"/>
    <w:basedOn w:val="BillBasic0"/>
    <w:rsid w:val="004D498F"/>
    <w:pPr>
      <w:spacing w:before="0"/>
    </w:pPr>
    <w:rPr>
      <w:b/>
      <w:sz w:val="28"/>
    </w:rPr>
  </w:style>
  <w:style w:type="paragraph" w:customStyle="1" w:styleId="N-9pt">
    <w:name w:val="N-9pt"/>
    <w:basedOn w:val="BillBasic0"/>
    <w:next w:val="BillBasic0"/>
    <w:rsid w:val="004D498F"/>
    <w:pPr>
      <w:keepNext/>
      <w:tabs>
        <w:tab w:val="right" w:pos="7707"/>
      </w:tabs>
      <w:spacing w:before="120"/>
    </w:pPr>
    <w:rPr>
      <w:rFonts w:ascii="Arial" w:hAnsi="Arial"/>
      <w:sz w:val="18"/>
    </w:rPr>
  </w:style>
  <w:style w:type="paragraph" w:customStyle="1" w:styleId="N-line1">
    <w:name w:val="N-line1"/>
    <w:basedOn w:val="BillBasic0"/>
    <w:rsid w:val="004D498F"/>
    <w:pPr>
      <w:pBdr>
        <w:bottom w:val="single" w:sz="4" w:space="0" w:color="auto"/>
      </w:pBdr>
      <w:spacing w:before="100"/>
      <w:ind w:left="2980" w:right="3020"/>
      <w:jc w:val="center"/>
    </w:pPr>
  </w:style>
  <w:style w:type="paragraph" w:customStyle="1" w:styleId="Norm-5pt">
    <w:name w:val="Norm-5pt"/>
    <w:basedOn w:val="Normal"/>
    <w:rsid w:val="004D498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4D498F"/>
    <w:pPr>
      <w:pBdr>
        <w:bottom w:val="single" w:sz="4" w:space="1" w:color="auto"/>
      </w:pBdr>
      <w:spacing w:before="800"/>
    </w:pPr>
    <w:rPr>
      <w:sz w:val="32"/>
    </w:rPr>
  </w:style>
  <w:style w:type="paragraph" w:customStyle="1" w:styleId="Schclauseheading">
    <w:name w:val="Sch clause heading"/>
    <w:basedOn w:val="BillBasic0"/>
    <w:next w:val="SchAmainSymb"/>
    <w:rsid w:val="004D498F"/>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4D498F"/>
    <w:pPr>
      <w:spacing w:before="380"/>
      <w:ind w:left="2600" w:hanging="2600"/>
      <w:outlineLvl w:val="0"/>
    </w:pPr>
    <w:rPr>
      <w:sz w:val="34"/>
    </w:rPr>
  </w:style>
  <w:style w:type="paragraph" w:customStyle="1" w:styleId="Sched-name">
    <w:name w:val="Sched-name"/>
    <w:basedOn w:val="BillBasic"/>
    <w:rsid w:val="000E6608"/>
    <w:pPr>
      <w:keepNext/>
      <w:tabs>
        <w:tab w:val="center" w:pos="3600"/>
        <w:tab w:val="right" w:pos="7200"/>
      </w:tabs>
      <w:spacing w:before="160"/>
      <w:jc w:val="left"/>
    </w:pPr>
    <w:rPr>
      <w:caps/>
    </w:rPr>
  </w:style>
  <w:style w:type="paragraph" w:styleId="BlockText">
    <w:name w:val="Block Text"/>
    <w:basedOn w:val="Normal"/>
    <w:semiHidden/>
    <w:rsid w:val="000E6608"/>
    <w:pPr>
      <w:spacing w:before="80" w:after="120"/>
      <w:ind w:left="1440" w:right="1440"/>
      <w:jc w:val="both"/>
    </w:pPr>
  </w:style>
  <w:style w:type="paragraph" w:styleId="BodyText2">
    <w:name w:val="Body Text 2"/>
    <w:basedOn w:val="Normal"/>
    <w:semiHidden/>
    <w:rsid w:val="000E6608"/>
    <w:pPr>
      <w:spacing w:before="80" w:after="120" w:line="480" w:lineRule="auto"/>
      <w:jc w:val="both"/>
    </w:pPr>
  </w:style>
  <w:style w:type="paragraph" w:styleId="BodyText3">
    <w:name w:val="Body Text 3"/>
    <w:basedOn w:val="Normal"/>
    <w:semiHidden/>
    <w:rsid w:val="000E6608"/>
    <w:pPr>
      <w:spacing w:before="80" w:after="120"/>
      <w:jc w:val="both"/>
    </w:pPr>
    <w:rPr>
      <w:sz w:val="16"/>
    </w:rPr>
  </w:style>
  <w:style w:type="paragraph" w:styleId="BodyTextFirstIndent">
    <w:name w:val="Body Text First Indent"/>
    <w:basedOn w:val="BlockText"/>
    <w:semiHidden/>
    <w:rsid w:val="000E6608"/>
    <w:pPr>
      <w:ind w:left="0" w:right="0" w:firstLine="210"/>
    </w:pPr>
  </w:style>
  <w:style w:type="paragraph" w:styleId="BodyTextFirstIndent2">
    <w:name w:val="Body Text First Indent 2"/>
    <w:basedOn w:val="BodyText"/>
    <w:semiHidden/>
    <w:rsid w:val="000E6608"/>
    <w:pPr>
      <w:ind w:left="283" w:firstLine="210"/>
    </w:pPr>
  </w:style>
  <w:style w:type="paragraph" w:styleId="BodyTextIndent2">
    <w:name w:val="Body Text Indent 2"/>
    <w:basedOn w:val="Normal"/>
    <w:semiHidden/>
    <w:rsid w:val="000E6608"/>
    <w:pPr>
      <w:spacing w:before="80" w:after="120" w:line="480" w:lineRule="auto"/>
      <w:ind w:left="283"/>
      <w:jc w:val="both"/>
    </w:pPr>
  </w:style>
  <w:style w:type="paragraph" w:styleId="BodyTextIndent3">
    <w:name w:val="Body Text Indent 3"/>
    <w:basedOn w:val="Normal"/>
    <w:semiHidden/>
    <w:rsid w:val="000E6608"/>
    <w:pPr>
      <w:spacing w:before="80" w:after="120"/>
      <w:ind w:left="283"/>
      <w:jc w:val="both"/>
    </w:pPr>
    <w:rPr>
      <w:sz w:val="16"/>
    </w:rPr>
  </w:style>
  <w:style w:type="paragraph" w:styleId="Caption">
    <w:name w:val="caption"/>
    <w:basedOn w:val="Normal"/>
    <w:next w:val="Normal"/>
    <w:qFormat/>
    <w:rsid w:val="000E6608"/>
    <w:pPr>
      <w:spacing w:before="120" w:after="120"/>
      <w:jc w:val="both"/>
    </w:pPr>
    <w:rPr>
      <w:b/>
    </w:rPr>
  </w:style>
  <w:style w:type="paragraph" w:styleId="Closing">
    <w:name w:val="Closing"/>
    <w:basedOn w:val="Normal"/>
    <w:semiHidden/>
    <w:rsid w:val="000E6608"/>
    <w:pPr>
      <w:spacing w:before="80" w:after="60"/>
      <w:ind w:left="4252"/>
      <w:jc w:val="both"/>
    </w:pPr>
  </w:style>
  <w:style w:type="character" w:styleId="CommentReference">
    <w:name w:val="annotation reference"/>
    <w:basedOn w:val="DefaultParagraphFont"/>
    <w:semiHidden/>
    <w:rsid w:val="000E6608"/>
    <w:rPr>
      <w:rFonts w:ascii="Times New Roman" w:hAnsi="Times New Roman"/>
      <w:b w:val="0"/>
      <w:i w:val="0"/>
      <w:caps w:val="0"/>
      <w:sz w:val="16"/>
    </w:rPr>
  </w:style>
  <w:style w:type="paragraph" w:styleId="CommentText">
    <w:name w:val="annotation text"/>
    <w:basedOn w:val="Normal"/>
    <w:semiHidden/>
    <w:rsid w:val="000E6608"/>
    <w:pPr>
      <w:spacing w:before="80" w:after="60"/>
      <w:jc w:val="both"/>
    </w:pPr>
  </w:style>
  <w:style w:type="paragraph" w:styleId="Date">
    <w:name w:val="Date"/>
    <w:basedOn w:val="Normal"/>
    <w:next w:val="Normal"/>
    <w:semiHidden/>
    <w:rsid w:val="000E6608"/>
    <w:pPr>
      <w:spacing w:before="80" w:after="60"/>
      <w:jc w:val="both"/>
    </w:pPr>
  </w:style>
  <w:style w:type="paragraph" w:styleId="DocumentMap">
    <w:name w:val="Document Map"/>
    <w:basedOn w:val="Normal"/>
    <w:semiHidden/>
    <w:rsid w:val="000E6608"/>
    <w:pPr>
      <w:shd w:val="clear" w:color="auto" w:fill="000080"/>
      <w:spacing w:before="80" w:after="60"/>
      <w:jc w:val="both"/>
    </w:pPr>
    <w:rPr>
      <w:rFonts w:ascii="Tahoma" w:hAnsi="Tahoma"/>
    </w:rPr>
  </w:style>
  <w:style w:type="character" w:styleId="Emphasis">
    <w:name w:val="Emphasis"/>
    <w:basedOn w:val="DefaultParagraphFont"/>
    <w:qFormat/>
    <w:rsid w:val="000E6608"/>
    <w:rPr>
      <w:i/>
    </w:rPr>
  </w:style>
  <w:style w:type="character" w:styleId="EndnoteReference">
    <w:name w:val="endnote reference"/>
    <w:basedOn w:val="DefaultParagraphFont"/>
    <w:semiHidden/>
    <w:rsid w:val="000E6608"/>
    <w:rPr>
      <w:vertAlign w:val="superscript"/>
    </w:rPr>
  </w:style>
  <w:style w:type="paragraph" w:styleId="EndnoteText">
    <w:name w:val="endnote text"/>
    <w:basedOn w:val="Normal"/>
    <w:semiHidden/>
    <w:rsid w:val="000E6608"/>
    <w:pPr>
      <w:spacing w:before="80" w:after="60"/>
      <w:jc w:val="both"/>
    </w:pPr>
  </w:style>
  <w:style w:type="paragraph" w:styleId="EnvelopeAddress">
    <w:name w:val="envelope address"/>
    <w:basedOn w:val="Normal"/>
    <w:semiHidden/>
    <w:rsid w:val="000E6608"/>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semiHidden/>
    <w:rsid w:val="000E6608"/>
    <w:pPr>
      <w:spacing w:before="80" w:after="60"/>
      <w:jc w:val="both"/>
    </w:pPr>
    <w:rPr>
      <w:rFonts w:ascii="Arial" w:hAnsi="Arial"/>
    </w:rPr>
  </w:style>
  <w:style w:type="character" w:styleId="FollowedHyperlink">
    <w:name w:val="FollowedHyperlink"/>
    <w:basedOn w:val="DefaultParagraphFont"/>
    <w:semiHidden/>
    <w:rsid w:val="000E6608"/>
    <w:rPr>
      <w:color w:val="800080"/>
      <w:u w:val="single"/>
    </w:rPr>
  </w:style>
  <w:style w:type="paragraph" w:styleId="Footer">
    <w:name w:val="footer"/>
    <w:basedOn w:val="Normal"/>
    <w:link w:val="FooterChar"/>
    <w:rsid w:val="004D498F"/>
    <w:pPr>
      <w:spacing w:before="120" w:line="240" w:lineRule="exact"/>
    </w:pPr>
    <w:rPr>
      <w:rFonts w:ascii="Arial" w:hAnsi="Arial"/>
      <w:sz w:val="18"/>
    </w:rPr>
  </w:style>
  <w:style w:type="character" w:styleId="FootnoteReference">
    <w:name w:val="footnote reference"/>
    <w:basedOn w:val="DefaultParagraphFont"/>
    <w:semiHidden/>
    <w:rsid w:val="000E6608"/>
    <w:rPr>
      <w:vertAlign w:val="superscript"/>
    </w:rPr>
  </w:style>
  <w:style w:type="paragraph" w:styleId="FootnoteText">
    <w:name w:val="footnote text"/>
    <w:basedOn w:val="Normal"/>
    <w:semiHidden/>
    <w:rsid w:val="000E6608"/>
    <w:pPr>
      <w:spacing w:before="80" w:after="60"/>
      <w:jc w:val="both"/>
    </w:pPr>
  </w:style>
  <w:style w:type="paragraph" w:styleId="Header">
    <w:name w:val="header"/>
    <w:basedOn w:val="Normal"/>
    <w:link w:val="HeaderChar"/>
    <w:rsid w:val="004D498F"/>
    <w:pPr>
      <w:tabs>
        <w:tab w:val="center" w:pos="4153"/>
        <w:tab w:val="right" w:pos="8306"/>
      </w:tabs>
    </w:pPr>
  </w:style>
  <w:style w:type="character" w:styleId="Hyperlink">
    <w:name w:val="Hyperlink"/>
    <w:basedOn w:val="DefaultParagraphFont"/>
    <w:uiPriority w:val="99"/>
    <w:unhideWhenUsed/>
    <w:rsid w:val="004D498F"/>
    <w:rPr>
      <w:color w:val="0000FF" w:themeColor="hyperlink"/>
      <w:u w:val="single"/>
    </w:rPr>
  </w:style>
  <w:style w:type="paragraph" w:styleId="Index2">
    <w:name w:val="index 2"/>
    <w:basedOn w:val="Normal"/>
    <w:next w:val="Normal"/>
    <w:semiHidden/>
    <w:rsid w:val="000E6608"/>
    <w:pPr>
      <w:spacing w:before="80" w:after="60"/>
      <w:ind w:left="480" w:hanging="240"/>
      <w:jc w:val="both"/>
    </w:pPr>
  </w:style>
  <w:style w:type="paragraph" w:styleId="Index3">
    <w:name w:val="index 3"/>
    <w:basedOn w:val="Normal"/>
    <w:next w:val="Normal"/>
    <w:semiHidden/>
    <w:rsid w:val="000E6608"/>
    <w:pPr>
      <w:spacing w:before="80" w:after="60"/>
      <w:ind w:left="720" w:hanging="240"/>
      <w:jc w:val="both"/>
    </w:pPr>
  </w:style>
  <w:style w:type="paragraph" w:styleId="Index4">
    <w:name w:val="index 4"/>
    <w:basedOn w:val="Normal"/>
    <w:next w:val="Normal"/>
    <w:semiHidden/>
    <w:rsid w:val="000E6608"/>
    <w:pPr>
      <w:spacing w:before="80" w:after="60"/>
      <w:ind w:left="960" w:hanging="240"/>
      <w:jc w:val="both"/>
    </w:pPr>
  </w:style>
  <w:style w:type="paragraph" w:styleId="Index5">
    <w:name w:val="index 5"/>
    <w:basedOn w:val="Normal"/>
    <w:next w:val="Normal"/>
    <w:semiHidden/>
    <w:rsid w:val="000E6608"/>
    <w:pPr>
      <w:spacing w:before="80" w:after="60"/>
      <w:ind w:left="1200" w:hanging="240"/>
      <w:jc w:val="both"/>
    </w:pPr>
  </w:style>
  <w:style w:type="paragraph" w:styleId="Index6">
    <w:name w:val="index 6"/>
    <w:basedOn w:val="Normal"/>
    <w:next w:val="Normal"/>
    <w:semiHidden/>
    <w:rsid w:val="000E6608"/>
    <w:pPr>
      <w:spacing w:before="80" w:after="60"/>
      <w:ind w:left="1440" w:hanging="240"/>
      <w:jc w:val="both"/>
    </w:pPr>
  </w:style>
  <w:style w:type="paragraph" w:styleId="Index7">
    <w:name w:val="index 7"/>
    <w:basedOn w:val="Normal"/>
    <w:next w:val="Normal"/>
    <w:semiHidden/>
    <w:rsid w:val="000E6608"/>
    <w:pPr>
      <w:spacing w:before="80" w:after="60"/>
      <w:ind w:left="1680" w:hanging="240"/>
      <w:jc w:val="both"/>
    </w:pPr>
  </w:style>
  <w:style w:type="paragraph" w:styleId="Index8">
    <w:name w:val="index 8"/>
    <w:basedOn w:val="Normal"/>
    <w:next w:val="Normal"/>
    <w:semiHidden/>
    <w:rsid w:val="000E6608"/>
    <w:pPr>
      <w:spacing w:before="80" w:after="60"/>
      <w:ind w:left="1920" w:hanging="240"/>
      <w:jc w:val="both"/>
    </w:pPr>
  </w:style>
  <w:style w:type="paragraph" w:styleId="Index9">
    <w:name w:val="index 9"/>
    <w:basedOn w:val="Normal"/>
    <w:next w:val="Normal"/>
    <w:semiHidden/>
    <w:rsid w:val="000E6608"/>
    <w:pPr>
      <w:spacing w:before="80" w:after="60"/>
      <w:ind w:left="2160" w:hanging="240"/>
      <w:jc w:val="both"/>
    </w:pPr>
  </w:style>
  <w:style w:type="paragraph" w:styleId="IndexHeading">
    <w:name w:val="index heading"/>
    <w:basedOn w:val="Normal"/>
    <w:next w:val="Index1"/>
    <w:semiHidden/>
    <w:rsid w:val="000E6608"/>
    <w:pPr>
      <w:spacing w:before="80" w:after="60"/>
      <w:jc w:val="both"/>
    </w:pPr>
    <w:rPr>
      <w:rFonts w:ascii="Arial" w:hAnsi="Arial"/>
      <w:b/>
    </w:rPr>
  </w:style>
  <w:style w:type="character" w:styleId="LineNumber">
    <w:name w:val="line number"/>
    <w:basedOn w:val="DefaultParagraphFont"/>
    <w:rsid w:val="004D498F"/>
    <w:rPr>
      <w:rFonts w:ascii="Arial" w:hAnsi="Arial"/>
      <w:sz w:val="16"/>
    </w:rPr>
  </w:style>
  <w:style w:type="paragraph" w:styleId="List">
    <w:name w:val="List"/>
    <w:basedOn w:val="Normal"/>
    <w:semiHidden/>
    <w:rsid w:val="000E6608"/>
    <w:pPr>
      <w:spacing w:before="80" w:after="60"/>
      <w:ind w:left="283" w:hanging="283"/>
      <w:jc w:val="both"/>
    </w:pPr>
  </w:style>
  <w:style w:type="paragraph" w:styleId="List2">
    <w:name w:val="List 2"/>
    <w:basedOn w:val="Normal"/>
    <w:semiHidden/>
    <w:rsid w:val="000E6608"/>
    <w:pPr>
      <w:spacing w:before="80" w:after="60"/>
      <w:ind w:left="566" w:hanging="283"/>
      <w:jc w:val="both"/>
    </w:pPr>
  </w:style>
  <w:style w:type="paragraph" w:styleId="List3">
    <w:name w:val="List 3"/>
    <w:basedOn w:val="Normal"/>
    <w:semiHidden/>
    <w:rsid w:val="000E6608"/>
    <w:pPr>
      <w:spacing w:before="80" w:after="60"/>
      <w:ind w:left="849" w:hanging="283"/>
      <w:jc w:val="both"/>
    </w:pPr>
  </w:style>
  <w:style w:type="paragraph" w:styleId="List4">
    <w:name w:val="List 4"/>
    <w:basedOn w:val="Normal"/>
    <w:semiHidden/>
    <w:rsid w:val="000E6608"/>
    <w:pPr>
      <w:spacing w:before="80" w:after="60"/>
      <w:ind w:left="1132" w:hanging="283"/>
      <w:jc w:val="both"/>
    </w:pPr>
  </w:style>
  <w:style w:type="paragraph" w:styleId="List5">
    <w:name w:val="List 5"/>
    <w:basedOn w:val="Normal"/>
    <w:semiHidden/>
    <w:rsid w:val="000E6608"/>
    <w:pPr>
      <w:spacing w:before="80" w:after="60"/>
      <w:ind w:left="1415" w:hanging="283"/>
      <w:jc w:val="both"/>
    </w:pPr>
  </w:style>
  <w:style w:type="paragraph" w:styleId="ListBullet">
    <w:name w:val="List Bullet"/>
    <w:basedOn w:val="Normal"/>
    <w:semiHidden/>
    <w:rsid w:val="000E6608"/>
    <w:pPr>
      <w:numPr>
        <w:numId w:val="3"/>
      </w:numPr>
      <w:spacing w:before="80" w:after="60"/>
      <w:jc w:val="both"/>
    </w:pPr>
  </w:style>
  <w:style w:type="paragraph" w:styleId="ListBullet2">
    <w:name w:val="List Bullet 2"/>
    <w:basedOn w:val="Normal"/>
    <w:semiHidden/>
    <w:rsid w:val="000E6608"/>
    <w:pPr>
      <w:numPr>
        <w:numId w:val="4"/>
      </w:numPr>
      <w:spacing w:before="80" w:after="60"/>
      <w:jc w:val="both"/>
    </w:pPr>
  </w:style>
  <w:style w:type="paragraph" w:styleId="ListBullet3">
    <w:name w:val="List Bullet 3"/>
    <w:basedOn w:val="Normal"/>
    <w:semiHidden/>
    <w:rsid w:val="000E6608"/>
    <w:pPr>
      <w:numPr>
        <w:numId w:val="5"/>
      </w:numPr>
      <w:spacing w:before="80" w:after="60"/>
      <w:jc w:val="both"/>
    </w:pPr>
  </w:style>
  <w:style w:type="paragraph" w:styleId="ListBullet4">
    <w:name w:val="List Bullet 4"/>
    <w:basedOn w:val="Normal"/>
    <w:semiHidden/>
    <w:rsid w:val="000E6608"/>
    <w:pPr>
      <w:numPr>
        <w:numId w:val="6"/>
      </w:numPr>
      <w:spacing w:before="80" w:after="60"/>
      <w:jc w:val="both"/>
    </w:pPr>
  </w:style>
  <w:style w:type="paragraph" w:styleId="ListBullet5">
    <w:name w:val="List Bullet 5"/>
    <w:basedOn w:val="Normal"/>
    <w:semiHidden/>
    <w:rsid w:val="000E6608"/>
    <w:pPr>
      <w:numPr>
        <w:numId w:val="7"/>
      </w:numPr>
      <w:spacing w:before="80" w:after="60"/>
      <w:jc w:val="both"/>
    </w:pPr>
  </w:style>
  <w:style w:type="paragraph" w:styleId="ListContinue">
    <w:name w:val="List Continue"/>
    <w:basedOn w:val="Normal"/>
    <w:semiHidden/>
    <w:rsid w:val="000E6608"/>
    <w:pPr>
      <w:spacing w:before="80" w:after="120"/>
      <w:ind w:left="283"/>
      <w:jc w:val="both"/>
    </w:pPr>
  </w:style>
  <w:style w:type="paragraph" w:styleId="ListContinue2">
    <w:name w:val="List Continue 2"/>
    <w:basedOn w:val="Normal"/>
    <w:semiHidden/>
    <w:rsid w:val="000E6608"/>
    <w:pPr>
      <w:spacing w:before="80" w:after="120"/>
      <w:ind w:left="566"/>
      <w:jc w:val="both"/>
    </w:pPr>
  </w:style>
  <w:style w:type="paragraph" w:styleId="ListContinue3">
    <w:name w:val="List Continue 3"/>
    <w:basedOn w:val="Normal"/>
    <w:semiHidden/>
    <w:rsid w:val="000E6608"/>
    <w:pPr>
      <w:spacing w:before="80" w:after="120"/>
      <w:ind w:left="849"/>
      <w:jc w:val="both"/>
    </w:pPr>
  </w:style>
  <w:style w:type="paragraph" w:styleId="ListContinue4">
    <w:name w:val="List Continue 4"/>
    <w:basedOn w:val="Normal"/>
    <w:semiHidden/>
    <w:rsid w:val="000E6608"/>
    <w:pPr>
      <w:spacing w:before="80" w:after="120"/>
      <w:ind w:left="1132"/>
      <w:jc w:val="both"/>
    </w:pPr>
  </w:style>
  <w:style w:type="paragraph" w:styleId="ListContinue5">
    <w:name w:val="List Continue 5"/>
    <w:basedOn w:val="Normal"/>
    <w:semiHidden/>
    <w:rsid w:val="000E6608"/>
    <w:pPr>
      <w:spacing w:before="80" w:after="120"/>
      <w:ind w:left="1415"/>
      <w:jc w:val="both"/>
    </w:pPr>
  </w:style>
  <w:style w:type="paragraph" w:styleId="ListNumber">
    <w:name w:val="List Number"/>
    <w:basedOn w:val="Normal"/>
    <w:semiHidden/>
    <w:rsid w:val="000E6608"/>
    <w:pPr>
      <w:numPr>
        <w:numId w:val="8"/>
      </w:numPr>
      <w:spacing w:before="80" w:after="60"/>
      <w:jc w:val="both"/>
    </w:pPr>
  </w:style>
  <w:style w:type="paragraph" w:styleId="ListNumber2">
    <w:name w:val="List Number 2"/>
    <w:basedOn w:val="Normal"/>
    <w:semiHidden/>
    <w:rsid w:val="000E6608"/>
    <w:pPr>
      <w:numPr>
        <w:numId w:val="9"/>
      </w:numPr>
      <w:spacing w:before="80" w:after="60"/>
      <w:jc w:val="both"/>
    </w:pPr>
  </w:style>
  <w:style w:type="paragraph" w:styleId="ListNumber3">
    <w:name w:val="List Number 3"/>
    <w:basedOn w:val="Normal"/>
    <w:semiHidden/>
    <w:rsid w:val="000E6608"/>
    <w:pPr>
      <w:numPr>
        <w:numId w:val="10"/>
      </w:numPr>
      <w:spacing w:before="80" w:after="60"/>
      <w:jc w:val="both"/>
    </w:pPr>
  </w:style>
  <w:style w:type="paragraph" w:styleId="ListNumber4">
    <w:name w:val="List Number 4"/>
    <w:basedOn w:val="Normal"/>
    <w:semiHidden/>
    <w:rsid w:val="000E6608"/>
    <w:pPr>
      <w:numPr>
        <w:numId w:val="11"/>
      </w:numPr>
      <w:spacing w:before="80" w:after="60"/>
      <w:jc w:val="both"/>
    </w:pPr>
  </w:style>
  <w:style w:type="paragraph" w:styleId="ListNumber5">
    <w:name w:val="List Number 5"/>
    <w:basedOn w:val="Normal"/>
    <w:semiHidden/>
    <w:rsid w:val="000E6608"/>
    <w:pPr>
      <w:numPr>
        <w:numId w:val="12"/>
      </w:numPr>
      <w:spacing w:before="80" w:after="60"/>
      <w:jc w:val="both"/>
    </w:pPr>
  </w:style>
  <w:style w:type="paragraph" w:styleId="MacroText">
    <w:name w:val="macro"/>
    <w:semiHidden/>
    <w:rsid w:val="004D49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semiHidden/>
    <w:rsid w:val="000E6608"/>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semiHidden/>
    <w:rsid w:val="000E6608"/>
    <w:pPr>
      <w:ind w:left="720"/>
    </w:pPr>
  </w:style>
  <w:style w:type="paragraph" w:styleId="NoteHeading">
    <w:name w:val="Note Heading"/>
    <w:basedOn w:val="Normal"/>
    <w:next w:val="Normal"/>
    <w:semiHidden/>
    <w:rsid w:val="000E6608"/>
  </w:style>
  <w:style w:type="character" w:styleId="PageNumber">
    <w:name w:val="page number"/>
    <w:basedOn w:val="DefaultParagraphFont"/>
    <w:rsid w:val="004D498F"/>
  </w:style>
  <w:style w:type="paragraph" w:styleId="PlainText">
    <w:name w:val="Plain Text"/>
    <w:basedOn w:val="Normal"/>
    <w:rsid w:val="004D498F"/>
    <w:rPr>
      <w:rFonts w:ascii="Courier New" w:hAnsi="Courier New"/>
      <w:sz w:val="20"/>
    </w:rPr>
  </w:style>
  <w:style w:type="paragraph" w:styleId="Salutation">
    <w:name w:val="Salutation"/>
    <w:basedOn w:val="Normal"/>
    <w:next w:val="Normal"/>
    <w:semiHidden/>
    <w:rsid w:val="000E6608"/>
  </w:style>
  <w:style w:type="paragraph" w:styleId="Signature">
    <w:name w:val="Signature"/>
    <w:basedOn w:val="Normal"/>
    <w:rsid w:val="004D498F"/>
    <w:pPr>
      <w:ind w:left="4252"/>
    </w:pPr>
  </w:style>
  <w:style w:type="character" w:styleId="Strong">
    <w:name w:val="Strong"/>
    <w:basedOn w:val="DefaultParagraphFont"/>
    <w:qFormat/>
    <w:rsid w:val="000E6608"/>
    <w:rPr>
      <w:b/>
    </w:rPr>
  </w:style>
  <w:style w:type="paragraph" w:styleId="Subtitle">
    <w:name w:val="Subtitle"/>
    <w:basedOn w:val="Normal"/>
    <w:qFormat/>
    <w:rsid w:val="004D498F"/>
    <w:pPr>
      <w:spacing w:after="60"/>
      <w:jc w:val="center"/>
      <w:outlineLvl w:val="1"/>
    </w:pPr>
    <w:rPr>
      <w:rFonts w:ascii="Arial" w:hAnsi="Arial"/>
    </w:rPr>
  </w:style>
  <w:style w:type="paragraph" w:styleId="TableofAuthorities">
    <w:name w:val="table of authorities"/>
    <w:basedOn w:val="Normal"/>
    <w:next w:val="Normal"/>
    <w:semiHidden/>
    <w:rsid w:val="000E6608"/>
    <w:pPr>
      <w:ind w:left="240" w:hanging="240"/>
    </w:pPr>
  </w:style>
  <w:style w:type="paragraph" w:styleId="TableofFigures">
    <w:name w:val="table of figures"/>
    <w:basedOn w:val="Normal"/>
    <w:next w:val="Normal"/>
    <w:semiHidden/>
    <w:rsid w:val="000E6608"/>
    <w:pPr>
      <w:ind w:left="480" w:hanging="480"/>
    </w:pPr>
  </w:style>
  <w:style w:type="paragraph" w:styleId="Title">
    <w:name w:val="Title"/>
    <w:basedOn w:val="Normal"/>
    <w:qFormat/>
    <w:rsid w:val="000E6608"/>
    <w:pPr>
      <w:spacing w:before="240"/>
      <w:jc w:val="center"/>
      <w:outlineLvl w:val="0"/>
    </w:pPr>
    <w:rPr>
      <w:rFonts w:ascii="Arial" w:hAnsi="Arial"/>
      <w:b/>
      <w:kern w:val="28"/>
      <w:sz w:val="32"/>
    </w:rPr>
  </w:style>
  <w:style w:type="paragraph" w:styleId="TOAHeading">
    <w:name w:val="toa heading"/>
    <w:basedOn w:val="Normal"/>
    <w:next w:val="Normal"/>
    <w:semiHidden/>
    <w:rsid w:val="000E6608"/>
    <w:pPr>
      <w:spacing w:before="120"/>
    </w:pPr>
    <w:rPr>
      <w:rFonts w:ascii="Arial" w:hAnsi="Arial"/>
      <w:b/>
    </w:rPr>
  </w:style>
  <w:style w:type="paragraph" w:styleId="TOC1">
    <w:name w:val="toc 1"/>
    <w:basedOn w:val="Normal"/>
    <w:next w:val="Normal"/>
    <w:autoRedefine/>
    <w:rsid w:val="004D498F"/>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4D498F"/>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rsid w:val="004D498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4D498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D498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D498F"/>
  </w:style>
  <w:style w:type="paragraph" w:styleId="TOC7">
    <w:name w:val="toc 7"/>
    <w:basedOn w:val="TOC2"/>
    <w:next w:val="Normal"/>
    <w:autoRedefine/>
    <w:uiPriority w:val="39"/>
    <w:rsid w:val="004D498F"/>
    <w:pPr>
      <w:keepNext w:val="0"/>
      <w:spacing w:before="120"/>
    </w:pPr>
    <w:rPr>
      <w:sz w:val="20"/>
    </w:rPr>
  </w:style>
  <w:style w:type="paragraph" w:styleId="TOC8">
    <w:name w:val="toc 8"/>
    <w:basedOn w:val="TOC3"/>
    <w:next w:val="Normal"/>
    <w:autoRedefine/>
    <w:rsid w:val="004D498F"/>
    <w:pPr>
      <w:keepNext w:val="0"/>
      <w:spacing w:before="120"/>
    </w:pPr>
  </w:style>
  <w:style w:type="paragraph" w:styleId="TOC9">
    <w:name w:val="toc 9"/>
    <w:basedOn w:val="Normal"/>
    <w:next w:val="Normal"/>
    <w:autoRedefine/>
    <w:rsid w:val="004D498F"/>
    <w:pPr>
      <w:ind w:left="1920" w:right="600"/>
    </w:pPr>
  </w:style>
  <w:style w:type="paragraph" w:customStyle="1" w:styleId="N-line2">
    <w:name w:val="N-line2"/>
    <w:basedOn w:val="Normal"/>
    <w:rsid w:val="004D498F"/>
    <w:pPr>
      <w:pBdr>
        <w:bottom w:val="single" w:sz="8" w:space="0" w:color="auto"/>
      </w:pBdr>
    </w:pPr>
  </w:style>
  <w:style w:type="paragraph" w:customStyle="1" w:styleId="parainpara">
    <w:name w:val="para in para"/>
    <w:rsid w:val="004D498F"/>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0"/>
    <w:rsid w:val="004D498F"/>
    <w:pPr>
      <w:ind w:left="1600"/>
    </w:pPr>
  </w:style>
  <w:style w:type="paragraph" w:customStyle="1" w:styleId="allsections">
    <w:name w:val="all sections"/>
    <w:rsid w:val="000E6608"/>
    <w:pPr>
      <w:spacing w:before="80" w:after="80"/>
      <w:ind w:firstLine="400"/>
      <w:jc w:val="both"/>
    </w:pPr>
    <w:rPr>
      <w:rFonts w:ascii="Times" w:hAnsi="Times"/>
      <w:sz w:val="24"/>
      <w:lang w:eastAsia="en-US"/>
    </w:rPr>
  </w:style>
  <w:style w:type="paragraph" w:customStyle="1" w:styleId="01Contents">
    <w:name w:val="01Contents"/>
    <w:basedOn w:val="Normal"/>
    <w:rsid w:val="004D498F"/>
  </w:style>
  <w:style w:type="paragraph" w:customStyle="1" w:styleId="00ClientCover">
    <w:name w:val="00ClientCover"/>
    <w:basedOn w:val="Normal"/>
    <w:rsid w:val="004D498F"/>
  </w:style>
  <w:style w:type="paragraph" w:customStyle="1" w:styleId="02Text">
    <w:name w:val="02Text"/>
    <w:basedOn w:val="Normal"/>
    <w:rsid w:val="004D498F"/>
  </w:style>
  <w:style w:type="paragraph" w:customStyle="1" w:styleId="BillBasic0">
    <w:name w:val="BillBasic"/>
    <w:rsid w:val="004D498F"/>
    <w:pPr>
      <w:spacing w:before="140"/>
      <w:jc w:val="both"/>
    </w:pPr>
    <w:rPr>
      <w:sz w:val="24"/>
      <w:lang w:eastAsia="en-US"/>
    </w:rPr>
  </w:style>
  <w:style w:type="paragraph" w:customStyle="1" w:styleId="BillBasicHeading">
    <w:name w:val="BillBasicHeading"/>
    <w:basedOn w:val="BillBasic0"/>
    <w:rsid w:val="004D498F"/>
    <w:pPr>
      <w:keepNext/>
      <w:tabs>
        <w:tab w:val="left" w:pos="2600"/>
      </w:tabs>
      <w:jc w:val="left"/>
    </w:pPr>
    <w:rPr>
      <w:rFonts w:ascii="Arial" w:hAnsi="Arial"/>
      <w:b/>
    </w:rPr>
  </w:style>
  <w:style w:type="paragraph" w:customStyle="1" w:styleId="draft">
    <w:name w:val="draft"/>
    <w:basedOn w:val="Normal"/>
    <w:rsid w:val="004D498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4D498F"/>
    <w:pPr>
      <w:tabs>
        <w:tab w:val="center" w:pos="3160"/>
      </w:tabs>
      <w:spacing w:after="60"/>
    </w:pPr>
    <w:rPr>
      <w:sz w:val="216"/>
    </w:rPr>
  </w:style>
  <w:style w:type="paragraph" w:customStyle="1" w:styleId="aExamHead0">
    <w:name w:val="aExam Head"/>
    <w:basedOn w:val="BillBasicHeading"/>
    <w:next w:val="aExam"/>
    <w:rsid w:val="004D498F"/>
    <w:pPr>
      <w:tabs>
        <w:tab w:val="clear" w:pos="2600"/>
      </w:tabs>
      <w:ind w:left="1100"/>
    </w:pPr>
    <w:rPr>
      <w:sz w:val="18"/>
    </w:rPr>
  </w:style>
  <w:style w:type="paragraph" w:customStyle="1" w:styleId="HeaderEven">
    <w:name w:val="HeaderEven"/>
    <w:basedOn w:val="Normal"/>
    <w:rsid w:val="004D498F"/>
    <w:rPr>
      <w:rFonts w:ascii="Arial" w:hAnsi="Arial"/>
      <w:sz w:val="18"/>
    </w:rPr>
  </w:style>
  <w:style w:type="paragraph" w:customStyle="1" w:styleId="HeaderEven6">
    <w:name w:val="HeaderEven6"/>
    <w:basedOn w:val="HeaderEven"/>
    <w:rsid w:val="004D498F"/>
    <w:pPr>
      <w:spacing w:before="120" w:after="60"/>
    </w:pPr>
  </w:style>
  <w:style w:type="paragraph" w:customStyle="1" w:styleId="HeaderOdd6">
    <w:name w:val="HeaderOdd6"/>
    <w:basedOn w:val="HeaderEven6"/>
    <w:rsid w:val="004D498F"/>
    <w:pPr>
      <w:jc w:val="right"/>
    </w:pPr>
  </w:style>
  <w:style w:type="paragraph" w:customStyle="1" w:styleId="HeaderOdd">
    <w:name w:val="HeaderOdd"/>
    <w:basedOn w:val="HeaderEven"/>
    <w:rsid w:val="004D498F"/>
    <w:pPr>
      <w:jc w:val="right"/>
    </w:pPr>
  </w:style>
  <w:style w:type="paragraph" w:customStyle="1" w:styleId="BillNo">
    <w:name w:val="BillNo"/>
    <w:basedOn w:val="BillBasicHeading"/>
    <w:rsid w:val="004D498F"/>
    <w:pPr>
      <w:keepNext w:val="0"/>
      <w:spacing w:before="240"/>
      <w:jc w:val="both"/>
    </w:pPr>
  </w:style>
  <w:style w:type="paragraph" w:customStyle="1" w:styleId="N-16pt">
    <w:name w:val="N-16pt"/>
    <w:basedOn w:val="BillBasic0"/>
    <w:rsid w:val="004D498F"/>
    <w:pPr>
      <w:spacing w:before="800"/>
    </w:pPr>
    <w:rPr>
      <w:b/>
      <w:sz w:val="32"/>
    </w:rPr>
  </w:style>
  <w:style w:type="paragraph" w:customStyle="1" w:styleId="N-line3">
    <w:name w:val="N-line3"/>
    <w:basedOn w:val="BillBasic0"/>
    <w:next w:val="BillBasic0"/>
    <w:rsid w:val="004D498F"/>
    <w:pPr>
      <w:pBdr>
        <w:bottom w:val="single" w:sz="12" w:space="1" w:color="auto"/>
      </w:pBdr>
      <w:spacing w:before="60"/>
    </w:pPr>
  </w:style>
  <w:style w:type="paragraph" w:customStyle="1" w:styleId="EnactingWords">
    <w:name w:val="EnactingWords"/>
    <w:basedOn w:val="BillBasic0"/>
    <w:rsid w:val="004D498F"/>
    <w:pPr>
      <w:spacing w:before="120"/>
    </w:pPr>
  </w:style>
  <w:style w:type="paragraph" w:customStyle="1" w:styleId="FooterInfo">
    <w:name w:val="FooterInfo"/>
    <w:basedOn w:val="Normal"/>
    <w:rsid w:val="004D498F"/>
    <w:pPr>
      <w:tabs>
        <w:tab w:val="right" w:pos="7707"/>
      </w:tabs>
    </w:pPr>
    <w:rPr>
      <w:rFonts w:ascii="Arial" w:hAnsi="Arial"/>
      <w:sz w:val="18"/>
    </w:rPr>
  </w:style>
  <w:style w:type="paragraph" w:customStyle="1" w:styleId="AH1Chapter">
    <w:name w:val="A H1 Chapter"/>
    <w:basedOn w:val="BillBasicHeading"/>
    <w:next w:val="AH2Part"/>
    <w:rsid w:val="004D498F"/>
    <w:pPr>
      <w:spacing w:before="320"/>
      <w:ind w:left="2600" w:hanging="2600"/>
      <w:outlineLvl w:val="0"/>
    </w:pPr>
    <w:rPr>
      <w:sz w:val="34"/>
    </w:rPr>
  </w:style>
  <w:style w:type="paragraph" w:customStyle="1" w:styleId="AH2Part">
    <w:name w:val="A H2 Part"/>
    <w:basedOn w:val="BillBasicHeading"/>
    <w:next w:val="AH3Div"/>
    <w:rsid w:val="004D498F"/>
    <w:pPr>
      <w:spacing w:before="380"/>
      <w:ind w:left="2600" w:hanging="2600"/>
      <w:outlineLvl w:val="1"/>
    </w:pPr>
    <w:rPr>
      <w:sz w:val="32"/>
    </w:rPr>
  </w:style>
  <w:style w:type="paragraph" w:customStyle="1" w:styleId="AH3Div">
    <w:name w:val="A H3 Div"/>
    <w:basedOn w:val="BillBasicHeading"/>
    <w:next w:val="AH5Sec"/>
    <w:rsid w:val="004D498F"/>
    <w:pPr>
      <w:spacing w:before="240"/>
      <w:ind w:left="2600" w:hanging="2600"/>
      <w:outlineLvl w:val="2"/>
    </w:pPr>
    <w:rPr>
      <w:sz w:val="28"/>
    </w:rPr>
  </w:style>
  <w:style w:type="paragraph" w:customStyle="1" w:styleId="AH4SubDiv">
    <w:name w:val="A H4 SubDiv"/>
    <w:basedOn w:val="BillBasicHeading"/>
    <w:next w:val="AH5Sec"/>
    <w:rsid w:val="004D498F"/>
    <w:pPr>
      <w:spacing w:before="240"/>
      <w:ind w:left="2600" w:hanging="2600"/>
      <w:outlineLvl w:val="3"/>
    </w:pPr>
    <w:rPr>
      <w:sz w:val="26"/>
    </w:rPr>
  </w:style>
  <w:style w:type="paragraph" w:customStyle="1" w:styleId="AH5Sec">
    <w:name w:val="A H5 Sec"/>
    <w:basedOn w:val="BillBasicHeading"/>
    <w:next w:val="Amain"/>
    <w:rsid w:val="004D498F"/>
    <w:pPr>
      <w:tabs>
        <w:tab w:val="clear" w:pos="2600"/>
        <w:tab w:val="left" w:pos="1100"/>
      </w:tabs>
      <w:spacing w:before="240"/>
      <w:ind w:left="1100" w:hanging="1100"/>
      <w:outlineLvl w:val="4"/>
    </w:pPr>
  </w:style>
  <w:style w:type="paragraph" w:customStyle="1" w:styleId="ref">
    <w:name w:val="ref"/>
    <w:basedOn w:val="BillBasic0"/>
    <w:next w:val="Normal"/>
    <w:rsid w:val="004D498F"/>
    <w:pPr>
      <w:spacing w:before="60"/>
    </w:pPr>
    <w:rPr>
      <w:sz w:val="18"/>
    </w:rPr>
  </w:style>
  <w:style w:type="paragraph" w:customStyle="1" w:styleId="Sched-Part">
    <w:name w:val="Sched-Part"/>
    <w:basedOn w:val="BillBasicHeading"/>
    <w:next w:val="Sched-Form"/>
    <w:rsid w:val="004D498F"/>
    <w:pPr>
      <w:spacing w:before="380"/>
      <w:ind w:left="2600" w:hanging="2600"/>
      <w:outlineLvl w:val="1"/>
    </w:pPr>
    <w:rPr>
      <w:sz w:val="32"/>
    </w:rPr>
  </w:style>
  <w:style w:type="paragraph" w:customStyle="1" w:styleId="Sched-Form">
    <w:name w:val="Sched-Form"/>
    <w:basedOn w:val="BillBasicHeading"/>
    <w:next w:val="Schclauseheading"/>
    <w:rsid w:val="004D498F"/>
    <w:pPr>
      <w:tabs>
        <w:tab w:val="right" w:pos="7200"/>
      </w:tabs>
      <w:spacing w:before="240"/>
      <w:ind w:left="2600" w:hanging="2600"/>
      <w:outlineLvl w:val="2"/>
    </w:pPr>
    <w:rPr>
      <w:sz w:val="28"/>
    </w:rPr>
  </w:style>
  <w:style w:type="paragraph" w:customStyle="1" w:styleId="Dict-Heading">
    <w:name w:val="Dict-Heading"/>
    <w:basedOn w:val="BillBasicHeading"/>
    <w:next w:val="Normal"/>
    <w:rsid w:val="004D498F"/>
    <w:pPr>
      <w:spacing w:before="320"/>
      <w:ind w:left="2600" w:hanging="2600"/>
      <w:jc w:val="both"/>
      <w:outlineLvl w:val="0"/>
    </w:pPr>
    <w:rPr>
      <w:sz w:val="34"/>
    </w:rPr>
  </w:style>
  <w:style w:type="paragraph" w:customStyle="1" w:styleId="Sched-Form-18Space">
    <w:name w:val="Sched-Form-18Space"/>
    <w:basedOn w:val="Normal"/>
    <w:rsid w:val="004D498F"/>
    <w:pPr>
      <w:spacing w:before="360" w:after="60"/>
    </w:pPr>
    <w:rPr>
      <w:sz w:val="22"/>
    </w:rPr>
  </w:style>
  <w:style w:type="paragraph" w:customStyle="1" w:styleId="AH1ChapterSymb">
    <w:name w:val="A H1 Chapter Symb"/>
    <w:basedOn w:val="AH1Chapter"/>
    <w:next w:val="AH2Part"/>
    <w:rsid w:val="004D498F"/>
    <w:pPr>
      <w:tabs>
        <w:tab w:val="clear" w:pos="2600"/>
        <w:tab w:val="left" w:pos="0"/>
      </w:tabs>
      <w:ind w:left="2480" w:hanging="2960"/>
    </w:pPr>
  </w:style>
  <w:style w:type="paragraph" w:customStyle="1" w:styleId="IH1Chap">
    <w:name w:val="I H1 Chap"/>
    <w:basedOn w:val="BillBasicHeading"/>
    <w:next w:val="Normal"/>
    <w:rsid w:val="004D498F"/>
    <w:pPr>
      <w:spacing w:before="320"/>
      <w:ind w:left="2600" w:hanging="2600"/>
    </w:pPr>
    <w:rPr>
      <w:sz w:val="34"/>
    </w:rPr>
  </w:style>
  <w:style w:type="paragraph" w:customStyle="1" w:styleId="IH2Part">
    <w:name w:val="I H2 Part"/>
    <w:basedOn w:val="BillBasicHeading"/>
    <w:next w:val="Normal"/>
    <w:rsid w:val="004D498F"/>
    <w:pPr>
      <w:spacing w:before="380"/>
      <w:ind w:left="2600" w:hanging="2600"/>
    </w:pPr>
    <w:rPr>
      <w:sz w:val="32"/>
    </w:rPr>
  </w:style>
  <w:style w:type="paragraph" w:customStyle="1" w:styleId="IH3Div">
    <w:name w:val="I H3 Div"/>
    <w:basedOn w:val="BillBasicHeading"/>
    <w:next w:val="Normal"/>
    <w:rsid w:val="004D498F"/>
    <w:pPr>
      <w:spacing w:before="240"/>
      <w:ind w:left="2600" w:hanging="2600"/>
    </w:pPr>
    <w:rPr>
      <w:sz w:val="28"/>
    </w:rPr>
  </w:style>
  <w:style w:type="paragraph" w:customStyle="1" w:styleId="IH4SubDiv">
    <w:name w:val="I H4 SubDiv"/>
    <w:basedOn w:val="BillBasicHeading"/>
    <w:next w:val="Normal"/>
    <w:rsid w:val="004D498F"/>
    <w:pPr>
      <w:spacing w:before="240"/>
      <w:ind w:left="2600" w:hanging="2600"/>
      <w:jc w:val="both"/>
    </w:pPr>
    <w:rPr>
      <w:sz w:val="26"/>
    </w:rPr>
  </w:style>
  <w:style w:type="paragraph" w:customStyle="1" w:styleId="IH5Sec">
    <w:name w:val="I H5 Sec"/>
    <w:basedOn w:val="BillBasicHeading"/>
    <w:next w:val="Normal"/>
    <w:rsid w:val="004D498F"/>
    <w:pPr>
      <w:tabs>
        <w:tab w:val="clear" w:pos="2600"/>
        <w:tab w:val="left" w:pos="1100"/>
      </w:tabs>
      <w:spacing w:before="240"/>
      <w:ind w:left="1100" w:hanging="1100"/>
    </w:pPr>
  </w:style>
  <w:style w:type="paragraph" w:customStyle="1" w:styleId="PageBreak">
    <w:name w:val="PageBreak"/>
    <w:basedOn w:val="Normal"/>
    <w:rsid w:val="004D498F"/>
    <w:rPr>
      <w:sz w:val="4"/>
    </w:rPr>
  </w:style>
  <w:style w:type="paragraph" w:customStyle="1" w:styleId="04Dictionary">
    <w:name w:val="04Dictionary"/>
    <w:basedOn w:val="Normal"/>
    <w:rsid w:val="004D498F"/>
  </w:style>
  <w:style w:type="paragraph" w:customStyle="1" w:styleId="EndNote">
    <w:name w:val="EndNote"/>
    <w:basedOn w:val="BillBasicHeading"/>
    <w:rsid w:val="004D498F"/>
    <w:pPr>
      <w:keepNext w:val="0"/>
      <w:tabs>
        <w:tab w:val="clear" w:pos="2600"/>
        <w:tab w:val="left" w:pos="1100"/>
      </w:tabs>
      <w:spacing w:before="160"/>
      <w:ind w:left="1100" w:hanging="1100"/>
      <w:jc w:val="both"/>
    </w:pPr>
  </w:style>
  <w:style w:type="paragraph" w:customStyle="1" w:styleId="EndnotesAbbrev">
    <w:name w:val="EndnotesAbbrev"/>
    <w:basedOn w:val="Normal"/>
    <w:rsid w:val="004D498F"/>
    <w:pPr>
      <w:spacing w:before="20"/>
    </w:pPr>
    <w:rPr>
      <w:rFonts w:ascii="Arial" w:hAnsi="Arial"/>
      <w:color w:val="000000"/>
      <w:sz w:val="16"/>
    </w:rPr>
  </w:style>
  <w:style w:type="paragraph" w:customStyle="1" w:styleId="PenaltyHeading">
    <w:name w:val="PenaltyHeading"/>
    <w:basedOn w:val="Normal"/>
    <w:rsid w:val="004D498F"/>
    <w:pPr>
      <w:tabs>
        <w:tab w:val="left" w:pos="1100"/>
      </w:tabs>
      <w:spacing w:before="120"/>
      <w:ind w:left="1100" w:hanging="1100"/>
    </w:pPr>
    <w:rPr>
      <w:rFonts w:ascii="Arial" w:hAnsi="Arial"/>
      <w:b/>
      <w:sz w:val="20"/>
    </w:rPr>
  </w:style>
  <w:style w:type="paragraph" w:customStyle="1" w:styleId="05EndNote">
    <w:name w:val="05EndNote"/>
    <w:basedOn w:val="Normal"/>
    <w:rsid w:val="004D498F"/>
  </w:style>
  <w:style w:type="paragraph" w:customStyle="1" w:styleId="03Schedule">
    <w:name w:val="03Schedule"/>
    <w:basedOn w:val="Normal"/>
    <w:rsid w:val="004D498F"/>
  </w:style>
  <w:style w:type="paragraph" w:customStyle="1" w:styleId="ISched-heading">
    <w:name w:val="I Sched-heading"/>
    <w:basedOn w:val="BillBasicHeading"/>
    <w:next w:val="Normal"/>
    <w:rsid w:val="004D498F"/>
    <w:pPr>
      <w:spacing w:before="320"/>
      <w:ind w:left="2600" w:hanging="2600"/>
    </w:pPr>
    <w:rPr>
      <w:sz w:val="34"/>
    </w:rPr>
  </w:style>
  <w:style w:type="paragraph" w:customStyle="1" w:styleId="ISched-Part">
    <w:name w:val="I Sched-Part"/>
    <w:basedOn w:val="BillBasicHeading"/>
    <w:rsid w:val="004D498F"/>
    <w:pPr>
      <w:spacing w:before="380"/>
      <w:ind w:left="2600" w:hanging="2600"/>
    </w:pPr>
    <w:rPr>
      <w:sz w:val="32"/>
    </w:rPr>
  </w:style>
  <w:style w:type="paragraph" w:customStyle="1" w:styleId="ISched-form">
    <w:name w:val="I Sched-form"/>
    <w:basedOn w:val="BillBasicHeading"/>
    <w:rsid w:val="004D498F"/>
    <w:pPr>
      <w:tabs>
        <w:tab w:val="right" w:pos="7200"/>
      </w:tabs>
      <w:spacing w:before="240"/>
      <w:ind w:left="2600" w:hanging="2600"/>
    </w:pPr>
    <w:rPr>
      <w:sz w:val="28"/>
    </w:rPr>
  </w:style>
  <w:style w:type="paragraph" w:customStyle="1" w:styleId="ISchclauseheading">
    <w:name w:val="I Sch clause heading"/>
    <w:basedOn w:val="BillBasic0"/>
    <w:rsid w:val="004D498F"/>
    <w:pPr>
      <w:keepNext/>
      <w:tabs>
        <w:tab w:val="left" w:pos="1100"/>
      </w:tabs>
      <w:spacing w:before="240"/>
      <w:ind w:left="1100" w:hanging="1100"/>
      <w:jc w:val="left"/>
    </w:pPr>
    <w:rPr>
      <w:rFonts w:ascii="Arial" w:hAnsi="Arial"/>
      <w:b/>
    </w:rPr>
  </w:style>
  <w:style w:type="paragraph" w:customStyle="1" w:styleId="IMain">
    <w:name w:val="I Main"/>
    <w:basedOn w:val="Amain"/>
    <w:rsid w:val="004D498F"/>
  </w:style>
  <w:style w:type="paragraph" w:customStyle="1" w:styleId="Ipara">
    <w:name w:val="I para"/>
    <w:basedOn w:val="Apara"/>
    <w:rsid w:val="004D498F"/>
    <w:pPr>
      <w:outlineLvl w:val="9"/>
    </w:pPr>
  </w:style>
  <w:style w:type="paragraph" w:customStyle="1" w:styleId="Isubpara">
    <w:name w:val="I subpara"/>
    <w:basedOn w:val="Asubpara"/>
    <w:rsid w:val="004D498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D498F"/>
    <w:pPr>
      <w:tabs>
        <w:tab w:val="clear" w:pos="2400"/>
        <w:tab w:val="clear" w:pos="2600"/>
        <w:tab w:val="right" w:pos="2460"/>
        <w:tab w:val="left" w:pos="2660"/>
      </w:tabs>
      <w:ind w:left="2660" w:hanging="2660"/>
    </w:pPr>
  </w:style>
  <w:style w:type="character" w:customStyle="1" w:styleId="CharSectNo">
    <w:name w:val="CharSectNo"/>
    <w:basedOn w:val="DefaultParagraphFont"/>
    <w:rsid w:val="004D498F"/>
  </w:style>
  <w:style w:type="character" w:customStyle="1" w:styleId="CharDivNo">
    <w:name w:val="CharDivNo"/>
    <w:basedOn w:val="DefaultParagraphFont"/>
    <w:rsid w:val="004D498F"/>
  </w:style>
  <w:style w:type="character" w:customStyle="1" w:styleId="CharDivText">
    <w:name w:val="CharDivText"/>
    <w:basedOn w:val="DefaultParagraphFont"/>
    <w:rsid w:val="004D498F"/>
  </w:style>
  <w:style w:type="character" w:customStyle="1" w:styleId="CharPartNo">
    <w:name w:val="CharPartNo"/>
    <w:basedOn w:val="DefaultParagraphFont"/>
    <w:rsid w:val="004D498F"/>
  </w:style>
  <w:style w:type="paragraph" w:customStyle="1" w:styleId="Placeholder">
    <w:name w:val="Placeholder"/>
    <w:basedOn w:val="Normal"/>
    <w:rsid w:val="004D498F"/>
    <w:rPr>
      <w:sz w:val="10"/>
    </w:rPr>
  </w:style>
  <w:style w:type="character" w:customStyle="1" w:styleId="CharChapNo">
    <w:name w:val="CharChapNo"/>
    <w:basedOn w:val="DefaultParagraphFont"/>
    <w:rsid w:val="004D498F"/>
  </w:style>
  <w:style w:type="character" w:customStyle="1" w:styleId="CharChapText">
    <w:name w:val="CharChapText"/>
    <w:basedOn w:val="DefaultParagraphFont"/>
    <w:rsid w:val="004D498F"/>
  </w:style>
  <w:style w:type="character" w:customStyle="1" w:styleId="CharPartText">
    <w:name w:val="CharPartText"/>
    <w:basedOn w:val="DefaultParagraphFont"/>
    <w:rsid w:val="004D498F"/>
  </w:style>
  <w:style w:type="paragraph" w:customStyle="1" w:styleId="RepubNo">
    <w:name w:val="RepubNo"/>
    <w:basedOn w:val="BillBasicHeading"/>
    <w:rsid w:val="004D498F"/>
    <w:pPr>
      <w:keepNext w:val="0"/>
      <w:spacing w:before="600"/>
      <w:jc w:val="both"/>
    </w:pPr>
    <w:rPr>
      <w:sz w:val="26"/>
    </w:rPr>
  </w:style>
  <w:style w:type="paragraph" w:customStyle="1" w:styleId="direction">
    <w:name w:val="direction"/>
    <w:basedOn w:val="BillBasic0"/>
    <w:next w:val="AmainreturnSymb"/>
    <w:rsid w:val="004D498F"/>
    <w:pPr>
      <w:ind w:left="1100"/>
    </w:pPr>
    <w:rPr>
      <w:i/>
    </w:rPr>
  </w:style>
  <w:style w:type="paragraph" w:customStyle="1" w:styleId="aExam">
    <w:name w:val="aExam"/>
    <w:basedOn w:val="aNoteSymb"/>
    <w:rsid w:val="004D498F"/>
    <w:pPr>
      <w:spacing w:before="60"/>
      <w:ind w:left="1100" w:firstLine="0"/>
    </w:pPr>
  </w:style>
  <w:style w:type="paragraph" w:customStyle="1" w:styleId="ActNo">
    <w:name w:val="ActNo"/>
    <w:basedOn w:val="BillBasicHeading"/>
    <w:rsid w:val="004D498F"/>
    <w:pPr>
      <w:keepNext w:val="0"/>
      <w:tabs>
        <w:tab w:val="clear" w:pos="2600"/>
      </w:tabs>
      <w:spacing w:before="220"/>
    </w:pPr>
  </w:style>
  <w:style w:type="paragraph" w:customStyle="1" w:styleId="aParaNote">
    <w:name w:val="aParaNote"/>
    <w:basedOn w:val="BillBasic0"/>
    <w:rsid w:val="004D498F"/>
    <w:pPr>
      <w:ind w:left="2840" w:hanging="1240"/>
    </w:pPr>
    <w:rPr>
      <w:sz w:val="20"/>
    </w:rPr>
  </w:style>
  <w:style w:type="paragraph" w:customStyle="1" w:styleId="aExamNum">
    <w:name w:val="aExamNum"/>
    <w:basedOn w:val="aExam"/>
    <w:rsid w:val="004D498F"/>
    <w:pPr>
      <w:ind w:left="1500" w:hanging="400"/>
    </w:pPr>
  </w:style>
  <w:style w:type="paragraph" w:customStyle="1" w:styleId="ShadedSchClause">
    <w:name w:val="Shaded Sch Clause"/>
    <w:basedOn w:val="Schclauseheading"/>
    <w:next w:val="direction"/>
    <w:rsid w:val="004D498F"/>
    <w:pPr>
      <w:shd w:val="pct25" w:color="auto" w:fill="auto"/>
      <w:outlineLvl w:val="3"/>
    </w:pPr>
  </w:style>
  <w:style w:type="paragraph" w:customStyle="1" w:styleId="Minister">
    <w:name w:val="Minister"/>
    <w:basedOn w:val="BillBasic0"/>
    <w:rsid w:val="004D498F"/>
    <w:pPr>
      <w:spacing w:before="640"/>
      <w:jc w:val="right"/>
    </w:pPr>
    <w:rPr>
      <w:caps/>
    </w:rPr>
  </w:style>
  <w:style w:type="paragraph" w:customStyle="1" w:styleId="DateLine">
    <w:name w:val="DateLine"/>
    <w:basedOn w:val="BillBasic0"/>
    <w:rsid w:val="004D498F"/>
    <w:pPr>
      <w:tabs>
        <w:tab w:val="left" w:pos="4320"/>
      </w:tabs>
    </w:pPr>
  </w:style>
  <w:style w:type="paragraph" w:customStyle="1" w:styleId="madeunder">
    <w:name w:val="made under"/>
    <w:basedOn w:val="BillBasic0"/>
    <w:rsid w:val="004D498F"/>
    <w:pPr>
      <w:spacing w:before="240"/>
    </w:pPr>
  </w:style>
  <w:style w:type="paragraph" w:customStyle="1" w:styleId="NewAct">
    <w:name w:val="New Act"/>
    <w:basedOn w:val="Normal"/>
    <w:next w:val="Actdetails"/>
    <w:link w:val="NewActChar"/>
    <w:rsid w:val="004D498F"/>
    <w:pPr>
      <w:keepNext/>
      <w:spacing w:before="180"/>
      <w:ind w:left="1100"/>
    </w:pPr>
    <w:rPr>
      <w:rFonts w:ascii="Arial" w:hAnsi="Arial"/>
      <w:b/>
      <w:sz w:val="20"/>
    </w:rPr>
  </w:style>
  <w:style w:type="paragraph" w:customStyle="1" w:styleId="EndNoteText0">
    <w:name w:val="EndNoteText"/>
    <w:basedOn w:val="BillBasic0"/>
    <w:rsid w:val="004D498F"/>
    <w:pPr>
      <w:tabs>
        <w:tab w:val="left" w:pos="700"/>
        <w:tab w:val="right" w:pos="6160"/>
      </w:tabs>
      <w:spacing w:before="80"/>
      <w:ind w:left="700" w:hanging="700"/>
    </w:pPr>
    <w:rPr>
      <w:sz w:val="20"/>
    </w:rPr>
  </w:style>
  <w:style w:type="paragraph" w:customStyle="1" w:styleId="BillBasicItalics">
    <w:name w:val="BillBasicItalics"/>
    <w:basedOn w:val="BillBasic0"/>
    <w:rsid w:val="004D498F"/>
    <w:rPr>
      <w:i/>
    </w:rPr>
  </w:style>
  <w:style w:type="paragraph" w:customStyle="1" w:styleId="00SigningPage">
    <w:name w:val="00SigningPage"/>
    <w:basedOn w:val="Normal"/>
    <w:rsid w:val="004D498F"/>
  </w:style>
  <w:style w:type="paragraph" w:customStyle="1" w:styleId="Asubparareturn">
    <w:name w:val="A subpara return"/>
    <w:basedOn w:val="BillBasic0"/>
    <w:rsid w:val="004D498F"/>
    <w:pPr>
      <w:ind w:left="2100"/>
    </w:pPr>
  </w:style>
  <w:style w:type="paragraph" w:customStyle="1" w:styleId="CommentNum">
    <w:name w:val="CommentNum"/>
    <w:basedOn w:val="Comment"/>
    <w:rsid w:val="004D498F"/>
    <w:pPr>
      <w:ind w:left="1800" w:hanging="1800"/>
    </w:pPr>
  </w:style>
  <w:style w:type="paragraph" w:customStyle="1" w:styleId="Amainbullet">
    <w:name w:val="A main bullet"/>
    <w:basedOn w:val="BillBasic0"/>
    <w:rsid w:val="004D498F"/>
    <w:pPr>
      <w:spacing w:before="60"/>
      <w:ind w:left="1500" w:hanging="400"/>
    </w:pPr>
  </w:style>
  <w:style w:type="paragraph" w:customStyle="1" w:styleId="Aparabullet">
    <w:name w:val="A para bullet"/>
    <w:basedOn w:val="BillBasic0"/>
    <w:rsid w:val="004D498F"/>
    <w:pPr>
      <w:spacing w:before="60"/>
      <w:ind w:left="2000" w:hanging="400"/>
    </w:pPr>
  </w:style>
  <w:style w:type="paragraph" w:customStyle="1" w:styleId="Asubparabullet">
    <w:name w:val="A subpara bullet"/>
    <w:basedOn w:val="BillBasic0"/>
    <w:rsid w:val="004D498F"/>
    <w:pPr>
      <w:spacing w:before="60"/>
      <w:ind w:left="2540" w:hanging="400"/>
    </w:pPr>
  </w:style>
  <w:style w:type="paragraph" w:customStyle="1" w:styleId="aDefpara">
    <w:name w:val="aDef para"/>
    <w:basedOn w:val="Apara"/>
    <w:rsid w:val="004D498F"/>
  </w:style>
  <w:style w:type="paragraph" w:customStyle="1" w:styleId="aDefsubpara">
    <w:name w:val="aDef subpara"/>
    <w:basedOn w:val="Asubpara"/>
    <w:rsid w:val="004D498F"/>
  </w:style>
  <w:style w:type="paragraph" w:customStyle="1" w:styleId="BillFor">
    <w:name w:val="BillFor"/>
    <w:basedOn w:val="BillBasicHeading"/>
    <w:rsid w:val="004D498F"/>
    <w:pPr>
      <w:keepNext w:val="0"/>
      <w:spacing w:before="320"/>
      <w:jc w:val="both"/>
    </w:pPr>
    <w:rPr>
      <w:sz w:val="28"/>
    </w:rPr>
  </w:style>
  <w:style w:type="paragraph" w:customStyle="1" w:styleId="EnactingWordsRules">
    <w:name w:val="EnactingWordsRules"/>
    <w:basedOn w:val="EnactingWords"/>
    <w:rsid w:val="004D498F"/>
    <w:pPr>
      <w:spacing w:before="240"/>
    </w:pPr>
  </w:style>
  <w:style w:type="paragraph" w:customStyle="1" w:styleId="Formula">
    <w:name w:val="Formula"/>
    <w:basedOn w:val="BillBasic0"/>
    <w:rsid w:val="004D498F"/>
    <w:pPr>
      <w:spacing w:line="260" w:lineRule="atLeast"/>
      <w:jc w:val="center"/>
    </w:pPr>
  </w:style>
  <w:style w:type="paragraph" w:customStyle="1" w:styleId="Idefpara">
    <w:name w:val="I def para"/>
    <w:basedOn w:val="Ipara"/>
    <w:rsid w:val="004D498F"/>
  </w:style>
  <w:style w:type="paragraph" w:customStyle="1" w:styleId="Idefsubpara">
    <w:name w:val="I def subpara"/>
    <w:basedOn w:val="Isubpara"/>
    <w:rsid w:val="004D498F"/>
  </w:style>
  <w:style w:type="paragraph" w:customStyle="1" w:styleId="Judges">
    <w:name w:val="Judges"/>
    <w:basedOn w:val="Minister"/>
    <w:rsid w:val="004D498F"/>
    <w:pPr>
      <w:spacing w:before="180"/>
    </w:pPr>
  </w:style>
  <w:style w:type="paragraph" w:customStyle="1" w:styleId="CoverInForce">
    <w:name w:val="CoverInForce"/>
    <w:basedOn w:val="BillBasicHeading"/>
    <w:rsid w:val="004D498F"/>
    <w:pPr>
      <w:keepNext w:val="0"/>
      <w:spacing w:before="400"/>
    </w:pPr>
    <w:rPr>
      <w:b w:val="0"/>
    </w:rPr>
  </w:style>
  <w:style w:type="paragraph" w:customStyle="1" w:styleId="LongTitle">
    <w:name w:val="LongTitle"/>
    <w:basedOn w:val="BillBasic0"/>
    <w:rsid w:val="004D498F"/>
    <w:pPr>
      <w:spacing w:before="300"/>
    </w:pPr>
  </w:style>
  <w:style w:type="paragraph" w:customStyle="1" w:styleId="CoverActName">
    <w:name w:val="CoverActName"/>
    <w:basedOn w:val="BillBasicHeading"/>
    <w:rsid w:val="004D498F"/>
    <w:pPr>
      <w:keepNext w:val="0"/>
      <w:spacing w:before="260"/>
    </w:pPr>
  </w:style>
  <w:style w:type="paragraph" w:customStyle="1" w:styleId="FormRule">
    <w:name w:val="FormRule"/>
    <w:basedOn w:val="Normal"/>
    <w:rsid w:val="004D498F"/>
    <w:pPr>
      <w:pBdr>
        <w:top w:val="single" w:sz="4" w:space="1" w:color="auto"/>
      </w:pBdr>
      <w:spacing w:before="160" w:after="40"/>
      <w:ind w:left="3220" w:right="3260"/>
    </w:pPr>
    <w:rPr>
      <w:sz w:val="8"/>
    </w:rPr>
  </w:style>
  <w:style w:type="paragraph" w:customStyle="1" w:styleId="Notified">
    <w:name w:val="Notified"/>
    <w:basedOn w:val="BillBasic0"/>
    <w:rsid w:val="004D498F"/>
    <w:pPr>
      <w:spacing w:before="360"/>
      <w:jc w:val="right"/>
    </w:pPr>
    <w:rPr>
      <w:i/>
    </w:rPr>
  </w:style>
  <w:style w:type="paragraph" w:customStyle="1" w:styleId="IDict-Heading">
    <w:name w:val="I Dict-Heading"/>
    <w:basedOn w:val="BillBasicHeading"/>
    <w:rsid w:val="004D498F"/>
    <w:pPr>
      <w:spacing w:before="320"/>
      <w:ind w:left="2600" w:hanging="2600"/>
      <w:jc w:val="both"/>
    </w:pPr>
    <w:rPr>
      <w:sz w:val="34"/>
    </w:rPr>
  </w:style>
  <w:style w:type="paragraph" w:customStyle="1" w:styleId="03ScheduleLandscape">
    <w:name w:val="03ScheduleLandscape"/>
    <w:basedOn w:val="Normal"/>
    <w:rsid w:val="004D498F"/>
  </w:style>
  <w:style w:type="paragraph" w:customStyle="1" w:styleId="aNoteBullet">
    <w:name w:val="aNoteBullet"/>
    <w:basedOn w:val="aNoteSymb"/>
    <w:rsid w:val="004D498F"/>
    <w:pPr>
      <w:tabs>
        <w:tab w:val="left" w:pos="2200"/>
      </w:tabs>
      <w:spacing w:before="60"/>
      <w:ind w:left="2600" w:hanging="700"/>
    </w:pPr>
  </w:style>
  <w:style w:type="paragraph" w:customStyle="1" w:styleId="aParaNoteBullet">
    <w:name w:val="aParaNoteBullet"/>
    <w:basedOn w:val="aParaNote"/>
    <w:rsid w:val="004D498F"/>
    <w:pPr>
      <w:tabs>
        <w:tab w:val="left" w:pos="2700"/>
      </w:tabs>
      <w:spacing w:before="60"/>
      <w:ind w:left="3100" w:hanging="700"/>
    </w:pPr>
  </w:style>
  <w:style w:type="paragraph" w:customStyle="1" w:styleId="SchSubClause">
    <w:name w:val="Sch SubClause"/>
    <w:basedOn w:val="Schclauseheading"/>
    <w:rsid w:val="004D498F"/>
    <w:rPr>
      <w:b w:val="0"/>
    </w:rPr>
  </w:style>
  <w:style w:type="paragraph" w:customStyle="1" w:styleId="Actdetails">
    <w:name w:val="Act details"/>
    <w:basedOn w:val="Normal"/>
    <w:rsid w:val="004D498F"/>
    <w:pPr>
      <w:spacing w:before="20"/>
      <w:ind w:left="1400"/>
    </w:pPr>
    <w:rPr>
      <w:rFonts w:ascii="Arial" w:hAnsi="Arial"/>
      <w:sz w:val="20"/>
    </w:rPr>
  </w:style>
  <w:style w:type="paragraph" w:customStyle="1" w:styleId="Asamby">
    <w:name w:val="As am by"/>
    <w:basedOn w:val="Normal"/>
    <w:next w:val="Normal"/>
    <w:rsid w:val="004D498F"/>
    <w:pPr>
      <w:spacing w:before="240"/>
      <w:ind w:left="1100"/>
    </w:pPr>
    <w:rPr>
      <w:rFonts w:ascii="Arial" w:hAnsi="Arial"/>
      <w:sz w:val="20"/>
    </w:rPr>
  </w:style>
  <w:style w:type="paragraph" w:customStyle="1" w:styleId="AmdtsEntries">
    <w:name w:val="AmdtsEntries"/>
    <w:basedOn w:val="BillBasicHeading"/>
    <w:rsid w:val="004D498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D498F"/>
    <w:pPr>
      <w:tabs>
        <w:tab w:val="clear" w:pos="2600"/>
        <w:tab w:val="left" w:pos="0"/>
      </w:tabs>
      <w:ind w:left="2480" w:hanging="2960"/>
    </w:pPr>
  </w:style>
  <w:style w:type="character" w:customStyle="1" w:styleId="charBold">
    <w:name w:val="charBold"/>
    <w:basedOn w:val="DefaultParagraphFont"/>
    <w:rsid w:val="004D498F"/>
    <w:rPr>
      <w:b/>
    </w:rPr>
  </w:style>
  <w:style w:type="paragraph" w:customStyle="1" w:styleId="AmdtsEntryHd">
    <w:name w:val="AmdtsEntryHd"/>
    <w:basedOn w:val="BillBasicHeading"/>
    <w:next w:val="AmdtsEntries"/>
    <w:rsid w:val="004D498F"/>
    <w:pPr>
      <w:tabs>
        <w:tab w:val="clear" w:pos="2600"/>
      </w:tabs>
      <w:spacing w:before="120"/>
      <w:ind w:left="1100"/>
    </w:pPr>
    <w:rPr>
      <w:sz w:val="18"/>
    </w:rPr>
  </w:style>
  <w:style w:type="paragraph" w:customStyle="1" w:styleId="EndNoteParas">
    <w:name w:val="EndNoteParas"/>
    <w:basedOn w:val="EndNoteTextEPS"/>
    <w:rsid w:val="004D498F"/>
    <w:pPr>
      <w:tabs>
        <w:tab w:val="right" w:pos="1432"/>
      </w:tabs>
      <w:ind w:left="1840" w:hanging="1840"/>
    </w:pPr>
  </w:style>
  <w:style w:type="paragraph" w:customStyle="1" w:styleId="NewReg">
    <w:name w:val="New Reg"/>
    <w:basedOn w:val="NewAct"/>
    <w:next w:val="Actdetails"/>
    <w:rsid w:val="004D498F"/>
  </w:style>
  <w:style w:type="paragraph" w:customStyle="1" w:styleId="aExamPara">
    <w:name w:val="aExamPara"/>
    <w:basedOn w:val="aExam"/>
    <w:rsid w:val="004D498F"/>
    <w:pPr>
      <w:tabs>
        <w:tab w:val="right" w:pos="1720"/>
        <w:tab w:val="left" w:pos="2000"/>
        <w:tab w:val="left" w:pos="2300"/>
      </w:tabs>
      <w:ind w:left="2400" w:hanging="1300"/>
    </w:pPr>
  </w:style>
  <w:style w:type="paragraph" w:customStyle="1" w:styleId="Endnote3">
    <w:name w:val="Endnote3"/>
    <w:basedOn w:val="Normal"/>
    <w:rsid w:val="004D498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D498F"/>
  </w:style>
  <w:style w:type="character" w:customStyle="1" w:styleId="charTableText">
    <w:name w:val="charTableText"/>
    <w:basedOn w:val="DefaultParagraphFont"/>
    <w:rsid w:val="004D498F"/>
  </w:style>
  <w:style w:type="paragraph" w:customStyle="1" w:styleId="EndNoteTextEPS">
    <w:name w:val="EndNoteTextEPS"/>
    <w:basedOn w:val="Normal"/>
    <w:rsid w:val="004D498F"/>
    <w:pPr>
      <w:spacing w:before="60"/>
      <w:ind w:left="1100"/>
      <w:jc w:val="both"/>
    </w:pPr>
    <w:rPr>
      <w:sz w:val="20"/>
    </w:rPr>
  </w:style>
  <w:style w:type="paragraph" w:customStyle="1" w:styleId="TLegEntries">
    <w:name w:val="TLegEntries"/>
    <w:basedOn w:val="Normal"/>
    <w:rsid w:val="004D498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D498F"/>
    <w:pPr>
      <w:tabs>
        <w:tab w:val="clear" w:pos="2600"/>
        <w:tab w:val="left" w:leader="dot" w:pos="2700"/>
      </w:tabs>
      <w:ind w:left="2700" w:hanging="2000"/>
    </w:pPr>
    <w:rPr>
      <w:sz w:val="18"/>
    </w:rPr>
  </w:style>
  <w:style w:type="character" w:customStyle="1" w:styleId="charItals">
    <w:name w:val="charItals"/>
    <w:basedOn w:val="DefaultParagraphFont"/>
    <w:rsid w:val="004D498F"/>
    <w:rPr>
      <w:i/>
    </w:rPr>
  </w:style>
  <w:style w:type="character" w:customStyle="1" w:styleId="charBoldItals">
    <w:name w:val="charBoldItals"/>
    <w:basedOn w:val="DefaultParagraphFont"/>
    <w:rsid w:val="004D498F"/>
    <w:rPr>
      <w:b/>
      <w:i/>
    </w:rPr>
  </w:style>
  <w:style w:type="character" w:customStyle="1" w:styleId="charUnderline">
    <w:name w:val="charUnderline"/>
    <w:basedOn w:val="DefaultParagraphFont"/>
    <w:rsid w:val="004D498F"/>
    <w:rPr>
      <w:u w:val="single"/>
    </w:rPr>
  </w:style>
  <w:style w:type="paragraph" w:customStyle="1" w:styleId="CoverText">
    <w:name w:val="CoverText"/>
    <w:basedOn w:val="Normal"/>
    <w:uiPriority w:val="99"/>
    <w:rsid w:val="004D498F"/>
    <w:pPr>
      <w:spacing w:before="100"/>
      <w:jc w:val="both"/>
    </w:pPr>
    <w:rPr>
      <w:sz w:val="20"/>
    </w:rPr>
  </w:style>
  <w:style w:type="paragraph" w:customStyle="1" w:styleId="CoverHeading">
    <w:name w:val="CoverHeading"/>
    <w:basedOn w:val="Normal"/>
    <w:rsid w:val="004D498F"/>
    <w:rPr>
      <w:rFonts w:ascii="Arial" w:hAnsi="Arial"/>
      <w:b/>
    </w:rPr>
  </w:style>
  <w:style w:type="paragraph" w:customStyle="1" w:styleId="TableHd">
    <w:name w:val="TableHd"/>
    <w:basedOn w:val="Normal"/>
    <w:rsid w:val="004D498F"/>
    <w:pPr>
      <w:keepNext/>
      <w:spacing w:before="300"/>
      <w:ind w:left="1200" w:hanging="1200"/>
    </w:pPr>
    <w:rPr>
      <w:rFonts w:ascii="Arial" w:hAnsi="Arial"/>
      <w:b/>
      <w:sz w:val="20"/>
    </w:rPr>
  </w:style>
  <w:style w:type="paragraph" w:customStyle="1" w:styleId="OldAmdt2ndLine">
    <w:name w:val="OldAmdt2ndLine"/>
    <w:basedOn w:val="OldAmdtsEntries"/>
    <w:rsid w:val="004D498F"/>
    <w:pPr>
      <w:tabs>
        <w:tab w:val="left" w:pos="2700"/>
      </w:tabs>
      <w:spacing w:before="0"/>
    </w:pPr>
  </w:style>
  <w:style w:type="paragraph" w:customStyle="1" w:styleId="EarlierRepubEntries">
    <w:name w:val="EarlierRepubEntries"/>
    <w:basedOn w:val="Normal"/>
    <w:rsid w:val="004D498F"/>
    <w:pPr>
      <w:spacing w:before="60" w:after="60"/>
    </w:pPr>
    <w:rPr>
      <w:rFonts w:ascii="Arial" w:hAnsi="Arial"/>
      <w:sz w:val="18"/>
    </w:rPr>
  </w:style>
  <w:style w:type="paragraph" w:customStyle="1" w:styleId="RenumProvEntries">
    <w:name w:val="RenumProvEntries"/>
    <w:basedOn w:val="Normal"/>
    <w:rsid w:val="004D498F"/>
    <w:pPr>
      <w:spacing w:before="60"/>
    </w:pPr>
    <w:rPr>
      <w:rFonts w:ascii="Arial" w:hAnsi="Arial"/>
      <w:sz w:val="20"/>
    </w:rPr>
  </w:style>
  <w:style w:type="paragraph" w:customStyle="1" w:styleId="aExamNumText">
    <w:name w:val="aExamNumText"/>
    <w:basedOn w:val="aExam"/>
    <w:rsid w:val="004D498F"/>
    <w:pPr>
      <w:ind w:left="1500"/>
    </w:pPr>
  </w:style>
  <w:style w:type="paragraph" w:customStyle="1" w:styleId="aNotePara">
    <w:name w:val="aNotePara"/>
    <w:basedOn w:val="aNote"/>
    <w:rsid w:val="004D498F"/>
    <w:pPr>
      <w:tabs>
        <w:tab w:val="right" w:pos="2140"/>
        <w:tab w:val="left" w:pos="2400"/>
      </w:tabs>
      <w:spacing w:before="60"/>
      <w:ind w:left="2400" w:hanging="1300"/>
    </w:pPr>
  </w:style>
  <w:style w:type="paragraph" w:customStyle="1" w:styleId="aParaNotePara">
    <w:name w:val="aParaNotePara"/>
    <w:basedOn w:val="aNoteParaSymb"/>
    <w:rsid w:val="004D498F"/>
    <w:pPr>
      <w:tabs>
        <w:tab w:val="clear" w:pos="2140"/>
        <w:tab w:val="clear" w:pos="2400"/>
        <w:tab w:val="right" w:pos="2644"/>
      </w:tabs>
      <w:ind w:left="3320" w:hanging="1720"/>
    </w:pPr>
  </w:style>
  <w:style w:type="paragraph" w:customStyle="1" w:styleId="aExamBullet">
    <w:name w:val="aExamBullet"/>
    <w:basedOn w:val="aExam"/>
    <w:rsid w:val="004D498F"/>
    <w:pPr>
      <w:tabs>
        <w:tab w:val="left" w:pos="1500"/>
        <w:tab w:val="left" w:pos="2300"/>
      </w:tabs>
      <w:ind w:left="1900" w:hanging="800"/>
    </w:pPr>
  </w:style>
  <w:style w:type="paragraph" w:customStyle="1" w:styleId="CoverSubHdg">
    <w:name w:val="CoverSubHdg"/>
    <w:basedOn w:val="CoverHeading"/>
    <w:rsid w:val="004D498F"/>
    <w:pPr>
      <w:spacing w:before="120"/>
    </w:pPr>
    <w:rPr>
      <w:sz w:val="20"/>
    </w:rPr>
  </w:style>
  <w:style w:type="paragraph" w:customStyle="1" w:styleId="CoverTextPara">
    <w:name w:val="CoverTextPara"/>
    <w:basedOn w:val="CoverText"/>
    <w:rsid w:val="004D498F"/>
    <w:pPr>
      <w:tabs>
        <w:tab w:val="right" w:pos="600"/>
        <w:tab w:val="left" w:pos="840"/>
      </w:tabs>
      <w:ind w:left="840" w:hanging="840"/>
    </w:pPr>
  </w:style>
  <w:style w:type="paragraph" w:customStyle="1" w:styleId="AH5SecSymb">
    <w:name w:val="A H5 Sec Symb"/>
    <w:basedOn w:val="AH5Sec"/>
    <w:next w:val="Amain"/>
    <w:rsid w:val="004D498F"/>
    <w:pPr>
      <w:tabs>
        <w:tab w:val="clear" w:pos="1100"/>
        <w:tab w:val="left" w:pos="0"/>
      </w:tabs>
      <w:ind w:hanging="1580"/>
    </w:pPr>
  </w:style>
  <w:style w:type="character" w:customStyle="1" w:styleId="charSymb">
    <w:name w:val="charSymb"/>
    <w:basedOn w:val="DefaultParagraphFont"/>
    <w:rsid w:val="004D498F"/>
    <w:rPr>
      <w:rFonts w:ascii="Arial" w:hAnsi="Arial"/>
      <w:sz w:val="24"/>
      <w:bdr w:val="single" w:sz="4" w:space="0" w:color="auto"/>
    </w:rPr>
  </w:style>
  <w:style w:type="paragraph" w:customStyle="1" w:styleId="AH3DivSymb">
    <w:name w:val="A H3 Div Symb"/>
    <w:basedOn w:val="AH3Div"/>
    <w:next w:val="AH5Sec"/>
    <w:rsid w:val="004D498F"/>
    <w:pPr>
      <w:tabs>
        <w:tab w:val="clear" w:pos="2600"/>
        <w:tab w:val="left" w:pos="0"/>
      </w:tabs>
      <w:ind w:left="2480" w:hanging="2960"/>
    </w:pPr>
  </w:style>
  <w:style w:type="paragraph" w:customStyle="1" w:styleId="AH4SubDivSymb">
    <w:name w:val="A H4 SubDiv Symb"/>
    <w:basedOn w:val="AH4SubDiv"/>
    <w:next w:val="AH5Sec"/>
    <w:rsid w:val="004D498F"/>
    <w:pPr>
      <w:tabs>
        <w:tab w:val="clear" w:pos="2600"/>
        <w:tab w:val="left" w:pos="0"/>
      </w:tabs>
      <w:ind w:left="2480" w:hanging="2960"/>
    </w:pPr>
  </w:style>
  <w:style w:type="paragraph" w:customStyle="1" w:styleId="Dict-HeadingSymb">
    <w:name w:val="Dict-Heading Symb"/>
    <w:basedOn w:val="Dict-Heading"/>
    <w:rsid w:val="004D498F"/>
    <w:pPr>
      <w:tabs>
        <w:tab w:val="left" w:pos="0"/>
      </w:tabs>
      <w:ind w:left="2480" w:hanging="2960"/>
    </w:pPr>
  </w:style>
  <w:style w:type="paragraph" w:customStyle="1" w:styleId="Sched-headingSymb">
    <w:name w:val="Sched-heading Symb"/>
    <w:basedOn w:val="Sched-heading"/>
    <w:rsid w:val="004D498F"/>
    <w:pPr>
      <w:tabs>
        <w:tab w:val="left" w:pos="0"/>
      </w:tabs>
      <w:ind w:left="2480" w:hanging="2960"/>
    </w:pPr>
  </w:style>
  <w:style w:type="paragraph" w:customStyle="1" w:styleId="Sched-PartSymb">
    <w:name w:val="Sched-Part Symb"/>
    <w:basedOn w:val="Sched-Part"/>
    <w:rsid w:val="004D498F"/>
    <w:pPr>
      <w:tabs>
        <w:tab w:val="left" w:pos="0"/>
      </w:tabs>
      <w:ind w:left="2480" w:hanging="2960"/>
    </w:pPr>
  </w:style>
  <w:style w:type="paragraph" w:customStyle="1" w:styleId="Sched-FormSymb">
    <w:name w:val="Sched-Form Symb"/>
    <w:basedOn w:val="Sched-Form"/>
    <w:rsid w:val="004D498F"/>
    <w:pPr>
      <w:tabs>
        <w:tab w:val="left" w:pos="0"/>
      </w:tabs>
      <w:ind w:left="2480" w:hanging="2960"/>
    </w:pPr>
  </w:style>
  <w:style w:type="paragraph" w:customStyle="1" w:styleId="SchclauseheadingSymb">
    <w:name w:val="Sch clause heading Symb"/>
    <w:basedOn w:val="Schclauseheading"/>
    <w:rsid w:val="004D498F"/>
    <w:pPr>
      <w:tabs>
        <w:tab w:val="left" w:pos="0"/>
      </w:tabs>
      <w:ind w:left="980" w:hanging="1460"/>
    </w:pPr>
  </w:style>
  <w:style w:type="paragraph" w:customStyle="1" w:styleId="TLegAsAmBy">
    <w:name w:val="TLegAsAmBy"/>
    <w:basedOn w:val="TLegEntries"/>
    <w:rsid w:val="004D498F"/>
    <w:pPr>
      <w:ind w:firstLine="0"/>
    </w:pPr>
    <w:rPr>
      <w:b/>
    </w:rPr>
  </w:style>
  <w:style w:type="paragraph" w:customStyle="1" w:styleId="MinisterWord">
    <w:name w:val="MinisterWord"/>
    <w:basedOn w:val="Normal"/>
    <w:rsid w:val="004D498F"/>
    <w:pPr>
      <w:spacing w:before="60"/>
      <w:jc w:val="right"/>
    </w:pPr>
  </w:style>
  <w:style w:type="paragraph" w:customStyle="1" w:styleId="TableColHd">
    <w:name w:val="TableColHd"/>
    <w:basedOn w:val="Normal"/>
    <w:rsid w:val="004D498F"/>
    <w:pPr>
      <w:keepNext/>
      <w:spacing w:after="60"/>
    </w:pPr>
    <w:rPr>
      <w:rFonts w:ascii="Arial" w:hAnsi="Arial"/>
      <w:b/>
      <w:sz w:val="18"/>
    </w:rPr>
  </w:style>
  <w:style w:type="paragraph" w:customStyle="1" w:styleId="00Spine">
    <w:name w:val="00Spine"/>
    <w:basedOn w:val="Normal"/>
    <w:rsid w:val="004D498F"/>
  </w:style>
  <w:style w:type="paragraph" w:customStyle="1" w:styleId="AuthorisedBlock">
    <w:name w:val="AuthorisedBlock"/>
    <w:basedOn w:val="Normal"/>
    <w:rsid w:val="004D498F"/>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D498F"/>
    <w:pPr>
      <w:tabs>
        <w:tab w:val="left" w:pos="3000"/>
      </w:tabs>
      <w:ind w:left="3100" w:hanging="2000"/>
    </w:pPr>
    <w:rPr>
      <w:rFonts w:ascii="Arial" w:hAnsi="Arial"/>
      <w:sz w:val="18"/>
    </w:rPr>
  </w:style>
  <w:style w:type="paragraph" w:customStyle="1" w:styleId="PenaltyPara">
    <w:name w:val="PenaltyPara"/>
    <w:basedOn w:val="Normal"/>
    <w:rsid w:val="004D498F"/>
    <w:pPr>
      <w:tabs>
        <w:tab w:val="right" w:pos="1360"/>
      </w:tabs>
      <w:spacing w:before="60"/>
      <w:ind w:left="1600" w:hanging="1600"/>
      <w:jc w:val="both"/>
    </w:pPr>
  </w:style>
  <w:style w:type="paragraph" w:customStyle="1" w:styleId="06Copyright">
    <w:name w:val="06Copyright"/>
    <w:basedOn w:val="Normal"/>
    <w:rsid w:val="004D498F"/>
  </w:style>
  <w:style w:type="paragraph" w:customStyle="1" w:styleId="AFHdg">
    <w:name w:val="AFHdg"/>
    <w:basedOn w:val="BillBasicHeading"/>
    <w:rsid w:val="004D498F"/>
    <w:rPr>
      <w:b w:val="0"/>
      <w:sz w:val="32"/>
    </w:rPr>
  </w:style>
  <w:style w:type="paragraph" w:customStyle="1" w:styleId="LegHistNote">
    <w:name w:val="LegHistNote"/>
    <w:basedOn w:val="Actdetails"/>
    <w:rsid w:val="004D498F"/>
    <w:pPr>
      <w:spacing w:before="60"/>
      <w:ind w:left="2700" w:right="-60" w:hanging="1300"/>
    </w:pPr>
    <w:rPr>
      <w:sz w:val="18"/>
    </w:rPr>
  </w:style>
  <w:style w:type="paragraph" w:customStyle="1" w:styleId="MH1Chapter">
    <w:name w:val="M H1 Chapter"/>
    <w:basedOn w:val="AH1Chapter"/>
    <w:rsid w:val="004D498F"/>
    <w:pPr>
      <w:tabs>
        <w:tab w:val="clear" w:pos="2600"/>
        <w:tab w:val="left" w:pos="2720"/>
      </w:tabs>
      <w:ind w:left="4000" w:hanging="3300"/>
    </w:pPr>
  </w:style>
  <w:style w:type="paragraph" w:customStyle="1" w:styleId="ModH1Chapter">
    <w:name w:val="Mod H1 Chapter"/>
    <w:basedOn w:val="IH1ChapSymb"/>
    <w:rsid w:val="004D498F"/>
    <w:pPr>
      <w:tabs>
        <w:tab w:val="clear" w:pos="2600"/>
        <w:tab w:val="left" w:pos="3300"/>
      </w:tabs>
      <w:ind w:left="3300"/>
    </w:pPr>
  </w:style>
  <w:style w:type="paragraph" w:customStyle="1" w:styleId="ModH2Part">
    <w:name w:val="Mod H2 Part"/>
    <w:basedOn w:val="IH2PartSymb"/>
    <w:rsid w:val="004D498F"/>
    <w:pPr>
      <w:tabs>
        <w:tab w:val="clear" w:pos="2600"/>
        <w:tab w:val="left" w:pos="3300"/>
      </w:tabs>
      <w:ind w:left="3300"/>
    </w:pPr>
  </w:style>
  <w:style w:type="paragraph" w:customStyle="1" w:styleId="ModH3Div">
    <w:name w:val="Mod H3 Div"/>
    <w:basedOn w:val="IH3DivSymb"/>
    <w:rsid w:val="004D498F"/>
    <w:pPr>
      <w:tabs>
        <w:tab w:val="clear" w:pos="2600"/>
        <w:tab w:val="left" w:pos="3300"/>
      </w:tabs>
      <w:ind w:left="3300"/>
    </w:pPr>
  </w:style>
  <w:style w:type="paragraph" w:customStyle="1" w:styleId="ModH4SubDiv">
    <w:name w:val="Mod H4 SubDiv"/>
    <w:basedOn w:val="IH4SubDivSymb"/>
    <w:rsid w:val="004D498F"/>
    <w:pPr>
      <w:tabs>
        <w:tab w:val="clear" w:pos="2600"/>
        <w:tab w:val="left" w:pos="3300"/>
      </w:tabs>
      <w:ind w:left="3300"/>
    </w:pPr>
  </w:style>
  <w:style w:type="paragraph" w:customStyle="1" w:styleId="ModH5Sec">
    <w:name w:val="Mod H5 Sec"/>
    <w:basedOn w:val="IH5SecSymb"/>
    <w:rsid w:val="004D498F"/>
    <w:pPr>
      <w:tabs>
        <w:tab w:val="clear" w:pos="1100"/>
        <w:tab w:val="left" w:pos="1800"/>
      </w:tabs>
      <w:ind w:left="2200"/>
    </w:pPr>
  </w:style>
  <w:style w:type="paragraph" w:customStyle="1" w:styleId="Modmain">
    <w:name w:val="Mod main"/>
    <w:basedOn w:val="Amain"/>
    <w:rsid w:val="004D498F"/>
    <w:pPr>
      <w:tabs>
        <w:tab w:val="clear" w:pos="900"/>
        <w:tab w:val="clear" w:pos="1100"/>
        <w:tab w:val="right" w:pos="1600"/>
        <w:tab w:val="left" w:pos="1800"/>
      </w:tabs>
      <w:ind w:left="2200"/>
    </w:pPr>
  </w:style>
  <w:style w:type="paragraph" w:customStyle="1" w:styleId="Modpara">
    <w:name w:val="Mod para"/>
    <w:basedOn w:val="BillBasic0"/>
    <w:rsid w:val="004D498F"/>
    <w:pPr>
      <w:tabs>
        <w:tab w:val="right" w:pos="2100"/>
        <w:tab w:val="left" w:pos="2300"/>
      </w:tabs>
      <w:ind w:left="2700" w:hanging="1600"/>
      <w:outlineLvl w:val="6"/>
    </w:pPr>
  </w:style>
  <w:style w:type="paragraph" w:customStyle="1" w:styleId="Modsubpara">
    <w:name w:val="Mod subpara"/>
    <w:basedOn w:val="Asubpara"/>
    <w:rsid w:val="004D498F"/>
    <w:pPr>
      <w:tabs>
        <w:tab w:val="clear" w:pos="1900"/>
        <w:tab w:val="clear" w:pos="2100"/>
        <w:tab w:val="right" w:pos="2640"/>
        <w:tab w:val="left" w:pos="2840"/>
      </w:tabs>
      <w:ind w:left="3240" w:hanging="2140"/>
    </w:pPr>
  </w:style>
  <w:style w:type="paragraph" w:customStyle="1" w:styleId="Modsubsubpara">
    <w:name w:val="Mod subsubpara"/>
    <w:basedOn w:val="AsubsubparaSymb"/>
    <w:rsid w:val="004D498F"/>
    <w:pPr>
      <w:tabs>
        <w:tab w:val="clear" w:pos="2400"/>
        <w:tab w:val="clear" w:pos="2600"/>
        <w:tab w:val="right" w:pos="3160"/>
        <w:tab w:val="left" w:pos="3360"/>
      </w:tabs>
      <w:ind w:left="3760" w:hanging="2660"/>
    </w:pPr>
  </w:style>
  <w:style w:type="paragraph" w:customStyle="1" w:styleId="Modmainreturn">
    <w:name w:val="Mod main return"/>
    <w:basedOn w:val="AmainreturnSymb"/>
    <w:rsid w:val="004D498F"/>
    <w:pPr>
      <w:ind w:left="1800"/>
    </w:pPr>
  </w:style>
  <w:style w:type="paragraph" w:customStyle="1" w:styleId="Modparareturn">
    <w:name w:val="Mod para return"/>
    <w:basedOn w:val="AparareturnSymb"/>
    <w:rsid w:val="004D498F"/>
    <w:pPr>
      <w:ind w:left="2300"/>
    </w:pPr>
  </w:style>
  <w:style w:type="paragraph" w:customStyle="1" w:styleId="Modsubparareturn">
    <w:name w:val="Mod subpara return"/>
    <w:basedOn w:val="AsubparareturnSymb"/>
    <w:rsid w:val="004D498F"/>
    <w:pPr>
      <w:ind w:left="3040"/>
    </w:pPr>
  </w:style>
  <w:style w:type="paragraph" w:customStyle="1" w:styleId="Modref">
    <w:name w:val="Mod ref"/>
    <w:basedOn w:val="refSymb"/>
    <w:rsid w:val="004D498F"/>
    <w:pPr>
      <w:ind w:left="1100"/>
    </w:pPr>
  </w:style>
  <w:style w:type="paragraph" w:customStyle="1" w:styleId="ModaNote">
    <w:name w:val="Mod aNote"/>
    <w:basedOn w:val="aNoteSymb"/>
    <w:rsid w:val="004D498F"/>
    <w:pPr>
      <w:tabs>
        <w:tab w:val="left" w:pos="2600"/>
      </w:tabs>
      <w:ind w:left="2600"/>
    </w:pPr>
  </w:style>
  <w:style w:type="paragraph" w:customStyle="1" w:styleId="ModNote">
    <w:name w:val="Mod Note"/>
    <w:basedOn w:val="aNoteSymb"/>
    <w:rsid w:val="004D498F"/>
    <w:pPr>
      <w:tabs>
        <w:tab w:val="left" w:pos="2600"/>
      </w:tabs>
      <w:ind w:left="2600"/>
    </w:pPr>
  </w:style>
  <w:style w:type="paragraph" w:customStyle="1" w:styleId="ApprFormHd">
    <w:name w:val="ApprFormHd"/>
    <w:basedOn w:val="Sched-heading"/>
    <w:rsid w:val="004D498F"/>
    <w:pPr>
      <w:ind w:left="0" w:firstLine="0"/>
    </w:pPr>
  </w:style>
  <w:style w:type="paragraph" w:customStyle="1" w:styleId="Status">
    <w:name w:val="Status"/>
    <w:basedOn w:val="Normal"/>
    <w:rsid w:val="004D498F"/>
    <w:pPr>
      <w:spacing w:before="280"/>
      <w:jc w:val="center"/>
    </w:pPr>
    <w:rPr>
      <w:rFonts w:ascii="Arial" w:hAnsi="Arial"/>
      <w:sz w:val="14"/>
    </w:rPr>
  </w:style>
  <w:style w:type="paragraph" w:customStyle="1" w:styleId="EarlierRepubHdg">
    <w:name w:val="EarlierRepubHdg"/>
    <w:basedOn w:val="Normal"/>
    <w:rsid w:val="004D498F"/>
    <w:pPr>
      <w:keepNext/>
    </w:pPr>
    <w:rPr>
      <w:rFonts w:ascii="Arial" w:hAnsi="Arial"/>
      <w:b/>
      <w:sz w:val="20"/>
    </w:rPr>
  </w:style>
  <w:style w:type="paragraph" w:customStyle="1" w:styleId="RenumProvHdg">
    <w:name w:val="RenumProvHdg"/>
    <w:basedOn w:val="Normal"/>
    <w:rsid w:val="004D498F"/>
    <w:rPr>
      <w:rFonts w:ascii="Arial" w:hAnsi="Arial"/>
      <w:b/>
      <w:sz w:val="22"/>
    </w:rPr>
  </w:style>
  <w:style w:type="paragraph" w:customStyle="1" w:styleId="RenumProvHeader">
    <w:name w:val="RenumProvHeader"/>
    <w:basedOn w:val="Normal"/>
    <w:rsid w:val="004D498F"/>
    <w:rPr>
      <w:rFonts w:ascii="Arial" w:hAnsi="Arial"/>
      <w:b/>
      <w:sz w:val="22"/>
    </w:rPr>
  </w:style>
  <w:style w:type="paragraph" w:customStyle="1" w:styleId="RenumTableHdg">
    <w:name w:val="RenumTableHdg"/>
    <w:basedOn w:val="Normal"/>
    <w:rsid w:val="004D498F"/>
    <w:pPr>
      <w:spacing w:before="120"/>
    </w:pPr>
    <w:rPr>
      <w:rFonts w:ascii="Arial" w:hAnsi="Arial"/>
      <w:b/>
      <w:sz w:val="20"/>
    </w:rPr>
  </w:style>
  <w:style w:type="paragraph" w:customStyle="1" w:styleId="EPSCoverTop">
    <w:name w:val="EPSCoverTop"/>
    <w:basedOn w:val="Normal"/>
    <w:rsid w:val="004D498F"/>
    <w:pPr>
      <w:jc w:val="right"/>
    </w:pPr>
    <w:rPr>
      <w:rFonts w:ascii="Arial" w:hAnsi="Arial"/>
      <w:sz w:val="20"/>
    </w:rPr>
  </w:style>
  <w:style w:type="paragraph" w:customStyle="1" w:styleId="AmainSymb">
    <w:name w:val="A main Symb"/>
    <w:basedOn w:val="Amain"/>
    <w:rsid w:val="004D498F"/>
    <w:pPr>
      <w:tabs>
        <w:tab w:val="left" w:pos="0"/>
      </w:tabs>
      <w:ind w:left="1120" w:hanging="1600"/>
    </w:pPr>
  </w:style>
  <w:style w:type="paragraph" w:customStyle="1" w:styleId="AparaSymb">
    <w:name w:val="A para Symb"/>
    <w:basedOn w:val="Apara"/>
    <w:rsid w:val="004D498F"/>
    <w:pPr>
      <w:tabs>
        <w:tab w:val="right" w:pos="0"/>
      </w:tabs>
      <w:ind w:hanging="2080"/>
    </w:pPr>
  </w:style>
  <w:style w:type="paragraph" w:customStyle="1" w:styleId="AsubparaSymb">
    <w:name w:val="A subpara Symb"/>
    <w:basedOn w:val="Asubpara"/>
    <w:rsid w:val="004D498F"/>
    <w:pPr>
      <w:tabs>
        <w:tab w:val="left" w:pos="0"/>
      </w:tabs>
      <w:ind w:left="2098" w:hanging="2580"/>
    </w:pPr>
  </w:style>
  <w:style w:type="paragraph" w:customStyle="1" w:styleId="TableText">
    <w:name w:val="TableText"/>
    <w:basedOn w:val="Normal"/>
    <w:rsid w:val="004D498F"/>
    <w:pPr>
      <w:spacing w:before="60" w:after="60"/>
    </w:pPr>
  </w:style>
  <w:style w:type="paragraph" w:customStyle="1" w:styleId="tablepara">
    <w:name w:val="table para"/>
    <w:basedOn w:val="Normal"/>
    <w:rsid w:val="004D498F"/>
    <w:pPr>
      <w:tabs>
        <w:tab w:val="right" w:pos="800"/>
        <w:tab w:val="left" w:pos="1100"/>
      </w:tabs>
      <w:spacing w:before="80" w:after="60"/>
      <w:ind w:left="1100" w:hanging="1100"/>
    </w:pPr>
  </w:style>
  <w:style w:type="paragraph" w:customStyle="1" w:styleId="tablesubpara">
    <w:name w:val="table subpara"/>
    <w:basedOn w:val="Normal"/>
    <w:rsid w:val="004D498F"/>
    <w:pPr>
      <w:tabs>
        <w:tab w:val="right" w:pos="1500"/>
        <w:tab w:val="left" w:pos="1800"/>
      </w:tabs>
      <w:spacing w:before="80" w:after="60"/>
      <w:ind w:left="1800" w:hanging="1800"/>
    </w:pPr>
  </w:style>
  <w:style w:type="paragraph" w:customStyle="1" w:styleId="RenumProvSubsectEntries">
    <w:name w:val="RenumProvSubsectEntries"/>
    <w:basedOn w:val="RenumProvEntries"/>
    <w:rsid w:val="004D498F"/>
    <w:pPr>
      <w:ind w:left="252"/>
    </w:pPr>
  </w:style>
  <w:style w:type="paragraph" w:customStyle="1" w:styleId="IshadedSchClause">
    <w:name w:val="I shaded Sch Clause"/>
    <w:basedOn w:val="IshadedH5Sec"/>
    <w:rsid w:val="004D498F"/>
  </w:style>
  <w:style w:type="paragraph" w:customStyle="1" w:styleId="IshadedH5Sec">
    <w:name w:val="I shaded H5 Sec"/>
    <w:basedOn w:val="AH5Sec"/>
    <w:rsid w:val="004D498F"/>
    <w:pPr>
      <w:shd w:val="pct25" w:color="auto" w:fill="auto"/>
      <w:outlineLvl w:val="9"/>
    </w:pPr>
  </w:style>
  <w:style w:type="paragraph" w:customStyle="1" w:styleId="Endnote4">
    <w:name w:val="Endnote4"/>
    <w:basedOn w:val="Endnote2"/>
    <w:rsid w:val="004D498F"/>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4D498F"/>
    <w:pPr>
      <w:spacing w:after="60"/>
      <w:ind w:left="2800"/>
    </w:pPr>
    <w:rPr>
      <w:rFonts w:ascii="ACTCrest" w:hAnsi="ACTCrest"/>
      <w:sz w:val="216"/>
    </w:rPr>
  </w:style>
  <w:style w:type="paragraph" w:customStyle="1" w:styleId="02TextLandscape">
    <w:name w:val="02TextLandscape"/>
    <w:basedOn w:val="Normal"/>
    <w:rsid w:val="004D498F"/>
  </w:style>
  <w:style w:type="paragraph" w:customStyle="1" w:styleId="05Endnote0">
    <w:name w:val="05Endnote"/>
    <w:basedOn w:val="Normal"/>
    <w:rsid w:val="004D498F"/>
  </w:style>
  <w:style w:type="paragraph" w:customStyle="1" w:styleId="EffectiveDate">
    <w:name w:val="EffectiveDate"/>
    <w:basedOn w:val="Normal"/>
    <w:rsid w:val="004D498F"/>
    <w:pPr>
      <w:spacing w:before="120"/>
    </w:pPr>
    <w:rPr>
      <w:rFonts w:ascii="Arial" w:hAnsi="Arial"/>
      <w:b/>
      <w:sz w:val="26"/>
    </w:rPr>
  </w:style>
  <w:style w:type="paragraph" w:customStyle="1" w:styleId="Assectheading">
    <w:name w:val="A ssect heading"/>
    <w:basedOn w:val="Amain"/>
    <w:rsid w:val="004D498F"/>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4D498F"/>
    <w:pPr>
      <w:keepNext w:val="0"/>
      <w:tabs>
        <w:tab w:val="clear" w:pos="2600"/>
      </w:tabs>
      <w:spacing w:before="0"/>
      <w:ind w:left="3200" w:hanging="2100"/>
    </w:pPr>
    <w:rPr>
      <w:sz w:val="18"/>
    </w:rPr>
  </w:style>
  <w:style w:type="paragraph" w:customStyle="1" w:styleId="AmdtEntriesDefL2">
    <w:name w:val="AmdtEntriesDefL2"/>
    <w:basedOn w:val="AmdtEntries"/>
    <w:rsid w:val="004D498F"/>
    <w:pPr>
      <w:tabs>
        <w:tab w:val="left" w:pos="3000"/>
      </w:tabs>
      <w:ind w:left="3600" w:hanging="2500"/>
    </w:pPr>
  </w:style>
  <w:style w:type="paragraph" w:customStyle="1" w:styleId="aNoteText">
    <w:name w:val="aNoteText"/>
    <w:basedOn w:val="aNoteSymb"/>
    <w:rsid w:val="004D498F"/>
    <w:pPr>
      <w:spacing w:before="60"/>
      <w:ind w:firstLine="0"/>
    </w:pPr>
  </w:style>
  <w:style w:type="character" w:customStyle="1" w:styleId="charContents">
    <w:name w:val="charContents"/>
    <w:basedOn w:val="DefaultParagraphFont"/>
    <w:rsid w:val="004D498F"/>
  </w:style>
  <w:style w:type="character" w:customStyle="1" w:styleId="charPage">
    <w:name w:val="charPage"/>
    <w:basedOn w:val="DefaultParagraphFont"/>
    <w:rsid w:val="004D498F"/>
  </w:style>
  <w:style w:type="paragraph" w:customStyle="1" w:styleId="FooterInfoCentre">
    <w:name w:val="FooterInfoCentre"/>
    <w:basedOn w:val="FooterInfo"/>
    <w:rsid w:val="004D498F"/>
    <w:pPr>
      <w:spacing w:before="60"/>
      <w:jc w:val="center"/>
    </w:pPr>
  </w:style>
  <w:style w:type="paragraph" w:customStyle="1" w:styleId="LongTitleSymb">
    <w:name w:val="LongTitleSymb"/>
    <w:basedOn w:val="LongTitle"/>
    <w:rsid w:val="004D498F"/>
    <w:pPr>
      <w:ind w:hanging="480"/>
    </w:pPr>
  </w:style>
  <w:style w:type="paragraph" w:customStyle="1" w:styleId="Penalty">
    <w:name w:val="Penalty"/>
    <w:basedOn w:val="Amainreturn"/>
    <w:rsid w:val="004D498F"/>
  </w:style>
  <w:style w:type="paragraph" w:customStyle="1" w:styleId="EndNoteTextPub">
    <w:name w:val="EndNoteTextPub"/>
    <w:basedOn w:val="Normal"/>
    <w:rsid w:val="004D498F"/>
    <w:pPr>
      <w:spacing w:before="60"/>
      <w:ind w:left="1100"/>
      <w:jc w:val="both"/>
    </w:pPr>
    <w:rPr>
      <w:sz w:val="20"/>
    </w:rPr>
  </w:style>
  <w:style w:type="paragraph" w:customStyle="1" w:styleId="aExamHdgss">
    <w:name w:val="aExamHdgss"/>
    <w:basedOn w:val="BillBasicHeading"/>
    <w:next w:val="Normal"/>
    <w:rsid w:val="004D498F"/>
    <w:pPr>
      <w:tabs>
        <w:tab w:val="clear" w:pos="2600"/>
      </w:tabs>
      <w:ind w:left="1100"/>
    </w:pPr>
    <w:rPr>
      <w:sz w:val="18"/>
    </w:rPr>
  </w:style>
  <w:style w:type="paragraph" w:customStyle="1" w:styleId="aExamss">
    <w:name w:val="aExamss"/>
    <w:basedOn w:val="aNoteSymb"/>
    <w:rsid w:val="004D498F"/>
    <w:pPr>
      <w:spacing w:before="60"/>
      <w:ind w:left="1100" w:firstLine="0"/>
    </w:pPr>
  </w:style>
  <w:style w:type="paragraph" w:customStyle="1" w:styleId="aExamINumss">
    <w:name w:val="aExamINumss"/>
    <w:basedOn w:val="aExamss"/>
    <w:rsid w:val="004D498F"/>
    <w:pPr>
      <w:tabs>
        <w:tab w:val="left" w:pos="1500"/>
      </w:tabs>
      <w:ind w:left="1500" w:hanging="400"/>
    </w:pPr>
  </w:style>
  <w:style w:type="paragraph" w:customStyle="1" w:styleId="aExamNumTextss">
    <w:name w:val="aExamNumTextss"/>
    <w:basedOn w:val="aExamss"/>
    <w:rsid w:val="004D498F"/>
    <w:pPr>
      <w:ind w:left="1500"/>
    </w:pPr>
  </w:style>
  <w:style w:type="paragraph" w:customStyle="1" w:styleId="AExamIPara">
    <w:name w:val="AExamIPara"/>
    <w:basedOn w:val="aExam"/>
    <w:rsid w:val="004D498F"/>
    <w:pPr>
      <w:tabs>
        <w:tab w:val="right" w:pos="1720"/>
        <w:tab w:val="left" w:pos="2000"/>
      </w:tabs>
      <w:ind w:left="2000" w:hanging="900"/>
    </w:pPr>
  </w:style>
  <w:style w:type="paragraph" w:customStyle="1" w:styleId="aNoteTextss">
    <w:name w:val="aNoteTextss"/>
    <w:basedOn w:val="Normal"/>
    <w:rsid w:val="004D498F"/>
    <w:pPr>
      <w:spacing w:before="60"/>
      <w:ind w:left="1900"/>
      <w:jc w:val="both"/>
    </w:pPr>
    <w:rPr>
      <w:sz w:val="20"/>
    </w:rPr>
  </w:style>
  <w:style w:type="paragraph" w:customStyle="1" w:styleId="aNoteParass">
    <w:name w:val="aNoteParass"/>
    <w:basedOn w:val="Normal"/>
    <w:rsid w:val="004D498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D498F"/>
    <w:pPr>
      <w:ind w:left="1600"/>
    </w:pPr>
  </w:style>
  <w:style w:type="paragraph" w:customStyle="1" w:styleId="aExampar">
    <w:name w:val="aExampar"/>
    <w:basedOn w:val="aExamss"/>
    <w:rsid w:val="004D498F"/>
    <w:pPr>
      <w:ind w:left="1600"/>
    </w:pPr>
  </w:style>
  <w:style w:type="paragraph" w:customStyle="1" w:styleId="aNotepar">
    <w:name w:val="aNotepar"/>
    <w:basedOn w:val="BillBasic0"/>
    <w:next w:val="Normal"/>
    <w:rsid w:val="004D498F"/>
    <w:pPr>
      <w:ind w:left="2400" w:hanging="800"/>
    </w:pPr>
    <w:rPr>
      <w:sz w:val="20"/>
    </w:rPr>
  </w:style>
  <w:style w:type="paragraph" w:customStyle="1" w:styleId="aNoteTextpar">
    <w:name w:val="aNoteTextpar"/>
    <w:basedOn w:val="aNotepar"/>
    <w:rsid w:val="004D498F"/>
    <w:pPr>
      <w:spacing w:before="60"/>
      <w:ind w:firstLine="0"/>
    </w:pPr>
  </w:style>
  <w:style w:type="paragraph" w:customStyle="1" w:styleId="aNoteParapar">
    <w:name w:val="aNoteParapar"/>
    <w:basedOn w:val="aNotepar"/>
    <w:rsid w:val="004D498F"/>
    <w:pPr>
      <w:tabs>
        <w:tab w:val="right" w:pos="2640"/>
      </w:tabs>
      <w:spacing w:before="60"/>
      <w:ind w:left="2920" w:hanging="1320"/>
    </w:pPr>
  </w:style>
  <w:style w:type="paragraph" w:customStyle="1" w:styleId="aExamHdgsubpar">
    <w:name w:val="aExamHdgsubpar"/>
    <w:basedOn w:val="aExamHdgss"/>
    <w:next w:val="Normal"/>
    <w:rsid w:val="004D498F"/>
    <w:pPr>
      <w:ind w:left="2140"/>
    </w:pPr>
  </w:style>
  <w:style w:type="paragraph" w:customStyle="1" w:styleId="aExamsubpar">
    <w:name w:val="aExamsubpar"/>
    <w:basedOn w:val="aExamss"/>
    <w:rsid w:val="004D498F"/>
    <w:pPr>
      <w:ind w:left="2140"/>
    </w:pPr>
  </w:style>
  <w:style w:type="paragraph" w:customStyle="1" w:styleId="aNotesubpar">
    <w:name w:val="aNotesubpar"/>
    <w:basedOn w:val="BillBasic0"/>
    <w:next w:val="Normal"/>
    <w:rsid w:val="004D498F"/>
    <w:pPr>
      <w:ind w:left="2940" w:hanging="800"/>
    </w:pPr>
    <w:rPr>
      <w:sz w:val="20"/>
    </w:rPr>
  </w:style>
  <w:style w:type="paragraph" w:customStyle="1" w:styleId="aNoteTextsubpar">
    <w:name w:val="aNoteTextsubpar"/>
    <w:basedOn w:val="aNotesubpar"/>
    <w:rsid w:val="004D498F"/>
    <w:pPr>
      <w:spacing w:before="60"/>
      <w:ind w:firstLine="0"/>
    </w:pPr>
  </w:style>
  <w:style w:type="paragraph" w:customStyle="1" w:styleId="aExamBulletss">
    <w:name w:val="aExamBulletss"/>
    <w:basedOn w:val="aExamss"/>
    <w:rsid w:val="004D498F"/>
    <w:pPr>
      <w:ind w:left="1500" w:hanging="400"/>
    </w:pPr>
  </w:style>
  <w:style w:type="paragraph" w:customStyle="1" w:styleId="aNoteBulletss">
    <w:name w:val="aNoteBulletss"/>
    <w:basedOn w:val="Normal"/>
    <w:rsid w:val="004D498F"/>
    <w:pPr>
      <w:spacing w:before="60"/>
      <w:ind w:left="2300" w:hanging="400"/>
      <w:jc w:val="both"/>
    </w:pPr>
    <w:rPr>
      <w:sz w:val="20"/>
    </w:rPr>
  </w:style>
  <w:style w:type="paragraph" w:customStyle="1" w:styleId="aExamBulletpar">
    <w:name w:val="aExamBulletpar"/>
    <w:basedOn w:val="aExampar"/>
    <w:rsid w:val="004D498F"/>
    <w:pPr>
      <w:ind w:left="2000" w:hanging="400"/>
    </w:pPr>
  </w:style>
  <w:style w:type="paragraph" w:customStyle="1" w:styleId="aNoteBulletpar">
    <w:name w:val="aNoteBulletpar"/>
    <w:basedOn w:val="aNotepar"/>
    <w:rsid w:val="004D498F"/>
    <w:pPr>
      <w:spacing w:before="60"/>
      <w:ind w:left="2800" w:hanging="400"/>
    </w:pPr>
  </w:style>
  <w:style w:type="paragraph" w:customStyle="1" w:styleId="aExplanHeading">
    <w:name w:val="aExplanHeading"/>
    <w:basedOn w:val="BillBasicHeading"/>
    <w:next w:val="Normal"/>
    <w:rsid w:val="004D498F"/>
    <w:rPr>
      <w:rFonts w:ascii="Arial (W1)" w:hAnsi="Arial (W1)"/>
      <w:sz w:val="18"/>
    </w:rPr>
  </w:style>
  <w:style w:type="paragraph" w:customStyle="1" w:styleId="EndNoteHeading">
    <w:name w:val="EndNoteHeading"/>
    <w:basedOn w:val="BillBasicHeading"/>
    <w:rsid w:val="004D498F"/>
    <w:pPr>
      <w:tabs>
        <w:tab w:val="left" w:pos="700"/>
      </w:tabs>
      <w:spacing w:before="160"/>
      <w:ind w:left="700" w:hanging="700"/>
    </w:pPr>
    <w:rPr>
      <w:rFonts w:ascii="Arial (W1)" w:hAnsi="Arial (W1)"/>
    </w:rPr>
  </w:style>
  <w:style w:type="paragraph" w:customStyle="1" w:styleId="aExplanBullet">
    <w:name w:val="aExplanBullet"/>
    <w:basedOn w:val="Normal"/>
    <w:rsid w:val="004D498F"/>
    <w:pPr>
      <w:spacing w:before="140"/>
      <w:ind w:left="400" w:hanging="400"/>
      <w:jc w:val="both"/>
    </w:pPr>
    <w:rPr>
      <w:snapToGrid w:val="0"/>
      <w:sz w:val="20"/>
    </w:rPr>
  </w:style>
  <w:style w:type="paragraph" w:customStyle="1" w:styleId="Actbullet">
    <w:name w:val="Act bullet"/>
    <w:basedOn w:val="Normal"/>
    <w:uiPriority w:val="99"/>
    <w:rsid w:val="004D498F"/>
    <w:pPr>
      <w:numPr>
        <w:numId w:val="50"/>
      </w:numPr>
      <w:tabs>
        <w:tab w:val="left" w:pos="900"/>
      </w:tabs>
      <w:spacing w:before="20"/>
      <w:ind w:right="-60"/>
    </w:pPr>
    <w:rPr>
      <w:rFonts w:ascii="Arial" w:hAnsi="Arial"/>
      <w:sz w:val="18"/>
    </w:rPr>
  </w:style>
  <w:style w:type="paragraph" w:customStyle="1" w:styleId="DetailsNo">
    <w:name w:val="Details No"/>
    <w:basedOn w:val="Actdetails"/>
    <w:uiPriority w:val="99"/>
    <w:rsid w:val="004D498F"/>
    <w:pPr>
      <w:ind w:left="0"/>
    </w:pPr>
    <w:rPr>
      <w:sz w:val="18"/>
    </w:rPr>
  </w:style>
  <w:style w:type="paragraph" w:customStyle="1" w:styleId="Actbulletshaded">
    <w:name w:val="Act bullet shaded"/>
    <w:basedOn w:val="Actbullet"/>
    <w:rsid w:val="000E6608"/>
    <w:pPr>
      <w:shd w:val="pct15" w:color="auto" w:fill="FFFFFF"/>
    </w:pPr>
  </w:style>
  <w:style w:type="paragraph" w:customStyle="1" w:styleId="SchAmain">
    <w:name w:val="Sch A main"/>
    <w:basedOn w:val="Amain"/>
    <w:rsid w:val="004D498F"/>
  </w:style>
  <w:style w:type="paragraph" w:customStyle="1" w:styleId="SchApara">
    <w:name w:val="Sch A para"/>
    <w:basedOn w:val="Apara"/>
    <w:rsid w:val="004D498F"/>
  </w:style>
  <w:style w:type="paragraph" w:customStyle="1" w:styleId="SchAsubpara">
    <w:name w:val="Sch A subpara"/>
    <w:basedOn w:val="Asubpara"/>
    <w:rsid w:val="004D498F"/>
  </w:style>
  <w:style w:type="paragraph" w:customStyle="1" w:styleId="SchAsubsubpara">
    <w:name w:val="Sch A subsubpara"/>
    <w:basedOn w:val="Asubsubpara"/>
    <w:rsid w:val="004D498F"/>
  </w:style>
  <w:style w:type="paragraph" w:customStyle="1" w:styleId="TOCOL1">
    <w:name w:val="TOCOL 1"/>
    <w:basedOn w:val="TOC1"/>
    <w:rsid w:val="004D498F"/>
  </w:style>
  <w:style w:type="paragraph" w:customStyle="1" w:styleId="TOCOL2">
    <w:name w:val="TOCOL 2"/>
    <w:basedOn w:val="TOC2"/>
    <w:rsid w:val="004D498F"/>
    <w:pPr>
      <w:keepNext w:val="0"/>
    </w:pPr>
  </w:style>
  <w:style w:type="paragraph" w:customStyle="1" w:styleId="TOCOL3">
    <w:name w:val="TOCOL 3"/>
    <w:basedOn w:val="TOC3"/>
    <w:rsid w:val="004D498F"/>
    <w:pPr>
      <w:keepNext w:val="0"/>
    </w:pPr>
  </w:style>
  <w:style w:type="paragraph" w:customStyle="1" w:styleId="TOCOL4">
    <w:name w:val="TOCOL 4"/>
    <w:basedOn w:val="TOC4"/>
    <w:rsid w:val="004D498F"/>
    <w:pPr>
      <w:keepNext w:val="0"/>
    </w:pPr>
  </w:style>
  <w:style w:type="paragraph" w:customStyle="1" w:styleId="TOCOL5">
    <w:name w:val="TOCOL 5"/>
    <w:basedOn w:val="TOC5"/>
    <w:rsid w:val="004D498F"/>
    <w:pPr>
      <w:tabs>
        <w:tab w:val="left" w:pos="400"/>
      </w:tabs>
    </w:pPr>
  </w:style>
  <w:style w:type="paragraph" w:customStyle="1" w:styleId="TOCOL6">
    <w:name w:val="TOCOL 6"/>
    <w:basedOn w:val="TOC6"/>
    <w:rsid w:val="004D498F"/>
    <w:pPr>
      <w:keepNext w:val="0"/>
    </w:pPr>
  </w:style>
  <w:style w:type="paragraph" w:customStyle="1" w:styleId="TOCOL7">
    <w:name w:val="TOCOL 7"/>
    <w:basedOn w:val="TOC7"/>
    <w:rsid w:val="004D498F"/>
  </w:style>
  <w:style w:type="paragraph" w:customStyle="1" w:styleId="TOCOL8">
    <w:name w:val="TOCOL 8"/>
    <w:basedOn w:val="TOC8"/>
    <w:rsid w:val="004D498F"/>
  </w:style>
  <w:style w:type="paragraph" w:customStyle="1" w:styleId="TOCOL9">
    <w:name w:val="TOCOL 9"/>
    <w:basedOn w:val="TOC9"/>
    <w:rsid w:val="004D498F"/>
    <w:pPr>
      <w:ind w:right="0"/>
    </w:pPr>
  </w:style>
  <w:style w:type="paragraph" w:customStyle="1" w:styleId="TOC10">
    <w:name w:val="TOC 10"/>
    <w:basedOn w:val="TOC5"/>
    <w:rsid w:val="004D498F"/>
    <w:rPr>
      <w:szCs w:val="24"/>
    </w:rPr>
  </w:style>
  <w:style w:type="character" w:customStyle="1" w:styleId="charNotBold">
    <w:name w:val="charNotBold"/>
    <w:basedOn w:val="DefaultParagraphFont"/>
    <w:rsid w:val="004D498F"/>
    <w:rPr>
      <w:rFonts w:ascii="Arial" w:hAnsi="Arial"/>
      <w:sz w:val="20"/>
    </w:rPr>
  </w:style>
  <w:style w:type="paragraph" w:customStyle="1" w:styleId="Billname1">
    <w:name w:val="Billname1"/>
    <w:basedOn w:val="Normal"/>
    <w:rsid w:val="004D498F"/>
    <w:pPr>
      <w:tabs>
        <w:tab w:val="left" w:pos="2400"/>
      </w:tabs>
      <w:spacing w:before="1220"/>
    </w:pPr>
    <w:rPr>
      <w:rFonts w:ascii="Arial" w:hAnsi="Arial"/>
      <w:b/>
      <w:sz w:val="40"/>
    </w:rPr>
  </w:style>
  <w:style w:type="paragraph" w:customStyle="1" w:styleId="TablePara10">
    <w:name w:val="TablePara10"/>
    <w:basedOn w:val="tablepara"/>
    <w:rsid w:val="004D498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D498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D498F"/>
    <w:rPr>
      <w:sz w:val="20"/>
    </w:rPr>
  </w:style>
  <w:style w:type="paragraph" w:customStyle="1" w:styleId="aExamINumpar">
    <w:name w:val="aExamINumpar"/>
    <w:basedOn w:val="aExampar"/>
    <w:rsid w:val="004D498F"/>
    <w:pPr>
      <w:tabs>
        <w:tab w:val="left" w:pos="2000"/>
      </w:tabs>
      <w:ind w:left="2000" w:hanging="400"/>
    </w:pPr>
  </w:style>
  <w:style w:type="character" w:customStyle="1" w:styleId="FooterChar">
    <w:name w:val="Footer Char"/>
    <w:basedOn w:val="DefaultParagraphFont"/>
    <w:link w:val="Footer"/>
    <w:rsid w:val="004D498F"/>
    <w:rPr>
      <w:rFonts w:ascii="Arial" w:hAnsi="Arial"/>
      <w:sz w:val="18"/>
      <w:lang w:eastAsia="en-US"/>
    </w:rPr>
  </w:style>
  <w:style w:type="paragraph" w:customStyle="1" w:styleId="ShadedSchClauseSymb">
    <w:name w:val="Shaded Sch Clause Symb"/>
    <w:basedOn w:val="ShadedSchClause"/>
    <w:rsid w:val="004D498F"/>
    <w:pPr>
      <w:tabs>
        <w:tab w:val="left" w:pos="0"/>
      </w:tabs>
      <w:ind w:left="975" w:hanging="1457"/>
    </w:pPr>
  </w:style>
  <w:style w:type="paragraph" w:styleId="BalloonText">
    <w:name w:val="Balloon Text"/>
    <w:basedOn w:val="Normal"/>
    <w:link w:val="BalloonTextChar"/>
    <w:uiPriority w:val="99"/>
    <w:unhideWhenUsed/>
    <w:rsid w:val="004D498F"/>
    <w:rPr>
      <w:rFonts w:ascii="Tahoma" w:hAnsi="Tahoma" w:cs="Tahoma"/>
      <w:sz w:val="16"/>
      <w:szCs w:val="16"/>
    </w:rPr>
  </w:style>
  <w:style w:type="character" w:customStyle="1" w:styleId="BalloonTextChar">
    <w:name w:val="Balloon Text Char"/>
    <w:basedOn w:val="DefaultParagraphFont"/>
    <w:link w:val="BalloonText"/>
    <w:uiPriority w:val="99"/>
    <w:rsid w:val="004D498F"/>
    <w:rPr>
      <w:rFonts w:ascii="Tahoma" w:hAnsi="Tahoma" w:cs="Tahoma"/>
      <w:sz w:val="16"/>
      <w:szCs w:val="16"/>
      <w:lang w:eastAsia="en-US"/>
    </w:rPr>
  </w:style>
  <w:style w:type="paragraph" w:customStyle="1" w:styleId="CoverTextBullet">
    <w:name w:val="CoverTextBullet"/>
    <w:basedOn w:val="CoverText"/>
    <w:qFormat/>
    <w:rsid w:val="004D498F"/>
    <w:pPr>
      <w:numPr>
        <w:numId w:val="45"/>
      </w:numPr>
    </w:pPr>
    <w:rPr>
      <w:color w:val="000000"/>
    </w:rPr>
  </w:style>
  <w:style w:type="paragraph" w:customStyle="1" w:styleId="01aPreamble">
    <w:name w:val="01aPreamble"/>
    <w:basedOn w:val="Normal"/>
    <w:qFormat/>
    <w:rsid w:val="004D498F"/>
  </w:style>
  <w:style w:type="paragraph" w:customStyle="1" w:styleId="TableBullet">
    <w:name w:val="TableBullet"/>
    <w:basedOn w:val="TableText10"/>
    <w:qFormat/>
    <w:rsid w:val="004D498F"/>
    <w:pPr>
      <w:numPr>
        <w:numId w:val="48"/>
      </w:numPr>
    </w:pPr>
  </w:style>
  <w:style w:type="paragraph" w:customStyle="1" w:styleId="TableNumbered">
    <w:name w:val="TableNumbered"/>
    <w:basedOn w:val="TableText10"/>
    <w:qFormat/>
    <w:rsid w:val="004D498F"/>
    <w:pPr>
      <w:numPr>
        <w:numId w:val="49"/>
      </w:numPr>
    </w:pPr>
  </w:style>
  <w:style w:type="character" w:customStyle="1" w:styleId="charCitHyperlinkItal">
    <w:name w:val="charCitHyperlinkItal"/>
    <w:basedOn w:val="Hyperlink"/>
    <w:uiPriority w:val="1"/>
    <w:rsid w:val="004D498F"/>
    <w:rPr>
      <w:i/>
      <w:color w:val="0000FF" w:themeColor="hyperlink"/>
      <w:u w:val="none"/>
    </w:rPr>
  </w:style>
  <w:style w:type="character" w:customStyle="1" w:styleId="charCitHyperlinkAbbrev">
    <w:name w:val="charCitHyperlinkAbbrev"/>
    <w:basedOn w:val="Hyperlink"/>
    <w:uiPriority w:val="1"/>
    <w:rsid w:val="004D498F"/>
    <w:rPr>
      <w:color w:val="0000FF" w:themeColor="hyperlink"/>
      <w:u w:val="none"/>
    </w:rPr>
  </w:style>
  <w:style w:type="character" w:customStyle="1" w:styleId="Heading3Char">
    <w:name w:val="Heading 3 Char"/>
    <w:aliases w:val="h3 Char,sec Char"/>
    <w:basedOn w:val="DefaultParagraphFont"/>
    <w:link w:val="Heading3"/>
    <w:rsid w:val="004D498F"/>
    <w:rPr>
      <w:b/>
      <w:sz w:val="24"/>
      <w:lang w:eastAsia="en-US"/>
    </w:rPr>
  </w:style>
  <w:style w:type="paragraph" w:customStyle="1" w:styleId="aExplanText">
    <w:name w:val="aExplanText"/>
    <w:basedOn w:val="BillBasic0"/>
    <w:rsid w:val="004D498F"/>
    <w:rPr>
      <w:sz w:val="20"/>
    </w:rPr>
  </w:style>
  <w:style w:type="paragraph" w:customStyle="1" w:styleId="Actdetailsnote">
    <w:name w:val="Act details note"/>
    <w:basedOn w:val="Actdetails"/>
    <w:uiPriority w:val="99"/>
    <w:rsid w:val="004D498F"/>
    <w:pPr>
      <w:ind w:left="1620" w:right="-60" w:hanging="720"/>
    </w:pPr>
    <w:rPr>
      <w:sz w:val="18"/>
    </w:rPr>
  </w:style>
  <w:style w:type="paragraph" w:customStyle="1" w:styleId="ISchMain">
    <w:name w:val="I Sch Main"/>
    <w:basedOn w:val="BillBasic0"/>
    <w:rsid w:val="004D498F"/>
    <w:pPr>
      <w:tabs>
        <w:tab w:val="right" w:pos="900"/>
        <w:tab w:val="left" w:pos="1100"/>
      </w:tabs>
      <w:ind w:left="1100" w:hanging="1100"/>
    </w:pPr>
  </w:style>
  <w:style w:type="paragraph" w:customStyle="1" w:styleId="ISchpara">
    <w:name w:val="I Sch para"/>
    <w:basedOn w:val="BillBasic0"/>
    <w:rsid w:val="004D498F"/>
    <w:pPr>
      <w:tabs>
        <w:tab w:val="right" w:pos="1400"/>
        <w:tab w:val="left" w:pos="1600"/>
      </w:tabs>
      <w:ind w:left="1600" w:hanging="1600"/>
    </w:pPr>
  </w:style>
  <w:style w:type="paragraph" w:customStyle="1" w:styleId="ISchsubpara">
    <w:name w:val="I Sch subpara"/>
    <w:basedOn w:val="BillBasic0"/>
    <w:rsid w:val="004D498F"/>
    <w:pPr>
      <w:tabs>
        <w:tab w:val="right" w:pos="1940"/>
        <w:tab w:val="left" w:pos="2140"/>
      </w:tabs>
      <w:ind w:left="2140" w:hanging="2140"/>
    </w:pPr>
  </w:style>
  <w:style w:type="paragraph" w:customStyle="1" w:styleId="ISchsubsubpara">
    <w:name w:val="I Sch subsubpara"/>
    <w:basedOn w:val="BillBasic0"/>
    <w:rsid w:val="004D498F"/>
    <w:pPr>
      <w:tabs>
        <w:tab w:val="right" w:pos="2460"/>
        <w:tab w:val="left" w:pos="2660"/>
      </w:tabs>
      <w:ind w:left="2660" w:hanging="2660"/>
    </w:pPr>
  </w:style>
  <w:style w:type="paragraph" w:customStyle="1" w:styleId="AssectheadingSymb">
    <w:name w:val="A ssect heading Symb"/>
    <w:basedOn w:val="Amain"/>
    <w:rsid w:val="004D498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4D498F"/>
    <w:pPr>
      <w:tabs>
        <w:tab w:val="left" w:pos="0"/>
        <w:tab w:val="right" w:pos="2400"/>
        <w:tab w:val="left" w:pos="2600"/>
      </w:tabs>
      <w:ind w:left="2602" w:hanging="3084"/>
      <w:outlineLvl w:val="8"/>
    </w:pPr>
  </w:style>
  <w:style w:type="paragraph" w:customStyle="1" w:styleId="AmainreturnSymb">
    <w:name w:val="A main return Symb"/>
    <w:basedOn w:val="BillBasic0"/>
    <w:rsid w:val="004D498F"/>
    <w:pPr>
      <w:tabs>
        <w:tab w:val="left" w:pos="1582"/>
      </w:tabs>
      <w:ind w:left="1100" w:hanging="1582"/>
    </w:pPr>
  </w:style>
  <w:style w:type="paragraph" w:customStyle="1" w:styleId="AparareturnSymb">
    <w:name w:val="A para return Symb"/>
    <w:basedOn w:val="BillBasic0"/>
    <w:rsid w:val="004D498F"/>
    <w:pPr>
      <w:tabs>
        <w:tab w:val="left" w:pos="2081"/>
      </w:tabs>
      <w:ind w:left="1599" w:hanging="2081"/>
    </w:pPr>
  </w:style>
  <w:style w:type="paragraph" w:customStyle="1" w:styleId="AsubparareturnSymb">
    <w:name w:val="A subpara return Symb"/>
    <w:basedOn w:val="BillBasic0"/>
    <w:rsid w:val="004D498F"/>
    <w:pPr>
      <w:tabs>
        <w:tab w:val="left" w:pos="2580"/>
      </w:tabs>
      <w:ind w:left="2098" w:hanging="2580"/>
    </w:pPr>
  </w:style>
  <w:style w:type="paragraph" w:customStyle="1" w:styleId="aDefSymb">
    <w:name w:val="aDef Symb"/>
    <w:basedOn w:val="BillBasic0"/>
    <w:rsid w:val="004D498F"/>
    <w:pPr>
      <w:tabs>
        <w:tab w:val="left" w:pos="1582"/>
      </w:tabs>
      <w:ind w:left="1100" w:hanging="1582"/>
    </w:pPr>
  </w:style>
  <w:style w:type="paragraph" w:customStyle="1" w:styleId="aDefparaSymb">
    <w:name w:val="aDef para Symb"/>
    <w:basedOn w:val="Apara"/>
    <w:rsid w:val="004D498F"/>
    <w:pPr>
      <w:tabs>
        <w:tab w:val="clear" w:pos="1600"/>
        <w:tab w:val="left" w:pos="0"/>
        <w:tab w:val="left" w:pos="1599"/>
      </w:tabs>
      <w:ind w:left="1599" w:hanging="2081"/>
    </w:pPr>
  </w:style>
  <w:style w:type="paragraph" w:customStyle="1" w:styleId="aDefsubparaSymb">
    <w:name w:val="aDef subpara Symb"/>
    <w:basedOn w:val="Asubpara"/>
    <w:rsid w:val="004D498F"/>
    <w:pPr>
      <w:tabs>
        <w:tab w:val="left" w:pos="0"/>
      </w:tabs>
      <w:ind w:left="2098" w:hanging="2580"/>
    </w:pPr>
  </w:style>
  <w:style w:type="paragraph" w:customStyle="1" w:styleId="SchAmainSymb">
    <w:name w:val="Sch A main Symb"/>
    <w:basedOn w:val="Amain"/>
    <w:rsid w:val="004D498F"/>
    <w:pPr>
      <w:tabs>
        <w:tab w:val="left" w:pos="0"/>
      </w:tabs>
      <w:ind w:hanging="1580"/>
    </w:pPr>
  </w:style>
  <w:style w:type="paragraph" w:customStyle="1" w:styleId="SchAparaSymb">
    <w:name w:val="Sch A para Symb"/>
    <w:basedOn w:val="Apara"/>
    <w:rsid w:val="004D498F"/>
    <w:pPr>
      <w:tabs>
        <w:tab w:val="left" w:pos="0"/>
      </w:tabs>
      <w:ind w:hanging="2080"/>
    </w:pPr>
  </w:style>
  <w:style w:type="paragraph" w:customStyle="1" w:styleId="SchAsubparaSymb">
    <w:name w:val="Sch A subpara Symb"/>
    <w:basedOn w:val="Asubpara"/>
    <w:rsid w:val="004D498F"/>
    <w:pPr>
      <w:tabs>
        <w:tab w:val="left" w:pos="0"/>
      </w:tabs>
      <w:ind w:hanging="2580"/>
    </w:pPr>
  </w:style>
  <w:style w:type="paragraph" w:customStyle="1" w:styleId="SchAsubsubparaSymb">
    <w:name w:val="Sch A subsubpara Symb"/>
    <w:basedOn w:val="AsubsubparaSymb"/>
    <w:rsid w:val="004D498F"/>
  </w:style>
  <w:style w:type="paragraph" w:customStyle="1" w:styleId="refSymb">
    <w:name w:val="ref Symb"/>
    <w:basedOn w:val="BillBasic0"/>
    <w:next w:val="Normal"/>
    <w:rsid w:val="004D498F"/>
    <w:pPr>
      <w:tabs>
        <w:tab w:val="left" w:pos="-480"/>
      </w:tabs>
      <w:spacing w:before="60"/>
      <w:ind w:hanging="480"/>
    </w:pPr>
    <w:rPr>
      <w:sz w:val="18"/>
    </w:rPr>
  </w:style>
  <w:style w:type="paragraph" w:customStyle="1" w:styleId="IshadedH5SecSymb">
    <w:name w:val="I shaded H5 Sec Symb"/>
    <w:basedOn w:val="AH5Sec"/>
    <w:rsid w:val="004D498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D498F"/>
    <w:pPr>
      <w:tabs>
        <w:tab w:val="clear" w:pos="-1580"/>
      </w:tabs>
      <w:ind w:left="975" w:hanging="1457"/>
    </w:pPr>
  </w:style>
  <w:style w:type="paragraph" w:customStyle="1" w:styleId="IH1ChapSymb">
    <w:name w:val="I H1 Chap Symb"/>
    <w:basedOn w:val="BillBasicHeading"/>
    <w:next w:val="Normal"/>
    <w:rsid w:val="004D498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D498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D498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D498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D498F"/>
    <w:pPr>
      <w:tabs>
        <w:tab w:val="clear" w:pos="2600"/>
        <w:tab w:val="left" w:pos="-1580"/>
        <w:tab w:val="left" w:pos="0"/>
        <w:tab w:val="left" w:pos="1100"/>
      </w:tabs>
      <w:spacing w:before="240"/>
      <w:ind w:left="1100" w:hanging="1580"/>
    </w:pPr>
  </w:style>
  <w:style w:type="paragraph" w:customStyle="1" w:styleId="IMainSymb">
    <w:name w:val="I Main Symb"/>
    <w:basedOn w:val="Amain"/>
    <w:rsid w:val="004D498F"/>
    <w:pPr>
      <w:tabs>
        <w:tab w:val="left" w:pos="0"/>
      </w:tabs>
      <w:ind w:hanging="1580"/>
    </w:pPr>
  </w:style>
  <w:style w:type="paragraph" w:customStyle="1" w:styleId="IparaSymb">
    <w:name w:val="I para Symb"/>
    <w:basedOn w:val="Apara"/>
    <w:rsid w:val="004D498F"/>
    <w:pPr>
      <w:tabs>
        <w:tab w:val="left" w:pos="0"/>
      </w:tabs>
      <w:ind w:hanging="2080"/>
      <w:outlineLvl w:val="9"/>
    </w:pPr>
  </w:style>
  <w:style w:type="paragraph" w:customStyle="1" w:styleId="IsubparaSymb">
    <w:name w:val="I subpara Symb"/>
    <w:basedOn w:val="Asubpara"/>
    <w:rsid w:val="004D498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D498F"/>
    <w:pPr>
      <w:tabs>
        <w:tab w:val="clear" w:pos="2400"/>
        <w:tab w:val="clear" w:pos="2600"/>
        <w:tab w:val="right" w:pos="2460"/>
        <w:tab w:val="left" w:pos="2660"/>
      </w:tabs>
      <w:ind w:left="2660" w:hanging="3140"/>
    </w:pPr>
  </w:style>
  <w:style w:type="paragraph" w:customStyle="1" w:styleId="IdefparaSymb">
    <w:name w:val="I def para Symb"/>
    <w:basedOn w:val="IparaSymb"/>
    <w:rsid w:val="004D498F"/>
    <w:pPr>
      <w:ind w:left="1599" w:hanging="2081"/>
    </w:pPr>
  </w:style>
  <w:style w:type="paragraph" w:customStyle="1" w:styleId="IdefsubparaSymb">
    <w:name w:val="I def subpara Symb"/>
    <w:basedOn w:val="IsubparaSymb"/>
    <w:rsid w:val="004D498F"/>
    <w:pPr>
      <w:ind w:left="2138"/>
    </w:pPr>
  </w:style>
  <w:style w:type="paragraph" w:customStyle="1" w:styleId="ISched-headingSymb">
    <w:name w:val="I Sched-heading Symb"/>
    <w:basedOn w:val="BillBasicHeading"/>
    <w:next w:val="Normal"/>
    <w:rsid w:val="004D498F"/>
    <w:pPr>
      <w:tabs>
        <w:tab w:val="left" w:pos="-3080"/>
        <w:tab w:val="left" w:pos="0"/>
      </w:tabs>
      <w:spacing w:before="320"/>
      <w:ind w:left="2600" w:hanging="3080"/>
    </w:pPr>
    <w:rPr>
      <w:sz w:val="34"/>
    </w:rPr>
  </w:style>
  <w:style w:type="paragraph" w:customStyle="1" w:styleId="ISched-PartSymb">
    <w:name w:val="I Sched-Part Symb"/>
    <w:basedOn w:val="BillBasicHeading"/>
    <w:rsid w:val="004D498F"/>
    <w:pPr>
      <w:tabs>
        <w:tab w:val="left" w:pos="-3080"/>
        <w:tab w:val="left" w:pos="0"/>
      </w:tabs>
      <w:spacing w:before="380"/>
      <w:ind w:left="2600" w:hanging="3080"/>
    </w:pPr>
    <w:rPr>
      <w:sz w:val="32"/>
    </w:rPr>
  </w:style>
  <w:style w:type="paragraph" w:customStyle="1" w:styleId="ISched-formSymb">
    <w:name w:val="I Sched-form Symb"/>
    <w:basedOn w:val="BillBasicHeading"/>
    <w:rsid w:val="004D498F"/>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4D498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D498F"/>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4D498F"/>
    <w:pPr>
      <w:tabs>
        <w:tab w:val="left" w:pos="1100"/>
      </w:tabs>
      <w:spacing w:before="60"/>
      <w:ind w:left="1500" w:hanging="1986"/>
    </w:pPr>
  </w:style>
  <w:style w:type="paragraph" w:customStyle="1" w:styleId="aExamHdgssSymb">
    <w:name w:val="aExamHdgss Symb"/>
    <w:basedOn w:val="BillBasicHeading"/>
    <w:next w:val="Normal"/>
    <w:rsid w:val="004D498F"/>
    <w:pPr>
      <w:tabs>
        <w:tab w:val="clear" w:pos="2600"/>
        <w:tab w:val="left" w:pos="1582"/>
      </w:tabs>
      <w:ind w:left="1100" w:hanging="1582"/>
    </w:pPr>
    <w:rPr>
      <w:sz w:val="18"/>
    </w:rPr>
  </w:style>
  <w:style w:type="paragraph" w:customStyle="1" w:styleId="aExamssSymb">
    <w:name w:val="aExamss Symb"/>
    <w:basedOn w:val="aNote"/>
    <w:rsid w:val="004D498F"/>
    <w:pPr>
      <w:tabs>
        <w:tab w:val="left" w:pos="1582"/>
      </w:tabs>
      <w:spacing w:before="60"/>
      <w:ind w:left="1100" w:hanging="1582"/>
    </w:pPr>
  </w:style>
  <w:style w:type="paragraph" w:customStyle="1" w:styleId="aExamINumssSymb">
    <w:name w:val="aExamINumss Symb"/>
    <w:basedOn w:val="aExamssSymb"/>
    <w:rsid w:val="004D498F"/>
    <w:pPr>
      <w:tabs>
        <w:tab w:val="left" w:pos="1100"/>
      </w:tabs>
      <w:ind w:left="1500" w:hanging="1986"/>
    </w:pPr>
  </w:style>
  <w:style w:type="paragraph" w:customStyle="1" w:styleId="aExamNumTextssSymb">
    <w:name w:val="aExamNumTextss Symb"/>
    <w:basedOn w:val="aExamssSymb"/>
    <w:rsid w:val="004D498F"/>
    <w:pPr>
      <w:tabs>
        <w:tab w:val="clear" w:pos="1582"/>
        <w:tab w:val="left" w:pos="1985"/>
      </w:tabs>
      <w:ind w:left="1503" w:hanging="1985"/>
    </w:pPr>
  </w:style>
  <w:style w:type="paragraph" w:customStyle="1" w:styleId="AExamIParaSymb">
    <w:name w:val="AExamIPara Symb"/>
    <w:basedOn w:val="aExam"/>
    <w:rsid w:val="004D498F"/>
    <w:pPr>
      <w:tabs>
        <w:tab w:val="right" w:pos="1718"/>
      </w:tabs>
      <w:ind w:left="1984" w:hanging="2466"/>
    </w:pPr>
  </w:style>
  <w:style w:type="paragraph" w:customStyle="1" w:styleId="aExamBulletssSymb">
    <w:name w:val="aExamBulletss Symb"/>
    <w:basedOn w:val="aExamssSymb"/>
    <w:rsid w:val="004D498F"/>
    <w:pPr>
      <w:tabs>
        <w:tab w:val="left" w:pos="1100"/>
      </w:tabs>
      <w:ind w:left="1500" w:hanging="1986"/>
    </w:pPr>
  </w:style>
  <w:style w:type="paragraph" w:customStyle="1" w:styleId="aNoteSymb">
    <w:name w:val="aNote Symb"/>
    <w:basedOn w:val="BillBasic0"/>
    <w:rsid w:val="004D498F"/>
    <w:pPr>
      <w:tabs>
        <w:tab w:val="left" w:pos="1100"/>
        <w:tab w:val="left" w:pos="2381"/>
      </w:tabs>
      <w:ind w:left="1899" w:hanging="2381"/>
    </w:pPr>
    <w:rPr>
      <w:sz w:val="20"/>
    </w:rPr>
  </w:style>
  <w:style w:type="paragraph" w:customStyle="1" w:styleId="aNoteTextssSymb">
    <w:name w:val="aNoteTextss Symb"/>
    <w:basedOn w:val="Normal"/>
    <w:rsid w:val="004D498F"/>
    <w:pPr>
      <w:tabs>
        <w:tab w:val="clear" w:pos="0"/>
        <w:tab w:val="left" w:pos="1418"/>
      </w:tabs>
      <w:spacing w:before="60"/>
      <w:ind w:left="1417" w:hanging="1899"/>
      <w:jc w:val="both"/>
    </w:pPr>
    <w:rPr>
      <w:sz w:val="20"/>
    </w:rPr>
  </w:style>
  <w:style w:type="paragraph" w:customStyle="1" w:styleId="aNoteParaSymb">
    <w:name w:val="aNotePara Symb"/>
    <w:basedOn w:val="aNoteSymb"/>
    <w:rsid w:val="004D498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D498F"/>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4D498F"/>
    <w:pPr>
      <w:tabs>
        <w:tab w:val="left" w:pos="1616"/>
        <w:tab w:val="left" w:pos="2495"/>
      </w:tabs>
      <w:spacing w:before="60"/>
      <w:ind w:left="2013" w:hanging="2495"/>
    </w:pPr>
  </w:style>
  <w:style w:type="paragraph" w:customStyle="1" w:styleId="aExamHdgparSymb">
    <w:name w:val="aExamHdgpar Symb"/>
    <w:basedOn w:val="aExamHdgssSymb"/>
    <w:next w:val="Normal"/>
    <w:rsid w:val="004D498F"/>
    <w:pPr>
      <w:tabs>
        <w:tab w:val="clear" w:pos="1582"/>
        <w:tab w:val="left" w:pos="1599"/>
      </w:tabs>
      <w:ind w:left="1599" w:hanging="2081"/>
    </w:pPr>
  </w:style>
  <w:style w:type="paragraph" w:customStyle="1" w:styleId="aExamparSymb">
    <w:name w:val="aExampar Symb"/>
    <w:basedOn w:val="aExamssSymb"/>
    <w:rsid w:val="004D498F"/>
    <w:pPr>
      <w:tabs>
        <w:tab w:val="clear" w:pos="1582"/>
        <w:tab w:val="left" w:pos="1599"/>
      </w:tabs>
      <w:ind w:left="1599" w:hanging="2081"/>
    </w:pPr>
  </w:style>
  <w:style w:type="paragraph" w:customStyle="1" w:styleId="aExamINumparSymb">
    <w:name w:val="aExamINumpar Symb"/>
    <w:basedOn w:val="aExamparSymb"/>
    <w:rsid w:val="004D498F"/>
    <w:pPr>
      <w:tabs>
        <w:tab w:val="left" w:pos="2000"/>
      </w:tabs>
      <w:ind w:left="2041" w:hanging="2495"/>
    </w:pPr>
  </w:style>
  <w:style w:type="paragraph" w:customStyle="1" w:styleId="aExamBulletparSymb">
    <w:name w:val="aExamBulletpar Symb"/>
    <w:basedOn w:val="aExamparSymb"/>
    <w:rsid w:val="004D498F"/>
    <w:pPr>
      <w:tabs>
        <w:tab w:val="clear" w:pos="1599"/>
        <w:tab w:val="left" w:pos="1616"/>
        <w:tab w:val="left" w:pos="2495"/>
      </w:tabs>
      <w:ind w:left="2013" w:hanging="2495"/>
    </w:pPr>
  </w:style>
  <w:style w:type="paragraph" w:customStyle="1" w:styleId="aNoteparSymb">
    <w:name w:val="aNotepar Symb"/>
    <w:basedOn w:val="BillBasic0"/>
    <w:next w:val="Normal"/>
    <w:rsid w:val="004D498F"/>
    <w:pPr>
      <w:tabs>
        <w:tab w:val="left" w:pos="1599"/>
        <w:tab w:val="left" w:pos="2398"/>
      </w:tabs>
      <w:ind w:left="2410" w:hanging="2892"/>
    </w:pPr>
    <w:rPr>
      <w:sz w:val="20"/>
    </w:rPr>
  </w:style>
  <w:style w:type="paragraph" w:customStyle="1" w:styleId="aNoteTextparSymb">
    <w:name w:val="aNoteTextpar Symb"/>
    <w:basedOn w:val="aNoteparSymb"/>
    <w:rsid w:val="004D498F"/>
    <w:pPr>
      <w:tabs>
        <w:tab w:val="clear" w:pos="1599"/>
        <w:tab w:val="clear" w:pos="2398"/>
        <w:tab w:val="left" w:pos="2880"/>
      </w:tabs>
      <w:spacing w:before="60"/>
      <w:ind w:left="2398" w:hanging="2880"/>
    </w:pPr>
  </w:style>
  <w:style w:type="paragraph" w:customStyle="1" w:styleId="aNoteParaparSymb">
    <w:name w:val="aNoteParapar Symb"/>
    <w:basedOn w:val="aNoteparSymb"/>
    <w:rsid w:val="004D498F"/>
    <w:pPr>
      <w:tabs>
        <w:tab w:val="right" w:pos="2640"/>
      </w:tabs>
      <w:spacing w:before="60"/>
      <w:ind w:left="2920" w:hanging="3402"/>
    </w:pPr>
  </w:style>
  <w:style w:type="paragraph" w:customStyle="1" w:styleId="aNoteBulletparSymb">
    <w:name w:val="aNoteBulletpar Symb"/>
    <w:basedOn w:val="aNoteparSymb"/>
    <w:rsid w:val="004D498F"/>
    <w:pPr>
      <w:tabs>
        <w:tab w:val="clear" w:pos="1599"/>
        <w:tab w:val="left" w:pos="3289"/>
      </w:tabs>
      <w:spacing w:before="60"/>
      <w:ind w:left="2807" w:hanging="3289"/>
    </w:pPr>
  </w:style>
  <w:style w:type="paragraph" w:customStyle="1" w:styleId="AsubparabulletSymb">
    <w:name w:val="A subpara bullet Symb"/>
    <w:basedOn w:val="BillBasic0"/>
    <w:rsid w:val="004D498F"/>
    <w:pPr>
      <w:tabs>
        <w:tab w:val="left" w:pos="2138"/>
        <w:tab w:val="left" w:pos="3005"/>
      </w:tabs>
      <w:spacing w:before="60"/>
      <w:ind w:left="2523" w:hanging="3005"/>
    </w:pPr>
  </w:style>
  <w:style w:type="paragraph" w:customStyle="1" w:styleId="aExamHdgsubparSymb">
    <w:name w:val="aExamHdgsubpar Symb"/>
    <w:basedOn w:val="aExamHdgssSymb"/>
    <w:next w:val="Normal"/>
    <w:rsid w:val="004D498F"/>
    <w:pPr>
      <w:tabs>
        <w:tab w:val="clear" w:pos="1582"/>
        <w:tab w:val="left" w:pos="2620"/>
      </w:tabs>
      <w:ind w:left="2138" w:hanging="2620"/>
    </w:pPr>
  </w:style>
  <w:style w:type="paragraph" w:customStyle="1" w:styleId="aExamsubparSymb">
    <w:name w:val="aExamsubpar Symb"/>
    <w:basedOn w:val="aExamssSymb"/>
    <w:rsid w:val="004D498F"/>
    <w:pPr>
      <w:tabs>
        <w:tab w:val="clear" w:pos="1582"/>
        <w:tab w:val="left" w:pos="2620"/>
      </w:tabs>
      <w:ind w:left="2138" w:hanging="2620"/>
    </w:pPr>
  </w:style>
  <w:style w:type="paragraph" w:customStyle="1" w:styleId="aNotesubparSymb">
    <w:name w:val="aNotesubpar Symb"/>
    <w:basedOn w:val="BillBasic0"/>
    <w:next w:val="Normal"/>
    <w:rsid w:val="004D498F"/>
    <w:pPr>
      <w:tabs>
        <w:tab w:val="left" w:pos="2138"/>
        <w:tab w:val="left" w:pos="2937"/>
      </w:tabs>
      <w:ind w:left="2455" w:hanging="2937"/>
    </w:pPr>
    <w:rPr>
      <w:sz w:val="20"/>
    </w:rPr>
  </w:style>
  <w:style w:type="paragraph" w:customStyle="1" w:styleId="aNoteTextsubparSymb">
    <w:name w:val="aNoteTextsubpar Symb"/>
    <w:basedOn w:val="aNotesubparSymb"/>
    <w:rsid w:val="004D498F"/>
    <w:pPr>
      <w:tabs>
        <w:tab w:val="clear" w:pos="2138"/>
        <w:tab w:val="clear" w:pos="2937"/>
        <w:tab w:val="left" w:pos="2943"/>
      </w:tabs>
      <w:spacing w:before="60"/>
      <w:ind w:left="2943" w:hanging="3425"/>
    </w:pPr>
  </w:style>
  <w:style w:type="paragraph" w:customStyle="1" w:styleId="PenaltySymb">
    <w:name w:val="Penalty Symb"/>
    <w:basedOn w:val="AmainreturnSymb"/>
    <w:rsid w:val="004D498F"/>
  </w:style>
  <w:style w:type="paragraph" w:customStyle="1" w:styleId="PenaltyParaSymb">
    <w:name w:val="PenaltyPara Symb"/>
    <w:basedOn w:val="Normal"/>
    <w:rsid w:val="004D498F"/>
    <w:pPr>
      <w:tabs>
        <w:tab w:val="right" w:pos="1360"/>
      </w:tabs>
      <w:spacing w:before="60"/>
      <w:ind w:left="1599" w:hanging="2081"/>
      <w:jc w:val="both"/>
    </w:pPr>
  </w:style>
  <w:style w:type="paragraph" w:customStyle="1" w:styleId="FormulaSymb">
    <w:name w:val="Formula Symb"/>
    <w:basedOn w:val="BillBasic0"/>
    <w:rsid w:val="004D498F"/>
    <w:pPr>
      <w:tabs>
        <w:tab w:val="left" w:pos="-480"/>
      </w:tabs>
      <w:spacing w:line="260" w:lineRule="atLeast"/>
      <w:ind w:hanging="480"/>
      <w:jc w:val="center"/>
    </w:pPr>
  </w:style>
  <w:style w:type="paragraph" w:customStyle="1" w:styleId="NormalSymb">
    <w:name w:val="Normal Symb"/>
    <w:basedOn w:val="Normal"/>
    <w:qFormat/>
    <w:rsid w:val="004D498F"/>
    <w:pPr>
      <w:ind w:hanging="482"/>
    </w:pPr>
  </w:style>
  <w:style w:type="character" w:styleId="PlaceholderText">
    <w:name w:val="Placeholder Text"/>
    <w:basedOn w:val="DefaultParagraphFont"/>
    <w:uiPriority w:val="99"/>
    <w:semiHidden/>
    <w:rsid w:val="004D498F"/>
    <w:rPr>
      <w:color w:val="808080"/>
    </w:rPr>
  </w:style>
  <w:style w:type="character" w:styleId="UnresolvedMention">
    <w:name w:val="Unresolved Mention"/>
    <w:basedOn w:val="DefaultParagraphFont"/>
    <w:uiPriority w:val="99"/>
    <w:semiHidden/>
    <w:unhideWhenUsed/>
    <w:rsid w:val="00EA18E5"/>
    <w:rPr>
      <w:color w:val="605E5C"/>
      <w:shd w:val="clear" w:color="auto" w:fill="E1DFDD"/>
    </w:rPr>
  </w:style>
  <w:style w:type="character" w:customStyle="1" w:styleId="HeaderChar">
    <w:name w:val="Header Char"/>
    <w:basedOn w:val="DefaultParagraphFont"/>
    <w:link w:val="Header"/>
    <w:rsid w:val="00BE5A89"/>
    <w:rPr>
      <w:sz w:val="24"/>
      <w:lang w:eastAsia="en-US"/>
    </w:rPr>
  </w:style>
  <w:style w:type="character" w:customStyle="1" w:styleId="NewActChar">
    <w:name w:val="New Act Char"/>
    <w:basedOn w:val="DefaultParagraphFont"/>
    <w:link w:val="NewAct"/>
    <w:locked/>
    <w:rsid w:val="00E93159"/>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1" TargetMode="External"/><Relationship Id="rId299" Type="http://schemas.openxmlformats.org/officeDocument/2006/relationships/header" Target="header18.xml"/><Relationship Id="rId303" Type="http://schemas.openxmlformats.org/officeDocument/2006/relationships/header" Target="header20.xml"/><Relationship Id="rId21" Type="http://schemas.openxmlformats.org/officeDocument/2006/relationships/footer" Target="footer3.xml"/><Relationship Id="rId42" Type="http://schemas.openxmlformats.org/officeDocument/2006/relationships/footer" Target="footer10.xml"/><Relationship Id="rId63" Type="http://schemas.openxmlformats.org/officeDocument/2006/relationships/hyperlink" Target="http://www.legislation.act.gov.au/a/1957-8" TargetMode="External"/><Relationship Id="rId84" Type="http://schemas.openxmlformats.org/officeDocument/2006/relationships/hyperlink" Target="http://www.legislation.act.gov.au/a/1957-8" TargetMode="External"/><Relationship Id="rId138" Type="http://schemas.openxmlformats.org/officeDocument/2006/relationships/hyperlink" Target="http://www.legislation.act.gov.au/a/1957-8" TargetMode="External"/><Relationship Id="rId159" Type="http://schemas.openxmlformats.org/officeDocument/2006/relationships/hyperlink" Target="http://www.legislation.act.gov.au/a/2001-11" TargetMode="External"/><Relationship Id="rId170" Type="http://schemas.openxmlformats.org/officeDocument/2006/relationships/hyperlink" Target="http://www.legislation.act.gov.au/a/2001-44" TargetMode="External"/><Relationship Id="rId191" Type="http://schemas.openxmlformats.org/officeDocument/2006/relationships/hyperlink" Target="http://www.legislation.act.gov.au/a/2001-11" TargetMode="External"/><Relationship Id="rId205" Type="http://schemas.openxmlformats.org/officeDocument/2006/relationships/hyperlink" Target="http://www.legislation.act.gov.au/a/1998-54" TargetMode="External"/><Relationship Id="rId226" Type="http://schemas.openxmlformats.org/officeDocument/2006/relationships/hyperlink" Target="http://www.legislation.act.gov.au/a/1966-19" TargetMode="External"/><Relationship Id="rId247" Type="http://schemas.openxmlformats.org/officeDocument/2006/relationships/hyperlink" Target="http://www.legislation.act.gov.au/a/2001-11" TargetMode="External"/><Relationship Id="rId107" Type="http://schemas.openxmlformats.org/officeDocument/2006/relationships/hyperlink" Target="http://www.legislation.act.gov.au/a/2001-11" TargetMode="External"/><Relationship Id="rId268" Type="http://schemas.openxmlformats.org/officeDocument/2006/relationships/hyperlink" Target="http://www.legislation.act.gov.au/a/2001-11" TargetMode="External"/><Relationship Id="rId289" Type="http://schemas.openxmlformats.org/officeDocument/2006/relationships/hyperlink" Target="http://www.legislation.act.gov.au/a/2004-15"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footer" Target="footer14.xml"/><Relationship Id="rId74" Type="http://schemas.openxmlformats.org/officeDocument/2006/relationships/hyperlink" Target="http://www.legislation.act.gov.au/a/1977-28/" TargetMode="External"/><Relationship Id="rId128" Type="http://schemas.openxmlformats.org/officeDocument/2006/relationships/hyperlink" Target="http://www.legislation.act.gov.au/a/1974-26" TargetMode="External"/><Relationship Id="rId149" Type="http://schemas.openxmlformats.org/officeDocument/2006/relationships/hyperlink" Target="http://www.legislation.act.gov.au/a/1957-8" TargetMode="External"/><Relationship Id="rId5" Type="http://schemas.openxmlformats.org/officeDocument/2006/relationships/footnotes" Target="footnotes.xml"/><Relationship Id="rId95" Type="http://schemas.openxmlformats.org/officeDocument/2006/relationships/hyperlink" Target="http://www.legislation.act.gov.au/a/1994-81" TargetMode="External"/><Relationship Id="rId160" Type="http://schemas.openxmlformats.org/officeDocument/2006/relationships/hyperlink" Target="http://www.legislation.act.gov.au/a/2007-3" TargetMode="External"/><Relationship Id="rId181" Type="http://schemas.openxmlformats.org/officeDocument/2006/relationships/hyperlink" Target="http://www.legislation.act.gov.au/a/1994-81" TargetMode="External"/><Relationship Id="rId216" Type="http://schemas.openxmlformats.org/officeDocument/2006/relationships/hyperlink" Target="http://www.legislation.act.gov.au/a/1994-81" TargetMode="External"/><Relationship Id="rId237" Type="http://schemas.openxmlformats.org/officeDocument/2006/relationships/hyperlink" Target="http://www.legislation.act.gov.au/a/1957-8" TargetMode="External"/><Relationship Id="rId258" Type="http://schemas.openxmlformats.org/officeDocument/2006/relationships/hyperlink" Target="http://www.legislation.act.gov.au/a/2001-11" TargetMode="External"/><Relationship Id="rId279" Type="http://schemas.openxmlformats.org/officeDocument/2006/relationships/hyperlink" Target="http://www.legislation.act.gov.au/a/1957-8" TargetMode="External"/><Relationship Id="rId22" Type="http://schemas.openxmlformats.org/officeDocument/2006/relationships/header" Target="header4.xml"/><Relationship Id="rId43" Type="http://schemas.openxmlformats.org/officeDocument/2006/relationships/footer" Target="footer11.xml"/><Relationship Id="rId64" Type="http://schemas.openxmlformats.org/officeDocument/2006/relationships/hyperlink" Target="http://www.legislation.act.gov.au/a/1967-48" TargetMode="External"/><Relationship Id="rId118" Type="http://schemas.openxmlformats.org/officeDocument/2006/relationships/hyperlink" Target="http://www.legislation.act.gov.au/a/2001-44" TargetMode="External"/><Relationship Id="rId139" Type="http://schemas.openxmlformats.org/officeDocument/2006/relationships/hyperlink" Target="http://www.legislation.act.gov.au/a/2001-11" TargetMode="External"/><Relationship Id="rId290" Type="http://schemas.openxmlformats.org/officeDocument/2006/relationships/hyperlink" Target="http://www.legislation.act.gov.au/a/2007-3" TargetMode="External"/><Relationship Id="rId304" Type="http://schemas.openxmlformats.org/officeDocument/2006/relationships/footer" Target="footer24.xml"/><Relationship Id="rId85" Type="http://schemas.openxmlformats.org/officeDocument/2006/relationships/hyperlink" Target="http://www.legislation.act.gov.au/a/1977-28" TargetMode="External"/><Relationship Id="rId150" Type="http://schemas.openxmlformats.org/officeDocument/2006/relationships/hyperlink" Target="http://www.legislation.act.gov.au/a/1974-26" TargetMode="External"/><Relationship Id="rId171" Type="http://schemas.openxmlformats.org/officeDocument/2006/relationships/hyperlink" Target="http://www.legislation.act.gov.au/a/2004-13" TargetMode="External"/><Relationship Id="rId192" Type="http://schemas.openxmlformats.org/officeDocument/2006/relationships/hyperlink" Target="http://www.legislation.act.gov.au/a/1957-8" TargetMode="External"/><Relationship Id="rId206" Type="http://schemas.openxmlformats.org/officeDocument/2006/relationships/hyperlink" Target="http://www.legislation.act.gov.au/a/2001-11" TargetMode="External"/><Relationship Id="rId227" Type="http://schemas.openxmlformats.org/officeDocument/2006/relationships/hyperlink" Target="http://www.legislation.act.gov.au/a/1994-81" TargetMode="External"/><Relationship Id="rId248" Type="http://schemas.openxmlformats.org/officeDocument/2006/relationships/hyperlink" Target="http://www.legislation.act.gov.au/a/2001-11" TargetMode="External"/><Relationship Id="rId269" Type="http://schemas.openxmlformats.org/officeDocument/2006/relationships/hyperlink" Target="http://www.legislation.act.gov.au/a/2001-11" TargetMode="External"/><Relationship Id="rId12" Type="http://schemas.openxmlformats.org/officeDocument/2006/relationships/hyperlink" Target="http://www.legislation.act.gov.au/a/2001-14" TargetMode="External"/><Relationship Id="rId33" Type="http://schemas.openxmlformats.org/officeDocument/2006/relationships/header" Target="header6.xml"/><Relationship Id="rId108" Type="http://schemas.openxmlformats.org/officeDocument/2006/relationships/hyperlink" Target="http://www.legislation.act.gov.au/a/1957-8" TargetMode="External"/><Relationship Id="rId129" Type="http://schemas.openxmlformats.org/officeDocument/2006/relationships/hyperlink" Target="http://www.legislation.act.gov.au/a/1977-28" TargetMode="External"/><Relationship Id="rId280" Type="http://schemas.openxmlformats.org/officeDocument/2006/relationships/hyperlink" Target="http://www.legislation.act.gov.au/a/1974-26" TargetMode="External"/><Relationship Id="rId54" Type="http://schemas.openxmlformats.org/officeDocument/2006/relationships/footer" Target="footer15.xml"/><Relationship Id="rId75" Type="http://schemas.openxmlformats.org/officeDocument/2006/relationships/hyperlink" Target="http://www.legislation.act.gov.au/a/1978-17/" TargetMode="External"/><Relationship Id="rId96" Type="http://schemas.openxmlformats.org/officeDocument/2006/relationships/hyperlink" Target="http://www.legislation.act.gov.au/a/1995-46" TargetMode="External"/><Relationship Id="rId140" Type="http://schemas.openxmlformats.org/officeDocument/2006/relationships/hyperlink" Target="http://www.legislation.act.gov.au/a/2000-60" TargetMode="External"/><Relationship Id="rId161" Type="http://schemas.openxmlformats.org/officeDocument/2006/relationships/hyperlink" Target="http://www.legislation.act.gov.au/a/1957-8" TargetMode="External"/><Relationship Id="rId182" Type="http://schemas.openxmlformats.org/officeDocument/2006/relationships/hyperlink" Target="http://www.legislation.act.gov.au/a/2001-11" TargetMode="External"/><Relationship Id="rId217" Type="http://schemas.openxmlformats.org/officeDocument/2006/relationships/hyperlink" Target="http://www.legislation.act.gov.au/a/2001-11" TargetMode="External"/><Relationship Id="rId6" Type="http://schemas.openxmlformats.org/officeDocument/2006/relationships/endnotes" Target="endnotes.xml"/><Relationship Id="rId238" Type="http://schemas.openxmlformats.org/officeDocument/2006/relationships/hyperlink" Target="http://www.legislation.act.gov.au/a/1966-19" TargetMode="External"/><Relationship Id="rId259" Type="http://schemas.openxmlformats.org/officeDocument/2006/relationships/hyperlink" Target="http://www.legislation.act.gov.au/a/2001-11" TargetMode="External"/><Relationship Id="rId23" Type="http://schemas.openxmlformats.org/officeDocument/2006/relationships/header" Target="header5.xml"/><Relationship Id="rId119" Type="http://schemas.openxmlformats.org/officeDocument/2006/relationships/hyperlink" Target="http://www.legislation.act.gov.au/a/2001-11" TargetMode="External"/><Relationship Id="rId270" Type="http://schemas.openxmlformats.org/officeDocument/2006/relationships/hyperlink" Target="http://www.legislation.act.gov.au/a/2001-11" TargetMode="External"/><Relationship Id="rId291" Type="http://schemas.openxmlformats.org/officeDocument/2006/relationships/header" Target="header14.xml"/><Relationship Id="rId305" Type="http://schemas.openxmlformats.org/officeDocument/2006/relationships/fontTable" Target="fontTable.xml"/><Relationship Id="rId44" Type="http://schemas.openxmlformats.org/officeDocument/2006/relationships/footer" Target="footer12.xml"/><Relationship Id="rId65" Type="http://schemas.openxmlformats.org/officeDocument/2006/relationships/hyperlink" Target="http://www.comlaw.gov.au/Current/C1910A00025" TargetMode="External"/><Relationship Id="rId86" Type="http://schemas.openxmlformats.org/officeDocument/2006/relationships/hyperlink" Target="http://www.legislation.act.gov.au/a/1957-8" TargetMode="External"/><Relationship Id="rId130" Type="http://schemas.openxmlformats.org/officeDocument/2006/relationships/hyperlink" Target="http://www.legislation.act.gov.au/a/1957-8" TargetMode="External"/><Relationship Id="rId151" Type="http://schemas.openxmlformats.org/officeDocument/2006/relationships/hyperlink" Target="http://www.legislation.act.gov.au/a/2001-11" TargetMode="External"/><Relationship Id="rId172" Type="http://schemas.openxmlformats.org/officeDocument/2006/relationships/hyperlink" Target="http://www.legislation.act.gov.au/a/1957-8" TargetMode="External"/><Relationship Id="rId193" Type="http://schemas.openxmlformats.org/officeDocument/2006/relationships/hyperlink" Target="http://www.legislation.act.gov.au/a/1966-19" TargetMode="External"/><Relationship Id="rId207" Type="http://schemas.openxmlformats.org/officeDocument/2006/relationships/hyperlink" Target="http://www.legislation.act.gov.au/a/1957-8" TargetMode="External"/><Relationship Id="rId228" Type="http://schemas.openxmlformats.org/officeDocument/2006/relationships/hyperlink" Target="http://www.legislation.act.gov.au/a/1998-54" TargetMode="External"/><Relationship Id="rId249" Type="http://schemas.openxmlformats.org/officeDocument/2006/relationships/hyperlink" Target="http://www.legislation.act.gov.au/a/2001-11"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77-28" TargetMode="External"/><Relationship Id="rId260" Type="http://schemas.openxmlformats.org/officeDocument/2006/relationships/hyperlink" Target="http://www.legislation.act.gov.au/a/2001-11" TargetMode="External"/><Relationship Id="rId281" Type="http://schemas.openxmlformats.org/officeDocument/2006/relationships/hyperlink" Target="http://www.legislation.act.gov.au/a/2001-11" TargetMode="External"/><Relationship Id="rId34" Type="http://schemas.openxmlformats.org/officeDocument/2006/relationships/header" Target="header7.xm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1981-15/" TargetMode="External"/><Relationship Id="rId97" Type="http://schemas.openxmlformats.org/officeDocument/2006/relationships/hyperlink" Target="http://www.legislation.act.gov.au/a/1998-54" TargetMode="External"/><Relationship Id="rId120" Type="http://schemas.openxmlformats.org/officeDocument/2006/relationships/hyperlink" Target="http://www.legislation.act.gov.au/a/1957-8" TargetMode="External"/><Relationship Id="rId141" Type="http://schemas.openxmlformats.org/officeDocument/2006/relationships/hyperlink" Target="http://www.legislation.act.gov.au/a/2001-11" TargetMode="External"/><Relationship Id="rId7" Type="http://schemas.openxmlformats.org/officeDocument/2006/relationships/image" Target="media/image1.png"/><Relationship Id="rId162" Type="http://schemas.openxmlformats.org/officeDocument/2006/relationships/hyperlink" Target="http://www.legislation.act.gov.au/a/2001-11" TargetMode="External"/><Relationship Id="rId183" Type="http://schemas.openxmlformats.org/officeDocument/2006/relationships/hyperlink" Target="http://www.legislation.act.gov.au/a/1957-8" TargetMode="External"/><Relationship Id="rId218" Type="http://schemas.openxmlformats.org/officeDocument/2006/relationships/hyperlink" Target="http://www.legislation.act.gov.au/a/2007-3" TargetMode="External"/><Relationship Id="rId239" Type="http://schemas.openxmlformats.org/officeDocument/2006/relationships/hyperlink" Target="http://www.legislation.act.gov.au/a/1983-34"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0" Type="http://schemas.openxmlformats.org/officeDocument/2006/relationships/hyperlink" Target="http://www.legislation.act.gov.au/a/2001-11" TargetMode="External"/><Relationship Id="rId255" Type="http://schemas.openxmlformats.org/officeDocument/2006/relationships/hyperlink" Target="http://www.legislation.act.gov.au/a/2001-11" TargetMode="External"/><Relationship Id="rId271" Type="http://schemas.openxmlformats.org/officeDocument/2006/relationships/hyperlink" Target="http://www.legislation.act.gov.au/a/2001-11" TargetMode="External"/><Relationship Id="rId276" Type="http://schemas.openxmlformats.org/officeDocument/2006/relationships/hyperlink" Target="http://www.legislation.act.gov.au/a/2001-11" TargetMode="External"/><Relationship Id="rId292" Type="http://schemas.openxmlformats.org/officeDocument/2006/relationships/header" Target="header15.xml"/><Relationship Id="rId297" Type="http://schemas.openxmlformats.org/officeDocument/2006/relationships/footer" Target="footer20.xml"/><Relationship Id="rId306" Type="http://schemas.openxmlformats.org/officeDocument/2006/relationships/theme" Target="theme/theme1.xml"/><Relationship Id="rId24" Type="http://schemas.openxmlformats.org/officeDocument/2006/relationships/footer" Target="footer4.xml"/><Relationship Id="rId40" Type="http://schemas.openxmlformats.org/officeDocument/2006/relationships/header" Target="header8.xml"/><Relationship Id="rId45" Type="http://schemas.openxmlformats.org/officeDocument/2006/relationships/hyperlink" Target="http://www.legislation.act.gov.au/a/2001-14" TargetMode="External"/><Relationship Id="rId66" Type="http://schemas.openxmlformats.org/officeDocument/2006/relationships/hyperlink" Target="http://www.legislation.nsw.gov.au/maintop/scanact/sessional/NONE/0" TargetMode="External"/><Relationship Id="rId87" Type="http://schemas.openxmlformats.org/officeDocument/2006/relationships/hyperlink" Target="http://www.legislation.act.gov.au/a/1978-17" TargetMode="External"/><Relationship Id="rId110" Type="http://schemas.openxmlformats.org/officeDocument/2006/relationships/hyperlink" Target="http://www.legislation.act.gov.au/a/2001-11" TargetMode="External"/><Relationship Id="rId115" Type="http://schemas.openxmlformats.org/officeDocument/2006/relationships/hyperlink" Target="http://www.legislation.act.gov.au/a/1974-26" TargetMode="External"/><Relationship Id="rId131" Type="http://schemas.openxmlformats.org/officeDocument/2006/relationships/hyperlink" Target="http://www.legislation.act.gov.au/a/1974-26" TargetMode="External"/><Relationship Id="rId136" Type="http://schemas.openxmlformats.org/officeDocument/2006/relationships/hyperlink" Target="http://www.legislation.act.gov.au/a/2000-66" TargetMode="External"/><Relationship Id="rId157" Type="http://schemas.openxmlformats.org/officeDocument/2006/relationships/hyperlink" Target="http://www.legislation.act.gov.au/a/2001-11" TargetMode="External"/><Relationship Id="rId178" Type="http://schemas.openxmlformats.org/officeDocument/2006/relationships/hyperlink" Target="http://www.legislation.act.gov.au/a/1966-19" TargetMode="External"/><Relationship Id="rId301" Type="http://schemas.openxmlformats.org/officeDocument/2006/relationships/header" Target="header19.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1957-8" TargetMode="External"/><Relationship Id="rId152" Type="http://schemas.openxmlformats.org/officeDocument/2006/relationships/hyperlink" Target="http://www.legislation.act.gov.au/a/2001-11" TargetMode="External"/><Relationship Id="rId173" Type="http://schemas.openxmlformats.org/officeDocument/2006/relationships/hyperlink" Target="http://www.legislation.act.gov.au/a/1966-19" TargetMode="External"/><Relationship Id="rId194" Type="http://schemas.openxmlformats.org/officeDocument/2006/relationships/hyperlink" Target="http://www.legislation.act.gov.au/a/1994-81" TargetMode="External"/><Relationship Id="rId199" Type="http://schemas.openxmlformats.org/officeDocument/2006/relationships/hyperlink" Target="http://www.legislation.act.gov.au/a/1994-81" TargetMode="External"/><Relationship Id="rId203" Type="http://schemas.openxmlformats.org/officeDocument/2006/relationships/hyperlink" Target="http://www.legislation.act.gov.au/a/1957-8" TargetMode="External"/><Relationship Id="rId208" Type="http://schemas.openxmlformats.org/officeDocument/2006/relationships/hyperlink" Target="http://www.legislation.act.gov.au/a/1976-7" TargetMode="External"/><Relationship Id="rId229" Type="http://schemas.openxmlformats.org/officeDocument/2006/relationships/hyperlink" Target="http://www.legislation.act.gov.au/a/2001-11" TargetMode="External"/><Relationship Id="rId19" Type="http://schemas.openxmlformats.org/officeDocument/2006/relationships/footer" Target="footer2.xml"/><Relationship Id="rId224" Type="http://schemas.openxmlformats.org/officeDocument/2006/relationships/hyperlink" Target="http://www.legislation.act.gov.au/a/2021-12/" TargetMode="External"/><Relationship Id="rId240" Type="http://schemas.openxmlformats.org/officeDocument/2006/relationships/hyperlink" Target="http://www.legislation.act.gov.au/a/1989-38" TargetMode="External"/><Relationship Id="rId245" Type="http://schemas.openxmlformats.org/officeDocument/2006/relationships/hyperlink" Target="http://www.legislation.act.gov.au/a/2001-11" TargetMode="External"/><Relationship Id="rId261" Type="http://schemas.openxmlformats.org/officeDocument/2006/relationships/hyperlink" Target="http://www.legislation.act.gov.au/a/2001-11" TargetMode="External"/><Relationship Id="rId266" Type="http://schemas.openxmlformats.org/officeDocument/2006/relationships/hyperlink" Target="http://www.legislation.act.gov.au/a/2001-11" TargetMode="External"/><Relationship Id="rId287" Type="http://schemas.openxmlformats.org/officeDocument/2006/relationships/hyperlink" Target="http://www.legislation.act.gov.au/a/2001-44" TargetMode="Externa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footer" Target="footer7.xm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1983-34/" TargetMode="External"/><Relationship Id="rId100" Type="http://schemas.openxmlformats.org/officeDocument/2006/relationships/hyperlink" Target="http://www.legislation.act.gov.au/a/2001-44" TargetMode="External"/><Relationship Id="rId105" Type="http://schemas.openxmlformats.org/officeDocument/2006/relationships/hyperlink" Target="http://www.legislation.act.gov.au/a/2007-3" TargetMode="External"/><Relationship Id="rId126" Type="http://schemas.openxmlformats.org/officeDocument/2006/relationships/hyperlink" Target="http://www.legislation.act.gov.au/a/2001-11" TargetMode="External"/><Relationship Id="rId147" Type="http://schemas.openxmlformats.org/officeDocument/2006/relationships/hyperlink" Target="http://www.legislation.act.gov.au/a/1974-26" TargetMode="External"/><Relationship Id="rId168" Type="http://schemas.openxmlformats.org/officeDocument/2006/relationships/hyperlink" Target="http://www.legislation.act.gov.au/a/1994-81" TargetMode="External"/><Relationship Id="rId282" Type="http://schemas.openxmlformats.org/officeDocument/2006/relationships/hyperlink" Target="http://www.legislation.act.gov.au/a/2001-11" TargetMode="External"/><Relationship Id="rId8" Type="http://schemas.openxmlformats.org/officeDocument/2006/relationships/hyperlink" Target="http://www.legislation.act.gov.au/a/2001-14" TargetMode="External"/><Relationship Id="rId51" Type="http://schemas.openxmlformats.org/officeDocument/2006/relationships/header" Target="header11.xml"/><Relationship Id="rId72" Type="http://schemas.openxmlformats.org/officeDocument/2006/relationships/hyperlink" Target="http://www.legislation.act.gov.au/a/1974-26/" TargetMode="External"/><Relationship Id="rId93" Type="http://schemas.openxmlformats.org/officeDocument/2006/relationships/hyperlink" Target="http://www.legislation.act.gov.au/a/1989-38" TargetMode="External"/><Relationship Id="rId98" Type="http://schemas.openxmlformats.org/officeDocument/2006/relationships/hyperlink" Target="http://www.legislation.act.gov.au/a/2000-66" TargetMode="External"/><Relationship Id="rId121" Type="http://schemas.openxmlformats.org/officeDocument/2006/relationships/hyperlink" Target="http://www.legislation.act.gov.au/a/1974-26" TargetMode="External"/><Relationship Id="rId142" Type="http://schemas.openxmlformats.org/officeDocument/2006/relationships/hyperlink" Target="http://www.legislation.act.gov.au/a/2001-11" TargetMode="External"/><Relationship Id="rId163" Type="http://schemas.openxmlformats.org/officeDocument/2006/relationships/hyperlink" Target="http://www.legislation.act.gov.au/a/2007-3" TargetMode="External"/><Relationship Id="rId184" Type="http://schemas.openxmlformats.org/officeDocument/2006/relationships/hyperlink" Target="http://www.legislation.act.gov.au/a/1978-17" TargetMode="External"/><Relationship Id="rId189" Type="http://schemas.openxmlformats.org/officeDocument/2006/relationships/hyperlink" Target="http://www.legislation.act.gov.au/a/1966-19" TargetMode="External"/><Relationship Id="rId219" Type="http://schemas.openxmlformats.org/officeDocument/2006/relationships/hyperlink" Target="http://www.legislation.act.gov.au/a/1957-8" TargetMode="External"/><Relationship Id="rId3" Type="http://schemas.openxmlformats.org/officeDocument/2006/relationships/settings" Target="settings.xml"/><Relationship Id="rId214" Type="http://schemas.openxmlformats.org/officeDocument/2006/relationships/hyperlink" Target="http://www.legislation.act.gov.au/a/1966-19" TargetMode="External"/><Relationship Id="rId230" Type="http://schemas.openxmlformats.org/officeDocument/2006/relationships/hyperlink" Target="http://www.legislation.act.gov.au/a/2001-44" TargetMode="External"/><Relationship Id="rId235" Type="http://schemas.openxmlformats.org/officeDocument/2006/relationships/hyperlink" Target="http://www.legislation.act.gov.au/a/2001-11" TargetMode="External"/><Relationship Id="rId251" Type="http://schemas.openxmlformats.org/officeDocument/2006/relationships/hyperlink" Target="http://www.legislation.act.gov.au/a/2001-44" TargetMode="External"/><Relationship Id="rId256" Type="http://schemas.openxmlformats.org/officeDocument/2006/relationships/hyperlink" Target="http://www.legislation.act.gov.au/a/2007-3" TargetMode="External"/><Relationship Id="rId277" Type="http://schemas.openxmlformats.org/officeDocument/2006/relationships/hyperlink" Target="http://www.legislation.act.gov.au/a/2001-11" TargetMode="External"/><Relationship Id="rId298" Type="http://schemas.openxmlformats.org/officeDocument/2006/relationships/footer" Target="footer21.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nsw.gov.au/maintop/scanact/sessional/NONE/0" TargetMode="External"/><Relationship Id="rId116" Type="http://schemas.openxmlformats.org/officeDocument/2006/relationships/hyperlink" Target="http://www.legislation.act.gov.au/a/2001-11" TargetMode="External"/><Relationship Id="rId137" Type="http://schemas.openxmlformats.org/officeDocument/2006/relationships/hyperlink" Target="http://www.legislation.act.gov.au/a/2001-11" TargetMode="External"/><Relationship Id="rId158" Type="http://schemas.openxmlformats.org/officeDocument/2006/relationships/hyperlink" Target="http://www.legislation.act.gov.au/a/1957-8" TargetMode="External"/><Relationship Id="rId272" Type="http://schemas.openxmlformats.org/officeDocument/2006/relationships/hyperlink" Target="http://www.legislation.act.gov.au/a/2001-11" TargetMode="External"/><Relationship Id="rId293" Type="http://schemas.openxmlformats.org/officeDocument/2006/relationships/footer" Target="footer18.xml"/><Relationship Id="rId302" Type="http://schemas.openxmlformats.org/officeDocument/2006/relationships/footer" Target="footer23.xml"/><Relationship Id="rId20" Type="http://schemas.openxmlformats.org/officeDocument/2006/relationships/header" Target="header3.xml"/><Relationship Id="rId41" Type="http://schemas.openxmlformats.org/officeDocument/2006/relationships/header" Target="header9.xml"/><Relationship Id="rId62" Type="http://schemas.openxmlformats.org/officeDocument/2006/relationships/hyperlink" Target="http://www.legislation.act.gov.au/a/1912-38/default.asp" TargetMode="External"/><Relationship Id="rId83" Type="http://schemas.openxmlformats.org/officeDocument/2006/relationships/hyperlink" Target="http://www.legislation.act.gov.au/a/1976-7" TargetMode="External"/><Relationship Id="rId88" Type="http://schemas.openxmlformats.org/officeDocument/2006/relationships/hyperlink" Target="http://www.legislation.act.gov.au/a/1957-8" TargetMode="External"/><Relationship Id="rId111" Type="http://schemas.openxmlformats.org/officeDocument/2006/relationships/hyperlink" Target="http://www.legislation.act.gov.au/a/1957-8" TargetMode="External"/><Relationship Id="rId132" Type="http://schemas.openxmlformats.org/officeDocument/2006/relationships/hyperlink" Target="http://www.legislation.act.gov.au/a/1977-28" TargetMode="External"/><Relationship Id="rId153" Type="http://schemas.openxmlformats.org/officeDocument/2006/relationships/hyperlink" Target="http://www.legislation.act.gov.au/a/1957-8" TargetMode="External"/><Relationship Id="rId174" Type="http://schemas.openxmlformats.org/officeDocument/2006/relationships/hyperlink" Target="http://www.legislation.act.gov.au/a/1994-81" TargetMode="External"/><Relationship Id="rId179" Type="http://schemas.openxmlformats.org/officeDocument/2006/relationships/hyperlink" Target="http://www.legislation.act.gov.au/a/1994-81" TargetMode="External"/><Relationship Id="rId195" Type="http://schemas.openxmlformats.org/officeDocument/2006/relationships/hyperlink" Target="http://www.legislation.act.gov.au/a/1995-46" TargetMode="External"/><Relationship Id="rId209" Type="http://schemas.openxmlformats.org/officeDocument/2006/relationships/hyperlink" Target="http://www.legislation.act.gov.au/a/1998-54" TargetMode="External"/><Relationship Id="rId190" Type="http://schemas.openxmlformats.org/officeDocument/2006/relationships/hyperlink" Target="http://www.legislation.act.gov.au/a/1994-81" TargetMode="External"/><Relationship Id="rId204" Type="http://schemas.openxmlformats.org/officeDocument/2006/relationships/hyperlink" Target="http://www.legislation.act.gov.au/a/1976-7" TargetMode="External"/><Relationship Id="rId220" Type="http://schemas.openxmlformats.org/officeDocument/2006/relationships/hyperlink" Target="http://www.legislation.act.gov.au/a/2001-11" TargetMode="External"/><Relationship Id="rId225" Type="http://schemas.openxmlformats.org/officeDocument/2006/relationships/hyperlink" Target="http://www.legislation.act.gov.au/a/1957-8" TargetMode="External"/><Relationship Id="rId241" Type="http://schemas.openxmlformats.org/officeDocument/2006/relationships/hyperlink" Target="http://www.legislation.act.gov.au/a/1998-54" TargetMode="External"/><Relationship Id="rId246" Type="http://schemas.openxmlformats.org/officeDocument/2006/relationships/hyperlink" Target="http://www.legislation.act.gov.au/a/2001-11" TargetMode="External"/><Relationship Id="rId267" Type="http://schemas.openxmlformats.org/officeDocument/2006/relationships/hyperlink" Target="http://www.legislation.act.gov.au/a/2007-3" TargetMode="External"/><Relationship Id="rId288" Type="http://schemas.openxmlformats.org/officeDocument/2006/relationships/hyperlink" Target="http://www.legislation.act.gov.au/a/2004-15" TargetMode="External"/><Relationship Id="rId15" Type="http://schemas.openxmlformats.org/officeDocument/2006/relationships/hyperlink" Target="http://www.legislation.act.gov.au/a/2001-14" TargetMode="External"/><Relationship Id="rId36" Type="http://schemas.openxmlformats.org/officeDocument/2006/relationships/footer" Target="footer8.xml"/><Relationship Id="rId57" Type="http://schemas.openxmlformats.org/officeDocument/2006/relationships/header" Target="header12.xml"/><Relationship Id="rId106" Type="http://schemas.openxmlformats.org/officeDocument/2006/relationships/hyperlink" Target="http://www.legislation.act.gov.au/a/2021-12/" TargetMode="External"/><Relationship Id="rId127" Type="http://schemas.openxmlformats.org/officeDocument/2006/relationships/hyperlink" Target="http://www.legislation.act.gov.au/a/1957-8" TargetMode="External"/><Relationship Id="rId262" Type="http://schemas.openxmlformats.org/officeDocument/2006/relationships/hyperlink" Target="http://www.legislation.act.gov.au/a/2001-11" TargetMode="External"/><Relationship Id="rId283" Type="http://schemas.openxmlformats.org/officeDocument/2006/relationships/hyperlink" Target="http://www.legislation.act.gov.au/a/2001-11"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footer" Target="footer13.xml"/><Relationship Id="rId73" Type="http://schemas.openxmlformats.org/officeDocument/2006/relationships/hyperlink" Target="http://www.legislation.act.gov.au/a/1976-7/" TargetMode="External"/><Relationship Id="rId78" Type="http://schemas.openxmlformats.org/officeDocument/2006/relationships/hyperlink" Target="http://www.legislation.act.gov.au/a/1989-38/" TargetMode="External"/><Relationship Id="rId94" Type="http://schemas.openxmlformats.org/officeDocument/2006/relationships/hyperlink" Target="http://www.legislation.act.gov.au/a/1957-8" TargetMode="External"/><Relationship Id="rId99" Type="http://schemas.openxmlformats.org/officeDocument/2006/relationships/hyperlink" Target="http://www.legislation.act.gov.au/a/2001-11" TargetMode="External"/><Relationship Id="rId101" Type="http://schemas.openxmlformats.org/officeDocument/2006/relationships/hyperlink" Target="http://www.legislation.act.gov.au/a/2004-13/default.asp" TargetMode="External"/><Relationship Id="rId122" Type="http://schemas.openxmlformats.org/officeDocument/2006/relationships/hyperlink" Target="http://www.legislation.act.gov.au/a/2001-11" TargetMode="External"/><Relationship Id="rId143" Type="http://schemas.openxmlformats.org/officeDocument/2006/relationships/hyperlink" Target="http://www.legislation.act.gov.au/a/1957-8" TargetMode="External"/><Relationship Id="rId148" Type="http://schemas.openxmlformats.org/officeDocument/2006/relationships/hyperlink" Target="http://www.legislation.act.gov.au/a/2001-11" TargetMode="External"/><Relationship Id="rId164" Type="http://schemas.openxmlformats.org/officeDocument/2006/relationships/hyperlink" Target="http://www.legislation.act.gov.au/a/1957-8" TargetMode="External"/><Relationship Id="rId169" Type="http://schemas.openxmlformats.org/officeDocument/2006/relationships/hyperlink" Target="http://www.legislation.act.gov.au/a/2001-11" TargetMode="External"/><Relationship Id="rId185" Type="http://schemas.openxmlformats.org/officeDocument/2006/relationships/hyperlink" Target="http://www.legislation.act.gov.au/a/1994-81"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01-11" TargetMode="External"/><Relationship Id="rId210" Type="http://schemas.openxmlformats.org/officeDocument/2006/relationships/hyperlink" Target="http://www.legislation.act.gov.au/a/2001-11" TargetMode="External"/><Relationship Id="rId215" Type="http://schemas.openxmlformats.org/officeDocument/2006/relationships/hyperlink" Target="http://www.legislation.act.gov.au/a/1976-7" TargetMode="External"/><Relationship Id="rId236" Type="http://schemas.openxmlformats.org/officeDocument/2006/relationships/hyperlink" Target="http://www.legislation.act.gov.au/a/2001-11" TargetMode="External"/><Relationship Id="rId257" Type="http://schemas.openxmlformats.org/officeDocument/2006/relationships/hyperlink" Target="http://www.legislation.act.gov.au/a/2001-11" TargetMode="External"/><Relationship Id="rId278" Type="http://schemas.openxmlformats.org/officeDocument/2006/relationships/hyperlink" Target="http://www.legislation.act.gov.au/a/2001-11" TargetMode="External"/><Relationship Id="rId26" Type="http://schemas.openxmlformats.org/officeDocument/2006/relationships/footer" Target="footer6.xml"/><Relationship Id="rId231" Type="http://schemas.openxmlformats.org/officeDocument/2006/relationships/hyperlink" Target="http://www.legislation.act.gov.au/a/2001-11" TargetMode="External"/><Relationship Id="rId252" Type="http://schemas.openxmlformats.org/officeDocument/2006/relationships/hyperlink" Target="http://www.legislation.act.gov.au/a/2001-11" TargetMode="External"/><Relationship Id="rId273" Type="http://schemas.openxmlformats.org/officeDocument/2006/relationships/hyperlink" Target="http://www.legislation.act.gov.au/a/2001-11" TargetMode="External"/><Relationship Id="rId294" Type="http://schemas.openxmlformats.org/officeDocument/2006/relationships/footer" Target="footer19.xml"/><Relationship Id="rId47" Type="http://schemas.openxmlformats.org/officeDocument/2006/relationships/hyperlink" Target="http://www.legislation.act.gov.au/a/2001-14" TargetMode="External"/><Relationship Id="rId68" Type="http://schemas.openxmlformats.org/officeDocument/2006/relationships/hyperlink" Target="http://www.legislation.nsw.gov.au/maintop/scanact/sessional/NONE/0" TargetMode="External"/><Relationship Id="rId89" Type="http://schemas.openxmlformats.org/officeDocument/2006/relationships/hyperlink" Target="http://www.legislation.act.gov.au/a/1981-15" TargetMode="External"/><Relationship Id="rId112" Type="http://schemas.openxmlformats.org/officeDocument/2006/relationships/hyperlink" Target="http://www.legislation.act.gov.au/a/2001-11" TargetMode="External"/><Relationship Id="rId133" Type="http://schemas.openxmlformats.org/officeDocument/2006/relationships/hyperlink" Target="http://www.legislation.act.gov.au/a/2001-11" TargetMode="External"/><Relationship Id="rId154" Type="http://schemas.openxmlformats.org/officeDocument/2006/relationships/hyperlink" Target="http://www.legislation.act.gov.au/a/2001-11" TargetMode="External"/><Relationship Id="rId175" Type="http://schemas.openxmlformats.org/officeDocument/2006/relationships/hyperlink" Target="http://www.legislation.act.gov.au/a/2001-11" TargetMode="External"/><Relationship Id="rId196" Type="http://schemas.openxmlformats.org/officeDocument/2006/relationships/hyperlink" Target="http://www.legislation.act.gov.au/a/2001-11" TargetMode="External"/><Relationship Id="rId200" Type="http://schemas.openxmlformats.org/officeDocument/2006/relationships/hyperlink" Target="http://www.legislation.act.gov.au/a/2001-11" TargetMode="External"/><Relationship Id="rId16" Type="http://schemas.openxmlformats.org/officeDocument/2006/relationships/header" Target="header1.xml"/><Relationship Id="rId221" Type="http://schemas.openxmlformats.org/officeDocument/2006/relationships/hyperlink" Target="http://www.legislation.act.gov.au/a/2001-11" TargetMode="External"/><Relationship Id="rId242" Type="http://schemas.openxmlformats.org/officeDocument/2006/relationships/hyperlink" Target="http://www.legislation.act.gov.au/a/2001-11" TargetMode="External"/><Relationship Id="rId263" Type="http://schemas.openxmlformats.org/officeDocument/2006/relationships/hyperlink" Target="http://www.legislation.act.gov.au/a/2001-11" TargetMode="External"/><Relationship Id="rId284" Type="http://schemas.openxmlformats.org/officeDocument/2006/relationships/hyperlink" Target="http://www.legislation.act.gov.au/a/2001-11" TargetMode="External"/><Relationship Id="rId37" Type="http://schemas.openxmlformats.org/officeDocument/2006/relationships/footer" Target="footer9.xml"/><Relationship Id="rId58" Type="http://schemas.openxmlformats.org/officeDocument/2006/relationships/header" Target="header13.xml"/><Relationship Id="rId79" Type="http://schemas.openxmlformats.org/officeDocument/2006/relationships/hyperlink" Target="http://www.legislation.act.gov.au/a/1966-19" TargetMode="External"/><Relationship Id="rId102" Type="http://schemas.openxmlformats.org/officeDocument/2006/relationships/hyperlink" Target="http://www.legislation.act.gov.au/a/2004-12" TargetMode="External"/><Relationship Id="rId123" Type="http://schemas.openxmlformats.org/officeDocument/2006/relationships/hyperlink" Target="http://www.legislation.act.gov.au/a/2001-11" TargetMode="External"/><Relationship Id="rId144" Type="http://schemas.openxmlformats.org/officeDocument/2006/relationships/hyperlink" Target="http://www.legislation.act.gov.au/a/1974-26" TargetMode="External"/><Relationship Id="rId90" Type="http://schemas.openxmlformats.org/officeDocument/2006/relationships/hyperlink" Target="http://www.legislation.act.gov.au/a/1957-8" TargetMode="External"/><Relationship Id="rId165" Type="http://schemas.openxmlformats.org/officeDocument/2006/relationships/hyperlink" Target="http://www.legislation.act.gov.au/a/1974-26" TargetMode="External"/><Relationship Id="rId186" Type="http://schemas.openxmlformats.org/officeDocument/2006/relationships/hyperlink" Target="http://www.legislation.act.gov.au/a/1957-8" TargetMode="External"/><Relationship Id="rId211" Type="http://schemas.openxmlformats.org/officeDocument/2006/relationships/hyperlink" Target="http://www.legislation.act.gov.au/a/2001-11" TargetMode="External"/><Relationship Id="rId232" Type="http://schemas.openxmlformats.org/officeDocument/2006/relationships/hyperlink" Target="http://www.legislation.act.gov.au/a/2001-44" TargetMode="External"/><Relationship Id="rId253" Type="http://schemas.openxmlformats.org/officeDocument/2006/relationships/hyperlink" Target="http://www.legislation.act.gov.au/a/2001-44" TargetMode="External"/><Relationship Id="rId274" Type="http://schemas.openxmlformats.org/officeDocument/2006/relationships/hyperlink" Target="http://www.legislation.act.gov.au/a/2001-11" TargetMode="External"/><Relationship Id="rId295" Type="http://schemas.openxmlformats.org/officeDocument/2006/relationships/header" Target="header16.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nsw.gov.au/maintop/scanact/sessional/NONE/0" TargetMode="External"/><Relationship Id="rId113" Type="http://schemas.openxmlformats.org/officeDocument/2006/relationships/hyperlink" Target="http://www.legislation.act.gov.au/a/2007-3" TargetMode="External"/><Relationship Id="rId134" Type="http://schemas.openxmlformats.org/officeDocument/2006/relationships/hyperlink" Target="http://www.legislation.act.gov.au/a/1957-8" TargetMode="External"/><Relationship Id="rId80" Type="http://schemas.openxmlformats.org/officeDocument/2006/relationships/hyperlink" Target="http://www.legislation.act.gov.au/a/1957-8" TargetMode="External"/><Relationship Id="rId155" Type="http://schemas.openxmlformats.org/officeDocument/2006/relationships/hyperlink" Target="http://www.legislation.act.gov.au/a/1957-8" TargetMode="External"/><Relationship Id="rId176" Type="http://schemas.openxmlformats.org/officeDocument/2006/relationships/hyperlink" Target="http://www.legislation.act.gov.au/a/2007-3" TargetMode="External"/><Relationship Id="rId197" Type="http://schemas.openxmlformats.org/officeDocument/2006/relationships/hyperlink" Target="http://www.legislation.act.gov.au/a/1957-8" TargetMode="External"/><Relationship Id="rId201" Type="http://schemas.openxmlformats.org/officeDocument/2006/relationships/hyperlink" Target="http://www.legislation.act.gov.au/a/2004-15" TargetMode="External"/><Relationship Id="rId222" Type="http://schemas.openxmlformats.org/officeDocument/2006/relationships/hyperlink" Target="http://www.legislation.act.gov.au/a/2001-11" TargetMode="External"/><Relationship Id="rId243" Type="http://schemas.openxmlformats.org/officeDocument/2006/relationships/hyperlink" Target="http://www.legislation.act.gov.au/a/2001-11" TargetMode="External"/><Relationship Id="rId264" Type="http://schemas.openxmlformats.org/officeDocument/2006/relationships/hyperlink" Target="http://www.legislation.act.gov.au/a/1957-8" TargetMode="External"/><Relationship Id="rId285" Type="http://schemas.openxmlformats.org/officeDocument/2006/relationships/hyperlink" Target="http://www.legislation.act.gov.au/a/1983-34"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footer" Target="footer16.xml"/><Relationship Id="rId103" Type="http://schemas.openxmlformats.org/officeDocument/2006/relationships/hyperlink" Target="http://www.legislation.act.gov.au/cn/2004-8/default.asp" TargetMode="External"/><Relationship Id="rId124" Type="http://schemas.openxmlformats.org/officeDocument/2006/relationships/hyperlink" Target="http://www.legislation.act.gov.au/a/1957-8" TargetMode="External"/><Relationship Id="rId70" Type="http://schemas.openxmlformats.org/officeDocument/2006/relationships/hyperlink" Target="http://www.legislation.act.gov.au/a/1957-8" TargetMode="External"/><Relationship Id="rId91" Type="http://schemas.openxmlformats.org/officeDocument/2006/relationships/hyperlink" Target="http://www.legislation.act.gov.au/a/1983-34" TargetMode="External"/><Relationship Id="rId145" Type="http://schemas.openxmlformats.org/officeDocument/2006/relationships/hyperlink" Target="http://www.legislation.act.gov.au/a/1977-28" TargetMode="External"/><Relationship Id="rId166" Type="http://schemas.openxmlformats.org/officeDocument/2006/relationships/hyperlink" Target="http://www.legislation.act.gov.au/a/1977-28" TargetMode="External"/><Relationship Id="rId187" Type="http://schemas.openxmlformats.org/officeDocument/2006/relationships/hyperlink" Target="http://www.legislation.act.gov.au/a/2001-11" TargetMode="External"/><Relationship Id="rId1" Type="http://schemas.openxmlformats.org/officeDocument/2006/relationships/numbering" Target="numbering.xml"/><Relationship Id="rId212" Type="http://schemas.openxmlformats.org/officeDocument/2006/relationships/hyperlink" Target="http://www.legislation.act.gov.au/a/2001-11" TargetMode="External"/><Relationship Id="rId233" Type="http://schemas.openxmlformats.org/officeDocument/2006/relationships/hyperlink" Target="http://www.legislation.act.gov.au/a/2001-11" TargetMode="External"/><Relationship Id="rId254" Type="http://schemas.openxmlformats.org/officeDocument/2006/relationships/hyperlink" Target="http://www.legislation.act.gov.au/a/1957-8"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57-8" TargetMode="External"/><Relationship Id="rId275" Type="http://schemas.openxmlformats.org/officeDocument/2006/relationships/hyperlink" Target="http://www.legislation.act.gov.au/a/2001-11" TargetMode="External"/><Relationship Id="rId296" Type="http://schemas.openxmlformats.org/officeDocument/2006/relationships/header" Target="header17.xml"/><Relationship Id="rId300" Type="http://schemas.openxmlformats.org/officeDocument/2006/relationships/footer" Target="footer22.xml"/><Relationship Id="rId60" Type="http://schemas.openxmlformats.org/officeDocument/2006/relationships/footer" Target="footer17.xml"/><Relationship Id="rId81" Type="http://schemas.openxmlformats.org/officeDocument/2006/relationships/hyperlink" Target="http://www.legislation.act.gov.au/a/1974-26" TargetMode="External"/><Relationship Id="rId135" Type="http://schemas.openxmlformats.org/officeDocument/2006/relationships/hyperlink" Target="http://www.legislation.act.gov.au/a/2001-11" TargetMode="External"/><Relationship Id="rId156" Type="http://schemas.openxmlformats.org/officeDocument/2006/relationships/hyperlink" Target="http://www.legislation.act.gov.au/a/1957-8" TargetMode="External"/><Relationship Id="rId177" Type="http://schemas.openxmlformats.org/officeDocument/2006/relationships/hyperlink" Target="http://www.legislation.act.gov.au/a/1957-8" TargetMode="External"/><Relationship Id="rId198" Type="http://schemas.openxmlformats.org/officeDocument/2006/relationships/hyperlink" Target="http://www.legislation.act.gov.au/a/1966-19" TargetMode="External"/><Relationship Id="rId202" Type="http://schemas.openxmlformats.org/officeDocument/2006/relationships/hyperlink" Target="http://www.legislation.act.gov.au/a/1936-37" TargetMode="External"/><Relationship Id="rId223" Type="http://schemas.openxmlformats.org/officeDocument/2006/relationships/hyperlink" Target="http://www.legislation.act.gov.au/a/2001-44" TargetMode="External"/><Relationship Id="rId244" Type="http://schemas.openxmlformats.org/officeDocument/2006/relationships/hyperlink" Target="http://www.legislation.act.gov.au/a/2001-44" TargetMode="External"/><Relationship Id="rId18" Type="http://schemas.openxmlformats.org/officeDocument/2006/relationships/footer" Target="footer1.xml"/><Relationship Id="rId39" Type="http://schemas.openxmlformats.org/officeDocument/2006/relationships/hyperlink" Target="http://www.legislation.act.gov.au/a/2004-11" TargetMode="External"/><Relationship Id="rId265" Type="http://schemas.openxmlformats.org/officeDocument/2006/relationships/hyperlink" Target="http://www.legislation.act.gov.au/a/2001-11" TargetMode="External"/><Relationship Id="rId286" Type="http://schemas.openxmlformats.org/officeDocument/2006/relationships/hyperlink" Target="http://www.legislation.act.gov.au/a/1995-46" TargetMode="External"/><Relationship Id="rId50" Type="http://schemas.openxmlformats.org/officeDocument/2006/relationships/header" Target="header10.xml"/><Relationship Id="rId104" Type="http://schemas.openxmlformats.org/officeDocument/2006/relationships/hyperlink" Target="http://www.legislation.act.gov.au/a/2004-15/default.asp" TargetMode="External"/><Relationship Id="rId125" Type="http://schemas.openxmlformats.org/officeDocument/2006/relationships/hyperlink" Target="http://www.legislation.act.gov.au/a/1974-26" TargetMode="External"/><Relationship Id="rId146" Type="http://schemas.openxmlformats.org/officeDocument/2006/relationships/hyperlink" Target="http://www.legislation.act.gov.au/a/1957-8" TargetMode="External"/><Relationship Id="rId167" Type="http://schemas.openxmlformats.org/officeDocument/2006/relationships/hyperlink" Target="http://www.legislation.act.gov.au/a/1981-15" TargetMode="External"/><Relationship Id="rId188" Type="http://schemas.openxmlformats.org/officeDocument/2006/relationships/hyperlink" Target="http://www.legislation.act.gov.au/a/1957-8" TargetMode="External"/><Relationship Id="rId71" Type="http://schemas.openxmlformats.org/officeDocument/2006/relationships/hyperlink" Target="http://www.legislation.act.gov.au/a/1966-19/" TargetMode="External"/><Relationship Id="rId92" Type="http://schemas.openxmlformats.org/officeDocument/2006/relationships/hyperlink" Target="http://www.legislation.act.gov.au/a/1957-8" TargetMode="External"/><Relationship Id="rId213" Type="http://schemas.openxmlformats.org/officeDocument/2006/relationships/hyperlink" Target="http://www.legislation.act.gov.au/a/1957-8" TargetMode="External"/><Relationship Id="rId234" Type="http://schemas.openxmlformats.org/officeDocument/2006/relationships/hyperlink" Target="http://www.legislation.act.gov.au/a/200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7378</Words>
  <Characters>34203</Characters>
  <Application>Microsoft Office Word</Application>
  <DocSecurity>0</DocSecurity>
  <Lines>1013</Lines>
  <Paragraphs>654</Paragraphs>
  <ScaleCrop>false</ScaleCrop>
  <HeadingPairs>
    <vt:vector size="2" baseType="variant">
      <vt:variant>
        <vt:lpstr>Title</vt:lpstr>
      </vt:variant>
      <vt:variant>
        <vt:i4>1</vt:i4>
      </vt:variant>
    </vt:vector>
  </HeadingPairs>
  <TitlesOfParts>
    <vt:vector size="1" baseType="lpstr">
      <vt:lpstr>Scaffolding and Lifts Act 1912</vt:lpstr>
    </vt:vector>
  </TitlesOfParts>
  <Manager>Section</Manager>
  <Company>Section</Company>
  <LinksUpToDate>false</LinksUpToDate>
  <CharactersWithSpaces>41256</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3627</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5530</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Scaffolding and Lifts Act 1912</dc:title>
  <dc:subject/>
  <dc:creator>rowena cornwell</dc:creator>
  <cp:keywords>R07</cp:keywords>
  <dc:description/>
  <cp:lastModifiedBy>Moxon, KarenL</cp:lastModifiedBy>
  <cp:revision>4</cp:revision>
  <cp:lastPrinted>2013-09-16T23:22:00Z</cp:lastPrinted>
  <dcterms:created xsi:type="dcterms:W3CDTF">2021-07-14T02:21:00Z</dcterms:created>
  <dcterms:modified xsi:type="dcterms:W3CDTF">2021-07-14T02:21:00Z</dcterms:modified>
  <cp:category>R7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23/06/21</vt:lpwstr>
  </property>
  <property fmtid="{D5CDD505-2E9C-101B-9397-08002B2CF9AE}" pid="6" name="Eff">
    <vt:lpwstr>Effective:  </vt:lpwstr>
  </property>
  <property fmtid="{D5CDD505-2E9C-101B-9397-08002B2CF9AE}" pid="7" name="StartDt">
    <vt:lpwstr>23/06/21</vt:lpwstr>
  </property>
  <property fmtid="{D5CDD505-2E9C-101B-9397-08002B2CF9AE}" pid="8" name="EndDt">
    <vt:lpwstr> </vt:lpwstr>
  </property>
  <property fmtid="{D5CDD505-2E9C-101B-9397-08002B2CF9AE}" pid="9" name="DMSID">
    <vt:lpwstr>1348274</vt:lpwstr>
  </property>
  <property fmtid="{D5CDD505-2E9C-101B-9397-08002B2CF9AE}" pid="10" name="CHECKEDOUTFROMJMS">
    <vt:lpwstr/>
  </property>
  <property fmtid="{D5CDD505-2E9C-101B-9397-08002B2CF9AE}" pid="11" name="JMSREQUIREDCHECKIN">
    <vt:lpwstr/>
  </property>
</Properties>
</file>