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3.xml" ContentType="application/vnd.openxmlformats-officedocument.wordprocessingml.head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43F" w14:textId="77777777" w:rsidR="0046297A" w:rsidRDefault="0046297A" w:rsidP="0046297A">
      <w:pPr>
        <w:jc w:val="center"/>
      </w:pPr>
      <w:bookmarkStart w:id="0" w:name="_Hlk25761679"/>
      <w:r>
        <w:rPr>
          <w:noProof/>
          <w:lang w:eastAsia="en-AU"/>
        </w:rPr>
        <w:drawing>
          <wp:inline distT="0" distB="0" distL="0" distR="0" wp14:anchorId="7835945D" wp14:editId="3A89A59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893B5" w14:textId="77777777" w:rsidR="0046297A" w:rsidRDefault="0046297A" w:rsidP="0046297A">
      <w:pPr>
        <w:jc w:val="center"/>
        <w:rPr>
          <w:rFonts w:ascii="Arial" w:hAnsi="Arial"/>
        </w:rPr>
      </w:pPr>
      <w:r>
        <w:rPr>
          <w:rFonts w:ascii="Arial" w:hAnsi="Arial"/>
        </w:rPr>
        <w:t>Australian Capital Territory</w:t>
      </w:r>
    </w:p>
    <w:p w14:paraId="0B078A42" w14:textId="63293F37" w:rsidR="0046297A" w:rsidRDefault="00BE0D66" w:rsidP="0046297A">
      <w:pPr>
        <w:pStyle w:val="Billname1"/>
      </w:pPr>
      <w:r>
        <w:fldChar w:fldCharType="begin"/>
      </w:r>
      <w:r>
        <w:instrText xml:space="preserve"> REF Citation \*charformat </w:instrText>
      </w:r>
      <w:r>
        <w:fldChar w:fldCharType="separate"/>
      </w:r>
      <w:r w:rsidR="00FB7F1D">
        <w:t>Crimes (Sentence Administration) Act 2005</w:t>
      </w:r>
      <w:r>
        <w:fldChar w:fldCharType="end"/>
      </w:r>
    </w:p>
    <w:p w14:paraId="3B4FB110" w14:textId="3C933DC0" w:rsidR="0046297A" w:rsidRDefault="00E41693" w:rsidP="0046297A">
      <w:pPr>
        <w:pStyle w:val="ActNo"/>
      </w:pPr>
      <w:bookmarkStart w:id="1" w:name="LawNo"/>
      <w:r>
        <w:t>A2005-59</w:t>
      </w:r>
      <w:bookmarkEnd w:id="1"/>
    </w:p>
    <w:p w14:paraId="7B48774B" w14:textId="3BC52D0E" w:rsidR="0046297A" w:rsidRDefault="0046297A" w:rsidP="0046297A">
      <w:pPr>
        <w:pStyle w:val="RepubNo"/>
      </w:pPr>
      <w:r>
        <w:t xml:space="preserve">Republication No </w:t>
      </w:r>
      <w:bookmarkStart w:id="2" w:name="RepubNo"/>
      <w:r w:rsidR="00E41693">
        <w:t>64</w:t>
      </w:r>
      <w:bookmarkEnd w:id="2"/>
    </w:p>
    <w:p w14:paraId="26157933" w14:textId="35699EA0" w:rsidR="0046297A" w:rsidRDefault="0046297A" w:rsidP="0046297A">
      <w:pPr>
        <w:pStyle w:val="EffectiveDate"/>
      </w:pPr>
      <w:r>
        <w:t xml:space="preserve">Effective:  </w:t>
      </w:r>
      <w:bookmarkStart w:id="3" w:name="EffectiveDate"/>
      <w:r w:rsidR="00E41693">
        <w:t>30 September 2023</w:t>
      </w:r>
      <w:bookmarkEnd w:id="3"/>
      <w:r w:rsidR="00E41693">
        <w:t xml:space="preserve"> – </w:t>
      </w:r>
      <w:bookmarkStart w:id="4" w:name="EndEffDate"/>
      <w:r w:rsidR="00E41693">
        <w:t>8 November 2023</w:t>
      </w:r>
      <w:bookmarkEnd w:id="4"/>
    </w:p>
    <w:p w14:paraId="20D7643C" w14:textId="6CBCA352" w:rsidR="0046297A" w:rsidRDefault="0046297A" w:rsidP="0046297A">
      <w:pPr>
        <w:pStyle w:val="CoverInForce"/>
      </w:pPr>
      <w:r>
        <w:t xml:space="preserve">Republication date: </w:t>
      </w:r>
      <w:bookmarkStart w:id="5" w:name="InForceDate"/>
      <w:r w:rsidR="00E41693">
        <w:t>30 September 2023</w:t>
      </w:r>
      <w:bookmarkEnd w:id="5"/>
    </w:p>
    <w:p w14:paraId="136C74DE" w14:textId="3867A434" w:rsidR="00FB6EE3" w:rsidRPr="00FB6EE3" w:rsidRDefault="0046297A" w:rsidP="008B27B9">
      <w:pPr>
        <w:pStyle w:val="CoverInForce"/>
        <w:rPr>
          <w:rStyle w:val="charCitHyperlinkAbbrev"/>
          <w:color w:val="auto"/>
        </w:rPr>
      </w:pPr>
      <w:r>
        <w:t xml:space="preserve">Last amendment made by </w:t>
      </w:r>
      <w:bookmarkStart w:id="6" w:name="LastAmdt"/>
      <w:r w:rsidRPr="00F6728C">
        <w:rPr>
          <w:rStyle w:val="charCitHyperlinkAbbrev"/>
        </w:rPr>
        <w:fldChar w:fldCharType="begin"/>
      </w:r>
      <w:r w:rsidR="00E41693">
        <w:rPr>
          <w:rStyle w:val="charCitHyperlinkAbbrev"/>
        </w:rPr>
        <w:instrText>HYPERLINK "http://www.legislation.act.gov.au/a/2023-33/" \o "Crimes Legislation Amendment Act 2023"</w:instrText>
      </w:r>
      <w:r w:rsidRPr="00F6728C">
        <w:rPr>
          <w:rStyle w:val="charCitHyperlinkAbbrev"/>
        </w:rPr>
      </w:r>
      <w:r w:rsidRPr="00F6728C">
        <w:rPr>
          <w:rStyle w:val="charCitHyperlinkAbbrev"/>
        </w:rPr>
        <w:fldChar w:fldCharType="separate"/>
      </w:r>
      <w:r w:rsidR="00E41693">
        <w:rPr>
          <w:rStyle w:val="charCitHyperlinkAbbrev"/>
        </w:rPr>
        <w:t>A2023</w:t>
      </w:r>
      <w:r w:rsidR="00E41693">
        <w:rPr>
          <w:rStyle w:val="charCitHyperlinkAbbrev"/>
        </w:rPr>
        <w:noBreakHyphen/>
        <w:t>33</w:t>
      </w:r>
      <w:r w:rsidRPr="00F6728C">
        <w:rPr>
          <w:rStyle w:val="charCitHyperlinkAbbrev"/>
        </w:rPr>
        <w:fldChar w:fldCharType="end"/>
      </w:r>
      <w:bookmarkEnd w:id="6"/>
      <w:r w:rsidR="008B27B9" w:rsidRPr="008B27B9">
        <w:rPr>
          <w:rStyle w:val="charCitHyperlinkAbbrev"/>
          <w:color w:val="auto"/>
        </w:rPr>
        <w:br/>
        <w:t>(republication for expiry of provision</w:t>
      </w:r>
      <w:r w:rsidR="008B27B9" w:rsidRPr="00FB6EE3">
        <w:rPr>
          <w:rStyle w:val="charCitHyperlinkAbbrev"/>
          <w:color w:val="auto"/>
        </w:rPr>
        <w:t xml:space="preserve">s </w:t>
      </w:r>
      <w:r w:rsidR="00FB6EE3">
        <w:rPr>
          <w:rStyle w:val="charCitHyperlinkAbbrev"/>
          <w:color w:val="auto"/>
        </w:rPr>
        <w:t>(</w:t>
      </w:r>
      <w:r w:rsidR="00FB6EE3">
        <w:t>s 47A, s 59A, s 62 (2) (d),</w:t>
      </w:r>
      <w:r w:rsidR="00BD606D">
        <w:t xml:space="preserve"> </w:t>
      </w:r>
      <w:r w:rsidR="00FB6EE3">
        <w:t>s</w:t>
      </w:r>
      <w:r w:rsidR="00BD606D">
        <w:t> </w:t>
      </w:r>
      <w:r w:rsidR="00FB6EE3">
        <w:t>64</w:t>
      </w:r>
      <w:r w:rsidR="00BD606D">
        <w:t> </w:t>
      </w:r>
      <w:r w:rsidR="00FB6EE3">
        <w:t>(3A), s 92A, s 102A, s 126 (2A), (2B), s 127 (2A), s 143A, s</w:t>
      </w:r>
      <w:r w:rsidR="008156D4">
        <w:t> </w:t>
      </w:r>
      <w:r w:rsidR="00FB6EE3">
        <w:t xml:space="preserve">322AA, s 322A, dict def </w:t>
      </w:r>
      <w:r w:rsidR="00FB6EE3">
        <w:rPr>
          <w:b/>
          <w:bCs/>
          <w:i/>
          <w:iCs/>
        </w:rPr>
        <w:t>COVID-19 emergenc</w:t>
      </w:r>
      <w:r w:rsidR="00FB6EE3" w:rsidRPr="00FB6EE3">
        <w:rPr>
          <w:b/>
          <w:bCs/>
          <w:i/>
          <w:iCs/>
        </w:rPr>
        <w:t>y</w:t>
      </w:r>
      <w:r w:rsidR="003A6172">
        <w:rPr>
          <w:rStyle w:val="charCitHyperlinkAbbrev"/>
          <w:rFonts w:cs="Arial"/>
          <w:color w:val="auto"/>
          <w:szCs w:val="24"/>
        </w:rPr>
        <w:t>)</w:t>
      </w:r>
      <w:r w:rsidR="00FB6EE3" w:rsidRPr="00FB6EE3">
        <w:rPr>
          <w:rStyle w:val="charCitHyperlinkAbbrev"/>
          <w:rFonts w:cs="Arial"/>
          <w:color w:val="auto"/>
          <w:szCs w:val="24"/>
        </w:rPr>
        <w:t>)</w:t>
      </w:r>
      <w:r w:rsidR="00FB6EE3" w:rsidRPr="00FB6EE3">
        <w:rPr>
          <w:rStyle w:val="charCitHyperlinkAbbrev"/>
          <w:rFonts w:cs="Arial"/>
          <w:color w:val="auto"/>
          <w:szCs w:val="24"/>
        </w:rPr>
        <w:br/>
      </w:r>
    </w:p>
    <w:p w14:paraId="7F5C61E5" w14:textId="77777777" w:rsidR="0046297A" w:rsidRDefault="0046297A" w:rsidP="0046297A">
      <w:pPr>
        <w:spacing w:after="240"/>
        <w:rPr>
          <w:rFonts w:ascii="Arial" w:hAnsi="Arial"/>
        </w:rPr>
      </w:pPr>
    </w:p>
    <w:p w14:paraId="162495AA" w14:textId="77777777" w:rsidR="0046297A" w:rsidRPr="00101B4C" w:rsidRDefault="0046297A" w:rsidP="0046297A">
      <w:pPr>
        <w:pStyle w:val="PageBreak"/>
      </w:pPr>
      <w:r w:rsidRPr="00101B4C">
        <w:br w:type="page"/>
      </w:r>
    </w:p>
    <w:bookmarkEnd w:id="0"/>
    <w:p w14:paraId="148E5DD2" w14:textId="77777777" w:rsidR="0046297A" w:rsidRDefault="0046297A" w:rsidP="0046297A">
      <w:pPr>
        <w:pStyle w:val="CoverHeading"/>
      </w:pPr>
      <w:r>
        <w:lastRenderedPageBreak/>
        <w:t>About this republication</w:t>
      </w:r>
    </w:p>
    <w:p w14:paraId="34B20A92" w14:textId="77777777" w:rsidR="0046297A" w:rsidRDefault="0046297A" w:rsidP="0046297A">
      <w:pPr>
        <w:pStyle w:val="CoverSubHdg"/>
      </w:pPr>
      <w:r>
        <w:t>The republished law</w:t>
      </w:r>
    </w:p>
    <w:p w14:paraId="2D4C4F3E" w14:textId="3520D439" w:rsidR="0046297A" w:rsidRDefault="0046297A" w:rsidP="0046297A">
      <w:pPr>
        <w:pStyle w:val="CoverText"/>
      </w:pPr>
      <w:r>
        <w:t xml:space="preserve">This is a republication of the </w:t>
      </w:r>
      <w:r w:rsidRPr="00E41693">
        <w:rPr>
          <w:i/>
        </w:rPr>
        <w:fldChar w:fldCharType="begin"/>
      </w:r>
      <w:r w:rsidRPr="00E41693">
        <w:rPr>
          <w:i/>
        </w:rPr>
        <w:instrText xml:space="preserve"> REF citation *\charformat  \* MERGEFORMAT </w:instrText>
      </w:r>
      <w:r w:rsidRPr="00E41693">
        <w:rPr>
          <w:i/>
        </w:rPr>
        <w:fldChar w:fldCharType="separate"/>
      </w:r>
      <w:r w:rsidR="00FB7F1D" w:rsidRPr="00FB7F1D">
        <w:rPr>
          <w:i/>
        </w:rPr>
        <w:t>Crimes (Sentence Administration) Act 2005</w:t>
      </w:r>
      <w:r w:rsidRPr="00E4169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E0D66">
        <w:fldChar w:fldCharType="begin"/>
      </w:r>
      <w:r w:rsidR="00BE0D66">
        <w:instrText xml:space="preserve"> REF InForceDate *\charformat </w:instrText>
      </w:r>
      <w:r w:rsidR="00BE0D66">
        <w:fldChar w:fldCharType="separate"/>
      </w:r>
      <w:r w:rsidR="00FB7F1D">
        <w:t>30 September 2023</w:t>
      </w:r>
      <w:r w:rsidR="00BE0D66">
        <w:fldChar w:fldCharType="end"/>
      </w:r>
      <w:r w:rsidRPr="0074598E">
        <w:rPr>
          <w:rStyle w:val="charItals"/>
        </w:rPr>
        <w:t xml:space="preserve">.  </w:t>
      </w:r>
      <w:r>
        <w:t xml:space="preserve">It also includes any commencement, amendment, repeal or expiry affecting this republished law to </w:t>
      </w:r>
      <w:r w:rsidR="00BE0D66">
        <w:fldChar w:fldCharType="begin"/>
      </w:r>
      <w:r w:rsidR="00BE0D66">
        <w:instrText xml:space="preserve"> REF EffectiveDate *\charformat </w:instrText>
      </w:r>
      <w:r w:rsidR="00BE0D66">
        <w:fldChar w:fldCharType="separate"/>
      </w:r>
      <w:r w:rsidR="00FB7F1D">
        <w:t>30 September 2023</w:t>
      </w:r>
      <w:r w:rsidR="00BE0D66">
        <w:fldChar w:fldCharType="end"/>
      </w:r>
      <w:r>
        <w:t>.</w:t>
      </w:r>
    </w:p>
    <w:p w14:paraId="6388CCF2" w14:textId="71FAFDC1" w:rsidR="0046297A" w:rsidRDefault="0046297A" w:rsidP="0046297A">
      <w:pPr>
        <w:pStyle w:val="CoverText"/>
      </w:pPr>
      <w:r>
        <w:t>The legislation history and amendment history of the republished law are set out in endnotes 3 and 4.</w:t>
      </w:r>
    </w:p>
    <w:p w14:paraId="122B4E70" w14:textId="77777777" w:rsidR="0046297A" w:rsidRDefault="0046297A" w:rsidP="0046297A">
      <w:pPr>
        <w:pStyle w:val="CoverSubHdg"/>
      </w:pPr>
      <w:r>
        <w:t>Kinds of republications</w:t>
      </w:r>
    </w:p>
    <w:p w14:paraId="226CCF18" w14:textId="28A13355"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3518C3B" w14:textId="30B749A7" w:rsidR="0046297A" w:rsidRDefault="0046297A" w:rsidP="0046297A">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7D9C56" w14:textId="77777777" w:rsidR="0046297A" w:rsidRDefault="0046297A" w:rsidP="0046297A">
      <w:pPr>
        <w:pStyle w:val="CoverTextBullet"/>
        <w:numPr>
          <w:ilvl w:val="0"/>
          <w:numId w:val="5"/>
        </w:numPr>
        <w:tabs>
          <w:tab w:val="clear" w:pos="0"/>
        </w:tabs>
        <w:ind w:left="357" w:hanging="357"/>
      </w:pPr>
      <w:r>
        <w:t>unauthorised republications.</w:t>
      </w:r>
    </w:p>
    <w:p w14:paraId="2FE34E1C" w14:textId="77777777" w:rsidR="0046297A" w:rsidRDefault="0046297A" w:rsidP="0046297A">
      <w:pPr>
        <w:pStyle w:val="CoverText"/>
      </w:pPr>
      <w:r>
        <w:t>The status of this republication appears on the bottom of each page.</w:t>
      </w:r>
    </w:p>
    <w:p w14:paraId="3E384ADC" w14:textId="77777777" w:rsidR="0046297A" w:rsidRDefault="0046297A" w:rsidP="0046297A">
      <w:pPr>
        <w:pStyle w:val="CoverSubHdg"/>
      </w:pPr>
      <w:r>
        <w:t>Editorial changes</w:t>
      </w:r>
    </w:p>
    <w:p w14:paraId="109CA6BA" w14:textId="563A27DB" w:rsidR="0046297A" w:rsidRDefault="0046297A" w:rsidP="0046297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64B4E803" w14:textId="425BE291" w:rsidR="0046297A" w:rsidRPr="00F6728C" w:rsidRDefault="00104483" w:rsidP="0046297A">
      <w:pPr>
        <w:pStyle w:val="CoverText"/>
      </w:pPr>
      <w:r w:rsidRPr="00FD2C12">
        <w:t>This republicati</w:t>
      </w:r>
      <w:r w:rsidRPr="00A270CE">
        <w:t>on</w:t>
      </w:r>
      <w:r w:rsidR="003B5CDE" w:rsidRPr="00A270CE">
        <w:t xml:space="preserve"> include</w:t>
      </w:r>
      <w:r w:rsidR="00D35C74" w:rsidRPr="00A270CE">
        <w:t>s</w:t>
      </w:r>
      <w:r w:rsidRPr="00A270CE">
        <w:t xml:space="preserve"> amendments</w:t>
      </w:r>
      <w:r w:rsidR="0046297A" w:rsidRPr="00A270CE">
        <w:t xml:space="preserve"> mad</w:t>
      </w:r>
      <w:r w:rsidR="0046297A" w:rsidRPr="00FD2C12">
        <w:t>e under part 11.3 (see endnote 1).</w:t>
      </w:r>
    </w:p>
    <w:p w14:paraId="0B35AF02" w14:textId="77777777" w:rsidR="0046297A" w:rsidRDefault="0046297A" w:rsidP="0046297A">
      <w:pPr>
        <w:pStyle w:val="CoverSubHdg"/>
      </w:pPr>
      <w:r>
        <w:t>Uncommenced provisions and amendments</w:t>
      </w:r>
    </w:p>
    <w:p w14:paraId="25879321" w14:textId="7EED48B0"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2423B1" w14:textId="77777777" w:rsidR="0046297A" w:rsidRDefault="0046297A" w:rsidP="0046297A">
      <w:pPr>
        <w:pStyle w:val="CoverSubHdg"/>
      </w:pPr>
      <w:r>
        <w:t>Modifications</w:t>
      </w:r>
    </w:p>
    <w:p w14:paraId="4E7A1AD0" w14:textId="5D2CF4CF"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w:t>
      </w:r>
      <w:r w:rsidRPr="005039C6">
        <w:rPr>
          <w:color w:val="0000FF"/>
        </w:rPr>
        <w:t xml:space="preserve">the </w:t>
      </w:r>
      <w:hyperlink r:id="rId15" w:tooltip="A2001-14" w:history="1">
        <w:r w:rsidRPr="005039C6">
          <w:rPr>
            <w:rStyle w:val="charCitHyperlinkItal"/>
            <w:color w:val="0000FF"/>
          </w:rPr>
          <w:t>Legislation Act</w:t>
        </w:r>
        <w:r w:rsidR="005039C6" w:rsidRPr="005039C6">
          <w:rPr>
            <w:color w:val="0000FF"/>
          </w:rPr>
          <w:t> </w:t>
        </w:r>
        <w:r w:rsidRPr="005039C6">
          <w:rPr>
            <w:rStyle w:val="charCitHyperlinkItal"/>
            <w:color w:val="0000FF"/>
          </w:rPr>
          <w:t>2001</w:t>
        </w:r>
      </w:hyperlink>
      <w:r>
        <w:rPr>
          <w:color w:val="000000"/>
        </w:rPr>
        <w:t>, section 95.</w:t>
      </w:r>
    </w:p>
    <w:p w14:paraId="3D636B6A" w14:textId="77777777" w:rsidR="0046297A" w:rsidRDefault="0046297A" w:rsidP="0046297A">
      <w:pPr>
        <w:pStyle w:val="CoverSubHdg"/>
      </w:pPr>
      <w:r>
        <w:t>Penalties</w:t>
      </w:r>
    </w:p>
    <w:p w14:paraId="2A1C90C9" w14:textId="64060B98"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4EB293E" w14:textId="77777777" w:rsidR="00FC5322" w:rsidRDefault="00FC5322">
      <w:pPr>
        <w:pStyle w:val="00SigningPage"/>
        <w:sectPr w:rsidR="00FC5322">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C99E82B" w14:textId="77777777" w:rsidR="0046297A" w:rsidRDefault="0046297A" w:rsidP="0046297A">
      <w:pPr>
        <w:jc w:val="center"/>
      </w:pPr>
      <w:r>
        <w:rPr>
          <w:noProof/>
          <w:lang w:eastAsia="en-AU"/>
        </w:rPr>
        <w:drawing>
          <wp:inline distT="0" distB="0" distL="0" distR="0" wp14:anchorId="4DA2DB7D" wp14:editId="7BCB1C6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6C9FBF" w14:textId="77777777" w:rsidR="0046297A" w:rsidRDefault="0046297A" w:rsidP="0046297A">
      <w:pPr>
        <w:jc w:val="center"/>
        <w:rPr>
          <w:rFonts w:ascii="Arial" w:hAnsi="Arial"/>
        </w:rPr>
      </w:pPr>
      <w:r>
        <w:rPr>
          <w:rFonts w:ascii="Arial" w:hAnsi="Arial"/>
        </w:rPr>
        <w:t>Australian Capital Territory</w:t>
      </w:r>
    </w:p>
    <w:p w14:paraId="4D395267" w14:textId="6BB6B34F" w:rsidR="0046297A" w:rsidRDefault="00BE0D66" w:rsidP="0046297A">
      <w:pPr>
        <w:pStyle w:val="Billname"/>
      </w:pPr>
      <w:r>
        <w:fldChar w:fldCharType="begin"/>
      </w:r>
      <w:r>
        <w:instrText xml:space="preserve"> REF Citation \*charformat  \* MERGEFORMAT </w:instrText>
      </w:r>
      <w:r>
        <w:fldChar w:fldCharType="separate"/>
      </w:r>
      <w:r w:rsidR="00FB7F1D">
        <w:t>Crimes (Sentence Administration) Act 2005</w:t>
      </w:r>
      <w:r>
        <w:fldChar w:fldCharType="end"/>
      </w:r>
    </w:p>
    <w:p w14:paraId="2B1B2877" w14:textId="77777777" w:rsidR="0046297A" w:rsidRDefault="0046297A" w:rsidP="0046297A">
      <w:pPr>
        <w:pStyle w:val="ActNo"/>
      </w:pPr>
    </w:p>
    <w:p w14:paraId="4BEC180C" w14:textId="77777777" w:rsidR="0046297A" w:rsidRDefault="0046297A" w:rsidP="0046297A">
      <w:pPr>
        <w:pStyle w:val="Placeholder"/>
      </w:pPr>
      <w:r>
        <w:rPr>
          <w:rStyle w:val="charContents"/>
          <w:sz w:val="16"/>
        </w:rPr>
        <w:t xml:space="preserve">  </w:t>
      </w:r>
      <w:r>
        <w:rPr>
          <w:rStyle w:val="charPage"/>
        </w:rPr>
        <w:t xml:space="preserve">  </w:t>
      </w:r>
    </w:p>
    <w:p w14:paraId="3B6374C1" w14:textId="77777777" w:rsidR="0046297A" w:rsidRDefault="0046297A" w:rsidP="0046297A">
      <w:pPr>
        <w:pStyle w:val="N-TOCheading"/>
      </w:pPr>
      <w:r>
        <w:rPr>
          <w:rStyle w:val="charContents"/>
        </w:rPr>
        <w:t>Contents</w:t>
      </w:r>
    </w:p>
    <w:p w14:paraId="7182D545" w14:textId="77777777" w:rsidR="0046297A" w:rsidRDefault="0046297A" w:rsidP="00FC5322">
      <w:pPr>
        <w:pStyle w:val="N-9pt"/>
        <w:keepNext w:val="0"/>
      </w:pPr>
      <w:r>
        <w:tab/>
      </w:r>
      <w:r>
        <w:rPr>
          <w:rStyle w:val="charPage"/>
        </w:rPr>
        <w:t>Page</w:t>
      </w:r>
    </w:p>
    <w:p w14:paraId="4E0B4751" w14:textId="79532D6B" w:rsidR="00916876" w:rsidRDefault="00916876">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636871" w:history="1">
        <w:r w:rsidRPr="00405DE0">
          <w:t>Preamble</w:t>
        </w:r>
        <w:r>
          <w:tab/>
        </w:r>
        <w:r>
          <w:tab/>
        </w:r>
        <w:r>
          <w:fldChar w:fldCharType="begin"/>
        </w:r>
        <w:r>
          <w:instrText xml:space="preserve"> PAGEREF _Toc146636871 \h </w:instrText>
        </w:r>
        <w:r>
          <w:fldChar w:fldCharType="separate"/>
        </w:r>
        <w:r w:rsidR="00FB7F1D">
          <w:t>2</w:t>
        </w:r>
        <w:r>
          <w:fldChar w:fldCharType="end"/>
        </w:r>
      </w:hyperlink>
    </w:p>
    <w:p w14:paraId="21BBD7DA" w14:textId="02CF5557" w:rsidR="00916876" w:rsidRDefault="00BE0D66">
      <w:pPr>
        <w:pStyle w:val="TOC1"/>
        <w:rPr>
          <w:rFonts w:asciiTheme="minorHAnsi" w:eastAsiaTheme="minorEastAsia" w:hAnsiTheme="minorHAnsi" w:cstheme="minorBidi"/>
          <w:b w:val="0"/>
          <w:sz w:val="22"/>
          <w:szCs w:val="22"/>
          <w:lang w:eastAsia="en-AU"/>
        </w:rPr>
      </w:pPr>
      <w:hyperlink w:anchor="_Toc146636872" w:history="1">
        <w:r w:rsidR="00916876" w:rsidRPr="00405DE0">
          <w:t>Chapter 1</w:t>
        </w:r>
        <w:r w:rsidR="00916876">
          <w:rPr>
            <w:rFonts w:asciiTheme="minorHAnsi" w:eastAsiaTheme="minorEastAsia" w:hAnsiTheme="minorHAnsi" w:cstheme="minorBidi"/>
            <w:b w:val="0"/>
            <w:sz w:val="22"/>
            <w:szCs w:val="22"/>
            <w:lang w:eastAsia="en-AU"/>
          </w:rPr>
          <w:tab/>
        </w:r>
        <w:r w:rsidR="00916876" w:rsidRPr="00405DE0">
          <w:t>Preliminary</w:t>
        </w:r>
        <w:r w:rsidR="00916876" w:rsidRPr="00916876">
          <w:rPr>
            <w:vanish/>
          </w:rPr>
          <w:tab/>
        </w:r>
        <w:r w:rsidR="00916876" w:rsidRPr="00916876">
          <w:rPr>
            <w:vanish/>
          </w:rPr>
          <w:fldChar w:fldCharType="begin"/>
        </w:r>
        <w:r w:rsidR="00916876" w:rsidRPr="00916876">
          <w:rPr>
            <w:vanish/>
          </w:rPr>
          <w:instrText xml:space="preserve"> PAGEREF _Toc146636872 \h </w:instrText>
        </w:r>
        <w:r w:rsidR="00916876" w:rsidRPr="00916876">
          <w:rPr>
            <w:vanish/>
          </w:rPr>
        </w:r>
        <w:r w:rsidR="00916876" w:rsidRPr="00916876">
          <w:rPr>
            <w:vanish/>
          </w:rPr>
          <w:fldChar w:fldCharType="separate"/>
        </w:r>
        <w:r w:rsidR="00FB7F1D">
          <w:rPr>
            <w:vanish/>
          </w:rPr>
          <w:t>3</w:t>
        </w:r>
        <w:r w:rsidR="00916876" w:rsidRPr="00916876">
          <w:rPr>
            <w:vanish/>
          </w:rPr>
          <w:fldChar w:fldCharType="end"/>
        </w:r>
      </w:hyperlink>
    </w:p>
    <w:p w14:paraId="3E548F7A" w14:textId="748719E2" w:rsidR="00916876" w:rsidRDefault="00916876">
      <w:pPr>
        <w:pStyle w:val="TOC5"/>
        <w:rPr>
          <w:rFonts w:asciiTheme="minorHAnsi" w:eastAsiaTheme="minorEastAsia" w:hAnsiTheme="minorHAnsi" w:cstheme="minorBidi"/>
          <w:sz w:val="22"/>
          <w:szCs w:val="22"/>
          <w:lang w:eastAsia="en-AU"/>
        </w:rPr>
      </w:pPr>
      <w:r>
        <w:tab/>
      </w:r>
      <w:hyperlink w:anchor="_Toc146636873" w:history="1">
        <w:r w:rsidRPr="00405DE0">
          <w:t>1</w:t>
        </w:r>
        <w:r>
          <w:rPr>
            <w:rFonts w:asciiTheme="minorHAnsi" w:eastAsiaTheme="minorEastAsia" w:hAnsiTheme="minorHAnsi" w:cstheme="minorBidi"/>
            <w:sz w:val="22"/>
            <w:szCs w:val="22"/>
            <w:lang w:eastAsia="en-AU"/>
          </w:rPr>
          <w:tab/>
        </w:r>
        <w:r w:rsidRPr="00405DE0">
          <w:t>Name of Act</w:t>
        </w:r>
        <w:r>
          <w:tab/>
        </w:r>
        <w:r>
          <w:fldChar w:fldCharType="begin"/>
        </w:r>
        <w:r>
          <w:instrText xml:space="preserve"> PAGEREF _Toc146636873 \h </w:instrText>
        </w:r>
        <w:r>
          <w:fldChar w:fldCharType="separate"/>
        </w:r>
        <w:r w:rsidR="00FB7F1D">
          <w:t>3</w:t>
        </w:r>
        <w:r>
          <w:fldChar w:fldCharType="end"/>
        </w:r>
      </w:hyperlink>
    </w:p>
    <w:p w14:paraId="4D110786" w14:textId="4EBDF592" w:rsidR="00916876" w:rsidRDefault="00916876">
      <w:pPr>
        <w:pStyle w:val="TOC5"/>
        <w:rPr>
          <w:rFonts w:asciiTheme="minorHAnsi" w:eastAsiaTheme="minorEastAsia" w:hAnsiTheme="minorHAnsi" w:cstheme="minorBidi"/>
          <w:sz w:val="22"/>
          <w:szCs w:val="22"/>
          <w:lang w:eastAsia="en-AU"/>
        </w:rPr>
      </w:pPr>
      <w:r>
        <w:tab/>
      </w:r>
      <w:hyperlink w:anchor="_Toc146636874" w:history="1">
        <w:r w:rsidRPr="00405DE0">
          <w:t>3</w:t>
        </w:r>
        <w:r>
          <w:rPr>
            <w:rFonts w:asciiTheme="minorHAnsi" w:eastAsiaTheme="minorEastAsia" w:hAnsiTheme="minorHAnsi" w:cstheme="minorBidi"/>
            <w:sz w:val="22"/>
            <w:szCs w:val="22"/>
            <w:lang w:eastAsia="en-AU"/>
          </w:rPr>
          <w:tab/>
        </w:r>
        <w:r w:rsidRPr="00405DE0">
          <w:t>Dictionary</w:t>
        </w:r>
        <w:r>
          <w:tab/>
        </w:r>
        <w:r>
          <w:fldChar w:fldCharType="begin"/>
        </w:r>
        <w:r>
          <w:instrText xml:space="preserve"> PAGEREF _Toc146636874 \h </w:instrText>
        </w:r>
        <w:r>
          <w:fldChar w:fldCharType="separate"/>
        </w:r>
        <w:r w:rsidR="00FB7F1D">
          <w:t>3</w:t>
        </w:r>
        <w:r>
          <w:fldChar w:fldCharType="end"/>
        </w:r>
      </w:hyperlink>
    </w:p>
    <w:p w14:paraId="215A6F1B" w14:textId="7B267021" w:rsidR="00916876" w:rsidRDefault="00916876">
      <w:pPr>
        <w:pStyle w:val="TOC5"/>
        <w:rPr>
          <w:rFonts w:asciiTheme="minorHAnsi" w:eastAsiaTheme="minorEastAsia" w:hAnsiTheme="minorHAnsi" w:cstheme="minorBidi"/>
          <w:sz w:val="22"/>
          <w:szCs w:val="22"/>
          <w:lang w:eastAsia="en-AU"/>
        </w:rPr>
      </w:pPr>
      <w:r>
        <w:tab/>
      </w:r>
      <w:hyperlink w:anchor="_Toc146636875" w:history="1">
        <w:r w:rsidRPr="00405DE0">
          <w:t>4</w:t>
        </w:r>
        <w:r>
          <w:rPr>
            <w:rFonts w:asciiTheme="minorHAnsi" w:eastAsiaTheme="minorEastAsia" w:hAnsiTheme="minorHAnsi" w:cstheme="minorBidi"/>
            <w:sz w:val="22"/>
            <w:szCs w:val="22"/>
            <w:lang w:eastAsia="en-AU"/>
          </w:rPr>
          <w:tab/>
        </w:r>
        <w:r w:rsidRPr="00405DE0">
          <w:t>Notes</w:t>
        </w:r>
        <w:r>
          <w:tab/>
        </w:r>
        <w:r>
          <w:fldChar w:fldCharType="begin"/>
        </w:r>
        <w:r>
          <w:instrText xml:space="preserve"> PAGEREF _Toc146636875 \h </w:instrText>
        </w:r>
        <w:r>
          <w:fldChar w:fldCharType="separate"/>
        </w:r>
        <w:r w:rsidR="00FB7F1D">
          <w:t>3</w:t>
        </w:r>
        <w:r>
          <w:fldChar w:fldCharType="end"/>
        </w:r>
      </w:hyperlink>
    </w:p>
    <w:p w14:paraId="256526F7" w14:textId="3D09BC0C" w:rsidR="00916876" w:rsidRDefault="00916876">
      <w:pPr>
        <w:pStyle w:val="TOC5"/>
        <w:rPr>
          <w:rFonts w:asciiTheme="minorHAnsi" w:eastAsiaTheme="minorEastAsia" w:hAnsiTheme="minorHAnsi" w:cstheme="minorBidi"/>
          <w:sz w:val="22"/>
          <w:szCs w:val="22"/>
          <w:lang w:eastAsia="en-AU"/>
        </w:rPr>
      </w:pPr>
      <w:r>
        <w:tab/>
      </w:r>
      <w:hyperlink w:anchor="_Toc146636876" w:history="1">
        <w:r w:rsidRPr="00405DE0">
          <w:t>5</w:t>
        </w:r>
        <w:r>
          <w:rPr>
            <w:rFonts w:asciiTheme="minorHAnsi" w:eastAsiaTheme="minorEastAsia" w:hAnsiTheme="minorHAnsi" w:cstheme="minorBidi"/>
            <w:sz w:val="22"/>
            <w:szCs w:val="22"/>
            <w:lang w:eastAsia="en-AU"/>
          </w:rPr>
          <w:tab/>
        </w:r>
        <w:r w:rsidRPr="00405DE0">
          <w:t>Offences against Act—application of Criminal Code etc</w:t>
        </w:r>
        <w:r>
          <w:tab/>
        </w:r>
        <w:r>
          <w:fldChar w:fldCharType="begin"/>
        </w:r>
        <w:r>
          <w:instrText xml:space="preserve"> PAGEREF _Toc146636876 \h </w:instrText>
        </w:r>
        <w:r>
          <w:fldChar w:fldCharType="separate"/>
        </w:r>
        <w:r w:rsidR="00FB7F1D">
          <w:t>4</w:t>
        </w:r>
        <w:r>
          <w:fldChar w:fldCharType="end"/>
        </w:r>
      </w:hyperlink>
    </w:p>
    <w:p w14:paraId="3494A880" w14:textId="7C224434" w:rsidR="00916876" w:rsidRDefault="00BE0D66">
      <w:pPr>
        <w:pStyle w:val="TOC1"/>
        <w:rPr>
          <w:rFonts w:asciiTheme="minorHAnsi" w:eastAsiaTheme="minorEastAsia" w:hAnsiTheme="minorHAnsi" w:cstheme="minorBidi"/>
          <w:b w:val="0"/>
          <w:sz w:val="22"/>
          <w:szCs w:val="22"/>
          <w:lang w:eastAsia="en-AU"/>
        </w:rPr>
      </w:pPr>
      <w:hyperlink w:anchor="_Toc146636877" w:history="1">
        <w:r w:rsidR="00916876" w:rsidRPr="00405DE0">
          <w:t>Chapter 2</w:t>
        </w:r>
        <w:r w:rsidR="00916876">
          <w:rPr>
            <w:rFonts w:asciiTheme="minorHAnsi" w:eastAsiaTheme="minorEastAsia" w:hAnsiTheme="minorHAnsi" w:cstheme="minorBidi"/>
            <w:b w:val="0"/>
            <w:sz w:val="22"/>
            <w:szCs w:val="22"/>
            <w:lang w:eastAsia="en-AU"/>
          </w:rPr>
          <w:tab/>
        </w:r>
        <w:r w:rsidR="00916876" w:rsidRPr="00405DE0">
          <w:t>Object and principles</w:t>
        </w:r>
        <w:r w:rsidR="00916876" w:rsidRPr="00916876">
          <w:rPr>
            <w:vanish/>
          </w:rPr>
          <w:tab/>
        </w:r>
        <w:r w:rsidR="00916876" w:rsidRPr="00916876">
          <w:rPr>
            <w:vanish/>
          </w:rPr>
          <w:fldChar w:fldCharType="begin"/>
        </w:r>
        <w:r w:rsidR="00916876" w:rsidRPr="00916876">
          <w:rPr>
            <w:vanish/>
          </w:rPr>
          <w:instrText xml:space="preserve"> PAGEREF _Toc146636877 \h </w:instrText>
        </w:r>
        <w:r w:rsidR="00916876" w:rsidRPr="00916876">
          <w:rPr>
            <w:vanish/>
          </w:rPr>
        </w:r>
        <w:r w:rsidR="00916876" w:rsidRPr="00916876">
          <w:rPr>
            <w:vanish/>
          </w:rPr>
          <w:fldChar w:fldCharType="separate"/>
        </w:r>
        <w:r w:rsidR="00FB7F1D">
          <w:rPr>
            <w:vanish/>
          </w:rPr>
          <w:t>5</w:t>
        </w:r>
        <w:r w:rsidR="00916876" w:rsidRPr="00916876">
          <w:rPr>
            <w:vanish/>
          </w:rPr>
          <w:fldChar w:fldCharType="end"/>
        </w:r>
      </w:hyperlink>
    </w:p>
    <w:p w14:paraId="4610F703" w14:textId="08B01877" w:rsidR="00916876" w:rsidRDefault="00916876">
      <w:pPr>
        <w:pStyle w:val="TOC5"/>
        <w:rPr>
          <w:rFonts w:asciiTheme="minorHAnsi" w:eastAsiaTheme="minorEastAsia" w:hAnsiTheme="minorHAnsi" w:cstheme="minorBidi"/>
          <w:sz w:val="22"/>
          <w:szCs w:val="22"/>
          <w:lang w:eastAsia="en-AU"/>
        </w:rPr>
      </w:pPr>
      <w:r>
        <w:tab/>
      </w:r>
      <w:hyperlink w:anchor="_Toc146636878" w:history="1">
        <w:r w:rsidRPr="00405DE0">
          <w:t>6</w:t>
        </w:r>
        <w:r>
          <w:rPr>
            <w:rFonts w:asciiTheme="minorHAnsi" w:eastAsiaTheme="minorEastAsia" w:hAnsiTheme="minorHAnsi" w:cstheme="minorBidi"/>
            <w:sz w:val="22"/>
            <w:szCs w:val="22"/>
            <w:lang w:eastAsia="en-AU"/>
          </w:rPr>
          <w:tab/>
        </w:r>
        <w:r w:rsidRPr="00405DE0">
          <w:t>Main object of Act</w:t>
        </w:r>
        <w:r>
          <w:tab/>
        </w:r>
        <w:r>
          <w:fldChar w:fldCharType="begin"/>
        </w:r>
        <w:r>
          <w:instrText xml:space="preserve"> PAGEREF _Toc146636878 \h </w:instrText>
        </w:r>
        <w:r>
          <w:fldChar w:fldCharType="separate"/>
        </w:r>
        <w:r w:rsidR="00FB7F1D">
          <w:t>5</w:t>
        </w:r>
        <w:r>
          <w:fldChar w:fldCharType="end"/>
        </w:r>
      </w:hyperlink>
    </w:p>
    <w:p w14:paraId="13E116FE" w14:textId="38815BE7" w:rsidR="00916876" w:rsidRDefault="00916876">
      <w:pPr>
        <w:pStyle w:val="TOC5"/>
        <w:rPr>
          <w:rFonts w:asciiTheme="minorHAnsi" w:eastAsiaTheme="minorEastAsia" w:hAnsiTheme="minorHAnsi" w:cstheme="minorBidi"/>
          <w:sz w:val="22"/>
          <w:szCs w:val="22"/>
          <w:lang w:eastAsia="en-AU"/>
        </w:rPr>
      </w:pPr>
      <w:r>
        <w:tab/>
      </w:r>
      <w:hyperlink w:anchor="_Toc146636879" w:history="1">
        <w:r w:rsidRPr="00405DE0">
          <w:t>7</w:t>
        </w:r>
        <w:r>
          <w:rPr>
            <w:rFonts w:asciiTheme="minorHAnsi" w:eastAsiaTheme="minorEastAsia" w:hAnsiTheme="minorHAnsi" w:cstheme="minorBidi"/>
            <w:sz w:val="22"/>
            <w:szCs w:val="22"/>
            <w:lang w:eastAsia="en-AU"/>
          </w:rPr>
          <w:tab/>
        </w:r>
        <w:r w:rsidRPr="00405DE0">
          <w:t>Treatment of sentenced offenders</w:t>
        </w:r>
        <w:r>
          <w:tab/>
        </w:r>
        <w:r>
          <w:fldChar w:fldCharType="begin"/>
        </w:r>
        <w:r>
          <w:instrText xml:space="preserve"> PAGEREF _Toc146636879 \h </w:instrText>
        </w:r>
        <w:r>
          <w:fldChar w:fldCharType="separate"/>
        </w:r>
        <w:r w:rsidR="00FB7F1D">
          <w:t>5</w:t>
        </w:r>
        <w:r>
          <w:fldChar w:fldCharType="end"/>
        </w:r>
      </w:hyperlink>
    </w:p>
    <w:p w14:paraId="3D3BCD24" w14:textId="480886B6" w:rsidR="00916876" w:rsidRDefault="00916876">
      <w:pPr>
        <w:pStyle w:val="TOC5"/>
        <w:rPr>
          <w:rFonts w:asciiTheme="minorHAnsi" w:eastAsiaTheme="minorEastAsia" w:hAnsiTheme="minorHAnsi" w:cstheme="minorBidi"/>
          <w:sz w:val="22"/>
          <w:szCs w:val="22"/>
          <w:lang w:eastAsia="en-AU"/>
        </w:rPr>
      </w:pPr>
      <w:r>
        <w:tab/>
      </w:r>
      <w:hyperlink w:anchor="_Toc146636880" w:history="1">
        <w:r w:rsidRPr="00405DE0">
          <w:t>8</w:t>
        </w:r>
        <w:r>
          <w:rPr>
            <w:rFonts w:asciiTheme="minorHAnsi" w:eastAsiaTheme="minorEastAsia" w:hAnsiTheme="minorHAnsi" w:cstheme="minorBidi"/>
            <w:sz w:val="22"/>
            <w:szCs w:val="22"/>
            <w:lang w:eastAsia="en-AU"/>
          </w:rPr>
          <w:tab/>
        </w:r>
        <w:r w:rsidRPr="00405DE0">
          <w:t>Treatment of remandees</w:t>
        </w:r>
        <w:r>
          <w:tab/>
        </w:r>
        <w:r>
          <w:fldChar w:fldCharType="begin"/>
        </w:r>
        <w:r>
          <w:instrText xml:space="preserve"> PAGEREF _Toc146636880 \h </w:instrText>
        </w:r>
        <w:r>
          <w:fldChar w:fldCharType="separate"/>
        </w:r>
        <w:r w:rsidR="00FB7F1D">
          <w:t>6</w:t>
        </w:r>
        <w:r>
          <w:fldChar w:fldCharType="end"/>
        </w:r>
      </w:hyperlink>
    </w:p>
    <w:p w14:paraId="3A39A0C4" w14:textId="41629D26" w:rsidR="00916876" w:rsidRDefault="00916876">
      <w:pPr>
        <w:pStyle w:val="TOC5"/>
        <w:rPr>
          <w:rFonts w:asciiTheme="minorHAnsi" w:eastAsiaTheme="minorEastAsia" w:hAnsiTheme="minorHAnsi" w:cstheme="minorBidi"/>
          <w:sz w:val="22"/>
          <w:szCs w:val="22"/>
          <w:lang w:eastAsia="en-AU"/>
        </w:rPr>
      </w:pPr>
      <w:r>
        <w:tab/>
      </w:r>
      <w:hyperlink w:anchor="_Toc146636881" w:history="1">
        <w:r w:rsidRPr="00405DE0">
          <w:t>9</w:t>
        </w:r>
        <w:r>
          <w:rPr>
            <w:rFonts w:asciiTheme="minorHAnsi" w:eastAsiaTheme="minorEastAsia" w:hAnsiTheme="minorHAnsi" w:cstheme="minorBidi"/>
            <w:sz w:val="22"/>
            <w:szCs w:val="22"/>
            <w:lang w:eastAsia="en-AU"/>
          </w:rPr>
          <w:tab/>
        </w:r>
        <w:r w:rsidRPr="00405DE0">
          <w:t>Treatment of other people in custody</w:t>
        </w:r>
        <w:r>
          <w:tab/>
        </w:r>
        <w:r>
          <w:fldChar w:fldCharType="begin"/>
        </w:r>
        <w:r>
          <w:instrText xml:space="preserve"> PAGEREF _Toc146636881 \h </w:instrText>
        </w:r>
        <w:r>
          <w:fldChar w:fldCharType="separate"/>
        </w:r>
        <w:r w:rsidR="00FB7F1D">
          <w:t>7</w:t>
        </w:r>
        <w:r>
          <w:fldChar w:fldCharType="end"/>
        </w:r>
      </w:hyperlink>
    </w:p>
    <w:p w14:paraId="4FD94C01" w14:textId="7A2AA07B" w:rsidR="00916876" w:rsidRDefault="00BE0D66">
      <w:pPr>
        <w:pStyle w:val="TOC1"/>
        <w:rPr>
          <w:rFonts w:asciiTheme="minorHAnsi" w:eastAsiaTheme="minorEastAsia" w:hAnsiTheme="minorHAnsi" w:cstheme="minorBidi"/>
          <w:b w:val="0"/>
          <w:sz w:val="22"/>
          <w:szCs w:val="22"/>
          <w:lang w:eastAsia="en-AU"/>
        </w:rPr>
      </w:pPr>
      <w:hyperlink w:anchor="_Toc146636882" w:history="1">
        <w:r w:rsidR="00916876" w:rsidRPr="00405DE0">
          <w:t>Chapter 3</w:t>
        </w:r>
        <w:r w:rsidR="00916876">
          <w:rPr>
            <w:rFonts w:asciiTheme="minorHAnsi" w:eastAsiaTheme="minorEastAsia" w:hAnsiTheme="minorHAnsi" w:cstheme="minorBidi"/>
            <w:b w:val="0"/>
            <w:sz w:val="22"/>
            <w:szCs w:val="22"/>
            <w:lang w:eastAsia="en-AU"/>
          </w:rPr>
          <w:tab/>
        </w:r>
        <w:r w:rsidR="00916876" w:rsidRPr="00405DE0">
          <w:t>Imprisonment and remand—committal</w:t>
        </w:r>
        <w:r w:rsidR="00916876" w:rsidRPr="00916876">
          <w:rPr>
            <w:vanish/>
          </w:rPr>
          <w:tab/>
        </w:r>
        <w:r w:rsidR="00916876" w:rsidRPr="00916876">
          <w:rPr>
            <w:vanish/>
          </w:rPr>
          <w:fldChar w:fldCharType="begin"/>
        </w:r>
        <w:r w:rsidR="00916876" w:rsidRPr="00916876">
          <w:rPr>
            <w:vanish/>
          </w:rPr>
          <w:instrText xml:space="preserve"> PAGEREF _Toc146636882 \h </w:instrText>
        </w:r>
        <w:r w:rsidR="00916876" w:rsidRPr="00916876">
          <w:rPr>
            <w:vanish/>
          </w:rPr>
        </w:r>
        <w:r w:rsidR="00916876" w:rsidRPr="00916876">
          <w:rPr>
            <w:vanish/>
          </w:rPr>
          <w:fldChar w:fldCharType="separate"/>
        </w:r>
        <w:r w:rsidR="00FB7F1D">
          <w:rPr>
            <w:vanish/>
          </w:rPr>
          <w:t>8</w:t>
        </w:r>
        <w:r w:rsidR="00916876" w:rsidRPr="00916876">
          <w:rPr>
            <w:vanish/>
          </w:rPr>
          <w:fldChar w:fldCharType="end"/>
        </w:r>
      </w:hyperlink>
    </w:p>
    <w:p w14:paraId="5E45A32B" w14:textId="6032927E" w:rsidR="00916876" w:rsidRDefault="00BE0D66">
      <w:pPr>
        <w:pStyle w:val="TOC2"/>
        <w:rPr>
          <w:rFonts w:asciiTheme="minorHAnsi" w:eastAsiaTheme="minorEastAsia" w:hAnsiTheme="minorHAnsi" w:cstheme="minorBidi"/>
          <w:b w:val="0"/>
          <w:sz w:val="22"/>
          <w:szCs w:val="22"/>
          <w:lang w:eastAsia="en-AU"/>
        </w:rPr>
      </w:pPr>
      <w:hyperlink w:anchor="_Toc146636883" w:history="1">
        <w:r w:rsidR="00916876" w:rsidRPr="00405DE0">
          <w:t>Part 3.1</w:t>
        </w:r>
        <w:r w:rsidR="00916876">
          <w:rPr>
            <w:rFonts w:asciiTheme="minorHAnsi" w:eastAsiaTheme="minorEastAsia" w:hAnsiTheme="minorHAnsi" w:cstheme="minorBidi"/>
            <w:b w:val="0"/>
            <w:sz w:val="22"/>
            <w:szCs w:val="22"/>
            <w:lang w:eastAsia="en-AU"/>
          </w:rPr>
          <w:tab/>
        </w:r>
        <w:r w:rsidR="00916876" w:rsidRPr="00405DE0">
          <w:t>Imprisonment</w:t>
        </w:r>
        <w:r w:rsidR="00916876" w:rsidRPr="00916876">
          <w:rPr>
            <w:vanish/>
          </w:rPr>
          <w:tab/>
        </w:r>
        <w:r w:rsidR="00916876" w:rsidRPr="00916876">
          <w:rPr>
            <w:vanish/>
          </w:rPr>
          <w:fldChar w:fldCharType="begin"/>
        </w:r>
        <w:r w:rsidR="00916876" w:rsidRPr="00916876">
          <w:rPr>
            <w:vanish/>
          </w:rPr>
          <w:instrText xml:space="preserve"> PAGEREF _Toc146636883 \h </w:instrText>
        </w:r>
        <w:r w:rsidR="00916876" w:rsidRPr="00916876">
          <w:rPr>
            <w:vanish/>
          </w:rPr>
        </w:r>
        <w:r w:rsidR="00916876" w:rsidRPr="00916876">
          <w:rPr>
            <w:vanish/>
          </w:rPr>
          <w:fldChar w:fldCharType="separate"/>
        </w:r>
        <w:r w:rsidR="00FB7F1D">
          <w:rPr>
            <w:vanish/>
          </w:rPr>
          <w:t>8</w:t>
        </w:r>
        <w:r w:rsidR="00916876" w:rsidRPr="00916876">
          <w:rPr>
            <w:vanish/>
          </w:rPr>
          <w:fldChar w:fldCharType="end"/>
        </w:r>
      </w:hyperlink>
    </w:p>
    <w:p w14:paraId="30919C89" w14:textId="76BB0BE7" w:rsidR="00916876" w:rsidRDefault="00916876">
      <w:pPr>
        <w:pStyle w:val="TOC5"/>
        <w:rPr>
          <w:rFonts w:asciiTheme="minorHAnsi" w:eastAsiaTheme="minorEastAsia" w:hAnsiTheme="minorHAnsi" w:cstheme="minorBidi"/>
          <w:sz w:val="22"/>
          <w:szCs w:val="22"/>
          <w:lang w:eastAsia="en-AU"/>
        </w:rPr>
      </w:pPr>
      <w:r>
        <w:tab/>
      </w:r>
      <w:hyperlink w:anchor="_Toc146636884" w:history="1">
        <w:r w:rsidRPr="00405DE0">
          <w:t>10</w:t>
        </w:r>
        <w:r>
          <w:rPr>
            <w:rFonts w:asciiTheme="minorHAnsi" w:eastAsiaTheme="minorEastAsia" w:hAnsiTheme="minorHAnsi" w:cstheme="minorBidi"/>
            <w:sz w:val="22"/>
            <w:szCs w:val="22"/>
            <w:lang w:eastAsia="en-AU"/>
          </w:rPr>
          <w:tab/>
        </w:r>
        <w:r w:rsidRPr="00405DE0">
          <w:t>Application—pt 3.1</w:t>
        </w:r>
        <w:r>
          <w:tab/>
        </w:r>
        <w:r>
          <w:fldChar w:fldCharType="begin"/>
        </w:r>
        <w:r>
          <w:instrText xml:space="preserve"> PAGEREF _Toc146636884 \h </w:instrText>
        </w:r>
        <w:r>
          <w:fldChar w:fldCharType="separate"/>
        </w:r>
        <w:r w:rsidR="00FB7F1D">
          <w:t>8</w:t>
        </w:r>
        <w:r>
          <w:fldChar w:fldCharType="end"/>
        </w:r>
      </w:hyperlink>
    </w:p>
    <w:p w14:paraId="5D2F0D88" w14:textId="10BB6C39" w:rsidR="00916876" w:rsidRDefault="00916876">
      <w:pPr>
        <w:pStyle w:val="TOC5"/>
        <w:rPr>
          <w:rFonts w:asciiTheme="minorHAnsi" w:eastAsiaTheme="minorEastAsia" w:hAnsiTheme="minorHAnsi" w:cstheme="minorBidi"/>
          <w:sz w:val="22"/>
          <w:szCs w:val="22"/>
          <w:lang w:eastAsia="en-AU"/>
        </w:rPr>
      </w:pPr>
      <w:r>
        <w:tab/>
      </w:r>
      <w:hyperlink w:anchor="_Toc146636885" w:history="1">
        <w:r w:rsidRPr="00405DE0">
          <w:t>11</w:t>
        </w:r>
        <w:r>
          <w:rPr>
            <w:rFonts w:asciiTheme="minorHAnsi" w:eastAsiaTheme="minorEastAsia" w:hAnsiTheme="minorHAnsi" w:cstheme="minorBidi"/>
            <w:sz w:val="22"/>
            <w:szCs w:val="22"/>
            <w:lang w:eastAsia="en-AU"/>
          </w:rPr>
          <w:tab/>
        </w:r>
        <w:r w:rsidRPr="00405DE0">
          <w:t>Effect of committal order</w:t>
        </w:r>
        <w:r>
          <w:tab/>
        </w:r>
        <w:r>
          <w:fldChar w:fldCharType="begin"/>
        </w:r>
        <w:r>
          <w:instrText xml:space="preserve"> PAGEREF _Toc146636885 \h </w:instrText>
        </w:r>
        <w:r>
          <w:fldChar w:fldCharType="separate"/>
        </w:r>
        <w:r w:rsidR="00FB7F1D">
          <w:t>9</w:t>
        </w:r>
        <w:r>
          <w:fldChar w:fldCharType="end"/>
        </w:r>
      </w:hyperlink>
    </w:p>
    <w:p w14:paraId="71270B78" w14:textId="2FFFCD72" w:rsidR="00916876" w:rsidRDefault="00916876">
      <w:pPr>
        <w:pStyle w:val="TOC5"/>
        <w:rPr>
          <w:rFonts w:asciiTheme="minorHAnsi" w:eastAsiaTheme="minorEastAsia" w:hAnsiTheme="minorHAnsi" w:cstheme="minorBidi"/>
          <w:sz w:val="22"/>
          <w:szCs w:val="22"/>
          <w:lang w:eastAsia="en-AU"/>
        </w:rPr>
      </w:pPr>
      <w:r>
        <w:tab/>
      </w:r>
      <w:hyperlink w:anchor="_Toc146636886" w:history="1">
        <w:r w:rsidRPr="00405DE0">
          <w:t>12</w:t>
        </w:r>
        <w:r>
          <w:rPr>
            <w:rFonts w:asciiTheme="minorHAnsi" w:eastAsiaTheme="minorEastAsia" w:hAnsiTheme="minorHAnsi" w:cstheme="minorBidi"/>
            <w:sz w:val="22"/>
            <w:szCs w:val="22"/>
            <w:lang w:eastAsia="en-AU"/>
          </w:rPr>
          <w:tab/>
        </w:r>
        <w:r w:rsidRPr="00405DE0">
          <w:t>Warrant for imprisonment</w:t>
        </w:r>
        <w:r>
          <w:tab/>
        </w:r>
        <w:r>
          <w:fldChar w:fldCharType="begin"/>
        </w:r>
        <w:r>
          <w:instrText xml:space="preserve"> PAGEREF _Toc146636886 \h </w:instrText>
        </w:r>
        <w:r>
          <w:fldChar w:fldCharType="separate"/>
        </w:r>
        <w:r w:rsidR="00FB7F1D">
          <w:t>9</w:t>
        </w:r>
        <w:r>
          <w:fldChar w:fldCharType="end"/>
        </w:r>
      </w:hyperlink>
    </w:p>
    <w:p w14:paraId="01EFFE79" w14:textId="621BE44F" w:rsidR="00916876" w:rsidRDefault="00916876">
      <w:pPr>
        <w:pStyle w:val="TOC5"/>
        <w:rPr>
          <w:rFonts w:asciiTheme="minorHAnsi" w:eastAsiaTheme="minorEastAsia" w:hAnsiTheme="minorHAnsi" w:cstheme="minorBidi"/>
          <w:sz w:val="22"/>
          <w:szCs w:val="22"/>
          <w:lang w:eastAsia="en-AU"/>
        </w:rPr>
      </w:pPr>
      <w:r>
        <w:tab/>
      </w:r>
      <w:hyperlink w:anchor="_Toc146636887" w:history="1">
        <w:r w:rsidRPr="00405DE0">
          <w:t>13</w:t>
        </w:r>
        <w:r>
          <w:rPr>
            <w:rFonts w:asciiTheme="minorHAnsi" w:eastAsiaTheme="minorEastAsia" w:hAnsiTheme="minorHAnsi" w:cstheme="minorBidi"/>
            <w:sz w:val="22"/>
            <w:szCs w:val="22"/>
            <w:lang w:eastAsia="en-AU"/>
          </w:rPr>
          <w:tab/>
        </w:r>
        <w:r w:rsidRPr="00405DE0">
          <w:t>Custody of sentenced offender</w:t>
        </w:r>
        <w:r>
          <w:tab/>
        </w:r>
        <w:r>
          <w:fldChar w:fldCharType="begin"/>
        </w:r>
        <w:r>
          <w:instrText xml:space="preserve"> PAGEREF _Toc146636887 \h </w:instrText>
        </w:r>
        <w:r>
          <w:fldChar w:fldCharType="separate"/>
        </w:r>
        <w:r w:rsidR="00FB7F1D">
          <w:t>9</w:t>
        </w:r>
        <w:r>
          <w:fldChar w:fldCharType="end"/>
        </w:r>
      </w:hyperlink>
    </w:p>
    <w:p w14:paraId="6F020F71" w14:textId="5AE6179C" w:rsidR="00916876" w:rsidRDefault="00916876">
      <w:pPr>
        <w:pStyle w:val="TOC5"/>
        <w:rPr>
          <w:rFonts w:asciiTheme="minorHAnsi" w:eastAsiaTheme="minorEastAsia" w:hAnsiTheme="minorHAnsi" w:cstheme="minorBidi"/>
          <w:sz w:val="22"/>
          <w:szCs w:val="22"/>
          <w:lang w:eastAsia="en-AU"/>
        </w:rPr>
      </w:pPr>
      <w:r>
        <w:tab/>
      </w:r>
      <w:hyperlink w:anchor="_Toc146636888" w:history="1">
        <w:r w:rsidRPr="00405DE0">
          <w:t>14</w:t>
        </w:r>
        <w:r>
          <w:rPr>
            <w:rFonts w:asciiTheme="minorHAnsi" w:eastAsiaTheme="minorEastAsia" w:hAnsiTheme="minorHAnsi" w:cstheme="minorBidi"/>
            <w:sz w:val="22"/>
            <w:szCs w:val="22"/>
            <w:lang w:eastAsia="en-AU"/>
          </w:rPr>
          <w:tab/>
        </w:r>
        <w:r w:rsidRPr="00405DE0">
          <w:t>Imprisonment not affected by want of proper warrant</w:t>
        </w:r>
        <w:r>
          <w:tab/>
        </w:r>
        <w:r>
          <w:fldChar w:fldCharType="begin"/>
        </w:r>
        <w:r>
          <w:instrText xml:space="preserve"> PAGEREF _Toc146636888 \h </w:instrText>
        </w:r>
        <w:r>
          <w:fldChar w:fldCharType="separate"/>
        </w:r>
        <w:r w:rsidR="00FB7F1D">
          <w:t>10</w:t>
        </w:r>
        <w:r>
          <w:fldChar w:fldCharType="end"/>
        </w:r>
      </w:hyperlink>
    </w:p>
    <w:p w14:paraId="3D1757B1" w14:textId="41CFEE80" w:rsidR="00916876" w:rsidRDefault="00BE0D66">
      <w:pPr>
        <w:pStyle w:val="TOC2"/>
        <w:rPr>
          <w:rFonts w:asciiTheme="minorHAnsi" w:eastAsiaTheme="minorEastAsia" w:hAnsiTheme="minorHAnsi" w:cstheme="minorBidi"/>
          <w:b w:val="0"/>
          <w:sz w:val="22"/>
          <w:szCs w:val="22"/>
          <w:lang w:eastAsia="en-AU"/>
        </w:rPr>
      </w:pPr>
      <w:hyperlink w:anchor="_Toc146636889" w:history="1">
        <w:r w:rsidR="00916876" w:rsidRPr="00405DE0">
          <w:t>Part 3.2</w:t>
        </w:r>
        <w:r w:rsidR="00916876">
          <w:rPr>
            <w:rFonts w:asciiTheme="minorHAnsi" w:eastAsiaTheme="minorEastAsia" w:hAnsiTheme="minorHAnsi" w:cstheme="minorBidi"/>
            <w:b w:val="0"/>
            <w:sz w:val="22"/>
            <w:szCs w:val="22"/>
            <w:lang w:eastAsia="en-AU"/>
          </w:rPr>
          <w:tab/>
        </w:r>
        <w:r w:rsidR="00916876" w:rsidRPr="00405DE0">
          <w:t>Remand</w:t>
        </w:r>
        <w:r w:rsidR="00916876" w:rsidRPr="00916876">
          <w:rPr>
            <w:vanish/>
          </w:rPr>
          <w:tab/>
        </w:r>
        <w:r w:rsidR="00916876" w:rsidRPr="00916876">
          <w:rPr>
            <w:vanish/>
          </w:rPr>
          <w:fldChar w:fldCharType="begin"/>
        </w:r>
        <w:r w:rsidR="00916876" w:rsidRPr="00916876">
          <w:rPr>
            <w:vanish/>
          </w:rPr>
          <w:instrText xml:space="preserve"> PAGEREF _Toc146636889 \h </w:instrText>
        </w:r>
        <w:r w:rsidR="00916876" w:rsidRPr="00916876">
          <w:rPr>
            <w:vanish/>
          </w:rPr>
        </w:r>
        <w:r w:rsidR="00916876" w:rsidRPr="00916876">
          <w:rPr>
            <w:vanish/>
          </w:rPr>
          <w:fldChar w:fldCharType="separate"/>
        </w:r>
        <w:r w:rsidR="00FB7F1D">
          <w:rPr>
            <w:vanish/>
          </w:rPr>
          <w:t>11</w:t>
        </w:r>
        <w:r w:rsidR="00916876" w:rsidRPr="00916876">
          <w:rPr>
            <w:vanish/>
          </w:rPr>
          <w:fldChar w:fldCharType="end"/>
        </w:r>
      </w:hyperlink>
    </w:p>
    <w:p w14:paraId="438BF299" w14:textId="75B6FA5D" w:rsidR="00916876" w:rsidRDefault="00916876">
      <w:pPr>
        <w:pStyle w:val="TOC5"/>
        <w:rPr>
          <w:rFonts w:asciiTheme="minorHAnsi" w:eastAsiaTheme="minorEastAsia" w:hAnsiTheme="minorHAnsi" w:cstheme="minorBidi"/>
          <w:sz w:val="22"/>
          <w:szCs w:val="22"/>
          <w:lang w:eastAsia="en-AU"/>
        </w:rPr>
      </w:pPr>
      <w:r>
        <w:tab/>
      </w:r>
      <w:hyperlink w:anchor="_Toc146636890" w:history="1">
        <w:r w:rsidRPr="00405DE0">
          <w:t>15</w:t>
        </w:r>
        <w:r>
          <w:rPr>
            <w:rFonts w:asciiTheme="minorHAnsi" w:eastAsiaTheme="minorEastAsia" w:hAnsiTheme="minorHAnsi" w:cstheme="minorBidi"/>
            <w:sz w:val="22"/>
            <w:szCs w:val="22"/>
            <w:lang w:eastAsia="en-AU"/>
          </w:rPr>
          <w:tab/>
        </w:r>
        <w:r w:rsidRPr="00405DE0">
          <w:t>Application—pt 3.2</w:t>
        </w:r>
        <w:r>
          <w:tab/>
        </w:r>
        <w:r>
          <w:fldChar w:fldCharType="begin"/>
        </w:r>
        <w:r>
          <w:instrText xml:space="preserve"> PAGEREF _Toc146636890 \h </w:instrText>
        </w:r>
        <w:r>
          <w:fldChar w:fldCharType="separate"/>
        </w:r>
        <w:r w:rsidR="00FB7F1D">
          <w:t>11</w:t>
        </w:r>
        <w:r>
          <w:fldChar w:fldCharType="end"/>
        </w:r>
      </w:hyperlink>
    </w:p>
    <w:p w14:paraId="6AE6B47E" w14:textId="7BB4E409" w:rsidR="00916876" w:rsidRDefault="00916876">
      <w:pPr>
        <w:pStyle w:val="TOC5"/>
        <w:rPr>
          <w:rFonts w:asciiTheme="minorHAnsi" w:eastAsiaTheme="minorEastAsia" w:hAnsiTheme="minorHAnsi" w:cstheme="minorBidi"/>
          <w:sz w:val="22"/>
          <w:szCs w:val="22"/>
          <w:lang w:eastAsia="en-AU"/>
        </w:rPr>
      </w:pPr>
      <w:r>
        <w:tab/>
      </w:r>
      <w:hyperlink w:anchor="_Toc146636891" w:history="1">
        <w:r w:rsidRPr="00405DE0">
          <w:t>16</w:t>
        </w:r>
        <w:r>
          <w:rPr>
            <w:rFonts w:asciiTheme="minorHAnsi" w:eastAsiaTheme="minorEastAsia" w:hAnsiTheme="minorHAnsi" w:cstheme="minorBidi"/>
            <w:sz w:val="22"/>
            <w:szCs w:val="22"/>
            <w:lang w:eastAsia="en-AU"/>
          </w:rPr>
          <w:tab/>
        </w:r>
        <w:r w:rsidRPr="00405DE0">
          <w:t>Effect of remand order</w:t>
        </w:r>
        <w:r>
          <w:tab/>
        </w:r>
        <w:r>
          <w:fldChar w:fldCharType="begin"/>
        </w:r>
        <w:r>
          <w:instrText xml:space="preserve"> PAGEREF _Toc146636891 \h </w:instrText>
        </w:r>
        <w:r>
          <w:fldChar w:fldCharType="separate"/>
        </w:r>
        <w:r w:rsidR="00FB7F1D">
          <w:t>11</w:t>
        </w:r>
        <w:r>
          <w:fldChar w:fldCharType="end"/>
        </w:r>
      </w:hyperlink>
    </w:p>
    <w:p w14:paraId="2FA7289B" w14:textId="57BB85BD" w:rsidR="00916876" w:rsidRDefault="00916876">
      <w:pPr>
        <w:pStyle w:val="TOC5"/>
        <w:rPr>
          <w:rFonts w:asciiTheme="minorHAnsi" w:eastAsiaTheme="minorEastAsia" w:hAnsiTheme="minorHAnsi" w:cstheme="minorBidi"/>
          <w:sz w:val="22"/>
          <w:szCs w:val="22"/>
          <w:lang w:eastAsia="en-AU"/>
        </w:rPr>
      </w:pPr>
      <w:r>
        <w:tab/>
      </w:r>
      <w:hyperlink w:anchor="_Toc146636892" w:history="1">
        <w:r w:rsidRPr="00405DE0">
          <w:t>17</w:t>
        </w:r>
        <w:r>
          <w:rPr>
            <w:rFonts w:asciiTheme="minorHAnsi" w:eastAsiaTheme="minorEastAsia" w:hAnsiTheme="minorHAnsi" w:cstheme="minorBidi"/>
            <w:sz w:val="22"/>
            <w:szCs w:val="22"/>
            <w:lang w:eastAsia="en-AU"/>
          </w:rPr>
          <w:tab/>
        </w:r>
        <w:r w:rsidRPr="00405DE0">
          <w:t>Warrant for remand</w:t>
        </w:r>
        <w:r>
          <w:tab/>
        </w:r>
        <w:r>
          <w:fldChar w:fldCharType="begin"/>
        </w:r>
        <w:r>
          <w:instrText xml:space="preserve"> PAGEREF _Toc146636892 \h </w:instrText>
        </w:r>
        <w:r>
          <w:fldChar w:fldCharType="separate"/>
        </w:r>
        <w:r w:rsidR="00FB7F1D">
          <w:t>12</w:t>
        </w:r>
        <w:r>
          <w:fldChar w:fldCharType="end"/>
        </w:r>
      </w:hyperlink>
    </w:p>
    <w:p w14:paraId="3ACD8C43" w14:textId="2485039D" w:rsidR="00916876" w:rsidRDefault="00916876">
      <w:pPr>
        <w:pStyle w:val="TOC5"/>
        <w:rPr>
          <w:rFonts w:asciiTheme="minorHAnsi" w:eastAsiaTheme="minorEastAsia" w:hAnsiTheme="minorHAnsi" w:cstheme="minorBidi"/>
          <w:sz w:val="22"/>
          <w:szCs w:val="22"/>
          <w:lang w:eastAsia="en-AU"/>
        </w:rPr>
      </w:pPr>
      <w:r>
        <w:tab/>
      </w:r>
      <w:hyperlink w:anchor="_Toc146636893" w:history="1">
        <w:r w:rsidRPr="00405DE0">
          <w:t>18</w:t>
        </w:r>
        <w:r>
          <w:rPr>
            <w:rFonts w:asciiTheme="minorHAnsi" w:eastAsiaTheme="minorEastAsia" w:hAnsiTheme="minorHAnsi" w:cstheme="minorBidi"/>
            <w:sz w:val="22"/>
            <w:szCs w:val="22"/>
            <w:lang w:eastAsia="en-AU"/>
          </w:rPr>
          <w:tab/>
        </w:r>
        <w:r w:rsidRPr="00405DE0">
          <w:t>Custody of remandee</w:t>
        </w:r>
        <w:r>
          <w:tab/>
        </w:r>
        <w:r>
          <w:fldChar w:fldCharType="begin"/>
        </w:r>
        <w:r>
          <w:instrText xml:space="preserve"> PAGEREF _Toc146636893 \h </w:instrText>
        </w:r>
        <w:r>
          <w:fldChar w:fldCharType="separate"/>
        </w:r>
        <w:r w:rsidR="00FB7F1D">
          <w:t>13</w:t>
        </w:r>
        <w:r>
          <w:fldChar w:fldCharType="end"/>
        </w:r>
      </w:hyperlink>
    </w:p>
    <w:p w14:paraId="7A8ACAE4" w14:textId="76AB27D1" w:rsidR="00916876" w:rsidRDefault="00916876">
      <w:pPr>
        <w:pStyle w:val="TOC5"/>
        <w:rPr>
          <w:rFonts w:asciiTheme="minorHAnsi" w:eastAsiaTheme="minorEastAsia" w:hAnsiTheme="minorHAnsi" w:cstheme="minorBidi"/>
          <w:sz w:val="22"/>
          <w:szCs w:val="22"/>
          <w:lang w:eastAsia="en-AU"/>
        </w:rPr>
      </w:pPr>
      <w:r>
        <w:tab/>
      </w:r>
      <w:hyperlink w:anchor="_Toc146636894" w:history="1">
        <w:r w:rsidRPr="00405DE0">
          <w:t>19</w:t>
        </w:r>
        <w:r>
          <w:rPr>
            <w:rFonts w:asciiTheme="minorHAnsi" w:eastAsiaTheme="minorEastAsia" w:hAnsiTheme="minorHAnsi" w:cstheme="minorBidi"/>
            <w:sz w:val="22"/>
            <w:szCs w:val="22"/>
            <w:lang w:eastAsia="en-AU"/>
          </w:rPr>
          <w:tab/>
        </w:r>
        <w:r w:rsidRPr="00405DE0">
          <w:t>Remand not affected by want of proper warrant</w:t>
        </w:r>
        <w:r>
          <w:tab/>
        </w:r>
        <w:r>
          <w:fldChar w:fldCharType="begin"/>
        </w:r>
        <w:r>
          <w:instrText xml:space="preserve"> PAGEREF _Toc146636894 \h </w:instrText>
        </w:r>
        <w:r>
          <w:fldChar w:fldCharType="separate"/>
        </w:r>
        <w:r w:rsidR="00FB7F1D">
          <w:t>14</w:t>
        </w:r>
        <w:r>
          <w:fldChar w:fldCharType="end"/>
        </w:r>
      </w:hyperlink>
    </w:p>
    <w:p w14:paraId="399683E4" w14:textId="2DB561A2" w:rsidR="00916876" w:rsidRDefault="00BE0D66">
      <w:pPr>
        <w:pStyle w:val="TOC2"/>
        <w:rPr>
          <w:rFonts w:asciiTheme="minorHAnsi" w:eastAsiaTheme="minorEastAsia" w:hAnsiTheme="minorHAnsi" w:cstheme="minorBidi"/>
          <w:b w:val="0"/>
          <w:sz w:val="22"/>
          <w:szCs w:val="22"/>
          <w:lang w:eastAsia="en-AU"/>
        </w:rPr>
      </w:pPr>
      <w:hyperlink w:anchor="_Toc146636895" w:history="1">
        <w:r w:rsidR="00916876" w:rsidRPr="00405DE0">
          <w:t>Part 3.3</w:t>
        </w:r>
        <w:r w:rsidR="00916876">
          <w:rPr>
            <w:rFonts w:asciiTheme="minorHAnsi" w:eastAsiaTheme="minorEastAsia" w:hAnsiTheme="minorHAnsi" w:cstheme="minorBidi"/>
            <w:b w:val="0"/>
            <w:sz w:val="22"/>
            <w:szCs w:val="22"/>
            <w:lang w:eastAsia="en-AU"/>
          </w:rPr>
          <w:tab/>
        </w:r>
        <w:r w:rsidR="00916876" w:rsidRPr="00405DE0">
          <w:t>Committal—miscellaneous</w:t>
        </w:r>
        <w:r w:rsidR="00916876" w:rsidRPr="00916876">
          <w:rPr>
            <w:vanish/>
          </w:rPr>
          <w:tab/>
        </w:r>
        <w:r w:rsidR="00916876" w:rsidRPr="00916876">
          <w:rPr>
            <w:vanish/>
          </w:rPr>
          <w:fldChar w:fldCharType="begin"/>
        </w:r>
        <w:r w:rsidR="00916876" w:rsidRPr="00916876">
          <w:rPr>
            <w:vanish/>
          </w:rPr>
          <w:instrText xml:space="preserve"> PAGEREF _Toc146636895 \h </w:instrText>
        </w:r>
        <w:r w:rsidR="00916876" w:rsidRPr="00916876">
          <w:rPr>
            <w:vanish/>
          </w:rPr>
        </w:r>
        <w:r w:rsidR="00916876" w:rsidRPr="00916876">
          <w:rPr>
            <w:vanish/>
          </w:rPr>
          <w:fldChar w:fldCharType="separate"/>
        </w:r>
        <w:r w:rsidR="00FB7F1D">
          <w:rPr>
            <w:vanish/>
          </w:rPr>
          <w:t>15</w:t>
        </w:r>
        <w:r w:rsidR="00916876" w:rsidRPr="00916876">
          <w:rPr>
            <w:vanish/>
          </w:rPr>
          <w:fldChar w:fldCharType="end"/>
        </w:r>
      </w:hyperlink>
    </w:p>
    <w:p w14:paraId="5E4E8D6E" w14:textId="2361D862" w:rsidR="00916876" w:rsidRDefault="00916876">
      <w:pPr>
        <w:pStyle w:val="TOC5"/>
        <w:rPr>
          <w:rFonts w:asciiTheme="minorHAnsi" w:eastAsiaTheme="minorEastAsia" w:hAnsiTheme="minorHAnsi" w:cstheme="minorBidi"/>
          <w:sz w:val="22"/>
          <w:szCs w:val="22"/>
          <w:lang w:eastAsia="en-AU"/>
        </w:rPr>
      </w:pPr>
      <w:r>
        <w:tab/>
      </w:r>
      <w:hyperlink w:anchor="_Toc146636896" w:history="1">
        <w:r w:rsidRPr="00405DE0">
          <w:t>20</w:t>
        </w:r>
        <w:r>
          <w:rPr>
            <w:rFonts w:asciiTheme="minorHAnsi" w:eastAsiaTheme="minorEastAsia" w:hAnsiTheme="minorHAnsi" w:cstheme="minorBidi"/>
            <w:sz w:val="22"/>
            <w:szCs w:val="22"/>
            <w:lang w:eastAsia="en-AU"/>
          </w:rPr>
          <w:tab/>
        </w:r>
        <w:r w:rsidRPr="00405DE0">
          <w:t>Directions to escort officers</w:t>
        </w:r>
        <w:r>
          <w:tab/>
        </w:r>
        <w:r>
          <w:fldChar w:fldCharType="begin"/>
        </w:r>
        <w:r>
          <w:instrText xml:space="preserve"> PAGEREF _Toc146636896 \h </w:instrText>
        </w:r>
        <w:r>
          <w:fldChar w:fldCharType="separate"/>
        </w:r>
        <w:r w:rsidR="00FB7F1D">
          <w:t>15</w:t>
        </w:r>
        <w:r>
          <w:fldChar w:fldCharType="end"/>
        </w:r>
      </w:hyperlink>
    </w:p>
    <w:p w14:paraId="0694995E" w14:textId="337AA35C" w:rsidR="00916876" w:rsidRDefault="00916876">
      <w:pPr>
        <w:pStyle w:val="TOC5"/>
        <w:rPr>
          <w:rFonts w:asciiTheme="minorHAnsi" w:eastAsiaTheme="minorEastAsia" w:hAnsiTheme="minorHAnsi" w:cstheme="minorBidi"/>
          <w:sz w:val="22"/>
          <w:szCs w:val="22"/>
          <w:lang w:eastAsia="en-AU"/>
        </w:rPr>
      </w:pPr>
      <w:r>
        <w:tab/>
      </w:r>
      <w:hyperlink w:anchor="_Toc146636897" w:history="1">
        <w:r w:rsidRPr="00405DE0">
          <w:t>21</w:t>
        </w:r>
        <w:r>
          <w:rPr>
            <w:rFonts w:asciiTheme="minorHAnsi" w:eastAsiaTheme="minorEastAsia" w:hAnsiTheme="minorHAnsi" w:cstheme="minorBidi"/>
            <w:sz w:val="22"/>
            <w:szCs w:val="22"/>
            <w:lang w:eastAsia="en-AU"/>
          </w:rPr>
          <w:tab/>
        </w:r>
        <w:r w:rsidRPr="00405DE0">
          <w:t>Orders to bring offender or remandee before court etc</w:t>
        </w:r>
        <w:r>
          <w:tab/>
        </w:r>
        <w:r>
          <w:fldChar w:fldCharType="begin"/>
        </w:r>
        <w:r>
          <w:instrText xml:space="preserve"> PAGEREF _Toc146636897 \h </w:instrText>
        </w:r>
        <w:r>
          <w:fldChar w:fldCharType="separate"/>
        </w:r>
        <w:r w:rsidR="00FB7F1D">
          <w:t>15</w:t>
        </w:r>
        <w:r>
          <w:fldChar w:fldCharType="end"/>
        </w:r>
      </w:hyperlink>
    </w:p>
    <w:p w14:paraId="0DCC6DEA" w14:textId="76473FAB" w:rsidR="00916876" w:rsidRDefault="00BE0D66">
      <w:pPr>
        <w:pStyle w:val="TOC1"/>
        <w:rPr>
          <w:rFonts w:asciiTheme="minorHAnsi" w:eastAsiaTheme="minorEastAsia" w:hAnsiTheme="minorHAnsi" w:cstheme="minorBidi"/>
          <w:b w:val="0"/>
          <w:sz w:val="22"/>
          <w:szCs w:val="22"/>
          <w:lang w:eastAsia="en-AU"/>
        </w:rPr>
      </w:pPr>
      <w:hyperlink w:anchor="_Toc146636898" w:history="1">
        <w:r w:rsidR="00916876" w:rsidRPr="00405DE0">
          <w:t>Chapter 4</w:t>
        </w:r>
        <w:r w:rsidR="00916876">
          <w:rPr>
            <w:rFonts w:asciiTheme="minorHAnsi" w:eastAsiaTheme="minorEastAsia" w:hAnsiTheme="minorHAnsi" w:cstheme="minorBidi"/>
            <w:b w:val="0"/>
            <w:sz w:val="22"/>
            <w:szCs w:val="22"/>
            <w:lang w:eastAsia="en-AU"/>
          </w:rPr>
          <w:tab/>
        </w:r>
        <w:r w:rsidR="00916876" w:rsidRPr="00405DE0">
          <w:t>Full-time detention</w:t>
        </w:r>
        <w:r w:rsidR="00916876" w:rsidRPr="00916876">
          <w:rPr>
            <w:vanish/>
          </w:rPr>
          <w:tab/>
        </w:r>
        <w:r w:rsidR="00916876" w:rsidRPr="00916876">
          <w:rPr>
            <w:vanish/>
          </w:rPr>
          <w:fldChar w:fldCharType="begin"/>
        </w:r>
        <w:r w:rsidR="00916876" w:rsidRPr="00916876">
          <w:rPr>
            <w:vanish/>
          </w:rPr>
          <w:instrText xml:space="preserve"> PAGEREF _Toc146636898 \h </w:instrText>
        </w:r>
        <w:r w:rsidR="00916876" w:rsidRPr="00916876">
          <w:rPr>
            <w:vanish/>
          </w:rPr>
        </w:r>
        <w:r w:rsidR="00916876" w:rsidRPr="00916876">
          <w:rPr>
            <w:vanish/>
          </w:rPr>
          <w:fldChar w:fldCharType="separate"/>
        </w:r>
        <w:r w:rsidR="00FB7F1D">
          <w:rPr>
            <w:vanish/>
          </w:rPr>
          <w:t>16</w:t>
        </w:r>
        <w:r w:rsidR="00916876" w:rsidRPr="00916876">
          <w:rPr>
            <w:vanish/>
          </w:rPr>
          <w:fldChar w:fldCharType="end"/>
        </w:r>
      </w:hyperlink>
    </w:p>
    <w:p w14:paraId="76A15769" w14:textId="2DB3A00D" w:rsidR="00916876" w:rsidRDefault="00BE0D66">
      <w:pPr>
        <w:pStyle w:val="TOC2"/>
        <w:rPr>
          <w:rFonts w:asciiTheme="minorHAnsi" w:eastAsiaTheme="minorEastAsia" w:hAnsiTheme="minorHAnsi" w:cstheme="minorBidi"/>
          <w:b w:val="0"/>
          <w:sz w:val="22"/>
          <w:szCs w:val="22"/>
          <w:lang w:eastAsia="en-AU"/>
        </w:rPr>
      </w:pPr>
      <w:hyperlink w:anchor="_Toc146636899" w:history="1">
        <w:r w:rsidR="00916876" w:rsidRPr="00405DE0">
          <w:t>Part 4.1</w:t>
        </w:r>
        <w:r w:rsidR="00916876">
          <w:rPr>
            <w:rFonts w:asciiTheme="minorHAnsi" w:eastAsiaTheme="minorEastAsia" w:hAnsiTheme="minorHAnsi" w:cstheme="minorBidi"/>
            <w:b w:val="0"/>
            <w:sz w:val="22"/>
            <w:szCs w:val="22"/>
            <w:lang w:eastAsia="en-AU"/>
          </w:rPr>
          <w:tab/>
        </w:r>
        <w:r w:rsidR="00916876" w:rsidRPr="00405DE0">
          <w:t>General</w:t>
        </w:r>
        <w:r w:rsidR="00916876" w:rsidRPr="00916876">
          <w:rPr>
            <w:vanish/>
          </w:rPr>
          <w:tab/>
        </w:r>
        <w:r w:rsidR="00916876" w:rsidRPr="00916876">
          <w:rPr>
            <w:vanish/>
          </w:rPr>
          <w:fldChar w:fldCharType="begin"/>
        </w:r>
        <w:r w:rsidR="00916876" w:rsidRPr="00916876">
          <w:rPr>
            <w:vanish/>
          </w:rPr>
          <w:instrText xml:space="preserve"> PAGEREF _Toc146636899 \h </w:instrText>
        </w:r>
        <w:r w:rsidR="00916876" w:rsidRPr="00916876">
          <w:rPr>
            <w:vanish/>
          </w:rPr>
        </w:r>
        <w:r w:rsidR="00916876" w:rsidRPr="00916876">
          <w:rPr>
            <w:vanish/>
          </w:rPr>
          <w:fldChar w:fldCharType="separate"/>
        </w:r>
        <w:r w:rsidR="00FB7F1D">
          <w:rPr>
            <w:vanish/>
          </w:rPr>
          <w:t>16</w:t>
        </w:r>
        <w:r w:rsidR="00916876" w:rsidRPr="00916876">
          <w:rPr>
            <w:vanish/>
          </w:rPr>
          <w:fldChar w:fldCharType="end"/>
        </w:r>
      </w:hyperlink>
    </w:p>
    <w:p w14:paraId="26A35A32" w14:textId="7EEAD964" w:rsidR="00916876" w:rsidRDefault="00916876">
      <w:pPr>
        <w:pStyle w:val="TOC5"/>
        <w:rPr>
          <w:rFonts w:asciiTheme="minorHAnsi" w:eastAsiaTheme="minorEastAsia" w:hAnsiTheme="minorHAnsi" w:cstheme="minorBidi"/>
          <w:sz w:val="22"/>
          <w:szCs w:val="22"/>
          <w:lang w:eastAsia="en-AU"/>
        </w:rPr>
      </w:pPr>
      <w:r>
        <w:tab/>
      </w:r>
      <w:hyperlink w:anchor="_Toc146636900" w:history="1">
        <w:r w:rsidRPr="00405DE0">
          <w:t>22</w:t>
        </w:r>
        <w:r>
          <w:rPr>
            <w:rFonts w:asciiTheme="minorHAnsi" w:eastAsiaTheme="minorEastAsia" w:hAnsiTheme="minorHAnsi" w:cstheme="minorBidi"/>
            <w:sz w:val="22"/>
            <w:szCs w:val="22"/>
            <w:lang w:eastAsia="en-AU"/>
          </w:rPr>
          <w:tab/>
        </w:r>
        <w:r w:rsidRPr="00405DE0">
          <w:t>Application—ch 4</w:t>
        </w:r>
        <w:r>
          <w:tab/>
        </w:r>
        <w:r>
          <w:fldChar w:fldCharType="begin"/>
        </w:r>
        <w:r>
          <w:instrText xml:space="preserve"> PAGEREF _Toc146636900 \h </w:instrText>
        </w:r>
        <w:r>
          <w:fldChar w:fldCharType="separate"/>
        </w:r>
        <w:r w:rsidR="00FB7F1D">
          <w:t>16</w:t>
        </w:r>
        <w:r>
          <w:fldChar w:fldCharType="end"/>
        </w:r>
      </w:hyperlink>
    </w:p>
    <w:p w14:paraId="63C7FE2A" w14:textId="0808A5B7" w:rsidR="00916876" w:rsidRDefault="00916876">
      <w:pPr>
        <w:pStyle w:val="TOC5"/>
        <w:rPr>
          <w:rFonts w:asciiTheme="minorHAnsi" w:eastAsiaTheme="minorEastAsia" w:hAnsiTheme="minorHAnsi" w:cstheme="minorBidi"/>
          <w:sz w:val="22"/>
          <w:szCs w:val="22"/>
          <w:lang w:eastAsia="en-AU"/>
        </w:rPr>
      </w:pPr>
      <w:r>
        <w:tab/>
      </w:r>
      <w:hyperlink w:anchor="_Toc146636901" w:history="1">
        <w:r w:rsidRPr="00405DE0">
          <w:t>23</w:t>
        </w:r>
        <w:r>
          <w:rPr>
            <w:rFonts w:asciiTheme="minorHAnsi" w:eastAsiaTheme="minorEastAsia" w:hAnsiTheme="minorHAnsi" w:cstheme="minorBidi"/>
            <w:sz w:val="22"/>
            <w:szCs w:val="22"/>
            <w:lang w:eastAsia="en-AU"/>
          </w:rPr>
          <w:tab/>
        </w:r>
        <w:r w:rsidRPr="00405DE0">
          <w:t>Definitions—ch 4</w:t>
        </w:r>
        <w:r>
          <w:tab/>
        </w:r>
        <w:r>
          <w:fldChar w:fldCharType="begin"/>
        </w:r>
        <w:r>
          <w:instrText xml:space="preserve"> PAGEREF _Toc146636901 \h </w:instrText>
        </w:r>
        <w:r>
          <w:fldChar w:fldCharType="separate"/>
        </w:r>
        <w:r w:rsidR="00FB7F1D">
          <w:t>17</w:t>
        </w:r>
        <w:r>
          <w:fldChar w:fldCharType="end"/>
        </w:r>
      </w:hyperlink>
    </w:p>
    <w:p w14:paraId="0A6E6E79" w14:textId="3A666841" w:rsidR="00916876" w:rsidRDefault="00BE0D66">
      <w:pPr>
        <w:pStyle w:val="TOC2"/>
        <w:rPr>
          <w:rFonts w:asciiTheme="minorHAnsi" w:eastAsiaTheme="minorEastAsia" w:hAnsiTheme="minorHAnsi" w:cstheme="minorBidi"/>
          <w:b w:val="0"/>
          <w:sz w:val="22"/>
          <w:szCs w:val="22"/>
          <w:lang w:eastAsia="en-AU"/>
        </w:rPr>
      </w:pPr>
      <w:hyperlink w:anchor="_Toc146636902" w:history="1">
        <w:r w:rsidR="00916876" w:rsidRPr="00405DE0">
          <w:t>Part 4.2</w:t>
        </w:r>
        <w:r w:rsidR="00916876">
          <w:rPr>
            <w:rFonts w:asciiTheme="minorHAnsi" w:eastAsiaTheme="minorEastAsia" w:hAnsiTheme="minorHAnsi" w:cstheme="minorBidi"/>
            <w:b w:val="0"/>
            <w:sz w:val="22"/>
            <w:szCs w:val="22"/>
            <w:lang w:eastAsia="en-AU"/>
          </w:rPr>
          <w:tab/>
        </w:r>
        <w:r w:rsidR="00916876" w:rsidRPr="00405DE0">
          <w:t>Serving full-time detention</w:t>
        </w:r>
        <w:r w:rsidR="00916876" w:rsidRPr="00916876">
          <w:rPr>
            <w:vanish/>
          </w:rPr>
          <w:tab/>
        </w:r>
        <w:r w:rsidR="00916876" w:rsidRPr="00916876">
          <w:rPr>
            <w:vanish/>
          </w:rPr>
          <w:fldChar w:fldCharType="begin"/>
        </w:r>
        <w:r w:rsidR="00916876" w:rsidRPr="00916876">
          <w:rPr>
            <w:vanish/>
          </w:rPr>
          <w:instrText xml:space="preserve"> PAGEREF _Toc146636902 \h </w:instrText>
        </w:r>
        <w:r w:rsidR="00916876" w:rsidRPr="00916876">
          <w:rPr>
            <w:vanish/>
          </w:rPr>
        </w:r>
        <w:r w:rsidR="00916876" w:rsidRPr="00916876">
          <w:rPr>
            <w:vanish/>
          </w:rPr>
          <w:fldChar w:fldCharType="separate"/>
        </w:r>
        <w:r w:rsidR="00FB7F1D">
          <w:rPr>
            <w:vanish/>
          </w:rPr>
          <w:t>18</w:t>
        </w:r>
        <w:r w:rsidR="00916876" w:rsidRPr="00916876">
          <w:rPr>
            <w:vanish/>
          </w:rPr>
          <w:fldChar w:fldCharType="end"/>
        </w:r>
      </w:hyperlink>
    </w:p>
    <w:p w14:paraId="4990C9EF" w14:textId="5629C223" w:rsidR="00916876" w:rsidRDefault="00916876">
      <w:pPr>
        <w:pStyle w:val="TOC5"/>
        <w:rPr>
          <w:rFonts w:asciiTheme="minorHAnsi" w:eastAsiaTheme="minorEastAsia" w:hAnsiTheme="minorHAnsi" w:cstheme="minorBidi"/>
          <w:sz w:val="22"/>
          <w:szCs w:val="22"/>
          <w:lang w:eastAsia="en-AU"/>
        </w:rPr>
      </w:pPr>
      <w:r>
        <w:tab/>
      </w:r>
      <w:hyperlink w:anchor="_Toc146636903" w:history="1">
        <w:r w:rsidRPr="00405DE0">
          <w:t>24</w:t>
        </w:r>
        <w:r>
          <w:rPr>
            <w:rFonts w:asciiTheme="minorHAnsi" w:eastAsiaTheme="minorEastAsia" w:hAnsiTheme="minorHAnsi" w:cstheme="minorBidi"/>
            <w:sz w:val="22"/>
            <w:szCs w:val="22"/>
            <w:lang w:eastAsia="en-AU"/>
          </w:rPr>
          <w:tab/>
        </w:r>
        <w:r w:rsidRPr="00405DE0">
          <w:t>Full-time detention obligations</w:t>
        </w:r>
        <w:r>
          <w:tab/>
        </w:r>
        <w:r>
          <w:fldChar w:fldCharType="begin"/>
        </w:r>
        <w:r>
          <w:instrText xml:space="preserve"> PAGEREF _Toc146636903 \h </w:instrText>
        </w:r>
        <w:r>
          <w:fldChar w:fldCharType="separate"/>
        </w:r>
        <w:r w:rsidR="00FB7F1D">
          <w:t>18</w:t>
        </w:r>
        <w:r>
          <w:fldChar w:fldCharType="end"/>
        </w:r>
      </w:hyperlink>
    </w:p>
    <w:p w14:paraId="529FB595" w14:textId="5922C4F0" w:rsidR="00916876" w:rsidRDefault="00916876">
      <w:pPr>
        <w:pStyle w:val="TOC5"/>
        <w:rPr>
          <w:rFonts w:asciiTheme="minorHAnsi" w:eastAsiaTheme="minorEastAsia" w:hAnsiTheme="minorHAnsi" w:cstheme="minorBidi"/>
          <w:sz w:val="22"/>
          <w:szCs w:val="22"/>
          <w:lang w:eastAsia="en-AU"/>
        </w:rPr>
      </w:pPr>
      <w:r>
        <w:tab/>
      </w:r>
      <w:hyperlink w:anchor="_Toc146636904" w:history="1">
        <w:r w:rsidRPr="00405DE0">
          <w:t>25</w:t>
        </w:r>
        <w:r>
          <w:rPr>
            <w:rFonts w:asciiTheme="minorHAnsi" w:eastAsiaTheme="minorEastAsia" w:hAnsiTheme="minorHAnsi" w:cstheme="minorBidi"/>
            <w:sz w:val="22"/>
            <w:szCs w:val="22"/>
            <w:lang w:eastAsia="en-AU"/>
          </w:rPr>
          <w:tab/>
        </w:r>
        <w:r w:rsidRPr="00405DE0">
          <w:t>Full-time detention—director</w:t>
        </w:r>
        <w:r w:rsidRPr="00405DE0">
          <w:noBreakHyphen/>
          <w:t>general directions</w:t>
        </w:r>
        <w:r>
          <w:tab/>
        </w:r>
        <w:r>
          <w:fldChar w:fldCharType="begin"/>
        </w:r>
        <w:r>
          <w:instrText xml:space="preserve"> PAGEREF _Toc146636904 \h </w:instrText>
        </w:r>
        <w:r>
          <w:fldChar w:fldCharType="separate"/>
        </w:r>
        <w:r w:rsidR="00FB7F1D">
          <w:t>18</w:t>
        </w:r>
        <w:r>
          <w:fldChar w:fldCharType="end"/>
        </w:r>
      </w:hyperlink>
    </w:p>
    <w:p w14:paraId="5405F436" w14:textId="2005F5BD" w:rsidR="00916876" w:rsidRDefault="00916876">
      <w:pPr>
        <w:pStyle w:val="TOC5"/>
        <w:rPr>
          <w:rFonts w:asciiTheme="minorHAnsi" w:eastAsiaTheme="minorEastAsia" w:hAnsiTheme="minorHAnsi" w:cstheme="minorBidi"/>
          <w:sz w:val="22"/>
          <w:szCs w:val="22"/>
          <w:lang w:eastAsia="en-AU"/>
        </w:rPr>
      </w:pPr>
      <w:r>
        <w:tab/>
      </w:r>
      <w:hyperlink w:anchor="_Toc146636905" w:history="1">
        <w:r w:rsidRPr="00405DE0">
          <w:t>26</w:t>
        </w:r>
        <w:r>
          <w:rPr>
            <w:rFonts w:asciiTheme="minorHAnsi" w:eastAsiaTheme="minorEastAsia" w:hAnsiTheme="minorHAnsi" w:cstheme="minorBidi"/>
            <w:sz w:val="22"/>
            <w:szCs w:val="22"/>
            <w:lang w:eastAsia="en-AU"/>
          </w:rPr>
          <w:tab/>
        </w:r>
        <w:r w:rsidRPr="00405DE0">
          <w:t>Full-time detention in ACT or NSW</w:t>
        </w:r>
        <w:r>
          <w:tab/>
        </w:r>
        <w:r>
          <w:fldChar w:fldCharType="begin"/>
        </w:r>
        <w:r>
          <w:instrText xml:space="preserve"> PAGEREF _Toc146636905 \h </w:instrText>
        </w:r>
        <w:r>
          <w:fldChar w:fldCharType="separate"/>
        </w:r>
        <w:r w:rsidR="00FB7F1D">
          <w:t>19</w:t>
        </w:r>
        <w:r>
          <w:fldChar w:fldCharType="end"/>
        </w:r>
      </w:hyperlink>
    </w:p>
    <w:p w14:paraId="0376A8B8" w14:textId="6A2B84AE" w:rsidR="00916876" w:rsidRDefault="00916876">
      <w:pPr>
        <w:pStyle w:val="TOC5"/>
        <w:rPr>
          <w:rFonts w:asciiTheme="minorHAnsi" w:eastAsiaTheme="minorEastAsia" w:hAnsiTheme="minorHAnsi" w:cstheme="minorBidi"/>
          <w:sz w:val="22"/>
          <w:szCs w:val="22"/>
          <w:lang w:eastAsia="en-AU"/>
        </w:rPr>
      </w:pPr>
      <w:r>
        <w:tab/>
      </w:r>
      <w:hyperlink w:anchor="_Toc146636906" w:history="1">
        <w:r w:rsidRPr="00405DE0">
          <w:t>27</w:t>
        </w:r>
        <w:r>
          <w:rPr>
            <w:rFonts w:asciiTheme="minorHAnsi" w:eastAsiaTheme="minorEastAsia" w:hAnsiTheme="minorHAnsi" w:cstheme="minorBidi"/>
            <w:sz w:val="22"/>
            <w:szCs w:val="22"/>
            <w:lang w:eastAsia="en-AU"/>
          </w:rPr>
          <w:tab/>
        </w:r>
        <w:r w:rsidRPr="00405DE0">
          <w:t>Guidelines—allocation of detainees to correctional centres</w:t>
        </w:r>
        <w:r>
          <w:tab/>
        </w:r>
        <w:r>
          <w:fldChar w:fldCharType="begin"/>
        </w:r>
        <w:r>
          <w:instrText xml:space="preserve"> PAGEREF _Toc146636906 \h </w:instrText>
        </w:r>
        <w:r>
          <w:fldChar w:fldCharType="separate"/>
        </w:r>
        <w:r w:rsidR="00FB7F1D">
          <w:t>19</w:t>
        </w:r>
        <w:r>
          <w:fldChar w:fldCharType="end"/>
        </w:r>
      </w:hyperlink>
    </w:p>
    <w:p w14:paraId="7A3339F0" w14:textId="3B273D0E" w:rsidR="00916876" w:rsidRDefault="00916876">
      <w:pPr>
        <w:pStyle w:val="TOC5"/>
        <w:rPr>
          <w:rFonts w:asciiTheme="minorHAnsi" w:eastAsiaTheme="minorEastAsia" w:hAnsiTheme="minorHAnsi" w:cstheme="minorBidi"/>
          <w:sz w:val="22"/>
          <w:szCs w:val="22"/>
          <w:lang w:eastAsia="en-AU"/>
        </w:rPr>
      </w:pPr>
      <w:r>
        <w:tab/>
      </w:r>
      <w:hyperlink w:anchor="_Toc146636907" w:history="1">
        <w:r w:rsidRPr="00405DE0">
          <w:t>28</w:t>
        </w:r>
        <w:r>
          <w:rPr>
            <w:rFonts w:asciiTheme="minorHAnsi" w:eastAsiaTheme="minorEastAsia" w:hAnsiTheme="minorHAnsi" w:cstheme="minorBidi"/>
            <w:sz w:val="22"/>
            <w:szCs w:val="22"/>
            <w:lang w:eastAsia="en-AU"/>
          </w:rPr>
          <w:tab/>
        </w:r>
        <w:r w:rsidRPr="00405DE0">
          <w:t>Work and activities by full-time detainee</w:t>
        </w:r>
        <w:r>
          <w:tab/>
        </w:r>
        <w:r>
          <w:fldChar w:fldCharType="begin"/>
        </w:r>
        <w:r>
          <w:instrText xml:space="preserve"> PAGEREF _Toc146636907 \h </w:instrText>
        </w:r>
        <w:r>
          <w:fldChar w:fldCharType="separate"/>
        </w:r>
        <w:r w:rsidR="00FB7F1D">
          <w:t>20</w:t>
        </w:r>
        <w:r>
          <w:fldChar w:fldCharType="end"/>
        </w:r>
      </w:hyperlink>
    </w:p>
    <w:p w14:paraId="1A4294A4" w14:textId="133FD1D6" w:rsidR="00916876" w:rsidRDefault="00916876">
      <w:pPr>
        <w:pStyle w:val="TOC5"/>
        <w:rPr>
          <w:rFonts w:asciiTheme="minorHAnsi" w:eastAsiaTheme="minorEastAsia" w:hAnsiTheme="minorHAnsi" w:cstheme="minorBidi"/>
          <w:sz w:val="22"/>
          <w:szCs w:val="22"/>
          <w:lang w:eastAsia="en-AU"/>
        </w:rPr>
      </w:pPr>
      <w:r>
        <w:tab/>
      </w:r>
      <w:hyperlink w:anchor="_Toc146636908" w:history="1">
        <w:r w:rsidRPr="00405DE0">
          <w:t>29</w:t>
        </w:r>
        <w:r>
          <w:rPr>
            <w:rFonts w:asciiTheme="minorHAnsi" w:eastAsiaTheme="minorEastAsia" w:hAnsiTheme="minorHAnsi" w:cstheme="minorBidi"/>
            <w:sz w:val="22"/>
            <w:szCs w:val="22"/>
            <w:lang w:eastAsia="en-AU"/>
          </w:rPr>
          <w:tab/>
        </w:r>
        <w:r w:rsidRPr="00405DE0">
          <w:t>Custody of full-time detainee—lawful absence from correctional centre</w:t>
        </w:r>
        <w:r>
          <w:tab/>
        </w:r>
        <w:r>
          <w:fldChar w:fldCharType="begin"/>
        </w:r>
        <w:r>
          <w:instrText xml:space="preserve"> PAGEREF _Toc146636908 \h </w:instrText>
        </w:r>
        <w:r>
          <w:fldChar w:fldCharType="separate"/>
        </w:r>
        <w:r w:rsidR="00FB7F1D">
          <w:t>20</w:t>
        </w:r>
        <w:r>
          <w:fldChar w:fldCharType="end"/>
        </w:r>
      </w:hyperlink>
    </w:p>
    <w:p w14:paraId="074D1326" w14:textId="48132A9F" w:rsidR="00916876" w:rsidRDefault="00916876">
      <w:pPr>
        <w:pStyle w:val="TOC5"/>
        <w:rPr>
          <w:rFonts w:asciiTheme="minorHAnsi" w:eastAsiaTheme="minorEastAsia" w:hAnsiTheme="minorHAnsi" w:cstheme="minorBidi"/>
          <w:sz w:val="22"/>
          <w:szCs w:val="22"/>
          <w:lang w:eastAsia="en-AU"/>
        </w:rPr>
      </w:pPr>
      <w:r>
        <w:tab/>
      </w:r>
      <w:hyperlink w:anchor="_Toc146636909" w:history="1">
        <w:r w:rsidRPr="00405DE0">
          <w:t>30</w:t>
        </w:r>
        <w:r>
          <w:rPr>
            <w:rFonts w:asciiTheme="minorHAnsi" w:eastAsiaTheme="minorEastAsia" w:hAnsiTheme="minorHAnsi" w:cstheme="minorBidi"/>
            <w:sz w:val="22"/>
            <w:szCs w:val="22"/>
            <w:lang w:eastAsia="en-AU"/>
          </w:rPr>
          <w:tab/>
        </w:r>
        <w:r w:rsidRPr="00405DE0">
          <w:t>Unlawful absence by offender—extension of sentence</w:t>
        </w:r>
        <w:r>
          <w:tab/>
        </w:r>
        <w:r>
          <w:fldChar w:fldCharType="begin"/>
        </w:r>
        <w:r>
          <w:instrText xml:space="preserve"> PAGEREF _Toc146636909 \h </w:instrText>
        </w:r>
        <w:r>
          <w:fldChar w:fldCharType="separate"/>
        </w:r>
        <w:r w:rsidR="00FB7F1D">
          <w:t>21</w:t>
        </w:r>
        <w:r>
          <w:fldChar w:fldCharType="end"/>
        </w:r>
      </w:hyperlink>
    </w:p>
    <w:p w14:paraId="32E45BCB" w14:textId="7B07C610" w:rsidR="00916876" w:rsidRDefault="00916876">
      <w:pPr>
        <w:pStyle w:val="TOC5"/>
        <w:rPr>
          <w:rFonts w:asciiTheme="minorHAnsi" w:eastAsiaTheme="minorEastAsia" w:hAnsiTheme="minorHAnsi" w:cstheme="minorBidi"/>
          <w:sz w:val="22"/>
          <w:szCs w:val="22"/>
          <w:lang w:eastAsia="en-AU"/>
        </w:rPr>
      </w:pPr>
      <w:r>
        <w:tab/>
      </w:r>
      <w:hyperlink w:anchor="_Toc146636910" w:history="1">
        <w:r w:rsidRPr="00405DE0">
          <w:t>31</w:t>
        </w:r>
        <w:r>
          <w:rPr>
            <w:rFonts w:asciiTheme="minorHAnsi" w:eastAsiaTheme="minorEastAsia" w:hAnsiTheme="minorHAnsi" w:cstheme="minorBidi"/>
            <w:sz w:val="22"/>
            <w:szCs w:val="22"/>
            <w:lang w:eastAsia="en-AU"/>
          </w:rPr>
          <w:tab/>
        </w:r>
        <w:r w:rsidRPr="00405DE0">
          <w:t>Early release of offender</w:t>
        </w:r>
        <w:r>
          <w:tab/>
        </w:r>
        <w:r>
          <w:fldChar w:fldCharType="begin"/>
        </w:r>
        <w:r>
          <w:instrText xml:space="preserve"> PAGEREF _Toc146636910 \h </w:instrText>
        </w:r>
        <w:r>
          <w:fldChar w:fldCharType="separate"/>
        </w:r>
        <w:r w:rsidR="00FB7F1D">
          <w:t>21</w:t>
        </w:r>
        <w:r>
          <w:fldChar w:fldCharType="end"/>
        </w:r>
      </w:hyperlink>
    </w:p>
    <w:p w14:paraId="7DA23D0E" w14:textId="49FDA498" w:rsidR="00916876" w:rsidRDefault="00916876">
      <w:pPr>
        <w:pStyle w:val="TOC5"/>
        <w:rPr>
          <w:rFonts w:asciiTheme="minorHAnsi" w:eastAsiaTheme="minorEastAsia" w:hAnsiTheme="minorHAnsi" w:cstheme="minorBidi"/>
          <w:sz w:val="22"/>
          <w:szCs w:val="22"/>
          <w:lang w:eastAsia="en-AU"/>
        </w:rPr>
      </w:pPr>
      <w:r>
        <w:tab/>
      </w:r>
      <w:hyperlink w:anchor="_Toc146636911" w:history="1">
        <w:r w:rsidRPr="00405DE0">
          <w:t>32</w:t>
        </w:r>
        <w:r>
          <w:rPr>
            <w:rFonts w:asciiTheme="minorHAnsi" w:eastAsiaTheme="minorEastAsia" w:hAnsiTheme="minorHAnsi" w:cstheme="minorBidi"/>
            <w:sz w:val="22"/>
            <w:szCs w:val="22"/>
            <w:lang w:eastAsia="en-AU"/>
          </w:rPr>
          <w:tab/>
        </w:r>
        <w:r w:rsidRPr="00405DE0">
          <w:t>Release at end of sentence</w:t>
        </w:r>
        <w:r>
          <w:tab/>
        </w:r>
        <w:r>
          <w:fldChar w:fldCharType="begin"/>
        </w:r>
        <w:r>
          <w:instrText xml:space="preserve"> PAGEREF _Toc146636911 \h </w:instrText>
        </w:r>
        <w:r>
          <w:fldChar w:fldCharType="separate"/>
        </w:r>
        <w:r w:rsidR="00FB7F1D">
          <w:t>22</w:t>
        </w:r>
        <w:r>
          <w:fldChar w:fldCharType="end"/>
        </w:r>
      </w:hyperlink>
    </w:p>
    <w:p w14:paraId="540D38C5" w14:textId="7936FA10" w:rsidR="00916876" w:rsidRDefault="00916876">
      <w:pPr>
        <w:pStyle w:val="TOC5"/>
        <w:rPr>
          <w:rFonts w:asciiTheme="minorHAnsi" w:eastAsiaTheme="minorEastAsia" w:hAnsiTheme="minorHAnsi" w:cstheme="minorBidi"/>
          <w:sz w:val="22"/>
          <w:szCs w:val="22"/>
          <w:lang w:eastAsia="en-AU"/>
        </w:rPr>
      </w:pPr>
      <w:r>
        <w:tab/>
      </w:r>
      <w:hyperlink w:anchor="_Toc146636912" w:history="1">
        <w:r w:rsidRPr="00405DE0">
          <w:t>33</w:t>
        </w:r>
        <w:r>
          <w:rPr>
            <w:rFonts w:asciiTheme="minorHAnsi" w:eastAsiaTheme="minorEastAsia" w:hAnsiTheme="minorHAnsi" w:cstheme="minorBidi"/>
            <w:sz w:val="22"/>
            <w:szCs w:val="22"/>
            <w:lang w:eastAsia="en-AU"/>
          </w:rPr>
          <w:tab/>
        </w:r>
        <w:r w:rsidRPr="00405DE0">
          <w:t>Offender not to be released if serving another sentence etc</w:t>
        </w:r>
        <w:r>
          <w:tab/>
        </w:r>
        <w:r>
          <w:fldChar w:fldCharType="begin"/>
        </w:r>
        <w:r>
          <w:instrText xml:space="preserve"> PAGEREF _Toc146636912 \h </w:instrText>
        </w:r>
        <w:r>
          <w:fldChar w:fldCharType="separate"/>
        </w:r>
        <w:r w:rsidR="00FB7F1D">
          <w:t>22</w:t>
        </w:r>
        <w:r>
          <w:fldChar w:fldCharType="end"/>
        </w:r>
      </w:hyperlink>
    </w:p>
    <w:p w14:paraId="1A47D2FB" w14:textId="019142B0" w:rsidR="00916876" w:rsidRDefault="00BE0D66">
      <w:pPr>
        <w:pStyle w:val="TOC2"/>
        <w:rPr>
          <w:rFonts w:asciiTheme="minorHAnsi" w:eastAsiaTheme="minorEastAsia" w:hAnsiTheme="minorHAnsi" w:cstheme="minorBidi"/>
          <w:b w:val="0"/>
          <w:sz w:val="22"/>
          <w:szCs w:val="22"/>
          <w:lang w:eastAsia="en-AU"/>
        </w:rPr>
      </w:pPr>
      <w:hyperlink w:anchor="_Toc146636913" w:history="1">
        <w:r w:rsidR="00916876" w:rsidRPr="00405DE0">
          <w:t>Part 4.3</w:t>
        </w:r>
        <w:r w:rsidR="00916876">
          <w:rPr>
            <w:rFonts w:asciiTheme="minorHAnsi" w:eastAsiaTheme="minorEastAsia" w:hAnsiTheme="minorHAnsi" w:cstheme="minorBidi"/>
            <w:b w:val="0"/>
            <w:sz w:val="22"/>
            <w:szCs w:val="22"/>
            <w:lang w:eastAsia="en-AU"/>
          </w:rPr>
          <w:tab/>
        </w:r>
        <w:r w:rsidR="00916876" w:rsidRPr="00405DE0">
          <w:t>Full-time detention in NSW</w:t>
        </w:r>
        <w:r w:rsidR="00916876" w:rsidRPr="00916876">
          <w:rPr>
            <w:vanish/>
          </w:rPr>
          <w:tab/>
        </w:r>
        <w:r w:rsidR="00916876" w:rsidRPr="00916876">
          <w:rPr>
            <w:vanish/>
          </w:rPr>
          <w:fldChar w:fldCharType="begin"/>
        </w:r>
        <w:r w:rsidR="00916876" w:rsidRPr="00916876">
          <w:rPr>
            <w:vanish/>
          </w:rPr>
          <w:instrText xml:space="preserve"> PAGEREF _Toc146636913 \h </w:instrText>
        </w:r>
        <w:r w:rsidR="00916876" w:rsidRPr="00916876">
          <w:rPr>
            <w:vanish/>
          </w:rPr>
        </w:r>
        <w:r w:rsidR="00916876" w:rsidRPr="00916876">
          <w:rPr>
            <w:vanish/>
          </w:rPr>
          <w:fldChar w:fldCharType="separate"/>
        </w:r>
        <w:r w:rsidR="00FB7F1D">
          <w:rPr>
            <w:vanish/>
          </w:rPr>
          <w:t>24</w:t>
        </w:r>
        <w:r w:rsidR="00916876" w:rsidRPr="00916876">
          <w:rPr>
            <w:vanish/>
          </w:rPr>
          <w:fldChar w:fldCharType="end"/>
        </w:r>
      </w:hyperlink>
    </w:p>
    <w:p w14:paraId="5075B2DC" w14:textId="7A691E61" w:rsidR="00916876" w:rsidRDefault="00916876">
      <w:pPr>
        <w:pStyle w:val="TOC5"/>
        <w:rPr>
          <w:rFonts w:asciiTheme="minorHAnsi" w:eastAsiaTheme="minorEastAsia" w:hAnsiTheme="minorHAnsi" w:cstheme="minorBidi"/>
          <w:sz w:val="22"/>
          <w:szCs w:val="22"/>
          <w:lang w:eastAsia="en-AU"/>
        </w:rPr>
      </w:pPr>
      <w:r>
        <w:tab/>
      </w:r>
      <w:hyperlink w:anchor="_Toc146636914" w:history="1">
        <w:r w:rsidRPr="00405DE0">
          <w:t>34</w:t>
        </w:r>
        <w:r>
          <w:rPr>
            <w:rFonts w:asciiTheme="minorHAnsi" w:eastAsiaTheme="minorEastAsia" w:hAnsiTheme="minorHAnsi" w:cstheme="minorBidi"/>
            <w:sz w:val="22"/>
            <w:szCs w:val="22"/>
            <w:lang w:eastAsia="en-AU"/>
          </w:rPr>
          <w:tab/>
        </w:r>
        <w:r w:rsidRPr="00405DE0">
          <w:t>Application—pt 4.3</w:t>
        </w:r>
        <w:r>
          <w:tab/>
        </w:r>
        <w:r>
          <w:fldChar w:fldCharType="begin"/>
        </w:r>
        <w:r>
          <w:instrText xml:space="preserve"> PAGEREF _Toc146636914 \h </w:instrText>
        </w:r>
        <w:r>
          <w:fldChar w:fldCharType="separate"/>
        </w:r>
        <w:r w:rsidR="00FB7F1D">
          <w:t>24</w:t>
        </w:r>
        <w:r>
          <w:fldChar w:fldCharType="end"/>
        </w:r>
      </w:hyperlink>
    </w:p>
    <w:p w14:paraId="4E5B8D4B" w14:textId="21B06FFE" w:rsidR="00916876" w:rsidRDefault="00916876">
      <w:pPr>
        <w:pStyle w:val="TOC5"/>
        <w:rPr>
          <w:rFonts w:asciiTheme="minorHAnsi" w:eastAsiaTheme="minorEastAsia" w:hAnsiTheme="minorHAnsi" w:cstheme="minorBidi"/>
          <w:sz w:val="22"/>
          <w:szCs w:val="22"/>
          <w:lang w:eastAsia="en-AU"/>
        </w:rPr>
      </w:pPr>
      <w:r>
        <w:tab/>
      </w:r>
      <w:hyperlink w:anchor="_Toc146636915" w:history="1">
        <w:r w:rsidRPr="00405DE0">
          <w:t>35</w:t>
        </w:r>
        <w:r>
          <w:rPr>
            <w:rFonts w:asciiTheme="minorHAnsi" w:eastAsiaTheme="minorEastAsia" w:hAnsiTheme="minorHAnsi" w:cstheme="minorBidi"/>
            <w:sz w:val="22"/>
            <w:szCs w:val="22"/>
            <w:lang w:eastAsia="en-AU"/>
          </w:rPr>
          <w:tab/>
        </w:r>
        <w:r w:rsidRPr="00405DE0">
          <w:t>Removal of full-time detainee to NSW</w:t>
        </w:r>
        <w:r>
          <w:tab/>
        </w:r>
        <w:r>
          <w:fldChar w:fldCharType="begin"/>
        </w:r>
        <w:r>
          <w:instrText xml:space="preserve"> PAGEREF _Toc146636915 \h </w:instrText>
        </w:r>
        <w:r>
          <w:fldChar w:fldCharType="separate"/>
        </w:r>
        <w:r w:rsidR="00FB7F1D">
          <w:t>24</w:t>
        </w:r>
        <w:r>
          <w:fldChar w:fldCharType="end"/>
        </w:r>
      </w:hyperlink>
    </w:p>
    <w:p w14:paraId="29485B40" w14:textId="0F67CE7F" w:rsidR="00916876" w:rsidRDefault="00916876">
      <w:pPr>
        <w:pStyle w:val="TOC5"/>
        <w:rPr>
          <w:rFonts w:asciiTheme="minorHAnsi" w:eastAsiaTheme="minorEastAsia" w:hAnsiTheme="minorHAnsi" w:cstheme="minorBidi"/>
          <w:sz w:val="22"/>
          <w:szCs w:val="22"/>
          <w:lang w:eastAsia="en-AU"/>
        </w:rPr>
      </w:pPr>
      <w:r>
        <w:tab/>
      </w:r>
      <w:hyperlink w:anchor="_Toc146636916" w:history="1">
        <w:r w:rsidRPr="00405DE0">
          <w:t>36</w:t>
        </w:r>
        <w:r>
          <w:rPr>
            <w:rFonts w:asciiTheme="minorHAnsi" w:eastAsiaTheme="minorEastAsia" w:hAnsiTheme="minorHAnsi" w:cstheme="minorBidi"/>
            <w:sz w:val="22"/>
            <w:szCs w:val="22"/>
            <w:lang w:eastAsia="en-AU"/>
          </w:rPr>
          <w:tab/>
        </w:r>
        <w:r w:rsidRPr="00405DE0">
          <w:t>Full-time detention in NSW</w:t>
        </w:r>
        <w:r>
          <w:tab/>
        </w:r>
        <w:r>
          <w:fldChar w:fldCharType="begin"/>
        </w:r>
        <w:r>
          <w:instrText xml:space="preserve"> PAGEREF _Toc146636916 \h </w:instrText>
        </w:r>
        <w:r>
          <w:fldChar w:fldCharType="separate"/>
        </w:r>
        <w:r w:rsidR="00FB7F1D">
          <w:t>24</w:t>
        </w:r>
        <w:r>
          <w:fldChar w:fldCharType="end"/>
        </w:r>
      </w:hyperlink>
    </w:p>
    <w:p w14:paraId="57E17A65" w14:textId="1CC6FA63" w:rsidR="00916876" w:rsidRDefault="00916876">
      <w:pPr>
        <w:pStyle w:val="TOC5"/>
        <w:rPr>
          <w:rFonts w:asciiTheme="minorHAnsi" w:eastAsiaTheme="minorEastAsia" w:hAnsiTheme="minorHAnsi" w:cstheme="minorBidi"/>
          <w:sz w:val="22"/>
          <w:szCs w:val="22"/>
          <w:lang w:eastAsia="en-AU"/>
        </w:rPr>
      </w:pPr>
      <w:r>
        <w:tab/>
      </w:r>
      <w:hyperlink w:anchor="_Toc146636917" w:history="1">
        <w:r w:rsidRPr="00405DE0">
          <w:t>37</w:t>
        </w:r>
        <w:r>
          <w:rPr>
            <w:rFonts w:asciiTheme="minorHAnsi" w:eastAsiaTheme="minorEastAsia" w:hAnsiTheme="minorHAnsi" w:cstheme="minorBidi"/>
            <w:sz w:val="22"/>
            <w:szCs w:val="22"/>
            <w:lang w:eastAsia="en-AU"/>
          </w:rPr>
          <w:tab/>
        </w:r>
        <w:r w:rsidRPr="00405DE0">
          <w:t>Full-time detention—return from NSW</w:t>
        </w:r>
        <w:r>
          <w:tab/>
        </w:r>
        <w:r>
          <w:fldChar w:fldCharType="begin"/>
        </w:r>
        <w:r>
          <w:instrText xml:space="preserve"> PAGEREF _Toc146636917 \h </w:instrText>
        </w:r>
        <w:r>
          <w:fldChar w:fldCharType="separate"/>
        </w:r>
        <w:r w:rsidR="00FB7F1D">
          <w:t>25</w:t>
        </w:r>
        <w:r>
          <w:fldChar w:fldCharType="end"/>
        </w:r>
      </w:hyperlink>
    </w:p>
    <w:p w14:paraId="00214DDC" w14:textId="0F43AF99" w:rsidR="00916876" w:rsidRDefault="00916876">
      <w:pPr>
        <w:pStyle w:val="TOC5"/>
        <w:rPr>
          <w:rFonts w:asciiTheme="minorHAnsi" w:eastAsiaTheme="minorEastAsia" w:hAnsiTheme="minorHAnsi" w:cstheme="minorBidi"/>
          <w:sz w:val="22"/>
          <w:szCs w:val="22"/>
          <w:lang w:eastAsia="en-AU"/>
        </w:rPr>
      </w:pPr>
      <w:r>
        <w:tab/>
      </w:r>
      <w:hyperlink w:anchor="_Toc146636918" w:history="1">
        <w:r w:rsidRPr="00405DE0">
          <w:t>38</w:t>
        </w:r>
        <w:r>
          <w:rPr>
            <w:rFonts w:asciiTheme="minorHAnsi" w:eastAsiaTheme="minorEastAsia" w:hAnsiTheme="minorHAnsi" w:cstheme="minorBidi"/>
            <w:sz w:val="22"/>
            <w:szCs w:val="22"/>
            <w:lang w:eastAsia="en-AU"/>
          </w:rPr>
          <w:tab/>
        </w:r>
        <w:r w:rsidRPr="00405DE0">
          <w:t>Full-time detention—release in NSW</w:t>
        </w:r>
        <w:r>
          <w:tab/>
        </w:r>
        <w:r>
          <w:fldChar w:fldCharType="begin"/>
        </w:r>
        <w:r>
          <w:instrText xml:space="preserve"> PAGEREF _Toc146636918 \h </w:instrText>
        </w:r>
        <w:r>
          <w:fldChar w:fldCharType="separate"/>
        </w:r>
        <w:r w:rsidR="00FB7F1D">
          <w:t>26</w:t>
        </w:r>
        <w:r>
          <w:fldChar w:fldCharType="end"/>
        </w:r>
      </w:hyperlink>
    </w:p>
    <w:p w14:paraId="18B4AA3F" w14:textId="458E9D03" w:rsidR="00916876" w:rsidRDefault="00BE0D66">
      <w:pPr>
        <w:pStyle w:val="TOC1"/>
        <w:rPr>
          <w:rFonts w:asciiTheme="minorHAnsi" w:eastAsiaTheme="minorEastAsia" w:hAnsiTheme="minorHAnsi" w:cstheme="minorBidi"/>
          <w:b w:val="0"/>
          <w:sz w:val="22"/>
          <w:szCs w:val="22"/>
          <w:lang w:eastAsia="en-AU"/>
        </w:rPr>
      </w:pPr>
      <w:hyperlink w:anchor="_Toc146636919" w:history="1">
        <w:r w:rsidR="00916876" w:rsidRPr="00405DE0">
          <w:t>Chapter 5</w:t>
        </w:r>
        <w:r w:rsidR="00916876">
          <w:rPr>
            <w:rFonts w:asciiTheme="minorHAnsi" w:eastAsiaTheme="minorEastAsia" w:hAnsiTheme="minorHAnsi" w:cstheme="minorBidi"/>
            <w:b w:val="0"/>
            <w:sz w:val="22"/>
            <w:szCs w:val="22"/>
            <w:lang w:eastAsia="en-AU"/>
          </w:rPr>
          <w:tab/>
        </w:r>
        <w:r w:rsidR="00916876" w:rsidRPr="00405DE0">
          <w:t>Intensive correction orders</w:t>
        </w:r>
        <w:r w:rsidR="00916876" w:rsidRPr="00916876">
          <w:rPr>
            <w:vanish/>
          </w:rPr>
          <w:tab/>
        </w:r>
        <w:r w:rsidR="00916876" w:rsidRPr="00916876">
          <w:rPr>
            <w:vanish/>
          </w:rPr>
          <w:fldChar w:fldCharType="begin"/>
        </w:r>
        <w:r w:rsidR="00916876" w:rsidRPr="00916876">
          <w:rPr>
            <w:vanish/>
          </w:rPr>
          <w:instrText xml:space="preserve"> PAGEREF _Toc146636919 \h </w:instrText>
        </w:r>
        <w:r w:rsidR="00916876" w:rsidRPr="00916876">
          <w:rPr>
            <w:vanish/>
          </w:rPr>
        </w:r>
        <w:r w:rsidR="00916876" w:rsidRPr="00916876">
          <w:rPr>
            <w:vanish/>
          </w:rPr>
          <w:fldChar w:fldCharType="separate"/>
        </w:r>
        <w:r w:rsidR="00FB7F1D">
          <w:rPr>
            <w:vanish/>
          </w:rPr>
          <w:t>27</w:t>
        </w:r>
        <w:r w:rsidR="00916876" w:rsidRPr="00916876">
          <w:rPr>
            <w:vanish/>
          </w:rPr>
          <w:fldChar w:fldCharType="end"/>
        </w:r>
      </w:hyperlink>
    </w:p>
    <w:p w14:paraId="65F3E4A3" w14:textId="6F8BDB86" w:rsidR="00916876" w:rsidRDefault="00BE0D66">
      <w:pPr>
        <w:pStyle w:val="TOC2"/>
        <w:rPr>
          <w:rFonts w:asciiTheme="minorHAnsi" w:eastAsiaTheme="minorEastAsia" w:hAnsiTheme="minorHAnsi" w:cstheme="minorBidi"/>
          <w:b w:val="0"/>
          <w:sz w:val="22"/>
          <w:szCs w:val="22"/>
          <w:lang w:eastAsia="en-AU"/>
        </w:rPr>
      </w:pPr>
      <w:hyperlink w:anchor="_Toc146636920" w:history="1">
        <w:r w:rsidR="00916876" w:rsidRPr="00405DE0">
          <w:t>Part 5.1</w:t>
        </w:r>
        <w:r w:rsidR="00916876">
          <w:rPr>
            <w:rFonts w:asciiTheme="minorHAnsi" w:eastAsiaTheme="minorEastAsia" w:hAnsiTheme="minorHAnsi" w:cstheme="minorBidi"/>
            <w:b w:val="0"/>
            <w:sz w:val="22"/>
            <w:szCs w:val="22"/>
            <w:lang w:eastAsia="en-AU"/>
          </w:rPr>
          <w:tab/>
        </w:r>
        <w:r w:rsidR="00916876" w:rsidRPr="00405DE0">
          <w:t>Preliminary</w:t>
        </w:r>
        <w:r w:rsidR="00916876" w:rsidRPr="00916876">
          <w:rPr>
            <w:vanish/>
          </w:rPr>
          <w:tab/>
        </w:r>
        <w:r w:rsidR="00916876" w:rsidRPr="00916876">
          <w:rPr>
            <w:vanish/>
          </w:rPr>
          <w:fldChar w:fldCharType="begin"/>
        </w:r>
        <w:r w:rsidR="00916876" w:rsidRPr="00916876">
          <w:rPr>
            <w:vanish/>
          </w:rPr>
          <w:instrText xml:space="preserve"> PAGEREF _Toc146636920 \h </w:instrText>
        </w:r>
        <w:r w:rsidR="00916876" w:rsidRPr="00916876">
          <w:rPr>
            <w:vanish/>
          </w:rPr>
        </w:r>
        <w:r w:rsidR="00916876" w:rsidRPr="00916876">
          <w:rPr>
            <w:vanish/>
          </w:rPr>
          <w:fldChar w:fldCharType="separate"/>
        </w:r>
        <w:r w:rsidR="00FB7F1D">
          <w:rPr>
            <w:vanish/>
          </w:rPr>
          <w:t>27</w:t>
        </w:r>
        <w:r w:rsidR="00916876" w:rsidRPr="00916876">
          <w:rPr>
            <w:vanish/>
          </w:rPr>
          <w:fldChar w:fldCharType="end"/>
        </w:r>
      </w:hyperlink>
    </w:p>
    <w:p w14:paraId="589740CC" w14:textId="153F39C0" w:rsidR="00916876" w:rsidRDefault="00916876">
      <w:pPr>
        <w:pStyle w:val="TOC5"/>
        <w:rPr>
          <w:rFonts w:asciiTheme="minorHAnsi" w:eastAsiaTheme="minorEastAsia" w:hAnsiTheme="minorHAnsi" w:cstheme="minorBidi"/>
          <w:sz w:val="22"/>
          <w:szCs w:val="22"/>
          <w:lang w:eastAsia="en-AU"/>
        </w:rPr>
      </w:pPr>
      <w:r>
        <w:tab/>
      </w:r>
      <w:hyperlink w:anchor="_Toc146636921" w:history="1">
        <w:r w:rsidRPr="00405DE0">
          <w:t>39</w:t>
        </w:r>
        <w:r>
          <w:rPr>
            <w:rFonts w:asciiTheme="minorHAnsi" w:eastAsiaTheme="minorEastAsia" w:hAnsiTheme="minorHAnsi" w:cstheme="minorBidi"/>
            <w:sz w:val="22"/>
            <w:szCs w:val="22"/>
            <w:lang w:eastAsia="en-AU"/>
          </w:rPr>
          <w:tab/>
        </w:r>
        <w:r w:rsidRPr="00405DE0">
          <w:t>Application—ch 5</w:t>
        </w:r>
        <w:r>
          <w:tab/>
        </w:r>
        <w:r>
          <w:fldChar w:fldCharType="begin"/>
        </w:r>
        <w:r>
          <w:instrText xml:space="preserve"> PAGEREF _Toc146636921 \h </w:instrText>
        </w:r>
        <w:r>
          <w:fldChar w:fldCharType="separate"/>
        </w:r>
        <w:r w:rsidR="00FB7F1D">
          <w:t>27</w:t>
        </w:r>
        <w:r>
          <w:fldChar w:fldCharType="end"/>
        </w:r>
      </w:hyperlink>
    </w:p>
    <w:p w14:paraId="3D9DC0A1" w14:textId="0719B31D" w:rsidR="00916876" w:rsidRDefault="00916876">
      <w:pPr>
        <w:pStyle w:val="TOC5"/>
        <w:rPr>
          <w:rFonts w:asciiTheme="minorHAnsi" w:eastAsiaTheme="minorEastAsia" w:hAnsiTheme="minorHAnsi" w:cstheme="minorBidi"/>
          <w:sz w:val="22"/>
          <w:szCs w:val="22"/>
          <w:lang w:eastAsia="en-AU"/>
        </w:rPr>
      </w:pPr>
      <w:r>
        <w:tab/>
      </w:r>
      <w:hyperlink w:anchor="_Toc146636922" w:history="1">
        <w:r w:rsidRPr="00405DE0">
          <w:t>40</w:t>
        </w:r>
        <w:r>
          <w:rPr>
            <w:rFonts w:asciiTheme="minorHAnsi" w:eastAsiaTheme="minorEastAsia" w:hAnsiTheme="minorHAnsi" w:cstheme="minorBidi"/>
            <w:sz w:val="22"/>
            <w:szCs w:val="22"/>
            <w:lang w:eastAsia="en-AU"/>
          </w:rPr>
          <w:tab/>
        </w:r>
        <w:r w:rsidRPr="00405DE0">
          <w:t>Definitions—ch 5</w:t>
        </w:r>
        <w:r>
          <w:tab/>
        </w:r>
        <w:r>
          <w:fldChar w:fldCharType="begin"/>
        </w:r>
        <w:r>
          <w:instrText xml:space="preserve"> PAGEREF _Toc146636922 \h </w:instrText>
        </w:r>
        <w:r>
          <w:fldChar w:fldCharType="separate"/>
        </w:r>
        <w:r w:rsidR="00FB7F1D">
          <w:t>27</w:t>
        </w:r>
        <w:r>
          <w:fldChar w:fldCharType="end"/>
        </w:r>
      </w:hyperlink>
    </w:p>
    <w:p w14:paraId="67F3B741" w14:textId="0FCB9DBE" w:rsidR="00916876" w:rsidRDefault="00BE0D66">
      <w:pPr>
        <w:pStyle w:val="TOC2"/>
        <w:rPr>
          <w:rFonts w:asciiTheme="minorHAnsi" w:eastAsiaTheme="minorEastAsia" w:hAnsiTheme="minorHAnsi" w:cstheme="minorBidi"/>
          <w:b w:val="0"/>
          <w:sz w:val="22"/>
          <w:szCs w:val="22"/>
          <w:lang w:eastAsia="en-AU"/>
        </w:rPr>
      </w:pPr>
      <w:hyperlink w:anchor="_Toc146636923" w:history="1">
        <w:r w:rsidR="00916876" w:rsidRPr="00405DE0">
          <w:t>Part 5.2</w:t>
        </w:r>
        <w:r w:rsidR="00916876">
          <w:rPr>
            <w:rFonts w:asciiTheme="minorHAnsi" w:eastAsiaTheme="minorEastAsia" w:hAnsiTheme="minorHAnsi" w:cstheme="minorBidi"/>
            <w:b w:val="0"/>
            <w:sz w:val="22"/>
            <w:szCs w:val="22"/>
            <w:lang w:eastAsia="en-AU"/>
          </w:rPr>
          <w:tab/>
        </w:r>
        <w:r w:rsidR="00916876" w:rsidRPr="00405DE0">
          <w:t>Serving intensive correction</w:t>
        </w:r>
        <w:r w:rsidR="00916876" w:rsidRPr="00916876">
          <w:rPr>
            <w:vanish/>
          </w:rPr>
          <w:tab/>
        </w:r>
        <w:r w:rsidR="00916876" w:rsidRPr="00916876">
          <w:rPr>
            <w:vanish/>
          </w:rPr>
          <w:fldChar w:fldCharType="begin"/>
        </w:r>
        <w:r w:rsidR="00916876" w:rsidRPr="00916876">
          <w:rPr>
            <w:vanish/>
          </w:rPr>
          <w:instrText xml:space="preserve"> PAGEREF _Toc146636923 \h </w:instrText>
        </w:r>
        <w:r w:rsidR="00916876" w:rsidRPr="00916876">
          <w:rPr>
            <w:vanish/>
          </w:rPr>
        </w:r>
        <w:r w:rsidR="00916876" w:rsidRPr="00916876">
          <w:rPr>
            <w:vanish/>
          </w:rPr>
          <w:fldChar w:fldCharType="separate"/>
        </w:r>
        <w:r w:rsidR="00FB7F1D">
          <w:rPr>
            <w:vanish/>
          </w:rPr>
          <w:t>29</w:t>
        </w:r>
        <w:r w:rsidR="00916876" w:rsidRPr="00916876">
          <w:rPr>
            <w:vanish/>
          </w:rPr>
          <w:fldChar w:fldCharType="end"/>
        </w:r>
      </w:hyperlink>
    </w:p>
    <w:p w14:paraId="0BCA1F7E" w14:textId="71F14658" w:rsidR="00916876" w:rsidRDefault="00916876">
      <w:pPr>
        <w:pStyle w:val="TOC5"/>
        <w:rPr>
          <w:rFonts w:asciiTheme="minorHAnsi" w:eastAsiaTheme="minorEastAsia" w:hAnsiTheme="minorHAnsi" w:cstheme="minorBidi"/>
          <w:sz w:val="22"/>
          <w:szCs w:val="22"/>
          <w:lang w:eastAsia="en-AU"/>
        </w:rPr>
      </w:pPr>
      <w:r>
        <w:tab/>
      </w:r>
      <w:hyperlink w:anchor="_Toc146636924" w:history="1">
        <w:r w:rsidRPr="00405DE0">
          <w:t>41</w:t>
        </w:r>
        <w:r>
          <w:rPr>
            <w:rFonts w:asciiTheme="minorHAnsi" w:eastAsiaTheme="minorEastAsia" w:hAnsiTheme="minorHAnsi" w:cstheme="minorBidi"/>
            <w:sz w:val="22"/>
            <w:szCs w:val="22"/>
            <w:lang w:eastAsia="en-AU"/>
          </w:rPr>
          <w:tab/>
        </w:r>
        <w:r w:rsidRPr="00405DE0">
          <w:t>Intensive correction order obligations</w:t>
        </w:r>
        <w:r>
          <w:tab/>
        </w:r>
        <w:r>
          <w:fldChar w:fldCharType="begin"/>
        </w:r>
        <w:r>
          <w:instrText xml:space="preserve"> PAGEREF _Toc146636924 \h </w:instrText>
        </w:r>
        <w:r>
          <w:fldChar w:fldCharType="separate"/>
        </w:r>
        <w:r w:rsidR="00FB7F1D">
          <w:t>29</w:t>
        </w:r>
        <w:r>
          <w:fldChar w:fldCharType="end"/>
        </w:r>
      </w:hyperlink>
    </w:p>
    <w:p w14:paraId="6426E74F" w14:textId="23B8BF11" w:rsidR="00916876" w:rsidRDefault="00916876">
      <w:pPr>
        <w:pStyle w:val="TOC5"/>
        <w:rPr>
          <w:rFonts w:asciiTheme="minorHAnsi" w:eastAsiaTheme="minorEastAsia" w:hAnsiTheme="minorHAnsi" w:cstheme="minorBidi"/>
          <w:sz w:val="22"/>
          <w:szCs w:val="22"/>
          <w:lang w:eastAsia="en-AU"/>
        </w:rPr>
      </w:pPr>
      <w:r>
        <w:tab/>
      </w:r>
      <w:hyperlink w:anchor="_Toc146636925" w:history="1">
        <w:r w:rsidRPr="00405DE0">
          <w:t>42</w:t>
        </w:r>
        <w:r>
          <w:rPr>
            <w:rFonts w:asciiTheme="minorHAnsi" w:eastAsiaTheme="minorEastAsia" w:hAnsiTheme="minorHAnsi" w:cstheme="minorBidi"/>
            <w:sz w:val="22"/>
            <w:szCs w:val="22"/>
            <w:lang w:eastAsia="en-AU"/>
          </w:rPr>
          <w:tab/>
        </w:r>
        <w:r w:rsidRPr="00405DE0">
          <w:t>Intensive correction order—core conditions</w:t>
        </w:r>
        <w:r>
          <w:tab/>
        </w:r>
        <w:r>
          <w:fldChar w:fldCharType="begin"/>
        </w:r>
        <w:r>
          <w:instrText xml:space="preserve"> PAGEREF _Toc146636925 \h </w:instrText>
        </w:r>
        <w:r>
          <w:fldChar w:fldCharType="separate"/>
        </w:r>
        <w:r w:rsidR="00FB7F1D">
          <w:t>29</w:t>
        </w:r>
        <w:r>
          <w:fldChar w:fldCharType="end"/>
        </w:r>
      </w:hyperlink>
    </w:p>
    <w:p w14:paraId="4384A6ED" w14:textId="27E67224" w:rsidR="00916876" w:rsidRDefault="00916876">
      <w:pPr>
        <w:pStyle w:val="TOC5"/>
        <w:rPr>
          <w:rFonts w:asciiTheme="minorHAnsi" w:eastAsiaTheme="minorEastAsia" w:hAnsiTheme="minorHAnsi" w:cstheme="minorBidi"/>
          <w:sz w:val="22"/>
          <w:szCs w:val="22"/>
          <w:lang w:eastAsia="en-AU"/>
        </w:rPr>
      </w:pPr>
      <w:r>
        <w:tab/>
      </w:r>
      <w:hyperlink w:anchor="_Toc146636926" w:history="1">
        <w:r w:rsidRPr="00405DE0">
          <w:t>43</w:t>
        </w:r>
        <w:r>
          <w:rPr>
            <w:rFonts w:asciiTheme="minorHAnsi" w:eastAsiaTheme="minorEastAsia" w:hAnsiTheme="minorHAnsi" w:cstheme="minorBidi"/>
            <w:sz w:val="22"/>
            <w:szCs w:val="22"/>
            <w:lang w:eastAsia="en-AU"/>
          </w:rPr>
          <w:tab/>
        </w:r>
        <w:r w:rsidRPr="00405DE0">
          <w:t>Intensive correction order—alcohol and drug tests</w:t>
        </w:r>
        <w:r>
          <w:tab/>
        </w:r>
        <w:r>
          <w:fldChar w:fldCharType="begin"/>
        </w:r>
        <w:r>
          <w:instrText xml:space="preserve"> PAGEREF _Toc146636926 \h </w:instrText>
        </w:r>
        <w:r>
          <w:fldChar w:fldCharType="separate"/>
        </w:r>
        <w:r w:rsidR="00FB7F1D">
          <w:t>32</w:t>
        </w:r>
        <w:r>
          <w:fldChar w:fldCharType="end"/>
        </w:r>
      </w:hyperlink>
    </w:p>
    <w:p w14:paraId="5304BB25" w14:textId="25BFEEDB" w:rsidR="00916876" w:rsidRDefault="00916876">
      <w:pPr>
        <w:pStyle w:val="TOC5"/>
        <w:rPr>
          <w:rFonts w:asciiTheme="minorHAnsi" w:eastAsiaTheme="minorEastAsia" w:hAnsiTheme="minorHAnsi" w:cstheme="minorBidi"/>
          <w:sz w:val="22"/>
          <w:szCs w:val="22"/>
          <w:lang w:eastAsia="en-AU"/>
        </w:rPr>
      </w:pPr>
      <w:r>
        <w:tab/>
      </w:r>
      <w:hyperlink w:anchor="_Toc146636927" w:history="1">
        <w:r w:rsidRPr="00405DE0">
          <w:t>43A</w:t>
        </w:r>
        <w:r>
          <w:rPr>
            <w:rFonts w:asciiTheme="minorHAnsi" w:eastAsiaTheme="minorEastAsia" w:hAnsiTheme="minorHAnsi" w:cstheme="minorBidi"/>
            <w:sz w:val="22"/>
            <w:szCs w:val="22"/>
            <w:lang w:eastAsia="en-AU"/>
          </w:rPr>
          <w:tab/>
        </w:r>
        <w:r w:rsidRPr="00405DE0">
          <w:rPr>
            <w:lang w:eastAsia="en-AU"/>
          </w:rPr>
          <w:t>Intensive correction order—end</w:t>
        </w:r>
        <w:r>
          <w:tab/>
        </w:r>
        <w:r>
          <w:fldChar w:fldCharType="begin"/>
        </w:r>
        <w:r>
          <w:instrText xml:space="preserve"> PAGEREF _Toc146636927 \h </w:instrText>
        </w:r>
        <w:r>
          <w:fldChar w:fldCharType="separate"/>
        </w:r>
        <w:r w:rsidR="00FB7F1D">
          <w:t>32</w:t>
        </w:r>
        <w:r>
          <w:fldChar w:fldCharType="end"/>
        </w:r>
      </w:hyperlink>
    </w:p>
    <w:p w14:paraId="778C6D9A" w14:textId="25A62F78" w:rsidR="00916876" w:rsidRDefault="00BE0D66">
      <w:pPr>
        <w:pStyle w:val="TOC2"/>
        <w:rPr>
          <w:rFonts w:asciiTheme="minorHAnsi" w:eastAsiaTheme="minorEastAsia" w:hAnsiTheme="minorHAnsi" w:cstheme="minorBidi"/>
          <w:b w:val="0"/>
          <w:sz w:val="22"/>
          <w:szCs w:val="22"/>
          <w:lang w:eastAsia="en-AU"/>
        </w:rPr>
      </w:pPr>
      <w:hyperlink w:anchor="_Toc146636928" w:history="1">
        <w:r w:rsidR="00916876" w:rsidRPr="00405DE0">
          <w:t>Part 5.3</w:t>
        </w:r>
        <w:r w:rsidR="00916876">
          <w:rPr>
            <w:rFonts w:asciiTheme="minorHAnsi" w:eastAsiaTheme="minorEastAsia" w:hAnsiTheme="minorHAnsi" w:cstheme="minorBidi"/>
            <w:b w:val="0"/>
            <w:sz w:val="22"/>
            <w:szCs w:val="22"/>
            <w:lang w:eastAsia="en-AU"/>
          </w:rPr>
          <w:tab/>
        </w:r>
        <w:r w:rsidR="00916876" w:rsidRPr="00405DE0">
          <w:t>Intensive correction order—community service work</w:t>
        </w:r>
        <w:r w:rsidR="00916876" w:rsidRPr="00916876">
          <w:rPr>
            <w:vanish/>
          </w:rPr>
          <w:tab/>
        </w:r>
        <w:r w:rsidR="00916876" w:rsidRPr="00916876">
          <w:rPr>
            <w:vanish/>
          </w:rPr>
          <w:fldChar w:fldCharType="begin"/>
        </w:r>
        <w:r w:rsidR="00916876" w:rsidRPr="00916876">
          <w:rPr>
            <w:vanish/>
          </w:rPr>
          <w:instrText xml:space="preserve"> PAGEREF _Toc146636928 \h </w:instrText>
        </w:r>
        <w:r w:rsidR="00916876" w:rsidRPr="00916876">
          <w:rPr>
            <w:vanish/>
          </w:rPr>
        </w:r>
        <w:r w:rsidR="00916876" w:rsidRPr="00916876">
          <w:rPr>
            <w:vanish/>
          </w:rPr>
          <w:fldChar w:fldCharType="separate"/>
        </w:r>
        <w:r w:rsidR="00FB7F1D">
          <w:rPr>
            <w:vanish/>
          </w:rPr>
          <w:t>33</w:t>
        </w:r>
        <w:r w:rsidR="00916876" w:rsidRPr="00916876">
          <w:rPr>
            <w:vanish/>
          </w:rPr>
          <w:fldChar w:fldCharType="end"/>
        </w:r>
      </w:hyperlink>
    </w:p>
    <w:p w14:paraId="6155B41D" w14:textId="56038B33" w:rsidR="00916876" w:rsidRDefault="00916876">
      <w:pPr>
        <w:pStyle w:val="TOC5"/>
        <w:rPr>
          <w:rFonts w:asciiTheme="minorHAnsi" w:eastAsiaTheme="minorEastAsia" w:hAnsiTheme="minorHAnsi" w:cstheme="minorBidi"/>
          <w:sz w:val="22"/>
          <w:szCs w:val="22"/>
          <w:lang w:eastAsia="en-AU"/>
        </w:rPr>
      </w:pPr>
      <w:r>
        <w:tab/>
      </w:r>
      <w:hyperlink w:anchor="_Toc146636929" w:history="1">
        <w:r w:rsidRPr="00405DE0">
          <w:t>44</w:t>
        </w:r>
        <w:r>
          <w:rPr>
            <w:rFonts w:asciiTheme="minorHAnsi" w:eastAsiaTheme="minorEastAsia" w:hAnsiTheme="minorHAnsi" w:cstheme="minorBidi"/>
            <w:sz w:val="22"/>
            <w:szCs w:val="22"/>
            <w:lang w:eastAsia="en-AU"/>
          </w:rPr>
          <w:tab/>
        </w:r>
        <w:r w:rsidRPr="00405DE0">
          <w:t>Application—pt 5.3</w:t>
        </w:r>
        <w:r>
          <w:tab/>
        </w:r>
        <w:r>
          <w:fldChar w:fldCharType="begin"/>
        </w:r>
        <w:r>
          <w:instrText xml:space="preserve"> PAGEREF _Toc146636929 \h </w:instrText>
        </w:r>
        <w:r>
          <w:fldChar w:fldCharType="separate"/>
        </w:r>
        <w:r w:rsidR="00FB7F1D">
          <w:t>33</w:t>
        </w:r>
        <w:r>
          <w:fldChar w:fldCharType="end"/>
        </w:r>
      </w:hyperlink>
    </w:p>
    <w:p w14:paraId="2FEBB073" w14:textId="58CD03A1" w:rsidR="00916876" w:rsidRDefault="00916876">
      <w:pPr>
        <w:pStyle w:val="TOC5"/>
        <w:rPr>
          <w:rFonts w:asciiTheme="minorHAnsi" w:eastAsiaTheme="minorEastAsia" w:hAnsiTheme="minorHAnsi" w:cstheme="minorBidi"/>
          <w:sz w:val="22"/>
          <w:szCs w:val="22"/>
          <w:lang w:eastAsia="en-AU"/>
        </w:rPr>
      </w:pPr>
      <w:r>
        <w:tab/>
      </w:r>
      <w:hyperlink w:anchor="_Toc146636930" w:history="1">
        <w:r w:rsidRPr="00405DE0">
          <w:t>45</w:t>
        </w:r>
        <w:r>
          <w:rPr>
            <w:rFonts w:asciiTheme="minorHAnsi" w:eastAsiaTheme="minorEastAsia" w:hAnsiTheme="minorHAnsi" w:cstheme="minorBidi"/>
            <w:sz w:val="22"/>
            <w:szCs w:val="22"/>
            <w:lang w:eastAsia="en-AU"/>
          </w:rPr>
          <w:tab/>
        </w:r>
        <w:r w:rsidRPr="00405DE0">
          <w:t>Intensive correction orders—compliance with community service condition</w:t>
        </w:r>
        <w:r>
          <w:tab/>
        </w:r>
        <w:r>
          <w:fldChar w:fldCharType="begin"/>
        </w:r>
        <w:r>
          <w:instrText xml:space="preserve"> PAGEREF _Toc146636930 \h </w:instrText>
        </w:r>
        <w:r>
          <w:fldChar w:fldCharType="separate"/>
        </w:r>
        <w:r w:rsidR="00FB7F1D">
          <w:t>33</w:t>
        </w:r>
        <w:r>
          <w:fldChar w:fldCharType="end"/>
        </w:r>
      </w:hyperlink>
    </w:p>
    <w:p w14:paraId="7FDD058A" w14:textId="4600931E" w:rsidR="00916876" w:rsidRDefault="00916876">
      <w:pPr>
        <w:pStyle w:val="TOC5"/>
        <w:rPr>
          <w:rFonts w:asciiTheme="minorHAnsi" w:eastAsiaTheme="minorEastAsia" w:hAnsiTheme="minorHAnsi" w:cstheme="minorBidi"/>
          <w:sz w:val="22"/>
          <w:szCs w:val="22"/>
          <w:lang w:eastAsia="en-AU"/>
        </w:rPr>
      </w:pPr>
      <w:r>
        <w:tab/>
      </w:r>
      <w:hyperlink w:anchor="_Toc146636931" w:history="1">
        <w:r w:rsidRPr="00405DE0">
          <w:t>46</w:t>
        </w:r>
        <w:r>
          <w:rPr>
            <w:rFonts w:asciiTheme="minorHAnsi" w:eastAsiaTheme="minorEastAsia" w:hAnsiTheme="minorHAnsi" w:cstheme="minorBidi"/>
            <w:sz w:val="22"/>
            <w:szCs w:val="22"/>
            <w:lang w:eastAsia="en-AU"/>
          </w:rPr>
          <w:tab/>
        </w:r>
        <w:r w:rsidRPr="00405DE0">
          <w:t>Intensive correction orders—community service work—director-general directions</w:t>
        </w:r>
        <w:r>
          <w:tab/>
        </w:r>
        <w:r>
          <w:fldChar w:fldCharType="begin"/>
        </w:r>
        <w:r>
          <w:instrText xml:space="preserve"> PAGEREF _Toc146636931 \h </w:instrText>
        </w:r>
        <w:r>
          <w:fldChar w:fldCharType="separate"/>
        </w:r>
        <w:r w:rsidR="00FB7F1D">
          <w:t>33</w:t>
        </w:r>
        <w:r>
          <w:fldChar w:fldCharType="end"/>
        </w:r>
      </w:hyperlink>
    </w:p>
    <w:p w14:paraId="5D2A7033" w14:textId="150D357D" w:rsidR="00916876" w:rsidRDefault="00916876">
      <w:pPr>
        <w:pStyle w:val="TOC5"/>
        <w:rPr>
          <w:rFonts w:asciiTheme="minorHAnsi" w:eastAsiaTheme="minorEastAsia" w:hAnsiTheme="minorHAnsi" w:cstheme="minorBidi"/>
          <w:sz w:val="22"/>
          <w:szCs w:val="22"/>
          <w:lang w:eastAsia="en-AU"/>
        </w:rPr>
      </w:pPr>
      <w:r>
        <w:tab/>
      </w:r>
      <w:hyperlink w:anchor="_Toc146636932" w:history="1">
        <w:r w:rsidRPr="00405DE0">
          <w:t>47</w:t>
        </w:r>
        <w:r>
          <w:rPr>
            <w:rFonts w:asciiTheme="minorHAnsi" w:eastAsiaTheme="minorEastAsia" w:hAnsiTheme="minorHAnsi" w:cstheme="minorBidi"/>
            <w:sz w:val="22"/>
            <w:szCs w:val="22"/>
            <w:lang w:eastAsia="en-AU"/>
          </w:rPr>
          <w:tab/>
        </w:r>
        <w:r w:rsidRPr="00405DE0">
          <w:t>Intensive correction orders—community service work—failure to report etc</w:t>
        </w:r>
        <w:r>
          <w:tab/>
        </w:r>
        <w:r>
          <w:fldChar w:fldCharType="begin"/>
        </w:r>
        <w:r>
          <w:instrText xml:space="preserve"> PAGEREF _Toc146636932 \h </w:instrText>
        </w:r>
        <w:r>
          <w:fldChar w:fldCharType="separate"/>
        </w:r>
        <w:r w:rsidR="00FB7F1D">
          <w:t>35</w:t>
        </w:r>
        <w:r>
          <w:fldChar w:fldCharType="end"/>
        </w:r>
      </w:hyperlink>
    </w:p>
    <w:p w14:paraId="401F321D" w14:textId="735EDE45" w:rsidR="00916876" w:rsidRDefault="00916876">
      <w:pPr>
        <w:pStyle w:val="TOC5"/>
        <w:rPr>
          <w:rFonts w:asciiTheme="minorHAnsi" w:eastAsiaTheme="minorEastAsia" w:hAnsiTheme="minorHAnsi" w:cstheme="minorBidi"/>
          <w:sz w:val="22"/>
          <w:szCs w:val="22"/>
          <w:lang w:eastAsia="en-AU"/>
        </w:rPr>
      </w:pPr>
      <w:r>
        <w:tab/>
      </w:r>
      <w:hyperlink w:anchor="_Toc146636933" w:history="1">
        <w:r w:rsidRPr="00405DE0">
          <w:t>48</w:t>
        </w:r>
        <w:r>
          <w:rPr>
            <w:rFonts w:asciiTheme="minorHAnsi" w:eastAsiaTheme="minorEastAsia" w:hAnsiTheme="minorHAnsi" w:cstheme="minorBidi"/>
            <w:sz w:val="22"/>
            <w:szCs w:val="22"/>
            <w:lang w:eastAsia="en-AU"/>
          </w:rPr>
          <w:tab/>
        </w:r>
        <w:r w:rsidRPr="00405DE0">
          <w:t>Intensive correction orders—community service work—maximum daily hours</w:t>
        </w:r>
        <w:r>
          <w:tab/>
        </w:r>
        <w:r>
          <w:fldChar w:fldCharType="begin"/>
        </w:r>
        <w:r>
          <w:instrText xml:space="preserve"> PAGEREF _Toc146636933 \h </w:instrText>
        </w:r>
        <w:r>
          <w:fldChar w:fldCharType="separate"/>
        </w:r>
        <w:r w:rsidR="00FB7F1D">
          <w:t>36</w:t>
        </w:r>
        <w:r>
          <w:fldChar w:fldCharType="end"/>
        </w:r>
      </w:hyperlink>
    </w:p>
    <w:p w14:paraId="07D2575C" w14:textId="2AAA5425" w:rsidR="00916876" w:rsidRDefault="00916876">
      <w:pPr>
        <w:pStyle w:val="TOC5"/>
        <w:rPr>
          <w:rFonts w:asciiTheme="minorHAnsi" w:eastAsiaTheme="minorEastAsia" w:hAnsiTheme="minorHAnsi" w:cstheme="minorBidi"/>
          <w:sz w:val="22"/>
          <w:szCs w:val="22"/>
          <w:lang w:eastAsia="en-AU"/>
        </w:rPr>
      </w:pPr>
      <w:r>
        <w:tab/>
      </w:r>
      <w:hyperlink w:anchor="_Toc146636934" w:history="1">
        <w:r w:rsidRPr="00405DE0">
          <w:t>48A</w:t>
        </w:r>
        <w:r>
          <w:rPr>
            <w:rFonts w:asciiTheme="minorHAnsi" w:eastAsiaTheme="minorEastAsia" w:hAnsiTheme="minorHAnsi" w:cstheme="minorBidi"/>
            <w:sz w:val="22"/>
            <w:szCs w:val="22"/>
            <w:lang w:eastAsia="en-AU"/>
          </w:rPr>
          <w:tab/>
        </w:r>
        <w:r w:rsidRPr="00405DE0">
          <w:t>Intensive correction orders—community service work—therapy and education program limit</w:t>
        </w:r>
        <w:r>
          <w:tab/>
        </w:r>
        <w:r>
          <w:fldChar w:fldCharType="begin"/>
        </w:r>
        <w:r>
          <w:instrText xml:space="preserve"> PAGEREF _Toc146636934 \h </w:instrText>
        </w:r>
        <w:r>
          <w:fldChar w:fldCharType="separate"/>
        </w:r>
        <w:r w:rsidR="00FB7F1D">
          <w:t>36</w:t>
        </w:r>
        <w:r>
          <w:fldChar w:fldCharType="end"/>
        </w:r>
      </w:hyperlink>
    </w:p>
    <w:p w14:paraId="2B6E0937" w14:textId="125CDC31" w:rsidR="00916876" w:rsidRDefault="00916876">
      <w:pPr>
        <w:pStyle w:val="TOC5"/>
        <w:rPr>
          <w:rFonts w:asciiTheme="minorHAnsi" w:eastAsiaTheme="minorEastAsia" w:hAnsiTheme="minorHAnsi" w:cstheme="minorBidi"/>
          <w:sz w:val="22"/>
          <w:szCs w:val="22"/>
          <w:lang w:eastAsia="en-AU"/>
        </w:rPr>
      </w:pPr>
      <w:r>
        <w:tab/>
      </w:r>
      <w:hyperlink w:anchor="_Toc146636935" w:history="1">
        <w:r w:rsidRPr="00405DE0">
          <w:t>49</w:t>
        </w:r>
        <w:r>
          <w:rPr>
            <w:rFonts w:asciiTheme="minorHAnsi" w:eastAsiaTheme="minorEastAsia" w:hAnsiTheme="minorHAnsi" w:cstheme="minorBidi"/>
            <w:sz w:val="22"/>
            <w:szCs w:val="22"/>
            <w:lang w:eastAsia="en-AU"/>
          </w:rPr>
          <w:tab/>
        </w:r>
        <w:r w:rsidRPr="00405DE0">
          <w:t>Intensive correction orders—community service work—health disclosures</w:t>
        </w:r>
        <w:r>
          <w:tab/>
        </w:r>
        <w:r>
          <w:fldChar w:fldCharType="begin"/>
        </w:r>
        <w:r>
          <w:instrText xml:space="preserve"> PAGEREF _Toc146636935 \h </w:instrText>
        </w:r>
        <w:r>
          <w:fldChar w:fldCharType="separate"/>
        </w:r>
        <w:r w:rsidR="00FB7F1D">
          <w:t>36</w:t>
        </w:r>
        <w:r>
          <w:fldChar w:fldCharType="end"/>
        </w:r>
      </w:hyperlink>
    </w:p>
    <w:p w14:paraId="37643D93" w14:textId="0A083CF1" w:rsidR="00916876" w:rsidRDefault="00916876">
      <w:pPr>
        <w:pStyle w:val="TOC5"/>
        <w:rPr>
          <w:rFonts w:asciiTheme="minorHAnsi" w:eastAsiaTheme="minorEastAsia" w:hAnsiTheme="minorHAnsi" w:cstheme="minorBidi"/>
          <w:sz w:val="22"/>
          <w:szCs w:val="22"/>
          <w:lang w:eastAsia="en-AU"/>
        </w:rPr>
      </w:pPr>
      <w:r>
        <w:tab/>
      </w:r>
      <w:hyperlink w:anchor="_Toc146636936" w:history="1">
        <w:r w:rsidRPr="00405DE0">
          <w:t>50</w:t>
        </w:r>
        <w:r>
          <w:rPr>
            <w:rFonts w:asciiTheme="minorHAnsi" w:eastAsiaTheme="minorEastAsia" w:hAnsiTheme="minorHAnsi" w:cstheme="minorBidi"/>
            <w:sz w:val="22"/>
            <w:szCs w:val="22"/>
            <w:lang w:eastAsia="en-AU"/>
          </w:rPr>
          <w:tab/>
        </w:r>
        <w:r w:rsidRPr="00405DE0">
          <w:t>Intensive correction orders—community service work—alcohol and drug tests</w:t>
        </w:r>
        <w:r>
          <w:tab/>
        </w:r>
        <w:r>
          <w:fldChar w:fldCharType="begin"/>
        </w:r>
        <w:r>
          <w:instrText xml:space="preserve"> PAGEREF _Toc146636936 \h </w:instrText>
        </w:r>
        <w:r>
          <w:fldChar w:fldCharType="separate"/>
        </w:r>
        <w:r w:rsidR="00FB7F1D">
          <w:t>37</w:t>
        </w:r>
        <w:r>
          <w:fldChar w:fldCharType="end"/>
        </w:r>
      </w:hyperlink>
    </w:p>
    <w:p w14:paraId="1B9B0BE4" w14:textId="723CD69A" w:rsidR="00916876" w:rsidRDefault="00916876">
      <w:pPr>
        <w:pStyle w:val="TOC5"/>
        <w:rPr>
          <w:rFonts w:asciiTheme="minorHAnsi" w:eastAsiaTheme="minorEastAsia" w:hAnsiTheme="minorHAnsi" w:cstheme="minorBidi"/>
          <w:sz w:val="22"/>
          <w:szCs w:val="22"/>
          <w:lang w:eastAsia="en-AU"/>
        </w:rPr>
      </w:pPr>
      <w:r>
        <w:tab/>
      </w:r>
      <w:hyperlink w:anchor="_Toc146636937" w:history="1">
        <w:r w:rsidRPr="00405DE0">
          <w:t>51</w:t>
        </w:r>
        <w:r>
          <w:rPr>
            <w:rFonts w:asciiTheme="minorHAnsi" w:eastAsiaTheme="minorEastAsia" w:hAnsiTheme="minorHAnsi" w:cstheme="minorBidi"/>
            <w:sz w:val="22"/>
            <w:szCs w:val="22"/>
            <w:lang w:eastAsia="en-AU"/>
          </w:rPr>
          <w:tab/>
        </w:r>
        <w:r w:rsidRPr="00405DE0">
          <w:t>Intensive correction orders—community service work—reports by entities</w:t>
        </w:r>
        <w:r>
          <w:tab/>
        </w:r>
        <w:r>
          <w:fldChar w:fldCharType="begin"/>
        </w:r>
        <w:r>
          <w:instrText xml:space="preserve"> PAGEREF _Toc146636937 \h </w:instrText>
        </w:r>
        <w:r>
          <w:fldChar w:fldCharType="separate"/>
        </w:r>
        <w:r w:rsidR="00FB7F1D">
          <w:t>37</w:t>
        </w:r>
        <w:r>
          <w:fldChar w:fldCharType="end"/>
        </w:r>
      </w:hyperlink>
    </w:p>
    <w:p w14:paraId="2623FB5A" w14:textId="169A5C8E" w:rsidR="00916876" w:rsidRDefault="00BE0D66">
      <w:pPr>
        <w:pStyle w:val="TOC2"/>
        <w:rPr>
          <w:rFonts w:asciiTheme="minorHAnsi" w:eastAsiaTheme="minorEastAsia" w:hAnsiTheme="minorHAnsi" w:cstheme="minorBidi"/>
          <w:b w:val="0"/>
          <w:sz w:val="22"/>
          <w:szCs w:val="22"/>
          <w:lang w:eastAsia="en-AU"/>
        </w:rPr>
      </w:pPr>
      <w:hyperlink w:anchor="_Toc146636938" w:history="1">
        <w:r w:rsidR="00916876" w:rsidRPr="00405DE0">
          <w:t>Part 5.4</w:t>
        </w:r>
        <w:r w:rsidR="00916876">
          <w:rPr>
            <w:rFonts w:asciiTheme="minorHAnsi" w:eastAsiaTheme="minorEastAsia" w:hAnsiTheme="minorHAnsi" w:cstheme="minorBidi"/>
            <w:b w:val="0"/>
            <w:sz w:val="22"/>
            <w:szCs w:val="22"/>
            <w:lang w:eastAsia="en-AU"/>
          </w:rPr>
          <w:tab/>
        </w:r>
        <w:r w:rsidR="00916876" w:rsidRPr="00405DE0">
          <w:t>Intensive correction order—rehabilitation programs</w:t>
        </w:r>
        <w:r w:rsidR="00916876" w:rsidRPr="00916876">
          <w:rPr>
            <w:vanish/>
          </w:rPr>
          <w:tab/>
        </w:r>
        <w:r w:rsidR="00916876" w:rsidRPr="00916876">
          <w:rPr>
            <w:vanish/>
          </w:rPr>
          <w:fldChar w:fldCharType="begin"/>
        </w:r>
        <w:r w:rsidR="00916876" w:rsidRPr="00916876">
          <w:rPr>
            <w:vanish/>
          </w:rPr>
          <w:instrText xml:space="preserve"> PAGEREF _Toc146636938 \h </w:instrText>
        </w:r>
        <w:r w:rsidR="00916876" w:rsidRPr="00916876">
          <w:rPr>
            <w:vanish/>
          </w:rPr>
        </w:r>
        <w:r w:rsidR="00916876" w:rsidRPr="00916876">
          <w:rPr>
            <w:vanish/>
          </w:rPr>
          <w:fldChar w:fldCharType="separate"/>
        </w:r>
        <w:r w:rsidR="00FB7F1D">
          <w:rPr>
            <w:vanish/>
          </w:rPr>
          <w:t>38</w:t>
        </w:r>
        <w:r w:rsidR="00916876" w:rsidRPr="00916876">
          <w:rPr>
            <w:vanish/>
          </w:rPr>
          <w:fldChar w:fldCharType="end"/>
        </w:r>
      </w:hyperlink>
    </w:p>
    <w:p w14:paraId="4D6E7726" w14:textId="5E6818B6" w:rsidR="00916876" w:rsidRDefault="00916876">
      <w:pPr>
        <w:pStyle w:val="TOC5"/>
        <w:rPr>
          <w:rFonts w:asciiTheme="minorHAnsi" w:eastAsiaTheme="minorEastAsia" w:hAnsiTheme="minorHAnsi" w:cstheme="minorBidi"/>
          <w:sz w:val="22"/>
          <w:szCs w:val="22"/>
          <w:lang w:eastAsia="en-AU"/>
        </w:rPr>
      </w:pPr>
      <w:r>
        <w:tab/>
      </w:r>
      <w:hyperlink w:anchor="_Toc146636939" w:history="1">
        <w:r w:rsidRPr="00405DE0">
          <w:t>52</w:t>
        </w:r>
        <w:r>
          <w:rPr>
            <w:rFonts w:asciiTheme="minorHAnsi" w:eastAsiaTheme="minorEastAsia" w:hAnsiTheme="minorHAnsi" w:cstheme="minorBidi"/>
            <w:sz w:val="22"/>
            <w:szCs w:val="22"/>
            <w:lang w:eastAsia="en-AU"/>
          </w:rPr>
          <w:tab/>
        </w:r>
        <w:r w:rsidRPr="00405DE0">
          <w:t>Application—pt 5.4</w:t>
        </w:r>
        <w:r>
          <w:tab/>
        </w:r>
        <w:r>
          <w:fldChar w:fldCharType="begin"/>
        </w:r>
        <w:r>
          <w:instrText xml:space="preserve"> PAGEREF _Toc146636939 \h </w:instrText>
        </w:r>
        <w:r>
          <w:fldChar w:fldCharType="separate"/>
        </w:r>
        <w:r w:rsidR="00FB7F1D">
          <w:t>38</w:t>
        </w:r>
        <w:r>
          <w:fldChar w:fldCharType="end"/>
        </w:r>
      </w:hyperlink>
    </w:p>
    <w:p w14:paraId="21DDC346" w14:textId="507DF068" w:rsidR="00916876" w:rsidRDefault="00916876">
      <w:pPr>
        <w:pStyle w:val="TOC5"/>
        <w:rPr>
          <w:rFonts w:asciiTheme="minorHAnsi" w:eastAsiaTheme="minorEastAsia" w:hAnsiTheme="minorHAnsi" w:cstheme="minorBidi"/>
          <w:sz w:val="22"/>
          <w:szCs w:val="22"/>
          <w:lang w:eastAsia="en-AU"/>
        </w:rPr>
      </w:pPr>
      <w:r>
        <w:tab/>
      </w:r>
      <w:hyperlink w:anchor="_Toc146636940" w:history="1">
        <w:r w:rsidRPr="00405DE0">
          <w:t>53</w:t>
        </w:r>
        <w:r>
          <w:rPr>
            <w:rFonts w:asciiTheme="minorHAnsi" w:eastAsiaTheme="minorEastAsia" w:hAnsiTheme="minorHAnsi" w:cstheme="minorBidi"/>
            <w:sz w:val="22"/>
            <w:szCs w:val="22"/>
            <w:lang w:eastAsia="en-AU"/>
          </w:rPr>
          <w:tab/>
        </w:r>
        <w:r w:rsidRPr="00405DE0">
          <w:t>Intensive correction orders—rehabilitation program condition—compliance</w:t>
        </w:r>
        <w:r>
          <w:tab/>
        </w:r>
        <w:r>
          <w:fldChar w:fldCharType="begin"/>
        </w:r>
        <w:r>
          <w:instrText xml:space="preserve"> PAGEREF _Toc146636940 \h </w:instrText>
        </w:r>
        <w:r>
          <w:fldChar w:fldCharType="separate"/>
        </w:r>
        <w:r w:rsidR="00FB7F1D">
          <w:t>38</w:t>
        </w:r>
        <w:r>
          <w:fldChar w:fldCharType="end"/>
        </w:r>
      </w:hyperlink>
    </w:p>
    <w:p w14:paraId="53991F6F" w14:textId="69EA8998" w:rsidR="00916876" w:rsidRDefault="00916876">
      <w:pPr>
        <w:pStyle w:val="TOC5"/>
        <w:rPr>
          <w:rFonts w:asciiTheme="minorHAnsi" w:eastAsiaTheme="minorEastAsia" w:hAnsiTheme="minorHAnsi" w:cstheme="minorBidi"/>
          <w:sz w:val="22"/>
          <w:szCs w:val="22"/>
          <w:lang w:eastAsia="en-AU"/>
        </w:rPr>
      </w:pPr>
      <w:r>
        <w:tab/>
      </w:r>
      <w:hyperlink w:anchor="_Toc146636941" w:history="1">
        <w:r w:rsidRPr="00405DE0">
          <w:t>54</w:t>
        </w:r>
        <w:r>
          <w:rPr>
            <w:rFonts w:asciiTheme="minorHAnsi" w:eastAsiaTheme="minorEastAsia" w:hAnsiTheme="minorHAnsi" w:cstheme="minorBidi"/>
            <w:sz w:val="22"/>
            <w:szCs w:val="22"/>
            <w:lang w:eastAsia="en-AU"/>
          </w:rPr>
          <w:tab/>
        </w:r>
        <w:r w:rsidRPr="00405DE0">
          <w:t>Intensive correction orders—rehabilitation programs—director-general directions</w:t>
        </w:r>
        <w:r>
          <w:tab/>
        </w:r>
        <w:r>
          <w:fldChar w:fldCharType="begin"/>
        </w:r>
        <w:r>
          <w:instrText xml:space="preserve"> PAGEREF _Toc146636941 \h </w:instrText>
        </w:r>
        <w:r>
          <w:fldChar w:fldCharType="separate"/>
        </w:r>
        <w:r w:rsidR="00FB7F1D">
          <w:t>38</w:t>
        </w:r>
        <w:r>
          <w:fldChar w:fldCharType="end"/>
        </w:r>
      </w:hyperlink>
    </w:p>
    <w:p w14:paraId="3457B859" w14:textId="4DAEBFE1" w:rsidR="00916876" w:rsidRDefault="00916876">
      <w:pPr>
        <w:pStyle w:val="TOC5"/>
        <w:rPr>
          <w:rFonts w:asciiTheme="minorHAnsi" w:eastAsiaTheme="minorEastAsia" w:hAnsiTheme="minorHAnsi" w:cstheme="minorBidi"/>
          <w:sz w:val="22"/>
          <w:szCs w:val="22"/>
          <w:lang w:eastAsia="en-AU"/>
        </w:rPr>
      </w:pPr>
      <w:r>
        <w:tab/>
      </w:r>
      <w:hyperlink w:anchor="_Toc146636942" w:history="1">
        <w:r w:rsidRPr="00405DE0">
          <w:t>55</w:t>
        </w:r>
        <w:r>
          <w:rPr>
            <w:rFonts w:asciiTheme="minorHAnsi" w:eastAsiaTheme="minorEastAsia" w:hAnsiTheme="minorHAnsi" w:cstheme="minorBidi"/>
            <w:sz w:val="22"/>
            <w:szCs w:val="22"/>
            <w:lang w:eastAsia="en-AU"/>
          </w:rPr>
          <w:tab/>
        </w:r>
        <w:r w:rsidRPr="00405DE0">
          <w:t>Intensive correction orders—rehabilitation program providers—reports by providers</w:t>
        </w:r>
        <w:r>
          <w:tab/>
        </w:r>
        <w:r>
          <w:fldChar w:fldCharType="begin"/>
        </w:r>
        <w:r>
          <w:instrText xml:space="preserve"> PAGEREF _Toc146636942 \h </w:instrText>
        </w:r>
        <w:r>
          <w:fldChar w:fldCharType="separate"/>
        </w:r>
        <w:r w:rsidR="00FB7F1D">
          <w:t>39</w:t>
        </w:r>
        <w:r>
          <w:fldChar w:fldCharType="end"/>
        </w:r>
      </w:hyperlink>
    </w:p>
    <w:p w14:paraId="2447EBB3" w14:textId="696E250B" w:rsidR="00916876" w:rsidRDefault="00BE0D66">
      <w:pPr>
        <w:pStyle w:val="TOC2"/>
        <w:rPr>
          <w:rFonts w:asciiTheme="minorHAnsi" w:eastAsiaTheme="minorEastAsia" w:hAnsiTheme="minorHAnsi" w:cstheme="minorBidi"/>
          <w:b w:val="0"/>
          <w:sz w:val="22"/>
          <w:szCs w:val="22"/>
          <w:lang w:eastAsia="en-AU"/>
        </w:rPr>
      </w:pPr>
      <w:hyperlink w:anchor="_Toc146636943" w:history="1">
        <w:r w:rsidR="00916876" w:rsidRPr="00405DE0">
          <w:t>Part 5.5</w:t>
        </w:r>
        <w:r w:rsidR="00916876">
          <w:rPr>
            <w:rFonts w:asciiTheme="minorHAnsi" w:eastAsiaTheme="minorEastAsia" w:hAnsiTheme="minorHAnsi" w:cstheme="minorBidi"/>
            <w:b w:val="0"/>
            <w:sz w:val="22"/>
            <w:szCs w:val="22"/>
            <w:lang w:eastAsia="en-AU"/>
          </w:rPr>
          <w:tab/>
        </w:r>
        <w:r w:rsidR="00916876" w:rsidRPr="00405DE0">
          <w:t>Intensive correction order—curfew</w:t>
        </w:r>
        <w:r w:rsidR="00916876" w:rsidRPr="00916876">
          <w:rPr>
            <w:vanish/>
          </w:rPr>
          <w:tab/>
        </w:r>
        <w:r w:rsidR="00916876" w:rsidRPr="00916876">
          <w:rPr>
            <w:vanish/>
          </w:rPr>
          <w:fldChar w:fldCharType="begin"/>
        </w:r>
        <w:r w:rsidR="00916876" w:rsidRPr="00916876">
          <w:rPr>
            <w:vanish/>
          </w:rPr>
          <w:instrText xml:space="preserve"> PAGEREF _Toc146636943 \h </w:instrText>
        </w:r>
        <w:r w:rsidR="00916876" w:rsidRPr="00916876">
          <w:rPr>
            <w:vanish/>
          </w:rPr>
        </w:r>
        <w:r w:rsidR="00916876" w:rsidRPr="00916876">
          <w:rPr>
            <w:vanish/>
          </w:rPr>
          <w:fldChar w:fldCharType="separate"/>
        </w:r>
        <w:r w:rsidR="00FB7F1D">
          <w:rPr>
            <w:vanish/>
          </w:rPr>
          <w:t>40</w:t>
        </w:r>
        <w:r w:rsidR="00916876" w:rsidRPr="00916876">
          <w:rPr>
            <w:vanish/>
          </w:rPr>
          <w:fldChar w:fldCharType="end"/>
        </w:r>
      </w:hyperlink>
    </w:p>
    <w:p w14:paraId="762A02CC" w14:textId="4E5E4224" w:rsidR="00916876" w:rsidRDefault="00916876">
      <w:pPr>
        <w:pStyle w:val="TOC5"/>
        <w:rPr>
          <w:rFonts w:asciiTheme="minorHAnsi" w:eastAsiaTheme="minorEastAsia" w:hAnsiTheme="minorHAnsi" w:cstheme="minorBidi"/>
          <w:sz w:val="22"/>
          <w:szCs w:val="22"/>
          <w:lang w:eastAsia="en-AU"/>
        </w:rPr>
      </w:pPr>
      <w:r>
        <w:tab/>
      </w:r>
      <w:hyperlink w:anchor="_Toc146636944" w:history="1">
        <w:r w:rsidRPr="00405DE0">
          <w:t>56</w:t>
        </w:r>
        <w:r>
          <w:rPr>
            <w:rFonts w:asciiTheme="minorHAnsi" w:eastAsiaTheme="minorEastAsia" w:hAnsiTheme="minorHAnsi" w:cstheme="minorBidi"/>
            <w:sz w:val="22"/>
            <w:szCs w:val="22"/>
            <w:lang w:eastAsia="en-AU"/>
          </w:rPr>
          <w:tab/>
        </w:r>
        <w:r w:rsidRPr="00405DE0">
          <w:t>Application—pt 5.5</w:t>
        </w:r>
        <w:r>
          <w:tab/>
        </w:r>
        <w:r>
          <w:fldChar w:fldCharType="begin"/>
        </w:r>
        <w:r>
          <w:instrText xml:space="preserve"> PAGEREF _Toc146636944 \h </w:instrText>
        </w:r>
        <w:r>
          <w:fldChar w:fldCharType="separate"/>
        </w:r>
        <w:r w:rsidR="00FB7F1D">
          <w:t>40</w:t>
        </w:r>
        <w:r>
          <w:fldChar w:fldCharType="end"/>
        </w:r>
      </w:hyperlink>
    </w:p>
    <w:p w14:paraId="44BA44F8" w14:textId="03197D0A" w:rsidR="00916876" w:rsidRDefault="00916876">
      <w:pPr>
        <w:pStyle w:val="TOC5"/>
        <w:rPr>
          <w:rFonts w:asciiTheme="minorHAnsi" w:eastAsiaTheme="minorEastAsia" w:hAnsiTheme="minorHAnsi" w:cstheme="minorBidi"/>
          <w:sz w:val="22"/>
          <w:szCs w:val="22"/>
          <w:lang w:eastAsia="en-AU"/>
        </w:rPr>
      </w:pPr>
      <w:r>
        <w:tab/>
      </w:r>
      <w:hyperlink w:anchor="_Toc146636945" w:history="1">
        <w:r w:rsidRPr="00405DE0">
          <w:t>57</w:t>
        </w:r>
        <w:r>
          <w:rPr>
            <w:rFonts w:asciiTheme="minorHAnsi" w:eastAsiaTheme="minorEastAsia" w:hAnsiTheme="minorHAnsi" w:cstheme="minorBidi"/>
            <w:sz w:val="22"/>
            <w:szCs w:val="22"/>
            <w:lang w:eastAsia="en-AU"/>
          </w:rPr>
          <w:tab/>
        </w:r>
        <w:r w:rsidRPr="00405DE0">
          <w:t>Compliance with curfew</w:t>
        </w:r>
        <w:r>
          <w:tab/>
        </w:r>
        <w:r>
          <w:fldChar w:fldCharType="begin"/>
        </w:r>
        <w:r>
          <w:instrText xml:space="preserve"> PAGEREF _Toc146636945 \h </w:instrText>
        </w:r>
        <w:r>
          <w:fldChar w:fldCharType="separate"/>
        </w:r>
        <w:r w:rsidR="00FB7F1D">
          <w:t>40</w:t>
        </w:r>
        <w:r>
          <w:fldChar w:fldCharType="end"/>
        </w:r>
      </w:hyperlink>
    </w:p>
    <w:p w14:paraId="38F4B77C" w14:textId="0C20A67B" w:rsidR="00916876" w:rsidRDefault="00916876">
      <w:pPr>
        <w:pStyle w:val="TOC5"/>
        <w:rPr>
          <w:rFonts w:asciiTheme="minorHAnsi" w:eastAsiaTheme="minorEastAsia" w:hAnsiTheme="minorHAnsi" w:cstheme="minorBidi"/>
          <w:sz w:val="22"/>
          <w:szCs w:val="22"/>
          <w:lang w:eastAsia="en-AU"/>
        </w:rPr>
      </w:pPr>
      <w:r>
        <w:tab/>
      </w:r>
      <w:hyperlink w:anchor="_Toc146636946" w:history="1">
        <w:r w:rsidRPr="00405DE0">
          <w:t>58</w:t>
        </w:r>
        <w:r>
          <w:rPr>
            <w:rFonts w:asciiTheme="minorHAnsi" w:eastAsiaTheme="minorEastAsia" w:hAnsiTheme="minorHAnsi" w:cstheme="minorBidi"/>
            <w:sz w:val="22"/>
            <w:szCs w:val="22"/>
            <w:lang w:eastAsia="en-AU"/>
          </w:rPr>
          <w:tab/>
        </w:r>
        <w:r w:rsidRPr="00405DE0">
          <w:t>Curfew—directions</w:t>
        </w:r>
        <w:r>
          <w:tab/>
        </w:r>
        <w:r>
          <w:fldChar w:fldCharType="begin"/>
        </w:r>
        <w:r>
          <w:instrText xml:space="preserve"> PAGEREF _Toc146636946 \h </w:instrText>
        </w:r>
        <w:r>
          <w:fldChar w:fldCharType="separate"/>
        </w:r>
        <w:r w:rsidR="00FB7F1D">
          <w:t>40</w:t>
        </w:r>
        <w:r>
          <w:fldChar w:fldCharType="end"/>
        </w:r>
      </w:hyperlink>
    </w:p>
    <w:p w14:paraId="1F2FDE46" w14:textId="10D770FB" w:rsidR="00916876" w:rsidRDefault="00BE0D66">
      <w:pPr>
        <w:pStyle w:val="TOC2"/>
        <w:rPr>
          <w:rFonts w:asciiTheme="minorHAnsi" w:eastAsiaTheme="minorEastAsia" w:hAnsiTheme="minorHAnsi" w:cstheme="minorBidi"/>
          <w:b w:val="0"/>
          <w:sz w:val="22"/>
          <w:szCs w:val="22"/>
          <w:lang w:eastAsia="en-AU"/>
        </w:rPr>
      </w:pPr>
      <w:hyperlink w:anchor="_Toc146636947" w:history="1">
        <w:r w:rsidR="00916876" w:rsidRPr="00405DE0">
          <w:t>Part 5.6</w:t>
        </w:r>
        <w:r w:rsidR="00916876">
          <w:rPr>
            <w:rFonts w:asciiTheme="minorHAnsi" w:eastAsiaTheme="minorEastAsia" w:hAnsiTheme="minorHAnsi" w:cstheme="minorBidi"/>
            <w:b w:val="0"/>
            <w:sz w:val="22"/>
            <w:szCs w:val="22"/>
            <w:lang w:eastAsia="en-AU"/>
          </w:rPr>
          <w:tab/>
        </w:r>
        <w:r w:rsidR="00916876" w:rsidRPr="00405DE0">
          <w:t>Supervising intensive correction orders</w:t>
        </w:r>
        <w:r w:rsidR="00916876" w:rsidRPr="00916876">
          <w:rPr>
            <w:vanish/>
          </w:rPr>
          <w:tab/>
        </w:r>
        <w:r w:rsidR="00916876" w:rsidRPr="00916876">
          <w:rPr>
            <w:vanish/>
          </w:rPr>
          <w:fldChar w:fldCharType="begin"/>
        </w:r>
        <w:r w:rsidR="00916876" w:rsidRPr="00916876">
          <w:rPr>
            <w:vanish/>
          </w:rPr>
          <w:instrText xml:space="preserve"> PAGEREF _Toc146636947 \h </w:instrText>
        </w:r>
        <w:r w:rsidR="00916876" w:rsidRPr="00916876">
          <w:rPr>
            <w:vanish/>
          </w:rPr>
        </w:r>
        <w:r w:rsidR="00916876" w:rsidRPr="00916876">
          <w:rPr>
            <w:vanish/>
          </w:rPr>
          <w:fldChar w:fldCharType="separate"/>
        </w:r>
        <w:r w:rsidR="00FB7F1D">
          <w:rPr>
            <w:vanish/>
          </w:rPr>
          <w:t>42</w:t>
        </w:r>
        <w:r w:rsidR="00916876" w:rsidRPr="00916876">
          <w:rPr>
            <w:vanish/>
          </w:rPr>
          <w:fldChar w:fldCharType="end"/>
        </w:r>
      </w:hyperlink>
    </w:p>
    <w:p w14:paraId="0A6EEF30" w14:textId="4A524E82" w:rsidR="00916876" w:rsidRDefault="00BE0D66">
      <w:pPr>
        <w:pStyle w:val="TOC3"/>
        <w:rPr>
          <w:rFonts w:asciiTheme="minorHAnsi" w:eastAsiaTheme="minorEastAsia" w:hAnsiTheme="minorHAnsi" w:cstheme="minorBidi"/>
          <w:b w:val="0"/>
          <w:sz w:val="22"/>
          <w:szCs w:val="22"/>
          <w:lang w:eastAsia="en-AU"/>
        </w:rPr>
      </w:pPr>
      <w:hyperlink w:anchor="_Toc146636948" w:history="1">
        <w:r w:rsidR="00916876" w:rsidRPr="00405DE0">
          <w:t>Division 5.6.1</w:t>
        </w:r>
        <w:r w:rsidR="00916876">
          <w:rPr>
            <w:rFonts w:asciiTheme="minorHAnsi" w:eastAsiaTheme="minorEastAsia" w:hAnsiTheme="minorHAnsi" w:cstheme="minorBidi"/>
            <w:b w:val="0"/>
            <w:sz w:val="22"/>
            <w:szCs w:val="22"/>
            <w:lang w:eastAsia="en-AU"/>
          </w:rPr>
          <w:tab/>
        </w:r>
        <w:r w:rsidR="00916876" w:rsidRPr="00405DE0">
          <w:t>Intensive correction orders—supervision</w:t>
        </w:r>
        <w:r w:rsidR="00916876" w:rsidRPr="00916876">
          <w:rPr>
            <w:vanish/>
          </w:rPr>
          <w:tab/>
        </w:r>
        <w:r w:rsidR="00916876" w:rsidRPr="00916876">
          <w:rPr>
            <w:vanish/>
          </w:rPr>
          <w:fldChar w:fldCharType="begin"/>
        </w:r>
        <w:r w:rsidR="00916876" w:rsidRPr="00916876">
          <w:rPr>
            <w:vanish/>
          </w:rPr>
          <w:instrText xml:space="preserve"> PAGEREF _Toc146636948 \h </w:instrText>
        </w:r>
        <w:r w:rsidR="00916876" w:rsidRPr="00916876">
          <w:rPr>
            <w:vanish/>
          </w:rPr>
        </w:r>
        <w:r w:rsidR="00916876" w:rsidRPr="00916876">
          <w:rPr>
            <w:vanish/>
          </w:rPr>
          <w:fldChar w:fldCharType="separate"/>
        </w:r>
        <w:r w:rsidR="00FB7F1D">
          <w:rPr>
            <w:vanish/>
          </w:rPr>
          <w:t>42</w:t>
        </w:r>
        <w:r w:rsidR="00916876" w:rsidRPr="00916876">
          <w:rPr>
            <w:vanish/>
          </w:rPr>
          <w:fldChar w:fldCharType="end"/>
        </w:r>
      </w:hyperlink>
    </w:p>
    <w:p w14:paraId="5CDAAA0D" w14:textId="11A7681A" w:rsidR="00916876" w:rsidRDefault="00916876">
      <w:pPr>
        <w:pStyle w:val="TOC5"/>
        <w:rPr>
          <w:rFonts w:asciiTheme="minorHAnsi" w:eastAsiaTheme="minorEastAsia" w:hAnsiTheme="minorHAnsi" w:cstheme="minorBidi"/>
          <w:sz w:val="22"/>
          <w:szCs w:val="22"/>
          <w:lang w:eastAsia="en-AU"/>
        </w:rPr>
      </w:pPr>
      <w:r>
        <w:tab/>
      </w:r>
      <w:hyperlink w:anchor="_Toc146636949" w:history="1">
        <w:r w:rsidRPr="00405DE0">
          <w:t>59</w:t>
        </w:r>
        <w:r>
          <w:rPr>
            <w:rFonts w:asciiTheme="minorHAnsi" w:eastAsiaTheme="minorEastAsia" w:hAnsiTheme="minorHAnsi" w:cstheme="minorBidi"/>
            <w:sz w:val="22"/>
            <w:szCs w:val="22"/>
            <w:lang w:eastAsia="en-AU"/>
          </w:rPr>
          <w:tab/>
        </w:r>
        <w:r w:rsidRPr="00405DE0">
          <w:t>Corrections officers to report breach of intensive correction order obligations</w:t>
        </w:r>
        <w:r>
          <w:tab/>
        </w:r>
        <w:r>
          <w:fldChar w:fldCharType="begin"/>
        </w:r>
        <w:r>
          <w:instrText xml:space="preserve"> PAGEREF _Toc146636949 \h </w:instrText>
        </w:r>
        <w:r>
          <w:fldChar w:fldCharType="separate"/>
        </w:r>
        <w:r w:rsidR="00FB7F1D">
          <w:t>42</w:t>
        </w:r>
        <w:r>
          <w:fldChar w:fldCharType="end"/>
        </w:r>
      </w:hyperlink>
    </w:p>
    <w:p w14:paraId="4BBA959B" w14:textId="74EB994A" w:rsidR="00916876" w:rsidRDefault="00916876">
      <w:pPr>
        <w:pStyle w:val="TOC5"/>
        <w:rPr>
          <w:rFonts w:asciiTheme="minorHAnsi" w:eastAsiaTheme="minorEastAsia" w:hAnsiTheme="minorHAnsi" w:cstheme="minorBidi"/>
          <w:sz w:val="22"/>
          <w:szCs w:val="22"/>
          <w:lang w:eastAsia="en-AU"/>
        </w:rPr>
      </w:pPr>
      <w:r>
        <w:tab/>
      </w:r>
      <w:hyperlink w:anchor="_Toc146636950" w:history="1">
        <w:r w:rsidRPr="00405DE0">
          <w:t>60</w:t>
        </w:r>
        <w:r>
          <w:rPr>
            <w:rFonts w:asciiTheme="minorHAnsi" w:eastAsiaTheme="minorEastAsia" w:hAnsiTheme="minorHAnsi" w:cstheme="minorBidi"/>
            <w:sz w:val="22"/>
            <w:szCs w:val="22"/>
            <w:lang w:eastAsia="en-AU"/>
          </w:rPr>
          <w:tab/>
        </w:r>
        <w:r w:rsidRPr="00405DE0">
          <w:t>Arrest without warrant—breach of intensive correction order obligations</w:t>
        </w:r>
        <w:r>
          <w:tab/>
        </w:r>
        <w:r>
          <w:fldChar w:fldCharType="begin"/>
        </w:r>
        <w:r>
          <w:instrText xml:space="preserve"> PAGEREF _Toc146636950 \h </w:instrText>
        </w:r>
        <w:r>
          <w:fldChar w:fldCharType="separate"/>
        </w:r>
        <w:r w:rsidR="00FB7F1D">
          <w:t>42</w:t>
        </w:r>
        <w:r>
          <w:fldChar w:fldCharType="end"/>
        </w:r>
      </w:hyperlink>
    </w:p>
    <w:p w14:paraId="500A2FD4" w14:textId="67FA12E1" w:rsidR="00916876" w:rsidRDefault="00916876">
      <w:pPr>
        <w:pStyle w:val="TOC5"/>
        <w:rPr>
          <w:rFonts w:asciiTheme="minorHAnsi" w:eastAsiaTheme="minorEastAsia" w:hAnsiTheme="minorHAnsi" w:cstheme="minorBidi"/>
          <w:sz w:val="22"/>
          <w:szCs w:val="22"/>
          <w:lang w:eastAsia="en-AU"/>
        </w:rPr>
      </w:pPr>
      <w:r>
        <w:tab/>
      </w:r>
      <w:hyperlink w:anchor="_Toc146636951" w:history="1">
        <w:r w:rsidRPr="00405DE0">
          <w:t>61</w:t>
        </w:r>
        <w:r>
          <w:rPr>
            <w:rFonts w:asciiTheme="minorHAnsi" w:eastAsiaTheme="minorEastAsia" w:hAnsiTheme="minorHAnsi" w:cstheme="minorBidi"/>
            <w:sz w:val="22"/>
            <w:szCs w:val="22"/>
            <w:lang w:eastAsia="en-AU"/>
          </w:rPr>
          <w:tab/>
        </w:r>
        <w:r w:rsidRPr="00405DE0">
          <w:t>Arrest warrant—breach of intensive correction order obligations</w:t>
        </w:r>
        <w:r>
          <w:tab/>
        </w:r>
        <w:r>
          <w:fldChar w:fldCharType="begin"/>
        </w:r>
        <w:r>
          <w:instrText xml:space="preserve"> PAGEREF _Toc146636951 \h </w:instrText>
        </w:r>
        <w:r>
          <w:fldChar w:fldCharType="separate"/>
        </w:r>
        <w:r w:rsidR="00FB7F1D">
          <w:t>43</w:t>
        </w:r>
        <w:r>
          <w:fldChar w:fldCharType="end"/>
        </w:r>
      </w:hyperlink>
    </w:p>
    <w:p w14:paraId="31D9ADA9" w14:textId="1A96B07E" w:rsidR="00916876" w:rsidRDefault="00BE0D66">
      <w:pPr>
        <w:pStyle w:val="TOC3"/>
        <w:rPr>
          <w:rFonts w:asciiTheme="minorHAnsi" w:eastAsiaTheme="minorEastAsia" w:hAnsiTheme="minorHAnsi" w:cstheme="minorBidi"/>
          <w:b w:val="0"/>
          <w:sz w:val="22"/>
          <w:szCs w:val="22"/>
          <w:lang w:eastAsia="en-AU"/>
        </w:rPr>
      </w:pPr>
      <w:hyperlink w:anchor="_Toc146636952" w:history="1">
        <w:r w:rsidR="00916876" w:rsidRPr="00405DE0">
          <w:t>Division 5.6.2</w:t>
        </w:r>
        <w:r w:rsidR="00916876">
          <w:rPr>
            <w:rFonts w:asciiTheme="minorHAnsi" w:eastAsiaTheme="minorEastAsia" w:hAnsiTheme="minorHAnsi" w:cstheme="minorBidi"/>
            <w:b w:val="0"/>
            <w:sz w:val="22"/>
            <w:szCs w:val="22"/>
            <w:lang w:eastAsia="en-AU"/>
          </w:rPr>
          <w:tab/>
        </w:r>
        <w:r w:rsidR="00916876" w:rsidRPr="00405DE0">
          <w:t>Intensive correction orders—breach</w:t>
        </w:r>
        <w:r w:rsidR="00916876" w:rsidRPr="00916876">
          <w:rPr>
            <w:vanish/>
          </w:rPr>
          <w:tab/>
        </w:r>
        <w:r w:rsidR="00916876" w:rsidRPr="00916876">
          <w:rPr>
            <w:vanish/>
          </w:rPr>
          <w:fldChar w:fldCharType="begin"/>
        </w:r>
        <w:r w:rsidR="00916876" w:rsidRPr="00916876">
          <w:rPr>
            <w:vanish/>
          </w:rPr>
          <w:instrText xml:space="preserve"> PAGEREF _Toc146636952 \h </w:instrText>
        </w:r>
        <w:r w:rsidR="00916876" w:rsidRPr="00916876">
          <w:rPr>
            <w:vanish/>
          </w:rPr>
        </w:r>
        <w:r w:rsidR="00916876" w:rsidRPr="00916876">
          <w:rPr>
            <w:vanish/>
          </w:rPr>
          <w:fldChar w:fldCharType="separate"/>
        </w:r>
        <w:r w:rsidR="00FB7F1D">
          <w:rPr>
            <w:vanish/>
          </w:rPr>
          <w:t>44</w:t>
        </w:r>
        <w:r w:rsidR="00916876" w:rsidRPr="00916876">
          <w:rPr>
            <w:vanish/>
          </w:rPr>
          <w:fldChar w:fldCharType="end"/>
        </w:r>
      </w:hyperlink>
    </w:p>
    <w:p w14:paraId="06E7F77A" w14:textId="1901567D" w:rsidR="00916876" w:rsidRDefault="00916876">
      <w:pPr>
        <w:pStyle w:val="TOC5"/>
        <w:rPr>
          <w:rFonts w:asciiTheme="minorHAnsi" w:eastAsiaTheme="minorEastAsia" w:hAnsiTheme="minorHAnsi" w:cstheme="minorBidi"/>
          <w:sz w:val="22"/>
          <w:szCs w:val="22"/>
          <w:lang w:eastAsia="en-AU"/>
        </w:rPr>
      </w:pPr>
      <w:r>
        <w:tab/>
      </w:r>
      <w:hyperlink w:anchor="_Toc146636953" w:history="1">
        <w:r w:rsidRPr="00405DE0">
          <w:t>62</w:t>
        </w:r>
        <w:r>
          <w:rPr>
            <w:rFonts w:asciiTheme="minorHAnsi" w:eastAsiaTheme="minorEastAsia" w:hAnsiTheme="minorHAnsi" w:cstheme="minorBidi"/>
            <w:sz w:val="22"/>
            <w:szCs w:val="22"/>
            <w:lang w:eastAsia="en-AU"/>
          </w:rPr>
          <w:tab/>
        </w:r>
        <w:r w:rsidRPr="00405DE0">
          <w:t>Board inquiry—breach of intensive correction order obligations</w:t>
        </w:r>
        <w:r>
          <w:tab/>
        </w:r>
        <w:r>
          <w:fldChar w:fldCharType="begin"/>
        </w:r>
        <w:r>
          <w:instrText xml:space="preserve"> PAGEREF _Toc146636953 \h </w:instrText>
        </w:r>
        <w:r>
          <w:fldChar w:fldCharType="separate"/>
        </w:r>
        <w:r w:rsidR="00FB7F1D">
          <w:t>44</w:t>
        </w:r>
        <w:r>
          <w:fldChar w:fldCharType="end"/>
        </w:r>
      </w:hyperlink>
    </w:p>
    <w:p w14:paraId="0C0DB6F3" w14:textId="6BA8AD68" w:rsidR="00916876" w:rsidRDefault="00916876">
      <w:pPr>
        <w:pStyle w:val="TOC5"/>
        <w:rPr>
          <w:rFonts w:asciiTheme="minorHAnsi" w:eastAsiaTheme="minorEastAsia" w:hAnsiTheme="minorHAnsi" w:cstheme="minorBidi"/>
          <w:sz w:val="22"/>
          <w:szCs w:val="22"/>
          <w:lang w:eastAsia="en-AU"/>
        </w:rPr>
      </w:pPr>
      <w:r>
        <w:tab/>
      </w:r>
      <w:hyperlink w:anchor="_Toc146636954" w:history="1">
        <w:r w:rsidRPr="00405DE0">
          <w:t>63</w:t>
        </w:r>
        <w:r>
          <w:rPr>
            <w:rFonts w:asciiTheme="minorHAnsi" w:eastAsiaTheme="minorEastAsia" w:hAnsiTheme="minorHAnsi" w:cstheme="minorBidi"/>
            <w:sz w:val="22"/>
            <w:szCs w:val="22"/>
            <w:lang w:eastAsia="en-AU"/>
          </w:rPr>
          <w:tab/>
        </w:r>
        <w:r w:rsidRPr="00405DE0">
          <w:t>Notice of inquiry—breach of intensive correction order obligations</w:t>
        </w:r>
        <w:r>
          <w:tab/>
        </w:r>
        <w:r>
          <w:fldChar w:fldCharType="begin"/>
        </w:r>
        <w:r>
          <w:instrText xml:space="preserve"> PAGEREF _Toc146636954 \h </w:instrText>
        </w:r>
        <w:r>
          <w:fldChar w:fldCharType="separate"/>
        </w:r>
        <w:r w:rsidR="00FB7F1D">
          <w:t>45</w:t>
        </w:r>
        <w:r>
          <w:fldChar w:fldCharType="end"/>
        </w:r>
      </w:hyperlink>
    </w:p>
    <w:p w14:paraId="05304187" w14:textId="51DEEDB2" w:rsidR="00916876" w:rsidRDefault="00916876">
      <w:pPr>
        <w:pStyle w:val="TOC5"/>
        <w:rPr>
          <w:rFonts w:asciiTheme="minorHAnsi" w:eastAsiaTheme="minorEastAsia" w:hAnsiTheme="minorHAnsi" w:cstheme="minorBidi"/>
          <w:sz w:val="22"/>
          <w:szCs w:val="22"/>
          <w:lang w:eastAsia="en-AU"/>
        </w:rPr>
      </w:pPr>
      <w:r>
        <w:tab/>
      </w:r>
      <w:hyperlink w:anchor="_Toc146636955" w:history="1">
        <w:r w:rsidRPr="00405DE0">
          <w:t>64</w:t>
        </w:r>
        <w:r>
          <w:rPr>
            <w:rFonts w:asciiTheme="minorHAnsi" w:eastAsiaTheme="minorEastAsia" w:hAnsiTheme="minorHAnsi" w:cstheme="minorBidi"/>
            <w:sz w:val="22"/>
            <w:szCs w:val="22"/>
            <w:lang w:eastAsia="en-AU"/>
          </w:rPr>
          <w:tab/>
        </w:r>
        <w:r w:rsidRPr="00405DE0">
          <w:t>Board powers—breach of intensive correction order obligations</w:t>
        </w:r>
        <w:r>
          <w:tab/>
        </w:r>
        <w:r>
          <w:fldChar w:fldCharType="begin"/>
        </w:r>
        <w:r>
          <w:instrText xml:space="preserve"> PAGEREF _Toc146636955 \h </w:instrText>
        </w:r>
        <w:r>
          <w:fldChar w:fldCharType="separate"/>
        </w:r>
        <w:r w:rsidR="00FB7F1D">
          <w:t>45</w:t>
        </w:r>
        <w:r>
          <w:fldChar w:fldCharType="end"/>
        </w:r>
      </w:hyperlink>
    </w:p>
    <w:p w14:paraId="274E82D4" w14:textId="04E85A7B" w:rsidR="00916876" w:rsidRDefault="00916876">
      <w:pPr>
        <w:pStyle w:val="TOC5"/>
        <w:rPr>
          <w:rFonts w:asciiTheme="minorHAnsi" w:eastAsiaTheme="minorEastAsia" w:hAnsiTheme="minorHAnsi" w:cstheme="minorBidi"/>
          <w:sz w:val="22"/>
          <w:szCs w:val="22"/>
          <w:lang w:eastAsia="en-AU"/>
        </w:rPr>
      </w:pPr>
      <w:r>
        <w:tab/>
      </w:r>
      <w:hyperlink w:anchor="_Toc146636956" w:history="1">
        <w:r w:rsidRPr="00405DE0">
          <w:t>65</w:t>
        </w:r>
        <w:r>
          <w:rPr>
            <w:rFonts w:asciiTheme="minorHAnsi" w:eastAsiaTheme="minorEastAsia" w:hAnsiTheme="minorHAnsi" w:cstheme="minorBidi"/>
            <w:sz w:val="22"/>
            <w:szCs w:val="22"/>
            <w:lang w:eastAsia="en-AU"/>
          </w:rPr>
          <w:tab/>
        </w:r>
        <w:r w:rsidRPr="00405DE0">
          <w:t>Cancellation of intensive correction order on further conviction etc</w:t>
        </w:r>
        <w:r>
          <w:tab/>
        </w:r>
        <w:r>
          <w:fldChar w:fldCharType="begin"/>
        </w:r>
        <w:r>
          <w:instrText xml:space="preserve"> PAGEREF _Toc146636956 \h </w:instrText>
        </w:r>
        <w:r>
          <w:fldChar w:fldCharType="separate"/>
        </w:r>
        <w:r w:rsidR="00FB7F1D">
          <w:t>47</w:t>
        </w:r>
        <w:r>
          <w:fldChar w:fldCharType="end"/>
        </w:r>
      </w:hyperlink>
    </w:p>
    <w:p w14:paraId="09FDCDFE" w14:textId="1FAAF66E" w:rsidR="00916876" w:rsidRDefault="00916876">
      <w:pPr>
        <w:pStyle w:val="TOC5"/>
        <w:rPr>
          <w:rFonts w:asciiTheme="minorHAnsi" w:eastAsiaTheme="minorEastAsia" w:hAnsiTheme="minorHAnsi" w:cstheme="minorBidi"/>
          <w:sz w:val="22"/>
          <w:szCs w:val="22"/>
          <w:lang w:eastAsia="en-AU"/>
        </w:rPr>
      </w:pPr>
      <w:r>
        <w:tab/>
      </w:r>
      <w:hyperlink w:anchor="_Toc146636957" w:history="1">
        <w:r w:rsidRPr="00405DE0">
          <w:t>66</w:t>
        </w:r>
        <w:r>
          <w:rPr>
            <w:rFonts w:asciiTheme="minorHAnsi" w:eastAsiaTheme="minorEastAsia" w:hAnsiTheme="minorHAnsi" w:cstheme="minorBidi"/>
            <w:sz w:val="22"/>
            <w:szCs w:val="22"/>
            <w:lang w:eastAsia="en-AU"/>
          </w:rPr>
          <w:tab/>
        </w:r>
        <w:r w:rsidRPr="00405DE0">
          <w:t>Cancellation of intensive correction order if offender withdraws consent</w:t>
        </w:r>
        <w:r>
          <w:tab/>
        </w:r>
        <w:r>
          <w:fldChar w:fldCharType="begin"/>
        </w:r>
        <w:r>
          <w:instrText xml:space="preserve"> PAGEREF _Toc146636957 \h </w:instrText>
        </w:r>
        <w:r>
          <w:fldChar w:fldCharType="separate"/>
        </w:r>
        <w:r w:rsidR="00FB7F1D">
          <w:t>49</w:t>
        </w:r>
        <w:r>
          <w:fldChar w:fldCharType="end"/>
        </w:r>
      </w:hyperlink>
    </w:p>
    <w:p w14:paraId="68D44DFB" w14:textId="6BB56EE3" w:rsidR="00916876" w:rsidRDefault="00BE0D66">
      <w:pPr>
        <w:pStyle w:val="TOC3"/>
        <w:rPr>
          <w:rFonts w:asciiTheme="minorHAnsi" w:eastAsiaTheme="minorEastAsia" w:hAnsiTheme="minorHAnsi" w:cstheme="minorBidi"/>
          <w:b w:val="0"/>
          <w:sz w:val="22"/>
          <w:szCs w:val="22"/>
          <w:lang w:eastAsia="en-AU"/>
        </w:rPr>
      </w:pPr>
      <w:hyperlink w:anchor="_Toc146636958" w:history="1">
        <w:r w:rsidR="00916876" w:rsidRPr="00405DE0">
          <w:t>Division 5.6.3</w:t>
        </w:r>
        <w:r w:rsidR="00916876">
          <w:rPr>
            <w:rFonts w:asciiTheme="minorHAnsi" w:eastAsiaTheme="minorEastAsia" w:hAnsiTheme="minorHAnsi" w:cstheme="minorBidi"/>
            <w:b w:val="0"/>
            <w:sz w:val="22"/>
            <w:szCs w:val="22"/>
            <w:lang w:eastAsia="en-AU"/>
          </w:rPr>
          <w:tab/>
        </w:r>
        <w:r w:rsidR="00916876" w:rsidRPr="00405DE0">
          <w:t>Suspension and cancellation of intensive correction order</w:t>
        </w:r>
        <w:r w:rsidR="00916876" w:rsidRPr="00916876">
          <w:rPr>
            <w:vanish/>
          </w:rPr>
          <w:tab/>
        </w:r>
        <w:r w:rsidR="00916876" w:rsidRPr="00916876">
          <w:rPr>
            <w:vanish/>
          </w:rPr>
          <w:fldChar w:fldCharType="begin"/>
        </w:r>
        <w:r w:rsidR="00916876" w:rsidRPr="00916876">
          <w:rPr>
            <w:vanish/>
          </w:rPr>
          <w:instrText xml:space="preserve"> PAGEREF _Toc146636958 \h </w:instrText>
        </w:r>
        <w:r w:rsidR="00916876" w:rsidRPr="00916876">
          <w:rPr>
            <w:vanish/>
          </w:rPr>
        </w:r>
        <w:r w:rsidR="00916876" w:rsidRPr="00916876">
          <w:rPr>
            <w:vanish/>
          </w:rPr>
          <w:fldChar w:fldCharType="separate"/>
        </w:r>
        <w:r w:rsidR="00FB7F1D">
          <w:rPr>
            <w:vanish/>
          </w:rPr>
          <w:t>49</w:t>
        </w:r>
        <w:r w:rsidR="00916876" w:rsidRPr="00916876">
          <w:rPr>
            <w:vanish/>
          </w:rPr>
          <w:fldChar w:fldCharType="end"/>
        </w:r>
      </w:hyperlink>
    </w:p>
    <w:p w14:paraId="33C085AE" w14:textId="09BBD80C" w:rsidR="00916876" w:rsidRDefault="00916876">
      <w:pPr>
        <w:pStyle w:val="TOC5"/>
        <w:rPr>
          <w:rFonts w:asciiTheme="minorHAnsi" w:eastAsiaTheme="minorEastAsia" w:hAnsiTheme="minorHAnsi" w:cstheme="minorBidi"/>
          <w:sz w:val="22"/>
          <w:szCs w:val="22"/>
          <w:lang w:eastAsia="en-AU"/>
        </w:rPr>
      </w:pPr>
      <w:r>
        <w:tab/>
      </w:r>
      <w:hyperlink w:anchor="_Toc146636959" w:history="1">
        <w:r w:rsidRPr="00405DE0">
          <w:t>67</w:t>
        </w:r>
        <w:r>
          <w:rPr>
            <w:rFonts w:asciiTheme="minorHAnsi" w:eastAsiaTheme="minorEastAsia" w:hAnsiTheme="minorHAnsi" w:cstheme="minorBidi"/>
            <w:sz w:val="22"/>
            <w:szCs w:val="22"/>
            <w:lang w:eastAsia="en-AU"/>
          </w:rPr>
          <w:tab/>
        </w:r>
        <w:r w:rsidRPr="00405DE0">
          <w:t>Application—div 5.6.3</w:t>
        </w:r>
        <w:r>
          <w:tab/>
        </w:r>
        <w:r>
          <w:fldChar w:fldCharType="begin"/>
        </w:r>
        <w:r>
          <w:instrText xml:space="preserve"> PAGEREF _Toc146636959 \h </w:instrText>
        </w:r>
        <w:r>
          <w:fldChar w:fldCharType="separate"/>
        </w:r>
        <w:r w:rsidR="00FB7F1D">
          <w:t>49</w:t>
        </w:r>
        <w:r>
          <w:fldChar w:fldCharType="end"/>
        </w:r>
      </w:hyperlink>
    </w:p>
    <w:p w14:paraId="7BD52279" w14:textId="10D54334" w:rsidR="00916876" w:rsidRDefault="00916876">
      <w:pPr>
        <w:pStyle w:val="TOC5"/>
        <w:rPr>
          <w:rFonts w:asciiTheme="minorHAnsi" w:eastAsiaTheme="minorEastAsia" w:hAnsiTheme="minorHAnsi" w:cstheme="minorBidi"/>
          <w:sz w:val="22"/>
          <w:szCs w:val="22"/>
          <w:lang w:eastAsia="en-AU"/>
        </w:rPr>
      </w:pPr>
      <w:r>
        <w:tab/>
      </w:r>
      <w:hyperlink w:anchor="_Toc146636960" w:history="1">
        <w:r w:rsidRPr="00405DE0">
          <w:t>68</w:t>
        </w:r>
        <w:r>
          <w:rPr>
            <w:rFonts w:asciiTheme="minorHAnsi" w:eastAsiaTheme="minorEastAsia" w:hAnsiTheme="minorHAnsi" w:cstheme="minorBidi"/>
            <w:sz w:val="22"/>
            <w:szCs w:val="22"/>
            <w:lang w:eastAsia="en-AU"/>
          </w:rPr>
          <w:tab/>
        </w:r>
        <w:r w:rsidRPr="00405DE0">
          <w:t>Notice of board decisions about intensive correction order</w:t>
        </w:r>
        <w:r>
          <w:tab/>
        </w:r>
        <w:r>
          <w:fldChar w:fldCharType="begin"/>
        </w:r>
        <w:r>
          <w:instrText xml:space="preserve"> PAGEREF _Toc146636960 \h </w:instrText>
        </w:r>
        <w:r>
          <w:fldChar w:fldCharType="separate"/>
        </w:r>
        <w:r w:rsidR="00FB7F1D">
          <w:t>49</w:t>
        </w:r>
        <w:r>
          <w:fldChar w:fldCharType="end"/>
        </w:r>
      </w:hyperlink>
    </w:p>
    <w:p w14:paraId="3A9879FD" w14:textId="22F2AB48" w:rsidR="00916876" w:rsidRDefault="00916876">
      <w:pPr>
        <w:pStyle w:val="TOC5"/>
        <w:rPr>
          <w:rFonts w:asciiTheme="minorHAnsi" w:eastAsiaTheme="minorEastAsia" w:hAnsiTheme="minorHAnsi" w:cstheme="minorBidi"/>
          <w:sz w:val="22"/>
          <w:szCs w:val="22"/>
          <w:lang w:eastAsia="en-AU"/>
        </w:rPr>
      </w:pPr>
      <w:r>
        <w:tab/>
      </w:r>
      <w:hyperlink w:anchor="_Toc146636961" w:history="1">
        <w:r w:rsidRPr="00405DE0">
          <w:t>69</w:t>
        </w:r>
        <w:r>
          <w:rPr>
            <w:rFonts w:asciiTheme="minorHAnsi" w:eastAsiaTheme="minorEastAsia" w:hAnsiTheme="minorHAnsi" w:cstheme="minorBidi"/>
            <w:sz w:val="22"/>
            <w:szCs w:val="22"/>
            <w:lang w:eastAsia="en-AU"/>
          </w:rPr>
          <w:tab/>
        </w:r>
        <w:r w:rsidRPr="00405DE0">
          <w:t>Intensive correction order—effect of suspension or cancellation</w:t>
        </w:r>
        <w:r>
          <w:tab/>
        </w:r>
        <w:r>
          <w:fldChar w:fldCharType="begin"/>
        </w:r>
        <w:r>
          <w:instrText xml:space="preserve"> PAGEREF _Toc146636961 \h </w:instrText>
        </w:r>
        <w:r>
          <w:fldChar w:fldCharType="separate"/>
        </w:r>
        <w:r w:rsidR="00FB7F1D">
          <w:t>49</w:t>
        </w:r>
        <w:r>
          <w:fldChar w:fldCharType="end"/>
        </w:r>
      </w:hyperlink>
    </w:p>
    <w:p w14:paraId="068CA678" w14:textId="1D2DE296" w:rsidR="00916876" w:rsidRDefault="00916876">
      <w:pPr>
        <w:pStyle w:val="TOC5"/>
        <w:rPr>
          <w:rFonts w:asciiTheme="minorHAnsi" w:eastAsiaTheme="minorEastAsia" w:hAnsiTheme="minorHAnsi" w:cstheme="minorBidi"/>
          <w:sz w:val="22"/>
          <w:szCs w:val="22"/>
          <w:lang w:eastAsia="en-AU"/>
        </w:rPr>
      </w:pPr>
      <w:r>
        <w:tab/>
      </w:r>
      <w:hyperlink w:anchor="_Toc146636962" w:history="1">
        <w:r w:rsidRPr="00405DE0">
          <w:t>70</w:t>
        </w:r>
        <w:r>
          <w:rPr>
            <w:rFonts w:asciiTheme="minorHAnsi" w:eastAsiaTheme="minorEastAsia" w:hAnsiTheme="minorHAnsi" w:cstheme="minorBidi"/>
            <w:sz w:val="22"/>
            <w:szCs w:val="22"/>
            <w:lang w:eastAsia="en-AU"/>
          </w:rPr>
          <w:tab/>
        </w:r>
        <w:r w:rsidRPr="00405DE0">
          <w:t>Intensive correction orders—effect of suspension or cancellation on other intensive correction order</w:t>
        </w:r>
        <w:r>
          <w:tab/>
        </w:r>
        <w:r>
          <w:fldChar w:fldCharType="begin"/>
        </w:r>
        <w:r>
          <w:instrText xml:space="preserve"> PAGEREF _Toc146636962 \h </w:instrText>
        </w:r>
        <w:r>
          <w:fldChar w:fldCharType="separate"/>
        </w:r>
        <w:r w:rsidR="00FB7F1D">
          <w:t>50</w:t>
        </w:r>
        <w:r>
          <w:fldChar w:fldCharType="end"/>
        </w:r>
      </w:hyperlink>
    </w:p>
    <w:p w14:paraId="5CDB0EFA" w14:textId="18B28DCF" w:rsidR="00916876" w:rsidRDefault="00916876">
      <w:pPr>
        <w:pStyle w:val="TOC5"/>
        <w:rPr>
          <w:rFonts w:asciiTheme="minorHAnsi" w:eastAsiaTheme="minorEastAsia" w:hAnsiTheme="minorHAnsi" w:cstheme="minorBidi"/>
          <w:sz w:val="22"/>
          <w:szCs w:val="22"/>
          <w:lang w:eastAsia="en-AU"/>
        </w:rPr>
      </w:pPr>
      <w:r>
        <w:tab/>
      </w:r>
      <w:hyperlink w:anchor="_Toc146636963" w:history="1">
        <w:r w:rsidRPr="00405DE0">
          <w:t>71</w:t>
        </w:r>
        <w:r>
          <w:rPr>
            <w:rFonts w:asciiTheme="minorHAnsi" w:eastAsiaTheme="minorEastAsia" w:hAnsiTheme="minorHAnsi" w:cstheme="minorBidi"/>
            <w:sz w:val="22"/>
            <w:szCs w:val="22"/>
            <w:lang w:eastAsia="en-AU"/>
          </w:rPr>
          <w:tab/>
        </w:r>
        <w:r w:rsidRPr="00405DE0">
          <w:t>Intensive correction orders—effect of suspension or cancellation on parole</w:t>
        </w:r>
        <w:r>
          <w:tab/>
        </w:r>
        <w:r>
          <w:fldChar w:fldCharType="begin"/>
        </w:r>
        <w:r>
          <w:instrText xml:space="preserve"> PAGEREF _Toc146636963 \h </w:instrText>
        </w:r>
        <w:r>
          <w:fldChar w:fldCharType="separate"/>
        </w:r>
        <w:r w:rsidR="00FB7F1D">
          <w:t>51</w:t>
        </w:r>
        <w:r>
          <w:fldChar w:fldCharType="end"/>
        </w:r>
      </w:hyperlink>
    </w:p>
    <w:p w14:paraId="5ADA6E4D" w14:textId="621ADA93" w:rsidR="00916876" w:rsidRDefault="00916876">
      <w:pPr>
        <w:pStyle w:val="TOC5"/>
        <w:rPr>
          <w:rFonts w:asciiTheme="minorHAnsi" w:eastAsiaTheme="minorEastAsia" w:hAnsiTheme="minorHAnsi" w:cstheme="minorBidi"/>
          <w:sz w:val="22"/>
          <w:szCs w:val="22"/>
          <w:lang w:eastAsia="en-AU"/>
        </w:rPr>
      </w:pPr>
      <w:r>
        <w:tab/>
      </w:r>
      <w:hyperlink w:anchor="_Toc146636964" w:history="1">
        <w:r w:rsidRPr="00405DE0">
          <w:t>72</w:t>
        </w:r>
        <w:r>
          <w:rPr>
            <w:rFonts w:asciiTheme="minorHAnsi" w:eastAsiaTheme="minorEastAsia" w:hAnsiTheme="minorHAnsi" w:cstheme="minorBidi"/>
            <w:sz w:val="22"/>
            <w:szCs w:val="22"/>
            <w:lang w:eastAsia="en-AU"/>
          </w:rPr>
          <w:tab/>
        </w:r>
        <w:r w:rsidRPr="00405DE0">
          <w:t>Suspension or cancellation of intensive correction order—recommittal to full-time detention</w:t>
        </w:r>
        <w:r>
          <w:tab/>
        </w:r>
        <w:r>
          <w:fldChar w:fldCharType="begin"/>
        </w:r>
        <w:r>
          <w:instrText xml:space="preserve"> PAGEREF _Toc146636964 \h </w:instrText>
        </w:r>
        <w:r>
          <w:fldChar w:fldCharType="separate"/>
        </w:r>
        <w:r w:rsidR="00FB7F1D">
          <w:t>51</w:t>
        </w:r>
        <w:r>
          <w:fldChar w:fldCharType="end"/>
        </w:r>
      </w:hyperlink>
    </w:p>
    <w:p w14:paraId="08C665E1" w14:textId="2973268B" w:rsidR="00916876" w:rsidRDefault="00916876">
      <w:pPr>
        <w:pStyle w:val="TOC5"/>
        <w:rPr>
          <w:rFonts w:asciiTheme="minorHAnsi" w:eastAsiaTheme="minorEastAsia" w:hAnsiTheme="minorHAnsi" w:cstheme="minorBidi"/>
          <w:sz w:val="22"/>
          <w:szCs w:val="22"/>
          <w:lang w:eastAsia="en-AU"/>
        </w:rPr>
      </w:pPr>
      <w:r>
        <w:tab/>
      </w:r>
      <w:hyperlink w:anchor="_Toc146636965" w:history="1">
        <w:r w:rsidRPr="00405DE0">
          <w:t>73</w:t>
        </w:r>
        <w:r>
          <w:rPr>
            <w:rFonts w:asciiTheme="minorHAnsi" w:eastAsiaTheme="minorEastAsia" w:hAnsiTheme="minorHAnsi" w:cstheme="minorBidi"/>
            <w:sz w:val="22"/>
            <w:szCs w:val="22"/>
            <w:lang w:eastAsia="en-AU"/>
          </w:rPr>
          <w:tab/>
        </w:r>
        <w:r w:rsidRPr="00405DE0">
          <w:t>Cancellation of intensive correction order—offender may apply for order to be reinstated</w:t>
        </w:r>
        <w:r>
          <w:tab/>
        </w:r>
        <w:r>
          <w:fldChar w:fldCharType="begin"/>
        </w:r>
        <w:r>
          <w:instrText xml:space="preserve"> PAGEREF _Toc146636965 \h </w:instrText>
        </w:r>
        <w:r>
          <w:fldChar w:fldCharType="separate"/>
        </w:r>
        <w:r w:rsidR="00FB7F1D">
          <w:t>52</w:t>
        </w:r>
        <w:r>
          <w:fldChar w:fldCharType="end"/>
        </w:r>
      </w:hyperlink>
    </w:p>
    <w:p w14:paraId="3E3F1D6A" w14:textId="5C5EFAE8" w:rsidR="00916876" w:rsidRDefault="00BE0D66">
      <w:pPr>
        <w:pStyle w:val="TOC2"/>
        <w:rPr>
          <w:rFonts w:asciiTheme="minorHAnsi" w:eastAsiaTheme="minorEastAsia" w:hAnsiTheme="minorHAnsi" w:cstheme="minorBidi"/>
          <w:b w:val="0"/>
          <w:sz w:val="22"/>
          <w:szCs w:val="22"/>
          <w:lang w:eastAsia="en-AU"/>
        </w:rPr>
      </w:pPr>
      <w:hyperlink w:anchor="_Toc146636966" w:history="1">
        <w:r w:rsidR="00916876" w:rsidRPr="00405DE0">
          <w:t>Part 5.7</w:t>
        </w:r>
        <w:r w:rsidR="00916876">
          <w:rPr>
            <w:rFonts w:asciiTheme="minorHAnsi" w:eastAsiaTheme="minorEastAsia" w:hAnsiTheme="minorHAnsi" w:cstheme="minorBidi"/>
            <w:b w:val="0"/>
            <w:sz w:val="22"/>
            <w:szCs w:val="22"/>
            <w:lang w:eastAsia="en-AU"/>
          </w:rPr>
          <w:tab/>
        </w:r>
        <w:r w:rsidR="00916876" w:rsidRPr="00405DE0">
          <w:t>Intensive correction orders—amendment or discharge</w:t>
        </w:r>
        <w:r w:rsidR="00916876" w:rsidRPr="00916876">
          <w:rPr>
            <w:vanish/>
          </w:rPr>
          <w:tab/>
        </w:r>
        <w:r w:rsidR="00916876" w:rsidRPr="00916876">
          <w:rPr>
            <w:vanish/>
          </w:rPr>
          <w:fldChar w:fldCharType="begin"/>
        </w:r>
        <w:r w:rsidR="00916876" w:rsidRPr="00916876">
          <w:rPr>
            <w:vanish/>
          </w:rPr>
          <w:instrText xml:space="preserve"> PAGEREF _Toc146636966 \h </w:instrText>
        </w:r>
        <w:r w:rsidR="00916876" w:rsidRPr="00916876">
          <w:rPr>
            <w:vanish/>
          </w:rPr>
        </w:r>
        <w:r w:rsidR="00916876" w:rsidRPr="00916876">
          <w:rPr>
            <w:vanish/>
          </w:rPr>
          <w:fldChar w:fldCharType="separate"/>
        </w:r>
        <w:r w:rsidR="00FB7F1D">
          <w:rPr>
            <w:vanish/>
          </w:rPr>
          <w:t>54</w:t>
        </w:r>
        <w:r w:rsidR="00916876" w:rsidRPr="00916876">
          <w:rPr>
            <w:vanish/>
          </w:rPr>
          <w:fldChar w:fldCharType="end"/>
        </w:r>
      </w:hyperlink>
    </w:p>
    <w:p w14:paraId="16583996" w14:textId="3B4BE086" w:rsidR="00916876" w:rsidRDefault="00916876">
      <w:pPr>
        <w:pStyle w:val="TOC5"/>
        <w:rPr>
          <w:rFonts w:asciiTheme="minorHAnsi" w:eastAsiaTheme="minorEastAsia" w:hAnsiTheme="minorHAnsi" w:cstheme="minorBidi"/>
          <w:sz w:val="22"/>
          <w:szCs w:val="22"/>
          <w:lang w:eastAsia="en-AU"/>
        </w:rPr>
      </w:pPr>
      <w:r>
        <w:tab/>
      </w:r>
      <w:hyperlink w:anchor="_Toc146636967" w:history="1">
        <w:r w:rsidRPr="00405DE0">
          <w:t>74</w:t>
        </w:r>
        <w:r>
          <w:rPr>
            <w:rFonts w:asciiTheme="minorHAnsi" w:eastAsiaTheme="minorEastAsia" w:hAnsiTheme="minorHAnsi" w:cstheme="minorBidi"/>
            <w:sz w:val="22"/>
            <w:szCs w:val="22"/>
            <w:lang w:eastAsia="en-AU"/>
          </w:rPr>
          <w:tab/>
        </w:r>
        <w:r w:rsidRPr="00405DE0">
          <w:t>Court powers—amendment or discharge of intensive correction order</w:t>
        </w:r>
        <w:r>
          <w:tab/>
        </w:r>
        <w:r>
          <w:fldChar w:fldCharType="begin"/>
        </w:r>
        <w:r>
          <w:instrText xml:space="preserve"> PAGEREF _Toc146636967 \h </w:instrText>
        </w:r>
        <w:r>
          <w:fldChar w:fldCharType="separate"/>
        </w:r>
        <w:r w:rsidR="00FB7F1D">
          <w:t>54</w:t>
        </w:r>
        <w:r>
          <w:fldChar w:fldCharType="end"/>
        </w:r>
      </w:hyperlink>
    </w:p>
    <w:p w14:paraId="51A5ED4F" w14:textId="0CD9B06E" w:rsidR="00916876" w:rsidRDefault="00916876">
      <w:pPr>
        <w:pStyle w:val="TOC5"/>
        <w:rPr>
          <w:rFonts w:asciiTheme="minorHAnsi" w:eastAsiaTheme="minorEastAsia" w:hAnsiTheme="minorHAnsi" w:cstheme="minorBidi"/>
          <w:sz w:val="22"/>
          <w:szCs w:val="22"/>
          <w:lang w:eastAsia="en-AU"/>
        </w:rPr>
      </w:pPr>
      <w:r>
        <w:tab/>
      </w:r>
      <w:hyperlink w:anchor="_Toc146636968" w:history="1">
        <w:r w:rsidRPr="00405DE0">
          <w:t>75</w:t>
        </w:r>
        <w:r>
          <w:rPr>
            <w:rFonts w:asciiTheme="minorHAnsi" w:eastAsiaTheme="minorEastAsia" w:hAnsiTheme="minorHAnsi" w:cstheme="minorBidi"/>
            <w:sz w:val="22"/>
            <w:szCs w:val="22"/>
            <w:lang w:eastAsia="en-AU"/>
          </w:rPr>
          <w:tab/>
        </w:r>
        <w:r w:rsidRPr="00405DE0">
          <w:t>Intensive correction orders—limitations on amendment or discharge</w:t>
        </w:r>
        <w:r>
          <w:tab/>
        </w:r>
        <w:r>
          <w:fldChar w:fldCharType="begin"/>
        </w:r>
        <w:r>
          <w:instrText xml:space="preserve"> PAGEREF _Toc146636968 \h </w:instrText>
        </w:r>
        <w:r>
          <w:fldChar w:fldCharType="separate"/>
        </w:r>
        <w:r w:rsidR="00FB7F1D">
          <w:t>55</w:t>
        </w:r>
        <w:r>
          <w:fldChar w:fldCharType="end"/>
        </w:r>
      </w:hyperlink>
    </w:p>
    <w:p w14:paraId="658DC3EB" w14:textId="69AC24EA" w:rsidR="00916876" w:rsidRDefault="00BE0D66">
      <w:pPr>
        <w:pStyle w:val="TOC2"/>
        <w:rPr>
          <w:rFonts w:asciiTheme="minorHAnsi" w:eastAsiaTheme="minorEastAsia" w:hAnsiTheme="minorHAnsi" w:cstheme="minorBidi"/>
          <w:b w:val="0"/>
          <w:sz w:val="22"/>
          <w:szCs w:val="22"/>
          <w:lang w:eastAsia="en-AU"/>
        </w:rPr>
      </w:pPr>
      <w:hyperlink w:anchor="_Toc146636969" w:history="1">
        <w:r w:rsidR="00916876" w:rsidRPr="00405DE0">
          <w:t>Part 5.8</w:t>
        </w:r>
        <w:r w:rsidR="00916876">
          <w:rPr>
            <w:rFonts w:asciiTheme="minorHAnsi" w:eastAsiaTheme="minorEastAsia" w:hAnsiTheme="minorHAnsi" w:cstheme="minorBidi"/>
            <w:b w:val="0"/>
            <w:sz w:val="22"/>
            <w:szCs w:val="22"/>
            <w:lang w:eastAsia="en-AU"/>
          </w:rPr>
          <w:tab/>
        </w:r>
        <w:r w:rsidR="00916876" w:rsidRPr="00405DE0">
          <w:t>Intensive correction orders—reporting and records</w:t>
        </w:r>
        <w:r w:rsidR="00916876" w:rsidRPr="00916876">
          <w:rPr>
            <w:vanish/>
          </w:rPr>
          <w:tab/>
        </w:r>
        <w:r w:rsidR="00916876" w:rsidRPr="00916876">
          <w:rPr>
            <w:vanish/>
          </w:rPr>
          <w:fldChar w:fldCharType="begin"/>
        </w:r>
        <w:r w:rsidR="00916876" w:rsidRPr="00916876">
          <w:rPr>
            <w:vanish/>
          </w:rPr>
          <w:instrText xml:space="preserve"> PAGEREF _Toc146636969 \h </w:instrText>
        </w:r>
        <w:r w:rsidR="00916876" w:rsidRPr="00916876">
          <w:rPr>
            <w:vanish/>
          </w:rPr>
        </w:r>
        <w:r w:rsidR="00916876" w:rsidRPr="00916876">
          <w:rPr>
            <w:vanish/>
          </w:rPr>
          <w:fldChar w:fldCharType="separate"/>
        </w:r>
        <w:r w:rsidR="00FB7F1D">
          <w:rPr>
            <w:vanish/>
          </w:rPr>
          <w:t>56</w:t>
        </w:r>
        <w:r w:rsidR="00916876" w:rsidRPr="00916876">
          <w:rPr>
            <w:vanish/>
          </w:rPr>
          <w:fldChar w:fldCharType="end"/>
        </w:r>
      </w:hyperlink>
    </w:p>
    <w:p w14:paraId="0AA1EE82" w14:textId="06FE8F1D" w:rsidR="00916876" w:rsidRDefault="00916876">
      <w:pPr>
        <w:pStyle w:val="TOC5"/>
        <w:rPr>
          <w:rFonts w:asciiTheme="minorHAnsi" w:eastAsiaTheme="minorEastAsia" w:hAnsiTheme="minorHAnsi" w:cstheme="minorBidi"/>
          <w:sz w:val="22"/>
          <w:szCs w:val="22"/>
          <w:lang w:eastAsia="en-AU"/>
        </w:rPr>
      </w:pPr>
      <w:r>
        <w:tab/>
      </w:r>
      <w:hyperlink w:anchor="_Toc146636970" w:history="1">
        <w:r w:rsidRPr="00405DE0">
          <w:t>76</w:t>
        </w:r>
        <w:r>
          <w:rPr>
            <w:rFonts w:asciiTheme="minorHAnsi" w:eastAsiaTheme="minorEastAsia" w:hAnsiTheme="minorHAnsi" w:cstheme="minorBidi"/>
            <w:sz w:val="22"/>
            <w:szCs w:val="22"/>
            <w:lang w:eastAsia="en-AU"/>
          </w:rPr>
          <w:tab/>
        </w:r>
        <w:r w:rsidRPr="00405DE0">
          <w:t>Record-keeping by director-general</w:t>
        </w:r>
        <w:r>
          <w:tab/>
        </w:r>
        <w:r>
          <w:fldChar w:fldCharType="begin"/>
        </w:r>
        <w:r>
          <w:instrText xml:space="preserve"> PAGEREF _Toc146636970 \h </w:instrText>
        </w:r>
        <w:r>
          <w:fldChar w:fldCharType="separate"/>
        </w:r>
        <w:r w:rsidR="00FB7F1D">
          <w:t>56</w:t>
        </w:r>
        <w:r>
          <w:fldChar w:fldCharType="end"/>
        </w:r>
      </w:hyperlink>
    </w:p>
    <w:p w14:paraId="0147A66E" w14:textId="1818B503" w:rsidR="00916876" w:rsidRDefault="00916876">
      <w:pPr>
        <w:pStyle w:val="TOC5"/>
        <w:rPr>
          <w:rFonts w:asciiTheme="minorHAnsi" w:eastAsiaTheme="minorEastAsia" w:hAnsiTheme="minorHAnsi" w:cstheme="minorBidi"/>
          <w:sz w:val="22"/>
          <w:szCs w:val="22"/>
          <w:lang w:eastAsia="en-AU"/>
        </w:rPr>
      </w:pPr>
      <w:r>
        <w:tab/>
      </w:r>
      <w:hyperlink w:anchor="_Toc146636971" w:history="1">
        <w:r w:rsidRPr="00405DE0">
          <w:t>77</w:t>
        </w:r>
        <w:r>
          <w:rPr>
            <w:rFonts w:asciiTheme="minorHAnsi" w:eastAsiaTheme="minorEastAsia" w:hAnsiTheme="minorHAnsi" w:cstheme="minorBidi"/>
            <w:sz w:val="22"/>
            <w:szCs w:val="22"/>
            <w:lang w:eastAsia="en-AU"/>
          </w:rPr>
          <w:tab/>
        </w:r>
        <w:r w:rsidRPr="00405DE0">
          <w:t>Authorised person may access data</w:t>
        </w:r>
        <w:r>
          <w:tab/>
        </w:r>
        <w:r>
          <w:fldChar w:fldCharType="begin"/>
        </w:r>
        <w:r>
          <w:instrText xml:space="preserve"> PAGEREF _Toc146636971 \h </w:instrText>
        </w:r>
        <w:r>
          <w:fldChar w:fldCharType="separate"/>
        </w:r>
        <w:r w:rsidR="00FB7F1D">
          <w:t>56</w:t>
        </w:r>
        <w:r>
          <w:fldChar w:fldCharType="end"/>
        </w:r>
      </w:hyperlink>
    </w:p>
    <w:p w14:paraId="34C87C17" w14:textId="18F5DBEF" w:rsidR="00916876" w:rsidRDefault="00BE0D66">
      <w:pPr>
        <w:pStyle w:val="TOC2"/>
        <w:rPr>
          <w:rFonts w:asciiTheme="minorHAnsi" w:eastAsiaTheme="minorEastAsia" w:hAnsiTheme="minorHAnsi" w:cstheme="minorBidi"/>
          <w:b w:val="0"/>
          <w:sz w:val="22"/>
          <w:szCs w:val="22"/>
          <w:lang w:eastAsia="en-AU"/>
        </w:rPr>
      </w:pPr>
      <w:hyperlink w:anchor="_Toc146636972" w:history="1">
        <w:r w:rsidR="00916876" w:rsidRPr="00405DE0">
          <w:t>Part 5.9</w:t>
        </w:r>
        <w:r w:rsidR="00916876">
          <w:rPr>
            <w:rFonts w:asciiTheme="minorHAnsi" w:eastAsiaTheme="minorEastAsia" w:hAnsiTheme="minorHAnsi" w:cstheme="minorBidi"/>
            <w:b w:val="0"/>
            <w:sz w:val="22"/>
            <w:szCs w:val="22"/>
            <w:lang w:eastAsia="en-AU"/>
          </w:rPr>
          <w:tab/>
        </w:r>
        <w:r w:rsidR="00916876" w:rsidRPr="00405DE0">
          <w:t>Intensive correction orders—miscellaneous</w:t>
        </w:r>
        <w:r w:rsidR="00916876" w:rsidRPr="00916876">
          <w:rPr>
            <w:vanish/>
          </w:rPr>
          <w:tab/>
        </w:r>
        <w:r w:rsidR="00916876" w:rsidRPr="00916876">
          <w:rPr>
            <w:vanish/>
          </w:rPr>
          <w:fldChar w:fldCharType="begin"/>
        </w:r>
        <w:r w:rsidR="00916876" w:rsidRPr="00916876">
          <w:rPr>
            <w:vanish/>
          </w:rPr>
          <w:instrText xml:space="preserve"> PAGEREF _Toc146636972 \h </w:instrText>
        </w:r>
        <w:r w:rsidR="00916876" w:rsidRPr="00916876">
          <w:rPr>
            <w:vanish/>
          </w:rPr>
        </w:r>
        <w:r w:rsidR="00916876" w:rsidRPr="00916876">
          <w:rPr>
            <w:vanish/>
          </w:rPr>
          <w:fldChar w:fldCharType="separate"/>
        </w:r>
        <w:r w:rsidR="00FB7F1D">
          <w:rPr>
            <w:vanish/>
          </w:rPr>
          <w:t>57</w:t>
        </w:r>
        <w:r w:rsidR="00916876" w:rsidRPr="00916876">
          <w:rPr>
            <w:vanish/>
          </w:rPr>
          <w:fldChar w:fldCharType="end"/>
        </w:r>
      </w:hyperlink>
    </w:p>
    <w:p w14:paraId="0A4D45B1" w14:textId="3144746B" w:rsidR="00916876" w:rsidRDefault="00916876">
      <w:pPr>
        <w:pStyle w:val="TOC5"/>
        <w:rPr>
          <w:rFonts w:asciiTheme="minorHAnsi" w:eastAsiaTheme="minorEastAsia" w:hAnsiTheme="minorHAnsi" w:cstheme="minorBidi"/>
          <w:sz w:val="22"/>
          <w:szCs w:val="22"/>
          <w:lang w:eastAsia="en-AU"/>
        </w:rPr>
      </w:pPr>
      <w:r>
        <w:tab/>
      </w:r>
      <w:hyperlink w:anchor="_Toc146636973" w:history="1">
        <w:r w:rsidRPr="00405DE0">
          <w:t>78</w:t>
        </w:r>
        <w:r>
          <w:rPr>
            <w:rFonts w:asciiTheme="minorHAnsi" w:eastAsiaTheme="minorEastAsia" w:hAnsiTheme="minorHAnsi" w:cstheme="minorBidi"/>
            <w:sz w:val="22"/>
            <w:szCs w:val="22"/>
            <w:lang w:eastAsia="en-AU"/>
          </w:rPr>
          <w:tab/>
        </w:r>
        <w:r w:rsidRPr="00405DE0">
          <w:t>Intensive correction order proceedings—rights of interested person</w:t>
        </w:r>
        <w:r>
          <w:tab/>
        </w:r>
        <w:r>
          <w:fldChar w:fldCharType="begin"/>
        </w:r>
        <w:r>
          <w:instrText xml:space="preserve"> PAGEREF _Toc146636973 \h </w:instrText>
        </w:r>
        <w:r>
          <w:fldChar w:fldCharType="separate"/>
        </w:r>
        <w:r w:rsidR="00FB7F1D">
          <w:t>57</w:t>
        </w:r>
        <w:r>
          <w:fldChar w:fldCharType="end"/>
        </w:r>
      </w:hyperlink>
    </w:p>
    <w:p w14:paraId="51775348" w14:textId="03923A6A" w:rsidR="00916876" w:rsidRDefault="00916876">
      <w:pPr>
        <w:pStyle w:val="TOC5"/>
        <w:rPr>
          <w:rFonts w:asciiTheme="minorHAnsi" w:eastAsiaTheme="minorEastAsia" w:hAnsiTheme="minorHAnsi" w:cstheme="minorBidi"/>
          <w:sz w:val="22"/>
          <w:szCs w:val="22"/>
          <w:lang w:eastAsia="en-AU"/>
        </w:rPr>
      </w:pPr>
      <w:r>
        <w:tab/>
      </w:r>
      <w:hyperlink w:anchor="_Toc146636974" w:history="1">
        <w:r w:rsidRPr="00405DE0">
          <w:t>78A</w:t>
        </w:r>
        <w:r>
          <w:rPr>
            <w:rFonts w:asciiTheme="minorHAnsi" w:eastAsiaTheme="minorEastAsia" w:hAnsiTheme="minorHAnsi" w:cstheme="minorBidi"/>
            <w:sz w:val="22"/>
            <w:szCs w:val="22"/>
            <w:lang w:eastAsia="en-AU"/>
          </w:rPr>
          <w:tab/>
        </w:r>
        <w:r w:rsidRPr="00405DE0">
          <w:t>Intensive correction order cancellation by court—official notice of sentence</w:t>
        </w:r>
        <w:r>
          <w:tab/>
        </w:r>
        <w:r>
          <w:fldChar w:fldCharType="begin"/>
        </w:r>
        <w:r>
          <w:instrText xml:space="preserve"> PAGEREF _Toc146636974 \h </w:instrText>
        </w:r>
        <w:r>
          <w:fldChar w:fldCharType="separate"/>
        </w:r>
        <w:r w:rsidR="00FB7F1D">
          <w:t>57</w:t>
        </w:r>
        <w:r>
          <w:fldChar w:fldCharType="end"/>
        </w:r>
      </w:hyperlink>
    </w:p>
    <w:p w14:paraId="69C2C749" w14:textId="38A81F00" w:rsidR="00916876" w:rsidRDefault="00916876">
      <w:pPr>
        <w:pStyle w:val="TOC5"/>
        <w:rPr>
          <w:rFonts w:asciiTheme="minorHAnsi" w:eastAsiaTheme="minorEastAsia" w:hAnsiTheme="minorHAnsi" w:cstheme="minorBidi"/>
          <w:sz w:val="22"/>
          <w:szCs w:val="22"/>
          <w:lang w:eastAsia="en-AU"/>
        </w:rPr>
      </w:pPr>
      <w:r>
        <w:tab/>
      </w:r>
      <w:hyperlink w:anchor="_Toc146636975" w:history="1">
        <w:r w:rsidRPr="00405DE0">
          <w:t>79</w:t>
        </w:r>
        <w:r>
          <w:rPr>
            <w:rFonts w:asciiTheme="minorHAnsi" w:eastAsiaTheme="minorEastAsia" w:hAnsiTheme="minorHAnsi" w:cstheme="minorBidi"/>
            <w:sz w:val="22"/>
            <w:szCs w:val="22"/>
            <w:lang w:eastAsia="en-AU"/>
          </w:rPr>
          <w:tab/>
        </w:r>
        <w:r w:rsidRPr="00405DE0">
          <w:t>Intensive correction order—court and board powers after end of order</w:t>
        </w:r>
        <w:r>
          <w:tab/>
        </w:r>
        <w:r>
          <w:fldChar w:fldCharType="begin"/>
        </w:r>
        <w:r>
          <w:instrText xml:space="preserve"> PAGEREF _Toc146636975 \h </w:instrText>
        </w:r>
        <w:r>
          <w:fldChar w:fldCharType="separate"/>
        </w:r>
        <w:r w:rsidR="00FB7F1D">
          <w:t>58</w:t>
        </w:r>
        <w:r>
          <w:fldChar w:fldCharType="end"/>
        </w:r>
      </w:hyperlink>
    </w:p>
    <w:p w14:paraId="706420AC" w14:textId="1061D344" w:rsidR="00916876" w:rsidRDefault="00916876">
      <w:pPr>
        <w:pStyle w:val="TOC5"/>
        <w:rPr>
          <w:rFonts w:asciiTheme="minorHAnsi" w:eastAsiaTheme="minorEastAsia" w:hAnsiTheme="minorHAnsi" w:cstheme="minorBidi"/>
          <w:sz w:val="22"/>
          <w:szCs w:val="22"/>
          <w:lang w:eastAsia="en-AU"/>
        </w:rPr>
      </w:pPr>
      <w:r>
        <w:tab/>
      </w:r>
      <w:hyperlink w:anchor="_Toc146636976" w:history="1">
        <w:r w:rsidRPr="00405DE0">
          <w:t>80</w:t>
        </w:r>
        <w:r>
          <w:rPr>
            <w:rFonts w:asciiTheme="minorHAnsi" w:eastAsiaTheme="minorEastAsia" w:hAnsiTheme="minorHAnsi" w:cstheme="minorBidi"/>
            <w:sz w:val="22"/>
            <w:szCs w:val="22"/>
            <w:lang w:eastAsia="en-AU"/>
          </w:rPr>
          <w:tab/>
        </w:r>
        <w:r w:rsidRPr="00405DE0">
          <w:t>Intensive correction orders—outstanding warrants—extension of sentence</w:t>
        </w:r>
        <w:r>
          <w:tab/>
        </w:r>
        <w:r>
          <w:fldChar w:fldCharType="begin"/>
        </w:r>
        <w:r>
          <w:instrText xml:space="preserve"> PAGEREF _Toc146636976 \h </w:instrText>
        </w:r>
        <w:r>
          <w:fldChar w:fldCharType="separate"/>
        </w:r>
        <w:r w:rsidR="00FB7F1D">
          <w:t>58</w:t>
        </w:r>
        <w:r>
          <w:fldChar w:fldCharType="end"/>
        </w:r>
      </w:hyperlink>
    </w:p>
    <w:p w14:paraId="4C464891" w14:textId="5D955591" w:rsidR="00916876" w:rsidRDefault="00BE0D66">
      <w:pPr>
        <w:pStyle w:val="TOC1"/>
        <w:rPr>
          <w:rFonts w:asciiTheme="minorHAnsi" w:eastAsiaTheme="minorEastAsia" w:hAnsiTheme="minorHAnsi" w:cstheme="minorBidi"/>
          <w:b w:val="0"/>
          <w:sz w:val="22"/>
          <w:szCs w:val="22"/>
          <w:lang w:eastAsia="en-AU"/>
        </w:rPr>
      </w:pPr>
      <w:hyperlink w:anchor="_Toc146636977" w:history="1">
        <w:r w:rsidR="00916876" w:rsidRPr="00405DE0">
          <w:t>Chapter 5A</w:t>
        </w:r>
        <w:r w:rsidR="00916876">
          <w:rPr>
            <w:rFonts w:asciiTheme="minorHAnsi" w:eastAsiaTheme="minorEastAsia" w:hAnsiTheme="minorHAnsi" w:cstheme="minorBidi"/>
            <w:b w:val="0"/>
            <w:sz w:val="22"/>
            <w:szCs w:val="22"/>
            <w:lang w:eastAsia="en-AU"/>
          </w:rPr>
          <w:tab/>
        </w:r>
        <w:r w:rsidR="00916876" w:rsidRPr="00405DE0">
          <w:t>Drug and alcohol treatment orders</w:t>
        </w:r>
        <w:r w:rsidR="00916876" w:rsidRPr="00916876">
          <w:rPr>
            <w:vanish/>
          </w:rPr>
          <w:tab/>
        </w:r>
        <w:r w:rsidR="00916876" w:rsidRPr="00916876">
          <w:rPr>
            <w:vanish/>
          </w:rPr>
          <w:fldChar w:fldCharType="begin"/>
        </w:r>
        <w:r w:rsidR="00916876" w:rsidRPr="00916876">
          <w:rPr>
            <w:vanish/>
          </w:rPr>
          <w:instrText xml:space="preserve"> PAGEREF _Toc146636977 \h </w:instrText>
        </w:r>
        <w:r w:rsidR="00916876" w:rsidRPr="00916876">
          <w:rPr>
            <w:vanish/>
          </w:rPr>
        </w:r>
        <w:r w:rsidR="00916876" w:rsidRPr="00916876">
          <w:rPr>
            <w:vanish/>
          </w:rPr>
          <w:fldChar w:fldCharType="separate"/>
        </w:r>
        <w:r w:rsidR="00FB7F1D">
          <w:rPr>
            <w:vanish/>
          </w:rPr>
          <w:t>60</w:t>
        </w:r>
        <w:r w:rsidR="00916876" w:rsidRPr="00916876">
          <w:rPr>
            <w:vanish/>
          </w:rPr>
          <w:fldChar w:fldCharType="end"/>
        </w:r>
      </w:hyperlink>
    </w:p>
    <w:p w14:paraId="3F5AB3AC" w14:textId="40E4F561" w:rsidR="00916876" w:rsidRDefault="00BE0D66">
      <w:pPr>
        <w:pStyle w:val="TOC2"/>
        <w:rPr>
          <w:rFonts w:asciiTheme="minorHAnsi" w:eastAsiaTheme="minorEastAsia" w:hAnsiTheme="minorHAnsi" w:cstheme="minorBidi"/>
          <w:b w:val="0"/>
          <w:sz w:val="22"/>
          <w:szCs w:val="22"/>
          <w:lang w:eastAsia="en-AU"/>
        </w:rPr>
      </w:pPr>
      <w:hyperlink w:anchor="_Toc146636978" w:history="1">
        <w:r w:rsidR="00916876" w:rsidRPr="00405DE0">
          <w:t>Part 5A.1</w:t>
        </w:r>
        <w:r w:rsidR="00916876">
          <w:rPr>
            <w:rFonts w:asciiTheme="minorHAnsi" w:eastAsiaTheme="minorEastAsia" w:hAnsiTheme="minorHAnsi" w:cstheme="minorBidi"/>
            <w:b w:val="0"/>
            <w:sz w:val="22"/>
            <w:szCs w:val="22"/>
            <w:lang w:eastAsia="en-AU"/>
          </w:rPr>
          <w:tab/>
        </w:r>
        <w:r w:rsidR="00916876" w:rsidRPr="00405DE0">
          <w:t>Preliminary</w:t>
        </w:r>
        <w:r w:rsidR="00916876" w:rsidRPr="00916876">
          <w:rPr>
            <w:vanish/>
          </w:rPr>
          <w:tab/>
        </w:r>
        <w:r w:rsidR="00916876" w:rsidRPr="00916876">
          <w:rPr>
            <w:vanish/>
          </w:rPr>
          <w:fldChar w:fldCharType="begin"/>
        </w:r>
        <w:r w:rsidR="00916876" w:rsidRPr="00916876">
          <w:rPr>
            <w:vanish/>
          </w:rPr>
          <w:instrText xml:space="preserve"> PAGEREF _Toc146636978 \h </w:instrText>
        </w:r>
        <w:r w:rsidR="00916876" w:rsidRPr="00916876">
          <w:rPr>
            <w:vanish/>
          </w:rPr>
        </w:r>
        <w:r w:rsidR="00916876" w:rsidRPr="00916876">
          <w:rPr>
            <w:vanish/>
          </w:rPr>
          <w:fldChar w:fldCharType="separate"/>
        </w:r>
        <w:r w:rsidR="00FB7F1D">
          <w:rPr>
            <w:vanish/>
          </w:rPr>
          <w:t>60</w:t>
        </w:r>
        <w:r w:rsidR="00916876" w:rsidRPr="00916876">
          <w:rPr>
            <w:vanish/>
          </w:rPr>
          <w:fldChar w:fldCharType="end"/>
        </w:r>
      </w:hyperlink>
    </w:p>
    <w:p w14:paraId="15ABB4E3" w14:textId="4CA4E193" w:rsidR="00916876" w:rsidRDefault="00916876">
      <w:pPr>
        <w:pStyle w:val="TOC5"/>
        <w:rPr>
          <w:rFonts w:asciiTheme="minorHAnsi" w:eastAsiaTheme="minorEastAsia" w:hAnsiTheme="minorHAnsi" w:cstheme="minorBidi"/>
          <w:sz w:val="22"/>
          <w:szCs w:val="22"/>
          <w:lang w:eastAsia="en-AU"/>
        </w:rPr>
      </w:pPr>
      <w:r>
        <w:tab/>
      </w:r>
      <w:hyperlink w:anchor="_Toc146636979" w:history="1">
        <w:r w:rsidRPr="00405DE0">
          <w:t>82</w:t>
        </w:r>
        <w:r>
          <w:rPr>
            <w:rFonts w:asciiTheme="minorHAnsi" w:eastAsiaTheme="minorEastAsia" w:hAnsiTheme="minorHAnsi" w:cstheme="minorBidi"/>
            <w:sz w:val="22"/>
            <w:szCs w:val="22"/>
            <w:lang w:eastAsia="en-AU"/>
          </w:rPr>
          <w:tab/>
        </w:r>
        <w:r w:rsidRPr="00405DE0">
          <w:t>Application—ch 5A</w:t>
        </w:r>
        <w:r>
          <w:tab/>
        </w:r>
        <w:r>
          <w:fldChar w:fldCharType="begin"/>
        </w:r>
        <w:r>
          <w:instrText xml:space="preserve"> PAGEREF _Toc146636979 \h </w:instrText>
        </w:r>
        <w:r>
          <w:fldChar w:fldCharType="separate"/>
        </w:r>
        <w:r w:rsidR="00FB7F1D">
          <w:t>60</w:t>
        </w:r>
        <w:r>
          <w:fldChar w:fldCharType="end"/>
        </w:r>
      </w:hyperlink>
    </w:p>
    <w:p w14:paraId="7747356A" w14:textId="6BD8F543" w:rsidR="00916876" w:rsidRDefault="00BE0D66">
      <w:pPr>
        <w:pStyle w:val="TOC2"/>
        <w:rPr>
          <w:rFonts w:asciiTheme="minorHAnsi" w:eastAsiaTheme="minorEastAsia" w:hAnsiTheme="minorHAnsi" w:cstheme="minorBidi"/>
          <w:b w:val="0"/>
          <w:sz w:val="22"/>
          <w:szCs w:val="22"/>
          <w:lang w:eastAsia="en-AU"/>
        </w:rPr>
      </w:pPr>
      <w:hyperlink w:anchor="_Toc146636980" w:history="1">
        <w:r w:rsidR="00916876" w:rsidRPr="00405DE0">
          <w:t>Part 5A.2</w:t>
        </w:r>
        <w:r w:rsidR="00916876">
          <w:rPr>
            <w:rFonts w:asciiTheme="minorHAnsi" w:eastAsiaTheme="minorEastAsia" w:hAnsiTheme="minorHAnsi" w:cstheme="minorBidi"/>
            <w:b w:val="0"/>
            <w:sz w:val="22"/>
            <w:szCs w:val="22"/>
            <w:lang w:eastAsia="en-AU"/>
          </w:rPr>
          <w:tab/>
        </w:r>
        <w:r w:rsidR="00916876" w:rsidRPr="00405DE0">
          <w:t>Drug and alcohol treatment orders—undertaking treatment</w:t>
        </w:r>
        <w:r w:rsidR="00916876" w:rsidRPr="00916876">
          <w:rPr>
            <w:vanish/>
          </w:rPr>
          <w:tab/>
        </w:r>
        <w:r w:rsidR="00916876" w:rsidRPr="00916876">
          <w:rPr>
            <w:vanish/>
          </w:rPr>
          <w:fldChar w:fldCharType="begin"/>
        </w:r>
        <w:r w:rsidR="00916876" w:rsidRPr="00916876">
          <w:rPr>
            <w:vanish/>
          </w:rPr>
          <w:instrText xml:space="preserve"> PAGEREF _Toc146636980 \h </w:instrText>
        </w:r>
        <w:r w:rsidR="00916876" w:rsidRPr="00916876">
          <w:rPr>
            <w:vanish/>
          </w:rPr>
        </w:r>
        <w:r w:rsidR="00916876" w:rsidRPr="00916876">
          <w:rPr>
            <w:vanish/>
          </w:rPr>
          <w:fldChar w:fldCharType="separate"/>
        </w:r>
        <w:r w:rsidR="00FB7F1D">
          <w:rPr>
            <w:vanish/>
          </w:rPr>
          <w:t>61</w:t>
        </w:r>
        <w:r w:rsidR="00916876" w:rsidRPr="00916876">
          <w:rPr>
            <w:vanish/>
          </w:rPr>
          <w:fldChar w:fldCharType="end"/>
        </w:r>
      </w:hyperlink>
    </w:p>
    <w:p w14:paraId="01D91242" w14:textId="7EE5D6E7" w:rsidR="00916876" w:rsidRDefault="00916876">
      <w:pPr>
        <w:pStyle w:val="TOC5"/>
        <w:rPr>
          <w:rFonts w:asciiTheme="minorHAnsi" w:eastAsiaTheme="minorEastAsia" w:hAnsiTheme="minorHAnsi" w:cstheme="minorBidi"/>
          <w:sz w:val="22"/>
          <w:szCs w:val="22"/>
          <w:lang w:eastAsia="en-AU"/>
        </w:rPr>
      </w:pPr>
      <w:r>
        <w:tab/>
      </w:r>
      <w:hyperlink w:anchor="_Toc146636981" w:history="1">
        <w:r w:rsidRPr="00405DE0">
          <w:t>82A</w:t>
        </w:r>
        <w:r>
          <w:rPr>
            <w:rFonts w:asciiTheme="minorHAnsi" w:eastAsiaTheme="minorEastAsia" w:hAnsiTheme="minorHAnsi" w:cstheme="minorBidi"/>
            <w:sz w:val="22"/>
            <w:szCs w:val="22"/>
            <w:lang w:eastAsia="en-AU"/>
          </w:rPr>
          <w:tab/>
        </w:r>
        <w:r w:rsidRPr="00405DE0">
          <w:t>Drug and alcohol treatment order—drug and alcohol tests</w:t>
        </w:r>
        <w:r>
          <w:tab/>
        </w:r>
        <w:r>
          <w:fldChar w:fldCharType="begin"/>
        </w:r>
        <w:r>
          <w:instrText xml:space="preserve"> PAGEREF _Toc146636981 \h </w:instrText>
        </w:r>
        <w:r>
          <w:fldChar w:fldCharType="separate"/>
        </w:r>
        <w:r w:rsidR="00FB7F1D">
          <w:t>61</w:t>
        </w:r>
        <w:r>
          <w:fldChar w:fldCharType="end"/>
        </w:r>
      </w:hyperlink>
    </w:p>
    <w:p w14:paraId="7F9E0D11" w14:textId="04F2094B" w:rsidR="00916876" w:rsidRDefault="00BE0D66">
      <w:pPr>
        <w:pStyle w:val="TOC2"/>
        <w:rPr>
          <w:rFonts w:asciiTheme="minorHAnsi" w:eastAsiaTheme="minorEastAsia" w:hAnsiTheme="minorHAnsi" w:cstheme="minorBidi"/>
          <w:b w:val="0"/>
          <w:sz w:val="22"/>
          <w:szCs w:val="22"/>
          <w:lang w:eastAsia="en-AU"/>
        </w:rPr>
      </w:pPr>
      <w:hyperlink w:anchor="_Toc146636982" w:history="1">
        <w:r w:rsidR="00916876" w:rsidRPr="00405DE0">
          <w:t>Part 5A.3</w:t>
        </w:r>
        <w:r w:rsidR="00916876">
          <w:rPr>
            <w:rFonts w:asciiTheme="minorHAnsi" w:eastAsiaTheme="minorEastAsia" w:hAnsiTheme="minorHAnsi" w:cstheme="minorBidi"/>
            <w:b w:val="0"/>
            <w:sz w:val="22"/>
            <w:szCs w:val="22"/>
            <w:lang w:eastAsia="en-AU"/>
          </w:rPr>
          <w:tab/>
        </w:r>
        <w:r w:rsidR="00916876" w:rsidRPr="00405DE0">
          <w:t>Drug and alcohol treatment orders—effect of cancellation</w:t>
        </w:r>
        <w:r w:rsidR="00916876" w:rsidRPr="00916876">
          <w:rPr>
            <w:vanish/>
          </w:rPr>
          <w:tab/>
        </w:r>
        <w:r w:rsidR="00916876" w:rsidRPr="00916876">
          <w:rPr>
            <w:vanish/>
          </w:rPr>
          <w:fldChar w:fldCharType="begin"/>
        </w:r>
        <w:r w:rsidR="00916876" w:rsidRPr="00916876">
          <w:rPr>
            <w:vanish/>
          </w:rPr>
          <w:instrText xml:space="preserve"> PAGEREF _Toc146636982 \h </w:instrText>
        </w:r>
        <w:r w:rsidR="00916876" w:rsidRPr="00916876">
          <w:rPr>
            <w:vanish/>
          </w:rPr>
        </w:r>
        <w:r w:rsidR="00916876" w:rsidRPr="00916876">
          <w:rPr>
            <w:vanish/>
          </w:rPr>
          <w:fldChar w:fldCharType="separate"/>
        </w:r>
        <w:r w:rsidR="00FB7F1D">
          <w:rPr>
            <w:vanish/>
          </w:rPr>
          <w:t>62</w:t>
        </w:r>
        <w:r w:rsidR="00916876" w:rsidRPr="00916876">
          <w:rPr>
            <w:vanish/>
          </w:rPr>
          <w:fldChar w:fldCharType="end"/>
        </w:r>
      </w:hyperlink>
    </w:p>
    <w:p w14:paraId="6D6853FD" w14:textId="49F7EE14" w:rsidR="00916876" w:rsidRDefault="00916876">
      <w:pPr>
        <w:pStyle w:val="TOC5"/>
        <w:rPr>
          <w:rFonts w:asciiTheme="minorHAnsi" w:eastAsiaTheme="minorEastAsia" w:hAnsiTheme="minorHAnsi" w:cstheme="minorBidi"/>
          <w:sz w:val="22"/>
          <w:szCs w:val="22"/>
          <w:lang w:eastAsia="en-AU"/>
        </w:rPr>
      </w:pPr>
      <w:r>
        <w:tab/>
      </w:r>
      <w:hyperlink w:anchor="_Toc146636983" w:history="1">
        <w:r w:rsidRPr="00405DE0">
          <w:t>82B</w:t>
        </w:r>
        <w:r>
          <w:rPr>
            <w:rFonts w:asciiTheme="minorHAnsi" w:eastAsiaTheme="minorEastAsia" w:hAnsiTheme="minorHAnsi" w:cstheme="minorBidi"/>
            <w:sz w:val="22"/>
            <w:szCs w:val="22"/>
            <w:lang w:eastAsia="en-AU"/>
          </w:rPr>
          <w:tab/>
        </w:r>
        <w:r w:rsidRPr="00405DE0">
          <w:t>Application—pt 5A.3</w:t>
        </w:r>
        <w:r>
          <w:tab/>
        </w:r>
        <w:r>
          <w:fldChar w:fldCharType="begin"/>
        </w:r>
        <w:r>
          <w:instrText xml:space="preserve"> PAGEREF _Toc146636983 \h </w:instrText>
        </w:r>
        <w:r>
          <w:fldChar w:fldCharType="separate"/>
        </w:r>
        <w:r w:rsidR="00FB7F1D">
          <w:t>62</w:t>
        </w:r>
        <w:r>
          <w:fldChar w:fldCharType="end"/>
        </w:r>
      </w:hyperlink>
    </w:p>
    <w:p w14:paraId="566B09C5" w14:textId="79577CC3" w:rsidR="00916876" w:rsidRDefault="00916876">
      <w:pPr>
        <w:pStyle w:val="TOC5"/>
        <w:rPr>
          <w:rFonts w:asciiTheme="minorHAnsi" w:eastAsiaTheme="minorEastAsia" w:hAnsiTheme="minorHAnsi" w:cstheme="minorBidi"/>
          <w:sz w:val="22"/>
          <w:szCs w:val="22"/>
          <w:lang w:eastAsia="en-AU"/>
        </w:rPr>
      </w:pPr>
      <w:r>
        <w:tab/>
      </w:r>
      <w:hyperlink w:anchor="_Toc146636984" w:history="1">
        <w:r w:rsidRPr="00405DE0">
          <w:t>82C</w:t>
        </w:r>
        <w:r>
          <w:rPr>
            <w:rFonts w:asciiTheme="minorHAnsi" w:eastAsiaTheme="minorEastAsia" w:hAnsiTheme="minorHAnsi" w:cstheme="minorBidi"/>
            <w:sz w:val="22"/>
            <w:szCs w:val="22"/>
            <w:lang w:eastAsia="en-AU"/>
          </w:rPr>
          <w:tab/>
        </w:r>
        <w:r w:rsidRPr="00405DE0">
          <w:t>Drug and alcohol treatment order—effect of cancellation</w:t>
        </w:r>
        <w:r>
          <w:tab/>
        </w:r>
        <w:r>
          <w:fldChar w:fldCharType="begin"/>
        </w:r>
        <w:r>
          <w:instrText xml:space="preserve"> PAGEREF _Toc146636984 \h </w:instrText>
        </w:r>
        <w:r>
          <w:fldChar w:fldCharType="separate"/>
        </w:r>
        <w:r w:rsidR="00FB7F1D">
          <w:t>62</w:t>
        </w:r>
        <w:r>
          <w:fldChar w:fldCharType="end"/>
        </w:r>
      </w:hyperlink>
    </w:p>
    <w:p w14:paraId="6362A3F4" w14:textId="1F341C04" w:rsidR="00916876" w:rsidRDefault="00BE0D66">
      <w:pPr>
        <w:pStyle w:val="TOC2"/>
        <w:rPr>
          <w:rFonts w:asciiTheme="minorHAnsi" w:eastAsiaTheme="minorEastAsia" w:hAnsiTheme="minorHAnsi" w:cstheme="minorBidi"/>
          <w:b w:val="0"/>
          <w:sz w:val="22"/>
          <w:szCs w:val="22"/>
          <w:lang w:eastAsia="en-AU"/>
        </w:rPr>
      </w:pPr>
      <w:hyperlink w:anchor="_Toc146636985" w:history="1">
        <w:r w:rsidR="00916876" w:rsidRPr="00405DE0">
          <w:t>Part 5A.4</w:t>
        </w:r>
        <w:r w:rsidR="00916876">
          <w:rPr>
            <w:rFonts w:asciiTheme="minorHAnsi" w:eastAsiaTheme="minorEastAsia" w:hAnsiTheme="minorHAnsi" w:cstheme="minorBidi"/>
            <w:b w:val="0"/>
            <w:sz w:val="22"/>
            <w:szCs w:val="22"/>
            <w:lang w:eastAsia="en-AU"/>
          </w:rPr>
          <w:tab/>
        </w:r>
        <w:r w:rsidR="00916876" w:rsidRPr="00405DE0">
          <w:t>Drug and alcohol treatment orders—reporting and records</w:t>
        </w:r>
        <w:r w:rsidR="00916876" w:rsidRPr="00916876">
          <w:rPr>
            <w:vanish/>
          </w:rPr>
          <w:tab/>
        </w:r>
        <w:r w:rsidR="00916876" w:rsidRPr="00916876">
          <w:rPr>
            <w:vanish/>
          </w:rPr>
          <w:fldChar w:fldCharType="begin"/>
        </w:r>
        <w:r w:rsidR="00916876" w:rsidRPr="00916876">
          <w:rPr>
            <w:vanish/>
          </w:rPr>
          <w:instrText xml:space="preserve"> PAGEREF _Toc146636985 \h </w:instrText>
        </w:r>
        <w:r w:rsidR="00916876" w:rsidRPr="00916876">
          <w:rPr>
            <w:vanish/>
          </w:rPr>
        </w:r>
        <w:r w:rsidR="00916876" w:rsidRPr="00916876">
          <w:rPr>
            <w:vanish/>
          </w:rPr>
          <w:fldChar w:fldCharType="separate"/>
        </w:r>
        <w:r w:rsidR="00FB7F1D">
          <w:rPr>
            <w:vanish/>
          </w:rPr>
          <w:t>64</w:t>
        </w:r>
        <w:r w:rsidR="00916876" w:rsidRPr="00916876">
          <w:rPr>
            <w:vanish/>
          </w:rPr>
          <w:fldChar w:fldCharType="end"/>
        </w:r>
      </w:hyperlink>
    </w:p>
    <w:p w14:paraId="5A38BC3A" w14:textId="490204AC" w:rsidR="00916876" w:rsidRDefault="00916876">
      <w:pPr>
        <w:pStyle w:val="TOC5"/>
        <w:rPr>
          <w:rFonts w:asciiTheme="minorHAnsi" w:eastAsiaTheme="minorEastAsia" w:hAnsiTheme="minorHAnsi" w:cstheme="minorBidi"/>
          <w:sz w:val="22"/>
          <w:szCs w:val="22"/>
          <w:lang w:eastAsia="en-AU"/>
        </w:rPr>
      </w:pPr>
      <w:r>
        <w:tab/>
      </w:r>
      <w:hyperlink w:anchor="_Toc146636986" w:history="1">
        <w:r w:rsidRPr="00405DE0">
          <w:t>82D</w:t>
        </w:r>
        <w:r>
          <w:rPr>
            <w:rFonts w:asciiTheme="minorHAnsi" w:eastAsiaTheme="minorEastAsia" w:hAnsiTheme="minorHAnsi" w:cstheme="minorBidi"/>
            <w:sz w:val="22"/>
            <w:szCs w:val="22"/>
            <w:lang w:eastAsia="en-AU"/>
          </w:rPr>
          <w:tab/>
        </w:r>
        <w:r w:rsidRPr="00405DE0">
          <w:t>Record-keeping by director-general</w:t>
        </w:r>
        <w:r>
          <w:tab/>
        </w:r>
        <w:r>
          <w:fldChar w:fldCharType="begin"/>
        </w:r>
        <w:r>
          <w:instrText xml:space="preserve"> PAGEREF _Toc146636986 \h </w:instrText>
        </w:r>
        <w:r>
          <w:fldChar w:fldCharType="separate"/>
        </w:r>
        <w:r w:rsidR="00FB7F1D">
          <w:t>64</w:t>
        </w:r>
        <w:r>
          <w:fldChar w:fldCharType="end"/>
        </w:r>
      </w:hyperlink>
    </w:p>
    <w:p w14:paraId="4D99EF30" w14:textId="7CE982A9" w:rsidR="00916876" w:rsidRDefault="00916876">
      <w:pPr>
        <w:pStyle w:val="TOC5"/>
        <w:rPr>
          <w:rFonts w:asciiTheme="minorHAnsi" w:eastAsiaTheme="minorEastAsia" w:hAnsiTheme="minorHAnsi" w:cstheme="minorBidi"/>
          <w:sz w:val="22"/>
          <w:szCs w:val="22"/>
          <w:lang w:eastAsia="en-AU"/>
        </w:rPr>
      </w:pPr>
      <w:r>
        <w:tab/>
      </w:r>
      <w:hyperlink w:anchor="_Toc146636987" w:history="1">
        <w:r w:rsidRPr="00405DE0">
          <w:t>82E</w:t>
        </w:r>
        <w:r>
          <w:rPr>
            <w:rFonts w:asciiTheme="minorHAnsi" w:eastAsiaTheme="minorEastAsia" w:hAnsiTheme="minorHAnsi" w:cstheme="minorBidi"/>
            <w:sz w:val="22"/>
            <w:szCs w:val="22"/>
            <w:lang w:eastAsia="en-AU"/>
          </w:rPr>
          <w:tab/>
        </w:r>
        <w:r w:rsidRPr="00405DE0">
          <w:t>Authorised person may access data</w:t>
        </w:r>
        <w:r>
          <w:tab/>
        </w:r>
        <w:r>
          <w:fldChar w:fldCharType="begin"/>
        </w:r>
        <w:r>
          <w:instrText xml:space="preserve"> PAGEREF _Toc146636987 \h </w:instrText>
        </w:r>
        <w:r>
          <w:fldChar w:fldCharType="separate"/>
        </w:r>
        <w:r w:rsidR="00FB7F1D">
          <w:t>64</w:t>
        </w:r>
        <w:r>
          <w:fldChar w:fldCharType="end"/>
        </w:r>
      </w:hyperlink>
    </w:p>
    <w:p w14:paraId="2579D06B" w14:textId="1E627BF4" w:rsidR="00916876" w:rsidRDefault="00BE0D66">
      <w:pPr>
        <w:pStyle w:val="TOC1"/>
        <w:rPr>
          <w:rFonts w:asciiTheme="minorHAnsi" w:eastAsiaTheme="minorEastAsia" w:hAnsiTheme="minorHAnsi" w:cstheme="minorBidi"/>
          <w:b w:val="0"/>
          <w:sz w:val="22"/>
          <w:szCs w:val="22"/>
          <w:lang w:eastAsia="en-AU"/>
        </w:rPr>
      </w:pPr>
      <w:hyperlink w:anchor="_Toc146636988" w:history="1">
        <w:r w:rsidR="00916876" w:rsidRPr="00405DE0">
          <w:t>Chapter 6</w:t>
        </w:r>
        <w:r w:rsidR="00916876">
          <w:rPr>
            <w:rFonts w:asciiTheme="minorHAnsi" w:eastAsiaTheme="minorEastAsia" w:hAnsiTheme="minorHAnsi" w:cstheme="minorBidi"/>
            <w:b w:val="0"/>
            <w:sz w:val="22"/>
            <w:szCs w:val="22"/>
            <w:lang w:eastAsia="en-AU"/>
          </w:rPr>
          <w:tab/>
        </w:r>
        <w:r w:rsidR="00916876" w:rsidRPr="00405DE0">
          <w:t>Good behaviour orders</w:t>
        </w:r>
        <w:r w:rsidR="00916876" w:rsidRPr="00916876">
          <w:rPr>
            <w:vanish/>
          </w:rPr>
          <w:tab/>
        </w:r>
        <w:r w:rsidR="00916876" w:rsidRPr="00916876">
          <w:rPr>
            <w:vanish/>
          </w:rPr>
          <w:fldChar w:fldCharType="begin"/>
        </w:r>
        <w:r w:rsidR="00916876" w:rsidRPr="00916876">
          <w:rPr>
            <w:vanish/>
          </w:rPr>
          <w:instrText xml:space="preserve"> PAGEREF _Toc146636988 \h </w:instrText>
        </w:r>
        <w:r w:rsidR="00916876" w:rsidRPr="00916876">
          <w:rPr>
            <w:vanish/>
          </w:rPr>
        </w:r>
        <w:r w:rsidR="00916876" w:rsidRPr="00916876">
          <w:rPr>
            <w:vanish/>
          </w:rPr>
          <w:fldChar w:fldCharType="separate"/>
        </w:r>
        <w:r w:rsidR="00FB7F1D">
          <w:rPr>
            <w:vanish/>
          </w:rPr>
          <w:t>65</w:t>
        </w:r>
        <w:r w:rsidR="00916876" w:rsidRPr="00916876">
          <w:rPr>
            <w:vanish/>
          </w:rPr>
          <w:fldChar w:fldCharType="end"/>
        </w:r>
      </w:hyperlink>
    </w:p>
    <w:p w14:paraId="4D3D5364" w14:textId="22362BCE" w:rsidR="00916876" w:rsidRDefault="00BE0D66">
      <w:pPr>
        <w:pStyle w:val="TOC2"/>
        <w:rPr>
          <w:rFonts w:asciiTheme="minorHAnsi" w:eastAsiaTheme="minorEastAsia" w:hAnsiTheme="minorHAnsi" w:cstheme="minorBidi"/>
          <w:b w:val="0"/>
          <w:sz w:val="22"/>
          <w:szCs w:val="22"/>
          <w:lang w:eastAsia="en-AU"/>
        </w:rPr>
      </w:pPr>
      <w:hyperlink w:anchor="_Toc146636989" w:history="1">
        <w:r w:rsidR="00916876" w:rsidRPr="00405DE0">
          <w:t>Part 6.1</w:t>
        </w:r>
        <w:r w:rsidR="00916876">
          <w:rPr>
            <w:rFonts w:asciiTheme="minorHAnsi" w:eastAsiaTheme="minorEastAsia" w:hAnsiTheme="minorHAnsi" w:cstheme="minorBidi"/>
            <w:b w:val="0"/>
            <w:sz w:val="22"/>
            <w:szCs w:val="22"/>
            <w:lang w:eastAsia="en-AU"/>
          </w:rPr>
          <w:tab/>
        </w:r>
        <w:r w:rsidR="00916876" w:rsidRPr="00405DE0">
          <w:t>Undertaking good behaviour</w:t>
        </w:r>
        <w:r w:rsidR="00916876" w:rsidRPr="00916876">
          <w:rPr>
            <w:vanish/>
          </w:rPr>
          <w:tab/>
        </w:r>
        <w:r w:rsidR="00916876" w:rsidRPr="00916876">
          <w:rPr>
            <w:vanish/>
          </w:rPr>
          <w:fldChar w:fldCharType="begin"/>
        </w:r>
        <w:r w:rsidR="00916876" w:rsidRPr="00916876">
          <w:rPr>
            <w:vanish/>
          </w:rPr>
          <w:instrText xml:space="preserve"> PAGEREF _Toc146636989 \h </w:instrText>
        </w:r>
        <w:r w:rsidR="00916876" w:rsidRPr="00916876">
          <w:rPr>
            <w:vanish/>
          </w:rPr>
        </w:r>
        <w:r w:rsidR="00916876" w:rsidRPr="00916876">
          <w:rPr>
            <w:vanish/>
          </w:rPr>
          <w:fldChar w:fldCharType="separate"/>
        </w:r>
        <w:r w:rsidR="00FB7F1D">
          <w:rPr>
            <w:vanish/>
          </w:rPr>
          <w:t>65</w:t>
        </w:r>
        <w:r w:rsidR="00916876" w:rsidRPr="00916876">
          <w:rPr>
            <w:vanish/>
          </w:rPr>
          <w:fldChar w:fldCharType="end"/>
        </w:r>
      </w:hyperlink>
    </w:p>
    <w:p w14:paraId="44B4F7D9" w14:textId="6218EDA3" w:rsidR="00916876" w:rsidRDefault="00916876">
      <w:pPr>
        <w:pStyle w:val="TOC5"/>
        <w:rPr>
          <w:rFonts w:asciiTheme="minorHAnsi" w:eastAsiaTheme="minorEastAsia" w:hAnsiTheme="minorHAnsi" w:cstheme="minorBidi"/>
          <w:sz w:val="22"/>
          <w:szCs w:val="22"/>
          <w:lang w:eastAsia="en-AU"/>
        </w:rPr>
      </w:pPr>
      <w:r>
        <w:tab/>
      </w:r>
      <w:hyperlink w:anchor="_Toc146636990" w:history="1">
        <w:r w:rsidRPr="00405DE0">
          <w:t>83</w:t>
        </w:r>
        <w:r>
          <w:rPr>
            <w:rFonts w:asciiTheme="minorHAnsi" w:eastAsiaTheme="minorEastAsia" w:hAnsiTheme="minorHAnsi" w:cstheme="minorBidi"/>
            <w:sz w:val="22"/>
            <w:szCs w:val="22"/>
            <w:lang w:eastAsia="en-AU"/>
          </w:rPr>
          <w:tab/>
        </w:r>
        <w:r w:rsidRPr="00405DE0">
          <w:t>Application—ch 6</w:t>
        </w:r>
        <w:r>
          <w:tab/>
        </w:r>
        <w:r>
          <w:fldChar w:fldCharType="begin"/>
        </w:r>
        <w:r>
          <w:instrText xml:space="preserve"> PAGEREF _Toc146636990 \h </w:instrText>
        </w:r>
        <w:r>
          <w:fldChar w:fldCharType="separate"/>
        </w:r>
        <w:r w:rsidR="00FB7F1D">
          <w:t>65</w:t>
        </w:r>
        <w:r>
          <w:fldChar w:fldCharType="end"/>
        </w:r>
      </w:hyperlink>
    </w:p>
    <w:p w14:paraId="6D951579" w14:textId="4149D844" w:rsidR="00916876" w:rsidRDefault="00916876">
      <w:pPr>
        <w:pStyle w:val="TOC5"/>
        <w:rPr>
          <w:rFonts w:asciiTheme="minorHAnsi" w:eastAsiaTheme="minorEastAsia" w:hAnsiTheme="minorHAnsi" w:cstheme="minorBidi"/>
          <w:sz w:val="22"/>
          <w:szCs w:val="22"/>
          <w:lang w:eastAsia="en-AU"/>
        </w:rPr>
      </w:pPr>
      <w:r>
        <w:tab/>
      </w:r>
      <w:hyperlink w:anchor="_Toc146636991" w:history="1">
        <w:r w:rsidRPr="00405DE0">
          <w:t>84</w:t>
        </w:r>
        <w:r>
          <w:rPr>
            <w:rFonts w:asciiTheme="minorHAnsi" w:eastAsiaTheme="minorEastAsia" w:hAnsiTheme="minorHAnsi" w:cstheme="minorBidi"/>
            <w:sz w:val="22"/>
            <w:szCs w:val="22"/>
            <w:lang w:eastAsia="en-AU"/>
          </w:rPr>
          <w:tab/>
        </w:r>
        <w:r w:rsidRPr="00405DE0">
          <w:t>Definitions—ch 6</w:t>
        </w:r>
        <w:r>
          <w:tab/>
        </w:r>
        <w:r>
          <w:fldChar w:fldCharType="begin"/>
        </w:r>
        <w:r>
          <w:instrText xml:space="preserve"> PAGEREF _Toc146636991 \h </w:instrText>
        </w:r>
        <w:r>
          <w:fldChar w:fldCharType="separate"/>
        </w:r>
        <w:r w:rsidR="00FB7F1D">
          <w:t>65</w:t>
        </w:r>
        <w:r>
          <w:fldChar w:fldCharType="end"/>
        </w:r>
      </w:hyperlink>
    </w:p>
    <w:p w14:paraId="0B65B467" w14:textId="4B4CB8BD" w:rsidR="00916876" w:rsidRDefault="00916876">
      <w:pPr>
        <w:pStyle w:val="TOC5"/>
        <w:rPr>
          <w:rFonts w:asciiTheme="minorHAnsi" w:eastAsiaTheme="minorEastAsia" w:hAnsiTheme="minorHAnsi" w:cstheme="minorBidi"/>
          <w:sz w:val="22"/>
          <w:szCs w:val="22"/>
          <w:lang w:eastAsia="en-AU"/>
        </w:rPr>
      </w:pPr>
      <w:r>
        <w:tab/>
      </w:r>
      <w:hyperlink w:anchor="_Toc146636992" w:history="1">
        <w:r w:rsidRPr="00405DE0">
          <w:t>85</w:t>
        </w:r>
        <w:r>
          <w:rPr>
            <w:rFonts w:asciiTheme="minorHAnsi" w:eastAsiaTheme="minorEastAsia" w:hAnsiTheme="minorHAnsi" w:cstheme="minorBidi"/>
            <w:sz w:val="22"/>
            <w:szCs w:val="22"/>
            <w:lang w:eastAsia="en-AU"/>
          </w:rPr>
          <w:tab/>
        </w:r>
        <w:r w:rsidRPr="00405DE0">
          <w:t>Good behaviour obligations</w:t>
        </w:r>
        <w:r>
          <w:tab/>
        </w:r>
        <w:r>
          <w:fldChar w:fldCharType="begin"/>
        </w:r>
        <w:r>
          <w:instrText xml:space="preserve"> PAGEREF _Toc146636992 \h </w:instrText>
        </w:r>
        <w:r>
          <w:fldChar w:fldCharType="separate"/>
        </w:r>
        <w:r w:rsidR="00FB7F1D">
          <w:t>66</w:t>
        </w:r>
        <w:r>
          <w:fldChar w:fldCharType="end"/>
        </w:r>
      </w:hyperlink>
    </w:p>
    <w:p w14:paraId="57C68731" w14:textId="22FBD9CB" w:rsidR="00916876" w:rsidRDefault="00916876">
      <w:pPr>
        <w:pStyle w:val="TOC5"/>
        <w:rPr>
          <w:rFonts w:asciiTheme="minorHAnsi" w:eastAsiaTheme="minorEastAsia" w:hAnsiTheme="minorHAnsi" w:cstheme="minorBidi"/>
          <w:sz w:val="22"/>
          <w:szCs w:val="22"/>
          <w:lang w:eastAsia="en-AU"/>
        </w:rPr>
      </w:pPr>
      <w:r>
        <w:tab/>
      </w:r>
      <w:hyperlink w:anchor="_Toc146636993" w:history="1">
        <w:r w:rsidRPr="00405DE0">
          <w:t>86</w:t>
        </w:r>
        <w:r>
          <w:rPr>
            <w:rFonts w:asciiTheme="minorHAnsi" w:eastAsiaTheme="minorEastAsia" w:hAnsiTheme="minorHAnsi" w:cstheme="minorBidi"/>
            <w:sz w:val="22"/>
            <w:szCs w:val="22"/>
            <w:lang w:eastAsia="en-AU"/>
          </w:rPr>
          <w:tab/>
        </w:r>
        <w:r w:rsidRPr="00405DE0">
          <w:t>Good behaviour—core conditions</w:t>
        </w:r>
        <w:r>
          <w:tab/>
        </w:r>
        <w:r>
          <w:fldChar w:fldCharType="begin"/>
        </w:r>
        <w:r>
          <w:instrText xml:space="preserve"> PAGEREF _Toc146636993 \h </w:instrText>
        </w:r>
        <w:r>
          <w:fldChar w:fldCharType="separate"/>
        </w:r>
        <w:r w:rsidR="00FB7F1D">
          <w:t>67</w:t>
        </w:r>
        <w:r>
          <w:fldChar w:fldCharType="end"/>
        </w:r>
      </w:hyperlink>
    </w:p>
    <w:p w14:paraId="763D5058" w14:textId="2EB93B77" w:rsidR="00916876" w:rsidRDefault="00916876">
      <w:pPr>
        <w:pStyle w:val="TOC5"/>
        <w:rPr>
          <w:rFonts w:asciiTheme="minorHAnsi" w:eastAsiaTheme="minorEastAsia" w:hAnsiTheme="minorHAnsi" w:cstheme="minorBidi"/>
          <w:sz w:val="22"/>
          <w:szCs w:val="22"/>
          <w:lang w:eastAsia="en-AU"/>
        </w:rPr>
      </w:pPr>
      <w:r>
        <w:tab/>
      </w:r>
      <w:hyperlink w:anchor="_Toc146636994" w:history="1">
        <w:r w:rsidRPr="00405DE0">
          <w:t>87</w:t>
        </w:r>
        <w:r>
          <w:rPr>
            <w:rFonts w:asciiTheme="minorHAnsi" w:eastAsiaTheme="minorEastAsia" w:hAnsiTheme="minorHAnsi" w:cstheme="minorBidi"/>
            <w:sz w:val="22"/>
            <w:szCs w:val="22"/>
            <w:lang w:eastAsia="en-AU"/>
          </w:rPr>
          <w:tab/>
        </w:r>
        <w:r w:rsidRPr="00405DE0">
          <w:t>Good behaviour—director</w:t>
        </w:r>
        <w:r w:rsidRPr="00405DE0">
          <w:noBreakHyphen/>
          <w:t>general directions</w:t>
        </w:r>
        <w:r>
          <w:tab/>
        </w:r>
        <w:r>
          <w:fldChar w:fldCharType="begin"/>
        </w:r>
        <w:r>
          <w:instrText xml:space="preserve"> PAGEREF _Toc146636994 \h </w:instrText>
        </w:r>
        <w:r>
          <w:fldChar w:fldCharType="separate"/>
        </w:r>
        <w:r w:rsidR="00FB7F1D">
          <w:t>68</w:t>
        </w:r>
        <w:r>
          <w:fldChar w:fldCharType="end"/>
        </w:r>
      </w:hyperlink>
    </w:p>
    <w:p w14:paraId="29402F3D" w14:textId="77A3706A" w:rsidR="00916876" w:rsidRDefault="00916876">
      <w:pPr>
        <w:pStyle w:val="TOC5"/>
        <w:rPr>
          <w:rFonts w:asciiTheme="minorHAnsi" w:eastAsiaTheme="minorEastAsia" w:hAnsiTheme="minorHAnsi" w:cstheme="minorBidi"/>
          <w:sz w:val="22"/>
          <w:szCs w:val="22"/>
          <w:lang w:eastAsia="en-AU"/>
        </w:rPr>
      </w:pPr>
      <w:r>
        <w:tab/>
      </w:r>
      <w:hyperlink w:anchor="_Toc146636995" w:history="1">
        <w:r w:rsidRPr="00405DE0">
          <w:t>88</w:t>
        </w:r>
        <w:r>
          <w:rPr>
            <w:rFonts w:asciiTheme="minorHAnsi" w:eastAsiaTheme="minorEastAsia" w:hAnsiTheme="minorHAnsi" w:cstheme="minorBidi"/>
            <w:sz w:val="22"/>
            <w:szCs w:val="22"/>
            <w:lang w:eastAsia="en-AU"/>
          </w:rPr>
          <w:tab/>
        </w:r>
        <w:r w:rsidRPr="00405DE0">
          <w:t>Good behaviour order—end</w:t>
        </w:r>
        <w:r>
          <w:tab/>
        </w:r>
        <w:r>
          <w:fldChar w:fldCharType="begin"/>
        </w:r>
        <w:r>
          <w:instrText xml:space="preserve"> PAGEREF _Toc146636995 \h </w:instrText>
        </w:r>
        <w:r>
          <w:fldChar w:fldCharType="separate"/>
        </w:r>
        <w:r w:rsidR="00FB7F1D">
          <w:t>69</w:t>
        </w:r>
        <w:r>
          <w:fldChar w:fldCharType="end"/>
        </w:r>
      </w:hyperlink>
    </w:p>
    <w:p w14:paraId="1E6106F6" w14:textId="6809D84B" w:rsidR="00916876" w:rsidRDefault="00BE0D66">
      <w:pPr>
        <w:pStyle w:val="TOC2"/>
        <w:rPr>
          <w:rFonts w:asciiTheme="minorHAnsi" w:eastAsiaTheme="minorEastAsia" w:hAnsiTheme="minorHAnsi" w:cstheme="minorBidi"/>
          <w:b w:val="0"/>
          <w:sz w:val="22"/>
          <w:szCs w:val="22"/>
          <w:lang w:eastAsia="en-AU"/>
        </w:rPr>
      </w:pPr>
      <w:hyperlink w:anchor="_Toc146636996" w:history="1">
        <w:r w:rsidR="00916876" w:rsidRPr="00405DE0">
          <w:t>Part 6.2</w:t>
        </w:r>
        <w:r w:rsidR="00916876">
          <w:rPr>
            <w:rFonts w:asciiTheme="minorHAnsi" w:eastAsiaTheme="minorEastAsia" w:hAnsiTheme="minorHAnsi" w:cstheme="minorBidi"/>
            <w:b w:val="0"/>
            <w:sz w:val="22"/>
            <w:szCs w:val="22"/>
            <w:lang w:eastAsia="en-AU"/>
          </w:rPr>
          <w:tab/>
        </w:r>
        <w:r w:rsidR="00916876" w:rsidRPr="00405DE0">
          <w:rPr>
            <w:lang w:val="en-US"/>
          </w:rPr>
          <w:t>Good behaviour—community service work</w:t>
        </w:r>
        <w:r w:rsidR="00916876" w:rsidRPr="00916876">
          <w:rPr>
            <w:vanish/>
          </w:rPr>
          <w:tab/>
        </w:r>
        <w:r w:rsidR="00916876" w:rsidRPr="00916876">
          <w:rPr>
            <w:vanish/>
          </w:rPr>
          <w:fldChar w:fldCharType="begin"/>
        </w:r>
        <w:r w:rsidR="00916876" w:rsidRPr="00916876">
          <w:rPr>
            <w:vanish/>
          </w:rPr>
          <w:instrText xml:space="preserve"> PAGEREF _Toc146636996 \h </w:instrText>
        </w:r>
        <w:r w:rsidR="00916876" w:rsidRPr="00916876">
          <w:rPr>
            <w:vanish/>
          </w:rPr>
        </w:r>
        <w:r w:rsidR="00916876" w:rsidRPr="00916876">
          <w:rPr>
            <w:vanish/>
          </w:rPr>
          <w:fldChar w:fldCharType="separate"/>
        </w:r>
        <w:r w:rsidR="00FB7F1D">
          <w:rPr>
            <w:vanish/>
          </w:rPr>
          <w:t>70</w:t>
        </w:r>
        <w:r w:rsidR="00916876" w:rsidRPr="00916876">
          <w:rPr>
            <w:vanish/>
          </w:rPr>
          <w:fldChar w:fldCharType="end"/>
        </w:r>
      </w:hyperlink>
    </w:p>
    <w:p w14:paraId="0B54D001" w14:textId="23B1E20D" w:rsidR="00916876" w:rsidRDefault="00916876">
      <w:pPr>
        <w:pStyle w:val="TOC5"/>
        <w:rPr>
          <w:rFonts w:asciiTheme="minorHAnsi" w:eastAsiaTheme="minorEastAsia" w:hAnsiTheme="minorHAnsi" w:cstheme="minorBidi"/>
          <w:sz w:val="22"/>
          <w:szCs w:val="22"/>
          <w:lang w:eastAsia="en-AU"/>
        </w:rPr>
      </w:pPr>
      <w:r>
        <w:tab/>
      </w:r>
      <w:hyperlink w:anchor="_Toc146636997" w:history="1">
        <w:r w:rsidRPr="00405DE0">
          <w:t>89</w:t>
        </w:r>
        <w:r>
          <w:rPr>
            <w:rFonts w:asciiTheme="minorHAnsi" w:eastAsiaTheme="minorEastAsia" w:hAnsiTheme="minorHAnsi" w:cstheme="minorBidi"/>
            <w:sz w:val="22"/>
            <w:szCs w:val="22"/>
            <w:lang w:eastAsia="en-AU"/>
          </w:rPr>
          <w:tab/>
        </w:r>
        <w:r w:rsidRPr="00405DE0">
          <w:t>Application—pt 6.2</w:t>
        </w:r>
        <w:r>
          <w:tab/>
        </w:r>
        <w:r>
          <w:fldChar w:fldCharType="begin"/>
        </w:r>
        <w:r>
          <w:instrText xml:space="preserve"> PAGEREF _Toc146636997 \h </w:instrText>
        </w:r>
        <w:r>
          <w:fldChar w:fldCharType="separate"/>
        </w:r>
        <w:r w:rsidR="00FB7F1D">
          <w:t>70</w:t>
        </w:r>
        <w:r>
          <w:fldChar w:fldCharType="end"/>
        </w:r>
      </w:hyperlink>
    </w:p>
    <w:p w14:paraId="4FBC7886" w14:textId="19719DF2" w:rsidR="00916876" w:rsidRDefault="00916876">
      <w:pPr>
        <w:pStyle w:val="TOC5"/>
        <w:rPr>
          <w:rFonts w:asciiTheme="minorHAnsi" w:eastAsiaTheme="minorEastAsia" w:hAnsiTheme="minorHAnsi" w:cstheme="minorBidi"/>
          <w:sz w:val="22"/>
          <w:szCs w:val="22"/>
          <w:lang w:eastAsia="en-AU"/>
        </w:rPr>
      </w:pPr>
      <w:r>
        <w:tab/>
      </w:r>
      <w:hyperlink w:anchor="_Toc146636998" w:history="1">
        <w:r w:rsidRPr="00405DE0">
          <w:t>90</w:t>
        </w:r>
        <w:r>
          <w:rPr>
            <w:rFonts w:asciiTheme="minorHAnsi" w:eastAsiaTheme="minorEastAsia" w:hAnsiTheme="minorHAnsi" w:cstheme="minorBidi"/>
            <w:sz w:val="22"/>
            <w:szCs w:val="22"/>
            <w:lang w:eastAsia="en-AU"/>
          </w:rPr>
          <w:tab/>
        </w:r>
        <w:r w:rsidRPr="00405DE0">
          <w:t>Good behaviour orders—compliance with community service condition</w:t>
        </w:r>
        <w:r>
          <w:tab/>
        </w:r>
        <w:r>
          <w:fldChar w:fldCharType="begin"/>
        </w:r>
        <w:r>
          <w:instrText xml:space="preserve"> PAGEREF _Toc146636998 \h </w:instrText>
        </w:r>
        <w:r>
          <w:fldChar w:fldCharType="separate"/>
        </w:r>
        <w:r w:rsidR="00FB7F1D">
          <w:t>70</w:t>
        </w:r>
        <w:r>
          <w:fldChar w:fldCharType="end"/>
        </w:r>
      </w:hyperlink>
    </w:p>
    <w:p w14:paraId="0C68956F" w14:textId="402DFCAC" w:rsidR="00916876" w:rsidRDefault="00916876">
      <w:pPr>
        <w:pStyle w:val="TOC5"/>
        <w:rPr>
          <w:rFonts w:asciiTheme="minorHAnsi" w:eastAsiaTheme="minorEastAsia" w:hAnsiTheme="minorHAnsi" w:cstheme="minorBidi"/>
          <w:sz w:val="22"/>
          <w:szCs w:val="22"/>
          <w:lang w:eastAsia="en-AU"/>
        </w:rPr>
      </w:pPr>
      <w:r>
        <w:tab/>
      </w:r>
      <w:hyperlink w:anchor="_Toc146636999" w:history="1">
        <w:r w:rsidRPr="00405DE0">
          <w:t>91</w:t>
        </w:r>
        <w:r>
          <w:rPr>
            <w:rFonts w:asciiTheme="minorHAnsi" w:eastAsiaTheme="minorEastAsia" w:hAnsiTheme="minorHAnsi" w:cstheme="minorBidi"/>
            <w:sz w:val="22"/>
            <w:szCs w:val="22"/>
            <w:lang w:eastAsia="en-AU"/>
          </w:rPr>
          <w:tab/>
        </w:r>
        <w:r w:rsidRPr="00405DE0">
          <w:t>Good behaviour orders—community service work—director-general directions</w:t>
        </w:r>
        <w:r>
          <w:tab/>
        </w:r>
        <w:r>
          <w:fldChar w:fldCharType="begin"/>
        </w:r>
        <w:r>
          <w:instrText xml:space="preserve"> PAGEREF _Toc146636999 \h </w:instrText>
        </w:r>
        <w:r>
          <w:fldChar w:fldCharType="separate"/>
        </w:r>
        <w:r w:rsidR="00FB7F1D">
          <w:t>70</w:t>
        </w:r>
        <w:r>
          <w:fldChar w:fldCharType="end"/>
        </w:r>
      </w:hyperlink>
    </w:p>
    <w:p w14:paraId="23397441" w14:textId="0CB258BA" w:rsidR="00916876" w:rsidRDefault="00916876">
      <w:pPr>
        <w:pStyle w:val="TOC5"/>
        <w:rPr>
          <w:rFonts w:asciiTheme="minorHAnsi" w:eastAsiaTheme="minorEastAsia" w:hAnsiTheme="minorHAnsi" w:cstheme="minorBidi"/>
          <w:sz w:val="22"/>
          <w:szCs w:val="22"/>
          <w:lang w:eastAsia="en-AU"/>
        </w:rPr>
      </w:pPr>
      <w:r>
        <w:tab/>
      </w:r>
      <w:hyperlink w:anchor="_Toc146637000" w:history="1">
        <w:r w:rsidRPr="00405DE0">
          <w:t>92</w:t>
        </w:r>
        <w:r>
          <w:rPr>
            <w:rFonts w:asciiTheme="minorHAnsi" w:eastAsiaTheme="minorEastAsia" w:hAnsiTheme="minorHAnsi" w:cstheme="minorBidi"/>
            <w:sz w:val="22"/>
            <w:szCs w:val="22"/>
            <w:lang w:eastAsia="en-AU"/>
          </w:rPr>
          <w:tab/>
        </w:r>
        <w:r w:rsidRPr="00405DE0">
          <w:t>Good behaviour orders—community service work—failure to report etc</w:t>
        </w:r>
        <w:r>
          <w:tab/>
        </w:r>
        <w:r>
          <w:fldChar w:fldCharType="begin"/>
        </w:r>
        <w:r>
          <w:instrText xml:space="preserve"> PAGEREF _Toc146637000 \h </w:instrText>
        </w:r>
        <w:r>
          <w:fldChar w:fldCharType="separate"/>
        </w:r>
        <w:r w:rsidR="00FB7F1D">
          <w:t>72</w:t>
        </w:r>
        <w:r>
          <w:fldChar w:fldCharType="end"/>
        </w:r>
      </w:hyperlink>
    </w:p>
    <w:p w14:paraId="6E2DAC8A" w14:textId="4B85C70C" w:rsidR="00916876" w:rsidRDefault="00916876">
      <w:pPr>
        <w:pStyle w:val="TOC5"/>
        <w:rPr>
          <w:rFonts w:asciiTheme="minorHAnsi" w:eastAsiaTheme="minorEastAsia" w:hAnsiTheme="minorHAnsi" w:cstheme="minorBidi"/>
          <w:sz w:val="22"/>
          <w:szCs w:val="22"/>
          <w:lang w:eastAsia="en-AU"/>
        </w:rPr>
      </w:pPr>
      <w:r>
        <w:tab/>
      </w:r>
      <w:hyperlink w:anchor="_Toc146637001" w:history="1">
        <w:r w:rsidRPr="00405DE0">
          <w:t>93</w:t>
        </w:r>
        <w:r>
          <w:rPr>
            <w:rFonts w:asciiTheme="minorHAnsi" w:eastAsiaTheme="minorEastAsia" w:hAnsiTheme="minorHAnsi" w:cstheme="minorBidi"/>
            <w:sz w:val="22"/>
            <w:szCs w:val="22"/>
            <w:lang w:eastAsia="en-AU"/>
          </w:rPr>
          <w:tab/>
        </w:r>
        <w:r w:rsidRPr="00405DE0">
          <w:t>Good behaviour orders—community service work—maximum daily hours</w:t>
        </w:r>
        <w:r>
          <w:tab/>
        </w:r>
        <w:r>
          <w:fldChar w:fldCharType="begin"/>
        </w:r>
        <w:r>
          <w:instrText xml:space="preserve"> PAGEREF _Toc146637001 \h </w:instrText>
        </w:r>
        <w:r>
          <w:fldChar w:fldCharType="separate"/>
        </w:r>
        <w:r w:rsidR="00FB7F1D">
          <w:t>73</w:t>
        </w:r>
        <w:r>
          <w:fldChar w:fldCharType="end"/>
        </w:r>
      </w:hyperlink>
    </w:p>
    <w:p w14:paraId="69411C8C" w14:textId="236C954F" w:rsidR="00916876" w:rsidRDefault="00916876">
      <w:pPr>
        <w:pStyle w:val="TOC5"/>
        <w:rPr>
          <w:rFonts w:asciiTheme="minorHAnsi" w:eastAsiaTheme="minorEastAsia" w:hAnsiTheme="minorHAnsi" w:cstheme="minorBidi"/>
          <w:sz w:val="22"/>
          <w:szCs w:val="22"/>
          <w:lang w:eastAsia="en-AU"/>
        </w:rPr>
      </w:pPr>
      <w:r>
        <w:tab/>
      </w:r>
      <w:hyperlink w:anchor="_Toc146637002" w:history="1">
        <w:r w:rsidRPr="00405DE0">
          <w:t>93A</w:t>
        </w:r>
        <w:r>
          <w:rPr>
            <w:rFonts w:asciiTheme="minorHAnsi" w:eastAsiaTheme="minorEastAsia" w:hAnsiTheme="minorHAnsi" w:cstheme="minorBidi"/>
            <w:sz w:val="22"/>
            <w:szCs w:val="22"/>
            <w:lang w:eastAsia="en-AU"/>
          </w:rPr>
          <w:tab/>
        </w:r>
        <w:r w:rsidRPr="00405DE0">
          <w:t>Good behaviour orders—community service work—therapy and education program limit</w:t>
        </w:r>
        <w:r>
          <w:tab/>
        </w:r>
        <w:r>
          <w:fldChar w:fldCharType="begin"/>
        </w:r>
        <w:r>
          <w:instrText xml:space="preserve"> PAGEREF _Toc146637002 \h </w:instrText>
        </w:r>
        <w:r>
          <w:fldChar w:fldCharType="separate"/>
        </w:r>
        <w:r w:rsidR="00FB7F1D">
          <w:t>73</w:t>
        </w:r>
        <w:r>
          <w:fldChar w:fldCharType="end"/>
        </w:r>
      </w:hyperlink>
    </w:p>
    <w:p w14:paraId="01F10ECA" w14:textId="3CE3ED36" w:rsidR="00916876" w:rsidRDefault="00916876">
      <w:pPr>
        <w:pStyle w:val="TOC5"/>
        <w:rPr>
          <w:rFonts w:asciiTheme="minorHAnsi" w:eastAsiaTheme="minorEastAsia" w:hAnsiTheme="minorHAnsi" w:cstheme="minorBidi"/>
          <w:sz w:val="22"/>
          <w:szCs w:val="22"/>
          <w:lang w:eastAsia="en-AU"/>
        </w:rPr>
      </w:pPr>
      <w:r>
        <w:tab/>
      </w:r>
      <w:hyperlink w:anchor="_Toc146637003" w:history="1">
        <w:r w:rsidRPr="00405DE0">
          <w:t>94</w:t>
        </w:r>
        <w:r>
          <w:rPr>
            <w:rFonts w:asciiTheme="minorHAnsi" w:eastAsiaTheme="minorEastAsia" w:hAnsiTheme="minorHAnsi" w:cstheme="minorBidi"/>
            <w:sz w:val="22"/>
            <w:szCs w:val="22"/>
            <w:lang w:eastAsia="en-AU"/>
          </w:rPr>
          <w:tab/>
        </w:r>
        <w:r w:rsidRPr="00405DE0">
          <w:t>Good behaviour orders—community service work—health disclosures</w:t>
        </w:r>
        <w:r>
          <w:tab/>
        </w:r>
        <w:r>
          <w:fldChar w:fldCharType="begin"/>
        </w:r>
        <w:r>
          <w:instrText xml:space="preserve"> PAGEREF _Toc146637003 \h </w:instrText>
        </w:r>
        <w:r>
          <w:fldChar w:fldCharType="separate"/>
        </w:r>
        <w:r w:rsidR="00FB7F1D">
          <w:t>74</w:t>
        </w:r>
        <w:r>
          <w:fldChar w:fldCharType="end"/>
        </w:r>
      </w:hyperlink>
    </w:p>
    <w:p w14:paraId="17D10C64" w14:textId="72771E51" w:rsidR="00916876" w:rsidRDefault="00916876">
      <w:pPr>
        <w:pStyle w:val="TOC5"/>
        <w:rPr>
          <w:rFonts w:asciiTheme="minorHAnsi" w:eastAsiaTheme="minorEastAsia" w:hAnsiTheme="minorHAnsi" w:cstheme="minorBidi"/>
          <w:sz w:val="22"/>
          <w:szCs w:val="22"/>
          <w:lang w:eastAsia="en-AU"/>
        </w:rPr>
      </w:pPr>
      <w:r>
        <w:tab/>
      </w:r>
      <w:hyperlink w:anchor="_Toc146637004" w:history="1">
        <w:r w:rsidRPr="00405DE0">
          <w:t>95</w:t>
        </w:r>
        <w:r>
          <w:rPr>
            <w:rFonts w:asciiTheme="minorHAnsi" w:eastAsiaTheme="minorEastAsia" w:hAnsiTheme="minorHAnsi" w:cstheme="minorBidi"/>
            <w:sz w:val="22"/>
            <w:szCs w:val="22"/>
            <w:lang w:eastAsia="en-AU"/>
          </w:rPr>
          <w:tab/>
        </w:r>
        <w:r w:rsidRPr="00405DE0">
          <w:t>Good behaviour orders—community service work—alcohol and drug tests</w:t>
        </w:r>
        <w:r>
          <w:tab/>
        </w:r>
        <w:r>
          <w:fldChar w:fldCharType="begin"/>
        </w:r>
        <w:r>
          <w:instrText xml:space="preserve"> PAGEREF _Toc146637004 \h </w:instrText>
        </w:r>
        <w:r>
          <w:fldChar w:fldCharType="separate"/>
        </w:r>
        <w:r w:rsidR="00FB7F1D">
          <w:t>74</w:t>
        </w:r>
        <w:r>
          <w:fldChar w:fldCharType="end"/>
        </w:r>
      </w:hyperlink>
    </w:p>
    <w:p w14:paraId="49D503DD" w14:textId="5D65226E" w:rsidR="00916876" w:rsidRDefault="00916876">
      <w:pPr>
        <w:pStyle w:val="TOC5"/>
        <w:rPr>
          <w:rFonts w:asciiTheme="minorHAnsi" w:eastAsiaTheme="minorEastAsia" w:hAnsiTheme="minorHAnsi" w:cstheme="minorBidi"/>
          <w:sz w:val="22"/>
          <w:szCs w:val="22"/>
          <w:lang w:eastAsia="en-AU"/>
        </w:rPr>
      </w:pPr>
      <w:r>
        <w:tab/>
      </w:r>
      <w:hyperlink w:anchor="_Toc146637005" w:history="1">
        <w:r w:rsidRPr="00405DE0">
          <w:t>96</w:t>
        </w:r>
        <w:r>
          <w:rPr>
            <w:rFonts w:asciiTheme="minorHAnsi" w:eastAsiaTheme="minorEastAsia" w:hAnsiTheme="minorHAnsi" w:cstheme="minorBidi"/>
            <w:sz w:val="22"/>
            <w:szCs w:val="22"/>
            <w:lang w:eastAsia="en-AU"/>
          </w:rPr>
          <w:tab/>
        </w:r>
        <w:r w:rsidRPr="00405DE0">
          <w:t>Good behaviour orders—community service work—frisk searches</w:t>
        </w:r>
        <w:r>
          <w:tab/>
        </w:r>
        <w:r>
          <w:fldChar w:fldCharType="begin"/>
        </w:r>
        <w:r>
          <w:instrText xml:space="preserve"> PAGEREF _Toc146637005 \h </w:instrText>
        </w:r>
        <w:r>
          <w:fldChar w:fldCharType="separate"/>
        </w:r>
        <w:r w:rsidR="00FB7F1D">
          <w:t>75</w:t>
        </w:r>
        <w:r>
          <w:fldChar w:fldCharType="end"/>
        </w:r>
      </w:hyperlink>
    </w:p>
    <w:p w14:paraId="0C021439" w14:textId="2C3AF9EA" w:rsidR="00916876" w:rsidRDefault="00916876">
      <w:pPr>
        <w:pStyle w:val="TOC5"/>
        <w:rPr>
          <w:rFonts w:asciiTheme="minorHAnsi" w:eastAsiaTheme="minorEastAsia" w:hAnsiTheme="minorHAnsi" w:cstheme="minorBidi"/>
          <w:sz w:val="22"/>
          <w:szCs w:val="22"/>
          <w:lang w:eastAsia="en-AU"/>
        </w:rPr>
      </w:pPr>
      <w:r>
        <w:tab/>
      </w:r>
      <w:hyperlink w:anchor="_Toc146637006" w:history="1">
        <w:r w:rsidRPr="00405DE0">
          <w:t>97</w:t>
        </w:r>
        <w:r>
          <w:rPr>
            <w:rFonts w:asciiTheme="minorHAnsi" w:eastAsiaTheme="minorEastAsia" w:hAnsiTheme="minorHAnsi" w:cstheme="minorBidi"/>
            <w:sz w:val="22"/>
            <w:szCs w:val="22"/>
            <w:lang w:eastAsia="en-AU"/>
          </w:rPr>
          <w:tab/>
        </w:r>
        <w:r w:rsidRPr="00405DE0">
          <w:t>Good behaviour orders—community service work—reports by entities</w:t>
        </w:r>
        <w:r>
          <w:tab/>
        </w:r>
        <w:r>
          <w:fldChar w:fldCharType="begin"/>
        </w:r>
        <w:r>
          <w:instrText xml:space="preserve"> PAGEREF _Toc146637006 \h </w:instrText>
        </w:r>
        <w:r>
          <w:fldChar w:fldCharType="separate"/>
        </w:r>
        <w:r w:rsidR="00FB7F1D">
          <w:t>75</w:t>
        </w:r>
        <w:r>
          <w:fldChar w:fldCharType="end"/>
        </w:r>
      </w:hyperlink>
    </w:p>
    <w:p w14:paraId="46CE8781" w14:textId="1F71A7AD" w:rsidR="00916876" w:rsidRDefault="00BE0D66">
      <w:pPr>
        <w:pStyle w:val="TOC2"/>
        <w:rPr>
          <w:rFonts w:asciiTheme="minorHAnsi" w:eastAsiaTheme="minorEastAsia" w:hAnsiTheme="minorHAnsi" w:cstheme="minorBidi"/>
          <w:b w:val="0"/>
          <w:sz w:val="22"/>
          <w:szCs w:val="22"/>
          <w:lang w:eastAsia="en-AU"/>
        </w:rPr>
      </w:pPr>
      <w:hyperlink w:anchor="_Toc146637007" w:history="1">
        <w:r w:rsidR="00916876" w:rsidRPr="00405DE0">
          <w:t>Part 6.3</w:t>
        </w:r>
        <w:r w:rsidR="00916876">
          <w:rPr>
            <w:rFonts w:asciiTheme="minorHAnsi" w:eastAsiaTheme="minorEastAsia" w:hAnsiTheme="minorHAnsi" w:cstheme="minorBidi"/>
            <w:b w:val="0"/>
            <w:sz w:val="22"/>
            <w:szCs w:val="22"/>
            <w:lang w:eastAsia="en-AU"/>
          </w:rPr>
          <w:tab/>
        </w:r>
        <w:r w:rsidR="00916876" w:rsidRPr="00405DE0">
          <w:rPr>
            <w:lang w:val="en-US"/>
          </w:rPr>
          <w:t>Good behaviour—rehabilitation programs</w:t>
        </w:r>
        <w:r w:rsidR="00916876" w:rsidRPr="00916876">
          <w:rPr>
            <w:vanish/>
          </w:rPr>
          <w:tab/>
        </w:r>
        <w:r w:rsidR="00916876" w:rsidRPr="00916876">
          <w:rPr>
            <w:vanish/>
          </w:rPr>
          <w:fldChar w:fldCharType="begin"/>
        </w:r>
        <w:r w:rsidR="00916876" w:rsidRPr="00916876">
          <w:rPr>
            <w:vanish/>
          </w:rPr>
          <w:instrText xml:space="preserve"> PAGEREF _Toc146637007 \h </w:instrText>
        </w:r>
        <w:r w:rsidR="00916876" w:rsidRPr="00916876">
          <w:rPr>
            <w:vanish/>
          </w:rPr>
        </w:r>
        <w:r w:rsidR="00916876" w:rsidRPr="00916876">
          <w:rPr>
            <w:vanish/>
          </w:rPr>
          <w:fldChar w:fldCharType="separate"/>
        </w:r>
        <w:r w:rsidR="00FB7F1D">
          <w:rPr>
            <w:vanish/>
          </w:rPr>
          <w:t>76</w:t>
        </w:r>
        <w:r w:rsidR="00916876" w:rsidRPr="00916876">
          <w:rPr>
            <w:vanish/>
          </w:rPr>
          <w:fldChar w:fldCharType="end"/>
        </w:r>
      </w:hyperlink>
    </w:p>
    <w:p w14:paraId="7C312D90" w14:textId="675CAA52" w:rsidR="00916876" w:rsidRDefault="00916876">
      <w:pPr>
        <w:pStyle w:val="TOC5"/>
        <w:rPr>
          <w:rFonts w:asciiTheme="minorHAnsi" w:eastAsiaTheme="minorEastAsia" w:hAnsiTheme="minorHAnsi" w:cstheme="minorBidi"/>
          <w:sz w:val="22"/>
          <w:szCs w:val="22"/>
          <w:lang w:eastAsia="en-AU"/>
        </w:rPr>
      </w:pPr>
      <w:r>
        <w:tab/>
      </w:r>
      <w:hyperlink w:anchor="_Toc146637008" w:history="1">
        <w:r w:rsidRPr="00405DE0">
          <w:t>98</w:t>
        </w:r>
        <w:r>
          <w:rPr>
            <w:rFonts w:asciiTheme="minorHAnsi" w:eastAsiaTheme="minorEastAsia" w:hAnsiTheme="minorHAnsi" w:cstheme="minorBidi"/>
            <w:sz w:val="22"/>
            <w:szCs w:val="22"/>
            <w:lang w:eastAsia="en-AU"/>
          </w:rPr>
          <w:tab/>
        </w:r>
        <w:r w:rsidRPr="00405DE0">
          <w:t>Application—pt 6.3</w:t>
        </w:r>
        <w:r>
          <w:tab/>
        </w:r>
        <w:r>
          <w:fldChar w:fldCharType="begin"/>
        </w:r>
        <w:r>
          <w:instrText xml:space="preserve"> PAGEREF _Toc146637008 \h </w:instrText>
        </w:r>
        <w:r>
          <w:fldChar w:fldCharType="separate"/>
        </w:r>
        <w:r w:rsidR="00FB7F1D">
          <w:t>76</w:t>
        </w:r>
        <w:r>
          <w:fldChar w:fldCharType="end"/>
        </w:r>
      </w:hyperlink>
    </w:p>
    <w:p w14:paraId="05ADD504" w14:textId="17710F81" w:rsidR="00916876" w:rsidRDefault="00916876">
      <w:pPr>
        <w:pStyle w:val="TOC5"/>
        <w:rPr>
          <w:rFonts w:asciiTheme="minorHAnsi" w:eastAsiaTheme="minorEastAsia" w:hAnsiTheme="minorHAnsi" w:cstheme="minorBidi"/>
          <w:sz w:val="22"/>
          <w:szCs w:val="22"/>
          <w:lang w:eastAsia="en-AU"/>
        </w:rPr>
      </w:pPr>
      <w:r>
        <w:tab/>
      </w:r>
      <w:hyperlink w:anchor="_Toc146637009" w:history="1">
        <w:r w:rsidRPr="00405DE0">
          <w:t>99</w:t>
        </w:r>
        <w:r>
          <w:rPr>
            <w:rFonts w:asciiTheme="minorHAnsi" w:eastAsiaTheme="minorEastAsia" w:hAnsiTheme="minorHAnsi" w:cstheme="minorBidi"/>
            <w:sz w:val="22"/>
            <w:szCs w:val="22"/>
            <w:lang w:eastAsia="en-AU"/>
          </w:rPr>
          <w:tab/>
        </w:r>
        <w:r w:rsidRPr="00405DE0">
          <w:t>Good behaviour orders—compliance with rehabilitation program condition</w:t>
        </w:r>
        <w:r>
          <w:tab/>
        </w:r>
        <w:r>
          <w:fldChar w:fldCharType="begin"/>
        </w:r>
        <w:r>
          <w:instrText xml:space="preserve"> PAGEREF _Toc146637009 \h </w:instrText>
        </w:r>
        <w:r>
          <w:fldChar w:fldCharType="separate"/>
        </w:r>
        <w:r w:rsidR="00FB7F1D">
          <w:t>76</w:t>
        </w:r>
        <w:r>
          <w:fldChar w:fldCharType="end"/>
        </w:r>
      </w:hyperlink>
    </w:p>
    <w:p w14:paraId="78D1BCE9" w14:textId="4B901E91" w:rsidR="00916876" w:rsidRDefault="00916876">
      <w:pPr>
        <w:pStyle w:val="TOC5"/>
        <w:rPr>
          <w:rFonts w:asciiTheme="minorHAnsi" w:eastAsiaTheme="minorEastAsia" w:hAnsiTheme="minorHAnsi" w:cstheme="minorBidi"/>
          <w:sz w:val="22"/>
          <w:szCs w:val="22"/>
          <w:lang w:eastAsia="en-AU"/>
        </w:rPr>
      </w:pPr>
      <w:r>
        <w:tab/>
      </w:r>
      <w:hyperlink w:anchor="_Toc146637010" w:history="1">
        <w:r w:rsidRPr="00405DE0">
          <w:t>100</w:t>
        </w:r>
        <w:r>
          <w:rPr>
            <w:rFonts w:asciiTheme="minorHAnsi" w:eastAsiaTheme="minorEastAsia" w:hAnsiTheme="minorHAnsi" w:cstheme="minorBidi"/>
            <w:sz w:val="22"/>
            <w:szCs w:val="22"/>
            <w:lang w:eastAsia="en-AU"/>
          </w:rPr>
          <w:tab/>
        </w:r>
        <w:r w:rsidRPr="00405DE0">
          <w:t>Good behaviour orders—rehabilitation programs—director-general directions</w:t>
        </w:r>
        <w:r>
          <w:tab/>
        </w:r>
        <w:r>
          <w:fldChar w:fldCharType="begin"/>
        </w:r>
        <w:r>
          <w:instrText xml:space="preserve"> PAGEREF _Toc146637010 \h </w:instrText>
        </w:r>
        <w:r>
          <w:fldChar w:fldCharType="separate"/>
        </w:r>
        <w:r w:rsidR="00FB7F1D">
          <w:t>76</w:t>
        </w:r>
        <w:r>
          <w:fldChar w:fldCharType="end"/>
        </w:r>
      </w:hyperlink>
    </w:p>
    <w:p w14:paraId="21493B45" w14:textId="331E80D6" w:rsidR="00916876" w:rsidRDefault="00916876">
      <w:pPr>
        <w:pStyle w:val="TOC5"/>
        <w:rPr>
          <w:rFonts w:asciiTheme="minorHAnsi" w:eastAsiaTheme="minorEastAsia" w:hAnsiTheme="minorHAnsi" w:cstheme="minorBidi"/>
          <w:sz w:val="22"/>
          <w:szCs w:val="22"/>
          <w:lang w:eastAsia="en-AU"/>
        </w:rPr>
      </w:pPr>
      <w:r>
        <w:tab/>
      </w:r>
      <w:hyperlink w:anchor="_Toc146637011" w:history="1">
        <w:r w:rsidRPr="00405DE0">
          <w:t>101</w:t>
        </w:r>
        <w:r>
          <w:rPr>
            <w:rFonts w:asciiTheme="minorHAnsi" w:eastAsiaTheme="minorEastAsia" w:hAnsiTheme="minorHAnsi" w:cstheme="minorBidi"/>
            <w:sz w:val="22"/>
            <w:szCs w:val="22"/>
            <w:lang w:eastAsia="en-AU"/>
          </w:rPr>
          <w:tab/>
        </w:r>
        <w:r w:rsidRPr="00405DE0">
          <w:t>Good behaviour orders—rehabilitation program providers—reports by providers</w:t>
        </w:r>
        <w:r>
          <w:tab/>
        </w:r>
        <w:r>
          <w:fldChar w:fldCharType="begin"/>
        </w:r>
        <w:r>
          <w:instrText xml:space="preserve"> PAGEREF _Toc146637011 \h </w:instrText>
        </w:r>
        <w:r>
          <w:fldChar w:fldCharType="separate"/>
        </w:r>
        <w:r w:rsidR="00FB7F1D">
          <w:t>77</w:t>
        </w:r>
        <w:r>
          <w:fldChar w:fldCharType="end"/>
        </w:r>
      </w:hyperlink>
    </w:p>
    <w:p w14:paraId="11738D07" w14:textId="4A8A1EAA" w:rsidR="00916876" w:rsidRDefault="00BE0D66">
      <w:pPr>
        <w:pStyle w:val="TOC2"/>
        <w:rPr>
          <w:rFonts w:asciiTheme="minorHAnsi" w:eastAsiaTheme="minorEastAsia" w:hAnsiTheme="minorHAnsi" w:cstheme="minorBidi"/>
          <w:b w:val="0"/>
          <w:sz w:val="22"/>
          <w:szCs w:val="22"/>
          <w:lang w:eastAsia="en-AU"/>
        </w:rPr>
      </w:pPr>
      <w:hyperlink w:anchor="_Toc146637012" w:history="1">
        <w:r w:rsidR="00916876" w:rsidRPr="00405DE0">
          <w:t>Part 6.4</w:t>
        </w:r>
        <w:r w:rsidR="00916876">
          <w:rPr>
            <w:rFonts w:asciiTheme="minorHAnsi" w:eastAsiaTheme="minorEastAsia" w:hAnsiTheme="minorHAnsi" w:cstheme="minorBidi"/>
            <w:b w:val="0"/>
            <w:sz w:val="22"/>
            <w:szCs w:val="22"/>
            <w:lang w:eastAsia="en-AU"/>
          </w:rPr>
          <w:tab/>
        </w:r>
        <w:r w:rsidR="00916876" w:rsidRPr="00405DE0">
          <w:t>Good behaviour—supervision</w:t>
        </w:r>
        <w:r w:rsidR="00916876" w:rsidRPr="00916876">
          <w:rPr>
            <w:vanish/>
          </w:rPr>
          <w:tab/>
        </w:r>
        <w:r w:rsidR="00916876" w:rsidRPr="00916876">
          <w:rPr>
            <w:vanish/>
          </w:rPr>
          <w:fldChar w:fldCharType="begin"/>
        </w:r>
        <w:r w:rsidR="00916876" w:rsidRPr="00916876">
          <w:rPr>
            <w:vanish/>
          </w:rPr>
          <w:instrText xml:space="preserve"> PAGEREF _Toc146637012 \h </w:instrText>
        </w:r>
        <w:r w:rsidR="00916876" w:rsidRPr="00916876">
          <w:rPr>
            <w:vanish/>
          </w:rPr>
        </w:r>
        <w:r w:rsidR="00916876" w:rsidRPr="00916876">
          <w:rPr>
            <w:vanish/>
          </w:rPr>
          <w:fldChar w:fldCharType="separate"/>
        </w:r>
        <w:r w:rsidR="00FB7F1D">
          <w:rPr>
            <w:vanish/>
          </w:rPr>
          <w:t>78</w:t>
        </w:r>
        <w:r w:rsidR="00916876" w:rsidRPr="00916876">
          <w:rPr>
            <w:vanish/>
          </w:rPr>
          <w:fldChar w:fldCharType="end"/>
        </w:r>
      </w:hyperlink>
    </w:p>
    <w:p w14:paraId="18F5F98C" w14:textId="0BB114F6" w:rsidR="00916876" w:rsidRDefault="00916876">
      <w:pPr>
        <w:pStyle w:val="TOC5"/>
        <w:rPr>
          <w:rFonts w:asciiTheme="minorHAnsi" w:eastAsiaTheme="minorEastAsia" w:hAnsiTheme="minorHAnsi" w:cstheme="minorBidi"/>
          <w:sz w:val="22"/>
          <w:szCs w:val="22"/>
          <w:lang w:eastAsia="en-AU"/>
        </w:rPr>
      </w:pPr>
      <w:r>
        <w:tab/>
      </w:r>
      <w:hyperlink w:anchor="_Toc146637013" w:history="1">
        <w:r w:rsidRPr="00405DE0">
          <w:t>102</w:t>
        </w:r>
        <w:r>
          <w:rPr>
            <w:rFonts w:asciiTheme="minorHAnsi" w:eastAsiaTheme="minorEastAsia" w:hAnsiTheme="minorHAnsi" w:cstheme="minorBidi"/>
            <w:sz w:val="22"/>
            <w:szCs w:val="22"/>
            <w:lang w:eastAsia="en-AU"/>
          </w:rPr>
          <w:tab/>
        </w:r>
        <w:r w:rsidRPr="00405DE0">
          <w:t>Good behaviour—</w:t>
        </w:r>
        <w:r w:rsidRPr="00405DE0">
          <w:rPr>
            <w:bCs/>
          </w:rPr>
          <w:t>breach of good behaviour obligation</w:t>
        </w:r>
        <w:r>
          <w:tab/>
        </w:r>
        <w:r>
          <w:fldChar w:fldCharType="begin"/>
        </w:r>
        <w:r>
          <w:instrText xml:space="preserve"> PAGEREF _Toc146637013 \h </w:instrText>
        </w:r>
        <w:r>
          <w:fldChar w:fldCharType="separate"/>
        </w:r>
        <w:r w:rsidR="00FB7F1D">
          <w:t>78</w:t>
        </w:r>
        <w:r>
          <w:fldChar w:fldCharType="end"/>
        </w:r>
      </w:hyperlink>
    </w:p>
    <w:p w14:paraId="2F732596" w14:textId="2D4FB4A9" w:rsidR="00916876" w:rsidRDefault="00916876">
      <w:pPr>
        <w:pStyle w:val="TOC5"/>
        <w:rPr>
          <w:rFonts w:asciiTheme="minorHAnsi" w:eastAsiaTheme="minorEastAsia" w:hAnsiTheme="minorHAnsi" w:cstheme="minorBidi"/>
          <w:sz w:val="22"/>
          <w:szCs w:val="22"/>
          <w:lang w:eastAsia="en-AU"/>
        </w:rPr>
      </w:pPr>
      <w:r>
        <w:tab/>
      </w:r>
      <w:hyperlink w:anchor="_Toc146637014" w:history="1">
        <w:r w:rsidRPr="00405DE0">
          <w:t>103</w:t>
        </w:r>
        <w:r>
          <w:rPr>
            <w:rFonts w:asciiTheme="minorHAnsi" w:eastAsiaTheme="minorEastAsia" w:hAnsiTheme="minorHAnsi" w:cstheme="minorBidi"/>
            <w:sz w:val="22"/>
            <w:szCs w:val="22"/>
            <w:lang w:eastAsia="en-AU"/>
          </w:rPr>
          <w:tab/>
        </w:r>
        <w:r w:rsidRPr="00405DE0">
          <w:t>Arrest without warrant—breach of good behaviour obligations</w:t>
        </w:r>
        <w:r>
          <w:tab/>
        </w:r>
        <w:r>
          <w:fldChar w:fldCharType="begin"/>
        </w:r>
        <w:r>
          <w:instrText xml:space="preserve"> PAGEREF _Toc146637014 \h </w:instrText>
        </w:r>
        <w:r>
          <w:fldChar w:fldCharType="separate"/>
        </w:r>
        <w:r w:rsidR="00FB7F1D">
          <w:t>79</w:t>
        </w:r>
        <w:r>
          <w:fldChar w:fldCharType="end"/>
        </w:r>
      </w:hyperlink>
    </w:p>
    <w:p w14:paraId="6F75A808" w14:textId="56C1E302" w:rsidR="00916876" w:rsidRDefault="00916876">
      <w:pPr>
        <w:pStyle w:val="TOC5"/>
        <w:rPr>
          <w:rFonts w:asciiTheme="minorHAnsi" w:eastAsiaTheme="minorEastAsia" w:hAnsiTheme="minorHAnsi" w:cstheme="minorBidi"/>
          <w:sz w:val="22"/>
          <w:szCs w:val="22"/>
          <w:lang w:eastAsia="en-AU"/>
        </w:rPr>
      </w:pPr>
      <w:r>
        <w:tab/>
      </w:r>
      <w:hyperlink w:anchor="_Toc146637015" w:history="1">
        <w:r w:rsidRPr="00405DE0">
          <w:t>104</w:t>
        </w:r>
        <w:r>
          <w:rPr>
            <w:rFonts w:asciiTheme="minorHAnsi" w:eastAsiaTheme="minorEastAsia" w:hAnsiTheme="minorHAnsi" w:cstheme="minorBidi"/>
            <w:sz w:val="22"/>
            <w:szCs w:val="22"/>
            <w:lang w:eastAsia="en-AU"/>
          </w:rPr>
          <w:tab/>
        </w:r>
        <w:r w:rsidRPr="00405DE0">
          <w:t>Arrest warrant—breach of good behaviour obligations etc</w:t>
        </w:r>
        <w:r>
          <w:tab/>
        </w:r>
        <w:r>
          <w:fldChar w:fldCharType="begin"/>
        </w:r>
        <w:r>
          <w:instrText xml:space="preserve"> PAGEREF _Toc146637015 \h </w:instrText>
        </w:r>
        <w:r>
          <w:fldChar w:fldCharType="separate"/>
        </w:r>
        <w:r w:rsidR="00FB7F1D">
          <w:t>80</w:t>
        </w:r>
        <w:r>
          <w:fldChar w:fldCharType="end"/>
        </w:r>
      </w:hyperlink>
    </w:p>
    <w:p w14:paraId="0FBC321F" w14:textId="025F955A" w:rsidR="00916876" w:rsidRDefault="00916876">
      <w:pPr>
        <w:pStyle w:val="TOC5"/>
        <w:rPr>
          <w:rFonts w:asciiTheme="minorHAnsi" w:eastAsiaTheme="minorEastAsia" w:hAnsiTheme="minorHAnsi" w:cstheme="minorBidi"/>
          <w:sz w:val="22"/>
          <w:szCs w:val="22"/>
          <w:lang w:eastAsia="en-AU"/>
        </w:rPr>
      </w:pPr>
      <w:r>
        <w:tab/>
      </w:r>
      <w:hyperlink w:anchor="_Toc146637016" w:history="1">
        <w:r w:rsidRPr="00405DE0">
          <w:t>105</w:t>
        </w:r>
        <w:r>
          <w:rPr>
            <w:rFonts w:asciiTheme="minorHAnsi" w:eastAsiaTheme="minorEastAsia" w:hAnsiTheme="minorHAnsi" w:cstheme="minorBidi"/>
            <w:sz w:val="22"/>
            <w:szCs w:val="22"/>
            <w:lang w:eastAsia="en-AU"/>
          </w:rPr>
          <w:tab/>
        </w:r>
        <w:r w:rsidRPr="00405DE0">
          <w:t>Good behaviour—agreement to attend court</w:t>
        </w:r>
        <w:r>
          <w:tab/>
        </w:r>
        <w:r>
          <w:fldChar w:fldCharType="begin"/>
        </w:r>
        <w:r>
          <w:instrText xml:space="preserve"> PAGEREF _Toc146637016 \h </w:instrText>
        </w:r>
        <w:r>
          <w:fldChar w:fldCharType="separate"/>
        </w:r>
        <w:r w:rsidR="00FB7F1D">
          <w:t>81</w:t>
        </w:r>
        <w:r>
          <w:fldChar w:fldCharType="end"/>
        </w:r>
      </w:hyperlink>
    </w:p>
    <w:p w14:paraId="41DB8270" w14:textId="6FB2976F" w:rsidR="00916876" w:rsidRDefault="00916876">
      <w:pPr>
        <w:pStyle w:val="TOC5"/>
        <w:rPr>
          <w:rFonts w:asciiTheme="minorHAnsi" w:eastAsiaTheme="minorEastAsia" w:hAnsiTheme="minorHAnsi" w:cstheme="minorBidi"/>
          <w:sz w:val="22"/>
          <w:szCs w:val="22"/>
          <w:lang w:eastAsia="en-AU"/>
        </w:rPr>
      </w:pPr>
      <w:r>
        <w:tab/>
      </w:r>
      <w:hyperlink w:anchor="_Toc146637017" w:history="1">
        <w:r w:rsidRPr="00405DE0">
          <w:t>106</w:t>
        </w:r>
        <w:r>
          <w:rPr>
            <w:rFonts w:asciiTheme="minorHAnsi" w:eastAsiaTheme="minorEastAsia" w:hAnsiTheme="minorHAnsi" w:cstheme="minorBidi"/>
            <w:sz w:val="22"/>
            <w:szCs w:val="22"/>
            <w:lang w:eastAsia="en-AU"/>
          </w:rPr>
          <w:tab/>
        </w:r>
        <w:r w:rsidRPr="00405DE0">
          <w:t>Good behaviour—summons to attend court</w:t>
        </w:r>
        <w:r>
          <w:tab/>
        </w:r>
        <w:r>
          <w:fldChar w:fldCharType="begin"/>
        </w:r>
        <w:r>
          <w:instrText xml:space="preserve"> PAGEREF _Toc146637017 \h </w:instrText>
        </w:r>
        <w:r>
          <w:fldChar w:fldCharType="separate"/>
        </w:r>
        <w:r w:rsidR="00FB7F1D">
          <w:t>81</w:t>
        </w:r>
        <w:r>
          <w:fldChar w:fldCharType="end"/>
        </w:r>
      </w:hyperlink>
    </w:p>
    <w:p w14:paraId="1D27DEDA" w14:textId="0C3AC8B1" w:rsidR="00916876" w:rsidRDefault="00BE0D66">
      <w:pPr>
        <w:pStyle w:val="TOC2"/>
        <w:rPr>
          <w:rFonts w:asciiTheme="minorHAnsi" w:eastAsiaTheme="minorEastAsia" w:hAnsiTheme="minorHAnsi" w:cstheme="minorBidi"/>
          <w:b w:val="0"/>
          <w:sz w:val="22"/>
          <w:szCs w:val="22"/>
          <w:lang w:eastAsia="en-AU"/>
        </w:rPr>
      </w:pPr>
      <w:hyperlink w:anchor="_Toc146637018" w:history="1">
        <w:r w:rsidR="00916876" w:rsidRPr="00405DE0">
          <w:t>Part 6.5</w:t>
        </w:r>
        <w:r w:rsidR="00916876">
          <w:rPr>
            <w:rFonts w:asciiTheme="minorHAnsi" w:eastAsiaTheme="minorEastAsia" w:hAnsiTheme="minorHAnsi" w:cstheme="minorBidi"/>
            <w:b w:val="0"/>
            <w:sz w:val="22"/>
            <w:szCs w:val="22"/>
            <w:lang w:eastAsia="en-AU"/>
          </w:rPr>
          <w:tab/>
        </w:r>
        <w:r w:rsidR="00916876" w:rsidRPr="00405DE0">
          <w:rPr>
            <w:lang w:val="en-US"/>
          </w:rPr>
          <w:t>Good behaviour orders—breach</w:t>
        </w:r>
        <w:r w:rsidR="00916876" w:rsidRPr="00916876">
          <w:rPr>
            <w:vanish/>
          </w:rPr>
          <w:tab/>
        </w:r>
        <w:r w:rsidR="00916876" w:rsidRPr="00916876">
          <w:rPr>
            <w:vanish/>
          </w:rPr>
          <w:fldChar w:fldCharType="begin"/>
        </w:r>
        <w:r w:rsidR="00916876" w:rsidRPr="00916876">
          <w:rPr>
            <w:vanish/>
          </w:rPr>
          <w:instrText xml:space="preserve"> PAGEREF _Toc146637018 \h </w:instrText>
        </w:r>
        <w:r w:rsidR="00916876" w:rsidRPr="00916876">
          <w:rPr>
            <w:vanish/>
          </w:rPr>
        </w:r>
        <w:r w:rsidR="00916876" w:rsidRPr="00916876">
          <w:rPr>
            <w:vanish/>
          </w:rPr>
          <w:fldChar w:fldCharType="separate"/>
        </w:r>
        <w:r w:rsidR="00FB7F1D">
          <w:rPr>
            <w:vanish/>
          </w:rPr>
          <w:t>82</w:t>
        </w:r>
        <w:r w:rsidR="00916876" w:rsidRPr="00916876">
          <w:rPr>
            <w:vanish/>
          </w:rPr>
          <w:fldChar w:fldCharType="end"/>
        </w:r>
      </w:hyperlink>
    </w:p>
    <w:p w14:paraId="1D9D14B5" w14:textId="05F3DB56" w:rsidR="00916876" w:rsidRDefault="00916876">
      <w:pPr>
        <w:pStyle w:val="TOC5"/>
        <w:rPr>
          <w:rFonts w:asciiTheme="minorHAnsi" w:eastAsiaTheme="minorEastAsia" w:hAnsiTheme="minorHAnsi" w:cstheme="minorBidi"/>
          <w:sz w:val="22"/>
          <w:szCs w:val="22"/>
          <w:lang w:eastAsia="en-AU"/>
        </w:rPr>
      </w:pPr>
      <w:r>
        <w:tab/>
      </w:r>
      <w:hyperlink w:anchor="_Toc146637019" w:history="1">
        <w:r w:rsidRPr="00405DE0">
          <w:t>107</w:t>
        </w:r>
        <w:r>
          <w:rPr>
            <w:rFonts w:asciiTheme="minorHAnsi" w:eastAsiaTheme="minorEastAsia" w:hAnsiTheme="minorHAnsi" w:cstheme="minorBidi"/>
            <w:sz w:val="22"/>
            <w:szCs w:val="22"/>
            <w:lang w:eastAsia="en-AU"/>
          </w:rPr>
          <w:tab/>
        </w:r>
        <w:r w:rsidRPr="00405DE0">
          <w:t>Offence committed</w:t>
        </w:r>
        <w:r w:rsidRPr="00405DE0">
          <w:rPr>
            <w:lang w:val="en-US"/>
          </w:rPr>
          <w:t xml:space="preserve"> while under good behaviour order</w:t>
        </w:r>
        <w:r>
          <w:tab/>
        </w:r>
        <w:r>
          <w:fldChar w:fldCharType="begin"/>
        </w:r>
        <w:r>
          <w:instrText xml:space="preserve"> PAGEREF _Toc146637019 \h </w:instrText>
        </w:r>
        <w:r>
          <w:fldChar w:fldCharType="separate"/>
        </w:r>
        <w:r w:rsidR="00FB7F1D">
          <w:t>82</w:t>
        </w:r>
        <w:r>
          <w:fldChar w:fldCharType="end"/>
        </w:r>
      </w:hyperlink>
    </w:p>
    <w:p w14:paraId="2E30307B" w14:textId="584E477E" w:rsidR="00916876" w:rsidRDefault="00916876">
      <w:pPr>
        <w:pStyle w:val="TOC5"/>
        <w:rPr>
          <w:rFonts w:asciiTheme="minorHAnsi" w:eastAsiaTheme="minorEastAsia" w:hAnsiTheme="minorHAnsi" w:cstheme="minorBidi"/>
          <w:sz w:val="22"/>
          <w:szCs w:val="22"/>
          <w:lang w:eastAsia="en-AU"/>
        </w:rPr>
      </w:pPr>
      <w:r>
        <w:tab/>
      </w:r>
      <w:hyperlink w:anchor="_Toc146637020" w:history="1">
        <w:r w:rsidRPr="00405DE0">
          <w:t>108</w:t>
        </w:r>
        <w:r>
          <w:rPr>
            <w:rFonts w:asciiTheme="minorHAnsi" w:eastAsiaTheme="minorEastAsia" w:hAnsiTheme="minorHAnsi" w:cstheme="minorBidi"/>
            <w:sz w:val="22"/>
            <w:szCs w:val="22"/>
            <w:lang w:eastAsia="en-AU"/>
          </w:rPr>
          <w:tab/>
        </w:r>
        <w:r w:rsidRPr="00405DE0">
          <w:t>Court powers—</w:t>
        </w:r>
        <w:r w:rsidRPr="00405DE0">
          <w:rPr>
            <w:lang w:val="en-US"/>
          </w:rPr>
          <w:t>breach of good behaviour obligations</w:t>
        </w:r>
        <w:r>
          <w:tab/>
        </w:r>
        <w:r>
          <w:fldChar w:fldCharType="begin"/>
        </w:r>
        <w:r>
          <w:instrText xml:space="preserve"> PAGEREF _Toc146637020 \h </w:instrText>
        </w:r>
        <w:r>
          <w:fldChar w:fldCharType="separate"/>
        </w:r>
        <w:r w:rsidR="00FB7F1D">
          <w:t>82</w:t>
        </w:r>
        <w:r>
          <w:fldChar w:fldCharType="end"/>
        </w:r>
      </w:hyperlink>
    </w:p>
    <w:p w14:paraId="09C0B887" w14:textId="43DB0BE1" w:rsidR="00916876" w:rsidRDefault="00916876">
      <w:pPr>
        <w:pStyle w:val="TOC5"/>
        <w:rPr>
          <w:rFonts w:asciiTheme="minorHAnsi" w:eastAsiaTheme="minorEastAsia" w:hAnsiTheme="minorHAnsi" w:cstheme="minorBidi"/>
          <w:sz w:val="22"/>
          <w:szCs w:val="22"/>
          <w:lang w:eastAsia="en-AU"/>
        </w:rPr>
      </w:pPr>
      <w:r>
        <w:tab/>
      </w:r>
      <w:hyperlink w:anchor="_Toc146637021" w:history="1">
        <w:r w:rsidRPr="00405DE0">
          <w:t>109</w:t>
        </w:r>
        <w:r>
          <w:rPr>
            <w:rFonts w:asciiTheme="minorHAnsi" w:eastAsiaTheme="minorEastAsia" w:hAnsiTheme="minorHAnsi" w:cstheme="minorBidi"/>
            <w:sz w:val="22"/>
            <w:szCs w:val="22"/>
            <w:lang w:eastAsia="en-AU"/>
          </w:rPr>
          <w:tab/>
        </w:r>
        <w:r w:rsidRPr="00405DE0">
          <w:t>Cancellation of good behaviour order made as non</w:t>
        </w:r>
        <w:r w:rsidRPr="00405DE0">
          <w:noBreakHyphen/>
          <w:t>conviction order</w:t>
        </w:r>
        <w:r>
          <w:tab/>
        </w:r>
        <w:r>
          <w:fldChar w:fldCharType="begin"/>
        </w:r>
        <w:r>
          <w:instrText xml:space="preserve"> PAGEREF _Toc146637021 \h </w:instrText>
        </w:r>
        <w:r>
          <w:fldChar w:fldCharType="separate"/>
        </w:r>
        <w:r w:rsidR="00FB7F1D">
          <w:t>84</w:t>
        </w:r>
        <w:r>
          <w:fldChar w:fldCharType="end"/>
        </w:r>
      </w:hyperlink>
    </w:p>
    <w:p w14:paraId="4173BE5A" w14:textId="1951FC8F" w:rsidR="00916876" w:rsidRDefault="00916876">
      <w:pPr>
        <w:pStyle w:val="TOC5"/>
        <w:rPr>
          <w:rFonts w:asciiTheme="minorHAnsi" w:eastAsiaTheme="minorEastAsia" w:hAnsiTheme="minorHAnsi" w:cstheme="minorBidi"/>
          <w:sz w:val="22"/>
          <w:szCs w:val="22"/>
          <w:lang w:eastAsia="en-AU"/>
        </w:rPr>
      </w:pPr>
      <w:r>
        <w:tab/>
      </w:r>
      <w:hyperlink w:anchor="_Toc146637022" w:history="1">
        <w:r w:rsidRPr="00405DE0">
          <w:t>110</w:t>
        </w:r>
        <w:r>
          <w:rPr>
            <w:rFonts w:asciiTheme="minorHAnsi" w:eastAsiaTheme="minorEastAsia" w:hAnsiTheme="minorHAnsi" w:cstheme="minorBidi"/>
            <w:sz w:val="22"/>
            <w:szCs w:val="22"/>
            <w:lang w:eastAsia="en-AU"/>
          </w:rPr>
          <w:tab/>
        </w:r>
        <w:r w:rsidRPr="00405DE0">
          <w:t xml:space="preserve">Cancellation of good behaviour order with </w:t>
        </w:r>
        <w:r w:rsidRPr="00405DE0">
          <w:rPr>
            <w:lang w:val="en-US"/>
          </w:rPr>
          <w:t>suspended sentence order</w:t>
        </w:r>
        <w:r>
          <w:tab/>
        </w:r>
        <w:r>
          <w:fldChar w:fldCharType="begin"/>
        </w:r>
        <w:r>
          <w:instrText xml:space="preserve"> PAGEREF _Toc146637022 \h </w:instrText>
        </w:r>
        <w:r>
          <w:fldChar w:fldCharType="separate"/>
        </w:r>
        <w:r w:rsidR="00FB7F1D">
          <w:t>84</w:t>
        </w:r>
        <w:r>
          <w:fldChar w:fldCharType="end"/>
        </w:r>
      </w:hyperlink>
    </w:p>
    <w:p w14:paraId="105A5C17" w14:textId="75946C17" w:rsidR="00916876" w:rsidRDefault="00916876">
      <w:pPr>
        <w:pStyle w:val="TOC5"/>
        <w:rPr>
          <w:rFonts w:asciiTheme="minorHAnsi" w:eastAsiaTheme="minorEastAsia" w:hAnsiTheme="minorHAnsi" w:cstheme="minorBidi"/>
          <w:sz w:val="22"/>
          <w:szCs w:val="22"/>
          <w:lang w:eastAsia="en-AU"/>
        </w:rPr>
      </w:pPr>
      <w:r>
        <w:tab/>
      </w:r>
      <w:hyperlink w:anchor="_Toc146637023" w:history="1">
        <w:r w:rsidRPr="00405DE0">
          <w:t>111</w:t>
        </w:r>
        <w:r>
          <w:rPr>
            <w:rFonts w:asciiTheme="minorHAnsi" w:eastAsiaTheme="minorEastAsia" w:hAnsiTheme="minorHAnsi" w:cstheme="minorBidi"/>
            <w:sz w:val="22"/>
            <w:szCs w:val="22"/>
            <w:lang w:eastAsia="en-AU"/>
          </w:rPr>
          <w:tab/>
        </w:r>
        <w:r w:rsidRPr="00405DE0">
          <w:t>Enforcing security under good behaviour order</w:t>
        </w:r>
        <w:r>
          <w:tab/>
        </w:r>
        <w:r>
          <w:fldChar w:fldCharType="begin"/>
        </w:r>
        <w:r>
          <w:instrText xml:space="preserve"> PAGEREF _Toc146637023 \h </w:instrText>
        </w:r>
        <w:r>
          <w:fldChar w:fldCharType="separate"/>
        </w:r>
        <w:r w:rsidR="00FB7F1D">
          <w:t>85</w:t>
        </w:r>
        <w:r>
          <w:fldChar w:fldCharType="end"/>
        </w:r>
      </w:hyperlink>
    </w:p>
    <w:p w14:paraId="758B8637" w14:textId="5BA5662D" w:rsidR="00916876" w:rsidRDefault="00BE0D66">
      <w:pPr>
        <w:pStyle w:val="TOC2"/>
        <w:rPr>
          <w:rFonts w:asciiTheme="minorHAnsi" w:eastAsiaTheme="minorEastAsia" w:hAnsiTheme="minorHAnsi" w:cstheme="minorBidi"/>
          <w:b w:val="0"/>
          <w:sz w:val="22"/>
          <w:szCs w:val="22"/>
          <w:lang w:eastAsia="en-AU"/>
        </w:rPr>
      </w:pPr>
      <w:hyperlink w:anchor="_Toc146637024" w:history="1">
        <w:r w:rsidR="00916876" w:rsidRPr="00405DE0">
          <w:t>Part 6.6</w:t>
        </w:r>
        <w:r w:rsidR="00916876">
          <w:rPr>
            <w:rFonts w:asciiTheme="minorHAnsi" w:eastAsiaTheme="minorEastAsia" w:hAnsiTheme="minorHAnsi" w:cstheme="minorBidi"/>
            <w:b w:val="0"/>
            <w:sz w:val="22"/>
            <w:szCs w:val="22"/>
            <w:lang w:eastAsia="en-AU"/>
          </w:rPr>
          <w:tab/>
        </w:r>
        <w:r w:rsidR="00916876" w:rsidRPr="00405DE0">
          <w:t>Good behaviour orders—amendment and discharge</w:t>
        </w:r>
        <w:r w:rsidR="00916876" w:rsidRPr="00916876">
          <w:rPr>
            <w:vanish/>
          </w:rPr>
          <w:tab/>
        </w:r>
        <w:r w:rsidR="00916876" w:rsidRPr="00916876">
          <w:rPr>
            <w:vanish/>
          </w:rPr>
          <w:fldChar w:fldCharType="begin"/>
        </w:r>
        <w:r w:rsidR="00916876" w:rsidRPr="00916876">
          <w:rPr>
            <w:vanish/>
          </w:rPr>
          <w:instrText xml:space="preserve"> PAGEREF _Toc146637024 \h </w:instrText>
        </w:r>
        <w:r w:rsidR="00916876" w:rsidRPr="00916876">
          <w:rPr>
            <w:vanish/>
          </w:rPr>
        </w:r>
        <w:r w:rsidR="00916876" w:rsidRPr="00916876">
          <w:rPr>
            <w:vanish/>
          </w:rPr>
          <w:fldChar w:fldCharType="separate"/>
        </w:r>
        <w:r w:rsidR="00FB7F1D">
          <w:rPr>
            <w:vanish/>
          </w:rPr>
          <w:t>87</w:t>
        </w:r>
        <w:r w:rsidR="00916876" w:rsidRPr="00916876">
          <w:rPr>
            <w:vanish/>
          </w:rPr>
          <w:fldChar w:fldCharType="end"/>
        </w:r>
      </w:hyperlink>
    </w:p>
    <w:p w14:paraId="04A8DE1A" w14:textId="06885E9F" w:rsidR="00916876" w:rsidRDefault="00916876">
      <w:pPr>
        <w:pStyle w:val="TOC5"/>
        <w:rPr>
          <w:rFonts w:asciiTheme="minorHAnsi" w:eastAsiaTheme="minorEastAsia" w:hAnsiTheme="minorHAnsi" w:cstheme="minorBidi"/>
          <w:sz w:val="22"/>
          <w:szCs w:val="22"/>
          <w:lang w:eastAsia="en-AU"/>
        </w:rPr>
      </w:pPr>
      <w:r>
        <w:tab/>
      </w:r>
      <w:hyperlink w:anchor="_Toc146637025" w:history="1">
        <w:r w:rsidRPr="00405DE0">
          <w:t>112</w:t>
        </w:r>
        <w:r>
          <w:rPr>
            <w:rFonts w:asciiTheme="minorHAnsi" w:eastAsiaTheme="minorEastAsia" w:hAnsiTheme="minorHAnsi" w:cstheme="minorBidi"/>
            <w:sz w:val="22"/>
            <w:szCs w:val="22"/>
            <w:lang w:eastAsia="en-AU"/>
          </w:rPr>
          <w:tab/>
        </w:r>
        <w:r w:rsidRPr="00405DE0">
          <w:t>Court powers—amendment or discharge of good behaviour order</w:t>
        </w:r>
        <w:r>
          <w:tab/>
        </w:r>
        <w:r>
          <w:fldChar w:fldCharType="begin"/>
        </w:r>
        <w:r>
          <w:instrText xml:space="preserve"> PAGEREF _Toc146637025 \h </w:instrText>
        </w:r>
        <w:r>
          <w:fldChar w:fldCharType="separate"/>
        </w:r>
        <w:r w:rsidR="00FB7F1D">
          <w:t>87</w:t>
        </w:r>
        <w:r>
          <w:fldChar w:fldCharType="end"/>
        </w:r>
      </w:hyperlink>
    </w:p>
    <w:p w14:paraId="5D5D3122" w14:textId="51BAA767" w:rsidR="00916876" w:rsidRDefault="00916876">
      <w:pPr>
        <w:pStyle w:val="TOC5"/>
        <w:rPr>
          <w:rFonts w:asciiTheme="minorHAnsi" w:eastAsiaTheme="minorEastAsia" w:hAnsiTheme="minorHAnsi" w:cstheme="minorBidi"/>
          <w:sz w:val="22"/>
          <w:szCs w:val="22"/>
          <w:lang w:eastAsia="en-AU"/>
        </w:rPr>
      </w:pPr>
      <w:r>
        <w:tab/>
      </w:r>
      <w:hyperlink w:anchor="_Toc146637026" w:history="1">
        <w:r w:rsidRPr="00405DE0">
          <w:t>113</w:t>
        </w:r>
        <w:r>
          <w:rPr>
            <w:rFonts w:asciiTheme="minorHAnsi" w:eastAsiaTheme="minorEastAsia" w:hAnsiTheme="minorHAnsi" w:cstheme="minorBidi"/>
            <w:sz w:val="22"/>
            <w:szCs w:val="22"/>
            <w:lang w:eastAsia="en-AU"/>
          </w:rPr>
          <w:tab/>
        </w:r>
        <w:r w:rsidRPr="00405DE0">
          <w:rPr>
            <w:lang w:val="en-US"/>
          </w:rPr>
          <w:t>Good behaviour orders—limitations on amendment or discharge</w:t>
        </w:r>
        <w:r>
          <w:tab/>
        </w:r>
        <w:r>
          <w:fldChar w:fldCharType="begin"/>
        </w:r>
        <w:r>
          <w:instrText xml:space="preserve"> PAGEREF _Toc146637026 \h </w:instrText>
        </w:r>
        <w:r>
          <w:fldChar w:fldCharType="separate"/>
        </w:r>
        <w:r w:rsidR="00FB7F1D">
          <w:t>87</w:t>
        </w:r>
        <w:r>
          <w:fldChar w:fldCharType="end"/>
        </w:r>
      </w:hyperlink>
    </w:p>
    <w:p w14:paraId="5B32CD33" w14:textId="3B55BF44" w:rsidR="00916876" w:rsidRDefault="00916876">
      <w:pPr>
        <w:pStyle w:val="TOC5"/>
        <w:rPr>
          <w:rFonts w:asciiTheme="minorHAnsi" w:eastAsiaTheme="minorEastAsia" w:hAnsiTheme="minorHAnsi" w:cstheme="minorBidi"/>
          <w:sz w:val="22"/>
          <w:szCs w:val="22"/>
          <w:lang w:eastAsia="en-AU"/>
        </w:rPr>
      </w:pPr>
      <w:r>
        <w:tab/>
      </w:r>
      <w:hyperlink w:anchor="_Toc146637027" w:history="1">
        <w:r w:rsidRPr="00405DE0">
          <w:t>114</w:t>
        </w:r>
        <w:r>
          <w:rPr>
            <w:rFonts w:asciiTheme="minorHAnsi" w:eastAsiaTheme="minorEastAsia" w:hAnsiTheme="minorHAnsi" w:cstheme="minorBidi"/>
            <w:sz w:val="22"/>
            <w:szCs w:val="22"/>
            <w:lang w:eastAsia="en-AU"/>
          </w:rPr>
          <w:tab/>
        </w:r>
        <w:r w:rsidRPr="00405DE0">
          <w:rPr>
            <w:lang w:val="en-US"/>
          </w:rPr>
          <w:t>Good behaviour orders—effect of amendment on sureties</w:t>
        </w:r>
        <w:r>
          <w:tab/>
        </w:r>
        <w:r>
          <w:fldChar w:fldCharType="begin"/>
        </w:r>
        <w:r>
          <w:instrText xml:space="preserve"> PAGEREF _Toc146637027 \h </w:instrText>
        </w:r>
        <w:r>
          <w:fldChar w:fldCharType="separate"/>
        </w:r>
        <w:r w:rsidR="00FB7F1D">
          <w:t>88</w:t>
        </w:r>
        <w:r>
          <w:fldChar w:fldCharType="end"/>
        </w:r>
      </w:hyperlink>
    </w:p>
    <w:p w14:paraId="46F7144A" w14:textId="43BF85B8" w:rsidR="00916876" w:rsidRDefault="00BE0D66">
      <w:pPr>
        <w:pStyle w:val="TOC2"/>
        <w:rPr>
          <w:rFonts w:asciiTheme="minorHAnsi" w:eastAsiaTheme="minorEastAsia" w:hAnsiTheme="minorHAnsi" w:cstheme="minorBidi"/>
          <w:b w:val="0"/>
          <w:sz w:val="22"/>
          <w:szCs w:val="22"/>
          <w:lang w:eastAsia="en-AU"/>
        </w:rPr>
      </w:pPr>
      <w:hyperlink w:anchor="_Toc146637028" w:history="1">
        <w:r w:rsidR="00916876" w:rsidRPr="00405DE0">
          <w:t>Part 6.7</w:t>
        </w:r>
        <w:r w:rsidR="00916876">
          <w:rPr>
            <w:rFonts w:asciiTheme="minorHAnsi" w:eastAsiaTheme="minorEastAsia" w:hAnsiTheme="minorHAnsi" w:cstheme="minorBidi"/>
            <w:b w:val="0"/>
            <w:sz w:val="22"/>
            <w:szCs w:val="22"/>
            <w:lang w:eastAsia="en-AU"/>
          </w:rPr>
          <w:tab/>
        </w:r>
        <w:r w:rsidR="00916876" w:rsidRPr="00405DE0">
          <w:t>Good behaviour—miscellaneous</w:t>
        </w:r>
        <w:r w:rsidR="00916876" w:rsidRPr="00916876">
          <w:rPr>
            <w:vanish/>
          </w:rPr>
          <w:tab/>
        </w:r>
        <w:r w:rsidR="00916876" w:rsidRPr="00916876">
          <w:rPr>
            <w:vanish/>
          </w:rPr>
          <w:fldChar w:fldCharType="begin"/>
        </w:r>
        <w:r w:rsidR="00916876" w:rsidRPr="00916876">
          <w:rPr>
            <w:vanish/>
          </w:rPr>
          <w:instrText xml:space="preserve"> PAGEREF _Toc146637028 \h </w:instrText>
        </w:r>
        <w:r w:rsidR="00916876" w:rsidRPr="00916876">
          <w:rPr>
            <w:vanish/>
          </w:rPr>
        </w:r>
        <w:r w:rsidR="00916876" w:rsidRPr="00916876">
          <w:rPr>
            <w:vanish/>
          </w:rPr>
          <w:fldChar w:fldCharType="separate"/>
        </w:r>
        <w:r w:rsidR="00FB7F1D">
          <w:rPr>
            <w:vanish/>
          </w:rPr>
          <w:t>89</w:t>
        </w:r>
        <w:r w:rsidR="00916876" w:rsidRPr="00916876">
          <w:rPr>
            <w:vanish/>
          </w:rPr>
          <w:fldChar w:fldCharType="end"/>
        </w:r>
      </w:hyperlink>
    </w:p>
    <w:p w14:paraId="0FD230E7" w14:textId="48B1284B" w:rsidR="00916876" w:rsidRDefault="00916876">
      <w:pPr>
        <w:pStyle w:val="TOC5"/>
        <w:rPr>
          <w:rFonts w:asciiTheme="minorHAnsi" w:eastAsiaTheme="minorEastAsia" w:hAnsiTheme="minorHAnsi" w:cstheme="minorBidi"/>
          <w:sz w:val="22"/>
          <w:szCs w:val="22"/>
          <w:lang w:eastAsia="en-AU"/>
        </w:rPr>
      </w:pPr>
      <w:r>
        <w:tab/>
      </w:r>
      <w:hyperlink w:anchor="_Toc146637029" w:history="1">
        <w:r w:rsidRPr="00405DE0">
          <w:t>115</w:t>
        </w:r>
        <w:r>
          <w:rPr>
            <w:rFonts w:asciiTheme="minorHAnsi" w:eastAsiaTheme="minorEastAsia" w:hAnsiTheme="minorHAnsi" w:cstheme="minorBidi"/>
            <w:sz w:val="22"/>
            <w:szCs w:val="22"/>
            <w:lang w:eastAsia="en-AU"/>
          </w:rPr>
          <w:tab/>
        </w:r>
        <w:r w:rsidRPr="00405DE0">
          <w:rPr>
            <w:lang w:val="en-US"/>
          </w:rPr>
          <w:t>Good behaviour proceedings</w:t>
        </w:r>
        <w:r w:rsidRPr="00405DE0">
          <w:t>—rights</w:t>
        </w:r>
        <w:r w:rsidRPr="00405DE0">
          <w:rPr>
            <w:lang w:val="en-US"/>
          </w:rPr>
          <w:t xml:space="preserve"> of interested person</w:t>
        </w:r>
        <w:r>
          <w:tab/>
        </w:r>
        <w:r>
          <w:fldChar w:fldCharType="begin"/>
        </w:r>
        <w:r>
          <w:instrText xml:space="preserve"> PAGEREF _Toc146637029 \h </w:instrText>
        </w:r>
        <w:r>
          <w:fldChar w:fldCharType="separate"/>
        </w:r>
        <w:r w:rsidR="00FB7F1D">
          <w:t>89</w:t>
        </w:r>
        <w:r>
          <w:fldChar w:fldCharType="end"/>
        </w:r>
      </w:hyperlink>
    </w:p>
    <w:p w14:paraId="0DAAD57A" w14:textId="39C71897" w:rsidR="00916876" w:rsidRDefault="00916876">
      <w:pPr>
        <w:pStyle w:val="TOC5"/>
        <w:rPr>
          <w:rFonts w:asciiTheme="minorHAnsi" w:eastAsiaTheme="minorEastAsia" w:hAnsiTheme="minorHAnsi" w:cstheme="minorBidi"/>
          <w:sz w:val="22"/>
          <w:szCs w:val="22"/>
          <w:lang w:eastAsia="en-AU"/>
        </w:rPr>
      </w:pPr>
      <w:r>
        <w:tab/>
      </w:r>
      <w:hyperlink w:anchor="_Toc146637030" w:history="1">
        <w:r w:rsidRPr="00405DE0">
          <w:t>116</w:t>
        </w:r>
        <w:r>
          <w:rPr>
            <w:rFonts w:asciiTheme="minorHAnsi" w:eastAsiaTheme="minorEastAsia" w:hAnsiTheme="minorHAnsi" w:cstheme="minorBidi"/>
            <w:sz w:val="22"/>
            <w:szCs w:val="22"/>
            <w:lang w:eastAsia="en-AU"/>
          </w:rPr>
          <w:tab/>
        </w:r>
        <w:r w:rsidRPr="00405DE0">
          <w:rPr>
            <w:lang w:val="en-US"/>
          </w:rPr>
          <w:t>Good behaviour—c</w:t>
        </w:r>
        <w:r w:rsidRPr="00405DE0">
          <w:t>ourt powers after end of order</w:t>
        </w:r>
        <w:r>
          <w:tab/>
        </w:r>
        <w:r>
          <w:fldChar w:fldCharType="begin"/>
        </w:r>
        <w:r>
          <w:instrText xml:space="preserve"> PAGEREF _Toc146637030 \h </w:instrText>
        </w:r>
        <w:r>
          <w:fldChar w:fldCharType="separate"/>
        </w:r>
        <w:r w:rsidR="00FB7F1D">
          <w:t>89</w:t>
        </w:r>
        <w:r>
          <w:fldChar w:fldCharType="end"/>
        </w:r>
      </w:hyperlink>
    </w:p>
    <w:p w14:paraId="6DCC6EB4" w14:textId="7C649184" w:rsidR="00916876" w:rsidRDefault="00BE0D66">
      <w:pPr>
        <w:pStyle w:val="TOC1"/>
        <w:rPr>
          <w:rFonts w:asciiTheme="minorHAnsi" w:eastAsiaTheme="minorEastAsia" w:hAnsiTheme="minorHAnsi" w:cstheme="minorBidi"/>
          <w:b w:val="0"/>
          <w:sz w:val="22"/>
          <w:szCs w:val="22"/>
          <w:lang w:eastAsia="en-AU"/>
        </w:rPr>
      </w:pPr>
      <w:hyperlink w:anchor="_Toc146637031" w:history="1">
        <w:r w:rsidR="00916876" w:rsidRPr="00405DE0">
          <w:t>Chapter 6A</w:t>
        </w:r>
        <w:r w:rsidR="00916876">
          <w:rPr>
            <w:rFonts w:asciiTheme="minorHAnsi" w:eastAsiaTheme="minorEastAsia" w:hAnsiTheme="minorHAnsi" w:cstheme="minorBidi"/>
            <w:b w:val="0"/>
            <w:sz w:val="22"/>
            <w:szCs w:val="22"/>
            <w:lang w:eastAsia="en-AU"/>
          </w:rPr>
          <w:tab/>
        </w:r>
        <w:r w:rsidR="00916876" w:rsidRPr="00405DE0">
          <w:t>Court imposed fines</w:t>
        </w:r>
        <w:r w:rsidR="00916876" w:rsidRPr="00916876">
          <w:rPr>
            <w:vanish/>
          </w:rPr>
          <w:tab/>
        </w:r>
        <w:r w:rsidR="00916876" w:rsidRPr="00916876">
          <w:rPr>
            <w:vanish/>
          </w:rPr>
          <w:fldChar w:fldCharType="begin"/>
        </w:r>
        <w:r w:rsidR="00916876" w:rsidRPr="00916876">
          <w:rPr>
            <w:vanish/>
          </w:rPr>
          <w:instrText xml:space="preserve"> PAGEREF _Toc146637031 \h </w:instrText>
        </w:r>
        <w:r w:rsidR="00916876" w:rsidRPr="00916876">
          <w:rPr>
            <w:vanish/>
          </w:rPr>
        </w:r>
        <w:r w:rsidR="00916876" w:rsidRPr="00916876">
          <w:rPr>
            <w:vanish/>
          </w:rPr>
          <w:fldChar w:fldCharType="separate"/>
        </w:r>
        <w:r w:rsidR="00FB7F1D">
          <w:rPr>
            <w:vanish/>
          </w:rPr>
          <w:t>90</w:t>
        </w:r>
        <w:r w:rsidR="00916876" w:rsidRPr="00916876">
          <w:rPr>
            <w:vanish/>
          </w:rPr>
          <w:fldChar w:fldCharType="end"/>
        </w:r>
      </w:hyperlink>
    </w:p>
    <w:p w14:paraId="56BFD0DF" w14:textId="6A780AD4" w:rsidR="00916876" w:rsidRDefault="00BE0D66">
      <w:pPr>
        <w:pStyle w:val="TOC2"/>
        <w:rPr>
          <w:rFonts w:asciiTheme="minorHAnsi" w:eastAsiaTheme="minorEastAsia" w:hAnsiTheme="minorHAnsi" w:cstheme="minorBidi"/>
          <w:b w:val="0"/>
          <w:sz w:val="22"/>
          <w:szCs w:val="22"/>
          <w:lang w:eastAsia="en-AU"/>
        </w:rPr>
      </w:pPr>
      <w:hyperlink w:anchor="_Toc146637032" w:history="1">
        <w:r w:rsidR="00916876" w:rsidRPr="00405DE0">
          <w:t>Part 6A.1</w:t>
        </w:r>
        <w:r w:rsidR="00916876">
          <w:rPr>
            <w:rFonts w:asciiTheme="minorHAnsi" w:eastAsiaTheme="minorEastAsia" w:hAnsiTheme="minorHAnsi" w:cstheme="minorBidi"/>
            <w:b w:val="0"/>
            <w:sz w:val="22"/>
            <w:szCs w:val="22"/>
            <w:lang w:eastAsia="en-AU"/>
          </w:rPr>
          <w:tab/>
        </w:r>
        <w:r w:rsidR="00916876" w:rsidRPr="00405DE0">
          <w:t>General</w:t>
        </w:r>
        <w:r w:rsidR="00916876" w:rsidRPr="00916876">
          <w:rPr>
            <w:vanish/>
          </w:rPr>
          <w:tab/>
        </w:r>
        <w:r w:rsidR="00916876" w:rsidRPr="00916876">
          <w:rPr>
            <w:vanish/>
          </w:rPr>
          <w:fldChar w:fldCharType="begin"/>
        </w:r>
        <w:r w:rsidR="00916876" w:rsidRPr="00916876">
          <w:rPr>
            <w:vanish/>
          </w:rPr>
          <w:instrText xml:space="preserve"> PAGEREF _Toc146637032 \h </w:instrText>
        </w:r>
        <w:r w:rsidR="00916876" w:rsidRPr="00916876">
          <w:rPr>
            <w:vanish/>
          </w:rPr>
        </w:r>
        <w:r w:rsidR="00916876" w:rsidRPr="00916876">
          <w:rPr>
            <w:vanish/>
          </w:rPr>
          <w:fldChar w:fldCharType="separate"/>
        </w:r>
        <w:r w:rsidR="00FB7F1D">
          <w:rPr>
            <w:vanish/>
          </w:rPr>
          <w:t>90</w:t>
        </w:r>
        <w:r w:rsidR="00916876" w:rsidRPr="00916876">
          <w:rPr>
            <w:vanish/>
          </w:rPr>
          <w:fldChar w:fldCharType="end"/>
        </w:r>
      </w:hyperlink>
    </w:p>
    <w:p w14:paraId="17BCE0FE" w14:textId="4A6CE138" w:rsidR="00916876" w:rsidRDefault="00916876">
      <w:pPr>
        <w:pStyle w:val="TOC5"/>
        <w:rPr>
          <w:rFonts w:asciiTheme="minorHAnsi" w:eastAsiaTheme="minorEastAsia" w:hAnsiTheme="minorHAnsi" w:cstheme="minorBidi"/>
          <w:sz w:val="22"/>
          <w:szCs w:val="22"/>
          <w:lang w:eastAsia="en-AU"/>
        </w:rPr>
      </w:pPr>
      <w:r>
        <w:tab/>
      </w:r>
      <w:hyperlink w:anchor="_Toc146637033" w:history="1">
        <w:r w:rsidRPr="00405DE0">
          <w:t>116A</w:t>
        </w:r>
        <w:r>
          <w:rPr>
            <w:rFonts w:asciiTheme="minorHAnsi" w:eastAsiaTheme="minorEastAsia" w:hAnsiTheme="minorHAnsi" w:cstheme="minorBidi"/>
            <w:sz w:val="22"/>
            <w:szCs w:val="22"/>
            <w:lang w:eastAsia="en-AU"/>
          </w:rPr>
          <w:tab/>
        </w:r>
        <w:r w:rsidRPr="00405DE0">
          <w:t>Definitions—ch 6A</w:t>
        </w:r>
        <w:r>
          <w:tab/>
        </w:r>
        <w:r>
          <w:fldChar w:fldCharType="begin"/>
        </w:r>
        <w:r>
          <w:instrText xml:space="preserve"> PAGEREF _Toc146637033 \h </w:instrText>
        </w:r>
        <w:r>
          <w:fldChar w:fldCharType="separate"/>
        </w:r>
        <w:r w:rsidR="00FB7F1D">
          <w:t>90</w:t>
        </w:r>
        <w:r>
          <w:fldChar w:fldCharType="end"/>
        </w:r>
      </w:hyperlink>
    </w:p>
    <w:p w14:paraId="44102BEB" w14:textId="4814FD34" w:rsidR="00916876" w:rsidRDefault="00916876">
      <w:pPr>
        <w:pStyle w:val="TOC5"/>
        <w:rPr>
          <w:rFonts w:asciiTheme="minorHAnsi" w:eastAsiaTheme="minorEastAsia" w:hAnsiTheme="minorHAnsi" w:cstheme="minorBidi"/>
          <w:sz w:val="22"/>
          <w:szCs w:val="22"/>
          <w:lang w:eastAsia="en-AU"/>
        </w:rPr>
      </w:pPr>
      <w:r>
        <w:tab/>
      </w:r>
      <w:hyperlink w:anchor="_Toc146637034" w:history="1">
        <w:r w:rsidRPr="00405DE0">
          <w:t>116B</w:t>
        </w:r>
        <w:r>
          <w:rPr>
            <w:rFonts w:asciiTheme="minorHAnsi" w:eastAsiaTheme="minorEastAsia" w:hAnsiTheme="minorHAnsi" w:cstheme="minorBidi"/>
            <w:sz w:val="22"/>
            <w:szCs w:val="22"/>
            <w:lang w:eastAsia="en-AU"/>
          </w:rPr>
          <w:tab/>
        </w:r>
        <w:r w:rsidRPr="00405DE0">
          <w:t>Payment of fine</w:t>
        </w:r>
        <w:r>
          <w:tab/>
        </w:r>
        <w:r>
          <w:fldChar w:fldCharType="begin"/>
        </w:r>
        <w:r>
          <w:instrText xml:space="preserve"> PAGEREF _Toc146637034 \h </w:instrText>
        </w:r>
        <w:r>
          <w:fldChar w:fldCharType="separate"/>
        </w:r>
        <w:r w:rsidR="00FB7F1D">
          <w:t>92</w:t>
        </w:r>
        <w:r>
          <w:fldChar w:fldCharType="end"/>
        </w:r>
      </w:hyperlink>
    </w:p>
    <w:p w14:paraId="3B71A053" w14:textId="5F159025" w:rsidR="00916876" w:rsidRDefault="00BE0D66">
      <w:pPr>
        <w:pStyle w:val="TOC2"/>
        <w:rPr>
          <w:rFonts w:asciiTheme="minorHAnsi" w:eastAsiaTheme="minorEastAsia" w:hAnsiTheme="minorHAnsi" w:cstheme="minorBidi"/>
          <w:b w:val="0"/>
          <w:sz w:val="22"/>
          <w:szCs w:val="22"/>
          <w:lang w:eastAsia="en-AU"/>
        </w:rPr>
      </w:pPr>
      <w:hyperlink w:anchor="_Toc146637035" w:history="1">
        <w:r w:rsidR="00916876" w:rsidRPr="00405DE0">
          <w:t>Part 6A.2</w:t>
        </w:r>
        <w:r w:rsidR="00916876">
          <w:rPr>
            <w:rFonts w:asciiTheme="minorHAnsi" w:eastAsiaTheme="minorEastAsia" w:hAnsiTheme="minorHAnsi" w:cstheme="minorBidi"/>
            <w:b w:val="0"/>
            <w:sz w:val="22"/>
            <w:szCs w:val="22"/>
            <w:lang w:eastAsia="en-AU"/>
          </w:rPr>
          <w:tab/>
        </w:r>
        <w:r w:rsidR="00916876" w:rsidRPr="00405DE0">
          <w:t>Penalty notices, default notices and payment arrangements</w:t>
        </w:r>
        <w:r w:rsidR="00916876" w:rsidRPr="00916876">
          <w:rPr>
            <w:vanish/>
          </w:rPr>
          <w:tab/>
        </w:r>
        <w:r w:rsidR="00916876" w:rsidRPr="00916876">
          <w:rPr>
            <w:vanish/>
          </w:rPr>
          <w:fldChar w:fldCharType="begin"/>
        </w:r>
        <w:r w:rsidR="00916876" w:rsidRPr="00916876">
          <w:rPr>
            <w:vanish/>
          </w:rPr>
          <w:instrText xml:space="preserve"> PAGEREF _Toc146637035 \h </w:instrText>
        </w:r>
        <w:r w:rsidR="00916876" w:rsidRPr="00916876">
          <w:rPr>
            <w:vanish/>
          </w:rPr>
        </w:r>
        <w:r w:rsidR="00916876" w:rsidRPr="00916876">
          <w:rPr>
            <w:vanish/>
          </w:rPr>
          <w:fldChar w:fldCharType="separate"/>
        </w:r>
        <w:r w:rsidR="00FB7F1D">
          <w:rPr>
            <w:vanish/>
          </w:rPr>
          <w:t>93</w:t>
        </w:r>
        <w:r w:rsidR="00916876" w:rsidRPr="00916876">
          <w:rPr>
            <w:vanish/>
          </w:rPr>
          <w:fldChar w:fldCharType="end"/>
        </w:r>
      </w:hyperlink>
    </w:p>
    <w:p w14:paraId="112074B6" w14:textId="2F27BB26" w:rsidR="00916876" w:rsidRDefault="00916876">
      <w:pPr>
        <w:pStyle w:val="TOC5"/>
        <w:rPr>
          <w:rFonts w:asciiTheme="minorHAnsi" w:eastAsiaTheme="minorEastAsia" w:hAnsiTheme="minorHAnsi" w:cstheme="minorBidi"/>
          <w:sz w:val="22"/>
          <w:szCs w:val="22"/>
          <w:lang w:eastAsia="en-AU"/>
        </w:rPr>
      </w:pPr>
      <w:r>
        <w:tab/>
      </w:r>
      <w:hyperlink w:anchor="_Toc146637036" w:history="1">
        <w:r w:rsidRPr="00405DE0">
          <w:t>116C</w:t>
        </w:r>
        <w:r>
          <w:rPr>
            <w:rFonts w:asciiTheme="minorHAnsi" w:eastAsiaTheme="minorEastAsia" w:hAnsiTheme="minorHAnsi" w:cstheme="minorBidi"/>
            <w:sz w:val="22"/>
            <w:szCs w:val="22"/>
            <w:lang w:eastAsia="en-AU"/>
          </w:rPr>
          <w:tab/>
        </w:r>
        <w:r w:rsidRPr="00405DE0">
          <w:t>Registrar to send penalty notice</w:t>
        </w:r>
        <w:r>
          <w:tab/>
        </w:r>
        <w:r>
          <w:fldChar w:fldCharType="begin"/>
        </w:r>
        <w:r>
          <w:instrText xml:space="preserve"> PAGEREF _Toc146637036 \h </w:instrText>
        </w:r>
        <w:r>
          <w:fldChar w:fldCharType="separate"/>
        </w:r>
        <w:r w:rsidR="00FB7F1D">
          <w:t>93</w:t>
        </w:r>
        <w:r>
          <w:fldChar w:fldCharType="end"/>
        </w:r>
      </w:hyperlink>
    </w:p>
    <w:p w14:paraId="252A1474" w14:textId="0F6C18A5" w:rsidR="00916876" w:rsidRDefault="00916876">
      <w:pPr>
        <w:pStyle w:val="TOC5"/>
        <w:rPr>
          <w:rFonts w:asciiTheme="minorHAnsi" w:eastAsiaTheme="minorEastAsia" w:hAnsiTheme="minorHAnsi" w:cstheme="minorBidi"/>
          <w:sz w:val="22"/>
          <w:szCs w:val="22"/>
          <w:lang w:eastAsia="en-AU"/>
        </w:rPr>
      </w:pPr>
      <w:r>
        <w:tab/>
      </w:r>
      <w:hyperlink w:anchor="_Toc146637037" w:history="1">
        <w:r w:rsidRPr="00405DE0">
          <w:t>116D</w:t>
        </w:r>
        <w:r>
          <w:rPr>
            <w:rFonts w:asciiTheme="minorHAnsi" w:eastAsiaTheme="minorEastAsia" w:hAnsiTheme="minorHAnsi" w:cstheme="minorBidi"/>
            <w:sz w:val="22"/>
            <w:szCs w:val="22"/>
            <w:lang w:eastAsia="en-AU"/>
          </w:rPr>
          <w:tab/>
        </w:r>
        <w:r w:rsidRPr="00405DE0">
          <w:t>Offender to give registrar contact details</w:t>
        </w:r>
        <w:r>
          <w:tab/>
        </w:r>
        <w:r>
          <w:fldChar w:fldCharType="begin"/>
        </w:r>
        <w:r>
          <w:instrText xml:space="preserve"> PAGEREF _Toc146637037 \h </w:instrText>
        </w:r>
        <w:r>
          <w:fldChar w:fldCharType="separate"/>
        </w:r>
        <w:r w:rsidR="00FB7F1D">
          <w:t>94</w:t>
        </w:r>
        <w:r>
          <w:fldChar w:fldCharType="end"/>
        </w:r>
      </w:hyperlink>
    </w:p>
    <w:p w14:paraId="5A5F71AB" w14:textId="5A010E71" w:rsidR="00916876" w:rsidRDefault="00916876">
      <w:pPr>
        <w:pStyle w:val="TOC5"/>
        <w:rPr>
          <w:rFonts w:asciiTheme="minorHAnsi" w:eastAsiaTheme="minorEastAsia" w:hAnsiTheme="minorHAnsi" w:cstheme="minorBidi"/>
          <w:sz w:val="22"/>
          <w:szCs w:val="22"/>
          <w:lang w:eastAsia="en-AU"/>
        </w:rPr>
      </w:pPr>
      <w:r>
        <w:tab/>
      </w:r>
      <w:hyperlink w:anchor="_Toc146637038" w:history="1">
        <w:r w:rsidRPr="00405DE0">
          <w:t>116E</w:t>
        </w:r>
        <w:r>
          <w:rPr>
            <w:rFonts w:asciiTheme="minorHAnsi" w:eastAsiaTheme="minorEastAsia" w:hAnsiTheme="minorHAnsi" w:cstheme="minorBidi"/>
            <w:sz w:val="22"/>
            <w:szCs w:val="22"/>
            <w:lang w:eastAsia="en-AU"/>
          </w:rPr>
          <w:tab/>
        </w:r>
        <w:r w:rsidRPr="00405DE0">
          <w:t>Registrar may ask other people for offender’s contact details</w:t>
        </w:r>
        <w:r>
          <w:tab/>
        </w:r>
        <w:r>
          <w:fldChar w:fldCharType="begin"/>
        </w:r>
        <w:r>
          <w:instrText xml:space="preserve"> PAGEREF _Toc146637038 \h </w:instrText>
        </w:r>
        <w:r>
          <w:fldChar w:fldCharType="separate"/>
        </w:r>
        <w:r w:rsidR="00FB7F1D">
          <w:t>95</w:t>
        </w:r>
        <w:r>
          <w:fldChar w:fldCharType="end"/>
        </w:r>
      </w:hyperlink>
    </w:p>
    <w:p w14:paraId="1A988A8F" w14:textId="498F0C50" w:rsidR="00916876" w:rsidRDefault="00916876">
      <w:pPr>
        <w:pStyle w:val="TOC5"/>
        <w:rPr>
          <w:rFonts w:asciiTheme="minorHAnsi" w:eastAsiaTheme="minorEastAsia" w:hAnsiTheme="minorHAnsi" w:cstheme="minorBidi"/>
          <w:sz w:val="22"/>
          <w:szCs w:val="22"/>
          <w:lang w:eastAsia="en-AU"/>
        </w:rPr>
      </w:pPr>
      <w:r>
        <w:tab/>
      </w:r>
      <w:hyperlink w:anchor="_Toc146637039" w:history="1">
        <w:r w:rsidRPr="00405DE0">
          <w:t>116F</w:t>
        </w:r>
        <w:r>
          <w:rPr>
            <w:rFonts w:asciiTheme="minorHAnsi" w:eastAsiaTheme="minorEastAsia" w:hAnsiTheme="minorHAnsi" w:cstheme="minorBidi"/>
            <w:sz w:val="22"/>
            <w:szCs w:val="22"/>
            <w:lang w:eastAsia="en-AU"/>
          </w:rPr>
          <w:tab/>
        </w:r>
        <w:r w:rsidRPr="00405DE0">
          <w:t>Doubtful service</w:t>
        </w:r>
        <w:r>
          <w:tab/>
        </w:r>
        <w:r>
          <w:fldChar w:fldCharType="begin"/>
        </w:r>
        <w:r>
          <w:instrText xml:space="preserve"> PAGEREF _Toc146637039 \h </w:instrText>
        </w:r>
        <w:r>
          <w:fldChar w:fldCharType="separate"/>
        </w:r>
        <w:r w:rsidR="00FB7F1D">
          <w:t>95</w:t>
        </w:r>
        <w:r>
          <w:fldChar w:fldCharType="end"/>
        </w:r>
      </w:hyperlink>
    </w:p>
    <w:p w14:paraId="690856D4" w14:textId="7408DAE1" w:rsidR="00916876" w:rsidRDefault="00916876">
      <w:pPr>
        <w:pStyle w:val="TOC5"/>
        <w:rPr>
          <w:rFonts w:asciiTheme="minorHAnsi" w:eastAsiaTheme="minorEastAsia" w:hAnsiTheme="minorHAnsi" w:cstheme="minorBidi"/>
          <w:sz w:val="22"/>
          <w:szCs w:val="22"/>
          <w:lang w:eastAsia="en-AU"/>
        </w:rPr>
      </w:pPr>
      <w:r>
        <w:tab/>
      </w:r>
      <w:hyperlink w:anchor="_Toc146637040" w:history="1">
        <w:r w:rsidRPr="00405DE0">
          <w:t>116G</w:t>
        </w:r>
        <w:r>
          <w:rPr>
            <w:rFonts w:asciiTheme="minorHAnsi" w:eastAsiaTheme="minorEastAsia" w:hAnsiTheme="minorHAnsi" w:cstheme="minorBidi"/>
            <w:sz w:val="22"/>
            <w:szCs w:val="22"/>
            <w:lang w:eastAsia="en-AU"/>
          </w:rPr>
          <w:tab/>
        </w:r>
        <w:r w:rsidRPr="00405DE0">
          <w:t>Liability for administrative fee</w:t>
        </w:r>
        <w:r>
          <w:tab/>
        </w:r>
        <w:r>
          <w:fldChar w:fldCharType="begin"/>
        </w:r>
        <w:r>
          <w:instrText xml:space="preserve"> PAGEREF _Toc146637040 \h </w:instrText>
        </w:r>
        <w:r>
          <w:fldChar w:fldCharType="separate"/>
        </w:r>
        <w:r w:rsidR="00FB7F1D">
          <w:t>96</w:t>
        </w:r>
        <w:r>
          <w:fldChar w:fldCharType="end"/>
        </w:r>
      </w:hyperlink>
    </w:p>
    <w:p w14:paraId="7FF7FCC5" w14:textId="34949029" w:rsidR="00916876" w:rsidRDefault="00916876">
      <w:pPr>
        <w:pStyle w:val="TOC5"/>
        <w:rPr>
          <w:rFonts w:asciiTheme="minorHAnsi" w:eastAsiaTheme="minorEastAsia" w:hAnsiTheme="minorHAnsi" w:cstheme="minorBidi"/>
          <w:sz w:val="22"/>
          <w:szCs w:val="22"/>
          <w:lang w:eastAsia="en-AU"/>
        </w:rPr>
      </w:pPr>
      <w:r>
        <w:tab/>
      </w:r>
      <w:hyperlink w:anchor="_Toc146637041" w:history="1">
        <w:r w:rsidRPr="00405DE0">
          <w:t>116H</w:t>
        </w:r>
        <w:r>
          <w:rPr>
            <w:rFonts w:asciiTheme="minorHAnsi" w:eastAsiaTheme="minorEastAsia" w:hAnsiTheme="minorHAnsi" w:cstheme="minorBidi"/>
            <w:sz w:val="22"/>
            <w:szCs w:val="22"/>
            <w:lang w:eastAsia="en-AU"/>
          </w:rPr>
          <w:tab/>
        </w:r>
        <w:r w:rsidRPr="00405DE0">
          <w:t>Default notice</w:t>
        </w:r>
        <w:r>
          <w:tab/>
        </w:r>
        <w:r>
          <w:fldChar w:fldCharType="begin"/>
        </w:r>
        <w:r>
          <w:instrText xml:space="preserve"> PAGEREF _Toc146637041 \h </w:instrText>
        </w:r>
        <w:r>
          <w:fldChar w:fldCharType="separate"/>
        </w:r>
        <w:r w:rsidR="00FB7F1D">
          <w:t>96</w:t>
        </w:r>
        <w:r>
          <w:fldChar w:fldCharType="end"/>
        </w:r>
      </w:hyperlink>
    </w:p>
    <w:p w14:paraId="67A91823" w14:textId="282E85B0" w:rsidR="00916876" w:rsidRDefault="00916876">
      <w:pPr>
        <w:pStyle w:val="TOC5"/>
        <w:rPr>
          <w:rFonts w:asciiTheme="minorHAnsi" w:eastAsiaTheme="minorEastAsia" w:hAnsiTheme="minorHAnsi" w:cstheme="minorBidi"/>
          <w:sz w:val="22"/>
          <w:szCs w:val="22"/>
          <w:lang w:eastAsia="en-AU"/>
        </w:rPr>
      </w:pPr>
      <w:r>
        <w:tab/>
      </w:r>
      <w:hyperlink w:anchor="_Toc146637042" w:history="1">
        <w:r w:rsidRPr="00405DE0">
          <w:t>116I</w:t>
        </w:r>
        <w:r>
          <w:rPr>
            <w:rFonts w:asciiTheme="minorHAnsi" w:eastAsiaTheme="minorEastAsia" w:hAnsiTheme="minorHAnsi" w:cstheme="minorBidi"/>
            <w:sz w:val="22"/>
            <w:szCs w:val="22"/>
            <w:lang w:eastAsia="en-AU"/>
          </w:rPr>
          <w:tab/>
        </w:r>
        <w:r w:rsidRPr="00405DE0">
          <w:t>Form of default notice</w:t>
        </w:r>
        <w:r>
          <w:tab/>
        </w:r>
        <w:r>
          <w:fldChar w:fldCharType="begin"/>
        </w:r>
        <w:r>
          <w:instrText xml:space="preserve"> PAGEREF _Toc146637042 \h </w:instrText>
        </w:r>
        <w:r>
          <w:fldChar w:fldCharType="separate"/>
        </w:r>
        <w:r w:rsidR="00FB7F1D">
          <w:t>97</w:t>
        </w:r>
        <w:r>
          <w:fldChar w:fldCharType="end"/>
        </w:r>
      </w:hyperlink>
    </w:p>
    <w:p w14:paraId="5D0FD93E" w14:textId="68E5B97E" w:rsidR="00916876" w:rsidRDefault="00916876">
      <w:pPr>
        <w:pStyle w:val="TOC5"/>
        <w:rPr>
          <w:rFonts w:asciiTheme="minorHAnsi" w:eastAsiaTheme="minorEastAsia" w:hAnsiTheme="minorHAnsi" w:cstheme="minorBidi"/>
          <w:sz w:val="22"/>
          <w:szCs w:val="22"/>
          <w:lang w:eastAsia="en-AU"/>
        </w:rPr>
      </w:pPr>
      <w:r>
        <w:tab/>
      </w:r>
      <w:hyperlink w:anchor="_Toc146637043" w:history="1">
        <w:r w:rsidRPr="00405DE0">
          <w:t>116J</w:t>
        </w:r>
        <w:r>
          <w:rPr>
            <w:rFonts w:asciiTheme="minorHAnsi" w:eastAsiaTheme="minorEastAsia" w:hAnsiTheme="minorHAnsi" w:cstheme="minorBidi"/>
            <w:sz w:val="22"/>
            <w:szCs w:val="22"/>
            <w:lang w:eastAsia="en-AU"/>
          </w:rPr>
          <w:tab/>
        </w:r>
        <w:r w:rsidRPr="00405DE0">
          <w:t>Reminder notice</w:t>
        </w:r>
        <w:r>
          <w:tab/>
        </w:r>
        <w:r>
          <w:fldChar w:fldCharType="begin"/>
        </w:r>
        <w:r>
          <w:instrText xml:space="preserve"> PAGEREF _Toc146637043 \h </w:instrText>
        </w:r>
        <w:r>
          <w:fldChar w:fldCharType="separate"/>
        </w:r>
        <w:r w:rsidR="00FB7F1D">
          <w:t>98</w:t>
        </w:r>
        <w:r>
          <w:fldChar w:fldCharType="end"/>
        </w:r>
      </w:hyperlink>
    </w:p>
    <w:p w14:paraId="440E1A42" w14:textId="29941ADF" w:rsidR="00916876" w:rsidRDefault="00916876">
      <w:pPr>
        <w:pStyle w:val="TOC5"/>
        <w:rPr>
          <w:rFonts w:asciiTheme="minorHAnsi" w:eastAsiaTheme="minorEastAsia" w:hAnsiTheme="minorHAnsi" w:cstheme="minorBidi"/>
          <w:sz w:val="22"/>
          <w:szCs w:val="22"/>
          <w:lang w:eastAsia="en-AU"/>
        </w:rPr>
      </w:pPr>
      <w:r>
        <w:tab/>
      </w:r>
      <w:hyperlink w:anchor="_Toc146637044" w:history="1">
        <w:r w:rsidRPr="00405DE0">
          <w:t>116K</w:t>
        </w:r>
        <w:r>
          <w:rPr>
            <w:rFonts w:asciiTheme="minorHAnsi" w:eastAsiaTheme="minorEastAsia" w:hAnsiTheme="minorHAnsi" w:cstheme="minorBidi"/>
            <w:sz w:val="22"/>
            <w:szCs w:val="22"/>
            <w:lang w:eastAsia="en-AU"/>
          </w:rPr>
          <w:tab/>
        </w:r>
        <w:r w:rsidRPr="00405DE0">
          <w:t>Payment arrangements</w:t>
        </w:r>
        <w:r>
          <w:tab/>
        </w:r>
        <w:r>
          <w:fldChar w:fldCharType="begin"/>
        </w:r>
        <w:r>
          <w:instrText xml:space="preserve"> PAGEREF _Toc146637044 \h </w:instrText>
        </w:r>
        <w:r>
          <w:fldChar w:fldCharType="separate"/>
        </w:r>
        <w:r w:rsidR="00FB7F1D">
          <w:t>99</w:t>
        </w:r>
        <w:r>
          <w:fldChar w:fldCharType="end"/>
        </w:r>
      </w:hyperlink>
    </w:p>
    <w:p w14:paraId="6C121DAE" w14:textId="38A61C5D" w:rsidR="00916876" w:rsidRDefault="00BE0D66">
      <w:pPr>
        <w:pStyle w:val="TOC2"/>
        <w:rPr>
          <w:rFonts w:asciiTheme="minorHAnsi" w:eastAsiaTheme="minorEastAsia" w:hAnsiTheme="minorHAnsi" w:cstheme="minorBidi"/>
          <w:b w:val="0"/>
          <w:sz w:val="22"/>
          <w:szCs w:val="22"/>
          <w:lang w:eastAsia="en-AU"/>
        </w:rPr>
      </w:pPr>
      <w:hyperlink w:anchor="_Toc146637045" w:history="1">
        <w:r w:rsidR="00916876" w:rsidRPr="00405DE0">
          <w:t>Part 6A.3</w:t>
        </w:r>
        <w:r w:rsidR="00916876">
          <w:rPr>
            <w:rFonts w:asciiTheme="minorHAnsi" w:eastAsiaTheme="minorEastAsia" w:hAnsiTheme="minorHAnsi" w:cstheme="minorBidi"/>
            <w:b w:val="0"/>
            <w:sz w:val="22"/>
            <w:szCs w:val="22"/>
            <w:lang w:eastAsia="en-AU"/>
          </w:rPr>
          <w:tab/>
        </w:r>
        <w:r w:rsidR="00916876" w:rsidRPr="00405DE0">
          <w:t>Fine enforcement action</w:t>
        </w:r>
        <w:r w:rsidR="00916876" w:rsidRPr="00916876">
          <w:rPr>
            <w:vanish/>
          </w:rPr>
          <w:tab/>
        </w:r>
        <w:r w:rsidR="00916876" w:rsidRPr="00916876">
          <w:rPr>
            <w:vanish/>
          </w:rPr>
          <w:fldChar w:fldCharType="begin"/>
        </w:r>
        <w:r w:rsidR="00916876" w:rsidRPr="00916876">
          <w:rPr>
            <w:vanish/>
          </w:rPr>
          <w:instrText xml:space="preserve"> PAGEREF _Toc146637045 \h </w:instrText>
        </w:r>
        <w:r w:rsidR="00916876" w:rsidRPr="00916876">
          <w:rPr>
            <w:vanish/>
          </w:rPr>
        </w:r>
        <w:r w:rsidR="00916876" w:rsidRPr="00916876">
          <w:rPr>
            <w:vanish/>
          </w:rPr>
          <w:fldChar w:fldCharType="separate"/>
        </w:r>
        <w:r w:rsidR="00FB7F1D">
          <w:rPr>
            <w:vanish/>
          </w:rPr>
          <w:t>100</w:t>
        </w:r>
        <w:r w:rsidR="00916876" w:rsidRPr="00916876">
          <w:rPr>
            <w:vanish/>
          </w:rPr>
          <w:fldChar w:fldCharType="end"/>
        </w:r>
      </w:hyperlink>
    </w:p>
    <w:p w14:paraId="0E0995E6" w14:textId="6DB6F957" w:rsidR="00916876" w:rsidRDefault="00BE0D66">
      <w:pPr>
        <w:pStyle w:val="TOC3"/>
        <w:rPr>
          <w:rFonts w:asciiTheme="minorHAnsi" w:eastAsiaTheme="minorEastAsia" w:hAnsiTheme="minorHAnsi" w:cstheme="minorBidi"/>
          <w:b w:val="0"/>
          <w:sz w:val="22"/>
          <w:szCs w:val="22"/>
          <w:lang w:eastAsia="en-AU"/>
        </w:rPr>
      </w:pPr>
      <w:hyperlink w:anchor="_Toc146637046" w:history="1">
        <w:r w:rsidR="00916876" w:rsidRPr="00405DE0">
          <w:t>Division 6A.3.1</w:t>
        </w:r>
        <w:r w:rsidR="00916876">
          <w:rPr>
            <w:rFonts w:asciiTheme="minorHAnsi" w:eastAsiaTheme="minorEastAsia" w:hAnsiTheme="minorHAnsi" w:cstheme="minorBidi"/>
            <w:b w:val="0"/>
            <w:sz w:val="22"/>
            <w:szCs w:val="22"/>
            <w:lang w:eastAsia="en-AU"/>
          </w:rPr>
          <w:tab/>
        </w:r>
        <w:r w:rsidR="00916876" w:rsidRPr="00405DE0">
          <w:t>Reporting fine defaulters</w:t>
        </w:r>
        <w:r w:rsidR="00916876" w:rsidRPr="00916876">
          <w:rPr>
            <w:vanish/>
          </w:rPr>
          <w:tab/>
        </w:r>
        <w:r w:rsidR="00916876" w:rsidRPr="00916876">
          <w:rPr>
            <w:vanish/>
          </w:rPr>
          <w:fldChar w:fldCharType="begin"/>
        </w:r>
        <w:r w:rsidR="00916876" w:rsidRPr="00916876">
          <w:rPr>
            <w:vanish/>
          </w:rPr>
          <w:instrText xml:space="preserve"> PAGEREF _Toc146637046 \h </w:instrText>
        </w:r>
        <w:r w:rsidR="00916876" w:rsidRPr="00916876">
          <w:rPr>
            <w:vanish/>
          </w:rPr>
        </w:r>
        <w:r w:rsidR="00916876" w:rsidRPr="00916876">
          <w:rPr>
            <w:vanish/>
          </w:rPr>
          <w:fldChar w:fldCharType="separate"/>
        </w:r>
        <w:r w:rsidR="00FB7F1D">
          <w:rPr>
            <w:vanish/>
          </w:rPr>
          <w:t>100</w:t>
        </w:r>
        <w:r w:rsidR="00916876" w:rsidRPr="00916876">
          <w:rPr>
            <w:vanish/>
          </w:rPr>
          <w:fldChar w:fldCharType="end"/>
        </w:r>
      </w:hyperlink>
    </w:p>
    <w:p w14:paraId="20C84B6F" w14:textId="4F0EA40E" w:rsidR="00916876" w:rsidRDefault="00916876">
      <w:pPr>
        <w:pStyle w:val="TOC5"/>
        <w:rPr>
          <w:rFonts w:asciiTheme="minorHAnsi" w:eastAsiaTheme="minorEastAsia" w:hAnsiTheme="minorHAnsi" w:cstheme="minorBidi"/>
          <w:sz w:val="22"/>
          <w:szCs w:val="22"/>
          <w:lang w:eastAsia="en-AU"/>
        </w:rPr>
      </w:pPr>
      <w:r>
        <w:tab/>
      </w:r>
      <w:hyperlink w:anchor="_Toc146637047" w:history="1">
        <w:r w:rsidRPr="00405DE0">
          <w:t>116L</w:t>
        </w:r>
        <w:r>
          <w:rPr>
            <w:rFonts w:asciiTheme="minorHAnsi" w:eastAsiaTheme="minorEastAsia" w:hAnsiTheme="minorHAnsi" w:cstheme="minorBidi"/>
            <w:sz w:val="22"/>
            <w:szCs w:val="22"/>
            <w:lang w:eastAsia="en-AU"/>
          </w:rPr>
          <w:tab/>
        </w:r>
        <w:r w:rsidRPr="00405DE0">
          <w:t>Application—pt 6A.3</w:t>
        </w:r>
        <w:r>
          <w:tab/>
        </w:r>
        <w:r>
          <w:fldChar w:fldCharType="begin"/>
        </w:r>
        <w:r>
          <w:instrText xml:space="preserve"> PAGEREF _Toc146637047 \h </w:instrText>
        </w:r>
        <w:r>
          <w:fldChar w:fldCharType="separate"/>
        </w:r>
        <w:r w:rsidR="00FB7F1D">
          <w:t>100</w:t>
        </w:r>
        <w:r>
          <w:fldChar w:fldCharType="end"/>
        </w:r>
      </w:hyperlink>
    </w:p>
    <w:p w14:paraId="3F02A19D" w14:textId="68338034" w:rsidR="00916876" w:rsidRDefault="00916876">
      <w:pPr>
        <w:pStyle w:val="TOC5"/>
        <w:rPr>
          <w:rFonts w:asciiTheme="minorHAnsi" w:eastAsiaTheme="minorEastAsia" w:hAnsiTheme="minorHAnsi" w:cstheme="minorBidi"/>
          <w:sz w:val="22"/>
          <w:szCs w:val="22"/>
          <w:lang w:eastAsia="en-AU"/>
        </w:rPr>
      </w:pPr>
      <w:r>
        <w:tab/>
      </w:r>
      <w:hyperlink w:anchor="_Toc146637048" w:history="1">
        <w:r w:rsidRPr="00405DE0">
          <w:t>116M</w:t>
        </w:r>
        <w:r>
          <w:rPr>
            <w:rFonts w:asciiTheme="minorHAnsi" w:eastAsiaTheme="minorEastAsia" w:hAnsiTheme="minorHAnsi" w:cstheme="minorBidi"/>
            <w:sz w:val="22"/>
            <w:szCs w:val="22"/>
            <w:lang w:eastAsia="en-AU"/>
          </w:rPr>
          <w:tab/>
        </w:r>
        <w:r w:rsidRPr="00405DE0">
          <w:t>Director</w:t>
        </w:r>
        <w:r w:rsidRPr="00405DE0">
          <w:noBreakHyphen/>
          <w:t>general to notify road transport authority</w:t>
        </w:r>
        <w:r>
          <w:tab/>
        </w:r>
        <w:r>
          <w:fldChar w:fldCharType="begin"/>
        </w:r>
        <w:r>
          <w:instrText xml:space="preserve"> PAGEREF _Toc146637048 \h </w:instrText>
        </w:r>
        <w:r>
          <w:fldChar w:fldCharType="separate"/>
        </w:r>
        <w:r w:rsidR="00FB7F1D">
          <w:t>100</w:t>
        </w:r>
        <w:r>
          <w:fldChar w:fldCharType="end"/>
        </w:r>
      </w:hyperlink>
    </w:p>
    <w:p w14:paraId="62FED807" w14:textId="5A850DDC" w:rsidR="00916876" w:rsidRDefault="00BE0D66">
      <w:pPr>
        <w:pStyle w:val="TOC3"/>
        <w:rPr>
          <w:rFonts w:asciiTheme="minorHAnsi" w:eastAsiaTheme="minorEastAsia" w:hAnsiTheme="minorHAnsi" w:cstheme="minorBidi"/>
          <w:b w:val="0"/>
          <w:sz w:val="22"/>
          <w:szCs w:val="22"/>
          <w:lang w:eastAsia="en-AU"/>
        </w:rPr>
      </w:pPr>
      <w:hyperlink w:anchor="_Toc146637049" w:history="1">
        <w:r w:rsidR="00916876" w:rsidRPr="00405DE0">
          <w:t>Division 6A.3.2</w:t>
        </w:r>
        <w:r w:rsidR="00916876">
          <w:rPr>
            <w:rFonts w:asciiTheme="minorHAnsi" w:eastAsiaTheme="minorEastAsia" w:hAnsiTheme="minorHAnsi" w:cstheme="minorBidi"/>
            <w:b w:val="0"/>
            <w:sz w:val="22"/>
            <w:szCs w:val="22"/>
            <w:lang w:eastAsia="en-AU"/>
          </w:rPr>
          <w:tab/>
        </w:r>
        <w:r w:rsidR="00916876" w:rsidRPr="00405DE0">
          <w:t>Examining fine defaulter’s financial circumstances</w:t>
        </w:r>
        <w:r w:rsidR="00916876" w:rsidRPr="00916876">
          <w:rPr>
            <w:vanish/>
          </w:rPr>
          <w:tab/>
        </w:r>
        <w:r w:rsidR="00916876" w:rsidRPr="00916876">
          <w:rPr>
            <w:vanish/>
          </w:rPr>
          <w:fldChar w:fldCharType="begin"/>
        </w:r>
        <w:r w:rsidR="00916876" w:rsidRPr="00916876">
          <w:rPr>
            <w:vanish/>
          </w:rPr>
          <w:instrText xml:space="preserve"> PAGEREF _Toc146637049 \h </w:instrText>
        </w:r>
        <w:r w:rsidR="00916876" w:rsidRPr="00916876">
          <w:rPr>
            <w:vanish/>
          </w:rPr>
        </w:r>
        <w:r w:rsidR="00916876" w:rsidRPr="00916876">
          <w:rPr>
            <w:vanish/>
          </w:rPr>
          <w:fldChar w:fldCharType="separate"/>
        </w:r>
        <w:r w:rsidR="00FB7F1D">
          <w:rPr>
            <w:vanish/>
          </w:rPr>
          <w:t>101</w:t>
        </w:r>
        <w:r w:rsidR="00916876" w:rsidRPr="00916876">
          <w:rPr>
            <w:vanish/>
          </w:rPr>
          <w:fldChar w:fldCharType="end"/>
        </w:r>
      </w:hyperlink>
    </w:p>
    <w:p w14:paraId="65B27622" w14:textId="498319E3" w:rsidR="00916876" w:rsidRDefault="00916876">
      <w:pPr>
        <w:pStyle w:val="TOC5"/>
        <w:rPr>
          <w:rFonts w:asciiTheme="minorHAnsi" w:eastAsiaTheme="minorEastAsia" w:hAnsiTheme="minorHAnsi" w:cstheme="minorBidi"/>
          <w:sz w:val="22"/>
          <w:szCs w:val="22"/>
          <w:lang w:eastAsia="en-AU"/>
        </w:rPr>
      </w:pPr>
      <w:r>
        <w:tab/>
      </w:r>
      <w:hyperlink w:anchor="_Toc146637050" w:history="1">
        <w:r w:rsidRPr="00405DE0">
          <w:t>116O</w:t>
        </w:r>
        <w:r>
          <w:rPr>
            <w:rFonts w:asciiTheme="minorHAnsi" w:eastAsiaTheme="minorEastAsia" w:hAnsiTheme="minorHAnsi" w:cstheme="minorBidi"/>
            <w:sz w:val="22"/>
            <w:szCs w:val="22"/>
            <w:lang w:eastAsia="en-AU"/>
          </w:rPr>
          <w:tab/>
        </w:r>
        <w:r w:rsidRPr="00405DE0">
          <w:t>Examination by director</w:t>
        </w:r>
        <w:r w:rsidRPr="00405DE0">
          <w:noBreakHyphen/>
          <w:t>general</w:t>
        </w:r>
        <w:r>
          <w:tab/>
        </w:r>
        <w:r>
          <w:fldChar w:fldCharType="begin"/>
        </w:r>
        <w:r>
          <w:instrText xml:space="preserve"> PAGEREF _Toc146637050 \h </w:instrText>
        </w:r>
        <w:r>
          <w:fldChar w:fldCharType="separate"/>
        </w:r>
        <w:r w:rsidR="00FB7F1D">
          <w:t>101</w:t>
        </w:r>
        <w:r>
          <w:fldChar w:fldCharType="end"/>
        </w:r>
      </w:hyperlink>
    </w:p>
    <w:p w14:paraId="0A6ADE48" w14:textId="1B73669C" w:rsidR="00916876" w:rsidRDefault="00916876">
      <w:pPr>
        <w:pStyle w:val="TOC5"/>
        <w:rPr>
          <w:rFonts w:asciiTheme="minorHAnsi" w:eastAsiaTheme="minorEastAsia" w:hAnsiTheme="minorHAnsi" w:cstheme="minorBidi"/>
          <w:sz w:val="22"/>
          <w:szCs w:val="22"/>
          <w:lang w:eastAsia="en-AU"/>
        </w:rPr>
      </w:pPr>
      <w:r>
        <w:tab/>
      </w:r>
      <w:hyperlink w:anchor="_Toc146637051" w:history="1">
        <w:r w:rsidRPr="00405DE0">
          <w:t>116P</w:t>
        </w:r>
        <w:r>
          <w:rPr>
            <w:rFonts w:asciiTheme="minorHAnsi" w:eastAsiaTheme="minorEastAsia" w:hAnsiTheme="minorHAnsi" w:cstheme="minorBidi"/>
            <w:sz w:val="22"/>
            <w:szCs w:val="22"/>
            <w:lang w:eastAsia="en-AU"/>
          </w:rPr>
          <w:tab/>
        </w:r>
        <w:r w:rsidRPr="00405DE0">
          <w:t>Examination notice</w:t>
        </w:r>
        <w:r>
          <w:tab/>
        </w:r>
        <w:r>
          <w:fldChar w:fldCharType="begin"/>
        </w:r>
        <w:r>
          <w:instrText xml:space="preserve"> PAGEREF _Toc146637051 \h </w:instrText>
        </w:r>
        <w:r>
          <w:fldChar w:fldCharType="separate"/>
        </w:r>
        <w:r w:rsidR="00FB7F1D">
          <w:t>101</w:t>
        </w:r>
        <w:r>
          <w:fldChar w:fldCharType="end"/>
        </w:r>
      </w:hyperlink>
    </w:p>
    <w:p w14:paraId="40DE2129" w14:textId="2E704210" w:rsidR="00916876" w:rsidRDefault="00916876">
      <w:pPr>
        <w:pStyle w:val="TOC5"/>
        <w:rPr>
          <w:rFonts w:asciiTheme="minorHAnsi" w:eastAsiaTheme="minorEastAsia" w:hAnsiTheme="minorHAnsi" w:cstheme="minorBidi"/>
          <w:sz w:val="22"/>
          <w:szCs w:val="22"/>
          <w:lang w:eastAsia="en-AU"/>
        </w:rPr>
      </w:pPr>
      <w:r>
        <w:tab/>
      </w:r>
      <w:hyperlink w:anchor="_Toc146637052" w:history="1">
        <w:r w:rsidRPr="00405DE0">
          <w:t>116Q</w:t>
        </w:r>
        <w:r>
          <w:rPr>
            <w:rFonts w:asciiTheme="minorHAnsi" w:eastAsiaTheme="minorEastAsia" w:hAnsiTheme="minorHAnsi" w:cstheme="minorBidi"/>
            <w:sz w:val="22"/>
            <w:szCs w:val="22"/>
            <w:lang w:eastAsia="en-AU"/>
          </w:rPr>
          <w:tab/>
        </w:r>
        <w:r w:rsidRPr="00405DE0">
          <w:t>Examination notice—content</w:t>
        </w:r>
        <w:r>
          <w:tab/>
        </w:r>
        <w:r>
          <w:fldChar w:fldCharType="begin"/>
        </w:r>
        <w:r>
          <w:instrText xml:space="preserve"> PAGEREF _Toc146637052 \h </w:instrText>
        </w:r>
        <w:r>
          <w:fldChar w:fldCharType="separate"/>
        </w:r>
        <w:r w:rsidR="00FB7F1D">
          <w:t>102</w:t>
        </w:r>
        <w:r>
          <w:fldChar w:fldCharType="end"/>
        </w:r>
      </w:hyperlink>
    </w:p>
    <w:p w14:paraId="24AAF3CB" w14:textId="43640154" w:rsidR="00916876" w:rsidRDefault="00916876">
      <w:pPr>
        <w:pStyle w:val="TOC5"/>
        <w:rPr>
          <w:rFonts w:asciiTheme="minorHAnsi" w:eastAsiaTheme="minorEastAsia" w:hAnsiTheme="minorHAnsi" w:cstheme="minorBidi"/>
          <w:sz w:val="22"/>
          <w:szCs w:val="22"/>
          <w:lang w:eastAsia="en-AU"/>
        </w:rPr>
      </w:pPr>
      <w:r>
        <w:tab/>
      </w:r>
      <w:hyperlink w:anchor="_Toc146637053" w:history="1">
        <w:r w:rsidRPr="00405DE0">
          <w:t>116R</w:t>
        </w:r>
        <w:r>
          <w:rPr>
            <w:rFonts w:asciiTheme="minorHAnsi" w:eastAsiaTheme="minorEastAsia" w:hAnsiTheme="minorHAnsi" w:cstheme="minorBidi"/>
            <w:sz w:val="22"/>
            <w:szCs w:val="22"/>
            <w:lang w:eastAsia="en-AU"/>
          </w:rPr>
          <w:tab/>
        </w:r>
        <w:r w:rsidRPr="00405DE0">
          <w:t>Examination warrant—issue</w:t>
        </w:r>
        <w:r>
          <w:tab/>
        </w:r>
        <w:r>
          <w:fldChar w:fldCharType="begin"/>
        </w:r>
        <w:r>
          <w:instrText xml:space="preserve"> PAGEREF _Toc146637053 \h </w:instrText>
        </w:r>
        <w:r>
          <w:fldChar w:fldCharType="separate"/>
        </w:r>
        <w:r w:rsidR="00FB7F1D">
          <w:t>103</w:t>
        </w:r>
        <w:r>
          <w:fldChar w:fldCharType="end"/>
        </w:r>
      </w:hyperlink>
    </w:p>
    <w:p w14:paraId="4D577AAD" w14:textId="3836E25A" w:rsidR="00916876" w:rsidRDefault="00916876">
      <w:pPr>
        <w:pStyle w:val="TOC5"/>
        <w:rPr>
          <w:rFonts w:asciiTheme="minorHAnsi" w:eastAsiaTheme="minorEastAsia" w:hAnsiTheme="minorHAnsi" w:cstheme="minorBidi"/>
          <w:sz w:val="22"/>
          <w:szCs w:val="22"/>
          <w:lang w:eastAsia="en-AU"/>
        </w:rPr>
      </w:pPr>
      <w:r>
        <w:tab/>
      </w:r>
      <w:hyperlink w:anchor="_Toc146637054" w:history="1">
        <w:r w:rsidRPr="00405DE0">
          <w:t>116S</w:t>
        </w:r>
        <w:r>
          <w:rPr>
            <w:rFonts w:asciiTheme="minorHAnsi" w:eastAsiaTheme="minorEastAsia" w:hAnsiTheme="minorHAnsi" w:cstheme="minorBidi"/>
            <w:sz w:val="22"/>
            <w:szCs w:val="22"/>
            <w:lang w:eastAsia="en-AU"/>
          </w:rPr>
          <w:tab/>
        </w:r>
        <w:r w:rsidRPr="00405DE0">
          <w:rPr>
            <w:lang w:eastAsia="en-AU"/>
          </w:rPr>
          <w:t>Examination warrant—contents and execution</w:t>
        </w:r>
        <w:r>
          <w:tab/>
        </w:r>
        <w:r>
          <w:fldChar w:fldCharType="begin"/>
        </w:r>
        <w:r>
          <w:instrText xml:space="preserve"> PAGEREF _Toc146637054 \h </w:instrText>
        </w:r>
        <w:r>
          <w:fldChar w:fldCharType="separate"/>
        </w:r>
        <w:r w:rsidR="00FB7F1D">
          <w:t>104</w:t>
        </w:r>
        <w:r>
          <w:fldChar w:fldCharType="end"/>
        </w:r>
      </w:hyperlink>
    </w:p>
    <w:p w14:paraId="300A2713" w14:textId="1FC1A7F7" w:rsidR="00916876" w:rsidRDefault="00916876">
      <w:pPr>
        <w:pStyle w:val="TOC5"/>
        <w:rPr>
          <w:rFonts w:asciiTheme="minorHAnsi" w:eastAsiaTheme="minorEastAsia" w:hAnsiTheme="minorHAnsi" w:cstheme="minorBidi"/>
          <w:sz w:val="22"/>
          <w:szCs w:val="22"/>
          <w:lang w:eastAsia="en-AU"/>
        </w:rPr>
      </w:pPr>
      <w:r>
        <w:tab/>
      </w:r>
      <w:hyperlink w:anchor="_Toc146637055" w:history="1">
        <w:r w:rsidRPr="00405DE0">
          <w:t>116T</w:t>
        </w:r>
        <w:r>
          <w:rPr>
            <w:rFonts w:asciiTheme="minorHAnsi" w:eastAsiaTheme="minorEastAsia" w:hAnsiTheme="minorHAnsi" w:cstheme="minorBidi"/>
            <w:sz w:val="22"/>
            <w:szCs w:val="22"/>
            <w:lang w:eastAsia="en-AU"/>
          </w:rPr>
          <w:tab/>
        </w:r>
        <w:r w:rsidRPr="00405DE0">
          <w:t>Examination hearing before registrar</w:t>
        </w:r>
        <w:r>
          <w:tab/>
        </w:r>
        <w:r>
          <w:fldChar w:fldCharType="begin"/>
        </w:r>
        <w:r>
          <w:instrText xml:space="preserve"> PAGEREF _Toc146637055 \h </w:instrText>
        </w:r>
        <w:r>
          <w:fldChar w:fldCharType="separate"/>
        </w:r>
        <w:r w:rsidR="00FB7F1D">
          <w:t>105</w:t>
        </w:r>
        <w:r>
          <w:fldChar w:fldCharType="end"/>
        </w:r>
      </w:hyperlink>
    </w:p>
    <w:p w14:paraId="1089D0C8" w14:textId="5F99866C" w:rsidR="00916876" w:rsidRDefault="00916876">
      <w:pPr>
        <w:pStyle w:val="TOC5"/>
        <w:rPr>
          <w:rFonts w:asciiTheme="minorHAnsi" w:eastAsiaTheme="minorEastAsia" w:hAnsiTheme="minorHAnsi" w:cstheme="minorBidi"/>
          <w:sz w:val="22"/>
          <w:szCs w:val="22"/>
          <w:lang w:eastAsia="en-AU"/>
        </w:rPr>
      </w:pPr>
      <w:r>
        <w:tab/>
      </w:r>
      <w:hyperlink w:anchor="_Toc146637056" w:history="1">
        <w:r w:rsidRPr="00405DE0">
          <w:t>116U</w:t>
        </w:r>
        <w:r>
          <w:rPr>
            <w:rFonts w:asciiTheme="minorHAnsi" w:eastAsiaTheme="minorEastAsia" w:hAnsiTheme="minorHAnsi" w:cstheme="minorBidi"/>
            <w:sz w:val="22"/>
            <w:szCs w:val="22"/>
            <w:lang w:eastAsia="en-AU"/>
          </w:rPr>
          <w:tab/>
        </w:r>
        <w:r w:rsidRPr="00405DE0">
          <w:t>Examination hearing warrant—issue</w:t>
        </w:r>
        <w:r>
          <w:tab/>
        </w:r>
        <w:r>
          <w:fldChar w:fldCharType="begin"/>
        </w:r>
        <w:r>
          <w:instrText xml:space="preserve"> PAGEREF _Toc146637056 \h </w:instrText>
        </w:r>
        <w:r>
          <w:fldChar w:fldCharType="separate"/>
        </w:r>
        <w:r w:rsidR="00FB7F1D">
          <w:t>107</w:t>
        </w:r>
        <w:r>
          <w:fldChar w:fldCharType="end"/>
        </w:r>
      </w:hyperlink>
    </w:p>
    <w:p w14:paraId="121B4A12" w14:textId="271F11EB" w:rsidR="00916876" w:rsidRDefault="00916876">
      <w:pPr>
        <w:pStyle w:val="TOC5"/>
        <w:rPr>
          <w:rFonts w:asciiTheme="minorHAnsi" w:eastAsiaTheme="minorEastAsia" w:hAnsiTheme="minorHAnsi" w:cstheme="minorBidi"/>
          <w:sz w:val="22"/>
          <w:szCs w:val="22"/>
          <w:lang w:eastAsia="en-AU"/>
        </w:rPr>
      </w:pPr>
      <w:r>
        <w:tab/>
      </w:r>
      <w:hyperlink w:anchor="_Toc146637057" w:history="1">
        <w:r w:rsidRPr="00405DE0">
          <w:t>116V</w:t>
        </w:r>
        <w:r>
          <w:rPr>
            <w:rFonts w:asciiTheme="minorHAnsi" w:eastAsiaTheme="minorEastAsia" w:hAnsiTheme="minorHAnsi" w:cstheme="minorBidi"/>
            <w:sz w:val="22"/>
            <w:szCs w:val="22"/>
            <w:lang w:eastAsia="en-AU"/>
          </w:rPr>
          <w:tab/>
        </w:r>
        <w:r w:rsidRPr="00405DE0">
          <w:t>Examination hearing warrant—contents and execution</w:t>
        </w:r>
        <w:r>
          <w:tab/>
        </w:r>
        <w:r>
          <w:fldChar w:fldCharType="begin"/>
        </w:r>
        <w:r>
          <w:instrText xml:space="preserve"> PAGEREF _Toc146637057 \h </w:instrText>
        </w:r>
        <w:r>
          <w:fldChar w:fldCharType="separate"/>
        </w:r>
        <w:r w:rsidR="00FB7F1D">
          <w:t>108</w:t>
        </w:r>
        <w:r>
          <w:fldChar w:fldCharType="end"/>
        </w:r>
      </w:hyperlink>
    </w:p>
    <w:p w14:paraId="3BF55DF8" w14:textId="720E45CA" w:rsidR="00916876" w:rsidRDefault="00BE0D66">
      <w:pPr>
        <w:pStyle w:val="TOC3"/>
        <w:rPr>
          <w:rFonts w:asciiTheme="minorHAnsi" w:eastAsiaTheme="minorEastAsia" w:hAnsiTheme="minorHAnsi" w:cstheme="minorBidi"/>
          <w:b w:val="0"/>
          <w:sz w:val="22"/>
          <w:szCs w:val="22"/>
          <w:lang w:eastAsia="en-AU"/>
        </w:rPr>
      </w:pPr>
      <w:hyperlink w:anchor="_Toc146637058" w:history="1">
        <w:r w:rsidR="00916876" w:rsidRPr="00405DE0">
          <w:t>Division 6A.3.3</w:t>
        </w:r>
        <w:r w:rsidR="00916876">
          <w:rPr>
            <w:rFonts w:asciiTheme="minorHAnsi" w:eastAsiaTheme="minorEastAsia" w:hAnsiTheme="minorHAnsi" w:cstheme="minorBidi"/>
            <w:b w:val="0"/>
            <w:sz w:val="22"/>
            <w:szCs w:val="22"/>
            <w:lang w:eastAsia="en-AU"/>
          </w:rPr>
          <w:tab/>
        </w:r>
        <w:r w:rsidR="00916876" w:rsidRPr="00405DE0">
          <w:t>Fine enforcement orders—general</w:t>
        </w:r>
        <w:r w:rsidR="00916876" w:rsidRPr="00916876">
          <w:rPr>
            <w:vanish/>
          </w:rPr>
          <w:tab/>
        </w:r>
        <w:r w:rsidR="00916876" w:rsidRPr="00916876">
          <w:rPr>
            <w:vanish/>
          </w:rPr>
          <w:fldChar w:fldCharType="begin"/>
        </w:r>
        <w:r w:rsidR="00916876" w:rsidRPr="00916876">
          <w:rPr>
            <w:vanish/>
          </w:rPr>
          <w:instrText xml:space="preserve"> PAGEREF _Toc146637058 \h </w:instrText>
        </w:r>
        <w:r w:rsidR="00916876" w:rsidRPr="00916876">
          <w:rPr>
            <w:vanish/>
          </w:rPr>
        </w:r>
        <w:r w:rsidR="00916876" w:rsidRPr="00916876">
          <w:rPr>
            <w:vanish/>
          </w:rPr>
          <w:fldChar w:fldCharType="separate"/>
        </w:r>
        <w:r w:rsidR="00FB7F1D">
          <w:rPr>
            <w:vanish/>
          </w:rPr>
          <w:t>109</w:t>
        </w:r>
        <w:r w:rsidR="00916876" w:rsidRPr="00916876">
          <w:rPr>
            <w:vanish/>
          </w:rPr>
          <w:fldChar w:fldCharType="end"/>
        </w:r>
      </w:hyperlink>
    </w:p>
    <w:p w14:paraId="4F22CD3B" w14:textId="75671F72" w:rsidR="00916876" w:rsidRDefault="00916876">
      <w:pPr>
        <w:pStyle w:val="TOC5"/>
        <w:rPr>
          <w:rFonts w:asciiTheme="minorHAnsi" w:eastAsiaTheme="minorEastAsia" w:hAnsiTheme="minorHAnsi" w:cstheme="minorBidi"/>
          <w:sz w:val="22"/>
          <w:szCs w:val="22"/>
          <w:lang w:eastAsia="en-AU"/>
        </w:rPr>
      </w:pPr>
      <w:r>
        <w:tab/>
      </w:r>
      <w:hyperlink w:anchor="_Toc146637059" w:history="1">
        <w:r w:rsidRPr="00405DE0">
          <w:t>116W</w:t>
        </w:r>
        <w:r>
          <w:rPr>
            <w:rFonts w:asciiTheme="minorHAnsi" w:eastAsiaTheme="minorEastAsia" w:hAnsiTheme="minorHAnsi" w:cstheme="minorBidi"/>
            <w:sz w:val="22"/>
            <w:szCs w:val="22"/>
            <w:lang w:eastAsia="en-AU"/>
          </w:rPr>
          <w:tab/>
        </w:r>
        <w:r w:rsidRPr="00405DE0">
          <w:t>Director</w:t>
        </w:r>
        <w:r w:rsidRPr="00405DE0">
          <w:noBreakHyphen/>
          <w:t>general may apply for fine enforcement order</w:t>
        </w:r>
        <w:r>
          <w:tab/>
        </w:r>
        <w:r>
          <w:fldChar w:fldCharType="begin"/>
        </w:r>
        <w:r>
          <w:instrText xml:space="preserve"> PAGEREF _Toc146637059 \h </w:instrText>
        </w:r>
        <w:r>
          <w:fldChar w:fldCharType="separate"/>
        </w:r>
        <w:r w:rsidR="00FB7F1D">
          <w:t>109</w:t>
        </w:r>
        <w:r>
          <w:fldChar w:fldCharType="end"/>
        </w:r>
      </w:hyperlink>
    </w:p>
    <w:p w14:paraId="05283DFC" w14:textId="5BD12551" w:rsidR="00916876" w:rsidRDefault="00916876">
      <w:pPr>
        <w:pStyle w:val="TOC5"/>
        <w:rPr>
          <w:rFonts w:asciiTheme="minorHAnsi" w:eastAsiaTheme="minorEastAsia" w:hAnsiTheme="minorHAnsi" w:cstheme="minorBidi"/>
          <w:sz w:val="22"/>
          <w:szCs w:val="22"/>
          <w:lang w:eastAsia="en-AU"/>
        </w:rPr>
      </w:pPr>
      <w:r>
        <w:tab/>
      </w:r>
      <w:hyperlink w:anchor="_Toc146637060" w:history="1">
        <w:r w:rsidRPr="00405DE0">
          <w:t>116X</w:t>
        </w:r>
        <w:r>
          <w:rPr>
            <w:rFonts w:asciiTheme="minorHAnsi" w:eastAsiaTheme="minorEastAsia" w:hAnsiTheme="minorHAnsi" w:cstheme="minorBidi"/>
            <w:sz w:val="22"/>
            <w:szCs w:val="22"/>
            <w:lang w:eastAsia="en-AU"/>
          </w:rPr>
          <w:tab/>
        </w:r>
        <w:r w:rsidRPr="00405DE0">
          <w:t>Magistrates court may make fine enforcement order</w:t>
        </w:r>
        <w:r>
          <w:tab/>
        </w:r>
        <w:r>
          <w:fldChar w:fldCharType="begin"/>
        </w:r>
        <w:r>
          <w:instrText xml:space="preserve"> PAGEREF _Toc146637060 \h </w:instrText>
        </w:r>
        <w:r>
          <w:fldChar w:fldCharType="separate"/>
        </w:r>
        <w:r w:rsidR="00FB7F1D">
          <w:t>110</w:t>
        </w:r>
        <w:r>
          <w:fldChar w:fldCharType="end"/>
        </w:r>
      </w:hyperlink>
    </w:p>
    <w:p w14:paraId="73DE8F16" w14:textId="4399145E" w:rsidR="00916876" w:rsidRDefault="00BE0D66">
      <w:pPr>
        <w:pStyle w:val="TOC3"/>
        <w:rPr>
          <w:rFonts w:asciiTheme="minorHAnsi" w:eastAsiaTheme="minorEastAsia" w:hAnsiTheme="minorHAnsi" w:cstheme="minorBidi"/>
          <w:b w:val="0"/>
          <w:sz w:val="22"/>
          <w:szCs w:val="22"/>
          <w:lang w:eastAsia="en-AU"/>
        </w:rPr>
      </w:pPr>
      <w:hyperlink w:anchor="_Toc146637061" w:history="1">
        <w:r w:rsidR="00916876" w:rsidRPr="00405DE0">
          <w:t>Division 6A.3.4</w:t>
        </w:r>
        <w:r w:rsidR="00916876">
          <w:rPr>
            <w:rFonts w:asciiTheme="minorHAnsi" w:eastAsiaTheme="minorEastAsia" w:hAnsiTheme="minorHAnsi" w:cstheme="minorBidi"/>
            <w:b w:val="0"/>
            <w:sz w:val="22"/>
            <w:szCs w:val="22"/>
            <w:lang w:eastAsia="en-AU"/>
          </w:rPr>
          <w:tab/>
        </w:r>
        <w:r w:rsidR="00916876" w:rsidRPr="00405DE0">
          <w:t>Fine enforcement orders—earnings redirection orders</w:t>
        </w:r>
        <w:r w:rsidR="00916876" w:rsidRPr="00916876">
          <w:rPr>
            <w:vanish/>
          </w:rPr>
          <w:tab/>
        </w:r>
        <w:r w:rsidR="00916876" w:rsidRPr="00916876">
          <w:rPr>
            <w:vanish/>
          </w:rPr>
          <w:fldChar w:fldCharType="begin"/>
        </w:r>
        <w:r w:rsidR="00916876" w:rsidRPr="00916876">
          <w:rPr>
            <w:vanish/>
          </w:rPr>
          <w:instrText xml:space="preserve"> PAGEREF _Toc146637061 \h </w:instrText>
        </w:r>
        <w:r w:rsidR="00916876" w:rsidRPr="00916876">
          <w:rPr>
            <w:vanish/>
          </w:rPr>
        </w:r>
        <w:r w:rsidR="00916876" w:rsidRPr="00916876">
          <w:rPr>
            <w:vanish/>
          </w:rPr>
          <w:fldChar w:fldCharType="separate"/>
        </w:r>
        <w:r w:rsidR="00FB7F1D">
          <w:rPr>
            <w:vanish/>
          </w:rPr>
          <w:t>112</w:t>
        </w:r>
        <w:r w:rsidR="00916876" w:rsidRPr="00916876">
          <w:rPr>
            <w:vanish/>
          </w:rPr>
          <w:fldChar w:fldCharType="end"/>
        </w:r>
      </w:hyperlink>
    </w:p>
    <w:p w14:paraId="3C243514" w14:textId="747344AD" w:rsidR="00916876" w:rsidRDefault="00916876">
      <w:pPr>
        <w:pStyle w:val="TOC5"/>
        <w:rPr>
          <w:rFonts w:asciiTheme="minorHAnsi" w:eastAsiaTheme="minorEastAsia" w:hAnsiTheme="minorHAnsi" w:cstheme="minorBidi"/>
          <w:sz w:val="22"/>
          <w:szCs w:val="22"/>
          <w:lang w:eastAsia="en-AU"/>
        </w:rPr>
      </w:pPr>
      <w:r>
        <w:tab/>
      </w:r>
      <w:hyperlink w:anchor="_Toc146637062" w:history="1">
        <w:r w:rsidRPr="00405DE0">
          <w:t>116Y</w:t>
        </w:r>
        <w:r>
          <w:rPr>
            <w:rFonts w:asciiTheme="minorHAnsi" w:eastAsiaTheme="minorEastAsia" w:hAnsiTheme="minorHAnsi" w:cstheme="minorBidi"/>
            <w:sz w:val="22"/>
            <w:szCs w:val="22"/>
            <w:lang w:eastAsia="en-AU"/>
          </w:rPr>
          <w:tab/>
        </w:r>
        <w:r w:rsidRPr="00405DE0">
          <w:t>Fine enforcement order—earnings redirection order</w:t>
        </w:r>
        <w:r>
          <w:tab/>
        </w:r>
        <w:r>
          <w:fldChar w:fldCharType="begin"/>
        </w:r>
        <w:r>
          <w:instrText xml:space="preserve"> PAGEREF _Toc146637062 \h </w:instrText>
        </w:r>
        <w:r>
          <w:fldChar w:fldCharType="separate"/>
        </w:r>
        <w:r w:rsidR="00FB7F1D">
          <w:t>112</w:t>
        </w:r>
        <w:r>
          <w:fldChar w:fldCharType="end"/>
        </w:r>
      </w:hyperlink>
    </w:p>
    <w:p w14:paraId="5415244B" w14:textId="00A85D68" w:rsidR="00916876" w:rsidRDefault="00BE0D66">
      <w:pPr>
        <w:pStyle w:val="TOC3"/>
        <w:rPr>
          <w:rFonts w:asciiTheme="minorHAnsi" w:eastAsiaTheme="minorEastAsia" w:hAnsiTheme="minorHAnsi" w:cstheme="minorBidi"/>
          <w:b w:val="0"/>
          <w:sz w:val="22"/>
          <w:szCs w:val="22"/>
          <w:lang w:eastAsia="en-AU"/>
        </w:rPr>
      </w:pPr>
      <w:hyperlink w:anchor="_Toc146637063" w:history="1">
        <w:r w:rsidR="00916876" w:rsidRPr="00405DE0">
          <w:t>Division 6A.3.5</w:t>
        </w:r>
        <w:r w:rsidR="00916876">
          <w:rPr>
            <w:rFonts w:asciiTheme="minorHAnsi" w:eastAsiaTheme="minorEastAsia" w:hAnsiTheme="minorHAnsi" w:cstheme="minorBidi"/>
            <w:b w:val="0"/>
            <w:sz w:val="22"/>
            <w:szCs w:val="22"/>
            <w:lang w:eastAsia="en-AU"/>
          </w:rPr>
          <w:tab/>
        </w:r>
        <w:r w:rsidR="00916876" w:rsidRPr="00405DE0">
          <w:t>Fine enforcement orders—financial institution deduction orders</w:t>
        </w:r>
        <w:r w:rsidR="00916876" w:rsidRPr="00916876">
          <w:rPr>
            <w:vanish/>
          </w:rPr>
          <w:tab/>
        </w:r>
        <w:r w:rsidR="00916876" w:rsidRPr="00916876">
          <w:rPr>
            <w:vanish/>
          </w:rPr>
          <w:fldChar w:fldCharType="begin"/>
        </w:r>
        <w:r w:rsidR="00916876" w:rsidRPr="00916876">
          <w:rPr>
            <w:vanish/>
          </w:rPr>
          <w:instrText xml:space="preserve"> PAGEREF _Toc146637063 \h </w:instrText>
        </w:r>
        <w:r w:rsidR="00916876" w:rsidRPr="00916876">
          <w:rPr>
            <w:vanish/>
          </w:rPr>
        </w:r>
        <w:r w:rsidR="00916876" w:rsidRPr="00916876">
          <w:rPr>
            <w:vanish/>
          </w:rPr>
          <w:fldChar w:fldCharType="separate"/>
        </w:r>
        <w:r w:rsidR="00FB7F1D">
          <w:rPr>
            <w:vanish/>
          </w:rPr>
          <w:t>114</w:t>
        </w:r>
        <w:r w:rsidR="00916876" w:rsidRPr="00916876">
          <w:rPr>
            <w:vanish/>
          </w:rPr>
          <w:fldChar w:fldCharType="end"/>
        </w:r>
      </w:hyperlink>
    </w:p>
    <w:p w14:paraId="4A1E3DE4" w14:textId="5D3246F2" w:rsidR="00916876" w:rsidRDefault="00916876">
      <w:pPr>
        <w:pStyle w:val="TOC5"/>
        <w:rPr>
          <w:rFonts w:asciiTheme="minorHAnsi" w:eastAsiaTheme="minorEastAsia" w:hAnsiTheme="minorHAnsi" w:cstheme="minorBidi"/>
          <w:sz w:val="22"/>
          <w:szCs w:val="22"/>
          <w:lang w:eastAsia="en-AU"/>
        </w:rPr>
      </w:pPr>
      <w:r>
        <w:tab/>
      </w:r>
      <w:hyperlink w:anchor="_Toc146637064" w:history="1">
        <w:r w:rsidRPr="00405DE0">
          <w:t>116Z</w:t>
        </w:r>
        <w:r>
          <w:rPr>
            <w:rFonts w:asciiTheme="minorHAnsi" w:eastAsiaTheme="minorEastAsia" w:hAnsiTheme="minorHAnsi" w:cstheme="minorBidi"/>
            <w:sz w:val="22"/>
            <w:szCs w:val="22"/>
            <w:lang w:eastAsia="en-AU"/>
          </w:rPr>
          <w:tab/>
        </w:r>
        <w:r w:rsidRPr="00405DE0">
          <w:rPr>
            <w:lang w:eastAsia="en-AU"/>
          </w:rPr>
          <w:t>Fi</w:t>
        </w:r>
        <w:r w:rsidRPr="00405DE0">
          <w:t>nancial institution deduction order</w:t>
        </w:r>
        <w:r>
          <w:tab/>
        </w:r>
        <w:r>
          <w:fldChar w:fldCharType="begin"/>
        </w:r>
        <w:r>
          <w:instrText xml:space="preserve"> PAGEREF _Toc146637064 \h </w:instrText>
        </w:r>
        <w:r>
          <w:fldChar w:fldCharType="separate"/>
        </w:r>
        <w:r w:rsidR="00FB7F1D">
          <w:t>114</w:t>
        </w:r>
        <w:r>
          <w:fldChar w:fldCharType="end"/>
        </w:r>
      </w:hyperlink>
    </w:p>
    <w:p w14:paraId="05393C35" w14:textId="4EE2C9D5" w:rsidR="00916876" w:rsidRDefault="00BE0D66">
      <w:pPr>
        <w:pStyle w:val="TOC3"/>
        <w:rPr>
          <w:rFonts w:asciiTheme="minorHAnsi" w:eastAsiaTheme="minorEastAsia" w:hAnsiTheme="minorHAnsi" w:cstheme="minorBidi"/>
          <w:b w:val="0"/>
          <w:sz w:val="22"/>
          <w:szCs w:val="22"/>
          <w:lang w:eastAsia="en-AU"/>
        </w:rPr>
      </w:pPr>
      <w:hyperlink w:anchor="_Toc146637065" w:history="1">
        <w:r w:rsidR="00916876" w:rsidRPr="00405DE0">
          <w:t>Division 6A.3.6</w:t>
        </w:r>
        <w:r w:rsidR="00916876">
          <w:rPr>
            <w:rFonts w:asciiTheme="minorHAnsi" w:eastAsiaTheme="minorEastAsia" w:hAnsiTheme="minorHAnsi" w:cstheme="minorBidi"/>
            <w:b w:val="0"/>
            <w:sz w:val="22"/>
            <w:szCs w:val="22"/>
            <w:lang w:eastAsia="en-AU"/>
          </w:rPr>
          <w:tab/>
        </w:r>
        <w:r w:rsidR="00916876" w:rsidRPr="00405DE0">
          <w:t>Fine enforcement orders—property seizure orders</w:t>
        </w:r>
        <w:r w:rsidR="00916876" w:rsidRPr="00916876">
          <w:rPr>
            <w:vanish/>
          </w:rPr>
          <w:tab/>
        </w:r>
        <w:r w:rsidR="00916876" w:rsidRPr="00916876">
          <w:rPr>
            <w:vanish/>
          </w:rPr>
          <w:fldChar w:fldCharType="begin"/>
        </w:r>
        <w:r w:rsidR="00916876" w:rsidRPr="00916876">
          <w:rPr>
            <w:vanish/>
          </w:rPr>
          <w:instrText xml:space="preserve"> PAGEREF _Toc146637065 \h </w:instrText>
        </w:r>
        <w:r w:rsidR="00916876" w:rsidRPr="00916876">
          <w:rPr>
            <w:vanish/>
          </w:rPr>
        </w:r>
        <w:r w:rsidR="00916876" w:rsidRPr="00916876">
          <w:rPr>
            <w:vanish/>
          </w:rPr>
          <w:fldChar w:fldCharType="separate"/>
        </w:r>
        <w:r w:rsidR="00FB7F1D">
          <w:rPr>
            <w:vanish/>
          </w:rPr>
          <w:t>115</w:t>
        </w:r>
        <w:r w:rsidR="00916876" w:rsidRPr="00916876">
          <w:rPr>
            <w:vanish/>
          </w:rPr>
          <w:fldChar w:fldCharType="end"/>
        </w:r>
      </w:hyperlink>
    </w:p>
    <w:p w14:paraId="7FC771B3" w14:textId="731D2E42" w:rsidR="00916876" w:rsidRDefault="00916876">
      <w:pPr>
        <w:pStyle w:val="TOC5"/>
        <w:rPr>
          <w:rFonts w:asciiTheme="minorHAnsi" w:eastAsiaTheme="minorEastAsia" w:hAnsiTheme="minorHAnsi" w:cstheme="minorBidi"/>
          <w:sz w:val="22"/>
          <w:szCs w:val="22"/>
          <w:lang w:eastAsia="en-AU"/>
        </w:rPr>
      </w:pPr>
      <w:r>
        <w:tab/>
      </w:r>
      <w:hyperlink w:anchor="_Toc146637066" w:history="1">
        <w:r w:rsidRPr="00405DE0">
          <w:t>116ZA</w:t>
        </w:r>
        <w:r>
          <w:rPr>
            <w:rFonts w:asciiTheme="minorHAnsi" w:eastAsiaTheme="minorEastAsia" w:hAnsiTheme="minorHAnsi" w:cstheme="minorBidi"/>
            <w:sz w:val="22"/>
            <w:szCs w:val="22"/>
            <w:lang w:eastAsia="en-AU"/>
          </w:rPr>
          <w:tab/>
        </w:r>
        <w:r w:rsidRPr="00405DE0">
          <w:rPr>
            <w:lang w:eastAsia="en-AU"/>
          </w:rPr>
          <w:t>Property seizure order</w:t>
        </w:r>
        <w:r>
          <w:tab/>
        </w:r>
        <w:r>
          <w:fldChar w:fldCharType="begin"/>
        </w:r>
        <w:r>
          <w:instrText xml:space="preserve"> PAGEREF _Toc146637066 \h </w:instrText>
        </w:r>
        <w:r>
          <w:fldChar w:fldCharType="separate"/>
        </w:r>
        <w:r w:rsidR="00FB7F1D">
          <w:t>115</w:t>
        </w:r>
        <w:r>
          <w:fldChar w:fldCharType="end"/>
        </w:r>
      </w:hyperlink>
    </w:p>
    <w:p w14:paraId="2161E5ED" w14:textId="140DCBA3" w:rsidR="00916876" w:rsidRDefault="00916876">
      <w:pPr>
        <w:pStyle w:val="TOC5"/>
        <w:rPr>
          <w:rFonts w:asciiTheme="minorHAnsi" w:eastAsiaTheme="minorEastAsia" w:hAnsiTheme="minorHAnsi" w:cstheme="minorBidi"/>
          <w:sz w:val="22"/>
          <w:szCs w:val="22"/>
          <w:lang w:eastAsia="en-AU"/>
        </w:rPr>
      </w:pPr>
      <w:r>
        <w:tab/>
      </w:r>
      <w:hyperlink w:anchor="_Toc146637067" w:history="1">
        <w:r w:rsidRPr="00405DE0">
          <w:t>116ZB</w:t>
        </w:r>
        <w:r>
          <w:rPr>
            <w:rFonts w:asciiTheme="minorHAnsi" w:eastAsiaTheme="minorEastAsia" w:hAnsiTheme="minorHAnsi" w:cstheme="minorBidi"/>
            <w:sz w:val="22"/>
            <w:szCs w:val="22"/>
            <w:lang w:eastAsia="en-AU"/>
          </w:rPr>
          <w:tab/>
        </w:r>
        <w:r w:rsidRPr="00405DE0">
          <w:rPr>
            <w:lang w:eastAsia="en-AU"/>
          </w:rPr>
          <w:t>Property seizure order—authority to enter premises etc</w:t>
        </w:r>
        <w:r>
          <w:tab/>
        </w:r>
        <w:r>
          <w:fldChar w:fldCharType="begin"/>
        </w:r>
        <w:r>
          <w:instrText xml:space="preserve"> PAGEREF _Toc146637067 \h </w:instrText>
        </w:r>
        <w:r>
          <w:fldChar w:fldCharType="separate"/>
        </w:r>
        <w:r w:rsidR="00FB7F1D">
          <w:t>115</w:t>
        </w:r>
        <w:r>
          <w:fldChar w:fldCharType="end"/>
        </w:r>
      </w:hyperlink>
    </w:p>
    <w:p w14:paraId="43BE7F5A" w14:textId="5F53613C" w:rsidR="00916876" w:rsidRDefault="00916876">
      <w:pPr>
        <w:pStyle w:val="TOC5"/>
        <w:rPr>
          <w:rFonts w:asciiTheme="minorHAnsi" w:eastAsiaTheme="minorEastAsia" w:hAnsiTheme="minorHAnsi" w:cstheme="minorBidi"/>
          <w:sz w:val="22"/>
          <w:szCs w:val="22"/>
          <w:lang w:eastAsia="en-AU"/>
        </w:rPr>
      </w:pPr>
      <w:r>
        <w:tab/>
      </w:r>
      <w:hyperlink w:anchor="_Toc146637068" w:history="1">
        <w:r w:rsidRPr="00405DE0">
          <w:t>116ZC</w:t>
        </w:r>
        <w:r>
          <w:rPr>
            <w:rFonts w:asciiTheme="minorHAnsi" w:eastAsiaTheme="minorEastAsia" w:hAnsiTheme="minorHAnsi" w:cstheme="minorBidi"/>
            <w:sz w:val="22"/>
            <w:szCs w:val="22"/>
            <w:lang w:eastAsia="en-AU"/>
          </w:rPr>
          <w:tab/>
        </w:r>
        <w:r w:rsidRPr="00405DE0">
          <w:rPr>
            <w:lang w:eastAsia="en-AU"/>
          </w:rPr>
          <w:t>Property seizure order—sale of seized property</w:t>
        </w:r>
        <w:r>
          <w:tab/>
        </w:r>
        <w:r>
          <w:fldChar w:fldCharType="begin"/>
        </w:r>
        <w:r>
          <w:instrText xml:space="preserve"> PAGEREF _Toc146637068 \h </w:instrText>
        </w:r>
        <w:r>
          <w:fldChar w:fldCharType="separate"/>
        </w:r>
        <w:r w:rsidR="00FB7F1D">
          <w:t>117</w:t>
        </w:r>
        <w:r>
          <w:fldChar w:fldCharType="end"/>
        </w:r>
      </w:hyperlink>
    </w:p>
    <w:p w14:paraId="7E2879C1" w14:textId="79991A46" w:rsidR="00916876" w:rsidRDefault="00916876">
      <w:pPr>
        <w:pStyle w:val="TOC5"/>
        <w:rPr>
          <w:rFonts w:asciiTheme="minorHAnsi" w:eastAsiaTheme="minorEastAsia" w:hAnsiTheme="minorHAnsi" w:cstheme="minorBidi"/>
          <w:sz w:val="22"/>
          <w:szCs w:val="22"/>
          <w:lang w:eastAsia="en-AU"/>
        </w:rPr>
      </w:pPr>
      <w:r>
        <w:tab/>
      </w:r>
      <w:hyperlink w:anchor="_Toc146637069" w:history="1">
        <w:r w:rsidRPr="00405DE0">
          <w:t>116ZD</w:t>
        </w:r>
        <w:r>
          <w:rPr>
            <w:rFonts w:asciiTheme="minorHAnsi" w:eastAsiaTheme="minorEastAsia" w:hAnsiTheme="minorHAnsi" w:cstheme="minorBidi"/>
            <w:sz w:val="22"/>
            <w:szCs w:val="22"/>
            <w:lang w:eastAsia="en-AU"/>
          </w:rPr>
          <w:tab/>
        </w:r>
        <w:r w:rsidRPr="00405DE0">
          <w:rPr>
            <w:lang w:eastAsia="en-AU"/>
          </w:rPr>
          <w:t>Property seizure order—restoration application</w:t>
        </w:r>
        <w:r>
          <w:tab/>
        </w:r>
        <w:r>
          <w:fldChar w:fldCharType="begin"/>
        </w:r>
        <w:r>
          <w:instrText xml:space="preserve"> PAGEREF _Toc146637069 \h </w:instrText>
        </w:r>
        <w:r>
          <w:fldChar w:fldCharType="separate"/>
        </w:r>
        <w:r w:rsidR="00FB7F1D">
          <w:t>118</w:t>
        </w:r>
        <w:r>
          <w:fldChar w:fldCharType="end"/>
        </w:r>
      </w:hyperlink>
    </w:p>
    <w:p w14:paraId="71D3EE0D" w14:textId="581E5A87" w:rsidR="00916876" w:rsidRDefault="00BE0D66">
      <w:pPr>
        <w:pStyle w:val="TOC3"/>
        <w:rPr>
          <w:rFonts w:asciiTheme="minorHAnsi" w:eastAsiaTheme="minorEastAsia" w:hAnsiTheme="minorHAnsi" w:cstheme="minorBidi"/>
          <w:b w:val="0"/>
          <w:sz w:val="22"/>
          <w:szCs w:val="22"/>
          <w:lang w:eastAsia="en-AU"/>
        </w:rPr>
      </w:pPr>
      <w:hyperlink w:anchor="_Toc146637070" w:history="1">
        <w:r w:rsidR="00916876" w:rsidRPr="00405DE0">
          <w:t>Division 6A.3.7</w:t>
        </w:r>
        <w:r w:rsidR="00916876">
          <w:rPr>
            <w:rFonts w:asciiTheme="minorHAnsi" w:eastAsiaTheme="minorEastAsia" w:hAnsiTheme="minorHAnsi" w:cstheme="minorBidi"/>
            <w:b w:val="0"/>
            <w:sz w:val="22"/>
            <w:szCs w:val="22"/>
            <w:lang w:eastAsia="en-AU"/>
          </w:rPr>
          <w:tab/>
        </w:r>
        <w:r w:rsidR="00916876" w:rsidRPr="00405DE0">
          <w:t>Voluntary community work orders</w:t>
        </w:r>
        <w:r w:rsidR="00916876" w:rsidRPr="00916876">
          <w:rPr>
            <w:vanish/>
          </w:rPr>
          <w:tab/>
        </w:r>
        <w:r w:rsidR="00916876" w:rsidRPr="00916876">
          <w:rPr>
            <w:vanish/>
          </w:rPr>
          <w:fldChar w:fldCharType="begin"/>
        </w:r>
        <w:r w:rsidR="00916876" w:rsidRPr="00916876">
          <w:rPr>
            <w:vanish/>
          </w:rPr>
          <w:instrText xml:space="preserve"> PAGEREF _Toc146637070 \h </w:instrText>
        </w:r>
        <w:r w:rsidR="00916876" w:rsidRPr="00916876">
          <w:rPr>
            <w:vanish/>
          </w:rPr>
        </w:r>
        <w:r w:rsidR="00916876" w:rsidRPr="00916876">
          <w:rPr>
            <w:vanish/>
          </w:rPr>
          <w:fldChar w:fldCharType="separate"/>
        </w:r>
        <w:r w:rsidR="00FB7F1D">
          <w:rPr>
            <w:vanish/>
          </w:rPr>
          <w:t>119</w:t>
        </w:r>
        <w:r w:rsidR="00916876" w:rsidRPr="00916876">
          <w:rPr>
            <w:vanish/>
          </w:rPr>
          <w:fldChar w:fldCharType="end"/>
        </w:r>
      </w:hyperlink>
    </w:p>
    <w:p w14:paraId="6A605C2F" w14:textId="1D6349E3" w:rsidR="00916876" w:rsidRDefault="00916876">
      <w:pPr>
        <w:pStyle w:val="TOC5"/>
        <w:rPr>
          <w:rFonts w:asciiTheme="minorHAnsi" w:eastAsiaTheme="minorEastAsia" w:hAnsiTheme="minorHAnsi" w:cstheme="minorBidi"/>
          <w:sz w:val="22"/>
          <w:szCs w:val="22"/>
          <w:lang w:eastAsia="en-AU"/>
        </w:rPr>
      </w:pPr>
      <w:r>
        <w:tab/>
      </w:r>
      <w:hyperlink w:anchor="_Toc146637071" w:history="1">
        <w:r w:rsidRPr="00405DE0">
          <w:t>116ZE</w:t>
        </w:r>
        <w:r>
          <w:rPr>
            <w:rFonts w:asciiTheme="minorHAnsi" w:eastAsiaTheme="minorEastAsia" w:hAnsiTheme="minorHAnsi" w:cstheme="minorBidi"/>
            <w:sz w:val="22"/>
            <w:szCs w:val="22"/>
            <w:lang w:eastAsia="en-AU"/>
          </w:rPr>
          <w:tab/>
        </w:r>
        <w:r w:rsidRPr="00405DE0">
          <w:rPr>
            <w:lang w:eastAsia="en-AU"/>
          </w:rPr>
          <w:t>V</w:t>
        </w:r>
        <w:r w:rsidRPr="00405DE0">
          <w:t>oluntary community work order</w:t>
        </w:r>
        <w:r>
          <w:tab/>
        </w:r>
        <w:r>
          <w:fldChar w:fldCharType="begin"/>
        </w:r>
        <w:r>
          <w:instrText xml:space="preserve"> PAGEREF _Toc146637071 \h </w:instrText>
        </w:r>
        <w:r>
          <w:fldChar w:fldCharType="separate"/>
        </w:r>
        <w:r w:rsidR="00FB7F1D">
          <w:t>119</w:t>
        </w:r>
        <w:r>
          <w:fldChar w:fldCharType="end"/>
        </w:r>
      </w:hyperlink>
    </w:p>
    <w:p w14:paraId="0DBD73D5" w14:textId="42FE6646" w:rsidR="00916876" w:rsidRDefault="00916876">
      <w:pPr>
        <w:pStyle w:val="TOC5"/>
        <w:rPr>
          <w:rFonts w:asciiTheme="minorHAnsi" w:eastAsiaTheme="minorEastAsia" w:hAnsiTheme="minorHAnsi" w:cstheme="minorBidi"/>
          <w:sz w:val="22"/>
          <w:szCs w:val="22"/>
          <w:lang w:eastAsia="en-AU"/>
        </w:rPr>
      </w:pPr>
      <w:r>
        <w:tab/>
      </w:r>
      <w:hyperlink w:anchor="_Toc146637072" w:history="1">
        <w:r w:rsidRPr="00405DE0">
          <w:t>116ZF</w:t>
        </w:r>
        <w:r>
          <w:rPr>
            <w:rFonts w:asciiTheme="minorHAnsi" w:eastAsiaTheme="minorEastAsia" w:hAnsiTheme="minorHAnsi" w:cstheme="minorBidi"/>
            <w:sz w:val="22"/>
            <w:szCs w:val="22"/>
            <w:lang w:eastAsia="en-AU"/>
          </w:rPr>
          <w:tab/>
        </w:r>
        <w:r w:rsidRPr="00405DE0">
          <w:rPr>
            <w:lang w:eastAsia="en-AU"/>
          </w:rPr>
          <w:t>Vo</w:t>
        </w:r>
        <w:r w:rsidRPr="00405DE0">
          <w:t>luntary community work order—administration</w:t>
        </w:r>
        <w:r>
          <w:tab/>
        </w:r>
        <w:r>
          <w:fldChar w:fldCharType="begin"/>
        </w:r>
        <w:r>
          <w:instrText xml:space="preserve"> PAGEREF _Toc146637072 \h </w:instrText>
        </w:r>
        <w:r>
          <w:fldChar w:fldCharType="separate"/>
        </w:r>
        <w:r w:rsidR="00FB7F1D">
          <w:t>120</w:t>
        </w:r>
        <w:r>
          <w:fldChar w:fldCharType="end"/>
        </w:r>
      </w:hyperlink>
    </w:p>
    <w:p w14:paraId="3811766A" w14:textId="6C267527" w:rsidR="00916876" w:rsidRDefault="00916876">
      <w:pPr>
        <w:pStyle w:val="TOC5"/>
        <w:rPr>
          <w:rFonts w:asciiTheme="minorHAnsi" w:eastAsiaTheme="minorEastAsia" w:hAnsiTheme="minorHAnsi" w:cstheme="minorBidi"/>
          <w:sz w:val="22"/>
          <w:szCs w:val="22"/>
          <w:lang w:eastAsia="en-AU"/>
        </w:rPr>
      </w:pPr>
      <w:r>
        <w:tab/>
      </w:r>
      <w:hyperlink w:anchor="_Toc146637073" w:history="1">
        <w:r w:rsidRPr="00405DE0">
          <w:t>116ZG</w:t>
        </w:r>
        <w:r>
          <w:rPr>
            <w:rFonts w:asciiTheme="minorHAnsi" w:eastAsiaTheme="minorEastAsia" w:hAnsiTheme="minorHAnsi" w:cstheme="minorBidi"/>
            <w:sz w:val="22"/>
            <w:szCs w:val="22"/>
            <w:lang w:eastAsia="en-AU"/>
          </w:rPr>
          <w:tab/>
        </w:r>
        <w:r w:rsidRPr="00405DE0">
          <w:t>Voluntary community work order—rate of discharge of outstanding fine</w:t>
        </w:r>
        <w:r>
          <w:tab/>
        </w:r>
        <w:r>
          <w:fldChar w:fldCharType="begin"/>
        </w:r>
        <w:r>
          <w:instrText xml:space="preserve"> PAGEREF _Toc146637073 \h </w:instrText>
        </w:r>
        <w:r>
          <w:fldChar w:fldCharType="separate"/>
        </w:r>
        <w:r w:rsidR="00FB7F1D">
          <w:t>121</w:t>
        </w:r>
        <w:r>
          <w:fldChar w:fldCharType="end"/>
        </w:r>
      </w:hyperlink>
    </w:p>
    <w:p w14:paraId="10F897A7" w14:textId="5537B309" w:rsidR="00916876" w:rsidRDefault="00916876">
      <w:pPr>
        <w:pStyle w:val="TOC5"/>
        <w:rPr>
          <w:rFonts w:asciiTheme="minorHAnsi" w:eastAsiaTheme="minorEastAsia" w:hAnsiTheme="minorHAnsi" w:cstheme="minorBidi"/>
          <w:sz w:val="22"/>
          <w:szCs w:val="22"/>
          <w:lang w:eastAsia="en-AU"/>
        </w:rPr>
      </w:pPr>
      <w:r>
        <w:tab/>
      </w:r>
      <w:hyperlink w:anchor="_Toc146637074" w:history="1">
        <w:r w:rsidRPr="00405DE0">
          <w:t>116ZH</w:t>
        </w:r>
        <w:r>
          <w:rPr>
            <w:rFonts w:asciiTheme="minorHAnsi" w:eastAsiaTheme="minorEastAsia" w:hAnsiTheme="minorHAnsi" w:cstheme="minorBidi"/>
            <w:sz w:val="22"/>
            <w:szCs w:val="22"/>
            <w:lang w:eastAsia="en-AU"/>
          </w:rPr>
          <w:tab/>
        </w:r>
        <w:r w:rsidRPr="00405DE0">
          <w:t>Voluntary community work order—noncompliance</w:t>
        </w:r>
        <w:r>
          <w:tab/>
        </w:r>
        <w:r>
          <w:fldChar w:fldCharType="begin"/>
        </w:r>
        <w:r>
          <w:instrText xml:space="preserve"> PAGEREF _Toc146637074 \h </w:instrText>
        </w:r>
        <w:r>
          <w:fldChar w:fldCharType="separate"/>
        </w:r>
        <w:r w:rsidR="00FB7F1D">
          <w:t>121</w:t>
        </w:r>
        <w:r>
          <w:fldChar w:fldCharType="end"/>
        </w:r>
      </w:hyperlink>
    </w:p>
    <w:p w14:paraId="2BDE9EA9" w14:textId="2143639C" w:rsidR="00916876" w:rsidRDefault="00916876">
      <w:pPr>
        <w:pStyle w:val="TOC5"/>
        <w:rPr>
          <w:rFonts w:asciiTheme="minorHAnsi" w:eastAsiaTheme="minorEastAsia" w:hAnsiTheme="minorHAnsi" w:cstheme="minorBidi"/>
          <w:sz w:val="22"/>
          <w:szCs w:val="22"/>
          <w:lang w:eastAsia="en-AU"/>
        </w:rPr>
      </w:pPr>
      <w:r>
        <w:tab/>
      </w:r>
      <w:hyperlink w:anchor="_Toc146637075" w:history="1">
        <w:r w:rsidRPr="00405DE0">
          <w:t>116ZI</w:t>
        </w:r>
        <w:r>
          <w:rPr>
            <w:rFonts w:asciiTheme="minorHAnsi" w:eastAsiaTheme="minorEastAsia" w:hAnsiTheme="minorHAnsi" w:cstheme="minorBidi"/>
            <w:sz w:val="22"/>
            <w:szCs w:val="22"/>
            <w:lang w:eastAsia="en-AU"/>
          </w:rPr>
          <w:tab/>
        </w:r>
        <w:r w:rsidRPr="00405DE0">
          <w:rPr>
            <w:lang w:eastAsia="en-AU"/>
          </w:rPr>
          <w:t>Voluntary community work order—certificate of completion</w:t>
        </w:r>
        <w:r>
          <w:tab/>
        </w:r>
        <w:r>
          <w:fldChar w:fldCharType="begin"/>
        </w:r>
        <w:r>
          <w:instrText xml:space="preserve"> PAGEREF _Toc146637075 \h </w:instrText>
        </w:r>
        <w:r>
          <w:fldChar w:fldCharType="separate"/>
        </w:r>
        <w:r w:rsidR="00FB7F1D">
          <w:t>122</w:t>
        </w:r>
        <w:r>
          <w:fldChar w:fldCharType="end"/>
        </w:r>
      </w:hyperlink>
    </w:p>
    <w:p w14:paraId="16798DB1" w14:textId="11FC6ABD" w:rsidR="00916876" w:rsidRDefault="00916876">
      <w:pPr>
        <w:pStyle w:val="TOC5"/>
        <w:rPr>
          <w:rFonts w:asciiTheme="minorHAnsi" w:eastAsiaTheme="minorEastAsia" w:hAnsiTheme="minorHAnsi" w:cstheme="minorBidi"/>
          <w:sz w:val="22"/>
          <w:szCs w:val="22"/>
          <w:lang w:eastAsia="en-AU"/>
        </w:rPr>
      </w:pPr>
      <w:r>
        <w:tab/>
      </w:r>
      <w:hyperlink w:anchor="_Toc146637076" w:history="1">
        <w:r w:rsidRPr="00405DE0">
          <w:t>116ZJ</w:t>
        </w:r>
        <w:r>
          <w:rPr>
            <w:rFonts w:asciiTheme="minorHAnsi" w:eastAsiaTheme="minorEastAsia" w:hAnsiTheme="minorHAnsi" w:cstheme="minorBidi"/>
            <w:sz w:val="22"/>
            <w:szCs w:val="22"/>
            <w:lang w:eastAsia="en-AU"/>
          </w:rPr>
          <w:tab/>
        </w:r>
        <w:r w:rsidRPr="00405DE0">
          <w:rPr>
            <w:lang w:eastAsia="en-AU"/>
          </w:rPr>
          <w:t>Voluntary community work order—ends if outstanding fine paid</w:t>
        </w:r>
        <w:r>
          <w:tab/>
        </w:r>
        <w:r>
          <w:fldChar w:fldCharType="begin"/>
        </w:r>
        <w:r>
          <w:instrText xml:space="preserve"> PAGEREF _Toc146637076 \h </w:instrText>
        </w:r>
        <w:r>
          <w:fldChar w:fldCharType="separate"/>
        </w:r>
        <w:r w:rsidR="00FB7F1D">
          <w:t>122</w:t>
        </w:r>
        <w:r>
          <w:fldChar w:fldCharType="end"/>
        </w:r>
      </w:hyperlink>
    </w:p>
    <w:p w14:paraId="503D800A" w14:textId="23452ABD" w:rsidR="00916876" w:rsidRDefault="00BE0D66">
      <w:pPr>
        <w:pStyle w:val="TOC3"/>
        <w:rPr>
          <w:rFonts w:asciiTheme="minorHAnsi" w:eastAsiaTheme="minorEastAsia" w:hAnsiTheme="minorHAnsi" w:cstheme="minorBidi"/>
          <w:b w:val="0"/>
          <w:sz w:val="22"/>
          <w:szCs w:val="22"/>
          <w:lang w:eastAsia="en-AU"/>
        </w:rPr>
      </w:pPr>
      <w:hyperlink w:anchor="_Toc146637077" w:history="1">
        <w:r w:rsidR="00916876" w:rsidRPr="00405DE0">
          <w:t>Division 6A.3.8</w:t>
        </w:r>
        <w:r w:rsidR="00916876">
          <w:rPr>
            <w:rFonts w:asciiTheme="minorHAnsi" w:eastAsiaTheme="minorEastAsia" w:hAnsiTheme="minorHAnsi" w:cstheme="minorBidi"/>
            <w:b w:val="0"/>
            <w:sz w:val="22"/>
            <w:szCs w:val="22"/>
            <w:lang w:eastAsia="en-AU"/>
          </w:rPr>
          <w:tab/>
        </w:r>
        <w:r w:rsidR="00916876" w:rsidRPr="00405DE0">
          <w:t>Imprisonment</w:t>
        </w:r>
        <w:r w:rsidR="00916876" w:rsidRPr="00916876">
          <w:rPr>
            <w:vanish/>
          </w:rPr>
          <w:tab/>
        </w:r>
        <w:r w:rsidR="00916876" w:rsidRPr="00916876">
          <w:rPr>
            <w:vanish/>
          </w:rPr>
          <w:fldChar w:fldCharType="begin"/>
        </w:r>
        <w:r w:rsidR="00916876" w:rsidRPr="00916876">
          <w:rPr>
            <w:vanish/>
          </w:rPr>
          <w:instrText xml:space="preserve"> PAGEREF _Toc146637077 \h </w:instrText>
        </w:r>
        <w:r w:rsidR="00916876" w:rsidRPr="00916876">
          <w:rPr>
            <w:vanish/>
          </w:rPr>
        </w:r>
        <w:r w:rsidR="00916876" w:rsidRPr="00916876">
          <w:rPr>
            <w:vanish/>
          </w:rPr>
          <w:fldChar w:fldCharType="separate"/>
        </w:r>
        <w:r w:rsidR="00FB7F1D">
          <w:rPr>
            <w:vanish/>
          </w:rPr>
          <w:t>122</w:t>
        </w:r>
        <w:r w:rsidR="00916876" w:rsidRPr="00916876">
          <w:rPr>
            <w:vanish/>
          </w:rPr>
          <w:fldChar w:fldCharType="end"/>
        </w:r>
      </w:hyperlink>
    </w:p>
    <w:p w14:paraId="6265D713" w14:textId="2791D3DD" w:rsidR="00916876" w:rsidRDefault="00916876">
      <w:pPr>
        <w:pStyle w:val="TOC5"/>
        <w:rPr>
          <w:rFonts w:asciiTheme="minorHAnsi" w:eastAsiaTheme="minorEastAsia" w:hAnsiTheme="minorHAnsi" w:cstheme="minorBidi"/>
          <w:sz w:val="22"/>
          <w:szCs w:val="22"/>
          <w:lang w:eastAsia="en-AU"/>
        </w:rPr>
      </w:pPr>
      <w:r>
        <w:tab/>
      </w:r>
      <w:hyperlink w:anchor="_Toc146637078" w:history="1">
        <w:r w:rsidRPr="00405DE0">
          <w:t>116ZK</w:t>
        </w:r>
        <w:r>
          <w:rPr>
            <w:rFonts w:asciiTheme="minorHAnsi" w:eastAsiaTheme="minorEastAsia" w:hAnsiTheme="minorHAnsi" w:cstheme="minorBidi"/>
            <w:sz w:val="22"/>
            <w:szCs w:val="22"/>
            <w:lang w:eastAsia="en-AU"/>
          </w:rPr>
          <w:tab/>
        </w:r>
        <w:r w:rsidRPr="00405DE0">
          <w:rPr>
            <w:lang w:eastAsia="en-AU"/>
          </w:rPr>
          <w:t>Im</w:t>
        </w:r>
        <w:r w:rsidRPr="00405DE0">
          <w:t>prisonment order</w:t>
        </w:r>
        <w:r>
          <w:tab/>
        </w:r>
        <w:r>
          <w:fldChar w:fldCharType="begin"/>
        </w:r>
        <w:r>
          <w:instrText xml:space="preserve"> PAGEREF _Toc146637078 \h </w:instrText>
        </w:r>
        <w:r>
          <w:fldChar w:fldCharType="separate"/>
        </w:r>
        <w:r w:rsidR="00FB7F1D">
          <w:t>122</w:t>
        </w:r>
        <w:r>
          <w:fldChar w:fldCharType="end"/>
        </w:r>
      </w:hyperlink>
    </w:p>
    <w:p w14:paraId="77F8CCC4" w14:textId="706AF361" w:rsidR="00916876" w:rsidRDefault="00916876">
      <w:pPr>
        <w:pStyle w:val="TOC5"/>
        <w:rPr>
          <w:rFonts w:asciiTheme="minorHAnsi" w:eastAsiaTheme="minorEastAsia" w:hAnsiTheme="minorHAnsi" w:cstheme="minorBidi"/>
          <w:sz w:val="22"/>
          <w:szCs w:val="22"/>
          <w:lang w:eastAsia="en-AU"/>
        </w:rPr>
      </w:pPr>
      <w:r>
        <w:tab/>
      </w:r>
      <w:hyperlink w:anchor="_Toc146637079" w:history="1">
        <w:r w:rsidRPr="00405DE0">
          <w:t>116ZM</w:t>
        </w:r>
        <w:r>
          <w:rPr>
            <w:rFonts w:asciiTheme="minorHAnsi" w:eastAsiaTheme="minorEastAsia" w:hAnsiTheme="minorHAnsi" w:cstheme="minorBidi"/>
            <w:sz w:val="22"/>
            <w:szCs w:val="22"/>
            <w:lang w:eastAsia="en-AU"/>
          </w:rPr>
          <w:tab/>
        </w:r>
        <w:r w:rsidRPr="00405DE0">
          <w:t>Imprisonment—rate of discharge of outstanding fine</w:t>
        </w:r>
        <w:r>
          <w:tab/>
        </w:r>
        <w:r>
          <w:fldChar w:fldCharType="begin"/>
        </w:r>
        <w:r>
          <w:instrText xml:space="preserve"> PAGEREF _Toc146637079 \h </w:instrText>
        </w:r>
        <w:r>
          <w:fldChar w:fldCharType="separate"/>
        </w:r>
        <w:r w:rsidR="00FB7F1D">
          <w:t>123</w:t>
        </w:r>
        <w:r>
          <w:fldChar w:fldCharType="end"/>
        </w:r>
      </w:hyperlink>
    </w:p>
    <w:p w14:paraId="1ED46561" w14:textId="0D7E9749" w:rsidR="00916876" w:rsidRDefault="00916876">
      <w:pPr>
        <w:pStyle w:val="TOC5"/>
        <w:rPr>
          <w:rFonts w:asciiTheme="minorHAnsi" w:eastAsiaTheme="minorEastAsia" w:hAnsiTheme="minorHAnsi" w:cstheme="minorBidi"/>
          <w:sz w:val="22"/>
          <w:szCs w:val="22"/>
          <w:lang w:eastAsia="en-AU"/>
        </w:rPr>
      </w:pPr>
      <w:r>
        <w:tab/>
      </w:r>
      <w:hyperlink w:anchor="_Toc146637080" w:history="1">
        <w:r w:rsidRPr="00405DE0">
          <w:t>116ZN</w:t>
        </w:r>
        <w:r>
          <w:rPr>
            <w:rFonts w:asciiTheme="minorHAnsi" w:eastAsiaTheme="minorEastAsia" w:hAnsiTheme="minorHAnsi" w:cstheme="minorBidi"/>
            <w:sz w:val="22"/>
            <w:szCs w:val="22"/>
            <w:lang w:eastAsia="en-AU"/>
          </w:rPr>
          <w:tab/>
        </w:r>
        <w:r w:rsidRPr="00405DE0">
          <w:t>Imprisonment—release if outstanding fine paid</w:t>
        </w:r>
        <w:r>
          <w:tab/>
        </w:r>
        <w:r>
          <w:fldChar w:fldCharType="begin"/>
        </w:r>
        <w:r>
          <w:instrText xml:space="preserve"> PAGEREF _Toc146637080 \h </w:instrText>
        </w:r>
        <w:r>
          <w:fldChar w:fldCharType="separate"/>
        </w:r>
        <w:r w:rsidR="00FB7F1D">
          <w:t>124</w:t>
        </w:r>
        <w:r>
          <w:fldChar w:fldCharType="end"/>
        </w:r>
      </w:hyperlink>
    </w:p>
    <w:p w14:paraId="5541FC8D" w14:textId="2D535D5E" w:rsidR="00916876" w:rsidRDefault="00BE0D66">
      <w:pPr>
        <w:pStyle w:val="TOC2"/>
        <w:rPr>
          <w:rFonts w:asciiTheme="minorHAnsi" w:eastAsiaTheme="minorEastAsia" w:hAnsiTheme="minorHAnsi" w:cstheme="minorBidi"/>
          <w:b w:val="0"/>
          <w:sz w:val="22"/>
          <w:szCs w:val="22"/>
          <w:lang w:eastAsia="en-AU"/>
        </w:rPr>
      </w:pPr>
      <w:hyperlink w:anchor="_Toc146637081" w:history="1">
        <w:r w:rsidR="00916876" w:rsidRPr="00405DE0">
          <w:t>Part 6A.4</w:t>
        </w:r>
        <w:r w:rsidR="00916876">
          <w:rPr>
            <w:rFonts w:asciiTheme="minorHAnsi" w:eastAsiaTheme="minorEastAsia" w:hAnsiTheme="minorHAnsi" w:cstheme="minorBidi"/>
            <w:b w:val="0"/>
            <w:sz w:val="22"/>
            <w:szCs w:val="22"/>
            <w:lang w:eastAsia="en-AU"/>
          </w:rPr>
          <w:tab/>
        </w:r>
        <w:r w:rsidR="00916876" w:rsidRPr="00405DE0">
          <w:t>Miscellaneous</w:t>
        </w:r>
        <w:r w:rsidR="00916876" w:rsidRPr="00916876">
          <w:rPr>
            <w:vanish/>
          </w:rPr>
          <w:tab/>
        </w:r>
        <w:r w:rsidR="00916876" w:rsidRPr="00916876">
          <w:rPr>
            <w:vanish/>
          </w:rPr>
          <w:fldChar w:fldCharType="begin"/>
        </w:r>
        <w:r w:rsidR="00916876" w:rsidRPr="00916876">
          <w:rPr>
            <w:vanish/>
          </w:rPr>
          <w:instrText xml:space="preserve"> PAGEREF _Toc146637081 \h </w:instrText>
        </w:r>
        <w:r w:rsidR="00916876" w:rsidRPr="00916876">
          <w:rPr>
            <w:vanish/>
          </w:rPr>
        </w:r>
        <w:r w:rsidR="00916876" w:rsidRPr="00916876">
          <w:rPr>
            <w:vanish/>
          </w:rPr>
          <w:fldChar w:fldCharType="separate"/>
        </w:r>
        <w:r w:rsidR="00FB7F1D">
          <w:rPr>
            <w:vanish/>
          </w:rPr>
          <w:t>125</w:t>
        </w:r>
        <w:r w:rsidR="00916876" w:rsidRPr="00916876">
          <w:rPr>
            <w:vanish/>
          </w:rPr>
          <w:fldChar w:fldCharType="end"/>
        </w:r>
      </w:hyperlink>
    </w:p>
    <w:p w14:paraId="5F827D8B" w14:textId="7816F924" w:rsidR="00916876" w:rsidRDefault="00916876">
      <w:pPr>
        <w:pStyle w:val="TOC5"/>
        <w:rPr>
          <w:rFonts w:asciiTheme="minorHAnsi" w:eastAsiaTheme="minorEastAsia" w:hAnsiTheme="minorHAnsi" w:cstheme="minorBidi"/>
          <w:sz w:val="22"/>
          <w:szCs w:val="22"/>
          <w:lang w:eastAsia="en-AU"/>
        </w:rPr>
      </w:pPr>
      <w:r>
        <w:tab/>
      </w:r>
      <w:hyperlink w:anchor="_Toc146637082" w:history="1">
        <w:r w:rsidRPr="00405DE0">
          <w:t>116ZO</w:t>
        </w:r>
        <w:r>
          <w:rPr>
            <w:rFonts w:asciiTheme="minorHAnsi" w:eastAsiaTheme="minorEastAsia" w:hAnsiTheme="minorHAnsi" w:cstheme="minorBidi"/>
            <w:sz w:val="22"/>
            <w:szCs w:val="22"/>
            <w:lang w:eastAsia="en-AU"/>
          </w:rPr>
          <w:tab/>
        </w:r>
        <w:r w:rsidRPr="00405DE0">
          <w:t>Remission of fine by director</w:t>
        </w:r>
        <w:r w:rsidRPr="00405DE0">
          <w:noBreakHyphen/>
          <w:t>general</w:t>
        </w:r>
        <w:r>
          <w:tab/>
        </w:r>
        <w:r>
          <w:fldChar w:fldCharType="begin"/>
        </w:r>
        <w:r>
          <w:instrText xml:space="preserve"> PAGEREF _Toc146637082 \h </w:instrText>
        </w:r>
        <w:r>
          <w:fldChar w:fldCharType="separate"/>
        </w:r>
        <w:r w:rsidR="00FB7F1D">
          <w:t>125</w:t>
        </w:r>
        <w:r>
          <w:fldChar w:fldCharType="end"/>
        </w:r>
      </w:hyperlink>
    </w:p>
    <w:p w14:paraId="2C1732E9" w14:textId="3063E7C5" w:rsidR="00916876" w:rsidRDefault="00916876">
      <w:pPr>
        <w:pStyle w:val="TOC5"/>
        <w:rPr>
          <w:rFonts w:asciiTheme="minorHAnsi" w:eastAsiaTheme="minorEastAsia" w:hAnsiTheme="minorHAnsi" w:cstheme="minorBidi"/>
          <w:sz w:val="22"/>
          <w:szCs w:val="22"/>
          <w:lang w:eastAsia="en-AU"/>
        </w:rPr>
      </w:pPr>
      <w:r>
        <w:tab/>
      </w:r>
      <w:hyperlink w:anchor="_Toc146637083" w:history="1">
        <w:r w:rsidRPr="00405DE0">
          <w:t>116ZP</w:t>
        </w:r>
        <w:r>
          <w:rPr>
            <w:rFonts w:asciiTheme="minorHAnsi" w:eastAsiaTheme="minorEastAsia" w:hAnsiTheme="minorHAnsi" w:cstheme="minorBidi"/>
            <w:sz w:val="22"/>
            <w:szCs w:val="22"/>
            <w:lang w:eastAsia="en-AU"/>
          </w:rPr>
          <w:tab/>
        </w:r>
        <w:r w:rsidRPr="00405DE0">
          <w:rPr>
            <w:lang w:eastAsia="en-AU"/>
          </w:rPr>
          <w:t>Time served in custody to count</w:t>
        </w:r>
        <w:r>
          <w:tab/>
        </w:r>
        <w:r>
          <w:fldChar w:fldCharType="begin"/>
        </w:r>
        <w:r>
          <w:instrText xml:space="preserve"> PAGEREF _Toc146637083 \h </w:instrText>
        </w:r>
        <w:r>
          <w:fldChar w:fldCharType="separate"/>
        </w:r>
        <w:r w:rsidR="00FB7F1D">
          <w:t>126</w:t>
        </w:r>
        <w:r>
          <w:fldChar w:fldCharType="end"/>
        </w:r>
      </w:hyperlink>
    </w:p>
    <w:p w14:paraId="1108E053" w14:textId="5A998058" w:rsidR="00916876" w:rsidRDefault="00916876">
      <w:pPr>
        <w:pStyle w:val="TOC5"/>
        <w:rPr>
          <w:rFonts w:asciiTheme="minorHAnsi" w:eastAsiaTheme="minorEastAsia" w:hAnsiTheme="minorHAnsi" w:cstheme="minorBidi"/>
          <w:sz w:val="22"/>
          <w:szCs w:val="22"/>
          <w:lang w:eastAsia="en-AU"/>
        </w:rPr>
      </w:pPr>
      <w:r>
        <w:tab/>
      </w:r>
      <w:hyperlink w:anchor="_Toc146637084" w:history="1">
        <w:r w:rsidRPr="00405DE0">
          <w:t>116ZQ</w:t>
        </w:r>
        <w:r>
          <w:rPr>
            <w:rFonts w:asciiTheme="minorHAnsi" w:eastAsiaTheme="minorEastAsia" w:hAnsiTheme="minorHAnsi" w:cstheme="minorBidi"/>
            <w:sz w:val="22"/>
            <w:szCs w:val="22"/>
            <w:lang w:eastAsia="en-AU"/>
          </w:rPr>
          <w:tab/>
        </w:r>
        <w:r w:rsidRPr="00405DE0">
          <w:t>Reparation order agreements</w:t>
        </w:r>
        <w:r>
          <w:tab/>
        </w:r>
        <w:r>
          <w:fldChar w:fldCharType="begin"/>
        </w:r>
        <w:r>
          <w:instrText xml:space="preserve"> PAGEREF _Toc146637084 \h </w:instrText>
        </w:r>
        <w:r>
          <w:fldChar w:fldCharType="separate"/>
        </w:r>
        <w:r w:rsidR="00FB7F1D">
          <w:t>126</w:t>
        </w:r>
        <w:r>
          <w:fldChar w:fldCharType="end"/>
        </w:r>
      </w:hyperlink>
    </w:p>
    <w:p w14:paraId="1C92952A" w14:textId="46FF7BBE" w:rsidR="00916876" w:rsidRDefault="00916876">
      <w:pPr>
        <w:pStyle w:val="TOC5"/>
        <w:rPr>
          <w:rFonts w:asciiTheme="minorHAnsi" w:eastAsiaTheme="minorEastAsia" w:hAnsiTheme="minorHAnsi" w:cstheme="minorBidi"/>
          <w:sz w:val="22"/>
          <w:szCs w:val="22"/>
          <w:lang w:eastAsia="en-AU"/>
        </w:rPr>
      </w:pPr>
      <w:r>
        <w:tab/>
      </w:r>
      <w:hyperlink w:anchor="_Toc146637085" w:history="1">
        <w:r w:rsidRPr="00405DE0">
          <w:t>116ZR</w:t>
        </w:r>
        <w:r>
          <w:rPr>
            <w:rFonts w:asciiTheme="minorHAnsi" w:eastAsiaTheme="minorEastAsia" w:hAnsiTheme="minorHAnsi" w:cstheme="minorBidi"/>
            <w:sz w:val="22"/>
            <w:szCs w:val="22"/>
            <w:lang w:eastAsia="en-AU"/>
          </w:rPr>
          <w:tab/>
        </w:r>
        <w:r w:rsidRPr="00405DE0">
          <w:t>Apportionment of fine amounts</w:t>
        </w:r>
        <w:r>
          <w:tab/>
        </w:r>
        <w:r>
          <w:fldChar w:fldCharType="begin"/>
        </w:r>
        <w:r>
          <w:instrText xml:space="preserve"> PAGEREF _Toc146637085 \h </w:instrText>
        </w:r>
        <w:r>
          <w:fldChar w:fldCharType="separate"/>
        </w:r>
        <w:r w:rsidR="00FB7F1D">
          <w:t>127</w:t>
        </w:r>
        <w:r>
          <w:fldChar w:fldCharType="end"/>
        </w:r>
      </w:hyperlink>
    </w:p>
    <w:p w14:paraId="3E712AE6" w14:textId="3C13F4D9" w:rsidR="00916876" w:rsidRDefault="00916876">
      <w:pPr>
        <w:pStyle w:val="TOC5"/>
        <w:rPr>
          <w:rFonts w:asciiTheme="minorHAnsi" w:eastAsiaTheme="minorEastAsia" w:hAnsiTheme="minorHAnsi" w:cstheme="minorBidi"/>
          <w:sz w:val="22"/>
          <w:szCs w:val="22"/>
          <w:lang w:eastAsia="en-AU"/>
        </w:rPr>
      </w:pPr>
      <w:r>
        <w:tab/>
      </w:r>
      <w:hyperlink w:anchor="_Toc146637086" w:history="1">
        <w:r w:rsidRPr="00405DE0">
          <w:t>116ZS</w:t>
        </w:r>
        <w:r>
          <w:rPr>
            <w:rFonts w:asciiTheme="minorHAnsi" w:eastAsiaTheme="minorEastAsia" w:hAnsiTheme="minorHAnsi" w:cstheme="minorBidi"/>
            <w:sz w:val="22"/>
            <w:szCs w:val="22"/>
            <w:lang w:eastAsia="en-AU"/>
          </w:rPr>
          <w:tab/>
        </w:r>
        <w:r w:rsidRPr="00405DE0">
          <w:t>Conviction or order quashed or set aside</w:t>
        </w:r>
        <w:r>
          <w:tab/>
        </w:r>
        <w:r>
          <w:fldChar w:fldCharType="begin"/>
        </w:r>
        <w:r>
          <w:instrText xml:space="preserve"> PAGEREF _Toc146637086 \h </w:instrText>
        </w:r>
        <w:r>
          <w:fldChar w:fldCharType="separate"/>
        </w:r>
        <w:r w:rsidR="00FB7F1D">
          <w:t>127</w:t>
        </w:r>
        <w:r>
          <w:fldChar w:fldCharType="end"/>
        </w:r>
      </w:hyperlink>
    </w:p>
    <w:p w14:paraId="16878DB4" w14:textId="26C0D08D" w:rsidR="00916876" w:rsidRDefault="00916876">
      <w:pPr>
        <w:pStyle w:val="TOC5"/>
        <w:rPr>
          <w:rFonts w:asciiTheme="minorHAnsi" w:eastAsiaTheme="minorEastAsia" w:hAnsiTheme="minorHAnsi" w:cstheme="minorBidi"/>
          <w:sz w:val="22"/>
          <w:szCs w:val="22"/>
          <w:lang w:eastAsia="en-AU"/>
        </w:rPr>
      </w:pPr>
      <w:r>
        <w:tab/>
      </w:r>
      <w:hyperlink w:anchor="_Toc146637087" w:history="1">
        <w:r w:rsidRPr="00405DE0">
          <w:t>116ZT</w:t>
        </w:r>
        <w:r>
          <w:rPr>
            <w:rFonts w:asciiTheme="minorHAnsi" w:eastAsiaTheme="minorEastAsia" w:hAnsiTheme="minorHAnsi" w:cstheme="minorBidi"/>
            <w:sz w:val="22"/>
            <w:szCs w:val="22"/>
            <w:lang w:eastAsia="en-AU"/>
          </w:rPr>
          <w:tab/>
        </w:r>
        <w:r w:rsidRPr="00405DE0">
          <w:t>Sharing information</w:t>
        </w:r>
        <w:r>
          <w:tab/>
        </w:r>
        <w:r>
          <w:fldChar w:fldCharType="begin"/>
        </w:r>
        <w:r>
          <w:instrText xml:space="preserve"> PAGEREF _Toc146637087 \h </w:instrText>
        </w:r>
        <w:r>
          <w:fldChar w:fldCharType="separate"/>
        </w:r>
        <w:r w:rsidR="00FB7F1D">
          <w:t>128</w:t>
        </w:r>
        <w:r>
          <w:fldChar w:fldCharType="end"/>
        </w:r>
      </w:hyperlink>
    </w:p>
    <w:p w14:paraId="6953E531" w14:textId="7433094E" w:rsidR="00916876" w:rsidRDefault="00916876">
      <w:pPr>
        <w:pStyle w:val="TOC5"/>
        <w:rPr>
          <w:rFonts w:asciiTheme="minorHAnsi" w:eastAsiaTheme="minorEastAsia" w:hAnsiTheme="minorHAnsi" w:cstheme="minorBidi"/>
          <w:sz w:val="22"/>
          <w:szCs w:val="22"/>
          <w:lang w:eastAsia="en-AU"/>
        </w:rPr>
      </w:pPr>
      <w:r>
        <w:tab/>
      </w:r>
      <w:hyperlink w:anchor="_Toc146637088" w:history="1">
        <w:r w:rsidRPr="00405DE0">
          <w:t>116ZU</w:t>
        </w:r>
        <w:r>
          <w:rPr>
            <w:rFonts w:asciiTheme="minorHAnsi" w:eastAsiaTheme="minorEastAsia" w:hAnsiTheme="minorHAnsi" w:cstheme="minorBidi"/>
            <w:sz w:val="22"/>
            <w:szCs w:val="22"/>
            <w:lang w:eastAsia="en-AU"/>
          </w:rPr>
          <w:tab/>
        </w:r>
        <w:r w:rsidRPr="00405DE0">
          <w:t>Orders may be made on conditions</w:t>
        </w:r>
        <w:r>
          <w:tab/>
        </w:r>
        <w:r>
          <w:fldChar w:fldCharType="begin"/>
        </w:r>
        <w:r>
          <w:instrText xml:space="preserve"> PAGEREF _Toc146637088 \h </w:instrText>
        </w:r>
        <w:r>
          <w:fldChar w:fldCharType="separate"/>
        </w:r>
        <w:r w:rsidR="00FB7F1D">
          <w:t>128</w:t>
        </w:r>
        <w:r>
          <w:fldChar w:fldCharType="end"/>
        </w:r>
      </w:hyperlink>
    </w:p>
    <w:p w14:paraId="528C687C" w14:textId="3F1E533A" w:rsidR="00916876" w:rsidRDefault="00BE0D66">
      <w:pPr>
        <w:pStyle w:val="TOC1"/>
        <w:rPr>
          <w:rFonts w:asciiTheme="minorHAnsi" w:eastAsiaTheme="minorEastAsia" w:hAnsiTheme="minorHAnsi" w:cstheme="minorBidi"/>
          <w:b w:val="0"/>
          <w:sz w:val="22"/>
          <w:szCs w:val="22"/>
          <w:lang w:eastAsia="en-AU"/>
        </w:rPr>
      </w:pPr>
      <w:hyperlink w:anchor="_Toc146637089" w:history="1">
        <w:r w:rsidR="00916876" w:rsidRPr="00405DE0">
          <w:t>Chapter 7</w:t>
        </w:r>
        <w:r w:rsidR="00916876">
          <w:rPr>
            <w:rFonts w:asciiTheme="minorHAnsi" w:eastAsiaTheme="minorEastAsia" w:hAnsiTheme="minorHAnsi" w:cstheme="minorBidi"/>
            <w:b w:val="0"/>
            <w:sz w:val="22"/>
            <w:szCs w:val="22"/>
            <w:lang w:eastAsia="en-AU"/>
          </w:rPr>
          <w:tab/>
        </w:r>
        <w:r w:rsidR="00916876" w:rsidRPr="00405DE0">
          <w:t>Parole</w:t>
        </w:r>
        <w:r w:rsidR="00916876" w:rsidRPr="00916876">
          <w:rPr>
            <w:vanish/>
          </w:rPr>
          <w:tab/>
        </w:r>
        <w:r w:rsidR="00916876" w:rsidRPr="00916876">
          <w:rPr>
            <w:vanish/>
          </w:rPr>
          <w:fldChar w:fldCharType="begin"/>
        </w:r>
        <w:r w:rsidR="00916876" w:rsidRPr="00916876">
          <w:rPr>
            <w:vanish/>
          </w:rPr>
          <w:instrText xml:space="preserve"> PAGEREF _Toc146637089 \h </w:instrText>
        </w:r>
        <w:r w:rsidR="00916876" w:rsidRPr="00916876">
          <w:rPr>
            <w:vanish/>
          </w:rPr>
        </w:r>
        <w:r w:rsidR="00916876" w:rsidRPr="00916876">
          <w:rPr>
            <w:vanish/>
          </w:rPr>
          <w:fldChar w:fldCharType="separate"/>
        </w:r>
        <w:r w:rsidR="00FB7F1D">
          <w:rPr>
            <w:vanish/>
          </w:rPr>
          <w:t>129</w:t>
        </w:r>
        <w:r w:rsidR="00916876" w:rsidRPr="00916876">
          <w:rPr>
            <w:vanish/>
          </w:rPr>
          <w:fldChar w:fldCharType="end"/>
        </w:r>
      </w:hyperlink>
    </w:p>
    <w:p w14:paraId="6F913529" w14:textId="01E8BC97" w:rsidR="00916876" w:rsidRDefault="00BE0D66">
      <w:pPr>
        <w:pStyle w:val="TOC2"/>
        <w:rPr>
          <w:rFonts w:asciiTheme="minorHAnsi" w:eastAsiaTheme="minorEastAsia" w:hAnsiTheme="minorHAnsi" w:cstheme="minorBidi"/>
          <w:b w:val="0"/>
          <w:sz w:val="22"/>
          <w:szCs w:val="22"/>
          <w:lang w:eastAsia="en-AU"/>
        </w:rPr>
      </w:pPr>
      <w:hyperlink w:anchor="_Toc146637090" w:history="1">
        <w:r w:rsidR="00916876" w:rsidRPr="00405DE0">
          <w:t>Part 7.1</w:t>
        </w:r>
        <w:r w:rsidR="00916876">
          <w:rPr>
            <w:rFonts w:asciiTheme="minorHAnsi" w:eastAsiaTheme="minorEastAsia" w:hAnsiTheme="minorHAnsi" w:cstheme="minorBidi"/>
            <w:b w:val="0"/>
            <w:sz w:val="22"/>
            <w:szCs w:val="22"/>
            <w:lang w:eastAsia="en-AU"/>
          </w:rPr>
          <w:tab/>
        </w:r>
        <w:r w:rsidR="00916876" w:rsidRPr="00405DE0">
          <w:t>Parole—general</w:t>
        </w:r>
        <w:r w:rsidR="00916876" w:rsidRPr="00916876">
          <w:rPr>
            <w:vanish/>
          </w:rPr>
          <w:tab/>
        </w:r>
        <w:r w:rsidR="00916876" w:rsidRPr="00916876">
          <w:rPr>
            <w:vanish/>
          </w:rPr>
          <w:fldChar w:fldCharType="begin"/>
        </w:r>
        <w:r w:rsidR="00916876" w:rsidRPr="00916876">
          <w:rPr>
            <w:vanish/>
          </w:rPr>
          <w:instrText xml:space="preserve"> PAGEREF _Toc146637090 \h </w:instrText>
        </w:r>
        <w:r w:rsidR="00916876" w:rsidRPr="00916876">
          <w:rPr>
            <w:vanish/>
          </w:rPr>
        </w:r>
        <w:r w:rsidR="00916876" w:rsidRPr="00916876">
          <w:rPr>
            <w:vanish/>
          </w:rPr>
          <w:fldChar w:fldCharType="separate"/>
        </w:r>
        <w:r w:rsidR="00FB7F1D">
          <w:rPr>
            <w:vanish/>
          </w:rPr>
          <w:t>129</w:t>
        </w:r>
        <w:r w:rsidR="00916876" w:rsidRPr="00916876">
          <w:rPr>
            <w:vanish/>
          </w:rPr>
          <w:fldChar w:fldCharType="end"/>
        </w:r>
      </w:hyperlink>
    </w:p>
    <w:p w14:paraId="30B1571D" w14:textId="4BE60EF1" w:rsidR="00916876" w:rsidRDefault="00916876">
      <w:pPr>
        <w:pStyle w:val="TOC5"/>
        <w:rPr>
          <w:rFonts w:asciiTheme="minorHAnsi" w:eastAsiaTheme="minorEastAsia" w:hAnsiTheme="minorHAnsi" w:cstheme="minorBidi"/>
          <w:sz w:val="22"/>
          <w:szCs w:val="22"/>
          <w:lang w:eastAsia="en-AU"/>
        </w:rPr>
      </w:pPr>
      <w:r>
        <w:tab/>
      </w:r>
      <w:hyperlink w:anchor="_Toc146637091" w:history="1">
        <w:r w:rsidRPr="00405DE0">
          <w:t>117</w:t>
        </w:r>
        <w:r>
          <w:rPr>
            <w:rFonts w:asciiTheme="minorHAnsi" w:eastAsiaTheme="minorEastAsia" w:hAnsiTheme="minorHAnsi" w:cstheme="minorBidi"/>
            <w:sz w:val="22"/>
            <w:szCs w:val="22"/>
            <w:lang w:eastAsia="en-AU"/>
          </w:rPr>
          <w:tab/>
        </w:r>
        <w:r w:rsidRPr="00405DE0">
          <w:t>Definitions—ch 7</w:t>
        </w:r>
        <w:r>
          <w:tab/>
        </w:r>
        <w:r>
          <w:fldChar w:fldCharType="begin"/>
        </w:r>
        <w:r>
          <w:instrText xml:space="preserve"> PAGEREF _Toc146637091 \h </w:instrText>
        </w:r>
        <w:r>
          <w:fldChar w:fldCharType="separate"/>
        </w:r>
        <w:r w:rsidR="00FB7F1D">
          <w:t>129</w:t>
        </w:r>
        <w:r>
          <w:fldChar w:fldCharType="end"/>
        </w:r>
      </w:hyperlink>
    </w:p>
    <w:p w14:paraId="1E67B8B2" w14:textId="22024CF3" w:rsidR="00916876" w:rsidRDefault="00916876">
      <w:pPr>
        <w:pStyle w:val="TOC5"/>
        <w:rPr>
          <w:rFonts w:asciiTheme="minorHAnsi" w:eastAsiaTheme="minorEastAsia" w:hAnsiTheme="minorHAnsi" w:cstheme="minorBidi"/>
          <w:sz w:val="22"/>
          <w:szCs w:val="22"/>
          <w:lang w:eastAsia="en-AU"/>
        </w:rPr>
      </w:pPr>
      <w:r>
        <w:tab/>
      </w:r>
      <w:hyperlink w:anchor="_Toc146637092" w:history="1">
        <w:r w:rsidRPr="00405DE0">
          <w:t>118</w:t>
        </w:r>
        <w:r>
          <w:rPr>
            <w:rFonts w:asciiTheme="minorHAnsi" w:eastAsiaTheme="minorEastAsia" w:hAnsiTheme="minorHAnsi" w:cstheme="minorBidi"/>
            <w:sz w:val="22"/>
            <w:szCs w:val="22"/>
            <w:lang w:eastAsia="en-AU"/>
          </w:rPr>
          <w:tab/>
        </w:r>
        <w:r w:rsidRPr="00405DE0">
          <w:t xml:space="preserve">Meaning of </w:t>
        </w:r>
        <w:r w:rsidRPr="00405DE0">
          <w:rPr>
            <w:i/>
          </w:rPr>
          <w:t>parole eligibility date</w:t>
        </w:r>
        <w:r>
          <w:tab/>
        </w:r>
        <w:r>
          <w:fldChar w:fldCharType="begin"/>
        </w:r>
        <w:r>
          <w:instrText xml:space="preserve"> PAGEREF _Toc146637092 \h </w:instrText>
        </w:r>
        <w:r>
          <w:fldChar w:fldCharType="separate"/>
        </w:r>
        <w:r w:rsidR="00FB7F1D">
          <w:t>130</w:t>
        </w:r>
        <w:r>
          <w:fldChar w:fldCharType="end"/>
        </w:r>
      </w:hyperlink>
    </w:p>
    <w:p w14:paraId="0C25513F" w14:textId="65913539" w:rsidR="00916876" w:rsidRDefault="00916876">
      <w:pPr>
        <w:pStyle w:val="TOC5"/>
        <w:rPr>
          <w:rFonts w:asciiTheme="minorHAnsi" w:eastAsiaTheme="minorEastAsia" w:hAnsiTheme="minorHAnsi" w:cstheme="minorBidi"/>
          <w:sz w:val="22"/>
          <w:szCs w:val="22"/>
          <w:lang w:eastAsia="en-AU"/>
        </w:rPr>
      </w:pPr>
      <w:r>
        <w:tab/>
      </w:r>
      <w:hyperlink w:anchor="_Toc146637093" w:history="1">
        <w:r w:rsidRPr="00405DE0">
          <w:t>118A</w:t>
        </w:r>
        <w:r>
          <w:rPr>
            <w:rFonts w:asciiTheme="minorHAnsi" w:eastAsiaTheme="minorEastAsia" w:hAnsiTheme="minorHAnsi" w:cstheme="minorBidi"/>
            <w:sz w:val="22"/>
            <w:szCs w:val="22"/>
            <w:lang w:eastAsia="en-AU"/>
          </w:rPr>
          <w:tab/>
        </w:r>
        <w:r w:rsidRPr="00405DE0">
          <w:t xml:space="preserve">Parole—meaning of </w:t>
        </w:r>
        <w:r w:rsidRPr="00405DE0">
          <w:rPr>
            <w:i/>
          </w:rPr>
          <w:t>registered victim</w:t>
        </w:r>
        <w:r w:rsidRPr="00405DE0">
          <w:t xml:space="preserve"> and </w:t>
        </w:r>
        <w:r w:rsidRPr="00405DE0">
          <w:rPr>
            <w:i/>
          </w:rPr>
          <w:t>victim</w:t>
        </w:r>
        <w:r>
          <w:tab/>
        </w:r>
        <w:r>
          <w:fldChar w:fldCharType="begin"/>
        </w:r>
        <w:r>
          <w:instrText xml:space="preserve"> PAGEREF _Toc146637093 \h </w:instrText>
        </w:r>
        <w:r>
          <w:fldChar w:fldCharType="separate"/>
        </w:r>
        <w:r w:rsidR="00FB7F1D">
          <w:t>130</w:t>
        </w:r>
        <w:r>
          <w:fldChar w:fldCharType="end"/>
        </w:r>
      </w:hyperlink>
    </w:p>
    <w:p w14:paraId="0EAA836E" w14:textId="21CDC4E3" w:rsidR="00916876" w:rsidRDefault="00BE0D66">
      <w:pPr>
        <w:pStyle w:val="TOC2"/>
        <w:rPr>
          <w:rFonts w:asciiTheme="minorHAnsi" w:eastAsiaTheme="minorEastAsia" w:hAnsiTheme="minorHAnsi" w:cstheme="minorBidi"/>
          <w:b w:val="0"/>
          <w:sz w:val="22"/>
          <w:szCs w:val="22"/>
          <w:lang w:eastAsia="en-AU"/>
        </w:rPr>
      </w:pPr>
      <w:hyperlink w:anchor="_Toc146637094" w:history="1">
        <w:r w:rsidR="00916876" w:rsidRPr="00405DE0">
          <w:t>Part 7.2</w:t>
        </w:r>
        <w:r w:rsidR="00916876">
          <w:rPr>
            <w:rFonts w:asciiTheme="minorHAnsi" w:eastAsiaTheme="minorEastAsia" w:hAnsiTheme="minorHAnsi" w:cstheme="minorBidi"/>
            <w:b w:val="0"/>
            <w:sz w:val="22"/>
            <w:szCs w:val="22"/>
            <w:lang w:eastAsia="en-AU"/>
          </w:rPr>
          <w:tab/>
        </w:r>
        <w:r w:rsidR="00916876" w:rsidRPr="00405DE0">
          <w:t>Making of parole orders</w:t>
        </w:r>
        <w:r w:rsidR="00916876" w:rsidRPr="00916876">
          <w:rPr>
            <w:vanish/>
          </w:rPr>
          <w:tab/>
        </w:r>
        <w:r w:rsidR="00916876" w:rsidRPr="00916876">
          <w:rPr>
            <w:vanish/>
          </w:rPr>
          <w:fldChar w:fldCharType="begin"/>
        </w:r>
        <w:r w:rsidR="00916876" w:rsidRPr="00916876">
          <w:rPr>
            <w:vanish/>
          </w:rPr>
          <w:instrText xml:space="preserve"> PAGEREF _Toc146637094 \h </w:instrText>
        </w:r>
        <w:r w:rsidR="00916876" w:rsidRPr="00916876">
          <w:rPr>
            <w:vanish/>
          </w:rPr>
        </w:r>
        <w:r w:rsidR="00916876" w:rsidRPr="00916876">
          <w:rPr>
            <w:vanish/>
          </w:rPr>
          <w:fldChar w:fldCharType="separate"/>
        </w:r>
        <w:r w:rsidR="00FB7F1D">
          <w:rPr>
            <w:vanish/>
          </w:rPr>
          <w:t>131</w:t>
        </w:r>
        <w:r w:rsidR="00916876" w:rsidRPr="00916876">
          <w:rPr>
            <w:vanish/>
          </w:rPr>
          <w:fldChar w:fldCharType="end"/>
        </w:r>
      </w:hyperlink>
    </w:p>
    <w:p w14:paraId="3E80C683" w14:textId="1FFA1026" w:rsidR="00916876" w:rsidRDefault="00916876">
      <w:pPr>
        <w:pStyle w:val="TOC5"/>
        <w:rPr>
          <w:rFonts w:asciiTheme="minorHAnsi" w:eastAsiaTheme="minorEastAsia" w:hAnsiTheme="minorHAnsi" w:cstheme="minorBidi"/>
          <w:sz w:val="22"/>
          <w:szCs w:val="22"/>
          <w:lang w:eastAsia="en-AU"/>
        </w:rPr>
      </w:pPr>
      <w:r>
        <w:tab/>
      </w:r>
      <w:hyperlink w:anchor="_Toc146637095" w:history="1">
        <w:r w:rsidRPr="00405DE0">
          <w:t>119</w:t>
        </w:r>
        <w:r>
          <w:rPr>
            <w:rFonts w:asciiTheme="minorHAnsi" w:eastAsiaTheme="minorEastAsia" w:hAnsiTheme="minorHAnsi" w:cstheme="minorBidi"/>
            <w:sz w:val="22"/>
            <w:szCs w:val="22"/>
            <w:lang w:eastAsia="en-AU"/>
          </w:rPr>
          <w:tab/>
        </w:r>
        <w:r w:rsidRPr="00405DE0">
          <w:t>Application—pt 7.2</w:t>
        </w:r>
        <w:r>
          <w:tab/>
        </w:r>
        <w:r>
          <w:fldChar w:fldCharType="begin"/>
        </w:r>
        <w:r>
          <w:instrText xml:space="preserve"> PAGEREF _Toc146637095 \h </w:instrText>
        </w:r>
        <w:r>
          <w:fldChar w:fldCharType="separate"/>
        </w:r>
        <w:r w:rsidR="00FB7F1D">
          <w:t>131</w:t>
        </w:r>
        <w:r>
          <w:fldChar w:fldCharType="end"/>
        </w:r>
      </w:hyperlink>
    </w:p>
    <w:p w14:paraId="6D4C683A" w14:textId="57634060" w:rsidR="00916876" w:rsidRDefault="00916876">
      <w:pPr>
        <w:pStyle w:val="TOC5"/>
        <w:rPr>
          <w:rFonts w:asciiTheme="minorHAnsi" w:eastAsiaTheme="minorEastAsia" w:hAnsiTheme="minorHAnsi" w:cstheme="minorBidi"/>
          <w:sz w:val="22"/>
          <w:szCs w:val="22"/>
          <w:lang w:eastAsia="en-AU"/>
        </w:rPr>
      </w:pPr>
      <w:r>
        <w:tab/>
      </w:r>
      <w:hyperlink w:anchor="_Toc146637096" w:history="1">
        <w:r w:rsidRPr="00405DE0">
          <w:t>120</w:t>
        </w:r>
        <w:r>
          <w:rPr>
            <w:rFonts w:asciiTheme="minorHAnsi" w:eastAsiaTheme="minorEastAsia" w:hAnsiTheme="minorHAnsi" w:cstheme="minorBidi"/>
            <w:sz w:val="22"/>
            <w:szCs w:val="22"/>
            <w:lang w:eastAsia="en-AU"/>
          </w:rPr>
          <w:tab/>
        </w:r>
        <w:r w:rsidRPr="00405DE0">
          <w:t>Criteria for making parole orders</w:t>
        </w:r>
        <w:r>
          <w:tab/>
        </w:r>
        <w:r>
          <w:fldChar w:fldCharType="begin"/>
        </w:r>
        <w:r>
          <w:instrText xml:space="preserve"> PAGEREF _Toc146637096 \h </w:instrText>
        </w:r>
        <w:r>
          <w:fldChar w:fldCharType="separate"/>
        </w:r>
        <w:r w:rsidR="00FB7F1D">
          <w:t>131</w:t>
        </w:r>
        <w:r>
          <w:fldChar w:fldCharType="end"/>
        </w:r>
      </w:hyperlink>
    </w:p>
    <w:p w14:paraId="274774B4" w14:textId="242D729E" w:rsidR="00916876" w:rsidRDefault="00916876">
      <w:pPr>
        <w:pStyle w:val="TOC5"/>
        <w:rPr>
          <w:rFonts w:asciiTheme="minorHAnsi" w:eastAsiaTheme="minorEastAsia" w:hAnsiTheme="minorHAnsi" w:cstheme="minorBidi"/>
          <w:sz w:val="22"/>
          <w:szCs w:val="22"/>
          <w:lang w:eastAsia="en-AU"/>
        </w:rPr>
      </w:pPr>
      <w:r>
        <w:tab/>
      </w:r>
      <w:hyperlink w:anchor="_Toc146637097" w:history="1">
        <w:r w:rsidRPr="00405DE0">
          <w:t>121</w:t>
        </w:r>
        <w:r>
          <w:rPr>
            <w:rFonts w:asciiTheme="minorHAnsi" w:eastAsiaTheme="minorEastAsia" w:hAnsiTheme="minorHAnsi" w:cstheme="minorBidi"/>
            <w:sz w:val="22"/>
            <w:szCs w:val="22"/>
            <w:lang w:eastAsia="en-AU"/>
          </w:rPr>
          <w:tab/>
        </w:r>
        <w:r w:rsidRPr="00405DE0">
          <w:t>Applications for parole</w:t>
        </w:r>
        <w:r>
          <w:tab/>
        </w:r>
        <w:r>
          <w:fldChar w:fldCharType="begin"/>
        </w:r>
        <w:r>
          <w:instrText xml:space="preserve"> PAGEREF _Toc146637097 \h </w:instrText>
        </w:r>
        <w:r>
          <w:fldChar w:fldCharType="separate"/>
        </w:r>
        <w:r w:rsidR="00FB7F1D">
          <w:t>132</w:t>
        </w:r>
        <w:r>
          <w:fldChar w:fldCharType="end"/>
        </w:r>
      </w:hyperlink>
    </w:p>
    <w:p w14:paraId="7B54EC23" w14:textId="6301A813" w:rsidR="00916876" w:rsidRDefault="00916876">
      <w:pPr>
        <w:pStyle w:val="TOC5"/>
        <w:rPr>
          <w:rFonts w:asciiTheme="minorHAnsi" w:eastAsiaTheme="minorEastAsia" w:hAnsiTheme="minorHAnsi" w:cstheme="minorBidi"/>
          <w:sz w:val="22"/>
          <w:szCs w:val="22"/>
          <w:lang w:eastAsia="en-AU"/>
        </w:rPr>
      </w:pPr>
      <w:r>
        <w:tab/>
      </w:r>
      <w:hyperlink w:anchor="_Toc146637098" w:history="1">
        <w:r w:rsidRPr="00405DE0">
          <w:t>122</w:t>
        </w:r>
        <w:r>
          <w:rPr>
            <w:rFonts w:asciiTheme="minorHAnsi" w:eastAsiaTheme="minorEastAsia" w:hAnsiTheme="minorHAnsi" w:cstheme="minorBidi"/>
            <w:sz w:val="22"/>
            <w:szCs w:val="22"/>
            <w:lang w:eastAsia="en-AU"/>
          </w:rPr>
          <w:tab/>
        </w:r>
        <w:r w:rsidRPr="00405DE0">
          <w:t>Board may reject parole application without inquiry</w:t>
        </w:r>
        <w:r>
          <w:tab/>
        </w:r>
        <w:r>
          <w:fldChar w:fldCharType="begin"/>
        </w:r>
        <w:r>
          <w:instrText xml:space="preserve"> PAGEREF _Toc146637098 \h </w:instrText>
        </w:r>
        <w:r>
          <w:fldChar w:fldCharType="separate"/>
        </w:r>
        <w:r w:rsidR="00FB7F1D">
          <w:t>133</w:t>
        </w:r>
        <w:r>
          <w:fldChar w:fldCharType="end"/>
        </w:r>
      </w:hyperlink>
    </w:p>
    <w:p w14:paraId="03F3F740" w14:textId="16F61F24" w:rsidR="00916876" w:rsidRDefault="00916876">
      <w:pPr>
        <w:pStyle w:val="TOC5"/>
        <w:rPr>
          <w:rFonts w:asciiTheme="minorHAnsi" w:eastAsiaTheme="minorEastAsia" w:hAnsiTheme="minorHAnsi" w:cstheme="minorBidi"/>
          <w:sz w:val="22"/>
          <w:szCs w:val="22"/>
          <w:lang w:eastAsia="en-AU"/>
        </w:rPr>
      </w:pPr>
      <w:r>
        <w:tab/>
      </w:r>
      <w:hyperlink w:anchor="_Toc146637099" w:history="1">
        <w:r w:rsidRPr="00405DE0">
          <w:t>123</w:t>
        </w:r>
        <w:r>
          <w:rPr>
            <w:rFonts w:asciiTheme="minorHAnsi" w:eastAsiaTheme="minorEastAsia" w:hAnsiTheme="minorHAnsi" w:cstheme="minorBidi"/>
            <w:sz w:val="22"/>
            <w:szCs w:val="22"/>
            <w:lang w:eastAsia="en-AU"/>
          </w:rPr>
          <w:tab/>
        </w:r>
        <w:r w:rsidRPr="00405DE0">
          <w:t>Board to seek victim’s views for parole inquiry</w:t>
        </w:r>
        <w:r>
          <w:tab/>
        </w:r>
        <w:r>
          <w:fldChar w:fldCharType="begin"/>
        </w:r>
        <w:r>
          <w:instrText xml:space="preserve"> PAGEREF _Toc146637099 \h </w:instrText>
        </w:r>
        <w:r>
          <w:fldChar w:fldCharType="separate"/>
        </w:r>
        <w:r w:rsidR="00FB7F1D">
          <w:t>134</w:t>
        </w:r>
        <w:r>
          <w:fldChar w:fldCharType="end"/>
        </w:r>
      </w:hyperlink>
    </w:p>
    <w:p w14:paraId="41610188" w14:textId="7C9171D3" w:rsidR="00916876" w:rsidRDefault="00916876">
      <w:pPr>
        <w:pStyle w:val="TOC5"/>
        <w:rPr>
          <w:rFonts w:asciiTheme="minorHAnsi" w:eastAsiaTheme="minorEastAsia" w:hAnsiTheme="minorHAnsi" w:cstheme="minorBidi"/>
          <w:sz w:val="22"/>
          <w:szCs w:val="22"/>
          <w:lang w:eastAsia="en-AU"/>
        </w:rPr>
      </w:pPr>
      <w:r>
        <w:tab/>
      </w:r>
      <w:hyperlink w:anchor="_Toc146637100" w:history="1">
        <w:r w:rsidRPr="00405DE0">
          <w:t>124</w:t>
        </w:r>
        <w:r>
          <w:rPr>
            <w:rFonts w:asciiTheme="minorHAnsi" w:eastAsiaTheme="minorEastAsia" w:hAnsiTheme="minorHAnsi" w:cstheme="minorBidi"/>
            <w:sz w:val="22"/>
            <w:szCs w:val="22"/>
            <w:lang w:eastAsia="en-AU"/>
          </w:rPr>
          <w:tab/>
        </w:r>
        <w:r w:rsidRPr="00405DE0">
          <w:t>Notice to victims for parole inquiry</w:t>
        </w:r>
        <w:r>
          <w:tab/>
        </w:r>
        <w:r>
          <w:fldChar w:fldCharType="begin"/>
        </w:r>
        <w:r>
          <w:instrText xml:space="preserve"> PAGEREF _Toc146637100 \h </w:instrText>
        </w:r>
        <w:r>
          <w:fldChar w:fldCharType="separate"/>
        </w:r>
        <w:r w:rsidR="00FB7F1D">
          <w:t>136</w:t>
        </w:r>
        <w:r>
          <w:fldChar w:fldCharType="end"/>
        </w:r>
      </w:hyperlink>
    </w:p>
    <w:p w14:paraId="4184897C" w14:textId="1719C672" w:rsidR="00916876" w:rsidRDefault="00916876">
      <w:pPr>
        <w:pStyle w:val="TOC5"/>
        <w:rPr>
          <w:rFonts w:asciiTheme="minorHAnsi" w:eastAsiaTheme="minorEastAsia" w:hAnsiTheme="minorHAnsi" w:cstheme="minorBidi"/>
          <w:sz w:val="22"/>
          <w:szCs w:val="22"/>
          <w:lang w:eastAsia="en-AU"/>
        </w:rPr>
      </w:pPr>
      <w:r>
        <w:tab/>
      </w:r>
      <w:hyperlink w:anchor="_Toc146637101" w:history="1">
        <w:r w:rsidRPr="00405DE0">
          <w:t>125</w:t>
        </w:r>
        <w:r>
          <w:rPr>
            <w:rFonts w:asciiTheme="minorHAnsi" w:eastAsiaTheme="minorEastAsia" w:hAnsiTheme="minorHAnsi" w:cstheme="minorBidi"/>
            <w:sz w:val="22"/>
            <w:szCs w:val="22"/>
            <w:lang w:eastAsia="en-AU"/>
          </w:rPr>
          <w:tab/>
        </w:r>
        <w:r w:rsidRPr="00405DE0">
          <w:t>Parole applications—inquiry without hearing</w:t>
        </w:r>
        <w:r>
          <w:tab/>
        </w:r>
        <w:r>
          <w:fldChar w:fldCharType="begin"/>
        </w:r>
        <w:r>
          <w:instrText xml:space="preserve"> PAGEREF _Toc146637101 \h </w:instrText>
        </w:r>
        <w:r>
          <w:fldChar w:fldCharType="separate"/>
        </w:r>
        <w:r w:rsidR="00FB7F1D">
          <w:t>137</w:t>
        </w:r>
        <w:r>
          <w:fldChar w:fldCharType="end"/>
        </w:r>
      </w:hyperlink>
    </w:p>
    <w:p w14:paraId="149B340A" w14:textId="489BF226" w:rsidR="00916876" w:rsidRDefault="00916876">
      <w:pPr>
        <w:pStyle w:val="TOC5"/>
        <w:rPr>
          <w:rFonts w:asciiTheme="minorHAnsi" w:eastAsiaTheme="minorEastAsia" w:hAnsiTheme="minorHAnsi" w:cstheme="minorBidi"/>
          <w:sz w:val="22"/>
          <w:szCs w:val="22"/>
          <w:lang w:eastAsia="en-AU"/>
        </w:rPr>
      </w:pPr>
      <w:r>
        <w:tab/>
      </w:r>
      <w:hyperlink w:anchor="_Toc146637102" w:history="1">
        <w:r w:rsidRPr="00405DE0">
          <w:t>126</w:t>
        </w:r>
        <w:r>
          <w:rPr>
            <w:rFonts w:asciiTheme="minorHAnsi" w:eastAsiaTheme="minorEastAsia" w:hAnsiTheme="minorHAnsi" w:cstheme="minorBidi"/>
            <w:sz w:val="22"/>
            <w:szCs w:val="22"/>
            <w:lang w:eastAsia="en-AU"/>
          </w:rPr>
          <w:tab/>
        </w:r>
        <w:r w:rsidRPr="00405DE0">
          <w:t>Parole applications—decision after inquiry without hearing</w:t>
        </w:r>
        <w:r>
          <w:tab/>
        </w:r>
        <w:r>
          <w:fldChar w:fldCharType="begin"/>
        </w:r>
        <w:r>
          <w:instrText xml:space="preserve"> PAGEREF _Toc146637102 \h </w:instrText>
        </w:r>
        <w:r>
          <w:fldChar w:fldCharType="separate"/>
        </w:r>
        <w:r w:rsidR="00FB7F1D">
          <w:t>138</w:t>
        </w:r>
        <w:r>
          <w:fldChar w:fldCharType="end"/>
        </w:r>
      </w:hyperlink>
    </w:p>
    <w:p w14:paraId="21281CE1" w14:textId="6656AD50" w:rsidR="00916876" w:rsidRDefault="00916876">
      <w:pPr>
        <w:pStyle w:val="TOC5"/>
        <w:rPr>
          <w:rFonts w:asciiTheme="minorHAnsi" w:eastAsiaTheme="minorEastAsia" w:hAnsiTheme="minorHAnsi" w:cstheme="minorBidi"/>
          <w:sz w:val="22"/>
          <w:szCs w:val="22"/>
          <w:lang w:eastAsia="en-AU"/>
        </w:rPr>
      </w:pPr>
      <w:r>
        <w:tab/>
      </w:r>
      <w:hyperlink w:anchor="_Toc146637103" w:history="1">
        <w:r w:rsidRPr="00405DE0">
          <w:t>127</w:t>
        </w:r>
        <w:r>
          <w:rPr>
            <w:rFonts w:asciiTheme="minorHAnsi" w:eastAsiaTheme="minorEastAsia" w:hAnsiTheme="minorHAnsi" w:cstheme="minorBidi"/>
            <w:sz w:val="22"/>
            <w:szCs w:val="22"/>
            <w:lang w:eastAsia="en-AU"/>
          </w:rPr>
          <w:tab/>
        </w:r>
        <w:r w:rsidRPr="00405DE0">
          <w:t>Parole applications—notice of hearing</w:t>
        </w:r>
        <w:r>
          <w:tab/>
        </w:r>
        <w:r>
          <w:fldChar w:fldCharType="begin"/>
        </w:r>
        <w:r>
          <w:instrText xml:space="preserve"> PAGEREF _Toc146637103 \h </w:instrText>
        </w:r>
        <w:r>
          <w:fldChar w:fldCharType="separate"/>
        </w:r>
        <w:r w:rsidR="00FB7F1D">
          <w:t>139</w:t>
        </w:r>
        <w:r>
          <w:fldChar w:fldCharType="end"/>
        </w:r>
      </w:hyperlink>
    </w:p>
    <w:p w14:paraId="1AE8B4E3" w14:textId="137440E5" w:rsidR="00916876" w:rsidRDefault="00916876">
      <w:pPr>
        <w:pStyle w:val="TOC5"/>
        <w:rPr>
          <w:rFonts w:asciiTheme="minorHAnsi" w:eastAsiaTheme="minorEastAsia" w:hAnsiTheme="minorHAnsi" w:cstheme="minorBidi"/>
          <w:sz w:val="22"/>
          <w:szCs w:val="22"/>
          <w:lang w:eastAsia="en-AU"/>
        </w:rPr>
      </w:pPr>
      <w:r>
        <w:tab/>
      </w:r>
      <w:hyperlink w:anchor="_Toc146637104" w:history="1">
        <w:r w:rsidRPr="00405DE0">
          <w:t>128</w:t>
        </w:r>
        <w:r>
          <w:rPr>
            <w:rFonts w:asciiTheme="minorHAnsi" w:eastAsiaTheme="minorEastAsia" w:hAnsiTheme="minorHAnsi" w:cstheme="minorBidi"/>
            <w:sz w:val="22"/>
            <w:szCs w:val="22"/>
            <w:lang w:eastAsia="en-AU"/>
          </w:rPr>
          <w:tab/>
        </w:r>
        <w:r w:rsidRPr="00405DE0">
          <w:t>Parole applications—failure of offender to participate in hearing</w:t>
        </w:r>
        <w:r>
          <w:tab/>
        </w:r>
        <w:r>
          <w:fldChar w:fldCharType="begin"/>
        </w:r>
        <w:r>
          <w:instrText xml:space="preserve"> PAGEREF _Toc146637104 \h </w:instrText>
        </w:r>
        <w:r>
          <w:fldChar w:fldCharType="separate"/>
        </w:r>
        <w:r w:rsidR="00FB7F1D">
          <w:t>140</w:t>
        </w:r>
        <w:r>
          <w:fldChar w:fldCharType="end"/>
        </w:r>
      </w:hyperlink>
    </w:p>
    <w:p w14:paraId="6C703770" w14:textId="51C04A1E" w:rsidR="00916876" w:rsidRDefault="00916876">
      <w:pPr>
        <w:pStyle w:val="TOC5"/>
        <w:rPr>
          <w:rFonts w:asciiTheme="minorHAnsi" w:eastAsiaTheme="minorEastAsia" w:hAnsiTheme="minorHAnsi" w:cstheme="minorBidi"/>
          <w:sz w:val="22"/>
          <w:szCs w:val="22"/>
          <w:lang w:eastAsia="en-AU"/>
        </w:rPr>
      </w:pPr>
      <w:r>
        <w:tab/>
      </w:r>
      <w:hyperlink w:anchor="_Toc146637105" w:history="1">
        <w:r w:rsidRPr="00405DE0">
          <w:t>129</w:t>
        </w:r>
        <w:r>
          <w:rPr>
            <w:rFonts w:asciiTheme="minorHAnsi" w:eastAsiaTheme="minorEastAsia" w:hAnsiTheme="minorHAnsi" w:cstheme="minorBidi"/>
            <w:sz w:val="22"/>
            <w:szCs w:val="22"/>
            <w:lang w:eastAsia="en-AU"/>
          </w:rPr>
          <w:tab/>
        </w:r>
        <w:r w:rsidRPr="00405DE0">
          <w:t>Parole applications—decision after hearing</w:t>
        </w:r>
        <w:r>
          <w:tab/>
        </w:r>
        <w:r>
          <w:fldChar w:fldCharType="begin"/>
        </w:r>
        <w:r>
          <w:instrText xml:space="preserve"> PAGEREF _Toc146637105 \h </w:instrText>
        </w:r>
        <w:r>
          <w:fldChar w:fldCharType="separate"/>
        </w:r>
        <w:r w:rsidR="00FB7F1D">
          <w:t>140</w:t>
        </w:r>
        <w:r>
          <w:fldChar w:fldCharType="end"/>
        </w:r>
      </w:hyperlink>
    </w:p>
    <w:p w14:paraId="280BAEC3" w14:textId="60223655" w:rsidR="00916876" w:rsidRDefault="00916876">
      <w:pPr>
        <w:pStyle w:val="TOC5"/>
        <w:rPr>
          <w:rFonts w:asciiTheme="minorHAnsi" w:eastAsiaTheme="minorEastAsia" w:hAnsiTheme="minorHAnsi" w:cstheme="minorBidi"/>
          <w:sz w:val="22"/>
          <w:szCs w:val="22"/>
          <w:lang w:eastAsia="en-AU"/>
        </w:rPr>
      </w:pPr>
      <w:r>
        <w:tab/>
      </w:r>
      <w:hyperlink w:anchor="_Toc146637106" w:history="1">
        <w:r w:rsidRPr="00405DE0">
          <w:t>130</w:t>
        </w:r>
        <w:r>
          <w:rPr>
            <w:rFonts w:asciiTheme="minorHAnsi" w:eastAsiaTheme="minorEastAsia" w:hAnsiTheme="minorHAnsi" w:cstheme="minorBidi"/>
            <w:sz w:val="22"/>
            <w:szCs w:val="22"/>
            <w:lang w:eastAsia="en-AU"/>
          </w:rPr>
          <w:tab/>
        </w:r>
        <w:r w:rsidRPr="00405DE0">
          <w:t>Parole orders may include conditions</w:t>
        </w:r>
        <w:r>
          <w:tab/>
        </w:r>
        <w:r>
          <w:fldChar w:fldCharType="begin"/>
        </w:r>
        <w:r>
          <w:instrText xml:space="preserve"> PAGEREF _Toc146637106 \h </w:instrText>
        </w:r>
        <w:r>
          <w:fldChar w:fldCharType="separate"/>
        </w:r>
        <w:r w:rsidR="00FB7F1D">
          <w:t>141</w:t>
        </w:r>
        <w:r>
          <w:fldChar w:fldCharType="end"/>
        </w:r>
      </w:hyperlink>
    </w:p>
    <w:p w14:paraId="633C380B" w14:textId="4661094B" w:rsidR="00916876" w:rsidRDefault="00916876">
      <w:pPr>
        <w:pStyle w:val="TOC5"/>
        <w:rPr>
          <w:rFonts w:asciiTheme="minorHAnsi" w:eastAsiaTheme="minorEastAsia" w:hAnsiTheme="minorHAnsi" w:cstheme="minorBidi"/>
          <w:sz w:val="22"/>
          <w:szCs w:val="22"/>
          <w:lang w:eastAsia="en-AU"/>
        </w:rPr>
      </w:pPr>
      <w:r>
        <w:tab/>
      </w:r>
      <w:hyperlink w:anchor="_Toc146637107" w:history="1">
        <w:r w:rsidRPr="00405DE0">
          <w:t>131</w:t>
        </w:r>
        <w:r>
          <w:rPr>
            <w:rFonts w:asciiTheme="minorHAnsi" w:eastAsiaTheme="minorEastAsia" w:hAnsiTheme="minorHAnsi" w:cstheme="minorBidi"/>
            <w:sz w:val="22"/>
            <w:szCs w:val="22"/>
            <w:lang w:eastAsia="en-AU"/>
          </w:rPr>
          <w:tab/>
        </w:r>
        <w:r w:rsidRPr="00405DE0">
          <w:t>When parole orders take effect</w:t>
        </w:r>
        <w:r>
          <w:tab/>
        </w:r>
        <w:r>
          <w:fldChar w:fldCharType="begin"/>
        </w:r>
        <w:r>
          <w:instrText xml:space="preserve"> PAGEREF _Toc146637107 \h </w:instrText>
        </w:r>
        <w:r>
          <w:fldChar w:fldCharType="separate"/>
        </w:r>
        <w:r w:rsidR="00FB7F1D">
          <w:t>141</w:t>
        </w:r>
        <w:r>
          <w:fldChar w:fldCharType="end"/>
        </w:r>
      </w:hyperlink>
    </w:p>
    <w:p w14:paraId="183EE999" w14:textId="20F321FB" w:rsidR="00916876" w:rsidRDefault="00916876">
      <w:pPr>
        <w:pStyle w:val="TOC5"/>
        <w:rPr>
          <w:rFonts w:asciiTheme="minorHAnsi" w:eastAsiaTheme="minorEastAsia" w:hAnsiTheme="minorHAnsi" w:cstheme="minorBidi"/>
          <w:sz w:val="22"/>
          <w:szCs w:val="22"/>
          <w:lang w:eastAsia="en-AU"/>
        </w:rPr>
      </w:pPr>
      <w:r>
        <w:tab/>
      </w:r>
      <w:hyperlink w:anchor="_Toc146637108" w:history="1">
        <w:r w:rsidRPr="00405DE0">
          <w:t>132</w:t>
        </w:r>
        <w:r>
          <w:rPr>
            <w:rFonts w:asciiTheme="minorHAnsi" w:eastAsiaTheme="minorEastAsia" w:hAnsiTheme="minorHAnsi" w:cstheme="minorBidi"/>
            <w:sz w:val="22"/>
            <w:szCs w:val="22"/>
            <w:lang w:eastAsia="en-AU"/>
          </w:rPr>
          <w:tab/>
        </w:r>
        <w:r w:rsidRPr="00405DE0">
          <w:t>Explanation of parole order</w:t>
        </w:r>
        <w:r>
          <w:tab/>
        </w:r>
        <w:r>
          <w:fldChar w:fldCharType="begin"/>
        </w:r>
        <w:r>
          <w:instrText xml:space="preserve"> PAGEREF _Toc146637108 \h </w:instrText>
        </w:r>
        <w:r>
          <w:fldChar w:fldCharType="separate"/>
        </w:r>
        <w:r w:rsidR="00FB7F1D">
          <w:t>141</w:t>
        </w:r>
        <w:r>
          <w:fldChar w:fldCharType="end"/>
        </w:r>
      </w:hyperlink>
    </w:p>
    <w:p w14:paraId="40943FC4" w14:textId="729D51E8" w:rsidR="00916876" w:rsidRDefault="00916876">
      <w:pPr>
        <w:pStyle w:val="TOC5"/>
        <w:rPr>
          <w:rFonts w:asciiTheme="minorHAnsi" w:eastAsiaTheme="minorEastAsia" w:hAnsiTheme="minorHAnsi" w:cstheme="minorBidi"/>
          <w:sz w:val="22"/>
          <w:szCs w:val="22"/>
          <w:lang w:eastAsia="en-AU"/>
        </w:rPr>
      </w:pPr>
      <w:r>
        <w:tab/>
      </w:r>
      <w:hyperlink w:anchor="_Toc146637109" w:history="1">
        <w:r w:rsidRPr="00405DE0">
          <w:t>133</w:t>
        </w:r>
        <w:r>
          <w:rPr>
            <w:rFonts w:asciiTheme="minorHAnsi" w:eastAsiaTheme="minorEastAsia" w:hAnsiTheme="minorHAnsi" w:cstheme="minorBidi"/>
            <w:sz w:val="22"/>
            <w:szCs w:val="22"/>
            <w:lang w:eastAsia="en-AU"/>
          </w:rPr>
          <w:tab/>
        </w:r>
        <w:r w:rsidRPr="00405DE0">
          <w:rPr>
            <w:snapToGrid w:val="0"/>
          </w:rPr>
          <w:t>Notice of decisions on parole applications</w:t>
        </w:r>
        <w:r>
          <w:tab/>
        </w:r>
        <w:r>
          <w:fldChar w:fldCharType="begin"/>
        </w:r>
        <w:r>
          <w:instrText xml:space="preserve"> PAGEREF _Toc146637109 \h </w:instrText>
        </w:r>
        <w:r>
          <w:fldChar w:fldCharType="separate"/>
        </w:r>
        <w:r w:rsidR="00FB7F1D">
          <w:t>142</w:t>
        </w:r>
        <w:r>
          <w:fldChar w:fldCharType="end"/>
        </w:r>
      </w:hyperlink>
    </w:p>
    <w:p w14:paraId="125F09FD" w14:textId="23423B0A" w:rsidR="00916876" w:rsidRDefault="00BE0D66">
      <w:pPr>
        <w:pStyle w:val="TOC2"/>
        <w:rPr>
          <w:rFonts w:asciiTheme="minorHAnsi" w:eastAsiaTheme="minorEastAsia" w:hAnsiTheme="minorHAnsi" w:cstheme="minorBidi"/>
          <w:b w:val="0"/>
          <w:sz w:val="22"/>
          <w:szCs w:val="22"/>
          <w:lang w:eastAsia="en-AU"/>
        </w:rPr>
      </w:pPr>
      <w:hyperlink w:anchor="_Toc146637110" w:history="1">
        <w:r w:rsidR="00916876" w:rsidRPr="00405DE0">
          <w:t>Part 7.3</w:t>
        </w:r>
        <w:r w:rsidR="00916876">
          <w:rPr>
            <w:rFonts w:asciiTheme="minorHAnsi" w:eastAsiaTheme="minorEastAsia" w:hAnsiTheme="minorHAnsi" w:cstheme="minorBidi"/>
            <w:b w:val="0"/>
            <w:sz w:val="22"/>
            <w:szCs w:val="22"/>
            <w:lang w:eastAsia="en-AU"/>
          </w:rPr>
          <w:tab/>
        </w:r>
        <w:r w:rsidR="00916876" w:rsidRPr="00405DE0">
          <w:t>Release under parole order</w:t>
        </w:r>
        <w:r w:rsidR="00916876" w:rsidRPr="00916876">
          <w:rPr>
            <w:vanish/>
          </w:rPr>
          <w:tab/>
        </w:r>
        <w:r w:rsidR="00916876" w:rsidRPr="00916876">
          <w:rPr>
            <w:vanish/>
          </w:rPr>
          <w:fldChar w:fldCharType="begin"/>
        </w:r>
        <w:r w:rsidR="00916876" w:rsidRPr="00916876">
          <w:rPr>
            <w:vanish/>
          </w:rPr>
          <w:instrText xml:space="preserve"> PAGEREF _Toc146637110 \h </w:instrText>
        </w:r>
        <w:r w:rsidR="00916876" w:rsidRPr="00916876">
          <w:rPr>
            <w:vanish/>
          </w:rPr>
        </w:r>
        <w:r w:rsidR="00916876" w:rsidRPr="00916876">
          <w:rPr>
            <w:vanish/>
          </w:rPr>
          <w:fldChar w:fldCharType="separate"/>
        </w:r>
        <w:r w:rsidR="00FB7F1D">
          <w:rPr>
            <w:vanish/>
          </w:rPr>
          <w:t>144</w:t>
        </w:r>
        <w:r w:rsidR="00916876" w:rsidRPr="00916876">
          <w:rPr>
            <w:vanish/>
          </w:rPr>
          <w:fldChar w:fldCharType="end"/>
        </w:r>
      </w:hyperlink>
    </w:p>
    <w:p w14:paraId="630EE2D5" w14:textId="256BF18F" w:rsidR="00916876" w:rsidRDefault="00916876">
      <w:pPr>
        <w:pStyle w:val="TOC5"/>
        <w:rPr>
          <w:rFonts w:asciiTheme="minorHAnsi" w:eastAsiaTheme="minorEastAsia" w:hAnsiTheme="minorHAnsi" w:cstheme="minorBidi"/>
          <w:sz w:val="22"/>
          <w:szCs w:val="22"/>
          <w:lang w:eastAsia="en-AU"/>
        </w:rPr>
      </w:pPr>
      <w:r>
        <w:tab/>
      </w:r>
      <w:hyperlink w:anchor="_Toc146637111" w:history="1">
        <w:r w:rsidRPr="00405DE0">
          <w:t>134</w:t>
        </w:r>
        <w:r>
          <w:rPr>
            <w:rFonts w:asciiTheme="minorHAnsi" w:eastAsiaTheme="minorEastAsia" w:hAnsiTheme="minorHAnsi" w:cstheme="minorBidi"/>
            <w:sz w:val="22"/>
            <w:szCs w:val="22"/>
            <w:lang w:eastAsia="en-AU"/>
          </w:rPr>
          <w:tab/>
        </w:r>
        <w:r w:rsidRPr="00405DE0">
          <w:t>Application—pt 7.3</w:t>
        </w:r>
        <w:r>
          <w:tab/>
        </w:r>
        <w:r>
          <w:fldChar w:fldCharType="begin"/>
        </w:r>
        <w:r>
          <w:instrText xml:space="preserve"> PAGEREF _Toc146637111 \h </w:instrText>
        </w:r>
        <w:r>
          <w:fldChar w:fldCharType="separate"/>
        </w:r>
        <w:r w:rsidR="00FB7F1D">
          <w:t>144</w:t>
        </w:r>
        <w:r>
          <w:fldChar w:fldCharType="end"/>
        </w:r>
      </w:hyperlink>
    </w:p>
    <w:p w14:paraId="4D2100DC" w14:textId="6D970968" w:rsidR="00916876" w:rsidRDefault="00916876">
      <w:pPr>
        <w:pStyle w:val="TOC5"/>
        <w:rPr>
          <w:rFonts w:asciiTheme="minorHAnsi" w:eastAsiaTheme="minorEastAsia" w:hAnsiTheme="minorHAnsi" w:cstheme="minorBidi"/>
          <w:sz w:val="22"/>
          <w:szCs w:val="22"/>
          <w:lang w:eastAsia="en-AU"/>
        </w:rPr>
      </w:pPr>
      <w:r>
        <w:tab/>
      </w:r>
      <w:hyperlink w:anchor="_Toc146637112" w:history="1">
        <w:r w:rsidRPr="00405DE0">
          <w:t>135</w:t>
        </w:r>
        <w:r>
          <w:rPr>
            <w:rFonts w:asciiTheme="minorHAnsi" w:eastAsiaTheme="minorEastAsia" w:hAnsiTheme="minorHAnsi" w:cstheme="minorBidi"/>
            <w:sz w:val="22"/>
            <w:szCs w:val="22"/>
            <w:lang w:eastAsia="en-AU"/>
          </w:rPr>
          <w:tab/>
        </w:r>
        <w:r w:rsidRPr="00405DE0">
          <w:t>Release authorised by parole order</w:t>
        </w:r>
        <w:r>
          <w:tab/>
        </w:r>
        <w:r>
          <w:fldChar w:fldCharType="begin"/>
        </w:r>
        <w:r>
          <w:instrText xml:space="preserve"> PAGEREF _Toc146637112 \h </w:instrText>
        </w:r>
        <w:r>
          <w:fldChar w:fldCharType="separate"/>
        </w:r>
        <w:r w:rsidR="00FB7F1D">
          <w:t>144</w:t>
        </w:r>
        <w:r>
          <w:fldChar w:fldCharType="end"/>
        </w:r>
      </w:hyperlink>
    </w:p>
    <w:p w14:paraId="062ADEF4" w14:textId="766C6D2F" w:rsidR="00916876" w:rsidRDefault="00916876">
      <w:pPr>
        <w:pStyle w:val="TOC5"/>
        <w:rPr>
          <w:rFonts w:asciiTheme="minorHAnsi" w:eastAsiaTheme="minorEastAsia" w:hAnsiTheme="minorHAnsi" w:cstheme="minorBidi"/>
          <w:sz w:val="22"/>
          <w:szCs w:val="22"/>
          <w:lang w:eastAsia="en-AU"/>
        </w:rPr>
      </w:pPr>
      <w:r>
        <w:tab/>
      </w:r>
      <w:hyperlink w:anchor="_Toc146637113" w:history="1">
        <w:r w:rsidRPr="00405DE0">
          <w:t>136</w:t>
        </w:r>
        <w:r>
          <w:rPr>
            <w:rFonts w:asciiTheme="minorHAnsi" w:eastAsiaTheme="minorEastAsia" w:hAnsiTheme="minorHAnsi" w:cstheme="minorBidi"/>
            <w:sz w:val="22"/>
            <w:szCs w:val="22"/>
            <w:lang w:eastAsia="en-AU"/>
          </w:rPr>
          <w:tab/>
        </w:r>
        <w:r w:rsidRPr="00405DE0">
          <w:t>Parole obligations</w:t>
        </w:r>
        <w:r>
          <w:tab/>
        </w:r>
        <w:r>
          <w:fldChar w:fldCharType="begin"/>
        </w:r>
        <w:r>
          <w:instrText xml:space="preserve"> PAGEREF _Toc146637113 \h </w:instrText>
        </w:r>
        <w:r>
          <w:fldChar w:fldCharType="separate"/>
        </w:r>
        <w:r w:rsidR="00FB7F1D">
          <w:t>144</w:t>
        </w:r>
        <w:r>
          <w:fldChar w:fldCharType="end"/>
        </w:r>
      </w:hyperlink>
    </w:p>
    <w:p w14:paraId="35B7E0C0" w14:textId="46AD1D54" w:rsidR="00916876" w:rsidRDefault="00916876">
      <w:pPr>
        <w:pStyle w:val="TOC5"/>
        <w:rPr>
          <w:rFonts w:asciiTheme="minorHAnsi" w:eastAsiaTheme="minorEastAsia" w:hAnsiTheme="minorHAnsi" w:cstheme="minorBidi"/>
          <w:sz w:val="22"/>
          <w:szCs w:val="22"/>
          <w:lang w:eastAsia="en-AU"/>
        </w:rPr>
      </w:pPr>
      <w:r>
        <w:tab/>
      </w:r>
      <w:hyperlink w:anchor="_Toc146637114" w:history="1">
        <w:r w:rsidRPr="00405DE0">
          <w:t>137</w:t>
        </w:r>
        <w:r>
          <w:rPr>
            <w:rFonts w:asciiTheme="minorHAnsi" w:eastAsiaTheme="minorEastAsia" w:hAnsiTheme="minorHAnsi" w:cstheme="minorBidi"/>
            <w:sz w:val="22"/>
            <w:szCs w:val="22"/>
            <w:lang w:eastAsia="en-AU"/>
          </w:rPr>
          <w:tab/>
        </w:r>
        <w:r w:rsidRPr="00405DE0">
          <w:t>Parole order—core conditions</w:t>
        </w:r>
        <w:r>
          <w:tab/>
        </w:r>
        <w:r>
          <w:fldChar w:fldCharType="begin"/>
        </w:r>
        <w:r>
          <w:instrText xml:space="preserve"> PAGEREF _Toc146637114 \h </w:instrText>
        </w:r>
        <w:r>
          <w:fldChar w:fldCharType="separate"/>
        </w:r>
        <w:r w:rsidR="00FB7F1D">
          <w:t>145</w:t>
        </w:r>
        <w:r>
          <w:fldChar w:fldCharType="end"/>
        </w:r>
      </w:hyperlink>
    </w:p>
    <w:p w14:paraId="6A3602BC" w14:textId="2A248008" w:rsidR="00916876" w:rsidRDefault="00916876">
      <w:pPr>
        <w:pStyle w:val="TOC5"/>
        <w:rPr>
          <w:rFonts w:asciiTheme="minorHAnsi" w:eastAsiaTheme="minorEastAsia" w:hAnsiTheme="minorHAnsi" w:cstheme="minorBidi"/>
          <w:sz w:val="22"/>
          <w:szCs w:val="22"/>
          <w:lang w:eastAsia="en-AU"/>
        </w:rPr>
      </w:pPr>
      <w:r>
        <w:tab/>
      </w:r>
      <w:hyperlink w:anchor="_Toc146637115" w:history="1">
        <w:r w:rsidRPr="00405DE0">
          <w:t>138</w:t>
        </w:r>
        <w:r>
          <w:rPr>
            <w:rFonts w:asciiTheme="minorHAnsi" w:eastAsiaTheme="minorEastAsia" w:hAnsiTheme="minorHAnsi" w:cstheme="minorBidi"/>
            <w:sz w:val="22"/>
            <w:szCs w:val="22"/>
            <w:lang w:eastAsia="en-AU"/>
          </w:rPr>
          <w:tab/>
        </w:r>
        <w:r w:rsidRPr="00405DE0">
          <w:t>Parole—director</w:t>
        </w:r>
        <w:r w:rsidRPr="00405DE0">
          <w:noBreakHyphen/>
          <w:t>general directions</w:t>
        </w:r>
        <w:r>
          <w:tab/>
        </w:r>
        <w:r>
          <w:fldChar w:fldCharType="begin"/>
        </w:r>
        <w:r>
          <w:instrText xml:space="preserve"> PAGEREF _Toc146637115 \h </w:instrText>
        </w:r>
        <w:r>
          <w:fldChar w:fldCharType="separate"/>
        </w:r>
        <w:r w:rsidR="00FB7F1D">
          <w:t>146</w:t>
        </w:r>
        <w:r>
          <w:fldChar w:fldCharType="end"/>
        </w:r>
      </w:hyperlink>
    </w:p>
    <w:p w14:paraId="3513D019" w14:textId="0DD29176" w:rsidR="00916876" w:rsidRDefault="00916876">
      <w:pPr>
        <w:pStyle w:val="TOC5"/>
        <w:rPr>
          <w:rFonts w:asciiTheme="minorHAnsi" w:eastAsiaTheme="minorEastAsia" w:hAnsiTheme="minorHAnsi" w:cstheme="minorBidi"/>
          <w:sz w:val="22"/>
          <w:szCs w:val="22"/>
          <w:lang w:eastAsia="en-AU"/>
        </w:rPr>
      </w:pPr>
      <w:r>
        <w:tab/>
      </w:r>
      <w:hyperlink w:anchor="_Toc146637116" w:history="1">
        <w:r w:rsidRPr="00405DE0">
          <w:t>138A</w:t>
        </w:r>
        <w:r>
          <w:rPr>
            <w:rFonts w:asciiTheme="minorHAnsi" w:eastAsiaTheme="minorEastAsia" w:hAnsiTheme="minorHAnsi" w:cstheme="minorBidi"/>
            <w:sz w:val="22"/>
            <w:szCs w:val="22"/>
            <w:lang w:eastAsia="en-AU"/>
          </w:rPr>
          <w:tab/>
        </w:r>
        <w:r w:rsidRPr="00405DE0">
          <w:t>Parole—alcohol and drug tests</w:t>
        </w:r>
        <w:r>
          <w:tab/>
        </w:r>
        <w:r>
          <w:fldChar w:fldCharType="begin"/>
        </w:r>
        <w:r>
          <w:instrText xml:space="preserve"> PAGEREF _Toc146637116 \h </w:instrText>
        </w:r>
        <w:r>
          <w:fldChar w:fldCharType="separate"/>
        </w:r>
        <w:r w:rsidR="00FB7F1D">
          <w:t>147</w:t>
        </w:r>
        <w:r>
          <w:fldChar w:fldCharType="end"/>
        </w:r>
      </w:hyperlink>
    </w:p>
    <w:p w14:paraId="542314D7" w14:textId="73FF8C6F" w:rsidR="00916876" w:rsidRDefault="00916876">
      <w:pPr>
        <w:pStyle w:val="TOC5"/>
        <w:rPr>
          <w:rFonts w:asciiTheme="minorHAnsi" w:eastAsiaTheme="minorEastAsia" w:hAnsiTheme="minorHAnsi" w:cstheme="minorBidi"/>
          <w:sz w:val="22"/>
          <w:szCs w:val="22"/>
          <w:lang w:eastAsia="en-AU"/>
        </w:rPr>
      </w:pPr>
      <w:r>
        <w:tab/>
      </w:r>
      <w:hyperlink w:anchor="_Toc146637117" w:history="1">
        <w:r w:rsidRPr="00405DE0">
          <w:t>139</w:t>
        </w:r>
        <w:r>
          <w:rPr>
            <w:rFonts w:asciiTheme="minorHAnsi" w:eastAsiaTheme="minorEastAsia" w:hAnsiTheme="minorHAnsi" w:cstheme="minorBidi"/>
            <w:sz w:val="22"/>
            <w:szCs w:val="22"/>
            <w:lang w:eastAsia="en-AU"/>
          </w:rPr>
          <w:tab/>
        </w:r>
        <w:r w:rsidRPr="00405DE0">
          <w:t>Parole—effect of custody during order</w:t>
        </w:r>
        <w:r>
          <w:tab/>
        </w:r>
        <w:r>
          <w:fldChar w:fldCharType="begin"/>
        </w:r>
        <w:r>
          <w:instrText xml:space="preserve"> PAGEREF _Toc146637117 \h </w:instrText>
        </w:r>
        <w:r>
          <w:fldChar w:fldCharType="separate"/>
        </w:r>
        <w:r w:rsidR="00FB7F1D">
          <w:t>147</w:t>
        </w:r>
        <w:r>
          <w:fldChar w:fldCharType="end"/>
        </w:r>
      </w:hyperlink>
    </w:p>
    <w:p w14:paraId="60E35A10" w14:textId="0B87A317" w:rsidR="00916876" w:rsidRDefault="00916876">
      <w:pPr>
        <w:pStyle w:val="TOC5"/>
        <w:rPr>
          <w:rFonts w:asciiTheme="minorHAnsi" w:eastAsiaTheme="minorEastAsia" w:hAnsiTheme="minorHAnsi" w:cstheme="minorBidi"/>
          <w:sz w:val="22"/>
          <w:szCs w:val="22"/>
          <w:lang w:eastAsia="en-AU"/>
        </w:rPr>
      </w:pPr>
      <w:r>
        <w:tab/>
      </w:r>
      <w:hyperlink w:anchor="_Toc146637118" w:history="1">
        <w:r w:rsidRPr="00405DE0">
          <w:t>140</w:t>
        </w:r>
        <w:r>
          <w:rPr>
            <w:rFonts w:asciiTheme="minorHAnsi" w:eastAsiaTheme="minorEastAsia" w:hAnsiTheme="minorHAnsi" w:cstheme="minorBidi"/>
            <w:sz w:val="22"/>
            <w:szCs w:val="22"/>
            <w:lang w:eastAsia="en-AU"/>
          </w:rPr>
          <w:tab/>
        </w:r>
        <w:r w:rsidRPr="00405DE0">
          <w:rPr>
            <w:lang w:eastAsia="en-AU"/>
          </w:rPr>
          <w:t>Parole</w:t>
        </w:r>
        <w:r w:rsidRPr="00405DE0">
          <w:t xml:space="preserve">—when </w:t>
        </w:r>
        <w:r w:rsidRPr="00405DE0">
          <w:rPr>
            <w:lang w:eastAsia="en-AU"/>
          </w:rPr>
          <w:t>time is served against sentence</w:t>
        </w:r>
        <w:r>
          <w:tab/>
        </w:r>
        <w:r>
          <w:fldChar w:fldCharType="begin"/>
        </w:r>
        <w:r>
          <w:instrText xml:space="preserve"> PAGEREF _Toc146637118 \h </w:instrText>
        </w:r>
        <w:r>
          <w:fldChar w:fldCharType="separate"/>
        </w:r>
        <w:r w:rsidR="00FB7F1D">
          <w:t>148</w:t>
        </w:r>
        <w:r>
          <w:fldChar w:fldCharType="end"/>
        </w:r>
      </w:hyperlink>
    </w:p>
    <w:p w14:paraId="0D030F7A" w14:textId="21AC1C95" w:rsidR="00916876" w:rsidRDefault="00916876">
      <w:pPr>
        <w:pStyle w:val="TOC5"/>
        <w:rPr>
          <w:rFonts w:asciiTheme="minorHAnsi" w:eastAsiaTheme="minorEastAsia" w:hAnsiTheme="minorHAnsi" w:cstheme="minorBidi"/>
          <w:sz w:val="22"/>
          <w:szCs w:val="22"/>
          <w:lang w:eastAsia="en-AU"/>
        </w:rPr>
      </w:pPr>
      <w:r>
        <w:tab/>
      </w:r>
      <w:hyperlink w:anchor="_Toc146637119" w:history="1">
        <w:r w:rsidRPr="00405DE0">
          <w:t>141</w:t>
        </w:r>
        <w:r>
          <w:rPr>
            <w:rFonts w:asciiTheme="minorHAnsi" w:eastAsiaTheme="minorEastAsia" w:hAnsiTheme="minorHAnsi" w:cstheme="minorBidi"/>
            <w:sz w:val="22"/>
            <w:szCs w:val="22"/>
            <w:lang w:eastAsia="en-AU"/>
          </w:rPr>
          <w:tab/>
        </w:r>
        <w:r w:rsidRPr="00405DE0">
          <w:t>Parole—end of order</w:t>
        </w:r>
        <w:r>
          <w:tab/>
        </w:r>
        <w:r>
          <w:fldChar w:fldCharType="begin"/>
        </w:r>
        <w:r>
          <w:instrText xml:space="preserve"> PAGEREF _Toc146637119 \h </w:instrText>
        </w:r>
        <w:r>
          <w:fldChar w:fldCharType="separate"/>
        </w:r>
        <w:r w:rsidR="00FB7F1D">
          <w:t>148</w:t>
        </w:r>
        <w:r>
          <w:fldChar w:fldCharType="end"/>
        </w:r>
      </w:hyperlink>
    </w:p>
    <w:p w14:paraId="497571DE" w14:textId="0FEC0504" w:rsidR="00916876" w:rsidRDefault="00BE0D66">
      <w:pPr>
        <w:pStyle w:val="TOC2"/>
        <w:rPr>
          <w:rFonts w:asciiTheme="minorHAnsi" w:eastAsiaTheme="minorEastAsia" w:hAnsiTheme="minorHAnsi" w:cstheme="minorBidi"/>
          <w:b w:val="0"/>
          <w:sz w:val="22"/>
          <w:szCs w:val="22"/>
          <w:lang w:eastAsia="en-AU"/>
        </w:rPr>
      </w:pPr>
      <w:hyperlink w:anchor="_Toc146637120" w:history="1">
        <w:r w:rsidR="00916876" w:rsidRPr="00405DE0">
          <w:t>Part 7.4</w:t>
        </w:r>
        <w:r w:rsidR="00916876">
          <w:rPr>
            <w:rFonts w:asciiTheme="minorHAnsi" w:eastAsiaTheme="minorEastAsia" w:hAnsiTheme="minorHAnsi" w:cstheme="minorBidi"/>
            <w:b w:val="0"/>
            <w:sz w:val="22"/>
            <w:szCs w:val="22"/>
            <w:lang w:eastAsia="en-AU"/>
          </w:rPr>
          <w:tab/>
        </w:r>
        <w:r w:rsidR="00916876" w:rsidRPr="00405DE0">
          <w:t>Supervising parole</w:t>
        </w:r>
        <w:r w:rsidR="00916876" w:rsidRPr="00916876">
          <w:rPr>
            <w:vanish/>
          </w:rPr>
          <w:tab/>
        </w:r>
        <w:r w:rsidR="00916876" w:rsidRPr="00916876">
          <w:rPr>
            <w:vanish/>
          </w:rPr>
          <w:fldChar w:fldCharType="begin"/>
        </w:r>
        <w:r w:rsidR="00916876" w:rsidRPr="00916876">
          <w:rPr>
            <w:vanish/>
          </w:rPr>
          <w:instrText xml:space="preserve"> PAGEREF _Toc146637120 \h </w:instrText>
        </w:r>
        <w:r w:rsidR="00916876" w:rsidRPr="00916876">
          <w:rPr>
            <w:vanish/>
          </w:rPr>
        </w:r>
        <w:r w:rsidR="00916876" w:rsidRPr="00916876">
          <w:rPr>
            <w:vanish/>
          </w:rPr>
          <w:fldChar w:fldCharType="separate"/>
        </w:r>
        <w:r w:rsidR="00FB7F1D">
          <w:rPr>
            <w:vanish/>
          </w:rPr>
          <w:t>149</w:t>
        </w:r>
        <w:r w:rsidR="00916876" w:rsidRPr="00916876">
          <w:rPr>
            <w:vanish/>
          </w:rPr>
          <w:fldChar w:fldCharType="end"/>
        </w:r>
      </w:hyperlink>
    </w:p>
    <w:p w14:paraId="399E347B" w14:textId="65872B86" w:rsidR="00916876" w:rsidRDefault="00BE0D66">
      <w:pPr>
        <w:pStyle w:val="TOC3"/>
        <w:rPr>
          <w:rFonts w:asciiTheme="minorHAnsi" w:eastAsiaTheme="minorEastAsia" w:hAnsiTheme="minorHAnsi" w:cstheme="minorBidi"/>
          <w:b w:val="0"/>
          <w:sz w:val="22"/>
          <w:szCs w:val="22"/>
          <w:lang w:eastAsia="en-AU"/>
        </w:rPr>
      </w:pPr>
      <w:hyperlink w:anchor="_Toc146637121" w:history="1">
        <w:r w:rsidR="00916876" w:rsidRPr="00405DE0">
          <w:t>Division 7.4.1</w:t>
        </w:r>
        <w:r w:rsidR="00916876">
          <w:rPr>
            <w:rFonts w:asciiTheme="minorHAnsi" w:eastAsiaTheme="minorEastAsia" w:hAnsiTheme="minorHAnsi" w:cstheme="minorBidi"/>
            <w:b w:val="0"/>
            <w:sz w:val="22"/>
            <w:szCs w:val="22"/>
            <w:lang w:eastAsia="en-AU"/>
          </w:rPr>
          <w:tab/>
        </w:r>
        <w:r w:rsidR="00916876" w:rsidRPr="00405DE0">
          <w:t>Supervising parole—preliminary</w:t>
        </w:r>
        <w:r w:rsidR="00916876" w:rsidRPr="00916876">
          <w:rPr>
            <w:vanish/>
          </w:rPr>
          <w:tab/>
        </w:r>
        <w:r w:rsidR="00916876" w:rsidRPr="00916876">
          <w:rPr>
            <w:vanish/>
          </w:rPr>
          <w:fldChar w:fldCharType="begin"/>
        </w:r>
        <w:r w:rsidR="00916876" w:rsidRPr="00916876">
          <w:rPr>
            <w:vanish/>
          </w:rPr>
          <w:instrText xml:space="preserve"> PAGEREF _Toc146637121 \h </w:instrText>
        </w:r>
        <w:r w:rsidR="00916876" w:rsidRPr="00916876">
          <w:rPr>
            <w:vanish/>
          </w:rPr>
        </w:r>
        <w:r w:rsidR="00916876" w:rsidRPr="00916876">
          <w:rPr>
            <w:vanish/>
          </w:rPr>
          <w:fldChar w:fldCharType="separate"/>
        </w:r>
        <w:r w:rsidR="00FB7F1D">
          <w:rPr>
            <w:vanish/>
          </w:rPr>
          <w:t>149</w:t>
        </w:r>
        <w:r w:rsidR="00916876" w:rsidRPr="00916876">
          <w:rPr>
            <w:vanish/>
          </w:rPr>
          <w:fldChar w:fldCharType="end"/>
        </w:r>
      </w:hyperlink>
    </w:p>
    <w:p w14:paraId="05501C91" w14:textId="746CC965" w:rsidR="00916876" w:rsidRDefault="00916876">
      <w:pPr>
        <w:pStyle w:val="TOC5"/>
        <w:rPr>
          <w:rFonts w:asciiTheme="minorHAnsi" w:eastAsiaTheme="minorEastAsia" w:hAnsiTheme="minorHAnsi" w:cstheme="minorBidi"/>
          <w:sz w:val="22"/>
          <w:szCs w:val="22"/>
          <w:lang w:eastAsia="en-AU"/>
        </w:rPr>
      </w:pPr>
      <w:r>
        <w:tab/>
      </w:r>
      <w:hyperlink w:anchor="_Toc146637122" w:history="1">
        <w:r w:rsidRPr="00405DE0">
          <w:t>142</w:t>
        </w:r>
        <w:r>
          <w:rPr>
            <w:rFonts w:asciiTheme="minorHAnsi" w:eastAsiaTheme="minorEastAsia" w:hAnsiTheme="minorHAnsi" w:cstheme="minorBidi"/>
            <w:sz w:val="22"/>
            <w:szCs w:val="22"/>
            <w:lang w:eastAsia="en-AU"/>
          </w:rPr>
          <w:tab/>
        </w:r>
        <w:r w:rsidRPr="00405DE0">
          <w:t>Application—pt 7.4</w:t>
        </w:r>
        <w:r>
          <w:tab/>
        </w:r>
        <w:r>
          <w:fldChar w:fldCharType="begin"/>
        </w:r>
        <w:r>
          <w:instrText xml:space="preserve"> PAGEREF _Toc146637122 \h </w:instrText>
        </w:r>
        <w:r>
          <w:fldChar w:fldCharType="separate"/>
        </w:r>
        <w:r w:rsidR="00FB7F1D">
          <w:t>149</w:t>
        </w:r>
        <w:r>
          <w:fldChar w:fldCharType="end"/>
        </w:r>
      </w:hyperlink>
    </w:p>
    <w:p w14:paraId="6D649DE5" w14:textId="4F2331E4" w:rsidR="00916876" w:rsidRDefault="00BE0D66">
      <w:pPr>
        <w:pStyle w:val="TOC3"/>
        <w:rPr>
          <w:rFonts w:asciiTheme="minorHAnsi" w:eastAsiaTheme="minorEastAsia" w:hAnsiTheme="minorHAnsi" w:cstheme="minorBidi"/>
          <w:b w:val="0"/>
          <w:sz w:val="22"/>
          <w:szCs w:val="22"/>
          <w:lang w:eastAsia="en-AU"/>
        </w:rPr>
      </w:pPr>
      <w:hyperlink w:anchor="_Toc146637123" w:history="1">
        <w:r w:rsidR="00916876" w:rsidRPr="00405DE0">
          <w:t>Division 7.4.2</w:t>
        </w:r>
        <w:r w:rsidR="00916876">
          <w:rPr>
            <w:rFonts w:asciiTheme="minorHAnsi" w:eastAsiaTheme="minorEastAsia" w:hAnsiTheme="minorHAnsi" w:cstheme="minorBidi"/>
            <w:b w:val="0"/>
            <w:sz w:val="22"/>
            <w:szCs w:val="22"/>
            <w:lang w:eastAsia="en-AU"/>
          </w:rPr>
          <w:tab/>
        </w:r>
        <w:r w:rsidR="00916876" w:rsidRPr="00405DE0">
          <w:t>Breach of parole obligations</w:t>
        </w:r>
        <w:r w:rsidR="00916876" w:rsidRPr="00916876">
          <w:rPr>
            <w:vanish/>
          </w:rPr>
          <w:tab/>
        </w:r>
        <w:r w:rsidR="00916876" w:rsidRPr="00916876">
          <w:rPr>
            <w:vanish/>
          </w:rPr>
          <w:fldChar w:fldCharType="begin"/>
        </w:r>
        <w:r w:rsidR="00916876" w:rsidRPr="00916876">
          <w:rPr>
            <w:vanish/>
          </w:rPr>
          <w:instrText xml:space="preserve"> PAGEREF _Toc146637123 \h </w:instrText>
        </w:r>
        <w:r w:rsidR="00916876" w:rsidRPr="00916876">
          <w:rPr>
            <w:vanish/>
          </w:rPr>
        </w:r>
        <w:r w:rsidR="00916876" w:rsidRPr="00916876">
          <w:rPr>
            <w:vanish/>
          </w:rPr>
          <w:fldChar w:fldCharType="separate"/>
        </w:r>
        <w:r w:rsidR="00FB7F1D">
          <w:rPr>
            <w:vanish/>
          </w:rPr>
          <w:t>149</w:t>
        </w:r>
        <w:r w:rsidR="00916876" w:rsidRPr="00916876">
          <w:rPr>
            <w:vanish/>
          </w:rPr>
          <w:fldChar w:fldCharType="end"/>
        </w:r>
      </w:hyperlink>
    </w:p>
    <w:p w14:paraId="480A5560" w14:textId="22D23C99" w:rsidR="00916876" w:rsidRDefault="00916876">
      <w:pPr>
        <w:pStyle w:val="TOC5"/>
        <w:rPr>
          <w:rFonts w:asciiTheme="minorHAnsi" w:eastAsiaTheme="minorEastAsia" w:hAnsiTheme="minorHAnsi" w:cstheme="minorBidi"/>
          <w:sz w:val="22"/>
          <w:szCs w:val="22"/>
          <w:lang w:eastAsia="en-AU"/>
        </w:rPr>
      </w:pPr>
      <w:r>
        <w:tab/>
      </w:r>
      <w:hyperlink w:anchor="_Toc146637124" w:history="1">
        <w:r w:rsidRPr="00405DE0">
          <w:t>143</w:t>
        </w:r>
        <w:r>
          <w:rPr>
            <w:rFonts w:asciiTheme="minorHAnsi" w:eastAsiaTheme="minorEastAsia" w:hAnsiTheme="minorHAnsi" w:cstheme="minorBidi"/>
            <w:sz w:val="22"/>
            <w:szCs w:val="22"/>
            <w:lang w:eastAsia="en-AU"/>
          </w:rPr>
          <w:tab/>
        </w:r>
        <w:r w:rsidRPr="00405DE0">
          <w:t>Corrections officers to report breach of parole obligations</w:t>
        </w:r>
        <w:r>
          <w:tab/>
        </w:r>
        <w:r>
          <w:fldChar w:fldCharType="begin"/>
        </w:r>
        <w:r>
          <w:instrText xml:space="preserve"> PAGEREF _Toc146637124 \h </w:instrText>
        </w:r>
        <w:r>
          <w:fldChar w:fldCharType="separate"/>
        </w:r>
        <w:r w:rsidR="00FB7F1D">
          <w:t>149</w:t>
        </w:r>
        <w:r>
          <w:fldChar w:fldCharType="end"/>
        </w:r>
      </w:hyperlink>
    </w:p>
    <w:p w14:paraId="4F7A0F07" w14:textId="13323F64" w:rsidR="00916876" w:rsidRDefault="00916876">
      <w:pPr>
        <w:pStyle w:val="TOC5"/>
        <w:rPr>
          <w:rFonts w:asciiTheme="minorHAnsi" w:eastAsiaTheme="minorEastAsia" w:hAnsiTheme="minorHAnsi" w:cstheme="minorBidi"/>
          <w:sz w:val="22"/>
          <w:szCs w:val="22"/>
          <w:lang w:eastAsia="en-AU"/>
        </w:rPr>
      </w:pPr>
      <w:r>
        <w:tab/>
      </w:r>
      <w:hyperlink w:anchor="_Toc146637125" w:history="1">
        <w:r w:rsidRPr="00405DE0">
          <w:t>144</w:t>
        </w:r>
        <w:r>
          <w:rPr>
            <w:rFonts w:asciiTheme="minorHAnsi" w:eastAsiaTheme="minorEastAsia" w:hAnsiTheme="minorHAnsi" w:cstheme="minorBidi"/>
            <w:sz w:val="22"/>
            <w:szCs w:val="22"/>
            <w:lang w:eastAsia="en-AU"/>
          </w:rPr>
          <w:tab/>
        </w:r>
        <w:r w:rsidRPr="00405DE0">
          <w:t>Arrest without warrant—breach of parole obligations</w:t>
        </w:r>
        <w:r>
          <w:tab/>
        </w:r>
        <w:r>
          <w:fldChar w:fldCharType="begin"/>
        </w:r>
        <w:r>
          <w:instrText xml:space="preserve"> PAGEREF _Toc146637125 \h </w:instrText>
        </w:r>
        <w:r>
          <w:fldChar w:fldCharType="separate"/>
        </w:r>
        <w:r w:rsidR="00FB7F1D">
          <w:t>149</w:t>
        </w:r>
        <w:r>
          <w:fldChar w:fldCharType="end"/>
        </w:r>
      </w:hyperlink>
    </w:p>
    <w:p w14:paraId="189F6081" w14:textId="3C97F598" w:rsidR="00916876" w:rsidRDefault="00916876">
      <w:pPr>
        <w:pStyle w:val="TOC5"/>
        <w:rPr>
          <w:rFonts w:asciiTheme="minorHAnsi" w:eastAsiaTheme="minorEastAsia" w:hAnsiTheme="minorHAnsi" w:cstheme="minorBidi"/>
          <w:sz w:val="22"/>
          <w:szCs w:val="22"/>
          <w:lang w:eastAsia="en-AU"/>
        </w:rPr>
      </w:pPr>
      <w:r>
        <w:tab/>
      </w:r>
      <w:hyperlink w:anchor="_Toc146637126" w:history="1">
        <w:r w:rsidRPr="00405DE0">
          <w:t>145</w:t>
        </w:r>
        <w:r>
          <w:rPr>
            <w:rFonts w:asciiTheme="minorHAnsi" w:eastAsiaTheme="minorEastAsia" w:hAnsiTheme="minorHAnsi" w:cstheme="minorBidi"/>
            <w:sz w:val="22"/>
            <w:szCs w:val="22"/>
            <w:lang w:eastAsia="en-AU"/>
          </w:rPr>
          <w:tab/>
        </w:r>
        <w:r w:rsidRPr="00405DE0">
          <w:t>Arrest warrant—breach of parole obligations</w:t>
        </w:r>
        <w:r>
          <w:tab/>
        </w:r>
        <w:r>
          <w:fldChar w:fldCharType="begin"/>
        </w:r>
        <w:r>
          <w:instrText xml:space="preserve"> PAGEREF _Toc146637126 \h </w:instrText>
        </w:r>
        <w:r>
          <w:fldChar w:fldCharType="separate"/>
        </w:r>
        <w:r w:rsidR="00FB7F1D">
          <w:t>150</w:t>
        </w:r>
        <w:r>
          <w:fldChar w:fldCharType="end"/>
        </w:r>
      </w:hyperlink>
    </w:p>
    <w:p w14:paraId="3545E9FD" w14:textId="4E8CF154" w:rsidR="00916876" w:rsidRDefault="00916876">
      <w:pPr>
        <w:pStyle w:val="TOC5"/>
        <w:rPr>
          <w:rFonts w:asciiTheme="minorHAnsi" w:eastAsiaTheme="minorEastAsia" w:hAnsiTheme="minorHAnsi" w:cstheme="minorBidi"/>
          <w:sz w:val="22"/>
          <w:szCs w:val="22"/>
          <w:lang w:eastAsia="en-AU"/>
        </w:rPr>
      </w:pPr>
      <w:r>
        <w:tab/>
      </w:r>
      <w:hyperlink w:anchor="_Toc146637127" w:history="1">
        <w:r w:rsidRPr="00405DE0">
          <w:t>146</w:t>
        </w:r>
        <w:r>
          <w:rPr>
            <w:rFonts w:asciiTheme="minorHAnsi" w:eastAsiaTheme="minorEastAsia" w:hAnsiTheme="minorHAnsi" w:cstheme="minorBidi"/>
            <w:sz w:val="22"/>
            <w:szCs w:val="22"/>
            <w:lang w:eastAsia="en-AU"/>
          </w:rPr>
          <w:tab/>
        </w:r>
        <w:r w:rsidRPr="00405DE0">
          <w:t>Board inquiry—breach of parole obligations</w:t>
        </w:r>
        <w:r>
          <w:tab/>
        </w:r>
        <w:r>
          <w:fldChar w:fldCharType="begin"/>
        </w:r>
        <w:r>
          <w:instrText xml:space="preserve"> PAGEREF _Toc146637127 \h </w:instrText>
        </w:r>
        <w:r>
          <w:fldChar w:fldCharType="separate"/>
        </w:r>
        <w:r w:rsidR="00FB7F1D">
          <w:t>150</w:t>
        </w:r>
        <w:r>
          <w:fldChar w:fldCharType="end"/>
        </w:r>
      </w:hyperlink>
    </w:p>
    <w:p w14:paraId="562E606E" w14:textId="44631429" w:rsidR="00916876" w:rsidRDefault="00916876">
      <w:pPr>
        <w:pStyle w:val="TOC5"/>
        <w:rPr>
          <w:rFonts w:asciiTheme="minorHAnsi" w:eastAsiaTheme="minorEastAsia" w:hAnsiTheme="minorHAnsi" w:cstheme="minorBidi"/>
          <w:sz w:val="22"/>
          <w:szCs w:val="22"/>
          <w:lang w:eastAsia="en-AU"/>
        </w:rPr>
      </w:pPr>
      <w:r>
        <w:tab/>
      </w:r>
      <w:hyperlink w:anchor="_Toc146637128" w:history="1">
        <w:r w:rsidRPr="00405DE0">
          <w:t>147</w:t>
        </w:r>
        <w:r>
          <w:rPr>
            <w:rFonts w:asciiTheme="minorHAnsi" w:eastAsiaTheme="minorEastAsia" w:hAnsiTheme="minorHAnsi" w:cstheme="minorBidi"/>
            <w:sz w:val="22"/>
            <w:szCs w:val="22"/>
            <w:lang w:eastAsia="en-AU"/>
          </w:rPr>
          <w:tab/>
        </w:r>
        <w:r w:rsidRPr="00405DE0">
          <w:t>Notice of inquiry—breach of parole obligations</w:t>
        </w:r>
        <w:r>
          <w:tab/>
        </w:r>
        <w:r>
          <w:fldChar w:fldCharType="begin"/>
        </w:r>
        <w:r>
          <w:instrText xml:space="preserve"> PAGEREF _Toc146637128 \h </w:instrText>
        </w:r>
        <w:r>
          <w:fldChar w:fldCharType="separate"/>
        </w:r>
        <w:r w:rsidR="00FB7F1D">
          <w:t>151</w:t>
        </w:r>
        <w:r>
          <w:fldChar w:fldCharType="end"/>
        </w:r>
      </w:hyperlink>
    </w:p>
    <w:p w14:paraId="4C364DC7" w14:textId="068B7563" w:rsidR="00916876" w:rsidRDefault="00916876">
      <w:pPr>
        <w:pStyle w:val="TOC5"/>
        <w:rPr>
          <w:rFonts w:asciiTheme="minorHAnsi" w:eastAsiaTheme="minorEastAsia" w:hAnsiTheme="minorHAnsi" w:cstheme="minorBidi"/>
          <w:sz w:val="22"/>
          <w:szCs w:val="22"/>
          <w:lang w:eastAsia="en-AU"/>
        </w:rPr>
      </w:pPr>
      <w:r>
        <w:tab/>
      </w:r>
      <w:hyperlink w:anchor="_Toc146637129" w:history="1">
        <w:r w:rsidRPr="00405DE0">
          <w:t>148</w:t>
        </w:r>
        <w:r>
          <w:rPr>
            <w:rFonts w:asciiTheme="minorHAnsi" w:eastAsiaTheme="minorEastAsia" w:hAnsiTheme="minorHAnsi" w:cstheme="minorBidi"/>
            <w:sz w:val="22"/>
            <w:szCs w:val="22"/>
            <w:lang w:eastAsia="en-AU"/>
          </w:rPr>
          <w:tab/>
        </w:r>
        <w:r w:rsidRPr="00405DE0">
          <w:t>Board powers—breach of parole obligations</w:t>
        </w:r>
        <w:r>
          <w:tab/>
        </w:r>
        <w:r>
          <w:fldChar w:fldCharType="begin"/>
        </w:r>
        <w:r>
          <w:instrText xml:space="preserve"> PAGEREF _Toc146637129 \h </w:instrText>
        </w:r>
        <w:r>
          <w:fldChar w:fldCharType="separate"/>
        </w:r>
        <w:r w:rsidR="00FB7F1D">
          <w:t>151</w:t>
        </w:r>
        <w:r>
          <w:fldChar w:fldCharType="end"/>
        </w:r>
      </w:hyperlink>
    </w:p>
    <w:p w14:paraId="5A52A1C2" w14:textId="6D68AD53" w:rsidR="00916876" w:rsidRDefault="00916876">
      <w:pPr>
        <w:pStyle w:val="TOC5"/>
        <w:rPr>
          <w:rFonts w:asciiTheme="minorHAnsi" w:eastAsiaTheme="minorEastAsia" w:hAnsiTheme="minorHAnsi" w:cstheme="minorBidi"/>
          <w:sz w:val="22"/>
          <w:szCs w:val="22"/>
          <w:lang w:eastAsia="en-AU"/>
        </w:rPr>
      </w:pPr>
      <w:r>
        <w:tab/>
      </w:r>
      <w:hyperlink w:anchor="_Toc146637130" w:history="1">
        <w:r w:rsidRPr="00405DE0">
          <w:t>149</w:t>
        </w:r>
        <w:r>
          <w:rPr>
            <w:rFonts w:asciiTheme="minorHAnsi" w:eastAsiaTheme="minorEastAsia" w:hAnsiTheme="minorHAnsi" w:cstheme="minorBidi"/>
            <w:sz w:val="22"/>
            <w:szCs w:val="22"/>
            <w:lang w:eastAsia="en-AU"/>
          </w:rPr>
          <w:tab/>
        </w:r>
        <w:r w:rsidRPr="00405DE0">
          <w:t>Automatic cancellation of parole order for ACT offence</w:t>
        </w:r>
        <w:r>
          <w:tab/>
        </w:r>
        <w:r>
          <w:fldChar w:fldCharType="begin"/>
        </w:r>
        <w:r>
          <w:instrText xml:space="preserve"> PAGEREF _Toc146637130 \h </w:instrText>
        </w:r>
        <w:r>
          <w:fldChar w:fldCharType="separate"/>
        </w:r>
        <w:r w:rsidR="00FB7F1D">
          <w:t>152</w:t>
        </w:r>
        <w:r>
          <w:fldChar w:fldCharType="end"/>
        </w:r>
      </w:hyperlink>
    </w:p>
    <w:p w14:paraId="2F1480D8" w14:textId="7AB60741" w:rsidR="00916876" w:rsidRDefault="00916876">
      <w:pPr>
        <w:pStyle w:val="TOC5"/>
        <w:rPr>
          <w:rFonts w:asciiTheme="minorHAnsi" w:eastAsiaTheme="minorEastAsia" w:hAnsiTheme="minorHAnsi" w:cstheme="minorBidi"/>
          <w:sz w:val="22"/>
          <w:szCs w:val="22"/>
          <w:lang w:eastAsia="en-AU"/>
        </w:rPr>
      </w:pPr>
      <w:r>
        <w:tab/>
      </w:r>
      <w:hyperlink w:anchor="_Toc146637131" w:history="1">
        <w:r w:rsidRPr="00405DE0">
          <w:t>150</w:t>
        </w:r>
        <w:r>
          <w:rPr>
            <w:rFonts w:asciiTheme="minorHAnsi" w:eastAsiaTheme="minorEastAsia" w:hAnsiTheme="minorHAnsi" w:cstheme="minorBidi"/>
            <w:sz w:val="22"/>
            <w:szCs w:val="22"/>
            <w:lang w:eastAsia="en-AU"/>
          </w:rPr>
          <w:tab/>
        </w:r>
        <w:r w:rsidRPr="00405DE0">
          <w:t>Cancellation of parole order for non-ACT offence</w:t>
        </w:r>
        <w:r>
          <w:tab/>
        </w:r>
        <w:r>
          <w:fldChar w:fldCharType="begin"/>
        </w:r>
        <w:r>
          <w:instrText xml:space="preserve"> PAGEREF _Toc146637131 \h </w:instrText>
        </w:r>
        <w:r>
          <w:fldChar w:fldCharType="separate"/>
        </w:r>
        <w:r w:rsidR="00FB7F1D">
          <w:t>153</w:t>
        </w:r>
        <w:r>
          <w:fldChar w:fldCharType="end"/>
        </w:r>
      </w:hyperlink>
    </w:p>
    <w:p w14:paraId="409FB17D" w14:textId="43CA9755" w:rsidR="00916876" w:rsidRDefault="00916876">
      <w:pPr>
        <w:pStyle w:val="TOC5"/>
        <w:rPr>
          <w:rFonts w:asciiTheme="minorHAnsi" w:eastAsiaTheme="minorEastAsia" w:hAnsiTheme="minorHAnsi" w:cstheme="minorBidi"/>
          <w:sz w:val="22"/>
          <w:szCs w:val="22"/>
          <w:lang w:eastAsia="en-AU"/>
        </w:rPr>
      </w:pPr>
      <w:r>
        <w:tab/>
      </w:r>
      <w:hyperlink w:anchor="_Toc146637132" w:history="1">
        <w:r w:rsidRPr="00405DE0">
          <w:t>151</w:t>
        </w:r>
        <w:r>
          <w:rPr>
            <w:rFonts w:asciiTheme="minorHAnsi" w:eastAsiaTheme="minorEastAsia" w:hAnsiTheme="minorHAnsi" w:cstheme="minorBidi"/>
            <w:sz w:val="22"/>
            <w:szCs w:val="22"/>
            <w:lang w:eastAsia="en-AU"/>
          </w:rPr>
          <w:tab/>
        </w:r>
        <w:r w:rsidRPr="00405DE0">
          <w:t>Cancellation after parole order has ended</w:t>
        </w:r>
        <w:r>
          <w:tab/>
        </w:r>
        <w:r>
          <w:fldChar w:fldCharType="begin"/>
        </w:r>
        <w:r>
          <w:instrText xml:space="preserve"> PAGEREF _Toc146637132 \h </w:instrText>
        </w:r>
        <w:r>
          <w:fldChar w:fldCharType="separate"/>
        </w:r>
        <w:r w:rsidR="00FB7F1D">
          <w:t>153</w:t>
        </w:r>
        <w:r>
          <w:fldChar w:fldCharType="end"/>
        </w:r>
      </w:hyperlink>
    </w:p>
    <w:p w14:paraId="4968EC24" w14:textId="31B12F22" w:rsidR="00916876" w:rsidRDefault="00916876">
      <w:pPr>
        <w:pStyle w:val="TOC5"/>
        <w:rPr>
          <w:rFonts w:asciiTheme="minorHAnsi" w:eastAsiaTheme="minorEastAsia" w:hAnsiTheme="minorHAnsi" w:cstheme="minorBidi"/>
          <w:sz w:val="22"/>
          <w:szCs w:val="22"/>
          <w:lang w:eastAsia="en-AU"/>
        </w:rPr>
      </w:pPr>
      <w:r>
        <w:tab/>
      </w:r>
      <w:hyperlink w:anchor="_Toc146637133" w:history="1">
        <w:r w:rsidRPr="00405DE0">
          <w:t>152</w:t>
        </w:r>
        <w:r>
          <w:rPr>
            <w:rFonts w:asciiTheme="minorHAnsi" w:eastAsiaTheme="minorEastAsia" w:hAnsiTheme="minorHAnsi" w:cstheme="minorBidi"/>
            <w:sz w:val="22"/>
            <w:szCs w:val="22"/>
            <w:lang w:eastAsia="en-AU"/>
          </w:rPr>
          <w:tab/>
        </w:r>
        <w:r w:rsidRPr="00405DE0">
          <w:rPr>
            <w:rFonts w:cs="Arial"/>
          </w:rPr>
          <w:t>Exercise of board functions</w:t>
        </w:r>
        <w:r w:rsidRPr="00405DE0">
          <w:t xml:space="preserve"> after parole ended</w:t>
        </w:r>
        <w:r>
          <w:tab/>
        </w:r>
        <w:r>
          <w:fldChar w:fldCharType="begin"/>
        </w:r>
        <w:r>
          <w:instrText xml:space="preserve"> PAGEREF _Toc146637133 \h </w:instrText>
        </w:r>
        <w:r>
          <w:fldChar w:fldCharType="separate"/>
        </w:r>
        <w:r w:rsidR="00FB7F1D">
          <w:t>154</w:t>
        </w:r>
        <w:r>
          <w:fldChar w:fldCharType="end"/>
        </w:r>
      </w:hyperlink>
    </w:p>
    <w:p w14:paraId="5937F1DA" w14:textId="7CF775C2" w:rsidR="00916876" w:rsidRDefault="00BE0D66">
      <w:pPr>
        <w:pStyle w:val="TOC3"/>
        <w:rPr>
          <w:rFonts w:asciiTheme="minorHAnsi" w:eastAsiaTheme="minorEastAsia" w:hAnsiTheme="minorHAnsi" w:cstheme="minorBidi"/>
          <w:b w:val="0"/>
          <w:sz w:val="22"/>
          <w:szCs w:val="22"/>
          <w:lang w:eastAsia="en-AU"/>
        </w:rPr>
      </w:pPr>
      <w:hyperlink w:anchor="_Toc146637134" w:history="1">
        <w:r w:rsidR="00916876" w:rsidRPr="00405DE0">
          <w:t>Division 7.4.3</w:t>
        </w:r>
        <w:r w:rsidR="00916876">
          <w:rPr>
            <w:rFonts w:asciiTheme="minorHAnsi" w:eastAsiaTheme="minorEastAsia" w:hAnsiTheme="minorHAnsi" w:cstheme="minorBidi"/>
            <w:b w:val="0"/>
            <w:sz w:val="22"/>
            <w:szCs w:val="22"/>
            <w:lang w:eastAsia="en-AU"/>
          </w:rPr>
          <w:tab/>
        </w:r>
        <w:r w:rsidR="00916876" w:rsidRPr="00405DE0">
          <w:t>Parole management</w:t>
        </w:r>
        <w:r w:rsidR="00916876" w:rsidRPr="00916876">
          <w:rPr>
            <w:vanish/>
          </w:rPr>
          <w:tab/>
        </w:r>
        <w:r w:rsidR="00916876" w:rsidRPr="00916876">
          <w:rPr>
            <w:vanish/>
          </w:rPr>
          <w:fldChar w:fldCharType="begin"/>
        </w:r>
        <w:r w:rsidR="00916876" w:rsidRPr="00916876">
          <w:rPr>
            <w:vanish/>
          </w:rPr>
          <w:instrText xml:space="preserve"> PAGEREF _Toc146637134 \h </w:instrText>
        </w:r>
        <w:r w:rsidR="00916876" w:rsidRPr="00916876">
          <w:rPr>
            <w:vanish/>
          </w:rPr>
        </w:r>
        <w:r w:rsidR="00916876" w:rsidRPr="00916876">
          <w:rPr>
            <w:vanish/>
          </w:rPr>
          <w:fldChar w:fldCharType="separate"/>
        </w:r>
        <w:r w:rsidR="00FB7F1D">
          <w:rPr>
            <w:vanish/>
          </w:rPr>
          <w:t>154</w:t>
        </w:r>
        <w:r w:rsidR="00916876" w:rsidRPr="00916876">
          <w:rPr>
            <w:vanish/>
          </w:rPr>
          <w:fldChar w:fldCharType="end"/>
        </w:r>
      </w:hyperlink>
    </w:p>
    <w:p w14:paraId="52460AB1" w14:textId="50CD62B8" w:rsidR="00916876" w:rsidRDefault="00916876">
      <w:pPr>
        <w:pStyle w:val="TOC5"/>
        <w:rPr>
          <w:rFonts w:asciiTheme="minorHAnsi" w:eastAsiaTheme="minorEastAsia" w:hAnsiTheme="minorHAnsi" w:cstheme="minorBidi"/>
          <w:sz w:val="22"/>
          <w:szCs w:val="22"/>
          <w:lang w:eastAsia="en-AU"/>
        </w:rPr>
      </w:pPr>
      <w:r>
        <w:tab/>
      </w:r>
      <w:hyperlink w:anchor="_Toc146637135" w:history="1">
        <w:r w:rsidRPr="00405DE0">
          <w:t>153</w:t>
        </w:r>
        <w:r>
          <w:rPr>
            <w:rFonts w:asciiTheme="minorHAnsi" w:eastAsiaTheme="minorEastAsia" w:hAnsiTheme="minorHAnsi" w:cstheme="minorBidi"/>
            <w:sz w:val="22"/>
            <w:szCs w:val="22"/>
            <w:lang w:eastAsia="en-AU"/>
          </w:rPr>
          <w:tab/>
        </w:r>
        <w:r w:rsidRPr="00405DE0">
          <w:t>Board inquiry—management of parole</w:t>
        </w:r>
        <w:r>
          <w:tab/>
        </w:r>
        <w:r>
          <w:fldChar w:fldCharType="begin"/>
        </w:r>
        <w:r>
          <w:instrText xml:space="preserve"> PAGEREF _Toc146637135 \h </w:instrText>
        </w:r>
        <w:r>
          <w:fldChar w:fldCharType="separate"/>
        </w:r>
        <w:r w:rsidR="00FB7F1D">
          <w:t>154</w:t>
        </w:r>
        <w:r>
          <w:fldChar w:fldCharType="end"/>
        </w:r>
      </w:hyperlink>
    </w:p>
    <w:p w14:paraId="6415019D" w14:textId="29EA5434" w:rsidR="00916876" w:rsidRDefault="00916876">
      <w:pPr>
        <w:pStyle w:val="TOC5"/>
        <w:rPr>
          <w:rFonts w:asciiTheme="minorHAnsi" w:eastAsiaTheme="minorEastAsia" w:hAnsiTheme="minorHAnsi" w:cstheme="minorBidi"/>
          <w:sz w:val="22"/>
          <w:szCs w:val="22"/>
          <w:lang w:eastAsia="en-AU"/>
        </w:rPr>
      </w:pPr>
      <w:r>
        <w:tab/>
      </w:r>
      <w:hyperlink w:anchor="_Toc146637136" w:history="1">
        <w:r w:rsidRPr="00405DE0">
          <w:t>154</w:t>
        </w:r>
        <w:r>
          <w:rPr>
            <w:rFonts w:asciiTheme="minorHAnsi" w:eastAsiaTheme="minorEastAsia" w:hAnsiTheme="minorHAnsi" w:cstheme="minorBidi"/>
            <w:sz w:val="22"/>
            <w:szCs w:val="22"/>
            <w:lang w:eastAsia="en-AU"/>
          </w:rPr>
          <w:tab/>
        </w:r>
        <w:r w:rsidRPr="00405DE0">
          <w:t>Notice of inquiry—management of parole</w:t>
        </w:r>
        <w:r>
          <w:tab/>
        </w:r>
        <w:r>
          <w:fldChar w:fldCharType="begin"/>
        </w:r>
        <w:r>
          <w:instrText xml:space="preserve"> PAGEREF _Toc146637136 \h </w:instrText>
        </w:r>
        <w:r>
          <w:fldChar w:fldCharType="separate"/>
        </w:r>
        <w:r w:rsidR="00FB7F1D">
          <w:t>155</w:t>
        </w:r>
        <w:r>
          <w:fldChar w:fldCharType="end"/>
        </w:r>
      </w:hyperlink>
    </w:p>
    <w:p w14:paraId="14EBD1A8" w14:textId="15DB2CCD" w:rsidR="00916876" w:rsidRDefault="00916876">
      <w:pPr>
        <w:pStyle w:val="TOC5"/>
        <w:rPr>
          <w:rFonts w:asciiTheme="minorHAnsi" w:eastAsiaTheme="minorEastAsia" w:hAnsiTheme="minorHAnsi" w:cstheme="minorBidi"/>
          <w:sz w:val="22"/>
          <w:szCs w:val="22"/>
          <w:lang w:eastAsia="en-AU"/>
        </w:rPr>
      </w:pPr>
      <w:r>
        <w:tab/>
      </w:r>
      <w:hyperlink w:anchor="_Toc146637137" w:history="1">
        <w:r w:rsidRPr="00405DE0">
          <w:t>155</w:t>
        </w:r>
        <w:r>
          <w:rPr>
            <w:rFonts w:asciiTheme="minorHAnsi" w:eastAsiaTheme="minorEastAsia" w:hAnsiTheme="minorHAnsi" w:cstheme="minorBidi"/>
            <w:sz w:val="22"/>
            <w:szCs w:val="22"/>
            <w:lang w:eastAsia="en-AU"/>
          </w:rPr>
          <w:tab/>
        </w:r>
        <w:r w:rsidRPr="00405DE0">
          <w:t>Parole order—commencement suspended before parole release date</w:t>
        </w:r>
        <w:r>
          <w:tab/>
        </w:r>
        <w:r>
          <w:fldChar w:fldCharType="begin"/>
        </w:r>
        <w:r>
          <w:instrText xml:space="preserve"> PAGEREF _Toc146637137 \h </w:instrText>
        </w:r>
        <w:r>
          <w:fldChar w:fldCharType="separate"/>
        </w:r>
        <w:r w:rsidR="00FB7F1D">
          <w:t>155</w:t>
        </w:r>
        <w:r>
          <w:fldChar w:fldCharType="end"/>
        </w:r>
      </w:hyperlink>
    </w:p>
    <w:p w14:paraId="35D6E9E8" w14:textId="381A2A92" w:rsidR="00916876" w:rsidRDefault="00916876">
      <w:pPr>
        <w:pStyle w:val="TOC5"/>
        <w:rPr>
          <w:rFonts w:asciiTheme="minorHAnsi" w:eastAsiaTheme="minorEastAsia" w:hAnsiTheme="minorHAnsi" w:cstheme="minorBidi"/>
          <w:sz w:val="22"/>
          <w:szCs w:val="22"/>
          <w:lang w:eastAsia="en-AU"/>
        </w:rPr>
      </w:pPr>
      <w:r>
        <w:tab/>
      </w:r>
      <w:hyperlink w:anchor="_Toc146637138" w:history="1">
        <w:r w:rsidRPr="00405DE0">
          <w:t>156</w:t>
        </w:r>
        <w:r>
          <w:rPr>
            <w:rFonts w:asciiTheme="minorHAnsi" w:eastAsiaTheme="minorEastAsia" w:hAnsiTheme="minorHAnsi" w:cstheme="minorBidi"/>
            <w:sz w:val="22"/>
            <w:szCs w:val="22"/>
            <w:lang w:eastAsia="en-AU"/>
          </w:rPr>
          <w:tab/>
        </w:r>
        <w:r w:rsidRPr="00405DE0">
          <w:t>Board powers—management of parole</w:t>
        </w:r>
        <w:r>
          <w:tab/>
        </w:r>
        <w:r>
          <w:fldChar w:fldCharType="begin"/>
        </w:r>
        <w:r>
          <w:instrText xml:space="preserve"> PAGEREF _Toc146637138 \h </w:instrText>
        </w:r>
        <w:r>
          <w:fldChar w:fldCharType="separate"/>
        </w:r>
        <w:r w:rsidR="00FB7F1D">
          <w:t>156</w:t>
        </w:r>
        <w:r>
          <w:fldChar w:fldCharType="end"/>
        </w:r>
      </w:hyperlink>
    </w:p>
    <w:p w14:paraId="10D834E3" w14:textId="51EF55AB" w:rsidR="00916876" w:rsidRDefault="00BE0D66">
      <w:pPr>
        <w:pStyle w:val="TOC2"/>
        <w:rPr>
          <w:rFonts w:asciiTheme="minorHAnsi" w:eastAsiaTheme="minorEastAsia" w:hAnsiTheme="minorHAnsi" w:cstheme="minorBidi"/>
          <w:b w:val="0"/>
          <w:sz w:val="22"/>
          <w:szCs w:val="22"/>
          <w:lang w:eastAsia="en-AU"/>
        </w:rPr>
      </w:pPr>
      <w:hyperlink w:anchor="_Toc146637139" w:history="1">
        <w:r w:rsidR="00916876" w:rsidRPr="00405DE0">
          <w:t>Part 7.5</w:t>
        </w:r>
        <w:r w:rsidR="00916876">
          <w:rPr>
            <w:rFonts w:asciiTheme="minorHAnsi" w:eastAsiaTheme="minorEastAsia" w:hAnsiTheme="minorHAnsi" w:cstheme="minorBidi"/>
            <w:b w:val="0"/>
            <w:sz w:val="22"/>
            <w:szCs w:val="22"/>
            <w:lang w:eastAsia="en-AU"/>
          </w:rPr>
          <w:tab/>
        </w:r>
        <w:r w:rsidR="00916876" w:rsidRPr="00405DE0">
          <w:t>Change or cancellation of parole</w:t>
        </w:r>
        <w:r w:rsidR="00916876" w:rsidRPr="00916876">
          <w:rPr>
            <w:vanish/>
          </w:rPr>
          <w:tab/>
        </w:r>
        <w:r w:rsidR="00916876" w:rsidRPr="00916876">
          <w:rPr>
            <w:vanish/>
          </w:rPr>
          <w:fldChar w:fldCharType="begin"/>
        </w:r>
        <w:r w:rsidR="00916876" w:rsidRPr="00916876">
          <w:rPr>
            <w:vanish/>
          </w:rPr>
          <w:instrText xml:space="preserve"> PAGEREF _Toc146637139 \h </w:instrText>
        </w:r>
        <w:r w:rsidR="00916876" w:rsidRPr="00916876">
          <w:rPr>
            <w:vanish/>
          </w:rPr>
        </w:r>
        <w:r w:rsidR="00916876" w:rsidRPr="00916876">
          <w:rPr>
            <w:vanish/>
          </w:rPr>
          <w:fldChar w:fldCharType="separate"/>
        </w:r>
        <w:r w:rsidR="00FB7F1D">
          <w:rPr>
            <w:vanish/>
          </w:rPr>
          <w:t>158</w:t>
        </w:r>
        <w:r w:rsidR="00916876" w:rsidRPr="00916876">
          <w:rPr>
            <w:vanish/>
          </w:rPr>
          <w:fldChar w:fldCharType="end"/>
        </w:r>
      </w:hyperlink>
    </w:p>
    <w:p w14:paraId="5171A681" w14:textId="20F75397" w:rsidR="00916876" w:rsidRDefault="00916876">
      <w:pPr>
        <w:pStyle w:val="TOC5"/>
        <w:rPr>
          <w:rFonts w:asciiTheme="minorHAnsi" w:eastAsiaTheme="minorEastAsia" w:hAnsiTheme="minorHAnsi" w:cstheme="minorBidi"/>
          <w:sz w:val="22"/>
          <w:szCs w:val="22"/>
          <w:lang w:eastAsia="en-AU"/>
        </w:rPr>
      </w:pPr>
      <w:r>
        <w:tab/>
      </w:r>
      <w:hyperlink w:anchor="_Toc146637140" w:history="1">
        <w:r w:rsidRPr="00405DE0">
          <w:t>157</w:t>
        </w:r>
        <w:r>
          <w:rPr>
            <w:rFonts w:asciiTheme="minorHAnsi" w:eastAsiaTheme="minorEastAsia" w:hAnsiTheme="minorHAnsi" w:cstheme="minorBidi"/>
            <w:sz w:val="22"/>
            <w:szCs w:val="22"/>
            <w:lang w:eastAsia="en-AU"/>
          </w:rPr>
          <w:tab/>
        </w:r>
        <w:r w:rsidRPr="00405DE0">
          <w:t>Notice of board decisions about parole</w:t>
        </w:r>
        <w:r>
          <w:tab/>
        </w:r>
        <w:r>
          <w:fldChar w:fldCharType="begin"/>
        </w:r>
        <w:r>
          <w:instrText xml:space="preserve"> PAGEREF _Toc146637140 \h </w:instrText>
        </w:r>
        <w:r>
          <w:fldChar w:fldCharType="separate"/>
        </w:r>
        <w:r w:rsidR="00FB7F1D">
          <w:t>158</w:t>
        </w:r>
        <w:r>
          <w:fldChar w:fldCharType="end"/>
        </w:r>
      </w:hyperlink>
    </w:p>
    <w:p w14:paraId="100D8BFE" w14:textId="218FC77F" w:rsidR="00916876" w:rsidRDefault="00916876">
      <w:pPr>
        <w:pStyle w:val="TOC5"/>
        <w:rPr>
          <w:rFonts w:asciiTheme="minorHAnsi" w:eastAsiaTheme="minorEastAsia" w:hAnsiTheme="minorHAnsi" w:cstheme="minorBidi"/>
          <w:sz w:val="22"/>
          <w:szCs w:val="22"/>
          <w:lang w:eastAsia="en-AU"/>
        </w:rPr>
      </w:pPr>
      <w:r>
        <w:tab/>
      </w:r>
      <w:hyperlink w:anchor="_Toc146637141" w:history="1">
        <w:r w:rsidRPr="00405DE0">
          <w:t>158</w:t>
        </w:r>
        <w:r>
          <w:rPr>
            <w:rFonts w:asciiTheme="minorHAnsi" w:eastAsiaTheme="minorEastAsia" w:hAnsiTheme="minorHAnsi" w:cstheme="minorBidi"/>
            <w:sz w:val="22"/>
            <w:szCs w:val="22"/>
            <w:lang w:eastAsia="en-AU"/>
          </w:rPr>
          <w:tab/>
        </w:r>
        <w:r w:rsidRPr="00405DE0">
          <w:t>When changes to parole obligations take effect</w:t>
        </w:r>
        <w:r>
          <w:tab/>
        </w:r>
        <w:r>
          <w:fldChar w:fldCharType="begin"/>
        </w:r>
        <w:r>
          <w:instrText xml:space="preserve"> PAGEREF _Toc146637141 \h </w:instrText>
        </w:r>
        <w:r>
          <w:fldChar w:fldCharType="separate"/>
        </w:r>
        <w:r w:rsidR="00FB7F1D">
          <w:t>159</w:t>
        </w:r>
        <w:r>
          <w:fldChar w:fldCharType="end"/>
        </w:r>
      </w:hyperlink>
    </w:p>
    <w:p w14:paraId="72C03CAD" w14:textId="24BA0105" w:rsidR="00916876" w:rsidRDefault="00916876">
      <w:pPr>
        <w:pStyle w:val="TOC5"/>
        <w:rPr>
          <w:rFonts w:asciiTheme="minorHAnsi" w:eastAsiaTheme="minorEastAsia" w:hAnsiTheme="minorHAnsi" w:cstheme="minorBidi"/>
          <w:sz w:val="22"/>
          <w:szCs w:val="22"/>
          <w:lang w:eastAsia="en-AU"/>
        </w:rPr>
      </w:pPr>
      <w:r>
        <w:tab/>
      </w:r>
      <w:hyperlink w:anchor="_Toc146637142" w:history="1">
        <w:r w:rsidRPr="00405DE0">
          <w:t>159</w:t>
        </w:r>
        <w:r>
          <w:rPr>
            <w:rFonts w:asciiTheme="minorHAnsi" w:eastAsiaTheme="minorEastAsia" w:hAnsiTheme="minorHAnsi" w:cstheme="minorBidi"/>
            <w:sz w:val="22"/>
            <w:szCs w:val="22"/>
            <w:lang w:eastAsia="en-AU"/>
          </w:rPr>
          <w:tab/>
        </w:r>
        <w:r w:rsidRPr="00405DE0">
          <w:t>When board cancellation of parole order takes effect</w:t>
        </w:r>
        <w:r>
          <w:tab/>
        </w:r>
        <w:r>
          <w:fldChar w:fldCharType="begin"/>
        </w:r>
        <w:r>
          <w:instrText xml:space="preserve"> PAGEREF _Toc146637142 \h </w:instrText>
        </w:r>
        <w:r>
          <w:fldChar w:fldCharType="separate"/>
        </w:r>
        <w:r w:rsidR="00FB7F1D">
          <w:t>159</w:t>
        </w:r>
        <w:r>
          <w:fldChar w:fldCharType="end"/>
        </w:r>
      </w:hyperlink>
    </w:p>
    <w:p w14:paraId="53E4BBE5" w14:textId="5755CD96" w:rsidR="00916876" w:rsidRDefault="00916876">
      <w:pPr>
        <w:pStyle w:val="TOC5"/>
        <w:rPr>
          <w:rFonts w:asciiTheme="minorHAnsi" w:eastAsiaTheme="minorEastAsia" w:hAnsiTheme="minorHAnsi" w:cstheme="minorBidi"/>
          <w:sz w:val="22"/>
          <w:szCs w:val="22"/>
          <w:lang w:eastAsia="en-AU"/>
        </w:rPr>
      </w:pPr>
      <w:r>
        <w:tab/>
      </w:r>
      <w:hyperlink w:anchor="_Toc146637143" w:history="1">
        <w:r w:rsidRPr="00405DE0">
          <w:t>160</w:t>
        </w:r>
        <w:r>
          <w:rPr>
            <w:rFonts w:asciiTheme="minorHAnsi" w:eastAsiaTheme="minorEastAsia" w:hAnsiTheme="minorHAnsi" w:cstheme="minorBidi"/>
            <w:sz w:val="22"/>
            <w:szCs w:val="22"/>
            <w:lang w:eastAsia="en-AU"/>
          </w:rPr>
          <w:tab/>
        </w:r>
        <w:r w:rsidRPr="00405DE0">
          <w:t>Parole order—effect of cancellation</w:t>
        </w:r>
        <w:r>
          <w:tab/>
        </w:r>
        <w:r>
          <w:fldChar w:fldCharType="begin"/>
        </w:r>
        <w:r>
          <w:instrText xml:space="preserve"> PAGEREF _Toc146637143 \h </w:instrText>
        </w:r>
        <w:r>
          <w:fldChar w:fldCharType="separate"/>
        </w:r>
        <w:r w:rsidR="00FB7F1D">
          <w:t>159</w:t>
        </w:r>
        <w:r>
          <w:fldChar w:fldCharType="end"/>
        </w:r>
      </w:hyperlink>
    </w:p>
    <w:p w14:paraId="0909348F" w14:textId="1687E03D" w:rsidR="00916876" w:rsidRDefault="00916876">
      <w:pPr>
        <w:pStyle w:val="TOC5"/>
        <w:rPr>
          <w:rFonts w:asciiTheme="minorHAnsi" w:eastAsiaTheme="minorEastAsia" w:hAnsiTheme="minorHAnsi" w:cstheme="minorBidi"/>
          <w:sz w:val="22"/>
          <w:szCs w:val="22"/>
          <w:lang w:eastAsia="en-AU"/>
        </w:rPr>
      </w:pPr>
      <w:r>
        <w:tab/>
      </w:r>
      <w:hyperlink w:anchor="_Toc146637144" w:history="1">
        <w:r w:rsidRPr="00405DE0">
          <w:t>161</w:t>
        </w:r>
        <w:r>
          <w:rPr>
            <w:rFonts w:asciiTheme="minorHAnsi" w:eastAsiaTheme="minorEastAsia" w:hAnsiTheme="minorHAnsi" w:cstheme="minorBidi"/>
            <w:sz w:val="22"/>
            <w:szCs w:val="22"/>
            <w:lang w:eastAsia="en-AU"/>
          </w:rPr>
          <w:tab/>
        </w:r>
        <w:r w:rsidRPr="00405DE0">
          <w:rPr>
            <w:rFonts w:ascii="Arial (W1)" w:hAnsi="Arial (W1)"/>
          </w:rPr>
          <w:t>Cancellation of parole—recommittal to full-time detention</w:t>
        </w:r>
        <w:r>
          <w:tab/>
        </w:r>
        <w:r>
          <w:fldChar w:fldCharType="begin"/>
        </w:r>
        <w:r>
          <w:instrText xml:space="preserve"> PAGEREF _Toc146637144 \h </w:instrText>
        </w:r>
        <w:r>
          <w:fldChar w:fldCharType="separate"/>
        </w:r>
        <w:r w:rsidR="00FB7F1D">
          <w:t>160</w:t>
        </w:r>
        <w:r>
          <w:fldChar w:fldCharType="end"/>
        </w:r>
      </w:hyperlink>
    </w:p>
    <w:p w14:paraId="413208CC" w14:textId="52F5E3E7" w:rsidR="00916876" w:rsidRDefault="00BE0D66">
      <w:pPr>
        <w:pStyle w:val="TOC2"/>
        <w:rPr>
          <w:rFonts w:asciiTheme="minorHAnsi" w:eastAsiaTheme="minorEastAsia" w:hAnsiTheme="minorHAnsi" w:cstheme="minorBidi"/>
          <w:b w:val="0"/>
          <w:sz w:val="22"/>
          <w:szCs w:val="22"/>
          <w:lang w:eastAsia="en-AU"/>
        </w:rPr>
      </w:pPr>
      <w:hyperlink w:anchor="_Toc146637145" w:history="1">
        <w:r w:rsidR="00916876" w:rsidRPr="00405DE0">
          <w:t>Part 7.5A</w:t>
        </w:r>
        <w:r w:rsidR="00916876">
          <w:rPr>
            <w:rFonts w:asciiTheme="minorHAnsi" w:eastAsiaTheme="minorEastAsia" w:hAnsiTheme="minorHAnsi" w:cstheme="minorBidi"/>
            <w:b w:val="0"/>
            <w:sz w:val="22"/>
            <w:szCs w:val="22"/>
            <w:lang w:eastAsia="en-AU"/>
          </w:rPr>
          <w:tab/>
        </w:r>
        <w:r w:rsidR="00916876" w:rsidRPr="00405DE0">
          <w:t>Parole time credit</w:t>
        </w:r>
        <w:r w:rsidR="00916876" w:rsidRPr="00916876">
          <w:rPr>
            <w:vanish/>
          </w:rPr>
          <w:tab/>
        </w:r>
        <w:r w:rsidR="00916876" w:rsidRPr="00916876">
          <w:rPr>
            <w:vanish/>
          </w:rPr>
          <w:fldChar w:fldCharType="begin"/>
        </w:r>
        <w:r w:rsidR="00916876" w:rsidRPr="00916876">
          <w:rPr>
            <w:vanish/>
          </w:rPr>
          <w:instrText xml:space="preserve"> PAGEREF _Toc146637145 \h </w:instrText>
        </w:r>
        <w:r w:rsidR="00916876" w:rsidRPr="00916876">
          <w:rPr>
            <w:vanish/>
          </w:rPr>
        </w:r>
        <w:r w:rsidR="00916876" w:rsidRPr="00916876">
          <w:rPr>
            <w:vanish/>
          </w:rPr>
          <w:fldChar w:fldCharType="separate"/>
        </w:r>
        <w:r w:rsidR="00FB7F1D">
          <w:rPr>
            <w:vanish/>
          </w:rPr>
          <w:t>162</w:t>
        </w:r>
        <w:r w:rsidR="00916876" w:rsidRPr="00916876">
          <w:rPr>
            <w:vanish/>
          </w:rPr>
          <w:fldChar w:fldCharType="end"/>
        </w:r>
      </w:hyperlink>
    </w:p>
    <w:p w14:paraId="37885273" w14:textId="0E25EC42" w:rsidR="00916876" w:rsidRDefault="00BE0D66">
      <w:pPr>
        <w:pStyle w:val="TOC3"/>
        <w:rPr>
          <w:rFonts w:asciiTheme="minorHAnsi" w:eastAsiaTheme="minorEastAsia" w:hAnsiTheme="minorHAnsi" w:cstheme="minorBidi"/>
          <w:b w:val="0"/>
          <w:sz w:val="22"/>
          <w:szCs w:val="22"/>
          <w:lang w:eastAsia="en-AU"/>
        </w:rPr>
      </w:pPr>
      <w:hyperlink w:anchor="_Toc146637146" w:history="1">
        <w:r w:rsidR="00916876" w:rsidRPr="00405DE0">
          <w:t>Division 7.5A.1</w:t>
        </w:r>
        <w:r w:rsidR="00916876">
          <w:rPr>
            <w:rFonts w:asciiTheme="minorHAnsi" w:eastAsiaTheme="minorEastAsia" w:hAnsiTheme="minorHAnsi" w:cstheme="minorBidi"/>
            <w:b w:val="0"/>
            <w:sz w:val="22"/>
            <w:szCs w:val="22"/>
            <w:lang w:eastAsia="en-AU"/>
          </w:rPr>
          <w:tab/>
        </w:r>
        <w:r w:rsidR="00916876" w:rsidRPr="00405DE0">
          <w:t>Preliminary</w:t>
        </w:r>
        <w:r w:rsidR="00916876" w:rsidRPr="00916876">
          <w:rPr>
            <w:vanish/>
          </w:rPr>
          <w:tab/>
        </w:r>
        <w:r w:rsidR="00916876" w:rsidRPr="00916876">
          <w:rPr>
            <w:vanish/>
          </w:rPr>
          <w:fldChar w:fldCharType="begin"/>
        </w:r>
        <w:r w:rsidR="00916876" w:rsidRPr="00916876">
          <w:rPr>
            <w:vanish/>
          </w:rPr>
          <w:instrText xml:space="preserve"> PAGEREF _Toc146637146 \h </w:instrText>
        </w:r>
        <w:r w:rsidR="00916876" w:rsidRPr="00916876">
          <w:rPr>
            <w:vanish/>
          </w:rPr>
        </w:r>
        <w:r w:rsidR="00916876" w:rsidRPr="00916876">
          <w:rPr>
            <w:vanish/>
          </w:rPr>
          <w:fldChar w:fldCharType="separate"/>
        </w:r>
        <w:r w:rsidR="00FB7F1D">
          <w:rPr>
            <w:vanish/>
          </w:rPr>
          <w:t>162</w:t>
        </w:r>
        <w:r w:rsidR="00916876" w:rsidRPr="00916876">
          <w:rPr>
            <w:vanish/>
          </w:rPr>
          <w:fldChar w:fldCharType="end"/>
        </w:r>
      </w:hyperlink>
    </w:p>
    <w:p w14:paraId="03CFE58A" w14:textId="7BE79900" w:rsidR="00916876" w:rsidRDefault="00916876">
      <w:pPr>
        <w:pStyle w:val="TOC5"/>
        <w:rPr>
          <w:rFonts w:asciiTheme="minorHAnsi" w:eastAsiaTheme="minorEastAsia" w:hAnsiTheme="minorHAnsi" w:cstheme="minorBidi"/>
          <w:sz w:val="22"/>
          <w:szCs w:val="22"/>
          <w:lang w:eastAsia="en-AU"/>
        </w:rPr>
      </w:pPr>
      <w:r>
        <w:tab/>
      </w:r>
      <w:hyperlink w:anchor="_Toc146637147" w:history="1">
        <w:r w:rsidRPr="00405DE0">
          <w:t>161A</w:t>
        </w:r>
        <w:r>
          <w:rPr>
            <w:rFonts w:asciiTheme="minorHAnsi" w:eastAsiaTheme="minorEastAsia" w:hAnsiTheme="minorHAnsi" w:cstheme="minorBidi"/>
            <w:sz w:val="22"/>
            <w:szCs w:val="22"/>
            <w:lang w:eastAsia="en-AU"/>
          </w:rPr>
          <w:tab/>
        </w:r>
        <w:r w:rsidRPr="00405DE0">
          <w:t>Application—pt 7.5A</w:t>
        </w:r>
        <w:r>
          <w:tab/>
        </w:r>
        <w:r>
          <w:fldChar w:fldCharType="begin"/>
        </w:r>
        <w:r>
          <w:instrText xml:space="preserve"> PAGEREF _Toc146637147 \h </w:instrText>
        </w:r>
        <w:r>
          <w:fldChar w:fldCharType="separate"/>
        </w:r>
        <w:r w:rsidR="00FB7F1D">
          <w:t>162</w:t>
        </w:r>
        <w:r>
          <w:fldChar w:fldCharType="end"/>
        </w:r>
      </w:hyperlink>
    </w:p>
    <w:p w14:paraId="59A597DA" w14:textId="45A2DFC8" w:rsidR="00916876" w:rsidRDefault="00916876">
      <w:pPr>
        <w:pStyle w:val="TOC5"/>
        <w:rPr>
          <w:rFonts w:asciiTheme="minorHAnsi" w:eastAsiaTheme="minorEastAsia" w:hAnsiTheme="minorHAnsi" w:cstheme="minorBidi"/>
          <w:sz w:val="22"/>
          <w:szCs w:val="22"/>
          <w:lang w:eastAsia="en-AU"/>
        </w:rPr>
      </w:pPr>
      <w:r>
        <w:tab/>
      </w:r>
      <w:hyperlink w:anchor="_Toc146637148" w:history="1">
        <w:r w:rsidRPr="00405DE0">
          <w:t>161B</w:t>
        </w:r>
        <w:r>
          <w:rPr>
            <w:rFonts w:asciiTheme="minorHAnsi" w:eastAsiaTheme="minorEastAsia" w:hAnsiTheme="minorHAnsi" w:cstheme="minorBidi"/>
            <w:sz w:val="22"/>
            <w:szCs w:val="22"/>
            <w:lang w:eastAsia="en-AU"/>
          </w:rPr>
          <w:tab/>
        </w:r>
        <w:r w:rsidRPr="00405DE0">
          <w:t>Definitions—pt 7.5A</w:t>
        </w:r>
        <w:r>
          <w:tab/>
        </w:r>
        <w:r>
          <w:fldChar w:fldCharType="begin"/>
        </w:r>
        <w:r>
          <w:instrText xml:space="preserve"> PAGEREF _Toc146637148 \h </w:instrText>
        </w:r>
        <w:r>
          <w:fldChar w:fldCharType="separate"/>
        </w:r>
        <w:r w:rsidR="00FB7F1D">
          <w:t>162</w:t>
        </w:r>
        <w:r>
          <w:fldChar w:fldCharType="end"/>
        </w:r>
      </w:hyperlink>
    </w:p>
    <w:p w14:paraId="40BF734B" w14:textId="1EAC59D9" w:rsidR="00916876" w:rsidRDefault="00BE0D66">
      <w:pPr>
        <w:pStyle w:val="TOC3"/>
        <w:rPr>
          <w:rFonts w:asciiTheme="minorHAnsi" w:eastAsiaTheme="minorEastAsia" w:hAnsiTheme="minorHAnsi" w:cstheme="minorBidi"/>
          <w:b w:val="0"/>
          <w:sz w:val="22"/>
          <w:szCs w:val="22"/>
          <w:lang w:eastAsia="en-AU"/>
        </w:rPr>
      </w:pPr>
      <w:hyperlink w:anchor="_Toc146637149" w:history="1">
        <w:r w:rsidR="00916876" w:rsidRPr="00405DE0">
          <w:t>Division 7.5A.2</w:t>
        </w:r>
        <w:r w:rsidR="00916876">
          <w:rPr>
            <w:rFonts w:asciiTheme="minorHAnsi" w:eastAsiaTheme="minorEastAsia" w:hAnsiTheme="minorHAnsi" w:cstheme="minorBidi"/>
            <w:b w:val="0"/>
            <w:sz w:val="22"/>
            <w:szCs w:val="22"/>
            <w:lang w:eastAsia="en-AU"/>
          </w:rPr>
          <w:tab/>
        </w:r>
        <w:r w:rsidR="00916876" w:rsidRPr="00405DE0">
          <w:t>Parole time credit—rules for applying</w:t>
        </w:r>
        <w:r w:rsidR="00916876" w:rsidRPr="00916876">
          <w:rPr>
            <w:vanish/>
          </w:rPr>
          <w:tab/>
        </w:r>
        <w:r w:rsidR="00916876" w:rsidRPr="00916876">
          <w:rPr>
            <w:vanish/>
          </w:rPr>
          <w:fldChar w:fldCharType="begin"/>
        </w:r>
        <w:r w:rsidR="00916876" w:rsidRPr="00916876">
          <w:rPr>
            <w:vanish/>
          </w:rPr>
          <w:instrText xml:space="preserve"> PAGEREF _Toc146637149 \h </w:instrText>
        </w:r>
        <w:r w:rsidR="00916876" w:rsidRPr="00916876">
          <w:rPr>
            <w:vanish/>
          </w:rPr>
        </w:r>
        <w:r w:rsidR="00916876" w:rsidRPr="00916876">
          <w:rPr>
            <w:vanish/>
          </w:rPr>
          <w:fldChar w:fldCharType="separate"/>
        </w:r>
        <w:r w:rsidR="00FB7F1D">
          <w:rPr>
            <w:vanish/>
          </w:rPr>
          <w:t>164</w:t>
        </w:r>
        <w:r w:rsidR="00916876" w:rsidRPr="00916876">
          <w:rPr>
            <w:vanish/>
          </w:rPr>
          <w:fldChar w:fldCharType="end"/>
        </w:r>
      </w:hyperlink>
    </w:p>
    <w:p w14:paraId="0BB6C9B5" w14:textId="6F496E6A" w:rsidR="00916876" w:rsidRDefault="00916876">
      <w:pPr>
        <w:pStyle w:val="TOC5"/>
        <w:rPr>
          <w:rFonts w:asciiTheme="minorHAnsi" w:eastAsiaTheme="minorEastAsia" w:hAnsiTheme="minorHAnsi" w:cstheme="minorBidi"/>
          <w:sz w:val="22"/>
          <w:szCs w:val="22"/>
          <w:lang w:eastAsia="en-AU"/>
        </w:rPr>
      </w:pPr>
      <w:r>
        <w:tab/>
      </w:r>
      <w:hyperlink w:anchor="_Toc146637150" w:history="1">
        <w:r w:rsidRPr="00405DE0">
          <w:t>161C</w:t>
        </w:r>
        <w:r>
          <w:rPr>
            <w:rFonts w:asciiTheme="minorHAnsi" w:eastAsiaTheme="minorEastAsia" w:hAnsiTheme="minorHAnsi" w:cstheme="minorBidi"/>
            <w:sz w:val="22"/>
            <w:szCs w:val="22"/>
            <w:lang w:eastAsia="en-AU"/>
          </w:rPr>
          <w:tab/>
        </w:r>
        <w:r w:rsidRPr="00405DE0">
          <w:t>General rule</w:t>
        </w:r>
        <w:r>
          <w:tab/>
        </w:r>
        <w:r>
          <w:fldChar w:fldCharType="begin"/>
        </w:r>
        <w:r>
          <w:instrText xml:space="preserve"> PAGEREF _Toc146637150 \h </w:instrText>
        </w:r>
        <w:r>
          <w:fldChar w:fldCharType="separate"/>
        </w:r>
        <w:r w:rsidR="00FB7F1D">
          <w:t>164</w:t>
        </w:r>
        <w:r>
          <w:fldChar w:fldCharType="end"/>
        </w:r>
      </w:hyperlink>
    </w:p>
    <w:p w14:paraId="7E64E6D6" w14:textId="6521261B" w:rsidR="00916876" w:rsidRDefault="00916876">
      <w:pPr>
        <w:pStyle w:val="TOC5"/>
        <w:rPr>
          <w:rFonts w:asciiTheme="minorHAnsi" w:eastAsiaTheme="minorEastAsia" w:hAnsiTheme="minorHAnsi" w:cstheme="minorBidi"/>
          <w:sz w:val="22"/>
          <w:szCs w:val="22"/>
          <w:lang w:eastAsia="en-AU"/>
        </w:rPr>
      </w:pPr>
      <w:r>
        <w:tab/>
      </w:r>
      <w:hyperlink w:anchor="_Toc146637151" w:history="1">
        <w:r w:rsidRPr="00405DE0">
          <w:t>161D</w:t>
        </w:r>
        <w:r>
          <w:rPr>
            <w:rFonts w:asciiTheme="minorHAnsi" w:eastAsiaTheme="minorEastAsia" w:hAnsiTheme="minorHAnsi" w:cstheme="minorBidi"/>
            <w:sz w:val="22"/>
            <w:szCs w:val="22"/>
            <w:lang w:eastAsia="en-AU"/>
          </w:rPr>
          <w:tab/>
        </w:r>
        <w:r w:rsidRPr="00405DE0">
          <w:t>Exceptions—certain ACT offences</w:t>
        </w:r>
        <w:r>
          <w:tab/>
        </w:r>
        <w:r>
          <w:fldChar w:fldCharType="begin"/>
        </w:r>
        <w:r>
          <w:instrText xml:space="preserve"> PAGEREF _Toc146637151 \h </w:instrText>
        </w:r>
        <w:r>
          <w:fldChar w:fldCharType="separate"/>
        </w:r>
        <w:r w:rsidR="00FB7F1D">
          <w:t>164</w:t>
        </w:r>
        <w:r>
          <w:fldChar w:fldCharType="end"/>
        </w:r>
      </w:hyperlink>
    </w:p>
    <w:p w14:paraId="7FF8A7E2" w14:textId="30160E0B" w:rsidR="00916876" w:rsidRDefault="00916876">
      <w:pPr>
        <w:pStyle w:val="TOC5"/>
        <w:rPr>
          <w:rFonts w:asciiTheme="minorHAnsi" w:eastAsiaTheme="minorEastAsia" w:hAnsiTheme="minorHAnsi" w:cstheme="minorBidi"/>
          <w:sz w:val="22"/>
          <w:szCs w:val="22"/>
          <w:lang w:eastAsia="en-AU"/>
        </w:rPr>
      </w:pPr>
      <w:r>
        <w:tab/>
      </w:r>
      <w:hyperlink w:anchor="_Toc146637152" w:history="1">
        <w:r w:rsidRPr="00405DE0">
          <w:t>161E</w:t>
        </w:r>
        <w:r>
          <w:rPr>
            <w:rFonts w:asciiTheme="minorHAnsi" w:eastAsiaTheme="minorEastAsia" w:hAnsiTheme="minorHAnsi" w:cstheme="minorBidi"/>
            <w:sz w:val="22"/>
            <w:szCs w:val="22"/>
            <w:lang w:eastAsia="en-AU"/>
          </w:rPr>
          <w:tab/>
        </w:r>
        <w:r w:rsidRPr="00405DE0">
          <w:t>Exceptions—certain non-ACT offences</w:t>
        </w:r>
        <w:r>
          <w:tab/>
        </w:r>
        <w:r>
          <w:fldChar w:fldCharType="begin"/>
        </w:r>
        <w:r>
          <w:instrText xml:space="preserve"> PAGEREF _Toc146637152 \h </w:instrText>
        </w:r>
        <w:r>
          <w:fldChar w:fldCharType="separate"/>
        </w:r>
        <w:r w:rsidR="00FB7F1D">
          <w:t>165</w:t>
        </w:r>
        <w:r>
          <w:fldChar w:fldCharType="end"/>
        </w:r>
      </w:hyperlink>
    </w:p>
    <w:p w14:paraId="014D8AF5" w14:textId="0E0F712A" w:rsidR="00916876" w:rsidRDefault="00916876">
      <w:pPr>
        <w:pStyle w:val="TOC5"/>
        <w:rPr>
          <w:rFonts w:asciiTheme="minorHAnsi" w:eastAsiaTheme="minorEastAsia" w:hAnsiTheme="minorHAnsi" w:cstheme="minorBidi"/>
          <w:sz w:val="22"/>
          <w:szCs w:val="22"/>
          <w:lang w:eastAsia="en-AU"/>
        </w:rPr>
      </w:pPr>
      <w:r>
        <w:tab/>
      </w:r>
      <w:hyperlink w:anchor="_Toc146637153" w:history="1">
        <w:r w:rsidRPr="00405DE0">
          <w:t>161F</w:t>
        </w:r>
        <w:r>
          <w:rPr>
            <w:rFonts w:asciiTheme="minorHAnsi" w:eastAsiaTheme="minorEastAsia" w:hAnsiTheme="minorHAnsi" w:cstheme="minorBidi"/>
            <w:sz w:val="22"/>
            <w:szCs w:val="22"/>
            <w:lang w:eastAsia="en-AU"/>
          </w:rPr>
          <w:tab/>
        </w:r>
        <w:r w:rsidRPr="00405DE0">
          <w:t>Appeal to Supreme Court—order by board</w:t>
        </w:r>
        <w:r>
          <w:tab/>
        </w:r>
        <w:r>
          <w:fldChar w:fldCharType="begin"/>
        </w:r>
        <w:r>
          <w:instrText xml:space="preserve"> PAGEREF _Toc146637153 \h </w:instrText>
        </w:r>
        <w:r>
          <w:fldChar w:fldCharType="separate"/>
        </w:r>
        <w:r w:rsidR="00FB7F1D">
          <w:t>166</w:t>
        </w:r>
        <w:r>
          <w:fldChar w:fldCharType="end"/>
        </w:r>
      </w:hyperlink>
    </w:p>
    <w:p w14:paraId="16D8843E" w14:textId="0335F2A0" w:rsidR="00916876" w:rsidRDefault="00BE0D66">
      <w:pPr>
        <w:pStyle w:val="TOC3"/>
        <w:rPr>
          <w:rFonts w:asciiTheme="minorHAnsi" w:eastAsiaTheme="minorEastAsia" w:hAnsiTheme="minorHAnsi" w:cstheme="minorBidi"/>
          <w:b w:val="0"/>
          <w:sz w:val="22"/>
          <w:szCs w:val="22"/>
          <w:lang w:eastAsia="en-AU"/>
        </w:rPr>
      </w:pPr>
      <w:hyperlink w:anchor="_Toc146637154" w:history="1">
        <w:r w:rsidR="00916876" w:rsidRPr="00405DE0">
          <w:t>Division 7.5A.3</w:t>
        </w:r>
        <w:r w:rsidR="00916876">
          <w:rPr>
            <w:rFonts w:asciiTheme="minorHAnsi" w:eastAsiaTheme="minorEastAsia" w:hAnsiTheme="minorHAnsi" w:cstheme="minorBidi"/>
            <w:b w:val="0"/>
            <w:sz w:val="22"/>
            <w:szCs w:val="22"/>
            <w:lang w:eastAsia="en-AU"/>
          </w:rPr>
          <w:tab/>
        </w:r>
        <w:r w:rsidR="00916876" w:rsidRPr="00405DE0">
          <w:t>Parole time credit—how to apply</w:t>
        </w:r>
        <w:r w:rsidR="00916876" w:rsidRPr="00916876">
          <w:rPr>
            <w:vanish/>
          </w:rPr>
          <w:tab/>
        </w:r>
        <w:r w:rsidR="00916876" w:rsidRPr="00916876">
          <w:rPr>
            <w:vanish/>
          </w:rPr>
          <w:fldChar w:fldCharType="begin"/>
        </w:r>
        <w:r w:rsidR="00916876" w:rsidRPr="00916876">
          <w:rPr>
            <w:vanish/>
          </w:rPr>
          <w:instrText xml:space="preserve"> PAGEREF _Toc146637154 \h </w:instrText>
        </w:r>
        <w:r w:rsidR="00916876" w:rsidRPr="00916876">
          <w:rPr>
            <w:vanish/>
          </w:rPr>
        </w:r>
        <w:r w:rsidR="00916876" w:rsidRPr="00916876">
          <w:rPr>
            <w:vanish/>
          </w:rPr>
          <w:fldChar w:fldCharType="separate"/>
        </w:r>
        <w:r w:rsidR="00FB7F1D">
          <w:rPr>
            <w:vanish/>
          </w:rPr>
          <w:t>167</w:t>
        </w:r>
        <w:r w:rsidR="00916876" w:rsidRPr="00916876">
          <w:rPr>
            <w:vanish/>
          </w:rPr>
          <w:fldChar w:fldCharType="end"/>
        </w:r>
      </w:hyperlink>
    </w:p>
    <w:p w14:paraId="0B55EA96" w14:textId="526E71FE" w:rsidR="00916876" w:rsidRDefault="00916876">
      <w:pPr>
        <w:pStyle w:val="TOC5"/>
        <w:rPr>
          <w:rFonts w:asciiTheme="minorHAnsi" w:eastAsiaTheme="minorEastAsia" w:hAnsiTheme="minorHAnsi" w:cstheme="minorBidi"/>
          <w:sz w:val="22"/>
          <w:szCs w:val="22"/>
          <w:lang w:eastAsia="en-AU"/>
        </w:rPr>
      </w:pPr>
      <w:r>
        <w:tab/>
      </w:r>
      <w:hyperlink w:anchor="_Toc146637155" w:history="1">
        <w:r w:rsidRPr="00405DE0">
          <w:t>161G</w:t>
        </w:r>
        <w:r>
          <w:rPr>
            <w:rFonts w:asciiTheme="minorHAnsi" w:eastAsiaTheme="minorEastAsia" w:hAnsiTheme="minorHAnsi" w:cstheme="minorBidi"/>
            <w:sz w:val="22"/>
            <w:szCs w:val="22"/>
            <w:lang w:eastAsia="en-AU"/>
          </w:rPr>
          <w:tab/>
        </w:r>
        <w:r w:rsidRPr="00405DE0">
          <w:t>Working out parole time credit—general rule</w:t>
        </w:r>
        <w:r>
          <w:tab/>
        </w:r>
        <w:r>
          <w:fldChar w:fldCharType="begin"/>
        </w:r>
        <w:r>
          <w:instrText xml:space="preserve"> PAGEREF _Toc146637155 \h </w:instrText>
        </w:r>
        <w:r>
          <w:fldChar w:fldCharType="separate"/>
        </w:r>
        <w:r w:rsidR="00FB7F1D">
          <w:t>167</w:t>
        </w:r>
        <w:r>
          <w:fldChar w:fldCharType="end"/>
        </w:r>
      </w:hyperlink>
    </w:p>
    <w:p w14:paraId="7A1533F9" w14:textId="1CDA406D" w:rsidR="00916876" w:rsidRDefault="00916876">
      <w:pPr>
        <w:pStyle w:val="TOC5"/>
        <w:rPr>
          <w:rFonts w:asciiTheme="minorHAnsi" w:eastAsiaTheme="minorEastAsia" w:hAnsiTheme="minorHAnsi" w:cstheme="minorBidi"/>
          <w:sz w:val="22"/>
          <w:szCs w:val="22"/>
          <w:lang w:eastAsia="en-AU"/>
        </w:rPr>
      </w:pPr>
      <w:r>
        <w:tab/>
      </w:r>
      <w:hyperlink w:anchor="_Toc146637156" w:history="1">
        <w:r w:rsidRPr="00405DE0">
          <w:t>161H</w:t>
        </w:r>
        <w:r>
          <w:rPr>
            <w:rFonts w:asciiTheme="minorHAnsi" w:eastAsiaTheme="minorEastAsia" w:hAnsiTheme="minorHAnsi" w:cstheme="minorBidi"/>
            <w:sz w:val="22"/>
            <w:szCs w:val="22"/>
            <w:lang w:eastAsia="en-AU"/>
          </w:rPr>
          <w:tab/>
        </w:r>
        <w:r w:rsidRPr="00405DE0">
          <w:t>Working out parole time credit—exceptions</w:t>
        </w:r>
        <w:r>
          <w:tab/>
        </w:r>
        <w:r>
          <w:fldChar w:fldCharType="begin"/>
        </w:r>
        <w:r>
          <w:instrText xml:space="preserve"> PAGEREF _Toc146637156 \h </w:instrText>
        </w:r>
        <w:r>
          <w:fldChar w:fldCharType="separate"/>
        </w:r>
        <w:r w:rsidR="00FB7F1D">
          <w:t>168</w:t>
        </w:r>
        <w:r>
          <w:fldChar w:fldCharType="end"/>
        </w:r>
      </w:hyperlink>
    </w:p>
    <w:p w14:paraId="1A77D7D9" w14:textId="4CA52E8A" w:rsidR="00916876" w:rsidRDefault="00916876">
      <w:pPr>
        <w:pStyle w:val="TOC5"/>
        <w:rPr>
          <w:rFonts w:asciiTheme="minorHAnsi" w:eastAsiaTheme="minorEastAsia" w:hAnsiTheme="minorHAnsi" w:cstheme="minorBidi"/>
          <w:sz w:val="22"/>
          <w:szCs w:val="22"/>
          <w:lang w:eastAsia="en-AU"/>
        </w:rPr>
      </w:pPr>
      <w:r>
        <w:tab/>
      </w:r>
      <w:hyperlink w:anchor="_Toc146637157" w:history="1">
        <w:r w:rsidRPr="00405DE0">
          <w:t>161I</w:t>
        </w:r>
        <w:r>
          <w:rPr>
            <w:rFonts w:asciiTheme="minorHAnsi" w:eastAsiaTheme="minorEastAsia" w:hAnsiTheme="minorHAnsi" w:cstheme="minorBidi"/>
            <w:sz w:val="22"/>
            <w:szCs w:val="22"/>
            <w:lang w:eastAsia="en-AU"/>
          </w:rPr>
          <w:tab/>
        </w:r>
        <w:r w:rsidRPr="00405DE0">
          <w:t>Parole time credit—shortest period to apply</w:t>
        </w:r>
        <w:r>
          <w:tab/>
        </w:r>
        <w:r>
          <w:fldChar w:fldCharType="begin"/>
        </w:r>
        <w:r>
          <w:instrText xml:space="preserve"> PAGEREF _Toc146637157 \h </w:instrText>
        </w:r>
        <w:r>
          <w:fldChar w:fldCharType="separate"/>
        </w:r>
        <w:r w:rsidR="00FB7F1D">
          <w:t>168</w:t>
        </w:r>
        <w:r>
          <w:fldChar w:fldCharType="end"/>
        </w:r>
      </w:hyperlink>
    </w:p>
    <w:p w14:paraId="02A06FC9" w14:textId="63D4C255" w:rsidR="00916876" w:rsidRDefault="00BE0D66">
      <w:pPr>
        <w:pStyle w:val="TOC2"/>
        <w:rPr>
          <w:rFonts w:asciiTheme="minorHAnsi" w:eastAsiaTheme="minorEastAsia" w:hAnsiTheme="minorHAnsi" w:cstheme="minorBidi"/>
          <w:b w:val="0"/>
          <w:sz w:val="22"/>
          <w:szCs w:val="22"/>
          <w:lang w:eastAsia="en-AU"/>
        </w:rPr>
      </w:pPr>
      <w:hyperlink w:anchor="_Toc146637158" w:history="1">
        <w:r w:rsidR="00916876" w:rsidRPr="00405DE0">
          <w:t>Part 7.6</w:t>
        </w:r>
        <w:r w:rsidR="00916876">
          <w:rPr>
            <w:rFonts w:asciiTheme="minorHAnsi" w:eastAsiaTheme="minorEastAsia" w:hAnsiTheme="minorHAnsi" w:cstheme="minorBidi"/>
            <w:b w:val="0"/>
            <w:sz w:val="22"/>
            <w:szCs w:val="22"/>
            <w:lang w:eastAsia="en-AU"/>
          </w:rPr>
          <w:tab/>
        </w:r>
        <w:r w:rsidR="00916876" w:rsidRPr="00405DE0">
          <w:t>Interstate transfer of parole orders</w:t>
        </w:r>
        <w:r w:rsidR="00916876" w:rsidRPr="00916876">
          <w:rPr>
            <w:vanish/>
          </w:rPr>
          <w:tab/>
        </w:r>
        <w:r w:rsidR="00916876" w:rsidRPr="00916876">
          <w:rPr>
            <w:vanish/>
          </w:rPr>
          <w:fldChar w:fldCharType="begin"/>
        </w:r>
        <w:r w:rsidR="00916876" w:rsidRPr="00916876">
          <w:rPr>
            <w:vanish/>
          </w:rPr>
          <w:instrText xml:space="preserve"> PAGEREF _Toc146637158 \h </w:instrText>
        </w:r>
        <w:r w:rsidR="00916876" w:rsidRPr="00916876">
          <w:rPr>
            <w:vanish/>
          </w:rPr>
        </w:r>
        <w:r w:rsidR="00916876" w:rsidRPr="00916876">
          <w:rPr>
            <w:vanish/>
          </w:rPr>
          <w:fldChar w:fldCharType="separate"/>
        </w:r>
        <w:r w:rsidR="00FB7F1D">
          <w:rPr>
            <w:vanish/>
          </w:rPr>
          <w:t>170</w:t>
        </w:r>
        <w:r w:rsidR="00916876" w:rsidRPr="00916876">
          <w:rPr>
            <w:vanish/>
          </w:rPr>
          <w:fldChar w:fldCharType="end"/>
        </w:r>
      </w:hyperlink>
    </w:p>
    <w:p w14:paraId="5FED1E3A" w14:textId="76F206FD" w:rsidR="00916876" w:rsidRDefault="00916876">
      <w:pPr>
        <w:pStyle w:val="TOC5"/>
        <w:rPr>
          <w:rFonts w:asciiTheme="minorHAnsi" w:eastAsiaTheme="minorEastAsia" w:hAnsiTheme="minorHAnsi" w:cstheme="minorBidi"/>
          <w:sz w:val="22"/>
          <w:szCs w:val="22"/>
          <w:lang w:eastAsia="en-AU"/>
        </w:rPr>
      </w:pPr>
      <w:r>
        <w:tab/>
      </w:r>
      <w:hyperlink w:anchor="_Toc146637159" w:history="1">
        <w:r w:rsidRPr="00405DE0">
          <w:t>162</w:t>
        </w:r>
        <w:r>
          <w:rPr>
            <w:rFonts w:asciiTheme="minorHAnsi" w:eastAsiaTheme="minorEastAsia" w:hAnsiTheme="minorHAnsi" w:cstheme="minorBidi"/>
            <w:sz w:val="22"/>
            <w:szCs w:val="22"/>
            <w:lang w:eastAsia="en-AU"/>
          </w:rPr>
          <w:tab/>
        </w:r>
        <w:r w:rsidRPr="00405DE0">
          <w:t>Definitions—pt 7.6</w:t>
        </w:r>
        <w:r>
          <w:tab/>
        </w:r>
        <w:r>
          <w:fldChar w:fldCharType="begin"/>
        </w:r>
        <w:r>
          <w:instrText xml:space="preserve"> PAGEREF _Toc146637159 \h </w:instrText>
        </w:r>
        <w:r>
          <w:fldChar w:fldCharType="separate"/>
        </w:r>
        <w:r w:rsidR="00FB7F1D">
          <w:t>170</w:t>
        </w:r>
        <w:r>
          <w:fldChar w:fldCharType="end"/>
        </w:r>
      </w:hyperlink>
    </w:p>
    <w:p w14:paraId="26AD775B" w14:textId="18C95663" w:rsidR="00916876" w:rsidRDefault="00916876">
      <w:pPr>
        <w:pStyle w:val="TOC5"/>
        <w:rPr>
          <w:rFonts w:asciiTheme="minorHAnsi" w:eastAsiaTheme="minorEastAsia" w:hAnsiTheme="minorHAnsi" w:cstheme="minorBidi"/>
          <w:sz w:val="22"/>
          <w:szCs w:val="22"/>
          <w:lang w:eastAsia="en-AU"/>
        </w:rPr>
      </w:pPr>
      <w:r>
        <w:tab/>
      </w:r>
      <w:hyperlink w:anchor="_Toc146637160" w:history="1">
        <w:r w:rsidRPr="00405DE0">
          <w:t>163</w:t>
        </w:r>
        <w:r>
          <w:rPr>
            <w:rFonts w:asciiTheme="minorHAnsi" w:eastAsiaTheme="minorEastAsia" w:hAnsiTheme="minorHAnsi" w:cstheme="minorBidi"/>
            <w:sz w:val="22"/>
            <w:szCs w:val="22"/>
            <w:lang w:eastAsia="en-AU"/>
          </w:rPr>
          <w:tab/>
        </w:r>
        <w:r w:rsidRPr="00405DE0">
          <w:t>Parole order transfer—declaration of corresponding parole laws</w:t>
        </w:r>
        <w:r>
          <w:tab/>
        </w:r>
        <w:r>
          <w:fldChar w:fldCharType="begin"/>
        </w:r>
        <w:r>
          <w:instrText xml:space="preserve"> PAGEREF _Toc146637160 \h </w:instrText>
        </w:r>
        <w:r>
          <w:fldChar w:fldCharType="separate"/>
        </w:r>
        <w:r w:rsidR="00FB7F1D">
          <w:t>171</w:t>
        </w:r>
        <w:r>
          <w:fldChar w:fldCharType="end"/>
        </w:r>
      </w:hyperlink>
    </w:p>
    <w:p w14:paraId="67C8B832" w14:textId="50AD98B6" w:rsidR="00916876" w:rsidRDefault="00916876">
      <w:pPr>
        <w:pStyle w:val="TOC5"/>
        <w:rPr>
          <w:rFonts w:asciiTheme="minorHAnsi" w:eastAsiaTheme="minorEastAsia" w:hAnsiTheme="minorHAnsi" w:cstheme="minorBidi"/>
          <w:sz w:val="22"/>
          <w:szCs w:val="22"/>
          <w:lang w:eastAsia="en-AU"/>
        </w:rPr>
      </w:pPr>
      <w:r>
        <w:tab/>
      </w:r>
      <w:hyperlink w:anchor="_Toc146637161" w:history="1">
        <w:r w:rsidRPr="00405DE0">
          <w:t>164</w:t>
        </w:r>
        <w:r>
          <w:rPr>
            <w:rFonts w:asciiTheme="minorHAnsi" w:eastAsiaTheme="minorEastAsia" w:hAnsiTheme="minorHAnsi" w:cstheme="minorBidi"/>
            <w:sz w:val="22"/>
            <w:szCs w:val="22"/>
            <w:lang w:eastAsia="en-AU"/>
          </w:rPr>
          <w:tab/>
        </w:r>
        <w:r w:rsidRPr="00405DE0">
          <w:t>Parole order transfer—registration requests</w:t>
        </w:r>
        <w:r>
          <w:tab/>
        </w:r>
        <w:r>
          <w:fldChar w:fldCharType="begin"/>
        </w:r>
        <w:r>
          <w:instrText xml:space="preserve"> PAGEREF _Toc146637161 \h </w:instrText>
        </w:r>
        <w:r>
          <w:fldChar w:fldCharType="separate"/>
        </w:r>
        <w:r w:rsidR="00FB7F1D">
          <w:t>171</w:t>
        </w:r>
        <w:r>
          <w:fldChar w:fldCharType="end"/>
        </w:r>
      </w:hyperlink>
    </w:p>
    <w:p w14:paraId="1A4F43B6" w14:textId="5808567C" w:rsidR="00916876" w:rsidRDefault="00916876">
      <w:pPr>
        <w:pStyle w:val="TOC5"/>
        <w:rPr>
          <w:rFonts w:asciiTheme="minorHAnsi" w:eastAsiaTheme="minorEastAsia" w:hAnsiTheme="minorHAnsi" w:cstheme="minorBidi"/>
          <w:sz w:val="22"/>
          <w:szCs w:val="22"/>
          <w:lang w:eastAsia="en-AU"/>
        </w:rPr>
      </w:pPr>
      <w:r>
        <w:tab/>
      </w:r>
      <w:hyperlink w:anchor="_Toc146637162" w:history="1">
        <w:r w:rsidRPr="00405DE0">
          <w:t>165</w:t>
        </w:r>
        <w:r>
          <w:rPr>
            <w:rFonts w:asciiTheme="minorHAnsi" w:eastAsiaTheme="minorEastAsia" w:hAnsiTheme="minorHAnsi" w:cstheme="minorBidi"/>
            <w:sz w:val="22"/>
            <w:szCs w:val="22"/>
            <w:lang w:eastAsia="en-AU"/>
          </w:rPr>
          <w:tab/>
        </w:r>
        <w:r w:rsidRPr="00405DE0">
          <w:t>Parole order transfer—documents for registration requests</w:t>
        </w:r>
        <w:r>
          <w:tab/>
        </w:r>
        <w:r>
          <w:fldChar w:fldCharType="begin"/>
        </w:r>
        <w:r>
          <w:instrText xml:space="preserve"> PAGEREF _Toc146637162 \h </w:instrText>
        </w:r>
        <w:r>
          <w:fldChar w:fldCharType="separate"/>
        </w:r>
        <w:r w:rsidR="00FB7F1D">
          <w:t>171</w:t>
        </w:r>
        <w:r>
          <w:fldChar w:fldCharType="end"/>
        </w:r>
      </w:hyperlink>
    </w:p>
    <w:p w14:paraId="6DE56605" w14:textId="10255012" w:rsidR="00916876" w:rsidRDefault="00916876">
      <w:pPr>
        <w:pStyle w:val="TOC5"/>
        <w:rPr>
          <w:rFonts w:asciiTheme="minorHAnsi" w:eastAsiaTheme="minorEastAsia" w:hAnsiTheme="minorHAnsi" w:cstheme="minorBidi"/>
          <w:sz w:val="22"/>
          <w:szCs w:val="22"/>
          <w:lang w:eastAsia="en-AU"/>
        </w:rPr>
      </w:pPr>
      <w:r>
        <w:tab/>
      </w:r>
      <w:hyperlink w:anchor="_Toc146637163" w:history="1">
        <w:r w:rsidRPr="00405DE0">
          <w:t>166</w:t>
        </w:r>
        <w:r>
          <w:rPr>
            <w:rFonts w:asciiTheme="minorHAnsi" w:eastAsiaTheme="minorEastAsia" w:hAnsiTheme="minorHAnsi" w:cstheme="minorBidi"/>
            <w:sz w:val="22"/>
            <w:szCs w:val="22"/>
            <w:lang w:eastAsia="en-AU"/>
          </w:rPr>
          <w:tab/>
        </w:r>
        <w:r w:rsidRPr="00405DE0">
          <w:t>Parole order transfer—consideration of requests</w:t>
        </w:r>
        <w:r>
          <w:tab/>
        </w:r>
        <w:r>
          <w:fldChar w:fldCharType="begin"/>
        </w:r>
        <w:r>
          <w:instrText xml:space="preserve"> PAGEREF _Toc146637163 \h </w:instrText>
        </w:r>
        <w:r>
          <w:fldChar w:fldCharType="separate"/>
        </w:r>
        <w:r w:rsidR="00FB7F1D">
          <w:t>172</w:t>
        </w:r>
        <w:r>
          <w:fldChar w:fldCharType="end"/>
        </w:r>
      </w:hyperlink>
    </w:p>
    <w:p w14:paraId="1487C3E8" w14:textId="23B1F748" w:rsidR="00916876" w:rsidRDefault="00916876">
      <w:pPr>
        <w:pStyle w:val="TOC5"/>
        <w:rPr>
          <w:rFonts w:asciiTheme="minorHAnsi" w:eastAsiaTheme="minorEastAsia" w:hAnsiTheme="minorHAnsi" w:cstheme="minorBidi"/>
          <w:sz w:val="22"/>
          <w:szCs w:val="22"/>
          <w:lang w:eastAsia="en-AU"/>
        </w:rPr>
      </w:pPr>
      <w:r>
        <w:tab/>
      </w:r>
      <w:hyperlink w:anchor="_Toc146637164" w:history="1">
        <w:r w:rsidRPr="00405DE0">
          <w:t>167</w:t>
        </w:r>
        <w:r>
          <w:rPr>
            <w:rFonts w:asciiTheme="minorHAnsi" w:eastAsiaTheme="minorEastAsia" w:hAnsiTheme="minorHAnsi" w:cstheme="minorBidi"/>
            <w:sz w:val="22"/>
            <w:szCs w:val="22"/>
            <w:lang w:eastAsia="en-AU"/>
          </w:rPr>
          <w:tab/>
        </w:r>
        <w:r w:rsidRPr="00405DE0">
          <w:t>Parole order transfer—registration</w:t>
        </w:r>
        <w:r>
          <w:tab/>
        </w:r>
        <w:r>
          <w:fldChar w:fldCharType="begin"/>
        </w:r>
        <w:r>
          <w:instrText xml:space="preserve"> PAGEREF _Toc146637164 \h </w:instrText>
        </w:r>
        <w:r>
          <w:fldChar w:fldCharType="separate"/>
        </w:r>
        <w:r w:rsidR="00FB7F1D">
          <w:t>173</w:t>
        </w:r>
        <w:r>
          <w:fldChar w:fldCharType="end"/>
        </w:r>
      </w:hyperlink>
    </w:p>
    <w:p w14:paraId="377358F3" w14:textId="2342FCAA" w:rsidR="00916876" w:rsidRDefault="00916876">
      <w:pPr>
        <w:pStyle w:val="TOC5"/>
        <w:rPr>
          <w:rFonts w:asciiTheme="minorHAnsi" w:eastAsiaTheme="minorEastAsia" w:hAnsiTheme="minorHAnsi" w:cstheme="minorBidi"/>
          <w:sz w:val="22"/>
          <w:szCs w:val="22"/>
          <w:lang w:eastAsia="en-AU"/>
        </w:rPr>
      </w:pPr>
      <w:r>
        <w:tab/>
      </w:r>
      <w:hyperlink w:anchor="_Toc146637165" w:history="1">
        <w:r w:rsidRPr="00405DE0">
          <w:t>168</w:t>
        </w:r>
        <w:r>
          <w:rPr>
            <w:rFonts w:asciiTheme="minorHAnsi" w:eastAsiaTheme="minorEastAsia" w:hAnsiTheme="minorHAnsi" w:cstheme="minorBidi"/>
            <w:sz w:val="22"/>
            <w:szCs w:val="22"/>
            <w:lang w:eastAsia="en-AU"/>
          </w:rPr>
          <w:tab/>
        </w:r>
        <w:r w:rsidRPr="00405DE0">
          <w:t>Parole order transfer—effect of registration under this Act</w:t>
        </w:r>
        <w:r>
          <w:tab/>
        </w:r>
        <w:r>
          <w:fldChar w:fldCharType="begin"/>
        </w:r>
        <w:r>
          <w:instrText xml:space="preserve"> PAGEREF _Toc146637165 \h </w:instrText>
        </w:r>
        <w:r>
          <w:fldChar w:fldCharType="separate"/>
        </w:r>
        <w:r w:rsidR="00FB7F1D">
          <w:t>174</w:t>
        </w:r>
        <w:r>
          <w:fldChar w:fldCharType="end"/>
        </w:r>
      </w:hyperlink>
    </w:p>
    <w:p w14:paraId="5F28288F" w14:textId="4E79141A" w:rsidR="00916876" w:rsidRDefault="00916876">
      <w:pPr>
        <w:pStyle w:val="TOC5"/>
        <w:rPr>
          <w:rFonts w:asciiTheme="minorHAnsi" w:eastAsiaTheme="minorEastAsia" w:hAnsiTheme="minorHAnsi" w:cstheme="minorBidi"/>
          <w:sz w:val="22"/>
          <w:szCs w:val="22"/>
          <w:lang w:eastAsia="en-AU"/>
        </w:rPr>
      </w:pPr>
      <w:r>
        <w:tab/>
      </w:r>
      <w:hyperlink w:anchor="_Toc146637166" w:history="1">
        <w:r w:rsidRPr="00405DE0">
          <w:t>169</w:t>
        </w:r>
        <w:r>
          <w:rPr>
            <w:rFonts w:asciiTheme="minorHAnsi" w:eastAsiaTheme="minorEastAsia" w:hAnsiTheme="minorHAnsi" w:cstheme="minorBidi"/>
            <w:sz w:val="22"/>
            <w:szCs w:val="22"/>
            <w:lang w:eastAsia="en-AU"/>
          </w:rPr>
          <w:tab/>
        </w:r>
        <w:r w:rsidRPr="00405DE0">
          <w:t>Parole order transfer—effect of transfer to another jurisdiction</w:t>
        </w:r>
        <w:r>
          <w:tab/>
        </w:r>
        <w:r>
          <w:fldChar w:fldCharType="begin"/>
        </w:r>
        <w:r>
          <w:instrText xml:space="preserve"> PAGEREF _Toc146637166 \h </w:instrText>
        </w:r>
        <w:r>
          <w:fldChar w:fldCharType="separate"/>
        </w:r>
        <w:r w:rsidR="00FB7F1D">
          <w:t>175</w:t>
        </w:r>
        <w:r>
          <w:fldChar w:fldCharType="end"/>
        </w:r>
      </w:hyperlink>
    </w:p>
    <w:p w14:paraId="22A8DE54" w14:textId="5847E59B" w:rsidR="00916876" w:rsidRDefault="00916876">
      <w:pPr>
        <w:pStyle w:val="TOC5"/>
        <w:rPr>
          <w:rFonts w:asciiTheme="minorHAnsi" w:eastAsiaTheme="minorEastAsia" w:hAnsiTheme="minorHAnsi" w:cstheme="minorBidi"/>
          <w:sz w:val="22"/>
          <w:szCs w:val="22"/>
          <w:lang w:eastAsia="en-AU"/>
        </w:rPr>
      </w:pPr>
      <w:r>
        <w:tab/>
      </w:r>
      <w:hyperlink w:anchor="_Toc146637167" w:history="1">
        <w:r w:rsidRPr="00405DE0">
          <w:t>170</w:t>
        </w:r>
        <w:r>
          <w:rPr>
            <w:rFonts w:asciiTheme="minorHAnsi" w:eastAsiaTheme="minorEastAsia" w:hAnsiTheme="minorHAnsi" w:cstheme="minorBidi"/>
            <w:sz w:val="22"/>
            <w:szCs w:val="22"/>
            <w:lang w:eastAsia="en-AU"/>
          </w:rPr>
          <w:tab/>
        </w:r>
        <w:r w:rsidRPr="00405DE0">
          <w:t>Parole order transfer—evidence of registration</w:t>
        </w:r>
        <w:r>
          <w:tab/>
        </w:r>
        <w:r>
          <w:fldChar w:fldCharType="begin"/>
        </w:r>
        <w:r>
          <w:instrText xml:space="preserve"> PAGEREF _Toc146637167 \h </w:instrText>
        </w:r>
        <w:r>
          <w:fldChar w:fldCharType="separate"/>
        </w:r>
        <w:r w:rsidR="00FB7F1D">
          <w:t>176</w:t>
        </w:r>
        <w:r>
          <w:fldChar w:fldCharType="end"/>
        </w:r>
      </w:hyperlink>
    </w:p>
    <w:p w14:paraId="4365F0F7" w14:textId="13644090" w:rsidR="00916876" w:rsidRDefault="00BE0D66">
      <w:pPr>
        <w:pStyle w:val="TOC1"/>
        <w:rPr>
          <w:rFonts w:asciiTheme="minorHAnsi" w:eastAsiaTheme="minorEastAsia" w:hAnsiTheme="minorHAnsi" w:cstheme="minorBidi"/>
          <w:b w:val="0"/>
          <w:sz w:val="22"/>
          <w:szCs w:val="22"/>
          <w:lang w:eastAsia="en-AU"/>
        </w:rPr>
      </w:pPr>
      <w:hyperlink w:anchor="_Toc146637168" w:history="1">
        <w:r w:rsidR="00916876" w:rsidRPr="00405DE0">
          <w:t>Chapter 8</w:t>
        </w:r>
        <w:r w:rsidR="00916876">
          <w:rPr>
            <w:rFonts w:asciiTheme="minorHAnsi" w:eastAsiaTheme="minorEastAsia" w:hAnsiTheme="minorHAnsi" w:cstheme="minorBidi"/>
            <w:b w:val="0"/>
            <w:sz w:val="22"/>
            <w:szCs w:val="22"/>
            <w:lang w:eastAsia="en-AU"/>
          </w:rPr>
          <w:tab/>
        </w:r>
        <w:r w:rsidR="00916876" w:rsidRPr="00405DE0">
          <w:t>Sentence administration board</w:t>
        </w:r>
        <w:r w:rsidR="00916876" w:rsidRPr="00916876">
          <w:rPr>
            <w:vanish/>
          </w:rPr>
          <w:tab/>
        </w:r>
        <w:r w:rsidR="00916876" w:rsidRPr="00916876">
          <w:rPr>
            <w:vanish/>
          </w:rPr>
          <w:fldChar w:fldCharType="begin"/>
        </w:r>
        <w:r w:rsidR="00916876" w:rsidRPr="00916876">
          <w:rPr>
            <w:vanish/>
          </w:rPr>
          <w:instrText xml:space="preserve"> PAGEREF _Toc146637168 \h </w:instrText>
        </w:r>
        <w:r w:rsidR="00916876" w:rsidRPr="00916876">
          <w:rPr>
            <w:vanish/>
          </w:rPr>
        </w:r>
        <w:r w:rsidR="00916876" w:rsidRPr="00916876">
          <w:rPr>
            <w:vanish/>
          </w:rPr>
          <w:fldChar w:fldCharType="separate"/>
        </w:r>
        <w:r w:rsidR="00FB7F1D">
          <w:rPr>
            <w:vanish/>
          </w:rPr>
          <w:t>177</w:t>
        </w:r>
        <w:r w:rsidR="00916876" w:rsidRPr="00916876">
          <w:rPr>
            <w:vanish/>
          </w:rPr>
          <w:fldChar w:fldCharType="end"/>
        </w:r>
      </w:hyperlink>
    </w:p>
    <w:p w14:paraId="38DA1344" w14:textId="0CAE8492" w:rsidR="00916876" w:rsidRDefault="00BE0D66">
      <w:pPr>
        <w:pStyle w:val="TOC2"/>
        <w:rPr>
          <w:rFonts w:asciiTheme="minorHAnsi" w:eastAsiaTheme="minorEastAsia" w:hAnsiTheme="minorHAnsi" w:cstheme="minorBidi"/>
          <w:b w:val="0"/>
          <w:sz w:val="22"/>
          <w:szCs w:val="22"/>
          <w:lang w:eastAsia="en-AU"/>
        </w:rPr>
      </w:pPr>
      <w:hyperlink w:anchor="_Toc146637169" w:history="1">
        <w:r w:rsidR="00916876" w:rsidRPr="00405DE0">
          <w:t>Part 8.1</w:t>
        </w:r>
        <w:r w:rsidR="00916876">
          <w:rPr>
            <w:rFonts w:asciiTheme="minorHAnsi" w:eastAsiaTheme="minorEastAsia" w:hAnsiTheme="minorHAnsi" w:cstheme="minorBidi"/>
            <w:b w:val="0"/>
            <w:sz w:val="22"/>
            <w:szCs w:val="22"/>
            <w:lang w:eastAsia="en-AU"/>
          </w:rPr>
          <w:tab/>
        </w:r>
        <w:r w:rsidR="00916876" w:rsidRPr="00405DE0">
          <w:t>Establishment, functions and constitution of board</w:t>
        </w:r>
        <w:r w:rsidR="00916876" w:rsidRPr="00916876">
          <w:rPr>
            <w:vanish/>
          </w:rPr>
          <w:tab/>
        </w:r>
        <w:r w:rsidR="00916876" w:rsidRPr="00916876">
          <w:rPr>
            <w:vanish/>
          </w:rPr>
          <w:fldChar w:fldCharType="begin"/>
        </w:r>
        <w:r w:rsidR="00916876" w:rsidRPr="00916876">
          <w:rPr>
            <w:vanish/>
          </w:rPr>
          <w:instrText xml:space="preserve"> PAGEREF _Toc146637169 \h </w:instrText>
        </w:r>
        <w:r w:rsidR="00916876" w:rsidRPr="00916876">
          <w:rPr>
            <w:vanish/>
          </w:rPr>
        </w:r>
        <w:r w:rsidR="00916876" w:rsidRPr="00916876">
          <w:rPr>
            <w:vanish/>
          </w:rPr>
          <w:fldChar w:fldCharType="separate"/>
        </w:r>
        <w:r w:rsidR="00FB7F1D">
          <w:rPr>
            <w:vanish/>
          </w:rPr>
          <w:t>177</w:t>
        </w:r>
        <w:r w:rsidR="00916876" w:rsidRPr="00916876">
          <w:rPr>
            <w:vanish/>
          </w:rPr>
          <w:fldChar w:fldCharType="end"/>
        </w:r>
      </w:hyperlink>
    </w:p>
    <w:p w14:paraId="2121E1E2" w14:textId="63FC20C6" w:rsidR="00916876" w:rsidRDefault="00916876">
      <w:pPr>
        <w:pStyle w:val="TOC5"/>
        <w:rPr>
          <w:rFonts w:asciiTheme="minorHAnsi" w:eastAsiaTheme="minorEastAsia" w:hAnsiTheme="minorHAnsi" w:cstheme="minorBidi"/>
          <w:sz w:val="22"/>
          <w:szCs w:val="22"/>
          <w:lang w:eastAsia="en-AU"/>
        </w:rPr>
      </w:pPr>
      <w:r>
        <w:tab/>
      </w:r>
      <w:hyperlink w:anchor="_Toc146637170" w:history="1">
        <w:r w:rsidRPr="00405DE0">
          <w:t>171</w:t>
        </w:r>
        <w:r>
          <w:rPr>
            <w:rFonts w:asciiTheme="minorHAnsi" w:eastAsiaTheme="minorEastAsia" w:hAnsiTheme="minorHAnsi" w:cstheme="minorBidi"/>
            <w:sz w:val="22"/>
            <w:szCs w:val="22"/>
            <w:lang w:eastAsia="en-AU"/>
          </w:rPr>
          <w:tab/>
        </w:r>
        <w:r w:rsidRPr="00405DE0">
          <w:t>Establishment of board</w:t>
        </w:r>
        <w:r>
          <w:tab/>
        </w:r>
        <w:r>
          <w:fldChar w:fldCharType="begin"/>
        </w:r>
        <w:r>
          <w:instrText xml:space="preserve"> PAGEREF _Toc146637170 \h </w:instrText>
        </w:r>
        <w:r>
          <w:fldChar w:fldCharType="separate"/>
        </w:r>
        <w:r w:rsidR="00FB7F1D">
          <w:t>177</w:t>
        </w:r>
        <w:r>
          <w:fldChar w:fldCharType="end"/>
        </w:r>
      </w:hyperlink>
    </w:p>
    <w:p w14:paraId="2BE36E33" w14:textId="51FA99AE" w:rsidR="00916876" w:rsidRDefault="00916876">
      <w:pPr>
        <w:pStyle w:val="TOC5"/>
        <w:rPr>
          <w:rFonts w:asciiTheme="minorHAnsi" w:eastAsiaTheme="minorEastAsia" w:hAnsiTheme="minorHAnsi" w:cstheme="minorBidi"/>
          <w:sz w:val="22"/>
          <w:szCs w:val="22"/>
          <w:lang w:eastAsia="en-AU"/>
        </w:rPr>
      </w:pPr>
      <w:r>
        <w:tab/>
      </w:r>
      <w:hyperlink w:anchor="_Toc146637171" w:history="1">
        <w:r w:rsidRPr="00405DE0">
          <w:t>172</w:t>
        </w:r>
        <w:r>
          <w:rPr>
            <w:rFonts w:asciiTheme="minorHAnsi" w:eastAsiaTheme="minorEastAsia" w:hAnsiTheme="minorHAnsi" w:cstheme="minorBidi"/>
            <w:sz w:val="22"/>
            <w:szCs w:val="22"/>
            <w:lang w:eastAsia="en-AU"/>
          </w:rPr>
          <w:tab/>
        </w:r>
        <w:r w:rsidRPr="00405DE0">
          <w:t>Functions of board</w:t>
        </w:r>
        <w:r>
          <w:tab/>
        </w:r>
        <w:r>
          <w:fldChar w:fldCharType="begin"/>
        </w:r>
        <w:r>
          <w:instrText xml:space="preserve"> PAGEREF _Toc146637171 \h </w:instrText>
        </w:r>
        <w:r>
          <w:fldChar w:fldCharType="separate"/>
        </w:r>
        <w:r w:rsidR="00FB7F1D">
          <w:t>177</w:t>
        </w:r>
        <w:r>
          <w:fldChar w:fldCharType="end"/>
        </w:r>
      </w:hyperlink>
    </w:p>
    <w:p w14:paraId="4F075EDD" w14:textId="48E9A972" w:rsidR="00916876" w:rsidRDefault="00916876">
      <w:pPr>
        <w:pStyle w:val="TOC5"/>
        <w:rPr>
          <w:rFonts w:asciiTheme="minorHAnsi" w:eastAsiaTheme="minorEastAsia" w:hAnsiTheme="minorHAnsi" w:cstheme="minorBidi"/>
          <w:sz w:val="22"/>
          <w:szCs w:val="22"/>
          <w:lang w:eastAsia="en-AU"/>
        </w:rPr>
      </w:pPr>
      <w:r>
        <w:tab/>
      </w:r>
      <w:hyperlink w:anchor="_Toc146637172" w:history="1">
        <w:r w:rsidRPr="00405DE0">
          <w:t>173</w:t>
        </w:r>
        <w:r>
          <w:rPr>
            <w:rFonts w:asciiTheme="minorHAnsi" w:eastAsiaTheme="minorEastAsia" w:hAnsiTheme="minorHAnsi" w:cstheme="minorBidi"/>
            <w:sz w:val="22"/>
            <w:szCs w:val="22"/>
            <w:lang w:eastAsia="en-AU"/>
          </w:rPr>
          <w:tab/>
        </w:r>
        <w:r w:rsidRPr="00405DE0">
          <w:t>Members of board</w:t>
        </w:r>
        <w:r>
          <w:tab/>
        </w:r>
        <w:r>
          <w:fldChar w:fldCharType="begin"/>
        </w:r>
        <w:r>
          <w:instrText xml:space="preserve"> PAGEREF _Toc146637172 \h </w:instrText>
        </w:r>
        <w:r>
          <w:fldChar w:fldCharType="separate"/>
        </w:r>
        <w:r w:rsidR="00FB7F1D">
          <w:t>177</w:t>
        </w:r>
        <w:r>
          <w:fldChar w:fldCharType="end"/>
        </w:r>
      </w:hyperlink>
    </w:p>
    <w:p w14:paraId="68CF10EF" w14:textId="3C49AEB4" w:rsidR="00916876" w:rsidRDefault="00916876">
      <w:pPr>
        <w:pStyle w:val="TOC5"/>
        <w:rPr>
          <w:rFonts w:asciiTheme="minorHAnsi" w:eastAsiaTheme="minorEastAsia" w:hAnsiTheme="minorHAnsi" w:cstheme="minorBidi"/>
          <w:sz w:val="22"/>
          <w:szCs w:val="22"/>
          <w:lang w:eastAsia="en-AU"/>
        </w:rPr>
      </w:pPr>
      <w:r>
        <w:tab/>
      </w:r>
      <w:hyperlink w:anchor="_Toc146637173" w:history="1">
        <w:r w:rsidRPr="00405DE0">
          <w:t>174</w:t>
        </w:r>
        <w:r>
          <w:rPr>
            <w:rFonts w:asciiTheme="minorHAnsi" w:eastAsiaTheme="minorEastAsia" w:hAnsiTheme="minorHAnsi" w:cstheme="minorBidi"/>
            <w:sz w:val="22"/>
            <w:szCs w:val="22"/>
            <w:lang w:eastAsia="en-AU"/>
          </w:rPr>
          <w:tab/>
        </w:r>
        <w:r w:rsidRPr="00405DE0">
          <w:t>Appointment of board members</w:t>
        </w:r>
        <w:r>
          <w:tab/>
        </w:r>
        <w:r>
          <w:fldChar w:fldCharType="begin"/>
        </w:r>
        <w:r>
          <w:instrText xml:space="preserve"> PAGEREF _Toc146637173 \h </w:instrText>
        </w:r>
        <w:r>
          <w:fldChar w:fldCharType="separate"/>
        </w:r>
        <w:r w:rsidR="00FB7F1D">
          <w:t>178</w:t>
        </w:r>
        <w:r>
          <w:fldChar w:fldCharType="end"/>
        </w:r>
      </w:hyperlink>
    </w:p>
    <w:p w14:paraId="6AC99A0E" w14:textId="6DD03DE1" w:rsidR="00916876" w:rsidRDefault="00916876">
      <w:pPr>
        <w:pStyle w:val="TOC5"/>
        <w:rPr>
          <w:rFonts w:asciiTheme="minorHAnsi" w:eastAsiaTheme="minorEastAsia" w:hAnsiTheme="minorHAnsi" w:cstheme="minorBidi"/>
          <w:sz w:val="22"/>
          <w:szCs w:val="22"/>
          <w:lang w:eastAsia="en-AU"/>
        </w:rPr>
      </w:pPr>
      <w:r>
        <w:tab/>
      </w:r>
      <w:hyperlink w:anchor="_Toc146637174" w:history="1">
        <w:r w:rsidRPr="00405DE0">
          <w:t>175</w:t>
        </w:r>
        <w:r>
          <w:rPr>
            <w:rFonts w:asciiTheme="minorHAnsi" w:eastAsiaTheme="minorEastAsia" w:hAnsiTheme="minorHAnsi" w:cstheme="minorBidi"/>
            <w:sz w:val="22"/>
            <w:szCs w:val="22"/>
            <w:lang w:eastAsia="en-AU"/>
          </w:rPr>
          <w:tab/>
        </w:r>
        <w:r w:rsidRPr="00405DE0">
          <w:t>Conditions of appointment of board members</w:t>
        </w:r>
        <w:r>
          <w:tab/>
        </w:r>
        <w:r>
          <w:fldChar w:fldCharType="begin"/>
        </w:r>
        <w:r>
          <w:instrText xml:space="preserve"> PAGEREF _Toc146637174 \h </w:instrText>
        </w:r>
        <w:r>
          <w:fldChar w:fldCharType="separate"/>
        </w:r>
        <w:r w:rsidR="00FB7F1D">
          <w:t>179</w:t>
        </w:r>
        <w:r>
          <w:fldChar w:fldCharType="end"/>
        </w:r>
      </w:hyperlink>
    </w:p>
    <w:p w14:paraId="5328073E" w14:textId="63664917" w:rsidR="00916876" w:rsidRDefault="00916876">
      <w:pPr>
        <w:pStyle w:val="TOC5"/>
        <w:rPr>
          <w:rFonts w:asciiTheme="minorHAnsi" w:eastAsiaTheme="minorEastAsia" w:hAnsiTheme="minorHAnsi" w:cstheme="minorBidi"/>
          <w:sz w:val="22"/>
          <w:szCs w:val="22"/>
          <w:lang w:eastAsia="en-AU"/>
        </w:rPr>
      </w:pPr>
      <w:r>
        <w:tab/>
      </w:r>
      <w:hyperlink w:anchor="_Toc146637175" w:history="1">
        <w:r w:rsidRPr="00405DE0">
          <w:t>176</w:t>
        </w:r>
        <w:r>
          <w:rPr>
            <w:rFonts w:asciiTheme="minorHAnsi" w:eastAsiaTheme="minorEastAsia" w:hAnsiTheme="minorHAnsi" w:cstheme="minorBidi"/>
            <w:sz w:val="22"/>
            <w:szCs w:val="22"/>
            <w:lang w:eastAsia="en-AU"/>
          </w:rPr>
          <w:tab/>
        </w:r>
        <w:r w:rsidRPr="00405DE0">
          <w:t>Term of appointment of board member</w:t>
        </w:r>
        <w:r>
          <w:tab/>
        </w:r>
        <w:r>
          <w:fldChar w:fldCharType="begin"/>
        </w:r>
        <w:r>
          <w:instrText xml:space="preserve"> PAGEREF _Toc146637175 \h </w:instrText>
        </w:r>
        <w:r>
          <w:fldChar w:fldCharType="separate"/>
        </w:r>
        <w:r w:rsidR="00FB7F1D">
          <w:t>179</w:t>
        </w:r>
        <w:r>
          <w:fldChar w:fldCharType="end"/>
        </w:r>
      </w:hyperlink>
    </w:p>
    <w:p w14:paraId="41AAAE9D" w14:textId="61905BEE" w:rsidR="00916876" w:rsidRDefault="00916876">
      <w:pPr>
        <w:pStyle w:val="TOC5"/>
        <w:rPr>
          <w:rFonts w:asciiTheme="minorHAnsi" w:eastAsiaTheme="minorEastAsia" w:hAnsiTheme="minorHAnsi" w:cstheme="minorBidi"/>
          <w:sz w:val="22"/>
          <w:szCs w:val="22"/>
          <w:lang w:eastAsia="en-AU"/>
        </w:rPr>
      </w:pPr>
      <w:r>
        <w:tab/>
      </w:r>
      <w:hyperlink w:anchor="_Toc146637176" w:history="1">
        <w:r w:rsidRPr="00405DE0">
          <w:t>177</w:t>
        </w:r>
        <w:r>
          <w:rPr>
            <w:rFonts w:asciiTheme="minorHAnsi" w:eastAsiaTheme="minorEastAsia" w:hAnsiTheme="minorHAnsi" w:cstheme="minorBidi"/>
            <w:sz w:val="22"/>
            <w:szCs w:val="22"/>
            <w:lang w:eastAsia="en-AU"/>
          </w:rPr>
          <w:tab/>
        </w:r>
        <w:r w:rsidRPr="00405DE0">
          <w:t>Disclosure of interests by board members</w:t>
        </w:r>
        <w:r>
          <w:tab/>
        </w:r>
        <w:r>
          <w:fldChar w:fldCharType="begin"/>
        </w:r>
        <w:r>
          <w:instrText xml:space="preserve"> PAGEREF _Toc146637176 \h </w:instrText>
        </w:r>
        <w:r>
          <w:fldChar w:fldCharType="separate"/>
        </w:r>
        <w:r w:rsidR="00FB7F1D">
          <w:t>179</w:t>
        </w:r>
        <w:r>
          <w:fldChar w:fldCharType="end"/>
        </w:r>
      </w:hyperlink>
    </w:p>
    <w:p w14:paraId="4BF995C0" w14:textId="433292FF" w:rsidR="00916876" w:rsidRDefault="00916876">
      <w:pPr>
        <w:pStyle w:val="TOC5"/>
        <w:rPr>
          <w:rFonts w:asciiTheme="minorHAnsi" w:eastAsiaTheme="minorEastAsia" w:hAnsiTheme="minorHAnsi" w:cstheme="minorBidi"/>
          <w:sz w:val="22"/>
          <w:szCs w:val="22"/>
          <w:lang w:eastAsia="en-AU"/>
        </w:rPr>
      </w:pPr>
      <w:r>
        <w:tab/>
      </w:r>
      <w:hyperlink w:anchor="_Toc146637177" w:history="1">
        <w:r w:rsidRPr="00405DE0">
          <w:t>178</w:t>
        </w:r>
        <w:r>
          <w:rPr>
            <w:rFonts w:asciiTheme="minorHAnsi" w:eastAsiaTheme="minorEastAsia" w:hAnsiTheme="minorHAnsi" w:cstheme="minorBidi"/>
            <w:sz w:val="22"/>
            <w:szCs w:val="22"/>
            <w:lang w:eastAsia="en-AU"/>
          </w:rPr>
          <w:tab/>
        </w:r>
        <w:r w:rsidRPr="00405DE0">
          <w:t>Ending board member appointments</w:t>
        </w:r>
        <w:r>
          <w:tab/>
        </w:r>
        <w:r>
          <w:fldChar w:fldCharType="begin"/>
        </w:r>
        <w:r>
          <w:instrText xml:space="preserve"> PAGEREF _Toc146637177 \h </w:instrText>
        </w:r>
        <w:r>
          <w:fldChar w:fldCharType="separate"/>
        </w:r>
        <w:r w:rsidR="00FB7F1D">
          <w:t>182</w:t>
        </w:r>
        <w:r>
          <w:fldChar w:fldCharType="end"/>
        </w:r>
      </w:hyperlink>
    </w:p>
    <w:p w14:paraId="40F2C2FD" w14:textId="177F0C83" w:rsidR="00916876" w:rsidRDefault="00916876">
      <w:pPr>
        <w:pStyle w:val="TOC5"/>
        <w:rPr>
          <w:rFonts w:asciiTheme="minorHAnsi" w:eastAsiaTheme="minorEastAsia" w:hAnsiTheme="minorHAnsi" w:cstheme="minorBidi"/>
          <w:sz w:val="22"/>
          <w:szCs w:val="22"/>
          <w:lang w:eastAsia="en-AU"/>
        </w:rPr>
      </w:pPr>
      <w:r>
        <w:tab/>
      </w:r>
      <w:hyperlink w:anchor="_Toc146637178" w:history="1">
        <w:r w:rsidRPr="00405DE0">
          <w:t>179</w:t>
        </w:r>
        <w:r>
          <w:rPr>
            <w:rFonts w:asciiTheme="minorHAnsi" w:eastAsiaTheme="minorEastAsia" w:hAnsiTheme="minorHAnsi" w:cstheme="minorBidi"/>
            <w:sz w:val="22"/>
            <w:szCs w:val="22"/>
            <w:lang w:eastAsia="en-AU"/>
          </w:rPr>
          <w:tab/>
        </w:r>
        <w:r w:rsidRPr="00405DE0">
          <w:rPr>
            <w:snapToGrid w:val="0"/>
          </w:rPr>
          <w:t>Protection from liability for board members etc</w:t>
        </w:r>
        <w:r>
          <w:tab/>
        </w:r>
        <w:r>
          <w:fldChar w:fldCharType="begin"/>
        </w:r>
        <w:r>
          <w:instrText xml:space="preserve"> PAGEREF _Toc146637178 \h </w:instrText>
        </w:r>
        <w:r>
          <w:fldChar w:fldCharType="separate"/>
        </w:r>
        <w:r w:rsidR="00FB7F1D">
          <w:t>183</w:t>
        </w:r>
        <w:r>
          <w:fldChar w:fldCharType="end"/>
        </w:r>
      </w:hyperlink>
    </w:p>
    <w:p w14:paraId="3C2F2E64" w14:textId="776FCF2B" w:rsidR="00916876" w:rsidRDefault="00BE0D66">
      <w:pPr>
        <w:pStyle w:val="TOC2"/>
        <w:rPr>
          <w:rFonts w:asciiTheme="minorHAnsi" w:eastAsiaTheme="minorEastAsia" w:hAnsiTheme="minorHAnsi" w:cstheme="minorBidi"/>
          <w:b w:val="0"/>
          <w:sz w:val="22"/>
          <w:szCs w:val="22"/>
          <w:lang w:eastAsia="en-AU"/>
        </w:rPr>
      </w:pPr>
      <w:hyperlink w:anchor="_Toc146637179" w:history="1">
        <w:r w:rsidR="00916876" w:rsidRPr="00405DE0">
          <w:t>Part 8.2</w:t>
        </w:r>
        <w:r w:rsidR="00916876">
          <w:rPr>
            <w:rFonts w:asciiTheme="minorHAnsi" w:eastAsiaTheme="minorEastAsia" w:hAnsiTheme="minorHAnsi" w:cstheme="minorBidi"/>
            <w:b w:val="0"/>
            <w:sz w:val="22"/>
            <w:szCs w:val="22"/>
            <w:lang w:eastAsia="en-AU"/>
          </w:rPr>
          <w:tab/>
        </w:r>
        <w:r w:rsidR="00916876" w:rsidRPr="00405DE0">
          <w:t>Divisions of board</w:t>
        </w:r>
        <w:r w:rsidR="00916876" w:rsidRPr="00916876">
          <w:rPr>
            <w:vanish/>
          </w:rPr>
          <w:tab/>
        </w:r>
        <w:r w:rsidR="00916876" w:rsidRPr="00916876">
          <w:rPr>
            <w:vanish/>
          </w:rPr>
          <w:fldChar w:fldCharType="begin"/>
        </w:r>
        <w:r w:rsidR="00916876" w:rsidRPr="00916876">
          <w:rPr>
            <w:vanish/>
          </w:rPr>
          <w:instrText xml:space="preserve"> PAGEREF _Toc146637179 \h </w:instrText>
        </w:r>
        <w:r w:rsidR="00916876" w:rsidRPr="00916876">
          <w:rPr>
            <w:vanish/>
          </w:rPr>
        </w:r>
        <w:r w:rsidR="00916876" w:rsidRPr="00916876">
          <w:rPr>
            <w:vanish/>
          </w:rPr>
          <w:fldChar w:fldCharType="separate"/>
        </w:r>
        <w:r w:rsidR="00FB7F1D">
          <w:rPr>
            <w:vanish/>
          </w:rPr>
          <w:t>184</w:t>
        </w:r>
        <w:r w:rsidR="00916876" w:rsidRPr="00916876">
          <w:rPr>
            <w:vanish/>
          </w:rPr>
          <w:fldChar w:fldCharType="end"/>
        </w:r>
      </w:hyperlink>
    </w:p>
    <w:p w14:paraId="79137AEE" w14:textId="179F120A" w:rsidR="00916876" w:rsidRDefault="00916876">
      <w:pPr>
        <w:pStyle w:val="TOC5"/>
        <w:rPr>
          <w:rFonts w:asciiTheme="minorHAnsi" w:eastAsiaTheme="minorEastAsia" w:hAnsiTheme="minorHAnsi" w:cstheme="minorBidi"/>
          <w:sz w:val="22"/>
          <w:szCs w:val="22"/>
          <w:lang w:eastAsia="en-AU"/>
        </w:rPr>
      </w:pPr>
      <w:r>
        <w:tab/>
      </w:r>
      <w:hyperlink w:anchor="_Toc146637180" w:history="1">
        <w:r w:rsidRPr="00405DE0">
          <w:t>180</w:t>
        </w:r>
        <w:r>
          <w:rPr>
            <w:rFonts w:asciiTheme="minorHAnsi" w:eastAsiaTheme="minorEastAsia" w:hAnsiTheme="minorHAnsi" w:cstheme="minorBidi"/>
            <w:sz w:val="22"/>
            <w:szCs w:val="22"/>
            <w:lang w:eastAsia="en-AU"/>
          </w:rPr>
          <w:tab/>
        </w:r>
        <w:r w:rsidRPr="00405DE0">
          <w:t xml:space="preserve">Meaning of board’s </w:t>
        </w:r>
        <w:r w:rsidRPr="00405DE0">
          <w:rPr>
            <w:i/>
          </w:rPr>
          <w:t>supervisory functions</w:t>
        </w:r>
        <w:r>
          <w:tab/>
        </w:r>
        <w:r>
          <w:fldChar w:fldCharType="begin"/>
        </w:r>
        <w:r>
          <w:instrText xml:space="preserve"> PAGEREF _Toc146637180 \h </w:instrText>
        </w:r>
        <w:r>
          <w:fldChar w:fldCharType="separate"/>
        </w:r>
        <w:r w:rsidR="00FB7F1D">
          <w:t>184</w:t>
        </w:r>
        <w:r>
          <w:fldChar w:fldCharType="end"/>
        </w:r>
      </w:hyperlink>
    </w:p>
    <w:p w14:paraId="7B5FFD09" w14:textId="764AFDB6" w:rsidR="00916876" w:rsidRDefault="00916876">
      <w:pPr>
        <w:pStyle w:val="TOC5"/>
        <w:rPr>
          <w:rFonts w:asciiTheme="minorHAnsi" w:eastAsiaTheme="minorEastAsia" w:hAnsiTheme="minorHAnsi" w:cstheme="minorBidi"/>
          <w:sz w:val="22"/>
          <w:szCs w:val="22"/>
          <w:lang w:eastAsia="en-AU"/>
        </w:rPr>
      </w:pPr>
      <w:r>
        <w:tab/>
      </w:r>
      <w:hyperlink w:anchor="_Toc146637181" w:history="1">
        <w:r w:rsidRPr="00405DE0">
          <w:t>181</w:t>
        </w:r>
        <w:r>
          <w:rPr>
            <w:rFonts w:asciiTheme="minorHAnsi" w:eastAsiaTheme="minorEastAsia" w:hAnsiTheme="minorHAnsi" w:cstheme="minorBidi"/>
            <w:sz w:val="22"/>
            <w:szCs w:val="22"/>
            <w:lang w:eastAsia="en-AU"/>
          </w:rPr>
          <w:tab/>
        </w:r>
        <w:r w:rsidRPr="00405DE0">
          <w:t>Exercise of board’s supervisory functions</w:t>
        </w:r>
        <w:r>
          <w:tab/>
        </w:r>
        <w:r>
          <w:fldChar w:fldCharType="begin"/>
        </w:r>
        <w:r>
          <w:instrText xml:space="preserve"> PAGEREF _Toc146637181 \h </w:instrText>
        </w:r>
        <w:r>
          <w:fldChar w:fldCharType="separate"/>
        </w:r>
        <w:r w:rsidR="00FB7F1D">
          <w:t>184</w:t>
        </w:r>
        <w:r>
          <w:fldChar w:fldCharType="end"/>
        </w:r>
      </w:hyperlink>
    </w:p>
    <w:p w14:paraId="2C7B36C9" w14:textId="70727505" w:rsidR="00916876" w:rsidRDefault="00916876">
      <w:pPr>
        <w:pStyle w:val="TOC5"/>
        <w:rPr>
          <w:rFonts w:asciiTheme="minorHAnsi" w:eastAsiaTheme="minorEastAsia" w:hAnsiTheme="minorHAnsi" w:cstheme="minorBidi"/>
          <w:sz w:val="22"/>
          <w:szCs w:val="22"/>
          <w:lang w:eastAsia="en-AU"/>
        </w:rPr>
      </w:pPr>
      <w:r>
        <w:tab/>
      </w:r>
      <w:hyperlink w:anchor="_Toc146637182" w:history="1">
        <w:r w:rsidRPr="00405DE0">
          <w:t>182</w:t>
        </w:r>
        <w:r>
          <w:rPr>
            <w:rFonts w:asciiTheme="minorHAnsi" w:eastAsiaTheme="minorEastAsia" w:hAnsiTheme="minorHAnsi" w:cstheme="minorBidi"/>
            <w:sz w:val="22"/>
            <w:szCs w:val="22"/>
            <w:lang w:eastAsia="en-AU"/>
          </w:rPr>
          <w:tab/>
        </w:r>
        <w:r w:rsidRPr="00405DE0">
          <w:t>Constitution of divisions of board</w:t>
        </w:r>
        <w:r>
          <w:tab/>
        </w:r>
        <w:r>
          <w:fldChar w:fldCharType="begin"/>
        </w:r>
        <w:r>
          <w:instrText xml:space="preserve"> PAGEREF _Toc146637182 \h </w:instrText>
        </w:r>
        <w:r>
          <w:fldChar w:fldCharType="separate"/>
        </w:r>
        <w:r w:rsidR="00FB7F1D">
          <w:t>184</w:t>
        </w:r>
        <w:r>
          <w:fldChar w:fldCharType="end"/>
        </w:r>
      </w:hyperlink>
    </w:p>
    <w:p w14:paraId="0DF181E2" w14:textId="0A83FFEA" w:rsidR="00916876" w:rsidRDefault="00BE0D66">
      <w:pPr>
        <w:pStyle w:val="TOC2"/>
        <w:rPr>
          <w:rFonts w:asciiTheme="minorHAnsi" w:eastAsiaTheme="minorEastAsia" w:hAnsiTheme="minorHAnsi" w:cstheme="minorBidi"/>
          <w:b w:val="0"/>
          <w:sz w:val="22"/>
          <w:szCs w:val="22"/>
          <w:lang w:eastAsia="en-AU"/>
        </w:rPr>
      </w:pPr>
      <w:hyperlink w:anchor="_Toc146637183" w:history="1">
        <w:r w:rsidR="00916876" w:rsidRPr="00405DE0">
          <w:t>Part 8.3</w:t>
        </w:r>
        <w:r w:rsidR="00916876">
          <w:rPr>
            <w:rFonts w:asciiTheme="minorHAnsi" w:eastAsiaTheme="minorEastAsia" w:hAnsiTheme="minorHAnsi" w:cstheme="minorBidi"/>
            <w:b w:val="0"/>
            <w:sz w:val="22"/>
            <w:szCs w:val="22"/>
            <w:lang w:eastAsia="en-AU"/>
          </w:rPr>
          <w:tab/>
        </w:r>
        <w:r w:rsidR="00916876" w:rsidRPr="00405DE0">
          <w:t>Proceedings of board</w:t>
        </w:r>
        <w:r w:rsidR="00916876" w:rsidRPr="00916876">
          <w:rPr>
            <w:vanish/>
          </w:rPr>
          <w:tab/>
        </w:r>
        <w:r w:rsidR="00916876" w:rsidRPr="00916876">
          <w:rPr>
            <w:vanish/>
          </w:rPr>
          <w:fldChar w:fldCharType="begin"/>
        </w:r>
        <w:r w:rsidR="00916876" w:rsidRPr="00916876">
          <w:rPr>
            <w:vanish/>
          </w:rPr>
          <w:instrText xml:space="preserve"> PAGEREF _Toc146637183 \h </w:instrText>
        </w:r>
        <w:r w:rsidR="00916876" w:rsidRPr="00916876">
          <w:rPr>
            <w:vanish/>
          </w:rPr>
        </w:r>
        <w:r w:rsidR="00916876" w:rsidRPr="00916876">
          <w:rPr>
            <w:vanish/>
          </w:rPr>
          <w:fldChar w:fldCharType="separate"/>
        </w:r>
        <w:r w:rsidR="00FB7F1D">
          <w:rPr>
            <w:vanish/>
          </w:rPr>
          <w:t>186</w:t>
        </w:r>
        <w:r w:rsidR="00916876" w:rsidRPr="00916876">
          <w:rPr>
            <w:vanish/>
          </w:rPr>
          <w:fldChar w:fldCharType="end"/>
        </w:r>
      </w:hyperlink>
    </w:p>
    <w:p w14:paraId="05106BCF" w14:textId="0A15BF19" w:rsidR="00916876" w:rsidRDefault="00916876">
      <w:pPr>
        <w:pStyle w:val="TOC5"/>
        <w:rPr>
          <w:rFonts w:asciiTheme="minorHAnsi" w:eastAsiaTheme="minorEastAsia" w:hAnsiTheme="minorHAnsi" w:cstheme="minorBidi"/>
          <w:sz w:val="22"/>
          <w:szCs w:val="22"/>
          <w:lang w:eastAsia="en-AU"/>
        </w:rPr>
      </w:pPr>
      <w:r>
        <w:tab/>
      </w:r>
      <w:hyperlink w:anchor="_Toc146637184" w:history="1">
        <w:r w:rsidRPr="00405DE0">
          <w:t>183</w:t>
        </w:r>
        <w:r>
          <w:rPr>
            <w:rFonts w:asciiTheme="minorHAnsi" w:eastAsiaTheme="minorEastAsia" w:hAnsiTheme="minorHAnsi" w:cstheme="minorBidi"/>
            <w:sz w:val="22"/>
            <w:szCs w:val="22"/>
            <w:lang w:eastAsia="en-AU"/>
          </w:rPr>
          <w:tab/>
        </w:r>
        <w:r w:rsidRPr="00405DE0">
          <w:t>Time and place of board meetings</w:t>
        </w:r>
        <w:r>
          <w:tab/>
        </w:r>
        <w:r>
          <w:fldChar w:fldCharType="begin"/>
        </w:r>
        <w:r>
          <w:instrText xml:space="preserve"> PAGEREF _Toc146637184 \h </w:instrText>
        </w:r>
        <w:r>
          <w:fldChar w:fldCharType="separate"/>
        </w:r>
        <w:r w:rsidR="00FB7F1D">
          <w:t>186</w:t>
        </w:r>
        <w:r>
          <w:fldChar w:fldCharType="end"/>
        </w:r>
      </w:hyperlink>
    </w:p>
    <w:p w14:paraId="62049A39" w14:textId="5E1A3E38" w:rsidR="00916876" w:rsidRDefault="00916876">
      <w:pPr>
        <w:pStyle w:val="TOC5"/>
        <w:rPr>
          <w:rFonts w:asciiTheme="minorHAnsi" w:eastAsiaTheme="minorEastAsia" w:hAnsiTheme="minorHAnsi" w:cstheme="minorBidi"/>
          <w:sz w:val="22"/>
          <w:szCs w:val="22"/>
          <w:lang w:eastAsia="en-AU"/>
        </w:rPr>
      </w:pPr>
      <w:r>
        <w:tab/>
      </w:r>
      <w:hyperlink w:anchor="_Toc146637185" w:history="1">
        <w:r w:rsidRPr="00405DE0">
          <w:t>184</w:t>
        </w:r>
        <w:r>
          <w:rPr>
            <w:rFonts w:asciiTheme="minorHAnsi" w:eastAsiaTheme="minorEastAsia" w:hAnsiTheme="minorHAnsi" w:cstheme="minorBidi"/>
            <w:sz w:val="22"/>
            <w:szCs w:val="22"/>
            <w:lang w:eastAsia="en-AU"/>
          </w:rPr>
          <w:tab/>
        </w:r>
        <w:r w:rsidRPr="00405DE0">
          <w:t>Presiding member at board meetings</w:t>
        </w:r>
        <w:r>
          <w:tab/>
        </w:r>
        <w:r>
          <w:fldChar w:fldCharType="begin"/>
        </w:r>
        <w:r>
          <w:instrText xml:space="preserve"> PAGEREF _Toc146637185 \h </w:instrText>
        </w:r>
        <w:r>
          <w:fldChar w:fldCharType="separate"/>
        </w:r>
        <w:r w:rsidR="00FB7F1D">
          <w:t>186</w:t>
        </w:r>
        <w:r>
          <w:fldChar w:fldCharType="end"/>
        </w:r>
      </w:hyperlink>
    </w:p>
    <w:p w14:paraId="659D551F" w14:textId="1FC17555" w:rsidR="00916876" w:rsidRDefault="00916876">
      <w:pPr>
        <w:pStyle w:val="TOC5"/>
        <w:rPr>
          <w:rFonts w:asciiTheme="minorHAnsi" w:eastAsiaTheme="minorEastAsia" w:hAnsiTheme="minorHAnsi" w:cstheme="minorBidi"/>
          <w:sz w:val="22"/>
          <w:szCs w:val="22"/>
          <w:lang w:eastAsia="en-AU"/>
        </w:rPr>
      </w:pPr>
      <w:r>
        <w:tab/>
      </w:r>
      <w:hyperlink w:anchor="_Toc146637186" w:history="1">
        <w:r w:rsidRPr="00405DE0">
          <w:t>185</w:t>
        </w:r>
        <w:r>
          <w:rPr>
            <w:rFonts w:asciiTheme="minorHAnsi" w:eastAsiaTheme="minorEastAsia" w:hAnsiTheme="minorHAnsi" w:cstheme="minorBidi"/>
            <w:sz w:val="22"/>
            <w:szCs w:val="22"/>
            <w:lang w:eastAsia="en-AU"/>
          </w:rPr>
          <w:tab/>
        </w:r>
        <w:r w:rsidRPr="00405DE0">
          <w:t>Quorum at board meetings</w:t>
        </w:r>
        <w:r>
          <w:tab/>
        </w:r>
        <w:r>
          <w:fldChar w:fldCharType="begin"/>
        </w:r>
        <w:r>
          <w:instrText xml:space="preserve"> PAGEREF _Toc146637186 \h </w:instrText>
        </w:r>
        <w:r>
          <w:fldChar w:fldCharType="separate"/>
        </w:r>
        <w:r w:rsidR="00FB7F1D">
          <w:t>186</w:t>
        </w:r>
        <w:r>
          <w:fldChar w:fldCharType="end"/>
        </w:r>
      </w:hyperlink>
    </w:p>
    <w:p w14:paraId="5FD76CFD" w14:textId="487A3381" w:rsidR="00916876" w:rsidRDefault="00916876">
      <w:pPr>
        <w:pStyle w:val="TOC5"/>
        <w:rPr>
          <w:rFonts w:asciiTheme="minorHAnsi" w:eastAsiaTheme="minorEastAsia" w:hAnsiTheme="minorHAnsi" w:cstheme="minorBidi"/>
          <w:sz w:val="22"/>
          <w:szCs w:val="22"/>
          <w:lang w:eastAsia="en-AU"/>
        </w:rPr>
      </w:pPr>
      <w:r>
        <w:tab/>
      </w:r>
      <w:hyperlink w:anchor="_Toc146637187" w:history="1">
        <w:r w:rsidRPr="00405DE0">
          <w:t>186</w:t>
        </w:r>
        <w:r>
          <w:rPr>
            <w:rFonts w:asciiTheme="minorHAnsi" w:eastAsiaTheme="minorEastAsia" w:hAnsiTheme="minorHAnsi" w:cstheme="minorBidi"/>
            <w:sz w:val="22"/>
            <w:szCs w:val="22"/>
            <w:lang w:eastAsia="en-AU"/>
          </w:rPr>
          <w:tab/>
        </w:r>
        <w:r w:rsidRPr="00405DE0">
          <w:t>Voting at board meetings</w:t>
        </w:r>
        <w:r>
          <w:tab/>
        </w:r>
        <w:r>
          <w:fldChar w:fldCharType="begin"/>
        </w:r>
        <w:r>
          <w:instrText xml:space="preserve"> PAGEREF _Toc146637187 \h </w:instrText>
        </w:r>
        <w:r>
          <w:fldChar w:fldCharType="separate"/>
        </w:r>
        <w:r w:rsidR="00FB7F1D">
          <w:t>186</w:t>
        </w:r>
        <w:r>
          <w:fldChar w:fldCharType="end"/>
        </w:r>
      </w:hyperlink>
    </w:p>
    <w:p w14:paraId="667D00DF" w14:textId="6A4280AE" w:rsidR="00916876" w:rsidRDefault="00916876">
      <w:pPr>
        <w:pStyle w:val="TOC5"/>
        <w:rPr>
          <w:rFonts w:asciiTheme="minorHAnsi" w:eastAsiaTheme="minorEastAsia" w:hAnsiTheme="minorHAnsi" w:cstheme="minorBidi"/>
          <w:sz w:val="22"/>
          <w:szCs w:val="22"/>
          <w:lang w:eastAsia="en-AU"/>
        </w:rPr>
      </w:pPr>
      <w:r>
        <w:tab/>
      </w:r>
      <w:hyperlink w:anchor="_Toc146637188" w:history="1">
        <w:r w:rsidRPr="00405DE0">
          <w:t>187</w:t>
        </w:r>
        <w:r>
          <w:rPr>
            <w:rFonts w:asciiTheme="minorHAnsi" w:eastAsiaTheme="minorEastAsia" w:hAnsiTheme="minorHAnsi" w:cstheme="minorBidi"/>
            <w:sz w:val="22"/>
            <w:szCs w:val="22"/>
            <w:lang w:eastAsia="en-AU"/>
          </w:rPr>
          <w:tab/>
        </w:r>
        <w:r w:rsidRPr="00405DE0">
          <w:t>Conduct of board meetings</w:t>
        </w:r>
        <w:r>
          <w:tab/>
        </w:r>
        <w:r>
          <w:fldChar w:fldCharType="begin"/>
        </w:r>
        <w:r>
          <w:instrText xml:space="preserve"> PAGEREF _Toc146637188 \h </w:instrText>
        </w:r>
        <w:r>
          <w:fldChar w:fldCharType="separate"/>
        </w:r>
        <w:r w:rsidR="00FB7F1D">
          <w:t>187</w:t>
        </w:r>
        <w:r>
          <w:fldChar w:fldCharType="end"/>
        </w:r>
      </w:hyperlink>
    </w:p>
    <w:p w14:paraId="6497587B" w14:textId="492AF9F5" w:rsidR="00916876" w:rsidRDefault="00916876">
      <w:pPr>
        <w:pStyle w:val="TOC5"/>
        <w:rPr>
          <w:rFonts w:asciiTheme="minorHAnsi" w:eastAsiaTheme="minorEastAsia" w:hAnsiTheme="minorHAnsi" w:cstheme="minorBidi"/>
          <w:sz w:val="22"/>
          <w:szCs w:val="22"/>
          <w:lang w:eastAsia="en-AU"/>
        </w:rPr>
      </w:pPr>
      <w:r>
        <w:tab/>
      </w:r>
      <w:hyperlink w:anchor="_Toc146637189" w:history="1">
        <w:r w:rsidRPr="00405DE0">
          <w:t>188</w:t>
        </w:r>
        <w:r>
          <w:rPr>
            <w:rFonts w:asciiTheme="minorHAnsi" w:eastAsiaTheme="minorEastAsia" w:hAnsiTheme="minorHAnsi" w:cstheme="minorBidi"/>
            <w:sz w:val="22"/>
            <w:szCs w:val="22"/>
            <w:lang w:eastAsia="en-AU"/>
          </w:rPr>
          <w:tab/>
        </w:r>
        <w:r w:rsidRPr="00405DE0">
          <w:t>Authentication of board documents</w:t>
        </w:r>
        <w:r>
          <w:tab/>
        </w:r>
        <w:r>
          <w:fldChar w:fldCharType="begin"/>
        </w:r>
        <w:r>
          <w:instrText xml:space="preserve"> PAGEREF _Toc146637189 \h </w:instrText>
        </w:r>
        <w:r>
          <w:fldChar w:fldCharType="separate"/>
        </w:r>
        <w:r w:rsidR="00FB7F1D">
          <w:t>187</w:t>
        </w:r>
        <w:r>
          <w:fldChar w:fldCharType="end"/>
        </w:r>
      </w:hyperlink>
    </w:p>
    <w:p w14:paraId="1D2A4EFC" w14:textId="4E515C69" w:rsidR="00916876" w:rsidRDefault="00916876">
      <w:pPr>
        <w:pStyle w:val="TOC5"/>
        <w:rPr>
          <w:rFonts w:asciiTheme="minorHAnsi" w:eastAsiaTheme="minorEastAsia" w:hAnsiTheme="minorHAnsi" w:cstheme="minorBidi"/>
          <w:sz w:val="22"/>
          <w:szCs w:val="22"/>
          <w:lang w:eastAsia="en-AU"/>
        </w:rPr>
      </w:pPr>
      <w:r>
        <w:tab/>
      </w:r>
      <w:hyperlink w:anchor="_Toc146637190" w:history="1">
        <w:r w:rsidRPr="00405DE0">
          <w:t>189</w:t>
        </w:r>
        <w:r>
          <w:rPr>
            <w:rFonts w:asciiTheme="minorHAnsi" w:eastAsiaTheme="minorEastAsia" w:hAnsiTheme="minorHAnsi" w:cstheme="minorBidi"/>
            <w:sz w:val="22"/>
            <w:szCs w:val="22"/>
            <w:lang w:eastAsia="en-AU"/>
          </w:rPr>
          <w:tab/>
        </w:r>
        <w:r w:rsidRPr="00405DE0">
          <w:t>Evidentiary certificate about board decisions</w:t>
        </w:r>
        <w:r>
          <w:tab/>
        </w:r>
        <w:r>
          <w:fldChar w:fldCharType="begin"/>
        </w:r>
        <w:r>
          <w:instrText xml:space="preserve"> PAGEREF _Toc146637190 \h </w:instrText>
        </w:r>
        <w:r>
          <w:fldChar w:fldCharType="separate"/>
        </w:r>
        <w:r w:rsidR="00FB7F1D">
          <w:t>188</w:t>
        </w:r>
        <w:r>
          <w:fldChar w:fldCharType="end"/>
        </w:r>
      </w:hyperlink>
    </w:p>
    <w:p w14:paraId="7B24ED63" w14:textId="68431267" w:rsidR="00916876" w:rsidRDefault="00916876">
      <w:pPr>
        <w:pStyle w:val="TOC5"/>
        <w:rPr>
          <w:rFonts w:asciiTheme="minorHAnsi" w:eastAsiaTheme="minorEastAsia" w:hAnsiTheme="minorHAnsi" w:cstheme="minorBidi"/>
          <w:sz w:val="22"/>
          <w:szCs w:val="22"/>
          <w:lang w:eastAsia="en-AU"/>
        </w:rPr>
      </w:pPr>
      <w:r>
        <w:tab/>
      </w:r>
      <w:hyperlink w:anchor="_Toc146637191" w:history="1">
        <w:r w:rsidRPr="00405DE0">
          <w:t>190</w:t>
        </w:r>
        <w:r>
          <w:rPr>
            <w:rFonts w:asciiTheme="minorHAnsi" w:eastAsiaTheme="minorEastAsia" w:hAnsiTheme="minorHAnsi" w:cstheme="minorBidi"/>
            <w:sz w:val="22"/>
            <w:szCs w:val="22"/>
            <w:lang w:eastAsia="en-AU"/>
          </w:rPr>
          <w:tab/>
        </w:r>
        <w:r w:rsidRPr="00405DE0">
          <w:t>Proof of certain board-related matters not required</w:t>
        </w:r>
        <w:r>
          <w:tab/>
        </w:r>
        <w:r>
          <w:fldChar w:fldCharType="begin"/>
        </w:r>
        <w:r>
          <w:instrText xml:space="preserve"> PAGEREF _Toc146637191 \h </w:instrText>
        </w:r>
        <w:r>
          <w:fldChar w:fldCharType="separate"/>
        </w:r>
        <w:r w:rsidR="00FB7F1D">
          <w:t>188</w:t>
        </w:r>
        <w:r>
          <w:fldChar w:fldCharType="end"/>
        </w:r>
      </w:hyperlink>
    </w:p>
    <w:p w14:paraId="52B3F8FB" w14:textId="79623766" w:rsidR="00916876" w:rsidRDefault="00916876">
      <w:pPr>
        <w:pStyle w:val="TOC5"/>
        <w:rPr>
          <w:rFonts w:asciiTheme="minorHAnsi" w:eastAsiaTheme="minorEastAsia" w:hAnsiTheme="minorHAnsi" w:cstheme="minorBidi"/>
          <w:sz w:val="22"/>
          <w:szCs w:val="22"/>
          <w:lang w:eastAsia="en-AU"/>
        </w:rPr>
      </w:pPr>
      <w:r>
        <w:tab/>
      </w:r>
      <w:hyperlink w:anchor="_Toc146637192" w:history="1">
        <w:r w:rsidRPr="00405DE0">
          <w:t>191</w:t>
        </w:r>
        <w:r>
          <w:rPr>
            <w:rFonts w:asciiTheme="minorHAnsi" w:eastAsiaTheme="minorEastAsia" w:hAnsiTheme="minorHAnsi" w:cstheme="minorBidi"/>
            <w:sz w:val="22"/>
            <w:szCs w:val="22"/>
            <w:lang w:eastAsia="en-AU"/>
          </w:rPr>
          <w:tab/>
        </w:r>
        <w:r w:rsidRPr="00405DE0">
          <w:t xml:space="preserve">Board </w:t>
        </w:r>
        <w:r w:rsidRPr="00405DE0">
          <w:rPr>
            <w:rFonts w:cs="Arial"/>
          </w:rPr>
          <w:t>s</w:t>
        </w:r>
        <w:r w:rsidRPr="00405DE0">
          <w:t>ecretary</w:t>
        </w:r>
        <w:r>
          <w:tab/>
        </w:r>
        <w:r>
          <w:fldChar w:fldCharType="begin"/>
        </w:r>
        <w:r>
          <w:instrText xml:space="preserve"> PAGEREF _Toc146637192 \h </w:instrText>
        </w:r>
        <w:r>
          <w:fldChar w:fldCharType="separate"/>
        </w:r>
        <w:r w:rsidR="00FB7F1D">
          <w:t>188</w:t>
        </w:r>
        <w:r>
          <w:fldChar w:fldCharType="end"/>
        </w:r>
      </w:hyperlink>
    </w:p>
    <w:p w14:paraId="5D63A580" w14:textId="013BE61B" w:rsidR="00916876" w:rsidRDefault="00916876">
      <w:pPr>
        <w:pStyle w:val="TOC5"/>
        <w:rPr>
          <w:rFonts w:asciiTheme="minorHAnsi" w:eastAsiaTheme="minorEastAsia" w:hAnsiTheme="minorHAnsi" w:cstheme="minorBidi"/>
          <w:sz w:val="22"/>
          <w:szCs w:val="22"/>
          <w:lang w:eastAsia="en-AU"/>
        </w:rPr>
      </w:pPr>
      <w:r>
        <w:tab/>
      </w:r>
      <w:hyperlink w:anchor="_Toc146637193" w:history="1">
        <w:r w:rsidRPr="00405DE0">
          <w:t>192</w:t>
        </w:r>
        <w:r>
          <w:rPr>
            <w:rFonts w:asciiTheme="minorHAnsi" w:eastAsiaTheme="minorEastAsia" w:hAnsiTheme="minorHAnsi" w:cstheme="minorBidi"/>
            <w:sz w:val="22"/>
            <w:szCs w:val="22"/>
            <w:lang w:eastAsia="en-AU"/>
          </w:rPr>
          <w:tab/>
        </w:r>
        <w:r w:rsidRPr="00405DE0">
          <w:t>Confidentiality of board information</w:t>
        </w:r>
        <w:r>
          <w:tab/>
        </w:r>
        <w:r>
          <w:fldChar w:fldCharType="begin"/>
        </w:r>
        <w:r>
          <w:instrText xml:space="preserve"> PAGEREF _Toc146637193 \h </w:instrText>
        </w:r>
        <w:r>
          <w:fldChar w:fldCharType="separate"/>
        </w:r>
        <w:r w:rsidR="00FB7F1D">
          <w:t>188</w:t>
        </w:r>
        <w:r>
          <w:fldChar w:fldCharType="end"/>
        </w:r>
      </w:hyperlink>
    </w:p>
    <w:p w14:paraId="52D1040E" w14:textId="384B5076" w:rsidR="00916876" w:rsidRDefault="00BE0D66">
      <w:pPr>
        <w:pStyle w:val="TOC1"/>
        <w:rPr>
          <w:rFonts w:asciiTheme="minorHAnsi" w:eastAsiaTheme="minorEastAsia" w:hAnsiTheme="minorHAnsi" w:cstheme="minorBidi"/>
          <w:b w:val="0"/>
          <w:sz w:val="22"/>
          <w:szCs w:val="22"/>
          <w:lang w:eastAsia="en-AU"/>
        </w:rPr>
      </w:pPr>
      <w:hyperlink w:anchor="_Toc146637194" w:history="1">
        <w:r w:rsidR="00916876" w:rsidRPr="00405DE0">
          <w:t>Chapter 9</w:t>
        </w:r>
        <w:r w:rsidR="00916876">
          <w:rPr>
            <w:rFonts w:asciiTheme="minorHAnsi" w:eastAsiaTheme="minorEastAsia" w:hAnsiTheme="minorHAnsi" w:cstheme="minorBidi"/>
            <w:b w:val="0"/>
            <w:sz w:val="22"/>
            <w:szCs w:val="22"/>
            <w:lang w:eastAsia="en-AU"/>
          </w:rPr>
          <w:tab/>
        </w:r>
        <w:r w:rsidR="00916876" w:rsidRPr="00405DE0">
          <w:t>Inquiries by board</w:t>
        </w:r>
        <w:r w:rsidR="00916876" w:rsidRPr="00916876">
          <w:rPr>
            <w:vanish/>
          </w:rPr>
          <w:tab/>
        </w:r>
        <w:r w:rsidR="00916876" w:rsidRPr="00916876">
          <w:rPr>
            <w:vanish/>
          </w:rPr>
          <w:fldChar w:fldCharType="begin"/>
        </w:r>
        <w:r w:rsidR="00916876" w:rsidRPr="00916876">
          <w:rPr>
            <w:vanish/>
          </w:rPr>
          <w:instrText xml:space="preserve"> PAGEREF _Toc146637194 \h </w:instrText>
        </w:r>
        <w:r w:rsidR="00916876" w:rsidRPr="00916876">
          <w:rPr>
            <w:vanish/>
          </w:rPr>
        </w:r>
        <w:r w:rsidR="00916876" w:rsidRPr="00916876">
          <w:rPr>
            <w:vanish/>
          </w:rPr>
          <w:fldChar w:fldCharType="separate"/>
        </w:r>
        <w:r w:rsidR="00FB7F1D">
          <w:rPr>
            <w:vanish/>
          </w:rPr>
          <w:t>190</w:t>
        </w:r>
        <w:r w:rsidR="00916876" w:rsidRPr="00916876">
          <w:rPr>
            <w:vanish/>
          </w:rPr>
          <w:fldChar w:fldCharType="end"/>
        </w:r>
      </w:hyperlink>
    </w:p>
    <w:p w14:paraId="37955DC9" w14:textId="770952CF" w:rsidR="00916876" w:rsidRDefault="00BE0D66">
      <w:pPr>
        <w:pStyle w:val="TOC2"/>
        <w:rPr>
          <w:rFonts w:asciiTheme="minorHAnsi" w:eastAsiaTheme="minorEastAsia" w:hAnsiTheme="minorHAnsi" w:cstheme="minorBidi"/>
          <w:b w:val="0"/>
          <w:sz w:val="22"/>
          <w:szCs w:val="22"/>
          <w:lang w:eastAsia="en-AU"/>
        </w:rPr>
      </w:pPr>
      <w:hyperlink w:anchor="_Toc146637195" w:history="1">
        <w:r w:rsidR="00916876" w:rsidRPr="00405DE0">
          <w:t>Part 9.1</w:t>
        </w:r>
        <w:r w:rsidR="00916876">
          <w:rPr>
            <w:rFonts w:asciiTheme="minorHAnsi" w:eastAsiaTheme="minorEastAsia" w:hAnsiTheme="minorHAnsi" w:cstheme="minorBidi"/>
            <w:b w:val="0"/>
            <w:sz w:val="22"/>
            <w:szCs w:val="22"/>
            <w:lang w:eastAsia="en-AU"/>
          </w:rPr>
          <w:tab/>
        </w:r>
        <w:r w:rsidR="00916876" w:rsidRPr="00405DE0">
          <w:t>Inquiries—general</w:t>
        </w:r>
        <w:r w:rsidR="00916876" w:rsidRPr="00916876">
          <w:rPr>
            <w:vanish/>
          </w:rPr>
          <w:tab/>
        </w:r>
        <w:r w:rsidR="00916876" w:rsidRPr="00916876">
          <w:rPr>
            <w:vanish/>
          </w:rPr>
          <w:fldChar w:fldCharType="begin"/>
        </w:r>
        <w:r w:rsidR="00916876" w:rsidRPr="00916876">
          <w:rPr>
            <w:vanish/>
          </w:rPr>
          <w:instrText xml:space="preserve"> PAGEREF _Toc146637195 \h </w:instrText>
        </w:r>
        <w:r w:rsidR="00916876" w:rsidRPr="00916876">
          <w:rPr>
            <w:vanish/>
          </w:rPr>
        </w:r>
        <w:r w:rsidR="00916876" w:rsidRPr="00916876">
          <w:rPr>
            <w:vanish/>
          </w:rPr>
          <w:fldChar w:fldCharType="separate"/>
        </w:r>
        <w:r w:rsidR="00FB7F1D">
          <w:rPr>
            <w:vanish/>
          </w:rPr>
          <w:t>190</w:t>
        </w:r>
        <w:r w:rsidR="00916876" w:rsidRPr="00916876">
          <w:rPr>
            <w:vanish/>
          </w:rPr>
          <w:fldChar w:fldCharType="end"/>
        </w:r>
      </w:hyperlink>
    </w:p>
    <w:p w14:paraId="783BB38B" w14:textId="050A5E54" w:rsidR="00916876" w:rsidRDefault="00916876">
      <w:pPr>
        <w:pStyle w:val="TOC5"/>
        <w:rPr>
          <w:rFonts w:asciiTheme="minorHAnsi" w:eastAsiaTheme="minorEastAsia" w:hAnsiTheme="minorHAnsi" w:cstheme="minorBidi"/>
          <w:sz w:val="22"/>
          <w:szCs w:val="22"/>
          <w:lang w:eastAsia="en-AU"/>
        </w:rPr>
      </w:pPr>
      <w:r>
        <w:tab/>
      </w:r>
      <w:hyperlink w:anchor="_Toc146637196" w:history="1">
        <w:r w:rsidRPr="00405DE0">
          <w:t>193</w:t>
        </w:r>
        <w:r>
          <w:rPr>
            <w:rFonts w:asciiTheme="minorHAnsi" w:eastAsiaTheme="minorEastAsia" w:hAnsiTheme="minorHAnsi" w:cstheme="minorBidi"/>
            <w:sz w:val="22"/>
            <w:szCs w:val="22"/>
            <w:lang w:eastAsia="en-AU"/>
          </w:rPr>
          <w:tab/>
        </w:r>
        <w:r w:rsidRPr="00405DE0">
          <w:rPr>
            <w:rFonts w:cs="Arial"/>
          </w:rPr>
          <w:t xml:space="preserve">Meaning of </w:t>
        </w:r>
        <w:r w:rsidRPr="00405DE0">
          <w:rPr>
            <w:i/>
          </w:rPr>
          <w:t>inquiry</w:t>
        </w:r>
        <w:r>
          <w:tab/>
        </w:r>
        <w:r>
          <w:fldChar w:fldCharType="begin"/>
        </w:r>
        <w:r>
          <w:instrText xml:space="preserve"> PAGEREF _Toc146637196 \h </w:instrText>
        </w:r>
        <w:r>
          <w:fldChar w:fldCharType="separate"/>
        </w:r>
        <w:r w:rsidR="00FB7F1D">
          <w:t>190</w:t>
        </w:r>
        <w:r>
          <w:fldChar w:fldCharType="end"/>
        </w:r>
      </w:hyperlink>
    </w:p>
    <w:p w14:paraId="2563DF4C" w14:textId="73D90866" w:rsidR="00916876" w:rsidRDefault="00916876">
      <w:pPr>
        <w:pStyle w:val="TOC5"/>
        <w:rPr>
          <w:rFonts w:asciiTheme="minorHAnsi" w:eastAsiaTheme="minorEastAsia" w:hAnsiTheme="minorHAnsi" w:cstheme="minorBidi"/>
          <w:sz w:val="22"/>
          <w:szCs w:val="22"/>
          <w:lang w:eastAsia="en-AU"/>
        </w:rPr>
      </w:pPr>
      <w:r>
        <w:tab/>
      </w:r>
      <w:hyperlink w:anchor="_Toc146637197" w:history="1">
        <w:r w:rsidRPr="00405DE0">
          <w:t>194</w:t>
        </w:r>
        <w:r>
          <w:rPr>
            <w:rFonts w:asciiTheme="minorHAnsi" w:eastAsiaTheme="minorEastAsia" w:hAnsiTheme="minorHAnsi" w:cstheme="minorBidi"/>
            <w:sz w:val="22"/>
            <w:szCs w:val="22"/>
            <w:lang w:eastAsia="en-AU"/>
          </w:rPr>
          <w:tab/>
        </w:r>
        <w:r w:rsidRPr="00405DE0">
          <w:rPr>
            <w:rFonts w:cs="Arial"/>
          </w:rPr>
          <w:t>Application of Criminal Code, ch 7</w:t>
        </w:r>
        <w:r>
          <w:tab/>
        </w:r>
        <w:r>
          <w:fldChar w:fldCharType="begin"/>
        </w:r>
        <w:r>
          <w:instrText xml:space="preserve"> PAGEREF _Toc146637197 \h </w:instrText>
        </w:r>
        <w:r>
          <w:fldChar w:fldCharType="separate"/>
        </w:r>
        <w:r w:rsidR="00FB7F1D">
          <w:t>190</w:t>
        </w:r>
        <w:r>
          <w:fldChar w:fldCharType="end"/>
        </w:r>
      </w:hyperlink>
    </w:p>
    <w:p w14:paraId="037A2D92" w14:textId="4D0A1F2D" w:rsidR="00916876" w:rsidRDefault="00916876">
      <w:pPr>
        <w:pStyle w:val="TOC5"/>
        <w:rPr>
          <w:rFonts w:asciiTheme="minorHAnsi" w:eastAsiaTheme="minorEastAsia" w:hAnsiTheme="minorHAnsi" w:cstheme="minorBidi"/>
          <w:sz w:val="22"/>
          <w:szCs w:val="22"/>
          <w:lang w:eastAsia="en-AU"/>
        </w:rPr>
      </w:pPr>
      <w:r>
        <w:tab/>
      </w:r>
      <w:hyperlink w:anchor="_Toc146637198" w:history="1">
        <w:r w:rsidRPr="00405DE0">
          <w:t>195</w:t>
        </w:r>
        <w:r>
          <w:rPr>
            <w:rFonts w:asciiTheme="minorHAnsi" w:eastAsiaTheme="minorEastAsia" w:hAnsiTheme="minorHAnsi" w:cstheme="minorBidi"/>
            <w:sz w:val="22"/>
            <w:szCs w:val="22"/>
            <w:lang w:eastAsia="en-AU"/>
          </w:rPr>
          <w:tab/>
        </w:r>
        <w:r w:rsidRPr="00405DE0">
          <w:rPr>
            <w:rFonts w:cs="Arial"/>
          </w:rPr>
          <w:t>Board inquiries and hearings</w:t>
        </w:r>
        <w:r>
          <w:tab/>
        </w:r>
        <w:r>
          <w:fldChar w:fldCharType="begin"/>
        </w:r>
        <w:r>
          <w:instrText xml:space="preserve"> PAGEREF _Toc146637198 \h </w:instrText>
        </w:r>
        <w:r>
          <w:fldChar w:fldCharType="separate"/>
        </w:r>
        <w:r w:rsidR="00FB7F1D">
          <w:t>190</w:t>
        </w:r>
        <w:r>
          <w:fldChar w:fldCharType="end"/>
        </w:r>
      </w:hyperlink>
    </w:p>
    <w:p w14:paraId="0132EE0B" w14:textId="6F753F2B" w:rsidR="00916876" w:rsidRDefault="00916876">
      <w:pPr>
        <w:pStyle w:val="TOC5"/>
        <w:rPr>
          <w:rFonts w:asciiTheme="minorHAnsi" w:eastAsiaTheme="minorEastAsia" w:hAnsiTheme="minorHAnsi" w:cstheme="minorBidi"/>
          <w:sz w:val="22"/>
          <w:szCs w:val="22"/>
          <w:lang w:eastAsia="en-AU"/>
        </w:rPr>
      </w:pPr>
      <w:r>
        <w:tab/>
      </w:r>
      <w:hyperlink w:anchor="_Toc146637199" w:history="1">
        <w:r w:rsidRPr="00405DE0">
          <w:t>196</w:t>
        </w:r>
        <w:r>
          <w:rPr>
            <w:rFonts w:asciiTheme="minorHAnsi" w:eastAsiaTheme="minorEastAsia" w:hAnsiTheme="minorHAnsi" w:cstheme="minorBidi"/>
            <w:sz w:val="22"/>
            <w:szCs w:val="22"/>
            <w:lang w:eastAsia="en-AU"/>
          </w:rPr>
          <w:tab/>
        </w:r>
        <w:r w:rsidRPr="00405DE0">
          <w:t>Conduct of inquiry</w:t>
        </w:r>
        <w:r>
          <w:tab/>
        </w:r>
        <w:r>
          <w:fldChar w:fldCharType="begin"/>
        </w:r>
        <w:r>
          <w:instrText xml:space="preserve"> PAGEREF _Toc146637199 \h </w:instrText>
        </w:r>
        <w:r>
          <w:fldChar w:fldCharType="separate"/>
        </w:r>
        <w:r w:rsidR="00FB7F1D">
          <w:t>191</w:t>
        </w:r>
        <w:r>
          <w:fldChar w:fldCharType="end"/>
        </w:r>
      </w:hyperlink>
    </w:p>
    <w:p w14:paraId="19E2D1B9" w14:textId="66A55F0E" w:rsidR="00916876" w:rsidRDefault="00916876">
      <w:pPr>
        <w:pStyle w:val="TOC5"/>
        <w:rPr>
          <w:rFonts w:asciiTheme="minorHAnsi" w:eastAsiaTheme="minorEastAsia" w:hAnsiTheme="minorHAnsi" w:cstheme="minorBidi"/>
          <w:sz w:val="22"/>
          <w:szCs w:val="22"/>
          <w:lang w:eastAsia="en-AU"/>
        </w:rPr>
      </w:pPr>
      <w:r>
        <w:tab/>
      </w:r>
      <w:hyperlink w:anchor="_Toc146637200" w:history="1">
        <w:r w:rsidRPr="00405DE0">
          <w:t>197</w:t>
        </w:r>
        <w:r>
          <w:rPr>
            <w:rFonts w:asciiTheme="minorHAnsi" w:eastAsiaTheme="minorEastAsia" w:hAnsiTheme="minorHAnsi" w:cstheme="minorBidi"/>
            <w:sz w:val="22"/>
            <w:szCs w:val="22"/>
            <w:lang w:eastAsia="en-AU"/>
          </w:rPr>
          <w:tab/>
        </w:r>
        <w:r w:rsidRPr="00405DE0">
          <w:rPr>
            <w:rFonts w:cs="Arial"/>
          </w:rPr>
          <w:t>Submissions for inquiry</w:t>
        </w:r>
        <w:r>
          <w:tab/>
        </w:r>
        <w:r>
          <w:fldChar w:fldCharType="begin"/>
        </w:r>
        <w:r>
          <w:instrText xml:space="preserve"> PAGEREF _Toc146637200 \h </w:instrText>
        </w:r>
        <w:r>
          <w:fldChar w:fldCharType="separate"/>
        </w:r>
        <w:r w:rsidR="00FB7F1D">
          <w:t>192</w:t>
        </w:r>
        <w:r>
          <w:fldChar w:fldCharType="end"/>
        </w:r>
      </w:hyperlink>
    </w:p>
    <w:p w14:paraId="2D9462C0" w14:textId="3CB7C8C1" w:rsidR="00916876" w:rsidRDefault="00916876">
      <w:pPr>
        <w:pStyle w:val="TOC5"/>
        <w:rPr>
          <w:rFonts w:asciiTheme="minorHAnsi" w:eastAsiaTheme="minorEastAsia" w:hAnsiTheme="minorHAnsi" w:cstheme="minorBidi"/>
          <w:sz w:val="22"/>
          <w:szCs w:val="22"/>
          <w:lang w:eastAsia="en-AU"/>
        </w:rPr>
      </w:pPr>
      <w:r>
        <w:tab/>
      </w:r>
      <w:hyperlink w:anchor="_Toc146637201" w:history="1">
        <w:r w:rsidRPr="00405DE0">
          <w:t>198</w:t>
        </w:r>
        <w:r>
          <w:rPr>
            <w:rFonts w:asciiTheme="minorHAnsi" w:eastAsiaTheme="minorEastAsia" w:hAnsiTheme="minorHAnsi" w:cstheme="minorBidi"/>
            <w:sz w:val="22"/>
            <w:szCs w:val="22"/>
            <w:lang w:eastAsia="en-AU"/>
          </w:rPr>
          <w:tab/>
        </w:r>
        <w:r w:rsidRPr="00405DE0">
          <w:rPr>
            <w:rFonts w:cs="Arial"/>
          </w:rPr>
          <w:t>Board may require official r</w:t>
        </w:r>
        <w:r w:rsidRPr="00405DE0">
          <w:t>eports</w:t>
        </w:r>
        <w:r>
          <w:tab/>
        </w:r>
        <w:r>
          <w:fldChar w:fldCharType="begin"/>
        </w:r>
        <w:r>
          <w:instrText xml:space="preserve"> PAGEREF _Toc146637201 \h </w:instrText>
        </w:r>
        <w:r>
          <w:fldChar w:fldCharType="separate"/>
        </w:r>
        <w:r w:rsidR="00FB7F1D">
          <w:t>192</w:t>
        </w:r>
        <w:r>
          <w:fldChar w:fldCharType="end"/>
        </w:r>
      </w:hyperlink>
    </w:p>
    <w:p w14:paraId="309D3C1A" w14:textId="3EC104A0" w:rsidR="00916876" w:rsidRDefault="00916876">
      <w:pPr>
        <w:pStyle w:val="TOC5"/>
        <w:rPr>
          <w:rFonts w:asciiTheme="minorHAnsi" w:eastAsiaTheme="minorEastAsia" w:hAnsiTheme="minorHAnsi" w:cstheme="minorBidi"/>
          <w:sz w:val="22"/>
          <w:szCs w:val="22"/>
          <w:lang w:eastAsia="en-AU"/>
        </w:rPr>
      </w:pPr>
      <w:r>
        <w:tab/>
      </w:r>
      <w:hyperlink w:anchor="_Toc146637202" w:history="1">
        <w:r w:rsidRPr="00405DE0">
          <w:t>199</w:t>
        </w:r>
        <w:r>
          <w:rPr>
            <w:rFonts w:asciiTheme="minorHAnsi" w:eastAsiaTheme="minorEastAsia" w:hAnsiTheme="minorHAnsi" w:cstheme="minorBidi"/>
            <w:sz w:val="22"/>
            <w:szCs w:val="22"/>
            <w:lang w:eastAsia="en-AU"/>
          </w:rPr>
          <w:tab/>
        </w:r>
        <w:r w:rsidRPr="00405DE0">
          <w:rPr>
            <w:rFonts w:cs="Arial"/>
          </w:rPr>
          <w:t>Board may require information and documents</w:t>
        </w:r>
        <w:r>
          <w:tab/>
        </w:r>
        <w:r>
          <w:fldChar w:fldCharType="begin"/>
        </w:r>
        <w:r>
          <w:instrText xml:space="preserve"> PAGEREF _Toc146637202 \h </w:instrText>
        </w:r>
        <w:r>
          <w:fldChar w:fldCharType="separate"/>
        </w:r>
        <w:r w:rsidR="00FB7F1D">
          <w:t>192</w:t>
        </w:r>
        <w:r>
          <w:fldChar w:fldCharType="end"/>
        </w:r>
      </w:hyperlink>
    </w:p>
    <w:p w14:paraId="1B177333" w14:textId="2ED23282" w:rsidR="00916876" w:rsidRDefault="00916876">
      <w:pPr>
        <w:pStyle w:val="TOC5"/>
        <w:rPr>
          <w:rFonts w:asciiTheme="minorHAnsi" w:eastAsiaTheme="minorEastAsia" w:hAnsiTheme="minorHAnsi" w:cstheme="minorBidi"/>
          <w:sz w:val="22"/>
          <w:szCs w:val="22"/>
          <w:lang w:eastAsia="en-AU"/>
        </w:rPr>
      </w:pPr>
      <w:r>
        <w:tab/>
      </w:r>
      <w:hyperlink w:anchor="_Toc146637203" w:history="1">
        <w:r w:rsidRPr="00405DE0">
          <w:t>200</w:t>
        </w:r>
        <w:r>
          <w:rPr>
            <w:rFonts w:asciiTheme="minorHAnsi" w:eastAsiaTheme="minorEastAsia" w:hAnsiTheme="minorHAnsi" w:cstheme="minorBidi"/>
            <w:sz w:val="22"/>
            <w:szCs w:val="22"/>
            <w:lang w:eastAsia="en-AU"/>
          </w:rPr>
          <w:tab/>
        </w:r>
        <w:r w:rsidRPr="00405DE0">
          <w:t>Expenses—production of documents etc</w:t>
        </w:r>
        <w:r>
          <w:tab/>
        </w:r>
        <w:r>
          <w:fldChar w:fldCharType="begin"/>
        </w:r>
        <w:r>
          <w:instrText xml:space="preserve"> PAGEREF _Toc146637203 \h </w:instrText>
        </w:r>
        <w:r>
          <w:fldChar w:fldCharType="separate"/>
        </w:r>
        <w:r w:rsidR="00FB7F1D">
          <w:t>193</w:t>
        </w:r>
        <w:r>
          <w:fldChar w:fldCharType="end"/>
        </w:r>
      </w:hyperlink>
    </w:p>
    <w:p w14:paraId="6DAB1AC4" w14:textId="0287BF0B" w:rsidR="00916876" w:rsidRDefault="00916876">
      <w:pPr>
        <w:pStyle w:val="TOC5"/>
        <w:rPr>
          <w:rFonts w:asciiTheme="minorHAnsi" w:eastAsiaTheme="minorEastAsia" w:hAnsiTheme="minorHAnsi" w:cstheme="minorBidi"/>
          <w:sz w:val="22"/>
          <w:szCs w:val="22"/>
          <w:lang w:eastAsia="en-AU"/>
        </w:rPr>
      </w:pPr>
      <w:r>
        <w:tab/>
      </w:r>
      <w:hyperlink w:anchor="_Toc146637204" w:history="1">
        <w:r w:rsidRPr="00405DE0">
          <w:t>201</w:t>
        </w:r>
        <w:r>
          <w:rPr>
            <w:rFonts w:asciiTheme="minorHAnsi" w:eastAsiaTheme="minorEastAsia" w:hAnsiTheme="minorHAnsi" w:cstheme="minorBidi"/>
            <w:sz w:val="22"/>
            <w:szCs w:val="22"/>
            <w:lang w:eastAsia="en-AU"/>
          </w:rPr>
          <w:tab/>
        </w:r>
        <w:r w:rsidRPr="00405DE0">
          <w:rPr>
            <w:rFonts w:cs="Arial"/>
          </w:rPr>
          <w:t>Possession of inquiry documents etc</w:t>
        </w:r>
        <w:r>
          <w:tab/>
        </w:r>
        <w:r>
          <w:fldChar w:fldCharType="begin"/>
        </w:r>
        <w:r>
          <w:instrText xml:space="preserve"> PAGEREF _Toc146637204 \h </w:instrText>
        </w:r>
        <w:r>
          <w:fldChar w:fldCharType="separate"/>
        </w:r>
        <w:r w:rsidR="00FB7F1D">
          <w:t>194</w:t>
        </w:r>
        <w:r>
          <w:fldChar w:fldCharType="end"/>
        </w:r>
      </w:hyperlink>
    </w:p>
    <w:p w14:paraId="582ED257" w14:textId="432C61C6" w:rsidR="00916876" w:rsidRDefault="00916876">
      <w:pPr>
        <w:pStyle w:val="TOC5"/>
        <w:rPr>
          <w:rFonts w:asciiTheme="minorHAnsi" w:eastAsiaTheme="minorEastAsia" w:hAnsiTheme="minorHAnsi" w:cstheme="minorBidi"/>
          <w:sz w:val="22"/>
          <w:szCs w:val="22"/>
          <w:lang w:eastAsia="en-AU"/>
        </w:rPr>
      </w:pPr>
      <w:r>
        <w:tab/>
      </w:r>
      <w:hyperlink w:anchor="_Toc146637205" w:history="1">
        <w:r w:rsidRPr="00405DE0">
          <w:t>202</w:t>
        </w:r>
        <w:r>
          <w:rPr>
            <w:rFonts w:asciiTheme="minorHAnsi" w:eastAsiaTheme="minorEastAsia" w:hAnsiTheme="minorHAnsi" w:cstheme="minorBidi"/>
            <w:sz w:val="22"/>
            <w:szCs w:val="22"/>
            <w:lang w:eastAsia="en-AU"/>
          </w:rPr>
          <w:tab/>
        </w:r>
        <w:r w:rsidRPr="00405DE0">
          <w:t>Record of inquiry</w:t>
        </w:r>
        <w:r>
          <w:tab/>
        </w:r>
        <w:r>
          <w:fldChar w:fldCharType="begin"/>
        </w:r>
        <w:r>
          <w:instrText xml:space="preserve"> PAGEREF _Toc146637205 \h </w:instrText>
        </w:r>
        <w:r>
          <w:fldChar w:fldCharType="separate"/>
        </w:r>
        <w:r w:rsidR="00FB7F1D">
          <w:t>194</w:t>
        </w:r>
        <w:r>
          <w:fldChar w:fldCharType="end"/>
        </w:r>
      </w:hyperlink>
    </w:p>
    <w:p w14:paraId="174842E0" w14:textId="298234BB" w:rsidR="00916876" w:rsidRDefault="00BE0D66">
      <w:pPr>
        <w:pStyle w:val="TOC2"/>
        <w:rPr>
          <w:rFonts w:asciiTheme="minorHAnsi" w:eastAsiaTheme="minorEastAsia" w:hAnsiTheme="minorHAnsi" w:cstheme="minorBidi"/>
          <w:b w:val="0"/>
          <w:sz w:val="22"/>
          <w:szCs w:val="22"/>
          <w:lang w:eastAsia="en-AU"/>
        </w:rPr>
      </w:pPr>
      <w:hyperlink w:anchor="_Toc146637206" w:history="1">
        <w:r w:rsidR="00916876" w:rsidRPr="00405DE0">
          <w:t>Part 9.2</w:t>
        </w:r>
        <w:r w:rsidR="00916876">
          <w:rPr>
            <w:rFonts w:asciiTheme="minorHAnsi" w:eastAsiaTheme="minorEastAsia" w:hAnsiTheme="minorHAnsi" w:cstheme="minorBidi"/>
            <w:b w:val="0"/>
            <w:sz w:val="22"/>
            <w:szCs w:val="22"/>
            <w:lang w:eastAsia="en-AU"/>
          </w:rPr>
          <w:tab/>
        </w:r>
        <w:r w:rsidR="00916876" w:rsidRPr="00405DE0">
          <w:t>Hearings for inquiry</w:t>
        </w:r>
        <w:r w:rsidR="00916876" w:rsidRPr="00916876">
          <w:rPr>
            <w:vanish/>
          </w:rPr>
          <w:tab/>
        </w:r>
        <w:r w:rsidR="00916876" w:rsidRPr="00916876">
          <w:rPr>
            <w:vanish/>
          </w:rPr>
          <w:fldChar w:fldCharType="begin"/>
        </w:r>
        <w:r w:rsidR="00916876" w:rsidRPr="00916876">
          <w:rPr>
            <w:vanish/>
          </w:rPr>
          <w:instrText xml:space="preserve"> PAGEREF _Toc146637206 \h </w:instrText>
        </w:r>
        <w:r w:rsidR="00916876" w:rsidRPr="00916876">
          <w:rPr>
            <w:vanish/>
          </w:rPr>
        </w:r>
        <w:r w:rsidR="00916876" w:rsidRPr="00916876">
          <w:rPr>
            <w:vanish/>
          </w:rPr>
          <w:fldChar w:fldCharType="separate"/>
        </w:r>
        <w:r w:rsidR="00FB7F1D">
          <w:rPr>
            <w:vanish/>
          </w:rPr>
          <w:t>195</w:t>
        </w:r>
        <w:r w:rsidR="00916876" w:rsidRPr="00916876">
          <w:rPr>
            <w:vanish/>
          </w:rPr>
          <w:fldChar w:fldCharType="end"/>
        </w:r>
      </w:hyperlink>
    </w:p>
    <w:p w14:paraId="4A3A5B19" w14:textId="0D187BFA" w:rsidR="00916876" w:rsidRDefault="00916876">
      <w:pPr>
        <w:pStyle w:val="TOC5"/>
        <w:rPr>
          <w:rFonts w:asciiTheme="minorHAnsi" w:eastAsiaTheme="minorEastAsia" w:hAnsiTheme="minorHAnsi" w:cstheme="minorBidi"/>
          <w:sz w:val="22"/>
          <w:szCs w:val="22"/>
          <w:lang w:eastAsia="en-AU"/>
        </w:rPr>
      </w:pPr>
      <w:r>
        <w:tab/>
      </w:r>
      <w:hyperlink w:anchor="_Toc146637207" w:history="1">
        <w:r w:rsidRPr="00405DE0">
          <w:t>203</w:t>
        </w:r>
        <w:r>
          <w:rPr>
            <w:rFonts w:asciiTheme="minorHAnsi" w:eastAsiaTheme="minorEastAsia" w:hAnsiTheme="minorHAnsi" w:cstheme="minorBidi"/>
            <w:sz w:val="22"/>
            <w:szCs w:val="22"/>
            <w:lang w:eastAsia="en-AU"/>
          </w:rPr>
          <w:tab/>
        </w:r>
        <w:r w:rsidRPr="00405DE0">
          <w:t>Application—pt 9.2</w:t>
        </w:r>
        <w:r>
          <w:tab/>
        </w:r>
        <w:r>
          <w:fldChar w:fldCharType="begin"/>
        </w:r>
        <w:r>
          <w:instrText xml:space="preserve"> PAGEREF _Toc146637207 \h </w:instrText>
        </w:r>
        <w:r>
          <w:fldChar w:fldCharType="separate"/>
        </w:r>
        <w:r w:rsidR="00FB7F1D">
          <w:t>195</w:t>
        </w:r>
        <w:r>
          <w:fldChar w:fldCharType="end"/>
        </w:r>
      </w:hyperlink>
    </w:p>
    <w:p w14:paraId="3BC5B21D" w14:textId="0F38F9E8" w:rsidR="00916876" w:rsidRDefault="00916876">
      <w:pPr>
        <w:pStyle w:val="TOC5"/>
        <w:rPr>
          <w:rFonts w:asciiTheme="minorHAnsi" w:eastAsiaTheme="minorEastAsia" w:hAnsiTheme="minorHAnsi" w:cstheme="minorBidi"/>
          <w:sz w:val="22"/>
          <w:szCs w:val="22"/>
          <w:lang w:eastAsia="en-AU"/>
        </w:rPr>
      </w:pPr>
      <w:r>
        <w:tab/>
      </w:r>
      <w:hyperlink w:anchor="_Toc146637208" w:history="1">
        <w:r w:rsidRPr="00405DE0">
          <w:t>204</w:t>
        </w:r>
        <w:r>
          <w:rPr>
            <w:rFonts w:asciiTheme="minorHAnsi" w:eastAsiaTheme="minorEastAsia" w:hAnsiTheme="minorHAnsi" w:cstheme="minorBidi"/>
            <w:sz w:val="22"/>
            <w:szCs w:val="22"/>
            <w:lang w:eastAsia="en-AU"/>
          </w:rPr>
          <w:tab/>
        </w:r>
        <w:r w:rsidRPr="00405DE0">
          <w:t>Notice of board hearing</w:t>
        </w:r>
        <w:r>
          <w:tab/>
        </w:r>
        <w:r>
          <w:fldChar w:fldCharType="begin"/>
        </w:r>
        <w:r>
          <w:instrText xml:space="preserve"> PAGEREF _Toc146637208 \h </w:instrText>
        </w:r>
        <w:r>
          <w:fldChar w:fldCharType="separate"/>
        </w:r>
        <w:r w:rsidR="00FB7F1D">
          <w:t>195</w:t>
        </w:r>
        <w:r>
          <w:fldChar w:fldCharType="end"/>
        </w:r>
      </w:hyperlink>
    </w:p>
    <w:p w14:paraId="2A4EC8D2" w14:textId="52FB90A1" w:rsidR="00916876" w:rsidRDefault="00916876">
      <w:pPr>
        <w:pStyle w:val="TOC5"/>
        <w:rPr>
          <w:rFonts w:asciiTheme="minorHAnsi" w:eastAsiaTheme="minorEastAsia" w:hAnsiTheme="minorHAnsi" w:cstheme="minorBidi"/>
          <w:sz w:val="22"/>
          <w:szCs w:val="22"/>
          <w:lang w:eastAsia="en-AU"/>
        </w:rPr>
      </w:pPr>
      <w:r>
        <w:tab/>
      </w:r>
      <w:hyperlink w:anchor="_Toc146637209" w:history="1">
        <w:r w:rsidRPr="00405DE0">
          <w:t>205</w:t>
        </w:r>
        <w:r>
          <w:rPr>
            <w:rFonts w:asciiTheme="minorHAnsi" w:eastAsiaTheme="minorEastAsia" w:hAnsiTheme="minorHAnsi" w:cstheme="minorBidi"/>
            <w:sz w:val="22"/>
            <w:szCs w:val="22"/>
            <w:lang w:eastAsia="en-AU"/>
          </w:rPr>
          <w:tab/>
        </w:r>
        <w:r w:rsidRPr="00405DE0">
          <w:t>Appearance by offender at board hearing</w:t>
        </w:r>
        <w:r>
          <w:tab/>
        </w:r>
        <w:r>
          <w:fldChar w:fldCharType="begin"/>
        </w:r>
        <w:r>
          <w:instrText xml:space="preserve"> PAGEREF _Toc146637209 \h </w:instrText>
        </w:r>
        <w:r>
          <w:fldChar w:fldCharType="separate"/>
        </w:r>
        <w:r w:rsidR="00FB7F1D">
          <w:t>195</w:t>
        </w:r>
        <w:r>
          <w:fldChar w:fldCharType="end"/>
        </w:r>
      </w:hyperlink>
    </w:p>
    <w:p w14:paraId="2B7AE24D" w14:textId="460803B9" w:rsidR="00916876" w:rsidRDefault="00916876">
      <w:pPr>
        <w:pStyle w:val="TOC5"/>
        <w:rPr>
          <w:rFonts w:asciiTheme="minorHAnsi" w:eastAsiaTheme="minorEastAsia" w:hAnsiTheme="minorHAnsi" w:cstheme="minorBidi"/>
          <w:sz w:val="22"/>
          <w:szCs w:val="22"/>
          <w:lang w:eastAsia="en-AU"/>
        </w:rPr>
      </w:pPr>
      <w:r>
        <w:tab/>
      </w:r>
      <w:hyperlink w:anchor="_Toc146637210" w:history="1">
        <w:r w:rsidRPr="00405DE0">
          <w:t>206</w:t>
        </w:r>
        <w:r>
          <w:rPr>
            <w:rFonts w:asciiTheme="minorHAnsi" w:eastAsiaTheme="minorEastAsia" w:hAnsiTheme="minorHAnsi" w:cstheme="minorBidi"/>
            <w:sz w:val="22"/>
            <w:szCs w:val="22"/>
            <w:lang w:eastAsia="en-AU"/>
          </w:rPr>
          <w:tab/>
        </w:r>
        <w:r w:rsidRPr="00405DE0">
          <w:t>Arrest of offender for board hearing</w:t>
        </w:r>
        <w:r>
          <w:tab/>
        </w:r>
        <w:r>
          <w:fldChar w:fldCharType="begin"/>
        </w:r>
        <w:r>
          <w:instrText xml:space="preserve"> PAGEREF _Toc146637210 \h </w:instrText>
        </w:r>
        <w:r>
          <w:fldChar w:fldCharType="separate"/>
        </w:r>
        <w:r w:rsidR="00FB7F1D">
          <w:t>196</w:t>
        </w:r>
        <w:r>
          <w:fldChar w:fldCharType="end"/>
        </w:r>
      </w:hyperlink>
    </w:p>
    <w:p w14:paraId="24487ECA" w14:textId="1FEBF962" w:rsidR="00916876" w:rsidRDefault="00916876">
      <w:pPr>
        <w:pStyle w:val="TOC5"/>
        <w:rPr>
          <w:rFonts w:asciiTheme="minorHAnsi" w:eastAsiaTheme="minorEastAsia" w:hAnsiTheme="minorHAnsi" w:cstheme="minorBidi"/>
          <w:sz w:val="22"/>
          <w:szCs w:val="22"/>
          <w:lang w:eastAsia="en-AU"/>
        </w:rPr>
      </w:pPr>
      <w:r>
        <w:tab/>
      </w:r>
      <w:hyperlink w:anchor="_Toc146637211" w:history="1">
        <w:r w:rsidRPr="00405DE0">
          <w:t>207</w:t>
        </w:r>
        <w:r>
          <w:rPr>
            <w:rFonts w:asciiTheme="minorHAnsi" w:eastAsiaTheme="minorEastAsia" w:hAnsiTheme="minorHAnsi" w:cstheme="minorBidi"/>
            <w:sz w:val="22"/>
            <w:szCs w:val="22"/>
            <w:lang w:eastAsia="en-AU"/>
          </w:rPr>
          <w:tab/>
        </w:r>
        <w:r w:rsidRPr="00405DE0">
          <w:t>Appearance at board hearing by audiovisual or audio link</w:t>
        </w:r>
        <w:r>
          <w:tab/>
        </w:r>
        <w:r>
          <w:fldChar w:fldCharType="begin"/>
        </w:r>
        <w:r>
          <w:instrText xml:space="preserve"> PAGEREF _Toc146637211 \h </w:instrText>
        </w:r>
        <w:r>
          <w:fldChar w:fldCharType="separate"/>
        </w:r>
        <w:r w:rsidR="00FB7F1D">
          <w:t>197</w:t>
        </w:r>
        <w:r>
          <w:fldChar w:fldCharType="end"/>
        </w:r>
      </w:hyperlink>
    </w:p>
    <w:p w14:paraId="0C34C48E" w14:textId="130F8618" w:rsidR="00916876" w:rsidRDefault="00916876">
      <w:pPr>
        <w:pStyle w:val="TOC5"/>
        <w:rPr>
          <w:rFonts w:asciiTheme="minorHAnsi" w:eastAsiaTheme="minorEastAsia" w:hAnsiTheme="minorHAnsi" w:cstheme="minorBidi"/>
          <w:sz w:val="22"/>
          <w:szCs w:val="22"/>
          <w:lang w:eastAsia="en-AU"/>
        </w:rPr>
      </w:pPr>
      <w:r>
        <w:tab/>
      </w:r>
      <w:hyperlink w:anchor="_Toc146637212" w:history="1">
        <w:r w:rsidRPr="00405DE0">
          <w:t>208</w:t>
        </w:r>
        <w:r>
          <w:rPr>
            <w:rFonts w:asciiTheme="minorHAnsi" w:eastAsiaTheme="minorEastAsia" w:hAnsiTheme="minorHAnsi" w:cstheme="minorBidi"/>
            <w:sz w:val="22"/>
            <w:szCs w:val="22"/>
            <w:lang w:eastAsia="en-AU"/>
          </w:rPr>
          <w:tab/>
        </w:r>
        <w:r w:rsidRPr="00405DE0">
          <w:rPr>
            <w:rFonts w:cs="Arial"/>
          </w:rPr>
          <w:t xml:space="preserve">Evidence at </w:t>
        </w:r>
        <w:r w:rsidRPr="00405DE0">
          <w:t>board</w:t>
        </w:r>
        <w:r w:rsidRPr="00405DE0">
          <w:rPr>
            <w:rFonts w:cs="Arial"/>
          </w:rPr>
          <w:t xml:space="preserve"> hearings etc</w:t>
        </w:r>
        <w:r>
          <w:tab/>
        </w:r>
        <w:r>
          <w:fldChar w:fldCharType="begin"/>
        </w:r>
        <w:r>
          <w:instrText xml:space="preserve"> PAGEREF _Toc146637212 \h </w:instrText>
        </w:r>
        <w:r>
          <w:fldChar w:fldCharType="separate"/>
        </w:r>
        <w:r w:rsidR="00FB7F1D">
          <w:t>198</w:t>
        </w:r>
        <w:r>
          <w:fldChar w:fldCharType="end"/>
        </w:r>
      </w:hyperlink>
    </w:p>
    <w:p w14:paraId="5F6545C3" w14:textId="45FDF874" w:rsidR="00916876" w:rsidRDefault="00916876">
      <w:pPr>
        <w:pStyle w:val="TOC5"/>
        <w:rPr>
          <w:rFonts w:asciiTheme="minorHAnsi" w:eastAsiaTheme="minorEastAsia" w:hAnsiTheme="minorHAnsi" w:cstheme="minorBidi"/>
          <w:sz w:val="22"/>
          <w:szCs w:val="22"/>
          <w:lang w:eastAsia="en-AU"/>
        </w:rPr>
      </w:pPr>
      <w:r>
        <w:tab/>
      </w:r>
      <w:hyperlink w:anchor="_Toc146637213" w:history="1">
        <w:r w:rsidRPr="00405DE0">
          <w:t>209</w:t>
        </w:r>
        <w:r>
          <w:rPr>
            <w:rFonts w:asciiTheme="minorHAnsi" w:eastAsiaTheme="minorEastAsia" w:hAnsiTheme="minorHAnsi" w:cstheme="minorBidi"/>
            <w:sz w:val="22"/>
            <w:szCs w:val="22"/>
            <w:lang w:eastAsia="en-AU"/>
          </w:rPr>
          <w:tab/>
        </w:r>
        <w:r w:rsidRPr="00405DE0">
          <w:t>Offender’s rights at board hearing</w:t>
        </w:r>
        <w:r>
          <w:tab/>
        </w:r>
        <w:r>
          <w:fldChar w:fldCharType="begin"/>
        </w:r>
        <w:r>
          <w:instrText xml:space="preserve"> PAGEREF _Toc146637213 \h </w:instrText>
        </w:r>
        <w:r>
          <w:fldChar w:fldCharType="separate"/>
        </w:r>
        <w:r w:rsidR="00FB7F1D">
          <w:t>199</w:t>
        </w:r>
        <w:r>
          <w:fldChar w:fldCharType="end"/>
        </w:r>
      </w:hyperlink>
    </w:p>
    <w:p w14:paraId="4B32434C" w14:textId="6C366F76" w:rsidR="00916876" w:rsidRDefault="00916876">
      <w:pPr>
        <w:pStyle w:val="TOC5"/>
        <w:rPr>
          <w:rFonts w:asciiTheme="minorHAnsi" w:eastAsiaTheme="minorEastAsia" w:hAnsiTheme="minorHAnsi" w:cstheme="minorBidi"/>
          <w:sz w:val="22"/>
          <w:szCs w:val="22"/>
          <w:lang w:eastAsia="en-AU"/>
        </w:rPr>
      </w:pPr>
      <w:r>
        <w:tab/>
      </w:r>
      <w:hyperlink w:anchor="_Toc146637214" w:history="1">
        <w:r w:rsidRPr="00405DE0">
          <w:t>210</w:t>
        </w:r>
        <w:r>
          <w:rPr>
            <w:rFonts w:asciiTheme="minorHAnsi" w:eastAsiaTheme="minorEastAsia" w:hAnsiTheme="minorHAnsi" w:cstheme="minorBidi"/>
            <w:sz w:val="22"/>
            <w:szCs w:val="22"/>
            <w:lang w:eastAsia="en-AU"/>
          </w:rPr>
          <w:tab/>
        </w:r>
        <w:r w:rsidRPr="00405DE0">
          <w:rPr>
            <w:rFonts w:cs="Arial"/>
          </w:rPr>
          <w:t xml:space="preserve">Custody of offender during </w:t>
        </w:r>
        <w:r w:rsidRPr="00405DE0">
          <w:t>board</w:t>
        </w:r>
        <w:r w:rsidRPr="00405DE0">
          <w:rPr>
            <w:rFonts w:cs="Arial"/>
          </w:rPr>
          <w:t xml:space="preserve"> hearing adjournment</w:t>
        </w:r>
        <w:r>
          <w:tab/>
        </w:r>
        <w:r>
          <w:fldChar w:fldCharType="begin"/>
        </w:r>
        <w:r>
          <w:instrText xml:space="preserve"> PAGEREF _Toc146637214 \h </w:instrText>
        </w:r>
        <w:r>
          <w:fldChar w:fldCharType="separate"/>
        </w:r>
        <w:r w:rsidR="00FB7F1D">
          <w:t>199</w:t>
        </w:r>
        <w:r>
          <w:fldChar w:fldCharType="end"/>
        </w:r>
      </w:hyperlink>
    </w:p>
    <w:p w14:paraId="624CA54E" w14:textId="769AEF6D" w:rsidR="00916876" w:rsidRDefault="00916876">
      <w:pPr>
        <w:pStyle w:val="TOC5"/>
        <w:rPr>
          <w:rFonts w:asciiTheme="minorHAnsi" w:eastAsiaTheme="minorEastAsia" w:hAnsiTheme="minorHAnsi" w:cstheme="minorBidi"/>
          <w:sz w:val="22"/>
          <w:szCs w:val="22"/>
          <w:lang w:eastAsia="en-AU"/>
        </w:rPr>
      </w:pPr>
      <w:r>
        <w:tab/>
      </w:r>
      <w:hyperlink w:anchor="_Toc146637215" w:history="1">
        <w:r w:rsidRPr="00405DE0">
          <w:t>211</w:t>
        </w:r>
        <w:r>
          <w:rPr>
            <w:rFonts w:asciiTheme="minorHAnsi" w:eastAsiaTheme="minorEastAsia" w:hAnsiTheme="minorHAnsi" w:cstheme="minorBidi"/>
            <w:sz w:val="22"/>
            <w:szCs w:val="22"/>
            <w:lang w:eastAsia="en-AU"/>
          </w:rPr>
          <w:tab/>
        </w:r>
        <w:r w:rsidRPr="00405DE0">
          <w:rPr>
            <w:rFonts w:cs="Arial"/>
          </w:rPr>
          <w:t>Record of board hearings</w:t>
        </w:r>
        <w:r>
          <w:tab/>
        </w:r>
        <w:r>
          <w:fldChar w:fldCharType="begin"/>
        </w:r>
        <w:r>
          <w:instrText xml:space="preserve"> PAGEREF _Toc146637215 \h </w:instrText>
        </w:r>
        <w:r>
          <w:fldChar w:fldCharType="separate"/>
        </w:r>
        <w:r w:rsidR="00FB7F1D">
          <w:t>200</w:t>
        </w:r>
        <w:r>
          <w:fldChar w:fldCharType="end"/>
        </w:r>
      </w:hyperlink>
    </w:p>
    <w:p w14:paraId="316E945A" w14:textId="227E92BD" w:rsidR="00916876" w:rsidRDefault="00916876">
      <w:pPr>
        <w:pStyle w:val="TOC5"/>
        <w:rPr>
          <w:rFonts w:asciiTheme="minorHAnsi" w:eastAsiaTheme="minorEastAsia" w:hAnsiTheme="minorHAnsi" w:cstheme="minorBidi"/>
          <w:sz w:val="22"/>
          <w:szCs w:val="22"/>
          <w:lang w:eastAsia="en-AU"/>
        </w:rPr>
      </w:pPr>
      <w:r>
        <w:tab/>
      </w:r>
      <w:hyperlink w:anchor="_Toc146637216" w:history="1">
        <w:r w:rsidRPr="00405DE0">
          <w:t>212</w:t>
        </w:r>
        <w:r>
          <w:rPr>
            <w:rFonts w:asciiTheme="minorHAnsi" w:eastAsiaTheme="minorEastAsia" w:hAnsiTheme="minorHAnsi" w:cstheme="minorBidi"/>
            <w:sz w:val="22"/>
            <w:szCs w:val="22"/>
            <w:lang w:eastAsia="en-AU"/>
          </w:rPr>
          <w:tab/>
        </w:r>
        <w:r w:rsidRPr="00405DE0">
          <w:rPr>
            <w:snapToGrid w:val="0"/>
          </w:rPr>
          <w:t>Protection of witnesses etc at board hearings</w:t>
        </w:r>
        <w:r>
          <w:tab/>
        </w:r>
        <w:r>
          <w:fldChar w:fldCharType="begin"/>
        </w:r>
        <w:r>
          <w:instrText xml:space="preserve"> PAGEREF _Toc146637216 \h </w:instrText>
        </w:r>
        <w:r>
          <w:fldChar w:fldCharType="separate"/>
        </w:r>
        <w:r w:rsidR="00FB7F1D">
          <w:t>201</w:t>
        </w:r>
        <w:r>
          <w:fldChar w:fldCharType="end"/>
        </w:r>
      </w:hyperlink>
    </w:p>
    <w:p w14:paraId="7A3E1390" w14:textId="087A58B0" w:rsidR="00916876" w:rsidRDefault="00BE0D66">
      <w:pPr>
        <w:pStyle w:val="TOC1"/>
        <w:rPr>
          <w:rFonts w:asciiTheme="minorHAnsi" w:eastAsiaTheme="minorEastAsia" w:hAnsiTheme="minorHAnsi" w:cstheme="minorBidi"/>
          <w:b w:val="0"/>
          <w:sz w:val="22"/>
          <w:szCs w:val="22"/>
          <w:lang w:eastAsia="en-AU"/>
        </w:rPr>
      </w:pPr>
      <w:hyperlink w:anchor="_Toc146637217" w:history="1">
        <w:r w:rsidR="00916876" w:rsidRPr="00405DE0">
          <w:t>Chapter 10</w:t>
        </w:r>
        <w:r w:rsidR="00916876">
          <w:rPr>
            <w:rFonts w:asciiTheme="minorHAnsi" w:eastAsiaTheme="minorEastAsia" w:hAnsiTheme="minorHAnsi" w:cstheme="minorBidi"/>
            <w:b w:val="0"/>
            <w:sz w:val="22"/>
            <w:szCs w:val="22"/>
            <w:lang w:eastAsia="en-AU"/>
          </w:rPr>
          <w:tab/>
        </w:r>
        <w:r w:rsidR="00916876" w:rsidRPr="00405DE0">
          <w:t>Victim and offender information</w:t>
        </w:r>
        <w:r w:rsidR="00916876" w:rsidRPr="00916876">
          <w:rPr>
            <w:vanish/>
          </w:rPr>
          <w:tab/>
        </w:r>
        <w:r w:rsidR="00916876" w:rsidRPr="00916876">
          <w:rPr>
            <w:vanish/>
          </w:rPr>
          <w:fldChar w:fldCharType="begin"/>
        </w:r>
        <w:r w:rsidR="00916876" w:rsidRPr="00916876">
          <w:rPr>
            <w:vanish/>
          </w:rPr>
          <w:instrText xml:space="preserve"> PAGEREF _Toc146637217 \h </w:instrText>
        </w:r>
        <w:r w:rsidR="00916876" w:rsidRPr="00916876">
          <w:rPr>
            <w:vanish/>
          </w:rPr>
        </w:r>
        <w:r w:rsidR="00916876" w:rsidRPr="00916876">
          <w:rPr>
            <w:vanish/>
          </w:rPr>
          <w:fldChar w:fldCharType="separate"/>
        </w:r>
        <w:r w:rsidR="00FB7F1D">
          <w:rPr>
            <w:vanish/>
          </w:rPr>
          <w:t>202</w:t>
        </w:r>
        <w:r w:rsidR="00916876" w:rsidRPr="00916876">
          <w:rPr>
            <w:vanish/>
          </w:rPr>
          <w:fldChar w:fldCharType="end"/>
        </w:r>
      </w:hyperlink>
    </w:p>
    <w:p w14:paraId="3A817778" w14:textId="6838F267" w:rsidR="00916876" w:rsidRDefault="00916876">
      <w:pPr>
        <w:pStyle w:val="TOC5"/>
        <w:rPr>
          <w:rFonts w:asciiTheme="minorHAnsi" w:eastAsiaTheme="minorEastAsia" w:hAnsiTheme="minorHAnsi" w:cstheme="minorBidi"/>
          <w:sz w:val="22"/>
          <w:szCs w:val="22"/>
          <w:lang w:eastAsia="en-AU"/>
        </w:rPr>
      </w:pPr>
      <w:r>
        <w:tab/>
      </w:r>
      <w:hyperlink w:anchor="_Toc146637218" w:history="1">
        <w:r w:rsidRPr="00405DE0">
          <w:t>213</w:t>
        </w:r>
        <w:r>
          <w:rPr>
            <w:rFonts w:asciiTheme="minorHAnsi" w:eastAsiaTheme="minorEastAsia" w:hAnsiTheme="minorHAnsi" w:cstheme="minorBidi"/>
            <w:sz w:val="22"/>
            <w:szCs w:val="22"/>
            <w:lang w:eastAsia="en-AU"/>
          </w:rPr>
          <w:tab/>
        </w:r>
        <w:r w:rsidRPr="00405DE0">
          <w:t xml:space="preserve">Meaning of </w:t>
        </w:r>
        <w:r w:rsidRPr="00405DE0">
          <w:rPr>
            <w:i/>
          </w:rPr>
          <w:t>registered victim</w:t>
        </w:r>
        <w:r>
          <w:tab/>
        </w:r>
        <w:r>
          <w:fldChar w:fldCharType="begin"/>
        </w:r>
        <w:r>
          <w:instrText xml:space="preserve"> PAGEREF _Toc146637218 \h </w:instrText>
        </w:r>
        <w:r>
          <w:fldChar w:fldCharType="separate"/>
        </w:r>
        <w:r w:rsidR="00FB7F1D">
          <w:t>202</w:t>
        </w:r>
        <w:r>
          <w:fldChar w:fldCharType="end"/>
        </w:r>
      </w:hyperlink>
    </w:p>
    <w:p w14:paraId="13D10FB0" w14:textId="168D25E4" w:rsidR="00916876" w:rsidRDefault="00916876">
      <w:pPr>
        <w:pStyle w:val="TOC5"/>
        <w:rPr>
          <w:rFonts w:asciiTheme="minorHAnsi" w:eastAsiaTheme="minorEastAsia" w:hAnsiTheme="minorHAnsi" w:cstheme="minorBidi"/>
          <w:sz w:val="22"/>
          <w:szCs w:val="22"/>
          <w:lang w:eastAsia="en-AU"/>
        </w:rPr>
      </w:pPr>
      <w:r>
        <w:tab/>
      </w:r>
      <w:hyperlink w:anchor="_Toc146637219" w:history="1">
        <w:r w:rsidRPr="00405DE0">
          <w:t>214</w:t>
        </w:r>
        <w:r>
          <w:rPr>
            <w:rFonts w:asciiTheme="minorHAnsi" w:eastAsiaTheme="minorEastAsia" w:hAnsiTheme="minorHAnsi" w:cstheme="minorBidi"/>
            <w:sz w:val="22"/>
            <w:szCs w:val="22"/>
            <w:lang w:eastAsia="en-AU"/>
          </w:rPr>
          <w:tab/>
        </w:r>
        <w:r w:rsidRPr="00405DE0">
          <w:t xml:space="preserve">Meaning of </w:t>
        </w:r>
        <w:r w:rsidRPr="00405DE0">
          <w:rPr>
            <w:i/>
          </w:rPr>
          <w:t>victim</w:t>
        </w:r>
        <w:r>
          <w:tab/>
        </w:r>
        <w:r>
          <w:fldChar w:fldCharType="begin"/>
        </w:r>
        <w:r>
          <w:instrText xml:space="preserve"> PAGEREF _Toc146637219 \h </w:instrText>
        </w:r>
        <w:r>
          <w:fldChar w:fldCharType="separate"/>
        </w:r>
        <w:r w:rsidR="00FB7F1D">
          <w:t>202</w:t>
        </w:r>
        <w:r>
          <w:fldChar w:fldCharType="end"/>
        </w:r>
      </w:hyperlink>
    </w:p>
    <w:p w14:paraId="5653854A" w14:textId="74B4AF51" w:rsidR="00916876" w:rsidRDefault="00916876">
      <w:pPr>
        <w:pStyle w:val="TOC5"/>
        <w:rPr>
          <w:rFonts w:asciiTheme="minorHAnsi" w:eastAsiaTheme="minorEastAsia" w:hAnsiTheme="minorHAnsi" w:cstheme="minorBidi"/>
          <w:sz w:val="22"/>
          <w:szCs w:val="22"/>
          <w:lang w:eastAsia="en-AU"/>
        </w:rPr>
      </w:pPr>
      <w:r>
        <w:tab/>
      </w:r>
      <w:hyperlink w:anchor="_Toc146637220" w:history="1">
        <w:r w:rsidRPr="00405DE0">
          <w:t>215</w:t>
        </w:r>
        <w:r>
          <w:rPr>
            <w:rFonts w:asciiTheme="minorHAnsi" w:eastAsiaTheme="minorEastAsia" w:hAnsiTheme="minorHAnsi" w:cstheme="minorBidi"/>
            <w:sz w:val="22"/>
            <w:szCs w:val="22"/>
            <w:lang w:eastAsia="en-AU"/>
          </w:rPr>
          <w:tab/>
        </w:r>
        <w:r w:rsidRPr="00405DE0">
          <w:rPr>
            <w:lang w:val="en-US"/>
          </w:rPr>
          <w:t>Victims register—offenders other than young offenders</w:t>
        </w:r>
        <w:r>
          <w:tab/>
        </w:r>
        <w:r>
          <w:fldChar w:fldCharType="begin"/>
        </w:r>
        <w:r>
          <w:instrText xml:space="preserve"> PAGEREF _Toc146637220 \h </w:instrText>
        </w:r>
        <w:r>
          <w:fldChar w:fldCharType="separate"/>
        </w:r>
        <w:r w:rsidR="00FB7F1D">
          <w:t>203</w:t>
        </w:r>
        <w:r>
          <w:fldChar w:fldCharType="end"/>
        </w:r>
      </w:hyperlink>
    </w:p>
    <w:p w14:paraId="5D2D441E" w14:textId="424A811F" w:rsidR="00916876" w:rsidRDefault="00916876">
      <w:pPr>
        <w:pStyle w:val="TOC5"/>
        <w:rPr>
          <w:rFonts w:asciiTheme="minorHAnsi" w:eastAsiaTheme="minorEastAsia" w:hAnsiTheme="minorHAnsi" w:cstheme="minorBidi"/>
          <w:sz w:val="22"/>
          <w:szCs w:val="22"/>
          <w:lang w:eastAsia="en-AU"/>
        </w:rPr>
      </w:pPr>
      <w:r>
        <w:tab/>
      </w:r>
      <w:hyperlink w:anchor="_Toc146637221" w:history="1">
        <w:r w:rsidRPr="00405DE0">
          <w:t>215A</w:t>
        </w:r>
        <w:r>
          <w:rPr>
            <w:rFonts w:asciiTheme="minorHAnsi" w:eastAsiaTheme="minorEastAsia" w:hAnsiTheme="minorHAnsi" w:cstheme="minorBidi"/>
            <w:sz w:val="22"/>
            <w:szCs w:val="22"/>
            <w:lang w:eastAsia="en-AU"/>
          </w:rPr>
          <w:tab/>
        </w:r>
        <w:r w:rsidRPr="00405DE0">
          <w:rPr>
            <w:lang w:val="en-US"/>
          </w:rPr>
          <w:t>Victims register—young offenders</w:t>
        </w:r>
        <w:r>
          <w:tab/>
        </w:r>
        <w:r>
          <w:fldChar w:fldCharType="begin"/>
        </w:r>
        <w:r>
          <w:instrText xml:space="preserve"> PAGEREF _Toc146637221 \h </w:instrText>
        </w:r>
        <w:r>
          <w:fldChar w:fldCharType="separate"/>
        </w:r>
        <w:r w:rsidR="00FB7F1D">
          <w:t>203</w:t>
        </w:r>
        <w:r>
          <w:fldChar w:fldCharType="end"/>
        </w:r>
      </w:hyperlink>
    </w:p>
    <w:p w14:paraId="2C9B23BE" w14:textId="54B791FD" w:rsidR="00916876" w:rsidRDefault="00916876">
      <w:pPr>
        <w:pStyle w:val="TOC5"/>
        <w:rPr>
          <w:rFonts w:asciiTheme="minorHAnsi" w:eastAsiaTheme="minorEastAsia" w:hAnsiTheme="minorHAnsi" w:cstheme="minorBidi"/>
          <w:sz w:val="22"/>
          <w:szCs w:val="22"/>
          <w:lang w:eastAsia="en-AU"/>
        </w:rPr>
      </w:pPr>
      <w:r>
        <w:tab/>
      </w:r>
      <w:hyperlink w:anchor="_Toc146637222" w:history="1">
        <w:r w:rsidRPr="00405DE0">
          <w:t>216</w:t>
        </w:r>
        <w:r>
          <w:rPr>
            <w:rFonts w:asciiTheme="minorHAnsi" w:eastAsiaTheme="minorEastAsia" w:hAnsiTheme="minorHAnsi" w:cstheme="minorBidi"/>
            <w:sz w:val="22"/>
            <w:szCs w:val="22"/>
            <w:lang w:eastAsia="en-AU"/>
          </w:rPr>
          <w:tab/>
        </w:r>
        <w:r w:rsidRPr="00405DE0">
          <w:t>Disclosures to registered victims—offenders other than young offenders</w:t>
        </w:r>
        <w:r>
          <w:tab/>
        </w:r>
        <w:r>
          <w:fldChar w:fldCharType="begin"/>
        </w:r>
        <w:r>
          <w:instrText xml:space="preserve"> PAGEREF _Toc146637222 \h </w:instrText>
        </w:r>
        <w:r>
          <w:fldChar w:fldCharType="separate"/>
        </w:r>
        <w:r w:rsidR="00FB7F1D">
          <w:t>204</w:t>
        </w:r>
        <w:r>
          <w:fldChar w:fldCharType="end"/>
        </w:r>
      </w:hyperlink>
    </w:p>
    <w:p w14:paraId="56B6F8A1" w14:textId="40B150CA" w:rsidR="00916876" w:rsidRDefault="00916876">
      <w:pPr>
        <w:pStyle w:val="TOC5"/>
        <w:rPr>
          <w:rFonts w:asciiTheme="minorHAnsi" w:eastAsiaTheme="minorEastAsia" w:hAnsiTheme="minorHAnsi" w:cstheme="minorBidi"/>
          <w:sz w:val="22"/>
          <w:szCs w:val="22"/>
          <w:lang w:eastAsia="en-AU"/>
        </w:rPr>
      </w:pPr>
      <w:r>
        <w:tab/>
      </w:r>
      <w:hyperlink w:anchor="_Toc146637223" w:history="1">
        <w:r w:rsidRPr="00405DE0">
          <w:t>216A</w:t>
        </w:r>
        <w:r>
          <w:rPr>
            <w:rFonts w:asciiTheme="minorHAnsi" w:eastAsiaTheme="minorEastAsia" w:hAnsiTheme="minorHAnsi" w:cstheme="minorBidi"/>
            <w:sz w:val="22"/>
            <w:szCs w:val="22"/>
            <w:lang w:eastAsia="en-AU"/>
          </w:rPr>
          <w:tab/>
        </w:r>
        <w:r w:rsidRPr="00405DE0">
          <w:t>Disclosures to registered victims—young offenders</w:t>
        </w:r>
        <w:r>
          <w:tab/>
        </w:r>
        <w:r>
          <w:fldChar w:fldCharType="begin"/>
        </w:r>
        <w:r>
          <w:instrText xml:space="preserve"> PAGEREF _Toc146637223 \h </w:instrText>
        </w:r>
        <w:r>
          <w:fldChar w:fldCharType="separate"/>
        </w:r>
        <w:r w:rsidR="00FB7F1D">
          <w:t>205</w:t>
        </w:r>
        <w:r>
          <w:fldChar w:fldCharType="end"/>
        </w:r>
      </w:hyperlink>
    </w:p>
    <w:p w14:paraId="446D12B4" w14:textId="44B842D6" w:rsidR="00916876" w:rsidRDefault="00BE0D66">
      <w:pPr>
        <w:pStyle w:val="TOC1"/>
        <w:rPr>
          <w:rFonts w:asciiTheme="minorHAnsi" w:eastAsiaTheme="minorEastAsia" w:hAnsiTheme="minorHAnsi" w:cstheme="minorBidi"/>
          <w:b w:val="0"/>
          <w:sz w:val="22"/>
          <w:szCs w:val="22"/>
          <w:lang w:eastAsia="en-AU"/>
        </w:rPr>
      </w:pPr>
      <w:hyperlink w:anchor="_Toc146637224" w:history="1">
        <w:r w:rsidR="00916876" w:rsidRPr="00405DE0">
          <w:t>Chapter 11</w:t>
        </w:r>
        <w:r w:rsidR="00916876">
          <w:rPr>
            <w:rFonts w:asciiTheme="minorHAnsi" w:eastAsiaTheme="minorEastAsia" w:hAnsiTheme="minorHAnsi" w:cstheme="minorBidi"/>
            <w:b w:val="0"/>
            <w:sz w:val="22"/>
            <w:szCs w:val="22"/>
            <w:lang w:eastAsia="en-AU"/>
          </w:rPr>
          <w:tab/>
        </w:r>
        <w:r w:rsidR="00916876" w:rsidRPr="00405DE0">
          <w:t>Transfer of prisoners</w:t>
        </w:r>
        <w:r w:rsidR="00916876" w:rsidRPr="00916876">
          <w:rPr>
            <w:vanish/>
          </w:rPr>
          <w:tab/>
        </w:r>
        <w:r w:rsidR="00916876" w:rsidRPr="00916876">
          <w:rPr>
            <w:vanish/>
          </w:rPr>
          <w:fldChar w:fldCharType="begin"/>
        </w:r>
        <w:r w:rsidR="00916876" w:rsidRPr="00916876">
          <w:rPr>
            <w:vanish/>
          </w:rPr>
          <w:instrText xml:space="preserve"> PAGEREF _Toc146637224 \h </w:instrText>
        </w:r>
        <w:r w:rsidR="00916876" w:rsidRPr="00916876">
          <w:rPr>
            <w:vanish/>
          </w:rPr>
        </w:r>
        <w:r w:rsidR="00916876" w:rsidRPr="00916876">
          <w:rPr>
            <w:vanish/>
          </w:rPr>
          <w:fldChar w:fldCharType="separate"/>
        </w:r>
        <w:r w:rsidR="00FB7F1D">
          <w:rPr>
            <w:vanish/>
          </w:rPr>
          <w:t>207</w:t>
        </w:r>
        <w:r w:rsidR="00916876" w:rsidRPr="00916876">
          <w:rPr>
            <w:vanish/>
          </w:rPr>
          <w:fldChar w:fldCharType="end"/>
        </w:r>
      </w:hyperlink>
    </w:p>
    <w:p w14:paraId="2773518B" w14:textId="5E43F340" w:rsidR="00916876" w:rsidRDefault="00BE0D66">
      <w:pPr>
        <w:pStyle w:val="TOC2"/>
        <w:rPr>
          <w:rFonts w:asciiTheme="minorHAnsi" w:eastAsiaTheme="minorEastAsia" w:hAnsiTheme="minorHAnsi" w:cstheme="minorBidi"/>
          <w:b w:val="0"/>
          <w:sz w:val="22"/>
          <w:szCs w:val="22"/>
          <w:lang w:eastAsia="en-AU"/>
        </w:rPr>
      </w:pPr>
      <w:hyperlink w:anchor="_Toc146637225" w:history="1">
        <w:r w:rsidR="00916876" w:rsidRPr="00405DE0">
          <w:t>Part 11.1</w:t>
        </w:r>
        <w:r w:rsidR="00916876">
          <w:rPr>
            <w:rFonts w:asciiTheme="minorHAnsi" w:eastAsiaTheme="minorEastAsia" w:hAnsiTheme="minorHAnsi" w:cstheme="minorBidi"/>
            <w:b w:val="0"/>
            <w:sz w:val="22"/>
            <w:szCs w:val="22"/>
            <w:lang w:eastAsia="en-AU"/>
          </w:rPr>
          <w:tab/>
        </w:r>
        <w:r w:rsidR="00916876" w:rsidRPr="00405DE0">
          <w:t>Interstate transfer of prisoners</w:t>
        </w:r>
        <w:r w:rsidR="00916876" w:rsidRPr="00916876">
          <w:rPr>
            <w:vanish/>
          </w:rPr>
          <w:tab/>
        </w:r>
        <w:r w:rsidR="00916876" w:rsidRPr="00916876">
          <w:rPr>
            <w:vanish/>
          </w:rPr>
          <w:fldChar w:fldCharType="begin"/>
        </w:r>
        <w:r w:rsidR="00916876" w:rsidRPr="00916876">
          <w:rPr>
            <w:vanish/>
          </w:rPr>
          <w:instrText xml:space="preserve"> PAGEREF _Toc146637225 \h </w:instrText>
        </w:r>
        <w:r w:rsidR="00916876" w:rsidRPr="00916876">
          <w:rPr>
            <w:vanish/>
          </w:rPr>
        </w:r>
        <w:r w:rsidR="00916876" w:rsidRPr="00916876">
          <w:rPr>
            <w:vanish/>
          </w:rPr>
          <w:fldChar w:fldCharType="separate"/>
        </w:r>
        <w:r w:rsidR="00FB7F1D">
          <w:rPr>
            <w:vanish/>
          </w:rPr>
          <w:t>207</w:t>
        </w:r>
        <w:r w:rsidR="00916876" w:rsidRPr="00916876">
          <w:rPr>
            <w:vanish/>
          </w:rPr>
          <w:fldChar w:fldCharType="end"/>
        </w:r>
      </w:hyperlink>
    </w:p>
    <w:p w14:paraId="0E0C0649" w14:textId="4555F2A5" w:rsidR="00916876" w:rsidRDefault="00BE0D66">
      <w:pPr>
        <w:pStyle w:val="TOC3"/>
        <w:rPr>
          <w:rFonts w:asciiTheme="minorHAnsi" w:eastAsiaTheme="minorEastAsia" w:hAnsiTheme="minorHAnsi" w:cstheme="minorBidi"/>
          <w:b w:val="0"/>
          <w:sz w:val="22"/>
          <w:szCs w:val="22"/>
          <w:lang w:eastAsia="en-AU"/>
        </w:rPr>
      </w:pPr>
      <w:hyperlink w:anchor="_Toc146637226" w:history="1">
        <w:r w:rsidR="00916876" w:rsidRPr="00405DE0">
          <w:t>Division 11.1.1</w:t>
        </w:r>
        <w:r w:rsidR="00916876">
          <w:rPr>
            <w:rFonts w:asciiTheme="minorHAnsi" w:eastAsiaTheme="minorEastAsia" w:hAnsiTheme="minorHAnsi" w:cstheme="minorBidi"/>
            <w:b w:val="0"/>
            <w:sz w:val="22"/>
            <w:szCs w:val="22"/>
            <w:lang w:eastAsia="en-AU"/>
          </w:rPr>
          <w:tab/>
        </w:r>
        <w:r w:rsidR="00916876" w:rsidRPr="00405DE0">
          <w:t>Interstate transfer—preliminary</w:t>
        </w:r>
        <w:r w:rsidR="00916876" w:rsidRPr="00916876">
          <w:rPr>
            <w:vanish/>
          </w:rPr>
          <w:tab/>
        </w:r>
        <w:r w:rsidR="00916876" w:rsidRPr="00916876">
          <w:rPr>
            <w:vanish/>
          </w:rPr>
          <w:fldChar w:fldCharType="begin"/>
        </w:r>
        <w:r w:rsidR="00916876" w:rsidRPr="00916876">
          <w:rPr>
            <w:vanish/>
          </w:rPr>
          <w:instrText xml:space="preserve"> PAGEREF _Toc146637226 \h </w:instrText>
        </w:r>
        <w:r w:rsidR="00916876" w:rsidRPr="00916876">
          <w:rPr>
            <w:vanish/>
          </w:rPr>
        </w:r>
        <w:r w:rsidR="00916876" w:rsidRPr="00916876">
          <w:rPr>
            <w:vanish/>
          </w:rPr>
          <w:fldChar w:fldCharType="separate"/>
        </w:r>
        <w:r w:rsidR="00FB7F1D">
          <w:rPr>
            <w:vanish/>
          </w:rPr>
          <w:t>207</w:t>
        </w:r>
        <w:r w:rsidR="00916876" w:rsidRPr="00916876">
          <w:rPr>
            <w:vanish/>
          </w:rPr>
          <w:fldChar w:fldCharType="end"/>
        </w:r>
      </w:hyperlink>
    </w:p>
    <w:p w14:paraId="7E59C840" w14:textId="7B94CCAC" w:rsidR="00916876" w:rsidRDefault="00916876">
      <w:pPr>
        <w:pStyle w:val="TOC5"/>
        <w:rPr>
          <w:rFonts w:asciiTheme="minorHAnsi" w:eastAsiaTheme="minorEastAsia" w:hAnsiTheme="minorHAnsi" w:cstheme="minorBidi"/>
          <w:sz w:val="22"/>
          <w:szCs w:val="22"/>
          <w:lang w:eastAsia="en-AU"/>
        </w:rPr>
      </w:pPr>
      <w:r>
        <w:tab/>
      </w:r>
      <w:hyperlink w:anchor="_Toc146637227" w:history="1">
        <w:r w:rsidRPr="00405DE0">
          <w:t>217</w:t>
        </w:r>
        <w:r>
          <w:rPr>
            <w:rFonts w:asciiTheme="minorHAnsi" w:eastAsiaTheme="minorEastAsia" w:hAnsiTheme="minorHAnsi" w:cstheme="minorBidi"/>
            <w:sz w:val="22"/>
            <w:szCs w:val="22"/>
            <w:lang w:eastAsia="en-AU"/>
          </w:rPr>
          <w:tab/>
        </w:r>
        <w:r w:rsidRPr="00405DE0">
          <w:t>Definitions—pt 11.1</w:t>
        </w:r>
        <w:r>
          <w:tab/>
        </w:r>
        <w:r>
          <w:fldChar w:fldCharType="begin"/>
        </w:r>
        <w:r>
          <w:instrText xml:space="preserve"> PAGEREF _Toc146637227 \h </w:instrText>
        </w:r>
        <w:r>
          <w:fldChar w:fldCharType="separate"/>
        </w:r>
        <w:r w:rsidR="00FB7F1D">
          <w:t>207</w:t>
        </w:r>
        <w:r>
          <w:fldChar w:fldCharType="end"/>
        </w:r>
      </w:hyperlink>
    </w:p>
    <w:p w14:paraId="5564461F" w14:textId="505088D7" w:rsidR="00916876" w:rsidRDefault="00916876">
      <w:pPr>
        <w:pStyle w:val="TOC5"/>
        <w:rPr>
          <w:rFonts w:asciiTheme="minorHAnsi" w:eastAsiaTheme="minorEastAsia" w:hAnsiTheme="minorHAnsi" w:cstheme="minorBidi"/>
          <w:sz w:val="22"/>
          <w:szCs w:val="22"/>
          <w:lang w:eastAsia="en-AU"/>
        </w:rPr>
      </w:pPr>
      <w:r>
        <w:tab/>
      </w:r>
      <w:hyperlink w:anchor="_Toc146637228" w:history="1">
        <w:r w:rsidRPr="00405DE0">
          <w:t>218</w:t>
        </w:r>
        <w:r>
          <w:rPr>
            <w:rFonts w:asciiTheme="minorHAnsi" w:eastAsiaTheme="minorEastAsia" w:hAnsiTheme="minorHAnsi" w:cstheme="minorBidi"/>
            <w:sz w:val="22"/>
            <w:szCs w:val="22"/>
            <w:lang w:eastAsia="en-AU"/>
          </w:rPr>
          <w:tab/>
        </w:r>
        <w:r w:rsidRPr="00405DE0">
          <w:t xml:space="preserve">Interstate transfer—meaning of </w:t>
        </w:r>
        <w:r w:rsidRPr="00405DE0">
          <w:rPr>
            <w:i/>
          </w:rPr>
          <w:t>sentence of imprisonment</w:t>
        </w:r>
        <w:r w:rsidRPr="00405DE0">
          <w:t xml:space="preserve"> etc</w:t>
        </w:r>
        <w:r>
          <w:tab/>
        </w:r>
        <w:r>
          <w:fldChar w:fldCharType="begin"/>
        </w:r>
        <w:r>
          <w:instrText xml:space="preserve"> PAGEREF _Toc146637228 \h </w:instrText>
        </w:r>
        <w:r>
          <w:fldChar w:fldCharType="separate"/>
        </w:r>
        <w:r w:rsidR="00FB7F1D">
          <w:t>211</w:t>
        </w:r>
        <w:r>
          <w:fldChar w:fldCharType="end"/>
        </w:r>
      </w:hyperlink>
    </w:p>
    <w:p w14:paraId="02E2EB4E" w14:textId="259C7764" w:rsidR="00916876" w:rsidRDefault="00916876">
      <w:pPr>
        <w:pStyle w:val="TOC5"/>
        <w:rPr>
          <w:rFonts w:asciiTheme="minorHAnsi" w:eastAsiaTheme="minorEastAsia" w:hAnsiTheme="minorHAnsi" w:cstheme="minorBidi"/>
          <w:sz w:val="22"/>
          <w:szCs w:val="22"/>
          <w:lang w:eastAsia="en-AU"/>
        </w:rPr>
      </w:pPr>
      <w:r>
        <w:tab/>
      </w:r>
      <w:hyperlink w:anchor="_Toc146637229" w:history="1">
        <w:r w:rsidRPr="00405DE0">
          <w:t>219</w:t>
        </w:r>
        <w:r>
          <w:rPr>
            <w:rFonts w:asciiTheme="minorHAnsi" w:eastAsiaTheme="minorEastAsia" w:hAnsiTheme="minorHAnsi" w:cstheme="minorBidi"/>
            <w:sz w:val="22"/>
            <w:szCs w:val="22"/>
            <w:lang w:eastAsia="en-AU"/>
          </w:rPr>
          <w:tab/>
        </w:r>
        <w:r w:rsidRPr="00405DE0">
          <w:t xml:space="preserve">Interstate transfer—person </w:t>
        </w:r>
        <w:r w:rsidRPr="00405DE0">
          <w:rPr>
            <w:i/>
          </w:rPr>
          <w:t>subject to</w:t>
        </w:r>
        <w:r w:rsidRPr="00405DE0">
          <w:t xml:space="preserve"> sentence of imprisonment</w:t>
        </w:r>
        <w:r>
          <w:tab/>
        </w:r>
        <w:r>
          <w:fldChar w:fldCharType="begin"/>
        </w:r>
        <w:r>
          <w:instrText xml:space="preserve"> PAGEREF _Toc146637229 \h </w:instrText>
        </w:r>
        <w:r>
          <w:fldChar w:fldCharType="separate"/>
        </w:r>
        <w:r w:rsidR="00FB7F1D">
          <w:t>211</w:t>
        </w:r>
        <w:r>
          <w:fldChar w:fldCharType="end"/>
        </w:r>
      </w:hyperlink>
    </w:p>
    <w:p w14:paraId="5669D338" w14:textId="687DA940" w:rsidR="00916876" w:rsidRDefault="00916876">
      <w:pPr>
        <w:pStyle w:val="TOC5"/>
        <w:rPr>
          <w:rFonts w:asciiTheme="minorHAnsi" w:eastAsiaTheme="minorEastAsia" w:hAnsiTheme="minorHAnsi" w:cstheme="minorBidi"/>
          <w:sz w:val="22"/>
          <w:szCs w:val="22"/>
          <w:lang w:eastAsia="en-AU"/>
        </w:rPr>
      </w:pPr>
      <w:r>
        <w:tab/>
      </w:r>
      <w:hyperlink w:anchor="_Toc146637230" w:history="1">
        <w:r w:rsidRPr="00405DE0">
          <w:t>220</w:t>
        </w:r>
        <w:r>
          <w:rPr>
            <w:rFonts w:asciiTheme="minorHAnsi" w:eastAsiaTheme="minorEastAsia" w:hAnsiTheme="minorHAnsi" w:cstheme="minorBidi"/>
            <w:sz w:val="22"/>
            <w:szCs w:val="22"/>
            <w:lang w:eastAsia="en-AU"/>
          </w:rPr>
          <w:tab/>
        </w:r>
        <w:r w:rsidRPr="00405DE0">
          <w:t>Interstate transfer—e</w:t>
        </w:r>
        <w:r w:rsidRPr="00405DE0">
          <w:rPr>
            <w:rFonts w:cs="Arial"/>
          </w:rPr>
          <w:t xml:space="preserve">ffect of warrant of commitment issued by </w:t>
        </w:r>
        <w:r w:rsidRPr="00405DE0">
          <w:t>justice of the peace</w:t>
        </w:r>
        <w:r>
          <w:tab/>
        </w:r>
        <w:r>
          <w:fldChar w:fldCharType="begin"/>
        </w:r>
        <w:r>
          <w:instrText xml:space="preserve"> PAGEREF _Toc146637230 \h </w:instrText>
        </w:r>
        <w:r>
          <w:fldChar w:fldCharType="separate"/>
        </w:r>
        <w:r w:rsidR="00FB7F1D">
          <w:t>212</w:t>
        </w:r>
        <w:r>
          <w:fldChar w:fldCharType="end"/>
        </w:r>
      </w:hyperlink>
    </w:p>
    <w:p w14:paraId="34D8FAEA" w14:textId="3293922E" w:rsidR="00916876" w:rsidRDefault="00916876">
      <w:pPr>
        <w:pStyle w:val="TOC5"/>
        <w:rPr>
          <w:rFonts w:asciiTheme="minorHAnsi" w:eastAsiaTheme="minorEastAsia" w:hAnsiTheme="minorHAnsi" w:cstheme="minorBidi"/>
          <w:sz w:val="22"/>
          <w:szCs w:val="22"/>
          <w:lang w:eastAsia="en-AU"/>
        </w:rPr>
      </w:pPr>
      <w:r>
        <w:tab/>
      </w:r>
      <w:hyperlink w:anchor="_Toc146637231" w:history="1">
        <w:r w:rsidRPr="00405DE0">
          <w:t>221</w:t>
        </w:r>
        <w:r>
          <w:rPr>
            <w:rFonts w:asciiTheme="minorHAnsi" w:eastAsiaTheme="minorEastAsia" w:hAnsiTheme="minorHAnsi" w:cstheme="minorBidi"/>
            <w:sz w:val="22"/>
            <w:szCs w:val="22"/>
            <w:lang w:eastAsia="en-AU"/>
          </w:rPr>
          <w:tab/>
        </w:r>
        <w:r w:rsidRPr="00405DE0">
          <w:t>Interstate transfer—corresponding courts and interstate laws</w:t>
        </w:r>
        <w:r>
          <w:tab/>
        </w:r>
        <w:r>
          <w:fldChar w:fldCharType="begin"/>
        </w:r>
        <w:r>
          <w:instrText xml:space="preserve"> PAGEREF _Toc146637231 \h </w:instrText>
        </w:r>
        <w:r>
          <w:fldChar w:fldCharType="separate"/>
        </w:r>
        <w:r w:rsidR="00FB7F1D">
          <w:t>213</w:t>
        </w:r>
        <w:r>
          <w:fldChar w:fldCharType="end"/>
        </w:r>
      </w:hyperlink>
    </w:p>
    <w:p w14:paraId="031EBF40" w14:textId="71CE4D12" w:rsidR="00916876" w:rsidRDefault="00BE0D66">
      <w:pPr>
        <w:pStyle w:val="TOC3"/>
        <w:rPr>
          <w:rFonts w:asciiTheme="minorHAnsi" w:eastAsiaTheme="minorEastAsia" w:hAnsiTheme="minorHAnsi" w:cstheme="minorBidi"/>
          <w:b w:val="0"/>
          <w:sz w:val="22"/>
          <w:szCs w:val="22"/>
          <w:lang w:eastAsia="en-AU"/>
        </w:rPr>
      </w:pPr>
      <w:hyperlink w:anchor="_Toc146637232" w:history="1">
        <w:r w:rsidR="00916876" w:rsidRPr="00405DE0">
          <w:t>Division 11.1.2</w:t>
        </w:r>
        <w:r w:rsidR="00916876">
          <w:rPr>
            <w:rFonts w:asciiTheme="minorHAnsi" w:eastAsiaTheme="minorEastAsia" w:hAnsiTheme="minorHAnsi" w:cstheme="minorBidi"/>
            <w:b w:val="0"/>
            <w:sz w:val="22"/>
            <w:szCs w:val="22"/>
            <w:lang w:eastAsia="en-AU"/>
          </w:rPr>
          <w:tab/>
        </w:r>
        <w:r w:rsidR="00916876" w:rsidRPr="00405DE0">
          <w:t>Interstate transfer—prisoner’s welfare</w:t>
        </w:r>
        <w:r w:rsidR="00916876" w:rsidRPr="00916876">
          <w:rPr>
            <w:vanish/>
          </w:rPr>
          <w:tab/>
        </w:r>
        <w:r w:rsidR="00916876" w:rsidRPr="00916876">
          <w:rPr>
            <w:vanish/>
          </w:rPr>
          <w:fldChar w:fldCharType="begin"/>
        </w:r>
        <w:r w:rsidR="00916876" w:rsidRPr="00916876">
          <w:rPr>
            <w:vanish/>
          </w:rPr>
          <w:instrText xml:space="preserve"> PAGEREF _Toc146637232 \h </w:instrText>
        </w:r>
        <w:r w:rsidR="00916876" w:rsidRPr="00916876">
          <w:rPr>
            <w:vanish/>
          </w:rPr>
        </w:r>
        <w:r w:rsidR="00916876" w:rsidRPr="00916876">
          <w:rPr>
            <w:vanish/>
          </w:rPr>
          <w:fldChar w:fldCharType="separate"/>
        </w:r>
        <w:r w:rsidR="00FB7F1D">
          <w:rPr>
            <w:vanish/>
          </w:rPr>
          <w:t>213</w:t>
        </w:r>
        <w:r w:rsidR="00916876" w:rsidRPr="00916876">
          <w:rPr>
            <w:vanish/>
          </w:rPr>
          <w:fldChar w:fldCharType="end"/>
        </w:r>
      </w:hyperlink>
    </w:p>
    <w:p w14:paraId="4D9B9E5D" w14:textId="5F33BFC1" w:rsidR="00916876" w:rsidRDefault="00916876">
      <w:pPr>
        <w:pStyle w:val="TOC5"/>
        <w:rPr>
          <w:rFonts w:asciiTheme="minorHAnsi" w:eastAsiaTheme="minorEastAsia" w:hAnsiTheme="minorHAnsi" w:cstheme="minorBidi"/>
          <w:sz w:val="22"/>
          <w:szCs w:val="22"/>
          <w:lang w:eastAsia="en-AU"/>
        </w:rPr>
      </w:pPr>
      <w:r>
        <w:tab/>
      </w:r>
      <w:hyperlink w:anchor="_Toc146637233" w:history="1">
        <w:r w:rsidRPr="00405DE0">
          <w:t>222</w:t>
        </w:r>
        <w:r>
          <w:rPr>
            <w:rFonts w:asciiTheme="minorHAnsi" w:eastAsiaTheme="minorEastAsia" w:hAnsiTheme="minorHAnsi" w:cstheme="minorBidi"/>
            <w:sz w:val="22"/>
            <w:szCs w:val="22"/>
            <w:lang w:eastAsia="en-AU"/>
          </w:rPr>
          <w:tab/>
        </w:r>
        <w:r w:rsidRPr="00405DE0">
          <w:t>Interstate transfer—requests from ACT and joint prisoners for transfer to participating state</w:t>
        </w:r>
        <w:r>
          <w:tab/>
        </w:r>
        <w:r>
          <w:fldChar w:fldCharType="begin"/>
        </w:r>
        <w:r>
          <w:instrText xml:space="preserve"> PAGEREF _Toc146637233 \h </w:instrText>
        </w:r>
        <w:r>
          <w:fldChar w:fldCharType="separate"/>
        </w:r>
        <w:r w:rsidR="00FB7F1D">
          <w:t>213</w:t>
        </w:r>
        <w:r>
          <w:fldChar w:fldCharType="end"/>
        </w:r>
      </w:hyperlink>
    </w:p>
    <w:p w14:paraId="661744C1" w14:textId="23BB2DBC" w:rsidR="00916876" w:rsidRDefault="00916876">
      <w:pPr>
        <w:pStyle w:val="TOC5"/>
        <w:rPr>
          <w:rFonts w:asciiTheme="minorHAnsi" w:eastAsiaTheme="minorEastAsia" w:hAnsiTheme="minorHAnsi" w:cstheme="minorBidi"/>
          <w:sz w:val="22"/>
          <w:szCs w:val="22"/>
          <w:lang w:eastAsia="en-AU"/>
        </w:rPr>
      </w:pPr>
      <w:r>
        <w:tab/>
      </w:r>
      <w:hyperlink w:anchor="_Toc146637234" w:history="1">
        <w:r w:rsidRPr="00405DE0">
          <w:t>223</w:t>
        </w:r>
        <w:r>
          <w:rPr>
            <w:rFonts w:asciiTheme="minorHAnsi" w:eastAsiaTheme="minorEastAsia" w:hAnsiTheme="minorHAnsi" w:cstheme="minorBidi"/>
            <w:sz w:val="22"/>
            <w:szCs w:val="22"/>
            <w:lang w:eastAsia="en-AU"/>
          </w:rPr>
          <w:tab/>
        </w:r>
        <w:r w:rsidRPr="00405DE0">
          <w:t>Interstate transfer—requests from ACT and joint prisoners for transfer to non-participating territory</w:t>
        </w:r>
        <w:r>
          <w:tab/>
        </w:r>
        <w:r>
          <w:fldChar w:fldCharType="begin"/>
        </w:r>
        <w:r>
          <w:instrText xml:space="preserve"> PAGEREF _Toc146637234 \h </w:instrText>
        </w:r>
        <w:r>
          <w:fldChar w:fldCharType="separate"/>
        </w:r>
        <w:r w:rsidR="00FB7F1D">
          <w:t>214</w:t>
        </w:r>
        <w:r>
          <w:fldChar w:fldCharType="end"/>
        </w:r>
      </w:hyperlink>
    </w:p>
    <w:p w14:paraId="25B59155" w14:textId="5CB9E52D" w:rsidR="00916876" w:rsidRDefault="00916876">
      <w:pPr>
        <w:pStyle w:val="TOC5"/>
        <w:rPr>
          <w:rFonts w:asciiTheme="minorHAnsi" w:eastAsiaTheme="minorEastAsia" w:hAnsiTheme="minorHAnsi" w:cstheme="minorBidi"/>
          <w:sz w:val="22"/>
          <w:szCs w:val="22"/>
          <w:lang w:eastAsia="en-AU"/>
        </w:rPr>
      </w:pPr>
      <w:r>
        <w:tab/>
      </w:r>
      <w:hyperlink w:anchor="_Toc146637235" w:history="1">
        <w:r w:rsidRPr="00405DE0">
          <w:t>224</w:t>
        </w:r>
        <w:r>
          <w:rPr>
            <w:rFonts w:asciiTheme="minorHAnsi" w:eastAsiaTheme="minorEastAsia" w:hAnsiTheme="minorHAnsi" w:cstheme="minorBidi"/>
            <w:sz w:val="22"/>
            <w:szCs w:val="22"/>
            <w:lang w:eastAsia="en-AU"/>
          </w:rPr>
          <w:tab/>
        </w:r>
        <w:r w:rsidRPr="00405DE0">
          <w:t>Interstate transfer—effect of div 11.1.2 orders on joint prisoners</w:t>
        </w:r>
        <w:r>
          <w:tab/>
        </w:r>
        <w:r>
          <w:fldChar w:fldCharType="begin"/>
        </w:r>
        <w:r>
          <w:instrText xml:space="preserve"> PAGEREF _Toc146637235 \h </w:instrText>
        </w:r>
        <w:r>
          <w:fldChar w:fldCharType="separate"/>
        </w:r>
        <w:r w:rsidR="00FB7F1D">
          <w:t>215</w:t>
        </w:r>
        <w:r>
          <w:fldChar w:fldCharType="end"/>
        </w:r>
      </w:hyperlink>
    </w:p>
    <w:p w14:paraId="41952EF7" w14:textId="42C4D138" w:rsidR="00916876" w:rsidRDefault="00916876">
      <w:pPr>
        <w:pStyle w:val="TOC5"/>
        <w:rPr>
          <w:rFonts w:asciiTheme="minorHAnsi" w:eastAsiaTheme="minorEastAsia" w:hAnsiTheme="minorHAnsi" w:cstheme="minorBidi"/>
          <w:sz w:val="22"/>
          <w:szCs w:val="22"/>
          <w:lang w:eastAsia="en-AU"/>
        </w:rPr>
      </w:pPr>
      <w:r>
        <w:tab/>
      </w:r>
      <w:hyperlink w:anchor="_Toc146637236" w:history="1">
        <w:r w:rsidRPr="00405DE0">
          <w:t>225</w:t>
        </w:r>
        <w:r>
          <w:rPr>
            <w:rFonts w:asciiTheme="minorHAnsi" w:eastAsiaTheme="minorEastAsia" w:hAnsiTheme="minorHAnsi" w:cstheme="minorBidi"/>
            <w:sz w:val="22"/>
            <w:szCs w:val="22"/>
            <w:lang w:eastAsia="en-AU"/>
          </w:rPr>
          <w:tab/>
        </w:r>
        <w:r w:rsidRPr="00405DE0">
          <w:t>Interstate transfer—repeated requests for transfer</w:t>
        </w:r>
        <w:r>
          <w:tab/>
        </w:r>
        <w:r>
          <w:fldChar w:fldCharType="begin"/>
        </w:r>
        <w:r>
          <w:instrText xml:space="preserve"> PAGEREF _Toc146637236 \h </w:instrText>
        </w:r>
        <w:r>
          <w:fldChar w:fldCharType="separate"/>
        </w:r>
        <w:r w:rsidR="00FB7F1D">
          <w:t>216</w:t>
        </w:r>
        <w:r>
          <w:fldChar w:fldCharType="end"/>
        </w:r>
      </w:hyperlink>
    </w:p>
    <w:p w14:paraId="13377F58" w14:textId="42AF1D6D" w:rsidR="00916876" w:rsidRDefault="00916876">
      <w:pPr>
        <w:pStyle w:val="TOC5"/>
        <w:rPr>
          <w:rFonts w:asciiTheme="minorHAnsi" w:eastAsiaTheme="minorEastAsia" w:hAnsiTheme="minorHAnsi" w:cstheme="minorBidi"/>
          <w:sz w:val="22"/>
          <w:szCs w:val="22"/>
          <w:lang w:eastAsia="en-AU"/>
        </w:rPr>
      </w:pPr>
      <w:r>
        <w:tab/>
      </w:r>
      <w:hyperlink w:anchor="_Toc146637237" w:history="1">
        <w:r w:rsidRPr="00405DE0">
          <w:t>226</w:t>
        </w:r>
        <w:r>
          <w:rPr>
            <w:rFonts w:asciiTheme="minorHAnsi" w:eastAsiaTheme="minorEastAsia" w:hAnsiTheme="minorHAnsi" w:cstheme="minorBidi"/>
            <w:sz w:val="22"/>
            <w:szCs w:val="22"/>
            <w:lang w:eastAsia="en-AU"/>
          </w:rPr>
          <w:tab/>
        </w:r>
        <w:r w:rsidRPr="00405DE0">
          <w:t>Interstate transfer—receipt of request for transfer to ACT</w:t>
        </w:r>
        <w:r>
          <w:tab/>
        </w:r>
        <w:r>
          <w:fldChar w:fldCharType="begin"/>
        </w:r>
        <w:r>
          <w:instrText xml:space="preserve"> PAGEREF _Toc146637237 \h </w:instrText>
        </w:r>
        <w:r>
          <w:fldChar w:fldCharType="separate"/>
        </w:r>
        <w:r w:rsidR="00FB7F1D">
          <w:t>216</w:t>
        </w:r>
        <w:r>
          <w:fldChar w:fldCharType="end"/>
        </w:r>
      </w:hyperlink>
    </w:p>
    <w:p w14:paraId="531CFCA1" w14:textId="12CEB8E3" w:rsidR="00916876" w:rsidRDefault="00916876">
      <w:pPr>
        <w:pStyle w:val="TOC5"/>
        <w:rPr>
          <w:rFonts w:asciiTheme="minorHAnsi" w:eastAsiaTheme="minorEastAsia" w:hAnsiTheme="minorHAnsi" w:cstheme="minorBidi"/>
          <w:sz w:val="22"/>
          <w:szCs w:val="22"/>
          <w:lang w:eastAsia="en-AU"/>
        </w:rPr>
      </w:pPr>
      <w:r>
        <w:tab/>
      </w:r>
      <w:hyperlink w:anchor="_Toc146637238" w:history="1">
        <w:r w:rsidRPr="00405DE0">
          <w:t>227</w:t>
        </w:r>
        <w:r>
          <w:rPr>
            <w:rFonts w:asciiTheme="minorHAnsi" w:eastAsiaTheme="minorEastAsia" w:hAnsiTheme="minorHAnsi" w:cstheme="minorBidi"/>
            <w:sz w:val="22"/>
            <w:szCs w:val="22"/>
            <w:lang w:eastAsia="en-AU"/>
          </w:rPr>
          <w:tab/>
        </w:r>
        <w:r w:rsidRPr="00405DE0">
          <w:t>Interstate transfer—reports</w:t>
        </w:r>
        <w:r>
          <w:tab/>
        </w:r>
        <w:r>
          <w:fldChar w:fldCharType="begin"/>
        </w:r>
        <w:r>
          <w:instrText xml:space="preserve"> PAGEREF _Toc146637238 \h </w:instrText>
        </w:r>
        <w:r>
          <w:fldChar w:fldCharType="separate"/>
        </w:r>
        <w:r w:rsidR="00FB7F1D">
          <w:t>217</w:t>
        </w:r>
        <w:r>
          <w:fldChar w:fldCharType="end"/>
        </w:r>
      </w:hyperlink>
    </w:p>
    <w:p w14:paraId="1A148608" w14:textId="137A0DBC" w:rsidR="00916876" w:rsidRDefault="00BE0D66">
      <w:pPr>
        <w:pStyle w:val="TOC3"/>
        <w:rPr>
          <w:rFonts w:asciiTheme="minorHAnsi" w:eastAsiaTheme="minorEastAsia" w:hAnsiTheme="minorHAnsi" w:cstheme="minorBidi"/>
          <w:b w:val="0"/>
          <w:sz w:val="22"/>
          <w:szCs w:val="22"/>
          <w:lang w:eastAsia="en-AU"/>
        </w:rPr>
      </w:pPr>
      <w:hyperlink w:anchor="_Toc146637239" w:history="1">
        <w:r w:rsidR="00916876" w:rsidRPr="00405DE0">
          <w:t>Division 11.1.3</w:t>
        </w:r>
        <w:r w:rsidR="00916876">
          <w:rPr>
            <w:rFonts w:asciiTheme="minorHAnsi" w:eastAsiaTheme="minorEastAsia" w:hAnsiTheme="minorHAnsi" w:cstheme="minorBidi"/>
            <w:b w:val="0"/>
            <w:sz w:val="22"/>
            <w:szCs w:val="22"/>
            <w:lang w:eastAsia="en-AU"/>
          </w:rPr>
          <w:tab/>
        </w:r>
        <w:r w:rsidR="00916876" w:rsidRPr="00405DE0">
          <w:t>Interstate transfer—trials and sentences</w:t>
        </w:r>
        <w:r w:rsidR="00916876" w:rsidRPr="00916876">
          <w:rPr>
            <w:vanish/>
          </w:rPr>
          <w:tab/>
        </w:r>
        <w:r w:rsidR="00916876" w:rsidRPr="00916876">
          <w:rPr>
            <w:vanish/>
          </w:rPr>
          <w:fldChar w:fldCharType="begin"/>
        </w:r>
        <w:r w:rsidR="00916876" w:rsidRPr="00916876">
          <w:rPr>
            <w:vanish/>
          </w:rPr>
          <w:instrText xml:space="preserve"> PAGEREF _Toc146637239 \h </w:instrText>
        </w:r>
        <w:r w:rsidR="00916876" w:rsidRPr="00916876">
          <w:rPr>
            <w:vanish/>
          </w:rPr>
        </w:r>
        <w:r w:rsidR="00916876" w:rsidRPr="00916876">
          <w:rPr>
            <w:vanish/>
          </w:rPr>
          <w:fldChar w:fldCharType="separate"/>
        </w:r>
        <w:r w:rsidR="00FB7F1D">
          <w:rPr>
            <w:vanish/>
          </w:rPr>
          <w:t>217</w:t>
        </w:r>
        <w:r w:rsidR="00916876" w:rsidRPr="00916876">
          <w:rPr>
            <w:vanish/>
          </w:rPr>
          <w:fldChar w:fldCharType="end"/>
        </w:r>
      </w:hyperlink>
    </w:p>
    <w:p w14:paraId="206696B5" w14:textId="26B27143" w:rsidR="00916876" w:rsidRDefault="00916876">
      <w:pPr>
        <w:pStyle w:val="TOC5"/>
        <w:rPr>
          <w:rFonts w:asciiTheme="minorHAnsi" w:eastAsiaTheme="minorEastAsia" w:hAnsiTheme="minorHAnsi" w:cstheme="minorBidi"/>
          <w:sz w:val="22"/>
          <w:szCs w:val="22"/>
          <w:lang w:eastAsia="en-AU"/>
        </w:rPr>
      </w:pPr>
      <w:r>
        <w:tab/>
      </w:r>
      <w:hyperlink w:anchor="_Toc146637240" w:history="1">
        <w:r w:rsidRPr="00405DE0">
          <w:t>228</w:t>
        </w:r>
        <w:r>
          <w:rPr>
            <w:rFonts w:asciiTheme="minorHAnsi" w:eastAsiaTheme="minorEastAsia" w:hAnsiTheme="minorHAnsi" w:cstheme="minorBidi"/>
            <w:sz w:val="22"/>
            <w:szCs w:val="22"/>
            <w:lang w:eastAsia="en-AU"/>
          </w:rPr>
          <w:tab/>
        </w:r>
        <w:r w:rsidRPr="00405DE0">
          <w:t>Interstate transfer—request for transfer to participating state</w:t>
        </w:r>
        <w:r>
          <w:tab/>
        </w:r>
        <w:r>
          <w:fldChar w:fldCharType="begin"/>
        </w:r>
        <w:r>
          <w:instrText xml:space="preserve"> PAGEREF _Toc146637240 \h </w:instrText>
        </w:r>
        <w:r>
          <w:fldChar w:fldCharType="separate"/>
        </w:r>
        <w:r w:rsidR="00FB7F1D">
          <w:t>217</w:t>
        </w:r>
        <w:r>
          <w:fldChar w:fldCharType="end"/>
        </w:r>
      </w:hyperlink>
    </w:p>
    <w:p w14:paraId="1AB06144" w14:textId="45A1F072" w:rsidR="00916876" w:rsidRDefault="00916876">
      <w:pPr>
        <w:pStyle w:val="TOC5"/>
        <w:rPr>
          <w:rFonts w:asciiTheme="minorHAnsi" w:eastAsiaTheme="minorEastAsia" w:hAnsiTheme="minorHAnsi" w:cstheme="minorBidi"/>
          <w:sz w:val="22"/>
          <w:szCs w:val="22"/>
          <w:lang w:eastAsia="en-AU"/>
        </w:rPr>
      </w:pPr>
      <w:r>
        <w:tab/>
      </w:r>
      <w:hyperlink w:anchor="_Toc146637241" w:history="1">
        <w:r w:rsidRPr="00405DE0">
          <w:t>229</w:t>
        </w:r>
        <w:r>
          <w:rPr>
            <w:rFonts w:asciiTheme="minorHAnsi" w:eastAsiaTheme="minorEastAsia" w:hAnsiTheme="minorHAnsi" w:cstheme="minorBidi"/>
            <w:sz w:val="22"/>
            <w:szCs w:val="22"/>
            <w:lang w:eastAsia="en-AU"/>
          </w:rPr>
          <w:tab/>
        </w:r>
        <w:r w:rsidRPr="00405DE0">
          <w:t>Interstate transfer—necessary consents</w:t>
        </w:r>
        <w:r>
          <w:tab/>
        </w:r>
        <w:r>
          <w:fldChar w:fldCharType="begin"/>
        </w:r>
        <w:r>
          <w:instrText xml:space="preserve"> PAGEREF _Toc146637241 \h </w:instrText>
        </w:r>
        <w:r>
          <w:fldChar w:fldCharType="separate"/>
        </w:r>
        <w:r w:rsidR="00FB7F1D">
          <w:t>219</w:t>
        </w:r>
        <w:r>
          <w:fldChar w:fldCharType="end"/>
        </w:r>
      </w:hyperlink>
    </w:p>
    <w:p w14:paraId="7B903A6D" w14:textId="2FD73D05" w:rsidR="00916876" w:rsidRDefault="00916876">
      <w:pPr>
        <w:pStyle w:val="TOC5"/>
        <w:rPr>
          <w:rFonts w:asciiTheme="minorHAnsi" w:eastAsiaTheme="minorEastAsia" w:hAnsiTheme="minorHAnsi" w:cstheme="minorBidi"/>
          <w:sz w:val="22"/>
          <w:szCs w:val="22"/>
          <w:lang w:eastAsia="en-AU"/>
        </w:rPr>
      </w:pPr>
      <w:r>
        <w:tab/>
      </w:r>
      <w:hyperlink w:anchor="_Toc146637242" w:history="1">
        <w:r w:rsidRPr="00405DE0">
          <w:t>230</w:t>
        </w:r>
        <w:r>
          <w:rPr>
            <w:rFonts w:asciiTheme="minorHAnsi" w:eastAsiaTheme="minorEastAsia" w:hAnsiTheme="minorHAnsi" w:cstheme="minorBidi"/>
            <w:sz w:val="22"/>
            <w:szCs w:val="22"/>
            <w:lang w:eastAsia="en-AU"/>
          </w:rPr>
          <w:tab/>
        </w:r>
        <w:r w:rsidRPr="00405DE0">
          <w:t>Interstate transfer—order for prisoner to be brought before Magistrates Court</w:t>
        </w:r>
        <w:r>
          <w:tab/>
        </w:r>
        <w:r>
          <w:fldChar w:fldCharType="begin"/>
        </w:r>
        <w:r>
          <w:instrText xml:space="preserve"> PAGEREF _Toc146637242 \h </w:instrText>
        </w:r>
        <w:r>
          <w:fldChar w:fldCharType="separate"/>
        </w:r>
        <w:r w:rsidR="00FB7F1D">
          <w:t>219</w:t>
        </w:r>
        <w:r>
          <w:fldChar w:fldCharType="end"/>
        </w:r>
      </w:hyperlink>
    </w:p>
    <w:p w14:paraId="671E67CC" w14:textId="6E4A7EE9" w:rsidR="00916876" w:rsidRDefault="00916876">
      <w:pPr>
        <w:pStyle w:val="TOC5"/>
        <w:rPr>
          <w:rFonts w:asciiTheme="minorHAnsi" w:eastAsiaTheme="minorEastAsia" w:hAnsiTheme="minorHAnsi" w:cstheme="minorBidi"/>
          <w:sz w:val="22"/>
          <w:szCs w:val="22"/>
          <w:lang w:eastAsia="en-AU"/>
        </w:rPr>
      </w:pPr>
      <w:r>
        <w:tab/>
      </w:r>
      <w:hyperlink w:anchor="_Toc146637243" w:history="1">
        <w:r w:rsidRPr="00405DE0">
          <w:t>231</w:t>
        </w:r>
        <w:r>
          <w:rPr>
            <w:rFonts w:asciiTheme="minorHAnsi" w:eastAsiaTheme="minorEastAsia" w:hAnsiTheme="minorHAnsi" w:cstheme="minorBidi"/>
            <w:sz w:val="22"/>
            <w:szCs w:val="22"/>
            <w:lang w:eastAsia="en-AU"/>
          </w:rPr>
          <w:tab/>
        </w:r>
        <w:r w:rsidRPr="00405DE0">
          <w:t>Interstate transfer—order of transfer</w:t>
        </w:r>
        <w:r>
          <w:tab/>
        </w:r>
        <w:r>
          <w:fldChar w:fldCharType="begin"/>
        </w:r>
        <w:r>
          <w:instrText xml:space="preserve"> PAGEREF _Toc146637243 \h </w:instrText>
        </w:r>
        <w:r>
          <w:fldChar w:fldCharType="separate"/>
        </w:r>
        <w:r w:rsidR="00FB7F1D">
          <w:t>220</w:t>
        </w:r>
        <w:r>
          <w:fldChar w:fldCharType="end"/>
        </w:r>
      </w:hyperlink>
    </w:p>
    <w:p w14:paraId="1480F539" w14:textId="2CEEFEF7" w:rsidR="00916876" w:rsidRDefault="00916876">
      <w:pPr>
        <w:pStyle w:val="TOC5"/>
        <w:rPr>
          <w:rFonts w:asciiTheme="minorHAnsi" w:eastAsiaTheme="minorEastAsia" w:hAnsiTheme="minorHAnsi" w:cstheme="minorBidi"/>
          <w:sz w:val="22"/>
          <w:szCs w:val="22"/>
          <w:lang w:eastAsia="en-AU"/>
        </w:rPr>
      </w:pPr>
      <w:r>
        <w:tab/>
      </w:r>
      <w:hyperlink w:anchor="_Toc146637244" w:history="1">
        <w:r w:rsidRPr="00405DE0">
          <w:t>232</w:t>
        </w:r>
        <w:r>
          <w:rPr>
            <w:rFonts w:asciiTheme="minorHAnsi" w:eastAsiaTheme="minorEastAsia" w:hAnsiTheme="minorHAnsi" w:cstheme="minorBidi"/>
            <w:sz w:val="22"/>
            <w:szCs w:val="22"/>
            <w:lang w:eastAsia="en-AU"/>
          </w:rPr>
          <w:tab/>
        </w:r>
        <w:r w:rsidRPr="00405DE0">
          <w:t>Interstate transfer—review of Magistrates Court decision</w:t>
        </w:r>
        <w:r>
          <w:tab/>
        </w:r>
        <w:r>
          <w:fldChar w:fldCharType="begin"/>
        </w:r>
        <w:r>
          <w:instrText xml:space="preserve"> PAGEREF _Toc146637244 \h </w:instrText>
        </w:r>
        <w:r>
          <w:fldChar w:fldCharType="separate"/>
        </w:r>
        <w:r w:rsidR="00FB7F1D">
          <w:t>220</w:t>
        </w:r>
        <w:r>
          <w:fldChar w:fldCharType="end"/>
        </w:r>
      </w:hyperlink>
    </w:p>
    <w:p w14:paraId="324C45B4" w14:textId="1E420953" w:rsidR="00916876" w:rsidRDefault="00916876">
      <w:pPr>
        <w:pStyle w:val="TOC5"/>
        <w:rPr>
          <w:rFonts w:asciiTheme="minorHAnsi" w:eastAsiaTheme="minorEastAsia" w:hAnsiTheme="minorHAnsi" w:cstheme="minorBidi"/>
          <w:sz w:val="22"/>
          <w:szCs w:val="22"/>
          <w:lang w:eastAsia="en-AU"/>
        </w:rPr>
      </w:pPr>
      <w:r>
        <w:tab/>
      </w:r>
      <w:hyperlink w:anchor="_Toc146637245" w:history="1">
        <w:r w:rsidRPr="00405DE0">
          <w:t>233</w:t>
        </w:r>
        <w:r>
          <w:rPr>
            <w:rFonts w:asciiTheme="minorHAnsi" w:eastAsiaTheme="minorEastAsia" w:hAnsiTheme="minorHAnsi" w:cstheme="minorBidi"/>
            <w:sz w:val="22"/>
            <w:szCs w:val="22"/>
            <w:lang w:eastAsia="en-AU"/>
          </w:rPr>
          <w:tab/>
        </w:r>
        <w:r w:rsidRPr="00405DE0">
          <w:t>Interstate transfer—effect of div 11.1.3 orders on joint prisoners</w:t>
        </w:r>
        <w:r>
          <w:tab/>
        </w:r>
        <w:r>
          <w:fldChar w:fldCharType="begin"/>
        </w:r>
        <w:r>
          <w:instrText xml:space="preserve"> PAGEREF _Toc146637245 \h </w:instrText>
        </w:r>
        <w:r>
          <w:fldChar w:fldCharType="separate"/>
        </w:r>
        <w:r w:rsidR="00FB7F1D">
          <w:t>221</w:t>
        </w:r>
        <w:r>
          <w:fldChar w:fldCharType="end"/>
        </w:r>
      </w:hyperlink>
    </w:p>
    <w:p w14:paraId="331AD47F" w14:textId="6BCAEE0F" w:rsidR="00916876" w:rsidRDefault="00916876">
      <w:pPr>
        <w:pStyle w:val="TOC5"/>
        <w:rPr>
          <w:rFonts w:asciiTheme="minorHAnsi" w:eastAsiaTheme="minorEastAsia" w:hAnsiTheme="minorHAnsi" w:cstheme="minorBidi"/>
          <w:sz w:val="22"/>
          <w:szCs w:val="22"/>
          <w:lang w:eastAsia="en-AU"/>
        </w:rPr>
      </w:pPr>
      <w:r>
        <w:tab/>
      </w:r>
      <w:hyperlink w:anchor="_Toc146637246" w:history="1">
        <w:r w:rsidRPr="00405DE0">
          <w:t>234</w:t>
        </w:r>
        <w:r>
          <w:rPr>
            <w:rFonts w:asciiTheme="minorHAnsi" w:eastAsiaTheme="minorEastAsia" w:hAnsiTheme="minorHAnsi" w:cstheme="minorBidi"/>
            <w:sz w:val="22"/>
            <w:szCs w:val="22"/>
            <w:lang w:eastAsia="en-AU"/>
          </w:rPr>
          <w:tab/>
        </w:r>
        <w:r w:rsidRPr="00405DE0">
          <w:t>Interstate transfer—execution of orders for prisoners to be brought before courts</w:t>
        </w:r>
        <w:r>
          <w:tab/>
        </w:r>
        <w:r>
          <w:fldChar w:fldCharType="begin"/>
        </w:r>
        <w:r>
          <w:instrText xml:space="preserve"> PAGEREF _Toc146637246 \h </w:instrText>
        </w:r>
        <w:r>
          <w:fldChar w:fldCharType="separate"/>
        </w:r>
        <w:r w:rsidR="00FB7F1D">
          <w:t>222</w:t>
        </w:r>
        <w:r>
          <w:fldChar w:fldCharType="end"/>
        </w:r>
      </w:hyperlink>
    </w:p>
    <w:p w14:paraId="2756D844" w14:textId="3562E40A" w:rsidR="00916876" w:rsidRDefault="00916876">
      <w:pPr>
        <w:pStyle w:val="TOC5"/>
        <w:rPr>
          <w:rFonts w:asciiTheme="minorHAnsi" w:eastAsiaTheme="minorEastAsia" w:hAnsiTheme="minorHAnsi" w:cstheme="minorBidi"/>
          <w:sz w:val="22"/>
          <w:szCs w:val="22"/>
          <w:lang w:eastAsia="en-AU"/>
        </w:rPr>
      </w:pPr>
      <w:r>
        <w:tab/>
      </w:r>
      <w:hyperlink w:anchor="_Toc146637247" w:history="1">
        <w:r w:rsidRPr="00405DE0">
          <w:t>235</w:t>
        </w:r>
        <w:r>
          <w:rPr>
            <w:rFonts w:asciiTheme="minorHAnsi" w:eastAsiaTheme="minorEastAsia" w:hAnsiTheme="minorHAnsi" w:cstheme="minorBidi"/>
            <w:sz w:val="22"/>
            <w:szCs w:val="22"/>
            <w:lang w:eastAsia="en-AU"/>
          </w:rPr>
          <w:tab/>
        </w:r>
        <w:r w:rsidRPr="00405DE0">
          <w:t>Interstate transfer—request by Attorney-General for transfer of imprisoned person to ACT</w:t>
        </w:r>
        <w:r>
          <w:tab/>
        </w:r>
        <w:r>
          <w:fldChar w:fldCharType="begin"/>
        </w:r>
        <w:r>
          <w:instrText xml:space="preserve"> PAGEREF _Toc146637247 \h </w:instrText>
        </w:r>
        <w:r>
          <w:fldChar w:fldCharType="separate"/>
        </w:r>
        <w:r w:rsidR="00FB7F1D">
          <w:t>222</w:t>
        </w:r>
        <w:r>
          <w:fldChar w:fldCharType="end"/>
        </w:r>
      </w:hyperlink>
    </w:p>
    <w:p w14:paraId="49B37129" w14:textId="17C100F0" w:rsidR="00916876" w:rsidRDefault="00916876">
      <w:pPr>
        <w:pStyle w:val="TOC5"/>
        <w:rPr>
          <w:rFonts w:asciiTheme="minorHAnsi" w:eastAsiaTheme="minorEastAsia" w:hAnsiTheme="minorHAnsi" w:cstheme="minorBidi"/>
          <w:sz w:val="22"/>
          <w:szCs w:val="22"/>
          <w:lang w:eastAsia="en-AU"/>
        </w:rPr>
      </w:pPr>
      <w:r>
        <w:tab/>
      </w:r>
      <w:hyperlink w:anchor="_Toc146637248" w:history="1">
        <w:r w:rsidRPr="00405DE0">
          <w:t>236</w:t>
        </w:r>
        <w:r>
          <w:rPr>
            <w:rFonts w:asciiTheme="minorHAnsi" w:eastAsiaTheme="minorEastAsia" w:hAnsiTheme="minorHAnsi" w:cstheme="minorBidi"/>
            <w:sz w:val="22"/>
            <w:szCs w:val="22"/>
            <w:lang w:eastAsia="en-AU"/>
          </w:rPr>
          <w:tab/>
        </w:r>
        <w:r w:rsidRPr="00405DE0">
          <w:t>Interstate transfer—request by imprisoned person for transfer to ACT</w:t>
        </w:r>
        <w:r>
          <w:tab/>
        </w:r>
        <w:r>
          <w:fldChar w:fldCharType="begin"/>
        </w:r>
        <w:r>
          <w:instrText xml:space="preserve"> PAGEREF _Toc146637248 \h </w:instrText>
        </w:r>
        <w:r>
          <w:fldChar w:fldCharType="separate"/>
        </w:r>
        <w:r w:rsidR="00FB7F1D">
          <w:t>222</w:t>
        </w:r>
        <w:r>
          <w:fldChar w:fldCharType="end"/>
        </w:r>
      </w:hyperlink>
    </w:p>
    <w:p w14:paraId="0408FE2D" w14:textId="57C17721" w:rsidR="00916876" w:rsidRDefault="00BE0D66">
      <w:pPr>
        <w:pStyle w:val="TOC3"/>
        <w:rPr>
          <w:rFonts w:asciiTheme="minorHAnsi" w:eastAsiaTheme="minorEastAsia" w:hAnsiTheme="minorHAnsi" w:cstheme="minorBidi"/>
          <w:b w:val="0"/>
          <w:sz w:val="22"/>
          <w:szCs w:val="22"/>
          <w:lang w:eastAsia="en-AU"/>
        </w:rPr>
      </w:pPr>
      <w:hyperlink w:anchor="_Toc146637249" w:history="1">
        <w:r w:rsidR="00916876" w:rsidRPr="00405DE0">
          <w:t>Division 11.1.4</w:t>
        </w:r>
        <w:r w:rsidR="00916876">
          <w:rPr>
            <w:rFonts w:asciiTheme="minorHAnsi" w:eastAsiaTheme="minorEastAsia" w:hAnsiTheme="minorHAnsi" w:cstheme="minorBidi"/>
            <w:b w:val="0"/>
            <w:sz w:val="22"/>
            <w:szCs w:val="22"/>
            <w:lang w:eastAsia="en-AU"/>
          </w:rPr>
          <w:tab/>
        </w:r>
        <w:r w:rsidR="00916876" w:rsidRPr="00405DE0">
          <w:t>Interstate transfer—return to original jurisdiction</w:t>
        </w:r>
        <w:r w:rsidR="00916876" w:rsidRPr="00916876">
          <w:rPr>
            <w:vanish/>
          </w:rPr>
          <w:tab/>
        </w:r>
        <w:r w:rsidR="00916876" w:rsidRPr="00916876">
          <w:rPr>
            <w:vanish/>
          </w:rPr>
          <w:fldChar w:fldCharType="begin"/>
        </w:r>
        <w:r w:rsidR="00916876" w:rsidRPr="00916876">
          <w:rPr>
            <w:vanish/>
          </w:rPr>
          <w:instrText xml:space="preserve"> PAGEREF _Toc146637249 \h </w:instrText>
        </w:r>
        <w:r w:rsidR="00916876" w:rsidRPr="00916876">
          <w:rPr>
            <w:vanish/>
          </w:rPr>
        </w:r>
        <w:r w:rsidR="00916876" w:rsidRPr="00916876">
          <w:rPr>
            <w:vanish/>
          </w:rPr>
          <w:fldChar w:fldCharType="separate"/>
        </w:r>
        <w:r w:rsidR="00FB7F1D">
          <w:rPr>
            <w:vanish/>
          </w:rPr>
          <w:t>223</w:t>
        </w:r>
        <w:r w:rsidR="00916876" w:rsidRPr="00916876">
          <w:rPr>
            <w:vanish/>
          </w:rPr>
          <w:fldChar w:fldCharType="end"/>
        </w:r>
      </w:hyperlink>
    </w:p>
    <w:p w14:paraId="680BB460" w14:textId="19C8E1B7" w:rsidR="00916876" w:rsidRDefault="00916876">
      <w:pPr>
        <w:pStyle w:val="TOC5"/>
        <w:rPr>
          <w:rFonts w:asciiTheme="minorHAnsi" w:eastAsiaTheme="minorEastAsia" w:hAnsiTheme="minorHAnsi" w:cstheme="minorBidi"/>
          <w:sz w:val="22"/>
          <w:szCs w:val="22"/>
          <w:lang w:eastAsia="en-AU"/>
        </w:rPr>
      </w:pPr>
      <w:r>
        <w:tab/>
      </w:r>
      <w:hyperlink w:anchor="_Toc146637250" w:history="1">
        <w:r w:rsidRPr="00405DE0">
          <w:t>237</w:t>
        </w:r>
        <w:r>
          <w:rPr>
            <w:rFonts w:asciiTheme="minorHAnsi" w:eastAsiaTheme="minorEastAsia" w:hAnsiTheme="minorHAnsi" w:cstheme="minorBidi"/>
            <w:sz w:val="22"/>
            <w:szCs w:val="22"/>
            <w:lang w:eastAsia="en-AU"/>
          </w:rPr>
          <w:tab/>
        </w:r>
        <w:r w:rsidRPr="00405DE0">
          <w:t>Interstate transfer—return of prisoner to participating state</w:t>
        </w:r>
        <w:r>
          <w:tab/>
        </w:r>
        <w:r>
          <w:fldChar w:fldCharType="begin"/>
        </w:r>
        <w:r>
          <w:instrText xml:space="preserve"> PAGEREF _Toc146637250 \h </w:instrText>
        </w:r>
        <w:r>
          <w:fldChar w:fldCharType="separate"/>
        </w:r>
        <w:r w:rsidR="00FB7F1D">
          <w:t>223</w:t>
        </w:r>
        <w:r>
          <w:fldChar w:fldCharType="end"/>
        </w:r>
      </w:hyperlink>
    </w:p>
    <w:p w14:paraId="2413B146" w14:textId="5C2E3267" w:rsidR="00916876" w:rsidRDefault="00916876">
      <w:pPr>
        <w:pStyle w:val="TOC5"/>
        <w:rPr>
          <w:rFonts w:asciiTheme="minorHAnsi" w:eastAsiaTheme="minorEastAsia" w:hAnsiTheme="minorHAnsi" w:cstheme="minorBidi"/>
          <w:sz w:val="22"/>
          <w:szCs w:val="22"/>
          <w:lang w:eastAsia="en-AU"/>
        </w:rPr>
      </w:pPr>
      <w:r>
        <w:tab/>
      </w:r>
      <w:hyperlink w:anchor="_Toc146637251" w:history="1">
        <w:r w:rsidRPr="00405DE0">
          <w:t>238</w:t>
        </w:r>
        <w:r>
          <w:rPr>
            <w:rFonts w:asciiTheme="minorHAnsi" w:eastAsiaTheme="minorEastAsia" w:hAnsiTheme="minorHAnsi" w:cstheme="minorBidi"/>
            <w:sz w:val="22"/>
            <w:szCs w:val="22"/>
            <w:lang w:eastAsia="en-AU"/>
          </w:rPr>
          <w:tab/>
        </w:r>
        <w:r w:rsidRPr="00405DE0">
          <w:t>Interstate transfer—prisoner’s request to serve sentence in ACT</w:t>
        </w:r>
        <w:r>
          <w:tab/>
        </w:r>
        <w:r>
          <w:fldChar w:fldCharType="begin"/>
        </w:r>
        <w:r>
          <w:instrText xml:space="preserve"> PAGEREF _Toc146637251 \h </w:instrText>
        </w:r>
        <w:r>
          <w:fldChar w:fldCharType="separate"/>
        </w:r>
        <w:r w:rsidR="00FB7F1D">
          <w:t>225</w:t>
        </w:r>
        <w:r>
          <w:fldChar w:fldCharType="end"/>
        </w:r>
      </w:hyperlink>
    </w:p>
    <w:p w14:paraId="2284A193" w14:textId="7361FA1E" w:rsidR="00916876" w:rsidRDefault="00916876">
      <w:pPr>
        <w:pStyle w:val="TOC5"/>
        <w:rPr>
          <w:rFonts w:asciiTheme="minorHAnsi" w:eastAsiaTheme="minorEastAsia" w:hAnsiTheme="minorHAnsi" w:cstheme="minorBidi"/>
          <w:sz w:val="22"/>
          <w:szCs w:val="22"/>
          <w:lang w:eastAsia="en-AU"/>
        </w:rPr>
      </w:pPr>
      <w:r>
        <w:tab/>
      </w:r>
      <w:hyperlink w:anchor="_Toc146637252" w:history="1">
        <w:r w:rsidRPr="00405DE0">
          <w:t>239</w:t>
        </w:r>
        <w:r>
          <w:rPr>
            <w:rFonts w:asciiTheme="minorHAnsi" w:eastAsiaTheme="minorEastAsia" w:hAnsiTheme="minorHAnsi" w:cstheme="minorBidi"/>
            <w:sz w:val="22"/>
            <w:szCs w:val="22"/>
            <w:lang w:eastAsia="en-AU"/>
          </w:rPr>
          <w:tab/>
        </w:r>
        <w:r w:rsidRPr="00405DE0">
          <w:t>Interstate transfer—effect of div 11.1.4 orders on joint prisoners</w:t>
        </w:r>
        <w:r>
          <w:tab/>
        </w:r>
        <w:r>
          <w:fldChar w:fldCharType="begin"/>
        </w:r>
        <w:r>
          <w:instrText xml:space="preserve"> PAGEREF _Toc146637252 \h </w:instrText>
        </w:r>
        <w:r>
          <w:fldChar w:fldCharType="separate"/>
        </w:r>
        <w:r w:rsidR="00FB7F1D">
          <w:t>226</w:t>
        </w:r>
        <w:r>
          <w:fldChar w:fldCharType="end"/>
        </w:r>
      </w:hyperlink>
    </w:p>
    <w:p w14:paraId="55374165" w14:textId="78CB91F8" w:rsidR="00916876" w:rsidRDefault="00BE0D66">
      <w:pPr>
        <w:pStyle w:val="TOC3"/>
        <w:rPr>
          <w:rFonts w:asciiTheme="minorHAnsi" w:eastAsiaTheme="minorEastAsia" w:hAnsiTheme="minorHAnsi" w:cstheme="minorBidi"/>
          <w:b w:val="0"/>
          <w:sz w:val="22"/>
          <w:szCs w:val="22"/>
          <w:lang w:eastAsia="en-AU"/>
        </w:rPr>
      </w:pPr>
      <w:hyperlink w:anchor="_Toc146637253" w:history="1">
        <w:r w:rsidR="00916876" w:rsidRPr="00405DE0">
          <w:t>Division 11.1.5</w:t>
        </w:r>
        <w:r w:rsidR="00916876">
          <w:rPr>
            <w:rFonts w:asciiTheme="minorHAnsi" w:eastAsiaTheme="minorEastAsia" w:hAnsiTheme="minorHAnsi" w:cstheme="minorBidi"/>
            <w:b w:val="0"/>
            <w:sz w:val="22"/>
            <w:szCs w:val="22"/>
            <w:lang w:eastAsia="en-AU"/>
          </w:rPr>
          <w:tab/>
        </w:r>
        <w:r w:rsidR="00916876" w:rsidRPr="00405DE0">
          <w:t>Interstate transfer—operation of transfer orders</w:t>
        </w:r>
        <w:r w:rsidR="00916876" w:rsidRPr="00916876">
          <w:rPr>
            <w:vanish/>
          </w:rPr>
          <w:tab/>
        </w:r>
        <w:r w:rsidR="00916876" w:rsidRPr="00916876">
          <w:rPr>
            <w:vanish/>
          </w:rPr>
          <w:fldChar w:fldCharType="begin"/>
        </w:r>
        <w:r w:rsidR="00916876" w:rsidRPr="00916876">
          <w:rPr>
            <w:vanish/>
          </w:rPr>
          <w:instrText xml:space="preserve"> PAGEREF _Toc146637253 \h </w:instrText>
        </w:r>
        <w:r w:rsidR="00916876" w:rsidRPr="00916876">
          <w:rPr>
            <w:vanish/>
          </w:rPr>
        </w:r>
        <w:r w:rsidR="00916876" w:rsidRPr="00916876">
          <w:rPr>
            <w:vanish/>
          </w:rPr>
          <w:fldChar w:fldCharType="separate"/>
        </w:r>
        <w:r w:rsidR="00FB7F1D">
          <w:rPr>
            <w:vanish/>
          </w:rPr>
          <w:t>227</w:t>
        </w:r>
        <w:r w:rsidR="00916876" w:rsidRPr="00916876">
          <w:rPr>
            <w:vanish/>
          </w:rPr>
          <w:fldChar w:fldCharType="end"/>
        </w:r>
      </w:hyperlink>
    </w:p>
    <w:p w14:paraId="43D493FC" w14:textId="4091A338" w:rsidR="00916876" w:rsidRDefault="00916876">
      <w:pPr>
        <w:pStyle w:val="TOC5"/>
        <w:rPr>
          <w:rFonts w:asciiTheme="minorHAnsi" w:eastAsiaTheme="minorEastAsia" w:hAnsiTheme="minorHAnsi" w:cstheme="minorBidi"/>
          <w:sz w:val="22"/>
          <w:szCs w:val="22"/>
          <w:lang w:eastAsia="en-AU"/>
        </w:rPr>
      </w:pPr>
      <w:r>
        <w:tab/>
      </w:r>
      <w:hyperlink w:anchor="_Toc146637254" w:history="1">
        <w:r w:rsidRPr="00405DE0">
          <w:t>240</w:t>
        </w:r>
        <w:r>
          <w:rPr>
            <w:rFonts w:asciiTheme="minorHAnsi" w:eastAsiaTheme="minorEastAsia" w:hAnsiTheme="minorHAnsi" w:cstheme="minorBidi"/>
            <w:sz w:val="22"/>
            <w:szCs w:val="22"/>
            <w:lang w:eastAsia="en-AU"/>
          </w:rPr>
          <w:tab/>
        </w:r>
        <w:r w:rsidRPr="00405DE0">
          <w:t>Interstate transfer—transfer in custody of escort</w:t>
        </w:r>
        <w:r>
          <w:tab/>
        </w:r>
        <w:r>
          <w:fldChar w:fldCharType="begin"/>
        </w:r>
        <w:r>
          <w:instrText xml:space="preserve"> PAGEREF _Toc146637254 \h </w:instrText>
        </w:r>
        <w:r>
          <w:fldChar w:fldCharType="separate"/>
        </w:r>
        <w:r w:rsidR="00FB7F1D">
          <w:t>227</w:t>
        </w:r>
        <w:r>
          <w:fldChar w:fldCharType="end"/>
        </w:r>
      </w:hyperlink>
    </w:p>
    <w:p w14:paraId="4D3E11A6" w14:textId="6E7B7490" w:rsidR="00916876" w:rsidRDefault="00916876">
      <w:pPr>
        <w:pStyle w:val="TOC5"/>
        <w:rPr>
          <w:rFonts w:asciiTheme="minorHAnsi" w:eastAsiaTheme="minorEastAsia" w:hAnsiTheme="minorHAnsi" w:cstheme="minorBidi"/>
          <w:sz w:val="22"/>
          <w:szCs w:val="22"/>
          <w:lang w:eastAsia="en-AU"/>
        </w:rPr>
      </w:pPr>
      <w:r>
        <w:tab/>
      </w:r>
      <w:hyperlink w:anchor="_Toc146637255" w:history="1">
        <w:r w:rsidRPr="00405DE0">
          <w:t>241</w:t>
        </w:r>
        <w:r>
          <w:rPr>
            <w:rFonts w:asciiTheme="minorHAnsi" w:eastAsiaTheme="minorEastAsia" w:hAnsiTheme="minorHAnsi" w:cstheme="minorBidi"/>
            <w:sz w:val="22"/>
            <w:szCs w:val="22"/>
            <w:lang w:eastAsia="en-AU"/>
          </w:rPr>
          <w:tab/>
        </w:r>
        <w:r w:rsidRPr="00405DE0">
          <w:t>Interstate transfer—transfer of sentence with prisoner</w:t>
        </w:r>
        <w:r>
          <w:tab/>
        </w:r>
        <w:r>
          <w:fldChar w:fldCharType="begin"/>
        </w:r>
        <w:r>
          <w:instrText xml:space="preserve"> PAGEREF _Toc146637255 \h </w:instrText>
        </w:r>
        <w:r>
          <w:fldChar w:fldCharType="separate"/>
        </w:r>
        <w:r w:rsidR="00FB7F1D">
          <w:t>228</w:t>
        </w:r>
        <w:r>
          <w:fldChar w:fldCharType="end"/>
        </w:r>
      </w:hyperlink>
    </w:p>
    <w:p w14:paraId="6137E4BF" w14:textId="048E7BEB" w:rsidR="00916876" w:rsidRDefault="00916876">
      <w:pPr>
        <w:pStyle w:val="TOC5"/>
        <w:rPr>
          <w:rFonts w:asciiTheme="minorHAnsi" w:eastAsiaTheme="minorEastAsia" w:hAnsiTheme="minorHAnsi" w:cstheme="minorBidi"/>
          <w:sz w:val="22"/>
          <w:szCs w:val="22"/>
          <w:lang w:eastAsia="en-AU"/>
        </w:rPr>
      </w:pPr>
      <w:r>
        <w:tab/>
      </w:r>
      <w:hyperlink w:anchor="_Toc146637256" w:history="1">
        <w:r w:rsidRPr="00405DE0">
          <w:t>242</w:t>
        </w:r>
        <w:r>
          <w:rPr>
            <w:rFonts w:asciiTheme="minorHAnsi" w:eastAsiaTheme="minorEastAsia" w:hAnsiTheme="minorHAnsi" w:cstheme="minorBidi"/>
            <w:sz w:val="22"/>
            <w:szCs w:val="22"/>
            <w:lang w:eastAsia="en-AU"/>
          </w:rPr>
          <w:tab/>
        </w:r>
        <w:r w:rsidRPr="00405DE0">
          <w:t>Interstate transfer—information sent to participating state</w:t>
        </w:r>
        <w:r>
          <w:tab/>
        </w:r>
        <w:r>
          <w:fldChar w:fldCharType="begin"/>
        </w:r>
        <w:r>
          <w:instrText xml:space="preserve"> PAGEREF _Toc146637256 \h </w:instrText>
        </w:r>
        <w:r>
          <w:fldChar w:fldCharType="separate"/>
        </w:r>
        <w:r w:rsidR="00FB7F1D">
          <w:t>228</w:t>
        </w:r>
        <w:r>
          <w:fldChar w:fldCharType="end"/>
        </w:r>
      </w:hyperlink>
    </w:p>
    <w:p w14:paraId="384F4C41" w14:textId="22A883E0" w:rsidR="00916876" w:rsidRDefault="00916876">
      <w:pPr>
        <w:pStyle w:val="TOC5"/>
        <w:rPr>
          <w:rFonts w:asciiTheme="minorHAnsi" w:eastAsiaTheme="minorEastAsia" w:hAnsiTheme="minorHAnsi" w:cstheme="minorBidi"/>
          <w:sz w:val="22"/>
          <w:szCs w:val="22"/>
          <w:lang w:eastAsia="en-AU"/>
        </w:rPr>
      </w:pPr>
      <w:r>
        <w:tab/>
      </w:r>
      <w:hyperlink w:anchor="_Toc146637257" w:history="1">
        <w:r w:rsidRPr="00405DE0">
          <w:t>243</w:t>
        </w:r>
        <w:r>
          <w:rPr>
            <w:rFonts w:asciiTheme="minorHAnsi" w:eastAsiaTheme="minorEastAsia" w:hAnsiTheme="minorHAnsi" w:cstheme="minorBidi"/>
            <w:sz w:val="22"/>
            <w:szCs w:val="22"/>
            <w:lang w:eastAsia="en-AU"/>
          </w:rPr>
          <w:tab/>
        </w:r>
        <w:r w:rsidRPr="00405DE0">
          <w:t>Interstate transfer—translated sentences</w:t>
        </w:r>
        <w:r>
          <w:tab/>
        </w:r>
        <w:r>
          <w:fldChar w:fldCharType="begin"/>
        </w:r>
        <w:r>
          <w:instrText xml:space="preserve"> PAGEREF _Toc146637257 \h </w:instrText>
        </w:r>
        <w:r>
          <w:fldChar w:fldCharType="separate"/>
        </w:r>
        <w:r w:rsidR="00FB7F1D">
          <w:t>229</w:t>
        </w:r>
        <w:r>
          <w:fldChar w:fldCharType="end"/>
        </w:r>
      </w:hyperlink>
    </w:p>
    <w:p w14:paraId="552D1D6C" w14:textId="38D740CD" w:rsidR="00916876" w:rsidRDefault="00916876">
      <w:pPr>
        <w:pStyle w:val="TOC5"/>
        <w:rPr>
          <w:rFonts w:asciiTheme="minorHAnsi" w:eastAsiaTheme="minorEastAsia" w:hAnsiTheme="minorHAnsi" w:cstheme="minorBidi"/>
          <w:sz w:val="22"/>
          <w:szCs w:val="22"/>
          <w:lang w:eastAsia="en-AU"/>
        </w:rPr>
      </w:pPr>
      <w:r>
        <w:tab/>
      </w:r>
      <w:hyperlink w:anchor="_Toc146637258" w:history="1">
        <w:r w:rsidRPr="00405DE0">
          <w:t>244</w:t>
        </w:r>
        <w:r>
          <w:rPr>
            <w:rFonts w:asciiTheme="minorHAnsi" w:eastAsiaTheme="minorEastAsia" w:hAnsiTheme="minorHAnsi" w:cstheme="minorBidi"/>
            <w:sz w:val="22"/>
            <w:szCs w:val="22"/>
            <w:lang w:eastAsia="en-AU"/>
          </w:rPr>
          <w:tab/>
        </w:r>
        <w:r w:rsidRPr="00405DE0">
          <w:t>Interstate transfer—operation of translated sentences generally</w:t>
        </w:r>
        <w:r>
          <w:tab/>
        </w:r>
        <w:r>
          <w:fldChar w:fldCharType="begin"/>
        </w:r>
        <w:r>
          <w:instrText xml:space="preserve"> PAGEREF _Toc146637258 \h </w:instrText>
        </w:r>
        <w:r>
          <w:fldChar w:fldCharType="separate"/>
        </w:r>
        <w:r w:rsidR="00FB7F1D">
          <w:t>230</w:t>
        </w:r>
        <w:r>
          <w:fldChar w:fldCharType="end"/>
        </w:r>
      </w:hyperlink>
    </w:p>
    <w:p w14:paraId="3ECEA0D6" w14:textId="3E192A61" w:rsidR="00916876" w:rsidRDefault="00916876">
      <w:pPr>
        <w:pStyle w:val="TOC5"/>
        <w:rPr>
          <w:rFonts w:asciiTheme="minorHAnsi" w:eastAsiaTheme="minorEastAsia" w:hAnsiTheme="minorHAnsi" w:cstheme="minorBidi"/>
          <w:sz w:val="22"/>
          <w:szCs w:val="22"/>
          <w:lang w:eastAsia="en-AU"/>
        </w:rPr>
      </w:pPr>
      <w:r>
        <w:tab/>
      </w:r>
      <w:hyperlink w:anchor="_Toc146637259" w:history="1">
        <w:r w:rsidRPr="00405DE0">
          <w:t>245</w:t>
        </w:r>
        <w:r>
          <w:rPr>
            <w:rFonts w:asciiTheme="minorHAnsi" w:eastAsiaTheme="minorEastAsia" w:hAnsiTheme="minorHAnsi" w:cstheme="minorBidi"/>
            <w:sz w:val="22"/>
            <w:szCs w:val="22"/>
            <w:lang w:eastAsia="en-AU"/>
          </w:rPr>
          <w:tab/>
        </w:r>
        <w:r w:rsidRPr="00405DE0">
          <w:t>Interstate transfer—indeterminate translated sentences</w:t>
        </w:r>
        <w:r>
          <w:tab/>
        </w:r>
        <w:r>
          <w:fldChar w:fldCharType="begin"/>
        </w:r>
        <w:r>
          <w:instrText xml:space="preserve"> PAGEREF _Toc146637259 \h </w:instrText>
        </w:r>
        <w:r>
          <w:fldChar w:fldCharType="separate"/>
        </w:r>
        <w:r w:rsidR="00FB7F1D">
          <w:t>231</w:t>
        </w:r>
        <w:r>
          <w:fldChar w:fldCharType="end"/>
        </w:r>
      </w:hyperlink>
    </w:p>
    <w:p w14:paraId="17FCFB1A" w14:textId="30D79DAC" w:rsidR="00916876" w:rsidRDefault="00916876">
      <w:pPr>
        <w:pStyle w:val="TOC5"/>
        <w:rPr>
          <w:rFonts w:asciiTheme="minorHAnsi" w:eastAsiaTheme="minorEastAsia" w:hAnsiTheme="minorHAnsi" w:cstheme="minorBidi"/>
          <w:sz w:val="22"/>
          <w:szCs w:val="22"/>
          <w:lang w:eastAsia="en-AU"/>
        </w:rPr>
      </w:pPr>
      <w:r>
        <w:tab/>
      </w:r>
      <w:hyperlink w:anchor="_Toc146637260" w:history="1">
        <w:r w:rsidRPr="00405DE0">
          <w:t>246</w:t>
        </w:r>
        <w:r>
          <w:rPr>
            <w:rFonts w:asciiTheme="minorHAnsi" w:eastAsiaTheme="minorEastAsia" w:hAnsiTheme="minorHAnsi" w:cstheme="minorBidi"/>
            <w:sz w:val="22"/>
            <w:szCs w:val="22"/>
            <w:lang w:eastAsia="en-AU"/>
          </w:rPr>
          <w:tab/>
        </w:r>
        <w:r w:rsidRPr="00405DE0">
          <w:t>Interstate transfer—effect of translated sentences before transfer to ACT</w:t>
        </w:r>
        <w:r>
          <w:tab/>
        </w:r>
        <w:r>
          <w:fldChar w:fldCharType="begin"/>
        </w:r>
        <w:r>
          <w:instrText xml:space="preserve"> PAGEREF _Toc146637260 \h </w:instrText>
        </w:r>
        <w:r>
          <w:fldChar w:fldCharType="separate"/>
        </w:r>
        <w:r w:rsidR="00FB7F1D">
          <w:t>231</w:t>
        </w:r>
        <w:r>
          <w:fldChar w:fldCharType="end"/>
        </w:r>
      </w:hyperlink>
    </w:p>
    <w:p w14:paraId="5F39C140" w14:textId="5BE16BAE" w:rsidR="00916876" w:rsidRDefault="00916876">
      <w:pPr>
        <w:pStyle w:val="TOC5"/>
        <w:rPr>
          <w:rFonts w:asciiTheme="minorHAnsi" w:eastAsiaTheme="minorEastAsia" w:hAnsiTheme="minorHAnsi" w:cstheme="minorBidi"/>
          <w:sz w:val="22"/>
          <w:szCs w:val="22"/>
          <w:lang w:eastAsia="en-AU"/>
        </w:rPr>
      </w:pPr>
      <w:r>
        <w:tab/>
      </w:r>
      <w:hyperlink w:anchor="_Toc146637261" w:history="1">
        <w:r w:rsidRPr="00405DE0">
          <w:t>247</w:t>
        </w:r>
        <w:r>
          <w:rPr>
            <w:rFonts w:asciiTheme="minorHAnsi" w:eastAsiaTheme="minorEastAsia" w:hAnsiTheme="minorHAnsi" w:cstheme="minorBidi"/>
            <w:sz w:val="22"/>
            <w:szCs w:val="22"/>
            <w:lang w:eastAsia="en-AU"/>
          </w:rPr>
          <w:tab/>
        </w:r>
        <w:r w:rsidRPr="00405DE0">
          <w:t>Interstate transfer—default imprisonment for translated sentences</w:t>
        </w:r>
        <w:r>
          <w:tab/>
        </w:r>
        <w:r>
          <w:fldChar w:fldCharType="begin"/>
        </w:r>
        <w:r>
          <w:instrText xml:space="preserve"> PAGEREF _Toc146637261 \h </w:instrText>
        </w:r>
        <w:r>
          <w:fldChar w:fldCharType="separate"/>
        </w:r>
        <w:r w:rsidR="00FB7F1D">
          <w:t>232</w:t>
        </w:r>
        <w:r>
          <w:fldChar w:fldCharType="end"/>
        </w:r>
      </w:hyperlink>
    </w:p>
    <w:p w14:paraId="45B7A5EB" w14:textId="27D5186F" w:rsidR="00916876" w:rsidRDefault="00BE0D66">
      <w:pPr>
        <w:pStyle w:val="TOC3"/>
        <w:rPr>
          <w:rFonts w:asciiTheme="minorHAnsi" w:eastAsiaTheme="minorEastAsia" w:hAnsiTheme="minorHAnsi" w:cstheme="minorBidi"/>
          <w:b w:val="0"/>
          <w:sz w:val="22"/>
          <w:szCs w:val="22"/>
          <w:lang w:eastAsia="en-AU"/>
        </w:rPr>
      </w:pPr>
      <w:hyperlink w:anchor="_Toc146637262" w:history="1">
        <w:r w:rsidR="00916876" w:rsidRPr="00405DE0">
          <w:t>Division 11.1.6</w:t>
        </w:r>
        <w:r w:rsidR="00916876">
          <w:rPr>
            <w:rFonts w:asciiTheme="minorHAnsi" w:eastAsiaTheme="minorEastAsia" w:hAnsiTheme="minorHAnsi" w:cstheme="minorBidi"/>
            <w:b w:val="0"/>
            <w:sz w:val="22"/>
            <w:szCs w:val="22"/>
            <w:lang w:eastAsia="en-AU"/>
          </w:rPr>
          <w:tab/>
        </w:r>
        <w:r w:rsidR="00916876" w:rsidRPr="00405DE0">
          <w:t>Interstate transfer—other provisions</w:t>
        </w:r>
        <w:r w:rsidR="00916876" w:rsidRPr="00916876">
          <w:rPr>
            <w:vanish/>
          </w:rPr>
          <w:tab/>
        </w:r>
        <w:r w:rsidR="00916876" w:rsidRPr="00916876">
          <w:rPr>
            <w:vanish/>
          </w:rPr>
          <w:fldChar w:fldCharType="begin"/>
        </w:r>
        <w:r w:rsidR="00916876" w:rsidRPr="00916876">
          <w:rPr>
            <w:vanish/>
          </w:rPr>
          <w:instrText xml:space="preserve"> PAGEREF _Toc146637262 \h </w:instrText>
        </w:r>
        <w:r w:rsidR="00916876" w:rsidRPr="00916876">
          <w:rPr>
            <w:vanish/>
          </w:rPr>
        </w:r>
        <w:r w:rsidR="00916876" w:rsidRPr="00916876">
          <w:rPr>
            <w:vanish/>
          </w:rPr>
          <w:fldChar w:fldCharType="separate"/>
        </w:r>
        <w:r w:rsidR="00FB7F1D">
          <w:rPr>
            <w:vanish/>
          </w:rPr>
          <w:t>233</w:t>
        </w:r>
        <w:r w:rsidR="00916876" w:rsidRPr="00916876">
          <w:rPr>
            <w:vanish/>
          </w:rPr>
          <w:fldChar w:fldCharType="end"/>
        </w:r>
      </w:hyperlink>
    </w:p>
    <w:p w14:paraId="3164F0E7" w14:textId="550E0E61" w:rsidR="00916876" w:rsidRDefault="00916876">
      <w:pPr>
        <w:pStyle w:val="TOC5"/>
        <w:rPr>
          <w:rFonts w:asciiTheme="minorHAnsi" w:eastAsiaTheme="minorEastAsia" w:hAnsiTheme="minorHAnsi" w:cstheme="minorBidi"/>
          <w:sz w:val="22"/>
          <w:szCs w:val="22"/>
          <w:lang w:eastAsia="en-AU"/>
        </w:rPr>
      </w:pPr>
      <w:r>
        <w:tab/>
      </w:r>
      <w:hyperlink w:anchor="_Toc146637263" w:history="1">
        <w:r w:rsidRPr="00405DE0">
          <w:t>248</w:t>
        </w:r>
        <w:r>
          <w:rPr>
            <w:rFonts w:asciiTheme="minorHAnsi" w:eastAsiaTheme="minorEastAsia" w:hAnsiTheme="minorHAnsi" w:cstheme="minorBidi"/>
            <w:sz w:val="22"/>
            <w:szCs w:val="22"/>
            <w:lang w:eastAsia="en-AU"/>
          </w:rPr>
          <w:tab/>
        </w:r>
        <w:r w:rsidRPr="00405DE0">
          <w:t>Interstate transfer—notification to prisoners of decisions</w:t>
        </w:r>
        <w:r>
          <w:tab/>
        </w:r>
        <w:r>
          <w:fldChar w:fldCharType="begin"/>
        </w:r>
        <w:r>
          <w:instrText xml:space="preserve"> PAGEREF _Toc146637263 \h </w:instrText>
        </w:r>
        <w:r>
          <w:fldChar w:fldCharType="separate"/>
        </w:r>
        <w:r w:rsidR="00FB7F1D">
          <w:t>233</w:t>
        </w:r>
        <w:r>
          <w:fldChar w:fldCharType="end"/>
        </w:r>
      </w:hyperlink>
    </w:p>
    <w:p w14:paraId="087AA12B" w14:textId="1FFF7B56" w:rsidR="00916876" w:rsidRDefault="00916876">
      <w:pPr>
        <w:pStyle w:val="TOC5"/>
        <w:rPr>
          <w:rFonts w:asciiTheme="minorHAnsi" w:eastAsiaTheme="minorEastAsia" w:hAnsiTheme="minorHAnsi" w:cstheme="minorBidi"/>
          <w:sz w:val="22"/>
          <w:szCs w:val="22"/>
          <w:lang w:eastAsia="en-AU"/>
        </w:rPr>
      </w:pPr>
      <w:r>
        <w:tab/>
      </w:r>
      <w:hyperlink w:anchor="_Toc146637264" w:history="1">
        <w:r w:rsidRPr="00405DE0">
          <w:t>249</w:t>
        </w:r>
        <w:r>
          <w:rPr>
            <w:rFonts w:asciiTheme="minorHAnsi" w:eastAsiaTheme="minorEastAsia" w:hAnsiTheme="minorHAnsi" w:cstheme="minorBidi"/>
            <w:sz w:val="22"/>
            <w:szCs w:val="22"/>
            <w:lang w:eastAsia="en-AU"/>
          </w:rPr>
          <w:tab/>
        </w:r>
        <w:r w:rsidRPr="00405DE0">
          <w:t>Interstate transfer—lawful custody for transit through ACT</w:t>
        </w:r>
        <w:r>
          <w:tab/>
        </w:r>
        <w:r>
          <w:fldChar w:fldCharType="begin"/>
        </w:r>
        <w:r>
          <w:instrText xml:space="preserve"> PAGEREF _Toc146637264 \h </w:instrText>
        </w:r>
        <w:r>
          <w:fldChar w:fldCharType="separate"/>
        </w:r>
        <w:r w:rsidR="00FB7F1D">
          <w:t>234</w:t>
        </w:r>
        <w:r>
          <w:fldChar w:fldCharType="end"/>
        </w:r>
      </w:hyperlink>
    </w:p>
    <w:p w14:paraId="63859A87" w14:textId="4326E99E" w:rsidR="00916876" w:rsidRDefault="00916876">
      <w:pPr>
        <w:pStyle w:val="TOC5"/>
        <w:rPr>
          <w:rFonts w:asciiTheme="minorHAnsi" w:eastAsiaTheme="minorEastAsia" w:hAnsiTheme="minorHAnsi" w:cstheme="minorBidi"/>
          <w:sz w:val="22"/>
          <w:szCs w:val="22"/>
          <w:lang w:eastAsia="en-AU"/>
        </w:rPr>
      </w:pPr>
      <w:r>
        <w:tab/>
      </w:r>
      <w:hyperlink w:anchor="_Toc146637265" w:history="1">
        <w:r w:rsidRPr="00405DE0">
          <w:t>250</w:t>
        </w:r>
        <w:r>
          <w:rPr>
            <w:rFonts w:asciiTheme="minorHAnsi" w:eastAsiaTheme="minorEastAsia" w:hAnsiTheme="minorHAnsi" w:cstheme="minorBidi"/>
            <w:sz w:val="22"/>
            <w:szCs w:val="22"/>
            <w:lang w:eastAsia="en-AU"/>
          </w:rPr>
          <w:tab/>
        </w:r>
        <w:r w:rsidRPr="00405DE0">
          <w:t>Interstate transfer—escape from custody of person being transferred</w:t>
        </w:r>
        <w:r>
          <w:tab/>
        </w:r>
        <w:r>
          <w:fldChar w:fldCharType="begin"/>
        </w:r>
        <w:r>
          <w:instrText xml:space="preserve"> PAGEREF _Toc146637265 \h </w:instrText>
        </w:r>
        <w:r>
          <w:fldChar w:fldCharType="separate"/>
        </w:r>
        <w:r w:rsidR="00FB7F1D">
          <w:t>235</w:t>
        </w:r>
        <w:r>
          <w:fldChar w:fldCharType="end"/>
        </w:r>
      </w:hyperlink>
    </w:p>
    <w:p w14:paraId="178617D2" w14:textId="2E922ADA" w:rsidR="00916876" w:rsidRDefault="00916876">
      <w:pPr>
        <w:pStyle w:val="TOC5"/>
        <w:rPr>
          <w:rFonts w:asciiTheme="minorHAnsi" w:eastAsiaTheme="minorEastAsia" w:hAnsiTheme="minorHAnsi" w:cstheme="minorBidi"/>
          <w:sz w:val="22"/>
          <w:szCs w:val="22"/>
          <w:lang w:eastAsia="en-AU"/>
        </w:rPr>
      </w:pPr>
      <w:r>
        <w:tab/>
      </w:r>
      <w:hyperlink w:anchor="_Toc146637266" w:history="1">
        <w:r w:rsidRPr="00405DE0">
          <w:t>251</w:t>
        </w:r>
        <w:r>
          <w:rPr>
            <w:rFonts w:asciiTheme="minorHAnsi" w:eastAsiaTheme="minorEastAsia" w:hAnsiTheme="minorHAnsi" w:cstheme="minorBidi"/>
            <w:sz w:val="22"/>
            <w:szCs w:val="22"/>
            <w:lang w:eastAsia="en-AU"/>
          </w:rPr>
          <w:tab/>
        </w:r>
        <w:r w:rsidRPr="00405DE0">
          <w:t>Interstate transfer—offence for escape from custody</w:t>
        </w:r>
        <w:r>
          <w:tab/>
        </w:r>
        <w:r>
          <w:fldChar w:fldCharType="begin"/>
        </w:r>
        <w:r>
          <w:instrText xml:space="preserve"> PAGEREF _Toc146637266 \h </w:instrText>
        </w:r>
        <w:r>
          <w:fldChar w:fldCharType="separate"/>
        </w:r>
        <w:r w:rsidR="00FB7F1D">
          <w:t>236</w:t>
        </w:r>
        <w:r>
          <w:fldChar w:fldCharType="end"/>
        </w:r>
      </w:hyperlink>
    </w:p>
    <w:p w14:paraId="0E4C808D" w14:textId="076EABBF" w:rsidR="00916876" w:rsidRDefault="00916876">
      <w:pPr>
        <w:pStyle w:val="TOC5"/>
        <w:rPr>
          <w:rFonts w:asciiTheme="minorHAnsi" w:eastAsiaTheme="minorEastAsia" w:hAnsiTheme="minorHAnsi" w:cstheme="minorBidi"/>
          <w:sz w:val="22"/>
          <w:szCs w:val="22"/>
          <w:lang w:eastAsia="en-AU"/>
        </w:rPr>
      </w:pPr>
      <w:r>
        <w:tab/>
      </w:r>
      <w:hyperlink w:anchor="_Toc146637267" w:history="1">
        <w:r w:rsidRPr="00405DE0">
          <w:t>252</w:t>
        </w:r>
        <w:r>
          <w:rPr>
            <w:rFonts w:asciiTheme="minorHAnsi" w:eastAsiaTheme="minorEastAsia" w:hAnsiTheme="minorHAnsi" w:cstheme="minorBidi"/>
            <w:sz w:val="22"/>
            <w:szCs w:val="22"/>
            <w:lang w:eastAsia="en-AU"/>
          </w:rPr>
          <w:tab/>
        </w:r>
        <w:r w:rsidRPr="00405DE0">
          <w:t>Interstate transfer—revocation of order of transfer on escape from custody</w:t>
        </w:r>
        <w:r>
          <w:tab/>
        </w:r>
        <w:r>
          <w:fldChar w:fldCharType="begin"/>
        </w:r>
        <w:r>
          <w:instrText xml:space="preserve"> PAGEREF _Toc146637267 \h </w:instrText>
        </w:r>
        <w:r>
          <w:fldChar w:fldCharType="separate"/>
        </w:r>
        <w:r w:rsidR="00FB7F1D">
          <w:t>237</w:t>
        </w:r>
        <w:r>
          <w:fldChar w:fldCharType="end"/>
        </w:r>
      </w:hyperlink>
    </w:p>
    <w:p w14:paraId="27EC499C" w14:textId="38A2D26D" w:rsidR="00916876" w:rsidRDefault="00BE0D66">
      <w:pPr>
        <w:pStyle w:val="TOC2"/>
        <w:rPr>
          <w:rFonts w:asciiTheme="minorHAnsi" w:eastAsiaTheme="minorEastAsia" w:hAnsiTheme="minorHAnsi" w:cstheme="minorBidi"/>
          <w:b w:val="0"/>
          <w:sz w:val="22"/>
          <w:szCs w:val="22"/>
          <w:lang w:eastAsia="en-AU"/>
        </w:rPr>
      </w:pPr>
      <w:hyperlink w:anchor="_Toc146637268" w:history="1">
        <w:r w:rsidR="00916876" w:rsidRPr="00405DE0">
          <w:t>Part 11.2</w:t>
        </w:r>
        <w:r w:rsidR="00916876">
          <w:rPr>
            <w:rFonts w:asciiTheme="minorHAnsi" w:eastAsiaTheme="minorEastAsia" w:hAnsiTheme="minorHAnsi" w:cstheme="minorBidi"/>
            <w:b w:val="0"/>
            <w:sz w:val="22"/>
            <w:szCs w:val="22"/>
            <w:lang w:eastAsia="en-AU"/>
          </w:rPr>
          <w:tab/>
        </w:r>
        <w:r w:rsidR="00916876" w:rsidRPr="00405DE0">
          <w:t>International transfer of prisoners</w:t>
        </w:r>
        <w:r w:rsidR="00916876" w:rsidRPr="00916876">
          <w:rPr>
            <w:vanish/>
          </w:rPr>
          <w:tab/>
        </w:r>
        <w:r w:rsidR="00916876" w:rsidRPr="00916876">
          <w:rPr>
            <w:vanish/>
          </w:rPr>
          <w:fldChar w:fldCharType="begin"/>
        </w:r>
        <w:r w:rsidR="00916876" w:rsidRPr="00916876">
          <w:rPr>
            <w:vanish/>
          </w:rPr>
          <w:instrText xml:space="preserve"> PAGEREF _Toc146637268 \h </w:instrText>
        </w:r>
        <w:r w:rsidR="00916876" w:rsidRPr="00916876">
          <w:rPr>
            <w:vanish/>
          </w:rPr>
        </w:r>
        <w:r w:rsidR="00916876" w:rsidRPr="00916876">
          <w:rPr>
            <w:vanish/>
          </w:rPr>
          <w:fldChar w:fldCharType="separate"/>
        </w:r>
        <w:r w:rsidR="00FB7F1D">
          <w:rPr>
            <w:vanish/>
          </w:rPr>
          <w:t>238</w:t>
        </w:r>
        <w:r w:rsidR="00916876" w:rsidRPr="00916876">
          <w:rPr>
            <w:vanish/>
          </w:rPr>
          <w:fldChar w:fldCharType="end"/>
        </w:r>
      </w:hyperlink>
    </w:p>
    <w:p w14:paraId="2ED0BBD7" w14:textId="238A1B42" w:rsidR="00916876" w:rsidRDefault="00916876">
      <w:pPr>
        <w:pStyle w:val="TOC5"/>
        <w:rPr>
          <w:rFonts w:asciiTheme="minorHAnsi" w:eastAsiaTheme="minorEastAsia" w:hAnsiTheme="minorHAnsi" w:cstheme="minorBidi"/>
          <w:sz w:val="22"/>
          <w:szCs w:val="22"/>
          <w:lang w:eastAsia="en-AU"/>
        </w:rPr>
      </w:pPr>
      <w:r>
        <w:tab/>
      </w:r>
      <w:hyperlink w:anchor="_Toc146637269" w:history="1">
        <w:r w:rsidRPr="00405DE0">
          <w:t>253</w:t>
        </w:r>
        <w:r>
          <w:rPr>
            <w:rFonts w:asciiTheme="minorHAnsi" w:eastAsiaTheme="minorEastAsia" w:hAnsiTheme="minorHAnsi" w:cstheme="minorBidi"/>
            <w:sz w:val="22"/>
            <w:szCs w:val="22"/>
            <w:lang w:eastAsia="en-AU"/>
          </w:rPr>
          <w:tab/>
        </w:r>
        <w:r w:rsidRPr="00405DE0">
          <w:t>International transfer—object of pt 11.2</w:t>
        </w:r>
        <w:r>
          <w:tab/>
        </w:r>
        <w:r>
          <w:fldChar w:fldCharType="begin"/>
        </w:r>
        <w:r>
          <w:instrText xml:space="preserve"> PAGEREF _Toc146637269 \h </w:instrText>
        </w:r>
        <w:r>
          <w:fldChar w:fldCharType="separate"/>
        </w:r>
        <w:r w:rsidR="00FB7F1D">
          <w:t>238</w:t>
        </w:r>
        <w:r>
          <w:fldChar w:fldCharType="end"/>
        </w:r>
      </w:hyperlink>
    </w:p>
    <w:p w14:paraId="18C2FC9A" w14:textId="541D4822" w:rsidR="00916876" w:rsidRDefault="00916876">
      <w:pPr>
        <w:pStyle w:val="TOC5"/>
        <w:rPr>
          <w:rFonts w:asciiTheme="minorHAnsi" w:eastAsiaTheme="minorEastAsia" w:hAnsiTheme="minorHAnsi" w:cstheme="minorBidi"/>
          <w:sz w:val="22"/>
          <w:szCs w:val="22"/>
          <w:lang w:eastAsia="en-AU"/>
        </w:rPr>
      </w:pPr>
      <w:r>
        <w:tab/>
      </w:r>
      <w:hyperlink w:anchor="_Toc146637270" w:history="1">
        <w:r w:rsidRPr="00405DE0">
          <w:t>254</w:t>
        </w:r>
        <w:r>
          <w:rPr>
            <w:rFonts w:asciiTheme="minorHAnsi" w:eastAsiaTheme="minorEastAsia" w:hAnsiTheme="minorHAnsi" w:cstheme="minorBidi"/>
            <w:sz w:val="22"/>
            <w:szCs w:val="22"/>
            <w:lang w:eastAsia="en-AU"/>
          </w:rPr>
          <w:tab/>
        </w:r>
        <w:r w:rsidRPr="00405DE0">
          <w:t xml:space="preserve">International transfer—meaning of </w:t>
        </w:r>
        <w:r w:rsidRPr="00405DE0">
          <w:rPr>
            <w:i/>
          </w:rPr>
          <w:t>Commonwealth Act</w:t>
        </w:r>
        <w:r>
          <w:tab/>
        </w:r>
        <w:r>
          <w:fldChar w:fldCharType="begin"/>
        </w:r>
        <w:r>
          <w:instrText xml:space="preserve"> PAGEREF _Toc146637270 \h </w:instrText>
        </w:r>
        <w:r>
          <w:fldChar w:fldCharType="separate"/>
        </w:r>
        <w:r w:rsidR="00FB7F1D">
          <w:t>238</w:t>
        </w:r>
        <w:r>
          <w:fldChar w:fldCharType="end"/>
        </w:r>
      </w:hyperlink>
    </w:p>
    <w:p w14:paraId="0B615D17" w14:textId="7C1D964C" w:rsidR="00916876" w:rsidRDefault="00916876">
      <w:pPr>
        <w:pStyle w:val="TOC5"/>
        <w:rPr>
          <w:rFonts w:asciiTheme="minorHAnsi" w:eastAsiaTheme="minorEastAsia" w:hAnsiTheme="minorHAnsi" w:cstheme="minorBidi"/>
          <w:sz w:val="22"/>
          <w:szCs w:val="22"/>
          <w:lang w:eastAsia="en-AU"/>
        </w:rPr>
      </w:pPr>
      <w:r>
        <w:tab/>
      </w:r>
      <w:hyperlink w:anchor="_Toc146637271" w:history="1">
        <w:r w:rsidRPr="00405DE0">
          <w:t>255</w:t>
        </w:r>
        <w:r>
          <w:rPr>
            <w:rFonts w:asciiTheme="minorHAnsi" w:eastAsiaTheme="minorEastAsia" w:hAnsiTheme="minorHAnsi" w:cstheme="minorBidi"/>
            <w:sz w:val="22"/>
            <w:szCs w:val="22"/>
            <w:lang w:eastAsia="en-AU"/>
          </w:rPr>
          <w:tab/>
        </w:r>
        <w:r w:rsidRPr="00405DE0">
          <w:t>International transfer—terms defined Commonwealth Act</w:t>
        </w:r>
        <w:r>
          <w:tab/>
        </w:r>
        <w:r>
          <w:fldChar w:fldCharType="begin"/>
        </w:r>
        <w:r>
          <w:instrText xml:space="preserve"> PAGEREF _Toc146637271 \h </w:instrText>
        </w:r>
        <w:r>
          <w:fldChar w:fldCharType="separate"/>
        </w:r>
        <w:r w:rsidR="00FB7F1D">
          <w:t>238</w:t>
        </w:r>
        <w:r>
          <w:fldChar w:fldCharType="end"/>
        </w:r>
      </w:hyperlink>
    </w:p>
    <w:p w14:paraId="313CF739" w14:textId="44ECA5AC" w:rsidR="00916876" w:rsidRDefault="00916876">
      <w:pPr>
        <w:pStyle w:val="TOC5"/>
        <w:rPr>
          <w:rFonts w:asciiTheme="minorHAnsi" w:eastAsiaTheme="minorEastAsia" w:hAnsiTheme="minorHAnsi" w:cstheme="minorBidi"/>
          <w:sz w:val="22"/>
          <w:szCs w:val="22"/>
          <w:lang w:eastAsia="en-AU"/>
        </w:rPr>
      </w:pPr>
      <w:r>
        <w:tab/>
      </w:r>
      <w:hyperlink w:anchor="_Toc146637272" w:history="1">
        <w:r w:rsidRPr="00405DE0">
          <w:t>256</w:t>
        </w:r>
        <w:r>
          <w:rPr>
            <w:rFonts w:asciiTheme="minorHAnsi" w:eastAsiaTheme="minorEastAsia" w:hAnsiTheme="minorHAnsi" w:cstheme="minorBidi"/>
            <w:sz w:val="22"/>
            <w:szCs w:val="22"/>
            <w:lang w:eastAsia="en-AU"/>
          </w:rPr>
          <w:tab/>
        </w:r>
        <w:r w:rsidRPr="00405DE0">
          <w:t>International transfer—Minister’s functions</w:t>
        </w:r>
        <w:r>
          <w:tab/>
        </w:r>
        <w:r>
          <w:fldChar w:fldCharType="begin"/>
        </w:r>
        <w:r>
          <w:instrText xml:space="preserve"> PAGEREF _Toc146637272 \h </w:instrText>
        </w:r>
        <w:r>
          <w:fldChar w:fldCharType="separate"/>
        </w:r>
        <w:r w:rsidR="00FB7F1D">
          <w:t>238</w:t>
        </w:r>
        <w:r>
          <w:fldChar w:fldCharType="end"/>
        </w:r>
      </w:hyperlink>
    </w:p>
    <w:p w14:paraId="0AE52492" w14:textId="20EAA110" w:rsidR="00916876" w:rsidRDefault="00916876">
      <w:pPr>
        <w:pStyle w:val="TOC5"/>
        <w:rPr>
          <w:rFonts w:asciiTheme="minorHAnsi" w:eastAsiaTheme="minorEastAsia" w:hAnsiTheme="minorHAnsi" w:cstheme="minorBidi"/>
          <w:sz w:val="22"/>
          <w:szCs w:val="22"/>
          <w:lang w:eastAsia="en-AU"/>
        </w:rPr>
      </w:pPr>
      <w:r>
        <w:tab/>
      </w:r>
      <w:hyperlink w:anchor="_Toc146637273" w:history="1">
        <w:r w:rsidRPr="00405DE0">
          <w:t>257</w:t>
        </w:r>
        <w:r>
          <w:rPr>
            <w:rFonts w:asciiTheme="minorHAnsi" w:eastAsiaTheme="minorEastAsia" w:hAnsiTheme="minorHAnsi" w:cstheme="minorBidi"/>
            <w:sz w:val="22"/>
            <w:szCs w:val="22"/>
            <w:lang w:eastAsia="en-AU"/>
          </w:rPr>
          <w:tab/>
        </w:r>
        <w:r w:rsidRPr="00405DE0">
          <w:t>International transfer—functions of prison officers, police officers etc</w:t>
        </w:r>
        <w:r>
          <w:tab/>
        </w:r>
        <w:r>
          <w:fldChar w:fldCharType="begin"/>
        </w:r>
        <w:r>
          <w:instrText xml:space="preserve"> PAGEREF _Toc146637273 \h </w:instrText>
        </w:r>
        <w:r>
          <w:fldChar w:fldCharType="separate"/>
        </w:r>
        <w:r w:rsidR="00FB7F1D">
          <w:t>238</w:t>
        </w:r>
        <w:r>
          <w:fldChar w:fldCharType="end"/>
        </w:r>
      </w:hyperlink>
    </w:p>
    <w:p w14:paraId="13B8A6DF" w14:textId="5E25BDA1" w:rsidR="00916876" w:rsidRDefault="00916876">
      <w:pPr>
        <w:pStyle w:val="TOC5"/>
        <w:rPr>
          <w:rFonts w:asciiTheme="minorHAnsi" w:eastAsiaTheme="minorEastAsia" w:hAnsiTheme="minorHAnsi" w:cstheme="minorBidi"/>
          <w:sz w:val="22"/>
          <w:szCs w:val="22"/>
          <w:lang w:eastAsia="en-AU"/>
        </w:rPr>
      </w:pPr>
      <w:r>
        <w:tab/>
      </w:r>
      <w:hyperlink w:anchor="_Toc146637274" w:history="1">
        <w:r w:rsidRPr="00405DE0">
          <w:t>258</w:t>
        </w:r>
        <w:r>
          <w:rPr>
            <w:rFonts w:asciiTheme="minorHAnsi" w:eastAsiaTheme="minorEastAsia" w:hAnsiTheme="minorHAnsi" w:cstheme="minorBidi"/>
            <w:sz w:val="22"/>
            <w:szCs w:val="22"/>
            <w:lang w:eastAsia="en-AU"/>
          </w:rPr>
          <w:tab/>
        </w:r>
        <w:r w:rsidRPr="00405DE0">
          <w:t>International transfer—arrangements for administration of Commonwealth Act</w:t>
        </w:r>
        <w:r>
          <w:tab/>
        </w:r>
        <w:r>
          <w:fldChar w:fldCharType="begin"/>
        </w:r>
        <w:r>
          <w:instrText xml:space="preserve"> PAGEREF _Toc146637274 \h </w:instrText>
        </w:r>
        <w:r>
          <w:fldChar w:fldCharType="separate"/>
        </w:r>
        <w:r w:rsidR="00FB7F1D">
          <w:t>239</w:t>
        </w:r>
        <w:r>
          <w:fldChar w:fldCharType="end"/>
        </w:r>
      </w:hyperlink>
    </w:p>
    <w:p w14:paraId="2DE66479" w14:textId="431E9909" w:rsidR="00916876" w:rsidRDefault="00916876">
      <w:pPr>
        <w:pStyle w:val="TOC5"/>
        <w:rPr>
          <w:rFonts w:asciiTheme="minorHAnsi" w:eastAsiaTheme="minorEastAsia" w:hAnsiTheme="minorHAnsi" w:cstheme="minorBidi"/>
          <w:sz w:val="22"/>
          <w:szCs w:val="22"/>
          <w:lang w:eastAsia="en-AU"/>
        </w:rPr>
      </w:pPr>
      <w:r>
        <w:tab/>
      </w:r>
      <w:hyperlink w:anchor="_Toc146637275" w:history="1">
        <w:r w:rsidRPr="00405DE0">
          <w:t>259</w:t>
        </w:r>
        <w:r>
          <w:rPr>
            <w:rFonts w:asciiTheme="minorHAnsi" w:eastAsiaTheme="minorEastAsia" w:hAnsiTheme="minorHAnsi" w:cstheme="minorBidi"/>
            <w:sz w:val="22"/>
            <w:szCs w:val="22"/>
            <w:lang w:eastAsia="en-AU"/>
          </w:rPr>
          <w:tab/>
        </w:r>
        <w:r w:rsidRPr="00405DE0">
          <w:t>International transfer—prisoners transferred to Australia</w:t>
        </w:r>
        <w:r>
          <w:tab/>
        </w:r>
        <w:r>
          <w:fldChar w:fldCharType="begin"/>
        </w:r>
        <w:r>
          <w:instrText xml:space="preserve"> PAGEREF _Toc146637275 \h </w:instrText>
        </w:r>
        <w:r>
          <w:fldChar w:fldCharType="separate"/>
        </w:r>
        <w:r w:rsidR="00FB7F1D">
          <w:t>239</w:t>
        </w:r>
        <w:r>
          <w:fldChar w:fldCharType="end"/>
        </w:r>
      </w:hyperlink>
    </w:p>
    <w:p w14:paraId="7AA936EB" w14:textId="7D7E780E" w:rsidR="00916876" w:rsidRDefault="00916876">
      <w:pPr>
        <w:pStyle w:val="TOC5"/>
        <w:rPr>
          <w:rFonts w:asciiTheme="minorHAnsi" w:eastAsiaTheme="minorEastAsia" w:hAnsiTheme="minorHAnsi" w:cstheme="minorBidi"/>
          <w:sz w:val="22"/>
          <w:szCs w:val="22"/>
          <w:lang w:eastAsia="en-AU"/>
        </w:rPr>
      </w:pPr>
      <w:r>
        <w:tab/>
      </w:r>
      <w:hyperlink w:anchor="_Toc146637276" w:history="1">
        <w:r w:rsidRPr="00405DE0">
          <w:t>260</w:t>
        </w:r>
        <w:r>
          <w:rPr>
            <w:rFonts w:asciiTheme="minorHAnsi" w:eastAsiaTheme="minorEastAsia" w:hAnsiTheme="minorHAnsi" w:cstheme="minorBidi"/>
            <w:sz w:val="22"/>
            <w:szCs w:val="22"/>
            <w:lang w:eastAsia="en-AU"/>
          </w:rPr>
          <w:tab/>
        </w:r>
        <w:r w:rsidRPr="00405DE0">
          <w:t>International transfer—prisoners transferred from Australia</w:t>
        </w:r>
        <w:r>
          <w:tab/>
        </w:r>
        <w:r>
          <w:fldChar w:fldCharType="begin"/>
        </w:r>
        <w:r>
          <w:instrText xml:space="preserve"> PAGEREF _Toc146637276 \h </w:instrText>
        </w:r>
        <w:r>
          <w:fldChar w:fldCharType="separate"/>
        </w:r>
        <w:r w:rsidR="00FB7F1D">
          <w:t>240</w:t>
        </w:r>
        <w:r>
          <w:fldChar w:fldCharType="end"/>
        </w:r>
      </w:hyperlink>
    </w:p>
    <w:p w14:paraId="48ACC1B8" w14:textId="199BF353" w:rsidR="00916876" w:rsidRDefault="00BE0D66">
      <w:pPr>
        <w:pStyle w:val="TOC1"/>
        <w:rPr>
          <w:rFonts w:asciiTheme="minorHAnsi" w:eastAsiaTheme="minorEastAsia" w:hAnsiTheme="minorHAnsi" w:cstheme="minorBidi"/>
          <w:b w:val="0"/>
          <w:sz w:val="22"/>
          <w:szCs w:val="22"/>
          <w:lang w:eastAsia="en-AU"/>
        </w:rPr>
      </w:pPr>
      <w:hyperlink w:anchor="_Toc146637277" w:history="1">
        <w:r w:rsidR="00916876" w:rsidRPr="00405DE0">
          <w:t>Chapter 12</w:t>
        </w:r>
        <w:r w:rsidR="00916876">
          <w:rPr>
            <w:rFonts w:asciiTheme="minorHAnsi" w:eastAsiaTheme="minorEastAsia" w:hAnsiTheme="minorHAnsi" w:cstheme="minorBidi"/>
            <w:b w:val="0"/>
            <w:sz w:val="22"/>
            <w:szCs w:val="22"/>
            <w:lang w:eastAsia="en-AU"/>
          </w:rPr>
          <w:tab/>
        </w:r>
        <w:r w:rsidR="00916876" w:rsidRPr="00405DE0">
          <w:t>Transfer of community-based sentences</w:t>
        </w:r>
        <w:r w:rsidR="00916876" w:rsidRPr="00916876">
          <w:rPr>
            <w:vanish/>
          </w:rPr>
          <w:tab/>
        </w:r>
        <w:r w:rsidR="00916876" w:rsidRPr="00916876">
          <w:rPr>
            <w:vanish/>
          </w:rPr>
          <w:fldChar w:fldCharType="begin"/>
        </w:r>
        <w:r w:rsidR="00916876" w:rsidRPr="00916876">
          <w:rPr>
            <w:vanish/>
          </w:rPr>
          <w:instrText xml:space="preserve"> PAGEREF _Toc146637277 \h </w:instrText>
        </w:r>
        <w:r w:rsidR="00916876" w:rsidRPr="00916876">
          <w:rPr>
            <w:vanish/>
          </w:rPr>
        </w:r>
        <w:r w:rsidR="00916876" w:rsidRPr="00916876">
          <w:rPr>
            <w:vanish/>
          </w:rPr>
          <w:fldChar w:fldCharType="separate"/>
        </w:r>
        <w:r w:rsidR="00FB7F1D">
          <w:rPr>
            <w:vanish/>
          </w:rPr>
          <w:t>241</w:t>
        </w:r>
        <w:r w:rsidR="00916876" w:rsidRPr="00916876">
          <w:rPr>
            <w:vanish/>
          </w:rPr>
          <w:fldChar w:fldCharType="end"/>
        </w:r>
      </w:hyperlink>
    </w:p>
    <w:p w14:paraId="26907C7F" w14:textId="390C7744" w:rsidR="00916876" w:rsidRDefault="00BE0D66">
      <w:pPr>
        <w:pStyle w:val="TOC2"/>
        <w:rPr>
          <w:rFonts w:asciiTheme="minorHAnsi" w:eastAsiaTheme="minorEastAsia" w:hAnsiTheme="minorHAnsi" w:cstheme="minorBidi"/>
          <w:b w:val="0"/>
          <w:sz w:val="22"/>
          <w:szCs w:val="22"/>
          <w:lang w:eastAsia="en-AU"/>
        </w:rPr>
      </w:pPr>
      <w:hyperlink w:anchor="_Toc146637278" w:history="1">
        <w:r w:rsidR="00916876" w:rsidRPr="00405DE0">
          <w:t>Part 12.1</w:t>
        </w:r>
        <w:r w:rsidR="00916876">
          <w:rPr>
            <w:rFonts w:asciiTheme="minorHAnsi" w:eastAsiaTheme="minorEastAsia" w:hAnsiTheme="minorHAnsi" w:cstheme="minorBidi"/>
            <w:b w:val="0"/>
            <w:sz w:val="22"/>
            <w:szCs w:val="22"/>
            <w:lang w:eastAsia="en-AU"/>
          </w:rPr>
          <w:tab/>
        </w:r>
        <w:r w:rsidR="00916876" w:rsidRPr="00405DE0">
          <w:t>Transfer of community-based sentences—general</w:t>
        </w:r>
        <w:r w:rsidR="00916876" w:rsidRPr="00916876">
          <w:rPr>
            <w:vanish/>
          </w:rPr>
          <w:tab/>
        </w:r>
        <w:r w:rsidR="00916876" w:rsidRPr="00916876">
          <w:rPr>
            <w:vanish/>
          </w:rPr>
          <w:fldChar w:fldCharType="begin"/>
        </w:r>
        <w:r w:rsidR="00916876" w:rsidRPr="00916876">
          <w:rPr>
            <w:vanish/>
          </w:rPr>
          <w:instrText xml:space="preserve"> PAGEREF _Toc146637278 \h </w:instrText>
        </w:r>
        <w:r w:rsidR="00916876" w:rsidRPr="00916876">
          <w:rPr>
            <w:vanish/>
          </w:rPr>
        </w:r>
        <w:r w:rsidR="00916876" w:rsidRPr="00916876">
          <w:rPr>
            <w:vanish/>
          </w:rPr>
          <w:fldChar w:fldCharType="separate"/>
        </w:r>
        <w:r w:rsidR="00FB7F1D">
          <w:rPr>
            <w:vanish/>
          </w:rPr>
          <w:t>241</w:t>
        </w:r>
        <w:r w:rsidR="00916876" w:rsidRPr="00916876">
          <w:rPr>
            <w:vanish/>
          </w:rPr>
          <w:fldChar w:fldCharType="end"/>
        </w:r>
      </w:hyperlink>
    </w:p>
    <w:p w14:paraId="1004E703" w14:textId="232293E1" w:rsidR="00916876" w:rsidRDefault="00916876">
      <w:pPr>
        <w:pStyle w:val="TOC5"/>
        <w:rPr>
          <w:rFonts w:asciiTheme="minorHAnsi" w:eastAsiaTheme="minorEastAsia" w:hAnsiTheme="minorHAnsi" w:cstheme="minorBidi"/>
          <w:sz w:val="22"/>
          <w:szCs w:val="22"/>
          <w:lang w:eastAsia="en-AU"/>
        </w:rPr>
      </w:pPr>
      <w:r>
        <w:tab/>
      </w:r>
      <w:hyperlink w:anchor="_Toc146637279" w:history="1">
        <w:r w:rsidRPr="00405DE0">
          <w:t>261</w:t>
        </w:r>
        <w:r>
          <w:rPr>
            <w:rFonts w:asciiTheme="minorHAnsi" w:eastAsiaTheme="minorEastAsia" w:hAnsiTheme="minorHAnsi" w:cstheme="minorBidi"/>
            <w:sz w:val="22"/>
            <w:szCs w:val="22"/>
            <w:lang w:eastAsia="en-AU"/>
          </w:rPr>
          <w:tab/>
        </w:r>
        <w:r w:rsidRPr="00405DE0">
          <w:t>Community-based sentence transfer—purpose of ch 12</w:t>
        </w:r>
        <w:r>
          <w:tab/>
        </w:r>
        <w:r>
          <w:fldChar w:fldCharType="begin"/>
        </w:r>
        <w:r>
          <w:instrText xml:space="preserve"> PAGEREF _Toc146637279 \h </w:instrText>
        </w:r>
        <w:r>
          <w:fldChar w:fldCharType="separate"/>
        </w:r>
        <w:r w:rsidR="00FB7F1D">
          <w:t>241</w:t>
        </w:r>
        <w:r>
          <w:fldChar w:fldCharType="end"/>
        </w:r>
      </w:hyperlink>
    </w:p>
    <w:p w14:paraId="271F0D85" w14:textId="2D4EA24D" w:rsidR="00916876" w:rsidRDefault="00916876">
      <w:pPr>
        <w:pStyle w:val="TOC5"/>
        <w:rPr>
          <w:rFonts w:asciiTheme="minorHAnsi" w:eastAsiaTheme="minorEastAsia" w:hAnsiTheme="minorHAnsi" w:cstheme="minorBidi"/>
          <w:sz w:val="22"/>
          <w:szCs w:val="22"/>
          <w:lang w:eastAsia="en-AU"/>
        </w:rPr>
      </w:pPr>
      <w:r>
        <w:tab/>
      </w:r>
      <w:hyperlink w:anchor="_Toc146637280" w:history="1">
        <w:r w:rsidRPr="00405DE0">
          <w:t>262</w:t>
        </w:r>
        <w:r>
          <w:rPr>
            <w:rFonts w:asciiTheme="minorHAnsi" w:eastAsiaTheme="minorEastAsia" w:hAnsiTheme="minorHAnsi" w:cstheme="minorBidi"/>
            <w:sz w:val="22"/>
            <w:szCs w:val="22"/>
            <w:lang w:eastAsia="en-AU"/>
          </w:rPr>
          <w:tab/>
        </w:r>
        <w:r w:rsidRPr="00405DE0">
          <w:t>Community-based sentence transfer—application of ch 12</w:t>
        </w:r>
        <w:r>
          <w:tab/>
        </w:r>
        <w:r>
          <w:fldChar w:fldCharType="begin"/>
        </w:r>
        <w:r>
          <w:instrText xml:space="preserve"> PAGEREF _Toc146637280 \h </w:instrText>
        </w:r>
        <w:r>
          <w:fldChar w:fldCharType="separate"/>
        </w:r>
        <w:r w:rsidR="00FB7F1D">
          <w:t>241</w:t>
        </w:r>
        <w:r>
          <w:fldChar w:fldCharType="end"/>
        </w:r>
      </w:hyperlink>
    </w:p>
    <w:p w14:paraId="6D568054" w14:textId="102270F7" w:rsidR="00916876" w:rsidRDefault="00916876">
      <w:pPr>
        <w:pStyle w:val="TOC5"/>
        <w:rPr>
          <w:rFonts w:asciiTheme="minorHAnsi" w:eastAsiaTheme="minorEastAsia" w:hAnsiTheme="minorHAnsi" w:cstheme="minorBidi"/>
          <w:sz w:val="22"/>
          <w:szCs w:val="22"/>
          <w:lang w:eastAsia="en-AU"/>
        </w:rPr>
      </w:pPr>
      <w:r>
        <w:tab/>
      </w:r>
      <w:hyperlink w:anchor="_Toc146637281" w:history="1">
        <w:r w:rsidRPr="00405DE0">
          <w:t>263</w:t>
        </w:r>
        <w:r>
          <w:rPr>
            <w:rFonts w:asciiTheme="minorHAnsi" w:eastAsiaTheme="minorEastAsia" w:hAnsiTheme="minorHAnsi" w:cstheme="minorBidi"/>
            <w:sz w:val="22"/>
            <w:szCs w:val="22"/>
            <w:lang w:eastAsia="en-AU"/>
          </w:rPr>
          <w:tab/>
        </w:r>
        <w:r w:rsidRPr="00405DE0">
          <w:t>Community-based sentence transfer—definitions ch 12</w:t>
        </w:r>
        <w:r>
          <w:tab/>
        </w:r>
        <w:r>
          <w:fldChar w:fldCharType="begin"/>
        </w:r>
        <w:r>
          <w:instrText xml:space="preserve"> PAGEREF _Toc146637281 \h </w:instrText>
        </w:r>
        <w:r>
          <w:fldChar w:fldCharType="separate"/>
        </w:r>
        <w:r w:rsidR="00FB7F1D">
          <w:t>242</w:t>
        </w:r>
        <w:r>
          <w:fldChar w:fldCharType="end"/>
        </w:r>
      </w:hyperlink>
    </w:p>
    <w:p w14:paraId="2A860EA1" w14:textId="0372E02A" w:rsidR="00916876" w:rsidRDefault="00BE0D66">
      <w:pPr>
        <w:pStyle w:val="TOC2"/>
        <w:rPr>
          <w:rFonts w:asciiTheme="minorHAnsi" w:eastAsiaTheme="minorEastAsia" w:hAnsiTheme="minorHAnsi" w:cstheme="minorBidi"/>
          <w:b w:val="0"/>
          <w:sz w:val="22"/>
          <w:szCs w:val="22"/>
          <w:lang w:eastAsia="en-AU"/>
        </w:rPr>
      </w:pPr>
      <w:hyperlink w:anchor="_Toc146637282" w:history="1">
        <w:r w:rsidR="00916876" w:rsidRPr="00405DE0">
          <w:t>Part 12.2</w:t>
        </w:r>
        <w:r w:rsidR="00916876">
          <w:rPr>
            <w:rFonts w:asciiTheme="minorHAnsi" w:eastAsiaTheme="minorEastAsia" w:hAnsiTheme="minorHAnsi" w:cstheme="minorBidi"/>
            <w:b w:val="0"/>
            <w:sz w:val="22"/>
            <w:szCs w:val="22"/>
            <w:lang w:eastAsia="en-AU"/>
          </w:rPr>
          <w:tab/>
        </w:r>
        <w:r w:rsidR="00916876" w:rsidRPr="00405DE0">
          <w:t>Transfer of community-based sentences—important concepts</w:t>
        </w:r>
        <w:r w:rsidR="00916876" w:rsidRPr="00916876">
          <w:rPr>
            <w:vanish/>
          </w:rPr>
          <w:tab/>
        </w:r>
        <w:r w:rsidR="00916876" w:rsidRPr="00916876">
          <w:rPr>
            <w:vanish/>
          </w:rPr>
          <w:fldChar w:fldCharType="begin"/>
        </w:r>
        <w:r w:rsidR="00916876" w:rsidRPr="00916876">
          <w:rPr>
            <w:vanish/>
          </w:rPr>
          <w:instrText xml:space="preserve"> PAGEREF _Toc146637282 \h </w:instrText>
        </w:r>
        <w:r w:rsidR="00916876" w:rsidRPr="00916876">
          <w:rPr>
            <w:vanish/>
          </w:rPr>
        </w:r>
        <w:r w:rsidR="00916876" w:rsidRPr="00916876">
          <w:rPr>
            <w:vanish/>
          </w:rPr>
          <w:fldChar w:fldCharType="separate"/>
        </w:r>
        <w:r w:rsidR="00FB7F1D">
          <w:rPr>
            <w:vanish/>
          </w:rPr>
          <w:t>243</w:t>
        </w:r>
        <w:r w:rsidR="00916876" w:rsidRPr="00916876">
          <w:rPr>
            <w:vanish/>
          </w:rPr>
          <w:fldChar w:fldCharType="end"/>
        </w:r>
      </w:hyperlink>
    </w:p>
    <w:p w14:paraId="73EBF08E" w14:textId="681B7B0B" w:rsidR="00916876" w:rsidRDefault="00916876">
      <w:pPr>
        <w:pStyle w:val="TOC5"/>
        <w:rPr>
          <w:rFonts w:asciiTheme="minorHAnsi" w:eastAsiaTheme="minorEastAsia" w:hAnsiTheme="minorHAnsi" w:cstheme="minorBidi"/>
          <w:sz w:val="22"/>
          <w:szCs w:val="22"/>
          <w:lang w:eastAsia="en-AU"/>
        </w:rPr>
      </w:pPr>
      <w:r>
        <w:tab/>
      </w:r>
      <w:hyperlink w:anchor="_Toc146637283" w:history="1">
        <w:r w:rsidRPr="00405DE0">
          <w:t>264</w:t>
        </w:r>
        <w:r>
          <w:rPr>
            <w:rFonts w:asciiTheme="minorHAnsi" w:eastAsiaTheme="minorEastAsia" w:hAnsiTheme="minorHAnsi" w:cstheme="minorBidi"/>
            <w:sz w:val="22"/>
            <w:szCs w:val="22"/>
            <w:lang w:eastAsia="en-AU"/>
          </w:rPr>
          <w:tab/>
        </w:r>
        <w:r w:rsidRPr="00405DE0">
          <w:t xml:space="preserve">Meaning of </w:t>
        </w:r>
        <w:r w:rsidRPr="00405DE0">
          <w:rPr>
            <w:i/>
          </w:rPr>
          <w:t>community-based sentence</w:t>
        </w:r>
        <w:r>
          <w:tab/>
        </w:r>
        <w:r>
          <w:fldChar w:fldCharType="begin"/>
        </w:r>
        <w:r>
          <w:instrText xml:space="preserve"> PAGEREF _Toc146637283 \h </w:instrText>
        </w:r>
        <w:r>
          <w:fldChar w:fldCharType="separate"/>
        </w:r>
        <w:r w:rsidR="00FB7F1D">
          <w:t>243</w:t>
        </w:r>
        <w:r>
          <w:fldChar w:fldCharType="end"/>
        </w:r>
      </w:hyperlink>
    </w:p>
    <w:p w14:paraId="3D786F06" w14:textId="65FD9343" w:rsidR="00916876" w:rsidRDefault="00916876">
      <w:pPr>
        <w:pStyle w:val="TOC5"/>
        <w:rPr>
          <w:rFonts w:asciiTheme="minorHAnsi" w:eastAsiaTheme="minorEastAsia" w:hAnsiTheme="minorHAnsi" w:cstheme="minorBidi"/>
          <w:sz w:val="22"/>
          <w:szCs w:val="22"/>
          <w:lang w:eastAsia="en-AU"/>
        </w:rPr>
      </w:pPr>
      <w:r>
        <w:tab/>
      </w:r>
      <w:hyperlink w:anchor="_Toc146637284" w:history="1">
        <w:r w:rsidRPr="00405DE0">
          <w:t>265</w:t>
        </w:r>
        <w:r>
          <w:rPr>
            <w:rFonts w:asciiTheme="minorHAnsi" w:eastAsiaTheme="minorEastAsia" w:hAnsiTheme="minorHAnsi" w:cstheme="minorBidi"/>
            <w:sz w:val="22"/>
            <w:szCs w:val="22"/>
            <w:lang w:eastAsia="en-AU"/>
          </w:rPr>
          <w:tab/>
        </w:r>
        <w:r w:rsidRPr="00405DE0">
          <w:t>Community-based sentence transfer—jurisdictions and participating jurisdictions</w:t>
        </w:r>
        <w:r>
          <w:tab/>
        </w:r>
        <w:r>
          <w:fldChar w:fldCharType="begin"/>
        </w:r>
        <w:r>
          <w:instrText xml:space="preserve"> PAGEREF _Toc146637284 \h </w:instrText>
        </w:r>
        <w:r>
          <w:fldChar w:fldCharType="separate"/>
        </w:r>
        <w:r w:rsidR="00FB7F1D">
          <w:t>243</w:t>
        </w:r>
        <w:r>
          <w:fldChar w:fldCharType="end"/>
        </w:r>
      </w:hyperlink>
    </w:p>
    <w:p w14:paraId="50480156" w14:textId="5093CD0F" w:rsidR="00916876" w:rsidRDefault="00916876">
      <w:pPr>
        <w:pStyle w:val="TOC5"/>
        <w:rPr>
          <w:rFonts w:asciiTheme="minorHAnsi" w:eastAsiaTheme="minorEastAsia" w:hAnsiTheme="minorHAnsi" w:cstheme="minorBidi"/>
          <w:sz w:val="22"/>
          <w:szCs w:val="22"/>
          <w:lang w:eastAsia="en-AU"/>
        </w:rPr>
      </w:pPr>
      <w:r>
        <w:tab/>
      </w:r>
      <w:hyperlink w:anchor="_Toc146637285" w:history="1">
        <w:r w:rsidRPr="00405DE0">
          <w:t>266</w:t>
        </w:r>
        <w:r>
          <w:rPr>
            <w:rFonts w:asciiTheme="minorHAnsi" w:eastAsiaTheme="minorEastAsia" w:hAnsiTheme="minorHAnsi" w:cstheme="minorBidi"/>
            <w:sz w:val="22"/>
            <w:szCs w:val="22"/>
            <w:lang w:eastAsia="en-AU"/>
          </w:rPr>
          <w:tab/>
        </w:r>
        <w:r w:rsidRPr="00405DE0">
          <w:t>Community-based sentence transfer—local and interstate sentences</w:t>
        </w:r>
        <w:r>
          <w:tab/>
        </w:r>
        <w:r>
          <w:fldChar w:fldCharType="begin"/>
        </w:r>
        <w:r>
          <w:instrText xml:space="preserve"> PAGEREF _Toc146637285 \h </w:instrText>
        </w:r>
        <w:r>
          <w:fldChar w:fldCharType="separate"/>
        </w:r>
        <w:r w:rsidR="00FB7F1D">
          <w:t>244</w:t>
        </w:r>
        <w:r>
          <w:fldChar w:fldCharType="end"/>
        </w:r>
      </w:hyperlink>
    </w:p>
    <w:p w14:paraId="75681702" w14:textId="04A8DBCC" w:rsidR="00916876" w:rsidRDefault="00916876">
      <w:pPr>
        <w:pStyle w:val="TOC5"/>
        <w:rPr>
          <w:rFonts w:asciiTheme="minorHAnsi" w:eastAsiaTheme="minorEastAsia" w:hAnsiTheme="minorHAnsi" w:cstheme="minorBidi"/>
          <w:sz w:val="22"/>
          <w:szCs w:val="22"/>
          <w:lang w:eastAsia="en-AU"/>
        </w:rPr>
      </w:pPr>
      <w:r>
        <w:tab/>
      </w:r>
      <w:hyperlink w:anchor="_Toc146637286" w:history="1">
        <w:r w:rsidRPr="00405DE0">
          <w:t>267</w:t>
        </w:r>
        <w:r>
          <w:rPr>
            <w:rFonts w:asciiTheme="minorHAnsi" w:eastAsiaTheme="minorEastAsia" w:hAnsiTheme="minorHAnsi" w:cstheme="minorBidi"/>
            <w:sz w:val="22"/>
            <w:szCs w:val="22"/>
            <w:lang w:eastAsia="en-AU"/>
          </w:rPr>
          <w:tab/>
        </w:r>
        <w:r w:rsidRPr="00405DE0">
          <w:t xml:space="preserve">Meaning of </w:t>
        </w:r>
        <w:r w:rsidRPr="00405DE0">
          <w:rPr>
            <w:i/>
          </w:rPr>
          <w:t>corresponding community-based sentence law</w:t>
        </w:r>
        <w:r>
          <w:tab/>
        </w:r>
        <w:r>
          <w:fldChar w:fldCharType="begin"/>
        </w:r>
        <w:r>
          <w:instrText xml:space="preserve"> PAGEREF _Toc146637286 \h </w:instrText>
        </w:r>
        <w:r>
          <w:fldChar w:fldCharType="separate"/>
        </w:r>
        <w:r w:rsidR="00FB7F1D">
          <w:t>244</w:t>
        </w:r>
        <w:r>
          <w:fldChar w:fldCharType="end"/>
        </w:r>
      </w:hyperlink>
    </w:p>
    <w:p w14:paraId="35478E9B" w14:textId="1DD50ABC" w:rsidR="00916876" w:rsidRDefault="00916876">
      <w:pPr>
        <w:pStyle w:val="TOC5"/>
        <w:rPr>
          <w:rFonts w:asciiTheme="minorHAnsi" w:eastAsiaTheme="minorEastAsia" w:hAnsiTheme="minorHAnsi" w:cstheme="minorBidi"/>
          <w:sz w:val="22"/>
          <w:szCs w:val="22"/>
          <w:lang w:eastAsia="en-AU"/>
        </w:rPr>
      </w:pPr>
      <w:r>
        <w:tab/>
      </w:r>
      <w:hyperlink w:anchor="_Toc146637287" w:history="1">
        <w:r w:rsidRPr="00405DE0">
          <w:t>268</w:t>
        </w:r>
        <w:r>
          <w:rPr>
            <w:rFonts w:asciiTheme="minorHAnsi" w:eastAsiaTheme="minorEastAsia" w:hAnsiTheme="minorHAnsi" w:cstheme="minorBidi"/>
            <w:sz w:val="22"/>
            <w:szCs w:val="22"/>
            <w:lang w:eastAsia="en-AU"/>
          </w:rPr>
          <w:tab/>
        </w:r>
        <w:r w:rsidRPr="00405DE0">
          <w:t>Community-based sentence transfer—local and interstate authorities</w:t>
        </w:r>
        <w:r>
          <w:tab/>
        </w:r>
        <w:r>
          <w:fldChar w:fldCharType="begin"/>
        </w:r>
        <w:r>
          <w:instrText xml:space="preserve"> PAGEREF _Toc146637287 \h </w:instrText>
        </w:r>
        <w:r>
          <w:fldChar w:fldCharType="separate"/>
        </w:r>
        <w:r w:rsidR="00FB7F1D">
          <w:t>245</w:t>
        </w:r>
        <w:r>
          <w:fldChar w:fldCharType="end"/>
        </w:r>
      </w:hyperlink>
    </w:p>
    <w:p w14:paraId="153692EC" w14:textId="3781BB0C" w:rsidR="00916876" w:rsidRDefault="00BE0D66">
      <w:pPr>
        <w:pStyle w:val="TOC2"/>
        <w:rPr>
          <w:rFonts w:asciiTheme="minorHAnsi" w:eastAsiaTheme="minorEastAsia" w:hAnsiTheme="minorHAnsi" w:cstheme="minorBidi"/>
          <w:b w:val="0"/>
          <w:sz w:val="22"/>
          <w:szCs w:val="22"/>
          <w:lang w:eastAsia="en-AU"/>
        </w:rPr>
      </w:pPr>
      <w:hyperlink w:anchor="_Toc146637288" w:history="1">
        <w:r w:rsidR="00916876" w:rsidRPr="00405DE0">
          <w:t>Part 12.3</w:t>
        </w:r>
        <w:r w:rsidR="00916876">
          <w:rPr>
            <w:rFonts w:asciiTheme="minorHAnsi" w:eastAsiaTheme="minorEastAsia" w:hAnsiTheme="minorHAnsi" w:cstheme="minorBidi"/>
            <w:b w:val="0"/>
            <w:sz w:val="22"/>
            <w:szCs w:val="22"/>
            <w:lang w:eastAsia="en-AU"/>
          </w:rPr>
          <w:tab/>
        </w:r>
        <w:r w:rsidR="00916876" w:rsidRPr="00405DE0">
          <w:t>Transfer of community-based sentences—administration</w:t>
        </w:r>
        <w:r w:rsidR="00916876" w:rsidRPr="00916876">
          <w:rPr>
            <w:vanish/>
          </w:rPr>
          <w:tab/>
        </w:r>
        <w:r w:rsidR="00916876" w:rsidRPr="00916876">
          <w:rPr>
            <w:vanish/>
          </w:rPr>
          <w:fldChar w:fldCharType="begin"/>
        </w:r>
        <w:r w:rsidR="00916876" w:rsidRPr="00916876">
          <w:rPr>
            <w:vanish/>
          </w:rPr>
          <w:instrText xml:space="preserve"> PAGEREF _Toc146637288 \h </w:instrText>
        </w:r>
        <w:r w:rsidR="00916876" w:rsidRPr="00916876">
          <w:rPr>
            <w:vanish/>
          </w:rPr>
        </w:r>
        <w:r w:rsidR="00916876" w:rsidRPr="00916876">
          <w:rPr>
            <w:vanish/>
          </w:rPr>
          <w:fldChar w:fldCharType="separate"/>
        </w:r>
        <w:r w:rsidR="00FB7F1D">
          <w:rPr>
            <w:vanish/>
          </w:rPr>
          <w:t>246</w:t>
        </w:r>
        <w:r w:rsidR="00916876" w:rsidRPr="00916876">
          <w:rPr>
            <w:vanish/>
          </w:rPr>
          <w:fldChar w:fldCharType="end"/>
        </w:r>
      </w:hyperlink>
    </w:p>
    <w:p w14:paraId="69AF2D91" w14:textId="7BADE5F0" w:rsidR="00916876" w:rsidRDefault="00916876">
      <w:pPr>
        <w:pStyle w:val="TOC5"/>
        <w:rPr>
          <w:rFonts w:asciiTheme="minorHAnsi" w:eastAsiaTheme="minorEastAsia" w:hAnsiTheme="minorHAnsi" w:cstheme="minorBidi"/>
          <w:sz w:val="22"/>
          <w:szCs w:val="22"/>
          <w:lang w:eastAsia="en-AU"/>
        </w:rPr>
      </w:pPr>
      <w:r>
        <w:tab/>
      </w:r>
      <w:hyperlink w:anchor="_Toc146637289" w:history="1">
        <w:r w:rsidRPr="00405DE0">
          <w:t>269</w:t>
        </w:r>
        <w:r>
          <w:rPr>
            <w:rFonts w:asciiTheme="minorHAnsi" w:eastAsiaTheme="minorEastAsia" w:hAnsiTheme="minorHAnsi" w:cstheme="minorBidi"/>
            <w:sz w:val="22"/>
            <w:szCs w:val="22"/>
            <w:lang w:eastAsia="en-AU"/>
          </w:rPr>
          <w:tab/>
        </w:r>
        <w:r w:rsidRPr="00405DE0">
          <w:t>Community-based sentence transfer—appointment of local authority</w:t>
        </w:r>
        <w:r>
          <w:tab/>
        </w:r>
        <w:r>
          <w:fldChar w:fldCharType="begin"/>
        </w:r>
        <w:r>
          <w:instrText xml:space="preserve"> PAGEREF _Toc146637289 \h </w:instrText>
        </w:r>
        <w:r>
          <w:fldChar w:fldCharType="separate"/>
        </w:r>
        <w:r w:rsidR="00FB7F1D">
          <w:t>246</w:t>
        </w:r>
        <w:r>
          <w:fldChar w:fldCharType="end"/>
        </w:r>
      </w:hyperlink>
    </w:p>
    <w:p w14:paraId="0073F89C" w14:textId="1A82468F" w:rsidR="00916876" w:rsidRDefault="00916876">
      <w:pPr>
        <w:pStyle w:val="TOC5"/>
        <w:rPr>
          <w:rFonts w:asciiTheme="minorHAnsi" w:eastAsiaTheme="minorEastAsia" w:hAnsiTheme="minorHAnsi" w:cstheme="minorBidi"/>
          <w:sz w:val="22"/>
          <w:szCs w:val="22"/>
          <w:lang w:eastAsia="en-AU"/>
        </w:rPr>
      </w:pPr>
      <w:r>
        <w:tab/>
      </w:r>
      <w:hyperlink w:anchor="_Toc146637290" w:history="1">
        <w:r w:rsidRPr="00405DE0">
          <w:t>270</w:t>
        </w:r>
        <w:r>
          <w:rPr>
            <w:rFonts w:asciiTheme="minorHAnsi" w:eastAsiaTheme="minorEastAsia" w:hAnsiTheme="minorHAnsi" w:cstheme="minorBidi"/>
            <w:sz w:val="22"/>
            <w:szCs w:val="22"/>
            <w:lang w:eastAsia="en-AU"/>
          </w:rPr>
          <w:tab/>
        </w:r>
        <w:r w:rsidRPr="00405DE0">
          <w:t>Community-based sentence transfer—delegation by local authority</w:t>
        </w:r>
        <w:r>
          <w:tab/>
        </w:r>
        <w:r>
          <w:fldChar w:fldCharType="begin"/>
        </w:r>
        <w:r>
          <w:instrText xml:space="preserve"> PAGEREF _Toc146637290 \h </w:instrText>
        </w:r>
        <w:r>
          <w:fldChar w:fldCharType="separate"/>
        </w:r>
        <w:r w:rsidR="00FB7F1D">
          <w:t>246</w:t>
        </w:r>
        <w:r>
          <w:fldChar w:fldCharType="end"/>
        </w:r>
      </w:hyperlink>
    </w:p>
    <w:p w14:paraId="7C151F7B" w14:textId="40FB27C7" w:rsidR="00916876" w:rsidRDefault="00916876">
      <w:pPr>
        <w:pStyle w:val="TOC5"/>
        <w:rPr>
          <w:rFonts w:asciiTheme="minorHAnsi" w:eastAsiaTheme="minorEastAsia" w:hAnsiTheme="minorHAnsi" w:cstheme="minorBidi"/>
          <w:sz w:val="22"/>
          <w:szCs w:val="22"/>
          <w:lang w:eastAsia="en-AU"/>
        </w:rPr>
      </w:pPr>
      <w:r>
        <w:tab/>
      </w:r>
      <w:hyperlink w:anchor="_Toc146637291" w:history="1">
        <w:r w:rsidRPr="00405DE0">
          <w:t>271</w:t>
        </w:r>
        <w:r>
          <w:rPr>
            <w:rFonts w:asciiTheme="minorHAnsi" w:eastAsiaTheme="minorEastAsia" w:hAnsiTheme="minorHAnsi" w:cstheme="minorBidi"/>
            <w:sz w:val="22"/>
            <w:szCs w:val="22"/>
            <w:lang w:eastAsia="en-AU"/>
          </w:rPr>
          <w:tab/>
        </w:r>
        <w:r w:rsidRPr="00405DE0">
          <w:t>Community-based sentence transfer—local register</w:t>
        </w:r>
        <w:r>
          <w:tab/>
        </w:r>
        <w:r>
          <w:fldChar w:fldCharType="begin"/>
        </w:r>
        <w:r>
          <w:instrText xml:space="preserve"> PAGEREF _Toc146637291 \h </w:instrText>
        </w:r>
        <w:r>
          <w:fldChar w:fldCharType="separate"/>
        </w:r>
        <w:r w:rsidR="00FB7F1D">
          <w:t>246</w:t>
        </w:r>
        <w:r>
          <w:fldChar w:fldCharType="end"/>
        </w:r>
      </w:hyperlink>
    </w:p>
    <w:p w14:paraId="5165B555" w14:textId="56F1FDB9" w:rsidR="00916876" w:rsidRDefault="00BE0D66">
      <w:pPr>
        <w:pStyle w:val="TOC2"/>
        <w:rPr>
          <w:rFonts w:asciiTheme="minorHAnsi" w:eastAsiaTheme="minorEastAsia" w:hAnsiTheme="minorHAnsi" w:cstheme="minorBidi"/>
          <w:b w:val="0"/>
          <w:sz w:val="22"/>
          <w:szCs w:val="22"/>
          <w:lang w:eastAsia="en-AU"/>
        </w:rPr>
      </w:pPr>
      <w:hyperlink w:anchor="_Toc146637292" w:history="1">
        <w:r w:rsidR="00916876" w:rsidRPr="00405DE0">
          <w:t>Part 12.4</w:t>
        </w:r>
        <w:r w:rsidR="00916876">
          <w:rPr>
            <w:rFonts w:asciiTheme="minorHAnsi" w:eastAsiaTheme="minorEastAsia" w:hAnsiTheme="minorHAnsi" w:cstheme="minorBidi"/>
            <w:b w:val="0"/>
            <w:sz w:val="22"/>
            <w:szCs w:val="22"/>
            <w:lang w:eastAsia="en-AU"/>
          </w:rPr>
          <w:tab/>
        </w:r>
        <w:r w:rsidR="00916876" w:rsidRPr="00405DE0">
          <w:t>Transfer of community-based sentences—registration of interstate sentences in ACT</w:t>
        </w:r>
        <w:r w:rsidR="00916876" w:rsidRPr="00916876">
          <w:rPr>
            <w:vanish/>
          </w:rPr>
          <w:tab/>
        </w:r>
        <w:r w:rsidR="00916876" w:rsidRPr="00916876">
          <w:rPr>
            <w:vanish/>
          </w:rPr>
          <w:fldChar w:fldCharType="begin"/>
        </w:r>
        <w:r w:rsidR="00916876" w:rsidRPr="00916876">
          <w:rPr>
            <w:vanish/>
          </w:rPr>
          <w:instrText xml:space="preserve"> PAGEREF _Toc146637292 \h </w:instrText>
        </w:r>
        <w:r w:rsidR="00916876" w:rsidRPr="00916876">
          <w:rPr>
            <w:vanish/>
          </w:rPr>
        </w:r>
        <w:r w:rsidR="00916876" w:rsidRPr="00916876">
          <w:rPr>
            <w:vanish/>
          </w:rPr>
          <w:fldChar w:fldCharType="separate"/>
        </w:r>
        <w:r w:rsidR="00FB7F1D">
          <w:rPr>
            <w:vanish/>
          </w:rPr>
          <w:t>247</w:t>
        </w:r>
        <w:r w:rsidR="00916876" w:rsidRPr="00916876">
          <w:rPr>
            <w:vanish/>
          </w:rPr>
          <w:fldChar w:fldCharType="end"/>
        </w:r>
      </w:hyperlink>
    </w:p>
    <w:p w14:paraId="45EA68CD" w14:textId="30520868" w:rsidR="00916876" w:rsidRDefault="00916876">
      <w:pPr>
        <w:pStyle w:val="TOC5"/>
        <w:rPr>
          <w:rFonts w:asciiTheme="minorHAnsi" w:eastAsiaTheme="minorEastAsia" w:hAnsiTheme="minorHAnsi" w:cstheme="minorBidi"/>
          <w:sz w:val="22"/>
          <w:szCs w:val="22"/>
          <w:lang w:eastAsia="en-AU"/>
        </w:rPr>
      </w:pPr>
      <w:r>
        <w:tab/>
      </w:r>
      <w:hyperlink w:anchor="_Toc146637293" w:history="1">
        <w:r w:rsidRPr="00405DE0">
          <w:t>272</w:t>
        </w:r>
        <w:r>
          <w:rPr>
            <w:rFonts w:asciiTheme="minorHAnsi" w:eastAsiaTheme="minorEastAsia" w:hAnsiTheme="minorHAnsi" w:cstheme="minorBidi"/>
            <w:sz w:val="22"/>
            <w:szCs w:val="22"/>
            <w:lang w:eastAsia="en-AU"/>
          </w:rPr>
          <w:tab/>
        </w:r>
        <w:r w:rsidRPr="00405DE0">
          <w:t>Community-based sentence transfer—request for transfer of interstate sentence</w:t>
        </w:r>
        <w:r>
          <w:tab/>
        </w:r>
        <w:r>
          <w:fldChar w:fldCharType="begin"/>
        </w:r>
        <w:r>
          <w:instrText xml:space="preserve"> PAGEREF _Toc146637293 \h </w:instrText>
        </w:r>
        <w:r>
          <w:fldChar w:fldCharType="separate"/>
        </w:r>
        <w:r w:rsidR="00FB7F1D">
          <w:t>247</w:t>
        </w:r>
        <w:r>
          <w:fldChar w:fldCharType="end"/>
        </w:r>
      </w:hyperlink>
    </w:p>
    <w:p w14:paraId="4CC36207" w14:textId="25997C8E" w:rsidR="00916876" w:rsidRDefault="00916876">
      <w:pPr>
        <w:pStyle w:val="TOC5"/>
        <w:rPr>
          <w:rFonts w:asciiTheme="minorHAnsi" w:eastAsiaTheme="minorEastAsia" w:hAnsiTheme="minorHAnsi" w:cstheme="minorBidi"/>
          <w:sz w:val="22"/>
          <w:szCs w:val="22"/>
          <w:lang w:eastAsia="en-AU"/>
        </w:rPr>
      </w:pPr>
      <w:r>
        <w:tab/>
      </w:r>
      <w:hyperlink w:anchor="_Toc146637294" w:history="1">
        <w:r w:rsidRPr="00405DE0">
          <w:t>273</w:t>
        </w:r>
        <w:r>
          <w:rPr>
            <w:rFonts w:asciiTheme="minorHAnsi" w:eastAsiaTheme="minorEastAsia" w:hAnsiTheme="minorHAnsi" w:cstheme="minorBidi"/>
            <w:sz w:val="22"/>
            <w:szCs w:val="22"/>
            <w:lang w:eastAsia="en-AU"/>
          </w:rPr>
          <w:tab/>
        </w:r>
        <w:r w:rsidRPr="00405DE0">
          <w:t>Community-based sentence transfer—form of request for registration</w:t>
        </w:r>
        <w:r>
          <w:tab/>
        </w:r>
        <w:r>
          <w:fldChar w:fldCharType="begin"/>
        </w:r>
        <w:r>
          <w:instrText xml:space="preserve"> PAGEREF _Toc146637294 \h </w:instrText>
        </w:r>
        <w:r>
          <w:fldChar w:fldCharType="separate"/>
        </w:r>
        <w:r w:rsidR="00FB7F1D">
          <w:t>247</w:t>
        </w:r>
        <w:r>
          <w:fldChar w:fldCharType="end"/>
        </w:r>
      </w:hyperlink>
    </w:p>
    <w:p w14:paraId="7E949369" w14:textId="601E8FC9" w:rsidR="00916876" w:rsidRDefault="00916876">
      <w:pPr>
        <w:pStyle w:val="TOC5"/>
        <w:rPr>
          <w:rFonts w:asciiTheme="minorHAnsi" w:eastAsiaTheme="minorEastAsia" w:hAnsiTheme="minorHAnsi" w:cstheme="minorBidi"/>
          <w:sz w:val="22"/>
          <w:szCs w:val="22"/>
          <w:lang w:eastAsia="en-AU"/>
        </w:rPr>
      </w:pPr>
      <w:r>
        <w:tab/>
      </w:r>
      <w:hyperlink w:anchor="_Toc146637295" w:history="1">
        <w:r w:rsidRPr="00405DE0">
          <w:t>274</w:t>
        </w:r>
        <w:r>
          <w:rPr>
            <w:rFonts w:asciiTheme="minorHAnsi" w:eastAsiaTheme="minorEastAsia" w:hAnsiTheme="minorHAnsi" w:cstheme="minorBidi"/>
            <w:sz w:val="22"/>
            <w:szCs w:val="22"/>
            <w:lang w:eastAsia="en-AU"/>
          </w:rPr>
          <w:tab/>
        </w:r>
        <w:r w:rsidRPr="00405DE0">
          <w:t>Community-based sentence transfer—request for additional information</w:t>
        </w:r>
        <w:r>
          <w:tab/>
        </w:r>
        <w:r>
          <w:fldChar w:fldCharType="begin"/>
        </w:r>
        <w:r>
          <w:instrText xml:space="preserve"> PAGEREF _Toc146637295 \h </w:instrText>
        </w:r>
        <w:r>
          <w:fldChar w:fldCharType="separate"/>
        </w:r>
        <w:r w:rsidR="00FB7F1D">
          <w:t>249</w:t>
        </w:r>
        <w:r>
          <w:fldChar w:fldCharType="end"/>
        </w:r>
      </w:hyperlink>
    </w:p>
    <w:p w14:paraId="24E8206D" w14:textId="1838AE66" w:rsidR="00916876" w:rsidRDefault="00916876">
      <w:pPr>
        <w:pStyle w:val="TOC5"/>
        <w:rPr>
          <w:rFonts w:asciiTheme="minorHAnsi" w:eastAsiaTheme="minorEastAsia" w:hAnsiTheme="minorHAnsi" w:cstheme="minorBidi"/>
          <w:sz w:val="22"/>
          <w:szCs w:val="22"/>
          <w:lang w:eastAsia="en-AU"/>
        </w:rPr>
      </w:pPr>
      <w:r>
        <w:tab/>
      </w:r>
      <w:hyperlink w:anchor="_Toc146637296" w:history="1">
        <w:r w:rsidRPr="00405DE0">
          <w:t>275</w:t>
        </w:r>
        <w:r>
          <w:rPr>
            <w:rFonts w:asciiTheme="minorHAnsi" w:eastAsiaTheme="minorEastAsia" w:hAnsiTheme="minorHAnsi" w:cstheme="minorBidi"/>
            <w:sz w:val="22"/>
            <w:szCs w:val="22"/>
            <w:lang w:eastAsia="en-AU"/>
          </w:rPr>
          <w:tab/>
        </w:r>
        <w:r w:rsidRPr="00405DE0">
          <w:t>Community-based sentence transfer—withdrawal of offender’s consent</w:t>
        </w:r>
        <w:r>
          <w:tab/>
        </w:r>
        <w:r>
          <w:fldChar w:fldCharType="begin"/>
        </w:r>
        <w:r>
          <w:instrText xml:space="preserve"> PAGEREF _Toc146637296 \h </w:instrText>
        </w:r>
        <w:r>
          <w:fldChar w:fldCharType="separate"/>
        </w:r>
        <w:r w:rsidR="00FB7F1D">
          <w:t>249</w:t>
        </w:r>
        <w:r>
          <w:fldChar w:fldCharType="end"/>
        </w:r>
      </w:hyperlink>
    </w:p>
    <w:p w14:paraId="7830C40B" w14:textId="4E64B224" w:rsidR="00916876" w:rsidRDefault="00916876">
      <w:pPr>
        <w:pStyle w:val="TOC5"/>
        <w:rPr>
          <w:rFonts w:asciiTheme="minorHAnsi" w:eastAsiaTheme="minorEastAsia" w:hAnsiTheme="minorHAnsi" w:cstheme="minorBidi"/>
          <w:sz w:val="22"/>
          <w:szCs w:val="22"/>
          <w:lang w:eastAsia="en-AU"/>
        </w:rPr>
      </w:pPr>
      <w:r>
        <w:tab/>
      </w:r>
      <w:hyperlink w:anchor="_Toc146637297" w:history="1">
        <w:r w:rsidRPr="00405DE0">
          <w:t>276</w:t>
        </w:r>
        <w:r>
          <w:rPr>
            <w:rFonts w:asciiTheme="minorHAnsi" w:eastAsiaTheme="minorEastAsia" w:hAnsiTheme="minorHAnsi" w:cstheme="minorBidi"/>
            <w:sz w:val="22"/>
            <w:szCs w:val="22"/>
            <w:lang w:eastAsia="en-AU"/>
          </w:rPr>
          <w:tab/>
        </w:r>
        <w:r w:rsidRPr="00405DE0">
          <w:t>Community-based sentence transfer—registration criteria</w:t>
        </w:r>
        <w:r>
          <w:tab/>
        </w:r>
        <w:r>
          <w:fldChar w:fldCharType="begin"/>
        </w:r>
        <w:r>
          <w:instrText xml:space="preserve"> PAGEREF _Toc146637297 \h </w:instrText>
        </w:r>
        <w:r>
          <w:fldChar w:fldCharType="separate"/>
        </w:r>
        <w:r w:rsidR="00FB7F1D">
          <w:t>249</w:t>
        </w:r>
        <w:r>
          <w:fldChar w:fldCharType="end"/>
        </w:r>
      </w:hyperlink>
    </w:p>
    <w:p w14:paraId="01DDE105" w14:textId="5A5B7B93" w:rsidR="00916876" w:rsidRDefault="00916876">
      <w:pPr>
        <w:pStyle w:val="TOC5"/>
        <w:rPr>
          <w:rFonts w:asciiTheme="minorHAnsi" w:eastAsiaTheme="minorEastAsia" w:hAnsiTheme="minorHAnsi" w:cstheme="minorBidi"/>
          <w:sz w:val="22"/>
          <w:szCs w:val="22"/>
          <w:lang w:eastAsia="en-AU"/>
        </w:rPr>
      </w:pPr>
      <w:r>
        <w:tab/>
      </w:r>
      <w:hyperlink w:anchor="_Toc146637298" w:history="1">
        <w:r w:rsidRPr="00405DE0">
          <w:t>277</w:t>
        </w:r>
        <w:r>
          <w:rPr>
            <w:rFonts w:asciiTheme="minorHAnsi" w:eastAsiaTheme="minorEastAsia" w:hAnsiTheme="minorHAnsi" w:cstheme="minorBidi"/>
            <w:sz w:val="22"/>
            <w:szCs w:val="22"/>
            <w:lang w:eastAsia="en-AU"/>
          </w:rPr>
          <w:tab/>
        </w:r>
        <w:r w:rsidRPr="00405DE0">
          <w:t>Community-based sentence transfer—decision on request</w:t>
        </w:r>
        <w:r>
          <w:tab/>
        </w:r>
        <w:r>
          <w:fldChar w:fldCharType="begin"/>
        </w:r>
        <w:r>
          <w:instrText xml:space="preserve"> PAGEREF _Toc146637298 \h </w:instrText>
        </w:r>
        <w:r>
          <w:fldChar w:fldCharType="separate"/>
        </w:r>
        <w:r w:rsidR="00FB7F1D">
          <w:t>250</w:t>
        </w:r>
        <w:r>
          <w:fldChar w:fldCharType="end"/>
        </w:r>
      </w:hyperlink>
    </w:p>
    <w:p w14:paraId="380E3C95" w14:textId="65B061D9" w:rsidR="00916876" w:rsidRDefault="00916876">
      <w:pPr>
        <w:pStyle w:val="TOC5"/>
        <w:rPr>
          <w:rFonts w:asciiTheme="minorHAnsi" w:eastAsiaTheme="minorEastAsia" w:hAnsiTheme="minorHAnsi" w:cstheme="minorBidi"/>
          <w:sz w:val="22"/>
          <w:szCs w:val="22"/>
          <w:lang w:eastAsia="en-AU"/>
        </w:rPr>
      </w:pPr>
      <w:r>
        <w:tab/>
      </w:r>
      <w:hyperlink w:anchor="_Toc146637299" w:history="1">
        <w:r w:rsidRPr="00405DE0">
          <w:t>278</w:t>
        </w:r>
        <w:r>
          <w:rPr>
            <w:rFonts w:asciiTheme="minorHAnsi" w:eastAsiaTheme="minorEastAsia" w:hAnsiTheme="minorHAnsi" w:cstheme="minorBidi"/>
            <w:sz w:val="22"/>
            <w:szCs w:val="22"/>
            <w:lang w:eastAsia="en-AU"/>
          </w:rPr>
          <w:tab/>
        </w:r>
        <w:r w:rsidRPr="00405DE0">
          <w:t>Community-based sentence transfer—preconditions for registration</w:t>
        </w:r>
        <w:r>
          <w:tab/>
        </w:r>
        <w:r>
          <w:fldChar w:fldCharType="begin"/>
        </w:r>
        <w:r>
          <w:instrText xml:space="preserve"> PAGEREF _Toc146637299 \h </w:instrText>
        </w:r>
        <w:r>
          <w:fldChar w:fldCharType="separate"/>
        </w:r>
        <w:r w:rsidR="00FB7F1D">
          <w:t>252</w:t>
        </w:r>
        <w:r>
          <w:fldChar w:fldCharType="end"/>
        </w:r>
      </w:hyperlink>
    </w:p>
    <w:p w14:paraId="1536E9B7" w14:textId="26F3A40A" w:rsidR="00916876" w:rsidRDefault="00916876">
      <w:pPr>
        <w:pStyle w:val="TOC5"/>
        <w:rPr>
          <w:rFonts w:asciiTheme="minorHAnsi" w:eastAsiaTheme="minorEastAsia" w:hAnsiTheme="minorHAnsi" w:cstheme="minorBidi"/>
          <w:sz w:val="22"/>
          <w:szCs w:val="22"/>
          <w:lang w:eastAsia="en-AU"/>
        </w:rPr>
      </w:pPr>
      <w:r>
        <w:tab/>
      </w:r>
      <w:hyperlink w:anchor="_Toc146637300" w:history="1">
        <w:r w:rsidRPr="00405DE0">
          <w:t>279</w:t>
        </w:r>
        <w:r>
          <w:rPr>
            <w:rFonts w:asciiTheme="minorHAnsi" w:eastAsiaTheme="minorEastAsia" w:hAnsiTheme="minorHAnsi" w:cstheme="minorBidi"/>
            <w:sz w:val="22"/>
            <w:szCs w:val="22"/>
            <w:lang w:eastAsia="en-AU"/>
          </w:rPr>
          <w:tab/>
        </w:r>
        <w:r w:rsidRPr="00405DE0">
          <w:t>Community-based sentence transfer—how interstate sentence registered</w:t>
        </w:r>
        <w:r>
          <w:tab/>
        </w:r>
        <w:r>
          <w:fldChar w:fldCharType="begin"/>
        </w:r>
        <w:r>
          <w:instrText xml:space="preserve"> PAGEREF _Toc146637300 \h </w:instrText>
        </w:r>
        <w:r>
          <w:fldChar w:fldCharType="separate"/>
        </w:r>
        <w:r w:rsidR="00FB7F1D">
          <w:t>252</w:t>
        </w:r>
        <w:r>
          <w:fldChar w:fldCharType="end"/>
        </w:r>
      </w:hyperlink>
    </w:p>
    <w:p w14:paraId="76B0C3D4" w14:textId="5C78EB5A" w:rsidR="00916876" w:rsidRDefault="00916876">
      <w:pPr>
        <w:pStyle w:val="TOC5"/>
        <w:rPr>
          <w:rFonts w:asciiTheme="minorHAnsi" w:eastAsiaTheme="minorEastAsia" w:hAnsiTheme="minorHAnsi" w:cstheme="minorBidi"/>
          <w:sz w:val="22"/>
          <w:szCs w:val="22"/>
          <w:lang w:eastAsia="en-AU"/>
        </w:rPr>
      </w:pPr>
      <w:r>
        <w:tab/>
      </w:r>
      <w:hyperlink w:anchor="_Toc146637301" w:history="1">
        <w:r w:rsidRPr="00405DE0">
          <w:t>280</w:t>
        </w:r>
        <w:r>
          <w:rPr>
            <w:rFonts w:asciiTheme="minorHAnsi" w:eastAsiaTheme="minorEastAsia" w:hAnsiTheme="minorHAnsi" w:cstheme="minorBidi"/>
            <w:sz w:val="22"/>
            <w:szCs w:val="22"/>
            <w:lang w:eastAsia="en-AU"/>
          </w:rPr>
          <w:tab/>
        </w:r>
        <w:r w:rsidRPr="00405DE0">
          <w:t>Community-based sentence transfer—notice of registration</w:t>
        </w:r>
        <w:r>
          <w:tab/>
        </w:r>
        <w:r>
          <w:fldChar w:fldCharType="begin"/>
        </w:r>
        <w:r>
          <w:instrText xml:space="preserve"> PAGEREF _Toc146637301 \h </w:instrText>
        </w:r>
        <w:r>
          <w:fldChar w:fldCharType="separate"/>
        </w:r>
        <w:r w:rsidR="00FB7F1D">
          <w:t>253</w:t>
        </w:r>
        <w:r>
          <w:fldChar w:fldCharType="end"/>
        </w:r>
      </w:hyperlink>
    </w:p>
    <w:p w14:paraId="76559E9D" w14:textId="126A547F" w:rsidR="00916876" w:rsidRDefault="00916876">
      <w:pPr>
        <w:pStyle w:val="TOC5"/>
        <w:rPr>
          <w:rFonts w:asciiTheme="minorHAnsi" w:eastAsiaTheme="minorEastAsia" w:hAnsiTheme="minorHAnsi" w:cstheme="minorBidi"/>
          <w:sz w:val="22"/>
          <w:szCs w:val="22"/>
          <w:lang w:eastAsia="en-AU"/>
        </w:rPr>
      </w:pPr>
      <w:r>
        <w:tab/>
      </w:r>
      <w:hyperlink w:anchor="_Toc146637302" w:history="1">
        <w:r w:rsidRPr="00405DE0">
          <w:t>281</w:t>
        </w:r>
        <w:r>
          <w:rPr>
            <w:rFonts w:asciiTheme="minorHAnsi" w:eastAsiaTheme="minorEastAsia" w:hAnsiTheme="minorHAnsi" w:cstheme="minorBidi"/>
            <w:sz w:val="22"/>
            <w:szCs w:val="22"/>
            <w:lang w:eastAsia="en-AU"/>
          </w:rPr>
          <w:tab/>
        </w:r>
        <w:r w:rsidRPr="00405DE0">
          <w:t>Community-based sentence transfer—effect of registration generally</w:t>
        </w:r>
        <w:r>
          <w:tab/>
        </w:r>
        <w:r>
          <w:fldChar w:fldCharType="begin"/>
        </w:r>
        <w:r>
          <w:instrText xml:space="preserve"> PAGEREF _Toc146637302 \h </w:instrText>
        </w:r>
        <w:r>
          <w:fldChar w:fldCharType="separate"/>
        </w:r>
        <w:r w:rsidR="00FB7F1D">
          <w:t>253</w:t>
        </w:r>
        <w:r>
          <w:fldChar w:fldCharType="end"/>
        </w:r>
      </w:hyperlink>
    </w:p>
    <w:p w14:paraId="4DB2DDF4" w14:textId="4D32389A" w:rsidR="00916876" w:rsidRDefault="00BE0D66">
      <w:pPr>
        <w:pStyle w:val="TOC2"/>
        <w:rPr>
          <w:rFonts w:asciiTheme="minorHAnsi" w:eastAsiaTheme="minorEastAsia" w:hAnsiTheme="minorHAnsi" w:cstheme="minorBidi"/>
          <w:b w:val="0"/>
          <w:sz w:val="22"/>
          <w:szCs w:val="22"/>
          <w:lang w:eastAsia="en-AU"/>
        </w:rPr>
      </w:pPr>
      <w:hyperlink w:anchor="_Toc146637303" w:history="1">
        <w:r w:rsidR="00916876" w:rsidRPr="00405DE0">
          <w:t>Part 12.5</w:t>
        </w:r>
        <w:r w:rsidR="00916876">
          <w:rPr>
            <w:rFonts w:asciiTheme="minorHAnsi" w:eastAsiaTheme="minorEastAsia" w:hAnsiTheme="minorHAnsi" w:cstheme="minorBidi"/>
            <w:b w:val="0"/>
            <w:sz w:val="22"/>
            <w:szCs w:val="22"/>
            <w:lang w:eastAsia="en-AU"/>
          </w:rPr>
          <w:tab/>
        </w:r>
        <w:r w:rsidR="00916876" w:rsidRPr="00405DE0">
          <w:t>Transfer of community-based sentences—registration of ACT sentences interstate</w:t>
        </w:r>
        <w:r w:rsidR="00916876" w:rsidRPr="00916876">
          <w:rPr>
            <w:vanish/>
          </w:rPr>
          <w:tab/>
        </w:r>
        <w:r w:rsidR="00916876" w:rsidRPr="00916876">
          <w:rPr>
            <w:vanish/>
          </w:rPr>
          <w:fldChar w:fldCharType="begin"/>
        </w:r>
        <w:r w:rsidR="00916876" w:rsidRPr="00916876">
          <w:rPr>
            <w:vanish/>
          </w:rPr>
          <w:instrText xml:space="preserve"> PAGEREF _Toc146637303 \h </w:instrText>
        </w:r>
        <w:r w:rsidR="00916876" w:rsidRPr="00916876">
          <w:rPr>
            <w:vanish/>
          </w:rPr>
        </w:r>
        <w:r w:rsidR="00916876" w:rsidRPr="00916876">
          <w:rPr>
            <w:vanish/>
          </w:rPr>
          <w:fldChar w:fldCharType="separate"/>
        </w:r>
        <w:r w:rsidR="00FB7F1D">
          <w:rPr>
            <w:vanish/>
          </w:rPr>
          <w:t>255</w:t>
        </w:r>
        <w:r w:rsidR="00916876" w:rsidRPr="00916876">
          <w:rPr>
            <w:vanish/>
          </w:rPr>
          <w:fldChar w:fldCharType="end"/>
        </w:r>
      </w:hyperlink>
    </w:p>
    <w:p w14:paraId="61F9A94A" w14:textId="4687A688" w:rsidR="00916876" w:rsidRDefault="00916876">
      <w:pPr>
        <w:pStyle w:val="TOC5"/>
        <w:rPr>
          <w:rFonts w:asciiTheme="minorHAnsi" w:eastAsiaTheme="minorEastAsia" w:hAnsiTheme="minorHAnsi" w:cstheme="minorBidi"/>
          <w:sz w:val="22"/>
          <w:szCs w:val="22"/>
          <w:lang w:eastAsia="en-AU"/>
        </w:rPr>
      </w:pPr>
      <w:r>
        <w:tab/>
      </w:r>
      <w:hyperlink w:anchor="_Toc146637304" w:history="1">
        <w:r w:rsidRPr="00405DE0">
          <w:t>282</w:t>
        </w:r>
        <w:r>
          <w:rPr>
            <w:rFonts w:asciiTheme="minorHAnsi" w:eastAsiaTheme="minorEastAsia" w:hAnsiTheme="minorHAnsi" w:cstheme="minorBidi"/>
            <w:sz w:val="22"/>
            <w:szCs w:val="22"/>
            <w:lang w:eastAsia="en-AU"/>
          </w:rPr>
          <w:tab/>
        </w:r>
        <w:r w:rsidRPr="00405DE0">
          <w:t>Community-based sentence transfer—request for transfer of local sentence</w:t>
        </w:r>
        <w:r>
          <w:tab/>
        </w:r>
        <w:r>
          <w:fldChar w:fldCharType="begin"/>
        </w:r>
        <w:r>
          <w:instrText xml:space="preserve"> PAGEREF _Toc146637304 \h </w:instrText>
        </w:r>
        <w:r>
          <w:fldChar w:fldCharType="separate"/>
        </w:r>
        <w:r w:rsidR="00FB7F1D">
          <w:t>255</w:t>
        </w:r>
        <w:r>
          <w:fldChar w:fldCharType="end"/>
        </w:r>
      </w:hyperlink>
    </w:p>
    <w:p w14:paraId="41E058F2" w14:textId="47726B1B" w:rsidR="00916876" w:rsidRDefault="00916876">
      <w:pPr>
        <w:pStyle w:val="TOC5"/>
        <w:rPr>
          <w:rFonts w:asciiTheme="minorHAnsi" w:eastAsiaTheme="minorEastAsia" w:hAnsiTheme="minorHAnsi" w:cstheme="minorBidi"/>
          <w:sz w:val="22"/>
          <w:szCs w:val="22"/>
          <w:lang w:eastAsia="en-AU"/>
        </w:rPr>
      </w:pPr>
      <w:r>
        <w:tab/>
      </w:r>
      <w:hyperlink w:anchor="_Toc146637305" w:history="1">
        <w:r w:rsidRPr="00405DE0">
          <w:t>283</w:t>
        </w:r>
        <w:r>
          <w:rPr>
            <w:rFonts w:asciiTheme="minorHAnsi" w:eastAsiaTheme="minorEastAsia" w:hAnsiTheme="minorHAnsi" w:cstheme="minorBidi"/>
            <w:sz w:val="22"/>
            <w:szCs w:val="22"/>
            <w:lang w:eastAsia="en-AU"/>
          </w:rPr>
          <w:tab/>
        </w:r>
        <w:r w:rsidRPr="00405DE0">
          <w:t>Community-based sentence transfer—response to request for additional information</w:t>
        </w:r>
        <w:r>
          <w:tab/>
        </w:r>
        <w:r>
          <w:fldChar w:fldCharType="begin"/>
        </w:r>
        <w:r>
          <w:instrText xml:space="preserve"> PAGEREF _Toc146637305 \h </w:instrText>
        </w:r>
        <w:r>
          <w:fldChar w:fldCharType="separate"/>
        </w:r>
        <w:r w:rsidR="00FB7F1D">
          <w:t>255</w:t>
        </w:r>
        <w:r>
          <w:fldChar w:fldCharType="end"/>
        </w:r>
      </w:hyperlink>
    </w:p>
    <w:p w14:paraId="56C10651" w14:textId="5B270E70" w:rsidR="00916876" w:rsidRDefault="00916876">
      <w:pPr>
        <w:pStyle w:val="TOC5"/>
        <w:rPr>
          <w:rFonts w:asciiTheme="minorHAnsi" w:eastAsiaTheme="minorEastAsia" w:hAnsiTheme="minorHAnsi" w:cstheme="minorBidi"/>
          <w:sz w:val="22"/>
          <w:szCs w:val="22"/>
          <w:lang w:eastAsia="en-AU"/>
        </w:rPr>
      </w:pPr>
      <w:r>
        <w:tab/>
      </w:r>
      <w:hyperlink w:anchor="_Toc146637306" w:history="1">
        <w:r w:rsidRPr="00405DE0">
          <w:t>284</w:t>
        </w:r>
        <w:r>
          <w:rPr>
            <w:rFonts w:asciiTheme="minorHAnsi" w:eastAsiaTheme="minorEastAsia" w:hAnsiTheme="minorHAnsi" w:cstheme="minorBidi"/>
            <w:sz w:val="22"/>
            <w:szCs w:val="22"/>
            <w:lang w:eastAsia="en-AU"/>
          </w:rPr>
          <w:tab/>
        </w:r>
        <w:r w:rsidRPr="00405DE0">
          <w:t>Community-based sentence transfer—effect of interstate registration</w:t>
        </w:r>
        <w:r>
          <w:tab/>
        </w:r>
        <w:r>
          <w:fldChar w:fldCharType="begin"/>
        </w:r>
        <w:r>
          <w:instrText xml:space="preserve"> PAGEREF _Toc146637306 \h </w:instrText>
        </w:r>
        <w:r>
          <w:fldChar w:fldCharType="separate"/>
        </w:r>
        <w:r w:rsidR="00FB7F1D">
          <w:t>255</w:t>
        </w:r>
        <w:r>
          <w:fldChar w:fldCharType="end"/>
        </w:r>
      </w:hyperlink>
    </w:p>
    <w:p w14:paraId="461C396D" w14:textId="3674C7BF" w:rsidR="00916876" w:rsidRDefault="00BE0D66">
      <w:pPr>
        <w:pStyle w:val="TOC2"/>
        <w:rPr>
          <w:rFonts w:asciiTheme="minorHAnsi" w:eastAsiaTheme="minorEastAsia" w:hAnsiTheme="minorHAnsi" w:cstheme="minorBidi"/>
          <w:b w:val="0"/>
          <w:sz w:val="22"/>
          <w:szCs w:val="22"/>
          <w:lang w:eastAsia="en-AU"/>
        </w:rPr>
      </w:pPr>
      <w:hyperlink w:anchor="_Toc146637307" w:history="1">
        <w:r w:rsidR="00916876" w:rsidRPr="00405DE0">
          <w:t>Part 12.6</w:t>
        </w:r>
        <w:r w:rsidR="00916876">
          <w:rPr>
            <w:rFonts w:asciiTheme="minorHAnsi" w:eastAsiaTheme="minorEastAsia" w:hAnsiTheme="minorHAnsi" w:cstheme="minorBidi"/>
            <w:b w:val="0"/>
            <w:sz w:val="22"/>
            <w:szCs w:val="22"/>
            <w:lang w:eastAsia="en-AU"/>
          </w:rPr>
          <w:tab/>
        </w:r>
        <w:r w:rsidR="00916876" w:rsidRPr="00405DE0">
          <w:t>Transfer of community-based sentences—other provisions</w:t>
        </w:r>
        <w:r w:rsidR="00916876" w:rsidRPr="00916876">
          <w:rPr>
            <w:vanish/>
          </w:rPr>
          <w:tab/>
        </w:r>
        <w:r w:rsidR="00916876" w:rsidRPr="00916876">
          <w:rPr>
            <w:vanish/>
          </w:rPr>
          <w:fldChar w:fldCharType="begin"/>
        </w:r>
        <w:r w:rsidR="00916876" w:rsidRPr="00916876">
          <w:rPr>
            <w:vanish/>
          </w:rPr>
          <w:instrText xml:space="preserve"> PAGEREF _Toc146637307 \h </w:instrText>
        </w:r>
        <w:r w:rsidR="00916876" w:rsidRPr="00916876">
          <w:rPr>
            <w:vanish/>
          </w:rPr>
        </w:r>
        <w:r w:rsidR="00916876" w:rsidRPr="00916876">
          <w:rPr>
            <w:vanish/>
          </w:rPr>
          <w:fldChar w:fldCharType="separate"/>
        </w:r>
        <w:r w:rsidR="00FB7F1D">
          <w:rPr>
            <w:vanish/>
          </w:rPr>
          <w:t>257</w:t>
        </w:r>
        <w:r w:rsidR="00916876" w:rsidRPr="00916876">
          <w:rPr>
            <w:vanish/>
          </w:rPr>
          <w:fldChar w:fldCharType="end"/>
        </w:r>
      </w:hyperlink>
    </w:p>
    <w:p w14:paraId="43D3E8EF" w14:textId="124A7BA9" w:rsidR="00916876" w:rsidRDefault="00916876">
      <w:pPr>
        <w:pStyle w:val="TOC5"/>
        <w:rPr>
          <w:rFonts w:asciiTheme="minorHAnsi" w:eastAsiaTheme="minorEastAsia" w:hAnsiTheme="minorHAnsi" w:cstheme="minorBidi"/>
          <w:sz w:val="22"/>
          <w:szCs w:val="22"/>
          <w:lang w:eastAsia="en-AU"/>
        </w:rPr>
      </w:pPr>
      <w:r>
        <w:tab/>
      </w:r>
      <w:hyperlink w:anchor="_Toc146637308" w:history="1">
        <w:r w:rsidRPr="00405DE0">
          <w:t>285</w:t>
        </w:r>
        <w:r>
          <w:rPr>
            <w:rFonts w:asciiTheme="minorHAnsi" w:eastAsiaTheme="minorEastAsia" w:hAnsiTheme="minorHAnsi" w:cstheme="minorBidi"/>
            <w:sz w:val="22"/>
            <w:szCs w:val="22"/>
            <w:lang w:eastAsia="en-AU"/>
          </w:rPr>
          <w:tab/>
        </w:r>
        <w:r w:rsidRPr="00405DE0">
          <w:t>Community-based sentence transfer—inaccurate information about local sentence registered interstate</w:t>
        </w:r>
        <w:r>
          <w:tab/>
        </w:r>
        <w:r>
          <w:fldChar w:fldCharType="begin"/>
        </w:r>
        <w:r>
          <w:instrText xml:space="preserve"> PAGEREF _Toc146637308 \h </w:instrText>
        </w:r>
        <w:r>
          <w:fldChar w:fldCharType="separate"/>
        </w:r>
        <w:r w:rsidR="00FB7F1D">
          <w:t>257</w:t>
        </w:r>
        <w:r>
          <w:fldChar w:fldCharType="end"/>
        </w:r>
      </w:hyperlink>
    </w:p>
    <w:p w14:paraId="339BE69A" w14:textId="3B937907" w:rsidR="00916876" w:rsidRDefault="00916876">
      <w:pPr>
        <w:pStyle w:val="TOC5"/>
        <w:rPr>
          <w:rFonts w:asciiTheme="minorHAnsi" w:eastAsiaTheme="minorEastAsia" w:hAnsiTheme="minorHAnsi" w:cstheme="minorBidi"/>
          <w:sz w:val="22"/>
          <w:szCs w:val="22"/>
          <w:lang w:eastAsia="en-AU"/>
        </w:rPr>
      </w:pPr>
      <w:r>
        <w:tab/>
      </w:r>
      <w:hyperlink w:anchor="_Toc146637309" w:history="1">
        <w:r w:rsidRPr="00405DE0">
          <w:t>286</w:t>
        </w:r>
        <w:r>
          <w:rPr>
            <w:rFonts w:asciiTheme="minorHAnsi" w:eastAsiaTheme="minorEastAsia" w:hAnsiTheme="minorHAnsi" w:cstheme="minorBidi"/>
            <w:sz w:val="22"/>
            <w:szCs w:val="22"/>
            <w:lang w:eastAsia="en-AU"/>
          </w:rPr>
          <w:tab/>
        </w:r>
        <w:r w:rsidRPr="00405DE0">
          <w:t>Community-based sentence transfer—dispute about accuracy of information in interstate register</w:t>
        </w:r>
        <w:r>
          <w:tab/>
        </w:r>
        <w:r>
          <w:fldChar w:fldCharType="begin"/>
        </w:r>
        <w:r>
          <w:instrText xml:space="preserve"> PAGEREF _Toc146637309 \h </w:instrText>
        </w:r>
        <w:r>
          <w:fldChar w:fldCharType="separate"/>
        </w:r>
        <w:r w:rsidR="00FB7F1D">
          <w:t>257</w:t>
        </w:r>
        <w:r>
          <w:fldChar w:fldCharType="end"/>
        </w:r>
      </w:hyperlink>
    </w:p>
    <w:p w14:paraId="7EEA6A3F" w14:textId="6E1D4841" w:rsidR="00916876" w:rsidRDefault="00916876">
      <w:pPr>
        <w:pStyle w:val="TOC5"/>
        <w:rPr>
          <w:rFonts w:asciiTheme="minorHAnsi" w:eastAsiaTheme="minorEastAsia" w:hAnsiTheme="minorHAnsi" w:cstheme="minorBidi"/>
          <w:sz w:val="22"/>
          <w:szCs w:val="22"/>
          <w:lang w:eastAsia="en-AU"/>
        </w:rPr>
      </w:pPr>
      <w:r>
        <w:tab/>
      </w:r>
      <w:hyperlink w:anchor="_Toc146637310" w:history="1">
        <w:r w:rsidRPr="00405DE0">
          <w:t>287</w:t>
        </w:r>
        <w:r>
          <w:rPr>
            <w:rFonts w:asciiTheme="minorHAnsi" w:eastAsiaTheme="minorEastAsia" w:hAnsiTheme="minorHAnsi" w:cstheme="minorBidi"/>
            <w:sz w:val="22"/>
            <w:szCs w:val="22"/>
            <w:lang w:eastAsia="en-AU"/>
          </w:rPr>
          <w:tab/>
        </w:r>
        <w:r w:rsidRPr="00405DE0">
          <w:t>Community-based sentence transfer—evidentiary certificates for registration and registered particulars</w:t>
        </w:r>
        <w:r>
          <w:tab/>
        </w:r>
        <w:r>
          <w:fldChar w:fldCharType="begin"/>
        </w:r>
        <w:r>
          <w:instrText xml:space="preserve"> PAGEREF _Toc146637310 \h </w:instrText>
        </w:r>
        <w:r>
          <w:fldChar w:fldCharType="separate"/>
        </w:r>
        <w:r w:rsidR="00FB7F1D">
          <w:t>258</w:t>
        </w:r>
        <w:r>
          <w:fldChar w:fldCharType="end"/>
        </w:r>
      </w:hyperlink>
    </w:p>
    <w:p w14:paraId="01FAFDF5" w14:textId="19C5812A" w:rsidR="00916876" w:rsidRDefault="00BE0D66">
      <w:pPr>
        <w:pStyle w:val="TOC1"/>
        <w:rPr>
          <w:rFonts w:asciiTheme="minorHAnsi" w:eastAsiaTheme="minorEastAsia" w:hAnsiTheme="minorHAnsi" w:cstheme="minorBidi"/>
          <w:b w:val="0"/>
          <w:sz w:val="22"/>
          <w:szCs w:val="22"/>
          <w:lang w:eastAsia="en-AU"/>
        </w:rPr>
      </w:pPr>
      <w:hyperlink w:anchor="_Toc146637311" w:history="1">
        <w:r w:rsidR="00916876" w:rsidRPr="00405DE0">
          <w:t>Chapter 13</w:t>
        </w:r>
        <w:r w:rsidR="00916876">
          <w:rPr>
            <w:rFonts w:asciiTheme="minorHAnsi" w:eastAsiaTheme="minorEastAsia" w:hAnsiTheme="minorHAnsi" w:cstheme="minorBidi"/>
            <w:b w:val="0"/>
            <w:sz w:val="22"/>
            <w:szCs w:val="22"/>
            <w:lang w:eastAsia="en-AU"/>
          </w:rPr>
          <w:tab/>
        </w:r>
        <w:r w:rsidR="00916876" w:rsidRPr="00405DE0">
          <w:t>Release on licence, remission and pardon</w:t>
        </w:r>
        <w:r w:rsidR="00916876" w:rsidRPr="00916876">
          <w:rPr>
            <w:vanish/>
          </w:rPr>
          <w:tab/>
        </w:r>
        <w:r w:rsidR="00916876" w:rsidRPr="00916876">
          <w:rPr>
            <w:vanish/>
          </w:rPr>
          <w:fldChar w:fldCharType="begin"/>
        </w:r>
        <w:r w:rsidR="00916876" w:rsidRPr="00916876">
          <w:rPr>
            <w:vanish/>
          </w:rPr>
          <w:instrText xml:space="preserve"> PAGEREF _Toc146637311 \h </w:instrText>
        </w:r>
        <w:r w:rsidR="00916876" w:rsidRPr="00916876">
          <w:rPr>
            <w:vanish/>
          </w:rPr>
        </w:r>
        <w:r w:rsidR="00916876" w:rsidRPr="00916876">
          <w:rPr>
            <w:vanish/>
          </w:rPr>
          <w:fldChar w:fldCharType="separate"/>
        </w:r>
        <w:r w:rsidR="00FB7F1D">
          <w:rPr>
            <w:vanish/>
          </w:rPr>
          <w:t>260</w:t>
        </w:r>
        <w:r w:rsidR="00916876" w:rsidRPr="00916876">
          <w:rPr>
            <w:vanish/>
          </w:rPr>
          <w:fldChar w:fldCharType="end"/>
        </w:r>
      </w:hyperlink>
    </w:p>
    <w:p w14:paraId="14ED5847" w14:textId="0ECA84B2" w:rsidR="00916876" w:rsidRDefault="00BE0D66">
      <w:pPr>
        <w:pStyle w:val="TOC2"/>
        <w:rPr>
          <w:rFonts w:asciiTheme="minorHAnsi" w:eastAsiaTheme="minorEastAsia" w:hAnsiTheme="minorHAnsi" w:cstheme="minorBidi"/>
          <w:b w:val="0"/>
          <w:sz w:val="22"/>
          <w:szCs w:val="22"/>
          <w:lang w:eastAsia="en-AU"/>
        </w:rPr>
      </w:pPr>
      <w:hyperlink w:anchor="_Toc146637312" w:history="1">
        <w:r w:rsidR="00916876" w:rsidRPr="00405DE0">
          <w:t>Part 13.1</w:t>
        </w:r>
        <w:r w:rsidR="00916876">
          <w:rPr>
            <w:rFonts w:asciiTheme="minorHAnsi" w:eastAsiaTheme="minorEastAsia" w:hAnsiTheme="minorHAnsi" w:cstheme="minorBidi"/>
            <w:b w:val="0"/>
            <w:sz w:val="22"/>
            <w:szCs w:val="22"/>
            <w:lang w:eastAsia="en-AU"/>
          </w:rPr>
          <w:tab/>
        </w:r>
        <w:r w:rsidR="00916876" w:rsidRPr="00405DE0">
          <w:t>Release on licence</w:t>
        </w:r>
        <w:r w:rsidR="00916876" w:rsidRPr="00916876">
          <w:rPr>
            <w:vanish/>
          </w:rPr>
          <w:tab/>
        </w:r>
        <w:r w:rsidR="00916876" w:rsidRPr="00916876">
          <w:rPr>
            <w:vanish/>
          </w:rPr>
          <w:fldChar w:fldCharType="begin"/>
        </w:r>
        <w:r w:rsidR="00916876" w:rsidRPr="00916876">
          <w:rPr>
            <w:vanish/>
          </w:rPr>
          <w:instrText xml:space="preserve"> PAGEREF _Toc146637312 \h </w:instrText>
        </w:r>
        <w:r w:rsidR="00916876" w:rsidRPr="00916876">
          <w:rPr>
            <w:vanish/>
          </w:rPr>
        </w:r>
        <w:r w:rsidR="00916876" w:rsidRPr="00916876">
          <w:rPr>
            <w:vanish/>
          </w:rPr>
          <w:fldChar w:fldCharType="separate"/>
        </w:r>
        <w:r w:rsidR="00FB7F1D">
          <w:rPr>
            <w:vanish/>
          </w:rPr>
          <w:t>260</w:t>
        </w:r>
        <w:r w:rsidR="00916876" w:rsidRPr="00916876">
          <w:rPr>
            <w:vanish/>
          </w:rPr>
          <w:fldChar w:fldCharType="end"/>
        </w:r>
      </w:hyperlink>
    </w:p>
    <w:p w14:paraId="70605F14" w14:textId="6DBC733F" w:rsidR="00916876" w:rsidRDefault="00BE0D66">
      <w:pPr>
        <w:pStyle w:val="TOC3"/>
        <w:rPr>
          <w:rFonts w:asciiTheme="minorHAnsi" w:eastAsiaTheme="minorEastAsia" w:hAnsiTheme="minorHAnsi" w:cstheme="minorBidi"/>
          <w:b w:val="0"/>
          <w:sz w:val="22"/>
          <w:szCs w:val="22"/>
          <w:lang w:eastAsia="en-AU"/>
        </w:rPr>
      </w:pPr>
      <w:hyperlink w:anchor="_Toc146637313" w:history="1">
        <w:r w:rsidR="00916876" w:rsidRPr="00405DE0">
          <w:t>Division 13.1.1</w:t>
        </w:r>
        <w:r w:rsidR="00916876">
          <w:rPr>
            <w:rFonts w:asciiTheme="minorHAnsi" w:eastAsiaTheme="minorEastAsia" w:hAnsiTheme="minorHAnsi" w:cstheme="minorBidi"/>
            <w:b w:val="0"/>
            <w:sz w:val="22"/>
            <w:szCs w:val="22"/>
            <w:lang w:eastAsia="en-AU"/>
          </w:rPr>
          <w:tab/>
        </w:r>
        <w:r w:rsidR="00916876" w:rsidRPr="00405DE0">
          <w:t>Release on licence—general</w:t>
        </w:r>
        <w:r w:rsidR="00916876" w:rsidRPr="00916876">
          <w:rPr>
            <w:vanish/>
          </w:rPr>
          <w:tab/>
        </w:r>
        <w:r w:rsidR="00916876" w:rsidRPr="00916876">
          <w:rPr>
            <w:vanish/>
          </w:rPr>
          <w:fldChar w:fldCharType="begin"/>
        </w:r>
        <w:r w:rsidR="00916876" w:rsidRPr="00916876">
          <w:rPr>
            <w:vanish/>
          </w:rPr>
          <w:instrText xml:space="preserve"> PAGEREF _Toc146637313 \h </w:instrText>
        </w:r>
        <w:r w:rsidR="00916876" w:rsidRPr="00916876">
          <w:rPr>
            <w:vanish/>
          </w:rPr>
        </w:r>
        <w:r w:rsidR="00916876" w:rsidRPr="00916876">
          <w:rPr>
            <w:vanish/>
          </w:rPr>
          <w:fldChar w:fldCharType="separate"/>
        </w:r>
        <w:r w:rsidR="00FB7F1D">
          <w:rPr>
            <w:vanish/>
          </w:rPr>
          <w:t>260</w:t>
        </w:r>
        <w:r w:rsidR="00916876" w:rsidRPr="00916876">
          <w:rPr>
            <w:vanish/>
          </w:rPr>
          <w:fldChar w:fldCharType="end"/>
        </w:r>
      </w:hyperlink>
    </w:p>
    <w:p w14:paraId="3C2C7774" w14:textId="5C762C23" w:rsidR="00916876" w:rsidRDefault="00916876">
      <w:pPr>
        <w:pStyle w:val="TOC5"/>
        <w:rPr>
          <w:rFonts w:asciiTheme="minorHAnsi" w:eastAsiaTheme="minorEastAsia" w:hAnsiTheme="minorHAnsi" w:cstheme="minorBidi"/>
          <w:sz w:val="22"/>
          <w:szCs w:val="22"/>
          <w:lang w:eastAsia="en-AU"/>
        </w:rPr>
      </w:pPr>
      <w:r>
        <w:tab/>
      </w:r>
      <w:hyperlink w:anchor="_Toc146637314" w:history="1">
        <w:r w:rsidRPr="00405DE0">
          <w:t>288</w:t>
        </w:r>
        <w:r>
          <w:rPr>
            <w:rFonts w:asciiTheme="minorHAnsi" w:eastAsiaTheme="minorEastAsia" w:hAnsiTheme="minorHAnsi" w:cstheme="minorBidi"/>
            <w:sz w:val="22"/>
            <w:szCs w:val="22"/>
            <w:lang w:eastAsia="en-AU"/>
          </w:rPr>
          <w:tab/>
        </w:r>
        <w:r w:rsidRPr="00405DE0">
          <w:t>Application—pt 13.1</w:t>
        </w:r>
        <w:r>
          <w:tab/>
        </w:r>
        <w:r>
          <w:fldChar w:fldCharType="begin"/>
        </w:r>
        <w:r>
          <w:instrText xml:space="preserve"> PAGEREF _Toc146637314 \h </w:instrText>
        </w:r>
        <w:r>
          <w:fldChar w:fldCharType="separate"/>
        </w:r>
        <w:r w:rsidR="00FB7F1D">
          <w:t>260</w:t>
        </w:r>
        <w:r>
          <w:fldChar w:fldCharType="end"/>
        </w:r>
      </w:hyperlink>
    </w:p>
    <w:p w14:paraId="10EF7A48" w14:textId="4E5DBCAB" w:rsidR="00916876" w:rsidRDefault="00916876">
      <w:pPr>
        <w:pStyle w:val="TOC5"/>
        <w:rPr>
          <w:rFonts w:asciiTheme="minorHAnsi" w:eastAsiaTheme="minorEastAsia" w:hAnsiTheme="minorHAnsi" w:cstheme="minorBidi"/>
          <w:sz w:val="22"/>
          <w:szCs w:val="22"/>
          <w:lang w:eastAsia="en-AU"/>
        </w:rPr>
      </w:pPr>
      <w:r>
        <w:tab/>
      </w:r>
      <w:hyperlink w:anchor="_Toc146637315" w:history="1">
        <w:r w:rsidRPr="00405DE0">
          <w:t>289</w:t>
        </w:r>
        <w:r>
          <w:rPr>
            <w:rFonts w:asciiTheme="minorHAnsi" w:eastAsiaTheme="minorEastAsia" w:hAnsiTheme="minorHAnsi" w:cstheme="minorBidi"/>
            <w:sz w:val="22"/>
            <w:szCs w:val="22"/>
            <w:lang w:eastAsia="en-AU"/>
          </w:rPr>
          <w:tab/>
        </w:r>
        <w:r w:rsidRPr="00405DE0">
          <w:t>Definitions—pt 13.1</w:t>
        </w:r>
        <w:r>
          <w:tab/>
        </w:r>
        <w:r>
          <w:fldChar w:fldCharType="begin"/>
        </w:r>
        <w:r>
          <w:instrText xml:space="preserve"> PAGEREF _Toc146637315 \h </w:instrText>
        </w:r>
        <w:r>
          <w:fldChar w:fldCharType="separate"/>
        </w:r>
        <w:r w:rsidR="00FB7F1D">
          <w:t>260</w:t>
        </w:r>
        <w:r>
          <w:fldChar w:fldCharType="end"/>
        </w:r>
      </w:hyperlink>
    </w:p>
    <w:p w14:paraId="4E32C72A" w14:textId="2D0D8579" w:rsidR="00916876" w:rsidRDefault="00BE0D66">
      <w:pPr>
        <w:pStyle w:val="TOC3"/>
        <w:rPr>
          <w:rFonts w:asciiTheme="minorHAnsi" w:eastAsiaTheme="minorEastAsia" w:hAnsiTheme="minorHAnsi" w:cstheme="minorBidi"/>
          <w:b w:val="0"/>
          <w:sz w:val="22"/>
          <w:szCs w:val="22"/>
          <w:lang w:eastAsia="en-AU"/>
        </w:rPr>
      </w:pPr>
      <w:hyperlink w:anchor="_Toc146637316" w:history="1">
        <w:r w:rsidR="00916876" w:rsidRPr="00405DE0">
          <w:t>Division 13.1.2</w:t>
        </w:r>
        <w:r w:rsidR="00916876">
          <w:rPr>
            <w:rFonts w:asciiTheme="minorHAnsi" w:eastAsiaTheme="minorEastAsia" w:hAnsiTheme="minorHAnsi" w:cstheme="minorBidi"/>
            <w:b w:val="0"/>
            <w:sz w:val="22"/>
            <w:szCs w:val="22"/>
            <w:lang w:eastAsia="en-AU"/>
          </w:rPr>
          <w:tab/>
        </w:r>
        <w:r w:rsidR="00916876" w:rsidRPr="00405DE0">
          <w:t>Grant of licence</w:t>
        </w:r>
        <w:r w:rsidR="00916876" w:rsidRPr="00916876">
          <w:rPr>
            <w:vanish/>
          </w:rPr>
          <w:tab/>
        </w:r>
        <w:r w:rsidR="00916876" w:rsidRPr="00916876">
          <w:rPr>
            <w:vanish/>
          </w:rPr>
          <w:fldChar w:fldCharType="begin"/>
        </w:r>
        <w:r w:rsidR="00916876" w:rsidRPr="00916876">
          <w:rPr>
            <w:vanish/>
          </w:rPr>
          <w:instrText xml:space="preserve"> PAGEREF _Toc146637316 \h </w:instrText>
        </w:r>
        <w:r w:rsidR="00916876" w:rsidRPr="00916876">
          <w:rPr>
            <w:vanish/>
          </w:rPr>
        </w:r>
        <w:r w:rsidR="00916876" w:rsidRPr="00916876">
          <w:rPr>
            <w:vanish/>
          </w:rPr>
          <w:fldChar w:fldCharType="separate"/>
        </w:r>
        <w:r w:rsidR="00FB7F1D">
          <w:rPr>
            <w:vanish/>
          </w:rPr>
          <w:t>260</w:t>
        </w:r>
        <w:r w:rsidR="00916876" w:rsidRPr="00916876">
          <w:rPr>
            <w:vanish/>
          </w:rPr>
          <w:fldChar w:fldCharType="end"/>
        </w:r>
      </w:hyperlink>
    </w:p>
    <w:p w14:paraId="0D0F7A24" w14:textId="219D20E4" w:rsidR="00916876" w:rsidRDefault="00916876">
      <w:pPr>
        <w:pStyle w:val="TOC5"/>
        <w:rPr>
          <w:rFonts w:asciiTheme="minorHAnsi" w:eastAsiaTheme="minorEastAsia" w:hAnsiTheme="minorHAnsi" w:cstheme="minorBidi"/>
          <w:sz w:val="22"/>
          <w:szCs w:val="22"/>
          <w:lang w:eastAsia="en-AU"/>
        </w:rPr>
      </w:pPr>
      <w:r>
        <w:tab/>
      </w:r>
      <w:hyperlink w:anchor="_Toc146637317" w:history="1">
        <w:r w:rsidRPr="00405DE0">
          <w:t>290</w:t>
        </w:r>
        <w:r>
          <w:rPr>
            <w:rFonts w:asciiTheme="minorHAnsi" w:eastAsiaTheme="minorEastAsia" w:hAnsiTheme="minorHAnsi" w:cstheme="minorBidi"/>
            <w:sz w:val="22"/>
            <w:szCs w:val="22"/>
            <w:lang w:eastAsia="en-AU"/>
          </w:rPr>
          <w:tab/>
        </w:r>
        <w:r w:rsidRPr="00405DE0">
          <w:t>Release on licence—request for board recommendation</w:t>
        </w:r>
        <w:r>
          <w:tab/>
        </w:r>
        <w:r>
          <w:fldChar w:fldCharType="begin"/>
        </w:r>
        <w:r>
          <w:instrText xml:space="preserve"> PAGEREF _Toc146637317 \h </w:instrText>
        </w:r>
        <w:r>
          <w:fldChar w:fldCharType="separate"/>
        </w:r>
        <w:r w:rsidR="00FB7F1D">
          <w:t>260</w:t>
        </w:r>
        <w:r>
          <w:fldChar w:fldCharType="end"/>
        </w:r>
      </w:hyperlink>
    </w:p>
    <w:p w14:paraId="25CD6F6D" w14:textId="37E5A76B" w:rsidR="00916876" w:rsidRDefault="00916876">
      <w:pPr>
        <w:pStyle w:val="TOC5"/>
        <w:rPr>
          <w:rFonts w:asciiTheme="minorHAnsi" w:eastAsiaTheme="minorEastAsia" w:hAnsiTheme="minorHAnsi" w:cstheme="minorBidi"/>
          <w:sz w:val="22"/>
          <w:szCs w:val="22"/>
          <w:lang w:eastAsia="en-AU"/>
        </w:rPr>
      </w:pPr>
      <w:r>
        <w:tab/>
      </w:r>
      <w:hyperlink w:anchor="_Toc146637318" w:history="1">
        <w:r w:rsidRPr="00405DE0">
          <w:t>291</w:t>
        </w:r>
        <w:r>
          <w:rPr>
            <w:rFonts w:asciiTheme="minorHAnsi" w:eastAsiaTheme="minorEastAsia" w:hAnsiTheme="minorHAnsi" w:cstheme="minorBidi"/>
            <w:sz w:val="22"/>
            <w:szCs w:val="22"/>
            <w:lang w:eastAsia="en-AU"/>
          </w:rPr>
          <w:tab/>
        </w:r>
        <w:r w:rsidRPr="00405DE0">
          <w:t>Release on licence—notice of board inquiry</w:t>
        </w:r>
        <w:r>
          <w:tab/>
        </w:r>
        <w:r>
          <w:fldChar w:fldCharType="begin"/>
        </w:r>
        <w:r>
          <w:instrText xml:space="preserve"> PAGEREF _Toc146637318 \h </w:instrText>
        </w:r>
        <w:r>
          <w:fldChar w:fldCharType="separate"/>
        </w:r>
        <w:r w:rsidR="00FB7F1D">
          <w:t>261</w:t>
        </w:r>
        <w:r>
          <w:fldChar w:fldCharType="end"/>
        </w:r>
      </w:hyperlink>
    </w:p>
    <w:p w14:paraId="553872DA" w14:textId="46549638" w:rsidR="00916876" w:rsidRDefault="00916876">
      <w:pPr>
        <w:pStyle w:val="TOC5"/>
        <w:rPr>
          <w:rFonts w:asciiTheme="minorHAnsi" w:eastAsiaTheme="minorEastAsia" w:hAnsiTheme="minorHAnsi" w:cstheme="minorBidi"/>
          <w:sz w:val="22"/>
          <w:szCs w:val="22"/>
          <w:lang w:eastAsia="en-AU"/>
        </w:rPr>
      </w:pPr>
      <w:r>
        <w:tab/>
      </w:r>
      <w:hyperlink w:anchor="_Toc146637319" w:history="1">
        <w:r w:rsidRPr="00405DE0">
          <w:t>292</w:t>
        </w:r>
        <w:r>
          <w:rPr>
            <w:rFonts w:asciiTheme="minorHAnsi" w:eastAsiaTheme="minorEastAsia" w:hAnsiTheme="minorHAnsi" w:cstheme="minorBidi"/>
            <w:sz w:val="22"/>
            <w:szCs w:val="22"/>
            <w:lang w:eastAsia="en-AU"/>
          </w:rPr>
          <w:tab/>
        </w:r>
        <w:r w:rsidRPr="00405DE0">
          <w:t>Release on licence—board to seek victim’s views</w:t>
        </w:r>
        <w:r>
          <w:tab/>
        </w:r>
        <w:r>
          <w:fldChar w:fldCharType="begin"/>
        </w:r>
        <w:r>
          <w:instrText xml:space="preserve"> PAGEREF _Toc146637319 \h </w:instrText>
        </w:r>
        <w:r>
          <w:fldChar w:fldCharType="separate"/>
        </w:r>
        <w:r w:rsidR="00FB7F1D">
          <w:t>261</w:t>
        </w:r>
        <w:r>
          <w:fldChar w:fldCharType="end"/>
        </w:r>
      </w:hyperlink>
    </w:p>
    <w:p w14:paraId="719AEF42" w14:textId="31071607" w:rsidR="00916876" w:rsidRDefault="00916876">
      <w:pPr>
        <w:pStyle w:val="TOC5"/>
        <w:rPr>
          <w:rFonts w:asciiTheme="minorHAnsi" w:eastAsiaTheme="minorEastAsia" w:hAnsiTheme="minorHAnsi" w:cstheme="minorBidi"/>
          <w:sz w:val="22"/>
          <w:szCs w:val="22"/>
          <w:lang w:eastAsia="en-AU"/>
        </w:rPr>
      </w:pPr>
      <w:r>
        <w:tab/>
      </w:r>
      <w:hyperlink w:anchor="_Toc146637320" w:history="1">
        <w:r w:rsidRPr="00405DE0">
          <w:t>293</w:t>
        </w:r>
        <w:r>
          <w:rPr>
            <w:rFonts w:asciiTheme="minorHAnsi" w:eastAsiaTheme="minorEastAsia" w:hAnsiTheme="minorHAnsi" w:cstheme="minorBidi"/>
            <w:sz w:val="22"/>
            <w:szCs w:val="22"/>
            <w:lang w:eastAsia="en-AU"/>
          </w:rPr>
          <w:tab/>
        </w:r>
        <w:r w:rsidRPr="00405DE0">
          <w:t>Release on licence—criteria for board recommendations</w:t>
        </w:r>
        <w:r>
          <w:tab/>
        </w:r>
        <w:r>
          <w:fldChar w:fldCharType="begin"/>
        </w:r>
        <w:r>
          <w:instrText xml:space="preserve"> PAGEREF _Toc146637320 \h </w:instrText>
        </w:r>
        <w:r>
          <w:fldChar w:fldCharType="separate"/>
        </w:r>
        <w:r w:rsidR="00FB7F1D">
          <w:t>263</w:t>
        </w:r>
        <w:r>
          <w:fldChar w:fldCharType="end"/>
        </w:r>
      </w:hyperlink>
    </w:p>
    <w:p w14:paraId="5FD99D8D" w14:textId="1F713F70" w:rsidR="00916876" w:rsidRDefault="00916876">
      <w:pPr>
        <w:pStyle w:val="TOC5"/>
        <w:rPr>
          <w:rFonts w:asciiTheme="minorHAnsi" w:eastAsiaTheme="minorEastAsia" w:hAnsiTheme="minorHAnsi" w:cstheme="minorBidi"/>
          <w:sz w:val="22"/>
          <w:szCs w:val="22"/>
          <w:lang w:eastAsia="en-AU"/>
        </w:rPr>
      </w:pPr>
      <w:r>
        <w:tab/>
      </w:r>
      <w:hyperlink w:anchor="_Toc146637321" w:history="1">
        <w:r w:rsidRPr="00405DE0">
          <w:t>294</w:t>
        </w:r>
        <w:r>
          <w:rPr>
            <w:rFonts w:asciiTheme="minorHAnsi" w:eastAsiaTheme="minorEastAsia" w:hAnsiTheme="minorHAnsi" w:cstheme="minorBidi"/>
            <w:sz w:val="22"/>
            <w:szCs w:val="22"/>
            <w:lang w:eastAsia="en-AU"/>
          </w:rPr>
          <w:tab/>
        </w:r>
        <w:r w:rsidRPr="00405DE0">
          <w:t>Release on licence—board recommendations</w:t>
        </w:r>
        <w:r>
          <w:tab/>
        </w:r>
        <w:r>
          <w:fldChar w:fldCharType="begin"/>
        </w:r>
        <w:r>
          <w:instrText xml:space="preserve"> PAGEREF _Toc146637321 \h </w:instrText>
        </w:r>
        <w:r>
          <w:fldChar w:fldCharType="separate"/>
        </w:r>
        <w:r w:rsidR="00FB7F1D">
          <w:t>265</w:t>
        </w:r>
        <w:r>
          <w:fldChar w:fldCharType="end"/>
        </w:r>
      </w:hyperlink>
    </w:p>
    <w:p w14:paraId="3A7E1DB0" w14:textId="21AA1F6A" w:rsidR="00916876" w:rsidRDefault="00916876">
      <w:pPr>
        <w:pStyle w:val="TOC5"/>
        <w:rPr>
          <w:rFonts w:asciiTheme="minorHAnsi" w:eastAsiaTheme="minorEastAsia" w:hAnsiTheme="minorHAnsi" w:cstheme="minorBidi"/>
          <w:sz w:val="22"/>
          <w:szCs w:val="22"/>
          <w:lang w:eastAsia="en-AU"/>
        </w:rPr>
      </w:pPr>
      <w:r>
        <w:tab/>
      </w:r>
      <w:hyperlink w:anchor="_Toc146637322" w:history="1">
        <w:r w:rsidRPr="00405DE0">
          <w:t>295</w:t>
        </w:r>
        <w:r>
          <w:rPr>
            <w:rFonts w:asciiTheme="minorHAnsi" w:eastAsiaTheme="minorEastAsia" w:hAnsiTheme="minorHAnsi" w:cstheme="minorBidi"/>
            <w:sz w:val="22"/>
            <w:szCs w:val="22"/>
            <w:lang w:eastAsia="en-AU"/>
          </w:rPr>
          <w:tab/>
        </w:r>
        <w:r w:rsidRPr="00405DE0">
          <w:t>Release on licence—decision by Executive</w:t>
        </w:r>
        <w:r>
          <w:tab/>
        </w:r>
        <w:r>
          <w:fldChar w:fldCharType="begin"/>
        </w:r>
        <w:r>
          <w:instrText xml:space="preserve"> PAGEREF _Toc146637322 \h </w:instrText>
        </w:r>
        <w:r>
          <w:fldChar w:fldCharType="separate"/>
        </w:r>
        <w:r w:rsidR="00FB7F1D">
          <w:t>265</w:t>
        </w:r>
        <w:r>
          <w:fldChar w:fldCharType="end"/>
        </w:r>
      </w:hyperlink>
    </w:p>
    <w:p w14:paraId="1345BF42" w14:textId="5E5E283B" w:rsidR="00916876" w:rsidRDefault="00916876">
      <w:pPr>
        <w:pStyle w:val="TOC5"/>
        <w:rPr>
          <w:rFonts w:asciiTheme="minorHAnsi" w:eastAsiaTheme="minorEastAsia" w:hAnsiTheme="minorHAnsi" w:cstheme="minorBidi"/>
          <w:sz w:val="22"/>
          <w:szCs w:val="22"/>
          <w:lang w:eastAsia="en-AU"/>
        </w:rPr>
      </w:pPr>
      <w:r>
        <w:tab/>
      </w:r>
      <w:hyperlink w:anchor="_Toc146637323" w:history="1">
        <w:r w:rsidRPr="00405DE0">
          <w:t>296</w:t>
        </w:r>
        <w:r>
          <w:rPr>
            <w:rFonts w:asciiTheme="minorHAnsi" w:eastAsiaTheme="minorEastAsia" w:hAnsiTheme="minorHAnsi" w:cstheme="minorBidi"/>
            <w:sz w:val="22"/>
            <w:szCs w:val="22"/>
            <w:lang w:eastAsia="en-AU"/>
          </w:rPr>
          <w:tab/>
        </w:r>
        <w:r w:rsidRPr="00405DE0">
          <w:t>Release on licence—grant</w:t>
        </w:r>
        <w:r>
          <w:tab/>
        </w:r>
        <w:r>
          <w:fldChar w:fldCharType="begin"/>
        </w:r>
        <w:r>
          <w:instrText xml:space="preserve"> PAGEREF _Toc146637323 \h </w:instrText>
        </w:r>
        <w:r>
          <w:fldChar w:fldCharType="separate"/>
        </w:r>
        <w:r w:rsidR="00FB7F1D">
          <w:t>266</w:t>
        </w:r>
        <w:r>
          <w:fldChar w:fldCharType="end"/>
        </w:r>
      </w:hyperlink>
    </w:p>
    <w:p w14:paraId="75C7040A" w14:textId="1F3AF284" w:rsidR="00916876" w:rsidRDefault="00916876">
      <w:pPr>
        <w:pStyle w:val="TOC5"/>
        <w:rPr>
          <w:rFonts w:asciiTheme="minorHAnsi" w:eastAsiaTheme="minorEastAsia" w:hAnsiTheme="minorHAnsi" w:cstheme="minorBidi"/>
          <w:sz w:val="22"/>
          <w:szCs w:val="22"/>
          <w:lang w:eastAsia="en-AU"/>
        </w:rPr>
      </w:pPr>
      <w:r>
        <w:tab/>
      </w:r>
      <w:hyperlink w:anchor="_Toc146637324" w:history="1">
        <w:r w:rsidRPr="00405DE0">
          <w:t>297</w:t>
        </w:r>
        <w:r>
          <w:rPr>
            <w:rFonts w:asciiTheme="minorHAnsi" w:eastAsiaTheme="minorEastAsia" w:hAnsiTheme="minorHAnsi" w:cstheme="minorBidi"/>
            <w:sz w:val="22"/>
            <w:szCs w:val="22"/>
            <w:lang w:eastAsia="en-AU"/>
          </w:rPr>
          <w:tab/>
        </w:r>
        <w:r w:rsidRPr="00405DE0">
          <w:t>Explanation of licence</w:t>
        </w:r>
        <w:r>
          <w:tab/>
        </w:r>
        <w:r>
          <w:fldChar w:fldCharType="begin"/>
        </w:r>
        <w:r>
          <w:instrText xml:space="preserve"> PAGEREF _Toc146637324 \h </w:instrText>
        </w:r>
        <w:r>
          <w:fldChar w:fldCharType="separate"/>
        </w:r>
        <w:r w:rsidR="00FB7F1D">
          <w:t>266</w:t>
        </w:r>
        <w:r>
          <w:fldChar w:fldCharType="end"/>
        </w:r>
      </w:hyperlink>
    </w:p>
    <w:p w14:paraId="6EF2F542" w14:textId="624BA58B" w:rsidR="00916876" w:rsidRDefault="00916876">
      <w:pPr>
        <w:pStyle w:val="TOC5"/>
        <w:rPr>
          <w:rFonts w:asciiTheme="minorHAnsi" w:eastAsiaTheme="minorEastAsia" w:hAnsiTheme="minorHAnsi" w:cstheme="minorBidi"/>
          <w:sz w:val="22"/>
          <w:szCs w:val="22"/>
          <w:lang w:eastAsia="en-AU"/>
        </w:rPr>
      </w:pPr>
      <w:r>
        <w:tab/>
      </w:r>
      <w:hyperlink w:anchor="_Toc146637325" w:history="1">
        <w:r w:rsidRPr="00405DE0">
          <w:t>298</w:t>
        </w:r>
        <w:r>
          <w:rPr>
            <w:rFonts w:asciiTheme="minorHAnsi" w:eastAsiaTheme="minorEastAsia" w:hAnsiTheme="minorHAnsi" w:cstheme="minorBidi"/>
            <w:sz w:val="22"/>
            <w:szCs w:val="22"/>
            <w:lang w:eastAsia="en-AU"/>
          </w:rPr>
          <w:tab/>
        </w:r>
        <w:r w:rsidRPr="00405DE0">
          <w:t>Release on licence—notice of Executive decision</w:t>
        </w:r>
        <w:r>
          <w:tab/>
        </w:r>
        <w:r>
          <w:fldChar w:fldCharType="begin"/>
        </w:r>
        <w:r>
          <w:instrText xml:space="preserve"> PAGEREF _Toc146637325 \h </w:instrText>
        </w:r>
        <w:r>
          <w:fldChar w:fldCharType="separate"/>
        </w:r>
        <w:r w:rsidR="00FB7F1D">
          <w:t>267</w:t>
        </w:r>
        <w:r>
          <w:fldChar w:fldCharType="end"/>
        </w:r>
      </w:hyperlink>
    </w:p>
    <w:p w14:paraId="79B7C81A" w14:textId="1839EE17" w:rsidR="00916876" w:rsidRDefault="00BE0D66">
      <w:pPr>
        <w:pStyle w:val="TOC3"/>
        <w:rPr>
          <w:rFonts w:asciiTheme="minorHAnsi" w:eastAsiaTheme="minorEastAsia" w:hAnsiTheme="minorHAnsi" w:cstheme="minorBidi"/>
          <w:b w:val="0"/>
          <w:sz w:val="22"/>
          <w:szCs w:val="22"/>
          <w:lang w:eastAsia="en-AU"/>
        </w:rPr>
      </w:pPr>
      <w:hyperlink w:anchor="_Toc146637326" w:history="1">
        <w:r w:rsidR="00916876" w:rsidRPr="00405DE0">
          <w:t>Division 13.1.3</w:t>
        </w:r>
        <w:r w:rsidR="00916876">
          <w:rPr>
            <w:rFonts w:asciiTheme="minorHAnsi" w:eastAsiaTheme="minorEastAsia" w:hAnsiTheme="minorHAnsi" w:cstheme="minorBidi"/>
            <w:b w:val="0"/>
            <w:sz w:val="22"/>
            <w:szCs w:val="22"/>
            <w:lang w:eastAsia="en-AU"/>
          </w:rPr>
          <w:tab/>
        </w:r>
        <w:r w:rsidR="00916876" w:rsidRPr="00405DE0">
          <w:rPr>
            <w:snapToGrid w:val="0"/>
          </w:rPr>
          <w:t>Operation of licences</w:t>
        </w:r>
        <w:r w:rsidR="00916876" w:rsidRPr="00916876">
          <w:rPr>
            <w:vanish/>
          </w:rPr>
          <w:tab/>
        </w:r>
        <w:r w:rsidR="00916876" w:rsidRPr="00916876">
          <w:rPr>
            <w:vanish/>
          </w:rPr>
          <w:fldChar w:fldCharType="begin"/>
        </w:r>
        <w:r w:rsidR="00916876" w:rsidRPr="00916876">
          <w:rPr>
            <w:vanish/>
          </w:rPr>
          <w:instrText xml:space="preserve"> PAGEREF _Toc146637326 \h </w:instrText>
        </w:r>
        <w:r w:rsidR="00916876" w:rsidRPr="00916876">
          <w:rPr>
            <w:vanish/>
          </w:rPr>
        </w:r>
        <w:r w:rsidR="00916876" w:rsidRPr="00916876">
          <w:rPr>
            <w:vanish/>
          </w:rPr>
          <w:fldChar w:fldCharType="separate"/>
        </w:r>
        <w:r w:rsidR="00FB7F1D">
          <w:rPr>
            <w:vanish/>
          </w:rPr>
          <w:t>268</w:t>
        </w:r>
        <w:r w:rsidR="00916876" w:rsidRPr="00916876">
          <w:rPr>
            <w:vanish/>
          </w:rPr>
          <w:fldChar w:fldCharType="end"/>
        </w:r>
      </w:hyperlink>
    </w:p>
    <w:p w14:paraId="1A8499A4" w14:textId="30B757B1" w:rsidR="00916876" w:rsidRDefault="00916876">
      <w:pPr>
        <w:pStyle w:val="TOC5"/>
        <w:rPr>
          <w:rFonts w:asciiTheme="minorHAnsi" w:eastAsiaTheme="minorEastAsia" w:hAnsiTheme="minorHAnsi" w:cstheme="minorBidi"/>
          <w:sz w:val="22"/>
          <w:szCs w:val="22"/>
          <w:lang w:eastAsia="en-AU"/>
        </w:rPr>
      </w:pPr>
      <w:r>
        <w:tab/>
      </w:r>
      <w:hyperlink w:anchor="_Toc146637327" w:history="1">
        <w:r w:rsidRPr="00405DE0">
          <w:t>299</w:t>
        </w:r>
        <w:r>
          <w:rPr>
            <w:rFonts w:asciiTheme="minorHAnsi" w:eastAsiaTheme="minorEastAsia" w:hAnsiTheme="minorHAnsi" w:cstheme="minorBidi"/>
            <w:sz w:val="22"/>
            <w:szCs w:val="22"/>
            <w:lang w:eastAsia="en-AU"/>
          </w:rPr>
          <w:tab/>
        </w:r>
        <w:r w:rsidRPr="00405DE0">
          <w:t>Release authorised by licence</w:t>
        </w:r>
        <w:r>
          <w:tab/>
        </w:r>
        <w:r>
          <w:fldChar w:fldCharType="begin"/>
        </w:r>
        <w:r>
          <w:instrText xml:space="preserve"> PAGEREF _Toc146637327 \h </w:instrText>
        </w:r>
        <w:r>
          <w:fldChar w:fldCharType="separate"/>
        </w:r>
        <w:r w:rsidR="00FB7F1D">
          <w:t>268</w:t>
        </w:r>
        <w:r>
          <w:fldChar w:fldCharType="end"/>
        </w:r>
      </w:hyperlink>
    </w:p>
    <w:p w14:paraId="6C06D65B" w14:textId="52D48803" w:rsidR="00916876" w:rsidRDefault="00916876">
      <w:pPr>
        <w:pStyle w:val="TOC5"/>
        <w:rPr>
          <w:rFonts w:asciiTheme="minorHAnsi" w:eastAsiaTheme="minorEastAsia" w:hAnsiTheme="minorHAnsi" w:cstheme="minorBidi"/>
          <w:sz w:val="22"/>
          <w:szCs w:val="22"/>
          <w:lang w:eastAsia="en-AU"/>
        </w:rPr>
      </w:pPr>
      <w:r>
        <w:tab/>
      </w:r>
      <w:hyperlink w:anchor="_Toc146637328" w:history="1">
        <w:r w:rsidRPr="00405DE0">
          <w:t>300</w:t>
        </w:r>
        <w:r>
          <w:rPr>
            <w:rFonts w:asciiTheme="minorHAnsi" w:eastAsiaTheme="minorEastAsia" w:hAnsiTheme="minorHAnsi" w:cstheme="minorBidi"/>
            <w:sz w:val="22"/>
            <w:szCs w:val="22"/>
            <w:lang w:eastAsia="en-AU"/>
          </w:rPr>
          <w:tab/>
        </w:r>
        <w:r w:rsidRPr="00405DE0">
          <w:t>Release on licence obligations</w:t>
        </w:r>
        <w:r>
          <w:tab/>
        </w:r>
        <w:r>
          <w:fldChar w:fldCharType="begin"/>
        </w:r>
        <w:r>
          <w:instrText xml:space="preserve"> PAGEREF _Toc146637328 \h </w:instrText>
        </w:r>
        <w:r>
          <w:fldChar w:fldCharType="separate"/>
        </w:r>
        <w:r w:rsidR="00FB7F1D">
          <w:t>269</w:t>
        </w:r>
        <w:r>
          <w:fldChar w:fldCharType="end"/>
        </w:r>
      </w:hyperlink>
    </w:p>
    <w:p w14:paraId="5D5A6096" w14:textId="532A9DDF" w:rsidR="00916876" w:rsidRDefault="00916876">
      <w:pPr>
        <w:pStyle w:val="TOC5"/>
        <w:rPr>
          <w:rFonts w:asciiTheme="minorHAnsi" w:eastAsiaTheme="minorEastAsia" w:hAnsiTheme="minorHAnsi" w:cstheme="minorBidi"/>
          <w:sz w:val="22"/>
          <w:szCs w:val="22"/>
          <w:lang w:eastAsia="en-AU"/>
        </w:rPr>
      </w:pPr>
      <w:r>
        <w:tab/>
      </w:r>
      <w:hyperlink w:anchor="_Toc146637329" w:history="1">
        <w:r w:rsidRPr="00405DE0">
          <w:t>301</w:t>
        </w:r>
        <w:r>
          <w:rPr>
            <w:rFonts w:asciiTheme="minorHAnsi" w:eastAsiaTheme="minorEastAsia" w:hAnsiTheme="minorHAnsi" w:cstheme="minorBidi"/>
            <w:sz w:val="22"/>
            <w:szCs w:val="22"/>
            <w:lang w:eastAsia="en-AU"/>
          </w:rPr>
          <w:tab/>
        </w:r>
        <w:r w:rsidRPr="00405DE0">
          <w:t>Release on licence—core conditions</w:t>
        </w:r>
        <w:r>
          <w:tab/>
        </w:r>
        <w:r>
          <w:fldChar w:fldCharType="begin"/>
        </w:r>
        <w:r>
          <w:instrText xml:space="preserve"> PAGEREF _Toc146637329 \h </w:instrText>
        </w:r>
        <w:r>
          <w:fldChar w:fldCharType="separate"/>
        </w:r>
        <w:r w:rsidR="00FB7F1D">
          <w:t>269</w:t>
        </w:r>
        <w:r>
          <w:fldChar w:fldCharType="end"/>
        </w:r>
      </w:hyperlink>
    </w:p>
    <w:p w14:paraId="6F383A53" w14:textId="3DC03DE3" w:rsidR="00916876" w:rsidRDefault="00916876">
      <w:pPr>
        <w:pStyle w:val="TOC5"/>
        <w:rPr>
          <w:rFonts w:asciiTheme="minorHAnsi" w:eastAsiaTheme="minorEastAsia" w:hAnsiTheme="minorHAnsi" w:cstheme="minorBidi"/>
          <w:sz w:val="22"/>
          <w:szCs w:val="22"/>
          <w:lang w:eastAsia="en-AU"/>
        </w:rPr>
      </w:pPr>
      <w:r>
        <w:tab/>
      </w:r>
      <w:hyperlink w:anchor="_Toc146637330" w:history="1">
        <w:r w:rsidRPr="00405DE0">
          <w:t>302</w:t>
        </w:r>
        <w:r>
          <w:rPr>
            <w:rFonts w:asciiTheme="minorHAnsi" w:eastAsiaTheme="minorEastAsia" w:hAnsiTheme="minorHAnsi" w:cstheme="minorBidi"/>
            <w:sz w:val="22"/>
            <w:szCs w:val="22"/>
            <w:lang w:eastAsia="en-AU"/>
          </w:rPr>
          <w:tab/>
        </w:r>
        <w:r w:rsidRPr="00405DE0">
          <w:t>Release on licence—director</w:t>
        </w:r>
        <w:r w:rsidRPr="00405DE0">
          <w:noBreakHyphen/>
          <w:t>general directions</w:t>
        </w:r>
        <w:r>
          <w:tab/>
        </w:r>
        <w:r>
          <w:fldChar w:fldCharType="begin"/>
        </w:r>
        <w:r>
          <w:instrText xml:space="preserve"> PAGEREF _Toc146637330 \h </w:instrText>
        </w:r>
        <w:r>
          <w:fldChar w:fldCharType="separate"/>
        </w:r>
        <w:r w:rsidR="00FB7F1D">
          <w:t>271</w:t>
        </w:r>
        <w:r>
          <w:fldChar w:fldCharType="end"/>
        </w:r>
      </w:hyperlink>
    </w:p>
    <w:p w14:paraId="5B226834" w14:textId="5A06A449" w:rsidR="00916876" w:rsidRDefault="00916876">
      <w:pPr>
        <w:pStyle w:val="TOC5"/>
        <w:rPr>
          <w:rFonts w:asciiTheme="minorHAnsi" w:eastAsiaTheme="minorEastAsia" w:hAnsiTheme="minorHAnsi" w:cstheme="minorBidi"/>
          <w:sz w:val="22"/>
          <w:szCs w:val="22"/>
          <w:lang w:eastAsia="en-AU"/>
        </w:rPr>
      </w:pPr>
      <w:r>
        <w:tab/>
      </w:r>
      <w:hyperlink w:anchor="_Toc146637331" w:history="1">
        <w:r w:rsidRPr="00405DE0">
          <w:t>302A</w:t>
        </w:r>
        <w:r>
          <w:rPr>
            <w:rFonts w:asciiTheme="minorHAnsi" w:eastAsiaTheme="minorEastAsia" w:hAnsiTheme="minorHAnsi" w:cstheme="minorBidi"/>
            <w:sz w:val="22"/>
            <w:szCs w:val="22"/>
            <w:lang w:eastAsia="en-AU"/>
          </w:rPr>
          <w:tab/>
        </w:r>
        <w:r w:rsidRPr="00405DE0">
          <w:t>Release on licence—alcohol and drug tests</w:t>
        </w:r>
        <w:r>
          <w:tab/>
        </w:r>
        <w:r>
          <w:fldChar w:fldCharType="begin"/>
        </w:r>
        <w:r>
          <w:instrText xml:space="preserve"> PAGEREF _Toc146637331 \h </w:instrText>
        </w:r>
        <w:r>
          <w:fldChar w:fldCharType="separate"/>
        </w:r>
        <w:r w:rsidR="00FB7F1D">
          <w:t>271</w:t>
        </w:r>
        <w:r>
          <w:fldChar w:fldCharType="end"/>
        </w:r>
      </w:hyperlink>
    </w:p>
    <w:p w14:paraId="52047C04" w14:textId="6EE2EBA0" w:rsidR="00916876" w:rsidRDefault="00916876">
      <w:pPr>
        <w:pStyle w:val="TOC5"/>
        <w:rPr>
          <w:rFonts w:asciiTheme="minorHAnsi" w:eastAsiaTheme="minorEastAsia" w:hAnsiTheme="minorHAnsi" w:cstheme="minorBidi"/>
          <w:sz w:val="22"/>
          <w:szCs w:val="22"/>
          <w:lang w:eastAsia="en-AU"/>
        </w:rPr>
      </w:pPr>
      <w:r>
        <w:tab/>
      </w:r>
      <w:hyperlink w:anchor="_Toc146637332" w:history="1">
        <w:r w:rsidRPr="00405DE0">
          <w:t>303</w:t>
        </w:r>
        <w:r>
          <w:rPr>
            <w:rFonts w:asciiTheme="minorHAnsi" w:eastAsiaTheme="minorEastAsia" w:hAnsiTheme="minorHAnsi" w:cstheme="minorBidi"/>
            <w:sz w:val="22"/>
            <w:szCs w:val="22"/>
            <w:lang w:eastAsia="en-AU"/>
          </w:rPr>
          <w:tab/>
        </w:r>
        <w:r w:rsidRPr="00405DE0">
          <w:t>Release on licence—sentence not discharged</w:t>
        </w:r>
        <w:r>
          <w:tab/>
        </w:r>
        <w:r>
          <w:fldChar w:fldCharType="begin"/>
        </w:r>
        <w:r>
          <w:instrText xml:space="preserve"> PAGEREF _Toc146637332 \h </w:instrText>
        </w:r>
        <w:r>
          <w:fldChar w:fldCharType="separate"/>
        </w:r>
        <w:r w:rsidR="00FB7F1D">
          <w:t>271</w:t>
        </w:r>
        <w:r>
          <w:fldChar w:fldCharType="end"/>
        </w:r>
      </w:hyperlink>
    </w:p>
    <w:p w14:paraId="1116793A" w14:textId="5C73F521" w:rsidR="00916876" w:rsidRDefault="00BE0D66">
      <w:pPr>
        <w:pStyle w:val="TOC3"/>
        <w:rPr>
          <w:rFonts w:asciiTheme="minorHAnsi" w:eastAsiaTheme="minorEastAsia" w:hAnsiTheme="minorHAnsi" w:cstheme="minorBidi"/>
          <w:b w:val="0"/>
          <w:sz w:val="22"/>
          <w:szCs w:val="22"/>
          <w:lang w:eastAsia="en-AU"/>
        </w:rPr>
      </w:pPr>
      <w:hyperlink w:anchor="_Toc146637333" w:history="1">
        <w:r w:rsidR="00916876" w:rsidRPr="00405DE0">
          <w:t>Division 13.1.4</w:t>
        </w:r>
        <w:r w:rsidR="00916876">
          <w:rPr>
            <w:rFonts w:asciiTheme="minorHAnsi" w:eastAsiaTheme="minorEastAsia" w:hAnsiTheme="minorHAnsi" w:cstheme="minorBidi"/>
            <w:b w:val="0"/>
            <w:sz w:val="22"/>
            <w:szCs w:val="22"/>
            <w:lang w:eastAsia="en-AU"/>
          </w:rPr>
          <w:tab/>
        </w:r>
        <w:r w:rsidR="00916876" w:rsidRPr="00405DE0">
          <w:t>Supervision of licensees</w:t>
        </w:r>
        <w:r w:rsidR="00916876" w:rsidRPr="00916876">
          <w:rPr>
            <w:vanish/>
          </w:rPr>
          <w:tab/>
        </w:r>
        <w:r w:rsidR="00916876" w:rsidRPr="00916876">
          <w:rPr>
            <w:vanish/>
          </w:rPr>
          <w:fldChar w:fldCharType="begin"/>
        </w:r>
        <w:r w:rsidR="00916876" w:rsidRPr="00916876">
          <w:rPr>
            <w:vanish/>
          </w:rPr>
          <w:instrText xml:space="preserve"> PAGEREF _Toc146637333 \h </w:instrText>
        </w:r>
        <w:r w:rsidR="00916876" w:rsidRPr="00916876">
          <w:rPr>
            <w:vanish/>
          </w:rPr>
        </w:r>
        <w:r w:rsidR="00916876" w:rsidRPr="00916876">
          <w:rPr>
            <w:vanish/>
          </w:rPr>
          <w:fldChar w:fldCharType="separate"/>
        </w:r>
        <w:r w:rsidR="00FB7F1D">
          <w:rPr>
            <w:vanish/>
          </w:rPr>
          <w:t>271</w:t>
        </w:r>
        <w:r w:rsidR="00916876" w:rsidRPr="00916876">
          <w:rPr>
            <w:vanish/>
          </w:rPr>
          <w:fldChar w:fldCharType="end"/>
        </w:r>
      </w:hyperlink>
    </w:p>
    <w:p w14:paraId="26355C65" w14:textId="1601AC8A" w:rsidR="00916876" w:rsidRDefault="00916876">
      <w:pPr>
        <w:pStyle w:val="TOC5"/>
        <w:rPr>
          <w:rFonts w:asciiTheme="minorHAnsi" w:eastAsiaTheme="minorEastAsia" w:hAnsiTheme="minorHAnsi" w:cstheme="minorBidi"/>
          <w:sz w:val="22"/>
          <w:szCs w:val="22"/>
          <w:lang w:eastAsia="en-AU"/>
        </w:rPr>
      </w:pPr>
      <w:r>
        <w:tab/>
      </w:r>
      <w:hyperlink w:anchor="_Toc146637334" w:history="1">
        <w:r w:rsidRPr="00405DE0">
          <w:t>303A</w:t>
        </w:r>
        <w:r>
          <w:rPr>
            <w:rFonts w:asciiTheme="minorHAnsi" w:eastAsiaTheme="minorEastAsia" w:hAnsiTheme="minorHAnsi" w:cstheme="minorBidi"/>
            <w:sz w:val="22"/>
            <w:szCs w:val="22"/>
            <w:lang w:eastAsia="en-AU"/>
          </w:rPr>
          <w:tab/>
        </w:r>
        <w:r w:rsidRPr="00405DE0">
          <w:t>Corrections officers to report breach of release on licence obligations</w:t>
        </w:r>
        <w:r>
          <w:tab/>
        </w:r>
        <w:r>
          <w:fldChar w:fldCharType="begin"/>
        </w:r>
        <w:r>
          <w:instrText xml:space="preserve"> PAGEREF _Toc146637334 \h </w:instrText>
        </w:r>
        <w:r>
          <w:fldChar w:fldCharType="separate"/>
        </w:r>
        <w:r w:rsidR="00FB7F1D">
          <w:t>271</w:t>
        </w:r>
        <w:r>
          <w:fldChar w:fldCharType="end"/>
        </w:r>
      </w:hyperlink>
    </w:p>
    <w:p w14:paraId="68265C9D" w14:textId="43AE478F" w:rsidR="00916876" w:rsidRDefault="00916876">
      <w:pPr>
        <w:pStyle w:val="TOC5"/>
        <w:rPr>
          <w:rFonts w:asciiTheme="minorHAnsi" w:eastAsiaTheme="minorEastAsia" w:hAnsiTheme="minorHAnsi" w:cstheme="minorBidi"/>
          <w:sz w:val="22"/>
          <w:szCs w:val="22"/>
          <w:lang w:eastAsia="en-AU"/>
        </w:rPr>
      </w:pPr>
      <w:r>
        <w:tab/>
      </w:r>
      <w:hyperlink w:anchor="_Toc146637335" w:history="1">
        <w:r w:rsidRPr="00405DE0">
          <w:t>304</w:t>
        </w:r>
        <w:r>
          <w:rPr>
            <w:rFonts w:asciiTheme="minorHAnsi" w:eastAsiaTheme="minorEastAsia" w:hAnsiTheme="minorHAnsi" w:cstheme="minorBidi"/>
            <w:sz w:val="22"/>
            <w:szCs w:val="22"/>
            <w:lang w:eastAsia="en-AU"/>
          </w:rPr>
          <w:tab/>
        </w:r>
        <w:r w:rsidRPr="00405DE0">
          <w:t>Arrest without warrant—breach of release on licence obligations</w:t>
        </w:r>
        <w:r>
          <w:tab/>
        </w:r>
        <w:r>
          <w:fldChar w:fldCharType="begin"/>
        </w:r>
        <w:r>
          <w:instrText xml:space="preserve"> PAGEREF _Toc146637335 \h </w:instrText>
        </w:r>
        <w:r>
          <w:fldChar w:fldCharType="separate"/>
        </w:r>
        <w:r w:rsidR="00FB7F1D">
          <w:t>272</w:t>
        </w:r>
        <w:r>
          <w:fldChar w:fldCharType="end"/>
        </w:r>
      </w:hyperlink>
    </w:p>
    <w:p w14:paraId="22BBEFA5" w14:textId="51D75EAB" w:rsidR="00916876" w:rsidRDefault="00916876">
      <w:pPr>
        <w:pStyle w:val="TOC5"/>
        <w:rPr>
          <w:rFonts w:asciiTheme="minorHAnsi" w:eastAsiaTheme="minorEastAsia" w:hAnsiTheme="minorHAnsi" w:cstheme="minorBidi"/>
          <w:sz w:val="22"/>
          <w:szCs w:val="22"/>
          <w:lang w:eastAsia="en-AU"/>
        </w:rPr>
      </w:pPr>
      <w:r>
        <w:tab/>
      </w:r>
      <w:hyperlink w:anchor="_Toc146637336" w:history="1">
        <w:r w:rsidRPr="00405DE0">
          <w:t>305</w:t>
        </w:r>
        <w:r>
          <w:rPr>
            <w:rFonts w:asciiTheme="minorHAnsi" w:eastAsiaTheme="minorEastAsia" w:hAnsiTheme="minorHAnsi" w:cstheme="minorBidi"/>
            <w:sz w:val="22"/>
            <w:szCs w:val="22"/>
            <w:lang w:eastAsia="en-AU"/>
          </w:rPr>
          <w:tab/>
        </w:r>
        <w:r w:rsidRPr="00405DE0">
          <w:t>Arrest warrant—breach of release on licence obligations</w:t>
        </w:r>
        <w:r>
          <w:tab/>
        </w:r>
        <w:r>
          <w:fldChar w:fldCharType="begin"/>
        </w:r>
        <w:r>
          <w:instrText xml:space="preserve"> PAGEREF _Toc146637336 \h </w:instrText>
        </w:r>
        <w:r>
          <w:fldChar w:fldCharType="separate"/>
        </w:r>
        <w:r w:rsidR="00FB7F1D">
          <w:t>272</w:t>
        </w:r>
        <w:r>
          <w:fldChar w:fldCharType="end"/>
        </w:r>
      </w:hyperlink>
    </w:p>
    <w:p w14:paraId="1EE5430B" w14:textId="1601AB1D" w:rsidR="00916876" w:rsidRDefault="00916876">
      <w:pPr>
        <w:pStyle w:val="TOC5"/>
        <w:rPr>
          <w:rFonts w:asciiTheme="minorHAnsi" w:eastAsiaTheme="minorEastAsia" w:hAnsiTheme="minorHAnsi" w:cstheme="minorBidi"/>
          <w:sz w:val="22"/>
          <w:szCs w:val="22"/>
          <w:lang w:eastAsia="en-AU"/>
        </w:rPr>
      </w:pPr>
      <w:r>
        <w:tab/>
      </w:r>
      <w:hyperlink w:anchor="_Toc146637337" w:history="1">
        <w:r w:rsidRPr="00405DE0">
          <w:t>306</w:t>
        </w:r>
        <w:r>
          <w:rPr>
            <w:rFonts w:asciiTheme="minorHAnsi" w:eastAsiaTheme="minorEastAsia" w:hAnsiTheme="minorHAnsi" w:cstheme="minorBidi"/>
            <w:sz w:val="22"/>
            <w:szCs w:val="22"/>
            <w:lang w:eastAsia="en-AU"/>
          </w:rPr>
          <w:tab/>
        </w:r>
        <w:r w:rsidRPr="00405DE0">
          <w:t>Board inquiry—review of release on licence</w:t>
        </w:r>
        <w:r>
          <w:tab/>
        </w:r>
        <w:r>
          <w:fldChar w:fldCharType="begin"/>
        </w:r>
        <w:r>
          <w:instrText xml:space="preserve"> PAGEREF _Toc146637337 \h </w:instrText>
        </w:r>
        <w:r>
          <w:fldChar w:fldCharType="separate"/>
        </w:r>
        <w:r w:rsidR="00FB7F1D">
          <w:t>273</w:t>
        </w:r>
        <w:r>
          <w:fldChar w:fldCharType="end"/>
        </w:r>
      </w:hyperlink>
    </w:p>
    <w:p w14:paraId="5C49B604" w14:textId="1357D871" w:rsidR="00916876" w:rsidRDefault="00916876">
      <w:pPr>
        <w:pStyle w:val="TOC5"/>
        <w:rPr>
          <w:rFonts w:asciiTheme="minorHAnsi" w:eastAsiaTheme="minorEastAsia" w:hAnsiTheme="minorHAnsi" w:cstheme="minorBidi"/>
          <w:sz w:val="22"/>
          <w:szCs w:val="22"/>
          <w:lang w:eastAsia="en-AU"/>
        </w:rPr>
      </w:pPr>
      <w:r>
        <w:tab/>
      </w:r>
      <w:hyperlink w:anchor="_Toc146637338" w:history="1">
        <w:r w:rsidRPr="00405DE0">
          <w:t>307</w:t>
        </w:r>
        <w:r>
          <w:rPr>
            <w:rFonts w:asciiTheme="minorHAnsi" w:eastAsiaTheme="minorEastAsia" w:hAnsiTheme="minorHAnsi" w:cstheme="minorBidi"/>
            <w:sz w:val="22"/>
            <w:szCs w:val="22"/>
            <w:lang w:eastAsia="en-AU"/>
          </w:rPr>
          <w:tab/>
        </w:r>
        <w:r w:rsidRPr="00405DE0">
          <w:t>Board inquiry—notice of review of release on licence</w:t>
        </w:r>
        <w:r>
          <w:tab/>
        </w:r>
        <w:r>
          <w:fldChar w:fldCharType="begin"/>
        </w:r>
        <w:r>
          <w:instrText xml:space="preserve"> PAGEREF _Toc146637338 \h </w:instrText>
        </w:r>
        <w:r>
          <w:fldChar w:fldCharType="separate"/>
        </w:r>
        <w:r w:rsidR="00FB7F1D">
          <w:t>274</w:t>
        </w:r>
        <w:r>
          <w:fldChar w:fldCharType="end"/>
        </w:r>
      </w:hyperlink>
    </w:p>
    <w:p w14:paraId="12D89A10" w14:textId="0D645E97" w:rsidR="00916876" w:rsidRDefault="00916876">
      <w:pPr>
        <w:pStyle w:val="TOC5"/>
        <w:rPr>
          <w:rFonts w:asciiTheme="minorHAnsi" w:eastAsiaTheme="minorEastAsia" w:hAnsiTheme="minorHAnsi" w:cstheme="minorBidi"/>
          <w:sz w:val="22"/>
          <w:szCs w:val="22"/>
          <w:lang w:eastAsia="en-AU"/>
        </w:rPr>
      </w:pPr>
      <w:r>
        <w:tab/>
      </w:r>
      <w:hyperlink w:anchor="_Toc146637339" w:history="1">
        <w:r w:rsidRPr="00405DE0">
          <w:t>308</w:t>
        </w:r>
        <w:r>
          <w:rPr>
            <w:rFonts w:asciiTheme="minorHAnsi" w:eastAsiaTheme="minorEastAsia" w:hAnsiTheme="minorHAnsi" w:cstheme="minorBidi"/>
            <w:sz w:val="22"/>
            <w:szCs w:val="22"/>
            <w:lang w:eastAsia="en-AU"/>
          </w:rPr>
          <w:tab/>
        </w:r>
        <w:r w:rsidRPr="00405DE0">
          <w:t>Board powers—review of release on licence</w:t>
        </w:r>
        <w:r>
          <w:tab/>
        </w:r>
        <w:r>
          <w:fldChar w:fldCharType="begin"/>
        </w:r>
        <w:r>
          <w:instrText xml:space="preserve"> PAGEREF _Toc146637339 \h </w:instrText>
        </w:r>
        <w:r>
          <w:fldChar w:fldCharType="separate"/>
        </w:r>
        <w:r w:rsidR="00FB7F1D">
          <w:t>274</w:t>
        </w:r>
        <w:r>
          <w:fldChar w:fldCharType="end"/>
        </w:r>
      </w:hyperlink>
    </w:p>
    <w:p w14:paraId="1A9B0CCA" w14:textId="73EB8870" w:rsidR="00916876" w:rsidRDefault="00916876">
      <w:pPr>
        <w:pStyle w:val="TOC5"/>
        <w:rPr>
          <w:rFonts w:asciiTheme="minorHAnsi" w:eastAsiaTheme="minorEastAsia" w:hAnsiTheme="minorHAnsi" w:cstheme="minorBidi"/>
          <w:sz w:val="22"/>
          <w:szCs w:val="22"/>
          <w:lang w:eastAsia="en-AU"/>
        </w:rPr>
      </w:pPr>
      <w:r>
        <w:tab/>
      </w:r>
      <w:hyperlink w:anchor="_Toc146637340" w:history="1">
        <w:r w:rsidRPr="00405DE0">
          <w:t>309</w:t>
        </w:r>
        <w:r>
          <w:rPr>
            <w:rFonts w:asciiTheme="minorHAnsi" w:eastAsiaTheme="minorEastAsia" w:hAnsiTheme="minorHAnsi" w:cstheme="minorBidi"/>
            <w:sz w:val="22"/>
            <w:szCs w:val="22"/>
            <w:lang w:eastAsia="en-AU"/>
          </w:rPr>
          <w:tab/>
        </w:r>
        <w:r w:rsidRPr="00405DE0">
          <w:t>Release on licence—automatic cancellation of licence for ACT offence</w:t>
        </w:r>
        <w:r>
          <w:tab/>
        </w:r>
        <w:r>
          <w:fldChar w:fldCharType="begin"/>
        </w:r>
        <w:r>
          <w:instrText xml:space="preserve"> PAGEREF _Toc146637340 \h </w:instrText>
        </w:r>
        <w:r>
          <w:fldChar w:fldCharType="separate"/>
        </w:r>
        <w:r w:rsidR="00FB7F1D">
          <w:t>275</w:t>
        </w:r>
        <w:r>
          <w:fldChar w:fldCharType="end"/>
        </w:r>
      </w:hyperlink>
    </w:p>
    <w:p w14:paraId="494664F8" w14:textId="3D62EAE4" w:rsidR="00916876" w:rsidRDefault="00916876">
      <w:pPr>
        <w:pStyle w:val="TOC5"/>
        <w:rPr>
          <w:rFonts w:asciiTheme="minorHAnsi" w:eastAsiaTheme="minorEastAsia" w:hAnsiTheme="minorHAnsi" w:cstheme="minorBidi"/>
          <w:sz w:val="22"/>
          <w:szCs w:val="22"/>
          <w:lang w:eastAsia="en-AU"/>
        </w:rPr>
      </w:pPr>
      <w:r>
        <w:tab/>
      </w:r>
      <w:hyperlink w:anchor="_Toc146637341" w:history="1">
        <w:r w:rsidRPr="00405DE0">
          <w:t>310</w:t>
        </w:r>
        <w:r>
          <w:rPr>
            <w:rFonts w:asciiTheme="minorHAnsi" w:eastAsiaTheme="minorEastAsia" w:hAnsiTheme="minorHAnsi" w:cstheme="minorBidi"/>
            <w:sz w:val="22"/>
            <w:szCs w:val="22"/>
            <w:lang w:eastAsia="en-AU"/>
          </w:rPr>
          <w:tab/>
        </w:r>
        <w:r w:rsidRPr="00405DE0">
          <w:t>Release on licence—cancellation of licence for non-ACT offence</w:t>
        </w:r>
        <w:r>
          <w:tab/>
        </w:r>
        <w:r>
          <w:fldChar w:fldCharType="begin"/>
        </w:r>
        <w:r>
          <w:instrText xml:space="preserve"> PAGEREF _Toc146637341 \h </w:instrText>
        </w:r>
        <w:r>
          <w:fldChar w:fldCharType="separate"/>
        </w:r>
        <w:r w:rsidR="00FB7F1D">
          <w:t>275</w:t>
        </w:r>
        <w:r>
          <w:fldChar w:fldCharType="end"/>
        </w:r>
      </w:hyperlink>
    </w:p>
    <w:p w14:paraId="2C9C51CA" w14:textId="4694B067" w:rsidR="00916876" w:rsidRDefault="00916876">
      <w:pPr>
        <w:pStyle w:val="TOC5"/>
        <w:rPr>
          <w:rFonts w:asciiTheme="minorHAnsi" w:eastAsiaTheme="minorEastAsia" w:hAnsiTheme="minorHAnsi" w:cstheme="minorBidi"/>
          <w:sz w:val="22"/>
          <w:szCs w:val="22"/>
          <w:lang w:eastAsia="en-AU"/>
        </w:rPr>
      </w:pPr>
      <w:r>
        <w:tab/>
      </w:r>
      <w:hyperlink w:anchor="_Toc146637342" w:history="1">
        <w:r w:rsidRPr="00405DE0">
          <w:t>311</w:t>
        </w:r>
        <w:r>
          <w:rPr>
            <w:rFonts w:asciiTheme="minorHAnsi" w:eastAsiaTheme="minorEastAsia" w:hAnsiTheme="minorHAnsi" w:cstheme="minorBidi"/>
            <w:sz w:val="22"/>
            <w:szCs w:val="22"/>
            <w:lang w:eastAsia="en-AU"/>
          </w:rPr>
          <w:tab/>
        </w:r>
        <w:r w:rsidRPr="00405DE0">
          <w:t>Release on licence—notice of board’s decision on review</w:t>
        </w:r>
        <w:r>
          <w:tab/>
        </w:r>
        <w:r>
          <w:fldChar w:fldCharType="begin"/>
        </w:r>
        <w:r>
          <w:instrText xml:space="preserve"> PAGEREF _Toc146637342 \h </w:instrText>
        </w:r>
        <w:r>
          <w:fldChar w:fldCharType="separate"/>
        </w:r>
        <w:r w:rsidR="00FB7F1D">
          <w:t>276</w:t>
        </w:r>
        <w:r>
          <w:fldChar w:fldCharType="end"/>
        </w:r>
      </w:hyperlink>
    </w:p>
    <w:p w14:paraId="03FA881B" w14:textId="290F3D12" w:rsidR="00916876" w:rsidRDefault="00916876">
      <w:pPr>
        <w:pStyle w:val="TOC5"/>
        <w:rPr>
          <w:rFonts w:asciiTheme="minorHAnsi" w:eastAsiaTheme="minorEastAsia" w:hAnsiTheme="minorHAnsi" w:cstheme="minorBidi"/>
          <w:sz w:val="22"/>
          <w:szCs w:val="22"/>
          <w:lang w:eastAsia="en-AU"/>
        </w:rPr>
      </w:pPr>
      <w:r>
        <w:tab/>
      </w:r>
      <w:hyperlink w:anchor="_Toc146637343" w:history="1">
        <w:r w:rsidRPr="00405DE0">
          <w:t>312</w:t>
        </w:r>
        <w:r>
          <w:rPr>
            <w:rFonts w:asciiTheme="minorHAnsi" w:eastAsiaTheme="minorEastAsia" w:hAnsiTheme="minorHAnsi" w:cstheme="minorBidi"/>
            <w:sz w:val="22"/>
            <w:szCs w:val="22"/>
            <w:lang w:eastAsia="en-AU"/>
          </w:rPr>
          <w:tab/>
        </w:r>
        <w:r w:rsidRPr="00405DE0">
          <w:t>Cancellation of licence—recommittal to full-time detention</w:t>
        </w:r>
        <w:r>
          <w:tab/>
        </w:r>
        <w:r>
          <w:fldChar w:fldCharType="begin"/>
        </w:r>
        <w:r>
          <w:instrText xml:space="preserve"> PAGEREF _Toc146637343 \h </w:instrText>
        </w:r>
        <w:r>
          <w:fldChar w:fldCharType="separate"/>
        </w:r>
        <w:r w:rsidR="00FB7F1D">
          <w:t>276</w:t>
        </w:r>
        <w:r>
          <w:fldChar w:fldCharType="end"/>
        </w:r>
      </w:hyperlink>
    </w:p>
    <w:p w14:paraId="3D441F7E" w14:textId="3CDCCF2E" w:rsidR="00916876" w:rsidRDefault="00BE0D66">
      <w:pPr>
        <w:pStyle w:val="TOC2"/>
        <w:rPr>
          <w:rFonts w:asciiTheme="minorHAnsi" w:eastAsiaTheme="minorEastAsia" w:hAnsiTheme="minorHAnsi" w:cstheme="minorBidi"/>
          <w:b w:val="0"/>
          <w:sz w:val="22"/>
          <w:szCs w:val="22"/>
          <w:lang w:eastAsia="en-AU"/>
        </w:rPr>
      </w:pPr>
      <w:hyperlink w:anchor="_Toc146637344" w:history="1">
        <w:r w:rsidR="00916876" w:rsidRPr="00405DE0">
          <w:t>Part 13.2</w:t>
        </w:r>
        <w:r w:rsidR="00916876">
          <w:rPr>
            <w:rFonts w:asciiTheme="minorHAnsi" w:eastAsiaTheme="minorEastAsia" w:hAnsiTheme="minorHAnsi" w:cstheme="minorBidi"/>
            <w:b w:val="0"/>
            <w:sz w:val="22"/>
            <w:szCs w:val="22"/>
            <w:lang w:eastAsia="en-AU"/>
          </w:rPr>
          <w:tab/>
        </w:r>
        <w:r w:rsidR="00916876" w:rsidRPr="00405DE0">
          <w:t>Remissions and pardons</w:t>
        </w:r>
        <w:r w:rsidR="00916876" w:rsidRPr="00916876">
          <w:rPr>
            <w:vanish/>
          </w:rPr>
          <w:tab/>
        </w:r>
        <w:r w:rsidR="00916876" w:rsidRPr="00916876">
          <w:rPr>
            <w:vanish/>
          </w:rPr>
          <w:fldChar w:fldCharType="begin"/>
        </w:r>
        <w:r w:rsidR="00916876" w:rsidRPr="00916876">
          <w:rPr>
            <w:vanish/>
          </w:rPr>
          <w:instrText xml:space="preserve"> PAGEREF _Toc146637344 \h </w:instrText>
        </w:r>
        <w:r w:rsidR="00916876" w:rsidRPr="00916876">
          <w:rPr>
            <w:vanish/>
          </w:rPr>
        </w:r>
        <w:r w:rsidR="00916876" w:rsidRPr="00916876">
          <w:rPr>
            <w:vanish/>
          </w:rPr>
          <w:fldChar w:fldCharType="separate"/>
        </w:r>
        <w:r w:rsidR="00FB7F1D">
          <w:rPr>
            <w:vanish/>
          </w:rPr>
          <w:t>278</w:t>
        </w:r>
        <w:r w:rsidR="00916876" w:rsidRPr="00916876">
          <w:rPr>
            <w:vanish/>
          </w:rPr>
          <w:fldChar w:fldCharType="end"/>
        </w:r>
      </w:hyperlink>
    </w:p>
    <w:p w14:paraId="7978FAA3" w14:textId="1EAAE049" w:rsidR="00916876" w:rsidRDefault="00916876">
      <w:pPr>
        <w:pStyle w:val="TOC5"/>
        <w:rPr>
          <w:rFonts w:asciiTheme="minorHAnsi" w:eastAsiaTheme="minorEastAsia" w:hAnsiTheme="minorHAnsi" w:cstheme="minorBidi"/>
          <w:sz w:val="22"/>
          <w:szCs w:val="22"/>
          <w:lang w:eastAsia="en-AU"/>
        </w:rPr>
      </w:pPr>
      <w:r>
        <w:tab/>
      </w:r>
      <w:hyperlink w:anchor="_Toc146637345" w:history="1">
        <w:r w:rsidRPr="00405DE0">
          <w:t>313</w:t>
        </w:r>
        <w:r>
          <w:rPr>
            <w:rFonts w:asciiTheme="minorHAnsi" w:eastAsiaTheme="minorEastAsia" w:hAnsiTheme="minorHAnsi" w:cstheme="minorBidi"/>
            <w:sz w:val="22"/>
            <w:szCs w:val="22"/>
            <w:lang w:eastAsia="en-AU"/>
          </w:rPr>
          <w:tab/>
        </w:r>
        <w:r w:rsidRPr="00405DE0">
          <w:t>Remission of penalties</w:t>
        </w:r>
        <w:r>
          <w:tab/>
        </w:r>
        <w:r>
          <w:fldChar w:fldCharType="begin"/>
        </w:r>
        <w:r>
          <w:instrText xml:space="preserve"> PAGEREF _Toc146637345 \h </w:instrText>
        </w:r>
        <w:r>
          <w:fldChar w:fldCharType="separate"/>
        </w:r>
        <w:r w:rsidR="00FB7F1D">
          <w:t>278</w:t>
        </w:r>
        <w:r>
          <w:fldChar w:fldCharType="end"/>
        </w:r>
      </w:hyperlink>
    </w:p>
    <w:p w14:paraId="31344590" w14:textId="52510A9E" w:rsidR="00916876" w:rsidRDefault="00916876">
      <w:pPr>
        <w:pStyle w:val="TOC5"/>
        <w:rPr>
          <w:rFonts w:asciiTheme="minorHAnsi" w:eastAsiaTheme="minorEastAsia" w:hAnsiTheme="minorHAnsi" w:cstheme="minorBidi"/>
          <w:sz w:val="22"/>
          <w:szCs w:val="22"/>
          <w:lang w:eastAsia="en-AU"/>
        </w:rPr>
      </w:pPr>
      <w:r>
        <w:tab/>
      </w:r>
      <w:hyperlink w:anchor="_Toc146637346" w:history="1">
        <w:r w:rsidRPr="00405DE0">
          <w:t>314</w:t>
        </w:r>
        <w:r>
          <w:rPr>
            <w:rFonts w:asciiTheme="minorHAnsi" w:eastAsiaTheme="minorEastAsia" w:hAnsiTheme="minorHAnsi" w:cstheme="minorBidi"/>
            <w:sz w:val="22"/>
            <w:szCs w:val="22"/>
            <w:lang w:eastAsia="en-AU"/>
          </w:rPr>
          <w:tab/>
        </w:r>
        <w:r w:rsidRPr="00405DE0">
          <w:t>Grant of pardons</w:t>
        </w:r>
        <w:r>
          <w:tab/>
        </w:r>
        <w:r>
          <w:fldChar w:fldCharType="begin"/>
        </w:r>
        <w:r>
          <w:instrText xml:space="preserve"> PAGEREF _Toc146637346 \h </w:instrText>
        </w:r>
        <w:r>
          <w:fldChar w:fldCharType="separate"/>
        </w:r>
        <w:r w:rsidR="00FB7F1D">
          <w:t>278</w:t>
        </w:r>
        <w:r>
          <w:fldChar w:fldCharType="end"/>
        </w:r>
      </w:hyperlink>
    </w:p>
    <w:p w14:paraId="3D5D7303" w14:textId="4E42A806" w:rsidR="00916876" w:rsidRDefault="00916876">
      <w:pPr>
        <w:pStyle w:val="TOC5"/>
        <w:rPr>
          <w:rFonts w:asciiTheme="minorHAnsi" w:eastAsiaTheme="minorEastAsia" w:hAnsiTheme="minorHAnsi" w:cstheme="minorBidi"/>
          <w:sz w:val="22"/>
          <w:szCs w:val="22"/>
          <w:lang w:eastAsia="en-AU"/>
        </w:rPr>
      </w:pPr>
      <w:r>
        <w:tab/>
      </w:r>
      <w:hyperlink w:anchor="_Toc146637347" w:history="1">
        <w:r w:rsidRPr="00405DE0">
          <w:t>314A</w:t>
        </w:r>
        <w:r>
          <w:rPr>
            <w:rFonts w:asciiTheme="minorHAnsi" w:eastAsiaTheme="minorEastAsia" w:hAnsiTheme="minorHAnsi" w:cstheme="minorBidi"/>
            <w:sz w:val="22"/>
            <w:szCs w:val="22"/>
            <w:lang w:eastAsia="en-AU"/>
          </w:rPr>
          <w:tab/>
        </w:r>
        <w:r w:rsidRPr="00405DE0">
          <w:t>Prerogative of mercy</w:t>
        </w:r>
        <w:r>
          <w:tab/>
        </w:r>
        <w:r>
          <w:fldChar w:fldCharType="begin"/>
        </w:r>
        <w:r>
          <w:instrText xml:space="preserve"> PAGEREF _Toc146637347 \h </w:instrText>
        </w:r>
        <w:r>
          <w:fldChar w:fldCharType="separate"/>
        </w:r>
        <w:r w:rsidR="00FB7F1D">
          <w:t>278</w:t>
        </w:r>
        <w:r>
          <w:fldChar w:fldCharType="end"/>
        </w:r>
      </w:hyperlink>
    </w:p>
    <w:p w14:paraId="451221CA" w14:textId="7999BD1B" w:rsidR="00916876" w:rsidRDefault="00BE0D66">
      <w:pPr>
        <w:pStyle w:val="TOC1"/>
        <w:rPr>
          <w:rFonts w:asciiTheme="minorHAnsi" w:eastAsiaTheme="minorEastAsia" w:hAnsiTheme="minorHAnsi" w:cstheme="minorBidi"/>
          <w:b w:val="0"/>
          <w:sz w:val="22"/>
          <w:szCs w:val="22"/>
          <w:lang w:eastAsia="en-AU"/>
        </w:rPr>
      </w:pPr>
      <w:hyperlink w:anchor="_Toc146637348" w:history="1">
        <w:r w:rsidR="00916876" w:rsidRPr="00405DE0">
          <w:t>Chapter 14</w:t>
        </w:r>
        <w:r w:rsidR="00916876">
          <w:rPr>
            <w:rFonts w:asciiTheme="minorHAnsi" w:eastAsiaTheme="minorEastAsia" w:hAnsiTheme="minorHAnsi" w:cstheme="minorBidi"/>
            <w:b w:val="0"/>
            <w:sz w:val="22"/>
            <w:szCs w:val="22"/>
            <w:lang w:eastAsia="en-AU"/>
          </w:rPr>
          <w:tab/>
        </w:r>
        <w:r w:rsidR="00916876" w:rsidRPr="00405DE0">
          <w:t>Community service work—general</w:t>
        </w:r>
        <w:r w:rsidR="00916876" w:rsidRPr="00916876">
          <w:rPr>
            <w:vanish/>
          </w:rPr>
          <w:tab/>
        </w:r>
        <w:r w:rsidR="00916876" w:rsidRPr="00916876">
          <w:rPr>
            <w:vanish/>
          </w:rPr>
          <w:fldChar w:fldCharType="begin"/>
        </w:r>
        <w:r w:rsidR="00916876" w:rsidRPr="00916876">
          <w:rPr>
            <w:vanish/>
          </w:rPr>
          <w:instrText xml:space="preserve"> PAGEREF _Toc146637348 \h </w:instrText>
        </w:r>
        <w:r w:rsidR="00916876" w:rsidRPr="00916876">
          <w:rPr>
            <w:vanish/>
          </w:rPr>
        </w:r>
        <w:r w:rsidR="00916876" w:rsidRPr="00916876">
          <w:rPr>
            <w:vanish/>
          </w:rPr>
          <w:fldChar w:fldCharType="separate"/>
        </w:r>
        <w:r w:rsidR="00FB7F1D">
          <w:rPr>
            <w:vanish/>
          </w:rPr>
          <w:t>279</w:t>
        </w:r>
        <w:r w:rsidR="00916876" w:rsidRPr="00916876">
          <w:rPr>
            <w:vanish/>
          </w:rPr>
          <w:fldChar w:fldCharType="end"/>
        </w:r>
      </w:hyperlink>
    </w:p>
    <w:p w14:paraId="63A72B35" w14:textId="754505D5" w:rsidR="00916876" w:rsidRDefault="00916876">
      <w:pPr>
        <w:pStyle w:val="TOC5"/>
        <w:rPr>
          <w:rFonts w:asciiTheme="minorHAnsi" w:eastAsiaTheme="minorEastAsia" w:hAnsiTheme="minorHAnsi" w:cstheme="minorBidi"/>
          <w:sz w:val="22"/>
          <w:szCs w:val="22"/>
          <w:lang w:eastAsia="en-AU"/>
        </w:rPr>
      </w:pPr>
      <w:r>
        <w:tab/>
      </w:r>
      <w:hyperlink w:anchor="_Toc146637349" w:history="1">
        <w:r w:rsidRPr="00405DE0">
          <w:t>315</w:t>
        </w:r>
        <w:r>
          <w:rPr>
            <w:rFonts w:asciiTheme="minorHAnsi" w:eastAsiaTheme="minorEastAsia" w:hAnsiTheme="minorHAnsi" w:cstheme="minorBidi"/>
            <w:sz w:val="22"/>
            <w:szCs w:val="22"/>
            <w:lang w:eastAsia="en-AU"/>
          </w:rPr>
          <w:tab/>
        </w:r>
        <w:r w:rsidRPr="00405DE0">
          <w:t>Definitions—ch 14</w:t>
        </w:r>
        <w:r>
          <w:tab/>
        </w:r>
        <w:r>
          <w:fldChar w:fldCharType="begin"/>
        </w:r>
        <w:r>
          <w:instrText xml:space="preserve"> PAGEREF _Toc146637349 \h </w:instrText>
        </w:r>
        <w:r>
          <w:fldChar w:fldCharType="separate"/>
        </w:r>
        <w:r w:rsidR="00FB7F1D">
          <w:t>279</w:t>
        </w:r>
        <w:r>
          <w:fldChar w:fldCharType="end"/>
        </w:r>
      </w:hyperlink>
    </w:p>
    <w:p w14:paraId="1F316E84" w14:textId="693286B2" w:rsidR="00916876" w:rsidRDefault="00916876">
      <w:pPr>
        <w:pStyle w:val="TOC5"/>
        <w:rPr>
          <w:rFonts w:asciiTheme="minorHAnsi" w:eastAsiaTheme="minorEastAsia" w:hAnsiTheme="minorHAnsi" w:cstheme="minorBidi"/>
          <w:sz w:val="22"/>
          <w:szCs w:val="22"/>
          <w:lang w:eastAsia="en-AU"/>
        </w:rPr>
      </w:pPr>
      <w:r>
        <w:tab/>
      </w:r>
      <w:hyperlink w:anchor="_Toc146637350" w:history="1">
        <w:r w:rsidRPr="00405DE0">
          <w:t>316</w:t>
        </w:r>
        <w:r>
          <w:rPr>
            <w:rFonts w:asciiTheme="minorHAnsi" w:eastAsiaTheme="minorEastAsia" w:hAnsiTheme="minorHAnsi" w:cstheme="minorBidi"/>
            <w:sz w:val="22"/>
            <w:szCs w:val="22"/>
            <w:lang w:eastAsia="en-AU"/>
          </w:rPr>
          <w:tab/>
        </w:r>
        <w:r w:rsidRPr="00405DE0">
          <w:t xml:space="preserve">Meaning of </w:t>
        </w:r>
        <w:r w:rsidRPr="00405DE0">
          <w:rPr>
            <w:i/>
          </w:rPr>
          <w:t>community service work</w:t>
        </w:r>
        <w:r>
          <w:tab/>
        </w:r>
        <w:r>
          <w:fldChar w:fldCharType="begin"/>
        </w:r>
        <w:r>
          <w:instrText xml:space="preserve"> PAGEREF _Toc146637350 \h </w:instrText>
        </w:r>
        <w:r>
          <w:fldChar w:fldCharType="separate"/>
        </w:r>
        <w:r w:rsidR="00FB7F1D">
          <w:t>279</w:t>
        </w:r>
        <w:r>
          <w:fldChar w:fldCharType="end"/>
        </w:r>
      </w:hyperlink>
    </w:p>
    <w:p w14:paraId="466984C3" w14:textId="3BC447CE" w:rsidR="00916876" w:rsidRDefault="00916876">
      <w:pPr>
        <w:pStyle w:val="TOC5"/>
        <w:rPr>
          <w:rFonts w:asciiTheme="minorHAnsi" w:eastAsiaTheme="minorEastAsia" w:hAnsiTheme="minorHAnsi" w:cstheme="minorBidi"/>
          <w:sz w:val="22"/>
          <w:szCs w:val="22"/>
          <w:lang w:eastAsia="en-AU"/>
        </w:rPr>
      </w:pPr>
      <w:r>
        <w:tab/>
      </w:r>
      <w:hyperlink w:anchor="_Toc146637351" w:history="1">
        <w:r w:rsidRPr="00405DE0">
          <w:t>317</w:t>
        </w:r>
        <w:r>
          <w:rPr>
            <w:rFonts w:asciiTheme="minorHAnsi" w:eastAsiaTheme="minorEastAsia" w:hAnsiTheme="minorHAnsi" w:cstheme="minorBidi"/>
            <w:sz w:val="22"/>
            <w:szCs w:val="22"/>
            <w:lang w:eastAsia="en-AU"/>
          </w:rPr>
          <w:tab/>
        </w:r>
        <w:r w:rsidRPr="00405DE0">
          <w:t>Protection from liability for people involved in community service work</w:t>
        </w:r>
        <w:r>
          <w:tab/>
        </w:r>
        <w:r>
          <w:fldChar w:fldCharType="begin"/>
        </w:r>
        <w:r>
          <w:instrText xml:space="preserve"> PAGEREF _Toc146637351 \h </w:instrText>
        </w:r>
        <w:r>
          <w:fldChar w:fldCharType="separate"/>
        </w:r>
        <w:r w:rsidR="00FB7F1D">
          <w:t>280</w:t>
        </w:r>
        <w:r>
          <w:fldChar w:fldCharType="end"/>
        </w:r>
      </w:hyperlink>
    </w:p>
    <w:p w14:paraId="5916F944" w14:textId="4355B2BF" w:rsidR="00916876" w:rsidRDefault="00916876">
      <w:pPr>
        <w:pStyle w:val="TOC5"/>
        <w:rPr>
          <w:rFonts w:asciiTheme="minorHAnsi" w:eastAsiaTheme="minorEastAsia" w:hAnsiTheme="minorHAnsi" w:cstheme="minorBidi"/>
          <w:sz w:val="22"/>
          <w:szCs w:val="22"/>
          <w:lang w:eastAsia="en-AU"/>
        </w:rPr>
      </w:pPr>
      <w:r>
        <w:tab/>
      </w:r>
      <w:hyperlink w:anchor="_Toc146637352" w:history="1">
        <w:r w:rsidRPr="00405DE0">
          <w:t>318</w:t>
        </w:r>
        <w:r>
          <w:rPr>
            <w:rFonts w:asciiTheme="minorHAnsi" w:eastAsiaTheme="minorEastAsia" w:hAnsiTheme="minorHAnsi" w:cstheme="minorBidi"/>
            <w:sz w:val="22"/>
            <w:szCs w:val="22"/>
            <w:lang w:eastAsia="en-AU"/>
          </w:rPr>
          <w:tab/>
        </w:r>
        <w:r w:rsidRPr="00405DE0">
          <w:t>Community service work not to displace employees</w:t>
        </w:r>
        <w:r>
          <w:tab/>
        </w:r>
        <w:r>
          <w:fldChar w:fldCharType="begin"/>
        </w:r>
        <w:r>
          <w:instrText xml:space="preserve"> PAGEREF _Toc146637352 \h </w:instrText>
        </w:r>
        <w:r>
          <w:fldChar w:fldCharType="separate"/>
        </w:r>
        <w:r w:rsidR="00FB7F1D">
          <w:t>281</w:t>
        </w:r>
        <w:r>
          <w:fldChar w:fldCharType="end"/>
        </w:r>
      </w:hyperlink>
    </w:p>
    <w:p w14:paraId="61658A08" w14:textId="13562828" w:rsidR="00916876" w:rsidRDefault="00916876">
      <w:pPr>
        <w:pStyle w:val="TOC5"/>
        <w:rPr>
          <w:rFonts w:asciiTheme="minorHAnsi" w:eastAsiaTheme="minorEastAsia" w:hAnsiTheme="minorHAnsi" w:cstheme="minorBidi"/>
          <w:sz w:val="22"/>
          <w:szCs w:val="22"/>
          <w:lang w:eastAsia="en-AU"/>
        </w:rPr>
      </w:pPr>
      <w:r>
        <w:tab/>
      </w:r>
      <w:hyperlink w:anchor="_Toc146637353" w:history="1">
        <w:r w:rsidRPr="00405DE0">
          <w:t>319</w:t>
        </w:r>
        <w:r>
          <w:rPr>
            <w:rFonts w:asciiTheme="minorHAnsi" w:eastAsiaTheme="minorEastAsia" w:hAnsiTheme="minorHAnsi" w:cstheme="minorBidi"/>
            <w:sz w:val="22"/>
            <w:szCs w:val="22"/>
            <w:lang w:eastAsia="en-AU"/>
          </w:rPr>
          <w:tab/>
        </w:r>
        <w:r w:rsidRPr="00405DE0">
          <w:t>No employment contract for community service work</w:t>
        </w:r>
        <w:r>
          <w:tab/>
        </w:r>
        <w:r>
          <w:fldChar w:fldCharType="begin"/>
        </w:r>
        <w:r>
          <w:instrText xml:space="preserve"> PAGEREF _Toc146637353 \h </w:instrText>
        </w:r>
        <w:r>
          <w:fldChar w:fldCharType="separate"/>
        </w:r>
        <w:r w:rsidR="00FB7F1D">
          <w:t>281</w:t>
        </w:r>
        <w:r>
          <w:fldChar w:fldCharType="end"/>
        </w:r>
      </w:hyperlink>
    </w:p>
    <w:p w14:paraId="0F6D3711" w14:textId="5B9ED74F" w:rsidR="00916876" w:rsidRDefault="00916876">
      <w:pPr>
        <w:pStyle w:val="TOC5"/>
        <w:rPr>
          <w:rFonts w:asciiTheme="minorHAnsi" w:eastAsiaTheme="minorEastAsia" w:hAnsiTheme="minorHAnsi" w:cstheme="minorBidi"/>
          <w:sz w:val="22"/>
          <w:szCs w:val="22"/>
          <w:lang w:eastAsia="en-AU"/>
        </w:rPr>
      </w:pPr>
      <w:r>
        <w:tab/>
      </w:r>
      <w:hyperlink w:anchor="_Toc146637354" w:history="1">
        <w:r w:rsidRPr="00405DE0">
          <w:t>320</w:t>
        </w:r>
        <w:r>
          <w:rPr>
            <w:rFonts w:asciiTheme="minorHAnsi" w:eastAsiaTheme="minorEastAsia" w:hAnsiTheme="minorHAnsi" w:cstheme="minorBidi"/>
            <w:sz w:val="22"/>
            <w:szCs w:val="22"/>
            <w:lang w:eastAsia="en-AU"/>
          </w:rPr>
          <w:tab/>
        </w:r>
        <w:r w:rsidRPr="00405DE0">
          <w:t>Community service work—work health and safety</w:t>
        </w:r>
        <w:r>
          <w:tab/>
        </w:r>
        <w:r>
          <w:fldChar w:fldCharType="begin"/>
        </w:r>
        <w:r>
          <w:instrText xml:space="preserve"> PAGEREF _Toc146637354 \h </w:instrText>
        </w:r>
        <w:r>
          <w:fldChar w:fldCharType="separate"/>
        </w:r>
        <w:r w:rsidR="00FB7F1D">
          <w:t>281</w:t>
        </w:r>
        <w:r>
          <w:fldChar w:fldCharType="end"/>
        </w:r>
      </w:hyperlink>
    </w:p>
    <w:p w14:paraId="6BE638B3" w14:textId="3B85B4FA" w:rsidR="00916876" w:rsidRDefault="00BE0D66">
      <w:pPr>
        <w:pStyle w:val="TOC1"/>
        <w:rPr>
          <w:rFonts w:asciiTheme="minorHAnsi" w:eastAsiaTheme="minorEastAsia" w:hAnsiTheme="minorHAnsi" w:cstheme="minorBidi"/>
          <w:b w:val="0"/>
          <w:sz w:val="22"/>
          <w:szCs w:val="22"/>
          <w:lang w:eastAsia="en-AU"/>
        </w:rPr>
      </w:pPr>
      <w:hyperlink w:anchor="_Toc146637355" w:history="1">
        <w:r w:rsidR="00916876" w:rsidRPr="00405DE0">
          <w:t>Chapter 14A</w:t>
        </w:r>
        <w:r w:rsidR="00916876">
          <w:rPr>
            <w:rFonts w:asciiTheme="minorHAnsi" w:eastAsiaTheme="minorEastAsia" w:hAnsiTheme="minorHAnsi" w:cstheme="minorBidi"/>
            <w:b w:val="0"/>
            <w:sz w:val="22"/>
            <w:szCs w:val="22"/>
            <w:lang w:eastAsia="en-AU"/>
          </w:rPr>
          <w:tab/>
        </w:r>
        <w:r w:rsidR="00916876" w:rsidRPr="00405DE0">
          <w:t>Sentence administration—young offenders</w:t>
        </w:r>
        <w:r w:rsidR="00916876" w:rsidRPr="00916876">
          <w:rPr>
            <w:vanish/>
          </w:rPr>
          <w:tab/>
        </w:r>
        <w:r w:rsidR="00916876" w:rsidRPr="00916876">
          <w:rPr>
            <w:vanish/>
          </w:rPr>
          <w:fldChar w:fldCharType="begin"/>
        </w:r>
        <w:r w:rsidR="00916876" w:rsidRPr="00916876">
          <w:rPr>
            <w:vanish/>
          </w:rPr>
          <w:instrText xml:space="preserve"> PAGEREF _Toc146637355 \h </w:instrText>
        </w:r>
        <w:r w:rsidR="00916876" w:rsidRPr="00916876">
          <w:rPr>
            <w:vanish/>
          </w:rPr>
        </w:r>
        <w:r w:rsidR="00916876" w:rsidRPr="00916876">
          <w:rPr>
            <w:vanish/>
          </w:rPr>
          <w:fldChar w:fldCharType="separate"/>
        </w:r>
        <w:r w:rsidR="00FB7F1D">
          <w:rPr>
            <w:vanish/>
          </w:rPr>
          <w:t>283</w:t>
        </w:r>
        <w:r w:rsidR="00916876" w:rsidRPr="00916876">
          <w:rPr>
            <w:vanish/>
          </w:rPr>
          <w:fldChar w:fldCharType="end"/>
        </w:r>
      </w:hyperlink>
    </w:p>
    <w:p w14:paraId="7A1A2DB3" w14:textId="312E9473" w:rsidR="00916876" w:rsidRDefault="00BE0D66">
      <w:pPr>
        <w:pStyle w:val="TOC2"/>
        <w:rPr>
          <w:rFonts w:asciiTheme="minorHAnsi" w:eastAsiaTheme="minorEastAsia" w:hAnsiTheme="minorHAnsi" w:cstheme="minorBidi"/>
          <w:b w:val="0"/>
          <w:sz w:val="22"/>
          <w:szCs w:val="22"/>
          <w:lang w:eastAsia="en-AU"/>
        </w:rPr>
      </w:pPr>
      <w:hyperlink w:anchor="_Toc146637356" w:history="1">
        <w:r w:rsidR="00916876" w:rsidRPr="00405DE0">
          <w:t>Part 14A.1</w:t>
        </w:r>
        <w:r w:rsidR="00916876">
          <w:rPr>
            <w:rFonts w:asciiTheme="minorHAnsi" w:eastAsiaTheme="minorEastAsia" w:hAnsiTheme="minorHAnsi" w:cstheme="minorBidi"/>
            <w:b w:val="0"/>
            <w:sz w:val="22"/>
            <w:szCs w:val="22"/>
            <w:lang w:eastAsia="en-AU"/>
          </w:rPr>
          <w:tab/>
        </w:r>
        <w:r w:rsidR="00916876" w:rsidRPr="00405DE0">
          <w:t>General</w:t>
        </w:r>
        <w:r w:rsidR="00916876" w:rsidRPr="00916876">
          <w:rPr>
            <w:vanish/>
          </w:rPr>
          <w:tab/>
        </w:r>
        <w:r w:rsidR="00916876" w:rsidRPr="00916876">
          <w:rPr>
            <w:vanish/>
          </w:rPr>
          <w:fldChar w:fldCharType="begin"/>
        </w:r>
        <w:r w:rsidR="00916876" w:rsidRPr="00916876">
          <w:rPr>
            <w:vanish/>
          </w:rPr>
          <w:instrText xml:space="preserve"> PAGEREF _Toc146637356 \h </w:instrText>
        </w:r>
        <w:r w:rsidR="00916876" w:rsidRPr="00916876">
          <w:rPr>
            <w:vanish/>
          </w:rPr>
        </w:r>
        <w:r w:rsidR="00916876" w:rsidRPr="00916876">
          <w:rPr>
            <w:vanish/>
          </w:rPr>
          <w:fldChar w:fldCharType="separate"/>
        </w:r>
        <w:r w:rsidR="00FB7F1D">
          <w:rPr>
            <w:vanish/>
          </w:rPr>
          <w:t>283</w:t>
        </w:r>
        <w:r w:rsidR="00916876" w:rsidRPr="00916876">
          <w:rPr>
            <w:vanish/>
          </w:rPr>
          <w:fldChar w:fldCharType="end"/>
        </w:r>
      </w:hyperlink>
    </w:p>
    <w:p w14:paraId="595823D6" w14:textId="55D0390E" w:rsidR="00916876" w:rsidRDefault="00916876">
      <w:pPr>
        <w:pStyle w:val="TOC5"/>
        <w:rPr>
          <w:rFonts w:asciiTheme="minorHAnsi" w:eastAsiaTheme="minorEastAsia" w:hAnsiTheme="minorHAnsi" w:cstheme="minorBidi"/>
          <w:sz w:val="22"/>
          <w:szCs w:val="22"/>
          <w:lang w:eastAsia="en-AU"/>
        </w:rPr>
      </w:pPr>
      <w:r>
        <w:tab/>
      </w:r>
      <w:hyperlink w:anchor="_Toc146637357" w:history="1">
        <w:r w:rsidRPr="00405DE0">
          <w:t>320A</w:t>
        </w:r>
        <w:r>
          <w:rPr>
            <w:rFonts w:asciiTheme="minorHAnsi" w:eastAsiaTheme="minorEastAsia" w:hAnsiTheme="minorHAnsi" w:cstheme="minorBidi"/>
            <w:sz w:val="22"/>
            <w:szCs w:val="22"/>
            <w:lang w:eastAsia="en-AU"/>
          </w:rPr>
          <w:tab/>
        </w:r>
        <w:r w:rsidRPr="00405DE0">
          <w:t>Purpose—ch 14A</w:t>
        </w:r>
        <w:r>
          <w:tab/>
        </w:r>
        <w:r>
          <w:fldChar w:fldCharType="begin"/>
        </w:r>
        <w:r>
          <w:instrText xml:space="preserve"> PAGEREF _Toc146637357 \h </w:instrText>
        </w:r>
        <w:r>
          <w:fldChar w:fldCharType="separate"/>
        </w:r>
        <w:r w:rsidR="00FB7F1D">
          <w:t>283</w:t>
        </w:r>
        <w:r>
          <w:fldChar w:fldCharType="end"/>
        </w:r>
      </w:hyperlink>
    </w:p>
    <w:p w14:paraId="2563B3AB" w14:textId="4D3251B2" w:rsidR="00916876" w:rsidRDefault="00916876">
      <w:pPr>
        <w:pStyle w:val="TOC5"/>
        <w:rPr>
          <w:rFonts w:asciiTheme="minorHAnsi" w:eastAsiaTheme="minorEastAsia" w:hAnsiTheme="minorHAnsi" w:cstheme="minorBidi"/>
          <w:sz w:val="22"/>
          <w:szCs w:val="22"/>
          <w:lang w:eastAsia="en-AU"/>
        </w:rPr>
      </w:pPr>
      <w:r>
        <w:tab/>
      </w:r>
      <w:hyperlink w:anchor="_Toc146637358" w:history="1">
        <w:r w:rsidRPr="00405DE0">
          <w:t>320B</w:t>
        </w:r>
        <w:r>
          <w:rPr>
            <w:rFonts w:asciiTheme="minorHAnsi" w:eastAsiaTheme="minorEastAsia" w:hAnsiTheme="minorHAnsi" w:cstheme="minorBidi"/>
            <w:sz w:val="22"/>
            <w:szCs w:val="22"/>
            <w:lang w:eastAsia="en-AU"/>
          </w:rPr>
          <w:tab/>
        </w:r>
        <w:r w:rsidRPr="00405DE0">
          <w:t>Youth justice principles to be considered</w:t>
        </w:r>
        <w:r>
          <w:tab/>
        </w:r>
        <w:r>
          <w:fldChar w:fldCharType="begin"/>
        </w:r>
        <w:r>
          <w:instrText xml:space="preserve"> PAGEREF _Toc146637358 \h </w:instrText>
        </w:r>
        <w:r>
          <w:fldChar w:fldCharType="separate"/>
        </w:r>
        <w:r w:rsidR="00FB7F1D">
          <w:t>283</w:t>
        </w:r>
        <w:r>
          <w:fldChar w:fldCharType="end"/>
        </w:r>
      </w:hyperlink>
    </w:p>
    <w:p w14:paraId="7CF06250" w14:textId="0707B50A" w:rsidR="00916876" w:rsidRDefault="00916876">
      <w:pPr>
        <w:pStyle w:val="TOC5"/>
        <w:rPr>
          <w:rFonts w:asciiTheme="minorHAnsi" w:eastAsiaTheme="minorEastAsia" w:hAnsiTheme="minorHAnsi" w:cstheme="minorBidi"/>
          <w:sz w:val="22"/>
          <w:szCs w:val="22"/>
          <w:lang w:eastAsia="en-AU"/>
        </w:rPr>
      </w:pPr>
      <w:r>
        <w:tab/>
      </w:r>
      <w:hyperlink w:anchor="_Toc146637359" w:history="1">
        <w:r w:rsidRPr="00405DE0">
          <w:t>320C</w:t>
        </w:r>
        <w:r>
          <w:rPr>
            <w:rFonts w:asciiTheme="minorHAnsi" w:eastAsiaTheme="minorEastAsia" w:hAnsiTheme="minorHAnsi" w:cstheme="minorBidi"/>
            <w:sz w:val="22"/>
            <w:szCs w:val="22"/>
            <w:lang w:eastAsia="en-AU"/>
          </w:rPr>
          <w:tab/>
        </w:r>
        <w:r w:rsidRPr="00405DE0">
          <w:t>Young offenders and remandees—references to correctional centre and Corrections Management Act</w:t>
        </w:r>
        <w:r>
          <w:tab/>
        </w:r>
        <w:r>
          <w:fldChar w:fldCharType="begin"/>
        </w:r>
        <w:r>
          <w:instrText xml:space="preserve"> PAGEREF _Toc146637359 \h </w:instrText>
        </w:r>
        <w:r>
          <w:fldChar w:fldCharType="separate"/>
        </w:r>
        <w:r w:rsidR="00FB7F1D">
          <w:t>284</w:t>
        </w:r>
        <w:r>
          <w:fldChar w:fldCharType="end"/>
        </w:r>
      </w:hyperlink>
    </w:p>
    <w:p w14:paraId="2CF883EF" w14:textId="4CBB995C" w:rsidR="00916876" w:rsidRDefault="00916876">
      <w:pPr>
        <w:pStyle w:val="TOC5"/>
        <w:rPr>
          <w:rFonts w:asciiTheme="minorHAnsi" w:eastAsiaTheme="minorEastAsia" w:hAnsiTheme="minorHAnsi" w:cstheme="minorBidi"/>
          <w:sz w:val="22"/>
          <w:szCs w:val="22"/>
          <w:lang w:eastAsia="en-AU"/>
        </w:rPr>
      </w:pPr>
      <w:r>
        <w:tab/>
      </w:r>
      <w:hyperlink w:anchor="_Toc146637360" w:history="1">
        <w:r w:rsidRPr="00405DE0">
          <w:t>320D</w:t>
        </w:r>
        <w:r>
          <w:rPr>
            <w:rFonts w:asciiTheme="minorHAnsi" w:eastAsiaTheme="minorEastAsia" w:hAnsiTheme="minorHAnsi" w:cstheme="minorBidi"/>
            <w:sz w:val="22"/>
            <w:szCs w:val="22"/>
            <w:lang w:eastAsia="en-AU"/>
          </w:rPr>
          <w:tab/>
        </w:r>
        <w:r w:rsidRPr="00405DE0">
          <w:t>Young offenders and remandees—references to director</w:t>
        </w:r>
        <w:r w:rsidRPr="00405DE0">
          <w:noBreakHyphen/>
          <w:t>general</w:t>
        </w:r>
        <w:r>
          <w:tab/>
        </w:r>
        <w:r>
          <w:fldChar w:fldCharType="begin"/>
        </w:r>
        <w:r>
          <w:instrText xml:space="preserve"> PAGEREF _Toc146637360 \h </w:instrText>
        </w:r>
        <w:r>
          <w:fldChar w:fldCharType="separate"/>
        </w:r>
        <w:r w:rsidR="00FB7F1D">
          <w:t>284</w:t>
        </w:r>
        <w:r>
          <w:fldChar w:fldCharType="end"/>
        </w:r>
      </w:hyperlink>
    </w:p>
    <w:p w14:paraId="54EA3ED1" w14:textId="4DF6F6DB" w:rsidR="00916876" w:rsidRDefault="00916876">
      <w:pPr>
        <w:pStyle w:val="TOC5"/>
        <w:rPr>
          <w:rFonts w:asciiTheme="minorHAnsi" w:eastAsiaTheme="minorEastAsia" w:hAnsiTheme="minorHAnsi" w:cstheme="minorBidi"/>
          <w:sz w:val="22"/>
          <w:szCs w:val="22"/>
          <w:lang w:eastAsia="en-AU"/>
        </w:rPr>
      </w:pPr>
      <w:r>
        <w:tab/>
      </w:r>
      <w:hyperlink w:anchor="_Toc146637361" w:history="1">
        <w:r w:rsidRPr="00405DE0">
          <w:t>320E</w:t>
        </w:r>
        <w:r>
          <w:rPr>
            <w:rFonts w:asciiTheme="minorHAnsi" w:eastAsiaTheme="minorEastAsia" w:hAnsiTheme="minorHAnsi" w:cstheme="minorBidi"/>
            <w:sz w:val="22"/>
            <w:szCs w:val="22"/>
            <w:lang w:eastAsia="en-AU"/>
          </w:rPr>
          <w:tab/>
        </w:r>
        <w:r w:rsidRPr="00405DE0">
          <w:t>Young remandees—remand to be at detention place</w:t>
        </w:r>
        <w:r>
          <w:tab/>
        </w:r>
        <w:r>
          <w:fldChar w:fldCharType="begin"/>
        </w:r>
        <w:r>
          <w:instrText xml:space="preserve"> PAGEREF _Toc146637361 \h </w:instrText>
        </w:r>
        <w:r>
          <w:fldChar w:fldCharType="separate"/>
        </w:r>
        <w:r w:rsidR="00FB7F1D">
          <w:t>285</w:t>
        </w:r>
        <w:r>
          <w:fldChar w:fldCharType="end"/>
        </w:r>
      </w:hyperlink>
    </w:p>
    <w:p w14:paraId="3978AD58" w14:textId="589FC872" w:rsidR="00916876" w:rsidRDefault="00916876">
      <w:pPr>
        <w:pStyle w:val="TOC5"/>
        <w:rPr>
          <w:rFonts w:asciiTheme="minorHAnsi" w:eastAsiaTheme="minorEastAsia" w:hAnsiTheme="minorHAnsi" w:cstheme="minorBidi"/>
          <w:sz w:val="22"/>
          <w:szCs w:val="22"/>
          <w:lang w:eastAsia="en-AU"/>
        </w:rPr>
      </w:pPr>
      <w:r>
        <w:tab/>
      </w:r>
      <w:hyperlink w:anchor="_Toc146637362" w:history="1">
        <w:r w:rsidRPr="00405DE0">
          <w:t>320F</w:t>
        </w:r>
        <w:r>
          <w:rPr>
            <w:rFonts w:asciiTheme="minorHAnsi" w:eastAsiaTheme="minorEastAsia" w:hAnsiTheme="minorHAnsi" w:cstheme="minorBidi"/>
            <w:sz w:val="22"/>
            <w:szCs w:val="22"/>
            <w:lang w:eastAsia="en-AU"/>
          </w:rPr>
          <w:tab/>
        </w:r>
        <w:r w:rsidRPr="00405DE0">
          <w:t>Young offenders—administration of sentences other than imprisonment</w:t>
        </w:r>
        <w:r>
          <w:tab/>
        </w:r>
        <w:r>
          <w:fldChar w:fldCharType="begin"/>
        </w:r>
        <w:r>
          <w:instrText xml:space="preserve"> PAGEREF _Toc146637362 \h </w:instrText>
        </w:r>
        <w:r>
          <w:fldChar w:fldCharType="separate"/>
        </w:r>
        <w:r w:rsidR="00FB7F1D">
          <w:t>285</w:t>
        </w:r>
        <w:r>
          <w:fldChar w:fldCharType="end"/>
        </w:r>
      </w:hyperlink>
    </w:p>
    <w:p w14:paraId="659EE581" w14:textId="2E4C7F17" w:rsidR="00916876" w:rsidRDefault="00916876">
      <w:pPr>
        <w:pStyle w:val="TOC5"/>
        <w:rPr>
          <w:rFonts w:asciiTheme="minorHAnsi" w:eastAsiaTheme="minorEastAsia" w:hAnsiTheme="minorHAnsi" w:cstheme="minorBidi"/>
          <w:sz w:val="22"/>
          <w:szCs w:val="22"/>
          <w:lang w:eastAsia="en-AU"/>
        </w:rPr>
      </w:pPr>
      <w:r>
        <w:tab/>
      </w:r>
      <w:hyperlink w:anchor="_Toc146637363" w:history="1">
        <w:r w:rsidRPr="00405DE0">
          <w:t>320G</w:t>
        </w:r>
        <w:r>
          <w:rPr>
            <w:rFonts w:asciiTheme="minorHAnsi" w:eastAsiaTheme="minorEastAsia" w:hAnsiTheme="minorHAnsi" w:cstheme="minorBidi"/>
            <w:sz w:val="22"/>
            <w:szCs w:val="22"/>
            <w:lang w:eastAsia="en-AU"/>
          </w:rPr>
          <w:tab/>
        </w:r>
        <w:r w:rsidRPr="00405DE0">
          <w:t>Young offenders—breach of good behaviour obligations</w:t>
        </w:r>
        <w:r>
          <w:tab/>
        </w:r>
        <w:r>
          <w:fldChar w:fldCharType="begin"/>
        </w:r>
        <w:r>
          <w:instrText xml:space="preserve"> PAGEREF _Toc146637363 \h </w:instrText>
        </w:r>
        <w:r>
          <w:fldChar w:fldCharType="separate"/>
        </w:r>
        <w:r w:rsidR="00FB7F1D">
          <w:t>285</w:t>
        </w:r>
        <w:r>
          <w:fldChar w:fldCharType="end"/>
        </w:r>
      </w:hyperlink>
    </w:p>
    <w:p w14:paraId="1BD76C38" w14:textId="70BB9B97" w:rsidR="00916876" w:rsidRDefault="00916876">
      <w:pPr>
        <w:pStyle w:val="TOC5"/>
        <w:rPr>
          <w:rFonts w:asciiTheme="minorHAnsi" w:eastAsiaTheme="minorEastAsia" w:hAnsiTheme="minorHAnsi" w:cstheme="minorBidi"/>
          <w:sz w:val="22"/>
          <w:szCs w:val="22"/>
          <w:lang w:eastAsia="en-AU"/>
        </w:rPr>
      </w:pPr>
      <w:r>
        <w:tab/>
      </w:r>
      <w:hyperlink w:anchor="_Toc146637364" w:history="1">
        <w:r w:rsidRPr="00405DE0">
          <w:t>320H</w:t>
        </w:r>
        <w:r>
          <w:rPr>
            <w:rFonts w:asciiTheme="minorHAnsi" w:eastAsiaTheme="minorEastAsia" w:hAnsiTheme="minorHAnsi" w:cstheme="minorBidi"/>
            <w:sz w:val="22"/>
            <w:szCs w:val="22"/>
            <w:lang w:eastAsia="en-AU"/>
          </w:rPr>
          <w:tab/>
        </w:r>
        <w:r w:rsidRPr="00405DE0">
          <w:t>Sentencing court to deal with breaches</w:t>
        </w:r>
        <w:r>
          <w:tab/>
        </w:r>
        <w:r>
          <w:fldChar w:fldCharType="begin"/>
        </w:r>
        <w:r>
          <w:instrText xml:space="preserve"> PAGEREF _Toc146637364 \h </w:instrText>
        </w:r>
        <w:r>
          <w:fldChar w:fldCharType="separate"/>
        </w:r>
        <w:r w:rsidR="00FB7F1D">
          <w:t>286</w:t>
        </w:r>
        <w:r>
          <w:fldChar w:fldCharType="end"/>
        </w:r>
      </w:hyperlink>
    </w:p>
    <w:p w14:paraId="325F5877" w14:textId="6A7A0301" w:rsidR="00916876" w:rsidRDefault="00916876">
      <w:pPr>
        <w:pStyle w:val="TOC5"/>
        <w:rPr>
          <w:rFonts w:asciiTheme="minorHAnsi" w:eastAsiaTheme="minorEastAsia" w:hAnsiTheme="minorHAnsi" w:cstheme="minorBidi"/>
          <w:sz w:val="22"/>
          <w:szCs w:val="22"/>
          <w:lang w:eastAsia="en-AU"/>
        </w:rPr>
      </w:pPr>
      <w:r>
        <w:tab/>
      </w:r>
      <w:hyperlink w:anchor="_Toc146637365" w:history="1">
        <w:r w:rsidRPr="00405DE0">
          <w:t>320I</w:t>
        </w:r>
        <w:r>
          <w:rPr>
            <w:rFonts w:asciiTheme="minorHAnsi" w:eastAsiaTheme="minorEastAsia" w:hAnsiTheme="minorHAnsi" w:cstheme="minorBidi"/>
            <w:sz w:val="22"/>
            <w:szCs w:val="22"/>
            <w:lang w:eastAsia="en-AU"/>
          </w:rPr>
          <w:tab/>
        </w:r>
        <w:r w:rsidRPr="00405DE0">
          <w:t>Young offenders—transfer</w:t>
        </w:r>
        <w:r>
          <w:tab/>
        </w:r>
        <w:r>
          <w:fldChar w:fldCharType="begin"/>
        </w:r>
        <w:r>
          <w:instrText xml:space="preserve"> PAGEREF _Toc146637365 \h </w:instrText>
        </w:r>
        <w:r>
          <w:fldChar w:fldCharType="separate"/>
        </w:r>
        <w:r w:rsidR="00FB7F1D">
          <w:t>286</w:t>
        </w:r>
        <w:r>
          <w:fldChar w:fldCharType="end"/>
        </w:r>
      </w:hyperlink>
    </w:p>
    <w:p w14:paraId="0ED1A8F2" w14:textId="4BB0AAF2" w:rsidR="00916876" w:rsidRDefault="00916876">
      <w:pPr>
        <w:pStyle w:val="TOC5"/>
        <w:rPr>
          <w:rFonts w:asciiTheme="minorHAnsi" w:eastAsiaTheme="minorEastAsia" w:hAnsiTheme="minorHAnsi" w:cstheme="minorBidi"/>
          <w:sz w:val="22"/>
          <w:szCs w:val="22"/>
          <w:lang w:eastAsia="en-AU"/>
        </w:rPr>
      </w:pPr>
      <w:r>
        <w:tab/>
      </w:r>
      <w:hyperlink w:anchor="_Toc146637366" w:history="1">
        <w:r w:rsidRPr="00405DE0">
          <w:t>320J</w:t>
        </w:r>
        <w:r>
          <w:rPr>
            <w:rFonts w:asciiTheme="minorHAnsi" w:eastAsiaTheme="minorEastAsia" w:hAnsiTheme="minorHAnsi" w:cstheme="minorBidi"/>
            <w:sz w:val="22"/>
            <w:szCs w:val="22"/>
            <w:lang w:eastAsia="en-AU"/>
          </w:rPr>
          <w:tab/>
        </w:r>
        <w:r w:rsidRPr="00405DE0">
          <w:t>Young offenders—transfer of community-based sentences</w:t>
        </w:r>
        <w:r>
          <w:tab/>
        </w:r>
        <w:r>
          <w:fldChar w:fldCharType="begin"/>
        </w:r>
        <w:r>
          <w:instrText xml:space="preserve"> PAGEREF _Toc146637366 \h </w:instrText>
        </w:r>
        <w:r>
          <w:fldChar w:fldCharType="separate"/>
        </w:r>
        <w:r w:rsidR="00FB7F1D">
          <w:t>286</w:t>
        </w:r>
        <w:r>
          <w:fldChar w:fldCharType="end"/>
        </w:r>
      </w:hyperlink>
    </w:p>
    <w:p w14:paraId="1C4B0BFB" w14:textId="771C6591" w:rsidR="00916876" w:rsidRDefault="00BE0D66">
      <w:pPr>
        <w:pStyle w:val="TOC2"/>
        <w:rPr>
          <w:rFonts w:asciiTheme="minorHAnsi" w:eastAsiaTheme="minorEastAsia" w:hAnsiTheme="minorHAnsi" w:cstheme="minorBidi"/>
          <w:b w:val="0"/>
          <w:sz w:val="22"/>
          <w:szCs w:val="22"/>
          <w:lang w:eastAsia="en-AU"/>
        </w:rPr>
      </w:pPr>
      <w:hyperlink w:anchor="_Toc146637367" w:history="1">
        <w:r w:rsidR="00916876" w:rsidRPr="00405DE0">
          <w:t>Part 14A.2</w:t>
        </w:r>
        <w:r w:rsidR="00916876">
          <w:rPr>
            <w:rFonts w:asciiTheme="minorHAnsi" w:eastAsiaTheme="minorEastAsia" w:hAnsiTheme="minorHAnsi" w:cstheme="minorBidi"/>
            <w:b w:val="0"/>
            <w:sz w:val="22"/>
            <w:szCs w:val="22"/>
            <w:lang w:eastAsia="en-AU"/>
          </w:rPr>
          <w:tab/>
        </w:r>
        <w:r w:rsidR="00916876" w:rsidRPr="00405DE0">
          <w:t>Young offenders—accommodation orders</w:t>
        </w:r>
        <w:r w:rsidR="00916876" w:rsidRPr="00916876">
          <w:rPr>
            <w:vanish/>
          </w:rPr>
          <w:tab/>
        </w:r>
        <w:r w:rsidR="00916876" w:rsidRPr="00916876">
          <w:rPr>
            <w:vanish/>
          </w:rPr>
          <w:fldChar w:fldCharType="begin"/>
        </w:r>
        <w:r w:rsidR="00916876" w:rsidRPr="00916876">
          <w:rPr>
            <w:vanish/>
          </w:rPr>
          <w:instrText xml:space="preserve"> PAGEREF _Toc146637367 \h </w:instrText>
        </w:r>
        <w:r w:rsidR="00916876" w:rsidRPr="00916876">
          <w:rPr>
            <w:vanish/>
          </w:rPr>
        </w:r>
        <w:r w:rsidR="00916876" w:rsidRPr="00916876">
          <w:rPr>
            <w:vanish/>
          </w:rPr>
          <w:fldChar w:fldCharType="separate"/>
        </w:r>
        <w:r w:rsidR="00FB7F1D">
          <w:rPr>
            <w:vanish/>
          </w:rPr>
          <w:t>287</w:t>
        </w:r>
        <w:r w:rsidR="00916876" w:rsidRPr="00916876">
          <w:rPr>
            <w:vanish/>
          </w:rPr>
          <w:fldChar w:fldCharType="end"/>
        </w:r>
      </w:hyperlink>
    </w:p>
    <w:p w14:paraId="06175B47" w14:textId="750DCADD" w:rsidR="00916876" w:rsidRDefault="00916876">
      <w:pPr>
        <w:pStyle w:val="TOC5"/>
        <w:rPr>
          <w:rFonts w:asciiTheme="minorHAnsi" w:eastAsiaTheme="minorEastAsia" w:hAnsiTheme="minorHAnsi" w:cstheme="minorBidi"/>
          <w:sz w:val="22"/>
          <w:szCs w:val="22"/>
          <w:lang w:eastAsia="en-AU"/>
        </w:rPr>
      </w:pPr>
      <w:r>
        <w:tab/>
      </w:r>
      <w:hyperlink w:anchor="_Toc146637368" w:history="1">
        <w:r w:rsidRPr="00405DE0">
          <w:t>320K</w:t>
        </w:r>
        <w:r>
          <w:rPr>
            <w:rFonts w:asciiTheme="minorHAnsi" w:eastAsiaTheme="minorEastAsia" w:hAnsiTheme="minorHAnsi" w:cstheme="minorBidi"/>
            <w:sz w:val="22"/>
            <w:szCs w:val="22"/>
            <w:lang w:eastAsia="en-AU"/>
          </w:rPr>
          <w:tab/>
        </w:r>
        <w:r w:rsidRPr="00405DE0">
          <w:t>Accommodation orders—contraventions</w:t>
        </w:r>
        <w:r>
          <w:tab/>
        </w:r>
        <w:r>
          <w:fldChar w:fldCharType="begin"/>
        </w:r>
        <w:r>
          <w:instrText xml:space="preserve"> PAGEREF _Toc146637368 \h </w:instrText>
        </w:r>
        <w:r>
          <w:fldChar w:fldCharType="separate"/>
        </w:r>
        <w:r w:rsidR="00FB7F1D">
          <w:t>287</w:t>
        </w:r>
        <w:r>
          <w:fldChar w:fldCharType="end"/>
        </w:r>
      </w:hyperlink>
    </w:p>
    <w:p w14:paraId="49156405" w14:textId="1F752B4B" w:rsidR="00916876" w:rsidRDefault="00916876">
      <w:pPr>
        <w:pStyle w:val="TOC5"/>
        <w:rPr>
          <w:rFonts w:asciiTheme="minorHAnsi" w:eastAsiaTheme="minorEastAsia" w:hAnsiTheme="minorHAnsi" w:cstheme="minorBidi"/>
          <w:sz w:val="22"/>
          <w:szCs w:val="22"/>
          <w:lang w:eastAsia="en-AU"/>
        </w:rPr>
      </w:pPr>
      <w:r>
        <w:tab/>
      </w:r>
      <w:hyperlink w:anchor="_Toc146637369" w:history="1">
        <w:r w:rsidRPr="00405DE0">
          <w:t>320L</w:t>
        </w:r>
        <w:r>
          <w:rPr>
            <w:rFonts w:asciiTheme="minorHAnsi" w:eastAsiaTheme="minorEastAsia" w:hAnsiTheme="minorHAnsi" w:cstheme="minorBidi"/>
            <w:sz w:val="22"/>
            <w:szCs w:val="22"/>
            <w:lang w:eastAsia="en-AU"/>
          </w:rPr>
          <w:tab/>
        </w:r>
        <w:r w:rsidRPr="00405DE0">
          <w:t>Accommodation orders—resentencing for breach</w:t>
        </w:r>
        <w:r>
          <w:tab/>
        </w:r>
        <w:r>
          <w:fldChar w:fldCharType="begin"/>
        </w:r>
        <w:r>
          <w:instrText xml:space="preserve"> PAGEREF _Toc146637369 \h </w:instrText>
        </w:r>
        <w:r>
          <w:fldChar w:fldCharType="separate"/>
        </w:r>
        <w:r w:rsidR="00FB7F1D">
          <w:t>287</w:t>
        </w:r>
        <w:r>
          <w:fldChar w:fldCharType="end"/>
        </w:r>
      </w:hyperlink>
    </w:p>
    <w:p w14:paraId="54AAFA9E" w14:textId="4D79ECDD" w:rsidR="00916876" w:rsidRDefault="00BE0D66">
      <w:pPr>
        <w:pStyle w:val="TOC1"/>
        <w:rPr>
          <w:rFonts w:asciiTheme="minorHAnsi" w:eastAsiaTheme="minorEastAsia" w:hAnsiTheme="minorHAnsi" w:cstheme="minorBidi"/>
          <w:b w:val="0"/>
          <w:sz w:val="22"/>
          <w:szCs w:val="22"/>
          <w:lang w:eastAsia="en-AU"/>
        </w:rPr>
      </w:pPr>
      <w:hyperlink w:anchor="_Toc146637370" w:history="1">
        <w:r w:rsidR="00916876" w:rsidRPr="00405DE0">
          <w:t>Chapter 15</w:t>
        </w:r>
        <w:r w:rsidR="00916876">
          <w:rPr>
            <w:rFonts w:asciiTheme="minorHAnsi" w:eastAsiaTheme="minorEastAsia" w:hAnsiTheme="minorHAnsi" w:cstheme="minorBidi"/>
            <w:b w:val="0"/>
            <w:sz w:val="22"/>
            <w:szCs w:val="22"/>
            <w:lang w:eastAsia="en-AU"/>
          </w:rPr>
          <w:tab/>
        </w:r>
        <w:r w:rsidR="00916876" w:rsidRPr="00405DE0">
          <w:t>Miscellaneous</w:t>
        </w:r>
        <w:r w:rsidR="00916876" w:rsidRPr="00916876">
          <w:rPr>
            <w:vanish/>
          </w:rPr>
          <w:tab/>
        </w:r>
        <w:r w:rsidR="00916876" w:rsidRPr="00916876">
          <w:rPr>
            <w:vanish/>
          </w:rPr>
          <w:fldChar w:fldCharType="begin"/>
        </w:r>
        <w:r w:rsidR="00916876" w:rsidRPr="00916876">
          <w:rPr>
            <w:vanish/>
          </w:rPr>
          <w:instrText xml:space="preserve"> PAGEREF _Toc146637370 \h </w:instrText>
        </w:r>
        <w:r w:rsidR="00916876" w:rsidRPr="00916876">
          <w:rPr>
            <w:vanish/>
          </w:rPr>
        </w:r>
        <w:r w:rsidR="00916876" w:rsidRPr="00916876">
          <w:rPr>
            <w:vanish/>
          </w:rPr>
          <w:fldChar w:fldCharType="separate"/>
        </w:r>
        <w:r w:rsidR="00FB7F1D">
          <w:rPr>
            <w:vanish/>
          </w:rPr>
          <w:t>288</w:t>
        </w:r>
        <w:r w:rsidR="00916876" w:rsidRPr="00916876">
          <w:rPr>
            <w:vanish/>
          </w:rPr>
          <w:fldChar w:fldCharType="end"/>
        </w:r>
      </w:hyperlink>
    </w:p>
    <w:p w14:paraId="3E5D6155" w14:textId="3B232EEF" w:rsidR="00916876" w:rsidRDefault="00916876">
      <w:pPr>
        <w:pStyle w:val="TOC5"/>
        <w:rPr>
          <w:rFonts w:asciiTheme="minorHAnsi" w:eastAsiaTheme="minorEastAsia" w:hAnsiTheme="minorHAnsi" w:cstheme="minorBidi"/>
          <w:sz w:val="22"/>
          <w:szCs w:val="22"/>
          <w:lang w:eastAsia="en-AU"/>
        </w:rPr>
      </w:pPr>
      <w:r>
        <w:tab/>
      </w:r>
      <w:hyperlink w:anchor="_Toc146637371" w:history="1">
        <w:r w:rsidRPr="00405DE0">
          <w:t>321</w:t>
        </w:r>
        <w:r>
          <w:rPr>
            <w:rFonts w:asciiTheme="minorHAnsi" w:eastAsiaTheme="minorEastAsia" w:hAnsiTheme="minorHAnsi" w:cstheme="minorBidi"/>
            <w:sz w:val="22"/>
            <w:szCs w:val="22"/>
            <w:lang w:eastAsia="en-AU"/>
          </w:rPr>
          <w:tab/>
        </w:r>
        <w:r w:rsidRPr="00405DE0">
          <w:t>Director</w:t>
        </w:r>
        <w:r w:rsidRPr="00405DE0">
          <w:noBreakHyphen/>
          <w:t>general directions—general</w:t>
        </w:r>
        <w:r>
          <w:tab/>
        </w:r>
        <w:r>
          <w:fldChar w:fldCharType="begin"/>
        </w:r>
        <w:r>
          <w:instrText xml:space="preserve"> PAGEREF _Toc146637371 \h </w:instrText>
        </w:r>
        <w:r>
          <w:fldChar w:fldCharType="separate"/>
        </w:r>
        <w:r w:rsidR="00FB7F1D">
          <w:t>288</w:t>
        </w:r>
        <w:r>
          <w:fldChar w:fldCharType="end"/>
        </w:r>
      </w:hyperlink>
    </w:p>
    <w:p w14:paraId="1F6BBCDE" w14:textId="6D1E3D04" w:rsidR="00916876" w:rsidRDefault="00916876">
      <w:pPr>
        <w:pStyle w:val="TOC5"/>
        <w:rPr>
          <w:rFonts w:asciiTheme="minorHAnsi" w:eastAsiaTheme="minorEastAsia" w:hAnsiTheme="minorHAnsi" w:cstheme="minorBidi"/>
          <w:sz w:val="22"/>
          <w:szCs w:val="22"/>
          <w:lang w:eastAsia="en-AU"/>
        </w:rPr>
      </w:pPr>
      <w:r>
        <w:tab/>
      </w:r>
      <w:hyperlink w:anchor="_Toc146637372" w:history="1">
        <w:r w:rsidRPr="00405DE0">
          <w:t>321AA</w:t>
        </w:r>
        <w:r>
          <w:rPr>
            <w:rFonts w:asciiTheme="minorHAnsi" w:eastAsiaTheme="minorEastAsia" w:hAnsiTheme="minorHAnsi" w:cstheme="minorBidi"/>
            <w:sz w:val="22"/>
            <w:szCs w:val="22"/>
            <w:lang w:eastAsia="en-AU"/>
          </w:rPr>
          <w:tab/>
        </w:r>
        <w:r w:rsidRPr="00405DE0">
          <w:t>Director-general to give information—detainees etc subject to forensic mental health orders</w:t>
        </w:r>
        <w:r>
          <w:tab/>
        </w:r>
        <w:r>
          <w:fldChar w:fldCharType="begin"/>
        </w:r>
        <w:r>
          <w:instrText xml:space="preserve"> PAGEREF _Toc146637372 \h </w:instrText>
        </w:r>
        <w:r>
          <w:fldChar w:fldCharType="separate"/>
        </w:r>
        <w:r w:rsidR="00FB7F1D">
          <w:t>288</w:t>
        </w:r>
        <w:r>
          <w:fldChar w:fldCharType="end"/>
        </w:r>
      </w:hyperlink>
    </w:p>
    <w:p w14:paraId="033952F7" w14:textId="7443536B" w:rsidR="00916876" w:rsidRDefault="00916876">
      <w:pPr>
        <w:pStyle w:val="TOC5"/>
        <w:rPr>
          <w:rFonts w:asciiTheme="minorHAnsi" w:eastAsiaTheme="minorEastAsia" w:hAnsiTheme="minorHAnsi" w:cstheme="minorBidi"/>
          <w:sz w:val="22"/>
          <w:szCs w:val="22"/>
          <w:lang w:eastAsia="en-AU"/>
        </w:rPr>
      </w:pPr>
      <w:r>
        <w:tab/>
      </w:r>
      <w:hyperlink w:anchor="_Toc146637373" w:history="1">
        <w:r w:rsidRPr="00405DE0">
          <w:t>321A</w:t>
        </w:r>
        <w:r>
          <w:rPr>
            <w:rFonts w:asciiTheme="minorHAnsi" w:eastAsiaTheme="minorEastAsia" w:hAnsiTheme="minorHAnsi" w:cstheme="minorBidi"/>
            <w:sz w:val="22"/>
            <w:szCs w:val="22"/>
            <w:lang w:eastAsia="en-AU"/>
          </w:rPr>
          <w:tab/>
        </w:r>
        <w:r w:rsidRPr="00405DE0">
          <w:rPr>
            <w:snapToGrid w:val="0"/>
          </w:rPr>
          <w:t>Evidentiary certificates</w:t>
        </w:r>
        <w:r>
          <w:tab/>
        </w:r>
        <w:r>
          <w:fldChar w:fldCharType="begin"/>
        </w:r>
        <w:r>
          <w:instrText xml:space="preserve"> PAGEREF _Toc146637373 \h </w:instrText>
        </w:r>
        <w:r>
          <w:fldChar w:fldCharType="separate"/>
        </w:r>
        <w:r w:rsidR="00FB7F1D">
          <w:t>289</w:t>
        </w:r>
        <w:r>
          <w:fldChar w:fldCharType="end"/>
        </w:r>
      </w:hyperlink>
    </w:p>
    <w:p w14:paraId="493077B1" w14:textId="2A0D2901" w:rsidR="00916876" w:rsidRDefault="00916876">
      <w:pPr>
        <w:pStyle w:val="TOC5"/>
        <w:rPr>
          <w:rFonts w:asciiTheme="minorHAnsi" w:eastAsiaTheme="minorEastAsia" w:hAnsiTheme="minorHAnsi" w:cstheme="minorBidi"/>
          <w:sz w:val="22"/>
          <w:szCs w:val="22"/>
          <w:lang w:eastAsia="en-AU"/>
        </w:rPr>
      </w:pPr>
      <w:r>
        <w:tab/>
      </w:r>
      <w:hyperlink w:anchor="_Toc146637374" w:history="1">
        <w:r w:rsidRPr="00405DE0">
          <w:t>322</w:t>
        </w:r>
        <w:r>
          <w:rPr>
            <w:rFonts w:asciiTheme="minorHAnsi" w:eastAsiaTheme="minorEastAsia" w:hAnsiTheme="minorHAnsi" w:cstheme="minorBidi"/>
            <w:sz w:val="22"/>
            <w:szCs w:val="22"/>
            <w:lang w:eastAsia="en-AU"/>
          </w:rPr>
          <w:tab/>
        </w:r>
        <w:r w:rsidRPr="00405DE0">
          <w:t>Criminology or penology research</w:t>
        </w:r>
        <w:r>
          <w:tab/>
        </w:r>
        <w:r>
          <w:fldChar w:fldCharType="begin"/>
        </w:r>
        <w:r>
          <w:instrText xml:space="preserve"> PAGEREF _Toc146637374 \h </w:instrText>
        </w:r>
        <w:r>
          <w:fldChar w:fldCharType="separate"/>
        </w:r>
        <w:r w:rsidR="00FB7F1D">
          <w:t>291</w:t>
        </w:r>
        <w:r>
          <w:fldChar w:fldCharType="end"/>
        </w:r>
      </w:hyperlink>
    </w:p>
    <w:p w14:paraId="636C905A" w14:textId="2CD58B2E" w:rsidR="00916876" w:rsidRDefault="00916876">
      <w:pPr>
        <w:pStyle w:val="TOC5"/>
        <w:rPr>
          <w:rFonts w:asciiTheme="minorHAnsi" w:eastAsiaTheme="minorEastAsia" w:hAnsiTheme="minorHAnsi" w:cstheme="minorBidi"/>
          <w:sz w:val="22"/>
          <w:szCs w:val="22"/>
          <w:lang w:eastAsia="en-AU"/>
        </w:rPr>
      </w:pPr>
      <w:r>
        <w:tab/>
      </w:r>
      <w:hyperlink w:anchor="_Toc146637375" w:history="1">
        <w:r w:rsidRPr="00405DE0">
          <w:t>323</w:t>
        </w:r>
        <w:r>
          <w:rPr>
            <w:rFonts w:asciiTheme="minorHAnsi" w:eastAsiaTheme="minorEastAsia" w:hAnsiTheme="minorHAnsi" w:cstheme="minorBidi"/>
            <w:sz w:val="22"/>
            <w:szCs w:val="22"/>
            <w:lang w:eastAsia="en-AU"/>
          </w:rPr>
          <w:tab/>
        </w:r>
        <w:r w:rsidRPr="00405DE0">
          <w:t>Determination of fees</w:t>
        </w:r>
        <w:r>
          <w:tab/>
        </w:r>
        <w:r>
          <w:fldChar w:fldCharType="begin"/>
        </w:r>
        <w:r>
          <w:instrText xml:space="preserve"> PAGEREF _Toc146637375 \h </w:instrText>
        </w:r>
        <w:r>
          <w:fldChar w:fldCharType="separate"/>
        </w:r>
        <w:r w:rsidR="00FB7F1D">
          <w:t>293</w:t>
        </w:r>
        <w:r>
          <w:fldChar w:fldCharType="end"/>
        </w:r>
      </w:hyperlink>
    </w:p>
    <w:p w14:paraId="56EAAF60" w14:textId="6D6C972E" w:rsidR="00916876" w:rsidRDefault="00916876">
      <w:pPr>
        <w:pStyle w:val="TOC5"/>
        <w:rPr>
          <w:rFonts w:asciiTheme="minorHAnsi" w:eastAsiaTheme="minorEastAsia" w:hAnsiTheme="minorHAnsi" w:cstheme="minorBidi"/>
          <w:sz w:val="22"/>
          <w:szCs w:val="22"/>
          <w:lang w:eastAsia="en-AU"/>
        </w:rPr>
      </w:pPr>
      <w:r>
        <w:tab/>
      </w:r>
      <w:hyperlink w:anchor="_Toc146637376" w:history="1">
        <w:r w:rsidRPr="00405DE0">
          <w:t>324</w:t>
        </w:r>
        <w:r>
          <w:rPr>
            <w:rFonts w:asciiTheme="minorHAnsi" w:eastAsiaTheme="minorEastAsia" w:hAnsiTheme="minorHAnsi" w:cstheme="minorBidi"/>
            <w:sz w:val="22"/>
            <w:szCs w:val="22"/>
            <w:lang w:eastAsia="en-AU"/>
          </w:rPr>
          <w:tab/>
        </w:r>
        <w:r w:rsidRPr="00405DE0">
          <w:t>Approved forms</w:t>
        </w:r>
        <w:r>
          <w:tab/>
        </w:r>
        <w:r>
          <w:fldChar w:fldCharType="begin"/>
        </w:r>
        <w:r>
          <w:instrText xml:space="preserve"> PAGEREF _Toc146637376 \h </w:instrText>
        </w:r>
        <w:r>
          <w:fldChar w:fldCharType="separate"/>
        </w:r>
        <w:r w:rsidR="00FB7F1D">
          <w:t>293</w:t>
        </w:r>
        <w:r>
          <w:fldChar w:fldCharType="end"/>
        </w:r>
      </w:hyperlink>
    </w:p>
    <w:p w14:paraId="0456D82F" w14:textId="22027CB9" w:rsidR="00916876" w:rsidRDefault="00916876">
      <w:pPr>
        <w:pStyle w:val="TOC5"/>
        <w:rPr>
          <w:rFonts w:asciiTheme="minorHAnsi" w:eastAsiaTheme="minorEastAsia" w:hAnsiTheme="minorHAnsi" w:cstheme="minorBidi"/>
          <w:sz w:val="22"/>
          <w:szCs w:val="22"/>
          <w:lang w:eastAsia="en-AU"/>
        </w:rPr>
      </w:pPr>
      <w:r>
        <w:tab/>
      </w:r>
      <w:hyperlink w:anchor="_Toc146637377" w:history="1">
        <w:r w:rsidRPr="00405DE0">
          <w:t>325</w:t>
        </w:r>
        <w:r>
          <w:rPr>
            <w:rFonts w:asciiTheme="minorHAnsi" w:eastAsiaTheme="minorEastAsia" w:hAnsiTheme="minorHAnsi" w:cstheme="minorBidi"/>
            <w:sz w:val="22"/>
            <w:szCs w:val="22"/>
            <w:lang w:eastAsia="en-AU"/>
          </w:rPr>
          <w:tab/>
        </w:r>
        <w:r w:rsidRPr="00405DE0">
          <w:t>Regulation-making power</w:t>
        </w:r>
        <w:r>
          <w:tab/>
        </w:r>
        <w:r>
          <w:fldChar w:fldCharType="begin"/>
        </w:r>
        <w:r>
          <w:instrText xml:space="preserve"> PAGEREF _Toc146637377 \h </w:instrText>
        </w:r>
        <w:r>
          <w:fldChar w:fldCharType="separate"/>
        </w:r>
        <w:r w:rsidR="00FB7F1D">
          <w:t>294</w:t>
        </w:r>
        <w:r>
          <w:fldChar w:fldCharType="end"/>
        </w:r>
      </w:hyperlink>
    </w:p>
    <w:p w14:paraId="12B0428B" w14:textId="087A0AF0" w:rsidR="00916876" w:rsidRDefault="00BE0D66">
      <w:pPr>
        <w:pStyle w:val="TOC1"/>
        <w:rPr>
          <w:rFonts w:asciiTheme="minorHAnsi" w:eastAsiaTheme="minorEastAsia" w:hAnsiTheme="minorHAnsi" w:cstheme="minorBidi"/>
          <w:b w:val="0"/>
          <w:sz w:val="22"/>
          <w:szCs w:val="22"/>
          <w:lang w:eastAsia="en-AU"/>
        </w:rPr>
      </w:pPr>
      <w:hyperlink w:anchor="_Toc146637378" w:history="1">
        <w:r w:rsidR="00916876" w:rsidRPr="00405DE0">
          <w:t>Chapter 22</w:t>
        </w:r>
        <w:r w:rsidR="00916876">
          <w:rPr>
            <w:rFonts w:asciiTheme="minorHAnsi" w:eastAsiaTheme="minorEastAsia" w:hAnsiTheme="minorHAnsi" w:cstheme="minorBidi"/>
            <w:b w:val="0"/>
            <w:sz w:val="22"/>
            <w:szCs w:val="22"/>
            <w:lang w:eastAsia="en-AU"/>
          </w:rPr>
          <w:tab/>
        </w:r>
        <w:r w:rsidR="00916876" w:rsidRPr="00405DE0">
          <w:t>Transitional—Sentencing (Parole Time Credit) Legislation Amendment Act 2019</w:t>
        </w:r>
        <w:r w:rsidR="00916876" w:rsidRPr="00916876">
          <w:rPr>
            <w:vanish/>
          </w:rPr>
          <w:tab/>
        </w:r>
        <w:r w:rsidR="00916876" w:rsidRPr="00916876">
          <w:rPr>
            <w:vanish/>
          </w:rPr>
          <w:fldChar w:fldCharType="begin"/>
        </w:r>
        <w:r w:rsidR="00916876" w:rsidRPr="00916876">
          <w:rPr>
            <w:vanish/>
          </w:rPr>
          <w:instrText xml:space="preserve"> PAGEREF _Toc146637378 \h </w:instrText>
        </w:r>
        <w:r w:rsidR="00916876" w:rsidRPr="00916876">
          <w:rPr>
            <w:vanish/>
          </w:rPr>
        </w:r>
        <w:r w:rsidR="00916876" w:rsidRPr="00916876">
          <w:rPr>
            <w:vanish/>
          </w:rPr>
          <w:fldChar w:fldCharType="separate"/>
        </w:r>
        <w:r w:rsidR="00FB7F1D">
          <w:rPr>
            <w:vanish/>
          </w:rPr>
          <w:t>295</w:t>
        </w:r>
        <w:r w:rsidR="00916876" w:rsidRPr="00916876">
          <w:rPr>
            <w:vanish/>
          </w:rPr>
          <w:fldChar w:fldCharType="end"/>
        </w:r>
      </w:hyperlink>
    </w:p>
    <w:p w14:paraId="0EF57C35" w14:textId="6B133523" w:rsidR="00916876" w:rsidRDefault="00916876">
      <w:pPr>
        <w:pStyle w:val="TOC5"/>
        <w:rPr>
          <w:rFonts w:asciiTheme="minorHAnsi" w:eastAsiaTheme="minorEastAsia" w:hAnsiTheme="minorHAnsi" w:cstheme="minorBidi"/>
          <w:sz w:val="22"/>
          <w:szCs w:val="22"/>
          <w:lang w:eastAsia="en-AU"/>
        </w:rPr>
      </w:pPr>
      <w:r>
        <w:tab/>
      </w:r>
      <w:hyperlink w:anchor="_Toc146637379" w:history="1">
        <w:r w:rsidRPr="00405DE0">
          <w:t>1002</w:t>
        </w:r>
        <w:r>
          <w:rPr>
            <w:rFonts w:asciiTheme="minorHAnsi" w:eastAsiaTheme="minorEastAsia" w:hAnsiTheme="minorHAnsi" w:cstheme="minorBidi"/>
            <w:sz w:val="22"/>
            <w:szCs w:val="22"/>
            <w:lang w:eastAsia="en-AU"/>
          </w:rPr>
          <w:tab/>
        </w:r>
        <w:r w:rsidRPr="00405DE0">
          <w:t>Definitions—ch 22</w:t>
        </w:r>
        <w:r>
          <w:tab/>
        </w:r>
        <w:r>
          <w:fldChar w:fldCharType="begin"/>
        </w:r>
        <w:r>
          <w:instrText xml:space="preserve"> PAGEREF _Toc146637379 \h </w:instrText>
        </w:r>
        <w:r>
          <w:fldChar w:fldCharType="separate"/>
        </w:r>
        <w:r w:rsidR="00FB7F1D">
          <w:t>295</w:t>
        </w:r>
        <w:r>
          <w:fldChar w:fldCharType="end"/>
        </w:r>
      </w:hyperlink>
    </w:p>
    <w:p w14:paraId="7AAAA915" w14:textId="6DA25580" w:rsidR="00916876" w:rsidRDefault="00916876">
      <w:pPr>
        <w:pStyle w:val="TOC5"/>
        <w:rPr>
          <w:rFonts w:asciiTheme="minorHAnsi" w:eastAsiaTheme="minorEastAsia" w:hAnsiTheme="minorHAnsi" w:cstheme="minorBidi"/>
          <w:sz w:val="22"/>
          <w:szCs w:val="22"/>
          <w:lang w:eastAsia="en-AU"/>
        </w:rPr>
      </w:pPr>
      <w:r>
        <w:tab/>
      </w:r>
      <w:hyperlink w:anchor="_Toc146637380" w:history="1">
        <w:r w:rsidRPr="00405DE0">
          <w:t>1003</w:t>
        </w:r>
        <w:r>
          <w:rPr>
            <w:rFonts w:asciiTheme="minorHAnsi" w:eastAsiaTheme="minorEastAsia" w:hAnsiTheme="minorHAnsi" w:cstheme="minorBidi"/>
            <w:sz w:val="22"/>
            <w:szCs w:val="22"/>
            <w:lang w:eastAsia="en-AU"/>
          </w:rPr>
          <w:tab/>
        </w:r>
        <w:r w:rsidRPr="00405DE0">
          <w:t>Parole time credit—breaches before commencement day</w:t>
        </w:r>
        <w:r>
          <w:tab/>
        </w:r>
        <w:r>
          <w:fldChar w:fldCharType="begin"/>
        </w:r>
        <w:r>
          <w:instrText xml:space="preserve"> PAGEREF _Toc146637380 \h </w:instrText>
        </w:r>
        <w:r>
          <w:fldChar w:fldCharType="separate"/>
        </w:r>
        <w:r w:rsidR="00FB7F1D">
          <w:t>295</w:t>
        </w:r>
        <w:r>
          <w:fldChar w:fldCharType="end"/>
        </w:r>
      </w:hyperlink>
    </w:p>
    <w:p w14:paraId="002594CD" w14:textId="12447C59" w:rsidR="00916876" w:rsidRDefault="00916876">
      <w:pPr>
        <w:pStyle w:val="TOC5"/>
        <w:rPr>
          <w:rFonts w:asciiTheme="minorHAnsi" w:eastAsiaTheme="minorEastAsia" w:hAnsiTheme="minorHAnsi" w:cstheme="minorBidi"/>
          <w:sz w:val="22"/>
          <w:szCs w:val="22"/>
          <w:lang w:eastAsia="en-AU"/>
        </w:rPr>
      </w:pPr>
      <w:r>
        <w:tab/>
      </w:r>
      <w:hyperlink w:anchor="_Toc146637381" w:history="1">
        <w:r w:rsidRPr="00405DE0">
          <w:t>1004</w:t>
        </w:r>
        <w:r>
          <w:rPr>
            <w:rFonts w:asciiTheme="minorHAnsi" w:eastAsiaTheme="minorEastAsia" w:hAnsiTheme="minorHAnsi" w:cstheme="minorBidi"/>
            <w:sz w:val="22"/>
            <w:szCs w:val="22"/>
            <w:lang w:eastAsia="en-AU"/>
          </w:rPr>
          <w:tab/>
        </w:r>
        <w:r w:rsidRPr="00405DE0">
          <w:t>Parole time credit—offenders awaiting sentence</w:t>
        </w:r>
        <w:r>
          <w:tab/>
        </w:r>
        <w:r>
          <w:fldChar w:fldCharType="begin"/>
        </w:r>
        <w:r>
          <w:instrText xml:space="preserve"> PAGEREF _Toc146637381 \h </w:instrText>
        </w:r>
        <w:r>
          <w:fldChar w:fldCharType="separate"/>
        </w:r>
        <w:r w:rsidR="00FB7F1D">
          <w:t>295</w:t>
        </w:r>
        <w:r>
          <w:fldChar w:fldCharType="end"/>
        </w:r>
      </w:hyperlink>
    </w:p>
    <w:p w14:paraId="3CCA2DDA" w14:textId="3E78FEA7" w:rsidR="00916876" w:rsidRDefault="00916876">
      <w:pPr>
        <w:pStyle w:val="TOC5"/>
        <w:rPr>
          <w:rFonts w:asciiTheme="minorHAnsi" w:eastAsiaTheme="minorEastAsia" w:hAnsiTheme="minorHAnsi" w:cstheme="minorBidi"/>
          <w:sz w:val="22"/>
          <w:szCs w:val="22"/>
          <w:lang w:eastAsia="en-AU"/>
        </w:rPr>
      </w:pPr>
      <w:r>
        <w:tab/>
      </w:r>
      <w:hyperlink w:anchor="_Toc146637382" w:history="1">
        <w:r w:rsidRPr="00405DE0">
          <w:t>1005</w:t>
        </w:r>
        <w:r>
          <w:rPr>
            <w:rFonts w:asciiTheme="minorHAnsi" w:eastAsiaTheme="minorEastAsia" w:hAnsiTheme="minorHAnsi" w:cstheme="minorBidi"/>
            <w:sz w:val="22"/>
            <w:szCs w:val="22"/>
            <w:lang w:eastAsia="en-AU"/>
          </w:rPr>
          <w:tab/>
        </w:r>
        <w:r w:rsidRPr="00405DE0">
          <w:t>Parole time credit applies in relation to old parole orders</w:t>
        </w:r>
        <w:r>
          <w:tab/>
        </w:r>
        <w:r>
          <w:fldChar w:fldCharType="begin"/>
        </w:r>
        <w:r>
          <w:instrText xml:space="preserve"> PAGEREF _Toc146637382 \h </w:instrText>
        </w:r>
        <w:r>
          <w:fldChar w:fldCharType="separate"/>
        </w:r>
        <w:r w:rsidR="00FB7F1D">
          <w:t>296</w:t>
        </w:r>
        <w:r>
          <w:fldChar w:fldCharType="end"/>
        </w:r>
      </w:hyperlink>
    </w:p>
    <w:p w14:paraId="334DD293" w14:textId="79E4782E" w:rsidR="00916876" w:rsidRDefault="00916876">
      <w:pPr>
        <w:pStyle w:val="TOC5"/>
        <w:rPr>
          <w:rFonts w:asciiTheme="minorHAnsi" w:eastAsiaTheme="minorEastAsia" w:hAnsiTheme="minorHAnsi" w:cstheme="minorBidi"/>
          <w:sz w:val="22"/>
          <w:szCs w:val="22"/>
          <w:lang w:eastAsia="en-AU"/>
        </w:rPr>
      </w:pPr>
      <w:r>
        <w:tab/>
      </w:r>
      <w:hyperlink w:anchor="_Toc146637383" w:history="1">
        <w:r w:rsidRPr="00405DE0">
          <w:t>1007</w:t>
        </w:r>
        <w:r>
          <w:rPr>
            <w:rFonts w:asciiTheme="minorHAnsi" w:eastAsiaTheme="minorEastAsia" w:hAnsiTheme="minorHAnsi" w:cstheme="minorBidi"/>
            <w:sz w:val="22"/>
            <w:szCs w:val="22"/>
            <w:lang w:eastAsia="en-AU"/>
          </w:rPr>
          <w:tab/>
        </w:r>
        <w:r w:rsidRPr="00405DE0">
          <w:t>Expiry—ch 22</w:t>
        </w:r>
        <w:r>
          <w:tab/>
        </w:r>
        <w:r>
          <w:fldChar w:fldCharType="begin"/>
        </w:r>
        <w:r>
          <w:instrText xml:space="preserve"> PAGEREF _Toc146637383 \h </w:instrText>
        </w:r>
        <w:r>
          <w:fldChar w:fldCharType="separate"/>
        </w:r>
        <w:r w:rsidR="00FB7F1D">
          <w:t>296</w:t>
        </w:r>
        <w:r>
          <w:fldChar w:fldCharType="end"/>
        </w:r>
      </w:hyperlink>
    </w:p>
    <w:p w14:paraId="4B94131D" w14:textId="4CB2208C" w:rsidR="00916876" w:rsidRDefault="00BE0D66">
      <w:pPr>
        <w:pStyle w:val="TOC6"/>
        <w:rPr>
          <w:rFonts w:asciiTheme="minorHAnsi" w:eastAsiaTheme="minorEastAsia" w:hAnsiTheme="minorHAnsi" w:cstheme="minorBidi"/>
          <w:b w:val="0"/>
          <w:sz w:val="22"/>
          <w:szCs w:val="22"/>
          <w:lang w:eastAsia="en-AU"/>
        </w:rPr>
      </w:pPr>
      <w:hyperlink w:anchor="_Toc146637384" w:history="1">
        <w:r w:rsidR="00916876" w:rsidRPr="00405DE0">
          <w:t>Dictionary</w:t>
        </w:r>
        <w:r w:rsidR="00916876">
          <w:tab/>
        </w:r>
        <w:r w:rsidR="00916876">
          <w:tab/>
        </w:r>
        <w:r w:rsidR="00916876" w:rsidRPr="00916876">
          <w:rPr>
            <w:b w:val="0"/>
            <w:sz w:val="20"/>
          </w:rPr>
          <w:fldChar w:fldCharType="begin"/>
        </w:r>
        <w:r w:rsidR="00916876" w:rsidRPr="00916876">
          <w:rPr>
            <w:b w:val="0"/>
            <w:sz w:val="20"/>
          </w:rPr>
          <w:instrText xml:space="preserve"> PAGEREF _Toc146637384 \h </w:instrText>
        </w:r>
        <w:r w:rsidR="00916876" w:rsidRPr="00916876">
          <w:rPr>
            <w:b w:val="0"/>
            <w:sz w:val="20"/>
          </w:rPr>
        </w:r>
        <w:r w:rsidR="00916876" w:rsidRPr="00916876">
          <w:rPr>
            <w:b w:val="0"/>
            <w:sz w:val="20"/>
          </w:rPr>
          <w:fldChar w:fldCharType="separate"/>
        </w:r>
        <w:r w:rsidR="00FB7F1D">
          <w:rPr>
            <w:b w:val="0"/>
            <w:sz w:val="20"/>
          </w:rPr>
          <w:t>297</w:t>
        </w:r>
        <w:r w:rsidR="00916876" w:rsidRPr="00916876">
          <w:rPr>
            <w:b w:val="0"/>
            <w:sz w:val="20"/>
          </w:rPr>
          <w:fldChar w:fldCharType="end"/>
        </w:r>
      </w:hyperlink>
    </w:p>
    <w:p w14:paraId="0AAE24D7" w14:textId="15C9642D" w:rsidR="00916876" w:rsidRDefault="00BE0D66" w:rsidP="00916876">
      <w:pPr>
        <w:pStyle w:val="TOC7"/>
        <w:spacing w:before="480"/>
        <w:rPr>
          <w:rFonts w:asciiTheme="minorHAnsi" w:eastAsiaTheme="minorEastAsia" w:hAnsiTheme="minorHAnsi" w:cstheme="minorBidi"/>
          <w:b w:val="0"/>
          <w:sz w:val="22"/>
          <w:szCs w:val="22"/>
          <w:lang w:eastAsia="en-AU"/>
        </w:rPr>
      </w:pPr>
      <w:hyperlink w:anchor="_Toc146637385" w:history="1">
        <w:r w:rsidR="00916876">
          <w:t>Endnotes</w:t>
        </w:r>
        <w:r w:rsidR="00916876" w:rsidRPr="00916876">
          <w:rPr>
            <w:vanish/>
          </w:rPr>
          <w:tab/>
        </w:r>
        <w:r w:rsidR="00916876">
          <w:rPr>
            <w:vanish/>
          </w:rPr>
          <w:tab/>
        </w:r>
        <w:r w:rsidR="00916876" w:rsidRPr="00916876">
          <w:rPr>
            <w:b w:val="0"/>
            <w:vanish/>
          </w:rPr>
          <w:fldChar w:fldCharType="begin"/>
        </w:r>
        <w:r w:rsidR="00916876" w:rsidRPr="00916876">
          <w:rPr>
            <w:b w:val="0"/>
            <w:vanish/>
          </w:rPr>
          <w:instrText xml:space="preserve"> PAGEREF _Toc146637385 \h </w:instrText>
        </w:r>
        <w:r w:rsidR="00916876" w:rsidRPr="00916876">
          <w:rPr>
            <w:b w:val="0"/>
            <w:vanish/>
          </w:rPr>
        </w:r>
        <w:r w:rsidR="00916876" w:rsidRPr="00916876">
          <w:rPr>
            <w:b w:val="0"/>
            <w:vanish/>
          </w:rPr>
          <w:fldChar w:fldCharType="separate"/>
        </w:r>
        <w:r w:rsidR="00FB7F1D">
          <w:rPr>
            <w:b w:val="0"/>
            <w:vanish/>
          </w:rPr>
          <w:t>310</w:t>
        </w:r>
        <w:r w:rsidR="00916876" w:rsidRPr="00916876">
          <w:rPr>
            <w:b w:val="0"/>
            <w:vanish/>
          </w:rPr>
          <w:fldChar w:fldCharType="end"/>
        </w:r>
      </w:hyperlink>
    </w:p>
    <w:p w14:paraId="55C815C2" w14:textId="3B465232" w:rsidR="00916876" w:rsidRDefault="00916876">
      <w:pPr>
        <w:pStyle w:val="TOC5"/>
        <w:rPr>
          <w:rFonts w:asciiTheme="minorHAnsi" w:eastAsiaTheme="minorEastAsia" w:hAnsiTheme="minorHAnsi" w:cstheme="minorBidi"/>
          <w:sz w:val="22"/>
          <w:szCs w:val="22"/>
          <w:lang w:eastAsia="en-AU"/>
        </w:rPr>
      </w:pPr>
      <w:r>
        <w:tab/>
      </w:r>
      <w:hyperlink w:anchor="_Toc146637386" w:history="1">
        <w:r w:rsidRPr="00405DE0">
          <w:t>1</w:t>
        </w:r>
        <w:r>
          <w:rPr>
            <w:rFonts w:asciiTheme="minorHAnsi" w:eastAsiaTheme="minorEastAsia" w:hAnsiTheme="minorHAnsi" w:cstheme="minorBidi"/>
            <w:sz w:val="22"/>
            <w:szCs w:val="22"/>
            <w:lang w:eastAsia="en-AU"/>
          </w:rPr>
          <w:tab/>
        </w:r>
        <w:r w:rsidRPr="00405DE0">
          <w:t>About the endnotes</w:t>
        </w:r>
        <w:r>
          <w:tab/>
        </w:r>
        <w:r>
          <w:fldChar w:fldCharType="begin"/>
        </w:r>
        <w:r>
          <w:instrText xml:space="preserve"> PAGEREF _Toc146637386 \h </w:instrText>
        </w:r>
        <w:r>
          <w:fldChar w:fldCharType="separate"/>
        </w:r>
        <w:r w:rsidR="00FB7F1D">
          <w:t>310</w:t>
        </w:r>
        <w:r>
          <w:fldChar w:fldCharType="end"/>
        </w:r>
      </w:hyperlink>
    </w:p>
    <w:p w14:paraId="77F7A284" w14:textId="15EB9873" w:rsidR="00916876" w:rsidRDefault="00916876">
      <w:pPr>
        <w:pStyle w:val="TOC5"/>
        <w:rPr>
          <w:rFonts w:asciiTheme="minorHAnsi" w:eastAsiaTheme="minorEastAsia" w:hAnsiTheme="minorHAnsi" w:cstheme="minorBidi"/>
          <w:sz w:val="22"/>
          <w:szCs w:val="22"/>
          <w:lang w:eastAsia="en-AU"/>
        </w:rPr>
      </w:pPr>
      <w:r>
        <w:tab/>
      </w:r>
      <w:hyperlink w:anchor="_Toc146637387" w:history="1">
        <w:r w:rsidRPr="00405DE0">
          <w:t>2</w:t>
        </w:r>
        <w:r>
          <w:rPr>
            <w:rFonts w:asciiTheme="minorHAnsi" w:eastAsiaTheme="minorEastAsia" w:hAnsiTheme="minorHAnsi" w:cstheme="minorBidi"/>
            <w:sz w:val="22"/>
            <w:szCs w:val="22"/>
            <w:lang w:eastAsia="en-AU"/>
          </w:rPr>
          <w:tab/>
        </w:r>
        <w:r w:rsidRPr="00405DE0">
          <w:t>Abbreviation key</w:t>
        </w:r>
        <w:r>
          <w:tab/>
        </w:r>
        <w:r>
          <w:fldChar w:fldCharType="begin"/>
        </w:r>
        <w:r>
          <w:instrText xml:space="preserve"> PAGEREF _Toc146637387 \h </w:instrText>
        </w:r>
        <w:r>
          <w:fldChar w:fldCharType="separate"/>
        </w:r>
        <w:r w:rsidR="00FB7F1D">
          <w:t>310</w:t>
        </w:r>
        <w:r>
          <w:fldChar w:fldCharType="end"/>
        </w:r>
      </w:hyperlink>
    </w:p>
    <w:p w14:paraId="7222A97F" w14:textId="7304A165" w:rsidR="00916876" w:rsidRDefault="00916876">
      <w:pPr>
        <w:pStyle w:val="TOC5"/>
        <w:rPr>
          <w:rFonts w:asciiTheme="minorHAnsi" w:eastAsiaTheme="minorEastAsia" w:hAnsiTheme="minorHAnsi" w:cstheme="minorBidi"/>
          <w:sz w:val="22"/>
          <w:szCs w:val="22"/>
          <w:lang w:eastAsia="en-AU"/>
        </w:rPr>
      </w:pPr>
      <w:r>
        <w:tab/>
      </w:r>
      <w:hyperlink w:anchor="_Toc146637388" w:history="1">
        <w:r w:rsidRPr="00405DE0">
          <w:t>3</w:t>
        </w:r>
        <w:r>
          <w:rPr>
            <w:rFonts w:asciiTheme="minorHAnsi" w:eastAsiaTheme="minorEastAsia" w:hAnsiTheme="minorHAnsi" w:cstheme="minorBidi"/>
            <w:sz w:val="22"/>
            <w:szCs w:val="22"/>
            <w:lang w:eastAsia="en-AU"/>
          </w:rPr>
          <w:tab/>
        </w:r>
        <w:r w:rsidRPr="00405DE0">
          <w:t>Legislation history</w:t>
        </w:r>
        <w:r>
          <w:tab/>
        </w:r>
        <w:r>
          <w:fldChar w:fldCharType="begin"/>
        </w:r>
        <w:r>
          <w:instrText xml:space="preserve"> PAGEREF _Toc146637388 \h </w:instrText>
        </w:r>
        <w:r>
          <w:fldChar w:fldCharType="separate"/>
        </w:r>
        <w:r w:rsidR="00FB7F1D">
          <w:t>311</w:t>
        </w:r>
        <w:r>
          <w:fldChar w:fldCharType="end"/>
        </w:r>
      </w:hyperlink>
    </w:p>
    <w:p w14:paraId="36CD5D9B" w14:textId="795A8CDD" w:rsidR="00916876" w:rsidRDefault="00916876">
      <w:pPr>
        <w:pStyle w:val="TOC5"/>
        <w:rPr>
          <w:rFonts w:asciiTheme="minorHAnsi" w:eastAsiaTheme="minorEastAsia" w:hAnsiTheme="minorHAnsi" w:cstheme="minorBidi"/>
          <w:sz w:val="22"/>
          <w:szCs w:val="22"/>
          <w:lang w:eastAsia="en-AU"/>
        </w:rPr>
      </w:pPr>
      <w:r>
        <w:tab/>
      </w:r>
      <w:hyperlink w:anchor="_Toc146637389" w:history="1">
        <w:r w:rsidRPr="00405DE0">
          <w:t>4</w:t>
        </w:r>
        <w:r>
          <w:rPr>
            <w:rFonts w:asciiTheme="minorHAnsi" w:eastAsiaTheme="minorEastAsia" w:hAnsiTheme="minorHAnsi" w:cstheme="minorBidi"/>
            <w:sz w:val="22"/>
            <w:szCs w:val="22"/>
            <w:lang w:eastAsia="en-AU"/>
          </w:rPr>
          <w:tab/>
        </w:r>
        <w:r w:rsidRPr="00405DE0">
          <w:t>Amendment history</w:t>
        </w:r>
        <w:r>
          <w:tab/>
        </w:r>
        <w:r>
          <w:fldChar w:fldCharType="begin"/>
        </w:r>
        <w:r>
          <w:instrText xml:space="preserve"> PAGEREF _Toc146637389 \h </w:instrText>
        </w:r>
        <w:r>
          <w:fldChar w:fldCharType="separate"/>
        </w:r>
        <w:r w:rsidR="00FB7F1D">
          <w:t>320</w:t>
        </w:r>
        <w:r>
          <w:fldChar w:fldCharType="end"/>
        </w:r>
      </w:hyperlink>
    </w:p>
    <w:p w14:paraId="7F8CCF82" w14:textId="690A7C41" w:rsidR="00916876" w:rsidRDefault="00916876">
      <w:pPr>
        <w:pStyle w:val="TOC5"/>
        <w:rPr>
          <w:rFonts w:asciiTheme="minorHAnsi" w:eastAsiaTheme="minorEastAsia" w:hAnsiTheme="minorHAnsi" w:cstheme="minorBidi"/>
          <w:sz w:val="22"/>
          <w:szCs w:val="22"/>
          <w:lang w:eastAsia="en-AU"/>
        </w:rPr>
      </w:pPr>
      <w:r>
        <w:tab/>
      </w:r>
      <w:hyperlink w:anchor="_Toc146637390" w:history="1">
        <w:r w:rsidRPr="00405DE0">
          <w:t>5</w:t>
        </w:r>
        <w:r>
          <w:rPr>
            <w:rFonts w:asciiTheme="minorHAnsi" w:eastAsiaTheme="minorEastAsia" w:hAnsiTheme="minorHAnsi" w:cstheme="minorBidi"/>
            <w:sz w:val="22"/>
            <w:szCs w:val="22"/>
            <w:lang w:eastAsia="en-AU"/>
          </w:rPr>
          <w:tab/>
        </w:r>
        <w:r w:rsidRPr="00405DE0">
          <w:t>Earlier republications</w:t>
        </w:r>
        <w:r>
          <w:tab/>
        </w:r>
        <w:r>
          <w:fldChar w:fldCharType="begin"/>
        </w:r>
        <w:r>
          <w:instrText xml:space="preserve"> PAGEREF _Toc146637390 \h </w:instrText>
        </w:r>
        <w:r>
          <w:fldChar w:fldCharType="separate"/>
        </w:r>
        <w:r w:rsidR="00FB7F1D">
          <w:t>353</w:t>
        </w:r>
        <w:r>
          <w:fldChar w:fldCharType="end"/>
        </w:r>
      </w:hyperlink>
    </w:p>
    <w:p w14:paraId="5801A403" w14:textId="0C94D07D" w:rsidR="00916876" w:rsidRDefault="00916876">
      <w:pPr>
        <w:pStyle w:val="TOC5"/>
        <w:rPr>
          <w:rFonts w:asciiTheme="minorHAnsi" w:eastAsiaTheme="minorEastAsia" w:hAnsiTheme="minorHAnsi" w:cstheme="minorBidi"/>
          <w:sz w:val="22"/>
          <w:szCs w:val="22"/>
          <w:lang w:eastAsia="en-AU"/>
        </w:rPr>
      </w:pPr>
      <w:r>
        <w:tab/>
      </w:r>
      <w:hyperlink w:anchor="_Toc146637391" w:history="1">
        <w:r w:rsidRPr="00405DE0">
          <w:t>6</w:t>
        </w:r>
        <w:r>
          <w:rPr>
            <w:rFonts w:asciiTheme="minorHAnsi" w:eastAsiaTheme="minorEastAsia" w:hAnsiTheme="minorHAnsi" w:cstheme="minorBidi"/>
            <w:sz w:val="22"/>
            <w:szCs w:val="22"/>
            <w:lang w:eastAsia="en-AU"/>
          </w:rPr>
          <w:tab/>
        </w:r>
        <w:r w:rsidRPr="00405DE0">
          <w:t>Expired transitional or validating provisions</w:t>
        </w:r>
        <w:r>
          <w:tab/>
        </w:r>
        <w:r>
          <w:fldChar w:fldCharType="begin"/>
        </w:r>
        <w:r>
          <w:instrText xml:space="preserve"> PAGEREF _Toc146637391 \h </w:instrText>
        </w:r>
        <w:r>
          <w:fldChar w:fldCharType="separate"/>
        </w:r>
        <w:r w:rsidR="00FB7F1D">
          <w:t>358</w:t>
        </w:r>
        <w:r>
          <w:fldChar w:fldCharType="end"/>
        </w:r>
      </w:hyperlink>
    </w:p>
    <w:p w14:paraId="536FA7D8" w14:textId="51FDF59C" w:rsidR="0046297A" w:rsidRDefault="00916876" w:rsidP="0046297A">
      <w:pPr>
        <w:pStyle w:val="BillBasic"/>
      </w:pPr>
      <w:r>
        <w:fldChar w:fldCharType="end"/>
      </w:r>
    </w:p>
    <w:p w14:paraId="18A0EF0D" w14:textId="77777777" w:rsidR="000E1ADB" w:rsidRDefault="000E1ADB">
      <w:pPr>
        <w:pStyle w:val="01Contents"/>
        <w:sectPr w:rsidR="000E1ADB"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DBC3D7D" w14:textId="77777777" w:rsidR="0046297A" w:rsidRDefault="0046297A" w:rsidP="0046297A">
      <w:pPr>
        <w:jc w:val="center"/>
      </w:pPr>
      <w:r>
        <w:rPr>
          <w:noProof/>
          <w:lang w:eastAsia="en-AU"/>
        </w:rPr>
        <w:drawing>
          <wp:inline distT="0" distB="0" distL="0" distR="0" wp14:anchorId="3A0CAA80" wp14:editId="12F5D4A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8FB840" w14:textId="77777777" w:rsidR="0046297A" w:rsidRDefault="0046297A" w:rsidP="0046297A">
      <w:pPr>
        <w:jc w:val="center"/>
        <w:rPr>
          <w:rFonts w:ascii="Arial" w:hAnsi="Arial"/>
        </w:rPr>
      </w:pPr>
      <w:r>
        <w:rPr>
          <w:rFonts w:ascii="Arial" w:hAnsi="Arial"/>
        </w:rPr>
        <w:t>Australian Capital Territory</w:t>
      </w:r>
    </w:p>
    <w:p w14:paraId="199C7945" w14:textId="4291208B" w:rsidR="0046297A" w:rsidRDefault="00E41693" w:rsidP="0046297A">
      <w:pPr>
        <w:pStyle w:val="Billname"/>
      </w:pPr>
      <w:bookmarkStart w:id="7" w:name="Citation"/>
      <w:r>
        <w:t>Crimes (Sentence Administration) Act 2005</w:t>
      </w:r>
      <w:bookmarkEnd w:id="7"/>
    </w:p>
    <w:p w14:paraId="22E51606" w14:textId="77777777" w:rsidR="0046297A" w:rsidRDefault="0046297A" w:rsidP="0046297A">
      <w:pPr>
        <w:pStyle w:val="ActNo"/>
      </w:pPr>
    </w:p>
    <w:p w14:paraId="498AA25F" w14:textId="77777777" w:rsidR="0046297A" w:rsidRDefault="0046297A" w:rsidP="0046297A">
      <w:pPr>
        <w:pStyle w:val="N-line3"/>
      </w:pPr>
    </w:p>
    <w:p w14:paraId="6683E735" w14:textId="77777777" w:rsidR="0046297A" w:rsidRDefault="0046297A" w:rsidP="0046297A">
      <w:pPr>
        <w:pStyle w:val="LongTitle"/>
      </w:pPr>
      <w:r>
        <w:t>An Act to consolidate and reform the law about the administration of sentences, and for other purposes</w:t>
      </w:r>
    </w:p>
    <w:p w14:paraId="6D49CE24" w14:textId="77777777" w:rsidR="0046297A" w:rsidRDefault="0046297A" w:rsidP="0046297A">
      <w:pPr>
        <w:pStyle w:val="N-line3"/>
      </w:pPr>
    </w:p>
    <w:p w14:paraId="43763EE1" w14:textId="77777777" w:rsidR="0046297A" w:rsidRDefault="0046297A" w:rsidP="0046297A">
      <w:pPr>
        <w:pStyle w:val="Placeholder"/>
      </w:pPr>
      <w:r>
        <w:rPr>
          <w:rStyle w:val="charContents"/>
          <w:sz w:val="16"/>
        </w:rPr>
        <w:t xml:space="preserve">  </w:t>
      </w:r>
      <w:r>
        <w:rPr>
          <w:rStyle w:val="charPage"/>
        </w:rPr>
        <w:t xml:space="preserve">  </w:t>
      </w:r>
    </w:p>
    <w:p w14:paraId="2A5704B2" w14:textId="77777777" w:rsidR="0046297A" w:rsidRDefault="0046297A" w:rsidP="0046297A">
      <w:pPr>
        <w:pStyle w:val="Placeholder"/>
      </w:pPr>
      <w:r>
        <w:rPr>
          <w:rStyle w:val="CharChapNo"/>
        </w:rPr>
        <w:t xml:space="preserve">  </w:t>
      </w:r>
      <w:r>
        <w:rPr>
          <w:rStyle w:val="CharChapText"/>
        </w:rPr>
        <w:t xml:space="preserve">  </w:t>
      </w:r>
    </w:p>
    <w:p w14:paraId="675BFB07" w14:textId="77777777" w:rsidR="0046297A" w:rsidRDefault="0046297A" w:rsidP="0046297A">
      <w:pPr>
        <w:pStyle w:val="Placeholder"/>
      </w:pPr>
      <w:r>
        <w:rPr>
          <w:rStyle w:val="CharPartNo"/>
        </w:rPr>
        <w:t xml:space="preserve">  </w:t>
      </w:r>
      <w:r>
        <w:rPr>
          <w:rStyle w:val="CharPartText"/>
        </w:rPr>
        <w:t xml:space="preserve">  </w:t>
      </w:r>
    </w:p>
    <w:p w14:paraId="4EBA17A1" w14:textId="77777777" w:rsidR="0046297A" w:rsidRDefault="0046297A" w:rsidP="0046297A">
      <w:pPr>
        <w:pStyle w:val="Placeholder"/>
      </w:pPr>
      <w:r>
        <w:rPr>
          <w:rStyle w:val="CharDivNo"/>
        </w:rPr>
        <w:t xml:space="preserve">  </w:t>
      </w:r>
      <w:r>
        <w:rPr>
          <w:rStyle w:val="CharDivText"/>
        </w:rPr>
        <w:t xml:space="preserve">  </w:t>
      </w:r>
    </w:p>
    <w:p w14:paraId="54295E65" w14:textId="77777777" w:rsidR="0046297A" w:rsidRPr="00CA74E4" w:rsidRDefault="0046297A" w:rsidP="0046297A">
      <w:pPr>
        <w:pStyle w:val="PageBreak"/>
      </w:pPr>
      <w:r w:rsidRPr="00CA74E4">
        <w:br w:type="page"/>
      </w:r>
    </w:p>
    <w:p w14:paraId="5217198A" w14:textId="77777777" w:rsidR="0046297A" w:rsidRPr="002D7B72" w:rsidRDefault="0046297A" w:rsidP="0046297A">
      <w:pPr>
        <w:pStyle w:val="AH5Sec"/>
      </w:pPr>
      <w:bookmarkStart w:id="8" w:name="_Toc146636871"/>
      <w:r w:rsidRPr="002D7B72">
        <w:t>Preamble</w:t>
      </w:r>
      <w:bookmarkEnd w:id="8"/>
    </w:p>
    <w:p w14:paraId="5B3B9C99"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18F36EC7" w14:textId="7EDCD625" w:rsidR="0046297A" w:rsidRDefault="0046297A" w:rsidP="0046297A">
      <w:pPr>
        <w:pStyle w:val="Amain"/>
      </w:pPr>
      <w:r>
        <w:tab/>
        <w:t>2</w:t>
      </w:r>
      <w:r>
        <w:tab/>
        <w:t xml:space="preserve">The criminal justice system should respect and protect all human rights in accordance with the </w:t>
      </w:r>
      <w:hyperlink r:id="rId28" w:tooltip="A2004-5" w:history="1">
        <w:r w:rsidRPr="00782F83">
          <w:rPr>
            <w:rStyle w:val="charCitHyperlinkItal"/>
          </w:rPr>
          <w:t>Human Rights Act 2004</w:t>
        </w:r>
      </w:hyperlink>
      <w:r>
        <w:rPr>
          <w:rStyle w:val="charItals"/>
        </w:rPr>
        <w:t xml:space="preserve"> </w:t>
      </w:r>
      <w:r>
        <w:t>and international law.</w:t>
      </w:r>
    </w:p>
    <w:p w14:paraId="4DED8FED" w14:textId="77777777" w:rsidR="0046297A" w:rsidRDefault="0046297A" w:rsidP="0046297A">
      <w:pPr>
        <w:pStyle w:val="Amain"/>
      </w:pPr>
      <w:r>
        <w:tab/>
        <w:t>3</w:t>
      </w:r>
      <w:r>
        <w:tab/>
        <w:t>Sentences are imposed on offenders as punishment, not for punishment.</w:t>
      </w:r>
    </w:p>
    <w:p w14:paraId="2DB74373"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6AA37023" w14:textId="77777777" w:rsidR="0046297A" w:rsidRDefault="0046297A" w:rsidP="0046297A">
      <w:pPr>
        <w:pStyle w:val="Apara"/>
      </w:pPr>
      <w:r>
        <w:tab/>
        <w:t>(a)</w:t>
      </w:r>
      <w:r>
        <w:tab/>
        <w:t>by ensuring justice, security and good order in the correctional system;</w:t>
      </w:r>
    </w:p>
    <w:p w14:paraId="1B11D4FF"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1624EBCB" w14:textId="77777777" w:rsidR="0046297A" w:rsidRDefault="0046297A" w:rsidP="0046297A">
      <w:pPr>
        <w:pStyle w:val="Apara"/>
      </w:pPr>
      <w:r>
        <w:tab/>
        <w:t>(c)</w:t>
      </w:r>
      <w:r>
        <w:tab/>
        <w:t xml:space="preserve">by promoting the rehabilitation of offenders and their reintegration into society; </w:t>
      </w:r>
    </w:p>
    <w:p w14:paraId="21768438"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5ABB1808"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11AEFA89" w14:textId="77777777" w:rsidR="000E1ADB" w:rsidRPr="009624F4" w:rsidRDefault="000E1ADB" w:rsidP="00FE5883">
      <w:pPr>
        <w:pStyle w:val="01aPreamble"/>
        <w:sectPr w:rsidR="000E1ADB" w:rsidRPr="009624F4" w:rsidSect="00FE5883">
          <w:headerReference w:type="even" r:id="rId29"/>
          <w:headerReference w:type="default" r:id="rId30"/>
          <w:footerReference w:type="even" r:id="rId31"/>
          <w:footerReference w:type="default" r:id="rId32"/>
          <w:headerReference w:type="first" r:id="rId33"/>
          <w:footerReference w:type="first" r:id="rId34"/>
          <w:pgSz w:w="11907" w:h="16839" w:code="9"/>
          <w:pgMar w:top="3000" w:right="1900" w:bottom="2500" w:left="2300" w:header="2480" w:footer="2100" w:gutter="0"/>
          <w:pgNumType w:start="1"/>
          <w:cols w:space="720"/>
          <w:titlePg/>
          <w:docGrid w:linePitch="254"/>
        </w:sectPr>
      </w:pPr>
    </w:p>
    <w:p w14:paraId="4CEE4AEF" w14:textId="77777777" w:rsidR="0046297A" w:rsidRPr="00916876" w:rsidRDefault="0046297A" w:rsidP="0046297A">
      <w:pPr>
        <w:pStyle w:val="AH1Chapter"/>
      </w:pPr>
      <w:bookmarkStart w:id="9" w:name="_Toc146636872"/>
      <w:r w:rsidRPr="00916876">
        <w:rPr>
          <w:rStyle w:val="CharChapNo"/>
        </w:rPr>
        <w:t>Chapter 1</w:t>
      </w:r>
      <w:r>
        <w:tab/>
      </w:r>
      <w:r w:rsidRPr="00916876">
        <w:rPr>
          <w:rStyle w:val="CharChapText"/>
        </w:rPr>
        <w:t>Preliminary</w:t>
      </w:r>
      <w:bookmarkEnd w:id="9"/>
    </w:p>
    <w:p w14:paraId="6CBD97C0" w14:textId="77777777" w:rsidR="0046297A" w:rsidRDefault="0046297A" w:rsidP="0046297A">
      <w:pPr>
        <w:pStyle w:val="AH5Sec"/>
      </w:pPr>
      <w:bookmarkStart w:id="10" w:name="_Toc146636873"/>
      <w:r w:rsidRPr="00916876">
        <w:rPr>
          <w:rStyle w:val="CharSectNo"/>
        </w:rPr>
        <w:t>1</w:t>
      </w:r>
      <w:r>
        <w:tab/>
        <w:t>Name of Act</w:t>
      </w:r>
      <w:bookmarkEnd w:id="10"/>
    </w:p>
    <w:p w14:paraId="4073944A" w14:textId="77777777" w:rsidR="0046297A" w:rsidRDefault="0046297A" w:rsidP="0046297A">
      <w:pPr>
        <w:pStyle w:val="Amainreturn"/>
      </w:pPr>
      <w:r>
        <w:t xml:space="preserve">This Act is the </w:t>
      </w:r>
      <w:r>
        <w:rPr>
          <w:rStyle w:val="charItals"/>
        </w:rPr>
        <w:t>Crimes (Sentence Administration) Act 2005</w:t>
      </w:r>
      <w:r>
        <w:t>.</w:t>
      </w:r>
    </w:p>
    <w:p w14:paraId="2D0CB852" w14:textId="77777777" w:rsidR="0046297A" w:rsidRDefault="0046297A" w:rsidP="0046297A">
      <w:pPr>
        <w:pStyle w:val="AH5Sec"/>
      </w:pPr>
      <w:bookmarkStart w:id="11" w:name="_Toc146636874"/>
      <w:r w:rsidRPr="00916876">
        <w:rPr>
          <w:rStyle w:val="CharSectNo"/>
        </w:rPr>
        <w:t>3</w:t>
      </w:r>
      <w:r>
        <w:tab/>
        <w:t>Dictionary</w:t>
      </w:r>
      <w:bookmarkEnd w:id="11"/>
    </w:p>
    <w:p w14:paraId="5C07E8AB" w14:textId="77777777" w:rsidR="0046297A" w:rsidRDefault="0046297A" w:rsidP="0046297A">
      <w:pPr>
        <w:pStyle w:val="Amainreturn"/>
        <w:keepNext/>
      </w:pPr>
      <w:r>
        <w:t>The dictionary at the end of this Act is part of this Act.</w:t>
      </w:r>
    </w:p>
    <w:p w14:paraId="3675E1E1"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636754F2"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0E32AA73" w14:textId="01534BC7"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5" w:tooltip="A2001-14" w:history="1">
        <w:r w:rsidRPr="00782F83">
          <w:rPr>
            <w:rStyle w:val="charCitHyperlinkAbbrev"/>
          </w:rPr>
          <w:t>Legislation Act</w:t>
        </w:r>
      </w:hyperlink>
      <w:r>
        <w:t>, s 155 and s 156 (1)).</w:t>
      </w:r>
    </w:p>
    <w:p w14:paraId="48C1ABC8" w14:textId="77777777" w:rsidR="0046297A" w:rsidRDefault="0046297A" w:rsidP="0046297A">
      <w:pPr>
        <w:pStyle w:val="AH5Sec"/>
      </w:pPr>
      <w:bookmarkStart w:id="12" w:name="_Toc146636875"/>
      <w:r w:rsidRPr="00916876">
        <w:rPr>
          <w:rStyle w:val="CharSectNo"/>
        </w:rPr>
        <w:t>4</w:t>
      </w:r>
      <w:r>
        <w:tab/>
        <w:t>Notes</w:t>
      </w:r>
      <w:bookmarkEnd w:id="12"/>
    </w:p>
    <w:p w14:paraId="48E805BA" w14:textId="4B59C28A" w:rsidR="0046297A" w:rsidRDefault="0046297A" w:rsidP="0046297A">
      <w:pPr>
        <w:pStyle w:val="Amainreturn"/>
        <w:keepNext/>
      </w:pPr>
      <w:r>
        <w:t>A note included in this Act is explanatory and is not part of this Act.</w:t>
      </w:r>
    </w:p>
    <w:p w14:paraId="083083E5" w14:textId="47A3C54A" w:rsidR="0046297A" w:rsidRDefault="0046297A" w:rsidP="0046297A">
      <w:pPr>
        <w:pStyle w:val="aNote"/>
      </w:pPr>
      <w:r>
        <w:rPr>
          <w:rStyle w:val="charItals"/>
        </w:rPr>
        <w:t>Note</w:t>
      </w:r>
      <w:r>
        <w:rPr>
          <w:rStyle w:val="charItals"/>
        </w:rPr>
        <w:tab/>
      </w:r>
      <w:r>
        <w:t xml:space="preserve">See the </w:t>
      </w:r>
      <w:hyperlink r:id="rId36" w:tooltip="A2001-14" w:history="1">
        <w:r w:rsidRPr="00782F83">
          <w:rPr>
            <w:rStyle w:val="charCitHyperlinkAbbrev"/>
          </w:rPr>
          <w:t>Legislation Act</w:t>
        </w:r>
      </w:hyperlink>
      <w:r>
        <w:t>, s 127 (1), (4) and (5) for the legal status of notes.</w:t>
      </w:r>
    </w:p>
    <w:p w14:paraId="48409B11" w14:textId="77777777" w:rsidR="0046297A" w:rsidRDefault="0046297A" w:rsidP="0046297A">
      <w:pPr>
        <w:pStyle w:val="AH5Sec"/>
      </w:pPr>
      <w:bookmarkStart w:id="13" w:name="_Toc146636876"/>
      <w:r w:rsidRPr="00916876">
        <w:rPr>
          <w:rStyle w:val="CharSectNo"/>
        </w:rPr>
        <w:t>5</w:t>
      </w:r>
      <w:r>
        <w:tab/>
        <w:t>Offences against Act—application of Criminal Code etc</w:t>
      </w:r>
      <w:bookmarkEnd w:id="13"/>
    </w:p>
    <w:p w14:paraId="7189C1D3" w14:textId="77777777" w:rsidR="0046297A" w:rsidRDefault="0046297A" w:rsidP="0046297A">
      <w:pPr>
        <w:pStyle w:val="Amainreturn"/>
        <w:keepNext/>
        <w:ind w:right="11"/>
      </w:pPr>
      <w:r>
        <w:t>Other legislation applies in relation to offences against this Act.</w:t>
      </w:r>
    </w:p>
    <w:p w14:paraId="4CDDB603" w14:textId="77777777" w:rsidR="0046297A" w:rsidRDefault="0046297A" w:rsidP="0046297A">
      <w:pPr>
        <w:pStyle w:val="aNote"/>
        <w:keepNext/>
      </w:pPr>
      <w:r>
        <w:rPr>
          <w:rStyle w:val="charItals"/>
        </w:rPr>
        <w:t>Note 1</w:t>
      </w:r>
      <w:r>
        <w:tab/>
      </w:r>
      <w:r>
        <w:rPr>
          <w:rStyle w:val="charItals"/>
        </w:rPr>
        <w:t>Criminal Code</w:t>
      </w:r>
    </w:p>
    <w:p w14:paraId="709C5C64" w14:textId="258110DC" w:rsidR="0046297A" w:rsidRDefault="0046297A" w:rsidP="0046297A">
      <w:pPr>
        <w:pStyle w:val="aNote"/>
        <w:keepNext/>
        <w:spacing w:before="20"/>
        <w:ind w:firstLine="0"/>
      </w:pPr>
      <w:r>
        <w:t xml:space="preserve">The </w:t>
      </w:r>
      <w:hyperlink r:id="rId37" w:tooltip="A2002-51" w:history="1">
        <w:r w:rsidRPr="00782F83">
          <w:rPr>
            <w:rStyle w:val="charCitHyperlinkAbbrev"/>
          </w:rPr>
          <w:t>Criminal Code</w:t>
        </w:r>
      </w:hyperlink>
      <w:r>
        <w:t>, ch 2 applies to all offences against this Act (see Code, pt 2.1).</w:t>
      </w:r>
    </w:p>
    <w:p w14:paraId="39915739"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BF8F5" w14:textId="77777777" w:rsidR="0046297A" w:rsidRDefault="0046297A" w:rsidP="0046297A">
      <w:pPr>
        <w:pStyle w:val="aNote"/>
        <w:keepNext/>
        <w:rPr>
          <w:rStyle w:val="charItals"/>
        </w:rPr>
      </w:pPr>
      <w:r>
        <w:rPr>
          <w:rStyle w:val="charItals"/>
        </w:rPr>
        <w:t>Note 2</w:t>
      </w:r>
      <w:r>
        <w:rPr>
          <w:rStyle w:val="charItals"/>
        </w:rPr>
        <w:tab/>
        <w:t>Penalty units</w:t>
      </w:r>
    </w:p>
    <w:p w14:paraId="071A7AEA" w14:textId="7237104E" w:rsidR="0046297A" w:rsidRDefault="0046297A" w:rsidP="0046297A">
      <w:pPr>
        <w:pStyle w:val="aNoteText"/>
      </w:pPr>
      <w:r>
        <w:t xml:space="preserve">The </w:t>
      </w:r>
      <w:hyperlink r:id="rId38" w:tooltip="A2001-14" w:history="1">
        <w:r w:rsidRPr="00782F83">
          <w:rPr>
            <w:rStyle w:val="charCitHyperlinkAbbrev"/>
          </w:rPr>
          <w:t>Legislation Act</w:t>
        </w:r>
      </w:hyperlink>
      <w:r>
        <w:t>, s 133 deals with the meaning of offence penalties that are expressed in penalty units.</w:t>
      </w:r>
    </w:p>
    <w:p w14:paraId="1DEA276B" w14:textId="77777777" w:rsidR="0046297A" w:rsidRDefault="0046297A" w:rsidP="0046297A">
      <w:pPr>
        <w:pStyle w:val="PageBreak"/>
      </w:pPr>
      <w:r>
        <w:br w:type="page"/>
      </w:r>
    </w:p>
    <w:p w14:paraId="3AF7077E" w14:textId="77777777" w:rsidR="0046297A" w:rsidRPr="00916876" w:rsidRDefault="0046297A" w:rsidP="0046297A">
      <w:pPr>
        <w:pStyle w:val="AH1Chapter"/>
      </w:pPr>
      <w:bookmarkStart w:id="14" w:name="_Toc146636877"/>
      <w:r w:rsidRPr="00916876">
        <w:rPr>
          <w:rStyle w:val="CharChapNo"/>
        </w:rPr>
        <w:t>Chapter 2</w:t>
      </w:r>
      <w:r>
        <w:tab/>
      </w:r>
      <w:r w:rsidRPr="00916876">
        <w:rPr>
          <w:rStyle w:val="CharChapText"/>
        </w:rPr>
        <w:t>Object and principles</w:t>
      </w:r>
      <w:bookmarkEnd w:id="14"/>
    </w:p>
    <w:p w14:paraId="31E73B86" w14:textId="77777777" w:rsidR="0046297A" w:rsidRDefault="0046297A" w:rsidP="0046297A">
      <w:pPr>
        <w:pStyle w:val="AH5Sec"/>
      </w:pPr>
      <w:bookmarkStart w:id="15" w:name="_Toc146636878"/>
      <w:r w:rsidRPr="00916876">
        <w:rPr>
          <w:rStyle w:val="CharSectNo"/>
        </w:rPr>
        <w:t>6</w:t>
      </w:r>
      <w:r>
        <w:tab/>
        <w:t>Main object of Act</w:t>
      </w:r>
      <w:bookmarkEnd w:id="15"/>
    </w:p>
    <w:p w14:paraId="0EE359DA" w14:textId="5D346EB2" w:rsidR="0046297A" w:rsidRDefault="0046297A" w:rsidP="0046297A">
      <w:pPr>
        <w:pStyle w:val="Amainreturn"/>
      </w:pPr>
      <w:r>
        <w:t xml:space="preserve">The main object of this Act is to ensure, as far as practicable, that sentences are given effect in accordance with this Act and the </w:t>
      </w:r>
      <w:hyperlink r:id="rId39" w:tooltip="A2007-15" w:history="1">
        <w:r w:rsidRPr="00782F83">
          <w:rPr>
            <w:rStyle w:val="charCitHyperlinkItal"/>
          </w:rPr>
          <w:t>Corrections Management Act 2007</w:t>
        </w:r>
      </w:hyperlink>
      <w:r>
        <w:t>.</w:t>
      </w:r>
    </w:p>
    <w:p w14:paraId="42FAAF53" w14:textId="77777777" w:rsidR="0046297A" w:rsidRDefault="0046297A" w:rsidP="0046297A">
      <w:pPr>
        <w:pStyle w:val="AH5Sec"/>
      </w:pPr>
      <w:bookmarkStart w:id="16" w:name="_Toc146636879"/>
      <w:r w:rsidRPr="00916876">
        <w:rPr>
          <w:rStyle w:val="CharSectNo"/>
        </w:rPr>
        <w:t>7</w:t>
      </w:r>
      <w:r>
        <w:tab/>
        <w:t>Treatment of sentenced offenders</w:t>
      </w:r>
      <w:bookmarkEnd w:id="16"/>
    </w:p>
    <w:p w14:paraId="2624E6A9" w14:textId="77777777" w:rsidR="0046297A" w:rsidRDefault="0046297A" w:rsidP="0046297A">
      <w:pPr>
        <w:pStyle w:val="Amain"/>
        <w:keepNext/>
      </w:pPr>
      <w:r>
        <w:tab/>
        <w:t>(1)</w:t>
      </w:r>
      <w:r>
        <w:tab/>
        <w:t>Functions under this Act in relation to a sentenced offender must be exercised, as far as practicable, as follows:</w:t>
      </w:r>
    </w:p>
    <w:p w14:paraId="70B19D42" w14:textId="77777777" w:rsidR="0046297A" w:rsidRDefault="0046297A" w:rsidP="0046297A">
      <w:pPr>
        <w:pStyle w:val="Apara"/>
      </w:pPr>
      <w:r>
        <w:tab/>
        <w:t>(a)</w:t>
      </w:r>
      <w:r>
        <w:tab/>
        <w:t>to respect and protect the offender’s human rights;</w:t>
      </w:r>
    </w:p>
    <w:p w14:paraId="68EAF232" w14:textId="77777777" w:rsidR="0046297A" w:rsidRDefault="0046297A" w:rsidP="0046297A">
      <w:pPr>
        <w:pStyle w:val="Apara"/>
      </w:pPr>
      <w:r>
        <w:tab/>
        <w:t>(b)</w:t>
      </w:r>
      <w:r>
        <w:tab/>
        <w:t>to ensure the offender’s decent, humane and just treatment;</w:t>
      </w:r>
    </w:p>
    <w:p w14:paraId="185A66DF" w14:textId="77777777" w:rsidR="0046297A" w:rsidRDefault="0046297A" w:rsidP="0046297A">
      <w:pPr>
        <w:pStyle w:val="Apara"/>
      </w:pPr>
      <w:r>
        <w:tab/>
        <w:t>(c)</w:t>
      </w:r>
      <w:r>
        <w:tab/>
        <w:t>to preclude torture or cruel, inhuman or degrading treatment;</w:t>
      </w:r>
    </w:p>
    <w:p w14:paraId="5F293268" w14:textId="77777777" w:rsidR="0046297A" w:rsidRDefault="0046297A" w:rsidP="0046297A">
      <w:pPr>
        <w:pStyle w:val="Apara"/>
      </w:pPr>
      <w:r>
        <w:tab/>
        <w:t>(d)</w:t>
      </w:r>
      <w:r>
        <w:tab/>
        <w:t>to promote the offender’s rehabilitation and reintegration into society.</w:t>
      </w:r>
    </w:p>
    <w:p w14:paraId="4A7F9EDD"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1CFE7162"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6850820F" w14:textId="4C138EC9" w:rsidR="0046297A" w:rsidRDefault="0046297A" w:rsidP="0046297A">
      <w:pPr>
        <w:pStyle w:val="Apara"/>
      </w:pPr>
      <w:r>
        <w:tab/>
        <w:t>(b)</w:t>
      </w:r>
      <w:r>
        <w:tab/>
        <w:t xml:space="preserve">the offender’s conditions in detention comply with the requirements under the </w:t>
      </w:r>
      <w:hyperlink r:id="rId40" w:tooltip="A2007-15" w:history="1">
        <w:r w:rsidRPr="00782F83">
          <w:rPr>
            <w:rStyle w:val="charCitHyperlinkItal"/>
          </w:rPr>
          <w:t>Corrections Management Act 2007</w:t>
        </w:r>
      </w:hyperlink>
      <w:r>
        <w:t>.</w:t>
      </w:r>
    </w:p>
    <w:p w14:paraId="739A61E5" w14:textId="77777777" w:rsidR="0046297A" w:rsidRDefault="0046297A" w:rsidP="0046297A">
      <w:pPr>
        <w:pStyle w:val="AH5Sec"/>
      </w:pPr>
      <w:bookmarkStart w:id="17" w:name="_Toc146636880"/>
      <w:r w:rsidRPr="00916876">
        <w:rPr>
          <w:rStyle w:val="CharSectNo"/>
        </w:rPr>
        <w:t>8</w:t>
      </w:r>
      <w:r>
        <w:tab/>
        <w:t>Treatment of remandees</w:t>
      </w:r>
      <w:bookmarkEnd w:id="17"/>
    </w:p>
    <w:p w14:paraId="04AA9657" w14:textId="77777777" w:rsidR="0046297A" w:rsidRDefault="0046297A" w:rsidP="0046297A">
      <w:pPr>
        <w:pStyle w:val="Amain"/>
        <w:keepNext/>
      </w:pPr>
      <w:r>
        <w:tab/>
        <w:t>(1)</w:t>
      </w:r>
      <w:r>
        <w:tab/>
        <w:t>Functions under this Act in relation to a remandee must be exercised, as far as practicable, as follows:</w:t>
      </w:r>
    </w:p>
    <w:p w14:paraId="1F563CBB" w14:textId="4CC2723E" w:rsidR="0046297A" w:rsidRDefault="0046297A" w:rsidP="00CD6C02">
      <w:pPr>
        <w:pStyle w:val="Apara"/>
        <w:keepNext/>
      </w:pPr>
      <w:r>
        <w:tab/>
        <w:t>(a)</w:t>
      </w:r>
      <w:r>
        <w:tab/>
        <w:t>to recognise and respect that the remandee must be presumed innocent of the offence for which the remandee is remanded;</w:t>
      </w:r>
    </w:p>
    <w:p w14:paraId="4A64A375" w14:textId="77777777" w:rsidR="0046297A" w:rsidRDefault="0046297A" w:rsidP="0046297A">
      <w:pPr>
        <w:pStyle w:val="Apara"/>
      </w:pPr>
      <w:r>
        <w:tab/>
        <w:t>(b)</w:t>
      </w:r>
      <w:r>
        <w:tab/>
        <w:t>to respect and protect the remandee’s human rights;</w:t>
      </w:r>
    </w:p>
    <w:p w14:paraId="11DF8AF6" w14:textId="77777777" w:rsidR="0046297A" w:rsidRDefault="0046297A" w:rsidP="0046297A">
      <w:pPr>
        <w:pStyle w:val="Apara"/>
      </w:pPr>
      <w:r>
        <w:tab/>
        <w:t>(c)</w:t>
      </w:r>
      <w:r>
        <w:tab/>
        <w:t>to ensure the remandee’s decent, humane and just treatment;</w:t>
      </w:r>
    </w:p>
    <w:p w14:paraId="47E2AF79" w14:textId="77777777" w:rsidR="0046297A" w:rsidRDefault="0046297A" w:rsidP="0046297A">
      <w:pPr>
        <w:pStyle w:val="Apara"/>
      </w:pPr>
      <w:r>
        <w:tab/>
        <w:t>(d)</w:t>
      </w:r>
      <w:r>
        <w:tab/>
        <w:t>to preclude torture or cruel, inhuman or degrading treatment.</w:t>
      </w:r>
    </w:p>
    <w:p w14:paraId="5E727FF5" w14:textId="77777777" w:rsidR="0046297A" w:rsidRDefault="0046297A" w:rsidP="0046297A">
      <w:pPr>
        <w:pStyle w:val="Amain"/>
        <w:keepNext/>
      </w:pPr>
      <w:r>
        <w:tab/>
        <w:t>(2)</w:t>
      </w:r>
      <w:r>
        <w:tab/>
        <w:t>Also, functions under this Act in relation to a remandee’s detention must be exercised, as far as practicable, as follows:</w:t>
      </w:r>
    </w:p>
    <w:p w14:paraId="69A3D363" w14:textId="77777777" w:rsidR="0046297A" w:rsidRDefault="0046297A" w:rsidP="0046297A">
      <w:pPr>
        <w:pStyle w:val="Apara"/>
      </w:pPr>
      <w:r>
        <w:tab/>
        <w:t>(a)</w:t>
      </w:r>
      <w:r>
        <w:tab/>
        <w:t>to recognise and respect that the detention is not imposed as punishment of the remandee;</w:t>
      </w:r>
    </w:p>
    <w:p w14:paraId="4CF160B2" w14:textId="77777777" w:rsidR="0046297A" w:rsidRDefault="0046297A" w:rsidP="0046297A">
      <w:pPr>
        <w:pStyle w:val="Apara"/>
      </w:pPr>
      <w:r>
        <w:tab/>
        <w:t>(b)</w:t>
      </w:r>
      <w:r>
        <w:tab/>
        <w:t xml:space="preserve">to ensure the remandee is not subject to punishment only because of the conditions of detention; </w:t>
      </w:r>
    </w:p>
    <w:p w14:paraId="63175D6F" w14:textId="770F87FF" w:rsidR="0046297A" w:rsidRDefault="0046297A" w:rsidP="0046297A">
      <w:pPr>
        <w:pStyle w:val="Apara"/>
      </w:pPr>
      <w:r>
        <w:tab/>
        <w:t>(c)</w:t>
      </w:r>
      <w:r>
        <w:tab/>
        <w:t xml:space="preserve">to ensure the remandee’s conditions in detention comply with the requirements under the </w:t>
      </w:r>
      <w:hyperlink r:id="rId41" w:tooltip="A2007-15" w:history="1">
        <w:r w:rsidRPr="00782F83">
          <w:rPr>
            <w:rStyle w:val="charCitHyperlinkItal"/>
          </w:rPr>
          <w:t>Corrections Management Act 2007</w:t>
        </w:r>
      </w:hyperlink>
      <w:r>
        <w:t>.</w:t>
      </w:r>
    </w:p>
    <w:p w14:paraId="12686430"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49D83863" w14:textId="77777777" w:rsidR="0046297A" w:rsidRDefault="0046297A" w:rsidP="0046297A">
      <w:pPr>
        <w:pStyle w:val="aExamHdgss"/>
      </w:pPr>
      <w:r>
        <w:t>Examples</w:t>
      </w:r>
    </w:p>
    <w:p w14:paraId="06F81B97" w14:textId="77777777" w:rsidR="0046297A" w:rsidRDefault="0046297A" w:rsidP="0046297A">
      <w:pPr>
        <w:pStyle w:val="aExamINumss"/>
      </w:pPr>
      <w:r>
        <w:t>1</w:t>
      </w:r>
      <w:r>
        <w:tab/>
        <w:t>a convicted person remanded in custody for sentencing</w:t>
      </w:r>
    </w:p>
    <w:p w14:paraId="7747195D"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7DA4F6BF"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3C9B083B" w14:textId="77777777" w:rsidR="0046297A" w:rsidRDefault="0046297A" w:rsidP="0046297A">
      <w:pPr>
        <w:pStyle w:val="AH5Sec"/>
      </w:pPr>
      <w:bookmarkStart w:id="18" w:name="_Toc146636881"/>
      <w:r w:rsidRPr="00916876">
        <w:rPr>
          <w:rStyle w:val="CharSectNo"/>
        </w:rPr>
        <w:t>9</w:t>
      </w:r>
      <w:r>
        <w:tab/>
        <w:t>Treatment of other people in custody</w:t>
      </w:r>
      <w:bookmarkEnd w:id="18"/>
    </w:p>
    <w:p w14:paraId="2297893D"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2A78BFC7" w14:textId="77777777" w:rsidR="0046297A" w:rsidRDefault="0046297A" w:rsidP="0046297A">
      <w:pPr>
        <w:pStyle w:val="aExamHdgss"/>
      </w:pPr>
      <w:r>
        <w:t>Examples</w:t>
      </w:r>
    </w:p>
    <w:p w14:paraId="75620E3B" w14:textId="417C88B8"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14:paraId="4DC8DE93" w14:textId="77777777" w:rsidR="0046297A" w:rsidRDefault="0046297A" w:rsidP="00CD6C02">
      <w:pPr>
        <w:pStyle w:val="aExamINumss"/>
      </w:pPr>
      <w:r>
        <w:t>2</w:t>
      </w:r>
      <w:r>
        <w:tab/>
        <w:t>an interstate prisoner on leave in the ACT held in custody overnight</w:t>
      </w:r>
    </w:p>
    <w:p w14:paraId="2E0F9208" w14:textId="77777777" w:rsidR="0046297A" w:rsidRDefault="0046297A" w:rsidP="0046297A">
      <w:pPr>
        <w:pStyle w:val="Amain"/>
        <w:keepNext/>
      </w:pPr>
      <w:r>
        <w:tab/>
        <w:t>(2)</w:t>
      </w:r>
      <w:r>
        <w:tab/>
        <w:t>Functions under this Act in relation to the person must be exercised, as far as practicable, as follows:</w:t>
      </w:r>
    </w:p>
    <w:p w14:paraId="26621493" w14:textId="77777777" w:rsidR="0046297A" w:rsidRDefault="0046297A" w:rsidP="0046297A">
      <w:pPr>
        <w:pStyle w:val="Apara"/>
      </w:pPr>
      <w:r>
        <w:tab/>
        <w:t>(a)</w:t>
      </w:r>
      <w:r>
        <w:tab/>
        <w:t>to recognise and facilitate the purpose for which the person is detained;</w:t>
      </w:r>
    </w:p>
    <w:p w14:paraId="1BBC12D0" w14:textId="77777777" w:rsidR="0046297A" w:rsidRDefault="0046297A" w:rsidP="0046297A">
      <w:pPr>
        <w:pStyle w:val="Apara"/>
      </w:pPr>
      <w:r>
        <w:tab/>
        <w:t>(b)</w:t>
      </w:r>
      <w:r>
        <w:tab/>
        <w:t>to respect and protect the person’s human rights;</w:t>
      </w:r>
    </w:p>
    <w:p w14:paraId="192A6D03" w14:textId="77777777" w:rsidR="0046297A" w:rsidRDefault="0046297A" w:rsidP="0046297A">
      <w:pPr>
        <w:pStyle w:val="Apara"/>
      </w:pPr>
      <w:r>
        <w:tab/>
        <w:t>(c)</w:t>
      </w:r>
      <w:r>
        <w:tab/>
        <w:t>to ensure the person’s decent, humane and just treatment;</w:t>
      </w:r>
    </w:p>
    <w:p w14:paraId="0BA4CF74" w14:textId="77777777" w:rsidR="0046297A" w:rsidRDefault="0046297A" w:rsidP="0046297A">
      <w:pPr>
        <w:pStyle w:val="Apara"/>
      </w:pPr>
      <w:r>
        <w:tab/>
        <w:t>(d)</w:t>
      </w:r>
      <w:r>
        <w:tab/>
        <w:t>to preclude torture or cruel, inhuman or degrading treatment.</w:t>
      </w:r>
    </w:p>
    <w:p w14:paraId="4CB753EE" w14:textId="77777777" w:rsidR="0046297A" w:rsidRDefault="0046297A" w:rsidP="0046297A">
      <w:pPr>
        <w:pStyle w:val="Amain"/>
        <w:keepNext/>
      </w:pPr>
      <w:r>
        <w:tab/>
        <w:t>(3)</w:t>
      </w:r>
      <w:r>
        <w:tab/>
        <w:t>Also, functions under this Act in relation to the person must be exercised, as far as practicable, as follows:</w:t>
      </w:r>
    </w:p>
    <w:p w14:paraId="301BB38B" w14:textId="77777777" w:rsidR="0046297A" w:rsidRDefault="0046297A" w:rsidP="0046297A">
      <w:pPr>
        <w:pStyle w:val="Apara"/>
      </w:pPr>
      <w:r>
        <w:tab/>
        <w:t>(a)</w:t>
      </w:r>
      <w:r>
        <w:tab/>
        <w:t xml:space="preserve">to ensure the person is not subject to punishment only because of the conditions of detention; </w:t>
      </w:r>
    </w:p>
    <w:p w14:paraId="31C3AC6B" w14:textId="49BFC9C2" w:rsidR="0046297A" w:rsidRDefault="0046297A" w:rsidP="0046297A">
      <w:pPr>
        <w:pStyle w:val="Apara"/>
      </w:pPr>
      <w:r>
        <w:tab/>
        <w:t>(b)</w:t>
      </w:r>
      <w:r>
        <w:tab/>
        <w:t xml:space="preserve">to ensure the person’s conditions in detention comply with the requirements under the </w:t>
      </w:r>
      <w:hyperlink r:id="rId43" w:tooltip="A2007-15" w:history="1">
        <w:r w:rsidRPr="00782F83">
          <w:rPr>
            <w:rStyle w:val="charCitHyperlinkItal"/>
          </w:rPr>
          <w:t>Corrections Management Act 2007</w:t>
        </w:r>
      </w:hyperlink>
      <w:r>
        <w:t>.</w:t>
      </w:r>
    </w:p>
    <w:p w14:paraId="3ABA654E" w14:textId="77777777" w:rsidR="0046297A" w:rsidRDefault="0046297A" w:rsidP="0046297A">
      <w:pPr>
        <w:pStyle w:val="Amain"/>
      </w:pPr>
      <w:r>
        <w:tab/>
        <w:t>(4)</w:t>
      </w:r>
      <w:r>
        <w:tab/>
        <w:t>This Act applies in relation to the person as a full-time detainee, with any changes prescribed by regulation.</w:t>
      </w:r>
    </w:p>
    <w:p w14:paraId="1BCD3269" w14:textId="77777777" w:rsidR="0046297A" w:rsidRDefault="0046297A" w:rsidP="0046297A">
      <w:pPr>
        <w:pStyle w:val="PageBreak"/>
      </w:pPr>
      <w:r>
        <w:br w:type="page"/>
      </w:r>
    </w:p>
    <w:p w14:paraId="2A13AE27" w14:textId="77777777" w:rsidR="0046297A" w:rsidRPr="00916876" w:rsidRDefault="0046297A" w:rsidP="0046297A">
      <w:pPr>
        <w:pStyle w:val="AH1Chapter"/>
      </w:pPr>
      <w:bookmarkStart w:id="19" w:name="_Toc146636882"/>
      <w:r w:rsidRPr="00916876">
        <w:rPr>
          <w:rStyle w:val="CharChapNo"/>
        </w:rPr>
        <w:t>Chapter 3</w:t>
      </w:r>
      <w:r>
        <w:tab/>
      </w:r>
      <w:r w:rsidRPr="00916876">
        <w:rPr>
          <w:rStyle w:val="CharChapText"/>
        </w:rPr>
        <w:t>Imprisonment and remand—committal</w:t>
      </w:r>
      <w:bookmarkEnd w:id="19"/>
    </w:p>
    <w:p w14:paraId="500CD6FF" w14:textId="77777777" w:rsidR="0046297A" w:rsidRDefault="0046297A" w:rsidP="0046297A">
      <w:pPr>
        <w:pStyle w:val="PageBreak"/>
      </w:pPr>
    </w:p>
    <w:p w14:paraId="17A0E3C2" w14:textId="77777777" w:rsidR="0046297A" w:rsidRPr="00916876" w:rsidRDefault="0046297A" w:rsidP="0046297A">
      <w:pPr>
        <w:pStyle w:val="AH2Part"/>
      </w:pPr>
      <w:bookmarkStart w:id="20" w:name="_Toc146636883"/>
      <w:r w:rsidRPr="00916876">
        <w:rPr>
          <w:rStyle w:val="CharPartNo"/>
        </w:rPr>
        <w:t>Part 3.1</w:t>
      </w:r>
      <w:r>
        <w:tab/>
      </w:r>
      <w:r w:rsidRPr="00916876">
        <w:rPr>
          <w:rStyle w:val="CharPartText"/>
        </w:rPr>
        <w:t>Imprisonment</w:t>
      </w:r>
      <w:bookmarkEnd w:id="20"/>
    </w:p>
    <w:p w14:paraId="124E4B44" w14:textId="77777777" w:rsidR="0046297A" w:rsidRDefault="0046297A" w:rsidP="0046297A">
      <w:pPr>
        <w:pStyle w:val="AH5Sec"/>
      </w:pPr>
      <w:bookmarkStart w:id="21" w:name="_Toc146636884"/>
      <w:r w:rsidRPr="00916876">
        <w:rPr>
          <w:rStyle w:val="CharSectNo"/>
        </w:rPr>
        <w:t>10</w:t>
      </w:r>
      <w:r>
        <w:tab/>
        <w:t>Application—pt 3.1</w:t>
      </w:r>
      <w:bookmarkEnd w:id="21"/>
    </w:p>
    <w:p w14:paraId="60AA359C" w14:textId="77777777" w:rsidR="0046297A" w:rsidRDefault="0046297A" w:rsidP="0046297A">
      <w:pPr>
        <w:pStyle w:val="Amain"/>
      </w:pPr>
      <w:r>
        <w:tab/>
        <w:t>(1)</w:t>
      </w:r>
      <w:r>
        <w:tab/>
        <w:t>This part applies if—</w:t>
      </w:r>
    </w:p>
    <w:p w14:paraId="7CD78D91"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745EE317"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773AED73"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2AB45DF9"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6485E369" w14:textId="77777777" w:rsidR="0046297A" w:rsidRDefault="0046297A" w:rsidP="0046297A">
      <w:pPr>
        <w:pStyle w:val="Asubpara"/>
      </w:pPr>
      <w:r>
        <w:tab/>
        <w:t>(ii</w:t>
      </w:r>
      <w:r w:rsidR="00D44B87">
        <w:t>i</w:t>
      </w:r>
      <w:r>
        <w:t>)</w:t>
      </w:r>
      <w:r>
        <w:tab/>
        <w:t>section 312 (Cancellation of licence—recommittal to full-time detention).</w:t>
      </w:r>
    </w:p>
    <w:p w14:paraId="7F7217B2"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5703FEB9" w14:textId="77777777" w:rsidR="0046297A" w:rsidRPr="004662C4" w:rsidRDefault="0046297A" w:rsidP="0046297A">
      <w:pPr>
        <w:pStyle w:val="Apara"/>
      </w:pPr>
      <w:r w:rsidRPr="004662C4">
        <w:tab/>
        <w:t>(a)</w:t>
      </w:r>
      <w:r w:rsidRPr="004662C4">
        <w:tab/>
        <w:t>an entity prescribed by regulation sentencing an offender to imprisonment; and</w:t>
      </w:r>
    </w:p>
    <w:p w14:paraId="4F4FF12C"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48E40963" w14:textId="2863E174"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4"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6F490416" w14:textId="77777777" w:rsidR="0046297A" w:rsidRDefault="0046297A" w:rsidP="0046297A">
      <w:pPr>
        <w:pStyle w:val="AH5Sec"/>
      </w:pPr>
      <w:bookmarkStart w:id="23" w:name="_Toc146636885"/>
      <w:r w:rsidRPr="00916876">
        <w:rPr>
          <w:rStyle w:val="CharSectNo"/>
        </w:rPr>
        <w:t>11</w:t>
      </w:r>
      <w:r>
        <w:tab/>
        <w:t>Effect of committal order</w:t>
      </w:r>
      <w:bookmarkEnd w:id="23"/>
    </w:p>
    <w:p w14:paraId="5F2EBA20" w14:textId="77777777" w:rsidR="0046297A" w:rsidRDefault="0046297A" w:rsidP="0046297A">
      <w:pPr>
        <w:pStyle w:val="Amainreturn"/>
        <w:keepNext/>
      </w:pPr>
      <w:r>
        <w:t>The committal order—</w:t>
      </w:r>
    </w:p>
    <w:p w14:paraId="1EA73A77" w14:textId="77777777" w:rsidR="0046297A" w:rsidRDefault="0046297A" w:rsidP="0046297A">
      <w:pPr>
        <w:pStyle w:val="Apara"/>
      </w:pPr>
      <w:r>
        <w:tab/>
        <w:t>(a)</w:t>
      </w:r>
      <w:r>
        <w:tab/>
        <w:t>authorises the director</w:t>
      </w:r>
      <w:r>
        <w:noBreakHyphen/>
        <w:t>general to have custody of the offender under the order; and</w:t>
      </w:r>
    </w:p>
    <w:p w14:paraId="107A9CBC" w14:textId="77777777" w:rsidR="0046297A" w:rsidRDefault="0046297A" w:rsidP="0046297A">
      <w:pPr>
        <w:pStyle w:val="Apara"/>
      </w:pPr>
      <w:r>
        <w:tab/>
        <w:t>(b)</w:t>
      </w:r>
      <w:r>
        <w:tab/>
        <w:t>requires the director</w:t>
      </w:r>
      <w:r>
        <w:noBreakHyphen/>
        <w:t>general to—</w:t>
      </w:r>
    </w:p>
    <w:p w14:paraId="4ADB7FEF" w14:textId="77777777" w:rsidR="0046297A" w:rsidRDefault="0046297A" w:rsidP="0046297A">
      <w:pPr>
        <w:pStyle w:val="Asubpara"/>
      </w:pPr>
      <w:r>
        <w:tab/>
        <w:t>(i)</w:t>
      </w:r>
      <w:r>
        <w:tab/>
        <w:t>take the offender into custody; and</w:t>
      </w:r>
    </w:p>
    <w:p w14:paraId="61C7D109" w14:textId="77777777" w:rsidR="0046297A" w:rsidRDefault="0046297A" w:rsidP="0046297A">
      <w:pPr>
        <w:pStyle w:val="Asubpara"/>
      </w:pPr>
      <w:r>
        <w:tab/>
        <w:t>(ii)</w:t>
      </w:r>
      <w:r>
        <w:tab/>
        <w:t>keep the offender imprisoned under full-time detention until released under this Act or another territory law.</w:t>
      </w:r>
    </w:p>
    <w:p w14:paraId="49AB1E9C" w14:textId="77777777" w:rsidR="0046297A" w:rsidRDefault="0046297A" w:rsidP="0046297A">
      <w:pPr>
        <w:pStyle w:val="AH5Sec"/>
      </w:pPr>
      <w:bookmarkStart w:id="24" w:name="_Toc146636886"/>
      <w:r w:rsidRPr="00916876">
        <w:rPr>
          <w:rStyle w:val="CharSectNo"/>
        </w:rPr>
        <w:t>12</w:t>
      </w:r>
      <w:r>
        <w:tab/>
        <w:t>Warrant for imprisonment</w:t>
      </w:r>
      <w:bookmarkEnd w:id="24"/>
    </w:p>
    <w:p w14:paraId="44C2266E"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6749290B" w14:textId="77777777" w:rsidR="0046297A" w:rsidRDefault="0046297A" w:rsidP="0046297A">
      <w:pPr>
        <w:pStyle w:val="Amain"/>
      </w:pPr>
      <w:r>
        <w:tab/>
        <w:t>(2)</w:t>
      </w:r>
      <w:r>
        <w:tab/>
        <w:t>The warrant—</w:t>
      </w:r>
    </w:p>
    <w:p w14:paraId="7CB87817" w14:textId="77777777" w:rsidR="0046297A" w:rsidRDefault="0046297A" w:rsidP="0046297A">
      <w:pPr>
        <w:pStyle w:val="Apara"/>
      </w:pPr>
      <w:r>
        <w:tab/>
        <w:t>(a)</w:t>
      </w:r>
      <w:r>
        <w:tab/>
        <w:t>must be addressed to the director</w:t>
      </w:r>
      <w:r>
        <w:noBreakHyphen/>
        <w:t>general; and</w:t>
      </w:r>
    </w:p>
    <w:p w14:paraId="4BE3F62D" w14:textId="77777777" w:rsidR="0046297A" w:rsidRDefault="0046297A" w:rsidP="0046297A">
      <w:pPr>
        <w:pStyle w:val="Apara"/>
        <w:keepNext/>
      </w:pPr>
      <w:r>
        <w:tab/>
        <w:t>(b)</w:t>
      </w:r>
      <w:r>
        <w:tab/>
        <w:t>may be signed by a person authorised by the committing authority.</w:t>
      </w:r>
    </w:p>
    <w:p w14:paraId="036804E0" w14:textId="4150CB32" w:rsidR="0046297A" w:rsidRPr="00782F83" w:rsidRDefault="0046297A" w:rsidP="0046297A">
      <w:pPr>
        <w:pStyle w:val="aNote"/>
        <w:keepNext/>
      </w:pPr>
      <w:r>
        <w:rPr>
          <w:rStyle w:val="charItals"/>
        </w:rPr>
        <w:t>Note 1</w:t>
      </w:r>
      <w:r>
        <w:rPr>
          <w:rStyle w:val="charItals"/>
        </w:rPr>
        <w:tab/>
      </w:r>
      <w:r>
        <w:t xml:space="preserve">If a form is approved under the </w:t>
      </w:r>
      <w:hyperlink r:id="rId45"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488FC7C3" w14:textId="77777777" w:rsidR="0046297A" w:rsidRDefault="0046297A" w:rsidP="0046297A">
      <w:pPr>
        <w:pStyle w:val="aNote"/>
      </w:pPr>
      <w:r>
        <w:rPr>
          <w:rStyle w:val="charItals"/>
        </w:rPr>
        <w:t>Note 2</w:t>
      </w:r>
      <w:r>
        <w:tab/>
        <w:t>If a form is approved under s 324 for a warrant by the board, the form must be used (see s 324 (2)).</w:t>
      </w:r>
    </w:p>
    <w:p w14:paraId="4EEF5B21" w14:textId="77777777" w:rsidR="0046297A" w:rsidRDefault="0046297A" w:rsidP="0046297A">
      <w:pPr>
        <w:pStyle w:val="AH5Sec"/>
      </w:pPr>
      <w:bookmarkStart w:id="25" w:name="_Toc146636887"/>
      <w:r w:rsidRPr="00916876">
        <w:rPr>
          <w:rStyle w:val="CharSectNo"/>
        </w:rPr>
        <w:t>13</w:t>
      </w:r>
      <w:r>
        <w:tab/>
        <w:t>Custody of sentenced offender</w:t>
      </w:r>
      <w:bookmarkEnd w:id="25"/>
    </w:p>
    <w:p w14:paraId="4F87F247" w14:textId="5ACF2786"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6" w:tooltip="A2007-15" w:history="1">
        <w:r w:rsidRPr="00782F83">
          <w:rPr>
            <w:rStyle w:val="charCitHyperlinkItal"/>
          </w:rPr>
          <w:t>Corrections Management Act 2007</w:t>
        </w:r>
      </w:hyperlink>
      <w:r>
        <w:t xml:space="preserve"> until released under this Act or another territory law.</w:t>
      </w:r>
    </w:p>
    <w:p w14:paraId="2D668036" w14:textId="77777777" w:rsidR="0046297A" w:rsidRDefault="0046297A" w:rsidP="0046297A">
      <w:pPr>
        <w:pStyle w:val="AH5Sec"/>
      </w:pPr>
      <w:bookmarkStart w:id="26" w:name="_Toc146636888"/>
      <w:r w:rsidRPr="00916876">
        <w:rPr>
          <w:rStyle w:val="CharSectNo"/>
        </w:rPr>
        <w:t>14</w:t>
      </w:r>
      <w:r>
        <w:tab/>
        <w:t>Imprisonment not affected by want of proper warrant</w:t>
      </w:r>
      <w:bookmarkEnd w:id="26"/>
    </w:p>
    <w:p w14:paraId="5051591B" w14:textId="315158AB" w:rsidR="0046297A" w:rsidRDefault="0046297A" w:rsidP="0046297A">
      <w:pPr>
        <w:pStyle w:val="Amainreturn"/>
        <w:keepLines/>
      </w:pPr>
      <w:r>
        <w:t xml:space="preserve">The validity of the offender’s imprisonment under this Act or the </w:t>
      </w:r>
      <w:hyperlink r:id="rId47"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5BD43135" w14:textId="77777777" w:rsidR="0046297A" w:rsidRDefault="0046297A" w:rsidP="0046297A">
      <w:pPr>
        <w:pStyle w:val="PageBreak"/>
      </w:pPr>
      <w:r>
        <w:br w:type="page"/>
      </w:r>
    </w:p>
    <w:p w14:paraId="76709445" w14:textId="77777777" w:rsidR="0046297A" w:rsidRPr="00916876" w:rsidRDefault="0046297A" w:rsidP="0046297A">
      <w:pPr>
        <w:pStyle w:val="AH2Part"/>
      </w:pPr>
      <w:bookmarkStart w:id="27" w:name="_Toc146636889"/>
      <w:r w:rsidRPr="00916876">
        <w:rPr>
          <w:rStyle w:val="CharPartNo"/>
        </w:rPr>
        <w:t>Part 3.2</w:t>
      </w:r>
      <w:r>
        <w:tab/>
      </w:r>
      <w:r w:rsidRPr="00916876">
        <w:rPr>
          <w:rStyle w:val="CharPartText"/>
        </w:rPr>
        <w:t>Remand</w:t>
      </w:r>
      <w:bookmarkEnd w:id="27"/>
    </w:p>
    <w:p w14:paraId="57F508FC" w14:textId="77777777" w:rsidR="0046297A" w:rsidRDefault="0046297A" w:rsidP="0046297A">
      <w:pPr>
        <w:pStyle w:val="AH5Sec"/>
      </w:pPr>
      <w:bookmarkStart w:id="28" w:name="_Toc146636890"/>
      <w:r w:rsidRPr="00916876">
        <w:rPr>
          <w:rStyle w:val="CharSectNo"/>
        </w:rPr>
        <w:t>15</w:t>
      </w:r>
      <w:r>
        <w:tab/>
        <w:t>Application—pt 3.2</w:t>
      </w:r>
      <w:bookmarkEnd w:id="28"/>
    </w:p>
    <w:p w14:paraId="6E66975E"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70C9D999" w14:textId="77777777" w:rsidR="0046297A" w:rsidRDefault="0046297A" w:rsidP="0046297A">
      <w:pPr>
        <w:pStyle w:val="Apara"/>
      </w:pPr>
      <w:r>
        <w:tab/>
        <w:t>(a)</w:t>
      </w:r>
      <w:r>
        <w:tab/>
        <w:t>a court;</w:t>
      </w:r>
    </w:p>
    <w:p w14:paraId="0AADA484" w14:textId="77777777" w:rsidR="0046297A" w:rsidRDefault="0046297A" w:rsidP="0046297A">
      <w:pPr>
        <w:pStyle w:val="Apara"/>
      </w:pPr>
      <w:r>
        <w:tab/>
        <w:t>(b)</w:t>
      </w:r>
      <w:r>
        <w:tab/>
        <w:t>a magistrate;</w:t>
      </w:r>
    </w:p>
    <w:p w14:paraId="428D1F04" w14:textId="77777777" w:rsidR="0046297A" w:rsidRDefault="0046297A" w:rsidP="0046297A">
      <w:pPr>
        <w:pStyle w:val="Apara"/>
      </w:pPr>
      <w:r>
        <w:tab/>
        <w:t>(c)</w:t>
      </w:r>
      <w:r>
        <w:tab/>
        <w:t>the board;</w:t>
      </w:r>
    </w:p>
    <w:p w14:paraId="3AEBA5BC" w14:textId="77777777" w:rsidR="0046297A" w:rsidRDefault="0046297A" w:rsidP="0046297A">
      <w:pPr>
        <w:pStyle w:val="Apara"/>
      </w:pPr>
      <w:r>
        <w:tab/>
        <w:t>(d)</w:t>
      </w:r>
      <w:r>
        <w:tab/>
        <w:t>an entity prescribed by regulation.</w:t>
      </w:r>
    </w:p>
    <w:p w14:paraId="7D41E97F"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64A7A2EC" w14:textId="77777777" w:rsidR="0046297A" w:rsidRDefault="0046297A" w:rsidP="0046297A">
      <w:pPr>
        <w:pStyle w:val="AH5Sec"/>
      </w:pPr>
      <w:bookmarkStart w:id="29" w:name="_Toc146636891"/>
      <w:r w:rsidRPr="00916876">
        <w:rPr>
          <w:rStyle w:val="CharSectNo"/>
        </w:rPr>
        <w:t>16</w:t>
      </w:r>
      <w:r>
        <w:tab/>
        <w:t>Effect of remand order</w:t>
      </w:r>
      <w:bookmarkEnd w:id="29"/>
    </w:p>
    <w:p w14:paraId="0E222642" w14:textId="77777777" w:rsidR="0046297A" w:rsidRDefault="0046297A" w:rsidP="0046297A">
      <w:pPr>
        <w:pStyle w:val="Amainreturn"/>
      </w:pPr>
      <w:r>
        <w:t>The remanding authority’s order for remand—</w:t>
      </w:r>
    </w:p>
    <w:p w14:paraId="4F226261" w14:textId="77777777" w:rsidR="0046297A" w:rsidRDefault="0046297A" w:rsidP="0046297A">
      <w:pPr>
        <w:pStyle w:val="Apara"/>
      </w:pPr>
      <w:r>
        <w:tab/>
        <w:t>(a)</w:t>
      </w:r>
      <w:r>
        <w:tab/>
        <w:t>authorises the director</w:t>
      </w:r>
      <w:r>
        <w:noBreakHyphen/>
        <w:t>general to have custody of the remandee under the order; and</w:t>
      </w:r>
    </w:p>
    <w:p w14:paraId="75250A1D" w14:textId="77777777" w:rsidR="0046297A" w:rsidRDefault="0046297A" w:rsidP="0046297A">
      <w:pPr>
        <w:pStyle w:val="Apara"/>
      </w:pPr>
      <w:r>
        <w:tab/>
        <w:t>(b)</w:t>
      </w:r>
      <w:r>
        <w:tab/>
        <w:t>requires the director</w:t>
      </w:r>
      <w:r>
        <w:noBreakHyphen/>
        <w:t>general to—</w:t>
      </w:r>
    </w:p>
    <w:p w14:paraId="2901E370" w14:textId="77777777" w:rsidR="0046297A" w:rsidRDefault="0046297A" w:rsidP="0046297A">
      <w:pPr>
        <w:pStyle w:val="Asubpara"/>
      </w:pPr>
      <w:r>
        <w:tab/>
        <w:t>(i)</w:t>
      </w:r>
      <w:r>
        <w:tab/>
        <w:t>take the remandee into custody; and</w:t>
      </w:r>
    </w:p>
    <w:p w14:paraId="487EFE8D" w14:textId="77777777" w:rsidR="0046297A" w:rsidRDefault="0046297A" w:rsidP="0046297A">
      <w:pPr>
        <w:pStyle w:val="Asubpara"/>
      </w:pPr>
      <w:r>
        <w:tab/>
        <w:t>(ii)</w:t>
      </w:r>
      <w:r>
        <w:tab/>
        <w:t>keep the remandee in custody under full-time detention under the order; and</w:t>
      </w:r>
    </w:p>
    <w:p w14:paraId="4AF85046" w14:textId="77777777" w:rsidR="0046297A" w:rsidRDefault="0046297A" w:rsidP="0046297A">
      <w:pPr>
        <w:pStyle w:val="Asubpara"/>
      </w:pPr>
      <w:r>
        <w:tab/>
        <w:t>(iii)</w:t>
      </w:r>
      <w:r>
        <w:tab/>
        <w:t>return the remandee to the remanding authority as required by the order.</w:t>
      </w:r>
    </w:p>
    <w:p w14:paraId="332C5A3B" w14:textId="77777777" w:rsidR="0046297A" w:rsidRDefault="0046297A" w:rsidP="0046297A">
      <w:pPr>
        <w:pStyle w:val="AH5Sec"/>
      </w:pPr>
      <w:bookmarkStart w:id="30" w:name="_Toc146636892"/>
      <w:r w:rsidRPr="00916876">
        <w:rPr>
          <w:rStyle w:val="CharSectNo"/>
        </w:rPr>
        <w:t>17</w:t>
      </w:r>
      <w:r>
        <w:tab/>
        <w:t>Warrant for remand</w:t>
      </w:r>
      <w:bookmarkEnd w:id="30"/>
    </w:p>
    <w:p w14:paraId="478E6A3E"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3D8E9A13" w14:textId="77777777" w:rsidR="0046297A" w:rsidRDefault="0046297A" w:rsidP="0046297A">
      <w:pPr>
        <w:pStyle w:val="Amain"/>
      </w:pPr>
      <w:r>
        <w:tab/>
        <w:t>(2)</w:t>
      </w:r>
      <w:r>
        <w:tab/>
        <w:t>The warrant—</w:t>
      </w:r>
    </w:p>
    <w:p w14:paraId="22B9A4AB" w14:textId="77777777" w:rsidR="0046297A" w:rsidRDefault="0046297A" w:rsidP="0046297A">
      <w:pPr>
        <w:pStyle w:val="Apara"/>
      </w:pPr>
      <w:r>
        <w:tab/>
        <w:t>(a)</w:t>
      </w:r>
      <w:r>
        <w:tab/>
        <w:t>must be addressed to the director</w:t>
      </w:r>
      <w:r>
        <w:noBreakHyphen/>
        <w:t>general; and</w:t>
      </w:r>
    </w:p>
    <w:p w14:paraId="46EEFED3" w14:textId="77777777" w:rsidR="0046297A" w:rsidRDefault="0046297A" w:rsidP="0046297A">
      <w:pPr>
        <w:pStyle w:val="Apara"/>
        <w:keepNext/>
      </w:pPr>
      <w:r>
        <w:tab/>
        <w:t>(b)</w:t>
      </w:r>
      <w:r>
        <w:tab/>
        <w:t>may be signed by a person authorised by the remanding authority.</w:t>
      </w:r>
    </w:p>
    <w:p w14:paraId="59B2C229" w14:textId="19E13F9B" w:rsidR="0046297A" w:rsidRPr="00782F83" w:rsidRDefault="0046297A" w:rsidP="0046297A">
      <w:pPr>
        <w:pStyle w:val="aNote"/>
        <w:keepNext/>
      </w:pPr>
      <w:r>
        <w:rPr>
          <w:rStyle w:val="charItals"/>
        </w:rPr>
        <w:t>Note 1</w:t>
      </w:r>
      <w:r>
        <w:rPr>
          <w:rStyle w:val="charItals"/>
        </w:rPr>
        <w:tab/>
      </w:r>
      <w:r>
        <w:t xml:space="preserve">If a form is approved under the </w:t>
      </w:r>
      <w:hyperlink r:id="rId48"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39CF931C"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6B4B6872" w14:textId="77777777" w:rsidR="0046297A" w:rsidRDefault="0046297A" w:rsidP="0046297A">
      <w:pPr>
        <w:pStyle w:val="Amain"/>
      </w:pPr>
      <w:r>
        <w:tab/>
        <w:t>(3)</w:t>
      </w:r>
      <w:r>
        <w:tab/>
        <w:t>The warrant—</w:t>
      </w:r>
    </w:p>
    <w:p w14:paraId="46F2BDFF" w14:textId="77777777" w:rsidR="0046297A" w:rsidRDefault="0046297A" w:rsidP="0046297A">
      <w:pPr>
        <w:pStyle w:val="Apara"/>
      </w:pPr>
      <w:r>
        <w:tab/>
        <w:t>(a)</w:t>
      </w:r>
      <w:r>
        <w:tab/>
        <w:t>may state any considerations about the remand to which the director</w:t>
      </w:r>
      <w:r>
        <w:noBreakHyphen/>
        <w:t>general must have regard; and</w:t>
      </w:r>
    </w:p>
    <w:p w14:paraId="696FBEB8" w14:textId="77777777" w:rsidR="0046297A" w:rsidRPr="006C39BE" w:rsidRDefault="0046297A" w:rsidP="0046297A">
      <w:pPr>
        <w:pStyle w:val="Apara"/>
      </w:pPr>
      <w:r w:rsidRPr="006C39BE">
        <w:tab/>
        <w:t>(b)</w:t>
      </w:r>
      <w:r w:rsidRPr="006C39BE">
        <w:tab/>
        <w:t>must state—</w:t>
      </w:r>
    </w:p>
    <w:p w14:paraId="7EF485F0"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05C33403" w14:textId="77777777" w:rsidR="0046297A" w:rsidRPr="006C39BE" w:rsidRDefault="0046297A" w:rsidP="0046297A">
      <w:pPr>
        <w:pStyle w:val="Asubpara"/>
      </w:pPr>
      <w:r w:rsidRPr="006C39BE">
        <w:tab/>
        <w:t>(ii)</w:t>
      </w:r>
      <w:r w:rsidRPr="006C39BE">
        <w:tab/>
        <w:t>that the remanding authority order the return of the remandee—</w:t>
      </w:r>
    </w:p>
    <w:p w14:paraId="2CAF194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54689500"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4B28F84B" w14:textId="77777777" w:rsidR="0046297A" w:rsidRDefault="0046297A" w:rsidP="0046297A">
      <w:pPr>
        <w:pStyle w:val="aExamHdgss"/>
      </w:pPr>
      <w:r>
        <w:t>Examples of considerations under par (a)</w:t>
      </w:r>
    </w:p>
    <w:p w14:paraId="7DCA202C" w14:textId="77777777" w:rsidR="0046297A" w:rsidRDefault="0046297A" w:rsidP="0046297A">
      <w:pPr>
        <w:pStyle w:val="aExamINumss"/>
      </w:pPr>
      <w:r>
        <w:t>1</w:t>
      </w:r>
      <w:r>
        <w:tab/>
        <w:t>the remandee’s need for access to legal representatives or other people in relation to the proceeding before the remanding authority</w:t>
      </w:r>
    </w:p>
    <w:p w14:paraId="4E412A66" w14:textId="77777777" w:rsidR="0046297A" w:rsidRDefault="0046297A" w:rsidP="000E025C">
      <w:pPr>
        <w:pStyle w:val="aExamINumss"/>
      </w:pPr>
      <w:r>
        <w:t>2</w:t>
      </w:r>
      <w:r>
        <w:tab/>
        <w:t>the likelihood of the remandee having to be brought before a court or magistrate, or the board, in some other proceeding</w:t>
      </w:r>
    </w:p>
    <w:p w14:paraId="350472FB" w14:textId="77777777" w:rsidR="0046297A" w:rsidRDefault="0046297A" w:rsidP="0046297A">
      <w:pPr>
        <w:pStyle w:val="AH5Sec"/>
      </w:pPr>
      <w:bookmarkStart w:id="31" w:name="_Toc146636893"/>
      <w:r w:rsidRPr="00916876">
        <w:rPr>
          <w:rStyle w:val="CharSectNo"/>
        </w:rPr>
        <w:t>18</w:t>
      </w:r>
      <w:r>
        <w:tab/>
        <w:t>Custody of remandee</w:t>
      </w:r>
      <w:bookmarkEnd w:id="31"/>
    </w:p>
    <w:p w14:paraId="06BBDE8E" w14:textId="77777777" w:rsidR="0046297A" w:rsidRDefault="0046297A" w:rsidP="0046297A">
      <w:pPr>
        <w:pStyle w:val="Amain"/>
        <w:keepNext/>
      </w:pPr>
      <w:r>
        <w:tab/>
        <w:t>(1)</w:t>
      </w:r>
      <w:r>
        <w:tab/>
        <w:t>The director</w:t>
      </w:r>
      <w:r>
        <w:noBreakHyphen/>
        <w:t>general must—</w:t>
      </w:r>
    </w:p>
    <w:p w14:paraId="7055991E" w14:textId="6DCE7DA4" w:rsidR="0046297A" w:rsidRDefault="0046297A" w:rsidP="0046297A">
      <w:pPr>
        <w:pStyle w:val="Apara"/>
      </w:pPr>
      <w:r>
        <w:tab/>
        <w:t>(a)</w:t>
      </w:r>
      <w:r>
        <w:tab/>
        <w:t xml:space="preserve">keep the remandee in custody under full-time detention under this Act and the </w:t>
      </w:r>
      <w:hyperlink r:id="rId49" w:tooltip="A2007-15" w:history="1">
        <w:r w:rsidRPr="00782F83">
          <w:rPr>
            <w:rStyle w:val="charCitHyperlinkItal"/>
          </w:rPr>
          <w:t>Corrections Management Act 2007</w:t>
        </w:r>
      </w:hyperlink>
      <w:r>
        <w:t xml:space="preserve"> under the order for remand; and</w:t>
      </w:r>
    </w:p>
    <w:p w14:paraId="1EE00232"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12C0FA07"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1044AB6C"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35710FA6" w14:textId="77777777" w:rsidR="0046297A" w:rsidRDefault="0046297A" w:rsidP="0046297A">
      <w:pPr>
        <w:pStyle w:val="Amain"/>
      </w:pPr>
      <w:r>
        <w:tab/>
        <w:t>(3)</w:t>
      </w:r>
      <w:r>
        <w:tab/>
        <w:t>For subsection (2)—</w:t>
      </w:r>
    </w:p>
    <w:p w14:paraId="4D721CBC" w14:textId="77777777" w:rsidR="0046297A" w:rsidRDefault="0046297A" w:rsidP="0046297A">
      <w:pPr>
        <w:pStyle w:val="Apara"/>
        <w:keepNext/>
      </w:pPr>
      <w:r>
        <w:tab/>
        <w:t>(a)</w:t>
      </w:r>
      <w:r>
        <w:tab/>
        <w:t>the director</w:t>
      </w:r>
      <w:r>
        <w:noBreakHyphen/>
        <w:t>general must have regard to the following:</w:t>
      </w:r>
    </w:p>
    <w:p w14:paraId="2DC53270" w14:textId="77777777" w:rsidR="0046297A" w:rsidRDefault="0046297A" w:rsidP="0046297A">
      <w:pPr>
        <w:pStyle w:val="Asubpara"/>
      </w:pPr>
      <w:r>
        <w:tab/>
        <w:t>(i)</w:t>
      </w:r>
      <w:r>
        <w:tab/>
        <w:t>the remanding authority’s order for remand;</w:t>
      </w:r>
    </w:p>
    <w:p w14:paraId="012CB9E0" w14:textId="77777777" w:rsidR="0046297A" w:rsidRDefault="0046297A" w:rsidP="0046297A">
      <w:pPr>
        <w:pStyle w:val="Asubpara"/>
      </w:pPr>
      <w:r>
        <w:tab/>
        <w:t>(ii)</w:t>
      </w:r>
      <w:r>
        <w:tab/>
        <w:t>any considerations about the remand stated in the warrant by the remanding authority;</w:t>
      </w:r>
    </w:p>
    <w:p w14:paraId="2BE368EB" w14:textId="77777777" w:rsidR="0046297A" w:rsidRDefault="0046297A" w:rsidP="0046297A">
      <w:pPr>
        <w:pStyle w:val="Asubpara"/>
      </w:pPr>
      <w:r>
        <w:tab/>
        <w:t>(iii)</w:t>
      </w:r>
      <w:r>
        <w:tab/>
        <w:t>whether the remandee is also a sentenced offender;</w:t>
      </w:r>
    </w:p>
    <w:p w14:paraId="4E3CCF18" w14:textId="77777777" w:rsidR="0046297A" w:rsidRDefault="0046297A" w:rsidP="0046297A">
      <w:pPr>
        <w:pStyle w:val="Asubpara"/>
      </w:pPr>
      <w:r>
        <w:tab/>
        <w:t>(iv)</w:t>
      </w:r>
      <w:r>
        <w:tab/>
        <w:t>the availability of suitable places of custody;</w:t>
      </w:r>
    </w:p>
    <w:p w14:paraId="0DE1BB41"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27D95B38"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588D4C6F" w14:textId="77777777" w:rsidR="0046297A" w:rsidRDefault="0046297A" w:rsidP="0046297A">
      <w:pPr>
        <w:pStyle w:val="AH5Sec"/>
      </w:pPr>
      <w:bookmarkStart w:id="32" w:name="_Toc146636894"/>
      <w:r w:rsidRPr="00916876">
        <w:rPr>
          <w:rStyle w:val="CharSectNo"/>
        </w:rPr>
        <w:t>19</w:t>
      </w:r>
      <w:r>
        <w:tab/>
        <w:t>Remand not affected by want of proper warrant</w:t>
      </w:r>
      <w:bookmarkEnd w:id="32"/>
    </w:p>
    <w:p w14:paraId="3FBA170A" w14:textId="775A1E6B" w:rsidR="0046297A" w:rsidRDefault="0046297A" w:rsidP="0046297A">
      <w:pPr>
        <w:pStyle w:val="Amainreturn"/>
        <w:keepNext/>
        <w:keepLines/>
      </w:pPr>
      <w:r>
        <w:t xml:space="preserve">The validity of the remandee’s remand in custody under full-time detention under this Act or the </w:t>
      </w:r>
      <w:hyperlink r:id="rId50"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6112B6DE" w14:textId="77777777" w:rsidR="0046297A" w:rsidRDefault="0046297A" w:rsidP="0046297A">
      <w:pPr>
        <w:pStyle w:val="PageBreak"/>
      </w:pPr>
      <w:r>
        <w:br w:type="page"/>
      </w:r>
    </w:p>
    <w:p w14:paraId="25FE537E" w14:textId="77777777" w:rsidR="0046297A" w:rsidRPr="00916876" w:rsidRDefault="0046297A" w:rsidP="0046297A">
      <w:pPr>
        <w:pStyle w:val="AH2Part"/>
      </w:pPr>
      <w:bookmarkStart w:id="33" w:name="_Toc146636895"/>
      <w:r w:rsidRPr="00916876">
        <w:rPr>
          <w:rStyle w:val="CharPartNo"/>
        </w:rPr>
        <w:t>Part 3.3</w:t>
      </w:r>
      <w:r>
        <w:tab/>
      </w:r>
      <w:r w:rsidRPr="00916876">
        <w:rPr>
          <w:rStyle w:val="CharPartText"/>
        </w:rPr>
        <w:t>Committal—miscellaneous</w:t>
      </w:r>
      <w:bookmarkEnd w:id="33"/>
    </w:p>
    <w:p w14:paraId="28D5D161" w14:textId="77777777" w:rsidR="0046297A" w:rsidRDefault="0046297A" w:rsidP="0046297A">
      <w:pPr>
        <w:pStyle w:val="AH5Sec"/>
      </w:pPr>
      <w:bookmarkStart w:id="34" w:name="_Toc146636896"/>
      <w:r w:rsidRPr="00916876">
        <w:rPr>
          <w:rStyle w:val="CharSectNo"/>
        </w:rPr>
        <w:t>20</w:t>
      </w:r>
      <w:r>
        <w:tab/>
        <w:t>Directions to escort officers</w:t>
      </w:r>
      <w:bookmarkEnd w:id="34"/>
    </w:p>
    <w:p w14:paraId="2DCE5074"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5EF1404A"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83C4207" w14:textId="77777777" w:rsidR="0046297A" w:rsidRDefault="0046297A" w:rsidP="0046297A">
      <w:pPr>
        <w:pStyle w:val="AH5Sec"/>
      </w:pPr>
      <w:bookmarkStart w:id="35" w:name="_Toc146636897"/>
      <w:r w:rsidRPr="00916876">
        <w:rPr>
          <w:rStyle w:val="CharSectNo"/>
        </w:rPr>
        <w:t>21</w:t>
      </w:r>
      <w:r>
        <w:tab/>
        <w:t>Orders to bring offender or remandee before court etc</w:t>
      </w:r>
      <w:bookmarkEnd w:id="35"/>
    </w:p>
    <w:p w14:paraId="6ABDFD01"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159FEFE0"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33C2160E" w14:textId="77777777" w:rsidR="0046297A" w:rsidRDefault="0046297A" w:rsidP="0046297A">
      <w:pPr>
        <w:pStyle w:val="PageBreak"/>
      </w:pPr>
      <w:r>
        <w:br w:type="page"/>
      </w:r>
    </w:p>
    <w:p w14:paraId="37D4DAF9" w14:textId="77777777" w:rsidR="0046297A" w:rsidRPr="00916876" w:rsidRDefault="0046297A" w:rsidP="0046297A">
      <w:pPr>
        <w:pStyle w:val="AH1Chapter"/>
      </w:pPr>
      <w:bookmarkStart w:id="36" w:name="_Toc146636898"/>
      <w:r w:rsidRPr="00916876">
        <w:rPr>
          <w:rStyle w:val="CharChapNo"/>
        </w:rPr>
        <w:t>Chapter 4</w:t>
      </w:r>
      <w:r>
        <w:tab/>
      </w:r>
      <w:r w:rsidRPr="00916876">
        <w:rPr>
          <w:rStyle w:val="CharChapText"/>
        </w:rPr>
        <w:t>Full-time detention</w:t>
      </w:r>
      <w:bookmarkEnd w:id="36"/>
    </w:p>
    <w:p w14:paraId="7BE14BA9" w14:textId="77777777" w:rsidR="0046297A" w:rsidRPr="00916876" w:rsidRDefault="0046297A" w:rsidP="0046297A">
      <w:pPr>
        <w:pStyle w:val="AH2Part"/>
      </w:pPr>
      <w:bookmarkStart w:id="37" w:name="_Toc146636899"/>
      <w:r w:rsidRPr="00916876">
        <w:rPr>
          <w:rStyle w:val="CharPartNo"/>
        </w:rPr>
        <w:t>Part 4.1</w:t>
      </w:r>
      <w:r>
        <w:tab/>
      </w:r>
      <w:r w:rsidRPr="00916876">
        <w:rPr>
          <w:rStyle w:val="CharPartText"/>
        </w:rPr>
        <w:t>General</w:t>
      </w:r>
      <w:bookmarkEnd w:id="37"/>
    </w:p>
    <w:p w14:paraId="0D207DFF" w14:textId="77777777" w:rsidR="0046297A" w:rsidRDefault="0046297A" w:rsidP="0046297A">
      <w:pPr>
        <w:pStyle w:val="AH5Sec"/>
      </w:pPr>
      <w:bookmarkStart w:id="38" w:name="_Toc146636900"/>
      <w:r w:rsidRPr="00916876">
        <w:rPr>
          <w:rStyle w:val="CharSectNo"/>
        </w:rPr>
        <w:t>22</w:t>
      </w:r>
      <w:r>
        <w:tab/>
        <w:t>Application—ch 4</w:t>
      </w:r>
      <w:bookmarkEnd w:id="38"/>
    </w:p>
    <w:p w14:paraId="328E4CD2"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1825DC13" w14:textId="77777777" w:rsidR="0046297A" w:rsidRDefault="0046297A" w:rsidP="0046297A">
      <w:pPr>
        <w:pStyle w:val="Apara"/>
      </w:pPr>
      <w:r>
        <w:tab/>
        <w:t>(a)</w:t>
      </w:r>
      <w:r>
        <w:tab/>
        <w:t>an offender in the director</w:t>
      </w:r>
      <w:r>
        <w:noBreakHyphen/>
        <w:t>general’s custody because of section 11 (Effect of committal order); or</w:t>
      </w:r>
    </w:p>
    <w:p w14:paraId="7F7878D3" w14:textId="77777777" w:rsidR="0046297A" w:rsidRDefault="0046297A" w:rsidP="0046297A">
      <w:pPr>
        <w:pStyle w:val="Apara"/>
      </w:pPr>
      <w:r>
        <w:tab/>
        <w:t>(b)</w:t>
      </w:r>
      <w:r>
        <w:tab/>
        <w:t>a remandee in the director</w:t>
      </w:r>
      <w:r>
        <w:noBreakHyphen/>
        <w:t>general’s custody because of section 16 (Effect of remand order).</w:t>
      </w:r>
    </w:p>
    <w:p w14:paraId="4BC03222"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27502961" w14:textId="77777777" w:rsidR="0046297A" w:rsidRDefault="0046297A" w:rsidP="0046297A">
      <w:pPr>
        <w:pStyle w:val="Apara"/>
      </w:pPr>
      <w:r>
        <w:tab/>
        <w:t>(a)</w:t>
      </w:r>
      <w:r>
        <w:tab/>
        <w:t>subsection (1) (a) applies to the detainee; or</w:t>
      </w:r>
    </w:p>
    <w:p w14:paraId="49503EB6" w14:textId="77777777" w:rsidR="0046297A" w:rsidRDefault="0046297A" w:rsidP="0046297A">
      <w:pPr>
        <w:pStyle w:val="Apara"/>
      </w:pPr>
      <w:r>
        <w:tab/>
        <w:t>(b)</w:t>
      </w:r>
      <w:r>
        <w:tab/>
        <w:t>subsection (1) (b) applies to the full-time detainee but the offender is not a remandee under subsection (3).</w:t>
      </w:r>
    </w:p>
    <w:p w14:paraId="2682A91B"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7D9E343E" w14:textId="77777777" w:rsidR="0046297A" w:rsidRDefault="0046297A" w:rsidP="0046297A">
      <w:pPr>
        <w:pStyle w:val="Apara"/>
      </w:pPr>
      <w:r>
        <w:tab/>
        <w:t>(a)</w:t>
      </w:r>
      <w:r>
        <w:tab/>
        <w:t>subsection (1) (b) applies to the full-time detainee; and</w:t>
      </w:r>
    </w:p>
    <w:p w14:paraId="39471AA5" w14:textId="77777777" w:rsidR="0046297A" w:rsidRDefault="0046297A" w:rsidP="0046297A">
      <w:pPr>
        <w:pStyle w:val="Apara"/>
      </w:pPr>
      <w:r>
        <w:tab/>
        <w:t>(b)</w:t>
      </w:r>
      <w:r>
        <w:tab/>
        <w:t>the full-time detainee—</w:t>
      </w:r>
    </w:p>
    <w:p w14:paraId="77D609F9" w14:textId="77777777" w:rsidR="0046297A" w:rsidRDefault="0046297A" w:rsidP="0046297A">
      <w:pPr>
        <w:pStyle w:val="Asubpara"/>
      </w:pPr>
      <w:r>
        <w:tab/>
        <w:t>(i)</w:t>
      </w:r>
      <w:r>
        <w:tab/>
        <w:t>has not been convicted or found guilty of the offence for which the detainee is remanded; or</w:t>
      </w:r>
    </w:p>
    <w:p w14:paraId="69499415" w14:textId="77777777" w:rsidR="0046297A" w:rsidRDefault="0046297A" w:rsidP="0046297A">
      <w:pPr>
        <w:pStyle w:val="Asubpara"/>
      </w:pPr>
      <w:r>
        <w:tab/>
        <w:t>(ii)</w:t>
      </w:r>
      <w:r>
        <w:tab/>
        <w:t>is not serving a sentence of imprisonment by full-time detention for another offence.</w:t>
      </w:r>
    </w:p>
    <w:p w14:paraId="46C2E8EF" w14:textId="77777777" w:rsidR="0046297A" w:rsidRPr="00782F83" w:rsidRDefault="0046297A" w:rsidP="0046297A">
      <w:pPr>
        <w:pStyle w:val="AH5Sec"/>
        <w:rPr>
          <w:rStyle w:val="charItals"/>
        </w:rPr>
      </w:pPr>
      <w:bookmarkStart w:id="39" w:name="_Toc146636901"/>
      <w:r w:rsidRPr="00916876">
        <w:rPr>
          <w:rStyle w:val="CharSectNo"/>
        </w:rPr>
        <w:t>23</w:t>
      </w:r>
      <w:r>
        <w:rPr>
          <w:iCs/>
        </w:rPr>
        <w:tab/>
      </w:r>
      <w:r>
        <w:t>Definitions—ch 4</w:t>
      </w:r>
      <w:bookmarkEnd w:id="39"/>
    </w:p>
    <w:p w14:paraId="3E6EE39A" w14:textId="77777777" w:rsidR="0046297A" w:rsidRDefault="0046297A" w:rsidP="0046297A">
      <w:pPr>
        <w:pStyle w:val="Amain"/>
        <w:keepNext/>
      </w:pPr>
      <w:r>
        <w:tab/>
        <w:t>(1)</w:t>
      </w:r>
      <w:r>
        <w:tab/>
        <w:t>In this Act:</w:t>
      </w:r>
    </w:p>
    <w:p w14:paraId="3F1E6F6D"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0DA57255"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1F1FD02B" w14:textId="77777777" w:rsidR="0046297A" w:rsidRDefault="0046297A" w:rsidP="0046297A">
      <w:pPr>
        <w:pStyle w:val="aDefpara"/>
      </w:pPr>
      <w:r>
        <w:tab/>
        <w:t>(</w:t>
      </w:r>
      <w:r w:rsidR="000C12F5">
        <w:t>b</w:t>
      </w:r>
      <w:r>
        <w:t>)</w:t>
      </w:r>
      <w:r>
        <w:tab/>
        <w:t>section 161 (Cancellation of parole—recommittal to full-time detention);</w:t>
      </w:r>
    </w:p>
    <w:p w14:paraId="2281B852" w14:textId="77777777" w:rsidR="0046297A" w:rsidRDefault="0046297A" w:rsidP="0046297A">
      <w:pPr>
        <w:pStyle w:val="aDefpara"/>
      </w:pPr>
      <w:r>
        <w:tab/>
        <w:t>(</w:t>
      </w:r>
      <w:r w:rsidR="000C12F5">
        <w:t>c</w:t>
      </w:r>
      <w:r>
        <w:t>)</w:t>
      </w:r>
      <w:r>
        <w:tab/>
        <w:t>section 312 (Cancellation of licence—recommittal to full-time detention).</w:t>
      </w:r>
    </w:p>
    <w:p w14:paraId="6588EC31" w14:textId="77777777" w:rsidR="0046297A" w:rsidRDefault="0046297A" w:rsidP="0046297A">
      <w:pPr>
        <w:pStyle w:val="aDef"/>
        <w:keepNext/>
      </w:pPr>
      <w:r>
        <w:rPr>
          <w:rStyle w:val="charBoldItals"/>
        </w:rPr>
        <w:t>release date</w:t>
      </w:r>
      <w:r>
        <w:t>, for an offender for a sentence, means the day the term of the sentence ends.</w:t>
      </w:r>
    </w:p>
    <w:p w14:paraId="50D9FBCD"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559DC5CE" w14:textId="77777777" w:rsidR="0046297A" w:rsidRDefault="0046297A" w:rsidP="0046297A">
      <w:pPr>
        <w:pStyle w:val="Amain"/>
        <w:keepNext/>
      </w:pPr>
      <w:r>
        <w:tab/>
        <w:t>(2)</w:t>
      </w:r>
      <w:r>
        <w:tab/>
        <w:t>In this chapter:</w:t>
      </w:r>
    </w:p>
    <w:p w14:paraId="20BA63FA" w14:textId="77777777" w:rsidR="0046297A" w:rsidRDefault="0046297A" w:rsidP="0046297A">
      <w:pPr>
        <w:pStyle w:val="aDef"/>
      </w:pPr>
      <w:r>
        <w:rPr>
          <w:rStyle w:val="charBoldItals"/>
        </w:rPr>
        <w:t>full-time detainee</w:t>
      </w:r>
      <w:r>
        <w:rPr>
          <w:bCs/>
          <w:iCs/>
        </w:rPr>
        <w:t>—see section 22 (1).</w:t>
      </w:r>
    </w:p>
    <w:p w14:paraId="299A3621" w14:textId="77777777" w:rsidR="0046297A" w:rsidRDefault="0046297A" w:rsidP="0046297A">
      <w:pPr>
        <w:pStyle w:val="aDef"/>
      </w:pPr>
      <w:r>
        <w:rPr>
          <w:rStyle w:val="charBoldItals"/>
        </w:rPr>
        <w:t>offender</w:t>
      </w:r>
      <w:r>
        <w:rPr>
          <w:bCs/>
          <w:iCs/>
        </w:rPr>
        <w:t>—see section 22 (2).</w:t>
      </w:r>
    </w:p>
    <w:p w14:paraId="1C1B4E55" w14:textId="77777777" w:rsidR="0046297A" w:rsidRDefault="0046297A" w:rsidP="0046297A">
      <w:pPr>
        <w:pStyle w:val="aDef"/>
      </w:pPr>
      <w:r>
        <w:rPr>
          <w:rStyle w:val="charBoldItals"/>
        </w:rPr>
        <w:t>remandee</w:t>
      </w:r>
      <w:r>
        <w:rPr>
          <w:bCs/>
          <w:iCs/>
        </w:rPr>
        <w:t>—see section 22 (3).</w:t>
      </w:r>
    </w:p>
    <w:p w14:paraId="5E98CB26" w14:textId="77777777" w:rsidR="0046297A" w:rsidRDefault="0046297A" w:rsidP="0046297A">
      <w:pPr>
        <w:pStyle w:val="PageBreak"/>
      </w:pPr>
      <w:r>
        <w:br w:type="page"/>
      </w:r>
    </w:p>
    <w:p w14:paraId="26B65A75" w14:textId="77777777" w:rsidR="0046297A" w:rsidRPr="00916876" w:rsidRDefault="0046297A" w:rsidP="0046297A">
      <w:pPr>
        <w:pStyle w:val="AH2Part"/>
      </w:pPr>
      <w:bookmarkStart w:id="40" w:name="_Toc146636902"/>
      <w:r w:rsidRPr="00916876">
        <w:rPr>
          <w:rStyle w:val="CharPartNo"/>
        </w:rPr>
        <w:t>Part 4.2</w:t>
      </w:r>
      <w:r>
        <w:tab/>
      </w:r>
      <w:r w:rsidRPr="00916876">
        <w:rPr>
          <w:rStyle w:val="CharPartText"/>
        </w:rPr>
        <w:t>Serving full-time detention</w:t>
      </w:r>
      <w:bookmarkEnd w:id="40"/>
    </w:p>
    <w:p w14:paraId="3CB8F253" w14:textId="77777777" w:rsidR="0046297A" w:rsidRDefault="0046297A" w:rsidP="0046297A">
      <w:pPr>
        <w:pStyle w:val="AH5Sec"/>
      </w:pPr>
      <w:bookmarkStart w:id="41" w:name="_Toc146636903"/>
      <w:r w:rsidRPr="00916876">
        <w:rPr>
          <w:rStyle w:val="CharSectNo"/>
        </w:rPr>
        <w:t>24</w:t>
      </w:r>
      <w:r>
        <w:tab/>
        <w:t>Full-time detention obligations</w:t>
      </w:r>
      <w:bookmarkEnd w:id="41"/>
    </w:p>
    <w:p w14:paraId="1E35405B" w14:textId="62DF68D3"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1" w:tooltip="A2007-15" w:history="1">
        <w:r w:rsidRPr="00782F83">
          <w:rPr>
            <w:rStyle w:val="charCitHyperlinkItal"/>
          </w:rPr>
          <w:t>Corrections Management Act 2007</w:t>
        </w:r>
      </w:hyperlink>
      <w:r>
        <w:t>.</w:t>
      </w:r>
    </w:p>
    <w:p w14:paraId="7BF2B39A" w14:textId="3F337D55"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2" w:tooltip="A2007-15" w:history="1">
        <w:r w:rsidRPr="00782F83">
          <w:rPr>
            <w:rStyle w:val="charCitHyperlinkItal"/>
          </w:rPr>
          <w:t>Corrections Management Act 2007</w:t>
        </w:r>
      </w:hyperlink>
      <w:r>
        <w:rPr>
          <w:rStyle w:val="charItals"/>
        </w:rPr>
        <w:t>.</w:t>
      </w:r>
    </w:p>
    <w:p w14:paraId="28E12544" w14:textId="233D80BC" w:rsidR="0046297A" w:rsidRDefault="0046297A" w:rsidP="0046297A">
      <w:pPr>
        <w:pStyle w:val="Amain"/>
      </w:pPr>
      <w:r>
        <w:tab/>
        <w:t>(3)</w:t>
      </w:r>
      <w:r>
        <w:tab/>
        <w:t xml:space="preserve">An offender must also comply with any requirement or direction under this Act, or the </w:t>
      </w:r>
      <w:hyperlink r:id="rId53" w:tooltip="A2007-15" w:history="1">
        <w:r w:rsidRPr="00782F83">
          <w:rPr>
            <w:rStyle w:val="charCitHyperlinkItal"/>
          </w:rPr>
          <w:t>Corrections Management Act 2007</w:t>
        </w:r>
      </w:hyperlink>
      <w:r>
        <w:t>,</w:t>
      </w:r>
      <w:r w:rsidRPr="00782F83">
        <w:t xml:space="preserve"> </w:t>
      </w:r>
      <w:r>
        <w:t>that applies to the offender as a full-time detainee.</w:t>
      </w:r>
    </w:p>
    <w:p w14:paraId="605F612A" w14:textId="2247E2A8" w:rsidR="0046297A" w:rsidRDefault="0046297A" w:rsidP="0046297A">
      <w:pPr>
        <w:pStyle w:val="Amain"/>
      </w:pPr>
      <w:r>
        <w:tab/>
        <w:t>(4)</w:t>
      </w:r>
      <w:r>
        <w:tab/>
        <w:t xml:space="preserve">A remandee must spend the period of remand in full-time detention in accordance with this Act and the </w:t>
      </w:r>
      <w:hyperlink r:id="rId54" w:tooltip="A2007-15" w:history="1">
        <w:r w:rsidRPr="00782F83">
          <w:rPr>
            <w:rStyle w:val="charCitHyperlinkItal"/>
          </w:rPr>
          <w:t>Corrections Management Act 2007</w:t>
        </w:r>
      </w:hyperlink>
      <w:r>
        <w:t>.</w:t>
      </w:r>
    </w:p>
    <w:p w14:paraId="461F82B1" w14:textId="347DDB98" w:rsidR="0046297A" w:rsidRDefault="0046297A" w:rsidP="0046297A">
      <w:pPr>
        <w:pStyle w:val="Amain"/>
        <w:keepNext/>
      </w:pPr>
      <w:r>
        <w:tab/>
        <w:t>(5)</w:t>
      </w:r>
      <w:r>
        <w:tab/>
        <w:t xml:space="preserve">A remandee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remandee as a full-time detainee.</w:t>
      </w:r>
    </w:p>
    <w:p w14:paraId="41E5927F" w14:textId="4575377F"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6" w:tooltip="A2001-14" w:history="1">
        <w:r w:rsidRPr="00782F83">
          <w:rPr>
            <w:rStyle w:val="charCitHyperlinkAbbrev"/>
          </w:rPr>
          <w:t>Legislation Act</w:t>
        </w:r>
      </w:hyperlink>
      <w:r>
        <w:rPr>
          <w:snapToGrid w:val="0"/>
        </w:rPr>
        <w:t>, s 104).</w:t>
      </w:r>
    </w:p>
    <w:p w14:paraId="1F31F5F2" w14:textId="77777777" w:rsidR="0046297A" w:rsidRDefault="0046297A" w:rsidP="0046297A">
      <w:pPr>
        <w:pStyle w:val="AH5Sec"/>
      </w:pPr>
      <w:bookmarkStart w:id="42" w:name="_Toc146636904"/>
      <w:r w:rsidRPr="00916876">
        <w:rPr>
          <w:rStyle w:val="CharSectNo"/>
        </w:rPr>
        <w:t>25</w:t>
      </w:r>
      <w:r>
        <w:tab/>
        <w:t>Full-time detention—director</w:t>
      </w:r>
      <w:r>
        <w:noBreakHyphen/>
        <w:t>general directions</w:t>
      </w:r>
      <w:bookmarkEnd w:id="42"/>
    </w:p>
    <w:p w14:paraId="5AB4F64A" w14:textId="77777777" w:rsidR="0046297A" w:rsidRDefault="0046297A" w:rsidP="0046297A">
      <w:pPr>
        <w:pStyle w:val="Amain"/>
      </w:pPr>
      <w:r>
        <w:tab/>
        <w:t>(1)</w:t>
      </w:r>
      <w:r>
        <w:tab/>
        <w:t>For this chapter, the director</w:t>
      </w:r>
      <w:r>
        <w:noBreakHyphen/>
        <w:t>general may give directions, orally or in writing, to a full-time detainee.</w:t>
      </w:r>
    </w:p>
    <w:p w14:paraId="6B59699E" w14:textId="6273EC95" w:rsidR="0046297A" w:rsidRDefault="0046297A" w:rsidP="0046297A">
      <w:pPr>
        <w:pStyle w:val="Amain"/>
      </w:pPr>
      <w:r>
        <w:tab/>
        <w:t>(2)</w:t>
      </w:r>
      <w:r>
        <w:tab/>
        <w:t>To remove any doubt, this section does not limit section</w:t>
      </w:r>
      <w:r w:rsidR="00B73706">
        <w:t> </w:t>
      </w:r>
      <w:r>
        <w:t>321 (Director</w:t>
      </w:r>
      <w:r>
        <w:noBreakHyphen/>
        <w:t>general directions—general).</w:t>
      </w:r>
    </w:p>
    <w:p w14:paraId="6035D273" w14:textId="77777777" w:rsidR="0046297A" w:rsidRDefault="0046297A" w:rsidP="0046297A">
      <w:pPr>
        <w:pStyle w:val="AH5Sec"/>
        <w:rPr>
          <w:b w:val="0"/>
          <w:bCs/>
        </w:rPr>
      </w:pPr>
      <w:bookmarkStart w:id="43" w:name="_Toc146636905"/>
      <w:r w:rsidRPr="00916876">
        <w:rPr>
          <w:rStyle w:val="CharSectNo"/>
        </w:rPr>
        <w:t>26</w:t>
      </w:r>
      <w:r>
        <w:rPr>
          <w:bCs/>
        </w:rPr>
        <w:tab/>
      </w:r>
      <w:r>
        <w:t>Full-time detention in ACT or NSW</w:t>
      </w:r>
      <w:bookmarkEnd w:id="43"/>
    </w:p>
    <w:p w14:paraId="0BD76FF4" w14:textId="77777777" w:rsidR="0046297A" w:rsidRDefault="0046297A" w:rsidP="0046297A">
      <w:pPr>
        <w:pStyle w:val="Amain"/>
      </w:pPr>
      <w:r>
        <w:tab/>
        <w:t>(1)</w:t>
      </w:r>
      <w:r>
        <w:tab/>
        <w:t>The director</w:t>
      </w:r>
      <w:r>
        <w:noBreakHyphen/>
        <w:t>general must arrange for a full-time detainee to be kept in full-time detention at—</w:t>
      </w:r>
    </w:p>
    <w:p w14:paraId="62EEA5E0" w14:textId="77777777" w:rsidR="0046297A" w:rsidRDefault="0046297A" w:rsidP="0046297A">
      <w:pPr>
        <w:pStyle w:val="Apara"/>
      </w:pPr>
      <w:r>
        <w:tab/>
        <w:t>(a)</w:t>
      </w:r>
      <w:r>
        <w:tab/>
        <w:t>an ACT correctional centre; or</w:t>
      </w:r>
    </w:p>
    <w:p w14:paraId="785E7217" w14:textId="77777777" w:rsidR="0046297A" w:rsidRDefault="0046297A" w:rsidP="0046297A">
      <w:pPr>
        <w:pStyle w:val="Apara"/>
      </w:pPr>
      <w:r>
        <w:tab/>
        <w:t>(b)</w:t>
      </w:r>
      <w:r>
        <w:tab/>
        <w:t>a NSW correctional centre.</w:t>
      </w:r>
    </w:p>
    <w:p w14:paraId="5A4BD5E3" w14:textId="77777777" w:rsidR="0046297A" w:rsidRDefault="0046297A" w:rsidP="0046297A">
      <w:pPr>
        <w:pStyle w:val="Amain"/>
      </w:pPr>
      <w:r>
        <w:tab/>
        <w:t>(2)</w:t>
      </w:r>
      <w:r>
        <w:tab/>
        <w:t>For this section, the director</w:t>
      </w:r>
      <w:r>
        <w:noBreakHyphen/>
        <w:t>general may, in writing, direct that a full-time detainee—</w:t>
      </w:r>
    </w:p>
    <w:p w14:paraId="2A595748" w14:textId="77777777" w:rsidR="0046297A" w:rsidRDefault="0046297A" w:rsidP="0046297A">
      <w:pPr>
        <w:pStyle w:val="Apara"/>
      </w:pPr>
      <w:r>
        <w:tab/>
        <w:t>(a)</w:t>
      </w:r>
      <w:r>
        <w:tab/>
        <w:t>be detained at the ACT correctional centre stated in the direction; or</w:t>
      </w:r>
    </w:p>
    <w:p w14:paraId="40763BA0" w14:textId="77777777" w:rsidR="0046297A" w:rsidRDefault="0046297A" w:rsidP="0046297A">
      <w:pPr>
        <w:pStyle w:val="Apara"/>
        <w:keepNext/>
      </w:pPr>
      <w:r>
        <w:tab/>
        <w:t>(b)</w:t>
      </w:r>
      <w:r>
        <w:tab/>
        <w:t>be removed to a NSW correctional centre stated in the direction.</w:t>
      </w:r>
    </w:p>
    <w:p w14:paraId="12DA3422" w14:textId="2AF04014"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7" w:tooltip="A2008-19" w:history="1">
        <w:r w:rsidRPr="00782F83">
          <w:rPr>
            <w:rStyle w:val="charCitHyperlinkItal"/>
          </w:rPr>
          <w:t>Children and Young People Act 2008</w:t>
        </w:r>
      </w:hyperlink>
      <w:r w:rsidRPr="00DF3D1C">
        <w:t xml:space="preserve">.  A CYP young offender is a young offender required under the </w:t>
      </w:r>
      <w:hyperlink r:id="rId58"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80EA902" w14:textId="77777777" w:rsidR="0046297A" w:rsidRDefault="0046297A" w:rsidP="0046297A">
      <w:pPr>
        <w:pStyle w:val="AH5Sec"/>
      </w:pPr>
      <w:bookmarkStart w:id="44" w:name="_Toc146636906"/>
      <w:r w:rsidRPr="00916876">
        <w:rPr>
          <w:rStyle w:val="CharSectNo"/>
        </w:rPr>
        <w:t>27</w:t>
      </w:r>
      <w:r>
        <w:tab/>
        <w:t>Guidelines—allocation of detainees to correctional centres</w:t>
      </w:r>
      <w:bookmarkEnd w:id="44"/>
    </w:p>
    <w:p w14:paraId="45769575"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71507A46" w14:textId="77777777" w:rsidR="0046297A" w:rsidRDefault="0046297A" w:rsidP="0046297A">
      <w:pPr>
        <w:pStyle w:val="Amain"/>
      </w:pPr>
      <w:r>
        <w:tab/>
        <w:t>(2)</w:t>
      </w:r>
      <w:r>
        <w:tab/>
        <w:t>Without limiting subsection (1), guidelines may include provision about—</w:t>
      </w:r>
    </w:p>
    <w:p w14:paraId="376FC84A" w14:textId="77777777" w:rsidR="0046297A" w:rsidRDefault="0046297A" w:rsidP="0046297A">
      <w:pPr>
        <w:pStyle w:val="Apara"/>
      </w:pPr>
      <w:r>
        <w:tab/>
        <w:t>(a)</w:t>
      </w:r>
      <w:r>
        <w:tab/>
        <w:t>which correctional centres are to be used for accommodating full-time detainees; and</w:t>
      </w:r>
    </w:p>
    <w:p w14:paraId="56639845" w14:textId="77777777" w:rsidR="0046297A" w:rsidRDefault="0046297A" w:rsidP="0046297A">
      <w:pPr>
        <w:pStyle w:val="Apara"/>
      </w:pPr>
      <w:r>
        <w:tab/>
        <w:t>(b)</w:t>
      </w:r>
      <w:r>
        <w:tab/>
        <w:t>the transfer of full-time detainees between correctional centres.</w:t>
      </w:r>
    </w:p>
    <w:p w14:paraId="45D583A8" w14:textId="77777777" w:rsidR="0046297A" w:rsidRDefault="0046297A" w:rsidP="0046297A">
      <w:pPr>
        <w:pStyle w:val="Amain"/>
        <w:keepNext/>
      </w:pPr>
      <w:r>
        <w:tab/>
        <w:t>(3)</w:t>
      </w:r>
      <w:r>
        <w:tab/>
        <w:t>A guideline is a notifiable instrument.</w:t>
      </w:r>
    </w:p>
    <w:p w14:paraId="2B288FC9" w14:textId="1E66E3F1" w:rsidR="0046297A" w:rsidRDefault="0046297A" w:rsidP="00CD6C02">
      <w:pPr>
        <w:pStyle w:val="aNote"/>
      </w:pPr>
      <w:r>
        <w:rPr>
          <w:rStyle w:val="charItals"/>
        </w:rPr>
        <w:t>Note</w:t>
      </w:r>
      <w:r>
        <w:rPr>
          <w:rStyle w:val="charItals"/>
        </w:rPr>
        <w:tab/>
      </w:r>
      <w:r>
        <w:t xml:space="preserve">A notifiable instrument must be notified under the </w:t>
      </w:r>
      <w:hyperlink r:id="rId59" w:tooltip="A2001-14" w:history="1">
        <w:r w:rsidRPr="00782F83">
          <w:rPr>
            <w:rStyle w:val="charCitHyperlinkAbbrev"/>
          </w:rPr>
          <w:t>Legislation Act</w:t>
        </w:r>
      </w:hyperlink>
      <w:r>
        <w:t>.</w:t>
      </w:r>
    </w:p>
    <w:p w14:paraId="4E20DDFF" w14:textId="77777777" w:rsidR="0046297A" w:rsidRDefault="0046297A" w:rsidP="0046297A">
      <w:pPr>
        <w:pStyle w:val="Amain"/>
        <w:keepNext/>
      </w:pPr>
      <w:r>
        <w:tab/>
        <w:t>(4)</w:t>
      </w:r>
      <w:r>
        <w:tab/>
        <w:t>In this section:</w:t>
      </w:r>
    </w:p>
    <w:p w14:paraId="5DF16084" w14:textId="77777777" w:rsidR="0046297A" w:rsidRDefault="0046297A" w:rsidP="0046297A">
      <w:pPr>
        <w:pStyle w:val="aDef"/>
      </w:pPr>
      <w:r>
        <w:rPr>
          <w:rStyle w:val="charBoldItals"/>
        </w:rPr>
        <w:t>correctional centre</w:t>
      </w:r>
      <w:r>
        <w:t xml:space="preserve"> includes a NSW correctional centre.</w:t>
      </w:r>
    </w:p>
    <w:p w14:paraId="1010A2D7" w14:textId="77777777" w:rsidR="0046297A" w:rsidRDefault="0046297A" w:rsidP="0046297A">
      <w:pPr>
        <w:pStyle w:val="AH5Sec"/>
      </w:pPr>
      <w:bookmarkStart w:id="45" w:name="_Toc146636907"/>
      <w:r w:rsidRPr="00916876">
        <w:rPr>
          <w:rStyle w:val="CharSectNo"/>
        </w:rPr>
        <w:t>28</w:t>
      </w:r>
      <w:r>
        <w:tab/>
        <w:t>Work and activities by full-time detainee</w:t>
      </w:r>
      <w:bookmarkEnd w:id="45"/>
    </w:p>
    <w:p w14:paraId="6943C162" w14:textId="77777777" w:rsidR="0046297A" w:rsidRDefault="0046297A" w:rsidP="0046297A">
      <w:pPr>
        <w:pStyle w:val="Amain"/>
      </w:pPr>
      <w:r>
        <w:tab/>
        <w:t>(1)</w:t>
      </w:r>
      <w:r>
        <w:tab/>
        <w:t>The director</w:t>
      </w:r>
      <w:r>
        <w:noBreakHyphen/>
        <w:t>general may direct an offender, orally or in writing—</w:t>
      </w:r>
    </w:p>
    <w:p w14:paraId="675EBE0A"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38AD85FC"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73F9F427" w14:textId="77777777" w:rsidR="0046297A" w:rsidRDefault="0046297A" w:rsidP="0046297A">
      <w:pPr>
        <w:pStyle w:val="Amain"/>
      </w:pPr>
      <w:r>
        <w:tab/>
        <w:t>(2)</w:t>
      </w:r>
      <w:r>
        <w:tab/>
        <w:t>However, an offender is not required to do work (including community service work) or an activity the offender is not capable of doing.</w:t>
      </w:r>
    </w:p>
    <w:p w14:paraId="571873AD"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601AA942"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79DC3B04" w14:textId="77777777" w:rsidR="0046297A" w:rsidRDefault="0046297A" w:rsidP="0046297A">
      <w:pPr>
        <w:pStyle w:val="AH5Sec"/>
      </w:pPr>
      <w:bookmarkStart w:id="46" w:name="_Toc146636908"/>
      <w:r w:rsidRPr="00916876">
        <w:rPr>
          <w:rStyle w:val="CharSectNo"/>
        </w:rPr>
        <w:t>29</w:t>
      </w:r>
      <w:r>
        <w:tab/>
        <w:t>Custody of full-time detainee—lawful absence from correctional centre</w:t>
      </w:r>
      <w:bookmarkEnd w:id="46"/>
    </w:p>
    <w:p w14:paraId="10D0F3D4" w14:textId="77777777" w:rsidR="0046297A" w:rsidRDefault="0046297A" w:rsidP="0046297A">
      <w:pPr>
        <w:pStyle w:val="Amainreturn"/>
      </w:pPr>
      <w:r>
        <w:t>While lawfully absent from a correctional centre, a full-time detainee—</w:t>
      </w:r>
    </w:p>
    <w:p w14:paraId="3B26CABB" w14:textId="77777777" w:rsidR="0046297A" w:rsidRDefault="0046297A" w:rsidP="0046297A">
      <w:pPr>
        <w:pStyle w:val="Apara"/>
      </w:pPr>
      <w:r>
        <w:tab/>
        <w:t>(a)</w:t>
      </w:r>
      <w:r>
        <w:tab/>
        <w:t>remains in the director</w:t>
      </w:r>
      <w:r>
        <w:noBreakHyphen/>
        <w:t>general’s custody; and</w:t>
      </w:r>
    </w:p>
    <w:p w14:paraId="5A3C430C" w14:textId="77777777" w:rsidR="0046297A" w:rsidRDefault="0046297A" w:rsidP="0046297A">
      <w:pPr>
        <w:pStyle w:val="Apara"/>
        <w:keepNext/>
      </w:pPr>
      <w:r>
        <w:tab/>
        <w:t>(b)</w:t>
      </w:r>
      <w:r>
        <w:tab/>
        <w:t>if under escort by an escort officer—is also taken to be in the escort’s custody.</w:t>
      </w:r>
    </w:p>
    <w:p w14:paraId="54E4F867" w14:textId="77777777" w:rsidR="0046297A" w:rsidRDefault="0046297A" w:rsidP="0046297A">
      <w:pPr>
        <w:pStyle w:val="aExamHdgss"/>
      </w:pPr>
      <w:r>
        <w:t>Examples of lawful absence from correctional centre</w:t>
      </w:r>
    </w:p>
    <w:p w14:paraId="6F1A6779" w14:textId="77777777" w:rsidR="0046297A" w:rsidRDefault="0046297A" w:rsidP="0046297A">
      <w:pPr>
        <w:pStyle w:val="aExamINumss"/>
        <w:keepNext/>
      </w:pPr>
      <w:r>
        <w:t>1</w:t>
      </w:r>
      <w:r>
        <w:tab/>
        <w:t>while doing community service work</w:t>
      </w:r>
    </w:p>
    <w:p w14:paraId="630087EA"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266AF8B2" w14:textId="77777777" w:rsidR="0046297A" w:rsidRDefault="0046297A" w:rsidP="0046297A">
      <w:pPr>
        <w:pStyle w:val="AH5Sec"/>
      </w:pPr>
      <w:bookmarkStart w:id="47" w:name="_Toc146636909"/>
      <w:r w:rsidRPr="00916876">
        <w:rPr>
          <w:rStyle w:val="CharSectNo"/>
        </w:rPr>
        <w:t>30</w:t>
      </w:r>
      <w:r>
        <w:tab/>
        <w:t>Unlawful absence by offender—extension of sentence</w:t>
      </w:r>
      <w:bookmarkEnd w:id="47"/>
    </w:p>
    <w:p w14:paraId="70D39296"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7FAB8118" w14:textId="77777777" w:rsidR="0046297A" w:rsidRDefault="0046297A" w:rsidP="0046297A">
      <w:pPr>
        <w:pStyle w:val="aExamHdgss"/>
      </w:pPr>
      <w:r>
        <w:t>Examples of unlawful absence</w:t>
      </w:r>
    </w:p>
    <w:p w14:paraId="7184789E" w14:textId="77777777" w:rsidR="0046297A" w:rsidRDefault="0046297A" w:rsidP="0046297A">
      <w:pPr>
        <w:pStyle w:val="aExamss"/>
        <w:keepNext/>
      </w:pPr>
      <w:r>
        <w:t>the offender fails to return to a correctional centre as required after community service work or approved leave</w:t>
      </w:r>
    </w:p>
    <w:p w14:paraId="02142BD4" w14:textId="77777777" w:rsidR="0046297A" w:rsidRDefault="0046297A" w:rsidP="0046297A">
      <w:pPr>
        <w:pStyle w:val="AH5Sec"/>
      </w:pPr>
      <w:bookmarkStart w:id="48" w:name="_Toc146636910"/>
      <w:r w:rsidRPr="00916876">
        <w:rPr>
          <w:rStyle w:val="CharSectNo"/>
        </w:rPr>
        <w:t>31</w:t>
      </w:r>
      <w:r>
        <w:tab/>
        <w:t>Early release of offender</w:t>
      </w:r>
      <w:bookmarkEnd w:id="48"/>
    </w:p>
    <w:p w14:paraId="5AE2232E" w14:textId="77777777" w:rsidR="0046297A" w:rsidRDefault="0046297A" w:rsidP="0046297A">
      <w:pPr>
        <w:pStyle w:val="Amain"/>
      </w:pPr>
      <w:r>
        <w:tab/>
        <w:t>(1)</w:t>
      </w:r>
      <w:r>
        <w:tab/>
        <w:t>This section applies if the term of an offender’s sentence of imprisonment is longer than 6 months.</w:t>
      </w:r>
    </w:p>
    <w:p w14:paraId="306C7A46" w14:textId="77777777" w:rsidR="0046297A" w:rsidRDefault="0046297A" w:rsidP="0046297A">
      <w:pPr>
        <w:pStyle w:val="Amain"/>
      </w:pPr>
      <w:r>
        <w:tab/>
        <w:t>(2)</w:t>
      </w:r>
      <w:r>
        <w:tab/>
        <w:t>The director</w:t>
      </w:r>
      <w:r>
        <w:noBreakHyphen/>
        <w:t>general may, in writing, direct that the offender be released from imprisonment—</w:t>
      </w:r>
    </w:p>
    <w:p w14:paraId="4C9BA2C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09BF78FE" w14:textId="77777777" w:rsidR="0046297A" w:rsidRDefault="0046297A" w:rsidP="0046297A">
      <w:pPr>
        <w:pStyle w:val="Apara"/>
      </w:pPr>
      <w:r>
        <w:tab/>
        <w:t>(b)</w:t>
      </w:r>
      <w:r>
        <w:tab/>
        <w:t>if the term of the sentence is 1 year or longer—on any day within the 14-day period before the offender’s release date.</w:t>
      </w:r>
    </w:p>
    <w:p w14:paraId="11916891" w14:textId="77777777" w:rsidR="0046297A" w:rsidRDefault="0046297A" w:rsidP="0046297A">
      <w:pPr>
        <w:pStyle w:val="Amain"/>
        <w:keepNext/>
      </w:pPr>
      <w:r>
        <w:tab/>
        <w:t>(3)</w:t>
      </w:r>
      <w:r>
        <w:tab/>
        <w:t>For subsection (2), the director</w:t>
      </w:r>
      <w:r>
        <w:noBreakHyphen/>
        <w:t>general may have regard to any of the following:</w:t>
      </w:r>
    </w:p>
    <w:p w14:paraId="1265304F" w14:textId="77777777" w:rsidR="0046297A" w:rsidRDefault="0046297A" w:rsidP="0046297A">
      <w:pPr>
        <w:pStyle w:val="Apara"/>
      </w:pPr>
      <w:r>
        <w:tab/>
        <w:t>(a)</w:t>
      </w:r>
      <w:r>
        <w:tab/>
        <w:t xml:space="preserve">the offender’s conduct while serving the sentence; </w:t>
      </w:r>
    </w:p>
    <w:p w14:paraId="4EFB11ED" w14:textId="77777777" w:rsidR="0046297A" w:rsidRDefault="0046297A" w:rsidP="0046297A">
      <w:pPr>
        <w:pStyle w:val="Apara"/>
      </w:pPr>
      <w:r>
        <w:tab/>
        <w:t>(b)</w:t>
      </w:r>
      <w:r>
        <w:tab/>
        <w:t xml:space="preserve">any compassionate, health or employment-related circumstances applying to the offender; </w:t>
      </w:r>
    </w:p>
    <w:p w14:paraId="10EB9907" w14:textId="77777777" w:rsidR="0046297A" w:rsidRDefault="0046297A" w:rsidP="0046297A">
      <w:pPr>
        <w:pStyle w:val="Apara"/>
      </w:pPr>
      <w:r>
        <w:tab/>
        <w:t>(c)</w:t>
      </w:r>
      <w:r>
        <w:tab/>
        <w:t xml:space="preserve">the management of the correctional centre where the offender is detained; </w:t>
      </w:r>
    </w:p>
    <w:p w14:paraId="395A528C" w14:textId="77777777" w:rsidR="0046297A" w:rsidRDefault="0046297A" w:rsidP="0046297A">
      <w:pPr>
        <w:pStyle w:val="Apara"/>
      </w:pPr>
      <w:r>
        <w:tab/>
        <w:t>(d)</w:t>
      </w:r>
      <w:r>
        <w:tab/>
        <w:t>anything else that the director</w:t>
      </w:r>
      <w:r>
        <w:noBreakHyphen/>
        <w:t>general considers appropriate.</w:t>
      </w:r>
    </w:p>
    <w:p w14:paraId="591D96C1" w14:textId="77777777" w:rsidR="0046297A" w:rsidRDefault="0046297A" w:rsidP="00AC699E">
      <w:pPr>
        <w:pStyle w:val="Amain"/>
        <w:keepNext/>
      </w:pPr>
      <w:r>
        <w:tab/>
        <w:t>(4)</w:t>
      </w:r>
      <w:r>
        <w:tab/>
        <w:t>If the director</w:t>
      </w:r>
      <w:r>
        <w:noBreakHyphen/>
        <w:t>general gives a direction under subsection (2)—</w:t>
      </w:r>
    </w:p>
    <w:p w14:paraId="5F2D5868" w14:textId="77777777" w:rsidR="0046297A" w:rsidRDefault="0046297A" w:rsidP="00AC699E">
      <w:pPr>
        <w:pStyle w:val="Apara"/>
        <w:keepNext/>
      </w:pPr>
      <w:r>
        <w:tab/>
        <w:t>(a)</w:t>
      </w:r>
      <w:r>
        <w:tab/>
        <w:t>the offender may be released from imprisonment at any time on the day stated in the direction; and</w:t>
      </w:r>
    </w:p>
    <w:p w14:paraId="69A57601" w14:textId="77777777" w:rsidR="0046297A" w:rsidRDefault="0046297A" w:rsidP="0046297A">
      <w:pPr>
        <w:pStyle w:val="Apara"/>
      </w:pPr>
      <w:r>
        <w:tab/>
        <w:t>(b)</w:t>
      </w:r>
      <w:r>
        <w:tab/>
        <w:t>the offender’s sentence is taken to have ended when the offender is released under the direction.</w:t>
      </w:r>
    </w:p>
    <w:p w14:paraId="0BACF79B" w14:textId="77777777" w:rsidR="0046297A" w:rsidRDefault="0046297A" w:rsidP="0046297A">
      <w:pPr>
        <w:pStyle w:val="AH5Sec"/>
        <w:rPr>
          <w:b w:val="0"/>
          <w:bCs/>
        </w:rPr>
      </w:pPr>
      <w:bookmarkStart w:id="49" w:name="_Toc146636911"/>
      <w:r w:rsidRPr="00916876">
        <w:rPr>
          <w:rStyle w:val="CharSectNo"/>
        </w:rPr>
        <w:t>32</w:t>
      </w:r>
      <w:r>
        <w:rPr>
          <w:bCs/>
        </w:rPr>
        <w:tab/>
      </w:r>
      <w:r>
        <w:t>Release at end of sentence</w:t>
      </w:r>
      <w:bookmarkEnd w:id="49"/>
    </w:p>
    <w:p w14:paraId="05A3B6BA" w14:textId="77777777" w:rsidR="0046297A" w:rsidRDefault="0046297A" w:rsidP="0046297A">
      <w:pPr>
        <w:pStyle w:val="Amain"/>
      </w:pPr>
      <w:r>
        <w:tab/>
        <w:t>(1)</w:t>
      </w:r>
      <w:r>
        <w:tab/>
        <w:t>An offender must be released from imprisonment on the offender’s release date for the sentence.</w:t>
      </w:r>
    </w:p>
    <w:p w14:paraId="74A5A0A2" w14:textId="77777777" w:rsidR="0046297A" w:rsidRDefault="0046297A" w:rsidP="0046297A">
      <w:pPr>
        <w:pStyle w:val="Amain"/>
      </w:pPr>
      <w:r>
        <w:tab/>
        <w:t>(2)</w:t>
      </w:r>
      <w:r>
        <w:tab/>
        <w:t>The offender may be released from imprisonment at any time on the release date.</w:t>
      </w:r>
    </w:p>
    <w:p w14:paraId="1110675B"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3D59D551" w14:textId="6F0085C0"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0" w:tooltip="A2001-14" w:history="1">
        <w:r w:rsidRPr="00782F83">
          <w:rPr>
            <w:rStyle w:val="charCitHyperlinkAbbrev"/>
          </w:rPr>
          <w:t>Legislation Act</w:t>
        </w:r>
      </w:hyperlink>
      <w:r>
        <w:t>, dict, pt 1.</w:t>
      </w:r>
    </w:p>
    <w:p w14:paraId="3A59544D"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1003D994" w14:textId="77777777" w:rsidR="0046297A" w:rsidRDefault="0046297A" w:rsidP="0046297A">
      <w:pPr>
        <w:pStyle w:val="AH5Sec"/>
      </w:pPr>
      <w:bookmarkStart w:id="50" w:name="_Toc146636912"/>
      <w:r w:rsidRPr="00916876">
        <w:rPr>
          <w:rStyle w:val="CharSectNo"/>
        </w:rPr>
        <w:t>33</w:t>
      </w:r>
      <w:r>
        <w:tab/>
        <w:t>Offender not to be released if serving another sentence etc</w:t>
      </w:r>
      <w:bookmarkEnd w:id="50"/>
    </w:p>
    <w:p w14:paraId="7EBEC0CE" w14:textId="77777777" w:rsidR="0046297A" w:rsidRDefault="0046297A" w:rsidP="00CD6C02">
      <w:pPr>
        <w:pStyle w:val="Amain"/>
        <w:keepNext/>
      </w:pPr>
      <w:r>
        <w:tab/>
        <w:t>(1)</w:t>
      </w:r>
      <w:r>
        <w:tab/>
        <w:t>An offender must not be released under section 31 or section 32 if—</w:t>
      </w:r>
    </w:p>
    <w:p w14:paraId="76F787F5"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1127BC37"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3C6C4759" w14:textId="77777777" w:rsidR="0046297A" w:rsidRDefault="0046297A" w:rsidP="0046297A">
      <w:pPr>
        <w:pStyle w:val="Amain"/>
      </w:pPr>
      <w:r>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20F9F21B" w14:textId="77777777" w:rsidR="0046297A" w:rsidRDefault="0046297A" w:rsidP="0046297A">
      <w:pPr>
        <w:pStyle w:val="PageBreak"/>
      </w:pPr>
      <w:r>
        <w:br w:type="page"/>
      </w:r>
    </w:p>
    <w:p w14:paraId="2FC9C84E" w14:textId="77777777" w:rsidR="0046297A" w:rsidRPr="00916876" w:rsidRDefault="0046297A" w:rsidP="0046297A">
      <w:pPr>
        <w:pStyle w:val="AH2Part"/>
      </w:pPr>
      <w:bookmarkStart w:id="51" w:name="_Toc146636913"/>
      <w:r w:rsidRPr="00916876">
        <w:rPr>
          <w:rStyle w:val="CharPartNo"/>
        </w:rPr>
        <w:t>Part 4.3</w:t>
      </w:r>
      <w:r>
        <w:tab/>
      </w:r>
      <w:r w:rsidRPr="00916876">
        <w:rPr>
          <w:rStyle w:val="CharPartText"/>
        </w:rPr>
        <w:t>Full-time detention in NSW</w:t>
      </w:r>
      <w:bookmarkEnd w:id="51"/>
    </w:p>
    <w:p w14:paraId="6B1631A6" w14:textId="77777777" w:rsidR="0046297A" w:rsidRDefault="0046297A" w:rsidP="0046297A">
      <w:pPr>
        <w:pStyle w:val="AH5Sec"/>
      </w:pPr>
      <w:bookmarkStart w:id="52" w:name="_Toc146636914"/>
      <w:r w:rsidRPr="00916876">
        <w:rPr>
          <w:rStyle w:val="CharSectNo"/>
        </w:rPr>
        <w:t>34</w:t>
      </w:r>
      <w:r>
        <w:tab/>
        <w:t>Application—pt 4.3</w:t>
      </w:r>
      <w:bookmarkEnd w:id="52"/>
    </w:p>
    <w:p w14:paraId="4D7B9AED"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19F3460C" w14:textId="77777777" w:rsidR="0046297A" w:rsidRDefault="0046297A" w:rsidP="0046297A">
      <w:pPr>
        <w:pStyle w:val="AH5Sec"/>
      </w:pPr>
      <w:bookmarkStart w:id="53" w:name="_Toc146636915"/>
      <w:r w:rsidRPr="00916876">
        <w:rPr>
          <w:rStyle w:val="CharSectNo"/>
        </w:rPr>
        <w:t>35</w:t>
      </w:r>
      <w:r>
        <w:tab/>
        <w:t>Removal of full-time detainee to NSW</w:t>
      </w:r>
      <w:bookmarkEnd w:id="53"/>
    </w:p>
    <w:p w14:paraId="24D30CEF"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4FA3E6BE" w14:textId="77777777" w:rsidR="0046297A" w:rsidRDefault="0046297A" w:rsidP="0046297A">
      <w:pPr>
        <w:pStyle w:val="AH5Sec"/>
      </w:pPr>
      <w:bookmarkStart w:id="54" w:name="_Toc146636916"/>
      <w:r w:rsidRPr="00916876">
        <w:rPr>
          <w:rStyle w:val="CharSectNo"/>
        </w:rPr>
        <w:t>36</w:t>
      </w:r>
      <w:r>
        <w:tab/>
        <w:t>Full-time detention in NSW</w:t>
      </w:r>
      <w:bookmarkEnd w:id="54"/>
    </w:p>
    <w:p w14:paraId="5DD7F085"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403314EE" w14:textId="77777777" w:rsidR="0046297A" w:rsidRDefault="0046297A" w:rsidP="0046297A">
      <w:pPr>
        <w:pStyle w:val="Amain"/>
      </w:pPr>
      <w:r>
        <w:tab/>
        <w:t>(2)</w:t>
      </w:r>
      <w:r>
        <w:tab/>
        <w:t>If the full-time detainee is serving a sentence of imprisonment, the detainee—</w:t>
      </w:r>
    </w:p>
    <w:p w14:paraId="02B6B68C" w14:textId="715D9E93"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1" w:tooltip="A2005-58" w:history="1">
        <w:r w:rsidRPr="00782F83">
          <w:rPr>
            <w:rStyle w:val="charCitHyperlinkItal"/>
          </w:rPr>
          <w:t>Crimes (Sentencing) Act 2005</w:t>
        </w:r>
      </w:hyperlink>
      <w:r>
        <w:t>, section 10 (3) (Imprisonment); but</w:t>
      </w:r>
    </w:p>
    <w:p w14:paraId="3685C24C"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447BA23F" w14:textId="77777777" w:rsidR="0046297A" w:rsidRPr="00027ADE" w:rsidRDefault="0046297A" w:rsidP="0046297A">
      <w:pPr>
        <w:pStyle w:val="Amain"/>
        <w:keepNext/>
      </w:pPr>
      <w:r w:rsidRPr="00027ADE">
        <w:tab/>
        <w:t>(3)</w:t>
      </w:r>
      <w:r w:rsidRPr="00027ADE">
        <w:tab/>
        <w:t>Despite subsection (2) (b)—</w:t>
      </w:r>
    </w:p>
    <w:p w14:paraId="560C240D"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2ACFE668" w14:textId="77777777" w:rsidR="0046297A" w:rsidRDefault="0046297A" w:rsidP="0046297A">
      <w:pPr>
        <w:pStyle w:val="Asubpara"/>
      </w:pPr>
      <w:r>
        <w:tab/>
        <w:t>(i)</w:t>
      </w:r>
      <w:r>
        <w:tab/>
        <w:t>section 30 (Unlawful absence by offender—extension of sentence);</w:t>
      </w:r>
    </w:p>
    <w:p w14:paraId="04C6FBE7" w14:textId="77777777" w:rsidR="0046297A" w:rsidRDefault="0046297A" w:rsidP="0046297A">
      <w:pPr>
        <w:pStyle w:val="Asubpara"/>
      </w:pPr>
      <w:r>
        <w:tab/>
        <w:t>(ii)</w:t>
      </w:r>
      <w:r>
        <w:tab/>
        <w:t>section 31 (Early release of offender);</w:t>
      </w:r>
    </w:p>
    <w:p w14:paraId="60BA7168" w14:textId="77777777" w:rsidR="0046297A" w:rsidRDefault="0046297A" w:rsidP="0046297A">
      <w:pPr>
        <w:pStyle w:val="Asubpara"/>
      </w:pPr>
      <w:r>
        <w:tab/>
        <w:t>(iii)</w:t>
      </w:r>
      <w:r>
        <w:tab/>
        <w:t>section 32 (Release at end of sentence);</w:t>
      </w:r>
    </w:p>
    <w:p w14:paraId="6B9D8E3A" w14:textId="77777777" w:rsidR="0046297A" w:rsidRDefault="0046297A" w:rsidP="0046297A">
      <w:pPr>
        <w:pStyle w:val="Asubpara"/>
      </w:pPr>
      <w:r>
        <w:tab/>
        <w:t>(iv)</w:t>
      </w:r>
      <w:r>
        <w:tab/>
        <w:t>section 33 (Offender not to be released if serving another sentence etc);</w:t>
      </w:r>
    </w:p>
    <w:p w14:paraId="1666330B" w14:textId="77777777" w:rsidR="0046297A" w:rsidRDefault="0046297A" w:rsidP="0046297A">
      <w:pPr>
        <w:pStyle w:val="Asubpara"/>
      </w:pPr>
      <w:r>
        <w:tab/>
        <w:t>(v)</w:t>
      </w:r>
      <w:r>
        <w:tab/>
        <w:t>chapter 7 (Parole);</w:t>
      </w:r>
    </w:p>
    <w:p w14:paraId="69C0FD18" w14:textId="77777777" w:rsidR="0046297A" w:rsidRDefault="0046297A" w:rsidP="0046297A">
      <w:pPr>
        <w:pStyle w:val="Asubpara"/>
      </w:pPr>
      <w:r>
        <w:tab/>
        <w:t>(vi)</w:t>
      </w:r>
      <w:r>
        <w:tab/>
        <w:t>section 198 (Board may require official reports);</w:t>
      </w:r>
    </w:p>
    <w:p w14:paraId="2BBA623A" w14:textId="77777777" w:rsidR="0046297A" w:rsidRDefault="0046297A" w:rsidP="0046297A">
      <w:pPr>
        <w:pStyle w:val="Asubpara"/>
      </w:pPr>
      <w:r>
        <w:tab/>
        <w:t>(vii)</w:t>
      </w:r>
      <w:r>
        <w:tab/>
        <w:t>chapter 13 (Release on licence, remission and pardon);</w:t>
      </w:r>
    </w:p>
    <w:p w14:paraId="2857231D" w14:textId="77777777" w:rsidR="0046297A" w:rsidRDefault="0046297A" w:rsidP="0046297A">
      <w:pPr>
        <w:pStyle w:val="Asubpara"/>
      </w:pPr>
      <w:r>
        <w:tab/>
        <w:t>(viii)</w:t>
      </w:r>
      <w:r>
        <w:tab/>
        <w:t>a provision prescribed by regulation; and</w:t>
      </w:r>
    </w:p>
    <w:p w14:paraId="31EAD36C" w14:textId="2A23322D" w:rsidR="0046297A" w:rsidRDefault="0046297A" w:rsidP="0046297A">
      <w:pPr>
        <w:pStyle w:val="Apara"/>
      </w:pPr>
      <w:r>
        <w:tab/>
        <w:t>(b)</w:t>
      </w:r>
      <w:r>
        <w:tab/>
        <w:t xml:space="preserve">the following provisions of the </w:t>
      </w:r>
      <w:hyperlink r:id="rId62" w:tooltip="A2007-15" w:history="1">
        <w:r>
          <w:rPr>
            <w:rStyle w:val="charCitHyperlinkItal"/>
          </w:rPr>
          <w:t>Corrections Management Act </w:t>
        </w:r>
        <w:r w:rsidRPr="00782F83">
          <w:rPr>
            <w:rStyle w:val="charCitHyperlinkItal"/>
          </w:rPr>
          <w:t>2007</w:t>
        </w:r>
      </w:hyperlink>
      <w:r>
        <w:t xml:space="preserve"> apply in relation to the detainee:</w:t>
      </w:r>
    </w:p>
    <w:p w14:paraId="18BD9F71" w14:textId="77777777" w:rsidR="0046297A" w:rsidRDefault="0046297A" w:rsidP="0046297A">
      <w:pPr>
        <w:pStyle w:val="Asubpara"/>
      </w:pPr>
      <w:r>
        <w:tab/>
        <w:t>(i)</w:t>
      </w:r>
      <w:r>
        <w:tab/>
        <w:t>section 94 (Segregated detainees removed to NSW);</w:t>
      </w:r>
    </w:p>
    <w:p w14:paraId="3D9A7749" w14:textId="77777777" w:rsidR="0046297A" w:rsidRDefault="0046297A" w:rsidP="0046297A">
      <w:pPr>
        <w:pStyle w:val="Asubpara"/>
      </w:pPr>
      <w:r>
        <w:tab/>
        <w:t>(ii)</w:t>
      </w:r>
      <w:r>
        <w:tab/>
        <w:t>a provision prescribed by regulation.</w:t>
      </w:r>
    </w:p>
    <w:p w14:paraId="69DEFF10" w14:textId="354C4B48" w:rsidR="0046297A" w:rsidRDefault="0046297A" w:rsidP="0046297A">
      <w:pPr>
        <w:pStyle w:val="aNote"/>
      </w:pPr>
      <w:r>
        <w:rPr>
          <w:rStyle w:val="charItals"/>
        </w:rPr>
        <w:t>Note</w:t>
      </w:r>
      <w:r>
        <w:rPr>
          <w:rStyle w:val="charItals"/>
        </w:rPr>
        <w:tab/>
      </w:r>
      <w:r>
        <w:t xml:space="preserve">The </w:t>
      </w:r>
      <w:hyperlink r:id="rId63"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2AEBF6F5" w14:textId="77777777" w:rsidR="0046297A" w:rsidRDefault="0046297A" w:rsidP="0046297A">
      <w:pPr>
        <w:pStyle w:val="AH5Sec"/>
      </w:pPr>
      <w:bookmarkStart w:id="55" w:name="_Toc146636917"/>
      <w:r w:rsidRPr="00916876">
        <w:rPr>
          <w:rStyle w:val="CharSectNo"/>
        </w:rPr>
        <w:t>37</w:t>
      </w:r>
      <w:r>
        <w:tab/>
        <w:t>Full-time detention—return from NSW</w:t>
      </w:r>
      <w:bookmarkEnd w:id="55"/>
    </w:p>
    <w:p w14:paraId="396DEF4B" w14:textId="77777777" w:rsidR="0046297A" w:rsidRDefault="0046297A" w:rsidP="0046297A">
      <w:pPr>
        <w:pStyle w:val="Amain"/>
      </w:pPr>
      <w:r>
        <w:tab/>
        <w:t>(1)</w:t>
      </w:r>
      <w:r>
        <w:tab/>
        <w:t>The director</w:t>
      </w:r>
      <w:r>
        <w:noBreakHyphen/>
        <w:t>general may, in writing, direct that the full-time detainee be returned to the ACT.</w:t>
      </w:r>
    </w:p>
    <w:p w14:paraId="4981E55D"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174907D0" w14:textId="77777777" w:rsidR="0046297A" w:rsidRDefault="0046297A" w:rsidP="0046297A">
      <w:pPr>
        <w:pStyle w:val="Amain"/>
      </w:pPr>
      <w:r>
        <w:tab/>
        <w:t>(3)</w:t>
      </w:r>
      <w:r>
        <w:tab/>
        <w:t>A direction is authority for an escort officer to transport the full-time detainee in custody for return to the ACT.</w:t>
      </w:r>
    </w:p>
    <w:p w14:paraId="67BD8709"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6CF24141" w14:textId="77777777" w:rsidR="0046297A" w:rsidRDefault="0046297A" w:rsidP="0046297A">
      <w:pPr>
        <w:pStyle w:val="Amain"/>
      </w:pPr>
      <w:r>
        <w:tab/>
        <w:t>(5)</w:t>
      </w:r>
      <w:r>
        <w:tab/>
        <w:t>If the full-time detainee is not released, the director</w:t>
      </w:r>
      <w:r>
        <w:noBreakHyphen/>
        <w:t>general’s direction is also authority for an escort officer to return the detainee to a NSW correctional centre.</w:t>
      </w:r>
    </w:p>
    <w:p w14:paraId="24BE446A"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32535C44"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43077AAA" w14:textId="77777777" w:rsidR="0046297A" w:rsidRDefault="0046297A" w:rsidP="0046297A">
      <w:pPr>
        <w:pStyle w:val="Amain"/>
        <w:keepNext/>
      </w:pPr>
      <w:r>
        <w:tab/>
        <w:t>(8)</w:t>
      </w:r>
      <w:r>
        <w:tab/>
        <w:t>In this section:</w:t>
      </w:r>
    </w:p>
    <w:p w14:paraId="10F99D0F" w14:textId="77777777" w:rsidR="0046297A" w:rsidRDefault="0046297A" w:rsidP="0046297A">
      <w:pPr>
        <w:pStyle w:val="aDef"/>
        <w:keepNext/>
      </w:pPr>
      <w:r>
        <w:rPr>
          <w:rStyle w:val="charBoldItals"/>
        </w:rPr>
        <w:t>release</w:t>
      </w:r>
      <w:r>
        <w:t xml:space="preserve"> includes—</w:t>
      </w:r>
    </w:p>
    <w:p w14:paraId="530AFEFF" w14:textId="77777777" w:rsidR="0046297A" w:rsidRDefault="0046297A" w:rsidP="0046297A">
      <w:pPr>
        <w:pStyle w:val="aDefpara"/>
      </w:pPr>
      <w:r>
        <w:tab/>
        <w:t>(a)</w:t>
      </w:r>
      <w:r>
        <w:tab/>
        <w:t>release under part 7.3 (Release under parole order); and</w:t>
      </w:r>
    </w:p>
    <w:p w14:paraId="67E55F77"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658C4879" w14:textId="77777777" w:rsidR="0046297A" w:rsidRDefault="0046297A" w:rsidP="0046297A">
      <w:pPr>
        <w:pStyle w:val="AH5Sec"/>
      </w:pPr>
      <w:bookmarkStart w:id="56" w:name="_Toc146636918"/>
      <w:r w:rsidRPr="00916876">
        <w:rPr>
          <w:rStyle w:val="CharSectNo"/>
        </w:rPr>
        <w:t>38</w:t>
      </w:r>
      <w:r>
        <w:tab/>
        <w:t>Full-time detention—release in NSW</w:t>
      </w:r>
      <w:bookmarkEnd w:id="56"/>
    </w:p>
    <w:p w14:paraId="51C5278B"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38AD451" w14:textId="77777777" w:rsidR="0046297A" w:rsidRDefault="0046297A" w:rsidP="0046297A">
      <w:pPr>
        <w:pStyle w:val="Amain"/>
        <w:keepNext/>
      </w:pPr>
      <w:r>
        <w:tab/>
        <w:t>(2)</w:t>
      </w:r>
      <w:r>
        <w:tab/>
        <w:t>In this section:</w:t>
      </w:r>
    </w:p>
    <w:p w14:paraId="4FFFF294" w14:textId="48131B5F" w:rsidR="0046297A" w:rsidRDefault="0046297A" w:rsidP="0046297A">
      <w:pPr>
        <w:pStyle w:val="aDef"/>
      </w:pPr>
      <w:r>
        <w:rPr>
          <w:rStyle w:val="charBoldItals"/>
        </w:rPr>
        <w:t>release</w:t>
      </w:r>
      <w:r>
        <w:rPr>
          <w:bCs/>
          <w:iCs/>
        </w:rPr>
        <w:t>—see section 37 (8).</w:t>
      </w:r>
    </w:p>
    <w:p w14:paraId="2909F8B9" w14:textId="77777777" w:rsidR="0046297A" w:rsidRDefault="0046297A" w:rsidP="0046297A">
      <w:pPr>
        <w:pStyle w:val="PageBreak"/>
      </w:pPr>
      <w:r>
        <w:br w:type="page"/>
      </w:r>
    </w:p>
    <w:p w14:paraId="7E97ACB1" w14:textId="77777777" w:rsidR="0046297A" w:rsidRPr="00916876" w:rsidRDefault="0046297A" w:rsidP="0046297A">
      <w:pPr>
        <w:pStyle w:val="AH1Chapter"/>
      </w:pPr>
      <w:bookmarkStart w:id="57" w:name="_Toc146636919"/>
      <w:r w:rsidRPr="00916876">
        <w:rPr>
          <w:rStyle w:val="CharChapNo"/>
        </w:rPr>
        <w:t>Chapter 5</w:t>
      </w:r>
      <w:r w:rsidRPr="00F00DD2">
        <w:tab/>
      </w:r>
      <w:r w:rsidRPr="00916876">
        <w:rPr>
          <w:rStyle w:val="CharChapText"/>
        </w:rPr>
        <w:t>Intensive correction orders</w:t>
      </w:r>
      <w:bookmarkEnd w:id="57"/>
    </w:p>
    <w:p w14:paraId="1BC8FA30" w14:textId="77777777" w:rsidR="0046297A" w:rsidRPr="00916876" w:rsidRDefault="0046297A" w:rsidP="0046297A">
      <w:pPr>
        <w:pStyle w:val="AH2Part"/>
      </w:pPr>
      <w:bookmarkStart w:id="58" w:name="_Toc146636920"/>
      <w:r w:rsidRPr="00916876">
        <w:rPr>
          <w:rStyle w:val="CharPartNo"/>
        </w:rPr>
        <w:t>Part 5.1</w:t>
      </w:r>
      <w:r w:rsidRPr="00F00DD2">
        <w:tab/>
      </w:r>
      <w:r w:rsidRPr="00916876">
        <w:rPr>
          <w:rStyle w:val="CharPartText"/>
        </w:rPr>
        <w:t>Preliminary</w:t>
      </w:r>
      <w:bookmarkEnd w:id="58"/>
    </w:p>
    <w:p w14:paraId="0832CEE5" w14:textId="77777777" w:rsidR="0046297A" w:rsidRPr="00F00DD2" w:rsidRDefault="0046297A" w:rsidP="0046297A">
      <w:pPr>
        <w:pStyle w:val="AH5Sec"/>
      </w:pPr>
      <w:bookmarkStart w:id="59" w:name="_Toc146636921"/>
      <w:r w:rsidRPr="00916876">
        <w:rPr>
          <w:rStyle w:val="CharSectNo"/>
        </w:rPr>
        <w:t>39</w:t>
      </w:r>
      <w:r w:rsidRPr="00F00DD2">
        <w:tab/>
        <w:t>Application—ch 5</w:t>
      </w:r>
      <w:bookmarkEnd w:id="59"/>
    </w:p>
    <w:p w14:paraId="2037D74C"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194B499E" w14:textId="77777777" w:rsidR="0046297A" w:rsidRPr="00F00DD2" w:rsidRDefault="0046297A" w:rsidP="0046297A">
      <w:pPr>
        <w:pStyle w:val="AH5Sec"/>
      </w:pPr>
      <w:bookmarkStart w:id="60" w:name="_Toc146636922"/>
      <w:r w:rsidRPr="00916876">
        <w:rPr>
          <w:rStyle w:val="CharSectNo"/>
        </w:rPr>
        <w:t>40</w:t>
      </w:r>
      <w:r w:rsidRPr="00F00DD2">
        <w:tab/>
        <w:t>Definitions—ch 5</w:t>
      </w:r>
      <w:bookmarkEnd w:id="60"/>
    </w:p>
    <w:p w14:paraId="7853DF0D" w14:textId="77777777" w:rsidR="0046297A" w:rsidRPr="00F00DD2" w:rsidRDefault="0046297A" w:rsidP="0046297A">
      <w:pPr>
        <w:pStyle w:val="Amainreturn"/>
        <w:keepNext/>
      </w:pPr>
      <w:r w:rsidRPr="00F00DD2">
        <w:t>In this chapter:</w:t>
      </w:r>
    </w:p>
    <w:p w14:paraId="44A0FFD1"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6F82C5C5" w14:textId="1272AE27" w:rsidR="0046297A" w:rsidRPr="00F00DD2" w:rsidRDefault="0046297A" w:rsidP="0046297A">
      <w:pPr>
        <w:pStyle w:val="aDefpara"/>
      </w:pPr>
      <w:r w:rsidRPr="00F00DD2">
        <w:tab/>
        <w:t>(a)</w:t>
      </w:r>
      <w:r w:rsidRPr="00F00DD2">
        <w:tab/>
        <w:t xml:space="preserve">a condition of the order made by the sentencing court under the </w:t>
      </w:r>
      <w:hyperlink r:id="rId64" w:tooltip="A2005-58" w:history="1">
        <w:r w:rsidRPr="00F00DD2">
          <w:rPr>
            <w:rStyle w:val="charCitHyperlinkItal"/>
          </w:rPr>
          <w:t>Crimes (Sentencing) Act 2005</w:t>
        </w:r>
      </w:hyperlink>
      <w:r w:rsidRPr="00F00DD2">
        <w:t>, section 11 after the court has considered an intensive correction assessment for the order; or</w:t>
      </w:r>
    </w:p>
    <w:p w14:paraId="06EA1666" w14:textId="77777777" w:rsidR="0046297A" w:rsidRPr="00F00DD2" w:rsidRDefault="0046297A" w:rsidP="0046297A">
      <w:pPr>
        <w:pStyle w:val="Apara"/>
      </w:pPr>
      <w:r w:rsidRPr="00F00DD2">
        <w:tab/>
        <w:t>(b)</w:t>
      </w:r>
      <w:r w:rsidRPr="00F00DD2">
        <w:tab/>
        <w:t>a condition of the order imposed under—</w:t>
      </w:r>
    </w:p>
    <w:p w14:paraId="5D69F609" w14:textId="77777777" w:rsidR="0046297A" w:rsidRPr="00F00DD2" w:rsidRDefault="0046297A" w:rsidP="0046297A">
      <w:pPr>
        <w:pStyle w:val="Asubpara"/>
      </w:pPr>
      <w:r w:rsidRPr="00F00DD2">
        <w:tab/>
        <w:t>(i)</w:t>
      </w:r>
      <w:r w:rsidRPr="00F00DD2">
        <w:tab/>
        <w:t>part 5.6 (Supervising intensive correction orders); or</w:t>
      </w:r>
    </w:p>
    <w:p w14:paraId="45108CD6" w14:textId="77777777" w:rsidR="0046297A" w:rsidRPr="00F00DD2" w:rsidRDefault="0046297A" w:rsidP="0046297A">
      <w:pPr>
        <w:pStyle w:val="Asubpara"/>
      </w:pPr>
      <w:r w:rsidRPr="00F00DD2">
        <w:tab/>
        <w:t>(ii)</w:t>
      </w:r>
      <w:r w:rsidRPr="00F00DD2">
        <w:tab/>
        <w:t>part 5.7 (Intensive correction orders—amendment and discharge); or</w:t>
      </w:r>
    </w:p>
    <w:p w14:paraId="26F7D838" w14:textId="77777777" w:rsidR="0046297A" w:rsidRPr="00F00DD2" w:rsidRDefault="0046297A" w:rsidP="0046297A">
      <w:pPr>
        <w:pStyle w:val="aDefpara"/>
      </w:pPr>
      <w:r w:rsidRPr="00F00DD2">
        <w:tab/>
        <w:t>(c)</w:t>
      </w:r>
      <w:r w:rsidRPr="00F00DD2">
        <w:tab/>
        <w:t>if a condition is amended under part 5.6 or part 5.7—the condition as amended.</w:t>
      </w:r>
    </w:p>
    <w:p w14:paraId="0D2E9418" w14:textId="2C57ADD8"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5" w:tooltip="A2005-58" w:history="1">
        <w:r w:rsidRPr="00F00DD2">
          <w:rPr>
            <w:rStyle w:val="charCitHyperlinkItal"/>
          </w:rPr>
          <w:t>Crimes (Sentencing) Act 2005</w:t>
        </w:r>
      </w:hyperlink>
      <w:r w:rsidRPr="00F00DD2">
        <w:t>, section 80A.</w:t>
      </w:r>
    </w:p>
    <w:p w14:paraId="4EF41597"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04ED1687" w14:textId="4DF8C5CB" w:rsidR="0046297A" w:rsidRPr="00F00DD2" w:rsidRDefault="0046297A" w:rsidP="0046297A">
      <w:pPr>
        <w:pStyle w:val="aDef"/>
      </w:pPr>
      <w:r w:rsidRPr="00F00DD2">
        <w:rPr>
          <w:rStyle w:val="charBoldItals"/>
        </w:rPr>
        <w:t>intensive correction</w:t>
      </w:r>
      <w:r w:rsidRPr="00F00DD2">
        <w:t xml:space="preserve">—see the </w:t>
      </w:r>
      <w:hyperlink r:id="rId66" w:tooltip="A2005-58" w:history="1">
        <w:r w:rsidRPr="00F00DD2">
          <w:rPr>
            <w:rStyle w:val="charCitHyperlinkItal"/>
          </w:rPr>
          <w:t>Crimes (Sentencing) Act</w:t>
        </w:r>
        <w:r w:rsidR="00505400">
          <w:rPr>
            <w:rStyle w:val="charCitHyperlinkItal"/>
          </w:rPr>
          <w:t> </w:t>
        </w:r>
        <w:r w:rsidRPr="00F00DD2">
          <w:rPr>
            <w:rStyle w:val="charCitHyperlinkItal"/>
          </w:rPr>
          <w:t>2005</w:t>
        </w:r>
      </w:hyperlink>
      <w:r w:rsidRPr="00F00DD2">
        <w:t>, dictionary.</w:t>
      </w:r>
    </w:p>
    <w:p w14:paraId="1685F643" w14:textId="77777777" w:rsidR="0046297A" w:rsidRPr="00F00DD2" w:rsidRDefault="0046297A" w:rsidP="0046297A">
      <w:pPr>
        <w:pStyle w:val="aDef"/>
      </w:pPr>
      <w:r w:rsidRPr="00F00DD2">
        <w:rPr>
          <w:rStyle w:val="charBoldItals"/>
        </w:rPr>
        <w:t>intensive correction assessment</w:t>
      </w:r>
      <w:r w:rsidRPr="00F00DD2">
        <w:t xml:space="preserve"> means an assessment by the director-general about whether an intensive correction order is suitable for the offender.</w:t>
      </w:r>
    </w:p>
    <w:p w14:paraId="2C452B2D"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74963815" w14:textId="467D8064" w:rsidR="005825FE" w:rsidRPr="00C954BE" w:rsidRDefault="005825FE" w:rsidP="005825FE">
      <w:pPr>
        <w:pStyle w:val="aDefpara"/>
      </w:pPr>
      <w:r w:rsidRPr="00C954BE">
        <w:rPr>
          <w:bCs/>
          <w:iCs/>
        </w:rPr>
        <w:tab/>
        <w:t>(a)</w:t>
      </w:r>
      <w:r w:rsidRPr="00C954BE">
        <w:rPr>
          <w:bCs/>
          <w:iCs/>
        </w:rPr>
        <w:tab/>
        <w:t xml:space="preserve">see the </w:t>
      </w:r>
      <w:hyperlink r:id="rId67" w:tooltip="A2005-58" w:history="1">
        <w:r w:rsidRPr="00C954BE">
          <w:rPr>
            <w:rStyle w:val="charCitHyperlinkItal"/>
          </w:rPr>
          <w:t>Crimes (Sentencing) Act 2005</w:t>
        </w:r>
      </w:hyperlink>
      <w:r w:rsidRPr="00C954BE">
        <w:rPr>
          <w:bCs/>
          <w:iCs/>
        </w:rPr>
        <w:t>, section 11; and</w:t>
      </w:r>
    </w:p>
    <w:p w14:paraId="41F27C8F"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0EA14867"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5C6351B6" w14:textId="77777777" w:rsidR="0046297A" w:rsidRPr="00F00DD2" w:rsidRDefault="0046297A" w:rsidP="0046297A">
      <w:pPr>
        <w:pStyle w:val="aDefpara"/>
      </w:pPr>
      <w:r w:rsidRPr="00F00DD2">
        <w:tab/>
        <w:t>(a)</w:t>
      </w:r>
      <w:r w:rsidRPr="00F00DD2">
        <w:tab/>
        <w:t>the offender;</w:t>
      </w:r>
    </w:p>
    <w:p w14:paraId="69429918" w14:textId="77777777" w:rsidR="0046297A" w:rsidRPr="00F00DD2" w:rsidRDefault="0046297A" w:rsidP="0046297A">
      <w:pPr>
        <w:pStyle w:val="aDefpara"/>
      </w:pPr>
      <w:r w:rsidRPr="00F00DD2">
        <w:tab/>
        <w:t>(b)</w:t>
      </w:r>
      <w:r w:rsidRPr="00F00DD2">
        <w:tab/>
        <w:t>the director-general;</w:t>
      </w:r>
    </w:p>
    <w:p w14:paraId="3AF80FBA" w14:textId="77777777" w:rsidR="0046297A" w:rsidRPr="00F00DD2" w:rsidRDefault="0046297A" w:rsidP="0046297A">
      <w:pPr>
        <w:pStyle w:val="aDefpara"/>
      </w:pPr>
      <w:r w:rsidRPr="00F00DD2">
        <w:tab/>
        <w:t>(c)</w:t>
      </w:r>
      <w:r w:rsidRPr="00F00DD2">
        <w:tab/>
        <w:t>the director of public prosecutions.</w:t>
      </w:r>
    </w:p>
    <w:p w14:paraId="59801C86" w14:textId="17A9CE07"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8" w:tooltip="A2005-58" w:history="1">
        <w:r w:rsidRPr="00F00DD2">
          <w:rPr>
            <w:rStyle w:val="charCitHyperlinkItal"/>
          </w:rPr>
          <w:t>Crimes (Sentencing) Act 2005</w:t>
        </w:r>
      </w:hyperlink>
      <w:r w:rsidRPr="00F00DD2">
        <w:t>, section 80G.</w:t>
      </w:r>
    </w:p>
    <w:p w14:paraId="22D3253C" w14:textId="77777777" w:rsidR="0046297A" w:rsidRPr="00141C8B" w:rsidRDefault="0046297A" w:rsidP="0046297A">
      <w:pPr>
        <w:pStyle w:val="PageBreak"/>
      </w:pPr>
      <w:r w:rsidRPr="00141C8B">
        <w:br w:type="page"/>
      </w:r>
    </w:p>
    <w:p w14:paraId="19483F7F" w14:textId="77777777" w:rsidR="0046297A" w:rsidRPr="00916876" w:rsidRDefault="0046297A" w:rsidP="0046297A">
      <w:pPr>
        <w:pStyle w:val="AH2Part"/>
      </w:pPr>
      <w:bookmarkStart w:id="61" w:name="_Toc146636923"/>
      <w:r w:rsidRPr="00916876">
        <w:rPr>
          <w:rStyle w:val="CharPartNo"/>
        </w:rPr>
        <w:t>Part 5.2</w:t>
      </w:r>
      <w:r w:rsidRPr="00F00DD2">
        <w:tab/>
      </w:r>
      <w:r w:rsidRPr="00916876">
        <w:rPr>
          <w:rStyle w:val="CharPartText"/>
        </w:rPr>
        <w:t>Serving intensive correction</w:t>
      </w:r>
      <w:bookmarkEnd w:id="61"/>
    </w:p>
    <w:p w14:paraId="03B8B6AB" w14:textId="77777777" w:rsidR="0046297A" w:rsidRPr="00F00DD2" w:rsidRDefault="0046297A" w:rsidP="0046297A">
      <w:pPr>
        <w:pStyle w:val="AH5Sec"/>
      </w:pPr>
      <w:bookmarkStart w:id="62" w:name="_Toc146636924"/>
      <w:r w:rsidRPr="00916876">
        <w:rPr>
          <w:rStyle w:val="CharSectNo"/>
        </w:rPr>
        <w:t>41</w:t>
      </w:r>
      <w:r w:rsidRPr="00F00DD2">
        <w:tab/>
        <w:t>Intensive correction order obligations</w:t>
      </w:r>
      <w:bookmarkEnd w:id="62"/>
    </w:p>
    <w:p w14:paraId="60447531"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D50C60C"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5ECA8DC1" w14:textId="77777777" w:rsidR="0046297A" w:rsidRPr="00F00DD2" w:rsidRDefault="0046297A" w:rsidP="0046297A">
      <w:pPr>
        <w:pStyle w:val="Apara"/>
      </w:pPr>
      <w:r w:rsidRPr="00F00DD2">
        <w:tab/>
        <w:t>(a)</w:t>
      </w:r>
      <w:r w:rsidRPr="00F00DD2">
        <w:tab/>
        <w:t>the core conditions of the offender’s order; and</w:t>
      </w:r>
    </w:p>
    <w:p w14:paraId="1BAD0553" w14:textId="77777777" w:rsidR="0046297A" w:rsidRPr="00F00DD2" w:rsidRDefault="0046297A" w:rsidP="0046297A">
      <w:pPr>
        <w:pStyle w:val="Apara"/>
      </w:pPr>
      <w:r w:rsidRPr="00F00DD2">
        <w:tab/>
        <w:t>(b)</w:t>
      </w:r>
      <w:r w:rsidRPr="00F00DD2">
        <w:tab/>
        <w:t>any additional condition of the offender’s order; and</w:t>
      </w:r>
    </w:p>
    <w:p w14:paraId="57B1FD52"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62500728" w14:textId="77777777" w:rsidR="0046297A" w:rsidRPr="00F00DD2" w:rsidRDefault="0046297A" w:rsidP="0046297A">
      <w:pPr>
        <w:pStyle w:val="Apara"/>
      </w:pPr>
      <w:r w:rsidRPr="00F00DD2">
        <w:tab/>
        <w:t>(d)</w:t>
      </w:r>
      <w:r w:rsidRPr="00F00DD2">
        <w:tab/>
        <w:t>any requirement prescribed by regulation; and</w:t>
      </w:r>
    </w:p>
    <w:p w14:paraId="332F779A" w14:textId="1CDB30A8" w:rsidR="0046297A" w:rsidRPr="00F00DD2" w:rsidRDefault="0046297A" w:rsidP="0046297A">
      <w:pPr>
        <w:pStyle w:val="Apara"/>
      </w:pPr>
      <w:r w:rsidRPr="00F00DD2">
        <w:tab/>
        <w:t>(e)</w:t>
      </w:r>
      <w:r w:rsidRPr="00F00DD2">
        <w:tab/>
        <w:t xml:space="preserve">any other requirement under this Act or the </w:t>
      </w:r>
      <w:hyperlink r:id="rId69" w:tooltip="A2007-15" w:history="1">
        <w:r w:rsidRPr="00F00DD2">
          <w:rPr>
            <w:rStyle w:val="charCitHyperlinkItal"/>
          </w:rPr>
          <w:t>Corrections Management Act 2007</w:t>
        </w:r>
      </w:hyperlink>
      <w:r w:rsidRPr="00F00DD2">
        <w:t xml:space="preserve"> that applies to the offender.</w:t>
      </w:r>
    </w:p>
    <w:p w14:paraId="3F0C2244" w14:textId="61693FDF"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0" w:tooltip="A2001-14" w:history="1">
        <w:r w:rsidRPr="00F00DD2">
          <w:rPr>
            <w:rStyle w:val="charCitHyperlinkAbbrev"/>
          </w:rPr>
          <w:t>Legislation Act</w:t>
        </w:r>
      </w:hyperlink>
      <w:r w:rsidRPr="00F00DD2">
        <w:t>, s 104).</w:t>
      </w:r>
    </w:p>
    <w:p w14:paraId="4F8B63F1"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3185FB34" w14:textId="77777777" w:rsidR="0046297A" w:rsidRPr="00F00DD2" w:rsidRDefault="0046297A" w:rsidP="0046297A">
      <w:pPr>
        <w:pStyle w:val="AH5Sec"/>
      </w:pPr>
      <w:bookmarkStart w:id="63" w:name="_Toc146636925"/>
      <w:r w:rsidRPr="00916876">
        <w:rPr>
          <w:rStyle w:val="CharSectNo"/>
        </w:rPr>
        <w:t>42</w:t>
      </w:r>
      <w:r w:rsidRPr="00F00DD2">
        <w:tab/>
        <w:t>Intensive correction order—core conditions</w:t>
      </w:r>
      <w:bookmarkEnd w:id="63"/>
    </w:p>
    <w:p w14:paraId="7C02CDE2" w14:textId="77777777" w:rsidR="0046297A" w:rsidRPr="00F00DD2" w:rsidRDefault="0046297A" w:rsidP="0046297A">
      <w:pPr>
        <w:pStyle w:val="Amain"/>
      </w:pPr>
      <w:r w:rsidRPr="00F00DD2">
        <w:tab/>
        <w:t>(1)</w:t>
      </w:r>
      <w:r w:rsidRPr="00F00DD2">
        <w:tab/>
        <w:t>The core conditions of an offender’s intensive correction order are as follows:</w:t>
      </w:r>
    </w:p>
    <w:p w14:paraId="12A148B2" w14:textId="77777777" w:rsidR="0046297A" w:rsidRPr="00F00DD2" w:rsidRDefault="0046297A" w:rsidP="0046297A">
      <w:pPr>
        <w:pStyle w:val="Apara"/>
      </w:pPr>
      <w:r w:rsidRPr="00F00DD2">
        <w:tab/>
        <w:t>(a)</w:t>
      </w:r>
      <w:r w:rsidRPr="00F00DD2">
        <w:tab/>
        <w:t>the offender must not commit—</w:t>
      </w:r>
    </w:p>
    <w:p w14:paraId="506E963A"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3D860670" w14:textId="77777777" w:rsidR="0046297A" w:rsidRPr="00F00DD2" w:rsidRDefault="0046297A" w:rsidP="0046297A">
      <w:pPr>
        <w:pStyle w:val="Asubpara"/>
      </w:pPr>
      <w:r w:rsidRPr="00F00DD2">
        <w:tab/>
        <w:t>(ii)</w:t>
      </w:r>
      <w:r w:rsidRPr="00F00DD2">
        <w:tab/>
        <w:t>an offence outside Australia against a law of a place outside Australia that, if it had been committed in Australia, would be punishable by imprisonment;</w:t>
      </w:r>
    </w:p>
    <w:p w14:paraId="59B1C895"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468EA6D"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17F61976" w14:textId="0BDD297B"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1" w:tooltip="A2007-15" w:history="1">
        <w:r w:rsidRPr="00F00DD2">
          <w:rPr>
            <w:rStyle w:val="charCitHyperlinkItal"/>
          </w:rPr>
          <w:t>Corrections Management Act 2007</w:t>
        </w:r>
      </w:hyperlink>
      <w:r w:rsidRPr="00F00DD2">
        <w:t xml:space="preserve"> in relation to the intensive correction order;</w:t>
      </w:r>
    </w:p>
    <w:p w14:paraId="573B90BE" w14:textId="77777777" w:rsidR="0046297A" w:rsidRPr="000C0473" w:rsidRDefault="0046297A" w:rsidP="0046297A">
      <w:pPr>
        <w:pStyle w:val="Apara"/>
      </w:pPr>
      <w:r w:rsidRPr="000C0473">
        <w:tab/>
        <w:t>(e)</w:t>
      </w:r>
      <w:r w:rsidRPr="000C0473">
        <w:tab/>
        <w:t>the offender—</w:t>
      </w:r>
    </w:p>
    <w:p w14:paraId="232CB0C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048771E8"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B29850E"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62E257A1" w14:textId="77777777" w:rsidR="0046297A" w:rsidRPr="00F00DD2" w:rsidRDefault="0046297A" w:rsidP="0046297A">
      <w:pPr>
        <w:pStyle w:val="Apara"/>
      </w:pPr>
      <w:r w:rsidRPr="00F00DD2">
        <w:tab/>
        <w:t>(g)</w:t>
      </w:r>
      <w:r w:rsidRPr="00F00DD2">
        <w:tab/>
        <w:t>the offender must not use or obtain a drug;</w:t>
      </w:r>
    </w:p>
    <w:p w14:paraId="2048AAC2" w14:textId="41DFF282"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2" w:tooltip="A2007-15" w:history="1">
        <w:r w:rsidRPr="00F00DD2">
          <w:rPr>
            <w:rStyle w:val="charCitHyperlinkItal"/>
          </w:rPr>
          <w:t>Corrections Management Act 2007</w:t>
        </w:r>
      </w:hyperlink>
      <w:r w:rsidRPr="00F00DD2">
        <w:t>, s 132.</w:t>
      </w:r>
    </w:p>
    <w:p w14:paraId="1ECBA434" w14:textId="77777777" w:rsidR="0046297A" w:rsidRPr="00F00DD2" w:rsidRDefault="0046297A" w:rsidP="0046297A">
      <w:pPr>
        <w:pStyle w:val="Apara"/>
      </w:pPr>
      <w:r w:rsidRPr="00F00DD2">
        <w:tab/>
        <w:t>(h)</w:t>
      </w:r>
      <w:r w:rsidRPr="00F00DD2">
        <w:tab/>
        <w:t>the offender must not—</w:t>
      </w:r>
    </w:p>
    <w:p w14:paraId="05671C8F" w14:textId="77777777" w:rsidR="0046297A" w:rsidRPr="00F00DD2" w:rsidRDefault="0046297A" w:rsidP="0046297A">
      <w:pPr>
        <w:pStyle w:val="Asubpara"/>
      </w:pPr>
      <w:r w:rsidRPr="00F00DD2">
        <w:tab/>
        <w:t>(i)</w:t>
      </w:r>
      <w:r w:rsidRPr="00F00DD2">
        <w:tab/>
        <w:t>leave the ACT without the director-general’s approval; or</w:t>
      </w:r>
    </w:p>
    <w:p w14:paraId="5FBF603B" w14:textId="77777777" w:rsidR="0046297A" w:rsidRPr="00F00DD2" w:rsidRDefault="0046297A" w:rsidP="0046297A">
      <w:pPr>
        <w:pStyle w:val="Asubpara"/>
      </w:pPr>
      <w:r w:rsidRPr="00F00DD2">
        <w:tab/>
        <w:t>(ii)</w:t>
      </w:r>
      <w:r w:rsidRPr="00F00DD2">
        <w:tab/>
        <w:t>leave Australia without the board’s written approval;</w:t>
      </w:r>
    </w:p>
    <w:p w14:paraId="4BDB9FCF" w14:textId="77777777" w:rsidR="0046297A" w:rsidRPr="00F00DD2" w:rsidRDefault="0046297A" w:rsidP="0046297A">
      <w:pPr>
        <w:pStyle w:val="Apara"/>
      </w:pPr>
      <w:r w:rsidRPr="00F00DD2">
        <w:tab/>
        <w:t>(i)</w:t>
      </w:r>
      <w:r w:rsidRPr="00F00DD2">
        <w:tab/>
        <w:t>if leaving the ACT or Australia, the offender must comply with any condition of the approval to leave;</w:t>
      </w:r>
    </w:p>
    <w:p w14:paraId="438EA303"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5210899F" w14:textId="77777777" w:rsidR="0046297A" w:rsidRPr="00F00DD2" w:rsidRDefault="0046297A" w:rsidP="0046297A">
      <w:pPr>
        <w:pStyle w:val="Asubpara"/>
      </w:pPr>
      <w:r w:rsidRPr="00F00DD2">
        <w:tab/>
        <w:t>(i)</w:t>
      </w:r>
      <w:r w:rsidRPr="00F00DD2">
        <w:tab/>
        <w:t>live at any premises; or</w:t>
      </w:r>
    </w:p>
    <w:p w14:paraId="5F7C894D" w14:textId="77777777" w:rsidR="0046297A" w:rsidRPr="00F00DD2" w:rsidRDefault="0046297A" w:rsidP="0046297A">
      <w:pPr>
        <w:pStyle w:val="Asubpara"/>
      </w:pPr>
      <w:r w:rsidRPr="00F00DD2">
        <w:tab/>
        <w:t>(ii)</w:t>
      </w:r>
      <w:r w:rsidRPr="00F00DD2">
        <w:tab/>
        <w:t>undertake any program; or</w:t>
      </w:r>
    </w:p>
    <w:p w14:paraId="47AC486E" w14:textId="77777777" w:rsidR="0046297A" w:rsidRPr="00F00DD2" w:rsidRDefault="0046297A" w:rsidP="0046297A">
      <w:pPr>
        <w:pStyle w:val="Asubpara"/>
      </w:pPr>
      <w:r w:rsidRPr="00F00DD2">
        <w:tab/>
        <w:t>(iii)</w:t>
      </w:r>
      <w:r w:rsidRPr="00F00DD2">
        <w:tab/>
        <w:t>report to a corrections officer; or</w:t>
      </w:r>
    </w:p>
    <w:p w14:paraId="37638EA9"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164B60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0FA8BD3C" w14:textId="77777777" w:rsidR="0046297A" w:rsidRPr="00F00DD2" w:rsidRDefault="0046297A" w:rsidP="0046297A">
      <w:pPr>
        <w:pStyle w:val="Apara"/>
      </w:pPr>
      <w:r w:rsidRPr="00F00DD2">
        <w:tab/>
        <w:t>(l)</w:t>
      </w:r>
      <w:r w:rsidRPr="00F00DD2">
        <w:tab/>
        <w:t>any condition prescribed by regulation that applies to the offender.</w:t>
      </w:r>
    </w:p>
    <w:p w14:paraId="5770563A"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0BA8D397" w14:textId="77777777" w:rsidR="0046297A" w:rsidRPr="00F00DD2" w:rsidRDefault="0046297A" w:rsidP="0046297A">
      <w:pPr>
        <w:pStyle w:val="Apara"/>
      </w:pPr>
      <w:r w:rsidRPr="00F00DD2">
        <w:tab/>
        <w:t>(a)</w:t>
      </w:r>
      <w:r w:rsidRPr="00F00DD2">
        <w:tab/>
        <w:t>approve, or refuse to approve, the change to which the application relates; and</w:t>
      </w:r>
    </w:p>
    <w:p w14:paraId="66CA01D9" w14:textId="77777777" w:rsidR="0046297A" w:rsidRPr="00F00DD2" w:rsidRDefault="0046297A" w:rsidP="0046297A">
      <w:pPr>
        <w:pStyle w:val="Apara"/>
      </w:pPr>
      <w:r w:rsidRPr="00F00DD2">
        <w:tab/>
        <w:t>(b)</w:t>
      </w:r>
      <w:r w:rsidRPr="00F00DD2">
        <w:tab/>
        <w:t>give the offender notice of the decision, orally or in writing.</w:t>
      </w:r>
    </w:p>
    <w:p w14:paraId="6EB5D24C" w14:textId="77777777" w:rsidR="0046297A" w:rsidRPr="00F00DD2" w:rsidRDefault="0046297A" w:rsidP="0046297A">
      <w:pPr>
        <w:pStyle w:val="Amain"/>
      </w:pPr>
      <w:r w:rsidRPr="00F00DD2">
        <w:tab/>
        <w:t>(3)</w:t>
      </w:r>
      <w:r w:rsidRPr="00F00DD2">
        <w:tab/>
        <w:t>An application for approval under subsection (2)—</w:t>
      </w:r>
    </w:p>
    <w:p w14:paraId="5051A019" w14:textId="77777777" w:rsidR="0046297A" w:rsidRPr="00F00DD2" w:rsidRDefault="0046297A" w:rsidP="0046297A">
      <w:pPr>
        <w:pStyle w:val="Apara"/>
      </w:pPr>
      <w:r w:rsidRPr="00F00DD2">
        <w:tab/>
        <w:t>(a)</w:t>
      </w:r>
      <w:r w:rsidRPr="00F00DD2">
        <w:tab/>
        <w:t>may be made orally or in writing; and</w:t>
      </w:r>
    </w:p>
    <w:p w14:paraId="6677CDE6" w14:textId="77777777" w:rsidR="0046297A" w:rsidRPr="00F00DD2" w:rsidRDefault="0046297A" w:rsidP="0046297A">
      <w:pPr>
        <w:pStyle w:val="Apara"/>
      </w:pPr>
      <w:r w:rsidRPr="00F00DD2">
        <w:tab/>
        <w:t>(b)</w:t>
      </w:r>
      <w:r w:rsidRPr="00F00DD2">
        <w:tab/>
        <w:t>must be made—</w:t>
      </w:r>
    </w:p>
    <w:p w14:paraId="1D22E333" w14:textId="77777777" w:rsidR="0046297A" w:rsidRPr="00F00DD2" w:rsidRDefault="0046297A" w:rsidP="0046297A">
      <w:pPr>
        <w:pStyle w:val="Asubpara"/>
      </w:pPr>
      <w:r w:rsidRPr="00F00DD2">
        <w:tab/>
        <w:t>(i)</w:t>
      </w:r>
      <w:r w:rsidRPr="00F00DD2">
        <w:tab/>
        <w:t>before the change to which it applies; or</w:t>
      </w:r>
    </w:p>
    <w:p w14:paraId="5E72CB8E"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74F7F0FB" w14:textId="77777777" w:rsidR="0046297A" w:rsidRPr="00F00DD2" w:rsidRDefault="0046297A" w:rsidP="0046297A">
      <w:pPr>
        <w:pStyle w:val="Amain"/>
        <w:keepNext/>
      </w:pPr>
      <w:r w:rsidRPr="00F00DD2">
        <w:tab/>
        <w:t>(4)</w:t>
      </w:r>
      <w:r w:rsidRPr="00F00DD2">
        <w:tab/>
        <w:t>In this section:</w:t>
      </w:r>
    </w:p>
    <w:p w14:paraId="66E4CAB0"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240A55D" w14:textId="77777777" w:rsidR="0046297A" w:rsidRPr="00F00DD2" w:rsidRDefault="0046297A" w:rsidP="0046297A">
      <w:pPr>
        <w:pStyle w:val="aDefpara"/>
      </w:pPr>
      <w:r w:rsidRPr="00F00DD2">
        <w:tab/>
        <w:t>(a)</w:t>
      </w:r>
      <w:r w:rsidRPr="00F00DD2">
        <w:tab/>
        <w:t>home address or phone number; and</w:t>
      </w:r>
    </w:p>
    <w:p w14:paraId="3514E269" w14:textId="77777777" w:rsidR="0046297A" w:rsidRPr="00F00DD2" w:rsidRDefault="0046297A" w:rsidP="0046297A">
      <w:pPr>
        <w:pStyle w:val="aDefpara"/>
      </w:pPr>
      <w:r w:rsidRPr="00F00DD2">
        <w:tab/>
        <w:t>(b)</w:t>
      </w:r>
      <w:r w:rsidRPr="00F00DD2">
        <w:tab/>
        <w:t>work address or phone number; and</w:t>
      </w:r>
    </w:p>
    <w:p w14:paraId="7D3EB945" w14:textId="77777777" w:rsidR="0046297A" w:rsidRPr="00F00DD2" w:rsidRDefault="0046297A" w:rsidP="0046297A">
      <w:pPr>
        <w:pStyle w:val="aDefpara"/>
      </w:pPr>
      <w:r w:rsidRPr="00F00DD2">
        <w:tab/>
        <w:t>(c)</w:t>
      </w:r>
      <w:r w:rsidRPr="00F00DD2">
        <w:tab/>
        <w:t>mobile phone number.</w:t>
      </w:r>
    </w:p>
    <w:p w14:paraId="6A56982E" w14:textId="77777777" w:rsidR="0046297A" w:rsidRPr="00F00DD2" w:rsidRDefault="0046297A" w:rsidP="0046297A">
      <w:pPr>
        <w:pStyle w:val="AH5Sec"/>
      </w:pPr>
      <w:bookmarkStart w:id="64" w:name="_Toc146636926"/>
      <w:r w:rsidRPr="00916876">
        <w:rPr>
          <w:rStyle w:val="CharSectNo"/>
        </w:rPr>
        <w:t>43</w:t>
      </w:r>
      <w:r w:rsidRPr="00F00DD2">
        <w:tab/>
        <w:t>Intensive correction order—alcohol and drug tests</w:t>
      </w:r>
      <w:bookmarkEnd w:id="64"/>
    </w:p>
    <w:p w14:paraId="17191054"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37942468" w14:textId="5F445CD6" w:rsidR="0046297A" w:rsidRDefault="0046297A" w:rsidP="0046297A">
      <w:pPr>
        <w:pStyle w:val="Amain"/>
      </w:pPr>
      <w:r w:rsidRPr="00F00DD2">
        <w:tab/>
        <w:t>(2)</w:t>
      </w:r>
      <w:r w:rsidRPr="00F00DD2">
        <w:tab/>
        <w:t xml:space="preserve">The provisions of the </w:t>
      </w:r>
      <w:hyperlink r:id="rId7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494584F8" w14:textId="77777777" w:rsidR="00D4380E" w:rsidRPr="00C954BE" w:rsidRDefault="00D4380E" w:rsidP="00D4380E">
      <w:pPr>
        <w:pStyle w:val="AH5Sec"/>
        <w:rPr>
          <w:lang w:eastAsia="en-AU"/>
        </w:rPr>
      </w:pPr>
      <w:bookmarkStart w:id="65" w:name="_Toc146636927"/>
      <w:r w:rsidRPr="00916876">
        <w:rPr>
          <w:rStyle w:val="CharSectNo"/>
        </w:rPr>
        <w:t>43A</w:t>
      </w:r>
      <w:r w:rsidRPr="00C954BE">
        <w:rPr>
          <w:lang w:eastAsia="en-AU"/>
        </w:rPr>
        <w:tab/>
        <w:t>Intensive correction order—end</w:t>
      </w:r>
      <w:bookmarkEnd w:id="65"/>
    </w:p>
    <w:p w14:paraId="0B0AFA1C" w14:textId="77777777" w:rsidR="00D4380E" w:rsidRPr="00C954BE" w:rsidRDefault="00D4380E" w:rsidP="00D4380E">
      <w:pPr>
        <w:pStyle w:val="Amainreturn"/>
        <w:rPr>
          <w:lang w:eastAsia="en-AU"/>
        </w:rPr>
      </w:pPr>
      <w:r w:rsidRPr="00C954BE">
        <w:rPr>
          <w:lang w:eastAsia="en-AU"/>
        </w:rPr>
        <w:t>An intensive correction order for an offender ends—</w:t>
      </w:r>
    </w:p>
    <w:p w14:paraId="3F29B9BF"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3EC7A95B"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0CB8E127"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2BA24785" w14:textId="77777777" w:rsidR="0046297A" w:rsidRPr="00141C8B" w:rsidRDefault="0046297A" w:rsidP="0046297A">
      <w:pPr>
        <w:pStyle w:val="PageBreak"/>
      </w:pPr>
      <w:r w:rsidRPr="00141C8B">
        <w:br w:type="page"/>
      </w:r>
    </w:p>
    <w:p w14:paraId="0B9E958F" w14:textId="77777777" w:rsidR="0046297A" w:rsidRPr="00916876" w:rsidRDefault="0046297A" w:rsidP="0046297A">
      <w:pPr>
        <w:pStyle w:val="AH2Part"/>
      </w:pPr>
      <w:bookmarkStart w:id="66" w:name="_Toc146636928"/>
      <w:r w:rsidRPr="00916876">
        <w:rPr>
          <w:rStyle w:val="CharPartNo"/>
        </w:rPr>
        <w:t>Part 5.3</w:t>
      </w:r>
      <w:r w:rsidRPr="00F00DD2">
        <w:tab/>
      </w:r>
      <w:r w:rsidRPr="00916876">
        <w:rPr>
          <w:rStyle w:val="CharPartText"/>
        </w:rPr>
        <w:t>Intensive correction order—community service work</w:t>
      </w:r>
      <w:bookmarkEnd w:id="66"/>
    </w:p>
    <w:p w14:paraId="5DDC3310" w14:textId="77777777" w:rsidR="0046297A" w:rsidRPr="00F00DD2" w:rsidRDefault="0046297A" w:rsidP="0046297A">
      <w:pPr>
        <w:pStyle w:val="AH5Sec"/>
      </w:pPr>
      <w:bookmarkStart w:id="67" w:name="_Toc146636929"/>
      <w:r w:rsidRPr="00916876">
        <w:rPr>
          <w:rStyle w:val="CharSectNo"/>
        </w:rPr>
        <w:t>44</w:t>
      </w:r>
      <w:r w:rsidRPr="00F00DD2">
        <w:tab/>
        <w:t>Application—pt 5.3</w:t>
      </w:r>
      <w:bookmarkEnd w:id="67"/>
    </w:p>
    <w:p w14:paraId="639FDBC8" w14:textId="77777777" w:rsidR="0046297A" w:rsidRPr="00F00DD2" w:rsidRDefault="0046297A" w:rsidP="0046297A">
      <w:pPr>
        <w:pStyle w:val="Amainreturn"/>
      </w:pPr>
      <w:r w:rsidRPr="00F00DD2">
        <w:t>This part applies if an offender’s intensive correction order is subject to a community service condition.</w:t>
      </w:r>
    </w:p>
    <w:p w14:paraId="06BF61E0" w14:textId="77777777" w:rsidR="0046297A" w:rsidRPr="00F00DD2" w:rsidRDefault="0046297A" w:rsidP="0046297A">
      <w:pPr>
        <w:pStyle w:val="AH5Sec"/>
      </w:pPr>
      <w:bookmarkStart w:id="68" w:name="_Toc146636930"/>
      <w:r w:rsidRPr="00916876">
        <w:rPr>
          <w:rStyle w:val="CharSectNo"/>
        </w:rPr>
        <w:t>45</w:t>
      </w:r>
      <w:r w:rsidRPr="00F00DD2">
        <w:tab/>
        <w:t>Intensive correction orders—compliance with community service condition</w:t>
      </w:r>
      <w:bookmarkEnd w:id="68"/>
    </w:p>
    <w:p w14:paraId="771A7629"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4D33EE0B" w14:textId="77777777" w:rsidR="0046297A" w:rsidRPr="00F00DD2" w:rsidRDefault="0046297A" w:rsidP="0046297A">
      <w:pPr>
        <w:pStyle w:val="AH5Sec"/>
      </w:pPr>
      <w:bookmarkStart w:id="69" w:name="_Toc146636931"/>
      <w:r w:rsidRPr="00916876">
        <w:rPr>
          <w:rStyle w:val="CharSectNo"/>
        </w:rPr>
        <w:t>46</w:t>
      </w:r>
      <w:r w:rsidRPr="00F00DD2">
        <w:tab/>
        <w:t>Intensive correction orders—community service work—director-general directions</w:t>
      </w:r>
      <w:bookmarkEnd w:id="69"/>
    </w:p>
    <w:p w14:paraId="5C3FEC3E"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1B56F4F8" w14:textId="77777777" w:rsidR="0046297A" w:rsidRPr="00F00DD2" w:rsidRDefault="0046297A" w:rsidP="0046297A">
      <w:pPr>
        <w:pStyle w:val="Amain"/>
      </w:pPr>
      <w:r w:rsidRPr="00F00DD2">
        <w:tab/>
        <w:t>(2)</w:t>
      </w:r>
      <w:r w:rsidRPr="00F00DD2">
        <w:tab/>
        <w:t>The direction must include details of the following:</w:t>
      </w:r>
    </w:p>
    <w:p w14:paraId="72009DE4" w14:textId="77777777" w:rsidR="0046297A" w:rsidRPr="00F00DD2" w:rsidRDefault="0046297A" w:rsidP="0046297A">
      <w:pPr>
        <w:pStyle w:val="Apara"/>
      </w:pPr>
      <w:r w:rsidRPr="00F00DD2">
        <w:tab/>
        <w:t>(a)</w:t>
      </w:r>
      <w:r w:rsidRPr="00F00DD2">
        <w:tab/>
        <w:t>the community service work the offender must do;</w:t>
      </w:r>
    </w:p>
    <w:p w14:paraId="1CB61ED4"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11C96D2E" w14:textId="77777777" w:rsidR="0046297A" w:rsidRPr="00F00DD2" w:rsidRDefault="0046297A" w:rsidP="0046297A">
      <w:pPr>
        <w:pStyle w:val="Apara"/>
      </w:pPr>
      <w:r w:rsidRPr="00F00DD2">
        <w:tab/>
        <w:t>(c)</w:t>
      </w:r>
      <w:r w:rsidRPr="00F00DD2">
        <w:tab/>
        <w:t>the time when the offender must report;</w:t>
      </w:r>
    </w:p>
    <w:p w14:paraId="776E4018"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B9DD65F"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5135EBE1" w14:textId="77777777" w:rsidR="0046297A" w:rsidRPr="00F00DD2" w:rsidRDefault="0046297A" w:rsidP="0046297A">
      <w:pPr>
        <w:pStyle w:val="Amain"/>
        <w:keepNext/>
      </w:pPr>
      <w:r w:rsidRPr="00F00DD2">
        <w:tab/>
        <w:t>(3)</w:t>
      </w:r>
      <w:r w:rsidRPr="00F00DD2">
        <w:tab/>
        <w:t>The direction may also include a requirement that the offender must comply with when reporting to do the community service work.</w:t>
      </w:r>
    </w:p>
    <w:p w14:paraId="1CA6E9C3"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4A629B35" w14:textId="77777777" w:rsidR="0046297A" w:rsidRPr="00F00DD2" w:rsidRDefault="0046297A" w:rsidP="0046297A">
      <w:pPr>
        <w:pStyle w:val="Amain"/>
      </w:pPr>
      <w:r w:rsidRPr="00F00DD2">
        <w:tab/>
        <w:t>(4)</w:t>
      </w:r>
      <w:r w:rsidRPr="00F00DD2">
        <w:tab/>
        <w:t>A direction under this section takes effect—</w:t>
      </w:r>
    </w:p>
    <w:p w14:paraId="43E91107" w14:textId="77777777" w:rsidR="0046297A" w:rsidRPr="00F00DD2" w:rsidRDefault="0046297A" w:rsidP="0046297A">
      <w:pPr>
        <w:pStyle w:val="Apara"/>
      </w:pPr>
      <w:r w:rsidRPr="00F00DD2">
        <w:tab/>
        <w:t>(a)</w:t>
      </w:r>
      <w:r w:rsidRPr="00F00DD2">
        <w:tab/>
        <w:t>when it is given to the offender; or</w:t>
      </w:r>
    </w:p>
    <w:p w14:paraId="5F3F0C0A" w14:textId="77777777" w:rsidR="0046297A" w:rsidRPr="00F00DD2" w:rsidRDefault="0046297A" w:rsidP="0046297A">
      <w:pPr>
        <w:pStyle w:val="Apara"/>
      </w:pPr>
      <w:r w:rsidRPr="00F00DD2">
        <w:tab/>
        <w:t>(b)</w:t>
      </w:r>
      <w:r w:rsidRPr="00F00DD2">
        <w:tab/>
        <w:t>if a later date of effect is stated in the direction—on the date stated.</w:t>
      </w:r>
    </w:p>
    <w:p w14:paraId="10BDB4F3" w14:textId="77777777" w:rsidR="0046297A" w:rsidRPr="00F00DD2" w:rsidRDefault="0046297A" w:rsidP="0046297A">
      <w:pPr>
        <w:pStyle w:val="Amain"/>
      </w:pPr>
      <w:r w:rsidRPr="00F00DD2">
        <w:tab/>
        <w:t>(5)</w:t>
      </w:r>
      <w:r w:rsidRPr="00F00DD2">
        <w:tab/>
        <w:t>The offender must comply with the direction.</w:t>
      </w:r>
    </w:p>
    <w:p w14:paraId="58D39588" w14:textId="77777777" w:rsidR="0046297A" w:rsidRPr="00F00DD2" w:rsidRDefault="0046297A" w:rsidP="0046297A">
      <w:pPr>
        <w:pStyle w:val="Amain"/>
      </w:pPr>
      <w:r w:rsidRPr="00F00DD2">
        <w:tab/>
        <w:t>(6)</w:t>
      </w:r>
      <w:r w:rsidRPr="00F00DD2">
        <w:tab/>
        <w:t>However—</w:t>
      </w:r>
    </w:p>
    <w:p w14:paraId="481C78A5" w14:textId="77777777" w:rsidR="0046297A" w:rsidRPr="00F00DD2" w:rsidRDefault="0046297A" w:rsidP="0046297A">
      <w:pPr>
        <w:pStyle w:val="Apara"/>
      </w:pPr>
      <w:r w:rsidRPr="00F00DD2">
        <w:tab/>
        <w:t>(a)</w:t>
      </w:r>
      <w:r w:rsidRPr="00F00DD2">
        <w:tab/>
        <w:t>the offender is not required to do work the offender is not capable of doing; and</w:t>
      </w:r>
    </w:p>
    <w:p w14:paraId="074D1D8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347341E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44B3FDAE"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4817CFFB" w14:textId="77777777" w:rsidR="0046297A" w:rsidRPr="00F00DD2" w:rsidRDefault="0046297A" w:rsidP="0046297A">
      <w:pPr>
        <w:pStyle w:val="Apara"/>
      </w:pPr>
      <w:r w:rsidRPr="00F00DD2">
        <w:tab/>
        <w:t>(a)</w:t>
      </w:r>
      <w:r w:rsidRPr="00F00DD2">
        <w:tab/>
        <w:t>tell the corrections supervisor as soon as possible; and</w:t>
      </w:r>
    </w:p>
    <w:p w14:paraId="5492ACDE" w14:textId="77777777" w:rsidR="0046297A" w:rsidRPr="00F00DD2" w:rsidRDefault="0046297A" w:rsidP="0046297A">
      <w:pPr>
        <w:pStyle w:val="Apara"/>
      </w:pPr>
      <w:r w:rsidRPr="00F00DD2">
        <w:tab/>
        <w:t>(b)</w:t>
      </w:r>
      <w:r w:rsidRPr="00F00DD2">
        <w:tab/>
        <w:t>comply with the corrections supervisor’s directions.</w:t>
      </w:r>
    </w:p>
    <w:p w14:paraId="19FEB4F1"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5B70316E" w14:textId="77777777" w:rsidR="0046297A" w:rsidRPr="00F00DD2" w:rsidRDefault="0046297A" w:rsidP="0046297A">
      <w:pPr>
        <w:pStyle w:val="AH5Sec"/>
      </w:pPr>
      <w:bookmarkStart w:id="70" w:name="_Toc146636932"/>
      <w:r w:rsidRPr="00916876">
        <w:rPr>
          <w:rStyle w:val="CharSectNo"/>
        </w:rPr>
        <w:t>47</w:t>
      </w:r>
      <w:r w:rsidRPr="00F00DD2">
        <w:tab/>
        <w:t>Intensive correction orders—community service work—failure to report etc</w:t>
      </w:r>
      <w:bookmarkEnd w:id="70"/>
    </w:p>
    <w:p w14:paraId="7A25256B" w14:textId="77777777" w:rsidR="0046297A" w:rsidRPr="00F00DD2" w:rsidRDefault="0046297A" w:rsidP="0046297A">
      <w:pPr>
        <w:pStyle w:val="Amain"/>
        <w:keepNext/>
      </w:pPr>
      <w:r w:rsidRPr="00F00DD2">
        <w:tab/>
        <w:t>(1)</w:t>
      </w:r>
      <w:r w:rsidRPr="00F00DD2">
        <w:tab/>
        <w:t>Subsection (2) applies if an offender fails to—</w:t>
      </w:r>
    </w:p>
    <w:p w14:paraId="7E197F9D"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3341B315" w14:textId="77777777" w:rsidR="0046297A" w:rsidRPr="00F00DD2" w:rsidRDefault="0046297A" w:rsidP="0046297A">
      <w:pPr>
        <w:pStyle w:val="Apara"/>
      </w:pPr>
      <w:r w:rsidRPr="00F00DD2">
        <w:tab/>
        <w:t>(b)</w:t>
      </w:r>
      <w:r w:rsidRPr="00F00DD2">
        <w:tab/>
        <w:t>do community service work in accordance with a direction under section 46; or</w:t>
      </w:r>
    </w:p>
    <w:p w14:paraId="7A7FE8A5"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180CEEBD"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432F989C" w14:textId="77777777" w:rsidR="0046297A" w:rsidRPr="00F00DD2" w:rsidRDefault="0046297A" w:rsidP="0046297A">
      <w:pPr>
        <w:pStyle w:val="Amain"/>
      </w:pPr>
      <w:r w:rsidRPr="00F00DD2">
        <w:tab/>
        <w:t>(3)</w:t>
      </w:r>
      <w:r w:rsidRPr="00F00DD2">
        <w:tab/>
        <w:t>Subsection (4) applies if—</w:t>
      </w:r>
    </w:p>
    <w:p w14:paraId="13FE6B3F"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26509CF" w14:textId="77777777" w:rsidR="0046297A" w:rsidRPr="00F00DD2" w:rsidRDefault="0046297A" w:rsidP="0046297A">
      <w:pPr>
        <w:pStyle w:val="Apara"/>
      </w:pPr>
      <w:r w:rsidRPr="00F00DD2">
        <w:tab/>
        <w:t>(b)</w:t>
      </w:r>
      <w:r w:rsidRPr="00F00DD2">
        <w:tab/>
        <w:t>the offender is at the time of the work period—</w:t>
      </w:r>
    </w:p>
    <w:p w14:paraId="19360D56"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49AA6C7D" w14:textId="11B77539" w:rsidR="0046297A" w:rsidRPr="00F00DD2" w:rsidRDefault="0046297A" w:rsidP="0046297A">
      <w:pPr>
        <w:pStyle w:val="Asubpara"/>
      </w:pPr>
      <w:r w:rsidRPr="00F00DD2">
        <w:tab/>
        <w:t>(ii)</w:t>
      </w:r>
      <w:r w:rsidRPr="00F00DD2">
        <w:tab/>
        <w:t xml:space="preserve">detained at a place under the </w:t>
      </w:r>
      <w:hyperlink r:id="rId74" w:tooltip="A2015-38" w:history="1">
        <w:r w:rsidRPr="00F00DD2">
          <w:rPr>
            <w:rStyle w:val="charCitHyperlinkItal"/>
          </w:rPr>
          <w:t>Mental Health Act 2015</w:t>
        </w:r>
      </w:hyperlink>
      <w:r w:rsidRPr="00F00DD2">
        <w:t>.</w:t>
      </w:r>
    </w:p>
    <w:p w14:paraId="2A10E5DB"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7FBAD981" w14:textId="77777777" w:rsidR="0046297A" w:rsidRPr="00F00DD2" w:rsidRDefault="0046297A" w:rsidP="0046297A">
      <w:pPr>
        <w:pStyle w:val="AH5Sec"/>
      </w:pPr>
      <w:bookmarkStart w:id="71" w:name="_Toc146636933"/>
      <w:r w:rsidRPr="00916876">
        <w:rPr>
          <w:rStyle w:val="CharSectNo"/>
        </w:rPr>
        <w:t>48</w:t>
      </w:r>
      <w:r w:rsidRPr="00F00DD2">
        <w:tab/>
        <w:t>Intensive correction orders—community service work—maximum daily hours</w:t>
      </w:r>
      <w:bookmarkEnd w:id="71"/>
    </w:p>
    <w:p w14:paraId="3E373814"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676F27D0"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E573A85" w14:textId="35EBFC61" w:rsidR="0046297A" w:rsidRPr="00F00DD2" w:rsidRDefault="0046297A" w:rsidP="0046297A">
      <w:pPr>
        <w:pStyle w:val="Apara"/>
      </w:pPr>
      <w:r w:rsidRPr="00F00DD2">
        <w:tab/>
        <w:t>(a)</w:t>
      </w:r>
      <w:r w:rsidRPr="00F00DD2">
        <w:tab/>
        <w:t>only actual work time, and any breaks from work approved by the work supervisor or corrections supervisor under section</w:t>
      </w:r>
      <w:r w:rsidR="00BD390D">
        <w:t> </w:t>
      </w:r>
      <w:r w:rsidRPr="00F00DD2">
        <w:t>46, is counted; and</w:t>
      </w:r>
    </w:p>
    <w:p w14:paraId="636CBFA1"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E006FFC"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51D4F0FC" w14:textId="77777777" w:rsidR="0046297A" w:rsidRDefault="0046297A" w:rsidP="0046297A">
      <w:pPr>
        <w:pStyle w:val="AH5Sec"/>
      </w:pPr>
      <w:bookmarkStart w:id="72" w:name="_Toc146636934"/>
      <w:r w:rsidRPr="00916876">
        <w:rPr>
          <w:rStyle w:val="CharSectNo"/>
        </w:rPr>
        <w:t>48A</w:t>
      </w:r>
      <w:r>
        <w:rPr>
          <w:color w:val="000000"/>
        </w:rPr>
        <w:tab/>
        <w:t>Intensive correction orders—community service work—therapy and education program limit</w:t>
      </w:r>
      <w:bookmarkEnd w:id="72"/>
    </w:p>
    <w:p w14:paraId="712DD699"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068EB0BC" w14:textId="77777777" w:rsidR="0046297A" w:rsidRPr="00F00DD2" w:rsidRDefault="0046297A" w:rsidP="0046297A">
      <w:pPr>
        <w:pStyle w:val="AH5Sec"/>
      </w:pPr>
      <w:bookmarkStart w:id="73" w:name="_Toc146636935"/>
      <w:r w:rsidRPr="00916876">
        <w:rPr>
          <w:rStyle w:val="CharSectNo"/>
        </w:rPr>
        <w:t>49</w:t>
      </w:r>
      <w:r w:rsidRPr="00F00DD2">
        <w:tab/>
        <w:t>Intensive correction orders—community service work—health disclosures</w:t>
      </w:r>
      <w:bookmarkEnd w:id="73"/>
    </w:p>
    <w:p w14:paraId="2B1EC73B"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6CDFF58" w14:textId="77777777" w:rsidR="0046297A" w:rsidRPr="00F00DD2" w:rsidRDefault="0046297A" w:rsidP="0046297A">
      <w:pPr>
        <w:pStyle w:val="aExamHdgss"/>
      </w:pPr>
      <w:r w:rsidRPr="00F00DD2">
        <w:t>Example—unsuitability</w:t>
      </w:r>
    </w:p>
    <w:p w14:paraId="37C9B5CD" w14:textId="3D31EDD8" w:rsidR="0046297A" w:rsidRPr="00F00DD2" w:rsidRDefault="0046297A" w:rsidP="000E025C">
      <w:pPr>
        <w:pStyle w:val="aExamss"/>
        <w:rPr>
          <w:iCs/>
        </w:rPr>
      </w:pPr>
      <w:r w:rsidRPr="00F00DD2">
        <w:rPr>
          <w:iCs/>
        </w:rPr>
        <w:t xml:space="preserve">The indicators of unsuitability for community service set out in the </w:t>
      </w:r>
      <w:hyperlink r:id="rId75" w:tooltip="A2005-58" w:history="1">
        <w:r w:rsidRPr="00F00DD2">
          <w:rPr>
            <w:rStyle w:val="charCitHyperlinkItal"/>
          </w:rPr>
          <w:t>Crimes (Sentencing) Act 2005</w:t>
        </w:r>
      </w:hyperlink>
      <w:r w:rsidRPr="00F00DD2">
        <w:rPr>
          <w:iCs/>
        </w:rPr>
        <w:t>, s 80D.</w:t>
      </w:r>
    </w:p>
    <w:p w14:paraId="5050435A" w14:textId="77777777" w:rsidR="0046297A" w:rsidRPr="00F00DD2" w:rsidRDefault="0046297A" w:rsidP="0046297A">
      <w:pPr>
        <w:pStyle w:val="AH5Sec"/>
      </w:pPr>
      <w:bookmarkStart w:id="74" w:name="_Toc146636936"/>
      <w:r w:rsidRPr="00916876">
        <w:rPr>
          <w:rStyle w:val="CharSectNo"/>
        </w:rPr>
        <w:t>50</w:t>
      </w:r>
      <w:r w:rsidRPr="00F00DD2">
        <w:tab/>
        <w:t>Intensive correction orders—community service work—alcohol and drug tests</w:t>
      </w:r>
      <w:bookmarkEnd w:id="74"/>
    </w:p>
    <w:p w14:paraId="3234B148"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2A81EBFA" w14:textId="6A44896A" w:rsidR="0046297A" w:rsidRPr="00F00DD2" w:rsidRDefault="0046297A" w:rsidP="0046297A">
      <w:pPr>
        <w:pStyle w:val="Amain"/>
      </w:pPr>
      <w:r w:rsidRPr="00F00DD2">
        <w:tab/>
        <w:t>(2)</w:t>
      </w:r>
      <w:r w:rsidRPr="00F00DD2">
        <w:tab/>
        <w:t xml:space="preserve">The provisions of the </w:t>
      </w:r>
      <w:hyperlink r:id="rId76"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546A0F9" w14:textId="77777777" w:rsidR="0046297A" w:rsidRPr="00F00DD2" w:rsidRDefault="0046297A" w:rsidP="0046297A">
      <w:pPr>
        <w:pStyle w:val="AH5Sec"/>
        <w:rPr>
          <w:lang w:val="en-US"/>
        </w:rPr>
      </w:pPr>
      <w:bookmarkStart w:id="75" w:name="_Toc146636937"/>
      <w:r w:rsidRPr="00916876">
        <w:rPr>
          <w:rStyle w:val="CharSectNo"/>
        </w:rPr>
        <w:t>51</w:t>
      </w:r>
      <w:r w:rsidRPr="00F00DD2">
        <w:tab/>
        <w:t>Intensive correction orders—community service work—reports by entities</w:t>
      </w:r>
      <w:bookmarkEnd w:id="75"/>
    </w:p>
    <w:p w14:paraId="119A516B"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68322AFE"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67A84A28" w14:textId="77777777" w:rsidR="0046297A" w:rsidRPr="00141C8B" w:rsidRDefault="0046297A" w:rsidP="0046297A">
      <w:pPr>
        <w:pStyle w:val="PageBreak"/>
      </w:pPr>
      <w:r w:rsidRPr="00141C8B">
        <w:br w:type="page"/>
      </w:r>
    </w:p>
    <w:p w14:paraId="3E31D259" w14:textId="77777777" w:rsidR="0046297A" w:rsidRPr="00916876" w:rsidRDefault="0046297A" w:rsidP="0046297A">
      <w:pPr>
        <w:pStyle w:val="AH2Part"/>
      </w:pPr>
      <w:bookmarkStart w:id="76" w:name="_Toc146636938"/>
      <w:r w:rsidRPr="00916876">
        <w:rPr>
          <w:rStyle w:val="CharPartNo"/>
        </w:rPr>
        <w:t>Part 5.4</w:t>
      </w:r>
      <w:r w:rsidRPr="00F00DD2">
        <w:tab/>
      </w:r>
      <w:r w:rsidRPr="00916876">
        <w:rPr>
          <w:rStyle w:val="CharPartText"/>
        </w:rPr>
        <w:t>Intensive correction order—rehabilitation programs</w:t>
      </w:r>
      <w:bookmarkEnd w:id="76"/>
    </w:p>
    <w:p w14:paraId="185F76CD" w14:textId="77777777" w:rsidR="0046297A" w:rsidRPr="00F00DD2" w:rsidRDefault="0046297A" w:rsidP="0046297A">
      <w:pPr>
        <w:pStyle w:val="AH5Sec"/>
      </w:pPr>
      <w:bookmarkStart w:id="77" w:name="_Toc146636939"/>
      <w:r w:rsidRPr="00916876">
        <w:rPr>
          <w:rStyle w:val="CharSectNo"/>
        </w:rPr>
        <w:t>52</w:t>
      </w:r>
      <w:r w:rsidRPr="00F00DD2">
        <w:tab/>
        <w:t>Application—pt 5.4</w:t>
      </w:r>
      <w:bookmarkEnd w:id="77"/>
    </w:p>
    <w:p w14:paraId="215D617A"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6715858" w14:textId="77777777" w:rsidR="0046297A" w:rsidRPr="00F00DD2" w:rsidRDefault="0046297A" w:rsidP="0046297A">
      <w:pPr>
        <w:pStyle w:val="AH5Sec"/>
      </w:pPr>
      <w:bookmarkStart w:id="78" w:name="_Toc146636940"/>
      <w:r w:rsidRPr="00916876">
        <w:rPr>
          <w:rStyle w:val="CharSectNo"/>
        </w:rPr>
        <w:t>53</w:t>
      </w:r>
      <w:r w:rsidRPr="00F00DD2">
        <w:tab/>
        <w:t>Intensive correction orders—rehabilitation program condition—compliance</w:t>
      </w:r>
      <w:bookmarkEnd w:id="78"/>
    </w:p>
    <w:p w14:paraId="1556E557"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41A8E504" w14:textId="77777777" w:rsidR="0046297A" w:rsidRPr="00F00DD2" w:rsidRDefault="0046297A" w:rsidP="0046297A">
      <w:pPr>
        <w:pStyle w:val="AH5Sec"/>
      </w:pPr>
      <w:bookmarkStart w:id="79" w:name="_Toc146636941"/>
      <w:r w:rsidRPr="00916876">
        <w:rPr>
          <w:rStyle w:val="CharSectNo"/>
        </w:rPr>
        <w:t>54</w:t>
      </w:r>
      <w:r w:rsidRPr="00F00DD2">
        <w:tab/>
        <w:t>Intensive correction orders—rehabilitation programs—director-general directions</w:t>
      </w:r>
      <w:bookmarkEnd w:id="79"/>
    </w:p>
    <w:p w14:paraId="07669CF4"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069FEF98" w14:textId="77777777" w:rsidR="0046297A" w:rsidRPr="00F00DD2" w:rsidRDefault="0046297A" w:rsidP="0046297A">
      <w:pPr>
        <w:pStyle w:val="Amain"/>
      </w:pPr>
      <w:r w:rsidRPr="00F00DD2">
        <w:tab/>
        <w:t>(2)</w:t>
      </w:r>
      <w:r w:rsidRPr="00F00DD2">
        <w:tab/>
        <w:t>Without limiting subsection (1), a direction may include details of the following:</w:t>
      </w:r>
    </w:p>
    <w:p w14:paraId="40B7617A" w14:textId="77777777" w:rsidR="0046297A" w:rsidRPr="00F00DD2" w:rsidRDefault="0046297A" w:rsidP="0046297A">
      <w:pPr>
        <w:pStyle w:val="Apara"/>
      </w:pPr>
      <w:r w:rsidRPr="00F00DD2">
        <w:tab/>
        <w:t>(a)</w:t>
      </w:r>
      <w:r w:rsidRPr="00F00DD2">
        <w:tab/>
        <w:t>the program the offender must attend;</w:t>
      </w:r>
    </w:p>
    <w:p w14:paraId="56235531" w14:textId="77777777" w:rsidR="0046297A" w:rsidRPr="00F00DD2" w:rsidRDefault="0046297A" w:rsidP="0046297A">
      <w:pPr>
        <w:pStyle w:val="Apara"/>
      </w:pPr>
      <w:r w:rsidRPr="00F00DD2">
        <w:tab/>
        <w:t>(b)</w:t>
      </w:r>
      <w:r w:rsidRPr="00F00DD2">
        <w:tab/>
        <w:t>the place to which the offender must report for the program;</w:t>
      </w:r>
    </w:p>
    <w:p w14:paraId="24882AC5" w14:textId="77777777" w:rsidR="0046297A" w:rsidRPr="00F00DD2" w:rsidRDefault="0046297A" w:rsidP="0046297A">
      <w:pPr>
        <w:pStyle w:val="Apara"/>
      </w:pPr>
      <w:r w:rsidRPr="00F00DD2">
        <w:tab/>
        <w:t>(c)</w:t>
      </w:r>
      <w:r w:rsidRPr="00F00DD2">
        <w:tab/>
        <w:t>the time when the offender must report;</w:t>
      </w:r>
    </w:p>
    <w:p w14:paraId="16DD859C" w14:textId="77777777" w:rsidR="0046297A" w:rsidRPr="00F00DD2" w:rsidRDefault="0046297A" w:rsidP="0046297A">
      <w:pPr>
        <w:pStyle w:val="Apara"/>
      </w:pPr>
      <w:r w:rsidRPr="00F00DD2">
        <w:tab/>
        <w:t>(d)</w:t>
      </w:r>
      <w:r w:rsidRPr="00F00DD2">
        <w:tab/>
        <w:t>the person (if any) to whom the offender must report.</w:t>
      </w:r>
    </w:p>
    <w:p w14:paraId="4B5B746F" w14:textId="77777777" w:rsidR="0046297A" w:rsidRPr="00F00DD2" w:rsidRDefault="0046297A" w:rsidP="0046297A">
      <w:pPr>
        <w:pStyle w:val="AH5Sec"/>
        <w:rPr>
          <w:lang w:val="en-US"/>
        </w:rPr>
      </w:pPr>
      <w:bookmarkStart w:id="80" w:name="_Toc146636942"/>
      <w:r w:rsidRPr="00916876">
        <w:rPr>
          <w:rStyle w:val="CharSectNo"/>
        </w:rPr>
        <w:t>55</w:t>
      </w:r>
      <w:r w:rsidRPr="00F00DD2">
        <w:tab/>
        <w:t>Intensive correction orders—rehabilitation program providers—reports by providers</w:t>
      </w:r>
      <w:bookmarkEnd w:id="80"/>
    </w:p>
    <w:p w14:paraId="0E8E9A19"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0FBA6769"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7D1DCEB4" w14:textId="77777777" w:rsidR="00CD6C02" w:rsidRPr="00CD6C02" w:rsidRDefault="00CD6C02" w:rsidP="00CD6C02">
      <w:pPr>
        <w:pStyle w:val="PageBreak"/>
      </w:pPr>
      <w:r w:rsidRPr="00CD6C02">
        <w:br w:type="page"/>
      </w:r>
    </w:p>
    <w:p w14:paraId="7B8FCBFE" w14:textId="77777777" w:rsidR="0046297A" w:rsidRPr="00916876" w:rsidRDefault="0046297A" w:rsidP="0046297A">
      <w:pPr>
        <w:pStyle w:val="AH2Part"/>
      </w:pPr>
      <w:bookmarkStart w:id="81" w:name="_Toc146636943"/>
      <w:r w:rsidRPr="00916876">
        <w:rPr>
          <w:rStyle w:val="CharPartNo"/>
        </w:rPr>
        <w:t>Part 5.5</w:t>
      </w:r>
      <w:r w:rsidRPr="00F00DD2">
        <w:tab/>
      </w:r>
      <w:r w:rsidRPr="00916876">
        <w:rPr>
          <w:rStyle w:val="CharPartText"/>
        </w:rPr>
        <w:t>Intensive correction order—curfew</w:t>
      </w:r>
      <w:bookmarkEnd w:id="81"/>
    </w:p>
    <w:p w14:paraId="5691D22C" w14:textId="77777777" w:rsidR="0046297A" w:rsidRPr="00F00DD2" w:rsidRDefault="0046297A" w:rsidP="0046297A">
      <w:pPr>
        <w:pStyle w:val="AH5Sec"/>
      </w:pPr>
      <w:bookmarkStart w:id="82" w:name="_Toc146636944"/>
      <w:r w:rsidRPr="00916876">
        <w:rPr>
          <w:rStyle w:val="CharSectNo"/>
        </w:rPr>
        <w:t>56</w:t>
      </w:r>
      <w:r w:rsidRPr="00F00DD2">
        <w:tab/>
        <w:t>Application—pt 5.5</w:t>
      </w:r>
      <w:bookmarkEnd w:id="82"/>
    </w:p>
    <w:p w14:paraId="3338C86A" w14:textId="77777777" w:rsidR="0046297A" w:rsidRPr="00F00DD2" w:rsidRDefault="0046297A" w:rsidP="0046297A">
      <w:pPr>
        <w:pStyle w:val="Amainreturn"/>
      </w:pPr>
      <w:r w:rsidRPr="00F00DD2">
        <w:t>This part applies if an offender’s intensive correction order is subject to a curfew condition.</w:t>
      </w:r>
    </w:p>
    <w:p w14:paraId="246D4999" w14:textId="77777777" w:rsidR="0046297A" w:rsidRPr="00F00DD2" w:rsidRDefault="0046297A" w:rsidP="0046297A">
      <w:pPr>
        <w:pStyle w:val="AH5Sec"/>
      </w:pPr>
      <w:bookmarkStart w:id="83" w:name="_Toc146636945"/>
      <w:r w:rsidRPr="00916876">
        <w:rPr>
          <w:rStyle w:val="CharSectNo"/>
        </w:rPr>
        <w:t>57</w:t>
      </w:r>
      <w:r w:rsidRPr="00F00DD2">
        <w:tab/>
        <w:t>Compliance with curfew</w:t>
      </w:r>
      <w:bookmarkEnd w:id="83"/>
    </w:p>
    <w:p w14:paraId="0FAD4A2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060360CA" w14:textId="77777777" w:rsidR="0046297A" w:rsidRPr="00F00DD2" w:rsidRDefault="0046297A" w:rsidP="0046297A">
      <w:pPr>
        <w:pStyle w:val="AH5Sec"/>
      </w:pPr>
      <w:bookmarkStart w:id="84" w:name="_Toc146636946"/>
      <w:r w:rsidRPr="00916876">
        <w:rPr>
          <w:rStyle w:val="CharSectNo"/>
        </w:rPr>
        <w:t>58</w:t>
      </w:r>
      <w:r w:rsidRPr="00F00DD2">
        <w:tab/>
        <w:t>Curfew—directions</w:t>
      </w:r>
      <w:bookmarkEnd w:id="84"/>
    </w:p>
    <w:p w14:paraId="4AA4E0F3"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3256B3A1" w14:textId="77777777" w:rsidR="0046297A" w:rsidRPr="00F00DD2" w:rsidRDefault="0046297A" w:rsidP="0046297A">
      <w:pPr>
        <w:pStyle w:val="Apara"/>
      </w:pPr>
      <w:r w:rsidRPr="00F00DD2">
        <w:tab/>
        <w:t>(a)</w:t>
      </w:r>
      <w:r w:rsidRPr="00F00DD2">
        <w:tab/>
        <w:t>the place where the offender must remain for the curfew;</w:t>
      </w:r>
    </w:p>
    <w:p w14:paraId="4335E9CD" w14:textId="77777777" w:rsidR="0046297A" w:rsidRDefault="0046297A" w:rsidP="0046297A">
      <w:pPr>
        <w:pStyle w:val="Apara"/>
      </w:pPr>
      <w:r w:rsidRPr="00F00DD2">
        <w:tab/>
        <w:t>(b)</w:t>
      </w:r>
      <w:r w:rsidRPr="00F00DD2">
        <w:tab/>
        <w:t>the period of time (not longer than the offender’s sentence) that the curfew will be in place.</w:t>
      </w:r>
    </w:p>
    <w:p w14:paraId="06572DCD"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984BA28"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53E68292" w14:textId="77777777" w:rsidR="0046297A" w:rsidRPr="00F00DD2" w:rsidRDefault="0046297A" w:rsidP="001B480F">
      <w:pPr>
        <w:pStyle w:val="Amain"/>
        <w:keepNext/>
        <w:keepLines/>
      </w:pPr>
      <w:r w:rsidRPr="00F00DD2">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4D2C0669" w14:textId="77777777" w:rsidR="0046297A" w:rsidRPr="00F00DD2" w:rsidRDefault="0046297A" w:rsidP="0046297A">
      <w:pPr>
        <w:pStyle w:val="aExamHdgss"/>
      </w:pPr>
      <w:r w:rsidRPr="00F00DD2">
        <w:t>Example</w:t>
      </w:r>
    </w:p>
    <w:p w14:paraId="2CFECF26"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465DB8F3"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148D1B72" w14:textId="77777777" w:rsidR="0046297A" w:rsidRPr="00F00DD2" w:rsidRDefault="0046297A" w:rsidP="0046297A">
      <w:pPr>
        <w:pStyle w:val="Apara"/>
      </w:pPr>
      <w:r w:rsidRPr="00F00DD2">
        <w:tab/>
        <w:t>(a)</w:t>
      </w:r>
      <w:r w:rsidRPr="00F00DD2">
        <w:tab/>
        <w:t>when it is given to the offender; or</w:t>
      </w:r>
    </w:p>
    <w:p w14:paraId="04629DBD" w14:textId="77777777" w:rsidR="0046297A" w:rsidRPr="00F00DD2" w:rsidRDefault="0046297A" w:rsidP="0046297A">
      <w:pPr>
        <w:pStyle w:val="Apara"/>
      </w:pPr>
      <w:r w:rsidRPr="00F00DD2">
        <w:tab/>
        <w:t>(b)</w:t>
      </w:r>
      <w:r w:rsidRPr="00F00DD2">
        <w:tab/>
        <w:t>if a later date of effect is stated in the direction—on the date stated.</w:t>
      </w:r>
    </w:p>
    <w:p w14:paraId="564A0D69"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71F1665C" w14:textId="77777777" w:rsidR="0046297A" w:rsidRPr="000C0473" w:rsidRDefault="0046297A" w:rsidP="0046297A">
      <w:pPr>
        <w:pStyle w:val="Amain"/>
      </w:pPr>
      <w:r w:rsidRPr="000C0473">
        <w:tab/>
        <w:t>(</w:t>
      </w:r>
      <w:r>
        <w:t>7</w:t>
      </w:r>
      <w:r w:rsidRPr="000C0473">
        <w:t>)</w:t>
      </w:r>
      <w:r w:rsidRPr="000C0473">
        <w:tab/>
        <w:t>In this section:</w:t>
      </w:r>
    </w:p>
    <w:p w14:paraId="54F0C2DE" w14:textId="77777777" w:rsidR="0046297A" w:rsidRPr="000C0473" w:rsidRDefault="0046297A" w:rsidP="0046297A">
      <w:pPr>
        <w:pStyle w:val="aDef"/>
      </w:pPr>
      <w:r w:rsidRPr="000C0473">
        <w:rPr>
          <w:rStyle w:val="charBoldItals"/>
        </w:rPr>
        <w:t>curfew place</w:t>
      </w:r>
      <w:r w:rsidRPr="000C0473">
        <w:t xml:space="preserve"> means—</w:t>
      </w:r>
    </w:p>
    <w:p w14:paraId="3370AAC5" w14:textId="77777777" w:rsidR="0046297A" w:rsidRPr="000C0473" w:rsidRDefault="0046297A" w:rsidP="0046297A">
      <w:pPr>
        <w:pStyle w:val="aDefpara"/>
      </w:pPr>
      <w:r w:rsidRPr="000C0473">
        <w:tab/>
        <w:t>(a)</w:t>
      </w:r>
      <w:r w:rsidRPr="000C0473">
        <w:tab/>
        <w:t>the place detailed in the curfew condition under subsection (1) (a); or</w:t>
      </w:r>
    </w:p>
    <w:p w14:paraId="04542588"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2B307D57" w14:textId="77777777" w:rsidR="0046297A" w:rsidRPr="00141C8B" w:rsidRDefault="0046297A" w:rsidP="0046297A">
      <w:pPr>
        <w:pStyle w:val="PageBreak"/>
      </w:pPr>
      <w:r w:rsidRPr="00141C8B">
        <w:br w:type="page"/>
      </w:r>
    </w:p>
    <w:p w14:paraId="7E454F83" w14:textId="77777777" w:rsidR="0046297A" w:rsidRPr="00916876" w:rsidRDefault="0046297A" w:rsidP="0046297A">
      <w:pPr>
        <w:pStyle w:val="AH2Part"/>
      </w:pPr>
      <w:bookmarkStart w:id="85" w:name="_Toc146636947"/>
      <w:r w:rsidRPr="00916876">
        <w:rPr>
          <w:rStyle w:val="CharPartNo"/>
        </w:rPr>
        <w:t>Part 5.6</w:t>
      </w:r>
      <w:r w:rsidRPr="00F00DD2">
        <w:tab/>
      </w:r>
      <w:r w:rsidRPr="00916876">
        <w:rPr>
          <w:rStyle w:val="CharPartText"/>
        </w:rPr>
        <w:t>Supervising intensive correction orders</w:t>
      </w:r>
      <w:bookmarkEnd w:id="85"/>
    </w:p>
    <w:p w14:paraId="44085DC9" w14:textId="77777777" w:rsidR="0046297A" w:rsidRPr="00916876" w:rsidRDefault="0046297A" w:rsidP="0046297A">
      <w:pPr>
        <w:pStyle w:val="AH3Div"/>
      </w:pPr>
      <w:bookmarkStart w:id="86" w:name="_Toc146636948"/>
      <w:r w:rsidRPr="00916876">
        <w:rPr>
          <w:rStyle w:val="CharDivNo"/>
        </w:rPr>
        <w:t>Division 5.6.1</w:t>
      </w:r>
      <w:r w:rsidRPr="00F00DD2">
        <w:tab/>
      </w:r>
      <w:r w:rsidRPr="00916876">
        <w:rPr>
          <w:rStyle w:val="CharDivText"/>
        </w:rPr>
        <w:t>Intensive correction orders—supervision</w:t>
      </w:r>
      <w:bookmarkEnd w:id="86"/>
    </w:p>
    <w:p w14:paraId="1002B1FA" w14:textId="77777777" w:rsidR="0046297A" w:rsidRPr="00F00DD2" w:rsidRDefault="0046297A" w:rsidP="0046297A">
      <w:pPr>
        <w:pStyle w:val="AH5Sec"/>
      </w:pPr>
      <w:bookmarkStart w:id="87" w:name="_Toc146636949"/>
      <w:r w:rsidRPr="00916876">
        <w:rPr>
          <w:rStyle w:val="CharSectNo"/>
        </w:rPr>
        <w:t>59</w:t>
      </w:r>
      <w:r w:rsidRPr="00F00DD2">
        <w:tab/>
        <w:t>Corrections officers to report breach of intensive correction order obligations</w:t>
      </w:r>
      <w:bookmarkEnd w:id="87"/>
    </w:p>
    <w:p w14:paraId="52728203"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46D37799" w14:textId="77777777" w:rsidR="00D449C1" w:rsidRPr="001624F0" w:rsidRDefault="00D449C1" w:rsidP="00D449C1">
      <w:pPr>
        <w:pStyle w:val="Amain"/>
      </w:pPr>
      <w:r w:rsidRPr="001624F0">
        <w:tab/>
        <w:t>(2)</w:t>
      </w:r>
      <w:r w:rsidRPr="001624F0">
        <w:tab/>
        <w:t>The corrections officer must report the belief to—</w:t>
      </w:r>
    </w:p>
    <w:p w14:paraId="39A00485" w14:textId="77777777" w:rsidR="00D449C1" w:rsidRPr="001624F0" w:rsidRDefault="00D449C1" w:rsidP="00D449C1">
      <w:pPr>
        <w:pStyle w:val="Apara"/>
      </w:pPr>
      <w:r w:rsidRPr="001624F0">
        <w:tab/>
        <w:t>(a)</w:t>
      </w:r>
      <w:r w:rsidRPr="001624F0">
        <w:tab/>
        <w:t>the board; or</w:t>
      </w:r>
    </w:p>
    <w:p w14:paraId="4ADA3749" w14:textId="77777777" w:rsidR="00D449C1" w:rsidRPr="001624F0" w:rsidRDefault="00D449C1" w:rsidP="00D449C1">
      <w:pPr>
        <w:pStyle w:val="Apara"/>
      </w:pPr>
      <w:r w:rsidRPr="001624F0">
        <w:tab/>
        <w:t>(b)</w:t>
      </w:r>
      <w:r w:rsidRPr="001624F0">
        <w:tab/>
        <w:t>if the belief is that the offender was convicted or found guilty of an offence mentioned in section 65 (1) by a court other than an ACT court—the sentencing court.</w:t>
      </w:r>
    </w:p>
    <w:p w14:paraId="2AD079EA"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003B0CD1" w14:textId="77777777" w:rsidR="0046297A" w:rsidRPr="00F00DD2" w:rsidRDefault="0046297A" w:rsidP="0046297A">
      <w:pPr>
        <w:pStyle w:val="AH5Sec"/>
      </w:pPr>
      <w:bookmarkStart w:id="88" w:name="_Toc146636950"/>
      <w:r w:rsidRPr="00916876">
        <w:rPr>
          <w:rStyle w:val="CharSectNo"/>
        </w:rPr>
        <w:t>60</w:t>
      </w:r>
      <w:r w:rsidRPr="00F00DD2">
        <w:tab/>
        <w:t>Arrest without warrant—breach of intensive correction order obligations</w:t>
      </w:r>
      <w:bookmarkEnd w:id="88"/>
    </w:p>
    <w:p w14:paraId="74674B85"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9C923DB" w14:textId="77777777" w:rsidR="0046297A" w:rsidRPr="00F00DD2" w:rsidRDefault="0046297A" w:rsidP="0046297A">
      <w:pPr>
        <w:pStyle w:val="Amain"/>
      </w:pPr>
      <w:r w:rsidRPr="00F00DD2">
        <w:tab/>
        <w:t>(2)</w:t>
      </w:r>
      <w:r w:rsidRPr="00F00DD2">
        <w:tab/>
        <w:t>The police officer may arrest the offender without a warrant.</w:t>
      </w:r>
    </w:p>
    <w:p w14:paraId="43D54674" w14:textId="77777777" w:rsidR="00D449C1" w:rsidRPr="001624F0" w:rsidRDefault="00D449C1" w:rsidP="00D449C1">
      <w:pPr>
        <w:pStyle w:val="Amain"/>
      </w:pPr>
      <w:r w:rsidRPr="001624F0">
        <w:tab/>
        <w:t>(3)</w:t>
      </w:r>
      <w:r w:rsidRPr="001624F0">
        <w:tab/>
        <w:t>A police officer who arrests an offender under this section must, as soon as practicable, bring the offender before—</w:t>
      </w:r>
    </w:p>
    <w:p w14:paraId="67FCAD6D" w14:textId="77777777" w:rsidR="00D449C1" w:rsidRPr="001624F0" w:rsidRDefault="00D449C1" w:rsidP="00D449C1">
      <w:pPr>
        <w:pStyle w:val="Apara"/>
      </w:pPr>
      <w:r w:rsidRPr="001624F0">
        <w:tab/>
        <w:t>(a)</w:t>
      </w:r>
      <w:r w:rsidRPr="001624F0">
        <w:tab/>
        <w:t>the board; or</w:t>
      </w:r>
    </w:p>
    <w:p w14:paraId="63960DE8" w14:textId="77777777" w:rsidR="00D449C1" w:rsidRPr="001624F0" w:rsidRDefault="00D449C1" w:rsidP="00D449C1">
      <w:pPr>
        <w:pStyle w:val="Apara"/>
      </w:pPr>
      <w:r w:rsidRPr="001624F0">
        <w:tab/>
        <w:t>(b)</w:t>
      </w:r>
      <w:r w:rsidRPr="001624F0">
        <w:tab/>
        <w:t>if section 65 would apply because of the breach—the sentencing court.</w:t>
      </w:r>
    </w:p>
    <w:p w14:paraId="0EA058EC" w14:textId="77777777" w:rsidR="00D449C1" w:rsidRPr="001624F0" w:rsidRDefault="00D449C1" w:rsidP="00D449C1">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38800ED5" w14:textId="7C12FAB6" w:rsidR="00D449C1" w:rsidRPr="001624F0" w:rsidRDefault="00D449C1" w:rsidP="00D449C1">
      <w:pPr>
        <w:pStyle w:val="aNote"/>
      </w:pPr>
      <w:r w:rsidRPr="001624F0">
        <w:rPr>
          <w:rStyle w:val="charItals"/>
        </w:rPr>
        <w:t>Note</w:t>
      </w:r>
      <w:r w:rsidRPr="001624F0">
        <w:rPr>
          <w:rStyle w:val="charItals"/>
        </w:rPr>
        <w:tab/>
      </w:r>
      <w:r w:rsidRPr="001624F0">
        <w:rPr>
          <w:lang w:eastAsia="en-AU"/>
        </w:rPr>
        <w:t xml:space="preserve">For remanding or granting bail to the offender, see the </w:t>
      </w:r>
      <w:hyperlink r:id="rId77" w:tooltip="A1992-8" w:history="1">
        <w:r w:rsidRPr="001624F0">
          <w:rPr>
            <w:rStyle w:val="charCitHyperlinkItal"/>
          </w:rPr>
          <w:t>Bail Act 1992</w:t>
        </w:r>
      </w:hyperlink>
      <w:r w:rsidRPr="001624F0">
        <w:rPr>
          <w:lang w:eastAsia="en-AU"/>
        </w:rPr>
        <w:t>.</w:t>
      </w:r>
    </w:p>
    <w:p w14:paraId="2ED0A417" w14:textId="77777777" w:rsidR="0046297A" w:rsidRPr="00F00DD2" w:rsidRDefault="0046297A" w:rsidP="0046297A">
      <w:pPr>
        <w:pStyle w:val="AH5Sec"/>
      </w:pPr>
      <w:bookmarkStart w:id="89" w:name="_Toc146636951"/>
      <w:r w:rsidRPr="00916876">
        <w:rPr>
          <w:rStyle w:val="CharSectNo"/>
        </w:rPr>
        <w:t>61</w:t>
      </w:r>
      <w:r w:rsidRPr="00F00DD2">
        <w:tab/>
        <w:t>Arrest warrant—breach of intensive correction order obligations</w:t>
      </w:r>
      <w:bookmarkEnd w:id="89"/>
    </w:p>
    <w:p w14:paraId="1533C2AD"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7DC022C9" w14:textId="77777777" w:rsidR="0046297A" w:rsidRPr="00F00DD2" w:rsidRDefault="0046297A" w:rsidP="0046297A">
      <w:pPr>
        <w:pStyle w:val="Amain"/>
      </w:pPr>
      <w:r w:rsidRPr="00F00DD2">
        <w:tab/>
        <w:t>(2)</w:t>
      </w:r>
      <w:r w:rsidRPr="00F00DD2">
        <w:tab/>
        <w:t>The warrant must—</w:t>
      </w:r>
    </w:p>
    <w:p w14:paraId="4F038536" w14:textId="77777777" w:rsidR="0046297A" w:rsidRPr="00F00DD2" w:rsidRDefault="0046297A" w:rsidP="0046297A">
      <w:pPr>
        <w:pStyle w:val="Apara"/>
      </w:pPr>
      <w:r w:rsidRPr="00F00DD2">
        <w:tab/>
        <w:t>(a)</w:t>
      </w:r>
      <w:r w:rsidRPr="00F00DD2">
        <w:tab/>
        <w:t>be in writing signed by the judge or magistrate; and</w:t>
      </w:r>
    </w:p>
    <w:p w14:paraId="551A3CC3" w14:textId="77777777" w:rsidR="0046297A" w:rsidRPr="00F00DD2" w:rsidRDefault="0046297A" w:rsidP="0046297A">
      <w:pPr>
        <w:pStyle w:val="Apara"/>
      </w:pPr>
      <w:r w:rsidRPr="00F00DD2">
        <w:tab/>
        <w:t>(b)</w:t>
      </w:r>
      <w:r w:rsidRPr="00F00DD2">
        <w:tab/>
        <w:t>be directed to all police officers or a named police officer; and</w:t>
      </w:r>
    </w:p>
    <w:p w14:paraId="6A99DE01" w14:textId="77777777" w:rsidR="0046297A" w:rsidRPr="00F00DD2" w:rsidRDefault="0046297A" w:rsidP="0046297A">
      <w:pPr>
        <w:pStyle w:val="Apara"/>
      </w:pPr>
      <w:r w:rsidRPr="00F00DD2">
        <w:tab/>
        <w:t>(c)</w:t>
      </w:r>
      <w:r w:rsidRPr="00F00DD2">
        <w:tab/>
        <w:t>state briefly the matter on which the information is based; and</w:t>
      </w:r>
    </w:p>
    <w:p w14:paraId="2BE6AC0C" w14:textId="5B3FBC5B" w:rsidR="0046297A" w:rsidRPr="00F00DD2" w:rsidRDefault="0046297A" w:rsidP="0046297A">
      <w:pPr>
        <w:pStyle w:val="Apara"/>
      </w:pPr>
      <w:r w:rsidRPr="00F00DD2">
        <w:tab/>
        <w:t>(d)</w:t>
      </w:r>
      <w:r w:rsidRPr="00F00DD2">
        <w:tab/>
        <w:t>order the arrest and bringing of the offender before the board</w:t>
      </w:r>
      <w:r w:rsidR="00D449C1">
        <w:t xml:space="preserve"> </w:t>
      </w:r>
      <w:r w:rsidR="00D449C1" w:rsidRPr="001624F0">
        <w:t>or sentencing court</w:t>
      </w:r>
      <w:r w:rsidRPr="00F00DD2">
        <w:t>.</w:t>
      </w:r>
    </w:p>
    <w:p w14:paraId="40B1AD17" w14:textId="77777777" w:rsidR="00CE7C75" w:rsidRPr="001624F0" w:rsidRDefault="00CE7C75" w:rsidP="00CE7C75">
      <w:pPr>
        <w:pStyle w:val="Amain"/>
      </w:pPr>
      <w:r w:rsidRPr="001624F0">
        <w:tab/>
        <w:t>(3)</w:t>
      </w:r>
      <w:r w:rsidRPr="001624F0">
        <w:tab/>
        <w:t>A police officer who arrests the offender under the warrant must, as soon as practicable, bring the offender before—</w:t>
      </w:r>
    </w:p>
    <w:p w14:paraId="7B4A1EE6" w14:textId="77777777" w:rsidR="00CE7C75" w:rsidRPr="001624F0" w:rsidRDefault="00CE7C75" w:rsidP="00CE7C75">
      <w:pPr>
        <w:pStyle w:val="Apara"/>
      </w:pPr>
      <w:r w:rsidRPr="001624F0">
        <w:tab/>
        <w:t>(a)</w:t>
      </w:r>
      <w:r w:rsidRPr="001624F0">
        <w:tab/>
        <w:t>the board; or</w:t>
      </w:r>
    </w:p>
    <w:p w14:paraId="65904BB3" w14:textId="77777777" w:rsidR="00CE7C75" w:rsidRPr="001624F0" w:rsidRDefault="00CE7C75" w:rsidP="00CE7C75">
      <w:pPr>
        <w:pStyle w:val="Apara"/>
      </w:pPr>
      <w:r w:rsidRPr="001624F0">
        <w:tab/>
        <w:t>(b)</w:t>
      </w:r>
      <w:r w:rsidRPr="001624F0">
        <w:tab/>
        <w:t>if section 65 would apply because of the breach—the sentencing court.</w:t>
      </w:r>
    </w:p>
    <w:p w14:paraId="6BB4EC77" w14:textId="77777777" w:rsidR="00CE7C75" w:rsidRPr="001624F0" w:rsidRDefault="00CE7C75" w:rsidP="00CE7C75">
      <w:pPr>
        <w:pStyle w:val="Amain"/>
      </w:pPr>
      <w:r w:rsidRPr="001624F0">
        <w:tab/>
        <w:t>(4)</w:t>
      </w:r>
      <w:r w:rsidRPr="001624F0">
        <w:tab/>
        <w:t>However, if the board or sentencing court is not sitting, the police officer must, as soon as practicable, bring the offender before a magistrate for a decision in relation to bail until the offender can be brought before the board or sentencing court.</w:t>
      </w:r>
    </w:p>
    <w:p w14:paraId="16E0744A" w14:textId="65CABCA4" w:rsidR="00CE7C75" w:rsidRPr="001624F0" w:rsidRDefault="00CE7C75" w:rsidP="00CE7C75">
      <w:pPr>
        <w:pStyle w:val="aNote"/>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8" w:tooltip="A1992-8" w:history="1">
        <w:r w:rsidRPr="001624F0">
          <w:rPr>
            <w:rStyle w:val="charCitHyperlinkItal"/>
          </w:rPr>
          <w:t>Bail Act 1992</w:t>
        </w:r>
      </w:hyperlink>
      <w:r w:rsidRPr="001624F0">
        <w:rPr>
          <w:lang w:eastAsia="en-AU"/>
        </w:rPr>
        <w:t>.</w:t>
      </w:r>
    </w:p>
    <w:p w14:paraId="1E7265DA" w14:textId="77777777" w:rsidR="0046297A" w:rsidRPr="00916876" w:rsidRDefault="0046297A" w:rsidP="0046297A">
      <w:pPr>
        <w:pStyle w:val="AH3Div"/>
      </w:pPr>
      <w:bookmarkStart w:id="90" w:name="_Toc146636952"/>
      <w:r w:rsidRPr="00916876">
        <w:rPr>
          <w:rStyle w:val="CharDivNo"/>
        </w:rPr>
        <w:t>Division 5.6.2</w:t>
      </w:r>
      <w:r w:rsidRPr="00F00DD2">
        <w:tab/>
      </w:r>
      <w:r w:rsidRPr="00916876">
        <w:rPr>
          <w:rStyle w:val="CharDivText"/>
        </w:rPr>
        <w:t>Intensive correction orders—breach</w:t>
      </w:r>
      <w:bookmarkEnd w:id="90"/>
    </w:p>
    <w:p w14:paraId="25BA0F60" w14:textId="77777777" w:rsidR="0046297A" w:rsidRPr="00F00DD2" w:rsidRDefault="0046297A" w:rsidP="0046297A">
      <w:pPr>
        <w:pStyle w:val="AH5Sec"/>
      </w:pPr>
      <w:bookmarkStart w:id="91" w:name="_Toc146636953"/>
      <w:r w:rsidRPr="00916876">
        <w:rPr>
          <w:rStyle w:val="CharSectNo"/>
        </w:rPr>
        <w:t>62</w:t>
      </w:r>
      <w:r w:rsidRPr="00F00DD2">
        <w:tab/>
        <w:t>Board inquiry—breach of intensive correction order obligations</w:t>
      </w:r>
      <w:bookmarkEnd w:id="91"/>
    </w:p>
    <w:p w14:paraId="6DEC8BA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26B72F5C" w14:textId="77777777" w:rsidR="0046297A" w:rsidRPr="00F00DD2" w:rsidRDefault="0046297A" w:rsidP="0046297A">
      <w:pPr>
        <w:pStyle w:val="Amain"/>
      </w:pPr>
      <w:r w:rsidRPr="00F00DD2">
        <w:tab/>
        <w:t>(2)</w:t>
      </w:r>
      <w:r w:rsidRPr="00F00DD2">
        <w:tab/>
        <w:t>The board must hold a hearing for an inquiry—</w:t>
      </w:r>
    </w:p>
    <w:p w14:paraId="5CA0A939" w14:textId="77777777" w:rsidR="0046297A" w:rsidRPr="00F00DD2" w:rsidRDefault="0046297A" w:rsidP="0046297A">
      <w:pPr>
        <w:pStyle w:val="Apara"/>
      </w:pPr>
      <w:r w:rsidRPr="00F00DD2">
        <w:tab/>
        <w:t>(a)</w:t>
      </w:r>
      <w:r w:rsidRPr="00F00DD2">
        <w:tab/>
        <w:t>on application by the director-general; or</w:t>
      </w:r>
    </w:p>
    <w:p w14:paraId="1A88D084"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0DB42582" w14:textId="383A5406" w:rsidR="0046297A" w:rsidRPr="00F00DD2" w:rsidRDefault="0046297A" w:rsidP="0046297A">
      <w:pPr>
        <w:pStyle w:val="Apara"/>
      </w:pPr>
      <w:r w:rsidRPr="00F00DD2">
        <w:tab/>
        <w:t>(c)</w:t>
      </w:r>
      <w:r w:rsidRPr="00F00DD2">
        <w:tab/>
        <w:t>if the offender is arrested under section 60 (Arrest without warrant—breach of intensive correction order obligations) or section 61 (Arrest warrant—breach of intensive correction order obligations)</w:t>
      </w:r>
      <w:r w:rsidR="001C6386">
        <w:t>.</w:t>
      </w:r>
    </w:p>
    <w:p w14:paraId="196BAE32"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46E7E8EE" w14:textId="77777777" w:rsidR="00CE7C75" w:rsidRPr="001624F0" w:rsidRDefault="00CE7C75" w:rsidP="00CE7C75">
      <w:pPr>
        <w:pStyle w:val="aNote"/>
        <w:rPr>
          <w:iCs/>
        </w:rPr>
      </w:pPr>
      <w:r w:rsidRPr="001624F0">
        <w:rPr>
          <w:rStyle w:val="charItals"/>
        </w:rPr>
        <w:t>Note</w:t>
      </w:r>
      <w:r w:rsidRPr="001624F0">
        <w:rPr>
          <w:rStyle w:val="charItals"/>
        </w:rPr>
        <w:tab/>
      </w:r>
      <w:r w:rsidRPr="001624F0">
        <w:rPr>
          <w:iCs/>
        </w:rPr>
        <w:t>Section 65 requires a court to cancel the offender’s intensive correction order in certain circumstances.</w:t>
      </w:r>
    </w:p>
    <w:p w14:paraId="384FA9EA"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63364548" w14:textId="77777777" w:rsidR="0046297A" w:rsidRPr="00F00DD2" w:rsidRDefault="0046297A" w:rsidP="0046297A">
      <w:pPr>
        <w:pStyle w:val="Amain"/>
      </w:pPr>
      <w:r w:rsidRPr="00F00DD2">
        <w:tab/>
        <w:t>(5)</w:t>
      </w:r>
      <w:r w:rsidRPr="00F00DD2">
        <w:tab/>
        <w:t>The board must, as soon as practicable—</w:t>
      </w:r>
    </w:p>
    <w:p w14:paraId="340CBBBD" w14:textId="77777777" w:rsidR="0046297A" w:rsidRPr="00F00DD2" w:rsidRDefault="0046297A" w:rsidP="0046297A">
      <w:pPr>
        <w:pStyle w:val="Apara"/>
      </w:pPr>
      <w:r w:rsidRPr="00F00DD2">
        <w:tab/>
        <w:t>(a)</w:t>
      </w:r>
      <w:r w:rsidRPr="00F00DD2">
        <w:tab/>
        <w:t>tell the director-general of an inquiry conducted under subsection (2) (c); and</w:t>
      </w:r>
    </w:p>
    <w:p w14:paraId="678B20AB" w14:textId="77777777" w:rsidR="0046297A" w:rsidRPr="00F00DD2" w:rsidRDefault="0046297A" w:rsidP="0046297A">
      <w:pPr>
        <w:pStyle w:val="Apara"/>
      </w:pPr>
      <w:r w:rsidRPr="00F00DD2">
        <w:tab/>
        <w:t>(b)</w:t>
      </w:r>
      <w:r w:rsidRPr="00F00DD2">
        <w:tab/>
        <w:t>conduct the inquiry.</w:t>
      </w:r>
    </w:p>
    <w:p w14:paraId="5F71263F" w14:textId="77777777" w:rsidR="0046297A" w:rsidRPr="00F00DD2" w:rsidRDefault="0046297A" w:rsidP="0046297A">
      <w:pPr>
        <w:pStyle w:val="AH5Sec"/>
      </w:pPr>
      <w:bookmarkStart w:id="92" w:name="_Toc146636954"/>
      <w:r w:rsidRPr="00916876">
        <w:rPr>
          <w:rStyle w:val="CharSectNo"/>
        </w:rPr>
        <w:t>63</w:t>
      </w:r>
      <w:r w:rsidRPr="00F00DD2">
        <w:tab/>
        <w:t>Notice of inquiry—breach of intensive correction order obligations</w:t>
      </w:r>
      <w:bookmarkEnd w:id="92"/>
    </w:p>
    <w:p w14:paraId="12D52ED5" w14:textId="050FF0E1" w:rsidR="0046297A" w:rsidRPr="00F00DD2" w:rsidRDefault="0046297A" w:rsidP="0046297A">
      <w:pPr>
        <w:pStyle w:val="Amain"/>
      </w:pPr>
      <w:r w:rsidRPr="00F00DD2">
        <w:tab/>
        <w:t>(1)</w:t>
      </w:r>
      <w:r w:rsidRPr="00F00DD2">
        <w:tab/>
        <w:t xml:space="preserve">Before the board starts an inquiry under section 62 in relation to an offender, the </w:t>
      </w:r>
      <w:r w:rsidR="00E76279" w:rsidRPr="00315B90">
        <w:rPr>
          <w:color w:val="000000"/>
        </w:rPr>
        <w:t>board</w:t>
      </w:r>
      <w:r w:rsidRPr="00F00DD2">
        <w:t xml:space="preserve"> must give written notice of the inquiry to—</w:t>
      </w:r>
    </w:p>
    <w:p w14:paraId="17726318" w14:textId="77777777" w:rsidR="0046297A" w:rsidRPr="00F00DD2" w:rsidRDefault="0046297A" w:rsidP="0046297A">
      <w:pPr>
        <w:pStyle w:val="Apara"/>
      </w:pPr>
      <w:r w:rsidRPr="00F00DD2">
        <w:tab/>
        <w:t>(a)</w:t>
      </w:r>
      <w:r w:rsidRPr="00F00DD2">
        <w:tab/>
        <w:t>the offender; and</w:t>
      </w:r>
    </w:p>
    <w:p w14:paraId="1A504EA9" w14:textId="77777777" w:rsidR="0046297A" w:rsidRPr="00F00DD2" w:rsidRDefault="0046297A" w:rsidP="0046297A">
      <w:pPr>
        <w:pStyle w:val="Apara"/>
      </w:pPr>
      <w:r w:rsidRPr="00F00DD2">
        <w:tab/>
        <w:t>(b)</w:t>
      </w:r>
      <w:r w:rsidRPr="00F00DD2">
        <w:tab/>
        <w:t>the director of public prosecutions.</w:t>
      </w:r>
    </w:p>
    <w:p w14:paraId="15E6730D" w14:textId="77777777" w:rsidR="0046297A" w:rsidRPr="00F00DD2" w:rsidRDefault="0046297A" w:rsidP="0046297A">
      <w:pPr>
        <w:pStyle w:val="Amain"/>
        <w:keepNext/>
      </w:pPr>
      <w:r w:rsidRPr="00F00DD2">
        <w:tab/>
        <w:t>(2)</w:t>
      </w:r>
      <w:r w:rsidRPr="00F00DD2">
        <w:tab/>
        <w:t>The notice must include—</w:t>
      </w:r>
    </w:p>
    <w:p w14:paraId="44D88267" w14:textId="77777777" w:rsidR="0046297A" w:rsidRPr="00F00DD2" w:rsidRDefault="0046297A" w:rsidP="0046297A">
      <w:pPr>
        <w:pStyle w:val="Apara"/>
        <w:keepNext/>
      </w:pPr>
      <w:r w:rsidRPr="00F00DD2">
        <w:tab/>
        <w:t>(a)</w:t>
      </w:r>
      <w:r w:rsidRPr="00F00DD2">
        <w:tab/>
        <w:t>the reasons for the inquiry; and</w:t>
      </w:r>
    </w:p>
    <w:p w14:paraId="410F8A9A"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0C44FFFA" w14:textId="77777777" w:rsidR="0046297A" w:rsidRPr="00F00DD2" w:rsidRDefault="0046297A" w:rsidP="0046297A">
      <w:pPr>
        <w:pStyle w:val="Apara"/>
      </w:pPr>
      <w:r w:rsidRPr="00F00DD2">
        <w:tab/>
        <w:t>(c)</w:t>
      </w:r>
      <w:r w:rsidRPr="00F00DD2">
        <w:tab/>
        <w:t>if a board hearing is to be held in relation to the inquiry—</w:t>
      </w:r>
    </w:p>
    <w:p w14:paraId="4E1CDEFB" w14:textId="77777777" w:rsidR="0046297A" w:rsidRPr="00F00DD2" w:rsidRDefault="0046297A" w:rsidP="0046297A">
      <w:pPr>
        <w:pStyle w:val="Asubpara"/>
      </w:pPr>
      <w:r w:rsidRPr="00F00DD2">
        <w:tab/>
        <w:t>(i)</w:t>
      </w:r>
      <w:r w:rsidRPr="00F00DD2">
        <w:tab/>
        <w:t>the date, time and location of the hearing; and</w:t>
      </w:r>
    </w:p>
    <w:p w14:paraId="44A30FC3" w14:textId="77777777" w:rsidR="0046297A" w:rsidRPr="00F00DD2" w:rsidRDefault="0046297A" w:rsidP="0046297A">
      <w:pPr>
        <w:pStyle w:val="Asubpara"/>
      </w:pPr>
      <w:r w:rsidRPr="00F00DD2">
        <w:tab/>
        <w:t>(ii)</w:t>
      </w:r>
      <w:r w:rsidRPr="00F00DD2">
        <w:tab/>
        <w:t>a statement about the effect of section 209 (Offender’s rights at board hearing).</w:t>
      </w:r>
    </w:p>
    <w:p w14:paraId="3EA077BE"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083808D5" w14:textId="77777777" w:rsidR="0046297A" w:rsidRPr="00F00DD2" w:rsidRDefault="0046297A" w:rsidP="0046297A">
      <w:pPr>
        <w:pStyle w:val="AH5Sec"/>
      </w:pPr>
      <w:bookmarkStart w:id="93" w:name="_Toc146636955"/>
      <w:r w:rsidRPr="00916876">
        <w:rPr>
          <w:rStyle w:val="CharSectNo"/>
        </w:rPr>
        <w:t>64</w:t>
      </w:r>
      <w:r w:rsidRPr="00F00DD2">
        <w:tab/>
        <w:t>Board powers—breach of intensive correction order obligations</w:t>
      </w:r>
      <w:bookmarkEnd w:id="93"/>
    </w:p>
    <w:p w14:paraId="68B78248"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630DF91E" w14:textId="77777777" w:rsidR="0046297A" w:rsidRPr="00F00DD2" w:rsidRDefault="0046297A" w:rsidP="00AC0AE1">
      <w:pPr>
        <w:pStyle w:val="Amain"/>
        <w:keepNext/>
      </w:pPr>
      <w:r w:rsidRPr="00F00DD2">
        <w:tab/>
        <w:t>(2)</w:t>
      </w:r>
      <w:r w:rsidRPr="00F00DD2">
        <w:tab/>
        <w:t>The board may do 1 or more of the following:</w:t>
      </w:r>
    </w:p>
    <w:p w14:paraId="2A1AE27F"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646FD982" w14:textId="77777777" w:rsidR="0046297A" w:rsidRPr="00F00DD2" w:rsidRDefault="0046297A" w:rsidP="00A96432">
      <w:pPr>
        <w:pStyle w:val="Apara"/>
        <w:keepNext/>
      </w:pPr>
      <w:r w:rsidRPr="00F00DD2">
        <w:tab/>
        <w:t>(b)</w:t>
      </w:r>
      <w:r w:rsidRPr="00F00DD2">
        <w:tab/>
        <w:t>suspend the offender’s intensive correction order for—</w:t>
      </w:r>
    </w:p>
    <w:p w14:paraId="31F832FC"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19C8B076" w14:textId="77777777"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14:paraId="43265A36" w14:textId="77777777" w:rsidR="0046297A" w:rsidRPr="00F00DD2" w:rsidRDefault="0046297A" w:rsidP="0046297A">
      <w:pPr>
        <w:pStyle w:val="Apara"/>
      </w:pPr>
      <w:r w:rsidRPr="00F00DD2">
        <w:tab/>
        <w:t>(c)</w:t>
      </w:r>
      <w:r w:rsidRPr="00F00DD2">
        <w:tab/>
        <w:t>cancel the offender’s intensive correction order;</w:t>
      </w:r>
    </w:p>
    <w:p w14:paraId="69B5621A" w14:textId="77777777" w:rsidR="00CE7C75" w:rsidRPr="001624F0" w:rsidRDefault="00CE7C75" w:rsidP="00CE7C75">
      <w:pPr>
        <w:pStyle w:val="aNotepar"/>
      </w:pPr>
      <w:r w:rsidRPr="001624F0">
        <w:rPr>
          <w:rStyle w:val="charItals"/>
        </w:rPr>
        <w:t>Note</w:t>
      </w:r>
      <w:r w:rsidRPr="001624F0">
        <w:rPr>
          <w:rStyle w:val="charItals"/>
        </w:rPr>
        <w:tab/>
      </w:r>
      <w:r w:rsidRPr="001624F0">
        <w:t>Section 65 requires a court to cancel the offender’s intensive correction order in certain circumstances and s 66 requires the board to cancel the order if the offender withdraws consent.</w:t>
      </w:r>
    </w:p>
    <w:p w14:paraId="3C3F9A7D"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6F167C9B" w14:textId="77777777" w:rsidR="0046297A" w:rsidRPr="00F00DD2" w:rsidRDefault="0046297A" w:rsidP="0046297A">
      <w:pPr>
        <w:pStyle w:val="Asubpara"/>
      </w:pPr>
      <w:r w:rsidRPr="00F00DD2">
        <w:tab/>
        <w:t>(i)</w:t>
      </w:r>
      <w:r w:rsidRPr="00F00DD2">
        <w:tab/>
        <w:t>the offender’s health; or</w:t>
      </w:r>
    </w:p>
    <w:p w14:paraId="4CB74649" w14:textId="77777777" w:rsidR="0046297A" w:rsidRPr="00F00DD2" w:rsidRDefault="0046297A" w:rsidP="0046297A">
      <w:pPr>
        <w:pStyle w:val="Asubpara"/>
      </w:pPr>
      <w:r w:rsidRPr="00F00DD2">
        <w:tab/>
        <w:t>(ii)</w:t>
      </w:r>
      <w:r w:rsidRPr="00F00DD2">
        <w:tab/>
        <w:t>any exceptional circumstances affecting the offender.</w:t>
      </w:r>
    </w:p>
    <w:p w14:paraId="2E1041A7" w14:textId="77777777" w:rsidR="0046297A" w:rsidRDefault="0046297A" w:rsidP="0046297A">
      <w:pPr>
        <w:pStyle w:val="Amain"/>
      </w:pPr>
      <w:r w:rsidRPr="00F00DD2">
        <w:tab/>
        <w:t>(3)</w:t>
      </w:r>
      <w:r w:rsidRPr="00F00DD2">
        <w:tab/>
        <w:t>The board must not give more than 3 warnings under subsection (2) (a) in a 12-month period.</w:t>
      </w:r>
    </w:p>
    <w:p w14:paraId="3CEC038D"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45510E8A" w14:textId="77777777" w:rsidR="0046297A" w:rsidRPr="00F00DD2" w:rsidRDefault="0046297A" w:rsidP="0046297A">
      <w:pPr>
        <w:pStyle w:val="AH5Sec"/>
      </w:pPr>
      <w:bookmarkStart w:id="94" w:name="_Toc146636956"/>
      <w:r w:rsidRPr="00916876">
        <w:rPr>
          <w:rStyle w:val="CharSectNo"/>
        </w:rPr>
        <w:t>65</w:t>
      </w:r>
      <w:r w:rsidRPr="00F00DD2">
        <w:tab/>
        <w:t>Cancellation of intensive correction order on further conviction etc</w:t>
      </w:r>
      <w:bookmarkEnd w:id="94"/>
    </w:p>
    <w:p w14:paraId="0D02A6F4" w14:textId="77777777" w:rsidR="00EE1F80" w:rsidRPr="00F00DD2" w:rsidRDefault="00EE1F80" w:rsidP="00EE1F80">
      <w:pPr>
        <w:pStyle w:val="Amain"/>
        <w:keepNext/>
      </w:pPr>
      <w:r w:rsidRPr="00F00DD2">
        <w:tab/>
        <w:t>(1)</w:t>
      </w:r>
      <w:r w:rsidRPr="00F00DD2">
        <w:tab/>
        <w:t>This section applies if, after an offender was sentenced to serve intensive correction, the offender commits, and is convicted or found guilty of—</w:t>
      </w:r>
    </w:p>
    <w:p w14:paraId="39CB951D" w14:textId="77777777" w:rsidR="00EE1F80" w:rsidRPr="00F00DD2" w:rsidRDefault="00EE1F80" w:rsidP="00EE1F80">
      <w:pPr>
        <w:pStyle w:val="Apara"/>
      </w:pPr>
      <w:r w:rsidRPr="00F00DD2">
        <w:tab/>
        <w:t>(a)</w:t>
      </w:r>
      <w:r w:rsidRPr="00F00DD2">
        <w:tab/>
        <w:t>an offence against a territory law, or a law of the Commonwealth, a State or another Territory, that is punishable by imprisonment; or</w:t>
      </w:r>
    </w:p>
    <w:p w14:paraId="52245565" w14:textId="77777777" w:rsidR="00EE1F80" w:rsidRPr="00F00DD2" w:rsidRDefault="00EE1F80" w:rsidP="00EE1F80">
      <w:pPr>
        <w:pStyle w:val="Apara"/>
      </w:pPr>
      <w:r w:rsidRPr="00F00DD2">
        <w:tab/>
        <w:t>(b)</w:t>
      </w:r>
      <w:r w:rsidRPr="00F00DD2">
        <w:tab/>
        <w:t>an offence outside Australia that, if it had been committed in Australia, would be punishable by imprisonment.</w:t>
      </w:r>
    </w:p>
    <w:p w14:paraId="56ECF80E" w14:textId="77777777" w:rsidR="00EE1F80" w:rsidRDefault="00EE1F80" w:rsidP="00EE1F80">
      <w:pPr>
        <w:pStyle w:val="Amain"/>
      </w:pPr>
      <w:r>
        <w:rPr>
          <w:color w:val="000000"/>
        </w:rPr>
        <w:tab/>
        <w:t>(2)</w:t>
      </w:r>
      <w:r>
        <w:rPr>
          <w:color w:val="000000"/>
        </w:rPr>
        <w:tab/>
        <w:t>The sentencing court must, as soon as practicable—</w:t>
      </w:r>
    </w:p>
    <w:p w14:paraId="5BF50E4C" w14:textId="77777777" w:rsidR="00EE1F80" w:rsidRDefault="00EE1F80" w:rsidP="00EE1F80">
      <w:pPr>
        <w:pStyle w:val="Apara"/>
      </w:pPr>
      <w:r>
        <w:rPr>
          <w:color w:val="000000"/>
        </w:rPr>
        <w:tab/>
        <w:t>(a)</w:t>
      </w:r>
      <w:r>
        <w:rPr>
          <w:color w:val="000000"/>
        </w:rPr>
        <w:tab/>
        <w:t>cancel the intensive correction order, unless cancellation is not in the interests of justice; and</w:t>
      </w:r>
    </w:p>
    <w:p w14:paraId="633251F3" w14:textId="77777777" w:rsidR="00EE1F80" w:rsidRDefault="00EE1F80" w:rsidP="00EE1F80">
      <w:pPr>
        <w:pStyle w:val="Apara"/>
      </w:pPr>
      <w:r>
        <w:tab/>
        <w:t>(b)</w:t>
      </w:r>
      <w:r>
        <w:tab/>
        <w:t>if the court cancels the intensive correction order—order that the remainder of the offender’s sentence be served by full</w:t>
      </w:r>
      <w:r>
        <w:noBreakHyphen/>
        <w:t>time detention.</w:t>
      </w:r>
    </w:p>
    <w:p w14:paraId="1C7EB70A" w14:textId="77777777" w:rsidR="00EE1F80" w:rsidRPr="001624F0" w:rsidRDefault="00EE1F80" w:rsidP="00EE1F80">
      <w:pPr>
        <w:pStyle w:val="Amain"/>
      </w:pPr>
      <w:r w:rsidRPr="001624F0">
        <w:tab/>
        <w:t>(</w:t>
      </w:r>
      <w:r>
        <w:t>3</w:t>
      </w:r>
      <w:r w:rsidRPr="001624F0">
        <w:t>)</w:t>
      </w:r>
      <w:r w:rsidRPr="001624F0">
        <w:tab/>
        <w:t>If the offender is convicted or found guilty of an offence mentioned in subsection (1) by the Supreme Court and the intensive correction order was made by the Magistrates Court, the Supreme Court is taken to be the sentencing court for this section.</w:t>
      </w:r>
    </w:p>
    <w:p w14:paraId="4440B35B" w14:textId="77777777" w:rsidR="00EE1F80" w:rsidRPr="001624F0" w:rsidRDefault="00EE1F80" w:rsidP="00EE1F80">
      <w:pPr>
        <w:pStyle w:val="Amain"/>
      </w:pPr>
      <w:r w:rsidRPr="001624F0">
        <w:tab/>
        <w:t>(</w:t>
      </w:r>
      <w:r>
        <w:t>4</w:t>
      </w:r>
      <w:r w:rsidRPr="001624F0">
        <w:t>)</w:t>
      </w:r>
      <w:r w:rsidRPr="001624F0">
        <w:tab/>
        <w:t>If the offender is convicted or found guilty of an offence mentioned in subsection (1) by the Magistrates Court and the intensive correction order was made or amended by the Supreme Court—</w:t>
      </w:r>
    </w:p>
    <w:p w14:paraId="012D70CC" w14:textId="77777777" w:rsidR="00EE1F80" w:rsidRPr="001624F0" w:rsidRDefault="00EE1F80" w:rsidP="00EE1F80">
      <w:pPr>
        <w:pStyle w:val="Apara"/>
      </w:pPr>
      <w:r w:rsidRPr="001624F0">
        <w:tab/>
        <w:t>(a)</w:t>
      </w:r>
      <w:r w:rsidRPr="001624F0">
        <w:tab/>
        <w:t>the Supreme Court is taken to be the sentencing court for this section; and</w:t>
      </w:r>
    </w:p>
    <w:p w14:paraId="474CE134" w14:textId="0AC87C18" w:rsidR="00EE1F80" w:rsidRPr="001624F0" w:rsidRDefault="00EE1F80" w:rsidP="00EE1F80">
      <w:pPr>
        <w:pStyle w:val="Apara"/>
      </w:pPr>
      <w:r w:rsidRPr="001624F0">
        <w:tab/>
        <w:t>(b)</w:t>
      </w:r>
      <w:r w:rsidRPr="001624F0">
        <w:tab/>
        <w:t>the Magistrates Court—</w:t>
      </w:r>
    </w:p>
    <w:p w14:paraId="6B687057" w14:textId="690CA173" w:rsidR="00EE1F80" w:rsidRPr="001624F0" w:rsidRDefault="00EE1F80" w:rsidP="00EE1F80">
      <w:pPr>
        <w:pStyle w:val="Asubpara"/>
      </w:pPr>
      <w:r w:rsidRPr="001624F0">
        <w:tab/>
        <w:t>(i)</w:t>
      </w:r>
      <w:r w:rsidRPr="001624F0">
        <w:tab/>
        <w:t xml:space="preserve">must, in addition to dealing </w:t>
      </w:r>
      <w:r w:rsidRPr="001624F0">
        <w:rPr>
          <w:szCs w:val="24"/>
        </w:rPr>
        <w:t>wi</w:t>
      </w:r>
      <w:r w:rsidRPr="001624F0">
        <w:t>th the offender for the offence mentioned in subsection (1), commit the offender to the Supreme Court to be dealt with in accordance with subsection (2);</w:t>
      </w:r>
      <w:r w:rsidR="004058C7">
        <w:t xml:space="preserve"> </w:t>
      </w:r>
      <w:r w:rsidRPr="001624F0">
        <w:t>and</w:t>
      </w:r>
    </w:p>
    <w:p w14:paraId="20AAA6DA" w14:textId="77777777" w:rsidR="00EE1F80" w:rsidRPr="001624F0" w:rsidRDefault="00EE1F80" w:rsidP="00EE1F80">
      <w:pPr>
        <w:pStyle w:val="Asubpara"/>
      </w:pPr>
      <w:r w:rsidRPr="001624F0">
        <w:tab/>
        <w:t>(ii)</w:t>
      </w:r>
      <w:r w:rsidRPr="001624F0">
        <w:tab/>
        <w:t>may remand the offender in custody until the offender can be brought before the Supreme Court.</w:t>
      </w:r>
    </w:p>
    <w:p w14:paraId="4DCFCCBD" w14:textId="666966AD" w:rsidR="00EE1F80" w:rsidRPr="001624F0" w:rsidRDefault="00EE1F80" w:rsidP="00EE1F80">
      <w:pPr>
        <w:pStyle w:val="aNotesubpar"/>
        <w:rPr>
          <w:lang w:eastAsia="en-AU"/>
        </w:rPr>
      </w:pPr>
      <w:r w:rsidRPr="001624F0">
        <w:rPr>
          <w:rStyle w:val="charItals"/>
        </w:rPr>
        <w:t>Note</w:t>
      </w:r>
      <w:r w:rsidRPr="001624F0">
        <w:rPr>
          <w:rStyle w:val="charItals"/>
        </w:rPr>
        <w:tab/>
      </w:r>
      <w:r w:rsidRPr="001624F0">
        <w:rPr>
          <w:lang w:eastAsia="en-AU"/>
        </w:rPr>
        <w:t xml:space="preserve">For remanding or granting bail to the offender, see the </w:t>
      </w:r>
      <w:hyperlink r:id="rId79" w:tooltip="A1992-8" w:history="1">
        <w:r w:rsidRPr="001624F0">
          <w:rPr>
            <w:rStyle w:val="charCitHyperlinkItal"/>
          </w:rPr>
          <w:t>Bail Act 1992</w:t>
        </w:r>
      </w:hyperlink>
      <w:r w:rsidRPr="001624F0">
        <w:rPr>
          <w:lang w:eastAsia="en-AU"/>
        </w:rPr>
        <w:t>.</w:t>
      </w:r>
    </w:p>
    <w:p w14:paraId="37EE5CCE" w14:textId="77777777" w:rsidR="00EE1F80" w:rsidRDefault="00EE1F80" w:rsidP="00EE1F80">
      <w:pPr>
        <w:pStyle w:val="Amain"/>
      </w:pPr>
      <w:r>
        <w:rPr>
          <w:color w:val="000000"/>
        </w:rPr>
        <w:tab/>
        <w:t>(5)</w:t>
      </w:r>
      <w:r>
        <w:rPr>
          <w:color w:val="000000"/>
        </w:rPr>
        <w:tab/>
        <w:t>If the court makes an order under subsection (2) (b), the court—</w:t>
      </w:r>
    </w:p>
    <w:p w14:paraId="4E6B2520" w14:textId="77777777" w:rsidR="00EE1F80" w:rsidRDefault="00EE1F80" w:rsidP="00EE1F80">
      <w:pPr>
        <w:pStyle w:val="Apara"/>
      </w:pPr>
      <w:r>
        <w:rPr>
          <w:color w:val="000000"/>
        </w:rPr>
        <w:tab/>
        <w:t>(a)</w:t>
      </w:r>
      <w:r>
        <w:rPr>
          <w:color w:val="000000"/>
        </w:rPr>
        <w:tab/>
        <w:t>must state when the period of full</w:t>
      </w:r>
      <w:r>
        <w:rPr>
          <w:color w:val="000000"/>
        </w:rPr>
        <w:noBreakHyphen/>
        <w:t>time detention starts and ends; and</w:t>
      </w:r>
    </w:p>
    <w:p w14:paraId="7F7C11BD" w14:textId="77777777" w:rsidR="00EE1F80" w:rsidRDefault="00EE1F80" w:rsidP="00EE1F80">
      <w:pPr>
        <w:pStyle w:val="Apara"/>
      </w:pPr>
      <w:r>
        <w:tab/>
        <w:t>(b)</w:t>
      </w:r>
      <w:r>
        <w:tab/>
        <w:t>may set a nonparole period for the period of full-time detention if—</w:t>
      </w:r>
    </w:p>
    <w:p w14:paraId="55C18D0D" w14:textId="77777777" w:rsidR="00EE1F80" w:rsidRDefault="00EE1F80" w:rsidP="00EE1F80">
      <w:pPr>
        <w:pStyle w:val="Asubpara"/>
      </w:pPr>
      <w:r>
        <w:rPr>
          <w:color w:val="000000"/>
        </w:rPr>
        <w:tab/>
        <w:t>(i)</w:t>
      </w:r>
      <w:r>
        <w:rPr>
          <w:color w:val="000000"/>
        </w:rPr>
        <w:tab/>
        <w:t>the sentence of imprisonment for which the intensive correction order was made is more than 12 months; and</w:t>
      </w:r>
    </w:p>
    <w:p w14:paraId="7D4CFC44" w14:textId="77777777" w:rsidR="00EE1F80" w:rsidRDefault="00EE1F80" w:rsidP="00EE1F80">
      <w:pPr>
        <w:pStyle w:val="Asubpara"/>
      </w:pPr>
      <w:r>
        <w:tab/>
        <w:t>(ii)</w:t>
      </w:r>
      <w:r>
        <w:tab/>
        <w:t>the period of full-time detention is more than 30 days.</w:t>
      </w:r>
    </w:p>
    <w:p w14:paraId="0D76C706" w14:textId="0CEF72C5" w:rsidR="00EE1F80" w:rsidRDefault="00EE1F80" w:rsidP="00EE1F80">
      <w:pPr>
        <w:pStyle w:val="Amain"/>
      </w:pPr>
      <w:r>
        <w:rPr>
          <w:color w:val="000000"/>
        </w:rPr>
        <w:tab/>
        <w:t>(6)</w:t>
      </w:r>
      <w:r>
        <w:rPr>
          <w:color w:val="000000"/>
        </w:rPr>
        <w:tab/>
        <w:t xml:space="preserve">To remove any doubt, the </w:t>
      </w:r>
      <w:hyperlink r:id="rId80" w:tooltip="A2005-58" w:history="1">
        <w:r w:rsidRPr="002B0E56">
          <w:rPr>
            <w:rStyle w:val="charCitHyperlinkItal"/>
          </w:rPr>
          <w:t>Crimes (Sentencing) Act 2005</w:t>
        </w:r>
      </w:hyperlink>
      <w:r>
        <w:rPr>
          <w:color w:val="000000"/>
        </w:rPr>
        <w:t>, part</w:t>
      </w:r>
      <w:r w:rsidR="00E92C72">
        <w:rPr>
          <w:color w:val="000000"/>
        </w:rPr>
        <w:t> </w:t>
      </w:r>
      <w:r>
        <w:rPr>
          <w:color w:val="000000"/>
        </w:rPr>
        <w:t>5.2, applies to a nonparole period set under subsection (5) (b) as if the nonparole period had been set under that part.</w:t>
      </w:r>
    </w:p>
    <w:p w14:paraId="20BDF0A5" w14:textId="38DDC780" w:rsidR="00EE1F80" w:rsidRDefault="00EE1F80" w:rsidP="00EE1F80">
      <w:pPr>
        <w:pStyle w:val="aNote"/>
        <w:rPr>
          <w:color w:val="000000"/>
        </w:rPr>
      </w:pPr>
      <w:r>
        <w:rPr>
          <w:rStyle w:val="charItals"/>
        </w:rPr>
        <w:t>Note</w:t>
      </w:r>
      <w:r>
        <w:rPr>
          <w:rStyle w:val="charItals"/>
        </w:rPr>
        <w:tab/>
      </w:r>
      <w:r>
        <w:rPr>
          <w:color w:val="000000"/>
        </w:rPr>
        <w:t xml:space="preserve">The </w:t>
      </w:r>
      <w:hyperlink r:id="rId81"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31C5BE03" w14:textId="77777777" w:rsidR="00EE1F80" w:rsidRDefault="00EE1F80" w:rsidP="00EE1F80">
      <w:pPr>
        <w:pStyle w:val="Amain"/>
      </w:pPr>
      <w:r>
        <w:rPr>
          <w:color w:val="000000"/>
        </w:rPr>
        <w:tab/>
        <w:t>(7)</w:t>
      </w:r>
      <w:r>
        <w:rPr>
          <w:color w:val="000000"/>
        </w:rPr>
        <w:tab/>
        <w:t>If the court decides that it is not in the interests of justice to cancel the intensive correction order, the court must give reasons for the decision.</w:t>
      </w:r>
    </w:p>
    <w:p w14:paraId="0A174B4A" w14:textId="77777777" w:rsidR="00EE1F80" w:rsidRPr="001624F0" w:rsidRDefault="00EE1F80" w:rsidP="00EE1F80">
      <w:pPr>
        <w:pStyle w:val="Amain"/>
        <w:rPr>
          <w:lang w:eastAsia="en-AU"/>
        </w:rPr>
      </w:pPr>
      <w:r w:rsidRPr="001624F0">
        <w:rPr>
          <w:lang w:eastAsia="en-AU"/>
        </w:rPr>
        <w:tab/>
        <w:t>(</w:t>
      </w:r>
      <w:r>
        <w:rPr>
          <w:lang w:eastAsia="en-AU"/>
        </w:rPr>
        <w:t>8</w:t>
      </w:r>
      <w:r w:rsidRPr="001624F0">
        <w:rPr>
          <w:lang w:eastAsia="en-AU"/>
        </w:rPr>
        <w:t>)</w:t>
      </w:r>
      <w:r w:rsidRPr="001624F0">
        <w:rPr>
          <w:lang w:eastAsia="en-AU"/>
        </w:rPr>
        <w:tab/>
        <w:t xml:space="preserve">If </w:t>
      </w:r>
      <w:r w:rsidRPr="001624F0">
        <w:t>the offender is convicted or found guilty of an offence mentioned in subsection (1) by</w:t>
      </w:r>
      <w:r w:rsidRPr="001624F0">
        <w:rPr>
          <w:lang w:eastAsia="en-AU"/>
        </w:rPr>
        <w:t xml:space="preserve"> a court other than an ACT court, the board must refer the offender to the sentencing court as soon practicable after becoming aware of the conviction or finding of guilt.</w:t>
      </w:r>
    </w:p>
    <w:p w14:paraId="4433FADB" w14:textId="77777777" w:rsidR="0046297A" w:rsidRPr="00F00DD2" w:rsidRDefault="0046297A" w:rsidP="0046297A">
      <w:pPr>
        <w:pStyle w:val="AH5Sec"/>
      </w:pPr>
      <w:bookmarkStart w:id="95" w:name="_Toc146636957"/>
      <w:r w:rsidRPr="00916876">
        <w:rPr>
          <w:rStyle w:val="CharSectNo"/>
        </w:rPr>
        <w:t>66</w:t>
      </w:r>
      <w:r w:rsidRPr="00F00DD2">
        <w:tab/>
        <w:t>Cancellation of intensive correction order if offender withdraws consent</w:t>
      </w:r>
      <w:bookmarkEnd w:id="95"/>
    </w:p>
    <w:p w14:paraId="192B736F" w14:textId="77777777" w:rsidR="0046297A" w:rsidRPr="00F00DD2" w:rsidRDefault="0046297A" w:rsidP="00AC0AE1">
      <w:pPr>
        <w:pStyle w:val="Amain"/>
        <w:keepNext/>
      </w:pPr>
      <w:r w:rsidRPr="00F00DD2">
        <w:tab/>
        <w:t>(1)</w:t>
      </w:r>
      <w:r w:rsidRPr="00F00DD2">
        <w:tab/>
        <w:t>This section applies if the board is satisfied that the offender has withdrawn the offender’s consent to serve the offender’s sentence by intensive correction.</w:t>
      </w:r>
    </w:p>
    <w:p w14:paraId="32F834EE" w14:textId="77777777" w:rsidR="0046297A" w:rsidRPr="00F00DD2" w:rsidRDefault="0046297A" w:rsidP="0046297A">
      <w:pPr>
        <w:pStyle w:val="Amain"/>
      </w:pPr>
      <w:r w:rsidRPr="00F00DD2">
        <w:tab/>
        <w:t>(2)</w:t>
      </w:r>
      <w:r w:rsidRPr="00F00DD2">
        <w:tab/>
        <w:t>The board must cancel the offender’s intensive correction order.</w:t>
      </w:r>
    </w:p>
    <w:p w14:paraId="77134C80" w14:textId="77777777" w:rsidR="0046297A" w:rsidRPr="00916876" w:rsidRDefault="0046297A" w:rsidP="0046297A">
      <w:pPr>
        <w:pStyle w:val="AH3Div"/>
      </w:pPr>
      <w:bookmarkStart w:id="96" w:name="_Toc146636958"/>
      <w:r w:rsidRPr="00916876">
        <w:rPr>
          <w:rStyle w:val="CharDivNo"/>
        </w:rPr>
        <w:t>Division 5.6.3</w:t>
      </w:r>
      <w:r w:rsidRPr="00F00DD2">
        <w:tab/>
      </w:r>
      <w:r w:rsidRPr="00916876">
        <w:rPr>
          <w:rStyle w:val="CharDivText"/>
        </w:rPr>
        <w:t>Suspension and cancellation of intensive correction order</w:t>
      </w:r>
      <w:bookmarkEnd w:id="96"/>
    </w:p>
    <w:p w14:paraId="3A6AB3A0" w14:textId="77777777" w:rsidR="0046297A" w:rsidRPr="00F00DD2" w:rsidRDefault="0046297A" w:rsidP="0046297A">
      <w:pPr>
        <w:pStyle w:val="AH5Sec"/>
      </w:pPr>
      <w:bookmarkStart w:id="97" w:name="_Toc146636959"/>
      <w:r w:rsidRPr="00916876">
        <w:rPr>
          <w:rStyle w:val="CharSectNo"/>
        </w:rPr>
        <w:t>67</w:t>
      </w:r>
      <w:r w:rsidRPr="00F00DD2">
        <w:tab/>
        <w:t>Application—div 5.6.3</w:t>
      </w:r>
      <w:bookmarkEnd w:id="97"/>
    </w:p>
    <w:p w14:paraId="2A79D4F9" w14:textId="77777777" w:rsidR="0046297A" w:rsidRPr="00F00DD2" w:rsidRDefault="0046297A" w:rsidP="0046297A">
      <w:pPr>
        <w:pStyle w:val="Amainreturn"/>
      </w:pPr>
      <w:r w:rsidRPr="00F00DD2">
        <w:t>This division applies to a decision made by the board under section 64 or section 66.</w:t>
      </w:r>
    </w:p>
    <w:p w14:paraId="1EEC11C0" w14:textId="77777777" w:rsidR="0046297A" w:rsidRPr="00F00DD2" w:rsidRDefault="0046297A" w:rsidP="0046297A">
      <w:pPr>
        <w:pStyle w:val="AH5Sec"/>
      </w:pPr>
      <w:bookmarkStart w:id="98" w:name="_Toc146636960"/>
      <w:r w:rsidRPr="00916876">
        <w:rPr>
          <w:rStyle w:val="CharSectNo"/>
        </w:rPr>
        <w:t>68</w:t>
      </w:r>
      <w:r w:rsidRPr="00F00DD2">
        <w:tab/>
        <w:t>Notice of board decisions about intensive correction order</w:t>
      </w:r>
      <w:bookmarkEnd w:id="98"/>
    </w:p>
    <w:p w14:paraId="6171BC8D" w14:textId="77777777" w:rsidR="0046297A" w:rsidRPr="00F00DD2" w:rsidRDefault="0046297A" w:rsidP="0046297A">
      <w:pPr>
        <w:pStyle w:val="Amainreturn"/>
      </w:pPr>
      <w:r w:rsidRPr="00F00DD2">
        <w:t>The board must give written notice of its decision to each interested person.</w:t>
      </w:r>
    </w:p>
    <w:p w14:paraId="635B6A34" w14:textId="77777777" w:rsidR="0046297A" w:rsidRPr="00F00DD2" w:rsidRDefault="0046297A" w:rsidP="0046297A">
      <w:pPr>
        <w:pStyle w:val="AH5Sec"/>
      </w:pPr>
      <w:bookmarkStart w:id="99" w:name="_Toc146636961"/>
      <w:r w:rsidRPr="00916876">
        <w:rPr>
          <w:rStyle w:val="CharSectNo"/>
        </w:rPr>
        <w:t>69</w:t>
      </w:r>
      <w:r w:rsidRPr="00F00DD2">
        <w:tab/>
        <w:t>Intensive correction order—effect of suspension or cancellation</w:t>
      </w:r>
      <w:bookmarkEnd w:id="99"/>
    </w:p>
    <w:p w14:paraId="450625D5"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17E62729" w14:textId="77777777" w:rsidR="0046297A" w:rsidRPr="00F00DD2" w:rsidRDefault="0046297A" w:rsidP="0046297A">
      <w:pPr>
        <w:pStyle w:val="Amain"/>
      </w:pPr>
      <w:r w:rsidRPr="00F00DD2">
        <w:tab/>
        <w:t>(2)</w:t>
      </w:r>
      <w:r w:rsidRPr="00F00DD2">
        <w:tab/>
        <w:t>The decision takes effect—</w:t>
      </w:r>
    </w:p>
    <w:p w14:paraId="73790E02" w14:textId="77777777" w:rsidR="0046297A" w:rsidRPr="00F00DD2" w:rsidRDefault="0046297A" w:rsidP="0046297A">
      <w:pPr>
        <w:pStyle w:val="Apara"/>
      </w:pPr>
      <w:r w:rsidRPr="00F00DD2">
        <w:tab/>
        <w:t>(a)</w:t>
      </w:r>
      <w:r w:rsidRPr="00F00DD2">
        <w:tab/>
        <w:t>when written notice of the decision is given to the offender under section 68; or</w:t>
      </w:r>
    </w:p>
    <w:p w14:paraId="061B52D3" w14:textId="77777777" w:rsidR="0046297A" w:rsidRPr="00F00DD2" w:rsidRDefault="0046297A" w:rsidP="0046297A">
      <w:pPr>
        <w:pStyle w:val="Apara"/>
      </w:pPr>
      <w:r w:rsidRPr="00F00DD2">
        <w:tab/>
        <w:t>(b)</w:t>
      </w:r>
      <w:r w:rsidRPr="00F00DD2">
        <w:tab/>
        <w:t>if a later date of effect is stated in the notice—on the date stated.</w:t>
      </w:r>
    </w:p>
    <w:p w14:paraId="614511F0" w14:textId="77777777" w:rsidR="0046297A" w:rsidRPr="00F00DD2" w:rsidRDefault="0046297A" w:rsidP="002B0E56">
      <w:pPr>
        <w:pStyle w:val="Amain"/>
        <w:keepNext/>
      </w:pPr>
      <w:r w:rsidRPr="00F00DD2">
        <w:tab/>
        <w:t>(3)</w:t>
      </w:r>
      <w:r w:rsidRPr="00F00DD2">
        <w:tab/>
        <w:t>If the decision is to suspend the offender’s intensive correction order—</w:t>
      </w:r>
    </w:p>
    <w:p w14:paraId="31CE0140"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4712BEA7"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3528F4AB"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7F3F2274"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3419B048" w14:textId="77777777" w:rsidR="0046297A" w:rsidRDefault="0046297A" w:rsidP="0046297A">
      <w:pPr>
        <w:pStyle w:val="Apara"/>
      </w:pPr>
      <w:r w:rsidRPr="00F00DD2">
        <w:tab/>
        <w:t>(b)</w:t>
      </w:r>
      <w:r w:rsidRPr="00F00DD2">
        <w:tab/>
        <w:t>otherwise in accordance with the sentence.</w:t>
      </w:r>
    </w:p>
    <w:p w14:paraId="588C829C"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217B8D50" w14:textId="77777777" w:rsidR="0046297A" w:rsidRPr="00F00DD2" w:rsidRDefault="0046297A" w:rsidP="0046297A">
      <w:pPr>
        <w:pStyle w:val="AH5Sec"/>
      </w:pPr>
      <w:bookmarkStart w:id="100" w:name="_Toc146636962"/>
      <w:r w:rsidRPr="00916876">
        <w:rPr>
          <w:rStyle w:val="CharSectNo"/>
        </w:rPr>
        <w:t>70</w:t>
      </w:r>
      <w:r w:rsidRPr="00F00DD2">
        <w:tab/>
        <w:t>Intensive correction orders—effect of suspension or cancellation on other intensive correction order</w:t>
      </w:r>
      <w:bookmarkEnd w:id="100"/>
    </w:p>
    <w:p w14:paraId="1BE90C75" w14:textId="77777777" w:rsidR="0046297A" w:rsidRPr="00F00DD2" w:rsidRDefault="0046297A" w:rsidP="0046297A">
      <w:pPr>
        <w:pStyle w:val="Amain"/>
        <w:keepNext/>
      </w:pPr>
      <w:r w:rsidRPr="00F00DD2">
        <w:tab/>
        <w:t>(1)</w:t>
      </w:r>
      <w:r w:rsidRPr="00F00DD2">
        <w:tab/>
        <w:t>This section applies if—</w:t>
      </w:r>
    </w:p>
    <w:p w14:paraId="568FA88A"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60418D46"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4DD599C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16798851" w14:textId="77777777" w:rsidR="0046297A" w:rsidRPr="00F00DD2" w:rsidRDefault="0046297A" w:rsidP="0046297A">
      <w:pPr>
        <w:pStyle w:val="AH5Sec"/>
      </w:pPr>
      <w:bookmarkStart w:id="101" w:name="_Toc146636963"/>
      <w:r w:rsidRPr="00916876">
        <w:rPr>
          <w:rStyle w:val="CharSectNo"/>
        </w:rPr>
        <w:t>71</w:t>
      </w:r>
      <w:r w:rsidRPr="00F00DD2">
        <w:tab/>
        <w:t>Intensive correction orders—effect of suspension or cancellation on parole</w:t>
      </w:r>
      <w:bookmarkEnd w:id="101"/>
    </w:p>
    <w:p w14:paraId="4F6F4C2A" w14:textId="77777777" w:rsidR="0046297A" w:rsidRPr="00F00DD2" w:rsidRDefault="0046297A" w:rsidP="005313D2">
      <w:pPr>
        <w:pStyle w:val="Amain"/>
        <w:keepNext/>
      </w:pPr>
      <w:r w:rsidRPr="00F00DD2">
        <w:tab/>
        <w:t>(1)</w:t>
      </w:r>
      <w:r w:rsidRPr="00F00DD2">
        <w:tab/>
        <w:t>This section applies if—</w:t>
      </w:r>
    </w:p>
    <w:p w14:paraId="7BC9BEB2"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5A5B1E5"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40A66227" w14:textId="0B4C52C5"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w:t>
      </w:r>
      <w:r w:rsidR="00CF2DD4">
        <w:t> </w:t>
      </w:r>
      <w:r w:rsidRPr="00F00DD2">
        <w:t>7.4 (Supervising parole) in relation to the offender’s parole.</w:t>
      </w:r>
    </w:p>
    <w:p w14:paraId="4A104257" w14:textId="77777777" w:rsidR="0046297A" w:rsidRPr="00F00DD2" w:rsidRDefault="0046297A" w:rsidP="0046297A">
      <w:pPr>
        <w:pStyle w:val="AH5Sec"/>
      </w:pPr>
      <w:bookmarkStart w:id="102" w:name="_Toc146636964"/>
      <w:r w:rsidRPr="00916876">
        <w:rPr>
          <w:rStyle w:val="CharSectNo"/>
        </w:rPr>
        <w:t>72</w:t>
      </w:r>
      <w:r w:rsidRPr="00F00DD2">
        <w:tab/>
        <w:t>Suspension or cancellation of intensive correction order—recommittal to full-time detention</w:t>
      </w:r>
      <w:bookmarkEnd w:id="102"/>
    </w:p>
    <w:p w14:paraId="6CCDEB14"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2C0588D"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1811DD7C"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006AA3BC"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161813EE" w14:textId="77777777" w:rsidR="0046297A" w:rsidRPr="00F00DD2" w:rsidRDefault="0046297A" w:rsidP="0046297A">
      <w:pPr>
        <w:pStyle w:val="Amain"/>
      </w:pPr>
      <w:r w:rsidRPr="00F00DD2">
        <w:tab/>
        <w:t>(4)</w:t>
      </w:r>
      <w:r w:rsidRPr="00F00DD2">
        <w:tab/>
        <w:t>The warrant must—</w:t>
      </w:r>
    </w:p>
    <w:p w14:paraId="34C14085" w14:textId="77777777" w:rsidR="0046297A" w:rsidRPr="00F00DD2" w:rsidRDefault="0046297A" w:rsidP="0046297A">
      <w:pPr>
        <w:pStyle w:val="Apara"/>
      </w:pPr>
      <w:r w:rsidRPr="00F00DD2">
        <w:tab/>
        <w:t>(a)</w:t>
      </w:r>
      <w:r w:rsidRPr="00F00DD2">
        <w:tab/>
        <w:t>be in writing signed by the chair, or deputy chair, of the board; and</w:t>
      </w:r>
    </w:p>
    <w:p w14:paraId="74D4EFFD" w14:textId="77777777" w:rsidR="0046297A" w:rsidRPr="00F00DD2" w:rsidRDefault="0046297A" w:rsidP="0046297A">
      <w:pPr>
        <w:pStyle w:val="Apara"/>
      </w:pPr>
      <w:r w:rsidRPr="00F00DD2">
        <w:tab/>
        <w:t>(b)</w:t>
      </w:r>
      <w:r w:rsidRPr="00F00DD2">
        <w:tab/>
        <w:t>be directed to all escort officers or a named escort officer.</w:t>
      </w:r>
    </w:p>
    <w:p w14:paraId="2807B1EA"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4A411694" w14:textId="77777777" w:rsidR="0046297A" w:rsidRPr="00F00DD2" w:rsidRDefault="0046297A" w:rsidP="0046297A">
      <w:pPr>
        <w:pStyle w:val="AH5Sec"/>
      </w:pPr>
      <w:bookmarkStart w:id="103" w:name="_Toc146636965"/>
      <w:r w:rsidRPr="00916876">
        <w:rPr>
          <w:rStyle w:val="CharSectNo"/>
        </w:rPr>
        <w:t>73</w:t>
      </w:r>
      <w:r w:rsidRPr="00F00DD2">
        <w:tab/>
        <w:t>Cancellation of intensive correction order—offender may apply for order to be reinstated</w:t>
      </w:r>
      <w:bookmarkEnd w:id="103"/>
    </w:p>
    <w:p w14:paraId="3E0C0AED"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6F0BF3CC"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3894C0D0"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3DB5AE06" w14:textId="77777777" w:rsidR="0046297A" w:rsidRPr="00F00DD2" w:rsidRDefault="0046297A" w:rsidP="00EF3F18">
      <w:pPr>
        <w:pStyle w:val="Apara"/>
        <w:keepNext/>
      </w:pPr>
      <w:r w:rsidRPr="00F00DD2">
        <w:tab/>
        <w:t>(b)</w:t>
      </w:r>
      <w:r w:rsidRPr="00F00DD2">
        <w:tab/>
        <w:t>the board—</w:t>
      </w:r>
    </w:p>
    <w:p w14:paraId="7DE1FA70"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615187DB"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0FD5CF6D"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18834D89"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00423872" w14:textId="77777777" w:rsidR="0046297A" w:rsidRPr="00F00DD2" w:rsidRDefault="0046297A" w:rsidP="0046297A">
      <w:pPr>
        <w:pStyle w:val="Amain"/>
      </w:pPr>
      <w:r w:rsidRPr="00F00DD2">
        <w:tab/>
        <w:t>(5)</w:t>
      </w:r>
      <w:r w:rsidRPr="00F00DD2">
        <w:tab/>
        <w:t>The board may refuse an application under this section if—</w:t>
      </w:r>
    </w:p>
    <w:p w14:paraId="077C1F52" w14:textId="77777777" w:rsidR="0046297A" w:rsidRPr="00F00DD2" w:rsidRDefault="0046297A" w:rsidP="0046297A">
      <w:pPr>
        <w:pStyle w:val="Apara"/>
      </w:pPr>
      <w:r w:rsidRPr="00F00DD2">
        <w:tab/>
        <w:t>(a)</w:t>
      </w:r>
      <w:r w:rsidRPr="00F00DD2">
        <w:tab/>
        <w:t>satisfied the application is frivolous, vexatious or misconceived; or</w:t>
      </w:r>
    </w:p>
    <w:p w14:paraId="3FCA3F38"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CE81290" w14:textId="77777777"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7E1CF6F3" w14:textId="77777777" w:rsidR="0046297A" w:rsidRPr="00141C8B" w:rsidRDefault="0046297A" w:rsidP="0046297A">
      <w:pPr>
        <w:pStyle w:val="PageBreak"/>
      </w:pPr>
      <w:r w:rsidRPr="00141C8B">
        <w:br w:type="page"/>
      </w:r>
    </w:p>
    <w:p w14:paraId="383AC3E9" w14:textId="77777777" w:rsidR="0046297A" w:rsidRPr="00916876" w:rsidRDefault="0046297A" w:rsidP="0046297A">
      <w:pPr>
        <w:pStyle w:val="AH2Part"/>
      </w:pPr>
      <w:bookmarkStart w:id="104" w:name="_Toc146636966"/>
      <w:r w:rsidRPr="00916876">
        <w:rPr>
          <w:rStyle w:val="CharPartNo"/>
        </w:rPr>
        <w:t>Part 5.7</w:t>
      </w:r>
      <w:r w:rsidRPr="00F00DD2">
        <w:tab/>
      </w:r>
      <w:r w:rsidRPr="00916876">
        <w:rPr>
          <w:rStyle w:val="CharPartText"/>
        </w:rPr>
        <w:t>Intensive correction orders—amendment or discharge</w:t>
      </w:r>
      <w:bookmarkEnd w:id="104"/>
    </w:p>
    <w:p w14:paraId="417A9065" w14:textId="77777777" w:rsidR="0046297A" w:rsidRDefault="0046297A" w:rsidP="0046297A">
      <w:pPr>
        <w:pStyle w:val="Placeholder"/>
        <w:suppressLineNumbers/>
      </w:pPr>
      <w:r>
        <w:rPr>
          <w:rStyle w:val="CharDivNo"/>
        </w:rPr>
        <w:t xml:space="preserve">  </w:t>
      </w:r>
      <w:r>
        <w:rPr>
          <w:rStyle w:val="CharDivText"/>
        </w:rPr>
        <w:t xml:space="preserve">  </w:t>
      </w:r>
    </w:p>
    <w:p w14:paraId="160248DD" w14:textId="77777777" w:rsidR="0046297A" w:rsidRPr="00F00DD2" w:rsidRDefault="0046297A" w:rsidP="0046297A">
      <w:pPr>
        <w:pStyle w:val="AH5Sec"/>
      </w:pPr>
      <w:bookmarkStart w:id="105" w:name="_Toc146636967"/>
      <w:r w:rsidRPr="00916876">
        <w:rPr>
          <w:rStyle w:val="CharSectNo"/>
        </w:rPr>
        <w:t>74</w:t>
      </w:r>
      <w:r w:rsidRPr="00F00DD2">
        <w:tab/>
        <w:t>Court powers—amendment or discharge of intensive correction order</w:t>
      </w:r>
      <w:bookmarkEnd w:id="105"/>
    </w:p>
    <w:p w14:paraId="70B1F56A" w14:textId="77777777" w:rsidR="0046297A" w:rsidRPr="00F00DD2" w:rsidRDefault="0046297A" w:rsidP="0046297A">
      <w:pPr>
        <w:pStyle w:val="Amain"/>
      </w:pPr>
      <w:r w:rsidRPr="00F00DD2">
        <w:tab/>
        <w:t>(1)</w:t>
      </w:r>
      <w:r w:rsidRPr="00F00DD2">
        <w:tab/>
        <w:t>A court may, by order—</w:t>
      </w:r>
    </w:p>
    <w:p w14:paraId="7620C702" w14:textId="77777777" w:rsidR="0046297A" w:rsidRPr="00F00DD2" w:rsidRDefault="0046297A" w:rsidP="0046297A">
      <w:pPr>
        <w:pStyle w:val="Apara"/>
      </w:pPr>
      <w:r w:rsidRPr="00F00DD2">
        <w:tab/>
        <w:t>(a)</w:t>
      </w:r>
      <w:r w:rsidRPr="00F00DD2">
        <w:tab/>
        <w:t>amend an offender’s intensive correction order; or</w:t>
      </w:r>
    </w:p>
    <w:p w14:paraId="627FA052" w14:textId="77777777" w:rsidR="0046297A" w:rsidRPr="00F00DD2" w:rsidRDefault="0046297A" w:rsidP="0046297A">
      <w:pPr>
        <w:pStyle w:val="Apara"/>
      </w:pPr>
      <w:r w:rsidRPr="00F00DD2">
        <w:tab/>
        <w:t>(b)</w:t>
      </w:r>
      <w:r w:rsidRPr="00F00DD2">
        <w:tab/>
        <w:t>discharge an offender’s intensive correction order.</w:t>
      </w:r>
    </w:p>
    <w:p w14:paraId="553648B9" w14:textId="77777777" w:rsidR="0046297A" w:rsidRPr="00F00DD2" w:rsidRDefault="0046297A" w:rsidP="0046297A">
      <w:pPr>
        <w:pStyle w:val="aExamHdgss"/>
      </w:pPr>
      <w:r w:rsidRPr="00F00DD2">
        <w:t>Example—par (a)</w:t>
      </w:r>
    </w:p>
    <w:p w14:paraId="1E90C05E"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3230A3DA"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0F0AA389" w14:textId="0FBFDBE3"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2" w:tooltip="A2001-14" w:history="1">
        <w:r w:rsidRPr="00F00DD2">
          <w:rPr>
            <w:rStyle w:val="charCitHyperlinkAbbrev"/>
          </w:rPr>
          <w:t>Legislation Act</w:t>
        </w:r>
      </w:hyperlink>
      <w:r w:rsidRPr="00F00DD2">
        <w:t>, dict, pt 1).</w:t>
      </w:r>
    </w:p>
    <w:p w14:paraId="2630813C" w14:textId="77777777" w:rsidR="0046297A" w:rsidRPr="00F00DD2" w:rsidRDefault="0046297A" w:rsidP="0046297A">
      <w:pPr>
        <w:pStyle w:val="Amain"/>
      </w:pPr>
      <w:r w:rsidRPr="00F00DD2">
        <w:tab/>
        <w:t>(2)</w:t>
      </w:r>
      <w:r w:rsidRPr="00F00DD2">
        <w:tab/>
        <w:t>The court may act under this part—</w:t>
      </w:r>
    </w:p>
    <w:p w14:paraId="2DDA92B2"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353A7D79" w14:textId="77777777" w:rsidR="0046297A" w:rsidRPr="00F00DD2" w:rsidRDefault="0046297A" w:rsidP="0046297A">
      <w:pPr>
        <w:pStyle w:val="Apara"/>
      </w:pPr>
      <w:r w:rsidRPr="00F00DD2">
        <w:tab/>
        <w:t>(b)</w:t>
      </w:r>
      <w:r w:rsidRPr="00F00DD2">
        <w:tab/>
        <w:t>on application by an interested person.</w:t>
      </w:r>
    </w:p>
    <w:p w14:paraId="1FEC5763"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48E12EEE"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01D2429F" w14:textId="77777777" w:rsidR="0046297A" w:rsidRPr="00F00DD2" w:rsidRDefault="0046297A" w:rsidP="0046297A">
      <w:pPr>
        <w:pStyle w:val="Amain"/>
      </w:pPr>
      <w:r w:rsidRPr="00F00DD2">
        <w:tab/>
        <w:t>(5)</w:t>
      </w:r>
      <w:r w:rsidRPr="00F00DD2">
        <w:tab/>
        <w:t>This section is subject to section 75.</w:t>
      </w:r>
    </w:p>
    <w:p w14:paraId="7A527F49" w14:textId="77777777" w:rsidR="0046297A" w:rsidRPr="00F00DD2" w:rsidRDefault="0046297A" w:rsidP="0046297A">
      <w:pPr>
        <w:pStyle w:val="AH5Sec"/>
      </w:pPr>
      <w:bookmarkStart w:id="106" w:name="_Toc146636968"/>
      <w:r w:rsidRPr="00916876">
        <w:rPr>
          <w:rStyle w:val="CharSectNo"/>
        </w:rPr>
        <w:t>75</w:t>
      </w:r>
      <w:r w:rsidRPr="00F00DD2">
        <w:tab/>
        <w:t>Intensive correction orders—limitations on amendment or discharge</w:t>
      </w:r>
      <w:bookmarkEnd w:id="106"/>
    </w:p>
    <w:p w14:paraId="49EA1632" w14:textId="77777777" w:rsidR="0046297A" w:rsidRPr="00F00DD2" w:rsidRDefault="0046297A" w:rsidP="0046297A">
      <w:pPr>
        <w:pStyle w:val="Amain"/>
        <w:keepNext/>
      </w:pPr>
      <w:r w:rsidRPr="00F00DD2">
        <w:tab/>
        <w:t>(1)</w:t>
      </w:r>
      <w:r w:rsidRPr="00F00DD2">
        <w:tab/>
        <w:t>A court must not discharge an intensive correction order unless—</w:t>
      </w:r>
    </w:p>
    <w:p w14:paraId="346264B1"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3DBD9CB0"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2E30E33B" w14:textId="77777777" w:rsidR="0046297A" w:rsidRPr="00F00DD2" w:rsidRDefault="0046297A" w:rsidP="0046297A">
      <w:pPr>
        <w:pStyle w:val="Apara"/>
      </w:pPr>
      <w:r w:rsidRPr="00F00DD2">
        <w:tab/>
        <w:t>(c)</w:t>
      </w:r>
      <w:r w:rsidRPr="00F00DD2">
        <w:tab/>
        <w:t>the order is replaced with a—</w:t>
      </w:r>
    </w:p>
    <w:p w14:paraId="248A195D" w14:textId="77777777" w:rsidR="0046297A" w:rsidRPr="00F00DD2" w:rsidRDefault="0046297A" w:rsidP="0046297A">
      <w:pPr>
        <w:pStyle w:val="Asubpara"/>
      </w:pPr>
      <w:r w:rsidRPr="00F00DD2">
        <w:tab/>
        <w:t>(i)</w:t>
      </w:r>
      <w:r w:rsidRPr="00F00DD2">
        <w:tab/>
        <w:t>suspended sentence order; and</w:t>
      </w:r>
    </w:p>
    <w:p w14:paraId="60FBD0D6" w14:textId="77777777" w:rsidR="0046297A" w:rsidRPr="00F00DD2" w:rsidRDefault="0046297A" w:rsidP="0046297A">
      <w:pPr>
        <w:pStyle w:val="Asubpara"/>
      </w:pPr>
      <w:r w:rsidRPr="00F00DD2">
        <w:tab/>
        <w:t>(ii)</w:t>
      </w:r>
      <w:r w:rsidRPr="00F00DD2">
        <w:tab/>
        <w:t>good behaviour order with core conditions.</w:t>
      </w:r>
    </w:p>
    <w:p w14:paraId="37878998" w14:textId="35054DF9"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w:t>
      </w:r>
      <w:r w:rsidR="00575CE7">
        <w:t> </w:t>
      </w:r>
      <w:r w:rsidRPr="00F00DD2">
        <w:t>(2)</w:t>
      </w:r>
      <w:r w:rsidR="00575CE7">
        <w:t> </w:t>
      </w:r>
      <w:r w:rsidRPr="00F00DD2">
        <w:t>(d), discharge an intensive correction order if—</w:t>
      </w:r>
    </w:p>
    <w:p w14:paraId="65B65C9D"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200BEF6B" w14:textId="77777777" w:rsidR="0046297A" w:rsidRPr="00F00DD2" w:rsidRDefault="0046297A" w:rsidP="0046297A">
      <w:pPr>
        <w:pStyle w:val="Asubpara"/>
      </w:pPr>
      <w:r w:rsidRPr="00F00DD2">
        <w:tab/>
        <w:t>(i)</w:t>
      </w:r>
      <w:r w:rsidRPr="00F00DD2">
        <w:tab/>
        <w:t>the offender’s health; or</w:t>
      </w:r>
    </w:p>
    <w:p w14:paraId="04ECA36E" w14:textId="77777777" w:rsidR="0046297A" w:rsidRPr="00F00DD2" w:rsidRDefault="0046297A" w:rsidP="0046297A">
      <w:pPr>
        <w:pStyle w:val="Asubpara"/>
      </w:pPr>
      <w:r w:rsidRPr="00F00DD2">
        <w:tab/>
        <w:t>(ii)</w:t>
      </w:r>
      <w:r w:rsidRPr="00F00DD2">
        <w:tab/>
        <w:t>any exceptional circumstances affecting the offender; and</w:t>
      </w:r>
    </w:p>
    <w:p w14:paraId="05467859" w14:textId="77777777" w:rsidR="0046297A" w:rsidRPr="00F00DD2" w:rsidRDefault="0046297A" w:rsidP="0046297A">
      <w:pPr>
        <w:pStyle w:val="Apara"/>
      </w:pPr>
      <w:r w:rsidRPr="00F00DD2">
        <w:tab/>
        <w:t>(b)</w:t>
      </w:r>
      <w:r w:rsidRPr="00F00DD2">
        <w:tab/>
        <w:t>the order is replaced with a—</w:t>
      </w:r>
    </w:p>
    <w:p w14:paraId="7B83A972" w14:textId="77777777" w:rsidR="0046297A" w:rsidRPr="00F00DD2" w:rsidRDefault="0046297A" w:rsidP="0046297A">
      <w:pPr>
        <w:pStyle w:val="Asubpara"/>
      </w:pPr>
      <w:r w:rsidRPr="00F00DD2">
        <w:tab/>
        <w:t>(i)</w:t>
      </w:r>
      <w:r w:rsidRPr="00F00DD2">
        <w:tab/>
        <w:t>suspended sentence order; and</w:t>
      </w:r>
    </w:p>
    <w:p w14:paraId="050886AF" w14:textId="77777777" w:rsidR="0046297A" w:rsidRPr="00F00DD2" w:rsidRDefault="0046297A" w:rsidP="0046297A">
      <w:pPr>
        <w:pStyle w:val="Asubpara"/>
      </w:pPr>
      <w:r w:rsidRPr="00F00DD2">
        <w:tab/>
        <w:t>(ii)</w:t>
      </w:r>
      <w:r w:rsidRPr="00F00DD2">
        <w:tab/>
        <w:t>good behaviour order with core conditions.</w:t>
      </w:r>
    </w:p>
    <w:p w14:paraId="33239C40" w14:textId="77777777" w:rsidR="0046297A" w:rsidRPr="00F00DD2" w:rsidRDefault="0046297A" w:rsidP="0046297A">
      <w:pPr>
        <w:pStyle w:val="Amain"/>
      </w:pPr>
      <w:r w:rsidRPr="00F00DD2">
        <w:tab/>
        <w:t>(3)</w:t>
      </w:r>
      <w:r w:rsidRPr="00F00DD2">
        <w:tab/>
        <w:t>A court must not amend the length of an intensive correction order.</w:t>
      </w:r>
    </w:p>
    <w:p w14:paraId="782E1152" w14:textId="77777777" w:rsidR="0046297A" w:rsidRPr="00141C8B" w:rsidRDefault="0046297A" w:rsidP="0046297A">
      <w:pPr>
        <w:pStyle w:val="PageBreak"/>
      </w:pPr>
      <w:r w:rsidRPr="00141C8B">
        <w:br w:type="page"/>
      </w:r>
    </w:p>
    <w:p w14:paraId="1A5B8156" w14:textId="77777777" w:rsidR="0046297A" w:rsidRPr="00916876" w:rsidRDefault="0046297A" w:rsidP="0046297A">
      <w:pPr>
        <w:pStyle w:val="AH2Part"/>
      </w:pPr>
      <w:bookmarkStart w:id="107" w:name="_Toc146636969"/>
      <w:r w:rsidRPr="00916876">
        <w:rPr>
          <w:rStyle w:val="CharPartNo"/>
        </w:rPr>
        <w:t>Part 5.8</w:t>
      </w:r>
      <w:r w:rsidRPr="00F00DD2">
        <w:tab/>
      </w:r>
      <w:r w:rsidRPr="00916876">
        <w:rPr>
          <w:rStyle w:val="CharPartText"/>
        </w:rPr>
        <w:t>Intensive correction orders—reporting and records</w:t>
      </w:r>
      <w:bookmarkEnd w:id="107"/>
    </w:p>
    <w:p w14:paraId="437D6E2C" w14:textId="77777777" w:rsidR="0046297A" w:rsidRPr="00F00DD2" w:rsidRDefault="0046297A" w:rsidP="0046297A">
      <w:pPr>
        <w:pStyle w:val="AH5Sec"/>
      </w:pPr>
      <w:bookmarkStart w:id="108" w:name="_Toc146636970"/>
      <w:r w:rsidRPr="00916876">
        <w:rPr>
          <w:rStyle w:val="CharSectNo"/>
        </w:rPr>
        <w:t>76</w:t>
      </w:r>
      <w:r w:rsidRPr="00F00DD2">
        <w:tab/>
        <w:t>Record-keeping by director-general</w:t>
      </w:r>
      <w:bookmarkEnd w:id="108"/>
    </w:p>
    <w:p w14:paraId="3DF87516" w14:textId="77777777" w:rsidR="0046297A" w:rsidRPr="00F00DD2" w:rsidRDefault="0046297A" w:rsidP="0046297A">
      <w:pPr>
        <w:pStyle w:val="Amainreturn"/>
      </w:pPr>
      <w:r w:rsidRPr="00F00DD2">
        <w:t>The director-general must keep data of—</w:t>
      </w:r>
    </w:p>
    <w:p w14:paraId="7FB0A46E" w14:textId="77777777" w:rsidR="0046297A" w:rsidRPr="00F00DD2" w:rsidRDefault="0046297A" w:rsidP="0046297A">
      <w:pPr>
        <w:pStyle w:val="Apara"/>
      </w:pPr>
      <w:r w:rsidRPr="00F00DD2">
        <w:tab/>
        <w:t>(a)</w:t>
      </w:r>
      <w:r w:rsidRPr="00F00DD2">
        <w:tab/>
        <w:t>each intensive correction order made in relation to an offender; and</w:t>
      </w:r>
    </w:p>
    <w:p w14:paraId="36A10F31" w14:textId="77777777" w:rsidR="0046297A" w:rsidRPr="00F00DD2" w:rsidRDefault="0046297A" w:rsidP="0046297A">
      <w:pPr>
        <w:pStyle w:val="Apara"/>
      </w:pPr>
      <w:r w:rsidRPr="00F00DD2">
        <w:tab/>
        <w:t>(b)</w:t>
      </w:r>
      <w:r w:rsidRPr="00F00DD2">
        <w:tab/>
        <w:t>the offence for which an order is made; and</w:t>
      </w:r>
    </w:p>
    <w:p w14:paraId="5BD08EC2"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6B019F03" w14:textId="77777777" w:rsidR="0046297A" w:rsidRPr="00F00DD2" w:rsidRDefault="0046297A" w:rsidP="0046297A">
      <w:pPr>
        <w:pStyle w:val="AH5Sec"/>
      </w:pPr>
      <w:bookmarkStart w:id="109" w:name="_Toc146636971"/>
      <w:r w:rsidRPr="00916876">
        <w:rPr>
          <w:rStyle w:val="CharSectNo"/>
        </w:rPr>
        <w:t>77</w:t>
      </w:r>
      <w:r w:rsidRPr="00F00DD2">
        <w:tab/>
        <w:t>Authorised person may access data</w:t>
      </w:r>
      <w:bookmarkEnd w:id="109"/>
    </w:p>
    <w:p w14:paraId="383E1D91" w14:textId="77777777" w:rsidR="0046297A" w:rsidRPr="00F00DD2" w:rsidRDefault="0046297A" w:rsidP="0046297A">
      <w:pPr>
        <w:pStyle w:val="Amainreturn"/>
        <w:keepNext/>
      </w:pPr>
      <w:r w:rsidRPr="00F00DD2">
        <w:t>The director-general—</w:t>
      </w:r>
    </w:p>
    <w:p w14:paraId="420117AC"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3EF5ECB6"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B86EA0A" w14:textId="77777777" w:rsidR="0046297A" w:rsidRPr="00141C8B" w:rsidRDefault="0046297A" w:rsidP="0046297A">
      <w:pPr>
        <w:pStyle w:val="PageBreak"/>
      </w:pPr>
      <w:r w:rsidRPr="00141C8B">
        <w:br w:type="page"/>
      </w:r>
    </w:p>
    <w:p w14:paraId="01CD7F5E" w14:textId="77777777" w:rsidR="0046297A" w:rsidRPr="00916876" w:rsidRDefault="0046297A" w:rsidP="0046297A">
      <w:pPr>
        <w:pStyle w:val="AH2Part"/>
      </w:pPr>
      <w:bookmarkStart w:id="110" w:name="_Toc146636972"/>
      <w:r w:rsidRPr="00916876">
        <w:rPr>
          <w:rStyle w:val="CharPartNo"/>
        </w:rPr>
        <w:t>Part 5.9</w:t>
      </w:r>
      <w:r w:rsidRPr="00F00DD2">
        <w:tab/>
      </w:r>
      <w:r w:rsidRPr="00916876">
        <w:rPr>
          <w:rStyle w:val="CharPartText"/>
        </w:rPr>
        <w:t>Intensive correction orders—miscellaneous</w:t>
      </w:r>
      <w:bookmarkEnd w:id="110"/>
    </w:p>
    <w:p w14:paraId="439BE4D5" w14:textId="77777777" w:rsidR="0046297A" w:rsidRPr="00F00DD2" w:rsidRDefault="0046297A" w:rsidP="0046297A">
      <w:pPr>
        <w:pStyle w:val="AH5Sec"/>
      </w:pPr>
      <w:bookmarkStart w:id="111" w:name="_Toc146636973"/>
      <w:r w:rsidRPr="00916876">
        <w:rPr>
          <w:rStyle w:val="CharSectNo"/>
        </w:rPr>
        <w:t>78</w:t>
      </w:r>
      <w:r w:rsidRPr="00F00DD2">
        <w:tab/>
        <w:t>Intensive correction order proceedings—rights of interested person</w:t>
      </w:r>
      <w:bookmarkEnd w:id="111"/>
    </w:p>
    <w:p w14:paraId="4EA69540"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67B888DF" w14:textId="77777777" w:rsidR="0046297A" w:rsidRPr="00F00DD2" w:rsidRDefault="0046297A" w:rsidP="0046297A">
      <w:pPr>
        <w:pStyle w:val="Amain"/>
      </w:pPr>
      <w:r w:rsidRPr="00F00DD2">
        <w:tab/>
        <w:t>(2)</w:t>
      </w:r>
      <w:r w:rsidRPr="00F00DD2">
        <w:tab/>
        <w:t>A court must—</w:t>
      </w:r>
    </w:p>
    <w:p w14:paraId="2D67BDF0"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7FEE5B61" w14:textId="77777777" w:rsidR="0046297A" w:rsidRPr="00F00DD2" w:rsidRDefault="0046297A" w:rsidP="0046297A">
      <w:pPr>
        <w:pStyle w:val="Asubpara"/>
      </w:pPr>
      <w:r w:rsidRPr="00F00DD2">
        <w:tab/>
        <w:t>(i)</w:t>
      </w:r>
      <w:r w:rsidRPr="00F00DD2">
        <w:tab/>
        <w:t>written notice of the court’s decision; and</w:t>
      </w:r>
    </w:p>
    <w:p w14:paraId="7634851B" w14:textId="77777777" w:rsidR="0046297A" w:rsidRPr="00F00DD2" w:rsidRDefault="0046297A" w:rsidP="0046297A">
      <w:pPr>
        <w:pStyle w:val="Asubpara"/>
      </w:pPr>
      <w:r w:rsidRPr="00F00DD2">
        <w:tab/>
        <w:t>(ii)</w:t>
      </w:r>
      <w:r w:rsidRPr="00F00DD2">
        <w:tab/>
        <w:t>a copy of the order or direction by the court; and</w:t>
      </w:r>
    </w:p>
    <w:p w14:paraId="57E35A2A" w14:textId="77777777" w:rsidR="0046297A" w:rsidRDefault="0046297A" w:rsidP="0046297A">
      <w:pPr>
        <w:pStyle w:val="Apara"/>
      </w:pPr>
      <w:r w:rsidRPr="00F00DD2">
        <w:tab/>
        <w:t>(b)</w:t>
      </w:r>
      <w:r w:rsidRPr="00F00DD2">
        <w:tab/>
        <w:t>hear any relevant submissions put to the court by an interested person.</w:t>
      </w:r>
    </w:p>
    <w:p w14:paraId="4806D2C0" w14:textId="77777777" w:rsidR="0046297A" w:rsidRDefault="0046297A" w:rsidP="0046297A">
      <w:pPr>
        <w:pStyle w:val="AH5Sec"/>
      </w:pPr>
      <w:bookmarkStart w:id="112" w:name="_Toc146636974"/>
      <w:r w:rsidRPr="00916876">
        <w:rPr>
          <w:rStyle w:val="CharSectNo"/>
        </w:rPr>
        <w:t>78A</w:t>
      </w:r>
      <w:r>
        <w:rPr>
          <w:color w:val="000000"/>
        </w:rPr>
        <w:tab/>
        <w:t>Intensive correction order cancellation by court—official notice of sentence</w:t>
      </w:r>
      <w:bookmarkEnd w:id="112"/>
    </w:p>
    <w:p w14:paraId="48CFF341" w14:textId="53B47DA1" w:rsidR="0046297A" w:rsidRDefault="0046297A" w:rsidP="0046297A">
      <w:pPr>
        <w:pStyle w:val="Amain"/>
      </w:pPr>
      <w:r>
        <w:rPr>
          <w:color w:val="000000"/>
        </w:rPr>
        <w:tab/>
        <w:t>(1)</w:t>
      </w:r>
      <w:r>
        <w:rPr>
          <w:color w:val="000000"/>
        </w:rPr>
        <w:tab/>
        <w:t>This section applies if a court makes an order under section</w:t>
      </w:r>
      <w:r w:rsidR="005B6916">
        <w:rPr>
          <w:color w:val="000000"/>
        </w:rPr>
        <w:t> </w:t>
      </w:r>
      <w:r>
        <w:rPr>
          <w:color w:val="000000"/>
        </w:rPr>
        <w:t>65 (a</w:t>
      </w:r>
      <w:r w:rsidR="005B6916">
        <w:rPr>
          <w:color w:val="000000"/>
        </w:rPr>
        <w:t> </w:t>
      </w:r>
      <w:r>
        <w:rPr>
          <w:rStyle w:val="charBoldItals"/>
        </w:rPr>
        <w:t>cancellation order</w:t>
      </w:r>
      <w:r>
        <w:rPr>
          <w:color w:val="000000"/>
        </w:rPr>
        <w:t>) cancelling an offender’s intensive correction order.</w:t>
      </w:r>
    </w:p>
    <w:p w14:paraId="6CB3E6D8"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4CABCB54" w14:textId="77777777" w:rsidR="0046297A" w:rsidRDefault="0046297A" w:rsidP="0046297A">
      <w:pPr>
        <w:pStyle w:val="Apara"/>
      </w:pPr>
      <w:r>
        <w:rPr>
          <w:color w:val="000000"/>
        </w:rPr>
        <w:tab/>
        <w:t>(a)</w:t>
      </w:r>
      <w:r>
        <w:rPr>
          <w:color w:val="000000"/>
        </w:rPr>
        <w:tab/>
        <w:t>the offender; and</w:t>
      </w:r>
    </w:p>
    <w:p w14:paraId="75A42DDA" w14:textId="77777777" w:rsidR="0046297A" w:rsidRDefault="0046297A" w:rsidP="0046297A">
      <w:pPr>
        <w:pStyle w:val="Apara"/>
      </w:pPr>
      <w:r>
        <w:tab/>
        <w:t>(b)</w:t>
      </w:r>
      <w:r>
        <w:tab/>
        <w:t>the director</w:t>
      </w:r>
      <w:r>
        <w:noBreakHyphen/>
        <w:t>general; and</w:t>
      </w:r>
    </w:p>
    <w:p w14:paraId="36800A51"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6918A4A8" w14:textId="77777777" w:rsidR="0046297A" w:rsidRDefault="0046297A" w:rsidP="002B0E56">
      <w:pPr>
        <w:pStyle w:val="Amain"/>
        <w:keepNext/>
      </w:pPr>
      <w:r>
        <w:rPr>
          <w:color w:val="000000"/>
        </w:rPr>
        <w:tab/>
        <w:t>(3)</w:t>
      </w:r>
      <w:r>
        <w:rPr>
          <w:color w:val="000000"/>
        </w:rPr>
        <w:tab/>
        <w:t>The notice must include the following information:</w:t>
      </w:r>
    </w:p>
    <w:p w14:paraId="7171BC10"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33489565" w14:textId="77777777" w:rsidR="0046297A" w:rsidRDefault="0046297A" w:rsidP="0046297A">
      <w:pPr>
        <w:pStyle w:val="Apara"/>
      </w:pPr>
      <w:r>
        <w:tab/>
        <w:t>(b)</w:t>
      </w:r>
      <w:r>
        <w:tab/>
        <w:t>when the period of full</w:t>
      </w:r>
      <w:r>
        <w:noBreakHyphen/>
        <w:t>time detention ends;</w:t>
      </w:r>
    </w:p>
    <w:p w14:paraId="0298069B" w14:textId="77777777" w:rsidR="0046297A" w:rsidRDefault="0046297A" w:rsidP="0046297A">
      <w:pPr>
        <w:pStyle w:val="Apara"/>
      </w:pPr>
      <w:r>
        <w:tab/>
        <w:t>(c)</w:t>
      </w:r>
      <w:r>
        <w:tab/>
        <w:t>if a nonparole period is set for the period of full-time detention—the nonparole period and when it starts and ends;</w:t>
      </w:r>
    </w:p>
    <w:p w14:paraId="1D4223A7" w14:textId="77777777" w:rsidR="0046297A" w:rsidRDefault="0046297A" w:rsidP="0046297A">
      <w:pPr>
        <w:pStyle w:val="Apara"/>
      </w:pPr>
      <w:r>
        <w:tab/>
        <w:t>(d)</w:t>
      </w:r>
      <w:r>
        <w:tab/>
        <w:t>the earliest day (on the basis of the information currently available to the court) that the offender will—</w:t>
      </w:r>
    </w:p>
    <w:p w14:paraId="0D5E921E" w14:textId="77777777" w:rsidR="0046297A" w:rsidRDefault="0046297A" w:rsidP="0046297A">
      <w:pPr>
        <w:pStyle w:val="Asubpara"/>
      </w:pPr>
      <w:r>
        <w:rPr>
          <w:color w:val="000000"/>
        </w:rPr>
        <w:tab/>
        <w:t>(i)</w:t>
      </w:r>
      <w:r>
        <w:rPr>
          <w:color w:val="000000"/>
        </w:rPr>
        <w:tab/>
        <w:t>become entitled to be released from full-time detention; and</w:t>
      </w:r>
    </w:p>
    <w:p w14:paraId="00184838" w14:textId="77777777" w:rsidR="0046297A" w:rsidRDefault="0046297A" w:rsidP="0046297A">
      <w:pPr>
        <w:pStyle w:val="Asubpara"/>
      </w:pPr>
      <w:r>
        <w:tab/>
        <w:t>(ii)</w:t>
      </w:r>
      <w:r>
        <w:tab/>
        <w:t>if the offender’s sentence includes a nonparole period—be eligible to be released on parole.</w:t>
      </w:r>
    </w:p>
    <w:p w14:paraId="3E972C1D"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8842EFA" w14:textId="77777777" w:rsidR="0046297A" w:rsidRPr="00F00DD2" w:rsidRDefault="0046297A" w:rsidP="0046297A">
      <w:pPr>
        <w:pStyle w:val="AH5Sec"/>
      </w:pPr>
      <w:bookmarkStart w:id="113" w:name="_Toc146636975"/>
      <w:r w:rsidRPr="00916876">
        <w:rPr>
          <w:rStyle w:val="CharSectNo"/>
        </w:rPr>
        <w:t>79</w:t>
      </w:r>
      <w:r w:rsidRPr="00F00DD2">
        <w:tab/>
        <w:t>Intensive correction order—court and board powers after end of order</w:t>
      </w:r>
      <w:bookmarkEnd w:id="113"/>
    </w:p>
    <w:p w14:paraId="120AF727"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49B84DD6" w14:textId="77777777" w:rsidR="00D4380E" w:rsidRPr="00C954BE" w:rsidRDefault="00D4380E" w:rsidP="00D4380E">
      <w:pPr>
        <w:pStyle w:val="AH5Sec"/>
      </w:pPr>
      <w:bookmarkStart w:id="114" w:name="_Toc146636976"/>
      <w:r w:rsidRPr="00916876">
        <w:rPr>
          <w:rStyle w:val="CharSectNo"/>
        </w:rPr>
        <w:t>80</w:t>
      </w:r>
      <w:r w:rsidRPr="00C954BE">
        <w:tab/>
        <w:t>Intensive correction orders—outstanding warrants—extension of sentence</w:t>
      </w:r>
      <w:bookmarkEnd w:id="114"/>
    </w:p>
    <w:p w14:paraId="3E8EED33"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0C2E8AEF"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7094984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0FA321D5" w14:textId="77777777" w:rsidR="00D4380E" w:rsidRPr="00C954BE" w:rsidRDefault="00D4380E" w:rsidP="00D4380E">
      <w:pPr>
        <w:pStyle w:val="Apara"/>
      </w:pPr>
      <w:r w:rsidRPr="00C954BE">
        <w:tab/>
        <w:t>(b)</w:t>
      </w:r>
      <w:r w:rsidRPr="00C954BE">
        <w:tab/>
        <w:t>a judicial member of the board considers that an offender will not appear before the board in accordance with a notice under section 63.</w:t>
      </w:r>
    </w:p>
    <w:p w14:paraId="00559EDB"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6FBBED0E"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17822674"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7709F572"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541A174A"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07FC5BE9"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775EADF1" w14:textId="5320CC27"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3" w:tooltip="A2015-38" w:history="1">
        <w:r w:rsidRPr="00C954BE">
          <w:rPr>
            <w:rStyle w:val="charCitHyperlinkItal"/>
          </w:rPr>
          <w:t>Mental Health Act 2015</w:t>
        </w:r>
      </w:hyperlink>
      <w:r w:rsidRPr="00C954BE">
        <w:rPr>
          <w:lang w:eastAsia="en-AU"/>
        </w:rPr>
        <w:t>.</w:t>
      </w:r>
    </w:p>
    <w:p w14:paraId="0643EE84" w14:textId="65864112"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4" w:tooltip="A2001-14" w:history="1">
        <w:r w:rsidRPr="00C954BE">
          <w:rPr>
            <w:rStyle w:val="charCitHyperlinkAbbrev"/>
          </w:rPr>
          <w:t>Legislation Act</w:t>
        </w:r>
      </w:hyperlink>
      <w:r w:rsidRPr="00C954BE">
        <w:t>, dict, pt 1).</w:t>
      </w:r>
    </w:p>
    <w:p w14:paraId="7721EA15" w14:textId="77777777" w:rsidR="0046297A" w:rsidRPr="003A180C" w:rsidRDefault="0046297A" w:rsidP="0046297A">
      <w:pPr>
        <w:pStyle w:val="PageBreak"/>
      </w:pPr>
      <w:r w:rsidRPr="003A180C">
        <w:br w:type="page"/>
      </w:r>
    </w:p>
    <w:p w14:paraId="6B1E274E" w14:textId="77777777" w:rsidR="0046297A" w:rsidRPr="00916876" w:rsidRDefault="0046297A" w:rsidP="0046297A">
      <w:pPr>
        <w:pStyle w:val="AH1Chapter"/>
      </w:pPr>
      <w:bookmarkStart w:id="115" w:name="_Toc146636977"/>
      <w:r w:rsidRPr="00916876">
        <w:rPr>
          <w:rStyle w:val="CharChapNo"/>
        </w:rPr>
        <w:t>Chapter 5A</w:t>
      </w:r>
      <w:r w:rsidRPr="007B4214">
        <w:rPr>
          <w:color w:val="000000"/>
        </w:rPr>
        <w:tab/>
      </w:r>
      <w:r w:rsidRPr="00916876">
        <w:rPr>
          <w:rStyle w:val="CharChapText"/>
          <w:color w:val="000000"/>
        </w:rPr>
        <w:t>Drug and alcohol treatment orders</w:t>
      </w:r>
      <w:bookmarkEnd w:id="115"/>
    </w:p>
    <w:p w14:paraId="7ED6C8F4" w14:textId="77777777" w:rsidR="0046297A" w:rsidRPr="00916876" w:rsidRDefault="0046297A" w:rsidP="0046297A">
      <w:pPr>
        <w:pStyle w:val="AH2Part"/>
      </w:pPr>
      <w:bookmarkStart w:id="116" w:name="_Toc146636978"/>
      <w:r w:rsidRPr="00916876">
        <w:rPr>
          <w:rStyle w:val="CharPartNo"/>
        </w:rPr>
        <w:t>Part 5A.1</w:t>
      </w:r>
      <w:r w:rsidRPr="007B4214">
        <w:rPr>
          <w:color w:val="000000"/>
        </w:rPr>
        <w:tab/>
      </w:r>
      <w:r w:rsidRPr="00916876">
        <w:rPr>
          <w:rStyle w:val="CharPartText"/>
          <w:color w:val="000000"/>
        </w:rPr>
        <w:t>Preliminary</w:t>
      </w:r>
      <w:bookmarkEnd w:id="116"/>
    </w:p>
    <w:p w14:paraId="10E82EF5" w14:textId="77777777" w:rsidR="0046297A" w:rsidRPr="007B4214" w:rsidRDefault="0046297A" w:rsidP="0046297A">
      <w:pPr>
        <w:pStyle w:val="AH5Sec"/>
      </w:pPr>
      <w:bookmarkStart w:id="117" w:name="_Toc146636979"/>
      <w:r w:rsidRPr="00916876">
        <w:rPr>
          <w:rStyle w:val="CharSectNo"/>
        </w:rPr>
        <w:t>82</w:t>
      </w:r>
      <w:r w:rsidRPr="007B4214">
        <w:rPr>
          <w:color w:val="000000"/>
        </w:rPr>
        <w:tab/>
        <w:t>Application—ch 5A</w:t>
      </w:r>
      <w:bookmarkEnd w:id="117"/>
    </w:p>
    <w:p w14:paraId="365E194A"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FCECC5" w14:textId="77777777" w:rsidR="0046297A" w:rsidRPr="00A54AFD" w:rsidRDefault="0046297A" w:rsidP="0046297A">
      <w:pPr>
        <w:pStyle w:val="PageBreak"/>
      </w:pPr>
      <w:r w:rsidRPr="00A54AFD">
        <w:br w:type="page"/>
      </w:r>
    </w:p>
    <w:p w14:paraId="4C1426F2" w14:textId="77777777" w:rsidR="0046297A" w:rsidRPr="00916876" w:rsidRDefault="0046297A" w:rsidP="0046297A">
      <w:pPr>
        <w:pStyle w:val="AH2Part"/>
      </w:pPr>
      <w:bookmarkStart w:id="118" w:name="_Toc146636980"/>
      <w:r w:rsidRPr="00916876">
        <w:rPr>
          <w:rStyle w:val="CharPartNo"/>
        </w:rPr>
        <w:t>Part 5A.2</w:t>
      </w:r>
      <w:r w:rsidRPr="007B4214">
        <w:rPr>
          <w:color w:val="000000"/>
        </w:rPr>
        <w:tab/>
      </w:r>
      <w:r w:rsidRPr="00916876">
        <w:rPr>
          <w:rStyle w:val="CharPartText"/>
          <w:color w:val="000000"/>
        </w:rPr>
        <w:t>Drug and alcohol treatment orders—undertaking treatment</w:t>
      </w:r>
      <w:bookmarkEnd w:id="118"/>
    </w:p>
    <w:p w14:paraId="3C26E28A" w14:textId="77777777" w:rsidR="0046297A" w:rsidRPr="007B4214" w:rsidRDefault="0046297A" w:rsidP="0046297A">
      <w:pPr>
        <w:pStyle w:val="AH5Sec"/>
      </w:pPr>
      <w:bookmarkStart w:id="119" w:name="_Toc146636981"/>
      <w:r w:rsidRPr="00916876">
        <w:rPr>
          <w:rStyle w:val="CharSectNo"/>
        </w:rPr>
        <w:t>82A</w:t>
      </w:r>
      <w:r w:rsidRPr="007B4214">
        <w:rPr>
          <w:color w:val="000000"/>
        </w:rPr>
        <w:tab/>
        <w:t>Drug and alcohol treatment order—drug and alcohol tests</w:t>
      </w:r>
      <w:bookmarkEnd w:id="119"/>
    </w:p>
    <w:p w14:paraId="3ACD8CB1"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7A9B43DB" w14:textId="14E61DC5" w:rsidR="0046297A" w:rsidRPr="007B4214" w:rsidRDefault="0046297A" w:rsidP="0046297A">
      <w:pPr>
        <w:pStyle w:val="Amain"/>
      </w:pPr>
      <w:r w:rsidRPr="007B4214">
        <w:tab/>
        <w:t>(2)</w:t>
      </w:r>
      <w:r w:rsidRPr="007B4214">
        <w:tab/>
        <w:t xml:space="preserve">The provisions of the </w:t>
      </w:r>
      <w:hyperlink r:id="rId85"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3187156E"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264DF3F4" w14:textId="308E8807"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6" w:tooltip="A2005-58" w:history="1">
        <w:r w:rsidRPr="007B4214">
          <w:rPr>
            <w:rStyle w:val="charCitHyperlinkItal"/>
          </w:rPr>
          <w:t>Crimes (Sentencing) Act</w:t>
        </w:r>
        <w:r w:rsidR="003F065F">
          <w:rPr>
            <w:rStyle w:val="charCitHyperlinkItal"/>
          </w:rPr>
          <w:t> </w:t>
        </w:r>
        <w:r w:rsidRPr="007B4214">
          <w:rPr>
            <w:rStyle w:val="charCitHyperlinkItal"/>
          </w:rPr>
          <w:t>2005</w:t>
        </w:r>
      </w:hyperlink>
      <w:r w:rsidRPr="007B4214">
        <w:rPr>
          <w:color w:val="000000"/>
        </w:rPr>
        <w:t>, dictionary.</w:t>
      </w:r>
    </w:p>
    <w:p w14:paraId="1794AD10"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3DBFF4FC"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08264DE7"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40874F0A" w14:textId="77777777" w:rsidR="0046297A" w:rsidRPr="00A54AFD" w:rsidRDefault="0046297A" w:rsidP="0046297A">
      <w:pPr>
        <w:pStyle w:val="PageBreak"/>
      </w:pPr>
      <w:r w:rsidRPr="00A54AFD">
        <w:br w:type="page"/>
      </w:r>
    </w:p>
    <w:p w14:paraId="21F00E59" w14:textId="77777777" w:rsidR="0046297A" w:rsidRPr="00916876" w:rsidRDefault="0046297A" w:rsidP="0046297A">
      <w:pPr>
        <w:pStyle w:val="AH2Part"/>
      </w:pPr>
      <w:bookmarkStart w:id="120" w:name="_Toc146636982"/>
      <w:r w:rsidRPr="00916876">
        <w:rPr>
          <w:rStyle w:val="CharPartNo"/>
        </w:rPr>
        <w:t>Part 5A.3</w:t>
      </w:r>
      <w:r w:rsidRPr="007B4214">
        <w:rPr>
          <w:color w:val="000000"/>
        </w:rPr>
        <w:tab/>
      </w:r>
      <w:r w:rsidRPr="00916876">
        <w:rPr>
          <w:rStyle w:val="CharPartText"/>
          <w:color w:val="000000"/>
        </w:rPr>
        <w:t>Drug and alcohol treatment orders—effect of cancellation</w:t>
      </w:r>
      <w:bookmarkEnd w:id="120"/>
    </w:p>
    <w:p w14:paraId="11632C66" w14:textId="77777777" w:rsidR="0046297A" w:rsidRPr="007B4214" w:rsidRDefault="0046297A" w:rsidP="0046297A">
      <w:pPr>
        <w:pStyle w:val="AH5Sec"/>
      </w:pPr>
      <w:bookmarkStart w:id="121" w:name="_Toc146636983"/>
      <w:r w:rsidRPr="00916876">
        <w:rPr>
          <w:rStyle w:val="CharSectNo"/>
        </w:rPr>
        <w:t>82B</w:t>
      </w:r>
      <w:r w:rsidRPr="007B4214">
        <w:rPr>
          <w:color w:val="000000"/>
        </w:rPr>
        <w:tab/>
        <w:t>Application—pt 5A.3</w:t>
      </w:r>
      <w:bookmarkEnd w:id="121"/>
    </w:p>
    <w:p w14:paraId="24AB0425" w14:textId="4E277F1B"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7" w:tooltip="A2005-58" w:history="1">
        <w:r w:rsidRPr="007B4214">
          <w:rPr>
            <w:rStyle w:val="charCitHyperlinkItal"/>
          </w:rPr>
          <w:t>Crimes (Sentencing) Act 2005</w:t>
        </w:r>
      </w:hyperlink>
      <w:r w:rsidRPr="007B4214">
        <w:rPr>
          <w:color w:val="000000"/>
        </w:rPr>
        <w:t>:</w:t>
      </w:r>
    </w:p>
    <w:p w14:paraId="4FCAD708"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33A834B5"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6FAE5AF"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724A53EC" w14:textId="77777777" w:rsidR="0046297A" w:rsidRPr="007B4214" w:rsidRDefault="0046297A" w:rsidP="0046297A">
      <w:pPr>
        <w:pStyle w:val="AH5Sec"/>
      </w:pPr>
      <w:bookmarkStart w:id="122" w:name="_Toc146636984"/>
      <w:r w:rsidRPr="00916876">
        <w:rPr>
          <w:rStyle w:val="CharSectNo"/>
        </w:rPr>
        <w:t>82C</w:t>
      </w:r>
      <w:r w:rsidRPr="007B4214">
        <w:rPr>
          <w:color w:val="000000"/>
        </w:rPr>
        <w:tab/>
        <w:t>Drug and alcohol treatment order—effect of cancellation</w:t>
      </w:r>
      <w:bookmarkEnd w:id="122"/>
    </w:p>
    <w:p w14:paraId="28826D69"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2EAC258B"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1D291B84"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4D115E82"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E638CF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3C240DF0" w14:textId="77777777" w:rsidR="0046297A" w:rsidRPr="007B4214" w:rsidRDefault="0046297A" w:rsidP="0046297A">
      <w:pPr>
        <w:pStyle w:val="Amain"/>
        <w:keepNext/>
        <w:keepLines/>
      </w:pPr>
      <w:r w:rsidRPr="007B4214">
        <w:rPr>
          <w:color w:val="000000"/>
        </w:rPr>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4E379617"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4585CB65" w14:textId="77777777" w:rsidR="0046297A" w:rsidRPr="007B4214" w:rsidRDefault="0046297A" w:rsidP="0046297A">
      <w:pPr>
        <w:pStyle w:val="Apara"/>
      </w:pPr>
      <w:r w:rsidRPr="007B4214">
        <w:tab/>
        <w:t>(b)</w:t>
      </w:r>
      <w:r w:rsidRPr="007B4214">
        <w:tab/>
        <w:t>if the court orders otherwise—in accordance with the court’s order.</w:t>
      </w:r>
    </w:p>
    <w:p w14:paraId="38D8AFC4" w14:textId="77777777" w:rsidR="0046297A" w:rsidRPr="00A54AFD" w:rsidRDefault="0046297A" w:rsidP="0046297A">
      <w:pPr>
        <w:pStyle w:val="PageBreak"/>
      </w:pPr>
      <w:r w:rsidRPr="00A54AFD">
        <w:br w:type="page"/>
      </w:r>
    </w:p>
    <w:p w14:paraId="6BDBD661" w14:textId="77777777" w:rsidR="0046297A" w:rsidRPr="00916876" w:rsidRDefault="0046297A" w:rsidP="0046297A">
      <w:pPr>
        <w:pStyle w:val="AH2Part"/>
      </w:pPr>
      <w:bookmarkStart w:id="123" w:name="_Toc146636985"/>
      <w:r w:rsidRPr="00916876">
        <w:rPr>
          <w:rStyle w:val="CharPartNo"/>
        </w:rPr>
        <w:t>Part 5A.4</w:t>
      </w:r>
      <w:r w:rsidRPr="007B4214">
        <w:rPr>
          <w:color w:val="000000"/>
        </w:rPr>
        <w:tab/>
      </w:r>
      <w:r w:rsidRPr="00916876">
        <w:rPr>
          <w:rStyle w:val="CharPartText"/>
          <w:color w:val="000000"/>
        </w:rPr>
        <w:t>Drug and alcohol treatment orders—reporting and records</w:t>
      </w:r>
      <w:bookmarkEnd w:id="123"/>
    </w:p>
    <w:p w14:paraId="6BBC41D2" w14:textId="77777777" w:rsidR="0046297A" w:rsidRPr="007B4214" w:rsidRDefault="0046297A" w:rsidP="0046297A">
      <w:pPr>
        <w:pStyle w:val="AH5Sec"/>
      </w:pPr>
      <w:bookmarkStart w:id="124" w:name="_Toc146636986"/>
      <w:r w:rsidRPr="00916876">
        <w:rPr>
          <w:rStyle w:val="CharSectNo"/>
        </w:rPr>
        <w:t>82D</w:t>
      </w:r>
      <w:r w:rsidRPr="007B4214">
        <w:rPr>
          <w:color w:val="000000"/>
        </w:rPr>
        <w:tab/>
        <w:t>Record-keeping by director-general</w:t>
      </w:r>
      <w:bookmarkEnd w:id="124"/>
    </w:p>
    <w:p w14:paraId="3035F56C" w14:textId="77777777" w:rsidR="0046297A" w:rsidRPr="007B4214" w:rsidRDefault="0046297A" w:rsidP="0046297A">
      <w:pPr>
        <w:pStyle w:val="Amainreturn"/>
        <w:rPr>
          <w:color w:val="000000"/>
        </w:rPr>
      </w:pPr>
      <w:r w:rsidRPr="007B4214">
        <w:rPr>
          <w:color w:val="000000"/>
        </w:rPr>
        <w:t>The director-general must keep data of—</w:t>
      </w:r>
    </w:p>
    <w:p w14:paraId="21150BE0"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3F754979" w14:textId="77777777" w:rsidR="0046297A" w:rsidRPr="007B4214" w:rsidRDefault="0046297A" w:rsidP="0046297A">
      <w:pPr>
        <w:pStyle w:val="Apara"/>
      </w:pPr>
      <w:r w:rsidRPr="007B4214">
        <w:tab/>
        <w:t>(b)</w:t>
      </w:r>
      <w:r w:rsidRPr="007B4214">
        <w:tab/>
        <w:t>the offence for which each treatment order is made; and</w:t>
      </w:r>
    </w:p>
    <w:p w14:paraId="11906A2C"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6C45CAD6" w14:textId="77777777" w:rsidR="0046297A" w:rsidRPr="007B4214" w:rsidRDefault="0046297A" w:rsidP="0046297A">
      <w:pPr>
        <w:pStyle w:val="AH5Sec"/>
      </w:pPr>
      <w:bookmarkStart w:id="125" w:name="_Toc146636987"/>
      <w:r w:rsidRPr="00916876">
        <w:rPr>
          <w:rStyle w:val="CharSectNo"/>
        </w:rPr>
        <w:t>82E</w:t>
      </w:r>
      <w:r w:rsidRPr="007B4214">
        <w:rPr>
          <w:color w:val="000000"/>
        </w:rPr>
        <w:tab/>
        <w:t>Authorised person may access data</w:t>
      </w:r>
      <w:bookmarkEnd w:id="125"/>
    </w:p>
    <w:p w14:paraId="4C835E11" w14:textId="77777777" w:rsidR="0046297A" w:rsidRPr="007B4214" w:rsidRDefault="0046297A" w:rsidP="0046297A">
      <w:pPr>
        <w:pStyle w:val="Amainreturn"/>
        <w:keepNext/>
        <w:rPr>
          <w:color w:val="000000"/>
        </w:rPr>
      </w:pPr>
      <w:r w:rsidRPr="007B4214">
        <w:rPr>
          <w:color w:val="000000"/>
        </w:rPr>
        <w:t>The director-general—</w:t>
      </w:r>
    </w:p>
    <w:p w14:paraId="66BC826C"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68E457AD"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1B047E03" w14:textId="77777777" w:rsidR="0046297A" w:rsidRDefault="0046297A" w:rsidP="0046297A">
      <w:pPr>
        <w:pStyle w:val="PageBreak"/>
      </w:pPr>
      <w:r>
        <w:br w:type="page"/>
      </w:r>
    </w:p>
    <w:p w14:paraId="1662FDBA" w14:textId="77777777" w:rsidR="0046297A" w:rsidRPr="00916876" w:rsidRDefault="0046297A" w:rsidP="0046297A">
      <w:pPr>
        <w:pStyle w:val="AH1Chapter"/>
      </w:pPr>
      <w:bookmarkStart w:id="126" w:name="_Toc146636988"/>
      <w:r w:rsidRPr="00916876">
        <w:rPr>
          <w:rStyle w:val="CharChapNo"/>
        </w:rPr>
        <w:t>Chapter 6</w:t>
      </w:r>
      <w:r>
        <w:tab/>
      </w:r>
      <w:r w:rsidRPr="00916876">
        <w:rPr>
          <w:rStyle w:val="CharChapText"/>
        </w:rPr>
        <w:t>Good behaviour orders</w:t>
      </w:r>
      <w:bookmarkEnd w:id="126"/>
    </w:p>
    <w:p w14:paraId="6EAC8ABB" w14:textId="77777777" w:rsidR="0046297A" w:rsidRPr="00916876" w:rsidRDefault="0046297A" w:rsidP="0046297A">
      <w:pPr>
        <w:pStyle w:val="AH2Part"/>
      </w:pPr>
      <w:bookmarkStart w:id="127" w:name="_Toc146636989"/>
      <w:r w:rsidRPr="00916876">
        <w:rPr>
          <w:rStyle w:val="CharPartNo"/>
        </w:rPr>
        <w:t>Part 6.1</w:t>
      </w:r>
      <w:r>
        <w:tab/>
      </w:r>
      <w:r w:rsidRPr="00916876">
        <w:rPr>
          <w:rStyle w:val="CharPartText"/>
        </w:rPr>
        <w:t>Undertaking good behaviour</w:t>
      </w:r>
      <w:bookmarkEnd w:id="127"/>
    </w:p>
    <w:p w14:paraId="6C5310AE" w14:textId="77777777" w:rsidR="0046297A" w:rsidRDefault="0046297A" w:rsidP="0046297A">
      <w:pPr>
        <w:pStyle w:val="Placeholder"/>
      </w:pPr>
      <w:r>
        <w:rPr>
          <w:rStyle w:val="CharDivNo"/>
        </w:rPr>
        <w:t xml:space="preserve">  </w:t>
      </w:r>
      <w:r>
        <w:rPr>
          <w:rStyle w:val="CharDivText"/>
        </w:rPr>
        <w:t xml:space="preserve">  </w:t>
      </w:r>
    </w:p>
    <w:p w14:paraId="49B3E104" w14:textId="77777777" w:rsidR="0046297A" w:rsidRDefault="0046297A" w:rsidP="0046297A">
      <w:pPr>
        <w:pStyle w:val="AH5Sec"/>
      </w:pPr>
      <w:bookmarkStart w:id="128" w:name="_Toc146636990"/>
      <w:r w:rsidRPr="00916876">
        <w:rPr>
          <w:rStyle w:val="CharSectNo"/>
        </w:rPr>
        <w:t>83</w:t>
      </w:r>
      <w:r>
        <w:tab/>
        <w:t>Application—ch 6</w:t>
      </w:r>
      <w:bookmarkEnd w:id="128"/>
    </w:p>
    <w:p w14:paraId="14CC2F65" w14:textId="77777777" w:rsidR="0046297A" w:rsidRDefault="0046297A" w:rsidP="0046297A">
      <w:pPr>
        <w:pStyle w:val="Amainreturn"/>
      </w:pPr>
      <w:r>
        <w:t>This chapter applies to an offender under a good behaviour order.</w:t>
      </w:r>
    </w:p>
    <w:p w14:paraId="78430077" w14:textId="77777777" w:rsidR="0046297A" w:rsidRDefault="0046297A" w:rsidP="0046297A">
      <w:pPr>
        <w:pStyle w:val="AH5Sec"/>
      </w:pPr>
      <w:bookmarkStart w:id="129" w:name="_Toc146636991"/>
      <w:r w:rsidRPr="00916876">
        <w:rPr>
          <w:rStyle w:val="CharSectNo"/>
        </w:rPr>
        <w:t>84</w:t>
      </w:r>
      <w:r>
        <w:tab/>
        <w:t>Definitions—ch 6</w:t>
      </w:r>
      <w:bookmarkEnd w:id="129"/>
    </w:p>
    <w:p w14:paraId="3D75E013" w14:textId="77777777" w:rsidR="0046297A" w:rsidRDefault="0046297A" w:rsidP="0046297A">
      <w:pPr>
        <w:pStyle w:val="Amainreturn"/>
      </w:pPr>
      <w:r>
        <w:t>In this Act:</w:t>
      </w:r>
    </w:p>
    <w:p w14:paraId="6E2202B4" w14:textId="77777777" w:rsidR="0046297A" w:rsidRPr="00782F83" w:rsidRDefault="0046297A" w:rsidP="0046297A">
      <w:pPr>
        <w:pStyle w:val="aDef"/>
        <w:keepNext/>
      </w:pPr>
      <w:r>
        <w:rPr>
          <w:rStyle w:val="charBoldItals"/>
        </w:rPr>
        <w:t>additional condition</w:t>
      </w:r>
      <w:r w:rsidRPr="00782F83">
        <w:t>, of an offender’s good behaviour order, means—</w:t>
      </w:r>
    </w:p>
    <w:p w14:paraId="29CEB05F" w14:textId="3979D510" w:rsidR="0046297A" w:rsidRPr="00782F83" w:rsidRDefault="0046297A" w:rsidP="0046297A">
      <w:pPr>
        <w:pStyle w:val="aDefpara"/>
        <w:keepNext/>
      </w:pPr>
      <w:r w:rsidRPr="00782F83">
        <w:tab/>
        <w:t>(a)</w:t>
      </w:r>
      <w:r w:rsidRPr="00782F83">
        <w:tab/>
        <w:t xml:space="preserve">a condition of the order under the </w:t>
      </w:r>
      <w:hyperlink r:id="rId88" w:tooltip="A2005-58" w:history="1">
        <w:r w:rsidRPr="00782F83">
          <w:rPr>
            <w:rStyle w:val="charCitHyperlinkItal"/>
          </w:rPr>
          <w:t>Crimes (Sentencing) Act 2005</w:t>
        </w:r>
      </w:hyperlink>
      <w:r w:rsidRPr="00782F83">
        <w:t xml:space="preserve">, section 13 (Good behaviour orders); or </w:t>
      </w:r>
    </w:p>
    <w:p w14:paraId="79510573" w14:textId="77777777" w:rsidR="0046297A" w:rsidRPr="00782F83" w:rsidRDefault="0046297A" w:rsidP="0046297A">
      <w:pPr>
        <w:pStyle w:val="aDefpara"/>
      </w:pPr>
      <w:r w:rsidRPr="00782F83">
        <w:tab/>
        <w:t>(b)</w:t>
      </w:r>
      <w:r w:rsidRPr="00782F83">
        <w:tab/>
        <w:t>a condition of the order imposed under—</w:t>
      </w:r>
    </w:p>
    <w:p w14:paraId="344AFDEC" w14:textId="77777777" w:rsidR="0046297A" w:rsidRPr="00782F83" w:rsidRDefault="0046297A" w:rsidP="0046297A">
      <w:pPr>
        <w:pStyle w:val="aDefsubpara"/>
      </w:pPr>
      <w:r w:rsidRPr="00782F83">
        <w:tab/>
        <w:t>(i)</w:t>
      </w:r>
      <w:r w:rsidRPr="00782F83">
        <w:tab/>
        <w:t>part 6.5 (Good behaviour orders—breach); or</w:t>
      </w:r>
    </w:p>
    <w:p w14:paraId="3BFC0500" w14:textId="77777777" w:rsidR="0046297A" w:rsidRPr="00782F83" w:rsidRDefault="0046297A" w:rsidP="0046297A">
      <w:pPr>
        <w:pStyle w:val="aDefsubpara"/>
        <w:keepNext/>
      </w:pPr>
      <w:r w:rsidRPr="00782F83">
        <w:tab/>
        <w:t>(ii)</w:t>
      </w:r>
      <w:r w:rsidRPr="00782F83">
        <w:tab/>
        <w:t>part 6.6 (Good behaviour orders—amendment and discharge); or</w:t>
      </w:r>
    </w:p>
    <w:p w14:paraId="4E58A8A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3A4B6F87" w14:textId="3068FE8C"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89" w:tooltip="A2005-58" w:history="1">
        <w:r w:rsidRPr="00782F83">
          <w:rPr>
            <w:rStyle w:val="charCitHyperlinkItal"/>
          </w:rPr>
          <w:t>Crimes (Sentencing) Act 2005</w:t>
        </w:r>
      </w:hyperlink>
      <w:r>
        <w:t>, section 85.</w:t>
      </w:r>
    </w:p>
    <w:p w14:paraId="7B026BDA" w14:textId="77777777" w:rsidR="0046297A" w:rsidRDefault="0046297A" w:rsidP="0046297A">
      <w:pPr>
        <w:pStyle w:val="aDef"/>
      </w:pPr>
      <w:r>
        <w:rPr>
          <w:rStyle w:val="charBoldItals"/>
        </w:rPr>
        <w:t>core condition</w:t>
      </w:r>
      <w:r>
        <w:t>, of an offender’s good behaviour order, means a core condition under section 86.</w:t>
      </w:r>
    </w:p>
    <w:p w14:paraId="26F073EC" w14:textId="77777777" w:rsidR="0046297A" w:rsidRDefault="0046297A" w:rsidP="0046297A">
      <w:pPr>
        <w:pStyle w:val="aDef"/>
      </w:pPr>
      <w:r>
        <w:rPr>
          <w:rStyle w:val="charBoldItals"/>
        </w:rPr>
        <w:t>good behaviour obligations</w:t>
      </w:r>
      <w:r>
        <w:t>, of an offender, means the offender’s obligations under section 85.</w:t>
      </w:r>
    </w:p>
    <w:p w14:paraId="719BE399" w14:textId="04B3CD22" w:rsidR="0046297A" w:rsidRPr="00782F83" w:rsidRDefault="0046297A" w:rsidP="0046297A">
      <w:pPr>
        <w:pStyle w:val="aDef"/>
      </w:pPr>
      <w:r>
        <w:rPr>
          <w:rStyle w:val="charBoldItals"/>
        </w:rPr>
        <w:t>good behaviour order</w:t>
      </w:r>
      <w:r>
        <w:t xml:space="preserve">—see the </w:t>
      </w:r>
      <w:hyperlink r:id="rId90" w:tooltip="A2005-58" w:history="1">
        <w:r w:rsidRPr="00782F83">
          <w:rPr>
            <w:rStyle w:val="charCitHyperlinkItal"/>
          </w:rPr>
          <w:t>Crimes (Sentencing) Act</w:t>
        </w:r>
        <w:r w:rsidR="003D2554">
          <w:rPr>
            <w:rStyle w:val="charCitHyperlinkItal"/>
          </w:rPr>
          <w:t> </w:t>
        </w:r>
        <w:r w:rsidRPr="00782F83">
          <w:rPr>
            <w:rStyle w:val="charCitHyperlinkItal"/>
          </w:rPr>
          <w:t>2005</w:t>
        </w:r>
      </w:hyperlink>
      <w:r>
        <w:t>, section 13.</w:t>
      </w:r>
    </w:p>
    <w:p w14:paraId="04774DA3" w14:textId="77777777" w:rsidR="0046297A" w:rsidRDefault="0046297A" w:rsidP="0046297A">
      <w:pPr>
        <w:pStyle w:val="aDef"/>
        <w:keepNext/>
        <w:rPr>
          <w:lang w:val="en-US"/>
        </w:rPr>
      </w:pPr>
      <w:r>
        <w:rPr>
          <w:rStyle w:val="charBoldItals"/>
        </w:rPr>
        <w:t>interested person</w:t>
      </w:r>
      <w:r>
        <w:rPr>
          <w:lang w:val="en-US"/>
        </w:rPr>
        <w:t>, for an offender’s good behaviour order, means any of the following:</w:t>
      </w:r>
    </w:p>
    <w:p w14:paraId="6FEA0CCD" w14:textId="77777777" w:rsidR="0046297A" w:rsidRDefault="0046297A" w:rsidP="0046297A">
      <w:pPr>
        <w:pStyle w:val="aDefpara"/>
        <w:rPr>
          <w:lang w:val="en-US"/>
        </w:rPr>
      </w:pPr>
      <w:r>
        <w:rPr>
          <w:lang w:val="en-US"/>
        </w:rPr>
        <w:tab/>
        <w:t>(a)</w:t>
      </w:r>
      <w:r>
        <w:rPr>
          <w:lang w:val="en-US"/>
        </w:rPr>
        <w:tab/>
        <w:t>the offender;</w:t>
      </w:r>
    </w:p>
    <w:p w14:paraId="00FA0339" w14:textId="77777777" w:rsidR="0046297A" w:rsidRDefault="0046297A" w:rsidP="0046297A">
      <w:pPr>
        <w:pStyle w:val="aDefpara"/>
        <w:rPr>
          <w:lang w:val="en-US"/>
        </w:rPr>
      </w:pPr>
      <w:r>
        <w:rPr>
          <w:lang w:val="en-US"/>
        </w:rPr>
        <w:tab/>
        <w:t>(b)</w:t>
      </w:r>
      <w:r>
        <w:rPr>
          <w:lang w:val="en-US"/>
        </w:rPr>
        <w:tab/>
        <w:t>a surety under the order;</w:t>
      </w:r>
    </w:p>
    <w:p w14:paraId="125A40CE"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2B74E0ED" w14:textId="77777777" w:rsidR="0046297A" w:rsidRDefault="0046297A" w:rsidP="0046297A">
      <w:pPr>
        <w:pStyle w:val="aDefpara"/>
        <w:rPr>
          <w:lang w:val="en-US"/>
        </w:rPr>
      </w:pPr>
      <w:r>
        <w:rPr>
          <w:lang w:val="en-US"/>
        </w:rPr>
        <w:tab/>
        <w:t>(d)</w:t>
      </w:r>
      <w:r>
        <w:rPr>
          <w:lang w:val="en-US"/>
        </w:rPr>
        <w:tab/>
        <w:t>the director of public prosecutions.</w:t>
      </w:r>
    </w:p>
    <w:p w14:paraId="3DE5AB05" w14:textId="7783C819"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1" w:tooltip="A2005-58" w:history="1">
        <w:r w:rsidRPr="00782F83">
          <w:rPr>
            <w:rStyle w:val="charCitHyperlinkItal"/>
          </w:rPr>
          <w:t>Crimes (Sentencing) Act 2005</w:t>
        </w:r>
      </w:hyperlink>
      <w:r>
        <w:t>, section 93.</w:t>
      </w:r>
    </w:p>
    <w:p w14:paraId="2EDEA284" w14:textId="77777777" w:rsidR="0046297A" w:rsidRDefault="0046297A" w:rsidP="0046297A">
      <w:pPr>
        <w:pStyle w:val="AH5Sec"/>
      </w:pPr>
      <w:bookmarkStart w:id="130" w:name="_Toc146636992"/>
      <w:r w:rsidRPr="00916876">
        <w:rPr>
          <w:rStyle w:val="CharSectNo"/>
        </w:rPr>
        <w:t>85</w:t>
      </w:r>
      <w:r>
        <w:tab/>
        <w:t>Good behaviour obligations</w:t>
      </w:r>
      <w:bookmarkEnd w:id="130"/>
    </w:p>
    <w:p w14:paraId="2E0D6CE2" w14:textId="77777777" w:rsidR="0046297A" w:rsidRDefault="0046297A" w:rsidP="0046297A">
      <w:pPr>
        <w:pStyle w:val="Amainreturn"/>
      </w:pPr>
      <w:r>
        <w:t>An offender must—</w:t>
      </w:r>
    </w:p>
    <w:p w14:paraId="5416E627" w14:textId="77777777" w:rsidR="0046297A" w:rsidRDefault="0046297A" w:rsidP="0046297A">
      <w:pPr>
        <w:pStyle w:val="Apara"/>
      </w:pPr>
      <w:r>
        <w:tab/>
        <w:t>(a)</w:t>
      </w:r>
      <w:r>
        <w:tab/>
        <w:t>comply with the offender’s good behaviour order, including—</w:t>
      </w:r>
    </w:p>
    <w:p w14:paraId="0D884E06" w14:textId="77777777" w:rsidR="0046297A" w:rsidRDefault="0046297A" w:rsidP="0046297A">
      <w:pPr>
        <w:pStyle w:val="Asubpara"/>
      </w:pPr>
      <w:r>
        <w:tab/>
        <w:t>(i)</w:t>
      </w:r>
      <w:r>
        <w:tab/>
        <w:t>the core conditions of the order; and</w:t>
      </w:r>
    </w:p>
    <w:p w14:paraId="4125E637" w14:textId="77777777" w:rsidR="0046297A" w:rsidRDefault="0046297A" w:rsidP="0046297A">
      <w:pPr>
        <w:pStyle w:val="Asubpara"/>
      </w:pPr>
      <w:r>
        <w:tab/>
        <w:t>(ii)</w:t>
      </w:r>
      <w:r>
        <w:tab/>
        <w:t>any additional condition of the order; and</w:t>
      </w:r>
    </w:p>
    <w:p w14:paraId="65FDA1FF" w14:textId="77777777" w:rsidR="0046297A" w:rsidRDefault="0046297A" w:rsidP="0046297A">
      <w:pPr>
        <w:pStyle w:val="Apara"/>
      </w:pPr>
      <w:r>
        <w:tab/>
        <w:t>(b)</w:t>
      </w:r>
      <w:r>
        <w:tab/>
        <w:t>comply with any non-association order or place restriction order made by the sentencing court for the offender; and</w:t>
      </w:r>
    </w:p>
    <w:p w14:paraId="4E3CA18E" w14:textId="44BB8369" w:rsidR="0046297A" w:rsidRDefault="0046297A" w:rsidP="0046297A">
      <w:pPr>
        <w:pStyle w:val="Apara"/>
        <w:keepNext/>
      </w:pPr>
      <w:r>
        <w:tab/>
        <w:t>(c)</w:t>
      </w:r>
      <w:r>
        <w:tab/>
        <w:t xml:space="preserve">comply with any other requirement under this Act or the </w:t>
      </w:r>
      <w:hyperlink r:id="rId92" w:tooltip="A2007-15" w:history="1">
        <w:r w:rsidRPr="00782F83">
          <w:rPr>
            <w:rStyle w:val="charCitHyperlinkItal"/>
          </w:rPr>
          <w:t>Corrections Management Act 2007</w:t>
        </w:r>
      </w:hyperlink>
      <w:r>
        <w:t xml:space="preserve"> that applies to the offender.</w:t>
      </w:r>
    </w:p>
    <w:p w14:paraId="070EB056" w14:textId="565BB473"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3" w:tooltip="A2001-14" w:history="1">
        <w:r w:rsidRPr="00782F83">
          <w:rPr>
            <w:rStyle w:val="charCitHyperlinkAbbrev"/>
          </w:rPr>
          <w:t>Legislation Act</w:t>
        </w:r>
      </w:hyperlink>
      <w:r>
        <w:rPr>
          <w:snapToGrid w:val="0"/>
        </w:rPr>
        <w:t>, s 104).</w:t>
      </w:r>
    </w:p>
    <w:p w14:paraId="598F8E5C" w14:textId="77777777" w:rsidR="0046297A" w:rsidRDefault="0046297A" w:rsidP="0046297A">
      <w:pPr>
        <w:pStyle w:val="AH5Sec"/>
      </w:pPr>
      <w:bookmarkStart w:id="131" w:name="_Toc146636993"/>
      <w:r w:rsidRPr="00916876">
        <w:rPr>
          <w:rStyle w:val="CharSectNo"/>
        </w:rPr>
        <w:t>86</w:t>
      </w:r>
      <w:r>
        <w:tab/>
        <w:t>Good behaviour—core conditions</w:t>
      </w:r>
      <w:bookmarkEnd w:id="131"/>
    </w:p>
    <w:p w14:paraId="73554552" w14:textId="77777777" w:rsidR="0046297A" w:rsidRDefault="0046297A" w:rsidP="0046297A">
      <w:pPr>
        <w:pStyle w:val="Amain"/>
        <w:keepNext/>
      </w:pPr>
      <w:r>
        <w:tab/>
        <w:t>(1)</w:t>
      </w:r>
      <w:r>
        <w:tab/>
        <w:t>The core conditions of an offender’s good behaviour order are as follows:</w:t>
      </w:r>
    </w:p>
    <w:p w14:paraId="29515C31" w14:textId="77777777" w:rsidR="0046297A" w:rsidRDefault="0046297A" w:rsidP="0046297A">
      <w:pPr>
        <w:pStyle w:val="Apara"/>
        <w:keepNext/>
      </w:pPr>
      <w:r>
        <w:tab/>
        <w:t>(a)</w:t>
      </w:r>
      <w:r>
        <w:tab/>
        <w:t>the offender must not commit—</w:t>
      </w:r>
    </w:p>
    <w:p w14:paraId="314A91F4"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4CE026E"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E3FDFB2"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3375902C"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4028C007" w14:textId="3DF42774"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4" w:tooltip="A2007-15" w:history="1">
        <w:r w:rsidRPr="00782F83">
          <w:rPr>
            <w:rStyle w:val="charCitHyperlinkItal"/>
          </w:rPr>
          <w:t>Corrections Management Act 2007</w:t>
        </w:r>
      </w:hyperlink>
      <w:r>
        <w:t xml:space="preserve"> in relation to the good behaviour order;</w:t>
      </w:r>
    </w:p>
    <w:p w14:paraId="765B906D"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31C0952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442757EE" w14:textId="77777777" w:rsidR="0046297A" w:rsidRDefault="0046297A" w:rsidP="0046297A">
      <w:pPr>
        <w:pStyle w:val="Apara"/>
      </w:pPr>
      <w:r>
        <w:tab/>
        <w:t>(g)</w:t>
      </w:r>
      <w:r>
        <w:tab/>
        <w:t>the offender must comply with any agreement made by the offender under section 105 (Good behaviour—agreement to attend court);</w:t>
      </w:r>
    </w:p>
    <w:p w14:paraId="34651FFA" w14:textId="77777777" w:rsidR="0046297A" w:rsidRDefault="0046297A" w:rsidP="0046297A">
      <w:pPr>
        <w:pStyle w:val="Apara"/>
      </w:pPr>
      <w:r>
        <w:tab/>
        <w:t>(h)</w:t>
      </w:r>
      <w:r>
        <w:tab/>
        <w:t xml:space="preserve">any condition prescribed by regulation that applies to the offender. </w:t>
      </w:r>
    </w:p>
    <w:p w14:paraId="26887D7C" w14:textId="77777777" w:rsidR="0046297A" w:rsidRDefault="0046297A" w:rsidP="0046297A">
      <w:pPr>
        <w:pStyle w:val="Amain"/>
        <w:keepNext/>
      </w:pPr>
      <w:r>
        <w:tab/>
        <w:t>(2)</w:t>
      </w:r>
      <w:r>
        <w:tab/>
        <w:t>In this section:</w:t>
      </w:r>
    </w:p>
    <w:p w14:paraId="5D42B258" w14:textId="77777777" w:rsidR="0046297A" w:rsidRDefault="0046297A" w:rsidP="0046297A">
      <w:pPr>
        <w:pStyle w:val="aDef"/>
        <w:keepNext/>
      </w:pPr>
      <w:r>
        <w:rPr>
          <w:rStyle w:val="charBoldItals"/>
        </w:rPr>
        <w:t>contact details</w:t>
      </w:r>
      <w:r>
        <w:t xml:space="preserve"> means any of the following:</w:t>
      </w:r>
    </w:p>
    <w:p w14:paraId="62C0D1ED" w14:textId="627D1C6C" w:rsidR="0046297A" w:rsidRDefault="0046297A" w:rsidP="0046297A">
      <w:pPr>
        <w:pStyle w:val="aDefpara"/>
      </w:pPr>
      <w:r>
        <w:tab/>
        <w:t>(a)</w:t>
      </w:r>
      <w:r>
        <w:tab/>
        <w:t>home address or phone number;</w:t>
      </w:r>
    </w:p>
    <w:p w14:paraId="1A4269E2" w14:textId="6146F75C" w:rsidR="0046297A" w:rsidRDefault="0046297A" w:rsidP="0046297A">
      <w:pPr>
        <w:pStyle w:val="aDefpara"/>
      </w:pPr>
      <w:r>
        <w:tab/>
        <w:t>(b)</w:t>
      </w:r>
      <w:r>
        <w:tab/>
        <w:t>work address or phone number;</w:t>
      </w:r>
    </w:p>
    <w:p w14:paraId="00E4D574" w14:textId="77777777" w:rsidR="0046297A" w:rsidRDefault="0046297A" w:rsidP="0046297A">
      <w:pPr>
        <w:pStyle w:val="aDefpara"/>
      </w:pPr>
      <w:r>
        <w:tab/>
        <w:t>(c)</w:t>
      </w:r>
      <w:r>
        <w:tab/>
        <w:t>mobile phone number.</w:t>
      </w:r>
    </w:p>
    <w:p w14:paraId="65DD6827"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79F19607" w14:textId="700321A3" w:rsidR="0046297A" w:rsidRDefault="0046297A" w:rsidP="0046297A">
      <w:pPr>
        <w:pStyle w:val="aDef"/>
      </w:pPr>
      <w:r>
        <w:rPr>
          <w:rStyle w:val="charBoldItals"/>
        </w:rPr>
        <w:t>probation condition</w:t>
      </w:r>
      <w:r>
        <w:rPr>
          <w:bCs/>
          <w:iCs/>
        </w:rPr>
        <w:t>, of a good behaviour order for an offender</w:t>
      </w:r>
      <w:r>
        <w:t xml:space="preserve">—see the </w:t>
      </w:r>
      <w:hyperlink r:id="rId95" w:tooltip="A2005-58" w:history="1">
        <w:r w:rsidRPr="00782F83">
          <w:rPr>
            <w:rStyle w:val="charCitHyperlinkItal"/>
          </w:rPr>
          <w:t>Crimes (Sentencing) Act 2005</w:t>
        </w:r>
      </w:hyperlink>
      <w:r>
        <w:t>, dictionary.</w:t>
      </w:r>
    </w:p>
    <w:p w14:paraId="44158B7F"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099551D8" w14:textId="77777777" w:rsidR="0046297A" w:rsidRDefault="0046297A" w:rsidP="0046297A">
      <w:pPr>
        <w:pStyle w:val="AH5Sec"/>
      </w:pPr>
      <w:bookmarkStart w:id="132" w:name="_Toc146636994"/>
      <w:r w:rsidRPr="00916876">
        <w:rPr>
          <w:rStyle w:val="CharSectNo"/>
        </w:rPr>
        <w:t>87</w:t>
      </w:r>
      <w:r>
        <w:tab/>
        <w:t>Good behaviour—director</w:t>
      </w:r>
      <w:r>
        <w:noBreakHyphen/>
        <w:t>general directions</w:t>
      </w:r>
      <w:bookmarkEnd w:id="132"/>
    </w:p>
    <w:p w14:paraId="4071829E" w14:textId="77777777" w:rsidR="0046297A" w:rsidRDefault="0046297A" w:rsidP="0046297A">
      <w:pPr>
        <w:pStyle w:val="Amain"/>
      </w:pPr>
      <w:r>
        <w:tab/>
        <w:t>(1)</w:t>
      </w:r>
      <w:r>
        <w:tab/>
        <w:t>For this chapter, the director</w:t>
      </w:r>
      <w:r>
        <w:noBreakHyphen/>
        <w:t>general may give directions, orally or in writing, to an offender.</w:t>
      </w:r>
    </w:p>
    <w:p w14:paraId="5DACB53F" w14:textId="1F8AB622" w:rsidR="0046297A" w:rsidRDefault="0046297A" w:rsidP="0046297A">
      <w:pPr>
        <w:pStyle w:val="Amain"/>
      </w:pPr>
      <w:r>
        <w:tab/>
        <w:t>(2)</w:t>
      </w:r>
      <w:r>
        <w:tab/>
        <w:t>To remove any doubt, this section does not limit section</w:t>
      </w:r>
      <w:r w:rsidR="00FE110D">
        <w:t> </w:t>
      </w:r>
      <w:r>
        <w:t>321 (Director</w:t>
      </w:r>
      <w:r>
        <w:noBreakHyphen/>
        <w:t>general directions—general).</w:t>
      </w:r>
    </w:p>
    <w:p w14:paraId="45B22786" w14:textId="77777777" w:rsidR="0046297A" w:rsidRDefault="0046297A" w:rsidP="0046297A">
      <w:pPr>
        <w:pStyle w:val="AH5Sec"/>
      </w:pPr>
      <w:bookmarkStart w:id="133" w:name="_Toc146636995"/>
      <w:r w:rsidRPr="00916876">
        <w:rPr>
          <w:rStyle w:val="CharSectNo"/>
        </w:rPr>
        <w:t>88</w:t>
      </w:r>
      <w:r>
        <w:tab/>
        <w:t>Good behaviour order—end</w:t>
      </w:r>
      <w:bookmarkEnd w:id="133"/>
    </w:p>
    <w:p w14:paraId="5EA32043" w14:textId="77777777" w:rsidR="0046297A" w:rsidRDefault="0046297A" w:rsidP="0046297A">
      <w:pPr>
        <w:pStyle w:val="Amainreturn"/>
        <w:keepNext/>
      </w:pPr>
      <w:r>
        <w:t>A good behaviour order for an offender ends—</w:t>
      </w:r>
    </w:p>
    <w:p w14:paraId="3319895A" w14:textId="77777777" w:rsidR="0046297A" w:rsidRDefault="0046297A" w:rsidP="0046297A">
      <w:pPr>
        <w:pStyle w:val="Apara"/>
        <w:keepNext/>
      </w:pPr>
      <w:r>
        <w:tab/>
        <w:t>(a)</w:t>
      </w:r>
      <w:r>
        <w:tab/>
        <w:t>at the end of the term of the order; or</w:t>
      </w:r>
    </w:p>
    <w:p w14:paraId="75B70175"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8BFD573" w14:textId="77777777" w:rsidR="0046297A" w:rsidRDefault="0046297A" w:rsidP="0046297A">
      <w:pPr>
        <w:pStyle w:val="PageBreak"/>
      </w:pPr>
      <w:r>
        <w:br w:type="page"/>
      </w:r>
    </w:p>
    <w:p w14:paraId="426C5EA4" w14:textId="77777777" w:rsidR="0046297A" w:rsidRPr="00916876" w:rsidRDefault="0046297A" w:rsidP="0046297A">
      <w:pPr>
        <w:pStyle w:val="AH2Part"/>
      </w:pPr>
      <w:bookmarkStart w:id="134" w:name="_Toc146636996"/>
      <w:r w:rsidRPr="00916876">
        <w:rPr>
          <w:rStyle w:val="CharPartNo"/>
        </w:rPr>
        <w:t>Part 6.2</w:t>
      </w:r>
      <w:r>
        <w:rPr>
          <w:lang w:val="en-US"/>
        </w:rPr>
        <w:tab/>
      </w:r>
      <w:r w:rsidRPr="00916876">
        <w:rPr>
          <w:rStyle w:val="CharPartText"/>
          <w:lang w:val="en-US"/>
        </w:rPr>
        <w:t>Good behaviour—community service work</w:t>
      </w:r>
      <w:bookmarkEnd w:id="134"/>
    </w:p>
    <w:p w14:paraId="52778674" w14:textId="77777777" w:rsidR="0046297A" w:rsidRDefault="0046297A" w:rsidP="0046297A">
      <w:pPr>
        <w:pStyle w:val="AH5Sec"/>
      </w:pPr>
      <w:bookmarkStart w:id="135" w:name="_Toc146636997"/>
      <w:r w:rsidRPr="00916876">
        <w:rPr>
          <w:rStyle w:val="CharSectNo"/>
        </w:rPr>
        <w:t>89</w:t>
      </w:r>
      <w:r>
        <w:tab/>
        <w:t>Application—pt 6.2</w:t>
      </w:r>
      <w:bookmarkEnd w:id="135"/>
    </w:p>
    <w:p w14:paraId="4E6DF7EA"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BCCBBCC" w14:textId="77777777" w:rsidR="0046297A" w:rsidRPr="00F00DD2" w:rsidRDefault="0046297A" w:rsidP="0046297A">
      <w:pPr>
        <w:pStyle w:val="AH5Sec"/>
      </w:pPr>
      <w:bookmarkStart w:id="136" w:name="_Toc146636998"/>
      <w:r w:rsidRPr="00916876">
        <w:rPr>
          <w:rStyle w:val="CharSectNo"/>
        </w:rPr>
        <w:t>90</w:t>
      </w:r>
      <w:r w:rsidRPr="00F00DD2">
        <w:tab/>
        <w:t>Good behaviour orders—compliance with community service condition</w:t>
      </w:r>
      <w:bookmarkEnd w:id="136"/>
    </w:p>
    <w:p w14:paraId="284D819D" w14:textId="77777777" w:rsidR="0046297A" w:rsidRDefault="0046297A" w:rsidP="0046297A">
      <w:pPr>
        <w:pStyle w:val="Amainreturn"/>
      </w:pPr>
      <w:r>
        <w:t>To comply with a community service condition of an offender’s good behaviour order, the offender must comply with the requirements of this part.</w:t>
      </w:r>
    </w:p>
    <w:p w14:paraId="40722B4B" w14:textId="77777777" w:rsidR="0046297A" w:rsidRPr="00F00DD2" w:rsidRDefault="0046297A" w:rsidP="0046297A">
      <w:pPr>
        <w:pStyle w:val="AH5Sec"/>
      </w:pPr>
      <w:bookmarkStart w:id="137" w:name="_Toc146636999"/>
      <w:r w:rsidRPr="00916876">
        <w:rPr>
          <w:rStyle w:val="CharSectNo"/>
        </w:rPr>
        <w:t>91</w:t>
      </w:r>
      <w:r w:rsidRPr="00F00DD2">
        <w:tab/>
        <w:t>Good behaviour orders—community service work—director-general directions</w:t>
      </w:r>
      <w:bookmarkEnd w:id="137"/>
    </w:p>
    <w:p w14:paraId="76F3AC1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7D1EECDC" w14:textId="77777777" w:rsidR="0046297A" w:rsidRDefault="0046297A" w:rsidP="0046297A">
      <w:pPr>
        <w:pStyle w:val="Amain"/>
        <w:keepNext/>
      </w:pPr>
      <w:r>
        <w:tab/>
        <w:t>(2)</w:t>
      </w:r>
      <w:r>
        <w:tab/>
        <w:t>The direction must include details of the following:</w:t>
      </w:r>
    </w:p>
    <w:p w14:paraId="2671BEC4" w14:textId="77777777" w:rsidR="0046297A" w:rsidRDefault="0046297A" w:rsidP="0046297A">
      <w:pPr>
        <w:pStyle w:val="Apara"/>
      </w:pPr>
      <w:r>
        <w:tab/>
        <w:t>(a)</w:t>
      </w:r>
      <w:r>
        <w:tab/>
        <w:t>the community service work the offender must do;</w:t>
      </w:r>
    </w:p>
    <w:p w14:paraId="74B02F01"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26083658" w14:textId="77777777" w:rsidR="0046297A" w:rsidRDefault="0046297A" w:rsidP="0046297A">
      <w:pPr>
        <w:pStyle w:val="Apara"/>
      </w:pPr>
      <w:r>
        <w:tab/>
        <w:t>(c)</w:t>
      </w:r>
      <w:r>
        <w:tab/>
        <w:t>the time when the offender must report;</w:t>
      </w:r>
    </w:p>
    <w:p w14:paraId="2419A6E9"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725036D"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32012AB7" w14:textId="77777777" w:rsidR="0046297A" w:rsidRDefault="0046297A" w:rsidP="0046297A">
      <w:pPr>
        <w:pStyle w:val="Amain"/>
        <w:keepNext/>
      </w:pPr>
      <w:r>
        <w:tab/>
        <w:t>(3)</w:t>
      </w:r>
      <w:r>
        <w:tab/>
        <w:t>The direction may also include a requirement to be satisfied when reporting to do the community service work.</w:t>
      </w:r>
    </w:p>
    <w:p w14:paraId="71D07835" w14:textId="77777777" w:rsidR="0046297A" w:rsidRDefault="0046297A" w:rsidP="0046297A">
      <w:pPr>
        <w:pStyle w:val="aExamHdgss"/>
      </w:pPr>
      <w:r>
        <w:t>Examples of reporting requirements directed by director</w:t>
      </w:r>
      <w:r>
        <w:noBreakHyphen/>
        <w:t>general</w:t>
      </w:r>
    </w:p>
    <w:p w14:paraId="65A07F44" w14:textId="77777777" w:rsidR="0046297A" w:rsidRDefault="0046297A" w:rsidP="0046297A">
      <w:pPr>
        <w:pStyle w:val="aExamINumss"/>
      </w:pPr>
      <w:r>
        <w:t>1</w:t>
      </w:r>
      <w:r>
        <w:tab/>
        <w:t>the kinds of clothing, personal possessions and other things that the offender must or must not have when reporting for the work</w:t>
      </w:r>
    </w:p>
    <w:p w14:paraId="593F30D6" w14:textId="77777777" w:rsidR="0046297A" w:rsidRDefault="0046297A" w:rsidP="002B0E56">
      <w:pPr>
        <w:pStyle w:val="aExamINumss"/>
      </w:pPr>
      <w:r>
        <w:t>2</w:t>
      </w:r>
      <w:r>
        <w:tab/>
        <w:t>cleanliness when reporting for the work</w:t>
      </w:r>
    </w:p>
    <w:p w14:paraId="6841797A" w14:textId="77777777" w:rsidR="0046297A" w:rsidRDefault="0046297A" w:rsidP="002B0E56">
      <w:pPr>
        <w:pStyle w:val="Amain"/>
        <w:keepNext/>
      </w:pPr>
      <w:r>
        <w:tab/>
        <w:t>(4)</w:t>
      </w:r>
      <w:r>
        <w:tab/>
        <w:t>A direction under this section takes effect—</w:t>
      </w:r>
    </w:p>
    <w:p w14:paraId="32DE2133" w14:textId="77777777" w:rsidR="0046297A" w:rsidRDefault="0046297A" w:rsidP="0046297A">
      <w:pPr>
        <w:pStyle w:val="Apara"/>
      </w:pPr>
      <w:r>
        <w:tab/>
        <w:t>(a)</w:t>
      </w:r>
      <w:r>
        <w:tab/>
        <w:t>when it is given to the offender; or</w:t>
      </w:r>
    </w:p>
    <w:p w14:paraId="0EAC803D" w14:textId="77777777" w:rsidR="0046297A" w:rsidRDefault="0046297A" w:rsidP="0046297A">
      <w:pPr>
        <w:pStyle w:val="Apara"/>
      </w:pPr>
      <w:r>
        <w:tab/>
        <w:t>(b)</w:t>
      </w:r>
      <w:r>
        <w:tab/>
        <w:t>if a later date of effect is stated in the direction—on the date stated.</w:t>
      </w:r>
    </w:p>
    <w:p w14:paraId="0AC06E6B" w14:textId="77777777" w:rsidR="0046297A" w:rsidRDefault="0046297A" w:rsidP="0046297A">
      <w:pPr>
        <w:pStyle w:val="Amain"/>
      </w:pPr>
      <w:r>
        <w:tab/>
        <w:t>(5)</w:t>
      </w:r>
      <w:r>
        <w:tab/>
        <w:t>The offender must comply with the direction.</w:t>
      </w:r>
    </w:p>
    <w:p w14:paraId="1358B293" w14:textId="77777777" w:rsidR="0046297A" w:rsidRDefault="0046297A" w:rsidP="0046297A">
      <w:pPr>
        <w:pStyle w:val="Amain"/>
      </w:pPr>
      <w:r>
        <w:tab/>
        <w:t>(6)</w:t>
      </w:r>
      <w:r>
        <w:tab/>
        <w:t>However—</w:t>
      </w:r>
    </w:p>
    <w:p w14:paraId="4CC7719E" w14:textId="77777777" w:rsidR="0046297A" w:rsidRDefault="0046297A" w:rsidP="0046297A">
      <w:pPr>
        <w:pStyle w:val="Apara"/>
      </w:pPr>
      <w:r>
        <w:tab/>
        <w:t>(a)</w:t>
      </w:r>
      <w:r>
        <w:tab/>
        <w:t>the offender is not required to do work the offender is not capable of doing; and</w:t>
      </w:r>
    </w:p>
    <w:p w14:paraId="1A5E876D"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377E2FF3"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7F023E76" w14:textId="77777777" w:rsidR="0046297A" w:rsidRDefault="0046297A" w:rsidP="0046297A">
      <w:pPr>
        <w:pStyle w:val="Amain"/>
      </w:pPr>
      <w:r>
        <w:tab/>
        <w:t>(8)</w:t>
      </w:r>
      <w:r>
        <w:tab/>
        <w:t>If the offender cannot comply with the director</w:t>
      </w:r>
      <w:r>
        <w:noBreakHyphen/>
        <w:t>general’s direction under this section, the offender must—</w:t>
      </w:r>
    </w:p>
    <w:p w14:paraId="1423361F" w14:textId="77777777" w:rsidR="0046297A" w:rsidRDefault="0046297A" w:rsidP="0046297A">
      <w:pPr>
        <w:pStyle w:val="Apara"/>
      </w:pPr>
      <w:r>
        <w:tab/>
        <w:t>(a)</w:t>
      </w:r>
      <w:r>
        <w:tab/>
        <w:t>tell the corrections supervisor as soon as possible; and</w:t>
      </w:r>
    </w:p>
    <w:p w14:paraId="25E0037A" w14:textId="77777777" w:rsidR="0046297A" w:rsidRDefault="0046297A" w:rsidP="0046297A">
      <w:pPr>
        <w:pStyle w:val="Apara"/>
        <w:keepNext/>
      </w:pPr>
      <w:r>
        <w:tab/>
        <w:t>(b)</w:t>
      </w:r>
      <w:r>
        <w:tab/>
        <w:t>comply with the corrections supervisor’s directions.</w:t>
      </w:r>
    </w:p>
    <w:p w14:paraId="1DF22C59" w14:textId="77777777" w:rsidR="0046297A" w:rsidRDefault="0046297A" w:rsidP="0046297A">
      <w:pPr>
        <w:pStyle w:val="aExamHdgss"/>
      </w:pPr>
      <w:r>
        <w:t>Examples where offender cannot comply</w:t>
      </w:r>
    </w:p>
    <w:p w14:paraId="6E9C21AE" w14:textId="77777777" w:rsidR="0046297A" w:rsidRDefault="0046297A" w:rsidP="0046297A">
      <w:pPr>
        <w:pStyle w:val="aExamINumss"/>
        <w:keepNext/>
        <w:ind w:left="1503" w:hanging="403"/>
      </w:pPr>
      <w:r>
        <w:t>1</w:t>
      </w:r>
      <w:r>
        <w:tab/>
        <w:t>the community service work to which the direction applies is not available at the place</w:t>
      </w:r>
    </w:p>
    <w:p w14:paraId="76C4F7C2" w14:textId="77777777" w:rsidR="0046297A" w:rsidRDefault="0046297A" w:rsidP="00F31863">
      <w:pPr>
        <w:pStyle w:val="aExamINumss"/>
      </w:pPr>
      <w:r>
        <w:t>2</w:t>
      </w:r>
      <w:r>
        <w:tab/>
        <w:t>it is impracticable for the offender to do the community service work</w:t>
      </w:r>
    </w:p>
    <w:p w14:paraId="7D61CEE0" w14:textId="77777777" w:rsidR="0046297A" w:rsidRPr="00F00DD2" w:rsidRDefault="0046297A" w:rsidP="0046297A">
      <w:pPr>
        <w:pStyle w:val="AH5Sec"/>
      </w:pPr>
      <w:bookmarkStart w:id="138" w:name="_Toc146637000"/>
      <w:r w:rsidRPr="00916876">
        <w:rPr>
          <w:rStyle w:val="CharSectNo"/>
        </w:rPr>
        <w:t>92</w:t>
      </w:r>
      <w:r w:rsidRPr="00F00DD2">
        <w:tab/>
        <w:t>Good behaviour orders—community service work—failure to report etc</w:t>
      </w:r>
      <w:bookmarkEnd w:id="138"/>
    </w:p>
    <w:p w14:paraId="2C4A5BE4" w14:textId="77777777" w:rsidR="0046297A" w:rsidRDefault="0046297A" w:rsidP="0046297A">
      <w:pPr>
        <w:pStyle w:val="Amain"/>
      </w:pPr>
      <w:r>
        <w:tab/>
        <w:t>(1)</w:t>
      </w:r>
      <w:r>
        <w:tab/>
      </w:r>
      <w:r w:rsidRPr="0021034C">
        <w:t>Subsection (2)</w:t>
      </w:r>
      <w:r>
        <w:t xml:space="preserve"> applies if an offender—</w:t>
      </w:r>
    </w:p>
    <w:p w14:paraId="3BB3FEB0" w14:textId="77777777" w:rsidR="0046297A" w:rsidRDefault="0046297A" w:rsidP="0046297A">
      <w:pPr>
        <w:pStyle w:val="Apara"/>
      </w:pPr>
      <w:r>
        <w:tab/>
        <w:t>(a)</w:t>
      </w:r>
      <w:r>
        <w:tab/>
        <w:t>fails to report to do community service work in accordance with a direction under section 91; or</w:t>
      </w:r>
    </w:p>
    <w:p w14:paraId="033E7D02" w14:textId="77777777" w:rsidR="0046297A" w:rsidRDefault="0046297A" w:rsidP="0046297A">
      <w:pPr>
        <w:pStyle w:val="Apara"/>
      </w:pPr>
      <w:r>
        <w:tab/>
        <w:t>(b)</w:t>
      </w:r>
      <w:r>
        <w:tab/>
        <w:t>fails to do community service work in accordance with a direction under section 91; or</w:t>
      </w:r>
    </w:p>
    <w:p w14:paraId="0F4E6BC1"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4E887D2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6536B1FC" w14:textId="77777777" w:rsidR="0046297A" w:rsidRPr="0021034C" w:rsidRDefault="0046297A" w:rsidP="0046297A">
      <w:pPr>
        <w:pStyle w:val="Amain"/>
      </w:pPr>
      <w:r w:rsidRPr="0021034C">
        <w:tab/>
        <w:t>(3)</w:t>
      </w:r>
      <w:r w:rsidRPr="0021034C">
        <w:tab/>
        <w:t>Subsection (4) applies if—</w:t>
      </w:r>
    </w:p>
    <w:p w14:paraId="7E5708CE"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BF9B521" w14:textId="77777777" w:rsidR="0046297A" w:rsidRPr="0021034C" w:rsidRDefault="0046297A" w:rsidP="0046297A">
      <w:pPr>
        <w:pStyle w:val="Apara"/>
      </w:pPr>
      <w:r w:rsidRPr="0021034C">
        <w:tab/>
        <w:t>(b)</w:t>
      </w:r>
      <w:r w:rsidRPr="0021034C">
        <w:tab/>
        <w:t>the offender is at the time of the work period—</w:t>
      </w:r>
    </w:p>
    <w:p w14:paraId="65A69B36"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439D59EF" w14:textId="667EBF00" w:rsidR="0046297A" w:rsidRPr="0021034C" w:rsidRDefault="0046297A" w:rsidP="0046297A">
      <w:pPr>
        <w:pStyle w:val="Asubpara"/>
      </w:pPr>
      <w:r w:rsidRPr="0021034C">
        <w:tab/>
        <w:t>(ii)</w:t>
      </w:r>
      <w:r w:rsidRPr="0021034C">
        <w:tab/>
        <w:t xml:space="preserve">detained at a place under the </w:t>
      </w:r>
      <w:hyperlink r:id="rId96" w:tooltip="A2015-38" w:history="1">
        <w:r>
          <w:rPr>
            <w:rStyle w:val="charCitHyperlinkItal"/>
          </w:rPr>
          <w:t>Mental Health Act 2015</w:t>
        </w:r>
      </w:hyperlink>
      <w:r w:rsidRPr="0021034C">
        <w:t>.</w:t>
      </w:r>
    </w:p>
    <w:p w14:paraId="068FEE35"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4630A446" w14:textId="77777777" w:rsidR="0046297A" w:rsidRPr="00F00DD2" w:rsidRDefault="0046297A" w:rsidP="0046297A">
      <w:pPr>
        <w:pStyle w:val="AH5Sec"/>
      </w:pPr>
      <w:bookmarkStart w:id="139" w:name="_Toc146637001"/>
      <w:r w:rsidRPr="00916876">
        <w:rPr>
          <w:rStyle w:val="CharSectNo"/>
        </w:rPr>
        <w:t>93</w:t>
      </w:r>
      <w:r w:rsidRPr="00F00DD2">
        <w:tab/>
        <w:t>Good behaviour orders—community service work—maximum daily hours</w:t>
      </w:r>
      <w:bookmarkEnd w:id="139"/>
    </w:p>
    <w:p w14:paraId="531AFE60" w14:textId="77777777" w:rsidR="0046297A" w:rsidRDefault="0046297A" w:rsidP="00F31863">
      <w:pPr>
        <w:pStyle w:val="Amain"/>
        <w:keepNext/>
      </w:pPr>
      <w:r>
        <w:tab/>
        <w:t>(1)</w:t>
      </w:r>
      <w:r>
        <w:tab/>
        <w:t>An offender must not do, or be credited with, more than 8 hours of community service work on any day.</w:t>
      </w:r>
    </w:p>
    <w:p w14:paraId="4D9D86C2" w14:textId="77777777" w:rsidR="0046297A" w:rsidRDefault="0046297A" w:rsidP="0046297A">
      <w:pPr>
        <w:pStyle w:val="Amain"/>
      </w:pPr>
      <w:r>
        <w:tab/>
        <w:t>(2)</w:t>
      </w:r>
      <w:r>
        <w:tab/>
        <w:t>To work out the time spent by the offender doing community service work—</w:t>
      </w:r>
    </w:p>
    <w:p w14:paraId="2F47B12C"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6C649FA7" w14:textId="77777777" w:rsidR="0046297A" w:rsidRDefault="0046297A" w:rsidP="00E72B3D">
      <w:pPr>
        <w:pStyle w:val="Apara"/>
        <w:keepNext/>
        <w:keepLines/>
      </w:pPr>
      <w:r>
        <w:tab/>
        <w:t>(b)</w:t>
      </w:r>
      <w:r>
        <w:tab/>
        <w:t>if the total work time on any day includes part of an hour—that part is counted as 1 hour.</w:t>
      </w:r>
    </w:p>
    <w:p w14:paraId="6B4DAC1F" w14:textId="77777777" w:rsidR="0046297A" w:rsidRDefault="0046297A" w:rsidP="00E72B3D">
      <w:pPr>
        <w:pStyle w:val="aExamHdgss"/>
        <w:keepLines/>
      </w:pPr>
      <w:r>
        <w:t>Examples of maximum daily hours</w:t>
      </w:r>
    </w:p>
    <w:p w14:paraId="1DD1152E"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7926392F"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4A6CB81C" w14:textId="77777777" w:rsidR="0046297A" w:rsidRDefault="0046297A" w:rsidP="0046297A">
      <w:pPr>
        <w:pStyle w:val="AH5Sec"/>
      </w:pPr>
      <w:bookmarkStart w:id="140" w:name="_Toc146637002"/>
      <w:r w:rsidRPr="00916876">
        <w:rPr>
          <w:rStyle w:val="CharSectNo"/>
        </w:rPr>
        <w:t>93A</w:t>
      </w:r>
      <w:r>
        <w:rPr>
          <w:color w:val="000000"/>
        </w:rPr>
        <w:tab/>
        <w:t>Good behaviour orders—community service work—therapy and education program limit</w:t>
      </w:r>
      <w:bookmarkEnd w:id="140"/>
    </w:p>
    <w:p w14:paraId="47DFE3B6"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732F9947" w14:textId="77777777" w:rsidR="0046297A" w:rsidRPr="00F00DD2" w:rsidRDefault="0046297A" w:rsidP="0046297A">
      <w:pPr>
        <w:pStyle w:val="AH5Sec"/>
      </w:pPr>
      <w:bookmarkStart w:id="141" w:name="_Toc146637003"/>
      <w:r w:rsidRPr="00916876">
        <w:rPr>
          <w:rStyle w:val="CharSectNo"/>
        </w:rPr>
        <w:t>94</w:t>
      </w:r>
      <w:r w:rsidRPr="00F00DD2">
        <w:tab/>
        <w:t>Good behaviour orders—community service work—health disclosures</w:t>
      </w:r>
      <w:bookmarkEnd w:id="141"/>
    </w:p>
    <w:p w14:paraId="041822AC"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CF6C6ED" w14:textId="77777777" w:rsidR="0046297A" w:rsidRDefault="0046297A" w:rsidP="0046297A">
      <w:pPr>
        <w:pStyle w:val="aExamHdgss"/>
      </w:pPr>
      <w:r>
        <w:t>Examples</w:t>
      </w:r>
    </w:p>
    <w:p w14:paraId="123A2C8B" w14:textId="64BFF3D6" w:rsidR="0046297A" w:rsidRDefault="0046297A" w:rsidP="00F31863">
      <w:pPr>
        <w:pStyle w:val="aExamss"/>
        <w:rPr>
          <w:iCs/>
        </w:rPr>
      </w:pPr>
      <w:r>
        <w:rPr>
          <w:iCs/>
        </w:rPr>
        <w:t xml:space="preserve">The indicators of unsuitability for community service set out in the </w:t>
      </w:r>
      <w:hyperlink r:id="rId97" w:tooltip="A2005-58" w:history="1">
        <w:r w:rsidRPr="00782F83">
          <w:rPr>
            <w:rStyle w:val="charCitHyperlinkItal"/>
          </w:rPr>
          <w:t>Crimes (Sentencing) Act 2005</w:t>
        </w:r>
      </w:hyperlink>
      <w:r>
        <w:rPr>
          <w:iCs/>
        </w:rPr>
        <w:t>, table 90.</w:t>
      </w:r>
    </w:p>
    <w:p w14:paraId="5CCB9E0C" w14:textId="77777777" w:rsidR="0046297A" w:rsidRPr="00F00DD2" w:rsidRDefault="0046297A" w:rsidP="0046297A">
      <w:pPr>
        <w:pStyle w:val="AH5Sec"/>
      </w:pPr>
      <w:bookmarkStart w:id="142" w:name="_Toc146637004"/>
      <w:r w:rsidRPr="00916876">
        <w:rPr>
          <w:rStyle w:val="CharSectNo"/>
        </w:rPr>
        <w:t>95</w:t>
      </w:r>
      <w:r w:rsidRPr="00F00DD2">
        <w:tab/>
        <w:t>Good behaviour orders—community service work—alcohol and drug tests</w:t>
      </w:r>
      <w:bookmarkEnd w:id="142"/>
    </w:p>
    <w:p w14:paraId="0A7B0C21"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2D8CF254" w14:textId="459E16D7" w:rsidR="0046297A" w:rsidRDefault="0046297A" w:rsidP="0046297A">
      <w:pPr>
        <w:pStyle w:val="Amain"/>
      </w:pPr>
      <w:r>
        <w:tab/>
        <w:t>(2)</w:t>
      </w:r>
      <w:r>
        <w:tab/>
        <w:t xml:space="preserve">The provisions of the </w:t>
      </w:r>
      <w:hyperlink r:id="rId98"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13395E07" w14:textId="77777777" w:rsidR="0046297A" w:rsidRPr="005B4B64" w:rsidRDefault="0046297A" w:rsidP="0046297A">
      <w:pPr>
        <w:pStyle w:val="Amain"/>
      </w:pPr>
      <w:r w:rsidRPr="005B4B64">
        <w:tab/>
        <w:t>(3)</w:t>
      </w:r>
      <w:r w:rsidRPr="005B4B64">
        <w:tab/>
        <w:t>In this section:</w:t>
      </w:r>
    </w:p>
    <w:p w14:paraId="1AD90065"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1F0F1F8"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7F7150" w14:textId="77777777" w:rsidR="0046297A" w:rsidRPr="005B4B64" w:rsidRDefault="0046297A" w:rsidP="0046297A">
      <w:pPr>
        <w:pStyle w:val="aDefpara"/>
      </w:pPr>
      <w:r w:rsidRPr="005B4B64">
        <w:tab/>
        <w:t>(b)</w:t>
      </w:r>
      <w:r w:rsidRPr="005B4B64">
        <w:tab/>
        <w:t>does not include any other young offender.</w:t>
      </w:r>
    </w:p>
    <w:p w14:paraId="2B2AE913" w14:textId="77777777" w:rsidR="0046297A" w:rsidRPr="00F00DD2" w:rsidRDefault="0046297A" w:rsidP="0046297A">
      <w:pPr>
        <w:pStyle w:val="AH5Sec"/>
      </w:pPr>
      <w:bookmarkStart w:id="143" w:name="_Toc146637005"/>
      <w:r w:rsidRPr="00916876">
        <w:rPr>
          <w:rStyle w:val="CharSectNo"/>
        </w:rPr>
        <w:t>96</w:t>
      </w:r>
      <w:r w:rsidRPr="00F00DD2">
        <w:tab/>
        <w:t>Good behaviour orders—community service work—frisk searches</w:t>
      </w:r>
      <w:bookmarkEnd w:id="143"/>
    </w:p>
    <w:p w14:paraId="283C3DAB"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2A1692B4" w14:textId="75EC17A4"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3F06C51A" w14:textId="77777777" w:rsidR="0046297A" w:rsidRPr="005B4B64" w:rsidRDefault="0046297A" w:rsidP="0046297A">
      <w:pPr>
        <w:pStyle w:val="Amain"/>
      </w:pPr>
      <w:r w:rsidRPr="005B4B64">
        <w:tab/>
        <w:t>(3)</w:t>
      </w:r>
      <w:r w:rsidRPr="005B4B64">
        <w:tab/>
        <w:t>In this section:</w:t>
      </w:r>
    </w:p>
    <w:p w14:paraId="01C45BC1"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65009E67"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3C9C476" w14:textId="77777777" w:rsidR="0046297A" w:rsidRPr="005B4B64" w:rsidRDefault="0046297A" w:rsidP="0046297A">
      <w:pPr>
        <w:pStyle w:val="aDefpara"/>
      </w:pPr>
      <w:r w:rsidRPr="005B4B64">
        <w:tab/>
        <w:t>(b)</w:t>
      </w:r>
      <w:r w:rsidRPr="005B4B64">
        <w:tab/>
        <w:t>does not include any other young offender.</w:t>
      </w:r>
    </w:p>
    <w:p w14:paraId="4E82DB0D" w14:textId="77777777" w:rsidR="0046297A" w:rsidRPr="00F00DD2" w:rsidRDefault="0046297A" w:rsidP="0046297A">
      <w:pPr>
        <w:pStyle w:val="AH5Sec"/>
      </w:pPr>
      <w:bookmarkStart w:id="144" w:name="_Toc146637006"/>
      <w:r w:rsidRPr="00916876">
        <w:rPr>
          <w:rStyle w:val="CharSectNo"/>
        </w:rPr>
        <w:t>97</w:t>
      </w:r>
      <w:r w:rsidRPr="00F00DD2">
        <w:tab/>
        <w:t>Good behaviour orders—community service work—reports by entities</w:t>
      </w:r>
      <w:bookmarkEnd w:id="144"/>
    </w:p>
    <w:p w14:paraId="0D1A690D"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493CDDB5"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3F123542" w14:textId="77777777" w:rsidR="0046297A" w:rsidRDefault="0046297A" w:rsidP="0046297A">
      <w:pPr>
        <w:pStyle w:val="PageBreak"/>
      </w:pPr>
      <w:r>
        <w:br w:type="page"/>
      </w:r>
    </w:p>
    <w:p w14:paraId="3891E9E9" w14:textId="77777777" w:rsidR="0046297A" w:rsidRPr="00916876" w:rsidRDefault="0046297A" w:rsidP="0046297A">
      <w:pPr>
        <w:pStyle w:val="AH2Part"/>
      </w:pPr>
      <w:bookmarkStart w:id="145" w:name="_Toc146637007"/>
      <w:r w:rsidRPr="00916876">
        <w:rPr>
          <w:rStyle w:val="CharPartNo"/>
        </w:rPr>
        <w:t>Part 6.3</w:t>
      </w:r>
      <w:r>
        <w:rPr>
          <w:lang w:val="en-US"/>
        </w:rPr>
        <w:tab/>
      </w:r>
      <w:r w:rsidRPr="00916876">
        <w:rPr>
          <w:rStyle w:val="CharPartText"/>
          <w:lang w:val="en-US"/>
        </w:rPr>
        <w:t>Good behaviour—rehabilitation programs</w:t>
      </w:r>
      <w:bookmarkEnd w:id="145"/>
    </w:p>
    <w:p w14:paraId="50C76DAE" w14:textId="77777777" w:rsidR="0046297A" w:rsidRDefault="0046297A" w:rsidP="0046297A">
      <w:pPr>
        <w:pStyle w:val="AH5Sec"/>
      </w:pPr>
      <w:bookmarkStart w:id="146" w:name="_Toc146637008"/>
      <w:r w:rsidRPr="00916876">
        <w:rPr>
          <w:rStyle w:val="CharSectNo"/>
        </w:rPr>
        <w:t>98</w:t>
      </w:r>
      <w:r>
        <w:tab/>
        <w:t>Application—pt 6.3</w:t>
      </w:r>
      <w:bookmarkEnd w:id="146"/>
    </w:p>
    <w:p w14:paraId="0DC7847B"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3A32151C" w14:textId="77777777" w:rsidR="0046297A" w:rsidRPr="00F00DD2" w:rsidRDefault="0046297A" w:rsidP="0046297A">
      <w:pPr>
        <w:pStyle w:val="AH5Sec"/>
      </w:pPr>
      <w:bookmarkStart w:id="147" w:name="_Toc146637009"/>
      <w:r w:rsidRPr="00916876">
        <w:rPr>
          <w:rStyle w:val="CharSectNo"/>
        </w:rPr>
        <w:t>99</w:t>
      </w:r>
      <w:r w:rsidRPr="00F00DD2">
        <w:tab/>
        <w:t>Good behaviour orders—compliance with rehabilitation program condition</w:t>
      </w:r>
      <w:bookmarkEnd w:id="147"/>
    </w:p>
    <w:p w14:paraId="2E60B661" w14:textId="77777777" w:rsidR="0046297A" w:rsidRDefault="0046297A" w:rsidP="0046297A">
      <w:pPr>
        <w:pStyle w:val="Amainreturn"/>
      </w:pPr>
      <w:r>
        <w:t>To comply with a rehabilitation program condition of an offender’s good behaviour order, the offender must comply with the requirements of this part.</w:t>
      </w:r>
    </w:p>
    <w:p w14:paraId="4F416D98" w14:textId="77777777" w:rsidR="0046297A" w:rsidRPr="00F00DD2" w:rsidRDefault="0046297A" w:rsidP="0046297A">
      <w:pPr>
        <w:pStyle w:val="AH5Sec"/>
      </w:pPr>
      <w:bookmarkStart w:id="148" w:name="_Toc146637010"/>
      <w:r w:rsidRPr="00916876">
        <w:rPr>
          <w:rStyle w:val="CharSectNo"/>
        </w:rPr>
        <w:t>100</w:t>
      </w:r>
      <w:r w:rsidRPr="00F00DD2">
        <w:tab/>
        <w:t>Good behaviour orders—rehabilitation programs—director-general directions</w:t>
      </w:r>
      <w:bookmarkEnd w:id="148"/>
    </w:p>
    <w:p w14:paraId="1C164F91"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EF71E02" w14:textId="77777777" w:rsidR="0046297A" w:rsidRDefault="0046297A" w:rsidP="0046297A">
      <w:pPr>
        <w:pStyle w:val="Amain"/>
        <w:keepNext/>
      </w:pPr>
      <w:r>
        <w:tab/>
        <w:t>(2)</w:t>
      </w:r>
      <w:r>
        <w:tab/>
        <w:t>Without limiting subsection (1), a direction may include details of the following:</w:t>
      </w:r>
    </w:p>
    <w:p w14:paraId="0946EC46" w14:textId="77777777" w:rsidR="0046297A" w:rsidRDefault="0046297A" w:rsidP="0046297A">
      <w:pPr>
        <w:pStyle w:val="Apara"/>
      </w:pPr>
      <w:r>
        <w:tab/>
        <w:t>(a)</w:t>
      </w:r>
      <w:r>
        <w:tab/>
        <w:t>the program the offender must attend;</w:t>
      </w:r>
    </w:p>
    <w:p w14:paraId="00E30017" w14:textId="77777777" w:rsidR="0046297A" w:rsidRDefault="0046297A" w:rsidP="0046297A">
      <w:pPr>
        <w:pStyle w:val="Apara"/>
      </w:pPr>
      <w:r>
        <w:tab/>
        <w:t>(b)</w:t>
      </w:r>
      <w:r>
        <w:tab/>
        <w:t>the place to which the offender must report for the program;</w:t>
      </w:r>
    </w:p>
    <w:p w14:paraId="1F8730D9" w14:textId="77777777" w:rsidR="0046297A" w:rsidRDefault="0046297A" w:rsidP="0046297A">
      <w:pPr>
        <w:pStyle w:val="Apara"/>
      </w:pPr>
      <w:r>
        <w:tab/>
        <w:t>(c)</w:t>
      </w:r>
      <w:r>
        <w:tab/>
        <w:t>the time when the offender must report;</w:t>
      </w:r>
    </w:p>
    <w:p w14:paraId="2069BB0B" w14:textId="77777777" w:rsidR="0046297A" w:rsidRDefault="0046297A" w:rsidP="0046297A">
      <w:pPr>
        <w:pStyle w:val="Apara"/>
      </w:pPr>
      <w:r>
        <w:tab/>
        <w:t>(d)</w:t>
      </w:r>
      <w:r>
        <w:tab/>
        <w:t>the person (if any) to whom the offender must report.</w:t>
      </w:r>
    </w:p>
    <w:p w14:paraId="13395B8B" w14:textId="77777777" w:rsidR="0046297A" w:rsidRPr="00F00DD2" w:rsidRDefault="0046297A" w:rsidP="0046297A">
      <w:pPr>
        <w:pStyle w:val="AH5Sec"/>
      </w:pPr>
      <w:bookmarkStart w:id="149" w:name="_Toc146637011"/>
      <w:r w:rsidRPr="00916876">
        <w:rPr>
          <w:rStyle w:val="CharSectNo"/>
        </w:rPr>
        <w:t>101</w:t>
      </w:r>
      <w:r w:rsidRPr="00F00DD2">
        <w:tab/>
        <w:t>Good behaviour orders—rehabilitation program providers—reports by providers</w:t>
      </w:r>
      <w:bookmarkEnd w:id="149"/>
    </w:p>
    <w:p w14:paraId="1A79AAB8"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48970E0D"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6602E991" w14:textId="77777777" w:rsidR="0046297A" w:rsidRDefault="0046297A" w:rsidP="0046297A">
      <w:pPr>
        <w:pStyle w:val="PageBreak"/>
      </w:pPr>
      <w:r>
        <w:br w:type="page"/>
      </w:r>
    </w:p>
    <w:p w14:paraId="18C743EF" w14:textId="77777777" w:rsidR="0046297A" w:rsidRPr="00916876" w:rsidRDefault="0046297A" w:rsidP="0046297A">
      <w:pPr>
        <w:pStyle w:val="AH2Part"/>
      </w:pPr>
      <w:bookmarkStart w:id="150" w:name="_Toc146637012"/>
      <w:r w:rsidRPr="00916876">
        <w:rPr>
          <w:rStyle w:val="CharPartNo"/>
        </w:rPr>
        <w:t>Part 6.4</w:t>
      </w:r>
      <w:r>
        <w:tab/>
      </w:r>
      <w:r w:rsidRPr="00916876">
        <w:rPr>
          <w:rStyle w:val="CharPartText"/>
        </w:rPr>
        <w:t>Good behaviour—supervision</w:t>
      </w:r>
      <w:bookmarkEnd w:id="150"/>
    </w:p>
    <w:p w14:paraId="2F85DCA6" w14:textId="7C448FD6" w:rsidR="0046297A" w:rsidRDefault="0046297A" w:rsidP="0046297A">
      <w:pPr>
        <w:pStyle w:val="AH5Sec"/>
      </w:pPr>
      <w:bookmarkStart w:id="151" w:name="_Toc146637013"/>
      <w:r w:rsidRPr="00916876">
        <w:rPr>
          <w:rStyle w:val="CharSectNo"/>
        </w:rPr>
        <w:t>102</w:t>
      </w:r>
      <w:r>
        <w:tab/>
      </w:r>
      <w:r w:rsidR="00D35C74" w:rsidRPr="00315B90">
        <w:rPr>
          <w:color w:val="000000"/>
        </w:rPr>
        <w:t>Good behaviour—</w:t>
      </w:r>
      <w:r w:rsidR="00D35C74" w:rsidRPr="00315B90">
        <w:rPr>
          <w:bCs/>
          <w:color w:val="000000"/>
        </w:rPr>
        <w:t>breach of good behaviour obligation</w:t>
      </w:r>
      <w:bookmarkEnd w:id="151"/>
    </w:p>
    <w:p w14:paraId="77D242FE" w14:textId="77777777" w:rsidR="00D35C74" w:rsidRPr="00315B90" w:rsidRDefault="00D35C74" w:rsidP="00D35C74">
      <w:pPr>
        <w:pStyle w:val="Amain"/>
      </w:pPr>
      <w:r w:rsidRPr="00315B90">
        <w:rPr>
          <w:color w:val="000000"/>
        </w:rPr>
        <w:tab/>
        <w:t>(1)</w:t>
      </w:r>
      <w:r w:rsidRPr="00315B90">
        <w:rPr>
          <w:color w:val="000000"/>
        </w:rPr>
        <w:tab/>
        <w:t xml:space="preserve">This section applies if a corrections officer believes on reasonable grounds that an offender has breached any of the offender’s good behaviour obligations (a </w:t>
      </w:r>
      <w:r w:rsidRPr="00315B90">
        <w:rPr>
          <w:rStyle w:val="charBoldItals"/>
        </w:rPr>
        <w:t>reportable breach</w:t>
      </w:r>
      <w:r w:rsidRPr="00315B90">
        <w:rPr>
          <w:color w:val="000000"/>
        </w:rPr>
        <w:t>).</w:t>
      </w:r>
    </w:p>
    <w:p w14:paraId="5860FF63" w14:textId="77777777" w:rsidR="00D35C74" w:rsidRPr="00315B90" w:rsidRDefault="00D35C74" w:rsidP="00D35C74">
      <w:pPr>
        <w:pStyle w:val="Amain"/>
      </w:pPr>
      <w:r w:rsidRPr="00315B90">
        <w:tab/>
        <w:t>(2)</w:t>
      </w:r>
      <w:r w:rsidRPr="00315B90">
        <w:tab/>
        <w:t>The corrections officer must, in writing—</w:t>
      </w:r>
    </w:p>
    <w:p w14:paraId="1C324F36" w14:textId="77777777" w:rsidR="00D35C74" w:rsidRPr="00315B90" w:rsidRDefault="00D35C74" w:rsidP="00D35C74">
      <w:pPr>
        <w:pStyle w:val="Apara"/>
      </w:pPr>
      <w:r w:rsidRPr="00315B90">
        <w:rPr>
          <w:color w:val="000000"/>
        </w:rPr>
        <w:tab/>
        <w:t>(a)</w:t>
      </w:r>
      <w:r w:rsidRPr="00315B90">
        <w:rPr>
          <w:color w:val="000000"/>
        </w:rPr>
        <w:tab/>
        <w:t>make a record of the reportable breach; and</w:t>
      </w:r>
    </w:p>
    <w:p w14:paraId="511580B7" w14:textId="77777777" w:rsidR="00D35C74" w:rsidRPr="00315B90" w:rsidRDefault="00D35C74" w:rsidP="00D35C74">
      <w:pPr>
        <w:pStyle w:val="Apara"/>
      </w:pPr>
      <w:r w:rsidRPr="00315B90">
        <w:tab/>
        <w:t>(b)</w:t>
      </w:r>
      <w:r w:rsidRPr="00315B90">
        <w:tab/>
        <w:t>report the reportable breach to the sentencing court.</w:t>
      </w:r>
    </w:p>
    <w:p w14:paraId="40F7CBDD" w14:textId="77777777" w:rsidR="00D35C74" w:rsidRPr="00315B90" w:rsidRDefault="00D35C74" w:rsidP="00D35C74">
      <w:pPr>
        <w:pStyle w:val="Amain"/>
      </w:pPr>
      <w:r w:rsidRPr="00315B90">
        <w:rPr>
          <w:color w:val="000000"/>
        </w:rPr>
        <w:tab/>
        <w:t>(3)</w:t>
      </w:r>
      <w:r w:rsidRPr="00315B90">
        <w:rPr>
          <w:color w:val="000000"/>
        </w:rPr>
        <w:tab/>
        <w:t>However, other than for a reportable breach the conduct of which could constitute an offence, the corrections officer—</w:t>
      </w:r>
    </w:p>
    <w:p w14:paraId="7D54BFE3" w14:textId="77777777" w:rsidR="00D35C74" w:rsidRPr="00315B90" w:rsidRDefault="00D35C74" w:rsidP="00D35C74">
      <w:pPr>
        <w:pStyle w:val="Apara"/>
      </w:pPr>
      <w:r w:rsidRPr="00315B90">
        <w:rPr>
          <w:color w:val="000000"/>
        </w:rPr>
        <w:tab/>
        <w:t>(a)</w:t>
      </w:r>
      <w:r w:rsidRPr="00315B90">
        <w:rPr>
          <w:color w:val="000000"/>
        </w:rPr>
        <w:tab/>
        <w:t>need not report the reportable breach to the sentencing court; and</w:t>
      </w:r>
    </w:p>
    <w:p w14:paraId="3752692B" w14:textId="77777777" w:rsidR="00D35C74" w:rsidRPr="00315B90" w:rsidRDefault="00D35C74" w:rsidP="00D35C74">
      <w:pPr>
        <w:pStyle w:val="Apara"/>
      </w:pPr>
      <w:r w:rsidRPr="00315B90">
        <w:tab/>
        <w:t>(b)</w:t>
      </w:r>
      <w:r w:rsidRPr="00315B90">
        <w:tab/>
        <w:t>may instead warn the offender about the reportable breach, and that further reportable breaches may be reported to the sentencing court.</w:t>
      </w:r>
    </w:p>
    <w:p w14:paraId="6F995A47" w14:textId="77777777" w:rsidR="00D35C74" w:rsidRPr="00315B90" w:rsidRDefault="00D35C74" w:rsidP="00D35C74">
      <w:pPr>
        <w:pStyle w:val="Amain"/>
      </w:pPr>
      <w:r w:rsidRPr="00315B90">
        <w:rPr>
          <w:color w:val="000000"/>
        </w:rPr>
        <w:tab/>
        <w:t>(4)</w:t>
      </w:r>
      <w:r w:rsidRPr="00315B90">
        <w:rPr>
          <w:color w:val="000000"/>
        </w:rPr>
        <w:tab/>
        <w:t>A report under subsection (2) and a warning under subsection</w:t>
      </w:r>
      <w:r>
        <w:rPr>
          <w:color w:val="000000"/>
        </w:rPr>
        <w:t> </w:t>
      </w:r>
      <w:r w:rsidRPr="00315B90">
        <w:rPr>
          <w:color w:val="000000"/>
        </w:rPr>
        <w:t>(3) must—</w:t>
      </w:r>
    </w:p>
    <w:p w14:paraId="692956D1" w14:textId="77777777" w:rsidR="00D35C74" w:rsidRPr="00315B90" w:rsidRDefault="00D35C74" w:rsidP="00D35C74">
      <w:pPr>
        <w:pStyle w:val="Apara"/>
      </w:pPr>
      <w:r w:rsidRPr="00315B90">
        <w:rPr>
          <w:color w:val="000000"/>
        </w:rPr>
        <w:tab/>
        <w:t>(a)</w:t>
      </w:r>
      <w:r w:rsidRPr="00315B90">
        <w:rPr>
          <w:color w:val="000000"/>
        </w:rPr>
        <w:tab/>
        <w:t>be recorded in writing; and</w:t>
      </w:r>
    </w:p>
    <w:p w14:paraId="71F48808" w14:textId="77777777" w:rsidR="00D35C74" w:rsidRPr="00315B90" w:rsidRDefault="00D35C74" w:rsidP="00D35C74">
      <w:pPr>
        <w:pStyle w:val="Apara"/>
      </w:pPr>
      <w:r w:rsidRPr="00315B90">
        <w:tab/>
        <w:t>(b)</w:t>
      </w:r>
      <w:r w:rsidRPr="00315B90">
        <w:tab/>
        <w:t>include the grounds for believing there has been a breach; and</w:t>
      </w:r>
    </w:p>
    <w:p w14:paraId="4D13A1A0" w14:textId="77777777" w:rsidR="00D35C74" w:rsidRPr="00315B90" w:rsidRDefault="00D35C74" w:rsidP="00D35C74">
      <w:pPr>
        <w:pStyle w:val="Apara"/>
      </w:pPr>
      <w:r w:rsidRPr="00315B90">
        <w:tab/>
        <w:t>(c)</w:t>
      </w:r>
      <w:r w:rsidRPr="00315B90">
        <w:tab/>
        <w:t>for a report under subsection (2)—include a summary of any reportable breach for which the offender has previously been warned and an explanation of why the warning was given; and</w:t>
      </w:r>
    </w:p>
    <w:p w14:paraId="052C67BF" w14:textId="77777777" w:rsidR="00D35C74" w:rsidRPr="00315B90" w:rsidRDefault="00D35C74" w:rsidP="00D35C74">
      <w:pPr>
        <w:pStyle w:val="Apara"/>
      </w:pPr>
      <w:r w:rsidRPr="00315B90">
        <w:tab/>
        <w:t>(d)</w:t>
      </w:r>
      <w:r w:rsidRPr="00315B90">
        <w:tab/>
        <w:t>for a warning under subsection (3)—comply with the guidelines under subsection (5).</w:t>
      </w:r>
    </w:p>
    <w:p w14:paraId="1394BE17" w14:textId="77777777" w:rsidR="00D35C74" w:rsidRPr="00315B90" w:rsidRDefault="00D35C74" w:rsidP="00D35C74">
      <w:pPr>
        <w:pStyle w:val="Amain"/>
      </w:pPr>
      <w:r w:rsidRPr="00315B90">
        <w:rPr>
          <w:color w:val="000000"/>
        </w:rPr>
        <w:tab/>
        <w:t>(5)</w:t>
      </w:r>
      <w:r w:rsidRPr="00315B90">
        <w:rPr>
          <w:color w:val="000000"/>
        </w:rPr>
        <w:tab/>
        <w:t>The director-general must make guidelines about when a corrections officer may warn an offender about a reportable breach.</w:t>
      </w:r>
    </w:p>
    <w:p w14:paraId="4C4D3892" w14:textId="77777777" w:rsidR="00D35C74" w:rsidRPr="00315B90" w:rsidRDefault="00D35C74" w:rsidP="00F36FA1">
      <w:pPr>
        <w:pStyle w:val="Amain"/>
        <w:keepNext/>
      </w:pPr>
      <w:r w:rsidRPr="00315B90">
        <w:tab/>
        <w:t>(6)</w:t>
      </w:r>
      <w:r w:rsidRPr="00315B90">
        <w:tab/>
        <w:t>The guidelines must set out—</w:t>
      </w:r>
    </w:p>
    <w:p w14:paraId="49800611" w14:textId="77777777" w:rsidR="00D35C74" w:rsidRPr="00315B90" w:rsidRDefault="00D35C74" w:rsidP="00D35C74">
      <w:pPr>
        <w:pStyle w:val="Apara"/>
      </w:pPr>
      <w:r w:rsidRPr="00315B90">
        <w:rPr>
          <w:color w:val="000000"/>
        </w:rPr>
        <w:tab/>
        <w:t>(a)</w:t>
      </w:r>
      <w:r w:rsidRPr="00315B90">
        <w:rPr>
          <w:color w:val="000000"/>
        </w:rPr>
        <w:tab/>
        <w:t>the matters a corrections officer must consider before warning an offender; and</w:t>
      </w:r>
    </w:p>
    <w:p w14:paraId="4F758986" w14:textId="77777777" w:rsidR="00D35C74" w:rsidRPr="00315B90" w:rsidRDefault="00D35C74" w:rsidP="00D35C74">
      <w:pPr>
        <w:pStyle w:val="Apara"/>
      </w:pPr>
      <w:r w:rsidRPr="00315B90">
        <w:tab/>
        <w:t>(b)</w:t>
      </w:r>
      <w:r w:rsidRPr="00315B90">
        <w:tab/>
        <w:t>procedures about how and when a corrections officer may warn an offender; and</w:t>
      </w:r>
    </w:p>
    <w:p w14:paraId="6B29C13A" w14:textId="77777777" w:rsidR="00D35C74" w:rsidRPr="00315B90" w:rsidRDefault="00D35C74" w:rsidP="00D35C74">
      <w:pPr>
        <w:pStyle w:val="Apara"/>
      </w:pPr>
      <w:r w:rsidRPr="00315B90">
        <w:tab/>
        <w:t>(c)</w:t>
      </w:r>
      <w:r w:rsidRPr="00315B90">
        <w:tab/>
        <w:t>the circumstances in which a corrections officer must report a reportable breach to the sentencing court.</w:t>
      </w:r>
    </w:p>
    <w:p w14:paraId="3BE6CF52" w14:textId="77777777" w:rsidR="00D35C74" w:rsidRPr="00315B90" w:rsidRDefault="00D35C74" w:rsidP="00D35C74">
      <w:pPr>
        <w:pStyle w:val="Amain"/>
      </w:pPr>
      <w:r w:rsidRPr="00315B90">
        <w:rPr>
          <w:color w:val="000000"/>
        </w:rPr>
        <w:tab/>
        <w:t>(7)</w:t>
      </w:r>
      <w:r w:rsidRPr="00315B90">
        <w:rPr>
          <w:color w:val="000000"/>
        </w:rPr>
        <w:tab/>
        <w:t>A guideline is a notifiable instrument.</w:t>
      </w:r>
    </w:p>
    <w:p w14:paraId="20AC635E" w14:textId="1780A5E4" w:rsidR="00D35C74" w:rsidRPr="00315B90" w:rsidRDefault="00D35C74" w:rsidP="00D35C74">
      <w:pPr>
        <w:pStyle w:val="aNote"/>
        <w:rPr>
          <w:color w:val="000000"/>
        </w:rPr>
      </w:pPr>
      <w:r w:rsidRPr="00315B90">
        <w:rPr>
          <w:rStyle w:val="charItals"/>
        </w:rPr>
        <w:t>Note</w:t>
      </w:r>
      <w:r w:rsidRPr="00315B90">
        <w:rPr>
          <w:color w:val="000000"/>
        </w:rPr>
        <w:tab/>
        <w:t xml:space="preserve">Power to make a guideline includes power to make different provision in relation to different matters or different classes of matters, and to make a guideline that applies differently by reference to stated exceptions or factors (see </w:t>
      </w:r>
      <w:hyperlink r:id="rId100" w:tooltip="A2001-14" w:history="1">
        <w:r w:rsidRPr="00315B90">
          <w:rPr>
            <w:rStyle w:val="charCitHyperlinkAbbrev"/>
          </w:rPr>
          <w:t>Legislation Act</w:t>
        </w:r>
      </w:hyperlink>
      <w:r w:rsidRPr="00315B90">
        <w:rPr>
          <w:color w:val="000000"/>
        </w:rPr>
        <w:t>, s 48).</w:t>
      </w:r>
    </w:p>
    <w:p w14:paraId="106CDA2E" w14:textId="77777777" w:rsidR="00D35C74" w:rsidRPr="00315B90" w:rsidRDefault="00D35C74" w:rsidP="00D35C74">
      <w:pPr>
        <w:pStyle w:val="Amain"/>
      </w:pPr>
      <w:r w:rsidRPr="00315B90">
        <w:rPr>
          <w:color w:val="000000"/>
        </w:rPr>
        <w:tab/>
        <w:t>(8)</w:t>
      </w:r>
      <w:r w:rsidRPr="00315B90">
        <w:rPr>
          <w:color w:val="000000"/>
        </w:rPr>
        <w:tab/>
        <w:t>In this section:</w:t>
      </w:r>
    </w:p>
    <w:p w14:paraId="3AFABFB3" w14:textId="77777777" w:rsidR="00D35C74" w:rsidRPr="00315B90" w:rsidRDefault="00D35C74" w:rsidP="00D35C74">
      <w:pPr>
        <w:pStyle w:val="aDef"/>
        <w:keepNext/>
        <w:numPr>
          <w:ilvl w:val="5"/>
          <w:numId w:val="0"/>
        </w:numPr>
        <w:ind w:left="1100"/>
        <w:rPr>
          <w:color w:val="000000"/>
        </w:rPr>
      </w:pPr>
      <w:r w:rsidRPr="00315B90">
        <w:rPr>
          <w:rStyle w:val="charBoldItals"/>
          <w:color w:val="000000"/>
        </w:rPr>
        <w:t>offender</w:t>
      </w:r>
      <w:r w:rsidRPr="00315B90">
        <w:rPr>
          <w:color w:val="000000"/>
        </w:rPr>
        <w:t>—</w:t>
      </w:r>
    </w:p>
    <w:p w14:paraId="4098F737" w14:textId="77777777" w:rsidR="00D35C74" w:rsidRPr="00315B90" w:rsidRDefault="00D35C74" w:rsidP="00D35C74">
      <w:pPr>
        <w:pStyle w:val="aDefpara"/>
      </w:pPr>
      <w:r w:rsidRPr="00315B90">
        <w:rPr>
          <w:color w:val="000000"/>
        </w:rPr>
        <w:tab/>
        <w:t>(a)</w:t>
      </w:r>
      <w:r w:rsidRPr="00315B90">
        <w:rPr>
          <w:color w:val="000000"/>
        </w:rPr>
        <w:tab/>
        <w:t>includes a young offender for whom the director</w:t>
      </w:r>
      <w:r w:rsidRPr="00315B90">
        <w:rPr>
          <w:color w:val="000000"/>
        </w:rPr>
        <w:noBreakHyphen/>
        <w:t>general responsible for this Act is responsible in accordance with a decision under section 320F; but</w:t>
      </w:r>
    </w:p>
    <w:p w14:paraId="4750D3DE" w14:textId="77777777" w:rsidR="00D35C74" w:rsidRPr="00315B90" w:rsidRDefault="00D35C74" w:rsidP="00D35C74">
      <w:pPr>
        <w:pStyle w:val="aDefpara"/>
      </w:pPr>
      <w:r w:rsidRPr="00315B90">
        <w:tab/>
        <w:t>(b)</w:t>
      </w:r>
      <w:r w:rsidRPr="00315B90">
        <w:tab/>
        <w:t>does not include any other young offender.</w:t>
      </w:r>
    </w:p>
    <w:p w14:paraId="02DCD228" w14:textId="77777777" w:rsidR="00D35C74" w:rsidRPr="00315B90" w:rsidRDefault="00D35C74" w:rsidP="00D35C74">
      <w:pPr>
        <w:pStyle w:val="aNote"/>
        <w:rPr>
          <w:color w:val="000000"/>
        </w:rPr>
      </w:pPr>
      <w:r w:rsidRPr="00315B90">
        <w:rPr>
          <w:rStyle w:val="charItals"/>
          <w:color w:val="000000"/>
        </w:rPr>
        <w:t>Note</w:t>
      </w:r>
      <w:r w:rsidRPr="00315B90">
        <w:rPr>
          <w:rStyle w:val="charItals"/>
          <w:color w:val="000000"/>
        </w:rPr>
        <w:tab/>
      </w:r>
      <w:r w:rsidRPr="00315B90">
        <w:rPr>
          <w:color w:val="000000"/>
        </w:rPr>
        <w:t>For other young offenders, see s 320G (Young offenders—breach of good behaviour obligations).</w:t>
      </w:r>
    </w:p>
    <w:p w14:paraId="5189F585" w14:textId="77777777" w:rsidR="0046297A" w:rsidRDefault="0046297A" w:rsidP="0046297A">
      <w:pPr>
        <w:pStyle w:val="AH5Sec"/>
      </w:pPr>
      <w:bookmarkStart w:id="152" w:name="_Toc146637014"/>
      <w:r w:rsidRPr="00916876">
        <w:rPr>
          <w:rStyle w:val="CharSectNo"/>
        </w:rPr>
        <w:t>103</w:t>
      </w:r>
      <w:r>
        <w:tab/>
        <w:t>Arrest without warrant—breach of good behaviour obligations</w:t>
      </w:r>
      <w:bookmarkEnd w:id="152"/>
    </w:p>
    <w:p w14:paraId="349CD25F"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7F3F654B" w14:textId="77777777" w:rsidR="0046297A" w:rsidRDefault="0046297A" w:rsidP="00CA55C2">
      <w:pPr>
        <w:pStyle w:val="Amain"/>
      </w:pPr>
      <w:r>
        <w:tab/>
        <w:t>(2)</w:t>
      </w:r>
      <w:r>
        <w:tab/>
        <w:t>The police officer may arrest the offender without a warrant.</w:t>
      </w:r>
    </w:p>
    <w:p w14:paraId="3E1DE5D5"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1C06F253" w14:textId="77777777" w:rsidR="0046297A" w:rsidRDefault="0046297A" w:rsidP="0046297A">
      <w:pPr>
        <w:pStyle w:val="Apara"/>
      </w:pPr>
      <w:r>
        <w:tab/>
        <w:t>(a)</w:t>
      </w:r>
      <w:r>
        <w:tab/>
        <w:t>the sentencing court</w:t>
      </w:r>
      <w:r>
        <w:rPr>
          <w:lang w:val="en-US"/>
        </w:rPr>
        <w:t>; or</w:t>
      </w:r>
    </w:p>
    <w:p w14:paraId="518B1ABD"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608DB487" w14:textId="7C668CA8" w:rsidR="0046297A" w:rsidRDefault="0046297A" w:rsidP="0046297A">
      <w:pPr>
        <w:pStyle w:val="aNotepar"/>
      </w:pPr>
      <w:r>
        <w:rPr>
          <w:rStyle w:val="charItals"/>
        </w:rPr>
        <w:t>Note</w:t>
      </w:r>
      <w:r>
        <w:rPr>
          <w:rStyle w:val="charItals"/>
        </w:rPr>
        <w:tab/>
      </w:r>
      <w:r>
        <w:t xml:space="preserve">For remanding or granting bail to the offender, see the </w:t>
      </w:r>
      <w:hyperlink r:id="rId101" w:tooltip="A1992-8" w:history="1">
        <w:r w:rsidRPr="00782F83">
          <w:rPr>
            <w:rStyle w:val="charCitHyperlinkItal"/>
          </w:rPr>
          <w:t>Bail Act 1992</w:t>
        </w:r>
      </w:hyperlink>
      <w:r>
        <w:t>.</w:t>
      </w:r>
    </w:p>
    <w:p w14:paraId="37538027" w14:textId="77777777" w:rsidR="0046297A" w:rsidRDefault="0046297A" w:rsidP="0046297A">
      <w:pPr>
        <w:pStyle w:val="AH5Sec"/>
      </w:pPr>
      <w:bookmarkStart w:id="153" w:name="_Toc146637015"/>
      <w:r w:rsidRPr="00916876">
        <w:rPr>
          <w:rStyle w:val="CharSectNo"/>
        </w:rPr>
        <w:t>104</w:t>
      </w:r>
      <w:r>
        <w:tab/>
        <w:t>Arrest warrant—breach of good behaviour obligations etc</w:t>
      </w:r>
      <w:bookmarkEnd w:id="153"/>
    </w:p>
    <w:p w14:paraId="19681B3B" w14:textId="77777777" w:rsidR="0046297A" w:rsidRDefault="0046297A" w:rsidP="0046297A">
      <w:pPr>
        <w:pStyle w:val="Amain"/>
      </w:pPr>
      <w:r>
        <w:tab/>
        <w:t>(1)</w:t>
      </w:r>
      <w:r>
        <w:tab/>
        <w:t>A judge or magistrate may issue a warrant for an offender’s arrest if satisfied, by information on oath that—</w:t>
      </w:r>
    </w:p>
    <w:p w14:paraId="49E96FB7"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1B6F8BAF" w14:textId="77777777" w:rsidR="0046297A" w:rsidRDefault="0046297A" w:rsidP="0046297A">
      <w:pPr>
        <w:pStyle w:val="Apara"/>
      </w:pPr>
      <w:r>
        <w:tab/>
        <w:t>(b)</w:t>
      </w:r>
      <w:r>
        <w:tab/>
        <w:t>the offender has failed to comply with—</w:t>
      </w:r>
    </w:p>
    <w:p w14:paraId="214E8800" w14:textId="77777777" w:rsidR="0046297A" w:rsidRDefault="0046297A" w:rsidP="0046297A">
      <w:pPr>
        <w:pStyle w:val="Asubpara"/>
      </w:pPr>
      <w:r>
        <w:tab/>
        <w:t>(i)</w:t>
      </w:r>
      <w:r>
        <w:tab/>
        <w:t>an agreement under section 105 (Good behaviour—agreement to attend court); or</w:t>
      </w:r>
    </w:p>
    <w:p w14:paraId="5CC43028" w14:textId="77777777" w:rsidR="0046297A" w:rsidRDefault="0046297A" w:rsidP="0046297A">
      <w:pPr>
        <w:pStyle w:val="Asubpara"/>
      </w:pPr>
      <w:r>
        <w:tab/>
        <w:t>(ii)</w:t>
      </w:r>
      <w:r>
        <w:tab/>
        <w:t xml:space="preserve"> a summons under section 106 (Good behaviour—summons to attend court).</w:t>
      </w:r>
    </w:p>
    <w:p w14:paraId="6D78454C" w14:textId="77777777" w:rsidR="0046297A" w:rsidRDefault="0046297A" w:rsidP="0046297A">
      <w:pPr>
        <w:pStyle w:val="Amain"/>
      </w:pPr>
      <w:r>
        <w:tab/>
        <w:t>(2)</w:t>
      </w:r>
      <w:r>
        <w:tab/>
        <w:t>The warrant must—</w:t>
      </w:r>
    </w:p>
    <w:p w14:paraId="3A075B7D" w14:textId="77777777" w:rsidR="0046297A" w:rsidRDefault="0046297A" w:rsidP="0046297A">
      <w:pPr>
        <w:pStyle w:val="Apara"/>
      </w:pPr>
      <w:r>
        <w:tab/>
        <w:t>(a)</w:t>
      </w:r>
      <w:r>
        <w:tab/>
        <w:t>be in writing signed by the judge or magistrate; and</w:t>
      </w:r>
    </w:p>
    <w:p w14:paraId="474D8D05" w14:textId="77777777" w:rsidR="0046297A" w:rsidRDefault="0046297A" w:rsidP="0046297A">
      <w:pPr>
        <w:pStyle w:val="Apara"/>
      </w:pPr>
      <w:r>
        <w:tab/>
        <w:t>(b)</w:t>
      </w:r>
      <w:r>
        <w:tab/>
        <w:t>be directed to all police officers or a named police officer; and</w:t>
      </w:r>
    </w:p>
    <w:p w14:paraId="0527E504" w14:textId="77777777" w:rsidR="0046297A" w:rsidRDefault="0046297A" w:rsidP="0046297A">
      <w:pPr>
        <w:pStyle w:val="Apara"/>
      </w:pPr>
      <w:r>
        <w:tab/>
        <w:t>(c)</w:t>
      </w:r>
      <w:r>
        <w:tab/>
        <w:t>state briefly the matter on which the information is based; and</w:t>
      </w:r>
    </w:p>
    <w:p w14:paraId="66898904"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455A51FE" w14:textId="77777777" w:rsidR="0046297A" w:rsidRDefault="0046297A" w:rsidP="001E7F13">
      <w:pPr>
        <w:pStyle w:val="Amain"/>
        <w:keepNext/>
      </w:pPr>
      <w:r>
        <w:tab/>
        <w:t>(3)</w:t>
      </w:r>
      <w:r>
        <w:tab/>
        <w:t xml:space="preserve">A police officer who arrests the offender under the warrant must, </w:t>
      </w:r>
      <w:r>
        <w:rPr>
          <w:lang w:val="en-US"/>
        </w:rPr>
        <w:t>as soon as practicable,</w:t>
      </w:r>
      <w:r>
        <w:t xml:space="preserve"> bring the offender before—</w:t>
      </w:r>
    </w:p>
    <w:p w14:paraId="35085A8F" w14:textId="77777777" w:rsidR="0046297A" w:rsidRDefault="0046297A" w:rsidP="001E7F13">
      <w:pPr>
        <w:pStyle w:val="Apara"/>
        <w:keepNext/>
      </w:pPr>
      <w:r>
        <w:tab/>
        <w:t>(a)</w:t>
      </w:r>
      <w:r>
        <w:tab/>
        <w:t>the sentencing court</w:t>
      </w:r>
      <w:r>
        <w:rPr>
          <w:lang w:val="en-US"/>
        </w:rPr>
        <w:t>; or</w:t>
      </w:r>
    </w:p>
    <w:p w14:paraId="1C86FF43" w14:textId="77777777" w:rsidR="0046297A" w:rsidRDefault="0046297A" w:rsidP="001E7F13">
      <w:pPr>
        <w:pStyle w:val="Apara"/>
        <w:keepNext/>
      </w:pPr>
      <w:r>
        <w:tab/>
        <w:t>(b)</w:t>
      </w:r>
      <w:r>
        <w:tab/>
      </w:r>
      <w:r>
        <w:rPr>
          <w:lang w:val="en-US"/>
        </w:rPr>
        <w:t xml:space="preserve">if </w:t>
      </w:r>
      <w:r>
        <w:t xml:space="preserve">the sentencing court </w:t>
      </w:r>
      <w:r>
        <w:rPr>
          <w:lang w:val="en-US"/>
        </w:rPr>
        <w:t>is not sitting—</w:t>
      </w:r>
      <w:r>
        <w:t>a magistrate.</w:t>
      </w:r>
    </w:p>
    <w:p w14:paraId="01FB629E" w14:textId="7579F775" w:rsidR="0046297A" w:rsidRDefault="0046297A" w:rsidP="001E7F13">
      <w:pPr>
        <w:pStyle w:val="aNotepar"/>
        <w:keepNext/>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2403007F" w14:textId="77777777" w:rsidR="0046297A" w:rsidRDefault="0046297A" w:rsidP="0046297A">
      <w:pPr>
        <w:pStyle w:val="AH5Sec"/>
      </w:pPr>
      <w:bookmarkStart w:id="154" w:name="_Toc146637016"/>
      <w:r w:rsidRPr="00916876">
        <w:rPr>
          <w:rStyle w:val="CharSectNo"/>
        </w:rPr>
        <w:t>105</w:t>
      </w:r>
      <w:r>
        <w:tab/>
        <w:t>Good behaviour—agreement to attend court</w:t>
      </w:r>
      <w:bookmarkEnd w:id="154"/>
    </w:p>
    <w:p w14:paraId="2236CB5A" w14:textId="77777777" w:rsidR="0046297A" w:rsidRDefault="0046297A" w:rsidP="0046297A">
      <w:pPr>
        <w:pStyle w:val="Amainreturn"/>
      </w:pPr>
      <w:r>
        <w:t>A police officer or corrections officer may ask an offender to sign a voluntary agreement to appear before the sentencing court.</w:t>
      </w:r>
    </w:p>
    <w:p w14:paraId="2B24038E" w14:textId="77777777" w:rsidR="0046297A" w:rsidRDefault="0046297A" w:rsidP="0046297A">
      <w:pPr>
        <w:pStyle w:val="AH5Sec"/>
      </w:pPr>
      <w:bookmarkStart w:id="155" w:name="_Toc146637017"/>
      <w:r w:rsidRPr="00916876">
        <w:rPr>
          <w:rStyle w:val="CharSectNo"/>
        </w:rPr>
        <w:t>106</w:t>
      </w:r>
      <w:r>
        <w:tab/>
        <w:t>Good behaviour—summons to attend court</w:t>
      </w:r>
      <w:bookmarkEnd w:id="155"/>
    </w:p>
    <w:p w14:paraId="1FA9197B"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354354AF" w14:textId="77777777" w:rsidR="0046297A" w:rsidRDefault="0046297A" w:rsidP="0046297A">
      <w:pPr>
        <w:pStyle w:val="Amain"/>
      </w:pPr>
      <w:r>
        <w:tab/>
        <w:t>(2)</w:t>
      </w:r>
      <w:r>
        <w:tab/>
        <w:t>The sentencing court may issue a summons directing the offender to appear before the court to be dealt with under this part.</w:t>
      </w:r>
    </w:p>
    <w:p w14:paraId="73147E9C"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744A19FC" w14:textId="77777777" w:rsidR="0046297A" w:rsidRDefault="0046297A" w:rsidP="0046297A">
      <w:pPr>
        <w:pStyle w:val="PageBreak"/>
      </w:pPr>
      <w:r>
        <w:br w:type="page"/>
      </w:r>
    </w:p>
    <w:p w14:paraId="59D3C75D" w14:textId="77777777" w:rsidR="0046297A" w:rsidRPr="00916876" w:rsidRDefault="0046297A" w:rsidP="0046297A">
      <w:pPr>
        <w:pStyle w:val="AH2Part"/>
      </w:pPr>
      <w:bookmarkStart w:id="156" w:name="_Toc146637018"/>
      <w:r w:rsidRPr="00916876">
        <w:rPr>
          <w:rStyle w:val="CharPartNo"/>
        </w:rPr>
        <w:t>Part 6.5</w:t>
      </w:r>
      <w:r>
        <w:rPr>
          <w:lang w:val="en-US"/>
        </w:rPr>
        <w:tab/>
      </w:r>
      <w:r w:rsidRPr="00916876">
        <w:rPr>
          <w:rStyle w:val="CharPartText"/>
          <w:lang w:val="en-US"/>
        </w:rPr>
        <w:t>Good behaviour orders—breach</w:t>
      </w:r>
      <w:bookmarkEnd w:id="156"/>
    </w:p>
    <w:p w14:paraId="2C942D80" w14:textId="77777777" w:rsidR="0046297A" w:rsidRDefault="0046297A" w:rsidP="0046297A">
      <w:pPr>
        <w:pStyle w:val="AH5Sec"/>
        <w:rPr>
          <w:lang w:val="en-US"/>
        </w:rPr>
      </w:pPr>
      <w:bookmarkStart w:id="157" w:name="_Toc146637019"/>
      <w:r w:rsidRPr="00916876">
        <w:rPr>
          <w:rStyle w:val="CharSectNo"/>
        </w:rPr>
        <w:t>107</w:t>
      </w:r>
      <w:r>
        <w:rPr>
          <w:lang w:val="en-US"/>
        </w:rPr>
        <w:tab/>
      </w:r>
      <w:r>
        <w:t>Offence committed</w:t>
      </w:r>
      <w:r>
        <w:rPr>
          <w:lang w:val="en-US"/>
        </w:rPr>
        <w:t xml:space="preserve"> while under good behaviour order</w:t>
      </w:r>
      <w:bookmarkEnd w:id="157"/>
    </w:p>
    <w:p w14:paraId="4BA264DC"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30043233"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2C06A60C"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161CD3D5" w14:textId="0F8D1CEB"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3" w:tooltip="A1992-8" w:history="1">
        <w:r w:rsidRPr="00782F83">
          <w:rPr>
            <w:rStyle w:val="charCitHyperlinkItal"/>
          </w:rPr>
          <w:t>Bail Act 1992</w:t>
        </w:r>
      </w:hyperlink>
      <w:r>
        <w:rPr>
          <w:rFonts w:ascii="Times New (W1)" w:hAnsi="Times New (W1)"/>
        </w:rPr>
        <w:t>.</w:t>
      </w:r>
    </w:p>
    <w:p w14:paraId="6AF75211" w14:textId="77777777" w:rsidR="0046297A" w:rsidRDefault="0046297A" w:rsidP="0046297A">
      <w:pPr>
        <w:pStyle w:val="AH5Sec"/>
        <w:rPr>
          <w:lang w:val="en-US"/>
        </w:rPr>
      </w:pPr>
      <w:bookmarkStart w:id="158" w:name="_Toc146637020"/>
      <w:r w:rsidRPr="00916876">
        <w:rPr>
          <w:rStyle w:val="CharSectNo"/>
        </w:rPr>
        <w:t>108</w:t>
      </w:r>
      <w:r>
        <w:rPr>
          <w:lang w:val="en-US"/>
        </w:rPr>
        <w:tab/>
      </w:r>
      <w:r>
        <w:t>Court powers—</w:t>
      </w:r>
      <w:r>
        <w:rPr>
          <w:lang w:val="en-US"/>
        </w:rPr>
        <w:t>breach of good behaviour obligations</w:t>
      </w:r>
      <w:bookmarkEnd w:id="158"/>
    </w:p>
    <w:p w14:paraId="2D143F27" w14:textId="77777777" w:rsidR="0046297A" w:rsidRDefault="0046297A" w:rsidP="0046297A">
      <w:pPr>
        <w:pStyle w:val="Amain"/>
        <w:rPr>
          <w:lang w:val="en-US"/>
        </w:rPr>
      </w:pPr>
      <w:r>
        <w:rPr>
          <w:lang w:val="en-US"/>
        </w:rPr>
        <w:tab/>
        <w:t>(1)</w:t>
      </w:r>
      <w:r>
        <w:rPr>
          <w:lang w:val="en-US"/>
        </w:rPr>
        <w:tab/>
        <w:t>This section applies if—</w:t>
      </w:r>
    </w:p>
    <w:p w14:paraId="7CC78113"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0CAFA1CD"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48DEFE87"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2DD75EB4" w14:textId="77777777" w:rsidR="0046297A" w:rsidRDefault="0046297A" w:rsidP="0046297A">
      <w:pPr>
        <w:pStyle w:val="Apara"/>
        <w:rPr>
          <w:lang w:val="en-US"/>
        </w:rPr>
      </w:pPr>
      <w:r>
        <w:rPr>
          <w:lang w:val="en-US"/>
        </w:rPr>
        <w:tab/>
        <w:t>(a)</w:t>
      </w:r>
      <w:r>
        <w:rPr>
          <w:lang w:val="en-US"/>
        </w:rPr>
        <w:tab/>
        <w:t>take no further action;</w:t>
      </w:r>
    </w:p>
    <w:p w14:paraId="3A58FB2E" w14:textId="77777777" w:rsidR="0046297A" w:rsidRDefault="0046297A" w:rsidP="0046297A">
      <w:pPr>
        <w:pStyle w:val="Apara"/>
      </w:pPr>
      <w:r>
        <w:tab/>
        <w:t>(b)</w:t>
      </w:r>
      <w:r>
        <w:tab/>
        <w:t>give the offender a warning about the need to comply with the offender’s good behaviour obligations;</w:t>
      </w:r>
    </w:p>
    <w:p w14:paraId="02A8DABF" w14:textId="77777777" w:rsidR="0046297A" w:rsidRDefault="0046297A" w:rsidP="0046297A">
      <w:pPr>
        <w:pStyle w:val="Apara"/>
      </w:pPr>
      <w:r>
        <w:tab/>
        <w:t>(c)</w:t>
      </w:r>
      <w:r>
        <w:tab/>
        <w:t>give the director</w:t>
      </w:r>
      <w:r>
        <w:noBreakHyphen/>
        <w:t>general directions about the offender’s supervision;</w:t>
      </w:r>
    </w:p>
    <w:p w14:paraId="22DC8C5B" w14:textId="77777777" w:rsidR="0046297A" w:rsidRDefault="0046297A" w:rsidP="0046297A">
      <w:pPr>
        <w:pStyle w:val="Apara"/>
      </w:pPr>
      <w:r>
        <w:tab/>
        <w:t>(d)</w:t>
      </w:r>
      <w:r>
        <w:tab/>
        <w:t xml:space="preserve">amend the good behaviour order; </w:t>
      </w:r>
    </w:p>
    <w:p w14:paraId="02015708" w14:textId="77777777" w:rsidR="0046297A" w:rsidRDefault="0046297A" w:rsidP="0046297A">
      <w:pPr>
        <w:pStyle w:val="Apara"/>
        <w:rPr>
          <w:lang w:val="en-US"/>
        </w:rPr>
      </w:pPr>
      <w:r>
        <w:rPr>
          <w:lang w:val="en-US"/>
        </w:rPr>
        <w:tab/>
        <w:t>(e)</w:t>
      </w:r>
      <w:r>
        <w:rPr>
          <w:lang w:val="en-US"/>
        </w:rPr>
        <w:tab/>
        <w:t>if the offender has given security under the order—</w:t>
      </w:r>
    </w:p>
    <w:p w14:paraId="08747B77" w14:textId="77777777" w:rsidR="0046297A" w:rsidRDefault="0046297A" w:rsidP="0046297A">
      <w:pPr>
        <w:pStyle w:val="Asubpara"/>
        <w:rPr>
          <w:lang w:val="en-US"/>
        </w:rPr>
      </w:pPr>
      <w:r>
        <w:rPr>
          <w:lang w:val="en-US"/>
        </w:rPr>
        <w:tab/>
        <w:t>(i)</w:t>
      </w:r>
      <w:r>
        <w:rPr>
          <w:lang w:val="en-US"/>
        </w:rPr>
        <w:tab/>
        <w:t>order payment of the security to be enforced; and</w:t>
      </w:r>
    </w:p>
    <w:p w14:paraId="77B1487D"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6736E673" w14:textId="77777777" w:rsidR="0046297A" w:rsidRDefault="0046297A" w:rsidP="0046297A">
      <w:pPr>
        <w:pStyle w:val="Apara"/>
        <w:rPr>
          <w:lang w:val="en-US"/>
        </w:rPr>
      </w:pPr>
      <w:r>
        <w:rPr>
          <w:lang w:val="en-US"/>
        </w:rPr>
        <w:tab/>
        <w:t>(f)</w:t>
      </w:r>
      <w:r>
        <w:rPr>
          <w:lang w:val="en-US"/>
        </w:rPr>
        <w:tab/>
        <w:t>cancel the order.</w:t>
      </w:r>
    </w:p>
    <w:p w14:paraId="4033AEDB" w14:textId="77777777" w:rsidR="0046297A" w:rsidRDefault="0046297A" w:rsidP="0046297A">
      <w:pPr>
        <w:pStyle w:val="aExamHdgss"/>
        <w:rPr>
          <w:lang w:val="en-US"/>
        </w:rPr>
      </w:pPr>
      <w:r>
        <w:rPr>
          <w:lang w:val="en-US"/>
        </w:rPr>
        <w:t>Examples for par (d)</w:t>
      </w:r>
    </w:p>
    <w:p w14:paraId="19C7E2AD" w14:textId="77777777" w:rsidR="0046297A" w:rsidRDefault="0046297A" w:rsidP="0046297A">
      <w:pPr>
        <w:pStyle w:val="aExamss"/>
        <w:keepNext/>
      </w:pPr>
      <w:r>
        <w:t>impose or amend an additional condition of the order, or amend the term of the order</w:t>
      </w:r>
    </w:p>
    <w:p w14:paraId="244FB588"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20F3DC1A"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464FA60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78A1AA3E" w14:textId="623DD82E" w:rsidR="0046297A" w:rsidRDefault="0046297A" w:rsidP="0046297A">
      <w:pPr>
        <w:pStyle w:val="Amain"/>
        <w:rPr>
          <w:lang w:val="en-US"/>
        </w:rPr>
      </w:pPr>
      <w:r>
        <w:rPr>
          <w:lang w:val="en-US"/>
        </w:rPr>
        <w:tab/>
        <w:t>(4)</w:t>
      </w:r>
      <w:r>
        <w:rPr>
          <w:lang w:val="en-US"/>
        </w:rPr>
        <w:tab/>
        <w:t>T</w:t>
      </w:r>
      <w:r>
        <w:t xml:space="preserve">he </w:t>
      </w:r>
      <w:hyperlink r:id="rId104"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6D0CF9D7"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25D9ADE9"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AF1806A" w14:textId="77777777" w:rsidR="0046297A" w:rsidRDefault="0046297A" w:rsidP="0046297A">
      <w:pPr>
        <w:pStyle w:val="AH5Sec"/>
        <w:rPr>
          <w:lang w:val="en-US"/>
        </w:rPr>
      </w:pPr>
      <w:bookmarkStart w:id="159" w:name="_Toc146637021"/>
      <w:r w:rsidRPr="00916876">
        <w:rPr>
          <w:rStyle w:val="CharSectNo"/>
        </w:rPr>
        <w:t>109</w:t>
      </w:r>
      <w:r>
        <w:rPr>
          <w:lang w:val="en-US"/>
        </w:rPr>
        <w:tab/>
      </w:r>
      <w:r>
        <w:t>Cancellation of good behaviour order made as non</w:t>
      </w:r>
      <w:r>
        <w:noBreakHyphen/>
        <w:t>conviction order</w:t>
      </w:r>
      <w:bookmarkEnd w:id="159"/>
    </w:p>
    <w:p w14:paraId="0DD821E7" w14:textId="77777777" w:rsidR="0046297A" w:rsidRDefault="0046297A" w:rsidP="0046297A">
      <w:pPr>
        <w:pStyle w:val="Amain"/>
        <w:rPr>
          <w:lang w:val="en-US"/>
        </w:rPr>
      </w:pPr>
      <w:r>
        <w:rPr>
          <w:lang w:val="en-US"/>
        </w:rPr>
        <w:tab/>
        <w:t>(1)</w:t>
      </w:r>
      <w:r>
        <w:rPr>
          <w:lang w:val="en-US"/>
        </w:rPr>
        <w:tab/>
        <w:t>This section applies if—</w:t>
      </w:r>
    </w:p>
    <w:p w14:paraId="379941A8" w14:textId="5531D23E" w:rsidR="0046297A" w:rsidRDefault="0046297A" w:rsidP="0046297A">
      <w:pPr>
        <w:pStyle w:val="Apara"/>
        <w:rPr>
          <w:lang w:val="en-US"/>
        </w:rPr>
      </w:pPr>
      <w:r>
        <w:rPr>
          <w:lang w:val="en-US"/>
        </w:rPr>
        <w:tab/>
        <w:t>(a)</w:t>
      </w:r>
      <w:r>
        <w:rPr>
          <w:lang w:val="en-US"/>
        </w:rPr>
        <w:tab/>
        <w:t xml:space="preserve">an offender’s good behaviour order was made under the </w:t>
      </w:r>
      <w:hyperlink r:id="rId105"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0D78A05A" w14:textId="77777777" w:rsidR="0046297A" w:rsidRDefault="0046297A" w:rsidP="0046297A">
      <w:pPr>
        <w:pStyle w:val="Apara"/>
        <w:rPr>
          <w:lang w:val="en-US"/>
        </w:rPr>
      </w:pPr>
      <w:r>
        <w:rPr>
          <w:lang w:val="en-US"/>
        </w:rPr>
        <w:tab/>
        <w:t>(b)</w:t>
      </w:r>
      <w:r>
        <w:rPr>
          <w:lang w:val="en-US"/>
        </w:rPr>
        <w:tab/>
        <w:t>a court cancels the order under section 108.</w:t>
      </w:r>
    </w:p>
    <w:p w14:paraId="67AC59C3" w14:textId="77777777" w:rsidR="0046297A" w:rsidRDefault="0046297A" w:rsidP="0046297A">
      <w:pPr>
        <w:pStyle w:val="Amain"/>
        <w:rPr>
          <w:lang w:val="en-US"/>
        </w:rPr>
      </w:pPr>
      <w:r>
        <w:rPr>
          <w:lang w:val="en-US"/>
        </w:rPr>
        <w:tab/>
        <w:t>(2)</w:t>
      </w:r>
      <w:r>
        <w:rPr>
          <w:lang w:val="en-US"/>
        </w:rPr>
        <w:tab/>
        <w:t>The court must—</w:t>
      </w:r>
    </w:p>
    <w:p w14:paraId="59FC691A"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4358ED6D" w14:textId="77777777" w:rsidR="0046297A" w:rsidRDefault="0046297A" w:rsidP="0046297A">
      <w:pPr>
        <w:pStyle w:val="Apara"/>
        <w:rPr>
          <w:lang w:val="en-US"/>
        </w:rPr>
      </w:pPr>
      <w:r>
        <w:rPr>
          <w:lang w:val="en-US"/>
        </w:rPr>
        <w:tab/>
        <w:t>(b)</w:t>
      </w:r>
      <w:r>
        <w:rPr>
          <w:lang w:val="en-US"/>
        </w:rPr>
        <w:tab/>
        <w:t>sentence the offender for the offence</w:t>
      </w:r>
      <w:r>
        <w:t>.</w:t>
      </w:r>
    </w:p>
    <w:p w14:paraId="4599466A" w14:textId="18B39448" w:rsidR="0046297A" w:rsidRDefault="0046297A" w:rsidP="0046297A">
      <w:pPr>
        <w:pStyle w:val="Amain"/>
        <w:rPr>
          <w:lang w:val="en-US"/>
        </w:rPr>
      </w:pPr>
      <w:r>
        <w:rPr>
          <w:lang w:val="en-US"/>
        </w:rPr>
        <w:tab/>
        <w:t>(3)</w:t>
      </w:r>
      <w:r>
        <w:rPr>
          <w:lang w:val="en-US"/>
        </w:rPr>
        <w:tab/>
        <w:t>T</w:t>
      </w:r>
      <w:r>
        <w:t xml:space="preserve">he </w:t>
      </w:r>
      <w:hyperlink r:id="rId106"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242F25DA" w14:textId="77777777" w:rsidR="0046297A" w:rsidRDefault="0046297A" w:rsidP="0046297A">
      <w:pPr>
        <w:pStyle w:val="AH5Sec"/>
        <w:rPr>
          <w:lang w:val="en-US"/>
        </w:rPr>
      </w:pPr>
      <w:bookmarkStart w:id="160" w:name="_Toc146637022"/>
      <w:r w:rsidRPr="00916876">
        <w:rPr>
          <w:rStyle w:val="CharSectNo"/>
        </w:rPr>
        <w:t>110</w:t>
      </w:r>
      <w:r>
        <w:rPr>
          <w:lang w:val="en-US"/>
        </w:rPr>
        <w:tab/>
      </w:r>
      <w:r>
        <w:t xml:space="preserve">Cancellation of good behaviour order with </w:t>
      </w:r>
      <w:r>
        <w:rPr>
          <w:lang w:val="en-US"/>
        </w:rPr>
        <w:t>suspended sentence order</w:t>
      </w:r>
      <w:bookmarkEnd w:id="160"/>
    </w:p>
    <w:p w14:paraId="3FCBF1C4" w14:textId="77777777" w:rsidR="0046297A" w:rsidRDefault="0046297A" w:rsidP="0046297A">
      <w:pPr>
        <w:pStyle w:val="Amain"/>
        <w:rPr>
          <w:lang w:val="en-US"/>
        </w:rPr>
      </w:pPr>
      <w:r>
        <w:rPr>
          <w:lang w:val="en-US"/>
        </w:rPr>
        <w:tab/>
        <w:t>(1)</w:t>
      </w:r>
      <w:r>
        <w:rPr>
          <w:lang w:val="en-US"/>
        </w:rPr>
        <w:tab/>
        <w:t>This section applies if—</w:t>
      </w:r>
    </w:p>
    <w:p w14:paraId="0E06B051" w14:textId="58F1024F" w:rsidR="0046297A" w:rsidRDefault="0046297A" w:rsidP="0046297A">
      <w:pPr>
        <w:pStyle w:val="Apara"/>
        <w:rPr>
          <w:lang w:val="en-US"/>
        </w:rPr>
      </w:pPr>
      <w:r>
        <w:rPr>
          <w:lang w:val="en-US"/>
        </w:rPr>
        <w:tab/>
        <w:t>(a)</w:t>
      </w:r>
      <w:r>
        <w:rPr>
          <w:lang w:val="en-US"/>
        </w:rPr>
        <w:tab/>
        <w:t xml:space="preserve">an offender’s good behaviour order was made under the </w:t>
      </w:r>
      <w:hyperlink r:id="rId107" w:tooltip="A2005-58" w:history="1">
        <w:r w:rsidRPr="00782F83">
          <w:rPr>
            <w:rStyle w:val="charCitHyperlinkItal"/>
          </w:rPr>
          <w:t>Crimes (Sentencing) Act 2005</w:t>
        </w:r>
      </w:hyperlink>
      <w:r>
        <w:rPr>
          <w:lang w:val="en-US"/>
        </w:rPr>
        <w:t>, section 12 (3) (Suspended sentences) on the offender’s conviction for an offence; and</w:t>
      </w:r>
    </w:p>
    <w:p w14:paraId="31A6CB2C"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66CD363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69A5D703" w14:textId="77777777" w:rsidR="0046297A" w:rsidRDefault="0046297A" w:rsidP="0046297A">
      <w:pPr>
        <w:pStyle w:val="Apara"/>
        <w:rPr>
          <w:lang w:val="en-US"/>
        </w:rPr>
      </w:pPr>
      <w:r>
        <w:rPr>
          <w:lang w:val="en-US"/>
        </w:rPr>
        <w:tab/>
        <w:t>(a)</w:t>
      </w:r>
      <w:r>
        <w:rPr>
          <w:lang w:val="en-US"/>
        </w:rPr>
        <w:tab/>
        <w:t>impose the suspended sentence imposed for the offence; or</w:t>
      </w:r>
    </w:p>
    <w:p w14:paraId="1A3671AC" w14:textId="77777777" w:rsidR="0046297A" w:rsidRDefault="0046297A" w:rsidP="0046297A">
      <w:pPr>
        <w:pStyle w:val="Apara"/>
        <w:rPr>
          <w:lang w:val="en-US"/>
        </w:rPr>
      </w:pPr>
      <w:r>
        <w:rPr>
          <w:lang w:val="en-US"/>
        </w:rPr>
        <w:tab/>
        <w:t>(b)</w:t>
      </w:r>
      <w:r>
        <w:rPr>
          <w:lang w:val="en-US"/>
        </w:rPr>
        <w:tab/>
        <w:t>re-sentence the offender for the offence.</w:t>
      </w:r>
    </w:p>
    <w:p w14:paraId="35B39652" w14:textId="77777777" w:rsidR="0046297A" w:rsidRDefault="0046297A" w:rsidP="0046297A">
      <w:pPr>
        <w:pStyle w:val="Amain"/>
        <w:keepNext/>
        <w:rPr>
          <w:lang w:val="en-US"/>
        </w:rPr>
      </w:pPr>
      <w:r>
        <w:rPr>
          <w:lang w:val="en-US"/>
        </w:rPr>
        <w:tab/>
        <w:t>(3)</w:t>
      </w:r>
      <w:r>
        <w:rPr>
          <w:lang w:val="en-US"/>
        </w:rPr>
        <w:tab/>
        <w:t>If the offender has given security under the good behaviour order, the court may also—</w:t>
      </w:r>
    </w:p>
    <w:p w14:paraId="459AA287" w14:textId="77777777" w:rsidR="0046297A" w:rsidRDefault="0046297A" w:rsidP="0046297A">
      <w:pPr>
        <w:pStyle w:val="Apara"/>
        <w:rPr>
          <w:lang w:val="en-US"/>
        </w:rPr>
      </w:pPr>
      <w:r>
        <w:rPr>
          <w:lang w:val="en-US"/>
        </w:rPr>
        <w:tab/>
        <w:t>(a)</w:t>
      </w:r>
      <w:r>
        <w:rPr>
          <w:lang w:val="en-US"/>
        </w:rPr>
        <w:tab/>
        <w:t>order payment of the security to be enforced; and</w:t>
      </w:r>
    </w:p>
    <w:p w14:paraId="5859ED9B"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0CFD47FA" w14:textId="6183240F" w:rsidR="0046297A" w:rsidRDefault="0046297A" w:rsidP="0046297A">
      <w:pPr>
        <w:pStyle w:val="Amain"/>
        <w:rPr>
          <w:lang w:val="en-US"/>
        </w:rPr>
      </w:pPr>
      <w:r>
        <w:rPr>
          <w:lang w:val="en-US"/>
        </w:rPr>
        <w:tab/>
        <w:t>(4)</w:t>
      </w:r>
      <w:r>
        <w:rPr>
          <w:lang w:val="en-US"/>
        </w:rPr>
        <w:tab/>
        <w:t>T</w:t>
      </w:r>
      <w:r>
        <w:t xml:space="preserve">he </w:t>
      </w:r>
      <w:hyperlink r:id="rId108"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BBEEE2D"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16C42292"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7D6EF60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24E082B2" w14:textId="77777777" w:rsidR="0046297A" w:rsidRDefault="0046297A" w:rsidP="0046297A">
      <w:pPr>
        <w:pStyle w:val="AH5Sec"/>
        <w:rPr>
          <w:lang w:val="en-US"/>
        </w:rPr>
      </w:pPr>
      <w:bookmarkStart w:id="161" w:name="_Toc146637023"/>
      <w:r w:rsidRPr="00916876">
        <w:rPr>
          <w:rStyle w:val="CharSectNo"/>
        </w:rPr>
        <w:t>111</w:t>
      </w:r>
      <w:r>
        <w:rPr>
          <w:lang w:val="en-US"/>
        </w:rPr>
        <w:tab/>
      </w:r>
      <w:r>
        <w:t>Enforcing security under good behaviour order</w:t>
      </w:r>
      <w:bookmarkEnd w:id="161"/>
    </w:p>
    <w:p w14:paraId="5402A3BB"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04501833"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0FBD1926" w14:textId="77777777" w:rsidR="0046297A" w:rsidRDefault="0046297A" w:rsidP="00600186">
      <w:pPr>
        <w:pStyle w:val="Amain"/>
        <w:rPr>
          <w:lang w:val="en-US"/>
        </w:rPr>
      </w:pPr>
      <w:r>
        <w:rPr>
          <w:lang w:val="en-US"/>
        </w:rPr>
        <w:tab/>
        <w:t>(3)</w:t>
      </w:r>
      <w:r>
        <w:rPr>
          <w:lang w:val="en-US"/>
        </w:rPr>
        <w:tab/>
        <w:t>To remove any doubt, the security under the cancelled good behaviour order may be enforced—</w:t>
      </w:r>
    </w:p>
    <w:p w14:paraId="647A7841" w14:textId="77777777" w:rsidR="0046297A" w:rsidRDefault="0046297A" w:rsidP="00600186">
      <w:pPr>
        <w:pStyle w:val="Apara"/>
        <w:rPr>
          <w:lang w:val="en-US"/>
        </w:rPr>
      </w:pPr>
      <w:r>
        <w:rPr>
          <w:lang w:val="en-US"/>
        </w:rPr>
        <w:tab/>
        <w:t>(a)</w:t>
      </w:r>
      <w:r>
        <w:rPr>
          <w:lang w:val="en-US"/>
        </w:rPr>
        <w:tab/>
        <w:t>as if it were a judgment mentioned in subsection (2); and</w:t>
      </w:r>
    </w:p>
    <w:p w14:paraId="49645152" w14:textId="77777777" w:rsidR="0046297A" w:rsidRDefault="0046297A" w:rsidP="00600186">
      <w:pPr>
        <w:pStyle w:val="Apara"/>
        <w:keepNext/>
        <w:rPr>
          <w:lang w:val="en-US"/>
        </w:rPr>
      </w:pPr>
      <w:r>
        <w:rPr>
          <w:lang w:val="en-US"/>
        </w:rPr>
        <w:tab/>
        <w:t>(b)</w:t>
      </w:r>
      <w:r>
        <w:rPr>
          <w:lang w:val="en-US"/>
        </w:rPr>
        <w:tab/>
        <w:t>whether or not the order remains in force; and</w:t>
      </w:r>
    </w:p>
    <w:p w14:paraId="28908C5C" w14:textId="77777777" w:rsidR="0046297A" w:rsidRDefault="0046297A" w:rsidP="00600186">
      <w:pPr>
        <w:pStyle w:val="Apara"/>
        <w:keepNext/>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4C656988" w14:textId="77777777" w:rsidR="0046297A" w:rsidRDefault="0046297A" w:rsidP="0046297A">
      <w:pPr>
        <w:pStyle w:val="PageBreak"/>
      </w:pPr>
      <w:r>
        <w:br w:type="page"/>
      </w:r>
    </w:p>
    <w:p w14:paraId="698E6484" w14:textId="77777777" w:rsidR="0046297A" w:rsidRPr="00916876" w:rsidRDefault="0046297A" w:rsidP="0046297A">
      <w:pPr>
        <w:pStyle w:val="AH2Part"/>
      </w:pPr>
      <w:bookmarkStart w:id="162" w:name="_Toc146637024"/>
      <w:r w:rsidRPr="00916876">
        <w:rPr>
          <w:rStyle w:val="CharPartNo"/>
        </w:rPr>
        <w:t>Part 6.6</w:t>
      </w:r>
      <w:r>
        <w:tab/>
      </w:r>
      <w:r w:rsidRPr="00916876">
        <w:rPr>
          <w:rStyle w:val="CharPartText"/>
        </w:rPr>
        <w:t>Good behaviour orders—amendment and discharge</w:t>
      </w:r>
      <w:bookmarkEnd w:id="162"/>
    </w:p>
    <w:p w14:paraId="16B2FB31" w14:textId="77777777" w:rsidR="0046297A" w:rsidRDefault="0046297A" w:rsidP="0046297A">
      <w:pPr>
        <w:pStyle w:val="AH5Sec"/>
      </w:pPr>
      <w:bookmarkStart w:id="163" w:name="_Toc146637025"/>
      <w:r w:rsidRPr="00916876">
        <w:rPr>
          <w:rStyle w:val="CharSectNo"/>
        </w:rPr>
        <w:t>112</w:t>
      </w:r>
      <w:r>
        <w:tab/>
        <w:t>Court powers—amendment or discharge of good behaviour order</w:t>
      </w:r>
      <w:bookmarkEnd w:id="163"/>
    </w:p>
    <w:p w14:paraId="6B5B351B" w14:textId="77777777" w:rsidR="0046297A" w:rsidRDefault="0046297A" w:rsidP="0046297A">
      <w:pPr>
        <w:pStyle w:val="Amain"/>
      </w:pPr>
      <w:r>
        <w:tab/>
        <w:t>(1)</w:t>
      </w:r>
      <w:r>
        <w:tab/>
        <w:t>A court may, by order—</w:t>
      </w:r>
    </w:p>
    <w:p w14:paraId="25113064" w14:textId="77777777" w:rsidR="0046297A" w:rsidRDefault="0046297A" w:rsidP="0046297A">
      <w:pPr>
        <w:pStyle w:val="Apara"/>
      </w:pPr>
      <w:r>
        <w:tab/>
        <w:t>(a)</w:t>
      </w:r>
      <w:r>
        <w:tab/>
        <w:t>amend an offender’s good behaviour order; or</w:t>
      </w:r>
    </w:p>
    <w:p w14:paraId="1F7A2F3E" w14:textId="77777777" w:rsidR="0046297A" w:rsidRDefault="0046297A" w:rsidP="0046297A">
      <w:pPr>
        <w:pStyle w:val="Apara"/>
      </w:pPr>
      <w:r>
        <w:tab/>
        <w:t>(b)</w:t>
      </w:r>
      <w:r>
        <w:tab/>
        <w:t xml:space="preserve">discharge </w:t>
      </w:r>
      <w:r>
        <w:rPr>
          <w:lang w:val="en-US"/>
        </w:rPr>
        <w:t xml:space="preserve">an </w:t>
      </w:r>
      <w:r>
        <w:t>offender’s good behaviour order.</w:t>
      </w:r>
    </w:p>
    <w:p w14:paraId="2D7318DE" w14:textId="77777777" w:rsidR="0046297A" w:rsidRDefault="0046297A" w:rsidP="0046297A">
      <w:pPr>
        <w:pStyle w:val="aExamHdgss"/>
        <w:rPr>
          <w:lang w:val="en-US"/>
        </w:rPr>
      </w:pPr>
      <w:r>
        <w:rPr>
          <w:lang w:val="en-US"/>
        </w:rPr>
        <w:t>Example for par (a)</w:t>
      </w:r>
    </w:p>
    <w:p w14:paraId="338DD118" w14:textId="77777777" w:rsidR="0046297A" w:rsidRDefault="0046297A" w:rsidP="0046297A">
      <w:pPr>
        <w:pStyle w:val="aExamss"/>
      </w:pPr>
      <w:r>
        <w:t>The court may impose or amend an additional condition of the order, or amend the term of the order.</w:t>
      </w:r>
    </w:p>
    <w:p w14:paraId="629B5464" w14:textId="77777777" w:rsidR="0046297A" w:rsidRDefault="0046297A" w:rsidP="0046297A">
      <w:pPr>
        <w:pStyle w:val="aExamHdgss"/>
      </w:pPr>
      <w:r>
        <w:t>Example for par (b)</w:t>
      </w:r>
    </w:p>
    <w:p w14:paraId="7C0175E3" w14:textId="77777777" w:rsidR="0046297A" w:rsidRDefault="0046297A" w:rsidP="0046297A">
      <w:pPr>
        <w:pStyle w:val="aExamss"/>
        <w:keepNext/>
      </w:pPr>
      <w:r>
        <w:t>The court is satisfied that the conduct of the offender makes it unnecessary that the offender continue to be bound by the order.</w:t>
      </w:r>
    </w:p>
    <w:p w14:paraId="5F148571" w14:textId="6C732EEE"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09" w:tooltip="A2001-14" w:history="1">
        <w:r w:rsidRPr="00782F83">
          <w:rPr>
            <w:rStyle w:val="charCitHyperlinkAbbrev"/>
          </w:rPr>
          <w:t>Legislation Act</w:t>
        </w:r>
      </w:hyperlink>
      <w:r>
        <w:t>, dict, pt 1).</w:t>
      </w:r>
    </w:p>
    <w:p w14:paraId="3150232F" w14:textId="77777777" w:rsidR="0046297A" w:rsidRDefault="0046297A" w:rsidP="0046297A">
      <w:pPr>
        <w:pStyle w:val="Amain"/>
      </w:pPr>
      <w:r>
        <w:tab/>
        <w:t>(2)</w:t>
      </w:r>
      <w:r>
        <w:tab/>
        <w:t>The court may act under this part—</w:t>
      </w:r>
    </w:p>
    <w:p w14:paraId="6A628176" w14:textId="77777777" w:rsidR="0046297A" w:rsidRDefault="0046297A" w:rsidP="0046297A">
      <w:pPr>
        <w:pStyle w:val="Apara"/>
      </w:pPr>
      <w:r>
        <w:tab/>
        <w:t>(a)</w:t>
      </w:r>
      <w:r>
        <w:tab/>
        <w:t>on its own initiative; or</w:t>
      </w:r>
    </w:p>
    <w:p w14:paraId="600D7F54" w14:textId="77777777" w:rsidR="0046297A" w:rsidRDefault="0046297A" w:rsidP="0046297A">
      <w:pPr>
        <w:pStyle w:val="Apara"/>
      </w:pPr>
      <w:r>
        <w:tab/>
        <w:t>(b)</w:t>
      </w:r>
      <w:r>
        <w:tab/>
        <w:t>on application by an interested person for the good behaviour order.</w:t>
      </w:r>
    </w:p>
    <w:p w14:paraId="00DAB633" w14:textId="77777777" w:rsidR="0046297A" w:rsidRDefault="0046297A" w:rsidP="0046297A">
      <w:pPr>
        <w:pStyle w:val="Amain"/>
      </w:pPr>
      <w:r>
        <w:tab/>
        <w:t>(3)</w:t>
      </w:r>
      <w:r>
        <w:tab/>
        <w:t>The amendment of the good behaviour order takes effect as stated in the court order.</w:t>
      </w:r>
    </w:p>
    <w:p w14:paraId="618C7F98" w14:textId="77777777" w:rsidR="0046297A" w:rsidRDefault="0046297A" w:rsidP="0046297A">
      <w:pPr>
        <w:pStyle w:val="Amain"/>
      </w:pPr>
      <w:r>
        <w:tab/>
        <w:t>(4)</w:t>
      </w:r>
      <w:r>
        <w:tab/>
        <w:t>This section is subject to section 113.</w:t>
      </w:r>
    </w:p>
    <w:p w14:paraId="6607C57B" w14:textId="77777777" w:rsidR="0046297A" w:rsidRDefault="0046297A" w:rsidP="0046297A">
      <w:pPr>
        <w:pStyle w:val="AH5Sec"/>
        <w:rPr>
          <w:lang w:val="en-US"/>
        </w:rPr>
      </w:pPr>
      <w:bookmarkStart w:id="164" w:name="_Toc146637026"/>
      <w:r w:rsidRPr="00916876">
        <w:rPr>
          <w:rStyle w:val="CharSectNo"/>
        </w:rPr>
        <w:t>113</w:t>
      </w:r>
      <w:r>
        <w:rPr>
          <w:lang w:val="en-US"/>
        </w:rPr>
        <w:tab/>
        <w:t>Good behaviour orders—limitations on amendment or discharge</w:t>
      </w:r>
      <w:bookmarkEnd w:id="164"/>
    </w:p>
    <w:p w14:paraId="532FEE21"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70CF37C9"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589C0504" w14:textId="33B7CB10" w:rsidR="0046297A" w:rsidRDefault="0046297A" w:rsidP="0046297A">
      <w:pPr>
        <w:pStyle w:val="Apara"/>
        <w:rPr>
          <w:lang w:val="en-US"/>
        </w:rPr>
      </w:pPr>
      <w:r>
        <w:rPr>
          <w:lang w:val="en-US"/>
        </w:rPr>
        <w:tab/>
        <w:t>(b)</w:t>
      </w:r>
      <w:r>
        <w:rPr>
          <w:lang w:val="en-US"/>
        </w:rPr>
        <w:tab/>
        <w:t xml:space="preserve">for an order mentioned in the </w:t>
      </w:r>
      <w:hyperlink r:id="rId110" w:tooltip="A2005-58" w:history="1">
        <w:r w:rsidRPr="00782F83">
          <w:rPr>
            <w:rStyle w:val="charCitHyperlinkItal"/>
          </w:rPr>
          <w:t>Crimes (Sentencing) Act</w:t>
        </w:r>
        <w:r w:rsidR="00C21883">
          <w:rPr>
            <w:rStyle w:val="charCitHyperlinkItal"/>
          </w:rPr>
          <w:t> </w:t>
        </w:r>
        <w:r w:rsidRPr="00782F83">
          <w:rPr>
            <w:rStyle w:val="charCitHyperlinkItal"/>
          </w:rPr>
          <w:t>2005</w:t>
        </w:r>
      </w:hyperlink>
      <w:r>
        <w:rPr>
          <w:lang w:val="en-US"/>
        </w:rPr>
        <w:t>, section 17 (7) (Non-conviction orders—general)—to extend the term of the order beyond 3 years.</w:t>
      </w:r>
    </w:p>
    <w:p w14:paraId="747952FA"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6D712991"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29549D7B"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2E2A50A0"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2863D4E8" w14:textId="77777777" w:rsidR="0046297A" w:rsidRDefault="0046297A" w:rsidP="0046297A">
      <w:pPr>
        <w:pStyle w:val="AH5Sec"/>
        <w:rPr>
          <w:lang w:val="en-US"/>
        </w:rPr>
      </w:pPr>
      <w:bookmarkStart w:id="165" w:name="_Toc146637027"/>
      <w:r w:rsidRPr="00916876">
        <w:rPr>
          <w:rStyle w:val="CharSectNo"/>
        </w:rPr>
        <w:t>114</w:t>
      </w:r>
      <w:r>
        <w:rPr>
          <w:lang w:val="en-US"/>
        </w:rPr>
        <w:tab/>
        <w:t>Good behaviour orders—effect of amendment on sureties</w:t>
      </w:r>
      <w:bookmarkEnd w:id="165"/>
    </w:p>
    <w:p w14:paraId="18EB8666"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1E8FC0C9" w14:textId="77777777" w:rsidR="0046297A" w:rsidRDefault="0046297A" w:rsidP="0046297A">
      <w:pPr>
        <w:pStyle w:val="Apara"/>
        <w:rPr>
          <w:lang w:val="en-US"/>
        </w:rPr>
      </w:pPr>
      <w:r>
        <w:rPr>
          <w:lang w:val="en-US"/>
        </w:rPr>
        <w:tab/>
        <w:t>(a)</w:t>
      </w:r>
      <w:r>
        <w:rPr>
          <w:lang w:val="en-US"/>
        </w:rPr>
        <w:tab/>
        <w:t>extending the term of the order; or</w:t>
      </w:r>
    </w:p>
    <w:p w14:paraId="0BE3AEA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38B0B32F"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6DD6DC7A"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66D51C52"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18AC5420" w14:textId="77777777" w:rsidR="0046297A" w:rsidRDefault="0046297A" w:rsidP="0046297A">
      <w:pPr>
        <w:pStyle w:val="PageBreak"/>
      </w:pPr>
      <w:r>
        <w:br w:type="page"/>
      </w:r>
    </w:p>
    <w:p w14:paraId="26241D67" w14:textId="77777777" w:rsidR="0046297A" w:rsidRPr="00916876" w:rsidRDefault="0046297A" w:rsidP="0046297A">
      <w:pPr>
        <w:pStyle w:val="AH2Part"/>
      </w:pPr>
      <w:bookmarkStart w:id="166" w:name="_Toc146637028"/>
      <w:r w:rsidRPr="00916876">
        <w:rPr>
          <w:rStyle w:val="CharPartNo"/>
        </w:rPr>
        <w:t>Part 6.7</w:t>
      </w:r>
      <w:r>
        <w:tab/>
      </w:r>
      <w:r w:rsidRPr="00916876">
        <w:rPr>
          <w:rStyle w:val="CharPartText"/>
        </w:rPr>
        <w:t>Good behaviour—miscellaneous</w:t>
      </w:r>
      <w:bookmarkEnd w:id="166"/>
    </w:p>
    <w:p w14:paraId="5288C0B9" w14:textId="77777777" w:rsidR="0046297A" w:rsidRDefault="0046297A" w:rsidP="0046297A">
      <w:pPr>
        <w:pStyle w:val="AH5Sec"/>
        <w:rPr>
          <w:lang w:val="en-US"/>
        </w:rPr>
      </w:pPr>
      <w:bookmarkStart w:id="167" w:name="_Toc146637029"/>
      <w:r w:rsidRPr="00916876">
        <w:rPr>
          <w:rStyle w:val="CharSectNo"/>
        </w:rPr>
        <w:t>115</w:t>
      </w:r>
      <w:r>
        <w:rPr>
          <w:lang w:val="en-US"/>
        </w:rPr>
        <w:tab/>
        <w:t>Good behaviour proceedings</w:t>
      </w:r>
      <w:r>
        <w:t>—rights</w:t>
      </w:r>
      <w:r>
        <w:rPr>
          <w:lang w:val="en-US"/>
        </w:rPr>
        <w:t xml:space="preserve"> of interested person</w:t>
      </w:r>
      <w:bookmarkEnd w:id="167"/>
    </w:p>
    <w:p w14:paraId="63565DE9"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035D9248" w14:textId="77777777" w:rsidR="0046297A" w:rsidRDefault="0046297A" w:rsidP="0046297A">
      <w:pPr>
        <w:pStyle w:val="Amain"/>
      </w:pPr>
      <w:r>
        <w:tab/>
        <w:t>(2)</w:t>
      </w:r>
      <w:r>
        <w:tab/>
        <w:t>A court must give each interested person for a good behaviour order (whether or not the person appeared before the court)—</w:t>
      </w:r>
    </w:p>
    <w:p w14:paraId="37C19771" w14:textId="77777777" w:rsidR="0046297A" w:rsidRDefault="0046297A" w:rsidP="0046297A">
      <w:pPr>
        <w:pStyle w:val="Apara"/>
      </w:pPr>
      <w:r>
        <w:tab/>
        <w:t>(a)</w:t>
      </w:r>
      <w:r>
        <w:tab/>
        <w:t xml:space="preserve">written notice of the court’s decision; and </w:t>
      </w:r>
    </w:p>
    <w:p w14:paraId="18DBA83D" w14:textId="77777777" w:rsidR="0046297A" w:rsidRDefault="0046297A" w:rsidP="0046297A">
      <w:pPr>
        <w:pStyle w:val="Apara"/>
      </w:pPr>
      <w:r>
        <w:tab/>
        <w:t>(b)</w:t>
      </w:r>
      <w:r>
        <w:tab/>
        <w:t>a copy of any order or direction by the court.</w:t>
      </w:r>
    </w:p>
    <w:p w14:paraId="3DD1EC00" w14:textId="77777777" w:rsidR="0046297A" w:rsidRDefault="0046297A" w:rsidP="0046297A">
      <w:pPr>
        <w:pStyle w:val="AH5Sec"/>
      </w:pPr>
      <w:bookmarkStart w:id="168" w:name="_Toc146637030"/>
      <w:r w:rsidRPr="00916876">
        <w:rPr>
          <w:rStyle w:val="CharSectNo"/>
        </w:rPr>
        <w:t>116</w:t>
      </w:r>
      <w:r>
        <w:tab/>
      </w:r>
      <w:r>
        <w:rPr>
          <w:lang w:val="en-US"/>
        </w:rPr>
        <w:t>Good behaviour—c</w:t>
      </w:r>
      <w:r>
        <w:t>ourt powers after end of order</w:t>
      </w:r>
      <w:bookmarkEnd w:id="168"/>
    </w:p>
    <w:p w14:paraId="39578C8C"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6EB7BAD0" w14:textId="77777777" w:rsidR="0046297A" w:rsidRDefault="0046297A" w:rsidP="0046297A">
      <w:pPr>
        <w:pStyle w:val="PageBreak"/>
      </w:pPr>
      <w:r>
        <w:br w:type="page"/>
      </w:r>
    </w:p>
    <w:p w14:paraId="1986A33E" w14:textId="77777777" w:rsidR="0046297A" w:rsidRPr="00916876" w:rsidRDefault="0046297A" w:rsidP="0046297A">
      <w:pPr>
        <w:pStyle w:val="AH1Chapter"/>
      </w:pPr>
      <w:bookmarkStart w:id="169" w:name="_Toc146637031"/>
      <w:r w:rsidRPr="00916876">
        <w:rPr>
          <w:rStyle w:val="CharChapNo"/>
        </w:rPr>
        <w:t>Chapter 6A</w:t>
      </w:r>
      <w:r w:rsidRPr="004662C4">
        <w:tab/>
      </w:r>
      <w:r w:rsidRPr="00916876">
        <w:rPr>
          <w:rStyle w:val="CharChapText"/>
        </w:rPr>
        <w:t>Court imposed fines</w:t>
      </w:r>
      <w:bookmarkEnd w:id="169"/>
    </w:p>
    <w:p w14:paraId="5D3147BB" w14:textId="77777777" w:rsidR="0046297A" w:rsidRPr="00916876" w:rsidRDefault="0046297A" w:rsidP="0046297A">
      <w:pPr>
        <w:pStyle w:val="AH2Part"/>
      </w:pPr>
      <w:bookmarkStart w:id="170" w:name="_Toc146637032"/>
      <w:r w:rsidRPr="00916876">
        <w:rPr>
          <w:rStyle w:val="CharPartNo"/>
        </w:rPr>
        <w:t>Part 6A.1</w:t>
      </w:r>
      <w:r w:rsidRPr="004662C4">
        <w:tab/>
      </w:r>
      <w:r w:rsidRPr="00916876">
        <w:rPr>
          <w:rStyle w:val="CharPartText"/>
        </w:rPr>
        <w:t>General</w:t>
      </w:r>
      <w:bookmarkEnd w:id="170"/>
    </w:p>
    <w:p w14:paraId="4699B257" w14:textId="77777777" w:rsidR="0046297A" w:rsidRPr="004662C4" w:rsidRDefault="0046297A" w:rsidP="0046297A">
      <w:pPr>
        <w:pStyle w:val="AH5Sec"/>
      </w:pPr>
      <w:bookmarkStart w:id="171" w:name="_Toc146637033"/>
      <w:r w:rsidRPr="00916876">
        <w:rPr>
          <w:rStyle w:val="CharSectNo"/>
        </w:rPr>
        <w:t>116A</w:t>
      </w:r>
      <w:r w:rsidRPr="004662C4">
        <w:tab/>
        <w:t>Definitions—ch 6A</w:t>
      </w:r>
      <w:bookmarkEnd w:id="171"/>
    </w:p>
    <w:p w14:paraId="115B928B" w14:textId="77777777" w:rsidR="0046297A" w:rsidRPr="004662C4" w:rsidRDefault="0046297A" w:rsidP="0046297A">
      <w:pPr>
        <w:pStyle w:val="Amainreturn"/>
        <w:keepNext/>
      </w:pPr>
      <w:r w:rsidRPr="004662C4">
        <w:t>In this chapter:</w:t>
      </w:r>
    </w:p>
    <w:p w14:paraId="0111974C"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1AE5E5F3"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00B35C9F" w14:textId="77777777" w:rsidR="0046297A" w:rsidRPr="004662C4" w:rsidRDefault="0046297A" w:rsidP="0046297A">
      <w:pPr>
        <w:pStyle w:val="Apara"/>
      </w:pPr>
      <w:r w:rsidRPr="004662C4">
        <w:tab/>
        <w:t>(a)</w:t>
      </w:r>
      <w:r w:rsidRPr="004662C4">
        <w:tab/>
        <w:t>the due date stated in the relevant penalty notice; or</w:t>
      </w:r>
    </w:p>
    <w:p w14:paraId="7BF4E75C"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7D5CA154"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65A60CAC"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641E6A">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E4117C0" w14:textId="77777777" w:rsidR="0046297A" w:rsidRPr="004662C4" w:rsidRDefault="0046297A" w:rsidP="0046297A">
      <w:pPr>
        <w:pStyle w:val="aDef"/>
      </w:pPr>
      <w:r w:rsidRPr="00821201">
        <w:rPr>
          <w:rStyle w:val="charBoldItals"/>
        </w:rPr>
        <w:t>earnings redirection order</w:t>
      </w:r>
      <w:r w:rsidRPr="004662C4">
        <w:t>—see section 116Y (2).</w:t>
      </w:r>
    </w:p>
    <w:p w14:paraId="1238DE7E"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2ABC5507" w14:textId="70A7E755"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1" w:tooltip="A1933-34" w:history="1">
        <w:r w:rsidRPr="00782F83">
          <w:rPr>
            <w:rStyle w:val="charCitHyperlinkItal"/>
          </w:rPr>
          <w:t>Supreme Court Act 1933</w:t>
        </w:r>
      </w:hyperlink>
      <w:r w:rsidRPr="004662C4">
        <w:rPr>
          <w:lang w:eastAsia="en-AU"/>
        </w:rPr>
        <w:t>; or</w:t>
      </w:r>
    </w:p>
    <w:p w14:paraId="1616AB70"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EBB9C82" w14:textId="08135C97"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2" w:tooltip="A2001-14" w:history="1">
        <w:r w:rsidRPr="00782F83">
          <w:rPr>
            <w:rStyle w:val="charCitHyperlinkAbbrev"/>
          </w:rPr>
          <w:t>Legislation Act</w:t>
        </w:r>
      </w:hyperlink>
      <w:r w:rsidRPr="004662C4">
        <w:t xml:space="preserve">, pt 19.3.  </w:t>
      </w:r>
    </w:p>
    <w:p w14:paraId="7E702999" w14:textId="79FF6023"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3" w:tooltip="A2001-14" w:history="1">
        <w:r w:rsidRPr="00782F83">
          <w:rPr>
            <w:rStyle w:val="charCitHyperlinkAbbrev"/>
          </w:rPr>
          <w:t>Legislation Act</w:t>
        </w:r>
      </w:hyperlink>
      <w:r w:rsidRPr="004662C4">
        <w:t>, s 207).</w:t>
      </w:r>
    </w:p>
    <w:p w14:paraId="2FF8D4E2" w14:textId="77777777" w:rsidR="0046297A" w:rsidRPr="004662C4" w:rsidRDefault="0046297A" w:rsidP="0046297A">
      <w:pPr>
        <w:pStyle w:val="aDef"/>
        <w:rPr>
          <w:lang w:eastAsia="en-AU"/>
        </w:rPr>
      </w:pPr>
      <w:r w:rsidRPr="00821201">
        <w:rPr>
          <w:rStyle w:val="charBoldItals"/>
        </w:rPr>
        <w:t>examination hearing</w:t>
      </w:r>
      <w:r w:rsidRPr="004662C4">
        <w:rPr>
          <w:lang w:eastAsia="en-AU"/>
        </w:rPr>
        <w:t xml:space="preserve"> means an examination hearing under section 116T.</w:t>
      </w:r>
    </w:p>
    <w:p w14:paraId="780BB724"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747DE67F"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1D00913F" w14:textId="77777777" w:rsidR="0046297A" w:rsidRPr="004662C4" w:rsidRDefault="0046297A" w:rsidP="0046297A">
      <w:pPr>
        <w:pStyle w:val="aDef"/>
        <w:keepNext/>
      </w:pPr>
      <w:r w:rsidRPr="00821201">
        <w:rPr>
          <w:rStyle w:val="charBoldItals"/>
        </w:rPr>
        <w:t>fine</w:t>
      </w:r>
      <w:r w:rsidRPr="004662C4">
        <w:t xml:space="preserve"> means—</w:t>
      </w:r>
    </w:p>
    <w:p w14:paraId="39D0E226" w14:textId="1716C9C3" w:rsidR="0046297A" w:rsidRPr="004662C4" w:rsidRDefault="0046297A" w:rsidP="0046297A">
      <w:pPr>
        <w:pStyle w:val="aDefpara"/>
      </w:pPr>
      <w:r w:rsidRPr="004662C4">
        <w:tab/>
        <w:t>(a)</w:t>
      </w:r>
      <w:r w:rsidRPr="004662C4">
        <w:tab/>
        <w:t xml:space="preserve">a fine payable under a fine order under the </w:t>
      </w:r>
      <w:hyperlink r:id="rId114" w:tooltip="A2005-58" w:history="1">
        <w:r w:rsidRPr="00782F83">
          <w:rPr>
            <w:rStyle w:val="charCitHyperlinkItal"/>
          </w:rPr>
          <w:t>Crimes (Sentencing) Act</w:t>
        </w:r>
        <w:r w:rsidR="004A0803">
          <w:rPr>
            <w:rStyle w:val="charCitHyperlinkItal"/>
          </w:rPr>
          <w:t> </w:t>
        </w:r>
        <w:r w:rsidRPr="00782F83">
          <w:rPr>
            <w:rStyle w:val="charCitHyperlinkItal"/>
          </w:rPr>
          <w:t>2005</w:t>
        </w:r>
      </w:hyperlink>
      <w:r w:rsidRPr="004662C4">
        <w:t>; or</w:t>
      </w:r>
    </w:p>
    <w:p w14:paraId="1D80917E"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685A3F66"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693F27D6" w14:textId="1E5C4E50" w:rsidR="0046297A" w:rsidRPr="00854E06" w:rsidRDefault="0046297A" w:rsidP="0046297A">
      <w:pPr>
        <w:pStyle w:val="aDefpara"/>
      </w:pPr>
      <w:r w:rsidRPr="00A31FB4">
        <w:tab/>
        <w:t>(d)</w:t>
      </w:r>
      <w:r w:rsidRPr="00A31FB4">
        <w:tab/>
        <w:t xml:space="preserve">a victims financial assistance levy imposed under the </w:t>
      </w:r>
      <w:hyperlink r:id="rId115" w:tooltip="A2016-12" w:history="1">
        <w:r w:rsidRPr="00F31863">
          <w:rPr>
            <w:rStyle w:val="charCitHyperlinkItal"/>
          </w:rPr>
          <w:t>Victims of Crime (Financial Assistance) Act 2016</w:t>
        </w:r>
      </w:hyperlink>
      <w:r w:rsidRPr="0033442D">
        <w:t>; or</w:t>
      </w:r>
    </w:p>
    <w:p w14:paraId="36E81948" w14:textId="4E762934" w:rsidR="0046297A" w:rsidRPr="004662C4" w:rsidRDefault="0046297A" w:rsidP="0046297A">
      <w:pPr>
        <w:pStyle w:val="aDefpara"/>
      </w:pPr>
      <w:r w:rsidRPr="004662C4">
        <w:tab/>
        <w:t>(e)</w:t>
      </w:r>
      <w:r w:rsidRPr="004662C4">
        <w:tab/>
        <w:t xml:space="preserve">a victims services levy imposed under the </w:t>
      </w:r>
      <w:hyperlink r:id="rId116" w:tooltip="A1994-83" w:history="1">
        <w:r w:rsidRPr="00782F83">
          <w:rPr>
            <w:rStyle w:val="charCitHyperlinkItal"/>
          </w:rPr>
          <w:t>Victims of Crime Act 1994</w:t>
        </w:r>
      </w:hyperlink>
      <w:r w:rsidRPr="004662C4">
        <w:t>; or</w:t>
      </w:r>
    </w:p>
    <w:p w14:paraId="011E9F26" w14:textId="736CD5AD" w:rsidR="0046297A" w:rsidRPr="004662C4" w:rsidRDefault="0046297A" w:rsidP="0046297A">
      <w:pPr>
        <w:pStyle w:val="aDefpara"/>
        <w:rPr>
          <w:iCs/>
        </w:rPr>
      </w:pPr>
      <w:r w:rsidRPr="004662C4">
        <w:tab/>
        <w:t>(f)</w:t>
      </w:r>
      <w:r w:rsidRPr="004662C4">
        <w:tab/>
        <w:t xml:space="preserve">an amount payable under a reparation order under the </w:t>
      </w:r>
      <w:hyperlink r:id="rId117" w:tooltip="A2005-58" w:history="1">
        <w:r w:rsidRPr="00782F83">
          <w:rPr>
            <w:rStyle w:val="charCitHyperlinkItal"/>
          </w:rPr>
          <w:t>Crimes (Sentencing) Act 2005</w:t>
        </w:r>
      </w:hyperlink>
      <w:r w:rsidRPr="00821201">
        <w:rPr>
          <w:rStyle w:val="charItals"/>
        </w:rPr>
        <w:t xml:space="preserve"> </w:t>
      </w:r>
      <w:r w:rsidRPr="004662C4">
        <w:rPr>
          <w:iCs/>
        </w:rPr>
        <w:t>to—</w:t>
      </w:r>
    </w:p>
    <w:p w14:paraId="0ECC2CEE" w14:textId="77777777" w:rsidR="0046297A" w:rsidRPr="004662C4" w:rsidRDefault="0046297A" w:rsidP="0046297A">
      <w:pPr>
        <w:pStyle w:val="aDefsubpara"/>
      </w:pPr>
      <w:r w:rsidRPr="004662C4">
        <w:tab/>
        <w:t>(i)</w:t>
      </w:r>
      <w:r w:rsidRPr="004662C4">
        <w:tab/>
        <w:t>the Territory; or</w:t>
      </w:r>
    </w:p>
    <w:p w14:paraId="49E45BD0"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8A30620" w14:textId="22185170" w:rsidR="0046297A" w:rsidRPr="004662C4" w:rsidRDefault="0046297A" w:rsidP="0046297A">
      <w:pPr>
        <w:pStyle w:val="aDefpara"/>
      </w:pPr>
      <w:r w:rsidRPr="004662C4">
        <w:tab/>
        <w:t>(g)</w:t>
      </w:r>
      <w:r w:rsidRPr="004662C4">
        <w:tab/>
        <w:t xml:space="preserve">a financial penalty imposed, other than under the </w:t>
      </w:r>
      <w:hyperlink r:id="rId118" w:tooltip="A2005-58" w:history="1">
        <w:r w:rsidRPr="00782F83">
          <w:rPr>
            <w:rStyle w:val="charCitHyperlinkItal"/>
          </w:rPr>
          <w:t>Crimes (Sentencing) Act 2005</w:t>
        </w:r>
      </w:hyperlink>
      <w:r w:rsidRPr="004662C4">
        <w:t>, in relation to an offence.</w:t>
      </w:r>
    </w:p>
    <w:p w14:paraId="012EEDC5"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00644083"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210B9FEF" w14:textId="77777777" w:rsidR="0046297A" w:rsidRPr="004662C4" w:rsidRDefault="0046297A" w:rsidP="0046297A">
      <w:pPr>
        <w:pStyle w:val="aDef"/>
        <w:keepNext/>
      </w:pPr>
      <w:r w:rsidRPr="00821201">
        <w:rPr>
          <w:rStyle w:val="charBoldItals"/>
        </w:rPr>
        <w:t>outstanding fine</w:t>
      </w:r>
      <w:r w:rsidRPr="004662C4">
        <w:t>, in relation to a person, means the total of—</w:t>
      </w:r>
    </w:p>
    <w:p w14:paraId="56035798" w14:textId="77777777" w:rsidR="0046297A" w:rsidRPr="004662C4" w:rsidRDefault="0046297A" w:rsidP="0046297A">
      <w:pPr>
        <w:pStyle w:val="aDefpara"/>
      </w:pPr>
      <w:r w:rsidRPr="004662C4">
        <w:tab/>
        <w:t>(a)</w:t>
      </w:r>
      <w:r w:rsidRPr="004662C4">
        <w:tab/>
        <w:t>the whole or any part of a fine that the person is liable to pay; and</w:t>
      </w:r>
    </w:p>
    <w:p w14:paraId="59444666"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B4D8B47"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58E4DC90"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5EEE5BE0"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794778DD"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45F4A3FB" w14:textId="7F2F49BE" w:rsidR="0046297A" w:rsidRPr="004662C4" w:rsidRDefault="0046297A" w:rsidP="0046297A">
      <w:pPr>
        <w:pStyle w:val="aDef"/>
      </w:pPr>
      <w:r w:rsidRPr="00821201">
        <w:rPr>
          <w:rStyle w:val="charBoldItals"/>
        </w:rPr>
        <w:t>territory entity</w:t>
      </w:r>
      <w:r w:rsidRPr="004662C4">
        <w:t xml:space="preserve">—see the </w:t>
      </w:r>
      <w:hyperlink r:id="rId119" w:tooltip="A1996-23" w:history="1">
        <w:r w:rsidRPr="00782F83">
          <w:rPr>
            <w:rStyle w:val="charCitHyperlinkItal"/>
          </w:rPr>
          <w:t>Auditor-General Act 1996</w:t>
        </w:r>
      </w:hyperlink>
      <w:r w:rsidRPr="004662C4">
        <w:t>, dictionary.</w:t>
      </w:r>
    </w:p>
    <w:p w14:paraId="5543AB06"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2004F307"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78EC11F5" w14:textId="77777777" w:rsidR="0046297A" w:rsidRPr="004662C4" w:rsidRDefault="0046297A" w:rsidP="0046297A">
      <w:pPr>
        <w:pStyle w:val="AH5Sec"/>
      </w:pPr>
      <w:bookmarkStart w:id="172" w:name="_Toc146637034"/>
      <w:r w:rsidRPr="00916876">
        <w:rPr>
          <w:rStyle w:val="CharSectNo"/>
        </w:rPr>
        <w:t>116B</w:t>
      </w:r>
      <w:r w:rsidRPr="004662C4">
        <w:tab/>
        <w:t>Payment of fine</w:t>
      </w:r>
      <w:bookmarkEnd w:id="172"/>
    </w:p>
    <w:p w14:paraId="1379C99C"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423824D6" w14:textId="77777777" w:rsidR="0046297A" w:rsidRPr="00364268" w:rsidRDefault="0046297A" w:rsidP="0046297A">
      <w:pPr>
        <w:pStyle w:val="PageBreak"/>
      </w:pPr>
      <w:r w:rsidRPr="00364268">
        <w:br w:type="page"/>
      </w:r>
    </w:p>
    <w:p w14:paraId="7EEA044C" w14:textId="77777777" w:rsidR="0046297A" w:rsidRPr="00916876" w:rsidRDefault="0046297A" w:rsidP="0046297A">
      <w:pPr>
        <w:pStyle w:val="AH2Part"/>
      </w:pPr>
      <w:bookmarkStart w:id="173" w:name="_Toc146637035"/>
      <w:r w:rsidRPr="00916876">
        <w:rPr>
          <w:rStyle w:val="CharPartNo"/>
        </w:rPr>
        <w:t>Part 6A.2</w:t>
      </w:r>
      <w:r w:rsidRPr="005E71AA">
        <w:tab/>
      </w:r>
      <w:r w:rsidRPr="00916876">
        <w:rPr>
          <w:rStyle w:val="CharPartText"/>
        </w:rPr>
        <w:t>Penalty notices, default notices and payment arrangements</w:t>
      </w:r>
      <w:bookmarkEnd w:id="173"/>
    </w:p>
    <w:p w14:paraId="72B3E0A7" w14:textId="77777777" w:rsidR="0046297A" w:rsidRPr="004662C4" w:rsidRDefault="0046297A" w:rsidP="0046297A">
      <w:pPr>
        <w:pStyle w:val="AH5Sec"/>
      </w:pPr>
      <w:bookmarkStart w:id="174" w:name="_Toc146637036"/>
      <w:r w:rsidRPr="00916876">
        <w:rPr>
          <w:rStyle w:val="CharSectNo"/>
        </w:rPr>
        <w:t>116C</w:t>
      </w:r>
      <w:r w:rsidRPr="005E71AA">
        <w:tab/>
        <w:t>Registrar to send p</w:t>
      </w:r>
      <w:r w:rsidRPr="004662C4">
        <w:t>enalty notice</w:t>
      </w:r>
      <w:bookmarkEnd w:id="174"/>
    </w:p>
    <w:p w14:paraId="79BE490C"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14053E3C"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2831346D" w14:textId="77777777" w:rsidR="0046297A" w:rsidRPr="004662C4" w:rsidRDefault="0046297A" w:rsidP="0046297A">
      <w:pPr>
        <w:pStyle w:val="Apara"/>
      </w:pPr>
      <w:r w:rsidRPr="004662C4">
        <w:tab/>
        <w:t>(b)</w:t>
      </w:r>
      <w:r w:rsidRPr="004662C4">
        <w:tab/>
        <w:t>the registrar must give the offender a penalty notice for the fine.</w:t>
      </w:r>
    </w:p>
    <w:p w14:paraId="02B50F05" w14:textId="5C8F2F56"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0" w:tooltip="A1930-21" w:history="1">
        <w:r w:rsidRPr="00782F83">
          <w:rPr>
            <w:rStyle w:val="charCitHyperlinkItal"/>
          </w:rPr>
          <w:t>Magistrates Court Act 1930</w:t>
        </w:r>
      </w:hyperlink>
      <w:r w:rsidRPr="004662C4">
        <w:t>, section</w:t>
      </w:r>
      <w:r w:rsidR="004A0803">
        <w:t> </w:t>
      </w:r>
      <w:r w:rsidRPr="004662C4">
        <w:t>116I (Consequences of conviction in absence of defendant) or section 141 (1) (b) (Minute of decision and notice to defendant) must contain a penalty notice for the fine.</w:t>
      </w:r>
    </w:p>
    <w:p w14:paraId="770DE8FD" w14:textId="6EC57457"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1"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2" w:tooltip="A1994-83" w:history="1">
        <w:r w:rsidRPr="00C954BE">
          <w:rPr>
            <w:rStyle w:val="charCitHyperlinkItal"/>
          </w:rPr>
          <w:t>Victims of Crime Act 1994</w:t>
        </w:r>
      </w:hyperlink>
      <w:r w:rsidRPr="00C954BE">
        <w:rPr>
          <w:color w:val="000000"/>
        </w:rPr>
        <w:t xml:space="preserve"> in relation to the same conviction or order.</w:t>
      </w:r>
    </w:p>
    <w:p w14:paraId="6BB01843" w14:textId="77777777" w:rsidR="0046297A" w:rsidRPr="004662C4" w:rsidRDefault="0046297A" w:rsidP="0046297A">
      <w:pPr>
        <w:pStyle w:val="Amain"/>
      </w:pPr>
      <w:r w:rsidRPr="004662C4">
        <w:tab/>
        <w:t>(3)</w:t>
      </w:r>
      <w:r w:rsidRPr="004662C4">
        <w:tab/>
        <w:t>A penalty notice for a fine must—</w:t>
      </w:r>
    </w:p>
    <w:p w14:paraId="5D9FB7E7" w14:textId="77777777" w:rsidR="0046297A" w:rsidRPr="004662C4" w:rsidRDefault="0046297A" w:rsidP="0046297A">
      <w:pPr>
        <w:pStyle w:val="Apara"/>
      </w:pPr>
      <w:r w:rsidRPr="004662C4">
        <w:tab/>
        <w:t>(a)</w:t>
      </w:r>
      <w:r w:rsidRPr="004662C4">
        <w:tab/>
        <w:t>state the amount of the fine and the due date for payment; and</w:t>
      </w:r>
    </w:p>
    <w:p w14:paraId="535EF29B" w14:textId="77777777" w:rsidR="0046297A" w:rsidRPr="004662C4" w:rsidRDefault="0046297A" w:rsidP="0046297A">
      <w:pPr>
        <w:pStyle w:val="Apara"/>
      </w:pPr>
      <w:r w:rsidRPr="004662C4">
        <w:tab/>
        <w:t>(b)</w:t>
      </w:r>
      <w:r w:rsidRPr="004662C4">
        <w:tab/>
        <w:t>if the fine is payable by instalments—specify the amount of each instalment; and</w:t>
      </w:r>
    </w:p>
    <w:p w14:paraId="7C8E0E67"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70CB8D69" w14:textId="77777777" w:rsidR="0046297A" w:rsidRPr="004662C4" w:rsidRDefault="0046297A" w:rsidP="0046297A">
      <w:pPr>
        <w:pStyle w:val="Apara"/>
      </w:pPr>
      <w:r w:rsidRPr="004662C4">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4BFCE90F" w14:textId="1425DAE8" w:rsidR="0046297A" w:rsidRPr="004662C4" w:rsidRDefault="0046297A" w:rsidP="0046297A">
      <w:pPr>
        <w:pStyle w:val="Apara"/>
        <w:keepNext/>
      </w:pPr>
      <w:r w:rsidRPr="004662C4">
        <w:tab/>
        <w:t>(e)</w:t>
      </w:r>
      <w:r w:rsidRPr="004662C4">
        <w:tab/>
        <w:t xml:space="preserve">state the obligation to notify the registrar of the offender’s </w:t>
      </w:r>
      <w:r w:rsidR="00E86199" w:rsidRPr="00AB0542">
        <w:t>contact details, and any change of contact details</w:t>
      </w:r>
      <w:r w:rsidRPr="00AB0542">
        <w:t xml:space="preserve">, </w:t>
      </w:r>
      <w:r w:rsidRPr="004662C4">
        <w:t>under section</w:t>
      </w:r>
      <w:r w:rsidR="008B6760">
        <w:t> </w:t>
      </w:r>
      <w:r w:rsidRPr="004662C4">
        <w:t>116D.</w:t>
      </w:r>
    </w:p>
    <w:p w14:paraId="4085BE4A"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5E1EE8D" w14:textId="3CA28BBB" w:rsidR="0046297A" w:rsidRPr="00BF52DE" w:rsidRDefault="0046297A" w:rsidP="0046297A">
      <w:pPr>
        <w:pStyle w:val="AH5Sec"/>
      </w:pPr>
      <w:bookmarkStart w:id="175" w:name="_Toc146637037"/>
      <w:r w:rsidRPr="00916876">
        <w:rPr>
          <w:rStyle w:val="CharSectNo"/>
        </w:rPr>
        <w:t>116D</w:t>
      </w:r>
      <w:r w:rsidRPr="00BF52DE">
        <w:tab/>
      </w:r>
      <w:r w:rsidR="00500A99" w:rsidRPr="00BF52DE">
        <w:t>Offender to give registrar contact details</w:t>
      </w:r>
      <w:bookmarkEnd w:id="175"/>
    </w:p>
    <w:p w14:paraId="278996FA" w14:textId="3049F1BD" w:rsidR="0046297A" w:rsidRPr="00BF52DE" w:rsidRDefault="0046297A" w:rsidP="0046297A">
      <w:pPr>
        <w:pStyle w:val="Amain"/>
      </w:pPr>
      <w:r w:rsidRPr="00BF52DE">
        <w:tab/>
        <w:t>(1)</w:t>
      </w:r>
      <w:r w:rsidRPr="00BF52DE">
        <w:tab/>
        <w:t xml:space="preserve">An offender on whom a fine is imposed must give the registrar </w:t>
      </w:r>
      <w:r w:rsidR="00324A3A" w:rsidRPr="00BF52DE">
        <w:t>their contact details</w:t>
      </w:r>
      <w:r w:rsidR="004F4478" w:rsidRPr="00BF52DE">
        <w:t xml:space="preserve"> </w:t>
      </w:r>
      <w:r w:rsidRPr="00BF52DE">
        <w:t>within 7 days after the day the fine is imposed.</w:t>
      </w:r>
    </w:p>
    <w:p w14:paraId="6471C30B" w14:textId="77777777" w:rsidR="0046297A" w:rsidRPr="004662C4" w:rsidRDefault="0046297A" w:rsidP="0046297A">
      <w:pPr>
        <w:pStyle w:val="Penalty"/>
      </w:pPr>
      <w:r w:rsidRPr="00BF52DE">
        <w:t>Maximum penalty:  5 penalty units.</w:t>
      </w:r>
    </w:p>
    <w:p w14:paraId="7B546F1C" w14:textId="639715C2" w:rsidR="0046297A" w:rsidRPr="004662C4" w:rsidRDefault="0046297A" w:rsidP="0046297A">
      <w:pPr>
        <w:pStyle w:val="Amain"/>
      </w:pPr>
      <w:r w:rsidRPr="004662C4">
        <w:tab/>
        <w:t>(2)</w:t>
      </w:r>
      <w:r w:rsidRPr="004662C4">
        <w:tab/>
        <w:t>An offender who is liable to pay a fine and who change</w:t>
      </w:r>
      <w:r w:rsidRPr="0048758A">
        <w:t xml:space="preserve">s </w:t>
      </w:r>
      <w:r w:rsidR="002B4ACC" w:rsidRPr="0048758A">
        <w:t>their contact details before the fine and any relevant administrative fee are paid must give the registrar their new contact details</w:t>
      </w:r>
      <w:r w:rsidR="00D54ECA" w:rsidRPr="0048758A">
        <w:t xml:space="preserve"> </w:t>
      </w:r>
      <w:r w:rsidRPr="0048758A">
        <w:t>wit</w:t>
      </w:r>
      <w:r w:rsidRPr="004662C4">
        <w:t>hin 7</w:t>
      </w:r>
      <w:r w:rsidR="00032F87">
        <w:t> </w:t>
      </w:r>
      <w:r w:rsidRPr="004662C4">
        <w:t>days after the day the change happens.</w:t>
      </w:r>
    </w:p>
    <w:p w14:paraId="71377783" w14:textId="77777777" w:rsidR="0046297A" w:rsidRPr="004662C4" w:rsidRDefault="0046297A" w:rsidP="0046297A">
      <w:pPr>
        <w:pStyle w:val="Penalty"/>
        <w:keepNext/>
      </w:pPr>
      <w:r w:rsidRPr="004662C4">
        <w:t>Maximum penalty:  5 penalty units.</w:t>
      </w:r>
    </w:p>
    <w:p w14:paraId="77F0BD9E" w14:textId="0F99E585" w:rsidR="0046297A" w:rsidRPr="004662C4" w:rsidRDefault="0046297A" w:rsidP="0046297A">
      <w:pPr>
        <w:pStyle w:val="Amain"/>
      </w:pPr>
      <w:r w:rsidRPr="004662C4">
        <w:tab/>
        <w:t>(3)</w:t>
      </w:r>
      <w:r w:rsidRPr="004662C4">
        <w:tab/>
        <w:t>An offender who is liable to pay a fine must give the registrar evide</w:t>
      </w:r>
      <w:r w:rsidRPr="004D1674">
        <w:t>nce of</w:t>
      </w:r>
      <w:r w:rsidR="00BD0323" w:rsidRPr="004D1674">
        <w:t xml:space="preserve"> their contact details </w:t>
      </w:r>
      <w:r w:rsidRPr="004D1674">
        <w:t xml:space="preserve">if </w:t>
      </w:r>
      <w:r w:rsidRPr="004662C4">
        <w:t>required to do so by the registrar.</w:t>
      </w:r>
    </w:p>
    <w:p w14:paraId="69A75F4A" w14:textId="27C60A25" w:rsidR="0046297A" w:rsidRDefault="0046297A" w:rsidP="0046297A">
      <w:pPr>
        <w:pStyle w:val="Penalty"/>
        <w:keepNext/>
      </w:pPr>
      <w:r w:rsidRPr="004662C4">
        <w:t>Maximum penalty:  5 penalty units.</w:t>
      </w:r>
    </w:p>
    <w:p w14:paraId="1D3A52BD" w14:textId="77777777" w:rsidR="00516B3C" w:rsidRPr="00B15E42" w:rsidRDefault="00516B3C" w:rsidP="00516B3C">
      <w:pPr>
        <w:pStyle w:val="Amain"/>
      </w:pPr>
      <w:r w:rsidRPr="00B15E42">
        <w:tab/>
        <w:t>(4)</w:t>
      </w:r>
      <w:r w:rsidRPr="00B15E42">
        <w:tab/>
        <w:t>Subsections (1), (2) and (3) do not apply if the person has a reasonable excuse.</w:t>
      </w:r>
    </w:p>
    <w:p w14:paraId="6184D6A7" w14:textId="1A41CB5E" w:rsidR="00516B3C" w:rsidRPr="007437D9" w:rsidRDefault="00516B3C" w:rsidP="00516B3C">
      <w:pPr>
        <w:pStyle w:val="aNote"/>
      </w:pPr>
      <w:r w:rsidRPr="00B15E42">
        <w:rPr>
          <w:rStyle w:val="charItals"/>
        </w:rPr>
        <w:t>Note</w:t>
      </w:r>
      <w:r w:rsidRPr="00B15E42">
        <w:rPr>
          <w:rStyle w:val="charItals"/>
        </w:rPr>
        <w:tab/>
      </w:r>
      <w:r w:rsidRPr="00B15E42">
        <w:t>The defendant has an evidential burden in relation to the matters mentioned in s (4) (</w:t>
      </w:r>
      <w:r w:rsidRPr="007437D9">
        <w:t xml:space="preserve">see </w:t>
      </w:r>
      <w:hyperlink r:id="rId123" w:tooltip="A2002-51" w:history="1">
        <w:r w:rsidRPr="007437D9">
          <w:rPr>
            <w:rStyle w:val="charCitHyperlinkAbbrev"/>
            <w:color w:val="0000FF"/>
          </w:rPr>
          <w:t>Criminal Code</w:t>
        </w:r>
      </w:hyperlink>
      <w:r w:rsidRPr="007437D9">
        <w:t>, s 58).</w:t>
      </w:r>
    </w:p>
    <w:p w14:paraId="402BB523" w14:textId="77777777" w:rsidR="00516B3C" w:rsidRPr="00B15E42" w:rsidRDefault="00516B3C" w:rsidP="00516B3C">
      <w:pPr>
        <w:pStyle w:val="Amain"/>
      </w:pPr>
      <w:r w:rsidRPr="00B15E42">
        <w:tab/>
        <w:t>(5)</w:t>
      </w:r>
      <w:r w:rsidRPr="00B15E42">
        <w:tab/>
        <w:t>In this section:</w:t>
      </w:r>
    </w:p>
    <w:p w14:paraId="67D0CBD7" w14:textId="77777777" w:rsidR="00516B3C" w:rsidRPr="00B15E42" w:rsidRDefault="00516B3C" w:rsidP="00516B3C">
      <w:pPr>
        <w:pStyle w:val="aDef"/>
      </w:pPr>
      <w:r w:rsidRPr="00B15E42">
        <w:rPr>
          <w:rStyle w:val="charBoldItals"/>
        </w:rPr>
        <w:t>contact details</w:t>
      </w:r>
      <w:r w:rsidRPr="00B15E42">
        <w:rPr>
          <w:bCs/>
          <w:iCs/>
        </w:rPr>
        <w:t>, for an offender, means the following details:</w:t>
      </w:r>
    </w:p>
    <w:p w14:paraId="5028E5EC" w14:textId="77777777" w:rsidR="00516B3C" w:rsidRPr="00B15E42" w:rsidRDefault="00516B3C" w:rsidP="00516B3C">
      <w:pPr>
        <w:pStyle w:val="aDefpara"/>
      </w:pPr>
      <w:r w:rsidRPr="00B15E42">
        <w:tab/>
        <w:t>(a)</w:t>
      </w:r>
      <w:r w:rsidRPr="00B15E42">
        <w:tab/>
        <w:t>home address;</w:t>
      </w:r>
    </w:p>
    <w:p w14:paraId="4C098160" w14:textId="77777777" w:rsidR="00516B3C" w:rsidRPr="00B15E42" w:rsidRDefault="00516B3C" w:rsidP="00516B3C">
      <w:pPr>
        <w:pStyle w:val="aDefpara"/>
      </w:pPr>
      <w:r w:rsidRPr="00B15E42">
        <w:tab/>
        <w:t>(b)</w:t>
      </w:r>
      <w:r w:rsidRPr="00B15E42">
        <w:tab/>
        <w:t>postal address;</w:t>
      </w:r>
    </w:p>
    <w:p w14:paraId="23B51645" w14:textId="77777777" w:rsidR="00516B3C" w:rsidRPr="00B15E42" w:rsidRDefault="00516B3C" w:rsidP="00516B3C">
      <w:pPr>
        <w:pStyle w:val="aDefpara"/>
      </w:pPr>
      <w:r w:rsidRPr="00B15E42">
        <w:tab/>
        <w:t>(c)</w:t>
      </w:r>
      <w:r w:rsidRPr="00B15E42">
        <w:tab/>
        <w:t>email address (if any);</w:t>
      </w:r>
    </w:p>
    <w:p w14:paraId="75241919" w14:textId="77777777" w:rsidR="00516B3C" w:rsidRPr="00B15E42" w:rsidRDefault="00516B3C" w:rsidP="00516B3C">
      <w:pPr>
        <w:pStyle w:val="aDefpara"/>
      </w:pPr>
      <w:r w:rsidRPr="00B15E42">
        <w:tab/>
        <w:t>(d)</w:t>
      </w:r>
      <w:r w:rsidRPr="00B15E42">
        <w:tab/>
        <w:t>home phone number (if any);</w:t>
      </w:r>
    </w:p>
    <w:p w14:paraId="737FF4EC" w14:textId="04E3D197" w:rsidR="00A2039E" w:rsidRPr="004662C4" w:rsidRDefault="00516B3C" w:rsidP="00CC475B">
      <w:pPr>
        <w:pStyle w:val="aDefpara"/>
      </w:pPr>
      <w:r w:rsidRPr="00B15E42">
        <w:tab/>
        <w:t>(e)</w:t>
      </w:r>
      <w:r w:rsidRPr="00B15E42">
        <w:tab/>
        <w:t>mobile phone number (if any).</w:t>
      </w:r>
    </w:p>
    <w:p w14:paraId="54FF94B0" w14:textId="40440D9F" w:rsidR="0046297A" w:rsidRPr="004662C4" w:rsidRDefault="0046297A" w:rsidP="0046297A">
      <w:pPr>
        <w:pStyle w:val="AH5Sec"/>
      </w:pPr>
      <w:bookmarkStart w:id="176" w:name="_Toc146637038"/>
      <w:r w:rsidRPr="00916876">
        <w:rPr>
          <w:rStyle w:val="CharSectNo"/>
        </w:rPr>
        <w:t>116E</w:t>
      </w:r>
      <w:r w:rsidRPr="004662C4">
        <w:tab/>
      </w:r>
      <w:r w:rsidR="00980C50" w:rsidRPr="000C7D1D">
        <w:t>Registrar may ask other people for offender’s contact details</w:t>
      </w:r>
      <w:bookmarkEnd w:id="176"/>
    </w:p>
    <w:p w14:paraId="6BF818F9" w14:textId="20BA6FB1" w:rsidR="0046297A" w:rsidRPr="004662C4" w:rsidRDefault="0046297A" w:rsidP="0046297A">
      <w:pPr>
        <w:pStyle w:val="Amain"/>
      </w:pPr>
      <w:r w:rsidRPr="004662C4">
        <w:tab/>
        <w:t>(1)</w:t>
      </w:r>
      <w:r w:rsidRPr="004662C4">
        <w:tab/>
        <w:t>The registrar may, in writing, ask a relevant person to give the registrar an</w:t>
      </w:r>
      <w:r w:rsidRPr="009B04BB">
        <w:t>y</w:t>
      </w:r>
      <w:r w:rsidR="006201AF" w:rsidRPr="009B04BB">
        <w:t xml:space="preserve"> </w:t>
      </w:r>
      <w:r w:rsidR="003D20BB" w:rsidRPr="009B04BB">
        <w:t>contact details that they hold for</w:t>
      </w:r>
      <w:r w:rsidR="006201AF" w:rsidRPr="009B04BB">
        <w:t xml:space="preserve"> </w:t>
      </w:r>
      <w:r w:rsidRPr="009B04BB">
        <w:t xml:space="preserve">a </w:t>
      </w:r>
      <w:r w:rsidRPr="004662C4">
        <w:t>stated offender who is liable to pay a fine.</w:t>
      </w:r>
    </w:p>
    <w:p w14:paraId="27E2FE05" w14:textId="77777777" w:rsidR="0046297A" w:rsidRPr="004662C4" w:rsidRDefault="0046297A" w:rsidP="0046297A">
      <w:pPr>
        <w:pStyle w:val="Amain"/>
      </w:pPr>
      <w:r w:rsidRPr="004662C4">
        <w:tab/>
        <w:t>(2)</w:t>
      </w:r>
      <w:r w:rsidRPr="004662C4">
        <w:tab/>
        <w:t>The relevant person must comply with the request as far as practicable.</w:t>
      </w:r>
    </w:p>
    <w:p w14:paraId="4A37DF81" w14:textId="77777777" w:rsidR="0046297A" w:rsidRPr="004662C4" w:rsidRDefault="0046297A" w:rsidP="0046297A">
      <w:pPr>
        <w:pStyle w:val="Amain"/>
      </w:pPr>
      <w:r w:rsidRPr="004662C4">
        <w:tab/>
        <w:t>(3)</w:t>
      </w:r>
      <w:r w:rsidRPr="004662C4">
        <w:tab/>
        <w:t>In this section:</w:t>
      </w:r>
    </w:p>
    <w:p w14:paraId="37EB3751" w14:textId="2D81B71F" w:rsidR="002919F8" w:rsidRPr="00FB6BCC" w:rsidRDefault="002919F8" w:rsidP="0046297A">
      <w:pPr>
        <w:pStyle w:val="aDef"/>
        <w:keepNext/>
        <w:rPr>
          <w:rStyle w:val="charBoldItals"/>
        </w:rPr>
      </w:pPr>
      <w:r w:rsidRPr="00FB6BCC">
        <w:rPr>
          <w:rStyle w:val="charBoldItals"/>
        </w:rPr>
        <w:t>contact details</w:t>
      </w:r>
      <w:r w:rsidRPr="00FB6BCC">
        <w:rPr>
          <w:bCs/>
          <w:iCs/>
        </w:rPr>
        <w:t>, for an offender—see section 116D (5).</w:t>
      </w:r>
    </w:p>
    <w:p w14:paraId="5C8641F6" w14:textId="07392FCB" w:rsidR="0046297A" w:rsidRPr="004662C4" w:rsidRDefault="0046297A" w:rsidP="0046297A">
      <w:pPr>
        <w:pStyle w:val="aDef"/>
        <w:keepNext/>
      </w:pPr>
      <w:r w:rsidRPr="00821201">
        <w:rPr>
          <w:rStyle w:val="charBoldItals"/>
        </w:rPr>
        <w:t>relevant person</w:t>
      </w:r>
      <w:r w:rsidRPr="004662C4">
        <w:t xml:space="preserve"> means—</w:t>
      </w:r>
    </w:p>
    <w:p w14:paraId="259D5C00" w14:textId="77777777" w:rsidR="0046297A" w:rsidRPr="004662C4" w:rsidRDefault="0046297A" w:rsidP="0046297A">
      <w:pPr>
        <w:pStyle w:val="Apara"/>
      </w:pPr>
      <w:r w:rsidRPr="004662C4">
        <w:tab/>
        <w:t>(a)</w:t>
      </w:r>
      <w:r w:rsidRPr="004662C4">
        <w:tab/>
        <w:t>the chief police officer; or</w:t>
      </w:r>
    </w:p>
    <w:p w14:paraId="20DF397A" w14:textId="77777777" w:rsidR="0046297A" w:rsidRPr="004662C4" w:rsidRDefault="0046297A" w:rsidP="0046297A">
      <w:pPr>
        <w:pStyle w:val="Apara"/>
      </w:pPr>
      <w:r w:rsidRPr="004662C4">
        <w:tab/>
        <w:t>(b)</w:t>
      </w:r>
      <w:r w:rsidRPr="004662C4">
        <w:tab/>
        <w:t>the housing commissioner; or</w:t>
      </w:r>
    </w:p>
    <w:p w14:paraId="2EACD01E" w14:textId="77777777" w:rsidR="0046297A" w:rsidRPr="004662C4" w:rsidRDefault="0046297A" w:rsidP="0046297A">
      <w:pPr>
        <w:pStyle w:val="Apara"/>
      </w:pPr>
      <w:r w:rsidRPr="004662C4">
        <w:tab/>
        <w:t>(c)</w:t>
      </w:r>
      <w:r w:rsidRPr="004662C4">
        <w:tab/>
        <w:t>the chief executive (however described) of—</w:t>
      </w:r>
    </w:p>
    <w:p w14:paraId="36B8DDB9" w14:textId="77777777" w:rsidR="0046297A" w:rsidRPr="004662C4" w:rsidRDefault="0046297A" w:rsidP="0046297A">
      <w:pPr>
        <w:pStyle w:val="Asubpara"/>
      </w:pPr>
      <w:r w:rsidRPr="004662C4">
        <w:tab/>
        <w:t>(i)</w:t>
      </w:r>
      <w:r w:rsidRPr="004662C4">
        <w:tab/>
        <w:t>an administrative unit; or</w:t>
      </w:r>
    </w:p>
    <w:p w14:paraId="6D1EDF57" w14:textId="77777777" w:rsidR="0046297A" w:rsidRPr="00D87986" w:rsidRDefault="0046297A" w:rsidP="00A865EE">
      <w:pPr>
        <w:pStyle w:val="Asubpara"/>
      </w:pPr>
      <w:r w:rsidRPr="00D87986">
        <w:tab/>
        <w:t>(ii)</w:t>
      </w:r>
      <w:r w:rsidRPr="00D87986">
        <w:tab/>
        <w:t>Icon Water Limited; or</w:t>
      </w:r>
    </w:p>
    <w:p w14:paraId="21E7DE82" w14:textId="0156E9FC" w:rsidR="00766956" w:rsidRPr="004662C4" w:rsidRDefault="0046297A" w:rsidP="00A2039E">
      <w:pPr>
        <w:pStyle w:val="Asubpara"/>
      </w:pPr>
      <w:r>
        <w:tab/>
      </w:r>
      <w:r w:rsidRPr="004662C4">
        <w:t>(iii)</w:t>
      </w:r>
      <w:r w:rsidRPr="004662C4">
        <w:tab/>
        <w:t>a territory entity prescribed by regulation.</w:t>
      </w:r>
    </w:p>
    <w:p w14:paraId="289261A3" w14:textId="71DE8256" w:rsidR="0046297A" w:rsidRPr="004662C4" w:rsidRDefault="0046297A" w:rsidP="0046297A">
      <w:pPr>
        <w:pStyle w:val="AH5Sec"/>
      </w:pPr>
      <w:bookmarkStart w:id="177" w:name="_Toc146637039"/>
      <w:r w:rsidRPr="00916876">
        <w:rPr>
          <w:rStyle w:val="CharSectNo"/>
        </w:rPr>
        <w:t>116F</w:t>
      </w:r>
      <w:r w:rsidRPr="004662C4">
        <w:tab/>
        <w:t>Doubtful service</w:t>
      </w:r>
      <w:bookmarkEnd w:id="177"/>
    </w:p>
    <w:p w14:paraId="12B87080" w14:textId="77777777" w:rsidR="0046297A" w:rsidRPr="004662C4" w:rsidRDefault="0046297A" w:rsidP="0046297A">
      <w:pPr>
        <w:pStyle w:val="Amain"/>
        <w:keepNext/>
      </w:pPr>
      <w:r w:rsidRPr="004662C4">
        <w:tab/>
        <w:t>(1)</w:t>
      </w:r>
      <w:r w:rsidRPr="004662C4">
        <w:tab/>
        <w:t>This section applies if—</w:t>
      </w:r>
    </w:p>
    <w:p w14:paraId="48C0A083"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0DA9C68" w14:textId="77777777" w:rsidR="0046297A" w:rsidRPr="004662C4" w:rsidRDefault="0046297A" w:rsidP="007B555F">
      <w:pPr>
        <w:pStyle w:val="Apara"/>
        <w:keepNext/>
      </w:pPr>
      <w:r w:rsidRPr="004662C4">
        <w:tab/>
        <w:t>(b)</w:t>
      </w:r>
      <w:r w:rsidRPr="004662C4">
        <w:tab/>
        <w:t>the registrar is satisfied that—</w:t>
      </w:r>
    </w:p>
    <w:p w14:paraId="7DAEFAF3" w14:textId="77777777" w:rsidR="0046297A" w:rsidRPr="004662C4" w:rsidRDefault="0046297A" w:rsidP="007B555F">
      <w:pPr>
        <w:pStyle w:val="Asubpara"/>
        <w:keepNext/>
      </w:pPr>
      <w:r w:rsidRPr="004662C4">
        <w:tab/>
        <w:t>(i)</w:t>
      </w:r>
      <w:r w:rsidRPr="004662C4">
        <w:tab/>
        <w:t>the document has not come to the knowledge of the offender; or</w:t>
      </w:r>
    </w:p>
    <w:p w14:paraId="3CDE2CD2" w14:textId="77777777" w:rsidR="0046297A" w:rsidRPr="004662C4" w:rsidRDefault="0046297A" w:rsidP="0046297A">
      <w:pPr>
        <w:pStyle w:val="Asubpara"/>
      </w:pPr>
      <w:r w:rsidRPr="004662C4">
        <w:tab/>
        <w:t>(ii)</w:t>
      </w:r>
      <w:r w:rsidRPr="004662C4">
        <w:tab/>
        <w:t>doubt exists whether the document has come to the knowledge of the offender.</w:t>
      </w:r>
    </w:p>
    <w:p w14:paraId="326A4789"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3247250B"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6E64DB67"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2E41F867" w14:textId="77777777" w:rsidR="0046297A" w:rsidRPr="004662C4" w:rsidRDefault="0046297A" w:rsidP="0046297A">
      <w:pPr>
        <w:pStyle w:val="AH5Sec"/>
      </w:pPr>
      <w:bookmarkStart w:id="178" w:name="_Toc146637040"/>
      <w:r w:rsidRPr="00916876">
        <w:rPr>
          <w:rStyle w:val="CharSectNo"/>
        </w:rPr>
        <w:t>116G</w:t>
      </w:r>
      <w:r w:rsidRPr="005E71AA">
        <w:tab/>
        <w:t>Liability for a</w:t>
      </w:r>
      <w:r w:rsidRPr="004662C4">
        <w:t>dministrative fee</w:t>
      </w:r>
      <w:bookmarkEnd w:id="178"/>
    </w:p>
    <w:p w14:paraId="33E3562B" w14:textId="12E9D78D"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4" w:tooltip="A2004-59" w:history="1">
        <w:r w:rsidRPr="00782F83">
          <w:rPr>
            <w:rStyle w:val="charCitHyperlinkItal"/>
          </w:rPr>
          <w:t>Court Procedures Act 2004</w:t>
        </w:r>
      </w:hyperlink>
      <w:r w:rsidRPr="004662C4">
        <w:t>, part 3 (Court and tribunal fees).</w:t>
      </w:r>
    </w:p>
    <w:p w14:paraId="336D85CA" w14:textId="77777777" w:rsidR="0046297A" w:rsidRPr="004662C4" w:rsidRDefault="0046297A" w:rsidP="0046297A">
      <w:pPr>
        <w:pStyle w:val="AH5Sec"/>
      </w:pPr>
      <w:bookmarkStart w:id="179" w:name="_Toc146637041"/>
      <w:r w:rsidRPr="00916876">
        <w:rPr>
          <w:rStyle w:val="CharSectNo"/>
        </w:rPr>
        <w:t>116H</w:t>
      </w:r>
      <w:r w:rsidRPr="004662C4">
        <w:tab/>
        <w:t>Default notice</w:t>
      </w:r>
      <w:bookmarkEnd w:id="179"/>
    </w:p>
    <w:p w14:paraId="0BB26BE1"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56E153E1" w14:textId="757C701A" w:rsidR="0046297A"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41E58EC1" w14:textId="4173CFC9" w:rsidR="00301FB1" w:rsidRPr="004662C4" w:rsidRDefault="00301FB1" w:rsidP="0046297A">
      <w:pPr>
        <w:pStyle w:val="Amain"/>
      </w:pPr>
      <w:r w:rsidRPr="004E7BB5">
        <w:tab/>
        <w:t>(3)</w:t>
      </w:r>
      <w:r w:rsidRPr="004E7BB5">
        <w:tab/>
        <w:t>The default notice must be sent to the fine defaulter’s last</w:t>
      </w:r>
      <w:r w:rsidRPr="004E7BB5">
        <w:noBreakHyphen/>
        <w:t>known postal address or email address.</w:t>
      </w:r>
    </w:p>
    <w:p w14:paraId="1D5BC0F9" w14:textId="77777777" w:rsidR="0046297A" w:rsidRPr="004662C4" w:rsidRDefault="0046297A" w:rsidP="001A2F6E">
      <w:pPr>
        <w:pStyle w:val="AH5Sec"/>
      </w:pPr>
      <w:bookmarkStart w:id="180" w:name="_Toc146637042"/>
      <w:r w:rsidRPr="00916876">
        <w:rPr>
          <w:rStyle w:val="CharSectNo"/>
        </w:rPr>
        <w:t>116I</w:t>
      </w:r>
      <w:r w:rsidRPr="005E71AA">
        <w:tab/>
        <w:t>Form of d</w:t>
      </w:r>
      <w:r w:rsidRPr="004662C4">
        <w:t>efault notice</w:t>
      </w:r>
      <w:bookmarkEnd w:id="180"/>
    </w:p>
    <w:p w14:paraId="6406C8F3" w14:textId="77777777" w:rsidR="0046297A" w:rsidRPr="004662C4" w:rsidRDefault="0046297A" w:rsidP="001A2F6E">
      <w:pPr>
        <w:pStyle w:val="Amain"/>
        <w:keepNext/>
      </w:pPr>
      <w:r w:rsidRPr="004662C4">
        <w:tab/>
        <w:t>(1)</w:t>
      </w:r>
      <w:r w:rsidRPr="004662C4">
        <w:tab/>
        <w:t>A default notice must include the following:</w:t>
      </w:r>
    </w:p>
    <w:p w14:paraId="735810D4" w14:textId="77777777" w:rsidR="0046297A" w:rsidRPr="004662C4" w:rsidRDefault="0046297A" w:rsidP="001A2F6E">
      <w:pPr>
        <w:pStyle w:val="Apara"/>
        <w:keepNext/>
      </w:pPr>
      <w:r w:rsidRPr="004662C4">
        <w:tab/>
        <w:t>(a)</w:t>
      </w:r>
      <w:r w:rsidRPr="004662C4">
        <w:tab/>
        <w:t>details about the fine to which the notice relates including the following:</w:t>
      </w:r>
    </w:p>
    <w:p w14:paraId="148A8D34" w14:textId="77777777" w:rsidR="0046297A" w:rsidRPr="004662C4" w:rsidRDefault="0046297A" w:rsidP="0046297A">
      <w:pPr>
        <w:pStyle w:val="Asubpara"/>
      </w:pPr>
      <w:r w:rsidRPr="004662C4">
        <w:tab/>
        <w:t>(i)</w:t>
      </w:r>
      <w:r w:rsidRPr="004662C4">
        <w:tab/>
        <w:t>the offence for which the fine was imposed;</w:t>
      </w:r>
    </w:p>
    <w:p w14:paraId="2257C4DB" w14:textId="77777777" w:rsidR="0046297A" w:rsidRPr="004662C4" w:rsidRDefault="0046297A" w:rsidP="0046297A">
      <w:pPr>
        <w:pStyle w:val="Asubpara"/>
      </w:pPr>
      <w:r w:rsidRPr="004662C4">
        <w:tab/>
        <w:t>(ii)</w:t>
      </w:r>
      <w:r w:rsidRPr="004662C4">
        <w:tab/>
        <w:t>the date on which the fine was imposed;</w:t>
      </w:r>
    </w:p>
    <w:p w14:paraId="1C27CB8B" w14:textId="77777777" w:rsidR="0046297A" w:rsidRPr="004662C4" w:rsidRDefault="0046297A" w:rsidP="0046297A">
      <w:pPr>
        <w:pStyle w:val="Asubpara"/>
      </w:pPr>
      <w:r w:rsidRPr="004662C4">
        <w:tab/>
        <w:t>(iii)</w:t>
      </w:r>
      <w:r w:rsidRPr="004662C4">
        <w:tab/>
        <w:t>the amount of the fine imposed;</w:t>
      </w:r>
    </w:p>
    <w:p w14:paraId="3DB86000" w14:textId="77777777" w:rsidR="0046297A" w:rsidRPr="004662C4" w:rsidRDefault="0046297A" w:rsidP="0046297A">
      <w:pPr>
        <w:pStyle w:val="Asubpara"/>
      </w:pPr>
      <w:r w:rsidRPr="004662C4">
        <w:tab/>
        <w:t>(iv)</w:t>
      </w:r>
      <w:r w:rsidRPr="004662C4">
        <w:tab/>
        <w:t>the due date for payment of the fine;</w:t>
      </w:r>
    </w:p>
    <w:p w14:paraId="6547A4EF" w14:textId="77777777" w:rsidR="0046297A" w:rsidRPr="004662C4" w:rsidRDefault="0046297A" w:rsidP="0046297A">
      <w:pPr>
        <w:pStyle w:val="Asubpara"/>
      </w:pPr>
      <w:r w:rsidRPr="004662C4">
        <w:tab/>
        <w:t>(v)</w:t>
      </w:r>
      <w:r w:rsidRPr="004662C4">
        <w:tab/>
        <w:t>if the fine was ordered to be paid by instalments—the due dates for payment;</w:t>
      </w:r>
    </w:p>
    <w:p w14:paraId="088F42DD" w14:textId="77777777" w:rsidR="0046297A" w:rsidRPr="004662C4" w:rsidRDefault="0046297A" w:rsidP="0046297A">
      <w:pPr>
        <w:pStyle w:val="Asubpara"/>
      </w:pPr>
      <w:r w:rsidRPr="004662C4">
        <w:tab/>
        <w:t>(vi)</w:t>
      </w:r>
      <w:r w:rsidRPr="004662C4">
        <w:tab/>
        <w:t>the outstanding amount of the fine;</w:t>
      </w:r>
    </w:p>
    <w:p w14:paraId="7B04CA2F" w14:textId="77777777" w:rsidR="0046297A" w:rsidRPr="004662C4" w:rsidRDefault="0046297A" w:rsidP="0046297A">
      <w:pPr>
        <w:pStyle w:val="Asubpara"/>
      </w:pPr>
      <w:r w:rsidRPr="004662C4">
        <w:tab/>
        <w:t>(vii)</w:t>
      </w:r>
      <w:r w:rsidRPr="004662C4">
        <w:tab/>
        <w:t>the administrative fee payable for the fine;</w:t>
      </w:r>
    </w:p>
    <w:p w14:paraId="01CD6C3B" w14:textId="77777777" w:rsidR="0046297A" w:rsidRPr="004662C4" w:rsidRDefault="0046297A" w:rsidP="0046297A">
      <w:pPr>
        <w:pStyle w:val="Asubpara"/>
      </w:pPr>
      <w:r w:rsidRPr="004662C4">
        <w:tab/>
        <w:t>(viii)</w:t>
      </w:r>
      <w:r w:rsidRPr="004662C4">
        <w:tab/>
        <w:t>the default to which the notice relates;</w:t>
      </w:r>
    </w:p>
    <w:p w14:paraId="40BDD05A" w14:textId="77777777"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4CEEDA06"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022EF40C" w14:textId="77777777" w:rsidR="0046297A" w:rsidRPr="004662C4" w:rsidRDefault="0046297A" w:rsidP="0046297A">
      <w:pPr>
        <w:pStyle w:val="Asubpara"/>
      </w:pPr>
      <w:r w:rsidRPr="004662C4">
        <w:tab/>
        <w:t>(i)</w:t>
      </w:r>
      <w:r w:rsidRPr="004662C4">
        <w:tab/>
        <w:t>the fine and administrative fee is not paid in full; and</w:t>
      </w:r>
    </w:p>
    <w:p w14:paraId="5E5517FF"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01866EDB"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1D576A2E" w14:textId="77777777" w:rsidR="0046297A" w:rsidRPr="004662C4" w:rsidRDefault="0046297A" w:rsidP="0046297A">
      <w:pPr>
        <w:pStyle w:val="Asubpara"/>
      </w:pPr>
      <w:r w:rsidRPr="004662C4">
        <w:tab/>
        <w:t>(i)</w:t>
      </w:r>
      <w:r w:rsidRPr="004662C4">
        <w:tab/>
        <w:t>suspension of the defaulter’s driver licence;</w:t>
      </w:r>
    </w:p>
    <w:p w14:paraId="3D91170B"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022DC60C"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31136944"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50BA244E" w14:textId="77777777" w:rsidR="0046297A" w:rsidRPr="004662C4" w:rsidRDefault="0046297A" w:rsidP="0046297A">
      <w:pPr>
        <w:pStyle w:val="Asubpara"/>
      </w:pPr>
      <w:r>
        <w:tab/>
        <w:t>(v</w:t>
      </w:r>
      <w:r w:rsidRPr="004662C4">
        <w:t>)</w:t>
      </w:r>
      <w:r w:rsidRPr="004662C4">
        <w:tab/>
        <w:t>a voluntary community work order;</w:t>
      </w:r>
    </w:p>
    <w:p w14:paraId="100FA393" w14:textId="77777777" w:rsidR="0046297A" w:rsidRPr="004662C4" w:rsidRDefault="0046297A" w:rsidP="0046297A">
      <w:pPr>
        <w:pStyle w:val="Asubpara"/>
      </w:pPr>
      <w:r>
        <w:tab/>
        <w:t>(vi</w:t>
      </w:r>
      <w:r w:rsidRPr="004662C4">
        <w:t>)</w:t>
      </w:r>
      <w:r w:rsidRPr="004662C4">
        <w:tab/>
        <w:t>imprisonment;</w:t>
      </w:r>
    </w:p>
    <w:p w14:paraId="4302ECB5" w14:textId="29CA9E44" w:rsidR="0046297A" w:rsidRPr="004662C4" w:rsidRDefault="0046297A" w:rsidP="0046297A">
      <w:pPr>
        <w:pStyle w:val="Apara"/>
      </w:pPr>
      <w:r w:rsidRPr="004662C4">
        <w:tab/>
        <w:t>(e)</w:t>
      </w:r>
      <w:r w:rsidRPr="004662C4">
        <w:tab/>
        <w:t>a statement of the obligation of the defaulter to notify the registrar of any chan</w:t>
      </w:r>
      <w:r w:rsidRPr="00855437">
        <w:t>ge of</w:t>
      </w:r>
      <w:r w:rsidR="00162468" w:rsidRPr="00855437">
        <w:t xml:space="preserve"> </w:t>
      </w:r>
      <w:r w:rsidR="00F5066E" w:rsidRPr="00855437">
        <w:t>contact details</w:t>
      </w:r>
      <w:r w:rsidR="00162468" w:rsidRPr="00855437">
        <w:t xml:space="preserve"> </w:t>
      </w:r>
      <w:r w:rsidRPr="00855437">
        <w:t>u</w:t>
      </w:r>
      <w:r w:rsidRPr="004662C4">
        <w:t>nder section 116D.</w:t>
      </w:r>
    </w:p>
    <w:p w14:paraId="623FBF55"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429C0914"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77151F00" w14:textId="77777777" w:rsidR="0046297A" w:rsidRPr="004662C4" w:rsidRDefault="0046297A" w:rsidP="0046297A">
      <w:pPr>
        <w:pStyle w:val="Amain"/>
      </w:pPr>
      <w:r w:rsidRPr="004662C4">
        <w:tab/>
        <w:t>(3)</w:t>
      </w:r>
      <w:r w:rsidRPr="004662C4">
        <w:tab/>
        <w:t>In this section:</w:t>
      </w:r>
    </w:p>
    <w:p w14:paraId="005341EF" w14:textId="62D6D0D8"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5" w:tooltip="A1999-77" w:history="1">
        <w:r w:rsidRPr="00782F83">
          <w:rPr>
            <w:rStyle w:val="charCitHyperlinkItal"/>
          </w:rPr>
          <w:t>Road Transport (General) Act</w:t>
        </w:r>
        <w:r w:rsidR="004A0803">
          <w:rPr>
            <w:rStyle w:val="charCitHyperlinkItal"/>
          </w:rPr>
          <w:t> </w:t>
        </w:r>
        <w:r w:rsidRPr="00782F83">
          <w:rPr>
            <w:rStyle w:val="charCitHyperlinkItal"/>
          </w:rPr>
          <w:t>1999</w:t>
        </w:r>
      </w:hyperlink>
      <w:r w:rsidRPr="004662C4">
        <w:rPr>
          <w:szCs w:val="24"/>
          <w:lang w:eastAsia="en-AU"/>
        </w:rPr>
        <w:t>, section 10 and section 11.</w:t>
      </w:r>
    </w:p>
    <w:p w14:paraId="151515EA" w14:textId="77777777" w:rsidR="0046297A" w:rsidRPr="004662C4" w:rsidRDefault="0046297A" w:rsidP="0046297A">
      <w:pPr>
        <w:pStyle w:val="AH5Sec"/>
      </w:pPr>
      <w:bookmarkStart w:id="181" w:name="_Toc146637043"/>
      <w:r w:rsidRPr="00916876">
        <w:rPr>
          <w:rStyle w:val="CharSectNo"/>
        </w:rPr>
        <w:t>116J</w:t>
      </w:r>
      <w:r w:rsidRPr="004662C4">
        <w:tab/>
        <w:t>Reminder notice</w:t>
      </w:r>
      <w:bookmarkEnd w:id="181"/>
    </w:p>
    <w:p w14:paraId="64F66C4D"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5CA5BA51" w14:textId="77777777" w:rsidR="0046297A" w:rsidRPr="004662C4" w:rsidRDefault="0046297A" w:rsidP="0046297A">
      <w:pPr>
        <w:pStyle w:val="Apara"/>
      </w:pPr>
      <w:r w:rsidRPr="004662C4">
        <w:tab/>
        <w:t>(a)</w:t>
      </w:r>
      <w:r w:rsidRPr="004662C4">
        <w:tab/>
        <w:t>the outstanding fine has not been paid; and</w:t>
      </w:r>
    </w:p>
    <w:p w14:paraId="5CE99A81"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8D921FB" w14:textId="1C289C5D" w:rsidR="0046297A" w:rsidRPr="00554411" w:rsidRDefault="0046297A" w:rsidP="0046297A">
      <w:pPr>
        <w:pStyle w:val="Amain"/>
      </w:pPr>
      <w:r w:rsidRPr="004662C4">
        <w:tab/>
        <w:t>(2)</w:t>
      </w:r>
      <w:r w:rsidRPr="004662C4">
        <w:tab/>
        <w:t>The reminder notice must be sent to the fine defaulte</w:t>
      </w:r>
      <w:r w:rsidRPr="00554411">
        <w:t>r’s</w:t>
      </w:r>
      <w:r w:rsidR="00AF0CD7" w:rsidRPr="00554411">
        <w:t xml:space="preserve"> last</w:t>
      </w:r>
      <w:r w:rsidR="00AF0CD7" w:rsidRPr="00554411">
        <w:noBreakHyphen/>
        <w:t>known postal address or email address</w:t>
      </w:r>
      <w:r w:rsidRPr="00554411">
        <w:t>.</w:t>
      </w:r>
    </w:p>
    <w:p w14:paraId="0CF948DE" w14:textId="77777777" w:rsidR="0046297A" w:rsidRPr="004662C4" w:rsidRDefault="0046297A" w:rsidP="0046297A">
      <w:pPr>
        <w:pStyle w:val="AH5Sec"/>
      </w:pPr>
      <w:bookmarkStart w:id="182" w:name="_Toc146637044"/>
      <w:r w:rsidRPr="00916876">
        <w:rPr>
          <w:rStyle w:val="CharSectNo"/>
        </w:rPr>
        <w:t>116K</w:t>
      </w:r>
      <w:r w:rsidRPr="004662C4">
        <w:tab/>
        <w:t>Payment arrangements</w:t>
      </w:r>
      <w:bookmarkEnd w:id="182"/>
    </w:p>
    <w:p w14:paraId="526D265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4064D290" w14:textId="77777777" w:rsidR="0046297A" w:rsidRPr="004662C4" w:rsidRDefault="0046297A" w:rsidP="0046297A">
      <w:pPr>
        <w:pStyle w:val="Apara"/>
      </w:pPr>
      <w:r w:rsidRPr="004662C4">
        <w:tab/>
        <w:t>(a)</w:t>
      </w:r>
      <w:r w:rsidRPr="004662C4">
        <w:tab/>
        <w:t>further time for the payment of all or part of an outstanding fine; or</w:t>
      </w:r>
    </w:p>
    <w:p w14:paraId="76EEBAEC" w14:textId="77777777" w:rsidR="0046297A" w:rsidRPr="004662C4" w:rsidRDefault="0046297A" w:rsidP="0046297A">
      <w:pPr>
        <w:pStyle w:val="Apara"/>
      </w:pPr>
      <w:r w:rsidRPr="004662C4">
        <w:tab/>
        <w:t>(b)</w:t>
      </w:r>
      <w:r w:rsidRPr="004662C4">
        <w:tab/>
        <w:t>payment of all or part of an outstanding fine by instalments.</w:t>
      </w:r>
    </w:p>
    <w:p w14:paraId="3F85DD0E"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D7E3C87"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3EE4C3BC" w14:textId="77777777" w:rsidR="0046297A" w:rsidRPr="004662C4" w:rsidRDefault="0046297A" w:rsidP="0046297A">
      <w:pPr>
        <w:pStyle w:val="Amain"/>
      </w:pPr>
      <w:r w:rsidRPr="004662C4">
        <w:tab/>
        <w:t>(4)</w:t>
      </w:r>
      <w:r w:rsidRPr="004662C4">
        <w:tab/>
        <w:t>An application for approval of an arrangement must—</w:t>
      </w:r>
    </w:p>
    <w:p w14:paraId="6935E214" w14:textId="77777777" w:rsidR="0046297A" w:rsidRPr="004662C4" w:rsidRDefault="0046297A" w:rsidP="0046297A">
      <w:pPr>
        <w:pStyle w:val="Apara"/>
      </w:pPr>
      <w:r w:rsidRPr="004662C4">
        <w:tab/>
        <w:t>(a)</w:t>
      </w:r>
      <w:r w:rsidRPr="004662C4">
        <w:tab/>
        <w:t>be in writing; and</w:t>
      </w:r>
    </w:p>
    <w:p w14:paraId="532F10DA" w14:textId="77777777" w:rsidR="0046297A" w:rsidRPr="004662C4" w:rsidRDefault="0046297A" w:rsidP="0046297A">
      <w:pPr>
        <w:pStyle w:val="Apara"/>
      </w:pPr>
      <w:r w:rsidRPr="004662C4">
        <w:tab/>
        <w:t>(b)</w:t>
      </w:r>
      <w:r w:rsidRPr="004662C4">
        <w:tab/>
        <w:t>state the grounds on which it is made; and</w:t>
      </w:r>
    </w:p>
    <w:p w14:paraId="4FA65123" w14:textId="77777777"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3A8392AB"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649E73A0"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2DC6A23C"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384A9AD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2123B334" w14:textId="77777777" w:rsidR="0046297A" w:rsidRPr="004662C4" w:rsidRDefault="0046297A" w:rsidP="0046297A">
      <w:pPr>
        <w:pStyle w:val="Apara"/>
      </w:pPr>
      <w:r w:rsidRPr="004662C4">
        <w:tab/>
        <w:t>(b)</w:t>
      </w:r>
      <w:r w:rsidRPr="004662C4">
        <w:tab/>
        <w:t>give the offender a copy of the notice as varied.</w:t>
      </w:r>
    </w:p>
    <w:p w14:paraId="719E9E17" w14:textId="77777777" w:rsidR="0046297A" w:rsidRPr="006B241F" w:rsidRDefault="0046297A" w:rsidP="0046297A">
      <w:pPr>
        <w:pStyle w:val="PageBreak"/>
      </w:pPr>
      <w:r w:rsidRPr="006B241F">
        <w:br w:type="page"/>
      </w:r>
    </w:p>
    <w:p w14:paraId="6D23CE24" w14:textId="77777777" w:rsidR="0046297A" w:rsidRPr="00916876" w:rsidRDefault="0046297A" w:rsidP="0046297A">
      <w:pPr>
        <w:pStyle w:val="AH2Part"/>
      </w:pPr>
      <w:bookmarkStart w:id="183" w:name="_Toc146637045"/>
      <w:r w:rsidRPr="00916876">
        <w:rPr>
          <w:rStyle w:val="CharPartNo"/>
        </w:rPr>
        <w:t>Part 6A.3</w:t>
      </w:r>
      <w:r w:rsidRPr="004662C4">
        <w:tab/>
      </w:r>
      <w:r w:rsidRPr="00916876">
        <w:rPr>
          <w:rStyle w:val="CharPartText"/>
        </w:rPr>
        <w:t>Fine enforcement action</w:t>
      </w:r>
      <w:bookmarkEnd w:id="183"/>
    </w:p>
    <w:p w14:paraId="11A8299A" w14:textId="77777777" w:rsidR="0046297A" w:rsidRPr="00916876" w:rsidRDefault="0046297A" w:rsidP="0046297A">
      <w:pPr>
        <w:pStyle w:val="AH3Div"/>
      </w:pPr>
      <w:bookmarkStart w:id="184" w:name="_Toc146637046"/>
      <w:r w:rsidRPr="00916876">
        <w:rPr>
          <w:rStyle w:val="CharDivNo"/>
        </w:rPr>
        <w:t>Division 6A.3.1</w:t>
      </w:r>
      <w:r w:rsidRPr="004662C4">
        <w:tab/>
      </w:r>
      <w:r w:rsidRPr="00916876">
        <w:rPr>
          <w:rStyle w:val="CharDivText"/>
        </w:rPr>
        <w:t>Reporting fine defaulters</w:t>
      </w:r>
      <w:bookmarkEnd w:id="184"/>
    </w:p>
    <w:p w14:paraId="7B50A96C" w14:textId="77777777" w:rsidR="0046297A" w:rsidRPr="004662C4" w:rsidRDefault="0046297A" w:rsidP="0046297A">
      <w:pPr>
        <w:pStyle w:val="AH5Sec"/>
      </w:pPr>
      <w:bookmarkStart w:id="185" w:name="_Toc146637047"/>
      <w:r w:rsidRPr="00916876">
        <w:rPr>
          <w:rStyle w:val="CharSectNo"/>
        </w:rPr>
        <w:t>116L</w:t>
      </w:r>
      <w:r w:rsidRPr="004662C4">
        <w:tab/>
        <w:t>Application—pt 6A.3</w:t>
      </w:r>
      <w:bookmarkEnd w:id="185"/>
    </w:p>
    <w:p w14:paraId="60808214" w14:textId="77777777" w:rsidR="0046297A" w:rsidRPr="004662C4" w:rsidRDefault="0046297A" w:rsidP="0046297A">
      <w:pPr>
        <w:pStyle w:val="Amainreturn"/>
      </w:pPr>
      <w:r w:rsidRPr="004662C4">
        <w:t>This part applies if—</w:t>
      </w:r>
    </w:p>
    <w:p w14:paraId="3D0B1E32"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6E923156" w14:textId="77777777" w:rsidR="0046297A" w:rsidRPr="004662C4" w:rsidRDefault="0046297A" w:rsidP="0046297A">
      <w:pPr>
        <w:pStyle w:val="Apara"/>
      </w:pPr>
      <w:r w:rsidRPr="004662C4">
        <w:tab/>
        <w:t>(b)</w:t>
      </w:r>
      <w:r w:rsidRPr="004662C4">
        <w:tab/>
        <w:t>28 days after the default notice was sent—</w:t>
      </w:r>
    </w:p>
    <w:p w14:paraId="797BB3E3" w14:textId="77777777" w:rsidR="0046297A" w:rsidRPr="004662C4" w:rsidRDefault="0046297A" w:rsidP="0046297A">
      <w:pPr>
        <w:pStyle w:val="Asubpara"/>
      </w:pPr>
      <w:r w:rsidRPr="004662C4">
        <w:tab/>
        <w:t>(i)</w:t>
      </w:r>
      <w:r w:rsidRPr="004662C4">
        <w:tab/>
        <w:t>the outstanding fine has not been paid; and</w:t>
      </w:r>
    </w:p>
    <w:p w14:paraId="19B11137"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38EE274C" w14:textId="77777777" w:rsidR="0046297A" w:rsidRPr="004662C4" w:rsidRDefault="0046297A" w:rsidP="0046297A">
      <w:pPr>
        <w:pStyle w:val="AH5Sec"/>
      </w:pPr>
      <w:bookmarkStart w:id="186" w:name="_Toc146637048"/>
      <w:r w:rsidRPr="00916876">
        <w:rPr>
          <w:rStyle w:val="CharSectNo"/>
        </w:rPr>
        <w:t>116M</w:t>
      </w:r>
      <w:r w:rsidRPr="004662C4">
        <w:tab/>
      </w:r>
      <w:r>
        <w:t>Director</w:t>
      </w:r>
      <w:r>
        <w:noBreakHyphen/>
        <w:t>general</w:t>
      </w:r>
      <w:r w:rsidRPr="004662C4">
        <w:t xml:space="preserve"> to notify road transport authority</w:t>
      </w:r>
      <w:bookmarkEnd w:id="186"/>
    </w:p>
    <w:p w14:paraId="236670EB"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2C06A6D6" w14:textId="77777777" w:rsidR="0046297A" w:rsidRPr="004662C4" w:rsidRDefault="0046297A" w:rsidP="0046297A">
      <w:pPr>
        <w:pStyle w:val="Apara"/>
      </w:pPr>
      <w:r w:rsidRPr="004662C4">
        <w:tab/>
        <w:t>(a)</w:t>
      </w:r>
      <w:r w:rsidRPr="004662C4">
        <w:tab/>
        <w:t xml:space="preserve">the fine defaulter’s name, home address and date of birth; </w:t>
      </w:r>
    </w:p>
    <w:p w14:paraId="163B33D1" w14:textId="77777777" w:rsidR="0046297A" w:rsidRPr="004662C4" w:rsidRDefault="0046297A" w:rsidP="0046297A">
      <w:pPr>
        <w:pStyle w:val="Apara"/>
      </w:pPr>
      <w:r w:rsidRPr="004662C4">
        <w:tab/>
        <w:t>(b)</w:t>
      </w:r>
      <w:r w:rsidRPr="004662C4">
        <w:tab/>
        <w:t>the offence for which the defaulter was convicted;</w:t>
      </w:r>
    </w:p>
    <w:p w14:paraId="783F84C1" w14:textId="77777777" w:rsidR="0046297A" w:rsidRPr="004662C4" w:rsidRDefault="0046297A" w:rsidP="0046297A">
      <w:pPr>
        <w:pStyle w:val="Apara"/>
      </w:pPr>
      <w:r w:rsidRPr="004662C4">
        <w:tab/>
        <w:t>(c)</w:t>
      </w:r>
      <w:r w:rsidRPr="004662C4">
        <w:tab/>
        <w:t>the amount of the fine imposed for the offence;</w:t>
      </w:r>
    </w:p>
    <w:p w14:paraId="37D4EA48"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7E2CA3E5"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11987CEF"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21FD904D" w14:textId="77777777" w:rsidR="0046297A" w:rsidRPr="004662C4" w:rsidRDefault="0046297A" w:rsidP="0046297A">
      <w:pPr>
        <w:pStyle w:val="Apara"/>
      </w:pPr>
      <w:r w:rsidRPr="004662C4">
        <w:tab/>
        <w:t>(a)</w:t>
      </w:r>
      <w:r w:rsidRPr="004662C4">
        <w:tab/>
        <w:t>the outstanding fine is paid; or</w:t>
      </w:r>
    </w:p>
    <w:p w14:paraId="1795ABA6" w14:textId="77777777" w:rsidR="0046297A" w:rsidRPr="004662C4" w:rsidRDefault="0046297A" w:rsidP="0046297A">
      <w:pPr>
        <w:pStyle w:val="Apara"/>
      </w:pPr>
      <w:r w:rsidRPr="004662C4">
        <w:tab/>
        <w:t>(b)</w:t>
      </w:r>
      <w:r w:rsidRPr="004662C4">
        <w:tab/>
        <w:t xml:space="preserve">the </w:t>
      </w:r>
      <w:r>
        <w:t>director</w:t>
      </w:r>
      <w:r>
        <w:noBreakHyphen/>
        <w:t>general</w:t>
      </w:r>
      <w:r w:rsidRPr="004662C4">
        <w:t xml:space="preserve"> approves an arrangement under section 116K for payment of the outstanding fine; or</w:t>
      </w:r>
    </w:p>
    <w:p w14:paraId="63E6B254"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2454351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4D861890"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2C69184B" w14:textId="77777777" w:rsidR="0046297A" w:rsidRPr="00916876" w:rsidRDefault="0046297A" w:rsidP="0046297A">
      <w:pPr>
        <w:pStyle w:val="AH3Div"/>
      </w:pPr>
      <w:bookmarkStart w:id="187" w:name="_Toc146637049"/>
      <w:r w:rsidRPr="00916876">
        <w:rPr>
          <w:rStyle w:val="CharDivNo"/>
        </w:rPr>
        <w:t>Division 6A.3.2</w:t>
      </w:r>
      <w:r w:rsidRPr="004662C4">
        <w:tab/>
      </w:r>
      <w:r w:rsidRPr="00916876">
        <w:rPr>
          <w:rStyle w:val="CharDivText"/>
        </w:rPr>
        <w:t>Examining fine defaulter’s financial circumstances</w:t>
      </w:r>
      <w:bookmarkEnd w:id="187"/>
    </w:p>
    <w:p w14:paraId="56D5AFC4" w14:textId="77777777" w:rsidR="0046297A" w:rsidRPr="004662C4" w:rsidRDefault="0046297A" w:rsidP="0046297A">
      <w:pPr>
        <w:pStyle w:val="AH5Sec"/>
      </w:pPr>
      <w:bookmarkStart w:id="188" w:name="_Toc146637050"/>
      <w:r w:rsidRPr="00916876">
        <w:rPr>
          <w:rStyle w:val="CharSectNo"/>
        </w:rPr>
        <w:t>116O</w:t>
      </w:r>
      <w:r w:rsidRPr="004662C4">
        <w:tab/>
        <w:t xml:space="preserve">Examination by </w:t>
      </w:r>
      <w:r>
        <w:t>director</w:t>
      </w:r>
      <w:r>
        <w:noBreakHyphen/>
        <w:t>general</w:t>
      </w:r>
      <w:bookmarkEnd w:id="188"/>
    </w:p>
    <w:p w14:paraId="5EC4C6B8"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3E087CDA" w14:textId="77777777" w:rsidR="0046297A" w:rsidRPr="004662C4" w:rsidRDefault="0046297A" w:rsidP="0046297A">
      <w:pPr>
        <w:pStyle w:val="Apara"/>
      </w:pPr>
      <w:r w:rsidRPr="004662C4">
        <w:tab/>
        <w:t>(a)</w:t>
      </w:r>
      <w:r w:rsidRPr="004662C4">
        <w:tab/>
        <w:t>the financial position of the defaulter; and</w:t>
      </w:r>
    </w:p>
    <w:p w14:paraId="66AA8245" w14:textId="77777777" w:rsidR="0046297A" w:rsidRPr="004662C4" w:rsidRDefault="0046297A" w:rsidP="0046297A">
      <w:pPr>
        <w:pStyle w:val="Apara"/>
      </w:pPr>
      <w:r w:rsidRPr="004662C4">
        <w:tab/>
        <w:t>(b)</w:t>
      </w:r>
      <w:r w:rsidRPr="004662C4">
        <w:tab/>
        <w:t>what fine enforcement action (if any) should be taken against the defaulter.</w:t>
      </w:r>
    </w:p>
    <w:p w14:paraId="3654916B" w14:textId="77777777" w:rsidR="0046297A" w:rsidRPr="004662C4" w:rsidRDefault="0046297A" w:rsidP="0046297A">
      <w:pPr>
        <w:pStyle w:val="AH5Sec"/>
      </w:pPr>
      <w:bookmarkStart w:id="189" w:name="_Toc146637051"/>
      <w:r w:rsidRPr="00916876">
        <w:rPr>
          <w:rStyle w:val="CharSectNo"/>
        </w:rPr>
        <w:t>116P</w:t>
      </w:r>
      <w:r w:rsidRPr="004662C4">
        <w:tab/>
        <w:t>Examination notice</w:t>
      </w:r>
      <w:bookmarkEnd w:id="189"/>
    </w:p>
    <w:p w14:paraId="655B957A"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058260D6" w14:textId="14C15CD9"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2001-14" w:history="1">
        <w:r w:rsidRPr="00782F83">
          <w:rPr>
            <w:rStyle w:val="charCitHyperlinkAbbrev"/>
          </w:rPr>
          <w:t>Legislation Act</w:t>
        </w:r>
      </w:hyperlink>
      <w:r w:rsidRPr="004662C4">
        <w:t>, pt 19.5, deals with service of documents on individuals and corporations.</w:t>
      </w:r>
    </w:p>
    <w:p w14:paraId="75C99A5A" w14:textId="77777777" w:rsidR="0046297A" w:rsidRPr="004662C4" w:rsidRDefault="0046297A" w:rsidP="0046297A">
      <w:pPr>
        <w:pStyle w:val="Amain"/>
        <w:keepLines/>
      </w:pPr>
      <w:r w:rsidRPr="004662C4">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523359C4"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1707A3C6"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B22A82A" w14:textId="77777777" w:rsidR="0046297A" w:rsidRPr="004662C4" w:rsidRDefault="0046297A" w:rsidP="0046297A">
      <w:pPr>
        <w:pStyle w:val="AH5Sec"/>
      </w:pPr>
      <w:bookmarkStart w:id="190" w:name="_Toc146637052"/>
      <w:r w:rsidRPr="00916876">
        <w:rPr>
          <w:rStyle w:val="CharSectNo"/>
        </w:rPr>
        <w:t>116Q</w:t>
      </w:r>
      <w:r w:rsidRPr="004662C4">
        <w:tab/>
        <w:t>Examination notice—content</w:t>
      </w:r>
      <w:bookmarkEnd w:id="190"/>
    </w:p>
    <w:p w14:paraId="1B9A26CE"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03CF749F"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48B9ABB0" w14:textId="77777777" w:rsidR="0046297A" w:rsidRPr="004662C4" w:rsidRDefault="0046297A" w:rsidP="0046297A">
      <w:pPr>
        <w:pStyle w:val="Apara"/>
      </w:pPr>
      <w:r w:rsidRPr="004662C4">
        <w:tab/>
        <w:t>(b)</w:t>
      </w:r>
      <w:r w:rsidRPr="004662C4">
        <w:tab/>
        <w:t>details about the defaulter’s income;</w:t>
      </w:r>
    </w:p>
    <w:p w14:paraId="15FC540F" w14:textId="77777777" w:rsidR="0046297A" w:rsidRPr="004662C4" w:rsidRDefault="0046297A" w:rsidP="0046297A">
      <w:pPr>
        <w:pStyle w:val="Apara"/>
      </w:pPr>
      <w:r w:rsidRPr="004662C4">
        <w:tab/>
        <w:t>(c)</w:t>
      </w:r>
      <w:r w:rsidRPr="004662C4">
        <w:tab/>
        <w:t>details about any cash the defaulter possesses or has access to;</w:t>
      </w:r>
    </w:p>
    <w:p w14:paraId="0C31841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62A61D02" w14:textId="77777777" w:rsidR="0046297A" w:rsidRPr="004662C4" w:rsidRDefault="0046297A" w:rsidP="0046297A">
      <w:pPr>
        <w:pStyle w:val="Apara"/>
      </w:pPr>
      <w:r w:rsidRPr="004662C4">
        <w:tab/>
        <w:t>(e)</w:t>
      </w:r>
      <w:r w:rsidRPr="004662C4">
        <w:tab/>
        <w:t>details about any debts owing to the defaulter;</w:t>
      </w:r>
    </w:p>
    <w:p w14:paraId="19B3B2B7" w14:textId="77777777" w:rsidR="0046297A" w:rsidRPr="004662C4" w:rsidRDefault="0046297A" w:rsidP="0046297A">
      <w:pPr>
        <w:pStyle w:val="Apara"/>
      </w:pPr>
      <w:r w:rsidRPr="004662C4">
        <w:tab/>
        <w:t>(f)</w:t>
      </w:r>
      <w:r w:rsidRPr="004662C4">
        <w:tab/>
        <w:t>the amount of money the defaulter reasonably needs for living expenses;</w:t>
      </w:r>
    </w:p>
    <w:p w14:paraId="1DDBD9E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1643D22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42E119F3" w14:textId="77777777" w:rsidR="0046297A" w:rsidRPr="004662C4" w:rsidRDefault="0046297A" w:rsidP="0046297A">
      <w:pPr>
        <w:pStyle w:val="Apara"/>
      </w:pPr>
      <w:r w:rsidRPr="004662C4">
        <w:tab/>
        <w:t>(i)</w:t>
      </w:r>
      <w:r w:rsidRPr="004662C4">
        <w:tab/>
        <w:t>the hardship (if any) that would be caused to anyone else as a result of the defaulter paying the fine;</w:t>
      </w:r>
    </w:p>
    <w:p w14:paraId="50AD5093" w14:textId="77777777" w:rsidR="0046297A" w:rsidRPr="004662C4" w:rsidRDefault="0046297A" w:rsidP="0046297A">
      <w:pPr>
        <w:pStyle w:val="Apara"/>
      </w:pPr>
      <w:r w:rsidRPr="004662C4">
        <w:tab/>
        <w:t>(j)</w:t>
      </w:r>
      <w:r w:rsidRPr="004662C4">
        <w:tab/>
        <w:t>relevant information relating to matters mentioned in this section.</w:t>
      </w:r>
    </w:p>
    <w:p w14:paraId="23F8F451" w14:textId="77777777" w:rsidR="0046297A" w:rsidRPr="004662C4" w:rsidRDefault="0046297A" w:rsidP="0046297A">
      <w:pPr>
        <w:pStyle w:val="AH5Sec"/>
      </w:pPr>
      <w:bookmarkStart w:id="191" w:name="_Toc146637053"/>
      <w:r w:rsidRPr="00916876">
        <w:rPr>
          <w:rStyle w:val="CharSectNo"/>
        </w:rPr>
        <w:t>116R</w:t>
      </w:r>
      <w:r w:rsidRPr="004662C4">
        <w:tab/>
        <w:t>Examination warrant—issue</w:t>
      </w:r>
      <w:bookmarkEnd w:id="191"/>
    </w:p>
    <w:p w14:paraId="20C183E5"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3AEDB212"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4BD53A20"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E23B27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4A818A91"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66ADBDA2"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3250CB57"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60959A20"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6646AF70"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40C5588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6DE1B151" w14:textId="77777777" w:rsidR="0046297A" w:rsidRPr="004662C4" w:rsidRDefault="0046297A" w:rsidP="0046297A">
      <w:pPr>
        <w:pStyle w:val="AH5Sec"/>
        <w:rPr>
          <w:lang w:eastAsia="en-AU"/>
        </w:rPr>
      </w:pPr>
      <w:bookmarkStart w:id="192" w:name="_Toc146637054"/>
      <w:r w:rsidRPr="00916876">
        <w:rPr>
          <w:rStyle w:val="CharSectNo"/>
        </w:rPr>
        <w:t>116S</w:t>
      </w:r>
      <w:r w:rsidRPr="004662C4">
        <w:rPr>
          <w:lang w:eastAsia="en-AU"/>
        </w:rPr>
        <w:tab/>
        <w:t>Examination warrant—contents and execution</w:t>
      </w:r>
      <w:bookmarkEnd w:id="192"/>
    </w:p>
    <w:p w14:paraId="065C69D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2540DEE"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DA7343D"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28BB44B"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24907A90"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55BAAD91"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75A189E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134A19C"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B28C22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15AD1BE6"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1416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76A4A5F3"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257F4C0C"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F952A1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387BD9D8"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0260FD21"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5DDB7D4E" w14:textId="77777777" w:rsidR="0046297A" w:rsidRPr="004662C4" w:rsidRDefault="0046297A" w:rsidP="0046297A">
      <w:pPr>
        <w:pStyle w:val="aExamHdgpar"/>
        <w:rPr>
          <w:lang w:eastAsia="en-AU"/>
        </w:rPr>
      </w:pPr>
      <w:r w:rsidRPr="004662C4">
        <w:rPr>
          <w:lang w:eastAsia="en-AU"/>
        </w:rPr>
        <w:t>Example</w:t>
      </w:r>
    </w:p>
    <w:p w14:paraId="4862FA85"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1831A15A"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307B5CA"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19D5D3C9"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B2A91D9"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6B2A04C6"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606230E"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747BA520"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467AC30C"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E99781A" w14:textId="77777777" w:rsidR="0046297A" w:rsidRPr="004662C4" w:rsidRDefault="0046297A" w:rsidP="0046297A">
      <w:pPr>
        <w:pStyle w:val="AH5Sec"/>
      </w:pPr>
      <w:bookmarkStart w:id="193" w:name="_Toc146637055"/>
      <w:r w:rsidRPr="00916876">
        <w:rPr>
          <w:rStyle w:val="CharSectNo"/>
        </w:rPr>
        <w:t>116T</w:t>
      </w:r>
      <w:r w:rsidRPr="004662C4">
        <w:tab/>
        <w:t>Examination hearing before registrar</w:t>
      </w:r>
      <w:bookmarkEnd w:id="193"/>
    </w:p>
    <w:p w14:paraId="10A167FF"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1B1F6081" w14:textId="77777777" w:rsidR="0046297A" w:rsidRPr="004662C4" w:rsidRDefault="0046297A" w:rsidP="0046297A">
      <w:pPr>
        <w:pStyle w:val="Apara"/>
        <w:keepNext/>
      </w:pPr>
      <w:r w:rsidRPr="004662C4">
        <w:tab/>
        <w:t>(a)</w:t>
      </w:r>
      <w:r w:rsidRPr="004662C4">
        <w:tab/>
        <w:t>the defaulter has been brought before the registrar on the warrant; or</w:t>
      </w:r>
    </w:p>
    <w:p w14:paraId="1DC5F78D" w14:textId="77777777" w:rsidR="0046297A" w:rsidRPr="004662C4" w:rsidRDefault="0046297A" w:rsidP="0046297A">
      <w:pPr>
        <w:pStyle w:val="Apara"/>
      </w:pPr>
      <w:r w:rsidRPr="004662C4">
        <w:tab/>
        <w:t>(b)</w:t>
      </w:r>
      <w:r w:rsidRPr="004662C4">
        <w:tab/>
        <w:t>otherwise attends before the registrar.</w:t>
      </w:r>
    </w:p>
    <w:p w14:paraId="4EB6A906" w14:textId="77777777" w:rsidR="0046297A" w:rsidRPr="004662C4" w:rsidRDefault="0046297A" w:rsidP="0046297A">
      <w:pPr>
        <w:pStyle w:val="Amain"/>
        <w:keepNext/>
      </w:pPr>
      <w:r w:rsidRPr="004662C4">
        <w:tab/>
        <w:t>(2)</w:t>
      </w:r>
      <w:r w:rsidRPr="004662C4">
        <w:tab/>
        <w:t>The registrar must—</w:t>
      </w:r>
    </w:p>
    <w:p w14:paraId="507F2BFD"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39C75676" w14:textId="77777777" w:rsidR="0046297A" w:rsidRPr="004662C4" w:rsidRDefault="0046297A" w:rsidP="0046297A">
      <w:pPr>
        <w:pStyle w:val="Asubpara"/>
      </w:pPr>
      <w:r w:rsidRPr="004662C4">
        <w:tab/>
        <w:t>(i)</w:t>
      </w:r>
      <w:r w:rsidRPr="004662C4">
        <w:tab/>
        <w:t>to answer questions and give information; and</w:t>
      </w:r>
    </w:p>
    <w:p w14:paraId="2F4CC6A2" w14:textId="77777777" w:rsidR="0046297A" w:rsidRPr="004662C4" w:rsidRDefault="0046297A" w:rsidP="0046297A">
      <w:pPr>
        <w:pStyle w:val="Asubpara"/>
      </w:pPr>
      <w:r w:rsidRPr="004662C4">
        <w:tab/>
        <w:t>(ii)</w:t>
      </w:r>
      <w:r w:rsidRPr="004662C4">
        <w:tab/>
        <w:t>to produce the documents or other things (if any) stated in the subpoena; and</w:t>
      </w:r>
    </w:p>
    <w:p w14:paraId="2F6CFF8E"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0394C81A"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7DCD34EE"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44748419"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44FC93D1" w14:textId="77777777" w:rsidR="0046297A" w:rsidRPr="004662C4" w:rsidRDefault="0046297A" w:rsidP="0046297A">
      <w:pPr>
        <w:pStyle w:val="Apara"/>
      </w:pPr>
      <w:r w:rsidRPr="004662C4">
        <w:tab/>
        <w:t>(a)</w:t>
      </w:r>
      <w:r w:rsidRPr="004662C4">
        <w:tab/>
        <w:t>set aside the order for the examination hearing; or</w:t>
      </w:r>
    </w:p>
    <w:p w14:paraId="28BF7F83"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558B7C1C" w14:textId="77777777" w:rsidR="0046297A" w:rsidRPr="004662C4" w:rsidRDefault="0046297A" w:rsidP="0046297A">
      <w:pPr>
        <w:pStyle w:val="Amain"/>
        <w:keepNext/>
      </w:pPr>
      <w:r w:rsidRPr="004662C4">
        <w:tab/>
        <w:t>(6)</w:t>
      </w:r>
      <w:r w:rsidRPr="004662C4">
        <w:tab/>
        <w:t>At an examination hearing, the fine defaulter may—</w:t>
      </w:r>
    </w:p>
    <w:p w14:paraId="63252EDD" w14:textId="77777777" w:rsidR="0046297A" w:rsidRPr="004662C4" w:rsidRDefault="0046297A" w:rsidP="0046297A">
      <w:pPr>
        <w:pStyle w:val="Apara"/>
        <w:keepNext/>
      </w:pPr>
      <w:r w:rsidRPr="004662C4">
        <w:tab/>
        <w:t>(a)</w:t>
      </w:r>
      <w:r w:rsidRPr="004662C4">
        <w:tab/>
        <w:t>be examined orally on oath about—</w:t>
      </w:r>
    </w:p>
    <w:p w14:paraId="2483B552" w14:textId="77777777" w:rsidR="0046297A" w:rsidRPr="004662C4" w:rsidRDefault="0046297A" w:rsidP="0046297A">
      <w:pPr>
        <w:pStyle w:val="Asubpara"/>
      </w:pPr>
      <w:r w:rsidRPr="004662C4">
        <w:tab/>
        <w:t>(i)</w:t>
      </w:r>
      <w:r w:rsidRPr="004662C4">
        <w:tab/>
        <w:t>the assets, liabilities, expenses and income of the defaulter; and</w:t>
      </w:r>
    </w:p>
    <w:p w14:paraId="6BCFC6E1" w14:textId="77777777" w:rsidR="0046297A" w:rsidRPr="004662C4" w:rsidRDefault="0046297A" w:rsidP="0046297A">
      <w:pPr>
        <w:pStyle w:val="Asubpara"/>
      </w:pPr>
      <w:r w:rsidRPr="004662C4">
        <w:tab/>
        <w:t>(ii)</w:t>
      </w:r>
      <w:r w:rsidRPr="004662C4">
        <w:tab/>
        <w:t>any other means the defaulter has of satisfying the outstanding fine; and</w:t>
      </w:r>
    </w:p>
    <w:p w14:paraId="1D0D9981" w14:textId="77777777" w:rsidR="0046297A" w:rsidRPr="004662C4" w:rsidRDefault="0046297A" w:rsidP="0046297A">
      <w:pPr>
        <w:pStyle w:val="Asubpara"/>
      </w:pPr>
      <w:r w:rsidRPr="004662C4">
        <w:tab/>
        <w:t>(iii)</w:t>
      </w:r>
      <w:r w:rsidRPr="004662C4">
        <w:tab/>
        <w:t>the defaulter’s financial circumstances generally; and</w:t>
      </w:r>
    </w:p>
    <w:p w14:paraId="2DC6B5C4" w14:textId="603D2BC2"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7" w:tooltip="A2001-14" w:history="1">
        <w:r w:rsidRPr="00782F83">
          <w:rPr>
            <w:rStyle w:val="charCitHyperlinkAbbrev"/>
          </w:rPr>
          <w:t>Legislation Act</w:t>
        </w:r>
      </w:hyperlink>
      <w:r w:rsidRPr="004662C4">
        <w:t>, dict, pt 1).</w:t>
      </w:r>
    </w:p>
    <w:p w14:paraId="3B37FA1E" w14:textId="77777777" w:rsidR="0046297A" w:rsidRPr="004662C4" w:rsidRDefault="0046297A" w:rsidP="0046297A">
      <w:pPr>
        <w:pStyle w:val="Apara"/>
      </w:pPr>
      <w:r w:rsidRPr="004662C4">
        <w:tab/>
        <w:t>(b)</w:t>
      </w:r>
      <w:r w:rsidRPr="004662C4">
        <w:tab/>
        <w:t>be required, by order, to produce any document substantiating anything relevant to—</w:t>
      </w:r>
    </w:p>
    <w:p w14:paraId="6D832989" w14:textId="77777777" w:rsidR="0046297A" w:rsidRPr="004662C4" w:rsidRDefault="0046297A" w:rsidP="0046297A">
      <w:pPr>
        <w:pStyle w:val="Asubpara"/>
      </w:pPr>
      <w:r w:rsidRPr="004662C4">
        <w:tab/>
        <w:t>(i)</w:t>
      </w:r>
      <w:r w:rsidRPr="004662C4">
        <w:tab/>
        <w:t>the assets, liabilities, expenses and income of the defaulter; and</w:t>
      </w:r>
    </w:p>
    <w:p w14:paraId="5BDD6866" w14:textId="77777777" w:rsidR="0046297A" w:rsidRPr="004662C4" w:rsidRDefault="0046297A" w:rsidP="0046297A">
      <w:pPr>
        <w:pStyle w:val="Asubpara"/>
      </w:pPr>
      <w:r w:rsidRPr="004662C4">
        <w:tab/>
        <w:t>(ii)</w:t>
      </w:r>
      <w:r w:rsidRPr="004662C4">
        <w:tab/>
        <w:t>any other means the defaulter has of satisfying the outstanding fine; and</w:t>
      </w:r>
    </w:p>
    <w:p w14:paraId="57FB062B" w14:textId="77777777" w:rsidR="0046297A" w:rsidRPr="004662C4" w:rsidRDefault="0046297A" w:rsidP="0046297A">
      <w:pPr>
        <w:pStyle w:val="Asubpara"/>
      </w:pPr>
      <w:r w:rsidRPr="004662C4">
        <w:tab/>
        <w:t>(iii)</w:t>
      </w:r>
      <w:r w:rsidRPr="004662C4">
        <w:tab/>
        <w:t>the defaulter’s financial circumstances generally.</w:t>
      </w:r>
    </w:p>
    <w:p w14:paraId="542875CA" w14:textId="77777777" w:rsidR="0046297A" w:rsidRPr="004662C4" w:rsidRDefault="0046297A" w:rsidP="0046297A">
      <w:pPr>
        <w:pStyle w:val="Amain"/>
      </w:pPr>
      <w:r w:rsidRPr="004662C4">
        <w:tab/>
        <w:t>(7)</w:t>
      </w:r>
      <w:r w:rsidRPr="004662C4">
        <w:tab/>
        <w:t>The examination hearing—</w:t>
      </w:r>
    </w:p>
    <w:p w14:paraId="2F3B9BE1" w14:textId="77777777" w:rsidR="0046297A" w:rsidRPr="004662C4" w:rsidRDefault="0046297A" w:rsidP="0046297A">
      <w:pPr>
        <w:pStyle w:val="Apara"/>
      </w:pPr>
      <w:r w:rsidRPr="004662C4">
        <w:tab/>
        <w:t>(a)</w:t>
      </w:r>
      <w:r w:rsidRPr="004662C4">
        <w:tab/>
        <w:t>must be conducted by the registrar; and</w:t>
      </w:r>
    </w:p>
    <w:p w14:paraId="1CD7C3E2"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1C8270F9" w14:textId="0490E105"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8" w:tooltip="A2002-51" w:history="1">
        <w:r w:rsidRPr="00782F83">
          <w:rPr>
            <w:rStyle w:val="charCitHyperlinkAbbrev"/>
          </w:rPr>
          <w:t>Criminal Code</w:t>
        </w:r>
      </w:hyperlink>
      <w:r w:rsidRPr="004662C4">
        <w:t>, chapter 7 (Administration of justice offences).</w:t>
      </w:r>
    </w:p>
    <w:p w14:paraId="5334B8F4" w14:textId="565DFC46"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8A840D5" w14:textId="77777777" w:rsidR="0046297A" w:rsidRPr="004662C4" w:rsidRDefault="0046297A" w:rsidP="0046297A">
      <w:pPr>
        <w:pStyle w:val="AH5Sec"/>
      </w:pPr>
      <w:bookmarkStart w:id="194" w:name="_Toc146637056"/>
      <w:r w:rsidRPr="00916876">
        <w:rPr>
          <w:rStyle w:val="CharSectNo"/>
        </w:rPr>
        <w:t>116U</w:t>
      </w:r>
      <w:r w:rsidRPr="004662C4">
        <w:tab/>
        <w:t>Examination hearing warrant—issue</w:t>
      </w:r>
      <w:bookmarkEnd w:id="194"/>
    </w:p>
    <w:p w14:paraId="59CBFD33" w14:textId="77777777" w:rsidR="0046297A" w:rsidRPr="004662C4" w:rsidRDefault="0046297A" w:rsidP="0046297A">
      <w:pPr>
        <w:pStyle w:val="Amain"/>
        <w:keepNext/>
      </w:pPr>
      <w:r w:rsidRPr="004662C4">
        <w:tab/>
        <w:t>(1)</w:t>
      </w:r>
      <w:r w:rsidRPr="004662C4">
        <w:tab/>
        <w:t>This section applies if—</w:t>
      </w:r>
    </w:p>
    <w:p w14:paraId="01BD74DC"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5C38BB8A" w14:textId="77777777" w:rsidR="0046297A" w:rsidRPr="004662C4" w:rsidRDefault="0046297A" w:rsidP="0046297A">
      <w:pPr>
        <w:pStyle w:val="Apara"/>
      </w:pPr>
      <w:r w:rsidRPr="004662C4">
        <w:tab/>
        <w:t>(b)</w:t>
      </w:r>
      <w:r w:rsidRPr="004662C4">
        <w:tab/>
        <w:t>the defaulter fails to attend the hearing as required by the order.</w:t>
      </w:r>
    </w:p>
    <w:p w14:paraId="077F9001"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43C42BF0"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57D66B28"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57D9B69F" w14:textId="77777777" w:rsidR="0046297A" w:rsidRPr="004662C4" w:rsidRDefault="0046297A" w:rsidP="0046297A">
      <w:pPr>
        <w:pStyle w:val="Amain"/>
      </w:pPr>
      <w:r w:rsidRPr="004662C4">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563FCA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6847868E" w14:textId="77777777" w:rsidR="0046297A" w:rsidRPr="004662C4" w:rsidRDefault="0046297A" w:rsidP="0046297A">
      <w:pPr>
        <w:pStyle w:val="AH5Sec"/>
      </w:pPr>
      <w:bookmarkStart w:id="195" w:name="_Toc146637057"/>
      <w:r w:rsidRPr="00916876">
        <w:rPr>
          <w:rStyle w:val="CharSectNo"/>
        </w:rPr>
        <w:t>116V</w:t>
      </w:r>
      <w:r w:rsidRPr="004662C4">
        <w:tab/>
        <w:t>Examination hearing warrant—contents and execution</w:t>
      </w:r>
      <w:bookmarkEnd w:id="195"/>
    </w:p>
    <w:p w14:paraId="1B01E66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32F1D29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0227DEE5"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4E9E9EFA"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3645C7F9"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155C32"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47EC19C"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0DD6302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6D02F228"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2510D122"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1133CEB6"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0B8DC8EE"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5961F766"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E5CF2F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6EE12785"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4EB611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39DB8233"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351EC016"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77BBD27F"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7B874F6A"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10FE8A53"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100D4C86" w14:textId="77777777" w:rsidR="0046297A" w:rsidRPr="00916876" w:rsidRDefault="0046297A" w:rsidP="0046297A">
      <w:pPr>
        <w:pStyle w:val="AH3Div"/>
      </w:pPr>
      <w:bookmarkStart w:id="196" w:name="_Toc146637058"/>
      <w:r w:rsidRPr="00916876">
        <w:rPr>
          <w:rStyle w:val="CharDivNo"/>
        </w:rPr>
        <w:t>Division 6A.3.3</w:t>
      </w:r>
      <w:r w:rsidRPr="004662C4">
        <w:tab/>
      </w:r>
      <w:r w:rsidRPr="00916876">
        <w:rPr>
          <w:rStyle w:val="CharDivText"/>
        </w:rPr>
        <w:t>Fine enforcement orders—general</w:t>
      </w:r>
      <w:bookmarkEnd w:id="196"/>
    </w:p>
    <w:p w14:paraId="693D7743" w14:textId="77777777" w:rsidR="0046297A" w:rsidRPr="004662C4" w:rsidRDefault="0046297A" w:rsidP="0046297A">
      <w:pPr>
        <w:pStyle w:val="AH5Sec"/>
      </w:pPr>
      <w:bookmarkStart w:id="197" w:name="_Toc146637059"/>
      <w:r w:rsidRPr="00916876">
        <w:rPr>
          <w:rStyle w:val="CharSectNo"/>
        </w:rPr>
        <w:t>116W</w:t>
      </w:r>
      <w:r w:rsidRPr="004662C4">
        <w:tab/>
      </w:r>
      <w:r>
        <w:t>Director</w:t>
      </w:r>
      <w:r>
        <w:noBreakHyphen/>
        <w:t>general</w:t>
      </w:r>
      <w:r w:rsidRPr="004662C4">
        <w:t xml:space="preserve"> may apply for fine enforcement order</w:t>
      </w:r>
      <w:bookmarkEnd w:id="197"/>
    </w:p>
    <w:p w14:paraId="76152339"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23F53267"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109B5417" w14:textId="77777777" w:rsidR="0046297A" w:rsidRDefault="0046297A" w:rsidP="0046297A">
      <w:pPr>
        <w:pStyle w:val="Apara"/>
      </w:pPr>
      <w:r>
        <w:tab/>
        <w:t>(a)</w:t>
      </w:r>
      <w:r>
        <w:tab/>
        <w:t>a statement setting out the grounds of the application including—</w:t>
      </w:r>
    </w:p>
    <w:p w14:paraId="31F5B273"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39CBB32E" w14:textId="77777777" w:rsidR="0046297A" w:rsidRPr="00DB27DA" w:rsidRDefault="0046297A" w:rsidP="0046297A">
      <w:pPr>
        <w:pStyle w:val="Asubpara"/>
      </w:pPr>
      <w:r>
        <w:tab/>
        <w:t>(ii)</w:t>
      </w:r>
      <w:r>
        <w:tab/>
        <w:t>if the director</w:t>
      </w:r>
      <w:r>
        <w:noBreakHyphen/>
        <w:t>general seeks a particular fine enforcement order—the reasons why the director</w:t>
      </w:r>
      <w:r>
        <w:noBreakHyphen/>
        <w:t xml:space="preserve">general seeks the order; </w:t>
      </w:r>
    </w:p>
    <w:p w14:paraId="56A5B78A"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2E7EFC14"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58996807"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1038A971"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68C8FFCF"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020A850A"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89E8621" w14:textId="77777777" w:rsidR="0046297A" w:rsidRPr="004662C4" w:rsidRDefault="0046297A" w:rsidP="0046297A">
      <w:pPr>
        <w:pStyle w:val="Asubpara"/>
      </w:pPr>
      <w:r w:rsidRPr="004662C4">
        <w:tab/>
        <w:t>(i)</w:t>
      </w:r>
      <w:r w:rsidRPr="004662C4">
        <w:tab/>
        <w:t>if the defaulter produced any documents—the documents;</w:t>
      </w:r>
    </w:p>
    <w:p w14:paraId="248C945B" w14:textId="77777777" w:rsidR="0046297A" w:rsidRPr="004662C4" w:rsidRDefault="0046297A" w:rsidP="0046297A">
      <w:pPr>
        <w:pStyle w:val="Asubpara"/>
      </w:pPr>
      <w:r w:rsidRPr="004662C4">
        <w:tab/>
        <w:t>(ii)</w:t>
      </w:r>
      <w:r w:rsidRPr="004662C4">
        <w:tab/>
        <w:t>if the defaulter gave oral evidence—a transcript of the evidence.</w:t>
      </w:r>
    </w:p>
    <w:p w14:paraId="402434E9" w14:textId="77777777" w:rsidR="0046297A" w:rsidRPr="004662C4" w:rsidRDefault="0046297A" w:rsidP="0046297A">
      <w:pPr>
        <w:pStyle w:val="AH5Sec"/>
      </w:pPr>
      <w:bookmarkStart w:id="198" w:name="_Toc146637060"/>
      <w:r w:rsidRPr="00916876">
        <w:rPr>
          <w:rStyle w:val="CharSectNo"/>
        </w:rPr>
        <w:t>116X</w:t>
      </w:r>
      <w:r w:rsidRPr="004662C4">
        <w:tab/>
        <w:t>Magistrates court may make fine enforcement order</w:t>
      </w:r>
      <w:bookmarkEnd w:id="198"/>
    </w:p>
    <w:p w14:paraId="480E9DEB"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73CD20F3" w14:textId="77777777" w:rsidR="0046297A" w:rsidRDefault="0046297A" w:rsidP="0046297A">
      <w:pPr>
        <w:pStyle w:val="Apara"/>
        <w:keepNext/>
      </w:pPr>
      <w:r>
        <w:tab/>
        <w:t>(a)</w:t>
      </w:r>
      <w:r>
        <w:tab/>
        <w:t>the order would not be unfair or cause undue hardship to the defaulter or any other person affected by the order; and</w:t>
      </w:r>
    </w:p>
    <w:p w14:paraId="1F760FA7" w14:textId="77777777" w:rsidR="0046297A" w:rsidRDefault="0046297A" w:rsidP="0046297A">
      <w:pPr>
        <w:pStyle w:val="aExamHdgpar"/>
      </w:pPr>
      <w:r>
        <w:t>Example—other person affected</w:t>
      </w:r>
    </w:p>
    <w:p w14:paraId="0F43396F" w14:textId="77777777" w:rsidR="0046297A" w:rsidRPr="0013518A" w:rsidRDefault="0046297A" w:rsidP="0046297A">
      <w:pPr>
        <w:pStyle w:val="aExampar"/>
      </w:pPr>
      <w:r w:rsidRPr="00F4037F">
        <w:t>a dependent of the defaulter</w:t>
      </w:r>
    </w:p>
    <w:p w14:paraId="20FF20E8" w14:textId="77777777" w:rsidR="0046297A" w:rsidRDefault="0046297A" w:rsidP="0046297A">
      <w:pPr>
        <w:pStyle w:val="Apara"/>
      </w:pPr>
      <w:r>
        <w:tab/>
        <w:t>(b)</w:t>
      </w:r>
      <w:r>
        <w:tab/>
        <w:t>it is otherwise in the interests of justice to make the order.</w:t>
      </w:r>
    </w:p>
    <w:p w14:paraId="769E25FE" w14:textId="77777777" w:rsidR="0046297A" w:rsidRPr="004662C4" w:rsidRDefault="0046297A" w:rsidP="0046297A">
      <w:pPr>
        <w:pStyle w:val="Amain"/>
      </w:pPr>
      <w:r w:rsidRPr="004662C4">
        <w:tab/>
        <w:t>(2)</w:t>
      </w:r>
      <w:r w:rsidRPr="004662C4">
        <w:tab/>
        <w:t>A fine enforcement order may contain 1 or more of the following orders:</w:t>
      </w:r>
    </w:p>
    <w:p w14:paraId="2C246694" w14:textId="77777777" w:rsidR="0046297A" w:rsidRPr="004662C4" w:rsidRDefault="0046297A" w:rsidP="0046297A">
      <w:pPr>
        <w:pStyle w:val="Apara"/>
      </w:pPr>
      <w:r w:rsidRPr="004662C4">
        <w:tab/>
        <w:t>(a)</w:t>
      </w:r>
      <w:r w:rsidRPr="004662C4">
        <w:tab/>
        <w:t>an earnings redirection order;</w:t>
      </w:r>
    </w:p>
    <w:p w14:paraId="0B80056C" w14:textId="77777777" w:rsidR="0046297A" w:rsidRPr="004662C4" w:rsidRDefault="0046297A" w:rsidP="0046297A">
      <w:pPr>
        <w:pStyle w:val="Apara"/>
      </w:pPr>
      <w:r w:rsidRPr="004662C4">
        <w:tab/>
        <w:t>(b)</w:t>
      </w:r>
      <w:r w:rsidRPr="004662C4">
        <w:tab/>
        <w:t>a financial institution deduction order;</w:t>
      </w:r>
    </w:p>
    <w:p w14:paraId="495CC8EA" w14:textId="77777777" w:rsidR="0046297A" w:rsidRPr="004662C4" w:rsidRDefault="0046297A" w:rsidP="0046297A">
      <w:pPr>
        <w:pStyle w:val="Apara"/>
      </w:pPr>
      <w:r w:rsidRPr="004662C4">
        <w:tab/>
        <w:t>(c)</w:t>
      </w:r>
      <w:r w:rsidRPr="004662C4">
        <w:tab/>
        <w:t>a property seizure order.</w:t>
      </w:r>
    </w:p>
    <w:p w14:paraId="07949A32"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6AEC13D4" w14:textId="77777777" w:rsidR="0046297A" w:rsidRPr="004662C4" w:rsidRDefault="0046297A" w:rsidP="0046297A">
      <w:pPr>
        <w:pStyle w:val="Apara"/>
        <w:keepNext/>
      </w:pPr>
      <w:r w:rsidRPr="004662C4">
        <w:tab/>
        <w:t>(a)</w:t>
      </w:r>
      <w:r w:rsidRPr="004662C4">
        <w:tab/>
        <w:t>the defaulter’s income;</w:t>
      </w:r>
    </w:p>
    <w:p w14:paraId="7DC19789" w14:textId="77777777" w:rsidR="0046297A" w:rsidRPr="004662C4" w:rsidRDefault="0046297A" w:rsidP="0046297A">
      <w:pPr>
        <w:pStyle w:val="Apara"/>
      </w:pPr>
      <w:r w:rsidRPr="004662C4">
        <w:tab/>
        <w:t>(b)</w:t>
      </w:r>
      <w:r w:rsidRPr="004662C4">
        <w:tab/>
        <w:t>the defaulter’s assets;</w:t>
      </w:r>
    </w:p>
    <w:p w14:paraId="06DF55CA" w14:textId="77777777" w:rsidR="0046297A" w:rsidRPr="004662C4" w:rsidRDefault="0046297A" w:rsidP="0046297A">
      <w:pPr>
        <w:pStyle w:val="Apara"/>
      </w:pPr>
      <w:r w:rsidRPr="004662C4">
        <w:tab/>
        <w:t>(c)</w:t>
      </w:r>
      <w:r w:rsidRPr="004662C4">
        <w:tab/>
        <w:t>the defaulter’s equitable interest in property;</w:t>
      </w:r>
    </w:p>
    <w:p w14:paraId="40EAD2F7" w14:textId="77777777" w:rsidR="0046297A" w:rsidRPr="004662C4" w:rsidRDefault="0046297A" w:rsidP="0046297A">
      <w:pPr>
        <w:pStyle w:val="Apara"/>
      </w:pPr>
      <w:r w:rsidRPr="004662C4">
        <w:tab/>
        <w:t>(d)</w:t>
      </w:r>
      <w:r w:rsidRPr="004662C4">
        <w:tab/>
        <w:t>any debts payable to the defaulter;</w:t>
      </w:r>
    </w:p>
    <w:p w14:paraId="0BAC2A7F" w14:textId="77777777" w:rsidR="0046297A" w:rsidRPr="004662C4" w:rsidRDefault="0046297A" w:rsidP="0046297A">
      <w:pPr>
        <w:pStyle w:val="Apara"/>
      </w:pPr>
      <w:r w:rsidRPr="004662C4">
        <w:tab/>
        <w:t>(e)</w:t>
      </w:r>
      <w:r w:rsidRPr="004662C4">
        <w:tab/>
        <w:t>any other means the defaulter has of satisfying the outstanding fine;</w:t>
      </w:r>
    </w:p>
    <w:p w14:paraId="66E6F8AA"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45DE8A3E"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056A495D"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598D2A48" w14:textId="77777777" w:rsidR="0046297A" w:rsidRPr="004662C4" w:rsidRDefault="0046297A" w:rsidP="0046297A">
      <w:pPr>
        <w:pStyle w:val="Apara"/>
      </w:pPr>
      <w:r w:rsidRPr="004662C4">
        <w:tab/>
        <w:t>(</w:t>
      </w:r>
      <w:r>
        <w:t>i</w:t>
      </w:r>
      <w:r w:rsidRPr="004662C4">
        <w:t>)</w:t>
      </w:r>
      <w:r w:rsidRPr="004662C4">
        <w:tab/>
        <w:t>any other relevant matter.</w:t>
      </w:r>
    </w:p>
    <w:p w14:paraId="179C0086"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56CCCB87" w14:textId="77777777" w:rsidR="0046297A" w:rsidRPr="00916876" w:rsidRDefault="0046297A" w:rsidP="0046297A">
      <w:pPr>
        <w:pStyle w:val="AH3Div"/>
      </w:pPr>
      <w:bookmarkStart w:id="199" w:name="_Toc146637061"/>
      <w:r w:rsidRPr="00916876">
        <w:rPr>
          <w:rStyle w:val="CharDivNo"/>
        </w:rPr>
        <w:t>Division 6A.3.4</w:t>
      </w:r>
      <w:r w:rsidRPr="004662C4">
        <w:tab/>
      </w:r>
      <w:r w:rsidRPr="00916876">
        <w:rPr>
          <w:rStyle w:val="CharDivText"/>
        </w:rPr>
        <w:t>Fine enforcement orders—earnings redirection orders</w:t>
      </w:r>
      <w:bookmarkEnd w:id="199"/>
    </w:p>
    <w:p w14:paraId="09A8D263" w14:textId="77777777" w:rsidR="0046297A" w:rsidRPr="004662C4" w:rsidRDefault="0046297A" w:rsidP="0046297A">
      <w:pPr>
        <w:pStyle w:val="AH5Sec"/>
      </w:pPr>
      <w:bookmarkStart w:id="200" w:name="_Toc146637062"/>
      <w:r w:rsidRPr="00916876">
        <w:rPr>
          <w:rStyle w:val="CharSectNo"/>
        </w:rPr>
        <w:t>116Y</w:t>
      </w:r>
      <w:r w:rsidRPr="004662C4">
        <w:tab/>
        <w:t>Fine enforcement order—earnings redirection order</w:t>
      </w:r>
      <w:bookmarkEnd w:id="200"/>
    </w:p>
    <w:p w14:paraId="2C9BD95D"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71EE7D81"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6551AAF5"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091864D4"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07E0DB1B"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5842563A" w14:textId="77777777" w:rsidR="0046297A" w:rsidRPr="004662C4" w:rsidRDefault="0046297A" w:rsidP="0046297A">
      <w:pPr>
        <w:pStyle w:val="Apara"/>
      </w:pPr>
      <w:r w:rsidRPr="004662C4">
        <w:tab/>
        <w:t>(d)</w:t>
      </w:r>
      <w:r w:rsidRPr="004662C4">
        <w:tab/>
        <w:t>a pension, benefit or similar payment;</w:t>
      </w:r>
    </w:p>
    <w:p w14:paraId="03F2CA7D" w14:textId="77777777" w:rsidR="0046297A" w:rsidRPr="004662C4" w:rsidRDefault="0046297A" w:rsidP="0046297A">
      <w:pPr>
        <w:pStyle w:val="Apara"/>
      </w:pPr>
      <w:r w:rsidRPr="004662C4">
        <w:tab/>
        <w:t>(e)</w:t>
      </w:r>
      <w:r w:rsidRPr="004662C4">
        <w:tab/>
        <w:t>an annuity;</w:t>
      </w:r>
    </w:p>
    <w:p w14:paraId="144EC19B" w14:textId="77777777" w:rsidR="0046297A" w:rsidRPr="004662C4" w:rsidRDefault="0046297A" w:rsidP="0046297A">
      <w:pPr>
        <w:pStyle w:val="Apara"/>
      </w:pPr>
      <w:r w:rsidRPr="004662C4">
        <w:tab/>
        <w:t>(f)</w:t>
      </w:r>
      <w:r w:rsidRPr="004662C4">
        <w:tab/>
        <w:t>an amount payable instead of leave;</w:t>
      </w:r>
    </w:p>
    <w:p w14:paraId="2C660085" w14:textId="77777777" w:rsidR="0046297A" w:rsidRPr="004662C4" w:rsidRDefault="0046297A" w:rsidP="0046297A">
      <w:pPr>
        <w:pStyle w:val="Apara"/>
      </w:pPr>
      <w:r w:rsidRPr="004662C4">
        <w:tab/>
        <w:t>(g)</w:t>
      </w:r>
      <w:r w:rsidRPr="004662C4">
        <w:tab/>
        <w:t>retirement benefit.</w:t>
      </w:r>
    </w:p>
    <w:p w14:paraId="602EC468"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D31BEAA" w14:textId="77777777" w:rsidR="0046297A" w:rsidRPr="004662C4" w:rsidRDefault="0046297A" w:rsidP="0046297A">
      <w:pPr>
        <w:pStyle w:val="Amain"/>
        <w:keepNext/>
        <w:keepLines/>
        <w:rPr>
          <w:lang w:eastAsia="en-AU"/>
        </w:rPr>
      </w:pPr>
      <w:r w:rsidRPr="004662C4">
        <w:rPr>
          <w:lang w:eastAsia="en-AU"/>
        </w:rPr>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786C8DBE"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7786BA51"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06A69EDB"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4128DA8D"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57552664"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78AEBBFE"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626EEE2A"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4B3BADE"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0E14A8EC" w14:textId="77777777" w:rsidR="0046297A" w:rsidRPr="004662C4" w:rsidRDefault="0046297A" w:rsidP="0046297A">
      <w:pPr>
        <w:pStyle w:val="Apara"/>
      </w:pPr>
      <w:r w:rsidRPr="004662C4">
        <w:tab/>
        <w:t>(a)</w:t>
      </w:r>
      <w:r w:rsidRPr="004662C4">
        <w:tab/>
        <w:t xml:space="preserve">dismisses the defaulter; </w:t>
      </w:r>
    </w:p>
    <w:p w14:paraId="49A12A25" w14:textId="671E817E" w:rsidR="0046297A" w:rsidRPr="004662C4" w:rsidRDefault="0046297A" w:rsidP="0046297A">
      <w:pPr>
        <w:pStyle w:val="Apara"/>
      </w:pPr>
      <w:r w:rsidRPr="004662C4">
        <w:tab/>
        <w:t>(b)</w:t>
      </w:r>
      <w:r w:rsidRPr="004662C4">
        <w:tab/>
        <w:t>changes the defaulter’s position to the defaulter’s disadvantage;</w:t>
      </w:r>
    </w:p>
    <w:p w14:paraId="46DAA110" w14:textId="77777777" w:rsidR="0046297A" w:rsidRPr="004662C4" w:rsidRDefault="0046297A" w:rsidP="0046297A">
      <w:pPr>
        <w:pStyle w:val="Apara"/>
        <w:keepNext/>
      </w:pPr>
      <w:r w:rsidRPr="004662C4">
        <w:tab/>
        <w:t>(c)</w:t>
      </w:r>
      <w:r w:rsidRPr="004662C4">
        <w:tab/>
        <w:t>discriminates against the defaulter.</w:t>
      </w:r>
    </w:p>
    <w:p w14:paraId="4C61B190" w14:textId="77777777" w:rsidR="0046297A" w:rsidRPr="004662C4" w:rsidRDefault="0046297A" w:rsidP="0046297A">
      <w:pPr>
        <w:pStyle w:val="Penalty"/>
      </w:pPr>
      <w:r w:rsidRPr="004662C4">
        <w:t>Maximum penalty:  20 penalty units.</w:t>
      </w:r>
    </w:p>
    <w:p w14:paraId="5AE5B77B" w14:textId="77777777" w:rsidR="0046297A" w:rsidRPr="00916876" w:rsidRDefault="0046297A" w:rsidP="0046297A">
      <w:pPr>
        <w:pStyle w:val="AH3Div"/>
      </w:pPr>
      <w:bookmarkStart w:id="201" w:name="_Toc146637063"/>
      <w:r w:rsidRPr="00916876">
        <w:rPr>
          <w:rStyle w:val="CharDivNo"/>
        </w:rPr>
        <w:t>Division 6A.3.5</w:t>
      </w:r>
      <w:r w:rsidRPr="004662C4">
        <w:rPr>
          <w:lang w:eastAsia="en-AU"/>
        </w:rPr>
        <w:tab/>
      </w:r>
      <w:r w:rsidRPr="00916876">
        <w:rPr>
          <w:rStyle w:val="CharDivText"/>
        </w:rPr>
        <w:t>Fine enforcement orders—financial institution deduction orders</w:t>
      </w:r>
      <w:bookmarkEnd w:id="201"/>
    </w:p>
    <w:p w14:paraId="39BCBF2D" w14:textId="77777777" w:rsidR="0046297A" w:rsidRPr="004662C4" w:rsidRDefault="0046297A" w:rsidP="0046297A">
      <w:pPr>
        <w:pStyle w:val="AH5Sec"/>
      </w:pPr>
      <w:bookmarkStart w:id="202" w:name="_Toc146637064"/>
      <w:r w:rsidRPr="00916876">
        <w:rPr>
          <w:rStyle w:val="CharSectNo"/>
        </w:rPr>
        <w:t>116Z</w:t>
      </w:r>
      <w:r w:rsidRPr="004662C4">
        <w:rPr>
          <w:lang w:eastAsia="en-AU"/>
        </w:rPr>
        <w:tab/>
        <w:t>Fi</w:t>
      </w:r>
      <w:r w:rsidRPr="004662C4">
        <w:t>nancial institution deduction order</w:t>
      </w:r>
      <w:bookmarkEnd w:id="202"/>
    </w:p>
    <w:p w14:paraId="18FF04DB"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0A6A016E" w14:textId="77777777" w:rsidR="0046297A" w:rsidRPr="004662C4" w:rsidRDefault="0046297A" w:rsidP="0046297A">
      <w:pPr>
        <w:pStyle w:val="Apara"/>
      </w:pPr>
      <w:r w:rsidRPr="004662C4">
        <w:tab/>
        <w:t>(a)</w:t>
      </w:r>
      <w:r w:rsidRPr="004662C4">
        <w:tab/>
        <w:t>a fine defaulter has an account with a financial institution; and</w:t>
      </w:r>
    </w:p>
    <w:p w14:paraId="1FC59176"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796A0DB1"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749C377C"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28097760"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0E3563F0"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31479B4C"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231D736D"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3BE1D4A5"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61A792AF"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74B32E1F"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18FD4058"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69A24C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22825BC3"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financial institution’s costs and expenses of complying with the order.</w:t>
      </w:r>
    </w:p>
    <w:p w14:paraId="7E06FD69"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6D34A079"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16FD4190" w14:textId="77777777" w:rsidR="0046297A" w:rsidRPr="00916876" w:rsidRDefault="0046297A" w:rsidP="0046297A">
      <w:pPr>
        <w:pStyle w:val="AH3Div"/>
      </w:pPr>
      <w:bookmarkStart w:id="203" w:name="_Toc146637065"/>
      <w:r w:rsidRPr="00916876">
        <w:rPr>
          <w:rStyle w:val="CharDivNo"/>
        </w:rPr>
        <w:t>Division 6A.3.6</w:t>
      </w:r>
      <w:r w:rsidRPr="004662C4">
        <w:rPr>
          <w:lang w:eastAsia="en-AU"/>
        </w:rPr>
        <w:tab/>
      </w:r>
      <w:r w:rsidRPr="00916876">
        <w:rPr>
          <w:rStyle w:val="CharDivText"/>
        </w:rPr>
        <w:t>Fine enforcement orders—property seizure orders</w:t>
      </w:r>
      <w:bookmarkEnd w:id="203"/>
    </w:p>
    <w:p w14:paraId="0CC8F1AE" w14:textId="77777777" w:rsidR="0046297A" w:rsidRPr="004662C4" w:rsidRDefault="0046297A" w:rsidP="0046297A">
      <w:pPr>
        <w:pStyle w:val="AH5Sec"/>
      </w:pPr>
      <w:bookmarkStart w:id="204" w:name="_Toc146637066"/>
      <w:r w:rsidRPr="00916876">
        <w:rPr>
          <w:rStyle w:val="CharSectNo"/>
        </w:rPr>
        <w:t>116ZA</w:t>
      </w:r>
      <w:r w:rsidRPr="004662C4">
        <w:rPr>
          <w:lang w:eastAsia="en-AU"/>
        </w:rPr>
        <w:tab/>
        <w:t>Property seizure order</w:t>
      </w:r>
      <w:bookmarkEnd w:id="204"/>
    </w:p>
    <w:p w14:paraId="13EC54D0"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6C7E76AB" w14:textId="77777777" w:rsidR="0046297A" w:rsidRPr="004662C4" w:rsidRDefault="0046297A" w:rsidP="0046297A">
      <w:pPr>
        <w:pStyle w:val="AH5Sec"/>
        <w:rPr>
          <w:lang w:eastAsia="en-AU"/>
        </w:rPr>
      </w:pPr>
      <w:bookmarkStart w:id="205" w:name="_Toc146637067"/>
      <w:r w:rsidRPr="00916876">
        <w:rPr>
          <w:rStyle w:val="CharSectNo"/>
        </w:rPr>
        <w:t>116ZB</w:t>
      </w:r>
      <w:r w:rsidRPr="004662C4">
        <w:rPr>
          <w:lang w:eastAsia="en-AU"/>
        </w:rPr>
        <w:tab/>
        <w:t>Property seizure order—authority to enter premises etc</w:t>
      </w:r>
      <w:bookmarkEnd w:id="205"/>
    </w:p>
    <w:p w14:paraId="4A9B666C"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46B51114" w14:textId="6CCA955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sidR="007707DD">
        <w:rPr>
          <w:lang w:eastAsia="en-AU"/>
        </w:rPr>
        <w:t> </w:t>
      </w:r>
      <w:r w:rsidRPr="004662C4">
        <w:rPr>
          <w:lang w:eastAsia="en-AU"/>
        </w:rPr>
        <w:t>pm on the same day, using the force that is necessary and reasonable to enter the premises if—</w:t>
      </w:r>
    </w:p>
    <w:p w14:paraId="2B5D0FEC"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2C389A8A"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128D76C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58117C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31E95D15"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60A4ACBE"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2883E51E"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66F97F8C"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0C9EFAE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4A0CFA2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6EE4F8B6"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612662D0"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18A9B9C7"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4248D691"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7F5C5941"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14D917FD"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677A04AC"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4F122A6D"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06F27FAD" w14:textId="2BE40A6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w:t>
      </w:r>
      <w:r w:rsidR="000424F8">
        <w:rPr>
          <w:lang w:eastAsia="en-AU"/>
        </w:rPr>
        <w:t> </w:t>
      </w:r>
      <w:r w:rsidRPr="004662C4">
        <w:rPr>
          <w:lang w:eastAsia="en-AU"/>
        </w:rPr>
        <w:t>116ZD to recover the property seized.</w:t>
      </w:r>
    </w:p>
    <w:p w14:paraId="2018CECA" w14:textId="77777777" w:rsidR="0046297A" w:rsidRPr="004662C4" w:rsidRDefault="0046297A" w:rsidP="0046297A">
      <w:pPr>
        <w:pStyle w:val="Amain"/>
        <w:keepNext/>
        <w:rPr>
          <w:lang w:eastAsia="en-AU"/>
        </w:rPr>
      </w:pPr>
      <w:r w:rsidRPr="004662C4">
        <w:rPr>
          <w:lang w:eastAsia="en-AU"/>
        </w:rPr>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72C1E509"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37C7951"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2946D365" w14:textId="77777777" w:rsidR="0046297A" w:rsidRPr="004662C4" w:rsidRDefault="0046297A" w:rsidP="0046297A">
      <w:pPr>
        <w:pStyle w:val="AH5Sec"/>
        <w:rPr>
          <w:lang w:eastAsia="en-AU"/>
        </w:rPr>
      </w:pPr>
      <w:bookmarkStart w:id="206" w:name="_Toc146637068"/>
      <w:r w:rsidRPr="00916876">
        <w:rPr>
          <w:rStyle w:val="CharSectNo"/>
        </w:rPr>
        <w:t>116ZC</w:t>
      </w:r>
      <w:r w:rsidRPr="004662C4">
        <w:rPr>
          <w:lang w:eastAsia="en-AU"/>
        </w:rPr>
        <w:tab/>
        <w:t>Property seizure order—sale of seized property</w:t>
      </w:r>
      <w:bookmarkEnd w:id="206"/>
    </w:p>
    <w:p w14:paraId="1D28A1A9"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ACE8D50"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21100364"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7E5ED82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7988082"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5086B166"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5A507C68"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CC18044"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06628C6B" w14:textId="77777777" w:rsidR="0046297A" w:rsidRPr="004662C4" w:rsidRDefault="0046297A" w:rsidP="0046297A">
      <w:pPr>
        <w:pStyle w:val="Asubpara"/>
      </w:pPr>
      <w:r w:rsidRPr="004662C4">
        <w:tab/>
        <w:t>(ii)</w:t>
      </w:r>
      <w:r w:rsidRPr="004662C4">
        <w:tab/>
        <w:t>minimises undue hardship to the fine defaulter or other people; and</w:t>
      </w:r>
    </w:p>
    <w:p w14:paraId="0DB1A4F0"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73114A46"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95B5D62" w14:textId="77777777" w:rsidR="0046297A" w:rsidRPr="004662C4" w:rsidRDefault="0046297A" w:rsidP="0046297A">
      <w:pPr>
        <w:pStyle w:val="Amain"/>
        <w:rPr>
          <w:lang w:eastAsia="en-AU"/>
        </w:rPr>
      </w:pPr>
      <w:r w:rsidRPr="004662C4">
        <w:rPr>
          <w:lang w:eastAsia="en-AU"/>
        </w:rPr>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411A5F7A"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2BCDB44C"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0D8A8D72" w14:textId="77777777" w:rsidR="0046297A" w:rsidRPr="004662C4" w:rsidRDefault="0046297A" w:rsidP="0046297A">
      <w:pPr>
        <w:pStyle w:val="AH5Sec"/>
        <w:rPr>
          <w:lang w:eastAsia="en-AU"/>
        </w:rPr>
      </w:pPr>
      <w:bookmarkStart w:id="207" w:name="_Toc146637069"/>
      <w:r w:rsidRPr="00916876">
        <w:rPr>
          <w:rStyle w:val="CharSectNo"/>
        </w:rPr>
        <w:t>116ZD</w:t>
      </w:r>
      <w:r w:rsidRPr="004662C4">
        <w:rPr>
          <w:lang w:eastAsia="en-AU"/>
        </w:rPr>
        <w:tab/>
        <w:t>Property seizure order—restoration application</w:t>
      </w:r>
      <w:bookmarkEnd w:id="207"/>
    </w:p>
    <w:p w14:paraId="17610CFB"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013BC65D"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D3594B5"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3B96C311"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21C623FE"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95F7F52"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FA44188"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0B72E8F5"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525FBDDE" w14:textId="77777777" w:rsidR="0046297A" w:rsidRPr="004662C4" w:rsidRDefault="0046297A" w:rsidP="0046297A">
      <w:pPr>
        <w:pStyle w:val="Amain"/>
        <w:keepNext/>
        <w:rPr>
          <w:lang w:eastAsia="en-AU"/>
        </w:rPr>
      </w:pPr>
      <w:r w:rsidRPr="004662C4">
        <w:rPr>
          <w:lang w:eastAsia="en-AU"/>
        </w:rPr>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3E03D6B3"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34505D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0A2C6ED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65A46233"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6E583EA7"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4A687DBC"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25AC72E2"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63C01CEB"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5C2254E3"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2C1F696C"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4C1C2FB9" w14:textId="2277A70A"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0" w:tooltip="A2004-59" w:history="1">
        <w:r w:rsidRPr="00782F83">
          <w:rPr>
            <w:rStyle w:val="charCitHyperlinkItal"/>
          </w:rPr>
          <w:t>Court Procedures Act 2004</w:t>
        </w:r>
      </w:hyperlink>
      <w:r>
        <w:rPr>
          <w:lang w:eastAsia="en-AU"/>
        </w:rPr>
        <w:t xml:space="preserve"> for this provision, the form must be used (see that Act, s 8 (2)).</w:t>
      </w:r>
    </w:p>
    <w:p w14:paraId="705F9DBA"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1F32DA64" w14:textId="77777777" w:rsidR="0046297A" w:rsidRPr="00916876" w:rsidRDefault="0046297A" w:rsidP="0046297A">
      <w:pPr>
        <w:pStyle w:val="AH3Div"/>
      </w:pPr>
      <w:bookmarkStart w:id="208" w:name="_Toc146637070"/>
      <w:r w:rsidRPr="00916876">
        <w:rPr>
          <w:rStyle w:val="CharDivNo"/>
        </w:rPr>
        <w:t>Division 6A.3.7</w:t>
      </w:r>
      <w:r w:rsidRPr="004662C4">
        <w:tab/>
      </w:r>
      <w:r w:rsidRPr="00916876">
        <w:rPr>
          <w:rStyle w:val="CharDivText"/>
        </w:rPr>
        <w:t>Voluntary community work orders</w:t>
      </w:r>
      <w:bookmarkEnd w:id="208"/>
    </w:p>
    <w:p w14:paraId="7CF0DE81" w14:textId="77777777" w:rsidR="0046297A" w:rsidRPr="004662C4" w:rsidRDefault="0046297A" w:rsidP="0046297A">
      <w:pPr>
        <w:pStyle w:val="AH5Sec"/>
      </w:pPr>
      <w:bookmarkStart w:id="209" w:name="_Toc146637071"/>
      <w:r w:rsidRPr="00916876">
        <w:rPr>
          <w:rStyle w:val="CharSectNo"/>
        </w:rPr>
        <w:t>116ZE</w:t>
      </w:r>
      <w:r w:rsidRPr="004662C4">
        <w:rPr>
          <w:lang w:eastAsia="en-AU"/>
        </w:rPr>
        <w:tab/>
        <w:t>V</w:t>
      </w:r>
      <w:r w:rsidRPr="004662C4">
        <w:t>oluntary community work order</w:t>
      </w:r>
      <w:bookmarkEnd w:id="209"/>
    </w:p>
    <w:p w14:paraId="3F94F33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5042BA93" w14:textId="77777777" w:rsidR="0046297A" w:rsidRPr="004662C4" w:rsidRDefault="0046297A" w:rsidP="0046297A">
      <w:pPr>
        <w:pStyle w:val="Amain"/>
      </w:pPr>
      <w:r w:rsidRPr="004662C4">
        <w:tab/>
        <w:t>(2)</w:t>
      </w:r>
      <w:r w:rsidRPr="004662C4">
        <w:tab/>
        <w:t>The court may make a voluntary community work order for a fine defaulter if—</w:t>
      </w:r>
    </w:p>
    <w:p w14:paraId="2AFC8B72"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357E596D" w14:textId="0CC04A8D"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4B39693D" w14:textId="77777777" w:rsidR="0046297A" w:rsidRPr="004662C4" w:rsidRDefault="0046297A" w:rsidP="0046297A">
      <w:pPr>
        <w:pStyle w:val="Apara"/>
        <w:keepNext/>
      </w:pPr>
      <w:r w:rsidRPr="004662C4">
        <w:tab/>
        <w:t>(c)</w:t>
      </w:r>
      <w:r w:rsidRPr="004662C4">
        <w:tab/>
        <w:t>the court is of the opinion that—</w:t>
      </w:r>
    </w:p>
    <w:p w14:paraId="74871D4D" w14:textId="77777777" w:rsidR="0046297A" w:rsidRPr="004662C4" w:rsidRDefault="0046297A" w:rsidP="0046297A">
      <w:pPr>
        <w:pStyle w:val="Asubpara"/>
        <w:keepNext/>
      </w:pPr>
      <w:r w:rsidRPr="004662C4">
        <w:tab/>
        <w:t>(i)</w:t>
      </w:r>
      <w:r w:rsidRPr="004662C4">
        <w:tab/>
        <w:t>it would not be appropriate to make a fine enforcement order; and</w:t>
      </w:r>
    </w:p>
    <w:p w14:paraId="7E7C127F"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78DE9855" w14:textId="77777777" w:rsidR="0046297A" w:rsidRPr="004662C4" w:rsidRDefault="0046297A" w:rsidP="0046297A">
      <w:pPr>
        <w:pStyle w:val="Apara"/>
      </w:pPr>
      <w:r w:rsidRPr="004662C4">
        <w:tab/>
        <w:t>(d)</w:t>
      </w:r>
      <w:r w:rsidRPr="004662C4">
        <w:tab/>
        <w:t>the fine defaulter has not been convicted of a personal violence offence.</w:t>
      </w:r>
    </w:p>
    <w:p w14:paraId="0E86DB02"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668CA561"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3CB16948"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7D20D056" w14:textId="77777777" w:rsidR="0046297A" w:rsidRPr="004662C4" w:rsidRDefault="0046297A" w:rsidP="0046297A">
      <w:pPr>
        <w:pStyle w:val="Amain"/>
      </w:pPr>
      <w:r w:rsidRPr="004662C4">
        <w:tab/>
        <w:t>(5)</w:t>
      </w:r>
      <w:r w:rsidRPr="004662C4">
        <w:tab/>
        <w:t>In this section:</w:t>
      </w:r>
    </w:p>
    <w:p w14:paraId="6EE563A2" w14:textId="77777777" w:rsidR="0046297A" w:rsidRPr="004662C4" w:rsidRDefault="0046297A" w:rsidP="0046297A">
      <w:pPr>
        <w:pStyle w:val="aDef"/>
      </w:pPr>
      <w:r w:rsidRPr="00821201">
        <w:rPr>
          <w:rStyle w:val="charBoldItals"/>
        </w:rPr>
        <w:t>personal violence offence</w:t>
      </w:r>
      <w:r w:rsidRPr="004662C4">
        <w:t>—see section 216A (5).</w:t>
      </w:r>
    </w:p>
    <w:p w14:paraId="712C295F" w14:textId="77777777" w:rsidR="0046297A" w:rsidRPr="004662C4" w:rsidRDefault="0046297A" w:rsidP="0046297A">
      <w:pPr>
        <w:pStyle w:val="AH5Sec"/>
      </w:pPr>
      <w:bookmarkStart w:id="210" w:name="_Toc146637072"/>
      <w:r w:rsidRPr="00916876">
        <w:rPr>
          <w:rStyle w:val="CharSectNo"/>
        </w:rPr>
        <w:t>116ZF</w:t>
      </w:r>
      <w:r w:rsidRPr="004662C4">
        <w:rPr>
          <w:lang w:eastAsia="en-AU"/>
        </w:rPr>
        <w:tab/>
        <w:t>Vo</w:t>
      </w:r>
      <w:r w:rsidRPr="004662C4">
        <w:t>luntary community work order—administration</w:t>
      </w:r>
      <w:bookmarkEnd w:id="210"/>
    </w:p>
    <w:p w14:paraId="463C1487"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09EC51FE"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A1233AC" w14:textId="77777777" w:rsidR="0046297A" w:rsidRPr="004662C4" w:rsidRDefault="0046297A" w:rsidP="0046297A">
      <w:pPr>
        <w:pStyle w:val="Apara"/>
      </w:pPr>
      <w:r w:rsidRPr="004662C4">
        <w:tab/>
        <w:t>(b)</w:t>
      </w:r>
      <w:r w:rsidRPr="004662C4">
        <w:tab/>
        <w:t xml:space="preserve">if the </w:t>
      </w:r>
      <w:r>
        <w:t>director</w:t>
      </w:r>
      <w:r>
        <w:noBreakHyphen/>
        <w:t>general</w:t>
      </w:r>
      <w:r w:rsidRPr="004662C4">
        <w:t xml:space="preserve"> authorises another entity, in writing, to administer the order—the other entity.</w:t>
      </w:r>
    </w:p>
    <w:p w14:paraId="37552261" w14:textId="77777777" w:rsidR="0046297A" w:rsidRPr="004662C4" w:rsidRDefault="0046297A" w:rsidP="0046297A">
      <w:pPr>
        <w:pStyle w:val="Amain"/>
      </w:pPr>
      <w:r w:rsidRPr="004662C4">
        <w:tab/>
        <w:t>(2)</w:t>
      </w:r>
      <w:r w:rsidRPr="004662C4">
        <w:tab/>
        <w:t>The entity administering the order must—</w:t>
      </w:r>
    </w:p>
    <w:p w14:paraId="5814B55C"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2D7E6742"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54C2AD6"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614481B" w14:textId="77777777" w:rsidR="0046297A" w:rsidRPr="004662C4" w:rsidRDefault="0046297A" w:rsidP="0046297A">
      <w:pPr>
        <w:pStyle w:val="AH5Sec"/>
      </w:pPr>
      <w:bookmarkStart w:id="211" w:name="_Toc146637073"/>
      <w:r w:rsidRPr="00916876">
        <w:rPr>
          <w:rStyle w:val="CharSectNo"/>
        </w:rPr>
        <w:t>116ZG</w:t>
      </w:r>
      <w:r w:rsidRPr="004662C4">
        <w:tab/>
        <w:t>Voluntary community work order—rate of discharge of outstanding fine</w:t>
      </w:r>
      <w:bookmarkEnd w:id="211"/>
    </w:p>
    <w:p w14:paraId="431F1105"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19DCC529" w14:textId="77777777" w:rsidR="0046297A" w:rsidRPr="004662C4" w:rsidRDefault="0046297A" w:rsidP="0046297A">
      <w:pPr>
        <w:pStyle w:val="AH5Sec"/>
      </w:pPr>
      <w:bookmarkStart w:id="212" w:name="_Toc146637074"/>
      <w:r w:rsidRPr="00916876">
        <w:rPr>
          <w:rStyle w:val="CharSectNo"/>
        </w:rPr>
        <w:t>116ZH</w:t>
      </w:r>
      <w:r w:rsidRPr="004662C4">
        <w:tab/>
        <w:t>Voluntary community work order—noncompliance</w:t>
      </w:r>
      <w:bookmarkEnd w:id="212"/>
    </w:p>
    <w:p w14:paraId="45846F4A" w14:textId="77777777" w:rsidR="0046297A" w:rsidRPr="004662C4" w:rsidRDefault="0046297A" w:rsidP="0046297A">
      <w:pPr>
        <w:pStyle w:val="Amain"/>
      </w:pPr>
      <w:r w:rsidRPr="004662C4">
        <w:tab/>
        <w:t>(1)</w:t>
      </w:r>
      <w:r w:rsidRPr="004662C4">
        <w:tab/>
        <w:t>This section applies if—</w:t>
      </w:r>
    </w:p>
    <w:p w14:paraId="04AE48F9"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2D3218D4"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75EF4279" w14:textId="77777777" w:rsidR="0046297A" w:rsidRPr="004662C4" w:rsidRDefault="0046297A" w:rsidP="0046297A">
      <w:pPr>
        <w:pStyle w:val="Amain"/>
      </w:pPr>
      <w:r w:rsidRPr="004662C4">
        <w:tab/>
        <w:t>(2)</w:t>
      </w:r>
      <w:r w:rsidRPr="004662C4">
        <w:tab/>
        <w:t>The entity must report the failure to the court.</w:t>
      </w:r>
    </w:p>
    <w:p w14:paraId="76D60467"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0B73EBB7" w14:textId="77777777" w:rsidR="0046297A" w:rsidRPr="004662C4" w:rsidRDefault="0046297A" w:rsidP="0046297A">
      <w:pPr>
        <w:pStyle w:val="Apara"/>
      </w:pPr>
      <w:r w:rsidRPr="004662C4">
        <w:tab/>
        <w:t>(a)</w:t>
      </w:r>
      <w:r w:rsidRPr="004662C4">
        <w:tab/>
        <w:t>take no further action;</w:t>
      </w:r>
    </w:p>
    <w:p w14:paraId="79268E8A" w14:textId="77777777" w:rsidR="0046297A" w:rsidRPr="004662C4" w:rsidRDefault="0046297A" w:rsidP="0046297A">
      <w:pPr>
        <w:pStyle w:val="Apara"/>
      </w:pPr>
      <w:r w:rsidRPr="004662C4">
        <w:tab/>
        <w:t>(b)</w:t>
      </w:r>
      <w:r w:rsidRPr="004662C4">
        <w:tab/>
        <w:t>give the defaulter a warning about the need to comply with the order;</w:t>
      </w:r>
    </w:p>
    <w:p w14:paraId="573733C6" w14:textId="77777777" w:rsidR="0046297A" w:rsidRPr="004662C4" w:rsidRDefault="0046297A" w:rsidP="0046297A">
      <w:pPr>
        <w:pStyle w:val="Apara"/>
      </w:pPr>
      <w:r w:rsidRPr="004662C4">
        <w:tab/>
        <w:t>(c)</w:t>
      </w:r>
      <w:r w:rsidRPr="004662C4">
        <w:tab/>
        <w:t>amend the order;</w:t>
      </w:r>
    </w:p>
    <w:p w14:paraId="7BCA25A4" w14:textId="77777777" w:rsidR="0046297A" w:rsidRPr="004662C4" w:rsidRDefault="0046297A" w:rsidP="0046297A">
      <w:pPr>
        <w:pStyle w:val="Apara"/>
      </w:pPr>
      <w:r w:rsidRPr="004662C4">
        <w:tab/>
        <w:t>(d)</w:t>
      </w:r>
      <w:r w:rsidRPr="004662C4">
        <w:tab/>
        <w:t>cancel the order.</w:t>
      </w:r>
    </w:p>
    <w:p w14:paraId="1513084E"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16325867" w14:textId="77777777" w:rsidR="0046297A" w:rsidRPr="004662C4" w:rsidRDefault="0046297A" w:rsidP="0046297A">
      <w:pPr>
        <w:pStyle w:val="AH5Sec"/>
        <w:rPr>
          <w:lang w:eastAsia="en-AU"/>
        </w:rPr>
      </w:pPr>
      <w:bookmarkStart w:id="213" w:name="_Toc146637075"/>
      <w:r w:rsidRPr="00916876">
        <w:rPr>
          <w:rStyle w:val="CharSectNo"/>
        </w:rPr>
        <w:t>116ZI</w:t>
      </w:r>
      <w:r w:rsidRPr="004662C4">
        <w:rPr>
          <w:lang w:eastAsia="en-AU"/>
        </w:rPr>
        <w:tab/>
        <w:t>Voluntary community work order—certificate of completion</w:t>
      </w:r>
      <w:bookmarkEnd w:id="213"/>
    </w:p>
    <w:p w14:paraId="24762682"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63B020D1" w14:textId="77777777" w:rsidR="0046297A" w:rsidRPr="004662C4" w:rsidRDefault="0046297A" w:rsidP="0046297A">
      <w:pPr>
        <w:pStyle w:val="AH5Sec"/>
        <w:rPr>
          <w:lang w:eastAsia="en-AU"/>
        </w:rPr>
      </w:pPr>
      <w:bookmarkStart w:id="214" w:name="_Toc146637076"/>
      <w:r w:rsidRPr="00916876">
        <w:rPr>
          <w:rStyle w:val="CharSectNo"/>
        </w:rPr>
        <w:t>116ZJ</w:t>
      </w:r>
      <w:r w:rsidRPr="004662C4">
        <w:rPr>
          <w:lang w:eastAsia="en-AU"/>
        </w:rPr>
        <w:tab/>
        <w:t>Voluntary community work order—ends if outstanding fine paid</w:t>
      </w:r>
      <w:bookmarkEnd w:id="214"/>
    </w:p>
    <w:p w14:paraId="76E7D8B9"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37723981" w14:textId="77777777" w:rsidR="0046297A" w:rsidRPr="00916876" w:rsidRDefault="0046297A" w:rsidP="0046297A">
      <w:pPr>
        <w:pStyle w:val="AH3Div"/>
      </w:pPr>
      <w:bookmarkStart w:id="215" w:name="_Toc146637077"/>
      <w:r w:rsidRPr="00916876">
        <w:rPr>
          <w:rStyle w:val="CharDivNo"/>
        </w:rPr>
        <w:t>Division 6A.3.8</w:t>
      </w:r>
      <w:r w:rsidRPr="004662C4">
        <w:tab/>
      </w:r>
      <w:r w:rsidRPr="00916876">
        <w:rPr>
          <w:rStyle w:val="CharDivText"/>
        </w:rPr>
        <w:t>Imprisonment</w:t>
      </w:r>
      <w:bookmarkEnd w:id="215"/>
    </w:p>
    <w:p w14:paraId="3414CCED" w14:textId="77777777" w:rsidR="0046297A" w:rsidRPr="004662C4" w:rsidRDefault="0046297A" w:rsidP="0046297A">
      <w:pPr>
        <w:pStyle w:val="AH5Sec"/>
      </w:pPr>
      <w:bookmarkStart w:id="216" w:name="_Toc146637078"/>
      <w:r w:rsidRPr="00916876">
        <w:rPr>
          <w:rStyle w:val="CharSectNo"/>
        </w:rPr>
        <w:t>116ZK</w:t>
      </w:r>
      <w:r w:rsidRPr="004662C4">
        <w:rPr>
          <w:lang w:eastAsia="en-AU"/>
        </w:rPr>
        <w:tab/>
        <w:t>Im</w:t>
      </w:r>
      <w:r w:rsidRPr="004662C4">
        <w:t>prisonment order</w:t>
      </w:r>
      <w:bookmarkEnd w:id="216"/>
    </w:p>
    <w:p w14:paraId="1D066961"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1A057A71"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5F371079" w14:textId="4B1F8AC2"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w:t>
      </w:r>
      <w:r w:rsidR="00D46194">
        <w:t> </w:t>
      </w:r>
      <w:r w:rsidRPr="004662C4">
        <w:t>313 (Remission of penalties); and</w:t>
      </w:r>
    </w:p>
    <w:p w14:paraId="5E7FE07A" w14:textId="2B7A4338" w:rsidR="0046297A" w:rsidRPr="004662C4" w:rsidRDefault="0046297A" w:rsidP="0046297A">
      <w:pPr>
        <w:pStyle w:val="Apara"/>
        <w:keepNext/>
      </w:pPr>
      <w:r w:rsidRPr="004662C4">
        <w:tab/>
        <w:t>(c)</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6AD37F16"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4EBF55DE"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D4E0EA0"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5693D5F5"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0083FCF0" w14:textId="77777777" w:rsidR="0046297A" w:rsidRPr="004662C4" w:rsidRDefault="0046297A" w:rsidP="0046297A">
      <w:pPr>
        <w:pStyle w:val="Apara"/>
      </w:pPr>
      <w:r w:rsidRPr="004662C4">
        <w:tab/>
        <w:t>(b)</w:t>
      </w:r>
      <w:r w:rsidRPr="004662C4">
        <w:tab/>
        <w:t>6 months.</w:t>
      </w:r>
    </w:p>
    <w:p w14:paraId="628B2A00" w14:textId="77777777" w:rsidR="0046297A" w:rsidRPr="004662C4" w:rsidRDefault="0046297A" w:rsidP="0046297A">
      <w:pPr>
        <w:pStyle w:val="Amain"/>
      </w:pPr>
      <w:r w:rsidRPr="004662C4">
        <w:tab/>
        <w:t>(4)</w:t>
      </w:r>
      <w:r w:rsidRPr="004662C4">
        <w:tab/>
        <w:t>However, for a young fine defaulter, the imprisonment period is the lesser of—</w:t>
      </w:r>
    </w:p>
    <w:p w14:paraId="0FD71F4A"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AD81E4B" w14:textId="77777777" w:rsidR="0046297A" w:rsidRPr="004662C4" w:rsidRDefault="0046297A" w:rsidP="0046297A">
      <w:pPr>
        <w:pStyle w:val="Apara"/>
      </w:pPr>
      <w:r w:rsidRPr="004662C4">
        <w:tab/>
        <w:t>(b)</w:t>
      </w:r>
      <w:r w:rsidRPr="004662C4">
        <w:tab/>
        <w:t>7 days.</w:t>
      </w:r>
    </w:p>
    <w:p w14:paraId="600EF6DD" w14:textId="77777777" w:rsidR="0046297A" w:rsidRPr="004662C4" w:rsidRDefault="0046297A" w:rsidP="0046297A">
      <w:pPr>
        <w:pStyle w:val="AH5Sec"/>
      </w:pPr>
      <w:bookmarkStart w:id="217" w:name="_Toc146637079"/>
      <w:r w:rsidRPr="00916876">
        <w:rPr>
          <w:rStyle w:val="CharSectNo"/>
        </w:rPr>
        <w:t>116ZM</w:t>
      </w:r>
      <w:r w:rsidRPr="004662C4">
        <w:tab/>
        <w:t>Imprisonment—rate of discharge of outstanding fine</w:t>
      </w:r>
      <w:bookmarkEnd w:id="217"/>
    </w:p>
    <w:p w14:paraId="39217166"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3082C3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7B955C3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2BFEF409" w14:textId="77777777" w:rsidR="0046297A" w:rsidRPr="004662C4" w:rsidRDefault="0046297A" w:rsidP="0046297A">
      <w:pPr>
        <w:pStyle w:val="Amain"/>
      </w:pPr>
      <w:r w:rsidRPr="004662C4">
        <w:tab/>
        <w:t>(2)</w:t>
      </w:r>
      <w:r w:rsidRPr="004662C4">
        <w:tab/>
        <w:t>A fine defaulter imprisoned for a period under section 116ZK (4), discharges the outstanding fine—</w:t>
      </w:r>
    </w:p>
    <w:p w14:paraId="6EE4B922"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579F5293"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162FA9BF" w14:textId="77777777" w:rsidR="0046297A" w:rsidRPr="004662C4" w:rsidRDefault="0046297A" w:rsidP="0046297A">
      <w:pPr>
        <w:pStyle w:val="AH5Sec"/>
      </w:pPr>
      <w:bookmarkStart w:id="218" w:name="_Toc146637080"/>
      <w:r w:rsidRPr="00916876">
        <w:rPr>
          <w:rStyle w:val="CharSectNo"/>
        </w:rPr>
        <w:t>116ZN</w:t>
      </w:r>
      <w:r w:rsidRPr="004662C4">
        <w:tab/>
        <w:t>Imprisonment—release if outstanding fine paid</w:t>
      </w:r>
      <w:bookmarkEnd w:id="218"/>
      <w:r w:rsidRPr="004662C4">
        <w:t xml:space="preserve"> </w:t>
      </w:r>
    </w:p>
    <w:p w14:paraId="3D8FBDC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4E7080B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4D07BFC1"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3D543AF0"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6365CB46" w14:textId="77777777" w:rsidR="0046297A" w:rsidRPr="00D675CA" w:rsidRDefault="0046297A" w:rsidP="0046297A">
      <w:pPr>
        <w:pStyle w:val="PageBreak"/>
      </w:pPr>
      <w:r w:rsidRPr="00D675CA">
        <w:br w:type="page"/>
      </w:r>
    </w:p>
    <w:p w14:paraId="53341E36" w14:textId="77777777" w:rsidR="0046297A" w:rsidRPr="00916876" w:rsidRDefault="0046297A" w:rsidP="0046297A">
      <w:pPr>
        <w:pStyle w:val="AH2Part"/>
      </w:pPr>
      <w:bookmarkStart w:id="219" w:name="_Toc146637081"/>
      <w:r w:rsidRPr="00916876">
        <w:rPr>
          <w:rStyle w:val="CharPartNo"/>
        </w:rPr>
        <w:t>Part 6A.4</w:t>
      </w:r>
      <w:r w:rsidRPr="004662C4">
        <w:tab/>
      </w:r>
      <w:r w:rsidRPr="00916876">
        <w:rPr>
          <w:rStyle w:val="CharPartText"/>
        </w:rPr>
        <w:t>Miscellaneous</w:t>
      </w:r>
      <w:bookmarkEnd w:id="219"/>
    </w:p>
    <w:p w14:paraId="1177D908" w14:textId="77777777" w:rsidR="0046297A" w:rsidRDefault="0046297A" w:rsidP="0046297A">
      <w:pPr>
        <w:pStyle w:val="Placeholder"/>
        <w:suppressLineNumbers/>
      </w:pPr>
      <w:r>
        <w:rPr>
          <w:rStyle w:val="CharDivNo"/>
        </w:rPr>
        <w:t xml:space="preserve">  </w:t>
      </w:r>
      <w:r>
        <w:rPr>
          <w:rStyle w:val="CharDivText"/>
        </w:rPr>
        <w:t xml:space="preserve">  </w:t>
      </w:r>
    </w:p>
    <w:p w14:paraId="3DCDD276" w14:textId="77777777" w:rsidR="0046297A" w:rsidRPr="004662C4" w:rsidRDefault="0046297A" w:rsidP="0046297A">
      <w:pPr>
        <w:pStyle w:val="AH5Sec"/>
      </w:pPr>
      <w:bookmarkStart w:id="220" w:name="_Toc146637082"/>
      <w:r w:rsidRPr="00916876">
        <w:rPr>
          <w:rStyle w:val="CharSectNo"/>
        </w:rPr>
        <w:t>116ZO</w:t>
      </w:r>
      <w:r w:rsidRPr="004662C4">
        <w:tab/>
        <w:t xml:space="preserve">Remission of fine by </w:t>
      </w:r>
      <w:r>
        <w:t>director</w:t>
      </w:r>
      <w:r>
        <w:noBreakHyphen/>
        <w:t>general</w:t>
      </w:r>
      <w:bookmarkEnd w:id="220"/>
    </w:p>
    <w:p w14:paraId="1C0FC872"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24896D25"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472CF2F7" w14:textId="77777777" w:rsidR="0046297A" w:rsidRPr="004662C4" w:rsidRDefault="0046297A" w:rsidP="0046297A">
      <w:pPr>
        <w:pStyle w:val="Apara"/>
      </w:pPr>
      <w:r w:rsidRPr="004662C4">
        <w:tab/>
        <w:t>(b)</w:t>
      </w:r>
      <w:r w:rsidRPr="004662C4">
        <w:tab/>
        <w:t>a voluntary community work order is not possible or appropriate; and</w:t>
      </w:r>
    </w:p>
    <w:p w14:paraId="2271D55C" w14:textId="77777777" w:rsidR="0046297A" w:rsidRPr="004662C4" w:rsidRDefault="0046297A" w:rsidP="0046297A">
      <w:pPr>
        <w:pStyle w:val="Apara"/>
      </w:pPr>
      <w:r w:rsidRPr="004662C4">
        <w:tab/>
        <w:t>(c)</w:t>
      </w:r>
      <w:r w:rsidRPr="004662C4">
        <w:tab/>
        <w:t>it is appropriate in all the circumstances to remit the fine.</w:t>
      </w:r>
    </w:p>
    <w:p w14:paraId="0412E5EB"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640B2463" w14:textId="77777777" w:rsidR="0046297A" w:rsidRPr="004662C4" w:rsidRDefault="0046297A" w:rsidP="0046297A">
      <w:pPr>
        <w:pStyle w:val="Apara"/>
      </w:pPr>
      <w:r w:rsidRPr="004662C4">
        <w:tab/>
        <w:t>(a)</w:t>
      </w:r>
      <w:r w:rsidRPr="004662C4">
        <w:tab/>
        <w:t>must consider the following:</w:t>
      </w:r>
    </w:p>
    <w:p w14:paraId="1A7FD6C3"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355EC6CA" w14:textId="77777777" w:rsidR="0046297A" w:rsidRPr="004662C4" w:rsidRDefault="0046297A" w:rsidP="0046297A">
      <w:pPr>
        <w:pStyle w:val="Asubpara"/>
      </w:pPr>
      <w:r w:rsidRPr="004662C4">
        <w:tab/>
        <w:t>(ii)</w:t>
      </w:r>
      <w:r w:rsidRPr="004662C4">
        <w:tab/>
        <w:t xml:space="preserve">the offence for which the fine was imposed; </w:t>
      </w:r>
    </w:p>
    <w:p w14:paraId="0FFD05F5" w14:textId="77777777" w:rsidR="0046297A" w:rsidRPr="004662C4" w:rsidRDefault="0046297A" w:rsidP="0046297A">
      <w:pPr>
        <w:pStyle w:val="Asubpara"/>
      </w:pPr>
      <w:r w:rsidRPr="004662C4">
        <w:tab/>
        <w:t>(iii)</w:t>
      </w:r>
      <w:r w:rsidRPr="004662C4">
        <w:tab/>
        <w:t xml:space="preserve">the amount of the fine; </w:t>
      </w:r>
    </w:p>
    <w:p w14:paraId="78DA41EC" w14:textId="77777777" w:rsidR="0046297A" w:rsidRPr="004662C4" w:rsidRDefault="0046297A" w:rsidP="0046297A">
      <w:pPr>
        <w:pStyle w:val="Asubpara"/>
      </w:pPr>
      <w:r w:rsidRPr="004662C4">
        <w:tab/>
        <w:t>(iv)</w:t>
      </w:r>
      <w:r w:rsidRPr="004662C4">
        <w:tab/>
        <w:t xml:space="preserve">whether the defaulter has any other outstanding fines; </w:t>
      </w:r>
    </w:p>
    <w:p w14:paraId="681FE43B"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2A83A20C"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16EC6E71"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0755B4DA" w14:textId="77777777" w:rsidR="0046297A" w:rsidRPr="004662C4" w:rsidRDefault="0046297A" w:rsidP="0046297A">
      <w:pPr>
        <w:pStyle w:val="AH5Sec"/>
        <w:rPr>
          <w:lang w:eastAsia="en-AU"/>
        </w:rPr>
      </w:pPr>
      <w:bookmarkStart w:id="221" w:name="_Toc146637083"/>
      <w:r w:rsidRPr="00916876">
        <w:rPr>
          <w:rStyle w:val="CharSectNo"/>
        </w:rPr>
        <w:t>116ZP</w:t>
      </w:r>
      <w:r w:rsidRPr="004662C4">
        <w:rPr>
          <w:lang w:eastAsia="en-AU"/>
        </w:rPr>
        <w:tab/>
        <w:t>Time served in custody to count</w:t>
      </w:r>
      <w:bookmarkEnd w:id="221"/>
    </w:p>
    <w:p w14:paraId="7E07D3D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0D56548B"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43F61AF5"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5375074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4BA48283" w14:textId="77777777" w:rsidR="0046297A" w:rsidRPr="002F4D58" w:rsidRDefault="0046297A" w:rsidP="0046297A">
      <w:pPr>
        <w:pStyle w:val="Amain"/>
        <w:keepNext/>
      </w:pPr>
      <w:r w:rsidRPr="002F4D58">
        <w:tab/>
        <w:t>(5)</w:t>
      </w:r>
      <w:r w:rsidRPr="002F4D58">
        <w:tab/>
        <w:t>In this section:</w:t>
      </w:r>
    </w:p>
    <w:p w14:paraId="012FA805" w14:textId="791C6448"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3" w:tooltip="A2005-58" w:history="1">
        <w:r w:rsidRPr="00782F83">
          <w:rPr>
            <w:rStyle w:val="charCitHyperlinkItal"/>
          </w:rPr>
          <w:t>Crimes (Sentencing) Act 2005</w:t>
        </w:r>
      </w:hyperlink>
      <w:r w:rsidRPr="00782F83">
        <w:rPr>
          <w:rStyle w:val="charItals"/>
        </w:rPr>
        <w:t xml:space="preserve"> </w:t>
      </w:r>
      <w:r w:rsidRPr="002F4D58">
        <w:t>to––</w:t>
      </w:r>
    </w:p>
    <w:p w14:paraId="1C4D85C9" w14:textId="77777777" w:rsidR="0046297A" w:rsidRPr="002F4D58" w:rsidRDefault="0046297A" w:rsidP="0046297A">
      <w:pPr>
        <w:pStyle w:val="aDefpara"/>
      </w:pPr>
      <w:r w:rsidRPr="002F4D58">
        <w:tab/>
        <w:t>(a)</w:t>
      </w:r>
      <w:r w:rsidRPr="002F4D58">
        <w:tab/>
        <w:t>the Territory; or</w:t>
      </w:r>
    </w:p>
    <w:p w14:paraId="65122BD0"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527ADF5" w14:textId="77777777" w:rsidR="0046297A" w:rsidRPr="004662C4" w:rsidRDefault="0046297A" w:rsidP="0046297A">
      <w:pPr>
        <w:pStyle w:val="AH5Sec"/>
      </w:pPr>
      <w:bookmarkStart w:id="222" w:name="_Toc146637084"/>
      <w:r w:rsidRPr="00916876">
        <w:rPr>
          <w:rStyle w:val="CharSectNo"/>
        </w:rPr>
        <w:t>116ZQ</w:t>
      </w:r>
      <w:r w:rsidRPr="004662C4">
        <w:tab/>
        <w:t>Reparation order agreements</w:t>
      </w:r>
      <w:bookmarkEnd w:id="222"/>
    </w:p>
    <w:p w14:paraId="5E4954A3"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3E40D9BE" w14:textId="77777777" w:rsidR="0046297A" w:rsidRPr="004662C4" w:rsidRDefault="0046297A" w:rsidP="0046297A">
      <w:pPr>
        <w:pStyle w:val="Amain"/>
      </w:pPr>
      <w:r w:rsidRPr="004662C4">
        <w:tab/>
        <w:t>(2)</w:t>
      </w:r>
      <w:r w:rsidRPr="004662C4">
        <w:tab/>
        <w:t>A reparation order agreement must be in writing.</w:t>
      </w:r>
    </w:p>
    <w:p w14:paraId="58EE1069"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FF86370" w14:textId="77777777" w:rsidR="0046297A" w:rsidRPr="004662C4" w:rsidRDefault="0046297A" w:rsidP="0046297A">
      <w:pPr>
        <w:pStyle w:val="Apara"/>
      </w:pPr>
      <w:r w:rsidRPr="004662C4">
        <w:tab/>
        <w:t>(a)</w:t>
      </w:r>
      <w:r w:rsidRPr="004662C4">
        <w:tab/>
        <w:t xml:space="preserve">be paid to the entity; or </w:t>
      </w:r>
    </w:p>
    <w:p w14:paraId="370B8A9E" w14:textId="77777777" w:rsidR="0046297A" w:rsidRPr="004662C4" w:rsidRDefault="0046297A" w:rsidP="0046297A">
      <w:pPr>
        <w:pStyle w:val="Apara"/>
      </w:pPr>
      <w:r w:rsidRPr="004662C4">
        <w:tab/>
        <w:t>(b)</w:t>
      </w:r>
      <w:r w:rsidRPr="004662C4">
        <w:tab/>
        <w:t>otherwise dealt with in accordance with the agreement or any later written direction of the entity.</w:t>
      </w:r>
    </w:p>
    <w:p w14:paraId="50D19B73" w14:textId="77777777" w:rsidR="0046297A" w:rsidRPr="004662C4" w:rsidRDefault="0046297A" w:rsidP="0046297A">
      <w:pPr>
        <w:pStyle w:val="AH5Sec"/>
      </w:pPr>
      <w:bookmarkStart w:id="223" w:name="_Toc146637085"/>
      <w:r w:rsidRPr="00916876">
        <w:rPr>
          <w:rStyle w:val="CharSectNo"/>
        </w:rPr>
        <w:t>116ZR</w:t>
      </w:r>
      <w:r w:rsidRPr="004662C4">
        <w:tab/>
        <w:t>Apportionment of fine amounts</w:t>
      </w:r>
      <w:bookmarkEnd w:id="223"/>
    </w:p>
    <w:p w14:paraId="144572A2"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474B5AE3" w14:textId="23D9812C" w:rsidR="0046297A" w:rsidRPr="004662C4" w:rsidRDefault="0046297A" w:rsidP="0046297A">
      <w:pPr>
        <w:pStyle w:val="aDefpara"/>
      </w:pPr>
      <w:r w:rsidRPr="004662C4">
        <w:tab/>
        <w:t>(a)</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30EA8C7C" w14:textId="48401D4A" w:rsidR="0046297A" w:rsidRPr="004662C4" w:rsidRDefault="0046297A" w:rsidP="0046297A">
      <w:pPr>
        <w:pStyle w:val="aDefpara"/>
      </w:pPr>
      <w:r w:rsidRPr="004662C4">
        <w:tab/>
        <w:t>(b)</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311C389B" w14:textId="312C778C" w:rsidR="0046297A" w:rsidRDefault="0046297A" w:rsidP="0046297A">
      <w:pPr>
        <w:pStyle w:val="aDefpara"/>
      </w:pPr>
      <w:r w:rsidRPr="004662C4">
        <w:tab/>
      </w:r>
      <w:r w:rsidRPr="00A31FB4">
        <w:t>(c)</w:t>
      </w:r>
      <w:r w:rsidRPr="00A31FB4">
        <w:tab/>
        <w:t xml:space="preserve">a victims financial assistance levy imposed under the </w:t>
      </w:r>
      <w:hyperlink r:id="rId136" w:tooltip="A2016-12" w:history="1">
        <w:r w:rsidRPr="00173DAD">
          <w:rPr>
            <w:rStyle w:val="charCitHyperlinkItal"/>
          </w:rPr>
          <w:t>Victims of Crime (Financial Assistance) Act 2016</w:t>
        </w:r>
      </w:hyperlink>
      <w:r>
        <w:t>;</w:t>
      </w:r>
    </w:p>
    <w:p w14:paraId="22B457B2" w14:textId="32A5CF1C" w:rsidR="0046297A" w:rsidRPr="004662C4" w:rsidRDefault="0046297A" w:rsidP="0046297A">
      <w:pPr>
        <w:pStyle w:val="aDefpara"/>
      </w:pPr>
      <w:r>
        <w:tab/>
      </w:r>
      <w:r w:rsidRPr="004662C4">
        <w:t>(d)</w:t>
      </w:r>
      <w:r w:rsidRPr="004662C4">
        <w:tab/>
        <w:t xml:space="preserve">a victims services levy imposed under the </w:t>
      </w:r>
      <w:hyperlink r:id="rId137" w:tooltip="A1994-83" w:history="1">
        <w:r w:rsidRPr="00782F83">
          <w:rPr>
            <w:rStyle w:val="charCitHyperlinkItal"/>
          </w:rPr>
          <w:t>Victims of Crime Act 1994</w:t>
        </w:r>
      </w:hyperlink>
      <w:r w:rsidRPr="004662C4">
        <w:t xml:space="preserve">; </w:t>
      </w:r>
    </w:p>
    <w:p w14:paraId="7B9502C7" w14:textId="13C4AD66" w:rsidR="0046297A" w:rsidRPr="004662C4" w:rsidRDefault="0046297A" w:rsidP="0046297A">
      <w:pPr>
        <w:pStyle w:val="aDefpara"/>
      </w:pPr>
      <w:r w:rsidRPr="004662C4">
        <w:tab/>
        <w:t>(e)</w:t>
      </w:r>
      <w:r w:rsidRPr="004662C4">
        <w:tab/>
        <w:t xml:space="preserve">a fine payable under a fine order under the </w:t>
      </w:r>
      <w:hyperlink r:id="rId138" w:tooltip="A2005-58" w:history="1">
        <w:r w:rsidRPr="00782F83">
          <w:rPr>
            <w:rStyle w:val="charCitHyperlinkItal"/>
          </w:rPr>
          <w:t>Crimes (Sentencing) Act</w:t>
        </w:r>
        <w:r w:rsidR="007707DD">
          <w:rPr>
            <w:rStyle w:val="charCitHyperlinkItal"/>
          </w:rPr>
          <w:t> </w:t>
        </w:r>
        <w:r w:rsidRPr="00782F83">
          <w:rPr>
            <w:rStyle w:val="charCitHyperlinkItal"/>
          </w:rPr>
          <w:t>2005</w:t>
        </w:r>
      </w:hyperlink>
      <w:r w:rsidRPr="004662C4">
        <w:t>;</w:t>
      </w:r>
    </w:p>
    <w:p w14:paraId="1E989890" w14:textId="6945A3A7" w:rsidR="0046297A" w:rsidRPr="004662C4" w:rsidRDefault="0046297A" w:rsidP="0046297A">
      <w:pPr>
        <w:pStyle w:val="aDefpara"/>
      </w:pPr>
      <w:r w:rsidRPr="004662C4">
        <w:tab/>
        <w:t>(f)</w:t>
      </w:r>
      <w:r w:rsidRPr="004662C4">
        <w:tab/>
        <w:t xml:space="preserve">a financial penalty imposed, other than under the </w:t>
      </w:r>
      <w:hyperlink r:id="rId139" w:tooltip="A2005-58" w:history="1">
        <w:r w:rsidRPr="00782F83">
          <w:rPr>
            <w:rStyle w:val="charCitHyperlinkItal"/>
          </w:rPr>
          <w:t>Crimes (Sentencing) Act 2005</w:t>
        </w:r>
      </w:hyperlink>
      <w:r w:rsidRPr="004662C4">
        <w:t xml:space="preserve">, in relation to an offence; </w:t>
      </w:r>
    </w:p>
    <w:p w14:paraId="5F2180FC"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235E37FD"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7096A2B9" w14:textId="77777777" w:rsidR="0046297A" w:rsidRPr="004662C4" w:rsidRDefault="0046297A" w:rsidP="0046297A">
      <w:pPr>
        <w:pStyle w:val="AH5Sec"/>
      </w:pPr>
      <w:bookmarkStart w:id="224" w:name="_Toc146637086"/>
      <w:r w:rsidRPr="00916876">
        <w:rPr>
          <w:rStyle w:val="CharSectNo"/>
        </w:rPr>
        <w:t>116ZS</w:t>
      </w:r>
      <w:r w:rsidRPr="004662C4">
        <w:tab/>
        <w:t>Conviction or order quashed or set aside</w:t>
      </w:r>
      <w:bookmarkEnd w:id="224"/>
    </w:p>
    <w:p w14:paraId="5DED8DCA"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7D655E83" w14:textId="77777777" w:rsidR="0046297A" w:rsidRPr="004662C4" w:rsidRDefault="0046297A" w:rsidP="0046297A">
      <w:pPr>
        <w:pStyle w:val="AH5Sec"/>
      </w:pPr>
      <w:bookmarkStart w:id="225" w:name="_Toc146637087"/>
      <w:r w:rsidRPr="00916876">
        <w:rPr>
          <w:rStyle w:val="CharSectNo"/>
        </w:rPr>
        <w:t>116ZT</w:t>
      </w:r>
      <w:r w:rsidRPr="004662C4">
        <w:tab/>
        <w:t>Sharing information</w:t>
      </w:r>
      <w:bookmarkEnd w:id="225"/>
    </w:p>
    <w:p w14:paraId="34E7C984"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3B2AA598" w14:textId="77777777" w:rsidR="0046297A" w:rsidRPr="004662C4" w:rsidRDefault="0046297A" w:rsidP="0046297A">
      <w:pPr>
        <w:pStyle w:val="aExamHdgss"/>
      </w:pPr>
      <w:r w:rsidRPr="004662C4">
        <w:t>Example</w:t>
      </w:r>
    </w:p>
    <w:p w14:paraId="6E1F8D7C" w14:textId="76DBB08D" w:rsidR="0046297A" w:rsidRPr="0046420F" w:rsidRDefault="0046297A" w:rsidP="00CD19D7">
      <w:pPr>
        <w:pStyle w:val="aExamss"/>
      </w:pPr>
      <w:r w:rsidRPr="004662C4">
        <w:t xml:space="preserve">registrar giving </w:t>
      </w:r>
      <w:r>
        <w:t>director</w:t>
      </w:r>
      <w:r>
        <w:noBreakHyphen/>
        <w:t>gen</w:t>
      </w:r>
      <w:r w:rsidRPr="0046420F">
        <w:t>eral</w:t>
      </w:r>
      <w:r w:rsidR="006B1F92" w:rsidRPr="0046420F">
        <w:t xml:space="preserve"> contact details of a fine defaulter</w:t>
      </w:r>
    </w:p>
    <w:p w14:paraId="4B83C302" w14:textId="77777777" w:rsidR="0046297A" w:rsidRPr="004662C4" w:rsidRDefault="0046297A" w:rsidP="0046297A">
      <w:pPr>
        <w:pStyle w:val="AH5Sec"/>
      </w:pPr>
      <w:bookmarkStart w:id="226" w:name="_Toc146637088"/>
      <w:r w:rsidRPr="00916876">
        <w:rPr>
          <w:rStyle w:val="CharSectNo"/>
        </w:rPr>
        <w:t>116ZU</w:t>
      </w:r>
      <w:r w:rsidRPr="004662C4">
        <w:tab/>
        <w:t>Orders may be made on conditions</w:t>
      </w:r>
      <w:bookmarkEnd w:id="226"/>
    </w:p>
    <w:p w14:paraId="18DD1266" w14:textId="77777777" w:rsidR="0046297A" w:rsidRPr="004662C4" w:rsidRDefault="0046297A" w:rsidP="0046297A">
      <w:pPr>
        <w:pStyle w:val="Amainreturn"/>
      </w:pPr>
      <w:r w:rsidRPr="004662C4">
        <w:t>Subject to this chapter, the court may make an order under this chapter on any conditions it considers appropriate.</w:t>
      </w:r>
    </w:p>
    <w:p w14:paraId="74179164" w14:textId="77777777" w:rsidR="0046297A" w:rsidRDefault="0046297A" w:rsidP="0046297A">
      <w:pPr>
        <w:pStyle w:val="PageBreak"/>
      </w:pPr>
      <w:r>
        <w:br w:type="page"/>
      </w:r>
    </w:p>
    <w:p w14:paraId="4731AE53" w14:textId="77777777" w:rsidR="0046297A" w:rsidRPr="00916876" w:rsidRDefault="0046297A" w:rsidP="0046297A">
      <w:pPr>
        <w:pStyle w:val="AH1Chapter"/>
      </w:pPr>
      <w:bookmarkStart w:id="227" w:name="_Toc146637089"/>
      <w:r w:rsidRPr="00916876">
        <w:rPr>
          <w:rStyle w:val="CharChapNo"/>
        </w:rPr>
        <w:t>Chapter 7</w:t>
      </w:r>
      <w:r>
        <w:tab/>
      </w:r>
      <w:r w:rsidRPr="00916876">
        <w:rPr>
          <w:rStyle w:val="CharChapText"/>
        </w:rPr>
        <w:t>Parole</w:t>
      </w:r>
      <w:bookmarkEnd w:id="227"/>
    </w:p>
    <w:p w14:paraId="57F98FE0" w14:textId="77777777" w:rsidR="0046297A" w:rsidRPr="00916876" w:rsidRDefault="0046297A" w:rsidP="0046297A">
      <w:pPr>
        <w:pStyle w:val="AH2Part"/>
      </w:pPr>
      <w:bookmarkStart w:id="228" w:name="_Toc146637090"/>
      <w:r w:rsidRPr="00916876">
        <w:rPr>
          <w:rStyle w:val="CharPartNo"/>
        </w:rPr>
        <w:t>Part 7.1</w:t>
      </w:r>
      <w:r>
        <w:tab/>
      </w:r>
      <w:r w:rsidRPr="00916876">
        <w:rPr>
          <w:rStyle w:val="CharPartText"/>
        </w:rPr>
        <w:t>Parole—general</w:t>
      </w:r>
      <w:bookmarkEnd w:id="228"/>
    </w:p>
    <w:p w14:paraId="1C116988" w14:textId="77777777" w:rsidR="0046297A" w:rsidRDefault="0046297A" w:rsidP="0046297A">
      <w:pPr>
        <w:pStyle w:val="Placeholder"/>
      </w:pPr>
      <w:r>
        <w:rPr>
          <w:rStyle w:val="CharDivNo"/>
        </w:rPr>
        <w:t xml:space="preserve">  </w:t>
      </w:r>
      <w:r>
        <w:rPr>
          <w:rStyle w:val="CharDivText"/>
        </w:rPr>
        <w:t xml:space="preserve">  </w:t>
      </w:r>
    </w:p>
    <w:p w14:paraId="630A421F" w14:textId="77777777" w:rsidR="0046297A" w:rsidRDefault="0046297A" w:rsidP="0046297A">
      <w:pPr>
        <w:pStyle w:val="AH5Sec"/>
      </w:pPr>
      <w:bookmarkStart w:id="229" w:name="_Toc146637091"/>
      <w:r w:rsidRPr="00916876">
        <w:rPr>
          <w:rStyle w:val="CharSectNo"/>
        </w:rPr>
        <w:t>117</w:t>
      </w:r>
      <w:r>
        <w:tab/>
        <w:t>Definitions—ch 7</w:t>
      </w:r>
      <w:bookmarkEnd w:id="229"/>
    </w:p>
    <w:p w14:paraId="1B97968D" w14:textId="77777777" w:rsidR="0046297A" w:rsidRDefault="0046297A" w:rsidP="0046297A">
      <w:pPr>
        <w:pStyle w:val="Amainreturn"/>
        <w:keepNext/>
      </w:pPr>
      <w:r>
        <w:t>In this Act:</w:t>
      </w:r>
    </w:p>
    <w:p w14:paraId="2177594B" w14:textId="77777777" w:rsidR="0046297A" w:rsidRPr="00782F83" w:rsidRDefault="0046297A" w:rsidP="0046297A">
      <w:pPr>
        <w:pStyle w:val="aDef"/>
        <w:keepNext/>
      </w:pPr>
      <w:r>
        <w:rPr>
          <w:rStyle w:val="charBoldItals"/>
        </w:rPr>
        <w:t>additional condition</w:t>
      </w:r>
      <w:r w:rsidRPr="00782F83">
        <w:t>, of an offender’s parole order, means—</w:t>
      </w:r>
    </w:p>
    <w:p w14:paraId="7AA96351" w14:textId="77777777" w:rsidR="0046297A" w:rsidRPr="00782F83" w:rsidRDefault="0046297A" w:rsidP="0046297A">
      <w:pPr>
        <w:pStyle w:val="aDefpara"/>
      </w:pPr>
      <w:r w:rsidRPr="00782F83">
        <w:tab/>
        <w:t>(a)</w:t>
      </w:r>
      <w:r w:rsidRPr="00782F83">
        <w:tab/>
        <w:t>a condition of the order imposed under—</w:t>
      </w:r>
    </w:p>
    <w:p w14:paraId="4F5408CB" w14:textId="77777777" w:rsidR="0046297A" w:rsidRPr="00782F83" w:rsidRDefault="0046297A" w:rsidP="0046297A">
      <w:pPr>
        <w:pStyle w:val="aDefsubpara"/>
      </w:pPr>
      <w:r w:rsidRPr="00782F83">
        <w:tab/>
        <w:t>(i)</w:t>
      </w:r>
      <w:r w:rsidRPr="00782F83">
        <w:tab/>
        <w:t>part 7.2 (Making of parole orders); or</w:t>
      </w:r>
    </w:p>
    <w:p w14:paraId="65E24303" w14:textId="77777777" w:rsidR="0046297A" w:rsidRPr="00782F83" w:rsidRDefault="0046297A" w:rsidP="0046297A">
      <w:pPr>
        <w:pStyle w:val="aDefsubpara"/>
        <w:keepNext/>
      </w:pPr>
      <w:r w:rsidRPr="00782F83">
        <w:tab/>
        <w:t>(ii)</w:t>
      </w:r>
      <w:r w:rsidRPr="00782F83">
        <w:tab/>
        <w:t>part 7.4 (Supervising parole); or</w:t>
      </w:r>
    </w:p>
    <w:p w14:paraId="3431C02E" w14:textId="77777777" w:rsidR="0046297A" w:rsidRDefault="0046297A" w:rsidP="0046297A">
      <w:pPr>
        <w:pStyle w:val="aDefpara"/>
      </w:pPr>
      <w:r>
        <w:tab/>
        <w:t>(b)</w:t>
      </w:r>
      <w:r>
        <w:tab/>
        <w:t>if the condition is amended under part 7.4 (Supervising parole)</w:t>
      </w:r>
      <w:r w:rsidRPr="00782F83">
        <w:t>—the condition as amended</w:t>
      </w:r>
      <w:r>
        <w:t>.</w:t>
      </w:r>
    </w:p>
    <w:p w14:paraId="73A66260" w14:textId="77777777" w:rsidR="0046297A" w:rsidRDefault="0046297A" w:rsidP="0046297A">
      <w:pPr>
        <w:pStyle w:val="aDef"/>
      </w:pPr>
      <w:r>
        <w:rPr>
          <w:rStyle w:val="charBoldItals"/>
        </w:rPr>
        <w:t>application</w:t>
      </w:r>
      <w:r>
        <w:t>, for parole, means an ordinary parole application or a special parole application.</w:t>
      </w:r>
    </w:p>
    <w:p w14:paraId="5118E985" w14:textId="77777777" w:rsidR="0046297A" w:rsidRDefault="0046297A" w:rsidP="0046297A">
      <w:pPr>
        <w:pStyle w:val="aDef"/>
      </w:pPr>
      <w:r>
        <w:rPr>
          <w:rStyle w:val="charBoldItals"/>
        </w:rPr>
        <w:t>core condition</w:t>
      </w:r>
      <w:r>
        <w:t>, of an offender’s parole order, means a core condition under section 137.</w:t>
      </w:r>
    </w:p>
    <w:p w14:paraId="43C37BD7"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3D72CFDB"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89CDBD9"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34AB0520" w14:textId="77777777" w:rsidR="0046297A" w:rsidRDefault="0046297A" w:rsidP="0046297A">
      <w:pPr>
        <w:pStyle w:val="aDef"/>
      </w:pPr>
      <w:r>
        <w:rPr>
          <w:rStyle w:val="charBoldItals"/>
        </w:rPr>
        <w:t>ordinary parole application</w:t>
      </w:r>
      <w:r>
        <w:t>—see section 121 (3).</w:t>
      </w:r>
    </w:p>
    <w:p w14:paraId="1FF068AE" w14:textId="77777777" w:rsidR="0046297A" w:rsidRPr="00782F83" w:rsidRDefault="0046297A" w:rsidP="0046297A">
      <w:pPr>
        <w:pStyle w:val="aDef"/>
      </w:pPr>
      <w:r>
        <w:rPr>
          <w:rStyle w:val="charBoldItals"/>
        </w:rPr>
        <w:t>parole eligibility date</w:t>
      </w:r>
      <w:r w:rsidRPr="00782F83">
        <w:t>, for an offender</w:t>
      </w:r>
      <w:r>
        <w:t>—see section 118.</w:t>
      </w:r>
    </w:p>
    <w:p w14:paraId="64EC9CB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64444F6C" w14:textId="77777777" w:rsidR="0046297A" w:rsidRPr="00782F83" w:rsidRDefault="0046297A" w:rsidP="0046297A">
      <w:pPr>
        <w:pStyle w:val="aDef"/>
        <w:keepNext/>
      </w:pPr>
      <w:r>
        <w:rPr>
          <w:rStyle w:val="charBoldItals"/>
        </w:rPr>
        <w:t>parole order</w:t>
      </w:r>
      <w:r>
        <w:t>, other than in part 7.6 (Interstate transfer of parole orders), means a parole order under—</w:t>
      </w:r>
    </w:p>
    <w:p w14:paraId="2BA7DE9E" w14:textId="77777777" w:rsidR="0046297A" w:rsidRPr="00782F83" w:rsidRDefault="0046297A" w:rsidP="0046297A">
      <w:pPr>
        <w:pStyle w:val="aDefpara"/>
      </w:pPr>
      <w:r>
        <w:tab/>
        <w:t>(a)</w:t>
      </w:r>
      <w:r>
        <w:tab/>
        <w:t>section 126 (Parole applications—decision after inquiry without hearing); or</w:t>
      </w:r>
    </w:p>
    <w:p w14:paraId="62141AF4" w14:textId="77777777" w:rsidR="0046297A" w:rsidRPr="00782F83" w:rsidRDefault="0046297A" w:rsidP="0046297A">
      <w:pPr>
        <w:pStyle w:val="aDefpara"/>
      </w:pPr>
      <w:r>
        <w:tab/>
        <w:t>(b)</w:t>
      </w:r>
      <w:r>
        <w:tab/>
        <w:t>section 129 (Parole applications—decision after hearing).</w:t>
      </w:r>
    </w:p>
    <w:p w14:paraId="385AEE63" w14:textId="77777777" w:rsidR="0046297A" w:rsidRDefault="0046297A" w:rsidP="0046297A">
      <w:pPr>
        <w:pStyle w:val="aDef"/>
        <w:keepNext/>
      </w:pPr>
      <w:r>
        <w:rPr>
          <w:rStyle w:val="charBoldItals"/>
        </w:rPr>
        <w:t>parole release date</w:t>
      </w:r>
      <w:r>
        <w:t>, for an offender—see section 132 (3) (a).</w:t>
      </w:r>
    </w:p>
    <w:p w14:paraId="13782D73" w14:textId="77777777" w:rsidR="0046297A" w:rsidRDefault="0046297A" w:rsidP="0046297A">
      <w:pPr>
        <w:pStyle w:val="aDef"/>
      </w:pPr>
      <w:r>
        <w:rPr>
          <w:rStyle w:val="charBoldItals"/>
        </w:rPr>
        <w:t>special parole application</w:t>
      </w:r>
      <w:r>
        <w:t>—see section 121 (3).</w:t>
      </w:r>
    </w:p>
    <w:p w14:paraId="04745452" w14:textId="77777777" w:rsidR="0046297A" w:rsidRDefault="0046297A" w:rsidP="0046297A">
      <w:pPr>
        <w:pStyle w:val="AH5Sec"/>
      </w:pPr>
      <w:bookmarkStart w:id="230" w:name="_Toc146637092"/>
      <w:r w:rsidRPr="00916876">
        <w:rPr>
          <w:rStyle w:val="CharSectNo"/>
        </w:rPr>
        <w:t>118</w:t>
      </w:r>
      <w:r>
        <w:tab/>
        <w:t xml:space="preserve">Meaning of </w:t>
      </w:r>
      <w:r w:rsidRPr="00782F83">
        <w:rPr>
          <w:rStyle w:val="charItals"/>
        </w:rPr>
        <w:t>parole eligibility date</w:t>
      </w:r>
      <w:bookmarkEnd w:id="230"/>
    </w:p>
    <w:p w14:paraId="7DD3827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3640DD4F" w14:textId="77777777" w:rsidR="0046297A" w:rsidRPr="00782F83" w:rsidRDefault="0046297A" w:rsidP="0046297A">
      <w:pPr>
        <w:pStyle w:val="Apara"/>
      </w:pPr>
      <w:r>
        <w:tab/>
        <w:t>(a)</w:t>
      </w:r>
      <w:r>
        <w:tab/>
        <w:t>the date the offender’s nonparole period ends; or</w:t>
      </w:r>
    </w:p>
    <w:p w14:paraId="7176DDAA"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7822A4E9"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641D7D0C"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5A531FAE" w14:textId="77777777" w:rsidR="0046297A" w:rsidRDefault="0046297A" w:rsidP="0046297A">
      <w:pPr>
        <w:pStyle w:val="AH5Sec"/>
      </w:pPr>
      <w:bookmarkStart w:id="231" w:name="_Toc146637093"/>
      <w:r w:rsidRPr="00916876">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1"/>
    </w:p>
    <w:p w14:paraId="41F34CBF" w14:textId="77777777" w:rsidR="0046297A" w:rsidRDefault="0046297A" w:rsidP="0046297A">
      <w:pPr>
        <w:pStyle w:val="Amainreturn"/>
        <w:keepNext/>
      </w:pPr>
      <w:r>
        <w:t>In this chapter:</w:t>
      </w:r>
    </w:p>
    <w:p w14:paraId="2DD422DD"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3E4A4C35"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435A5184" w14:textId="77777777" w:rsidR="0046297A" w:rsidRDefault="0046297A" w:rsidP="0046297A">
      <w:pPr>
        <w:pStyle w:val="PageBreak"/>
      </w:pPr>
      <w:r>
        <w:br w:type="page"/>
      </w:r>
    </w:p>
    <w:p w14:paraId="7AF5FAA2" w14:textId="77777777" w:rsidR="0046297A" w:rsidRPr="00916876" w:rsidRDefault="0046297A" w:rsidP="0046297A">
      <w:pPr>
        <w:pStyle w:val="AH2Part"/>
      </w:pPr>
      <w:bookmarkStart w:id="232" w:name="_Toc146637094"/>
      <w:r w:rsidRPr="00916876">
        <w:rPr>
          <w:rStyle w:val="CharPartNo"/>
        </w:rPr>
        <w:t>Part 7.2</w:t>
      </w:r>
      <w:r>
        <w:tab/>
      </w:r>
      <w:r w:rsidRPr="00916876">
        <w:rPr>
          <w:rStyle w:val="CharPartText"/>
        </w:rPr>
        <w:t>Making of parole orders</w:t>
      </w:r>
      <w:bookmarkEnd w:id="232"/>
    </w:p>
    <w:p w14:paraId="499D1635" w14:textId="77777777" w:rsidR="0046297A" w:rsidRDefault="0046297A" w:rsidP="0046297A">
      <w:pPr>
        <w:pStyle w:val="AH5Sec"/>
      </w:pPr>
      <w:bookmarkStart w:id="233" w:name="_Toc146637095"/>
      <w:r w:rsidRPr="00916876">
        <w:rPr>
          <w:rStyle w:val="CharSectNo"/>
        </w:rPr>
        <w:t>119</w:t>
      </w:r>
      <w:r>
        <w:tab/>
        <w:t>Application—pt 7.2</w:t>
      </w:r>
      <w:bookmarkEnd w:id="233"/>
    </w:p>
    <w:p w14:paraId="2A69C4C0" w14:textId="77777777" w:rsidR="0046297A" w:rsidRDefault="0046297A" w:rsidP="0046297A">
      <w:pPr>
        <w:pStyle w:val="Amainreturn"/>
      </w:pPr>
      <w:r>
        <w:t>This part applies to an offender under a sentence of imprisonment for which a nonparole period has been set.</w:t>
      </w:r>
    </w:p>
    <w:p w14:paraId="36ADB6E4" w14:textId="77777777" w:rsidR="0046297A" w:rsidRDefault="0046297A" w:rsidP="0046297A">
      <w:pPr>
        <w:pStyle w:val="AH5Sec"/>
      </w:pPr>
      <w:bookmarkStart w:id="234" w:name="_Toc146637096"/>
      <w:r w:rsidRPr="00916876">
        <w:rPr>
          <w:rStyle w:val="CharSectNo"/>
        </w:rPr>
        <w:t>120</w:t>
      </w:r>
      <w:r>
        <w:tab/>
        <w:t>Criteria for making parole orders</w:t>
      </w:r>
      <w:bookmarkEnd w:id="234"/>
    </w:p>
    <w:p w14:paraId="414E2B0F"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6ED6BD4E"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3F2957E4" w14:textId="77777777" w:rsidR="0046297A" w:rsidRDefault="0046297A" w:rsidP="0046297A">
      <w:pPr>
        <w:pStyle w:val="Amain"/>
        <w:keepNext/>
      </w:pPr>
      <w:r>
        <w:tab/>
        <w:t>(2)</w:t>
      </w:r>
      <w:r>
        <w:tab/>
        <w:t>In deciding whether to make a parole order for an offender, the board must consider the following matters:</w:t>
      </w:r>
    </w:p>
    <w:p w14:paraId="301D97BA" w14:textId="77777777" w:rsidR="0046297A" w:rsidRDefault="0046297A" w:rsidP="0046297A">
      <w:pPr>
        <w:pStyle w:val="Apara"/>
      </w:pPr>
      <w:r>
        <w:tab/>
        <w:t>(a)</w:t>
      </w:r>
      <w:r>
        <w:tab/>
        <w:t>any relevant recommendation, observation and comment made by the sentencing court;</w:t>
      </w:r>
    </w:p>
    <w:p w14:paraId="7A528280" w14:textId="77777777" w:rsidR="0046297A" w:rsidRDefault="0046297A" w:rsidP="0046297A">
      <w:pPr>
        <w:pStyle w:val="Apara"/>
      </w:pPr>
      <w:r>
        <w:tab/>
        <w:t>(b)</w:t>
      </w:r>
      <w:r>
        <w:tab/>
        <w:t>the offender’s antecedents;</w:t>
      </w:r>
    </w:p>
    <w:p w14:paraId="4A6550BA" w14:textId="77777777" w:rsidR="0046297A" w:rsidRDefault="0046297A" w:rsidP="0046297A">
      <w:pPr>
        <w:pStyle w:val="Apara"/>
      </w:pPr>
      <w:r>
        <w:tab/>
        <w:t>(c)</w:t>
      </w:r>
      <w:r>
        <w:tab/>
        <w:t>any submission made, and concern expressed, to the board by a victim of the offender;</w:t>
      </w:r>
    </w:p>
    <w:p w14:paraId="2BD6BC86"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680B290F" w14:textId="77777777" w:rsidR="0046297A" w:rsidRDefault="0046297A" w:rsidP="0046297A">
      <w:pPr>
        <w:pStyle w:val="Apara"/>
      </w:pPr>
      <w:r>
        <w:tab/>
        <w:t>(e)</w:t>
      </w:r>
      <w:r>
        <w:tab/>
        <w:t>any report required by regulation in relation to the granting of parole to the offender;</w:t>
      </w:r>
    </w:p>
    <w:p w14:paraId="0F331020" w14:textId="77777777" w:rsidR="0046297A" w:rsidRDefault="0046297A" w:rsidP="00F31863">
      <w:pPr>
        <w:pStyle w:val="Apara"/>
        <w:keepNext/>
      </w:pPr>
      <w:r>
        <w:tab/>
        <w:t>(f)</w:t>
      </w:r>
      <w:r>
        <w:tab/>
        <w:t>any other report prepared by or for the Territory in relation to the granting of parole to the offender;</w:t>
      </w:r>
    </w:p>
    <w:p w14:paraId="34FE4FC7" w14:textId="77777777" w:rsidR="0046297A" w:rsidRDefault="0046297A" w:rsidP="00F31863">
      <w:pPr>
        <w:pStyle w:val="Apara"/>
        <w:keepNext/>
      </w:pPr>
      <w:r>
        <w:tab/>
        <w:t>(g)</w:t>
      </w:r>
      <w:r>
        <w:tab/>
        <w:t>the offender’s conduct while serving the offender’s sentence of imprisonment;</w:t>
      </w:r>
    </w:p>
    <w:p w14:paraId="1B4748F5" w14:textId="77777777" w:rsidR="0046297A" w:rsidRDefault="0046297A" w:rsidP="0046297A">
      <w:pPr>
        <w:pStyle w:val="Apara"/>
      </w:pPr>
      <w:r>
        <w:tab/>
        <w:t>(h)</w:t>
      </w:r>
      <w:r>
        <w:tab/>
        <w:t xml:space="preserve">the offender’s participation in activities while serving the sentence of imprisonment; </w:t>
      </w:r>
    </w:p>
    <w:p w14:paraId="18C6934E" w14:textId="77777777" w:rsidR="0046297A" w:rsidRDefault="0046297A" w:rsidP="0046297A">
      <w:pPr>
        <w:pStyle w:val="Apara"/>
      </w:pPr>
      <w:r>
        <w:tab/>
        <w:t>(i)</w:t>
      </w:r>
      <w:r>
        <w:tab/>
        <w:t xml:space="preserve">the likelihood that, if released on parole, the offender will commit further offences; </w:t>
      </w:r>
    </w:p>
    <w:p w14:paraId="150DE8F0"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51ADEB3F" w14:textId="77777777" w:rsidR="0046297A" w:rsidRDefault="0046297A" w:rsidP="0046297A">
      <w:pPr>
        <w:pStyle w:val="Apara"/>
      </w:pPr>
      <w:r>
        <w:tab/>
        <w:t>(k)</w:t>
      </w:r>
      <w:r>
        <w:tab/>
        <w:t>whether parole is likely to assist the offender to adjust to lawful community life;</w:t>
      </w:r>
    </w:p>
    <w:p w14:paraId="1826A23C" w14:textId="77777777" w:rsidR="0046297A" w:rsidRDefault="0046297A" w:rsidP="0046297A">
      <w:pPr>
        <w:pStyle w:val="Apara"/>
      </w:pPr>
      <w:r>
        <w:tab/>
        <w:t>(l)</w:t>
      </w:r>
      <w:r>
        <w:tab/>
        <w:t>any special circumstances in relation to the application;</w:t>
      </w:r>
    </w:p>
    <w:p w14:paraId="1D2AA32D" w14:textId="77777777" w:rsidR="0046297A" w:rsidRDefault="0046297A" w:rsidP="0046297A">
      <w:pPr>
        <w:pStyle w:val="Apara"/>
      </w:pPr>
      <w:r>
        <w:tab/>
        <w:t>(m)</w:t>
      </w:r>
      <w:r>
        <w:tab/>
        <w:t>anything else prescribed by regulation.</w:t>
      </w:r>
    </w:p>
    <w:p w14:paraId="07C2C4DA" w14:textId="77777777" w:rsidR="0046297A" w:rsidRDefault="0046297A" w:rsidP="0046297A">
      <w:pPr>
        <w:pStyle w:val="Amain"/>
      </w:pPr>
      <w:r>
        <w:tab/>
        <w:t>(3)</w:t>
      </w:r>
      <w:r>
        <w:tab/>
        <w:t>Subsection (2) does not limit the matters the board may consider.</w:t>
      </w:r>
    </w:p>
    <w:p w14:paraId="560687F5" w14:textId="77777777" w:rsidR="0046297A" w:rsidRDefault="0046297A" w:rsidP="0046297A">
      <w:pPr>
        <w:pStyle w:val="AH5Sec"/>
      </w:pPr>
      <w:bookmarkStart w:id="235" w:name="_Toc146637097"/>
      <w:r w:rsidRPr="00916876">
        <w:rPr>
          <w:rStyle w:val="CharSectNo"/>
        </w:rPr>
        <w:t>121</w:t>
      </w:r>
      <w:r>
        <w:tab/>
        <w:t>Applications for parole</w:t>
      </w:r>
      <w:bookmarkEnd w:id="235"/>
    </w:p>
    <w:p w14:paraId="539A94A6" w14:textId="77777777" w:rsidR="0046297A" w:rsidRDefault="0046297A" w:rsidP="0046297A">
      <w:pPr>
        <w:pStyle w:val="Amain"/>
      </w:pPr>
      <w:r>
        <w:tab/>
        <w:t>(1)</w:t>
      </w:r>
      <w:r>
        <w:tab/>
        <w:t>An offender may apply to the board for parole no earlier than 6 months before the offender’s parole eligibility date.</w:t>
      </w:r>
    </w:p>
    <w:p w14:paraId="6C458B8E"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307ABF7"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185CF36E" w14:textId="77777777" w:rsidR="0046297A" w:rsidRDefault="0046297A" w:rsidP="00F31863">
      <w:pPr>
        <w:pStyle w:val="Amain"/>
        <w:keepNext/>
      </w:pPr>
      <w:r>
        <w:tab/>
        <w:t>(4)</w:t>
      </w:r>
      <w:r>
        <w:tab/>
        <w:t>A special parole application must include a written submission from the offender about the exceptional circumstances in support of the application.</w:t>
      </w:r>
    </w:p>
    <w:p w14:paraId="40F38E7D" w14:textId="77777777" w:rsidR="0046297A" w:rsidRDefault="0046297A" w:rsidP="0046297A">
      <w:pPr>
        <w:pStyle w:val="Amain"/>
        <w:keepNext/>
      </w:pPr>
      <w:r>
        <w:tab/>
        <w:t>(5)</w:t>
      </w:r>
      <w:r>
        <w:tab/>
        <w:t>An application for parole must be in writing.</w:t>
      </w:r>
    </w:p>
    <w:p w14:paraId="5AAE2ED8" w14:textId="77777777" w:rsidR="0046297A" w:rsidRDefault="0046297A" w:rsidP="00F31863">
      <w:pPr>
        <w:pStyle w:val="aNote"/>
        <w:keepNext/>
      </w:pPr>
      <w:r>
        <w:rPr>
          <w:rStyle w:val="charItals"/>
        </w:rPr>
        <w:t>Note</w:t>
      </w:r>
      <w:r>
        <w:tab/>
        <w:t>If a form is approved under s 324 for a parole application, the form must be used.</w:t>
      </w:r>
    </w:p>
    <w:p w14:paraId="674801B6" w14:textId="77777777" w:rsidR="0046297A" w:rsidRDefault="0046297A" w:rsidP="0046297A">
      <w:pPr>
        <w:pStyle w:val="Amain"/>
        <w:keepNext/>
      </w:pPr>
      <w:r>
        <w:tab/>
        <w:t>(6)</w:t>
      </w:r>
      <w:r>
        <w:tab/>
        <w:t>An application for parole may be made even though—</w:t>
      </w:r>
    </w:p>
    <w:p w14:paraId="50769CE0" w14:textId="77777777" w:rsidR="0046297A" w:rsidRDefault="0046297A" w:rsidP="0046297A">
      <w:pPr>
        <w:pStyle w:val="Apara"/>
      </w:pPr>
      <w:r>
        <w:tab/>
        <w:t>(a)</w:t>
      </w:r>
      <w:r>
        <w:tab/>
        <w:t>another parole application by the offender has previously been refused; or</w:t>
      </w:r>
    </w:p>
    <w:p w14:paraId="716D1D95" w14:textId="77777777" w:rsidR="0046297A" w:rsidRDefault="0046297A" w:rsidP="0046297A">
      <w:pPr>
        <w:pStyle w:val="Apara"/>
      </w:pPr>
      <w:r>
        <w:tab/>
        <w:t>(b)</w:t>
      </w:r>
      <w:r>
        <w:tab/>
        <w:t>another parole order for the offender has previously been cancelled.</w:t>
      </w:r>
    </w:p>
    <w:p w14:paraId="0214BFAA" w14:textId="77777777" w:rsidR="0046297A" w:rsidRDefault="0046297A" w:rsidP="0046297A">
      <w:pPr>
        <w:pStyle w:val="Amain"/>
        <w:keepNext/>
      </w:pPr>
      <w:r>
        <w:tab/>
        <w:t>(7)</w:t>
      </w:r>
      <w:r>
        <w:tab/>
        <w:t>Despite subsections (2) and (6), a regulation may limit the making of special parole applications.</w:t>
      </w:r>
    </w:p>
    <w:p w14:paraId="71098AD6" w14:textId="472650E1"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0" w:tooltip="A2001-14" w:history="1">
        <w:r w:rsidRPr="00782F83">
          <w:rPr>
            <w:rStyle w:val="charCitHyperlinkAbbrev"/>
          </w:rPr>
          <w:t>Legislation Act</w:t>
        </w:r>
      </w:hyperlink>
      <w:r>
        <w:t>, s 48).</w:t>
      </w:r>
    </w:p>
    <w:p w14:paraId="162028C9" w14:textId="77777777" w:rsidR="0046297A" w:rsidRDefault="0046297A" w:rsidP="0046297A">
      <w:pPr>
        <w:pStyle w:val="AH5Sec"/>
      </w:pPr>
      <w:bookmarkStart w:id="236" w:name="_Toc146637098"/>
      <w:r w:rsidRPr="00916876">
        <w:rPr>
          <w:rStyle w:val="CharSectNo"/>
        </w:rPr>
        <w:t>122</w:t>
      </w:r>
      <w:r>
        <w:tab/>
        <w:t>Board may reject parole application without inquiry</w:t>
      </w:r>
      <w:bookmarkEnd w:id="236"/>
    </w:p>
    <w:p w14:paraId="6AC966EE"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4B7EB657" w14:textId="77777777" w:rsidR="0046297A" w:rsidRDefault="0046297A" w:rsidP="0046297A">
      <w:pPr>
        <w:pStyle w:val="Amain"/>
      </w:pPr>
      <w:r>
        <w:tab/>
        <w:t>(2)</w:t>
      </w:r>
      <w:r>
        <w:tab/>
        <w:t>The board may, without holding an inquiry, reject an application for parole by an offender if—</w:t>
      </w:r>
    </w:p>
    <w:p w14:paraId="57260770" w14:textId="77777777" w:rsidR="0046297A" w:rsidRDefault="0046297A" w:rsidP="0046297A">
      <w:pPr>
        <w:pStyle w:val="Apara"/>
      </w:pPr>
      <w:r>
        <w:tab/>
        <w:t>(a)</w:t>
      </w:r>
      <w:r>
        <w:tab/>
        <w:t>satisfied the application is frivolous, vexatious or misconceived; or</w:t>
      </w:r>
    </w:p>
    <w:p w14:paraId="68F839BD" w14:textId="77777777" w:rsidR="0046297A" w:rsidRDefault="0046297A" w:rsidP="0046297A">
      <w:pPr>
        <w:pStyle w:val="Apara"/>
        <w:keepNext/>
      </w:pPr>
      <w:r>
        <w:tab/>
        <w:t>(b)</w:t>
      </w:r>
      <w:r>
        <w:tab/>
        <w:t>the board refused to make a parole order for the offender within the 12</w:t>
      </w:r>
      <w:r>
        <w:noBreakHyphen/>
        <w:t>month period before the application was made.</w:t>
      </w:r>
    </w:p>
    <w:p w14:paraId="15CBF0A3" w14:textId="77777777" w:rsidR="0046297A" w:rsidRPr="005C3714" w:rsidRDefault="0046297A" w:rsidP="0046297A">
      <w:pPr>
        <w:pStyle w:val="aExamHdgss"/>
      </w:pPr>
      <w:r w:rsidRPr="005C3714">
        <w:t>Example of when board might be satisfied application is frivolous, vexatious or misconceived</w:t>
      </w:r>
    </w:p>
    <w:p w14:paraId="4BDB630C"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A73A84A" w14:textId="77777777" w:rsidR="0046297A" w:rsidRDefault="0046297A" w:rsidP="0046297A">
      <w:pPr>
        <w:pStyle w:val="aExamHdgss"/>
      </w:pPr>
      <w:r>
        <w:t>Examples of when board might not reject application within 12-month period</w:t>
      </w:r>
    </w:p>
    <w:p w14:paraId="020BEC10"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1E6BD8BD" w14:textId="77777777" w:rsidR="0046297A" w:rsidRDefault="0046297A" w:rsidP="00CD19D7">
      <w:pPr>
        <w:pStyle w:val="aExamINumss"/>
      </w:pPr>
      <w:r>
        <w:t>2</w:t>
      </w:r>
      <w:r>
        <w:tab/>
        <w:t>the offender’s later application includes new information or new reasons for the application</w:t>
      </w:r>
    </w:p>
    <w:p w14:paraId="2A66839C" w14:textId="77777777" w:rsidR="0046297A" w:rsidRDefault="0046297A" w:rsidP="0046297A">
      <w:pPr>
        <w:pStyle w:val="Amain"/>
      </w:pPr>
      <w:r>
        <w:tab/>
        <w:t>(3)</w:t>
      </w:r>
      <w:r>
        <w:tab/>
        <w:t>The board must give written notice of the rejection of an application under this section to—</w:t>
      </w:r>
    </w:p>
    <w:p w14:paraId="39D3C3F3" w14:textId="77777777" w:rsidR="0046297A" w:rsidRDefault="0046297A" w:rsidP="0046297A">
      <w:pPr>
        <w:pStyle w:val="Apara"/>
      </w:pPr>
      <w:r>
        <w:tab/>
        <w:t>(a)</w:t>
      </w:r>
      <w:r>
        <w:tab/>
        <w:t>the offender; and</w:t>
      </w:r>
    </w:p>
    <w:p w14:paraId="0C1117AC" w14:textId="77777777" w:rsidR="0046297A" w:rsidRDefault="0046297A" w:rsidP="0046297A">
      <w:pPr>
        <w:pStyle w:val="Apara"/>
      </w:pPr>
      <w:r>
        <w:tab/>
        <w:t>(b)</w:t>
      </w:r>
      <w:r>
        <w:tab/>
        <w:t>the director</w:t>
      </w:r>
      <w:r>
        <w:noBreakHyphen/>
        <w:t>general.</w:t>
      </w:r>
    </w:p>
    <w:p w14:paraId="06C5E586" w14:textId="77777777" w:rsidR="0046297A" w:rsidRDefault="0046297A" w:rsidP="0046297A">
      <w:pPr>
        <w:pStyle w:val="Amain"/>
        <w:keepNext/>
      </w:pPr>
      <w:r>
        <w:tab/>
        <w:t>(4)</w:t>
      </w:r>
      <w:r>
        <w:tab/>
        <w:t>The notice must include a statement of the board’s reasons for the rejection.</w:t>
      </w:r>
    </w:p>
    <w:p w14:paraId="7102F675" w14:textId="39F5053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19B5C9DD"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6E0DD15D" w14:textId="77777777" w:rsidR="0046297A" w:rsidRDefault="0046297A" w:rsidP="0046297A">
      <w:pPr>
        <w:pStyle w:val="AH5Sec"/>
      </w:pPr>
      <w:bookmarkStart w:id="237" w:name="_Toc146637099"/>
      <w:r w:rsidRPr="00916876">
        <w:rPr>
          <w:rStyle w:val="CharSectNo"/>
        </w:rPr>
        <w:t>123</w:t>
      </w:r>
      <w:r>
        <w:tab/>
        <w:t>Board to seek victim’s views for parole inquiry</w:t>
      </w:r>
      <w:bookmarkEnd w:id="237"/>
    </w:p>
    <w:p w14:paraId="2325D1D3"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7CEF5AFF"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0582F68E"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0C395A44"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0F488A6B" w14:textId="77777777" w:rsidR="0046297A" w:rsidRDefault="0046297A" w:rsidP="0046297A">
      <w:pPr>
        <w:pStyle w:val="Apara"/>
        <w:keepNext/>
        <w:rPr>
          <w:lang w:val="en-US"/>
        </w:rPr>
      </w:pPr>
      <w:r>
        <w:rPr>
          <w:lang w:val="en-US"/>
        </w:rPr>
        <w:tab/>
        <w:t>(a)</w:t>
      </w:r>
      <w:r>
        <w:rPr>
          <w:lang w:val="en-US"/>
        </w:rPr>
        <w:tab/>
        <w:t>to assist the board; or</w:t>
      </w:r>
    </w:p>
    <w:p w14:paraId="6CF2E8AF"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DD57C28" w14:textId="77777777" w:rsidR="0046297A" w:rsidRDefault="0046297A" w:rsidP="0046297A">
      <w:pPr>
        <w:pStyle w:val="aExamHdgss"/>
        <w:rPr>
          <w:lang w:val="en-US"/>
        </w:rPr>
      </w:pPr>
      <w:r>
        <w:rPr>
          <w:lang w:val="en-US"/>
        </w:rPr>
        <w:t>Example for s (3)</w:t>
      </w:r>
    </w:p>
    <w:p w14:paraId="4208EAAA" w14:textId="77777777" w:rsidR="0046297A" w:rsidRDefault="0046297A" w:rsidP="0046297A">
      <w:pPr>
        <w:pStyle w:val="aExamss"/>
        <w:keepNext/>
      </w:pPr>
      <w:r>
        <w:t>an arrangement for a victim liaison officer to assist the board or victims</w:t>
      </w:r>
    </w:p>
    <w:p w14:paraId="6B1F5751" w14:textId="77777777" w:rsidR="0046297A" w:rsidRDefault="0046297A" w:rsidP="0046297A">
      <w:pPr>
        <w:pStyle w:val="Amain"/>
        <w:rPr>
          <w:lang w:val="en-US"/>
        </w:rPr>
      </w:pPr>
      <w:r>
        <w:rPr>
          <w:lang w:val="en-US"/>
        </w:rPr>
        <w:tab/>
        <w:t>(4)</w:t>
      </w:r>
      <w:r>
        <w:rPr>
          <w:lang w:val="en-US"/>
        </w:rPr>
        <w:tab/>
        <w:t>If a victim of the offender is a child under 15 years old—</w:t>
      </w:r>
    </w:p>
    <w:p w14:paraId="2C65BD48"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61B3A90"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6DA2841F" w14:textId="77777777" w:rsidR="0046297A" w:rsidRDefault="0046297A" w:rsidP="0046297A">
      <w:pPr>
        <w:pStyle w:val="Amain"/>
        <w:keepNext/>
        <w:rPr>
          <w:lang w:val="en-US"/>
        </w:rPr>
      </w:pPr>
      <w:r>
        <w:rPr>
          <w:lang w:val="en-US"/>
        </w:rPr>
        <w:tab/>
        <w:t>(5)</w:t>
      </w:r>
      <w:r>
        <w:rPr>
          <w:lang w:val="en-US"/>
        </w:rPr>
        <w:tab/>
        <w:t>In subsection (4):</w:t>
      </w:r>
    </w:p>
    <w:p w14:paraId="0EB382FD" w14:textId="4CFFB5B4"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2" w:tooltip="A2008-19" w:history="1">
        <w:r w:rsidRPr="00782F83">
          <w:rPr>
            <w:rStyle w:val="charCitHyperlinkItal"/>
          </w:rPr>
          <w:t>Children and Young People Act</w:t>
        </w:r>
        <w:r w:rsidR="00406C97">
          <w:rPr>
            <w:rStyle w:val="charCitHyperlinkItal"/>
          </w:rPr>
          <w:t> </w:t>
        </w:r>
        <w:r w:rsidRPr="00782F83">
          <w:rPr>
            <w:rStyle w:val="charCitHyperlinkItal"/>
          </w:rPr>
          <w:t>2008</w:t>
        </w:r>
      </w:hyperlink>
      <w:r>
        <w:rPr>
          <w:lang w:val="en-US"/>
        </w:rPr>
        <w:t>, division 1.3.2.</w:t>
      </w:r>
    </w:p>
    <w:p w14:paraId="17B4E2C7"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16CAEFB" w14:textId="77777777" w:rsidR="0046297A" w:rsidRDefault="0046297A" w:rsidP="0046297A">
      <w:pPr>
        <w:pStyle w:val="AH5Sec"/>
      </w:pPr>
      <w:bookmarkStart w:id="238" w:name="_Toc146637100"/>
      <w:r w:rsidRPr="00916876">
        <w:rPr>
          <w:rStyle w:val="CharSectNo"/>
        </w:rPr>
        <w:t>124</w:t>
      </w:r>
      <w:r>
        <w:tab/>
        <w:t>Notice to victims for parole inquiry</w:t>
      </w:r>
      <w:bookmarkEnd w:id="238"/>
    </w:p>
    <w:p w14:paraId="11819FFD" w14:textId="77777777" w:rsidR="0046297A" w:rsidRDefault="0046297A" w:rsidP="0046297A">
      <w:pPr>
        <w:pStyle w:val="Amain"/>
        <w:keepNext/>
      </w:pPr>
      <w:r>
        <w:tab/>
        <w:t>(1)</w:t>
      </w:r>
      <w:r>
        <w:tab/>
        <w:t>A notice under section 123 must include the following:</w:t>
      </w:r>
    </w:p>
    <w:p w14:paraId="34E3675B" w14:textId="77777777" w:rsidR="0046297A" w:rsidRDefault="0046297A" w:rsidP="0046297A">
      <w:pPr>
        <w:pStyle w:val="Apara"/>
        <w:keepNext/>
      </w:pPr>
      <w:r>
        <w:tab/>
        <w:t>(a)</w:t>
      </w:r>
      <w:r>
        <w:tab/>
        <w:t>an invitation to the victim to—</w:t>
      </w:r>
    </w:p>
    <w:p w14:paraId="1300DB9D"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22F5C970"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4A3D9864"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380C11D7" w14:textId="77777777" w:rsidR="0046297A" w:rsidRDefault="0046297A" w:rsidP="0046297A">
      <w:pPr>
        <w:pStyle w:val="Asubpara"/>
      </w:pPr>
      <w:r>
        <w:tab/>
        <w:t>(i)</w:t>
      </w:r>
      <w:r>
        <w:tab/>
        <w:t>whether a parole order should be made for the offender; and</w:t>
      </w:r>
    </w:p>
    <w:p w14:paraId="421532F5" w14:textId="77777777" w:rsidR="0046297A" w:rsidRDefault="0046297A" w:rsidP="0046297A">
      <w:pPr>
        <w:pStyle w:val="Asubpara"/>
      </w:pPr>
      <w:r>
        <w:tab/>
        <w:t>(ii)</w:t>
      </w:r>
      <w:r>
        <w:tab/>
        <w:t>if a parole order is made—the conditions (if any) that will be imposed on the parole order by the board;</w:t>
      </w:r>
    </w:p>
    <w:p w14:paraId="4250B047"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2C877461"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638865E2"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02B9753C" w14:textId="77777777" w:rsidR="0046297A" w:rsidRDefault="0046297A" w:rsidP="00147E8E">
      <w:pPr>
        <w:pStyle w:val="Apara"/>
        <w:keepNext/>
      </w:pPr>
      <w:r>
        <w:tab/>
        <w:t>(</w:t>
      </w:r>
      <w:r w:rsidR="00107406">
        <w:t>e</w:t>
      </w:r>
      <w:r>
        <w:t>)</w:t>
      </w:r>
      <w:r>
        <w:tab/>
        <w:t>information about any assistance available to the victim or family member to make the submission, or tell the board about any concern, under paragraph (a).</w:t>
      </w:r>
    </w:p>
    <w:p w14:paraId="1FD32204" w14:textId="77777777" w:rsidR="0046297A" w:rsidRDefault="0046297A" w:rsidP="00147E8E">
      <w:pPr>
        <w:pStyle w:val="aExamHdgpar"/>
      </w:pPr>
      <w:r>
        <w:t>Examples of information for par (</w:t>
      </w:r>
      <w:r w:rsidR="00107406">
        <w:t>d</w:t>
      </w:r>
      <w:r>
        <w:t>)</w:t>
      </w:r>
    </w:p>
    <w:p w14:paraId="01CCB52C" w14:textId="77777777" w:rsidR="0046297A" w:rsidRDefault="0046297A" w:rsidP="00147E8E">
      <w:pPr>
        <w:pStyle w:val="aExamINumpar"/>
        <w:keepNext/>
      </w:pPr>
      <w:r>
        <w:t>1</w:t>
      </w:r>
      <w:r>
        <w:tab/>
        <w:t>the offender’s conduct while serving the sentence</w:t>
      </w:r>
    </w:p>
    <w:p w14:paraId="254F0891" w14:textId="77777777" w:rsidR="0046297A" w:rsidRDefault="0046297A" w:rsidP="00147E8E">
      <w:pPr>
        <w:pStyle w:val="aExamINumpar"/>
        <w:keepNext/>
      </w:pPr>
      <w:r>
        <w:t>2</w:t>
      </w:r>
      <w:r>
        <w:tab/>
        <w:t>the core conditions of a parole order</w:t>
      </w:r>
    </w:p>
    <w:p w14:paraId="64086344"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30D50836" w14:textId="77777777" w:rsidR="0046297A" w:rsidRDefault="0046297A" w:rsidP="0046297A">
      <w:pPr>
        <w:pStyle w:val="Amain"/>
      </w:pPr>
      <w:r>
        <w:tab/>
        <w:t>(3)</w:t>
      </w:r>
      <w:r>
        <w:tab/>
        <w:t>The notice may include anything else the board considers appropriate.</w:t>
      </w:r>
    </w:p>
    <w:p w14:paraId="77A8D7A8" w14:textId="77777777" w:rsidR="0046297A" w:rsidRDefault="0046297A" w:rsidP="0046297A">
      <w:pPr>
        <w:pStyle w:val="AH5Sec"/>
      </w:pPr>
      <w:bookmarkStart w:id="239" w:name="_Toc146637101"/>
      <w:r w:rsidRPr="00916876">
        <w:rPr>
          <w:rStyle w:val="CharSectNo"/>
        </w:rPr>
        <w:t>125</w:t>
      </w:r>
      <w:r>
        <w:tab/>
        <w:t>Parole applications—inquiry without hearing</w:t>
      </w:r>
      <w:bookmarkEnd w:id="239"/>
    </w:p>
    <w:p w14:paraId="23663248"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22A3BD83"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7EAA1DC2"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F448D24" w14:textId="77777777" w:rsidR="0046297A" w:rsidRDefault="0046297A" w:rsidP="0046297A">
      <w:pPr>
        <w:pStyle w:val="Apara"/>
        <w:keepNext/>
      </w:pPr>
      <w:r>
        <w:tab/>
        <w:t>(b)</w:t>
      </w:r>
      <w:r>
        <w:tab/>
        <w:t>after the 14-day period, hold the inquiry whether or not the offender makes the submission requested.</w:t>
      </w:r>
    </w:p>
    <w:p w14:paraId="63E78D0C" w14:textId="5AF9A5D1"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w:t>
      </w:r>
      <w:r w:rsidR="00F26174">
        <w:t> </w:t>
      </w:r>
      <w:r>
        <w:t>(1)).</w:t>
      </w:r>
    </w:p>
    <w:p w14:paraId="451ADF93" w14:textId="77777777" w:rsidR="0046297A" w:rsidRDefault="0046297A" w:rsidP="0046297A">
      <w:pPr>
        <w:pStyle w:val="Amain"/>
      </w:pPr>
      <w:r>
        <w:tab/>
        <w:t>(3)</w:t>
      </w:r>
      <w:r>
        <w:tab/>
        <w:t>The board must give written notice of the inquiry to—</w:t>
      </w:r>
    </w:p>
    <w:p w14:paraId="32FFD88E" w14:textId="77777777" w:rsidR="0046297A" w:rsidRDefault="0046297A" w:rsidP="0046297A">
      <w:pPr>
        <w:pStyle w:val="Apara"/>
      </w:pPr>
      <w:r>
        <w:tab/>
        <w:t>(a)</w:t>
      </w:r>
      <w:r>
        <w:tab/>
        <w:t>the director</w:t>
      </w:r>
      <w:r>
        <w:noBreakHyphen/>
        <w:t>general; and</w:t>
      </w:r>
    </w:p>
    <w:p w14:paraId="1C23845F" w14:textId="77777777" w:rsidR="0046297A" w:rsidRDefault="0046297A" w:rsidP="0046297A">
      <w:pPr>
        <w:pStyle w:val="Apara"/>
      </w:pPr>
      <w:r>
        <w:tab/>
        <w:t>(b)</w:t>
      </w:r>
      <w:r>
        <w:tab/>
        <w:t>the director of public prosecutions.</w:t>
      </w:r>
    </w:p>
    <w:p w14:paraId="199A009D" w14:textId="77777777" w:rsidR="0046297A" w:rsidRDefault="0046297A" w:rsidP="0046297A">
      <w:pPr>
        <w:pStyle w:val="Amain"/>
      </w:pPr>
      <w:r>
        <w:tab/>
        <w:t>(4)</w:t>
      </w:r>
      <w:r>
        <w:tab/>
        <w:t>The notice must include invitations for the offender and the director</w:t>
      </w:r>
      <w:r>
        <w:noBreakHyphen/>
        <w:t>general to make submissions to the board by a stated date for the inquiry.</w:t>
      </w:r>
    </w:p>
    <w:p w14:paraId="4416412E" w14:textId="77777777" w:rsidR="0046297A" w:rsidRDefault="0046297A" w:rsidP="0046297A">
      <w:pPr>
        <w:pStyle w:val="Amain"/>
      </w:pPr>
      <w:r>
        <w:tab/>
        <w:t>(5)</w:t>
      </w:r>
      <w:r>
        <w:tab/>
        <w:t>The inquiry must consider whether, on the documents currently before the board, the offender should be released on parole.</w:t>
      </w:r>
    </w:p>
    <w:p w14:paraId="24CF59C1" w14:textId="77777777" w:rsidR="0046297A" w:rsidRDefault="0046297A" w:rsidP="0046297A">
      <w:pPr>
        <w:pStyle w:val="AH5Sec"/>
      </w:pPr>
      <w:bookmarkStart w:id="240" w:name="_Toc146637102"/>
      <w:r w:rsidRPr="00916876">
        <w:rPr>
          <w:rStyle w:val="CharSectNo"/>
        </w:rPr>
        <w:t>126</w:t>
      </w:r>
      <w:r>
        <w:tab/>
        <w:t>Parole applications—decision after inquiry without hearing</w:t>
      </w:r>
      <w:bookmarkEnd w:id="240"/>
    </w:p>
    <w:p w14:paraId="41B30500" w14:textId="77777777" w:rsidR="0046297A" w:rsidRDefault="0046297A" w:rsidP="00F31863">
      <w:pPr>
        <w:pStyle w:val="Amain"/>
        <w:keepNext/>
      </w:pPr>
      <w:r>
        <w:tab/>
        <w:t>(1)</w:t>
      </w:r>
      <w:r>
        <w:tab/>
        <w:t>This section applies if the board has conducted an inquiry for section 125 into an application for parole by an offender.</w:t>
      </w:r>
    </w:p>
    <w:p w14:paraId="0BD39A35" w14:textId="77777777" w:rsidR="0046297A" w:rsidRDefault="0046297A" w:rsidP="0046297A">
      <w:pPr>
        <w:pStyle w:val="Amain"/>
        <w:keepNext/>
      </w:pPr>
      <w:r>
        <w:tab/>
        <w:t>(2)</w:t>
      </w:r>
      <w:r>
        <w:tab/>
        <w:t>The board must—</w:t>
      </w:r>
    </w:p>
    <w:p w14:paraId="4FCFA87D"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6C7F96F4" w14:textId="77777777" w:rsidR="0046297A" w:rsidRDefault="0046297A" w:rsidP="0046297A">
      <w:pPr>
        <w:pStyle w:val="Apara"/>
      </w:pPr>
      <w:r>
        <w:tab/>
        <w:t>(b)</w:t>
      </w:r>
      <w:r>
        <w:tab/>
        <w:t>if the board considers that the documents currently before it do not justify paroling the offender—</w:t>
      </w:r>
    </w:p>
    <w:p w14:paraId="75CEFCC8" w14:textId="77777777" w:rsidR="0046297A" w:rsidRDefault="0046297A" w:rsidP="0046297A">
      <w:pPr>
        <w:pStyle w:val="Asubpara"/>
      </w:pPr>
      <w:r>
        <w:tab/>
        <w:t>(i)</w:t>
      </w:r>
      <w:r>
        <w:tab/>
        <w:t>set a time for a hearing by the board about the offender’s parole; and</w:t>
      </w:r>
    </w:p>
    <w:p w14:paraId="20C48576" w14:textId="77777777" w:rsidR="0046297A" w:rsidRDefault="0046297A" w:rsidP="0046297A">
      <w:pPr>
        <w:pStyle w:val="Asubpara"/>
      </w:pPr>
      <w:r>
        <w:tab/>
        <w:t>(ii)</w:t>
      </w:r>
      <w:r>
        <w:tab/>
        <w:t>give notice under section 127 of the hearing.</w:t>
      </w:r>
    </w:p>
    <w:p w14:paraId="2CA11F25" w14:textId="77777777" w:rsidR="0046297A" w:rsidRDefault="0046297A" w:rsidP="00E72B3D">
      <w:pPr>
        <w:pStyle w:val="Amain"/>
        <w:keepNext/>
      </w:pPr>
      <w:r>
        <w:tab/>
        <w:t>(3)</w:t>
      </w:r>
      <w:r>
        <w:tab/>
        <w:t>If the application is an ordinary parole application, the date stated in a parole order for the offender must be—</w:t>
      </w:r>
    </w:p>
    <w:p w14:paraId="3C348DD5" w14:textId="77777777" w:rsidR="0046297A" w:rsidRDefault="0046297A" w:rsidP="0046297A">
      <w:pPr>
        <w:pStyle w:val="Apara"/>
      </w:pPr>
      <w:r>
        <w:tab/>
        <w:t>(a)</w:t>
      </w:r>
      <w:r>
        <w:tab/>
        <w:t xml:space="preserve">the offender’s parole eligibility date; or </w:t>
      </w:r>
    </w:p>
    <w:p w14:paraId="4732087C" w14:textId="77777777" w:rsidR="0046297A" w:rsidRDefault="0046297A" w:rsidP="0046297A">
      <w:pPr>
        <w:pStyle w:val="Apara"/>
      </w:pPr>
      <w:r>
        <w:tab/>
        <w:t>(b)</w:t>
      </w:r>
      <w:r>
        <w:tab/>
        <w:t>if the order is made on or after the offender’s parole eligibility date—a date within a reasonable time after the order is made.</w:t>
      </w:r>
    </w:p>
    <w:p w14:paraId="657C4A4C" w14:textId="77777777" w:rsidR="0046297A" w:rsidRDefault="0046297A" w:rsidP="0046297A">
      <w:pPr>
        <w:pStyle w:val="Amain"/>
      </w:pPr>
      <w:r>
        <w:tab/>
        <w:t>(4)</w:t>
      </w:r>
      <w:r>
        <w:tab/>
        <w:t>If the application is a special parole application—</w:t>
      </w:r>
    </w:p>
    <w:p w14:paraId="6C3B29DC" w14:textId="77777777" w:rsidR="0046297A" w:rsidRDefault="0046297A" w:rsidP="0046297A">
      <w:pPr>
        <w:pStyle w:val="Apara"/>
      </w:pPr>
      <w:r>
        <w:tab/>
        <w:t>(a)</w:t>
      </w:r>
      <w:r>
        <w:tab/>
        <w:t>section 120 (1) (Criteria for making parole orders) does not apply to the board’s consideration of the application; and</w:t>
      </w:r>
    </w:p>
    <w:p w14:paraId="34C1DE79"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0C80A40C" w14:textId="77777777" w:rsidR="0046297A" w:rsidRDefault="0046297A" w:rsidP="0046297A">
      <w:pPr>
        <w:pStyle w:val="AH5Sec"/>
      </w:pPr>
      <w:bookmarkStart w:id="241" w:name="_Toc146637103"/>
      <w:r w:rsidRPr="00916876">
        <w:rPr>
          <w:rStyle w:val="CharSectNo"/>
        </w:rPr>
        <w:t>127</w:t>
      </w:r>
      <w:r>
        <w:tab/>
        <w:t>Parole applications—notice of hearing</w:t>
      </w:r>
      <w:bookmarkEnd w:id="241"/>
    </w:p>
    <w:p w14:paraId="3E221CE7" w14:textId="77777777" w:rsidR="0046297A" w:rsidRDefault="0046297A" w:rsidP="0046297A">
      <w:pPr>
        <w:pStyle w:val="Amain"/>
        <w:keepNext/>
      </w:pPr>
      <w:r>
        <w:tab/>
        <w:t>(1)</w:t>
      </w:r>
      <w:r>
        <w:tab/>
        <w:t>The board must give written notice of a hearing required by section 126 (2) (b) to each of the following:</w:t>
      </w:r>
    </w:p>
    <w:p w14:paraId="3DBB9AC4" w14:textId="77777777" w:rsidR="0046297A" w:rsidRDefault="0046297A" w:rsidP="0046297A">
      <w:pPr>
        <w:pStyle w:val="Apara"/>
      </w:pPr>
      <w:r>
        <w:tab/>
        <w:t>(a)</w:t>
      </w:r>
      <w:r>
        <w:tab/>
        <w:t>the offender;</w:t>
      </w:r>
    </w:p>
    <w:p w14:paraId="612D2AAA" w14:textId="77777777" w:rsidR="0046297A" w:rsidRDefault="0046297A" w:rsidP="0046297A">
      <w:pPr>
        <w:pStyle w:val="Apara"/>
      </w:pPr>
      <w:r>
        <w:tab/>
        <w:t>(b)</w:t>
      </w:r>
      <w:r>
        <w:tab/>
        <w:t>the director</w:t>
      </w:r>
      <w:r>
        <w:noBreakHyphen/>
        <w:t>general;</w:t>
      </w:r>
    </w:p>
    <w:p w14:paraId="1CCAB751" w14:textId="77777777" w:rsidR="0046297A" w:rsidRDefault="0046297A" w:rsidP="0046297A">
      <w:pPr>
        <w:pStyle w:val="Apara"/>
      </w:pPr>
      <w:r>
        <w:tab/>
        <w:t>(c)</w:t>
      </w:r>
      <w:r>
        <w:tab/>
        <w:t>the director of public prosecutions.</w:t>
      </w:r>
    </w:p>
    <w:p w14:paraId="27E7660F" w14:textId="77777777" w:rsidR="0046297A" w:rsidRDefault="0046297A" w:rsidP="0046297A">
      <w:pPr>
        <w:pStyle w:val="Amain"/>
        <w:keepNext/>
      </w:pPr>
      <w:r>
        <w:tab/>
        <w:t>(2)</w:t>
      </w:r>
      <w:r>
        <w:tab/>
        <w:t>The notice must include the following:</w:t>
      </w:r>
    </w:p>
    <w:p w14:paraId="734319CC" w14:textId="77777777" w:rsidR="0046297A" w:rsidRDefault="0046297A" w:rsidP="0046297A">
      <w:pPr>
        <w:pStyle w:val="Apara"/>
      </w:pPr>
      <w:r>
        <w:tab/>
        <w:t>(a)</w:t>
      </w:r>
      <w:r>
        <w:tab/>
        <w:t>a statement to the effect that the board considers that the documents before it do not justify paroling the offender;</w:t>
      </w:r>
    </w:p>
    <w:p w14:paraId="7041AAD5" w14:textId="77777777" w:rsidR="0046297A" w:rsidRDefault="0046297A" w:rsidP="0046297A">
      <w:pPr>
        <w:pStyle w:val="Apara"/>
      </w:pPr>
      <w:r>
        <w:tab/>
        <w:t>(b)</w:t>
      </w:r>
      <w:r>
        <w:tab/>
        <w:t>details of when and where the hearing is to be held;</w:t>
      </w:r>
    </w:p>
    <w:p w14:paraId="224393CF" w14:textId="77777777"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14:paraId="158A2B5E" w14:textId="77777777" w:rsidR="0046297A" w:rsidRDefault="0046297A" w:rsidP="0046297A">
      <w:pPr>
        <w:pStyle w:val="Asubpara"/>
      </w:pPr>
      <w:r>
        <w:tab/>
        <w:t>(i)</w:t>
      </w:r>
      <w:r>
        <w:tab/>
        <w:t>appear at the hearing;</w:t>
      </w:r>
    </w:p>
    <w:p w14:paraId="70AE6D58" w14:textId="77777777" w:rsidR="0046297A" w:rsidRDefault="0046297A" w:rsidP="0046297A">
      <w:pPr>
        <w:pStyle w:val="Asubpara"/>
      </w:pPr>
      <w:r>
        <w:tab/>
        <w:t>(ii)</w:t>
      </w:r>
      <w:r>
        <w:tab/>
        <w:t>make a submission to the board about being paroled;</w:t>
      </w:r>
    </w:p>
    <w:p w14:paraId="6EA5ABA6" w14:textId="77777777" w:rsidR="0046297A" w:rsidRDefault="0046297A" w:rsidP="0046297A">
      <w:pPr>
        <w:pStyle w:val="Apara"/>
      </w:pPr>
      <w:r>
        <w:tab/>
        <w:t>(d)</w:t>
      </w:r>
      <w:r>
        <w:tab/>
        <w:t>a statement about the effect of section 128.</w:t>
      </w:r>
    </w:p>
    <w:p w14:paraId="43258254" w14:textId="77777777" w:rsidR="0046297A" w:rsidRDefault="0046297A" w:rsidP="0046297A">
      <w:pPr>
        <w:pStyle w:val="Amain"/>
      </w:pPr>
      <w:r>
        <w:tab/>
        <w:t>(3)</w:t>
      </w:r>
      <w:r>
        <w:tab/>
        <w:t>The notice—</w:t>
      </w:r>
    </w:p>
    <w:p w14:paraId="1105B12D" w14:textId="77777777" w:rsidR="0046297A" w:rsidRDefault="0046297A" w:rsidP="0046297A">
      <w:pPr>
        <w:pStyle w:val="Apara"/>
      </w:pPr>
      <w:r>
        <w:tab/>
        <w:t>(a)</w:t>
      </w:r>
      <w:r>
        <w:tab/>
        <w:t>may include anything else the board considers appropriate; and</w:t>
      </w:r>
    </w:p>
    <w:p w14:paraId="226ACAF7"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75F9215F" w14:textId="77777777" w:rsidR="0046297A" w:rsidRDefault="0046297A" w:rsidP="0046297A">
      <w:pPr>
        <w:pStyle w:val="AH5Sec"/>
      </w:pPr>
      <w:bookmarkStart w:id="242" w:name="_Toc146637104"/>
      <w:r w:rsidRPr="00916876">
        <w:rPr>
          <w:rStyle w:val="CharSectNo"/>
        </w:rPr>
        <w:t>128</w:t>
      </w:r>
      <w:r>
        <w:tab/>
        <w:t>Parole applications—failure of offender to participate in hearing</w:t>
      </w:r>
      <w:bookmarkEnd w:id="242"/>
    </w:p>
    <w:p w14:paraId="718229D4" w14:textId="77777777" w:rsidR="0046297A" w:rsidRDefault="0046297A" w:rsidP="0046297A">
      <w:pPr>
        <w:pStyle w:val="Amainreturn"/>
        <w:keepNext/>
      </w:pPr>
      <w:r>
        <w:t>The board is taken to have made a decision refusing to parole the offender if—</w:t>
      </w:r>
    </w:p>
    <w:p w14:paraId="298B8EA5" w14:textId="77777777" w:rsidR="0046297A" w:rsidRDefault="0046297A" w:rsidP="0046297A">
      <w:pPr>
        <w:pStyle w:val="Apara"/>
      </w:pPr>
      <w:r>
        <w:tab/>
        <w:t>(a)</w:t>
      </w:r>
      <w:r>
        <w:tab/>
        <w:t>the offender does not respond to the invitation mentioned in section 127 (2) (c); or</w:t>
      </w:r>
    </w:p>
    <w:p w14:paraId="69EC27AE" w14:textId="77777777" w:rsidR="0046297A" w:rsidRDefault="0046297A" w:rsidP="00F436F4">
      <w:pPr>
        <w:pStyle w:val="Apara"/>
        <w:keepLines/>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23BB32F4" w14:textId="77777777" w:rsidR="0046297A" w:rsidRDefault="0046297A" w:rsidP="0046297A">
      <w:pPr>
        <w:pStyle w:val="Apara"/>
      </w:pPr>
      <w:r>
        <w:tab/>
        <w:t>(c)</w:t>
      </w:r>
      <w:r>
        <w:tab/>
        <w:t xml:space="preserve">the offender does not give the board a submission about being released on parole or attend the hearing. </w:t>
      </w:r>
    </w:p>
    <w:p w14:paraId="5F9E6DF7" w14:textId="77777777" w:rsidR="0046297A" w:rsidRDefault="0046297A" w:rsidP="0046297A">
      <w:pPr>
        <w:pStyle w:val="AH5Sec"/>
      </w:pPr>
      <w:bookmarkStart w:id="243" w:name="_Toc146637105"/>
      <w:r w:rsidRPr="00916876">
        <w:rPr>
          <w:rStyle w:val="CharSectNo"/>
        </w:rPr>
        <w:t>129</w:t>
      </w:r>
      <w:r>
        <w:tab/>
        <w:t>Parole applications—decision after hearing</w:t>
      </w:r>
      <w:bookmarkEnd w:id="243"/>
    </w:p>
    <w:p w14:paraId="5BED86D4" w14:textId="77777777" w:rsidR="0046297A" w:rsidRDefault="0046297A" w:rsidP="0046297A">
      <w:pPr>
        <w:pStyle w:val="Amain"/>
      </w:pPr>
      <w:r>
        <w:tab/>
        <w:t>(1)</w:t>
      </w:r>
      <w:r>
        <w:tab/>
        <w:t>This section applies if the board conducts a hearing into an application for parole by an offender.</w:t>
      </w:r>
    </w:p>
    <w:p w14:paraId="425A54A6" w14:textId="77777777" w:rsidR="0046297A" w:rsidRDefault="0046297A" w:rsidP="0046297A">
      <w:pPr>
        <w:pStyle w:val="Amain"/>
      </w:pPr>
      <w:r>
        <w:tab/>
        <w:t>(2)</w:t>
      </w:r>
      <w:r>
        <w:tab/>
        <w:t>The board must—</w:t>
      </w:r>
    </w:p>
    <w:p w14:paraId="1E6E31C8"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04789875" w14:textId="77777777" w:rsidR="0046297A" w:rsidRDefault="0046297A" w:rsidP="0046297A">
      <w:pPr>
        <w:pStyle w:val="Apara"/>
      </w:pPr>
      <w:r>
        <w:tab/>
        <w:t>(b)</w:t>
      </w:r>
      <w:r>
        <w:tab/>
        <w:t>refuse to make a parole order for the offender.</w:t>
      </w:r>
    </w:p>
    <w:p w14:paraId="217D68F8" w14:textId="77777777" w:rsidR="0046297A" w:rsidRDefault="0046297A" w:rsidP="0046297A">
      <w:pPr>
        <w:pStyle w:val="Amain"/>
      </w:pPr>
      <w:r>
        <w:tab/>
        <w:t>(3)</w:t>
      </w:r>
      <w:r>
        <w:tab/>
        <w:t>If the application is an ordinary parole application, the date stated in a parole order for the offender must be—</w:t>
      </w:r>
    </w:p>
    <w:p w14:paraId="6330A8DD" w14:textId="77777777" w:rsidR="0046297A" w:rsidRDefault="0046297A" w:rsidP="0046297A">
      <w:pPr>
        <w:pStyle w:val="Apara"/>
      </w:pPr>
      <w:r>
        <w:tab/>
        <w:t>(a)</w:t>
      </w:r>
      <w:r>
        <w:tab/>
        <w:t xml:space="preserve">the offender’s parole eligibility date; or </w:t>
      </w:r>
    </w:p>
    <w:p w14:paraId="5CCB1E05" w14:textId="77777777" w:rsidR="0046297A" w:rsidRDefault="0046297A" w:rsidP="0046297A">
      <w:pPr>
        <w:pStyle w:val="Apara"/>
      </w:pPr>
      <w:r>
        <w:tab/>
        <w:t>(b)</w:t>
      </w:r>
      <w:r>
        <w:tab/>
        <w:t>if the order is made on or after the offender’s parole eligibility date—a date within a reasonable time after the order is made.</w:t>
      </w:r>
    </w:p>
    <w:p w14:paraId="774B89B1" w14:textId="77777777" w:rsidR="0046297A" w:rsidRDefault="0046297A" w:rsidP="0046297A">
      <w:pPr>
        <w:pStyle w:val="Amain"/>
        <w:keepNext/>
      </w:pPr>
      <w:r>
        <w:tab/>
        <w:t>(4)</w:t>
      </w:r>
      <w:r>
        <w:tab/>
        <w:t>If the application is a special parole application—</w:t>
      </w:r>
    </w:p>
    <w:p w14:paraId="27EE5060" w14:textId="77777777" w:rsidR="0046297A" w:rsidRDefault="0046297A" w:rsidP="0046297A">
      <w:pPr>
        <w:pStyle w:val="Apara"/>
        <w:keepNext/>
      </w:pPr>
      <w:r>
        <w:tab/>
        <w:t>(a)</w:t>
      </w:r>
      <w:r>
        <w:tab/>
        <w:t>section 120 (1) (Criteria for making parole orders) does not apply to the board’s consideration of the application; and</w:t>
      </w:r>
    </w:p>
    <w:p w14:paraId="7C8E3D20"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77CBF50D" w14:textId="77777777" w:rsidR="0046297A" w:rsidRDefault="0046297A" w:rsidP="0046297A">
      <w:pPr>
        <w:pStyle w:val="Amain"/>
      </w:pPr>
      <w:r>
        <w:tab/>
        <w:t>(5)</w:t>
      </w:r>
      <w:r>
        <w:tab/>
        <w:t>The board must make its decision under this section within 60 days after the day the board begins its hearing of the application.</w:t>
      </w:r>
    </w:p>
    <w:p w14:paraId="6684DA73" w14:textId="77777777" w:rsidR="0046297A" w:rsidRDefault="0046297A" w:rsidP="0046297A">
      <w:pPr>
        <w:pStyle w:val="AH5Sec"/>
      </w:pPr>
      <w:bookmarkStart w:id="244" w:name="_Toc146637106"/>
      <w:r w:rsidRPr="00916876">
        <w:rPr>
          <w:rStyle w:val="CharSectNo"/>
        </w:rPr>
        <w:t>130</w:t>
      </w:r>
      <w:r>
        <w:tab/>
        <w:t>Parole orders may include conditions</w:t>
      </w:r>
      <w:bookmarkEnd w:id="244"/>
    </w:p>
    <w:p w14:paraId="11BD48D2" w14:textId="77777777" w:rsidR="0046297A" w:rsidRDefault="0046297A" w:rsidP="0046297A">
      <w:pPr>
        <w:pStyle w:val="Amain"/>
      </w:pPr>
      <w:r>
        <w:tab/>
        <w:t>(1)</w:t>
      </w:r>
      <w:r>
        <w:tab/>
        <w:t>This section applies if the board makes a parole order for an offender.</w:t>
      </w:r>
    </w:p>
    <w:p w14:paraId="259F4801"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6A9A0C2D" w14:textId="298D7562" w:rsidR="0046297A" w:rsidRDefault="0046297A" w:rsidP="00E72B3D">
      <w:pPr>
        <w:pStyle w:val="Amain"/>
        <w:keepLines/>
      </w:pPr>
      <w:r>
        <w:tab/>
        <w:t>(3)</w:t>
      </w:r>
      <w:r>
        <w:tab/>
        <w:t xml:space="preserve">For subsection (2), the board must have regard to any condition recommended under the </w:t>
      </w:r>
      <w:hyperlink r:id="rId143" w:tooltip="A2005-58" w:history="1">
        <w:r w:rsidRPr="00782F83">
          <w:rPr>
            <w:rStyle w:val="charCitHyperlinkItal"/>
          </w:rPr>
          <w:t>Crimes (Sentencing) Act 2005</w:t>
        </w:r>
      </w:hyperlink>
      <w:r>
        <w:t>, section 67 by the sentencing court for the offender’s sentence to which the parole relates.</w:t>
      </w:r>
    </w:p>
    <w:p w14:paraId="32D214EE" w14:textId="77777777" w:rsidR="0046297A" w:rsidRDefault="0046297A" w:rsidP="00E72B3D">
      <w:pPr>
        <w:pStyle w:val="AH5Sec"/>
        <w:keepLines/>
      </w:pPr>
      <w:bookmarkStart w:id="245" w:name="_Toc146637107"/>
      <w:r w:rsidRPr="00916876">
        <w:rPr>
          <w:rStyle w:val="CharSectNo"/>
        </w:rPr>
        <w:t>131</w:t>
      </w:r>
      <w:r>
        <w:tab/>
        <w:t>When parole orders take effect</w:t>
      </w:r>
      <w:bookmarkEnd w:id="245"/>
    </w:p>
    <w:p w14:paraId="4079CE98" w14:textId="77777777" w:rsidR="0046297A" w:rsidRDefault="0046297A" w:rsidP="0046297A">
      <w:pPr>
        <w:pStyle w:val="Amainreturn"/>
      </w:pPr>
      <w:r>
        <w:t>A parole order for an offender takes effect when the offender is released from imprisonment under the order.</w:t>
      </w:r>
    </w:p>
    <w:p w14:paraId="1BF778C9" w14:textId="77777777" w:rsidR="0046297A" w:rsidRDefault="0046297A" w:rsidP="0046297A">
      <w:pPr>
        <w:pStyle w:val="AH5Sec"/>
      </w:pPr>
      <w:bookmarkStart w:id="246" w:name="_Toc146637108"/>
      <w:r w:rsidRPr="00916876">
        <w:rPr>
          <w:rStyle w:val="CharSectNo"/>
        </w:rPr>
        <w:t>132</w:t>
      </w:r>
      <w:r>
        <w:tab/>
        <w:t>Explanation of parole order</w:t>
      </w:r>
      <w:bookmarkEnd w:id="246"/>
    </w:p>
    <w:p w14:paraId="7FE16925" w14:textId="77777777" w:rsidR="0046297A" w:rsidRDefault="0046297A" w:rsidP="0046297A">
      <w:pPr>
        <w:pStyle w:val="Amain"/>
      </w:pPr>
      <w:r>
        <w:tab/>
        <w:t>(1)</w:t>
      </w:r>
      <w:r>
        <w:tab/>
        <w:t>This section applies if the board makes a parole order for an offender.</w:t>
      </w:r>
    </w:p>
    <w:p w14:paraId="058B9E24"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583E7B8E" w14:textId="77777777" w:rsidR="0046297A" w:rsidRDefault="0046297A" w:rsidP="0046297A">
      <w:pPr>
        <w:pStyle w:val="Apara"/>
        <w:rPr>
          <w:lang w:val="en-US"/>
        </w:rPr>
      </w:pPr>
      <w:r>
        <w:rPr>
          <w:lang w:val="en-US"/>
        </w:rPr>
        <w:tab/>
        <w:t>(a)</w:t>
      </w:r>
      <w:r>
        <w:rPr>
          <w:lang w:val="en-US"/>
        </w:rPr>
        <w:tab/>
        <w:t>the offender’s parole obligations; and</w:t>
      </w:r>
    </w:p>
    <w:p w14:paraId="7016E46E" w14:textId="77777777" w:rsidR="0046297A" w:rsidRDefault="0046297A" w:rsidP="0046297A">
      <w:pPr>
        <w:pStyle w:val="Apara"/>
      </w:pPr>
      <w:r>
        <w:tab/>
        <w:t>(b)</w:t>
      </w:r>
      <w:r>
        <w:tab/>
      </w:r>
      <w:r>
        <w:rPr>
          <w:lang w:val="en-US"/>
        </w:rPr>
        <w:t>the consequences if the offender breaches any of the obligations.</w:t>
      </w:r>
    </w:p>
    <w:p w14:paraId="394634BD" w14:textId="77777777" w:rsidR="0046297A" w:rsidRDefault="0046297A" w:rsidP="0046297A">
      <w:pPr>
        <w:pStyle w:val="Amain"/>
        <w:keepNext/>
        <w:rPr>
          <w:lang w:val="en-US"/>
        </w:rPr>
      </w:pPr>
      <w:r>
        <w:rPr>
          <w:lang w:val="en-US"/>
        </w:rPr>
        <w:tab/>
        <w:t>(3)</w:t>
      </w:r>
      <w:r>
        <w:rPr>
          <w:lang w:val="en-US"/>
        </w:rPr>
        <w:tab/>
        <w:t>The board must also tell the offender—</w:t>
      </w:r>
    </w:p>
    <w:p w14:paraId="55621C56"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2FE5FBBD" w14:textId="77777777" w:rsidR="0046297A" w:rsidRDefault="0046297A" w:rsidP="0046297A">
      <w:pPr>
        <w:pStyle w:val="Apara"/>
        <w:rPr>
          <w:lang w:val="en-US"/>
        </w:rPr>
      </w:pPr>
      <w:r>
        <w:rPr>
          <w:lang w:val="en-US"/>
        </w:rPr>
        <w:tab/>
        <w:t>(b)</w:t>
      </w:r>
      <w:r>
        <w:rPr>
          <w:lang w:val="en-US"/>
        </w:rPr>
        <w:tab/>
        <w:t xml:space="preserve">when the parole order ends. </w:t>
      </w:r>
    </w:p>
    <w:p w14:paraId="24F75C1A"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40950E23" w14:textId="77777777" w:rsidR="0046297A" w:rsidRDefault="0046297A" w:rsidP="0046297A">
      <w:pPr>
        <w:pStyle w:val="AH5Sec"/>
        <w:rPr>
          <w:snapToGrid w:val="0"/>
        </w:rPr>
      </w:pPr>
      <w:bookmarkStart w:id="247" w:name="_Toc146637109"/>
      <w:r w:rsidRPr="00916876">
        <w:rPr>
          <w:rStyle w:val="CharSectNo"/>
        </w:rPr>
        <w:t>133</w:t>
      </w:r>
      <w:r>
        <w:rPr>
          <w:snapToGrid w:val="0"/>
        </w:rPr>
        <w:tab/>
        <w:t>Notice of decisions on parole applications</w:t>
      </w:r>
      <w:bookmarkEnd w:id="247"/>
    </w:p>
    <w:p w14:paraId="314C3380"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536086B9" w14:textId="77777777" w:rsidR="0046297A" w:rsidRDefault="0046297A" w:rsidP="0046297A">
      <w:pPr>
        <w:pStyle w:val="Amain"/>
        <w:keepNext/>
      </w:pPr>
      <w:r>
        <w:tab/>
        <w:t>(2)</w:t>
      </w:r>
      <w:r>
        <w:tab/>
        <w:t>The board must give written notice of its decision to each of the following:</w:t>
      </w:r>
    </w:p>
    <w:p w14:paraId="391D3D27" w14:textId="77777777" w:rsidR="0046297A" w:rsidRDefault="0046297A" w:rsidP="0046297A">
      <w:pPr>
        <w:pStyle w:val="Apara"/>
        <w:rPr>
          <w:lang w:val="en-US"/>
        </w:rPr>
      </w:pPr>
      <w:r>
        <w:rPr>
          <w:lang w:val="en-US"/>
        </w:rPr>
        <w:tab/>
        <w:t>(a)</w:t>
      </w:r>
      <w:r>
        <w:rPr>
          <w:lang w:val="en-US"/>
        </w:rPr>
        <w:tab/>
        <w:t>the offender;</w:t>
      </w:r>
    </w:p>
    <w:p w14:paraId="31BFC1C2"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2478F8FC" w14:textId="77777777" w:rsidR="0046297A" w:rsidRDefault="0046297A" w:rsidP="0046297A">
      <w:pPr>
        <w:pStyle w:val="Apara"/>
        <w:rPr>
          <w:lang w:val="en-US"/>
        </w:rPr>
      </w:pPr>
      <w:r>
        <w:rPr>
          <w:lang w:val="en-US"/>
        </w:rPr>
        <w:tab/>
        <w:t>(c)</w:t>
      </w:r>
      <w:r>
        <w:rPr>
          <w:lang w:val="en-US"/>
        </w:rPr>
        <w:tab/>
        <w:t>the director of public prosecutions;</w:t>
      </w:r>
    </w:p>
    <w:p w14:paraId="4FF4964A" w14:textId="77777777" w:rsidR="0046297A" w:rsidRDefault="0046297A" w:rsidP="0046297A">
      <w:pPr>
        <w:pStyle w:val="Apara"/>
        <w:rPr>
          <w:lang w:val="en-US"/>
        </w:rPr>
      </w:pPr>
      <w:r>
        <w:rPr>
          <w:lang w:val="en-US"/>
        </w:rPr>
        <w:tab/>
        <w:t>(d)</w:t>
      </w:r>
      <w:r>
        <w:rPr>
          <w:lang w:val="en-US"/>
        </w:rPr>
        <w:tab/>
        <w:t>the chief police officer.</w:t>
      </w:r>
    </w:p>
    <w:p w14:paraId="75367E4E" w14:textId="77777777" w:rsidR="0046297A" w:rsidRDefault="0046297A" w:rsidP="0046297A">
      <w:pPr>
        <w:pStyle w:val="Amain"/>
        <w:rPr>
          <w:snapToGrid w:val="0"/>
        </w:rPr>
      </w:pPr>
      <w:r>
        <w:rPr>
          <w:snapToGrid w:val="0"/>
        </w:rPr>
        <w:tab/>
        <w:t>(3)</w:t>
      </w:r>
      <w:r>
        <w:rPr>
          <w:snapToGrid w:val="0"/>
        </w:rPr>
        <w:tab/>
        <w:t>The board—</w:t>
      </w:r>
    </w:p>
    <w:p w14:paraId="469865FB"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5F8D1A89" w14:textId="77777777" w:rsidR="0046297A" w:rsidRDefault="0046297A" w:rsidP="0046297A">
      <w:pPr>
        <w:pStyle w:val="Asubpara"/>
        <w:rPr>
          <w:snapToGrid w:val="0"/>
        </w:rPr>
      </w:pPr>
      <w:r>
        <w:rPr>
          <w:snapToGrid w:val="0"/>
        </w:rPr>
        <w:tab/>
        <w:t>(i)</w:t>
      </w:r>
      <w:r>
        <w:rPr>
          <w:snapToGrid w:val="0"/>
        </w:rPr>
        <w:tab/>
        <w:t>the board’s decision; and</w:t>
      </w:r>
    </w:p>
    <w:p w14:paraId="433FD721"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032CF345"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6E7D4F38"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5854F72E"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4E9B7667"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3D1A2D5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3049B62D" w14:textId="77777777" w:rsidR="0046297A" w:rsidRDefault="0046297A" w:rsidP="0046297A">
      <w:pPr>
        <w:pStyle w:val="Amain"/>
        <w:keepNext/>
        <w:rPr>
          <w:snapToGrid w:val="0"/>
        </w:rPr>
      </w:pPr>
      <w:r>
        <w:rPr>
          <w:snapToGrid w:val="0"/>
        </w:rPr>
        <w:tab/>
        <w:t>(6)</w:t>
      </w:r>
      <w:r>
        <w:rPr>
          <w:snapToGrid w:val="0"/>
        </w:rPr>
        <w:tab/>
        <w:t>In this section:</w:t>
      </w:r>
    </w:p>
    <w:p w14:paraId="16DE9AD7" w14:textId="641D2BC6"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4" w:tooltip="A2008-19" w:history="1">
        <w:r w:rsidRPr="00782F83">
          <w:rPr>
            <w:rStyle w:val="charCitHyperlinkItal"/>
          </w:rPr>
          <w:t>Children and Young People Act 2008</w:t>
        </w:r>
      </w:hyperlink>
      <w:r>
        <w:t>.</w:t>
      </w:r>
    </w:p>
    <w:p w14:paraId="74E6F04F"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5A9E0E78"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7C9DF086"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52214A33" w14:textId="77777777" w:rsidR="0046297A" w:rsidRDefault="0046297A" w:rsidP="0046297A">
      <w:pPr>
        <w:pStyle w:val="aDefpara"/>
        <w:rPr>
          <w:snapToGrid w:val="0"/>
        </w:rPr>
      </w:pPr>
      <w:r>
        <w:rPr>
          <w:snapToGrid w:val="0"/>
        </w:rPr>
        <w:tab/>
        <w:t>(c)</w:t>
      </w:r>
      <w:r>
        <w:rPr>
          <w:snapToGrid w:val="0"/>
        </w:rPr>
        <w:tab/>
      </w:r>
      <w:r>
        <w:t>a registered victim of the offender.</w:t>
      </w:r>
    </w:p>
    <w:p w14:paraId="62287ABD" w14:textId="77777777" w:rsidR="0046297A" w:rsidRDefault="0046297A" w:rsidP="0046297A">
      <w:pPr>
        <w:pStyle w:val="PageBreak"/>
      </w:pPr>
      <w:r>
        <w:br w:type="page"/>
      </w:r>
    </w:p>
    <w:p w14:paraId="45F99A4C" w14:textId="77777777" w:rsidR="0046297A" w:rsidRPr="00916876" w:rsidRDefault="0046297A" w:rsidP="0046297A">
      <w:pPr>
        <w:pStyle w:val="AH2Part"/>
      </w:pPr>
      <w:bookmarkStart w:id="248" w:name="_Toc146637110"/>
      <w:r w:rsidRPr="00916876">
        <w:rPr>
          <w:rStyle w:val="CharPartNo"/>
        </w:rPr>
        <w:t>Part 7.3</w:t>
      </w:r>
      <w:r>
        <w:tab/>
      </w:r>
      <w:r w:rsidRPr="00916876">
        <w:rPr>
          <w:rStyle w:val="CharPartText"/>
        </w:rPr>
        <w:t>Release under parole order</w:t>
      </w:r>
      <w:bookmarkEnd w:id="248"/>
    </w:p>
    <w:p w14:paraId="13A13632" w14:textId="77777777" w:rsidR="0046297A" w:rsidRDefault="0046297A" w:rsidP="0046297A">
      <w:pPr>
        <w:pStyle w:val="AH5Sec"/>
      </w:pPr>
      <w:bookmarkStart w:id="249" w:name="_Toc146637111"/>
      <w:r w:rsidRPr="00916876">
        <w:rPr>
          <w:rStyle w:val="CharSectNo"/>
        </w:rPr>
        <w:t>134</w:t>
      </w:r>
      <w:r>
        <w:tab/>
        <w:t>Application—pt 7.3</w:t>
      </w:r>
      <w:bookmarkEnd w:id="249"/>
    </w:p>
    <w:p w14:paraId="2AA8D4D0" w14:textId="77777777" w:rsidR="0046297A" w:rsidRDefault="0046297A" w:rsidP="0046297A">
      <w:pPr>
        <w:pStyle w:val="Amainreturn"/>
      </w:pPr>
      <w:r>
        <w:t>This part applies to an offender under a sentence of imprisonment if the board makes a parole order for the offender.</w:t>
      </w:r>
    </w:p>
    <w:p w14:paraId="29F8EF54" w14:textId="77777777" w:rsidR="0046297A" w:rsidRDefault="0046297A" w:rsidP="0046297A">
      <w:pPr>
        <w:pStyle w:val="AH5Sec"/>
      </w:pPr>
      <w:bookmarkStart w:id="250" w:name="_Toc146637112"/>
      <w:r w:rsidRPr="00916876">
        <w:rPr>
          <w:rStyle w:val="CharSectNo"/>
        </w:rPr>
        <w:t>135</w:t>
      </w:r>
      <w:r>
        <w:tab/>
        <w:t>Release authorised by parole order</w:t>
      </w:r>
      <w:bookmarkEnd w:id="250"/>
    </w:p>
    <w:p w14:paraId="4E023318"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456F07CB"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4F8ADC0C" w14:textId="77777777" w:rsidR="0046297A" w:rsidRDefault="0046297A" w:rsidP="0046297A">
      <w:pPr>
        <w:pStyle w:val="Amain"/>
      </w:pPr>
      <w:r>
        <w:tab/>
        <w:t>(3)</w:t>
      </w:r>
      <w:r>
        <w:tab/>
        <w:t>The offender must be released from imprisonment under the offender’s sentence of imprisonment on the offender’s parole release date.</w:t>
      </w:r>
    </w:p>
    <w:p w14:paraId="1D28A861" w14:textId="77777777" w:rsidR="0046297A" w:rsidRDefault="0046297A" w:rsidP="0046297A">
      <w:pPr>
        <w:pStyle w:val="Amain"/>
      </w:pPr>
      <w:r>
        <w:tab/>
        <w:t>(4)</w:t>
      </w:r>
      <w:r>
        <w:tab/>
        <w:t>The offender may be released from the imprisonment at any time on the parole release date.</w:t>
      </w:r>
    </w:p>
    <w:p w14:paraId="3BD059EB"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43166D8E" w14:textId="04EBC99E"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5" w:tooltip="A2001-14" w:history="1">
        <w:r w:rsidRPr="00782F83">
          <w:rPr>
            <w:rStyle w:val="charCitHyperlinkAbbrev"/>
          </w:rPr>
          <w:t>Legislation Act</w:t>
        </w:r>
      </w:hyperlink>
      <w:r>
        <w:t>, dict, pt 1.</w:t>
      </w:r>
    </w:p>
    <w:p w14:paraId="4E75AA9D" w14:textId="77777777" w:rsidR="0046297A" w:rsidRDefault="0046297A" w:rsidP="0046297A">
      <w:pPr>
        <w:pStyle w:val="AH5Sec"/>
      </w:pPr>
      <w:bookmarkStart w:id="251" w:name="_Toc146637113"/>
      <w:r w:rsidRPr="00916876">
        <w:rPr>
          <w:rStyle w:val="CharSectNo"/>
        </w:rPr>
        <w:t>136</w:t>
      </w:r>
      <w:r>
        <w:tab/>
        <w:t>Parole obligations</w:t>
      </w:r>
      <w:bookmarkEnd w:id="251"/>
    </w:p>
    <w:p w14:paraId="131F348F" w14:textId="77777777" w:rsidR="0046297A" w:rsidRDefault="0046297A" w:rsidP="0046297A">
      <w:pPr>
        <w:pStyle w:val="Amainreturn"/>
        <w:keepNext/>
      </w:pPr>
      <w:r>
        <w:t>An offender must, while on parole—</w:t>
      </w:r>
    </w:p>
    <w:p w14:paraId="2F301E87" w14:textId="77777777" w:rsidR="0046297A" w:rsidRDefault="0046297A" w:rsidP="0046297A">
      <w:pPr>
        <w:pStyle w:val="Apara"/>
        <w:keepNext/>
        <w:ind w:left="1599" w:hanging="1599"/>
      </w:pPr>
      <w:r>
        <w:tab/>
        <w:t>(a)</w:t>
      </w:r>
      <w:r>
        <w:tab/>
        <w:t>comply with the offender’s parole order, including—</w:t>
      </w:r>
    </w:p>
    <w:p w14:paraId="640FECF2" w14:textId="77777777" w:rsidR="0046297A" w:rsidRDefault="0046297A" w:rsidP="0046297A">
      <w:pPr>
        <w:pStyle w:val="Asubpara"/>
      </w:pPr>
      <w:r>
        <w:tab/>
        <w:t>(i)</w:t>
      </w:r>
      <w:r>
        <w:tab/>
        <w:t>the core conditions of the order; and</w:t>
      </w:r>
    </w:p>
    <w:p w14:paraId="5201D9D4" w14:textId="77777777" w:rsidR="0046297A" w:rsidRDefault="0046297A" w:rsidP="0046297A">
      <w:pPr>
        <w:pStyle w:val="Asubpara"/>
      </w:pPr>
      <w:r>
        <w:tab/>
        <w:t>(ii)</w:t>
      </w:r>
      <w:r>
        <w:tab/>
        <w:t>any additional condition of the order; and</w:t>
      </w:r>
    </w:p>
    <w:p w14:paraId="2C0E72A8" w14:textId="4581502B" w:rsidR="0046297A" w:rsidRDefault="0046297A" w:rsidP="0046297A">
      <w:pPr>
        <w:pStyle w:val="Apara"/>
        <w:keepNext/>
      </w:pPr>
      <w:r>
        <w:tab/>
        <w:t>(b)</w:t>
      </w:r>
      <w:r>
        <w:tab/>
        <w:t xml:space="preserve">comply with any other requirement under this Act or the </w:t>
      </w:r>
      <w:hyperlink r:id="rId146" w:tooltip="A2007-15" w:history="1">
        <w:r w:rsidRPr="00782F83">
          <w:rPr>
            <w:rStyle w:val="charCitHyperlinkItal"/>
          </w:rPr>
          <w:t>Corrections Management Act 2007</w:t>
        </w:r>
      </w:hyperlink>
      <w:r>
        <w:t xml:space="preserve"> that applies to the offender.</w:t>
      </w:r>
    </w:p>
    <w:p w14:paraId="41516C4D" w14:textId="07819F10"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7" w:tooltip="A2001-14" w:history="1">
        <w:r w:rsidRPr="00782F83">
          <w:rPr>
            <w:rStyle w:val="charCitHyperlinkAbbrev"/>
          </w:rPr>
          <w:t>Legislation Act</w:t>
        </w:r>
      </w:hyperlink>
      <w:r>
        <w:rPr>
          <w:snapToGrid w:val="0"/>
        </w:rPr>
        <w:t>, s 104).</w:t>
      </w:r>
    </w:p>
    <w:p w14:paraId="6BB49492" w14:textId="77777777" w:rsidR="0046297A" w:rsidRDefault="0046297A" w:rsidP="0046297A">
      <w:pPr>
        <w:pStyle w:val="AH5Sec"/>
      </w:pPr>
      <w:bookmarkStart w:id="252" w:name="_Toc146637114"/>
      <w:r w:rsidRPr="00916876">
        <w:rPr>
          <w:rStyle w:val="CharSectNo"/>
        </w:rPr>
        <w:t>137</w:t>
      </w:r>
      <w:r>
        <w:tab/>
        <w:t>Parole order—core conditions</w:t>
      </w:r>
      <w:bookmarkEnd w:id="252"/>
    </w:p>
    <w:p w14:paraId="09B493A3" w14:textId="77777777" w:rsidR="0046297A" w:rsidRDefault="0046297A" w:rsidP="0046297A">
      <w:pPr>
        <w:pStyle w:val="Amain"/>
        <w:keepNext/>
      </w:pPr>
      <w:r>
        <w:tab/>
        <w:t>(1)</w:t>
      </w:r>
      <w:r>
        <w:tab/>
        <w:t>The core conditions of an offender’s parole order are as follows:</w:t>
      </w:r>
    </w:p>
    <w:p w14:paraId="6F908B96" w14:textId="77777777" w:rsidR="0046297A" w:rsidRDefault="0046297A" w:rsidP="0046297A">
      <w:pPr>
        <w:pStyle w:val="Apara"/>
      </w:pPr>
      <w:r>
        <w:tab/>
        <w:t>(a)</w:t>
      </w:r>
      <w:r>
        <w:tab/>
        <w:t>the offender must not commit—</w:t>
      </w:r>
    </w:p>
    <w:p w14:paraId="1747DC40"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AD94650"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C6B3458"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77C3E02B" w14:textId="77777777" w:rsidR="0046297A" w:rsidRDefault="0046297A" w:rsidP="0046297A">
      <w:pPr>
        <w:pStyle w:val="Apara"/>
      </w:pPr>
      <w:r>
        <w:tab/>
        <w:t>(c)</w:t>
      </w:r>
      <w:r>
        <w:tab/>
        <w:t>any change in the offender’s contact details is approved by the director</w:t>
      </w:r>
      <w:r>
        <w:noBreakHyphen/>
        <w:t>general under subsection (2);</w:t>
      </w:r>
    </w:p>
    <w:p w14:paraId="307BC769" w14:textId="64C09C92"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8" w:tooltip="A2007-15" w:history="1">
        <w:r w:rsidRPr="00782F83">
          <w:rPr>
            <w:rStyle w:val="charCitHyperlinkItal"/>
          </w:rPr>
          <w:t>Corrections Management Act 2007</w:t>
        </w:r>
      </w:hyperlink>
      <w:r>
        <w:t xml:space="preserve"> in relation to the offender’s parole;</w:t>
      </w:r>
    </w:p>
    <w:p w14:paraId="179DCF4E"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1C2693BE" w14:textId="77777777" w:rsidR="0046297A" w:rsidRDefault="0046297A" w:rsidP="0046297A">
      <w:pPr>
        <w:pStyle w:val="Apara"/>
      </w:pPr>
      <w:r>
        <w:tab/>
        <w:t>(f)</w:t>
      </w:r>
      <w:r>
        <w:tab/>
        <w:t>any condition prescribed by regulation that applies to the offender.</w:t>
      </w:r>
    </w:p>
    <w:p w14:paraId="0EFEA08A" w14:textId="77777777" w:rsidR="0046297A" w:rsidRDefault="0046297A" w:rsidP="00FE2227">
      <w:pPr>
        <w:pStyle w:val="Amain"/>
        <w:keepNext/>
      </w:pPr>
      <w:r>
        <w:tab/>
        <w:t>(2)</w:t>
      </w:r>
      <w:r>
        <w:tab/>
        <w:t>If an offender applies to the director</w:t>
      </w:r>
      <w:r>
        <w:noBreakHyphen/>
        <w:t>general for approval for a change in the offender’s contact details, the director</w:t>
      </w:r>
      <w:r>
        <w:noBreakHyphen/>
        <w:t>general must—</w:t>
      </w:r>
    </w:p>
    <w:p w14:paraId="596190AB" w14:textId="77777777" w:rsidR="0046297A" w:rsidRDefault="0046297A" w:rsidP="0046297A">
      <w:pPr>
        <w:pStyle w:val="Apara"/>
      </w:pPr>
      <w:r>
        <w:tab/>
        <w:t>(a)</w:t>
      </w:r>
      <w:r>
        <w:tab/>
        <w:t>approve, or refuse to approve, the change to which the application relates; and</w:t>
      </w:r>
    </w:p>
    <w:p w14:paraId="0EF7D55A" w14:textId="77777777" w:rsidR="0046297A" w:rsidRDefault="0046297A" w:rsidP="0046297A">
      <w:pPr>
        <w:pStyle w:val="Apara"/>
      </w:pPr>
      <w:r>
        <w:tab/>
        <w:t>(b)</w:t>
      </w:r>
      <w:r>
        <w:tab/>
        <w:t>give the offender notice of the decision, orally or in writing.</w:t>
      </w:r>
    </w:p>
    <w:p w14:paraId="54C0A061" w14:textId="77777777" w:rsidR="0046297A" w:rsidRDefault="0046297A" w:rsidP="0046297A">
      <w:pPr>
        <w:pStyle w:val="Amain"/>
      </w:pPr>
      <w:r>
        <w:tab/>
        <w:t>(3)</w:t>
      </w:r>
      <w:r>
        <w:tab/>
        <w:t>An application for approval under subsection (2)—</w:t>
      </w:r>
    </w:p>
    <w:p w14:paraId="7CD59C66" w14:textId="77777777" w:rsidR="0046297A" w:rsidRDefault="0046297A" w:rsidP="0046297A">
      <w:pPr>
        <w:pStyle w:val="Apara"/>
      </w:pPr>
      <w:r>
        <w:tab/>
        <w:t>(a)</w:t>
      </w:r>
      <w:r>
        <w:tab/>
        <w:t>may be made orally or in writing; and</w:t>
      </w:r>
    </w:p>
    <w:p w14:paraId="29DDFC3A" w14:textId="77777777" w:rsidR="0046297A" w:rsidRDefault="0046297A" w:rsidP="0046297A">
      <w:pPr>
        <w:pStyle w:val="Apara"/>
      </w:pPr>
      <w:r>
        <w:tab/>
        <w:t>(b)</w:t>
      </w:r>
      <w:r>
        <w:tab/>
        <w:t>must be made—</w:t>
      </w:r>
    </w:p>
    <w:p w14:paraId="44220A9F" w14:textId="77777777" w:rsidR="0046297A" w:rsidRDefault="0046297A" w:rsidP="0046297A">
      <w:pPr>
        <w:pStyle w:val="Asubpara"/>
      </w:pPr>
      <w:r>
        <w:tab/>
        <w:t>(i)</w:t>
      </w:r>
      <w:r>
        <w:tab/>
        <w:t>before the change to which it applies; or</w:t>
      </w:r>
    </w:p>
    <w:p w14:paraId="68FE4F86" w14:textId="77777777" w:rsidR="0046297A" w:rsidRDefault="0046297A" w:rsidP="0046297A">
      <w:pPr>
        <w:pStyle w:val="Asubpara"/>
      </w:pPr>
      <w:r>
        <w:tab/>
        <w:t>(ii)</w:t>
      </w:r>
      <w:r>
        <w:tab/>
        <w:t>if it is not possible to apply before the change—as soon as possible after, but no later than 1 day after, the day of the change.</w:t>
      </w:r>
    </w:p>
    <w:p w14:paraId="7F3DB8BE" w14:textId="77777777" w:rsidR="0046297A" w:rsidRDefault="0046297A" w:rsidP="0046297A">
      <w:pPr>
        <w:pStyle w:val="Amain"/>
        <w:keepNext/>
      </w:pPr>
      <w:r>
        <w:tab/>
        <w:t>(4)</w:t>
      </w:r>
      <w:r>
        <w:tab/>
        <w:t>In this section:</w:t>
      </w:r>
    </w:p>
    <w:p w14:paraId="7DE554E5" w14:textId="77777777" w:rsidR="0046297A" w:rsidRDefault="0046297A" w:rsidP="0046297A">
      <w:pPr>
        <w:pStyle w:val="aDef"/>
        <w:keepNext/>
      </w:pPr>
      <w:r>
        <w:rPr>
          <w:rStyle w:val="charBoldItals"/>
        </w:rPr>
        <w:t>contact details</w:t>
      </w:r>
      <w:r>
        <w:t xml:space="preserve"> means the offender’s—</w:t>
      </w:r>
    </w:p>
    <w:p w14:paraId="61F6C967" w14:textId="77777777" w:rsidR="0046297A" w:rsidRDefault="0046297A" w:rsidP="0046297A">
      <w:pPr>
        <w:pStyle w:val="aDefpara"/>
      </w:pPr>
      <w:r>
        <w:tab/>
        <w:t>(a)</w:t>
      </w:r>
      <w:r>
        <w:tab/>
        <w:t>home address and phone number; and</w:t>
      </w:r>
    </w:p>
    <w:p w14:paraId="53996A21" w14:textId="77777777" w:rsidR="0046297A" w:rsidRDefault="0046297A" w:rsidP="0046297A">
      <w:pPr>
        <w:pStyle w:val="aDefpara"/>
      </w:pPr>
      <w:r>
        <w:tab/>
        <w:t>(b)</w:t>
      </w:r>
      <w:r>
        <w:tab/>
        <w:t xml:space="preserve">work address and phone number; and </w:t>
      </w:r>
    </w:p>
    <w:p w14:paraId="3F895B8A" w14:textId="77777777" w:rsidR="0046297A" w:rsidRDefault="0046297A" w:rsidP="0046297A">
      <w:pPr>
        <w:pStyle w:val="aDefpara"/>
      </w:pPr>
      <w:r>
        <w:tab/>
        <w:t>(c)</w:t>
      </w:r>
      <w:r>
        <w:tab/>
        <w:t>mobile phone number.</w:t>
      </w:r>
    </w:p>
    <w:p w14:paraId="13899806" w14:textId="77777777" w:rsidR="0046297A" w:rsidRDefault="0046297A" w:rsidP="0046297A">
      <w:pPr>
        <w:pStyle w:val="AH5Sec"/>
      </w:pPr>
      <w:bookmarkStart w:id="253" w:name="_Toc146637115"/>
      <w:r w:rsidRPr="00916876">
        <w:rPr>
          <w:rStyle w:val="CharSectNo"/>
        </w:rPr>
        <w:t>138</w:t>
      </w:r>
      <w:r>
        <w:tab/>
        <w:t>Parole—director</w:t>
      </w:r>
      <w:r>
        <w:noBreakHyphen/>
        <w:t>general directions</w:t>
      </w:r>
      <w:bookmarkEnd w:id="253"/>
    </w:p>
    <w:p w14:paraId="2099DE52" w14:textId="77777777" w:rsidR="0046297A" w:rsidRDefault="0046297A" w:rsidP="0046297A">
      <w:pPr>
        <w:pStyle w:val="Amain"/>
      </w:pPr>
      <w:r>
        <w:tab/>
        <w:t>(1)</w:t>
      </w:r>
      <w:r>
        <w:tab/>
        <w:t>For this chapter, the director</w:t>
      </w:r>
      <w:r>
        <w:noBreakHyphen/>
        <w:t>general may give directions, orally or in writing, to an offender.</w:t>
      </w:r>
    </w:p>
    <w:p w14:paraId="49F2B5D9" w14:textId="10DC8EB7" w:rsidR="0046297A" w:rsidRDefault="0046297A" w:rsidP="0046297A">
      <w:pPr>
        <w:pStyle w:val="Amain"/>
      </w:pPr>
      <w:r>
        <w:tab/>
        <w:t>(2)</w:t>
      </w:r>
      <w:r>
        <w:tab/>
        <w:t>To remove any doubt, this section does not limit section</w:t>
      </w:r>
      <w:r w:rsidR="005369B1">
        <w:t> </w:t>
      </w:r>
      <w:r>
        <w:t>321 (Director</w:t>
      </w:r>
      <w:r>
        <w:noBreakHyphen/>
        <w:t>general directions—general).</w:t>
      </w:r>
    </w:p>
    <w:p w14:paraId="7F37194C" w14:textId="77777777" w:rsidR="0046297A" w:rsidRDefault="0046297A" w:rsidP="0046297A">
      <w:pPr>
        <w:pStyle w:val="AH5Sec"/>
      </w:pPr>
      <w:bookmarkStart w:id="254" w:name="_Toc146637116"/>
      <w:r w:rsidRPr="00916876">
        <w:rPr>
          <w:rStyle w:val="CharSectNo"/>
        </w:rPr>
        <w:t>138A</w:t>
      </w:r>
      <w:r>
        <w:tab/>
        <w:t>Parole—alcohol and drug tests</w:t>
      </w:r>
      <w:bookmarkEnd w:id="254"/>
    </w:p>
    <w:p w14:paraId="7FD28625" w14:textId="77777777" w:rsidR="0046297A" w:rsidRDefault="0046297A" w:rsidP="00FE2227">
      <w:pPr>
        <w:pStyle w:val="Amain"/>
        <w:keepNext/>
      </w:pPr>
      <w:r>
        <w:tab/>
        <w:t>(1)</w:t>
      </w:r>
      <w:r>
        <w:tab/>
        <w:t>The director</w:t>
      </w:r>
      <w:r>
        <w:noBreakHyphen/>
        <w:t>general may direct an offender, orally or in writing, to give a test sample.</w:t>
      </w:r>
    </w:p>
    <w:p w14:paraId="4A713E4A" w14:textId="5488EC79" w:rsidR="0046297A" w:rsidRDefault="0046297A" w:rsidP="0046297A">
      <w:pPr>
        <w:pStyle w:val="Amain"/>
      </w:pPr>
      <w:r>
        <w:tab/>
        <w:t>(2)</w:t>
      </w:r>
      <w:r>
        <w:tab/>
        <w:t xml:space="preserve">The provisions of the </w:t>
      </w:r>
      <w:hyperlink r:id="rId14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56F78AB" w14:textId="77777777" w:rsidR="0046297A" w:rsidRDefault="0046297A" w:rsidP="0046297A">
      <w:pPr>
        <w:pStyle w:val="AH5Sec"/>
      </w:pPr>
      <w:bookmarkStart w:id="255" w:name="_Toc146637117"/>
      <w:r w:rsidRPr="00916876">
        <w:rPr>
          <w:rStyle w:val="CharSectNo"/>
        </w:rPr>
        <w:t>139</w:t>
      </w:r>
      <w:r>
        <w:tab/>
        <w:t>Parole—effect of custody during order</w:t>
      </w:r>
      <w:bookmarkEnd w:id="255"/>
    </w:p>
    <w:p w14:paraId="50752584"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392D1A49"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12563A7D"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110E8A54"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75DD85D7"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4E64745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7ECF91A7"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7C13BD62" w14:textId="77777777" w:rsidR="0046297A" w:rsidRDefault="0046297A" w:rsidP="0046297A">
      <w:pPr>
        <w:pStyle w:val="aExamHdgss"/>
      </w:pPr>
      <w:r>
        <w:t xml:space="preserve">Example of other reason for custody </w:t>
      </w:r>
    </w:p>
    <w:p w14:paraId="1C555369" w14:textId="77777777" w:rsidR="0046297A" w:rsidRDefault="0046297A" w:rsidP="0046297A">
      <w:pPr>
        <w:pStyle w:val="aExamss"/>
      </w:pPr>
      <w:r>
        <w:t>nonpayment of a fine or other amount (including restitution) under a court order</w:t>
      </w:r>
    </w:p>
    <w:p w14:paraId="106DB1E6" w14:textId="77777777" w:rsidR="0033544E" w:rsidRPr="009937D8" w:rsidRDefault="0033544E" w:rsidP="0033544E">
      <w:pPr>
        <w:pStyle w:val="AH5Sec"/>
        <w:rPr>
          <w:lang w:eastAsia="en-AU"/>
        </w:rPr>
      </w:pPr>
      <w:bookmarkStart w:id="256" w:name="_Toc146637118"/>
      <w:r w:rsidRPr="00916876">
        <w:rPr>
          <w:rStyle w:val="CharSectNo"/>
        </w:rPr>
        <w:t>140</w:t>
      </w:r>
      <w:r w:rsidRPr="009937D8">
        <w:rPr>
          <w:lang w:eastAsia="en-AU"/>
        </w:rPr>
        <w:tab/>
        <w:t>Parole</w:t>
      </w:r>
      <w:r w:rsidRPr="009937D8">
        <w:t xml:space="preserve">—when </w:t>
      </w:r>
      <w:r w:rsidRPr="009937D8">
        <w:rPr>
          <w:lang w:eastAsia="en-AU"/>
        </w:rPr>
        <w:t>time is served against sentence</w:t>
      </w:r>
      <w:bookmarkEnd w:id="256"/>
    </w:p>
    <w:p w14:paraId="5B4E745C"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6BD2C2EA" w14:textId="77777777" w:rsidR="0046297A" w:rsidRDefault="0046297A" w:rsidP="0046297A">
      <w:pPr>
        <w:pStyle w:val="Apara"/>
      </w:pPr>
      <w:r>
        <w:tab/>
        <w:t>(a)</w:t>
      </w:r>
      <w:r>
        <w:tab/>
        <w:t>the parole ends without the parole order being cancelled under part 7.4 (Supervising parole); or</w:t>
      </w:r>
    </w:p>
    <w:p w14:paraId="0F8C6E84" w14:textId="77777777" w:rsidR="0046297A" w:rsidRDefault="0046297A" w:rsidP="0046297A">
      <w:pPr>
        <w:pStyle w:val="Apara"/>
      </w:pPr>
      <w:r>
        <w:tab/>
        <w:t>(b)</w:t>
      </w:r>
      <w:r>
        <w:tab/>
        <w:t>the offender is otherwise discharged from the imprisonment.</w:t>
      </w:r>
    </w:p>
    <w:p w14:paraId="197879D3" w14:textId="77777777" w:rsidR="0033544E" w:rsidRPr="009937D8" w:rsidRDefault="0033544E" w:rsidP="0033544E">
      <w:pPr>
        <w:pStyle w:val="Amain"/>
      </w:pPr>
      <w:r w:rsidRPr="009937D8">
        <w:tab/>
        <w:t>(2)</w:t>
      </w:r>
      <w:r w:rsidRPr="009937D8">
        <w:tab/>
        <w:t>Subsection (1) is subject to section 139 and part 7.5A (Parole time credit).</w:t>
      </w:r>
    </w:p>
    <w:p w14:paraId="3DE64C26"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470425FF" w14:textId="77777777" w:rsidR="0046297A" w:rsidRDefault="0046297A" w:rsidP="0046297A">
      <w:pPr>
        <w:pStyle w:val="aNote"/>
      </w:pPr>
      <w:r>
        <w:rPr>
          <w:rStyle w:val="charItals"/>
        </w:rPr>
        <w:t>Note</w:t>
      </w:r>
      <w:r>
        <w:rPr>
          <w:rStyle w:val="charItals"/>
        </w:rPr>
        <w:tab/>
      </w:r>
      <w:r>
        <w:t>For the consequences of the cancellation of parole, see s 160.</w:t>
      </w:r>
    </w:p>
    <w:p w14:paraId="05327976" w14:textId="77777777" w:rsidR="0046297A" w:rsidRDefault="0046297A" w:rsidP="0046297A">
      <w:pPr>
        <w:pStyle w:val="AH5Sec"/>
      </w:pPr>
      <w:bookmarkStart w:id="257" w:name="_Toc146637119"/>
      <w:r w:rsidRPr="00916876">
        <w:rPr>
          <w:rStyle w:val="CharSectNo"/>
        </w:rPr>
        <w:t>141</w:t>
      </w:r>
      <w:r>
        <w:tab/>
        <w:t>Parole—end of order</w:t>
      </w:r>
      <w:bookmarkEnd w:id="257"/>
    </w:p>
    <w:p w14:paraId="7C6A64D4" w14:textId="77777777" w:rsidR="0046297A" w:rsidRDefault="0046297A" w:rsidP="0046297A">
      <w:pPr>
        <w:pStyle w:val="Amainreturn"/>
        <w:keepNext/>
      </w:pPr>
      <w:r>
        <w:t>An offender’s parole order ends—</w:t>
      </w:r>
    </w:p>
    <w:p w14:paraId="18AB055D"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3F98D6F" w14:textId="77777777" w:rsidR="0046297A" w:rsidRDefault="0046297A" w:rsidP="0046297A">
      <w:pPr>
        <w:pStyle w:val="Apara"/>
      </w:pPr>
      <w:r>
        <w:tab/>
        <w:t>(b)</w:t>
      </w:r>
      <w:r>
        <w:tab/>
        <w:t>if the order is cancelled earlier under this chapter—when the cancellation takes effect.</w:t>
      </w:r>
    </w:p>
    <w:p w14:paraId="47B3D48F" w14:textId="77777777" w:rsidR="0046297A" w:rsidRDefault="0046297A" w:rsidP="0046297A">
      <w:pPr>
        <w:pStyle w:val="PageBreak"/>
      </w:pPr>
      <w:r>
        <w:br w:type="page"/>
      </w:r>
    </w:p>
    <w:p w14:paraId="58EE47E4" w14:textId="77777777" w:rsidR="0046297A" w:rsidRPr="00916876" w:rsidRDefault="0046297A" w:rsidP="0046297A">
      <w:pPr>
        <w:pStyle w:val="AH2Part"/>
      </w:pPr>
      <w:bookmarkStart w:id="258" w:name="_Toc146637120"/>
      <w:r w:rsidRPr="00916876">
        <w:rPr>
          <w:rStyle w:val="CharPartNo"/>
        </w:rPr>
        <w:t>Part 7.4</w:t>
      </w:r>
      <w:r>
        <w:tab/>
      </w:r>
      <w:r w:rsidRPr="00916876">
        <w:rPr>
          <w:rStyle w:val="CharPartText"/>
        </w:rPr>
        <w:t>Supervising parole</w:t>
      </w:r>
      <w:bookmarkEnd w:id="258"/>
    </w:p>
    <w:p w14:paraId="4848DCC8" w14:textId="77777777" w:rsidR="0046297A" w:rsidRPr="00916876" w:rsidRDefault="0046297A" w:rsidP="0046297A">
      <w:pPr>
        <w:pStyle w:val="AH3Div"/>
      </w:pPr>
      <w:bookmarkStart w:id="259" w:name="_Toc146637121"/>
      <w:r w:rsidRPr="00916876">
        <w:rPr>
          <w:rStyle w:val="CharDivNo"/>
        </w:rPr>
        <w:t>Division 7.4.1</w:t>
      </w:r>
      <w:r>
        <w:tab/>
      </w:r>
      <w:r w:rsidRPr="00916876">
        <w:rPr>
          <w:rStyle w:val="CharDivText"/>
        </w:rPr>
        <w:t>Supervising parole—preliminary</w:t>
      </w:r>
      <w:bookmarkEnd w:id="259"/>
    </w:p>
    <w:p w14:paraId="2E4AAE2A" w14:textId="77777777" w:rsidR="0046297A" w:rsidRDefault="0046297A" w:rsidP="0046297A">
      <w:pPr>
        <w:pStyle w:val="AH5Sec"/>
      </w:pPr>
      <w:bookmarkStart w:id="260" w:name="_Toc146637122"/>
      <w:r w:rsidRPr="00916876">
        <w:rPr>
          <w:rStyle w:val="CharSectNo"/>
        </w:rPr>
        <w:t>142</w:t>
      </w:r>
      <w:r>
        <w:tab/>
        <w:t>Application—pt 7.4</w:t>
      </w:r>
      <w:bookmarkEnd w:id="260"/>
    </w:p>
    <w:p w14:paraId="02083C01" w14:textId="77777777" w:rsidR="0046297A" w:rsidRDefault="0046297A" w:rsidP="0046297A">
      <w:pPr>
        <w:pStyle w:val="Amainreturn"/>
      </w:pPr>
      <w:r>
        <w:t>This part applies to an offender who is, or has been, on parole.</w:t>
      </w:r>
    </w:p>
    <w:p w14:paraId="10F2B56D" w14:textId="77777777" w:rsidR="0046297A" w:rsidRPr="00916876" w:rsidRDefault="0046297A" w:rsidP="0046297A">
      <w:pPr>
        <w:pStyle w:val="AH3Div"/>
      </w:pPr>
      <w:bookmarkStart w:id="261" w:name="_Toc146637123"/>
      <w:r w:rsidRPr="00916876">
        <w:rPr>
          <w:rStyle w:val="CharDivNo"/>
        </w:rPr>
        <w:t>Division 7.4.2</w:t>
      </w:r>
      <w:r>
        <w:tab/>
      </w:r>
      <w:r w:rsidRPr="00916876">
        <w:rPr>
          <w:rStyle w:val="CharDivText"/>
        </w:rPr>
        <w:t>Breach of parole obligations</w:t>
      </w:r>
      <w:bookmarkEnd w:id="261"/>
    </w:p>
    <w:p w14:paraId="4A26DFE1" w14:textId="77777777" w:rsidR="0046297A" w:rsidRDefault="0046297A" w:rsidP="0046297A">
      <w:pPr>
        <w:pStyle w:val="AH5Sec"/>
      </w:pPr>
      <w:bookmarkStart w:id="262" w:name="_Toc146637124"/>
      <w:r w:rsidRPr="00916876">
        <w:rPr>
          <w:rStyle w:val="CharSectNo"/>
        </w:rPr>
        <w:t>143</w:t>
      </w:r>
      <w:r>
        <w:tab/>
        <w:t>Corrections officers to report breach of parole obligations</w:t>
      </w:r>
      <w:bookmarkEnd w:id="262"/>
    </w:p>
    <w:p w14:paraId="50679DF1"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32231346" w14:textId="77777777" w:rsidR="0046297A" w:rsidRDefault="0046297A" w:rsidP="0046297A">
      <w:pPr>
        <w:pStyle w:val="Amain"/>
      </w:pPr>
      <w:r>
        <w:tab/>
        <w:t>(2)</w:t>
      </w:r>
      <w:r>
        <w:tab/>
        <w:t>The corrections officer must report the belief to the board in writing.</w:t>
      </w:r>
    </w:p>
    <w:p w14:paraId="06A72D6A" w14:textId="77777777" w:rsidR="0046297A" w:rsidRDefault="0046297A" w:rsidP="0046297A">
      <w:pPr>
        <w:pStyle w:val="Amain"/>
      </w:pPr>
      <w:r>
        <w:tab/>
        <w:t>(3)</w:t>
      </w:r>
      <w:r>
        <w:tab/>
        <w:t>The report must be accompanied by a copy of a written record in support of the corrections officer’s belief.</w:t>
      </w:r>
    </w:p>
    <w:p w14:paraId="25638BDC" w14:textId="33723516" w:rsidR="0046297A" w:rsidRDefault="0046297A" w:rsidP="0046297A">
      <w:pPr>
        <w:pStyle w:val="AH5Sec"/>
      </w:pPr>
      <w:bookmarkStart w:id="263" w:name="_Toc146637125"/>
      <w:r w:rsidRPr="00916876">
        <w:rPr>
          <w:rStyle w:val="CharSectNo"/>
        </w:rPr>
        <w:t>144</w:t>
      </w:r>
      <w:r>
        <w:tab/>
        <w:t>Arrest without warrant—breach of parole obligations</w:t>
      </w:r>
      <w:bookmarkEnd w:id="263"/>
    </w:p>
    <w:p w14:paraId="76F944FE"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3D8CED1" w14:textId="77777777" w:rsidR="0046297A" w:rsidRDefault="0046297A" w:rsidP="0046297A">
      <w:pPr>
        <w:pStyle w:val="Amain"/>
      </w:pPr>
      <w:r>
        <w:tab/>
        <w:t>(2)</w:t>
      </w:r>
      <w:r>
        <w:tab/>
        <w:t>The police officer may arrest the offender without a warrant.</w:t>
      </w:r>
    </w:p>
    <w:p w14:paraId="3F82FC38"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1F12D773" w14:textId="77777777" w:rsidR="0046297A" w:rsidRDefault="0046297A" w:rsidP="0046297A">
      <w:pPr>
        <w:pStyle w:val="Apara"/>
      </w:pPr>
      <w:r>
        <w:tab/>
        <w:t>(a)</w:t>
      </w:r>
      <w:r>
        <w:tab/>
        <w:t>the board</w:t>
      </w:r>
      <w:r>
        <w:rPr>
          <w:lang w:val="en-US"/>
        </w:rPr>
        <w:t>; or</w:t>
      </w:r>
    </w:p>
    <w:p w14:paraId="30E007DB" w14:textId="77777777" w:rsidR="0046297A" w:rsidRDefault="0046297A" w:rsidP="0046297A">
      <w:pPr>
        <w:pStyle w:val="Apara"/>
        <w:keepNext/>
        <w:ind w:left="1598" w:hanging="1598"/>
      </w:pPr>
      <w:r>
        <w:tab/>
        <w:t>(b)</w:t>
      </w:r>
      <w:r>
        <w:tab/>
      </w:r>
      <w:r>
        <w:rPr>
          <w:lang w:val="en-US"/>
        </w:rPr>
        <w:t>if the board is not sitting—</w:t>
      </w:r>
      <w:r>
        <w:t>a magistrate.</w:t>
      </w:r>
    </w:p>
    <w:p w14:paraId="1D9A356D" w14:textId="1A490951" w:rsidR="0046297A" w:rsidRDefault="0046297A" w:rsidP="0046297A">
      <w:pPr>
        <w:pStyle w:val="aNotepar"/>
      </w:pPr>
      <w:r>
        <w:rPr>
          <w:rStyle w:val="charItals"/>
        </w:rPr>
        <w:t>Note</w:t>
      </w:r>
      <w:r>
        <w:rPr>
          <w:rStyle w:val="charItals"/>
        </w:rPr>
        <w:tab/>
      </w:r>
      <w:r>
        <w:t xml:space="preserve">For remanding or granting bail to the offender, see the </w:t>
      </w:r>
      <w:hyperlink r:id="rId150" w:tooltip="A1992-8" w:history="1">
        <w:r w:rsidRPr="00782F83">
          <w:rPr>
            <w:rStyle w:val="charCitHyperlinkItal"/>
          </w:rPr>
          <w:t>Bail Act 1992</w:t>
        </w:r>
      </w:hyperlink>
      <w:r>
        <w:t>.</w:t>
      </w:r>
    </w:p>
    <w:p w14:paraId="40005A68" w14:textId="77777777" w:rsidR="0046297A" w:rsidRDefault="0046297A" w:rsidP="0046297A">
      <w:pPr>
        <w:pStyle w:val="AH5Sec"/>
      </w:pPr>
      <w:bookmarkStart w:id="264" w:name="_Toc146637126"/>
      <w:r w:rsidRPr="00916876">
        <w:rPr>
          <w:rStyle w:val="CharSectNo"/>
        </w:rPr>
        <w:t>145</w:t>
      </w:r>
      <w:r>
        <w:tab/>
        <w:t>Arrest warrant—breach of parole obligations</w:t>
      </w:r>
      <w:bookmarkEnd w:id="264"/>
    </w:p>
    <w:p w14:paraId="6899306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7E1E8F5" w14:textId="77777777" w:rsidR="0046297A" w:rsidRDefault="0046297A" w:rsidP="0046297A">
      <w:pPr>
        <w:pStyle w:val="Amain"/>
      </w:pPr>
      <w:r>
        <w:tab/>
        <w:t>(2)</w:t>
      </w:r>
      <w:r>
        <w:tab/>
        <w:t>The warrant must—</w:t>
      </w:r>
    </w:p>
    <w:p w14:paraId="10B2D22D" w14:textId="77777777" w:rsidR="0046297A" w:rsidRDefault="0046297A" w:rsidP="0046297A">
      <w:pPr>
        <w:pStyle w:val="Apara"/>
      </w:pPr>
      <w:r>
        <w:tab/>
        <w:t>(a)</w:t>
      </w:r>
      <w:r>
        <w:tab/>
        <w:t>be in writing signed by the judge or magistrate; and</w:t>
      </w:r>
    </w:p>
    <w:p w14:paraId="3735D3A7" w14:textId="77777777" w:rsidR="0046297A" w:rsidRDefault="0046297A" w:rsidP="0046297A">
      <w:pPr>
        <w:pStyle w:val="Apara"/>
      </w:pPr>
      <w:r>
        <w:tab/>
        <w:t>(b)</w:t>
      </w:r>
      <w:r>
        <w:tab/>
        <w:t>be directed to all police officers or a named police officer; and</w:t>
      </w:r>
    </w:p>
    <w:p w14:paraId="27057633" w14:textId="77777777" w:rsidR="00FE33A3" w:rsidRPr="009937D8" w:rsidRDefault="00FE33A3" w:rsidP="00FE33A3">
      <w:pPr>
        <w:pStyle w:val="Apara"/>
      </w:pPr>
      <w:r w:rsidRPr="009937D8">
        <w:tab/>
        <w:t>(c)</w:t>
      </w:r>
      <w:r w:rsidRPr="009937D8">
        <w:tab/>
        <w:t>state—</w:t>
      </w:r>
    </w:p>
    <w:p w14:paraId="179455C7" w14:textId="77777777" w:rsidR="00FE33A3" w:rsidRPr="009937D8" w:rsidRDefault="00FE33A3" w:rsidP="00FE33A3">
      <w:pPr>
        <w:pStyle w:val="Asubpara"/>
      </w:pPr>
      <w:r w:rsidRPr="009937D8">
        <w:tab/>
        <w:t>(i)</w:t>
      </w:r>
      <w:r w:rsidRPr="009937D8">
        <w:tab/>
        <w:t>in brief, the matter on which the information is based; and</w:t>
      </w:r>
    </w:p>
    <w:p w14:paraId="30AB5F34" w14:textId="77777777" w:rsidR="00FE33A3" w:rsidRPr="009937D8" w:rsidRDefault="00FE33A3" w:rsidP="00FE33A3">
      <w:pPr>
        <w:pStyle w:val="Asubpara"/>
      </w:pPr>
      <w:r w:rsidRPr="009937D8">
        <w:tab/>
        <w:t>(ii)</w:t>
      </w:r>
      <w:r w:rsidRPr="009937D8">
        <w:tab/>
        <w:t>an end date for the offender’s parole time credit under part 7.5A; and</w:t>
      </w:r>
    </w:p>
    <w:p w14:paraId="3970124D"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1B7AE798"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551380F8" w14:textId="77777777" w:rsidR="0046297A" w:rsidRDefault="0046297A" w:rsidP="0046297A">
      <w:pPr>
        <w:pStyle w:val="Apara"/>
      </w:pPr>
      <w:r>
        <w:tab/>
        <w:t>(a)</w:t>
      </w:r>
      <w:r>
        <w:tab/>
        <w:t>the board</w:t>
      </w:r>
      <w:r>
        <w:rPr>
          <w:lang w:val="en-US"/>
        </w:rPr>
        <w:t>; or</w:t>
      </w:r>
    </w:p>
    <w:p w14:paraId="68478042" w14:textId="77777777" w:rsidR="0046297A" w:rsidRDefault="0046297A" w:rsidP="0046297A">
      <w:pPr>
        <w:pStyle w:val="Apara"/>
      </w:pPr>
      <w:r>
        <w:tab/>
        <w:t>(b)</w:t>
      </w:r>
      <w:r>
        <w:tab/>
      </w:r>
      <w:r>
        <w:rPr>
          <w:lang w:val="en-US"/>
        </w:rPr>
        <w:t>if the board is not sitting—</w:t>
      </w:r>
      <w:r>
        <w:t>a magistrate.</w:t>
      </w:r>
    </w:p>
    <w:p w14:paraId="1A105FD6" w14:textId="69DC343E"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013951E3" w14:textId="77777777" w:rsidR="0046297A" w:rsidRDefault="0046297A" w:rsidP="0046297A">
      <w:pPr>
        <w:pStyle w:val="AH5Sec"/>
      </w:pPr>
      <w:bookmarkStart w:id="265" w:name="_Toc146637127"/>
      <w:r w:rsidRPr="00916876">
        <w:rPr>
          <w:rStyle w:val="CharSectNo"/>
        </w:rPr>
        <w:t>146</w:t>
      </w:r>
      <w:r>
        <w:tab/>
        <w:t>Board inquiry—breach of parole obligations</w:t>
      </w:r>
      <w:bookmarkEnd w:id="265"/>
    </w:p>
    <w:p w14:paraId="0F072D56" w14:textId="77777777" w:rsidR="0046297A" w:rsidRDefault="0046297A" w:rsidP="0046297A">
      <w:pPr>
        <w:pStyle w:val="Amain"/>
      </w:pPr>
      <w:r>
        <w:tab/>
        <w:t>(1)</w:t>
      </w:r>
      <w:r>
        <w:tab/>
        <w:t>The board may, at any time, conduct an inquiry to decide whether an offender has breached any of the offender’s parole obligations.</w:t>
      </w:r>
    </w:p>
    <w:p w14:paraId="2162F4BE" w14:textId="77777777" w:rsidR="0046297A" w:rsidRDefault="0046297A" w:rsidP="0046297A">
      <w:pPr>
        <w:pStyle w:val="Amain"/>
      </w:pPr>
      <w:r>
        <w:tab/>
        <w:t>(2)</w:t>
      </w:r>
      <w:r>
        <w:tab/>
        <w:t>To remove any doubt, the board may conduct the inquiry—</w:t>
      </w:r>
    </w:p>
    <w:p w14:paraId="6C53DA5A" w14:textId="77777777" w:rsidR="0046297A" w:rsidRDefault="0046297A" w:rsidP="0046297A">
      <w:pPr>
        <w:pStyle w:val="Apara"/>
      </w:pPr>
      <w:r>
        <w:tab/>
        <w:t>(a)</w:t>
      </w:r>
      <w:r>
        <w:tab/>
        <w:t>before the offender’s release on parole; and</w:t>
      </w:r>
    </w:p>
    <w:p w14:paraId="67EC8F2A" w14:textId="77777777" w:rsidR="0046297A" w:rsidRDefault="0046297A" w:rsidP="0046297A">
      <w:pPr>
        <w:pStyle w:val="Apara"/>
      </w:pPr>
      <w:r>
        <w:tab/>
        <w:t>(b)</w:t>
      </w:r>
      <w:r>
        <w:tab/>
        <w:t>in conjunction with any other inquiry under this Act in relation to the offender.</w:t>
      </w:r>
    </w:p>
    <w:p w14:paraId="793D2608" w14:textId="77777777" w:rsidR="0046297A" w:rsidRDefault="0046297A" w:rsidP="0046297A">
      <w:pPr>
        <w:pStyle w:val="Amain"/>
        <w:keepNext/>
      </w:pPr>
      <w:r>
        <w:tab/>
        <w:t>(3)</w:t>
      </w:r>
      <w:r>
        <w:tab/>
        <w:t>The board may conduct the inquiry—</w:t>
      </w:r>
    </w:p>
    <w:p w14:paraId="39E8F0B3" w14:textId="77777777" w:rsidR="0046297A" w:rsidRDefault="0046297A" w:rsidP="0046297A">
      <w:pPr>
        <w:pStyle w:val="Apara"/>
        <w:keepNext/>
      </w:pPr>
      <w:r>
        <w:tab/>
        <w:t>(a)</w:t>
      </w:r>
      <w:r>
        <w:tab/>
        <w:t>on its own initiative; or</w:t>
      </w:r>
    </w:p>
    <w:p w14:paraId="3866DD2B" w14:textId="77777777" w:rsidR="0046297A" w:rsidRDefault="0046297A" w:rsidP="0046297A">
      <w:pPr>
        <w:pStyle w:val="Apara"/>
      </w:pPr>
      <w:r>
        <w:tab/>
        <w:t>(b)</w:t>
      </w:r>
      <w:r>
        <w:tab/>
        <w:t>on application by the director</w:t>
      </w:r>
      <w:r>
        <w:noBreakHyphen/>
        <w:t>general.</w:t>
      </w:r>
    </w:p>
    <w:p w14:paraId="5D3F81CD"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686384BD" w14:textId="77777777" w:rsidR="0046297A" w:rsidRDefault="0046297A" w:rsidP="0046297A">
      <w:pPr>
        <w:pStyle w:val="AH5Sec"/>
      </w:pPr>
      <w:bookmarkStart w:id="266" w:name="_Toc146637128"/>
      <w:r w:rsidRPr="00916876">
        <w:rPr>
          <w:rStyle w:val="CharSectNo"/>
        </w:rPr>
        <w:t>147</w:t>
      </w:r>
      <w:r>
        <w:tab/>
        <w:t>Notice of inquiry—breach of parole obligations</w:t>
      </w:r>
      <w:bookmarkEnd w:id="266"/>
    </w:p>
    <w:p w14:paraId="4CE83CBF"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46F4F6C" w14:textId="77777777" w:rsidR="0046297A" w:rsidRDefault="0046297A" w:rsidP="0046297A">
      <w:pPr>
        <w:pStyle w:val="Apara"/>
      </w:pPr>
      <w:r>
        <w:tab/>
        <w:t>(a)</w:t>
      </w:r>
      <w:r>
        <w:tab/>
        <w:t>the offender;</w:t>
      </w:r>
    </w:p>
    <w:p w14:paraId="3D468228" w14:textId="77777777" w:rsidR="0046297A" w:rsidRDefault="0046297A" w:rsidP="0046297A">
      <w:pPr>
        <w:pStyle w:val="Apara"/>
      </w:pPr>
      <w:r>
        <w:tab/>
        <w:t>(b)</w:t>
      </w:r>
      <w:r>
        <w:tab/>
        <w:t>the director</w:t>
      </w:r>
      <w:r>
        <w:noBreakHyphen/>
        <w:t>general;</w:t>
      </w:r>
    </w:p>
    <w:p w14:paraId="54FBFA8B" w14:textId="77777777" w:rsidR="0046297A" w:rsidRDefault="0046297A" w:rsidP="0046297A">
      <w:pPr>
        <w:pStyle w:val="Apara"/>
      </w:pPr>
      <w:r>
        <w:tab/>
        <w:t>(c)</w:t>
      </w:r>
      <w:r>
        <w:tab/>
        <w:t>the director of public prosecutions.</w:t>
      </w:r>
    </w:p>
    <w:p w14:paraId="61C7814F" w14:textId="77777777" w:rsidR="0046297A" w:rsidRDefault="0046297A" w:rsidP="0046297A">
      <w:pPr>
        <w:pStyle w:val="Amain"/>
      </w:pPr>
      <w:r>
        <w:tab/>
        <w:t>(2)</w:t>
      </w:r>
      <w:r>
        <w:tab/>
        <w:t>The notice must include—</w:t>
      </w:r>
    </w:p>
    <w:p w14:paraId="3DB8933C" w14:textId="77777777" w:rsidR="0046297A" w:rsidRDefault="0046297A" w:rsidP="0046297A">
      <w:pPr>
        <w:pStyle w:val="Apara"/>
      </w:pPr>
      <w:r>
        <w:tab/>
        <w:t>(a)</w:t>
      </w:r>
      <w:r>
        <w:tab/>
        <w:t>the reasons for the inquiry; and</w:t>
      </w:r>
    </w:p>
    <w:p w14:paraId="6CF52EF9"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517FFEB" w14:textId="77777777" w:rsidR="0046297A" w:rsidRDefault="0046297A" w:rsidP="0046297A">
      <w:pPr>
        <w:pStyle w:val="AH5Sec"/>
      </w:pPr>
      <w:bookmarkStart w:id="267" w:name="_Toc146637129"/>
      <w:r w:rsidRPr="00916876">
        <w:rPr>
          <w:rStyle w:val="CharSectNo"/>
        </w:rPr>
        <w:t>148</w:t>
      </w:r>
      <w:r>
        <w:tab/>
        <w:t>Board powers—breach of parole obligations</w:t>
      </w:r>
      <w:bookmarkEnd w:id="267"/>
    </w:p>
    <w:p w14:paraId="54C19EC8" w14:textId="6AC9438D" w:rsidR="0046297A" w:rsidRDefault="0046297A" w:rsidP="0046297A">
      <w:pPr>
        <w:pStyle w:val="Amain"/>
      </w:pPr>
      <w:r>
        <w:tab/>
        <w:t>(1)</w:t>
      </w:r>
      <w:r>
        <w:tab/>
        <w:t>This section applies if, after conducting an inquiry under section</w:t>
      </w:r>
      <w:r w:rsidR="005B0E43">
        <w:t> </w:t>
      </w:r>
      <w:r>
        <w:t>146 (Board inquiry—breach of parole obligations) in relation to an offender, the board decides the offender has breached any of the offender’s parole obligations.</w:t>
      </w:r>
    </w:p>
    <w:p w14:paraId="22F53247" w14:textId="77777777" w:rsidR="0046297A" w:rsidRDefault="0046297A" w:rsidP="0046297A">
      <w:pPr>
        <w:pStyle w:val="Amain"/>
        <w:keepNext/>
      </w:pPr>
      <w:r>
        <w:tab/>
        <w:t>(2)</w:t>
      </w:r>
      <w:r>
        <w:tab/>
        <w:t>The board may do 1 or more of the following:</w:t>
      </w:r>
    </w:p>
    <w:p w14:paraId="33969C8B" w14:textId="77777777" w:rsidR="0046297A" w:rsidRDefault="0046297A" w:rsidP="00FE2227">
      <w:pPr>
        <w:pStyle w:val="Apara"/>
        <w:keepNext/>
      </w:pPr>
      <w:r>
        <w:tab/>
        <w:t>(a)</w:t>
      </w:r>
      <w:r>
        <w:tab/>
        <w:t>take no further action;</w:t>
      </w:r>
    </w:p>
    <w:p w14:paraId="340056AA" w14:textId="77777777" w:rsidR="0046297A" w:rsidRDefault="0046297A" w:rsidP="0046297A">
      <w:pPr>
        <w:pStyle w:val="Apara"/>
      </w:pPr>
      <w:r>
        <w:tab/>
        <w:t>(b)</w:t>
      </w:r>
      <w:r>
        <w:tab/>
        <w:t>give the offender a warning about the need to comply with the offender’s parole obligations;</w:t>
      </w:r>
    </w:p>
    <w:p w14:paraId="0C098D41" w14:textId="77777777" w:rsidR="0046297A" w:rsidRDefault="0046297A" w:rsidP="0046297A">
      <w:pPr>
        <w:pStyle w:val="Apara"/>
      </w:pPr>
      <w:r>
        <w:tab/>
        <w:t>(c)</w:t>
      </w:r>
      <w:r>
        <w:tab/>
        <w:t>give the director</w:t>
      </w:r>
      <w:r>
        <w:noBreakHyphen/>
        <w:t>general directions about the offender’s supervision;</w:t>
      </w:r>
    </w:p>
    <w:p w14:paraId="657CB3C1" w14:textId="77777777" w:rsidR="0046297A" w:rsidRDefault="0046297A" w:rsidP="0046297A">
      <w:pPr>
        <w:pStyle w:val="Apara"/>
      </w:pPr>
      <w:r>
        <w:tab/>
        <w:t>(d)</w:t>
      </w:r>
      <w:r>
        <w:tab/>
        <w:t>change the offender’s parole obligations by imposing or amending an additional condition of the parole order;</w:t>
      </w:r>
    </w:p>
    <w:p w14:paraId="7C08D557" w14:textId="77777777" w:rsidR="0046297A" w:rsidRDefault="0046297A" w:rsidP="0046297A">
      <w:pPr>
        <w:pStyle w:val="Apara"/>
      </w:pPr>
      <w:r>
        <w:tab/>
        <w:t>(e)</w:t>
      </w:r>
      <w:r>
        <w:tab/>
        <w:t>cancel the offender’s parole order.</w:t>
      </w:r>
    </w:p>
    <w:p w14:paraId="79ED6FD3" w14:textId="77777777" w:rsidR="0046297A" w:rsidRDefault="0046297A" w:rsidP="0046297A">
      <w:pPr>
        <w:pStyle w:val="aExamHdgss"/>
      </w:pPr>
      <w:r>
        <w:t>Examples of additional conditions for par (d)</w:t>
      </w:r>
    </w:p>
    <w:p w14:paraId="24E7F05C" w14:textId="77777777" w:rsidR="0046297A" w:rsidRDefault="0046297A" w:rsidP="0046297A">
      <w:pPr>
        <w:pStyle w:val="aExamINumss"/>
      </w:pPr>
      <w:r>
        <w:t>1</w:t>
      </w:r>
      <w:r>
        <w:tab/>
        <w:t>a condition prohibiting association with a particular person or being near a particular place</w:t>
      </w:r>
    </w:p>
    <w:p w14:paraId="70FCB2E4" w14:textId="77777777" w:rsidR="0046297A" w:rsidRDefault="0046297A" w:rsidP="0046297A">
      <w:pPr>
        <w:pStyle w:val="aExamINumss"/>
        <w:keepNext/>
      </w:pPr>
      <w:r>
        <w:t>2</w:t>
      </w:r>
      <w:r>
        <w:tab/>
        <w:t>a condition that the offender participate in an activity</w:t>
      </w:r>
    </w:p>
    <w:p w14:paraId="2967BAE2" w14:textId="77777777" w:rsidR="0046297A" w:rsidRDefault="0046297A" w:rsidP="0046297A">
      <w:pPr>
        <w:pStyle w:val="Amain"/>
      </w:pPr>
      <w:r>
        <w:tab/>
        <w:t>(3)</w:t>
      </w:r>
      <w:r>
        <w:tab/>
        <w:t>An additional condition of a parole order must not be inconsistent with a core condition of the order.</w:t>
      </w:r>
    </w:p>
    <w:p w14:paraId="0B7932DE"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A11C0E" w14:textId="77777777" w:rsidR="0046297A" w:rsidRDefault="0046297A" w:rsidP="0046297A">
      <w:pPr>
        <w:pStyle w:val="AH5Sec"/>
      </w:pPr>
      <w:bookmarkStart w:id="268" w:name="_Toc146637130"/>
      <w:r w:rsidRPr="00916876">
        <w:rPr>
          <w:rStyle w:val="CharSectNo"/>
        </w:rPr>
        <w:t>149</w:t>
      </w:r>
      <w:r>
        <w:tab/>
        <w:t>Automatic cancellation of parole order for ACT offence</w:t>
      </w:r>
      <w:bookmarkEnd w:id="268"/>
    </w:p>
    <w:p w14:paraId="16BE21C6" w14:textId="77777777" w:rsidR="0046297A" w:rsidRPr="006D1713" w:rsidRDefault="0046297A" w:rsidP="0046297A">
      <w:pPr>
        <w:pStyle w:val="Amain"/>
      </w:pPr>
      <w:r w:rsidRPr="006D1713">
        <w:tab/>
        <w:t>(1)</w:t>
      </w:r>
      <w:r w:rsidRPr="006D1713">
        <w:tab/>
        <w:t>This section applies if, while an offender’s parole order is in force, the offender—</w:t>
      </w:r>
    </w:p>
    <w:p w14:paraId="172276DC" w14:textId="77777777" w:rsidR="0046297A" w:rsidRPr="006D1713" w:rsidRDefault="0046297A" w:rsidP="0046297A">
      <w:pPr>
        <w:pStyle w:val="Apara"/>
      </w:pPr>
      <w:r w:rsidRPr="006D1713">
        <w:tab/>
        <w:t>(a)</w:t>
      </w:r>
      <w:r w:rsidRPr="006D1713">
        <w:tab/>
        <w:t>commits an offence against a territory law that is punishable by imprisonment; and</w:t>
      </w:r>
    </w:p>
    <w:p w14:paraId="203685CE" w14:textId="77777777" w:rsidR="0046297A" w:rsidRPr="006D1713" w:rsidRDefault="0046297A" w:rsidP="0046297A">
      <w:pPr>
        <w:pStyle w:val="Apara"/>
      </w:pPr>
      <w:r w:rsidRPr="006D1713">
        <w:tab/>
        <w:t>(b)</w:t>
      </w:r>
      <w:r w:rsidRPr="006D1713">
        <w:tab/>
        <w:t>is convicted or found guilty by a court of the offence.</w:t>
      </w:r>
    </w:p>
    <w:p w14:paraId="66B7E5EF" w14:textId="77777777" w:rsidR="0046297A" w:rsidRDefault="0046297A" w:rsidP="0046297A">
      <w:pPr>
        <w:pStyle w:val="Amain"/>
        <w:keepNext/>
      </w:pPr>
      <w:r>
        <w:tab/>
        <w:t>(2)</w:t>
      </w:r>
      <w:r>
        <w:tab/>
        <w:t>The parole order is automatically cancelled when the offender is convicted or found guilty of the offence.</w:t>
      </w:r>
    </w:p>
    <w:p w14:paraId="37FCE135"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7B5890DB" w14:textId="77777777" w:rsidR="0046297A" w:rsidRDefault="0046297A" w:rsidP="0046297A">
      <w:pPr>
        <w:pStyle w:val="AH5Sec"/>
      </w:pPr>
      <w:bookmarkStart w:id="269" w:name="_Toc146637131"/>
      <w:r w:rsidRPr="00916876">
        <w:rPr>
          <w:rStyle w:val="CharSectNo"/>
        </w:rPr>
        <w:t>150</w:t>
      </w:r>
      <w:r>
        <w:tab/>
        <w:t>Cancellation of parole order for non-ACT offence</w:t>
      </w:r>
      <w:bookmarkEnd w:id="269"/>
    </w:p>
    <w:p w14:paraId="0FBA2343"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E784FF"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36E62BAA" w14:textId="77777777" w:rsidR="0046297A" w:rsidRDefault="0046297A" w:rsidP="0046297A">
      <w:pPr>
        <w:pStyle w:val="AH5Sec"/>
      </w:pPr>
      <w:bookmarkStart w:id="270" w:name="_Toc146637132"/>
      <w:r w:rsidRPr="00916876">
        <w:rPr>
          <w:rStyle w:val="CharSectNo"/>
        </w:rPr>
        <w:t>151</w:t>
      </w:r>
      <w:r>
        <w:tab/>
        <w:t>Cancellation after parole order has ended</w:t>
      </w:r>
      <w:bookmarkEnd w:id="270"/>
    </w:p>
    <w:p w14:paraId="3725EA81" w14:textId="77777777" w:rsidR="00130DC9" w:rsidRPr="009937D8" w:rsidRDefault="00130DC9" w:rsidP="00130DC9">
      <w:pPr>
        <w:pStyle w:val="Amain"/>
      </w:pPr>
      <w:r w:rsidRPr="009937D8">
        <w:tab/>
        <w:t>(1)</w:t>
      </w:r>
      <w:r w:rsidRPr="009937D8">
        <w:tab/>
        <w:t>This section applies to an offender if—</w:t>
      </w:r>
    </w:p>
    <w:p w14:paraId="44A23739"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1E2D4FD0"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4B5BAAB0" w14:textId="77777777" w:rsidR="0046297A" w:rsidRDefault="0046297A" w:rsidP="0046297A">
      <w:pPr>
        <w:pStyle w:val="Amain"/>
      </w:pPr>
      <w:r>
        <w:tab/>
        <w:t>(2)</w:t>
      </w:r>
      <w:r>
        <w:tab/>
        <w:t>The board—</w:t>
      </w:r>
    </w:p>
    <w:p w14:paraId="16B010C2" w14:textId="77777777" w:rsidR="0046297A" w:rsidRDefault="0046297A" w:rsidP="0046297A">
      <w:pPr>
        <w:pStyle w:val="Apara"/>
      </w:pPr>
      <w:r>
        <w:tab/>
        <w:t>(a)</w:t>
      </w:r>
      <w:r>
        <w:tab/>
        <w:t>must decide the date, or the earliest date, when the offence was committed; and</w:t>
      </w:r>
    </w:p>
    <w:p w14:paraId="7B7FAEC0" w14:textId="77777777" w:rsidR="0046297A" w:rsidRDefault="0046297A" w:rsidP="0046297A">
      <w:pPr>
        <w:pStyle w:val="Apara"/>
      </w:pPr>
      <w:r>
        <w:tab/>
        <w:t>(b)</w:t>
      </w:r>
      <w:r>
        <w:tab/>
        <w:t>is taken to have cancelled the offender’s parole on order under section 148 (Board powers—breach of parole obligations) on that date.</w:t>
      </w:r>
    </w:p>
    <w:p w14:paraId="6C5FF881" w14:textId="77777777" w:rsidR="0046297A" w:rsidRDefault="0046297A" w:rsidP="0046297A">
      <w:pPr>
        <w:pStyle w:val="AH5Sec"/>
      </w:pPr>
      <w:bookmarkStart w:id="271" w:name="_Toc146637133"/>
      <w:r w:rsidRPr="00916876">
        <w:rPr>
          <w:rStyle w:val="CharSectNo"/>
        </w:rPr>
        <w:t>152</w:t>
      </w:r>
      <w:r>
        <w:tab/>
      </w:r>
      <w:r w:rsidRPr="00782F83">
        <w:rPr>
          <w:rFonts w:cs="Arial"/>
        </w:rPr>
        <w:t>Exercise of board functions</w:t>
      </w:r>
      <w:r>
        <w:t xml:space="preserve"> after parole ended</w:t>
      </w:r>
      <w:bookmarkEnd w:id="271"/>
    </w:p>
    <w:p w14:paraId="38CD5756"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389C5C6E" w14:textId="77777777" w:rsidR="0046297A" w:rsidRPr="00916876" w:rsidRDefault="0046297A" w:rsidP="0046297A">
      <w:pPr>
        <w:pStyle w:val="AH3Div"/>
      </w:pPr>
      <w:bookmarkStart w:id="272" w:name="_Toc146637134"/>
      <w:r w:rsidRPr="00916876">
        <w:rPr>
          <w:rStyle w:val="CharDivNo"/>
        </w:rPr>
        <w:t>Division 7.4.3</w:t>
      </w:r>
      <w:r>
        <w:tab/>
      </w:r>
      <w:r w:rsidRPr="00916876">
        <w:rPr>
          <w:rStyle w:val="CharDivText"/>
        </w:rPr>
        <w:t>Parole management</w:t>
      </w:r>
      <w:bookmarkEnd w:id="272"/>
    </w:p>
    <w:p w14:paraId="6192A7CC" w14:textId="77777777" w:rsidR="0046297A" w:rsidRDefault="0046297A" w:rsidP="0046297A">
      <w:pPr>
        <w:pStyle w:val="AH5Sec"/>
      </w:pPr>
      <w:bookmarkStart w:id="273" w:name="_Toc146637135"/>
      <w:r w:rsidRPr="00916876">
        <w:rPr>
          <w:rStyle w:val="CharSectNo"/>
        </w:rPr>
        <w:t>153</w:t>
      </w:r>
      <w:r>
        <w:tab/>
        <w:t>Board inquiry—management of parole</w:t>
      </w:r>
      <w:bookmarkEnd w:id="273"/>
    </w:p>
    <w:p w14:paraId="523C3405" w14:textId="77777777" w:rsidR="0046297A" w:rsidRDefault="0046297A" w:rsidP="0046297A">
      <w:pPr>
        <w:pStyle w:val="Amain"/>
      </w:pPr>
      <w:r>
        <w:tab/>
        <w:t>(1)</w:t>
      </w:r>
      <w:r>
        <w:tab/>
        <w:t>The board may, at any time, conduct an inquiry to review an offender’s parole.</w:t>
      </w:r>
    </w:p>
    <w:p w14:paraId="6AA487C5"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44F9763E" w14:textId="77777777" w:rsidR="0046297A" w:rsidRDefault="0046297A" w:rsidP="0046297A">
      <w:pPr>
        <w:pStyle w:val="Apara"/>
      </w:pPr>
      <w:r>
        <w:tab/>
        <w:t>(a)</w:t>
      </w:r>
      <w:r>
        <w:tab/>
        <w:t>any information about the offender that the board became aware of after it made the offender’s parole order; or</w:t>
      </w:r>
    </w:p>
    <w:p w14:paraId="313A1505" w14:textId="77777777" w:rsidR="0046297A" w:rsidRDefault="0046297A" w:rsidP="0046297A">
      <w:pPr>
        <w:pStyle w:val="Apara"/>
      </w:pPr>
      <w:r>
        <w:tab/>
        <w:t>(b)</w:t>
      </w:r>
      <w:r>
        <w:tab/>
        <w:t>any change in circumstances applying to the offender; or</w:t>
      </w:r>
    </w:p>
    <w:p w14:paraId="1C453B42" w14:textId="77777777" w:rsidR="0046297A" w:rsidRDefault="0046297A" w:rsidP="0046297A">
      <w:pPr>
        <w:pStyle w:val="Apara"/>
      </w:pPr>
      <w:r>
        <w:tab/>
        <w:t>(c)</w:t>
      </w:r>
      <w:r>
        <w:tab/>
        <w:t>the history of managing the offender under parole, including any history relating to physical or mental health or discipline.</w:t>
      </w:r>
    </w:p>
    <w:p w14:paraId="26FF0FAC" w14:textId="77777777" w:rsidR="0046297A" w:rsidRDefault="0046297A" w:rsidP="0046297A">
      <w:pPr>
        <w:pStyle w:val="Amain"/>
      </w:pPr>
      <w:r>
        <w:tab/>
        <w:t>(3)</w:t>
      </w:r>
      <w:r>
        <w:tab/>
        <w:t>To remove any doubt, the board may conduct the inquiry—</w:t>
      </w:r>
    </w:p>
    <w:p w14:paraId="2208F1E8" w14:textId="77777777" w:rsidR="0046297A" w:rsidRDefault="0046297A" w:rsidP="0046297A">
      <w:pPr>
        <w:pStyle w:val="Apara"/>
      </w:pPr>
      <w:r>
        <w:tab/>
        <w:t>(a)</w:t>
      </w:r>
      <w:r>
        <w:tab/>
        <w:t>before the offender’s release on parole; and</w:t>
      </w:r>
    </w:p>
    <w:p w14:paraId="4C352281" w14:textId="77777777" w:rsidR="0046297A" w:rsidRDefault="0046297A" w:rsidP="0046297A">
      <w:pPr>
        <w:pStyle w:val="Apara"/>
      </w:pPr>
      <w:r>
        <w:tab/>
        <w:t>(b)</w:t>
      </w:r>
      <w:r>
        <w:tab/>
        <w:t>in conjunction with any other inquiry under this Act in relation to the offender.</w:t>
      </w:r>
    </w:p>
    <w:p w14:paraId="2D7984CF" w14:textId="77777777" w:rsidR="0046297A" w:rsidRDefault="0046297A" w:rsidP="0046297A">
      <w:pPr>
        <w:pStyle w:val="Amain"/>
      </w:pPr>
      <w:r>
        <w:tab/>
        <w:t>(4)</w:t>
      </w:r>
      <w:r>
        <w:tab/>
        <w:t>The board may conduct the inquiry—</w:t>
      </w:r>
    </w:p>
    <w:p w14:paraId="29E8B9CA" w14:textId="77777777" w:rsidR="0046297A" w:rsidRDefault="0046297A" w:rsidP="0046297A">
      <w:pPr>
        <w:pStyle w:val="Apara"/>
      </w:pPr>
      <w:r>
        <w:tab/>
        <w:t>(a)</w:t>
      </w:r>
      <w:r>
        <w:tab/>
        <w:t>on its own initiative; or</w:t>
      </w:r>
    </w:p>
    <w:p w14:paraId="602C43E3" w14:textId="77777777" w:rsidR="0046297A" w:rsidRDefault="0046297A" w:rsidP="0046297A">
      <w:pPr>
        <w:pStyle w:val="Apara"/>
      </w:pPr>
      <w:r>
        <w:tab/>
        <w:t>(b)</w:t>
      </w:r>
      <w:r>
        <w:tab/>
        <w:t>on application by the offender or the director</w:t>
      </w:r>
      <w:r>
        <w:noBreakHyphen/>
        <w:t>general.</w:t>
      </w:r>
    </w:p>
    <w:p w14:paraId="1D353C93" w14:textId="77777777" w:rsidR="0046297A" w:rsidRDefault="0046297A" w:rsidP="0046297A">
      <w:pPr>
        <w:pStyle w:val="AH5Sec"/>
      </w:pPr>
      <w:bookmarkStart w:id="274" w:name="_Toc146637136"/>
      <w:r w:rsidRPr="00916876">
        <w:rPr>
          <w:rStyle w:val="CharSectNo"/>
        </w:rPr>
        <w:t>154</w:t>
      </w:r>
      <w:r>
        <w:tab/>
        <w:t>Notice of inquiry—management of parole</w:t>
      </w:r>
      <w:bookmarkEnd w:id="274"/>
    </w:p>
    <w:p w14:paraId="1E619677"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20D61C83" w14:textId="77777777" w:rsidR="0046297A" w:rsidRDefault="0046297A" w:rsidP="0046297A">
      <w:pPr>
        <w:pStyle w:val="Apara"/>
      </w:pPr>
      <w:r>
        <w:tab/>
        <w:t>(a)</w:t>
      </w:r>
      <w:r>
        <w:tab/>
        <w:t>the offender;</w:t>
      </w:r>
    </w:p>
    <w:p w14:paraId="511099CB" w14:textId="77777777" w:rsidR="0046297A" w:rsidRDefault="0046297A" w:rsidP="0046297A">
      <w:pPr>
        <w:pStyle w:val="Apara"/>
      </w:pPr>
      <w:r>
        <w:tab/>
        <w:t>(b)</w:t>
      </w:r>
      <w:r>
        <w:tab/>
        <w:t>the director</w:t>
      </w:r>
      <w:r>
        <w:noBreakHyphen/>
        <w:t>general;</w:t>
      </w:r>
    </w:p>
    <w:p w14:paraId="04E8D02D" w14:textId="77777777" w:rsidR="0046297A" w:rsidRDefault="0046297A" w:rsidP="0046297A">
      <w:pPr>
        <w:pStyle w:val="Apara"/>
      </w:pPr>
      <w:r>
        <w:tab/>
        <w:t>(c)</w:t>
      </w:r>
      <w:r>
        <w:tab/>
        <w:t>the director of public prosecutions.</w:t>
      </w:r>
    </w:p>
    <w:p w14:paraId="7286F023" w14:textId="77777777" w:rsidR="0046297A" w:rsidRDefault="0046297A" w:rsidP="0046297A">
      <w:pPr>
        <w:pStyle w:val="Amain"/>
      </w:pPr>
      <w:r>
        <w:tab/>
        <w:t>(2)</w:t>
      </w:r>
      <w:r>
        <w:tab/>
        <w:t>The notice must include—</w:t>
      </w:r>
    </w:p>
    <w:p w14:paraId="3DB76BD8" w14:textId="77777777" w:rsidR="0046297A" w:rsidRDefault="0046297A" w:rsidP="0046297A">
      <w:pPr>
        <w:pStyle w:val="Apara"/>
      </w:pPr>
      <w:r>
        <w:tab/>
        <w:t>(a)</w:t>
      </w:r>
      <w:r>
        <w:tab/>
        <w:t>the reasons for the inquiry; and</w:t>
      </w:r>
    </w:p>
    <w:p w14:paraId="40B1247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66D1EC9C" w14:textId="77777777" w:rsidR="0046297A" w:rsidRDefault="0046297A" w:rsidP="0046297A">
      <w:pPr>
        <w:pStyle w:val="AH5Sec"/>
      </w:pPr>
      <w:bookmarkStart w:id="275" w:name="_Toc146637137"/>
      <w:r w:rsidRPr="00916876">
        <w:rPr>
          <w:rStyle w:val="CharSectNo"/>
        </w:rPr>
        <w:t>155</w:t>
      </w:r>
      <w:r>
        <w:tab/>
        <w:t>Parole order—commencement suspended before parole release date</w:t>
      </w:r>
      <w:bookmarkEnd w:id="275"/>
    </w:p>
    <w:p w14:paraId="1E6EF9A9" w14:textId="77777777" w:rsidR="0046297A" w:rsidRDefault="0046297A" w:rsidP="0046297A">
      <w:pPr>
        <w:pStyle w:val="Amain"/>
      </w:pPr>
      <w:r>
        <w:tab/>
        <w:t>(1)</w:t>
      </w:r>
      <w:r>
        <w:tab/>
        <w:t>This section applies if—</w:t>
      </w:r>
    </w:p>
    <w:p w14:paraId="226C8BD5" w14:textId="77777777" w:rsidR="0046297A" w:rsidRDefault="0046297A" w:rsidP="0046297A">
      <w:pPr>
        <w:pStyle w:val="Apara"/>
      </w:pPr>
      <w:r>
        <w:tab/>
        <w:t>(a)</w:t>
      </w:r>
      <w:r>
        <w:tab/>
        <w:t>the board has made a parole order for an offender but the offender has not been released under the order; and</w:t>
      </w:r>
    </w:p>
    <w:p w14:paraId="393D3023" w14:textId="77777777" w:rsidR="0046297A" w:rsidRDefault="0046297A" w:rsidP="0046297A">
      <w:pPr>
        <w:pStyle w:val="Apara"/>
      </w:pPr>
      <w:r>
        <w:tab/>
        <w:t>(b)</w:t>
      </w:r>
      <w:r>
        <w:tab/>
        <w:t>the board has given the offender notice of an inquiry under section 154.</w:t>
      </w:r>
    </w:p>
    <w:p w14:paraId="7B6C8CAC" w14:textId="77777777" w:rsidR="0046297A" w:rsidRDefault="0046297A" w:rsidP="0046297A">
      <w:pPr>
        <w:pStyle w:val="Amain"/>
      </w:pPr>
      <w:r>
        <w:tab/>
        <w:t>(2)</w:t>
      </w:r>
      <w:r>
        <w:tab/>
        <w:t>Before starting the inquiry, the board may suspend the commencement of the parole order.</w:t>
      </w:r>
    </w:p>
    <w:p w14:paraId="0E5D9A26" w14:textId="77777777" w:rsidR="0046297A" w:rsidRDefault="0046297A" w:rsidP="0046297A">
      <w:pPr>
        <w:pStyle w:val="Amain"/>
      </w:pPr>
      <w:r>
        <w:tab/>
        <w:t>(3)</w:t>
      </w:r>
      <w:r>
        <w:tab/>
        <w:t>If the board suspends the commencement of the parole order, the board must hold the inquiry as soon as practicable.</w:t>
      </w:r>
    </w:p>
    <w:p w14:paraId="37EF5A6E" w14:textId="77777777" w:rsidR="0046297A" w:rsidRDefault="0046297A" w:rsidP="0046297A">
      <w:pPr>
        <w:pStyle w:val="Amain"/>
      </w:pPr>
      <w:r>
        <w:tab/>
        <w:t>(4)</w:t>
      </w:r>
      <w:r>
        <w:tab/>
        <w:t>Unless sooner revoked, the suspension ends when the board’s decision in the inquiry takes effect.</w:t>
      </w:r>
    </w:p>
    <w:p w14:paraId="746CF165" w14:textId="77777777" w:rsidR="0046297A" w:rsidRDefault="0046297A" w:rsidP="0046297A">
      <w:pPr>
        <w:pStyle w:val="Amain"/>
      </w:pPr>
      <w:r>
        <w:tab/>
        <w:t>(5)</w:t>
      </w:r>
      <w:r>
        <w:tab/>
        <w:t>Until the suspension ends, the offender must remain imprisoned under full-time detention.</w:t>
      </w:r>
    </w:p>
    <w:p w14:paraId="12759BD1" w14:textId="77777777" w:rsidR="0046297A" w:rsidRDefault="0046297A" w:rsidP="0046297A">
      <w:pPr>
        <w:pStyle w:val="Amain"/>
        <w:keepNext/>
      </w:pPr>
      <w:r>
        <w:tab/>
        <w:t>(6)</w:t>
      </w:r>
      <w:r>
        <w:tab/>
        <w:t>The board must give written notice of the suspension to each of the following:</w:t>
      </w:r>
    </w:p>
    <w:p w14:paraId="44E75899" w14:textId="77777777" w:rsidR="0046297A" w:rsidRDefault="0046297A" w:rsidP="0046297A">
      <w:pPr>
        <w:pStyle w:val="Apara"/>
      </w:pPr>
      <w:r>
        <w:tab/>
        <w:t>(a)</w:t>
      </w:r>
      <w:r>
        <w:tab/>
        <w:t>the offender;</w:t>
      </w:r>
    </w:p>
    <w:p w14:paraId="7A3EBDD8" w14:textId="77777777" w:rsidR="0046297A" w:rsidRDefault="0046297A" w:rsidP="0046297A">
      <w:pPr>
        <w:pStyle w:val="Apara"/>
      </w:pPr>
      <w:r>
        <w:tab/>
        <w:t>(b)</w:t>
      </w:r>
      <w:r>
        <w:tab/>
        <w:t>the director</w:t>
      </w:r>
      <w:r>
        <w:noBreakHyphen/>
        <w:t>general;</w:t>
      </w:r>
    </w:p>
    <w:p w14:paraId="5406069F" w14:textId="77777777" w:rsidR="0046297A" w:rsidRDefault="0046297A" w:rsidP="0046297A">
      <w:pPr>
        <w:pStyle w:val="Apara"/>
      </w:pPr>
      <w:r>
        <w:tab/>
        <w:t>(c)</w:t>
      </w:r>
      <w:r>
        <w:tab/>
        <w:t>the director of public prosecutions.</w:t>
      </w:r>
    </w:p>
    <w:p w14:paraId="0638E50C" w14:textId="77777777" w:rsidR="0046297A" w:rsidRDefault="0046297A" w:rsidP="0046297A">
      <w:pPr>
        <w:pStyle w:val="AH5Sec"/>
      </w:pPr>
      <w:bookmarkStart w:id="276" w:name="_Toc146637138"/>
      <w:r w:rsidRPr="00916876">
        <w:rPr>
          <w:rStyle w:val="CharSectNo"/>
        </w:rPr>
        <w:t>156</w:t>
      </w:r>
      <w:r>
        <w:tab/>
        <w:t>Board powers—management of parole</w:t>
      </w:r>
      <w:bookmarkEnd w:id="276"/>
      <w:r>
        <w:t xml:space="preserve"> </w:t>
      </w:r>
    </w:p>
    <w:p w14:paraId="4FB7A452"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5327C903" w14:textId="77777777" w:rsidR="0046297A" w:rsidRDefault="0046297A" w:rsidP="0046297A">
      <w:pPr>
        <w:pStyle w:val="Apara"/>
      </w:pPr>
      <w:r>
        <w:tab/>
        <w:t>(a)</w:t>
      </w:r>
      <w:r>
        <w:tab/>
        <w:t>take no further action;</w:t>
      </w:r>
    </w:p>
    <w:p w14:paraId="38574F28" w14:textId="77777777" w:rsidR="0046297A" w:rsidRDefault="0046297A" w:rsidP="0046297A">
      <w:pPr>
        <w:pStyle w:val="Apara"/>
      </w:pPr>
      <w:r>
        <w:tab/>
        <w:t>(b)</w:t>
      </w:r>
      <w:r>
        <w:tab/>
        <w:t>counsel or warn the offender about the need to comply with the offender’s parole obligations;</w:t>
      </w:r>
    </w:p>
    <w:p w14:paraId="08848DEC" w14:textId="77777777" w:rsidR="0046297A" w:rsidRDefault="0046297A" w:rsidP="0046297A">
      <w:pPr>
        <w:pStyle w:val="Apara"/>
      </w:pPr>
      <w:r>
        <w:tab/>
        <w:t>(c)</w:t>
      </w:r>
      <w:r>
        <w:tab/>
        <w:t>give the director</w:t>
      </w:r>
      <w:r>
        <w:noBreakHyphen/>
        <w:t>general direction, about the offender’s supervision;</w:t>
      </w:r>
    </w:p>
    <w:p w14:paraId="604548C9" w14:textId="77777777" w:rsidR="0046297A" w:rsidRDefault="0046297A" w:rsidP="0046297A">
      <w:pPr>
        <w:pStyle w:val="Apara"/>
      </w:pPr>
      <w:r>
        <w:tab/>
        <w:t>(d)</w:t>
      </w:r>
      <w:r>
        <w:tab/>
        <w:t>change the offender’s parole obligations by imposing or amending an additional condition of the offender’s parole order;</w:t>
      </w:r>
    </w:p>
    <w:p w14:paraId="5D062DBF" w14:textId="77777777" w:rsidR="0046297A" w:rsidRDefault="0046297A" w:rsidP="0046297A">
      <w:pPr>
        <w:pStyle w:val="Apara"/>
      </w:pPr>
      <w:r>
        <w:tab/>
        <w:t>(e)</w:t>
      </w:r>
      <w:r>
        <w:tab/>
        <w:t>if subsection (3) applies—cancel the offender’s parole order.</w:t>
      </w:r>
    </w:p>
    <w:p w14:paraId="5115D359" w14:textId="77777777" w:rsidR="0046297A" w:rsidRDefault="0046297A" w:rsidP="0046297A">
      <w:pPr>
        <w:pStyle w:val="aExamHdgss"/>
      </w:pPr>
      <w:r>
        <w:t>Example of additional condition for par (d)</w:t>
      </w:r>
    </w:p>
    <w:p w14:paraId="4D59EACD" w14:textId="77777777" w:rsidR="0046297A" w:rsidRDefault="0046297A" w:rsidP="0046297A">
      <w:pPr>
        <w:pStyle w:val="aExamss"/>
        <w:keepNext/>
      </w:pPr>
      <w:r>
        <w:t>a condition prohibiting association with a particular person or being near a particular place</w:t>
      </w:r>
    </w:p>
    <w:p w14:paraId="0D91A2C7" w14:textId="77777777" w:rsidR="0046297A" w:rsidRDefault="0046297A" w:rsidP="0046297A">
      <w:pPr>
        <w:pStyle w:val="Amain"/>
      </w:pPr>
      <w:r>
        <w:tab/>
        <w:t>(2)</w:t>
      </w:r>
      <w:r>
        <w:tab/>
        <w:t>An additional condition of a parole order must not be inconsistent with a core condition of the order.</w:t>
      </w:r>
    </w:p>
    <w:p w14:paraId="271E59C7" w14:textId="77777777" w:rsidR="0046297A" w:rsidRDefault="0046297A" w:rsidP="0046297A">
      <w:pPr>
        <w:pStyle w:val="Amain"/>
        <w:keepNext/>
      </w:pPr>
      <w:r>
        <w:tab/>
        <w:t>(3)</w:t>
      </w:r>
      <w:r>
        <w:tab/>
        <w:t>This subsection applies if the board decides either of the following:</w:t>
      </w:r>
    </w:p>
    <w:p w14:paraId="5266E495" w14:textId="77777777" w:rsidR="0046297A" w:rsidRDefault="0046297A" w:rsidP="0046297A">
      <w:pPr>
        <w:pStyle w:val="Apara"/>
      </w:pPr>
      <w:r>
        <w:tab/>
        <w:t>(a)</w:t>
      </w:r>
      <w:r>
        <w:tab/>
        <w:t>that the parole order should be cancelled on the offender’s application;</w:t>
      </w:r>
    </w:p>
    <w:p w14:paraId="505C184C" w14:textId="77777777" w:rsidR="0046297A" w:rsidRDefault="0046297A" w:rsidP="0046297A">
      <w:pPr>
        <w:pStyle w:val="Apara"/>
      </w:pPr>
      <w:r>
        <w:tab/>
        <w:t>(b)</w:t>
      </w:r>
      <w:r>
        <w:tab/>
        <w:t>that parole is, or would be, no longer suitable for the offender.</w:t>
      </w:r>
    </w:p>
    <w:p w14:paraId="781CF239" w14:textId="77777777" w:rsidR="0046297A" w:rsidRDefault="0046297A" w:rsidP="0046297A">
      <w:pPr>
        <w:pStyle w:val="Amain"/>
      </w:pPr>
      <w:r>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09857404" w14:textId="77777777" w:rsidR="0046297A" w:rsidRDefault="0046297A" w:rsidP="0046297A">
      <w:pPr>
        <w:pStyle w:val="PageBreak"/>
      </w:pPr>
      <w:r>
        <w:br w:type="page"/>
      </w:r>
    </w:p>
    <w:p w14:paraId="5FC061F1" w14:textId="77777777" w:rsidR="0046297A" w:rsidRPr="00916876" w:rsidRDefault="0046297A" w:rsidP="0046297A">
      <w:pPr>
        <w:pStyle w:val="AH2Part"/>
      </w:pPr>
      <w:bookmarkStart w:id="277" w:name="_Toc146637139"/>
      <w:r w:rsidRPr="00916876">
        <w:rPr>
          <w:rStyle w:val="CharPartNo"/>
        </w:rPr>
        <w:t>Part 7.5</w:t>
      </w:r>
      <w:r>
        <w:tab/>
      </w:r>
      <w:r w:rsidRPr="00916876">
        <w:rPr>
          <w:rStyle w:val="CharPartText"/>
        </w:rPr>
        <w:t>Change or cancellation of parole</w:t>
      </w:r>
      <w:bookmarkEnd w:id="277"/>
    </w:p>
    <w:p w14:paraId="727A45FF" w14:textId="77777777" w:rsidR="0046297A" w:rsidRDefault="0046297A" w:rsidP="0046297A">
      <w:pPr>
        <w:pStyle w:val="Placeholder"/>
      </w:pPr>
      <w:r>
        <w:rPr>
          <w:rStyle w:val="CharDivNo"/>
        </w:rPr>
        <w:t xml:space="preserve">  </w:t>
      </w:r>
      <w:r>
        <w:rPr>
          <w:rStyle w:val="CharDivText"/>
        </w:rPr>
        <w:t xml:space="preserve">  </w:t>
      </w:r>
    </w:p>
    <w:p w14:paraId="57DC339B" w14:textId="77777777" w:rsidR="0046297A" w:rsidRDefault="0046297A" w:rsidP="0046297A">
      <w:pPr>
        <w:pStyle w:val="AH5Sec"/>
      </w:pPr>
      <w:bookmarkStart w:id="278" w:name="_Toc146637140"/>
      <w:r w:rsidRPr="00916876">
        <w:rPr>
          <w:rStyle w:val="CharSectNo"/>
        </w:rPr>
        <w:t>157</w:t>
      </w:r>
      <w:r>
        <w:tab/>
        <w:t>Notice of board decisions about parole</w:t>
      </w:r>
      <w:bookmarkEnd w:id="278"/>
      <w:r>
        <w:t xml:space="preserve"> </w:t>
      </w:r>
    </w:p>
    <w:p w14:paraId="35B4B7C5" w14:textId="77777777" w:rsidR="0046297A" w:rsidRDefault="0046297A" w:rsidP="0046297A">
      <w:pPr>
        <w:pStyle w:val="Amain"/>
      </w:pPr>
      <w:r>
        <w:tab/>
        <w:t>(1)</w:t>
      </w:r>
      <w:r>
        <w:tab/>
        <w:t>This section applies to a decision of the board in relation to an offender under—</w:t>
      </w:r>
    </w:p>
    <w:p w14:paraId="70FAE112" w14:textId="77777777" w:rsidR="0046297A" w:rsidRDefault="0046297A" w:rsidP="0046297A">
      <w:pPr>
        <w:pStyle w:val="Apara"/>
      </w:pPr>
      <w:r>
        <w:tab/>
        <w:t>(a)</w:t>
      </w:r>
      <w:r>
        <w:tab/>
        <w:t>section 148 (Board powers—breach of parole obligations); or</w:t>
      </w:r>
    </w:p>
    <w:p w14:paraId="63996DF1" w14:textId="77777777" w:rsidR="0046297A" w:rsidRDefault="0046297A" w:rsidP="0046297A">
      <w:pPr>
        <w:pStyle w:val="Apara"/>
      </w:pPr>
      <w:r>
        <w:tab/>
        <w:t>(b)</w:t>
      </w:r>
      <w:r>
        <w:tab/>
        <w:t>section 156 (Board powers—management of parole)</w:t>
      </w:r>
      <w:r w:rsidR="00C176AC">
        <w:t>; or</w:t>
      </w:r>
    </w:p>
    <w:p w14:paraId="101BA0E1" w14:textId="77777777" w:rsidR="00130DC9" w:rsidRPr="009937D8" w:rsidRDefault="00130DC9" w:rsidP="00130DC9">
      <w:pPr>
        <w:pStyle w:val="Apara"/>
      </w:pPr>
      <w:r w:rsidRPr="009937D8">
        <w:tab/>
        <w:t>(c)</w:t>
      </w:r>
      <w:r w:rsidRPr="009937D8">
        <w:tab/>
        <w:t>section 161E (Exception—certain non-ACT offences).</w:t>
      </w:r>
    </w:p>
    <w:p w14:paraId="0EF7818D" w14:textId="77777777" w:rsidR="0046297A" w:rsidRDefault="0046297A" w:rsidP="0046297A">
      <w:pPr>
        <w:pStyle w:val="Amain"/>
        <w:keepNext/>
      </w:pPr>
      <w:r>
        <w:tab/>
        <w:t>(2)</w:t>
      </w:r>
      <w:r>
        <w:tab/>
        <w:t>The board must give written notice of its decision to each of the following:</w:t>
      </w:r>
    </w:p>
    <w:p w14:paraId="4831BF56" w14:textId="77777777" w:rsidR="0046297A" w:rsidRDefault="0046297A" w:rsidP="0046297A">
      <w:pPr>
        <w:pStyle w:val="Apara"/>
      </w:pPr>
      <w:r>
        <w:tab/>
        <w:t>(a)</w:t>
      </w:r>
      <w:r>
        <w:tab/>
        <w:t xml:space="preserve">the offender; </w:t>
      </w:r>
    </w:p>
    <w:p w14:paraId="37861A2A" w14:textId="77777777" w:rsidR="0046297A" w:rsidRDefault="0046297A" w:rsidP="0046297A">
      <w:pPr>
        <w:pStyle w:val="Apara"/>
      </w:pPr>
      <w:r>
        <w:tab/>
        <w:t>(b)</w:t>
      </w:r>
      <w:r>
        <w:tab/>
        <w:t>the director</w:t>
      </w:r>
      <w:r>
        <w:noBreakHyphen/>
        <w:t>general;</w:t>
      </w:r>
    </w:p>
    <w:p w14:paraId="2EA68185" w14:textId="77777777" w:rsidR="0046297A" w:rsidRDefault="0046297A" w:rsidP="0046297A">
      <w:pPr>
        <w:pStyle w:val="Apara"/>
      </w:pPr>
      <w:r>
        <w:tab/>
        <w:t>(c)</w:t>
      </w:r>
      <w:r>
        <w:tab/>
        <w:t>the director of public prosecutions.</w:t>
      </w:r>
    </w:p>
    <w:p w14:paraId="44C39100" w14:textId="77777777" w:rsidR="0046297A" w:rsidRDefault="0046297A" w:rsidP="0046297A">
      <w:pPr>
        <w:pStyle w:val="Amain"/>
      </w:pPr>
      <w:r>
        <w:tab/>
        <w:t>(3)</w:t>
      </w:r>
      <w:r>
        <w:tab/>
        <w:t>The notice must include—</w:t>
      </w:r>
    </w:p>
    <w:p w14:paraId="1D9E83FF" w14:textId="77777777" w:rsidR="0046297A" w:rsidRDefault="0046297A" w:rsidP="0046297A">
      <w:pPr>
        <w:pStyle w:val="Apara"/>
      </w:pPr>
      <w:r>
        <w:tab/>
        <w:t>(a)</w:t>
      </w:r>
      <w:r>
        <w:tab/>
        <w:t>the board’s reasons for the decision; and</w:t>
      </w:r>
    </w:p>
    <w:p w14:paraId="653A7CB1" w14:textId="77777777" w:rsidR="0046297A" w:rsidRDefault="0046297A" w:rsidP="0046297A">
      <w:pPr>
        <w:pStyle w:val="Apara"/>
        <w:keepNext/>
      </w:pPr>
      <w:r>
        <w:tab/>
        <w:t>(b)</w:t>
      </w:r>
      <w:r>
        <w:tab/>
        <w:t>the date when the decision takes effect.</w:t>
      </w:r>
    </w:p>
    <w:p w14:paraId="0FCE6ED7" w14:textId="3A110F13"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2" w:tooltip="A2001-14" w:history="1">
        <w:r w:rsidRPr="00130EF2">
          <w:rPr>
            <w:rStyle w:val="charCitHyperlinkAbbrev"/>
          </w:rPr>
          <w:t>Legislation Act</w:t>
        </w:r>
      </w:hyperlink>
      <w:r w:rsidRPr="00130EF2">
        <w:t>, s 179.</w:t>
      </w:r>
    </w:p>
    <w:p w14:paraId="7D7EEE17"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0980ED35"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3218BFAE" w14:textId="77777777" w:rsidR="00130DC9" w:rsidRPr="009937D8" w:rsidRDefault="00130DC9" w:rsidP="00130DC9">
      <w:pPr>
        <w:pStyle w:val="Apara"/>
      </w:pPr>
      <w:r w:rsidRPr="009937D8">
        <w:tab/>
        <w:t>(b)</w:t>
      </w:r>
      <w:r w:rsidRPr="009937D8">
        <w:tab/>
        <w:t>the end date for the offender’s parole time credit under part 7.5A.</w:t>
      </w:r>
    </w:p>
    <w:p w14:paraId="7A7E3D3D"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580054DB" w14:textId="77777777" w:rsidR="0046297A" w:rsidRDefault="0046297A" w:rsidP="0046297A">
      <w:pPr>
        <w:pStyle w:val="AH5Sec"/>
      </w:pPr>
      <w:bookmarkStart w:id="279" w:name="_Toc146637141"/>
      <w:r w:rsidRPr="00916876">
        <w:rPr>
          <w:rStyle w:val="CharSectNo"/>
        </w:rPr>
        <w:t>158</w:t>
      </w:r>
      <w:r>
        <w:tab/>
        <w:t>When changes to parole obligations take effect</w:t>
      </w:r>
      <w:bookmarkEnd w:id="279"/>
    </w:p>
    <w:p w14:paraId="1FC42D9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41630D5" w14:textId="77777777" w:rsidR="0046297A" w:rsidRDefault="0046297A" w:rsidP="0046297A">
      <w:pPr>
        <w:pStyle w:val="Amain"/>
        <w:keepNext/>
      </w:pPr>
      <w:r>
        <w:tab/>
        <w:t>(2)</w:t>
      </w:r>
      <w:r>
        <w:tab/>
        <w:t>The decision takes effect—</w:t>
      </w:r>
    </w:p>
    <w:p w14:paraId="225C2496" w14:textId="77777777" w:rsidR="0046297A" w:rsidRDefault="0046297A" w:rsidP="0046297A">
      <w:pPr>
        <w:pStyle w:val="Apara"/>
      </w:pPr>
      <w:r>
        <w:tab/>
        <w:t>(a)</w:t>
      </w:r>
      <w:r>
        <w:tab/>
        <w:t>when the board gives the offender written notice of the decision; or</w:t>
      </w:r>
    </w:p>
    <w:p w14:paraId="43F453BA" w14:textId="77777777" w:rsidR="0046297A" w:rsidRDefault="0046297A" w:rsidP="0046297A">
      <w:pPr>
        <w:pStyle w:val="Apara"/>
      </w:pPr>
      <w:r>
        <w:tab/>
        <w:t>(b)</w:t>
      </w:r>
      <w:r>
        <w:tab/>
        <w:t>if a later date of effect is stated in the notice—on the date stated.</w:t>
      </w:r>
    </w:p>
    <w:p w14:paraId="0F3CDA1E" w14:textId="77777777" w:rsidR="0046297A" w:rsidRDefault="0046297A" w:rsidP="0046297A">
      <w:pPr>
        <w:pStyle w:val="AH5Sec"/>
      </w:pPr>
      <w:bookmarkStart w:id="280" w:name="_Toc146637142"/>
      <w:r w:rsidRPr="00916876">
        <w:rPr>
          <w:rStyle w:val="CharSectNo"/>
        </w:rPr>
        <w:t>159</w:t>
      </w:r>
      <w:r>
        <w:tab/>
        <w:t>When board cancellation of parole order takes effect</w:t>
      </w:r>
      <w:bookmarkEnd w:id="280"/>
    </w:p>
    <w:p w14:paraId="2C8878AE" w14:textId="77777777" w:rsidR="0046297A" w:rsidRDefault="0046297A" w:rsidP="0046297A">
      <w:pPr>
        <w:pStyle w:val="Amain"/>
      </w:pPr>
      <w:r>
        <w:tab/>
        <w:t>(1)</w:t>
      </w:r>
      <w:r>
        <w:tab/>
        <w:t>This section applies to a decision of the board to cancel the offender’s parole order under part 7.4 (Supervising parole).</w:t>
      </w:r>
    </w:p>
    <w:p w14:paraId="0A8A8581" w14:textId="77777777" w:rsidR="0046297A" w:rsidRDefault="0046297A" w:rsidP="0046297A">
      <w:pPr>
        <w:pStyle w:val="Amain"/>
      </w:pPr>
      <w:r>
        <w:tab/>
        <w:t>(2)</w:t>
      </w:r>
      <w:r>
        <w:tab/>
        <w:t>The decision takes effect—</w:t>
      </w:r>
    </w:p>
    <w:p w14:paraId="7F30549D" w14:textId="77777777" w:rsidR="0046297A" w:rsidRDefault="0046297A" w:rsidP="0046297A">
      <w:pPr>
        <w:pStyle w:val="Apara"/>
      </w:pPr>
      <w:r>
        <w:tab/>
        <w:t>(a)</w:t>
      </w:r>
      <w:r>
        <w:tab/>
        <w:t>when written notice of the decision is given to the offender under section 157 (Notice of board decisions about parole); or</w:t>
      </w:r>
    </w:p>
    <w:p w14:paraId="7C2B186C" w14:textId="77777777" w:rsidR="0046297A" w:rsidRDefault="0046297A" w:rsidP="0046297A">
      <w:pPr>
        <w:pStyle w:val="Apara"/>
      </w:pPr>
      <w:r>
        <w:tab/>
        <w:t>(b)</w:t>
      </w:r>
      <w:r>
        <w:tab/>
        <w:t>if a later date of effect is stated in the notice—on the date stated.</w:t>
      </w:r>
    </w:p>
    <w:p w14:paraId="1C54DE26" w14:textId="77777777" w:rsidR="0046297A" w:rsidRDefault="0046297A" w:rsidP="0046297A">
      <w:pPr>
        <w:pStyle w:val="AH5Sec"/>
      </w:pPr>
      <w:bookmarkStart w:id="281" w:name="_Toc146637143"/>
      <w:r w:rsidRPr="00916876">
        <w:rPr>
          <w:rStyle w:val="CharSectNo"/>
        </w:rPr>
        <w:t>160</w:t>
      </w:r>
      <w:r>
        <w:tab/>
        <w:t>Parole order—effect of cancellation</w:t>
      </w:r>
      <w:bookmarkEnd w:id="281"/>
    </w:p>
    <w:p w14:paraId="7EDB1578" w14:textId="77777777" w:rsidR="0046297A" w:rsidRDefault="0046297A" w:rsidP="0046297A">
      <w:pPr>
        <w:pStyle w:val="Amain"/>
      </w:pPr>
      <w:r>
        <w:tab/>
        <w:t>(1)</w:t>
      </w:r>
      <w:r>
        <w:tab/>
        <w:t>This section applies if an offender’s parole order for a sentence of imprisonment is cancelled under part 7.4 (Supervising parole).</w:t>
      </w:r>
    </w:p>
    <w:p w14:paraId="35D3893E" w14:textId="77777777" w:rsidR="0046297A" w:rsidRDefault="0046297A" w:rsidP="0046297A">
      <w:pPr>
        <w:pStyle w:val="Amain"/>
      </w:pPr>
      <w:r>
        <w:tab/>
        <w:t>(2)</w:t>
      </w:r>
      <w:r>
        <w:tab/>
        <w:t>If the parole order is in force immediately before the cancellation, the cancellation ends the parole order.</w:t>
      </w:r>
    </w:p>
    <w:p w14:paraId="0F44D1B0"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5E2D0F53"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01B1BA73" w14:textId="77777777" w:rsidR="0046297A" w:rsidRDefault="0046297A" w:rsidP="0046297A">
      <w:pPr>
        <w:pStyle w:val="Amain"/>
        <w:keepNext/>
      </w:pPr>
      <w:r>
        <w:tab/>
        <w:t>(5)</w:t>
      </w:r>
      <w:r>
        <w:tab/>
        <w:t>The offender must serve the remaining period of the sentence of imprisonment—</w:t>
      </w:r>
    </w:p>
    <w:p w14:paraId="1A4A7258" w14:textId="77777777" w:rsidR="0046297A" w:rsidRDefault="0046297A" w:rsidP="0046297A">
      <w:pPr>
        <w:pStyle w:val="Apara"/>
        <w:keepNext/>
      </w:pPr>
      <w:r>
        <w:tab/>
        <w:t>(a)</w:t>
      </w:r>
      <w:r>
        <w:tab/>
        <w:t>by full-time detention; and</w:t>
      </w:r>
    </w:p>
    <w:p w14:paraId="35116606" w14:textId="77777777" w:rsidR="0046297A" w:rsidRDefault="0046297A" w:rsidP="0046297A">
      <w:pPr>
        <w:pStyle w:val="Apara"/>
      </w:pPr>
      <w:r>
        <w:tab/>
        <w:t>(b)</w:t>
      </w:r>
      <w:r>
        <w:tab/>
        <w:t>otherwise in accordance with the sentence.</w:t>
      </w:r>
    </w:p>
    <w:p w14:paraId="7783CCAB" w14:textId="77777777" w:rsidR="0046297A" w:rsidRDefault="0046297A" w:rsidP="0046297A">
      <w:pPr>
        <w:pStyle w:val="AH5Sec"/>
        <w:rPr>
          <w:rFonts w:ascii="Arial (W1)" w:hAnsi="Arial (W1)"/>
        </w:rPr>
      </w:pPr>
      <w:bookmarkStart w:id="282" w:name="_Toc146637144"/>
      <w:r w:rsidRPr="00916876">
        <w:rPr>
          <w:rStyle w:val="CharSectNo"/>
        </w:rPr>
        <w:t>161</w:t>
      </w:r>
      <w:r>
        <w:rPr>
          <w:rFonts w:ascii="Arial (W1)" w:hAnsi="Arial (W1)"/>
        </w:rPr>
        <w:tab/>
        <w:t>Cancellation of parole—recommittal to full-time detention</w:t>
      </w:r>
      <w:bookmarkEnd w:id="282"/>
    </w:p>
    <w:p w14:paraId="164FA9D2" w14:textId="77777777" w:rsidR="0046297A" w:rsidRDefault="0046297A" w:rsidP="0046297A">
      <w:pPr>
        <w:pStyle w:val="Amain"/>
      </w:pPr>
      <w:r>
        <w:tab/>
        <w:t>(1)</w:t>
      </w:r>
      <w:r>
        <w:tab/>
        <w:t>This section applies if an offender’s parole order is cancelled under part 7.4 (Supervising parole).</w:t>
      </w:r>
    </w:p>
    <w:p w14:paraId="09328DC5"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7375860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7EA45F22"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02E2A766" w14:textId="77777777" w:rsidR="0046297A" w:rsidRDefault="0046297A" w:rsidP="0046297A">
      <w:pPr>
        <w:pStyle w:val="Amain"/>
      </w:pPr>
      <w:r>
        <w:tab/>
        <w:t>(5)</w:t>
      </w:r>
      <w:r>
        <w:tab/>
        <w:t>The warrant—</w:t>
      </w:r>
    </w:p>
    <w:p w14:paraId="4C3C93E6" w14:textId="77777777" w:rsidR="0046297A" w:rsidRDefault="0046297A" w:rsidP="0046297A">
      <w:pPr>
        <w:pStyle w:val="Apara"/>
      </w:pPr>
      <w:r>
        <w:tab/>
        <w:t>(a)</w:t>
      </w:r>
      <w:r>
        <w:tab/>
        <w:t>must be in writing; and</w:t>
      </w:r>
    </w:p>
    <w:p w14:paraId="4B02BFF7" w14:textId="77777777" w:rsidR="0046297A" w:rsidRDefault="0046297A" w:rsidP="0046297A">
      <w:pPr>
        <w:pStyle w:val="Apara"/>
      </w:pPr>
      <w:r>
        <w:tab/>
        <w:t>(b)</w:t>
      </w:r>
      <w:r>
        <w:tab/>
        <w:t>may be signed by a person authorised by the recommitting authority; and</w:t>
      </w:r>
    </w:p>
    <w:p w14:paraId="438B364E" w14:textId="77777777" w:rsidR="0046297A" w:rsidRDefault="0046297A" w:rsidP="0046297A">
      <w:pPr>
        <w:pStyle w:val="Apara"/>
      </w:pPr>
      <w:r>
        <w:tab/>
        <w:t>(c)</w:t>
      </w:r>
      <w:r>
        <w:tab/>
        <w:t>must be directed to all escort officers or a named escort officer.</w:t>
      </w:r>
    </w:p>
    <w:p w14:paraId="4EAF246E"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30155E7D" w14:textId="77777777" w:rsidR="0046297A" w:rsidRDefault="0046297A" w:rsidP="0046297A">
      <w:pPr>
        <w:pStyle w:val="Amain"/>
        <w:keepNext/>
      </w:pPr>
      <w:r>
        <w:tab/>
        <w:t>(7)</w:t>
      </w:r>
      <w:r>
        <w:tab/>
        <w:t>In this section:</w:t>
      </w:r>
    </w:p>
    <w:p w14:paraId="3ED6A2AC" w14:textId="77777777" w:rsidR="0046297A" w:rsidRDefault="0046297A" w:rsidP="0046297A">
      <w:pPr>
        <w:pStyle w:val="aDef"/>
        <w:keepNext/>
      </w:pPr>
      <w:r>
        <w:rPr>
          <w:rStyle w:val="charBoldItals"/>
        </w:rPr>
        <w:t>recommitting authority</w:t>
      </w:r>
      <w:r>
        <w:t xml:space="preserve"> means—</w:t>
      </w:r>
    </w:p>
    <w:p w14:paraId="4B2B8257"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5F3425FC" w14:textId="77777777" w:rsidR="0046297A" w:rsidRDefault="0046297A" w:rsidP="0046297A">
      <w:pPr>
        <w:pStyle w:val="aDefpara"/>
      </w:pPr>
      <w:r>
        <w:tab/>
        <w:t>(b)</w:t>
      </w:r>
      <w:r>
        <w:tab/>
        <w:t>if the parole order is cancelled by the board—the board.</w:t>
      </w:r>
    </w:p>
    <w:p w14:paraId="6EA22157" w14:textId="77777777" w:rsidR="0046297A" w:rsidRDefault="0046297A" w:rsidP="0046297A">
      <w:pPr>
        <w:pStyle w:val="PageBreak"/>
      </w:pPr>
      <w:r>
        <w:br w:type="page"/>
      </w:r>
    </w:p>
    <w:p w14:paraId="5CE5FCEA" w14:textId="77777777" w:rsidR="0002366D" w:rsidRPr="00916876" w:rsidRDefault="0002366D" w:rsidP="007B7C25">
      <w:pPr>
        <w:pStyle w:val="AH2Part"/>
      </w:pPr>
      <w:bookmarkStart w:id="283" w:name="_Toc146637145"/>
      <w:r w:rsidRPr="00916876">
        <w:rPr>
          <w:rStyle w:val="CharPartNo"/>
        </w:rPr>
        <w:t>Part 7.5A</w:t>
      </w:r>
      <w:r w:rsidRPr="009937D8">
        <w:tab/>
      </w:r>
      <w:r w:rsidRPr="00916876">
        <w:rPr>
          <w:rStyle w:val="CharPartText"/>
        </w:rPr>
        <w:t>Parole time credit</w:t>
      </w:r>
      <w:bookmarkEnd w:id="283"/>
    </w:p>
    <w:p w14:paraId="7E249603" w14:textId="77777777" w:rsidR="0002366D" w:rsidRPr="00916876" w:rsidRDefault="0002366D" w:rsidP="007B7C25">
      <w:pPr>
        <w:pStyle w:val="AH3Div"/>
      </w:pPr>
      <w:bookmarkStart w:id="284" w:name="_Toc146637146"/>
      <w:r w:rsidRPr="00916876">
        <w:rPr>
          <w:rStyle w:val="CharDivNo"/>
        </w:rPr>
        <w:t>Division 7.5A.1</w:t>
      </w:r>
      <w:r w:rsidRPr="009937D8">
        <w:tab/>
      </w:r>
      <w:r w:rsidRPr="00916876">
        <w:rPr>
          <w:rStyle w:val="CharDivText"/>
        </w:rPr>
        <w:t>Preliminary</w:t>
      </w:r>
      <w:bookmarkEnd w:id="284"/>
    </w:p>
    <w:p w14:paraId="5C9BFEB4" w14:textId="77777777" w:rsidR="0002366D" w:rsidRPr="009937D8" w:rsidRDefault="0002366D" w:rsidP="007B7C25">
      <w:pPr>
        <w:pStyle w:val="AH5Sec"/>
      </w:pPr>
      <w:bookmarkStart w:id="285" w:name="_Toc146637147"/>
      <w:r w:rsidRPr="00916876">
        <w:rPr>
          <w:rStyle w:val="CharSectNo"/>
        </w:rPr>
        <w:t>161A</w:t>
      </w:r>
      <w:r w:rsidRPr="009937D8">
        <w:tab/>
        <w:t>Application—pt 7.5A</w:t>
      </w:r>
      <w:bookmarkEnd w:id="285"/>
    </w:p>
    <w:p w14:paraId="678724EB" w14:textId="77777777" w:rsidR="0002366D" w:rsidRPr="009937D8" w:rsidRDefault="0002366D" w:rsidP="0002366D">
      <w:pPr>
        <w:pStyle w:val="Amainreturn"/>
      </w:pPr>
      <w:r w:rsidRPr="009937D8">
        <w:t>This part applies to an offender if—</w:t>
      </w:r>
    </w:p>
    <w:p w14:paraId="46A029EE"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09757225" w14:textId="77777777" w:rsidR="0002366D" w:rsidRPr="009937D8" w:rsidRDefault="0002366D" w:rsidP="00A865EE">
      <w:pPr>
        <w:pStyle w:val="Apara"/>
      </w:pPr>
      <w:r w:rsidRPr="009937D8">
        <w:tab/>
        <w:t>(b)</w:t>
      </w:r>
      <w:r w:rsidRPr="009937D8">
        <w:tab/>
        <w:t>the offender’s parole order is cancelled.</w:t>
      </w:r>
    </w:p>
    <w:p w14:paraId="79A8B161"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57A9E26E" w14:textId="77777777" w:rsidR="0002366D" w:rsidRPr="009937D8" w:rsidRDefault="0002366D" w:rsidP="007B7C25">
      <w:pPr>
        <w:pStyle w:val="AH5Sec"/>
      </w:pPr>
      <w:bookmarkStart w:id="286" w:name="_Toc146637148"/>
      <w:r w:rsidRPr="00916876">
        <w:rPr>
          <w:rStyle w:val="CharSectNo"/>
        </w:rPr>
        <w:t>161B</w:t>
      </w:r>
      <w:r w:rsidRPr="009937D8">
        <w:tab/>
        <w:t>Definitions—pt 7.5A</w:t>
      </w:r>
      <w:bookmarkEnd w:id="286"/>
    </w:p>
    <w:p w14:paraId="2B606A1B" w14:textId="77777777" w:rsidR="0002366D" w:rsidRPr="009937D8" w:rsidRDefault="0002366D" w:rsidP="0002366D">
      <w:pPr>
        <w:pStyle w:val="Amainreturn"/>
        <w:keepNext/>
      </w:pPr>
      <w:r w:rsidRPr="009937D8">
        <w:t>In this part:</w:t>
      </w:r>
    </w:p>
    <w:p w14:paraId="2CD366FA" w14:textId="252DF6C8" w:rsidR="0002366D" w:rsidRPr="009937D8" w:rsidRDefault="0002366D" w:rsidP="0002366D">
      <w:pPr>
        <w:pStyle w:val="aDef"/>
      </w:pPr>
      <w:r w:rsidRPr="009937D8">
        <w:rPr>
          <w:rStyle w:val="charBoldItals"/>
        </w:rPr>
        <w:t>family violence offence</w:t>
      </w:r>
      <w:r w:rsidRPr="009937D8">
        <w:t xml:space="preserve">—see the </w:t>
      </w:r>
      <w:hyperlink r:id="rId153" w:tooltip="A2016-42" w:history="1">
        <w:r w:rsidRPr="009937D8">
          <w:rPr>
            <w:rStyle w:val="charCitHyperlinkItal"/>
          </w:rPr>
          <w:t>Family Violence Act 2016</w:t>
        </w:r>
      </w:hyperlink>
      <w:r w:rsidRPr="009937D8">
        <w:t>, dictionary.</w:t>
      </w:r>
    </w:p>
    <w:p w14:paraId="45223E24"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4DB6C331"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76B2004"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63B824E6"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2A6C77AE"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1E3805CF" w14:textId="7E045003" w:rsidR="0002366D" w:rsidRPr="009937D8" w:rsidRDefault="0002366D" w:rsidP="00FE2227">
      <w:pPr>
        <w:pStyle w:val="aDef"/>
        <w:keepNext/>
      </w:pPr>
      <w:r w:rsidRPr="009937D8">
        <w:rPr>
          <w:rStyle w:val="charBoldItals"/>
        </w:rPr>
        <w:t xml:space="preserve">serious drug offence </w:t>
      </w:r>
      <w:r w:rsidRPr="009937D8">
        <w:rPr>
          <w:color w:val="000000"/>
        </w:rPr>
        <w:t>means</w:t>
      </w:r>
      <w:r w:rsidRPr="009937D8">
        <w:t xml:space="preserve"> an offence against any of the following provisions of the </w:t>
      </w:r>
      <w:hyperlink r:id="rId154"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6643A77F" w14:textId="77777777" w:rsidR="0002366D" w:rsidRPr="009937D8" w:rsidRDefault="0002366D" w:rsidP="007B7C25">
      <w:pPr>
        <w:pStyle w:val="aDefpara"/>
      </w:pPr>
      <w:r w:rsidRPr="009937D8">
        <w:tab/>
        <w:t>(a)</w:t>
      </w:r>
      <w:r w:rsidRPr="009937D8">
        <w:tab/>
        <w:t>part 6.2 (Trafficking in controlled drugs);</w:t>
      </w:r>
    </w:p>
    <w:p w14:paraId="4C7D900C" w14:textId="77777777" w:rsidR="0002366D" w:rsidRPr="009937D8" w:rsidRDefault="0002366D" w:rsidP="007B7C25">
      <w:pPr>
        <w:pStyle w:val="aDefpara"/>
      </w:pPr>
      <w:r w:rsidRPr="009937D8">
        <w:tab/>
        <w:t>(b)</w:t>
      </w:r>
      <w:r w:rsidRPr="009937D8">
        <w:tab/>
        <w:t>part 6.3 (Manufacturing controlled drugs and precursors);</w:t>
      </w:r>
    </w:p>
    <w:p w14:paraId="080BFF32" w14:textId="77777777" w:rsidR="0002366D" w:rsidRPr="009937D8" w:rsidRDefault="0002366D" w:rsidP="007B7C25">
      <w:pPr>
        <w:pStyle w:val="aDefpara"/>
      </w:pPr>
      <w:r w:rsidRPr="009937D8">
        <w:tab/>
        <w:t>(c)</w:t>
      </w:r>
      <w:r w:rsidRPr="009937D8">
        <w:tab/>
        <w:t>part 6.4 (Cultivating controlled plants);</w:t>
      </w:r>
    </w:p>
    <w:p w14:paraId="4F49C4AE" w14:textId="77777777" w:rsidR="0002366D" w:rsidRPr="009937D8" w:rsidRDefault="0002366D" w:rsidP="007B7C25">
      <w:pPr>
        <w:pStyle w:val="aDefpara"/>
      </w:pPr>
      <w:r w:rsidRPr="009937D8">
        <w:tab/>
        <w:t>(d)</w:t>
      </w:r>
      <w:r w:rsidRPr="009937D8">
        <w:tab/>
        <w:t>part 6.5 (Drug offences involving children).</w:t>
      </w:r>
    </w:p>
    <w:p w14:paraId="5C0B24CC"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328F7AEE"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456BC79D" w14:textId="77777777" w:rsidR="0002366D" w:rsidRPr="009937D8" w:rsidRDefault="0002366D" w:rsidP="007B7C25">
      <w:pPr>
        <w:pStyle w:val="aDefpara"/>
        <w:rPr>
          <w:lang w:eastAsia="en-AU"/>
        </w:rPr>
      </w:pPr>
      <w:r w:rsidRPr="009937D8">
        <w:tab/>
        <w:t>(a)</w:t>
      </w:r>
      <w:r w:rsidRPr="009937D8">
        <w:tab/>
        <w:t>a serious drug offence; or</w:t>
      </w:r>
    </w:p>
    <w:p w14:paraId="52D5B2FE" w14:textId="77777777" w:rsidR="0002366D" w:rsidRPr="009937D8" w:rsidRDefault="0002366D" w:rsidP="007B7C25">
      <w:pPr>
        <w:pStyle w:val="aDefpara"/>
        <w:rPr>
          <w:lang w:eastAsia="en-AU"/>
        </w:rPr>
      </w:pPr>
      <w:r w:rsidRPr="009937D8">
        <w:tab/>
        <w:t>(b)</w:t>
      </w:r>
      <w:r w:rsidRPr="009937D8">
        <w:tab/>
        <w:t>a sexual offence; or</w:t>
      </w:r>
    </w:p>
    <w:p w14:paraId="6B4095C2" w14:textId="77777777" w:rsidR="0002366D" w:rsidRPr="009937D8" w:rsidRDefault="0002366D" w:rsidP="007B7C25">
      <w:pPr>
        <w:pStyle w:val="aDefpara"/>
      </w:pPr>
      <w:r w:rsidRPr="009937D8">
        <w:tab/>
        <w:t>(c)</w:t>
      </w:r>
      <w:r w:rsidRPr="009937D8">
        <w:tab/>
        <w:t>a serious violent offence; or</w:t>
      </w:r>
    </w:p>
    <w:p w14:paraId="27BE2B5D" w14:textId="3F5A1C2A" w:rsidR="0002366D" w:rsidRPr="009937D8" w:rsidRDefault="0002366D" w:rsidP="007B7C25">
      <w:pPr>
        <w:pStyle w:val="aDefpara"/>
      </w:pPr>
      <w:r w:rsidRPr="009937D8">
        <w:tab/>
        <w:t>(d)</w:t>
      </w:r>
      <w:r w:rsidRPr="009937D8">
        <w:tab/>
        <w:t xml:space="preserve">an offence against the </w:t>
      </w:r>
      <w:hyperlink r:id="rId155"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5925A3D"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1A9CACA1"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6B62CC0A" w14:textId="6429F116" w:rsidR="00D26A52" w:rsidRPr="007C55B3" w:rsidRDefault="00D26A52" w:rsidP="005B3EA8">
      <w:pPr>
        <w:pStyle w:val="Apara"/>
      </w:pPr>
      <w:r w:rsidRPr="007C55B3">
        <w:tab/>
        <w:t>(a)</w:t>
      </w:r>
      <w:r w:rsidRPr="007C55B3">
        <w:tab/>
        <w:t>either of the following provisions punishable by a maximum term of imprisonment of 10 years or more:</w:t>
      </w:r>
    </w:p>
    <w:p w14:paraId="483A81C3" w14:textId="70F79D5D" w:rsidR="00D26A52" w:rsidRPr="007C55B3" w:rsidRDefault="00D26A52" w:rsidP="005B3EA8">
      <w:pPr>
        <w:pStyle w:val="Asubpara"/>
      </w:pPr>
      <w:r w:rsidRPr="007C55B3">
        <w:tab/>
        <w:t>(i)</w:t>
      </w:r>
      <w:r w:rsidRPr="007C55B3">
        <w:tab/>
        <w:t xml:space="preserve">the </w:t>
      </w:r>
      <w:hyperlink r:id="rId156" w:tooltip="A1900-40" w:history="1">
        <w:r w:rsidRPr="007C55B3">
          <w:rPr>
            <w:rStyle w:val="charCitHyperlinkItal"/>
          </w:rPr>
          <w:t>Crimes Act 1900</w:t>
        </w:r>
      </w:hyperlink>
      <w:r w:rsidRPr="007C55B3">
        <w:t>, part 2 (Offences against the person);</w:t>
      </w:r>
    </w:p>
    <w:p w14:paraId="0790DF80" w14:textId="15E029A5" w:rsidR="00D26A52" w:rsidRPr="007C55B3" w:rsidRDefault="00D26A52" w:rsidP="005B3EA8">
      <w:pPr>
        <w:pStyle w:val="Asubpara"/>
      </w:pPr>
      <w:r w:rsidRPr="007C55B3">
        <w:tab/>
        <w:t>(ii)</w:t>
      </w:r>
      <w:r w:rsidRPr="007C55B3">
        <w:tab/>
        <w:t xml:space="preserve">the </w:t>
      </w:r>
      <w:hyperlink r:id="rId157" w:tooltip="A2011-35" w:history="1">
        <w:r w:rsidRPr="007C55B3">
          <w:rPr>
            <w:rStyle w:val="charCitHyperlinkItal"/>
          </w:rPr>
          <w:t>Work Health and Safety Act</w:t>
        </w:r>
        <w:r w:rsidR="00411224">
          <w:rPr>
            <w:rStyle w:val="charCitHyperlinkItal"/>
          </w:rPr>
          <w:t> </w:t>
        </w:r>
        <w:r w:rsidRPr="007C55B3">
          <w:rPr>
            <w:rStyle w:val="charCitHyperlinkItal"/>
          </w:rPr>
          <w:t>2011</w:t>
        </w:r>
      </w:hyperlink>
      <w:r w:rsidRPr="007C55B3">
        <w:t>, section 34A (Industrial manslaughter); or</w:t>
      </w:r>
    </w:p>
    <w:p w14:paraId="3ACA2318" w14:textId="4AA3E7F6" w:rsidR="0002366D" w:rsidRPr="009937D8" w:rsidRDefault="0002366D" w:rsidP="007B7C25">
      <w:pPr>
        <w:pStyle w:val="aDefpara"/>
      </w:pPr>
      <w:r w:rsidRPr="009937D8">
        <w:tab/>
        <w:t>(b)</w:t>
      </w:r>
      <w:r w:rsidRPr="009937D8">
        <w:tab/>
        <w:t xml:space="preserve">the </w:t>
      </w:r>
      <w:hyperlink r:id="rId158" w:tooltip="A2002-51" w:history="1">
        <w:r w:rsidRPr="009937D8">
          <w:rPr>
            <w:rStyle w:val="charCitHyperlinkAbbrev"/>
          </w:rPr>
          <w:t>Criminal Code</w:t>
        </w:r>
      </w:hyperlink>
      <w:r w:rsidRPr="009937D8">
        <w:t>, section 310 (Aggravated robbery).</w:t>
      </w:r>
    </w:p>
    <w:p w14:paraId="77B12236" w14:textId="53F6AC80" w:rsidR="0002366D" w:rsidRPr="009937D8" w:rsidRDefault="0002366D" w:rsidP="0002366D">
      <w:pPr>
        <w:pStyle w:val="aDef"/>
      </w:pPr>
      <w:r w:rsidRPr="009937D8">
        <w:rPr>
          <w:rStyle w:val="charBoldItals"/>
        </w:rPr>
        <w:t>sexual offence</w:t>
      </w:r>
      <w:r w:rsidRPr="009937D8">
        <w:t xml:space="preserve"> means an offence against any of the following provisions of the </w:t>
      </w:r>
      <w:hyperlink r:id="rId159" w:tooltip="A1900-40" w:history="1">
        <w:r w:rsidRPr="009937D8">
          <w:rPr>
            <w:rStyle w:val="charCitHyperlinkItal"/>
          </w:rPr>
          <w:t>Crimes Act 1900</w:t>
        </w:r>
      </w:hyperlink>
      <w:r w:rsidRPr="009937D8">
        <w:t>:</w:t>
      </w:r>
    </w:p>
    <w:p w14:paraId="617A714B" w14:textId="77777777" w:rsidR="0002366D" w:rsidRPr="009937D8" w:rsidRDefault="0002366D" w:rsidP="007B7C25">
      <w:pPr>
        <w:pStyle w:val="aDefpara"/>
      </w:pPr>
      <w:r w:rsidRPr="009937D8">
        <w:tab/>
        <w:t>(a)</w:t>
      </w:r>
      <w:r w:rsidRPr="009937D8">
        <w:tab/>
        <w:t>part 3 (Sexual offences);</w:t>
      </w:r>
    </w:p>
    <w:p w14:paraId="315937DE" w14:textId="77777777" w:rsidR="0002366D" w:rsidRPr="009937D8" w:rsidRDefault="0002366D" w:rsidP="007B7C25">
      <w:pPr>
        <w:pStyle w:val="aDefpara"/>
      </w:pPr>
      <w:r w:rsidRPr="009937D8">
        <w:tab/>
        <w:t>(b)</w:t>
      </w:r>
      <w:r w:rsidRPr="009937D8">
        <w:tab/>
        <w:t>part 4 (Female genital mutilation);</w:t>
      </w:r>
    </w:p>
    <w:p w14:paraId="46C10F86" w14:textId="77777777" w:rsidR="0002366D" w:rsidRPr="009937D8" w:rsidRDefault="0002366D" w:rsidP="007B7C25">
      <w:pPr>
        <w:pStyle w:val="aDefpara"/>
      </w:pPr>
      <w:r w:rsidRPr="009937D8">
        <w:tab/>
        <w:t>(c)</w:t>
      </w:r>
      <w:r w:rsidRPr="009937D8">
        <w:tab/>
        <w:t>part 5 (Sexual servitude).</w:t>
      </w:r>
    </w:p>
    <w:p w14:paraId="777D5347" w14:textId="77777777" w:rsidR="0002366D" w:rsidRPr="00916876" w:rsidRDefault="0002366D" w:rsidP="007B7C25">
      <w:pPr>
        <w:pStyle w:val="AH3Div"/>
      </w:pPr>
      <w:bookmarkStart w:id="287" w:name="_Toc146637149"/>
      <w:r w:rsidRPr="00916876">
        <w:rPr>
          <w:rStyle w:val="CharDivNo"/>
        </w:rPr>
        <w:t>Division 7.5A.2</w:t>
      </w:r>
      <w:r w:rsidRPr="009937D8">
        <w:tab/>
      </w:r>
      <w:r w:rsidRPr="00916876">
        <w:rPr>
          <w:rStyle w:val="CharDivText"/>
        </w:rPr>
        <w:t>Parole time credit—rules for applying</w:t>
      </w:r>
      <w:bookmarkEnd w:id="287"/>
    </w:p>
    <w:p w14:paraId="1DF0D590" w14:textId="77777777" w:rsidR="0002366D" w:rsidRPr="009937D8" w:rsidRDefault="0002366D" w:rsidP="007B7C25">
      <w:pPr>
        <w:pStyle w:val="AH5Sec"/>
      </w:pPr>
      <w:bookmarkStart w:id="288" w:name="_Toc146637150"/>
      <w:r w:rsidRPr="00916876">
        <w:rPr>
          <w:rStyle w:val="CharSectNo"/>
        </w:rPr>
        <w:t>161C</w:t>
      </w:r>
      <w:r w:rsidRPr="009937D8">
        <w:tab/>
        <w:t>General rule</w:t>
      </w:r>
      <w:bookmarkEnd w:id="288"/>
    </w:p>
    <w:p w14:paraId="3B3DB813"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49CB84AC" w14:textId="77777777" w:rsidR="0002366D" w:rsidRPr="009937D8" w:rsidRDefault="0002366D" w:rsidP="007B7C25">
      <w:pPr>
        <w:pStyle w:val="Amain"/>
      </w:pPr>
      <w:r w:rsidRPr="009937D8">
        <w:tab/>
        <w:t>(2)</w:t>
      </w:r>
      <w:r w:rsidRPr="009937D8">
        <w:tab/>
        <w:t>This section is subject to section 161D and section 161E.</w:t>
      </w:r>
    </w:p>
    <w:p w14:paraId="1FAD972C" w14:textId="77777777" w:rsidR="0002366D" w:rsidRPr="009937D8" w:rsidRDefault="0002366D" w:rsidP="007B7C25">
      <w:pPr>
        <w:pStyle w:val="AH5Sec"/>
      </w:pPr>
      <w:bookmarkStart w:id="289" w:name="_Toc146637151"/>
      <w:r w:rsidRPr="00916876">
        <w:rPr>
          <w:rStyle w:val="CharSectNo"/>
        </w:rPr>
        <w:t>161D</w:t>
      </w:r>
      <w:r w:rsidRPr="009937D8">
        <w:tab/>
        <w:t>Exceptions—certain ACT offences</w:t>
      </w:r>
      <w:bookmarkEnd w:id="289"/>
    </w:p>
    <w:p w14:paraId="618D40E8"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030000E4"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322EE0E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4B77C37C"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4C933F4B"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47EFF284" w14:textId="16929864"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0" w:tooltip="A2005-58" w:history="1">
        <w:r w:rsidRPr="009937D8">
          <w:rPr>
            <w:rStyle w:val="charCitHyperlinkItal"/>
          </w:rPr>
          <w:t>Crimes (Sentencing) Act 2005</w:t>
        </w:r>
      </w:hyperlink>
      <w:r w:rsidRPr="009937D8">
        <w:t>, s 82 and s 84).</w:t>
      </w:r>
    </w:p>
    <w:p w14:paraId="5B379CB9" w14:textId="77777777" w:rsidR="0002366D" w:rsidRPr="009937D8" w:rsidRDefault="0002366D" w:rsidP="0065396C">
      <w:pPr>
        <w:pStyle w:val="Amain"/>
      </w:pPr>
      <w:r w:rsidRPr="009937D8">
        <w:tab/>
        <w:t>(3)</w:t>
      </w:r>
      <w:r w:rsidRPr="009937D8">
        <w:tab/>
        <w:t>In making the order, the court—</w:t>
      </w:r>
    </w:p>
    <w:p w14:paraId="7F845F30"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1444A98E"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9295C78" w14:textId="77777777" w:rsidR="0002366D" w:rsidRPr="009937D8" w:rsidRDefault="0002366D" w:rsidP="0065396C">
      <w:pPr>
        <w:pStyle w:val="AH5Sec"/>
      </w:pPr>
      <w:bookmarkStart w:id="290" w:name="_Toc146637152"/>
      <w:r w:rsidRPr="00916876">
        <w:rPr>
          <w:rStyle w:val="CharSectNo"/>
        </w:rPr>
        <w:t>161E</w:t>
      </w:r>
      <w:r w:rsidRPr="009937D8">
        <w:tab/>
        <w:t>Exceptions—certain non-ACT offences</w:t>
      </w:r>
      <w:bookmarkEnd w:id="290"/>
    </w:p>
    <w:p w14:paraId="32CD1DB1"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01F8EEB0"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45E9922E"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2C99CA0D"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22E92F50"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66C8DAB0" w14:textId="77777777" w:rsidR="0002366D" w:rsidRPr="009937D8" w:rsidRDefault="0002366D" w:rsidP="0065396C">
      <w:pPr>
        <w:pStyle w:val="Amain"/>
      </w:pPr>
      <w:r w:rsidRPr="009937D8">
        <w:tab/>
        <w:t>(3)</w:t>
      </w:r>
      <w:r w:rsidRPr="009937D8">
        <w:tab/>
        <w:t>In making the order, the board—</w:t>
      </w:r>
    </w:p>
    <w:p w14:paraId="427A8ED8"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72C6C670"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EB7ABF3" w14:textId="77777777" w:rsidR="0002366D" w:rsidRPr="009937D8" w:rsidRDefault="0002366D" w:rsidP="0065396C">
      <w:pPr>
        <w:pStyle w:val="AH5Sec"/>
      </w:pPr>
      <w:bookmarkStart w:id="291" w:name="_Toc146637153"/>
      <w:r w:rsidRPr="00916876">
        <w:rPr>
          <w:rStyle w:val="CharSectNo"/>
        </w:rPr>
        <w:t>161F</w:t>
      </w:r>
      <w:r w:rsidRPr="009937D8">
        <w:tab/>
        <w:t>Appeal to Supreme Court—order by board</w:t>
      </w:r>
      <w:bookmarkEnd w:id="291"/>
    </w:p>
    <w:p w14:paraId="774C6D74"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A0FF5B9"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1529A57"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8F7D72B"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1706651D" w14:textId="77777777" w:rsidR="0002366D" w:rsidRPr="009937D8" w:rsidRDefault="0002366D" w:rsidP="0065396C">
      <w:pPr>
        <w:pStyle w:val="Apara"/>
      </w:pPr>
      <w:r w:rsidRPr="009937D8">
        <w:tab/>
        <w:t>(a)</w:t>
      </w:r>
      <w:r w:rsidRPr="009937D8">
        <w:tab/>
        <w:t xml:space="preserve">the board; and </w:t>
      </w:r>
    </w:p>
    <w:p w14:paraId="6B61D0DD" w14:textId="77777777" w:rsidR="0002366D" w:rsidRPr="009937D8" w:rsidRDefault="0002366D" w:rsidP="0065396C">
      <w:pPr>
        <w:pStyle w:val="Apara"/>
      </w:pPr>
      <w:r w:rsidRPr="009937D8">
        <w:tab/>
        <w:t>(b)</w:t>
      </w:r>
      <w:r w:rsidRPr="009937D8">
        <w:tab/>
        <w:t>the director of public prosecutions; and</w:t>
      </w:r>
    </w:p>
    <w:p w14:paraId="2296AB7E" w14:textId="77777777" w:rsidR="0002366D" w:rsidRPr="009937D8" w:rsidRDefault="0002366D" w:rsidP="0065396C">
      <w:pPr>
        <w:pStyle w:val="Apara"/>
      </w:pPr>
      <w:r w:rsidRPr="009937D8">
        <w:tab/>
        <w:t>(c)</w:t>
      </w:r>
      <w:r w:rsidRPr="009937D8">
        <w:tab/>
        <w:t>the director-general.</w:t>
      </w:r>
    </w:p>
    <w:p w14:paraId="093DC855" w14:textId="77777777" w:rsidR="0002366D" w:rsidRPr="009937D8" w:rsidRDefault="0002366D" w:rsidP="0065396C">
      <w:pPr>
        <w:pStyle w:val="Amain"/>
      </w:pPr>
      <w:r w:rsidRPr="009937D8">
        <w:tab/>
        <w:t>(5)</w:t>
      </w:r>
      <w:r w:rsidRPr="009937D8">
        <w:tab/>
        <w:t>Any document or thing that was before the board that relates to the appeal must—</w:t>
      </w:r>
    </w:p>
    <w:p w14:paraId="223B2A44"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52D12DD2"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3DD7B731"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179BADD7" w14:textId="77777777" w:rsidR="0002366D" w:rsidRPr="00916876" w:rsidRDefault="0002366D" w:rsidP="0065396C">
      <w:pPr>
        <w:pStyle w:val="AH3Div"/>
      </w:pPr>
      <w:bookmarkStart w:id="292" w:name="_Toc146637154"/>
      <w:r w:rsidRPr="00916876">
        <w:rPr>
          <w:rStyle w:val="CharDivNo"/>
        </w:rPr>
        <w:t>Division 7.5A.3</w:t>
      </w:r>
      <w:r w:rsidRPr="009937D8">
        <w:tab/>
      </w:r>
      <w:r w:rsidRPr="00916876">
        <w:rPr>
          <w:rStyle w:val="CharDivText"/>
        </w:rPr>
        <w:t>Parole time credit—how to apply</w:t>
      </w:r>
      <w:bookmarkEnd w:id="292"/>
    </w:p>
    <w:p w14:paraId="4A68DF2E" w14:textId="77777777" w:rsidR="0002366D" w:rsidRPr="009937D8" w:rsidRDefault="0002366D" w:rsidP="0065396C">
      <w:pPr>
        <w:pStyle w:val="AH5Sec"/>
      </w:pPr>
      <w:bookmarkStart w:id="293" w:name="_Toc146637155"/>
      <w:r w:rsidRPr="00916876">
        <w:rPr>
          <w:rStyle w:val="CharSectNo"/>
        </w:rPr>
        <w:t>161G</w:t>
      </w:r>
      <w:r w:rsidRPr="009937D8">
        <w:tab/>
        <w:t>Working out parole time credit—general rule</w:t>
      </w:r>
      <w:bookmarkEnd w:id="293"/>
    </w:p>
    <w:p w14:paraId="3446CBE4"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1B08BE0D" w14:textId="404C8E26" w:rsidR="0002366D" w:rsidRPr="009937D8" w:rsidRDefault="0002366D" w:rsidP="0065396C">
      <w:pPr>
        <w:pStyle w:val="Amain"/>
      </w:pPr>
      <w:r w:rsidRPr="009937D8">
        <w:tab/>
        <w:t>(2)</w:t>
      </w:r>
      <w:r w:rsidRPr="009937D8">
        <w:tab/>
        <w:t>The parole time credit begins on the offender’s parole release date and ends on the day before the day mentioned in table</w:t>
      </w:r>
      <w:r w:rsidR="00DD33EC">
        <w:t> </w:t>
      </w:r>
      <w:r w:rsidRPr="009937D8">
        <w:t>161G, column 3 that applies to the offender because of a circumstance mentioned in column 2.</w:t>
      </w:r>
    </w:p>
    <w:p w14:paraId="396FB27E" w14:textId="77777777" w:rsidR="0002366D" w:rsidRDefault="0002366D" w:rsidP="0002366D">
      <w:pPr>
        <w:pStyle w:val="TableHd"/>
      </w:pPr>
      <w:r w:rsidRPr="00FB0834">
        <w:t>Table 161G</w:t>
      </w:r>
    </w:p>
    <w:p w14:paraId="0D1F6757"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6BE1C821" w14:textId="77777777" w:rsidTr="00670AE9">
        <w:trPr>
          <w:cantSplit/>
          <w:tblHeader/>
        </w:trPr>
        <w:tc>
          <w:tcPr>
            <w:tcW w:w="1129" w:type="dxa"/>
            <w:tcBorders>
              <w:bottom w:val="single" w:sz="4" w:space="0" w:color="auto"/>
            </w:tcBorders>
          </w:tcPr>
          <w:p w14:paraId="08CC26BC"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1AF6C1A2" w14:textId="77777777" w:rsidR="0002366D" w:rsidRPr="009937D8" w:rsidRDefault="0002366D" w:rsidP="00670AE9">
            <w:pPr>
              <w:pStyle w:val="TableColHd"/>
            </w:pPr>
            <w:r w:rsidRPr="009937D8">
              <w:t>column 2</w:t>
            </w:r>
          </w:p>
          <w:p w14:paraId="076F1455"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4B6BC85C" w14:textId="77777777" w:rsidR="0002366D" w:rsidRPr="009937D8" w:rsidRDefault="0002366D" w:rsidP="00670AE9">
            <w:pPr>
              <w:pStyle w:val="TableColHd"/>
            </w:pPr>
            <w:r w:rsidRPr="009937D8">
              <w:t>column 3</w:t>
            </w:r>
          </w:p>
          <w:p w14:paraId="00F25634" w14:textId="77777777" w:rsidR="0002366D" w:rsidRPr="009937D8" w:rsidRDefault="0002366D" w:rsidP="00670AE9">
            <w:pPr>
              <w:pStyle w:val="TableColHd"/>
            </w:pPr>
            <w:r w:rsidRPr="009937D8">
              <w:t>day</w:t>
            </w:r>
          </w:p>
        </w:tc>
      </w:tr>
      <w:tr w:rsidR="0002366D" w:rsidRPr="009937D8" w14:paraId="666F1B6C" w14:textId="77777777" w:rsidTr="00670AE9">
        <w:trPr>
          <w:cantSplit/>
        </w:trPr>
        <w:tc>
          <w:tcPr>
            <w:tcW w:w="1129" w:type="dxa"/>
            <w:tcBorders>
              <w:top w:val="single" w:sz="4" w:space="0" w:color="auto"/>
            </w:tcBorders>
          </w:tcPr>
          <w:p w14:paraId="4FC77F84"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3373D521"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7DC41539" w14:textId="77777777" w:rsidR="0002366D" w:rsidRPr="009937D8" w:rsidRDefault="0002366D" w:rsidP="00670AE9">
            <w:pPr>
              <w:pStyle w:val="TableText10"/>
            </w:pPr>
            <w:r w:rsidRPr="009937D8">
              <w:t>the day of the arrest</w:t>
            </w:r>
          </w:p>
        </w:tc>
      </w:tr>
      <w:tr w:rsidR="0002366D" w:rsidRPr="009937D8" w14:paraId="167521F2" w14:textId="77777777" w:rsidTr="00670AE9">
        <w:trPr>
          <w:cantSplit/>
        </w:trPr>
        <w:tc>
          <w:tcPr>
            <w:tcW w:w="1129" w:type="dxa"/>
          </w:tcPr>
          <w:p w14:paraId="4F7BF7D8"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1DFEBBD" w14:textId="77777777" w:rsidR="0002366D" w:rsidRPr="009937D8" w:rsidRDefault="0002366D" w:rsidP="00670AE9">
            <w:pPr>
              <w:pStyle w:val="TableText10"/>
            </w:pPr>
            <w:r w:rsidRPr="009937D8">
              <w:t>an arrest warrant is issued under s 145 for the offender</w:t>
            </w:r>
          </w:p>
        </w:tc>
        <w:tc>
          <w:tcPr>
            <w:tcW w:w="3402" w:type="dxa"/>
          </w:tcPr>
          <w:p w14:paraId="66639C6E" w14:textId="77777777" w:rsidR="0002366D" w:rsidRPr="009937D8" w:rsidRDefault="0002366D" w:rsidP="00670AE9">
            <w:pPr>
              <w:pStyle w:val="TableText10"/>
            </w:pPr>
            <w:r w:rsidRPr="009937D8">
              <w:t>the day the warrant is issued</w:t>
            </w:r>
          </w:p>
        </w:tc>
      </w:tr>
      <w:tr w:rsidR="0002366D" w:rsidRPr="009937D8" w14:paraId="7D3D2B6F" w14:textId="77777777" w:rsidTr="00670AE9">
        <w:trPr>
          <w:cantSplit/>
        </w:trPr>
        <w:tc>
          <w:tcPr>
            <w:tcW w:w="1129" w:type="dxa"/>
          </w:tcPr>
          <w:p w14:paraId="26A40FAA"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EF9C2EC"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EB7D397" w14:textId="77777777" w:rsidR="0002366D" w:rsidRPr="009937D8" w:rsidRDefault="0002366D" w:rsidP="00670AE9">
            <w:pPr>
              <w:pStyle w:val="TableText10"/>
            </w:pPr>
            <w:r w:rsidRPr="009937D8">
              <w:t>the day the warrant is issued</w:t>
            </w:r>
          </w:p>
        </w:tc>
      </w:tr>
      <w:tr w:rsidR="0002366D" w:rsidRPr="009937D8" w14:paraId="109CD8A2" w14:textId="77777777" w:rsidTr="00670AE9">
        <w:trPr>
          <w:cantSplit/>
        </w:trPr>
        <w:tc>
          <w:tcPr>
            <w:tcW w:w="1129" w:type="dxa"/>
          </w:tcPr>
          <w:p w14:paraId="2EB82A86"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6A44316A"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5528AE6F"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14B8CCFE"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4604F94B" w14:textId="77777777" w:rsidTr="00670AE9">
        <w:trPr>
          <w:cantSplit/>
        </w:trPr>
        <w:tc>
          <w:tcPr>
            <w:tcW w:w="1129" w:type="dxa"/>
          </w:tcPr>
          <w:p w14:paraId="6C2F86B5" w14:textId="77777777" w:rsidR="0002366D" w:rsidRPr="009937D8" w:rsidRDefault="0002366D" w:rsidP="00670AE9">
            <w:pPr>
              <w:pStyle w:val="TableNumbered"/>
              <w:numPr>
                <w:ilvl w:val="0"/>
                <w:numId w:val="0"/>
              </w:numPr>
              <w:ind w:left="360" w:hanging="360"/>
            </w:pPr>
            <w:r w:rsidRPr="009937D8">
              <w:t xml:space="preserve">5 </w:t>
            </w:r>
          </w:p>
        </w:tc>
        <w:tc>
          <w:tcPr>
            <w:tcW w:w="3402" w:type="dxa"/>
          </w:tcPr>
          <w:p w14:paraId="764FAF02"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69F9D73C"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30C30E36"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CD0778E" w14:textId="77777777" w:rsidTr="00670AE9">
        <w:trPr>
          <w:cantSplit/>
        </w:trPr>
        <w:tc>
          <w:tcPr>
            <w:tcW w:w="1129" w:type="dxa"/>
          </w:tcPr>
          <w:p w14:paraId="47DC9D9E"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75979B66" w14:textId="77777777" w:rsidR="0002366D" w:rsidRPr="009937D8" w:rsidRDefault="0002366D" w:rsidP="00670AE9">
            <w:pPr>
              <w:pStyle w:val="TableText10"/>
            </w:pPr>
            <w:r w:rsidRPr="009937D8">
              <w:t>in any other case</w:t>
            </w:r>
          </w:p>
        </w:tc>
        <w:tc>
          <w:tcPr>
            <w:tcW w:w="3402" w:type="dxa"/>
          </w:tcPr>
          <w:p w14:paraId="54319290" w14:textId="77777777" w:rsidR="0002366D" w:rsidRPr="009937D8" w:rsidRDefault="0002366D" w:rsidP="00670AE9">
            <w:pPr>
              <w:pStyle w:val="TableText10"/>
            </w:pPr>
            <w:r w:rsidRPr="009937D8">
              <w:t>the day the parole order is cancelled</w:t>
            </w:r>
          </w:p>
        </w:tc>
      </w:tr>
    </w:tbl>
    <w:p w14:paraId="348742E0" w14:textId="77777777" w:rsidR="0002366D" w:rsidRPr="009937D8" w:rsidRDefault="0002366D" w:rsidP="0065396C">
      <w:pPr>
        <w:pStyle w:val="AH5Sec"/>
      </w:pPr>
      <w:bookmarkStart w:id="294" w:name="_Toc146637156"/>
      <w:r w:rsidRPr="00916876">
        <w:rPr>
          <w:rStyle w:val="CharSectNo"/>
        </w:rPr>
        <w:t>161H</w:t>
      </w:r>
      <w:r w:rsidRPr="009937D8">
        <w:tab/>
        <w:t>Working out parole time credit—exceptions</w:t>
      </w:r>
      <w:bookmarkEnd w:id="294"/>
    </w:p>
    <w:p w14:paraId="441D5F5F"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35E08ABE"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02375C97"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20E7BDDC"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756B72D1" w14:textId="77777777" w:rsidR="0002366D" w:rsidRPr="009937D8" w:rsidRDefault="0002366D" w:rsidP="0065396C">
      <w:pPr>
        <w:pStyle w:val="AH5Sec"/>
      </w:pPr>
      <w:bookmarkStart w:id="295" w:name="_Toc146637157"/>
      <w:r w:rsidRPr="00916876">
        <w:rPr>
          <w:rStyle w:val="CharSectNo"/>
        </w:rPr>
        <w:t>161I</w:t>
      </w:r>
      <w:r w:rsidRPr="009937D8">
        <w:tab/>
        <w:t>Parole time credit—shortest period to apply</w:t>
      </w:r>
      <w:bookmarkEnd w:id="295"/>
    </w:p>
    <w:p w14:paraId="3620C139"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21A186F1"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4CC2A038" w14:textId="77777777" w:rsidR="0002366D" w:rsidRPr="009937D8" w:rsidRDefault="0002366D" w:rsidP="0065396C">
      <w:pPr>
        <w:pStyle w:val="Amain"/>
      </w:pPr>
      <w:r w:rsidRPr="009937D8">
        <w:tab/>
        <w:t>(3)</w:t>
      </w:r>
      <w:r w:rsidRPr="009937D8">
        <w:tab/>
        <w:t>The parole time credit to be taken as time served against an offender’s parole sentence is the shortest parole time credit that applies under this part.</w:t>
      </w:r>
    </w:p>
    <w:p w14:paraId="618967EC" w14:textId="77777777" w:rsidR="0002366D" w:rsidRPr="009937D8" w:rsidRDefault="0002366D" w:rsidP="0065396C">
      <w:pPr>
        <w:pStyle w:val="Amain"/>
      </w:pPr>
      <w:r w:rsidRPr="009937D8">
        <w:tab/>
        <w:t>(4)</w:t>
      </w:r>
      <w:r w:rsidRPr="009937D8">
        <w:tab/>
        <w:t>To remove any doubt, subsection (3) applies despite—</w:t>
      </w:r>
    </w:p>
    <w:p w14:paraId="6F64B1EE"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050AF891"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10EE84F5" w14:textId="77777777" w:rsidR="0002366D" w:rsidRPr="009937D8" w:rsidRDefault="0002366D" w:rsidP="0002366D">
      <w:pPr>
        <w:pStyle w:val="aExamHdgss"/>
      </w:pPr>
      <w:r w:rsidRPr="009937D8">
        <w:t>Example</w:t>
      </w:r>
    </w:p>
    <w:p w14:paraId="296F59E9"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2FD90E3F" w14:textId="77777777" w:rsidR="0002366D" w:rsidRPr="0002366D" w:rsidRDefault="0002366D" w:rsidP="0002366D">
      <w:pPr>
        <w:pStyle w:val="PageBreak"/>
      </w:pPr>
      <w:r w:rsidRPr="0002366D">
        <w:br w:type="page"/>
      </w:r>
    </w:p>
    <w:p w14:paraId="35044F1E" w14:textId="77777777" w:rsidR="0046297A" w:rsidRPr="00916876" w:rsidRDefault="0046297A" w:rsidP="0046297A">
      <w:pPr>
        <w:pStyle w:val="AH2Part"/>
      </w:pPr>
      <w:bookmarkStart w:id="296" w:name="_Toc146637158"/>
      <w:r w:rsidRPr="00916876">
        <w:rPr>
          <w:rStyle w:val="CharPartNo"/>
        </w:rPr>
        <w:t>Part 7.6</w:t>
      </w:r>
      <w:r>
        <w:tab/>
      </w:r>
      <w:r w:rsidRPr="00916876">
        <w:rPr>
          <w:rStyle w:val="CharPartText"/>
        </w:rPr>
        <w:t>Interstate transfer of parole orders</w:t>
      </w:r>
      <w:bookmarkEnd w:id="296"/>
    </w:p>
    <w:p w14:paraId="015C0FA3" w14:textId="77777777" w:rsidR="00FE2227" w:rsidRDefault="00FE2227" w:rsidP="00FE2227">
      <w:pPr>
        <w:pStyle w:val="Placeholder"/>
        <w:suppressLineNumbers/>
      </w:pPr>
      <w:r>
        <w:rPr>
          <w:rStyle w:val="CharDivNo"/>
        </w:rPr>
        <w:t xml:space="preserve">  </w:t>
      </w:r>
      <w:r>
        <w:rPr>
          <w:rStyle w:val="CharDivText"/>
        </w:rPr>
        <w:t xml:space="preserve">  </w:t>
      </w:r>
    </w:p>
    <w:p w14:paraId="43D09C9B" w14:textId="77777777" w:rsidR="0046297A" w:rsidRDefault="0046297A" w:rsidP="0046297A">
      <w:pPr>
        <w:pStyle w:val="AH5Sec"/>
      </w:pPr>
      <w:bookmarkStart w:id="297" w:name="_Toc146637159"/>
      <w:r w:rsidRPr="00916876">
        <w:rPr>
          <w:rStyle w:val="CharSectNo"/>
        </w:rPr>
        <w:t>162</w:t>
      </w:r>
      <w:r>
        <w:tab/>
        <w:t>Definitions—pt 7.6</w:t>
      </w:r>
      <w:bookmarkEnd w:id="297"/>
    </w:p>
    <w:p w14:paraId="3514CF96" w14:textId="77777777" w:rsidR="0046297A" w:rsidRDefault="0046297A" w:rsidP="0046297A">
      <w:pPr>
        <w:pStyle w:val="Amainreturn"/>
        <w:keepNext/>
      </w:pPr>
      <w:r>
        <w:t>In this part:</w:t>
      </w:r>
    </w:p>
    <w:p w14:paraId="7A6C744C"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B67A67"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C827F62" w14:textId="77777777" w:rsidR="0046297A" w:rsidRDefault="0046297A" w:rsidP="0046297A">
      <w:pPr>
        <w:pStyle w:val="aDef"/>
        <w:keepNext/>
        <w:rPr>
          <w:lang w:val="en-US"/>
        </w:rPr>
      </w:pPr>
      <w:r>
        <w:rPr>
          <w:rStyle w:val="charBoldItals"/>
        </w:rPr>
        <w:t>parole order</w:t>
      </w:r>
      <w:r>
        <w:rPr>
          <w:lang w:val="en-US"/>
        </w:rPr>
        <w:t xml:space="preserve"> means—</w:t>
      </w:r>
    </w:p>
    <w:p w14:paraId="455DB4C2" w14:textId="77777777" w:rsidR="0046297A" w:rsidRDefault="0046297A" w:rsidP="0046297A">
      <w:pPr>
        <w:pStyle w:val="aDefpara"/>
        <w:rPr>
          <w:lang w:val="en-US"/>
        </w:rPr>
      </w:pPr>
      <w:r>
        <w:rPr>
          <w:lang w:val="en-US"/>
        </w:rPr>
        <w:tab/>
        <w:t>(a)</w:t>
      </w:r>
      <w:r>
        <w:rPr>
          <w:lang w:val="en-US"/>
        </w:rPr>
        <w:tab/>
        <w:t>either—</w:t>
      </w:r>
    </w:p>
    <w:p w14:paraId="36EC4E5E"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22874876"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3AF3A851"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308CEFE9" w14:textId="6B603D30"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1" w:tooltip="A2001-14" w:history="1">
        <w:r w:rsidRPr="00782F83">
          <w:rPr>
            <w:rStyle w:val="charCitHyperlinkAbbrev"/>
          </w:rPr>
          <w:t>Legislation Act</w:t>
        </w:r>
      </w:hyperlink>
      <w:r>
        <w:t>,</w:t>
      </w:r>
      <w:r>
        <w:rPr>
          <w:snapToGrid w:val="0"/>
        </w:rPr>
        <w:t xml:space="preserve"> s 102).</w:t>
      </w:r>
    </w:p>
    <w:p w14:paraId="29DC983C"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0EC9006E"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50222C24" w14:textId="77777777" w:rsidR="0046297A" w:rsidRDefault="0046297A" w:rsidP="0046297A">
      <w:pPr>
        <w:pStyle w:val="AH5Sec"/>
      </w:pPr>
      <w:bookmarkStart w:id="298" w:name="_Toc146637160"/>
      <w:r w:rsidRPr="00916876">
        <w:rPr>
          <w:rStyle w:val="CharSectNo"/>
        </w:rPr>
        <w:t>163</w:t>
      </w:r>
      <w:r>
        <w:tab/>
        <w:t>Parole order transfer—declaration of corresponding parole laws</w:t>
      </w:r>
      <w:bookmarkEnd w:id="298"/>
    </w:p>
    <w:p w14:paraId="4A04330D" w14:textId="77777777" w:rsidR="0046297A" w:rsidRDefault="0046297A" w:rsidP="009458DA">
      <w:pPr>
        <w:pStyle w:val="Amain"/>
        <w:keepNext/>
      </w:pPr>
      <w:r>
        <w:tab/>
        <w:t>(1)</w:t>
      </w:r>
      <w:r>
        <w:tab/>
        <w:t>The Minister may declare that a law of a State or another Territory is a corresponding parole law for this Act.</w:t>
      </w:r>
    </w:p>
    <w:p w14:paraId="1E2748A0" w14:textId="77777777" w:rsidR="0046297A" w:rsidRDefault="0046297A" w:rsidP="0046297A">
      <w:pPr>
        <w:pStyle w:val="Amain"/>
        <w:keepNext/>
      </w:pPr>
      <w:r>
        <w:tab/>
        <w:t>(2)</w:t>
      </w:r>
      <w:r>
        <w:tab/>
        <w:t>A declaration is a notifiable instrument.</w:t>
      </w:r>
    </w:p>
    <w:p w14:paraId="6419DFDD" w14:textId="4BD09FFD" w:rsidR="0046297A" w:rsidRDefault="0046297A" w:rsidP="0046297A">
      <w:pPr>
        <w:pStyle w:val="aNote"/>
      </w:pPr>
      <w:r>
        <w:rPr>
          <w:rStyle w:val="charItals"/>
        </w:rPr>
        <w:t>Note</w:t>
      </w:r>
      <w:r>
        <w:rPr>
          <w:rStyle w:val="charItals"/>
        </w:rPr>
        <w:tab/>
      </w:r>
      <w:r>
        <w:t xml:space="preserve">A notifiable instrument must be notified under the </w:t>
      </w:r>
      <w:hyperlink r:id="rId162" w:tooltip="A2001-14" w:history="1">
        <w:r w:rsidRPr="00782F83">
          <w:rPr>
            <w:rStyle w:val="charCitHyperlinkAbbrev"/>
          </w:rPr>
          <w:t>Legislation Act</w:t>
        </w:r>
      </w:hyperlink>
      <w:r>
        <w:t>.</w:t>
      </w:r>
    </w:p>
    <w:p w14:paraId="4FAE14E6" w14:textId="77777777" w:rsidR="0046297A" w:rsidRDefault="0046297A" w:rsidP="0046297A">
      <w:pPr>
        <w:pStyle w:val="AH5Sec"/>
      </w:pPr>
      <w:bookmarkStart w:id="299" w:name="_Toc146637161"/>
      <w:r w:rsidRPr="00916876">
        <w:rPr>
          <w:rStyle w:val="CharSectNo"/>
        </w:rPr>
        <w:t>164</w:t>
      </w:r>
      <w:r>
        <w:tab/>
        <w:t>Parole order transfer—registration requests</w:t>
      </w:r>
      <w:bookmarkEnd w:id="299"/>
    </w:p>
    <w:p w14:paraId="64649FCF"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353A364"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3AAFE8FA" w14:textId="77777777" w:rsidR="0046297A" w:rsidRDefault="0046297A" w:rsidP="0046297A">
      <w:pPr>
        <w:pStyle w:val="AH5Sec"/>
      </w:pPr>
      <w:bookmarkStart w:id="300" w:name="_Toc146637162"/>
      <w:r w:rsidRPr="00916876">
        <w:rPr>
          <w:rStyle w:val="CharSectNo"/>
        </w:rPr>
        <w:t>165</w:t>
      </w:r>
      <w:r>
        <w:tab/>
        <w:t>Parole order transfer—documents for registration requests</w:t>
      </w:r>
      <w:bookmarkEnd w:id="300"/>
    </w:p>
    <w:p w14:paraId="09899AC3"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7F02F072" w14:textId="77777777" w:rsidR="0046297A" w:rsidRDefault="0046297A" w:rsidP="0046297A">
      <w:pPr>
        <w:pStyle w:val="Apara"/>
      </w:pPr>
      <w:r>
        <w:tab/>
        <w:t>(a)</w:t>
      </w:r>
      <w:r>
        <w:tab/>
        <w:t>the parole order to which the request applies; and</w:t>
      </w:r>
    </w:p>
    <w:p w14:paraId="2ECF3BC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5F360103" w14:textId="33C4A1A3" w:rsidR="0046297A" w:rsidRPr="0046420F" w:rsidRDefault="0046297A" w:rsidP="0046297A">
      <w:pPr>
        <w:pStyle w:val="Apara"/>
      </w:pPr>
      <w:r>
        <w:tab/>
        <w:t>(c)</w:t>
      </w:r>
      <w:r>
        <w:tab/>
        <w:t>particulars in writing of the address of the paro</w:t>
      </w:r>
      <w:r w:rsidRPr="0046420F">
        <w:t>lee</w:t>
      </w:r>
      <w:r w:rsidR="00735E40" w:rsidRPr="0046420F">
        <w:t xml:space="preserve"> last</w:t>
      </w:r>
      <w:r w:rsidR="00735E40" w:rsidRPr="0046420F">
        <w:noBreakHyphen/>
        <w:t xml:space="preserve">known </w:t>
      </w:r>
      <w:r w:rsidRPr="0046420F">
        <w:t>to the Minister; and</w:t>
      </w:r>
    </w:p>
    <w:p w14:paraId="35D1AC41" w14:textId="77777777" w:rsidR="0046297A" w:rsidRDefault="0046297A" w:rsidP="0046297A">
      <w:pPr>
        <w:pStyle w:val="Apara"/>
        <w:keepLines/>
      </w:pPr>
      <w:r>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47C9FD20"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2B00815A"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4D6F3389" w14:textId="77777777" w:rsidR="0046297A" w:rsidRDefault="0046297A" w:rsidP="0046297A">
      <w:pPr>
        <w:pStyle w:val="AH5Sec"/>
      </w:pPr>
      <w:bookmarkStart w:id="301" w:name="_Toc146637163"/>
      <w:r w:rsidRPr="00916876">
        <w:rPr>
          <w:rStyle w:val="CharSectNo"/>
        </w:rPr>
        <w:t>166</w:t>
      </w:r>
      <w:r>
        <w:tab/>
        <w:t>Parole order transfer—consideration of requests</w:t>
      </w:r>
      <w:bookmarkEnd w:id="301"/>
    </w:p>
    <w:p w14:paraId="3E18E071"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5B672870" w14:textId="77777777" w:rsidR="0046297A" w:rsidRDefault="0046297A" w:rsidP="0046297A">
      <w:pPr>
        <w:pStyle w:val="Apara"/>
      </w:pPr>
      <w:r>
        <w:tab/>
        <w:t>(a)</w:t>
      </w:r>
      <w:r>
        <w:tab/>
        <w:t xml:space="preserve">having regard to the interests of the parolee, it is desirable that the parole order be registered; and </w:t>
      </w:r>
    </w:p>
    <w:p w14:paraId="1F874547" w14:textId="77777777" w:rsidR="0046297A" w:rsidRDefault="0046297A" w:rsidP="0046297A">
      <w:pPr>
        <w:pStyle w:val="Apara"/>
      </w:pPr>
      <w:r>
        <w:tab/>
        <w:t>(b)</w:t>
      </w:r>
      <w:r>
        <w:tab/>
        <w:t>the parolee—</w:t>
      </w:r>
    </w:p>
    <w:p w14:paraId="2379808C" w14:textId="77777777" w:rsidR="0046297A" w:rsidRDefault="0046297A" w:rsidP="0046297A">
      <w:pPr>
        <w:pStyle w:val="Asubpara"/>
      </w:pPr>
      <w:r>
        <w:tab/>
        <w:t>(i)</w:t>
      </w:r>
      <w:r>
        <w:tab/>
        <w:t>has consented to, or has requested, the registration; or</w:t>
      </w:r>
    </w:p>
    <w:p w14:paraId="074546D7" w14:textId="77777777" w:rsidR="0046297A" w:rsidRDefault="0046297A" w:rsidP="0046297A">
      <w:pPr>
        <w:pStyle w:val="Asubpara"/>
      </w:pPr>
      <w:r>
        <w:tab/>
        <w:t>(ii)</w:t>
      </w:r>
      <w:r>
        <w:tab/>
        <w:t>is living in the ACT.</w:t>
      </w:r>
    </w:p>
    <w:p w14:paraId="07BB60A1"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3A76AEA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616C595" w14:textId="77777777" w:rsidR="0046297A" w:rsidRDefault="0046297A" w:rsidP="0046297A">
      <w:pPr>
        <w:pStyle w:val="Apara"/>
        <w:keepNext/>
      </w:pPr>
      <w:r>
        <w:tab/>
        <w:t>(b)</w:t>
      </w:r>
      <w:r>
        <w:tab/>
        <w:t>either—</w:t>
      </w:r>
    </w:p>
    <w:p w14:paraId="62A6D692" w14:textId="77777777" w:rsidR="0046297A" w:rsidRDefault="0046297A" w:rsidP="0046297A">
      <w:pPr>
        <w:pStyle w:val="Asubpara"/>
      </w:pPr>
      <w:r>
        <w:tab/>
        <w:t>(i)</w:t>
      </w:r>
      <w:r>
        <w:tab/>
        <w:t>the parolee has consented to, or has requested, the registration of the parole order under the corresponding parole law; or</w:t>
      </w:r>
    </w:p>
    <w:p w14:paraId="3582792E" w14:textId="77777777" w:rsidR="0046297A" w:rsidRDefault="0046297A" w:rsidP="0046297A">
      <w:pPr>
        <w:pStyle w:val="Asubpara"/>
      </w:pPr>
      <w:r>
        <w:tab/>
        <w:t>(ii)</w:t>
      </w:r>
      <w:r>
        <w:tab/>
        <w:t>there are reasonable grounds for believing that the parolee is living in that State or Territory.</w:t>
      </w:r>
    </w:p>
    <w:p w14:paraId="696FA0E4" w14:textId="77777777" w:rsidR="0046297A" w:rsidRDefault="0046297A" w:rsidP="0046297A">
      <w:pPr>
        <w:pStyle w:val="AH5Sec"/>
      </w:pPr>
      <w:bookmarkStart w:id="302" w:name="_Toc146637164"/>
      <w:r w:rsidRPr="00916876">
        <w:rPr>
          <w:rStyle w:val="CharSectNo"/>
        </w:rPr>
        <w:t>167</w:t>
      </w:r>
      <w:r>
        <w:tab/>
        <w:t>Parole order transfer—registration</w:t>
      </w:r>
      <w:bookmarkEnd w:id="302"/>
    </w:p>
    <w:p w14:paraId="7A7C3A18"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0ACDA0CF"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0D9EE2DE" w14:textId="77777777" w:rsidR="0046297A" w:rsidRDefault="0046297A" w:rsidP="0046297A">
      <w:pPr>
        <w:pStyle w:val="Apara"/>
      </w:pPr>
      <w:r>
        <w:tab/>
        <w:t>(a)</w:t>
      </w:r>
      <w:r>
        <w:tab/>
        <w:t>ensure that written notice of the registration, and the date of registration, of the order—</w:t>
      </w:r>
    </w:p>
    <w:p w14:paraId="237224EF" w14:textId="77777777" w:rsidR="0046297A" w:rsidRDefault="0046297A" w:rsidP="0046297A">
      <w:pPr>
        <w:pStyle w:val="Asubpara"/>
      </w:pPr>
      <w:r>
        <w:tab/>
        <w:t>(i)</w:t>
      </w:r>
      <w:r>
        <w:tab/>
        <w:t>is served personally on the parolee; and</w:t>
      </w:r>
    </w:p>
    <w:p w14:paraId="6CFFA6D5" w14:textId="77777777" w:rsidR="0046297A" w:rsidRDefault="0046297A" w:rsidP="0046297A">
      <w:pPr>
        <w:pStyle w:val="Asubpara"/>
      </w:pPr>
      <w:r>
        <w:tab/>
        <w:t>(ii)</w:t>
      </w:r>
      <w:r>
        <w:tab/>
        <w:t>is given to the designated authority for the relevant State or Territory; and</w:t>
      </w:r>
    </w:p>
    <w:p w14:paraId="26B03A8F" w14:textId="77777777" w:rsidR="0046297A" w:rsidRDefault="0046297A" w:rsidP="0046297A">
      <w:pPr>
        <w:pStyle w:val="Apara"/>
      </w:pPr>
      <w:r>
        <w:tab/>
        <w:t>(b)</w:t>
      </w:r>
      <w:r>
        <w:tab/>
        <w:t>give the board a copy of the documents required under paragraph (c) to be kept in a register; and</w:t>
      </w:r>
    </w:p>
    <w:p w14:paraId="51C3391E"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49732471" w14:textId="77777777" w:rsidR="0046297A" w:rsidRDefault="0046297A" w:rsidP="0046297A">
      <w:pPr>
        <w:pStyle w:val="Asubpara"/>
      </w:pPr>
      <w:r>
        <w:tab/>
        <w:t>(i)</w:t>
      </w:r>
      <w:r>
        <w:tab/>
        <w:t>the endorsed order or endorsed copy of the order; and</w:t>
      </w:r>
    </w:p>
    <w:p w14:paraId="6149D625" w14:textId="77777777" w:rsidR="0046297A" w:rsidRDefault="0046297A" w:rsidP="0046297A">
      <w:pPr>
        <w:pStyle w:val="Asubpara"/>
        <w:keepLines/>
      </w:pPr>
      <w:r>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68A9342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3E4215BB" w14:textId="77777777" w:rsidR="0046297A" w:rsidRDefault="0046297A" w:rsidP="0046297A">
      <w:pPr>
        <w:pStyle w:val="AH5Sec"/>
      </w:pPr>
      <w:bookmarkStart w:id="303" w:name="_Toc146637165"/>
      <w:r w:rsidRPr="00916876">
        <w:rPr>
          <w:rStyle w:val="CharSectNo"/>
        </w:rPr>
        <w:t>168</w:t>
      </w:r>
      <w:r>
        <w:tab/>
        <w:t>Parole order transfer—effect of registration under this Act</w:t>
      </w:r>
      <w:bookmarkEnd w:id="303"/>
    </w:p>
    <w:p w14:paraId="084879CF"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5F75A9A1"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FF95E81"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CAB4C9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32A6DD08" w14:textId="77777777" w:rsidR="0046297A" w:rsidRDefault="0046297A" w:rsidP="0046297A">
      <w:pPr>
        <w:pStyle w:val="Apara"/>
      </w:pPr>
      <w:r>
        <w:tab/>
        <w:t>(c)</w:t>
      </w:r>
      <w:r>
        <w:tab/>
        <w:t>the parole order had been made and were in force under this chapter.</w:t>
      </w:r>
    </w:p>
    <w:p w14:paraId="467A4603" w14:textId="77777777" w:rsidR="0046297A" w:rsidRDefault="0046297A" w:rsidP="0046297A">
      <w:pPr>
        <w:pStyle w:val="Amain"/>
        <w:keepNext/>
      </w:pPr>
      <w:r>
        <w:tab/>
        <w:t>(3)</w:t>
      </w:r>
      <w:r>
        <w:tab/>
        <w:t xml:space="preserve">For subsection (2), the </w:t>
      </w:r>
      <w:r>
        <w:rPr>
          <w:rStyle w:val="charBoldItals"/>
        </w:rPr>
        <w:t>appropriate ACT court</w:t>
      </w:r>
      <w:r>
        <w:t>, in relation to a sentence of imprisonment, is—</w:t>
      </w:r>
    </w:p>
    <w:p w14:paraId="5BDCAD37"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3BEE05CD" w14:textId="77777777" w:rsidR="0046297A" w:rsidRDefault="0046297A" w:rsidP="0046297A">
      <w:pPr>
        <w:pStyle w:val="Apara"/>
      </w:pPr>
      <w:r>
        <w:tab/>
        <w:t>(b)</w:t>
      </w:r>
      <w:r>
        <w:tab/>
        <w:t>in any other case—the Supreme Court.</w:t>
      </w:r>
    </w:p>
    <w:p w14:paraId="356155C0"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72237D24"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5684B87A" w14:textId="77777777" w:rsidR="0046297A" w:rsidRDefault="0046297A" w:rsidP="0046297A">
      <w:pPr>
        <w:pStyle w:val="AH5Sec"/>
      </w:pPr>
      <w:bookmarkStart w:id="304" w:name="_Toc146637166"/>
      <w:r w:rsidRPr="00916876">
        <w:rPr>
          <w:rStyle w:val="CharSectNo"/>
        </w:rPr>
        <w:t>169</w:t>
      </w:r>
      <w:r>
        <w:tab/>
        <w:t>Parole order transfer—effect of transfer to another jurisdiction</w:t>
      </w:r>
      <w:bookmarkEnd w:id="304"/>
    </w:p>
    <w:p w14:paraId="3CA5F776"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134D39" w14:textId="77777777" w:rsidR="0046297A" w:rsidRDefault="0046297A" w:rsidP="0046297A">
      <w:pPr>
        <w:pStyle w:val="Apara"/>
      </w:pPr>
      <w:r>
        <w:tab/>
        <w:t>(a)</w:t>
      </w:r>
      <w:r>
        <w:tab/>
        <w:t>the parole order ceases to be in force in the ACT; and</w:t>
      </w:r>
    </w:p>
    <w:p w14:paraId="6D865800"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55EADF1A" w14:textId="77777777" w:rsidR="0046297A" w:rsidRDefault="0046297A" w:rsidP="0046297A">
      <w:pPr>
        <w:pStyle w:val="Apara"/>
      </w:pPr>
      <w:r>
        <w:tab/>
        <w:t>(c)</w:t>
      </w:r>
      <w:r>
        <w:tab/>
        <w:t>each sentence of imprisonment to which the parolee was subject immediately before that registration ceases to have effect in the ACT.</w:t>
      </w:r>
    </w:p>
    <w:p w14:paraId="2E7DBFE3" w14:textId="77777777" w:rsidR="0046297A" w:rsidRDefault="0046297A" w:rsidP="0046297A">
      <w:pPr>
        <w:pStyle w:val="AH5Sec"/>
      </w:pPr>
      <w:bookmarkStart w:id="305" w:name="_Toc146637167"/>
      <w:r w:rsidRPr="00916876">
        <w:rPr>
          <w:rStyle w:val="CharSectNo"/>
        </w:rPr>
        <w:t>170</w:t>
      </w:r>
      <w:r>
        <w:tab/>
        <w:t>Parole order transfer—evidence of registration</w:t>
      </w:r>
      <w:bookmarkEnd w:id="305"/>
    </w:p>
    <w:p w14:paraId="29374055"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47ABC0B0"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230C088A" w14:textId="77777777" w:rsidR="0046297A" w:rsidRDefault="0046297A" w:rsidP="0046297A">
      <w:pPr>
        <w:pStyle w:val="PageBreak"/>
      </w:pPr>
      <w:r>
        <w:br w:type="page"/>
      </w:r>
    </w:p>
    <w:p w14:paraId="1FB05F7D" w14:textId="77777777" w:rsidR="0046297A" w:rsidRPr="00916876" w:rsidRDefault="0046297A" w:rsidP="0046297A">
      <w:pPr>
        <w:pStyle w:val="AH1Chapter"/>
      </w:pPr>
      <w:bookmarkStart w:id="306" w:name="_Toc146637168"/>
      <w:r w:rsidRPr="00916876">
        <w:rPr>
          <w:rStyle w:val="CharChapNo"/>
        </w:rPr>
        <w:t>Chapter 8</w:t>
      </w:r>
      <w:r>
        <w:tab/>
      </w:r>
      <w:r w:rsidRPr="00916876">
        <w:rPr>
          <w:rStyle w:val="CharChapText"/>
        </w:rPr>
        <w:t>Sentence administration board</w:t>
      </w:r>
      <w:bookmarkEnd w:id="306"/>
    </w:p>
    <w:p w14:paraId="4C4C1195" w14:textId="77777777" w:rsidR="0046297A" w:rsidRPr="00916876" w:rsidRDefault="0046297A" w:rsidP="0046297A">
      <w:pPr>
        <w:pStyle w:val="AH2Part"/>
      </w:pPr>
      <w:bookmarkStart w:id="307" w:name="_Toc146637169"/>
      <w:r w:rsidRPr="00916876">
        <w:rPr>
          <w:rStyle w:val="CharPartNo"/>
        </w:rPr>
        <w:t>Part 8.1</w:t>
      </w:r>
      <w:r>
        <w:tab/>
      </w:r>
      <w:r w:rsidRPr="00916876">
        <w:rPr>
          <w:rStyle w:val="CharPartText"/>
        </w:rPr>
        <w:t>Establishment, functions and constitution of board</w:t>
      </w:r>
      <w:bookmarkEnd w:id="307"/>
    </w:p>
    <w:p w14:paraId="1D4B4C6F" w14:textId="77777777" w:rsidR="0046297A" w:rsidRDefault="0046297A" w:rsidP="0046297A">
      <w:pPr>
        <w:pStyle w:val="AH5Sec"/>
      </w:pPr>
      <w:bookmarkStart w:id="308" w:name="_Toc146637170"/>
      <w:r w:rsidRPr="00916876">
        <w:rPr>
          <w:rStyle w:val="CharSectNo"/>
        </w:rPr>
        <w:t>171</w:t>
      </w:r>
      <w:r>
        <w:tab/>
        <w:t>Establishment of board</w:t>
      </w:r>
      <w:bookmarkEnd w:id="308"/>
    </w:p>
    <w:p w14:paraId="6CC006DA" w14:textId="77777777" w:rsidR="0046297A" w:rsidRDefault="0046297A" w:rsidP="0046297A">
      <w:pPr>
        <w:pStyle w:val="Amainreturn"/>
        <w:keepNext/>
      </w:pPr>
      <w:r>
        <w:t>The Sentence Administration Board is established.</w:t>
      </w:r>
    </w:p>
    <w:p w14:paraId="1DD3D2CE" w14:textId="31BC70EF" w:rsidR="0046297A" w:rsidRDefault="0046297A" w:rsidP="0046297A">
      <w:pPr>
        <w:pStyle w:val="aNote"/>
      </w:pPr>
      <w:r>
        <w:rPr>
          <w:rStyle w:val="charItals"/>
        </w:rPr>
        <w:t>Note</w:t>
      </w:r>
      <w:r>
        <w:rPr>
          <w:rStyle w:val="charItals"/>
        </w:rPr>
        <w:tab/>
      </w:r>
      <w:r>
        <w:t xml:space="preserve">The </w:t>
      </w:r>
      <w:hyperlink r:id="rId163"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624AFB2E" w14:textId="77777777" w:rsidR="0046297A" w:rsidRDefault="0046297A" w:rsidP="0046297A">
      <w:pPr>
        <w:pStyle w:val="AH5Sec"/>
      </w:pPr>
      <w:bookmarkStart w:id="309" w:name="_Toc146637171"/>
      <w:r w:rsidRPr="00916876">
        <w:rPr>
          <w:rStyle w:val="CharSectNo"/>
        </w:rPr>
        <w:t>172</w:t>
      </w:r>
      <w:r>
        <w:tab/>
        <w:t>Functions of board</w:t>
      </w:r>
      <w:bookmarkEnd w:id="309"/>
    </w:p>
    <w:p w14:paraId="71930573" w14:textId="77777777" w:rsidR="0046297A" w:rsidRDefault="0046297A" w:rsidP="0046297A">
      <w:pPr>
        <w:pStyle w:val="Amainreturn"/>
      </w:pPr>
      <w:r>
        <w:t>The board has the following functions:</w:t>
      </w:r>
    </w:p>
    <w:p w14:paraId="304502A4" w14:textId="77777777" w:rsidR="0046297A" w:rsidRDefault="0046297A" w:rsidP="0046297A">
      <w:pPr>
        <w:pStyle w:val="Apara"/>
        <w:keepNext/>
      </w:pPr>
      <w:r>
        <w:tab/>
        <w:t>(a)</w:t>
      </w:r>
      <w:r>
        <w:tab/>
        <w:t>the functions given to the board under the following provisions:</w:t>
      </w:r>
    </w:p>
    <w:p w14:paraId="62831CC7" w14:textId="77777777" w:rsidR="0046297A" w:rsidRPr="00F00DD2" w:rsidRDefault="0046297A" w:rsidP="0046297A">
      <w:pPr>
        <w:pStyle w:val="Asubpara"/>
      </w:pPr>
      <w:r w:rsidRPr="00F00DD2">
        <w:tab/>
        <w:t>(i)</w:t>
      </w:r>
      <w:r w:rsidRPr="00F00DD2">
        <w:tab/>
        <w:t>chapter 5 (Intensive correction orders);</w:t>
      </w:r>
    </w:p>
    <w:p w14:paraId="5AF3D7E8" w14:textId="77777777" w:rsidR="0046297A" w:rsidRDefault="0046297A" w:rsidP="0046297A">
      <w:pPr>
        <w:pStyle w:val="Asubpara"/>
      </w:pPr>
      <w:r>
        <w:tab/>
        <w:t>(ii)</w:t>
      </w:r>
      <w:r>
        <w:tab/>
        <w:t>chapter 7 (Parole);</w:t>
      </w:r>
    </w:p>
    <w:p w14:paraId="57AEC269" w14:textId="77777777" w:rsidR="0046297A" w:rsidRDefault="0046297A" w:rsidP="0046297A">
      <w:pPr>
        <w:pStyle w:val="Asubpara"/>
      </w:pPr>
      <w:r>
        <w:tab/>
        <w:t>(iii)</w:t>
      </w:r>
      <w:r>
        <w:tab/>
        <w:t>part 13.1 (Release on licence);</w:t>
      </w:r>
    </w:p>
    <w:p w14:paraId="66651BE5" w14:textId="77777777" w:rsidR="0046297A" w:rsidRDefault="0046297A" w:rsidP="0046297A">
      <w:pPr>
        <w:pStyle w:val="Apara"/>
      </w:pPr>
      <w:r>
        <w:tab/>
        <w:t>(b)</w:t>
      </w:r>
      <w:r>
        <w:tab/>
        <w:t>on request, to provide advice to a Minister about an offender;</w:t>
      </w:r>
    </w:p>
    <w:p w14:paraId="4FEC13A8" w14:textId="77777777" w:rsidR="0046297A" w:rsidRDefault="0046297A" w:rsidP="0046297A">
      <w:pPr>
        <w:pStyle w:val="Apara"/>
        <w:keepNext/>
      </w:pPr>
      <w:r>
        <w:tab/>
        <w:t>(c)</w:t>
      </w:r>
      <w:r>
        <w:tab/>
        <w:t>to exercise any other function given to the board under this Act or any other territory law.</w:t>
      </w:r>
    </w:p>
    <w:p w14:paraId="2EBAEA5A" w14:textId="6E1BFB4D"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4" w:tooltip="A2001-14" w:history="1">
        <w:r w:rsidRPr="00782F83">
          <w:rPr>
            <w:rStyle w:val="charCitHyperlinkAbbrev"/>
          </w:rPr>
          <w:t>Legislation Act</w:t>
        </w:r>
      </w:hyperlink>
      <w:r>
        <w:t>, s 196 and dict, pt 1, def </w:t>
      </w:r>
      <w:r>
        <w:rPr>
          <w:rStyle w:val="charBoldItals"/>
        </w:rPr>
        <w:t>entity</w:t>
      </w:r>
      <w:r>
        <w:t>).</w:t>
      </w:r>
    </w:p>
    <w:p w14:paraId="53BD3BC3" w14:textId="77777777" w:rsidR="0046297A" w:rsidRDefault="0046297A" w:rsidP="0046297A">
      <w:pPr>
        <w:pStyle w:val="AH5Sec"/>
      </w:pPr>
      <w:bookmarkStart w:id="310" w:name="_Toc146637172"/>
      <w:r w:rsidRPr="00916876">
        <w:rPr>
          <w:rStyle w:val="CharSectNo"/>
        </w:rPr>
        <w:t>173</w:t>
      </w:r>
      <w:r>
        <w:tab/>
        <w:t>Members of board</w:t>
      </w:r>
      <w:bookmarkEnd w:id="310"/>
    </w:p>
    <w:p w14:paraId="1DAA831B" w14:textId="77777777" w:rsidR="0046297A" w:rsidRDefault="0046297A" w:rsidP="0046297A">
      <w:pPr>
        <w:pStyle w:val="Amainreturn"/>
      </w:pPr>
      <w:r>
        <w:t>The board consists of the members appointed under section 174.</w:t>
      </w:r>
    </w:p>
    <w:p w14:paraId="31745F6D" w14:textId="77777777" w:rsidR="0046297A" w:rsidRDefault="0046297A" w:rsidP="0046297A">
      <w:pPr>
        <w:pStyle w:val="AH5Sec"/>
      </w:pPr>
      <w:bookmarkStart w:id="311" w:name="_Toc146637173"/>
      <w:r w:rsidRPr="00916876">
        <w:rPr>
          <w:rStyle w:val="CharSectNo"/>
        </w:rPr>
        <w:t>174</w:t>
      </w:r>
      <w:r>
        <w:tab/>
        <w:t>Appointment of board members</w:t>
      </w:r>
      <w:bookmarkEnd w:id="311"/>
    </w:p>
    <w:p w14:paraId="587DB06A" w14:textId="77777777" w:rsidR="0046297A" w:rsidRDefault="0046297A" w:rsidP="0046297A">
      <w:pPr>
        <w:pStyle w:val="Amain"/>
        <w:keepNext/>
      </w:pPr>
      <w:r>
        <w:tab/>
        <w:t>(1)</w:t>
      </w:r>
      <w:r>
        <w:tab/>
        <w:t>The Minister must appoint the following board members:</w:t>
      </w:r>
    </w:p>
    <w:p w14:paraId="68E5A7D9" w14:textId="77777777" w:rsidR="0046297A" w:rsidRDefault="0046297A" w:rsidP="0046297A">
      <w:pPr>
        <w:pStyle w:val="Apara"/>
        <w:keepNext/>
      </w:pPr>
      <w:r>
        <w:tab/>
        <w:t>(a)</w:t>
      </w:r>
      <w:r>
        <w:tab/>
        <w:t xml:space="preserve">a chair; </w:t>
      </w:r>
    </w:p>
    <w:p w14:paraId="4D652BC3" w14:textId="77777777" w:rsidR="0046297A" w:rsidRDefault="0046297A" w:rsidP="0046297A">
      <w:pPr>
        <w:pStyle w:val="Apara"/>
      </w:pPr>
      <w:r>
        <w:tab/>
        <w:t>(b)</w:t>
      </w:r>
      <w:r>
        <w:tab/>
        <w:t xml:space="preserve">at least 1 deputy chair and not more than 2 deputy chairs; </w:t>
      </w:r>
    </w:p>
    <w:p w14:paraId="3D4CC250" w14:textId="77777777" w:rsidR="0046297A" w:rsidRDefault="0046297A" w:rsidP="0046297A">
      <w:pPr>
        <w:pStyle w:val="Apara"/>
        <w:keepNext/>
      </w:pPr>
      <w:r>
        <w:tab/>
        <w:t>(c)</w:t>
      </w:r>
      <w:r>
        <w:tab/>
        <w:t>not more than 8 other members.</w:t>
      </w:r>
    </w:p>
    <w:p w14:paraId="44C7552C" w14:textId="779E723A" w:rsidR="0046297A" w:rsidRDefault="0046297A" w:rsidP="0046297A">
      <w:pPr>
        <w:pStyle w:val="aNote"/>
        <w:keepNext/>
      </w:pPr>
      <w:r>
        <w:rPr>
          <w:rStyle w:val="charItals"/>
        </w:rPr>
        <w:t>Note 1</w:t>
      </w:r>
      <w:r>
        <w:tab/>
        <w:t xml:space="preserve">For the making of appointments (including acting appointments), see the </w:t>
      </w:r>
      <w:hyperlink r:id="rId165" w:tooltip="A2001-14" w:history="1">
        <w:r w:rsidRPr="00782F83">
          <w:rPr>
            <w:rStyle w:val="charCitHyperlinkAbbrev"/>
          </w:rPr>
          <w:t>Legislation Act</w:t>
        </w:r>
      </w:hyperlink>
      <w:r>
        <w:t xml:space="preserve">, pt 19.3. </w:t>
      </w:r>
    </w:p>
    <w:p w14:paraId="2E1B5838" w14:textId="1EF830EF"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6" w:tooltip="A2001-14" w:history="1">
        <w:r w:rsidRPr="00782F83">
          <w:rPr>
            <w:rStyle w:val="charCitHyperlinkAbbrev"/>
          </w:rPr>
          <w:t>Legislation Act</w:t>
        </w:r>
      </w:hyperlink>
      <w:r>
        <w:t xml:space="preserve">, div 19.3.3). </w:t>
      </w:r>
    </w:p>
    <w:p w14:paraId="6A143103" w14:textId="77777777" w:rsidR="0046297A" w:rsidRDefault="0046297A" w:rsidP="0046297A">
      <w:pPr>
        <w:pStyle w:val="Amain"/>
      </w:pPr>
      <w:r>
        <w:tab/>
        <w:t>(2)</w:t>
      </w:r>
      <w:r>
        <w:tab/>
        <w:t>The Minister may appoint a person to be chair or deputy chair only if the person is judicially qualified.</w:t>
      </w:r>
    </w:p>
    <w:p w14:paraId="23A923AC"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2ACA4052" w14:textId="0D448CA3" w:rsidR="0046297A" w:rsidRDefault="0046297A" w:rsidP="0046297A">
      <w:pPr>
        <w:pStyle w:val="Amain"/>
      </w:pPr>
      <w:r>
        <w:tab/>
        <w:t>(4)</w:t>
      </w:r>
      <w:r>
        <w:tab/>
        <w:t xml:space="preserve">The </w:t>
      </w:r>
      <w:hyperlink r:id="rId167"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2C126487" w14:textId="75B436E8" w:rsidR="0046297A" w:rsidRDefault="0046297A" w:rsidP="0046297A">
      <w:pPr>
        <w:pStyle w:val="Amain"/>
      </w:pPr>
      <w:r>
        <w:tab/>
        <w:t>(5)</w:t>
      </w:r>
      <w:r>
        <w:tab/>
        <w:t xml:space="preserve">The </w:t>
      </w:r>
      <w:hyperlink r:id="rId168"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58A7679B"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293E99F9"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1A5B82D"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2D978492" w14:textId="77777777" w:rsidR="0046297A" w:rsidRDefault="0046297A" w:rsidP="0046297A">
      <w:pPr>
        <w:pStyle w:val="AH5Sec"/>
      </w:pPr>
      <w:bookmarkStart w:id="312" w:name="_Toc146637174"/>
      <w:r w:rsidRPr="00916876">
        <w:rPr>
          <w:rStyle w:val="CharSectNo"/>
        </w:rPr>
        <w:t>175</w:t>
      </w:r>
      <w:r>
        <w:tab/>
        <w:t>Conditions of appointment of board members</w:t>
      </w:r>
      <w:bookmarkEnd w:id="312"/>
    </w:p>
    <w:p w14:paraId="28C58FEF" w14:textId="53BA17B0"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9" w:tooltip="A1995-55" w:history="1">
        <w:r w:rsidRPr="00782F83">
          <w:rPr>
            <w:rStyle w:val="charCitHyperlinkItal"/>
          </w:rPr>
          <w:t>Remuneration Tribunal Act 1995</w:t>
        </w:r>
      </w:hyperlink>
      <w:r>
        <w:t>.</w:t>
      </w:r>
    </w:p>
    <w:p w14:paraId="3E2F94D2" w14:textId="77777777" w:rsidR="0046297A" w:rsidRDefault="0046297A" w:rsidP="0046297A">
      <w:pPr>
        <w:pStyle w:val="AH5Sec"/>
      </w:pPr>
      <w:bookmarkStart w:id="313" w:name="_Toc146637175"/>
      <w:r w:rsidRPr="00916876">
        <w:rPr>
          <w:rStyle w:val="CharSectNo"/>
        </w:rPr>
        <w:t>176</w:t>
      </w:r>
      <w:r>
        <w:tab/>
        <w:t>Term of appointment of board member</w:t>
      </w:r>
      <w:bookmarkEnd w:id="313"/>
    </w:p>
    <w:p w14:paraId="426D23B1" w14:textId="77777777" w:rsidR="0046297A" w:rsidRDefault="0046297A" w:rsidP="0046297A">
      <w:pPr>
        <w:pStyle w:val="Amain"/>
        <w:keepNext/>
      </w:pPr>
      <w:r>
        <w:tab/>
        <w:t>(1)</w:t>
      </w:r>
      <w:r>
        <w:tab/>
        <w:t>The appointment of a board member must not be for longer than 3 years.</w:t>
      </w:r>
    </w:p>
    <w:p w14:paraId="6FFF0A40" w14:textId="12621A34"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0" w:tooltip="A2001-14" w:history="1">
        <w:r w:rsidRPr="00782F83">
          <w:rPr>
            <w:rStyle w:val="charCitHyperlinkAbbrev"/>
          </w:rPr>
          <w:t>Legislation Act</w:t>
        </w:r>
      </w:hyperlink>
      <w:r>
        <w:t>, s 208 and dict, pt 1, def </w:t>
      </w:r>
      <w:r>
        <w:rPr>
          <w:rStyle w:val="charBoldItals"/>
        </w:rPr>
        <w:t>appoint</w:t>
      </w:r>
      <w:r>
        <w:t>).</w:t>
      </w:r>
    </w:p>
    <w:p w14:paraId="263927FF"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79C02718" w14:textId="77777777" w:rsidR="0046297A" w:rsidRDefault="0046297A" w:rsidP="0046297A">
      <w:pPr>
        <w:pStyle w:val="AH5Sec"/>
      </w:pPr>
      <w:bookmarkStart w:id="314" w:name="_Toc146637176"/>
      <w:r w:rsidRPr="00916876">
        <w:rPr>
          <w:rStyle w:val="CharSectNo"/>
        </w:rPr>
        <w:t>177</w:t>
      </w:r>
      <w:r>
        <w:tab/>
        <w:t>Disclosure of interests by board members</w:t>
      </w:r>
      <w:bookmarkEnd w:id="314"/>
    </w:p>
    <w:p w14:paraId="5BA8AC2B"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70E1CF8D" w14:textId="77777777" w:rsidR="0046297A" w:rsidRDefault="0046297A" w:rsidP="0046297A">
      <w:pPr>
        <w:pStyle w:val="Amain"/>
      </w:pPr>
      <w:r>
        <w:tab/>
        <w:t>(2)</w:t>
      </w:r>
      <w:r>
        <w:tab/>
        <w:t>The disclosure must be recorded in the board’s minutes and, unless the board otherwise decides, the member must not—</w:t>
      </w:r>
    </w:p>
    <w:p w14:paraId="21E43D93" w14:textId="77777777" w:rsidR="0046297A" w:rsidRDefault="0046297A" w:rsidP="0046297A">
      <w:pPr>
        <w:pStyle w:val="Apara"/>
      </w:pPr>
      <w:r>
        <w:tab/>
        <w:t>(a)</w:t>
      </w:r>
      <w:r>
        <w:tab/>
        <w:t>be present when the board considers the issue; or</w:t>
      </w:r>
    </w:p>
    <w:p w14:paraId="4C1AF2DD" w14:textId="77777777" w:rsidR="0046297A" w:rsidRDefault="0046297A" w:rsidP="0046297A">
      <w:pPr>
        <w:pStyle w:val="Apara"/>
        <w:keepNext/>
      </w:pPr>
      <w:r>
        <w:tab/>
        <w:t>(b)</w:t>
      </w:r>
      <w:r>
        <w:tab/>
        <w:t>take part in a decision of the board on the issue.</w:t>
      </w:r>
    </w:p>
    <w:p w14:paraId="40E3E68C" w14:textId="77777777" w:rsidR="0046297A" w:rsidRDefault="0046297A" w:rsidP="0046297A">
      <w:pPr>
        <w:pStyle w:val="aExamHdgss"/>
      </w:pPr>
      <w:r>
        <w:t>Example</w:t>
      </w:r>
    </w:p>
    <w:p w14:paraId="02104FAC"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6CD1F8C" w14:textId="77777777" w:rsidR="0046297A" w:rsidRDefault="0046297A" w:rsidP="0046297A">
      <w:pPr>
        <w:pStyle w:val="aExamss"/>
        <w:keepNext/>
        <w:rPr>
          <w:lang w:val="en-US"/>
        </w:rPr>
      </w:pPr>
      <w:r>
        <w:rPr>
          <w:lang w:val="en-US"/>
        </w:rPr>
        <w:t>The board considers the disclosures and decides that because of the nature of the interests:</w:t>
      </w:r>
    </w:p>
    <w:p w14:paraId="46402231"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256C8499"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4F27B068"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40A762EB"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708AA2BE" w14:textId="77777777" w:rsidR="0046297A" w:rsidRDefault="0046297A" w:rsidP="0046297A">
      <w:pPr>
        <w:pStyle w:val="Amain"/>
        <w:keepNext/>
      </w:pPr>
      <w:r>
        <w:tab/>
        <w:t>(4)</w:t>
      </w:r>
      <w:r>
        <w:tab/>
        <w:t>In this section:</w:t>
      </w:r>
    </w:p>
    <w:p w14:paraId="119236E8" w14:textId="77777777" w:rsidR="0046297A" w:rsidRPr="00782F83" w:rsidRDefault="0046297A" w:rsidP="0046297A">
      <w:pPr>
        <w:pStyle w:val="aDef"/>
        <w:keepNext/>
      </w:pPr>
      <w:r>
        <w:rPr>
          <w:rStyle w:val="charBoldItals"/>
        </w:rPr>
        <w:t>associate</w:t>
      </w:r>
      <w:r w:rsidRPr="00782F83">
        <w:t>, of a person, means—</w:t>
      </w:r>
    </w:p>
    <w:p w14:paraId="31511AB4" w14:textId="77777777" w:rsidR="0046297A" w:rsidRPr="00782F83" w:rsidRDefault="0046297A" w:rsidP="0046297A">
      <w:pPr>
        <w:pStyle w:val="aDefpara"/>
        <w:keepNext/>
      </w:pPr>
      <w:r w:rsidRPr="00782F83">
        <w:tab/>
        <w:t>(a)</w:t>
      </w:r>
      <w:r w:rsidRPr="00782F83">
        <w:tab/>
        <w:t>the person’s business partner; or</w:t>
      </w:r>
    </w:p>
    <w:p w14:paraId="0F7A3C9E" w14:textId="77777777" w:rsidR="0046297A" w:rsidRPr="00782F83" w:rsidRDefault="0046297A" w:rsidP="0046297A">
      <w:pPr>
        <w:pStyle w:val="aDefpara"/>
        <w:keepNext/>
      </w:pPr>
      <w:r w:rsidRPr="00782F83">
        <w:tab/>
        <w:t>(b)</w:t>
      </w:r>
      <w:r w:rsidRPr="00782F83">
        <w:tab/>
        <w:t>a close friend of the person; or</w:t>
      </w:r>
    </w:p>
    <w:p w14:paraId="5F7428FA" w14:textId="77777777" w:rsidR="0046297A" w:rsidRPr="00782F83" w:rsidRDefault="0046297A" w:rsidP="0046297A">
      <w:pPr>
        <w:pStyle w:val="aDefpara"/>
      </w:pPr>
      <w:r w:rsidRPr="00782F83">
        <w:tab/>
        <w:t>(c)</w:t>
      </w:r>
      <w:r w:rsidRPr="00782F83">
        <w:tab/>
        <w:t>a family member of the person.</w:t>
      </w:r>
    </w:p>
    <w:p w14:paraId="0654E5C7"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01FFA670" w14:textId="77777777" w:rsidR="0046297A" w:rsidRDefault="0046297A" w:rsidP="0046297A">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47A0D16E" w14:textId="77777777" w:rsidR="0046297A" w:rsidRDefault="0046297A" w:rsidP="009458DA">
      <w:pPr>
        <w:pStyle w:val="aDefpara"/>
        <w:keepNext/>
      </w:pPr>
      <w:r>
        <w:tab/>
        <w:t>(a)</w:t>
      </w:r>
      <w:r>
        <w:tab/>
        <w:t>an associate of the person;</w:t>
      </w:r>
    </w:p>
    <w:p w14:paraId="7F8F5262" w14:textId="77777777" w:rsidR="0046297A" w:rsidRDefault="0046297A" w:rsidP="0046297A">
      <w:pPr>
        <w:pStyle w:val="aDefpara"/>
      </w:pPr>
      <w:r>
        <w:tab/>
        <w:t>(b)</w:t>
      </w:r>
      <w:r>
        <w:tab/>
        <w:t xml:space="preserve">a corporation with not more than 100 members that the person, or an associate of the person, is a member of; </w:t>
      </w:r>
    </w:p>
    <w:p w14:paraId="38588040" w14:textId="77777777" w:rsidR="0046297A" w:rsidRDefault="0046297A" w:rsidP="0046297A">
      <w:pPr>
        <w:pStyle w:val="aDefpara"/>
      </w:pPr>
      <w:r>
        <w:tab/>
        <w:t>(c)</w:t>
      </w:r>
      <w:r>
        <w:tab/>
        <w:t>a subsidiary of a corporation mentioned in paragraph (b);</w:t>
      </w:r>
    </w:p>
    <w:p w14:paraId="363CDA76" w14:textId="77777777" w:rsidR="0046297A" w:rsidRDefault="0046297A" w:rsidP="0046297A">
      <w:pPr>
        <w:pStyle w:val="aDefpara"/>
      </w:pPr>
      <w:r>
        <w:tab/>
        <w:t>(d)</w:t>
      </w:r>
      <w:r>
        <w:tab/>
        <w:t>a corporation that the person, or an associate of the person, is an executive officer of;</w:t>
      </w:r>
    </w:p>
    <w:p w14:paraId="5795B815" w14:textId="77777777" w:rsidR="0046297A" w:rsidRDefault="0046297A" w:rsidP="0046297A">
      <w:pPr>
        <w:pStyle w:val="aDefpara"/>
      </w:pPr>
      <w:r>
        <w:tab/>
        <w:t>(e)</w:t>
      </w:r>
      <w:r>
        <w:tab/>
        <w:t>the trustee of a trust that the person, or an associate of the person, is a beneficiary of;</w:t>
      </w:r>
    </w:p>
    <w:p w14:paraId="25C3E7F4" w14:textId="77777777" w:rsidR="0046297A" w:rsidRDefault="0046297A" w:rsidP="0046297A">
      <w:pPr>
        <w:pStyle w:val="aDefpara"/>
      </w:pPr>
      <w:r>
        <w:tab/>
        <w:t>(f)</w:t>
      </w:r>
      <w:r>
        <w:tab/>
        <w:t>a member of a firm or partnership that the person, or an associate of the person, is a member of;</w:t>
      </w:r>
    </w:p>
    <w:p w14:paraId="67A64BD0"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71B75209"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20D31D8E" w14:textId="77777777" w:rsidR="0046297A" w:rsidRDefault="0046297A" w:rsidP="0046297A">
      <w:pPr>
        <w:pStyle w:val="aDefpara"/>
      </w:pPr>
      <w:r>
        <w:tab/>
        <w:t>(a)</w:t>
      </w:r>
      <w:r>
        <w:tab/>
        <w:t>a direct or indirect financial interest in the issue; or</w:t>
      </w:r>
    </w:p>
    <w:p w14:paraId="5E2194D8"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49580E84" w14:textId="77777777" w:rsidR="0046297A" w:rsidRDefault="0046297A" w:rsidP="0046297A">
      <w:pPr>
        <w:pStyle w:val="AH5Sec"/>
      </w:pPr>
      <w:bookmarkStart w:id="315" w:name="_Toc146637177"/>
      <w:r w:rsidRPr="00916876">
        <w:rPr>
          <w:rStyle w:val="CharSectNo"/>
        </w:rPr>
        <w:t>178</w:t>
      </w:r>
      <w:r>
        <w:tab/>
        <w:t>Ending board member appointments</w:t>
      </w:r>
      <w:bookmarkEnd w:id="315"/>
    </w:p>
    <w:p w14:paraId="5231B4F2" w14:textId="77777777" w:rsidR="0046297A" w:rsidRDefault="0046297A" w:rsidP="009458DA">
      <w:pPr>
        <w:pStyle w:val="Amain"/>
        <w:keepNext/>
      </w:pPr>
      <w:r>
        <w:tab/>
        <w:t>(1)</w:t>
      </w:r>
      <w:r>
        <w:tab/>
        <w:t>The Minister may end the appointment of a board member—</w:t>
      </w:r>
    </w:p>
    <w:p w14:paraId="57F77D55" w14:textId="77777777" w:rsidR="0046297A" w:rsidRDefault="0046297A" w:rsidP="009458DA">
      <w:pPr>
        <w:pStyle w:val="Apara"/>
        <w:keepNext/>
      </w:pPr>
      <w:r>
        <w:tab/>
        <w:t>(a)</w:t>
      </w:r>
      <w:r>
        <w:tab/>
        <w:t>if the member contravenes a territory law; or</w:t>
      </w:r>
    </w:p>
    <w:p w14:paraId="4C90026A" w14:textId="77777777" w:rsidR="0046297A" w:rsidRDefault="0046297A" w:rsidP="009458DA">
      <w:pPr>
        <w:pStyle w:val="Apara"/>
        <w:keepNext/>
      </w:pPr>
      <w:r>
        <w:tab/>
        <w:t>(b)</w:t>
      </w:r>
      <w:r>
        <w:tab/>
        <w:t>for misbehaviour; or</w:t>
      </w:r>
    </w:p>
    <w:p w14:paraId="4BB982DC" w14:textId="77777777" w:rsidR="0046297A" w:rsidRPr="007F0A68" w:rsidRDefault="0046297A" w:rsidP="0046297A">
      <w:pPr>
        <w:pStyle w:val="Apara"/>
        <w:keepNext/>
      </w:pPr>
      <w:r w:rsidRPr="007F0A68">
        <w:tab/>
        <w:t>(c)</w:t>
      </w:r>
      <w:r w:rsidRPr="007F0A68">
        <w:tab/>
        <w:t>if the member becomes bankrupt or personally insolvent; or</w:t>
      </w:r>
    </w:p>
    <w:p w14:paraId="26DE1069" w14:textId="3F3F6EE6"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1" w:tooltip="A2001-14" w:history="1">
        <w:r w:rsidRPr="00782F83">
          <w:rPr>
            <w:rStyle w:val="charCitHyperlinkAbbrev"/>
          </w:rPr>
          <w:t>Legislation Act</w:t>
        </w:r>
      </w:hyperlink>
      <w:r w:rsidRPr="007F0A68">
        <w:t>, dictionary, pt 1.</w:t>
      </w:r>
    </w:p>
    <w:p w14:paraId="3028417F" w14:textId="77777777" w:rsidR="0046297A" w:rsidRDefault="0046297A" w:rsidP="0046297A">
      <w:pPr>
        <w:pStyle w:val="Apara"/>
      </w:pPr>
      <w:r>
        <w:tab/>
        <w:t>(d)</w:t>
      </w:r>
      <w:r>
        <w:tab/>
        <w:t>if the member is convicted, in the ACT, of an offence punishable by imprisonment for at least 1 year; or</w:t>
      </w:r>
    </w:p>
    <w:p w14:paraId="13656534" w14:textId="067B7EC5"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w:t>
      </w:r>
      <w:r w:rsidR="00DD33EC">
        <w:t> </w:t>
      </w:r>
      <w:r>
        <w:t>year; or</w:t>
      </w:r>
    </w:p>
    <w:p w14:paraId="33E83AFB" w14:textId="77777777" w:rsidR="0046297A" w:rsidRDefault="0046297A" w:rsidP="0046297A">
      <w:pPr>
        <w:pStyle w:val="Apara"/>
        <w:keepNext/>
      </w:pPr>
      <w:r>
        <w:tab/>
        <w:t>(f)</w:t>
      </w:r>
      <w:r>
        <w:tab/>
        <w:t>if the member contravenes section 177 (Disclosure of interests by board members).</w:t>
      </w:r>
    </w:p>
    <w:p w14:paraId="6F2B86C6" w14:textId="0DE5FB6E" w:rsidR="0046297A" w:rsidRDefault="0046297A" w:rsidP="0046297A">
      <w:pPr>
        <w:pStyle w:val="aNote"/>
      </w:pPr>
      <w:r>
        <w:rPr>
          <w:rStyle w:val="charItals"/>
        </w:rPr>
        <w:t>Note</w:t>
      </w:r>
      <w:r>
        <w:rPr>
          <w:rStyle w:val="charItals"/>
        </w:rPr>
        <w:tab/>
      </w:r>
      <w:r>
        <w:t xml:space="preserve">A member’s appointment also ends if the member resigns (see </w:t>
      </w:r>
      <w:hyperlink r:id="rId172" w:tooltip="A2001-14" w:history="1">
        <w:r w:rsidRPr="00782F83">
          <w:rPr>
            <w:rStyle w:val="charCitHyperlinkAbbrev"/>
          </w:rPr>
          <w:t>Legislation Act</w:t>
        </w:r>
      </w:hyperlink>
      <w:r>
        <w:t>, s 210).</w:t>
      </w:r>
    </w:p>
    <w:p w14:paraId="73DE40BA" w14:textId="77777777" w:rsidR="0046297A" w:rsidRDefault="0046297A" w:rsidP="0046297A">
      <w:pPr>
        <w:pStyle w:val="Amain"/>
      </w:pPr>
      <w:r>
        <w:tab/>
        <w:t>(2)</w:t>
      </w:r>
      <w:r>
        <w:tab/>
        <w:t>The Minister must end the appointment of a board member—</w:t>
      </w:r>
    </w:p>
    <w:p w14:paraId="306627DE"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5A1432B5"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53EA3965"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5BA8CA41" w14:textId="77777777" w:rsidR="0046297A" w:rsidRDefault="0046297A" w:rsidP="009458DA">
      <w:pPr>
        <w:pStyle w:val="Apara"/>
        <w:keepNext/>
      </w:pPr>
      <w:r>
        <w:tab/>
        <w:t>(d)</w:t>
      </w:r>
      <w:r>
        <w:tab/>
        <w:t>for physical or mental incapacity, if the incapacity substantially affects the exercise of the member’s functions; or</w:t>
      </w:r>
    </w:p>
    <w:p w14:paraId="75641566" w14:textId="77777777" w:rsidR="0046297A" w:rsidRDefault="0046297A" w:rsidP="0046297A">
      <w:pPr>
        <w:pStyle w:val="Apara"/>
      </w:pPr>
      <w:r>
        <w:tab/>
        <w:t>(e)</w:t>
      </w:r>
      <w:r>
        <w:tab/>
        <w:t xml:space="preserve">for a judicial member, if the member is no longer a judicially qualified person. </w:t>
      </w:r>
    </w:p>
    <w:p w14:paraId="1B95D894" w14:textId="77777777" w:rsidR="0046297A" w:rsidRDefault="0046297A" w:rsidP="0046297A">
      <w:pPr>
        <w:pStyle w:val="Amain"/>
        <w:keepNext/>
      </w:pPr>
      <w:r>
        <w:tab/>
        <w:t>(3)</w:t>
      </w:r>
      <w:r>
        <w:tab/>
        <w:t>In this section:</w:t>
      </w:r>
    </w:p>
    <w:p w14:paraId="5EA2563E" w14:textId="77777777" w:rsidR="0046297A" w:rsidRDefault="0046297A" w:rsidP="0046297A">
      <w:pPr>
        <w:pStyle w:val="aDef"/>
      </w:pPr>
      <w:r>
        <w:rPr>
          <w:rStyle w:val="charBoldItals"/>
        </w:rPr>
        <w:t>judicially qualified</w:t>
      </w:r>
      <w:r>
        <w:t>—see section 174 (8) (Appointment of board members).</w:t>
      </w:r>
    </w:p>
    <w:p w14:paraId="14D3765F" w14:textId="77777777" w:rsidR="0046297A" w:rsidRDefault="0046297A" w:rsidP="0046297A">
      <w:pPr>
        <w:pStyle w:val="AH5Sec"/>
        <w:rPr>
          <w:snapToGrid w:val="0"/>
        </w:rPr>
      </w:pPr>
      <w:bookmarkStart w:id="316" w:name="_Toc146637178"/>
      <w:r w:rsidRPr="00916876">
        <w:rPr>
          <w:rStyle w:val="CharSectNo"/>
        </w:rPr>
        <w:t>179</w:t>
      </w:r>
      <w:r>
        <w:rPr>
          <w:snapToGrid w:val="0"/>
        </w:rPr>
        <w:tab/>
        <w:t>Protection from liability for board members etc</w:t>
      </w:r>
      <w:bookmarkEnd w:id="316"/>
    </w:p>
    <w:p w14:paraId="0F70D8EE" w14:textId="77777777" w:rsidR="0046297A" w:rsidRDefault="0046297A" w:rsidP="0046297A">
      <w:pPr>
        <w:pStyle w:val="Amain"/>
        <w:keepNext/>
        <w:rPr>
          <w:snapToGrid w:val="0"/>
        </w:rPr>
      </w:pPr>
      <w:r>
        <w:rPr>
          <w:snapToGrid w:val="0"/>
        </w:rPr>
        <w:tab/>
        <w:t>(1)</w:t>
      </w:r>
      <w:r>
        <w:rPr>
          <w:snapToGrid w:val="0"/>
        </w:rPr>
        <w:tab/>
        <w:t>In this section:</w:t>
      </w:r>
    </w:p>
    <w:p w14:paraId="773EE1B3" w14:textId="77777777" w:rsidR="0046297A" w:rsidRDefault="0046297A" w:rsidP="0046297A">
      <w:pPr>
        <w:pStyle w:val="aDef"/>
        <w:keepNext/>
        <w:rPr>
          <w:snapToGrid w:val="0"/>
        </w:rPr>
      </w:pPr>
      <w:r>
        <w:rPr>
          <w:rStyle w:val="charBoldItals"/>
        </w:rPr>
        <w:t>official</w:t>
      </w:r>
      <w:r>
        <w:rPr>
          <w:bCs/>
          <w:iCs/>
          <w:snapToGrid w:val="0"/>
        </w:rPr>
        <w:t xml:space="preserve"> means—</w:t>
      </w:r>
    </w:p>
    <w:p w14:paraId="4265758E" w14:textId="77777777" w:rsidR="0046297A" w:rsidRDefault="0046297A" w:rsidP="0046297A">
      <w:pPr>
        <w:pStyle w:val="aDefpara"/>
        <w:rPr>
          <w:snapToGrid w:val="0"/>
        </w:rPr>
      </w:pPr>
      <w:r>
        <w:rPr>
          <w:snapToGrid w:val="0"/>
        </w:rPr>
        <w:tab/>
        <w:t>(a)</w:t>
      </w:r>
      <w:r>
        <w:rPr>
          <w:snapToGrid w:val="0"/>
        </w:rPr>
        <w:tab/>
        <w:t>a board member; or</w:t>
      </w:r>
    </w:p>
    <w:p w14:paraId="495BA738" w14:textId="77777777" w:rsidR="0046297A" w:rsidRDefault="0046297A" w:rsidP="0046297A">
      <w:pPr>
        <w:pStyle w:val="aDefpara"/>
        <w:rPr>
          <w:snapToGrid w:val="0"/>
        </w:rPr>
      </w:pPr>
      <w:r>
        <w:rPr>
          <w:snapToGrid w:val="0"/>
        </w:rPr>
        <w:tab/>
        <w:t>(b)</w:t>
      </w:r>
      <w:r>
        <w:rPr>
          <w:snapToGrid w:val="0"/>
        </w:rPr>
        <w:tab/>
        <w:t xml:space="preserve">the secretary. </w:t>
      </w:r>
    </w:p>
    <w:p w14:paraId="5C2AF8FE"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779F0675" w14:textId="77777777" w:rsidR="0046297A" w:rsidRDefault="0046297A" w:rsidP="0046297A">
      <w:pPr>
        <w:pStyle w:val="Apara"/>
        <w:rPr>
          <w:snapToGrid w:val="0"/>
        </w:rPr>
      </w:pPr>
      <w:r>
        <w:rPr>
          <w:snapToGrid w:val="0"/>
        </w:rPr>
        <w:tab/>
        <w:t>(a)</w:t>
      </w:r>
      <w:r>
        <w:rPr>
          <w:snapToGrid w:val="0"/>
        </w:rPr>
        <w:tab/>
        <w:t>in the exercise of a function under this Act; or</w:t>
      </w:r>
    </w:p>
    <w:p w14:paraId="2AC79CB5"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46D39C4D"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F2019ED" w14:textId="77777777" w:rsidR="0046297A" w:rsidRDefault="0046297A" w:rsidP="0046297A">
      <w:pPr>
        <w:pStyle w:val="PageBreak"/>
      </w:pPr>
      <w:r>
        <w:br w:type="page"/>
      </w:r>
    </w:p>
    <w:p w14:paraId="4D8F7EC6" w14:textId="77777777" w:rsidR="0046297A" w:rsidRPr="00916876" w:rsidRDefault="0046297A" w:rsidP="0046297A">
      <w:pPr>
        <w:pStyle w:val="AH2Part"/>
      </w:pPr>
      <w:bookmarkStart w:id="317" w:name="_Toc146637179"/>
      <w:r w:rsidRPr="00916876">
        <w:rPr>
          <w:rStyle w:val="CharPartNo"/>
        </w:rPr>
        <w:t>Part 8.2</w:t>
      </w:r>
      <w:r>
        <w:tab/>
      </w:r>
      <w:r w:rsidRPr="00916876">
        <w:rPr>
          <w:rStyle w:val="CharPartText"/>
        </w:rPr>
        <w:t>Divisions of board</w:t>
      </w:r>
      <w:bookmarkEnd w:id="317"/>
    </w:p>
    <w:p w14:paraId="14FF5E6E" w14:textId="77777777" w:rsidR="0046297A" w:rsidRPr="00782F83" w:rsidRDefault="0046297A" w:rsidP="0046297A">
      <w:pPr>
        <w:pStyle w:val="AH5Sec"/>
        <w:rPr>
          <w:rStyle w:val="charItals"/>
        </w:rPr>
      </w:pPr>
      <w:bookmarkStart w:id="318" w:name="_Toc146637180"/>
      <w:r w:rsidRPr="00916876">
        <w:rPr>
          <w:rStyle w:val="CharSectNo"/>
        </w:rPr>
        <w:t>180</w:t>
      </w:r>
      <w:r>
        <w:rPr>
          <w:iCs/>
        </w:rPr>
        <w:tab/>
      </w:r>
      <w:r>
        <w:t xml:space="preserve">Meaning of board’s </w:t>
      </w:r>
      <w:r w:rsidRPr="00782F83">
        <w:rPr>
          <w:rStyle w:val="charItals"/>
        </w:rPr>
        <w:t>supervisory functions</w:t>
      </w:r>
      <w:bookmarkEnd w:id="318"/>
    </w:p>
    <w:p w14:paraId="23D6560A" w14:textId="77777777" w:rsidR="0046297A" w:rsidRDefault="0046297A" w:rsidP="0046297A">
      <w:pPr>
        <w:pStyle w:val="Amainreturn"/>
      </w:pPr>
      <w:r>
        <w:t xml:space="preserve">For this Act, the board’s </w:t>
      </w:r>
      <w:r>
        <w:rPr>
          <w:rStyle w:val="charBoldItals"/>
        </w:rPr>
        <w:t xml:space="preserve">supervisory functions </w:t>
      </w:r>
      <w:r>
        <w:t>are—</w:t>
      </w:r>
    </w:p>
    <w:p w14:paraId="70AF7A52" w14:textId="77777777" w:rsidR="0046297A" w:rsidRDefault="0046297A" w:rsidP="0046297A">
      <w:pPr>
        <w:pStyle w:val="Apara"/>
        <w:keepNext/>
      </w:pPr>
      <w:r>
        <w:tab/>
        <w:t>(a)</w:t>
      </w:r>
      <w:r>
        <w:tab/>
        <w:t>its functions under the following provisions:</w:t>
      </w:r>
    </w:p>
    <w:p w14:paraId="16F4A0F1" w14:textId="77777777" w:rsidR="0046297A" w:rsidRPr="00F00DD2" w:rsidRDefault="0046297A" w:rsidP="0046297A">
      <w:pPr>
        <w:pStyle w:val="Asubpara"/>
      </w:pPr>
      <w:r w:rsidRPr="00F00DD2">
        <w:tab/>
        <w:t>(i)</w:t>
      </w:r>
      <w:r w:rsidRPr="00F00DD2">
        <w:tab/>
        <w:t>chapter 5 (Intensive correction orders);</w:t>
      </w:r>
    </w:p>
    <w:p w14:paraId="41CEE87C" w14:textId="77777777" w:rsidR="0046297A" w:rsidRDefault="0046297A" w:rsidP="0046297A">
      <w:pPr>
        <w:pStyle w:val="Asubpara"/>
      </w:pPr>
      <w:r>
        <w:tab/>
        <w:t>(ii)</w:t>
      </w:r>
      <w:r>
        <w:tab/>
        <w:t>chapter 7 (Parole);</w:t>
      </w:r>
    </w:p>
    <w:p w14:paraId="39B9B9F5" w14:textId="77777777" w:rsidR="0046297A" w:rsidRDefault="0046297A" w:rsidP="0046297A">
      <w:pPr>
        <w:pStyle w:val="Asubpara"/>
      </w:pPr>
      <w:r>
        <w:tab/>
        <w:t>(iii)</w:t>
      </w:r>
      <w:r>
        <w:tab/>
        <w:t>part 13.1 (Release on licence); and</w:t>
      </w:r>
    </w:p>
    <w:p w14:paraId="251FCED6" w14:textId="77777777" w:rsidR="0046297A" w:rsidRDefault="0046297A" w:rsidP="0046297A">
      <w:pPr>
        <w:pStyle w:val="Apara"/>
      </w:pPr>
      <w:r>
        <w:tab/>
        <w:t>(b)</w:t>
      </w:r>
      <w:r>
        <w:tab/>
        <w:t>any other function of the board declared by regulation to be a supervisory function.</w:t>
      </w:r>
    </w:p>
    <w:p w14:paraId="504EB19F" w14:textId="77777777" w:rsidR="0046297A" w:rsidRDefault="0046297A" w:rsidP="0046297A">
      <w:pPr>
        <w:pStyle w:val="AH5Sec"/>
      </w:pPr>
      <w:bookmarkStart w:id="319" w:name="_Toc146637181"/>
      <w:r w:rsidRPr="00916876">
        <w:rPr>
          <w:rStyle w:val="CharSectNo"/>
        </w:rPr>
        <w:t>181</w:t>
      </w:r>
      <w:r>
        <w:tab/>
        <w:t>Exercise of board’s supervisory functions</w:t>
      </w:r>
      <w:bookmarkEnd w:id="319"/>
    </w:p>
    <w:p w14:paraId="7600FE58" w14:textId="77777777" w:rsidR="0046297A" w:rsidRDefault="0046297A" w:rsidP="0046297A">
      <w:pPr>
        <w:pStyle w:val="Amain"/>
      </w:pPr>
      <w:r>
        <w:tab/>
        <w:t>(1)</w:t>
      </w:r>
      <w:r>
        <w:tab/>
        <w:t>The supervisory functions of the board must be exercised by a division of the board.</w:t>
      </w:r>
    </w:p>
    <w:p w14:paraId="1F2A7127" w14:textId="77777777" w:rsidR="0046297A" w:rsidRDefault="0046297A" w:rsidP="0046297A">
      <w:pPr>
        <w:pStyle w:val="Amain"/>
      </w:pPr>
      <w:r>
        <w:tab/>
        <w:t>(2)</w:t>
      </w:r>
      <w:r>
        <w:tab/>
        <w:t>In exercising a supervisory function, the division of the board is taken to be the board.</w:t>
      </w:r>
    </w:p>
    <w:p w14:paraId="3A43B052" w14:textId="77777777" w:rsidR="0046297A" w:rsidRDefault="0046297A" w:rsidP="0046297A">
      <w:pPr>
        <w:pStyle w:val="AH5Sec"/>
      </w:pPr>
      <w:bookmarkStart w:id="320" w:name="_Toc146637182"/>
      <w:r w:rsidRPr="00916876">
        <w:rPr>
          <w:rStyle w:val="CharSectNo"/>
        </w:rPr>
        <w:t>182</w:t>
      </w:r>
      <w:r>
        <w:tab/>
        <w:t>Constitution of divisions of board</w:t>
      </w:r>
      <w:bookmarkEnd w:id="320"/>
    </w:p>
    <w:p w14:paraId="51D01ABF" w14:textId="77777777" w:rsidR="0046297A" w:rsidRDefault="0046297A" w:rsidP="0046297A">
      <w:pPr>
        <w:pStyle w:val="Amain"/>
      </w:pPr>
      <w:r>
        <w:tab/>
        <w:t>(1)</w:t>
      </w:r>
      <w:r>
        <w:tab/>
        <w:t>The chair must ensure that there are enough divisions of the board for the proper exercise of the board’s supervisory functions.</w:t>
      </w:r>
    </w:p>
    <w:p w14:paraId="379EECE0"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52FCDFD7" w14:textId="77777777" w:rsidR="0046297A" w:rsidRDefault="0046297A" w:rsidP="009458DA">
      <w:pPr>
        <w:pStyle w:val="Amain"/>
        <w:keepNext/>
      </w:pPr>
      <w:r>
        <w:tab/>
        <w:t>(3)</w:t>
      </w:r>
      <w:r>
        <w:tab/>
        <w:t>To remove any doubt—</w:t>
      </w:r>
    </w:p>
    <w:p w14:paraId="4A241458" w14:textId="77777777" w:rsidR="0046297A" w:rsidRDefault="0046297A" w:rsidP="009458DA">
      <w:pPr>
        <w:pStyle w:val="Apara"/>
        <w:keepNext/>
      </w:pPr>
      <w:r>
        <w:tab/>
        <w:t>(a)</w:t>
      </w:r>
      <w:r>
        <w:tab/>
        <w:t>a division of the board, as constituted at any time, may exercise any supervisory function of the board; and</w:t>
      </w:r>
    </w:p>
    <w:p w14:paraId="652D5A9E"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17FA59C2" w14:textId="77777777" w:rsidR="0046297A" w:rsidRPr="00A83948" w:rsidRDefault="0046297A" w:rsidP="0046297A">
      <w:pPr>
        <w:pStyle w:val="Apara"/>
      </w:pPr>
      <w:r w:rsidRPr="00A83948">
        <w:tab/>
        <w:t>(c)</w:t>
      </w:r>
      <w:r w:rsidRPr="00A83948">
        <w:tab/>
        <w:t>a board member may be assigned to 2 or more divisions at the same time.</w:t>
      </w:r>
    </w:p>
    <w:p w14:paraId="7A5232B4" w14:textId="77777777" w:rsidR="0046297A" w:rsidRDefault="0046297A" w:rsidP="0046297A">
      <w:pPr>
        <w:pStyle w:val="PageBreak"/>
      </w:pPr>
      <w:r>
        <w:br w:type="page"/>
      </w:r>
    </w:p>
    <w:p w14:paraId="3E700B51" w14:textId="77777777" w:rsidR="0046297A" w:rsidRPr="00916876" w:rsidRDefault="0046297A" w:rsidP="0046297A">
      <w:pPr>
        <w:pStyle w:val="AH2Part"/>
      </w:pPr>
      <w:bookmarkStart w:id="321" w:name="_Toc146637183"/>
      <w:r w:rsidRPr="00916876">
        <w:rPr>
          <w:rStyle w:val="CharPartNo"/>
        </w:rPr>
        <w:t>Part 8.3</w:t>
      </w:r>
      <w:r>
        <w:tab/>
      </w:r>
      <w:r w:rsidRPr="00916876">
        <w:rPr>
          <w:rStyle w:val="CharPartText"/>
        </w:rPr>
        <w:t>Proceedings of board</w:t>
      </w:r>
      <w:bookmarkEnd w:id="321"/>
    </w:p>
    <w:p w14:paraId="6B6EF9DD" w14:textId="77777777" w:rsidR="0046297A" w:rsidRDefault="0046297A" w:rsidP="0046297A">
      <w:pPr>
        <w:pStyle w:val="AH5Sec"/>
      </w:pPr>
      <w:bookmarkStart w:id="322" w:name="_Toc146637184"/>
      <w:r w:rsidRPr="00916876">
        <w:rPr>
          <w:rStyle w:val="CharSectNo"/>
        </w:rPr>
        <w:t>183</w:t>
      </w:r>
      <w:r>
        <w:tab/>
        <w:t>Time and place of board meetings</w:t>
      </w:r>
      <w:bookmarkEnd w:id="322"/>
    </w:p>
    <w:p w14:paraId="1B749284" w14:textId="77777777" w:rsidR="0046297A" w:rsidRDefault="0046297A" w:rsidP="0046297A">
      <w:pPr>
        <w:pStyle w:val="Amain"/>
      </w:pPr>
      <w:r>
        <w:tab/>
        <w:t>(1)</w:t>
      </w:r>
      <w:r>
        <w:tab/>
        <w:t>Meetings of the board are to be held when and where it decides.</w:t>
      </w:r>
    </w:p>
    <w:p w14:paraId="622595E9" w14:textId="77777777" w:rsidR="0046297A" w:rsidRDefault="0046297A" w:rsidP="0046297A">
      <w:pPr>
        <w:pStyle w:val="Amain"/>
      </w:pPr>
      <w:r>
        <w:tab/>
        <w:t>(2)</w:t>
      </w:r>
      <w:r>
        <w:tab/>
        <w:t>The chair of the board may at any time call a meeting.</w:t>
      </w:r>
    </w:p>
    <w:p w14:paraId="56F5022E" w14:textId="77777777" w:rsidR="0046297A" w:rsidRDefault="0046297A" w:rsidP="0046297A">
      <w:pPr>
        <w:pStyle w:val="Amain"/>
      </w:pPr>
      <w:r>
        <w:tab/>
        <w:t>(3)</w:t>
      </w:r>
      <w:r>
        <w:tab/>
        <w:t>The chair must give the other members reasonable notice of the time and place of a meeting called by the chair.</w:t>
      </w:r>
    </w:p>
    <w:p w14:paraId="10618631" w14:textId="77777777" w:rsidR="0046297A" w:rsidRDefault="0046297A" w:rsidP="0046297A">
      <w:pPr>
        <w:pStyle w:val="Amain"/>
      </w:pPr>
      <w:r>
        <w:tab/>
        <w:t>(4)</w:t>
      </w:r>
      <w:r>
        <w:tab/>
        <w:t>The board may adjourn a proceeding, for any reason it considers appropriate, to a time and place decided by it.</w:t>
      </w:r>
    </w:p>
    <w:p w14:paraId="0865B35C" w14:textId="77777777" w:rsidR="0046297A" w:rsidRDefault="0046297A" w:rsidP="0046297A">
      <w:pPr>
        <w:pStyle w:val="AH5Sec"/>
      </w:pPr>
      <w:bookmarkStart w:id="323" w:name="_Toc146637185"/>
      <w:r w:rsidRPr="00916876">
        <w:rPr>
          <w:rStyle w:val="CharSectNo"/>
        </w:rPr>
        <w:t>184</w:t>
      </w:r>
      <w:r>
        <w:tab/>
        <w:t>Presiding member at board meetings</w:t>
      </w:r>
      <w:bookmarkEnd w:id="323"/>
    </w:p>
    <w:p w14:paraId="409E94AF" w14:textId="77777777" w:rsidR="0046297A" w:rsidRDefault="0046297A" w:rsidP="0046297A">
      <w:pPr>
        <w:pStyle w:val="Amainreturn"/>
      </w:pPr>
      <w:r>
        <w:t>The chair, or another judicial member nominated by the chair, presides at a meeting of the board.</w:t>
      </w:r>
    </w:p>
    <w:p w14:paraId="1EBAC343" w14:textId="77777777" w:rsidR="0046297A" w:rsidRDefault="0046297A" w:rsidP="0046297A">
      <w:pPr>
        <w:pStyle w:val="AH5Sec"/>
      </w:pPr>
      <w:bookmarkStart w:id="324" w:name="_Toc146637186"/>
      <w:r w:rsidRPr="00916876">
        <w:rPr>
          <w:rStyle w:val="CharSectNo"/>
        </w:rPr>
        <w:t>185</w:t>
      </w:r>
      <w:r>
        <w:tab/>
        <w:t>Quorum at board meetings</w:t>
      </w:r>
      <w:bookmarkEnd w:id="324"/>
    </w:p>
    <w:p w14:paraId="7DE191F7"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086207D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33D48E70" w14:textId="77777777" w:rsidR="0046297A" w:rsidRDefault="0046297A" w:rsidP="0046297A">
      <w:pPr>
        <w:pStyle w:val="AH5Sec"/>
      </w:pPr>
      <w:bookmarkStart w:id="325" w:name="_Toc146637187"/>
      <w:r w:rsidRPr="00916876">
        <w:rPr>
          <w:rStyle w:val="CharSectNo"/>
        </w:rPr>
        <w:t>186</w:t>
      </w:r>
      <w:r>
        <w:tab/>
        <w:t>Voting at board meetings</w:t>
      </w:r>
      <w:bookmarkEnd w:id="325"/>
    </w:p>
    <w:p w14:paraId="7C6940C4" w14:textId="77777777" w:rsidR="0046297A" w:rsidRDefault="0046297A" w:rsidP="0046297A">
      <w:pPr>
        <w:pStyle w:val="Amain"/>
      </w:pPr>
      <w:r>
        <w:tab/>
        <w:t>(1)</w:t>
      </w:r>
      <w:r>
        <w:tab/>
        <w:t>At a meeting of the board each member has a vote on each question to be decided.</w:t>
      </w:r>
    </w:p>
    <w:p w14:paraId="6CE6967D"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652819D7" w14:textId="77777777" w:rsidR="0046297A" w:rsidRDefault="0046297A" w:rsidP="0046297A">
      <w:pPr>
        <w:pStyle w:val="AH5Sec"/>
      </w:pPr>
      <w:bookmarkStart w:id="326" w:name="_Toc146637188"/>
      <w:r w:rsidRPr="00916876">
        <w:rPr>
          <w:rStyle w:val="CharSectNo"/>
        </w:rPr>
        <w:t>187</w:t>
      </w:r>
      <w:r>
        <w:tab/>
        <w:t>Conduct of board meetings</w:t>
      </w:r>
      <w:bookmarkEnd w:id="326"/>
    </w:p>
    <w:p w14:paraId="4E74449E" w14:textId="77777777" w:rsidR="0046297A" w:rsidRDefault="0046297A" w:rsidP="0046297A">
      <w:pPr>
        <w:pStyle w:val="Amain"/>
      </w:pPr>
      <w:r>
        <w:tab/>
        <w:t>(1)</w:t>
      </w:r>
      <w:r>
        <w:tab/>
        <w:t>The board may conduct its proceedings (including its meetings) as it considers appropriate.</w:t>
      </w:r>
    </w:p>
    <w:p w14:paraId="5D79305F" w14:textId="77777777" w:rsidR="0046297A" w:rsidRDefault="0046297A" w:rsidP="0046297A">
      <w:pPr>
        <w:pStyle w:val="Amain"/>
      </w:pPr>
      <w:r>
        <w:tab/>
        <w:t>(2)</w:t>
      </w:r>
      <w:r>
        <w:tab/>
        <w:t>However, this section is subject to section 196 (Conduct of inquiry</w:t>
      </w:r>
      <w:r w:rsidRPr="00782F83">
        <w:t>).</w:t>
      </w:r>
    </w:p>
    <w:p w14:paraId="0D419796"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28611EA0" w14:textId="77777777" w:rsidR="0046297A" w:rsidRDefault="0046297A" w:rsidP="0046297A">
      <w:pPr>
        <w:pStyle w:val="aExamHdgss"/>
      </w:pPr>
      <w:r>
        <w:t>Examples</w:t>
      </w:r>
    </w:p>
    <w:p w14:paraId="30E09E64" w14:textId="77777777" w:rsidR="0046297A" w:rsidRDefault="0046297A" w:rsidP="0046297A">
      <w:pPr>
        <w:pStyle w:val="aExamss"/>
        <w:keepNext/>
      </w:pPr>
      <w:r>
        <w:t>a phone link, a satellite link, an internet or intranet link</w:t>
      </w:r>
    </w:p>
    <w:p w14:paraId="342939FF" w14:textId="77777777" w:rsidR="0046297A" w:rsidRDefault="0046297A" w:rsidP="0046297A">
      <w:pPr>
        <w:pStyle w:val="Amain"/>
      </w:pPr>
      <w:r>
        <w:tab/>
        <w:t>(4)</w:t>
      </w:r>
      <w:r>
        <w:tab/>
        <w:t>A member who takes part in a meeting conducted under subsection (3) is taken to be present at the meeting.</w:t>
      </w:r>
    </w:p>
    <w:p w14:paraId="2CA2B30B" w14:textId="77777777" w:rsidR="0046297A" w:rsidRDefault="0046297A" w:rsidP="0046297A">
      <w:pPr>
        <w:pStyle w:val="Amain"/>
      </w:pPr>
      <w:r>
        <w:tab/>
        <w:t>(5)</w:t>
      </w:r>
      <w:r>
        <w:tab/>
        <w:t>A resolution of the board is valid, even if it is not passed at a meeting of the board, if—</w:t>
      </w:r>
    </w:p>
    <w:p w14:paraId="78BB8ACE" w14:textId="77777777" w:rsidR="0046297A" w:rsidRDefault="0046297A" w:rsidP="0046297A">
      <w:pPr>
        <w:pStyle w:val="Apara"/>
      </w:pPr>
      <w:r>
        <w:tab/>
        <w:t>(a)</w:t>
      </w:r>
      <w:r>
        <w:tab/>
        <w:t>all members agree, in writing, to the proposed resolution; and</w:t>
      </w:r>
    </w:p>
    <w:p w14:paraId="4DC8EA8F" w14:textId="77777777" w:rsidR="0046297A" w:rsidRDefault="0046297A" w:rsidP="0046297A">
      <w:pPr>
        <w:pStyle w:val="Apara"/>
      </w:pPr>
      <w:r>
        <w:tab/>
        <w:t>(b)</w:t>
      </w:r>
      <w:r>
        <w:tab/>
        <w:t>notice of the resolution is given under procedures decided by the board.</w:t>
      </w:r>
    </w:p>
    <w:p w14:paraId="2FDB552E" w14:textId="77777777" w:rsidR="0046297A" w:rsidRDefault="0046297A" w:rsidP="0046297A">
      <w:pPr>
        <w:pStyle w:val="Amain"/>
      </w:pPr>
      <w:r>
        <w:tab/>
        <w:t>(6)</w:t>
      </w:r>
      <w:r>
        <w:tab/>
        <w:t>The board must keep minutes of its meetings.</w:t>
      </w:r>
    </w:p>
    <w:p w14:paraId="0C5F8867" w14:textId="77777777" w:rsidR="0046297A" w:rsidRDefault="0046297A" w:rsidP="0046297A">
      <w:pPr>
        <w:pStyle w:val="AH5Sec"/>
      </w:pPr>
      <w:bookmarkStart w:id="327" w:name="_Toc146637189"/>
      <w:r w:rsidRPr="00916876">
        <w:rPr>
          <w:rStyle w:val="CharSectNo"/>
        </w:rPr>
        <w:t>188</w:t>
      </w:r>
      <w:r>
        <w:tab/>
        <w:t>Authentication of board documents</w:t>
      </w:r>
      <w:bookmarkEnd w:id="327"/>
    </w:p>
    <w:p w14:paraId="48007DDB" w14:textId="77777777" w:rsidR="0046297A" w:rsidRDefault="0046297A" w:rsidP="00F436F4">
      <w:pPr>
        <w:pStyle w:val="Amainreturn"/>
        <w:keepNext/>
      </w:pPr>
      <w:r>
        <w:t>Any document requiring authentication by the board is sufficiently authenticated if it is signed by—</w:t>
      </w:r>
    </w:p>
    <w:p w14:paraId="55E91B5D"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6ACBB2B2" w14:textId="77777777" w:rsidR="0046297A" w:rsidRDefault="0046297A" w:rsidP="0046297A">
      <w:pPr>
        <w:pStyle w:val="Apara"/>
        <w:keepNext/>
        <w:ind w:left="1599" w:hanging="1599"/>
      </w:pPr>
      <w:r>
        <w:tab/>
        <w:t>(b)</w:t>
      </w:r>
      <w:r>
        <w:tab/>
        <w:t>in the absence of the judicial member—</w:t>
      </w:r>
    </w:p>
    <w:p w14:paraId="239356CB" w14:textId="77777777" w:rsidR="0046297A" w:rsidRDefault="0046297A" w:rsidP="0046297A">
      <w:pPr>
        <w:pStyle w:val="Asubpara"/>
      </w:pPr>
      <w:r>
        <w:tab/>
        <w:t>(i)</w:t>
      </w:r>
      <w:r>
        <w:tab/>
        <w:t xml:space="preserve">any other member who was present at that meeting; or </w:t>
      </w:r>
    </w:p>
    <w:p w14:paraId="66757499" w14:textId="77777777" w:rsidR="0046297A" w:rsidRDefault="0046297A" w:rsidP="0046297A">
      <w:pPr>
        <w:pStyle w:val="Asubpara"/>
      </w:pPr>
      <w:r>
        <w:tab/>
        <w:t>(ii)</w:t>
      </w:r>
      <w:r>
        <w:tab/>
        <w:t>the secretary of the board.</w:t>
      </w:r>
    </w:p>
    <w:p w14:paraId="4306FD08" w14:textId="77777777" w:rsidR="0046297A" w:rsidRDefault="0046297A" w:rsidP="0046297A">
      <w:pPr>
        <w:pStyle w:val="AH5Sec"/>
      </w:pPr>
      <w:bookmarkStart w:id="328" w:name="_Toc146637190"/>
      <w:r w:rsidRPr="00916876">
        <w:rPr>
          <w:rStyle w:val="CharSectNo"/>
        </w:rPr>
        <w:t>189</w:t>
      </w:r>
      <w:r>
        <w:tab/>
        <w:t>Evidentiary certificate about board decisions</w:t>
      </w:r>
      <w:bookmarkEnd w:id="328"/>
    </w:p>
    <w:p w14:paraId="7E25E183"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E4954FB" w14:textId="77777777" w:rsidR="0046297A" w:rsidRDefault="0046297A" w:rsidP="0046297A">
      <w:pPr>
        <w:pStyle w:val="AH5Sec"/>
      </w:pPr>
      <w:bookmarkStart w:id="329" w:name="_Toc146637191"/>
      <w:r w:rsidRPr="00916876">
        <w:rPr>
          <w:rStyle w:val="CharSectNo"/>
        </w:rPr>
        <w:t>190</w:t>
      </w:r>
      <w:r>
        <w:tab/>
        <w:t>Proof of certain board-related matters not required</w:t>
      </w:r>
      <w:bookmarkEnd w:id="329"/>
    </w:p>
    <w:p w14:paraId="2E4DD45C" w14:textId="77777777" w:rsidR="0046297A" w:rsidRDefault="0046297A" w:rsidP="0046297A">
      <w:pPr>
        <w:pStyle w:val="Amainreturn"/>
      </w:pPr>
      <w:r>
        <w:t>In any legal proceeding, proof is not required, until evidence is given to the contrary, of—</w:t>
      </w:r>
    </w:p>
    <w:p w14:paraId="7AD8A995" w14:textId="77777777" w:rsidR="0046297A" w:rsidRDefault="0046297A" w:rsidP="0046297A">
      <w:pPr>
        <w:pStyle w:val="Apara"/>
      </w:pPr>
      <w:r>
        <w:tab/>
        <w:t>(a)</w:t>
      </w:r>
      <w:r>
        <w:tab/>
        <w:t>the constitution of the board; or</w:t>
      </w:r>
    </w:p>
    <w:p w14:paraId="64EEA300" w14:textId="77777777" w:rsidR="0046297A" w:rsidRDefault="0046297A" w:rsidP="0046297A">
      <w:pPr>
        <w:pStyle w:val="Apara"/>
      </w:pPr>
      <w:r>
        <w:tab/>
        <w:t>(b)</w:t>
      </w:r>
      <w:r>
        <w:tab/>
        <w:t>any decision or recommendation of the board; or</w:t>
      </w:r>
    </w:p>
    <w:p w14:paraId="31F02A2A" w14:textId="77777777" w:rsidR="0046297A" w:rsidRDefault="0046297A" w:rsidP="0046297A">
      <w:pPr>
        <w:pStyle w:val="Apara"/>
      </w:pPr>
      <w:r>
        <w:tab/>
        <w:t>(c)</w:t>
      </w:r>
      <w:r>
        <w:tab/>
        <w:t>the appointment of, or holding of office by, any member of the board; or</w:t>
      </w:r>
    </w:p>
    <w:p w14:paraId="658E6E10" w14:textId="77777777" w:rsidR="0046297A" w:rsidRDefault="0046297A" w:rsidP="0046297A">
      <w:pPr>
        <w:pStyle w:val="Apara"/>
      </w:pPr>
      <w:r>
        <w:tab/>
        <w:t>(d)</w:t>
      </w:r>
      <w:r>
        <w:tab/>
        <w:t>the presence or nature of a quorum at any meeting of the board.</w:t>
      </w:r>
    </w:p>
    <w:p w14:paraId="24214FBB" w14:textId="77777777" w:rsidR="0046297A" w:rsidRDefault="0046297A" w:rsidP="0046297A">
      <w:pPr>
        <w:pStyle w:val="AH5Sec"/>
      </w:pPr>
      <w:bookmarkStart w:id="330" w:name="_Toc146637192"/>
      <w:r w:rsidRPr="00916876">
        <w:rPr>
          <w:rStyle w:val="CharSectNo"/>
        </w:rPr>
        <w:t>191</w:t>
      </w:r>
      <w:r>
        <w:tab/>
        <w:t xml:space="preserve">Board </w:t>
      </w:r>
      <w:r w:rsidRPr="00782F83">
        <w:rPr>
          <w:rFonts w:cs="Arial"/>
        </w:rPr>
        <w:t>s</w:t>
      </w:r>
      <w:r>
        <w:t>ecretary</w:t>
      </w:r>
      <w:bookmarkEnd w:id="330"/>
    </w:p>
    <w:p w14:paraId="2CFC6C56" w14:textId="77777777" w:rsidR="0046297A" w:rsidRDefault="0046297A" w:rsidP="0046297A">
      <w:pPr>
        <w:pStyle w:val="Amainreturn"/>
        <w:keepNext/>
      </w:pPr>
      <w:r>
        <w:t>The secretary of the board is the public servant whose functions include the functions of the secretary.</w:t>
      </w:r>
    </w:p>
    <w:p w14:paraId="6AD4E9F2" w14:textId="444D6C71"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3" w:tooltip="A2001-14" w:history="1">
        <w:r w:rsidRPr="00782F83">
          <w:rPr>
            <w:rStyle w:val="charCitHyperlinkAbbrev"/>
          </w:rPr>
          <w:t>Legislation Act</w:t>
        </w:r>
      </w:hyperlink>
      <w:r>
        <w:t>, s 200).</w:t>
      </w:r>
    </w:p>
    <w:p w14:paraId="051FC66E" w14:textId="77777777" w:rsidR="00E61B58" w:rsidRPr="00C954BE" w:rsidRDefault="00E61B58" w:rsidP="00E61B58">
      <w:pPr>
        <w:pStyle w:val="AH5Sec"/>
      </w:pPr>
      <w:bookmarkStart w:id="331" w:name="_Toc146637193"/>
      <w:r w:rsidRPr="00916876">
        <w:rPr>
          <w:rStyle w:val="CharSectNo"/>
        </w:rPr>
        <w:t>192</w:t>
      </w:r>
      <w:r w:rsidRPr="00C954BE">
        <w:rPr>
          <w:color w:val="000000"/>
        </w:rPr>
        <w:tab/>
        <w:t>Confidentiality of board information</w:t>
      </w:r>
      <w:bookmarkEnd w:id="331"/>
    </w:p>
    <w:p w14:paraId="2F0C1173"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7D06380C"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72A12B4D" w14:textId="77777777" w:rsidR="00E61B58" w:rsidRPr="00C954BE" w:rsidRDefault="00E61B58" w:rsidP="00E61B58">
      <w:pPr>
        <w:pStyle w:val="Apara"/>
      </w:pPr>
      <w:r w:rsidRPr="00C954BE">
        <w:tab/>
        <w:t>(b)</w:t>
      </w:r>
      <w:r w:rsidRPr="00C954BE">
        <w:tab/>
        <w:t>any email address for the victim;</w:t>
      </w:r>
    </w:p>
    <w:p w14:paraId="2C072E6C" w14:textId="77777777" w:rsidR="00E61B58" w:rsidRPr="00C954BE" w:rsidRDefault="00E61B58" w:rsidP="00E61B58">
      <w:pPr>
        <w:pStyle w:val="Apara"/>
      </w:pPr>
      <w:r w:rsidRPr="00C954BE">
        <w:tab/>
        <w:t>(c)</w:t>
      </w:r>
      <w:r w:rsidRPr="00C954BE">
        <w:tab/>
        <w:t>any contact phone or fax number for the victim.</w:t>
      </w:r>
    </w:p>
    <w:p w14:paraId="2A8CAC0B" w14:textId="77777777" w:rsidR="00E61B58" w:rsidRPr="00C954BE" w:rsidRDefault="00E61B58" w:rsidP="00E61B58">
      <w:pPr>
        <w:pStyle w:val="Amain"/>
      </w:pPr>
      <w:r w:rsidRPr="00C954BE">
        <w:rPr>
          <w:color w:val="000000"/>
        </w:rPr>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71B0EE6C"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2BB78991"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B253B8B"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1E6A225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68B4D53F" w14:textId="77777777" w:rsidR="00E61B58" w:rsidRPr="00C954BE" w:rsidRDefault="00E61B58" w:rsidP="00E61B58">
      <w:pPr>
        <w:pStyle w:val="Amain"/>
      </w:pPr>
      <w:r w:rsidRPr="00C954BE">
        <w:rPr>
          <w:color w:val="000000"/>
        </w:rPr>
        <w:tab/>
        <w:t>(3)</w:t>
      </w:r>
      <w:r w:rsidRPr="00C954BE">
        <w:rPr>
          <w:color w:val="000000"/>
        </w:rPr>
        <w:tab/>
        <w:t>In this section:</w:t>
      </w:r>
    </w:p>
    <w:p w14:paraId="7C65CA11"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6805FBDD"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489C39B5" w14:textId="77777777" w:rsidR="00E61B58" w:rsidRPr="00C954BE" w:rsidRDefault="00E61B58" w:rsidP="00E61B58">
      <w:pPr>
        <w:pStyle w:val="aDefpara"/>
      </w:pPr>
      <w:r w:rsidRPr="00C954BE">
        <w:tab/>
        <w:t>(b)</w:t>
      </w:r>
      <w:r w:rsidRPr="00C954BE">
        <w:tab/>
        <w:t>includes—</w:t>
      </w:r>
    </w:p>
    <w:p w14:paraId="2C5EA83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466879E2" w14:textId="77777777" w:rsidR="00E61B58" w:rsidRPr="00C954BE" w:rsidRDefault="00E61B58" w:rsidP="00E61B58">
      <w:pPr>
        <w:pStyle w:val="aDefsubpara"/>
      </w:pPr>
      <w:r w:rsidRPr="00C954BE">
        <w:tab/>
        <w:t>(ii)</w:t>
      </w:r>
      <w:r w:rsidRPr="00C954BE">
        <w:tab/>
        <w:t>a document, or part of a document, under the control of the board.</w:t>
      </w:r>
    </w:p>
    <w:p w14:paraId="3118B183" w14:textId="77777777" w:rsidR="00E61B58" w:rsidRPr="00C954BE" w:rsidRDefault="00E61B58" w:rsidP="00F436F4">
      <w:pPr>
        <w:pStyle w:val="aDef"/>
        <w:keepNext/>
        <w:rPr>
          <w:color w:val="000000"/>
        </w:rPr>
      </w:pPr>
      <w:r w:rsidRPr="00C954BE">
        <w:rPr>
          <w:rStyle w:val="charBoldItals"/>
        </w:rPr>
        <w:t>give</w:t>
      </w:r>
      <w:r w:rsidRPr="00C954BE">
        <w:rPr>
          <w:bCs/>
          <w:iCs/>
          <w:color w:val="000000"/>
        </w:rPr>
        <w:t>, information to a person, includes make the contents of a document known to the person.</w:t>
      </w:r>
    </w:p>
    <w:p w14:paraId="1B5EC356" w14:textId="77777777" w:rsidR="00E61B58" w:rsidRPr="00C954BE" w:rsidRDefault="00E61B58" w:rsidP="00E61B58">
      <w:pPr>
        <w:pStyle w:val="aExamHdgss"/>
        <w:rPr>
          <w:color w:val="000000"/>
        </w:rPr>
      </w:pPr>
      <w:r w:rsidRPr="00C954BE">
        <w:rPr>
          <w:color w:val="000000"/>
        </w:rPr>
        <w:t>Examples</w:t>
      </w:r>
    </w:p>
    <w:p w14:paraId="1D787E6E"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329700AD"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6601C7F5" w14:textId="77777777" w:rsidR="0046297A" w:rsidRDefault="0046297A" w:rsidP="0046297A">
      <w:pPr>
        <w:pStyle w:val="PageBreak"/>
      </w:pPr>
      <w:r>
        <w:br w:type="page"/>
      </w:r>
    </w:p>
    <w:p w14:paraId="6D60FD69" w14:textId="77777777" w:rsidR="0046297A" w:rsidRPr="00916876" w:rsidRDefault="0046297A" w:rsidP="0046297A">
      <w:pPr>
        <w:pStyle w:val="AH1Chapter"/>
      </w:pPr>
      <w:bookmarkStart w:id="332" w:name="_Toc146637194"/>
      <w:r w:rsidRPr="00916876">
        <w:rPr>
          <w:rStyle w:val="CharChapNo"/>
        </w:rPr>
        <w:t>Chapter 9</w:t>
      </w:r>
      <w:r>
        <w:tab/>
      </w:r>
      <w:r w:rsidRPr="00916876">
        <w:rPr>
          <w:rStyle w:val="CharChapText"/>
        </w:rPr>
        <w:t>Inquiries by board</w:t>
      </w:r>
      <w:bookmarkEnd w:id="332"/>
    </w:p>
    <w:p w14:paraId="3CE68534" w14:textId="77777777" w:rsidR="0046297A" w:rsidRPr="00916876" w:rsidRDefault="0046297A" w:rsidP="0046297A">
      <w:pPr>
        <w:pStyle w:val="AH2Part"/>
      </w:pPr>
      <w:bookmarkStart w:id="333" w:name="_Toc146637195"/>
      <w:r w:rsidRPr="00916876">
        <w:rPr>
          <w:rStyle w:val="CharPartNo"/>
        </w:rPr>
        <w:t>Part 9.1</w:t>
      </w:r>
      <w:r>
        <w:tab/>
      </w:r>
      <w:r w:rsidRPr="00916876">
        <w:rPr>
          <w:rStyle w:val="CharPartText"/>
        </w:rPr>
        <w:t>Inquiries—general</w:t>
      </w:r>
      <w:bookmarkEnd w:id="333"/>
    </w:p>
    <w:p w14:paraId="7290F0A2" w14:textId="77777777" w:rsidR="0046297A" w:rsidRDefault="0046297A" w:rsidP="0046297A">
      <w:pPr>
        <w:pStyle w:val="AH5Sec"/>
        <w:rPr>
          <w:rStyle w:val="charItals"/>
        </w:rPr>
      </w:pPr>
      <w:bookmarkStart w:id="334" w:name="_Toc146637196"/>
      <w:r w:rsidRPr="00916876">
        <w:rPr>
          <w:rStyle w:val="CharSectNo"/>
        </w:rPr>
        <w:t>193</w:t>
      </w:r>
      <w:r w:rsidRPr="00782F83">
        <w:rPr>
          <w:rFonts w:cs="Arial"/>
        </w:rPr>
        <w:tab/>
        <w:t xml:space="preserve">Meaning of </w:t>
      </w:r>
      <w:r>
        <w:rPr>
          <w:rStyle w:val="charItals"/>
        </w:rPr>
        <w:t>inquiry</w:t>
      </w:r>
      <w:bookmarkEnd w:id="334"/>
    </w:p>
    <w:p w14:paraId="3D6C6166" w14:textId="77777777" w:rsidR="0046297A" w:rsidRDefault="0046297A" w:rsidP="0046297A">
      <w:pPr>
        <w:pStyle w:val="Amainreturn"/>
        <w:keepNext/>
      </w:pPr>
      <w:r>
        <w:t>In this Act:</w:t>
      </w:r>
    </w:p>
    <w:p w14:paraId="01E16B49"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3FDD9235" w14:textId="77777777" w:rsidR="0046297A" w:rsidRPr="00782F83" w:rsidRDefault="0046297A" w:rsidP="0046297A">
      <w:pPr>
        <w:pStyle w:val="AH5Sec"/>
        <w:rPr>
          <w:rFonts w:cs="Arial"/>
        </w:rPr>
      </w:pPr>
      <w:bookmarkStart w:id="335" w:name="_Toc146637197"/>
      <w:r w:rsidRPr="00916876">
        <w:rPr>
          <w:rStyle w:val="CharSectNo"/>
        </w:rPr>
        <w:t>194</w:t>
      </w:r>
      <w:r w:rsidRPr="00782F83">
        <w:rPr>
          <w:rFonts w:cs="Arial"/>
        </w:rPr>
        <w:tab/>
        <w:t>Application of Criminal Code, ch 7</w:t>
      </w:r>
      <w:bookmarkEnd w:id="335"/>
    </w:p>
    <w:p w14:paraId="323EC80F" w14:textId="40C5D304" w:rsidR="0046297A" w:rsidRDefault="0046297A" w:rsidP="0046297A">
      <w:pPr>
        <w:pStyle w:val="Amainreturn"/>
        <w:keepNext/>
      </w:pPr>
      <w:r>
        <w:t xml:space="preserve">An inquiry is a legal proceeding for the </w:t>
      </w:r>
      <w:hyperlink r:id="rId174" w:tooltip="A2002-51" w:history="1">
        <w:r w:rsidRPr="00782F83">
          <w:rPr>
            <w:rStyle w:val="charCitHyperlinkAbbrev"/>
          </w:rPr>
          <w:t>Criminal Code</w:t>
        </w:r>
      </w:hyperlink>
      <w:r>
        <w:t>, chapter</w:t>
      </w:r>
      <w:r w:rsidR="00DD33EC">
        <w:t> </w:t>
      </w:r>
      <w:r>
        <w:t>7 (Administration of justice offences).</w:t>
      </w:r>
    </w:p>
    <w:p w14:paraId="2D8DB8E6"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30FB140A" w14:textId="77777777" w:rsidR="0046297A" w:rsidRDefault="0046297A" w:rsidP="0046297A">
      <w:pPr>
        <w:pStyle w:val="AH5Sec"/>
      </w:pPr>
      <w:bookmarkStart w:id="336" w:name="_Toc146637198"/>
      <w:r w:rsidRPr="00916876">
        <w:rPr>
          <w:rStyle w:val="CharSectNo"/>
        </w:rPr>
        <w:t>195</w:t>
      </w:r>
      <w:r>
        <w:tab/>
      </w:r>
      <w:r w:rsidRPr="00782F83">
        <w:rPr>
          <w:rFonts w:cs="Arial"/>
        </w:rPr>
        <w:t>Board inquiries and hearings</w:t>
      </w:r>
      <w:bookmarkEnd w:id="336"/>
    </w:p>
    <w:p w14:paraId="2B3C9E39" w14:textId="77777777" w:rsidR="0046297A" w:rsidRDefault="0046297A" w:rsidP="0046297A">
      <w:pPr>
        <w:pStyle w:val="Amain"/>
      </w:pPr>
      <w:r>
        <w:tab/>
        <w:t>(1)</w:t>
      </w:r>
      <w:r>
        <w:tab/>
        <w:t>This chapter is subject to part 7.2 (Making of parole orders).</w:t>
      </w:r>
    </w:p>
    <w:p w14:paraId="4F8EBB56" w14:textId="77777777" w:rsidR="0046297A" w:rsidRDefault="0046297A" w:rsidP="0046297A">
      <w:pPr>
        <w:pStyle w:val="Amain"/>
      </w:pPr>
      <w:r>
        <w:tab/>
        <w:t>(2)</w:t>
      </w:r>
      <w:r>
        <w:tab/>
        <w:t>The board must conduct an inquiry for the exercise of a supervisory function of the board.</w:t>
      </w:r>
    </w:p>
    <w:p w14:paraId="31B5A8C9" w14:textId="77777777" w:rsidR="0046297A" w:rsidRDefault="0046297A" w:rsidP="0046297A">
      <w:pPr>
        <w:pStyle w:val="Amain"/>
      </w:pPr>
      <w:r>
        <w:tab/>
        <w:t>(3)</w:t>
      </w:r>
      <w:r>
        <w:tab/>
        <w:t>The board may conduct an inquiry for the exercise of any other function of the board.</w:t>
      </w:r>
    </w:p>
    <w:p w14:paraId="2118F8FE" w14:textId="77777777" w:rsidR="0046297A" w:rsidRDefault="0046297A" w:rsidP="0046297A">
      <w:pPr>
        <w:pStyle w:val="Amain"/>
      </w:pPr>
      <w:r>
        <w:tab/>
        <w:t>(4)</w:t>
      </w:r>
      <w:r>
        <w:tab/>
        <w:t>The board may, but is not required to, hold a hearing for an inquiry.</w:t>
      </w:r>
    </w:p>
    <w:p w14:paraId="5614F72C" w14:textId="77777777" w:rsidR="0046297A" w:rsidRDefault="0046297A" w:rsidP="0046297A">
      <w:pPr>
        <w:pStyle w:val="Amain"/>
      </w:pPr>
      <w:r>
        <w:tab/>
        <w:t>(5)</w:t>
      </w:r>
      <w:r>
        <w:tab/>
        <w:t>For an inquiry in relation to a supervisory function, the board must ensure, as far as practicable, that—</w:t>
      </w:r>
    </w:p>
    <w:p w14:paraId="7D5B3716" w14:textId="77777777" w:rsidR="0046297A" w:rsidRDefault="0046297A" w:rsidP="0046297A">
      <w:pPr>
        <w:pStyle w:val="Apara"/>
      </w:pPr>
      <w:r>
        <w:tab/>
        <w:t>(a)</w:t>
      </w:r>
      <w:r>
        <w:tab/>
        <w:t>it completes the inquiry without holding a hearing; and</w:t>
      </w:r>
    </w:p>
    <w:p w14:paraId="2F5D3A9C"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269E30A4" w14:textId="77777777" w:rsidR="0046297A" w:rsidRDefault="0046297A" w:rsidP="0046297A">
      <w:pPr>
        <w:pStyle w:val="Amain"/>
      </w:pPr>
      <w:r>
        <w:tab/>
        <w:t>(6)</w:t>
      </w:r>
      <w:r>
        <w:tab/>
        <w:t>A regulation may provide for circumstances when a hearing may, must or must not be held for an inquiry.</w:t>
      </w:r>
    </w:p>
    <w:p w14:paraId="1DBCBF60" w14:textId="77777777" w:rsidR="0046297A" w:rsidRDefault="0046297A" w:rsidP="0046297A">
      <w:pPr>
        <w:pStyle w:val="Amain"/>
      </w:pPr>
      <w:r>
        <w:tab/>
        <w:t>(7)</w:t>
      </w:r>
      <w:r>
        <w:tab/>
        <w:t>Subsections (4) and (5) are subject to any regulation made under subsection (6).</w:t>
      </w:r>
    </w:p>
    <w:p w14:paraId="6D067766"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2C1F86BB" w14:textId="77777777" w:rsidR="0046297A" w:rsidRDefault="0046297A" w:rsidP="0046297A">
      <w:pPr>
        <w:pStyle w:val="Amain"/>
      </w:pPr>
      <w:r>
        <w:tab/>
        <w:t>(9)</w:t>
      </w:r>
      <w:r>
        <w:tab/>
        <w:t>A hearing by the board must be in accordance with part 9.2.</w:t>
      </w:r>
    </w:p>
    <w:p w14:paraId="50808561" w14:textId="77777777" w:rsidR="0046297A" w:rsidRDefault="0046297A" w:rsidP="0046297A">
      <w:pPr>
        <w:pStyle w:val="AH5Sec"/>
      </w:pPr>
      <w:bookmarkStart w:id="337" w:name="_Toc146637199"/>
      <w:r w:rsidRPr="00916876">
        <w:rPr>
          <w:rStyle w:val="CharSectNo"/>
        </w:rPr>
        <w:t>196</w:t>
      </w:r>
      <w:r>
        <w:tab/>
        <w:t>Conduct of inquiry</w:t>
      </w:r>
      <w:bookmarkEnd w:id="337"/>
    </w:p>
    <w:p w14:paraId="6D89C515"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595AB794"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084199D6" w14:textId="77777777" w:rsidR="0046297A" w:rsidRDefault="0046297A" w:rsidP="0046297A">
      <w:pPr>
        <w:pStyle w:val="Amain"/>
      </w:pPr>
      <w:r>
        <w:tab/>
        <w:t>(3)</w:t>
      </w:r>
      <w:r>
        <w:tab/>
        <w:t>Proceedings at an inquiry are not open to the public, unless the board decides otherwise in a particular case.</w:t>
      </w:r>
    </w:p>
    <w:p w14:paraId="57B75DE3" w14:textId="77777777" w:rsidR="0046297A" w:rsidRDefault="0046297A" w:rsidP="0046297A">
      <w:pPr>
        <w:pStyle w:val="Amain"/>
      </w:pPr>
      <w:r>
        <w:tab/>
        <w:t>(4)</w:t>
      </w:r>
      <w:r>
        <w:tab/>
        <w:t>Subject to part 9.2 (Hearings for inquiry), a person is entitled to be present at a meeting of the board only with the board’s leave.</w:t>
      </w:r>
    </w:p>
    <w:p w14:paraId="3099C1AE" w14:textId="77777777" w:rsidR="0046297A" w:rsidRDefault="0046297A" w:rsidP="0046297A">
      <w:pPr>
        <w:pStyle w:val="Amain"/>
        <w:keepNext/>
      </w:pPr>
      <w:r>
        <w:tab/>
        <w:t>(5)</w:t>
      </w:r>
      <w:r>
        <w:tab/>
        <w:t>Subsection (4) does not apply to the following:</w:t>
      </w:r>
    </w:p>
    <w:p w14:paraId="15A7FF7D" w14:textId="77777777" w:rsidR="0046297A" w:rsidRDefault="0046297A" w:rsidP="0046297A">
      <w:pPr>
        <w:pStyle w:val="Apara"/>
      </w:pPr>
      <w:r>
        <w:tab/>
        <w:t>(a)</w:t>
      </w:r>
      <w:r>
        <w:tab/>
        <w:t>the secretary of the board;</w:t>
      </w:r>
    </w:p>
    <w:p w14:paraId="690118A1" w14:textId="77777777" w:rsidR="0046297A" w:rsidRDefault="0046297A" w:rsidP="0046297A">
      <w:pPr>
        <w:pStyle w:val="Apara"/>
      </w:pPr>
      <w:r>
        <w:tab/>
        <w:t>(b)</w:t>
      </w:r>
      <w:r>
        <w:tab/>
        <w:t>an escort officer escorting an offender for an inquiry;</w:t>
      </w:r>
    </w:p>
    <w:p w14:paraId="6A1AB77F" w14:textId="77777777" w:rsidR="0046297A" w:rsidRDefault="0046297A" w:rsidP="0046297A">
      <w:pPr>
        <w:pStyle w:val="Apara"/>
      </w:pPr>
      <w:r>
        <w:tab/>
        <w:t>(c)</w:t>
      </w:r>
      <w:r>
        <w:tab/>
        <w:t>a public servant assisting the board for the inquiry.</w:t>
      </w:r>
    </w:p>
    <w:p w14:paraId="1DFE6944" w14:textId="77777777" w:rsidR="0046297A" w:rsidRDefault="0046297A" w:rsidP="0046297A">
      <w:pPr>
        <w:pStyle w:val="Amain"/>
      </w:pPr>
      <w:r>
        <w:tab/>
        <w:t>(6)</w:t>
      </w:r>
      <w:r>
        <w:tab/>
        <w:t>A decision of the board is not invalid only because of any informality or lack of form.</w:t>
      </w:r>
    </w:p>
    <w:p w14:paraId="44191F48" w14:textId="77777777" w:rsidR="0046297A" w:rsidRPr="00782F83" w:rsidRDefault="0046297A" w:rsidP="0046297A">
      <w:pPr>
        <w:pStyle w:val="AH5Sec"/>
        <w:rPr>
          <w:rFonts w:cs="Arial"/>
        </w:rPr>
      </w:pPr>
      <w:bookmarkStart w:id="338" w:name="_Toc146637200"/>
      <w:r w:rsidRPr="00916876">
        <w:rPr>
          <w:rStyle w:val="CharSectNo"/>
        </w:rPr>
        <w:t>197</w:t>
      </w:r>
      <w:r w:rsidRPr="00782F83">
        <w:rPr>
          <w:rFonts w:cs="Arial"/>
        </w:rPr>
        <w:tab/>
        <w:t>Submissions for inquiry</w:t>
      </w:r>
      <w:bookmarkEnd w:id="338"/>
    </w:p>
    <w:p w14:paraId="12D1F53C" w14:textId="77777777" w:rsidR="0046297A" w:rsidRDefault="0046297A" w:rsidP="0046297A">
      <w:pPr>
        <w:pStyle w:val="Amain"/>
      </w:pPr>
      <w:r>
        <w:tab/>
        <w:t>(1)</w:t>
      </w:r>
      <w:r>
        <w:tab/>
        <w:t>This section applies to an inquiry in relation to a supervisory function.</w:t>
      </w:r>
    </w:p>
    <w:p w14:paraId="1BB9BDB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FB0C551"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7B8E7D1A" w14:textId="77777777" w:rsidR="0046297A" w:rsidRDefault="0046297A" w:rsidP="0046297A">
      <w:pPr>
        <w:pStyle w:val="AH5Sec"/>
      </w:pPr>
      <w:bookmarkStart w:id="339" w:name="_Toc146637201"/>
      <w:r w:rsidRPr="00916876">
        <w:rPr>
          <w:rStyle w:val="CharSectNo"/>
        </w:rPr>
        <w:t>198</w:t>
      </w:r>
      <w:r>
        <w:tab/>
      </w:r>
      <w:r w:rsidRPr="00782F83">
        <w:rPr>
          <w:rFonts w:cs="Arial"/>
        </w:rPr>
        <w:t>Board may require official r</w:t>
      </w:r>
      <w:r>
        <w:t>eports</w:t>
      </w:r>
      <w:bookmarkEnd w:id="339"/>
    </w:p>
    <w:p w14:paraId="246255F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6B89BB60" w14:textId="77777777" w:rsidR="0046297A" w:rsidRDefault="0046297A" w:rsidP="0046297A">
      <w:pPr>
        <w:pStyle w:val="Apara"/>
      </w:pPr>
      <w:r>
        <w:tab/>
        <w:t>(a)</w:t>
      </w:r>
      <w:r>
        <w:tab/>
        <w:t>the director</w:t>
      </w:r>
      <w:r>
        <w:noBreakHyphen/>
        <w:t>general;</w:t>
      </w:r>
    </w:p>
    <w:p w14:paraId="1DE6445E" w14:textId="4040E249" w:rsidR="0046297A" w:rsidRDefault="0046297A" w:rsidP="0046297A">
      <w:pPr>
        <w:pStyle w:val="Apara"/>
      </w:pPr>
      <w:r>
        <w:tab/>
        <w:t>(b)</w:t>
      </w:r>
      <w:r>
        <w:tab/>
        <w:t xml:space="preserve">the commissioner for corrective services under the </w:t>
      </w:r>
      <w:hyperlink r:id="rId175" w:tooltip="Act 1999 No 93 (NSW)" w:history="1">
        <w:r w:rsidRPr="006A0966">
          <w:rPr>
            <w:rStyle w:val="charCitHyperlinkItal"/>
          </w:rPr>
          <w:t>Crimes (Administration of Sentences) Act 1999</w:t>
        </w:r>
      </w:hyperlink>
      <w:r>
        <w:t xml:space="preserve"> (NSW);</w:t>
      </w:r>
    </w:p>
    <w:p w14:paraId="25D9929B" w14:textId="77777777" w:rsidR="0046297A" w:rsidRDefault="0046297A" w:rsidP="0046297A">
      <w:pPr>
        <w:pStyle w:val="Apara"/>
      </w:pPr>
      <w:r>
        <w:tab/>
        <w:t>(c)</w:t>
      </w:r>
      <w:r>
        <w:tab/>
        <w:t>the director of public prosecutions;</w:t>
      </w:r>
    </w:p>
    <w:p w14:paraId="26DA1096" w14:textId="77777777" w:rsidR="0046297A" w:rsidRDefault="0046297A" w:rsidP="0046297A">
      <w:pPr>
        <w:pStyle w:val="Apara"/>
      </w:pPr>
      <w:r>
        <w:tab/>
        <w:t>(d)</w:t>
      </w:r>
      <w:r>
        <w:tab/>
        <w:t>a public servant prescribed by regulation.</w:t>
      </w:r>
    </w:p>
    <w:p w14:paraId="16BB20E3" w14:textId="77777777" w:rsidR="0046297A" w:rsidRDefault="0046297A" w:rsidP="0046297A">
      <w:pPr>
        <w:pStyle w:val="Amain"/>
      </w:pPr>
      <w:r>
        <w:tab/>
        <w:t>(2)</w:t>
      </w:r>
      <w:r>
        <w:tab/>
        <w:t>The person given the notice must comply with it.</w:t>
      </w:r>
    </w:p>
    <w:p w14:paraId="23E96880" w14:textId="77777777" w:rsidR="0046297A" w:rsidRPr="00782F83" w:rsidRDefault="0046297A" w:rsidP="0046297A">
      <w:pPr>
        <w:pStyle w:val="AH5Sec"/>
        <w:rPr>
          <w:rFonts w:cs="Arial"/>
        </w:rPr>
      </w:pPr>
      <w:bookmarkStart w:id="340" w:name="_Toc146637202"/>
      <w:r w:rsidRPr="00916876">
        <w:rPr>
          <w:rStyle w:val="CharSectNo"/>
        </w:rPr>
        <w:t>199</w:t>
      </w:r>
      <w:r w:rsidRPr="00782F83">
        <w:rPr>
          <w:rFonts w:cs="Arial"/>
        </w:rPr>
        <w:tab/>
        <w:t>Board may require information and documents</w:t>
      </w:r>
      <w:bookmarkEnd w:id="340"/>
    </w:p>
    <w:p w14:paraId="4C5ACDA4" w14:textId="77777777" w:rsidR="0046297A" w:rsidRDefault="0046297A" w:rsidP="0046297A">
      <w:pPr>
        <w:pStyle w:val="Amain"/>
      </w:pPr>
      <w:r>
        <w:tab/>
        <w:t>(1)</w:t>
      </w:r>
      <w:r>
        <w:tab/>
        <w:t>For an inquiry, a judicial member may, by written notice given to a person, require the person—</w:t>
      </w:r>
    </w:p>
    <w:p w14:paraId="528FEFEF" w14:textId="77777777" w:rsidR="0046297A" w:rsidRDefault="0046297A" w:rsidP="0046297A">
      <w:pPr>
        <w:pStyle w:val="Apara"/>
      </w:pPr>
      <w:r>
        <w:tab/>
        <w:t>(a)</w:t>
      </w:r>
      <w:r>
        <w:tab/>
        <w:t>to provide stated information to the board relevant to the inquiry; or</w:t>
      </w:r>
    </w:p>
    <w:p w14:paraId="76F4781E" w14:textId="77777777" w:rsidR="0046297A" w:rsidRDefault="0046297A" w:rsidP="0046297A">
      <w:pPr>
        <w:pStyle w:val="Apara"/>
      </w:pPr>
      <w:r>
        <w:tab/>
        <w:t>(b)</w:t>
      </w:r>
      <w:r>
        <w:tab/>
        <w:t>to produce to the board a stated document or thing relevant to the inquiry.</w:t>
      </w:r>
    </w:p>
    <w:p w14:paraId="1BB0FE01" w14:textId="77777777" w:rsidR="0046297A" w:rsidRDefault="0046297A" w:rsidP="0046297A">
      <w:pPr>
        <w:pStyle w:val="Amain"/>
        <w:keepLines/>
      </w:pPr>
      <w:r>
        <w:tab/>
        <w:t>(2)</w:t>
      </w:r>
      <w:r>
        <w:tab/>
        <w:t>This section does not require a person to give information, or produce a document or other thing, to the board if the Minister certifies in writing that giving the information, or producing the document or other thing—</w:t>
      </w:r>
    </w:p>
    <w:p w14:paraId="700D1D70" w14:textId="77777777" w:rsidR="0046297A" w:rsidRDefault="0046297A" w:rsidP="0046297A">
      <w:pPr>
        <w:pStyle w:val="Apara"/>
      </w:pPr>
      <w:r>
        <w:tab/>
        <w:t>(a)</w:t>
      </w:r>
      <w:r>
        <w:tab/>
        <w:t>may endanger an offender or anyone else; or</w:t>
      </w:r>
    </w:p>
    <w:p w14:paraId="422F50EA" w14:textId="77777777" w:rsidR="0046297A" w:rsidRDefault="0046297A" w:rsidP="0046297A">
      <w:pPr>
        <w:pStyle w:val="Apara"/>
        <w:keepNext/>
      </w:pPr>
      <w:r>
        <w:tab/>
        <w:t>(b)</w:t>
      </w:r>
      <w:r>
        <w:tab/>
        <w:t>is contrary to the public interest.</w:t>
      </w:r>
    </w:p>
    <w:p w14:paraId="2C400B55" w14:textId="70D19123" w:rsidR="0046297A" w:rsidRDefault="0046297A" w:rsidP="0046297A">
      <w:pPr>
        <w:pStyle w:val="aNote"/>
        <w:keepNext/>
      </w:pPr>
      <w:r>
        <w:rPr>
          <w:rStyle w:val="charItals"/>
        </w:rPr>
        <w:t>Note</w:t>
      </w:r>
      <w:r>
        <w:rPr>
          <w:rStyle w:val="charItals"/>
        </w:rPr>
        <w:tab/>
      </w:r>
      <w:r>
        <w:t xml:space="preserve">The </w:t>
      </w:r>
      <w:hyperlink r:id="rId176" w:tooltip="A2001-14" w:history="1">
        <w:r w:rsidRPr="00782F83">
          <w:rPr>
            <w:rStyle w:val="charCitHyperlinkAbbrev"/>
          </w:rPr>
          <w:t>Legislation Act</w:t>
        </w:r>
      </w:hyperlink>
      <w:r>
        <w:t>, s 170 and s 171 deal with the application of the privilege against self-incrimination and client legal privilege.</w:t>
      </w:r>
    </w:p>
    <w:p w14:paraId="2FFF8C0E" w14:textId="77777777" w:rsidR="0046297A" w:rsidRDefault="0046297A" w:rsidP="0046297A">
      <w:pPr>
        <w:pStyle w:val="AH5Sec"/>
      </w:pPr>
      <w:bookmarkStart w:id="341" w:name="_Toc146637203"/>
      <w:r w:rsidRPr="00916876">
        <w:rPr>
          <w:rStyle w:val="CharSectNo"/>
        </w:rPr>
        <w:t>200</w:t>
      </w:r>
      <w:r>
        <w:tab/>
        <w:t>Expenses—production of documents etc</w:t>
      </w:r>
      <w:bookmarkEnd w:id="341"/>
    </w:p>
    <w:p w14:paraId="79ACB632" w14:textId="77777777" w:rsidR="0046297A" w:rsidRDefault="0046297A" w:rsidP="0046297A">
      <w:pPr>
        <w:pStyle w:val="Amain"/>
      </w:pPr>
      <w:r>
        <w:tab/>
        <w:t>(1)</w:t>
      </w:r>
      <w:r>
        <w:tab/>
        <w:t>This section applies to a person who is required to—</w:t>
      </w:r>
    </w:p>
    <w:p w14:paraId="71D69672" w14:textId="77777777" w:rsidR="0046297A" w:rsidRDefault="0046297A" w:rsidP="0046297A">
      <w:pPr>
        <w:pStyle w:val="Apara"/>
      </w:pPr>
      <w:r>
        <w:tab/>
        <w:t>(a)</w:t>
      </w:r>
      <w:r>
        <w:tab/>
        <w:t>give information, or produce a document or other thing, to the board for an inquiry; or</w:t>
      </w:r>
    </w:p>
    <w:p w14:paraId="50567E09" w14:textId="77777777" w:rsidR="0046297A" w:rsidRDefault="0046297A" w:rsidP="0046297A">
      <w:pPr>
        <w:pStyle w:val="Apara"/>
      </w:pPr>
      <w:r>
        <w:tab/>
        <w:t>(b)</w:t>
      </w:r>
      <w:r>
        <w:tab/>
        <w:t>appear before, or produce a document or other thing to, the board at a hearing for an inquiry.</w:t>
      </w:r>
    </w:p>
    <w:p w14:paraId="212E0B65" w14:textId="77777777" w:rsidR="0046297A" w:rsidRDefault="0046297A" w:rsidP="0046297A">
      <w:pPr>
        <w:pStyle w:val="Amain"/>
      </w:pPr>
      <w:r>
        <w:tab/>
        <w:t>(2)</w:t>
      </w:r>
      <w:r>
        <w:tab/>
        <w:t>The person is entitled to be paid the reasonable expenses that the board decides.</w:t>
      </w:r>
    </w:p>
    <w:p w14:paraId="7E77D949" w14:textId="77777777" w:rsidR="0046297A" w:rsidRDefault="0046297A" w:rsidP="0046297A">
      <w:pPr>
        <w:pStyle w:val="Amain"/>
      </w:pPr>
      <w:r>
        <w:tab/>
        <w:t>(3)</w:t>
      </w:r>
      <w:r>
        <w:tab/>
        <w:t>This section does not apply to—</w:t>
      </w:r>
    </w:p>
    <w:p w14:paraId="56D7BD2E" w14:textId="77777777" w:rsidR="0046297A" w:rsidRDefault="0046297A" w:rsidP="0046297A">
      <w:pPr>
        <w:pStyle w:val="Apara"/>
      </w:pPr>
      <w:r>
        <w:tab/>
        <w:t>(a)</w:t>
      </w:r>
      <w:r>
        <w:tab/>
        <w:t>the offender to whom the inquiry relates; or</w:t>
      </w:r>
    </w:p>
    <w:p w14:paraId="2D816AB3" w14:textId="77777777" w:rsidR="0046297A" w:rsidRDefault="0046297A" w:rsidP="0046297A">
      <w:pPr>
        <w:pStyle w:val="Apara"/>
      </w:pPr>
      <w:r>
        <w:tab/>
        <w:t>(b)</w:t>
      </w:r>
      <w:r>
        <w:tab/>
        <w:t>a witness who is a full-time detainee at a correctional centre (however described) in the ACT or elsewhere; or</w:t>
      </w:r>
    </w:p>
    <w:p w14:paraId="58E71876" w14:textId="77777777" w:rsidR="0046297A" w:rsidRDefault="0046297A" w:rsidP="0046297A">
      <w:pPr>
        <w:pStyle w:val="Apara"/>
      </w:pPr>
      <w:r>
        <w:tab/>
        <w:t>(c)</w:t>
      </w:r>
      <w:r>
        <w:tab/>
        <w:t>a person prescribed by regulation.</w:t>
      </w:r>
    </w:p>
    <w:p w14:paraId="34A252FD" w14:textId="77777777" w:rsidR="0046297A" w:rsidRPr="00782F83" w:rsidRDefault="0046297A" w:rsidP="0046297A">
      <w:pPr>
        <w:pStyle w:val="AH5Sec"/>
        <w:rPr>
          <w:rFonts w:cs="Arial"/>
        </w:rPr>
      </w:pPr>
      <w:bookmarkStart w:id="342" w:name="_Toc146637204"/>
      <w:r w:rsidRPr="00916876">
        <w:rPr>
          <w:rStyle w:val="CharSectNo"/>
        </w:rPr>
        <w:t>201</w:t>
      </w:r>
      <w:r w:rsidRPr="00782F83">
        <w:rPr>
          <w:rFonts w:cs="Arial"/>
        </w:rPr>
        <w:tab/>
        <w:t>Possession of inquiry documents etc</w:t>
      </w:r>
      <w:bookmarkEnd w:id="342"/>
    </w:p>
    <w:p w14:paraId="525691DF"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E26E94F" w14:textId="77777777" w:rsidR="0046297A" w:rsidRDefault="0046297A" w:rsidP="0046297A">
      <w:pPr>
        <w:pStyle w:val="AH5Sec"/>
      </w:pPr>
      <w:bookmarkStart w:id="343" w:name="_Toc146637205"/>
      <w:r w:rsidRPr="00916876">
        <w:rPr>
          <w:rStyle w:val="CharSectNo"/>
        </w:rPr>
        <w:t>202</w:t>
      </w:r>
      <w:r>
        <w:tab/>
        <w:t>Record of inquiry</w:t>
      </w:r>
      <w:bookmarkEnd w:id="343"/>
    </w:p>
    <w:p w14:paraId="15D1589D" w14:textId="77777777" w:rsidR="0046297A" w:rsidRDefault="0046297A" w:rsidP="0046297A">
      <w:pPr>
        <w:pStyle w:val="Amainreturn"/>
      </w:pPr>
      <w:r>
        <w:t>The board must keep a written record of proceedings at an inquiry.</w:t>
      </w:r>
    </w:p>
    <w:p w14:paraId="1B413B81" w14:textId="77777777" w:rsidR="0046297A" w:rsidRDefault="0046297A" w:rsidP="0046297A">
      <w:pPr>
        <w:pStyle w:val="PageBreak"/>
      </w:pPr>
      <w:r>
        <w:br w:type="page"/>
      </w:r>
    </w:p>
    <w:p w14:paraId="30948DBE" w14:textId="77777777" w:rsidR="0046297A" w:rsidRPr="00916876" w:rsidRDefault="0046297A" w:rsidP="0046297A">
      <w:pPr>
        <w:pStyle w:val="AH2Part"/>
      </w:pPr>
      <w:bookmarkStart w:id="344" w:name="_Toc146637206"/>
      <w:r w:rsidRPr="00916876">
        <w:rPr>
          <w:rStyle w:val="CharPartNo"/>
        </w:rPr>
        <w:t>Part 9.2</w:t>
      </w:r>
      <w:r>
        <w:tab/>
      </w:r>
      <w:r w:rsidRPr="00916876">
        <w:rPr>
          <w:rStyle w:val="CharPartText"/>
        </w:rPr>
        <w:t>Hearings for inquiry</w:t>
      </w:r>
      <w:bookmarkEnd w:id="344"/>
    </w:p>
    <w:p w14:paraId="4E0E8F9C" w14:textId="77777777" w:rsidR="0046297A" w:rsidRDefault="0046297A" w:rsidP="0046297A">
      <w:pPr>
        <w:pStyle w:val="AH5Sec"/>
      </w:pPr>
      <w:bookmarkStart w:id="345" w:name="_Toc146637207"/>
      <w:r w:rsidRPr="00916876">
        <w:rPr>
          <w:rStyle w:val="CharSectNo"/>
        </w:rPr>
        <w:t>203</w:t>
      </w:r>
      <w:r>
        <w:tab/>
        <w:t>Application—pt 9.2</w:t>
      </w:r>
      <w:bookmarkEnd w:id="345"/>
    </w:p>
    <w:p w14:paraId="1FA8287E" w14:textId="77777777" w:rsidR="0046297A" w:rsidRDefault="0046297A" w:rsidP="0046297A">
      <w:pPr>
        <w:pStyle w:val="Amainreturn"/>
      </w:pPr>
      <w:r>
        <w:t>This part applies to a hearing for an inquiry for the exercise of any of the board’s supervisory functions in relation to an offender.</w:t>
      </w:r>
    </w:p>
    <w:p w14:paraId="112634EE" w14:textId="77777777" w:rsidR="0046297A" w:rsidRDefault="0046297A" w:rsidP="0046297A">
      <w:pPr>
        <w:pStyle w:val="AH5Sec"/>
      </w:pPr>
      <w:bookmarkStart w:id="346" w:name="_Toc146637208"/>
      <w:r w:rsidRPr="00916876">
        <w:rPr>
          <w:rStyle w:val="CharSectNo"/>
        </w:rPr>
        <w:t>204</w:t>
      </w:r>
      <w:r>
        <w:tab/>
        <w:t>Notice of board hearing</w:t>
      </w:r>
      <w:bookmarkEnd w:id="346"/>
    </w:p>
    <w:p w14:paraId="01C9490F" w14:textId="77777777" w:rsidR="0046297A" w:rsidRDefault="0046297A" w:rsidP="0046297A">
      <w:pPr>
        <w:pStyle w:val="Amain"/>
        <w:keepNext/>
      </w:pPr>
      <w:r>
        <w:tab/>
        <w:t>(1)</w:t>
      </w:r>
      <w:r>
        <w:tab/>
        <w:t>The board must give written notice of a hearing for an inquiry in relation to an offender to each of the following:</w:t>
      </w:r>
    </w:p>
    <w:p w14:paraId="22047993" w14:textId="77777777" w:rsidR="0046297A" w:rsidRDefault="0046297A" w:rsidP="0046297A">
      <w:pPr>
        <w:pStyle w:val="Apara"/>
      </w:pPr>
      <w:r>
        <w:tab/>
        <w:t>(a)</w:t>
      </w:r>
      <w:r>
        <w:tab/>
        <w:t xml:space="preserve">the offender; </w:t>
      </w:r>
    </w:p>
    <w:p w14:paraId="20B8CDEE" w14:textId="77777777" w:rsidR="0046297A" w:rsidRDefault="0046297A" w:rsidP="0046297A">
      <w:pPr>
        <w:pStyle w:val="Apara"/>
      </w:pPr>
      <w:r>
        <w:tab/>
        <w:t>(b)</w:t>
      </w:r>
      <w:r>
        <w:tab/>
        <w:t>the director</w:t>
      </w:r>
      <w:r>
        <w:noBreakHyphen/>
        <w:t>general;</w:t>
      </w:r>
    </w:p>
    <w:p w14:paraId="6CC0DF8D" w14:textId="77777777" w:rsidR="0046297A" w:rsidRDefault="0046297A" w:rsidP="0046297A">
      <w:pPr>
        <w:pStyle w:val="Apara"/>
      </w:pPr>
      <w:r>
        <w:tab/>
        <w:t>(c)</w:t>
      </w:r>
      <w:r>
        <w:tab/>
        <w:t>the director of public prosecutions.</w:t>
      </w:r>
    </w:p>
    <w:p w14:paraId="3E4D17FD" w14:textId="77777777" w:rsidR="0046297A" w:rsidRDefault="0046297A" w:rsidP="0046297A">
      <w:pPr>
        <w:pStyle w:val="Amain"/>
        <w:keepNext/>
      </w:pPr>
      <w:r>
        <w:tab/>
        <w:t>(2)</w:t>
      </w:r>
      <w:r>
        <w:tab/>
        <w:t>The notice must include the following:</w:t>
      </w:r>
    </w:p>
    <w:p w14:paraId="2E9E10D0" w14:textId="77777777" w:rsidR="0046297A" w:rsidRDefault="0046297A" w:rsidP="0046297A">
      <w:pPr>
        <w:pStyle w:val="Apara"/>
      </w:pPr>
      <w:r>
        <w:tab/>
        <w:t>(a)</w:t>
      </w:r>
      <w:r>
        <w:tab/>
        <w:t>a statement about where and when the hearing is to be held;</w:t>
      </w:r>
    </w:p>
    <w:p w14:paraId="00F7D57B" w14:textId="77777777" w:rsidR="0046297A" w:rsidRDefault="0046297A" w:rsidP="0046297A">
      <w:pPr>
        <w:pStyle w:val="Apara"/>
      </w:pPr>
      <w:r>
        <w:tab/>
        <w:t>(b)</w:t>
      </w:r>
      <w:r>
        <w:tab/>
        <w:t>a statement about the effect of section 209 (Offender’s rights at board hearing).</w:t>
      </w:r>
    </w:p>
    <w:p w14:paraId="3EC581F6" w14:textId="77777777" w:rsidR="0046297A" w:rsidRDefault="0046297A" w:rsidP="0046297A">
      <w:pPr>
        <w:pStyle w:val="Amain"/>
      </w:pPr>
      <w:r>
        <w:tab/>
        <w:t>(3)</w:t>
      </w:r>
      <w:r>
        <w:tab/>
        <w:t>A person who is given notice of a hearing under this section may appear at the hearing.</w:t>
      </w:r>
    </w:p>
    <w:p w14:paraId="3A178FA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34EE3A48" w14:textId="77777777" w:rsidR="0046297A" w:rsidRDefault="0046297A" w:rsidP="0046297A">
      <w:pPr>
        <w:pStyle w:val="AH5Sec"/>
      </w:pPr>
      <w:bookmarkStart w:id="347" w:name="_Toc146637209"/>
      <w:r w:rsidRPr="00916876">
        <w:rPr>
          <w:rStyle w:val="CharSectNo"/>
        </w:rPr>
        <w:t>205</w:t>
      </w:r>
      <w:r>
        <w:tab/>
        <w:t>Appearance by offender at board hearing</w:t>
      </w:r>
      <w:bookmarkEnd w:id="347"/>
    </w:p>
    <w:p w14:paraId="323E9C5F"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2701B58A" w14:textId="77777777" w:rsidR="0046297A" w:rsidRDefault="0046297A" w:rsidP="0046297A">
      <w:pPr>
        <w:pStyle w:val="Apara"/>
      </w:pPr>
      <w:r>
        <w:tab/>
        <w:t>(a)</w:t>
      </w:r>
      <w:r>
        <w:tab/>
        <w:t xml:space="preserve">give evidence; </w:t>
      </w:r>
    </w:p>
    <w:p w14:paraId="079E3E7C" w14:textId="77777777" w:rsidR="0046297A" w:rsidRDefault="0046297A" w:rsidP="0046297A">
      <w:pPr>
        <w:pStyle w:val="Apara"/>
      </w:pPr>
      <w:r>
        <w:tab/>
        <w:t>(b)</w:t>
      </w:r>
      <w:r>
        <w:tab/>
        <w:t>produce a stated document or other thing relevant to the inquiry.</w:t>
      </w:r>
    </w:p>
    <w:p w14:paraId="5CCFDC3C" w14:textId="77777777" w:rsidR="0046297A" w:rsidRDefault="0046297A" w:rsidP="0046297A">
      <w:pPr>
        <w:pStyle w:val="Amain"/>
      </w:pPr>
      <w:r>
        <w:tab/>
        <w:t>(2)</w:t>
      </w:r>
      <w:r>
        <w:tab/>
        <w:t>The offender is taken to have complied with a notice under subsection (1) (b) if the offender gives the document or other thing to the secretary of the board before the time stated in the notice for its production.</w:t>
      </w:r>
    </w:p>
    <w:p w14:paraId="2D40C4B0"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28C65414" w14:textId="77777777" w:rsidR="0046297A" w:rsidRDefault="0046297A" w:rsidP="0046297A">
      <w:pPr>
        <w:pStyle w:val="AH5Sec"/>
      </w:pPr>
      <w:bookmarkStart w:id="348" w:name="_Toc146637210"/>
      <w:r w:rsidRPr="00916876">
        <w:rPr>
          <w:rStyle w:val="CharSectNo"/>
        </w:rPr>
        <w:t>206</w:t>
      </w:r>
      <w:r>
        <w:tab/>
        <w:t>Arrest of offender for board hearing</w:t>
      </w:r>
      <w:bookmarkEnd w:id="348"/>
    </w:p>
    <w:p w14:paraId="5B944952" w14:textId="77777777" w:rsidR="0046297A" w:rsidRDefault="0046297A" w:rsidP="0046297A">
      <w:pPr>
        <w:pStyle w:val="Amain"/>
      </w:pPr>
      <w:r>
        <w:tab/>
        <w:t>(1)</w:t>
      </w:r>
      <w:r>
        <w:tab/>
        <w:t>This section applies if—</w:t>
      </w:r>
    </w:p>
    <w:p w14:paraId="62CDC89F" w14:textId="77777777" w:rsidR="0046297A" w:rsidRPr="00F00DD2" w:rsidRDefault="0046297A" w:rsidP="0046297A">
      <w:pPr>
        <w:pStyle w:val="Apara"/>
      </w:pPr>
      <w:r w:rsidRPr="00F00DD2">
        <w:tab/>
        <w:t>(a)</w:t>
      </w:r>
      <w:r w:rsidRPr="00F00DD2">
        <w:tab/>
        <w:t>an offender does not appear before the board at a hearing in accordance with—</w:t>
      </w:r>
    </w:p>
    <w:p w14:paraId="0B9662F1"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235E6F99" w14:textId="77777777" w:rsidR="0046297A" w:rsidRPr="00F00DD2" w:rsidRDefault="0046297A" w:rsidP="0046297A">
      <w:pPr>
        <w:pStyle w:val="Asubpara"/>
      </w:pPr>
      <w:r w:rsidRPr="00F00DD2">
        <w:tab/>
        <w:t>(ii)</w:t>
      </w:r>
      <w:r w:rsidRPr="00F00DD2">
        <w:tab/>
        <w:t>a notice under section 205 (1); or</w:t>
      </w:r>
    </w:p>
    <w:p w14:paraId="78EC1553" w14:textId="77777777" w:rsidR="0046297A" w:rsidRPr="00F00DD2" w:rsidRDefault="0046297A" w:rsidP="0046297A">
      <w:pPr>
        <w:pStyle w:val="Asubpara"/>
      </w:pPr>
      <w:r w:rsidRPr="00F00DD2">
        <w:tab/>
        <w:t>(iii)</w:t>
      </w:r>
      <w:r w:rsidRPr="00F00DD2">
        <w:tab/>
        <w:t>an agreement mentioned in section 205 (3); or</w:t>
      </w:r>
    </w:p>
    <w:p w14:paraId="13FAFBB4" w14:textId="77777777" w:rsidR="0046297A" w:rsidRDefault="0046297A" w:rsidP="0046297A">
      <w:pPr>
        <w:pStyle w:val="Apara"/>
      </w:pPr>
      <w:r>
        <w:tab/>
        <w:t>(b)</w:t>
      </w:r>
      <w:r>
        <w:tab/>
        <w:t>a judicial member of the board considers that—</w:t>
      </w:r>
    </w:p>
    <w:p w14:paraId="1E96E742" w14:textId="77777777" w:rsidR="0046297A" w:rsidRDefault="0046297A" w:rsidP="0046297A">
      <w:pPr>
        <w:pStyle w:val="Asubpara"/>
      </w:pPr>
      <w:r>
        <w:tab/>
        <w:t>(i)</w:t>
      </w:r>
      <w:r>
        <w:tab/>
        <w:t>an offender will not appear before the board as mentioned in paragraph (a); or</w:t>
      </w:r>
    </w:p>
    <w:p w14:paraId="1E3291AA" w14:textId="77777777" w:rsidR="0046297A" w:rsidRDefault="0046297A" w:rsidP="0046297A">
      <w:pPr>
        <w:pStyle w:val="Asubpara"/>
      </w:pPr>
      <w:r>
        <w:tab/>
        <w:t>(ii)</w:t>
      </w:r>
      <w:r>
        <w:tab/>
        <w:t>for any other reason, the offender must be arrested immediately and brought before the board for a hearing.</w:t>
      </w:r>
    </w:p>
    <w:p w14:paraId="150AF390" w14:textId="77777777" w:rsidR="0046297A" w:rsidRDefault="0046297A" w:rsidP="0046297A">
      <w:pPr>
        <w:pStyle w:val="Amain"/>
      </w:pPr>
      <w:r>
        <w:tab/>
        <w:t>(2)</w:t>
      </w:r>
      <w:r>
        <w:tab/>
        <w:t>A judicial member may issue a warrant for the offender to be arrested and brought before the board for the hearing.</w:t>
      </w:r>
    </w:p>
    <w:p w14:paraId="602E95C1"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76340106" w14:textId="77777777" w:rsidR="0046297A" w:rsidRDefault="0046297A" w:rsidP="0046297A">
      <w:pPr>
        <w:pStyle w:val="Amain"/>
      </w:pPr>
      <w:r>
        <w:tab/>
        <w:t>(3)</w:t>
      </w:r>
      <w:r>
        <w:tab/>
        <w:t>The warrant must—</w:t>
      </w:r>
    </w:p>
    <w:p w14:paraId="4418434F" w14:textId="77777777" w:rsidR="0046297A" w:rsidRDefault="0046297A" w:rsidP="0046297A">
      <w:pPr>
        <w:pStyle w:val="Apara"/>
      </w:pPr>
      <w:r>
        <w:tab/>
        <w:t>(a)</w:t>
      </w:r>
      <w:r>
        <w:tab/>
        <w:t>be signed by the judicial member or the secretary of the board; and</w:t>
      </w:r>
    </w:p>
    <w:p w14:paraId="71DAF88D" w14:textId="77777777" w:rsidR="0046297A" w:rsidRDefault="0046297A" w:rsidP="0046297A">
      <w:pPr>
        <w:pStyle w:val="Apara"/>
      </w:pPr>
      <w:r>
        <w:tab/>
        <w:t>(b)</w:t>
      </w:r>
      <w:r>
        <w:tab/>
        <w:t>be directed to all police officers or a named police officer; and</w:t>
      </w:r>
    </w:p>
    <w:p w14:paraId="787E24AB"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1A51A03F" w14:textId="77777777" w:rsidR="00C90D4F" w:rsidRPr="009937D8" w:rsidRDefault="00C90D4F" w:rsidP="001427A5">
      <w:pPr>
        <w:pStyle w:val="Apara"/>
      </w:pPr>
      <w:r w:rsidRPr="009937D8">
        <w:tab/>
        <w:t>(d)</w:t>
      </w:r>
      <w:r w:rsidRPr="009937D8">
        <w:tab/>
        <w:t>state an end date for the offender’s parole time credit under part 7.5A.</w:t>
      </w:r>
    </w:p>
    <w:p w14:paraId="487D488F" w14:textId="77777777" w:rsidR="0046297A" w:rsidRDefault="0046297A" w:rsidP="0046297A">
      <w:pPr>
        <w:pStyle w:val="Amain"/>
        <w:keepNext/>
      </w:pPr>
      <w:r>
        <w:tab/>
        <w:t>(4)</w:t>
      </w:r>
      <w:r>
        <w:tab/>
        <w:t>A police officer who arrests the offender under the warrant must, as soon as practicable, bring the offender before—</w:t>
      </w:r>
    </w:p>
    <w:p w14:paraId="09556E38" w14:textId="77777777" w:rsidR="0046297A" w:rsidRDefault="0046297A" w:rsidP="0046297A">
      <w:pPr>
        <w:pStyle w:val="Apara"/>
      </w:pPr>
      <w:r>
        <w:tab/>
        <w:t>(a)</w:t>
      </w:r>
      <w:r>
        <w:tab/>
        <w:t>the board</w:t>
      </w:r>
      <w:r>
        <w:rPr>
          <w:lang w:val="en-US"/>
        </w:rPr>
        <w:t>; or</w:t>
      </w:r>
    </w:p>
    <w:p w14:paraId="2D720CC6" w14:textId="77777777" w:rsidR="0046297A" w:rsidRDefault="0046297A" w:rsidP="0046297A">
      <w:pPr>
        <w:pStyle w:val="Apara"/>
      </w:pPr>
      <w:r>
        <w:tab/>
        <w:t>(b)</w:t>
      </w:r>
      <w:r>
        <w:tab/>
      </w:r>
      <w:r>
        <w:rPr>
          <w:lang w:val="en-US"/>
        </w:rPr>
        <w:t>if the board is not sitting—</w:t>
      </w:r>
      <w:r>
        <w:t>a magistrate.</w:t>
      </w:r>
    </w:p>
    <w:p w14:paraId="0B60C4C6" w14:textId="1CF65DA9"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7" w:tooltip="A1992-8" w:history="1">
        <w:r w:rsidRPr="00782F83">
          <w:rPr>
            <w:rStyle w:val="charCitHyperlinkItal"/>
          </w:rPr>
          <w:t>Bail Act 1992</w:t>
        </w:r>
      </w:hyperlink>
      <w:r>
        <w:t>.</w:t>
      </w:r>
    </w:p>
    <w:p w14:paraId="1A69A64A" w14:textId="77777777" w:rsidR="0046297A" w:rsidRDefault="0046297A" w:rsidP="0046297A">
      <w:pPr>
        <w:pStyle w:val="AH5Sec"/>
      </w:pPr>
      <w:bookmarkStart w:id="349" w:name="_Toc146637211"/>
      <w:r w:rsidRPr="00916876">
        <w:rPr>
          <w:rStyle w:val="CharSectNo"/>
        </w:rPr>
        <w:t>207</w:t>
      </w:r>
      <w:r>
        <w:tab/>
        <w:t>Appearance at board hearing by audiovisual or audio link</w:t>
      </w:r>
      <w:bookmarkEnd w:id="349"/>
    </w:p>
    <w:p w14:paraId="621D2DDC" w14:textId="23AC2523"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8" w:tooltip="A1991-34" w:history="1">
        <w:r w:rsidRPr="00782F83">
          <w:rPr>
            <w:rStyle w:val="charCitHyperlinkItal"/>
          </w:rPr>
          <w:t>Evidence (Miscellaneous Provisions) Act 1991</w:t>
        </w:r>
      </w:hyperlink>
      <w:r w:rsidRPr="00782F83">
        <w:t>,</w:t>
      </w:r>
      <w:r>
        <w:t xml:space="preserve"> </w:t>
      </w:r>
      <w:r w:rsidRPr="00AE69E1">
        <w:t>section 20</w:t>
      </w:r>
      <w:r w:rsidR="00DD33EC">
        <w:t> </w:t>
      </w:r>
      <w:r w:rsidRPr="00AE69E1">
        <w:t xml:space="preserve">(1) (Territory courts may take evidence and submissions from participating States) or section 32 (1) (Territory courts may take evidence and submissions from </w:t>
      </w:r>
      <w:r w:rsidRPr="00537812">
        <w:t>another place</w:t>
      </w:r>
      <w:r w:rsidRPr="00AE69E1">
        <w:t>)</w:t>
      </w:r>
      <w:r>
        <w:t>.</w:t>
      </w:r>
    </w:p>
    <w:p w14:paraId="14754DFB" w14:textId="77777777" w:rsidR="0046297A" w:rsidRDefault="0046297A" w:rsidP="0046297A">
      <w:pPr>
        <w:pStyle w:val="Amain"/>
      </w:pPr>
      <w:r>
        <w:tab/>
        <w:t>(2)</w:t>
      </w:r>
      <w:r>
        <w:tab/>
        <w:t>A person may appear in the hearing, and take part or give evidence, in accordance with the direction, if the person—</w:t>
      </w:r>
    </w:p>
    <w:p w14:paraId="733D4FBA" w14:textId="77777777" w:rsidR="0046297A" w:rsidRDefault="0046297A" w:rsidP="0046297A">
      <w:pPr>
        <w:pStyle w:val="Apara"/>
      </w:pPr>
      <w:r>
        <w:tab/>
        <w:t>(a)</w:t>
      </w:r>
      <w:r>
        <w:tab/>
        <w:t>is required or entitled to appear personally, whether as a party or as a witness; or</w:t>
      </w:r>
    </w:p>
    <w:p w14:paraId="12287F98" w14:textId="77777777" w:rsidR="0046297A" w:rsidRDefault="0046297A" w:rsidP="0046297A">
      <w:pPr>
        <w:pStyle w:val="Apara"/>
      </w:pPr>
      <w:r>
        <w:tab/>
        <w:t>(b)</w:t>
      </w:r>
      <w:r>
        <w:tab/>
        <w:t>is entitled to appear for someone else.</w:t>
      </w:r>
    </w:p>
    <w:p w14:paraId="36B3A8C9" w14:textId="77777777" w:rsidR="0046297A" w:rsidRDefault="0046297A" w:rsidP="0046297A">
      <w:pPr>
        <w:pStyle w:val="Amain"/>
      </w:pPr>
      <w:r>
        <w:tab/>
        <w:t>(3)</w:t>
      </w:r>
      <w:r>
        <w:tab/>
        <w:t>A person who appears in the hearing under this section is taken to be before the board.</w:t>
      </w:r>
    </w:p>
    <w:p w14:paraId="255EF433" w14:textId="77777777" w:rsidR="0046297A" w:rsidRPr="00782F83" w:rsidRDefault="0046297A" w:rsidP="0046297A">
      <w:pPr>
        <w:pStyle w:val="AH5Sec"/>
        <w:rPr>
          <w:rFonts w:cs="Arial"/>
        </w:rPr>
      </w:pPr>
      <w:bookmarkStart w:id="350" w:name="_Toc146637212"/>
      <w:r w:rsidRPr="00916876">
        <w:rPr>
          <w:rStyle w:val="CharSectNo"/>
        </w:rPr>
        <w:t>208</w:t>
      </w:r>
      <w:r w:rsidRPr="00782F83">
        <w:rPr>
          <w:rFonts w:cs="Arial"/>
        </w:rPr>
        <w:tab/>
        <w:t xml:space="preserve">Evidence at </w:t>
      </w:r>
      <w:r>
        <w:t>board</w:t>
      </w:r>
      <w:r w:rsidRPr="00782F83">
        <w:rPr>
          <w:rFonts w:cs="Arial"/>
        </w:rPr>
        <w:t xml:space="preserve"> hearings etc</w:t>
      </w:r>
      <w:bookmarkEnd w:id="350"/>
    </w:p>
    <w:p w14:paraId="46CAFF73"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74B6BE15" w14:textId="77777777" w:rsidR="0046297A" w:rsidRDefault="0046297A" w:rsidP="0046297A">
      <w:pPr>
        <w:pStyle w:val="Apara"/>
        <w:keepNext/>
      </w:pPr>
      <w:r>
        <w:tab/>
        <w:t>(a)</w:t>
      </w:r>
      <w:r>
        <w:tab/>
        <w:t xml:space="preserve">give evidence; </w:t>
      </w:r>
    </w:p>
    <w:p w14:paraId="21A72DA2" w14:textId="77777777" w:rsidR="0046297A" w:rsidRDefault="0046297A" w:rsidP="0046297A">
      <w:pPr>
        <w:pStyle w:val="Apara"/>
        <w:keepNext/>
      </w:pPr>
      <w:r>
        <w:tab/>
        <w:t>(b)</w:t>
      </w:r>
      <w:r>
        <w:tab/>
        <w:t>produce a stated document or other thing relevant to the inquiry.</w:t>
      </w:r>
    </w:p>
    <w:p w14:paraId="258E5906"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60FA055B"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72AC6D84"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5BF24BA6" w14:textId="77777777" w:rsidR="0046297A" w:rsidRDefault="0046297A" w:rsidP="0046297A">
      <w:pPr>
        <w:pStyle w:val="Apara"/>
      </w:pPr>
      <w:r>
        <w:tab/>
        <w:t>(a)</w:t>
      </w:r>
      <w:r>
        <w:tab/>
        <w:t>take an oath;</w:t>
      </w:r>
    </w:p>
    <w:p w14:paraId="794D1251" w14:textId="77777777" w:rsidR="0046297A" w:rsidRDefault="0046297A" w:rsidP="0046297A">
      <w:pPr>
        <w:pStyle w:val="Apara"/>
      </w:pPr>
      <w:r>
        <w:tab/>
        <w:t>(b)</w:t>
      </w:r>
      <w:r>
        <w:tab/>
        <w:t>answer a question relevant to the inquiry;</w:t>
      </w:r>
    </w:p>
    <w:p w14:paraId="1CC4A6AA" w14:textId="77777777" w:rsidR="0046297A" w:rsidRDefault="0046297A" w:rsidP="0046297A">
      <w:pPr>
        <w:pStyle w:val="Apara"/>
      </w:pPr>
      <w:r>
        <w:tab/>
        <w:t>(c)</w:t>
      </w:r>
      <w:r>
        <w:tab/>
        <w:t>produce a document or other thing relevant to the inquiry.</w:t>
      </w:r>
    </w:p>
    <w:p w14:paraId="3F3A7756"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41010532" w14:textId="52B695AA" w:rsidR="0046297A" w:rsidRDefault="0046297A" w:rsidP="0046297A">
      <w:pPr>
        <w:pStyle w:val="aNote"/>
        <w:keepNext/>
      </w:pPr>
      <w:r>
        <w:rPr>
          <w:rStyle w:val="charItals"/>
        </w:rPr>
        <w:t>Note 1</w:t>
      </w:r>
      <w:r>
        <w:rPr>
          <w:rStyle w:val="charItals"/>
        </w:rPr>
        <w:tab/>
      </w:r>
      <w:r>
        <w:t xml:space="preserve">The </w:t>
      </w:r>
      <w:hyperlink r:id="rId179" w:tooltip="A2001-14" w:history="1">
        <w:r w:rsidRPr="00782F83">
          <w:rPr>
            <w:rStyle w:val="charCitHyperlinkAbbrev"/>
          </w:rPr>
          <w:t>Legislation Act</w:t>
        </w:r>
      </w:hyperlink>
      <w:r>
        <w:t>, s 170 and s 171 deal with the application of the privilege against self-incrimination and client legal privilege.</w:t>
      </w:r>
    </w:p>
    <w:p w14:paraId="5F3118AB" w14:textId="133926AD"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0" w:tooltip="A2001-14" w:history="1">
        <w:r w:rsidRPr="00782F83">
          <w:rPr>
            <w:rStyle w:val="charCitHyperlinkAbbrev"/>
          </w:rPr>
          <w:t>Legislation Act</w:t>
        </w:r>
      </w:hyperlink>
      <w:r>
        <w:rPr>
          <w:iCs/>
        </w:rPr>
        <w:t>, dict, pt 1).</w:t>
      </w:r>
    </w:p>
    <w:p w14:paraId="798C393A" w14:textId="77777777" w:rsidR="0046297A" w:rsidRDefault="0046297A" w:rsidP="0046297A">
      <w:pPr>
        <w:pStyle w:val="AH5Sec"/>
      </w:pPr>
      <w:bookmarkStart w:id="351" w:name="_Toc146637213"/>
      <w:r w:rsidRPr="00916876">
        <w:rPr>
          <w:rStyle w:val="CharSectNo"/>
        </w:rPr>
        <w:t>209</w:t>
      </w:r>
      <w:r>
        <w:tab/>
        <w:t>Offender’s rights at board hearing</w:t>
      </w:r>
      <w:bookmarkEnd w:id="351"/>
    </w:p>
    <w:p w14:paraId="137C4F7F" w14:textId="77777777" w:rsidR="0046297A" w:rsidRDefault="0046297A" w:rsidP="0046297A">
      <w:pPr>
        <w:pStyle w:val="Amainreturn"/>
        <w:keepNext/>
      </w:pPr>
      <w:r>
        <w:t>At a hearing for an inquiry in relation to an offender, the offender—</w:t>
      </w:r>
    </w:p>
    <w:p w14:paraId="2302847E" w14:textId="77777777" w:rsidR="0046297A" w:rsidRDefault="0046297A" w:rsidP="0046297A">
      <w:pPr>
        <w:pStyle w:val="Apara"/>
      </w:pPr>
      <w:r>
        <w:tab/>
        <w:t>(a)</w:t>
      </w:r>
      <w:r>
        <w:tab/>
        <w:t>may be represented by a lawyer or, with the board’s consent, by anyone else; and</w:t>
      </w:r>
    </w:p>
    <w:p w14:paraId="32A1A8F2" w14:textId="77777777" w:rsidR="0046297A" w:rsidRDefault="0046297A" w:rsidP="0046297A">
      <w:pPr>
        <w:pStyle w:val="Apara"/>
      </w:pPr>
      <w:r>
        <w:tab/>
        <w:t>(b)</w:t>
      </w:r>
      <w:r>
        <w:tab/>
        <w:t>may make submissions to the board about matters relevant to the inquiry; and</w:t>
      </w:r>
    </w:p>
    <w:p w14:paraId="7EDB1737" w14:textId="77777777" w:rsidR="0046297A" w:rsidRDefault="0046297A" w:rsidP="0046297A">
      <w:pPr>
        <w:pStyle w:val="Apara"/>
      </w:pPr>
      <w:r>
        <w:tab/>
        <w:t>(c)</w:t>
      </w:r>
      <w:r>
        <w:tab/>
        <w:t>may produce documents and exhibits to the board; and</w:t>
      </w:r>
    </w:p>
    <w:p w14:paraId="361687E0" w14:textId="77777777" w:rsidR="0046297A" w:rsidRDefault="0046297A" w:rsidP="0046297A">
      <w:pPr>
        <w:pStyle w:val="Apara"/>
      </w:pPr>
      <w:r>
        <w:tab/>
        <w:t>(d)</w:t>
      </w:r>
      <w:r>
        <w:tab/>
        <w:t>may give evidence on oath; and</w:t>
      </w:r>
    </w:p>
    <w:p w14:paraId="19676F9F" w14:textId="77777777" w:rsidR="0046297A" w:rsidRDefault="0046297A" w:rsidP="0046297A">
      <w:pPr>
        <w:pStyle w:val="Apara"/>
      </w:pPr>
      <w:r>
        <w:tab/>
        <w:t>(e)</w:t>
      </w:r>
      <w:r>
        <w:tab/>
        <w:t>may otherwise present evidence, orally or in writing, to the board, and address the board, on matters relevant to the inquiry.</w:t>
      </w:r>
    </w:p>
    <w:p w14:paraId="3031F909" w14:textId="77777777" w:rsidR="0046297A" w:rsidRPr="00782F83" w:rsidRDefault="0046297A" w:rsidP="0046297A">
      <w:pPr>
        <w:pStyle w:val="AH5Sec"/>
        <w:rPr>
          <w:rFonts w:cs="Arial"/>
        </w:rPr>
      </w:pPr>
      <w:bookmarkStart w:id="352" w:name="_Toc146637214"/>
      <w:r w:rsidRPr="00916876">
        <w:rPr>
          <w:rStyle w:val="CharSectNo"/>
        </w:rPr>
        <w:t>210</w:t>
      </w:r>
      <w:r w:rsidRPr="00782F83">
        <w:rPr>
          <w:rFonts w:cs="Arial"/>
        </w:rPr>
        <w:tab/>
        <w:t xml:space="preserve">Custody of offender during </w:t>
      </w:r>
      <w:r>
        <w:t>board</w:t>
      </w:r>
      <w:r w:rsidRPr="00782F83">
        <w:rPr>
          <w:rFonts w:cs="Arial"/>
        </w:rPr>
        <w:t xml:space="preserve"> hearing adjournment</w:t>
      </w:r>
      <w:bookmarkEnd w:id="352"/>
    </w:p>
    <w:p w14:paraId="082B92AF" w14:textId="77777777" w:rsidR="0046297A" w:rsidRDefault="0046297A" w:rsidP="0046297A">
      <w:pPr>
        <w:pStyle w:val="Amain"/>
      </w:pPr>
      <w:r>
        <w:tab/>
        <w:t>(1)</w:t>
      </w:r>
      <w:r>
        <w:tab/>
        <w:t>This section applies if the board adjourns a hearing for an inquiry in relation to an offender.</w:t>
      </w:r>
    </w:p>
    <w:p w14:paraId="0AA6F0D6" w14:textId="77777777" w:rsidR="0046297A" w:rsidRDefault="0046297A" w:rsidP="0046297A">
      <w:pPr>
        <w:pStyle w:val="Amain"/>
        <w:keepNext/>
      </w:pPr>
      <w:r>
        <w:tab/>
        <w:t>(2)</w:t>
      </w:r>
      <w:r>
        <w:tab/>
        <w:t>The board may order that the offender be remanded in custody during the adjournment.</w:t>
      </w:r>
    </w:p>
    <w:p w14:paraId="4171EA21"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4A2FCA28" w14:textId="77777777" w:rsidR="0046297A" w:rsidRDefault="0046297A" w:rsidP="0046297A">
      <w:pPr>
        <w:pStyle w:val="Amain"/>
      </w:pPr>
      <w:r>
        <w:tab/>
        <w:t>(3)</w:t>
      </w:r>
      <w:r>
        <w:tab/>
        <w:t>However, the board may order the remand of the offender—</w:t>
      </w:r>
    </w:p>
    <w:p w14:paraId="266B3607"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7A0467AE" w14:textId="77777777" w:rsidR="002D56FB" w:rsidRPr="00C954BE" w:rsidRDefault="002D56FB" w:rsidP="002D56FB">
      <w:pPr>
        <w:pStyle w:val="Asubpara"/>
      </w:pPr>
      <w:r w:rsidRPr="00C954BE">
        <w:tab/>
        <w:t>(i)</w:t>
      </w:r>
      <w:r w:rsidRPr="00C954BE">
        <w:tab/>
        <w:t>the purpose of the adjournment; and</w:t>
      </w:r>
    </w:p>
    <w:p w14:paraId="160A86CF" w14:textId="77777777" w:rsidR="002D56FB" w:rsidRPr="00C954BE" w:rsidRDefault="002D56FB" w:rsidP="002D56FB">
      <w:pPr>
        <w:pStyle w:val="Asubpara"/>
      </w:pPr>
      <w:r w:rsidRPr="00C954BE">
        <w:tab/>
        <w:t>(ii)</w:t>
      </w:r>
      <w:r w:rsidRPr="00C954BE">
        <w:tab/>
        <w:t>the personal circumstances of the offender; and</w:t>
      </w:r>
    </w:p>
    <w:p w14:paraId="2CE26BC6" w14:textId="77777777" w:rsidR="002D56FB" w:rsidRPr="00C954BE" w:rsidRDefault="002D56FB" w:rsidP="002D56FB">
      <w:pPr>
        <w:pStyle w:val="Asubpara"/>
      </w:pPr>
      <w:r w:rsidRPr="00C954BE">
        <w:tab/>
        <w:t>(iii)</w:t>
      </w:r>
      <w:r w:rsidRPr="00C954BE">
        <w:tab/>
        <w:t>the interests of justice; and</w:t>
      </w:r>
    </w:p>
    <w:p w14:paraId="054D43BB" w14:textId="77777777" w:rsidR="0046297A" w:rsidRDefault="0046297A" w:rsidP="0046297A">
      <w:pPr>
        <w:pStyle w:val="Apara"/>
      </w:pPr>
      <w:r>
        <w:tab/>
        <w:t>(b)</w:t>
      </w:r>
      <w:r>
        <w:tab/>
        <w:t>only twice for the same inquiry; and</w:t>
      </w:r>
    </w:p>
    <w:p w14:paraId="002C0446" w14:textId="77777777" w:rsidR="0046297A" w:rsidRDefault="0046297A" w:rsidP="00F436F4">
      <w:pPr>
        <w:pStyle w:val="Apara"/>
        <w:keepLines/>
      </w:pPr>
      <w:r>
        <w:tab/>
        <w:t>(c)</w:t>
      </w:r>
      <w:r>
        <w:tab/>
        <w:t>if the offender has previously been remanded in custody in relation to the same inquiry—only if the hearing was adjourned on the second occasion because of circumstances beyond the board’s control.</w:t>
      </w:r>
    </w:p>
    <w:p w14:paraId="33ACB2C5"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0352F209" w14:textId="583B4766"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1" w:tooltip="A1992-8" w:history="1">
        <w:r w:rsidRPr="00782F83">
          <w:rPr>
            <w:rStyle w:val="charCitHyperlinkItal"/>
          </w:rPr>
          <w:t>Bail Act 1992</w:t>
        </w:r>
      </w:hyperlink>
      <w:r>
        <w:t>.</w:t>
      </w:r>
    </w:p>
    <w:p w14:paraId="201BE331"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68E790D0" w14:textId="77777777" w:rsidR="002D56FB" w:rsidRPr="00C954BE" w:rsidRDefault="002D56FB" w:rsidP="002D56FB">
      <w:pPr>
        <w:pStyle w:val="Amain"/>
      </w:pPr>
      <w:r w:rsidRPr="00C954BE">
        <w:tab/>
        <w:t>(6)</w:t>
      </w:r>
      <w:r w:rsidRPr="00C954BE">
        <w:tab/>
        <w:t>The warrant must—</w:t>
      </w:r>
    </w:p>
    <w:p w14:paraId="16AB6D62" w14:textId="77777777" w:rsidR="002D56FB" w:rsidRPr="00C954BE" w:rsidRDefault="002D56FB" w:rsidP="002D56FB">
      <w:pPr>
        <w:pStyle w:val="Apara"/>
      </w:pPr>
      <w:r w:rsidRPr="00C954BE">
        <w:tab/>
        <w:t>(a)</w:t>
      </w:r>
      <w:r w:rsidRPr="00C954BE">
        <w:tab/>
        <w:t>be in writing signed by the judicial member or the secretary of the board; and</w:t>
      </w:r>
    </w:p>
    <w:p w14:paraId="498FF8B5" w14:textId="77777777" w:rsidR="002D56FB" w:rsidRPr="00C954BE" w:rsidRDefault="002D56FB" w:rsidP="002D56FB">
      <w:pPr>
        <w:pStyle w:val="Apara"/>
      </w:pPr>
      <w:r w:rsidRPr="00C954BE">
        <w:tab/>
        <w:t>(b)</w:t>
      </w:r>
      <w:r w:rsidRPr="00C954BE">
        <w:tab/>
        <w:t>be directed to all police officers or a named police officer; and</w:t>
      </w:r>
    </w:p>
    <w:p w14:paraId="334502C2" w14:textId="77777777" w:rsidR="002D56FB" w:rsidRPr="00C954BE" w:rsidRDefault="002D56FB" w:rsidP="002D56FB">
      <w:pPr>
        <w:pStyle w:val="Apara"/>
      </w:pPr>
      <w:r w:rsidRPr="00C954BE">
        <w:tab/>
        <w:t>(c)</w:t>
      </w:r>
      <w:r w:rsidRPr="00C954BE">
        <w:tab/>
        <w:t>order the arrest of the offender.</w:t>
      </w:r>
    </w:p>
    <w:p w14:paraId="79879F7E"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2FEAEDD" w14:textId="77777777" w:rsidR="0046297A" w:rsidRPr="00782F83" w:rsidRDefault="0046297A" w:rsidP="0046297A">
      <w:pPr>
        <w:pStyle w:val="AH5Sec"/>
        <w:rPr>
          <w:rFonts w:cs="Arial"/>
        </w:rPr>
      </w:pPr>
      <w:bookmarkStart w:id="353" w:name="_Toc146637215"/>
      <w:r w:rsidRPr="00916876">
        <w:rPr>
          <w:rStyle w:val="CharSectNo"/>
        </w:rPr>
        <w:t>211</w:t>
      </w:r>
      <w:r w:rsidRPr="00782F83">
        <w:rPr>
          <w:rFonts w:cs="Arial"/>
        </w:rPr>
        <w:tab/>
        <w:t>Record of board hearings</w:t>
      </w:r>
      <w:bookmarkEnd w:id="353"/>
    </w:p>
    <w:p w14:paraId="5F874B7F"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64682099" w14:textId="77777777" w:rsidR="0046297A" w:rsidRDefault="0046297A" w:rsidP="00F436F4">
      <w:pPr>
        <w:pStyle w:val="Amain"/>
        <w:keepNext/>
      </w:pPr>
      <w:r>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09B78924" w14:textId="77777777" w:rsidR="0046297A" w:rsidRDefault="0046297A" w:rsidP="00F436F4">
      <w:pPr>
        <w:pStyle w:val="aExamHdgss"/>
      </w:pPr>
      <w:r>
        <w:t>Example of available for access</w:t>
      </w:r>
    </w:p>
    <w:p w14:paraId="6114F1B5" w14:textId="77777777" w:rsidR="0046297A" w:rsidRDefault="0046297A" w:rsidP="00F436F4">
      <w:pPr>
        <w:pStyle w:val="aExamss"/>
        <w:keepNext/>
      </w:pPr>
      <w:r>
        <w:t>providing for the person to be given, or to be able to buy, a copy of the record or a transcript made from the record</w:t>
      </w:r>
    </w:p>
    <w:p w14:paraId="7B899F77"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69B79BF4"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43E6C611" w14:textId="77777777" w:rsidR="0046297A" w:rsidRDefault="0046297A" w:rsidP="0046297A">
      <w:pPr>
        <w:pStyle w:val="Amain"/>
        <w:keepNext/>
      </w:pPr>
      <w:r>
        <w:tab/>
        <w:t>(3)</w:t>
      </w:r>
      <w:r>
        <w:tab/>
        <w:t>In this section:</w:t>
      </w:r>
    </w:p>
    <w:p w14:paraId="07495FA2" w14:textId="77777777" w:rsidR="0046297A" w:rsidRDefault="0046297A" w:rsidP="0046297A">
      <w:pPr>
        <w:pStyle w:val="aDef"/>
        <w:keepNext/>
      </w:pPr>
      <w:r w:rsidRPr="00782F83">
        <w:rPr>
          <w:rStyle w:val="charBoldItals"/>
        </w:rPr>
        <w:t>eligible person</w:t>
      </w:r>
      <w:r>
        <w:t xml:space="preserve"> means—</w:t>
      </w:r>
    </w:p>
    <w:p w14:paraId="24E67B15" w14:textId="77777777" w:rsidR="0046297A" w:rsidRDefault="0046297A" w:rsidP="0046297A">
      <w:pPr>
        <w:pStyle w:val="aDefpara"/>
      </w:pPr>
      <w:r>
        <w:tab/>
        <w:t>(a)</w:t>
      </w:r>
      <w:r>
        <w:tab/>
        <w:t>the director</w:t>
      </w:r>
      <w:r>
        <w:noBreakHyphen/>
        <w:t>general; or</w:t>
      </w:r>
    </w:p>
    <w:p w14:paraId="390C9511" w14:textId="77777777" w:rsidR="0046297A" w:rsidRDefault="0046297A" w:rsidP="0046297A">
      <w:pPr>
        <w:pStyle w:val="aDefpara"/>
      </w:pPr>
      <w:r>
        <w:tab/>
        <w:t>(b)</w:t>
      </w:r>
      <w:r>
        <w:tab/>
        <w:t>the director of public prosecutions; or</w:t>
      </w:r>
    </w:p>
    <w:p w14:paraId="32BF8F1C" w14:textId="77777777" w:rsidR="0046297A" w:rsidRDefault="0046297A" w:rsidP="0046297A">
      <w:pPr>
        <w:pStyle w:val="aDefpara"/>
      </w:pPr>
      <w:r>
        <w:tab/>
        <w:t>(c)</w:t>
      </w:r>
      <w:r>
        <w:tab/>
        <w:t>the offender; or</w:t>
      </w:r>
    </w:p>
    <w:p w14:paraId="79E1E828" w14:textId="77777777" w:rsidR="0046297A" w:rsidRDefault="0046297A" w:rsidP="0046297A">
      <w:pPr>
        <w:pStyle w:val="aDefpara"/>
      </w:pPr>
      <w:r>
        <w:tab/>
        <w:t>(d)</w:t>
      </w:r>
      <w:r>
        <w:tab/>
        <w:t>a lawyer representing the offender; or</w:t>
      </w:r>
    </w:p>
    <w:p w14:paraId="6A942F34" w14:textId="77777777" w:rsidR="0046297A" w:rsidRDefault="0046297A" w:rsidP="0046297A">
      <w:pPr>
        <w:pStyle w:val="aDefpara"/>
        <w:keepNext/>
      </w:pPr>
      <w:r>
        <w:tab/>
        <w:t>(e)</w:t>
      </w:r>
      <w:r>
        <w:tab/>
        <w:t>someone else representing the offender with the board’s consent.</w:t>
      </w:r>
    </w:p>
    <w:p w14:paraId="51E3D4A7" w14:textId="266604F9"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2" w:tooltip="A2011-12" w:history="1">
        <w:r w:rsidRPr="00782F83">
          <w:rPr>
            <w:rStyle w:val="charCitHyperlinkItal"/>
          </w:rPr>
          <w:t>Evidence Act 2011</w:t>
        </w:r>
      </w:hyperlink>
      <w:r w:rsidRPr="00171361">
        <w:rPr>
          <w:iCs/>
        </w:rPr>
        <w:t xml:space="preserve">, </w:t>
      </w:r>
      <w:r w:rsidRPr="00171361">
        <w:t>s 157.</w:t>
      </w:r>
    </w:p>
    <w:p w14:paraId="2C61E0B0" w14:textId="77777777" w:rsidR="0046297A" w:rsidRDefault="0046297A" w:rsidP="0046297A">
      <w:pPr>
        <w:pStyle w:val="AH5Sec"/>
        <w:rPr>
          <w:snapToGrid w:val="0"/>
        </w:rPr>
      </w:pPr>
      <w:bookmarkStart w:id="354" w:name="_Toc146637216"/>
      <w:r w:rsidRPr="00916876">
        <w:rPr>
          <w:rStyle w:val="CharSectNo"/>
        </w:rPr>
        <w:t>212</w:t>
      </w:r>
      <w:r>
        <w:rPr>
          <w:snapToGrid w:val="0"/>
        </w:rPr>
        <w:tab/>
        <w:t>Protection of witnesses etc at board hearings</w:t>
      </w:r>
      <w:bookmarkEnd w:id="354"/>
    </w:p>
    <w:p w14:paraId="41F5877F"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035BD886"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758E47CC" w14:textId="77777777" w:rsidR="0046297A" w:rsidRDefault="0046297A" w:rsidP="0046297A">
      <w:pPr>
        <w:pStyle w:val="PageBreak"/>
      </w:pPr>
      <w:r>
        <w:br w:type="page"/>
      </w:r>
    </w:p>
    <w:p w14:paraId="6E654302" w14:textId="77777777" w:rsidR="0046297A" w:rsidRPr="00916876" w:rsidRDefault="0046297A" w:rsidP="0046297A">
      <w:pPr>
        <w:pStyle w:val="AH1Chapter"/>
      </w:pPr>
      <w:bookmarkStart w:id="355" w:name="_Toc146637217"/>
      <w:r w:rsidRPr="00916876">
        <w:rPr>
          <w:rStyle w:val="CharChapNo"/>
        </w:rPr>
        <w:t>Chapter 10</w:t>
      </w:r>
      <w:r>
        <w:tab/>
      </w:r>
      <w:r w:rsidRPr="00916876">
        <w:rPr>
          <w:rStyle w:val="CharChapText"/>
        </w:rPr>
        <w:t>Victim and offender information</w:t>
      </w:r>
      <w:bookmarkEnd w:id="355"/>
    </w:p>
    <w:p w14:paraId="3DC8A521" w14:textId="77777777" w:rsidR="0046297A" w:rsidRDefault="0046297A" w:rsidP="0046297A">
      <w:pPr>
        <w:pStyle w:val="Placeholder"/>
      </w:pPr>
      <w:r>
        <w:rPr>
          <w:rStyle w:val="CharPartNo"/>
        </w:rPr>
        <w:t xml:space="preserve">  </w:t>
      </w:r>
      <w:r>
        <w:rPr>
          <w:rStyle w:val="CharPartText"/>
        </w:rPr>
        <w:t xml:space="preserve">  </w:t>
      </w:r>
    </w:p>
    <w:p w14:paraId="5573B123" w14:textId="77777777" w:rsidR="0046297A" w:rsidRDefault="0046297A" w:rsidP="0046297A">
      <w:pPr>
        <w:pStyle w:val="AH5Sec"/>
      </w:pPr>
      <w:bookmarkStart w:id="356" w:name="_Toc146637218"/>
      <w:r w:rsidRPr="00916876">
        <w:rPr>
          <w:rStyle w:val="CharSectNo"/>
        </w:rPr>
        <w:t>213</w:t>
      </w:r>
      <w:r>
        <w:tab/>
        <w:t xml:space="preserve">Meaning of </w:t>
      </w:r>
      <w:r w:rsidRPr="00782F83">
        <w:rPr>
          <w:rStyle w:val="charItals"/>
        </w:rPr>
        <w:t>registered victim</w:t>
      </w:r>
      <w:bookmarkEnd w:id="356"/>
    </w:p>
    <w:p w14:paraId="525F76DD" w14:textId="77777777" w:rsidR="0046297A" w:rsidRDefault="0046297A" w:rsidP="0046297A">
      <w:pPr>
        <w:pStyle w:val="Amainreturn"/>
        <w:keepNext/>
      </w:pPr>
      <w:r>
        <w:t>In this Act:</w:t>
      </w:r>
    </w:p>
    <w:p w14:paraId="335FCC62" w14:textId="77777777" w:rsidR="0046297A" w:rsidRPr="00782F83" w:rsidRDefault="0046297A" w:rsidP="0046297A">
      <w:pPr>
        <w:pStyle w:val="aDef"/>
      </w:pPr>
      <w:r w:rsidRPr="00782F83">
        <w:rPr>
          <w:rStyle w:val="charBoldItals"/>
        </w:rPr>
        <w:t>registered victim—</w:t>
      </w:r>
    </w:p>
    <w:p w14:paraId="7D30AC1B"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4F478636"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05F4AFF2" w14:textId="77777777" w:rsidR="0046297A" w:rsidRPr="00782F83" w:rsidRDefault="0046297A" w:rsidP="0046297A">
      <w:pPr>
        <w:pStyle w:val="AH5Sec"/>
        <w:rPr>
          <w:rStyle w:val="charItals"/>
        </w:rPr>
      </w:pPr>
      <w:bookmarkStart w:id="357" w:name="_Toc146637219"/>
      <w:r w:rsidRPr="00916876">
        <w:rPr>
          <w:rStyle w:val="CharSectNo"/>
        </w:rPr>
        <w:t>214</w:t>
      </w:r>
      <w:r>
        <w:rPr>
          <w:iCs/>
        </w:rPr>
        <w:tab/>
      </w:r>
      <w:r>
        <w:t xml:space="preserve">Meaning of </w:t>
      </w:r>
      <w:r w:rsidRPr="00782F83">
        <w:rPr>
          <w:rStyle w:val="charItals"/>
        </w:rPr>
        <w:t>victim</w:t>
      </w:r>
      <w:bookmarkEnd w:id="357"/>
    </w:p>
    <w:p w14:paraId="170E80B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226D20AF"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4F8BAD7E"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3C8BA566" w14:textId="77777777" w:rsidR="0046297A" w:rsidRDefault="0046297A" w:rsidP="0046297A">
      <w:pPr>
        <w:pStyle w:val="Amain"/>
        <w:keepNext/>
      </w:pPr>
      <w:r>
        <w:tab/>
        <w:t>(2)</w:t>
      </w:r>
      <w:r>
        <w:tab/>
        <w:t>In this section:</w:t>
      </w:r>
    </w:p>
    <w:p w14:paraId="5454FFBD" w14:textId="61781CD5" w:rsidR="0046297A" w:rsidRPr="00782F83" w:rsidRDefault="0046297A" w:rsidP="0046297A">
      <w:pPr>
        <w:pStyle w:val="aDef"/>
      </w:pPr>
      <w:r w:rsidRPr="00782F83">
        <w:rPr>
          <w:rStyle w:val="charBoldItals"/>
        </w:rPr>
        <w:t>because of</w:t>
      </w:r>
      <w:r>
        <w:t>—</w:t>
      </w:r>
      <w:r>
        <w:rPr>
          <w:bCs/>
          <w:iCs/>
        </w:rPr>
        <w:t xml:space="preserve">see the </w:t>
      </w:r>
      <w:hyperlink r:id="rId183" w:tooltip="A2005-58" w:history="1">
        <w:r w:rsidRPr="00782F83">
          <w:rPr>
            <w:rStyle w:val="charCitHyperlinkItal"/>
          </w:rPr>
          <w:t>Crimes (Sentencing) Act 2005</w:t>
        </w:r>
      </w:hyperlink>
      <w:r>
        <w:rPr>
          <w:bCs/>
          <w:iCs/>
        </w:rPr>
        <w:t>, section 47.</w:t>
      </w:r>
    </w:p>
    <w:p w14:paraId="5BE3CCA7" w14:textId="3928F0A7" w:rsidR="0046297A" w:rsidRDefault="0046297A" w:rsidP="0046297A">
      <w:pPr>
        <w:pStyle w:val="aDef"/>
      </w:pPr>
      <w:r w:rsidRPr="00782F83">
        <w:rPr>
          <w:rStyle w:val="charBoldItals"/>
        </w:rPr>
        <w:t>harm</w:t>
      </w:r>
      <w:r>
        <w:rPr>
          <w:bCs/>
          <w:iCs/>
        </w:rPr>
        <w:t xml:space="preserve">—see the </w:t>
      </w:r>
      <w:hyperlink r:id="rId184" w:tooltip="A2005-58" w:history="1">
        <w:r w:rsidRPr="00782F83">
          <w:rPr>
            <w:rStyle w:val="charCitHyperlinkItal"/>
          </w:rPr>
          <w:t>Crimes (Sentencing) Act 2005</w:t>
        </w:r>
      </w:hyperlink>
      <w:r>
        <w:rPr>
          <w:bCs/>
          <w:iCs/>
        </w:rPr>
        <w:t>, section 47.</w:t>
      </w:r>
    </w:p>
    <w:p w14:paraId="4D2EF816" w14:textId="77777777" w:rsidR="0046297A" w:rsidRDefault="0046297A" w:rsidP="0046297A">
      <w:pPr>
        <w:pStyle w:val="AH5Sec"/>
        <w:rPr>
          <w:lang w:val="en-US"/>
        </w:rPr>
      </w:pPr>
      <w:bookmarkStart w:id="358" w:name="_Toc146637220"/>
      <w:r w:rsidRPr="00916876">
        <w:rPr>
          <w:rStyle w:val="CharSectNo"/>
        </w:rPr>
        <w:t>215</w:t>
      </w:r>
      <w:r>
        <w:rPr>
          <w:lang w:val="en-US"/>
        </w:rPr>
        <w:tab/>
        <w:t>Victims register—offenders other than young offenders</w:t>
      </w:r>
      <w:bookmarkEnd w:id="358"/>
    </w:p>
    <w:p w14:paraId="1DF04088"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24E8616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01ED3E2E"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05772010" w14:textId="77777777" w:rsidR="0046297A" w:rsidRDefault="0046297A" w:rsidP="0046297A">
      <w:pPr>
        <w:pStyle w:val="Apara"/>
        <w:rPr>
          <w:lang w:val="en-US"/>
        </w:rPr>
      </w:pPr>
      <w:r>
        <w:rPr>
          <w:lang w:val="en-US"/>
        </w:rPr>
        <w:tab/>
        <w:t>(a)</w:t>
      </w:r>
      <w:r>
        <w:rPr>
          <w:lang w:val="en-US"/>
        </w:rPr>
        <w:tab/>
        <w:t xml:space="preserve">the role of the board; </w:t>
      </w:r>
    </w:p>
    <w:p w14:paraId="4615C5E1"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4C551ED2"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788C43E4" w14:textId="3FF02E7D"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14:paraId="3815675B"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282AECB2" w14:textId="77777777" w:rsidR="0046297A" w:rsidRDefault="0046297A" w:rsidP="0046297A">
      <w:pPr>
        <w:pStyle w:val="Amain"/>
        <w:rPr>
          <w:lang w:val="en-US"/>
        </w:rPr>
      </w:pPr>
      <w:r>
        <w:rPr>
          <w:lang w:val="en-US"/>
        </w:rPr>
        <w:tab/>
        <w:t>(6)</w:t>
      </w:r>
      <w:r>
        <w:rPr>
          <w:lang w:val="en-US"/>
        </w:rPr>
        <w:tab/>
        <w:t>In this section:</w:t>
      </w:r>
    </w:p>
    <w:p w14:paraId="11C72BF4"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20EDE777" w14:textId="77777777" w:rsidR="0046297A" w:rsidRDefault="0046297A" w:rsidP="0046297A">
      <w:pPr>
        <w:pStyle w:val="AH5Sec"/>
        <w:rPr>
          <w:lang w:val="en-US"/>
        </w:rPr>
      </w:pPr>
      <w:bookmarkStart w:id="359" w:name="_Toc146637221"/>
      <w:r w:rsidRPr="00916876">
        <w:rPr>
          <w:rStyle w:val="CharSectNo"/>
        </w:rPr>
        <w:t>215A</w:t>
      </w:r>
      <w:r>
        <w:rPr>
          <w:lang w:val="en-US"/>
        </w:rPr>
        <w:tab/>
        <w:t>Victims register—young offenders</w:t>
      </w:r>
      <w:bookmarkEnd w:id="359"/>
    </w:p>
    <w:p w14:paraId="61D58011"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569F0316"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2D4646F3"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7C1C9797" w14:textId="7AED424D"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6" w:tooltip="A2008-19" w:history="1">
        <w:r w:rsidRPr="00782F83">
          <w:rPr>
            <w:rStyle w:val="charCitHyperlinkItal"/>
          </w:rPr>
          <w:t>Children and Young People Act 2008</w:t>
        </w:r>
      </w:hyperlink>
      <w:r>
        <w:rPr>
          <w:lang w:val="en-US"/>
        </w:rPr>
        <w:t>.</w:t>
      </w:r>
    </w:p>
    <w:p w14:paraId="6FF06859"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77C4DA82" w14:textId="77777777" w:rsidR="0046297A" w:rsidRDefault="0046297A" w:rsidP="0046297A">
      <w:pPr>
        <w:pStyle w:val="AH5Sec"/>
      </w:pPr>
      <w:bookmarkStart w:id="360" w:name="_Toc146637222"/>
      <w:r w:rsidRPr="00916876">
        <w:rPr>
          <w:rStyle w:val="CharSectNo"/>
        </w:rPr>
        <w:t>216</w:t>
      </w:r>
      <w:r>
        <w:tab/>
        <w:t>Disclosures to registered victims—offenders other than young offenders</w:t>
      </w:r>
      <w:bookmarkEnd w:id="360"/>
    </w:p>
    <w:p w14:paraId="55FFA7A9"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4BCFD0BE" w14:textId="77777777" w:rsidR="0046297A" w:rsidRDefault="0046297A" w:rsidP="0046297A">
      <w:pPr>
        <w:pStyle w:val="aExamHdgss"/>
        <w:rPr>
          <w:snapToGrid w:val="0"/>
        </w:rPr>
      </w:pPr>
      <w:r>
        <w:t>Examples—</w:t>
      </w:r>
      <w:r>
        <w:rPr>
          <w:snapToGrid w:val="0"/>
        </w:rPr>
        <w:t>disclosures</w:t>
      </w:r>
    </w:p>
    <w:p w14:paraId="7E87D46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BEC42EB"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71D00091"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53B2BA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0AAF7BC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092D26D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2438B963"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2F2CE149"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67CB6A96" w14:textId="02F28A4E" w:rsidR="0046297A" w:rsidRDefault="0046297A" w:rsidP="009458D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 xml:space="preserve">any unescorted leave given to the offender under the </w:t>
      </w:r>
      <w:hyperlink r:id="rId187" w:tooltip="A2007-15" w:history="1">
        <w:r w:rsidRPr="00782F83">
          <w:rPr>
            <w:rStyle w:val="charCitHyperlinkItal"/>
          </w:rPr>
          <w:t>Corrections Management Act 2007</w:t>
        </w:r>
      </w:hyperlink>
      <w:r w:rsidRPr="00782F83">
        <w:rPr>
          <w:rStyle w:val="charItals"/>
        </w:rPr>
        <w:t>;</w:t>
      </w:r>
    </w:p>
    <w:p w14:paraId="01C4D7C2"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795EA17" w14:textId="69ED3882"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8" w:tooltip="A2008-19" w:history="1">
        <w:r w:rsidRPr="00782F83">
          <w:rPr>
            <w:rStyle w:val="charCitHyperlinkItal"/>
          </w:rPr>
          <w:t>Children and Young People Act 2008</w:t>
        </w:r>
      </w:hyperlink>
      <w:r>
        <w:rPr>
          <w:lang w:val="en-US"/>
        </w:rPr>
        <w:t>.</w:t>
      </w:r>
    </w:p>
    <w:p w14:paraId="4D427289" w14:textId="5B217306"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89"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0930DE32"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32C8D146" w14:textId="77777777" w:rsidR="0046297A" w:rsidRDefault="0046297A" w:rsidP="0046297A">
      <w:pPr>
        <w:pStyle w:val="Amain"/>
        <w:rPr>
          <w:lang w:val="en-US"/>
        </w:rPr>
      </w:pPr>
      <w:r>
        <w:rPr>
          <w:lang w:val="en-US"/>
        </w:rPr>
        <w:tab/>
        <w:t>(4)</w:t>
      </w:r>
      <w:r>
        <w:rPr>
          <w:lang w:val="en-US"/>
        </w:rPr>
        <w:tab/>
        <w:t>In this section:</w:t>
      </w:r>
    </w:p>
    <w:p w14:paraId="5D112B3E"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76B4C7EE" w14:textId="77777777" w:rsidR="0046297A" w:rsidRDefault="0046297A" w:rsidP="0046297A">
      <w:pPr>
        <w:pStyle w:val="AH5Sec"/>
      </w:pPr>
      <w:bookmarkStart w:id="361" w:name="_Toc146637223"/>
      <w:r w:rsidRPr="00916876">
        <w:rPr>
          <w:rStyle w:val="CharSectNo"/>
        </w:rPr>
        <w:t>216A</w:t>
      </w:r>
      <w:r>
        <w:tab/>
        <w:t>Disclosures to registered victims—young offenders</w:t>
      </w:r>
      <w:bookmarkEnd w:id="361"/>
    </w:p>
    <w:p w14:paraId="1066F092"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5827D54C" w14:textId="77777777" w:rsidR="0046297A" w:rsidRDefault="0046297A" w:rsidP="0046297A">
      <w:pPr>
        <w:pStyle w:val="aExamHdgss"/>
        <w:rPr>
          <w:snapToGrid w:val="0"/>
        </w:rPr>
      </w:pPr>
      <w:r>
        <w:t>Examples—</w:t>
      </w:r>
      <w:r>
        <w:rPr>
          <w:snapToGrid w:val="0"/>
        </w:rPr>
        <w:t>disclosures</w:t>
      </w:r>
    </w:p>
    <w:p w14:paraId="0B2EB0A9"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193BF40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2C0D5F99"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18194D1F" w14:textId="77777777" w:rsidR="0046297A" w:rsidRDefault="0046297A" w:rsidP="00077414">
      <w:pPr>
        <w:pStyle w:val="Amain"/>
        <w:keepNext/>
        <w:keepLines/>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1DB05E41" w14:textId="77777777" w:rsidR="0046297A" w:rsidRDefault="0046297A" w:rsidP="0046297A">
      <w:pPr>
        <w:pStyle w:val="aExamHdgss"/>
        <w:rPr>
          <w:snapToGrid w:val="0"/>
        </w:rPr>
      </w:pPr>
      <w:r>
        <w:rPr>
          <w:snapToGrid w:val="0"/>
        </w:rPr>
        <w:t>Examples</w:t>
      </w:r>
    </w:p>
    <w:p w14:paraId="121C9BBD"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6E8F5702" w14:textId="77777777" w:rsidR="0046297A" w:rsidRDefault="0046297A" w:rsidP="0046297A">
      <w:pPr>
        <w:pStyle w:val="aExamss"/>
        <w:tabs>
          <w:tab w:val="left" w:pos="1460"/>
        </w:tabs>
        <w:ind w:left="1460" w:hanging="360"/>
      </w:pPr>
      <w:r>
        <w:t>2</w:t>
      </w:r>
      <w:r>
        <w:tab/>
        <w:t>the victim and young offender may be enrolled at the same school</w:t>
      </w:r>
    </w:p>
    <w:p w14:paraId="0C09CE28" w14:textId="070CAD1A"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0" w:tooltip="A2008-19" w:history="1">
        <w:r w:rsidRPr="00782F83">
          <w:rPr>
            <w:rStyle w:val="charCitHyperlinkItal"/>
          </w:rPr>
          <w:t>Children and Young People Act 2008</w:t>
        </w:r>
      </w:hyperlink>
      <w:r>
        <w:rPr>
          <w:lang w:val="en-US"/>
        </w:rPr>
        <w:t>.</w:t>
      </w:r>
    </w:p>
    <w:p w14:paraId="6F3693B1" w14:textId="5FA20ED3"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1"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1BCCF23A" w14:textId="1F12F81F"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57632B56" w14:textId="77777777" w:rsidR="00863EBA" w:rsidRDefault="00863EBA" w:rsidP="00863EBA">
      <w:pPr>
        <w:pStyle w:val="Amain"/>
        <w:rPr>
          <w:lang w:val="en-US"/>
        </w:rPr>
      </w:pPr>
      <w:r>
        <w:rPr>
          <w:lang w:val="en-US"/>
        </w:rPr>
        <w:tab/>
        <w:t>(5)</w:t>
      </w:r>
      <w:r>
        <w:rPr>
          <w:lang w:val="en-US"/>
        </w:rPr>
        <w:tab/>
        <w:t>In this section:</w:t>
      </w:r>
    </w:p>
    <w:p w14:paraId="2E41613C" w14:textId="44BDBA80" w:rsidR="00863EBA" w:rsidRPr="004573C3" w:rsidRDefault="00863EBA" w:rsidP="00863EBA">
      <w:pPr>
        <w:pStyle w:val="aDef"/>
      </w:pPr>
      <w:r w:rsidRPr="004573C3">
        <w:rPr>
          <w:rStyle w:val="charBoldItals"/>
        </w:rPr>
        <w:t>family violence offence</w:t>
      </w:r>
      <w:r w:rsidRPr="004573C3">
        <w:t xml:space="preserve">—see the </w:t>
      </w:r>
      <w:hyperlink r:id="rId192" w:tooltip="A2016-42" w:history="1">
        <w:r w:rsidRPr="00765BC7">
          <w:rPr>
            <w:rStyle w:val="charCitHyperlinkItal"/>
          </w:rPr>
          <w:t>Family Violence Act</w:t>
        </w:r>
        <w:r w:rsidR="00C4605B">
          <w:rPr>
            <w:rStyle w:val="charCitHyperlinkItal"/>
          </w:rPr>
          <w:t> </w:t>
        </w:r>
        <w:r w:rsidRPr="00765BC7">
          <w:rPr>
            <w:rStyle w:val="charCitHyperlinkItal"/>
          </w:rPr>
          <w:t>2016</w:t>
        </w:r>
      </w:hyperlink>
      <w:r w:rsidRPr="004573C3">
        <w:t>, dictionary</w:t>
      </w:r>
      <w:r w:rsidRPr="004573C3">
        <w:rPr>
          <w:rStyle w:val="charItals"/>
        </w:rPr>
        <w:t>.</w:t>
      </w:r>
    </w:p>
    <w:p w14:paraId="1D3BF89D" w14:textId="77777777" w:rsidR="00863EBA" w:rsidRDefault="00863EBA" w:rsidP="00863EBA">
      <w:pPr>
        <w:pStyle w:val="aDef"/>
      </w:pPr>
      <w:r>
        <w:rPr>
          <w:rStyle w:val="charBoldItals"/>
        </w:rPr>
        <w:t>personal violence offence</w:t>
      </w:r>
      <w:r>
        <w:t xml:space="preserve"> means—</w:t>
      </w:r>
    </w:p>
    <w:p w14:paraId="20BD7342" w14:textId="77777777" w:rsidR="00863EBA" w:rsidRDefault="00863EBA" w:rsidP="00863EBA">
      <w:pPr>
        <w:pStyle w:val="aDefpara"/>
      </w:pPr>
      <w:r>
        <w:tab/>
        <w:t>(a)</w:t>
      </w:r>
      <w:r>
        <w:tab/>
        <w:t>an offence that involves causing harm, or threatening to cause harm, to anyone; or</w:t>
      </w:r>
    </w:p>
    <w:p w14:paraId="35C58F3C" w14:textId="5CDD8D38" w:rsidR="00863EBA" w:rsidRPr="00863EBA" w:rsidRDefault="00863EBA" w:rsidP="00863EBA">
      <w:pPr>
        <w:pStyle w:val="aDefpara"/>
      </w:pPr>
      <w:r>
        <w:tab/>
        <w:t>(b)</w:t>
      </w:r>
      <w:r>
        <w:tab/>
        <w:t xml:space="preserve">a </w:t>
      </w:r>
      <w:r w:rsidRPr="004573C3">
        <w:t>family violence</w:t>
      </w:r>
      <w:r>
        <w:t xml:space="preserve"> offence.</w:t>
      </w:r>
    </w:p>
    <w:p w14:paraId="37926653" w14:textId="77777777" w:rsidR="0046297A" w:rsidRDefault="0046297A" w:rsidP="0046297A">
      <w:pPr>
        <w:pStyle w:val="PageBreak"/>
      </w:pPr>
      <w:r>
        <w:br w:type="page"/>
      </w:r>
    </w:p>
    <w:p w14:paraId="066C4BB5" w14:textId="77777777" w:rsidR="0046297A" w:rsidRPr="00916876" w:rsidRDefault="0046297A" w:rsidP="0046297A">
      <w:pPr>
        <w:pStyle w:val="AH1Chapter"/>
      </w:pPr>
      <w:bookmarkStart w:id="362" w:name="_Toc146637224"/>
      <w:r w:rsidRPr="00916876">
        <w:rPr>
          <w:rStyle w:val="CharChapNo"/>
        </w:rPr>
        <w:t>Chapter 11</w:t>
      </w:r>
      <w:r>
        <w:tab/>
      </w:r>
      <w:r w:rsidRPr="00916876">
        <w:rPr>
          <w:rStyle w:val="CharChapText"/>
        </w:rPr>
        <w:t>Transfer of prisoners</w:t>
      </w:r>
      <w:bookmarkEnd w:id="362"/>
    </w:p>
    <w:p w14:paraId="03A11229" w14:textId="77777777" w:rsidR="0046297A" w:rsidRPr="00916876" w:rsidRDefault="0046297A" w:rsidP="0046297A">
      <w:pPr>
        <w:pStyle w:val="AH2Part"/>
      </w:pPr>
      <w:bookmarkStart w:id="363" w:name="_Toc146637225"/>
      <w:r w:rsidRPr="00916876">
        <w:rPr>
          <w:rStyle w:val="CharPartNo"/>
        </w:rPr>
        <w:t>Part 11.1</w:t>
      </w:r>
      <w:r>
        <w:tab/>
      </w:r>
      <w:r w:rsidRPr="00916876">
        <w:rPr>
          <w:rStyle w:val="CharPartText"/>
        </w:rPr>
        <w:t>Interstate transfer of prisoners</w:t>
      </w:r>
      <w:bookmarkEnd w:id="363"/>
    </w:p>
    <w:p w14:paraId="5542533C" w14:textId="77777777" w:rsidR="0046297A" w:rsidRPr="00916876" w:rsidRDefault="0046297A" w:rsidP="0046297A">
      <w:pPr>
        <w:pStyle w:val="AH3Div"/>
      </w:pPr>
      <w:bookmarkStart w:id="364" w:name="_Toc146637226"/>
      <w:r w:rsidRPr="00916876">
        <w:rPr>
          <w:rStyle w:val="CharDivNo"/>
        </w:rPr>
        <w:t>Division 11.1.1</w:t>
      </w:r>
      <w:r>
        <w:tab/>
      </w:r>
      <w:r w:rsidRPr="00916876">
        <w:rPr>
          <w:rStyle w:val="CharDivText"/>
        </w:rPr>
        <w:t>Interstate transfer—preliminary</w:t>
      </w:r>
      <w:bookmarkEnd w:id="364"/>
    </w:p>
    <w:p w14:paraId="6C80024E" w14:textId="77777777" w:rsidR="0046297A" w:rsidRDefault="0046297A" w:rsidP="0046297A">
      <w:pPr>
        <w:pStyle w:val="AH5Sec"/>
      </w:pPr>
      <w:bookmarkStart w:id="365" w:name="_Toc146637227"/>
      <w:r w:rsidRPr="00916876">
        <w:rPr>
          <w:rStyle w:val="CharSectNo"/>
        </w:rPr>
        <w:t>217</w:t>
      </w:r>
      <w:r>
        <w:tab/>
        <w:t>Definitions—pt 11.1</w:t>
      </w:r>
      <w:bookmarkEnd w:id="365"/>
    </w:p>
    <w:p w14:paraId="05E55E8E" w14:textId="77777777" w:rsidR="0046297A" w:rsidRDefault="0046297A" w:rsidP="0046297A">
      <w:pPr>
        <w:pStyle w:val="Amainreturn"/>
        <w:keepNext/>
      </w:pPr>
      <w:r>
        <w:t>In this part:</w:t>
      </w:r>
    </w:p>
    <w:p w14:paraId="4B691692"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1993C698"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553669BE" w14:textId="77777777" w:rsidR="0046297A" w:rsidRDefault="0046297A" w:rsidP="0046297A">
      <w:pPr>
        <w:pStyle w:val="aDefpara"/>
      </w:pPr>
      <w:r>
        <w:tab/>
        <w:t>(a)</w:t>
      </w:r>
      <w:r>
        <w:tab/>
        <w:t>a sentence under which default imprisonment is ordered; and</w:t>
      </w:r>
    </w:p>
    <w:p w14:paraId="23838487" w14:textId="77777777" w:rsidR="0046297A" w:rsidRDefault="0046297A" w:rsidP="0046297A">
      <w:pPr>
        <w:pStyle w:val="aDefpara"/>
      </w:pPr>
      <w:r>
        <w:tab/>
        <w:t>(b)</w:t>
      </w:r>
      <w:r>
        <w:tab/>
        <w:t>an indeterminate sentence; and</w:t>
      </w:r>
    </w:p>
    <w:p w14:paraId="077FF51B" w14:textId="77777777" w:rsidR="0046297A" w:rsidRDefault="0046297A" w:rsidP="0046297A">
      <w:pPr>
        <w:pStyle w:val="aDefpara"/>
      </w:pPr>
      <w:r>
        <w:tab/>
        <w:t>(c)</w:t>
      </w:r>
      <w:r>
        <w:tab/>
        <w:t>a translated sentence.</w:t>
      </w:r>
    </w:p>
    <w:p w14:paraId="52EAB9EA"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1EB2D30" w14:textId="77777777" w:rsidR="0046297A" w:rsidRDefault="0046297A" w:rsidP="0046297A">
      <w:pPr>
        <w:pStyle w:val="aDefpara"/>
      </w:pPr>
      <w:r>
        <w:tab/>
        <w:t>(a)</w:t>
      </w:r>
      <w:r>
        <w:tab/>
        <w:t>a warrant under which the term of imprisonment that the person is liable to serve is default imprisonment; or</w:t>
      </w:r>
    </w:p>
    <w:p w14:paraId="0631427D" w14:textId="77777777" w:rsidR="0046297A" w:rsidRDefault="0046297A" w:rsidP="0046297A">
      <w:pPr>
        <w:pStyle w:val="aDefpara"/>
      </w:pPr>
      <w:r>
        <w:tab/>
        <w:t>(b)</w:t>
      </w:r>
      <w:r>
        <w:tab/>
        <w:t>a warrant to secure the attendance of the person.</w:t>
      </w:r>
    </w:p>
    <w:p w14:paraId="2AD063CB"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179126EF"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368F5D8A" w14:textId="77777777" w:rsidR="0046297A" w:rsidRDefault="0046297A" w:rsidP="0046297A">
      <w:pPr>
        <w:pStyle w:val="aDef"/>
      </w:pPr>
      <w:r w:rsidRPr="00782F83">
        <w:rPr>
          <w:rStyle w:val="charBoldItals"/>
        </w:rPr>
        <w:t>corresponding Minister</w:t>
      </w:r>
      <w:r>
        <w:t>, of a participating state, means the Minister of the State responsible for the administration of the State’s interstate law.</w:t>
      </w:r>
    </w:p>
    <w:p w14:paraId="3504523F" w14:textId="77777777" w:rsidR="0046297A" w:rsidRDefault="0046297A" w:rsidP="0046297A">
      <w:pPr>
        <w:pStyle w:val="aDef"/>
        <w:keepNext/>
      </w:pPr>
      <w:r w:rsidRPr="00782F83">
        <w:rPr>
          <w:rStyle w:val="charBoldItals"/>
        </w:rPr>
        <w:t>default imprisonment</w:t>
      </w:r>
      <w:r>
        <w:t xml:space="preserve"> means imprisonment in default of—</w:t>
      </w:r>
    </w:p>
    <w:p w14:paraId="01D40FEF"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3F73FD85" w14:textId="77777777" w:rsidR="0046297A" w:rsidRDefault="0046297A" w:rsidP="0046297A">
      <w:pPr>
        <w:pStyle w:val="aDefpara"/>
      </w:pPr>
      <w:r>
        <w:tab/>
        <w:t>(b)</w:t>
      </w:r>
      <w:r>
        <w:tab/>
        <w:t>entering into a bond or recognisance to be of good behaviour or keep the peace.</w:t>
      </w:r>
    </w:p>
    <w:p w14:paraId="5FD1ABE9" w14:textId="77777777" w:rsidR="0046297A" w:rsidRDefault="0046297A" w:rsidP="0046297A">
      <w:pPr>
        <w:pStyle w:val="aDef"/>
        <w:keepNext/>
      </w:pPr>
      <w:r w:rsidRPr="00782F83">
        <w:rPr>
          <w:rStyle w:val="charBoldItals"/>
        </w:rPr>
        <w:t>Governor</w:t>
      </w:r>
      <w:r>
        <w:t>, of a participating state, means—</w:t>
      </w:r>
    </w:p>
    <w:p w14:paraId="09BCFD43"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324CB13B"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4337FF9F" w14:textId="082D2DAB"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3" w:tooltip="A2001-14" w:history="1">
        <w:r w:rsidRPr="00782F83">
          <w:rPr>
            <w:rStyle w:val="charCitHyperlinkAbbrev"/>
          </w:rPr>
          <w:t>Legislation Act</w:t>
        </w:r>
      </w:hyperlink>
      <w:r>
        <w:t>, dict, pt 1).</w:t>
      </w:r>
    </w:p>
    <w:p w14:paraId="565652C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8B251DE" w14:textId="77777777" w:rsidR="0046297A" w:rsidRDefault="0046297A" w:rsidP="0046297A">
      <w:pPr>
        <w:pStyle w:val="aDefpara"/>
      </w:pPr>
      <w:r>
        <w:tab/>
        <w:t>(a)</w:t>
      </w:r>
      <w:r>
        <w:tab/>
        <w:t>for life; or</w:t>
      </w:r>
    </w:p>
    <w:p w14:paraId="7BFB869D" w14:textId="77777777" w:rsidR="0046297A" w:rsidRDefault="0046297A" w:rsidP="0046297A">
      <w:pPr>
        <w:pStyle w:val="aDefpara"/>
        <w:keepNext/>
        <w:ind w:left="1599" w:hanging="1599"/>
      </w:pPr>
      <w:r>
        <w:tab/>
        <w:t>(b)</w:t>
      </w:r>
      <w:r>
        <w:tab/>
        <w:t>during the pleasure of—</w:t>
      </w:r>
    </w:p>
    <w:p w14:paraId="7B68347C" w14:textId="77777777" w:rsidR="0046297A" w:rsidRDefault="0046297A" w:rsidP="0046297A">
      <w:pPr>
        <w:pStyle w:val="aDefsubpara"/>
      </w:pPr>
      <w:r>
        <w:tab/>
        <w:t>(i)</w:t>
      </w:r>
      <w:r>
        <w:tab/>
        <w:t>the Governor-General; or</w:t>
      </w:r>
    </w:p>
    <w:p w14:paraId="67B27833" w14:textId="77777777" w:rsidR="0046297A" w:rsidRDefault="0046297A" w:rsidP="0046297A">
      <w:pPr>
        <w:pStyle w:val="aDefsubpara"/>
      </w:pPr>
      <w:r>
        <w:tab/>
        <w:t>(ii)</w:t>
      </w:r>
      <w:r>
        <w:tab/>
        <w:t>the Governor of a participating state;</w:t>
      </w:r>
    </w:p>
    <w:p w14:paraId="44BA1FCF" w14:textId="77777777" w:rsidR="0046297A" w:rsidRDefault="0046297A" w:rsidP="0046297A">
      <w:pPr>
        <w:pStyle w:val="Amainreturn"/>
      </w:pPr>
      <w:r>
        <w:t>and includes such a sentence, order or direction resulting from the operation of any law.</w:t>
      </w:r>
    </w:p>
    <w:p w14:paraId="33631587"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7B3DA0E6" w14:textId="77777777" w:rsidR="0046297A" w:rsidRDefault="0046297A" w:rsidP="0046297A">
      <w:pPr>
        <w:pStyle w:val="aDef"/>
        <w:keepNext/>
      </w:pPr>
      <w:r w:rsidRPr="00782F83">
        <w:rPr>
          <w:rStyle w:val="charBoldItals"/>
        </w:rPr>
        <w:t>interstate sentence of imprisonment</w:t>
      </w:r>
      <w:r>
        <w:t xml:space="preserve"> means—</w:t>
      </w:r>
    </w:p>
    <w:p w14:paraId="065294FD" w14:textId="77777777" w:rsidR="0046297A" w:rsidRDefault="0046297A" w:rsidP="0046297A">
      <w:pPr>
        <w:pStyle w:val="aDefpara"/>
      </w:pPr>
      <w:r>
        <w:tab/>
        <w:t>(a)</w:t>
      </w:r>
      <w:r>
        <w:tab/>
        <w:t>a state sentence of imprisonment within the meaning of an interstate law; or</w:t>
      </w:r>
    </w:p>
    <w:p w14:paraId="292A6416" w14:textId="02DC46B2"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4" w:tooltip="Act 1997 No 10 (NT)" w:history="1">
        <w:r w:rsidRPr="006A0966">
          <w:rPr>
            <w:rStyle w:val="charCitHyperlinkItal"/>
          </w:rPr>
          <w:t>Prisoners (Interstate Transfer) Act 1983</w:t>
        </w:r>
      </w:hyperlink>
      <w:r>
        <w:t xml:space="preserve"> (NT).</w:t>
      </w:r>
    </w:p>
    <w:p w14:paraId="5A4E5FFB" w14:textId="77777777" w:rsidR="0046297A" w:rsidRDefault="0046297A" w:rsidP="0046297A">
      <w:pPr>
        <w:pStyle w:val="aDef"/>
        <w:keepNext/>
      </w:pPr>
      <w:r w:rsidRPr="00782F83">
        <w:rPr>
          <w:rStyle w:val="charBoldItals"/>
        </w:rPr>
        <w:t>joint prisoner</w:t>
      </w:r>
      <w:r>
        <w:t xml:space="preserve"> means a person subject to both—</w:t>
      </w:r>
    </w:p>
    <w:p w14:paraId="0BC4FEAC" w14:textId="77777777" w:rsidR="0046297A" w:rsidRDefault="0046297A" w:rsidP="0046297A">
      <w:pPr>
        <w:pStyle w:val="aDefpara"/>
      </w:pPr>
      <w:r>
        <w:tab/>
        <w:t>(a)</w:t>
      </w:r>
      <w:r>
        <w:tab/>
        <w:t xml:space="preserve">an ACT sentence of imprisonment or an interstate sentence of imprisonment; and </w:t>
      </w:r>
    </w:p>
    <w:p w14:paraId="1F6AC1D6" w14:textId="77777777" w:rsidR="0046297A" w:rsidRDefault="0046297A" w:rsidP="0046297A">
      <w:pPr>
        <w:pStyle w:val="aDefpara"/>
      </w:pPr>
      <w:r>
        <w:tab/>
        <w:t>(b)</w:t>
      </w:r>
      <w:r>
        <w:tab/>
        <w:t>a commonwealth sentence of imprisonment.</w:t>
      </w:r>
    </w:p>
    <w:p w14:paraId="5D9AEECE"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1BC83A4B"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6B710079" w14:textId="77777777" w:rsidR="0046297A" w:rsidRDefault="0046297A" w:rsidP="0046297A">
      <w:pPr>
        <w:pStyle w:val="aDefpara"/>
      </w:pPr>
      <w:r>
        <w:tab/>
        <w:t>(a)</w:t>
      </w:r>
      <w:r>
        <w:tab/>
        <w:t>section 222 (Interstate transfer—requests from ACT and joint prisoners for transfer to participating state);</w:t>
      </w:r>
    </w:p>
    <w:p w14:paraId="692C08C2" w14:textId="77777777" w:rsidR="0046297A" w:rsidRDefault="0046297A" w:rsidP="0046297A">
      <w:pPr>
        <w:pStyle w:val="aDefpara"/>
      </w:pPr>
      <w:r>
        <w:tab/>
        <w:t>(b)</w:t>
      </w:r>
      <w:r>
        <w:tab/>
        <w:t>section 223 (Interstate transfer—requests from ACT and joint prisoners for transfer to non-participating territory);</w:t>
      </w:r>
    </w:p>
    <w:p w14:paraId="5958DC68" w14:textId="77777777" w:rsidR="0046297A" w:rsidRDefault="0046297A" w:rsidP="0046297A">
      <w:pPr>
        <w:pStyle w:val="aDefpara"/>
      </w:pPr>
      <w:r>
        <w:tab/>
        <w:t>(c)</w:t>
      </w:r>
      <w:r>
        <w:tab/>
        <w:t>section 231 (Interstate transfer—order of transfer);</w:t>
      </w:r>
    </w:p>
    <w:p w14:paraId="410C6B21"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1476B9AB" w14:textId="77777777" w:rsidR="0046297A" w:rsidRDefault="0046297A" w:rsidP="0046297A">
      <w:pPr>
        <w:pStyle w:val="aDefpara"/>
      </w:pPr>
      <w:r>
        <w:tab/>
        <w:t>(e)</w:t>
      </w:r>
      <w:r>
        <w:tab/>
        <w:t>section 237 (1) (Interstate transfer—return of prisoner to participating state).</w:t>
      </w:r>
    </w:p>
    <w:p w14:paraId="29BD7F15" w14:textId="77777777" w:rsidR="0046297A" w:rsidRDefault="0046297A" w:rsidP="0046297A">
      <w:pPr>
        <w:pStyle w:val="aDef"/>
      </w:pPr>
      <w:r w:rsidRPr="00782F83">
        <w:rPr>
          <w:rStyle w:val="charBoldItals"/>
        </w:rPr>
        <w:t>participating state</w:t>
      </w:r>
      <w:r>
        <w:t xml:space="preserve"> means a State in which an interstate law is in force.</w:t>
      </w:r>
    </w:p>
    <w:p w14:paraId="65C117AD" w14:textId="77777777" w:rsidR="0046297A" w:rsidRDefault="0046297A" w:rsidP="0046297A">
      <w:pPr>
        <w:pStyle w:val="aDef"/>
        <w:keepNext/>
      </w:pPr>
      <w:r w:rsidRPr="00782F83">
        <w:rPr>
          <w:rStyle w:val="charBoldItals"/>
        </w:rPr>
        <w:t>prison</w:t>
      </w:r>
      <w:r>
        <w:t xml:space="preserve"> means—</w:t>
      </w:r>
    </w:p>
    <w:p w14:paraId="3BB639E4" w14:textId="77777777" w:rsidR="0046297A" w:rsidRDefault="0046297A" w:rsidP="0046297A">
      <w:pPr>
        <w:pStyle w:val="aDefpara"/>
        <w:keepNext/>
      </w:pPr>
      <w:r>
        <w:tab/>
        <w:t>(a)</w:t>
      </w:r>
      <w:r>
        <w:tab/>
        <w:t>a correctional centre; or</w:t>
      </w:r>
    </w:p>
    <w:p w14:paraId="58D7A4D6" w14:textId="77777777" w:rsidR="0046297A" w:rsidRDefault="0046297A" w:rsidP="0046297A">
      <w:pPr>
        <w:pStyle w:val="aDefpara"/>
      </w:pPr>
      <w:r>
        <w:tab/>
        <w:t>(b)</w:t>
      </w:r>
      <w:r>
        <w:tab/>
        <w:t>a police lockup in the ACT.</w:t>
      </w:r>
    </w:p>
    <w:p w14:paraId="63DB8ABE" w14:textId="77777777" w:rsidR="0046297A" w:rsidRDefault="0046297A" w:rsidP="0046297A">
      <w:pPr>
        <w:pStyle w:val="aDef"/>
      </w:pPr>
      <w:r w:rsidRPr="00782F83">
        <w:rPr>
          <w:rStyle w:val="charBoldItals"/>
        </w:rPr>
        <w:t>prisoner</w:t>
      </w:r>
      <w:r>
        <w:t xml:space="preserve"> means an ACT prisoner or joint prisoner.</w:t>
      </w:r>
    </w:p>
    <w:p w14:paraId="78669587" w14:textId="77777777" w:rsidR="0046297A" w:rsidRDefault="0046297A" w:rsidP="0046297A">
      <w:pPr>
        <w:pStyle w:val="aDef"/>
        <w:keepNext/>
      </w:pPr>
      <w:r w:rsidRPr="00782F83">
        <w:rPr>
          <w:rStyle w:val="charBoldItals"/>
        </w:rPr>
        <w:t>prison officer</w:t>
      </w:r>
      <w:r>
        <w:t xml:space="preserve"> means—</w:t>
      </w:r>
    </w:p>
    <w:p w14:paraId="12835B93" w14:textId="77777777" w:rsidR="0046297A" w:rsidRDefault="0046297A" w:rsidP="0046297A">
      <w:pPr>
        <w:pStyle w:val="aDefpara"/>
      </w:pPr>
      <w:r>
        <w:tab/>
        <w:t>(a)</w:t>
      </w:r>
      <w:r>
        <w:tab/>
        <w:t xml:space="preserve">a person appointed or employed to assist in the management of a prison; or </w:t>
      </w:r>
    </w:p>
    <w:p w14:paraId="545CCFDF" w14:textId="77777777" w:rsidR="0046297A" w:rsidRDefault="0046297A" w:rsidP="0046297A">
      <w:pPr>
        <w:pStyle w:val="aDefpara"/>
      </w:pPr>
      <w:r>
        <w:tab/>
        <w:t>(b)</w:t>
      </w:r>
      <w:r>
        <w:tab/>
        <w:t>an escort officer.</w:t>
      </w:r>
    </w:p>
    <w:p w14:paraId="079F8411" w14:textId="77777777" w:rsidR="0046297A" w:rsidRDefault="0046297A" w:rsidP="0046297A">
      <w:pPr>
        <w:pStyle w:val="aDef"/>
        <w:keepNext/>
      </w:pPr>
      <w:r w:rsidRPr="00782F83">
        <w:rPr>
          <w:rStyle w:val="charBoldItals"/>
        </w:rPr>
        <w:t>release on parole</w:t>
      </w:r>
      <w:r>
        <w:t xml:space="preserve"> includes—</w:t>
      </w:r>
    </w:p>
    <w:p w14:paraId="0D9A42CA" w14:textId="77777777" w:rsidR="0046297A" w:rsidRDefault="0046297A" w:rsidP="0046297A">
      <w:pPr>
        <w:pStyle w:val="aDefpara"/>
      </w:pPr>
      <w:r>
        <w:tab/>
        <w:t>(a)</w:t>
      </w:r>
      <w:r>
        <w:tab/>
        <w:t>release on probation; and</w:t>
      </w:r>
    </w:p>
    <w:p w14:paraId="72010537" w14:textId="77777777" w:rsidR="0046297A" w:rsidRDefault="0046297A" w:rsidP="0046297A">
      <w:pPr>
        <w:pStyle w:val="aDefpara"/>
      </w:pPr>
      <w:r>
        <w:tab/>
        <w:t>(b)</w:t>
      </w:r>
      <w:r>
        <w:tab/>
        <w:t>any other form of conditional release in the nature of parole.</w:t>
      </w:r>
    </w:p>
    <w:p w14:paraId="2C31F3E9" w14:textId="77777777" w:rsidR="0046297A" w:rsidRDefault="0046297A" w:rsidP="0046297A">
      <w:pPr>
        <w:pStyle w:val="aDef"/>
        <w:keepNext/>
      </w:pPr>
      <w:r w:rsidRPr="00782F83">
        <w:rPr>
          <w:rStyle w:val="charBoldItals"/>
        </w:rPr>
        <w:t>relevant security</w:t>
      </w:r>
      <w:r>
        <w:t>, in relation to a person, means a security given by the person—</w:t>
      </w:r>
    </w:p>
    <w:p w14:paraId="1366FEE6" w14:textId="77777777" w:rsidR="0046297A" w:rsidRDefault="0046297A" w:rsidP="0046297A">
      <w:pPr>
        <w:pStyle w:val="aDefpara"/>
      </w:pPr>
      <w:r>
        <w:tab/>
        <w:t>(a)</w:t>
      </w:r>
      <w:r>
        <w:tab/>
        <w:t>with or without sureties; and</w:t>
      </w:r>
    </w:p>
    <w:p w14:paraId="714D7B71" w14:textId="77777777" w:rsidR="0046297A" w:rsidRDefault="0046297A" w:rsidP="0046297A">
      <w:pPr>
        <w:pStyle w:val="aDefpara"/>
      </w:pPr>
      <w:r>
        <w:tab/>
        <w:t>(b)</w:t>
      </w:r>
      <w:r>
        <w:tab/>
        <w:t>by bond, recognisance or otherwise; and</w:t>
      </w:r>
    </w:p>
    <w:p w14:paraId="44859F9A" w14:textId="77777777" w:rsidR="0046297A" w:rsidRDefault="0046297A" w:rsidP="0046297A">
      <w:pPr>
        <w:pStyle w:val="aDefpara"/>
      </w:pPr>
      <w:r>
        <w:tab/>
        <w:t>(c)</w:t>
      </w:r>
      <w:r>
        <w:tab/>
        <w:t>to the effect that the person will comply with conditions relating to the person’s behaviour.</w:t>
      </w:r>
    </w:p>
    <w:p w14:paraId="5548B308"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1091CCF" w14:textId="77777777" w:rsidR="0046297A" w:rsidRDefault="0046297A" w:rsidP="0046297A">
      <w:pPr>
        <w:pStyle w:val="aDef"/>
      </w:pPr>
      <w:r w:rsidRPr="00782F83">
        <w:rPr>
          <w:rStyle w:val="charBoldItals"/>
        </w:rPr>
        <w:t>sentence of imprisonment</w:t>
      </w:r>
      <w:r>
        <w:t>—see section 218.</w:t>
      </w:r>
    </w:p>
    <w:p w14:paraId="35A32869" w14:textId="77777777" w:rsidR="0046297A" w:rsidRDefault="0046297A" w:rsidP="0046297A">
      <w:pPr>
        <w:pStyle w:val="aDef"/>
      </w:pPr>
      <w:r w:rsidRPr="00782F83">
        <w:rPr>
          <w:rStyle w:val="charBoldItals"/>
        </w:rPr>
        <w:t>subject to</w:t>
      </w:r>
      <w:r>
        <w:rPr>
          <w:bCs/>
          <w:iCs/>
        </w:rPr>
        <w:t xml:space="preserve"> a sentence of imprisonment—see section 219.</w:t>
      </w:r>
    </w:p>
    <w:p w14:paraId="4F521D9C"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1C46BEDE" w14:textId="77777777" w:rsidR="0046297A" w:rsidRDefault="0046297A" w:rsidP="0046297A">
      <w:pPr>
        <w:pStyle w:val="AH5Sec"/>
      </w:pPr>
      <w:bookmarkStart w:id="366" w:name="_Toc146637228"/>
      <w:r w:rsidRPr="00916876">
        <w:rPr>
          <w:rStyle w:val="CharSectNo"/>
        </w:rPr>
        <w:t>218</w:t>
      </w:r>
      <w:r>
        <w:tab/>
        <w:t xml:space="preserve">Interstate transfer—meaning of </w:t>
      </w:r>
      <w:r w:rsidRPr="00782F83">
        <w:rPr>
          <w:rStyle w:val="charItals"/>
        </w:rPr>
        <w:t>sentence of imprisonment</w:t>
      </w:r>
      <w:r>
        <w:t xml:space="preserve"> etc</w:t>
      </w:r>
      <w:bookmarkEnd w:id="366"/>
    </w:p>
    <w:p w14:paraId="61151247" w14:textId="77777777" w:rsidR="0046297A" w:rsidRDefault="0046297A" w:rsidP="0046297A">
      <w:pPr>
        <w:pStyle w:val="Amain"/>
        <w:keepNext/>
      </w:pPr>
      <w:r>
        <w:tab/>
        <w:t>(1)</w:t>
      </w:r>
      <w:r>
        <w:tab/>
        <w:t>In this part:</w:t>
      </w:r>
    </w:p>
    <w:p w14:paraId="006B2083" w14:textId="77777777" w:rsidR="0046297A" w:rsidRDefault="0046297A" w:rsidP="0046297A">
      <w:pPr>
        <w:pStyle w:val="aDef"/>
        <w:keepNext/>
      </w:pPr>
      <w:r w:rsidRPr="00782F83">
        <w:rPr>
          <w:rStyle w:val="charBoldItals"/>
        </w:rPr>
        <w:t>sentence of imprisonment</w:t>
      </w:r>
      <w:r>
        <w:t xml:space="preserve"> means—</w:t>
      </w:r>
    </w:p>
    <w:p w14:paraId="28CAF897" w14:textId="77777777" w:rsidR="0046297A" w:rsidRDefault="0046297A" w:rsidP="0046297A">
      <w:pPr>
        <w:pStyle w:val="aDefpara"/>
      </w:pPr>
      <w:r>
        <w:tab/>
        <w:t>(a)</w:t>
      </w:r>
      <w:r>
        <w:tab/>
        <w:t>an ACT sentence of imprisonment; or</w:t>
      </w:r>
    </w:p>
    <w:p w14:paraId="0DAF78C6" w14:textId="77777777" w:rsidR="0046297A" w:rsidRDefault="0046297A" w:rsidP="0046297A">
      <w:pPr>
        <w:pStyle w:val="aDefpara"/>
      </w:pPr>
      <w:r>
        <w:tab/>
        <w:t>(b)</w:t>
      </w:r>
      <w:r>
        <w:tab/>
        <w:t>an interstate sentence of imprisonment; or</w:t>
      </w:r>
    </w:p>
    <w:p w14:paraId="1FB90096" w14:textId="77777777" w:rsidR="0046297A" w:rsidRDefault="0046297A" w:rsidP="0046297A">
      <w:pPr>
        <w:pStyle w:val="aDefpara"/>
      </w:pPr>
      <w:r>
        <w:tab/>
        <w:t>(c)</w:t>
      </w:r>
      <w:r>
        <w:tab/>
        <w:t>if relevant, a commonwealth sentence of imprisonment.</w:t>
      </w:r>
    </w:p>
    <w:p w14:paraId="1758429D"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30004123"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14CFB179" w14:textId="77777777" w:rsidR="0046297A" w:rsidRDefault="0046297A" w:rsidP="0046297A">
      <w:pPr>
        <w:pStyle w:val="AH5Sec"/>
      </w:pPr>
      <w:bookmarkStart w:id="367" w:name="_Toc146637229"/>
      <w:r w:rsidRPr="00916876">
        <w:rPr>
          <w:rStyle w:val="CharSectNo"/>
        </w:rPr>
        <w:t>219</w:t>
      </w:r>
      <w:r>
        <w:tab/>
        <w:t xml:space="preserve">Interstate transfer—person </w:t>
      </w:r>
      <w:r w:rsidRPr="00782F83">
        <w:rPr>
          <w:rStyle w:val="charItals"/>
        </w:rPr>
        <w:t>subject to</w:t>
      </w:r>
      <w:r>
        <w:t xml:space="preserve"> sentence of imprisonment</w:t>
      </w:r>
      <w:bookmarkEnd w:id="367"/>
    </w:p>
    <w:p w14:paraId="7ED8314D"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6E86453"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C5DA46F" w14:textId="77777777" w:rsidR="0046297A" w:rsidRDefault="0046297A" w:rsidP="0046297A">
      <w:pPr>
        <w:pStyle w:val="Apara"/>
      </w:pPr>
      <w:r>
        <w:tab/>
        <w:t>(a)</w:t>
      </w:r>
      <w:r>
        <w:tab/>
        <w:t>a person—</w:t>
      </w:r>
    </w:p>
    <w:p w14:paraId="0F7A1FD4" w14:textId="77777777" w:rsidR="0046297A" w:rsidRDefault="0046297A" w:rsidP="0046297A">
      <w:pPr>
        <w:pStyle w:val="Asubpara"/>
      </w:pPr>
      <w:r>
        <w:tab/>
        <w:t>(i)</w:t>
      </w:r>
      <w:r>
        <w:tab/>
        <w:t>who has been released from serving a part of the sentence on parole or on licence to be at large; and</w:t>
      </w:r>
    </w:p>
    <w:p w14:paraId="5B23B1E6" w14:textId="77777777" w:rsidR="0046297A" w:rsidRDefault="0046297A" w:rsidP="0046297A">
      <w:pPr>
        <w:pStyle w:val="Asubpara"/>
        <w:keepLines/>
      </w:pPr>
      <w:r>
        <w:tab/>
        <w:t>(ii)</w:t>
      </w:r>
      <w:r>
        <w:tab/>
        <w:t>in relation to whom action can no longer be taken under a law of the ACT, the Commonwealth, a participating state or a non-participating territory to require the person to serve all of part of the remainder of the sentence;</w:t>
      </w:r>
    </w:p>
    <w:p w14:paraId="036CB301" w14:textId="77777777" w:rsidR="0046297A" w:rsidRDefault="0046297A" w:rsidP="0046297A">
      <w:pPr>
        <w:pStyle w:val="Apara"/>
      </w:pPr>
      <w:r>
        <w:tab/>
        <w:t>(b)</w:t>
      </w:r>
      <w:r>
        <w:tab/>
        <w:t>a person—</w:t>
      </w:r>
    </w:p>
    <w:p w14:paraId="7C1BD6CC" w14:textId="77777777" w:rsidR="0046297A" w:rsidRDefault="0046297A" w:rsidP="0046297A">
      <w:pPr>
        <w:pStyle w:val="Asubpara"/>
      </w:pPr>
      <w:r>
        <w:tab/>
        <w:t>(i)</w:t>
      </w:r>
      <w:r>
        <w:tab/>
        <w:t>who has been released from serving all or part of the sentence on giving a relevant security; and</w:t>
      </w:r>
    </w:p>
    <w:p w14:paraId="530C3B1B" w14:textId="77777777" w:rsidR="0046297A" w:rsidRDefault="0046297A" w:rsidP="0046297A">
      <w:pPr>
        <w:pStyle w:val="Asubpara"/>
      </w:pPr>
      <w:r>
        <w:tab/>
        <w:t>(ii)</w:t>
      </w:r>
      <w:r>
        <w:tab/>
        <w:t>in relation to whom—</w:t>
      </w:r>
    </w:p>
    <w:p w14:paraId="17446356"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35A39CA1"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60BCA3C7"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3FE3FA96" w14:textId="77777777" w:rsidR="0046297A" w:rsidRDefault="0046297A" w:rsidP="0046297A">
      <w:pPr>
        <w:pStyle w:val="Apara"/>
      </w:pPr>
      <w:r>
        <w:tab/>
        <w:t>(d)</w:t>
      </w:r>
      <w:r>
        <w:tab/>
        <w:t>a person who has been pardoned under section 314 (Grant of pardons);</w:t>
      </w:r>
    </w:p>
    <w:p w14:paraId="2811188C"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32E77459" w14:textId="77777777" w:rsidR="0046297A" w:rsidRDefault="0046297A" w:rsidP="0046297A">
      <w:pPr>
        <w:pStyle w:val="AH5Sec"/>
        <w:rPr>
          <w:rStyle w:val="charItals"/>
        </w:rPr>
      </w:pPr>
      <w:bookmarkStart w:id="368" w:name="_Toc146637230"/>
      <w:r w:rsidRPr="00916876">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68"/>
    </w:p>
    <w:p w14:paraId="74674ABA"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39AABDF4" w14:textId="77777777" w:rsidR="0046297A" w:rsidRDefault="0046297A" w:rsidP="0046297A">
      <w:pPr>
        <w:pStyle w:val="AH5Sec"/>
      </w:pPr>
      <w:bookmarkStart w:id="369" w:name="_Toc146637231"/>
      <w:r w:rsidRPr="00916876">
        <w:rPr>
          <w:rStyle w:val="CharSectNo"/>
        </w:rPr>
        <w:t>221</w:t>
      </w:r>
      <w:r>
        <w:tab/>
        <w:t>Interstate transfer—corresponding courts and interstate laws</w:t>
      </w:r>
      <w:bookmarkEnd w:id="369"/>
    </w:p>
    <w:p w14:paraId="66460132" w14:textId="77777777" w:rsidR="0046297A" w:rsidRDefault="0046297A" w:rsidP="0046297A">
      <w:pPr>
        <w:pStyle w:val="Amain"/>
      </w:pPr>
      <w:r>
        <w:tab/>
        <w:t>(1)</w:t>
      </w:r>
      <w:r>
        <w:tab/>
        <w:t>The Minister may declare that—</w:t>
      </w:r>
    </w:p>
    <w:p w14:paraId="26A8C6EA" w14:textId="77777777" w:rsidR="0046297A" w:rsidRDefault="0046297A" w:rsidP="0046297A">
      <w:pPr>
        <w:pStyle w:val="Apara"/>
      </w:pPr>
      <w:r>
        <w:tab/>
        <w:t>(a)</w:t>
      </w:r>
      <w:r>
        <w:tab/>
        <w:t>a law of a State is an interstate law for this part; and</w:t>
      </w:r>
    </w:p>
    <w:p w14:paraId="33E3BA21" w14:textId="77777777" w:rsidR="0046297A" w:rsidRDefault="0046297A" w:rsidP="0046297A">
      <w:pPr>
        <w:pStyle w:val="Apara"/>
        <w:keepNext/>
      </w:pPr>
      <w:r>
        <w:tab/>
        <w:t>(b)</w:t>
      </w:r>
      <w:r>
        <w:tab/>
        <w:t>a stated ACT court is, for this part, a corresponding court in relation to a stated court of a participating state.</w:t>
      </w:r>
    </w:p>
    <w:p w14:paraId="42684387" w14:textId="68B9F2D4"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5" w:tooltip="A2001-14" w:history="1">
        <w:r w:rsidRPr="00782F83">
          <w:rPr>
            <w:rStyle w:val="charCitHyperlinkAbbrev"/>
          </w:rPr>
          <w:t>Legislation Act</w:t>
        </w:r>
      </w:hyperlink>
      <w:r>
        <w:t>, dict, pt 1).</w:t>
      </w:r>
    </w:p>
    <w:p w14:paraId="34F36D15"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79AC8CB3" w14:textId="77777777" w:rsidR="0046297A" w:rsidRDefault="0046297A" w:rsidP="0046297A">
      <w:pPr>
        <w:pStyle w:val="Amain"/>
        <w:keepNext/>
      </w:pPr>
      <w:r>
        <w:tab/>
        <w:t>(3)</w:t>
      </w:r>
      <w:r>
        <w:tab/>
        <w:t>A declaration is a notifiable instrument.</w:t>
      </w:r>
    </w:p>
    <w:p w14:paraId="6B9EB991" w14:textId="2D292112"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6" w:tooltip="A2001-14" w:history="1">
        <w:r w:rsidRPr="00782F83">
          <w:rPr>
            <w:rStyle w:val="charCitHyperlinkAbbrev"/>
          </w:rPr>
          <w:t>Legislation Act</w:t>
        </w:r>
      </w:hyperlink>
      <w:r>
        <w:t>.</w:t>
      </w:r>
    </w:p>
    <w:p w14:paraId="4341EA55" w14:textId="77777777" w:rsidR="0046297A" w:rsidRPr="00916876" w:rsidRDefault="0046297A" w:rsidP="0046297A">
      <w:pPr>
        <w:pStyle w:val="AH3Div"/>
      </w:pPr>
      <w:bookmarkStart w:id="370" w:name="_Toc146637232"/>
      <w:r w:rsidRPr="00916876">
        <w:rPr>
          <w:rStyle w:val="CharDivNo"/>
        </w:rPr>
        <w:t>Division 11.1.2</w:t>
      </w:r>
      <w:r>
        <w:tab/>
      </w:r>
      <w:r w:rsidRPr="00916876">
        <w:rPr>
          <w:rStyle w:val="CharDivText"/>
        </w:rPr>
        <w:t>Interstate transfer—prisoner’s welfare</w:t>
      </w:r>
      <w:bookmarkEnd w:id="370"/>
    </w:p>
    <w:p w14:paraId="52C7A60E" w14:textId="77777777" w:rsidR="0046297A" w:rsidRDefault="0046297A" w:rsidP="0046297A">
      <w:pPr>
        <w:pStyle w:val="AH5Sec"/>
      </w:pPr>
      <w:bookmarkStart w:id="371" w:name="_Toc146637233"/>
      <w:r w:rsidRPr="00916876">
        <w:rPr>
          <w:rStyle w:val="CharSectNo"/>
        </w:rPr>
        <w:t>222</w:t>
      </w:r>
      <w:r>
        <w:tab/>
        <w:t>Interstate transfer—requests from ACT and joint prisoners for transfer to participating state</w:t>
      </w:r>
      <w:bookmarkEnd w:id="371"/>
    </w:p>
    <w:p w14:paraId="503A457F" w14:textId="77777777" w:rsidR="0046297A" w:rsidRDefault="0046297A" w:rsidP="0046297A">
      <w:pPr>
        <w:pStyle w:val="Amain"/>
      </w:pPr>
      <w:r>
        <w:tab/>
        <w:t>(1)</w:t>
      </w:r>
      <w:r>
        <w:tab/>
        <w:t>This section applies if the Minister—</w:t>
      </w:r>
    </w:p>
    <w:p w14:paraId="6688EDE1"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2E1ABB4A" w14:textId="77777777" w:rsidR="0046297A" w:rsidRDefault="0046297A" w:rsidP="0046297A">
      <w:pPr>
        <w:pStyle w:val="Apara"/>
      </w:pPr>
      <w:r>
        <w:tab/>
        <w:t>(b)</w:t>
      </w:r>
      <w:r>
        <w:tab/>
        <w:t>considers that the prisoner should be transferred to the participating state in the interests of the prisoner’s welfare.</w:t>
      </w:r>
    </w:p>
    <w:p w14:paraId="528FC499"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7075FCB1" w14:textId="77777777" w:rsidR="0046297A" w:rsidRDefault="0046297A" w:rsidP="0046297A">
      <w:pPr>
        <w:pStyle w:val="Amain"/>
        <w:keepLines/>
      </w:pPr>
      <w:r>
        <w:tab/>
        <w:t>(3)</w:t>
      </w:r>
      <w:r>
        <w:tab/>
        <w:t>The Minister may issue an order for the transfer of the prisoner to the participating state if the Minister receives from the corresponding Minister written notice of consent to the transfer of the prisoner to the participating state.</w:t>
      </w:r>
    </w:p>
    <w:p w14:paraId="796C0DB4"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4156B8E3" w14:textId="77777777" w:rsidR="0046297A" w:rsidRDefault="0046297A" w:rsidP="0046297A">
      <w:pPr>
        <w:pStyle w:val="Amain"/>
      </w:pPr>
      <w:r>
        <w:tab/>
        <w:t>(5)</w:t>
      </w:r>
      <w:r>
        <w:tab/>
        <w:t xml:space="preserve">However, the Minister may also have regard to anything else the Minister considers relevant, including— </w:t>
      </w:r>
    </w:p>
    <w:p w14:paraId="36FFB81A" w14:textId="77777777" w:rsidR="0046297A" w:rsidRDefault="0046297A" w:rsidP="0046297A">
      <w:pPr>
        <w:pStyle w:val="Apara"/>
      </w:pPr>
      <w:r>
        <w:tab/>
        <w:t>(a)</w:t>
      </w:r>
      <w:r>
        <w:tab/>
        <w:t xml:space="preserve">the administration of justice; and </w:t>
      </w:r>
    </w:p>
    <w:p w14:paraId="0B469CE8" w14:textId="77777777" w:rsidR="0046297A" w:rsidRDefault="0046297A" w:rsidP="0046297A">
      <w:pPr>
        <w:pStyle w:val="Apara"/>
      </w:pPr>
      <w:r>
        <w:tab/>
        <w:t>(b)</w:t>
      </w:r>
      <w:r>
        <w:tab/>
        <w:t>the security of a prison to which the prisoner might be transferred; and</w:t>
      </w:r>
    </w:p>
    <w:p w14:paraId="2EFE337E" w14:textId="77777777" w:rsidR="0046297A" w:rsidRDefault="0046297A" w:rsidP="0046297A">
      <w:pPr>
        <w:pStyle w:val="Apara"/>
        <w:keepNext/>
        <w:ind w:left="1598" w:hanging="1598"/>
      </w:pPr>
      <w:r>
        <w:tab/>
        <w:t>(c)</w:t>
      </w:r>
      <w:r>
        <w:tab/>
        <w:t>the security, safety and welfare of prisoners in that prison; and</w:t>
      </w:r>
    </w:p>
    <w:p w14:paraId="690A3FFD" w14:textId="77777777" w:rsidR="0046297A" w:rsidRDefault="0046297A" w:rsidP="0046297A">
      <w:pPr>
        <w:pStyle w:val="Apara"/>
      </w:pPr>
      <w:r>
        <w:tab/>
        <w:t>(d)</w:t>
      </w:r>
      <w:r>
        <w:tab/>
        <w:t>the security, safety and welfare of the community.</w:t>
      </w:r>
    </w:p>
    <w:p w14:paraId="4945B73C"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129348F9" w14:textId="300321F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7" w:tooltip="A2001-14" w:history="1">
        <w:r w:rsidRPr="00130EF2">
          <w:rPr>
            <w:rStyle w:val="charCitHyperlinkAbbrev"/>
          </w:rPr>
          <w:t>Legislation Act</w:t>
        </w:r>
      </w:hyperlink>
      <w:r w:rsidRPr="00130EF2">
        <w:t>, s 179.</w:t>
      </w:r>
    </w:p>
    <w:p w14:paraId="37633992" w14:textId="77777777" w:rsidR="0046297A" w:rsidRDefault="0046297A" w:rsidP="0046297A">
      <w:pPr>
        <w:pStyle w:val="AH5Sec"/>
      </w:pPr>
      <w:bookmarkStart w:id="372" w:name="_Toc146637234"/>
      <w:r w:rsidRPr="00916876">
        <w:rPr>
          <w:rStyle w:val="CharSectNo"/>
        </w:rPr>
        <w:t>223</w:t>
      </w:r>
      <w:r>
        <w:tab/>
        <w:t>Interstate transfer—requests from ACT and joint prisoners for transfer to non-participating territory</w:t>
      </w:r>
      <w:bookmarkEnd w:id="372"/>
    </w:p>
    <w:p w14:paraId="74A469F5" w14:textId="77777777" w:rsidR="0046297A" w:rsidRDefault="0046297A" w:rsidP="0046297A">
      <w:pPr>
        <w:pStyle w:val="Amain"/>
      </w:pPr>
      <w:r>
        <w:tab/>
        <w:t>(1)</w:t>
      </w:r>
      <w:r>
        <w:tab/>
        <w:t>This section applies if the Minister—</w:t>
      </w:r>
    </w:p>
    <w:p w14:paraId="6281C6A0"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27ADD440"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52B452D9" w14:textId="77777777" w:rsidR="0046297A" w:rsidRDefault="0046297A" w:rsidP="0046297A">
      <w:pPr>
        <w:pStyle w:val="Amain"/>
      </w:pPr>
      <w:r>
        <w:tab/>
        <w:t>(2)</w:t>
      </w:r>
      <w:r>
        <w:tab/>
        <w:t>If the request is made by an ACT prisoner, the Minister must give the Commonwealth Attorney-General a written request asking the Commonwealth Attorney-General to consent to the transfer.</w:t>
      </w:r>
    </w:p>
    <w:p w14:paraId="6ADB202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736C6EE6"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21E75063"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4203AFEB"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2280AEED"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3DC38ACC" w14:textId="192FAF4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8" w:tooltip="A2001-14" w:history="1">
        <w:r w:rsidRPr="00130EF2">
          <w:rPr>
            <w:rStyle w:val="charCitHyperlinkAbbrev"/>
          </w:rPr>
          <w:t>Legislation Act</w:t>
        </w:r>
      </w:hyperlink>
      <w:r w:rsidRPr="00130EF2">
        <w:t>, s 179.</w:t>
      </w:r>
    </w:p>
    <w:p w14:paraId="11B07FA4" w14:textId="77777777" w:rsidR="0046297A" w:rsidRDefault="0046297A" w:rsidP="0046297A">
      <w:pPr>
        <w:pStyle w:val="AH5Sec"/>
      </w:pPr>
      <w:bookmarkStart w:id="373" w:name="_Toc146637235"/>
      <w:r w:rsidRPr="00916876">
        <w:rPr>
          <w:rStyle w:val="CharSectNo"/>
        </w:rPr>
        <w:t>224</w:t>
      </w:r>
      <w:r>
        <w:tab/>
        <w:t>Interstate transfer—effect of div 11.1.2 orders on joint prisoners</w:t>
      </w:r>
      <w:bookmarkEnd w:id="373"/>
    </w:p>
    <w:p w14:paraId="3B1D6DA7"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7304668C" w14:textId="5336484E" w:rsidR="0046297A" w:rsidRDefault="0046297A" w:rsidP="0046297A">
      <w:pPr>
        <w:pStyle w:val="Apara"/>
      </w:pPr>
      <w:r>
        <w:tab/>
        <w:t>(a)</w:t>
      </w:r>
      <w:r>
        <w:tab/>
        <w:t xml:space="preserve">a transfer order corresponding to the order of transfer under this division is in force under the </w:t>
      </w:r>
      <w:hyperlink r:id="rId199" w:tooltip="Act 1983 No 95 (Cwlth)" w:history="1">
        <w:r w:rsidRPr="00D14BB8">
          <w:rPr>
            <w:rStyle w:val="charCitHyperlinkItal"/>
          </w:rPr>
          <w:t>Transfer of Prisoners Act 1983</w:t>
        </w:r>
      </w:hyperlink>
      <w:r w:rsidRPr="00782F83">
        <w:t xml:space="preserve"> (Cwlth)</w:t>
      </w:r>
      <w:r>
        <w:t xml:space="preserve"> in relation to the prisoner; or</w:t>
      </w:r>
    </w:p>
    <w:p w14:paraId="0ADF029F" w14:textId="77777777" w:rsidR="0046297A" w:rsidRDefault="0046297A" w:rsidP="0046297A">
      <w:pPr>
        <w:pStyle w:val="Apara"/>
      </w:pPr>
      <w:r>
        <w:tab/>
        <w:t>(b)</w:t>
      </w:r>
      <w:r>
        <w:tab/>
        <w:t>the transfer of the prisoner is otherwise authorised under that Act.</w:t>
      </w:r>
    </w:p>
    <w:p w14:paraId="287447AF" w14:textId="77777777" w:rsidR="0046297A" w:rsidRDefault="0046297A" w:rsidP="0046297A">
      <w:pPr>
        <w:pStyle w:val="AH5Sec"/>
      </w:pPr>
      <w:bookmarkStart w:id="374" w:name="_Toc146637236"/>
      <w:r w:rsidRPr="00916876">
        <w:rPr>
          <w:rStyle w:val="CharSectNo"/>
        </w:rPr>
        <w:t>225</w:t>
      </w:r>
      <w:r>
        <w:tab/>
        <w:t>Interstate transfer—repeated requests for transfer</w:t>
      </w:r>
      <w:bookmarkEnd w:id="374"/>
    </w:p>
    <w:p w14:paraId="0FEEC7B7"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5670615D" w14:textId="77777777" w:rsidR="0046297A" w:rsidRDefault="0046297A" w:rsidP="0046297A">
      <w:pPr>
        <w:pStyle w:val="AH5Sec"/>
      </w:pPr>
      <w:bookmarkStart w:id="375" w:name="_Toc146637237"/>
      <w:r w:rsidRPr="00916876">
        <w:rPr>
          <w:rStyle w:val="CharSectNo"/>
        </w:rPr>
        <w:t>226</w:t>
      </w:r>
      <w:r>
        <w:tab/>
        <w:t>Interstate transfer—receipt of request for transfer to ACT</w:t>
      </w:r>
      <w:bookmarkEnd w:id="375"/>
    </w:p>
    <w:p w14:paraId="30541B3B"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25A5763C"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57B5A06E" w14:textId="39348F07" w:rsidR="0046297A" w:rsidRDefault="0046297A" w:rsidP="0046297A">
      <w:pPr>
        <w:pStyle w:val="Apara"/>
      </w:pPr>
      <w:r>
        <w:tab/>
        <w:t>(b)</w:t>
      </w:r>
      <w:r>
        <w:tab/>
        <w:t xml:space="preserve">the </w:t>
      </w:r>
      <w:hyperlink r:id="rId200" w:tooltip="Act 1983 No 95 (Cwlth)" w:history="1">
        <w:r w:rsidRPr="00D14BB8">
          <w:rPr>
            <w:rStyle w:val="charCitHyperlinkItal"/>
          </w:rPr>
          <w:t>Transfer of Prisoners Act 1983</w:t>
        </w:r>
      </w:hyperlink>
      <w:r w:rsidRPr="00782F83">
        <w:t xml:space="preserve"> (Cwlth)</w:t>
      </w:r>
      <w:r>
        <w:t>, part 2.</w:t>
      </w:r>
    </w:p>
    <w:p w14:paraId="6DD8847C" w14:textId="77777777" w:rsidR="0046297A" w:rsidRDefault="0046297A" w:rsidP="0046297A">
      <w:pPr>
        <w:pStyle w:val="Amain"/>
      </w:pPr>
      <w:r>
        <w:tab/>
        <w:t>(2)</w:t>
      </w:r>
      <w:r>
        <w:tab/>
        <w:t>The Minister must—</w:t>
      </w:r>
    </w:p>
    <w:p w14:paraId="265F71CC" w14:textId="77777777" w:rsidR="0046297A" w:rsidRDefault="0046297A" w:rsidP="0046297A">
      <w:pPr>
        <w:pStyle w:val="Apara"/>
      </w:pPr>
      <w:r>
        <w:tab/>
        <w:t>(a)</w:t>
      </w:r>
      <w:r>
        <w:tab/>
        <w:t>consent, or refuse to consent, to the transfer; and</w:t>
      </w:r>
    </w:p>
    <w:p w14:paraId="369D768D" w14:textId="77777777" w:rsidR="0046297A" w:rsidRDefault="0046297A" w:rsidP="0046297A">
      <w:pPr>
        <w:pStyle w:val="Apara"/>
      </w:pPr>
      <w:r>
        <w:tab/>
        <w:t>(b)</w:t>
      </w:r>
      <w:r>
        <w:tab/>
        <w:t>give written notice of the consent or refusal to the Minister who made the request.</w:t>
      </w:r>
    </w:p>
    <w:p w14:paraId="51D9D816"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2D43AE2B"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187D69DC" w14:textId="77777777" w:rsidR="0046297A" w:rsidRDefault="0046297A" w:rsidP="0046297A">
      <w:pPr>
        <w:pStyle w:val="Amain"/>
        <w:keepNext/>
        <w:rPr>
          <w:snapToGrid w:val="0"/>
        </w:rPr>
      </w:pPr>
      <w:r>
        <w:rPr>
          <w:snapToGrid w:val="0"/>
        </w:rPr>
        <w:tab/>
        <w:t>(5)</w:t>
      </w:r>
      <w:r>
        <w:rPr>
          <w:snapToGrid w:val="0"/>
        </w:rPr>
        <w:tab/>
        <w:t>If the Minister refuses to consent to the transfer of the imprisoned person, the Minister must give the person a written statement of the Minister’s reasons for the decision.</w:t>
      </w:r>
    </w:p>
    <w:p w14:paraId="1E52E647" w14:textId="67517FB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1" w:tooltip="A2001-14" w:history="1">
        <w:r w:rsidRPr="00130EF2">
          <w:rPr>
            <w:rStyle w:val="charCitHyperlinkAbbrev"/>
          </w:rPr>
          <w:t>Legislation Act</w:t>
        </w:r>
      </w:hyperlink>
      <w:r w:rsidRPr="00130EF2">
        <w:t>, s 179.</w:t>
      </w:r>
    </w:p>
    <w:p w14:paraId="6D5904F6" w14:textId="77777777" w:rsidR="0046297A" w:rsidRDefault="0046297A" w:rsidP="0046297A">
      <w:pPr>
        <w:pStyle w:val="AH5Sec"/>
      </w:pPr>
      <w:bookmarkStart w:id="376" w:name="_Toc146637238"/>
      <w:r w:rsidRPr="00916876">
        <w:rPr>
          <w:rStyle w:val="CharSectNo"/>
        </w:rPr>
        <w:t>227</w:t>
      </w:r>
      <w:r>
        <w:tab/>
        <w:t>Interstate transfer—reports</w:t>
      </w:r>
      <w:bookmarkEnd w:id="376"/>
    </w:p>
    <w:p w14:paraId="0B204309"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6FB878DF"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13020397" w14:textId="77777777" w:rsidR="0046297A" w:rsidRPr="00916876" w:rsidRDefault="0046297A" w:rsidP="0046297A">
      <w:pPr>
        <w:pStyle w:val="AH3Div"/>
      </w:pPr>
      <w:bookmarkStart w:id="377" w:name="_Toc146637239"/>
      <w:r w:rsidRPr="00916876">
        <w:rPr>
          <w:rStyle w:val="CharDivNo"/>
        </w:rPr>
        <w:t>Division 11.1.3</w:t>
      </w:r>
      <w:r>
        <w:tab/>
      </w:r>
      <w:r w:rsidRPr="00916876">
        <w:rPr>
          <w:rStyle w:val="CharDivText"/>
        </w:rPr>
        <w:t>Interstate transfer—trials and sentences</w:t>
      </w:r>
      <w:bookmarkEnd w:id="377"/>
    </w:p>
    <w:p w14:paraId="4F508601" w14:textId="77777777" w:rsidR="0046297A" w:rsidRDefault="0046297A" w:rsidP="0046297A">
      <w:pPr>
        <w:pStyle w:val="AH5Sec"/>
      </w:pPr>
      <w:bookmarkStart w:id="378" w:name="_Toc146637240"/>
      <w:r w:rsidRPr="00916876">
        <w:rPr>
          <w:rStyle w:val="CharSectNo"/>
        </w:rPr>
        <w:t>228</w:t>
      </w:r>
      <w:r>
        <w:tab/>
        <w:t>Interstate transfer—request for transfer to participating state</w:t>
      </w:r>
      <w:bookmarkEnd w:id="378"/>
    </w:p>
    <w:p w14:paraId="5F31BF82" w14:textId="77777777" w:rsidR="0046297A" w:rsidRDefault="0046297A" w:rsidP="0046297A">
      <w:pPr>
        <w:pStyle w:val="Amain"/>
      </w:pPr>
      <w:r>
        <w:tab/>
        <w:t>(1)</w:t>
      </w:r>
      <w:r>
        <w:tab/>
        <w:t>This section applies if—</w:t>
      </w:r>
    </w:p>
    <w:p w14:paraId="128CD4B1"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3FC84472" w14:textId="77777777" w:rsidR="0046297A" w:rsidRDefault="0046297A" w:rsidP="0046297A">
      <w:pPr>
        <w:pStyle w:val="Apara"/>
      </w:pPr>
      <w:r>
        <w:tab/>
        <w:t>(b)</w:t>
      </w:r>
      <w:r>
        <w:tab/>
        <w:t>the ACT Attorney-General receives a transfer request from—</w:t>
      </w:r>
    </w:p>
    <w:p w14:paraId="00F6A175" w14:textId="77777777" w:rsidR="0046297A" w:rsidRDefault="0046297A" w:rsidP="0046297A">
      <w:pPr>
        <w:pStyle w:val="Asubpara"/>
      </w:pPr>
      <w:r>
        <w:tab/>
        <w:t>(i)</w:t>
      </w:r>
      <w:r>
        <w:tab/>
        <w:t>the relevant Attorney-General, accompanied by a copy of the warrant; or</w:t>
      </w:r>
    </w:p>
    <w:p w14:paraId="109CC964" w14:textId="77777777" w:rsidR="0046297A" w:rsidRDefault="0046297A" w:rsidP="0046297A">
      <w:pPr>
        <w:pStyle w:val="Asubpara"/>
      </w:pPr>
      <w:r>
        <w:tab/>
        <w:t>(ii)</w:t>
      </w:r>
      <w:r>
        <w:tab/>
        <w:t>the Minister under subsection (3).</w:t>
      </w:r>
    </w:p>
    <w:p w14:paraId="69E6CA88" w14:textId="77777777" w:rsidR="0046297A" w:rsidRDefault="0046297A" w:rsidP="0046297A">
      <w:pPr>
        <w:pStyle w:val="Amain"/>
        <w:keepNext/>
      </w:pPr>
      <w:r>
        <w:tab/>
        <w:t>(2)</w:t>
      </w:r>
      <w:r>
        <w:tab/>
        <w:t>The ACT Attorney-General must—</w:t>
      </w:r>
    </w:p>
    <w:p w14:paraId="55F4BA81" w14:textId="77777777" w:rsidR="0046297A" w:rsidRDefault="0046297A" w:rsidP="0046297A">
      <w:pPr>
        <w:pStyle w:val="Apara"/>
        <w:keepNext/>
      </w:pPr>
      <w:r>
        <w:tab/>
        <w:t>(a)</w:t>
      </w:r>
      <w:r>
        <w:tab/>
        <w:t>consent, or refuse to consent, to the transfer; and</w:t>
      </w:r>
    </w:p>
    <w:p w14:paraId="28A3C905" w14:textId="77777777" w:rsidR="0046297A" w:rsidRDefault="0046297A" w:rsidP="0046297A">
      <w:pPr>
        <w:pStyle w:val="Apara"/>
      </w:pPr>
      <w:r>
        <w:tab/>
        <w:t>(b)</w:t>
      </w:r>
      <w:r>
        <w:tab/>
        <w:t>give the relevant Attorney-General, or the Minister, written notice of the consent or refusal.</w:t>
      </w:r>
    </w:p>
    <w:p w14:paraId="2E639CB5"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3E7FA811"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425F659F"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0CA6F9C" w14:textId="7CE42BB5"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2" w:tooltip="A2001-14" w:history="1">
        <w:r w:rsidRPr="00130EF2">
          <w:rPr>
            <w:rStyle w:val="charCitHyperlinkAbbrev"/>
          </w:rPr>
          <w:t>Legislation Act</w:t>
        </w:r>
      </w:hyperlink>
      <w:r w:rsidRPr="00130EF2">
        <w:t>, s 179.</w:t>
      </w:r>
    </w:p>
    <w:p w14:paraId="51288E42" w14:textId="77777777" w:rsidR="0046297A" w:rsidRDefault="0046297A" w:rsidP="0046297A">
      <w:pPr>
        <w:pStyle w:val="Amain"/>
        <w:keepNext/>
      </w:pPr>
      <w:r>
        <w:tab/>
        <w:t>(6)</w:t>
      </w:r>
      <w:r>
        <w:tab/>
        <w:t>In this section:</w:t>
      </w:r>
    </w:p>
    <w:p w14:paraId="1BE66AF9" w14:textId="77777777" w:rsidR="0046297A" w:rsidRDefault="0046297A" w:rsidP="0046297A">
      <w:pPr>
        <w:pStyle w:val="aDef"/>
        <w:keepNext/>
      </w:pPr>
      <w:r w:rsidRPr="00782F83">
        <w:rPr>
          <w:rStyle w:val="charBoldItals"/>
        </w:rPr>
        <w:t>relevant Attorney-General</w:t>
      </w:r>
      <w:r>
        <w:t>, in relation to an arrest warrant, means—</w:t>
      </w:r>
    </w:p>
    <w:p w14:paraId="71A282A2" w14:textId="77777777" w:rsidR="0046297A" w:rsidRDefault="0046297A" w:rsidP="0046297A">
      <w:pPr>
        <w:pStyle w:val="aDefpara"/>
      </w:pPr>
      <w:r>
        <w:tab/>
        <w:t>(a)</w:t>
      </w:r>
      <w:r>
        <w:tab/>
        <w:t>for a warrant issued under the law of a participating state—the State Attorney-General; or</w:t>
      </w:r>
    </w:p>
    <w:p w14:paraId="027A7931" w14:textId="77777777" w:rsidR="0046297A" w:rsidRDefault="0046297A" w:rsidP="0046297A">
      <w:pPr>
        <w:pStyle w:val="aDefpara"/>
      </w:pPr>
      <w:r>
        <w:tab/>
        <w:t>(b)</w:t>
      </w:r>
      <w:r>
        <w:tab/>
        <w:t>for a warrant issued under the law of the Commonwealth or a non-participating territory—the Commonwealth Attorney-General.</w:t>
      </w:r>
    </w:p>
    <w:p w14:paraId="2F87F57D"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0DE18818" w14:textId="77777777" w:rsidR="0046297A" w:rsidRDefault="0046297A" w:rsidP="0046297A">
      <w:pPr>
        <w:pStyle w:val="AH5Sec"/>
      </w:pPr>
      <w:bookmarkStart w:id="379" w:name="_Toc146637241"/>
      <w:r w:rsidRPr="00916876">
        <w:rPr>
          <w:rStyle w:val="CharSectNo"/>
        </w:rPr>
        <w:t>229</w:t>
      </w:r>
      <w:r>
        <w:tab/>
        <w:t>Interstate transfer—necessary consents</w:t>
      </w:r>
      <w:bookmarkEnd w:id="379"/>
    </w:p>
    <w:p w14:paraId="202EB65F" w14:textId="77777777" w:rsidR="0046297A" w:rsidRDefault="0046297A" w:rsidP="0046297A">
      <w:pPr>
        <w:pStyle w:val="Amain"/>
        <w:keepNext/>
        <w:keepLines/>
      </w:pPr>
      <w:r>
        <w:tab/>
        <w:t>(1)</w:t>
      </w:r>
      <w:r>
        <w:tab/>
        <w:t>An order of transfer must be issued under this division only if—</w:t>
      </w:r>
    </w:p>
    <w:p w14:paraId="3B171016" w14:textId="77777777" w:rsidR="0046297A" w:rsidRDefault="0046297A" w:rsidP="0046297A">
      <w:pPr>
        <w:pStyle w:val="Apara"/>
      </w:pPr>
      <w:r>
        <w:tab/>
        <w:t>(a)</w:t>
      </w:r>
      <w:r>
        <w:tab/>
        <w:t>the ACT Attorney-General has, in writing, consented to the transfer; and</w:t>
      </w:r>
    </w:p>
    <w:p w14:paraId="7ED0F0F5" w14:textId="77777777" w:rsidR="0046297A" w:rsidRDefault="0046297A" w:rsidP="0046297A">
      <w:pPr>
        <w:pStyle w:val="Apara"/>
      </w:pPr>
      <w:r>
        <w:tab/>
        <w:t>(b)</w:t>
      </w:r>
      <w:r>
        <w:tab/>
        <w:t>for a request for transfer—</w:t>
      </w:r>
    </w:p>
    <w:p w14:paraId="30B8E675" w14:textId="77777777" w:rsidR="0046297A" w:rsidRDefault="0046297A" w:rsidP="0046297A">
      <w:pPr>
        <w:pStyle w:val="Asubpara"/>
      </w:pPr>
      <w:r>
        <w:tab/>
        <w:t>(i)</w:t>
      </w:r>
      <w:r>
        <w:tab/>
        <w:t>to a non-participating territory; or</w:t>
      </w:r>
    </w:p>
    <w:p w14:paraId="406DEF4B" w14:textId="77777777" w:rsidR="0046297A" w:rsidRDefault="0046297A" w:rsidP="0046297A">
      <w:pPr>
        <w:pStyle w:val="Asubpara"/>
      </w:pPr>
      <w:r>
        <w:tab/>
        <w:t>(ii)</w:t>
      </w:r>
      <w:r>
        <w:tab/>
        <w:t>for the purpose of an arrest warrant issued under a law of the Commonwealth;</w:t>
      </w:r>
    </w:p>
    <w:p w14:paraId="5481F373" w14:textId="77777777" w:rsidR="0046297A" w:rsidRDefault="0046297A" w:rsidP="0046297A">
      <w:pPr>
        <w:pStyle w:val="Aparareturn"/>
      </w:pPr>
      <w:r>
        <w:t xml:space="preserve">the Commonwealth Attorney-General has, in writing, either consented to or requested the transfer. </w:t>
      </w:r>
    </w:p>
    <w:p w14:paraId="18656F80"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06734A7C" w14:textId="77777777" w:rsidR="0046297A" w:rsidRDefault="0046297A" w:rsidP="0046297A">
      <w:pPr>
        <w:pStyle w:val="AH5Sec"/>
      </w:pPr>
      <w:bookmarkStart w:id="380" w:name="_Toc146637242"/>
      <w:r w:rsidRPr="00916876">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0"/>
    </w:p>
    <w:p w14:paraId="0FFD2761"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7DDC6DC8" w14:textId="77777777" w:rsidR="0046297A" w:rsidRDefault="0046297A" w:rsidP="0046297A">
      <w:pPr>
        <w:pStyle w:val="Amain"/>
      </w:pPr>
      <w:r>
        <w:tab/>
        <w:t>(2)</w:t>
      </w:r>
      <w:r>
        <w:tab/>
        <w:t>Notice of the order must be served on the Attorney-General and on the prisoner.</w:t>
      </w:r>
    </w:p>
    <w:p w14:paraId="0C6C7EAE" w14:textId="77777777" w:rsidR="0046297A" w:rsidRDefault="0046297A" w:rsidP="0046297A">
      <w:pPr>
        <w:pStyle w:val="Amain"/>
      </w:pPr>
      <w:r>
        <w:tab/>
        <w:t>(3)</w:t>
      </w:r>
      <w:r>
        <w:tab/>
        <w:t>At a hearing under the order—</w:t>
      </w:r>
    </w:p>
    <w:p w14:paraId="394497C7" w14:textId="77777777" w:rsidR="0046297A" w:rsidRDefault="0046297A" w:rsidP="0046297A">
      <w:pPr>
        <w:pStyle w:val="Apara"/>
      </w:pPr>
      <w:r>
        <w:tab/>
        <w:t>(a)</w:t>
      </w:r>
      <w:r>
        <w:tab/>
        <w:t>the prisoner is entitled to be represented by a lawyer; and</w:t>
      </w:r>
    </w:p>
    <w:p w14:paraId="177F7A79" w14:textId="77777777" w:rsidR="0046297A" w:rsidRDefault="0046297A" w:rsidP="0046297A">
      <w:pPr>
        <w:pStyle w:val="Apara"/>
      </w:pPr>
      <w:r>
        <w:tab/>
        <w:t>(b)</w:t>
      </w:r>
      <w:r>
        <w:tab/>
        <w:t>the Attorney-General is entitled to appear or to be represented.</w:t>
      </w:r>
    </w:p>
    <w:p w14:paraId="108A2AE2" w14:textId="77777777" w:rsidR="0046297A" w:rsidRDefault="0046297A" w:rsidP="0046297A">
      <w:pPr>
        <w:pStyle w:val="AH5Sec"/>
      </w:pPr>
      <w:bookmarkStart w:id="381" w:name="_Toc146637243"/>
      <w:r w:rsidRPr="00916876">
        <w:rPr>
          <w:rStyle w:val="CharSectNo"/>
        </w:rPr>
        <w:t>231</w:t>
      </w:r>
      <w:r>
        <w:tab/>
        <w:t>Interstate transfer—order of transfer</w:t>
      </w:r>
      <w:bookmarkEnd w:id="381"/>
    </w:p>
    <w:p w14:paraId="1F9BD90D"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38E27CFF"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63E22218" w14:textId="77777777" w:rsidR="0046297A" w:rsidRDefault="0046297A" w:rsidP="0046297A">
      <w:pPr>
        <w:pStyle w:val="Apara"/>
        <w:keepNext/>
        <w:ind w:left="1599" w:hanging="1599"/>
      </w:pPr>
      <w:r>
        <w:tab/>
        <w:t>(b)</w:t>
      </w:r>
      <w:r>
        <w:tab/>
        <w:t>refuse to issue the order if, on the prisoner’s application, the court is satisfied that—</w:t>
      </w:r>
    </w:p>
    <w:p w14:paraId="7542DC4A" w14:textId="77777777" w:rsidR="0046297A" w:rsidRDefault="0046297A" w:rsidP="0046297A">
      <w:pPr>
        <w:pStyle w:val="Asubpara"/>
      </w:pPr>
      <w:r>
        <w:tab/>
        <w:t>(i)</w:t>
      </w:r>
      <w:r>
        <w:tab/>
        <w:t>it would be harsh, oppressive or not in the interests of justice to issue the order; or</w:t>
      </w:r>
    </w:p>
    <w:p w14:paraId="210A0077" w14:textId="77777777" w:rsidR="0046297A" w:rsidRDefault="0046297A" w:rsidP="0046297A">
      <w:pPr>
        <w:pStyle w:val="Asubpara"/>
      </w:pPr>
      <w:r>
        <w:tab/>
        <w:t>(ii)</w:t>
      </w:r>
      <w:r>
        <w:tab/>
        <w:t>the trivial nature of the charge or complaint against the prisoner does not justify the transfer.</w:t>
      </w:r>
    </w:p>
    <w:p w14:paraId="17C09931" w14:textId="77777777" w:rsidR="0046297A" w:rsidRDefault="0046297A" w:rsidP="0046297A">
      <w:pPr>
        <w:pStyle w:val="AH5Sec"/>
      </w:pPr>
      <w:bookmarkStart w:id="382" w:name="_Toc146637244"/>
      <w:r w:rsidRPr="00916876">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2"/>
    </w:p>
    <w:p w14:paraId="52C1BCF9"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6D7B83EE" w14:textId="77777777" w:rsidR="0046297A" w:rsidRDefault="0046297A" w:rsidP="0046297A">
      <w:pPr>
        <w:pStyle w:val="Apara"/>
      </w:pPr>
      <w:r>
        <w:tab/>
        <w:t>(a)</w:t>
      </w:r>
      <w:r>
        <w:tab/>
        <w:t>the prisoner;</w:t>
      </w:r>
    </w:p>
    <w:p w14:paraId="36813BBF" w14:textId="77777777" w:rsidR="0046297A" w:rsidRDefault="0046297A" w:rsidP="0046297A">
      <w:pPr>
        <w:pStyle w:val="Apara"/>
      </w:pPr>
      <w:r>
        <w:tab/>
        <w:t>(b)</w:t>
      </w:r>
      <w:r>
        <w:tab/>
        <w:t>the Attorney-General;</w:t>
      </w:r>
    </w:p>
    <w:p w14:paraId="16DDD2A6" w14:textId="77777777" w:rsidR="0046297A" w:rsidRDefault="0046297A" w:rsidP="0046297A">
      <w:pPr>
        <w:pStyle w:val="Apara"/>
      </w:pPr>
      <w:r>
        <w:tab/>
        <w:t>(c)</w:t>
      </w:r>
      <w:r>
        <w:tab/>
        <w:t>anyone else who asked for or consented to the transfer of the prisoner.</w:t>
      </w:r>
    </w:p>
    <w:p w14:paraId="56E6EFFD" w14:textId="77777777" w:rsidR="0046297A" w:rsidRDefault="0046297A" w:rsidP="0046297A">
      <w:pPr>
        <w:pStyle w:val="Amain"/>
      </w:pPr>
      <w:r>
        <w:tab/>
        <w:t>(2)</w:t>
      </w:r>
      <w:r>
        <w:tab/>
        <w:t>On application under this section, the Supreme Court may review the decision.</w:t>
      </w:r>
    </w:p>
    <w:p w14:paraId="749193E6" w14:textId="77777777" w:rsidR="0046297A" w:rsidRDefault="0046297A" w:rsidP="0046297A">
      <w:pPr>
        <w:pStyle w:val="Amain"/>
        <w:keepNext/>
      </w:pPr>
      <w:r>
        <w:tab/>
        <w:t>(3)</w:t>
      </w:r>
      <w:r>
        <w:tab/>
        <w:t>The following are entitled to appear, and to be represented, at the review:</w:t>
      </w:r>
    </w:p>
    <w:p w14:paraId="0FE3DA57" w14:textId="77777777" w:rsidR="0046297A" w:rsidRDefault="0046297A" w:rsidP="0046297A">
      <w:pPr>
        <w:pStyle w:val="Apara"/>
      </w:pPr>
      <w:r>
        <w:tab/>
        <w:t>(a)</w:t>
      </w:r>
      <w:r>
        <w:tab/>
        <w:t>the prisoner;</w:t>
      </w:r>
    </w:p>
    <w:p w14:paraId="333BF1C8" w14:textId="77777777" w:rsidR="0046297A" w:rsidRDefault="0046297A" w:rsidP="0046297A">
      <w:pPr>
        <w:pStyle w:val="Apara"/>
      </w:pPr>
      <w:r>
        <w:tab/>
        <w:t>(b)</w:t>
      </w:r>
      <w:r>
        <w:tab/>
        <w:t>the Attorney-General;</w:t>
      </w:r>
    </w:p>
    <w:p w14:paraId="1DB745A6" w14:textId="77777777" w:rsidR="0046297A" w:rsidRDefault="0046297A" w:rsidP="0046297A">
      <w:pPr>
        <w:pStyle w:val="Apara"/>
      </w:pPr>
      <w:r>
        <w:tab/>
        <w:t>(c)</w:t>
      </w:r>
      <w:r>
        <w:tab/>
        <w:t>anyone else who asked for or consented to the transfer of the prisoner.</w:t>
      </w:r>
    </w:p>
    <w:p w14:paraId="1AF7A96E" w14:textId="77777777" w:rsidR="0046297A" w:rsidRDefault="0046297A" w:rsidP="0046297A">
      <w:pPr>
        <w:pStyle w:val="Amain"/>
      </w:pPr>
      <w:r>
        <w:tab/>
        <w:t>(4)</w:t>
      </w:r>
      <w:r>
        <w:tab/>
        <w:t>A prisoner may only be represented at the review by a lawyer.</w:t>
      </w:r>
    </w:p>
    <w:p w14:paraId="2A2B9650"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65323B20"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53132014" w14:textId="77777777" w:rsidR="0046297A" w:rsidRDefault="0046297A" w:rsidP="0046297A">
      <w:pPr>
        <w:pStyle w:val="Amain"/>
      </w:pPr>
      <w:r>
        <w:tab/>
        <w:t>(7)</w:t>
      </w:r>
      <w:r>
        <w:tab/>
        <w:t>On the review of the decision, the Supreme Court may—</w:t>
      </w:r>
    </w:p>
    <w:p w14:paraId="1FC276DC" w14:textId="77777777" w:rsidR="0046297A" w:rsidRDefault="0046297A" w:rsidP="0046297A">
      <w:pPr>
        <w:pStyle w:val="Apara"/>
      </w:pPr>
      <w:r>
        <w:tab/>
        <w:t>(a)</w:t>
      </w:r>
      <w:r>
        <w:tab/>
        <w:t>confirm the decision; or</w:t>
      </w:r>
    </w:p>
    <w:p w14:paraId="0256965D" w14:textId="77777777" w:rsidR="0046297A" w:rsidRDefault="0046297A" w:rsidP="0046297A">
      <w:pPr>
        <w:pStyle w:val="Apara"/>
      </w:pPr>
      <w:r>
        <w:tab/>
        <w:t>(b)</w:t>
      </w:r>
      <w:r>
        <w:tab/>
        <w:t>set aside the decision and substitute a new decision.</w:t>
      </w:r>
    </w:p>
    <w:p w14:paraId="4ED3295A"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15E64B0D" w14:textId="77777777" w:rsidR="0046297A" w:rsidRDefault="0046297A" w:rsidP="0046297A">
      <w:pPr>
        <w:pStyle w:val="AH5Sec"/>
      </w:pPr>
      <w:bookmarkStart w:id="383" w:name="_Toc146637245"/>
      <w:r w:rsidRPr="00916876">
        <w:rPr>
          <w:rStyle w:val="CharSectNo"/>
        </w:rPr>
        <w:t>233</w:t>
      </w:r>
      <w:r>
        <w:tab/>
        <w:t>Interstate transfer—effect of div 11.1.3 orders on joint prisoners</w:t>
      </w:r>
      <w:bookmarkEnd w:id="383"/>
    </w:p>
    <w:p w14:paraId="3ED9E4AD"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4826881B" w14:textId="072F18B7" w:rsidR="0046297A" w:rsidRDefault="0046297A" w:rsidP="0046297A">
      <w:pPr>
        <w:pStyle w:val="Apara"/>
      </w:pPr>
      <w:r>
        <w:tab/>
        <w:t>(a)</w:t>
      </w:r>
      <w:r>
        <w:tab/>
        <w:t xml:space="preserve">a transfer order corresponding to the order of transfer under this division is in force under the </w:t>
      </w:r>
      <w:hyperlink r:id="rId203" w:tooltip="Act 1983 No 95 (Cwlth)" w:history="1">
        <w:r w:rsidRPr="00D14BB8">
          <w:rPr>
            <w:rStyle w:val="charCitHyperlinkItal"/>
          </w:rPr>
          <w:t>Transfer of Prisoners Act 1983</w:t>
        </w:r>
      </w:hyperlink>
      <w:r w:rsidRPr="00782F83">
        <w:t xml:space="preserve"> (Cwlth)</w:t>
      </w:r>
      <w:r>
        <w:t xml:space="preserve"> in relation to the prisoner; or</w:t>
      </w:r>
    </w:p>
    <w:p w14:paraId="094043B0" w14:textId="77777777" w:rsidR="0046297A" w:rsidRDefault="0046297A" w:rsidP="0046297A">
      <w:pPr>
        <w:pStyle w:val="Apara"/>
      </w:pPr>
      <w:r>
        <w:tab/>
        <w:t>(b)</w:t>
      </w:r>
      <w:r>
        <w:tab/>
        <w:t>the transfer of the prisoner is otherwise authorised under that Act.</w:t>
      </w:r>
    </w:p>
    <w:p w14:paraId="01715C2E" w14:textId="77777777" w:rsidR="0046297A" w:rsidRDefault="0046297A" w:rsidP="0046297A">
      <w:pPr>
        <w:pStyle w:val="AH5Sec"/>
      </w:pPr>
      <w:bookmarkStart w:id="384" w:name="_Toc146637246"/>
      <w:r w:rsidRPr="00916876">
        <w:rPr>
          <w:rStyle w:val="CharSectNo"/>
        </w:rPr>
        <w:t>234</w:t>
      </w:r>
      <w:r>
        <w:tab/>
        <w:t>Interstate transfer—execution of orders for prisoners to be brought before courts</w:t>
      </w:r>
      <w:bookmarkEnd w:id="384"/>
    </w:p>
    <w:p w14:paraId="74EA0EC0"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5244C4E0"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3341A4C3" w14:textId="77777777" w:rsidR="0046297A" w:rsidRDefault="0046297A" w:rsidP="0046297A">
      <w:pPr>
        <w:pStyle w:val="Apara"/>
      </w:pPr>
      <w:r>
        <w:tab/>
        <w:t>(b)</w:t>
      </w:r>
      <w:r>
        <w:tab/>
        <w:t>the prisoner must, while the order is being executed, be kept in the custody of the person executing the order; and</w:t>
      </w:r>
    </w:p>
    <w:p w14:paraId="785A8914" w14:textId="77777777" w:rsidR="0046297A" w:rsidRDefault="0046297A" w:rsidP="0046297A">
      <w:pPr>
        <w:pStyle w:val="Apara"/>
      </w:pPr>
      <w:r>
        <w:tab/>
        <w:t>(c)</w:t>
      </w:r>
      <w:r>
        <w:tab/>
        <w:t>the person executing the order must afterwards return the prisoner to the custody from which the person has been brought.</w:t>
      </w:r>
    </w:p>
    <w:p w14:paraId="4449C5F7" w14:textId="77777777" w:rsidR="0046297A" w:rsidRDefault="0046297A" w:rsidP="0046297A">
      <w:pPr>
        <w:pStyle w:val="AH5Sec"/>
      </w:pPr>
      <w:bookmarkStart w:id="385" w:name="_Toc146637247"/>
      <w:r w:rsidRPr="00916876">
        <w:rPr>
          <w:rStyle w:val="CharSectNo"/>
        </w:rPr>
        <w:t>235</w:t>
      </w:r>
      <w:r>
        <w:tab/>
        <w:t>Interstate transfer—request by Attorney-General for transfer of imprisoned person to ACT</w:t>
      </w:r>
      <w:bookmarkEnd w:id="385"/>
    </w:p>
    <w:p w14:paraId="5D3C7EC1"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74D78CC6" w14:textId="77777777" w:rsidR="0046297A" w:rsidRDefault="0046297A" w:rsidP="0046297A">
      <w:pPr>
        <w:pStyle w:val="AH5Sec"/>
      </w:pPr>
      <w:bookmarkStart w:id="386" w:name="_Toc146637248"/>
      <w:r w:rsidRPr="00916876">
        <w:rPr>
          <w:rStyle w:val="CharSectNo"/>
        </w:rPr>
        <w:t>236</w:t>
      </w:r>
      <w:r>
        <w:tab/>
        <w:t>Interstate transfer—request by imprisoned person for transfer to ACT</w:t>
      </w:r>
      <w:bookmarkEnd w:id="386"/>
    </w:p>
    <w:p w14:paraId="0C407FE5" w14:textId="77777777" w:rsidR="0046297A" w:rsidRDefault="0046297A" w:rsidP="0046297A">
      <w:pPr>
        <w:pStyle w:val="Amain"/>
      </w:pPr>
      <w:r>
        <w:tab/>
        <w:t>(1)</w:t>
      </w:r>
      <w:r>
        <w:tab/>
        <w:t>This section applies if—</w:t>
      </w:r>
    </w:p>
    <w:p w14:paraId="21772054" w14:textId="77777777" w:rsidR="0046297A" w:rsidRDefault="0046297A" w:rsidP="0046297A">
      <w:pPr>
        <w:pStyle w:val="Apara"/>
      </w:pPr>
      <w:r>
        <w:tab/>
        <w:t>(a)</w:t>
      </w:r>
      <w:r>
        <w:tab/>
        <w:t>a person is imprisoned in a participating state; and</w:t>
      </w:r>
    </w:p>
    <w:p w14:paraId="721FE977" w14:textId="77777777" w:rsidR="0046297A" w:rsidRDefault="0046297A" w:rsidP="0046297A">
      <w:pPr>
        <w:pStyle w:val="Apara"/>
      </w:pPr>
      <w:r>
        <w:tab/>
        <w:t>(b)</w:t>
      </w:r>
      <w:r>
        <w:tab/>
        <w:t>the person is the subject of an arrest warrant issued under an ACT law; and</w:t>
      </w:r>
    </w:p>
    <w:p w14:paraId="4D4C67DA" w14:textId="77777777" w:rsidR="0046297A" w:rsidRDefault="0046297A" w:rsidP="0046297A">
      <w:pPr>
        <w:pStyle w:val="Apara"/>
        <w:keepLines/>
      </w:pPr>
      <w:r>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0738E626" w14:textId="77777777" w:rsidR="0046297A" w:rsidRDefault="0046297A" w:rsidP="0046297A">
      <w:pPr>
        <w:pStyle w:val="Amain"/>
        <w:keepNext/>
      </w:pPr>
      <w:r>
        <w:tab/>
        <w:t>(2)</w:t>
      </w:r>
      <w:r>
        <w:tab/>
        <w:t>The ACT Attorney-General must—</w:t>
      </w:r>
    </w:p>
    <w:p w14:paraId="2CE1EC04" w14:textId="77777777" w:rsidR="0046297A" w:rsidRDefault="0046297A" w:rsidP="0046297A">
      <w:pPr>
        <w:pStyle w:val="Apara"/>
        <w:keepNext/>
        <w:ind w:left="1598" w:hanging="1598"/>
      </w:pPr>
      <w:r>
        <w:tab/>
        <w:t>(a)</w:t>
      </w:r>
      <w:r>
        <w:tab/>
        <w:t>consent, or refuse to consent, to the transfer; and</w:t>
      </w:r>
    </w:p>
    <w:p w14:paraId="72280F5F" w14:textId="77777777" w:rsidR="0046297A" w:rsidRDefault="0046297A" w:rsidP="0046297A">
      <w:pPr>
        <w:pStyle w:val="Apara"/>
      </w:pPr>
      <w:r>
        <w:tab/>
        <w:t>(b)</w:t>
      </w:r>
      <w:r>
        <w:tab/>
        <w:t>give the State Attorney-General written notice of the consent or refusal.</w:t>
      </w:r>
    </w:p>
    <w:p w14:paraId="05E29904"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6114D856" w14:textId="3DF6C4D7"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4" w:tooltip="A2001-14" w:history="1">
        <w:r w:rsidRPr="00130EF2">
          <w:rPr>
            <w:rStyle w:val="charCitHyperlinkAbbrev"/>
          </w:rPr>
          <w:t>Legislation Act</w:t>
        </w:r>
      </w:hyperlink>
      <w:r w:rsidRPr="00130EF2">
        <w:t>, s 179.</w:t>
      </w:r>
    </w:p>
    <w:p w14:paraId="77BC49AF" w14:textId="77777777" w:rsidR="0046297A" w:rsidRPr="00916876" w:rsidRDefault="0046297A" w:rsidP="0046297A">
      <w:pPr>
        <w:pStyle w:val="AH3Div"/>
      </w:pPr>
      <w:bookmarkStart w:id="387" w:name="_Toc146637249"/>
      <w:r w:rsidRPr="00916876">
        <w:rPr>
          <w:rStyle w:val="CharDivNo"/>
        </w:rPr>
        <w:t>Division 11.1.4</w:t>
      </w:r>
      <w:r>
        <w:tab/>
      </w:r>
      <w:r w:rsidRPr="00916876">
        <w:rPr>
          <w:rStyle w:val="CharDivText"/>
        </w:rPr>
        <w:t>Interstate transfer—return to original jurisdiction</w:t>
      </w:r>
      <w:bookmarkEnd w:id="387"/>
    </w:p>
    <w:p w14:paraId="0D63B4BD" w14:textId="77777777" w:rsidR="0046297A" w:rsidRDefault="0046297A" w:rsidP="0046297A">
      <w:pPr>
        <w:pStyle w:val="AH5Sec"/>
      </w:pPr>
      <w:bookmarkStart w:id="388" w:name="_Toc146637250"/>
      <w:r w:rsidRPr="00916876">
        <w:rPr>
          <w:rStyle w:val="CharSectNo"/>
        </w:rPr>
        <w:t>237</w:t>
      </w:r>
      <w:r>
        <w:tab/>
        <w:t>Interstate transfer—return of prisoner to participating state</w:t>
      </w:r>
      <w:bookmarkEnd w:id="388"/>
    </w:p>
    <w:p w14:paraId="45197B5F"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7D9EB4A3" w14:textId="77777777" w:rsidR="0046297A" w:rsidRDefault="0046297A" w:rsidP="0046297A">
      <w:pPr>
        <w:pStyle w:val="Apara"/>
      </w:pPr>
      <w:r>
        <w:tab/>
        <w:t>(a)</w:t>
      </w:r>
      <w:r>
        <w:tab/>
        <w:t>the prisoner was transferred to the ACT under an order issued under—</w:t>
      </w:r>
    </w:p>
    <w:p w14:paraId="4C84DC35"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2000B4FF" w14:textId="3C480990" w:rsidR="0046297A" w:rsidRDefault="0046297A" w:rsidP="0046297A">
      <w:pPr>
        <w:pStyle w:val="Asubpara"/>
      </w:pPr>
      <w:r>
        <w:tab/>
        <w:t>(ii)</w:t>
      </w:r>
      <w:r>
        <w:tab/>
        <w:t xml:space="preserve">the </w:t>
      </w:r>
      <w:hyperlink r:id="rId205" w:tooltip="Act 1983 No 95 (Cwlth)" w:history="1">
        <w:r w:rsidRPr="00D14BB8">
          <w:rPr>
            <w:rStyle w:val="charCitHyperlinkItal"/>
          </w:rPr>
          <w:t>Transfer of Prisoners Act 1983</w:t>
        </w:r>
      </w:hyperlink>
      <w:r w:rsidRPr="00782F83">
        <w:t xml:space="preserve"> (Cwlth)</w:t>
      </w:r>
      <w:r>
        <w:t>, part 3; and</w:t>
      </w:r>
    </w:p>
    <w:p w14:paraId="562C6903" w14:textId="77777777" w:rsidR="0046297A" w:rsidRDefault="0046297A" w:rsidP="0046297A">
      <w:pPr>
        <w:pStyle w:val="Apara"/>
        <w:keepNext/>
        <w:keepLines/>
        <w:ind w:left="1598" w:hanging="1598"/>
      </w:pPr>
      <w:r>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00C571C8" w14:textId="77777777" w:rsidR="0046297A" w:rsidRDefault="0046297A" w:rsidP="0046297A">
      <w:pPr>
        <w:pStyle w:val="Amain"/>
      </w:pPr>
      <w:r>
        <w:tab/>
        <w:t>(2)</w:t>
      </w:r>
      <w:r>
        <w:tab/>
        <w:t>For subsection (1) (b), the consequences are that—</w:t>
      </w:r>
    </w:p>
    <w:p w14:paraId="31AAC965" w14:textId="77777777" w:rsidR="0046297A" w:rsidRDefault="0046297A" w:rsidP="0046297A">
      <w:pPr>
        <w:pStyle w:val="Apara"/>
      </w:pPr>
      <w:r>
        <w:tab/>
        <w:t>(a)</w:t>
      </w:r>
      <w:r>
        <w:tab/>
        <w:t>the prisoner did not become liable to serve any sentence of imprisonment in the ACT; or</w:t>
      </w:r>
    </w:p>
    <w:p w14:paraId="7FFCE2F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239BD059" w14:textId="77777777" w:rsidR="0046297A" w:rsidRDefault="0046297A" w:rsidP="0046297A">
      <w:pPr>
        <w:pStyle w:val="Asubpara"/>
      </w:pPr>
      <w:r>
        <w:tab/>
        <w:t>(i)</w:t>
      </w:r>
      <w:r>
        <w:tab/>
        <w:t>any translated sentence (other than a translated sentence originally imposed by an ACT court); and</w:t>
      </w:r>
    </w:p>
    <w:p w14:paraId="2B94A174"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0029EAF"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7F8E543F" w14:textId="77777777" w:rsidR="0046297A" w:rsidRDefault="0046297A" w:rsidP="0046297A">
      <w:pPr>
        <w:pStyle w:val="Apara"/>
      </w:pPr>
      <w:r>
        <w:tab/>
        <w:t>(a)</w:t>
      </w:r>
      <w:r>
        <w:tab/>
        <w:t>the prisoner is tried for the offence, and—</w:t>
      </w:r>
    </w:p>
    <w:p w14:paraId="1242E954"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2BFE0745"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4B69AE0B" w14:textId="77777777" w:rsidR="0046297A" w:rsidRDefault="0046297A" w:rsidP="0046297A">
      <w:pPr>
        <w:pStyle w:val="Apara"/>
      </w:pPr>
      <w:r>
        <w:tab/>
        <w:t>(b)</w:t>
      </w:r>
      <w:r>
        <w:tab/>
        <w:t>the complaint or information is withdrawn, or a nolle prosequi (or similar instrument) is filed in relation to the offence.</w:t>
      </w:r>
    </w:p>
    <w:p w14:paraId="3046BCE1" w14:textId="77777777" w:rsidR="0046297A" w:rsidRDefault="0046297A" w:rsidP="0046297A">
      <w:pPr>
        <w:pStyle w:val="Amain"/>
      </w:pPr>
      <w:r>
        <w:tab/>
        <w:t>(4)</w:t>
      </w:r>
      <w:r>
        <w:tab/>
        <w:t>In deciding the period, or the total period, remaining to be served under a sentence or sentences of imprisonment mentioned in subsection (2) (b)—</w:t>
      </w:r>
    </w:p>
    <w:p w14:paraId="24C8D842" w14:textId="77777777" w:rsidR="0046297A" w:rsidRDefault="0046297A" w:rsidP="0046297A">
      <w:pPr>
        <w:pStyle w:val="Apara"/>
      </w:pPr>
      <w:r>
        <w:tab/>
        <w:t>(a)</w:t>
      </w:r>
      <w:r>
        <w:tab/>
        <w:t>any entitlement to remissions is disregarded; and</w:t>
      </w:r>
    </w:p>
    <w:p w14:paraId="481D319F"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23056BD8"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2206F119" w14:textId="77777777" w:rsidR="0046297A" w:rsidRDefault="0046297A" w:rsidP="0046297A">
      <w:pPr>
        <w:pStyle w:val="Asubpara"/>
      </w:pPr>
      <w:r>
        <w:tab/>
        <w:t>(i)</w:t>
      </w:r>
      <w:r>
        <w:tab/>
        <w:t>not to be a translated sentence; and</w:t>
      </w:r>
    </w:p>
    <w:p w14:paraId="7F5C0553" w14:textId="77777777" w:rsidR="0046297A" w:rsidRDefault="0046297A" w:rsidP="0046297A">
      <w:pPr>
        <w:pStyle w:val="Asubpara"/>
      </w:pPr>
      <w:r>
        <w:tab/>
        <w:t>(ii)</w:t>
      </w:r>
      <w:r>
        <w:tab/>
        <w:t>to be a sentence that the prisoner is liable to serve in the ACT.</w:t>
      </w:r>
    </w:p>
    <w:p w14:paraId="084538AB"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629BA0CE" w14:textId="77777777" w:rsidR="0046297A" w:rsidRDefault="0046297A" w:rsidP="0046297A">
      <w:pPr>
        <w:pStyle w:val="AH5Sec"/>
      </w:pPr>
      <w:bookmarkStart w:id="389" w:name="_Toc146637251"/>
      <w:r w:rsidRPr="00916876">
        <w:rPr>
          <w:rStyle w:val="CharSectNo"/>
        </w:rPr>
        <w:t>238</w:t>
      </w:r>
      <w:r>
        <w:tab/>
        <w:t>Interstate transfer—prisoner’s request to serve sentence in ACT</w:t>
      </w:r>
      <w:bookmarkEnd w:id="389"/>
    </w:p>
    <w:p w14:paraId="0774F0E1"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2C49ACC0" w14:textId="77777777" w:rsidR="0046297A" w:rsidRDefault="0046297A" w:rsidP="0046297A">
      <w:pPr>
        <w:pStyle w:val="Amain"/>
        <w:keepNext/>
      </w:pPr>
      <w:r>
        <w:tab/>
        <w:t>(2)</w:t>
      </w:r>
      <w:r>
        <w:tab/>
        <w:t>In this section:</w:t>
      </w:r>
    </w:p>
    <w:p w14:paraId="21750064" w14:textId="77777777" w:rsidR="0046297A" w:rsidRDefault="0046297A" w:rsidP="0046297A">
      <w:pPr>
        <w:pStyle w:val="aDef"/>
        <w:keepNext/>
      </w:pPr>
      <w:r w:rsidRPr="00782F83">
        <w:rPr>
          <w:rStyle w:val="charBoldItals"/>
        </w:rPr>
        <w:t>relevant Minister</w:t>
      </w:r>
      <w:r>
        <w:t xml:space="preserve"> means—</w:t>
      </w:r>
    </w:p>
    <w:p w14:paraId="209CD07A" w14:textId="77777777" w:rsidR="0046297A" w:rsidRDefault="0046297A" w:rsidP="0046297A">
      <w:pPr>
        <w:pStyle w:val="aDefpara"/>
      </w:pPr>
      <w:r>
        <w:tab/>
        <w:t>(a)</w:t>
      </w:r>
      <w:r>
        <w:tab/>
        <w:t>if the prisoner is an ACT prisoner transferred from a participating state—the corresponding Minister of the participating state; or</w:t>
      </w:r>
    </w:p>
    <w:p w14:paraId="3AF68B1F" w14:textId="77777777" w:rsidR="0046297A" w:rsidRDefault="0046297A" w:rsidP="0046297A">
      <w:pPr>
        <w:pStyle w:val="aDefpara"/>
      </w:pPr>
      <w:r>
        <w:tab/>
        <w:t>(b)</w:t>
      </w:r>
      <w:r>
        <w:tab/>
        <w:t>if the prisoner is a joint prisoner transferred from a participating state—</w:t>
      </w:r>
    </w:p>
    <w:p w14:paraId="1F4403F3" w14:textId="77777777" w:rsidR="0046297A" w:rsidRDefault="0046297A" w:rsidP="0046297A">
      <w:pPr>
        <w:pStyle w:val="aDefsubpara"/>
      </w:pPr>
      <w:r>
        <w:tab/>
        <w:t>(i)</w:t>
      </w:r>
      <w:r>
        <w:tab/>
        <w:t>the corresponding Minister of the participating state; and</w:t>
      </w:r>
    </w:p>
    <w:p w14:paraId="0F583308" w14:textId="77777777" w:rsidR="0046297A" w:rsidRDefault="0046297A" w:rsidP="0046297A">
      <w:pPr>
        <w:pStyle w:val="aDefsubpara"/>
        <w:keepNext/>
      </w:pPr>
      <w:r>
        <w:tab/>
        <w:t>(ii)</w:t>
      </w:r>
      <w:r>
        <w:tab/>
        <w:t>the Commonwealth Attorney-General; or</w:t>
      </w:r>
    </w:p>
    <w:p w14:paraId="45AA84C2"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39B3F1ED" w14:textId="77777777" w:rsidR="0046297A" w:rsidRDefault="0046297A" w:rsidP="0046297A">
      <w:pPr>
        <w:pStyle w:val="AH5Sec"/>
      </w:pPr>
      <w:bookmarkStart w:id="390" w:name="_Toc146637252"/>
      <w:r w:rsidRPr="00916876">
        <w:rPr>
          <w:rStyle w:val="CharSectNo"/>
        </w:rPr>
        <w:t>239</w:t>
      </w:r>
      <w:r>
        <w:tab/>
        <w:t>Interstate transfer—effect of div 11.1.4 orders on joint prisoners</w:t>
      </w:r>
      <w:bookmarkEnd w:id="390"/>
    </w:p>
    <w:p w14:paraId="4754D6B5"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1CBDADC8" w14:textId="4A0074AA"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6" w:tooltip="Act 1983 No 95 (Cwlth)" w:history="1">
        <w:r w:rsidRPr="00D14BB8">
          <w:rPr>
            <w:rStyle w:val="charCitHyperlinkItal"/>
          </w:rPr>
          <w:t>Transfer of Prisoners Act 1983</w:t>
        </w:r>
      </w:hyperlink>
      <w:r w:rsidRPr="00782F83">
        <w:t xml:space="preserve"> (Cwlth)</w:t>
      </w:r>
      <w:r>
        <w:t xml:space="preserve"> in relation to the prisoner; or</w:t>
      </w:r>
    </w:p>
    <w:p w14:paraId="33C084D5" w14:textId="77777777" w:rsidR="0046297A" w:rsidRDefault="0046297A" w:rsidP="0046297A">
      <w:pPr>
        <w:pStyle w:val="Apara"/>
      </w:pPr>
      <w:r>
        <w:tab/>
        <w:t>(b)</w:t>
      </w:r>
      <w:r>
        <w:tab/>
        <w:t>the transfer of the prisoner is otherwise authorised under that Act.</w:t>
      </w:r>
    </w:p>
    <w:p w14:paraId="7BB4BB8A" w14:textId="77777777" w:rsidR="0046297A" w:rsidRPr="00916876" w:rsidRDefault="0046297A" w:rsidP="0046297A">
      <w:pPr>
        <w:pStyle w:val="AH3Div"/>
      </w:pPr>
      <w:bookmarkStart w:id="391" w:name="_Toc146637253"/>
      <w:r w:rsidRPr="00916876">
        <w:rPr>
          <w:rStyle w:val="CharDivNo"/>
        </w:rPr>
        <w:t>Division 11.1.5</w:t>
      </w:r>
      <w:r>
        <w:tab/>
      </w:r>
      <w:r w:rsidRPr="00916876">
        <w:rPr>
          <w:rStyle w:val="CharDivText"/>
        </w:rPr>
        <w:t>Interstate transfer—operation of transfer orders</w:t>
      </w:r>
      <w:bookmarkEnd w:id="391"/>
    </w:p>
    <w:p w14:paraId="5F8B8701" w14:textId="77777777" w:rsidR="0046297A" w:rsidRDefault="0046297A" w:rsidP="0046297A">
      <w:pPr>
        <w:pStyle w:val="AH5Sec"/>
      </w:pPr>
      <w:bookmarkStart w:id="392" w:name="_Toc146637254"/>
      <w:r w:rsidRPr="00916876">
        <w:rPr>
          <w:rStyle w:val="CharSectNo"/>
        </w:rPr>
        <w:t>240</w:t>
      </w:r>
      <w:r>
        <w:tab/>
        <w:t>Interstate transfer—transfer in custody of escort</w:t>
      </w:r>
      <w:bookmarkEnd w:id="392"/>
    </w:p>
    <w:p w14:paraId="06C72488" w14:textId="77777777" w:rsidR="0046297A" w:rsidRDefault="0046297A" w:rsidP="0046297A">
      <w:pPr>
        <w:pStyle w:val="Amain"/>
      </w:pPr>
      <w:r>
        <w:tab/>
        <w:t>(1)</w:t>
      </w:r>
      <w:r>
        <w:tab/>
        <w:t>An order of transfer—</w:t>
      </w:r>
    </w:p>
    <w:p w14:paraId="20D12FDA"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14258BC0" w14:textId="77777777" w:rsidR="0046297A" w:rsidRDefault="0046297A" w:rsidP="0046297A">
      <w:pPr>
        <w:pStyle w:val="Apara"/>
      </w:pPr>
      <w:r>
        <w:tab/>
        <w:t>(b)</w:t>
      </w:r>
      <w:r>
        <w:tab/>
        <w:t>authorises the person in charge of the prison to follow the direction; and</w:t>
      </w:r>
    </w:p>
    <w:p w14:paraId="7F6EF826"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5F32BADF" w14:textId="22E86B33" w:rsidR="0046297A" w:rsidRDefault="0046297A" w:rsidP="0046297A">
      <w:pPr>
        <w:pStyle w:val="Amain"/>
      </w:pPr>
      <w:r>
        <w:tab/>
        <w:t>(2)</w:t>
      </w:r>
      <w:r>
        <w:tab/>
        <w:t xml:space="preserve">An order of transfer under an interstate law, the </w:t>
      </w:r>
      <w:hyperlink r:id="rId207"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3837DA99" w14:textId="77777777" w:rsidR="0046297A" w:rsidRDefault="0046297A" w:rsidP="0046297A">
      <w:pPr>
        <w:pStyle w:val="Amain"/>
        <w:keepNext/>
      </w:pPr>
      <w:r>
        <w:tab/>
        <w:t>(3)</w:t>
      </w:r>
      <w:r>
        <w:tab/>
        <w:t>In this section:</w:t>
      </w:r>
    </w:p>
    <w:p w14:paraId="51C9F466" w14:textId="77777777" w:rsidR="0046297A" w:rsidRDefault="0046297A" w:rsidP="0046297A">
      <w:pPr>
        <w:pStyle w:val="aDef"/>
        <w:keepNext/>
      </w:pPr>
      <w:r w:rsidRPr="00782F83">
        <w:rPr>
          <w:rStyle w:val="charBoldItals"/>
        </w:rPr>
        <w:t>escort</w:t>
      </w:r>
      <w:r>
        <w:t xml:space="preserve"> means any of the following:</w:t>
      </w:r>
    </w:p>
    <w:p w14:paraId="4BB1DE92" w14:textId="77777777" w:rsidR="0046297A" w:rsidRDefault="0046297A" w:rsidP="0046297A">
      <w:pPr>
        <w:pStyle w:val="aDefpara"/>
      </w:pPr>
      <w:r>
        <w:tab/>
        <w:t>(a)</w:t>
      </w:r>
      <w:r>
        <w:tab/>
        <w:t>a corrections officer;</w:t>
      </w:r>
    </w:p>
    <w:p w14:paraId="01B46800" w14:textId="77777777" w:rsidR="0046297A" w:rsidRDefault="0046297A" w:rsidP="0046297A">
      <w:pPr>
        <w:pStyle w:val="aDefpara"/>
      </w:pPr>
      <w:r>
        <w:tab/>
        <w:t>(b)</w:t>
      </w:r>
      <w:r>
        <w:tab/>
        <w:t xml:space="preserve">a police officer; </w:t>
      </w:r>
    </w:p>
    <w:p w14:paraId="01067D21" w14:textId="77777777" w:rsidR="0046297A" w:rsidRDefault="0046297A" w:rsidP="0046297A">
      <w:pPr>
        <w:pStyle w:val="aDefpara"/>
      </w:pPr>
      <w:r>
        <w:tab/>
        <w:t>(c)</w:t>
      </w:r>
      <w:r>
        <w:tab/>
        <w:t>an escort.</w:t>
      </w:r>
    </w:p>
    <w:p w14:paraId="70FB0626" w14:textId="77777777" w:rsidR="0046297A" w:rsidRDefault="0046297A" w:rsidP="0046297A">
      <w:pPr>
        <w:pStyle w:val="aDef"/>
      </w:pPr>
      <w:r w:rsidRPr="00782F83">
        <w:rPr>
          <w:rStyle w:val="charBoldItals"/>
        </w:rPr>
        <w:t>prison</w:t>
      </w:r>
      <w:r>
        <w:t xml:space="preserve"> includes a prison within the meaning of an interstate law.</w:t>
      </w:r>
    </w:p>
    <w:p w14:paraId="6927C241" w14:textId="4B550F07" w:rsidR="0046297A" w:rsidRDefault="0046297A" w:rsidP="0046297A">
      <w:pPr>
        <w:pStyle w:val="aDef"/>
      </w:pPr>
      <w:r w:rsidRPr="00782F83">
        <w:rPr>
          <w:rStyle w:val="charBoldItals"/>
        </w:rPr>
        <w:t>prisoner</w:t>
      </w:r>
      <w:r>
        <w:t xml:space="preserve"> includes a prisoner within the meaning of an interstate law or the </w:t>
      </w:r>
      <w:hyperlink r:id="rId208" w:tooltip="Act 1983 No 95 (Cwlth)" w:history="1">
        <w:r w:rsidRPr="00D14BB8">
          <w:rPr>
            <w:rStyle w:val="charCitHyperlinkItal"/>
          </w:rPr>
          <w:t>Transfer of Prisoners Act 1983</w:t>
        </w:r>
      </w:hyperlink>
      <w:r w:rsidRPr="00782F83">
        <w:t xml:space="preserve"> (Cwlth)</w:t>
      </w:r>
      <w:r>
        <w:t>.</w:t>
      </w:r>
    </w:p>
    <w:p w14:paraId="35541859" w14:textId="77777777" w:rsidR="0046297A" w:rsidRDefault="0046297A" w:rsidP="0046297A">
      <w:pPr>
        <w:pStyle w:val="AH5Sec"/>
      </w:pPr>
      <w:bookmarkStart w:id="393" w:name="_Toc146637255"/>
      <w:r w:rsidRPr="00916876">
        <w:rPr>
          <w:rStyle w:val="CharSectNo"/>
        </w:rPr>
        <w:t>241</w:t>
      </w:r>
      <w:r>
        <w:tab/>
        <w:t>Interstate transfer—transfer of sentence with prisoner</w:t>
      </w:r>
      <w:bookmarkEnd w:id="393"/>
    </w:p>
    <w:p w14:paraId="7636D4E9"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3092F2E5"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107D0599" w14:textId="77777777" w:rsidR="0046297A" w:rsidRDefault="0046297A" w:rsidP="0046297A">
      <w:pPr>
        <w:pStyle w:val="Apara"/>
      </w:pPr>
      <w:r>
        <w:tab/>
        <w:t>(a)</w:t>
      </w:r>
      <w:r>
        <w:tab/>
        <w:t>for the purpose of an appeal against, or review of, a conviction, judgment, sentence or order of an ACT court; or</w:t>
      </w:r>
    </w:p>
    <w:p w14:paraId="274C8039" w14:textId="77777777" w:rsidR="0046297A" w:rsidRDefault="0046297A" w:rsidP="0046297A">
      <w:pPr>
        <w:pStyle w:val="Apara"/>
      </w:pPr>
      <w:r>
        <w:tab/>
        <w:t>(b)</w:t>
      </w:r>
      <w:r>
        <w:tab/>
        <w:t>in relation to any period of imprisonment served by the prisoner in the ACT; or</w:t>
      </w:r>
    </w:p>
    <w:p w14:paraId="3CDFC2AE"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6F3C5AFC" w14:textId="77777777" w:rsidR="0046297A" w:rsidRDefault="0046297A" w:rsidP="0046297A">
      <w:pPr>
        <w:pStyle w:val="AH5Sec"/>
      </w:pPr>
      <w:bookmarkStart w:id="394" w:name="_Toc146637256"/>
      <w:r w:rsidRPr="00916876">
        <w:rPr>
          <w:rStyle w:val="CharSectNo"/>
        </w:rPr>
        <w:t>242</w:t>
      </w:r>
      <w:r>
        <w:tab/>
        <w:t>Interstate transfer—information sent to participating state</w:t>
      </w:r>
      <w:bookmarkEnd w:id="394"/>
    </w:p>
    <w:p w14:paraId="797B6436"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0DC076C3" w14:textId="77777777" w:rsidR="0046297A" w:rsidRDefault="0046297A" w:rsidP="0046297A">
      <w:pPr>
        <w:pStyle w:val="Apara"/>
      </w:pPr>
      <w:r>
        <w:tab/>
        <w:t>(a)</w:t>
      </w:r>
      <w:r>
        <w:tab/>
        <w:t>the order of transfer; and</w:t>
      </w:r>
    </w:p>
    <w:p w14:paraId="2B98D628"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215C82AB" w14:textId="77777777" w:rsidR="0046297A" w:rsidRDefault="0046297A" w:rsidP="0046297A">
      <w:pPr>
        <w:pStyle w:val="Apara"/>
      </w:pPr>
      <w:r>
        <w:tab/>
        <w:t>(c)</w:t>
      </w:r>
      <w:r>
        <w:tab/>
        <w:t>a report, and other documents, under subsection (2) relating to the prisoner; and</w:t>
      </w:r>
    </w:p>
    <w:p w14:paraId="750D8E31"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2414F739" w14:textId="77777777" w:rsidR="0046297A" w:rsidRDefault="0046297A" w:rsidP="0046297A">
      <w:pPr>
        <w:pStyle w:val="Amain"/>
        <w:keepNext/>
      </w:pPr>
      <w:r>
        <w:tab/>
        <w:t>(2)</w:t>
      </w:r>
      <w:r>
        <w:tab/>
        <w:t>For subsection (1) (c), a report relating to a prisoner must—</w:t>
      </w:r>
    </w:p>
    <w:p w14:paraId="535CFE47" w14:textId="77777777" w:rsidR="0046297A" w:rsidRDefault="0046297A" w:rsidP="0046297A">
      <w:pPr>
        <w:pStyle w:val="Apara"/>
      </w:pPr>
      <w:r>
        <w:tab/>
        <w:t>(a)</w:t>
      </w:r>
      <w:r>
        <w:tab/>
        <w:t>contain the information that appears likely to assist any court, authority or officer in the relevant State; and</w:t>
      </w:r>
    </w:p>
    <w:p w14:paraId="3193C8F4"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0D910658" w14:textId="77777777" w:rsidR="0046297A" w:rsidRDefault="0046297A" w:rsidP="0046297A">
      <w:pPr>
        <w:pStyle w:val="Apara"/>
        <w:keepNext/>
      </w:pPr>
      <w:r>
        <w:tab/>
        <w:t>(c)</w:t>
      </w:r>
      <w:r>
        <w:tab/>
        <w:t xml:space="preserve">include details of the following: </w:t>
      </w:r>
    </w:p>
    <w:p w14:paraId="0FAD1F4F" w14:textId="77777777" w:rsidR="0046297A" w:rsidRDefault="0046297A" w:rsidP="0046297A">
      <w:pPr>
        <w:pStyle w:val="Asubpara"/>
      </w:pPr>
      <w:r>
        <w:tab/>
        <w:t>(i)</w:t>
      </w:r>
      <w:r>
        <w:tab/>
        <w:t>the prisoner’s convictions;</w:t>
      </w:r>
    </w:p>
    <w:p w14:paraId="7F96DC28" w14:textId="77777777" w:rsidR="0046297A" w:rsidRDefault="0046297A" w:rsidP="0046297A">
      <w:pPr>
        <w:pStyle w:val="Asubpara"/>
      </w:pPr>
      <w:r>
        <w:tab/>
        <w:t>(ii)</w:t>
      </w:r>
      <w:r>
        <w:tab/>
        <w:t>the prisoner’s sentences and minimum terms of imprisonment;</w:t>
      </w:r>
    </w:p>
    <w:p w14:paraId="5988EF27" w14:textId="77777777" w:rsidR="0046297A" w:rsidRDefault="0046297A" w:rsidP="0046297A">
      <w:pPr>
        <w:pStyle w:val="Asubpara"/>
      </w:pPr>
      <w:r>
        <w:tab/>
        <w:t>(iii)</w:t>
      </w:r>
      <w:r>
        <w:tab/>
        <w:t>periods of imprisonment served by the prisoner;</w:t>
      </w:r>
    </w:p>
    <w:p w14:paraId="754B987C" w14:textId="77777777" w:rsidR="0046297A" w:rsidRDefault="0046297A" w:rsidP="0046297A">
      <w:pPr>
        <w:pStyle w:val="Asubpara"/>
      </w:pPr>
      <w:r>
        <w:tab/>
        <w:t>(iv)</w:t>
      </w:r>
      <w:r>
        <w:tab/>
        <w:t>the prisoner’s entitlements to remissions;</w:t>
      </w:r>
    </w:p>
    <w:p w14:paraId="7025CDC5"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554012A"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32BD992D" w14:textId="77777777" w:rsidR="0046297A" w:rsidRDefault="0046297A" w:rsidP="0046297A">
      <w:pPr>
        <w:pStyle w:val="AH5Sec"/>
      </w:pPr>
      <w:bookmarkStart w:id="395" w:name="_Toc146637257"/>
      <w:r w:rsidRPr="00916876">
        <w:rPr>
          <w:rStyle w:val="CharSectNo"/>
        </w:rPr>
        <w:t>243</w:t>
      </w:r>
      <w:r>
        <w:tab/>
        <w:t>Interstate transfer—translated sentences</w:t>
      </w:r>
      <w:bookmarkEnd w:id="395"/>
    </w:p>
    <w:p w14:paraId="2EAA22FF" w14:textId="77777777" w:rsidR="0046297A" w:rsidRDefault="0046297A" w:rsidP="0046297A">
      <w:pPr>
        <w:pStyle w:val="Amain"/>
      </w:pPr>
      <w:r>
        <w:tab/>
        <w:t>(1)</w:t>
      </w:r>
      <w:r>
        <w:tab/>
        <w:t>This section applies if—</w:t>
      </w:r>
    </w:p>
    <w:p w14:paraId="500D6DB2"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2E36366F"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70D301F5" w14:textId="77777777" w:rsidR="0046297A" w:rsidRDefault="0046297A" w:rsidP="0046297A">
      <w:pPr>
        <w:pStyle w:val="Amain"/>
        <w:keepNext/>
        <w:ind w:left="1094" w:hanging="1094"/>
      </w:pPr>
      <w:r>
        <w:tab/>
        <w:t>(2)</w:t>
      </w:r>
      <w:r>
        <w:tab/>
        <w:t>If this section applies in relation to a person—</w:t>
      </w:r>
    </w:p>
    <w:p w14:paraId="69FF18B3" w14:textId="77777777" w:rsidR="0046297A" w:rsidRDefault="0046297A" w:rsidP="0046297A">
      <w:pPr>
        <w:pStyle w:val="Apara"/>
      </w:pPr>
      <w:r>
        <w:tab/>
        <w:t>(a)</w:t>
      </w:r>
      <w:r>
        <w:tab/>
        <w:t>the sentence mentioned in subsection (1) (a) is taken to have been lawfully imposed on the person by a corresponding ACT court; and</w:t>
      </w:r>
    </w:p>
    <w:p w14:paraId="7A637F3D" w14:textId="77777777" w:rsidR="0046297A" w:rsidRDefault="0046297A" w:rsidP="0046297A">
      <w:pPr>
        <w:pStyle w:val="Apara"/>
      </w:pPr>
      <w:r>
        <w:tab/>
        <w:t>(b)</w:t>
      </w:r>
      <w:r>
        <w:tab/>
        <w:t>a direction or order given or made by a court of the participating state in relation to the start of the sentence is (as far as practicable) taken to have been lawfully given or made by the corresponding ACT court; and</w:t>
      </w:r>
    </w:p>
    <w:p w14:paraId="56153CCC"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07CA3ED8" w14:textId="77777777" w:rsidR="0046297A" w:rsidRDefault="0046297A" w:rsidP="0046297A">
      <w:pPr>
        <w:pStyle w:val="AH5Sec"/>
      </w:pPr>
      <w:bookmarkStart w:id="396" w:name="_Toc146637258"/>
      <w:r w:rsidRPr="00916876">
        <w:rPr>
          <w:rStyle w:val="CharSectNo"/>
        </w:rPr>
        <w:t>244</w:t>
      </w:r>
      <w:r>
        <w:tab/>
        <w:t>Interstate transfer—operation of translated sentences generally</w:t>
      </w:r>
      <w:bookmarkEnd w:id="396"/>
    </w:p>
    <w:p w14:paraId="74D9AB0C"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5D83EF9B" w14:textId="77777777" w:rsidR="0046297A" w:rsidRDefault="0046297A" w:rsidP="0046297A">
      <w:pPr>
        <w:pStyle w:val="Amain"/>
      </w:pPr>
      <w:r>
        <w:tab/>
        <w:t>(2)</w:t>
      </w:r>
      <w:r>
        <w:tab/>
        <w:t>If a translated sentence or a minimum term that is taken under subsection (1) to have been fixed by a corresponding ACT court—</w:t>
      </w:r>
    </w:p>
    <w:p w14:paraId="298BFE14"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7A9F06E6"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41D8AA41"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30084D77" w14:textId="77777777" w:rsidR="0046297A" w:rsidRDefault="0046297A" w:rsidP="0046297A">
      <w:pPr>
        <w:pStyle w:val="AH5Sec"/>
      </w:pPr>
      <w:bookmarkStart w:id="397" w:name="_Toc146637259"/>
      <w:r w:rsidRPr="00916876">
        <w:rPr>
          <w:rStyle w:val="CharSectNo"/>
        </w:rPr>
        <w:t>245</w:t>
      </w:r>
      <w:r>
        <w:tab/>
        <w:t>Interstate transfer—indeterminate translated sentences</w:t>
      </w:r>
      <w:bookmarkEnd w:id="397"/>
    </w:p>
    <w:p w14:paraId="49909D81"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4BF73E72"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7237A6C"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571C675C" w14:textId="77777777" w:rsidR="0046297A" w:rsidRDefault="0046297A" w:rsidP="0046297A">
      <w:pPr>
        <w:pStyle w:val="Amain"/>
      </w:pPr>
      <w:r>
        <w:tab/>
        <w:t>(4)</w:t>
      </w:r>
      <w:r>
        <w:tab/>
        <w:t>Subsection (2) does not apply in relation to the conviction of a person for an offence against a law of a non-participating territory.</w:t>
      </w:r>
    </w:p>
    <w:p w14:paraId="77B6245D" w14:textId="77777777" w:rsidR="0046297A" w:rsidRDefault="0046297A" w:rsidP="0046297A">
      <w:pPr>
        <w:pStyle w:val="AH5Sec"/>
      </w:pPr>
      <w:bookmarkStart w:id="398" w:name="_Toc146637260"/>
      <w:r w:rsidRPr="00916876">
        <w:rPr>
          <w:rStyle w:val="CharSectNo"/>
        </w:rPr>
        <w:t>246</w:t>
      </w:r>
      <w:r>
        <w:tab/>
        <w:t>Interstate transfer—effect of translated sentences before transfer to ACT</w:t>
      </w:r>
      <w:bookmarkEnd w:id="398"/>
    </w:p>
    <w:p w14:paraId="219DEBDD"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426E3C4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1A0C2699" w14:textId="77777777" w:rsidR="0046297A" w:rsidRDefault="0046297A" w:rsidP="0046297A">
      <w:pPr>
        <w:pStyle w:val="Apara"/>
      </w:pPr>
      <w:r>
        <w:tab/>
        <w:t>(b)</w:t>
      </w:r>
      <w:r>
        <w:tab/>
        <w:t>any period spent in custody while being transferred to a prison in the ACT.</w:t>
      </w:r>
    </w:p>
    <w:p w14:paraId="5F318024" w14:textId="77777777" w:rsidR="0046297A" w:rsidRDefault="0046297A" w:rsidP="0046297A">
      <w:pPr>
        <w:pStyle w:val="Amain"/>
        <w:keepLines/>
      </w:pPr>
      <w:r>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090DC6A3" w14:textId="77777777" w:rsidR="0046297A" w:rsidRDefault="0046297A" w:rsidP="0046297A">
      <w:pPr>
        <w:pStyle w:val="Amain"/>
      </w:pPr>
      <w:r>
        <w:tab/>
        <w:t>(3)</w:t>
      </w:r>
      <w:r>
        <w:tab/>
        <w:t>For subsection (2), a remission of the translated sentence is not taken into account if—</w:t>
      </w:r>
    </w:p>
    <w:p w14:paraId="708A21B8" w14:textId="77777777" w:rsidR="0046297A" w:rsidRDefault="0046297A" w:rsidP="0046297A">
      <w:pPr>
        <w:pStyle w:val="Apara"/>
      </w:pPr>
      <w:r>
        <w:tab/>
        <w:t>(a)</w:t>
      </w:r>
      <w:r>
        <w:tab/>
        <w:t>the person subject to the sentence was eligible for remission until the time of the person’s transfer to the ACT; and</w:t>
      </w:r>
    </w:p>
    <w:p w14:paraId="7E3C8D1F"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73FED312"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11F460A3" w14:textId="77777777" w:rsidR="0046297A" w:rsidRDefault="0046297A" w:rsidP="0046297A">
      <w:pPr>
        <w:pStyle w:val="AH5Sec"/>
      </w:pPr>
      <w:bookmarkStart w:id="399" w:name="_Toc146637261"/>
      <w:r w:rsidRPr="00916876">
        <w:rPr>
          <w:rStyle w:val="CharSectNo"/>
        </w:rPr>
        <w:t>247</w:t>
      </w:r>
      <w:r>
        <w:tab/>
        <w:t>Interstate transfer—default imprisonment for translated sentences</w:t>
      </w:r>
      <w:bookmarkEnd w:id="399"/>
    </w:p>
    <w:p w14:paraId="672C13DF"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10336DE"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135CA8DC"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4C6BAF7"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36FF74AA" w14:textId="77777777" w:rsidR="0046297A" w:rsidRDefault="0046297A" w:rsidP="0046297A">
      <w:pPr>
        <w:pStyle w:val="Apara"/>
      </w:pPr>
      <w:r>
        <w:tab/>
        <w:t>(c)</w:t>
      </w:r>
      <w:r>
        <w:tab/>
        <w:t>the person in charge must send the amount paid to the corresponding Minister of the participating state where the translated sentence was originally imposed.</w:t>
      </w:r>
    </w:p>
    <w:p w14:paraId="012B7CEC"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7C641112" w14:textId="77777777" w:rsidR="0046297A" w:rsidRDefault="0046297A" w:rsidP="0046297A">
      <w:pPr>
        <w:pStyle w:val="Apara"/>
      </w:pPr>
      <w:r>
        <w:tab/>
        <w:t>(a)</w:t>
      </w:r>
      <w:r>
        <w:tab/>
        <w:t>the default amount is reduced—</w:t>
      </w:r>
    </w:p>
    <w:p w14:paraId="25EFC73E"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7ABB6385"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01E5E8E5"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6C244B2B" w14:textId="77777777" w:rsidR="0046297A" w:rsidRDefault="0046297A" w:rsidP="0046297A">
      <w:pPr>
        <w:pStyle w:val="Amain"/>
        <w:keepNext/>
      </w:pPr>
      <w:r>
        <w:tab/>
        <w:t>(4)</w:t>
      </w:r>
      <w:r>
        <w:tab/>
        <w:t>In this section:</w:t>
      </w:r>
    </w:p>
    <w:p w14:paraId="47649062"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803CF66" w14:textId="77777777" w:rsidR="0046297A" w:rsidRPr="00916876" w:rsidRDefault="0046297A" w:rsidP="0046297A">
      <w:pPr>
        <w:pStyle w:val="AH3Div"/>
      </w:pPr>
      <w:bookmarkStart w:id="400" w:name="_Toc146637262"/>
      <w:r w:rsidRPr="00916876">
        <w:rPr>
          <w:rStyle w:val="CharDivNo"/>
        </w:rPr>
        <w:t>Division 11.1.6</w:t>
      </w:r>
      <w:r>
        <w:tab/>
      </w:r>
      <w:r w:rsidRPr="00916876">
        <w:rPr>
          <w:rStyle w:val="CharDivText"/>
        </w:rPr>
        <w:t>Interstate transfer—other provisions</w:t>
      </w:r>
      <w:bookmarkEnd w:id="400"/>
    </w:p>
    <w:p w14:paraId="4538670D" w14:textId="77777777" w:rsidR="0046297A" w:rsidRDefault="0046297A" w:rsidP="0046297A">
      <w:pPr>
        <w:pStyle w:val="AH5Sec"/>
      </w:pPr>
      <w:bookmarkStart w:id="401" w:name="_Toc146637263"/>
      <w:r w:rsidRPr="00916876">
        <w:rPr>
          <w:rStyle w:val="CharSectNo"/>
        </w:rPr>
        <w:t>248</w:t>
      </w:r>
      <w:r>
        <w:tab/>
        <w:t>Interstate transfer—notification to prisoners of decisions</w:t>
      </w:r>
      <w:bookmarkEnd w:id="401"/>
    </w:p>
    <w:p w14:paraId="1FD64640" w14:textId="77777777" w:rsidR="0046297A" w:rsidRDefault="0046297A" w:rsidP="0046297A">
      <w:pPr>
        <w:pStyle w:val="Amainreturn"/>
      </w:pPr>
      <w:r>
        <w:t>The Attorney-General must tell a prisoner of any decision made by the Attorney-General in relation to the prisoner for this part.</w:t>
      </w:r>
    </w:p>
    <w:p w14:paraId="7A51C7A2" w14:textId="77777777" w:rsidR="0046297A" w:rsidRDefault="0046297A" w:rsidP="0046297A">
      <w:pPr>
        <w:pStyle w:val="AH5Sec"/>
      </w:pPr>
      <w:bookmarkStart w:id="402" w:name="_Toc146637264"/>
      <w:r w:rsidRPr="00916876">
        <w:rPr>
          <w:rStyle w:val="CharSectNo"/>
        </w:rPr>
        <w:t>249</w:t>
      </w:r>
      <w:r>
        <w:tab/>
        <w:t>Interstate transfer—lawful custody for transit through ACT</w:t>
      </w:r>
      <w:bookmarkEnd w:id="402"/>
    </w:p>
    <w:p w14:paraId="2E648F82"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62E2393A" w14:textId="2030CCE8" w:rsidR="0046297A" w:rsidRDefault="0046297A" w:rsidP="0046297A">
      <w:pPr>
        <w:pStyle w:val="Apara"/>
      </w:pPr>
      <w:r>
        <w:tab/>
        <w:t>(a)</w:t>
      </w:r>
      <w:r>
        <w:tab/>
        <w:t xml:space="preserve">an order of transfer is made under an interstate law, the </w:t>
      </w:r>
      <w:hyperlink r:id="rId209"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BBA5F75" w14:textId="77777777" w:rsidR="0046297A" w:rsidRDefault="0046297A" w:rsidP="0046297A">
      <w:pPr>
        <w:pStyle w:val="Apara"/>
      </w:pPr>
      <w:r>
        <w:tab/>
        <w:t>(b)</w:t>
      </w:r>
      <w:r>
        <w:tab/>
        <w:t>while transferring the prisoner under the order an escort (however described) brings the prisoner into the ACT.</w:t>
      </w:r>
    </w:p>
    <w:p w14:paraId="57ECC8DE" w14:textId="77777777" w:rsidR="0046297A" w:rsidRDefault="0046297A" w:rsidP="0046297A">
      <w:pPr>
        <w:pStyle w:val="Amain"/>
      </w:pPr>
      <w:r>
        <w:tab/>
        <w:t>(2)</w:t>
      </w:r>
      <w:r>
        <w:tab/>
        <w:t>While the prisoner being transferred under the transfer order is in the ACT—</w:t>
      </w:r>
    </w:p>
    <w:p w14:paraId="31E2E3C9"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6849688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633B6944"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9424352" w14:textId="77777777" w:rsidR="0046297A" w:rsidRDefault="0046297A" w:rsidP="0046297A">
      <w:pPr>
        <w:pStyle w:val="AH5Sec"/>
      </w:pPr>
      <w:bookmarkStart w:id="403" w:name="_Toc146637265"/>
      <w:r w:rsidRPr="00916876">
        <w:rPr>
          <w:rStyle w:val="CharSectNo"/>
        </w:rPr>
        <w:t>250</w:t>
      </w:r>
      <w:r>
        <w:tab/>
        <w:t>Interstate transfer—escape from custody of person being transferred</w:t>
      </w:r>
      <w:bookmarkEnd w:id="403"/>
    </w:p>
    <w:p w14:paraId="7E1D9706"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5037B34B" w14:textId="77777777" w:rsidR="0046297A" w:rsidRDefault="0046297A" w:rsidP="0046297A">
      <w:pPr>
        <w:pStyle w:val="Amain"/>
      </w:pPr>
      <w:r>
        <w:tab/>
        <w:t>(2)</w:t>
      </w:r>
      <w:r>
        <w:tab/>
        <w:t>Subsection (3) applies if a person in custody under section 249—</w:t>
      </w:r>
    </w:p>
    <w:p w14:paraId="03E636AA" w14:textId="77777777" w:rsidR="0046297A" w:rsidRDefault="0046297A" w:rsidP="0046297A">
      <w:pPr>
        <w:pStyle w:val="Apara"/>
      </w:pPr>
      <w:r>
        <w:tab/>
        <w:t>(a)</w:t>
      </w:r>
      <w:r>
        <w:tab/>
        <w:t>has escaped and been apprehended; or</w:t>
      </w:r>
    </w:p>
    <w:p w14:paraId="31CBD93F" w14:textId="77777777" w:rsidR="0046297A" w:rsidRDefault="0046297A" w:rsidP="0046297A">
      <w:pPr>
        <w:pStyle w:val="Apara"/>
      </w:pPr>
      <w:r>
        <w:tab/>
        <w:t>(b)</w:t>
      </w:r>
      <w:r>
        <w:tab/>
        <w:t>has attempted to escape.</w:t>
      </w:r>
    </w:p>
    <w:p w14:paraId="745A1648"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3F15C48A"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4121A9B1" w14:textId="77777777" w:rsidR="0046297A" w:rsidRDefault="0046297A" w:rsidP="0046297A">
      <w:pPr>
        <w:pStyle w:val="Apara"/>
      </w:pPr>
      <w:r>
        <w:tab/>
        <w:t>(b)</w:t>
      </w:r>
      <w:r>
        <w:tab/>
        <w:t>for that purpose, order the person to be delivered into the custody of an escort.</w:t>
      </w:r>
    </w:p>
    <w:p w14:paraId="4377B0AF"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61C20B0E" w14:textId="77777777" w:rsidR="0046297A" w:rsidRDefault="0046297A" w:rsidP="0046297A">
      <w:pPr>
        <w:pStyle w:val="Apara"/>
      </w:pPr>
      <w:r>
        <w:tab/>
        <w:t>(a)</w:t>
      </w:r>
      <w:r>
        <w:tab/>
        <w:t xml:space="preserve">the person is delivered into the custody of an escort in accordance with the warrant; </w:t>
      </w:r>
    </w:p>
    <w:p w14:paraId="6C2EFDFC" w14:textId="77777777" w:rsidR="0046297A" w:rsidRDefault="0046297A" w:rsidP="0046297A">
      <w:pPr>
        <w:pStyle w:val="Apara"/>
      </w:pPr>
      <w:r>
        <w:tab/>
        <w:t>(b)</w:t>
      </w:r>
      <w:r>
        <w:tab/>
        <w:t>the end of 7 days after the day the warrant is issued.</w:t>
      </w:r>
    </w:p>
    <w:p w14:paraId="61D2ADF2"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A68116D" w14:textId="5B9CF01A" w:rsidR="0046297A" w:rsidRDefault="0046297A" w:rsidP="0046297A">
      <w:pPr>
        <w:pStyle w:val="Amain"/>
      </w:pPr>
      <w:r>
        <w:tab/>
        <w:t>(6)</w:t>
      </w:r>
      <w:r>
        <w:tab/>
        <w:t xml:space="preserve">This section does not apply to a person to whom the </w:t>
      </w:r>
      <w:hyperlink r:id="rId210"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1" w:tooltip="Act 1983 No 95 (Cwlth)" w:history="1">
        <w:r w:rsidRPr="00D14BB8">
          <w:rPr>
            <w:rStyle w:val="charCitHyperlinkItal"/>
          </w:rPr>
          <w:t>Transfer of Prisoners Act 1983</w:t>
        </w:r>
      </w:hyperlink>
      <w:r w:rsidRPr="00782F83">
        <w:t xml:space="preserve"> (Cwlth),</w:t>
      </w:r>
      <w:r>
        <w:t xml:space="preserve"> section 26 (2).</w:t>
      </w:r>
    </w:p>
    <w:p w14:paraId="35716DBF" w14:textId="77777777" w:rsidR="0046297A" w:rsidRDefault="0046297A" w:rsidP="0046297A">
      <w:pPr>
        <w:pStyle w:val="Amain"/>
        <w:keepNext/>
      </w:pPr>
      <w:r>
        <w:tab/>
        <w:t>(7)</w:t>
      </w:r>
      <w:r>
        <w:tab/>
        <w:t>In this section:</w:t>
      </w:r>
    </w:p>
    <w:p w14:paraId="5B8C087C"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262E5D8E" w14:textId="77777777" w:rsidR="0046297A" w:rsidRDefault="0046297A" w:rsidP="0046297A">
      <w:pPr>
        <w:pStyle w:val="Apara"/>
      </w:pPr>
      <w:r>
        <w:tab/>
        <w:t>(a)</w:t>
      </w:r>
      <w:r>
        <w:tab/>
        <w:t>in subsection (1)—the escort accompanying the person at the time of the escape or attempted escape; or</w:t>
      </w:r>
    </w:p>
    <w:p w14:paraId="5BC7E8A0" w14:textId="77777777" w:rsidR="0046297A" w:rsidRDefault="0046297A" w:rsidP="0046297A">
      <w:pPr>
        <w:pStyle w:val="Apara"/>
        <w:keepNext/>
      </w:pPr>
      <w:r>
        <w:tab/>
        <w:t>(b)</w:t>
      </w:r>
      <w:r>
        <w:tab/>
        <w:t>in any other case—any of the following:</w:t>
      </w:r>
    </w:p>
    <w:p w14:paraId="1F342C60" w14:textId="77777777" w:rsidR="0046297A" w:rsidRDefault="0046297A" w:rsidP="0046297A">
      <w:pPr>
        <w:pStyle w:val="Asubpara"/>
      </w:pPr>
      <w:r>
        <w:tab/>
        <w:t>(i)</w:t>
      </w:r>
      <w:r>
        <w:tab/>
        <w:t>the escort within the meaning of paragraph (a);</w:t>
      </w:r>
    </w:p>
    <w:p w14:paraId="2F972815" w14:textId="77777777" w:rsidR="0046297A" w:rsidRDefault="0046297A" w:rsidP="0046297A">
      <w:pPr>
        <w:pStyle w:val="Asubpara"/>
      </w:pPr>
      <w:r>
        <w:tab/>
        <w:t>(ii)</w:t>
      </w:r>
      <w:r>
        <w:tab/>
        <w:t>a prison officer or police officer of the participating state;</w:t>
      </w:r>
    </w:p>
    <w:p w14:paraId="54E972DD"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1AE85BD5" w14:textId="77777777" w:rsidR="0046297A" w:rsidRDefault="0046297A" w:rsidP="0046297A">
      <w:pPr>
        <w:pStyle w:val="AH5Sec"/>
      </w:pPr>
      <w:bookmarkStart w:id="404" w:name="_Toc146637266"/>
      <w:r w:rsidRPr="00916876">
        <w:rPr>
          <w:rStyle w:val="CharSectNo"/>
        </w:rPr>
        <w:t>251</w:t>
      </w:r>
      <w:r>
        <w:tab/>
        <w:t>Interstate transfer—offence for escape from custody</w:t>
      </w:r>
      <w:bookmarkEnd w:id="404"/>
    </w:p>
    <w:p w14:paraId="5F17C229" w14:textId="77777777" w:rsidR="0046297A" w:rsidRDefault="0046297A" w:rsidP="0046297A">
      <w:pPr>
        <w:pStyle w:val="Amain"/>
        <w:keepNext/>
        <w:ind w:left="1094" w:hanging="1094"/>
      </w:pPr>
      <w:r>
        <w:tab/>
        <w:t>(1)</w:t>
      </w:r>
      <w:r>
        <w:tab/>
        <w:t>A person commits an offence if—</w:t>
      </w:r>
    </w:p>
    <w:p w14:paraId="2D80792F"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34B5D532" w14:textId="77777777" w:rsidR="0046297A" w:rsidRDefault="0046297A" w:rsidP="0046297A">
      <w:pPr>
        <w:pStyle w:val="Apara"/>
      </w:pPr>
      <w:r>
        <w:tab/>
        <w:t>(b)</w:t>
      </w:r>
      <w:r>
        <w:tab/>
        <w:t>the person escapes from custody; and</w:t>
      </w:r>
    </w:p>
    <w:p w14:paraId="3EC09FD4" w14:textId="77777777" w:rsidR="0046297A" w:rsidRDefault="0046297A" w:rsidP="0046297A">
      <w:pPr>
        <w:pStyle w:val="Apara"/>
      </w:pPr>
      <w:r>
        <w:tab/>
        <w:t>(c)</w:t>
      </w:r>
      <w:r>
        <w:tab/>
        <w:t>at the time the person escapes from custody, the person is not in the ACT or the participating state or non-participating territory.</w:t>
      </w:r>
    </w:p>
    <w:p w14:paraId="7EC0587C" w14:textId="77777777" w:rsidR="0046297A" w:rsidRDefault="0046297A" w:rsidP="0046297A">
      <w:pPr>
        <w:pStyle w:val="Amainreturn"/>
      </w:pPr>
      <w:r>
        <w:t>Maximum penalty:  imprisonment for 7 years.</w:t>
      </w:r>
    </w:p>
    <w:p w14:paraId="340F9066"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54235C90"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6BA2F366" w14:textId="2E476255" w:rsidR="0046297A" w:rsidRDefault="0046297A" w:rsidP="0046297A">
      <w:pPr>
        <w:pStyle w:val="Amain"/>
      </w:pPr>
      <w:r>
        <w:tab/>
        <w:t>(4)</w:t>
      </w:r>
      <w:r>
        <w:tab/>
        <w:t xml:space="preserve">This section does not apply to a person to whom the </w:t>
      </w:r>
      <w:hyperlink r:id="rId212" w:tooltip="Act 1914 No 12 (Cwlth)" w:history="1">
        <w:r w:rsidRPr="00DD3058">
          <w:rPr>
            <w:rStyle w:val="charCitHyperlinkItal"/>
          </w:rPr>
          <w:t>Crimes Act</w:t>
        </w:r>
        <w:r w:rsidR="00F4076E">
          <w:rPr>
            <w:rStyle w:val="charCitHyperlinkItal"/>
          </w:rPr>
          <w:t> </w:t>
        </w:r>
        <w:r w:rsidRPr="00DD3058">
          <w:rPr>
            <w:rStyle w:val="charCitHyperlinkItal"/>
          </w:rPr>
          <w:t>1914</w:t>
        </w:r>
      </w:hyperlink>
      <w:r w:rsidRPr="00782F83">
        <w:t xml:space="preserve"> (Cwlth),</w:t>
      </w:r>
      <w:r>
        <w:t xml:space="preserve"> section 47 applies under the </w:t>
      </w:r>
      <w:hyperlink r:id="rId213" w:tooltip="Act 1983 No 95 (Cwlth)" w:history="1">
        <w:r w:rsidRPr="00D14BB8">
          <w:rPr>
            <w:rStyle w:val="charCitHyperlinkItal"/>
          </w:rPr>
          <w:t>Transfer of Prisoners Act 1983</w:t>
        </w:r>
      </w:hyperlink>
      <w:r w:rsidRPr="00782F83">
        <w:t xml:space="preserve"> (Cwlth),</w:t>
      </w:r>
      <w:r>
        <w:t xml:space="preserve"> section 26 (2).</w:t>
      </w:r>
    </w:p>
    <w:p w14:paraId="65609041" w14:textId="77777777" w:rsidR="0046297A" w:rsidRDefault="0046297A" w:rsidP="0046297A">
      <w:pPr>
        <w:pStyle w:val="AH5Sec"/>
      </w:pPr>
      <w:bookmarkStart w:id="405" w:name="_Toc146637267"/>
      <w:r w:rsidRPr="00916876">
        <w:rPr>
          <w:rStyle w:val="CharSectNo"/>
        </w:rPr>
        <w:t>252</w:t>
      </w:r>
      <w:r>
        <w:tab/>
        <w:t>Interstate transfer—revocation of order of transfer on escape from custody</w:t>
      </w:r>
      <w:bookmarkEnd w:id="405"/>
    </w:p>
    <w:p w14:paraId="448B05B9"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24676A91" w14:textId="77777777" w:rsidR="0046297A" w:rsidRDefault="0046297A" w:rsidP="0046297A">
      <w:pPr>
        <w:pStyle w:val="Amain"/>
      </w:pPr>
      <w:r>
        <w:tab/>
        <w:t>(2)</w:t>
      </w:r>
      <w:r>
        <w:tab/>
        <w:t>This section applies whether or not the person has been charged with or convicted of the offence.</w:t>
      </w:r>
    </w:p>
    <w:p w14:paraId="2E7006C8" w14:textId="77777777" w:rsidR="0046297A" w:rsidRDefault="0046297A" w:rsidP="0046297A">
      <w:pPr>
        <w:pStyle w:val="PageBreak"/>
      </w:pPr>
      <w:r>
        <w:br w:type="page"/>
      </w:r>
    </w:p>
    <w:p w14:paraId="1AC0F2C9" w14:textId="77777777" w:rsidR="0046297A" w:rsidRPr="00916876" w:rsidRDefault="0046297A" w:rsidP="0046297A">
      <w:pPr>
        <w:pStyle w:val="AH2Part"/>
      </w:pPr>
      <w:bookmarkStart w:id="406" w:name="_Toc146637268"/>
      <w:r w:rsidRPr="00916876">
        <w:rPr>
          <w:rStyle w:val="CharPartNo"/>
        </w:rPr>
        <w:t>Part 11.2</w:t>
      </w:r>
      <w:r>
        <w:tab/>
      </w:r>
      <w:r w:rsidRPr="00916876">
        <w:rPr>
          <w:rStyle w:val="CharPartText"/>
        </w:rPr>
        <w:t>International transfer of prisoners</w:t>
      </w:r>
      <w:bookmarkEnd w:id="406"/>
    </w:p>
    <w:p w14:paraId="772ED179" w14:textId="77777777" w:rsidR="0046297A" w:rsidRDefault="0046297A" w:rsidP="0046297A">
      <w:pPr>
        <w:pStyle w:val="Placeholder"/>
      </w:pPr>
      <w:r>
        <w:rPr>
          <w:rStyle w:val="CharDivNo"/>
        </w:rPr>
        <w:t xml:space="preserve">  </w:t>
      </w:r>
      <w:r>
        <w:rPr>
          <w:rStyle w:val="CharDivText"/>
        </w:rPr>
        <w:t xml:space="preserve">  </w:t>
      </w:r>
    </w:p>
    <w:p w14:paraId="5A270199" w14:textId="77777777" w:rsidR="0046297A" w:rsidRDefault="0046297A" w:rsidP="0046297A">
      <w:pPr>
        <w:pStyle w:val="AH5Sec"/>
      </w:pPr>
      <w:bookmarkStart w:id="407" w:name="_Toc146637269"/>
      <w:r w:rsidRPr="00916876">
        <w:rPr>
          <w:rStyle w:val="CharSectNo"/>
        </w:rPr>
        <w:t>253</w:t>
      </w:r>
      <w:r>
        <w:tab/>
        <w:t>International transfer—object of pt 11.2</w:t>
      </w:r>
      <w:bookmarkEnd w:id="407"/>
    </w:p>
    <w:p w14:paraId="25752120"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9849A99" w14:textId="77777777" w:rsidR="0046297A" w:rsidRDefault="0046297A" w:rsidP="0046297A">
      <w:pPr>
        <w:pStyle w:val="AH5Sec"/>
      </w:pPr>
      <w:bookmarkStart w:id="408" w:name="_Toc146637270"/>
      <w:r w:rsidRPr="00916876">
        <w:rPr>
          <w:rStyle w:val="CharSectNo"/>
        </w:rPr>
        <w:t>254</w:t>
      </w:r>
      <w:r>
        <w:tab/>
        <w:t xml:space="preserve">International transfer—meaning of </w:t>
      </w:r>
      <w:r w:rsidRPr="00782F83">
        <w:rPr>
          <w:rStyle w:val="charItals"/>
        </w:rPr>
        <w:t>Commonwealth Act</w:t>
      </w:r>
      <w:bookmarkEnd w:id="408"/>
    </w:p>
    <w:p w14:paraId="0F2BAE7C" w14:textId="77777777" w:rsidR="0046297A" w:rsidRDefault="0046297A" w:rsidP="0046297A">
      <w:pPr>
        <w:pStyle w:val="Amainreturn"/>
        <w:keepNext/>
      </w:pPr>
      <w:r>
        <w:t>In this part:</w:t>
      </w:r>
    </w:p>
    <w:p w14:paraId="19D188CA" w14:textId="64E78DFE" w:rsidR="0046297A" w:rsidRDefault="0046297A" w:rsidP="0046297A">
      <w:pPr>
        <w:pStyle w:val="aDef"/>
      </w:pPr>
      <w:r w:rsidRPr="00782F83">
        <w:rPr>
          <w:rStyle w:val="charBoldItals"/>
        </w:rPr>
        <w:t>Commonwealth Act</w:t>
      </w:r>
      <w:r>
        <w:t xml:space="preserve"> means the </w:t>
      </w:r>
      <w:hyperlink r:id="rId214" w:tooltip="Act 1997 No 75 (Cwlth)" w:history="1">
        <w:r w:rsidRPr="009F07FC">
          <w:rPr>
            <w:rStyle w:val="charCitHyperlinkItal"/>
          </w:rPr>
          <w:t>International Transfer of Prisoners Act</w:t>
        </w:r>
        <w:r w:rsidR="0053632F">
          <w:rPr>
            <w:rStyle w:val="charCitHyperlinkItal"/>
          </w:rPr>
          <w:t> </w:t>
        </w:r>
        <w:r w:rsidRPr="009F07FC">
          <w:rPr>
            <w:rStyle w:val="charCitHyperlinkItal"/>
          </w:rPr>
          <w:t>1997</w:t>
        </w:r>
      </w:hyperlink>
      <w:r>
        <w:t xml:space="preserve"> (Cwlth).</w:t>
      </w:r>
    </w:p>
    <w:p w14:paraId="16797AA3" w14:textId="77777777" w:rsidR="0046297A" w:rsidRDefault="0046297A" w:rsidP="0046297A">
      <w:pPr>
        <w:pStyle w:val="AH5Sec"/>
      </w:pPr>
      <w:bookmarkStart w:id="409" w:name="_Toc146637271"/>
      <w:r w:rsidRPr="00916876">
        <w:rPr>
          <w:rStyle w:val="CharSectNo"/>
        </w:rPr>
        <w:t>255</w:t>
      </w:r>
      <w:r>
        <w:tab/>
        <w:t>International transfer—terms defined Commonwealth Act</w:t>
      </w:r>
      <w:bookmarkEnd w:id="409"/>
    </w:p>
    <w:p w14:paraId="4D627D1B" w14:textId="77777777" w:rsidR="0046297A" w:rsidRDefault="0046297A" w:rsidP="0046297A">
      <w:pPr>
        <w:pStyle w:val="Amainreturn"/>
        <w:suppressLineNumbers/>
      </w:pPr>
      <w:r>
        <w:t>A term defined in the Commonwealth Act has the same meaning in this part.</w:t>
      </w:r>
    </w:p>
    <w:p w14:paraId="56664FFF" w14:textId="77777777" w:rsidR="0046297A" w:rsidRDefault="0046297A" w:rsidP="0046297A">
      <w:pPr>
        <w:pStyle w:val="AH5Sec"/>
      </w:pPr>
      <w:bookmarkStart w:id="410" w:name="_Toc146637272"/>
      <w:r w:rsidRPr="00916876">
        <w:rPr>
          <w:rStyle w:val="CharSectNo"/>
        </w:rPr>
        <w:t>256</w:t>
      </w:r>
      <w:r>
        <w:tab/>
        <w:t>International transfer—Minister’s functions</w:t>
      </w:r>
      <w:bookmarkEnd w:id="410"/>
    </w:p>
    <w:p w14:paraId="2E17C5A6" w14:textId="77777777" w:rsidR="0046297A" w:rsidRDefault="0046297A" w:rsidP="0046297A">
      <w:pPr>
        <w:pStyle w:val="Amainreturn"/>
      </w:pPr>
      <w:r>
        <w:t>The Minister may exercise any function given to the Minister under the Commonwealth Act.</w:t>
      </w:r>
    </w:p>
    <w:p w14:paraId="61064D3D" w14:textId="77777777" w:rsidR="0046297A" w:rsidRDefault="0046297A" w:rsidP="0046297A">
      <w:pPr>
        <w:pStyle w:val="AH5Sec"/>
      </w:pPr>
      <w:bookmarkStart w:id="411" w:name="_Toc146637273"/>
      <w:r w:rsidRPr="00916876">
        <w:rPr>
          <w:rStyle w:val="CharSectNo"/>
        </w:rPr>
        <w:t>257</w:t>
      </w:r>
      <w:r>
        <w:tab/>
        <w:t>International transfer—functions of prison officers, police officers etc</w:t>
      </w:r>
      <w:bookmarkEnd w:id="411"/>
    </w:p>
    <w:p w14:paraId="49CE187E"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028E72DE"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2DD96100" w14:textId="77777777" w:rsidR="0046297A" w:rsidRDefault="0046297A" w:rsidP="0046297A">
      <w:pPr>
        <w:pStyle w:val="Apara"/>
      </w:pPr>
      <w:r>
        <w:tab/>
        <w:t>(b)</w:t>
      </w:r>
      <w:r>
        <w:tab/>
        <w:t>in accordance with any arrangements made under section 258.</w:t>
      </w:r>
    </w:p>
    <w:p w14:paraId="076B193E" w14:textId="77777777" w:rsidR="0046297A" w:rsidRDefault="0046297A" w:rsidP="0046297A">
      <w:pPr>
        <w:pStyle w:val="Amain"/>
      </w:pPr>
      <w:r>
        <w:tab/>
        <w:t>(2)</w:t>
      </w:r>
      <w:r>
        <w:tab/>
        <w:t>It is lawful for a prison officer, police officer or other officer of the ACT—</w:t>
      </w:r>
    </w:p>
    <w:p w14:paraId="32B41AA5"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426EEB7B"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344CA8B9" w14:textId="77777777" w:rsidR="0046297A" w:rsidRDefault="0046297A" w:rsidP="0046297A">
      <w:pPr>
        <w:pStyle w:val="AH5Sec"/>
      </w:pPr>
      <w:bookmarkStart w:id="412" w:name="_Toc146637274"/>
      <w:r w:rsidRPr="00916876">
        <w:rPr>
          <w:rStyle w:val="CharSectNo"/>
        </w:rPr>
        <w:t>258</w:t>
      </w:r>
      <w:r>
        <w:tab/>
        <w:t>International transfer—arrangements for administration of Commonwealth Act</w:t>
      </w:r>
      <w:bookmarkEnd w:id="412"/>
    </w:p>
    <w:p w14:paraId="7BF18F47"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7D12A155" w14:textId="77777777" w:rsidR="0046297A" w:rsidRDefault="0046297A" w:rsidP="0046297A">
      <w:pPr>
        <w:pStyle w:val="Amain"/>
      </w:pPr>
      <w:r>
        <w:tab/>
        <w:t>(2)</w:t>
      </w:r>
      <w:r>
        <w:tab/>
        <w:t>An arrangement may be varied or ended in accordance with the Commonwealth Act.</w:t>
      </w:r>
    </w:p>
    <w:p w14:paraId="4EC43489" w14:textId="77777777" w:rsidR="0046297A" w:rsidRDefault="0046297A" w:rsidP="0046297A">
      <w:pPr>
        <w:pStyle w:val="AH5Sec"/>
      </w:pPr>
      <w:bookmarkStart w:id="413" w:name="_Toc146637275"/>
      <w:r w:rsidRPr="00916876">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3"/>
    </w:p>
    <w:p w14:paraId="582052F2"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6B1AEC52"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02E900E6" w14:textId="77777777" w:rsidR="0046297A" w:rsidRDefault="0046297A" w:rsidP="0046297A">
      <w:pPr>
        <w:pStyle w:val="Apara"/>
      </w:pPr>
      <w:r>
        <w:tab/>
        <w:t>(a)</w:t>
      </w:r>
      <w:r>
        <w:tab/>
        <w:t>conditions of imprisonment and treatment of prisoners;</w:t>
      </w:r>
    </w:p>
    <w:p w14:paraId="3FD43BD1" w14:textId="77777777" w:rsidR="0046297A" w:rsidRDefault="0046297A" w:rsidP="0046297A">
      <w:pPr>
        <w:pStyle w:val="Apara"/>
        <w:keepNext/>
        <w:ind w:left="1599" w:hanging="1599"/>
      </w:pPr>
      <w:r>
        <w:tab/>
        <w:t>(b)</w:t>
      </w:r>
      <w:r>
        <w:tab/>
        <w:t>release on parole of prisoners;</w:t>
      </w:r>
    </w:p>
    <w:p w14:paraId="4C07869C" w14:textId="77777777" w:rsidR="0046297A" w:rsidRDefault="0046297A" w:rsidP="0046297A">
      <w:pPr>
        <w:pStyle w:val="Apara"/>
      </w:pPr>
      <w:r>
        <w:tab/>
        <w:t>(c)</w:t>
      </w:r>
      <w:r>
        <w:tab/>
        <w:t>classification and separation of prisoners;</w:t>
      </w:r>
    </w:p>
    <w:p w14:paraId="57C3FCAA" w14:textId="77777777" w:rsidR="0046297A" w:rsidRDefault="0046297A" w:rsidP="0046297A">
      <w:pPr>
        <w:pStyle w:val="Apara"/>
      </w:pPr>
      <w:r>
        <w:tab/>
        <w:t>(d)</w:t>
      </w:r>
      <w:r>
        <w:tab/>
        <w:t>removal of prisoners between prisons, hospitals and other places;</w:t>
      </w:r>
    </w:p>
    <w:p w14:paraId="14C0F87A" w14:textId="77777777" w:rsidR="0046297A" w:rsidRDefault="0046297A" w:rsidP="0046297A">
      <w:pPr>
        <w:pStyle w:val="Apara"/>
      </w:pPr>
      <w:r>
        <w:tab/>
        <w:t>(e)</w:t>
      </w:r>
      <w:r>
        <w:tab/>
        <w:t>treatment of mentally impaired prisoners;</w:t>
      </w:r>
    </w:p>
    <w:p w14:paraId="4A091751" w14:textId="77777777" w:rsidR="0046297A" w:rsidRDefault="0046297A" w:rsidP="0046297A">
      <w:pPr>
        <w:pStyle w:val="Apara"/>
      </w:pPr>
      <w:r>
        <w:tab/>
        <w:t>(f)</w:t>
      </w:r>
      <w:r>
        <w:tab/>
        <w:t>eligibility for participation in prison programs, including release under a prerelease permit scheme (however described);</w:t>
      </w:r>
    </w:p>
    <w:p w14:paraId="59D064B4"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2AB424E9" w14:textId="77777777" w:rsidR="0046297A" w:rsidRDefault="0046297A" w:rsidP="0046297A">
      <w:pPr>
        <w:pStyle w:val="Apara"/>
        <w:keepNext/>
      </w:pPr>
      <w:r>
        <w:tab/>
        <w:t>(h)</w:t>
      </w:r>
      <w:r>
        <w:tab/>
        <w:t>transfer of prisoners between States and Territories.</w:t>
      </w:r>
    </w:p>
    <w:p w14:paraId="5BF8B81D"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FBC1696" w14:textId="77777777" w:rsidR="0046297A" w:rsidRDefault="0046297A" w:rsidP="0046297A">
      <w:pPr>
        <w:pStyle w:val="Amain"/>
        <w:keepNext/>
      </w:pPr>
      <w:r>
        <w:tab/>
        <w:t>(4)</w:t>
      </w:r>
      <w:r>
        <w:tab/>
        <w:t>In this section:</w:t>
      </w:r>
    </w:p>
    <w:p w14:paraId="1DBB6178"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3896FE81" w14:textId="77777777" w:rsidR="0046297A" w:rsidRDefault="0046297A" w:rsidP="0046297A">
      <w:pPr>
        <w:pStyle w:val="aDefpara"/>
      </w:pPr>
      <w:r>
        <w:tab/>
        <w:t>(a)</w:t>
      </w:r>
      <w:r>
        <w:tab/>
        <w:t xml:space="preserve">an ACT law; </w:t>
      </w:r>
    </w:p>
    <w:p w14:paraId="13AE6066" w14:textId="77777777" w:rsidR="0046297A" w:rsidRDefault="0046297A" w:rsidP="0046297A">
      <w:pPr>
        <w:pStyle w:val="aDefpara"/>
      </w:pPr>
      <w:r>
        <w:tab/>
        <w:t>(b)</w:t>
      </w:r>
      <w:r>
        <w:tab/>
        <w:t xml:space="preserve">a law of the Commonwealth, a State or another Territory; </w:t>
      </w:r>
    </w:p>
    <w:p w14:paraId="23B4F21D" w14:textId="77777777" w:rsidR="0046297A" w:rsidRDefault="0046297A" w:rsidP="0046297A">
      <w:pPr>
        <w:pStyle w:val="aDefpara"/>
      </w:pPr>
      <w:r>
        <w:tab/>
        <w:t>(c)</w:t>
      </w:r>
      <w:r>
        <w:tab/>
        <w:t>a practice or procedure lawfully observed.</w:t>
      </w:r>
    </w:p>
    <w:p w14:paraId="6FB8F9D4" w14:textId="77777777" w:rsidR="0046297A" w:rsidRDefault="0046297A" w:rsidP="0046297A">
      <w:pPr>
        <w:pStyle w:val="AH5Sec"/>
      </w:pPr>
      <w:bookmarkStart w:id="414" w:name="_Toc146637276"/>
      <w:r w:rsidRPr="00916876">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4"/>
    </w:p>
    <w:p w14:paraId="26553C2B"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2EF204BB" w14:textId="77777777" w:rsidR="0046297A" w:rsidRDefault="0046297A" w:rsidP="0046297A">
      <w:pPr>
        <w:pStyle w:val="Amain"/>
      </w:pPr>
      <w:r>
        <w:tab/>
        <w:t>(2)</w:t>
      </w:r>
      <w:r>
        <w:tab/>
        <w:t>This section does not limit the power of the Executive to grant a pardon or remit a sentence of imprisonment or other penalty.</w:t>
      </w:r>
    </w:p>
    <w:p w14:paraId="15AC3BE0" w14:textId="77777777" w:rsidR="0046297A" w:rsidRDefault="0046297A" w:rsidP="0046297A">
      <w:pPr>
        <w:pStyle w:val="PageBreak"/>
      </w:pPr>
      <w:r>
        <w:br w:type="page"/>
      </w:r>
    </w:p>
    <w:p w14:paraId="0B81ADDC" w14:textId="77777777" w:rsidR="0046297A" w:rsidRPr="00916876" w:rsidRDefault="0046297A" w:rsidP="0046297A">
      <w:pPr>
        <w:pStyle w:val="AH1Chapter"/>
      </w:pPr>
      <w:bookmarkStart w:id="415" w:name="_Toc146637277"/>
      <w:r w:rsidRPr="00916876">
        <w:rPr>
          <w:rStyle w:val="CharChapNo"/>
        </w:rPr>
        <w:t>Chapter 12</w:t>
      </w:r>
      <w:r>
        <w:tab/>
      </w:r>
      <w:r w:rsidRPr="00916876">
        <w:rPr>
          <w:rStyle w:val="CharChapText"/>
        </w:rPr>
        <w:t>Transfer of community-based sentences</w:t>
      </w:r>
      <w:bookmarkEnd w:id="415"/>
    </w:p>
    <w:p w14:paraId="08F78E38" w14:textId="77777777" w:rsidR="0046297A" w:rsidRPr="00916876" w:rsidRDefault="0046297A" w:rsidP="0046297A">
      <w:pPr>
        <w:pStyle w:val="AH2Part"/>
      </w:pPr>
      <w:bookmarkStart w:id="416" w:name="_Toc146637278"/>
      <w:r w:rsidRPr="00916876">
        <w:rPr>
          <w:rStyle w:val="CharPartNo"/>
        </w:rPr>
        <w:t>Part 12.1</w:t>
      </w:r>
      <w:r>
        <w:tab/>
      </w:r>
      <w:r w:rsidRPr="00916876">
        <w:rPr>
          <w:rStyle w:val="CharPartText"/>
        </w:rPr>
        <w:t>Transfer of community-based sentences—general</w:t>
      </w:r>
      <w:bookmarkEnd w:id="416"/>
    </w:p>
    <w:p w14:paraId="1C179DCA" w14:textId="77777777" w:rsidR="0046297A" w:rsidRDefault="0046297A" w:rsidP="0046297A">
      <w:pPr>
        <w:pStyle w:val="AH5Sec"/>
      </w:pPr>
      <w:bookmarkStart w:id="417" w:name="_Toc146637279"/>
      <w:r w:rsidRPr="00916876">
        <w:rPr>
          <w:rStyle w:val="CharSectNo"/>
        </w:rPr>
        <w:t>261</w:t>
      </w:r>
      <w:r>
        <w:tab/>
        <w:t>Community-based sentence transfer—purpose of ch 12</w:t>
      </w:r>
      <w:bookmarkEnd w:id="417"/>
    </w:p>
    <w:p w14:paraId="510CFEA3"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7A918C27" w14:textId="77777777" w:rsidR="0046297A" w:rsidRDefault="0046297A" w:rsidP="0046297A">
      <w:pPr>
        <w:pStyle w:val="AH5Sec"/>
      </w:pPr>
      <w:bookmarkStart w:id="418" w:name="_Toc146637280"/>
      <w:r w:rsidRPr="00916876">
        <w:rPr>
          <w:rStyle w:val="CharSectNo"/>
        </w:rPr>
        <w:t>262</w:t>
      </w:r>
      <w:r>
        <w:tab/>
        <w:t>Community-based sentence transfer—application of ch 12</w:t>
      </w:r>
      <w:bookmarkEnd w:id="418"/>
    </w:p>
    <w:p w14:paraId="3CBAA54F" w14:textId="77777777" w:rsidR="0046297A" w:rsidRDefault="0046297A" w:rsidP="0046297A">
      <w:pPr>
        <w:pStyle w:val="Amain"/>
      </w:pPr>
      <w:r>
        <w:tab/>
        <w:t>(1)</w:t>
      </w:r>
      <w:r>
        <w:tab/>
        <w:t>This chapter applies only to sentences imposed by courts on adults convicted or found guilty of offences.</w:t>
      </w:r>
    </w:p>
    <w:p w14:paraId="5F64AC54" w14:textId="77777777" w:rsidR="0046297A" w:rsidRDefault="0046297A" w:rsidP="0046297A">
      <w:pPr>
        <w:pStyle w:val="Amain"/>
      </w:pPr>
      <w:r>
        <w:tab/>
        <w:t>(2)</w:t>
      </w:r>
      <w:r>
        <w:tab/>
        <w:t>This chapter does not apply to—</w:t>
      </w:r>
    </w:p>
    <w:p w14:paraId="3433EA2F" w14:textId="77777777" w:rsidR="0046297A" w:rsidRDefault="0046297A" w:rsidP="0046297A">
      <w:pPr>
        <w:pStyle w:val="Apara"/>
      </w:pPr>
      <w:r>
        <w:tab/>
        <w:t>(a)</w:t>
      </w:r>
      <w:r>
        <w:tab/>
        <w:t>a parole order; or</w:t>
      </w:r>
    </w:p>
    <w:p w14:paraId="46ABD47B" w14:textId="77777777" w:rsidR="0046297A" w:rsidRDefault="0046297A" w:rsidP="0046297A">
      <w:pPr>
        <w:pStyle w:val="Apara"/>
      </w:pPr>
      <w:r>
        <w:tab/>
        <w:t>(b)</w:t>
      </w:r>
      <w:r>
        <w:tab/>
        <w:t>a licence; or</w:t>
      </w:r>
    </w:p>
    <w:p w14:paraId="4903507E" w14:textId="77777777" w:rsidR="0046297A" w:rsidRDefault="0046297A" w:rsidP="0046297A">
      <w:pPr>
        <w:pStyle w:val="Apara"/>
      </w:pPr>
      <w:r>
        <w:tab/>
        <w:t>(c)</w:t>
      </w:r>
      <w:r>
        <w:tab/>
        <w:t>a sentence to the extent that it imposes a fine or other financial penalty (however described); or</w:t>
      </w:r>
    </w:p>
    <w:p w14:paraId="1F33DB80" w14:textId="77777777" w:rsidR="0046297A" w:rsidRDefault="0046297A" w:rsidP="0046297A">
      <w:pPr>
        <w:pStyle w:val="Apara"/>
      </w:pPr>
      <w:r>
        <w:tab/>
        <w:t>(d)</w:t>
      </w:r>
      <w:r>
        <w:tab/>
        <w:t>a sentence to the extent that it requires the making of reparation (however described).</w:t>
      </w:r>
    </w:p>
    <w:p w14:paraId="23787C4B" w14:textId="77777777" w:rsidR="0046297A" w:rsidRDefault="0046297A" w:rsidP="0046297A">
      <w:pPr>
        <w:pStyle w:val="Amain"/>
        <w:keepNext/>
      </w:pPr>
      <w:r>
        <w:tab/>
        <w:t>(3)</w:t>
      </w:r>
      <w:r>
        <w:tab/>
        <w:t>In this section:</w:t>
      </w:r>
    </w:p>
    <w:p w14:paraId="604504F6" w14:textId="77777777" w:rsidR="0046297A" w:rsidRDefault="0046297A" w:rsidP="0046297A">
      <w:pPr>
        <w:pStyle w:val="aDef"/>
      </w:pPr>
      <w:r>
        <w:rPr>
          <w:rStyle w:val="charBoldItals"/>
        </w:rPr>
        <w:t>parole order</w:t>
      </w:r>
      <w:r>
        <w:t>—see section 162.</w:t>
      </w:r>
    </w:p>
    <w:p w14:paraId="52DC48A7" w14:textId="77777777" w:rsidR="0046297A" w:rsidRDefault="0046297A" w:rsidP="0046297A">
      <w:pPr>
        <w:pStyle w:val="AH5Sec"/>
      </w:pPr>
      <w:bookmarkStart w:id="419" w:name="_Toc146637281"/>
      <w:r w:rsidRPr="00916876">
        <w:rPr>
          <w:rStyle w:val="CharSectNo"/>
        </w:rPr>
        <w:t>263</w:t>
      </w:r>
      <w:r>
        <w:tab/>
        <w:t>Community-based sentence transfer—definitions ch 12</w:t>
      </w:r>
      <w:bookmarkEnd w:id="419"/>
    </w:p>
    <w:p w14:paraId="67DC0F19" w14:textId="77777777" w:rsidR="0046297A" w:rsidRDefault="0046297A" w:rsidP="0046297A">
      <w:pPr>
        <w:pStyle w:val="Amainreturn"/>
        <w:keepNext/>
      </w:pPr>
      <w:r>
        <w:t>In this chapter:</w:t>
      </w:r>
    </w:p>
    <w:p w14:paraId="003C2986" w14:textId="77777777" w:rsidR="0046297A" w:rsidRDefault="0046297A" w:rsidP="0046297A">
      <w:pPr>
        <w:pStyle w:val="aDef"/>
        <w:keepNext/>
      </w:pPr>
      <w:r>
        <w:rPr>
          <w:rStyle w:val="charBoldItals"/>
        </w:rPr>
        <w:t>community-based sentence</w:t>
      </w:r>
      <w:r>
        <w:t>—see section 264.</w:t>
      </w:r>
    </w:p>
    <w:p w14:paraId="1F119B53" w14:textId="77777777" w:rsidR="0046297A" w:rsidRDefault="0046297A" w:rsidP="0046297A">
      <w:pPr>
        <w:pStyle w:val="aDef"/>
      </w:pPr>
      <w:r>
        <w:rPr>
          <w:rStyle w:val="charBoldItals"/>
        </w:rPr>
        <w:t>corresponding community-based sentence law</w:t>
      </w:r>
      <w:r>
        <w:t>—see section 267.</w:t>
      </w:r>
    </w:p>
    <w:p w14:paraId="018087FD" w14:textId="77777777" w:rsidR="0046297A" w:rsidRDefault="0046297A" w:rsidP="0046297A">
      <w:pPr>
        <w:pStyle w:val="aDef"/>
      </w:pPr>
      <w:r>
        <w:rPr>
          <w:rStyle w:val="charBoldItals"/>
        </w:rPr>
        <w:t>interstate authority</w:t>
      </w:r>
      <w:r>
        <w:t>—see section 268.</w:t>
      </w:r>
    </w:p>
    <w:p w14:paraId="3AEDA5B0" w14:textId="77777777" w:rsidR="0046297A" w:rsidRDefault="0046297A" w:rsidP="0046297A">
      <w:pPr>
        <w:pStyle w:val="aDef"/>
      </w:pPr>
      <w:r>
        <w:rPr>
          <w:rStyle w:val="charBoldItals"/>
        </w:rPr>
        <w:t>interstate jurisdiction</w:t>
      </w:r>
      <w:r>
        <w:t>—see section 265.</w:t>
      </w:r>
    </w:p>
    <w:p w14:paraId="49FA344B" w14:textId="77777777" w:rsidR="0046297A" w:rsidRDefault="0046297A" w:rsidP="0046297A">
      <w:pPr>
        <w:pStyle w:val="aDef"/>
      </w:pPr>
      <w:r>
        <w:rPr>
          <w:rStyle w:val="charBoldItals"/>
        </w:rPr>
        <w:t>interstate sentence</w:t>
      </w:r>
      <w:r>
        <w:t>—see section 266.</w:t>
      </w:r>
    </w:p>
    <w:p w14:paraId="1EB50102" w14:textId="77777777" w:rsidR="0046297A" w:rsidRDefault="0046297A" w:rsidP="0046297A">
      <w:pPr>
        <w:pStyle w:val="aDef"/>
      </w:pPr>
      <w:r>
        <w:rPr>
          <w:rStyle w:val="charBoldItals"/>
        </w:rPr>
        <w:t>jurisdiction</w:t>
      </w:r>
      <w:r>
        <w:t>—see section 265.</w:t>
      </w:r>
    </w:p>
    <w:p w14:paraId="20F46273" w14:textId="77777777" w:rsidR="0046297A" w:rsidRDefault="0046297A" w:rsidP="0046297A">
      <w:pPr>
        <w:pStyle w:val="aDef"/>
      </w:pPr>
      <w:r>
        <w:rPr>
          <w:rStyle w:val="charBoldItals"/>
        </w:rPr>
        <w:t>local authority</w:t>
      </w:r>
      <w:r>
        <w:t>—see section 268.</w:t>
      </w:r>
    </w:p>
    <w:p w14:paraId="5A719C82" w14:textId="77777777" w:rsidR="0046297A" w:rsidRDefault="0046297A" w:rsidP="0046297A">
      <w:pPr>
        <w:pStyle w:val="aDef"/>
      </w:pPr>
      <w:r>
        <w:rPr>
          <w:rStyle w:val="charBoldItals"/>
        </w:rPr>
        <w:t>local register</w:t>
      </w:r>
      <w:r>
        <w:t>—see section 271.</w:t>
      </w:r>
    </w:p>
    <w:p w14:paraId="538E130C" w14:textId="77777777" w:rsidR="0046297A" w:rsidRDefault="0046297A" w:rsidP="0046297A">
      <w:pPr>
        <w:pStyle w:val="aDef"/>
      </w:pPr>
      <w:r>
        <w:rPr>
          <w:rStyle w:val="charBoldItals"/>
        </w:rPr>
        <w:t>local sentence</w:t>
      </w:r>
      <w:r>
        <w:t>—see section 266.</w:t>
      </w:r>
    </w:p>
    <w:p w14:paraId="0C7D9BD0" w14:textId="77777777" w:rsidR="0046297A" w:rsidRDefault="0046297A" w:rsidP="0046297A">
      <w:pPr>
        <w:pStyle w:val="aDef"/>
      </w:pPr>
      <w:r>
        <w:rPr>
          <w:rStyle w:val="charBoldItals"/>
        </w:rPr>
        <w:t>offender</w:t>
      </w:r>
      <w:r>
        <w:t>, for a community-based sentence, means the person on whom the sentence was imposed.</w:t>
      </w:r>
    </w:p>
    <w:p w14:paraId="49CF35FB"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2D56B999" w14:textId="77777777" w:rsidR="0046297A" w:rsidRDefault="0046297A" w:rsidP="0046297A">
      <w:pPr>
        <w:pStyle w:val="aDef"/>
      </w:pPr>
      <w:r>
        <w:rPr>
          <w:rStyle w:val="charBoldItals"/>
        </w:rPr>
        <w:t>participating jurisdiction</w:t>
      </w:r>
      <w:r>
        <w:t>—see section 265.</w:t>
      </w:r>
    </w:p>
    <w:p w14:paraId="731AED22" w14:textId="77777777" w:rsidR="0046297A" w:rsidRDefault="0046297A" w:rsidP="0046297A">
      <w:pPr>
        <w:pStyle w:val="aDef"/>
      </w:pPr>
      <w:r>
        <w:rPr>
          <w:rStyle w:val="charBoldItals"/>
        </w:rPr>
        <w:t>registration criteria</w:t>
      </w:r>
      <w:r>
        <w:t>—see section 276.</w:t>
      </w:r>
    </w:p>
    <w:p w14:paraId="6B082749"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32D81820" w14:textId="77777777" w:rsidR="0046297A" w:rsidRDefault="0046297A" w:rsidP="0046297A">
      <w:pPr>
        <w:pStyle w:val="aDef"/>
        <w:keepNext/>
      </w:pPr>
      <w:r>
        <w:rPr>
          <w:rStyle w:val="charBoldItals"/>
        </w:rPr>
        <w:t>serve</w:t>
      </w:r>
      <w:r>
        <w:t xml:space="preserve"> a sentence includes—</w:t>
      </w:r>
    </w:p>
    <w:p w14:paraId="2722602A" w14:textId="77777777" w:rsidR="0046297A" w:rsidRDefault="0046297A" w:rsidP="0046297A">
      <w:pPr>
        <w:pStyle w:val="aDefpara"/>
      </w:pPr>
      <w:r>
        <w:tab/>
        <w:t>(a)</w:t>
      </w:r>
      <w:r>
        <w:tab/>
        <w:t>comply with or satisfy the sentence; or</w:t>
      </w:r>
    </w:p>
    <w:p w14:paraId="6CCFEB3F" w14:textId="77777777" w:rsidR="0046297A" w:rsidRDefault="0046297A" w:rsidP="0046297A">
      <w:pPr>
        <w:pStyle w:val="aDefpara"/>
      </w:pPr>
      <w:r>
        <w:tab/>
        <w:t>(b)</w:t>
      </w:r>
      <w:r>
        <w:tab/>
        <w:t>do anything else in accordance with the sentence.</w:t>
      </w:r>
    </w:p>
    <w:p w14:paraId="7F80AE5E" w14:textId="77777777" w:rsidR="0046297A" w:rsidRDefault="0046297A" w:rsidP="0046297A">
      <w:pPr>
        <w:pStyle w:val="aDef"/>
      </w:pPr>
      <w:r>
        <w:rPr>
          <w:rStyle w:val="charBoldItals"/>
        </w:rPr>
        <w:t>this jurisdiction</w:t>
      </w:r>
      <w:r>
        <w:t>—see section 265.</w:t>
      </w:r>
    </w:p>
    <w:p w14:paraId="06AE4E4D" w14:textId="77777777" w:rsidR="0046297A" w:rsidRDefault="0046297A" w:rsidP="0046297A">
      <w:pPr>
        <w:pStyle w:val="PageBreak"/>
      </w:pPr>
      <w:r>
        <w:br w:type="page"/>
      </w:r>
    </w:p>
    <w:p w14:paraId="67FEA714" w14:textId="77777777" w:rsidR="0046297A" w:rsidRPr="00916876" w:rsidRDefault="0046297A" w:rsidP="0046297A">
      <w:pPr>
        <w:pStyle w:val="AH2Part"/>
      </w:pPr>
      <w:bookmarkStart w:id="420" w:name="_Toc146637282"/>
      <w:r w:rsidRPr="00916876">
        <w:rPr>
          <w:rStyle w:val="CharPartNo"/>
        </w:rPr>
        <w:t>Part 12.2</w:t>
      </w:r>
      <w:r>
        <w:tab/>
      </w:r>
      <w:r w:rsidRPr="00916876">
        <w:rPr>
          <w:rStyle w:val="CharPartText"/>
        </w:rPr>
        <w:t>Transfer of community-based sentences—important concepts</w:t>
      </w:r>
      <w:bookmarkEnd w:id="420"/>
    </w:p>
    <w:p w14:paraId="2F5C9291" w14:textId="77777777" w:rsidR="0046297A" w:rsidRDefault="0046297A" w:rsidP="0046297A">
      <w:pPr>
        <w:pStyle w:val="AH5Sec"/>
        <w:rPr>
          <w:rStyle w:val="charItals"/>
        </w:rPr>
      </w:pPr>
      <w:bookmarkStart w:id="421" w:name="_Toc146637283"/>
      <w:r w:rsidRPr="00916876">
        <w:rPr>
          <w:rStyle w:val="CharSectNo"/>
        </w:rPr>
        <w:t>264</w:t>
      </w:r>
      <w:r w:rsidRPr="00782F83">
        <w:rPr>
          <w:rFonts w:cs="Arial"/>
        </w:rPr>
        <w:tab/>
      </w:r>
      <w:r>
        <w:t xml:space="preserve">Meaning of </w:t>
      </w:r>
      <w:r>
        <w:rPr>
          <w:rStyle w:val="charItals"/>
        </w:rPr>
        <w:t>community-based sentence</w:t>
      </w:r>
      <w:bookmarkEnd w:id="421"/>
    </w:p>
    <w:p w14:paraId="0D6F9886" w14:textId="77777777" w:rsidR="0046297A" w:rsidRDefault="0046297A" w:rsidP="0046297A">
      <w:pPr>
        <w:pStyle w:val="Amain"/>
      </w:pPr>
      <w:r>
        <w:tab/>
        <w:t>(1)</w:t>
      </w:r>
      <w:r>
        <w:tab/>
        <w:t xml:space="preserve">A </w:t>
      </w:r>
      <w:r>
        <w:rPr>
          <w:rStyle w:val="charBoldItals"/>
        </w:rPr>
        <w:t xml:space="preserve">community-based sentence </w:t>
      </w:r>
      <w:r>
        <w:t>is—</w:t>
      </w:r>
    </w:p>
    <w:p w14:paraId="0D3B09F9" w14:textId="77777777" w:rsidR="0046297A" w:rsidRDefault="0046297A" w:rsidP="0046297A">
      <w:pPr>
        <w:pStyle w:val="Apara"/>
        <w:keepNext/>
      </w:pPr>
      <w:r>
        <w:tab/>
        <w:t>(a)</w:t>
      </w:r>
      <w:r>
        <w:tab/>
        <w:t>for this jurisdiction—any of the following:</w:t>
      </w:r>
    </w:p>
    <w:p w14:paraId="2CFA5F43" w14:textId="77777777" w:rsidR="0046297A" w:rsidRDefault="0046297A" w:rsidP="0046297A">
      <w:pPr>
        <w:pStyle w:val="Asubpara"/>
      </w:pPr>
      <w:r w:rsidRPr="00F00DD2">
        <w:tab/>
        <w:t>(i)</w:t>
      </w:r>
      <w:r w:rsidRPr="00F00DD2">
        <w:tab/>
        <w:t>an intensive correction order;</w:t>
      </w:r>
    </w:p>
    <w:p w14:paraId="1C2563F6" w14:textId="77777777" w:rsidR="0046297A" w:rsidRDefault="0046297A" w:rsidP="0046297A">
      <w:pPr>
        <w:pStyle w:val="Asubpara"/>
        <w:rPr>
          <w:lang w:eastAsia="en-AU"/>
        </w:rPr>
      </w:pPr>
      <w:r>
        <w:rPr>
          <w:lang w:eastAsia="en-AU"/>
        </w:rPr>
        <w:tab/>
        <w:t>(ii)</w:t>
      </w:r>
      <w:r>
        <w:rPr>
          <w:lang w:eastAsia="en-AU"/>
        </w:rPr>
        <w:tab/>
        <w:t>a drug and alcohol treatment order;</w:t>
      </w:r>
    </w:p>
    <w:p w14:paraId="617886F1" w14:textId="77777777" w:rsidR="0046297A" w:rsidRDefault="0046297A" w:rsidP="0046297A">
      <w:pPr>
        <w:pStyle w:val="Asubpara"/>
      </w:pPr>
      <w:r>
        <w:tab/>
        <w:t>(iii)</w:t>
      </w:r>
      <w:r>
        <w:tab/>
        <w:t xml:space="preserve">a good behaviour order; </w:t>
      </w:r>
    </w:p>
    <w:p w14:paraId="67DDBCB1" w14:textId="77777777" w:rsidR="0046297A" w:rsidRDefault="0046297A" w:rsidP="0046297A">
      <w:pPr>
        <w:pStyle w:val="Asubpara"/>
      </w:pPr>
      <w:r>
        <w:tab/>
        <w:t>(iv)</w:t>
      </w:r>
      <w:r>
        <w:tab/>
        <w:t>a sentence declared by regulation to be a community-based sentence; and</w:t>
      </w:r>
    </w:p>
    <w:p w14:paraId="409CB6C8"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571CE062" w14:textId="77777777" w:rsidR="0046297A" w:rsidRDefault="0046297A" w:rsidP="0046297A">
      <w:pPr>
        <w:pStyle w:val="Amain"/>
        <w:keepNext/>
      </w:pPr>
      <w:r>
        <w:tab/>
        <w:t>(2)</w:t>
      </w:r>
      <w:r>
        <w:tab/>
        <w:t>For subsection (1) (a), the following are taken to be a single community-based sentence:</w:t>
      </w:r>
    </w:p>
    <w:p w14:paraId="09D9059E" w14:textId="77777777" w:rsidR="0046297A" w:rsidRPr="00F00DD2" w:rsidRDefault="0046297A" w:rsidP="0046297A">
      <w:pPr>
        <w:pStyle w:val="Apara"/>
      </w:pPr>
      <w:r w:rsidRPr="00F00DD2">
        <w:tab/>
        <w:t>(a)</w:t>
      </w:r>
      <w:r w:rsidRPr="00F00DD2">
        <w:tab/>
        <w:t>an intensive correction order;</w:t>
      </w:r>
    </w:p>
    <w:p w14:paraId="65B93518" w14:textId="6C10373F" w:rsidR="0046297A" w:rsidRDefault="0046297A" w:rsidP="0046297A">
      <w:pPr>
        <w:pStyle w:val="Apara"/>
      </w:pPr>
      <w:r>
        <w:tab/>
        <w:t>(b)</w:t>
      </w:r>
      <w:r>
        <w:tab/>
        <w:t xml:space="preserve">a suspended sentence order under the </w:t>
      </w:r>
      <w:hyperlink r:id="rId215"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0D36CA7D" w14:textId="77777777" w:rsidR="0046297A" w:rsidRDefault="0046297A" w:rsidP="0046297A">
      <w:pPr>
        <w:pStyle w:val="Apara"/>
      </w:pPr>
      <w:r>
        <w:tab/>
        <w:t>(c)</w:t>
      </w:r>
      <w:r>
        <w:tab/>
        <w:t>a combination of 2 or more sentences prescribed by regulation.</w:t>
      </w:r>
    </w:p>
    <w:p w14:paraId="0A02DF0D" w14:textId="77777777" w:rsidR="0046297A" w:rsidRDefault="0046297A" w:rsidP="0046297A">
      <w:pPr>
        <w:pStyle w:val="AH5Sec"/>
      </w:pPr>
      <w:bookmarkStart w:id="422" w:name="_Toc146637284"/>
      <w:r w:rsidRPr="00916876">
        <w:rPr>
          <w:rStyle w:val="CharSectNo"/>
        </w:rPr>
        <w:t>265</w:t>
      </w:r>
      <w:r>
        <w:tab/>
        <w:t>Community-based sentence transfer—jurisdictions and participating jurisdictions</w:t>
      </w:r>
      <w:bookmarkEnd w:id="422"/>
    </w:p>
    <w:p w14:paraId="2B33ADB2"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789B5370" w14:textId="1FB2B2EF"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6" w:tooltip="A2001-14" w:history="1">
        <w:r w:rsidRPr="00782F83">
          <w:rPr>
            <w:rStyle w:val="charCitHyperlinkAbbrev"/>
          </w:rPr>
          <w:t>Legislation Act</w:t>
        </w:r>
      </w:hyperlink>
      <w:r>
        <w:t>, dict, pt 1).</w:t>
      </w:r>
    </w:p>
    <w:p w14:paraId="79DCDE5A" w14:textId="77777777" w:rsidR="0046297A" w:rsidRDefault="0046297A" w:rsidP="0046297A">
      <w:pPr>
        <w:pStyle w:val="Amain"/>
      </w:pPr>
      <w:r>
        <w:tab/>
        <w:t>(2)</w:t>
      </w:r>
      <w:r>
        <w:tab/>
      </w:r>
      <w:r>
        <w:rPr>
          <w:rStyle w:val="charBoldItals"/>
        </w:rPr>
        <w:t>This jurisdiction</w:t>
      </w:r>
      <w:r>
        <w:t xml:space="preserve"> is the ACT.</w:t>
      </w:r>
    </w:p>
    <w:p w14:paraId="294B2DD7" w14:textId="77777777" w:rsidR="0046297A" w:rsidRDefault="0046297A" w:rsidP="0046297A">
      <w:pPr>
        <w:pStyle w:val="Amain"/>
      </w:pPr>
      <w:r>
        <w:tab/>
        <w:t>(3)</w:t>
      </w:r>
      <w:r>
        <w:tab/>
        <w:t xml:space="preserve">A </w:t>
      </w:r>
      <w:r>
        <w:rPr>
          <w:rStyle w:val="charBoldItals"/>
        </w:rPr>
        <w:t>participating jurisdiction</w:t>
      </w:r>
      <w:r>
        <w:t xml:space="preserve"> is this jurisdiction or a State declared by regulation to be a participating jurisdiction.</w:t>
      </w:r>
    </w:p>
    <w:p w14:paraId="442A506C"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265C055F" w14:textId="77777777" w:rsidR="0046297A" w:rsidRDefault="0046297A" w:rsidP="0046297A">
      <w:pPr>
        <w:pStyle w:val="AH5Sec"/>
      </w:pPr>
      <w:bookmarkStart w:id="423" w:name="_Toc146637285"/>
      <w:r w:rsidRPr="00916876">
        <w:rPr>
          <w:rStyle w:val="CharSectNo"/>
        </w:rPr>
        <w:t>266</w:t>
      </w:r>
      <w:r>
        <w:tab/>
        <w:t>Community-based sentence transfer—local and interstate sentences</w:t>
      </w:r>
      <w:bookmarkEnd w:id="423"/>
    </w:p>
    <w:p w14:paraId="3346C197"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3C7D7A8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34D32BA5"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243E2A2A"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7FE46332" w14:textId="77777777" w:rsidR="0046297A" w:rsidRDefault="0046297A" w:rsidP="0046297A">
      <w:pPr>
        <w:pStyle w:val="AH5Sec"/>
        <w:rPr>
          <w:rStyle w:val="charItals"/>
        </w:rPr>
      </w:pPr>
      <w:bookmarkStart w:id="424" w:name="_Toc146637286"/>
      <w:r w:rsidRPr="00916876">
        <w:rPr>
          <w:rStyle w:val="CharSectNo"/>
        </w:rPr>
        <w:t>267</w:t>
      </w:r>
      <w:r w:rsidRPr="00782F83">
        <w:rPr>
          <w:rFonts w:cs="Arial"/>
        </w:rPr>
        <w:tab/>
      </w:r>
      <w:r>
        <w:t xml:space="preserve">Meaning of </w:t>
      </w:r>
      <w:r>
        <w:rPr>
          <w:rStyle w:val="charItals"/>
        </w:rPr>
        <w:t>corresponding community-based sentence law</w:t>
      </w:r>
      <w:bookmarkEnd w:id="424"/>
    </w:p>
    <w:p w14:paraId="77BE827A" w14:textId="77777777" w:rsidR="0046297A" w:rsidRDefault="0046297A" w:rsidP="0046297A">
      <w:pPr>
        <w:pStyle w:val="Amainreturn"/>
      </w:pPr>
      <w:r>
        <w:t xml:space="preserve">A </w:t>
      </w:r>
      <w:r>
        <w:rPr>
          <w:rStyle w:val="charBoldItals"/>
        </w:rPr>
        <w:t>corresponding community-based sentence law</w:t>
      </w:r>
      <w:r>
        <w:t xml:space="preserve"> is—</w:t>
      </w:r>
    </w:p>
    <w:p w14:paraId="62A07256" w14:textId="77777777" w:rsidR="0046297A" w:rsidRDefault="0046297A" w:rsidP="0046297A">
      <w:pPr>
        <w:pStyle w:val="Apara"/>
      </w:pPr>
      <w:r>
        <w:tab/>
        <w:t>(a)</w:t>
      </w:r>
      <w:r>
        <w:tab/>
        <w:t>a law of an interstate jurisdiction corresponding, or substantially corresponding, to this chapter; or</w:t>
      </w:r>
    </w:p>
    <w:p w14:paraId="404F3C5C"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3ACB7D93" w14:textId="77777777" w:rsidR="0046297A" w:rsidRDefault="0046297A" w:rsidP="0046297A">
      <w:pPr>
        <w:pStyle w:val="AH5Sec"/>
      </w:pPr>
      <w:bookmarkStart w:id="425" w:name="_Toc146637287"/>
      <w:r w:rsidRPr="00916876">
        <w:rPr>
          <w:rStyle w:val="CharSectNo"/>
        </w:rPr>
        <w:t>268</w:t>
      </w:r>
      <w:r>
        <w:tab/>
        <w:t>Community-based sentence transfer—local and interstate authorities</w:t>
      </w:r>
      <w:bookmarkEnd w:id="425"/>
    </w:p>
    <w:p w14:paraId="2B9D3650"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49396099"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393B96A3" w14:textId="77777777" w:rsidR="0046297A" w:rsidRDefault="0046297A" w:rsidP="0046297A">
      <w:pPr>
        <w:pStyle w:val="PageBreak"/>
      </w:pPr>
      <w:r>
        <w:br w:type="page"/>
      </w:r>
    </w:p>
    <w:p w14:paraId="3E0EC8E0" w14:textId="77777777" w:rsidR="0046297A" w:rsidRPr="00916876" w:rsidRDefault="0046297A" w:rsidP="0046297A">
      <w:pPr>
        <w:pStyle w:val="AH2Part"/>
      </w:pPr>
      <w:bookmarkStart w:id="426" w:name="_Toc146637288"/>
      <w:r w:rsidRPr="00916876">
        <w:rPr>
          <w:rStyle w:val="CharPartNo"/>
        </w:rPr>
        <w:t>Part 12.3</w:t>
      </w:r>
      <w:r>
        <w:tab/>
      </w:r>
      <w:r w:rsidRPr="00916876">
        <w:rPr>
          <w:rStyle w:val="CharPartText"/>
        </w:rPr>
        <w:t>Transfer of community-based sentences—administration</w:t>
      </w:r>
      <w:bookmarkEnd w:id="426"/>
    </w:p>
    <w:p w14:paraId="583D1529" w14:textId="77777777" w:rsidR="0046297A" w:rsidRDefault="0046297A" w:rsidP="0046297A">
      <w:pPr>
        <w:pStyle w:val="AH5Sec"/>
      </w:pPr>
      <w:bookmarkStart w:id="427" w:name="_Toc146637289"/>
      <w:r w:rsidRPr="00916876">
        <w:rPr>
          <w:rStyle w:val="CharSectNo"/>
        </w:rPr>
        <w:t>269</w:t>
      </w:r>
      <w:r>
        <w:tab/>
        <w:t>Community-based sentence transfer—appointment of local authority</w:t>
      </w:r>
      <w:bookmarkEnd w:id="427"/>
    </w:p>
    <w:p w14:paraId="3A61B34A" w14:textId="77777777" w:rsidR="0046297A" w:rsidRDefault="0046297A" w:rsidP="0046297A">
      <w:pPr>
        <w:pStyle w:val="Amainreturn"/>
        <w:keepNext/>
      </w:pPr>
      <w:r>
        <w:t>The director</w:t>
      </w:r>
      <w:r>
        <w:noBreakHyphen/>
        <w:t>general may appoint a public servant as the local authority for this jurisdiction.</w:t>
      </w:r>
    </w:p>
    <w:p w14:paraId="5127FF37" w14:textId="4D9DB66E" w:rsidR="0046297A" w:rsidRDefault="0046297A" w:rsidP="0046297A">
      <w:pPr>
        <w:pStyle w:val="aNote"/>
      </w:pPr>
      <w:r w:rsidRPr="00782F83">
        <w:rPr>
          <w:rStyle w:val="charItals"/>
        </w:rPr>
        <w:t>Note 1</w:t>
      </w:r>
      <w:r>
        <w:tab/>
        <w:t xml:space="preserve">For the making of appointments (including acting appointments), see the </w:t>
      </w:r>
      <w:hyperlink r:id="rId217" w:tooltip="A2001-14" w:history="1">
        <w:r w:rsidRPr="00782F83">
          <w:rPr>
            <w:rStyle w:val="charCitHyperlinkAbbrev"/>
          </w:rPr>
          <w:t>Legislation Act</w:t>
        </w:r>
      </w:hyperlink>
      <w:r>
        <w:t xml:space="preserve">, pt 19.3. </w:t>
      </w:r>
    </w:p>
    <w:p w14:paraId="0676B8F3" w14:textId="796CB399" w:rsidR="0046297A" w:rsidRDefault="0046297A" w:rsidP="0046297A">
      <w:pPr>
        <w:pStyle w:val="aNote"/>
      </w:pPr>
      <w:r w:rsidRPr="00782F83">
        <w:rPr>
          <w:rStyle w:val="charItals"/>
        </w:rPr>
        <w:t>Note 2</w:t>
      </w:r>
      <w:r>
        <w:tab/>
        <w:t xml:space="preserve">In particular, a person may be appointed for a particular provision of a law (see </w:t>
      </w:r>
      <w:hyperlink r:id="rId218" w:tooltip="A2001-14" w:history="1">
        <w:r w:rsidRPr="00782F83">
          <w:rPr>
            <w:rStyle w:val="charCitHyperlinkAbbrev"/>
          </w:rPr>
          <w:t>Legislation Act</w:t>
        </w:r>
      </w:hyperlink>
      <w:r>
        <w:t>, s 7 (3)) and an appointment may be made by naming a person or nominating the occupant of a position (see s 207).</w:t>
      </w:r>
    </w:p>
    <w:p w14:paraId="13A1FF32" w14:textId="77777777" w:rsidR="0046297A" w:rsidRDefault="0046297A" w:rsidP="0046297A">
      <w:pPr>
        <w:pStyle w:val="AH5Sec"/>
      </w:pPr>
      <w:bookmarkStart w:id="428" w:name="_Toc146637290"/>
      <w:r w:rsidRPr="00916876">
        <w:rPr>
          <w:rStyle w:val="CharSectNo"/>
        </w:rPr>
        <w:t>270</w:t>
      </w:r>
      <w:r>
        <w:tab/>
        <w:t>Community-based sentence transfer—delegation by local authority</w:t>
      </w:r>
      <w:bookmarkEnd w:id="428"/>
    </w:p>
    <w:p w14:paraId="48C7EE7D" w14:textId="77777777" w:rsidR="0046297A" w:rsidRDefault="0046297A" w:rsidP="0046297A">
      <w:pPr>
        <w:pStyle w:val="Amainreturn"/>
        <w:keepNext/>
      </w:pPr>
      <w:r>
        <w:t>The local authority may delegate the authority’s functions under this chapter to another public servant.</w:t>
      </w:r>
    </w:p>
    <w:p w14:paraId="39151CA2" w14:textId="7010B2E6" w:rsidR="0046297A" w:rsidRDefault="0046297A" w:rsidP="0046297A">
      <w:pPr>
        <w:pStyle w:val="aNote"/>
      </w:pPr>
      <w:r>
        <w:rPr>
          <w:rStyle w:val="charItals"/>
        </w:rPr>
        <w:t>Note</w:t>
      </w:r>
      <w:r>
        <w:tab/>
        <w:t xml:space="preserve">For the making of delegations and the exercise of delegated functions, see the </w:t>
      </w:r>
      <w:hyperlink r:id="rId219" w:tooltip="A2001-14" w:history="1">
        <w:r w:rsidRPr="00782F83">
          <w:rPr>
            <w:rStyle w:val="charCitHyperlinkAbbrev"/>
          </w:rPr>
          <w:t>Legislation Act</w:t>
        </w:r>
      </w:hyperlink>
      <w:r>
        <w:t>, pt 19.4.</w:t>
      </w:r>
    </w:p>
    <w:p w14:paraId="79F849EA" w14:textId="77777777" w:rsidR="0046297A" w:rsidRDefault="0046297A" w:rsidP="0046297A">
      <w:pPr>
        <w:pStyle w:val="AH5Sec"/>
      </w:pPr>
      <w:bookmarkStart w:id="429" w:name="_Toc146637291"/>
      <w:r w:rsidRPr="00916876">
        <w:rPr>
          <w:rStyle w:val="CharSectNo"/>
        </w:rPr>
        <w:t>271</w:t>
      </w:r>
      <w:r>
        <w:tab/>
        <w:t>Community-based sentence transfer—local register</w:t>
      </w:r>
      <w:bookmarkEnd w:id="429"/>
    </w:p>
    <w:p w14:paraId="453898C2"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274922F8" w14:textId="1FA4216F" w:rsidR="0046297A" w:rsidRDefault="0046297A" w:rsidP="0046297A">
      <w:pPr>
        <w:pStyle w:val="Amain"/>
      </w:pPr>
      <w:r>
        <w:tab/>
        <w:t>(2)</w:t>
      </w:r>
      <w:r>
        <w:tab/>
        <w:t>The local authority may correct a mistake or omission in the local register.</w:t>
      </w:r>
    </w:p>
    <w:p w14:paraId="41106944" w14:textId="77777777" w:rsidR="00AD2764" w:rsidRDefault="00AD2764">
      <w:pPr>
        <w:pStyle w:val="02Text"/>
        <w:sectPr w:rsidR="00AD2764" w:rsidSect="007A5E5F">
          <w:headerReference w:type="even" r:id="rId220"/>
          <w:headerReference w:type="default" r:id="rId221"/>
          <w:footerReference w:type="even" r:id="rId222"/>
          <w:footerReference w:type="default" r:id="rId223"/>
          <w:footerReference w:type="first" r:id="rId224"/>
          <w:pgSz w:w="11907" w:h="16839" w:code="9"/>
          <w:pgMar w:top="3880" w:right="1900" w:bottom="3100" w:left="2300" w:header="1920" w:footer="1760" w:gutter="0"/>
          <w:cols w:space="720"/>
          <w:docGrid w:linePitch="254"/>
        </w:sectPr>
      </w:pPr>
    </w:p>
    <w:p w14:paraId="1A8D6B71" w14:textId="77777777" w:rsidR="0046297A" w:rsidRPr="00916876" w:rsidRDefault="0046297A" w:rsidP="0046297A">
      <w:pPr>
        <w:pStyle w:val="AH2Part"/>
      </w:pPr>
      <w:bookmarkStart w:id="430" w:name="_Toc146637292"/>
      <w:r w:rsidRPr="00916876">
        <w:rPr>
          <w:rStyle w:val="CharPartNo"/>
        </w:rPr>
        <w:t>Part 12.4</w:t>
      </w:r>
      <w:r>
        <w:tab/>
      </w:r>
      <w:r w:rsidRPr="00916876">
        <w:rPr>
          <w:rStyle w:val="CharPartText"/>
        </w:rPr>
        <w:t>Transfer of community-based sentences—registration of interstate sentences in ACT</w:t>
      </w:r>
      <w:bookmarkEnd w:id="430"/>
    </w:p>
    <w:p w14:paraId="3E5F9588" w14:textId="77777777" w:rsidR="0046297A" w:rsidRDefault="0046297A" w:rsidP="0046297A">
      <w:pPr>
        <w:pStyle w:val="AH5Sec"/>
      </w:pPr>
      <w:bookmarkStart w:id="431" w:name="_Toc146637293"/>
      <w:r w:rsidRPr="00916876">
        <w:rPr>
          <w:rStyle w:val="CharSectNo"/>
        </w:rPr>
        <w:t>272</w:t>
      </w:r>
      <w:r>
        <w:tab/>
        <w:t>Community-based sentence transfer—request for transfer of interstate sentence</w:t>
      </w:r>
      <w:bookmarkEnd w:id="431"/>
    </w:p>
    <w:p w14:paraId="73F8672F"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1B9B5BAE" w14:textId="77777777" w:rsidR="0046297A" w:rsidRDefault="0046297A" w:rsidP="0046297A">
      <w:pPr>
        <w:pStyle w:val="AH5Sec"/>
      </w:pPr>
      <w:bookmarkStart w:id="432" w:name="_Toc146637294"/>
      <w:r w:rsidRPr="00916876">
        <w:rPr>
          <w:rStyle w:val="CharSectNo"/>
        </w:rPr>
        <w:t>273</w:t>
      </w:r>
      <w:r>
        <w:tab/>
        <w:t>Community-based sentence transfer—form of request for registration</w:t>
      </w:r>
      <w:bookmarkEnd w:id="432"/>
    </w:p>
    <w:p w14:paraId="3218E160" w14:textId="77777777" w:rsidR="0046297A" w:rsidRDefault="0046297A" w:rsidP="0046297A">
      <w:pPr>
        <w:pStyle w:val="Amain"/>
      </w:pPr>
      <w:r>
        <w:tab/>
        <w:t>(1)</w:t>
      </w:r>
      <w:r>
        <w:tab/>
        <w:t>The local authority must consider the request if the request—</w:t>
      </w:r>
    </w:p>
    <w:p w14:paraId="7F8AFE6E" w14:textId="77777777" w:rsidR="0046297A" w:rsidRDefault="0046297A" w:rsidP="0046297A">
      <w:pPr>
        <w:pStyle w:val="Apara"/>
      </w:pPr>
      <w:r>
        <w:tab/>
        <w:t>(a)</w:t>
      </w:r>
      <w:r>
        <w:tab/>
        <w:t>is in writing; and</w:t>
      </w:r>
    </w:p>
    <w:p w14:paraId="124FCB02" w14:textId="77777777" w:rsidR="0046297A" w:rsidRDefault="0046297A" w:rsidP="0046297A">
      <w:pPr>
        <w:pStyle w:val="Apara"/>
        <w:keepNext/>
      </w:pPr>
      <w:r>
        <w:tab/>
        <w:t>(b)</w:t>
      </w:r>
      <w:r>
        <w:tab/>
        <w:t>states the following particulars:</w:t>
      </w:r>
    </w:p>
    <w:p w14:paraId="1A2BC7BF" w14:textId="77777777" w:rsidR="0046297A" w:rsidRDefault="0046297A" w:rsidP="0046297A">
      <w:pPr>
        <w:pStyle w:val="Asubpara"/>
      </w:pPr>
      <w:r>
        <w:tab/>
        <w:t>(i)</w:t>
      </w:r>
      <w:r>
        <w:tab/>
        <w:t>the offender’s name;</w:t>
      </w:r>
    </w:p>
    <w:p w14:paraId="1C9AB0D2" w14:textId="77777777" w:rsidR="0046297A" w:rsidRDefault="0046297A" w:rsidP="0046297A">
      <w:pPr>
        <w:pStyle w:val="Asubpara"/>
      </w:pPr>
      <w:r>
        <w:tab/>
        <w:t>(ii)</w:t>
      </w:r>
      <w:r>
        <w:tab/>
        <w:t>the offender’s date of birth;</w:t>
      </w:r>
    </w:p>
    <w:p w14:paraId="757E383C" w14:textId="77777777" w:rsidR="0046297A" w:rsidRDefault="0046297A" w:rsidP="0046297A">
      <w:pPr>
        <w:pStyle w:val="Asubpara"/>
      </w:pPr>
      <w:r>
        <w:tab/>
        <w:t>(iii)</w:t>
      </w:r>
      <w:r>
        <w:tab/>
        <w:t>the offender’s last-known address;</w:t>
      </w:r>
    </w:p>
    <w:p w14:paraId="06404EBC" w14:textId="77777777" w:rsidR="0046297A" w:rsidRDefault="0046297A" w:rsidP="0046297A">
      <w:pPr>
        <w:pStyle w:val="Asubpara"/>
      </w:pPr>
      <w:r>
        <w:tab/>
        <w:t>(iv)</w:t>
      </w:r>
      <w:r>
        <w:tab/>
        <w:t>any other particulars required by the local authority; and</w:t>
      </w:r>
    </w:p>
    <w:p w14:paraId="6C193C5D" w14:textId="77777777" w:rsidR="0046297A" w:rsidRDefault="0046297A" w:rsidP="0046297A">
      <w:pPr>
        <w:pStyle w:val="Apara"/>
      </w:pPr>
      <w:r>
        <w:tab/>
        <w:t>(c)</w:t>
      </w:r>
      <w:r>
        <w:tab/>
        <w:t>is accompanied by the documents mentioned in subsection (2).</w:t>
      </w:r>
    </w:p>
    <w:p w14:paraId="1F2DB339" w14:textId="77777777" w:rsidR="0046297A" w:rsidRDefault="0046297A" w:rsidP="0046297A">
      <w:pPr>
        <w:pStyle w:val="Amain"/>
        <w:keepNext/>
      </w:pPr>
      <w:r>
        <w:tab/>
        <w:t>(2)</w:t>
      </w:r>
      <w:r>
        <w:tab/>
        <w:t>The documents to accompany the request are as follows:</w:t>
      </w:r>
    </w:p>
    <w:p w14:paraId="374159DD" w14:textId="77777777" w:rsidR="0046297A" w:rsidRDefault="0046297A" w:rsidP="0046297A">
      <w:pPr>
        <w:pStyle w:val="Apara"/>
      </w:pPr>
      <w:r>
        <w:tab/>
        <w:t>(a)</w:t>
      </w:r>
      <w:r>
        <w:tab/>
        <w:t>a copy of the interstate sentence certified by the interstate authority;</w:t>
      </w:r>
    </w:p>
    <w:p w14:paraId="61214A0D" w14:textId="77777777" w:rsidR="0046297A" w:rsidRDefault="0046297A" w:rsidP="0046297A">
      <w:pPr>
        <w:pStyle w:val="Apara"/>
      </w:pPr>
      <w:r>
        <w:tab/>
        <w:t>(b)</w:t>
      </w:r>
      <w:r>
        <w:tab/>
        <w:t>a copy of the offender’s consent for the registration of the sentence in this jurisdiction;</w:t>
      </w:r>
    </w:p>
    <w:p w14:paraId="5522BB99" w14:textId="77777777" w:rsidR="0046297A" w:rsidRDefault="0046297A" w:rsidP="0046297A">
      <w:pPr>
        <w:pStyle w:val="Apara"/>
        <w:keepLines/>
      </w:pPr>
      <w:r>
        <w:tab/>
        <w:t>(c)</w:t>
      </w:r>
      <w:r>
        <w:tab/>
        <w:t xml:space="preserve">a copy of any relevant pre-sentence report about the offender held by the interstate jurisdiction in relation to any offence committed by the offender for which the offender is subject to a sentence; </w:t>
      </w:r>
    </w:p>
    <w:p w14:paraId="3083C57C" w14:textId="77777777" w:rsidR="0046297A" w:rsidRDefault="0046297A" w:rsidP="0046297A">
      <w:pPr>
        <w:pStyle w:val="Apara"/>
      </w:pPr>
      <w:r>
        <w:tab/>
        <w:t>(d)</w:t>
      </w:r>
      <w:r>
        <w:tab/>
        <w:t xml:space="preserve">a copy of any relevant psychological or other assessment of the offender held by the interstate authority; </w:t>
      </w:r>
    </w:p>
    <w:p w14:paraId="4A3BE4E9" w14:textId="77777777" w:rsidR="0046297A" w:rsidRDefault="0046297A" w:rsidP="0046297A">
      <w:pPr>
        <w:pStyle w:val="Apara"/>
      </w:pPr>
      <w:r>
        <w:tab/>
        <w:t>(e)</w:t>
      </w:r>
      <w:r>
        <w:tab/>
        <w:t>details held by the interstate jurisdiction of—</w:t>
      </w:r>
    </w:p>
    <w:p w14:paraId="76C9A7B1"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31332478" w14:textId="77777777" w:rsidR="0046297A" w:rsidRDefault="0046297A" w:rsidP="0046297A">
      <w:pPr>
        <w:pStyle w:val="Asubpara"/>
      </w:pPr>
      <w:r>
        <w:tab/>
        <w:t>(ii)</w:t>
      </w:r>
      <w:r>
        <w:tab/>
        <w:t xml:space="preserve">the offender’s compliance with the interstate sentence and any other relevant non-custodial sentence; </w:t>
      </w:r>
    </w:p>
    <w:p w14:paraId="120ACA1E"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42F88F0E"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5494E1BA" w14:textId="77777777" w:rsidR="0046297A" w:rsidRDefault="0046297A" w:rsidP="0046297A">
      <w:pPr>
        <w:pStyle w:val="Asubpara"/>
      </w:pPr>
      <w:r>
        <w:tab/>
        <w:t>(i)</w:t>
      </w:r>
      <w:r>
        <w:tab/>
        <w:t>the offender will be bound by the requirements of the law of this jurisdiction in relation to the sentence; and</w:t>
      </w:r>
    </w:p>
    <w:p w14:paraId="6EA48E02" w14:textId="77777777" w:rsidR="0046297A" w:rsidRDefault="0046297A" w:rsidP="0046297A">
      <w:pPr>
        <w:pStyle w:val="Asubpara"/>
      </w:pPr>
      <w:r>
        <w:tab/>
        <w:t>(ii)</w:t>
      </w:r>
      <w:r>
        <w:tab/>
        <w:t>a breach of the sentence may result in the offender being resentenced in this jurisdiction for the offence; and</w:t>
      </w:r>
    </w:p>
    <w:p w14:paraId="39E8E314"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365C55F3" w14:textId="77777777" w:rsidR="0046297A" w:rsidRDefault="0046297A" w:rsidP="0046297A">
      <w:pPr>
        <w:pStyle w:val="Apara"/>
      </w:pPr>
      <w:r>
        <w:tab/>
        <w:t>(h)</w:t>
      </w:r>
      <w:r>
        <w:tab/>
        <w:t>any other document required by the local authority.</w:t>
      </w:r>
    </w:p>
    <w:p w14:paraId="0F5A2365" w14:textId="77777777" w:rsidR="0046297A" w:rsidRDefault="0046297A" w:rsidP="0046297A">
      <w:pPr>
        <w:pStyle w:val="Amain"/>
        <w:keepNext/>
      </w:pPr>
      <w:r>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100CA48C"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501153F1" w14:textId="77777777" w:rsidR="0046297A" w:rsidRDefault="0046297A" w:rsidP="0046297A">
      <w:pPr>
        <w:pStyle w:val="AH5Sec"/>
      </w:pPr>
      <w:bookmarkStart w:id="433" w:name="_Toc146637295"/>
      <w:r w:rsidRPr="00916876">
        <w:rPr>
          <w:rStyle w:val="CharSectNo"/>
        </w:rPr>
        <w:t>274</w:t>
      </w:r>
      <w:r>
        <w:tab/>
        <w:t>Community-based sentence transfer—request for additional information</w:t>
      </w:r>
      <w:bookmarkEnd w:id="433"/>
    </w:p>
    <w:p w14:paraId="43CE3086" w14:textId="77777777" w:rsidR="0046297A" w:rsidRDefault="0046297A" w:rsidP="0046297A">
      <w:pPr>
        <w:pStyle w:val="Amainreturn"/>
      </w:pPr>
      <w:r>
        <w:t>The local authority may ask the interstate authority for additional information about the interstate sentence or the offender.</w:t>
      </w:r>
    </w:p>
    <w:p w14:paraId="582854B4" w14:textId="77777777" w:rsidR="0046297A" w:rsidRDefault="0046297A" w:rsidP="0046297A">
      <w:pPr>
        <w:pStyle w:val="AH5Sec"/>
      </w:pPr>
      <w:bookmarkStart w:id="434" w:name="_Toc146637296"/>
      <w:r w:rsidRPr="00916876">
        <w:rPr>
          <w:rStyle w:val="CharSectNo"/>
        </w:rPr>
        <w:t>275</w:t>
      </w:r>
      <w:r>
        <w:tab/>
        <w:t>Community-based sentence transfer—withdrawal of offender’s consent</w:t>
      </w:r>
      <w:bookmarkEnd w:id="434"/>
    </w:p>
    <w:p w14:paraId="1E4656EF"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0B81C4A0" w14:textId="77777777" w:rsidR="0046297A" w:rsidRDefault="0046297A" w:rsidP="0046297A">
      <w:pPr>
        <w:pStyle w:val="AH5Sec"/>
      </w:pPr>
      <w:bookmarkStart w:id="435" w:name="_Toc146637297"/>
      <w:r w:rsidRPr="00916876">
        <w:rPr>
          <w:rStyle w:val="CharSectNo"/>
        </w:rPr>
        <w:t>276</w:t>
      </w:r>
      <w:r>
        <w:tab/>
        <w:t>Community-based sentence transfer—registration criteria</w:t>
      </w:r>
      <w:bookmarkEnd w:id="435"/>
    </w:p>
    <w:p w14:paraId="0C60F1A4" w14:textId="77777777" w:rsidR="0046297A" w:rsidRDefault="0046297A" w:rsidP="0046297A">
      <w:pPr>
        <w:pStyle w:val="Amain"/>
      </w:pPr>
      <w:r>
        <w:tab/>
        <w:t>(1)</w:t>
      </w:r>
      <w:r>
        <w:tab/>
        <w:t xml:space="preserve">The </w:t>
      </w:r>
      <w:r>
        <w:rPr>
          <w:rStyle w:val="charBoldItals"/>
        </w:rPr>
        <w:t>registration criteria</w:t>
      </w:r>
      <w:r>
        <w:t xml:space="preserve"> are that—</w:t>
      </w:r>
    </w:p>
    <w:p w14:paraId="7E22C6F0" w14:textId="77777777" w:rsidR="0046297A" w:rsidRDefault="0046297A" w:rsidP="0046297A">
      <w:pPr>
        <w:pStyle w:val="Apara"/>
      </w:pPr>
      <w:r>
        <w:tab/>
        <w:t>(a)</w:t>
      </w:r>
      <w:r>
        <w:tab/>
        <w:t>the offender has consented to the sentence being registered in this jurisdiction and has not withdrawn the consent; and</w:t>
      </w:r>
    </w:p>
    <w:p w14:paraId="1736E565" w14:textId="77777777" w:rsidR="0046297A" w:rsidRDefault="0046297A" w:rsidP="0046297A">
      <w:pPr>
        <w:pStyle w:val="Apara"/>
      </w:pPr>
      <w:r>
        <w:tab/>
        <w:t>(b)</w:t>
      </w:r>
      <w:r>
        <w:tab/>
        <w:t>there is a corresponding community-based sentence under the law of this jurisdiction; and</w:t>
      </w:r>
    </w:p>
    <w:p w14:paraId="300AFF14" w14:textId="77777777" w:rsidR="0046297A" w:rsidRDefault="0046297A" w:rsidP="0046297A">
      <w:pPr>
        <w:pStyle w:val="Apara"/>
      </w:pPr>
      <w:r>
        <w:tab/>
        <w:t>(c)</w:t>
      </w:r>
      <w:r>
        <w:tab/>
        <w:t>the offender can comply with the sentence in this jurisdiction; and</w:t>
      </w:r>
    </w:p>
    <w:p w14:paraId="30E85C43" w14:textId="77777777" w:rsidR="0046297A" w:rsidRDefault="0046297A" w:rsidP="0046297A">
      <w:pPr>
        <w:pStyle w:val="Apara"/>
      </w:pPr>
      <w:r>
        <w:tab/>
        <w:t>(d)</w:t>
      </w:r>
      <w:r>
        <w:tab/>
        <w:t>the sentence can be safely, efficiently and effectively administered in this jurisdiction.</w:t>
      </w:r>
    </w:p>
    <w:p w14:paraId="5D284071" w14:textId="77777777" w:rsidR="0046297A" w:rsidRDefault="0046297A" w:rsidP="0046297A">
      <w:pPr>
        <w:pStyle w:val="Amain"/>
        <w:keepNext/>
      </w:pPr>
      <w:r>
        <w:tab/>
        <w:t>(2)</w:t>
      </w:r>
      <w:r>
        <w:tab/>
        <w:t>For this section, there is a corresponding community-based sentence under the law of this jurisdiction for the interstate sentence if—</w:t>
      </w:r>
    </w:p>
    <w:p w14:paraId="6C3D218A" w14:textId="77777777" w:rsidR="0046297A" w:rsidRDefault="0046297A" w:rsidP="0046297A">
      <w:pPr>
        <w:pStyle w:val="Apara"/>
      </w:pPr>
      <w:r>
        <w:tab/>
        <w:t>(a)</w:t>
      </w:r>
      <w:r>
        <w:tab/>
        <w:t>a community-based sentence under the law of this jurisdiction corresponds, or substantially corresponds, to the interstate sentence; or</w:t>
      </w:r>
    </w:p>
    <w:p w14:paraId="003C99F5"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2FEAF1FE" w14:textId="77777777" w:rsidR="0046297A" w:rsidRDefault="0046297A" w:rsidP="0046297A">
      <w:pPr>
        <w:pStyle w:val="AH5Sec"/>
      </w:pPr>
      <w:bookmarkStart w:id="436" w:name="_Toc146637298"/>
      <w:r w:rsidRPr="00916876">
        <w:rPr>
          <w:rStyle w:val="CharSectNo"/>
        </w:rPr>
        <w:t>277</w:t>
      </w:r>
      <w:r>
        <w:tab/>
        <w:t>Community-based sentence transfer—decision on request</w:t>
      </w:r>
      <w:bookmarkEnd w:id="436"/>
    </w:p>
    <w:p w14:paraId="63527AA2" w14:textId="77777777" w:rsidR="0046297A" w:rsidRDefault="0046297A" w:rsidP="0046297A">
      <w:pPr>
        <w:pStyle w:val="Amain"/>
      </w:pPr>
      <w:r>
        <w:tab/>
        <w:t>(1)</w:t>
      </w:r>
      <w:r>
        <w:tab/>
        <w:t>The local authority may decide—</w:t>
      </w:r>
    </w:p>
    <w:p w14:paraId="6E378D83" w14:textId="77777777" w:rsidR="0046297A" w:rsidRDefault="0046297A" w:rsidP="0046297A">
      <w:pPr>
        <w:pStyle w:val="Apara"/>
      </w:pPr>
      <w:r>
        <w:tab/>
        <w:t>(a)</w:t>
      </w:r>
      <w:r>
        <w:tab/>
        <w:t>to register the interstate sentence; or</w:t>
      </w:r>
    </w:p>
    <w:p w14:paraId="643CD3AC" w14:textId="77777777" w:rsidR="0046297A" w:rsidRDefault="0046297A" w:rsidP="0046297A">
      <w:pPr>
        <w:pStyle w:val="Apara"/>
      </w:pPr>
      <w:r>
        <w:tab/>
        <w:t>(b)</w:t>
      </w:r>
      <w:r>
        <w:tab/>
        <w:t>to register the sentence if the offender meets preconditions imposed under section 278; or</w:t>
      </w:r>
    </w:p>
    <w:p w14:paraId="0C915BB5" w14:textId="77777777" w:rsidR="0046297A" w:rsidRDefault="0046297A" w:rsidP="0046297A">
      <w:pPr>
        <w:pStyle w:val="Apara"/>
      </w:pPr>
      <w:r>
        <w:tab/>
        <w:t>(c)</w:t>
      </w:r>
      <w:r>
        <w:tab/>
        <w:t>not to register the sentence.</w:t>
      </w:r>
    </w:p>
    <w:p w14:paraId="3F77E9A6"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38AB656" w14:textId="23D8D222" w:rsidR="00F73DDD" w:rsidRPr="00315B90" w:rsidRDefault="00F73DDD" w:rsidP="00F73DDD">
      <w:pPr>
        <w:pStyle w:val="Amain"/>
      </w:pPr>
      <w:r w:rsidRPr="00315B90">
        <w:rPr>
          <w:color w:val="000000"/>
        </w:rPr>
        <w:tab/>
        <w:t>(</w:t>
      </w:r>
      <w:r>
        <w:rPr>
          <w:color w:val="000000"/>
        </w:rPr>
        <w:t>3</w:t>
      </w:r>
      <w:r w:rsidRPr="00315B90">
        <w:rPr>
          <w:color w:val="000000"/>
        </w:rPr>
        <w:t>)</w:t>
      </w:r>
      <w:r w:rsidRPr="00315B90">
        <w:rPr>
          <w:color w:val="000000"/>
        </w:rPr>
        <w:tab/>
        <w:t xml:space="preserve">The local authority may make procedures </w:t>
      </w:r>
      <w:r w:rsidRPr="00F73DDD">
        <w:t>(</w:t>
      </w:r>
      <w:r w:rsidRPr="00315B90">
        <w:rPr>
          <w:rStyle w:val="charBoldItals"/>
        </w:rPr>
        <w:t>assessment procedures</w:t>
      </w:r>
      <w:r w:rsidRPr="00F73DDD">
        <w:t>)</w:t>
      </w:r>
      <w:r w:rsidRPr="00315B90">
        <w:rPr>
          <w:color w:val="000000"/>
        </w:rPr>
        <w:t>, consistent with this Act, to assist in deciding whether to register interstate sentences.</w:t>
      </w:r>
    </w:p>
    <w:p w14:paraId="3B81C846" w14:textId="3DFF2B46" w:rsidR="00F73DDD" w:rsidRPr="00315B90" w:rsidRDefault="00F73DDD" w:rsidP="00F73DDD">
      <w:pPr>
        <w:pStyle w:val="Amain"/>
      </w:pPr>
      <w:r w:rsidRPr="00315B90">
        <w:tab/>
        <w:t>(</w:t>
      </w:r>
      <w:r>
        <w:t>4</w:t>
      </w:r>
      <w:r w:rsidRPr="00315B90">
        <w:t>)</w:t>
      </w:r>
      <w:r w:rsidRPr="00315B90">
        <w:tab/>
        <w:t>An assessment procedure is a notifiable instrument.</w:t>
      </w:r>
    </w:p>
    <w:p w14:paraId="764B564D" w14:textId="6A06EEA6" w:rsidR="0046297A" w:rsidRDefault="0046297A" w:rsidP="0046297A">
      <w:pPr>
        <w:pStyle w:val="Amain"/>
      </w:pPr>
      <w:r>
        <w:tab/>
        <w:t>(</w:t>
      </w:r>
      <w:r w:rsidR="00F73DDD">
        <w:t>5</w:t>
      </w:r>
      <w:r>
        <w:t>)</w:t>
      </w:r>
      <w:r>
        <w:tab/>
        <w:t>The local authority—</w:t>
      </w:r>
    </w:p>
    <w:p w14:paraId="433AAF60" w14:textId="77777777" w:rsidR="0046297A" w:rsidRDefault="0046297A" w:rsidP="0046297A">
      <w:pPr>
        <w:pStyle w:val="Apara"/>
      </w:pPr>
      <w:r>
        <w:tab/>
        <w:t>(a)</w:t>
      </w:r>
      <w:r>
        <w:tab/>
        <w:t>may decide not to register the interstate sentence even if satisfied the registration criteria are met; but</w:t>
      </w:r>
    </w:p>
    <w:p w14:paraId="3D66C2D4"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2A4D0766" w14:textId="14861F2C" w:rsidR="0046297A" w:rsidRDefault="0046297A" w:rsidP="0046297A">
      <w:pPr>
        <w:pStyle w:val="Amain"/>
        <w:keepLines/>
      </w:pPr>
      <w:r>
        <w:tab/>
        <w:t>(</w:t>
      </w:r>
      <w:r w:rsidR="00F73DDD">
        <w:t>6</w:t>
      </w:r>
      <w:r>
        <w:t>)</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6821995C" w14:textId="03733D33" w:rsidR="0046297A" w:rsidRDefault="0046297A" w:rsidP="0046297A">
      <w:pPr>
        <w:pStyle w:val="Amain"/>
      </w:pPr>
      <w:r>
        <w:tab/>
        <w:t>(</w:t>
      </w:r>
      <w:r w:rsidR="00F73DDD">
        <w:t>7</w:t>
      </w:r>
      <w:r>
        <w:t>)</w:t>
      </w:r>
      <w:r>
        <w:tab/>
        <w:t>To remove any doubt, the local authority may decide to register the interstate sentence even if—</w:t>
      </w:r>
    </w:p>
    <w:p w14:paraId="6C055F4C" w14:textId="77777777" w:rsidR="0046297A" w:rsidRDefault="0046297A" w:rsidP="0046297A">
      <w:pPr>
        <w:pStyle w:val="Apara"/>
      </w:pPr>
      <w:r>
        <w:tab/>
        <w:t>(a)</w:t>
      </w:r>
      <w:r>
        <w:tab/>
        <w:t>the interstate jurisdiction is not the originating jurisdiction for the sentence; or</w:t>
      </w:r>
    </w:p>
    <w:p w14:paraId="2525D0A3"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36C1B197" w14:textId="77777777" w:rsidR="0046297A" w:rsidRDefault="0046297A" w:rsidP="0046297A">
      <w:pPr>
        <w:pStyle w:val="Apara"/>
        <w:keepNext/>
      </w:pPr>
      <w:r>
        <w:tab/>
        <w:t>(c)</w:t>
      </w:r>
      <w:r>
        <w:tab/>
        <w:t>the authority has previously decided not to register the sentence in this jurisdiction.</w:t>
      </w:r>
    </w:p>
    <w:p w14:paraId="3FC6C66C"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47B6EB89" w14:textId="31BEFFBC" w:rsidR="0046297A" w:rsidRDefault="0046297A" w:rsidP="0046297A">
      <w:pPr>
        <w:pStyle w:val="Amain"/>
      </w:pPr>
      <w:r>
        <w:tab/>
        <w:t>(</w:t>
      </w:r>
      <w:r w:rsidR="00F73DDD">
        <w:t>8</w:t>
      </w:r>
      <w:r>
        <w:t>)</w:t>
      </w:r>
      <w:r>
        <w:tab/>
        <w:t>If the local authority decides not to register the interstate sentence, the authority must give written notice of the decision to the offender and the interstate authority.</w:t>
      </w:r>
    </w:p>
    <w:p w14:paraId="4F76B97D" w14:textId="77777777" w:rsidR="0046297A" w:rsidRDefault="0046297A" w:rsidP="0046297A">
      <w:pPr>
        <w:pStyle w:val="AH5Sec"/>
      </w:pPr>
      <w:bookmarkStart w:id="437" w:name="_Toc146637299"/>
      <w:r w:rsidRPr="00916876">
        <w:rPr>
          <w:rStyle w:val="CharSectNo"/>
        </w:rPr>
        <w:t>278</w:t>
      </w:r>
      <w:r>
        <w:tab/>
        <w:t>Community-based sentence transfer—preconditions for registration</w:t>
      </w:r>
      <w:bookmarkEnd w:id="437"/>
    </w:p>
    <w:p w14:paraId="18B6DEA2" w14:textId="77777777" w:rsidR="0046297A" w:rsidRDefault="0046297A" w:rsidP="00462BDC">
      <w:pPr>
        <w:pStyle w:val="Amain"/>
        <w:keepNext/>
        <w:keepLines/>
      </w:pPr>
      <w:r>
        <w:tab/>
        <w:t>(1)</w:t>
      </w:r>
      <w:r>
        <w:tab/>
        <w:t>The local authority may impose preconditions for the registration of the interstate sentence that the offender must meet to show that the offender can comply, and is willing to comply, with the sentence in this jurisdiction.</w:t>
      </w:r>
    </w:p>
    <w:p w14:paraId="3A87A7BF" w14:textId="77777777" w:rsidR="0046297A" w:rsidRDefault="0046297A" w:rsidP="0046297A">
      <w:pPr>
        <w:pStyle w:val="aExamHdgss"/>
      </w:pPr>
      <w:r>
        <w:t>Examples of preconditions</w:t>
      </w:r>
    </w:p>
    <w:p w14:paraId="013B1B63"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53966600" w14:textId="77777777" w:rsidR="0046297A" w:rsidRDefault="0046297A" w:rsidP="00462BDC">
      <w:pPr>
        <w:pStyle w:val="aExamINumss"/>
      </w:pPr>
      <w:r>
        <w:t>2</w:t>
      </w:r>
      <w:r>
        <w:tab/>
        <w:t>the offender must report to a stated person in this jurisdiction at a stated time and place (or another time and place agreed between the local authority and the offender)</w:t>
      </w:r>
    </w:p>
    <w:p w14:paraId="4BD40151"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F435446" w14:textId="77777777" w:rsidR="0046297A" w:rsidRDefault="0046297A" w:rsidP="0046297A">
      <w:pPr>
        <w:pStyle w:val="Amain"/>
      </w:pPr>
      <w:r>
        <w:tab/>
        <w:t>(3)</w:t>
      </w:r>
      <w:r>
        <w:tab/>
        <w:t>The local authority may, by written notice to the offender and the interstate authority, amend or revoke any precondition.</w:t>
      </w:r>
    </w:p>
    <w:p w14:paraId="7504BEB8" w14:textId="77777777" w:rsidR="0046297A" w:rsidRDefault="0046297A" w:rsidP="0046297A">
      <w:pPr>
        <w:pStyle w:val="AH5Sec"/>
      </w:pPr>
      <w:bookmarkStart w:id="438" w:name="_Toc146637300"/>
      <w:r w:rsidRPr="00916876">
        <w:rPr>
          <w:rStyle w:val="CharSectNo"/>
        </w:rPr>
        <w:t>279</w:t>
      </w:r>
      <w:r>
        <w:tab/>
        <w:t>Community-based sentence transfer—how interstate sentence registered</w:t>
      </w:r>
      <w:bookmarkEnd w:id="438"/>
    </w:p>
    <w:p w14:paraId="52158903"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1F360EC9"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77E1EE90" w14:textId="77777777" w:rsidR="0046297A" w:rsidRDefault="0046297A" w:rsidP="0046297A">
      <w:pPr>
        <w:pStyle w:val="Amain"/>
        <w:keepNext/>
      </w:pPr>
      <w:r>
        <w:tab/>
        <w:t>(3)</w:t>
      </w:r>
      <w:r>
        <w:tab/>
        <w:t>In this section:</w:t>
      </w:r>
    </w:p>
    <w:p w14:paraId="3189F756"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14E25CCF" w14:textId="77777777" w:rsidR="0046297A" w:rsidRDefault="0046297A" w:rsidP="0046297A">
      <w:pPr>
        <w:pStyle w:val="AH5Sec"/>
      </w:pPr>
      <w:bookmarkStart w:id="439" w:name="_Toc146637301"/>
      <w:r w:rsidRPr="00916876">
        <w:rPr>
          <w:rStyle w:val="CharSectNo"/>
        </w:rPr>
        <w:t>280</w:t>
      </w:r>
      <w:r>
        <w:tab/>
        <w:t>Community-based sentence transfer—notice of registration</w:t>
      </w:r>
      <w:bookmarkEnd w:id="439"/>
    </w:p>
    <w:p w14:paraId="4B0F3E60"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22D8C62A" w14:textId="77777777" w:rsidR="0046297A" w:rsidRDefault="0046297A" w:rsidP="0046297A">
      <w:pPr>
        <w:pStyle w:val="Amain"/>
      </w:pPr>
      <w:r>
        <w:tab/>
        <w:t>(2)</w:t>
      </w:r>
      <w:r>
        <w:tab/>
        <w:t>The notice must state the date the sentence was registered.</w:t>
      </w:r>
    </w:p>
    <w:p w14:paraId="7136F233" w14:textId="77777777" w:rsidR="0046297A" w:rsidRDefault="0046297A" w:rsidP="0046297A">
      <w:pPr>
        <w:pStyle w:val="AH5Sec"/>
      </w:pPr>
      <w:bookmarkStart w:id="440" w:name="_Toc146637302"/>
      <w:r w:rsidRPr="00916876">
        <w:rPr>
          <w:rStyle w:val="CharSectNo"/>
        </w:rPr>
        <w:t>281</w:t>
      </w:r>
      <w:r>
        <w:tab/>
        <w:t>Community-based sentence transfer—effect of registration generally</w:t>
      </w:r>
      <w:bookmarkEnd w:id="440"/>
    </w:p>
    <w:p w14:paraId="63F69087" w14:textId="77777777" w:rsidR="0046297A" w:rsidRDefault="0046297A" w:rsidP="0046297A">
      <w:pPr>
        <w:pStyle w:val="Amain"/>
        <w:keepNext/>
      </w:pPr>
      <w:r>
        <w:tab/>
        <w:t>(1)</w:t>
      </w:r>
      <w:r>
        <w:tab/>
        <w:t>If the interstate sentence is registered in this jurisdiction, the following provisions apply:</w:t>
      </w:r>
    </w:p>
    <w:p w14:paraId="05136A95"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54EC79F2" w14:textId="77777777" w:rsidR="0046297A" w:rsidRDefault="0046297A" w:rsidP="0046297A">
      <w:pPr>
        <w:pStyle w:val="Apara"/>
      </w:pPr>
      <w:r>
        <w:tab/>
        <w:t>(b)</w:t>
      </w:r>
      <w:r>
        <w:tab/>
        <w:t>the sentence is taken to have been validly imposed by the appropriate court of this jurisdiction;</w:t>
      </w:r>
    </w:p>
    <w:p w14:paraId="0F0F0C03"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4F4C936D"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47C08940"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405E2F1F"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78428E0D"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2C50881A"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28821F32" w14:textId="77777777" w:rsidR="0046297A" w:rsidRDefault="0046297A" w:rsidP="0046297A">
      <w:pPr>
        <w:pStyle w:val="Amain"/>
      </w:pPr>
      <w:r>
        <w:tab/>
        <w:t>(2)</w:t>
      </w:r>
      <w:r>
        <w:tab/>
        <w:t>Subsection (1) (d) and (e) do not apply if this jurisdiction is the originating jurisdiction.</w:t>
      </w:r>
    </w:p>
    <w:p w14:paraId="22F37B29" w14:textId="77777777" w:rsidR="0046297A" w:rsidRDefault="0046297A" w:rsidP="0046297A">
      <w:pPr>
        <w:pStyle w:val="Amain"/>
      </w:pPr>
      <w:r>
        <w:tab/>
        <w:t>(3)</w:t>
      </w:r>
      <w:r>
        <w:tab/>
        <w:t>This section does not affect any right, in the originating jurisdiction, of appeal or review (however described) in relation to—</w:t>
      </w:r>
    </w:p>
    <w:p w14:paraId="71C89DFF" w14:textId="77777777" w:rsidR="0046297A" w:rsidRDefault="0046297A" w:rsidP="0046297A">
      <w:pPr>
        <w:pStyle w:val="Apara"/>
      </w:pPr>
      <w:r>
        <w:tab/>
        <w:t>(a)</w:t>
      </w:r>
      <w:r>
        <w:tab/>
        <w:t>the conviction or finding of guilt on which the interstate sentence was based; or</w:t>
      </w:r>
    </w:p>
    <w:p w14:paraId="38623221" w14:textId="77777777" w:rsidR="0046297A" w:rsidRDefault="0046297A" w:rsidP="0046297A">
      <w:pPr>
        <w:pStyle w:val="Apara"/>
      </w:pPr>
      <w:r>
        <w:tab/>
        <w:t>(b)</w:t>
      </w:r>
      <w:r>
        <w:tab/>
        <w:t>the imposition of the interstate sentence.</w:t>
      </w:r>
    </w:p>
    <w:p w14:paraId="2A29E472"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242DB5B1"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08A01DB2" w14:textId="77777777" w:rsidR="0046297A" w:rsidRDefault="0046297A" w:rsidP="0046297A">
      <w:pPr>
        <w:pStyle w:val="Amain"/>
        <w:keepNext/>
      </w:pPr>
      <w:r>
        <w:tab/>
        <w:t>(6)</w:t>
      </w:r>
      <w:r>
        <w:tab/>
        <w:t>In this section:</w:t>
      </w:r>
    </w:p>
    <w:p w14:paraId="019FF9B4" w14:textId="77777777" w:rsidR="0046297A" w:rsidRDefault="0046297A" w:rsidP="0046297A">
      <w:pPr>
        <w:pStyle w:val="aDef"/>
        <w:keepNext/>
      </w:pPr>
      <w:r>
        <w:rPr>
          <w:rStyle w:val="charBoldItals"/>
        </w:rPr>
        <w:t>appropriate court</w:t>
      </w:r>
      <w:r>
        <w:t>, of this jurisdiction, means—</w:t>
      </w:r>
    </w:p>
    <w:p w14:paraId="713B1F2B"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042797FB" w14:textId="728AACE3" w:rsidR="0046297A" w:rsidRDefault="0046297A" w:rsidP="0046297A">
      <w:pPr>
        <w:pStyle w:val="aDefpara"/>
      </w:pPr>
      <w:r>
        <w:tab/>
        <w:t>(b)</w:t>
      </w:r>
      <w:r>
        <w:tab/>
        <w:t>in any other case—the Supreme Court.</w:t>
      </w:r>
    </w:p>
    <w:p w14:paraId="7A00F8D4" w14:textId="77777777" w:rsidR="00AD2764" w:rsidRDefault="00AD2764">
      <w:pPr>
        <w:pStyle w:val="02Text"/>
        <w:sectPr w:rsidR="00AD2764" w:rsidSect="007A5E5F">
          <w:headerReference w:type="even" r:id="rId225"/>
          <w:headerReference w:type="default" r:id="rId226"/>
          <w:footerReference w:type="even" r:id="rId227"/>
          <w:footerReference w:type="default" r:id="rId228"/>
          <w:footerReference w:type="first" r:id="rId229"/>
          <w:pgSz w:w="11907" w:h="16839" w:code="9"/>
          <w:pgMar w:top="3880" w:right="1900" w:bottom="3100" w:left="2300" w:header="1920" w:footer="1760" w:gutter="0"/>
          <w:cols w:space="720"/>
          <w:docGrid w:linePitch="254"/>
        </w:sectPr>
      </w:pPr>
    </w:p>
    <w:p w14:paraId="1BC3B9B9" w14:textId="77777777" w:rsidR="0046297A" w:rsidRPr="00916876" w:rsidRDefault="0046297A" w:rsidP="0046297A">
      <w:pPr>
        <w:pStyle w:val="AH2Part"/>
      </w:pPr>
      <w:bookmarkStart w:id="441" w:name="_Toc146637303"/>
      <w:r w:rsidRPr="00916876">
        <w:rPr>
          <w:rStyle w:val="CharPartNo"/>
        </w:rPr>
        <w:t>Part 12.5</w:t>
      </w:r>
      <w:r>
        <w:tab/>
      </w:r>
      <w:r w:rsidRPr="00916876">
        <w:rPr>
          <w:rStyle w:val="CharPartText"/>
        </w:rPr>
        <w:t>Transfer of community-based sentences—registration of ACT sentences interstate</w:t>
      </w:r>
      <w:bookmarkEnd w:id="441"/>
    </w:p>
    <w:p w14:paraId="3EB8B0F8" w14:textId="77777777" w:rsidR="0046297A" w:rsidRDefault="0046297A" w:rsidP="0046297A">
      <w:pPr>
        <w:pStyle w:val="AH5Sec"/>
      </w:pPr>
      <w:bookmarkStart w:id="442" w:name="_Toc146637304"/>
      <w:r w:rsidRPr="00916876">
        <w:rPr>
          <w:rStyle w:val="CharSectNo"/>
        </w:rPr>
        <w:t>282</w:t>
      </w:r>
      <w:r>
        <w:tab/>
        <w:t>Community-based sentence transfer—request for transfer of local sentence</w:t>
      </w:r>
      <w:bookmarkEnd w:id="442"/>
    </w:p>
    <w:p w14:paraId="4E69EDDD" w14:textId="77777777" w:rsidR="0046297A" w:rsidRDefault="0046297A" w:rsidP="0046297A">
      <w:pPr>
        <w:pStyle w:val="Amainreturn"/>
      </w:pPr>
      <w:r>
        <w:t>The local authority may request the interstate authority for an interstate jurisdiction to register a local sentence in the interstate jurisdiction.</w:t>
      </w:r>
    </w:p>
    <w:p w14:paraId="50D713F9" w14:textId="77777777" w:rsidR="0046297A" w:rsidRDefault="0046297A" w:rsidP="0046297A">
      <w:pPr>
        <w:pStyle w:val="AH5Sec"/>
      </w:pPr>
      <w:bookmarkStart w:id="443" w:name="_Toc146637305"/>
      <w:r w:rsidRPr="00916876">
        <w:rPr>
          <w:rStyle w:val="CharSectNo"/>
        </w:rPr>
        <w:t>283</w:t>
      </w:r>
      <w:r>
        <w:tab/>
        <w:t>Community-based sentence transfer—response to request for additional information</w:t>
      </w:r>
      <w:bookmarkEnd w:id="443"/>
    </w:p>
    <w:p w14:paraId="66260561"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5BA956D8" w14:textId="77777777" w:rsidR="0046297A" w:rsidRDefault="0046297A" w:rsidP="0046297A">
      <w:pPr>
        <w:pStyle w:val="AH5Sec"/>
      </w:pPr>
      <w:bookmarkStart w:id="444" w:name="_Toc146637306"/>
      <w:r w:rsidRPr="00916876">
        <w:rPr>
          <w:rStyle w:val="CharSectNo"/>
        </w:rPr>
        <w:t>284</w:t>
      </w:r>
      <w:r>
        <w:tab/>
        <w:t>Community-based sentence transfer—effect of interstate registration</w:t>
      </w:r>
      <w:bookmarkEnd w:id="444"/>
    </w:p>
    <w:p w14:paraId="0A7578EF" w14:textId="77777777" w:rsidR="0046297A" w:rsidRDefault="0046297A" w:rsidP="0046297A">
      <w:pPr>
        <w:pStyle w:val="Amain"/>
        <w:keepNext/>
      </w:pPr>
      <w:r>
        <w:tab/>
        <w:t>(1)</w:t>
      </w:r>
      <w:r>
        <w:tab/>
        <w:t>If the local sentence is registered in the interstate jurisdiction, the following provisions have effect:</w:t>
      </w:r>
    </w:p>
    <w:p w14:paraId="57AD21D8"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27F83E14"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79723A3D" w14:textId="77777777" w:rsidR="0046297A" w:rsidRDefault="0046297A" w:rsidP="0046297A">
      <w:pPr>
        <w:pStyle w:val="Apara"/>
      </w:pPr>
      <w:r>
        <w:tab/>
        <w:t>(c)</w:t>
      </w:r>
      <w:r>
        <w:tab/>
        <w:t>if the sentence is registered in the local register—the sentence ceases to be registered.</w:t>
      </w:r>
    </w:p>
    <w:p w14:paraId="2E31201C" w14:textId="77777777" w:rsidR="0046297A" w:rsidRDefault="0046297A" w:rsidP="0046297A">
      <w:pPr>
        <w:pStyle w:val="Amain"/>
        <w:keepNext/>
      </w:pPr>
      <w:r>
        <w:tab/>
        <w:t>(2)</w:t>
      </w:r>
      <w:r>
        <w:tab/>
        <w:t>If this jurisdiction is the originating jurisdiction for the local sentence, this section does not affect any right of appeal or review (however described) in relation to—</w:t>
      </w:r>
    </w:p>
    <w:p w14:paraId="2DA9A605" w14:textId="77777777" w:rsidR="0046297A" w:rsidRDefault="0046297A" w:rsidP="0046297A">
      <w:pPr>
        <w:pStyle w:val="Apara"/>
      </w:pPr>
      <w:r>
        <w:tab/>
        <w:t>(a)</w:t>
      </w:r>
      <w:r>
        <w:tab/>
        <w:t>the conviction or finding of guilt on which the sentence was based; or</w:t>
      </w:r>
    </w:p>
    <w:p w14:paraId="6052CB1B" w14:textId="77777777" w:rsidR="0046297A" w:rsidRDefault="0046297A" w:rsidP="0046297A">
      <w:pPr>
        <w:pStyle w:val="Apara"/>
      </w:pPr>
      <w:r>
        <w:tab/>
        <w:t>(b)</w:t>
      </w:r>
      <w:r>
        <w:tab/>
        <w:t>the imposition of the sentence.</w:t>
      </w:r>
    </w:p>
    <w:p w14:paraId="6346BAF9" w14:textId="11C07D9C" w:rsidR="0046297A" w:rsidRDefault="0046297A" w:rsidP="0046297A">
      <w:pPr>
        <w:pStyle w:val="Amain"/>
      </w:pPr>
      <w:r>
        <w:tab/>
        <w:t>(3)</w:t>
      </w:r>
      <w:r>
        <w:tab/>
        <w:t>To remove any doubt, this section does not prevent the local sentence from later being registered in this jurisdiction.</w:t>
      </w:r>
    </w:p>
    <w:p w14:paraId="4F8C03F7" w14:textId="77777777" w:rsidR="00AD2764" w:rsidRDefault="00AD2764">
      <w:pPr>
        <w:pStyle w:val="02Text"/>
        <w:sectPr w:rsidR="00AD2764" w:rsidSect="007A5E5F">
          <w:headerReference w:type="even" r:id="rId230"/>
          <w:headerReference w:type="default" r:id="rId231"/>
          <w:footerReference w:type="even" r:id="rId232"/>
          <w:footerReference w:type="default" r:id="rId233"/>
          <w:footerReference w:type="first" r:id="rId234"/>
          <w:pgSz w:w="11907" w:h="16839" w:code="9"/>
          <w:pgMar w:top="3880" w:right="1900" w:bottom="3100" w:left="2300" w:header="1920" w:footer="1760" w:gutter="0"/>
          <w:cols w:space="720"/>
          <w:docGrid w:linePitch="254"/>
        </w:sectPr>
      </w:pPr>
    </w:p>
    <w:p w14:paraId="63ABA4A0" w14:textId="77777777" w:rsidR="0046297A" w:rsidRPr="00916876" w:rsidRDefault="0046297A" w:rsidP="0046297A">
      <w:pPr>
        <w:pStyle w:val="AH2Part"/>
      </w:pPr>
      <w:bookmarkStart w:id="445" w:name="_Toc146637307"/>
      <w:r w:rsidRPr="00916876">
        <w:rPr>
          <w:rStyle w:val="CharPartNo"/>
        </w:rPr>
        <w:t>Part 12.6</w:t>
      </w:r>
      <w:r>
        <w:tab/>
      </w:r>
      <w:r w:rsidRPr="00916876">
        <w:rPr>
          <w:rStyle w:val="CharPartText"/>
        </w:rPr>
        <w:t>Transfer of community-based sentences—other provisions</w:t>
      </w:r>
      <w:bookmarkEnd w:id="445"/>
    </w:p>
    <w:p w14:paraId="4AD77F44" w14:textId="77777777" w:rsidR="0046297A" w:rsidRDefault="0046297A" w:rsidP="0046297A">
      <w:pPr>
        <w:pStyle w:val="AH5Sec"/>
      </w:pPr>
      <w:bookmarkStart w:id="446" w:name="_Toc146637308"/>
      <w:r w:rsidRPr="00916876">
        <w:rPr>
          <w:rStyle w:val="CharSectNo"/>
        </w:rPr>
        <w:t>285</w:t>
      </w:r>
      <w:r>
        <w:tab/>
        <w:t>Community-based sentence transfer—inaccurate information about local sentence registered interstate</w:t>
      </w:r>
      <w:bookmarkEnd w:id="446"/>
    </w:p>
    <w:p w14:paraId="483A382F" w14:textId="77777777" w:rsidR="0046297A" w:rsidRDefault="0046297A" w:rsidP="0046297A">
      <w:pPr>
        <w:pStyle w:val="Amain"/>
      </w:pPr>
      <w:r>
        <w:tab/>
        <w:t>(1)</w:t>
      </w:r>
      <w:r>
        <w:tab/>
        <w:t>This section applies if—</w:t>
      </w:r>
    </w:p>
    <w:p w14:paraId="7C8A2CCD" w14:textId="77777777" w:rsidR="0046297A" w:rsidRDefault="0046297A" w:rsidP="0046297A">
      <w:pPr>
        <w:pStyle w:val="Apara"/>
      </w:pPr>
      <w:r>
        <w:tab/>
        <w:t>(a)</w:t>
      </w:r>
      <w:r>
        <w:tab/>
        <w:t>a community-based sentence that was a local sentence is registered in an interstate jurisdiction; and</w:t>
      </w:r>
    </w:p>
    <w:p w14:paraId="5BE5AA7C"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14CA3430"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C40C073" w14:textId="77777777" w:rsidR="0046297A" w:rsidRDefault="0046297A" w:rsidP="0046297A">
      <w:pPr>
        <w:pStyle w:val="Amain"/>
      </w:pPr>
      <w:r>
        <w:tab/>
        <w:t>(3)</w:t>
      </w:r>
      <w:r>
        <w:tab/>
        <w:t>Without limiting subsection (2), the local authority must tell the interstate authority about—</w:t>
      </w:r>
    </w:p>
    <w:p w14:paraId="4B23B94B"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48850F5" w14:textId="77777777" w:rsidR="0046297A" w:rsidRDefault="0046297A" w:rsidP="0046297A">
      <w:pPr>
        <w:pStyle w:val="Apara"/>
      </w:pPr>
      <w:r>
        <w:tab/>
        <w:t>(b)</w:t>
      </w:r>
      <w:r>
        <w:tab/>
        <w:t>the outcome of any appeal or review in this jurisdiction affecting the sentence.</w:t>
      </w:r>
    </w:p>
    <w:p w14:paraId="6C969141" w14:textId="77777777" w:rsidR="0046297A" w:rsidRDefault="0046297A" w:rsidP="0046297A">
      <w:pPr>
        <w:pStyle w:val="AH5Sec"/>
      </w:pPr>
      <w:bookmarkStart w:id="447" w:name="_Toc146637309"/>
      <w:r w:rsidRPr="00916876">
        <w:rPr>
          <w:rStyle w:val="CharSectNo"/>
        </w:rPr>
        <w:t>286</w:t>
      </w:r>
      <w:r>
        <w:tab/>
        <w:t>Community-based sentence transfer—dispute about accuracy of information in interstate register</w:t>
      </w:r>
      <w:bookmarkEnd w:id="447"/>
    </w:p>
    <w:p w14:paraId="674F6B0A" w14:textId="77777777" w:rsidR="0046297A" w:rsidRDefault="0046297A" w:rsidP="0046297A">
      <w:pPr>
        <w:pStyle w:val="Amain"/>
        <w:keepNext/>
      </w:pPr>
      <w:r>
        <w:tab/>
        <w:t>(1)</w:t>
      </w:r>
      <w:r>
        <w:tab/>
        <w:t>This section applies if—</w:t>
      </w:r>
    </w:p>
    <w:p w14:paraId="6CCA455B" w14:textId="77777777" w:rsidR="0046297A" w:rsidRDefault="0046297A" w:rsidP="0046297A">
      <w:pPr>
        <w:pStyle w:val="Apara"/>
      </w:pPr>
      <w:r>
        <w:tab/>
        <w:t>(a)</w:t>
      </w:r>
      <w:r>
        <w:tab/>
        <w:t>a community-based sentence that was a local sentence is registered in an interstate jurisdiction; and</w:t>
      </w:r>
    </w:p>
    <w:p w14:paraId="26D3B563" w14:textId="77777777" w:rsidR="0046297A" w:rsidRDefault="0046297A" w:rsidP="0046297A">
      <w:pPr>
        <w:pStyle w:val="Apara"/>
      </w:pPr>
      <w:r>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22E25E39" w14:textId="77777777" w:rsidR="0046297A" w:rsidRDefault="0046297A" w:rsidP="0046297A">
      <w:pPr>
        <w:pStyle w:val="Amain"/>
      </w:pPr>
      <w:r>
        <w:tab/>
        <w:t>(2)</w:t>
      </w:r>
      <w:r>
        <w:tab/>
        <w:t>The interstate authority may send the local authority—</w:t>
      </w:r>
    </w:p>
    <w:p w14:paraId="61458094" w14:textId="77777777" w:rsidR="0046297A" w:rsidRDefault="0046297A" w:rsidP="0046297A">
      <w:pPr>
        <w:pStyle w:val="Apara"/>
      </w:pPr>
      <w:r>
        <w:tab/>
        <w:t>(a)</w:t>
      </w:r>
      <w:r>
        <w:tab/>
        <w:t>a copy of the claim; and</w:t>
      </w:r>
    </w:p>
    <w:p w14:paraId="42629FBB" w14:textId="77777777" w:rsidR="0046297A" w:rsidRDefault="0046297A" w:rsidP="0046297A">
      <w:pPr>
        <w:pStyle w:val="Apara"/>
      </w:pPr>
      <w:r>
        <w:tab/>
        <w:t>(b)</w:t>
      </w:r>
      <w:r>
        <w:tab/>
        <w:t>an extract from the interstate register containing the information that the offender claims is inaccurate.</w:t>
      </w:r>
    </w:p>
    <w:p w14:paraId="5C96AD56" w14:textId="77777777" w:rsidR="0046297A" w:rsidRDefault="0046297A" w:rsidP="0046297A">
      <w:pPr>
        <w:pStyle w:val="Amain"/>
      </w:pPr>
      <w:r>
        <w:tab/>
        <w:t>(3)</w:t>
      </w:r>
      <w:r>
        <w:tab/>
        <w:t>The local authority must check whether the information in the extract is accurate, having regard to the offender’s claims.</w:t>
      </w:r>
    </w:p>
    <w:p w14:paraId="1B84A55E" w14:textId="77777777" w:rsidR="0046297A" w:rsidRDefault="0046297A" w:rsidP="0046297A">
      <w:pPr>
        <w:pStyle w:val="Amain"/>
      </w:pPr>
      <w:r>
        <w:tab/>
        <w:t>(4)</w:t>
      </w:r>
      <w:r>
        <w:tab/>
        <w:t>If the local authority is satisfied that the information is accurate, the local authority must tell the interstate authority.</w:t>
      </w:r>
    </w:p>
    <w:p w14:paraId="4AC8DAEB"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1683460F" w14:textId="77777777" w:rsidR="0046297A" w:rsidRDefault="0046297A" w:rsidP="0046297A">
      <w:pPr>
        <w:pStyle w:val="AH5Sec"/>
      </w:pPr>
      <w:bookmarkStart w:id="448" w:name="_Toc146637310"/>
      <w:r w:rsidRPr="00916876">
        <w:rPr>
          <w:rStyle w:val="CharSectNo"/>
        </w:rPr>
        <w:t>287</w:t>
      </w:r>
      <w:r>
        <w:tab/>
        <w:t>Community-based sentence transfer—evidentiary certificates for registration and registered particulars</w:t>
      </w:r>
      <w:bookmarkEnd w:id="448"/>
    </w:p>
    <w:p w14:paraId="45237B60"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7D40E81D" w14:textId="77777777" w:rsidR="0046297A" w:rsidRDefault="0046297A" w:rsidP="0046297A">
      <w:pPr>
        <w:pStyle w:val="Amain"/>
      </w:pPr>
      <w:r>
        <w:tab/>
        <w:t>(2)</w:t>
      </w:r>
      <w:r>
        <w:tab/>
        <w:t>A certificate may state a matter by reference to a date or period.</w:t>
      </w:r>
    </w:p>
    <w:p w14:paraId="3E15A35C"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5F28DFF4" w14:textId="77777777" w:rsidR="0046297A" w:rsidRDefault="0046297A" w:rsidP="0046297A">
      <w:pPr>
        <w:pStyle w:val="Amain"/>
        <w:keepNext/>
      </w:pPr>
      <w:r>
        <w:tab/>
        <w:t>(4)</w:t>
      </w:r>
      <w:r>
        <w:tab/>
        <w:t>A certificate that appears to be signed by or for the local authority or the interstate authority for an interstate jurisdiction and states any of the following details is evidence of the matter:</w:t>
      </w:r>
    </w:p>
    <w:p w14:paraId="3E24842F" w14:textId="77777777" w:rsidR="0046297A" w:rsidRDefault="0046297A" w:rsidP="0046297A">
      <w:pPr>
        <w:pStyle w:val="Apara"/>
      </w:pPr>
      <w:r>
        <w:tab/>
        <w:t>(a)</w:t>
      </w:r>
      <w:r>
        <w:tab/>
        <w:t>details of a community-based sentence or the offender in relation to a community-based sentence;</w:t>
      </w:r>
    </w:p>
    <w:p w14:paraId="19EFD22C" w14:textId="77777777" w:rsidR="0046297A" w:rsidRDefault="0046297A" w:rsidP="0046297A">
      <w:pPr>
        <w:pStyle w:val="Apara"/>
      </w:pPr>
      <w:r>
        <w:tab/>
        <w:t>(b)</w:t>
      </w:r>
      <w:r>
        <w:tab/>
        <w:t>details of any part of a community-based sentence that has or has not been served.</w:t>
      </w:r>
    </w:p>
    <w:p w14:paraId="205EA652"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6A1F6470" w14:textId="77777777" w:rsidR="0046297A" w:rsidRDefault="0046297A" w:rsidP="0046297A">
      <w:pPr>
        <w:pStyle w:val="Amain"/>
      </w:pPr>
      <w:r>
        <w:tab/>
        <w:t>(6)</w:t>
      </w:r>
      <w:r>
        <w:tab/>
        <w:t>A court must or may admit into evidence other documents prescribed by regulation in the circumstances prescribed by regulation.</w:t>
      </w:r>
    </w:p>
    <w:p w14:paraId="515D15EC" w14:textId="77777777" w:rsidR="0046297A" w:rsidRDefault="0046297A" w:rsidP="0046297A">
      <w:pPr>
        <w:pStyle w:val="PageBreak"/>
      </w:pPr>
      <w:r>
        <w:br w:type="page"/>
      </w:r>
    </w:p>
    <w:p w14:paraId="7B1ED486" w14:textId="77777777" w:rsidR="0046297A" w:rsidRPr="00916876" w:rsidRDefault="0046297A" w:rsidP="0046297A">
      <w:pPr>
        <w:pStyle w:val="AH1Chapter"/>
      </w:pPr>
      <w:bookmarkStart w:id="449" w:name="_Toc146637311"/>
      <w:r w:rsidRPr="00916876">
        <w:rPr>
          <w:rStyle w:val="CharChapNo"/>
        </w:rPr>
        <w:t>Chapter 13</w:t>
      </w:r>
      <w:r>
        <w:tab/>
      </w:r>
      <w:r w:rsidRPr="00916876">
        <w:rPr>
          <w:rStyle w:val="CharChapText"/>
        </w:rPr>
        <w:t>Release on licence, remission and pardon</w:t>
      </w:r>
      <w:bookmarkEnd w:id="449"/>
    </w:p>
    <w:p w14:paraId="68CC180E" w14:textId="77777777" w:rsidR="0046297A" w:rsidRPr="00916876" w:rsidRDefault="0046297A" w:rsidP="0046297A">
      <w:pPr>
        <w:pStyle w:val="AH2Part"/>
      </w:pPr>
      <w:bookmarkStart w:id="450" w:name="_Toc146637312"/>
      <w:r w:rsidRPr="00916876">
        <w:rPr>
          <w:rStyle w:val="CharPartNo"/>
        </w:rPr>
        <w:t>Part 13.1</w:t>
      </w:r>
      <w:r>
        <w:tab/>
      </w:r>
      <w:r w:rsidRPr="00916876">
        <w:rPr>
          <w:rStyle w:val="CharPartText"/>
        </w:rPr>
        <w:t>Release on licence</w:t>
      </w:r>
      <w:bookmarkEnd w:id="450"/>
    </w:p>
    <w:p w14:paraId="78C3C931" w14:textId="77777777" w:rsidR="0046297A" w:rsidRPr="00916876" w:rsidRDefault="0046297A" w:rsidP="0046297A">
      <w:pPr>
        <w:pStyle w:val="AH3Div"/>
      </w:pPr>
      <w:bookmarkStart w:id="451" w:name="_Toc146637313"/>
      <w:r w:rsidRPr="00916876">
        <w:rPr>
          <w:rStyle w:val="CharDivNo"/>
        </w:rPr>
        <w:t>Division 13.1.1</w:t>
      </w:r>
      <w:r>
        <w:tab/>
      </w:r>
      <w:r w:rsidRPr="00916876">
        <w:rPr>
          <w:rStyle w:val="CharDivText"/>
        </w:rPr>
        <w:t>Release on licence—general</w:t>
      </w:r>
      <w:bookmarkEnd w:id="451"/>
    </w:p>
    <w:p w14:paraId="0A0A6387" w14:textId="77777777" w:rsidR="0046297A" w:rsidRDefault="0046297A" w:rsidP="0046297A">
      <w:pPr>
        <w:pStyle w:val="AH5Sec"/>
      </w:pPr>
      <w:bookmarkStart w:id="452" w:name="_Toc146637314"/>
      <w:r w:rsidRPr="00916876">
        <w:rPr>
          <w:rStyle w:val="CharSectNo"/>
        </w:rPr>
        <w:t>288</w:t>
      </w:r>
      <w:r>
        <w:tab/>
        <w:t>Application—pt 13.1</w:t>
      </w:r>
      <w:bookmarkEnd w:id="452"/>
    </w:p>
    <w:p w14:paraId="4B98D5EF" w14:textId="77777777" w:rsidR="0046297A" w:rsidRDefault="0046297A" w:rsidP="0046297A">
      <w:pPr>
        <w:pStyle w:val="Amainreturn"/>
      </w:pPr>
      <w:r>
        <w:t>This part applies to an offender if—</w:t>
      </w:r>
    </w:p>
    <w:p w14:paraId="41540BE3" w14:textId="77777777" w:rsidR="0046297A" w:rsidRDefault="0046297A" w:rsidP="0046297A">
      <w:pPr>
        <w:pStyle w:val="Apara"/>
      </w:pPr>
      <w:r>
        <w:tab/>
        <w:t>(a)</w:t>
      </w:r>
      <w:r>
        <w:tab/>
        <w:t>the offender is serving a sentence of life imprisonment for an offence against a territory law; and</w:t>
      </w:r>
    </w:p>
    <w:p w14:paraId="5058EA0A" w14:textId="77777777" w:rsidR="0046297A" w:rsidRDefault="0046297A" w:rsidP="0046297A">
      <w:pPr>
        <w:pStyle w:val="Apara"/>
      </w:pPr>
      <w:r>
        <w:tab/>
        <w:t>(b)</w:t>
      </w:r>
      <w:r>
        <w:tab/>
        <w:t>the offender has served at least 10 years of the sentence.</w:t>
      </w:r>
    </w:p>
    <w:p w14:paraId="7E177505" w14:textId="77777777" w:rsidR="0046297A" w:rsidRDefault="0046297A" w:rsidP="0046297A">
      <w:pPr>
        <w:pStyle w:val="AH5Sec"/>
      </w:pPr>
      <w:bookmarkStart w:id="453" w:name="_Toc146637315"/>
      <w:r w:rsidRPr="00916876">
        <w:rPr>
          <w:rStyle w:val="CharSectNo"/>
        </w:rPr>
        <w:t>289</w:t>
      </w:r>
      <w:r>
        <w:tab/>
        <w:t>Definitions—pt 13.1</w:t>
      </w:r>
      <w:bookmarkEnd w:id="453"/>
    </w:p>
    <w:p w14:paraId="64F13687" w14:textId="77777777" w:rsidR="0046297A" w:rsidRDefault="0046297A" w:rsidP="0046297A">
      <w:pPr>
        <w:pStyle w:val="Amainreturn"/>
        <w:keepNext/>
      </w:pPr>
      <w:r>
        <w:t>In this Act:</w:t>
      </w:r>
    </w:p>
    <w:p w14:paraId="14C5C0AC"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017D41FB"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3D58F634" w14:textId="77777777" w:rsidR="0046297A" w:rsidRDefault="0046297A" w:rsidP="0046297A">
      <w:pPr>
        <w:pStyle w:val="aDef"/>
      </w:pPr>
      <w:r w:rsidRPr="00782F83">
        <w:rPr>
          <w:rStyle w:val="charBoldItals"/>
        </w:rPr>
        <w:t>licence release date</w:t>
      </w:r>
      <w:r>
        <w:rPr>
          <w:bCs/>
          <w:iCs/>
        </w:rPr>
        <w:t>, for an offender—see section 296 (2) (b).</w:t>
      </w:r>
    </w:p>
    <w:p w14:paraId="18E9EF54"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618F1E90" w14:textId="77777777" w:rsidR="0046297A" w:rsidRPr="00916876" w:rsidRDefault="0046297A" w:rsidP="0046297A">
      <w:pPr>
        <w:pStyle w:val="AH3Div"/>
      </w:pPr>
      <w:bookmarkStart w:id="454" w:name="_Toc146637316"/>
      <w:r w:rsidRPr="00916876">
        <w:rPr>
          <w:rStyle w:val="CharDivNo"/>
        </w:rPr>
        <w:t>Division 13.1.2</w:t>
      </w:r>
      <w:r>
        <w:tab/>
      </w:r>
      <w:r w:rsidRPr="00916876">
        <w:rPr>
          <w:rStyle w:val="CharDivText"/>
        </w:rPr>
        <w:t>Grant of licence</w:t>
      </w:r>
      <w:bookmarkEnd w:id="454"/>
    </w:p>
    <w:p w14:paraId="4A946B3B" w14:textId="77777777" w:rsidR="0046297A" w:rsidRDefault="0046297A" w:rsidP="0046297A">
      <w:pPr>
        <w:pStyle w:val="AH5Sec"/>
      </w:pPr>
      <w:bookmarkStart w:id="455" w:name="_Toc146637317"/>
      <w:r w:rsidRPr="00916876">
        <w:rPr>
          <w:rStyle w:val="CharSectNo"/>
        </w:rPr>
        <w:t>290</w:t>
      </w:r>
      <w:r>
        <w:tab/>
        <w:t>Release on licence—request for board recommendation</w:t>
      </w:r>
      <w:bookmarkEnd w:id="455"/>
    </w:p>
    <w:p w14:paraId="3AE28602" w14:textId="77777777" w:rsidR="0046297A" w:rsidRDefault="0046297A" w:rsidP="0046297A">
      <w:pPr>
        <w:pStyle w:val="Amain"/>
      </w:pPr>
      <w:r>
        <w:tab/>
        <w:t>(1)</w:t>
      </w:r>
      <w:r>
        <w:tab/>
        <w:t>The Attorney-General may, in writing, ask the board to recommend whether an offender should be released from imprisonment on licence.</w:t>
      </w:r>
    </w:p>
    <w:p w14:paraId="1F3BD0D2" w14:textId="77777777" w:rsidR="0046297A" w:rsidRDefault="0046297A" w:rsidP="0046297A">
      <w:pPr>
        <w:pStyle w:val="Amain"/>
      </w:pPr>
      <w:r>
        <w:tab/>
        <w:t>(2)</w:t>
      </w:r>
      <w:r>
        <w:tab/>
        <w:t>If the board receives a request under this section, the board must hold an inquiry.</w:t>
      </w:r>
    </w:p>
    <w:p w14:paraId="54C6D6D0" w14:textId="77777777" w:rsidR="0046297A" w:rsidRDefault="0046297A" w:rsidP="0046297A">
      <w:pPr>
        <w:pStyle w:val="AH5Sec"/>
      </w:pPr>
      <w:bookmarkStart w:id="456" w:name="_Toc146637318"/>
      <w:r w:rsidRPr="00916876">
        <w:rPr>
          <w:rStyle w:val="CharSectNo"/>
        </w:rPr>
        <w:t>291</w:t>
      </w:r>
      <w:r>
        <w:tab/>
        <w:t>Release on licence—notice of board inquiry</w:t>
      </w:r>
      <w:bookmarkEnd w:id="456"/>
    </w:p>
    <w:p w14:paraId="6B2BD130"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0B05004C" w14:textId="77777777" w:rsidR="0046297A" w:rsidRDefault="0046297A" w:rsidP="0046297A">
      <w:pPr>
        <w:pStyle w:val="Apara"/>
      </w:pPr>
      <w:r>
        <w:tab/>
        <w:t>(a)</w:t>
      </w:r>
      <w:r>
        <w:tab/>
        <w:t>the offender;</w:t>
      </w:r>
    </w:p>
    <w:p w14:paraId="59E91FC7" w14:textId="77777777" w:rsidR="0046297A" w:rsidRDefault="0046297A" w:rsidP="0046297A">
      <w:pPr>
        <w:pStyle w:val="Apara"/>
      </w:pPr>
      <w:r>
        <w:tab/>
        <w:t>(b)</w:t>
      </w:r>
      <w:r>
        <w:tab/>
        <w:t>the director</w:t>
      </w:r>
      <w:r>
        <w:noBreakHyphen/>
        <w:t>general;</w:t>
      </w:r>
    </w:p>
    <w:p w14:paraId="5F74E9A9" w14:textId="77777777" w:rsidR="0046297A" w:rsidRDefault="0046297A" w:rsidP="0046297A">
      <w:pPr>
        <w:pStyle w:val="Apara"/>
      </w:pPr>
      <w:r>
        <w:tab/>
        <w:t>(c)</w:t>
      </w:r>
      <w:r>
        <w:tab/>
        <w:t>the director of public prosecutions.</w:t>
      </w:r>
    </w:p>
    <w:p w14:paraId="2334E677" w14:textId="77777777" w:rsidR="0046297A" w:rsidRDefault="0046297A" w:rsidP="0046297A">
      <w:pPr>
        <w:pStyle w:val="Amain"/>
      </w:pPr>
      <w:r>
        <w:tab/>
        <w:t>(2)</w:t>
      </w:r>
      <w:r>
        <w:tab/>
        <w:t>The notice must—</w:t>
      </w:r>
    </w:p>
    <w:p w14:paraId="3F7A368D"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4E8B9876"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5C64CD84" w14:textId="77777777" w:rsidR="0046297A" w:rsidRDefault="0046297A" w:rsidP="0046297A">
      <w:pPr>
        <w:pStyle w:val="Amain"/>
      </w:pPr>
      <w:r>
        <w:tab/>
        <w:t>(3)</w:t>
      </w:r>
      <w:r>
        <w:tab/>
        <w:t xml:space="preserve">However, subsection (2) (b) is subject to section 192 (Confidentiality of board </w:t>
      </w:r>
      <w:bookmarkStart w:id="457" w:name="_Hlk49179219"/>
      <w:r w:rsidR="00E93804" w:rsidRPr="00E93804">
        <w:t>information</w:t>
      </w:r>
      <w:bookmarkEnd w:id="457"/>
      <w:r>
        <w:t>).</w:t>
      </w:r>
    </w:p>
    <w:p w14:paraId="222D3B50" w14:textId="77777777" w:rsidR="0046297A" w:rsidRDefault="0046297A" w:rsidP="0046297A">
      <w:pPr>
        <w:pStyle w:val="Amain"/>
      </w:pPr>
      <w:r>
        <w:tab/>
        <w:t>(4)</w:t>
      </w:r>
      <w:r>
        <w:tab/>
        <w:t>The board may hold the inquiry whether or not the offender makes a submission in accordance with the invitation.</w:t>
      </w:r>
    </w:p>
    <w:p w14:paraId="3C49374B" w14:textId="77777777" w:rsidR="0046297A" w:rsidRDefault="0046297A" w:rsidP="0046297A">
      <w:pPr>
        <w:pStyle w:val="AH5Sec"/>
      </w:pPr>
      <w:bookmarkStart w:id="458" w:name="_Toc146637319"/>
      <w:r w:rsidRPr="00916876">
        <w:rPr>
          <w:rStyle w:val="CharSectNo"/>
        </w:rPr>
        <w:t>292</w:t>
      </w:r>
      <w:r>
        <w:tab/>
        <w:t>Release on licence—board to seek victim’s views</w:t>
      </w:r>
      <w:bookmarkEnd w:id="458"/>
    </w:p>
    <w:p w14:paraId="5FDAF9CF"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6EAE5190"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307BF993" w14:textId="77777777" w:rsidR="0046297A" w:rsidRDefault="0046297A" w:rsidP="0046297A">
      <w:pPr>
        <w:pStyle w:val="Amain"/>
        <w:rPr>
          <w:lang w:val="en-US"/>
        </w:rPr>
      </w:pPr>
      <w:r>
        <w:rPr>
          <w:lang w:val="en-US"/>
        </w:rPr>
        <w:tab/>
        <w:t>(3)</w:t>
      </w:r>
      <w:r>
        <w:rPr>
          <w:lang w:val="en-US"/>
        </w:rPr>
        <w:tab/>
        <w:t xml:space="preserve">For this section, the </w:t>
      </w:r>
      <w:r w:rsidRPr="0083266D">
        <w:t>head of service</w:t>
      </w:r>
      <w:r>
        <w:rPr>
          <w:lang w:val="en-US"/>
        </w:rPr>
        <w:t xml:space="preserve"> may make an arrangement with the board for a public servant—</w:t>
      </w:r>
    </w:p>
    <w:p w14:paraId="1F224469" w14:textId="77777777" w:rsidR="0046297A" w:rsidRDefault="0046297A" w:rsidP="0046297A">
      <w:pPr>
        <w:pStyle w:val="Apara"/>
        <w:rPr>
          <w:lang w:val="en-US"/>
        </w:rPr>
      </w:pPr>
      <w:r>
        <w:rPr>
          <w:lang w:val="en-US"/>
        </w:rPr>
        <w:tab/>
        <w:t>(a)</w:t>
      </w:r>
      <w:r>
        <w:rPr>
          <w:lang w:val="en-US"/>
        </w:rPr>
        <w:tab/>
        <w:t>to assist the board for this section; or</w:t>
      </w:r>
    </w:p>
    <w:p w14:paraId="00A738FB"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2A419794" w14:textId="77777777" w:rsidR="0046297A" w:rsidRDefault="0046297A" w:rsidP="0046297A">
      <w:pPr>
        <w:pStyle w:val="aExamHdgss"/>
        <w:rPr>
          <w:lang w:val="en-US"/>
        </w:rPr>
      </w:pPr>
      <w:r>
        <w:rPr>
          <w:lang w:val="en-US"/>
        </w:rPr>
        <w:t>Example for s (3)</w:t>
      </w:r>
    </w:p>
    <w:p w14:paraId="3160CA8E" w14:textId="77777777" w:rsidR="0046297A" w:rsidRDefault="0046297A" w:rsidP="00A07B51">
      <w:pPr>
        <w:pStyle w:val="aExamss"/>
      </w:pPr>
      <w:r>
        <w:t>an arrangement for a victim liaison officer to assist the board or victims</w:t>
      </w:r>
    </w:p>
    <w:p w14:paraId="69477AFE" w14:textId="77777777" w:rsidR="0046297A" w:rsidRDefault="0046297A" w:rsidP="0046297A">
      <w:pPr>
        <w:pStyle w:val="Amain"/>
        <w:rPr>
          <w:lang w:val="en-US"/>
        </w:rPr>
      </w:pPr>
      <w:r>
        <w:rPr>
          <w:lang w:val="en-US"/>
        </w:rPr>
        <w:tab/>
        <w:t>(4)</w:t>
      </w:r>
      <w:r>
        <w:rPr>
          <w:lang w:val="en-US"/>
        </w:rPr>
        <w:tab/>
        <w:t>If a victim of the offender is a child under 15 years old—</w:t>
      </w:r>
    </w:p>
    <w:p w14:paraId="76465CD1" w14:textId="24199280"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35" w:tooltip="A2008-19" w:history="1">
        <w:r w:rsidRPr="00782F83">
          <w:rPr>
            <w:rStyle w:val="charCitHyperlinkItal"/>
          </w:rPr>
          <w:t>Children and Young People Act</w:t>
        </w:r>
        <w:r w:rsidR="00891A7B">
          <w:rPr>
            <w:rStyle w:val="charCitHyperlinkItal"/>
          </w:rPr>
          <w:t> </w:t>
        </w:r>
        <w:r w:rsidRPr="00782F83">
          <w:rPr>
            <w:rStyle w:val="charCitHyperlinkItal"/>
          </w:rPr>
          <w:t>2008</w:t>
        </w:r>
      </w:hyperlink>
      <w:r>
        <w:rPr>
          <w:lang w:val="en-US"/>
        </w:rPr>
        <w:t>, division 1.3.2; and</w:t>
      </w:r>
    </w:p>
    <w:p w14:paraId="0463ADB9"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7F0C45FB"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14E59BBB" w14:textId="77777777" w:rsidR="0046297A" w:rsidRDefault="0046297A" w:rsidP="0046297A">
      <w:pPr>
        <w:pStyle w:val="Amain"/>
        <w:keepNext/>
      </w:pPr>
      <w:r>
        <w:tab/>
        <w:t>(6)</w:t>
      </w:r>
      <w:r>
        <w:tab/>
        <w:t>The notice must include the following:</w:t>
      </w:r>
    </w:p>
    <w:p w14:paraId="47941DFD" w14:textId="77777777" w:rsidR="0046297A" w:rsidRDefault="0046297A" w:rsidP="0046297A">
      <w:pPr>
        <w:pStyle w:val="Apara"/>
      </w:pPr>
      <w:r>
        <w:tab/>
        <w:t>(a)</w:t>
      </w:r>
      <w:r>
        <w:tab/>
        <w:t>an invitation to the victim to—</w:t>
      </w:r>
    </w:p>
    <w:p w14:paraId="184F5093"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35D2CCD4"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7308A80B" w14:textId="77777777" w:rsidR="0046297A" w:rsidRDefault="0046297A" w:rsidP="0046297A">
      <w:pPr>
        <w:pStyle w:val="Apara"/>
      </w:pPr>
      <w:r>
        <w:tab/>
        <w:t>(b)</w:t>
      </w:r>
      <w:r>
        <w:tab/>
        <w:t>a statement to the effect that any submission made, or concern expressed, in writing to the board within the period stated in the notice will be considered in recommending to the Attorney</w:t>
      </w:r>
      <w:r>
        <w:noBreakHyphen/>
        <w:t>General—</w:t>
      </w:r>
    </w:p>
    <w:p w14:paraId="2E23B5B1" w14:textId="77777777" w:rsidR="0046297A" w:rsidRDefault="0046297A" w:rsidP="0046297A">
      <w:pPr>
        <w:pStyle w:val="Asubpara"/>
      </w:pPr>
      <w:r>
        <w:tab/>
        <w:t>(i)</w:t>
      </w:r>
      <w:r>
        <w:tab/>
        <w:t>whether a licence should be granted to the offender; and</w:t>
      </w:r>
    </w:p>
    <w:p w14:paraId="2AFE1F58" w14:textId="77777777" w:rsidR="0046297A" w:rsidRDefault="0046297A" w:rsidP="0046297A">
      <w:pPr>
        <w:pStyle w:val="Asubpara"/>
      </w:pPr>
      <w:r>
        <w:tab/>
        <w:t>(ii)</w:t>
      </w:r>
      <w:r>
        <w:tab/>
        <w:t>if a licence is granted—the conditions (if any) that should be imposed on the licence by the Executive;</w:t>
      </w:r>
    </w:p>
    <w:p w14:paraId="720536DA"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4D1638C3"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88C7C82" w14:textId="77777777" w:rsidR="0046297A" w:rsidRDefault="0046297A" w:rsidP="0046297A">
      <w:pPr>
        <w:pStyle w:val="aExamHdgpar"/>
      </w:pPr>
      <w:r>
        <w:t>Examples of information for par (c)</w:t>
      </w:r>
    </w:p>
    <w:p w14:paraId="7091881A" w14:textId="77777777" w:rsidR="0046297A" w:rsidRDefault="0046297A" w:rsidP="0046297A">
      <w:pPr>
        <w:pStyle w:val="aExamINumpar"/>
      </w:pPr>
      <w:r>
        <w:t>1</w:t>
      </w:r>
      <w:r>
        <w:tab/>
        <w:t>the offender’s conduct while serving the sentence</w:t>
      </w:r>
    </w:p>
    <w:p w14:paraId="1A1F3779" w14:textId="77777777" w:rsidR="0046297A" w:rsidRDefault="0046297A" w:rsidP="0046297A">
      <w:pPr>
        <w:pStyle w:val="aExamINumpar"/>
      </w:pPr>
      <w:r>
        <w:t>2</w:t>
      </w:r>
      <w:r>
        <w:tab/>
        <w:t>the core conditions of a licence</w:t>
      </w:r>
    </w:p>
    <w:p w14:paraId="3A9FD155"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202E8272" w14:textId="77777777" w:rsidR="0046297A" w:rsidRDefault="0046297A" w:rsidP="0046297A">
      <w:pPr>
        <w:pStyle w:val="Amain"/>
      </w:pPr>
      <w:r>
        <w:tab/>
        <w:t>(8)</w:t>
      </w:r>
      <w:r>
        <w:tab/>
        <w:t>The notice may include anything else the board considers appropriate.</w:t>
      </w:r>
    </w:p>
    <w:p w14:paraId="334F1DB7" w14:textId="77777777" w:rsidR="0046297A" w:rsidRDefault="0046297A" w:rsidP="0046297A">
      <w:pPr>
        <w:pStyle w:val="AH5Sec"/>
        <w:keepLines/>
      </w:pPr>
      <w:bookmarkStart w:id="459" w:name="_Toc146637320"/>
      <w:r w:rsidRPr="00916876">
        <w:rPr>
          <w:rStyle w:val="CharSectNo"/>
        </w:rPr>
        <w:t>293</w:t>
      </w:r>
      <w:r>
        <w:tab/>
        <w:t>Release on licence—criteria for board recommendations</w:t>
      </w:r>
      <w:bookmarkEnd w:id="459"/>
    </w:p>
    <w:p w14:paraId="7D33C833"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46943ABF" w14:textId="77777777" w:rsidR="0046297A" w:rsidRDefault="0046297A" w:rsidP="0046297A">
      <w:pPr>
        <w:pStyle w:val="Amain"/>
        <w:keepNext/>
      </w:pPr>
      <w:r>
        <w:tab/>
        <w:t>(2)</w:t>
      </w:r>
      <w:r>
        <w:tab/>
        <w:t>In deciding whether to recommend the offender’s release on licence, the board must consider the following matters:</w:t>
      </w:r>
    </w:p>
    <w:p w14:paraId="3F9E92B8" w14:textId="77777777" w:rsidR="0046297A" w:rsidRDefault="0046297A" w:rsidP="0046297A">
      <w:pPr>
        <w:pStyle w:val="Apara"/>
      </w:pPr>
      <w:r>
        <w:tab/>
        <w:t>(a)</w:t>
      </w:r>
      <w:r>
        <w:tab/>
        <w:t>any relevant recommendation, observation and comment made by the sentencing court;</w:t>
      </w:r>
    </w:p>
    <w:p w14:paraId="416F74CF" w14:textId="77777777" w:rsidR="0046297A" w:rsidRDefault="0046297A" w:rsidP="0046297A">
      <w:pPr>
        <w:pStyle w:val="Apara"/>
      </w:pPr>
      <w:r>
        <w:tab/>
        <w:t>(b)</w:t>
      </w:r>
      <w:r>
        <w:tab/>
        <w:t>any submission made, and concern expressed, to the board by a victim;</w:t>
      </w:r>
    </w:p>
    <w:p w14:paraId="6BE10C7A"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33A89803" w14:textId="77777777" w:rsidR="0046297A" w:rsidRDefault="0046297A" w:rsidP="0046297A">
      <w:pPr>
        <w:pStyle w:val="Apara"/>
      </w:pPr>
      <w:r>
        <w:tab/>
        <w:t>(d)</w:t>
      </w:r>
      <w:r>
        <w:tab/>
        <w:t>any report required by regulation in relation to the release of the offender on licence;</w:t>
      </w:r>
    </w:p>
    <w:p w14:paraId="65DC6FF2" w14:textId="77777777" w:rsidR="0046297A" w:rsidRDefault="0046297A" w:rsidP="0046297A">
      <w:pPr>
        <w:pStyle w:val="Apara"/>
      </w:pPr>
      <w:r>
        <w:tab/>
        <w:t>(e)</w:t>
      </w:r>
      <w:r>
        <w:tab/>
        <w:t>any other report prepared by or for the Territory in relation to the release of the offender on licence;</w:t>
      </w:r>
    </w:p>
    <w:p w14:paraId="54BF9458" w14:textId="77777777" w:rsidR="0046297A" w:rsidRDefault="0046297A" w:rsidP="0046297A">
      <w:pPr>
        <w:pStyle w:val="Apara"/>
      </w:pPr>
      <w:r>
        <w:tab/>
        <w:t>(f)</w:t>
      </w:r>
      <w:r>
        <w:tab/>
        <w:t>the offender’s conduct while serving the offender’s sentence of imprisonment;</w:t>
      </w:r>
    </w:p>
    <w:p w14:paraId="54AAD05B" w14:textId="77777777" w:rsidR="0046297A" w:rsidRDefault="0046297A" w:rsidP="0046297A">
      <w:pPr>
        <w:pStyle w:val="Apara"/>
      </w:pPr>
      <w:r>
        <w:tab/>
        <w:t>(g)</w:t>
      </w:r>
      <w:r>
        <w:tab/>
        <w:t>the offender’s participation in activities while serving the offender’s sentence of imprisonment;</w:t>
      </w:r>
    </w:p>
    <w:p w14:paraId="38080B7A" w14:textId="77777777" w:rsidR="0046297A" w:rsidRDefault="0046297A" w:rsidP="0046297A">
      <w:pPr>
        <w:pStyle w:val="Apara"/>
      </w:pPr>
      <w:r>
        <w:tab/>
        <w:t>(h)</w:t>
      </w:r>
      <w:r>
        <w:tab/>
        <w:t>the offender’s preparedness to undertake further activities while released on licence;</w:t>
      </w:r>
    </w:p>
    <w:p w14:paraId="27AD07AF" w14:textId="77777777" w:rsidR="0046297A" w:rsidRDefault="0046297A" w:rsidP="0046297A">
      <w:pPr>
        <w:pStyle w:val="Apara"/>
      </w:pPr>
      <w:r>
        <w:tab/>
        <w:t>(i)</w:t>
      </w:r>
      <w:r>
        <w:tab/>
        <w:t xml:space="preserve">the likelihood that, if released on licence, the offender will commit further offences; </w:t>
      </w:r>
    </w:p>
    <w:p w14:paraId="340C9F8A" w14:textId="77777777" w:rsidR="0046297A" w:rsidRDefault="0046297A" w:rsidP="0046297A">
      <w:pPr>
        <w:pStyle w:val="Apara"/>
      </w:pPr>
      <w:r>
        <w:tab/>
        <w:t>(j)</w:t>
      </w:r>
      <w:r>
        <w:tab/>
        <w:t>the likelihood that, if released on licence, the offender will comply with any condition to which the licence would be subject;</w:t>
      </w:r>
    </w:p>
    <w:p w14:paraId="6351383D" w14:textId="77777777" w:rsidR="0046297A" w:rsidRDefault="0046297A" w:rsidP="0046297A">
      <w:pPr>
        <w:pStyle w:val="Apara"/>
      </w:pPr>
      <w:r>
        <w:tab/>
        <w:t>(k)</w:t>
      </w:r>
      <w:r>
        <w:tab/>
        <w:t>the offender’s acceptance of responsibility for the offence;</w:t>
      </w:r>
    </w:p>
    <w:p w14:paraId="3DE76476" w14:textId="77777777" w:rsidR="0046297A" w:rsidRDefault="0046297A" w:rsidP="0046297A">
      <w:pPr>
        <w:pStyle w:val="Apara"/>
      </w:pPr>
      <w:r>
        <w:tab/>
        <w:t>(l)</w:t>
      </w:r>
      <w:r>
        <w:tab/>
        <w:t>any special circumstances in relation to the offender;</w:t>
      </w:r>
    </w:p>
    <w:p w14:paraId="7105D6B6" w14:textId="77777777" w:rsidR="0046297A" w:rsidRDefault="0046297A" w:rsidP="0046297A">
      <w:pPr>
        <w:pStyle w:val="Apara"/>
      </w:pPr>
      <w:r>
        <w:tab/>
        <w:t>(m)</w:t>
      </w:r>
      <w:r>
        <w:tab/>
        <w:t>anything else prescribed by regulation.</w:t>
      </w:r>
    </w:p>
    <w:p w14:paraId="080AE7C7" w14:textId="77777777" w:rsidR="0046297A" w:rsidRDefault="0046297A" w:rsidP="0046297A">
      <w:pPr>
        <w:pStyle w:val="Amain"/>
      </w:pPr>
      <w:r>
        <w:tab/>
        <w:t>(3)</w:t>
      </w:r>
      <w:r>
        <w:tab/>
        <w:t>Subsection (2) does not limit the matters that the board may consider.</w:t>
      </w:r>
    </w:p>
    <w:p w14:paraId="256A60E3" w14:textId="77777777" w:rsidR="0046297A" w:rsidRDefault="0046297A" w:rsidP="0046297A">
      <w:pPr>
        <w:pStyle w:val="AH5Sec"/>
      </w:pPr>
      <w:bookmarkStart w:id="460" w:name="_Toc146637321"/>
      <w:r w:rsidRPr="00916876">
        <w:rPr>
          <w:rStyle w:val="CharSectNo"/>
        </w:rPr>
        <w:t>294</w:t>
      </w:r>
      <w:r>
        <w:tab/>
        <w:t>Release on licence—board recommendations</w:t>
      </w:r>
      <w:bookmarkEnd w:id="460"/>
    </w:p>
    <w:p w14:paraId="7D13A2A7"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7553D7BA" w14:textId="5BB69D34"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36" w:tooltip="A2005-58" w:history="1">
        <w:r w:rsidRPr="00782F83">
          <w:rPr>
            <w:rStyle w:val="charCitHyperlinkItal"/>
          </w:rPr>
          <w:t>Crimes (Sentencing) Act 2005</w:t>
        </w:r>
      </w:hyperlink>
      <w:r>
        <w:t xml:space="preserve">, that the board considers appropriate for the offender’s release on licence. </w:t>
      </w:r>
    </w:p>
    <w:p w14:paraId="2C87EC8A" w14:textId="787E99C9"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37" w:tooltip="A2001-14" w:history="1">
        <w:r w:rsidRPr="00782F83">
          <w:rPr>
            <w:rStyle w:val="charCitHyperlinkAbbrev"/>
          </w:rPr>
          <w:t>Legislation Act</w:t>
        </w:r>
      </w:hyperlink>
      <w:r>
        <w:rPr>
          <w:snapToGrid w:val="0"/>
        </w:rPr>
        <w:t>, s 104).</w:t>
      </w:r>
    </w:p>
    <w:p w14:paraId="758A283F" w14:textId="77777777" w:rsidR="0046297A" w:rsidRDefault="0046297A" w:rsidP="0046297A">
      <w:pPr>
        <w:pStyle w:val="Amain"/>
        <w:keepNext/>
      </w:pPr>
      <w:r>
        <w:tab/>
        <w:t>(3)</w:t>
      </w:r>
      <w:r>
        <w:tab/>
        <w:t>The board may also make a recommendation about anything else it considers appropriate.</w:t>
      </w:r>
    </w:p>
    <w:p w14:paraId="5036E8FB" w14:textId="77777777" w:rsidR="0046297A" w:rsidRDefault="0046297A" w:rsidP="0046297A">
      <w:pPr>
        <w:pStyle w:val="aExamHdgss"/>
      </w:pPr>
      <w:r>
        <w:t>Examples</w:t>
      </w:r>
    </w:p>
    <w:p w14:paraId="6594B4D5"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14EA2C71"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76B7B574" w14:textId="77777777" w:rsidR="0046297A" w:rsidRDefault="0046297A" w:rsidP="0046297A">
      <w:pPr>
        <w:pStyle w:val="Amain"/>
      </w:pPr>
      <w:r>
        <w:tab/>
        <w:t>(4)</w:t>
      </w:r>
      <w:r>
        <w:tab/>
        <w:t>A recommendation by the board must be accompanied by its reasons for the recommendation.</w:t>
      </w:r>
    </w:p>
    <w:p w14:paraId="00B90B25" w14:textId="77777777" w:rsidR="0046297A" w:rsidRDefault="0046297A" w:rsidP="0046297A">
      <w:pPr>
        <w:pStyle w:val="AH5Sec"/>
      </w:pPr>
      <w:bookmarkStart w:id="461" w:name="_Toc146637322"/>
      <w:r w:rsidRPr="00916876">
        <w:rPr>
          <w:rStyle w:val="CharSectNo"/>
        </w:rPr>
        <w:t>295</w:t>
      </w:r>
      <w:r>
        <w:tab/>
        <w:t>Release on licence—decision by Executive</w:t>
      </w:r>
      <w:bookmarkEnd w:id="461"/>
    </w:p>
    <w:p w14:paraId="55ED4269" w14:textId="77777777" w:rsidR="0046297A" w:rsidRDefault="0046297A" w:rsidP="0046297A">
      <w:pPr>
        <w:pStyle w:val="Amain"/>
      </w:pPr>
      <w:r>
        <w:tab/>
        <w:t>(1)</w:t>
      </w:r>
      <w:r>
        <w:tab/>
        <w:t>In deciding whether to release an offender on licence, the Executive—</w:t>
      </w:r>
    </w:p>
    <w:p w14:paraId="0A19AA4A" w14:textId="77777777" w:rsidR="0046297A" w:rsidRDefault="0046297A" w:rsidP="0046297A">
      <w:pPr>
        <w:pStyle w:val="Apara"/>
      </w:pPr>
      <w:r>
        <w:tab/>
        <w:t>(a)</w:t>
      </w:r>
      <w:r>
        <w:tab/>
        <w:t>must consider any recommendation by the board under section 294 and its reasons for the recommendation; and</w:t>
      </w:r>
    </w:p>
    <w:p w14:paraId="15A6864B" w14:textId="77777777" w:rsidR="0046297A" w:rsidRDefault="0046297A" w:rsidP="0046297A">
      <w:pPr>
        <w:pStyle w:val="Apara"/>
      </w:pPr>
      <w:r>
        <w:tab/>
        <w:t>(b)</w:t>
      </w:r>
      <w:r>
        <w:tab/>
        <w:t>may consider anything else it considers appropriate.</w:t>
      </w:r>
    </w:p>
    <w:p w14:paraId="307AA192" w14:textId="77777777" w:rsidR="0046297A" w:rsidRDefault="0046297A" w:rsidP="0046297A">
      <w:pPr>
        <w:pStyle w:val="Amain"/>
      </w:pPr>
      <w:r>
        <w:tab/>
        <w:t>(2)</w:t>
      </w:r>
      <w:r>
        <w:tab/>
        <w:t>The Executive may grant, or refuse to grant, the offender a licence to be released from imprisonment under the offender’s sentence.</w:t>
      </w:r>
    </w:p>
    <w:p w14:paraId="6B952BF6" w14:textId="77777777" w:rsidR="0046297A" w:rsidRDefault="0046297A" w:rsidP="0046297A">
      <w:pPr>
        <w:pStyle w:val="Amain"/>
      </w:pPr>
      <w:r>
        <w:tab/>
        <w:t>(3)</w:t>
      </w:r>
      <w:r>
        <w:tab/>
        <w:t>The Executive may impose any condition it considers appropriate on a licence.</w:t>
      </w:r>
    </w:p>
    <w:p w14:paraId="54C478F9" w14:textId="77777777" w:rsidR="0046297A" w:rsidRDefault="0046297A" w:rsidP="0046297A">
      <w:pPr>
        <w:pStyle w:val="AH5Sec"/>
      </w:pPr>
      <w:bookmarkStart w:id="462" w:name="_Toc146637323"/>
      <w:r w:rsidRPr="00916876">
        <w:rPr>
          <w:rStyle w:val="CharSectNo"/>
        </w:rPr>
        <w:t>296</w:t>
      </w:r>
      <w:r>
        <w:tab/>
        <w:t>Release on licence—grant</w:t>
      </w:r>
      <w:bookmarkEnd w:id="462"/>
    </w:p>
    <w:p w14:paraId="1061C4FF" w14:textId="77777777" w:rsidR="0046297A" w:rsidRDefault="0046297A" w:rsidP="0046297A">
      <w:pPr>
        <w:pStyle w:val="Amain"/>
        <w:keepNext/>
      </w:pPr>
      <w:r>
        <w:tab/>
        <w:t>(1)</w:t>
      </w:r>
      <w:r>
        <w:tab/>
        <w:t>If the Executive decides to grant a licence to an offender, the Executive must give the licence to the offender.</w:t>
      </w:r>
    </w:p>
    <w:p w14:paraId="11CF2AA1" w14:textId="77777777" w:rsidR="0046297A" w:rsidRDefault="0046297A" w:rsidP="0046297A">
      <w:pPr>
        <w:pStyle w:val="Amain"/>
        <w:keepNext/>
      </w:pPr>
      <w:r>
        <w:tab/>
        <w:t>(2)</w:t>
      </w:r>
      <w:r>
        <w:tab/>
        <w:t>A licence for an offender must be in writing and include the following:</w:t>
      </w:r>
    </w:p>
    <w:p w14:paraId="53A31A9C" w14:textId="77777777" w:rsidR="0046297A" w:rsidRDefault="0046297A" w:rsidP="0046297A">
      <w:pPr>
        <w:pStyle w:val="Apara"/>
      </w:pPr>
      <w:r>
        <w:tab/>
        <w:t>(a)</w:t>
      </w:r>
      <w:r>
        <w:tab/>
        <w:t>the offender’s full name;</w:t>
      </w:r>
    </w:p>
    <w:p w14:paraId="3340AE63"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536ECC07" w14:textId="77777777" w:rsidR="0046297A" w:rsidRDefault="0046297A" w:rsidP="0046297A">
      <w:pPr>
        <w:pStyle w:val="Apara"/>
      </w:pPr>
      <w:r>
        <w:tab/>
        <w:t>(c)</w:t>
      </w:r>
      <w:r>
        <w:tab/>
        <w:t>any condition imposed on the licence by the Executive.</w:t>
      </w:r>
    </w:p>
    <w:p w14:paraId="5C960DFF" w14:textId="77777777" w:rsidR="0046297A" w:rsidRDefault="0046297A" w:rsidP="0046297A">
      <w:pPr>
        <w:pStyle w:val="Amain"/>
      </w:pPr>
      <w:r>
        <w:tab/>
        <w:t>(3)</w:t>
      </w:r>
      <w:r>
        <w:tab/>
        <w:t>The licence may also include any other information the Executive considers appropriate.</w:t>
      </w:r>
    </w:p>
    <w:p w14:paraId="03A3C73B" w14:textId="77777777" w:rsidR="0046297A" w:rsidRDefault="0046297A" w:rsidP="0046297A">
      <w:pPr>
        <w:pStyle w:val="AH5Sec"/>
      </w:pPr>
      <w:bookmarkStart w:id="463" w:name="_Toc146637324"/>
      <w:r w:rsidRPr="00916876">
        <w:rPr>
          <w:rStyle w:val="CharSectNo"/>
        </w:rPr>
        <w:t>297</w:t>
      </w:r>
      <w:r>
        <w:tab/>
        <w:t>Explanation of licence</w:t>
      </w:r>
      <w:bookmarkEnd w:id="463"/>
    </w:p>
    <w:p w14:paraId="3D1EE2DF" w14:textId="77777777" w:rsidR="0046297A" w:rsidRDefault="0046297A" w:rsidP="0046297A">
      <w:pPr>
        <w:pStyle w:val="Amain"/>
        <w:keepNext/>
      </w:pPr>
      <w:r>
        <w:tab/>
        <w:t>(1)</w:t>
      </w:r>
      <w:r>
        <w:tab/>
        <w:t>This section applies if the Executive grants an offender a licence.</w:t>
      </w:r>
    </w:p>
    <w:p w14:paraId="64F266F1"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426414E6" w14:textId="77777777" w:rsidR="0046297A" w:rsidRDefault="0046297A" w:rsidP="0046297A">
      <w:pPr>
        <w:pStyle w:val="Apara"/>
        <w:rPr>
          <w:lang w:val="en-US"/>
        </w:rPr>
      </w:pPr>
      <w:r>
        <w:rPr>
          <w:lang w:val="en-US"/>
        </w:rPr>
        <w:tab/>
        <w:t>(a)</w:t>
      </w:r>
      <w:r>
        <w:rPr>
          <w:lang w:val="en-US"/>
        </w:rPr>
        <w:tab/>
        <w:t>the offender’s release on licence obligations; and</w:t>
      </w:r>
    </w:p>
    <w:p w14:paraId="1482A43C" w14:textId="77777777" w:rsidR="0046297A" w:rsidRDefault="0046297A" w:rsidP="0046297A">
      <w:pPr>
        <w:pStyle w:val="Apara"/>
      </w:pPr>
      <w:r>
        <w:tab/>
        <w:t>(b)</w:t>
      </w:r>
      <w:r>
        <w:tab/>
      </w:r>
      <w:r>
        <w:rPr>
          <w:lang w:val="en-US"/>
        </w:rPr>
        <w:t xml:space="preserve">the consequences if the offender breaches the obligations. </w:t>
      </w:r>
    </w:p>
    <w:p w14:paraId="72E33BC1"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785087" w14:textId="77777777" w:rsidR="0046297A" w:rsidRDefault="0046297A" w:rsidP="0046297A">
      <w:pPr>
        <w:pStyle w:val="AH5Sec"/>
      </w:pPr>
      <w:bookmarkStart w:id="464" w:name="_Toc146637325"/>
      <w:r w:rsidRPr="00916876">
        <w:rPr>
          <w:rStyle w:val="CharSectNo"/>
        </w:rPr>
        <w:t>298</w:t>
      </w:r>
      <w:r>
        <w:tab/>
        <w:t>Release on licence—notice of Executive decision</w:t>
      </w:r>
      <w:bookmarkEnd w:id="464"/>
    </w:p>
    <w:p w14:paraId="2CB616CC" w14:textId="77777777" w:rsidR="0046297A" w:rsidRDefault="0046297A" w:rsidP="0046297A">
      <w:pPr>
        <w:pStyle w:val="Amain"/>
        <w:keepNext/>
      </w:pPr>
      <w:r>
        <w:tab/>
        <w:t>(1)</w:t>
      </w:r>
      <w:r>
        <w:tab/>
        <w:t>This section applies if the Executive makes a decision to grant, or refuse to grant, an offender a licence.</w:t>
      </w:r>
    </w:p>
    <w:p w14:paraId="60955C16" w14:textId="77777777" w:rsidR="0046297A" w:rsidRDefault="0046297A" w:rsidP="0046297A">
      <w:pPr>
        <w:pStyle w:val="Amain"/>
        <w:keepNext/>
      </w:pPr>
      <w:r>
        <w:tab/>
        <w:t>(2)</w:t>
      </w:r>
      <w:r>
        <w:tab/>
        <w:t>The director</w:t>
      </w:r>
      <w:r>
        <w:noBreakHyphen/>
        <w:t>general must give written notice of the Executive’s decision to each of the following:</w:t>
      </w:r>
    </w:p>
    <w:p w14:paraId="5CFA98DF" w14:textId="77777777" w:rsidR="0046297A" w:rsidRDefault="0046297A" w:rsidP="0046297A">
      <w:pPr>
        <w:pStyle w:val="Apara"/>
        <w:keepNext/>
        <w:rPr>
          <w:lang w:val="en-US"/>
        </w:rPr>
      </w:pPr>
      <w:r>
        <w:rPr>
          <w:lang w:val="en-US"/>
        </w:rPr>
        <w:tab/>
        <w:t>(a)</w:t>
      </w:r>
      <w:r>
        <w:rPr>
          <w:lang w:val="en-US"/>
        </w:rPr>
        <w:tab/>
        <w:t>the offender;</w:t>
      </w:r>
    </w:p>
    <w:p w14:paraId="14C79DE6" w14:textId="77777777" w:rsidR="0046297A" w:rsidRDefault="0046297A" w:rsidP="0046297A">
      <w:pPr>
        <w:pStyle w:val="Apara"/>
        <w:rPr>
          <w:lang w:val="en-US"/>
        </w:rPr>
      </w:pPr>
      <w:r>
        <w:rPr>
          <w:lang w:val="en-US"/>
        </w:rPr>
        <w:tab/>
        <w:t>(b)</w:t>
      </w:r>
      <w:r>
        <w:rPr>
          <w:lang w:val="en-US"/>
        </w:rPr>
        <w:tab/>
        <w:t>the board;</w:t>
      </w:r>
    </w:p>
    <w:p w14:paraId="49012FD6" w14:textId="77777777" w:rsidR="0046297A" w:rsidRDefault="0046297A" w:rsidP="0046297A">
      <w:pPr>
        <w:pStyle w:val="Apara"/>
        <w:rPr>
          <w:lang w:val="en-US"/>
        </w:rPr>
      </w:pPr>
      <w:r>
        <w:rPr>
          <w:lang w:val="en-US"/>
        </w:rPr>
        <w:tab/>
        <w:t>(c)</w:t>
      </w:r>
      <w:r>
        <w:rPr>
          <w:lang w:val="en-US"/>
        </w:rPr>
        <w:tab/>
        <w:t>the director of public prosecutions;</w:t>
      </w:r>
    </w:p>
    <w:p w14:paraId="4D94EFD2" w14:textId="77777777" w:rsidR="0046297A" w:rsidRDefault="0046297A" w:rsidP="0046297A">
      <w:pPr>
        <w:pStyle w:val="Apara"/>
        <w:rPr>
          <w:lang w:val="en-US"/>
        </w:rPr>
      </w:pPr>
      <w:r>
        <w:rPr>
          <w:lang w:val="en-US"/>
        </w:rPr>
        <w:tab/>
        <w:t>(d)</w:t>
      </w:r>
      <w:r>
        <w:rPr>
          <w:lang w:val="en-US"/>
        </w:rPr>
        <w:tab/>
        <w:t>the chief police officer.</w:t>
      </w:r>
    </w:p>
    <w:p w14:paraId="65C12547"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DBFF467"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080FE492" w14:textId="77777777" w:rsidR="0046297A" w:rsidRDefault="0046297A" w:rsidP="0046297A">
      <w:pPr>
        <w:pStyle w:val="Apara"/>
        <w:rPr>
          <w:snapToGrid w:val="0"/>
        </w:rPr>
      </w:pPr>
      <w:r>
        <w:rPr>
          <w:snapToGrid w:val="0"/>
        </w:rPr>
        <w:tab/>
        <w:t>(a)</w:t>
      </w:r>
      <w:r>
        <w:rPr>
          <w:snapToGrid w:val="0"/>
        </w:rPr>
        <w:tab/>
        <w:t>the Executive’s decision; and</w:t>
      </w:r>
    </w:p>
    <w:p w14:paraId="64C05DA6"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42D59461"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6AA165F"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628F8C8"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CDCC1F6" w14:textId="177E7A02"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38" w:tooltip="A2008-19" w:history="1">
        <w:r w:rsidRPr="00782F83">
          <w:rPr>
            <w:rStyle w:val="charCitHyperlinkItal"/>
          </w:rPr>
          <w:t>Children and Young People Act 2008</w:t>
        </w:r>
      </w:hyperlink>
      <w:r>
        <w:rPr>
          <w:lang w:val="en-US"/>
        </w:rPr>
        <w:t>, division 1.3.2.</w:t>
      </w:r>
    </w:p>
    <w:p w14:paraId="7C09C1C5"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1D5BA6BE" w14:textId="77777777" w:rsidR="0046297A" w:rsidRDefault="0046297A" w:rsidP="0046297A">
      <w:pPr>
        <w:pStyle w:val="Amain"/>
        <w:keepNext/>
        <w:rPr>
          <w:snapToGrid w:val="0"/>
        </w:rPr>
      </w:pPr>
      <w:r>
        <w:rPr>
          <w:snapToGrid w:val="0"/>
        </w:rPr>
        <w:tab/>
        <w:t>(8)</w:t>
      </w:r>
      <w:r>
        <w:rPr>
          <w:snapToGrid w:val="0"/>
        </w:rPr>
        <w:tab/>
        <w:t>In this section:</w:t>
      </w:r>
    </w:p>
    <w:p w14:paraId="60188A62"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2881B6C2" w14:textId="0613539C"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w:t>
      </w:r>
      <w:r w:rsidRPr="008D0F9D">
        <w:t xml:space="preserve">ek </w:t>
      </w:r>
      <w:r w:rsidR="005B34C5" w:rsidRPr="008D0F9D">
        <w:t>victim’s views</w:t>
      </w:r>
      <w:r w:rsidRPr="008D0F9D">
        <w:rPr>
          <w:snapToGrid w:val="0"/>
        </w:rPr>
        <w:t>);</w:t>
      </w:r>
    </w:p>
    <w:p w14:paraId="134CEC33" w14:textId="31F5534F"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090E0B17" w14:textId="77777777" w:rsidR="0046297A" w:rsidRDefault="0046297A" w:rsidP="0046297A">
      <w:pPr>
        <w:pStyle w:val="aDefpara"/>
        <w:rPr>
          <w:snapToGrid w:val="0"/>
        </w:rPr>
      </w:pPr>
      <w:r>
        <w:rPr>
          <w:snapToGrid w:val="0"/>
        </w:rPr>
        <w:tab/>
        <w:t>(c)</w:t>
      </w:r>
      <w:r>
        <w:rPr>
          <w:snapToGrid w:val="0"/>
        </w:rPr>
        <w:tab/>
      </w:r>
      <w:r>
        <w:t>a registered victim of the offender.</w:t>
      </w:r>
    </w:p>
    <w:p w14:paraId="7ACC2B6C" w14:textId="77777777" w:rsidR="0046297A" w:rsidRPr="00916876" w:rsidRDefault="0046297A" w:rsidP="0046297A">
      <w:pPr>
        <w:pStyle w:val="AH3Div"/>
      </w:pPr>
      <w:bookmarkStart w:id="465" w:name="_Toc146637326"/>
      <w:r w:rsidRPr="00916876">
        <w:rPr>
          <w:rStyle w:val="CharDivNo"/>
        </w:rPr>
        <w:t>Division 13.1.3</w:t>
      </w:r>
      <w:r>
        <w:rPr>
          <w:snapToGrid w:val="0"/>
        </w:rPr>
        <w:tab/>
      </w:r>
      <w:r w:rsidRPr="00916876">
        <w:rPr>
          <w:rStyle w:val="CharDivText"/>
          <w:snapToGrid w:val="0"/>
        </w:rPr>
        <w:t>Operation of licences</w:t>
      </w:r>
      <w:bookmarkEnd w:id="465"/>
    </w:p>
    <w:p w14:paraId="05AAC5AD" w14:textId="77777777" w:rsidR="0046297A" w:rsidRDefault="0046297A" w:rsidP="0046297A">
      <w:pPr>
        <w:pStyle w:val="AH5Sec"/>
      </w:pPr>
      <w:bookmarkStart w:id="466" w:name="_Toc146637327"/>
      <w:r w:rsidRPr="00916876">
        <w:rPr>
          <w:rStyle w:val="CharSectNo"/>
        </w:rPr>
        <w:t>299</w:t>
      </w:r>
      <w:r>
        <w:tab/>
        <w:t>Release authorised by licence</w:t>
      </w:r>
      <w:bookmarkEnd w:id="466"/>
    </w:p>
    <w:p w14:paraId="036E1FA5"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32C0AD59"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24C6EFD9" w14:textId="77777777" w:rsidR="0046297A" w:rsidRDefault="0046297A" w:rsidP="0046297A">
      <w:pPr>
        <w:pStyle w:val="Amain"/>
      </w:pPr>
      <w:r>
        <w:tab/>
        <w:t>(3)</w:t>
      </w:r>
      <w:r>
        <w:tab/>
        <w:t>The offender must be released from imprisonment on the offender’s licence release date.</w:t>
      </w:r>
    </w:p>
    <w:p w14:paraId="7EEC1A5D" w14:textId="77777777" w:rsidR="0046297A" w:rsidRDefault="0046297A" w:rsidP="0046297A">
      <w:pPr>
        <w:pStyle w:val="Amain"/>
      </w:pPr>
      <w:r>
        <w:tab/>
        <w:t>(4)</w:t>
      </w:r>
      <w:r>
        <w:tab/>
        <w:t>The offender may be released from imprisonment at any time on the offender’s licence release date.</w:t>
      </w:r>
    </w:p>
    <w:p w14:paraId="42BC6D60"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51BCE500" w14:textId="3821648D"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39" w:tooltip="A2001-14" w:history="1">
        <w:r w:rsidRPr="00782F83">
          <w:rPr>
            <w:rStyle w:val="charCitHyperlinkAbbrev"/>
          </w:rPr>
          <w:t>Legislation Act</w:t>
        </w:r>
      </w:hyperlink>
      <w:r>
        <w:t>, dict, pt 1.</w:t>
      </w:r>
    </w:p>
    <w:p w14:paraId="56AA04C5" w14:textId="77777777" w:rsidR="0046297A" w:rsidRDefault="0046297A" w:rsidP="0046297A">
      <w:pPr>
        <w:pStyle w:val="AH5Sec"/>
      </w:pPr>
      <w:bookmarkStart w:id="467" w:name="_Toc146637328"/>
      <w:r w:rsidRPr="00916876">
        <w:rPr>
          <w:rStyle w:val="CharSectNo"/>
        </w:rPr>
        <w:t>300</w:t>
      </w:r>
      <w:r>
        <w:tab/>
        <w:t>Release on licence obligations</w:t>
      </w:r>
      <w:bookmarkEnd w:id="467"/>
    </w:p>
    <w:p w14:paraId="5385D640" w14:textId="77777777" w:rsidR="0046297A" w:rsidRDefault="0046297A" w:rsidP="0046297A">
      <w:pPr>
        <w:pStyle w:val="Amainreturn"/>
      </w:pPr>
      <w:r>
        <w:t>An offender released on licence must—</w:t>
      </w:r>
    </w:p>
    <w:p w14:paraId="5079498A" w14:textId="77777777" w:rsidR="0046297A" w:rsidRDefault="0046297A" w:rsidP="0046297A">
      <w:pPr>
        <w:pStyle w:val="Apara"/>
      </w:pPr>
      <w:r>
        <w:tab/>
        <w:t>(a)</w:t>
      </w:r>
      <w:r>
        <w:tab/>
        <w:t>comply with the licence, including—</w:t>
      </w:r>
    </w:p>
    <w:p w14:paraId="58070960" w14:textId="77777777" w:rsidR="0046297A" w:rsidRDefault="0046297A" w:rsidP="0046297A">
      <w:pPr>
        <w:pStyle w:val="Asubpara"/>
      </w:pPr>
      <w:r>
        <w:tab/>
        <w:t>(i)</w:t>
      </w:r>
      <w:r>
        <w:tab/>
        <w:t>the core conditions of the licence; and</w:t>
      </w:r>
    </w:p>
    <w:p w14:paraId="20FF8457" w14:textId="77777777" w:rsidR="0046297A" w:rsidRDefault="0046297A" w:rsidP="0046297A">
      <w:pPr>
        <w:pStyle w:val="Asubpara"/>
      </w:pPr>
      <w:r>
        <w:tab/>
        <w:t>(ii)</w:t>
      </w:r>
      <w:r>
        <w:tab/>
        <w:t>any condition imposed on the licence by the Executive; and</w:t>
      </w:r>
    </w:p>
    <w:p w14:paraId="0584B6A1" w14:textId="5530DBF1" w:rsidR="0046297A" w:rsidRDefault="0046297A" w:rsidP="0046297A">
      <w:pPr>
        <w:pStyle w:val="Apara"/>
        <w:keepNext/>
      </w:pPr>
      <w:r>
        <w:tab/>
        <w:t>(b)</w:t>
      </w:r>
      <w:r>
        <w:tab/>
        <w:t xml:space="preserve">comply with any other requirement under this Act or the </w:t>
      </w:r>
      <w:hyperlink r:id="rId240" w:tooltip="A2007-15" w:history="1">
        <w:r w:rsidRPr="00782F83">
          <w:rPr>
            <w:rStyle w:val="charCitHyperlinkItal"/>
          </w:rPr>
          <w:t>Corrections Management Act 2007</w:t>
        </w:r>
      </w:hyperlink>
      <w:r>
        <w:t xml:space="preserve"> that applies to the offender.</w:t>
      </w:r>
    </w:p>
    <w:p w14:paraId="4F5EFABB" w14:textId="1D6EDB6A"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1" w:tooltip="A2001-14" w:history="1">
        <w:r w:rsidRPr="00782F83">
          <w:rPr>
            <w:rStyle w:val="charCitHyperlinkAbbrev"/>
          </w:rPr>
          <w:t>Legislation Act</w:t>
        </w:r>
      </w:hyperlink>
      <w:r>
        <w:rPr>
          <w:snapToGrid w:val="0"/>
        </w:rPr>
        <w:t>, s 104).</w:t>
      </w:r>
    </w:p>
    <w:p w14:paraId="09C5B346" w14:textId="77777777" w:rsidR="0046297A" w:rsidRDefault="0046297A" w:rsidP="0046297A">
      <w:pPr>
        <w:pStyle w:val="AH5Sec"/>
      </w:pPr>
      <w:bookmarkStart w:id="468" w:name="_Toc146637329"/>
      <w:r w:rsidRPr="00916876">
        <w:rPr>
          <w:rStyle w:val="CharSectNo"/>
        </w:rPr>
        <w:t>301</w:t>
      </w:r>
      <w:r>
        <w:tab/>
        <w:t>Release on licence—core conditions</w:t>
      </w:r>
      <w:bookmarkEnd w:id="468"/>
      <w:r>
        <w:t xml:space="preserve"> </w:t>
      </w:r>
    </w:p>
    <w:p w14:paraId="007B4805" w14:textId="77777777" w:rsidR="0046297A" w:rsidRDefault="0046297A" w:rsidP="0046297A">
      <w:pPr>
        <w:pStyle w:val="Amain"/>
        <w:keepNext/>
        <w:keepLines/>
      </w:pPr>
      <w:r>
        <w:tab/>
        <w:t>(1)</w:t>
      </w:r>
      <w:r>
        <w:tab/>
        <w:t>The core conditions of an offender’s licence are as follows:</w:t>
      </w:r>
    </w:p>
    <w:p w14:paraId="14869527" w14:textId="77777777" w:rsidR="0046297A" w:rsidRDefault="0046297A" w:rsidP="0046297A">
      <w:pPr>
        <w:pStyle w:val="Apara"/>
        <w:keepNext/>
        <w:keepLines/>
      </w:pPr>
      <w:r>
        <w:tab/>
        <w:t>(a)</w:t>
      </w:r>
      <w:r>
        <w:tab/>
        <w:t>the offender must not commit—</w:t>
      </w:r>
    </w:p>
    <w:p w14:paraId="0A14A88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591FA3A"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C39679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147C5DA" w14:textId="77777777" w:rsidR="0046297A" w:rsidRDefault="0046297A" w:rsidP="0046297A">
      <w:pPr>
        <w:pStyle w:val="Apara"/>
      </w:pPr>
      <w:r>
        <w:tab/>
        <w:t>(c)</w:t>
      </w:r>
      <w:r>
        <w:tab/>
        <w:t>any change in the offender’s contact details is approved by the director</w:t>
      </w:r>
      <w:r>
        <w:noBreakHyphen/>
        <w:t>general under subsection (2);</w:t>
      </w:r>
    </w:p>
    <w:p w14:paraId="597E064C" w14:textId="0AF2EEA7" w:rsidR="0046297A" w:rsidRDefault="0046297A" w:rsidP="00A07B51">
      <w:pPr>
        <w:pStyle w:val="Apara"/>
        <w:keepLines/>
      </w:pPr>
      <w:r>
        <w:tab/>
        <w:t>(d)</w:t>
      </w:r>
      <w:r>
        <w:tab/>
        <w:t>the offender must comply with any direction given to the offender by the director</w:t>
      </w:r>
      <w:r>
        <w:noBreakHyphen/>
        <w:t xml:space="preserve">general under this Act or the </w:t>
      </w:r>
      <w:hyperlink r:id="rId242" w:tooltip="A2007-15" w:history="1">
        <w:r w:rsidRPr="00782F83">
          <w:rPr>
            <w:rStyle w:val="charCitHyperlinkItal"/>
          </w:rPr>
          <w:t>Corrections Management Act 2007</w:t>
        </w:r>
      </w:hyperlink>
      <w:r>
        <w:t xml:space="preserve"> in relation to the offender’s licence;</w:t>
      </w:r>
    </w:p>
    <w:p w14:paraId="52C4841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80CA1E6" w14:textId="77777777" w:rsidR="0046297A" w:rsidRDefault="0046297A" w:rsidP="0046297A">
      <w:pPr>
        <w:pStyle w:val="Apara"/>
        <w:keepNext/>
        <w:ind w:left="1598" w:hanging="1598"/>
      </w:pPr>
      <w:r>
        <w:tab/>
        <w:t>(f)</w:t>
      </w:r>
      <w:r>
        <w:tab/>
        <w:t>any condition prescribed by regulation that applies to the offender.</w:t>
      </w:r>
    </w:p>
    <w:p w14:paraId="77ABE731"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8D13F8F" w14:textId="77777777" w:rsidR="0046297A" w:rsidRDefault="0046297A" w:rsidP="0046297A">
      <w:pPr>
        <w:pStyle w:val="Apara"/>
      </w:pPr>
      <w:r>
        <w:tab/>
        <w:t>(a)</w:t>
      </w:r>
      <w:r>
        <w:tab/>
        <w:t>approve, or refuse to approve, the change to which the application relates; and</w:t>
      </w:r>
    </w:p>
    <w:p w14:paraId="2E80150F" w14:textId="77777777" w:rsidR="0046297A" w:rsidRDefault="0046297A" w:rsidP="0046297A">
      <w:pPr>
        <w:pStyle w:val="Apara"/>
      </w:pPr>
      <w:r>
        <w:tab/>
        <w:t>(b)</w:t>
      </w:r>
      <w:r>
        <w:tab/>
        <w:t>give the offender notice of the decision, orally or in writing.</w:t>
      </w:r>
    </w:p>
    <w:p w14:paraId="02B4BE90" w14:textId="77777777" w:rsidR="0046297A" w:rsidRDefault="0046297A" w:rsidP="0046297A">
      <w:pPr>
        <w:pStyle w:val="Amain"/>
      </w:pPr>
      <w:r>
        <w:tab/>
        <w:t>(3)</w:t>
      </w:r>
      <w:r>
        <w:tab/>
        <w:t>An application for approval under subsection (2)—</w:t>
      </w:r>
    </w:p>
    <w:p w14:paraId="6AFF532E" w14:textId="77777777" w:rsidR="0046297A" w:rsidRDefault="0046297A" w:rsidP="0046297A">
      <w:pPr>
        <w:pStyle w:val="Apara"/>
      </w:pPr>
      <w:r>
        <w:tab/>
        <w:t>(a)</w:t>
      </w:r>
      <w:r>
        <w:tab/>
        <w:t>may be made orally or in writing; and</w:t>
      </w:r>
    </w:p>
    <w:p w14:paraId="602706BE" w14:textId="77777777" w:rsidR="0046297A" w:rsidRDefault="0046297A" w:rsidP="0046297A">
      <w:pPr>
        <w:pStyle w:val="Apara"/>
      </w:pPr>
      <w:r>
        <w:tab/>
        <w:t>(b)</w:t>
      </w:r>
      <w:r>
        <w:tab/>
        <w:t>must be made—</w:t>
      </w:r>
    </w:p>
    <w:p w14:paraId="543AA1AE" w14:textId="77777777" w:rsidR="0046297A" w:rsidRDefault="0046297A" w:rsidP="0046297A">
      <w:pPr>
        <w:pStyle w:val="Asubpara"/>
      </w:pPr>
      <w:r>
        <w:tab/>
        <w:t>(i)</w:t>
      </w:r>
      <w:r>
        <w:tab/>
        <w:t>before the change to which it applies; or</w:t>
      </w:r>
    </w:p>
    <w:p w14:paraId="6859774F" w14:textId="77777777" w:rsidR="0046297A" w:rsidRDefault="0046297A" w:rsidP="0046297A">
      <w:pPr>
        <w:pStyle w:val="Asubpara"/>
      </w:pPr>
      <w:r>
        <w:tab/>
        <w:t>(ii)</w:t>
      </w:r>
      <w:r>
        <w:tab/>
        <w:t>if it is not possible to apply before the change—as soon as possible after, but no later than 1 day after, the day of the change.</w:t>
      </w:r>
    </w:p>
    <w:p w14:paraId="4B430F81" w14:textId="77777777" w:rsidR="0046297A" w:rsidRDefault="0046297A" w:rsidP="0046297A">
      <w:pPr>
        <w:pStyle w:val="Amain"/>
        <w:keepNext/>
      </w:pPr>
      <w:r>
        <w:tab/>
        <w:t>(4)</w:t>
      </w:r>
      <w:r>
        <w:tab/>
        <w:t>In this section:</w:t>
      </w:r>
    </w:p>
    <w:p w14:paraId="66B6A0BA" w14:textId="77777777" w:rsidR="0046297A" w:rsidRDefault="0046297A" w:rsidP="0046297A">
      <w:pPr>
        <w:pStyle w:val="aDef"/>
        <w:keepNext/>
      </w:pPr>
      <w:r w:rsidRPr="00782F83">
        <w:rPr>
          <w:rStyle w:val="charBoldItals"/>
        </w:rPr>
        <w:t>contact details</w:t>
      </w:r>
      <w:r>
        <w:t xml:space="preserve"> means the offender’s—</w:t>
      </w:r>
    </w:p>
    <w:p w14:paraId="0740E9BF" w14:textId="77777777" w:rsidR="0046297A" w:rsidRDefault="0046297A" w:rsidP="0046297A">
      <w:pPr>
        <w:pStyle w:val="aDefpara"/>
      </w:pPr>
      <w:r>
        <w:tab/>
        <w:t>(a)</w:t>
      </w:r>
      <w:r>
        <w:tab/>
        <w:t>home address and phone number; and</w:t>
      </w:r>
    </w:p>
    <w:p w14:paraId="6054069F" w14:textId="77777777" w:rsidR="0046297A" w:rsidRDefault="0046297A" w:rsidP="0046297A">
      <w:pPr>
        <w:pStyle w:val="aDefpara"/>
      </w:pPr>
      <w:r>
        <w:tab/>
        <w:t>(b)</w:t>
      </w:r>
      <w:r>
        <w:tab/>
        <w:t>work address and phone number; and</w:t>
      </w:r>
    </w:p>
    <w:p w14:paraId="128EF17C" w14:textId="77777777" w:rsidR="0046297A" w:rsidRDefault="0046297A" w:rsidP="0046297A">
      <w:pPr>
        <w:pStyle w:val="aDefpara"/>
      </w:pPr>
      <w:r>
        <w:tab/>
        <w:t>(c)</w:t>
      </w:r>
      <w:r>
        <w:tab/>
        <w:t>mobile phone number.</w:t>
      </w:r>
    </w:p>
    <w:p w14:paraId="10D2CEDB" w14:textId="77777777" w:rsidR="0046297A" w:rsidRDefault="0046297A" w:rsidP="0046297A">
      <w:pPr>
        <w:pStyle w:val="AH5Sec"/>
      </w:pPr>
      <w:bookmarkStart w:id="469" w:name="_Toc146637330"/>
      <w:r w:rsidRPr="00916876">
        <w:rPr>
          <w:rStyle w:val="CharSectNo"/>
        </w:rPr>
        <w:t>302</w:t>
      </w:r>
      <w:r>
        <w:tab/>
        <w:t>Release on licence—director</w:t>
      </w:r>
      <w:r>
        <w:noBreakHyphen/>
        <w:t>general directions</w:t>
      </w:r>
      <w:bookmarkEnd w:id="469"/>
    </w:p>
    <w:p w14:paraId="025672DE" w14:textId="77777777" w:rsidR="0046297A" w:rsidRDefault="0046297A" w:rsidP="0046297A">
      <w:pPr>
        <w:pStyle w:val="Amain"/>
      </w:pPr>
      <w:r>
        <w:tab/>
        <w:t>(1)</w:t>
      </w:r>
      <w:r>
        <w:tab/>
        <w:t>For this part, the director</w:t>
      </w:r>
      <w:r>
        <w:noBreakHyphen/>
        <w:t>general may give directions, orally or in writing, to the offender.</w:t>
      </w:r>
    </w:p>
    <w:p w14:paraId="498150D1" w14:textId="36553CFB" w:rsidR="0046297A" w:rsidRDefault="0046297A" w:rsidP="0046297A">
      <w:pPr>
        <w:pStyle w:val="Amain"/>
      </w:pPr>
      <w:r>
        <w:tab/>
        <w:t>(2)</w:t>
      </w:r>
      <w:r>
        <w:tab/>
        <w:t>To remove any doubt, this section does not limit section</w:t>
      </w:r>
      <w:r w:rsidR="005F1358">
        <w:t> </w:t>
      </w:r>
      <w:r>
        <w:t>321 (Director</w:t>
      </w:r>
      <w:r>
        <w:noBreakHyphen/>
        <w:t>general directions—general).</w:t>
      </w:r>
    </w:p>
    <w:p w14:paraId="0106352D" w14:textId="77777777" w:rsidR="0046297A" w:rsidRDefault="0046297A" w:rsidP="0046297A">
      <w:pPr>
        <w:pStyle w:val="AH5Sec"/>
      </w:pPr>
      <w:bookmarkStart w:id="470" w:name="_Toc146637331"/>
      <w:r w:rsidRPr="00916876">
        <w:rPr>
          <w:rStyle w:val="CharSectNo"/>
        </w:rPr>
        <w:t>302A</w:t>
      </w:r>
      <w:r>
        <w:tab/>
        <w:t>Release on licence—alcohol and drug tests</w:t>
      </w:r>
      <w:bookmarkEnd w:id="470"/>
    </w:p>
    <w:p w14:paraId="6632C242" w14:textId="77777777" w:rsidR="0046297A" w:rsidRDefault="0046297A" w:rsidP="0046297A">
      <w:pPr>
        <w:pStyle w:val="Amain"/>
      </w:pPr>
      <w:r>
        <w:tab/>
        <w:t>(1)</w:t>
      </w:r>
      <w:r>
        <w:tab/>
        <w:t>The director</w:t>
      </w:r>
      <w:r>
        <w:noBreakHyphen/>
        <w:t>general may direct an offender, orally or in writing, to give a test sample.</w:t>
      </w:r>
    </w:p>
    <w:p w14:paraId="44533FAF" w14:textId="18B5AC02" w:rsidR="0046297A" w:rsidRDefault="0046297A" w:rsidP="0046297A">
      <w:pPr>
        <w:pStyle w:val="Amain"/>
      </w:pPr>
      <w:r>
        <w:tab/>
        <w:t>(2)</w:t>
      </w:r>
      <w:r>
        <w:tab/>
        <w:t xml:space="preserve">The provisions of the </w:t>
      </w:r>
      <w:hyperlink r:id="rId243"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48BEFC7B" w14:textId="77777777" w:rsidR="0046297A" w:rsidRDefault="0046297A" w:rsidP="0046297A">
      <w:pPr>
        <w:pStyle w:val="AH5Sec"/>
      </w:pPr>
      <w:bookmarkStart w:id="471" w:name="_Toc146637332"/>
      <w:r w:rsidRPr="00916876">
        <w:rPr>
          <w:rStyle w:val="CharSectNo"/>
        </w:rPr>
        <w:t>303</w:t>
      </w:r>
      <w:r>
        <w:tab/>
        <w:t>Release on licence—sentence not discharged</w:t>
      </w:r>
      <w:bookmarkEnd w:id="471"/>
    </w:p>
    <w:p w14:paraId="61E8E7B4" w14:textId="77777777" w:rsidR="0046297A" w:rsidRDefault="0046297A" w:rsidP="0046297A">
      <w:pPr>
        <w:pStyle w:val="Amainreturn"/>
      </w:pPr>
      <w:r>
        <w:t>While released on the licence, an offender is taken to be serving the offender’s sentence.</w:t>
      </w:r>
    </w:p>
    <w:p w14:paraId="3F0DC93F" w14:textId="77777777" w:rsidR="0046297A" w:rsidRPr="00916876" w:rsidRDefault="0046297A" w:rsidP="0046297A">
      <w:pPr>
        <w:pStyle w:val="AH3Div"/>
      </w:pPr>
      <w:bookmarkStart w:id="472" w:name="_Toc146637333"/>
      <w:r w:rsidRPr="00916876">
        <w:rPr>
          <w:rStyle w:val="CharDivNo"/>
        </w:rPr>
        <w:t>Division 13.1.4</w:t>
      </w:r>
      <w:r>
        <w:tab/>
      </w:r>
      <w:r w:rsidRPr="00916876">
        <w:rPr>
          <w:rStyle w:val="CharDivText"/>
        </w:rPr>
        <w:t>Supervision of licensees</w:t>
      </w:r>
      <w:bookmarkEnd w:id="472"/>
    </w:p>
    <w:p w14:paraId="0EEE3C19" w14:textId="77777777" w:rsidR="0046297A" w:rsidRPr="00600413" w:rsidRDefault="0046297A" w:rsidP="0046297A">
      <w:pPr>
        <w:pStyle w:val="AH5Sec"/>
      </w:pPr>
      <w:bookmarkStart w:id="473" w:name="_Toc146637334"/>
      <w:r w:rsidRPr="00916876">
        <w:rPr>
          <w:rStyle w:val="CharSectNo"/>
        </w:rPr>
        <w:t>303A</w:t>
      </w:r>
      <w:r w:rsidRPr="00600413">
        <w:tab/>
        <w:t>Corrections officers to report breach of release on licence obligations</w:t>
      </w:r>
      <w:bookmarkEnd w:id="473"/>
    </w:p>
    <w:p w14:paraId="64844620"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4183188F" w14:textId="77777777" w:rsidR="0046297A" w:rsidRPr="00600413" w:rsidRDefault="0046297A" w:rsidP="0046297A">
      <w:pPr>
        <w:pStyle w:val="Amain"/>
      </w:pPr>
      <w:r w:rsidRPr="00600413">
        <w:tab/>
        <w:t>(2)</w:t>
      </w:r>
      <w:r w:rsidRPr="00600413">
        <w:tab/>
        <w:t>The corrections officer must report the belief to the board in writing.</w:t>
      </w:r>
    </w:p>
    <w:p w14:paraId="5D52051B"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2E9AD0E0" w14:textId="77777777" w:rsidR="0046297A" w:rsidRDefault="0046297A" w:rsidP="0046297A">
      <w:pPr>
        <w:pStyle w:val="AH5Sec"/>
      </w:pPr>
      <w:bookmarkStart w:id="474" w:name="_Toc146637335"/>
      <w:r w:rsidRPr="00916876">
        <w:rPr>
          <w:rStyle w:val="CharSectNo"/>
        </w:rPr>
        <w:t>304</w:t>
      </w:r>
      <w:r>
        <w:tab/>
        <w:t>Arrest without warrant—breach of release on licence obligations</w:t>
      </w:r>
      <w:bookmarkEnd w:id="474"/>
    </w:p>
    <w:p w14:paraId="044BE2B7"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6E4548F0" w14:textId="77777777" w:rsidR="0046297A" w:rsidRDefault="0046297A" w:rsidP="0046297A">
      <w:pPr>
        <w:pStyle w:val="Amain"/>
      </w:pPr>
      <w:r>
        <w:tab/>
        <w:t>(2)</w:t>
      </w:r>
      <w:r>
        <w:tab/>
        <w:t>The police officer may arrest the offender without a warrant.</w:t>
      </w:r>
    </w:p>
    <w:p w14:paraId="730C23CF" w14:textId="77777777" w:rsidR="0046297A" w:rsidRDefault="0046297A" w:rsidP="0046297A">
      <w:pPr>
        <w:pStyle w:val="Amain"/>
      </w:pPr>
      <w:r>
        <w:tab/>
        <w:t>(3)</w:t>
      </w:r>
      <w:r>
        <w:tab/>
        <w:t>If the police officer arrests the offender, the police officer must, as soon as practicable, bring the offender before—</w:t>
      </w:r>
    </w:p>
    <w:p w14:paraId="33C6A985" w14:textId="77777777" w:rsidR="0046297A" w:rsidRDefault="0046297A" w:rsidP="0046297A">
      <w:pPr>
        <w:pStyle w:val="Apara"/>
      </w:pPr>
      <w:r>
        <w:tab/>
        <w:t>(a)</w:t>
      </w:r>
      <w:r>
        <w:tab/>
        <w:t>the board; or</w:t>
      </w:r>
    </w:p>
    <w:p w14:paraId="67622DC1" w14:textId="77777777" w:rsidR="0046297A" w:rsidRDefault="0046297A" w:rsidP="0046297A">
      <w:pPr>
        <w:pStyle w:val="Apara"/>
      </w:pPr>
      <w:r>
        <w:tab/>
        <w:t>(b)</w:t>
      </w:r>
      <w:r>
        <w:tab/>
        <w:t>if the board is not sitting—a magistrate.</w:t>
      </w:r>
    </w:p>
    <w:p w14:paraId="3C82282B" w14:textId="3A3C483B"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4" w:tooltip="A1992-8" w:history="1">
        <w:r w:rsidRPr="00782F83">
          <w:rPr>
            <w:rStyle w:val="charCitHyperlinkItal"/>
          </w:rPr>
          <w:t>Bail Act 1992</w:t>
        </w:r>
      </w:hyperlink>
      <w:r>
        <w:t>.</w:t>
      </w:r>
    </w:p>
    <w:p w14:paraId="684BD867" w14:textId="77777777" w:rsidR="0046297A" w:rsidRDefault="0046297A" w:rsidP="0046297A">
      <w:pPr>
        <w:pStyle w:val="AH5Sec"/>
      </w:pPr>
      <w:bookmarkStart w:id="475" w:name="_Toc146637336"/>
      <w:r w:rsidRPr="00916876">
        <w:rPr>
          <w:rStyle w:val="CharSectNo"/>
        </w:rPr>
        <w:t>305</w:t>
      </w:r>
      <w:r>
        <w:tab/>
        <w:t>Arrest warrant—breach of release on licence obligations</w:t>
      </w:r>
      <w:bookmarkEnd w:id="475"/>
    </w:p>
    <w:p w14:paraId="40B9DF01"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35ACFF4F" w14:textId="77777777" w:rsidR="0046297A" w:rsidRDefault="0046297A" w:rsidP="0046297A">
      <w:pPr>
        <w:pStyle w:val="Amain"/>
        <w:keepNext/>
      </w:pPr>
      <w:r>
        <w:tab/>
        <w:t>(2)</w:t>
      </w:r>
      <w:r>
        <w:tab/>
        <w:t>The warrant must—</w:t>
      </w:r>
    </w:p>
    <w:p w14:paraId="48CB3A4A" w14:textId="77777777" w:rsidR="0046297A" w:rsidRDefault="0046297A" w:rsidP="0046297A">
      <w:pPr>
        <w:pStyle w:val="Apara"/>
      </w:pPr>
      <w:r>
        <w:tab/>
        <w:t>(a)</w:t>
      </w:r>
      <w:r>
        <w:tab/>
        <w:t>be in writing signed by the judge or magistrate; and</w:t>
      </w:r>
    </w:p>
    <w:p w14:paraId="3787F263" w14:textId="77777777" w:rsidR="0046297A" w:rsidRDefault="0046297A" w:rsidP="0046297A">
      <w:pPr>
        <w:pStyle w:val="Apara"/>
      </w:pPr>
      <w:r>
        <w:tab/>
        <w:t>(b)</w:t>
      </w:r>
      <w:r>
        <w:tab/>
        <w:t>be directed to all police officers or a named police officer; and</w:t>
      </w:r>
    </w:p>
    <w:p w14:paraId="756AA112" w14:textId="77777777" w:rsidR="0046297A" w:rsidRDefault="0046297A" w:rsidP="0046297A">
      <w:pPr>
        <w:pStyle w:val="Apara"/>
      </w:pPr>
      <w:r>
        <w:tab/>
        <w:t>(c)</w:t>
      </w:r>
      <w:r>
        <w:tab/>
        <w:t xml:space="preserve">state briefly the matter on which the information is based; and </w:t>
      </w:r>
    </w:p>
    <w:p w14:paraId="16B218F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9748516" w14:textId="77777777" w:rsidR="0046297A" w:rsidRDefault="0046297A" w:rsidP="0046297A">
      <w:pPr>
        <w:pStyle w:val="Amain"/>
        <w:keepNext/>
      </w:pPr>
      <w:r>
        <w:tab/>
        <w:t>(3)</w:t>
      </w:r>
      <w:r>
        <w:tab/>
        <w:t xml:space="preserve">A police officer who arrests the offender under the warrant, must, </w:t>
      </w:r>
      <w:r>
        <w:rPr>
          <w:lang w:val="en-US"/>
        </w:rPr>
        <w:t>as soon as practicable,</w:t>
      </w:r>
      <w:r>
        <w:t xml:space="preserve"> bring the offender before—</w:t>
      </w:r>
    </w:p>
    <w:p w14:paraId="1622702A" w14:textId="77777777" w:rsidR="0046297A" w:rsidRDefault="0046297A" w:rsidP="00A07B51">
      <w:pPr>
        <w:pStyle w:val="Apara"/>
        <w:keepNext/>
      </w:pPr>
      <w:r>
        <w:tab/>
        <w:t>(a)</w:t>
      </w:r>
      <w:r>
        <w:tab/>
        <w:t>the board</w:t>
      </w:r>
      <w:r>
        <w:rPr>
          <w:lang w:val="en-US"/>
        </w:rPr>
        <w:t>; or</w:t>
      </w:r>
    </w:p>
    <w:p w14:paraId="4235C690" w14:textId="77777777" w:rsidR="0046297A" w:rsidRDefault="0046297A" w:rsidP="00A07B51">
      <w:pPr>
        <w:pStyle w:val="Apara"/>
        <w:keepNext/>
      </w:pPr>
      <w:r>
        <w:tab/>
        <w:t>(b)</w:t>
      </w:r>
      <w:r>
        <w:tab/>
      </w:r>
      <w:r>
        <w:rPr>
          <w:lang w:val="en-US"/>
        </w:rPr>
        <w:t>if the board is not sitting—</w:t>
      </w:r>
      <w:r>
        <w:t>a magistrate.</w:t>
      </w:r>
    </w:p>
    <w:p w14:paraId="240F4AD8" w14:textId="1D7E9B4F"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45" w:tooltip="A1992-8" w:history="1">
        <w:r w:rsidRPr="00782F83">
          <w:rPr>
            <w:rStyle w:val="charCitHyperlinkItal"/>
          </w:rPr>
          <w:t>Bail Act 1992</w:t>
        </w:r>
      </w:hyperlink>
      <w:r>
        <w:t>.</w:t>
      </w:r>
    </w:p>
    <w:p w14:paraId="79B713B6" w14:textId="77777777" w:rsidR="0046297A" w:rsidRDefault="0046297A" w:rsidP="0046297A">
      <w:pPr>
        <w:pStyle w:val="AH5Sec"/>
      </w:pPr>
      <w:bookmarkStart w:id="476" w:name="_Toc146637337"/>
      <w:r w:rsidRPr="00916876">
        <w:rPr>
          <w:rStyle w:val="CharSectNo"/>
        </w:rPr>
        <w:t>306</w:t>
      </w:r>
      <w:r>
        <w:tab/>
        <w:t>Board inquiry—review of release on licence</w:t>
      </w:r>
      <w:bookmarkEnd w:id="476"/>
    </w:p>
    <w:p w14:paraId="7F7C25C0" w14:textId="77777777" w:rsidR="0046297A" w:rsidRDefault="0046297A" w:rsidP="0046297A">
      <w:pPr>
        <w:pStyle w:val="Amain"/>
      </w:pPr>
      <w:r>
        <w:tab/>
        <w:t>(1)</w:t>
      </w:r>
      <w:r>
        <w:tab/>
        <w:t>The board may, at any time, conduct an inquiry to review the offender’s release on licence.</w:t>
      </w:r>
    </w:p>
    <w:p w14:paraId="58C121AC" w14:textId="77777777" w:rsidR="0046297A" w:rsidRDefault="0046297A" w:rsidP="0046297A">
      <w:pPr>
        <w:pStyle w:val="Amain"/>
      </w:pPr>
      <w:r>
        <w:tab/>
        <w:t>(2)</w:t>
      </w:r>
      <w:r>
        <w:tab/>
        <w:t>Without limiting subsection (1), the board may conduct an inquiry to consider—</w:t>
      </w:r>
    </w:p>
    <w:p w14:paraId="0435A51F"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190C3D61" w14:textId="77777777" w:rsidR="0046297A" w:rsidRDefault="0046297A" w:rsidP="0046297A">
      <w:pPr>
        <w:pStyle w:val="Apara"/>
      </w:pPr>
      <w:r>
        <w:tab/>
        <w:t>(b)</w:t>
      </w:r>
      <w:r>
        <w:tab/>
        <w:t>whether the offender has breached any of the offender’s release on licence obligations.</w:t>
      </w:r>
    </w:p>
    <w:p w14:paraId="059B5EAD" w14:textId="77777777" w:rsidR="0046297A" w:rsidRDefault="0046297A" w:rsidP="0046297A">
      <w:pPr>
        <w:pStyle w:val="Amain"/>
      </w:pPr>
      <w:r>
        <w:tab/>
        <w:t>(3)</w:t>
      </w:r>
      <w:r>
        <w:tab/>
        <w:t>The board may conduct the inquiry—</w:t>
      </w:r>
    </w:p>
    <w:p w14:paraId="348BBB4F" w14:textId="77777777" w:rsidR="0046297A" w:rsidRDefault="0046297A" w:rsidP="0046297A">
      <w:pPr>
        <w:pStyle w:val="Apara"/>
      </w:pPr>
      <w:r>
        <w:tab/>
        <w:t>(a)</w:t>
      </w:r>
      <w:r>
        <w:tab/>
        <w:t>on its own initiative; or</w:t>
      </w:r>
    </w:p>
    <w:p w14:paraId="6F9DA2D5" w14:textId="77777777" w:rsidR="0046297A" w:rsidRDefault="0046297A" w:rsidP="0046297A">
      <w:pPr>
        <w:pStyle w:val="Apara"/>
      </w:pPr>
      <w:r>
        <w:tab/>
        <w:t>(b)</w:t>
      </w:r>
      <w:r>
        <w:tab/>
        <w:t>on application by the offender or the director</w:t>
      </w:r>
      <w:r>
        <w:noBreakHyphen/>
        <w:t>general.</w:t>
      </w:r>
    </w:p>
    <w:p w14:paraId="0D7CBD1E"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056FE591" w14:textId="77777777" w:rsidR="0046297A" w:rsidRDefault="0046297A" w:rsidP="0046297A">
      <w:pPr>
        <w:pStyle w:val="AH5Sec"/>
      </w:pPr>
      <w:bookmarkStart w:id="477" w:name="_Toc146637338"/>
      <w:r w:rsidRPr="00916876">
        <w:rPr>
          <w:rStyle w:val="CharSectNo"/>
        </w:rPr>
        <w:t>307</w:t>
      </w:r>
      <w:r>
        <w:tab/>
        <w:t>Board inquiry—notice of review of release on licence</w:t>
      </w:r>
      <w:bookmarkEnd w:id="477"/>
    </w:p>
    <w:p w14:paraId="30C6B1F6"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51A5EC61" w14:textId="77777777" w:rsidR="0046297A" w:rsidRDefault="0046297A" w:rsidP="0046297A">
      <w:pPr>
        <w:pStyle w:val="Apara"/>
      </w:pPr>
      <w:r>
        <w:tab/>
        <w:t>(a)</w:t>
      </w:r>
      <w:r>
        <w:tab/>
        <w:t>the offender;</w:t>
      </w:r>
    </w:p>
    <w:p w14:paraId="656A200D" w14:textId="77777777" w:rsidR="0046297A" w:rsidRDefault="0046297A" w:rsidP="0046297A">
      <w:pPr>
        <w:pStyle w:val="Apara"/>
      </w:pPr>
      <w:r>
        <w:tab/>
        <w:t>(b)</w:t>
      </w:r>
      <w:r>
        <w:tab/>
        <w:t>the director</w:t>
      </w:r>
      <w:r>
        <w:noBreakHyphen/>
        <w:t>general;</w:t>
      </w:r>
    </w:p>
    <w:p w14:paraId="335C7242" w14:textId="77777777" w:rsidR="0046297A" w:rsidRDefault="0046297A" w:rsidP="0046297A">
      <w:pPr>
        <w:pStyle w:val="Apara"/>
      </w:pPr>
      <w:r>
        <w:tab/>
        <w:t>(c)</w:t>
      </w:r>
      <w:r>
        <w:tab/>
        <w:t>the director of public prosecutions.</w:t>
      </w:r>
    </w:p>
    <w:p w14:paraId="7C981827" w14:textId="77777777" w:rsidR="0046297A" w:rsidRDefault="0046297A" w:rsidP="0046297A">
      <w:pPr>
        <w:pStyle w:val="Amain"/>
      </w:pPr>
      <w:r>
        <w:tab/>
        <w:t>(2)</w:t>
      </w:r>
      <w:r>
        <w:tab/>
        <w:t>The notice must include—</w:t>
      </w:r>
    </w:p>
    <w:p w14:paraId="71E389A0" w14:textId="77777777" w:rsidR="0046297A" w:rsidRDefault="0046297A" w:rsidP="0046297A">
      <w:pPr>
        <w:pStyle w:val="Apara"/>
      </w:pPr>
      <w:r>
        <w:tab/>
        <w:t>(a)</w:t>
      </w:r>
      <w:r>
        <w:tab/>
        <w:t>the reasons for the inquiry; and</w:t>
      </w:r>
    </w:p>
    <w:p w14:paraId="4123A9E6"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1039B041" w14:textId="77777777" w:rsidR="0046297A" w:rsidRDefault="0046297A" w:rsidP="0046297A">
      <w:pPr>
        <w:pStyle w:val="AH5Sec"/>
      </w:pPr>
      <w:bookmarkStart w:id="478" w:name="_Toc146637339"/>
      <w:r w:rsidRPr="00916876">
        <w:rPr>
          <w:rStyle w:val="CharSectNo"/>
        </w:rPr>
        <w:t>308</w:t>
      </w:r>
      <w:r>
        <w:tab/>
        <w:t>Board powers—review of release on licence</w:t>
      </w:r>
      <w:bookmarkEnd w:id="478"/>
    </w:p>
    <w:p w14:paraId="102B5CF9"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A9A6823" w14:textId="77777777" w:rsidR="0046297A" w:rsidRDefault="0046297A" w:rsidP="0046297A">
      <w:pPr>
        <w:pStyle w:val="Apara"/>
      </w:pPr>
      <w:r>
        <w:tab/>
        <w:t>(a)</w:t>
      </w:r>
      <w:r>
        <w:tab/>
        <w:t>take no further action;</w:t>
      </w:r>
    </w:p>
    <w:p w14:paraId="409A02F2" w14:textId="77777777" w:rsidR="0046297A" w:rsidRDefault="0046297A" w:rsidP="0046297A">
      <w:pPr>
        <w:pStyle w:val="Apara"/>
      </w:pPr>
      <w:r>
        <w:tab/>
        <w:t>(b)</w:t>
      </w:r>
      <w:r>
        <w:tab/>
        <w:t>give the offender a warning about the need to comply with the offender’s release on licence obligations;</w:t>
      </w:r>
    </w:p>
    <w:p w14:paraId="6F6FDDE5" w14:textId="77777777" w:rsidR="0046297A" w:rsidRDefault="0046297A" w:rsidP="0046297A">
      <w:pPr>
        <w:pStyle w:val="Apara"/>
      </w:pPr>
      <w:r>
        <w:tab/>
        <w:t>(c)</w:t>
      </w:r>
      <w:r>
        <w:tab/>
        <w:t>give the director</w:t>
      </w:r>
      <w:r>
        <w:noBreakHyphen/>
        <w:t>general directions about the offender’s supervision;</w:t>
      </w:r>
    </w:p>
    <w:p w14:paraId="31A08E2E"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777B5B71" w14:textId="77777777" w:rsidR="0046297A" w:rsidRDefault="0046297A" w:rsidP="0046297A">
      <w:pPr>
        <w:pStyle w:val="Apara"/>
        <w:keepNext/>
      </w:pPr>
      <w:r>
        <w:tab/>
        <w:t>(e)</w:t>
      </w:r>
      <w:r>
        <w:tab/>
        <w:t>cancel the offender’s licence.</w:t>
      </w:r>
    </w:p>
    <w:p w14:paraId="526FEAFF" w14:textId="77777777" w:rsidR="0046297A" w:rsidRDefault="0046297A" w:rsidP="0046297A">
      <w:pPr>
        <w:pStyle w:val="aExamHdgss"/>
      </w:pPr>
      <w:r>
        <w:t>Examples of conditions for par (d)</w:t>
      </w:r>
    </w:p>
    <w:p w14:paraId="2A9716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014D9CC1" w14:textId="77777777" w:rsidR="0046297A" w:rsidRDefault="0046297A" w:rsidP="00A07B51">
      <w:pPr>
        <w:pStyle w:val="aExamINumss"/>
      </w:pPr>
      <w:r>
        <w:t>2</w:t>
      </w:r>
      <w:r>
        <w:tab/>
        <w:t>a condition that the offender participates in an activity</w:t>
      </w:r>
    </w:p>
    <w:p w14:paraId="19834A8B" w14:textId="77777777" w:rsidR="0046297A" w:rsidRDefault="0046297A" w:rsidP="0046297A">
      <w:pPr>
        <w:pStyle w:val="Amain"/>
      </w:pPr>
      <w:r>
        <w:tab/>
        <w:t>(2)</w:t>
      </w:r>
      <w:r>
        <w:tab/>
        <w:t>A condition imposed or amended under subsection (1) (d) must not be inconsistent with a core condition of the licence.</w:t>
      </w:r>
    </w:p>
    <w:p w14:paraId="5CCF7356" w14:textId="77777777" w:rsidR="0046297A" w:rsidRDefault="0046297A" w:rsidP="0046297A">
      <w:pPr>
        <w:pStyle w:val="AH5Sec"/>
      </w:pPr>
      <w:bookmarkStart w:id="479" w:name="_Toc146637340"/>
      <w:r w:rsidRPr="00916876">
        <w:rPr>
          <w:rStyle w:val="CharSectNo"/>
        </w:rPr>
        <w:t>309</w:t>
      </w:r>
      <w:r>
        <w:tab/>
        <w:t>Release on licence—automatic cancellation of licence for ACT offence</w:t>
      </w:r>
      <w:bookmarkEnd w:id="479"/>
    </w:p>
    <w:p w14:paraId="1D88A278"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CD86E6" w14:textId="77777777" w:rsidR="0046297A" w:rsidRDefault="0046297A" w:rsidP="0046297A">
      <w:pPr>
        <w:pStyle w:val="Amain"/>
        <w:keepNext/>
      </w:pPr>
      <w:r>
        <w:tab/>
        <w:t>(2)</w:t>
      </w:r>
      <w:r>
        <w:tab/>
        <w:t>The licence is automatically cancelled when the offender is convicted or found guilty of the offence.</w:t>
      </w:r>
    </w:p>
    <w:p w14:paraId="70BCECF5"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1ADB772E" w14:textId="77777777" w:rsidR="0046297A" w:rsidRDefault="0046297A" w:rsidP="0046297A">
      <w:pPr>
        <w:pStyle w:val="AH5Sec"/>
      </w:pPr>
      <w:bookmarkStart w:id="480" w:name="_Toc146637341"/>
      <w:r w:rsidRPr="00916876">
        <w:rPr>
          <w:rStyle w:val="CharSectNo"/>
        </w:rPr>
        <w:t>310</w:t>
      </w:r>
      <w:r>
        <w:tab/>
        <w:t>Release on licence—cancellation of licence for non-ACT offence</w:t>
      </w:r>
      <w:bookmarkEnd w:id="480"/>
    </w:p>
    <w:p w14:paraId="7077E312"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24F0EB1" w14:textId="77777777" w:rsidR="0046297A" w:rsidRDefault="0046297A" w:rsidP="0046297A">
      <w:pPr>
        <w:pStyle w:val="Apara"/>
      </w:pPr>
      <w:r>
        <w:tab/>
        <w:t>(a)</w:t>
      </w:r>
      <w:r>
        <w:tab/>
        <w:t>an offence against a law of the Commonwealth, a State or another Territory that is punishable by imprisonment; or</w:t>
      </w:r>
    </w:p>
    <w:p w14:paraId="6DF37E87"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314A0644"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7FDF370A" w14:textId="77777777" w:rsidR="0046297A" w:rsidRDefault="0046297A" w:rsidP="0046297A">
      <w:pPr>
        <w:pStyle w:val="AH5Sec"/>
      </w:pPr>
      <w:bookmarkStart w:id="481" w:name="_Toc146637342"/>
      <w:r w:rsidRPr="00916876">
        <w:rPr>
          <w:rStyle w:val="CharSectNo"/>
        </w:rPr>
        <w:t>311</w:t>
      </w:r>
      <w:r>
        <w:tab/>
        <w:t>Release on licence—notice of board’s decision on review</w:t>
      </w:r>
      <w:bookmarkEnd w:id="481"/>
    </w:p>
    <w:p w14:paraId="314F80C1"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0B4B59" w14:textId="77777777" w:rsidR="0046297A" w:rsidRDefault="0046297A" w:rsidP="0046297A">
      <w:pPr>
        <w:pStyle w:val="Apara"/>
        <w:rPr>
          <w:lang w:val="en-US"/>
        </w:rPr>
      </w:pPr>
      <w:r>
        <w:rPr>
          <w:lang w:val="en-US"/>
        </w:rPr>
        <w:tab/>
        <w:t>(a)</w:t>
      </w:r>
      <w:r>
        <w:rPr>
          <w:lang w:val="en-US"/>
        </w:rPr>
        <w:tab/>
        <w:t xml:space="preserve">the offender; </w:t>
      </w:r>
    </w:p>
    <w:p w14:paraId="16566A01"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C2D6595" w14:textId="77777777" w:rsidR="0046297A" w:rsidRDefault="0046297A" w:rsidP="0046297A">
      <w:pPr>
        <w:pStyle w:val="Apara"/>
        <w:rPr>
          <w:lang w:val="en-US"/>
        </w:rPr>
      </w:pPr>
      <w:r>
        <w:rPr>
          <w:lang w:val="en-US"/>
        </w:rPr>
        <w:tab/>
        <w:t>(c)</w:t>
      </w:r>
      <w:r>
        <w:rPr>
          <w:lang w:val="en-US"/>
        </w:rPr>
        <w:tab/>
        <w:t>the director of public prosecutions;</w:t>
      </w:r>
    </w:p>
    <w:p w14:paraId="449EC7F7" w14:textId="77777777" w:rsidR="0046297A" w:rsidRDefault="0046297A" w:rsidP="0046297A">
      <w:pPr>
        <w:pStyle w:val="Apara"/>
        <w:rPr>
          <w:lang w:val="en-US"/>
        </w:rPr>
      </w:pPr>
      <w:r>
        <w:rPr>
          <w:lang w:val="en-US"/>
        </w:rPr>
        <w:tab/>
        <w:t>(d)</w:t>
      </w:r>
      <w:r>
        <w:rPr>
          <w:lang w:val="en-US"/>
        </w:rPr>
        <w:tab/>
        <w:t>the chief police officer.</w:t>
      </w:r>
    </w:p>
    <w:p w14:paraId="1A6A2979"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75C5B928" w14:textId="77777777" w:rsidR="0046297A" w:rsidRDefault="0046297A" w:rsidP="0046297A">
      <w:pPr>
        <w:pStyle w:val="Amain"/>
        <w:keepNext/>
      </w:pPr>
      <w:r>
        <w:tab/>
        <w:t>(3)</w:t>
      </w:r>
      <w:r>
        <w:tab/>
        <w:t>The notice must include—</w:t>
      </w:r>
    </w:p>
    <w:p w14:paraId="3D5D2832" w14:textId="77777777" w:rsidR="0046297A" w:rsidRDefault="0046297A" w:rsidP="0046297A">
      <w:pPr>
        <w:pStyle w:val="Apara"/>
        <w:keepNext/>
      </w:pPr>
      <w:r>
        <w:tab/>
        <w:t>(a)</w:t>
      </w:r>
      <w:r>
        <w:tab/>
        <w:t>the board’s reasons for the decision; and</w:t>
      </w:r>
    </w:p>
    <w:p w14:paraId="39DBD8F6" w14:textId="77777777" w:rsidR="0046297A" w:rsidRDefault="0046297A" w:rsidP="0046297A">
      <w:pPr>
        <w:pStyle w:val="Apara"/>
        <w:keepNext/>
      </w:pPr>
      <w:r>
        <w:tab/>
        <w:t>(b)</w:t>
      </w:r>
      <w:r>
        <w:tab/>
        <w:t>the date when the decision takes effect.</w:t>
      </w:r>
    </w:p>
    <w:p w14:paraId="421F2431" w14:textId="613E77C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46" w:tooltip="A2001-14" w:history="1">
        <w:r w:rsidRPr="00130EF2">
          <w:rPr>
            <w:rStyle w:val="charCitHyperlinkAbbrev"/>
          </w:rPr>
          <w:t>Legislation Act</w:t>
        </w:r>
      </w:hyperlink>
      <w:r w:rsidRPr="00130EF2">
        <w:t>, s 179.</w:t>
      </w:r>
    </w:p>
    <w:p w14:paraId="3FBC48F0"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3546F090"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7D8781D3" w14:textId="77777777" w:rsidR="0046297A" w:rsidRDefault="0046297A" w:rsidP="0046297A">
      <w:pPr>
        <w:pStyle w:val="AH5Sec"/>
      </w:pPr>
      <w:bookmarkStart w:id="482" w:name="_Toc146637343"/>
      <w:r w:rsidRPr="00916876">
        <w:rPr>
          <w:rStyle w:val="CharSectNo"/>
        </w:rPr>
        <w:t>312</w:t>
      </w:r>
      <w:r>
        <w:tab/>
        <w:t>Cancellation of licence—recommittal to full-time detention</w:t>
      </w:r>
      <w:bookmarkEnd w:id="482"/>
    </w:p>
    <w:p w14:paraId="528C80B9" w14:textId="77777777" w:rsidR="0046297A" w:rsidRDefault="0046297A" w:rsidP="0046297A">
      <w:pPr>
        <w:pStyle w:val="Amain"/>
      </w:pPr>
      <w:r>
        <w:tab/>
        <w:t>(1)</w:t>
      </w:r>
      <w:r>
        <w:tab/>
        <w:t>This section applies if the board cancels an offender’s licence.</w:t>
      </w:r>
    </w:p>
    <w:p w14:paraId="733329D2"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0CD85DB8" w14:textId="77777777" w:rsidR="0046297A" w:rsidRDefault="0046297A" w:rsidP="0046297A">
      <w:pPr>
        <w:pStyle w:val="Amain"/>
      </w:pPr>
      <w:r>
        <w:tab/>
        <w:t>(3)</w:t>
      </w:r>
      <w:r>
        <w:tab/>
        <w:t>If the offender is not in lawful custody, the board may also issue a warrant for the offender to be arrested and placed in the director</w:t>
      </w:r>
      <w:r>
        <w:noBreakHyphen/>
        <w:t>general’s custody.</w:t>
      </w:r>
    </w:p>
    <w:p w14:paraId="63901C35" w14:textId="77777777" w:rsidR="0046297A" w:rsidRDefault="0046297A" w:rsidP="0046297A">
      <w:pPr>
        <w:pStyle w:val="Amain"/>
      </w:pPr>
      <w:r>
        <w:tab/>
        <w:t>(4)</w:t>
      </w:r>
      <w:r>
        <w:tab/>
        <w:t>The warrant must—</w:t>
      </w:r>
    </w:p>
    <w:p w14:paraId="2A96F838" w14:textId="77777777" w:rsidR="0046297A" w:rsidRDefault="0046297A" w:rsidP="0046297A">
      <w:pPr>
        <w:pStyle w:val="Apara"/>
      </w:pPr>
      <w:r>
        <w:tab/>
        <w:t>(a)</w:t>
      </w:r>
      <w:r>
        <w:tab/>
        <w:t>be in writing signed by a judicial member of the board; and</w:t>
      </w:r>
    </w:p>
    <w:p w14:paraId="7CBD4373" w14:textId="77777777" w:rsidR="0046297A" w:rsidRDefault="0046297A" w:rsidP="0046297A">
      <w:pPr>
        <w:pStyle w:val="Apara"/>
      </w:pPr>
      <w:r>
        <w:tab/>
        <w:t>(b)</w:t>
      </w:r>
      <w:r>
        <w:tab/>
        <w:t>be directed to all escort officers or a named escort officer.</w:t>
      </w:r>
    </w:p>
    <w:p w14:paraId="03D17B15"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166B821D" w14:textId="77777777" w:rsidR="0046297A" w:rsidRDefault="0046297A" w:rsidP="0046297A">
      <w:pPr>
        <w:pStyle w:val="PageBreak"/>
      </w:pPr>
      <w:r>
        <w:br w:type="page"/>
      </w:r>
    </w:p>
    <w:p w14:paraId="356B4FD4" w14:textId="77777777" w:rsidR="0046297A" w:rsidRPr="00916876" w:rsidRDefault="0046297A" w:rsidP="0046297A">
      <w:pPr>
        <w:pStyle w:val="AH2Part"/>
      </w:pPr>
      <w:bookmarkStart w:id="483" w:name="_Toc146637344"/>
      <w:r w:rsidRPr="00916876">
        <w:rPr>
          <w:rStyle w:val="CharPartNo"/>
        </w:rPr>
        <w:t>Part 13.2</w:t>
      </w:r>
      <w:r>
        <w:tab/>
      </w:r>
      <w:r w:rsidRPr="00916876">
        <w:rPr>
          <w:rStyle w:val="CharPartText"/>
        </w:rPr>
        <w:t>Remissions and pardons</w:t>
      </w:r>
      <w:bookmarkEnd w:id="483"/>
    </w:p>
    <w:p w14:paraId="70E241D1" w14:textId="77777777" w:rsidR="0046297A" w:rsidRDefault="0046297A" w:rsidP="0046297A">
      <w:pPr>
        <w:pStyle w:val="Placeholder"/>
      </w:pPr>
      <w:r>
        <w:rPr>
          <w:rStyle w:val="CharDivNo"/>
        </w:rPr>
        <w:t xml:space="preserve">  </w:t>
      </w:r>
      <w:r>
        <w:rPr>
          <w:rStyle w:val="CharDivText"/>
        </w:rPr>
        <w:t xml:space="preserve">  </w:t>
      </w:r>
    </w:p>
    <w:p w14:paraId="3303EBE8" w14:textId="77777777" w:rsidR="0046297A" w:rsidRDefault="0046297A" w:rsidP="0046297A">
      <w:pPr>
        <w:pStyle w:val="AH5Sec"/>
      </w:pPr>
      <w:bookmarkStart w:id="484" w:name="_Toc146637345"/>
      <w:r w:rsidRPr="00916876">
        <w:rPr>
          <w:rStyle w:val="CharSectNo"/>
        </w:rPr>
        <w:t>313</w:t>
      </w:r>
      <w:r>
        <w:tab/>
        <w:t>Remission of penalties</w:t>
      </w:r>
      <w:bookmarkEnd w:id="484"/>
    </w:p>
    <w:p w14:paraId="387DFC39"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5441E17C" w14:textId="77777777" w:rsidR="0046297A" w:rsidRDefault="0046297A" w:rsidP="0046297A">
      <w:pPr>
        <w:pStyle w:val="Apara"/>
      </w:pPr>
      <w:r>
        <w:tab/>
        <w:t>(a)</w:t>
      </w:r>
      <w:r>
        <w:tab/>
        <w:t>a sentence of imprisonment;</w:t>
      </w:r>
    </w:p>
    <w:p w14:paraId="7E743686" w14:textId="77777777" w:rsidR="0046297A" w:rsidRDefault="0046297A" w:rsidP="0046297A">
      <w:pPr>
        <w:pStyle w:val="Apara"/>
      </w:pPr>
      <w:r>
        <w:tab/>
        <w:t>(b)</w:t>
      </w:r>
      <w:r>
        <w:tab/>
        <w:t>a fine or other financial penalty;</w:t>
      </w:r>
    </w:p>
    <w:p w14:paraId="4B5CA2C6" w14:textId="77777777" w:rsidR="0046297A" w:rsidRDefault="0046297A" w:rsidP="0046297A">
      <w:pPr>
        <w:pStyle w:val="Apara"/>
      </w:pPr>
      <w:r>
        <w:tab/>
        <w:t>(c)</w:t>
      </w:r>
      <w:r>
        <w:tab/>
        <w:t>a forfeiture of property.</w:t>
      </w:r>
    </w:p>
    <w:p w14:paraId="3BDD5594" w14:textId="77777777" w:rsidR="0046297A" w:rsidRDefault="0046297A" w:rsidP="0046297A">
      <w:pPr>
        <w:pStyle w:val="AH5Sec"/>
        <w:rPr>
          <w:b w:val="0"/>
          <w:bCs/>
        </w:rPr>
      </w:pPr>
      <w:bookmarkStart w:id="485" w:name="_Toc146637346"/>
      <w:r w:rsidRPr="00916876">
        <w:rPr>
          <w:rStyle w:val="CharSectNo"/>
        </w:rPr>
        <w:t>314</w:t>
      </w:r>
      <w:r>
        <w:rPr>
          <w:bCs/>
        </w:rPr>
        <w:tab/>
      </w:r>
      <w:r>
        <w:t>Grant of pardons</w:t>
      </w:r>
      <w:bookmarkEnd w:id="485"/>
    </w:p>
    <w:p w14:paraId="3528EBD4" w14:textId="77777777" w:rsidR="0046297A" w:rsidRDefault="0046297A" w:rsidP="0046297A">
      <w:pPr>
        <w:pStyle w:val="Amain"/>
      </w:pPr>
      <w:r>
        <w:tab/>
        <w:t>(1)</w:t>
      </w:r>
      <w:r>
        <w:tab/>
        <w:t>The Executive may, in writing, pardon a person in relation to an offence of which the person has been convicted or found guilty.</w:t>
      </w:r>
    </w:p>
    <w:p w14:paraId="7DEBEE6A" w14:textId="77777777" w:rsidR="0046297A" w:rsidRDefault="0046297A" w:rsidP="0046297A">
      <w:pPr>
        <w:pStyle w:val="Amain"/>
      </w:pPr>
      <w:r>
        <w:tab/>
        <w:t>(2)</w:t>
      </w:r>
      <w:r>
        <w:tab/>
        <w:t>The pardon discharges the person from any further consequences of the conviction or finding of guilt for the offence.</w:t>
      </w:r>
    </w:p>
    <w:p w14:paraId="5F2666DF" w14:textId="77777777" w:rsidR="0046297A" w:rsidRDefault="0046297A" w:rsidP="0046297A">
      <w:pPr>
        <w:pStyle w:val="AH5Sec"/>
      </w:pPr>
      <w:bookmarkStart w:id="486" w:name="_Toc146637347"/>
      <w:r w:rsidRPr="00916876">
        <w:rPr>
          <w:rStyle w:val="CharSectNo"/>
        </w:rPr>
        <w:t>314A</w:t>
      </w:r>
      <w:r>
        <w:tab/>
        <w:t>Prerogative of mercy</w:t>
      </w:r>
      <w:bookmarkEnd w:id="486"/>
    </w:p>
    <w:p w14:paraId="5F455758" w14:textId="77777777" w:rsidR="0046297A" w:rsidRDefault="0046297A" w:rsidP="0046297A">
      <w:pPr>
        <w:pStyle w:val="Amainreturn"/>
      </w:pPr>
      <w:r>
        <w:t>The prerogative of mercy is not affected by—</w:t>
      </w:r>
    </w:p>
    <w:p w14:paraId="0234BF1D"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3C945D7A" w14:textId="6FC14872"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7" w:tooltip="A2008-19" w:history="1">
        <w:r w:rsidRPr="00782F83">
          <w:rPr>
            <w:rStyle w:val="charCitHyperlinkItal"/>
          </w:rPr>
          <w:t>Children and Young People Act 2008</w:t>
        </w:r>
      </w:hyperlink>
    </w:p>
    <w:p w14:paraId="22D2F607" w14:textId="123F88FF"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8" w:tooltip="A2007-15" w:history="1">
        <w:r w:rsidRPr="00782F83">
          <w:rPr>
            <w:rStyle w:val="charCitHyperlinkItal"/>
          </w:rPr>
          <w:t>Corrections Management Act 2007</w:t>
        </w:r>
      </w:hyperlink>
    </w:p>
    <w:p w14:paraId="123539D2" w14:textId="4133B613"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49" w:tooltip="A2005-58" w:history="1">
        <w:r w:rsidRPr="00782F83">
          <w:rPr>
            <w:rStyle w:val="charCitHyperlinkItal"/>
          </w:rPr>
          <w:t>Crimes (Sentencing) Act 2005</w:t>
        </w:r>
      </w:hyperlink>
      <w:r>
        <w:t>.</w:t>
      </w:r>
    </w:p>
    <w:p w14:paraId="1EF7E783" w14:textId="77777777" w:rsidR="0046297A" w:rsidRDefault="0046297A" w:rsidP="0046297A">
      <w:pPr>
        <w:pStyle w:val="PageBreak"/>
      </w:pPr>
      <w:r>
        <w:br w:type="page"/>
      </w:r>
    </w:p>
    <w:p w14:paraId="2779453D" w14:textId="77777777" w:rsidR="0046297A" w:rsidRPr="00916876" w:rsidRDefault="0046297A" w:rsidP="0046297A">
      <w:pPr>
        <w:pStyle w:val="AH1Chapter"/>
      </w:pPr>
      <w:bookmarkStart w:id="487" w:name="_Toc146637348"/>
      <w:r w:rsidRPr="00916876">
        <w:rPr>
          <w:rStyle w:val="CharChapNo"/>
        </w:rPr>
        <w:t>Chapter 14</w:t>
      </w:r>
      <w:r>
        <w:tab/>
      </w:r>
      <w:r w:rsidRPr="00916876">
        <w:rPr>
          <w:rStyle w:val="CharChapText"/>
        </w:rPr>
        <w:t>Community service work—general</w:t>
      </w:r>
      <w:bookmarkEnd w:id="487"/>
    </w:p>
    <w:p w14:paraId="7261F4EC" w14:textId="77777777" w:rsidR="0046297A" w:rsidRDefault="0046297A" w:rsidP="0046297A">
      <w:pPr>
        <w:pStyle w:val="Placeholder"/>
      </w:pPr>
      <w:r>
        <w:rPr>
          <w:rStyle w:val="CharPartNo"/>
        </w:rPr>
        <w:t xml:space="preserve">  </w:t>
      </w:r>
      <w:r>
        <w:rPr>
          <w:rStyle w:val="CharPartText"/>
        </w:rPr>
        <w:t xml:space="preserve">  </w:t>
      </w:r>
    </w:p>
    <w:p w14:paraId="32FDF1AE" w14:textId="77777777" w:rsidR="0046297A" w:rsidRPr="00782F83" w:rsidRDefault="0046297A" w:rsidP="0046297A">
      <w:pPr>
        <w:pStyle w:val="AH5Sec"/>
        <w:rPr>
          <w:rStyle w:val="charItals"/>
        </w:rPr>
      </w:pPr>
      <w:bookmarkStart w:id="488" w:name="_Toc146637349"/>
      <w:r w:rsidRPr="00916876">
        <w:rPr>
          <w:rStyle w:val="CharSectNo"/>
        </w:rPr>
        <w:t>315</w:t>
      </w:r>
      <w:r>
        <w:rPr>
          <w:iCs/>
        </w:rPr>
        <w:tab/>
      </w:r>
      <w:r>
        <w:t>Definitions—ch 14</w:t>
      </w:r>
      <w:bookmarkEnd w:id="488"/>
    </w:p>
    <w:p w14:paraId="532D6212" w14:textId="77777777" w:rsidR="0046297A" w:rsidRDefault="0046297A" w:rsidP="0046297A">
      <w:pPr>
        <w:pStyle w:val="Amain"/>
        <w:keepNext/>
      </w:pPr>
      <w:r>
        <w:tab/>
        <w:t>(1)</w:t>
      </w:r>
      <w:r>
        <w:tab/>
        <w:t>In this Act:</w:t>
      </w:r>
    </w:p>
    <w:p w14:paraId="0F183FC8" w14:textId="77777777" w:rsidR="0046297A" w:rsidRDefault="0046297A" w:rsidP="0046297A">
      <w:pPr>
        <w:pStyle w:val="aDef"/>
      </w:pPr>
      <w:r w:rsidRPr="00782F83">
        <w:rPr>
          <w:rStyle w:val="charBoldItals"/>
        </w:rPr>
        <w:t>community service work</w:t>
      </w:r>
      <w:r>
        <w:t>—see section 316.</w:t>
      </w:r>
    </w:p>
    <w:p w14:paraId="30539D12" w14:textId="77777777" w:rsidR="0046297A" w:rsidRPr="001B589B" w:rsidRDefault="0046297A" w:rsidP="0046297A">
      <w:pPr>
        <w:pStyle w:val="Amain"/>
        <w:keepNext/>
      </w:pPr>
      <w:r w:rsidRPr="001B589B">
        <w:tab/>
        <w:t>(2)</w:t>
      </w:r>
      <w:r w:rsidRPr="001B589B">
        <w:tab/>
        <w:t>In this chapter:</w:t>
      </w:r>
    </w:p>
    <w:p w14:paraId="12BD84F9"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0BA2F83C" w14:textId="77777777" w:rsidR="0046297A" w:rsidRDefault="0046297A" w:rsidP="0046297A">
      <w:pPr>
        <w:pStyle w:val="aDefpara"/>
      </w:pPr>
      <w:r>
        <w:tab/>
        <w:t>(a)</w:t>
      </w:r>
      <w:r>
        <w:tab/>
        <w:t xml:space="preserve">an entity for whose benefit the work is done; </w:t>
      </w:r>
    </w:p>
    <w:p w14:paraId="0619DCFC" w14:textId="77777777" w:rsidR="0046297A" w:rsidRDefault="0046297A" w:rsidP="0046297A">
      <w:pPr>
        <w:pStyle w:val="aDefpara"/>
      </w:pPr>
      <w:r>
        <w:tab/>
        <w:t>(b)</w:t>
      </w:r>
      <w:r>
        <w:tab/>
        <w:t xml:space="preserve">an entity who directs or supervises the work; </w:t>
      </w:r>
    </w:p>
    <w:p w14:paraId="293F5217" w14:textId="77777777" w:rsidR="0046297A" w:rsidRDefault="0046297A" w:rsidP="0046297A">
      <w:pPr>
        <w:pStyle w:val="aDefpara"/>
      </w:pPr>
      <w:r>
        <w:tab/>
        <w:t>(c)</w:t>
      </w:r>
      <w:r>
        <w:tab/>
        <w:t>an entity that owns or occupies the premises or land where the work is done.</w:t>
      </w:r>
    </w:p>
    <w:p w14:paraId="7D3D0C13" w14:textId="77777777" w:rsidR="0046297A" w:rsidRDefault="0046297A" w:rsidP="0046297A">
      <w:pPr>
        <w:pStyle w:val="AH5Sec"/>
        <w:rPr>
          <w:rStyle w:val="charItals"/>
        </w:rPr>
      </w:pPr>
      <w:bookmarkStart w:id="489" w:name="_Toc146637350"/>
      <w:r w:rsidRPr="00916876">
        <w:rPr>
          <w:rStyle w:val="CharSectNo"/>
        </w:rPr>
        <w:t>316</w:t>
      </w:r>
      <w:r>
        <w:rPr>
          <w:color w:val="000000"/>
        </w:rPr>
        <w:tab/>
        <w:t xml:space="preserve">Meaning of </w:t>
      </w:r>
      <w:r>
        <w:rPr>
          <w:rStyle w:val="charItals"/>
        </w:rPr>
        <w:t>community service work</w:t>
      </w:r>
      <w:bookmarkEnd w:id="489"/>
    </w:p>
    <w:p w14:paraId="2A053F4C"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265A0CF8" w14:textId="77777777" w:rsidR="0046297A" w:rsidRDefault="0046297A" w:rsidP="0046297A">
      <w:pPr>
        <w:pStyle w:val="Apara"/>
      </w:pPr>
      <w:r>
        <w:rPr>
          <w:color w:val="000000"/>
        </w:rPr>
        <w:tab/>
        <w:t>(a)</w:t>
      </w:r>
      <w:r>
        <w:rPr>
          <w:color w:val="000000"/>
        </w:rPr>
        <w:tab/>
        <w:t>work;</w:t>
      </w:r>
    </w:p>
    <w:p w14:paraId="67B04F12" w14:textId="77777777" w:rsidR="0046297A" w:rsidRDefault="0046297A" w:rsidP="0046297A">
      <w:pPr>
        <w:pStyle w:val="Apara"/>
      </w:pPr>
      <w:r>
        <w:tab/>
        <w:t>(b)</w:t>
      </w:r>
      <w:r>
        <w:tab/>
        <w:t>community service programs.</w:t>
      </w:r>
    </w:p>
    <w:p w14:paraId="71D66297" w14:textId="6D047D69"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50" w:tooltip="A2001-14" w:history="1">
        <w:r w:rsidRPr="00444CF3">
          <w:rPr>
            <w:rStyle w:val="charCitHyperlinkAbbrev"/>
          </w:rPr>
          <w:t>Legislation Act</w:t>
        </w:r>
      </w:hyperlink>
      <w:r>
        <w:rPr>
          <w:color w:val="000000"/>
        </w:rPr>
        <w:t>, s 48).</w:t>
      </w:r>
    </w:p>
    <w:p w14:paraId="48914120" w14:textId="77777777" w:rsidR="0046297A" w:rsidRDefault="0046297A" w:rsidP="0046297A">
      <w:pPr>
        <w:pStyle w:val="Amain"/>
        <w:keepNext/>
        <w:keepLines/>
      </w:pPr>
      <w:r>
        <w:rPr>
          <w:color w:val="000000"/>
        </w:rPr>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77C55A6"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47EE7FCB"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23A97B52" w14:textId="77777777" w:rsidR="0046297A" w:rsidRDefault="0046297A" w:rsidP="0046297A">
      <w:pPr>
        <w:pStyle w:val="aNotePara"/>
      </w:pPr>
      <w:r>
        <w:rPr>
          <w:color w:val="000000"/>
        </w:rPr>
        <w:tab/>
        <w:t>(b)</w:t>
      </w:r>
      <w:r>
        <w:rPr>
          <w:color w:val="000000"/>
        </w:rPr>
        <w:tab/>
        <w:t>if the condition forms part of a good behaviour order—s 93A.</w:t>
      </w:r>
    </w:p>
    <w:p w14:paraId="37ECB3D5" w14:textId="77777777" w:rsidR="0046297A" w:rsidRDefault="0046297A" w:rsidP="0046297A">
      <w:pPr>
        <w:pStyle w:val="AH5Sec"/>
        <w:rPr>
          <w:b w:val="0"/>
          <w:bCs/>
        </w:rPr>
      </w:pPr>
      <w:bookmarkStart w:id="490" w:name="_Toc146637351"/>
      <w:r w:rsidRPr="00916876">
        <w:rPr>
          <w:rStyle w:val="CharSectNo"/>
        </w:rPr>
        <w:t>317</w:t>
      </w:r>
      <w:r>
        <w:rPr>
          <w:bCs/>
        </w:rPr>
        <w:tab/>
      </w:r>
      <w:r>
        <w:t>Protection from liability for people involved in community service work</w:t>
      </w:r>
      <w:bookmarkEnd w:id="490"/>
    </w:p>
    <w:p w14:paraId="0EBBD151"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5659C93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4D895D68"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29D1467C" w14:textId="77777777" w:rsidR="0046297A" w:rsidRDefault="0046297A" w:rsidP="0046297A">
      <w:pPr>
        <w:pStyle w:val="Amain"/>
      </w:pPr>
      <w:r>
        <w:tab/>
        <w:t>(3)</w:t>
      </w:r>
      <w:r>
        <w:tab/>
        <w:t>Any civil liability that would, apart from this section, attach to the person involved attaches instead to the Territory.</w:t>
      </w:r>
    </w:p>
    <w:p w14:paraId="5C89C582" w14:textId="77777777" w:rsidR="0046297A" w:rsidRDefault="0046297A" w:rsidP="0046297A">
      <w:pPr>
        <w:pStyle w:val="Amain"/>
      </w:pPr>
      <w:r>
        <w:tab/>
        <w:t>(4)</w:t>
      </w:r>
      <w:r>
        <w:tab/>
        <w:t>However, subsections (1) and (2) do not apply if—</w:t>
      </w:r>
    </w:p>
    <w:p w14:paraId="2C6AEA7D" w14:textId="77777777" w:rsidR="0046297A" w:rsidRDefault="0046297A" w:rsidP="0046297A">
      <w:pPr>
        <w:pStyle w:val="Apara"/>
      </w:pPr>
      <w:r>
        <w:tab/>
        <w:t>(a)</w:t>
      </w:r>
      <w:r>
        <w:tab/>
        <w:t>the community service work was not approved by the director</w:t>
      </w:r>
      <w:r>
        <w:noBreakHyphen/>
        <w:t>general; or</w:t>
      </w:r>
    </w:p>
    <w:p w14:paraId="1CB28438" w14:textId="77777777" w:rsidR="0046297A" w:rsidRDefault="0046297A" w:rsidP="0046297A">
      <w:pPr>
        <w:pStyle w:val="Apara"/>
      </w:pPr>
      <w:r>
        <w:tab/>
        <w:t>(b)</w:t>
      </w:r>
      <w:r>
        <w:tab/>
        <w:t>the conduct was intended (whether by itself or with other conduct) to cause injury, loss or damage.</w:t>
      </w:r>
    </w:p>
    <w:p w14:paraId="078724C6" w14:textId="77777777" w:rsidR="0046297A" w:rsidRDefault="0046297A" w:rsidP="0046297A">
      <w:pPr>
        <w:pStyle w:val="AH5Sec"/>
        <w:keepLines/>
      </w:pPr>
      <w:bookmarkStart w:id="491" w:name="_Toc146637352"/>
      <w:r w:rsidRPr="00916876">
        <w:rPr>
          <w:rStyle w:val="CharSectNo"/>
        </w:rPr>
        <w:t>318</w:t>
      </w:r>
      <w:r>
        <w:tab/>
        <w:t>Community service work not to displace employees</w:t>
      </w:r>
      <w:bookmarkEnd w:id="491"/>
    </w:p>
    <w:p w14:paraId="669A7DE5"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FDC9C59" w14:textId="77777777" w:rsidR="0046297A" w:rsidRDefault="0046297A" w:rsidP="0046297A">
      <w:pPr>
        <w:pStyle w:val="AH5Sec"/>
      </w:pPr>
      <w:bookmarkStart w:id="492" w:name="_Toc146637353"/>
      <w:r w:rsidRPr="00916876">
        <w:rPr>
          <w:rStyle w:val="CharSectNo"/>
        </w:rPr>
        <w:t>319</w:t>
      </w:r>
      <w:r>
        <w:tab/>
        <w:t>No employment contract for community service work</w:t>
      </w:r>
      <w:bookmarkEnd w:id="492"/>
    </w:p>
    <w:p w14:paraId="5D66DA39" w14:textId="5FEC0AFF" w:rsidR="0046297A" w:rsidRDefault="0046297A" w:rsidP="0046297A">
      <w:pPr>
        <w:pStyle w:val="Amain"/>
      </w:pPr>
      <w:r>
        <w:tab/>
        <w:t>(1)</w:t>
      </w:r>
      <w:r>
        <w:tab/>
        <w:t xml:space="preserve">To remove any doubt, community service work, and any arrangement under this Act or the </w:t>
      </w:r>
      <w:hyperlink r:id="rId251"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4DCE9905"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09D12644" w14:textId="77777777" w:rsidR="0046297A" w:rsidRDefault="0046297A" w:rsidP="0046297A">
      <w:pPr>
        <w:pStyle w:val="Apara"/>
      </w:pPr>
      <w:r>
        <w:tab/>
        <w:t>(a)</w:t>
      </w:r>
      <w:r>
        <w:tab/>
        <w:t>the offender and the Territory;</w:t>
      </w:r>
    </w:p>
    <w:p w14:paraId="37B5C330" w14:textId="77777777" w:rsidR="0046297A" w:rsidRDefault="0046297A" w:rsidP="0046297A">
      <w:pPr>
        <w:pStyle w:val="Apara"/>
      </w:pPr>
      <w:r>
        <w:tab/>
        <w:t>(b)</w:t>
      </w:r>
      <w:r>
        <w:tab/>
        <w:t>the offender and a person involved in the work;</w:t>
      </w:r>
    </w:p>
    <w:p w14:paraId="530DE306" w14:textId="77777777" w:rsidR="0046297A" w:rsidRDefault="0046297A" w:rsidP="0046297A">
      <w:pPr>
        <w:pStyle w:val="Apara"/>
      </w:pPr>
      <w:r>
        <w:tab/>
        <w:t>(c)</w:t>
      </w:r>
      <w:r>
        <w:tab/>
        <w:t>the Territory and a person involved in the work.</w:t>
      </w:r>
    </w:p>
    <w:p w14:paraId="56CB4E2C" w14:textId="77777777" w:rsidR="0046297A" w:rsidRPr="0051036D" w:rsidRDefault="0046297A" w:rsidP="0046297A">
      <w:pPr>
        <w:pStyle w:val="AH5Sec"/>
      </w:pPr>
      <w:bookmarkStart w:id="493" w:name="_Toc146637354"/>
      <w:r w:rsidRPr="00916876">
        <w:rPr>
          <w:rStyle w:val="CharSectNo"/>
        </w:rPr>
        <w:t>320</w:t>
      </w:r>
      <w:r w:rsidRPr="0051036D">
        <w:tab/>
      </w:r>
      <w:r w:rsidRPr="00614ADE">
        <w:t>Community service work—work health and safety</w:t>
      </w:r>
      <w:bookmarkEnd w:id="493"/>
    </w:p>
    <w:p w14:paraId="5082C487" w14:textId="1E67F9F7"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52" w:tooltip="A2011-35" w:history="1">
        <w:r w:rsidRPr="00782F83">
          <w:rPr>
            <w:rStyle w:val="charCitHyperlinkItal"/>
          </w:rPr>
          <w:t>Work Health and Safety Act 2011</w:t>
        </w:r>
      </w:hyperlink>
      <w:r w:rsidRPr="0051036D">
        <w:rPr>
          <w:bCs/>
        </w:rPr>
        <w:t xml:space="preserve"> in relation to work by workers.</w:t>
      </w:r>
    </w:p>
    <w:p w14:paraId="43BA4104"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5B5D055A"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1AA331CD"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01BA52BA" w14:textId="4738B9C1" w:rsidR="0046297A" w:rsidRDefault="0046297A" w:rsidP="0046297A">
      <w:pPr>
        <w:pStyle w:val="Amain"/>
      </w:pPr>
      <w:r>
        <w:tab/>
        <w:t>(3)</w:t>
      </w:r>
      <w:r>
        <w:tab/>
        <w:t xml:space="preserve">A regulation may provide for the application of the </w:t>
      </w:r>
      <w:hyperlink r:id="rId253"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64046776" w14:textId="77777777" w:rsidR="0046297A" w:rsidRDefault="0046297A" w:rsidP="0046297A">
      <w:pPr>
        <w:pStyle w:val="PageBreak"/>
      </w:pPr>
      <w:r>
        <w:br w:type="page"/>
      </w:r>
    </w:p>
    <w:p w14:paraId="1801F50F" w14:textId="77777777" w:rsidR="0046297A" w:rsidRPr="00916876" w:rsidRDefault="0046297A" w:rsidP="0046297A">
      <w:pPr>
        <w:pStyle w:val="AH1Chapter"/>
      </w:pPr>
      <w:bookmarkStart w:id="494" w:name="_Toc146637355"/>
      <w:r w:rsidRPr="00916876">
        <w:rPr>
          <w:rStyle w:val="CharChapNo"/>
        </w:rPr>
        <w:t>Chapter 14A</w:t>
      </w:r>
      <w:r>
        <w:tab/>
      </w:r>
      <w:r w:rsidRPr="00916876">
        <w:rPr>
          <w:rStyle w:val="CharChapText"/>
        </w:rPr>
        <w:t>Sentence administration—young offenders</w:t>
      </w:r>
      <w:bookmarkEnd w:id="494"/>
    </w:p>
    <w:p w14:paraId="1E230D1A" w14:textId="77777777" w:rsidR="0046297A" w:rsidRPr="00916876" w:rsidRDefault="0046297A" w:rsidP="0046297A">
      <w:pPr>
        <w:pStyle w:val="AH2Part"/>
      </w:pPr>
      <w:bookmarkStart w:id="495" w:name="_Toc146637356"/>
      <w:r w:rsidRPr="00916876">
        <w:rPr>
          <w:rStyle w:val="CharPartNo"/>
        </w:rPr>
        <w:t>Part 14A.1</w:t>
      </w:r>
      <w:r>
        <w:tab/>
      </w:r>
      <w:r w:rsidRPr="00916876">
        <w:rPr>
          <w:rStyle w:val="CharPartText"/>
        </w:rPr>
        <w:t>General</w:t>
      </w:r>
      <w:bookmarkEnd w:id="495"/>
    </w:p>
    <w:p w14:paraId="41BA7151" w14:textId="77777777" w:rsidR="0046297A" w:rsidRDefault="0046297A" w:rsidP="0046297A">
      <w:pPr>
        <w:pStyle w:val="AH5Sec"/>
      </w:pPr>
      <w:bookmarkStart w:id="496" w:name="_Toc146637357"/>
      <w:r w:rsidRPr="00916876">
        <w:rPr>
          <w:rStyle w:val="CharSectNo"/>
        </w:rPr>
        <w:t>320A</w:t>
      </w:r>
      <w:r>
        <w:tab/>
        <w:t>Purpose—ch 14A</w:t>
      </w:r>
      <w:bookmarkEnd w:id="496"/>
    </w:p>
    <w:p w14:paraId="289A0638" w14:textId="77777777" w:rsidR="0046297A" w:rsidRDefault="0046297A" w:rsidP="0046297A">
      <w:pPr>
        <w:pStyle w:val="Amain"/>
      </w:pPr>
      <w:r>
        <w:tab/>
        <w:t>(1)</w:t>
      </w:r>
      <w:r>
        <w:tab/>
        <w:t>The purpose of this chapter is to set out particular provisions that apply to administration of sentences of young offenders.</w:t>
      </w:r>
    </w:p>
    <w:p w14:paraId="37ED6B5C"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2A3C7A2C"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6D27A3FA" w14:textId="77777777" w:rsidR="0046297A" w:rsidRPr="00DF3D1C" w:rsidRDefault="0046297A" w:rsidP="0046297A">
      <w:pPr>
        <w:pStyle w:val="AH5Sec"/>
      </w:pPr>
      <w:bookmarkStart w:id="497" w:name="_Toc146637358"/>
      <w:r w:rsidRPr="00916876">
        <w:rPr>
          <w:rStyle w:val="CharSectNo"/>
        </w:rPr>
        <w:t>320B</w:t>
      </w:r>
      <w:r w:rsidRPr="00DF3D1C">
        <w:tab/>
        <w:t>Youth justice principles to be considered</w:t>
      </w:r>
      <w:bookmarkEnd w:id="497"/>
    </w:p>
    <w:p w14:paraId="24CA9E4A"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0C274917" w14:textId="77777777" w:rsidR="0046297A" w:rsidRPr="00DF3D1C" w:rsidRDefault="0046297A" w:rsidP="0046297A">
      <w:pPr>
        <w:pStyle w:val="Amain"/>
      </w:pPr>
      <w:r w:rsidRPr="00DF3D1C">
        <w:tab/>
        <w:t>(2)</w:t>
      </w:r>
      <w:r w:rsidRPr="00DF3D1C">
        <w:tab/>
        <w:t>In this section:</w:t>
      </w:r>
    </w:p>
    <w:p w14:paraId="5A2BA06A" w14:textId="77777777" w:rsidR="0046297A" w:rsidRPr="00DF3D1C" w:rsidRDefault="0046297A" w:rsidP="0046297A">
      <w:pPr>
        <w:pStyle w:val="aDef"/>
      </w:pPr>
      <w:r w:rsidRPr="00D16756">
        <w:rPr>
          <w:rStyle w:val="charBoldItals"/>
        </w:rPr>
        <w:t>CYP young offender</w:t>
      </w:r>
      <w:r w:rsidRPr="00DF3D1C">
        <w:t xml:space="preserve"> means—</w:t>
      </w:r>
    </w:p>
    <w:p w14:paraId="56B5F107" w14:textId="77777777" w:rsidR="0046297A" w:rsidRPr="00DF3D1C" w:rsidRDefault="0046297A" w:rsidP="0046297A">
      <w:pPr>
        <w:pStyle w:val="aDefpara"/>
      </w:pPr>
      <w:r w:rsidRPr="00DF3D1C">
        <w:tab/>
        <w:t>(a)</w:t>
      </w:r>
      <w:r w:rsidRPr="00DF3D1C">
        <w:tab/>
        <w:t>a young offender serving a sentence of imprisonment at a detention place; or</w:t>
      </w:r>
    </w:p>
    <w:p w14:paraId="1CEC7050" w14:textId="77777777" w:rsidR="0046297A" w:rsidRPr="00DF3D1C" w:rsidRDefault="0046297A" w:rsidP="0046297A">
      <w:pPr>
        <w:pStyle w:val="aDefpara"/>
      </w:pPr>
      <w:r w:rsidRPr="00DF3D1C">
        <w:tab/>
        <w:t>(b)</w:t>
      </w:r>
      <w:r w:rsidRPr="00DF3D1C">
        <w:tab/>
        <w:t>a young offender serving a sentence (other than a sentence of imprisonment)—</w:t>
      </w:r>
    </w:p>
    <w:p w14:paraId="359D6D94" w14:textId="77777777" w:rsidR="0046297A" w:rsidRPr="00DF3D1C" w:rsidRDefault="0046297A" w:rsidP="0046297A">
      <w:pPr>
        <w:pStyle w:val="Asubpara"/>
      </w:pPr>
      <w:r w:rsidRPr="00DF3D1C">
        <w:tab/>
        <w:t>(i)</w:t>
      </w:r>
      <w:r w:rsidRPr="00DF3D1C">
        <w:tab/>
        <w:t xml:space="preserve">who is under 18 years old; or </w:t>
      </w:r>
    </w:p>
    <w:p w14:paraId="7381894D" w14:textId="7DF408BE" w:rsidR="0046297A" w:rsidRPr="00DF3D1C" w:rsidRDefault="0046297A" w:rsidP="0046297A">
      <w:pPr>
        <w:pStyle w:val="Asubpara"/>
      </w:pPr>
      <w:r w:rsidRPr="00DF3D1C">
        <w:tab/>
        <w:t>(ii)</w:t>
      </w:r>
      <w:r w:rsidRPr="00DF3D1C">
        <w:tab/>
        <w:t xml:space="preserve">who is over 18 years old but for whom the </w:t>
      </w:r>
      <w:r w:rsidR="006C5C25" w:rsidRPr="005F3DEA">
        <w:t xml:space="preserve">director-general responsible for administering the </w:t>
      </w:r>
      <w:hyperlink r:id="rId254" w:tooltip="A2008-19" w:history="1">
        <w:r w:rsidR="006C5C25" w:rsidRPr="005F3DEA">
          <w:rPr>
            <w:rStyle w:val="charCitHyperlinkItal"/>
          </w:rPr>
          <w:t>Children and Young People Act 2008</w:t>
        </w:r>
      </w:hyperlink>
      <w:r w:rsidRPr="00DF3D1C">
        <w:t xml:space="preserve"> is responsible in accordance with a decision under section 320F (Young offenders—administration of sentences other than imprisonment).</w:t>
      </w:r>
    </w:p>
    <w:p w14:paraId="4B7D3433" w14:textId="27654268" w:rsidR="0046297A" w:rsidRPr="00DF3D1C" w:rsidRDefault="0046297A" w:rsidP="0046297A">
      <w:pPr>
        <w:pStyle w:val="aDef"/>
      </w:pPr>
      <w:r w:rsidRPr="00D16756">
        <w:rPr>
          <w:rStyle w:val="charBoldItals"/>
        </w:rPr>
        <w:t>youth justice principles</w:t>
      </w:r>
      <w:r w:rsidRPr="00DF3D1C">
        <w:t xml:space="preserve">—see the </w:t>
      </w:r>
      <w:hyperlink r:id="rId255"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1D4871A7" w14:textId="77777777" w:rsidR="0046297A" w:rsidRPr="00DF3D1C" w:rsidRDefault="0046297A" w:rsidP="0046297A">
      <w:pPr>
        <w:pStyle w:val="AH5Sec"/>
      </w:pPr>
      <w:bookmarkStart w:id="498" w:name="_Toc146637359"/>
      <w:r w:rsidRPr="00916876">
        <w:rPr>
          <w:rStyle w:val="CharSectNo"/>
        </w:rPr>
        <w:t>320C</w:t>
      </w:r>
      <w:r w:rsidRPr="00DF3D1C">
        <w:tab/>
        <w:t>Young offenders and remandees—references to correctional centre and Corrections Management Act</w:t>
      </w:r>
      <w:bookmarkEnd w:id="498"/>
    </w:p>
    <w:p w14:paraId="7F3CE76F" w14:textId="17429792"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56" w:tooltip="A2008-19" w:history="1">
        <w:r w:rsidRPr="00782F83">
          <w:rPr>
            <w:rStyle w:val="charCitHyperlinkItal"/>
          </w:rPr>
          <w:t>Children and Young People Act 2008</w:t>
        </w:r>
      </w:hyperlink>
      <w:r w:rsidRPr="00DF3D1C">
        <w:t>.</w:t>
      </w:r>
    </w:p>
    <w:p w14:paraId="5E87905F" w14:textId="3CA32CEF" w:rsidR="0046297A" w:rsidRPr="00DF3D1C" w:rsidRDefault="0046297A" w:rsidP="0046297A">
      <w:pPr>
        <w:pStyle w:val="Amain"/>
      </w:pPr>
      <w:r w:rsidRPr="00DF3D1C">
        <w:tab/>
        <w:t>(2)</w:t>
      </w:r>
      <w:r w:rsidRPr="00DF3D1C">
        <w:tab/>
        <w:t xml:space="preserve">A reference in this Act to the </w:t>
      </w:r>
      <w:hyperlink r:id="rId257"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58"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59" w:tooltip="A2008-19" w:history="1">
        <w:r w:rsidRPr="00782F83">
          <w:rPr>
            <w:rStyle w:val="charCitHyperlinkItal"/>
          </w:rPr>
          <w:t>Children and Young People Act 2008</w:t>
        </w:r>
      </w:hyperlink>
      <w:r w:rsidRPr="00DF3D1C">
        <w:t>.</w:t>
      </w:r>
    </w:p>
    <w:p w14:paraId="11BA80E1" w14:textId="77777777" w:rsidR="0046297A" w:rsidRPr="00DF3D1C" w:rsidRDefault="0046297A" w:rsidP="0046297A">
      <w:pPr>
        <w:pStyle w:val="Amain"/>
      </w:pPr>
      <w:r w:rsidRPr="00DF3D1C">
        <w:tab/>
        <w:t>(3)</w:t>
      </w:r>
      <w:r w:rsidRPr="00DF3D1C">
        <w:tab/>
        <w:t>In this section:</w:t>
      </w:r>
    </w:p>
    <w:p w14:paraId="3AEEEE96" w14:textId="1C8CDABA"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60" w:tooltip="A2005-58" w:history="1">
        <w:r w:rsidRPr="00782F83">
          <w:rPr>
            <w:rStyle w:val="charCitHyperlinkItal"/>
          </w:rPr>
          <w:t>Crimes (Sentencing) Act 2005</w:t>
        </w:r>
      </w:hyperlink>
      <w:r w:rsidRPr="00DF3D1C">
        <w:t>, section 133H to serve his or her sentence of imprisonment at a detention place.</w:t>
      </w:r>
    </w:p>
    <w:p w14:paraId="7B43C8D4" w14:textId="77777777" w:rsidR="0046297A" w:rsidRDefault="0046297A" w:rsidP="0046297A">
      <w:pPr>
        <w:pStyle w:val="AH5Sec"/>
      </w:pPr>
      <w:bookmarkStart w:id="499" w:name="_Toc146637360"/>
      <w:r w:rsidRPr="00916876">
        <w:rPr>
          <w:rStyle w:val="CharSectNo"/>
        </w:rPr>
        <w:t>320D</w:t>
      </w:r>
      <w:r>
        <w:tab/>
        <w:t>Young offenders and remandees—references to director</w:t>
      </w:r>
      <w:r>
        <w:noBreakHyphen/>
        <w:t>general</w:t>
      </w:r>
      <w:bookmarkEnd w:id="499"/>
    </w:p>
    <w:p w14:paraId="727C7322" w14:textId="0C832AE5"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61" w:tooltip="A2008-19" w:history="1">
        <w:r w:rsidRPr="00782F83">
          <w:rPr>
            <w:rStyle w:val="charCitHyperlinkItal"/>
          </w:rPr>
          <w:t>Children and Young People Act 2008</w:t>
        </w:r>
      </w:hyperlink>
      <w:r>
        <w:t>.</w:t>
      </w:r>
    </w:p>
    <w:p w14:paraId="2B59E4F3" w14:textId="77777777" w:rsidR="0046297A" w:rsidRDefault="0046297A" w:rsidP="0046297A">
      <w:pPr>
        <w:pStyle w:val="Amain"/>
      </w:pPr>
      <w:r>
        <w:tab/>
        <w:t>(2)</w:t>
      </w:r>
      <w:r>
        <w:tab/>
        <w:t>In this section:</w:t>
      </w:r>
    </w:p>
    <w:p w14:paraId="32B11306" w14:textId="77777777" w:rsidR="0046297A" w:rsidRPr="00DF3D1C" w:rsidRDefault="0046297A" w:rsidP="0046297A">
      <w:pPr>
        <w:pStyle w:val="aDef"/>
      </w:pPr>
      <w:r w:rsidRPr="00D16756">
        <w:rPr>
          <w:rStyle w:val="charBoldItals"/>
        </w:rPr>
        <w:t>CYP young offender</w:t>
      </w:r>
      <w:r w:rsidRPr="00DF3D1C">
        <w:t>—see section 320B (2).</w:t>
      </w:r>
    </w:p>
    <w:p w14:paraId="4E33915D" w14:textId="77777777" w:rsidR="0046297A" w:rsidRDefault="0046297A" w:rsidP="0046297A">
      <w:pPr>
        <w:pStyle w:val="AH5Sec"/>
      </w:pPr>
      <w:bookmarkStart w:id="500" w:name="_Toc146637361"/>
      <w:r w:rsidRPr="00916876">
        <w:rPr>
          <w:rStyle w:val="CharSectNo"/>
        </w:rPr>
        <w:t>320E</w:t>
      </w:r>
      <w:r>
        <w:tab/>
        <w:t>Young remandees—remand to be at detention place</w:t>
      </w:r>
      <w:bookmarkEnd w:id="500"/>
    </w:p>
    <w:p w14:paraId="2B5C81DD" w14:textId="77777777" w:rsidR="0046297A" w:rsidRDefault="0046297A" w:rsidP="0046297A">
      <w:pPr>
        <w:pStyle w:val="Amain"/>
        <w:keepNext/>
      </w:pPr>
      <w:r>
        <w:tab/>
        <w:t>(1)</w:t>
      </w:r>
      <w:r>
        <w:tab/>
        <w:t>This section applies (instead of section 18 (1)) to a young remandee.</w:t>
      </w:r>
    </w:p>
    <w:p w14:paraId="16EED667" w14:textId="77777777" w:rsidR="0046297A" w:rsidRDefault="0046297A" w:rsidP="0046297A">
      <w:pPr>
        <w:pStyle w:val="Amain"/>
        <w:keepNext/>
      </w:pPr>
      <w:r>
        <w:tab/>
        <w:t>(2)</w:t>
      </w:r>
      <w:r>
        <w:tab/>
        <w:t>The director</w:t>
      </w:r>
      <w:r>
        <w:noBreakHyphen/>
        <w:t>general must—</w:t>
      </w:r>
    </w:p>
    <w:p w14:paraId="63A3DC19" w14:textId="77FB7B52" w:rsidR="0046297A" w:rsidRDefault="0046297A" w:rsidP="0046297A">
      <w:pPr>
        <w:pStyle w:val="Apara"/>
      </w:pPr>
      <w:r>
        <w:tab/>
        <w:t>(a)</w:t>
      </w:r>
      <w:r>
        <w:tab/>
        <w:t xml:space="preserve">keep the young remandee in custody under full time detention under this Act and the </w:t>
      </w:r>
      <w:hyperlink r:id="rId262" w:tooltip="A2008-19" w:history="1">
        <w:r w:rsidRPr="00782F83">
          <w:rPr>
            <w:rStyle w:val="charCitHyperlinkItal"/>
          </w:rPr>
          <w:t>Children and Young People Act</w:t>
        </w:r>
        <w:r w:rsidR="00DF607F">
          <w:rPr>
            <w:rStyle w:val="charCitHyperlinkItal"/>
          </w:rPr>
          <w:t> </w:t>
        </w:r>
        <w:r w:rsidRPr="00782F83">
          <w:rPr>
            <w:rStyle w:val="charCitHyperlinkItal"/>
          </w:rPr>
          <w:t>2008</w:t>
        </w:r>
      </w:hyperlink>
      <w:r w:rsidRPr="00782F83">
        <w:rPr>
          <w:rStyle w:val="charItals"/>
        </w:rPr>
        <w:t xml:space="preserve"> </w:t>
      </w:r>
      <w:r>
        <w:t xml:space="preserve">under the order for remand; and </w:t>
      </w:r>
    </w:p>
    <w:p w14:paraId="203F8B24" w14:textId="77777777" w:rsidR="0046297A" w:rsidRDefault="0046297A" w:rsidP="0046297A">
      <w:pPr>
        <w:pStyle w:val="Apara"/>
      </w:pPr>
      <w:r>
        <w:tab/>
        <w:t>(b)</w:t>
      </w:r>
      <w:r>
        <w:tab/>
        <w:t>return the young remandee to the remanding authority as ordered by the remanding authority.</w:t>
      </w:r>
    </w:p>
    <w:p w14:paraId="40C9B8AC" w14:textId="77777777" w:rsidR="0046297A" w:rsidRDefault="0046297A" w:rsidP="0046297A">
      <w:pPr>
        <w:pStyle w:val="AH5Sec"/>
      </w:pPr>
      <w:bookmarkStart w:id="501" w:name="_Toc146637362"/>
      <w:r w:rsidRPr="00916876">
        <w:rPr>
          <w:rStyle w:val="CharSectNo"/>
        </w:rPr>
        <w:t>320F</w:t>
      </w:r>
      <w:r>
        <w:tab/>
        <w:t>Young offenders—administration of sentences other than imprisonment</w:t>
      </w:r>
      <w:bookmarkEnd w:id="501"/>
    </w:p>
    <w:p w14:paraId="15BE7B19" w14:textId="77777777" w:rsidR="0046297A" w:rsidRDefault="0046297A" w:rsidP="0046297A">
      <w:pPr>
        <w:pStyle w:val="Amain"/>
      </w:pPr>
      <w:r>
        <w:tab/>
        <w:t>(1)</w:t>
      </w:r>
      <w:r>
        <w:tab/>
        <w:t>This section applies to a young offender who is serving a sentence (other than a sentence of imprisonment) and becomes an adult.</w:t>
      </w:r>
    </w:p>
    <w:p w14:paraId="4785350A" w14:textId="55BA8E32"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63"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5C509AF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1B5704BA" w14:textId="726612D1"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64" w:tooltip="A2008-19" w:history="1">
        <w:r w:rsidRPr="00782F83">
          <w:rPr>
            <w:rStyle w:val="charCitHyperlinkItal"/>
          </w:rPr>
          <w:t>Children and Young People Act 2008</w:t>
        </w:r>
      </w:hyperlink>
      <w:r>
        <w:t>, the person continues to be dealt with under this Act as a young offender.</w:t>
      </w:r>
    </w:p>
    <w:p w14:paraId="745D101C" w14:textId="77777777" w:rsidR="0046297A" w:rsidRDefault="0046297A" w:rsidP="0046297A">
      <w:pPr>
        <w:pStyle w:val="AH5Sec"/>
      </w:pPr>
      <w:bookmarkStart w:id="502" w:name="_Toc146637363"/>
      <w:r w:rsidRPr="00916876">
        <w:rPr>
          <w:rStyle w:val="CharSectNo"/>
        </w:rPr>
        <w:t>320G</w:t>
      </w:r>
      <w:r>
        <w:tab/>
        <w:t>Young offenders—breach of good behaviour obligations</w:t>
      </w:r>
      <w:bookmarkEnd w:id="502"/>
    </w:p>
    <w:p w14:paraId="313FF962"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7E4EFE23" w14:textId="77777777" w:rsidR="0046297A" w:rsidRDefault="0046297A" w:rsidP="0046297A">
      <w:pPr>
        <w:pStyle w:val="Amain"/>
        <w:keepNext/>
      </w:pPr>
      <w:r>
        <w:tab/>
        <w:t>(2)</w:t>
      </w:r>
      <w:r>
        <w:tab/>
        <w:t>The report must be—</w:t>
      </w:r>
    </w:p>
    <w:p w14:paraId="3778873E" w14:textId="77777777" w:rsidR="0046297A" w:rsidRDefault="0046297A" w:rsidP="0046297A">
      <w:pPr>
        <w:pStyle w:val="Apara"/>
      </w:pPr>
      <w:r>
        <w:tab/>
        <w:t>(a)</w:t>
      </w:r>
      <w:r>
        <w:tab/>
        <w:t>in writing; and</w:t>
      </w:r>
    </w:p>
    <w:p w14:paraId="25E91930" w14:textId="77777777" w:rsidR="0046297A" w:rsidRDefault="0046297A" w:rsidP="0046297A">
      <w:pPr>
        <w:pStyle w:val="Apara"/>
      </w:pPr>
      <w:r>
        <w:tab/>
        <w:t>(b)</w:t>
      </w:r>
      <w:r>
        <w:tab/>
        <w:t>accompanied by a copy of a written record in support of the authorised person’s belief.</w:t>
      </w:r>
    </w:p>
    <w:p w14:paraId="7A77FABC" w14:textId="77777777" w:rsidR="0046297A" w:rsidRDefault="0046297A" w:rsidP="0046297A">
      <w:pPr>
        <w:pStyle w:val="Amain"/>
      </w:pPr>
      <w:r>
        <w:tab/>
        <w:t>(3)</w:t>
      </w:r>
      <w:r>
        <w:tab/>
        <w:t>In this section:</w:t>
      </w:r>
    </w:p>
    <w:p w14:paraId="67DAF641" w14:textId="2991F211" w:rsidR="0046297A" w:rsidRDefault="0046297A" w:rsidP="0046297A">
      <w:pPr>
        <w:pStyle w:val="aDef"/>
      </w:pPr>
      <w:r w:rsidRPr="00782F83">
        <w:rPr>
          <w:rStyle w:val="charBoldItals"/>
        </w:rPr>
        <w:t>authorised person</w:t>
      </w:r>
      <w:r>
        <w:rPr>
          <w:bCs/>
          <w:iCs/>
        </w:rPr>
        <w:t xml:space="preserve"> means an authorised person under the </w:t>
      </w:r>
      <w:hyperlink r:id="rId265" w:tooltip="A2008-19" w:history="1">
        <w:r w:rsidRPr="00782F83">
          <w:rPr>
            <w:rStyle w:val="charCitHyperlinkItal"/>
          </w:rPr>
          <w:t>Children and Young People Act 2008</w:t>
        </w:r>
      </w:hyperlink>
      <w:r>
        <w:rPr>
          <w:bCs/>
          <w:iCs/>
        </w:rPr>
        <w:t>.</w:t>
      </w:r>
    </w:p>
    <w:p w14:paraId="56261479"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184E6739" w14:textId="00470524" w:rsidR="00174119" w:rsidRPr="00315B90" w:rsidRDefault="00174119" w:rsidP="00174119">
      <w:pPr>
        <w:pStyle w:val="aNote"/>
        <w:rPr>
          <w:color w:val="000000"/>
        </w:rPr>
      </w:pPr>
      <w:r w:rsidRPr="00315B90">
        <w:rPr>
          <w:rStyle w:val="charItals"/>
        </w:rPr>
        <w:t>Note</w:t>
      </w:r>
      <w:r w:rsidRPr="00315B90">
        <w:rPr>
          <w:rStyle w:val="charItals"/>
        </w:rPr>
        <w:tab/>
      </w:r>
      <w:r w:rsidR="0032630B">
        <w:rPr>
          <w:color w:val="000000"/>
          <w:shd w:val="clear" w:color="auto" w:fill="FFFFFF"/>
        </w:rPr>
        <w:t>Section 102 (</w:t>
      </w:r>
      <w:r w:rsidR="00314ECA" w:rsidRPr="00315B90">
        <w:rPr>
          <w:color w:val="000000"/>
        </w:rPr>
        <w:t>Good behaviour—</w:t>
      </w:r>
      <w:r w:rsidR="00314ECA" w:rsidRPr="00315B90">
        <w:rPr>
          <w:bCs/>
          <w:color w:val="000000"/>
        </w:rPr>
        <w:t>breach of good behaviour obligation</w:t>
      </w:r>
      <w:r w:rsidR="0032630B">
        <w:rPr>
          <w:color w:val="000000"/>
          <w:shd w:val="clear" w:color="auto" w:fill="FFFFFF"/>
        </w:rPr>
        <w:t>) applies to these young offenders (see s 102 (</w:t>
      </w:r>
      <w:r w:rsidR="00DB26D7">
        <w:rPr>
          <w:color w:val="000000"/>
          <w:shd w:val="clear" w:color="auto" w:fill="FFFFFF"/>
        </w:rPr>
        <w:t>8</w:t>
      </w:r>
      <w:r w:rsidR="0032630B">
        <w:rPr>
          <w:color w:val="000000"/>
          <w:shd w:val="clear" w:color="auto" w:fill="FFFFFF"/>
        </w:rPr>
        <w:t>))</w:t>
      </w:r>
      <w:r w:rsidRPr="00315B90">
        <w:rPr>
          <w:color w:val="000000"/>
        </w:rPr>
        <w:t>.</w:t>
      </w:r>
    </w:p>
    <w:p w14:paraId="3B4427B0" w14:textId="77777777" w:rsidR="0046297A" w:rsidRDefault="0046297A" w:rsidP="0046297A">
      <w:pPr>
        <w:pStyle w:val="AH5Sec"/>
      </w:pPr>
      <w:bookmarkStart w:id="503" w:name="_Toc146637364"/>
      <w:r w:rsidRPr="00916876">
        <w:rPr>
          <w:rStyle w:val="CharSectNo"/>
        </w:rPr>
        <w:t>320H</w:t>
      </w:r>
      <w:r>
        <w:tab/>
        <w:t>Sentencing court to deal with breaches</w:t>
      </w:r>
      <w:bookmarkEnd w:id="503"/>
    </w:p>
    <w:p w14:paraId="40B35AD0" w14:textId="77777777" w:rsidR="0046297A" w:rsidRDefault="0046297A" w:rsidP="0046297A">
      <w:pPr>
        <w:pStyle w:val="Amain"/>
      </w:pPr>
      <w:r>
        <w:tab/>
        <w:t>(1)</w:t>
      </w:r>
      <w:r>
        <w:tab/>
        <w:t>This section applies if—</w:t>
      </w:r>
    </w:p>
    <w:p w14:paraId="3BAFA92A" w14:textId="77777777" w:rsidR="0046297A" w:rsidRDefault="0046297A" w:rsidP="0046297A">
      <w:pPr>
        <w:pStyle w:val="Apara"/>
      </w:pPr>
      <w:r>
        <w:tab/>
        <w:t>(a)</w:t>
      </w:r>
      <w:r>
        <w:tab/>
        <w:t>a court imposed a sentence on a person as a young offender; and</w:t>
      </w:r>
    </w:p>
    <w:p w14:paraId="5CF994A9" w14:textId="77777777" w:rsidR="0046297A" w:rsidRDefault="0046297A" w:rsidP="0046297A">
      <w:pPr>
        <w:pStyle w:val="Apara"/>
      </w:pPr>
      <w:r>
        <w:tab/>
        <w:t>(b)</w:t>
      </w:r>
      <w:r>
        <w:tab/>
        <w:t>the person is required to be dealt with by a court for a breach in relation to the sentence.</w:t>
      </w:r>
    </w:p>
    <w:p w14:paraId="6DC90084" w14:textId="77777777" w:rsidR="0046297A" w:rsidRDefault="0046297A" w:rsidP="0046297A">
      <w:pPr>
        <w:pStyle w:val="Amain"/>
      </w:pPr>
      <w:r>
        <w:tab/>
        <w:t>(2)</w:t>
      </w:r>
      <w:r>
        <w:tab/>
        <w:t>The breach must be dealt with by the court that imposed the sentence, whether or not the person is still under 18 years old.</w:t>
      </w:r>
    </w:p>
    <w:p w14:paraId="5325C216" w14:textId="77777777" w:rsidR="0046297A" w:rsidRDefault="0046297A" w:rsidP="0046297A">
      <w:pPr>
        <w:pStyle w:val="AH5Sec"/>
      </w:pPr>
      <w:bookmarkStart w:id="504" w:name="_Toc146637365"/>
      <w:r w:rsidRPr="00916876">
        <w:rPr>
          <w:rStyle w:val="CharSectNo"/>
        </w:rPr>
        <w:t>320I</w:t>
      </w:r>
      <w:r>
        <w:tab/>
        <w:t>Young offenders—transfer</w:t>
      </w:r>
      <w:bookmarkEnd w:id="504"/>
    </w:p>
    <w:p w14:paraId="6A93A2D3"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DA7AE1" w14:textId="77777777" w:rsidR="0046297A" w:rsidRDefault="0046297A" w:rsidP="0046297A">
      <w:pPr>
        <w:pStyle w:val="AH5Sec"/>
      </w:pPr>
      <w:bookmarkStart w:id="505" w:name="_Toc146637366"/>
      <w:r w:rsidRPr="00916876">
        <w:rPr>
          <w:rStyle w:val="CharSectNo"/>
        </w:rPr>
        <w:t>320J</w:t>
      </w:r>
      <w:r>
        <w:tab/>
        <w:t>Young offenders—transfer of community-based sentences</w:t>
      </w:r>
      <w:bookmarkEnd w:id="505"/>
    </w:p>
    <w:p w14:paraId="24A8D7BE" w14:textId="77777777" w:rsidR="0046297A" w:rsidRDefault="0046297A" w:rsidP="0046297A">
      <w:pPr>
        <w:pStyle w:val="Amainreturn"/>
      </w:pPr>
      <w:r>
        <w:t>Chapter 12 (Transfer of community-based sentences) does not apply to a young offender who is under 18 years old (see section 262 (1)).</w:t>
      </w:r>
    </w:p>
    <w:p w14:paraId="7C694ADE" w14:textId="77777777" w:rsidR="0046297A" w:rsidRPr="00916876" w:rsidRDefault="0046297A" w:rsidP="0046297A">
      <w:pPr>
        <w:pStyle w:val="AH2Part"/>
      </w:pPr>
      <w:bookmarkStart w:id="506" w:name="_Toc146637367"/>
      <w:r w:rsidRPr="00916876">
        <w:rPr>
          <w:rStyle w:val="CharPartNo"/>
        </w:rPr>
        <w:t>Part 14A.2</w:t>
      </w:r>
      <w:r>
        <w:tab/>
      </w:r>
      <w:r w:rsidRPr="00916876">
        <w:rPr>
          <w:rStyle w:val="CharPartText"/>
        </w:rPr>
        <w:t>Young offenders—accommodation orders</w:t>
      </w:r>
      <w:bookmarkEnd w:id="506"/>
    </w:p>
    <w:p w14:paraId="6E6A255A" w14:textId="77777777" w:rsidR="0046297A" w:rsidRDefault="0046297A" w:rsidP="0046297A">
      <w:pPr>
        <w:pStyle w:val="AH5Sec"/>
      </w:pPr>
      <w:bookmarkStart w:id="507" w:name="_Toc146637368"/>
      <w:r w:rsidRPr="00916876">
        <w:rPr>
          <w:rStyle w:val="CharSectNo"/>
        </w:rPr>
        <w:t>320K</w:t>
      </w:r>
      <w:r>
        <w:tab/>
        <w:t>Accommodation orders—contraventions</w:t>
      </w:r>
      <w:bookmarkEnd w:id="507"/>
      <w:r>
        <w:t xml:space="preserve"> </w:t>
      </w:r>
    </w:p>
    <w:p w14:paraId="7927CD87"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07049A2D" w14:textId="77777777" w:rsidR="0046297A" w:rsidRDefault="0046297A" w:rsidP="0046297A">
      <w:pPr>
        <w:pStyle w:val="Apara"/>
      </w:pPr>
      <w:r>
        <w:tab/>
        <w:t>(a)</w:t>
      </w:r>
      <w:r>
        <w:tab/>
        <w:t>if the order is to live at a place—the person in charge of the place; or</w:t>
      </w:r>
    </w:p>
    <w:p w14:paraId="569B53A3" w14:textId="77777777" w:rsidR="0046297A" w:rsidRDefault="0046297A" w:rsidP="0046297A">
      <w:pPr>
        <w:pStyle w:val="Apara"/>
      </w:pPr>
      <w:r>
        <w:tab/>
        <w:t>(b)</w:t>
      </w:r>
      <w:r>
        <w:tab/>
        <w:t>if the order is to live with a person—the person.</w:t>
      </w:r>
    </w:p>
    <w:p w14:paraId="1FE48343" w14:textId="77777777" w:rsidR="0046297A" w:rsidRDefault="0046297A" w:rsidP="0046297A">
      <w:pPr>
        <w:pStyle w:val="AH5Sec"/>
      </w:pPr>
      <w:bookmarkStart w:id="508" w:name="_Toc146637369"/>
      <w:r w:rsidRPr="00916876">
        <w:rPr>
          <w:rStyle w:val="CharSectNo"/>
        </w:rPr>
        <w:t>320L</w:t>
      </w:r>
      <w:r>
        <w:tab/>
        <w:t>Accommodation orders—resentencing for breach</w:t>
      </w:r>
      <w:bookmarkEnd w:id="508"/>
      <w:r>
        <w:t xml:space="preserve"> </w:t>
      </w:r>
    </w:p>
    <w:p w14:paraId="1C8C5C29"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4FB85AEC" w14:textId="77777777" w:rsidR="0046297A" w:rsidRDefault="0046297A" w:rsidP="0046297A">
      <w:pPr>
        <w:pStyle w:val="Amain"/>
      </w:pPr>
      <w:r>
        <w:tab/>
        <w:t>(2)</w:t>
      </w:r>
      <w:r>
        <w:tab/>
        <w:t>The court may resentence the young offender for the offence in relation to which the accommodation order was made.</w:t>
      </w:r>
    </w:p>
    <w:p w14:paraId="6E84FB41"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7EA7DF8D" w14:textId="77777777" w:rsidR="0046297A" w:rsidRDefault="0046297A" w:rsidP="0046297A">
      <w:pPr>
        <w:pStyle w:val="Apara"/>
      </w:pPr>
      <w:r>
        <w:tab/>
        <w:t>(a)</w:t>
      </w:r>
      <w:r>
        <w:tab/>
        <w:t xml:space="preserve">the fact that the accommodation order was made; </w:t>
      </w:r>
    </w:p>
    <w:p w14:paraId="093816A4" w14:textId="77777777" w:rsidR="0046297A" w:rsidRDefault="0046297A" w:rsidP="0046297A">
      <w:pPr>
        <w:pStyle w:val="Apara"/>
      </w:pPr>
      <w:r>
        <w:tab/>
        <w:t>(b)</w:t>
      </w:r>
      <w:r>
        <w:tab/>
        <w:t xml:space="preserve">anything done under the order; </w:t>
      </w:r>
    </w:p>
    <w:p w14:paraId="47C95324" w14:textId="77777777" w:rsidR="0046297A" w:rsidRDefault="0046297A" w:rsidP="0046297A">
      <w:pPr>
        <w:pStyle w:val="Apara"/>
      </w:pPr>
      <w:r>
        <w:tab/>
        <w:t>(c)</w:t>
      </w:r>
      <w:r>
        <w:tab/>
        <w:t>any other order made for the offence for which the accommodation order was made, and anything done under that other order.</w:t>
      </w:r>
    </w:p>
    <w:p w14:paraId="11876373"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11FEDE50" w14:textId="77777777" w:rsidR="0046297A" w:rsidRDefault="0046297A" w:rsidP="0046297A">
      <w:pPr>
        <w:pStyle w:val="PageBreak"/>
      </w:pPr>
      <w:r>
        <w:br w:type="page"/>
      </w:r>
    </w:p>
    <w:p w14:paraId="79A36AFE" w14:textId="77777777" w:rsidR="0046297A" w:rsidRPr="00916876" w:rsidRDefault="0046297A" w:rsidP="0046297A">
      <w:pPr>
        <w:pStyle w:val="AH1Chapter"/>
      </w:pPr>
      <w:bookmarkStart w:id="509" w:name="_Toc146637370"/>
      <w:r w:rsidRPr="00916876">
        <w:rPr>
          <w:rStyle w:val="CharChapNo"/>
        </w:rPr>
        <w:t>Chapter 15</w:t>
      </w:r>
      <w:r>
        <w:tab/>
      </w:r>
      <w:r w:rsidRPr="00916876">
        <w:rPr>
          <w:rStyle w:val="CharChapText"/>
        </w:rPr>
        <w:t>Miscellaneous</w:t>
      </w:r>
      <w:bookmarkEnd w:id="509"/>
    </w:p>
    <w:p w14:paraId="0D4C7A81" w14:textId="77777777" w:rsidR="0046297A" w:rsidRDefault="0046297A" w:rsidP="0046297A">
      <w:pPr>
        <w:pStyle w:val="Placeholder"/>
      </w:pPr>
      <w:r>
        <w:rPr>
          <w:rStyle w:val="CharPartNo"/>
        </w:rPr>
        <w:t xml:space="preserve">  </w:t>
      </w:r>
      <w:r>
        <w:rPr>
          <w:rStyle w:val="CharPartText"/>
        </w:rPr>
        <w:t xml:space="preserve">  </w:t>
      </w:r>
    </w:p>
    <w:p w14:paraId="4A044D73" w14:textId="77777777" w:rsidR="0046297A" w:rsidRDefault="0046297A" w:rsidP="0046297A">
      <w:pPr>
        <w:pStyle w:val="AH5Sec"/>
      </w:pPr>
      <w:bookmarkStart w:id="510" w:name="_Toc146637371"/>
      <w:r w:rsidRPr="00916876">
        <w:rPr>
          <w:rStyle w:val="CharSectNo"/>
        </w:rPr>
        <w:t>321</w:t>
      </w:r>
      <w:r>
        <w:tab/>
        <w:t>Director</w:t>
      </w:r>
      <w:r>
        <w:noBreakHyphen/>
        <w:t>general directions—general</w:t>
      </w:r>
      <w:bookmarkEnd w:id="510"/>
    </w:p>
    <w:p w14:paraId="221C2386"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2C8B90F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146146D" w14:textId="77777777" w:rsidR="0046297A" w:rsidRDefault="0046297A" w:rsidP="0046297A">
      <w:pPr>
        <w:pStyle w:val="Apara"/>
      </w:pPr>
      <w:r>
        <w:tab/>
        <w:t>(a)</w:t>
      </w:r>
      <w:r>
        <w:tab/>
        <w:t>the welfare or safe custody of the person or anyone else;</w:t>
      </w:r>
    </w:p>
    <w:p w14:paraId="788A5D41" w14:textId="77777777" w:rsidR="0046297A" w:rsidRDefault="0046297A" w:rsidP="0046297A">
      <w:pPr>
        <w:pStyle w:val="Apara"/>
      </w:pPr>
      <w:r>
        <w:tab/>
        <w:t>(b)</w:t>
      </w:r>
      <w:r>
        <w:tab/>
        <w:t>the security or good order of a correctional centre;</w:t>
      </w:r>
    </w:p>
    <w:p w14:paraId="6F2887A3" w14:textId="77777777" w:rsidR="0046297A" w:rsidRDefault="0046297A" w:rsidP="0046297A">
      <w:pPr>
        <w:pStyle w:val="Apara"/>
      </w:pPr>
      <w:r>
        <w:tab/>
        <w:t>(c)</w:t>
      </w:r>
      <w:r>
        <w:tab/>
        <w:t>ensuring compliance with any requirement under this Act or any other territory law.</w:t>
      </w:r>
    </w:p>
    <w:p w14:paraId="00E87BB8" w14:textId="77777777" w:rsidR="0046297A" w:rsidRDefault="0046297A" w:rsidP="0046297A">
      <w:pPr>
        <w:pStyle w:val="Amain"/>
      </w:pPr>
      <w:r>
        <w:tab/>
        <w:t>(3)</w:t>
      </w:r>
      <w:r>
        <w:tab/>
        <w:t>A direction may be given orally or in writing and may apply to a particular person or 2 or more people.</w:t>
      </w:r>
    </w:p>
    <w:p w14:paraId="71DEECED" w14:textId="77777777" w:rsidR="0046297A" w:rsidRPr="00710377" w:rsidRDefault="0046297A" w:rsidP="0046297A">
      <w:pPr>
        <w:pStyle w:val="AH5Sec"/>
      </w:pPr>
      <w:bookmarkStart w:id="511" w:name="_Toc146637372"/>
      <w:r w:rsidRPr="00916876">
        <w:rPr>
          <w:rStyle w:val="CharSectNo"/>
        </w:rPr>
        <w:t>321AA</w:t>
      </w:r>
      <w:r w:rsidRPr="00710377">
        <w:tab/>
        <w:t>Director-general to give information—detainees etc subject to forensic mental health orders</w:t>
      </w:r>
      <w:bookmarkEnd w:id="511"/>
    </w:p>
    <w:p w14:paraId="10342AF3"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C606C0B" w14:textId="24E3167D"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66"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5A1DAB93"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3F4C0E7A"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63D4439F" w14:textId="292A1E9C" w:rsidR="0046297A" w:rsidRPr="00710377" w:rsidRDefault="0046297A" w:rsidP="0046297A">
      <w:pPr>
        <w:pStyle w:val="aDef"/>
      </w:pPr>
      <w:r w:rsidRPr="00710377">
        <w:rPr>
          <w:rStyle w:val="charBoldItals"/>
        </w:rPr>
        <w:t>detainee</w:t>
      </w:r>
      <w:r w:rsidRPr="00710377">
        <w:rPr>
          <w:lang w:eastAsia="en-AU"/>
        </w:rPr>
        <w:t xml:space="preserve">—see the </w:t>
      </w:r>
      <w:hyperlink r:id="rId267" w:tooltip="A2007-15" w:history="1">
        <w:r w:rsidRPr="00710377">
          <w:rPr>
            <w:rStyle w:val="charCitHyperlinkItal"/>
          </w:rPr>
          <w:t>Corrections Management Act 2007</w:t>
        </w:r>
      </w:hyperlink>
      <w:r>
        <w:rPr>
          <w:lang w:eastAsia="en-AU"/>
        </w:rPr>
        <w:t>, section</w:t>
      </w:r>
      <w:r w:rsidR="00891B8D">
        <w:rPr>
          <w:lang w:eastAsia="en-AU"/>
        </w:rPr>
        <w:t> </w:t>
      </w:r>
      <w:r>
        <w:rPr>
          <w:lang w:eastAsia="en-AU"/>
        </w:rPr>
        <w:t>6.</w:t>
      </w:r>
    </w:p>
    <w:p w14:paraId="61331AC7" w14:textId="77777777" w:rsidR="0046297A" w:rsidRDefault="0046297A" w:rsidP="0046297A">
      <w:pPr>
        <w:pStyle w:val="AH5Sec"/>
        <w:rPr>
          <w:snapToGrid w:val="0"/>
        </w:rPr>
      </w:pPr>
      <w:bookmarkStart w:id="512" w:name="_Toc146637373"/>
      <w:r w:rsidRPr="00916876">
        <w:rPr>
          <w:rStyle w:val="CharSectNo"/>
        </w:rPr>
        <w:t>321A</w:t>
      </w:r>
      <w:r>
        <w:rPr>
          <w:snapToGrid w:val="0"/>
        </w:rPr>
        <w:tab/>
        <w:t>Evidentiary certificates</w:t>
      </w:r>
      <w:bookmarkEnd w:id="512"/>
    </w:p>
    <w:p w14:paraId="00973357"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43994B6D" w14:textId="5AEB6A82" w:rsidR="0046297A" w:rsidRDefault="0046297A" w:rsidP="0046297A">
      <w:pPr>
        <w:pStyle w:val="Amain"/>
        <w:keepNext/>
      </w:pPr>
      <w:r>
        <w:tab/>
        <w:t>(2)</w:t>
      </w:r>
      <w:r>
        <w:tab/>
        <w:t>Without limiting subsection (1), a certificate under subsection</w:t>
      </w:r>
      <w:r w:rsidR="00716060">
        <w:t> </w:t>
      </w:r>
      <w:r>
        <w:t>(1) may state any of the following:</w:t>
      </w:r>
    </w:p>
    <w:p w14:paraId="6AEF5EA0"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7C0E171C"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3997818"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71A11259"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4B49D42C"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6A5D6EEE"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D757D39"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3F51C89A"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3F898E11"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B1BFF04"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1C12F1F4"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1DD8EBA5" w14:textId="77777777" w:rsidR="0046297A" w:rsidRDefault="0046297A" w:rsidP="0046297A">
      <w:pPr>
        <w:pStyle w:val="Apara"/>
        <w:rPr>
          <w:snapToGrid w:val="0"/>
        </w:rPr>
      </w:pPr>
      <w:r>
        <w:rPr>
          <w:snapToGrid w:val="0"/>
        </w:rPr>
        <w:tab/>
        <w:t>(l)</w:t>
      </w:r>
      <w:r>
        <w:rPr>
          <w:snapToGrid w:val="0"/>
        </w:rPr>
        <w:tab/>
        <w:t>that a stated person did, or did not, occupy a position under this Act on a stated day;</w:t>
      </w:r>
    </w:p>
    <w:p w14:paraId="25D4CFCA"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703450B8"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2209A8F8"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67A3EAF6"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1679DA67"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5BBC5EA2"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6487560D"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36FD0B76" w14:textId="77777777" w:rsidR="0046297A" w:rsidRDefault="0046297A" w:rsidP="0046297A">
      <w:pPr>
        <w:pStyle w:val="Apara"/>
      </w:pPr>
      <w:r>
        <w:tab/>
        <w:t>(a)</w:t>
      </w:r>
      <w:r>
        <w:tab/>
        <w:t>a certificate about a matter mentioned in subsection (2) (c), (d) or (f) or (h) to (j);</w:t>
      </w:r>
    </w:p>
    <w:p w14:paraId="24AD866F" w14:textId="77777777" w:rsidR="0046297A" w:rsidRDefault="0046297A" w:rsidP="0046297A">
      <w:pPr>
        <w:pStyle w:val="Apara"/>
      </w:pPr>
      <w:r>
        <w:tab/>
        <w:t>(b)</w:t>
      </w:r>
      <w:r>
        <w:tab/>
        <w:t>a certificate mentioned in subsection (5).</w:t>
      </w:r>
    </w:p>
    <w:p w14:paraId="300B1EA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35A2B2D9" w14:textId="22C702A7" w:rsidR="0046297A" w:rsidRDefault="0046297A" w:rsidP="0046297A">
      <w:pPr>
        <w:pStyle w:val="aNote"/>
      </w:pPr>
      <w:r w:rsidRPr="00782F83">
        <w:rPr>
          <w:rStyle w:val="charItals"/>
        </w:rPr>
        <w:t>Note 1</w:t>
      </w:r>
      <w:r>
        <w:tab/>
        <w:t xml:space="preserve">For the making of appointments (including acting appointments), see the </w:t>
      </w:r>
      <w:hyperlink r:id="rId268" w:tooltip="A2001-14" w:history="1">
        <w:r w:rsidRPr="00782F83">
          <w:rPr>
            <w:rStyle w:val="charCitHyperlinkAbbrev"/>
          </w:rPr>
          <w:t>Legislation Act</w:t>
        </w:r>
      </w:hyperlink>
      <w:r>
        <w:t xml:space="preserve">, pt 19.3.  </w:t>
      </w:r>
    </w:p>
    <w:p w14:paraId="3DB3F6B0" w14:textId="4E8CEE07" w:rsidR="0046297A" w:rsidRDefault="0046297A" w:rsidP="0046297A">
      <w:pPr>
        <w:pStyle w:val="aNote"/>
      </w:pPr>
      <w:r w:rsidRPr="00782F83">
        <w:rPr>
          <w:rStyle w:val="charItals"/>
        </w:rPr>
        <w:t>Note 2</w:t>
      </w:r>
      <w:r>
        <w:tab/>
        <w:t xml:space="preserve">In particular, a person may be appointed for a particular provision of a law (see </w:t>
      </w:r>
      <w:hyperlink r:id="rId269" w:tooltip="A2001-14" w:history="1">
        <w:r w:rsidRPr="00782F83">
          <w:rPr>
            <w:rStyle w:val="charCitHyperlinkAbbrev"/>
          </w:rPr>
          <w:t>Legislation Act</w:t>
        </w:r>
      </w:hyperlink>
      <w:r>
        <w:t>, s 7 (3)) and an appointment may be made by naming a person or nominating the occupant of a position (see s 207).</w:t>
      </w:r>
    </w:p>
    <w:p w14:paraId="3C0B9F32" w14:textId="77777777" w:rsidR="0046297A" w:rsidRDefault="0046297A" w:rsidP="0046297A">
      <w:pPr>
        <w:pStyle w:val="Amain"/>
        <w:keepNext/>
        <w:rPr>
          <w:snapToGrid w:val="0"/>
        </w:rPr>
      </w:pPr>
      <w:r>
        <w:rPr>
          <w:snapToGrid w:val="0"/>
        </w:rPr>
        <w:tab/>
        <w:t>(9)</w:t>
      </w:r>
      <w:r>
        <w:rPr>
          <w:snapToGrid w:val="0"/>
        </w:rPr>
        <w:tab/>
        <w:t>An appointment under subsection (8) is a notifiable instrument.</w:t>
      </w:r>
    </w:p>
    <w:p w14:paraId="24E7122A" w14:textId="4CDC286A"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70" w:tooltip="A2001-14" w:history="1">
        <w:r w:rsidRPr="00782F83">
          <w:rPr>
            <w:rStyle w:val="charCitHyperlinkAbbrev"/>
          </w:rPr>
          <w:t>Legislation Act</w:t>
        </w:r>
      </w:hyperlink>
      <w:r>
        <w:t>.</w:t>
      </w:r>
    </w:p>
    <w:p w14:paraId="4FB0964C" w14:textId="77777777" w:rsidR="0046297A" w:rsidRDefault="0046297A" w:rsidP="0046297A">
      <w:pPr>
        <w:pStyle w:val="Amain"/>
        <w:keepNext/>
        <w:rPr>
          <w:snapToGrid w:val="0"/>
        </w:rPr>
      </w:pPr>
      <w:r>
        <w:rPr>
          <w:snapToGrid w:val="0"/>
        </w:rPr>
        <w:tab/>
        <w:t>(10)</w:t>
      </w:r>
      <w:r>
        <w:rPr>
          <w:snapToGrid w:val="0"/>
        </w:rPr>
        <w:tab/>
        <w:t>In this section:</w:t>
      </w:r>
    </w:p>
    <w:p w14:paraId="4482AE9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646F92B1" w14:textId="77777777" w:rsidR="0046297A" w:rsidRDefault="0046297A" w:rsidP="0046297A">
      <w:pPr>
        <w:pStyle w:val="AH5Sec"/>
      </w:pPr>
      <w:bookmarkStart w:id="513" w:name="_Toc146637374"/>
      <w:r w:rsidRPr="00916876">
        <w:rPr>
          <w:rStyle w:val="CharSectNo"/>
        </w:rPr>
        <w:t>322</w:t>
      </w:r>
      <w:r>
        <w:tab/>
        <w:t>Criminology or penology research</w:t>
      </w:r>
      <w:bookmarkEnd w:id="513"/>
    </w:p>
    <w:p w14:paraId="275B7BF9" w14:textId="77777777" w:rsidR="0046297A" w:rsidRDefault="0046297A" w:rsidP="0046297A">
      <w:pPr>
        <w:pStyle w:val="Amain"/>
        <w:keepNext/>
      </w:pPr>
      <w:r>
        <w:tab/>
        <w:t>(1)</w:t>
      </w:r>
      <w:r>
        <w:tab/>
        <w:t xml:space="preserve">In this section: </w:t>
      </w:r>
    </w:p>
    <w:p w14:paraId="7BAFD9F8"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2449E91F" w14:textId="77777777" w:rsidR="0046297A" w:rsidRDefault="0046297A" w:rsidP="0046297A">
      <w:pPr>
        <w:pStyle w:val="aDef"/>
      </w:pPr>
      <w:r w:rsidRPr="00782F83">
        <w:rPr>
          <w:rStyle w:val="charBoldItals"/>
        </w:rPr>
        <w:t>divulge</w:t>
      </w:r>
      <w:r>
        <w:rPr>
          <w:bCs/>
          <w:iCs/>
        </w:rPr>
        <w:t xml:space="preserve"> includes communicate.</w:t>
      </w:r>
    </w:p>
    <w:p w14:paraId="4280FEA3"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69B58BC7"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4C045F4" w14:textId="77777777" w:rsidR="0046297A" w:rsidRDefault="0046297A" w:rsidP="0046297A">
      <w:pPr>
        <w:pStyle w:val="aDefpara"/>
      </w:pPr>
      <w:r>
        <w:tab/>
        <w:t>(b)</w:t>
      </w:r>
      <w:r>
        <w:tab/>
        <w:t>identifies the protected person or would allow the identity of the protected person to be worked out.</w:t>
      </w:r>
    </w:p>
    <w:p w14:paraId="0F489ABA"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F64996D" w14:textId="77777777" w:rsidR="0046297A" w:rsidRDefault="0046297A" w:rsidP="0046297A">
      <w:pPr>
        <w:pStyle w:val="aDefpara"/>
      </w:pPr>
      <w:r>
        <w:tab/>
        <w:t>(a)</w:t>
      </w:r>
      <w:r>
        <w:tab/>
        <w:t>the administration (including the operation and management) of correctional centres; and</w:t>
      </w:r>
    </w:p>
    <w:p w14:paraId="015ECBDC" w14:textId="74FAE34D" w:rsidR="0046297A" w:rsidRDefault="0046297A" w:rsidP="0046297A">
      <w:pPr>
        <w:pStyle w:val="aDefpara"/>
      </w:pPr>
      <w:r>
        <w:tab/>
        <w:t>(b)</w:t>
      </w:r>
      <w:r>
        <w:tab/>
        <w:t>services provided to a person in the director</w:t>
      </w:r>
      <w:r>
        <w:noBreakHyphen/>
        <w:t xml:space="preserve">general’s custody under this Act or the </w:t>
      </w:r>
      <w:hyperlink r:id="rId271" w:tooltip="A2007-15" w:history="1">
        <w:r w:rsidRPr="00782F83">
          <w:rPr>
            <w:rStyle w:val="charCitHyperlinkItal"/>
          </w:rPr>
          <w:t>Corrections Management Act 2007</w:t>
        </w:r>
      </w:hyperlink>
      <w:r>
        <w:t>.</w:t>
      </w:r>
    </w:p>
    <w:p w14:paraId="2CBF61B5" w14:textId="77777777" w:rsidR="0046297A" w:rsidRDefault="0046297A" w:rsidP="0046297A">
      <w:pPr>
        <w:pStyle w:val="Amain"/>
        <w:keepNext/>
      </w:pPr>
      <w:r>
        <w:tab/>
        <w:t>(2)</w:t>
      </w:r>
      <w:r>
        <w:tab/>
        <w:t>A person may apply to the director</w:t>
      </w:r>
      <w:r>
        <w:noBreakHyphen/>
        <w:t xml:space="preserve">general for approval to conduct research that involves the person obtaining access to— </w:t>
      </w:r>
    </w:p>
    <w:p w14:paraId="45142BBB" w14:textId="77777777" w:rsidR="0046297A" w:rsidRDefault="0046297A" w:rsidP="00596BF3">
      <w:pPr>
        <w:pStyle w:val="Apara"/>
        <w:keepNext/>
      </w:pPr>
      <w:r>
        <w:tab/>
        <w:t>(a)</w:t>
      </w:r>
      <w:r>
        <w:tab/>
        <w:t>information or facilities administered by the director</w:t>
      </w:r>
      <w:r>
        <w:noBreakHyphen/>
        <w:t>general; or</w:t>
      </w:r>
    </w:p>
    <w:p w14:paraId="31DE7525" w14:textId="77777777" w:rsidR="0046297A" w:rsidRDefault="0046297A" w:rsidP="0046297A">
      <w:pPr>
        <w:pStyle w:val="Apara"/>
      </w:pPr>
      <w:r>
        <w:tab/>
        <w:t>(b)</w:t>
      </w:r>
      <w:r>
        <w:tab/>
        <w:t>a person exercising a function under this Act; or</w:t>
      </w:r>
    </w:p>
    <w:p w14:paraId="3E40E442" w14:textId="0401F012" w:rsidR="0046297A" w:rsidRDefault="0046297A" w:rsidP="0046297A">
      <w:pPr>
        <w:pStyle w:val="Apara"/>
      </w:pPr>
      <w:r>
        <w:tab/>
        <w:t>(c)</w:t>
      </w:r>
      <w:r>
        <w:tab/>
        <w:t xml:space="preserve">a person in custody, or being supervised, under this Act or the </w:t>
      </w:r>
      <w:hyperlink r:id="rId272" w:tooltip="A2007-15" w:history="1">
        <w:r w:rsidRPr="00782F83">
          <w:rPr>
            <w:rStyle w:val="charCitHyperlinkItal"/>
          </w:rPr>
          <w:t>Corrections Management Act 2007</w:t>
        </w:r>
      </w:hyperlink>
      <w:r>
        <w:t>.</w:t>
      </w:r>
    </w:p>
    <w:p w14:paraId="5A818D52"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3717585C"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15A58589" w14:textId="77777777" w:rsidR="0046297A" w:rsidRDefault="0046297A" w:rsidP="0046297A">
      <w:pPr>
        <w:pStyle w:val="Apara"/>
      </w:pPr>
      <w:r>
        <w:tab/>
        <w:t>(a)</w:t>
      </w:r>
      <w:r>
        <w:tab/>
        <w:t>give the approval subject to conditions (including conditions about the purposes for which the research may be used); and</w:t>
      </w:r>
    </w:p>
    <w:p w14:paraId="0A009085" w14:textId="77777777" w:rsidR="0046297A" w:rsidRDefault="0046297A" w:rsidP="0046297A">
      <w:pPr>
        <w:pStyle w:val="Apara"/>
      </w:pPr>
      <w:r>
        <w:tab/>
        <w:t>(b)</w:t>
      </w:r>
      <w:r>
        <w:tab/>
        <w:t>give access to information, facilities or people in any way the director</w:t>
      </w:r>
      <w:r>
        <w:noBreakHyphen/>
        <w:t>general considers appropriate.</w:t>
      </w:r>
    </w:p>
    <w:p w14:paraId="52B4F730"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037BC11C" w14:textId="77777777" w:rsidR="0046297A" w:rsidRDefault="0046297A" w:rsidP="0046297A">
      <w:pPr>
        <w:pStyle w:val="Penalty"/>
        <w:keepNext/>
      </w:pPr>
      <w:r>
        <w:t>Maximum penalty:  50 penalty units.</w:t>
      </w:r>
    </w:p>
    <w:p w14:paraId="3DAC0C64" w14:textId="77777777" w:rsidR="0046297A" w:rsidRDefault="0046297A" w:rsidP="0046297A">
      <w:pPr>
        <w:pStyle w:val="Amain"/>
      </w:pPr>
      <w:r>
        <w:tab/>
        <w:t>(6)</w:t>
      </w:r>
      <w:r>
        <w:tab/>
        <w:t>A person who is or has been an approved researcher commits an offence if the person—</w:t>
      </w:r>
    </w:p>
    <w:p w14:paraId="0C641B2B" w14:textId="77777777" w:rsidR="0046297A" w:rsidRDefault="0046297A" w:rsidP="0046297A">
      <w:pPr>
        <w:pStyle w:val="Apara"/>
      </w:pPr>
      <w:r>
        <w:tab/>
        <w:t>(a)</w:t>
      </w:r>
      <w:r>
        <w:tab/>
        <w:t>does something that divulges protected information about someone else; and</w:t>
      </w:r>
    </w:p>
    <w:p w14:paraId="7772F4FE" w14:textId="77777777" w:rsidR="0046297A" w:rsidRDefault="0046297A" w:rsidP="00F90992">
      <w:pPr>
        <w:pStyle w:val="Apara"/>
      </w:pPr>
      <w:r>
        <w:tab/>
        <w:t>(b)</w:t>
      </w:r>
      <w:r>
        <w:tab/>
        <w:t>is reckless about whether—</w:t>
      </w:r>
    </w:p>
    <w:p w14:paraId="102DB335" w14:textId="77777777" w:rsidR="0046297A" w:rsidRDefault="0046297A" w:rsidP="00F90992">
      <w:pPr>
        <w:pStyle w:val="Asubpara"/>
      </w:pPr>
      <w:r>
        <w:tab/>
        <w:t>(i)</w:t>
      </w:r>
      <w:r>
        <w:tab/>
        <w:t>the information is protected information about someone else; and</w:t>
      </w:r>
    </w:p>
    <w:p w14:paraId="4440A057" w14:textId="77777777" w:rsidR="0046297A" w:rsidRDefault="0046297A" w:rsidP="00596BF3">
      <w:pPr>
        <w:pStyle w:val="Asubpara"/>
        <w:keepNext/>
      </w:pPr>
      <w:r>
        <w:tab/>
        <w:t>(ii)</w:t>
      </w:r>
      <w:r>
        <w:tab/>
        <w:t>doing the thing would result in the information being disclosed.</w:t>
      </w:r>
    </w:p>
    <w:p w14:paraId="7E540A42" w14:textId="77777777" w:rsidR="0046297A" w:rsidRDefault="0046297A" w:rsidP="0046297A">
      <w:pPr>
        <w:pStyle w:val="Penalty"/>
      </w:pPr>
      <w:r>
        <w:t>Maximum penalty:  50 penalty units, imprisonment for 6 months or both.</w:t>
      </w:r>
    </w:p>
    <w:p w14:paraId="791A9250" w14:textId="77777777" w:rsidR="0046297A" w:rsidRDefault="0046297A" w:rsidP="0046297A">
      <w:pPr>
        <w:pStyle w:val="Amain"/>
      </w:pPr>
      <w:r>
        <w:tab/>
        <w:t>(7)</w:t>
      </w:r>
      <w:r>
        <w:tab/>
        <w:t>Subsection (6) does not apply to the divulging of protected information with the person’s consent.</w:t>
      </w:r>
    </w:p>
    <w:p w14:paraId="43418723" w14:textId="77777777" w:rsidR="0046297A" w:rsidRDefault="0046297A" w:rsidP="0046297A">
      <w:pPr>
        <w:pStyle w:val="AH5Sec"/>
      </w:pPr>
      <w:bookmarkStart w:id="514" w:name="_Toc146637375"/>
      <w:r w:rsidRPr="00916876">
        <w:rPr>
          <w:rStyle w:val="CharSectNo"/>
        </w:rPr>
        <w:t>323</w:t>
      </w:r>
      <w:r>
        <w:tab/>
        <w:t>Determination of fees</w:t>
      </w:r>
      <w:bookmarkEnd w:id="514"/>
    </w:p>
    <w:p w14:paraId="43EA22BB" w14:textId="77777777" w:rsidR="0046297A" w:rsidRDefault="0046297A" w:rsidP="0046297A">
      <w:pPr>
        <w:pStyle w:val="Amain"/>
        <w:keepNext/>
      </w:pPr>
      <w:r>
        <w:tab/>
        <w:t>(1)</w:t>
      </w:r>
      <w:r>
        <w:tab/>
        <w:t>The Minister may determine fees for this Act.</w:t>
      </w:r>
    </w:p>
    <w:p w14:paraId="084331AF" w14:textId="5D118287" w:rsidR="0046297A" w:rsidRDefault="0046297A" w:rsidP="0046297A">
      <w:pPr>
        <w:pStyle w:val="aNote"/>
        <w:keepNext/>
      </w:pPr>
      <w:r>
        <w:rPr>
          <w:rStyle w:val="charItals"/>
        </w:rPr>
        <w:t>Note</w:t>
      </w:r>
      <w:r>
        <w:rPr>
          <w:rStyle w:val="charItals"/>
        </w:rPr>
        <w:tab/>
      </w:r>
      <w:r>
        <w:t xml:space="preserve">The </w:t>
      </w:r>
      <w:hyperlink r:id="rId273"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4D5C092" w14:textId="77777777" w:rsidR="0046297A" w:rsidRDefault="0046297A" w:rsidP="0046297A">
      <w:pPr>
        <w:pStyle w:val="Amain"/>
        <w:keepNext/>
      </w:pPr>
      <w:r>
        <w:tab/>
        <w:t>(2)</w:t>
      </w:r>
      <w:r>
        <w:tab/>
        <w:t>A determination is a disallowable instrument.</w:t>
      </w:r>
    </w:p>
    <w:p w14:paraId="67496B24" w14:textId="5FD24405"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74" w:tooltip="A2001-14" w:history="1">
        <w:r w:rsidRPr="00782F83">
          <w:rPr>
            <w:rStyle w:val="charCitHyperlinkAbbrev"/>
          </w:rPr>
          <w:t>Legislation Act</w:t>
        </w:r>
      </w:hyperlink>
      <w:r>
        <w:t>.</w:t>
      </w:r>
    </w:p>
    <w:p w14:paraId="06A03693" w14:textId="77777777" w:rsidR="0046297A" w:rsidRDefault="0046297A" w:rsidP="0046297A">
      <w:pPr>
        <w:pStyle w:val="AH5Sec"/>
      </w:pPr>
      <w:bookmarkStart w:id="515" w:name="_Toc146637376"/>
      <w:r w:rsidRPr="00916876">
        <w:rPr>
          <w:rStyle w:val="CharSectNo"/>
        </w:rPr>
        <w:t>324</w:t>
      </w:r>
      <w:r>
        <w:tab/>
        <w:t>Approved forms</w:t>
      </w:r>
      <w:bookmarkEnd w:id="515"/>
    </w:p>
    <w:p w14:paraId="4B5A477F" w14:textId="77777777" w:rsidR="0046297A" w:rsidRDefault="0046297A" w:rsidP="0046297A">
      <w:pPr>
        <w:pStyle w:val="Amain"/>
        <w:keepNext/>
      </w:pPr>
      <w:r>
        <w:tab/>
        <w:t>(1)</w:t>
      </w:r>
      <w:r>
        <w:tab/>
        <w:t>The Minister may approve forms for this Act (other than forms for use in or in relation to a court).</w:t>
      </w:r>
    </w:p>
    <w:p w14:paraId="61759F69" w14:textId="27D01AF0" w:rsidR="0046297A" w:rsidRDefault="0046297A" w:rsidP="0046297A">
      <w:pPr>
        <w:pStyle w:val="aNote"/>
      </w:pPr>
      <w:r>
        <w:rPr>
          <w:rStyle w:val="charItals"/>
        </w:rPr>
        <w:t>Note</w:t>
      </w:r>
      <w:r>
        <w:rPr>
          <w:rStyle w:val="charItals"/>
        </w:rPr>
        <w:tab/>
      </w:r>
      <w:r>
        <w:t xml:space="preserve">Forms for use in relation to courts may be approved under the </w:t>
      </w:r>
      <w:hyperlink r:id="rId275" w:tooltip="A2004-59" w:history="1">
        <w:r w:rsidRPr="00782F83">
          <w:rPr>
            <w:rStyle w:val="charCitHyperlinkItal"/>
          </w:rPr>
          <w:t>Court Procedures Act 2004</w:t>
        </w:r>
      </w:hyperlink>
      <w:r>
        <w:t>,</w:t>
      </w:r>
      <w:r w:rsidRPr="00782F83">
        <w:t xml:space="preserve"> s 8.</w:t>
      </w:r>
    </w:p>
    <w:p w14:paraId="78717BE6" w14:textId="77777777" w:rsidR="0046297A" w:rsidRDefault="0046297A" w:rsidP="0046297A">
      <w:pPr>
        <w:pStyle w:val="Amain"/>
        <w:keepNext/>
      </w:pPr>
      <w:r>
        <w:tab/>
        <w:t>(2)</w:t>
      </w:r>
      <w:r>
        <w:tab/>
        <w:t>If the Minister approves a form for a particular purpose, the approved form must be used for that purpose.</w:t>
      </w:r>
    </w:p>
    <w:p w14:paraId="34AB10F4" w14:textId="04862AD1" w:rsidR="0046297A" w:rsidRDefault="0046297A" w:rsidP="0046297A">
      <w:pPr>
        <w:pStyle w:val="aNote"/>
      </w:pPr>
      <w:r>
        <w:rPr>
          <w:rStyle w:val="charItals"/>
        </w:rPr>
        <w:t>Note</w:t>
      </w:r>
      <w:r>
        <w:rPr>
          <w:rStyle w:val="charItals"/>
        </w:rPr>
        <w:tab/>
      </w:r>
      <w:r>
        <w:t xml:space="preserve">For other provisions about forms, see the </w:t>
      </w:r>
      <w:hyperlink r:id="rId276" w:tooltip="A2001-14" w:history="1">
        <w:r w:rsidRPr="00782F83">
          <w:rPr>
            <w:rStyle w:val="charCitHyperlinkAbbrev"/>
          </w:rPr>
          <w:t>Legislation Act</w:t>
        </w:r>
      </w:hyperlink>
      <w:r>
        <w:t>, s 255.</w:t>
      </w:r>
    </w:p>
    <w:p w14:paraId="21B637C9" w14:textId="77777777" w:rsidR="0046297A" w:rsidRDefault="0046297A" w:rsidP="0046297A">
      <w:pPr>
        <w:pStyle w:val="Amain"/>
        <w:keepNext/>
      </w:pPr>
      <w:r>
        <w:tab/>
        <w:t>(3)</w:t>
      </w:r>
      <w:r>
        <w:tab/>
        <w:t>An approved form is a notifiable instrument.</w:t>
      </w:r>
    </w:p>
    <w:p w14:paraId="6686D702" w14:textId="72C990BE" w:rsidR="0046297A" w:rsidRDefault="0046297A" w:rsidP="0046297A">
      <w:pPr>
        <w:pStyle w:val="aNote"/>
      </w:pPr>
      <w:r>
        <w:rPr>
          <w:rStyle w:val="charItals"/>
        </w:rPr>
        <w:t>Note</w:t>
      </w:r>
      <w:r>
        <w:rPr>
          <w:rStyle w:val="charItals"/>
        </w:rPr>
        <w:tab/>
      </w:r>
      <w:r>
        <w:t xml:space="preserve">A notifiable instrument must be notified under the </w:t>
      </w:r>
      <w:hyperlink r:id="rId277" w:tooltip="A2001-14" w:history="1">
        <w:r w:rsidRPr="00782F83">
          <w:rPr>
            <w:rStyle w:val="charCitHyperlinkAbbrev"/>
          </w:rPr>
          <w:t>Legislation Act</w:t>
        </w:r>
      </w:hyperlink>
      <w:r>
        <w:t xml:space="preserve">. </w:t>
      </w:r>
    </w:p>
    <w:p w14:paraId="5DF36262" w14:textId="77777777" w:rsidR="0046297A" w:rsidRDefault="0046297A" w:rsidP="0046297A">
      <w:pPr>
        <w:pStyle w:val="AH5Sec"/>
      </w:pPr>
      <w:bookmarkStart w:id="516" w:name="_Toc146637377"/>
      <w:r w:rsidRPr="00916876">
        <w:rPr>
          <w:rStyle w:val="CharSectNo"/>
        </w:rPr>
        <w:t>325</w:t>
      </w:r>
      <w:r>
        <w:tab/>
        <w:t>Regulation-making power</w:t>
      </w:r>
      <w:bookmarkEnd w:id="516"/>
    </w:p>
    <w:p w14:paraId="5D1230B4" w14:textId="77777777" w:rsidR="0046297A" w:rsidRDefault="0046297A" w:rsidP="0046297A">
      <w:pPr>
        <w:pStyle w:val="Amain"/>
        <w:keepNext/>
      </w:pPr>
      <w:r>
        <w:tab/>
        <w:t>(1)</w:t>
      </w:r>
      <w:r>
        <w:tab/>
        <w:t>The Executive may make regulations for this Act.</w:t>
      </w:r>
    </w:p>
    <w:p w14:paraId="1DE340D6" w14:textId="7FD9D162"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78" w:tooltip="A2001-14" w:history="1">
        <w:r w:rsidRPr="00782F83">
          <w:rPr>
            <w:rStyle w:val="charCitHyperlinkAbbrev"/>
          </w:rPr>
          <w:t>Legislation Act</w:t>
        </w:r>
      </w:hyperlink>
      <w:r>
        <w:t>.</w:t>
      </w:r>
    </w:p>
    <w:p w14:paraId="323B043F"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1D1EA8B3" w14:textId="3135B49F"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79" w:tooltip="A2001-14" w:history="1">
        <w:r w:rsidRPr="00782F83">
          <w:rPr>
            <w:rStyle w:val="charCitHyperlinkAbbrev"/>
          </w:rPr>
          <w:t>Legislation Act</w:t>
        </w:r>
      </w:hyperlink>
      <w:r>
        <w:rPr>
          <w:snapToGrid w:val="0"/>
        </w:rPr>
        <w:t>, s 47 (5) or (6) is not disapplied (see s 47 (7)).</w:t>
      </w:r>
    </w:p>
    <w:p w14:paraId="3C3A9D44" w14:textId="7AF457FD"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80" w:tooltip="A2001-14" w:history="1">
        <w:r w:rsidRPr="00782F83">
          <w:rPr>
            <w:rStyle w:val="charCitHyperlinkAbbrev"/>
          </w:rPr>
          <w:t>Legislation Act</w:t>
        </w:r>
      </w:hyperlink>
      <w:r>
        <w:rPr>
          <w:snapToGrid w:val="0"/>
        </w:rPr>
        <w:t>.</w:t>
      </w:r>
    </w:p>
    <w:p w14:paraId="2FB0030F" w14:textId="629338F4"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81" w:tooltip="A2001-14" w:history="1">
        <w:r w:rsidRPr="00383099">
          <w:rPr>
            <w:rStyle w:val="charCitHyperlinkAbbrev"/>
          </w:rPr>
          <w:t>Legislation Act</w:t>
        </w:r>
      </w:hyperlink>
      <w:r w:rsidRPr="00383099">
        <w:rPr>
          <w:lang w:eastAsia="en-AU"/>
        </w:rPr>
        <w:t>, s 14 (2)).</w:t>
      </w:r>
    </w:p>
    <w:p w14:paraId="0E72299F" w14:textId="77777777" w:rsidR="0046297A" w:rsidRDefault="0046297A" w:rsidP="0046297A">
      <w:pPr>
        <w:pStyle w:val="Amain"/>
      </w:pPr>
      <w:r>
        <w:tab/>
        <w:t>(3)</w:t>
      </w:r>
      <w:r>
        <w:tab/>
        <w:t>A regulation may create offences and fix maximum penalties of not more than 30 penalty units for the offences.</w:t>
      </w:r>
    </w:p>
    <w:p w14:paraId="4CB38410" w14:textId="77777777" w:rsidR="007963E0" w:rsidRPr="007963E0" w:rsidRDefault="007963E0" w:rsidP="007963E0">
      <w:pPr>
        <w:pStyle w:val="PageBreak"/>
      </w:pPr>
      <w:r w:rsidRPr="007963E0">
        <w:br w:type="page"/>
      </w:r>
    </w:p>
    <w:p w14:paraId="1DDE48B5" w14:textId="77777777" w:rsidR="007963E0" w:rsidRPr="00916876" w:rsidRDefault="007963E0" w:rsidP="00177F63">
      <w:pPr>
        <w:pStyle w:val="AH1Chapter"/>
      </w:pPr>
      <w:bookmarkStart w:id="517" w:name="_Toc146637378"/>
      <w:r w:rsidRPr="00916876">
        <w:rPr>
          <w:rStyle w:val="CharChapNo"/>
        </w:rPr>
        <w:t>Chapter 22</w:t>
      </w:r>
      <w:r w:rsidRPr="009937D8">
        <w:tab/>
      </w:r>
      <w:r w:rsidRPr="00916876">
        <w:rPr>
          <w:rStyle w:val="CharChapText"/>
        </w:rPr>
        <w:t>Transitional—Sentencing (Parole Time Credit) Legislation Amendment Act 2019</w:t>
      </w:r>
      <w:bookmarkEnd w:id="517"/>
    </w:p>
    <w:p w14:paraId="73981AFF" w14:textId="77777777" w:rsidR="007963E0" w:rsidRPr="009937D8" w:rsidRDefault="007963E0" w:rsidP="00177F63">
      <w:pPr>
        <w:pStyle w:val="AH5Sec"/>
      </w:pPr>
      <w:bookmarkStart w:id="518" w:name="_Toc146637379"/>
      <w:r w:rsidRPr="00916876">
        <w:rPr>
          <w:rStyle w:val="CharSectNo"/>
        </w:rPr>
        <w:t>1002</w:t>
      </w:r>
      <w:r w:rsidRPr="009937D8">
        <w:tab/>
        <w:t>Definitions—ch 22</w:t>
      </w:r>
      <w:bookmarkEnd w:id="518"/>
    </w:p>
    <w:p w14:paraId="2D50A146" w14:textId="77777777" w:rsidR="007963E0" w:rsidRPr="009937D8" w:rsidRDefault="007963E0" w:rsidP="007963E0">
      <w:pPr>
        <w:pStyle w:val="Amainreturn"/>
      </w:pPr>
      <w:r w:rsidRPr="009937D8">
        <w:t>In this chapter:</w:t>
      </w:r>
    </w:p>
    <w:p w14:paraId="0947BEFE" w14:textId="31198AB5" w:rsidR="007963E0" w:rsidRPr="009937D8" w:rsidRDefault="007963E0" w:rsidP="007963E0">
      <w:pPr>
        <w:pStyle w:val="aDef"/>
      </w:pPr>
      <w:r w:rsidRPr="009937D8">
        <w:rPr>
          <w:rStyle w:val="charBoldItals"/>
        </w:rPr>
        <w:t xml:space="preserve">commencement day </w:t>
      </w:r>
      <w:r w:rsidRPr="009937D8">
        <w:t xml:space="preserve">means the day the </w:t>
      </w:r>
      <w:hyperlink r:id="rId282" w:tooltip="A2019-45" w:history="1">
        <w:r w:rsidR="00177F63" w:rsidRPr="00177F63">
          <w:rPr>
            <w:rStyle w:val="charCitHyperlinkItal"/>
          </w:rPr>
          <w:t>Sentencing (Parole Time Credit) Legislation Amendment Act 2019</w:t>
        </w:r>
      </w:hyperlink>
      <w:r w:rsidRPr="009937D8">
        <w:t>, section 3 commences.</w:t>
      </w:r>
    </w:p>
    <w:p w14:paraId="2076D178" w14:textId="77777777" w:rsidR="007963E0" w:rsidRPr="009937D8" w:rsidRDefault="007963E0" w:rsidP="00177F63">
      <w:pPr>
        <w:pStyle w:val="AH5Sec"/>
      </w:pPr>
      <w:bookmarkStart w:id="519" w:name="_Toc146637380"/>
      <w:r w:rsidRPr="00916876">
        <w:rPr>
          <w:rStyle w:val="CharSectNo"/>
        </w:rPr>
        <w:t>1003</w:t>
      </w:r>
      <w:r w:rsidRPr="009937D8">
        <w:tab/>
        <w:t>Parole time credit—breaches before commencement day</w:t>
      </w:r>
      <w:bookmarkEnd w:id="519"/>
    </w:p>
    <w:p w14:paraId="094EAF1B" w14:textId="77777777" w:rsidR="007963E0" w:rsidRPr="009937D8" w:rsidRDefault="007963E0" w:rsidP="00177F63">
      <w:pPr>
        <w:pStyle w:val="Amain"/>
      </w:pPr>
      <w:r w:rsidRPr="009937D8">
        <w:tab/>
        <w:t>(1)</w:t>
      </w:r>
      <w:r w:rsidRPr="009937D8">
        <w:tab/>
        <w:t>This section applies if—</w:t>
      </w:r>
    </w:p>
    <w:p w14:paraId="2AA04F5D"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6311713C"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2F31EB75" w14:textId="77777777" w:rsidR="007963E0" w:rsidRPr="009937D8" w:rsidRDefault="007963E0" w:rsidP="00177F63">
      <w:pPr>
        <w:pStyle w:val="Amain"/>
      </w:pPr>
      <w:r w:rsidRPr="009937D8">
        <w:tab/>
        <w:t>(2)</w:t>
      </w:r>
      <w:r w:rsidRPr="009937D8">
        <w:tab/>
        <w:t>Part 7.5A applies to the offender.</w:t>
      </w:r>
    </w:p>
    <w:p w14:paraId="2922A71F" w14:textId="77777777" w:rsidR="007963E0" w:rsidRPr="009937D8" w:rsidRDefault="007963E0" w:rsidP="00177F63">
      <w:pPr>
        <w:pStyle w:val="AH5Sec"/>
      </w:pPr>
      <w:bookmarkStart w:id="520" w:name="_Toc146637381"/>
      <w:r w:rsidRPr="00916876">
        <w:rPr>
          <w:rStyle w:val="CharSectNo"/>
        </w:rPr>
        <w:t>1004</w:t>
      </w:r>
      <w:r w:rsidRPr="009937D8">
        <w:tab/>
        <w:t>Parole time credit—offenders awaiting sentence</w:t>
      </w:r>
      <w:bookmarkEnd w:id="520"/>
    </w:p>
    <w:p w14:paraId="31720BE8" w14:textId="77777777" w:rsidR="007963E0" w:rsidRPr="009937D8" w:rsidRDefault="007963E0" w:rsidP="00177F63">
      <w:pPr>
        <w:pStyle w:val="Amain"/>
      </w:pPr>
      <w:r w:rsidRPr="009937D8">
        <w:tab/>
        <w:t>(1)</w:t>
      </w:r>
      <w:r w:rsidRPr="009937D8">
        <w:tab/>
        <w:t>This section applies to an offender if, before the commencement day—</w:t>
      </w:r>
    </w:p>
    <w:p w14:paraId="7F3F8D3B" w14:textId="77777777" w:rsidR="007963E0" w:rsidRPr="009937D8" w:rsidRDefault="007963E0" w:rsidP="00177F63">
      <w:pPr>
        <w:pStyle w:val="Apara"/>
      </w:pPr>
      <w:r w:rsidRPr="009937D8">
        <w:tab/>
        <w:t>(a)</w:t>
      </w:r>
      <w:r w:rsidRPr="009937D8">
        <w:tab/>
        <w:t>the offender’s parole order was cancelled because they committed an offence; and</w:t>
      </w:r>
    </w:p>
    <w:p w14:paraId="441A1B5A" w14:textId="77777777" w:rsidR="007963E0" w:rsidRPr="009937D8" w:rsidRDefault="007963E0" w:rsidP="00177F63">
      <w:pPr>
        <w:pStyle w:val="Apara"/>
      </w:pPr>
      <w:r w:rsidRPr="009937D8">
        <w:tab/>
        <w:t>(b)</w:t>
      </w:r>
      <w:r w:rsidRPr="009937D8">
        <w:tab/>
        <w:t>the offender had not been sentenced for the offence.</w:t>
      </w:r>
    </w:p>
    <w:p w14:paraId="38981C8B" w14:textId="77777777" w:rsidR="007963E0" w:rsidRPr="009937D8" w:rsidRDefault="007963E0" w:rsidP="00177F63">
      <w:pPr>
        <w:pStyle w:val="Amain"/>
      </w:pPr>
      <w:r w:rsidRPr="009937D8">
        <w:tab/>
        <w:t>(2)</w:t>
      </w:r>
      <w:r w:rsidRPr="009937D8">
        <w:tab/>
        <w:t>Part 7.5A applies to the offender.</w:t>
      </w:r>
    </w:p>
    <w:p w14:paraId="3E8BD9F6" w14:textId="77777777" w:rsidR="007963E0" w:rsidRPr="009937D8" w:rsidRDefault="007963E0" w:rsidP="00177F63">
      <w:pPr>
        <w:pStyle w:val="AH5Sec"/>
      </w:pPr>
      <w:bookmarkStart w:id="521" w:name="_Toc146637382"/>
      <w:r w:rsidRPr="00916876">
        <w:rPr>
          <w:rStyle w:val="CharSectNo"/>
        </w:rPr>
        <w:t>1005</w:t>
      </w:r>
      <w:r w:rsidRPr="009937D8">
        <w:tab/>
        <w:t>Parole time credit applies in relation to old parole orders</w:t>
      </w:r>
      <w:bookmarkEnd w:id="521"/>
      <w:r w:rsidRPr="009937D8">
        <w:t xml:space="preserve"> </w:t>
      </w:r>
    </w:p>
    <w:p w14:paraId="16358790" w14:textId="4580088A" w:rsidR="007963E0" w:rsidRPr="009937D8" w:rsidRDefault="007963E0" w:rsidP="007963E0">
      <w:pPr>
        <w:pStyle w:val="Amainreturn"/>
        <w:keepNext/>
      </w:pPr>
      <w:r w:rsidRPr="009937D8">
        <w:t xml:space="preserve">Part 7.5A applies in relation to a parole order made under the </w:t>
      </w:r>
      <w:hyperlink r:id="rId283"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1E9E66F2" w14:textId="7D1DF48D"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84"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1C4D2799" w14:textId="77777777" w:rsidR="007963E0" w:rsidRPr="009937D8" w:rsidRDefault="007963E0" w:rsidP="00177F63">
      <w:pPr>
        <w:pStyle w:val="AH5Sec"/>
      </w:pPr>
      <w:bookmarkStart w:id="522" w:name="_Toc146637383"/>
      <w:r w:rsidRPr="00916876">
        <w:rPr>
          <w:rStyle w:val="CharSectNo"/>
        </w:rPr>
        <w:t>1007</w:t>
      </w:r>
      <w:r w:rsidRPr="009937D8">
        <w:tab/>
        <w:t>Expiry—ch 22</w:t>
      </w:r>
      <w:bookmarkEnd w:id="522"/>
    </w:p>
    <w:p w14:paraId="56F4E229" w14:textId="77777777" w:rsidR="007963E0" w:rsidRPr="009937D8" w:rsidRDefault="007963E0" w:rsidP="007963E0">
      <w:pPr>
        <w:pStyle w:val="Amainreturn"/>
        <w:keepNext/>
      </w:pPr>
      <w:r w:rsidRPr="009937D8">
        <w:t>This chapter expires 5 years after the commencement day.</w:t>
      </w:r>
    </w:p>
    <w:p w14:paraId="0B9526F9" w14:textId="6D98D257"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85" w:tooltip="A2001-14" w:history="1">
        <w:r w:rsidRPr="009937D8">
          <w:rPr>
            <w:rStyle w:val="charCitHyperlinkAbbrev"/>
          </w:rPr>
          <w:t>Legislation Act</w:t>
        </w:r>
      </w:hyperlink>
      <w:r w:rsidRPr="009937D8">
        <w:t>, s 88).</w:t>
      </w:r>
    </w:p>
    <w:p w14:paraId="389003C9" w14:textId="77777777" w:rsidR="00AD2764" w:rsidRDefault="00AD2764">
      <w:pPr>
        <w:pStyle w:val="02Text"/>
        <w:sectPr w:rsidR="00AD2764" w:rsidSect="007A5E5F">
          <w:headerReference w:type="even" r:id="rId286"/>
          <w:headerReference w:type="default" r:id="rId287"/>
          <w:footerReference w:type="even" r:id="rId288"/>
          <w:footerReference w:type="default" r:id="rId289"/>
          <w:footerReference w:type="first" r:id="rId290"/>
          <w:pgSz w:w="11907" w:h="16839" w:code="9"/>
          <w:pgMar w:top="3880" w:right="1900" w:bottom="3100" w:left="2300" w:header="1920" w:footer="1760" w:gutter="0"/>
          <w:cols w:space="720"/>
          <w:docGrid w:linePitch="254"/>
        </w:sectPr>
      </w:pPr>
    </w:p>
    <w:p w14:paraId="79AE5BB5" w14:textId="77777777" w:rsidR="0046297A" w:rsidRDefault="0046297A" w:rsidP="0046297A">
      <w:pPr>
        <w:pStyle w:val="PageBreak"/>
      </w:pPr>
      <w:r>
        <w:br w:type="page"/>
      </w:r>
    </w:p>
    <w:p w14:paraId="31011DE0" w14:textId="77777777" w:rsidR="0046297A" w:rsidRDefault="0046297A" w:rsidP="0046297A">
      <w:pPr>
        <w:pStyle w:val="Dict-Heading"/>
      </w:pPr>
      <w:bookmarkStart w:id="523" w:name="_Toc146637384"/>
      <w:r>
        <w:t>Dictionary</w:t>
      </w:r>
      <w:bookmarkEnd w:id="523"/>
    </w:p>
    <w:p w14:paraId="12E3DC3D" w14:textId="77777777" w:rsidR="0046297A" w:rsidRDefault="0046297A" w:rsidP="0046297A">
      <w:pPr>
        <w:pStyle w:val="ref"/>
        <w:keepNext/>
      </w:pPr>
      <w:r>
        <w:t>(see s 3)</w:t>
      </w:r>
    </w:p>
    <w:p w14:paraId="4A84DD09" w14:textId="5AFBD794" w:rsidR="0046297A" w:rsidRDefault="0046297A" w:rsidP="0046297A">
      <w:pPr>
        <w:pStyle w:val="aNote"/>
        <w:keepNext/>
      </w:pPr>
      <w:r>
        <w:rPr>
          <w:rStyle w:val="charItals"/>
        </w:rPr>
        <w:t>Note 1</w:t>
      </w:r>
      <w:r>
        <w:rPr>
          <w:rStyle w:val="charItals"/>
        </w:rPr>
        <w:tab/>
      </w:r>
      <w:r>
        <w:t xml:space="preserve">The </w:t>
      </w:r>
      <w:hyperlink r:id="rId291" w:tooltip="A2001-14" w:history="1">
        <w:r w:rsidRPr="00782F83">
          <w:rPr>
            <w:rStyle w:val="charCitHyperlinkAbbrev"/>
          </w:rPr>
          <w:t>Legislation Act</w:t>
        </w:r>
      </w:hyperlink>
      <w:r>
        <w:t xml:space="preserve"> contains definitions and other provisions relevant to this Act.</w:t>
      </w:r>
    </w:p>
    <w:p w14:paraId="66208A0B" w14:textId="7227716A" w:rsidR="0046297A" w:rsidRDefault="0046297A" w:rsidP="0046297A">
      <w:pPr>
        <w:pStyle w:val="aNote"/>
        <w:keepNext/>
      </w:pPr>
      <w:r>
        <w:rPr>
          <w:rStyle w:val="charItals"/>
        </w:rPr>
        <w:t>Note 2</w:t>
      </w:r>
      <w:r>
        <w:rPr>
          <w:rStyle w:val="charItals"/>
        </w:rPr>
        <w:tab/>
      </w:r>
      <w:r>
        <w:t xml:space="preserve">For example, the </w:t>
      </w:r>
      <w:hyperlink r:id="rId292" w:tooltip="A2001-14" w:history="1">
        <w:r w:rsidRPr="00782F83">
          <w:rPr>
            <w:rStyle w:val="charCitHyperlinkAbbrev"/>
          </w:rPr>
          <w:t>Legislation Act</w:t>
        </w:r>
      </w:hyperlink>
      <w:r>
        <w:t>, dict, pt 1, defines the following terms:</w:t>
      </w:r>
    </w:p>
    <w:p w14:paraId="095CB7CB"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45039A86"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364BCDDD"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15256031"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55E80786"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417583B6"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544AA366"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4E6B686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9921EC7"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45B37177"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1014AC6A"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04270B3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68E70DDB"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030B7D94"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6ADD4345"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456AAA3A"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8113CBA"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38537440"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749F9C6E"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2A41185B"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1E502038"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02F0D0ED"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B8BB9A2"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6A5D7C21"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1F6FEDB5" w14:textId="4C0FD0DE" w:rsidR="0046297A" w:rsidRDefault="0046297A" w:rsidP="0046297A">
      <w:pPr>
        <w:pStyle w:val="aDef"/>
        <w:keepNext/>
      </w:pPr>
      <w:r w:rsidRPr="00782F83">
        <w:rPr>
          <w:rStyle w:val="charBoldItals"/>
        </w:rPr>
        <w:t>accommodation order</w:t>
      </w:r>
      <w:r>
        <w:t xml:space="preserve">—see the </w:t>
      </w:r>
      <w:hyperlink r:id="rId293" w:tooltip="A2005-58" w:history="1">
        <w:r w:rsidRPr="00782F83">
          <w:rPr>
            <w:rStyle w:val="charCitHyperlinkItal"/>
          </w:rPr>
          <w:t>Crimes (Sentencing) Act 2005</w:t>
        </w:r>
      </w:hyperlink>
      <w:r>
        <w:t>, section 133Y.</w:t>
      </w:r>
    </w:p>
    <w:p w14:paraId="23FF0BED"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0A794E67" w14:textId="50F43C90" w:rsidR="0046297A" w:rsidRDefault="0046297A" w:rsidP="0046297A">
      <w:pPr>
        <w:pStyle w:val="aDef"/>
      </w:pPr>
      <w:r w:rsidRPr="00782F83">
        <w:rPr>
          <w:rStyle w:val="charBoldItals"/>
        </w:rPr>
        <w:t>ACT prisoner</w:t>
      </w:r>
      <w:r>
        <w:t>, f</w:t>
      </w:r>
      <w:r w:rsidRPr="001C072F">
        <w:t xml:space="preserve">or </w:t>
      </w:r>
      <w:r w:rsidR="00753572" w:rsidRPr="001C072F">
        <w:t>part 11.1</w:t>
      </w:r>
      <w:r w:rsidRPr="001C072F">
        <w:t xml:space="preserve"> (I</w:t>
      </w:r>
      <w:r>
        <w:t>nterstate transfer of prisoners)—see section 217.</w:t>
      </w:r>
    </w:p>
    <w:p w14:paraId="6AC18DF2" w14:textId="63CBD972" w:rsidR="0046297A" w:rsidRDefault="0046297A" w:rsidP="0046297A">
      <w:pPr>
        <w:pStyle w:val="aDef"/>
      </w:pPr>
      <w:r w:rsidRPr="00782F83">
        <w:rPr>
          <w:rStyle w:val="charBoldItals"/>
        </w:rPr>
        <w:t>ACT sentence of imprisonmen</w:t>
      </w:r>
      <w:r w:rsidRPr="00135DB1">
        <w:rPr>
          <w:rStyle w:val="charBoldItals"/>
        </w:rPr>
        <w:t>t</w:t>
      </w:r>
      <w:r w:rsidRPr="00135DB1">
        <w:t>, for</w:t>
      </w:r>
      <w:r w:rsidR="00FD45E1" w:rsidRPr="00135DB1">
        <w:t xml:space="preserve"> part 11.1</w:t>
      </w:r>
      <w:r w:rsidRPr="00135DB1">
        <w:t xml:space="preserve"> (I</w:t>
      </w:r>
      <w:r>
        <w:t>nterstate transfer of prisoners)—see section 217.</w:t>
      </w:r>
    </w:p>
    <w:p w14:paraId="1E6F7686"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3522C4F4" w14:textId="77777777" w:rsidR="0046297A" w:rsidRPr="00F00DD2" w:rsidRDefault="0046297A" w:rsidP="0046297A">
      <w:pPr>
        <w:pStyle w:val="aDefpara"/>
      </w:pPr>
      <w:r w:rsidRPr="00F00DD2">
        <w:tab/>
        <w:t>(a)</w:t>
      </w:r>
      <w:r w:rsidRPr="00F00DD2">
        <w:tab/>
        <w:t>of an offender’s intensive correction order—see section 40; or</w:t>
      </w:r>
    </w:p>
    <w:p w14:paraId="11EA890E" w14:textId="77777777" w:rsidR="0046297A" w:rsidRPr="00782F83" w:rsidRDefault="0046297A" w:rsidP="0046297A">
      <w:pPr>
        <w:pStyle w:val="aDefpara"/>
        <w:keepNext/>
      </w:pPr>
      <w:r w:rsidRPr="00782F83">
        <w:tab/>
        <w:t>(b)</w:t>
      </w:r>
      <w:r w:rsidRPr="00782F83">
        <w:tab/>
        <w:t>of an offender’s good behaviour order—see section 84; or</w:t>
      </w:r>
    </w:p>
    <w:p w14:paraId="6D988B57" w14:textId="77777777" w:rsidR="0046297A" w:rsidRDefault="0046297A" w:rsidP="0046297A">
      <w:pPr>
        <w:pStyle w:val="aDefpara"/>
      </w:pPr>
      <w:r w:rsidRPr="00782F83">
        <w:tab/>
        <w:t>(c)</w:t>
      </w:r>
      <w:r w:rsidRPr="00782F83">
        <w:tab/>
        <w:t>of an offender’s parole order—see section 117.</w:t>
      </w:r>
    </w:p>
    <w:p w14:paraId="10267DB9"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2FB1D216" w14:textId="77777777" w:rsidR="0046297A" w:rsidRPr="00782F83" w:rsidRDefault="0046297A" w:rsidP="0046297A">
      <w:pPr>
        <w:pStyle w:val="aDef"/>
      </w:pPr>
      <w:r>
        <w:rPr>
          <w:rStyle w:val="charBoldItals"/>
        </w:rPr>
        <w:t>application</w:t>
      </w:r>
      <w:r w:rsidRPr="00782F83">
        <w:t>, for parole—see section 117.</w:t>
      </w:r>
    </w:p>
    <w:p w14:paraId="53D57274" w14:textId="2311DBF1" w:rsidR="0046297A" w:rsidRDefault="0046297A" w:rsidP="0046297A">
      <w:pPr>
        <w:pStyle w:val="aDef"/>
      </w:pPr>
      <w:r w:rsidRPr="00782F83">
        <w:rPr>
          <w:rStyle w:val="charBoldItals"/>
        </w:rPr>
        <w:t>arrest warrant</w:t>
      </w:r>
      <w:r>
        <w:t>, for a person, fo</w:t>
      </w:r>
      <w:r w:rsidRPr="00135DB1">
        <w:t>r</w:t>
      </w:r>
      <w:r w:rsidR="00F56FD8" w:rsidRPr="00135DB1">
        <w:t xml:space="preserve"> part 11.1</w:t>
      </w:r>
      <w:r>
        <w:t xml:space="preserve"> (Interstate transfer of prisoners)—see section 217.</w:t>
      </w:r>
    </w:p>
    <w:p w14:paraId="3E94AB86" w14:textId="77777777" w:rsidR="0046297A" w:rsidRDefault="0046297A" w:rsidP="0046297A">
      <w:pPr>
        <w:pStyle w:val="aDef"/>
      </w:pPr>
      <w:r w:rsidRPr="00782F83">
        <w:rPr>
          <w:rStyle w:val="charBoldItals"/>
        </w:rPr>
        <w:t>at</w:t>
      </w:r>
      <w:r>
        <w:t>, in relation to a correctional centre, includes in the correctional centre.</w:t>
      </w:r>
    </w:p>
    <w:p w14:paraId="688516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54B4C9DB" w14:textId="77777777" w:rsidR="0046297A" w:rsidRPr="00782F83" w:rsidRDefault="0046297A" w:rsidP="0046297A">
      <w:pPr>
        <w:pStyle w:val="aDef"/>
      </w:pPr>
      <w:r>
        <w:rPr>
          <w:rStyle w:val="charBoldItals"/>
        </w:rPr>
        <w:t>chair</w:t>
      </w:r>
      <w:r w:rsidRPr="00782F83">
        <w:t xml:space="preserve"> means the chair of the board.</w:t>
      </w:r>
    </w:p>
    <w:p w14:paraId="36B0C082" w14:textId="6888407E" w:rsidR="0046297A" w:rsidRDefault="0046297A" w:rsidP="0046297A">
      <w:pPr>
        <w:pStyle w:val="aDef"/>
      </w:pPr>
      <w:r>
        <w:rPr>
          <w:rStyle w:val="charBoldItals"/>
        </w:rPr>
        <w:t>combination sentence</w:t>
      </w:r>
      <w:r>
        <w:t xml:space="preserve">—see the </w:t>
      </w:r>
      <w:hyperlink r:id="rId294"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35D60EEC" w14:textId="77777777" w:rsidR="0046297A" w:rsidRDefault="0046297A" w:rsidP="0046297A">
      <w:pPr>
        <w:pStyle w:val="aDef"/>
      </w:pPr>
      <w:r w:rsidRPr="00782F83">
        <w:rPr>
          <w:rStyle w:val="charBoldItals"/>
        </w:rPr>
        <w:t>committal order</w:t>
      </w:r>
      <w:r>
        <w:rPr>
          <w:bCs/>
          <w:iCs/>
        </w:rPr>
        <w:t>, for part 3.1 (Imprisonment)—see section 10.</w:t>
      </w:r>
    </w:p>
    <w:p w14:paraId="70074973" w14:textId="77777777" w:rsidR="0046297A" w:rsidRDefault="0046297A" w:rsidP="0046297A">
      <w:pPr>
        <w:pStyle w:val="aDef"/>
      </w:pPr>
      <w:r w:rsidRPr="00782F83">
        <w:rPr>
          <w:rStyle w:val="charBoldItals"/>
        </w:rPr>
        <w:t>committing authority</w:t>
      </w:r>
      <w:r>
        <w:rPr>
          <w:bCs/>
          <w:iCs/>
        </w:rPr>
        <w:t>, for part 3.1 (Imprisonment)—see section 10.</w:t>
      </w:r>
    </w:p>
    <w:p w14:paraId="6299B92F" w14:textId="77777777" w:rsidR="0046297A" w:rsidRDefault="0046297A" w:rsidP="0046297A">
      <w:pPr>
        <w:pStyle w:val="aDef"/>
      </w:pPr>
      <w:r w:rsidRPr="00782F83">
        <w:rPr>
          <w:rStyle w:val="charBoldItals"/>
        </w:rPr>
        <w:t>Commonwealth Act</w:t>
      </w:r>
      <w:r>
        <w:t>, for part 11.2 (International transfer of prisoners)—see section 254.</w:t>
      </w:r>
    </w:p>
    <w:p w14:paraId="3E623C61" w14:textId="12606CA4" w:rsidR="0046297A" w:rsidRDefault="0046297A" w:rsidP="0046297A">
      <w:pPr>
        <w:pStyle w:val="aDef"/>
      </w:pPr>
      <w:r w:rsidRPr="00782F83">
        <w:rPr>
          <w:rStyle w:val="charBoldItals"/>
        </w:rPr>
        <w:t>commonwealth sentence of imprisonment</w:t>
      </w:r>
      <w:r>
        <w:t>, f</w:t>
      </w:r>
      <w:r w:rsidRPr="00246DA0">
        <w:t xml:space="preserve">or </w:t>
      </w:r>
      <w:r w:rsidR="00045123" w:rsidRPr="00246DA0">
        <w:t xml:space="preserve">part 11.1 </w:t>
      </w:r>
      <w:r w:rsidRPr="00246DA0">
        <w:t>(I</w:t>
      </w:r>
      <w:r>
        <w:t>nterstate transfer of prisoners)—see section 217.</w:t>
      </w:r>
    </w:p>
    <w:p w14:paraId="59B33C30"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4C18ED4E" w14:textId="1A7B9019"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95" w:tooltip="A2005-58" w:history="1">
        <w:r w:rsidRPr="001B589B">
          <w:rPr>
            <w:rStyle w:val="charCitHyperlinkItal"/>
          </w:rPr>
          <w:t>Crimes (Sentencing) Act 2005</w:t>
        </w:r>
      </w:hyperlink>
      <w:r w:rsidRPr="001B589B">
        <w:t>, section 85.</w:t>
      </w:r>
    </w:p>
    <w:p w14:paraId="7354AA71" w14:textId="77777777" w:rsidR="0046297A" w:rsidRDefault="0046297A" w:rsidP="0046297A">
      <w:pPr>
        <w:pStyle w:val="aDef"/>
      </w:pPr>
      <w:r w:rsidRPr="00782F83">
        <w:rPr>
          <w:rStyle w:val="charBoldItals"/>
        </w:rPr>
        <w:t>community service work</w:t>
      </w:r>
      <w:r>
        <w:t>—see section 316.</w:t>
      </w:r>
    </w:p>
    <w:p w14:paraId="121B9A7A"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480203AD" w14:textId="77777777" w:rsidR="0046297A" w:rsidRPr="00782F83" w:rsidRDefault="0046297A" w:rsidP="0046297A">
      <w:pPr>
        <w:pStyle w:val="aDef"/>
        <w:keepNext/>
      </w:pPr>
      <w:r w:rsidRPr="00782F83">
        <w:rPr>
          <w:rStyle w:val="charBoldItals"/>
        </w:rPr>
        <w:t>contagious disease</w:t>
      </w:r>
      <w:r>
        <w:t xml:space="preserve"> means—</w:t>
      </w:r>
    </w:p>
    <w:p w14:paraId="1053D705" w14:textId="59F084DB" w:rsidR="0046297A" w:rsidRPr="00782F83" w:rsidRDefault="0046297A" w:rsidP="0046297A">
      <w:pPr>
        <w:pStyle w:val="aDefpara"/>
      </w:pPr>
      <w:r>
        <w:tab/>
        <w:t>(a)</w:t>
      </w:r>
      <w:r>
        <w:tab/>
        <w:t>a</w:t>
      </w:r>
      <w:r w:rsidRPr="00782F83">
        <w:t xml:space="preserve"> transmissible notifiable condition under the </w:t>
      </w:r>
      <w:hyperlink r:id="rId296"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7B6CA61E" w14:textId="77777777" w:rsidR="0046297A" w:rsidRPr="00782F83" w:rsidRDefault="0046297A" w:rsidP="0046297A">
      <w:pPr>
        <w:pStyle w:val="aDefpara"/>
      </w:pPr>
      <w:r>
        <w:rPr>
          <w:bCs/>
          <w:iCs/>
        </w:rPr>
        <w:tab/>
        <w:t>(b)</w:t>
      </w:r>
      <w:r>
        <w:rPr>
          <w:bCs/>
          <w:iCs/>
        </w:rPr>
        <w:tab/>
      </w:r>
      <w:r>
        <w:t>a disease or medical condition prescribed by regulation.</w:t>
      </w:r>
    </w:p>
    <w:p w14:paraId="122DBBCC" w14:textId="77777777" w:rsidR="0046297A" w:rsidRPr="00782F83" w:rsidRDefault="0046297A" w:rsidP="0046297A">
      <w:pPr>
        <w:pStyle w:val="aDef"/>
        <w:keepNext/>
      </w:pPr>
      <w:r>
        <w:rPr>
          <w:rStyle w:val="charBoldItals"/>
        </w:rPr>
        <w:t>core condition</w:t>
      </w:r>
      <w:r w:rsidRPr="00782F83">
        <w:t xml:space="preserve"> means—</w:t>
      </w:r>
    </w:p>
    <w:p w14:paraId="7F8A2DFD" w14:textId="77777777" w:rsidR="0046297A" w:rsidRPr="00F00DD2" w:rsidRDefault="0046297A" w:rsidP="0046297A">
      <w:pPr>
        <w:pStyle w:val="aDefpara"/>
      </w:pPr>
      <w:r w:rsidRPr="00F00DD2">
        <w:tab/>
        <w:t>(a)</w:t>
      </w:r>
      <w:r w:rsidRPr="00F00DD2">
        <w:tab/>
        <w:t>of an offender’s intensive correction order—see section 40; or</w:t>
      </w:r>
    </w:p>
    <w:p w14:paraId="73133B8B" w14:textId="77777777" w:rsidR="0046297A" w:rsidRPr="00782F83" w:rsidRDefault="0046297A" w:rsidP="0046297A">
      <w:pPr>
        <w:pStyle w:val="aDefpara"/>
        <w:keepNext/>
      </w:pPr>
      <w:r w:rsidRPr="00782F83">
        <w:tab/>
        <w:t>(b)</w:t>
      </w:r>
      <w:r w:rsidRPr="00782F83">
        <w:tab/>
        <w:t>of an offender’s good behaviour order—see section 84; or</w:t>
      </w:r>
    </w:p>
    <w:p w14:paraId="43E02E6B" w14:textId="77777777" w:rsidR="0046297A" w:rsidRPr="00782F83" w:rsidRDefault="0046297A" w:rsidP="0046297A">
      <w:pPr>
        <w:pStyle w:val="aDefpara"/>
        <w:keepNext/>
      </w:pPr>
      <w:r w:rsidRPr="00782F83">
        <w:tab/>
        <w:t>(c)</w:t>
      </w:r>
      <w:r w:rsidRPr="00782F83">
        <w:tab/>
        <w:t>of an offender’s parole order—see section 117; or</w:t>
      </w:r>
    </w:p>
    <w:p w14:paraId="0A61A082" w14:textId="77777777" w:rsidR="0046297A" w:rsidRPr="00782F83" w:rsidRDefault="0046297A" w:rsidP="0046297A">
      <w:pPr>
        <w:pStyle w:val="aDefpara"/>
      </w:pPr>
      <w:r w:rsidRPr="00782F83">
        <w:tab/>
        <w:t>(d)</w:t>
      </w:r>
      <w:r w:rsidRPr="00782F83">
        <w:tab/>
        <w:t>of an offender’s licence—see section 289.</w:t>
      </w:r>
    </w:p>
    <w:p w14:paraId="5E574256" w14:textId="6E4C931F" w:rsidR="0046297A" w:rsidRDefault="0046297A" w:rsidP="0046297A">
      <w:pPr>
        <w:pStyle w:val="aDef"/>
      </w:pPr>
      <w:r w:rsidRPr="00782F83">
        <w:rPr>
          <w:rStyle w:val="charBoldItals"/>
        </w:rPr>
        <w:t>correctional centre</w:t>
      </w:r>
      <w:r>
        <w:t xml:space="preserve">—see the </w:t>
      </w:r>
      <w:hyperlink r:id="rId297" w:tooltip="A2007-15" w:history="1">
        <w:r w:rsidRPr="00782F83">
          <w:rPr>
            <w:rStyle w:val="charCitHyperlinkItal"/>
          </w:rPr>
          <w:t>Corrections Management Act 2007</w:t>
        </w:r>
      </w:hyperlink>
      <w:r>
        <w:t>, dictionary.</w:t>
      </w:r>
    </w:p>
    <w:p w14:paraId="5498D666" w14:textId="59F4B94B" w:rsidR="0046297A" w:rsidRDefault="0046297A" w:rsidP="0046297A">
      <w:pPr>
        <w:pStyle w:val="aDef"/>
      </w:pPr>
      <w:r w:rsidRPr="00782F83">
        <w:rPr>
          <w:rStyle w:val="charBoldItals"/>
        </w:rPr>
        <w:t>corrections officer</w:t>
      </w:r>
      <w:r>
        <w:t xml:space="preserve">—see the </w:t>
      </w:r>
      <w:hyperlink r:id="rId298" w:tooltip="A2007-15" w:history="1">
        <w:r w:rsidRPr="00782F83">
          <w:rPr>
            <w:rStyle w:val="charCitHyperlinkItal"/>
          </w:rPr>
          <w:t>Corrections Management Act 2007</w:t>
        </w:r>
      </w:hyperlink>
      <w:r>
        <w:t>, dictionary.</w:t>
      </w:r>
    </w:p>
    <w:p w14:paraId="0665FC3F" w14:textId="7534AB1E" w:rsidR="0046297A" w:rsidRDefault="0046297A" w:rsidP="0046297A">
      <w:pPr>
        <w:pStyle w:val="aDef"/>
      </w:pPr>
      <w:r w:rsidRPr="00782F83">
        <w:rPr>
          <w:rStyle w:val="charBoldItals"/>
        </w:rPr>
        <w:t>corresponding ACT court</w:t>
      </w:r>
      <w:r>
        <w:t>, in relation to a court of a participating state, fo</w:t>
      </w:r>
      <w:r w:rsidRPr="00246DA0">
        <w:t>r</w:t>
      </w:r>
      <w:r w:rsidR="00F50D59" w:rsidRPr="00246DA0">
        <w:t xml:space="preserve"> part 11.1</w:t>
      </w:r>
      <w:r w:rsidRPr="00246DA0">
        <w:t xml:space="preserve"> (</w:t>
      </w:r>
      <w:r>
        <w:t>Interstate transfer of prisoners)—see section 217.</w:t>
      </w:r>
    </w:p>
    <w:p w14:paraId="118AB3AA" w14:textId="5399D160" w:rsidR="0046297A" w:rsidRDefault="0046297A" w:rsidP="0046297A">
      <w:pPr>
        <w:pStyle w:val="aDef"/>
      </w:pPr>
      <w:r>
        <w:rPr>
          <w:rStyle w:val="charBoldItals"/>
        </w:rPr>
        <w:t>corresponding community-based sentence law</w:t>
      </w:r>
      <w:r w:rsidRPr="00782F83">
        <w:t>, for chapter</w:t>
      </w:r>
      <w:r w:rsidR="00E33195">
        <w:t> </w:t>
      </w:r>
      <w:r w:rsidRPr="00782F83">
        <w:t>12 (Transfer of community-based sentences)</w:t>
      </w:r>
      <w:r>
        <w:t>—see section 267.</w:t>
      </w:r>
    </w:p>
    <w:p w14:paraId="111B2BC5" w14:textId="2057CB0B" w:rsidR="0046297A" w:rsidRPr="00246DA0" w:rsidRDefault="0046297A" w:rsidP="0046297A">
      <w:pPr>
        <w:pStyle w:val="aDef"/>
      </w:pPr>
      <w:r w:rsidRPr="00782F83">
        <w:rPr>
          <w:rStyle w:val="charBoldItals"/>
        </w:rPr>
        <w:t>corresponding Minister</w:t>
      </w:r>
      <w:r>
        <w:t>, of a participating state, fo</w:t>
      </w:r>
      <w:r w:rsidRPr="00246DA0">
        <w:t xml:space="preserve">r </w:t>
      </w:r>
      <w:r w:rsidR="0020175C" w:rsidRPr="00246DA0">
        <w:t>part</w:t>
      </w:r>
      <w:r w:rsidR="00E33195" w:rsidRPr="00246DA0">
        <w:t> </w:t>
      </w:r>
      <w:r w:rsidR="0020175C" w:rsidRPr="00246DA0">
        <w:t>11.1</w:t>
      </w:r>
      <w:r w:rsidRPr="00246DA0">
        <w:t xml:space="preserve"> (Interstate transfer of prisoners)—see section 217.</w:t>
      </w:r>
    </w:p>
    <w:p w14:paraId="5A6AE215"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10EF10A8"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3E5EA604" w14:textId="50FCB96E" w:rsidR="0046297A" w:rsidRDefault="0046297A" w:rsidP="0046297A">
      <w:pPr>
        <w:pStyle w:val="aDef"/>
      </w:pPr>
      <w:r w:rsidRPr="00782F83">
        <w:rPr>
          <w:rStyle w:val="charBoldItals"/>
        </w:rPr>
        <w:t>default imprisonment</w:t>
      </w:r>
      <w:r>
        <w:t>, f</w:t>
      </w:r>
      <w:r w:rsidRPr="00E65071">
        <w:t>or</w:t>
      </w:r>
      <w:r w:rsidR="00E33195" w:rsidRPr="00E65071">
        <w:t xml:space="preserve"> part 11.1</w:t>
      </w:r>
      <w:r w:rsidRPr="00E65071">
        <w:t xml:space="preserve"> (</w:t>
      </w:r>
      <w:r>
        <w:t>Interstate transfer of prisoners)—see section 217.</w:t>
      </w:r>
    </w:p>
    <w:p w14:paraId="5013CF01"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22F93441" w14:textId="77777777" w:rsidR="0046297A" w:rsidRDefault="0046297A" w:rsidP="0046297A">
      <w:pPr>
        <w:pStyle w:val="aDef"/>
      </w:pPr>
      <w:r>
        <w:rPr>
          <w:rStyle w:val="charBoldItals"/>
        </w:rPr>
        <w:t>deputy chair</w:t>
      </w:r>
      <w:r>
        <w:t xml:space="preserve"> means a deputy chair of the board.</w:t>
      </w:r>
    </w:p>
    <w:p w14:paraId="4D5661C0" w14:textId="3C653E5C" w:rsidR="0046297A" w:rsidRDefault="0046297A" w:rsidP="0046297A">
      <w:pPr>
        <w:pStyle w:val="aDef"/>
        <w:rPr>
          <w:lang w:val="en-US"/>
        </w:rPr>
      </w:pPr>
      <w:r w:rsidRPr="00782F83">
        <w:rPr>
          <w:rStyle w:val="charBoldItals"/>
        </w:rPr>
        <w:t>designated authority</w:t>
      </w:r>
      <w:r>
        <w:rPr>
          <w:lang w:val="en-US"/>
        </w:rPr>
        <w:t>, for a State or another Territory, for part</w:t>
      </w:r>
      <w:r w:rsidR="009B4587">
        <w:rPr>
          <w:lang w:val="en-US"/>
        </w:rPr>
        <w:t> </w:t>
      </w:r>
      <w:r>
        <w:rPr>
          <w:lang w:val="en-US"/>
        </w:rPr>
        <w:t>7.6 (Interstate transfer of parole orders)—see section 162.</w:t>
      </w:r>
    </w:p>
    <w:p w14:paraId="05F0EF2D" w14:textId="5C9B46A7" w:rsidR="0046297A" w:rsidRDefault="0046297A" w:rsidP="0046297A">
      <w:pPr>
        <w:pStyle w:val="aDef"/>
      </w:pPr>
      <w:r w:rsidRPr="00782F83">
        <w:rPr>
          <w:rStyle w:val="charBoldItals"/>
        </w:rPr>
        <w:t>drug</w:t>
      </w:r>
      <w:r>
        <w:t xml:space="preserve">—see the </w:t>
      </w:r>
      <w:hyperlink r:id="rId299" w:tooltip="A2007-15" w:history="1">
        <w:r w:rsidRPr="00782F83">
          <w:rPr>
            <w:rStyle w:val="charCitHyperlinkItal"/>
          </w:rPr>
          <w:t>Corrections Management Act 2007</w:t>
        </w:r>
      </w:hyperlink>
      <w:r>
        <w:t>, section 132.</w:t>
      </w:r>
    </w:p>
    <w:p w14:paraId="07143E75" w14:textId="2ADCF5D7" w:rsidR="0046297A" w:rsidRDefault="0046297A" w:rsidP="0046297A">
      <w:pPr>
        <w:pStyle w:val="aDef"/>
      </w:pPr>
      <w:r>
        <w:rPr>
          <w:rStyle w:val="charBoldItals"/>
        </w:rPr>
        <w:t>drug and alcohol treatment order—</w:t>
      </w:r>
      <w:r>
        <w:rPr>
          <w:color w:val="000000"/>
        </w:rPr>
        <w:t xml:space="preserve">see the </w:t>
      </w:r>
      <w:hyperlink r:id="rId300" w:tooltip="A2005-58" w:history="1">
        <w:r>
          <w:rPr>
            <w:rStyle w:val="charCitHyperlinkItal"/>
          </w:rPr>
          <w:t>Crimes (Sentencing) Act 2005</w:t>
        </w:r>
      </w:hyperlink>
      <w:r>
        <w:rPr>
          <w:color w:val="000000"/>
        </w:rPr>
        <w:t>, section 12A.</w:t>
      </w:r>
    </w:p>
    <w:p w14:paraId="2EACCF51"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369A34D6"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54E9CA7C" w14:textId="77777777" w:rsidR="0046297A" w:rsidRPr="00782F83" w:rsidRDefault="0046297A" w:rsidP="0046297A">
      <w:pPr>
        <w:pStyle w:val="aDef"/>
        <w:keepNext/>
      </w:pPr>
      <w:r>
        <w:rPr>
          <w:rStyle w:val="charBoldItals"/>
        </w:rPr>
        <w:t>engage</w:t>
      </w:r>
      <w:r w:rsidRPr="00782F83">
        <w:t xml:space="preserve"> in conduct means—</w:t>
      </w:r>
    </w:p>
    <w:p w14:paraId="2809E199" w14:textId="77777777" w:rsidR="0046297A" w:rsidRPr="00782F83" w:rsidRDefault="0046297A" w:rsidP="0046297A">
      <w:pPr>
        <w:pStyle w:val="aDefpara"/>
        <w:keepNext/>
      </w:pPr>
      <w:r w:rsidRPr="00782F83">
        <w:tab/>
        <w:t>(a)</w:t>
      </w:r>
      <w:r w:rsidRPr="00782F83">
        <w:tab/>
        <w:t>do an act; or</w:t>
      </w:r>
    </w:p>
    <w:p w14:paraId="1E20694D" w14:textId="77777777" w:rsidR="0046297A" w:rsidRDefault="0046297A" w:rsidP="0046297A">
      <w:pPr>
        <w:pStyle w:val="aDefpara"/>
      </w:pPr>
      <w:r>
        <w:tab/>
        <w:t>(b)</w:t>
      </w:r>
      <w:r>
        <w:tab/>
      </w:r>
      <w:r w:rsidRPr="00782F83">
        <w:t>omit to do an act.</w:t>
      </w:r>
    </w:p>
    <w:p w14:paraId="5C7463B9" w14:textId="397FF89F" w:rsidR="0046297A" w:rsidRDefault="0046297A" w:rsidP="0046297A">
      <w:pPr>
        <w:pStyle w:val="aDef"/>
      </w:pPr>
      <w:r w:rsidRPr="00782F83">
        <w:rPr>
          <w:rStyle w:val="charBoldItals"/>
        </w:rPr>
        <w:t>escort officer</w:t>
      </w:r>
      <w:r>
        <w:t xml:space="preserve">—see the </w:t>
      </w:r>
      <w:hyperlink r:id="rId301" w:tooltip="A2007-15" w:history="1">
        <w:r w:rsidRPr="00782F83">
          <w:rPr>
            <w:rStyle w:val="charCitHyperlinkItal"/>
          </w:rPr>
          <w:t>Corrections Management Act</w:t>
        </w:r>
        <w:r w:rsidR="0050792A">
          <w:rPr>
            <w:rStyle w:val="charCitHyperlinkItal"/>
          </w:rPr>
          <w:t> </w:t>
        </w:r>
        <w:r w:rsidRPr="00782F83">
          <w:rPr>
            <w:rStyle w:val="charCitHyperlinkItal"/>
          </w:rPr>
          <w:t>2007</w:t>
        </w:r>
      </w:hyperlink>
      <w:r>
        <w:t>, dictionary.</w:t>
      </w:r>
    </w:p>
    <w:p w14:paraId="7822853F"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5F5EC84E"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2375371" w14:textId="77777777" w:rsidR="0046297A" w:rsidRDefault="0046297A" w:rsidP="0046297A">
      <w:pPr>
        <w:pStyle w:val="aDef"/>
      </w:pPr>
      <w:r w:rsidRPr="00383099">
        <w:rPr>
          <w:rStyle w:val="charBoldItals"/>
        </w:rPr>
        <w:t>examination warrant</w:t>
      </w:r>
      <w:r w:rsidRPr="00383099">
        <w:t>, for chapter 6A (Court imposed fines)––see section 116R.</w:t>
      </w:r>
    </w:p>
    <w:p w14:paraId="2F89009A"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35E8D2A9" w14:textId="77777777" w:rsidR="0046297A" w:rsidRPr="00383099" w:rsidRDefault="0046297A" w:rsidP="0046297A">
      <w:pPr>
        <w:pStyle w:val="aDef"/>
      </w:pPr>
      <w:r w:rsidRPr="00383099">
        <w:rPr>
          <w:rStyle w:val="charBoldItals"/>
        </w:rPr>
        <w:t>fine</w:t>
      </w:r>
      <w:r w:rsidRPr="00383099">
        <w:t>, for chapter 6A (Court imposed fines)––see section 116A.</w:t>
      </w:r>
    </w:p>
    <w:p w14:paraId="3FE67882"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07A9E846"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1C407F21" w14:textId="0D0D60C8" w:rsidR="0046297A" w:rsidRPr="00782F83" w:rsidRDefault="0046297A" w:rsidP="0046297A">
      <w:pPr>
        <w:pStyle w:val="aDef"/>
      </w:pPr>
      <w:r>
        <w:rPr>
          <w:rStyle w:val="charBoldItals"/>
        </w:rPr>
        <w:t>frisk search</w:t>
      </w:r>
      <w:r w:rsidRPr="00782F83">
        <w:t xml:space="preserve">—see the </w:t>
      </w:r>
      <w:hyperlink r:id="rId302" w:tooltip="A2007-15" w:history="1">
        <w:r w:rsidRPr="00782F83">
          <w:rPr>
            <w:rStyle w:val="charCitHyperlinkItal"/>
          </w:rPr>
          <w:t>Corrections Management Act 2007</w:t>
        </w:r>
      </w:hyperlink>
      <w:r w:rsidRPr="00782F83">
        <w:t>, dictionary.</w:t>
      </w:r>
    </w:p>
    <w:p w14:paraId="7159C337"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1BA317F5"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5ADAD8F6" w14:textId="0E864582" w:rsidR="0046297A" w:rsidRPr="001B589B" w:rsidRDefault="0046297A" w:rsidP="0046297A">
      <w:pPr>
        <w:pStyle w:val="aDef"/>
      </w:pPr>
      <w:r w:rsidRPr="001B589B">
        <w:rPr>
          <w:rStyle w:val="charBoldItals"/>
        </w:rPr>
        <w:t>good behaviour order</w:t>
      </w:r>
      <w:r w:rsidRPr="001B589B">
        <w:t xml:space="preserve">—see the </w:t>
      </w:r>
      <w:hyperlink r:id="rId303" w:tooltip="A2005-58" w:history="1">
        <w:r w:rsidRPr="001B589B">
          <w:rPr>
            <w:rStyle w:val="charCitHyperlinkItal"/>
          </w:rPr>
          <w:t>Crimes (Sentencing) Act</w:t>
        </w:r>
        <w:r w:rsidR="000164C7">
          <w:rPr>
            <w:rStyle w:val="charCitHyperlinkItal"/>
          </w:rPr>
          <w:t> </w:t>
        </w:r>
        <w:r w:rsidRPr="001B589B">
          <w:rPr>
            <w:rStyle w:val="charCitHyperlinkItal"/>
          </w:rPr>
          <w:t>2005</w:t>
        </w:r>
      </w:hyperlink>
      <w:r w:rsidRPr="001B589B">
        <w:t>, section 13.</w:t>
      </w:r>
    </w:p>
    <w:p w14:paraId="18C22FBC" w14:textId="3268D4B9" w:rsidR="0046297A" w:rsidRDefault="0046297A" w:rsidP="0046297A">
      <w:pPr>
        <w:pStyle w:val="aDef"/>
      </w:pPr>
      <w:r w:rsidRPr="00782F83">
        <w:rPr>
          <w:rStyle w:val="charBoldItals"/>
        </w:rPr>
        <w:t>Governor</w:t>
      </w:r>
      <w:r>
        <w:t>, of a participating state, f</w:t>
      </w:r>
      <w:r w:rsidRPr="00DC5BD5">
        <w:t>or</w:t>
      </w:r>
      <w:r w:rsidR="009B4587" w:rsidRPr="00DC5BD5">
        <w:t xml:space="preserve"> part 11.1</w:t>
      </w:r>
      <w:r w:rsidRPr="00DC5BD5">
        <w:t xml:space="preserve"> (In</w:t>
      </w:r>
      <w:r>
        <w:t>terstate transfer of prisoners)—see section 217.</w:t>
      </w:r>
    </w:p>
    <w:p w14:paraId="6CADF505" w14:textId="77777777" w:rsidR="0046297A" w:rsidRDefault="0046297A" w:rsidP="0046297A">
      <w:pPr>
        <w:pStyle w:val="aDef"/>
      </w:pPr>
      <w:r w:rsidRPr="00782F83">
        <w:rPr>
          <w:rStyle w:val="charBoldItals"/>
        </w:rPr>
        <w:t>hearing</w:t>
      </w:r>
      <w:r>
        <w:rPr>
          <w:bCs/>
          <w:iCs/>
        </w:rPr>
        <w:t xml:space="preserve"> means a hearing for an inquiry under part 9.2.</w:t>
      </w:r>
    </w:p>
    <w:p w14:paraId="689DA3B8" w14:textId="15F33307" w:rsidR="0046297A" w:rsidRDefault="0046297A" w:rsidP="0046297A">
      <w:pPr>
        <w:pStyle w:val="aDef"/>
      </w:pPr>
      <w:r w:rsidRPr="00782F83">
        <w:rPr>
          <w:rStyle w:val="charBoldItals"/>
        </w:rPr>
        <w:t>indeterminate sentence</w:t>
      </w:r>
      <w:r>
        <w:t>, fo</w:t>
      </w:r>
      <w:r w:rsidRPr="00DC5BD5">
        <w:t>r</w:t>
      </w:r>
      <w:r w:rsidR="00966FF4" w:rsidRPr="00DC5BD5">
        <w:t xml:space="preserve"> part 11.1</w:t>
      </w:r>
      <w:r w:rsidRPr="00DC5BD5">
        <w:t xml:space="preserve"> (I</w:t>
      </w:r>
      <w:r>
        <w:t>nterstate transfer of prisoners)—see section 217.</w:t>
      </w:r>
    </w:p>
    <w:p w14:paraId="029EC10F" w14:textId="77777777" w:rsidR="0046297A" w:rsidRDefault="0046297A" w:rsidP="0046297A">
      <w:pPr>
        <w:pStyle w:val="aDef"/>
      </w:pPr>
      <w:r>
        <w:rPr>
          <w:rStyle w:val="charBoldItals"/>
        </w:rPr>
        <w:t>inquiry</w:t>
      </w:r>
      <w:r w:rsidRPr="00782F83">
        <w:t>—see section 193.</w:t>
      </w:r>
    </w:p>
    <w:p w14:paraId="1F610F8D"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699E696B" w14:textId="433FC913" w:rsidR="0046297A" w:rsidRDefault="0046297A" w:rsidP="0046297A">
      <w:pPr>
        <w:pStyle w:val="aDef"/>
      </w:pPr>
      <w:r w:rsidRPr="00F00DD2">
        <w:rPr>
          <w:rStyle w:val="charBoldItals"/>
        </w:rPr>
        <w:t>intensive correction order</w:t>
      </w:r>
      <w:r w:rsidRPr="00F00DD2">
        <w:t xml:space="preserve">—see the </w:t>
      </w:r>
      <w:hyperlink r:id="rId304" w:tooltip="A2005-58" w:history="1">
        <w:r w:rsidRPr="00F00DD2">
          <w:rPr>
            <w:rStyle w:val="charCitHyperlinkItal"/>
          </w:rPr>
          <w:t>Crimes (Sentencing) Act</w:t>
        </w:r>
        <w:r w:rsidR="00610870">
          <w:rPr>
            <w:rStyle w:val="charCitHyperlinkItal"/>
          </w:rPr>
          <w:t> </w:t>
        </w:r>
        <w:r w:rsidRPr="00F00DD2">
          <w:rPr>
            <w:rStyle w:val="charCitHyperlinkItal"/>
          </w:rPr>
          <w:t>2005</w:t>
        </w:r>
      </w:hyperlink>
      <w:r w:rsidRPr="00F00DD2">
        <w:t>, section 11.</w:t>
      </w:r>
    </w:p>
    <w:p w14:paraId="7D3F0C81" w14:textId="77777777" w:rsidR="0046297A" w:rsidRDefault="0046297A" w:rsidP="00DF607F">
      <w:pPr>
        <w:pStyle w:val="aDef"/>
        <w:keepNext/>
      </w:pPr>
      <w:r w:rsidRPr="00F00DD2">
        <w:rPr>
          <w:rStyle w:val="charBoldItals"/>
        </w:rPr>
        <w:t>interested person</w:t>
      </w:r>
      <w:r w:rsidRPr="00F00DD2">
        <w:t>—</w:t>
      </w:r>
    </w:p>
    <w:p w14:paraId="76CF9A82" w14:textId="77777777" w:rsidR="0046297A" w:rsidRPr="00F00DD2" w:rsidRDefault="0046297A" w:rsidP="00DF607F">
      <w:pPr>
        <w:pStyle w:val="aDefpara"/>
        <w:keepNext/>
      </w:pPr>
      <w:r>
        <w:tab/>
      </w:r>
      <w:r w:rsidRPr="00F00DD2">
        <w:t>(a)</w:t>
      </w:r>
      <w:r w:rsidRPr="00F00DD2">
        <w:tab/>
        <w:t>for an offender’s good behaviour order—see section 84; and</w:t>
      </w:r>
    </w:p>
    <w:p w14:paraId="156771ED" w14:textId="77777777" w:rsidR="0046297A" w:rsidRPr="00F00DD2" w:rsidRDefault="0046297A" w:rsidP="00DF607F">
      <w:pPr>
        <w:pStyle w:val="aDefpara"/>
        <w:keepNext/>
      </w:pPr>
      <w:r w:rsidRPr="00F00DD2">
        <w:tab/>
        <w:t>(b)</w:t>
      </w:r>
      <w:r w:rsidRPr="00F00DD2">
        <w:tab/>
        <w:t>for an offender’s intensive correction order—see section 40.</w:t>
      </w:r>
    </w:p>
    <w:p w14:paraId="3C8A5EF3"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23695F8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1C8384CF" w14:textId="4BB9FD72" w:rsidR="0046297A" w:rsidRDefault="0046297A" w:rsidP="0046297A">
      <w:pPr>
        <w:pStyle w:val="aDef"/>
      </w:pPr>
      <w:r w:rsidRPr="00782F83">
        <w:rPr>
          <w:rStyle w:val="charBoldItals"/>
        </w:rPr>
        <w:t>interstate law</w:t>
      </w:r>
      <w:r>
        <w:t>, fo</w:t>
      </w:r>
      <w:r w:rsidRPr="00F641C4">
        <w:t>r</w:t>
      </w:r>
      <w:r w:rsidR="004F46BD" w:rsidRPr="00F641C4">
        <w:t xml:space="preserve"> part 11.1</w:t>
      </w:r>
      <w:r w:rsidRPr="00F641C4">
        <w:t xml:space="preserve"> (Int</w:t>
      </w:r>
      <w:r>
        <w:t>erstate transfer of prisoners)—see section 217.</w:t>
      </w:r>
    </w:p>
    <w:p w14:paraId="7C8AB1D7"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6FD59198" w14:textId="3B7E3DC6" w:rsidR="0046297A" w:rsidRDefault="0046297A" w:rsidP="0046297A">
      <w:pPr>
        <w:pStyle w:val="aDef"/>
      </w:pPr>
      <w:r w:rsidRPr="00782F83">
        <w:rPr>
          <w:rStyle w:val="charBoldItals"/>
        </w:rPr>
        <w:t>interstate sentence of imprisonment</w:t>
      </w:r>
      <w:r>
        <w:t>, fo</w:t>
      </w:r>
      <w:r w:rsidRPr="00952F21">
        <w:t>r</w:t>
      </w:r>
      <w:r w:rsidR="00DB3947" w:rsidRPr="00952F21">
        <w:t xml:space="preserve"> part 11.1</w:t>
      </w:r>
      <w:r w:rsidRPr="00952F21">
        <w:t xml:space="preserve"> (In</w:t>
      </w:r>
      <w:r>
        <w:t>terstate transfer of prisoners)—see section 217.</w:t>
      </w:r>
    </w:p>
    <w:p w14:paraId="6F3F643C" w14:textId="7586DC01" w:rsidR="0046297A" w:rsidRDefault="0046297A" w:rsidP="0046297A">
      <w:pPr>
        <w:pStyle w:val="aDef"/>
      </w:pPr>
      <w:r w:rsidRPr="00782F83">
        <w:rPr>
          <w:rStyle w:val="charBoldItals"/>
        </w:rPr>
        <w:t>joint prisoner</w:t>
      </w:r>
      <w:r>
        <w:t>, fo</w:t>
      </w:r>
      <w:r w:rsidRPr="004132F5">
        <w:t>r</w:t>
      </w:r>
      <w:r w:rsidR="00CB1947" w:rsidRPr="004132F5">
        <w:t xml:space="preserve"> part 11.1</w:t>
      </w:r>
      <w:r w:rsidRPr="004132F5">
        <w:t xml:space="preserve"> (</w:t>
      </w:r>
      <w:r>
        <w:t>Interstate transfer of prisoners)—see section 217.</w:t>
      </w:r>
    </w:p>
    <w:p w14:paraId="6DF540EA" w14:textId="77777777" w:rsidR="0046297A" w:rsidRDefault="0046297A" w:rsidP="0046297A">
      <w:pPr>
        <w:pStyle w:val="aDef"/>
      </w:pPr>
      <w:r>
        <w:rPr>
          <w:rStyle w:val="charBoldItals"/>
        </w:rPr>
        <w:t>judicial member</w:t>
      </w:r>
      <w:r>
        <w:t>, of the board, means the chair or a deputy chair.</w:t>
      </w:r>
    </w:p>
    <w:p w14:paraId="74C8393B"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40487FC0" w14:textId="2149B41C" w:rsidR="0046297A" w:rsidRDefault="0046297A" w:rsidP="0046297A">
      <w:pPr>
        <w:pStyle w:val="aDef"/>
      </w:pPr>
      <w:r w:rsidRPr="00782F83">
        <w:rPr>
          <w:rStyle w:val="charBoldItals"/>
        </w:rPr>
        <w:t>law enforcement agency</w:t>
      </w:r>
      <w:r>
        <w:t xml:space="preserve">—see the </w:t>
      </w:r>
      <w:hyperlink r:id="rId305" w:tooltip="A2000-48" w:history="1">
        <w:r w:rsidRPr="00782F83">
          <w:rPr>
            <w:rStyle w:val="charCitHyperlinkItal"/>
          </w:rPr>
          <w:t>Spent Convictions Act</w:t>
        </w:r>
        <w:r w:rsidR="00F74A2E">
          <w:rPr>
            <w:rStyle w:val="charCitHyperlinkItal"/>
          </w:rPr>
          <w:t> </w:t>
        </w:r>
        <w:r w:rsidRPr="00782F83">
          <w:rPr>
            <w:rStyle w:val="charCitHyperlinkItal"/>
          </w:rPr>
          <w:t>2000</w:t>
        </w:r>
      </w:hyperlink>
      <w:r>
        <w:t>, dictionary, and includes an entity prescribed by regulation for this definition.</w:t>
      </w:r>
    </w:p>
    <w:p w14:paraId="3859B135" w14:textId="77777777" w:rsidR="0046297A" w:rsidRDefault="0046297A" w:rsidP="0046297A">
      <w:pPr>
        <w:pStyle w:val="aDef"/>
      </w:pPr>
      <w:r w:rsidRPr="00782F83">
        <w:rPr>
          <w:rStyle w:val="charBoldItals"/>
        </w:rPr>
        <w:t>licence</w:t>
      </w:r>
      <w:r>
        <w:rPr>
          <w:bCs/>
          <w:iCs/>
        </w:rPr>
        <w:t>—see section 289.</w:t>
      </w:r>
    </w:p>
    <w:p w14:paraId="63F00A87" w14:textId="77777777" w:rsidR="0046297A" w:rsidRPr="00782F83" w:rsidRDefault="0046297A" w:rsidP="0046297A">
      <w:pPr>
        <w:pStyle w:val="aDef"/>
      </w:pPr>
      <w:r>
        <w:rPr>
          <w:rStyle w:val="charBoldItals"/>
          <w:bCs/>
          <w:iCs/>
        </w:rPr>
        <w:t>licence release date</w:t>
      </w:r>
      <w:r w:rsidRPr="00782F83">
        <w:t>, for an offender—see section 289.</w:t>
      </w:r>
    </w:p>
    <w:p w14:paraId="0AD0D9CD"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09405183"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0383BF5F"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70515C80" w14:textId="77777777" w:rsidR="0046297A" w:rsidRDefault="0046297A" w:rsidP="0046297A">
      <w:pPr>
        <w:pStyle w:val="aDef"/>
      </w:pPr>
      <w:r>
        <w:rPr>
          <w:rStyle w:val="charBoldItals"/>
        </w:rPr>
        <w:t>member</w:t>
      </w:r>
      <w:r>
        <w:t>, of the board, includes the chair and a deputy chair.</w:t>
      </w:r>
    </w:p>
    <w:p w14:paraId="7C569527"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20A506B6" w14:textId="77777777" w:rsidR="00E56092" w:rsidRPr="009937D8" w:rsidRDefault="00E56092" w:rsidP="00E56092">
      <w:pPr>
        <w:pStyle w:val="aDef"/>
      </w:pPr>
      <w:r w:rsidRPr="009937D8">
        <w:rPr>
          <w:rStyle w:val="charBoldItals"/>
        </w:rPr>
        <w:t>non-ACT offence</w:t>
      </w:r>
      <w:r w:rsidRPr="009937D8">
        <w:t>—see section 117.</w:t>
      </w:r>
    </w:p>
    <w:p w14:paraId="75FF2C3C" w14:textId="4D36E963" w:rsidR="0046297A" w:rsidRPr="00782F83" w:rsidRDefault="0046297A" w:rsidP="0046297A">
      <w:pPr>
        <w:pStyle w:val="aDef"/>
      </w:pPr>
      <w:r>
        <w:rPr>
          <w:rStyle w:val="charBoldItals"/>
        </w:rPr>
        <w:t>non-association order</w:t>
      </w:r>
      <w:r w:rsidRPr="00782F83">
        <w:t xml:space="preserve">—see the </w:t>
      </w:r>
      <w:hyperlink r:id="rId306" w:tooltip="A2005-58" w:history="1">
        <w:r w:rsidRPr="00782F83">
          <w:rPr>
            <w:rStyle w:val="charCitHyperlinkItal"/>
          </w:rPr>
          <w:t>Crimes (Sentencing) Act</w:t>
        </w:r>
        <w:r w:rsidR="00082BFF">
          <w:rPr>
            <w:rStyle w:val="charCitHyperlinkItal"/>
          </w:rPr>
          <w:t> </w:t>
        </w:r>
        <w:r w:rsidRPr="00782F83">
          <w:rPr>
            <w:rStyle w:val="charCitHyperlinkItal"/>
          </w:rPr>
          <w:t>2005</w:t>
        </w:r>
      </w:hyperlink>
      <w:r w:rsidRPr="00782F83">
        <w:t>, section 21.</w:t>
      </w:r>
    </w:p>
    <w:p w14:paraId="5950FBDF" w14:textId="77777777" w:rsidR="0046297A" w:rsidRPr="00782F83" w:rsidRDefault="0046297A" w:rsidP="0046297A">
      <w:pPr>
        <w:pStyle w:val="aDef"/>
      </w:pPr>
      <w:r>
        <w:rPr>
          <w:rStyle w:val="charBoldItals"/>
        </w:rPr>
        <w:t>non-judicial member</w:t>
      </w:r>
      <w:r>
        <w:t>, of the board, means a member other than the chair or a deputy chair.</w:t>
      </w:r>
    </w:p>
    <w:p w14:paraId="12DB8071" w14:textId="77777777" w:rsidR="0046297A" w:rsidRDefault="0046297A" w:rsidP="0046297A">
      <w:pPr>
        <w:pStyle w:val="aDef"/>
        <w:keepNext/>
      </w:pPr>
      <w:r>
        <w:rPr>
          <w:rStyle w:val="charBoldItals"/>
        </w:rPr>
        <w:t>nonparole period</w:t>
      </w:r>
      <w:r>
        <w:t>—</w:t>
      </w:r>
    </w:p>
    <w:p w14:paraId="09DB2E25" w14:textId="1462A170" w:rsidR="0046297A" w:rsidRDefault="0046297A" w:rsidP="0046297A">
      <w:pPr>
        <w:pStyle w:val="aDefpara"/>
      </w:pPr>
      <w:r>
        <w:tab/>
        <w:t>(a)</w:t>
      </w:r>
      <w:r>
        <w:tab/>
        <w:t xml:space="preserve">see the </w:t>
      </w:r>
      <w:hyperlink r:id="rId307" w:tooltip="A2005-58" w:history="1">
        <w:r w:rsidRPr="00782F83">
          <w:rPr>
            <w:rStyle w:val="charCitHyperlinkItal"/>
          </w:rPr>
          <w:t>Crimes (Sentencing) Act 2005</w:t>
        </w:r>
      </w:hyperlink>
      <w:r>
        <w:t>, dictionary; and</w:t>
      </w:r>
    </w:p>
    <w:p w14:paraId="3885F2AC"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05BB70ED"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02E7EFAB" w14:textId="684A8970" w:rsidR="0046297A" w:rsidRDefault="0046297A" w:rsidP="0046297A">
      <w:pPr>
        <w:pStyle w:val="aDef"/>
      </w:pPr>
      <w:r w:rsidRPr="00782F83">
        <w:rPr>
          <w:rStyle w:val="charBoldItals"/>
        </w:rPr>
        <w:t>non-participating territory</w:t>
      </w:r>
      <w:r>
        <w:t>, for</w:t>
      </w:r>
      <w:r w:rsidR="00E420D1" w:rsidRPr="004D6D01">
        <w:t xml:space="preserve"> part 11.1</w:t>
      </w:r>
      <w:r w:rsidRPr="004D6D01">
        <w:t xml:space="preserve"> (I</w:t>
      </w:r>
      <w:r>
        <w:t>nterstate transfer of prisoners)—see section 217.</w:t>
      </w:r>
    </w:p>
    <w:p w14:paraId="16E2361C"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F42927B" w14:textId="77777777" w:rsidR="0046297A" w:rsidRPr="00782F83" w:rsidRDefault="0046297A" w:rsidP="0046297A">
      <w:pPr>
        <w:pStyle w:val="aDef"/>
        <w:keepNext/>
      </w:pPr>
      <w:r>
        <w:rPr>
          <w:rStyle w:val="charBoldItals"/>
        </w:rPr>
        <w:t>offender</w:t>
      </w:r>
      <w:r w:rsidRPr="00782F83">
        <w:t>—</w:t>
      </w:r>
    </w:p>
    <w:p w14:paraId="37FA8660" w14:textId="77777777" w:rsidR="0046297A" w:rsidRDefault="0046297A" w:rsidP="0046297A">
      <w:pPr>
        <w:pStyle w:val="aDefpara"/>
      </w:pPr>
      <w:r>
        <w:tab/>
        <w:t>(a)</w:t>
      </w:r>
      <w:r>
        <w:tab/>
        <w:t>means a person convicted or found guilty of an offence by a court, and includes a young offender; but</w:t>
      </w:r>
    </w:p>
    <w:p w14:paraId="2101D6EF" w14:textId="77777777" w:rsidR="0046297A" w:rsidRPr="00782F83" w:rsidRDefault="0046297A" w:rsidP="0046297A">
      <w:pPr>
        <w:pStyle w:val="aDefpara"/>
        <w:keepNext/>
      </w:pPr>
      <w:r w:rsidRPr="00782F83">
        <w:tab/>
        <w:t>(b)</w:t>
      </w:r>
      <w:r w:rsidRPr="00782F83">
        <w:tab/>
        <w:t>for chapter 4 (Full-time detention)—see section 22; and</w:t>
      </w:r>
    </w:p>
    <w:p w14:paraId="5E9F624B"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238ABE6D" w14:textId="77777777" w:rsidR="0046297A" w:rsidRDefault="0046297A" w:rsidP="0046297A">
      <w:pPr>
        <w:pStyle w:val="aDef"/>
      </w:pPr>
      <w:r w:rsidRPr="00782F83">
        <w:rPr>
          <w:rStyle w:val="charBoldItals"/>
        </w:rPr>
        <w:t>order of transfer</w:t>
      </w:r>
      <w:r>
        <w:t>, for part 11.1 (Interstate transfer of prisoners)—see section 217.</w:t>
      </w:r>
    </w:p>
    <w:p w14:paraId="1CB813A6" w14:textId="77777777" w:rsidR="0046297A" w:rsidRDefault="0046297A" w:rsidP="0046297A">
      <w:pPr>
        <w:pStyle w:val="aDef"/>
      </w:pPr>
      <w:r w:rsidRPr="00782F83">
        <w:rPr>
          <w:rStyle w:val="charBoldItals"/>
        </w:rPr>
        <w:t>ordinary parole application</w:t>
      </w:r>
      <w:r>
        <w:rPr>
          <w:bCs/>
          <w:iCs/>
        </w:rPr>
        <w:t>—see section 121.</w:t>
      </w:r>
    </w:p>
    <w:p w14:paraId="5CD675AF"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2A6DA520"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4B647B57" w14:textId="77777777" w:rsidR="0046297A" w:rsidRDefault="0046297A" w:rsidP="0046297A">
      <w:pPr>
        <w:pStyle w:val="aDef"/>
      </w:pPr>
      <w:r>
        <w:rPr>
          <w:rStyle w:val="charBoldItals"/>
        </w:rPr>
        <w:t>parole eligibility date</w:t>
      </w:r>
      <w:r>
        <w:t>, for an offender, means the day the offender’s nonparole period ends.</w:t>
      </w:r>
    </w:p>
    <w:p w14:paraId="68DC93B7"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711BCEE2"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52DCBA86" w14:textId="77777777" w:rsidR="0046297A" w:rsidRPr="00782F83" w:rsidRDefault="0046297A" w:rsidP="0046297A">
      <w:pPr>
        <w:pStyle w:val="aDef"/>
        <w:keepNext/>
      </w:pPr>
      <w:r>
        <w:rPr>
          <w:rStyle w:val="charBoldItals"/>
        </w:rPr>
        <w:t>parole order</w:t>
      </w:r>
      <w:r>
        <w:t xml:space="preserve"> means—</w:t>
      </w:r>
    </w:p>
    <w:p w14:paraId="78EC7B6C" w14:textId="77777777" w:rsidR="0046297A" w:rsidRPr="00782F83" w:rsidRDefault="0046297A" w:rsidP="0046297A">
      <w:pPr>
        <w:pStyle w:val="aDefpara"/>
        <w:keepNext/>
      </w:pPr>
      <w:r>
        <w:tab/>
        <w:t>(a)</w:t>
      </w:r>
      <w:r>
        <w:tab/>
      </w:r>
      <w:r>
        <w:rPr>
          <w:lang w:val="en-US"/>
        </w:rPr>
        <w:t>for this Act—see section 117; but</w:t>
      </w:r>
    </w:p>
    <w:p w14:paraId="2347C8C9"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13EE85E3" w14:textId="77777777" w:rsidR="0046297A" w:rsidRDefault="0046297A" w:rsidP="0046297A">
      <w:pPr>
        <w:pStyle w:val="aDef"/>
      </w:pPr>
      <w:r>
        <w:rPr>
          <w:rStyle w:val="charBoldItals"/>
        </w:rPr>
        <w:t>parole release date</w:t>
      </w:r>
      <w:r>
        <w:t>—see section 117.</w:t>
      </w:r>
    </w:p>
    <w:p w14:paraId="40931827"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66125CF8"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98576E6" w14:textId="631B6E60" w:rsidR="0046297A" w:rsidRDefault="0046297A" w:rsidP="0046297A">
      <w:pPr>
        <w:pStyle w:val="aDef"/>
      </w:pPr>
      <w:r>
        <w:rPr>
          <w:rStyle w:val="charBoldItals"/>
        </w:rPr>
        <w:t>participating jurisdiction</w:t>
      </w:r>
      <w:r w:rsidRPr="00782F83">
        <w:t>, for chapte</w:t>
      </w:r>
      <w:r w:rsidRPr="00C61E9C">
        <w:t xml:space="preserve">r </w:t>
      </w:r>
      <w:r w:rsidR="00352DA5" w:rsidRPr="00C61E9C">
        <w:t>12</w:t>
      </w:r>
      <w:r w:rsidRPr="00C61E9C">
        <w:t xml:space="preserve"> (Trans</w:t>
      </w:r>
      <w:r w:rsidRPr="00782F83">
        <w:t>fer of community-based sentences)</w:t>
      </w:r>
      <w:r>
        <w:t>—see section 265.</w:t>
      </w:r>
    </w:p>
    <w:p w14:paraId="402F4978" w14:textId="77777777" w:rsidR="0046297A" w:rsidRDefault="0046297A" w:rsidP="0046297A">
      <w:pPr>
        <w:pStyle w:val="aDef"/>
      </w:pPr>
      <w:r w:rsidRPr="00782F83">
        <w:rPr>
          <w:rStyle w:val="charBoldItals"/>
        </w:rPr>
        <w:t>participating state</w:t>
      </w:r>
      <w:r>
        <w:t>, for part 11.1 (Interstate transfer of prisoners)—see section 217.</w:t>
      </w:r>
    </w:p>
    <w:p w14:paraId="71225A5B"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4DF14620" w14:textId="1108CBCA" w:rsidR="0046297A" w:rsidRPr="00782F83" w:rsidRDefault="0046297A" w:rsidP="0046297A">
      <w:pPr>
        <w:pStyle w:val="aDef"/>
      </w:pPr>
      <w:r>
        <w:rPr>
          <w:rStyle w:val="charBoldItals"/>
        </w:rPr>
        <w:t>person involved</w:t>
      </w:r>
      <w:r w:rsidRPr="00782F83">
        <w:t>, in community service work, for chapter</w:t>
      </w:r>
      <w:r w:rsidR="009368C9">
        <w:t> </w:t>
      </w:r>
      <w:r w:rsidRPr="00782F83">
        <w:t>14 (Community service work—general)—see section 315 (2).</w:t>
      </w:r>
    </w:p>
    <w:p w14:paraId="3C1C1736" w14:textId="4600179F" w:rsidR="0046297A" w:rsidRPr="00782F83" w:rsidRDefault="0046297A" w:rsidP="0046297A">
      <w:pPr>
        <w:pStyle w:val="aDef"/>
      </w:pPr>
      <w:r>
        <w:rPr>
          <w:rStyle w:val="charBoldItals"/>
        </w:rPr>
        <w:t>place restriction order</w:t>
      </w:r>
      <w:r w:rsidRPr="00782F83">
        <w:t xml:space="preserve">—see the </w:t>
      </w:r>
      <w:hyperlink r:id="rId308" w:tooltip="A2005-58" w:history="1">
        <w:r w:rsidRPr="00782F83">
          <w:rPr>
            <w:rStyle w:val="charCitHyperlinkItal"/>
          </w:rPr>
          <w:t>Crimes (Sentencing) Act</w:t>
        </w:r>
        <w:r w:rsidR="009368C9">
          <w:rPr>
            <w:rStyle w:val="charCitHyperlinkItal"/>
          </w:rPr>
          <w:t> </w:t>
        </w:r>
        <w:r w:rsidRPr="00782F83">
          <w:rPr>
            <w:rStyle w:val="charCitHyperlinkItal"/>
          </w:rPr>
          <w:t>2005</w:t>
        </w:r>
      </w:hyperlink>
      <w:r w:rsidRPr="00782F83">
        <w:t>, section 21.</w:t>
      </w:r>
    </w:p>
    <w:p w14:paraId="1CB34770" w14:textId="77777777" w:rsidR="0046297A" w:rsidRDefault="0046297A" w:rsidP="0046297A">
      <w:pPr>
        <w:pStyle w:val="aDef"/>
        <w:keepNext/>
      </w:pPr>
      <w:r>
        <w:rPr>
          <w:rStyle w:val="charBoldItals"/>
        </w:rPr>
        <w:t>police officer</w:t>
      </w:r>
      <w:r>
        <w:t xml:space="preserve"> includes a member of a police force or service of a State.</w:t>
      </w:r>
    </w:p>
    <w:p w14:paraId="24C85ED8" w14:textId="178E2080"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09" w:tooltip="A2001-14" w:history="1">
        <w:r w:rsidRPr="00782F83">
          <w:rPr>
            <w:rStyle w:val="charCitHyperlinkAbbrev"/>
          </w:rPr>
          <w:t>Legislation Act</w:t>
        </w:r>
      </w:hyperlink>
      <w:r>
        <w:t>, dict, pt 1)</w:t>
      </w:r>
    </w:p>
    <w:p w14:paraId="35EB3F10" w14:textId="0140F902" w:rsidR="0046297A" w:rsidRDefault="0046297A" w:rsidP="0046297A">
      <w:pPr>
        <w:pStyle w:val="aDef"/>
      </w:pPr>
      <w:r w:rsidRPr="00782F83">
        <w:rPr>
          <w:rStyle w:val="charBoldItals"/>
        </w:rPr>
        <w:t>positive</w:t>
      </w:r>
      <w:r>
        <w:t xml:space="preserve">, for a test sample—see the </w:t>
      </w:r>
      <w:hyperlink r:id="rId310" w:tooltip="A2007-15" w:history="1">
        <w:r w:rsidRPr="00782F83">
          <w:rPr>
            <w:rStyle w:val="charCitHyperlinkItal"/>
          </w:rPr>
          <w:t>Corrections Management Act 2007</w:t>
        </w:r>
      </w:hyperlink>
      <w:r>
        <w:t>, dictionary.</w:t>
      </w:r>
    </w:p>
    <w:p w14:paraId="1CDF244D" w14:textId="77777777" w:rsidR="0046297A" w:rsidRDefault="0046297A" w:rsidP="0046297A">
      <w:pPr>
        <w:pStyle w:val="aDef"/>
      </w:pPr>
      <w:r w:rsidRPr="00782F83">
        <w:rPr>
          <w:rStyle w:val="charBoldItals"/>
        </w:rPr>
        <w:t>prison</w:t>
      </w:r>
      <w:r>
        <w:t>, for part 11.1 (Interstate transfer of prisoners)—see section 217.</w:t>
      </w:r>
    </w:p>
    <w:p w14:paraId="37806F7F" w14:textId="77777777" w:rsidR="0046297A" w:rsidRDefault="0046297A" w:rsidP="0046297A">
      <w:pPr>
        <w:pStyle w:val="aDef"/>
      </w:pPr>
      <w:r w:rsidRPr="00782F83">
        <w:rPr>
          <w:rStyle w:val="charBoldItals"/>
        </w:rPr>
        <w:t>prisoner</w:t>
      </w:r>
      <w:r>
        <w:t>, for part 11.1 (Interstate transfer of prisoners)—see section 217.</w:t>
      </w:r>
    </w:p>
    <w:p w14:paraId="55422697" w14:textId="77777777" w:rsidR="0046297A" w:rsidRDefault="0046297A" w:rsidP="0046297A">
      <w:pPr>
        <w:pStyle w:val="aDef"/>
      </w:pPr>
      <w:r w:rsidRPr="00782F83">
        <w:rPr>
          <w:rStyle w:val="charBoldItals"/>
        </w:rPr>
        <w:t>prison officer</w:t>
      </w:r>
      <w:r>
        <w:t>, for part 11.1 (Interstate transfer of prisoners)—see section 217.</w:t>
      </w:r>
    </w:p>
    <w:p w14:paraId="65CF4552"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5BA34C27" w14:textId="77777777" w:rsidR="0046297A" w:rsidRPr="00782F83" w:rsidRDefault="0046297A" w:rsidP="0046297A">
      <w:pPr>
        <w:pStyle w:val="aDef"/>
      </w:pPr>
      <w:r>
        <w:rPr>
          <w:rStyle w:val="charBoldItals"/>
        </w:rPr>
        <w:t>recommitted</w:t>
      </w:r>
      <w:r w:rsidRPr="00782F83">
        <w:t xml:space="preserve">, for an offender—see section 23. </w:t>
      </w:r>
    </w:p>
    <w:p w14:paraId="22AD6D8E" w14:textId="77777777" w:rsidR="0046297A" w:rsidRPr="00782F83" w:rsidRDefault="0046297A" w:rsidP="0046297A">
      <w:pPr>
        <w:pStyle w:val="aDef"/>
      </w:pPr>
      <w:r>
        <w:rPr>
          <w:rStyle w:val="charBoldItals"/>
        </w:rPr>
        <w:t>register</w:t>
      </w:r>
      <w:r w:rsidRPr="00782F83">
        <w:t>, for part 7.6 (Interstate transfer of parole orders)—see section 162.</w:t>
      </w:r>
    </w:p>
    <w:p w14:paraId="72509DF3" w14:textId="77777777" w:rsidR="0046297A" w:rsidRDefault="0046297A" w:rsidP="0046297A">
      <w:pPr>
        <w:pStyle w:val="aDef"/>
        <w:keepNext/>
      </w:pPr>
      <w:r w:rsidRPr="00782F83">
        <w:rPr>
          <w:rStyle w:val="charBoldItals"/>
        </w:rPr>
        <w:t>registered victim</w:t>
      </w:r>
      <w:r>
        <w:t>, of an offender, means—</w:t>
      </w:r>
    </w:p>
    <w:p w14:paraId="19C86A6A" w14:textId="77777777" w:rsidR="0046297A" w:rsidRDefault="0046297A" w:rsidP="006E4964">
      <w:pPr>
        <w:pStyle w:val="aDefpara"/>
        <w:keepNext/>
      </w:pPr>
      <w:r>
        <w:tab/>
        <w:t>(a)</w:t>
      </w:r>
      <w:r>
        <w:tab/>
        <w:t>for chapter 7 (Parole)—see section 118A; or</w:t>
      </w:r>
    </w:p>
    <w:p w14:paraId="38A73728" w14:textId="77777777" w:rsidR="0046297A" w:rsidRDefault="0046297A" w:rsidP="0046297A">
      <w:pPr>
        <w:pStyle w:val="aDefpara"/>
      </w:pPr>
      <w:r>
        <w:tab/>
        <w:t>(b)</w:t>
      </w:r>
      <w:r>
        <w:tab/>
        <w:t>for this Act—see section 213.</w:t>
      </w:r>
    </w:p>
    <w:p w14:paraId="01FBBA6C"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312B8040"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6CE3E7DF" w14:textId="77777777" w:rsidR="0046297A" w:rsidRPr="00F00DD2" w:rsidRDefault="0046297A" w:rsidP="0046297A">
      <w:pPr>
        <w:pStyle w:val="aDef"/>
        <w:keepNext/>
      </w:pPr>
      <w:r w:rsidRPr="00F00DD2">
        <w:rPr>
          <w:rStyle w:val="charBoldItals"/>
        </w:rPr>
        <w:t>rehabilitation program condition</w:t>
      </w:r>
      <w:r w:rsidRPr="00F00DD2">
        <w:t>—</w:t>
      </w:r>
    </w:p>
    <w:p w14:paraId="7E4357EF" w14:textId="17D9DB3D" w:rsidR="0046297A" w:rsidRPr="00F00DD2" w:rsidRDefault="0046297A" w:rsidP="0046297A">
      <w:pPr>
        <w:pStyle w:val="aDefpara"/>
      </w:pPr>
      <w:r w:rsidRPr="00F00DD2">
        <w:tab/>
        <w:t>(a)</w:t>
      </w:r>
      <w:r w:rsidRPr="00F00DD2">
        <w:tab/>
        <w:t xml:space="preserve">of a good behaviour order for an offender, for this Act generally—see the </w:t>
      </w:r>
      <w:hyperlink r:id="rId311" w:tooltip="A2005-58" w:history="1">
        <w:r w:rsidRPr="00F00DD2">
          <w:rPr>
            <w:rStyle w:val="charCitHyperlinkItal"/>
          </w:rPr>
          <w:t>Crimes (Sentencing) Act 2005</w:t>
        </w:r>
      </w:hyperlink>
      <w:r w:rsidRPr="00F00DD2">
        <w:t>, section</w:t>
      </w:r>
      <w:r w:rsidR="007C085D">
        <w:t> </w:t>
      </w:r>
      <w:r w:rsidRPr="00F00DD2">
        <w:t>93; and</w:t>
      </w:r>
    </w:p>
    <w:p w14:paraId="78916AD3" w14:textId="27C4056A"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12" w:tooltip="A2005-58" w:history="1">
        <w:r w:rsidRPr="00F00DD2">
          <w:rPr>
            <w:rStyle w:val="charCitHyperlinkItal"/>
          </w:rPr>
          <w:t>Crimes (Sentencing) Act 2005</w:t>
        </w:r>
      </w:hyperlink>
      <w:r w:rsidRPr="00F00DD2">
        <w:t>, section 80G.</w:t>
      </w:r>
    </w:p>
    <w:p w14:paraId="7DBC1C5B" w14:textId="77777777" w:rsidR="0046297A" w:rsidRDefault="0046297A" w:rsidP="0046297A">
      <w:pPr>
        <w:pStyle w:val="aDef"/>
      </w:pPr>
      <w:r w:rsidRPr="00782F83">
        <w:rPr>
          <w:rStyle w:val="charBoldItals"/>
        </w:rPr>
        <w:t>release date</w:t>
      </w:r>
      <w:r>
        <w:t>, for an offender for a sentence—see section 23 (1).</w:t>
      </w:r>
    </w:p>
    <w:p w14:paraId="3498CB11" w14:textId="77777777" w:rsidR="0046297A" w:rsidRDefault="0046297A" w:rsidP="0046297A">
      <w:pPr>
        <w:pStyle w:val="aDef"/>
      </w:pPr>
      <w:r w:rsidRPr="00782F83">
        <w:rPr>
          <w:rStyle w:val="charBoldItals"/>
        </w:rPr>
        <w:t>release on licence obligations</w:t>
      </w:r>
      <w:r>
        <w:rPr>
          <w:bCs/>
          <w:iCs/>
        </w:rPr>
        <w:t>, of an offender—see section 289.</w:t>
      </w:r>
    </w:p>
    <w:p w14:paraId="64B31654" w14:textId="77777777" w:rsidR="0046297A" w:rsidRDefault="0046297A" w:rsidP="0046297A">
      <w:pPr>
        <w:pStyle w:val="aDef"/>
      </w:pPr>
      <w:r w:rsidRPr="00782F83">
        <w:rPr>
          <w:rStyle w:val="charBoldItals"/>
        </w:rPr>
        <w:t>release on parole</w:t>
      </w:r>
      <w:r>
        <w:t>, for part 11.1 (Interstate transfer of prisoners)—see section 217.</w:t>
      </w:r>
    </w:p>
    <w:p w14:paraId="456C7579" w14:textId="77777777" w:rsidR="0046297A" w:rsidRDefault="0046297A" w:rsidP="0046297A">
      <w:pPr>
        <w:pStyle w:val="aDef"/>
      </w:pPr>
      <w:r w:rsidRPr="00782F83">
        <w:rPr>
          <w:rStyle w:val="charBoldItals"/>
        </w:rPr>
        <w:t>relevant security</w:t>
      </w:r>
      <w:r>
        <w:t>, for part 11.1 (Interstate transfer of prisoners)—see section 217.</w:t>
      </w:r>
    </w:p>
    <w:p w14:paraId="6CE37E71" w14:textId="77777777" w:rsidR="0046297A" w:rsidRDefault="0046297A" w:rsidP="0046297A">
      <w:pPr>
        <w:pStyle w:val="aDef"/>
        <w:keepNext/>
      </w:pPr>
      <w:r>
        <w:rPr>
          <w:rStyle w:val="charBoldItals"/>
        </w:rPr>
        <w:t>remandee</w:t>
      </w:r>
      <w:r w:rsidRPr="00782F83">
        <w:t xml:space="preserve"> </w:t>
      </w:r>
      <w:r>
        <w:t>means—</w:t>
      </w:r>
    </w:p>
    <w:p w14:paraId="6E76ACEF" w14:textId="77777777" w:rsidR="0046297A" w:rsidRDefault="0046297A" w:rsidP="0046297A">
      <w:pPr>
        <w:pStyle w:val="aDefpara"/>
      </w:pPr>
      <w:r>
        <w:tab/>
        <w:t>(a)</w:t>
      </w:r>
      <w:r>
        <w:tab/>
        <w:t>a person remanded in custody by a remanding authority; but</w:t>
      </w:r>
    </w:p>
    <w:p w14:paraId="59D53EA4" w14:textId="77777777" w:rsidR="0046297A" w:rsidRPr="00782F83" w:rsidRDefault="0046297A" w:rsidP="0046297A">
      <w:pPr>
        <w:pStyle w:val="aDefpara"/>
      </w:pPr>
      <w:r w:rsidRPr="00782F83">
        <w:tab/>
        <w:t>(b)</w:t>
      </w:r>
      <w:r w:rsidRPr="00782F83">
        <w:tab/>
        <w:t>for chapter 4 (Full-time detention)—see section 22.</w:t>
      </w:r>
    </w:p>
    <w:p w14:paraId="64D0F01E" w14:textId="77777777" w:rsidR="0046297A" w:rsidRDefault="0046297A" w:rsidP="0046297A">
      <w:pPr>
        <w:pStyle w:val="aDef"/>
      </w:pPr>
      <w:r>
        <w:rPr>
          <w:rStyle w:val="charBoldItals"/>
        </w:rPr>
        <w:t>remanding authority</w:t>
      </w:r>
      <w:r w:rsidRPr="00782F83">
        <w:t>—see section 15.</w:t>
      </w:r>
    </w:p>
    <w:p w14:paraId="3E98A73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015477B3" w14:textId="77777777" w:rsidR="0046297A" w:rsidRDefault="0046297A" w:rsidP="0046297A">
      <w:pPr>
        <w:pStyle w:val="aDef"/>
      </w:pPr>
      <w:r w:rsidRPr="00782F83">
        <w:rPr>
          <w:rStyle w:val="charBoldItals"/>
        </w:rPr>
        <w:t>remission instrument</w:t>
      </w:r>
      <w:r>
        <w:t>, for part 11.1 (Interstate transfer of prisoners)—see section 217.</w:t>
      </w:r>
    </w:p>
    <w:p w14:paraId="2080CBC5" w14:textId="77777777" w:rsidR="0046297A" w:rsidRPr="00782F83" w:rsidRDefault="0046297A" w:rsidP="0046297A">
      <w:pPr>
        <w:pStyle w:val="aDef"/>
      </w:pPr>
      <w:r>
        <w:rPr>
          <w:rStyle w:val="charBoldItals"/>
        </w:rPr>
        <w:t>secretary</w:t>
      </w:r>
      <w:r>
        <w:t>, of the board, means the secretary of the board under section 191.</w:t>
      </w:r>
    </w:p>
    <w:p w14:paraId="081611D3" w14:textId="77777777" w:rsidR="0046297A" w:rsidRDefault="0046297A" w:rsidP="0046297A">
      <w:pPr>
        <w:pStyle w:val="aDef"/>
        <w:keepNext/>
      </w:pPr>
      <w:r>
        <w:rPr>
          <w:rStyle w:val="charBoldItals"/>
        </w:rPr>
        <w:t>sentence</w:t>
      </w:r>
      <w:r>
        <w:t xml:space="preserve"> means—</w:t>
      </w:r>
    </w:p>
    <w:p w14:paraId="51B66EAE" w14:textId="77777777" w:rsidR="0046297A" w:rsidRDefault="0046297A" w:rsidP="00596BF3">
      <w:pPr>
        <w:pStyle w:val="aDefpara"/>
        <w:keepNext/>
      </w:pPr>
      <w:r>
        <w:tab/>
        <w:t>(a)</w:t>
      </w:r>
      <w:r>
        <w:tab/>
      </w:r>
      <w:r w:rsidRPr="00782F83">
        <w:t>for the Act—</w:t>
      </w:r>
    </w:p>
    <w:p w14:paraId="5EC0F30C" w14:textId="77777777" w:rsidR="0046297A" w:rsidRDefault="0046297A" w:rsidP="00596BF3">
      <w:pPr>
        <w:pStyle w:val="aDefsubpara"/>
        <w:keepNext/>
      </w:pPr>
      <w:r>
        <w:tab/>
        <w:t>(i)</w:t>
      </w:r>
      <w:r>
        <w:tab/>
        <w:t>when used as a noun—the penalty imposed for an offence; or</w:t>
      </w:r>
    </w:p>
    <w:p w14:paraId="2B38EFD3" w14:textId="77777777" w:rsidR="0046297A" w:rsidRDefault="0046297A" w:rsidP="0046297A">
      <w:pPr>
        <w:pStyle w:val="aDefsubpara"/>
        <w:keepNext/>
      </w:pPr>
      <w:r>
        <w:tab/>
        <w:t>(ii)</w:t>
      </w:r>
      <w:r>
        <w:tab/>
        <w:t>when used as a verb—to impose a penalty for an offence; but</w:t>
      </w:r>
    </w:p>
    <w:p w14:paraId="42552AAC" w14:textId="77777777" w:rsidR="0046297A" w:rsidRPr="00782F83" w:rsidRDefault="0046297A" w:rsidP="0046297A">
      <w:pPr>
        <w:pStyle w:val="aDefpara"/>
      </w:pPr>
      <w:r w:rsidRPr="00782F83">
        <w:tab/>
        <w:t>(b)</w:t>
      </w:r>
      <w:r w:rsidRPr="00782F83">
        <w:tab/>
        <w:t>for chapter 12 (Transfer of community-based sentences)—see section 263.</w:t>
      </w:r>
    </w:p>
    <w:p w14:paraId="5852EB17" w14:textId="77777777" w:rsidR="0046297A" w:rsidRPr="00D87986" w:rsidRDefault="0046297A" w:rsidP="0046297A">
      <w:pPr>
        <w:pStyle w:val="aDef"/>
      </w:pPr>
      <w:r w:rsidRPr="00D87986">
        <w:rPr>
          <w:rStyle w:val="charBoldItals"/>
        </w:rPr>
        <w:t>sentence of imprisonment</w:t>
      </w:r>
      <w:r w:rsidRPr="00D87986">
        <w:t>—</w:t>
      </w:r>
    </w:p>
    <w:p w14:paraId="0011ACB3" w14:textId="77777777" w:rsidR="0046297A" w:rsidRPr="00D87986" w:rsidRDefault="0046297A" w:rsidP="00A865EE">
      <w:pPr>
        <w:pStyle w:val="aDefpara"/>
      </w:pPr>
      <w:r w:rsidRPr="00D87986">
        <w:tab/>
        <w:t>(a)</w:t>
      </w:r>
      <w:r w:rsidRPr="00D87986">
        <w:tab/>
        <w:t>for part 7.6 (Interstate transfer of parole orders)—see section 162; and</w:t>
      </w:r>
    </w:p>
    <w:p w14:paraId="411AEC40" w14:textId="79580C18" w:rsidR="0046297A" w:rsidRPr="00D87986" w:rsidRDefault="0046297A" w:rsidP="00A865EE">
      <w:pPr>
        <w:pStyle w:val="aDefpara"/>
      </w:pPr>
      <w:r w:rsidRPr="00D87986">
        <w:tab/>
        <w:t>(b)</w:t>
      </w:r>
      <w:r w:rsidRPr="00D87986">
        <w:tab/>
        <w:t>for part 11.1 (Interstate transfer of prisoners)—see section</w:t>
      </w:r>
      <w:r w:rsidR="00797E4E">
        <w:t> </w:t>
      </w:r>
      <w:r w:rsidRPr="00D87986">
        <w:t>218.</w:t>
      </w:r>
    </w:p>
    <w:p w14:paraId="40E626F2"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5870F545"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007E2C5D"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0378AC87"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477F681F"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7DCA519F"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55AA31FA" w14:textId="77777777" w:rsidR="0046297A" w:rsidRDefault="0046297A" w:rsidP="00DF607F">
      <w:pPr>
        <w:pStyle w:val="aDef"/>
        <w:keepNext/>
      </w:pPr>
      <w:r>
        <w:rPr>
          <w:rStyle w:val="charBoldItals"/>
        </w:rPr>
        <w:t>served</w:t>
      </w:r>
      <w:r>
        <w:t xml:space="preserve">—a period of imprisonment is </w:t>
      </w:r>
      <w:r>
        <w:rPr>
          <w:rStyle w:val="charBoldItals"/>
        </w:rPr>
        <w:t xml:space="preserve">served </w:t>
      </w:r>
      <w:r>
        <w:t>when—</w:t>
      </w:r>
    </w:p>
    <w:p w14:paraId="7D4C2F57" w14:textId="77777777" w:rsidR="0046297A" w:rsidRDefault="0046297A" w:rsidP="00DF607F">
      <w:pPr>
        <w:pStyle w:val="aDefpara"/>
        <w:keepNext/>
      </w:pPr>
      <w:r>
        <w:tab/>
        <w:t>(a)</w:t>
      </w:r>
      <w:r>
        <w:tab/>
        <w:t>the person is discharged from the imprisonment; or</w:t>
      </w:r>
    </w:p>
    <w:p w14:paraId="6EC10F8B" w14:textId="77777777" w:rsidR="0046297A" w:rsidRDefault="0046297A" w:rsidP="00DF607F">
      <w:pPr>
        <w:pStyle w:val="aDefpara"/>
        <w:keepNext/>
      </w:pPr>
      <w:r>
        <w:tab/>
        <w:t>(b)</w:t>
      </w:r>
      <w:r>
        <w:tab/>
        <w:t>the person would have been discharged from the imprisonment if the person were not serving (or to serve) another sentence of imprisonment.</w:t>
      </w:r>
    </w:p>
    <w:p w14:paraId="7F7E39E8"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28808792" w14:textId="77777777" w:rsidR="0046297A" w:rsidRDefault="0046297A" w:rsidP="0046297A">
      <w:pPr>
        <w:pStyle w:val="aDef"/>
      </w:pPr>
      <w:r w:rsidRPr="00782F83">
        <w:rPr>
          <w:rStyle w:val="charBoldItals"/>
        </w:rPr>
        <w:t>special parole application</w:t>
      </w:r>
      <w:r>
        <w:rPr>
          <w:bCs/>
          <w:iCs/>
        </w:rPr>
        <w:t>—see section 121.</w:t>
      </w:r>
    </w:p>
    <w:p w14:paraId="65DDC37A"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07A11E8D" w14:textId="77777777" w:rsidR="0046297A" w:rsidRDefault="0046297A" w:rsidP="0046297A">
      <w:pPr>
        <w:pStyle w:val="aDef"/>
      </w:pPr>
      <w:r w:rsidRPr="00782F83">
        <w:rPr>
          <w:rStyle w:val="charBoldItals"/>
        </w:rPr>
        <w:t>supervisory functions</w:t>
      </w:r>
      <w:r>
        <w:rPr>
          <w:bCs/>
          <w:iCs/>
        </w:rPr>
        <w:t>, of the board—see section 180.</w:t>
      </w:r>
    </w:p>
    <w:p w14:paraId="4B1DCB08" w14:textId="63FE7195" w:rsidR="0046297A" w:rsidRDefault="0046297A" w:rsidP="0046297A">
      <w:pPr>
        <w:pStyle w:val="aDef"/>
      </w:pPr>
      <w:r w:rsidRPr="00782F83">
        <w:rPr>
          <w:rStyle w:val="charBoldItals"/>
        </w:rPr>
        <w:t>surety</w:t>
      </w:r>
      <w:r>
        <w:rPr>
          <w:bCs/>
          <w:iCs/>
        </w:rPr>
        <w:t xml:space="preserve">, for a good behaviour order—see the </w:t>
      </w:r>
      <w:hyperlink r:id="rId313" w:tooltip="A2005-58" w:history="1">
        <w:r w:rsidRPr="00782F83">
          <w:rPr>
            <w:rStyle w:val="charCitHyperlinkItal"/>
          </w:rPr>
          <w:t>Crimes (Sentencing) Act 2005</w:t>
        </w:r>
      </w:hyperlink>
      <w:r>
        <w:rPr>
          <w:bCs/>
          <w:iCs/>
        </w:rPr>
        <w:t>, dictionary.</w:t>
      </w:r>
    </w:p>
    <w:p w14:paraId="5102DA81"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75857694" w14:textId="60711D76"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14" w:tooltip="A1996-23" w:history="1">
        <w:r w:rsidRPr="00383099">
          <w:rPr>
            <w:rStyle w:val="charCitHyperlinkItal"/>
          </w:rPr>
          <w:t>Auditor-General Act 1996</w:t>
        </w:r>
      </w:hyperlink>
      <w:r w:rsidRPr="00383099">
        <w:t>, dictionary.</w:t>
      </w:r>
    </w:p>
    <w:p w14:paraId="1C23054D" w14:textId="5F513444" w:rsidR="0046297A" w:rsidRPr="00782F83" w:rsidRDefault="0046297A" w:rsidP="0046297A">
      <w:pPr>
        <w:pStyle w:val="aDef"/>
      </w:pPr>
      <w:r>
        <w:rPr>
          <w:rStyle w:val="charBoldItals"/>
          <w:bCs/>
          <w:iCs/>
        </w:rPr>
        <w:t>test sample</w:t>
      </w:r>
      <w:r w:rsidRPr="00782F83">
        <w:t xml:space="preserve">—see the </w:t>
      </w:r>
      <w:hyperlink r:id="rId315" w:tooltip="A2007-15" w:history="1">
        <w:r w:rsidRPr="00782F83">
          <w:rPr>
            <w:rStyle w:val="charCitHyperlinkItal"/>
          </w:rPr>
          <w:t>Corrections Management Act 2007</w:t>
        </w:r>
      </w:hyperlink>
      <w:r w:rsidRPr="00782F83">
        <w:t>, dictionary.</w:t>
      </w:r>
    </w:p>
    <w:p w14:paraId="068F266E"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3CC1FA11"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8A3292D" w14:textId="77777777" w:rsidR="0046297A" w:rsidRDefault="0046297A" w:rsidP="0046297A">
      <w:pPr>
        <w:pStyle w:val="aDef"/>
        <w:keepNext/>
      </w:pPr>
      <w:r w:rsidRPr="00782F83">
        <w:rPr>
          <w:rStyle w:val="charBoldItals"/>
        </w:rPr>
        <w:t>victim</w:t>
      </w:r>
      <w:r>
        <w:t>, of an offender, means—</w:t>
      </w:r>
    </w:p>
    <w:p w14:paraId="266F9CBC" w14:textId="77777777" w:rsidR="0046297A" w:rsidRDefault="0046297A" w:rsidP="0046297A">
      <w:pPr>
        <w:pStyle w:val="aDefpara"/>
      </w:pPr>
      <w:r>
        <w:tab/>
        <w:t>(a)</w:t>
      </w:r>
      <w:r>
        <w:tab/>
        <w:t>for chapter 7 (Parole)—see section 118A; or</w:t>
      </w:r>
    </w:p>
    <w:p w14:paraId="22DC95AA" w14:textId="77777777" w:rsidR="0046297A" w:rsidRDefault="0046297A" w:rsidP="0046297A">
      <w:pPr>
        <w:pStyle w:val="aDefpara"/>
      </w:pPr>
      <w:r>
        <w:tab/>
        <w:t>(b)</w:t>
      </w:r>
      <w:r>
        <w:tab/>
        <w:t>for this Act—see section 214.</w:t>
      </w:r>
    </w:p>
    <w:p w14:paraId="03666B89"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0B3812E8" w14:textId="77777777" w:rsidR="0046297A" w:rsidRPr="00383099" w:rsidRDefault="0046297A" w:rsidP="0046297A">
      <w:pPr>
        <w:pStyle w:val="aDef"/>
      </w:pPr>
      <w:r w:rsidRPr="00383099">
        <w:rPr>
          <w:rStyle w:val="charBoldItals"/>
        </w:rPr>
        <w:t>young fine defaulter</w:t>
      </w:r>
      <w:r w:rsidRPr="00383099">
        <w:t>, for chapter 6A (Court imposed fines)––see section 116A.</w:t>
      </w:r>
    </w:p>
    <w:p w14:paraId="013A013D" w14:textId="77777777" w:rsidR="0046297A" w:rsidRDefault="0046297A" w:rsidP="0046297A">
      <w:pPr>
        <w:pStyle w:val="aDef"/>
        <w:keepNext/>
      </w:pPr>
      <w:r w:rsidRPr="00782F83">
        <w:rPr>
          <w:rStyle w:val="charBoldItals"/>
        </w:rPr>
        <w:t>young offender</w:t>
      </w:r>
      <w:r>
        <w:t xml:space="preserve"> means a person who—</w:t>
      </w:r>
    </w:p>
    <w:p w14:paraId="294E220E" w14:textId="77777777" w:rsidR="0046297A" w:rsidRDefault="0046297A" w:rsidP="0046297A">
      <w:pPr>
        <w:pStyle w:val="aDefpara"/>
      </w:pPr>
      <w:r>
        <w:tab/>
        <w:t>(a)</w:t>
      </w:r>
      <w:r>
        <w:tab/>
        <w:t>has been convicted or found guilty of an offence by a court; and</w:t>
      </w:r>
    </w:p>
    <w:p w14:paraId="357D42F6" w14:textId="77777777" w:rsidR="0046297A" w:rsidRDefault="0046297A" w:rsidP="0046297A">
      <w:pPr>
        <w:pStyle w:val="aDefpara"/>
      </w:pPr>
      <w:r>
        <w:tab/>
        <w:t>(b)</w:t>
      </w:r>
      <w:r>
        <w:tab/>
        <w:t>was under 18 years old when the offence was committed.</w:t>
      </w:r>
    </w:p>
    <w:p w14:paraId="217EAE79"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13F824B0" w14:textId="77777777" w:rsidR="0046297A" w:rsidRDefault="0046297A" w:rsidP="0046297A">
      <w:pPr>
        <w:pStyle w:val="Apara"/>
        <w:keepNext/>
        <w:rPr>
          <w:lang w:val="en-US"/>
        </w:rPr>
      </w:pPr>
      <w:r>
        <w:rPr>
          <w:lang w:val="en-US"/>
        </w:rPr>
        <w:tab/>
        <w:t>(a)</w:t>
      </w:r>
      <w:r>
        <w:rPr>
          <w:lang w:val="en-US"/>
        </w:rPr>
        <w:tab/>
        <w:t>who is under 18 years old; or</w:t>
      </w:r>
    </w:p>
    <w:p w14:paraId="31A4276A"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27D7067" w14:textId="77777777" w:rsidR="00FB72B4" w:rsidRDefault="00FB72B4">
      <w:pPr>
        <w:pStyle w:val="04Dictionary"/>
        <w:sectPr w:rsidR="00FB72B4">
          <w:headerReference w:type="even" r:id="rId316"/>
          <w:headerReference w:type="default" r:id="rId317"/>
          <w:footerReference w:type="even" r:id="rId318"/>
          <w:footerReference w:type="default" r:id="rId319"/>
          <w:type w:val="continuous"/>
          <w:pgSz w:w="11907" w:h="16839" w:code="9"/>
          <w:pgMar w:top="3000" w:right="1900" w:bottom="2500" w:left="2300" w:header="2480" w:footer="2100" w:gutter="0"/>
          <w:cols w:space="720"/>
          <w:docGrid w:linePitch="254"/>
        </w:sectPr>
      </w:pPr>
    </w:p>
    <w:p w14:paraId="7AE6C119" w14:textId="77777777" w:rsidR="0046297A" w:rsidRDefault="0046297A" w:rsidP="0046297A">
      <w:pPr>
        <w:pStyle w:val="Endnote1"/>
      </w:pPr>
      <w:bookmarkStart w:id="524" w:name="_Toc146637385"/>
      <w:r>
        <w:t>Endnotes</w:t>
      </w:r>
      <w:bookmarkEnd w:id="524"/>
    </w:p>
    <w:p w14:paraId="018AD0AD" w14:textId="77777777" w:rsidR="0046297A" w:rsidRPr="00916876" w:rsidRDefault="0046297A" w:rsidP="0046297A">
      <w:pPr>
        <w:pStyle w:val="Endnote2"/>
      </w:pPr>
      <w:bookmarkStart w:id="525" w:name="_Toc146637386"/>
      <w:r w:rsidRPr="00916876">
        <w:rPr>
          <w:rStyle w:val="charTableNo"/>
        </w:rPr>
        <w:t>1</w:t>
      </w:r>
      <w:r>
        <w:tab/>
      </w:r>
      <w:r w:rsidRPr="00916876">
        <w:rPr>
          <w:rStyle w:val="charTableText"/>
        </w:rPr>
        <w:t>About the endnotes</w:t>
      </w:r>
      <w:bookmarkEnd w:id="525"/>
    </w:p>
    <w:p w14:paraId="45742DC7"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150CF63A" w14:textId="73F41E3C" w:rsidR="0046297A" w:rsidRDefault="0046297A" w:rsidP="0046297A">
      <w:pPr>
        <w:pStyle w:val="EndNoteTextPub"/>
      </w:pPr>
      <w:r>
        <w:t xml:space="preserve">Not all editorial amendments made under the </w:t>
      </w:r>
      <w:hyperlink r:id="rId320"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2D4EC03A"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1312A8A" w14:textId="4CBF14E4" w:rsidR="0046297A" w:rsidRDefault="0046297A" w:rsidP="0046297A">
      <w:pPr>
        <w:pStyle w:val="EndNoteTextPub"/>
      </w:pPr>
      <w:r>
        <w:t>If all the provisions of the law have been renumbered, a table of renumbered provisions gives details of previous and current numbering.</w:t>
      </w:r>
    </w:p>
    <w:p w14:paraId="1639D630" w14:textId="77777777" w:rsidR="0046297A" w:rsidRDefault="0046297A" w:rsidP="0046297A">
      <w:pPr>
        <w:pStyle w:val="EndNoteTextPub"/>
      </w:pPr>
      <w:r>
        <w:t>The endnotes also include a table of earlier republications.</w:t>
      </w:r>
    </w:p>
    <w:p w14:paraId="43DAB20D" w14:textId="77777777" w:rsidR="0046297A" w:rsidRPr="00916876" w:rsidRDefault="0046297A" w:rsidP="0046297A">
      <w:pPr>
        <w:pStyle w:val="Endnote2"/>
      </w:pPr>
      <w:bookmarkStart w:id="526" w:name="_Toc146637387"/>
      <w:r w:rsidRPr="00916876">
        <w:rPr>
          <w:rStyle w:val="charTableNo"/>
        </w:rPr>
        <w:t>2</w:t>
      </w:r>
      <w:r>
        <w:tab/>
      </w:r>
      <w:r w:rsidRPr="00916876">
        <w:rPr>
          <w:rStyle w:val="charTableText"/>
        </w:rPr>
        <w:t>Abbreviation key</w:t>
      </w:r>
      <w:bookmarkEnd w:id="526"/>
    </w:p>
    <w:p w14:paraId="37ED628F"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7A896645" w14:textId="77777777" w:rsidTr="0095175E">
        <w:tc>
          <w:tcPr>
            <w:tcW w:w="3720" w:type="dxa"/>
          </w:tcPr>
          <w:p w14:paraId="28EAC684" w14:textId="77777777" w:rsidR="0046297A" w:rsidRDefault="0046297A" w:rsidP="0095175E">
            <w:pPr>
              <w:pStyle w:val="EndnotesAbbrev"/>
            </w:pPr>
            <w:r>
              <w:t>A = Act</w:t>
            </w:r>
          </w:p>
        </w:tc>
        <w:tc>
          <w:tcPr>
            <w:tcW w:w="3652" w:type="dxa"/>
          </w:tcPr>
          <w:p w14:paraId="51CE8321" w14:textId="77777777" w:rsidR="0046297A" w:rsidRDefault="0046297A" w:rsidP="0095175E">
            <w:pPr>
              <w:pStyle w:val="EndnotesAbbrev"/>
            </w:pPr>
            <w:r>
              <w:t>NI = Notifiable instrument</w:t>
            </w:r>
          </w:p>
        </w:tc>
      </w:tr>
      <w:tr w:rsidR="0046297A" w14:paraId="0C843312" w14:textId="77777777" w:rsidTr="0095175E">
        <w:tc>
          <w:tcPr>
            <w:tcW w:w="3720" w:type="dxa"/>
          </w:tcPr>
          <w:p w14:paraId="04256ABE" w14:textId="77777777" w:rsidR="0046297A" w:rsidRDefault="0046297A" w:rsidP="0095175E">
            <w:pPr>
              <w:pStyle w:val="EndnotesAbbrev"/>
            </w:pPr>
            <w:r>
              <w:t>AF = Approved form</w:t>
            </w:r>
          </w:p>
        </w:tc>
        <w:tc>
          <w:tcPr>
            <w:tcW w:w="3652" w:type="dxa"/>
          </w:tcPr>
          <w:p w14:paraId="2A7CB04D" w14:textId="77777777" w:rsidR="0046297A" w:rsidRDefault="0046297A" w:rsidP="0095175E">
            <w:pPr>
              <w:pStyle w:val="EndnotesAbbrev"/>
            </w:pPr>
            <w:r>
              <w:t>o = order</w:t>
            </w:r>
          </w:p>
        </w:tc>
      </w:tr>
      <w:tr w:rsidR="0046297A" w14:paraId="2968760E" w14:textId="77777777" w:rsidTr="0095175E">
        <w:tc>
          <w:tcPr>
            <w:tcW w:w="3720" w:type="dxa"/>
          </w:tcPr>
          <w:p w14:paraId="46A7FCC0" w14:textId="77777777" w:rsidR="0046297A" w:rsidRDefault="0046297A" w:rsidP="0095175E">
            <w:pPr>
              <w:pStyle w:val="EndnotesAbbrev"/>
            </w:pPr>
            <w:r>
              <w:t>am = amended</w:t>
            </w:r>
          </w:p>
        </w:tc>
        <w:tc>
          <w:tcPr>
            <w:tcW w:w="3652" w:type="dxa"/>
          </w:tcPr>
          <w:p w14:paraId="359828F8" w14:textId="77777777" w:rsidR="0046297A" w:rsidRDefault="0046297A" w:rsidP="0095175E">
            <w:pPr>
              <w:pStyle w:val="EndnotesAbbrev"/>
            </w:pPr>
            <w:r>
              <w:t>om = omitted/repealed</w:t>
            </w:r>
          </w:p>
        </w:tc>
      </w:tr>
      <w:tr w:rsidR="0046297A" w14:paraId="197C3410" w14:textId="77777777" w:rsidTr="0095175E">
        <w:tc>
          <w:tcPr>
            <w:tcW w:w="3720" w:type="dxa"/>
          </w:tcPr>
          <w:p w14:paraId="2785C743" w14:textId="77777777" w:rsidR="0046297A" w:rsidRDefault="0046297A" w:rsidP="0095175E">
            <w:pPr>
              <w:pStyle w:val="EndnotesAbbrev"/>
            </w:pPr>
            <w:r>
              <w:t>amdt = amendment</w:t>
            </w:r>
          </w:p>
        </w:tc>
        <w:tc>
          <w:tcPr>
            <w:tcW w:w="3652" w:type="dxa"/>
          </w:tcPr>
          <w:p w14:paraId="523A1674" w14:textId="77777777" w:rsidR="0046297A" w:rsidRDefault="0046297A" w:rsidP="0095175E">
            <w:pPr>
              <w:pStyle w:val="EndnotesAbbrev"/>
            </w:pPr>
            <w:r>
              <w:t>ord = ordinance</w:t>
            </w:r>
          </w:p>
        </w:tc>
      </w:tr>
      <w:tr w:rsidR="0046297A" w14:paraId="6C3AB57B" w14:textId="77777777" w:rsidTr="0095175E">
        <w:tc>
          <w:tcPr>
            <w:tcW w:w="3720" w:type="dxa"/>
          </w:tcPr>
          <w:p w14:paraId="4CE60E12" w14:textId="77777777" w:rsidR="0046297A" w:rsidRDefault="0046297A" w:rsidP="0095175E">
            <w:pPr>
              <w:pStyle w:val="EndnotesAbbrev"/>
            </w:pPr>
            <w:r>
              <w:t>AR = Assembly resolution</w:t>
            </w:r>
          </w:p>
        </w:tc>
        <w:tc>
          <w:tcPr>
            <w:tcW w:w="3652" w:type="dxa"/>
          </w:tcPr>
          <w:p w14:paraId="30B6B496" w14:textId="77777777" w:rsidR="0046297A" w:rsidRDefault="0046297A" w:rsidP="0095175E">
            <w:pPr>
              <w:pStyle w:val="EndnotesAbbrev"/>
            </w:pPr>
            <w:r>
              <w:t>orig = original</w:t>
            </w:r>
          </w:p>
        </w:tc>
      </w:tr>
      <w:tr w:rsidR="0046297A" w14:paraId="4010558E" w14:textId="77777777" w:rsidTr="0095175E">
        <w:tc>
          <w:tcPr>
            <w:tcW w:w="3720" w:type="dxa"/>
          </w:tcPr>
          <w:p w14:paraId="23512B78" w14:textId="77777777" w:rsidR="0046297A" w:rsidRDefault="0046297A" w:rsidP="0095175E">
            <w:pPr>
              <w:pStyle w:val="EndnotesAbbrev"/>
            </w:pPr>
            <w:r>
              <w:t>ch = chapter</w:t>
            </w:r>
          </w:p>
        </w:tc>
        <w:tc>
          <w:tcPr>
            <w:tcW w:w="3652" w:type="dxa"/>
          </w:tcPr>
          <w:p w14:paraId="7BFD50C3" w14:textId="77777777" w:rsidR="0046297A" w:rsidRDefault="0046297A" w:rsidP="0095175E">
            <w:pPr>
              <w:pStyle w:val="EndnotesAbbrev"/>
            </w:pPr>
            <w:r>
              <w:t>par = paragraph/subparagraph</w:t>
            </w:r>
          </w:p>
        </w:tc>
      </w:tr>
      <w:tr w:rsidR="0046297A" w14:paraId="0AF56676" w14:textId="77777777" w:rsidTr="0095175E">
        <w:tc>
          <w:tcPr>
            <w:tcW w:w="3720" w:type="dxa"/>
          </w:tcPr>
          <w:p w14:paraId="4DAF0738" w14:textId="77777777" w:rsidR="0046297A" w:rsidRDefault="0046297A" w:rsidP="0095175E">
            <w:pPr>
              <w:pStyle w:val="EndnotesAbbrev"/>
            </w:pPr>
            <w:r>
              <w:t>CN = Commencement notice</w:t>
            </w:r>
          </w:p>
        </w:tc>
        <w:tc>
          <w:tcPr>
            <w:tcW w:w="3652" w:type="dxa"/>
          </w:tcPr>
          <w:p w14:paraId="4EB4D8FE" w14:textId="77777777" w:rsidR="0046297A" w:rsidRDefault="0046297A" w:rsidP="0095175E">
            <w:pPr>
              <w:pStyle w:val="EndnotesAbbrev"/>
            </w:pPr>
            <w:r>
              <w:t>pres = present</w:t>
            </w:r>
          </w:p>
        </w:tc>
      </w:tr>
      <w:tr w:rsidR="0046297A" w14:paraId="3ACFF9ED" w14:textId="77777777" w:rsidTr="0095175E">
        <w:tc>
          <w:tcPr>
            <w:tcW w:w="3720" w:type="dxa"/>
          </w:tcPr>
          <w:p w14:paraId="03687CB6" w14:textId="77777777" w:rsidR="0046297A" w:rsidRDefault="0046297A" w:rsidP="0095175E">
            <w:pPr>
              <w:pStyle w:val="EndnotesAbbrev"/>
            </w:pPr>
            <w:r>
              <w:t>def = definition</w:t>
            </w:r>
          </w:p>
        </w:tc>
        <w:tc>
          <w:tcPr>
            <w:tcW w:w="3652" w:type="dxa"/>
          </w:tcPr>
          <w:p w14:paraId="5A84FC4D" w14:textId="77777777" w:rsidR="0046297A" w:rsidRDefault="0046297A" w:rsidP="0095175E">
            <w:pPr>
              <w:pStyle w:val="EndnotesAbbrev"/>
            </w:pPr>
            <w:r>
              <w:t>prev = previous</w:t>
            </w:r>
          </w:p>
        </w:tc>
      </w:tr>
      <w:tr w:rsidR="0046297A" w14:paraId="1545B60A" w14:textId="77777777" w:rsidTr="0095175E">
        <w:tc>
          <w:tcPr>
            <w:tcW w:w="3720" w:type="dxa"/>
          </w:tcPr>
          <w:p w14:paraId="57B3DEC6" w14:textId="77777777" w:rsidR="0046297A" w:rsidRDefault="0046297A" w:rsidP="0095175E">
            <w:pPr>
              <w:pStyle w:val="EndnotesAbbrev"/>
            </w:pPr>
            <w:r>
              <w:t>DI = Disallowable instrument</w:t>
            </w:r>
          </w:p>
        </w:tc>
        <w:tc>
          <w:tcPr>
            <w:tcW w:w="3652" w:type="dxa"/>
          </w:tcPr>
          <w:p w14:paraId="2A763E6D" w14:textId="77777777" w:rsidR="0046297A" w:rsidRDefault="0046297A" w:rsidP="0095175E">
            <w:pPr>
              <w:pStyle w:val="EndnotesAbbrev"/>
            </w:pPr>
            <w:r>
              <w:t>(prev...) = previously</w:t>
            </w:r>
          </w:p>
        </w:tc>
      </w:tr>
      <w:tr w:rsidR="0046297A" w14:paraId="1BFBC86A" w14:textId="77777777" w:rsidTr="0095175E">
        <w:tc>
          <w:tcPr>
            <w:tcW w:w="3720" w:type="dxa"/>
          </w:tcPr>
          <w:p w14:paraId="2E655A53" w14:textId="77777777" w:rsidR="0046297A" w:rsidRDefault="0046297A" w:rsidP="0095175E">
            <w:pPr>
              <w:pStyle w:val="EndnotesAbbrev"/>
            </w:pPr>
            <w:r>
              <w:t>dict = dictionary</w:t>
            </w:r>
          </w:p>
        </w:tc>
        <w:tc>
          <w:tcPr>
            <w:tcW w:w="3652" w:type="dxa"/>
          </w:tcPr>
          <w:p w14:paraId="014700F1" w14:textId="77777777" w:rsidR="0046297A" w:rsidRDefault="0046297A" w:rsidP="0095175E">
            <w:pPr>
              <w:pStyle w:val="EndnotesAbbrev"/>
            </w:pPr>
            <w:r>
              <w:t>pt = part</w:t>
            </w:r>
          </w:p>
        </w:tc>
      </w:tr>
      <w:tr w:rsidR="0046297A" w14:paraId="409BFD91" w14:textId="77777777" w:rsidTr="0095175E">
        <w:tc>
          <w:tcPr>
            <w:tcW w:w="3720" w:type="dxa"/>
          </w:tcPr>
          <w:p w14:paraId="25443A17" w14:textId="77777777" w:rsidR="0046297A" w:rsidRDefault="0046297A" w:rsidP="0095175E">
            <w:pPr>
              <w:pStyle w:val="EndnotesAbbrev"/>
            </w:pPr>
            <w:r>
              <w:t xml:space="preserve">disallowed = disallowed by the Legislative </w:t>
            </w:r>
          </w:p>
        </w:tc>
        <w:tc>
          <w:tcPr>
            <w:tcW w:w="3652" w:type="dxa"/>
          </w:tcPr>
          <w:p w14:paraId="45755072" w14:textId="77777777" w:rsidR="0046297A" w:rsidRDefault="0046297A" w:rsidP="0095175E">
            <w:pPr>
              <w:pStyle w:val="EndnotesAbbrev"/>
            </w:pPr>
            <w:r>
              <w:t>r = rule/subrule</w:t>
            </w:r>
          </w:p>
        </w:tc>
      </w:tr>
      <w:tr w:rsidR="0046297A" w14:paraId="14252841" w14:textId="77777777" w:rsidTr="0095175E">
        <w:tc>
          <w:tcPr>
            <w:tcW w:w="3720" w:type="dxa"/>
          </w:tcPr>
          <w:p w14:paraId="3B5B853C" w14:textId="77777777" w:rsidR="0046297A" w:rsidRDefault="0046297A" w:rsidP="0095175E">
            <w:pPr>
              <w:pStyle w:val="EndnotesAbbrev"/>
              <w:ind w:left="972"/>
            </w:pPr>
            <w:r>
              <w:t>Assembly</w:t>
            </w:r>
          </w:p>
        </w:tc>
        <w:tc>
          <w:tcPr>
            <w:tcW w:w="3652" w:type="dxa"/>
          </w:tcPr>
          <w:p w14:paraId="4113154E" w14:textId="77777777" w:rsidR="0046297A" w:rsidRDefault="0046297A" w:rsidP="0095175E">
            <w:pPr>
              <w:pStyle w:val="EndnotesAbbrev"/>
            </w:pPr>
            <w:r>
              <w:t>reloc = relocated</w:t>
            </w:r>
          </w:p>
        </w:tc>
      </w:tr>
      <w:tr w:rsidR="0046297A" w14:paraId="761903B8" w14:textId="77777777" w:rsidTr="0095175E">
        <w:tc>
          <w:tcPr>
            <w:tcW w:w="3720" w:type="dxa"/>
          </w:tcPr>
          <w:p w14:paraId="70861410" w14:textId="77777777" w:rsidR="0046297A" w:rsidRDefault="0046297A" w:rsidP="0095175E">
            <w:pPr>
              <w:pStyle w:val="EndnotesAbbrev"/>
            </w:pPr>
            <w:r>
              <w:t>div = division</w:t>
            </w:r>
          </w:p>
        </w:tc>
        <w:tc>
          <w:tcPr>
            <w:tcW w:w="3652" w:type="dxa"/>
          </w:tcPr>
          <w:p w14:paraId="62BC8A78" w14:textId="77777777" w:rsidR="0046297A" w:rsidRDefault="0046297A" w:rsidP="0095175E">
            <w:pPr>
              <w:pStyle w:val="EndnotesAbbrev"/>
            </w:pPr>
            <w:r>
              <w:t>renum = renumbered</w:t>
            </w:r>
          </w:p>
        </w:tc>
      </w:tr>
      <w:tr w:rsidR="0046297A" w14:paraId="675EE9C3" w14:textId="77777777" w:rsidTr="0095175E">
        <w:tc>
          <w:tcPr>
            <w:tcW w:w="3720" w:type="dxa"/>
          </w:tcPr>
          <w:p w14:paraId="38B099CA" w14:textId="77777777" w:rsidR="0046297A" w:rsidRDefault="0046297A" w:rsidP="0095175E">
            <w:pPr>
              <w:pStyle w:val="EndnotesAbbrev"/>
            </w:pPr>
            <w:r>
              <w:t>exp = expires/expired</w:t>
            </w:r>
          </w:p>
        </w:tc>
        <w:tc>
          <w:tcPr>
            <w:tcW w:w="3652" w:type="dxa"/>
          </w:tcPr>
          <w:p w14:paraId="6A089C3E" w14:textId="77777777" w:rsidR="0046297A" w:rsidRDefault="0046297A" w:rsidP="0095175E">
            <w:pPr>
              <w:pStyle w:val="EndnotesAbbrev"/>
            </w:pPr>
            <w:r>
              <w:t>R[X] = Republication No</w:t>
            </w:r>
          </w:p>
        </w:tc>
      </w:tr>
      <w:tr w:rsidR="0046297A" w14:paraId="64852A27" w14:textId="77777777" w:rsidTr="0095175E">
        <w:tc>
          <w:tcPr>
            <w:tcW w:w="3720" w:type="dxa"/>
          </w:tcPr>
          <w:p w14:paraId="3F3AC59E" w14:textId="77777777" w:rsidR="0046297A" w:rsidRDefault="0046297A" w:rsidP="0095175E">
            <w:pPr>
              <w:pStyle w:val="EndnotesAbbrev"/>
            </w:pPr>
            <w:r>
              <w:t>Gaz = gazette</w:t>
            </w:r>
          </w:p>
        </w:tc>
        <w:tc>
          <w:tcPr>
            <w:tcW w:w="3652" w:type="dxa"/>
          </w:tcPr>
          <w:p w14:paraId="4CBC07D4" w14:textId="77777777" w:rsidR="0046297A" w:rsidRDefault="0046297A" w:rsidP="0095175E">
            <w:pPr>
              <w:pStyle w:val="EndnotesAbbrev"/>
            </w:pPr>
            <w:r>
              <w:t>RI = reissue</w:t>
            </w:r>
          </w:p>
        </w:tc>
      </w:tr>
      <w:tr w:rsidR="0046297A" w14:paraId="262C65B1" w14:textId="77777777" w:rsidTr="0095175E">
        <w:tc>
          <w:tcPr>
            <w:tcW w:w="3720" w:type="dxa"/>
          </w:tcPr>
          <w:p w14:paraId="63AF07B6" w14:textId="77777777" w:rsidR="0046297A" w:rsidRDefault="0046297A" w:rsidP="0095175E">
            <w:pPr>
              <w:pStyle w:val="EndnotesAbbrev"/>
            </w:pPr>
            <w:r>
              <w:t>hdg = heading</w:t>
            </w:r>
          </w:p>
        </w:tc>
        <w:tc>
          <w:tcPr>
            <w:tcW w:w="3652" w:type="dxa"/>
          </w:tcPr>
          <w:p w14:paraId="4CC7C063" w14:textId="77777777" w:rsidR="0046297A" w:rsidRDefault="0046297A" w:rsidP="0095175E">
            <w:pPr>
              <w:pStyle w:val="EndnotesAbbrev"/>
            </w:pPr>
            <w:r>
              <w:t>s = section/subsection</w:t>
            </w:r>
          </w:p>
        </w:tc>
      </w:tr>
      <w:tr w:rsidR="0046297A" w14:paraId="5DF00F40" w14:textId="77777777" w:rsidTr="0095175E">
        <w:tc>
          <w:tcPr>
            <w:tcW w:w="3720" w:type="dxa"/>
          </w:tcPr>
          <w:p w14:paraId="1045F4F8" w14:textId="77777777" w:rsidR="0046297A" w:rsidRDefault="0046297A" w:rsidP="0095175E">
            <w:pPr>
              <w:pStyle w:val="EndnotesAbbrev"/>
            </w:pPr>
            <w:r>
              <w:t>IA = Interpretation Act 1967</w:t>
            </w:r>
          </w:p>
        </w:tc>
        <w:tc>
          <w:tcPr>
            <w:tcW w:w="3652" w:type="dxa"/>
          </w:tcPr>
          <w:p w14:paraId="66D39460" w14:textId="77777777" w:rsidR="0046297A" w:rsidRDefault="0046297A" w:rsidP="0095175E">
            <w:pPr>
              <w:pStyle w:val="EndnotesAbbrev"/>
            </w:pPr>
            <w:r>
              <w:t>sch = schedule</w:t>
            </w:r>
          </w:p>
        </w:tc>
      </w:tr>
      <w:tr w:rsidR="0046297A" w14:paraId="5715FE83" w14:textId="77777777" w:rsidTr="0095175E">
        <w:tc>
          <w:tcPr>
            <w:tcW w:w="3720" w:type="dxa"/>
          </w:tcPr>
          <w:p w14:paraId="5D85E510" w14:textId="77777777" w:rsidR="0046297A" w:rsidRDefault="0046297A" w:rsidP="0095175E">
            <w:pPr>
              <w:pStyle w:val="EndnotesAbbrev"/>
            </w:pPr>
            <w:r>
              <w:t>ins = inserted/added</w:t>
            </w:r>
          </w:p>
        </w:tc>
        <w:tc>
          <w:tcPr>
            <w:tcW w:w="3652" w:type="dxa"/>
          </w:tcPr>
          <w:p w14:paraId="74B17658" w14:textId="77777777" w:rsidR="0046297A" w:rsidRDefault="0046297A" w:rsidP="0095175E">
            <w:pPr>
              <w:pStyle w:val="EndnotesAbbrev"/>
            </w:pPr>
            <w:r>
              <w:t>sdiv = subdivision</w:t>
            </w:r>
          </w:p>
        </w:tc>
      </w:tr>
      <w:tr w:rsidR="0046297A" w14:paraId="2E313BDE" w14:textId="77777777" w:rsidTr="0095175E">
        <w:tc>
          <w:tcPr>
            <w:tcW w:w="3720" w:type="dxa"/>
          </w:tcPr>
          <w:p w14:paraId="01D1BAD7" w14:textId="77777777" w:rsidR="0046297A" w:rsidRDefault="0046297A" w:rsidP="0095175E">
            <w:pPr>
              <w:pStyle w:val="EndnotesAbbrev"/>
            </w:pPr>
            <w:r>
              <w:t>LA = Legislation Act 2001</w:t>
            </w:r>
          </w:p>
        </w:tc>
        <w:tc>
          <w:tcPr>
            <w:tcW w:w="3652" w:type="dxa"/>
          </w:tcPr>
          <w:p w14:paraId="65F97603" w14:textId="77777777" w:rsidR="0046297A" w:rsidRDefault="0046297A" w:rsidP="0095175E">
            <w:pPr>
              <w:pStyle w:val="EndnotesAbbrev"/>
            </w:pPr>
            <w:r>
              <w:t>SL = Subordinate law</w:t>
            </w:r>
          </w:p>
        </w:tc>
      </w:tr>
      <w:tr w:rsidR="0046297A" w14:paraId="58A6CC82" w14:textId="77777777" w:rsidTr="0095175E">
        <w:tc>
          <w:tcPr>
            <w:tcW w:w="3720" w:type="dxa"/>
          </w:tcPr>
          <w:p w14:paraId="31D277E9" w14:textId="77777777" w:rsidR="0046297A" w:rsidRDefault="0046297A" w:rsidP="0095175E">
            <w:pPr>
              <w:pStyle w:val="EndnotesAbbrev"/>
            </w:pPr>
            <w:r>
              <w:t>LR = legislation register</w:t>
            </w:r>
          </w:p>
        </w:tc>
        <w:tc>
          <w:tcPr>
            <w:tcW w:w="3652" w:type="dxa"/>
          </w:tcPr>
          <w:p w14:paraId="724EEB53" w14:textId="77777777" w:rsidR="0046297A" w:rsidRDefault="0046297A" w:rsidP="0095175E">
            <w:pPr>
              <w:pStyle w:val="EndnotesAbbrev"/>
            </w:pPr>
            <w:r>
              <w:t>sub = substituted</w:t>
            </w:r>
          </w:p>
        </w:tc>
      </w:tr>
      <w:tr w:rsidR="0046297A" w14:paraId="0061E291" w14:textId="77777777" w:rsidTr="0095175E">
        <w:tc>
          <w:tcPr>
            <w:tcW w:w="3720" w:type="dxa"/>
          </w:tcPr>
          <w:p w14:paraId="12006CB9" w14:textId="77777777" w:rsidR="0046297A" w:rsidRDefault="0046297A" w:rsidP="0095175E">
            <w:pPr>
              <w:pStyle w:val="EndnotesAbbrev"/>
            </w:pPr>
            <w:r>
              <w:t>LRA = Legislation (Republication) Act 1996</w:t>
            </w:r>
          </w:p>
        </w:tc>
        <w:tc>
          <w:tcPr>
            <w:tcW w:w="3652" w:type="dxa"/>
          </w:tcPr>
          <w:p w14:paraId="3557B259" w14:textId="77777777" w:rsidR="0046297A" w:rsidRDefault="0046297A" w:rsidP="0095175E">
            <w:pPr>
              <w:pStyle w:val="EndnotesAbbrev"/>
            </w:pPr>
            <w:r w:rsidRPr="00782F83">
              <w:rPr>
                <w:rStyle w:val="charUnderline"/>
              </w:rPr>
              <w:t>underlining</w:t>
            </w:r>
            <w:r>
              <w:t xml:space="preserve"> = whole or part not commenced</w:t>
            </w:r>
          </w:p>
        </w:tc>
      </w:tr>
      <w:tr w:rsidR="0046297A" w14:paraId="1E30038F" w14:textId="77777777" w:rsidTr="0095175E">
        <w:tc>
          <w:tcPr>
            <w:tcW w:w="3720" w:type="dxa"/>
          </w:tcPr>
          <w:p w14:paraId="463D8D2C" w14:textId="77777777" w:rsidR="0046297A" w:rsidRDefault="0046297A" w:rsidP="0095175E">
            <w:pPr>
              <w:pStyle w:val="EndnotesAbbrev"/>
            </w:pPr>
            <w:r>
              <w:t>mod = modified/modification</w:t>
            </w:r>
          </w:p>
        </w:tc>
        <w:tc>
          <w:tcPr>
            <w:tcW w:w="3652" w:type="dxa"/>
          </w:tcPr>
          <w:p w14:paraId="425DA92D" w14:textId="77777777" w:rsidR="0046297A" w:rsidRDefault="0046297A" w:rsidP="0095175E">
            <w:pPr>
              <w:pStyle w:val="EndnotesAbbrev"/>
              <w:ind w:left="1073"/>
            </w:pPr>
            <w:r>
              <w:t>or to be expired</w:t>
            </w:r>
          </w:p>
        </w:tc>
      </w:tr>
    </w:tbl>
    <w:p w14:paraId="3305411E" w14:textId="77777777" w:rsidR="0046297A" w:rsidRPr="00BB6F39" w:rsidRDefault="0046297A" w:rsidP="0046297A"/>
    <w:p w14:paraId="6B9FF044" w14:textId="77777777" w:rsidR="0046297A" w:rsidRPr="00916876" w:rsidRDefault="0046297A" w:rsidP="0046297A">
      <w:pPr>
        <w:pStyle w:val="Endnote2"/>
      </w:pPr>
      <w:bookmarkStart w:id="527" w:name="_Toc146637388"/>
      <w:r w:rsidRPr="00916876">
        <w:rPr>
          <w:rStyle w:val="charTableNo"/>
        </w:rPr>
        <w:t>3</w:t>
      </w:r>
      <w:r>
        <w:tab/>
      </w:r>
      <w:r w:rsidRPr="00916876">
        <w:rPr>
          <w:rStyle w:val="charTableText"/>
        </w:rPr>
        <w:t>Legislation history</w:t>
      </w:r>
      <w:bookmarkEnd w:id="527"/>
    </w:p>
    <w:p w14:paraId="71D14EC5" w14:textId="77777777" w:rsidR="0046297A" w:rsidRDefault="0046297A" w:rsidP="0046297A">
      <w:pPr>
        <w:pStyle w:val="NewAct"/>
      </w:pPr>
      <w:r>
        <w:t>Crimes (Sentence Administration) Act 2005 A2005-59</w:t>
      </w:r>
    </w:p>
    <w:p w14:paraId="05C7D554" w14:textId="77777777" w:rsidR="0046297A" w:rsidRDefault="0046297A" w:rsidP="0046297A">
      <w:pPr>
        <w:pStyle w:val="Actdetails"/>
        <w:keepNext/>
      </w:pPr>
      <w:r>
        <w:t>notified LR 2 December 2005</w:t>
      </w:r>
    </w:p>
    <w:p w14:paraId="5E4FB16F" w14:textId="77777777" w:rsidR="0046297A" w:rsidRDefault="0046297A" w:rsidP="0046297A">
      <w:pPr>
        <w:pStyle w:val="Actdetails"/>
        <w:keepNext/>
      </w:pPr>
      <w:r>
        <w:t>s 1, s 2 commenced 2 December 2005 (LA s 75 (1))</w:t>
      </w:r>
    </w:p>
    <w:p w14:paraId="3256D8D3" w14:textId="5AE07925" w:rsidR="0046297A" w:rsidRDefault="0046297A" w:rsidP="0046297A">
      <w:pPr>
        <w:pStyle w:val="Actdetails"/>
      </w:pPr>
      <w:r>
        <w:t xml:space="preserve">remainder commenced 2 June 2006 (s 2 and see </w:t>
      </w:r>
      <w:hyperlink r:id="rId321" w:anchor="history" w:tooltip="A2005-58" w:history="1">
        <w:r w:rsidRPr="00782F83">
          <w:rPr>
            <w:rStyle w:val="charCitHyperlinkAbbrev"/>
          </w:rPr>
          <w:t>Crimes (Sentencing) Act 2005</w:t>
        </w:r>
      </w:hyperlink>
      <w:r>
        <w:t xml:space="preserve"> A2005-58, s 2 and LA s 79)</w:t>
      </w:r>
    </w:p>
    <w:p w14:paraId="48C8E6E6" w14:textId="77777777" w:rsidR="0046297A" w:rsidRDefault="0046297A" w:rsidP="0046297A">
      <w:pPr>
        <w:pStyle w:val="Asamby"/>
      </w:pPr>
      <w:r>
        <w:t>as amended by</w:t>
      </w:r>
    </w:p>
    <w:p w14:paraId="5E4EF3FF" w14:textId="07FBFAF3" w:rsidR="0046297A" w:rsidRDefault="00BE0D66" w:rsidP="0046297A">
      <w:pPr>
        <w:pStyle w:val="NewAct"/>
      </w:pPr>
      <w:hyperlink r:id="rId322" w:tooltip="A2006-23" w:history="1">
        <w:r w:rsidR="0046297A" w:rsidRPr="00782F83">
          <w:rPr>
            <w:rStyle w:val="charCitHyperlinkAbbrev"/>
          </w:rPr>
          <w:t>Sentencing Legislation Amendment Act 2006</w:t>
        </w:r>
      </w:hyperlink>
      <w:r w:rsidR="0046297A">
        <w:t xml:space="preserve"> A2006-23 sch 1 pt 1.12</w:t>
      </w:r>
    </w:p>
    <w:p w14:paraId="15F373CD" w14:textId="77777777" w:rsidR="0046297A" w:rsidRDefault="0046297A" w:rsidP="0046297A">
      <w:pPr>
        <w:pStyle w:val="Actdetails"/>
        <w:keepNext/>
      </w:pPr>
      <w:r>
        <w:t>notified LR 18 May 2006</w:t>
      </w:r>
    </w:p>
    <w:p w14:paraId="37AE441C" w14:textId="77777777" w:rsidR="0046297A" w:rsidRDefault="0046297A" w:rsidP="0046297A">
      <w:pPr>
        <w:pStyle w:val="Actdetails"/>
        <w:keepNext/>
      </w:pPr>
      <w:r>
        <w:t>s 1, s 2 commenced 18 May 2006 (LA s 75 (1))</w:t>
      </w:r>
    </w:p>
    <w:p w14:paraId="3377A856" w14:textId="1A78FC9D" w:rsidR="0046297A" w:rsidRDefault="0046297A" w:rsidP="0046297A">
      <w:pPr>
        <w:pStyle w:val="Actdetails"/>
      </w:pPr>
      <w:r>
        <w:t xml:space="preserve">sch 1 pt 1.12 commenced 2 June 2006 (s 2 (1) and see Crimes (Sentence Administration) Act 2005 A2005-59 s 2, </w:t>
      </w:r>
      <w:hyperlink r:id="rId323" w:anchor="history" w:tooltip="A2005-58" w:history="1">
        <w:r w:rsidR="004255E4" w:rsidRPr="00782F83">
          <w:rPr>
            <w:rStyle w:val="charCitHyperlinkAbbrev"/>
          </w:rPr>
          <w:t>Crimes (Sentencing) Act 2005</w:t>
        </w:r>
      </w:hyperlink>
      <w:r>
        <w:t xml:space="preserve"> A2005-58, s 2 and LA s 79)</w:t>
      </w:r>
    </w:p>
    <w:p w14:paraId="1081ADA2" w14:textId="77777777" w:rsidR="0046297A" w:rsidRDefault="0046297A" w:rsidP="0046297A">
      <w:pPr>
        <w:pStyle w:val="Asamby"/>
      </w:pPr>
      <w:r>
        <w:t>as modified by</w:t>
      </w:r>
    </w:p>
    <w:p w14:paraId="59EED0C7" w14:textId="75086F72" w:rsidR="0046297A" w:rsidRDefault="00BE0D66" w:rsidP="0046297A">
      <w:pPr>
        <w:pStyle w:val="NewReg"/>
      </w:pPr>
      <w:hyperlink r:id="rId324" w:anchor="history" w:tooltip="SL2006-23" w:history="1">
        <w:r w:rsidR="0046297A" w:rsidRPr="00782F83">
          <w:rPr>
            <w:rStyle w:val="charCitHyperlinkAbbrev"/>
          </w:rPr>
          <w:t>Crimes (Sentence Administration) Regulation 2006</w:t>
        </w:r>
      </w:hyperlink>
      <w:r w:rsidR="0046297A">
        <w:t xml:space="preserve"> SL2006-23 sch 1 (as am by </w:t>
      </w:r>
      <w:hyperlink r:id="rId325"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26"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27"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9CC5396" w14:textId="57A60B0B" w:rsidR="0046297A" w:rsidRDefault="0046297A" w:rsidP="0046297A">
      <w:pPr>
        <w:pStyle w:val="Actdetails"/>
        <w:keepNext/>
      </w:pPr>
      <w:r>
        <w:t>taken to have been notified LR 18 May 2006 (</w:t>
      </w:r>
      <w:hyperlink r:id="rId328" w:tooltip="Sentencing Legislation Amendment Act 2006" w:history="1">
        <w:r w:rsidRPr="00782F83">
          <w:rPr>
            <w:rStyle w:val="charCitHyperlinkAbbrev"/>
          </w:rPr>
          <w:t>A2006</w:t>
        </w:r>
        <w:r w:rsidRPr="00782F83">
          <w:rPr>
            <w:rStyle w:val="charCitHyperlinkAbbrev"/>
          </w:rPr>
          <w:noBreakHyphen/>
          <w:t>23</w:t>
        </w:r>
      </w:hyperlink>
      <w:r>
        <w:t>, s 5 (3) (a))</w:t>
      </w:r>
    </w:p>
    <w:p w14:paraId="6EAF6D8B" w14:textId="77777777" w:rsidR="0046297A" w:rsidRDefault="0046297A" w:rsidP="0046297A">
      <w:pPr>
        <w:pStyle w:val="Actdetails"/>
        <w:keepNext/>
      </w:pPr>
      <w:r>
        <w:t>s 1 taken to have commenced 18 May 2006 (LA s 75 (1))</w:t>
      </w:r>
    </w:p>
    <w:p w14:paraId="5B0A5558" w14:textId="091820F0" w:rsidR="0046297A" w:rsidRDefault="0046297A" w:rsidP="0046297A">
      <w:pPr>
        <w:pStyle w:val="Actdetails"/>
      </w:pPr>
      <w:r>
        <w:t>sch 1 commenced 2 June 2006 (</w:t>
      </w:r>
      <w:hyperlink r:id="rId329"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0" w:anchor="history" w:tooltip="A2005-58" w:history="1">
        <w:r w:rsidR="004255E4" w:rsidRPr="00782F83">
          <w:rPr>
            <w:rStyle w:val="charCitHyperlinkAbbrev"/>
          </w:rPr>
          <w:t>Crimes (Sentencing) Act 2005</w:t>
        </w:r>
      </w:hyperlink>
      <w:r>
        <w:t xml:space="preserve"> A2005-58, s 2 and LA s 79)</w:t>
      </w:r>
    </w:p>
    <w:p w14:paraId="367907E1" w14:textId="063CE8FB" w:rsidR="0046297A" w:rsidRDefault="00BE0D66" w:rsidP="0046297A">
      <w:pPr>
        <w:pStyle w:val="NewReg"/>
      </w:pPr>
      <w:hyperlink r:id="rId331" w:tooltip="SL2006-26" w:history="1">
        <w:r w:rsidR="0046297A" w:rsidRPr="00782F83">
          <w:rPr>
            <w:rStyle w:val="charCitHyperlinkAbbrev"/>
          </w:rPr>
          <w:t>Crimes (Sentence Administration) Amendment Regulation 2006 (No 1)</w:t>
        </w:r>
      </w:hyperlink>
      <w:r w:rsidR="0046297A">
        <w:t xml:space="preserve"> SL2006-26 s 5</w:t>
      </w:r>
    </w:p>
    <w:p w14:paraId="5C3026B1" w14:textId="77777777" w:rsidR="0046297A" w:rsidRDefault="0046297A" w:rsidP="0046297A">
      <w:pPr>
        <w:pStyle w:val="Actdetails"/>
        <w:keepNext/>
      </w:pPr>
      <w:r>
        <w:t>notified LR 1 June 2006</w:t>
      </w:r>
    </w:p>
    <w:p w14:paraId="3E4939FB" w14:textId="77777777" w:rsidR="0046297A" w:rsidRDefault="0046297A" w:rsidP="0046297A">
      <w:pPr>
        <w:pStyle w:val="Actdetails"/>
        <w:keepNext/>
      </w:pPr>
      <w:r>
        <w:t>s 1, s 2 commenced 1 June 2006 (LA s 75 (1))</w:t>
      </w:r>
    </w:p>
    <w:p w14:paraId="1A421852" w14:textId="68A9A59A" w:rsidR="0046297A" w:rsidRDefault="0046297A" w:rsidP="0046297A">
      <w:pPr>
        <w:pStyle w:val="Actdetails"/>
      </w:pPr>
      <w:r>
        <w:t xml:space="preserve">s 5 commenced 2 June 2006 (s 2 and see </w:t>
      </w:r>
      <w:hyperlink r:id="rId332" w:anchor="history" w:tooltip="A2005-58" w:history="1">
        <w:r w:rsidR="004255E4" w:rsidRPr="00782F83">
          <w:rPr>
            <w:rStyle w:val="charCitHyperlinkAbbrev"/>
          </w:rPr>
          <w:t>Crimes (Sentencing) Act</w:t>
        </w:r>
        <w:r w:rsidR="00B101A2">
          <w:rPr>
            <w:rStyle w:val="charCitHyperlinkAbbrev"/>
          </w:rPr>
          <w:t> </w:t>
        </w:r>
        <w:r w:rsidR="004255E4" w:rsidRPr="00782F83">
          <w:rPr>
            <w:rStyle w:val="charCitHyperlinkAbbrev"/>
          </w:rPr>
          <w:t>2005</w:t>
        </w:r>
      </w:hyperlink>
      <w:r>
        <w:t xml:space="preserve"> A2005-58, s 2 and LA s 79)</w:t>
      </w:r>
    </w:p>
    <w:p w14:paraId="74ABB5DD" w14:textId="53DC9184" w:rsidR="0046297A" w:rsidRDefault="0046297A" w:rsidP="0046297A">
      <w:pPr>
        <w:pStyle w:val="LegHistNote"/>
      </w:pPr>
      <w:r w:rsidRPr="00782F83">
        <w:rPr>
          <w:rStyle w:val="charItals"/>
        </w:rPr>
        <w:t>Note</w:t>
      </w:r>
      <w:r>
        <w:tab/>
        <w:t xml:space="preserve">This regulation only amends the </w:t>
      </w:r>
      <w:hyperlink r:id="rId333" w:anchor="history" w:tooltip="SL2006-23" w:history="1">
        <w:r w:rsidR="004255E4" w:rsidRPr="00782F83">
          <w:rPr>
            <w:rStyle w:val="charCitHyperlinkAbbrev"/>
          </w:rPr>
          <w:t>Crimes (Sentence Administration) Regulation 2006</w:t>
        </w:r>
      </w:hyperlink>
      <w:r>
        <w:t xml:space="preserve"> SL2006-23.</w:t>
      </w:r>
    </w:p>
    <w:p w14:paraId="7A6CC256" w14:textId="302025A3" w:rsidR="0046297A" w:rsidRDefault="00BE0D66" w:rsidP="0046297A">
      <w:pPr>
        <w:pStyle w:val="NewReg"/>
      </w:pPr>
      <w:hyperlink r:id="rId334" w:tooltip="SL2007-13" w:history="1">
        <w:r w:rsidR="0046297A" w:rsidRPr="00782F83">
          <w:rPr>
            <w:rStyle w:val="charCitHyperlinkAbbrev"/>
          </w:rPr>
          <w:t>Crimes (Sentence Administration) Amendment Regulation 2007 (No 1)</w:t>
        </w:r>
      </w:hyperlink>
      <w:r w:rsidR="0046297A">
        <w:t xml:space="preserve"> SL2007-13 ss 5-8</w:t>
      </w:r>
    </w:p>
    <w:p w14:paraId="3968628A" w14:textId="77777777" w:rsidR="0046297A" w:rsidRDefault="0046297A" w:rsidP="0046297A">
      <w:pPr>
        <w:pStyle w:val="Actdetails"/>
        <w:keepNext/>
      </w:pPr>
      <w:r>
        <w:t>notified LR 31 May 2007</w:t>
      </w:r>
    </w:p>
    <w:p w14:paraId="7499275D" w14:textId="77777777" w:rsidR="0046297A" w:rsidRDefault="0046297A" w:rsidP="0046297A">
      <w:pPr>
        <w:pStyle w:val="Actdetails"/>
        <w:keepNext/>
      </w:pPr>
      <w:r>
        <w:t>s 1, s 2 commenced 31 may 2007 (LA s 75 (1))</w:t>
      </w:r>
    </w:p>
    <w:p w14:paraId="328815D2" w14:textId="77777777" w:rsidR="0046297A" w:rsidRDefault="0046297A" w:rsidP="0046297A">
      <w:pPr>
        <w:pStyle w:val="Actdetails"/>
        <w:keepNext/>
      </w:pPr>
      <w:r>
        <w:t>ss 5-8 commenced 1 June 2007 (s 2)</w:t>
      </w:r>
    </w:p>
    <w:p w14:paraId="29B9D6A8" w14:textId="1F784559" w:rsidR="0046297A" w:rsidRDefault="0046297A" w:rsidP="0046297A">
      <w:pPr>
        <w:pStyle w:val="LegHistNote"/>
      </w:pPr>
      <w:r w:rsidRPr="00782F83">
        <w:rPr>
          <w:rStyle w:val="charItals"/>
        </w:rPr>
        <w:t>Note</w:t>
      </w:r>
      <w:r>
        <w:tab/>
        <w:t xml:space="preserve">This regulation only amends the </w:t>
      </w:r>
      <w:hyperlink r:id="rId335" w:anchor="history" w:tooltip="SL2006-23" w:history="1">
        <w:r w:rsidR="004255E4" w:rsidRPr="00782F83">
          <w:rPr>
            <w:rStyle w:val="charCitHyperlinkAbbrev"/>
          </w:rPr>
          <w:t>Crimes (Sentence Administration) Regulation 2006</w:t>
        </w:r>
      </w:hyperlink>
      <w:r>
        <w:t xml:space="preserve"> SL2006-23.</w:t>
      </w:r>
    </w:p>
    <w:p w14:paraId="596CBBCD" w14:textId="77777777" w:rsidR="0046297A" w:rsidRDefault="0046297A" w:rsidP="0046297A">
      <w:pPr>
        <w:pStyle w:val="Asamby"/>
      </w:pPr>
      <w:r>
        <w:t>as amended by</w:t>
      </w:r>
    </w:p>
    <w:p w14:paraId="3B6DA055" w14:textId="4D1F7FD1" w:rsidR="0046297A" w:rsidRDefault="00BE0D66" w:rsidP="0046297A">
      <w:pPr>
        <w:pStyle w:val="NewAct"/>
      </w:pPr>
      <w:hyperlink r:id="rId336" w:anchor="history" w:tooltip="A2007-15" w:history="1">
        <w:r w:rsidR="0046297A" w:rsidRPr="00782F83">
          <w:rPr>
            <w:rStyle w:val="charCitHyperlinkAbbrev"/>
          </w:rPr>
          <w:t>Corrections Management Act 2007</w:t>
        </w:r>
      </w:hyperlink>
      <w:r w:rsidR="0046297A">
        <w:t xml:space="preserve"> A2007-15 sch 1 pt 1.3</w:t>
      </w:r>
    </w:p>
    <w:p w14:paraId="77ACB631" w14:textId="77777777" w:rsidR="0046297A" w:rsidRDefault="0046297A" w:rsidP="0046297A">
      <w:pPr>
        <w:pStyle w:val="Actdetails"/>
      </w:pPr>
      <w:r>
        <w:t>notified LR 18 June 2007</w:t>
      </w:r>
    </w:p>
    <w:p w14:paraId="37D6636C" w14:textId="77777777" w:rsidR="0046297A" w:rsidRDefault="0046297A" w:rsidP="0046297A">
      <w:pPr>
        <w:pStyle w:val="Actdetails"/>
      </w:pPr>
      <w:r>
        <w:t>s 1, s 2 commenced 18 June 2007 (LA s 75 (1))</w:t>
      </w:r>
    </w:p>
    <w:p w14:paraId="36B0F62F" w14:textId="77777777" w:rsidR="0046297A" w:rsidRDefault="0046297A" w:rsidP="0046297A">
      <w:pPr>
        <w:pStyle w:val="Actdetails"/>
      </w:pPr>
      <w:r>
        <w:t>s 230 commenced 1 August 2007 (LA s 75AA)</w:t>
      </w:r>
    </w:p>
    <w:p w14:paraId="3DE13BA5" w14:textId="1AC767D7" w:rsidR="0046297A" w:rsidRPr="00782F83" w:rsidRDefault="0046297A" w:rsidP="0046297A">
      <w:pPr>
        <w:pStyle w:val="Actdetails"/>
        <w:rPr>
          <w:rFonts w:cs="Arial"/>
        </w:rPr>
      </w:pPr>
      <w:r w:rsidRPr="00782F83">
        <w:rPr>
          <w:rFonts w:cs="Arial"/>
        </w:rPr>
        <w:t xml:space="preserve">sch 1 pt 1.3 commenced 1 August 2007 (s 2 and </w:t>
      </w:r>
      <w:hyperlink r:id="rId337" w:tooltip="CN2007-6" w:history="1">
        <w:r w:rsidRPr="00782F83">
          <w:rPr>
            <w:rStyle w:val="charCitHyperlinkAbbrev"/>
          </w:rPr>
          <w:t>CN2007-6</w:t>
        </w:r>
      </w:hyperlink>
      <w:r w:rsidRPr="00782F83">
        <w:rPr>
          <w:rFonts w:cs="Arial"/>
        </w:rPr>
        <w:t>)</w:t>
      </w:r>
    </w:p>
    <w:p w14:paraId="04BA093A" w14:textId="77777777" w:rsidR="0046297A" w:rsidRDefault="0046297A" w:rsidP="0046297A">
      <w:pPr>
        <w:pStyle w:val="Asamby"/>
      </w:pPr>
      <w:r>
        <w:t>as modified by</w:t>
      </w:r>
    </w:p>
    <w:p w14:paraId="7000B934" w14:textId="3D221618" w:rsidR="0046297A" w:rsidRDefault="00BE0D66" w:rsidP="0046297A">
      <w:pPr>
        <w:pStyle w:val="NewAct"/>
      </w:pPr>
      <w:hyperlink r:id="rId338" w:tooltip="SL2007-34" w:history="1">
        <w:r w:rsidR="0046297A" w:rsidRPr="00782F83">
          <w:rPr>
            <w:rStyle w:val="charCitHyperlinkAbbrev"/>
          </w:rPr>
          <w:t>Crimes (Sentence Administration) Amendment Regulation 2007 (No 2)</w:t>
        </w:r>
      </w:hyperlink>
      <w:r w:rsidR="0046297A">
        <w:t xml:space="preserve"> SL2007-34 s 5</w:t>
      </w:r>
    </w:p>
    <w:p w14:paraId="66CDF680" w14:textId="77777777" w:rsidR="0046297A" w:rsidRDefault="0046297A" w:rsidP="0046297A">
      <w:pPr>
        <w:pStyle w:val="Actdetails"/>
      </w:pPr>
      <w:r>
        <w:t>notified LR 19 October 2007</w:t>
      </w:r>
    </w:p>
    <w:p w14:paraId="06767B06" w14:textId="77777777" w:rsidR="0046297A" w:rsidRDefault="0046297A" w:rsidP="0046297A">
      <w:pPr>
        <w:pStyle w:val="Actdetails"/>
      </w:pPr>
      <w:r>
        <w:t>s 1, s 2 commenced 19 October 2007 (LA s 75 (1))</w:t>
      </w:r>
    </w:p>
    <w:p w14:paraId="0A5A4596" w14:textId="77777777" w:rsidR="0046297A" w:rsidRDefault="0046297A" w:rsidP="0046297A">
      <w:pPr>
        <w:pStyle w:val="Actdetails"/>
      </w:pPr>
      <w:r>
        <w:t>s 5 commenced 20 October 2007 (s 2)</w:t>
      </w:r>
    </w:p>
    <w:p w14:paraId="442C4C01" w14:textId="72BE8A00" w:rsidR="0046297A" w:rsidRDefault="0046297A" w:rsidP="0046297A">
      <w:pPr>
        <w:pStyle w:val="LegHistNote"/>
      </w:pPr>
      <w:r w:rsidRPr="00782F83">
        <w:rPr>
          <w:rStyle w:val="charItals"/>
        </w:rPr>
        <w:t>Note</w:t>
      </w:r>
      <w:r>
        <w:tab/>
        <w:t xml:space="preserve">This regulation only amends the </w:t>
      </w:r>
      <w:hyperlink r:id="rId339" w:anchor="history" w:tooltip="SL2006-23" w:history="1">
        <w:r w:rsidRPr="00782F83">
          <w:rPr>
            <w:rStyle w:val="charCitHyperlinkAbbrev"/>
          </w:rPr>
          <w:t>Crimes (Sentence Administration) Regulation 2006</w:t>
        </w:r>
      </w:hyperlink>
      <w:r>
        <w:t xml:space="preserve"> SL2006-23.</w:t>
      </w:r>
    </w:p>
    <w:p w14:paraId="726CAB43" w14:textId="77777777" w:rsidR="0046297A" w:rsidRDefault="0046297A" w:rsidP="0046297A">
      <w:pPr>
        <w:pStyle w:val="Asamby"/>
      </w:pPr>
      <w:r>
        <w:t>as amended by</w:t>
      </w:r>
    </w:p>
    <w:p w14:paraId="4DF30E91" w14:textId="15BA3D1B" w:rsidR="0046297A" w:rsidRDefault="00BE0D66" w:rsidP="0046297A">
      <w:pPr>
        <w:pStyle w:val="NewAct"/>
      </w:pPr>
      <w:hyperlink r:id="rId340" w:tooltip="A2008-7" w:history="1">
        <w:r w:rsidR="0046297A" w:rsidRPr="00782F83">
          <w:rPr>
            <w:rStyle w:val="charCitHyperlinkAbbrev"/>
          </w:rPr>
          <w:t>Justice and Community Safety Legislation Amendment Act 2008</w:t>
        </w:r>
      </w:hyperlink>
      <w:r w:rsidR="0046297A">
        <w:t xml:space="preserve"> A2008-7 sch 1 pt 1.7</w:t>
      </w:r>
    </w:p>
    <w:p w14:paraId="0082B9CE" w14:textId="77777777" w:rsidR="0046297A" w:rsidRDefault="0046297A" w:rsidP="0046297A">
      <w:pPr>
        <w:pStyle w:val="Actdetails"/>
        <w:keepNext/>
      </w:pPr>
      <w:r>
        <w:t>notified LR 16 April 2008</w:t>
      </w:r>
    </w:p>
    <w:p w14:paraId="321EC13E" w14:textId="77777777" w:rsidR="0046297A" w:rsidRDefault="0046297A" w:rsidP="0046297A">
      <w:pPr>
        <w:pStyle w:val="Actdetails"/>
        <w:keepNext/>
      </w:pPr>
      <w:r>
        <w:t>s 1, s 2 commenced 16 April 2008 (LA s 75 (1))</w:t>
      </w:r>
    </w:p>
    <w:p w14:paraId="60E84436" w14:textId="77777777" w:rsidR="0046297A" w:rsidRDefault="0046297A" w:rsidP="0046297A">
      <w:pPr>
        <w:pStyle w:val="Actdetails"/>
      </w:pPr>
      <w:r>
        <w:t>sch 1 pt 1.7 commenced 7 May 2008 (s 2)</w:t>
      </w:r>
    </w:p>
    <w:p w14:paraId="498DA50B" w14:textId="00E6465F" w:rsidR="0046297A" w:rsidRDefault="00BE0D66" w:rsidP="0046297A">
      <w:pPr>
        <w:pStyle w:val="NewAct"/>
      </w:pPr>
      <w:hyperlink r:id="rId341" w:anchor="history" w:tooltip="A2008-19" w:history="1">
        <w:r w:rsidR="0046297A" w:rsidRPr="00782F83">
          <w:rPr>
            <w:rStyle w:val="charCitHyperlinkAbbrev"/>
          </w:rPr>
          <w:t>Children and Young People Act 2008</w:t>
        </w:r>
      </w:hyperlink>
      <w:r w:rsidR="0046297A">
        <w:t xml:space="preserve"> A2008-19 sch 1 pt 1.4</w:t>
      </w:r>
    </w:p>
    <w:p w14:paraId="5A017BD9" w14:textId="77777777" w:rsidR="0046297A" w:rsidRDefault="0046297A" w:rsidP="0046297A">
      <w:pPr>
        <w:pStyle w:val="Actdetails"/>
        <w:keepNext/>
      </w:pPr>
      <w:r>
        <w:t>notified LR 17 July 2008</w:t>
      </w:r>
    </w:p>
    <w:p w14:paraId="05F92068" w14:textId="77777777" w:rsidR="0046297A" w:rsidRDefault="0046297A" w:rsidP="0046297A">
      <w:pPr>
        <w:pStyle w:val="Actdetails"/>
        <w:keepNext/>
      </w:pPr>
      <w:r>
        <w:t>s 1, s 2 commenced 17 July 2008 (LA s 75 (1))</w:t>
      </w:r>
    </w:p>
    <w:p w14:paraId="415CF0D3" w14:textId="3F143DC8" w:rsidR="0046297A" w:rsidRPr="00390874" w:rsidRDefault="0046297A" w:rsidP="0046297A">
      <w:pPr>
        <w:pStyle w:val="Actdetails"/>
      </w:pPr>
      <w:r w:rsidRPr="00390874">
        <w:t xml:space="preserve">sch 1 pt 1.4 commenced 27 February 2009 (s 2 and </w:t>
      </w:r>
      <w:hyperlink r:id="rId342" w:tooltip="CN2008-17" w:history="1">
        <w:r w:rsidRPr="00782F83">
          <w:rPr>
            <w:rStyle w:val="charCitHyperlinkAbbrev"/>
          </w:rPr>
          <w:t xml:space="preserve">CN2008-17 </w:t>
        </w:r>
      </w:hyperlink>
      <w:r w:rsidRPr="00390874">
        <w:t xml:space="preserve">(and see </w:t>
      </w:r>
      <w:hyperlink r:id="rId343" w:tooltip="CN2008-13" w:history="1">
        <w:r w:rsidRPr="00782F83">
          <w:rPr>
            <w:rStyle w:val="charCitHyperlinkAbbrev"/>
          </w:rPr>
          <w:t>CN2008-13</w:t>
        </w:r>
      </w:hyperlink>
      <w:r w:rsidRPr="00390874">
        <w:t>))</w:t>
      </w:r>
    </w:p>
    <w:p w14:paraId="258FAD97" w14:textId="5084C046" w:rsidR="0046297A" w:rsidRDefault="00BE0D66" w:rsidP="0046297A">
      <w:pPr>
        <w:pStyle w:val="NewAct"/>
      </w:pPr>
      <w:hyperlink r:id="rId344"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140332A7" w14:textId="77777777" w:rsidR="0046297A" w:rsidRDefault="0046297A" w:rsidP="0046297A">
      <w:pPr>
        <w:pStyle w:val="Actdetails"/>
        <w:keepNext/>
      </w:pPr>
      <w:r>
        <w:t>notified LR 17 July 2008</w:t>
      </w:r>
    </w:p>
    <w:p w14:paraId="59BAFE5E" w14:textId="77777777" w:rsidR="0046297A" w:rsidRDefault="0046297A" w:rsidP="0046297A">
      <w:pPr>
        <w:pStyle w:val="Actdetails"/>
        <w:keepNext/>
      </w:pPr>
      <w:r>
        <w:t>s 1, s 2 commenced 17 July 2008 (LA s 75 (1))</w:t>
      </w:r>
    </w:p>
    <w:p w14:paraId="75BD43D9" w14:textId="77777777" w:rsidR="0046297A" w:rsidRDefault="0046297A" w:rsidP="0046297A">
      <w:pPr>
        <w:pStyle w:val="Actdetails"/>
        <w:keepNext/>
      </w:pPr>
      <w:r>
        <w:t>s 3 commenced 18 July 2008 (s 2 (1))</w:t>
      </w:r>
    </w:p>
    <w:p w14:paraId="78E0C4A7" w14:textId="302594C0" w:rsidR="0046297A" w:rsidRPr="00390874" w:rsidRDefault="0046297A" w:rsidP="0046297A">
      <w:pPr>
        <w:pStyle w:val="Actdetails"/>
        <w:keepNext/>
      </w:pPr>
      <w:r w:rsidRPr="00390874">
        <w:t xml:space="preserve">sch 1 pt 1.3, sch 4 pt 4.11 commenced 27 February 2009 (s 2 (5) and see </w:t>
      </w:r>
      <w:hyperlink r:id="rId345" w:anchor="history" w:tooltip="A2008-19" w:history="1">
        <w:r w:rsidRPr="00782F83">
          <w:rPr>
            <w:rStyle w:val="charCitHyperlinkAbbrev"/>
          </w:rPr>
          <w:t>Children and Young People Act 2008</w:t>
        </w:r>
      </w:hyperlink>
      <w:r w:rsidRPr="00390874">
        <w:t xml:space="preserve"> A2008-19, s 2 and </w:t>
      </w:r>
      <w:hyperlink r:id="rId346"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47" w:tooltip="CN2008-13" w:history="1">
        <w:r w:rsidRPr="00782F83">
          <w:rPr>
            <w:rStyle w:val="charCitHyperlinkAbbrev"/>
          </w:rPr>
          <w:t>CN2008-13</w:t>
        </w:r>
      </w:hyperlink>
      <w:r w:rsidRPr="00390874">
        <w:t>))</w:t>
      </w:r>
    </w:p>
    <w:p w14:paraId="61E53F5D" w14:textId="151920A6" w:rsidR="0046297A" w:rsidRPr="00B81E02" w:rsidRDefault="0046297A" w:rsidP="0046297A">
      <w:pPr>
        <w:pStyle w:val="Actdetails"/>
        <w:keepNext/>
      </w:pPr>
      <w:r>
        <w:t>sch 3 pt 3.9 commenced</w:t>
      </w:r>
      <w:r w:rsidRPr="00B81E02">
        <w:t xml:space="preserve"> 27 October 2008 (s 2 (4) and see </w:t>
      </w:r>
      <w:hyperlink r:id="rId348" w:anchor="history" w:tooltip="A2008-19" w:history="1">
        <w:r w:rsidRPr="00782F83">
          <w:rPr>
            <w:rStyle w:val="charCitHyperlinkAbbrev"/>
          </w:rPr>
          <w:t>Children and Young People Act 2008</w:t>
        </w:r>
      </w:hyperlink>
      <w:r w:rsidRPr="00B81E02">
        <w:t xml:space="preserve"> A2008-19, s 2 and </w:t>
      </w:r>
      <w:hyperlink r:id="rId349" w:tooltip="CN2008-13" w:history="1">
        <w:r w:rsidRPr="00782F83">
          <w:rPr>
            <w:rStyle w:val="charCitHyperlinkAbbrev"/>
          </w:rPr>
          <w:t>CN2008-13</w:t>
        </w:r>
      </w:hyperlink>
      <w:r w:rsidRPr="00B81E02">
        <w:t>)</w:t>
      </w:r>
    </w:p>
    <w:p w14:paraId="32BCC700" w14:textId="0AF17AD4" w:rsidR="0046297A" w:rsidRDefault="00BE0D66" w:rsidP="0046297A">
      <w:pPr>
        <w:pStyle w:val="NewAct"/>
      </w:pPr>
      <w:hyperlink r:id="rId350" w:tooltip="A2008-28" w:history="1">
        <w:r w:rsidR="0046297A" w:rsidRPr="00782F83">
          <w:rPr>
            <w:rStyle w:val="charCitHyperlinkAbbrev"/>
          </w:rPr>
          <w:t>Statute Law Amendment Act 2008</w:t>
        </w:r>
      </w:hyperlink>
      <w:r w:rsidR="0046297A">
        <w:t xml:space="preserve"> A2008-28 sch 3 pt 3.20</w:t>
      </w:r>
    </w:p>
    <w:p w14:paraId="0F2B1A47" w14:textId="77777777" w:rsidR="0046297A" w:rsidRDefault="0046297A" w:rsidP="0046297A">
      <w:pPr>
        <w:pStyle w:val="Actdetails"/>
        <w:keepNext/>
      </w:pPr>
      <w:r>
        <w:t>notified LR 12 August 2008</w:t>
      </w:r>
    </w:p>
    <w:p w14:paraId="039BD004" w14:textId="77777777" w:rsidR="0046297A" w:rsidRDefault="0046297A" w:rsidP="0046297A">
      <w:pPr>
        <w:pStyle w:val="Actdetails"/>
        <w:keepNext/>
      </w:pPr>
      <w:r>
        <w:t>s 1, s 2 commenced 12 August 2008 (LA s 75 (1))</w:t>
      </w:r>
    </w:p>
    <w:p w14:paraId="0B87E21A" w14:textId="77777777" w:rsidR="0046297A" w:rsidRDefault="0046297A" w:rsidP="0046297A">
      <w:pPr>
        <w:pStyle w:val="Actdetails"/>
      </w:pPr>
      <w:r>
        <w:t>sch 3 pt 3.20 commenced 26 August 2008 (s 2)</w:t>
      </w:r>
    </w:p>
    <w:p w14:paraId="76F9BF35" w14:textId="7A770F71" w:rsidR="0046297A" w:rsidRDefault="00BE0D66" w:rsidP="0046297A">
      <w:pPr>
        <w:pStyle w:val="NewAct"/>
      </w:pPr>
      <w:hyperlink r:id="rId351" w:tooltip="A2009-7" w:history="1">
        <w:r w:rsidR="0046297A" w:rsidRPr="00782F83">
          <w:rPr>
            <w:rStyle w:val="charCitHyperlinkAbbrev"/>
          </w:rPr>
          <w:t>Justice and Community Safety Legislation Amendment Act 2009</w:t>
        </w:r>
      </w:hyperlink>
      <w:r w:rsidR="0046297A">
        <w:t xml:space="preserve"> A2009-7 sch 1 pt 1.3</w:t>
      </w:r>
    </w:p>
    <w:p w14:paraId="66294432" w14:textId="77777777" w:rsidR="0046297A" w:rsidRDefault="0046297A" w:rsidP="0046297A">
      <w:pPr>
        <w:pStyle w:val="Actdetails"/>
      </w:pPr>
      <w:r>
        <w:t>notified LR 5 March 2009</w:t>
      </w:r>
    </w:p>
    <w:p w14:paraId="582A1A63" w14:textId="77777777" w:rsidR="0046297A" w:rsidRDefault="0046297A" w:rsidP="0046297A">
      <w:pPr>
        <w:pStyle w:val="Actdetails"/>
      </w:pPr>
      <w:r>
        <w:t>s 1, s 2 commenced 5 March 2009 (LA s 75 (1))</w:t>
      </w:r>
    </w:p>
    <w:p w14:paraId="62433B34" w14:textId="77777777" w:rsidR="0046297A" w:rsidRDefault="0046297A" w:rsidP="0046297A">
      <w:pPr>
        <w:pStyle w:val="Actdetails"/>
      </w:pPr>
      <w:r>
        <w:t>sch 1 pt 1.3 commenced 6 March 2009 (s 2 (3))</w:t>
      </w:r>
    </w:p>
    <w:p w14:paraId="484321AB" w14:textId="2235496F" w:rsidR="0046297A" w:rsidRDefault="00BE0D66" w:rsidP="0046297A">
      <w:pPr>
        <w:pStyle w:val="NewAct"/>
      </w:pPr>
      <w:hyperlink r:id="rId352" w:tooltip="A2009-24" w:history="1">
        <w:r w:rsidR="0046297A" w:rsidRPr="00782F83">
          <w:rPr>
            <w:rStyle w:val="charCitHyperlinkAbbrev"/>
          </w:rPr>
          <w:t>Crimes Legislation Amendment Act 2009</w:t>
        </w:r>
      </w:hyperlink>
      <w:r w:rsidR="0046297A">
        <w:t xml:space="preserve"> A2009-24 sch 1 pt 1.4</w:t>
      </w:r>
    </w:p>
    <w:p w14:paraId="526F668D" w14:textId="77777777" w:rsidR="0046297A" w:rsidRDefault="0046297A" w:rsidP="0046297A">
      <w:pPr>
        <w:pStyle w:val="Actdetails"/>
        <w:keepNext/>
      </w:pPr>
      <w:r>
        <w:t>notified LR 3 September 2009</w:t>
      </w:r>
    </w:p>
    <w:p w14:paraId="16BE095D" w14:textId="77777777" w:rsidR="0046297A" w:rsidRDefault="0046297A" w:rsidP="0046297A">
      <w:pPr>
        <w:pStyle w:val="Actdetails"/>
        <w:keepNext/>
      </w:pPr>
      <w:r>
        <w:t>s 1, s 2 commenced 3 September 2009 (LA s 75 (1))</w:t>
      </w:r>
    </w:p>
    <w:p w14:paraId="1379FBF8" w14:textId="77777777" w:rsidR="0046297A" w:rsidRPr="00CB0B3C" w:rsidRDefault="0046297A" w:rsidP="0046297A">
      <w:pPr>
        <w:pStyle w:val="Actdetails"/>
      </w:pPr>
      <w:r>
        <w:t>sch 1 pt 1.4</w:t>
      </w:r>
      <w:r w:rsidRPr="00CB0B3C">
        <w:t xml:space="preserve"> commenced 4 September 2009 (s 2)</w:t>
      </w:r>
    </w:p>
    <w:p w14:paraId="49C42200" w14:textId="7DD5A679" w:rsidR="0046297A" w:rsidRDefault="00BE0D66" w:rsidP="0046297A">
      <w:pPr>
        <w:pStyle w:val="NewAct"/>
      </w:pPr>
      <w:hyperlink r:id="rId353" w:tooltip="A2009-28" w:history="1">
        <w:r w:rsidR="0046297A" w:rsidRPr="00782F83">
          <w:rPr>
            <w:rStyle w:val="charCitHyperlinkAbbrev"/>
          </w:rPr>
          <w:t>Work Safety Legislation Amendment Act 2009</w:t>
        </w:r>
      </w:hyperlink>
      <w:r w:rsidR="0046297A">
        <w:t xml:space="preserve"> A2009-28 sch 2 pt 2.4</w:t>
      </w:r>
    </w:p>
    <w:p w14:paraId="045929BA" w14:textId="77777777" w:rsidR="0046297A" w:rsidRDefault="0046297A" w:rsidP="0046297A">
      <w:pPr>
        <w:pStyle w:val="Actdetails"/>
      </w:pPr>
      <w:r>
        <w:t>notified LR 9 September 2009</w:t>
      </w:r>
    </w:p>
    <w:p w14:paraId="6BA2823C" w14:textId="77777777" w:rsidR="0046297A" w:rsidRDefault="0046297A" w:rsidP="0046297A">
      <w:pPr>
        <w:pStyle w:val="Actdetails"/>
      </w:pPr>
      <w:r>
        <w:t>s 1, s 2 commenced 9 September 2009 (LA s 75 (1))</w:t>
      </w:r>
    </w:p>
    <w:p w14:paraId="546B2471" w14:textId="3FBA410E" w:rsidR="0046297A" w:rsidRPr="008F6453" w:rsidRDefault="0046297A" w:rsidP="0046297A">
      <w:pPr>
        <w:pStyle w:val="Actdetails"/>
      </w:pPr>
      <w:r w:rsidRPr="008F6453">
        <w:t>sch 2 pt 2.4 commence</w:t>
      </w:r>
      <w:r>
        <w:t>d</w:t>
      </w:r>
      <w:r w:rsidRPr="008F6453">
        <w:t xml:space="preserve"> 1 October 2009 (s 2 and see </w:t>
      </w:r>
      <w:hyperlink r:id="rId354" w:tooltip="A2008-51" w:history="1">
        <w:r w:rsidRPr="00782F83">
          <w:rPr>
            <w:rStyle w:val="charCitHyperlinkAbbrev"/>
          </w:rPr>
          <w:t>Work Safety Act</w:t>
        </w:r>
        <w:r w:rsidR="002407E5">
          <w:rPr>
            <w:rStyle w:val="charCitHyperlinkAbbrev"/>
          </w:rPr>
          <w:t> </w:t>
        </w:r>
        <w:r w:rsidRPr="00782F83">
          <w:rPr>
            <w:rStyle w:val="charCitHyperlinkAbbrev"/>
          </w:rPr>
          <w:t>2008</w:t>
        </w:r>
      </w:hyperlink>
      <w:r w:rsidRPr="008F6453">
        <w:t xml:space="preserve"> A2008-51, s 2</w:t>
      </w:r>
      <w:r>
        <w:t xml:space="preserve"> (1) (b)</w:t>
      </w:r>
      <w:r w:rsidRPr="008F6453">
        <w:t xml:space="preserve"> and </w:t>
      </w:r>
      <w:hyperlink r:id="rId355" w:tooltip="CN2009-11" w:history="1">
        <w:r w:rsidRPr="00782F83">
          <w:rPr>
            <w:rStyle w:val="charCitHyperlinkAbbrev"/>
          </w:rPr>
          <w:t>CN2009-11</w:t>
        </w:r>
      </w:hyperlink>
      <w:r w:rsidRPr="008F6453">
        <w:t>)</w:t>
      </w:r>
    </w:p>
    <w:p w14:paraId="2D61EB94" w14:textId="33DDDC0D" w:rsidR="0046297A" w:rsidRDefault="00BE0D66" w:rsidP="0046297A">
      <w:pPr>
        <w:pStyle w:val="NewAct"/>
      </w:pPr>
      <w:hyperlink r:id="rId356" w:tooltip="A2010-21" w:history="1">
        <w:r w:rsidR="0046297A" w:rsidRPr="00782F83">
          <w:rPr>
            <w:rStyle w:val="charCitHyperlinkAbbrev"/>
          </w:rPr>
          <w:t>Crimes (Sentence Administration) Amendment Act 2010</w:t>
        </w:r>
      </w:hyperlink>
      <w:r w:rsidR="0046297A">
        <w:t xml:space="preserve"> A2010-21</w:t>
      </w:r>
    </w:p>
    <w:p w14:paraId="20974F28" w14:textId="77777777" w:rsidR="0046297A" w:rsidRDefault="0046297A" w:rsidP="0046297A">
      <w:pPr>
        <w:pStyle w:val="Actdetails"/>
        <w:keepNext/>
      </w:pPr>
      <w:r>
        <w:t>notified LR 30 June 2010</w:t>
      </w:r>
    </w:p>
    <w:p w14:paraId="67C46275" w14:textId="77777777" w:rsidR="0046297A" w:rsidRDefault="0046297A" w:rsidP="0046297A">
      <w:pPr>
        <w:pStyle w:val="Actdetails"/>
        <w:keepNext/>
      </w:pPr>
      <w:r>
        <w:t>s 1, s 2 commenced 30 June 2010 (LA s 75 (1))</w:t>
      </w:r>
    </w:p>
    <w:p w14:paraId="740213CB"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0EBE452A" w14:textId="48A2126B" w:rsidR="0046297A" w:rsidRDefault="00BE0D66" w:rsidP="0046297A">
      <w:pPr>
        <w:pStyle w:val="NewAct"/>
      </w:pPr>
      <w:hyperlink r:id="rId357" w:tooltip="A2010-30" w:history="1">
        <w:r w:rsidR="0046297A" w:rsidRPr="00782F83">
          <w:rPr>
            <w:rStyle w:val="charCitHyperlinkAbbrev"/>
          </w:rPr>
          <w:t>Justice and Community Safety Legislation Amendment Act 2010 (No 2)</w:t>
        </w:r>
      </w:hyperlink>
      <w:r w:rsidR="0046297A">
        <w:t> A2010-30 sch 1 pt 1.6</w:t>
      </w:r>
    </w:p>
    <w:p w14:paraId="34701DD2" w14:textId="77777777" w:rsidR="0046297A" w:rsidRDefault="0046297A" w:rsidP="0046297A">
      <w:pPr>
        <w:pStyle w:val="Actdetails"/>
        <w:keepNext/>
      </w:pPr>
      <w:r>
        <w:t>notified LR 31 August 2010</w:t>
      </w:r>
    </w:p>
    <w:p w14:paraId="4C34D8A8" w14:textId="77777777" w:rsidR="0046297A" w:rsidRDefault="0046297A" w:rsidP="0046297A">
      <w:pPr>
        <w:pStyle w:val="Actdetails"/>
        <w:keepNext/>
      </w:pPr>
      <w:r>
        <w:t>s 1, s 2 commenced 31 August 2010 (LA s 75 (1))</w:t>
      </w:r>
    </w:p>
    <w:p w14:paraId="226876EE" w14:textId="77777777" w:rsidR="0046297A" w:rsidRDefault="0046297A" w:rsidP="0046297A">
      <w:pPr>
        <w:pStyle w:val="Actdetails"/>
        <w:keepNext/>
      </w:pPr>
      <w:r>
        <w:t>s 3 commenced 1 September 2010 (s 2 (1))</w:t>
      </w:r>
    </w:p>
    <w:p w14:paraId="1CA75065" w14:textId="77777777" w:rsidR="0046297A" w:rsidRDefault="0046297A" w:rsidP="0046297A">
      <w:pPr>
        <w:pStyle w:val="Actdetails"/>
      </w:pPr>
      <w:r>
        <w:t>sch 1 pt 1.6 commenced 28 September 2010 (s 2 (2))</w:t>
      </w:r>
    </w:p>
    <w:p w14:paraId="59C3F48D" w14:textId="5A82D660" w:rsidR="0046297A" w:rsidRDefault="00BE0D66" w:rsidP="0046297A">
      <w:pPr>
        <w:pStyle w:val="NewAct"/>
      </w:pPr>
      <w:hyperlink r:id="rId358" w:tooltip="A2010-40" w:history="1">
        <w:r w:rsidR="0046297A" w:rsidRPr="00782F83">
          <w:rPr>
            <w:rStyle w:val="charCitHyperlinkAbbrev"/>
          </w:rPr>
          <w:t>Justice and Community Safety Legislation Amendment Act 2010 (No 3)</w:t>
        </w:r>
      </w:hyperlink>
      <w:r w:rsidR="0046297A">
        <w:t xml:space="preserve"> A2010-40 sch 2 pt 2.6</w:t>
      </w:r>
    </w:p>
    <w:p w14:paraId="4D89B876" w14:textId="77777777" w:rsidR="0046297A" w:rsidRDefault="0046297A" w:rsidP="0046297A">
      <w:pPr>
        <w:pStyle w:val="Actdetails"/>
        <w:keepNext/>
      </w:pPr>
      <w:r>
        <w:t>notified LR 5 October 2010</w:t>
      </w:r>
    </w:p>
    <w:p w14:paraId="37766EA5" w14:textId="77777777" w:rsidR="0046297A" w:rsidRDefault="0046297A" w:rsidP="0046297A">
      <w:pPr>
        <w:pStyle w:val="Actdetails"/>
        <w:keepNext/>
      </w:pPr>
      <w:r>
        <w:t>s 1, s 2 commenced 5 October 2010 (LA s 75 (1))</w:t>
      </w:r>
    </w:p>
    <w:p w14:paraId="557F795F" w14:textId="77777777" w:rsidR="0046297A" w:rsidRDefault="0046297A" w:rsidP="0046297A">
      <w:pPr>
        <w:pStyle w:val="Actdetails"/>
        <w:keepNext/>
      </w:pPr>
      <w:r>
        <w:t>s 3 commenced 6 October 2010 (s 2 (1))</w:t>
      </w:r>
    </w:p>
    <w:p w14:paraId="16600BA7" w14:textId="77777777" w:rsidR="0046297A" w:rsidRDefault="0046297A" w:rsidP="0046297A">
      <w:pPr>
        <w:pStyle w:val="Actdetails"/>
      </w:pPr>
      <w:r>
        <w:t>sch 2 pt 2.6 commenced 2 November 2010 (s 2 (2))</w:t>
      </w:r>
    </w:p>
    <w:p w14:paraId="7DABCCD9" w14:textId="52764719" w:rsidR="0046297A" w:rsidRDefault="00BE0D66" w:rsidP="0046297A">
      <w:pPr>
        <w:pStyle w:val="NewAct"/>
      </w:pPr>
      <w:hyperlink r:id="rId359" w:tooltip="A2011-22" w:history="1">
        <w:r w:rsidR="0046297A" w:rsidRPr="00782F83">
          <w:rPr>
            <w:rStyle w:val="charCitHyperlinkAbbrev"/>
          </w:rPr>
          <w:t>Administrative (One ACT Public Service Miscellaneous Amendments) Act 2011</w:t>
        </w:r>
      </w:hyperlink>
      <w:r w:rsidR="0046297A">
        <w:t xml:space="preserve"> A2011-22 sch 1 pt 1.44</w:t>
      </w:r>
    </w:p>
    <w:p w14:paraId="42DE901A" w14:textId="77777777" w:rsidR="0046297A" w:rsidRDefault="0046297A" w:rsidP="0046297A">
      <w:pPr>
        <w:pStyle w:val="Actdetails"/>
        <w:keepNext/>
      </w:pPr>
      <w:r>
        <w:t>notified LR 30 June 2011</w:t>
      </w:r>
    </w:p>
    <w:p w14:paraId="6F4B053E" w14:textId="77777777" w:rsidR="0046297A" w:rsidRDefault="0046297A" w:rsidP="0046297A">
      <w:pPr>
        <w:pStyle w:val="Actdetails"/>
        <w:keepNext/>
      </w:pPr>
      <w:r>
        <w:t>s 1, s 2 commenced 30 June 2011 (LA s 75 (1))</w:t>
      </w:r>
    </w:p>
    <w:p w14:paraId="2C150686"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3DA804D8" w14:textId="73C2075D" w:rsidR="0046297A" w:rsidRDefault="00BE0D66" w:rsidP="0046297A">
      <w:pPr>
        <w:pStyle w:val="NewAct"/>
      </w:pPr>
      <w:hyperlink r:id="rId360" w:tooltip="A2011-27" w:history="1">
        <w:r w:rsidR="0046297A" w:rsidRPr="00782F83">
          <w:rPr>
            <w:rStyle w:val="charCitHyperlinkAbbrev"/>
          </w:rPr>
          <w:t>Justice and Community Safety Legislation Amendment Act 2011 (No 2)</w:t>
        </w:r>
      </w:hyperlink>
      <w:r w:rsidR="0046297A">
        <w:t xml:space="preserve"> A2011-27 sch 1 pt 1.4</w:t>
      </w:r>
    </w:p>
    <w:p w14:paraId="71CE94DA" w14:textId="77777777" w:rsidR="0046297A" w:rsidRDefault="0046297A" w:rsidP="0046297A">
      <w:pPr>
        <w:pStyle w:val="Actdetails"/>
        <w:keepNext/>
      </w:pPr>
      <w:r>
        <w:t>notified LR 30 August 2011</w:t>
      </w:r>
    </w:p>
    <w:p w14:paraId="1D316CDA" w14:textId="77777777" w:rsidR="0046297A" w:rsidRDefault="0046297A" w:rsidP="0046297A">
      <w:pPr>
        <w:pStyle w:val="Actdetails"/>
        <w:keepNext/>
      </w:pPr>
      <w:r>
        <w:t>s 1, s 2 taken to have commenced 29 July 2008 (LA s 75 (2))</w:t>
      </w:r>
    </w:p>
    <w:p w14:paraId="0C29B234"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36A6218C" w14:textId="5028BFF3" w:rsidR="0046297A" w:rsidRDefault="00BE0D66" w:rsidP="0046297A">
      <w:pPr>
        <w:pStyle w:val="NewAct"/>
      </w:pPr>
      <w:hyperlink r:id="rId361" w:tooltip="A2011-48" w:history="1">
        <w:r w:rsidR="0046297A" w:rsidRPr="00782F83">
          <w:rPr>
            <w:rStyle w:val="charCitHyperlinkAbbrev"/>
          </w:rPr>
          <w:t>Evidence (Consequential Amendments) Act 2011</w:t>
        </w:r>
      </w:hyperlink>
      <w:r w:rsidR="0046297A">
        <w:t xml:space="preserve"> A2011-48 sch 1 pt 1.14</w:t>
      </w:r>
    </w:p>
    <w:p w14:paraId="1E61DB97" w14:textId="77777777" w:rsidR="0046297A" w:rsidRDefault="0046297A" w:rsidP="0046297A">
      <w:pPr>
        <w:pStyle w:val="Actdetails"/>
      </w:pPr>
      <w:r>
        <w:t>notified LR 22 November 2011</w:t>
      </w:r>
    </w:p>
    <w:p w14:paraId="2B3200A1" w14:textId="77777777" w:rsidR="0046297A" w:rsidRDefault="0046297A" w:rsidP="0046297A">
      <w:pPr>
        <w:pStyle w:val="Actdetails"/>
      </w:pPr>
      <w:r>
        <w:t>s 1, s 2 commenced 22 November 2011 (LA s 75 (1))</w:t>
      </w:r>
    </w:p>
    <w:p w14:paraId="384EF2FC" w14:textId="336778E2"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62" w:tooltip="A2011-12" w:history="1">
        <w:r w:rsidRPr="00782F83">
          <w:rPr>
            <w:rStyle w:val="charCitHyperlinkAbbrev"/>
          </w:rPr>
          <w:t>Evidence Act</w:t>
        </w:r>
        <w:r w:rsidR="00CE127E">
          <w:rPr>
            <w:rStyle w:val="charCitHyperlinkAbbrev"/>
          </w:rPr>
          <w:t> </w:t>
        </w:r>
        <w:r w:rsidRPr="00782F83">
          <w:rPr>
            <w:rStyle w:val="charCitHyperlinkAbbrev"/>
          </w:rPr>
          <w:t>2011</w:t>
        </w:r>
      </w:hyperlink>
      <w:r w:rsidRPr="009A7FDA">
        <w:t xml:space="preserve"> A2011</w:t>
      </w:r>
      <w:r w:rsidRPr="009A7FDA">
        <w:noBreakHyphen/>
        <w:t>12</w:t>
      </w:r>
      <w:r>
        <w:t>,</w:t>
      </w:r>
      <w:r w:rsidRPr="009A7FDA">
        <w:t xml:space="preserve"> s 2 and </w:t>
      </w:r>
      <w:hyperlink r:id="rId363" w:tooltip="CN2012-4" w:history="1">
        <w:r w:rsidRPr="00782F83">
          <w:rPr>
            <w:rStyle w:val="charCitHyperlinkAbbrev"/>
          </w:rPr>
          <w:t>CN2012-4</w:t>
        </w:r>
      </w:hyperlink>
      <w:r w:rsidRPr="009A7FDA">
        <w:t>)</w:t>
      </w:r>
    </w:p>
    <w:p w14:paraId="47CC86DC" w14:textId="309BF412" w:rsidR="0046297A" w:rsidRDefault="00BE0D66" w:rsidP="0046297A">
      <w:pPr>
        <w:pStyle w:val="NewAct"/>
      </w:pPr>
      <w:hyperlink r:id="rId364" w:tooltip="A2011-49" w:history="1">
        <w:r w:rsidR="0046297A" w:rsidRPr="00782F83">
          <w:rPr>
            <w:rStyle w:val="charCitHyperlinkAbbrev"/>
          </w:rPr>
          <w:t>Justice and Community Safety Legislation Amendment Act 2011 (No 3)</w:t>
        </w:r>
      </w:hyperlink>
      <w:r w:rsidR="0046297A">
        <w:t xml:space="preserve"> A2011-49 sch 1 pt 1.2</w:t>
      </w:r>
    </w:p>
    <w:p w14:paraId="0C5E938C" w14:textId="77777777" w:rsidR="0046297A" w:rsidRDefault="0046297A" w:rsidP="0046297A">
      <w:pPr>
        <w:pStyle w:val="Actdetails"/>
        <w:keepNext/>
      </w:pPr>
      <w:r>
        <w:t>notified LR 22 November 2011</w:t>
      </w:r>
    </w:p>
    <w:p w14:paraId="234F0B5F" w14:textId="77777777" w:rsidR="0046297A" w:rsidRDefault="0046297A" w:rsidP="0046297A">
      <w:pPr>
        <w:pStyle w:val="Actdetails"/>
        <w:keepNext/>
      </w:pPr>
      <w:r>
        <w:t>s 1, s 2 commenced 22 November 2011 (LA s 75 (1))</w:t>
      </w:r>
    </w:p>
    <w:p w14:paraId="2A74071E" w14:textId="77777777" w:rsidR="0046297A" w:rsidRDefault="0046297A" w:rsidP="0046297A">
      <w:pPr>
        <w:pStyle w:val="Actdetails"/>
      </w:pPr>
      <w:r>
        <w:t>sch 1 pt 1.2</w:t>
      </w:r>
      <w:r w:rsidRPr="00CB0D40">
        <w:t xml:space="preserve"> commenced </w:t>
      </w:r>
      <w:r>
        <w:t>23 November 2011 (s 2 (1</w:t>
      </w:r>
      <w:r w:rsidRPr="00CB0D40">
        <w:t>)</w:t>
      </w:r>
      <w:r>
        <w:t>)</w:t>
      </w:r>
    </w:p>
    <w:p w14:paraId="4041C7F0" w14:textId="170BD754" w:rsidR="0046297A" w:rsidRPr="00136DCB" w:rsidRDefault="00BE0D66" w:rsidP="0046297A">
      <w:pPr>
        <w:pStyle w:val="NewAct"/>
      </w:pPr>
      <w:hyperlink r:id="rId365"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36A02B50" w14:textId="77777777" w:rsidR="0046297A" w:rsidRDefault="0046297A" w:rsidP="0046297A">
      <w:pPr>
        <w:pStyle w:val="Actdetails"/>
        <w:keepNext/>
      </w:pPr>
      <w:r>
        <w:t>notified LR 14 December 2011</w:t>
      </w:r>
    </w:p>
    <w:p w14:paraId="39AA6FD5" w14:textId="77777777" w:rsidR="0046297A" w:rsidRDefault="0046297A" w:rsidP="0046297A">
      <w:pPr>
        <w:pStyle w:val="Actdetails"/>
        <w:keepNext/>
      </w:pPr>
      <w:r>
        <w:t>s 1, s 2 commenced 14 December 2011 (LA s 75 (1))</w:t>
      </w:r>
    </w:p>
    <w:p w14:paraId="5A911B10" w14:textId="73E7E3DC"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66" w:tooltip="A2011-35" w:history="1">
        <w:r w:rsidRPr="00782F83">
          <w:rPr>
            <w:rStyle w:val="charCitHyperlinkAbbrev"/>
          </w:rPr>
          <w:t>Work Health and Safety Act 2011</w:t>
        </w:r>
      </w:hyperlink>
      <w:r>
        <w:t xml:space="preserve"> A2011-35, s 2 and </w:t>
      </w:r>
      <w:hyperlink r:id="rId367" w:tooltip="CN2011-12" w:history="1">
        <w:r w:rsidRPr="00782F83">
          <w:rPr>
            <w:rStyle w:val="charCitHyperlinkAbbrev"/>
          </w:rPr>
          <w:t>CN2011-12</w:t>
        </w:r>
      </w:hyperlink>
      <w:r>
        <w:t>)</w:t>
      </w:r>
    </w:p>
    <w:p w14:paraId="0BC8291B" w14:textId="5C62A5C9" w:rsidR="0046297A" w:rsidRPr="00023BFB" w:rsidRDefault="00BE0D66" w:rsidP="0046297A">
      <w:pPr>
        <w:pStyle w:val="NewAct"/>
      </w:pPr>
      <w:hyperlink r:id="rId368"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18DDA0B1" w14:textId="77777777" w:rsidR="0046297A" w:rsidRDefault="0046297A" w:rsidP="0046297A">
      <w:pPr>
        <w:pStyle w:val="Actdetails"/>
        <w:keepNext/>
      </w:pPr>
      <w:r>
        <w:t>notified LR 14 December 2011</w:t>
      </w:r>
    </w:p>
    <w:p w14:paraId="096A5C67" w14:textId="77777777" w:rsidR="0046297A" w:rsidRDefault="0046297A" w:rsidP="0046297A">
      <w:pPr>
        <w:pStyle w:val="Actdetails"/>
        <w:keepNext/>
      </w:pPr>
      <w:r>
        <w:t>s 1, s 2 commenced 14 December 2011 (LA s 75 (1))</w:t>
      </w:r>
    </w:p>
    <w:p w14:paraId="50679470" w14:textId="77777777" w:rsidR="0046297A" w:rsidRDefault="0046297A" w:rsidP="0046297A">
      <w:pPr>
        <w:pStyle w:val="Actdetails"/>
      </w:pPr>
      <w:r>
        <w:t>pt 3 commenced 15 December 2011</w:t>
      </w:r>
      <w:r w:rsidRPr="00D6142D">
        <w:t xml:space="preserve"> (s 2</w:t>
      </w:r>
      <w:r>
        <w:t>)</w:t>
      </w:r>
    </w:p>
    <w:p w14:paraId="30B66F4B" w14:textId="534E898D" w:rsidR="0046297A" w:rsidRPr="00A8568C" w:rsidRDefault="00BE0D66" w:rsidP="0046297A">
      <w:pPr>
        <w:pStyle w:val="NewAct"/>
      </w:pPr>
      <w:hyperlink r:id="rId369" w:tooltip="A2012-13" w:history="1">
        <w:r w:rsidR="0046297A" w:rsidRPr="00782F83">
          <w:rPr>
            <w:rStyle w:val="charCitHyperlinkAbbrev"/>
          </w:rPr>
          <w:t>Justice and Community Safety Legislation Amendment Act 2012</w:t>
        </w:r>
      </w:hyperlink>
      <w:r w:rsidR="0046297A">
        <w:t xml:space="preserve"> A2012-13 sch 1 pt 1.4</w:t>
      </w:r>
    </w:p>
    <w:p w14:paraId="61D86B95" w14:textId="77777777" w:rsidR="0046297A" w:rsidRDefault="0046297A" w:rsidP="0046297A">
      <w:pPr>
        <w:pStyle w:val="Actdetails"/>
        <w:keepNext/>
      </w:pPr>
      <w:r>
        <w:t>notified LR 11 April 2012</w:t>
      </w:r>
    </w:p>
    <w:p w14:paraId="46A41D14" w14:textId="77777777" w:rsidR="0046297A" w:rsidRDefault="0046297A" w:rsidP="0046297A">
      <w:pPr>
        <w:pStyle w:val="Actdetails"/>
        <w:keepNext/>
      </w:pPr>
      <w:r>
        <w:t>s 1, s 2 commenced 11 April 2012 (LA s 75 (1))</w:t>
      </w:r>
    </w:p>
    <w:p w14:paraId="20FC5BF6"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0C60C217" w14:textId="1B4FE4CF" w:rsidR="0046297A" w:rsidRPr="00023BFB" w:rsidRDefault="00BE0D66" w:rsidP="0046297A">
      <w:pPr>
        <w:pStyle w:val="NewAct"/>
      </w:pPr>
      <w:hyperlink r:id="rId370"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77029809" w14:textId="77777777" w:rsidR="0046297A" w:rsidRDefault="0046297A" w:rsidP="0046297A">
      <w:pPr>
        <w:pStyle w:val="Actdetails"/>
        <w:keepNext/>
      </w:pPr>
      <w:r>
        <w:t>notified LR 15 June 2012</w:t>
      </w:r>
    </w:p>
    <w:p w14:paraId="398F8D80" w14:textId="77777777" w:rsidR="0046297A" w:rsidRDefault="0046297A" w:rsidP="0046297A">
      <w:pPr>
        <w:pStyle w:val="Actdetails"/>
        <w:keepNext/>
      </w:pPr>
      <w:r>
        <w:t>s 1, s 2 commenced 15 June 2012 (LA s 75 (1))</w:t>
      </w:r>
    </w:p>
    <w:p w14:paraId="533447A2" w14:textId="77777777" w:rsidR="0046297A" w:rsidRDefault="0046297A" w:rsidP="0046297A">
      <w:pPr>
        <w:pStyle w:val="Actdetails"/>
      </w:pPr>
      <w:r>
        <w:t>pt 3 commenced 16 June 2012</w:t>
      </w:r>
      <w:r w:rsidRPr="00D6142D">
        <w:t xml:space="preserve"> (s 2</w:t>
      </w:r>
      <w:r>
        <w:t xml:space="preserve"> (1))</w:t>
      </w:r>
    </w:p>
    <w:p w14:paraId="17ACED6B" w14:textId="00B43708" w:rsidR="0046297A" w:rsidRDefault="00BE0D66" w:rsidP="0046297A">
      <w:pPr>
        <w:pStyle w:val="NewAct"/>
      </w:pPr>
      <w:hyperlink r:id="rId371" w:tooltip="A2013-44" w:history="1">
        <w:r w:rsidR="0046297A">
          <w:rPr>
            <w:rStyle w:val="charCitHyperlinkAbbrev"/>
          </w:rPr>
          <w:t>Statute Law Amendment Act 2013 (No 2)</w:t>
        </w:r>
      </w:hyperlink>
      <w:r w:rsidR="0046297A">
        <w:t xml:space="preserve"> A2013-44 sch 3 pt 3.4</w:t>
      </w:r>
    </w:p>
    <w:p w14:paraId="601CD3FF" w14:textId="77777777" w:rsidR="0046297A" w:rsidRDefault="0046297A" w:rsidP="0046297A">
      <w:pPr>
        <w:pStyle w:val="Actdetails"/>
        <w:keepNext/>
      </w:pPr>
      <w:r>
        <w:t>notified LR 11 November 2013</w:t>
      </w:r>
    </w:p>
    <w:p w14:paraId="4CFDCB55" w14:textId="77777777" w:rsidR="0046297A" w:rsidRDefault="0046297A" w:rsidP="0046297A">
      <w:pPr>
        <w:pStyle w:val="Actdetails"/>
        <w:keepNext/>
      </w:pPr>
      <w:r>
        <w:t>s 1, s 2 commenced 11 November 2013 (LA s 75 (1))</w:t>
      </w:r>
    </w:p>
    <w:p w14:paraId="3F6E52B9" w14:textId="77777777" w:rsidR="0046297A" w:rsidRDefault="0046297A" w:rsidP="0046297A">
      <w:pPr>
        <w:pStyle w:val="Actdetails"/>
      </w:pPr>
      <w:r>
        <w:t>sch 3 pt 3.4</w:t>
      </w:r>
      <w:r w:rsidRPr="00D6142D">
        <w:t xml:space="preserve"> </w:t>
      </w:r>
      <w:r>
        <w:t>commenced 25 November 2013</w:t>
      </w:r>
      <w:r w:rsidRPr="00D6142D">
        <w:t xml:space="preserve"> (s 2)</w:t>
      </w:r>
    </w:p>
    <w:p w14:paraId="06684AB1" w14:textId="22E79875" w:rsidR="0046297A" w:rsidRDefault="00BE0D66" w:rsidP="0046297A">
      <w:pPr>
        <w:pStyle w:val="NewAct"/>
      </w:pPr>
      <w:hyperlink r:id="rId372" w:tooltip="A2014-6" w:history="1">
        <w:r w:rsidR="0046297A">
          <w:rPr>
            <w:rStyle w:val="charCitHyperlinkAbbrev"/>
          </w:rPr>
          <w:t>Corrections and Sentencing Legislation Amendment Act 2014</w:t>
        </w:r>
      </w:hyperlink>
      <w:r w:rsidR="0046297A">
        <w:t xml:space="preserve"> A2014</w:t>
      </w:r>
      <w:r w:rsidR="0046297A">
        <w:noBreakHyphen/>
        <w:t>6 pt 4</w:t>
      </w:r>
    </w:p>
    <w:p w14:paraId="6A0626B7" w14:textId="77777777" w:rsidR="0046297A" w:rsidRDefault="0046297A" w:rsidP="0046297A">
      <w:pPr>
        <w:pStyle w:val="Actdetails"/>
        <w:keepNext/>
      </w:pPr>
      <w:r>
        <w:t>notified LR 27 March 2014</w:t>
      </w:r>
    </w:p>
    <w:p w14:paraId="09082016" w14:textId="77777777" w:rsidR="0046297A" w:rsidRDefault="0046297A" w:rsidP="0046297A">
      <w:pPr>
        <w:pStyle w:val="Actdetails"/>
        <w:keepNext/>
      </w:pPr>
      <w:r>
        <w:t>s 1, s 2 commenced 27 March 2014 (LA s 75 (1))</w:t>
      </w:r>
    </w:p>
    <w:p w14:paraId="17C3AB29" w14:textId="77777777" w:rsidR="0046297A" w:rsidRDefault="0046297A" w:rsidP="0046297A">
      <w:pPr>
        <w:pStyle w:val="Actdetails"/>
      </w:pPr>
      <w:r>
        <w:t>pt 4</w:t>
      </w:r>
      <w:r w:rsidRPr="002D2CC3">
        <w:t xml:space="preserve"> </w:t>
      </w:r>
      <w:r w:rsidRPr="009A7FDA">
        <w:t xml:space="preserve">commenced </w:t>
      </w:r>
      <w:r>
        <w:t>28 March 2014 (s 2)</w:t>
      </w:r>
    </w:p>
    <w:p w14:paraId="4889FC17" w14:textId="1C8B6E9C" w:rsidR="0046297A" w:rsidRDefault="00BE0D66" w:rsidP="0046297A">
      <w:pPr>
        <w:pStyle w:val="NewAct"/>
      </w:pPr>
      <w:hyperlink r:id="rId373" w:tooltip="A2014-51" w:history="1">
        <w:r w:rsidR="0046297A" w:rsidRPr="00A60A4C">
          <w:rPr>
            <w:rStyle w:val="charCitHyperlinkAbbrev"/>
          </w:rPr>
          <w:t>Mental Health (Treatment and Care) Amendment Act 2014</w:t>
        </w:r>
      </w:hyperlink>
      <w:r w:rsidR="0046297A">
        <w:t xml:space="preserve"> A2014-51 sch 1 pt 1.5 (as am by </w:t>
      </w:r>
      <w:hyperlink r:id="rId374" w:anchor="history" w:tooltip="Mental Health Act 2015" w:history="1">
        <w:r w:rsidR="0046297A" w:rsidRPr="000E16FA">
          <w:rPr>
            <w:rStyle w:val="charCitHyperlinkAbbrev"/>
          </w:rPr>
          <w:t>A2015-38</w:t>
        </w:r>
      </w:hyperlink>
      <w:r w:rsidR="0046297A">
        <w:t xml:space="preserve"> amdt 2.54)</w:t>
      </w:r>
    </w:p>
    <w:p w14:paraId="7098E109" w14:textId="77777777" w:rsidR="0046297A" w:rsidRDefault="0046297A" w:rsidP="0046297A">
      <w:pPr>
        <w:pStyle w:val="Actdetails"/>
        <w:spacing w:before="0"/>
      </w:pPr>
      <w:r>
        <w:t>notified LR 12 November 2014</w:t>
      </w:r>
    </w:p>
    <w:p w14:paraId="33FDF894" w14:textId="77777777" w:rsidR="0046297A" w:rsidRDefault="0046297A" w:rsidP="0046297A">
      <w:pPr>
        <w:pStyle w:val="Actdetails"/>
        <w:spacing w:before="0"/>
      </w:pPr>
      <w:r>
        <w:t>s 1, s 2 commenced 12 November 2014 (LA s 75 (1))</w:t>
      </w:r>
    </w:p>
    <w:p w14:paraId="3136053B" w14:textId="41DA372E"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75"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00737C82" w14:textId="34C046EF" w:rsidR="0046297A" w:rsidRDefault="00BE0D66" w:rsidP="0046297A">
      <w:pPr>
        <w:pStyle w:val="NewAct"/>
      </w:pPr>
      <w:hyperlink r:id="rId376" w:tooltip="A2014-58" w:history="1">
        <w:r w:rsidR="0046297A">
          <w:rPr>
            <w:rStyle w:val="charCitHyperlinkAbbrev"/>
          </w:rPr>
          <w:t>Crimes (Sentencing) Amendment Act 2014</w:t>
        </w:r>
      </w:hyperlink>
      <w:r w:rsidR="0046297A">
        <w:t xml:space="preserve"> A2014-58 sch 1 pt 1.2</w:t>
      </w:r>
    </w:p>
    <w:p w14:paraId="697C330F" w14:textId="77777777" w:rsidR="0046297A" w:rsidRDefault="0046297A" w:rsidP="0046297A">
      <w:pPr>
        <w:pStyle w:val="Actdetails"/>
        <w:keepNext/>
      </w:pPr>
      <w:r>
        <w:t>notified LR 4 December 2014</w:t>
      </w:r>
    </w:p>
    <w:p w14:paraId="5CBFAA41" w14:textId="77777777" w:rsidR="0046297A" w:rsidRDefault="0046297A" w:rsidP="0046297A">
      <w:pPr>
        <w:pStyle w:val="Actdetails"/>
        <w:keepNext/>
      </w:pPr>
      <w:r>
        <w:t>s 1, s 2 commenced 4 December 2014 (LA s 75 (1))</w:t>
      </w:r>
    </w:p>
    <w:p w14:paraId="3FF362D2"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7722D8A5" w14:textId="4C67926E" w:rsidR="0046297A" w:rsidRDefault="00BE0D66" w:rsidP="0046297A">
      <w:pPr>
        <w:pStyle w:val="NewAct"/>
      </w:pPr>
      <w:hyperlink r:id="rId377" w:tooltip="A2015-3" w:history="1">
        <w:r w:rsidR="0046297A">
          <w:rPr>
            <w:rStyle w:val="charCitHyperlinkAbbrev"/>
          </w:rPr>
          <w:t>Crimes Legislation Amendment Act 2015</w:t>
        </w:r>
      </w:hyperlink>
      <w:r w:rsidR="0046297A">
        <w:t xml:space="preserve"> A2015-3 pt 5</w:t>
      </w:r>
    </w:p>
    <w:p w14:paraId="0EDE214A" w14:textId="77777777" w:rsidR="0046297A" w:rsidRDefault="0046297A" w:rsidP="0046297A">
      <w:pPr>
        <w:pStyle w:val="Actdetails"/>
      </w:pPr>
      <w:r>
        <w:t>notified LR 2 March 2015</w:t>
      </w:r>
    </w:p>
    <w:p w14:paraId="7AAFC45C" w14:textId="77777777" w:rsidR="0046297A" w:rsidRDefault="0046297A" w:rsidP="0046297A">
      <w:pPr>
        <w:pStyle w:val="Actdetails"/>
      </w:pPr>
      <w:r>
        <w:t>s 1, s 2 commenced 2 March 2015 (LA s 75 (1))</w:t>
      </w:r>
    </w:p>
    <w:p w14:paraId="440CEB44" w14:textId="77777777" w:rsidR="0046297A" w:rsidRDefault="0046297A" w:rsidP="0046297A">
      <w:pPr>
        <w:pStyle w:val="Actdetails"/>
      </w:pPr>
      <w:r>
        <w:t>pt 5 commenced 3 March 2015 (s 2 (1))</w:t>
      </w:r>
    </w:p>
    <w:p w14:paraId="3EAA74A2" w14:textId="34222F67" w:rsidR="0046297A" w:rsidRDefault="00BE0D66" w:rsidP="0046297A">
      <w:pPr>
        <w:pStyle w:val="NewAct"/>
      </w:pPr>
      <w:hyperlink r:id="rId378" w:tooltip="A2015-15" w:history="1">
        <w:r w:rsidR="0046297A">
          <w:rPr>
            <w:rStyle w:val="charCitHyperlinkAbbrev"/>
          </w:rPr>
          <w:t>Statute Law Amendment Act 2015</w:t>
        </w:r>
      </w:hyperlink>
      <w:r w:rsidR="0046297A">
        <w:t xml:space="preserve"> A2015</w:t>
      </w:r>
      <w:r w:rsidR="0046297A">
        <w:noBreakHyphen/>
        <w:t>15 sch 3 pt 3.3</w:t>
      </w:r>
    </w:p>
    <w:p w14:paraId="2C493807" w14:textId="77777777" w:rsidR="0046297A" w:rsidRDefault="0046297A" w:rsidP="0046297A">
      <w:pPr>
        <w:pStyle w:val="Actdetails"/>
        <w:keepNext/>
      </w:pPr>
      <w:r>
        <w:t>notified LR 27 May 2015</w:t>
      </w:r>
    </w:p>
    <w:p w14:paraId="0FF741D5" w14:textId="77777777" w:rsidR="0046297A" w:rsidRDefault="0046297A" w:rsidP="0046297A">
      <w:pPr>
        <w:pStyle w:val="Actdetails"/>
        <w:keepNext/>
      </w:pPr>
      <w:r>
        <w:t>s 1, s 2 commenced 27 May 2015 (LA s 75 (1))</w:t>
      </w:r>
    </w:p>
    <w:p w14:paraId="1BA54154"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DC7E8CB" w14:textId="5F9B513D" w:rsidR="0046297A" w:rsidRDefault="00BE0D66" w:rsidP="0046297A">
      <w:pPr>
        <w:pStyle w:val="NewAct"/>
      </w:pPr>
      <w:hyperlink r:id="rId379" w:anchor="history" w:tooltip="A2015-38" w:history="1">
        <w:r w:rsidR="0046297A">
          <w:rPr>
            <w:rStyle w:val="charCitHyperlinkAbbrev"/>
          </w:rPr>
          <w:t>Mental Health Act 2015</w:t>
        </w:r>
      </w:hyperlink>
      <w:r w:rsidR="0046297A">
        <w:t xml:space="preserve"> </w:t>
      </w:r>
      <w:bookmarkStart w:id="528" w:name="_Hlk33697220"/>
      <w:r w:rsidR="0046297A">
        <w:t>A2015</w:t>
      </w:r>
      <w:r w:rsidR="0046297A">
        <w:noBreakHyphen/>
        <w:t>38</w:t>
      </w:r>
      <w:bookmarkEnd w:id="528"/>
      <w:r w:rsidR="0046297A">
        <w:t xml:space="preserve"> sch 2 pt 2.2, sch 2 pt 2.4 div 2.4.8</w:t>
      </w:r>
    </w:p>
    <w:p w14:paraId="693A6CD7" w14:textId="77777777" w:rsidR="0046297A" w:rsidRDefault="0046297A" w:rsidP="0046297A">
      <w:pPr>
        <w:pStyle w:val="Actdetails"/>
      </w:pPr>
      <w:r>
        <w:t>notified LR 7 October 2015</w:t>
      </w:r>
    </w:p>
    <w:p w14:paraId="016E5DAF" w14:textId="77777777" w:rsidR="0046297A" w:rsidRDefault="0046297A" w:rsidP="0046297A">
      <w:pPr>
        <w:pStyle w:val="Actdetails"/>
      </w:pPr>
      <w:r>
        <w:t>s 1, s 2 commenced 7 October 2015 (LA s 75 (1))</w:t>
      </w:r>
    </w:p>
    <w:p w14:paraId="020CB36E" w14:textId="77777777" w:rsidR="0046297A" w:rsidRDefault="0046297A" w:rsidP="0046297A">
      <w:pPr>
        <w:pStyle w:val="Actdetails"/>
      </w:pPr>
      <w:r w:rsidRPr="00A23357">
        <w:t>sch 2 pt 2.2</w:t>
      </w:r>
      <w:r>
        <w:t xml:space="preserve"> (amdt 2.54)</w:t>
      </w:r>
      <w:r w:rsidRPr="00A23357">
        <w:t xml:space="preserve"> commenced 8 October 2015 (s 2 (2))</w:t>
      </w:r>
    </w:p>
    <w:p w14:paraId="3C4C46EC" w14:textId="7EBAA888"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80"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81"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5549A768" w14:textId="127C8932" w:rsidR="0046297A" w:rsidRDefault="0046297A" w:rsidP="0046297A">
      <w:pPr>
        <w:pStyle w:val="LegHistNote"/>
      </w:pPr>
      <w:r>
        <w:rPr>
          <w:rStyle w:val="charItals"/>
        </w:rPr>
        <w:t>Note</w:t>
      </w:r>
      <w:r>
        <w:tab/>
        <w:t xml:space="preserve">Sch 2 pt 2.2 (amdt 2.54) only amends the </w:t>
      </w:r>
      <w:hyperlink r:id="rId382" w:tooltip="A2014-51" w:history="1">
        <w:r w:rsidRPr="00E1720F">
          <w:rPr>
            <w:rStyle w:val="charCitHyperlinkAbbrev"/>
          </w:rPr>
          <w:t>Mental Health (Treatment and Care) Amendment Act 2014</w:t>
        </w:r>
      </w:hyperlink>
      <w:r>
        <w:t xml:space="preserve"> A2014-51</w:t>
      </w:r>
    </w:p>
    <w:p w14:paraId="05A81FF2" w14:textId="1EB60BD8" w:rsidR="0046297A" w:rsidRDefault="00BE0D66" w:rsidP="0046297A">
      <w:pPr>
        <w:pStyle w:val="NewAct"/>
      </w:pPr>
      <w:hyperlink r:id="rId383" w:tooltip="A2015-50" w:history="1">
        <w:r w:rsidR="0046297A">
          <w:rPr>
            <w:rStyle w:val="charCitHyperlinkAbbrev"/>
          </w:rPr>
          <w:t>Statute Law Amendment Act 2015 (No 2)</w:t>
        </w:r>
      </w:hyperlink>
      <w:r w:rsidR="0046297A">
        <w:t xml:space="preserve"> A2015</w:t>
      </w:r>
      <w:r w:rsidR="0046297A">
        <w:noBreakHyphen/>
        <w:t>50 sch 3 pt 3.12</w:t>
      </w:r>
    </w:p>
    <w:p w14:paraId="1DDE2E41" w14:textId="77777777" w:rsidR="0046297A" w:rsidRDefault="0046297A" w:rsidP="0046297A">
      <w:pPr>
        <w:pStyle w:val="Actdetails"/>
        <w:keepNext/>
      </w:pPr>
      <w:r>
        <w:t>notified LR 25 November 2015</w:t>
      </w:r>
    </w:p>
    <w:p w14:paraId="6FA134F3" w14:textId="77777777" w:rsidR="0046297A" w:rsidRDefault="0046297A" w:rsidP="0046297A">
      <w:pPr>
        <w:pStyle w:val="Actdetails"/>
        <w:keepNext/>
      </w:pPr>
      <w:r>
        <w:t>s 1, s 2 commenced 25 November 2015 (LA s 75 (1))</w:t>
      </w:r>
    </w:p>
    <w:p w14:paraId="1679371B"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4343BEC8" w14:textId="6645E181" w:rsidR="0046297A" w:rsidRDefault="00BE0D66" w:rsidP="0046297A">
      <w:pPr>
        <w:pStyle w:val="NewAct"/>
      </w:pPr>
      <w:hyperlink r:id="rId384" w:tooltip="A2016-4" w:history="1">
        <w:r w:rsidR="0046297A">
          <w:rPr>
            <w:rStyle w:val="charCitHyperlinkAbbrev"/>
          </w:rPr>
          <w:t>Crimes (Sentencing and Restorative Justice) Amendment Act 2016</w:t>
        </w:r>
      </w:hyperlink>
      <w:r w:rsidR="0046297A">
        <w:t xml:space="preserve"> A2016</w:t>
      </w:r>
      <w:r w:rsidR="0046297A">
        <w:noBreakHyphen/>
        <w:t>4 pt 3</w:t>
      </w:r>
    </w:p>
    <w:p w14:paraId="18FACC6F" w14:textId="77777777" w:rsidR="0046297A" w:rsidRDefault="0046297A" w:rsidP="0046297A">
      <w:pPr>
        <w:pStyle w:val="Actdetails"/>
        <w:keepNext/>
      </w:pPr>
      <w:r>
        <w:t>notified LR 24 February 2016</w:t>
      </w:r>
    </w:p>
    <w:p w14:paraId="688186A1" w14:textId="77777777" w:rsidR="0046297A" w:rsidRDefault="0046297A" w:rsidP="0046297A">
      <w:pPr>
        <w:pStyle w:val="Actdetails"/>
        <w:keepNext/>
      </w:pPr>
      <w:r>
        <w:t>s 1, s 2 commenced 24 February 2016 (LA s 75 (1))</w:t>
      </w:r>
    </w:p>
    <w:p w14:paraId="4C16B331" w14:textId="77777777" w:rsidR="0046297A" w:rsidRDefault="0046297A" w:rsidP="0046297A">
      <w:pPr>
        <w:pStyle w:val="Actdetails"/>
      </w:pPr>
      <w:r>
        <w:t>pt 3</w:t>
      </w:r>
      <w:r w:rsidRPr="00A1444A">
        <w:t xml:space="preserve"> commenced 2 March 2016 (s 2 (1))</w:t>
      </w:r>
    </w:p>
    <w:p w14:paraId="1DE53D70" w14:textId="7FC108E5" w:rsidR="0046297A" w:rsidRDefault="00BE0D66" w:rsidP="0046297A">
      <w:pPr>
        <w:pStyle w:val="NewAct"/>
      </w:pPr>
      <w:hyperlink r:id="rId385"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7E72B4F8" w14:textId="77777777" w:rsidR="0046297A" w:rsidRDefault="0046297A" w:rsidP="0046297A">
      <w:pPr>
        <w:pStyle w:val="Actdetails"/>
      </w:pPr>
      <w:r>
        <w:t>notified LR 16 March 2016</w:t>
      </w:r>
    </w:p>
    <w:p w14:paraId="119592A5" w14:textId="77777777" w:rsidR="0046297A" w:rsidRDefault="0046297A" w:rsidP="0046297A">
      <w:pPr>
        <w:pStyle w:val="Actdetails"/>
      </w:pPr>
      <w:r>
        <w:t>s 1, s 2 commenced 16 March 2016 (LA s 75 (1))</w:t>
      </w:r>
    </w:p>
    <w:p w14:paraId="322783DB" w14:textId="77777777" w:rsidR="0046297A" w:rsidRDefault="0046297A" w:rsidP="0046297A">
      <w:pPr>
        <w:pStyle w:val="Actdetails"/>
      </w:pPr>
      <w:r>
        <w:t>sch 3 pt 3.3</w:t>
      </w:r>
      <w:r w:rsidRPr="00490F6A">
        <w:t xml:space="preserve"> commenced 1 July 2016 (s 2</w:t>
      </w:r>
      <w:r>
        <w:t xml:space="preserve"> (1) (a)</w:t>
      </w:r>
      <w:r w:rsidRPr="00490F6A">
        <w:t>)</w:t>
      </w:r>
    </w:p>
    <w:p w14:paraId="30FA4013" w14:textId="1F938896" w:rsidR="0046297A" w:rsidRPr="00935D4E" w:rsidRDefault="00BE0D66" w:rsidP="0046297A">
      <w:pPr>
        <w:pStyle w:val="NewAct"/>
      </w:pPr>
      <w:hyperlink r:id="rId386" w:anchor="history" w:tooltip="A2016-42" w:history="1">
        <w:r w:rsidR="0046297A">
          <w:rPr>
            <w:rStyle w:val="charCitHyperlinkAbbrev"/>
          </w:rPr>
          <w:t>Family Violence Act 2016</w:t>
        </w:r>
      </w:hyperlink>
      <w:r w:rsidR="0046297A">
        <w:t xml:space="preserve"> A2016-42 sch 3 pt 3.7 (as am by </w:t>
      </w:r>
      <w:hyperlink r:id="rId387"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0B78F8BD" w14:textId="77777777" w:rsidR="0046297A" w:rsidRDefault="0046297A" w:rsidP="0046297A">
      <w:pPr>
        <w:pStyle w:val="Actdetails"/>
      </w:pPr>
      <w:r>
        <w:t>notified LR 18 August 2016</w:t>
      </w:r>
    </w:p>
    <w:p w14:paraId="3AEB2A5A" w14:textId="77777777" w:rsidR="0046297A" w:rsidRDefault="0046297A" w:rsidP="0046297A">
      <w:pPr>
        <w:pStyle w:val="Actdetails"/>
      </w:pPr>
      <w:r>
        <w:t>s 1, s 2 commenced 18 August 2016 (LA s 75 (1))</w:t>
      </w:r>
    </w:p>
    <w:p w14:paraId="6AC4814E" w14:textId="6199B216"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88"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0FA17989" w14:textId="40B84C5B" w:rsidR="0046297A" w:rsidRDefault="00BE0D66" w:rsidP="0046297A">
      <w:pPr>
        <w:pStyle w:val="NewAct"/>
      </w:pPr>
      <w:hyperlink r:id="rId389" w:tooltip="A2016-48" w:history="1">
        <w:r w:rsidR="0046297A">
          <w:rPr>
            <w:rStyle w:val="charCitHyperlinkAbbrev"/>
          </w:rPr>
          <w:t>Crimes (Serious and Organised Crime) Legislation Amendment Act 2016</w:t>
        </w:r>
      </w:hyperlink>
      <w:r w:rsidR="0046297A">
        <w:t xml:space="preserve"> A2016-48 pt 6</w:t>
      </w:r>
    </w:p>
    <w:p w14:paraId="40C03B56" w14:textId="77777777" w:rsidR="0046297A" w:rsidRDefault="0046297A" w:rsidP="0046297A">
      <w:pPr>
        <w:pStyle w:val="Actdetails"/>
      </w:pPr>
      <w:r>
        <w:t>notified LR 23 August 2016</w:t>
      </w:r>
    </w:p>
    <w:p w14:paraId="29B11F6C" w14:textId="77777777" w:rsidR="0046297A" w:rsidRDefault="0046297A" w:rsidP="0046297A">
      <w:pPr>
        <w:pStyle w:val="Actdetails"/>
      </w:pPr>
      <w:r>
        <w:t>s 1, s 2 commenced 23 August 2016 (LA s 75 (1))</w:t>
      </w:r>
    </w:p>
    <w:p w14:paraId="0B0F2929" w14:textId="77777777" w:rsidR="0046297A" w:rsidRDefault="0046297A" w:rsidP="0046297A">
      <w:pPr>
        <w:pStyle w:val="Actdetails"/>
      </w:pPr>
      <w:r>
        <w:t>pt 6 commenced 24 August 2016 (s 2 (1))</w:t>
      </w:r>
    </w:p>
    <w:p w14:paraId="5FAAC2D7" w14:textId="78FA2AB8" w:rsidR="0046297A" w:rsidRDefault="00BE0D66" w:rsidP="0046297A">
      <w:pPr>
        <w:pStyle w:val="NewAct"/>
      </w:pPr>
      <w:hyperlink r:id="rId390" w:tooltip="A2016-52" w:history="1">
        <w:r w:rsidR="0046297A">
          <w:rPr>
            <w:rStyle w:val="charCitHyperlinkAbbrev"/>
          </w:rPr>
          <w:t>Public Sector Management Amendment Act 2016</w:t>
        </w:r>
      </w:hyperlink>
      <w:r w:rsidR="0046297A">
        <w:t xml:space="preserve"> A2016-52 sch 1 pt 1.18</w:t>
      </w:r>
    </w:p>
    <w:p w14:paraId="35018DBE" w14:textId="77777777" w:rsidR="0046297A" w:rsidRDefault="0046297A" w:rsidP="0046297A">
      <w:pPr>
        <w:pStyle w:val="Actdetails"/>
      </w:pPr>
      <w:r>
        <w:t>notified LR 25 August 2016</w:t>
      </w:r>
    </w:p>
    <w:p w14:paraId="17A7917C" w14:textId="77777777" w:rsidR="0046297A" w:rsidRDefault="0046297A" w:rsidP="0046297A">
      <w:pPr>
        <w:pStyle w:val="Actdetails"/>
      </w:pPr>
      <w:r>
        <w:t>s 1, s 2 commenced 25 August 2016 (LA s 75 (1))</w:t>
      </w:r>
    </w:p>
    <w:p w14:paraId="12850543" w14:textId="77777777" w:rsidR="0046297A" w:rsidRPr="005B0215" w:rsidRDefault="0046297A" w:rsidP="0046297A">
      <w:pPr>
        <w:pStyle w:val="Actdetails"/>
      </w:pPr>
      <w:r>
        <w:t>sch 1 pt 1.18 commenced 1 September 2016 (s 2)</w:t>
      </w:r>
    </w:p>
    <w:p w14:paraId="14278C32" w14:textId="03BFEB74" w:rsidR="0046297A" w:rsidRDefault="00BE0D66" w:rsidP="0046297A">
      <w:pPr>
        <w:pStyle w:val="NewAct"/>
      </w:pPr>
      <w:hyperlink r:id="rId391" w:tooltip="A2017-6" w:history="1">
        <w:r w:rsidR="0046297A">
          <w:rPr>
            <w:rStyle w:val="charCitHyperlinkAbbrev"/>
          </w:rPr>
          <w:t>Crimes Legislation Amendment Act 2017</w:t>
        </w:r>
      </w:hyperlink>
      <w:r w:rsidR="0046297A">
        <w:t xml:space="preserve"> A2017-6 pt 2</w:t>
      </w:r>
    </w:p>
    <w:p w14:paraId="4C3A1E20" w14:textId="77777777" w:rsidR="0046297A" w:rsidRDefault="0046297A" w:rsidP="0046297A">
      <w:pPr>
        <w:pStyle w:val="Actdetails"/>
      </w:pPr>
      <w:r>
        <w:t>notified LR 20 February 2017</w:t>
      </w:r>
    </w:p>
    <w:p w14:paraId="6CA281CC" w14:textId="77777777" w:rsidR="0046297A" w:rsidRDefault="0046297A" w:rsidP="0046297A">
      <w:pPr>
        <w:pStyle w:val="Actdetails"/>
      </w:pPr>
      <w:r>
        <w:t>s 1, s 2 commenced 20 February 2017 (LA s 75 (1))</w:t>
      </w:r>
    </w:p>
    <w:p w14:paraId="315A5696" w14:textId="77777777" w:rsidR="0046297A" w:rsidRPr="005B0215" w:rsidRDefault="0046297A" w:rsidP="0046297A">
      <w:pPr>
        <w:pStyle w:val="Actdetails"/>
      </w:pPr>
      <w:r>
        <w:t>pt 2 commenced 21 February 2017 (s 2)</w:t>
      </w:r>
    </w:p>
    <w:p w14:paraId="71B88C7C" w14:textId="6275CD8B" w:rsidR="0046297A" w:rsidRPr="00935D4E" w:rsidRDefault="00BE0D66" w:rsidP="0046297A">
      <w:pPr>
        <w:pStyle w:val="NewAct"/>
      </w:pPr>
      <w:hyperlink r:id="rId392" w:tooltip="A2017-9" w:history="1">
        <w:r w:rsidR="0046297A">
          <w:rPr>
            <w:rStyle w:val="charCitHyperlinkAbbrev"/>
          </w:rPr>
          <w:t>Crimes Legislation Amendment Act 2017 (No 2)</w:t>
        </w:r>
      </w:hyperlink>
      <w:r w:rsidR="0046297A">
        <w:t xml:space="preserve"> A2017-9 pt 3</w:t>
      </w:r>
    </w:p>
    <w:p w14:paraId="4FF262A3" w14:textId="77777777" w:rsidR="0046297A" w:rsidRDefault="0046297A" w:rsidP="0046297A">
      <w:pPr>
        <w:pStyle w:val="Actdetails"/>
      </w:pPr>
      <w:r>
        <w:t>notified LR 5 April 2017</w:t>
      </w:r>
    </w:p>
    <w:p w14:paraId="20BEEF25" w14:textId="77777777" w:rsidR="0046297A" w:rsidRDefault="0046297A" w:rsidP="0046297A">
      <w:pPr>
        <w:pStyle w:val="Actdetails"/>
      </w:pPr>
      <w:r>
        <w:t>s 1, s 2 commenced 5 April 2017 (LA s 75 (1))</w:t>
      </w:r>
    </w:p>
    <w:p w14:paraId="57E90F72"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23025A50" w14:textId="33FA7222" w:rsidR="0046297A" w:rsidRPr="00935D4E" w:rsidRDefault="00BE0D66" w:rsidP="0046297A">
      <w:pPr>
        <w:pStyle w:val="NewAct"/>
      </w:pPr>
      <w:hyperlink r:id="rId393" w:tooltip="A2017-10" w:history="1">
        <w:r w:rsidR="0046297A">
          <w:rPr>
            <w:rStyle w:val="charCitHyperlinkAbbrev"/>
          </w:rPr>
          <w:t>Family and Personal Violence Legislation Amendment Act 2017</w:t>
        </w:r>
      </w:hyperlink>
      <w:r w:rsidR="0046297A">
        <w:t xml:space="preserve"> A2017</w:t>
      </w:r>
      <w:r w:rsidR="0046297A">
        <w:noBreakHyphen/>
        <w:t>10 s 7</w:t>
      </w:r>
    </w:p>
    <w:p w14:paraId="2C4F76FF" w14:textId="77777777" w:rsidR="0046297A" w:rsidRDefault="0046297A" w:rsidP="0046297A">
      <w:pPr>
        <w:pStyle w:val="Actdetails"/>
      </w:pPr>
      <w:r>
        <w:t>notified LR 6 April 2017</w:t>
      </w:r>
    </w:p>
    <w:p w14:paraId="7F94D67F" w14:textId="77777777" w:rsidR="0046297A" w:rsidRDefault="0046297A" w:rsidP="0046297A">
      <w:pPr>
        <w:pStyle w:val="Actdetails"/>
      </w:pPr>
      <w:r>
        <w:t>s 1, s 2 commenced 6 April 2017 (LA s 75 (1))</w:t>
      </w:r>
    </w:p>
    <w:p w14:paraId="0BF5B961"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6CD57FCC" w14:textId="5E19180F" w:rsidR="0046297A" w:rsidRDefault="0046297A" w:rsidP="0046297A">
      <w:pPr>
        <w:pStyle w:val="LegHistNote"/>
      </w:pPr>
      <w:r>
        <w:rPr>
          <w:i/>
        </w:rPr>
        <w:t>Note</w:t>
      </w:r>
      <w:r>
        <w:rPr>
          <w:i/>
        </w:rPr>
        <w:tab/>
      </w:r>
      <w:r>
        <w:t>This Act only amends the Family Violence Act 2016</w:t>
      </w:r>
      <w:r>
        <w:br/>
      </w:r>
      <w:hyperlink r:id="rId394" w:tooltip="Family Violence Act 2016" w:history="1">
        <w:r>
          <w:rPr>
            <w:rStyle w:val="charCitHyperlinkAbbrev"/>
          </w:rPr>
          <w:t>A2016</w:t>
        </w:r>
        <w:r>
          <w:rPr>
            <w:rStyle w:val="charCitHyperlinkAbbrev"/>
          </w:rPr>
          <w:noBreakHyphen/>
          <w:t>42</w:t>
        </w:r>
      </w:hyperlink>
      <w:r>
        <w:t>.</w:t>
      </w:r>
    </w:p>
    <w:p w14:paraId="5594B2D7" w14:textId="7E7F0C80" w:rsidR="0046297A" w:rsidRPr="00935D4E" w:rsidRDefault="00BE0D66" w:rsidP="0046297A">
      <w:pPr>
        <w:pStyle w:val="NewAct"/>
      </w:pPr>
      <w:hyperlink r:id="rId395" w:tooltip="A2018-9" w:history="1">
        <w:r w:rsidR="0046297A">
          <w:rPr>
            <w:rStyle w:val="charCitHyperlinkAbbrev"/>
          </w:rPr>
          <w:t>Courts and Other Justice Legislation Amendment Act 2018</w:t>
        </w:r>
      </w:hyperlink>
      <w:r w:rsidR="0046297A">
        <w:t xml:space="preserve"> A2018-9 pt 7</w:t>
      </w:r>
    </w:p>
    <w:p w14:paraId="449DB427" w14:textId="77777777" w:rsidR="0046297A" w:rsidRDefault="0046297A" w:rsidP="0046297A">
      <w:pPr>
        <w:pStyle w:val="Actdetails"/>
      </w:pPr>
      <w:r>
        <w:t>notified LR 29 March 2018</w:t>
      </w:r>
    </w:p>
    <w:p w14:paraId="71151208" w14:textId="77777777" w:rsidR="0046297A" w:rsidRDefault="0046297A" w:rsidP="0046297A">
      <w:pPr>
        <w:pStyle w:val="Actdetails"/>
      </w:pPr>
      <w:r>
        <w:t>s 1, s 2 commenced 29 March 2018 (LA s 75 (1))</w:t>
      </w:r>
    </w:p>
    <w:p w14:paraId="5061C341" w14:textId="77777777" w:rsidR="0046297A" w:rsidRDefault="0046297A" w:rsidP="0046297A">
      <w:pPr>
        <w:pStyle w:val="Actdetails"/>
      </w:pPr>
      <w:r>
        <w:t>pt 7 commenced 26 April 2018 (s 2</w:t>
      </w:r>
      <w:r w:rsidRPr="006F3A6F">
        <w:t>)</w:t>
      </w:r>
    </w:p>
    <w:p w14:paraId="518C6250" w14:textId="4B3B1050" w:rsidR="0046297A" w:rsidRPr="00935D4E" w:rsidRDefault="00BE0D66" w:rsidP="0046297A">
      <w:pPr>
        <w:pStyle w:val="NewAct"/>
      </w:pPr>
      <w:hyperlink r:id="rId396" w:tooltip="A2018-43" w:history="1">
        <w:r w:rsidR="0046297A">
          <w:rPr>
            <w:rStyle w:val="charCitHyperlinkAbbrev"/>
          </w:rPr>
          <w:t>Sentencing Legislation Amendment Act 2018</w:t>
        </w:r>
      </w:hyperlink>
      <w:r w:rsidR="0046297A">
        <w:t xml:space="preserve"> A2018-43 pt 2</w:t>
      </w:r>
    </w:p>
    <w:p w14:paraId="11A47EC4" w14:textId="77777777" w:rsidR="0046297A" w:rsidRDefault="0046297A" w:rsidP="0046297A">
      <w:pPr>
        <w:pStyle w:val="Actdetails"/>
      </w:pPr>
      <w:r>
        <w:t>notified LR 8 November 2018</w:t>
      </w:r>
    </w:p>
    <w:p w14:paraId="6E9FE7A9" w14:textId="77777777" w:rsidR="0046297A" w:rsidRDefault="0046297A" w:rsidP="0046297A">
      <w:pPr>
        <w:pStyle w:val="Actdetails"/>
      </w:pPr>
      <w:r>
        <w:t>s 1, s 2 commenced 8 November 2018 (LA s 75 (1))</w:t>
      </w:r>
    </w:p>
    <w:p w14:paraId="07874305" w14:textId="77777777" w:rsidR="0046297A" w:rsidRDefault="0046297A" w:rsidP="0046297A">
      <w:pPr>
        <w:pStyle w:val="Actdetails"/>
      </w:pPr>
      <w:r>
        <w:t>pt 2 commenced</w:t>
      </w:r>
      <w:r w:rsidRPr="006F3A6F">
        <w:t xml:space="preserve"> </w:t>
      </w:r>
      <w:r>
        <w:t>9 November 2018 (s 2)</w:t>
      </w:r>
    </w:p>
    <w:p w14:paraId="6B22DDC5" w14:textId="4167A3BA" w:rsidR="0046297A" w:rsidRDefault="00BE0D66" w:rsidP="0046297A">
      <w:pPr>
        <w:pStyle w:val="NewAct"/>
      </w:pPr>
      <w:hyperlink r:id="rId397"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33A2CF4B" w14:textId="77777777" w:rsidR="0046297A" w:rsidRDefault="0046297A" w:rsidP="0046297A">
      <w:pPr>
        <w:pStyle w:val="Actdetails"/>
      </w:pPr>
      <w:r>
        <w:t>notified LR 9 October 2019</w:t>
      </w:r>
    </w:p>
    <w:p w14:paraId="07F74C7D" w14:textId="77777777" w:rsidR="0046297A" w:rsidRDefault="0046297A" w:rsidP="0046297A">
      <w:pPr>
        <w:pStyle w:val="Actdetails"/>
      </w:pPr>
      <w:r>
        <w:t>s 1, s 2 commenced 9 October 2019 (LA s 75 (1))</w:t>
      </w:r>
    </w:p>
    <w:p w14:paraId="353DFB87" w14:textId="7C399EA9"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98" w:tooltip="CN2019-19" w:history="1">
        <w:r w:rsidRPr="00A86A50">
          <w:rPr>
            <w:rStyle w:val="charCitHyperlinkAbbrev"/>
          </w:rPr>
          <w:t>CN2019-19</w:t>
        </w:r>
      </w:hyperlink>
      <w:r w:rsidRPr="00794150">
        <w:t>)</w:t>
      </w:r>
    </w:p>
    <w:p w14:paraId="25E732A7" w14:textId="1ED7623A" w:rsidR="00670AE9" w:rsidRDefault="00BE0D66" w:rsidP="00670AE9">
      <w:pPr>
        <w:pStyle w:val="NewAct"/>
      </w:pPr>
      <w:hyperlink r:id="rId399"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318EE485" w14:textId="77777777" w:rsidR="00670AE9" w:rsidRDefault="00670AE9" w:rsidP="00670AE9">
      <w:pPr>
        <w:pStyle w:val="Actdetails"/>
      </w:pPr>
      <w:r>
        <w:t>notified LR 6 December 2019</w:t>
      </w:r>
    </w:p>
    <w:p w14:paraId="51E19077" w14:textId="77777777" w:rsidR="00670AE9" w:rsidRDefault="00670AE9" w:rsidP="00670AE9">
      <w:pPr>
        <w:pStyle w:val="Actdetails"/>
      </w:pPr>
      <w:r>
        <w:t>s 1, s 2 commenced 6 December 2019 (LA s 75 (1))</w:t>
      </w:r>
    </w:p>
    <w:p w14:paraId="55701060" w14:textId="77F5A9DD"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400" w:tooltip="CN2020-8" w:history="1">
        <w:r w:rsidR="00797586">
          <w:rPr>
            <w:rStyle w:val="charCitHyperlinkAbbrev"/>
          </w:rPr>
          <w:t>CN2020-8</w:t>
        </w:r>
      </w:hyperlink>
      <w:r w:rsidRPr="00794150">
        <w:t>)</w:t>
      </w:r>
    </w:p>
    <w:p w14:paraId="47312956" w14:textId="76C791EB" w:rsidR="008C62BB" w:rsidRPr="00935D4E" w:rsidRDefault="00BE0D66" w:rsidP="008C62BB">
      <w:pPr>
        <w:pStyle w:val="NewAct"/>
        <w:keepLines/>
      </w:pPr>
      <w:hyperlink r:id="rId401" w:anchor="history" w:tooltip="A2020-11" w:history="1">
        <w:r w:rsidR="008C62BB">
          <w:rPr>
            <w:rStyle w:val="charCitHyperlinkAbbrev"/>
          </w:rPr>
          <w:t>COVID-19 Emergency Response Act 2020</w:t>
        </w:r>
      </w:hyperlink>
      <w:r w:rsidR="008C62BB">
        <w:t xml:space="preserve"> A2020-11 sch 1 pt 1.3</w:t>
      </w:r>
    </w:p>
    <w:p w14:paraId="440BA8C0" w14:textId="77777777" w:rsidR="008C62BB" w:rsidRDefault="008C62BB" w:rsidP="006E4964">
      <w:pPr>
        <w:pStyle w:val="Actdetails"/>
      </w:pPr>
      <w:r>
        <w:t>notified LR 7 April 2020</w:t>
      </w:r>
    </w:p>
    <w:p w14:paraId="0E55A5CB" w14:textId="77777777" w:rsidR="008C62BB" w:rsidRDefault="008C62BB" w:rsidP="006E4964">
      <w:pPr>
        <w:pStyle w:val="Actdetails"/>
      </w:pPr>
      <w:r>
        <w:t>s 1, s 2 commenced 7 April 2020 (LA s 75 (1))</w:t>
      </w:r>
    </w:p>
    <w:p w14:paraId="06C620A3" w14:textId="77777777" w:rsidR="008C62BB" w:rsidRDefault="008C62BB" w:rsidP="006E4964">
      <w:pPr>
        <w:pStyle w:val="Actdetails"/>
      </w:pPr>
      <w:r>
        <w:t>sch 1 pt 1.3 commenced 8 April 2020 (s 2 (1))</w:t>
      </w:r>
    </w:p>
    <w:p w14:paraId="79DEB00E" w14:textId="6894EF7E" w:rsidR="00B64E96" w:rsidRDefault="00BE0D66" w:rsidP="00B64E96">
      <w:pPr>
        <w:pStyle w:val="NewAct"/>
        <w:keepLines/>
      </w:pPr>
      <w:hyperlink r:id="rId402" w:tooltip="A2020-14" w:history="1">
        <w:r w:rsidR="00B64E96">
          <w:rPr>
            <w:rStyle w:val="charCitHyperlinkAbbrev"/>
          </w:rPr>
          <w:t>COVID-19 Emergency Response Legislation Amendment Act 2020</w:t>
        </w:r>
      </w:hyperlink>
      <w:r w:rsidR="00B64E96">
        <w:t xml:space="preserve"> A2020-14 sch 1 pt 1.8</w:t>
      </w:r>
    </w:p>
    <w:p w14:paraId="6F14F4AE" w14:textId="77777777" w:rsidR="00B64E96" w:rsidRDefault="00B64E96" w:rsidP="00B64E96">
      <w:pPr>
        <w:pStyle w:val="Actdetails"/>
      </w:pPr>
      <w:r>
        <w:t>notified LR 13 May 2020</w:t>
      </w:r>
    </w:p>
    <w:p w14:paraId="11FBB11F" w14:textId="77777777" w:rsidR="00B64E96" w:rsidRDefault="00B64E96" w:rsidP="00B64E96">
      <w:pPr>
        <w:pStyle w:val="Actdetails"/>
      </w:pPr>
      <w:r>
        <w:t>s 1, s 2 taken to have commenced 30 March 2020 (LA s 75 (2))</w:t>
      </w:r>
    </w:p>
    <w:p w14:paraId="7FC6BA1D" w14:textId="12845886" w:rsidR="00B64E96" w:rsidRPr="005F73A1" w:rsidRDefault="00B64E96" w:rsidP="00B64E96">
      <w:pPr>
        <w:pStyle w:val="Actdetails"/>
      </w:pPr>
      <w:r w:rsidRPr="005F73A1">
        <w:t xml:space="preserve">sch 1 pt 1.8 </w:t>
      </w:r>
      <w:r w:rsidR="005F73A1" w:rsidRPr="005F73A1">
        <w:t xml:space="preserve">commenced 11 September 2020 (s 2 (4), </w:t>
      </w:r>
      <w:hyperlink r:id="rId403" w:tooltip="CN2020-21" w:history="1">
        <w:r w:rsidR="0087497E">
          <w:rPr>
            <w:rStyle w:val="charCitHyperlinkAbbrev"/>
          </w:rPr>
          <w:t>CN2020-21</w:t>
        </w:r>
      </w:hyperlink>
      <w:r w:rsidR="005F73A1" w:rsidRPr="005F73A1">
        <w:t xml:space="preserve"> and LA s 77 (3))</w:t>
      </w:r>
    </w:p>
    <w:p w14:paraId="05DEF229" w14:textId="3A6CF1A0" w:rsidR="00AD48A2" w:rsidRPr="00935D4E" w:rsidRDefault="00BE0D66" w:rsidP="00AD48A2">
      <w:pPr>
        <w:pStyle w:val="NewAct"/>
        <w:keepLines/>
      </w:pPr>
      <w:hyperlink r:id="rId404" w:tooltip="A2020-42" w:history="1">
        <w:r w:rsidR="00AD48A2">
          <w:rPr>
            <w:rStyle w:val="charCitHyperlinkAbbrev"/>
          </w:rPr>
          <w:t>Justice Legislation Amendment Act 2020</w:t>
        </w:r>
      </w:hyperlink>
      <w:r w:rsidR="00AD48A2">
        <w:t xml:space="preserve"> A2020-42 pt 9</w:t>
      </w:r>
    </w:p>
    <w:p w14:paraId="54FCB9AD" w14:textId="77777777" w:rsidR="00AD48A2" w:rsidRDefault="00AD48A2" w:rsidP="006E4964">
      <w:pPr>
        <w:pStyle w:val="Actdetails"/>
      </w:pPr>
      <w:r>
        <w:t>notified LR 2</w:t>
      </w:r>
      <w:r w:rsidR="00610822">
        <w:t>7</w:t>
      </w:r>
      <w:r>
        <w:t xml:space="preserve"> August 2020</w:t>
      </w:r>
    </w:p>
    <w:p w14:paraId="7E6C172F" w14:textId="77777777" w:rsidR="00AD48A2" w:rsidRDefault="00AD48A2" w:rsidP="006E4964">
      <w:pPr>
        <w:pStyle w:val="Actdetails"/>
      </w:pPr>
      <w:r>
        <w:t>s 1, s 2 commenced 2</w:t>
      </w:r>
      <w:r w:rsidR="00610822">
        <w:t>7</w:t>
      </w:r>
      <w:r>
        <w:t xml:space="preserve"> August 2020 (LA s 75 (1))</w:t>
      </w:r>
    </w:p>
    <w:p w14:paraId="13C25126"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20AFE803" w14:textId="44EFFEDF" w:rsidR="002517E9" w:rsidRDefault="005A7108" w:rsidP="006E4964">
      <w:pPr>
        <w:pStyle w:val="Actdetails"/>
      </w:pPr>
      <w:r w:rsidRPr="005A7108">
        <w:t xml:space="preserve">pt 9 </w:t>
      </w:r>
      <w:r w:rsidR="00FF4D93" w:rsidRPr="005A7108">
        <w:t xml:space="preserve">remainder </w:t>
      </w:r>
      <w:r>
        <w:t>commenced 28 August 2020 (s 2 (9))</w:t>
      </w:r>
    </w:p>
    <w:p w14:paraId="71CAF7C2" w14:textId="0C57AA06" w:rsidR="00CA38BD" w:rsidRPr="00935D4E" w:rsidRDefault="00BE0D66" w:rsidP="00CA38BD">
      <w:pPr>
        <w:pStyle w:val="NewAct"/>
      </w:pPr>
      <w:hyperlink r:id="rId405" w:tooltip="A2021-1" w:history="1">
        <w:r w:rsidR="00CA38BD">
          <w:rPr>
            <w:rStyle w:val="charCitHyperlinkAbbrev"/>
          </w:rPr>
          <w:t>COVID-19 Emergency Response Legislation Amendment Act 2021</w:t>
        </w:r>
      </w:hyperlink>
      <w:r w:rsidR="00CA38BD">
        <w:t xml:space="preserve"> A2021-1 sch 1 pt 1.6</w:t>
      </w:r>
    </w:p>
    <w:p w14:paraId="128FC238" w14:textId="77777777" w:rsidR="00CA38BD" w:rsidRDefault="00CA38BD" w:rsidP="00CA38BD">
      <w:pPr>
        <w:pStyle w:val="Actdetails"/>
      </w:pPr>
      <w:r>
        <w:t>notified LR 19 February 2021</w:t>
      </w:r>
    </w:p>
    <w:p w14:paraId="301A91D2" w14:textId="77777777" w:rsidR="00CA38BD" w:rsidRDefault="00CA38BD" w:rsidP="00CA38BD">
      <w:pPr>
        <w:pStyle w:val="Actdetails"/>
        <w:keepNext/>
      </w:pPr>
      <w:r>
        <w:t>s 1, s 2 commenced 19 February 2021 (LA s 75 (1))</w:t>
      </w:r>
    </w:p>
    <w:p w14:paraId="4611969D" w14:textId="69E7D81C" w:rsidR="00CA38BD" w:rsidRDefault="00CA38BD" w:rsidP="006E4964">
      <w:pPr>
        <w:pStyle w:val="Actdetails"/>
      </w:pPr>
      <w:r>
        <w:t>sch 1 pt 1.6 commenced 20 February 2021 (s 2 (1))</w:t>
      </w:r>
    </w:p>
    <w:p w14:paraId="7BADF370" w14:textId="3636B5C5" w:rsidR="006D595B" w:rsidRDefault="00BE0D66" w:rsidP="006D595B">
      <w:pPr>
        <w:pStyle w:val="NewAct"/>
      </w:pPr>
      <w:hyperlink r:id="rId406" w:tooltip="A2021-3" w:history="1">
        <w:r w:rsidR="006D595B" w:rsidRPr="006D595B">
          <w:rPr>
            <w:rStyle w:val="charCitHyperlinkAbbrev"/>
          </w:rPr>
          <w:t>Justice and Community Safety Legislation Amendment Act 2021</w:t>
        </w:r>
      </w:hyperlink>
      <w:r w:rsidR="006D595B">
        <w:t xml:space="preserve"> A2021-3 pt </w:t>
      </w:r>
      <w:r w:rsidR="000943E2">
        <w:t>8</w:t>
      </w:r>
    </w:p>
    <w:p w14:paraId="5B611A74" w14:textId="77777777" w:rsidR="006D595B" w:rsidRDefault="006D595B" w:rsidP="006D595B">
      <w:pPr>
        <w:pStyle w:val="Actdetails"/>
      </w:pPr>
      <w:r>
        <w:t>notified LR 19 February 2021</w:t>
      </w:r>
    </w:p>
    <w:p w14:paraId="3740BD44" w14:textId="77777777" w:rsidR="006D595B" w:rsidRDefault="006D595B" w:rsidP="006D595B">
      <w:pPr>
        <w:pStyle w:val="Actdetails"/>
      </w:pPr>
      <w:r>
        <w:t>s 1, s 2 commenced 19 February 2021 (LA s 75 (1))</w:t>
      </w:r>
    </w:p>
    <w:p w14:paraId="7E5AABCB" w14:textId="727066B7" w:rsidR="006D595B" w:rsidRPr="002517E9" w:rsidRDefault="006D595B" w:rsidP="006E4964">
      <w:pPr>
        <w:pStyle w:val="Actdetails"/>
      </w:pPr>
      <w:r w:rsidRPr="003A4906">
        <w:t xml:space="preserve">pt </w:t>
      </w:r>
      <w:r w:rsidR="000943E2">
        <w:t>8</w:t>
      </w:r>
      <w:r w:rsidRPr="003A4906">
        <w:t xml:space="preserve"> commenced </w:t>
      </w:r>
      <w:r>
        <w:t>26 February 2021</w:t>
      </w:r>
      <w:r w:rsidRPr="003A4906">
        <w:t xml:space="preserve"> (s 2 (</w:t>
      </w:r>
      <w:r>
        <w:t>1</w:t>
      </w:r>
      <w:r w:rsidRPr="003A4906">
        <w:t>))</w:t>
      </w:r>
    </w:p>
    <w:p w14:paraId="422D8AC1" w14:textId="42D29BB2" w:rsidR="001E0423" w:rsidRDefault="00BE0D66" w:rsidP="001E0423">
      <w:pPr>
        <w:pStyle w:val="NewAct"/>
      </w:pPr>
      <w:hyperlink r:id="rId407" w:tooltip="A2021-6" w:history="1">
        <w:r w:rsidR="001E0423">
          <w:rPr>
            <w:rStyle w:val="charCitHyperlinkAbbrev"/>
          </w:rPr>
          <w:t>Crimes Legislation Amendment Act 2021</w:t>
        </w:r>
      </w:hyperlink>
      <w:r w:rsidR="001E0423">
        <w:t xml:space="preserve"> A2021-6 pt 5</w:t>
      </w:r>
    </w:p>
    <w:p w14:paraId="6830D777" w14:textId="77777777" w:rsidR="001E0423" w:rsidRDefault="001E0423" w:rsidP="001E0423">
      <w:pPr>
        <w:pStyle w:val="Actdetails"/>
      </w:pPr>
      <w:r>
        <w:t>notified LR 8 April 2021</w:t>
      </w:r>
    </w:p>
    <w:p w14:paraId="34C6E9C4" w14:textId="77777777" w:rsidR="001E0423" w:rsidRDefault="001E0423" w:rsidP="001E0423">
      <w:pPr>
        <w:pStyle w:val="Actdetails"/>
      </w:pPr>
      <w:r>
        <w:t>s 1, s 2 commenced 8 April 2021 (LA s 75 (1))</w:t>
      </w:r>
    </w:p>
    <w:p w14:paraId="4E02CF81" w14:textId="77777777" w:rsidR="001E0423" w:rsidRDefault="001E0423" w:rsidP="001E0423">
      <w:pPr>
        <w:pStyle w:val="Actdetails"/>
      </w:pPr>
      <w:r>
        <w:t>pt 5 commenced 9 April 2021 (s 2)</w:t>
      </w:r>
    </w:p>
    <w:p w14:paraId="3E737B36" w14:textId="6CB223FC" w:rsidR="00CC1E71" w:rsidRPr="004E1A6C" w:rsidRDefault="00BE0D66" w:rsidP="00CC1E71">
      <w:pPr>
        <w:pStyle w:val="NewAct"/>
      </w:pPr>
      <w:hyperlink r:id="rId408" w:tooltip="A2021-12" w:history="1">
        <w:r w:rsidR="00CC1E71" w:rsidRPr="004E1A6C">
          <w:rPr>
            <w:rStyle w:val="charCitHyperlinkAbbrev"/>
          </w:rPr>
          <w:t>Statute Law Amendment Act 2021</w:t>
        </w:r>
      </w:hyperlink>
      <w:r w:rsidR="00CC1E71" w:rsidRPr="004E1A6C">
        <w:t xml:space="preserve"> A2021-12 sch 3 pt 3.</w:t>
      </w:r>
      <w:r w:rsidR="00CC1E71">
        <w:t>7</w:t>
      </w:r>
    </w:p>
    <w:p w14:paraId="6F4A98D0" w14:textId="77777777" w:rsidR="00CC1E71" w:rsidRDefault="00CC1E71" w:rsidP="00CC1E71">
      <w:pPr>
        <w:pStyle w:val="Actdetails"/>
      </w:pPr>
      <w:r>
        <w:t>notified LR 9 June 2021</w:t>
      </w:r>
    </w:p>
    <w:p w14:paraId="1BD5475F" w14:textId="77777777" w:rsidR="00CC1E71" w:rsidRDefault="00CC1E71" w:rsidP="00CC1E71">
      <w:pPr>
        <w:pStyle w:val="Actdetails"/>
      </w:pPr>
      <w:r>
        <w:t>s 1, s 2 commenced 9 June 2021 (LA s 75 (1))</w:t>
      </w:r>
    </w:p>
    <w:p w14:paraId="3AFC925C" w14:textId="29892568" w:rsidR="00607A8B" w:rsidRDefault="00CC1E71" w:rsidP="00607A8B">
      <w:pPr>
        <w:pStyle w:val="Actdetails"/>
      </w:pPr>
      <w:r>
        <w:t>sch 3 pt 3.7 commenced 23 June 2021 (s 2 (1))</w:t>
      </w:r>
    </w:p>
    <w:p w14:paraId="3A92D899" w14:textId="7C134295" w:rsidR="00607A8B" w:rsidRPr="00136DCB" w:rsidRDefault="00BE0D66" w:rsidP="00607A8B">
      <w:pPr>
        <w:pStyle w:val="NewAct"/>
      </w:pPr>
      <w:hyperlink r:id="rId409" w:tooltip="A2021-19" w:history="1">
        <w:r w:rsidR="00A33C92">
          <w:rPr>
            <w:rStyle w:val="charCitHyperlinkAbbrev"/>
          </w:rPr>
          <w:t>Work Health and Safety</w:t>
        </w:r>
        <w:r w:rsidR="00A33C92" w:rsidRPr="004E1A6C">
          <w:rPr>
            <w:rStyle w:val="charCitHyperlinkAbbrev"/>
          </w:rPr>
          <w:t xml:space="preserve"> Amendment Act 2021</w:t>
        </w:r>
      </w:hyperlink>
      <w:r w:rsidR="00A33C92">
        <w:t xml:space="preserve"> </w:t>
      </w:r>
      <w:r w:rsidR="00607A8B">
        <w:t>A2021</w:t>
      </w:r>
      <w:r w:rsidR="00607A8B">
        <w:noBreakHyphen/>
        <w:t>19 sch 1 pt 1.</w:t>
      </w:r>
      <w:r w:rsidR="004D5727">
        <w:t>3</w:t>
      </w:r>
    </w:p>
    <w:p w14:paraId="2E8C372E" w14:textId="796A3835" w:rsidR="00607A8B" w:rsidRDefault="00607A8B" w:rsidP="00607A8B">
      <w:pPr>
        <w:pStyle w:val="Actdetails"/>
        <w:keepNext/>
      </w:pPr>
      <w:r>
        <w:t>notified LR 1</w:t>
      </w:r>
      <w:r w:rsidR="004D5727">
        <w:t>1 August</w:t>
      </w:r>
      <w:r>
        <w:t xml:space="preserve"> 20</w:t>
      </w:r>
      <w:r w:rsidR="004D5727">
        <w:t>21</w:t>
      </w:r>
    </w:p>
    <w:p w14:paraId="542DB222" w14:textId="19A7BB7C" w:rsidR="00607A8B" w:rsidRDefault="00607A8B" w:rsidP="00607A8B">
      <w:pPr>
        <w:pStyle w:val="Actdetails"/>
        <w:keepNext/>
      </w:pPr>
      <w:r>
        <w:t>s 1, s 2 commenced 1</w:t>
      </w:r>
      <w:r w:rsidR="004D5727">
        <w:t>1 August 2021</w:t>
      </w:r>
      <w:r>
        <w:t xml:space="preserve"> (LA s 75 (1))</w:t>
      </w:r>
    </w:p>
    <w:p w14:paraId="3D9E6800" w14:textId="4CF96472" w:rsidR="004D5727" w:rsidRDefault="004D5727" w:rsidP="004D5727">
      <w:pPr>
        <w:pStyle w:val="Actdetails"/>
      </w:pPr>
      <w:r>
        <w:t xml:space="preserve">sch 1 pt 1.3 commenced 11 November </w:t>
      </w:r>
      <w:r w:rsidRPr="00FD2C12">
        <w:t>2021 (s 2)</w:t>
      </w:r>
    </w:p>
    <w:p w14:paraId="2EE906DF" w14:textId="164E43E8" w:rsidR="001D4216" w:rsidRPr="00136DCB" w:rsidRDefault="00BE0D66" w:rsidP="001D4216">
      <w:pPr>
        <w:pStyle w:val="NewAct"/>
      </w:pPr>
      <w:hyperlink r:id="rId410" w:tooltip="A2023-21" w:history="1">
        <w:r w:rsidR="001D4216">
          <w:rPr>
            <w:rStyle w:val="charCitHyperlinkAbbrev"/>
          </w:rPr>
          <w:t>Corrections and Sentencing Legislation Amendment Act 2023</w:t>
        </w:r>
      </w:hyperlink>
      <w:r w:rsidR="001D4216">
        <w:t xml:space="preserve"> A2023</w:t>
      </w:r>
      <w:r w:rsidR="001D4216">
        <w:noBreakHyphen/>
        <w:t>21 pt 2</w:t>
      </w:r>
    </w:p>
    <w:p w14:paraId="3CB95541" w14:textId="56713294" w:rsidR="001D4216" w:rsidRDefault="001D4216" w:rsidP="001D4216">
      <w:pPr>
        <w:pStyle w:val="Actdetails"/>
        <w:keepNext/>
      </w:pPr>
      <w:r>
        <w:t>notified LR 21 June 2023</w:t>
      </w:r>
    </w:p>
    <w:p w14:paraId="2D0879F4" w14:textId="6C8E026F" w:rsidR="001D4216" w:rsidRDefault="001D4216" w:rsidP="001D4216">
      <w:pPr>
        <w:pStyle w:val="Actdetails"/>
        <w:keepNext/>
      </w:pPr>
      <w:r>
        <w:t>s 1, s 2 commenced 21 June 2023 (LA s 75 (1))</w:t>
      </w:r>
    </w:p>
    <w:p w14:paraId="393B493A" w14:textId="5193BC46" w:rsidR="001D4216" w:rsidRPr="00314ECA" w:rsidRDefault="003E6B2E" w:rsidP="001D4216">
      <w:pPr>
        <w:pStyle w:val="Actdetails"/>
        <w:rPr>
          <w:rStyle w:val="charUnderline"/>
          <w:u w:val="none"/>
        </w:rPr>
      </w:pPr>
      <w:r w:rsidRPr="00314ECA">
        <w:rPr>
          <w:rStyle w:val="charUnderline"/>
          <w:u w:val="none"/>
        </w:rPr>
        <w:t xml:space="preserve">s 18 </w:t>
      </w:r>
      <w:r w:rsidR="00314ECA" w:rsidRPr="00314ECA">
        <w:rPr>
          <w:rStyle w:val="charUnderline"/>
          <w:u w:val="none"/>
        </w:rPr>
        <w:t xml:space="preserve">commenced 22 September 2023 (s 2 (2) and </w:t>
      </w:r>
      <w:hyperlink r:id="rId411" w:tooltip="CN2023-9" w:history="1">
        <w:r w:rsidR="00314ECA" w:rsidRPr="00314ECA">
          <w:rPr>
            <w:rStyle w:val="charCitHyperlinkAbbrev"/>
          </w:rPr>
          <w:t>CN2023-9</w:t>
        </w:r>
      </w:hyperlink>
      <w:r w:rsidR="00314ECA" w:rsidRPr="00314ECA">
        <w:rPr>
          <w:rStyle w:val="charUnderline"/>
          <w:u w:val="none"/>
        </w:rPr>
        <w:t>)</w:t>
      </w:r>
    </w:p>
    <w:p w14:paraId="11B8D73C" w14:textId="74FD62E9" w:rsidR="00CD498D" w:rsidRDefault="003E6B2E" w:rsidP="001D4216">
      <w:pPr>
        <w:pStyle w:val="Actdetails"/>
      </w:pPr>
      <w:r>
        <w:t>pt 2 remainder commenced 22 June 2023 (s 2 (1))</w:t>
      </w:r>
    </w:p>
    <w:p w14:paraId="2B2A4A2E" w14:textId="4D46343A" w:rsidR="007A7CFD" w:rsidRPr="00D75B9A" w:rsidRDefault="00BE0D66" w:rsidP="007A7CFD">
      <w:pPr>
        <w:pStyle w:val="NewAct"/>
      </w:pPr>
      <w:hyperlink r:id="rId412" w:tooltip="A2023-33" w:history="1">
        <w:r w:rsidR="007A7CFD" w:rsidRPr="00BA3D30">
          <w:rPr>
            <w:rStyle w:val="charCitHyperlinkAbbrev"/>
          </w:rPr>
          <w:t>Crimes Legislation Amendment Act 2023</w:t>
        </w:r>
      </w:hyperlink>
      <w:r w:rsidR="007A7CFD">
        <w:t xml:space="preserve"> A202</w:t>
      </w:r>
      <w:r w:rsidR="007A7CFD" w:rsidRPr="00D75B9A">
        <w:t xml:space="preserve">3-33 pt </w:t>
      </w:r>
      <w:r w:rsidR="007A7CFD">
        <w:t>3</w:t>
      </w:r>
      <w:r w:rsidR="007A7CFD" w:rsidRPr="00D75B9A">
        <w:t xml:space="preserve">, sch </w:t>
      </w:r>
      <w:r w:rsidR="007A7CFD">
        <w:t>2</w:t>
      </w:r>
      <w:r w:rsidR="007A7CFD" w:rsidRPr="00D75B9A">
        <w:t xml:space="preserve"> pt </w:t>
      </w:r>
      <w:r w:rsidR="007A7CFD">
        <w:t>2</w:t>
      </w:r>
      <w:r w:rsidR="007A7CFD" w:rsidRPr="00D75B9A">
        <w:t>.</w:t>
      </w:r>
      <w:r w:rsidR="007A7CFD">
        <w:t>4</w:t>
      </w:r>
    </w:p>
    <w:p w14:paraId="106C88E0" w14:textId="77777777" w:rsidR="007A7CFD" w:rsidRPr="00D75B9A" w:rsidRDefault="007A7CFD" w:rsidP="007A7CFD">
      <w:pPr>
        <w:pStyle w:val="Actdetails"/>
      </w:pPr>
      <w:r w:rsidRPr="00D75B9A">
        <w:t>notified LR 6 September 2023</w:t>
      </w:r>
    </w:p>
    <w:p w14:paraId="2ECBBBC3" w14:textId="77777777" w:rsidR="007A7CFD" w:rsidRPr="00D75B9A" w:rsidRDefault="007A7CFD" w:rsidP="007A7CFD">
      <w:pPr>
        <w:pStyle w:val="Actdetails"/>
      </w:pPr>
      <w:r w:rsidRPr="00D75B9A">
        <w:t>s 1, s 2 commenced 6 September 2023 (LA s 75 (1))</w:t>
      </w:r>
    </w:p>
    <w:p w14:paraId="2D4BD329" w14:textId="7EF59E20" w:rsidR="00CD498D" w:rsidRDefault="007A7CFD" w:rsidP="001D4216">
      <w:pPr>
        <w:pStyle w:val="Actdetails"/>
      </w:pPr>
      <w:r w:rsidRPr="00D75B9A">
        <w:t xml:space="preserve">pt </w:t>
      </w:r>
      <w:r>
        <w:t>3</w:t>
      </w:r>
      <w:r w:rsidRPr="00D75B9A">
        <w:t xml:space="preserve">, sch </w:t>
      </w:r>
      <w:r>
        <w:t>2</w:t>
      </w:r>
      <w:r w:rsidRPr="00D75B9A">
        <w:t xml:space="preserve"> pt </w:t>
      </w:r>
      <w:r>
        <w:t>2</w:t>
      </w:r>
      <w:r w:rsidRPr="00D75B9A">
        <w:t>.</w:t>
      </w:r>
      <w:r>
        <w:t>4</w:t>
      </w:r>
      <w:r w:rsidRPr="00D75B9A">
        <w:t xml:space="preserve"> commenced 13 September 2</w:t>
      </w:r>
      <w:r>
        <w:t>023 (s 2)</w:t>
      </w:r>
    </w:p>
    <w:p w14:paraId="17648054" w14:textId="77777777" w:rsidR="0046297A" w:rsidRPr="00256864" w:rsidRDefault="0046297A" w:rsidP="0046297A">
      <w:pPr>
        <w:pStyle w:val="PageBreak"/>
      </w:pPr>
      <w:r w:rsidRPr="00256864">
        <w:br w:type="page"/>
      </w:r>
    </w:p>
    <w:p w14:paraId="059BC3B4" w14:textId="77777777" w:rsidR="0046297A" w:rsidRPr="00916876" w:rsidRDefault="0046297A" w:rsidP="0046297A">
      <w:pPr>
        <w:pStyle w:val="Endnote2"/>
      </w:pPr>
      <w:bookmarkStart w:id="529" w:name="_Toc146637389"/>
      <w:r w:rsidRPr="00916876">
        <w:rPr>
          <w:rStyle w:val="charTableNo"/>
        </w:rPr>
        <w:t>4</w:t>
      </w:r>
      <w:r>
        <w:tab/>
      </w:r>
      <w:r w:rsidRPr="00916876">
        <w:rPr>
          <w:rStyle w:val="charTableText"/>
        </w:rPr>
        <w:t>Amendment history</w:t>
      </w:r>
      <w:bookmarkEnd w:id="529"/>
    </w:p>
    <w:p w14:paraId="43AF71CF" w14:textId="77777777" w:rsidR="0046297A" w:rsidRDefault="0046297A" w:rsidP="0046297A">
      <w:pPr>
        <w:pStyle w:val="AmdtsEntryHd"/>
      </w:pPr>
      <w:r>
        <w:t>Commencement</w:t>
      </w:r>
    </w:p>
    <w:p w14:paraId="3CADEC7D" w14:textId="77777777" w:rsidR="0046297A" w:rsidRDefault="0046297A" w:rsidP="0046297A">
      <w:pPr>
        <w:pStyle w:val="AmdtsEntries"/>
        <w:keepNext/>
      </w:pPr>
      <w:r>
        <w:t>s 2</w:t>
      </w:r>
      <w:r>
        <w:tab/>
        <w:t>om LA s 89 (4)</w:t>
      </w:r>
    </w:p>
    <w:p w14:paraId="77564C87" w14:textId="77777777" w:rsidR="0046297A" w:rsidRDefault="0046297A" w:rsidP="0046297A">
      <w:pPr>
        <w:pStyle w:val="AmdtsEntryHd"/>
      </w:pPr>
      <w:r>
        <w:rPr>
          <w:szCs w:val="24"/>
        </w:rPr>
        <w:t>Main object of Act</w:t>
      </w:r>
    </w:p>
    <w:p w14:paraId="44C2BE12" w14:textId="737735FE" w:rsidR="0046297A" w:rsidRDefault="0046297A" w:rsidP="0046297A">
      <w:pPr>
        <w:pStyle w:val="AmdtsEntries"/>
      </w:pPr>
      <w:r>
        <w:t>s 6</w:t>
      </w:r>
      <w:r>
        <w:tab/>
        <w:t xml:space="preserve">am </w:t>
      </w:r>
      <w:hyperlink r:id="rId41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028915" w14:textId="77777777" w:rsidR="0046297A" w:rsidRDefault="0046297A" w:rsidP="0046297A">
      <w:pPr>
        <w:pStyle w:val="AmdtsEntryHd"/>
      </w:pPr>
      <w:r>
        <w:t>Treatment of sentenced offenders</w:t>
      </w:r>
    </w:p>
    <w:p w14:paraId="4251F4F2" w14:textId="5F44FB38" w:rsidR="0046297A" w:rsidRDefault="0046297A" w:rsidP="0046297A">
      <w:pPr>
        <w:pStyle w:val="AmdtsEntries"/>
      </w:pPr>
      <w:r>
        <w:t>s 7</w:t>
      </w:r>
      <w:r>
        <w:tab/>
        <w:t xml:space="preserve">am </w:t>
      </w:r>
      <w:hyperlink r:id="rId41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5" w:tooltip="Crimes (Sentencing and Restorative Justice) Amendment Act 2016" w:history="1">
        <w:r>
          <w:rPr>
            <w:rStyle w:val="charCitHyperlinkAbbrev"/>
          </w:rPr>
          <w:t>A2016</w:t>
        </w:r>
        <w:r>
          <w:rPr>
            <w:rStyle w:val="charCitHyperlinkAbbrev"/>
          </w:rPr>
          <w:noBreakHyphen/>
          <w:t>4</w:t>
        </w:r>
      </w:hyperlink>
      <w:r>
        <w:t xml:space="preserve"> s 51</w:t>
      </w:r>
    </w:p>
    <w:p w14:paraId="5D2ECDBD" w14:textId="77777777" w:rsidR="0046297A" w:rsidRDefault="0046297A" w:rsidP="0046297A">
      <w:pPr>
        <w:pStyle w:val="AmdtsEntryHd"/>
      </w:pPr>
      <w:r>
        <w:rPr>
          <w:szCs w:val="24"/>
        </w:rPr>
        <w:t>Treatment of remandees</w:t>
      </w:r>
    </w:p>
    <w:p w14:paraId="6797C617" w14:textId="1D821BAE" w:rsidR="0046297A" w:rsidRDefault="0046297A" w:rsidP="0046297A">
      <w:pPr>
        <w:pStyle w:val="AmdtsEntries"/>
      </w:pPr>
      <w:r>
        <w:t>s 8</w:t>
      </w:r>
      <w:r>
        <w:tab/>
        <w:t xml:space="preserve">am </w:t>
      </w:r>
      <w:hyperlink r:id="rId41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49758EA" w14:textId="77777777" w:rsidR="0046297A" w:rsidRDefault="0046297A" w:rsidP="0046297A">
      <w:pPr>
        <w:pStyle w:val="AmdtsEntryHd"/>
      </w:pPr>
      <w:r>
        <w:t>Treatment of other people in custody</w:t>
      </w:r>
    </w:p>
    <w:p w14:paraId="7D3AECCF" w14:textId="7BF736B5" w:rsidR="0046297A" w:rsidRDefault="0046297A" w:rsidP="0046297A">
      <w:pPr>
        <w:pStyle w:val="AmdtsEntries"/>
      </w:pPr>
      <w:r>
        <w:t>s 9</w:t>
      </w:r>
      <w:r>
        <w:tab/>
        <w:t xml:space="preserve">am </w:t>
      </w:r>
      <w:hyperlink r:id="rId4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8"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89BBF4D" w14:textId="77777777" w:rsidR="0046297A" w:rsidRDefault="0046297A" w:rsidP="0046297A">
      <w:pPr>
        <w:pStyle w:val="AmdtsEntryHd"/>
      </w:pPr>
      <w:r>
        <w:rPr>
          <w:szCs w:val="24"/>
        </w:rPr>
        <w:t>Application—pt 3.1</w:t>
      </w:r>
    </w:p>
    <w:p w14:paraId="6A06E1C9" w14:textId="35598B63" w:rsidR="0046297A" w:rsidRDefault="0046297A" w:rsidP="0046297A">
      <w:pPr>
        <w:pStyle w:val="AmdtsEntries"/>
        <w:keepNext/>
      </w:pPr>
      <w:r>
        <w:t>s 10</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20"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21"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2510BCAE" w14:textId="77777777" w:rsidR="0046297A" w:rsidRDefault="0046297A" w:rsidP="0046297A">
      <w:pPr>
        <w:pStyle w:val="AmdtsEntries"/>
      </w:pPr>
      <w:r w:rsidRPr="00DA1F18">
        <w:tab/>
        <w:t>note 2 exp 2 June 2011 (s 352 (2))</w:t>
      </w:r>
    </w:p>
    <w:p w14:paraId="0E231ED4" w14:textId="3EDFF12F" w:rsidR="0046297A" w:rsidRPr="00D1267B" w:rsidRDefault="0046297A" w:rsidP="0046297A">
      <w:pPr>
        <w:pStyle w:val="AmdtsEntries"/>
      </w:pPr>
      <w:r>
        <w:tab/>
        <w:t xml:space="preserve">am </w:t>
      </w:r>
      <w:hyperlink r:id="rId422"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23"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746266A8" w14:textId="77777777" w:rsidR="0046297A" w:rsidRDefault="0046297A" w:rsidP="0046297A">
      <w:pPr>
        <w:pStyle w:val="AmdtsEntryHd"/>
      </w:pPr>
      <w:r>
        <w:t>Effect of committal order</w:t>
      </w:r>
    </w:p>
    <w:p w14:paraId="7E092B58" w14:textId="63907761" w:rsidR="0046297A" w:rsidRPr="00B93C71" w:rsidRDefault="0046297A" w:rsidP="0046297A">
      <w:pPr>
        <w:pStyle w:val="AmdtsEntries"/>
      </w:pPr>
      <w:r>
        <w:t>s 11</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D0D9F6" w14:textId="77777777" w:rsidR="0046297A" w:rsidRDefault="0046297A" w:rsidP="0046297A">
      <w:pPr>
        <w:pStyle w:val="AmdtsEntryHd"/>
      </w:pPr>
      <w:r>
        <w:t>Warrant for imprisonment</w:t>
      </w:r>
    </w:p>
    <w:p w14:paraId="27468A1C" w14:textId="278C16EC" w:rsidR="0046297A" w:rsidRPr="00B93C71" w:rsidRDefault="0046297A" w:rsidP="0046297A">
      <w:pPr>
        <w:pStyle w:val="AmdtsEntries"/>
      </w:pPr>
      <w:r>
        <w:t>s 12</w:t>
      </w:r>
      <w:r>
        <w:tab/>
        <w:t xml:space="preserve">am </w:t>
      </w:r>
      <w:hyperlink r:id="rId4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82D228C" w14:textId="77777777" w:rsidR="0046297A" w:rsidRDefault="0046297A" w:rsidP="0046297A">
      <w:pPr>
        <w:pStyle w:val="AmdtsEntryHd"/>
      </w:pPr>
      <w:r>
        <w:t>Custody of sentenced offender</w:t>
      </w:r>
    </w:p>
    <w:p w14:paraId="56932E8C" w14:textId="68985C35" w:rsidR="0046297A" w:rsidRDefault="0046297A" w:rsidP="0046297A">
      <w:pPr>
        <w:pStyle w:val="AmdtsEntries"/>
      </w:pPr>
      <w:r>
        <w:t>s 13</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6D9AF5" w14:textId="77777777" w:rsidR="0046297A" w:rsidRDefault="0046297A" w:rsidP="0046297A">
      <w:pPr>
        <w:pStyle w:val="AmdtsEntryHd"/>
      </w:pPr>
      <w:r>
        <w:t>Imprisonment not affected by want of proper warrant</w:t>
      </w:r>
    </w:p>
    <w:p w14:paraId="72DE8AA2" w14:textId="4954ADFB" w:rsidR="0046297A" w:rsidRDefault="0046297A" w:rsidP="0046297A">
      <w:pPr>
        <w:pStyle w:val="AmdtsEntries"/>
      </w:pPr>
      <w:r>
        <w:t>s 14</w:t>
      </w:r>
      <w:r>
        <w:tab/>
        <w:t xml:space="preserve">am </w:t>
      </w:r>
      <w:hyperlink r:id="rId42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E795CB0" w14:textId="77777777" w:rsidR="0046297A" w:rsidRDefault="0046297A" w:rsidP="0046297A">
      <w:pPr>
        <w:pStyle w:val="AmdtsEntryHd"/>
      </w:pPr>
      <w:r>
        <w:rPr>
          <w:szCs w:val="24"/>
        </w:rPr>
        <w:t>Application—pt 3.2</w:t>
      </w:r>
    </w:p>
    <w:p w14:paraId="70E5C53E" w14:textId="2763C3C5" w:rsidR="0046297A" w:rsidRDefault="0046297A" w:rsidP="0046297A">
      <w:pPr>
        <w:pStyle w:val="AmdtsEntries"/>
        <w:keepNext/>
      </w:pPr>
      <w:r>
        <w:t>s 15</w:t>
      </w:r>
      <w:r>
        <w:tab/>
        <w:t xml:space="preserve">am </w:t>
      </w:r>
      <w:hyperlink r:id="rId429"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39CCDEA6" w14:textId="77777777" w:rsidR="0046297A" w:rsidRPr="00DA1F18" w:rsidRDefault="0046297A" w:rsidP="0046297A">
      <w:pPr>
        <w:pStyle w:val="AmdtsEntries"/>
      </w:pPr>
      <w:r w:rsidRPr="00DA1F18">
        <w:tab/>
        <w:t>note exp 2 June 2011 (s 352 (2))</w:t>
      </w:r>
    </w:p>
    <w:p w14:paraId="03865B5A" w14:textId="77777777" w:rsidR="0046297A" w:rsidRDefault="0046297A" w:rsidP="0046297A">
      <w:pPr>
        <w:pStyle w:val="AmdtsEntryHd"/>
      </w:pPr>
      <w:r>
        <w:t>Effect of remand order</w:t>
      </w:r>
    </w:p>
    <w:p w14:paraId="546B4564" w14:textId="54FFE44A" w:rsidR="0046297A" w:rsidRPr="00B93C71" w:rsidRDefault="0046297A" w:rsidP="0046297A">
      <w:pPr>
        <w:pStyle w:val="AmdtsEntries"/>
      </w:pPr>
      <w:r>
        <w:t>s 16</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51E1EC" w14:textId="77777777" w:rsidR="0046297A" w:rsidRDefault="0046297A" w:rsidP="0046297A">
      <w:pPr>
        <w:pStyle w:val="AmdtsEntryHd"/>
      </w:pPr>
      <w:r>
        <w:t>Warrant for remand</w:t>
      </w:r>
    </w:p>
    <w:p w14:paraId="0A54F759" w14:textId="241FED51" w:rsidR="0046297A" w:rsidRPr="00B93C71" w:rsidRDefault="0046297A" w:rsidP="0046297A">
      <w:pPr>
        <w:pStyle w:val="AmdtsEntries"/>
      </w:pPr>
      <w:r>
        <w:t>s 17</w:t>
      </w:r>
      <w:r>
        <w:tab/>
        <w:t xml:space="preserve">am </w:t>
      </w:r>
      <w:hyperlink r:id="rId4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32"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78A1D849" w14:textId="77777777" w:rsidR="0046297A" w:rsidRDefault="0046297A" w:rsidP="0046297A">
      <w:pPr>
        <w:pStyle w:val="AmdtsEntryHd"/>
      </w:pPr>
      <w:r>
        <w:rPr>
          <w:szCs w:val="24"/>
        </w:rPr>
        <w:t>Custody of remandee</w:t>
      </w:r>
    </w:p>
    <w:p w14:paraId="73F3693E" w14:textId="743EFA4C" w:rsidR="0046297A" w:rsidRPr="00782F83" w:rsidRDefault="0046297A" w:rsidP="0046297A">
      <w:pPr>
        <w:pStyle w:val="AmdtsEntries"/>
      </w:pPr>
      <w:r>
        <w:t>s 18</w:t>
      </w:r>
      <w:r>
        <w:tab/>
        <w:t xml:space="preserve">am </w:t>
      </w:r>
      <w:hyperlink r:id="rId43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4"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3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36"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5C19721F" w14:textId="77777777" w:rsidR="0046297A" w:rsidRDefault="0046297A" w:rsidP="0046297A">
      <w:pPr>
        <w:pStyle w:val="AmdtsEntryHd"/>
      </w:pPr>
      <w:r>
        <w:t>Remand not affected by want of proper warrant</w:t>
      </w:r>
    </w:p>
    <w:p w14:paraId="573C002D" w14:textId="5BC11E1B" w:rsidR="0046297A" w:rsidRDefault="0046297A" w:rsidP="0046297A">
      <w:pPr>
        <w:pStyle w:val="AmdtsEntries"/>
      </w:pPr>
      <w:r>
        <w:t>s 19</w:t>
      </w:r>
      <w:r>
        <w:tab/>
        <w:t xml:space="preserve">am </w:t>
      </w:r>
      <w:hyperlink r:id="rId43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3DFB449" w14:textId="77777777" w:rsidR="0046297A" w:rsidRDefault="0046297A" w:rsidP="0046297A">
      <w:pPr>
        <w:pStyle w:val="AmdtsEntryHd"/>
      </w:pPr>
      <w:r>
        <w:t>Directions to escort officers</w:t>
      </w:r>
    </w:p>
    <w:p w14:paraId="28142A9D" w14:textId="715E18DD" w:rsidR="0046297A" w:rsidRPr="00B93C71" w:rsidRDefault="0046297A" w:rsidP="0046297A">
      <w:pPr>
        <w:pStyle w:val="AmdtsEntries"/>
      </w:pPr>
      <w:r>
        <w:t>s 20</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B39790" w14:textId="77777777" w:rsidR="0046297A" w:rsidRDefault="0046297A" w:rsidP="0046297A">
      <w:pPr>
        <w:pStyle w:val="AmdtsEntryHd"/>
      </w:pPr>
      <w:r>
        <w:t>Orders to bring offender or remandee before court etc</w:t>
      </w:r>
    </w:p>
    <w:p w14:paraId="0CCA3094" w14:textId="3349C97A" w:rsidR="0046297A" w:rsidRPr="00B93C71" w:rsidRDefault="0046297A" w:rsidP="0046297A">
      <w:pPr>
        <w:pStyle w:val="AmdtsEntries"/>
      </w:pPr>
      <w:r>
        <w:t>s 21</w:t>
      </w:r>
      <w:r>
        <w:tab/>
        <w:t xml:space="preserve">am </w:t>
      </w:r>
      <w:hyperlink r:id="rId4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B65942" w14:textId="77777777" w:rsidR="0046297A" w:rsidRDefault="0046297A" w:rsidP="0046297A">
      <w:pPr>
        <w:pStyle w:val="AmdtsEntryHd"/>
      </w:pPr>
      <w:r>
        <w:t>Application—ch 4</w:t>
      </w:r>
    </w:p>
    <w:p w14:paraId="458B1B5B" w14:textId="45587464" w:rsidR="0046297A" w:rsidRPr="00B93C71" w:rsidRDefault="0046297A" w:rsidP="0046297A">
      <w:pPr>
        <w:pStyle w:val="AmdtsEntries"/>
      </w:pPr>
      <w:r>
        <w:t>s 22</w:t>
      </w:r>
      <w:r>
        <w:tab/>
        <w:t xml:space="preserve">am </w:t>
      </w:r>
      <w:hyperlink r:id="rId4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04A55EDC" w14:textId="77777777" w:rsidR="0046297A" w:rsidRDefault="0046297A" w:rsidP="0046297A">
      <w:pPr>
        <w:pStyle w:val="AmdtsEntryHd"/>
      </w:pPr>
      <w:r>
        <w:t>Definitions—ch 4</w:t>
      </w:r>
    </w:p>
    <w:p w14:paraId="5734C782" w14:textId="00C3E432"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42"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43"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1ED698CD" w14:textId="77777777" w:rsidR="0046297A" w:rsidRDefault="0046297A" w:rsidP="0046297A">
      <w:pPr>
        <w:pStyle w:val="AmdtsEntryHd"/>
      </w:pPr>
      <w:r>
        <w:t>Full-time detention obligations</w:t>
      </w:r>
    </w:p>
    <w:p w14:paraId="29B0AA65" w14:textId="224D3A99" w:rsidR="0046297A" w:rsidRDefault="0046297A" w:rsidP="0046297A">
      <w:pPr>
        <w:pStyle w:val="AmdtsEntries"/>
      </w:pPr>
      <w:r>
        <w:t>s 24</w:t>
      </w:r>
      <w:r>
        <w:tab/>
        <w:t xml:space="preserve">am </w:t>
      </w:r>
      <w:hyperlink r:id="rId44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985A7D3" w14:textId="77777777" w:rsidR="0046297A" w:rsidRDefault="0046297A" w:rsidP="0046297A">
      <w:pPr>
        <w:pStyle w:val="AmdtsEntryHd"/>
      </w:pPr>
      <w:r>
        <w:t>Full-time detention—director</w:t>
      </w:r>
      <w:r>
        <w:noBreakHyphen/>
        <w:t>general directions</w:t>
      </w:r>
    </w:p>
    <w:p w14:paraId="17844044" w14:textId="7E06E251" w:rsidR="0046297A" w:rsidRPr="00B93C71" w:rsidRDefault="0046297A" w:rsidP="0046297A">
      <w:pPr>
        <w:pStyle w:val="AmdtsEntries"/>
      </w:pPr>
      <w:r>
        <w:t>s 25 hdg</w:t>
      </w:r>
      <w:r>
        <w:tab/>
        <w:t xml:space="preserve">am </w:t>
      </w:r>
      <w:hyperlink r:id="rId4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A238DC" w14:textId="5674C751" w:rsidR="0046297A" w:rsidRPr="00B93C71" w:rsidRDefault="0046297A" w:rsidP="0046297A">
      <w:pPr>
        <w:pStyle w:val="AmdtsEntries"/>
      </w:pPr>
      <w:r>
        <w:t>s 25</w:t>
      </w:r>
      <w:r>
        <w:tab/>
        <w:t xml:space="preserve">am </w:t>
      </w:r>
      <w:hyperlink r:id="rId4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6C26B1" w14:textId="77777777" w:rsidR="0046297A" w:rsidRDefault="0046297A" w:rsidP="0046297A">
      <w:pPr>
        <w:pStyle w:val="AmdtsEntryHd"/>
      </w:pPr>
      <w:r>
        <w:t>Full-time detention in ACT or NSW</w:t>
      </w:r>
    </w:p>
    <w:p w14:paraId="111514D1" w14:textId="3405B0ED" w:rsidR="0046297A" w:rsidRDefault="0046297A" w:rsidP="0046297A">
      <w:pPr>
        <w:pStyle w:val="AmdtsEntries"/>
      </w:pPr>
      <w:r>
        <w:t>s 26</w:t>
      </w:r>
      <w:r>
        <w:tab/>
        <w:t xml:space="preserve">am </w:t>
      </w:r>
      <w:hyperlink r:id="rId448"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49"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CC5876" w14:textId="77777777" w:rsidR="0046297A" w:rsidRDefault="0046297A" w:rsidP="0046297A">
      <w:pPr>
        <w:pStyle w:val="AmdtsEntryHd"/>
      </w:pPr>
      <w:r>
        <w:t>Guidelines—allocation of detainees to correctional centres</w:t>
      </w:r>
    </w:p>
    <w:p w14:paraId="6A6A8C18" w14:textId="0425EB4E" w:rsidR="0046297A" w:rsidRPr="00B93C71" w:rsidRDefault="0046297A" w:rsidP="0046297A">
      <w:pPr>
        <w:pStyle w:val="AmdtsEntries"/>
      </w:pPr>
      <w:r>
        <w:t>s 27</w:t>
      </w:r>
      <w:r>
        <w:tab/>
        <w:t xml:space="preserve">am </w:t>
      </w:r>
      <w:hyperlink r:id="rId4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48D5DD9" w14:textId="77777777" w:rsidR="0046297A" w:rsidRDefault="0046297A" w:rsidP="0046297A">
      <w:pPr>
        <w:pStyle w:val="AmdtsEntryHd"/>
      </w:pPr>
      <w:r>
        <w:t>Work and activities by full-time detainee</w:t>
      </w:r>
    </w:p>
    <w:p w14:paraId="0E55FB3E" w14:textId="2604627D" w:rsidR="0046297A" w:rsidRPr="00B93C71" w:rsidRDefault="0046297A" w:rsidP="0046297A">
      <w:pPr>
        <w:pStyle w:val="AmdtsEntries"/>
      </w:pPr>
      <w:r>
        <w:t>s 28</w:t>
      </w:r>
      <w:r>
        <w:tab/>
        <w:t xml:space="preserve">am </w:t>
      </w:r>
      <w:hyperlink r:id="rId4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942FD9" w14:textId="77777777" w:rsidR="0046297A" w:rsidRDefault="0046297A" w:rsidP="0046297A">
      <w:pPr>
        <w:pStyle w:val="AmdtsEntryHd"/>
      </w:pPr>
      <w:r>
        <w:t>Custody of full-time detainee—lawful absence from correctional centre</w:t>
      </w:r>
    </w:p>
    <w:p w14:paraId="36FC65C2" w14:textId="55A44805" w:rsidR="0046297A" w:rsidRPr="00B93C71" w:rsidRDefault="0046297A" w:rsidP="0046297A">
      <w:pPr>
        <w:pStyle w:val="AmdtsEntries"/>
      </w:pPr>
      <w:r>
        <w:t>s 29</w:t>
      </w:r>
      <w:r>
        <w:tab/>
        <w:t xml:space="preserve">am </w:t>
      </w:r>
      <w:hyperlink r:id="rId4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BD899B9" w14:textId="77777777" w:rsidR="0046297A" w:rsidRDefault="0046297A" w:rsidP="0046297A">
      <w:pPr>
        <w:pStyle w:val="AmdtsEntryHd"/>
      </w:pPr>
      <w:r>
        <w:t>Early release of offender</w:t>
      </w:r>
    </w:p>
    <w:p w14:paraId="0F8E044F" w14:textId="368052B5" w:rsidR="0046297A" w:rsidRPr="00B93C71" w:rsidRDefault="0046297A" w:rsidP="0046297A">
      <w:pPr>
        <w:pStyle w:val="AmdtsEntries"/>
      </w:pPr>
      <w:r>
        <w:t>s 31</w:t>
      </w:r>
      <w:r>
        <w:tab/>
        <w:t xml:space="preserve">am </w:t>
      </w:r>
      <w:hyperlink r:id="rId4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4803B8" w14:textId="77777777" w:rsidR="0046297A" w:rsidRDefault="0046297A" w:rsidP="0046297A">
      <w:pPr>
        <w:pStyle w:val="AmdtsEntryHd"/>
      </w:pPr>
      <w:r>
        <w:t>Application—pt 4.3</w:t>
      </w:r>
    </w:p>
    <w:p w14:paraId="23C38C74" w14:textId="1C8A9429" w:rsidR="0046297A" w:rsidRPr="00B93C71" w:rsidRDefault="0046297A" w:rsidP="0046297A">
      <w:pPr>
        <w:pStyle w:val="AmdtsEntries"/>
      </w:pPr>
      <w:r>
        <w:t>s 34</w:t>
      </w:r>
      <w:r>
        <w:tab/>
        <w:t xml:space="preserve">am </w:t>
      </w:r>
      <w:hyperlink r:id="rId4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FEFF31E" w14:textId="77777777" w:rsidR="0046297A" w:rsidRDefault="0046297A" w:rsidP="0046297A">
      <w:pPr>
        <w:pStyle w:val="AmdtsEntryHd"/>
      </w:pPr>
      <w:r>
        <w:rPr>
          <w:szCs w:val="24"/>
        </w:rPr>
        <w:t>Full-time detention in NSW</w:t>
      </w:r>
    </w:p>
    <w:p w14:paraId="534E897C" w14:textId="773F5903" w:rsidR="0046297A" w:rsidRDefault="0046297A" w:rsidP="0046297A">
      <w:pPr>
        <w:pStyle w:val="AmdtsEntries"/>
      </w:pPr>
      <w:r>
        <w:t>s 36</w:t>
      </w:r>
      <w:r>
        <w:tab/>
        <w:t xml:space="preserve">am </w:t>
      </w:r>
      <w:hyperlink r:id="rId456"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57"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6FD2DBF" w14:textId="77777777" w:rsidR="0046297A" w:rsidRDefault="0046297A" w:rsidP="0046297A">
      <w:pPr>
        <w:pStyle w:val="AmdtsEntryHd"/>
      </w:pPr>
      <w:r>
        <w:t>Full-time detention—return from NSW</w:t>
      </w:r>
    </w:p>
    <w:p w14:paraId="39D0A7BE" w14:textId="62D5D105" w:rsidR="0046297A" w:rsidRDefault="0046297A" w:rsidP="0046297A">
      <w:pPr>
        <w:pStyle w:val="AmdtsEntries"/>
      </w:pPr>
      <w:r>
        <w:t>s 37</w:t>
      </w:r>
      <w:r>
        <w:tab/>
        <w:t xml:space="preserve">am </w:t>
      </w:r>
      <w:hyperlink r:id="rId458"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4BFF613" w14:textId="77777777" w:rsidR="0046297A" w:rsidRDefault="0046297A" w:rsidP="0046297A">
      <w:pPr>
        <w:pStyle w:val="AmdtsEntryHd"/>
      </w:pPr>
      <w:r w:rsidRPr="00F00DD2">
        <w:t>Intensive correction orders</w:t>
      </w:r>
    </w:p>
    <w:p w14:paraId="234FE669" w14:textId="5853C8B1" w:rsidR="0046297A" w:rsidRPr="00912FC0" w:rsidRDefault="0046297A" w:rsidP="0046297A">
      <w:pPr>
        <w:pStyle w:val="AmdtsEntries"/>
      </w:pPr>
      <w:r>
        <w:t>ch 5 hdg</w:t>
      </w:r>
      <w:r>
        <w:tab/>
        <w:t xml:space="preserve">sub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14:paraId="4B4703C4" w14:textId="77777777" w:rsidR="0046297A" w:rsidRDefault="0046297A" w:rsidP="0046297A">
      <w:pPr>
        <w:pStyle w:val="AmdtsEntryHd"/>
      </w:pPr>
      <w:r w:rsidRPr="00F00DD2">
        <w:t>Preliminary</w:t>
      </w:r>
    </w:p>
    <w:p w14:paraId="7E6843D3" w14:textId="40D8D32B" w:rsidR="0046297A" w:rsidRPr="00912FC0" w:rsidRDefault="0046297A" w:rsidP="0046297A">
      <w:pPr>
        <w:pStyle w:val="AmdtsEntries"/>
      </w:pPr>
      <w:r>
        <w:t>pt 5.1 hdg</w:t>
      </w:r>
      <w:r>
        <w:tab/>
        <w:t xml:space="preserve">sub </w:t>
      </w:r>
      <w:hyperlink r:id="rId461" w:tooltip="Crimes (Sentencing and Restorative Justice) Amendment Act 2016" w:history="1">
        <w:r>
          <w:rPr>
            <w:rStyle w:val="charCitHyperlinkAbbrev"/>
          </w:rPr>
          <w:t>A2016</w:t>
        </w:r>
        <w:r>
          <w:rPr>
            <w:rStyle w:val="charCitHyperlinkAbbrev"/>
          </w:rPr>
          <w:noBreakHyphen/>
          <w:t>4</w:t>
        </w:r>
      </w:hyperlink>
      <w:r>
        <w:t xml:space="preserve"> s 54</w:t>
      </w:r>
    </w:p>
    <w:p w14:paraId="00FEFCC1" w14:textId="77777777" w:rsidR="0046297A" w:rsidRDefault="0046297A" w:rsidP="0046297A">
      <w:pPr>
        <w:pStyle w:val="AmdtsEntryHd"/>
      </w:pPr>
      <w:r>
        <w:t>Application—ch 5</w:t>
      </w:r>
    </w:p>
    <w:p w14:paraId="51331868" w14:textId="512F01CD" w:rsidR="0046297A" w:rsidRDefault="0046297A" w:rsidP="0046297A">
      <w:pPr>
        <w:pStyle w:val="AmdtsEntries"/>
        <w:keepNext/>
      </w:pPr>
      <w:r>
        <w:t>s 39</w:t>
      </w:r>
      <w:r>
        <w:tab/>
        <w:t xml:space="preserve">am </w:t>
      </w:r>
      <w:hyperlink r:id="rId462"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63" w:tooltip="Crimes (Sentencing) Amendment Act 2014" w:history="1">
        <w:r>
          <w:rPr>
            <w:rStyle w:val="charCitHyperlinkAbbrev"/>
          </w:rPr>
          <w:t>A2014</w:t>
        </w:r>
        <w:r>
          <w:rPr>
            <w:rStyle w:val="charCitHyperlinkAbbrev"/>
          </w:rPr>
          <w:noBreakHyphen/>
          <w:t>58</w:t>
        </w:r>
      </w:hyperlink>
      <w:r>
        <w:t xml:space="preserve"> amdt 1.2</w:t>
      </w:r>
    </w:p>
    <w:p w14:paraId="303C32A3" w14:textId="25E99772" w:rsidR="0046297A" w:rsidRDefault="0046297A" w:rsidP="0046297A">
      <w:pPr>
        <w:pStyle w:val="AmdtsEntries"/>
      </w:pPr>
      <w:r>
        <w:tab/>
        <w:t xml:space="preserve">sub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106F68E4" w14:textId="77777777" w:rsidR="0046297A" w:rsidRDefault="0046297A" w:rsidP="0046297A">
      <w:pPr>
        <w:pStyle w:val="AmdtsEntryHd"/>
      </w:pPr>
      <w:r w:rsidRPr="00F00DD2">
        <w:t>Definitions—ch 5</w:t>
      </w:r>
    </w:p>
    <w:p w14:paraId="1D17A5DB" w14:textId="4786DA78" w:rsidR="0046297A" w:rsidRDefault="0046297A" w:rsidP="0046297A">
      <w:pPr>
        <w:pStyle w:val="AmdtsEntries"/>
        <w:keepNext/>
      </w:pPr>
      <w:r>
        <w:t>s 40</w:t>
      </w:r>
      <w:r>
        <w:tab/>
        <w:t xml:space="preserve">sub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14:paraId="2F4290C9" w14:textId="648BB879" w:rsidR="0046297A" w:rsidRPr="00950BE5" w:rsidRDefault="0046297A" w:rsidP="0046297A">
      <w:pPr>
        <w:pStyle w:val="AmdtsEntries"/>
      </w:pPr>
      <w:r>
        <w:tab/>
        <w:t xml:space="preserve">def </w:t>
      </w:r>
      <w:r w:rsidRPr="00814533">
        <w:rPr>
          <w:rStyle w:val="charBoldItals"/>
        </w:rPr>
        <w:t>additional condition</w:t>
      </w:r>
      <w:r>
        <w:t xml:space="preserve"> 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27B93AC6" w14:textId="701760D2"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14:paraId="081089E9" w14:textId="76B0DE58" w:rsidR="0046297A" w:rsidRPr="00950BE5" w:rsidRDefault="0046297A" w:rsidP="0046297A">
      <w:pPr>
        <w:pStyle w:val="AmdtsEntries"/>
      </w:pPr>
      <w:r>
        <w:tab/>
        <w:t xml:space="preserve">def </w:t>
      </w:r>
      <w:r w:rsidRPr="00F00DD2">
        <w:rPr>
          <w:rStyle w:val="charBoldItals"/>
        </w:rPr>
        <w:t>core condition</w:t>
      </w:r>
      <w:r>
        <w:t xml:space="preserve"> 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7D876A29" w14:textId="3D10CC97" w:rsidR="0046297A" w:rsidRPr="00950BE5" w:rsidRDefault="0046297A" w:rsidP="0046297A">
      <w:pPr>
        <w:pStyle w:val="AmdtsEntries"/>
      </w:pPr>
      <w:r>
        <w:tab/>
        <w:t xml:space="preserve">def </w:t>
      </w:r>
      <w:r>
        <w:rPr>
          <w:rStyle w:val="charBoldItals"/>
        </w:rPr>
        <w:t>detention period</w:t>
      </w:r>
      <w:r>
        <w:t xml:space="preserve"> om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14:paraId="4F00A1C7" w14:textId="49D5E69C" w:rsidR="0046297A" w:rsidRPr="00950BE5" w:rsidRDefault="0046297A" w:rsidP="0046297A">
      <w:pPr>
        <w:pStyle w:val="AmdtsEntries"/>
      </w:pPr>
      <w:r>
        <w:tab/>
        <w:t xml:space="preserve">def </w:t>
      </w:r>
      <w:r>
        <w:rPr>
          <w:rStyle w:val="charBoldItals"/>
        </w:rPr>
        <w:t>finishing time</w:t>
      </w:r>
      <w:r>
        <w:t xml:space="preserve"> om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664B24EF" w14:textId="554EDF24" w:rsidR="0046297A" w:rsidRPr="00950BE5" w:rsidRDefault="0046297A" w:rsidP="0046297A">
      <w:pPr>
        <w:pStyle w:val="AmdtsEntries"/>
      </w:pPr>
      <w:r>
        <w:tab/>
        <w:t xml:space="preserve">def </w:t>
      </w:r>
      <w:r w:rsidRPr="00F00DD2">
        <w:rPr>
          <w:rStyle w:val="charBoldItals"/>
        </w:rPr>
        <w:t>intensive correction</w:t>
      </w:r>
      <w:r>
        <w:t xml:space="preserve"> ins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14:paraId="6BD4D643" w14:textId="3DCB1814"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5F2CC8B1" w14:textId="23AFF317" w:rsidR="0046297A" w:rsidRDefault="0046297A" w:rsidP="0046297A">
      <w:pPr>
        <w:pStyle w:val="AmdtsEntries"/>
      </w:pPr>
      <w:r>
        <w:tab/>
        <w:t xml:space="preserve">def </w:t>
      </w:r>
      <w:r w:rsidRPr="00F00DD2">
        <w:rPr>
          <w:rStyle w:val="charBoldItals"/>
        </w:rPr>
        <w:t>intensive correction order</w:t>
      </w:r>
      <w:r>
        <w:t xml:space="preserve"> ins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14:paraId="541C0DFC" w14:textId="1236C976" w:rsidR="00A773C0" w:rsidRPr="00A773C0" w:rsidRDefault="00A773C0" w:rsidP="00A773C0">
      <w:pPr>
        <w:pStyle w:val="AmdtsEntriesDefL2"/>
      </w:pPr>
      <w:r>
        <w:tab/>
        <w:t xml:space="preserve">sub </w:t>
      </w:r>
      <w:hyperlink r:id="rId474" w:tooltip="Justice Legislation Amendment Act 2020" w:history="1">
        <w:r>
          <w:rPr>
            <w:rStyle w:val="charCitHyperlinkAbbrev"/>
          </w:rPr>
          <w:t>A2020</w:t>
        </w:r>
        <w:r>
          <w:rPr>
            <w:rStyle w:val="charCitHyperlinkAbbrev"/>
          </w:rPr>
          <w:noBreakHyphen/>
          <w:t>42</w:t>
        </w:r>
      </w:hyperlink>
      <w:r>
        <w:t xml:space="preserve"> s 35</w:t>
      </w:r>
    </w:p>
    <w:p w14:paraId="535154A9" w14:textId="30B90E61" w:rsidR="0046297A" w:rsidRPr="00950BE5" w:rsidRDefault="0046297A" w:rsidP="0046297A">
      <w:pPr>
        <w:pStyle w:val="AmdtsEntries"/>
      </w:pPr>
      <w:r>
        <w:tab/>
        <w:t xml:space="preserve">def </w:t>
      </w:r>
      <w:r w:rsidRPr="00F00DD2">
        <w:rPr>
          <w:rStyle w:val="charBoldItals"/>
        </w:rPr>
        <w:t>interested person</w:t>
      </w:r>
      <w:r>
        <w:t xml:space="preserve"> ins </w:t>
      </w:r>
      <w:hyperlink r:id="rId475" w:tooltip="Crimes (Sentencing and Restorative Justice) Amendment Act 2016" w:history="1">
        <w:r>
          <w:rPr>
            <w:rStyle w:val="charCitHyperlinkAbbrev"/>
          </w:rPr>
          <w:t>A2016</w:t>
        </w:r>
        <w:r>
          <w:rPr>
            <w:rStyle w:val="charCitHyperlinkAbbrev"/>
          </w:rPr>
          <w:noBreakHyphen/>
          <w:t>4</w:t>
        </w:r>
      </w:hyperlink>
      <w:r>
        <w:t xml:space="preserve"> s 54</w:t>
      </w:r>
    </w:p>
    <w:p w14:paraId="7229C89C" w14:textId="567C4FC4" w:rsidR="0046297A" w:rsidRPr="00950BE5" w:rsidRDefault="0046297A" w:rsidP="0046297A">
      <w:pPr>
        <w:pStyle w:val="AmdtsEntries"/>
      </w:pPr>
      <w:r>
        <w:tab/>
        <w:t xml:space="preserve">def </w:t>
      </w:r>
      <w:r>
        <w:rPr>
          <w:rStyle w:val="charBoldItals"/>
        </w:rPr>
        <w:t>periodic detention</w:t>
      </w:r>
      <w:r>
        <w:t xml:space="preserve"> om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4801F41E" w14:textId="5DA86994" w:rsidR="0046297A" w:rsidRPr="00950BE5" w:rsidRDefault="0046297A" w:rsidP="0046297A">
      <w:pPr>
        <w:pStyle w:val="AmdtsEntries"/>
      </w:pPr>
      <w:r>
        <w:tab/>
        <w:t xml:space="preserve">def </w:t>
      </w:r>
      <w:r>
        <w:rPr>
          <w:rStyle w:val="charBoldItals"/>
        </w:rPr>
        <w:t>periodic detention obligations</w:t>
      </w:r>
      <w:r>
        <w:t xml:space="preserve"> om </w:t>
      </w:r>
      <w:hyperlink r:id="rId477" w:tooltip="Crimes (Sentencing and Restorative Justice) Amendment Act 2016" w:history="1">
        <w:r>
          <w:rPr>
            <w:rStyle w:val="charCitHyperlinkAbbrev"/>
          </w:rPr>
          <w:t>A2016</w:t>
        </w:r>
        <w:r>
          <w:rPr>
            <w:rStyle w:val="charCitHyperlinkAbbrev"/>
          </w:rPr>
          <w:noBreakHyphen/>
          <w:t>4</w:t>
        </w:r>
      </w:hyperlink>
      <w:r>
        <w:t xml:space="preserve"> s 54</w:t>
      </w:r>
    </w:p>
    <w:p w14:paraId="0DFF0F06" w14:textId="6327DFA1" w:rsidR="0046297A" w:rsidRPr="00950BE5" w:rsidRDefault="0046297A" w:rsidP="0046297A">
      <w:pPr>
        <w:pStyle w:val="AmdtsEntries"/>
      </w:pPr>
      <w:r>
        <w:tab/>
        <w:t xml:space="preserve">def </w:t>
      </w:r>
      <w:r>
        <w:rPr>
          <w:rStyle w:val="charBoldItals"/>
        </w:rPr>
        <w:t>periodic detention period</w:t>
      </w:r>
      <w:r>
        <w:t xml:space="preserve"> om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0CF010C8" w14:textId="224CF1E5"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79" w:tooltip="Crimes (Sentencing and Restorative Justice) Amendment Act 2016" w:history="1">
        <w:r>
          <w:rPr>
            <w:rStyle w:val="charCitHyperlinkAbbrev"/>
          </w:rPr>
          <w:t>A2016</w:t>
        </w:r>
        <w:r>
          <w:rPr>
            <w:rStyle w:val="charCitHyperlinkAbbrev"/>
          </w:rPr>
          <w:noBreakHyphen/>
          <w:t>4</w:t>
        </w:r>
      </w:hyperlink>
      <w:r>
        <w:t xml:space="preserve"> s 54</w:t>
      </w:r>
    </w:p>
    <w:p w14:paraId="70C07396" w14:textId="011D9F50" w:rsidR="0046297A" w:rsidRPr="00950BE5" w:rsidRDefault="0046297A" w:rsidP="0046297A">
      <w:pPr>
        <w:pStyle w:val="AmdtsEntries"/>
      </w:pPr>
      <w:r>
        <w:tab/>
        <w:t xml:space="preserve">def </w:t>
      </w:r>
      <w:r>
        <w:rPr>
          <w:rStyle w:val="charBoldItals"/>
        </w:rPr>
        <w:t>reporting day</w:t>
      </w:r>
      <w:r>
        <w:t xml:space="preserve"> om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14:paraId="221F44C5" w14:textId="7F4B2ADE" w:rsidR="0046297A" w:rsidRPr="00950BE5" w:rsidRDefault="0046297A" w:rsidP="0046297A">
      <w:pPr>
        <w:pStyle w:val="AmdtsEntries"/>
      </w:pPr>
      <w:r>
        <w:tab/>
        <w:t xml:space="preserve">def </w:t>
      </w:r>
      <w:r>
        <w:rPr>
          <w:rStyle w:val="charBoldItals"/>
        </w:rPr>
        <w:t>reporting place</w:t>
      </w:r>
      <w:r>
        <w:t xml:space="preserve"> om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249DF609" w14:textId="1F95C575" w:rsidR="0046297A" w:rsidRPr="00950BE5" w:rsidRDefault="0046297A" w:rsidP="0046297A">
      <w:pPr>
        <w:pStyle w:val="AmdtsEntries"/>
      </w:pPr>
      <w:r>
        <w:tab/>
        <w:t xml:space="preserve">def </w:t>
      </w:r>
      <w:r>
        <w:rPr>
          <w:rStyle w:val="charBoldItals"/>
        </w:rPr>
        <w:t>reporting time</w:t>
      </w:r>
      <w:r>
        <w:t xml:space="preserve"> om </w:t>
      </w:r>
      <w:hyperlink r:id="rId482" w:tooltip="Crimes (Sentencing and Restorative Justice) Amendment Act 2016" w:history="1">
        <w:r>
          <w:rPr>
            <w:rStyle w:val="charCitHyperlinkAbbrev"/>
          </w:rPr>
          <w:t>A2016</w:t>
        </w:r>
        <w:r>
          <w:rPr>
            <w:rStyle w:val="charCitHyperlinkAbbrev"/>
          </w:rPr>
          <w:noBreakHyphen/>
          <w:t>4</w:t>
        </w:r>
      </w:hyperlink>
      <w:r>
        <w:t xml:space="preserve"> s 54</w:t>
      </w:r>
    </w:p>
    <w:p w14:paraId="5AF48126" w14:textId="77777777" w:rsidR="0046297A" w:rsidRDefault="0046297A" w:rsidP="0046297A">
      <w:pPr>
        <w:pStyle w:val="AmdtsEntryHd"/>
      </w:pPr>
      <w:r w:rsidRPr="00F00DD2">
        <w:t>Serving intensive correction</w:t>
      </w:r>
    </w:p>
    <w:p w14:paraId="710B6C63" w14:textId="502E915C" w:rsidR="0046297A" w:rsidRPr="00912FC0" w:rsidRDefault="0046297A" w:rsidP="0046297A">
      <w:pPr>
        <w:pStyle w:val="AmdtsEntries"/>
      </w:pPr>
      <w:r>
        <w:t>pt 5.2 hdg</w:t>
      </w:r>
      <w:r>
        <w:tab/>
        <w:t xml:space="preserve">sub </w:t>
      </w:r>
      <w:hyperlink r:id="rId483" w:tooltip="Crimes (Sentencing and Restorative Justice) Amendment Act 2016" w:history="1">
        <w:r>
          <w:rPr>
            <w:rStyle w:val="charCitHyperlinkAbbrev"/>
          </w:rPr>
          <w:t>A2016</w:t>
        </w:r>
        <w:r>
          <w:rPr>
            <w:rStyle w:val="charCitHyperlinkAbbrev"/>
          </w:rPr>
          <w:noBreakHyphen/>
          <w:t>4</w:t>
        </w:r>
      </w:hyperlink>
      <w:r>
        <w:t xml:space="preserve"> s 54</w:t>
      </w:r>
    </w:p>
    <w:p w14:paraId="5E4A0D25" w14:textId="77777777" w:rsidR="0046297A" w:rsidRDefault="0046297A" w:rsidP="0046297A">
      <w:pPr>
        <w:pStyle w:val="AmdtsEntryHd"/>
      </w:pPr>
      <w:r w:rsidRPr="00F00DD2">
        <w:t>Intensive correction order obligations</w:t>
      </w:r>
    </w:p>
    <w:p w14:paraId="59E735F5" w14:textId="6F44CCF9" w:rsidR="0046297A" w:rsidRDefault="0046297A" w:rsidP="0046297A">
      <w:pPr>
        <w:pStyle w:val="AmdtsEntries"/>
      </w:pPr>
      <w:r>
        <w:t>s 41</w:t>
      </w:r>
      <w:r>
        <w:tab/>
        <w:t xml:space="preserve">am </w:t>
      </w:r>
      <w:hyperlink r:id="rId48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160DD8F7" w14:textId="4B5E55A6" w:rsidR="0046297A" w:rsidRPr="00876673" w:rsidRDefault="0046297A" w:rsidP="0046297A">
      <w:pPr>
        <w:pStyle w:val="AmdtsEntries"/>
      </w:pPr>
      <w:r>
        <w:tab/>
        <w:t xml:space="preserve">sub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14:paraId="2C4930DB" w14:textId="77777777" w:rsidR="0046297A" w:rsidRDefault="0046297A" w:rsidP="0046297A">
      <w:pPr>
        <w:pStyle w:val="AmdtsEntryHd"/>
      </w:pPr>
      <w:r w:rsidRPr="00600413">
        <w:t>Periodic detention—effect on sentence of imprisonment</w:t>
      </w:r>
    </w:p>
    <w:p w14:paraId="0EE41315" w14:textId="4CF59A78" w:rsidR="0046297A" w:rsidRPr="00174CA8" w:rsidRDefault="0046297A" w:rsidP="0046297A">
      <w:pPr>
        <w:pStyle w:val="AmdtsEntries"/>
      </w:pPr>
      <w:r>
        <w:t>s 41A</w:t>
      </w:r>
      <w:r>
        <w:tab/>
        <w:t xml:space="preserve">ins </w:t>
      </w:r>
      <w:hyperlink r:id="rId48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5EBCD815" w14:textId="2DF844B0" w:rsidR="0046297A" w:rsidRPr="00876673" w:rsidRDefault="0046297A" w:rsidP="0046297A">
      <w:pPr>
        <w:pStyle w:val="AmdtsEntries"/>
      </w:pPr>
      <w:r>
        <w:tab/>
        <w:t xml:space="preserve">om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14:paraId="0DBA7419" w14:textId="77777777" w:rsidR="0046297A" w:rsidRDefault="0046297A" w:rsidP="0046297A">
      <w:pPr>
        <w:pStyle w:val="AmdtsEntryHd"/>
      </w:pPr>
      <w:r w:rsidRPr="00F00DD2">
        <w:t>Intensive correction order—core conditions</w:t>
      </w:r>
    </w:p>
    <w:p w14:paraId="4504AE16" w14:textId="675E0FD8" w:rsidR="0046297A" w:rsidRDefault="0046297A" w:rsidP="0046297A">
      <w:pPr>
        <w:pStyle w:val="AmdtsEntries"/>
      </w:pPr>
      <w:r>
        <w:t>s 42</w:t>
      </w:r>
      <w:r>
        <w:tab/>
        <w:t xml:space="preserve">am </w:t>
      </w:r>
      <w:hyperlink r:id="rId48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F975503" w14:textId="7F9F9AE1" w:rsidR="0046297A" w:rsidRDefault="0046297A" w:rsidP="0046297A">
      <w:pPr>
        <w:pStyle w:val="AmdtsEntries"/>
      </w:pPr>
      <w:r>
        <w:tab/>
        <w:t xml:space="preserve">sub </w:t>
      </w:r>
      <w:hyperlink r:id="rId489" w:tooltip="Crimes (Sentencing and Restorative Justice) Amendment Act 2016" w:history="1">
        <w:r>
          <w:rPr>
            <w:rStyle w:val="charCitHyperlinkAbbrev"/>
          </w:rPr>
          <w:t>A2016</w:t>
        </w:r>
        <w:r>
          <w:rPr>
            <w:rStyle w:val="charCitHyperlinkAbbrev"/>
          </w:rPr>
          <w:noBreakHyphen/>
          <w:t>4</w:t>
        </w:r>
      </w:hyperlink>
      <w:r>
        <w:t xml:space="preserve"> s 54</w:t>
      </w:r>
    </w:p>
    <w:p w14:paraId="4BA537D2" w14:textId="598911F8" w:rsidR="0046297A" w:rsidRPr="00813ED1" w:rsidRDefault="0046297A" w:rsidP="0046297A">
      <w:pPr>
        <w:pStyle w:val="AmdtsEntries"/>
      </w:pPr>
      <w:r>
        <w:tab/>
        <w:t xml:space="preserve">am </w:t>
      </w:r>
      <w:hyperlink r:id="rId490"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1C5B4410" w14:textId="77777777" w:rsidR="0046297A" w:rsidRDefault="0046297A" w:rsidP="0046297A">
      <w:pPr>
        <w:pStyle w:val="AmdtsEntryHd"/>
      </w:pPr>
      <w:r w:rsidRPr="00F00DD2">
        <w:t>Intensive correction order—alcohol and drug tests</w:t>
      </w:r>
    </w:p>
    <w:p w14:paraId="744EEC4E" w14:textId="5109B0AC" w:rsidR="0046297A" w:rsidRDefault="0046297A" w:rsidP="0046297A">
      <w:pPr>
        <w:pStyle w:val="AmdtsEntries"/>
      </w:pPr>
      <w:r>
        <w:t>s 43</w:t>
      </w:r>
      <w:r>
        <w:tab/>
        <w:t xml:space="preserve">am </w:t>
      </w:r>
      <w:hyperlink r:id="rId49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CC6C04" w14:textId="4DD3B626" w:rsidR="0046297A" w:rsidRDefault="0046297A" w:rsidP="0046297A">
      <w:pPr>
        <w:pStyle w:val="AmdtsEntries"/>
      </w:pP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14:paraId="47589CB6" w14:textId="77777777" w:rsidR="002820B6" w:rsidRDefault="002820B6" w:rsidP="002820B6">
      <w:pPr>
        <w:pStyle w:val="AmdtsEntryHd"/>
      </w:pPr>
      <w:r w:rsidRPr="00C954BE">
        <w:rPr>
          <w:lang w:eastAsia="en-AU"/>
        </w:rPr>
        <w:t>Intensive correction order—end</w:t>
      </w:r>
    </w:p>
    <w:p w14:paraId="2D80C1FE" w14:textId="641BF09D" w:rsidR="002820B6" w:rsidRPr="002820B6" w:rsidRDefault="002820B6" w:rsidP="0046297A">
      <w:pPr>
        <w:pStyle w:val="AmdtsEntries"/>
      </w:pPr>
      <w:r>
        <w:t>s 43A</w:t>
      </w:r>
      <w:r>
        <w:tab/>
        <w:t xml:space="preserve">ins </w:t>
      </w:r>
      <w:hyperlink r:id="rId494" w:tooltip="Justice Legislation Amendment Act 2020" w:history="1">
        <w:r>
          <w:rPr>
            <w:rStyle w:val="charCitHyperlinkAbbrev"/>
          </w:rPr>
          <w:t>A2020</w:t>
        </w:r>
        <w:r>
          <w:rPr>
            <w:rStyle w:val="charCitHyperlinkAbbrev"/>
          </w:rPr>
          <w:noBreakHyphen/>
          <w:t>42</w:t>
        </w:r>
      </w:hyperlink>
      <w:r>
        <w:t xml:space="preserve"> s 36</w:t>
      </w:r>
    </w:p>
    <w:p w14:paraId="3F9EF8E0" w14:textId="77777777" w:rsidR="0046297A" w:rsidRDefault="0046297A" w:rsidP="0046297A">
      <w:pPr>
        <w:pStyle w:val="AmdtsEntryHd"/>
      </w:pPr>
      <w:r w:rsidRPr="00F00DD2">
        <w:t>Intensive correction order—community service work</w:t>
      </w:r>
    </w:p>
    <w:p w14:paraId="50BE8DC7" w14:textId="27B373D3" w:rsidR="0046297A" w:rsidRPr="00912FC0" w:rsidRDefault="0046297A" w:rsidP="0046297A">
      <w:pPr>
        <w:pStyle w:val="AmdtsEntries"/>
      </w:pPr>
      <w:r>
        <w:t>pt 5.3 hdg</w:t>
      </w:r>
      <w:r>
        <w:tab/>
        <w:t xml:space="preserve">sub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14:paraId="3951F46B" w14:textId="77777777" w:rsidR="0046297A" w:rsidRDefault="0046297A" w:rsidP="0046297A">
      <w:pPr>
        <w:pStyle w:val="AmdtsEntryHd"/>
      </w:pPr>
      <w:r w:rsidRPr="00F00DD2">
        <w:t>Application—pt 5.3</w:t>
      </w:r>
    </w:p>
    <w:p w14:paraId="181A80A5" w14:textId="06C72EC3" w:rsidR="0046297A" w:rsidRPr="00B93C71" w:rsidRDefault="0046297A" w:rsidP="0046297A">
      <w:pPr>
        <w:pStyle w:val="AmdtsEntries"/>
      </w:pPr>
      <w:r>
        <w:t>s 44 hdg</w:t>
      </w:r>
      <w:r>
        <w:tab/>
        <w:t xml:space="preserve">am </w:t>
      </w:r>
      <w:hyperlink r:id="rId4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5F044" w14:textId="64C302F0" w:rsidR="0046297A" w:rsidRPr="00B93C71" w:rsidRDefault="0046297A" w:rsidP="0046297A">
      <w:pPr>
        <w:pStyle w:val="AmdtsEntries"/>
      </w:pPr>
      <w:r>
        <w:t>s 44</w:t>
      </w:r>
      <w:r>
        <w:tab/>
        <w:t xml:space="preserve">am </w:t>
      </w:r>
      <w:hyperlink r:id="rId4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9F2EA2" w14:textId="5385223E" w:rsidR="0046297A" w:rsidRPr="00876673" w:rsidRDefault="0046297A" w:rsidP="0046297A">
      <w:pPr>
        <w:pStyle w:val="AmdtsEntries"/>
      </w:pP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14:paraId="0CCCACBC" w14:textId="77777777" w:rsidR="0046297A" w:rsidRDefault="0046297A" w:rsidP="0046297A">
      <w:pPr>
        <w:pStyle w:val="AmdtsEntryHd"/>
      </w:pPr>
      <w:r w:rsidRPr="00F00DD2">
        <w:t>Intensive correction orders—compliance with community service condition</w:t>
      </w:r>
    </w:p>
    <w:p w14:paraId="230B5E66" w14:textId="05A2FBE7" w:rsidR="0046297A" w:rsidRDefault="0046297A" w:rsidP="0046297A">
      <w:pPr>
        <w:pStyle w:val="AmdtsEntries"/>
      </w:pPr>
      <w:r>
        <w:t>s 45</w:t>
      </w:r>
      <w:r>
        <w:tab/>
        <w:t xml:space="preserve">am </w:t>
      </w:r>
      <w:hyperlink r:id="rId49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312814" w14:textId="047C0CAE" w:rsidR="0046297A" w:rsidRPr="00876673" w:rsidRDefault="0046297A" w:rsidP="0046297A">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26DB4383" w14:textId="77777777" w:rsidR="0046297A" w:rsidRDefault="0046297A" w:rsidP="0046297A">
      <w:pPr>
        <w:pStyle w:val="AmdtsEntryHd"/>
      </w:pPr>
      <w:r w:rsidRPr="00F00DD2">
        <w:t>Intensive correction orders—community service work—director-general directions</w:t>
      </w:r>
    </w:p>
    <w:p w14:paraId="44B9AD90" w14:textId="48F0BF74" w:rsidR="0046297A" w:rsidRDefault="0046297A" w:rsidP="0046297A">
      <w:pPr>
        <w:pStyle w:val="AmdtsEntries"/>
        <w:keepNext/>
      </w:pPr>
      <w:r>
        <w:t>s 46</w:t>
      </w:r>
      <w:r>
        <w:tab/>
        <w:t xml:space="preserve">sub </w:t>
      </w:r>
      <w:hyperlink r:id="rId502"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22445743" w14:textId="4134E339" w:rsidR="0046297A" w:rsidRDefault="0046297A" w:rsidP="0046297A">
      <w:pPr>
        <w:pStyle w:val="AmdtsEntries"/>
      </w:pPr>
      <w:r>
        <w:tab/>
        <w:t xml:space="preserve">am </w:t>
      </w:r>
      <w:hyperlink r:id="rId50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D47909" w14:textId="399A3E82" w:rsidR="0046297A" w:rsidRPr="00876673" w:rsidRDefault="0046297A" w:rsidP="0046297A">
      <w:pPr>
        <w:pStyle w:val="AmdtsEntries"/>
      </w:pP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14:paraId="1C3423FD" w14:textId="77777777" w:rsidR="0046297A" w:rsidRDefault="0046297A" w:rsidP="0046297A">
      <w:pPr>
        <w:pStyle w:val="AmdtsEntryHd"/>
      </w:pPr>
      <w:r w:rsidRPr="00F00DD2">
        <w:t>Intensive correction orders—community service work—failure to report etc</w:t>
      </w:r>
    </w:p>
    <w:p w14:paraId="175572F6" w14:textId="1B30B0AC" w:rsidR="0046297A" w:rsidRPr="00B93C71" w:rsidRDefault="0046297A" w:rsidP="0046297A">
      <w:pPr>
        <w:pStyle w:val="AmdtsEntries"/>
      </w:pPr>
      <w:r w:rsidRPr="00B8215E">
        <w:t>s 47</w:t>
      </w:r>
      <w:r>
        <w:tab/>
        <w:t xml:space="preserve">am </w:t>
      </w:r>
      <w:hyperlink r:id="rId5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4427F6DF" w14:textId="4D95E2A3" w:rsidR="0046297A" w:rsidRDefault="0046297A" w:rsidP="0046297A">
      <w:pPr>
        <w:pStyle w:val="AmdtsEntries"/>
      </w:pPr>
      <w:r>
        <w:tab/>
        <w:t xml:space="preserve">sub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14:paraId="4C36A8FF"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67FE0C43" w14:textId="30672ADD" w:rsidR="007251B5" w:rsidRPr="000C0C6F" w:rsidRDefault="007251B5" w:rsidP="0046297A">
      <w:pPr>
        <w:pStyle w:val="AmdtsEntries"/>
      </w:pPr>
      <w:r w:rsidRPr="000C0C6F">
        <w:t>s 47A</w:t>
      </w:r>
      <w:r w:rsidRPr="000C0C6F">
        <w:tab/>
        <w:t xml:space="preserve">ins </w:t>
      </w:r>
      <w:hyperlink r:id="rId508" w:anchor="history" w:tooltip="COVID-19 Emergency Response Act 2020" w:history="1">
        <w:r w:rsidRPr="000C0C6F">
          <w:rPr>
            <w:rStyle w:val="charCitHyperlinkAbbrev"/>
          </w:rPr>
          <w:t>A2020-11</w:t>
        </w:r>
      </w:hyperlink>
      <w:r w:rsidRPr="000C0C6F">
        <w:t xml:space="preserve"> amdt 1.20</w:t>
      </w:r>
    </w:p>
    <w:p w14:paraId="18294713" w14:textId="054F3EC0" w:rsidR="000B08BC" w:rsidRPr="00B8215E" w:rsidRDefault="000B08BC" w:rsidP="0046297A">
      <w:pPr>
        <w:pStyle w:val="AmdtsEntries"/>
      </w:pPr>
      <w:r w:rsidRPr="000C0C6F">
        <w:tab/>
        <w:t xml:space="preserve">exp </w:t>
      </w:r>
      <w:r w:rsidR="00B8215E" w:rsidRPr="000C0C6F">
        <w:t>29 September 2023</w:t>
      </w:r>
      <w:r w:rsidRPr="000C0C6F">
        <w:t xml:space="preserve"> (s 322A)</w:t>
      </w:r>
    </w:p>
    <w:p w14:paraId="02986A7D" w14:textId="77777777" w:rsidR="0046297A" w:rsidRDefault="0046297A" w:rsidP="0046297A">
      <w:pPr>
        <w:pStyle w:val="AmdtsEntryHd"/>
      </w:pPr>
      <w:r w:rsidRPr="00F00DD2">
        <w:t>Intensive correction orders—community service work—maximum daily hours</w:t>
      </w:r>
    </w:p>
    <w:p w14:paraId="2C39F4EF" w14:textId="4C188C02" w:rsidR="0046297A" w:rsidRDefault="0046297A" w:rsidP="0046297A">
      <w:pPr>
        <w:pStyle w:val="AmdtsEntries"/>
      </w:pPr>
      <w:r>
        <w:t>s 48</w:t>
      </w: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14:paraId="46763F28" w14:textId="77777777" w:rsidR="0046297A" w:rsidRDefault="0046297A" w:rsidP="0046297A">
      <w:pPr>
        <w:pStyle w:val="AmdtsEntryHd"/>
      </w:pPr>
      <w:r w:rsidRPr="00284E33">
        <w:t>Intensive correction orders—community service work—therapy and education program limit</w:t>
      </w:r>
    </w:p>
    <w:p w14:paraId="4161B334" w14:textId="343DDCAD" w:rsidR="0046297A" w:rsidRPr="00284E33" w:rsidRDefault="0046297A" w:rsidP="0046297A">
      <w:pPr>
        <w:pStyle w:val="AmdtsEntries"/>
      </w:pPr>
      <w:r>
        <w:t>s 48A</w:t>
      </w:r>
      <w:r>
        <w:tab/>
        <w:t xml:space="preserve">ins </w:t>
      </w:r>
      <w:hyperlink r:id="rId510"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5C24AB47" w14:textId="77777777" w:rsidR="0046297A" w:rsidRDefault="0046297A" w:rsidP="0046297A">
      <w:pPr>
        <w:pStyle w:val="AmdtsEntryHd"/>
      </w:pPr>
      <w:r w:rsidRPr="00F00DD2">
        <w:t>Intensive correction orders—community service work—health disclosures</w:t>
      </w:r>
    </w:p>
    <w:p w14:paraId="05CBB763" w14:textId="0C7C88AD" w:rsidR="0046297A" w:rsidRPr="00B93C71" w:rsidRDefault="0046297A" w:rsidP="0046297A">
      <w:pPr>
        <w:pStyle w:val="AmdtsEntries"/>
      </w:pPr>
      <w:r>
        <w:t>s 49</w:t>
      </w:r>
      <w:r>
        <w:tab/>
        <w:t xml:space="preserve">am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46F65A" w14:textId="6921948E"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14:paraId="0465CD0A" w14:textId="77777777" w:rsidR="0046297A" w:rsidRDefault="0046297A" w:rsidP="0046297A">
      <w:pPr>
        <w:pStyle w:val="AmdtsEntryHd"/>
      </w:pPr>
      <w:r w:rsidRPr="00F00DD2">
        <w:t>Intensive correction orders—community service work—alcohol and drug tests</w:t>
      </w:r>
    </w:p>
    <w:p w14:paraId="5077B34D" w14:textId="4E3D3C64" w:rsidR="0046297A" w:rsidRPr="00B93C71" w:rsidRDefault="0046297A" w:rsidP="0046297A">
      <w:pPr>
        <w:pStyle w:val="AmdtsEntries"/>
      </w:pPr>
      <w:r>
        <w:t>s 50</w:t>
      </w:r>
      <w:r>
        <w:tab/>
        <w:t xml:space="preserve">am </w:t>
      </w:r>
      <w:hyperlink r:id="rId5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26736E" w14:textId="7EC6EC9B" w:rsidR="0046297A" w:rsidRPr="00876673"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14:paraId="2D27105D" w14:textId="77777777" w:rsidR="0046297A" w:rsidRDefault="0046297A" w:rsidP="0046297A">
      <w:pPr>
        <w:pStyle w:val="AmdtsEntryHd"/>
      </w:pPr>
      <w:r w:rsidRPr="00F00DD2">
        <w:t>Intensive correction orders—community service work—reports by entities</w:t>
      </w:r>
    </w:p>
    <w:p w14:paraId="4EAB8B9D" w14:textId="531168BF" w:rsidR="0046297A" w:rsidRPr="00B93C71" w:rsidRDefault="0046297A" w:rsidP="0046297A">
      <w:pPr>
        <w:pStyle w:val="AmdtsEntries"/>
      </w:pPr>
      <w:r>
        <w:t>s 51</w:t>
      </w:r>
      <w:r>
        <w:tab/>
        <w:t xml:space="preserve">am </w:t>
      </w:r>
      <w:hyperlink r:id="rId5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17D8FC" w14:textId="4C723586" w:rsidR="0046297A" w:rsidRPr="00876673" w:rsidRDefault="0046297A" w:rsidP="0046297A">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7BEBF1F1" w14:textId="77777777" w:rsidR="0046297A" w:rsidRDefault="0046297A" w:rsidP="0046297A">
      <w:pPr>
        <w:pStyle w:val="AmdtsEntryHd"/>
      </w:pPr>
      <w:r w:rsidRPr="00F00DD2">
        <w:t>Intensive correction order—rehabilitation programs</w:t>
      </w:r>
    </w:p>
    <w:p w14:paraId="25ADA5CF" w14:textId="3E1A91C0" w:rsidR="0046297A" w:rsidRPr="00912FC0" w:rsidRDefault="0046297A" w:rsidP="0046297A">
      <w:pPr>
        <w:pStyle w:val="AmdtsEntries"/>
      </w:pPr>
      <w:r>
        <w:t>pt 5.4 hdg</w:t>
      </w: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14:paraId="11BEC866" w14:textId="77777777" w:rsidR="0046297A" w:rsidRDefault="0046297A" w:rsidP="0046297A">
      <w:pPr>
        <w:pStyle w:val="AmdtsEntryHd"/>
      </w:pPr>
      <w:r>
        <w:t>Breach of periodic detention obligations</w:t>
      </w:r>
    </w:p>
    <w:p w14:paraId="5F1AAE7F" w14:textId="37F5954F" w:rsidR="0046297A" w:rsidRPr="00010F97" w:rsidRDefault="0046297A" w:rsidP="0046297A">
      <w:pPr>
        <w:pStyle w:val="AmdtsEntries"/>
      </w:pPr>
      <w:r>
        <w:t>div 5.4.1 hdg</w:t>
      </w:r>
      <w:r>
        <w:tab/>
        <w:t xml:space="preserve">om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14:paraId="1DA515E1" w14:textId="77777777" w:rsidR="0046297A" w:rsidRDefault="0046297A" w:rsidP="0046297A">
      <w:pPr>
        <w:pStyle w:val="AmdtsEntryHd"/>
      </w:pPr>
      <w:r>
        <w:t>Review of decisions about performing periodic detention</w:t>
      </w:r>
    </w:p>
    <w:p w14:paraId="6145271D" w14:textId="0748CA18" w:rsidR="0046297A" w:rsidRPr="00010F97" w:rsidRDefault="0046297A" w:rsidP="0046297A">
      <w:pPr>
        <w:pStyle w:val="AmdtsEntries"/>
      </w:pPr>
      <w:r>
        <w:t>div 5.4.2 hdg</w:t>
      </w:r>
      <w:r>
        <w:tab/>
        <w:t xml:space="preserve">om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14:paraId="34FA5D3A" w14:textId="77777777" w:rsidR="0046297A" w:rsidRDefault="0046297A" w:rsidP="0046297A">
      <w:pPr>
        <w:pStyle w:val="AmdtsEntryHd"/>
      </w:pPr>
      <w:r>
        <w:t>Periodic detention management</w:t>
      </w:r>
    </w:p>
    <w:p w14:paraId="03D73DCF" w14:textId="0506B78F" w:rsidR="0046297A" w:rsidRPr="00010F97" w:rsidRDefault="0046297A" w:rsidP="0046297A">
      <w:pPr>
        <w:pStyle w:val="AmdtsEntries"/>
      </w:pPr>
      <w:r>
        <w:t>div 5.4.3 hdg</w:t>
      </w:r>
      <w:r>
        <w:tab/>
        <w:t xml:space="preserve">om </w:t>
      </w:r>
      <w:hyperlink r:id="rId520" w:tooltip="Crimes (Sentencing and Restorative Justice) Amendment Act 2016" w:history="1">
        <w:r>
          <w:rPr>
            <w:rStyle w:val="charCitHyperlinkAbbrev"/>
          </w:rPr>
          <w:t>A2016</w:t>
        </w:r>
        <w:r>
          <w:rPr>
            <w:rStyle w:val="charCitHyperlinkAbbrev"/>
          </w:rPr>
          <w:noBreakHyphen/>
          <w:t>4</w:t>
        </w:r>
      </w:hyperlink>
      <w:r>
        <w:t xml:space="preserve"> s 54</w:t>
      </w:r>
    </w:p>
    <w:p w14:paraId="736AE977" w14:textId="77777777" w:rsidR="0046297A" w:rsidRDefault="0046297A" w:rsidP="0046297A">
      <w:pPr>
        <w:pStyle w:val="AmdtsEntryHd"/>
      </w:pPr>
      <w:r>
        <w:t>Change, suspension and cancellation of periodic detention</w:t>
      </w:r>
    </w:p>
    <w:p w14:paraId="678B6E11" w14:textId="7617C6CB" w:rsidR="0046297A" w:rsidRPr="00010F97" w:rsidRDefault="0046297A" w:rsidP="0046297A">
      <w:pPr>
        <w:pStyle w:val="AmdtsEntries"/>
      </w:pPr>
      <w:r>
        <w:t>div 5.4.4 hdg</w:t>
      </w:r>
      <w:r>
        <w:tab/>
        <w:t xml:space="preserve">om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6B0A7B7B" w14:textId="77777777" w:rsidR="0046297A" w:rsidRDefault="0046297A" w:rsidP="0046297A">
      <w:pPr>
        <w:pStyle w:val="AmdtsEntryHd"/>
      </w:pPr>
      <w:r w:rsidRPr="00F00DD2">
        <w:t>Application—pt 5.4</w:t>
      </w:r>
    </w:p>
    <w:p w14:paraId="0C3020D0" w14:textId="6CE8030E" w:rsidR="0046297A" w:rsidRPr="00B93C71" w:rsidRDefault="0046297A" w:rsidP="0046297A">
      <w:pPr>
        <w:pStyle w:val="AmdtsEntries"/>
      </w:pPr>
      <w:r>
        <w:t>s 52</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677A3F" w14:textId="34301549" w:rsidR="0046297A" w:rsidRPr="00876673"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75C97C94" w14:textId="77777777" w:rsidR="0046297A" w:rsidRDefault="0046297A" w:rsidP="0046297A">
      <w:pPr>
        <w:pStyle w:val="AmdtsEntryHd"/>
      </w:pPr>
      <w:r w:rsidRPr="00F00DD2">
        <w:t>Intensive correction orders—rehabilitation program condition—compliance</w:t>
      </w:r>
    </w:p>
    <w:p w14:paraId="4DBD34B9" w14:textId="1F839405" w:rsidR="0046297A" w:rsidRPr="00B93C71" w:rsidRDefault="0046297A" w:rsidP="0046297A">
      <w:pPr>
        <w:pStyle w:val="AmdtsEntries"/>
      </w:pPr>
      <w:r>
        <w:t>s 53</w:t>
      </w:r>
      <w:r>
        <w:tab/>
        <w:t xml:space="preserve">am </w:t>
      </w:r>
      <w:hyperlink r:id="rId5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9C79E4" w14:textId="3C46EDED" w:rsidR="0046297A" w:rsidRPr="00876673" w:rsidRDefault="0046297A" w:rsidP="0046297A">
      <w:pPr>
        <w:pStyle w:val="AmdtsEntries"/>
      </w:pP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03FD141F" w14:textId="77777777" w:rsidR="0046297A" w:rsidRDefault="0046297A" w:rsidP="0046297A">
      <w:pPr>
        <w:pStyle w:val="AmdtsEntryHd"/>
      </w:pPr>
      <w:r w:rsidRPr="00F00DD2">
        <w:t>Intensive correction orders—rehabilitation programs—director-general directions</w:t>
      </w:r>
    </w:p>
    <w:p w14:paraId="1EF99925" w14:textId="2F0E31C8" w:rsidR="0046297A" w:rsidRPr="00876673" w:rsidRDefault="0046297A" w:rsidP="0046297A">
      <w:pPr>
        <w:pStyle w:val="AmdtsEntries"/>
      </w:pPr>
      <w:r>
        <w:t>s 54</w:t>
      </w:r>
      <w:r>
        <w:tab/>
        <w:t xml:space="preserve">sub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6874D68A" w14:textId="77777777" w:rsidR="0046297A" w:rsidRDefault="0046297A" w:rsidP="0046297A">
      <w:pPr>
        <w:pStyle w:val="AmdtsEntryHd"/>
      </w:pPr>
      <w:r w:rsidRPr="00F00DD2">
        <w:t>Intensive correction orders—rehabilitation program providers—reports by providers</w:t>
      </w:r>
    </w:p>
    <w:p w14:paraId="65574B84" w14:textId="14D8EAF2" w:rsidR="0046297A" w:rsidRPr="00B93C71" w:rsidRDefault="0046297A" w:rsidP="0046297A">
      <w:pPr>
        <w:pStyle w:val="AmdtsEntries"/>
      </w:pPr>
      <w:r>
        <w:t>s 55</w:t>
      </w:r>
      <w:r>
        <w:tab/>
        <w:t xml:space="preserve">am </w:t>
      </w:r>
      <w:hyperlink r:id="rId5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2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60F8E98F" w14:textId="5A73198F" w:rsidR="0046297A" w:rsidRPr="00876673"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14:paraId="4824EE49" w14:textId="77777777" w:rsidR="0046297A" w:rsidRDefault="0046297A" w:rsidP="0046297A">
      <w:pPr>
        <w:pStyle w:val="AmdtsEntryHd"/>
      </w:pPr>
      <w:r w:rsidRPr="00F00DD2">
        <w:t>Intensive correction order—curfew</w:t>
      </w:r>
    </w:p>
    <w:p w14:paraId="4BD65078" w14:textId="32D4195B" w:rsidR="0046297A" w:rsidRPr="00912FC0" w:rsidRDefault="0046297A" w:rsidP="0046297A">
      <w:pPr>
        <w:pStyle w:val="AmdtsEntries"/>
      </w:pPr>
      <w:r>
        <w:t>pt 5.5 hdg</w:t>
      </w:r>
      <w:r>
        <w:tab/>
        <w:t xml:space="preserve">ins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14:paraId="77D9DF49" w14:textId="77777777" w:rsidR="0046297A" w:rsidRDefault="0046297A" w:rsidP="0046297A">
      <w:pPr>
        <w:pStyle w:val="AmdtsEntryHd"/>
      </w:pPr>
      <w:r w:rsidRPr="00F00DD2">
        <w:t>Application—pt 5.5</w:t>
      </w:r>
    </w:p>
    <w:p w14:paraId="7C57EF99" w14:textId="4A9FCDFF" w:rsidR="0046297A" w:rsidRPr="00B93C71" w:rsidRDefault="0046297A" w:rsidP="0046297A">
      <w:pPr>
        <w:pStyle w:val="AmdtsEntries"/>
      </w:pPr>
      <w:r>
        <w:t>s 56</w:t>
      </w:r>
      <w:r>
        <w:tab/>
        <w:t xml:space="preserve">am </w:t>
      </w:r>
      <w:hyperlink r:id="rId5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32"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548FB8FE" w14:textId="14F9C936" w:rsidR="0046297A" w:rsidRPr="00876673" w:rsidRDefault="0046297A" w:rsidP="0046297A">
      <w:pPr>
        <w:pStyle w:val="AmdtsEntries"/>
      </w:pPr>
      <w:r>
        <w:tab/>
        <w:t xml:space="preserve">sub </w:t>
      </w:r>
      <w:hyperlink r:id="rId533" w:tooltip="Crimes (Sentencing and Restorative Justice) Amendment Act 2016" w:history="1">
        <w:r>
          <w:rPr>
            <w:rStyle w:val="charCitHyperlinkAbbrev"/>
          </w:rPr>
          <w:t>A2016</w:t>
        </w:r>
        <w:r>
          <w:rPr>
            <w:rStyle w:val="charCitHyperlinkAbbrev"/>
          </w:rPr>
          <w:noBreakHyphen/>
          <w:t>4</w:t>
        </w:r>
      </w:hyperlink>
      <w:r>
        <w:t xml:space="preserve"> s 54</w:t>
      </w:r>
    </w:p>
    <w:p w14:paraId="28B8BE38" w14:textId="77777777" w:rsidR="0046297A" w:rsidRDefault="0046297A" w:rsidP="0046297A">
      <w:pPr>
        <w:pStyle w:val="AmdtsEntryHd"/>
      </w:pPr>
      <w:r w:rsidRPr="00F00DD2">
        <w:t>Compliance with curfew</w:t>
      </w:r>
    </w:p>
    <w:p w14:paraId="52662AEE" w14:textId="63015AD5" w:rsidR="0046297A" w:rsidRPr="00876673" w:rsidRDefault="0046297A" w:rsidP="0046297A">
      <w:pPr>
        <w:pStyle w:val="AmdtsEntries"/>
      </w:pPr>
      <w:r>
        <w:t>s 57</w:t>
      </w: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14:paraId="3489DC54" w14:textId="77777777" w:rsidR="0046297A" w:rsidRDefault="0046297A" w:rsidP="0046297A">
      <w:pPr>
        <w:pStyle w:val="AmdtsEntryHd"/>
      </w:pPr>
      <w:r w:rsidRPr="00A83948">
        <w:t>Periodic detention—offender in custody for other reasons</w:t>
      </w:r>
    </w:p>
    <w:p w14:paraId="27D663A0" w14:textId="05907D8C" w:rsidR="0046297A" w:rsidRDefault="0046297A" w:rsidP="0046297A">
      <w:pPr>
        <w:pStyle w:val="AmdtsEntries"/>
      </w:pPr>
      <w:r>
        <w:t>s 57A</w:t>
      </w:r>
      <w:r>
        <w:tab/>
        <w:t xml:space="preserve">ins </w:t>
      </w:r>
      <w:hyperlink r:id="rId53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66B8B42F" w14:textId="3FF1789D" w:rsidR="0046297A" w:rsidRPr="00876673" w:rsidRDefault="0046297A" w:rsidP="0046297A">
      <w:pPr>
        <w:pStyle w:val="AmdtsEntries"/>
      </w:pPr>
      <w:r>
        <w:tab/>
        <w:t xml:space="preserve">am </w:t>
      </w:r>
      <w:hyperlink r:id="rId536" w:tooltip="Corrections and Sentencing Legislation Amendment Act 2014" w:history="1">
        <w:r>
          <w:rPr>
            <w:rStyle w:val="charCitHyperlinkAbbrev"/>
          </w:rPr>
          <w:t>A2014</w:t>
        </w:r>
        <w:r>
          <w:rPr>
            <w:rStyle w:val="charCitHyperlinkAbbrev"/>
          </w:rPr>
          <w:noBreakHyphen/>
          <w:t>6</w:t>
        </w:r>
      </w:hyperlink>
      <w:r>
        <w:t xml:space="preserve"> s 10; </w:t>
      </w:r>
      <w:hyperlink r:id="rId537" w:anchor="history" w:tooltip="Mental Health Act 2015" w:history="1">
        <w:r>
          <w:rPr>
            <w:rStyle w:val="charCitHyperlinkAbbrev"/>
          </w:rPr>
          <w:t>A2015</w:t>
        </w:r>
        <w:r>
          <w:rPr>
            <w:rStyle w:val="charCitHyperlinkAbbrev"/>
          </w:rPr>
          <w:noBreakHyphen/>
          <w:t>38</w:t>
        </w:r>
      </w:hyperlink>
      <w:r>
        <w:t xml:space="preserve"> amdt 2.74</w:t>
      </w:r>
    </w:p>
    <w:p w14:paraId="56E55EB7" w14:textId="5DA11465" w:rsidR="0046297A" w:rsidRPr="00876673" w:rsidRDefault="0046297A" w:rsidP="0046297A">
      <w:pPr>
        <w:pStyle w:val="AmdtsEntries"/>
      </w:pPr>
      <w:r>
        <w:tab/>
        <w:t xml:space="preserve">om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14:paraId="386F850C" w14:textId="77777777" w:rsidR="0046297A" w:rsidRDefault="0046297A" w:rsidP="0046297A">
      <w:pPr>
        <w:pStyle w:val="AmdtsEntryHd"/>
      </w:pPr>
      <w:r w:rsidRPr="00F00DD2">
        <w:t>Curfew—directions</w:t>
      </w:r>
    </w:p>
    <w:p w14:paraId="294FECC9" w14:textId="772FB03B" w:rsidR="0046297A" w:rsidRPr="00B93C71" w:rsidRDefault="0046297A" w:rsidP="0046297A">
      <w:pPr>
        <w:pStyle w:val="AmdtsEntries"/>
      </w:pPr>
      <w:r>
        <w:t>s 58</w:t>
      </w:r>
      <w:r>
        <w:tab/>
        <w:t xml:space="preserve">am </w:t>
      </w:r>
      <w:hyperlink r:id="rId5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3BA32C" w14:textId="4737A2CB" w:rsidR="0046297A" w:rsidRDefault="0046297A" w:rsidP="0046297A">
      <w:pPr>
        <w:pStyle w:val="AmdtsEntries"/>
      </w:pPr>
      <w:r>
        <w:tab/>
        <w:t xml:space="preserve">sub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14:paraId="5CEFCC1D" w14:textId="40369C9D" w:rsidR="0046297A" w:rsidRPr="00876673" w:rsidRDefault="0046297A" w:rsidP="0046297A">
      <w:pPr>
        <w:pStyle w:val="AmdtsEntries"/>
      </w:pPr>
      <w:r>
        <w:tab/>
        <w:t xml:space="preserve">am </w:t>
      </w:r>
      <w:hyperlink r:id="rId541"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76765B8F" w14:textId="77777777" w:rsidR="0046297A" w:rsidRDefault="0046297A" w:rsidP="0046297A">
      <w:pPr>
        <w:pStyle w:val="AmdtsEntryHd"/>
      </w:pPr>
      <w:r w:rsidRPr="00F00DD2">
        <w:t>Supervising intensive correction orders</w:t>
      </w:r>
    </w:p>
    <w:p w14:paraId="35A373C9" w14:textId="7E9D7470" w:rsidR="0046297A" w:rsidRPr="00912FC0" w:rsidRDefault="0046297A" w:rsidP="0046297A">
      <w:pPr>
        <w:pStyle w:val="AmdtsEntries"/>
      </w:pPr>
      <w:r>
        <w:t>pt 5.6 hdg</w:t>
      </w:r>
      <w:r>
        <w:tab/>
        <w:t xml:space="preserve">ins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14:paraId="5A9DC327" w14:textId="77777777" w:rsidR="0046297A" w:rsidRDefault="0046297A" w:rsidP="0046297A">
      <w:pPr>
        <w:pStyle w:val="AmdtsEntryHd"/>
      </w:pPr>
      <w:r w:rsidRPr="00F00DD2">
        <w:t>Intensive correction orders—supervision</w:t>
      </w:r>
    </w:p>
    <w:p w14:paraId="7154A6E7" w14:textId="15FD2CAE" w:rsidR="0046297A" w:rsidRPr="00912FC0" w:rsidRDefault="0046297A" w:rsidP="0046297A">
      <w:pPr>
        <w:pStyle w:val="AmdtsEntries"/>
      </w:pPr>
      <w:r>
        <w:t>div 5.6.1 hdg</w:t>
      </w:r>
      <w:r>
        <w:tab/>
        <w:t xml:space="preserve">ins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14:paraId="5793CFCC" w14:textId="77777777" w:rsidR="0046297A" w:rsidRDefault="0046297A" w:rsidP="0046297A">
      <w:pPr>
        <w:pStyle w:val="AmdtsEntryHd"/>
      </w:pPr>
      <w:r w:rsidRPr="00F00DD2">
        <w:t>Corrections officers to report breach of intensive correction order obligations</w:t>
      </w:r>
    </w:p>
    <w:p w14:paraId="5C97A3E4" w14:textId="3C8E1878" w:rsidR="0046297A" w:rsidRPr="00B93C71" w:rsidRDefault="0046297A" w:rsidP="0046297A">
      <w:pPr>
        <w:pStyle w:val="AmdtsEntries"/>
      </w:pPr>
      <w:r>
        <w:t>s 59</w:t>
      </w:r>
      <w:r>
        <w:tab/>
        <w:t xml:space="preserve">am </w:t>
      </w:r>
      <w:hyperlink r:id="rId5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77596A" w14:textId="64BBE70C" w:rsidR="0046297A" w:rsidRPr="00876673" w:rsidRDefault="0046297A" w:rsidP="0046297A">
      <w:pPr>
        <w:pStyle w:val="AmdtsEntries"/>
      </w:pPr>
      <w:r>
        <w:tab/>
        <w:t xml:space="preserve">sub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14:paraId="08AB4379" w14:textId="46632018" w:rsidR="001E0423" w:rsidRPr="00876673" w:rsidRDefault="001E0423" w:rsidP="001E0423">
      <w:pPr>
        <w:pStyle w:val="AmdtsEntries"/>
      </w:pPr>
      <w:r>
        <w:tab/>
        <w:t xml:space="preserve">am </w:t>
      </w:r>
      <w:hyperlink r:id="rId546" w:tooltip="Crimes Legislation Amendment Act 2021" w:history="1">
        <w:r>
          <w:rPr>
            <w:rStyle w:val="charCitHyperlinkAbbrev"/>
          </w:rPr>
          <w:t>A2021</w:t>
        </w:r>
        <w:r>
          <w:rPr>
            <w:rStyle w:val="charCitHyperlinkAbbrev"/>
          </w:rPr>
          <w:noBreakHyphen/>
          <w:t>6</w:t>
        </w:r>
      </w:hyperlink>
      <w:r>
        <w:t xml:space="preserve"> s 10</w:t>
      </w:r>
    </w:p>
    <w:p w14:paraId="3DAE0D73" w14:textId="77777777" w:rsidR="0087497E" w:rsidRDefault="0087497E" w:rsidP="0046297A">
      <w:pPr>
        <w:pStyle w:val="AmdtsEntryHd"/>
      </w:pPr>
      <w:r w:rsidRPr="00CA266D">
        <w:t>Corrections officer’s actions for breach of intensive correction order obligations—COVID-19 emergency</w:t>
      </w:r>
    </w:p>
    <w:p w14:paraId="5946DBBA" w14:textId="35D76E77" w:rsidR="0087497E" w:rsidRPr="00AC2798" w:rsidRDefault="0087497E" w:rsidP="0087497E">
      <w:pPr>
        <w:pStyle w:val="AmdtsEntries"/>
      </w:pPr>
      <w:r w:rsidRPr="00AC2798">
        <w:t>s 59A</w:t>
      </w:r>
      <w:r w:rsidRPr="00AC2798">
        <w:tab/>
        <w:t xml:space="preserve">ins </w:t>
      </w:r>
      <w:hyperlink r:id="rId547" w:tooltip="COVID-19 Emergency Response Legislation Amendment Act 2020" w:history="1">
        <w:r w:rsidRPr="00AC2798">
          <w:rPr>
            <w:rStyle w:val="charCitHyperlinkAbbrev"/>
          </w:rPr>
          <w:t>A2020-14</w:t>
        </w:r>
      </w:hyperlink>
      <w:r w:rsidRPr="00AC2798">
        <w:t xml:space="preserve"> amdt 1.47</w:t>
      </w:r>
    </w:p>
    <w:p w14:paraId="0E685E71" w14:textId="76EAE57F" w:rsidR="00F54796" w:rsidRDefault="00F54796" w:rsidP="00F54796">
      <w:pPr>
        <w:pStyle w:val="AmdtsEntries"/>
      </w:pPr>
      <w:r w:rsidRPr="00AC2798">
        <w:tab/>
      </w:r>
      <w:r w:rsidR="002F3269" w:rsidRPr="00AC2798">
        <w:t>exp 29 September 2023</w:t>
      </w:r>
      <w:r w:rsidRPr="00AC2798">
        <w:t xml:space="preserve"> (s 322A)</w:t>
      </w:r>
    </w:p>
    <w:p w14:paraId="54FBCFCB" w14:textId="77777777" w:rsidR="0046297A" w:rsidRDefault="0046297A" w:rsidP="0046297A">
      <w:pPr>
        <w:pStyle w:val="AmdtsEntryHd"/>
      </w:pPr>
      <w:r w:rsidRPr="00F00DD2">
        <w:t>Arrest without warrant—breach of intensive correction order obligations</w:t>
      </w:r>
    </w:p>
    <w:p w14:paraId="5B5F882B" w14:textId="64431AF9" w:rsidR="0046297A" w:rsidRPr="00B93C71" w:rsidRDefault="0046297A" w:rsidP="0046297A">
      <w:pPr>
        <w:pStyle w:val="AmdtsEntries"/>
      </w:pPr>
      <w:r>
        <w:t>s 60</w:t>
      </w:r>
      <w:r>
        <w:tab/>
        <w:t xml:space="preserve">am </w:t>
      </w:r>
      <w:hyperlink r:id="rId5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AF7C943" w14:textId="197A09BF" w:rsidR="0046297A" w:rsidRPr="00876673" w:rsidRDefault="0046297A" w:rsidP="0046297A">
      <w:pPr>
        <w:pStyle w:val="AmdtsEntries"/>
      </w:pP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14:paraId="743E3316" w14:textId="6E56ADFC" w:rsidR="001E0423" w:rsidRPr="00876673" w:rsidRDefault="001E0423" w:rsidP="001E0423">
      <w:pPr>
        <w:pStyle w:val="AmdtsEntries"/>
      </w:pPr>
      <w:r>
        <w:tab/>
        <w:t xml:space="preserve">am </w:t>
      </w:r>
      <w:hyperlink r:id="rId550" w:tooltip="Crimes Legislation Amendment Act 2021" w:history="1">
        <w:r>
          <w:rPr>
            <w:rStyle w:val="charCitHyperlinkAbbrev"/>
          </w:rPr>
          <w:t>A2021</w:t>
        </w:r>
        <w:r>
          <w:rPr>
            <w:rStyle w:val="charCitHyperlinkAbbrev"/>
          </w:rPr>
          <w:noBreakHyphen/>
          <w:t>6</w:t>
        </w:r>
      </w:hyperlink>
      <w:r>
        <w:t xml:space="preserve"> s 11</w:t>
      </w:r>
    </w:p>
    <w:p w14:paraId="0EF101E9" w14:textId="77777777" w:rsidR="0046297A" w:rsidRDefault="0046297A" w:rsidP="0046297A">
      <w:pPr>
        <w:pStyle w:val="AmdtsEntryHd"/>
      </w:pPr>
      <w:r w:rsidRPr="00F00DD2">
        <w:t>Arrest warrant—breach of intensive correction order obligations</w:t>
      </w:r>
    </w:p>
    <w:p w14:paraId="4EE2F0C8" w14:textId="6A426DF0" w:rsidR="0046297A" w:rsidRDefault="0046297A" w:rsidP="0046297A">
      <w:pPr>
        <w:pStyle w:val="AmdtsEntries"/>
      </w:pPr>
      <w:r>
        <w:t>s 61</w:t>
      </w:r>
      <w:r>
        <w:tab/>
        <w:t xml:space="preserve">am </w:t>
      </w:r>
      <w:hyperlink r:id="rId551"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33BF7C7" w14:textId="0BE5615E" w:rsidR="0046297A" w:rsidRPr="00876673" w:rsidRDefault="0046297A" w:rsidP="0046297A">
      <w:pPr>
        <w:pStyle w:val="AmdtsEntries"/>
      </w:pPr>
      <w:r>
        <w:tab/>
        <w:t xml:space="preserve">sub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14:paraId="411435C7" w14:textId="7B2A0847" w:rsidR="001E0423" w:rsidRPr="00876673" w:rsidRDefault="001E0423" w:rsidP="001E0423">
      <w:pPr>
        <w:pStyle w:val="AmdtsEntries"/>
      </w:pPr>
      <w:r>
        <w:tab/>
        <w:t xml:space="preserve">am </w:t>
      </w:r>
      <w:hyperlink r:id="rId554" w:tooltip="Crimes Legislation Amendment Act 2021" w:history="1">
        <w:r>
          <w:rPr>
            <w:rStyle w:val="charCitHyperlinkAbbrev"/>
          </w:rPr>
          <w:t>A2021</w:t>
        </w:r>
        <w:r>
          <w:rPr>
            <w:rStyle w:val="charCitHyperlinkAbbrev"/>
          </w:rPr>
          <w:noBreakHyphen/>
          <w:t>6</w:t>
        </w:r>
      </w:hyperlink>
      <w:r>
        <w:t xml:space="preserve"> s 12, s 13</w:t>
      </w:r>
    </w:p>
    <w:p w14:paraId="5E9D864D" w14:textId="77777777" w:rsidR="0046297A" w:rsidRDefault="0046297A" w:rsidP="0046297A">
      <w:pPr>
        <w:pStyle w:val="AmdtsEntryHd"/>
      </w:pPr>
      <w:r w:rsidRPr="00F00DD2">
        <w:t>Intensive correction orders—breach</w:t>
      </w:r>
    </w:p>
    <w:p w14:paraId="5C361F4C" w14:textId="290605D5" w:rsidR="0046297A" w:rsidRPr="00912FC0" w:rsidRDefault="0046297A" w:rsidP="0046297A">
      <w:pPr>
        <w:pStyle w:val="AmdtsEntries"/>
      </w:pPr>
      <w:r>
        <w:t>div 5.6.2 hdg</w:t>
      </w:r>
      <w:r>
        <w:tab/>
        <w:t xml:space="preserve">ins </w:t>
      </w:r>
      <w:hyperlink r:id="rId555" w:tooltip="Crimes (Sentencing and Restorative Justice) Amendment Act 2016" w:history="1">
        <w:r>
          <w:rPr>
            <w:rStyle w:val="charCitHyperlinkAbbrev"/>
          </w:rPr>
          <w:t>A2016</w:t>
        </w:r>
        <w:r>
          <w:rPr>
            <w:rStyle w:val="charCitHyperlinkAbbrev"/>
          </w:rPr>
          <w:noBreakHyphen/>
          <w:t>4</w:t>
        </w:r>
      </w:hyperlink>
      <w:r>
        <w:t xml:space="preserve"> s 54</w:t>
      </w:r>
    </w:p>
    <w:p w14:paraId="235B92F5" w14:textId="77777777" w:rsidR="0046297A" w:rsidRDefault="0046297A" w:rsidP="0046297A">
      <w:pPr>
        <w:pStyle w:val="AmdtsEntryHd"/>
      </w:pPr>
      <w:r w:rsidRPr="00F00DD2">
        <w:t>Board inquiry—breach of intensive correction order obligations</w:t>
      </w:r>
    </w:p>
    <w:p w14:paraId="0B218D82" w14:textId="4606CE54" w:rsidR="0046297A" w:rsidRPr="00234BE6" w:rsidRDefault="0046297A" w:rsidP="0046297A">
      <w:pPr>
        <w:pStyle w:val="AmdtsEntries"/>
        <w:keepNext/>
      </w:pPr>
      <w:r w:rsidRPr="00234BE6">
        <w:t>s 62</w:t>
      </w:r>
      <w:r w:rsidRPr="00234BE6">
        <w:tab/>
        <w:t xml:space="preserve">am </w:t>
      </w:r>
      <w:hyperlink r:id="rId556" w:tooltip="Sentencing Legislation Amendment Act 2006" w:history="1">
        <w:r w:rsidRPr="00234BE6">
          <w:rPr>
            <w:rStyle w:val="charCitHyperlinkAbbrev"/>
          </w:rPr>
          <w:t>A2006</w:t>
        </w:r>
        <w:r w:rsidRPr="00234BE6">
          <w:rPr>
            <w:rStyle w:val="charCitHyperlinkAbbrev"/>
          </w:rPr>
          <w:noBreakHyphen/>
          <w:t>23</w:t>
        </w:r>
      </w:hyperlink>
      <w:r w:rsidRPr="00234BE6">
        <w:t xml:space="preserve"> amdt 1.169; </w:t>
      </w:r>
      <w:hyperlink r:id="rId557" w:tooltip="Administrative (One ACT Public Service Miscellaneous Amendments) Act 2011" w:history="1">
        <w:r w:rsidRPr="00234BE6">
          <w:rPr>
            <w:rStyle w:val="charCitHyperlinkAbbrev"/>
          </w:rPr>
          <w:t>A2011</w:t>
        </w:r>
        <w:r w:rsidRPr="00234BE6">
          <w:rPr>
            <w:rStyle w:val="charCitHyperlinkAbbrev"/>
          </w:rPr>
          <w:noBreakHyphen/>
          <w:t>22</w:t>
        </w:r>
      </w:hyperlink>
      <w:r w:rsidRPr="00234BE6">
        <w:t xml:space="preserve"> amdt 1.141, amdt 1.142</w:t>
      </w:r>
    </w:p>
    <w:p w14:paraId="213E792A" w14:textId="6AB401C4" w:rsidR="0046297A" w:rsidRPr="00234BE6" w:rsidRDefault="0046297A" w:rsidP="0046297A">
      <w:pPr>
        <w:pStyle w:val="AmdtsEntries"/>
      </w:pPr>
      <w:r w:rsidRPr="00234BE6">
        <w:tab/>
        <w:t xml:space="preserve">sub </w:t>
      </w:r>
      <w:hyperlink r:id="rId558" w:tooltip="Crimes (Sentencing and Restorative Justice) Amendment Act 2016" w:history="1">
        <w:r w:rsidRPr="00234BE6">
          <w:rPr>
            <w:rStyle w:val="charCitHyperlinkAbbrev"/>
          </w:rPr>
          <w:t>A2016</w:t>
        </w:r>
        <w:r w:rsidRPr="00234BE6">
          <w:rPr>
            <w:rStyle w:val="charCitHyperlinkAbbrev"/>
          </w:rPr>
          <w:noBreakHyphen/>
          <w:t>4</w:t>
        </w:r>
      </w:hyperlink>
      <w:r w:rsidRPr="00234BE6">
        <w:t xml:space="preserve"> s 54</w:t>
      </w:r>
    </w:p>
    <w:p w14:paraId="74BAF7ED" w14:textId="1F7131B5" w:rsidR="0087497E" w:rsidRPr="00234BE6" w:rsidRDefault="0087497E" w:rsidP="0046297A">
      <w:pPr>
        <w:pStyle w:val="AmdtsEntries"/>
      </w:pPr>
      <w:r w:rsidRPr="00234BE6">
        <w:tab/>
        <w:t xml:space="preserve">am </w:t>
      </w:r>
      <w:hyperlink r:id="rId559" w:tooltip="COVID-19 Emergency Response Legislation Amendment Act 2020" w:history="1">
        <w:r w:rsidRPr="00234BE6">
          <w:rPr>
            <w:rStyle w:val="charCitHyperlinkAbbrev"/>
          </w:rPr>
          <w:t>A2020-14</w:t>
        </w:r>
      </w:hyperlink>
      <w:r w:rsidRPr="00234BE6">
        <w:t xml:space="preserve"> amdt 1.48</w:t>
      </w:r>
      <w:r w:rsidR="001E0423" w:rsidRPr="00234BE6">
        <w:t xml:space="preserve">; </w:t>
      </w:r>
      <w:hyperlink r:id="rId560" w:tooltip="Crimes Legislation Amendment Act 2021" w:history="1">
        <w:r w:rsidR="001E0423" w:rsidRPr="00234BE6">
          <w:rPr>
            <w:rStyle w:val="charCitHyperlinkAbbrev"/>
          </w:rPr>
          <w:t>A2021</w:t>
        </w:r>
        <w:r w:rsidR="001E0423" w:rsidRPr="00234BE6">
          <w:rPr>
            <w:rStyle w:val="charCitHyperlinkAbbrev"/>
          </w:rPr>
          <w:noBreakHyphen/>
          <w:t>6</w:t>
        </w:r>
      </w:hyperlink>
      <w:r w:rsidR="001E0423" w:rsidRPr="00234BE6">
        <w:t xml:space="preserve"> s 14</w:t>
      </w:r>
    </w:p>
    <w:p w14:paraId="43C63DBA" w14:textId="47A3D5AA" w:rsidR="00F54796" w:rsidRPr="001D32BA" w:rsidRDefault="00F54796" w:rsidP="00F54796">
      <w:pPr>
        <w:pStyle w:val="AmdtsEntries"/>
      </w:pPr>
      <w:r w:rsidRPr="00234BE6">
        <w:tab/>
        <w:t xml:space="preserve">(2) (d) </w:t>
      </w:r>
      <w:r w:rsidR="001D32BA" w:rsidRPr="00234BE6">
        <w:t>exp 29 September 2023</w:t>
      </w:r>
      <w:r w:rsidRPr="00234BE6">
        <w:t xml:space="preserve"> (s 322A)</w:t>
      </w:r>
    </w:p>
    <w:p w14:paraId="273AE183" w14:textId="77777777" w:rsidR="0046297A" w:rsidRDefault="0046297A" w:rsidP="0046297A">
      <w:pPr>
        <w:pStyle w:val="AmdtsEntryHd"/>
      </w:pPr>
      <w:r w:rsidRPr="00F00DD2">
        <w:t>Notice of inquiry—breach of intensive correction order obligations</w:t>
      </w:r>
    </w:p>
    <w:p w14:paraId="18EA295F" w14:textId="3497EA54" w:rsidR="0046297A" w:rsidRPr="00B93C71" w:rsidRDefault="0046297A" w:rsidP="0046297A">
      <w:pPr>
        <w:pStyle w:val="AmdtsEntries"/>
        <w:keepNext/>
      </w:pPr>
      <w:r>
        <w:t>s 63</w:t>
      </w:r>
      <w:r>
        <w:tab/>
        <w:t xml:space="preserve">am </w:t>
      </w:r>
      <w:hyperlink r:id="rId5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6A41DFA0" w14:textId="3FAE0503" w:rsidR="0046297A" w:rsidRDefault="0046297A" w:rsidP="0046297A">
      <w:pPr>
        <w:pStyle w:val="AmdtsEntries"/>
      </w:pPr>
      <w:r>
        <w:tab/>
        <w:t xml:space="preserve">sub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4F5454F0" w14:textId="1B63D35C" w:rsidR="003E6B2E" w:rsidRPr="00876673" w:rsidRDefault="003E6B2E" w:rsidP="0046297A">
      <w:pPr>
        <w:pStyle w:val="AmdtsEntries"/>
      </w:pPr>
      <w:r>
        <w:tab/>
        <w:t xml:space="preserve">am </w:t>
      </w:r>
      <w:hyperlink r:id="rId563" w:tooltip="Corrections and Sentencing Legislation Amendment Act 2023" w:history="1">
        <w:r>
          <w:rPr>
            <w:rStyle w:val="charCitHyperlinkAbbrev"/>
          </w:rPr>
          <w:t>A2023</w:t>
        </w:r>
        <w:r>
          <w:rPr>
            <w:rStyle w:val="charCitHyperlinkAbbrev"/>
          </w:rPr>
          <w:noBreakHyphen/>
          <w:t>21</w:t>
        </w:r>
      </w:hyperlink>
      <w:r>
        <w:t xml:space="preserve"> s 16</w:t>
      </w:r>
      <w:r w:rsidR="00327706">
        <w:t>, s 17</w:t>
      </w:r>
    </w:p>
    <w:p w14:paraId="7C2CED37" w14:textId="77777777" w:rsidR="0046297A" w:rsidRDefault="0046297A" w:rsidP="0046297A">
      <w:pPr>
        <w:pStyle w:val="AmdtsEntryHd"/>
      </w:pPr>
      <w:r w:rsidRPr="00F00DD2">
        <w:t>Board powers—breach of intensive correction order obligations</w:t>
      </w:r>
    </w:p>
    <w:p w14:paraId="62954CFE" w14:textId="07FE4AF3" w:rsidR="0046297A" w:rsidRPr="00417E29" w:rsidRDefault="0046297A" w:rsidP="0046297A">
      <w:pPr>
        <w:pStyle w:val="AmdtsEntries"/>
      </w:pPr>
      <w:r w:rsidRPr="00417E29">
        <w:t>s 64</w:t>
      </w:r>
      <w:r w:rsidRPr="00417E29">
        <w:tab/>
        <w:t xml:space="preserve">sub </w:t>
      </w:r>
      <w:hyperlink r:id="rId564" w:tooltip="Crimes (Sentencing and Restorative Justice) Amendment Act 2016" w:history="1">
        <w:r w:rsidRPr="00417E29">
          <w:rPr>
            <w:rStyle w:val="charCitHyperlinkAbbrev"/>
          </w:rPr>
          <w:t>A2016</w:t>
        </w:r>
        <w:r w:rsidRPr="00417E29">
          <w:rPr>
            <w:rStyle w:val="charCitHyperlinkAbbrev"/>
          </w:rPr>
          <w:noBreakHyphen/>
          <w:t>4</w:t>
        </w:r>
      </w:hyperlink>
      <w:r w:rsidRPr="00417E29">
        <w:t xml:space="preserve"> s 54</w:t>
      </w:r>
    </w:p>
    <w:p w14:paraId="14B7896A" w14:textId="1EB1C677" w:rsidR="00D20336" w:rsidRPr="00417E29" w:rsidRDefault="00D20336" w:rsidP="00D20336">
      <w:pPr>
        <w:pStyle w:val="AmdtsEntries"/>
      </w:pPr>
      <w:r w:rsidRPr="00417E29">
        <w:tab/>
        <w:t xml:space="preserve">am </w:t>
      </w:r>
      <w:hyperlink r:id="rId565" w:anchor="history" w:tooltip="COVID-19 Emergency Response Act 2020" w:history="1">
        <w:r w:rsidRPr="00417E29">
          <w:rPr>
            <w:rStyle w:val="charCitHyperlinkAbbrev"/>
          </w:rPr>
          <w:t>A2020-11</w:t>
        </w:r>
      </w:hyperlink>
      <w:r w:rsidRPr="00417E29">
        <w:t xml:space="preserve"> amdt 1.21</w:t>
      </w:r>
      <w:r w:rsidR="001E0423" w:rsidRPr="00417E29">
        <w:t xml:space="preserve">; </w:t>
      </w:r>
      <w:hyperlink r:id="rId566" w:tooltip="Crimes Legislation Amendment Act 2021" w:history="1">
        <w:r w:rsidR="001E0423" w:rsidRPr="00417E29">
          <w:rPr>
            <w:rStyle w:val="charCitHyperlinkAbbrev"/>
          </w:rPr>
          <w:t>A2021</w:t>
        </w:r>
        <w:r w:rsidR="001E0423" w:rsidRPr="00417E29">
          <w:rPr>
            <w:rStyle w:val="charCitHyperlinkAbbrev"/>
          </w:rPr>
          <w:noBreakHyphen/>
          <w:t>6</w:t>
        </w:r>
      </w:hyperlink>
      <w:r w:rsidR="001E0423" w:rsidRPr="00417E29">
        <w:t xml:space="preserve"> s 15</w:t>
      </w:r>
    </w:p>
    <w:p w14:paraId="601F5284" w14:textId="26486497" w:rsidR="00D20336" w:rsidRPr="001D32BA" w:rsidRDefault="00D20336" w:rsidP="0046297A">
      <w:pPr>
        <w:pStyle w:val="AmdtsEntries"/>
      </w:pPr>
      <w:r w:rsidRPr="00417E29">
        <w:tab/>
      </w:r>
      <w:r w:rsidR="0073795E" w:rsidRPr="00417E29">
        <w:t xml:space="preserve">(3A) </w:t>
      </w:r>
      <w:r w:rsidR="001D32BA" w:rsidRPr="00417E29">
        <w:t>exp 29 September 2023</w:t>
      </w:r>
      <w:r w:rsidRPr="00417E29">
        <w:t xml:space="preserve"> (s 322A</w:t>
      </w:r>
      <w:r w:rsidRPr="001D32BA">
        <w:t>)</w:t>
      </w:r>
    </w:p>
    <w:p w14:paraId="2CAD75D6" w14:textId="77777777" w:rsidR="0046297A" w:rsidRDefault="0046297A" w:rsidP="0046297A">
      <w:pPr>
        <w:pStyle w:val="AmdtsEntryHd"/>
      </w:pPr>
      <w:r w:rsidRPr="00F00DD2">
        <w:t>Cancellation of intensive correction order on further conviction etc</w:t>
      </w:r>
    </w:p>
    <w:p w14:paraId="158E4B17" w14:textId="12F7CF7C" w:rsidR="0046297A" w:rsidRDefault="0046297A" w:rsidP="0046297A">
      <w:pPr>
        <w:pStyle w:val="AmdtsEntries"/>
      </w:pPr>
      <w:r>
        <w:t>s 65</w:t>
      </w:r>
      <w:r>
        <w:tab/>
        <w:t xml:space="preserve">sub </w:t>
      </w:r>
      <w:hyperlink r:id="rId567" w:tooltip="Crimes (Sentencing and Restorative Justice) Amendment Act 2016" w:history="1">
        <w:r>
          <w:rPr>
            <w:rStyle w:val="charCitHyperlinkAbbrev"/>
          </w:rPr>
          <w:t>A2016</w:t>
        </w:r>
        <w:r>
          <w:rPr>
            <w:rStyle w:val="charCitHyperlinkAbbrev"/>
          </w:rPr>
          <w:noBreakHyphen/>
          <w:t>4</w:t>
        </w:r>
      </w:hyperlink>
      <w:r>
        <w:t xml:space="preserve"> s 54</w:t>
      </w:r>
    </w:p>
    <w:p w14:paraId="0EE37B9D" w14:textId="6DF25476" w:rsidR="0046297A" w:rsidRPr="00876673" w:rsidRDefault="0046297A" w:rsidP="0046297A">
      <w:pPr>
        <w:pStyle w:val="AmdtsEntries"/>
      </w:pPr>
      <w:r>
        <w:tab/>
        <w:t xml:space="preserve">am </w:t>
      </w:r>
      <w:hyperlink r:id="rId568" w:tooltip="Sentencing Legislation Amendment Act 2018" w:history="1">
        <w:r w:rsidRPr="00284E33">
          <w:rPr>
            <w:rStyle w:val="charCitHyperlinkAbbrev"/>
          </w:rPr>
          <w:t>A2018</w:t>
        </w:r>
        <w:r w:rsidRPr="00284E33">
          <w:rPr>
            <w:rStyle w:val="charCitHyperlinkAbbrev"/>
          </w:rPr>
          <w:noBreakHyphen/>
          <w:t>43</w:t>
        </w:r>
      </w:hyperlink>
      <w:r>
        <w:t xml:space="preserve"> s 5</w:t>
      </w:r>
      <w:r w:rsidR="007A1C32">
        <w:t xml:space="preserve">; </w:t>
      </w:r>
      <w:hyperlink r:id="rId569" w:tooltip="Crimes Legislation Amendment Act 2021" w:history="1">
        <w:r w:rsidR="007A1C32">
          <w:rPr>
            <w:rStyle w:val="charCitHyperlinkAbbrev"/>
          </w:rPr>
          <w:t>A2021</w:t>
        </w:r>
        <w:r w:rsidR="007A1C32">
          <w:rPr>
            <w:rStyle w:val="charCitHyperlinkAbbrev"/>
          </w:rPr>
          <w:noBreakHyphen/>
          <w:t>6</w:t>
        </w:r>
      </w:hyperlink>
      <w:r w:rsidR="007A1C32">
        <w:t xml:space="preserve"> s 16, s 17; ss renum R58 LA</w:t>
      </w:r>
    </w:p>
    <w:p w14:paraId="4809E9BC" w14:textId="77777777" w:rsidR="0046297A" w:rsidRDefault="0046297A" w:rsidP="0046297A">
      <w:pPr>
        <w:pStyle w:val="AmdtsEntryHd"/>
      </w:pPr>
      <w:r w:rsidRPr="00F00DD2">
        <w:t>Cancellation of intensive correction order if offender withdraws consent</w:t>
      </w:r>
    </w:p>
    <w:p w14:paraId="3F58B7E0" w14:textId="661E9D42" w:rsidR="0046297A" w:rsidRPr="00B93C71" w:rsidRDefault="0046297A" w:rsidP="0046297A">
      <w:pPr>
        <w:pStyle w:val="AmdtsEntries"/>
      </w:pPr>
      <w:r>
        <w:t>s 66</w:t>
      </w:r>
      <w:r>
        <w:tab/>
        <w:t xml:space="preserve">am </w:t>
      </w:r>
      <w:hyperlink r:id="rId5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92D967" w14:textId="40A80C7B" w:rsidR="0046297A" w:rsidRPr="00876673" w:rsidRDefault="0046297A" w:rsidP="0046297A">
      <w:pPr>
        <w:pStyle w:val="AmdtsEntries"/>
      </w:pPr>
      <w:r>
        <w:tab/>
        <w:t xml:space="preserve">sub </w:t>
      </w:r>
      <w:hyperlink r:id="rId571" w:tooltip="Crimes (Sentencing and Restorative Justice) Amendment Act 2016" w:history="1">
        <w:r>
          <w:rPr>
            <w:rStyle w:val="charCitHyperlinkAbbrev"/>
          </w:rPr>
          <w:t>A2016</w:t>
        </w:r>
        <w:r>
          <w:rPr>
            <w:rStyle w:val="charCitHyperlinkAbbrev"/>
          </w:rPr>
          <w:noBreakHyphen/>
          <w:t>4</w:t>
        </w:r>
      </w:hyperlink>
      <w:r>
        <w:t xml:space="preserve"> s 54</w:t>
      </w:r>
    </w:p>
    <w:p w14:paraId="21AB13C5" w14:textId="77777777" w:rsidR="0046297A" w:rsidRDefault="0046297A" w:rsidP="0046297A">
      <w:pPr>
        <w:pStyle w:val="AmdtsEntryHd"/>
      </w:pPr>
      <w:r w:rsidRPr="00F00DD2">
        <w:t>Suspension and cancellation of intensive correction order</w:t>
      </w:r>
    </w:p>
    <w:p w14:paraId="3B222DC1" w14:textId="63E44FE0" w:rsidR="0046297A" w:rsidRPr="00912FC0" w:rsidRDefault="0046297A" w:rsidP="0046297A">
      <w:pPr>
        <w:pStyle w:val="AmdtsEntries"/>
      </w:pPr>
      <w:r>
        <w:t>div 5.6.3 hdg</w:t>
      </w:r>
      <w:r>
        <w:tab/>
        <w:t xml:space="preserve">ins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14:paraId="29422001" w14:textId="77777777" w:rsidR="0046297A" w:rsidRDefault="0046297A" w:rsidP="0036325D">
      <w:pPr>
        <w:pStyle w:val="AmdtsEntryHd"/>
      </w:pPr>
      <w:r w:rsidRPr="00F00DD2">
        <w:t>Application—div 5.6.3</w:t>
      </w:r>
    </w:p>
    <w:p w14:paraId="68D28680" w14:textId="4E0F82A4" w:rsidR="0046297A" w:rsidRPr="00B93C71" w:rsidRDefault="0046297A" w:rsidP="0036325D">
      <w:pPr>
        <w:pStyle w:val="AmdtsEntries"/>
        <w:keepNext/>
      </w:pPr>
      <w:r>
        <w:t>s 67</w:t>
      </w:r>
      <w:r>
        <w:tab/>
        <w:t xml:space="preserve">am </w:t>
      </w:r>
      <w:hyperlink r:id="rId5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7EC8EB" w14:textId="422CD87B" w:rsidR="0046297A" w:rsidRPr="00876673" w:rsidRDefault="0046297A" w:rsidP="0046297A">
      <w:pPr>
        <w:pStyle w:val="AmdtsEntries"/>
      </w:pP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14:paraId="6DEED934" w14:textId="77777777" w:rsidR="0046297A" w:rsidRDefault="0046297A" w:rsidP="0046297A">
      <w:pPr>
        <w:pStyle w:val="AmdtsEntryHd"/>
      </w:pPr>
      <w:r w:rsidRPr="00F00DD2">
        <w:t>Notice of board decisions about intensive correction order</w:t>
      </w:r>
    </w:p>
    <w:p w14:paraId="7F0F8737" w14:textId="5892EC9D" w:rsidR="0046297A" w:rsidRDefault="0046297A" w:rsidP="0046297A">
      <w:pPr>
        <w:pStyle w:val="AmdtsEntries"/>
      </w:pPr>
      <w:r>
        <w:t>s 68</w:t>
      </w:r>
      <w:r>
        <w:tab/>
        <w:t xml:space="preserve">am </w:t>
      </w:r>
      <w:hyperlink r:id="rId57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C33568" w14:textId="75E6276A" w:rsidR="0046297A" w:rsidRPr="00876673" w:rsidRDefault="0046297A" w:rsidP="0046297A">
      <w:pPr>
        <w:pStyle w:val="AmdtsEntries"/>
      </w:pPr>
      <w:r>
        <w:tab/>
        <w:t xml:space="preserve">sub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14:paraId="08E483F7" w14:textId="77777777" w:rsidR="0046297A" w:rsidRDefault="0046297A" w:rsidP="00BD3704">
      <w:pPr>
        <w:pStyle w:val="AmdtsEntryHd"/>
      </w:pPr>
      <w:r w:rsidRPr="00F00DD2">
        <w:t>Intensive correction order—effect of suspension or cancellation</w:t>
      </w:r>
    </w:p>
    <w:p w14:paraId="41A76283" w14:textId="51AF47F0" w:rsidR="0046297A" w:rsidRPr="0033457F" w:rsidRDefault="0046297A" w:rsidP="00BD3704">
      <w:pPr>
        <w:pStyle w:val="AmdtsEntries"/>
        <w:keepNext/>
      </w:pPr>
      <w:r>
        <w:t>s 69 hdg</w:t>
      </w:r>
      <w:r>
        <w:tab/>
        <w:t xml:space="preserve">sub </w:t>
      </w:r>
      <w:hyperlink r:id="rId57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4D7B15E1" w14:textId="67F58E19" w:rsidR="0046297A" w:rsidRDefault="0046297A" w:rsidP="00BD3704">
      <w:pPr>
        <w:pStyle w:val="AmdtsEntries"/>
        <w:keepNext/>
      </w:pPr>
      <w:r>
        <w:t>s 69</w:t>
      </w:r>
      <w:r>
        <w:tab/>
        <w:t xml:space="preserve">am </w:t>
      </w:r>
      <w:hyperlink r:id="rId579"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06032DDC" w14:textId="45E21D72" w:rsidR="0046297A" w:rsidRDefault="0046297A" w:rsidP="0046297A">
      <w:pPr>
        <w:pStyle w:val="AmdtsEntries"/>
      </w:pPr>
      <w:r>
        <w:tab/>
        <w:t xml:space="preserve">sub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14:paraId="43031196" w14:textId="563454DD" w:rsidR="002820B6" w:rsidRPr="002820B6" w:rsidRDefault="002820B6" w:rsidP="0046297A">
      <w:pPr>
        <w:pStyle w:val="AmdtsEntries"/>
      </w:pPr>
      <w:r>
        <w:tab/>
        <w:t xml:space="preserve">am </w:t>
      </w:r>
      <w:hyperlink r:id="rId583" w:tooltip="Justice Legislation Amendment Act 2020" w:history="1">
        <w:r>
          <w:rPr>
            <w:rStyle w:val="charCitHyperlinkAbbrev"/>
          </w:rPr>
          <w:t>A2020</w:t>
        </w:r>
        <w:r>
          <w:rPr>
            <w:rStyle w:val="charCitHyperlinkAbbrev"/>
          </w:rPr>
          <w:noBreakHyphen/>
          <w:t>42</w:t>
        </w:r>
      </w:hyperlink>
      <w:r>
        <w:t xml:space="preserve"> s 37</w:t>
      </w:r>
    </w:p>
    <w:p w14:paraId="67C677F7" w14:textId="77777777" w:rsidR="0046297A" w:rsidRDefault="0046297A" w:rsidP="0046297A">
      <w:pPr>
        <w:pStyle w:val="AmdtsEntryHd"/>
      </w:pPr>
      <w:r w:rsidRPr="00F00DD2">
        <w:t>Intensive correction orders—effect of suspension or cancellation on other intensive correction order</w:t>
      </w:r>
    </w:p>
    <w:p w14:paraId="43F51BB7" w14:textId="7CA79400" w:rsidR="0046297A" w:rsidRDefault="0046297A" w:rsidP="0046297A">
      <w:pPr>
        <w:pStyle w:val="AmdtsEntries"/>
      </w:pPr>
      <w:r>
        <w:t>s 70</w:t>
      </w:r>
      <w:r>
        <w:tab/>
        <w:t xml:space="preserve">am </w:t>
      </w:r>
      <w:hyperlink r:id="rId584"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85"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2D352548" w14:textId="60F82CCF" w:rsidR="0046297A" w:rsidRPr="00876673" w:rsidRDefault="0046297A" w:rsidP="0046297A">
      <w:pPr>
        <w:pStyle w:val="AmdtsEntries"/>
      </w:pPr>
      <w:r>
        <w:tab/>
        <w:t xml:space="preserve">sub </w:t>
      </w:r>
      <w:hyperlink r:id="rId586" w:tooltip="Crimes (Sentencing and Restorative Justice) Amendment Act 2016" w:history="1">
        <w:r>
          <w:rPr>
            <w:rStyle w:val="charCitHyperlinkAbbrev"/>
          </w:rPr>
          <w:t>A2016</w:t>
        </w:r>
        <w:r>
          <w:rPr>
            <w:rStyle w:val="charCitHyperlinkAbbrev"/>
          </w:rPr>
          <w:noBreakHyphen/>
          <w:t>4</w:t>
        </w:r>
      </w:hyperlink>
      <w:r>
        <w:t xml:space="preserve"> s 54</w:t>
      </w:r>
    </w:p>
    <w:p w14:paraId="6AE400EA" w14:textId="77777777" w:rsidR="0046297A" w:rsidRDefault="0046297A" w:rsidP="0046297A">
      <w:pPr>
        <w:pStyle w:val="AmdtsEntryHd"/>
      </w:pPr>
      <w:r w:rsidRPr="00F00DD2">
        <w:t>Intensive correction orders—effect of suspension or cancellation on parole</w:t>
      </w:r>
    </w:p>
    <w:p w14:paraId="4803EEF8" w14:textId="3173C67F" w:rsidR="0046297A" w:rsidRPr="00B93C71" w:rsidRDefault="0046297A" w:rsidP="0046297A">
      <w:pPr>
        <w:pStyle w:val="AmdtsEntries"/>
      </w:pPr>
      <w:r>
        <w:t>s 71 hdg</w:t>
      </w:r>
      <w:r>
        <w:tab/>
        <w:t xml:space="preserve">am </w:t>
      </w:r>
      <w:hyperlink r:id="rId5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F3718A" w14:textId="421BE871" w:rsidR="0046297A" w:rsidRPr="00B93C71" w:rsidRDefault="0046297A" w:rsidP="0046297A">
      <w:pPr>
        <w:pStyle w:val="AmdtsEntries"/>
      </w:pPr>
      <w:r>
        <w:t>s 71</w:t>
      </w:r>
      <w:r>
        <w:tab/>
        <w:t xml:space="preserve">am </w:t>
      </w:r>
      <w:hyperlink r:id="rId5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89" w:tooltip="Statute Law Amendment Act 2015 (No 2)" w:history="1">
        <w:r>
          <w:rPr>
            <w:rStyle w:val="charCitHyperlinkAbbrev"/>
          </w:rPr>
          <w:t>A2015</w:t>
        </w:r>
        <w:r>
          <w:rPr>
            <w:rStyle w:val="charCitHyperlinkAbbrev"/>
          </w:rPr>
          <w:noBreakHyphen/>
          <w:t>50</w:t>
        </w:r>
      </w:hyperlink>
      <w:r>
        <w:t xml:space="preserve"> amdt 3.84</w:t>
      </w:r>
    </w:p>
    <w:p w14:paraId="6B57A5FA" w14:textId="7AF02BDA" w:rsidR="0046297A" w:rsidRPr="00876673" w:rsidRDefault="0046297A" w:rsidP="0046297A">
      <w:pPr>
        <w:pStyle w:val="AmdtsEntries"/>
      </w:pPr>
      <w:r>
        <w:tab/>
        <w:t xml:space="preserve">sub </w:t>
      </w:r>
      <w:hyperlink r:id="rId590" w:tooltip="Crimes (Sentencing and Restorative Justice) Amendment Act 2016" w:history="1">
        <w:r>
          <w:rPr>
            <w:rStyle w:val="charCitHyperlinkAbbrev"/>
          </w:rPr>
          <w:t>A2016</w:t>
        </w:r>
        <w:r>
          <w:rPr>
            <w:rStyle w:val="charCitHyperlinkAbbrev"/>
          </w:rPr>
          <w:noBreakHyphen/>
          <w:t>4</w:t>
        </w:r>
      </w:hyperlink>
      <w:r>
        <w:t xml:space="preserve"> s 54</w:t>
      </w:r>
    </w:p>
    <w:p w14:paraId="1C8768C6" w14:textId="77777777" w:rsidR="0046297A" w:rsidRDefault="0046297A" w:rsidP="0046297A">
      <w:pPr>
        <w:pStyle w:val="AmdtsEntryHd"/>
      </w:pPr>
      <w:r w:rsidRPr="00F00DD2">
        <w:t>Suspension or cancellation of intensive correction order—recommittal to full-time detention</w:t>
      </w:r>
    </w:p>
    <w:p w14:paraId="11CB3EA3" w14:textId="2A3E4138" w:rsidR="0046297A" w:rsidRPr="00B93C71" w:rsidRDefault="0046297A" w:rsidP="0046297A">
      <w:pPr>
        <w:pStyle w:val="AmdtsEntries"/>
      </w:pPr>
      <w:r>
        <w:t>s 72 hdg</w:t>
      </w:r>
      <w:r>
        <w:tab/>
        <w:t xml:space="preserve">am </w:t>
      </w:r>
      <w:hyperlink r:id="rId5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2EAA5D" w14:textId="36370A45" w:rsidR="0046297A" w:rsidRPr="00876673" w:rsidRDefault="0046297A" w:rsidP="0046297A">
      <w:pPr>
        <w:pStyle w:val="AmdtsEntries"/>
      </w:pPr>
      <w:r>
        <w:tab/>
        <w:t xml:space="preserve">sub </w:t>
      </w:r>
      <w:hyperlink r:id="rId592" w:tooltip="Crimes (Sentencing and Restorative Justice) Amendment Act 2016" w:history="1">
        <w:r>
          <w:rPr>
            <w:rStyle w:val="charCitHyperlinkAbbrev"/>
          </w:rPr>
          <w:t>A2016</w:t>
        </w:r>
        <w:r>
          <w:rPr>
            <w:rStyle w:val="charCitHyperlinkAbbrev"/>
          </w:rPr>
          <w:noBreakHyphen/>
          <w:t>4</w:t>
        </w:r>
      </w:hyperlink>
      <w:r>
        <w:t xml:space="preserve"> s 54</w:t>
      </w:r>
    </w:p>
    <w:p w14:paraId="424A7FA3" w14:textId="77777777" w:rsidR="0046297A" w:rsidRDefault="0046297A" w:rsidP="0046297A">
      <w:pPr>
        <w:pStyle w:val="AmdtsEntryHd"/>
      </w:pPr>
      <w:r w:rsidRPr="00F00DD2">
        <w:t>Cancellation of intensive correction order—offender may apply for order to be reinstated</w:t>
      </w:r>
    </w:p>
    <w:p w14:paraId="3F0F5F7D" w14:textId="09894BAB" w:rsidR="0046297A" w:rsidRPr="00B93C71" w:rsidRDefault="0046297A" w:rsidP="0046297A">
      <w:pPr>
        <w:pStyle w:val="AmdtsEntries"/>
      </w:pPr>
      <w:r>
        <w:t>s 73</w:t>
      </w:r>
      <w:r>
        <w:tab/>
        <w:t xml:space="preserve">am </w:t>
      </w:r>
      <w:hyperlink r:id="rId5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CF1EFE" w14:textId="7841B598" w:rsidR="0046297A" w:rsidRDefault="0046297A" w:rsidP="0046297A">
      <w:pPr>
        <w:pStyle w:val="AmdtsEntries"/>
      </w:pPr>
      <w:r>
        <w:tab/>
        <w:t xml:space="preserve">sub </w:t>
      </w:r>
      <w:hyperlink r:id="rId594" w:tooltip="Crimes (Sentencing and Restorative Justice) Amendment Act 2016" w:history="1">
        <w:r>
          <w:rPr>
            <w:rStyle w:val="charCitHyperlinkAbbrev"/>
          </w:rPr>
          <w:t>A2016</w:t>
        </w:r>
        <w:r>
          <w:rPr>
            <w:rStyle w:val="charCitHyperlinkAbbrev"/>
          </w:rPr>
          <w:noBreakHyphen/>
          <w:t>4</w:t>
        </w:r>
      </w:hyperlink>
      <w:r>
        <w:t xml:space="preserve"> s 54</w:t>
      </w:r>
    </w:p>
    <w:p w14:paraId="63E4D548" w14:textId="3DEFFF3A" w:rsidR="0046297A" w:rsidRPr="00876673" w:rsidRDefault="0046297A" w:rsidP="0046297A">
      <w:pPr>
        <w:pStyle w:val="AmdtsEntries"/>
      </w:pPr>
      <w:r>
        <w:tab/>
        <w:t xml:space="preserve">am </w:t>
      </w:r>
      <w:hyperlink r:id="rId595"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5CD71148" w14:textId="77777777" w:rsidR="0046297A" w:rsidRDefault="0046297A" w:rsidP="0046297A">
      <w:pPr>
        <w:pStyle w:val="AmdtsEntryHd"/>
      </w:pPr>
      <w:r w:rsidRPr="00F00DD2">
        <w:t>Intensive correction orders—amendment or discharge</w:t>
      </w:r>
    </w:p>
    <w:p w14:paraId="41BEE719" w14:textId="3428CCBA" w:rsidR="0046297A" w:rsidRPr="00912FC0" w:rsidRDefault="0046297A" w:rsidP="0046297A">
      <w:pPr>
        <w:pStyle w:val="AmdtsEntries"/>
      </w:pPr>
      <w:r>
        <w:t>pt 5.7 hdg</w:t>
      </w:r>
      <w:r>
        <w:tab/>
        <w:t xml:space="preserve">ins </w:t>
      </w:r>
      <w:hyperlink r:id="rId596" w:tooltip="Crimes (Sentencing and Restorative Justice) Amendment Act 2016" w:history="1">
        <w:r>
          <w:rPr>
            <w:rStyle w:val="charCitHyperlinkAbbrev"/>
          </w:rPr>
          <w:t>A2016</w:t>
        </w:r>
        <w:r>
          <w:rPr>
            <w:rStyle w:val="charCitHyperlinkAbbrev"/>
          </w:rPr>
          <w:noBreakHyphen/>
          <w:t>4</w:t>
        </w:r>
      </w:hyperlink>
      <w:r>
        <w:t xml:space="preserve"> s 54</w:t>
      </w:r>
    </w:p>
    <w:p w14:paraId="53B49228" w14:textId="77777777" w:rsidR="0046297A" w:rsidRDefault="0046297A" w:rsidP="0046297A">
      <w:pPr>
        <w:pStyle w:val="AmdtsEntryHd"/>
      </w:pPr>
      <w:r w:rsidRPr="00F00DD2">
        <w:t>Court powers—amendment or discharge of intensive correction order</w:t>
      </w:r>
    </w:p>
    <w:p w14:paraId="5157EDD5" w14:textId="47BD7473" w:rsidR="0046297A" w:rsidRPr="00B93C71" w:rsidRDefault="0046297A" w:rsidP="0046297A">
      <w:pPr>
        <w:pStyle w:val="AmdtsEntries"/>
      </w:pPr>
      <w:r>
        <w:t>s 74</w:t>
      </w:r>
      <w:r>
        <w:tab/>
        <w:t xml:space="preserve">am </w:t>
      </w:r>
      <w:hyperlink r:id="rId5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4BF466" w14:textId="2C0143A6" w:rsidR="0046297A" w:rsidRPr="00876673" w:rsidRDefault="0046297A" w:rsidP="0046297A">
      <w:pPr>
        <w:pStyle w:val="AmdtsEntries"/>
      </w:pPr>
      <w:r>
        <w:tab/>
        <w:t xml:space="preserve">sub </w:t>
      </w:r>
      <w:hyperlink r:id="rId598" w:tooltip="Crimes (Sentencing and Restorative Justice) Amendment Act 2016" w:history="1">
        <w:r>
          <w:rPr>
            <w:rStyle w:val="charCitHyperlinkAbbrev"/>
          </w:rPr>
          <w:t>A2016</w:t>
        </w:r>
        <w:r>
          <w:rPr>
            <w:rStyle w:val="charCitHyperlinkAbbrev"/>
          </w:rPr>
          <w:noBreakHyphen/>
          <w:t>4</w:t>
        </w:r>
      </w:hyperlink>
      <w:r>
        <w:t xml:space="preserve"> s 54</w:t>
      </w:r>
    </w:p>
    <w:p w14:paraId="3DEBB5BC" w14:textId="77777777" w:rsidR="0046297A" w:rsidRDefault="0046297A" w:rsidP="0046297A">
      <w:pPr>
        <w:pStyle w:val="AmdtsEntryHd"/>
      </w:pPr>
      <w:r w:rsidRPr="00F00DD2">
        <w:t>Intensive correction orders—limitations on amendment or discharge</w:t>
      </w:r>
    </w:p>
    <w:p w14:paraId="16A7CE7B" w14:textId="01E0729B" w:rsidR="0046297A" w:rsidRDefault="0046297A" w:rsidP="0046297A">
      <w:pPr>
        <w:pStyle w:val="AmdtsEntries"/>
        <w:keepNext/>
      </w:pPr>
      <w:r>
        <w:t>s 75</w:t>
      </w:r>
      <w:r>
        <w:tab/>
        <w:t xml:space="preserve">am </w:t>
      </w:r>
      <w:hyperlink r:id="rId599"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6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3EA90EB7" w14:textId="06C9B735" w:rsidR="0046297A" w:rsidRPr="00876673" w:rsidRDefault="0046297A" w:rsidP="0046297A">
      <w:pPr>
        <w:pStyle w:val="AmdtsEntries"/>
      </w:pPr>
      <w:r>
        <w:tab/>
        <w:t xml:space="preserve">sub </w:t>
      </w:r>
      <w:hyperlink r:id="rId602" w:tooltip="Crimes (Sentencing and Restorative Justice) Amendment Act 2016" w:history="1">
        <w:r>
          <w:rPr>
            <w:rStyle w:val="charCitHyperlinkAbbrev"/>
          </w:rPr>
          <w:t>A2016</w:t>
        </w:r>
        <w:r>
          <w:rPr>
            <w:rStyle w:val="charCitHyperlinkAbbrev"/>
          </w:rPr>
          <w:noBreakHyphen/>
          <w:t>4</w:t>
        </w:r>
      </w:hyperlink>
      <w:r>
        <w:t xml:space="preserve"> s 54</w:t>
      </w:r>
    </w:p>
    <w:p w14:paraId="76A647A3" w14:textId="77777777" w:rsidR="0046297A" w:rsidRDefault="0046297A" w:rsidP="0046297A">
      <w:pPr>
        <w:pStyle w:val="AmdtsEntryHd"/>
      </w:pPr>
      <w:r w:rsidRPr="00F00DD2">
        <w:t>Intensive correction orders—reporting and records</w:t>
      </w:r>
    </w:p>
    <w:p w14:paraId="64172B27" w14:textId="4C5690C7" w:rsidR="0046297A" w:rsidRPr="00912FC0" w:rsidRDefault="0046297A" w:rsidP="0046297A">
      <w:pPr>
        <w:pStyle w:val="AmdtsEntries"/>
      </w:pPr>
      <w:r>
        <w:t>pt 5.8 hdg</w:t>
      </w:r>
      <w:r>
        <w:tab/>
        <w:t xml:space="preserve">ins </w:t>
      </w:r>
      <w:hyperlink r:id="rId603" w:tooltip="Crimes (Sentencing and Restorative Justice) Amendment Act 2016" w:history="1">
        <w:r>
          <w:rPr>
            <w:rStyle w:val="charCitHyperlinkAbbrev"/>
          </w:rPr>
          <w:t>A2016</w:t>
        </w:r>
        <w:r>
          <w:rPr>
            <w:rStyle w:val="charCitHyperlinkAbbrev"/>
          </w:rPr>
          <w:noBreakHyphen/>
          <w:t>4</w:t>
        </w:r>
      </w:hyperlink>
      <w:r>
        <w:t xml:space="preserve"> s 54</w:t>
      </w:r>
    </w:p>
    <w:p w14:paraId="67DF6995" w14:textId="77777777" w:rsidR="0046297A" w:rsidRDefault="0046297A" w:rsidP="0046297A">
      <w:pPr>
        <w:pStyle w:val="AmdtsEntryHd"/>
      </w:pPr>
      <w:r w:rsidRPr="00F00DD2">
        <w:t>Record-keeping by director-general</w:t>
      </w:r>
    </w:p>
    <w:p w14:paraId="00E260FC" w14:textId="165EC1AA" w:rsidR="0046297A" w:rsidRPr="00876673" w:rsidRDefault="0046297A" w:rsidP="00C016D2">
      <w:pPr>
        <w:pStyle w:val="AmdtsEntries"/>
      </w:pPr>
      <w:r>
        <w:t>s 76</w:t>
      </w:r>
      <w:r>
        <w:tab/>
        <w:t xml:space="preserve">sub </w:t>
      </w:r>
      <w:hyperlink r:id="rId604" w:tooltip="Crimes (Sentencing and Restorative Justice) Amendment Act 2016" w:history="1">
        <w:r>
          <w:rPr>
            <w:rStyle w:val="charCitHyperlinkAbbrev"/>
          </w:rPr>
          <w:t>A2016</w:t>
        </w:r>
        <w:r>
          <w:rPr>
            <w:rStyle w:val="charCitHyperlinkAbbrev"/>
          </w:rPr>
          <w:noBreakHyphen/>
          <w:t>4</w:t>
        </w:r>
      </w:hyperlink>
      <w:r>
        <w:t xml:space="preserve"> s 54</w:t>
      </w:r>
    </w:p>
    <w:p w14:paraId="07AF4D96" w14:textId="77777777" w:rsidR="0046297A" w:rsidRDefault="0046297A" w:rsidP="0046297A">
      <w:pPr>
        <w:pStyle w:val="AmdtsEntryHd"/>
      </w:pPr>
      <w:r w:rsidRPr="00F00DD2">
        <w:t>Authorised person may access data</w:t>
      </w:r>
    </w:p>
    <w:p w14:paraId="6B402325" w14:textId="20E2D2E7" w:rsidR="0046297A" w:rsidRPr="00B93C71" w:rsidRDefault="0046297A" w:rsidP="00C016D2">
      <w:pPr>
        <w:pStyle w:val="AmdtsEntries"/>
        <w:keepNext/>
      </w:pPr>
      <w:r>
        <w:t>s 77</w:t>
      </w:r>
      <w:r>
        <w:tab/>
        <w:t xml:space="preserve">am </w:t>
      </w:r>
      <w:hyperlink r:id="rId6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06" w:tooltip="Statute Law Amendment Act 2015 (No 2)" w:history="1">
        <w:r>
          <w:rPr>
            <w:rStyle w:val="charCitHyperlinkAbbrev"/>
          </w:rPr>
          <w:t>A2015</w:t>
        </w:r>
        <w:r>
          <w:rPr>
            <w:rStyle w:val="charCitHyperlinkAbbrev"/>
          </w:rPr>
          <w:noBreakHyphen/>
          <w:t>50</w:t>
        </w:r>
      </w:hyperlink>
      <w:r>
        <w:t xml:space="preserve"> amdt 3.84</w:t>
      </w:r>
    </w:p>
    <w:p w14:paraId="16913BDE" w14:textId="7AFC8F1D" w:rsidR="0046297A" w:rsidRPr="00876673" w:rsidRDefault="0046297A" w:rsidP="0046297A">
      <w:pPr>
        <w:pStyle w:val="AmdtsEntries"/>
      </w:pPr>
      <w:r>
        <w:tab/>
        <w:t xml:space="preserve">sub </w:t>
      </w:r>
      <w:hyperlink r:id="rId607" w:tooltip="Crimes (Sentencing and Restorative Justice) Amendment Act 2016" w:history="1">
        <w:r>
          <w:rPr>
            <w:rStyle w:val="charCitHyperlinkAbbrev"/>
          </w:rPr>
          <w:t>A2016</w:t>
        </w:r>
        <w:r>
          <w:rPr>
            <w:rStyle w:val="charCitHyperlinkAbbrev"/>
          </w:rPr>
          <w:noBreakHyphen/>
          <w:t>4</w:t>
        </w:r>
      </w:hyperlink>
      <w:r>
        <w:t xml:space="preserve"> s 54</w:t>
      </w:r>
    </w:p>
    <w:p w14:paraId="5CB2616E" w14:textId="77777777" w:rsidR="0046297A" w:rsidRDefault="0046297A" w:rsidP="00BD3704">
      <w:pPr>
        <w:pStyle w:val="AmdtsEntryHd"/>
      </w:pPr>
      <w:r w:rsidRPr="00F00DD2">
        <w:t>Intensive correction orders—miscellaneous</w:t>
      </w:r>
    </w:p>
    <w:p w14:paraId="42509220" w14:textId="3809BE91" w:rsidR="0046297A" w:rsidRPr="00912FC0" w:rsidRDefault="0046297A" w:rsidP="00BD3704">
      <w:pPr>
        <w:pStyle w:val="AmdtsEntries"/>
        <w:keepNext/>
      </w:pPr>
      <w:r>
        <w:t>pt 5.9 hdg</w:t>
      </w:r>
      <w:r>
        <w:tab/>
        <w:t xml:space="preserve">ins </w:t>
      </w:r>
      <w:hyperlink r:id="rId608" w:tooltip="Crimes (Sentencing and Restorative Justice) Amendment Act 2016" w:history="1">
        <w:r>
          <w:rPr>
            <w:rStyle w:val="charCitHyperlinkAbbrev"/>
          </w:rPr>
          <w:t>A2016</w:t>
        </w:r>
        <w:r>
          <w:rPr>
            <w:rStyle w:val="charCitHyperlinkAbbrev"/>
          </w:rPr>
          <w:noBreakHyphen/>
          <w:t>4</w:t>
        </w:r>
      </w:hyperlink>
      <w:r>
        <w:t xml:space="preserve"> s 54</w:t>
      </w:r>
    </w:p>
    <w:p w14:paraId="2802B54F" w14:textId="77777777" w:rsidR="0046297A" w:rsidRDefault="0046297A" w:rsidP="0046297A">
      <w:pPr>
        <w:pStyle w:val="AmdtsEntryHd"/>
      </w:pPr>
      <w:r w:rsidRPr="00F00DD2">
        <w:t>Intensive correction order proceedings—rights of interested person</w:t>
      </w:r>
    </w:p>
    <w:p w14:paraId="0AF26FD2" w14:textId="0A04FD9B" w:rsidR="0046297A" w:rsidRDefault="0046297A" w:rsidP="0046297A">
      <w:pPr>
        <w:pStyle w:val="AmdtsEntries"/>
        <w:keepNext/>
      </w:pPr>
      <w:r>
        <w:t>s 78</w:t>
      </w: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54</w:t>
      </w:r>
    </w:p>
    <w:p w14:paraId="11B86FC8" w14:textId="77777777" w:rsidR="0046297A" w:rsidRPr="007915B3" w:rsidRDefault="0046297A" w:rsidP="0046297A">
      <w:pPr>
        <w:pStyle w:val="AmdtsEntryHd"/>
      </w:pPr>
      <w:r w:rsidRPr="007915B3">
        <w:t>Intensive correction order cancellation by court—official notice of sentence</w:t>
      </w:r>
    </w:p>
    <w:p w14:paraId="6BA510BD" w14:textId="1BA3D3FF" w:rsidR="0046297A" w:rsidRPr="00876673" w:rsidRDefault="0046297A" w:rsidP="0046297A">
      <w:pPr>
        <w:pStyle w:val="AmdtsEntries"/>
        <w:keepNext/>
      </w:pPr>
      <w:r>
        <w:rPr>
          <w:color w:val="000000"/>
        </w:rPr>
        <w:t>s 78A</w:t>
      </w:r>
      <w:r>
        <w:rPr>
          <w:color w:val="000000"/>
        </w:rPr>
        <w:tab/>
        <w:t>ins</w:t>
      </w:r>
      <w:r>
        <w:t xml:space="preserve"> </w:t>
      </w:r>
      <w:hyperlink r:id="rId610"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36800EA2" w14:textId="77777777" w:rsidR="0046297A" w:rsidRDefault="0046297A" w:rsidP="0046297A">
      <w:pPr>
        <w:pStyle w:val="AmdtsEntryHd"/>
      </w:pPr>
      <w:r w:rsidRPr="00F00DD2">
        <w:t>Intensive correction order—court and board powers after end of order</w:t>
      </w:r>
    </w:p>
    <w:p w14:paraId="69BE2CF3" w14:textId="20F87D16" w:rsidR="0046297A" w:rsidRPr="00876673" w:rsidRDefault="0046297A" w:rsidP="0046297A">
      <w:pPr>
        <w:pStyle w:val="AmdtsEntries"/>
        <w:keepNext/>
      </w:pPr>
      <w:r>
        <w:t>s 79</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54</w:t>
      </w:r>
    </w:p>
    <w:p w14:paraId="3FCF46C9" w14:textId="77777777" w:rsidR="0046297A" w:rsidRDefault="0046297A" w:rsidP="0046297A">
      <w:pPr>
        <w:pStyle w:val="AmdtsEntryHd"/>
        <w:keepNext w:val="0"/>
      </w:pPr>
      <w:r w:rsidRPr="00F00DD2">
        <w:t>Intensive correction orders—outstanding warrants</w:t>
      </w:r>
    </w:p>
    <w:p w14:paraId="0DDB6510" w14:textId="252984B3" w:rsidR="0046297A" w:rsidRPr="00310600" w:rsidRDefault="0046297A" w:rsidP="0046297A">
      <w:pPr>
        <w:pStyle w:val="AmdtsEntries"/>
        <w:keepNext/>
      </w:pPr>
      <w:r>
        <w:t>s 80</w:t>
      </w:r>
      <w:r>
        <w:tab/>
        <w:t xml:space="preserve">sub </w:t>
      </w:r>
      <w:hyperlink r:id="rId612" w:tooltip="Crimes (Sentencing and Restorative Justice) Amendment Act 2016" w:history="1">
        <w:r>
          <w:rPr>
            <w:rStyle w:val="charCitHyperlinkAbbrev"/>
          </w:rPr>
          <w:t>A2016</w:t>
        </w:r>
        <w:r>
          <w:rPr>
            <w:rStyle w:val="charCitHyperlinkAbbrev"/>
          </w:rPr>
          <w:noBreakHyphen/>
          <w:t>4</w:t>
        </w:r>
      </w:hyperlink>
      <w:r>
        <w:t xml:space="preserve"> s 54; </w:t>
      </w:r>
      <w:hyperlink r:id="rId613"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614"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34C0DAB3" w14:textId="77777777" w:rsidR="0046297A" w:rsidRDefault="0046297A" w:rsidP="0046297A">
      <w:pPr>
        <w:pStyle w:val="AmdtsEntryHd"/>
      </w:pPr>
      <w:r w:rsidRPr="00F00DD2">
        <w:t>Review—ch 5</w:t>
      </w:r>
    </w:p>
    <w:p w14:paraId="6592CE3B" w14:textId="29DEF0D5" w:rsidR="0046297A" w:rsidRDefault="0046297A" w:rsidP="0046297A">
      <w:pPr>
        <w:pStyle w:val="AmdtsEntries"/>
        <w:keepNext/>
      </w:pPr>
      <w:r>
        <w:t>s 81</w:t>
      </w:r>
      <w:r>
        <w:tab/>
        <w:t xml:space="preserve">sub </w:t>
      </w:r>
      <w:hyperlink r:id="rId615" w:tooltip="Crimes (Sentencing and Restorative Justice) Amendment Act 2016" w:history="1">
        <w:r>
          <w:rPr>
            <w:rStyle w:val="charCitHyperlinkAbbrev"/>
          </w:rPr>
          <w:t>A2016</w:t>
        </w:r>
        <w:r>
          <w:rPr>
            <w:rStyle w:val="charCitHyperlinkAbbrev"/>
          </w:rPr>
          <w:noBreakHyphen/>
          <w:t>4</w:t>
        </w:r>
      </w:hyperlink>
      <w:r>
        <w:t xml:space="preserve"> s 54</w:t>
      </w:r>
    </w:p>
    <w:p w14:paraId="4BFE9908"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01419B75" w14:textId="77777777" w:rsidR="0046297A" w:rsidRPr="00BD2DA7" w:rsidRDefault="0046297A" w:rsidP="0046297A">
      <w:pPr>
        <w:pStyle w:val="AmdtsEntryHd"/>
        <w:rPr>
          <w:rStyle w:val="charUnderline"/>
        </w:rPr>
      </w:pPr>
      <w:r>
        <w:rPr>
          <w:color w:val="000000"/>
        </w:rPr>
        <w:t>Drug and alcohol treatment orders</w:t>
      </w:r>
    </w:p>
    <w:p w14:paraId="4CF578EC" w14:textId="26DF965F"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61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02CD007" w14:textId="77777777" w:rsidR="0046297A" w:rsidRDefault="0046297A" w:rsidP="0046297A">
      <w:pPr>
        <w:pStyle w:val="AmdtsEntryHd"/>
      </w:pPr>
      <w:r>
        <w:rPr>
          <w:color w:val="000000"/>
        </w:rPr>
        <w:t>Preliminary</w:t>
      </w:r>
    </w:p>
    <w:p w14:paraId="523556C3" w14:textId="775856B4"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61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34E55D9" w14:textId="77777777" w:rsidR="0046297A" w:rsidRPr="0062000E" w:rsidRDefault="0046297A" w:rsidP="0046297A">
      <w:pPr>
        <w:pStyle w:val="AmdtsEntryHd"/>
      </w:pPr>
      <w:r w:rsidRPr="0062000E">
        <w:rPr>
          <w:color w:val="000000"/>
        </w:rPr>
        <w:t>Application—ch 5A</w:t>
      </w:r>
    </w:p>
    <w:p w14:paraId="4F405A58" w14:textId="507BF3C4"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618"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619"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72D6CD1D" w14:textId="3D97030D" w:rsidR="0046297A" w:rsidRPr="0062000E" w:rsidRDefault="0046297A" w:rsidP="0046297A">
      <w:pPr>
        <w:pStyle w:val="AmdtsEntries"/>
      </w:pPr>
      <w:r w:rsidRPr="0062000E">
        <w:tab/>
        <w:t xml:space="preserve">om </w:t>
      </w:r>
      <w:hyperlink r:id="rId620"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3587C7FF" w14:textId="345CC1F9" w:rsidR="0046297A" w:rsidRPr="0062000E" w:rsidRDefault="0046297A" w:rsidP="0046297A">
      <w:pPr>
        <w:pStyle w:val="AmdtsEntries"/>
        <w:keepNext/>
      </w:pPr>
      <w:r w:rsidRPr="0062000E">
        <w:rPr>
          <w:rStyle w:val="charUnderline"/>
          <w:u w:val="none"/>
        </w:rPr>
        <w:tab/>
        <w:t xml:space="preserve">ins </w:t>
      </w:r>
      <w:hyperlink r:id="rId621"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5106238" w14:textId="77777777" w:rsidR="0046297A" w:rsidRPr="0062000E" w:rsidRDefault="0046297A" w:rsidP="0046297A">
      <w:pPr>
        <w:pStyle w:val="AmdtsEntryHd"/>
      </w:pPr>
      <w:r w:rsidRPr="0062000E">
        <w:rPr>
          <w:color w:val="000000"/>
        </w:rPr>
        <w:t>Drug and alcohol treatment orders—undertaking treatment</w:t>
      </w:r>
    </w:p>
    <w:p w14:paraId="5094DD5A" w14:textId="0334936D"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622"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79FCABD2" w14:textId="77777777" w:rsidR="0046297A" w:rsidRPr="0062000E" w:rsidRDefault="0046297A" w:rsidP="0046297A">
      <w:pPr>
        <w:pStyle w:val="AmdtsEntryHd"/>
      </w:pPr>
      <w:r w:rsidRPr="0062000E">
        <w:rPr>
          <w:color w:val="000000"/>
        </w:rPr>
        <w:t>Drug and alcohol treatment order—drug and alcohol tests</w:t>
      </w:r>
    </w:p>
    <w:p w14:paraId="6D58873B" w14:textId="4519A214"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623"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7848CAA8" w14:textId="54B79082" w:rsidR="0046297A" w:rsidRPr="0062000E" w:rsidRDefault="0046297A" w:rsidP="0046297A">
      <w:pPr>
        <w:pStyle w:val="AmdtsEntries"/>
      </w:pPr>
      <w:r w:rsidRPr="0062000E">
        <w:tab/>
        <w:t xml:space="preserve">om </w:t>
      </w:r>
      <w:hyperlink r:id="rId624"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B938259" w14:textId="3BBCB045" w:rsidR="0046297A" w:rsidRPr="00BD2DA7" w:rsidRDefault="0046297A" w:rsidP="0046297A">
      <w:pPr>
        <w:pStyle w:val="AmdtsEntries"/>
        <w:keepNext/>
      </w:pPr>
      <w:r w:rsidRPr="0062000E">
        <w:rPr>
          <w:rStyle w:val="charUnderline"/>
          <w:u w:val="none"/>
        </w:rPr>
        <w:tab/>
        <w:t xml:space="preserve">ins </w:t>
      </w:r>
      <w:hyperlink r:id="rId62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FC58CB" w14:textId="77777777" w:rsidR="0046297A" w:rsidRDefault="0046297A" w:rsidP="0046297A">
      <w:pPr>
        <w:pStyle w:val="AmdtsEntryHd"/>
      </w:pPr>
      <w:r>
        <w:rPr>
          <w:color w:val="000000"/>
        </w:rPr>
        <w:t>Drug and alcohol treatment orders—effect of cancellation</w:t>
      </w:r>
    </w:p>
    <w:p w14:paraId="5FE709A8" w14:textId="69CC4AB3" w:rsidR="0046297A" w:rsidRDefault="0046297A" w:rsidP="00C016D2">
      <w:pPr>
        <w:pStyle w:val="AmdtsEntries"/>
      </w:pPr>
      <w:r>
        <w:t>pt 5A.3 hdg</w:t>
      </w:r>
      <w:r>
        <w:tab/>
      </w:r>
      <w:r w:rsidRPr="0062000E">
        <w:rPr>
          <w:rStyle w:val="charUnderline"/>
          <w:u w:val="none"/>
        </w:rPr>
        <w:t xml:space="preserve">ins </w:t>
      </w:r>
      <w:hyperlink r:id="rId62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D6A6ECA" w14:textId="77777777" w:rsidR="0046297A" w:rsidRDefault="0046297A" w:rsidP="0046297A">
      <w:pPr>
        <w:pStyle w:val="AmdtsEntryHd"/>
      </w:pPr>
      <w:r>
        <w:rPr>
          <w:color w:val="000000"/>
        </w:rPr>
        <w:t>Application—pt 5A.3</w:t>
      </w:r>
    </w:p>
    <w:p w14:paraId="3728FF6B" w14:textId="79D961C5" w:rsidR="0046297A" w:rsidRDefault="0046297A" w:rsidP="00C016D2">
      <w:pPr>
        <w:pStyle w:val="AmdtsEntries"/>
      </w:pPr>
      <w:r>
        <w:t>s 82B</w:t>
      </w:r>
      <w:r>
        <w:tab/>
      </w:r>
      <w:r w:rsidRPr="0062000E">
        <w:rPr>
          <w:rStyle w:val="charUnderline"/>
          <w:u w:val="none"/>
        </w:rPr>
        <w:t>ins</w:t>
      </w:r>
      <w:r>
        <w:rPr>
          <w:rStyle w:val="charUnderline"/>
        </w:rPr>
        <w:t xml:space="preserve"> </w:t>
      </w:r>
      <w:hyperlink r:id="rId62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ADB8303" w14:textId="77777777" w:rsidR="0046297A" w:rsidRDefault="0046297A" w:rsidP="00C016D2">
      <w:pPr>
        <w:pStyle w:val="AmdtsEntryHd"/>
      </w:pPr>
      <w:r>
        <w:rPr>
          <w:color w:val="000000"/>
        </w:rPr>
        <w:t>Drug and alcohol treatment order—effect of cancellation</w:t>
      </w:r>
    </w:p>
    <w:p w14:paraId="123DED73" w14:textId="4E9C88CC" w:rsidR="0046297A" w:rsidRDefault="0046297A" w:rsidP="00C016D2">
      <w:pPr>
        <w:pStyle w:val="AmdtsEntries"/>
      </w:pPr>
      <w:r>
        <w:t>s 82C</w:t>
      </w:r>
      <w:r>
        <w:tab/>
      </w:r>
      <w:r w:rsidRPr="0062000E">
        <w:rPr>
          <w:rStyle w:val="charUnderline"/>
          <w:u w:val="none"/>
        </w:rPr>
        <w:t xml:space="preserve">ins </w:t>
      </w:r>
      <w:hyperlink r:id="rId62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6CCB02B5" w14:textId="77777777" w:rsidR="0046297A" w:rsidRDefault="0046297A" w:rsidP="0046297A">
      <w:pPr>
        <w:pStyle w:val="AmdtsEntryHd"/>
      </w:pPr>
      <w:r>
        <w:rPr>
          <w:color w:val="000000"/>
        </w:rPr>
        <w:t>Drug and alcohol treatment orders—reporting and records</w:t>
      </w:r>
    </w:p>
    <w:p w14:paraId="4333C0DB" w14:textId="2BFA1088" w:rsidR="0046297A" w:rsidRDefault="0046297A" w:rsidP="00C016D2">
      <w:pPr>
        <w:pStyle w:val="AmdtsEntries"/>
      </w:pPr>
      <w:r>
        <w:t>pt 5A.4 hdg</w:t>
      </w:r>
      <w:r>
        <w:tab/>
      </w:r>
      <w:r w:rsidRPr="0062000E">
        <w:rPr>
          <w:rStyle w:val="charUnderline"/>
          <w:u w:val="none"/>
        </w:rPr>
        <w:t xml:space="preserve">ins </w:t>
      </w:r>
      <w:hyperlink r:id="rId62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37A6900" w14:textId="77777777" w:rsidR="0046297A" w:rsidRDefault="0046297A" w:rsidP="0046297A">
      <w:pPr>
        <w:pStyle w:val="AmdtsEntryHd"/>
      </w:pPr>
      <w:r>
        <w:rPr>
          <w:color w:val="000000"/>
        </w:rPr>
        <w:t>Record-keeping by director-general</w:t>
      </w:r>
    </w:p>
    <w:p w14:paraId="7A1AFDDD" w14:textId="75DB520E" w:rsidR="0046297A" w:rsidRDefault="0046297A" w:rsidP="00BD3704">
      <w:pPr>
        <w:pStyle w:val="AmdtsEntries"/>
      </w:pPr>
      <w:r>
        <w:t>s 82D</w:t>
      </w:r>
      <w:r>
        <w:tab/>
      </w:r>
      <w:r w:rsidRPr="0062000E">
        <w:rPr>
          <w:rStyle w:val="charUnderline"/>
          <w:u w:val="none"/>
        </w:rPr>
        <w:t xml:space="preserve">ins </w:t>
      </w:r>
      <w:hyperlink r:id="rId630"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7889F175" w14:textId="77777777" w:rsidR="0046297A" w:rsidRDefault="0046297A" w:rsidP="00BD3704">
      <w:pPr>
        <w:pStyle w:val="AmdtsEntryHd"/>
      </w:pPr>
      <w:r>
        <w:rPr>
          <w:color w:val="000000"/>
        </w:rPr>
        <w:t>Authorised person may access data</w:t>
      </w:r>
    </w:p>
    <w:p w14:paraId="5F00FE2D" w14:textId="4BD72FF1" w:rsidR="0046297A" w:rsidRPr="00BD2DA7" w:rsidRDefault="0046297A" w:rsidP="00BD3704">
      <w:pPr>
        <w:pStyle w:val="AmdtsEntries"/>
      </w:pPr>
      <w:r>
        <w:t>s 82E</w:t>
      </w:r>
      <w:r>
        <w:tab/>
      </w:r>
      <w:r w:rsidRPr="0062000E">
        <w:rPr>
          <w:rStyle w:val="charUnderline"/>
          <w:u w:val="none"/>
        </w:rPr>
        <w:t xml:space="preserve">ins </w:t>
      </w:r>
      <w:hyperlink r:id="rId63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423FB1C" w14:textId="77777777" w:rsidR="0046297A" w:rsidRDefault="0046297A" w:rsidP="0046297A">
      <w:pPr>
        <w:pStyle w:val="AmdtsEntryHd"/>
      </w:pPr>
      <w:r>
        <w:rPr>
          <w:szCs w:val="24"/>
        </w:rPr>
        <w:t>Definitions—ch 6</w:t>
      </w:r>
    </w:p>
    <w:p w14:paraId="33653731" w14:textId="3DA35411"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32"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4D031A5B" w14:textId="5DCE3B59"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1700CF" w14:textId="77777777" w:rsidR="0046297A" w:rsidRDefault="0046297A" w:rsidP="0046297A">
      <w:pPr>
        <w:pStyle w:val="AmdtsEntryHd"/>
      </w:pPr>
      <w:r>
        <w:rPr>
          <w:szCs w:val="24"/>
        </w:rPr>
        <w:t>Good behaviour obligations</w:t>
      </w:r>
    </w:p>
    <w:p w14:paraId="0C86C052" w14:textId="48D27760" w:rsidR="0046297A" w:rsidRDefault="0046297A" w:rsidP="0046297A">
      <w:pPr>
        <w:pStyle w:val="AmdtsEntries"/>
      </w:pPr>
      <w:r>
        <w:t>s 85</w:t>
      </w:r>
      <w:r>
        <w:tab/>
        <w:t xml:space="preserve">am </w:t>
      </w:r>
      <w:hyperlink r:id="rId63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88CC954" w14:textId="77777777" w:rsidR="0046297A" w:rsidRDefault="0046297A" w:rsidP="0046297A">
      <w:pPr>
        <w:pStyle w:val="AmdtsEntryHd"/>
      </w:pPr>
      <w:r>
        <w:t>Good behaviour—core conditions</w:t>
      </w:r>
    </w:p>
    <w:p w14:paraId="3C14768E" w14:textId="1AA91C69" w:rsidR="0046297A" w:rsidRDefault="0046297A" w:rsidP="0046297A">
      <w:pPr>
        <w:pStyle w:val="AmdtsEntries"/>
      </w:pPr>
      <w:r>
        <w:t>s 86</w:t>
      </w:r>
      <w:r>
        <w:tab/>
        <w:t xml:space="preserve">am </w:t>
      </w:r>
      <w:hyperlink r:id="rId635"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37" w:tooltip="Crimes (Sentencing and Restorative Justice) Amendment Act 2016" w:history="1">
        <w:r>
          <w:rPr>
            <w:rStyle w:val="charCitHyperlinkAbbrev"/>
          </w:rPr>
          <w:t>A2016</w:t>
        </w:r>
        <w:r>
          <w:rPr>
            <w:rStyle w:val="charCitHyperlinkAbbrev"/>
          </w:rPr>
          <w:noBreakHyphen/>
          <w:t>4</w:t>
        </w:r>
      </w:hyperlink>
      <w:r>
        <w:t xml:space="preserve"> s 55</w:t>
      </w:r>
    </w:p>
    <w:p w14:paraId="7814F3A8" w14:textId="77777777" w:rsidR="0046297A" w:rsidRDefault="0046297A" w:rsidP="0046297A">
      <w:pPr>
        <w:pStyle w:val="AmdtsEntryHd"/>
      </w:pPr>
      <w:r>
        <w:t>Good behaviour—chief executive directions</w:t>
      </w:r>
    </w:p>
    <w:p w14:paraId="56D47E93" w14:textId="5D00AAEB" w:rsidR="0046297A" w:rsidRPr="001B3F80" w:rsidRDefault="0046297A" w:rsidP="0046297A">
      <w:pPr>
        <w:pStyle w:val="AmdtsEntries"/>
      </w:pPr>
      <w:r>
        <w:t>s 87</w:t>
      </w:r>
      <w:r>
        <w:tab/>
        <w:t xml:space="preserve">am </w:t>
      </w:r>
      <w:hyperlink r:id="rId6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08A1B3" w14:textId="77777777" w:rsidR="0046297A" w:rsidRDefault="0046297A" w:rsidP="0046297A">
      <w:pPr>
        <w:pStyle w:val="AmdtsEntryHd"/>
      </w:pPr>
      <w:r w:rsidRPr="00F00DD2">
        <w:t>Good behaviour orders—compliance with community service condition</w:t>
      </w:r>
    </w:p>
    <w:p w14:paraId="333010C4" w14:textId="7A010ECA" w:rsidR="0046297A" w:rsidRPr="003741ED" w:rsidRDefault="0046297A" w:rsidP="0046297A">
      <w:pPr>
        <w:pStyle w:val="AmdtsEntries"/>
      </w:pPr>
      <w:r>
        <w:t>s 90 hdg</w:t>
      </w:r>
      <w:r>
        <w:tab/>
        <w:t xml:space="preserve">sub </w:t>
      </w:r>
      <w:hyperlink r:id="rId639" w:tooltip="Crimes (Sentencing and Restorative Justice) Amendment Act 2016" w:history="1">
        <w:r>
          <w:rPr>
            <w:rStyle w:val="charCitHyperlinkAbbrev"/>
          </w:rPr>
          <w:t>A2016</w:t>
        </w:r>
        <w:r>
          <w:rPr>
            <w:rStyle w:val="charCitHyperlinkAbbrev"/>
          </w:rPr>
          <w:noBreakHyphen/>
          <w:t>4</w:t>
        </w:r>
      </w:hyperlink>
      <w:r>
        <w:t xml:space="preserve"> s 56</w:t>
      </w:r>
    </w:p>
    <w:p w14:paraId="560006A5" w14:textId="77777777" w:rsidR="0046297A" w:rsidRDefault="0046297A" w:rsidP="0046297A">
      <w:pPr>
        <w:pStyle w:val="AmdtsEntryHd"/>
      </w:pPr>
      <w:r w:rsidRPr="00F00DD2">
        <w:t>Good behaviour orders—community service work—director-general directions</w:t>
      </w:r>
    </w:p>
    <w:p w14:paraId="5A0BC0CE" w14:textId="6B3A901D" w:rsidR="0046297A" w:rsidRDefault="0046297A" w:rsidP="0046297A">
      <w:pPr>
        <w:pStyle w:val="AmdtsEntries"/>
      </w:pPr>
      <w:r>
        <w:t>s 91 hdg</w:t>
      </w:r>
      <w:r>
        <w:tab/>
        <w:t xml:space="preserve">am </w:t>
      </w:r>
      <w:hyperlink r:id="rId6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F08903" w14:textId="606C90DB" w:rsidR="0046297A" w:rsidRPr="00B93C71" w:rsidRDefault="0046297A" w:rsidP="0046297A">
      <w:pPr>
        <w:pStyle w:val="AmdtsEntries"/>
      </w:pPr>
      <w:r>
        <w:tab/>
        <w:t xml:space="preserve">sub </w:t>
      </w:r>
      <w:hyperlink r:id="rId641" w:tooltip="Crimes (Sentencing and Restorative Justice) Amendment Act 2016" w:history="1">
        <w:r>
          <w:rPr>
            <w:rStyle w:val="charCitHyperlinkAbbrev"/>
          </w:rPr>
          <w:t>A2016</w:t>
        </w:r>
        <w:r>
          <w:rPr>
            <w:rStyle w:val="charCitHyperlinkAbbrev"/>
          </w:rPr>
          <w:noBreakHyphen/>
          <w:t>4</w:t>
        </w:r>
      </w:hyperlink>
      <w:r>
        <w:t xml:space="preserve"> s 57</w:t>
      </w:r>
    </w:p>
    <w:p w14:paraId="19C4FA54" w14:textId="11EF3833" w:rsidR="0046297A" w:rsidRPr="00B93C71" w:rsidRDefault="0046297A" w:rsidP="0046297A">
      <w:pPr>
        <w:pStyle w:val="AmdtsEntries"/>
      </w:pPr>
      <w:r>
        <w:t>s 91</w:t>
      </w:r>
      <w:r>
        <w:tab/>
        <w:t xml:space="preserve">am </w:t>
      </w:r>
      <w:hyperlink r:id="rId6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C431DF" w14:textId="77777777" w:rsidR="0046297A" w:rsidRDefault="0046297A" w:rsidP="0046297A">
      <w:pPr>
        <w:pStyle w:val="AmdtsEntryHd"/>
      </w:pPr>
      <w:r w:rsidRPr="00F00DD2">
        <w:t>Good behaviour orders—community service work—failure to report etc</w:t>
      </w:r>
    </w:p>
    <w:p w14:paraId="65BA0B2E" w14:textId="6EC8D240" w:rsidR="0046297A" w:rsidRPr="00B93C71" w:rsidRDefault="0046297A" w:rsidP="0046297A">
      <w:pPr>
        <w:pStyle w:val="AmdtsEntries"/>
      </w:pPr>
      <w:r>
        <w:t>s 92 hdg</w:t>
      </w:r>
      <w:r>
        <w:tab/>
        <w:t xml:space="preserve">sub </w:t>
      </w:r>
      <w:hyperlink r:id="rId643" w:tooltip="Crimes (Sentencing and Restorative Justice) Amendment Act 2016" w:history="1">
        <w:r>
          <w:rPr>
            <w:rStyle w:val="charCitHyperlinkAbbrev"/>
          </w:rPr>
          <w:t>A2016</w:t>
        </w:r>
        <w:r>
          <w:rPr>
            <w:rStyle w:val="charCitHyperlinkAbbrev"/>
          </w:rPr>
          <w:noBreakHyphen/>
          <w:t>4</w:t>
        </w:r>
      </w:hyperlink>
      <w:r>
        <w:t xml:space="preserve"> s 58</w:t>
      </w:r>
    </w:p>
    <w:p w14:paraId="2D4BD561" w14:textId="7D613E4C" w:rsidR="0046297A" w:rsidRDefault="0046297A" w:rsidP="0046297A">
      <w:pPr>
        <w:pStyle w:val="AmdtsEntries"/>
      </w:pPr>
      <w:r>
        <w:t>s 92</w:t>
      </w:r>
      <w:r>
        <w:tab/>
        <w:t xml:space="preserve">am </w:t>
      </w:r>
      <w:hyperlink r:id="rId6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45" w:tooltip="Corrections and Sentencing Legislation Amendment Act 2014" w:history="1">
        <w:r>
          <w:rPr>
            <w:rStyle w:val="charCitHyperlinkAbbrev"/>
          </w:rPr>
          <w:t>A2014</w:t>
        </w:r>
        <w:r>
          <w:rPr>
            <w:rStyle w:val="charCitHyperlinkAbbrev"/>
          </w:rPr>
          <w:noBreakHyphen/>
          <w:t>6</w:t>
        </w:r>
      </w:hyperlink>
      <w:r>
        <w:t xml:space="preserve"> s 11, s 12; </w:t>
      </w:r>
      <w:hyperlink r:id="rId646" w:anchor="historoy" w:tooltip="Mental Health Act 2015" w:history="1">
        <w:r>
          <w:rPr>
            <w:rStyle w:val="charCitHyperlinkAbbrev"/>
          </w:rPr>
          <w:t>A2015</w:t>
        </w:r>
        <w:r>
          <w:rPr>
            <w:rStyle w:val="charCitHyperlinkAbbrev"/>
          </w:rPr>
          <w:noBreakHyphen/>
          <w:t>38</w:t>
        </w:r>
      </w:hyperlink>
      <w:r>
        <w:t xml:space="preserve"> amdt 2.74</w:t>
      </w:r>
    </w:p>
    <w:p w14:paraId="5145B2C5"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79E802CF" w14:textId="0FB44412" w:rsidR="006E6601" w:rsidRPr="00A04CA4" w:rsidRDefault="00BB26D5" w:rsidP="006E6601">
      <w:pPr>
        <w:pStyle w:val="AmdtsEntries"/>
      </w:pPr>
      <w:r w:rsidRPr="00A04CA4">
        <w:t>s 92A</w:t>
      </w:r>
      <w:r w:rsidR="006E6601" w:rsidRPr="00A04CA4">
        <w:tab/>
        <w:t xml:space="preserve">ins </w:t>
      </w:r>
      <w:hyperlink r:id="rId647" w:anchor="history" w:tooltip="COVID-19 Emergency Response Act 2020" w:history="1">
        <w:r w:rsidR="006E6601" w:rsidRPr="00A04CA4">
          <w:rPr>
            <w:rStyle w:val="charCitHyperlinkAbbrev"/>
          </w:rPr>
          <w:t>A2020-11</w:t>
        </w:r>
      </w:hyperlink>
      <w:r w:rsidR="006E6601" w:rsidRPr="00A04CA4">
        <w:t xml:space="preserve"> amdt 1.22</w:t>
      </w:r>
    </w:p>
    <w:p w14:paraId="54C0B7D5" w14:textId="07F07C6B" w:rsidR="006E6601" w:rsidRPr="003A721D" w:rsidRDefault="006E6601" w:rsidP="0046297A">
      <w:pPr>
        <w:pStyle w:val="AmdtsEntries"/>
      </w:pPr>
      <w:r w:rsidRPr="00A04CA4">
        <w:tab/>
      </w:r>
      <w:r w:rsidR="003A721D" w:rsidRPr="00A04CA4">
        <w:t>exp 29 September 2023</w:t>
      </w:r>
      <w:r w:rsidRPr="00A04CA4">
        <w:t xml:space="preserve"> (s 322A)</w:t>
      </w:r>
    </w:p>
    <w:p w14:paraId="0059514E" w14:textId="77777777" w:rsidR="0046297A" w:rsidRDefault="0046297A" w:rsidP="0046297A">
      <w:pPr>
        <w:pStyle w:val="AmdtsEntryHd"/>
      </w:pPr>
      <w:r w:rsidRPr="00F00DD2">
        <w:t>Good behaviour orders—community service work—maximum daily hours</w:t>
      </w:r>
    </w:p>
    <w:p w14:paraId="7D90D887" w14:textId="5E140DCE" w:rsidR="0046297A" w:rsidRDefault="0046297A" w:rsidP="0046297A">
      <w:pPr>
        <w:pStyle w:val="AmdtsEntries"/>
      </w:pPr>
      <w:r>
        <w:t>s 93 hdg</w:t>
      </w:r>
      <w:r>
        <w:tab/>
        <w:t xml:space="preserve">sub </w:t>
      </w:r>
      <w:hyperlink r:id="rId648" w:tooltip="Crimes (Sentencing and Restorative Justice) Amendment Act 2016" w:history="1">
        <w:r>
          <w:rPr>
            <w:rStyle w:val="charCitHyperlinkAbbrev"/>
          </w:rPr>
          <w:t>A2016</w:t>
        </w:r>
        <w:r>
          <w:rPr>
            <w:rStyle w:val="charCitHyperlinkAbbrev"/>
          </w:rPr>
          <w:noBreakHyphen/>
          <w:t>4</w:t>
        </w:r>
      </w:hyperlink>
      <w:r>
        <w:t xml:space="preserve"> s 59</w:t>
      </w:r>
    </w:p>
    <w:p w14:paraId="38CF9FEA" w14:textId="77777777" w:rsidR="0046297A" w:rsidRDefault="0046297A" w:rsidP="0046297A">
      <w:pPr>
        <w:pStyle w:val="AmdtsEntryHd"/>
      </w:pPr>
      <w:r w:rsidRPr="00DA33FA">
        <w:t>Good behaviour orders—community service work—therapy and education program limit</w:t>
      </w:r>
    </w:p>
    <w:p w14:paraId="1036B964" w14:textId="5A8C7385" w:rsidR="0046297A" w:rsidRPr="00B93C71" w:rsidRDefault="0046297A" w:rsidP="0046297A">
      <w:pPr>
        <w:pStyle w:val="AmdtsEntries"/>
      </w:pPr>
      <w:r>
        <w:t>s 93A</w:t>
      </w:r>
      <w:r>
        <w:tab/>
        <w:t xml:space="preserve">ins </w:t>
      </w:r>
      <w:hyperlink r:id="rId649"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1E72DB97" w14:textId="77777777" w:rsidR="0046297A" w:rsidRDefault="0046297A" w:rsidP="0046297A">
      <w:pPr>
        <w:pStyle w:val="AmdtsEntryHd"/>
      </w:pPr>
      <w:r w:rsidRPr="00F00DD2">
        <w:t>Good behaviour orders—community service work—health disclosures</w:t>
      </w:r>
    </w:p>
    <w:p w14:paraId="375EF46A" w14:textId="6C9343C6" w:rsidR="0046297A" w:rsidRPr="00B93C71" w:rsidRDefault="0046297A" w:rsidP="0046297A">
      <w:pPr>
        <w:pStyle w:val="AmdtsEntries"/>
      </w:pPr>
      <w:r>
        <w:t>s 94 hdg</w:t>
      </w:r>
      <w:r>
        <w:tab/>
        <w:t xml:space="preserve">sub </w:t>
      </w:r>
      <w:hyperlink r:id="rId650" w:tooltip="Crimes (Sentencing and Restorative Justice) Amendment Act 2016" w:history="1">
        <w:r>
          <w:rPr>
            <w:rStyle w:val="charCitHyperlinkAbbrev"/>
          </w:rPr>
          <w:t>A2016</w:t>
        </w:r>
        <w:r>
          <w:rPr>
            <w:rStyle w:val="charCitHyperlinkAbbrev"/>
          </w:rPr>
          <w:noBreakHyphen/>
          <w:t>4</w:t>
        </w:r>
      </w:hyperlink>
      <w:r>
        <w:t xml:space="preserve"> s 60</w:t>
      </w:r>
    </w:p>
    <w:p w14:paraId="50D36810" w14:textId="438768A7" w:rsidR="0046297A" w:rsidRPr="00B93C71" w:rsidRDefault="0046297A" w:rsidP="0046297A">
      <w:pPr>
        <w:pStyle w:val="AmdtsEntries"/>
      </w:pPr>
      <w:r>
        <w:t>s 94</w:t>
      </w:r>
      <w:r>
        <w:tab/>
        <w:t xml:space="preserve">am </w:t>
      </w:r>
      <w:hyperlink r:id="rId6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4C1AAF" w14:textId="77777777" w:rsidR="0046297A" w:rsidRDefault="0046297A" w:rsidP="0046297A">
      <w:pPr>
        <w:pStyle w:val="AmdtsEntryHd"/>
      </w:pPr>
      <w:r w:rsidRPr="00F00DD2">
        <w:t>Good behaviour orders—community service work—alcohol and drug tests</w:t>
      </w:r>
    </w:p>
    <w:p w14:paraId="57A8827D" w14:textId="2E1B5F4D" w:rsidR="0046297A" w:rsidRPr="00B93C71" w:rsidRDefault="0046297A" w:rsidP="00C016D2">
      <w:pPr>
        <w:pStyle w:val="AmdtsEntries"/>
        <w:keepNext/>
      </w:pPr>
      <w:r>
        <w:t>s 95 hdg</w:t>
      </w:r>
      <w:r>
        <w:tab/>
        <w:t xml:space="preserve">sub </w:t>
      </w:r>
      <w:hyperlink r:id="rId652" w:tooltip="Crimes (Sentencing and Restorative Justice) Amendment Act 2016" w:history="1">
        <w:r>
          <w:rPr>
            <w:rStyle w:val="charCitHyperlinkAbbrev"/>
          </w:rPr>
          <w:t>A2016</w:t>
        </w:r>
        <w:r>
          <w:rPr>
            <w:rStyle w:val="charCitHyperlinkAbbrev"/>
          </w:rPr>
          <w:noBreakHyphen/>
          <w:t>4</w:t>
        </w:r>
      </w:hyperlink>
      <w:r>
        <w:t xml:space="preserve"> s 61</w:t>
      </w:r>
    </w:p>
    <w:p w14:paraId="76A2EA38" w14:textId="751FBBB9" w:rsidR="0046297A" w:rsidRDefault="0046297A" w:rsidP="0046297A">
      <w:pPr>
        <w:pStyle w:val="AmdtsEntries"/>
      </w:pPr>
      <w:r>
        <w:t>s 95</w:t>
      </w:r>
      <w:r>
        <w:tab/>
        <w:t xml:space="preserve">am </w:t>
      </w:r>
      <w:hyperlink r:id="rId65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5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55"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5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63006D5D" w14:textId="77777777" w:rsidR="0046297A" w:rsidRDefault="0046297A" w:rsidP="0046297A">
      <w:pPr>
        <w:pStyle w:val="AmdtsEntryHd"/>
      </w:pPr>
      <w:r w:rsidRPr="00F00DD2">
        <w:t>Good behaviour orders—community service work—frisk searches</w:t>
      </w:r>
    </w:p>
    <w:p w14:paraId="22706EEA" w14:textId="6848E4A7" w:rsidR="0046297A" w:rsidRPr="00B93C71" w:rsidRDefault="0046297A" w:rsidP="0046297A">
      <w:pPr>
        <w:pStyle w:val="AmdtsEntries"/>
      </w:pPr>
      <w:r>
        <w:t>s 96 hdg</w:t>
      </w:r>
      <w:r>
        <w:tab/>
        <w:t xml:space="preserve">sub </w:t>
      </w:r>
      <w:hyperlink r:id="rId657" w:tooltip="Crimes (Sentencing and Restorative Justice) Amendment Act 2016" w:history="1">
        <w:r>
          <w:rPr>
            <w:rStyle w:val="charCitHyperlinkAbbrev"/>
          </w:rPr>
          <w:t>A2016</w:t>
        </w:r>
        <w:r>
          <w:rPr>
            <w:rStyle w:val="charCitHyperlinkAbbrev"/>
          </w:rPr>
          <w:noBreakHyphen/>
          <w:t>4</w:t>
        </w:r>
      </w:hyperlink>
      <w:r>
        <w:t xml:space="preserve"> s 62</w:t>
      </w:r>
    </w:p>
    <w:p w14:paraId="4E5BD096" w14:textId="48381603" w:rsidR="0046297A" w:rsidRDefault="0046297A" w:rsidP="0046297A">
      <w:pPr>
        <w:pStyle w:val="AmdtsEntries"/>
      </w:pPr>
      <w:r>
        <w:t>s 96</w:t>
      </w:r>
      <w:r>
        <w:tab/>
        <w:t xml:space="preserve">am </w:t>
      </w:r>
      <w:hyperlink r:id="rId658"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5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60"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6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35DF292" w14:textId="77777777" w:rsidR="0046297A" w:rsidRDefault="0046297A" w:rsidP="0046297A">
      <w:pPr>
        <w:pStyle w:val="AmdtsEntryHd"/>
      </w:pPr>
      <w:r w:rsidRPr="00F00DD2">
        <w:t>Good behaviour orders—community service work—reports by entities</w:t>
      </w:r>
    </w:p>
    <w:p w14:paraId="362F89FB" w14:textId="6DDF4647" w:rsidR="0046297A" w:rsidRPr="00B93C71" w:rsidRDefault="0046297A" w:rsidP="0046297A">
      <w:pPr>
        <w:pStyle w:val="AmdtsEntries"/>
      </w:pPr>
      <w:r>
        <w:t>s 97 hdg</w:t>
      </w:r>
      <w:r>
        <w:tab/>
        <w:t xml:space="preserve">sub </w:t>
      </w:r>
      <w:hyperlink r:id="rId662" w:tooltip="Crimes (Sentencing and Restorative Justice) Amendment Act 2016" w:history="1">
        <w:r>
          <w:rPr>
            <w:rStyle w:val="charCitHyperlinkAbbrev"/>
          </w:rPr>
          <w:t>A2016</w:t>
        </w:r>
        <w:r>
          <w:rPr>
            <w:rStyle w:val="charCitHyperlinkAbbrev"/>
          </w:rPr>
          <w:noBreakHyphen/>
          <w:t>4</w:t>
        </w:r>
      </w:hyperlink>
      <w:r>
        <w:t xml:space="preserve"> s 63</w:t>
      </w:r>
    </w:p>
    <w:p w14:paraId="58CD2BD6" w14:textId="488FE5A0" w:rsidR="0046297A" w:rsidRPr="00B93C71" w:rsidRDefault="0046297A" w:rsidP="0046297A">
      <w:pPr>
        <w:pStyle w:val="AmdtsEntries"/>
      </w:pPr>
      <w:r>
        <w:t>s 97</w:t>
      </w:r>
      <w:r>
        <w:tab/>
        <w:t xml:space="preserve">am </w:t>
      </w:r>
      <w:hyperlink r:id="rId6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2179FC9" w14:textId="77777777" w:rsidR="0046297A" w:rsidRDefault="0046297A" w:rsidP="0046297A">
      <w:pPr>
        <w:pStyle w:val="AmdtsEntryHd"/>
      </w:pPr>
      <w:r w:rsidRPr="00F00DD2">
        <w:t>Good behaviour orders—compliance with rehabilitation program condition</w:t>
      </w:r>
    </w:p>
    <w:p w14:paraId="6F59C333" w14:textId="7DAB7803" w:rsidR="0046297A" w:rsidRPr="00B93C71" w:rsidRDefault="0046297A" w:rsidP="0046297A">
      <w:pPr>
        <w:pStyle w:val="AmdtsEntries"/>
      </w:pPr>
      <w:r>
        <w:t>s 99 hdg</w:t>
      </w:r>
      <w:r>
        <w:tab/>
        <w:t xml:space="preserve">sub </w:t>
      </w:r>
      <w:hyperlink r:id="rId664" w:tooltip="Crimes (Sentencing and Restorative Justice) Amendment Act 2016" w:history="1">
        <w:r>
          <w:rPr>
            <w:rStyle w:val="charCitHyperlinkAbbrev"/>
          </w:rPr>
          <w:t>A2016</w:t>
        </w:r>
        <w:r>
          <w:rPr>
            <w:rStyle w:val="charCitHyperlinkAbbrev"/>
          </w:rPr>
          <w:noBreakHyphen/>
          <w:t>4</w:t>
        </w:r>
      </w:hyperlink>
      <w:r>
        <w:t xml:space="preserve"> s 64</w:t>
      </w:r>
    </w:p>
    <w:p w14:paraId="61A26BEB" w14:textId="77777777" w:rsidR="0046297A" w:rsidRDefault="0046297A" w:rsidP="0046297A">
      <w:pPr>
        <w:pStyle w:val="AmdtsEntryHd"/>
      </w:pPr>
      <w:r w:rsidRPr="00F00DD2">
        <w:t>Good behaviour orders—rehabilitation programs—director-general directions</w:t>
      </w:r>
    </w:p>
    <w:p w14:paraId="2F1301E5" w14:textId="3A00E583" w:rsidR="0046297A" w:rsidRDefault="0046297A" w:rsidP="0046297A">
      <w:pPr>
        <w:pStyle w:val="AmdtsEntries"/>
      </w:pPr>
      <w:r>
        <w:t>s 100 hdg</w:t>
      </w:r>
      <w:r>
        <w:tab/>
        <w:t xml:space="preserve">am </w:t>
      </w:r>
      <w:hyperlink r:id="rId6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73C7AC6" w14:textId="56F9693E" w:rsidR="0046297A" w:rsidRPr="00B93C71" w:rsidRDefault="0046297A" w:rsidP="0046297A">
      <w:pPr>
        <w:pStyle w:val="AmdtsEntries"/>
      </w:pPr>
      <w:r>
        <w:tab/>
        <w:t xml:space="preserve">sub </w:t>
      </w:r>
      <w:hyperlink r:id="rId666" w:tooltip="Crimes (Sentencing and Restorative Justice) Amendment Act 2016" w:history="1">
        <w:r>
          <w:rPr>
            <w:rStyle w:val="charCitHyperlinkAbbrev"/>
          </w:rPr>
          <w:t>A2016</w:t>
        </w:r>
        <w:r>
          <w:rPr>
            <w:rStyle w:val="charCitHyperlinkAbbrev"/>
          </w:rPr>
          <w:noBreakHyphen/>
          <w:t>4</w:t>
        </w:r>
      </w:hyperlink>
      <w:r>
        <w:t xml:space="preserve"> s 65</w:t>
      </w:r>
    </w:p>
    <w:p w14:paraId="363EA378" w14:textId="02AA7A5C" w:rsidR="0046297A" w:rsidRPr="00B93C71" w:rsidRDefault="0046297A" w:rsidP="0046297A">
      <w:pPr>
        <w:pStyle w:val="AmdtsEntries"/>
      </w:pPr>
      <w:r>
        <w:t>s 100</w:t>
      </w:r>
      <w:r>
        <w:tab/>
        <w:t xml:space="preserve">am </w:t>
      </w:r>
      <w:hyperlink r:id="rId6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C120C83" w14:textId="77777777" w:rsidR="0046297A" w:rsidRDefault="0046297A" w:rsidP="0046297A">
      <w:pPr>
        <w:pStyle w:val="AmdtsEntryHd"/>
      </w:pPr>
      <w:r w:rsidRPr="00F00DD2">
        <w:t>Good behaviour orders—rehabilitation program providers—reports by providers</w:t>
      </w:r>
    </w:p>
    <w:p w14:paraId="7B76AFDD" w14:textId="5E302790" w:rsidR="0046297A" w:rsidRPr="00B93C71" w:rsidRDefault="0046297A" w:rsidP="0046297A">
      <w:pPr>
        <w:pStyle w:val="AmdtsEntries"/>
      </w:pPr>
      <w:r>
        <w:t>s 101 hdg</w:t>
      </w:r>
      <w:r>
        <w:tab/>
        <w:t xml:space="preserve">sub </w:t>
      </w:r>
      <w:hyperlink r:id="rId668" w:tooltip="Crimes (Sentencing and Restorative Justice) Amendment Act 2016" w:history="1">
        <w:r>
          <w:rPr>
            <w:rStyle w:val="charCitHyperlinkAbbrev"/>
          </w:rPr>
          <w:t>A2016</w:t>
        </w:r>
        <w:r>
          <w:rPr>
            <w:rStyle w:val="charCitHyperlinkAbbrev"/>
          </w:rPr>
          <w:noBreakHyphen/>
          <w:t>4</w:t>
        </w:r>
      </w:hyperlink>
      <w:r>
        <w:t xml:space="preserve"> s 66</w:t>
      </w:r>
    </w:p>
    <w:p w14:paraId="1345ACEB" w14:textId="2C1AC37F" w:rsidR="0046297A" w:rsidRPr="00B93C71" w:rsidRDefault="0046297A" w:rsidP="0046297A">
      <w:pPr>
        <w:pStyle w:val="AmdtsEntries"/>
      </w:pPr>
      <w:r>
        <w:t>s 101</w:t>
      </w:r>
      <w:r>
        <w:tab/>
        <w:t xml:space="preserve">am </w:t>
      </w:r>
      <w:hyperlink r:id="rId6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307821E" w14:textId="2191A758" w:rsidR="0046297A" w:rsidRDefault="00701DA0" w:rsidP="0046297A">
      <w:pPr>
        <w:pStyle w:val="AmdtsEntryHd"/>
      </w:pPr>
      <w:r w:rsidRPr="00315B90">
        <w:rPr>
          <w:color w:val="000000"/>
        </w:rPr>
        <w:t>Good behaviour—</w:t>
      </w:r>
      <w:r w:rsidRPr="00315B90">
        <w:rPr>
          <w:bCs/>
          <w:color w:val="000000"/>
        </w:rPr>
        <w:t>breach of good behaviour obligation</w:t>
      </w:r>
    </w:p>
    <w:p w14:paraId="0217B56F" w14:textId="7509FB42" w:rsidR="0046297A" w:rsidRDefault="0046297A" w:rsidP="0046297A">
      <w:pPr>
        <w:pStyle w:val="AmdtsEntries"/>
      </w:pPr>
      <w:r>
        <w:t>s 102</w:t>
      </w:r>
      <w:r>
        <w:tab/>
      </w:r>
      <w:r w:rsidRPr="00782F83">
        <w:rPr>
          <w:rFonts w:cs="Arial"/>
        </w:rPr>
        <w:t xml:space="preserve">am </w:t>
      </w:r>
      <w:hyperlink r:id="rId67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7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7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135C4548" w14:textId="5F872749" w:rsidR="00701DA0" w:rsidRPr="00782F83" w:rsidRDefault="00701DA0" w:rsidP="0046297A">
      <w:pPr>
        <w:pStyle w:val="AmdtsEntries"/>
        <w:rPr>
          <w:rFonts w:cs="Arial"/>
        </w:rPr>
      </w:pPr>
      <w:r>
        <w:tab/>
        <w:t xml:space="preserve">sub </w:t>
      </w:r>
      <w:hyperlink r:id="rId673" w:tooltip="Corrections and Sentencing Legislation Amendment Act 2023" w:history="1">
        <w:r>
          <w:rPr>
            <w:rStyle w:val="charCitHyperlinkAbbrev"/>
          </w:rPr>
          <w:t>A2023</w:t>
        </w:r>
        <w:r>
          <w:rPr>
            <w:rStyle w:val="charCitHyperlinkAbbrev"/>
          </w:rPr>
          <w:noBreakHyphen/>
          <w:t>21</w:t>
        </w:r>
      </w:hyperlink>
      <w:r>
        <w:t xml:space="preserve"> </w:t>
      </w:r>
      <w:r w:rsidRPr="00C22C0C">
        <w:t>s 1</w:t>
      </w:r>
      <w:r>
        <w:t>8</w:t>
      </w:r>
    </w:p>
    <w:p w14:paraId="6298129A" w14:textId="77777777" w:rsidR="0087497E" w:rsidRDefault="0087497E" w:rsidP="0046297A">
      <w:pPr>
        <w:pStyle w:val="AmdtsEntryHd"/>
      </w:pPr>
      <w:r w:rsidRPr="00CA266D">
        <w:t>Corrections officer’s actions for breach of good behaviour obligations—COVID-19 emergency</w:t>
      </w:r>
    </w:p>
    <w:p w14:paraId="7F0E8F63" w14:textId="5E8F25FA" w:rsidR="0087497E" w:rsidRPr="00A04CA4" w:rsidRDefault="0087497E" w:rsidP="0087497E">
      <w:pPr>
        <w:pStyle w:val="AmdtsEntries"/>
      </w:pPr>
      <w:r w:rsidRPr="00A04CA4">
        <w:t>s 102A</w:t>
      </w:r>
      <w:r w:rsidRPr="00A04CA4">
        <w:tab/>
        <w:t xml:space="preserve">ins </w:t>
      </w:r>
      <w:hyperlink r:id="rId674" w:tooltip="COVID-19 Emergency Response Legislation Amendment Act 2020" w:history="1">
        <w:r w:rsidRPr="00A04CA4">
          <w:rPr>
            <w:rStyle w:val="charCitHyperlinkAbbrev"/>
          </w:rPr>
          <w:t>A2020-14</w:t>
        </w:r>
      </w:hyperlink>
      <w:r w:rsidRPr="00A04CA4">
        <w:t xml:space="preserve"> amdt 1.49</w:t>
      </w:r>
    </w:p>
    <w:p w14:paraId="33DFA95C" w14:textId="7F917911" w:rsidR="00B523FE" w:rsidRPr="00A04CA4" w:rsidRDefault="00B523FE" w:rsidP="0087497E">
      <w:pPr>
        <w:pStyle w:val="AmdtsEntries"/>
      </w:pPr>
      <w:r w:rsidRPr="00A04CA4">
        <w:tab/>
        <w:t xml:space="preserve">am </w:t>
      </w:r>
      <w:hyperlink r:id="rId675" w:tooltip="Corrections and Sentencing Legislation Amendment Act 2023" w:history="1">
        <w:r w:rsidRPr="00A04CA4">
          <w:rPr>
            <w:rStyle w:val="charCitHyperlinkAbbrev"/>
          </w:rPr>
          <w:t>A2023</w:t>
        </w:r>
        <w:r w:rsidRPr="00A04CA4">
          <w:rPr>
            <w:rStyle w:val="charCitHyperlinkAbbrev"/>
          </w:rPr>
          <w:noBreakHyphen/>
          <w:t>21</w:t>
        </w:r>
      </w:hyperlink>
      <w:r w:rsidRPr="00A04CA4">
        <w:t xml:space="preserve"> s 19</w:t>
      </w:r>
      <w:r w:rsidR="00172523" w:rsidRPr="00A04CA4">
        <w:t>; R61 LA</w:t>
      </w:r>
      <w:r w:rsidR="00DB26D7" w:rsidRPr="00A04CA4">
        <w:t>;</w:t>
      </w:r>
      <w:r w:rsidR="00632361" w:rsidRPr="00A04CA4">
        <w:t xml:space="preserve"> R63 LA</w:t>
      </w:r>
    </w:p>
    <w:p w14:paraId="6C9FB9F4" w14:textId="3EE45951" w:rsidR="00F54796" w:rsidRDefault="00F54796" w:rsidP="00F54796">
      <w:pPr>
        <w:pStyle w:val="AmdtsEntries"/>
      </w:pPr>
      <w:r w:rsidRPr="00A04CA4">
        <w:tab/>
      </w:r>
      <w:r w:rsidR="000055D2" w:rsidRPr="00A04CA4">
        <w:t>exp 29 September 2023</w:t>
      </w:r>
      <w:r w:rsidRPr="00A04CA4">
        <w:t xml:space="preserve"> (s 322A</w:t>
      </w:r>
      <w:r w:rsidRPr="000055D2">
        <w:t>)</w:t>
      </w:r>
    </w:p>
    <w:p w14:paraId="46ADC28C" w14:textId="77777777" w:rsidR="0046297A" w:rsidRDefault="0046297A" w:rsidP="0046297A">
      <w:pPr>
        <w:pStyle w:val="AmdtsEntryHd"/>
      </w:pPr>
      <w:r>
        <w:t>Court powers—</w:t>
      </w:r>
      <w:r w:rsidRPr="003733AA">
        <w:rPr>
          <w:lang w:val="en-US"/>
        </w:rPr>
        <w:t>breach of good behaviour obligations</w:t>
      </w:r>
    </w:p>
    <w:p w14:paraId="130D46E9" w14:textId="14B75C55" w:rsidR="0046297A" w:rsidRPr="00B93C71" w:rsidRDefault="0046297A" w:rsidP="0046297A">
      <w:pPr>
        <w:pStyle w:val="AmdtsEntries"/>
      </w:pPr>
      <w:r>
        <w:t>s 108</w:t>
      </w:r>
      <w:r>
        <w:tab/>
        <w:t xml:space="preserve">am </w:t>
      </w:r>
      <w:hyperlink r:id="rId6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660825" w14:textId="77777777" w:rsidR="0046297A" w:rsidRDefault="0046297A" w:rsidP="0046297A">
      <w:pPr>
        <w:pStyle w:val="AmdtsEntryHd"/>
        <w:rPr>
          <w:lang w:val="en-US"/>
        </w:rPr>
      </w:pPr>
      <w:r>
        <w:t xml:space="preserve">Cancellation of good behaviour order with </w:t>
      </w:r>
      <w:r>
        <w:rPr>
          <w:lang w:val="en-US"/>
        </w:rPr>
        <w:t>suspended sentence order</w:t>
      </w:r>
    </w:p>
    <w:p w14:paraId="085379CB" w14:textId="00430797" w:rsidR="0046297A" w:rsidRPr="00A2374E" w:rsidRDefault="0046297A" w:rsidP="0046297A">
      <w:pPr>
        <w:pStyle w:val="AmdtsEntries"/>
        <w:rPr>
          <w:lang w:val="en-US"/>
        </w:rPr>
      </w:pPr>
      <w:r>
        <w:rPr>
          <w:lang w:val="en-US"/>
        </w:rPr>
        <w:t>s 110</w:t>
      </w:r>
      <w:r>
        <w:rPr>
          <w:lang w:val="en-US"/>
        </w:rPr>
        <w:tab/>
        <w:t xml:space="preserve">am </w:t>
      </w:r>
      <w:hyperlink r:id="rId677"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05740816" w14:textId="77777777" w:rsidR="0046297A" w:rsidRDefault="0046297A" w:rsidP="0046297A">
      <w:pPr>
        <w:pStyle w:val="AmdtsEntryHd"/>
      </w:pPr>
      <w:r w:rsidRPr="004662C4">
        <w:t>Court imposed fines</w:t>
      </w:r>
    </w:p>
    <w:p w14:paraId="4F66F554" w14:textId="1D5E06A3" w:rsidR="0046297A" w:rsidRPr="0041058E" w:rsidRDefault="0046297A" w:rsidP="0046297A">
      <w:pPr>
        <w:pStyle w:val="AmdtsEntries"/>
      </w:pPr>
      <w:r>
        <w:t>ch 6A hdg</w:t>
      </w:r>
      <w:r>
        <w:tab/>
        <w:t xml:space="preserve">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BDE8057" w14:textId="77777777" w:rsidR="0046297A" w:rsidRDefault="0046297A" w:rsidP="0046297A">
      <w:pPr>
        <w:pStyle w:val="AmdtsEntryHd"/>
      </w:pPr>
      <w:r w:rsidRPr="004662C4">
        <w:t>General</w:t>
      </w:r>
    </w:p>
    <w:p w14:paraId="61EE67DD" w14:textId="6CE9D660" w:rsidR="0046297A" w:rsidRPr="0041058E" w:rsidRDefault="0046297A" w:rsidP="0046297A">
      <w:pPr>
        <w:pStyle w:val="AmdtsEntries"/>
      </w:pPr>
      <w:r>
        <w:t>pt 6A.1 hdg</w:t>
      </w:r>
      <w:r>
        <w:tab/>
        <w:t xml:space="preserve">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137675" w14:textId="77777777" w:rsidR="0046297A" w:rsidRDefault="0046297A" w:rsidP="0046297A">
      <w:pPr>
        <w:pStyle w:val="AmdtsEntryHd"/>
      </w:pPr>
      <w:r w:rsidRPr="004662C4">
        <w:t>Definitions—ch 6A</w:t>
      </w:r>
    </w:p>
    <w:p w14:paraId="0FB432EF" w14:textId="5520AFE0" w:rsidR="0046297A" w:rsidRDefault="0046297A" w:rsidP="0046297A">
      <w:pPr>
        <w:pStyle w:val="AmdtsEntries"/>
        <w:keepNext/>
      </w:pPr>
      <w:r>
        <w:t>s 116A</w:t>
      </w:r>
      <w:r>
        <w:tab/>
        <w:t xml:space="preserve">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12B8CB" w14:textId="6B22CDF2" w:rsidR="0046297A" w:rsidRDefault="0046297A" w:rsidP="0046297A">
      <w:pPr>
        <w:pStyle w:val="AmdtsEntries"/>
        <w:keepNext/>
      </w:pPr>
      <w:r>
        <w:tab/>
        <w:t xml:space="preserve">def </w:t>
      </w:r>
      <w:r>
        <w:rPr>
          <w:rStyle w:val="charBoldItals"/>
        </w:rPr>
        <w:t xml:space="preserve">administrative fee </w:t>
      </w:r>
      <w:r>
        <w:t xml:space="preserve">ins </w:t>
      </w:r>
      <w:hyperlink r:id="rId6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C47FF8A" w14:textId="0EC958ED" w:rsidR="0046297A" w:rsidRPr="0041058E" w:rsidRDefault="0046297A" w:rsidP="0046297A">
      <w:pPr>
        <w:pStyle w:val="AmdtsEntries"/>
        <w:keepNext/>
      </w:pPr>
      <w:r>
        <w:tab/>
        <w:t xml:space="preserve">def </w:t>
      </w:r>
      <w:r>
        <w:rPr>
          <w:rStyle w:val="charBoldItals"/>
        </w:rPr>
        <w:t xml:space="preserve">default </w:t>
      </w:r>
      <w:r>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1232906" w14:textId="1076EE34" w:rsidR="0046297A" w:rsidRPr="0041058E" w:rsidRDefault="0046297A" w:rsidP="0046297A">
      <w:pPr>
        <w:pStyle w:val="AmdtsEntries"/>
      </w:pPr>
      <w:r>
        <w:tab/>
        <w:t xml:space="preserve">def </w:t>
      </w:r>
      <w:r w:rsidRPr="00821201">
        <w:rPr>
          <w:rStyle w:val="charBoldItals"/>
        </w:rPr>
        <w:t>default notice</w:t>
      </w:r>
      <w:r>
        <w:t xml:space="preserve"> 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CE9A77E" w14:textId="4A57604F"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CB5E39" w14:textId="2029537C" w:rsidR="0046297A" w:rsidRDefault="0046297A" w:rsidP="0046297A">
      <w:pPr>
        <w:pStyle w:val="AmdtsEntries"/>
      </w:pPr>
      <w:r>
        <w:tab/>
        <w:t xml:space="preserve">def </w:t>
      </w:r>
      <w:r w:rsidRPr="00821201">
        <w:rPr>
          <w:rStyle w:val="charBoldItals"/>
        </w:rPr>
        <w:t>enforcement officer</w:t>
      </w:r>
      <w:r>
        <w:t xml:space="preserve"> 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6EA7531" w14:textId="4C907AB3" w:rsidR="0046297A" w:rsidRPr="0041058E" w:rsidRDefault="0046297A" w:rsidP="0046297A">
      <w:pPr>
        <w:pStyle w:val="AmdtsEntriesDefL2"/>
      </w:pPr>
      <w:r>
        <w:tab/>
        <w:t xml:space="preserve">am </w:t>
      </w:r>
      <w:hyperlink r:id="rId6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9EB365" w14:textId="2CAF3925" w:rsidR="0046297A" w:rsidRPr="0041058E" w:rsidRDefault="0046297A" w:rsidP="0046297A">
      <w:pPr>
        <w:pStyle w:val="AmdtsEntries"/>
      </w:pPr>
      <w:r>
        <w:tab/>
        <w:t xml:space="preserve">def </w:t>
      </w:r>
      <w:r w:rsidRPr="00821201">
        <w:rPr>
          <w:rStyle w:val="charBoldItals"/>
        </w:rPr>
        <w:t>examination hearing</w:t>
      </w:r>
      <w:r>
        <w:t xml:space="preserve"> 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254CDF4" w14:textId="2419DD17" w:rsidR="0046297A" w:rsidRPr="0041058E" w:rsidRDefault="0046297A" w:rsidP="0046297A">
      <w:pPr>
        <w:pStyle w:val="AmdtsEntries"/>
      </w:pPr>
      <w:r>
        <w:tab/>
        <w:t xml:space="preserve">def </w:t>
      </w:r>
      <w:r w:rsidRPr="00821201">
        <w:rPr>
          <w:rStyle w:val="charBoldItals"/>
        </w:rPr>
        <w:t>examination notice</w:t>
      </w:r>
      <w:r>
        <w:t xml:space="preserve"> ins </w:t>
      </w:r>
      <w:hyperlink r:id="rId6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6E068B" w14:textId="2CD10715" w:rsidR="0046297A" w:rsidRPr="0041058E" w:rsidRDefault="0046297A" w:rsidP="0046297A">
      <w:pPr>
        <w:pStyle w:val="AmdtsEntries"/>
      </w:pPr>
      <w:r>
        <w:tab/>
        <w:t xml:space="preserve">def </w:t>
      </w:r>
      <w:r w:rsidRPr="00821201">
        <w:rPr>
          <w:rStyle w:val="charBoldItals"/>
        </w:rPr>
        <w:t>examination warrant</w:t>
      </w:r>
      <w:r>
        <w:t xml:space="preserve"> 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FDFAD5" w14:textId="07FE52B4"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8C8C47" w14:textId="15C4D864" w:rsidR="0046297A" w:rsidRPr="0041058E" w:rsidRDefault="0046297A" w:rsidP="0046297A">
      <w:pPr>
        <w:pStyle w:val="AmdtsEntriesDefL2"/>
      </w:pPr>
      <w:r>
        <w:tab/>
        <w:t xml:space="preserve">am </w:t>
      </w:r>
      <w:hyperlink r:id="rId691" w:anchor="history" w:tooltip="Victims of Crime (Financial Assistance) Act 2016" w:history="1">
        <w:r>
          <w:rPr>
            <w:rStyle w:val="charCitHyperlinkAbbrev"/>
          </w:rPr>
          <w:t>A2016</w:t>
        </w:r>
        <w:r>
          <w:rPr>
            <w:rStyle w:val="charCitHyperlinkAbbrev"/>
          </w:rPr>
          <w:noBreakHyphen/>
          <w:t>12</w:t>
        </w:r>
      </w:hyperlink>
      <w:r>
        <w:t xml:space="preserve"> amdt 3.3</w:t>
      </w:r>
    </w:p>
    <w:p w14:paraId="0DEE63E7" w14:textId="21FDA9BC" w:rsidR="0046297A" w:rsidRPr="0041058E" w:rsidRDefault="0046297A" w:rsidP="0046297A">
      <w:pPr>
        <w:pStyle w:val="AmdtsEntries"/>
      </w:pPr>
      <w:r>
        <w:tab/>
        <w:t xml:space="preserve">def </w:t>
      </w:r>
      <w:r w:rsidRPr="00821201">
        <w:rPr>
          <w:rStyle w:val="charBoldItals"/>
        </w:rPr>
        <w:t>fine defaulter</w:t>
      </w:r>
      <w:r>
        <w:t xml:space="preserve"> 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D7B3BCF" w14:textId="1BAC7C52" w:rsidR="0046297A" w:rsidRPr="0041058E" w:rsidRDefault="0046297A" w:rsidP="0046297A">
      <w:pPr>
        <w:pStyle w:val="AmdtsEntries"/>
      </w:pPr>
      <w:r>
        <w:tab/>
        <w:t xml:space="preserve">def </w:t>
      </w:r>
      <w:r w:rsidRPr="00821201">
        <w:rPr>
          <w:rStyle w:val="charBoldItals"/>
        </w:rPr>
        <w:t>fine enforcement order</w:t>
      </w:r>
      <w:r>
        <w:t xml:space="preserve"> ins </w:t>
      </w:r>
      <w:hyperlink r:id="rId69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B23217" w14:textId="42E55702" w:rsidR="0046297A" w:rsidRPr="0041058E" w:rsidRDefault="0046297A" w:rsidP="0046297A">
      <w:pPr>
        <w:pStyle w:val="AmdtsEntries"/>
      </w:pPr>
      <w:r>
        <w:tab/>
        <w:t xml:space="preserve">def </w:t>
      </w:r>
      <w:r w:rsidRPr="00821201">
        <w:rPr>
          <w:rStyle w:val="charBoldItals"/>
        </w:rPr>
        <w:t>outstanding fine</w:t>
      </w:r>
      <w:r>
        <w:t xml:space="preserve"> 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38778C" w14:textId="21C5B5C4" w:rsidR="0046297A" w:rsidRPr="0041058E" w:rsidRDefault="0046297A" w:rsidP="0046297A">
      <w:pPr>
        <w:pStyle w:val="AmdtsEntries"/>
      </w:pPr>
      <w:r>
        <w:tab/>
        <w:t xml:space="preserve">def </w:t>
      </w:r>
      <w:r w:rsidRPr="00821201">
        <w:rPr>
          <w:rStyle w:val="charBoldItals"/>
        </w:rPr>
        <w:t>penalty notice</w:t>
      </w:r>
      <w:r>
        <w:t xml:space="preserve"> 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74EEB83" w14:textId="3FB7F7B5" w:rsidR="0046297A" w:rsidRPr="0041058E" w:rsidRDefault="0046297A" w:rsidP="0046297A">
      <w:pPr>
        <w:pStyle w:val="AmdtsEntries"/>
      </w:pPr>
      <w:r>
        <w:tab/>
        <w:t xml:space="preserve">def </w:t>
      </w:r>
      <w:r w:rsidRPr="00821201">
        <w:rPr>
          <w:rStyle w:val="charBoldItals"/>
        </w:rPr>
        <w:t>property seizure order</w:t>
      </w:r>
      <w:r>
        <w:t xml:space="preserve"> 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ADB62B" w14:textId="0ABE2DA2"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8323E3A" w14:textId="5FFA7A7E" w:rsidR="0046297A" w:rsidRPr="0041058E" w:rsidRDefault="0046297A" w:rsidP="0046297A">
      <w:pPr>
        <w:pStyle w:val="AmdtsEntries"/>
      </w:pPr>
      <w:r>
        <w:tab/>
        <w:t xml:space="preserve">def </w:t>
      </w:r>
      <w:r w:rsidRPr="00821201">
        <w:rPr>
          <w:rStyle w:val="charBoldItals"/>
        </w:rPr>
        <w:t>reminder notice</w:t>
      </w:r>
      <w:r>
        <w:t xml:space="preserve"> 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8A1028" w14:textId="7DC39CAE" w:rsidR="0046297A" w:rsidRPr="0041058E" w:rsidRDefault="0046297A" w:rsidP="0046297A">
      <w:pPr>
        <w:pStyle w:val="AmdtsEntries"/>
      </w:pPr>
      <w:r>
        <w:tab/>
        <w:t xml:space="preserve">def </w:t>
      </w:r>
      <w:r w:rsidRPr="00821201">
        <w:rPr>
          <w:rStyle w:val="charBoldItals"/>
        </w:rPr>
        <w:t>territory entity</w:t>
      </w:r>
      <w:r>
        <w:t xml:space="preserve"> ins </w:t>
      </w:r>
      <w:hyperlink r:id="rId69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D9ACD9D" w14:textId="51919AE0"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CEB5E8" w14:textId="4FDD6CE2" w:rsidR="0046297A" w:rsidRPr="0041058E" w:rsidRDefault="0046297A" w:rsidP="0046297A">
      <w:pPr>
        <w:pStyle w:val="AmdtsEntries"/>
      </w:pPr>
      <w:r>
        <w:tab/>
        <w:t xml:space="preserve">def </w:t>
      </w:r>
      <w:r w:rsidRPr="00821201">
        <w:rPr>
          <w:rStyle w:val="charBoldItals"/>
        </w:rPr>
        <w:t>young fine defaulter</w:t>
      </w:r>
      <w:r>
        <w:t xml:space="preserve"> 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25761F" w14:textId="77777777" w:rsidR="0046297A" w:rsidRDefault="0046297A" w:rsidP="0046297A">
      <w:pPr>
        <w:pStyle w:val="AmdtsEntryHd"/>
      </w:pPr>
      <w:r w:rsidRPr="004662C4">
        <w:t>Payment of fine</w:t>
      </w:r>
    </w:p>
    <w:p w14:paraId="5F31723B" w14:textId="2D228821" w:rsidR="0046297A" w:rsidRDefault="0046297A" w:rsidP="0046297A">
      <w:pPr>
        <w:pStyle w:val="AmdtsEntries"/>
      </w:pPr>
      <w:r>
        <w:t>s 116B</w:t>
      </w:r>
      <w:r>
        <w:tab/>
        <w:t xml:space="preserve">ins </w:t>
      </w:r>
      <w:hyperlink r:id="rId7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6F81BA7" w14:textId="77284D47" w:rsidR="0046297A" w:rsidRPr="0041058E" w:rsidRDefault="0046297A" w:rsidP="0046297A">
      <w:pPr>
        <w:pStyle w:val="AmdtsEntries"/>
      </w:pPr>
      <w:r>
        <w:tab/>
        <w:t xml:space="preserve">am </w:t>
      </w:r>
      <w:hyperlink r:id="rId7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7497D74" w14:textId="77777777" w:rsidR="0046297A" w:rsidRDefault="0046297A" w:rsidP="0046297A">
      <w:pPr>
        <w:pStyle w:val="AmdtsEntryHd"/>
      </w:pPr>
      <w:r w:rsidRPr="005E71AA">
        <w:t>Penalty notices, default notices and payment arrangements</w:t>
      </w:r>
    </w:p>
    <w:p w14:paraId="595EB649" w14:textId="34B59433" w:rsidR="0046297A" w:rsidRPr="0041058E" w:rsidRDefault="0046297A" w:rsidP="0046297A">
      <w:pPr>
        <w:pStyle w:val="AmdtsEntries"/>
      </w:pPr>
      <w:r>
        <w:t>pt 6A.2 hdg</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840522" w14:textId="77777777" w:rsidR="0046297A" w:rsidRDefault="0046297A" w:rsidP="0046297A">
      <w:pPr>
        <w:pStyle w:val="AmdtsEntryHd"/>
      </w:pPr>
      <w:r w:rsidRPr="005E71AA">
        <w:t>Registrar to send p</w:t>
      </w:r>
      <w:r w:rsidRPr="004662C4">
        <w:t>enalty notice</w:t>
      </w:r>
    </w:p>
    <w:p w14:paraId="60C5B16E" w14:textId="56C2DC97" w:rsidR="0046297A" w:rsidRPr="00F6659A" w:rsidRDefault="0046297A" w:rsidP="0046297A">
      <w:pPr>
        <w:pStyle w:val="AmdtsEntries"/>
      </w:pPr>
      <w:r w:rsidRPr="00F6659A">
        <w:t>s 116C</w:t>
      </w:r>
      <w:r w:rsidRPr="00F6659A">
        <w:tab/>
        <w:t xml:space="preserve">ins </w:t>
      </w:r>
      <w:hyperlink r:id="rId705" w:tooltip="Crimes (Sentence Administration) Amendment Act 2010" w:history="1">
        <w:r w:rsidRPr="00F6659A">
          <w:rPr>
            <w:rStyle w:val="charCitHyperlinkAbbrev"/>
          </w:rPr>
          <w:t>A2010</w:t>
        </w:r>
        <w:r w:rsidRPr="00F6659A">
          <w:rPr>
            <w:rStyle w:val="charCitHyperlinkAbbrev"/>
          </w:rPr>
          <w:noBreakHyphen/>
          <w:t>21</w:t>
        </w:r>
      </w:hyperlink>
      <w:r w:rsidRPr="00F6659A">
        <w:t xml:space="preserve"> s 6</w:t>
      </w:r>
    </w:p>
    <w:p w14:paraId="1B34BF20" w14:textId="4002CE09" w:rsidR="0046297A" w:rsidRPr="00A03204" w:rsidRDefault="0046297A" w:rsidP="0046297A">
      <w:pPr>
        <w:pStyle w:val="AmdtsEntries"/>
      </w:pPr>
      <w:r w:rsidRPr="00F6659A">
        <w:tab/>
        <w:t xml:space="preserve">am </w:t>
      </w:r>
      <w:hyperlink r:id="rId706" w:tooltip="Administrative (One ACT Public Service Miscellaneous Amendments) Act 2011" w:history="1">
        <w:r w:rsidRPr="00F6659A">
          <w:rPr>
            <w:rStyle w:val="charCitHyperlinkAbbrev"/>
          </w:rPr>
          <w:t>A2011</w:t>
        </w:r>
        <w:r w:rsidRPr="00F6659A">
          <w:rPr>
            <w:rStyle w:val="charCitHyperlinkAbbrev"/>
          </w:rPr>
          <w:noBreakHyphen/>
          <w:t>22</w:t>
        </w:r>
      </w:hyperlink>
      <w:r w:rsidRPr="00F6659A">
        <w:t xml:space="preserve"> amdt 1.141</w:t>
      </w:r>
      <w:r w:rsidR="00A03204" w:rsidRPr="00F6659A">
        <w:t xml:space="preserve">; </w:t>
      </w:r>
      <w:hyperlink r:id="rId707" w:tooltip="Justice Legislation Amendment Act 2020" w:history="1">
        <w:r w:rsidR="00A03204" w:rsidRPr="00F6659A">
          <w:rPr>
            <w:rStyle w:val="charCitHyperlinkAbbrev"/>
          </w:rPr>
          <w:t>A2020</w:t>
        </w:r>
        <w:r w:rsidR="00A03204" w:rsidRPr="00F6659A">
          <w:rPr>
            <w:rStyle w:val="charCitHyperlinkAbbrev"/>
          </w:rPr>
          <w:noBreakHyphen/>
          <w:t>42</w:t>
        </w:r>
      </w:hyperlink>
      <w:r w:rsidR="00A03204" w:rsidRPr="00F6659A">
        <w:t xml:space="preserve"> s 39</w:t>
      </w:r>
      <w:r w:rsidR="003C7032" w:rsidRPr="00F6659A">
        <w:t xml:space="preserve">; </w:t>
      </w:r>
      <w:hyperlink r:id="rId708" w:tooltip="Crimes Legislation Amendment Act 2023" w:history="1">
        <w:r w:rsidR="00D1624A" w:rsidRPr="00F6659A">
          <w:rPr>
            <w:rStyle w:val="charCitHyperlinkAbbrev"/>
          </w:rPr>
          <w:t>A2023</w:t>
        </w:r>
        <w:r w:rsidR="00D1624A" w:rsidRPr="00F6659A">
          <w:rPr>
            <w:rStyle w:val="charCitHyperlinkAbbrev"/>
          </w:rPr>
          <w:noBreakHyphen/>
          <w:t>33</w:t>
        </w:r>
      </w:hyperlink>
      <w:r w:rsidR="003C7032" w:rsidRPr="00F6659A">
        <w:t xml:space="preserve"> s 5</w:t>
      </w:r>
    </w:p>
    <w:p w14:paraId="5194F342" w14:textId="40A4E783" w:rsidR="0046297A" w:rsidRPr="00F6659A" w:rsidRDefault="00EA626F" w:rsidP="0046297A">
      <w:pPr>
        <w:pStyle w:val="AmdtsEntryHd"/>
      </w:pPr>
      <w:r w:rsidRPr="00F6659A">
        <w:t>Offender to give registrar contact details</w:t>
      </w:r>
    </w:p>
    <w:p w14:paraId="39A5D897" w14:textId="0FED362B" w:rsidR="00EA626F" w:rsidRPr="00EA626F" w:rsidRDefault="00EA626F" w:rsidP="00EA626F">
      <w:pPr>
        <w:pStyle w:val="AmdtsEntries"/>
      </w:pPr>
      <w:r w:rsidRPr="00F6659A">
        <w:t>s 116</w:t>
      </w:r>
      <w:r w:rsidR="00E91485" w:rsidRPr="00F6659A">
        <w:t>D</w:t>
      </w:r>
      <w:r w:rsidRPr="00F6659A">
        <w:t xml:space="preserve"> hdg</w:t>
      </w:r>
      <w:r w:rsidRPr="00F6659A">
        <w:tab/>
        <w:t xml:space="preserve">sub </w:t>
      </w:r>
      <w:hyperlink r:id="rId709" w:tooltip="Crimes Legislation Amendment Act 2023" w:history="1">
        <w:r w:rsidRPr="00F6659A">
          <w:rPr>
            <w:rStyle w:val="charCitHyperlinkAbbrev"/>
          </w:rPr>
          <w:t>A2023</w:t>
        </w:r>
        <w:r w:rsidRPr="00F6659A">
          <w:rPr>
            <w:rStyle w:val="charCitHyperlinkAbbrev"/>
          </w:rPr>
          <w:noBreakHyphen/>
          <w:t>33</w:t>
        </w:r>
      </w:hyperlink>
      <w:r w:rsidRPr="00F6659A">
        <w:t xml:space="preserve"> s 6</w:t>
      </w:r>
    </w:p>
    <w:p w14:paraId="5A451380" w14:textId="34EE0443" w:rsidR="0046297A" w:rsidRDefault="0046297A" w:rsidP="0046297A">
      <w:pPr>
        <w:pStyle w:val="AmdtsEntries"/>
      </w:pPr>
      <w:r>
        <w:t>s 116D</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A899C" w14:textId="1C930891" w:rsidR="006E453C" w:rsidRPr="0041058E" w:rsidRDefault="006E453C" w:rsidP="0046297A">
      <w:pPr>
        <w:pStyle w:val="AmdtsEntries"/>
      </w:pPr>
      <w:r>
        <w:tab/>
      </w:r>
      <w:r w:rsidRPr="00F6659A">
        <w:t xml:space="preserve">am </w:t>
      </w:r>
      <w:hyperlink r:id="rId711" w:tooltip="Crimes Legislation Amendment Act 2023" w:history="1">
        <w:r w:rsidRPr="00F6659A">
          <w:rPr>
            <w:rStyle w:val="charCitHyperlinkAbbrev"/>
          </w:rPr>
          <w:t>A2023</w:t>
        </w:r>
        <w:r w:rsidRPr="00F6659A">
          <w:rPr>
            <w:rStyle w:val="charCitHyperlinkAbbrev"/>
          </w:rPr>
          <w:noBreakHyphen/>
          <w:t>33</w:t>
        </w:r>
      </w:hyperlink>
      <w:r w:rsidRPr="00F6659A">
        <w:t xml:space="preserve"> ss 7-</w:t>
      </w:r>
      <w:r w:rsidR="00271B1F" w:rsidRPr="00F6659A">
        <w:t>10</w:t>
      </w:r>
    </w:p>
    <w:p w14:paraId="2709FE40" w14:textId="48B3CEA6" w:rsidR="0046297A" w:rsidRPr="00627A98" w:rsidRDefault="00E91485" w:rsidP="0046297A">
      <w:pPr>
        <w:pStyle w:val="AmdtsEntryHd"/>
      </w:pPr>
      <w:r w:rsidRPr="00627A98">
        <w:t>Registrar may ask other people for offender’s contact details</w:t>
      </w:r>
    </w:p>
    <w:p w14:paraId="349A30E1" w14:textId="0824FDA0" w:rsidR="00E91485" w:rsidRPr="00E91485" w:rsidRDefault="00E91485" w:rsidP="00E91485">
      <w:pPr>
        <w:pStyle w:val="AmdtsEntries"/>
      </w:pPr>
      <w:r w:rsidRPr="00627A98">
        <w:t>s 116E hdg</w:t>
      </w:r>
      <w:r w:rsidRPr="00627A98">
        <w:tab/>
        <w:t xml:space="preserve">sub </w:t>
      </w:r>
      <w:hyperlink r:id="rId712" w:tooltip="Crimes Legislation Amendment Act 2023" w:history="1">
        <w:r w:rsidRPr="00627A98">
          <w:rPr>
            <w:rStyle w:val="charCitHyperlinkAbbrev"/>
          </w:rPr>
          <w:t>A2023</w:t>
        </w:r>
        <w:r w:rsidRPr="00627A98">
          <w:rPr>
            <w:rStyle w:val="charCitHyperlinkAbbrev"/>
          </w:rPr>
          <w:noBreakHyphen/>
          <w:t>33</w:t>
        </w:r>
      </w:hyperlink>
      <w:r w:rsidRPr="00627A98">
        <w:t xml:space="preserve"> s 11</w:t>
      </w:r>
    </w:p>
    <w:p w14:paraId="456BB48B" w14:textId="62DB2261" w:rsidR="0046297A" w:rsidRDefault="0046297A" w:rsidP="0046297A">
      <w:pPr>
        <w:pStyle w:val="AmdtsEntries"/>
      </w:pPr>
      <w:r>
        <w:t>s 116E</w:t>
      </w:r>
      <w:r>
        <w:tab/>
        <w:t xml:space="preserve">ins </w:t>
      </w:r>
      <w:hyperlink r:id="rId71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FA036C" w14:textId="7F4FA487" w:rsidR="0046297A" w:rsidRPr="0041058E" w:rsidRDefault="0046297A" w:rsidP="0046297A">
      <w:pPr>
        <w:pStyle w:val="AmdtsEntries"/>
      </w:pPr>
      <w:r>
        <w:tab/>
        <w:t xml:space="preserve">am </w:t>
      </w:r>
      <w:hyperlink r:id="rId714" w:tooltip="Statute Law Amendment Act 2015" w:history="1">
        <w:r>
          <w:rPr>
            <w:rStyle w:val="charCitHyperlinkAbbrev"/>
          </w:rPr>
          <w:t>A2015</w:t>
        </w:r>
        <w:r>
          <w:rPr>
            <w:rStyle w:val="charCitHyperlinkAbbrev"/>
          </w:rPr>
          <w:noBreakHyphen/>
          <w:t>15</w:t>
        </w:r>
      </w:hyperlink>
      <w:r>
        <w:t xml:space="preserve"> amdt 3.21</w:t>
      </w:r>
      <w:r w:rsidR="00AF63ED">
        <w:t xml:space="preserve">; </w:t>
      </w:r>
      <w:hyperlink r:id="rId715" w:tooltip="Crimes Legislation Amendment Act 2023" w:history="1">
        <w:r w:rsidR="00AF63ED" w:rsidRPr="00627A98">
          <w:rPr>
            <w:rStyle w:val="charCitHyperlinkAbbrev"/>
          </w:rPr>
          <w:t>A2023</w:t>
        </w:r>
        <w:r w:rsidR="00AF63ED" w:rsidRPr="00627A98">
          <w:rPr>
            <w:rStyle w:val="charCitHyperlinkAbbrev"/>
          </w:rPr>
          <w:noBreakHyphen/>
          <w:t>33</w:t>
        </w:r>
      </w:hyperlink>
      <w:r w:rsidR="00AF63ED" w:rsidRPr="00627A98">
        <w:t xml:space="preserve"> s 12, s 13</w:t>
      </w:r>
    </w:p>
    <w:p w14:paraId="456238A6" w14:textId="77777777" w:rsidR="0046297A" w:rsidRDefault="0046297A" w:rsidP="0046297A">
      <w:pPr>
        <w:pStyle w:val="AmdtsEntryHd"/>
      </w:pPr>
      <w:r w:rsidRPr="004662C4">
        <w:t>Doubtful service</w:t>
      </w:r>
    </w:p>
    <w:p w14:paraId="64242027" w14:textId="00FCA76E" w:rsidR="0046297A" w:rsidRPr="0041058E" w:rsidRDefault="0046297A" w:rsidP="0046297A">
      <w:pPr>
        <w:pStyle w:val="AmdtsEntries"/>
      </w:pPr>
      <w:r>
        <w:t>s 116F</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8F26EEE" w14:textId="77777777" w:rsidR="0046297A" w:rsidRDefault="0046297A" w:rsidP="0046297A">
      <w:pPr>
        <w:pStyle w:val="AmdtsEntryHd"/>
      </w:pPr>
      <w:r w:rsidRPr="005E71AA">
        <w:t>Liability for a</w:t>
      </w:r>
      <w:r w:rsidRPr="004662C4">
        <w:t>dministrative fee</w:t>
      </w:r>
    </w:p>
    <w:p w14:paraId="6796767A" w14:textId="30C067D6" w:rsidR="0046297A" w:rsidRPr="0041058E" w:rsidRDefault="0046297A" w:rsidP="0046297A">
      <w:pPr>
        <w:pStyle w:val="AmdtsEntries"/>
      </w:pPr>
      <w:r>
        <w:t>s 116G</w:t>
      </w:r>
      <w:r>
        <w:tab/>
        <w:t xml:space="preserve">ins </w:t>
      </w:r>
      <w:hyperlink r:id="rId71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24C143E" w14:textId="77777777" w:rsidR="0046297A" w:rsidRDefault="0046297A" w:rsidP="0046297A">
      <w:pPr>
        <w:pStyle w:val="AmdtsEntryHd"/>
      </w:pPr>
      <w:r w:rsidRPr="004662C4">
        <w:t>Default notice</w:t>
      </w:r>
    </w:p>
    <w:p w14:paraId="0BB153E9" w14:textId="4EC082D7" w:rsidR="0046297A" w:rsidRPr="0041058E" w:rsidRDefault="0046297A" w:rsidP="0046297A">
      <w:pPr>
        <w:pStyle w:val="AmdtsEntries"/>
      </w:pPr>
      <w:r>
        <w:t>s 116H</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ECCCC4" w14:textId="30D4CF67" w:rsidR="0046297A" w:rsidRPr="0041058E" w:rsidRDefault="0046297A" w:rsidP="0046297A">
      <w:pPr>
        <w:pStyle w:val="AmdtsEntries"/>
      </w:pPr>
      <w:r>
        <w:tab/>
        <w:t xml:space="preserve">am </w:t>
      </w:r>
      <w:hyperlink r:id="rId7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E5349B">
        <w:t xml:space="preserve">; </w:t>
      </w:r>
      <w:hyperlink r:id="rId720"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79178A">
        <w:t>s 14</w:t>
      </w:r>
    </w:p>
    <w:p w14:paraId="13783ABF" w14:textId="77777777" w:rsidR="0046297A" w:rsidRDefault="0046297A" w:rsidP="0046297A">
      <w:pPr>
        <w:pStyle w:val="AmdtsEntryHd"/>
      </w:pPr>
      <w:r w:rsidRPr="005E71AA">
        <w:t>Form of d</w:t>
      </w:r>
      <w:r w:rsidRPr="004662C4">
        <w:t>efault notice</w:t>
      </w:r>
    </w:p>
    <w:p w14:paraId="06726611" w14:textId="09092516" w:rsidR="0046297A" w:rsidRPr="0041058E" w:rsidRDefault="0046297A" w:rsidP="0046297A">
      <w:pPr>
        <w:pStyle w:val="AmdtsEntries"/>
      </w:pPr>
      <w:r>
        <w:t>s 116I</w:t>
      </w:r>
      <w:r>
        <w:tab/>
        <w:t xml:space="preserve">ins </w:t>
      </w:r>
      <w:hyperlink r:id="rId72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C241E3" w14:textId="6594A7E3" w:rsidR="0046297A" w:rsidRPr="0041058E" w:rsidRDefault="0046297A" w:rsidP="0046297A">
      <w:pPr>
        <w:pStyle w:val="AmdtsEntries"/>
      </w:pPr>
      <w:r>
        <w:tab/>
        <w:t xml:space="preserve">am </w:t>
      </w:r>
      <w:hyperlink r:id="rId7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2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r w:rsidR="00E5349B">
        <w:t xml:space="preserve">; </w:t>
      </w:r>
      <w:hyperlink r:id="rId724" w:tooltip="Crimes Legislation Amendment Act 2023" w:history="1">
        <w:r w:rsidR="00E5349B">
          <w:rPr>
            <w:rStyle w:val="charCitHyperlinkAbbrev"/>
          </w:rPr>
          <w:t>A2023</w:t>
        </w:r>
        <w:r w:rsidR="00E5349B">
          <w:rPr>
            <w:rStyle w:val="charCitHyperlinkAbbrev"/>
          </w:rPr>
          <w:noBreakHyphen/>
          <w:t>33</w:t>
        </w:r>
      </w:hyperlink>
      <w:r w:rsidR="00E5349B">
        <w:t xml:space="preserve"> </w:t>
      </w:r>
      <w:r w:rsidR="00E5349B" w:rsidRPr="00ED74C7">
        <w:t>s 1</w:t>
      </w:r>
      <w:r w:rsidR="00383AF6" w:rsidRPr="00ED74C7">
        <w:t>5</w:t>
      </w:r>
    </w:p>
    <w:p w14:paraId="506685A5" w14:textId="77777777" w:rsidR="0046297A" w:rsidRDefault="0046297A" w:rsidP="0046297A">
      <w:pPr>
        <w:pStyle w:val="AmdtsEntryHd"/>
      </w:pPr>
      <w:r w:rsidRPr="004662C4">
        <w:t>Reminder notice</w:t>
      </w:r>
    </w:p>
    <w:p w14:paraId="0821DF3D" w14:textId="0E4856A5" w:rsidR="0046297A" w:rsidRPr="0041058E" w:rsidRDefault="0046297A" w:rsidP="0046297A">
      <w:pPr>
        <w:pStyle w:val="AmdtsEntries"/>
      </w:pPr>
      <w:r>
        <w:t>s 116J</w:t>
      </w:r>
      <w:r>
        <w:tab/>
        <w:t xml:space="preserve">ins </w:t>
      </w:r>
      <w:hyperlink r:id="rId72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67DE7E7" w14:textId="159F193A" w:rsidR="0046297A" w:rsidRPr="0041058E" w:rsidRDefault="0046297A" w:rsidP="0046297A">
      <w:pPr>
        <w:pStyle w:val="AmdtsEntries"/>
      </w:pPr>
      <w:r>
        <w:tab/>
        <w:t xml:space="preserve">am </w:t>
      </w:r>
      <w:hyperlink r:id="rId7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383AF6">
        <w:t xml:space="preserve">; </w:t>
      </w:r>
      <w:hyperlink r:id="rId727" w:tooltip="Crimes Legislation Amendment Act 2023" w:history="1">
        <w:r w:rsidR="00383AF6" w:rsidRPr="00ED74C7">
          <w:rPr>
            <w:rStyle w:val="charCitHyperlinkAbbrev"/>
          </w:rPr>
          <w:t>A2023</w:t>
        </w:r>
        <w:r w:rsidR="00383AF6" w:rsidRPr="00ED74C7">
          <w:rPr>
            <w:rStyle w:val="charCitHyperlinkAbbrev"/>
          </w:rPr>
          <w:noBreakHyphen/>
          <w:t>33</w:t>
        </w:r>
      </w:hyperlink>
      <w:r w:rsidR="00383AF6" w:rsidRPr="00ED74C7">
        <w:t xml:space="preserve"> s 16</w:t>
      </w:r>
    </w:p>
    <w:p w14:paraId="773639FE" w14:textId="77777777" w:rsidR="0046297A" w:rsidRDefault="0046297A" w:rsidP="0046297A">
      <w:pPr>
        <w:pStyle w:val="AmdtsEntryHd"/>
      </w:pPr>
      <w:r w:rsidRPr="004662C4">
        <w:t>Payment arrangements</w:t>
      </w:r>
    </w:p>
    <w:p w14:paraId="765BC480" w14:textId="37AE240C" w:rsidR="0046297A" w:rsidRPr="0041058E" w:rsidRDefault="0046297A" w:rsidP="0046297A">
      <w:pPr>
        <w:pStyle w:val="AmdtsEntries"/>
      </w:pPr>
      <w:r>
        <w:t>s 116K</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98E4CD3" w14:textId="3D736991"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3260AE7" w14:textId="77777777" w:rsidR="0046297A" w:rsidRDefault="0046297A" w:rsidP="0046297A">
      <w:pPr>
        <w:pStyle w:val="AmdtsEntryHd"/>
      </w:pPr>
      <w:r w:rsidRPr="004662C4">
        <w:t>Fine enforcement action</w:t>
      </w:r>
    </w:p>
    <w:p w14:paraId="057D0801" w14:textId="6215E248" w:rsidR="0046297A" w:rsidRPr="0041058E" w:rsidRDefault="0046297A" w:rsidP="0046297A">
      <w:pPr>
        <w:pStyle w:val="AmdtsEntries"/>
      </w:pPr>
      <w:r>
        <w:t>pt 6A.3 hdg</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A8B7CD" w14:textId="77777777" w:rsidR="0046297A" w:rsidRDefault="0046297A" w:rsidP="0046297A">
      <w:pPr>
        <w:pStyle w:val="AmdtsEntryHd"/>
      </w:pPr>
      <w:r w:rsidRPr="004662C4">
        <w:t>Reporting fine defaulters</w:t>
      </w:r>
    </w:p>
    <w:p w14:paraId="6B9FF81B" w14:textId="3FD55C5C" w:rsidR="0046297A" w:rsidRPr="0041058E" w:rsidRDefault="0046297A" w:rsidP="0046297A">
      <w:pPr>
        <w:pStyle w:val="AmdtsEntries"/>
      </w:pPr>
      <w:r>
        <w:t>div 6A.3.1 hdg</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2FE0C55" w14:textId="77777777" w:rsidR="0046297A" w:rsidRDefault="0046297A" w:rsidP="0046297A">
      <w:pPr>
        <w:pStyle w:val="AmdtsEntryHd"/>
      </w:pPr>
      <w:r w:rsidRPr="004662C4">
        <w:t>Application—pt 6A.3</w:t>
      </w:r>
    </w:p>
    <w:p w14:paraId="172C01B5" w14:textId="2D05EA6E" w:rsidR="0046297A" w:rsidRPr="0041058E" w:rsidRDefault="0046297A" w:rsidP="0046297A">
      <w:pPr>
        <w:pStyle w:val="AmdtsEntries"/>
      </w:pPr>
      <w:r>
        <w:t>s 116L</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E4A34BB" w14:textId="77777777" w:rsidR="0046297A" w:rsidRDefault="0046297A" w:rsidP="0046297A">
      <w:pPr>
        <w:pStyle w:val="AmdtsEntryHd"/>
      </w:pPr>
      <w:r>
        <w:t>Director</w:t>
      </w:r>
      <w:r>
        <w:noBreakHyphen/>
        <w:t>general</w:t>
      </w:r>
      <w:r w:rsidRPr="004662C4">
        <w:t xml:space="preserve"> to notify road transport authority</w:t>
      </w:r>
    </w:p>
    <w:p w14:paraId="4FD59158" w14:textId="1B7F34AB" w:rsidR="0046297A" w:rsidRDefault="0046297A" w:rsidP="0046297A">
      <w:pPr>
        <w:pStyle w:val="AmdtsEntries"/>
      </w:pPr>
      <w:r>
        <w:t>s 116M hdg</w:t>
      </w:r>
      <w:r>
        <w:tab/>
        <w:t xml:space="preserve">am </w:t>
      </w:r>
      <w:hyperlink r:id="rId7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35CBA3" w14:textId="73F38245" w:rsidR="0046297A" w:rsidRPr="0041058E" w:rsidRDefault="0046297A" w:rsidP="0046297A">
      <w:pPr>
        <w:pStyle w:val="AmdtsEntries"/>
      </w:pPr>
      <w:r>
        <w:t>s 116M</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210EB" w14:textId="36A16D18" w:rsidR="0046297A" w:rsidRPr="0041058E"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DFE601" w14:textId="77777777" w:rsidR="0046297A" w:rsidRDefault="0046297A" w:rsidP="0046297A">
      <w:pPr>
        <w:pStyle w:val="AmdtsEntryHd"/>
      </w:pPr>
      <w:r>
        <w:t>Director</w:t>
      </w:r>
      <w:r>
        <w:noBreakHyphen/>
        <w:t>general</w:t>
      </w:r>
      <w:r w:rsidRPr="004662C4">
        <w:t xml:space="preserve"> to notify credit reporting agency</w:t>
      </w:r>
    </w:p>
    <w:p w14:paraId="4E879E03" w14:textId="4367FF57" w:rsidR="0046297A" w:rsidRDefault="0046297A" w:rsidP="0046297A">
      <w:pPr>
        <w:pStyle w:val="AmdtsEntries"/>
      </w:pPr>
      <w:r>
        <w:t>s 116N hdg</w:t>
      </w:r>
      <w:r>
        <w:tab/>
        <w:t xml:space="preserve">am </w:t>
      </w:r>
      <w:hyperlink r:id="rId7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3C5B746" w14:textId="4115EA18" w:rsidR="0046297A" w:rsidRPr="0041058E" w:rsidRDefault="0046297A" w:rsidP="0046297A">
      <w:pPr>
        <w:pStyle w:val="AmdtsEntries"/>
      </w:pPr>
      <w:r>
        <w:t>s 116N</w:t>
      </w:r>
      <w:r>
        <w:tab/>
        <w:t xml:space="preserve">ins </w:t>
      </w:r>
      <w:hyperlink r:id="rId73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314DEA3" w14:textId="3E2C8D10" w:rsidR="0046297A" w:rsidRDefault="0046297A" w:rsidP="0046297A">
      <w:pPr>
        <w:pStyle w:val="AmdtsEntries"/>
      </w:pPr>
      <w:r>
        <w:tab/>
        <w:t xml:space="preserve">am </w:t>
      </w:r>
      <w:hyperlink r:id="rId7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2ADBD67" w14:textId="1A23670F" w:rsidR="0046297A" w:rsidRPr="0041058E" w:rsidRDefault="0046297A" w:rsidP="0046297A">
      <w:pPr>
        <w:pStyle w:val="AmdtsEntries"/>
      </w:pPr>
      <w:r>
        <w:tab/>
        <w:t xml:space="preserve">om </w:t>
      </w:r>
      <w:hyperlink r:id="rId73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7E47D601" w14:textId="77777777" w:rsidR="0046297A" w:rsidRDefault="0046297A" w:rsidP="0046297A">
      <w:pPr>
        <w:pStyle w:val="AmdtsEntryHd"/>
      </w:pPr>
      <w:r w:rsidRPr="004662C4">
        <w:t>Examining fine defaulter’s financial circumstances</w:t>
      </w:r>
    </w:p>
    <w:p w14:paraId="24E9F068" w14:textId="2A19167F" w:rsidR="0046297A" w:rsidRPr="0041058E" w:rsidRDefault="0046297A" w:rsidP="0046297A">
      <w:pPr>
        <w:pStyle w:val="AmdtsEntries"/>
      </w:pPr>
      <w:r>
        <w:t>div 6A.3.2 hdg</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B88BFD" w14:textId="77777777" w:rsidR="0046297A" w:rsidRDefault="0046297A" w:rsidP="0046297A">
      <w:pPr>
        <w:pStyle w:val="AmdtsEntryHd"/>
      </w:pPr>
      <w:r w:rsidRPr="004662C4">
        <w:t xml:space="preserve">Examination by </w:t>
      </w:r>
      <w:r>
        <w:t>director</w:t>
      </w:r>
      <w:r>
        <w:noBreakHyphen/>
        <w:t>general</w:t>
      </w:r>
    </w:p>
    <w:p w14:paraId="6BDF4A51" w14:textId="29044635" w:rsidR="0046297A" w:rsidRDefault="0046297A" w:rsidP="0046297A">
      <w:pPr>
        <w:pStyle w:val="AmdtsEntries"/>
        <w:keepNext/>
      </w:pPr>
      <w:r>
        <w:t>s 116O hdg</w:t>
      </w: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32E45B" w14:textId="1C64AF6E" w:rsidR="0046297A" w:rsidRPr="0041058E" w:rsidRDefault="0046297A" w:rsidP="0046297A">
      <w:pPr>
        <w:pStyle w:val="AmdtsEntries"/>
        <w:keepNext/>
      </w:pPr>
      <w:r>
        <w:t>s 116O</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6F7CA7" w14:textId="7CB83FEC" w:rsidR="0046297A" w:rsidRPr="0041058E" w:rsidRDefault="0046297A" w:rsidP="0046297A">
      <w:pPr>
        <w:pStyle w:val="AmdtsEntries"/>
      </w:pPr>
      <w:r>
        <w:tab/>
        <w:t xml:space="preserve">am </w:t>
      </w:r>
      <w:hyperlink r:id="rId7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0E0DC7" w14:textId="77777777" w:rsidR="0046297A" w:rsidRDefault="0046297A" w:rsidP="0046297A">
      <w:pPr>
        <w:pStyle w:val="AmdtsEntryHd"/>
      </w:pPr>
      <w:r w:rsidRPr="004662C4">
        <w:t>Examination notice</w:t>
      </w:r>
    </w:p>
    <w:p w14:paraId="49334F8D" w14:textId="1DD407E7" w:rsidR="0046297A" w:rsidRPr="0041058E" w:rsidRDefault="0046297A" w:rsidP="0046297A">
      <w:pPr>
        <w:pStyle w:val="AmdtsEntries"/>
        <w:keepNext/>
      </w:pPr>
      <w:r>
        <w:t>s 116P</w:t>
      </w:r>
      <w:r>
        <w:tab/>
        <w:t xml:space="preserve">ins </w:t>
      </w:r>
      <w:hyperlink r:id="rId74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7FC045" w14:textId="30BFEBCD" w:rsidR="0046297A" w:rsidRPr="0041058E" w:rsidRDefault="0046297A" w:rsidP="0046297A">
      <w:pPr>
        <w:pStyle w:val="AmdtsEntries"/>
      </w:pPr>
      <w:r>
        <w:tab/>
        <w:t xml:space="preserve">am </w:t>
      </w:r>
      <w:hyperlink r:id="rId7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FFEE0F" w14:textId="77777777" w:rsidR="0046297A" w:rsidRDefault="0046297A" w:rsidP="0046297A">
      <w:pPr>
        <w:pStyle w:val="AmdtsEntryHd"/>
      </w:pPr>
      <w:r w:rsidRPr="004662C4">
        <w:t>Examination notice—content</w:t>
      </w:r>
    </w:p>
    <w:p w14:paraId="285C8ADF" w14:textId="097EB8A3" w:rsidR="0046297A" w:rsidRPr="0041058E" w:rsidRDefault="0046297A" w:rsidP="0046297A">
      <w:pPr>
        <w:pStyle w:val="AmdtsEntries"/>
      </w:pPr>
      <w:r>
        <w:t>s 116Q</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47" w:tooltip="Statute Law Amendment Act 2013 (No 2)" w:history="1">
        <w:r>
          <w:rPr>
            <w:rStyle w:val="charCitHyperlinkAbbrev"/>
          </w:rPr>
          <w:t>A2013</w:t>
        </w:r>
        <w:r>
          <w:rPr>
            <w:rStyle w:val="charCitHyperlinkAbbrev"/>
          </w:rPr>
          <w:noBreakHyphen/>
          <w:t>44</w:t>
        </w:r>
      </w:hyperlink>
      <w:r>
        <w:t xml:space="preserve"> amdt 3.45</w:t>
      </w:r>
    </w:p>
    <w:p w14:paraId="01484330" w14:textId="77777777" w:rsidR="0046297A" w:rsidRDefault="0046297A" w:rsidP="0046297A">
      <w:pPr>
        <w:pStyle w:val="AmdtsEntryHd"/>
      </w:pPr>
      <w:r w:rsidRPr="004662C4">
        <w:t>Examination warrant—issue</w:t>
      </w:r>
    </w:p>
    <w:p w14:paraId="4C46486D" w14:textId="446CD377" w:rsidR="0046297A" w:rsidRPr="0041058E" w:rsidRDefault="0046297A" w:rsidP="0046297A">
      <w:pPr>
        <w:pStyle w:val="AmdtsEntries"/>
      </w:pPr>
      <w:r>
        <w:t>s 116R</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F555C15" w14:textId="00C3E996" w:rsidR="0046297A" w:rsidRPr="0041058E" w:rsidRDefault="0046297A" w:rsidP="0046297A">
      <w:pPr>
        <w:pStyle w:val="AmdtsEntries"/>
      </w:pPr>
      <w:r>
        <w:tab/>
        <w:t xml:space="preserve">am </w:t>
      </w:r>
      <w:hyperlink r:id="rId7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8BA78CE" w14:textId="77777777" w:rsidR="0046297A" w:rsidRDefault="0046297A" w:rsidP="0046297A">
      <w:pPr>
        <w:pStyle w:val="AmdtsEntryHd"/>
      </w:pPr>
      <w:r w:rsidRPr="004662C4">
        <w:rPr>
          <w:lang w:eastAsia="en-AU"/>
        </w:rPr>
        <w:t>Examination warrant—contents and execution</w:t>
      </w:r>
    </w:p>
    <w:p w14:paraId="34B9553F" w14:textId="44221E65" w:rsidR="0046297A" w:rsidRPr="0041058E" w:rsidRDefault="0046297A" w:rsidP="0046297A">
      <w:pPr>
        <w:pStyle w:val="AmdtsEntries"/>
      </w:pPr>
      <w:r>
        <w:t>s 116S</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0826A1" w14:textId="2D9A81F5"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4BED909" w14:textId="77777777" w:rsidR="0046297A" w:rsidRDefault="0046297A" w:rsidP="0046297A">
      <w:pPr>
        <w:pStyle w:val="AmdtsEntryHd"/>
      </w:pPr>
      <w:r w:rsidRPr="004662C4">
        <w:t>Examination hearing before registrar</w:t>
      </w:r>
    </w:p>
    <w:p w14:paraId="0899135A" w14:textId="74AAD9B1" w:rsidR="0046297A" w:rsidRPr="0041058E" w:rsidRDefault="0046297A" w:rsidP="0046297A">
      <w:pPr>
        <w:pStyle w:val="AmdtsEntries"/>
        <w:keepNext/>
      </w:pPr>
      <w:r>
        <w:t>s 116T</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881871" w14:textId="783806F0"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71EA275" w14:textId="77777777" w:rsidR="0046297A" w:rsidRDefault="0046297A" w:rsidP="0046297A">
      <w:pPr>
        <w:pStyle w:val="AmdtsEntryHd"/>
      </w:pPr>
      <w:r w:rsidRPr="004662C4">
        <w:t>Examination hearing warrant—issue</w:t>
      </w:r>
    </w:p>
    <w:p w14:paraId="7D4B42A2" w14:textId="78793BD6" w:rsidR="0046297A" w:rsidRPr="0041058E" w:rsidRDefault="0046297A" w:rsidP="0046297A">
      <w:pPr>
        <w:pStyle w:val="AmdtsEntries"/>
      </w:pPr>
      <w:r>
        <w:t>s 116U</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B4842C7" w14:textId="4781397C" w:rsidR="0046297A" w:rsidRPr="0041058E" w:rsidRDefault="0046297A" w:rsidP="0046297A">
      <w:pPr>
        <w:pStyle w:val="AmdtsEntries"/>
      </w:pPr>
      <w:r>
        <w:tab/>
        <w:t xml:space="preserve">am </w:t>
      </w:r>
      <w:hyperlink r:id="rId7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36A4EF" w14:textId="77777777" w:rsidR="0046297A" w:rsidRDefault="0046297A" w:rsidP="0046297A">
      <w:pPr>
        <w:pStyle w:val="AmdtsEntryHd"/>
      </w:pPr>
      <w:r w:rsidRPr="004662C4">
        <w:t>Examination hearing warrant—contents and execution</w:t>
      </w:r>
    </w:p>
    <w:p w14:paraId="01623A19" w14:textId="35278E3B" w:rsidR="0046297A" w:rsidRPr="0041058E" w:rsidRDefault="0046297A" w:rsidP="0046297A">
      <w:pPr>
        <w:pStyle w:val="AmdtsEntries"/>
        <w:keepNext/>
      </w:pPr>
      <w:r>
        <w:t>s 116V</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5B7952" w14:textId="08322780" w:rsidR="0046297A" w:rsidRPr="0041058E" w:rsidRDefault="0046297A" w:rsidP="0046297A">
      <w:pPr>
        <w:pStyle w:val="AmdtsEntries"/>
      </w:pPr>
      <w:r>
        <w:tab/>
        <w:t xml:space="preserve">am </w:t>
      </w:r>
      <w:hyperlink r:id="rId75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04A0705" w14:textId="77777777" w:rsidR="0046297A" w:rsidRDefault="0046297A" w:rsidP="0046297A">
      <w:pPr>
        <w:pStyle w:val="AmdtsEntryHd"/>
      </w:pPr>
      <w:r w:rsidRPr="004662C4">
        <w:t>Fine enforcement orders—general</w:t>
      </w:r>
    </w:p>
    <w:p w14:paraId="72FC340D" w14:textId="3E9558CC" w:rsidR="0046297A" w:rsidRPr="0041058E" w:rsidRDefault="0046297A" w:rsidP="0046297A">
      <w:pPr>
        <w:pStyle w:val="AmdtsEntries"/>
      </w:pPr>
      <w:r>
        <w:t>div 6A.3.3 hdg</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065C82A" w14:textId="77777777" w:rsidR="0046297A" w:rsidRDefault="0046297A" w:rsidP="0046297A">
      <w:pPr>
        <w:pStyle w:val="AmdtsEntryHd"/>
      </w:pPr>
      <w:r>
        <w:t>Director</w:t>
      </w:r>
      <w:r>
        <w:noBreakHyphen/>
        <w:t>general</w:t>
      </w:r>
      <w:r w:rsidRPr="004662C4">
        <w:t xml:space="preserve"> may apply for fine enforcement order</w:t>
      </w:r>
    </w:p>
    <w:p w14:paraId="6BBCCD65" w14:textId="783B9CA5" w:rsidR="0046297A" w:rsidRDefault="0046297A" w:rsidP="0046297A">
      <w:pPr>
        <w:pStyle w:val="AmdtsEntries"/>
      </w:pPr>
      <w:r>
        <w:t>s 116W hdg</w:t>
      </w: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20893D" w14:textId="5E9E9F37" w:rsidR="0046297A" w:rsidRPr="0041058E" w:rsidRDefault="0046297A" w:rsidP="0046297A">
      <w:pPr>
        <w:pStyle w:val="AmdtsEntries"/>
      </w:pPr>
      <w:r>
        <w:t>s 116W</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B238" w14:textId="1CD6BD50"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5EAC5A4" w14:textId="77777777" w:rsidR="0046297A" w:rsidRDefault="0046297A" w:rsidP="0046297A">
      <w:pPr>
        <w:pStyle w:val="AmdtsEntryHd"/>
      </w:pPr>
      <w:r w:rsidRPr="004662C4">
        <w:t>Magistrates court may make fine enforcement order</w:t>
      </w:r>
    </w:p>
    <w:p w14:paraId="0AAD005E" w14:textId="5167D1C2" w:rsidR="0046297A" w:rsidRPr="0041058E" w:rsidRDefault="0046297A" w:rsidP="0046297A">
      <w:pPr>
        <w:pStyle w:val="AmdtsEntries"/>
      </w:pPr>
      <w:r>
        <w:t>s 116X</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F3DD2F" w14:textId="3079921E"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790F0C" w14:textId="77777777" w:rsidR="0046297A" w:rsidRDefault="0046297A" w:rsidP="0046297A">
      <w:pPr>
        <w:pStyle w:val="AmdtsEntryHd"/>
      </w:pPr>
      <w:r w:rsidRPr="004662C4">
        <w:t>Fine enforcement orders—earnings redirection orders</w:t>
      </w:r>
    </w:p>
    <w:p w14:paraId="3E42F0F6" w14:textId="3FBE559C" w:rsidR="0046297A" w:rsidRPr="0041058E" w:rsidRDefault="0046297A" w:rsidP="0046297A">
      <w:pPr>
        <w:pStyle w:val="AmdtsEntries"/>
      </w:pPr>
      <w:r>
        <w:t>div 6A.3.4 hdg</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22F0A6" w14:textId="77777777" w:rsidR="0046297A" w:rsidRDefault="0046297A" w:rsidP="0046297A">
      <w:pPr>
        <w:pStyle w:val="AmdtsEntryHd"/>
      </w:pPr>
      <w:r w:rsidRPr="004662C4">
        <w:t>Fine enforcement order—earnings redirection order</w:t>
      </w:r>
    </w:p>
    <w:p w14:paraId="3C76DDA2" w14:textId="55F46CCB" w:rsidR="0046297A" w:rsidRPr="0041058E" w:rsidRDefault="0046297A" w:rsidP="0046297A">
      <w:pPr>
        <w:pStyle w:val="AmdtsEntries"/>
      </w:pPr>
      <w:r>
        <w:t>s 116Y</w:t>
      </w:r>
      <w:r>
        <w:tab/>
        <w:t xml:space="preserve">ins </w:t>
      </w:r>
      <w:hyperlink r:id="rId7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72154B6" w14:textId="77777777" w:rsidR="0046297A" w:rsidRDefault="0046297A" w:rsidP="0046297A">
      <w:pPr>
        <w:pStyle w:val="AmdtsEntryHd"/>
      </w:pPr>
      <w:r w:rsidRPr="004662C4">
        <w:t>Fine enforcement orders—f</w:t>
      </w:r>
      <w:r w:rsidRPr="004662C4">
        <w:rPr>
          <w:lang w:eastAsia="en-AU"/>
        </w:rPr>
        <w:t>inancial institution deduction orders</w:t>
      </w:r>
    </w:p>
    <w:p w14:paraId="14BBA130" w14:textId="6BA41ED1" w:rsidR="0046297A" w:rsidRPr="0041058E" w:rsidRDefault="0046297A" w:rsidP="0046297A">
      <w:pPr>
        <w:pStyle w:val="AmdtsEntries"/>
      </w:pPr>
      <w:r>
        <w:t>div 6A.3.5 hdg</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D236475" w14:textId="77777777" w:rsidR="0046297A" w:rsidRDefault="0046297A" w:rsidP="0046297A">
      <w:pPr>
        <w:pStyle w:val="AmdtsEntryHd"/>
      </w:pPr>
      <w:r w:rsidRPr="004662C4">
        <w:rPr>
          <w:lang w:eastAsia="en-AU"/>
        </w:rPr>
        <w:t>Fi</w:t>
      </w:r>
      <w:r w:rsidRPr="004662C4">
        <w:t>nancial institution deduction order</w:t>
      </w:r>
    </w:p>
    <w:p w14:paraId="51D1DB48" w14:textId="1ADE03D4" w:rsidR="0046297A" w:rsidRPr="0041058E" w:rsidRDefault="0046297A" w:rsidP="0046297A">
      <w:pPr>
        <w:pStyle w:val="AmdtsEntries"/>
      </w:pPr>
      <w:r>
        <w:t>s 116Z</w:t>
      </w:r>
      <w:r>
        <w:tab/>
        <w:t xml:space="preserve">ins </w:t>
      </w:r>
      <w:hyperlink r:id="rId7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D63FE1" w14:textId="77777777" w:rsidR="0046297A" w:rsidRDefault="0046297A" w:rsidP="0046297A">
      <w:pPr>
        <w:pStyle w:val="AmdtsEntryHd"/>
      </w:pPr>
      <w:r w:rsidRPr="004662C4">
        <w:t>Fine enforcement orders—p</w:t>
      </w:r>
      <w:r w:rsidRPr="004662C4">
        <w:rPr>
          <w:lang w:eastAsia="en-AU"/>
        </w:rPr>
        <w:t>roperty seizure orders</w:t>
      </w:r>
    </w:p>
    <w:p w14:paraId="085D9C11" w14:textId="54536747" w:rsidR="0046297A" w:rsidRPr="0041058E" w:rsidRDefault="0046297A" w:rsidP="0046297A">
      <w:pPr>
        <w:pStyle w:val="AmdtsEntries"/>
      </w:pPr>
      <w:r>
        <w:t>div 6A.3.6 hdg</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8FF70" w14:textId="77777777" w:rsidR="0046297A" w:rsidRDefault="0046297A" w:rsidP="0046297A">
      <w:pPr>
        <w:pStyle w:val="AmdtsEntryHd"/>
      </w:pPr>
      <w:r w:rsidRPr="004662C4">
        <w:rPr>
          <w:lang w:eastAsia="en-AU"/>
        </w:rPr>
        <w:t>Property seizure order</w:t>
      </w:r>
    </w:p>
    <w:p w14:paraId="47AC1533" w14:textId="1154F9EE" w:rsidR="0046297A" w:rsidRPr="0041058E" w:rsidRDefault="0046297A" w:rsidP="0046297A">
      <w:pPr>
        <w:pStyle w:val="AmdtsEntries"/>
      </w:pPr>
      <w:r>
        <w:t>s 116ZA</w:t>
      </w:r>
      <w:r>
        <w:tab/>
        <w:t xml:space="preserve">ins </w:t>
      </w:r>
      <w:hyperlink r:id="rId7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FB61122" w14:textId="77777777" w:rsidR="0046297A" w:rsidRDefault="0046297A" w:rsidP="0046297A">
      <w:pPr>
        <w:pStyle w:val="AmdtsEntryHd"/>
      </w:pPr>
      <w:r w:rsidRPr="004662C4">
        <w:rPr>
          <w:lang w:eastAsia="en-AU"/>
        </w:rPr>
        <w:t>Property seizure order—authority to enter premises etc</w:t>
      </w:r>
    </w:p>
    <w:p w14:paraId="76BC0364" w14:textId="4B0B511B" w:rsidR="0046297A" w:rsidRPr="0041058E" w:rsidRDefault="0046297A" w:rsidP="0046297A">
      <w:pPr>
        <w:pStyle w:val="AmdtsEntries"/>
      </w:pPr>
      <w:r>
        <w:t>s 116ZB</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DAFC74" w14:textId="27AE9F36" w:rsidR="0046297A" w:rsidRPr="0041058E" w:rsidRDefault="0046297A" w:rsidP="0046297A">
      <w:pPr>
        <w:pStyle w:val="AmdtsEntries"/>
      </w:pPr>
      <w:r>
        <w:tab/>
        <w:t xml:space="preserve">am </w:t>
      </w:r>
      <w:hyperlink r:id="rId7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13C1FC" w14:textId="77777777" w:rsidR="0046297A" w:rsidRDefault="0046297A" w:rsidP="0046297A">
      <w:pPr>
        <w:pStyle w:val="AmdtsEntryHd"/>
      </w:pPr>
      <w:r w:rsidRPr="004662C4">
        <w:rPr>
          <w:lang w:eastAsia="en-AU"/>
        </w:rPr>
        <w:t>Property seizure order—sale of seized property</w:t>
      </w:r>
    </w:p>
    <w:p w14:paraId="5A05C433" w14:textId="401DB3C6" w:rsidR="0046297A" w:rsidRPr="0041058E" w:rsidRDefault="0046297A" w:rsidP="0046297A">
      <w:pPr>
        <w:pStyle w:val="AmdtsEntries"/>
      </w:pPr>
      <w:r>
        <w:t>s 116ZC</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44C8B2" w14:textId="1A6BB7E6" w:rsidR="0046297A" w:rsidRPr="0041058E" w:rsidRDefault="0046297A" w:rsidP="0046297A">
      <w:pPr>
        <w:pStyle w:val="AmdtsEntries"/>
      </w:pPr>
      <w:r>
        <w:tab/>
        <w:t xml:space="preserve">am </w:t>
      </w:r>
      <w:hyperlink r:id="rId7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BD42B48" w14:textId="77777777" w:rsidR="0046297A" w:rsidRDefault="0046297A" w:rsidP="0046297A">
      <w:pPr>
        <w:pStyle w:val="AmdtsEntryHd"/>
      </w:pPr>
      <w:r w:rsidRPr="004662C4">
        <w:rPr>
          <w:lang w:eastAsia="en-AU"/>
        </w:rPr>
        <w:t>Property seizure order—restoration application</w:t>
      </w:r>
    </w:p>
    <w:p w14:paraId="058D421A" w14:textId="486B9C26" w:rsidR="0046297A" w:rsidRPr="0041058E" w:rsidRDefault="0046297A" w:rsidP="0046297A">
      <w:pPr>
        <w:pStyle w:val="AmdtsEntries"/>
      </w:pPr>
      <w:r>
        <w:t>s 116ZD</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2D83DD" w14:textId="63D18AC0" w:rsidR="0046297A" w:rsidRPr="0041058E" w:rsidRDefault="0046297A" w:rsidP="0046297A">
      <w:pPr>
        <w:pStyle w:val="AmdtsEntries"/>
      </w:pPr>
      <w:r>
        <w:tab/>
        <w:t xml:space="preserve">am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287367" w14:textId="77777777" w:rsidR="0046297A" w:rsidRDefault="0046297A" w:rsidP="0046297A">
      <w:pPr>
        <w:pStyle w:val="AmdtsEntryHd"/>
      </w:pPr>
      <w:r w:rsidRPr="004662C4">
        <w:t>Voluntary community work orders</w:t>
      </w:r>
    </w:p>
    <w:p w14:paraId="52E00026" w14:textId="31B63356" w:rsidR="0046297A" w:rsidRPr="0041058E" w:rsidRDefault="0046297A" w:rsidP="0046297A">
      <w:pPr>
        <w:pStyle w:val="AmdtsEntries"/>
      </w:pPr>
      <w:r>
        <w:t>div 6A.3.7 hdg</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28173" w14:textId="77777777" w:rsidR="0046297A" w:rsidRDefault="0046297A" w:rsidP="0046297A">
      <w:pPr>
        <w:pStyle w:val="AmdtsEntryHd"/>
      </w:pPr>
      <w:r w:rsidRPr="004662C4">
        <w:rPr>
          <w:lang w:eastAsia="en-AU"/>
        </w:rPr>
        <w:t>V</w:t>
      </w:r>
      <w:r w:rsidRPr="004662C4">
        <w:t>oluntary community work order</w:t>
      </w:r>
    </w:p>
    <w:p w14:paraId="21DD1C34" w14:textId="5BB447C0" w:rsidR="0046297A" w:rsidRPr="0041058E" w:rsidRDefault="0046297A" w:rsidP="0046297A">
      <w:pPr>
        <w:pStyle w:val="AmdtsEntries"/>
        <w:keepNext/>
      </w:pPr>
      <w:r>
        <w:t>s 116ZE</w:t>
      </w:r>
      <w:r>
        <w:tab/>
        <w:t xml:space="preserve">ins </w:t>
      </w:r>
      <w:hyperlink r:id="rId7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A8FC172" w14:textId="3C650B67" w:rsidR="0046297A" w:rsidRPr="0041058E" w:rsidRDefault="0046297A" w:rsidP="0046297A">
      <w:pPr>
        <w:pStyle w:val="AmdtsEntries"/>
      </w:pPr>
      <w:r>
        <w:tab/>
        <w:t xml:space="preserve">am </w:t>
      </w:r>
      <w:hyperlink r:id="rId7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7FD01FD" w14:textId="77777777" w:rsidR="0046297A" w:rsidRDefault="0046297A" w:rsidP="0046297A">
      <w:pPr>
        <w:pStyle w:val="AmdtsEntryHd"/>
      </w:pPr>
      <w:r w:rsidRPr="004662C4">
        <w:rPr>
          <w:lang w:eastAsia="en-AU"/>
        </w:rPr>
        <w:t>Vo</w:t>
      </w:r>
      <w:r w:rsidRPr="004662C4">
        <w:t>luntary community work order—administration</w:t>
      </w:r>
    </w:p>
    <w:p w14:paraId="00421D02" w14:textId="5FAAE907" w:rsidR="0046297A" w:rsidRPr="0041058E" w:rsidRDefault="0046297A" w:rsidP="0046297A">
      <w:pPr>
        <w:pStyle w:val="AmdtsEntries"/>
      </w:pPr>
      <w:r>
        <w:t>s 116ZF</w:t>
      </w:r>
      <w:r>
        <w:tab/>
        <w:t xml:space="preserve">ins </w:t>
      </w:r>
      <w:hyperlink r:id="rId7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35F7DE4" w14:textId="240BA30C" w:rsidR="0046297A" w:rsidRPr="0041058E" w:rsidRDefault="0046297A" w:rsidP="0046297A">
      <w:pPr>
        <w:pStyle w:val="AmdtsEntries"/>
      </w:pPr>
      <w:r>
        <w:tab/>
        <w:t xml:space="preserve">am </w:t>
      </w:r>
      <w:hyperlink r:id="rId7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6D5519" w14:textId="77777777" w:rsidR="0046297A" w:rsidRDefault="0046297A" w:rsidP="0046297A">
      <w:pPr>
        <w:pStyle w:val="AmdtsEntryHd"/>
      </w:pPr>
      <w:r w:rsidRPr="004662C4">
        <w:t>Voluntary community work order—rate of discharge of outstanding fine</w:t>
      </w:r>
    </w:p>
    <w:p w14:paraId="5A664395" w14:textId="1BDB5258" w:rsidR="0046297A" w:rsidRPr="0041058E" w:rsidRDefault="0046297A" w:rsidP="0046297A">
      <w:pPr>
        <w:pStyle w:val="AmdtsEntries"/>
      </w:pPr>
      <w:r>
        <w:t>s 116ZG</w:t>
      </w:r>
      <w:r>
        <w:tab/>
        <w:t xml:space="preserve">ins </w:t>
      </w:r>
      <w:hyperlink r:id="rId7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3B9832" w14:textId="77777777" w:rsidR="0046297A" w:rsidRDefault="0046297A" w:rsidP="0046297A">
      <w:pPr>
        <w:pStyle w:val="AmdtsEntryHd"/>
      </w:pPr>
      <w:r w:rsidRPr="004662C4">
        <w:t>Voluntary community work order—noncompliance</w:t>
      </w:r>
    </w:p>
    <w:p w14:paraId="294A781A" w14:textId="4353C754" w:rsidR="0046297A" w:rsidRPr="0041058E" w:rsidRDefault="0046297A" w:rsidP="0046297A">
      <w:pPr>
        <w:pStyle w:val="AmdtsEntries"/>
      </w:pPr>
      <w:r>
        <w:t>s 116ZH</w:t>
      </w:r>
      <w:r>
        <w:tab/>
        <w:t xml:space="preserve">ins </w:t>
      </w:r>
      <w:hyperlink r:id="rId7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8EE514B" w14:textId="77777777" w:rsidR="0046297A" w:rsidRDefault="0046297A" w:rsidP="0046297A">
      <w:pPr>
        <w:pStyle w:val="AmdtsEntryHd"/>
      </w:pPr>
      <w:r w:rsidRPr="004662C4">
        <w:rPr>
          <w:lang w:eastAsia="en-AU"/>
        </w:rPr>
        <w:t>Voluntary community work order—certificate of completion</w:t>
      </w:r>
    </w:p>
    <w:p w14:paraId="59B16789" w14:textId="69B02378" w:rsidR="0046297A" w:rsidRPr="0041058E" w:rsidRDefault="0046297A" w:rsidP="0046297A">
      <w:pPr>
        <w:pStyle w:val="AmdtsEntries"/>
      </w:pPr>
      <w:r>
        <w:t>s 116ZI</w:t>
      </w:r>
      <w:r>
        <w:tab/>
        <w:t xml:space="preserve">ins </w:t>
      </w:r>
      <w:hyperlink r:id="rId7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5DDE2F1" w14:textId="77777777" w:rsidR="0046297A" w:rsidRDefault="0046297A" w:rsidP="0046297A">
      <w:pPr>
        <w:pStyle w:val="AmdtsEntryHd"/>
      </w:pPr>
      <w:r w:rsidRPr="004662C4">
        <w:rPr>
          <w:lang w:eastAsia="en-AU"/>
        </w:rPr>
        <w:t>Voluntary community work order—ends if outstanding fine paid</w:t>
      </w:r>
    </w:p>
    <w:p w14:paraId="2C57E7CE" w14:textId="2F83AA6C" w:rsidR="0046297A" w:rsidRPr="0041058E" w:rsidRDefault="0046297A" w:rsidP="0046297A">
      <w:pPr>
        <w:pStyle w:val="AmdtsEntries"/>
      </w:pPr>
      <w:r>
        <w:t>s 116ZJ</w:t>
      </w:r>
      <w:r>
        <w:tab/>
        <w:t xml:space="preserve">ins </w:t>
      </w:r>
      <w:hyperlink r:id="rId7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364A2C7" w14:textId="77777777" w:rsidR="0046297A" w:rsidRDefault="0046297A" w:rsidP="0046297A">
      <w:pPr>
        <w:pStyle w:val="AmdtsEntryHd"/>
      </w:pPr>
      <w:r w:rsidRPr="004662C4">
        <w:t>Imprisonment</w:t>
      </w:r>
    </w:p>
    <w:p w14:paraId="06C57713" w14:textId="1A000A2B" w:rsidR="0046297A" w:rsidRPr="0041058E" w:rsidRDefault="0046297A" w:rsidP="0046297A">
      <w:pPr>
        <w:pStyle w:val="AmdtsEntries"/>
      </w:pPr>
      <w:r>
        <w:t>div 6A.3.8 hdg</w:t>
      </w:r>
      <w:r>
        <w:tab/>
        <w:t xml:space="preserve">ins </w:t>
      </w:r>
      <w:hyperlink r:id="rId7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075D204" w14:textId="77777777" w:rsidR="0046297A" w:rsidRDefault="0046297A" w:rsidP="0046297A">
      <w:pPr>
        <w:pStyle w:val="AmdtsEntryHd"/>
      </w:pPr>
      <w:r w:rsidRPr="004662C4">
        <w:rPr>
          <w:lang w:eastAsia="en-AU"/>
        </w:rPr>
        <w:t>Im</w:t>
      </w:r>
      <w:r w:rsidRPr="004662C4">
        <w:t>prisonment order</w:t>
      </w:r>
    </w:p>
    <w:p w14:paraId="2306D38C" w14:textId="304317E0" w:rsidR="0046297A" w:rsidRPr="0041058E" w:rsidRDefault="0046297A" w:rsidP="0046297A">
      <w:pPr>
        <w:pStyle w:val="AmdtsEntries"/>
      </w:pPr>
      <w:r>
        <w:t>s 116ZK</w:t>
      </w:r>
      <w:r>
        <w:tab/>
        <w:t xml:space="preserve">ins </w:t>
      </w:r>
      <w:hyperlink r:id="rId7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EE7182" w14:textId="73230D2B" w:rsidR="0046297A" w:rsidRPr="0041058E" w:rsidRDefault="0046297A" w:rsidP="0046297A">
      <w:pPr>
        <w:pStyle w:val="AmdtsEntries"/>
      </w:pPr>
      <w:r>
        <w:tab/>
        <w:t xml:space="preserve">am </w:t>
      </w:r>
      <w:hyperlink r:id="rId7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856549" w14:textId="77777777" w:rsidR="0046297A" w:rsidRDefault="0046297A" w:rsidP="0046297A">
      <w:pPr>
        <w:pStyle w:val="AmdtsEntryHd"/>
      </w:pPr>
      <w:r w:rsidRPr="004662C4">
        <w:t>Imprisonment—periodic detention</w:t>
      </w:r>
    </w:p>
    <w:p w14:paraId="258B924A" w14:textId="4D6E7A6B" w:rsidR="0046297A" w:rsidRPr="0041058E" w:rsidRDefault="0046297A" w:rsidP="0046297A">
      <w:pPr>
        <w:pStyle w:val="AmdtsEntries"/>
        <w:keepNext/>
      </w:pPr>
      <w:r>
        <w:t>s 116ZL</w:t>
      </w:r>
      <w:r>
        <w:tab/>
        <w:t xml:space="preserve">ins </w:t>
      </w:r>
      <w:hyperlink r:id="rId78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677E298" w14:textId="1E363184" w:rsidR="0046297A" w:rsidRDefault="0046297A" w:rsidP="0046297A">
      <w:pPr>
        <w:pStyle w:val="AmdtsEntries"/>
        <w:keepNext/>
      </w:pPr>
      <w:r>
        <w:tab/>
        <w:t xml:space="preserve">am </w:t>
      </w:r>
      <w:hyperlink r:id="rId7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90" w:tooltip="Crimes (Sentencing) Amendment Act 2014" w:history="1">
        <w:r>
          <w:rPr>
            <w:rStyle w:val="charCitHyperlinkAbbrev"/>
          </w:rPr>
          <w:t>A2014</w:t>
        </w:r>
        <w:r>
          <w:rPr>
            <w:rStyle w:val="charCitHyperlinkAbbrev"/>
          </w:rPr>
          <w:noBreakHyphen/>
          <w:t>58</w:t>
        </w:r>
      </w:hyperlink>
      <w:r>
        <w:t xml:space="preserve"> amdt 1.3, amdt 1.4</w:t>
      </w:r>
    </w:p>
    <w:p w14:paraId="703CC685" w14:textId="1574ACA4" w:rsidR="0046297A" w:rsidRPr="0041058E" w:rsidRDefault="0046297A" w:rsidP="0046297A">
      <w:pPr>
        <w:pStyle w:val="AmdtsEntries"/>
      </w:pPr>
      <w:r>
        <w:tab/>
        <w:t xml:space="preserve">om </w:t>
      </w:r>
      <w:hyperlink r:id="rId791" w:tooltip="Crimes (Sentencing and Restorative Justice) Amendment Act 2016" w:history="1">
        <w:r>
          <w:rPr>
            <w:rStyle w:val="charCitHyperlinkAbbrev"/>
          </w:rPr>
          <w:t>A2016</w:t>
        </w:r>
        <w:r>
          <w:rPr>
            <w:rStyle w:val="charCitHyperlinkAbbrev"/>
          </w:rPr>
          <w:noBreakHyphen/>
          <w:t>4</w:t>
        </w:r>
      </w:hyperlink>
      <w:r>
        <w:t xml:space="preserve"> s 68</w:t>
      </w:r>
    </w:p>
    <w:p w14:paraId="6698CC55" w14:textId="77777777" w:rsidR="0046297A" w:rsidRDefault="0046297A" w:rsidP="0046297A">
      <w:pPr>
        <w:pStyle w:val="AmdtsEntryHd"/>
      </w:pPr>
      <w:r w:rsidRPr="004662C4">
        <w:t>Imprisonment—rate of discharge of outstanding fine</w:t>
      </w:r>
    </w:p>
    <w:p w14:paraId="0EE3C800" w14:textId="4F5BE606" w:rsidR="0046297A" w:rsidRDefault="0046297A" w:rsidP="0046297A">
      <w:pPr>
        <w:pStyle w:val="AmdtsEntries"/>
      </w:pPr>
      <w:r>
        <w:t>s 116ZM</w:t>
      </w:r>
      <w:r>
        <w:tab/>
        <w:t xml:space="preserve">ins </w:t>
      </w:r>
      <w:hyperlink r:id="rId7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37C69C9" w14:textId="3E92A42F" w:rsidR="0046297A" w:rsidRPr="0041058E" w:rsidRDefault="0046297A" w:rsidP="0046297A">
      <w:pPr>
        <w:pStyle w:val="AmdtsEntries"/>
      </w:pPr>
      <w:r>
        <w:tab/>
        <w:t xml:space="preserve">am </w:t>
      </w:r>
      <w:hyperlink r:id="rId793" w:tooltip="Crimes (Sentencing and Restorative Justice) Amendment Act 2016" w:history="1">
        <w:r>
          <w:rPr>
            <w:rStyle w:val="charCitHyperlinkAbbrev"/>
          </w:rPr>
          <w:t>A2016</w:t>
        </w:r>
        <w:r>
          <w:rPr>
            <w:rStyle w:val="charCitHyperlinkAbbrev"/>
          </w:rPr>
          <w:noBreakHyphen/>
          <w:t>4</w:t>
        </w:r>
      </w:hyperlink>
      <w:r>
        <w:t xml:space="preserve"> s 69</w:t>
      </w:r>
    </w:p>
    <w:p w14:paraId="66F3304A" w14:textId="77777777" w:rsidR="0046297A" w:rsidRDefault="0046297A" w:rsidP="0046297A">
      <w:pPr>
        <w:pStyle w:val="AmdtsEntryHd"/>
      </w:pPr>
      <w:r w:rsidRPr="004662C4">
        <w:t>Imprisonment—release if outstanding fine paid</w:t>
      </w:r>
    </w:p>
    <w:p w14:paraId="1A9072C8" w14:textId="2387310E" w:rsidR="0046297A" w:rsidRPr="0041058E" w:rsidRDefault="0046297A" w:rsidP="0046297A">
      <w:pPr>
        <w:pStyle w:val="AmdtsEntries"/>
        <w:keepNext/>
      </w:pPr>
      <w:r>
        <w:t>s 116ZN</w:t>
      </w:r>
      <w:r>
        <w:tab/>
        <w:t xml:space="preserve">ins </w:t>
      </w:r>
      <w:hyperlink r:id="rId7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2902BB6" w14:textId="68673517" w:rsidR="0046297A" w:rsidRPr="0041058E" w:rsidRDefault="0046297A" w:rsidP="0046297A">
      <w:pPr>
        <w:pStyle w:val="AmdtsEntries"/>
      </w:pP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FE9C2C7" w14:textId="77777777" w:rsidR="0046297A" w:rsidRDefault="0046297A" w:rsidP="0046297A">
      <w:pPr>
        <w:pStyle w:val="AmdtsEntryHd"/>
      </w:pPr>
      <w:r w:rsidRPr="004662C4">
        <w:t>Miscellaneous</w:t>
      </w:r>
    </w:p>
    <w:p w14:paraId="25E22815" w14:textId="146586D4" w:rsidR="0046297A" w:rsidRPr="0041058E" w:rsidRDefault="0046297A" w:rsidP="0046297A">
      <w:pPr>
        <w:pStyle w:val="AmdtsEntries"/>
      </w:pPr>
      <w:r>
        <w:t>pt 6A.4 hdg</w:t>
      </w:r>
      <w:r>
        <w:tab/>
        <w:t xml:space="preserve">ins </w:t>
      </w:r>
      <w:hyperlink r:id="rId7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02874A9" w14:textId="77777777" w:rsidR="0046297A" w:rsidRDefault="0046297A" w:rsidP="0046297A">
      <w:pPr>
        <w:pStyle w:val="AmdtsEntryHd"/>
      </w:pPr>
      <w:r w:rsidRPr="004662C4">
        <w:t xml:space="preserve">Remission of fine by </w:t>
      </w:r>
      <w:r>
        <w:t>director</w:t>
      </w:r>
      <w:r>
        <w:noBreakHyphen/>
        <w:t>general</w:t>
      </w:r>
    </w:p>
    <w:p w14:paraId="5B1058BA" w14:textId="043772E9" w:rsidR="0046297A" w:rsidRDefault="0046297A" w:rsidP="00C016D2">
      <w:pPr>
        <w:pStyle w:val="AmdtsEntries"/>
        <w:keepNext/>
      </w:pPr>
      <w:r>
        <w:t>s 116ZO hdg</w:t>
      </w: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28AF9D" w14:textId="569620B0" w:rsidR="0046297A" w:rsidRPr="0041058E" w:rsidRDefault="0046297A" w:rsidP="00C016D2">
      <w:pPr>
        <w:pStyle w:val="AmdtsEntries"/>
        <w:keepNext/>
      </w:pPr>
      <w:r>
        <w:t>s 116ZO</w:t>
      </w:r>
      <w:r>
        <w:tab/>
        <w:t xml:space="preserve">ins </w:t>
      </w:r>
      <w:hyperlink r:id="rId7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CE5DDEC" w14:textId="7C84D748" w:rsidR="0046297A" w:rsidRPr="0041058E" w:rsidRDefault="0046297A" w:rsidP="0046297A">
      <w:pPr>
        <w:pStyle w:val="AmdtsEntries"/>
      </w:pPr>
      <w:r>
        <w:tab/>
        <w:t xml:space="preserve">am </w:t>
      </w:r>
      <w:hyperlink r:id="rId7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7F6FF0" w14:textId="77777777" w:rsidR="0046297A" w:rsidRDefault="0046297A" w:rsidP="0046297A">
      <w:pPr>
        <w:pStyle w:val="AmdtsEntryHd"/>
      </w:pPr>
      <w:r w:rsidRPr="004662C4">
        <w:rPr>
          <w:lang w:eastAsia="en-AU"/>
        </w:rPr>
        <w:t>Time served in custody to count</w:t>
      </w:r>
    </w:p>
    <w:p w14:paraId="08F635CA" w14:textId="386A0746" w:rsidR="0046297A" w:rsidRDefault="0046297A" w:rsidP="0046297A">
      <w:pPr>
        <w:pStyle w:val="AmdtsEntries"/>
      </w:pPr>
      <w:r>
        <w:t>s 116ZP</w:t>
      </w:r>
      <w:r>
        <w:tab/>
        <w:t xml:space="preserve">ins </w:t>
      </w:r>
      <w:hyperlink r:id="rId8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7A3390" w14:textId="33C3EFCD" w:rsidR="0046297A" w:rsidRPr="0041058E" w:rsidRDefault="0046297A" w:rsidP="0046297A">
      <w:pPr>
        <w:pStyle w:val="AmdtsEntries"/>
      </w:pPr>
      <w:r>
        <w:tab/>
        <w:t xml:space="preserve">am </w:t>
      </w:r>
      <w:hyperlink r:id="rId801"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33190975" w14:textId="77777777" w:rsidR="0046297A" w:rsidRDefault="0046297A" w:rsidP="0046297A">
      <w:pPr>
        <w:pStyle w:val="AmdtsEntryHd"/>
      </w:pPr>
      <w:r w:rsidRPr="004662C4">
        <w:t>Reparation order agreements</w:t>
      </w:r>
    </w:p>
    <w:p w14:paraId="628CA7CA" w14:textId="0DF3EA79" w:rsidR="0046297A" w:rsidRPr="0041058E" w:rsidRDefault="0046297A" w:rsidP="0046297A">
      <w:pPr>
        <w:pStyle w:val="AmdtsEntries"/>
      </w:pPr>
      <w:r>
        <w:t>s 116ZQ</w:t>
      </w:r>
      <w:r>
        <w:tab/>
        <w:t xml:space="preserve">ins </w:t>
      </w:r>
      <w:hyperlink r:id="rId80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90DEBDD" w14:textId="26A99535" w:rsidR="0046297A" w:rsidRPr="0041058E" w:rsidRDefault="0046297A" w:rsidP="0046297A">
      <w:pPr>
        <w:pStyle w:val="AmdtsEntries"/>
      </w:pP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1E6450" w14:textId="77777777" w:rsidR="0046297A" w:rsidRDefault="0046297A" w:rsidP="0046297A">
      <w:pPr>
        <w:pStyle w:val="AmdtsEntryHd"/>
      </w:pPr>
      <w:r w:rsidRPr="004662C4">
        <w:t>Apportionment of fine amounts</w:t>
      </w:r>
    </w:p>
    <w:p w14:paraId="46FB2189" w14:textId="3BFC1F09" w:rsidR="0046297A" w:rsidRDefault="0046297A" w:rsidP="0046297A">
      <w:pPr>
        <w:pStyle w:val="AmdtsEntries"/>
      </w:pPr>
      <w:r>
        <w:t>s 116ZR</w:t>
      </w:r>
      <w:r>
        <w:tab/>
        <w:t xml:space="preserve">ins </w:t>
      </w:r>
      <w:hyperlink r:id="rId8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4261C2" w14:textId="67DC5F41" w:rsidR="0046297A" w:rsidRPr="0041058E" w:rsidRDefault="0046297A" w:rsidP="0046297A">
      <w:pPr>
        <w:pStyle w:val="AmdtsEntries"/>
      </w:pPr>
      <w:r>
        <w:tab/>
        <w:t xml:space="preserve">am </w:t>
      </w:r>
      <w:hyperlink r:id="rId805" w:anchor="history" w:tooltip="Victims of Crime (Financial Assistance) Act 2016" w:history="1">
        <w:r>
          <w:rPr>
            <w:rStyle w:val="charCitHyperlinkAbbrev"/>
          </w:rPr>
          <w:t>A2016</w:t>
        </w:r>
        <w:r>
          <w:rPr>
            <w:rStyle w:val="charCitHyperlinkAbbrev"/>
          </w:rPr>
          <w:noBreakHyphen/>
          <w:t>12</w:t>
        </w:r>
      </w:hyperlink>
      <w:r>
        <w:t xml:space="preserve"> amdt 3.4</w:t>
      </w:r>
    </w:p>
    <w:p w14:paraId="2CAD12EA" w14:textId="77777777" w:rsidR="0046297A" w:rsidRDefault="0046297A" w:rsidP="0046297A">
      <w:pPr>
        <w:pStyle w:val="AmdtsEntryHd"/>
      </w:pPr>
      <w:r w:rsidRPr="004662C4">
        <w:t>Conviction or order quashed or set aside</w:t>
      </w:r>
    </w:p>
    <w:p w14:paraId="06BB60C5" w14:textId="70BAAE33" w:rsidR="0046297A" w:rsidRDefault="0046297A" w:rsidP="0046297A">
      <w:pPr>
        <w:pStyle w:val="AmdtsEntries"/>
      </w:pPr>
      <w:r>
        <w:t>s 116ZS</w:t>
      </w:r>
      <w:r>
        <w:tab/>
        <w:t xml:space="preserve">ins </w:t>
      </w:r>
      <w:hyperlink r:id="rId8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7C1D29" w14:textId="27DE1722" w:rsidR="0046297A" w:rsidRPr="0041058E" w:rsidRDefault="0046297A" w:rsidP="0046297A">
      <w:pPr>
        <w:pStyle w:val="AmdtsEntries"/>
      </w:pPr>
      <w:r>
        <w:tab/>
        <w:t xml:space="preserve">am </w:t>
      </w:r>
      <w:hyperlink r:id="rId807"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7D77A58D" w14:textId="77777777" w:rsidR="0046297A" w:rsidRDefault="0046297A" w:rsidP="0046297A">
      <w:pPr>
        <w:pStyle w:val="AmdtsEntryHd"/>
      </w:pPr>
      <w:r w:rsidRPr="004662C4">
        <w:t>Sharing information</w:t>
      </w:r>
    </w:p>
    <w:p w14:paraId="7217157F" w14:textId="04176E0F" w:rsidR="0046297A" w:rsidRPr="0041058E" w:rsidRDefault="0046297A" w:rsidP="0046297A">
      <w:pPr>
        <w:pStyle w:val="AmdtsEntries"/>
      </w:pPr>
      <w:r>
        <w:t>s 116ZT</w:t>
      </w:r>
      <w:r>
        <w:tab/>
        <w:t xml:space="preserve">ins </w:t>
      </w:r>
      <w:hyperlink r:id="rId8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AA08BF7" w14:textId="24E553E6" w:rsidR="0046297A" w:rsidRPr="0041058E" w:rsidRDefault="0046297A" w:rsidP="0046297A">
      <w:pPr>
        <w:pStyle w:val="AmdtsEntries"/>
      </w:pPr>
      <w:r>
        <w:tab/>
        <w:t xml:space="preserve">am </w:t>
      </w:r>
      <w:hyperlink r:id="rId8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467562">
        <w:t xml:space="preserve">; </w:t>
      </w:r>
      <w:hyperlink r:id="rId810" w:tooltip="Crimes Legislation Amendment Act 2023" w:history="1">
        <w:r w:rsidR="00467562">
          <w:rPr>
            <w:rStyle w:val="charCitHyperlinkAbbrev"/>
          </w:rPr>
          <w:t>A2023</w:t>
        </w:r>
        <w:r w:rsidR="00467562">
          <w:rPr>
            <w:rStyle w:val="charCitHyperlinkAbbrev"/>
          </w:rPr>
          <w:noBreakHyphen/>
          <w:t>33</w:t>
        </w:r>
      </w:hyperlink>
      <w:r w:rsidR="00467562">
        <w:t xml:space="preserve"> </w:t>
      </w:r>
      <w:r w:rsidR="00467562" w:rsidRPr="00C22C0C">
        <w:t>s 17</w:t>
      </w:r>
    </w:p>
    <w:p w14:paraId="7C26730B" w14:textId="77777777" w:rsidR="0046297A" w:rsidRDefault="0046297A" w:rsidP="0046297A">
      <w:pPr>
        <w:pStyle w:val="AmdtsEntryHd"/>
      </w:pPr>
      <w:r w:rsidRPr="004662C4">
        <w:t>Orders may be made on conditions</w:t>
      </w:r>
    </w:p>
    <w:p w14:paraId="6A1877FC" w14:textId="3317FE57" w:rsidR="0046297A" w:rsidRPr="0041058E" w:rsidRDefault="0046297A" w:rsidP="0046297A">
      <w:pPr>
        <w:pStyle w:val="AmdtsEntries"/>
      </w:pPr>
      <w:r>
        <w:t>s 116ZU</w:t>
      </w:r>
      <w:r>
        <w:tab/>
        <w:t xml:space="preserve">ins </w:t>
      </w:r>
      <w:hyperlink r:id="rId81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7BFFCA7" w14:textId="77777777" w:rsidR="0046297A" w:rsidRDefault="0046297A" w:rsidP="0046297A">
      <w:pPr>
        <w:pStyle w:val="AmdtsEntryHd"/>
      </w:pPr>
      <w:r>
        <w:rPr>
          <w:szCs w:val="24"/>
        </w:rPr>
        <w:t>Definitions—ch 7</w:t>
      </w:r>
    </w:p>
    <w:p w14:paraId="2B4C610B" w14:textId="211DF164"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812"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2C33BCB0" w14:textId="7CE54283" w:rsidR="0046297A" w:rsidRDefault="0046297A" w:rsidP="0046297A">
      <w:pPr>
        <w:pStyle w:val="AmdtsEntries"/>
      </w:pPr>
      <w:r>
        <w:tab/>
        <w:t xml:space="preserve">def </w:t>
      </w:r>
      <w:r>
        <w:rPr>
          <w:rStyle w:val="charBoldItals"/>
        </w:rPr>
        <w:t xml:space="preserve">victim </w:t>
      </w:r>
      <w:r>
        <w:t xml:space="preserve">om </w:t>
      </w:r>
      <w:hyperlink r:id="rId813"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57DA6FAC"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1FAFB1D" w14:textId="5A2E5487" w:rsidR="0046297A" w:rsidRDefault="0046297A" w:rsidP="0046297A">
      <w:pPr>
        <w:pStyle w:val="AmdtsEntries"/>
      </w:pPr>
      <w:r>
        <w:t>s 118A</w:t>
      </w:r>
      <w:r>
        <w:tab/>
        <w:t xml:space="preserve">ins </w:t>
      </w:r>
      <w:hyperlink r:id="rId814"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44807B60" w14:textId="77777777" w:rsidR="0046297A" w:rsidRDefault="0046297A" w:rsidP="0046297A">
      <w:pPr>
        <w:pStyle w:val="AmdtsEntryHd"/>
      </w:pPr>
      <w:r>
        <w:t>Board may reject parole application without inquiry</w:t>
      </w:r>
    </w:p>
    <w:p w14:paraId="1009E4D3" w14:textId="4B0F6727" w:rsidR="0046297A" w:rsidRPr="0062498C" w:rsidRDefault="0046297A" w:rsidP="0046297A">
      <w:pPr>
        <w:pStyle w:val="AmdtsEntries"/>
      </w:pPr>
      <w:r>
        <w:t>s 122</w:t>
      </w:r>
      <w:r>
        <w:tab/>
        <w:t xml:space="preserve">am </w:t>
      </w:r>
      <w:hyperlink r:id="rId8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16" w:tooltip="Crimes Legislation Amendment Act 2015" w:history="1">
        <w:r>
          <w:rPr>
            <w:rStyle w:val="charCitHyperlinkAbbrev"/>
          </w:rPr>
          <w:t>A2015</w:t>
        </w:r>
        <w:r>
          <w:rPr>
            <w:rStyle w:val="charCitHyperlinkAbbrev"/>
          </w:rPr>
          <w:noBreakHyphen/>
          <w:t>3</w:t>
        </w:r>
      </w:hyperlink>
      <w:r>
        <w:t xml:space="preserve"> s 26; </w:t>
      </w:r>
      <w:hyperlink r:id="rId817" w:tooltip="Statute Law Amendment Act 2015 (No 2)" w:history="1">
        <w:r>
          <w:rPr>
            <w:rStyle w:val="charCitHyperlinkAbbrev"/>
          </w:rPr>
          <w:t>A2015</w:t>
        </w:r>
        <w:r>
          <w:rPr>
            <w:rStyle w:val="charCitHyperlinkAbbrev"/>
          </w:rPr>
          <w:noBreakHyphen/>
          <w:t>50</w:t>
        </w:r>
      </w:hyperlink>
      <w:r>
        <w:t xml:space="preserve"> amdt 3.84</w:t>
      </w:r>
    </w:p>
    <w:p w14:paraId="669C290C" w14:textId="77777777" w:rsidR="0046297A" w:rsidRDefault="0046297A" w:rsidP="0046297A">
      <w:pPr>
        <w:pStyle w:val="AmdtsEntryHd"/>
      </w:pPr>
      <w:r>
        <w:t>Board to seek victim’s views for parole inquiry</w:t>
      </w:r>
    </w:p>
    <w:p w14:paraId="0FDFAC9F" w14:textId="265E1D6A" w:rsidR="0046297A" w:rsidRDefault="0046297A" w:rsidP="0046297A">
      <w:pPr>
        <w:pStyle w:val="AmdtsEntries"/>
      </w:pPr>
      <w:r w:rsidRPr="00B81E02">
        <w:t>s 123</w:t>
      </w:r>
      <w:r w:rsidRPr="00B81E02">
        <w:tab/>
        <w:t xml:space="preserve">am </w:t>
      </w:r>
      <w:hyperlink r:id="rId818"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8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2EDFB86" w14:textId="77777777" w:rsidR="00310600" w:rsidRPr="00CD0BC0" w:rsidRDefault="00CD0BC0" w:rsidP="00310600">
      <w:pPr>
        <w:pStyle w:val="AmdtsEntryHd"/>
      </w:pPr>
      <w:r w:rsidRPr="00CD0BC0">
        <w:rPr>
          <w:color w:val="000000"/>
        </w:rPr>
        <w:t>Notice to victims for parole inquiry</w:t>
      </w:r>
    </w:p>
    <w:p w14:paraId="4ED6FA27" w14:textId="756D0843" w:rsidR="00310600" w:rsidRPr="00310600" w:rsidRDefault="00310600" w:rsidP="0046297A">
      <w:pPr>
        <w:pStyle w:val="AmdtsEntries"/>
      </w:pPr>
      <w:r>
        <w:t>s 124</w:t>
      </w:r>
      <w:r>
        <w:tab/>
        <w:t xml:space="preserve">am </w:t>
      </w:r>
      <w:hyperlink r:id="rId820" w:tooltip="Justice Legislation Amendment Act 2020" w:history="1">
        <w:r>
          <w:rPr>
            <w:rStyle w:val="charCitHyperlinkAbbrev"/>
          </w:rPr>
          <w:t>A2020</w:t>
        </w:r>
        <w:r>
          <w:rPr>
            <w:rStyle w:val="charCitHyperlinkAbbrev"/>
          </w:rPr>
          <w:noBreakHyphen/>
          <w:t>42</w:t>
        </w:r>
      </w:hyperlink>
      <w:r>
        <w:t xml:space="preserve"> ss 40-44; pars renum R52 LA</w:t>
      </w:r>
    </w:p>
    <w:p w14:paraId="28478608" w14:textId="77777777" w:rsidR="0046297A" w:rsidRDefault="0046297A" w:rsidP="0046297A">
      <w:pPr>
        <w:pStyle w:val="AmdtsEntryHd"/>
      </w:pPr>
      <w:r>
        <w:t>Parole applications—inquiry without hearing</w:t>
      </w:r>
    </w:p>
    <w:p w14:paraId="5AEDAEE8" w14:textId="0591267E" w:rsidR="0046297A" w:rsidRDefault="0046297A" w:rsidP="0046297A">
      <w:pPr>
        <w:pStyle w:val="AmdtsEntries"/>
      </w:pPr>
      <w:r>
        <w:t>s 125</w:t>
      </w:r>
      <w:r>
        <w:tab/>
        <w:t xml:space="preserve">am </w:t>
      </w:r>
      <w:hyperlink r:id="rId8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B5BD77D" w14:textId="77777777" w:rsidR="00432ECC" w:rsidRDefault="00432ECC" w:rsidP="00432ECC">
      <w:pPr>
        <w:pStyle w:val="AmdtsEntryHd"/>
      </w:pPr>
      <w:r w:rsidRPr="00432ECC">
        <w:t>Parole applications—decision after inquiry without hearing</w:t>
      </w:r>
    </w:p>
    <w:p w14:paraId="3D66D51D" w14:textId="05ACF734" w:rsidR="00432ECC" w:rsidRPr="00B76B4C" w:rsidRDefault="00432ECC" w:rsidP="00432ECC">
      <w:pPr>
        <w:pStyle w:val="AmdtsEntries"/>
      </w:pPr>
      <w:r w:rsidRPr="00B76B4C">
        <w:t>s 126</w:t>
      </w:r>
      <w:r w:rsidRPr="00B76B4C">
        <w:tab/>
        <w:t xml:space="preserve">am </w:t>
      </w:r>
      <w:hyperlink r:id="rId822" w:anchor="history" w:tooltip="COVID-19 Emergency Response Act 2020" w:history="1">
        <w:r w:rsidRPr="00B76B4C">
          <w:rPr>
            <w:rStyle w:val="charCitHyperlinkAbbrev"/>
          </w:rPr>
          <w:t>A2020-11</w:t>
        </w:r>
      </w:hyperlink>
      <w:r w:rsidRPr="00B76B4C">
        <w:t xml:space="preserve"> amdt 1.2</w:t>
      </w:r>
      <w:r w:rsidR="0073795E" w:rsidRPr="00B76B4C">
        <w:t>3</w:t>
      </w:r>
    </w:p>
    <w:p w14:paraId="2D0A995F" w14:textId="785727C4" w:rsidR="00432ECC" w:rsidRPr="00C752B0" w:rsidRDefault="00432ECC" w:rsidP="00432ECC">
      <w:pPr>
        <w:pStyle w:val="AmdtsEntries"/>
      </w:pPr>
      <w:r w:rsidRPr="00B76B4C">
        <w:tab/>
      </w:r>
      <w:r w:rsidR="0073795E" w:rsidRPr="00B76B4C">
        <w:t>(2A</w:t>
      </w:r>
      <w:r w:rsidR="00DC030D" w:rsidRPr="00B76B4C">
        <w:t xml:space="preserve">), </w:t>
      </w:r>
      <w:r w:rsidR="0073795E" w:rsidRPr="00B76B4C">
        <w:t xml:space="preserve">(2B) </w:t>
      </w:r>
      <w:r w:rsidR="00C752B0" w:rsidRPr="00B76B4C">
        <w:t>exp 29 September 2023</w:t>
      </w:r>
      <w:r w:rsidRPr="00B76B4C">
        <w:t xml:space="preserve"> (s</w:t>
      </w:r>
      <w:r w:rsidRPr="00C752B0">
        <w:t xml:space="preserve"> 322A)</w:t>
      </w:r>
    </w:p>
    <w:p w14:paraId="0AAA9134" w14:textId="77777777" w:rsidR="0046297A" w:rsidRDefault="0046297A" w:rsidP="0046297A">
      <w:pPr>
        <w:pStyle w:val="AmdtsEntryHd"/>
      </w:pPr>
      <w:r>
        <w:t>Parole applications—notice of hearing</w:t>
      </w:r>
    </w:p>
    <w:p w14:paraId="4C913A80" w14:textId="082FE564" w:rsidR="00CD0BC0" w:rsidRPr="00B76B4C" w:rsidRDefault="0046297A" w:rsidP="0046297A">
      <w:pPr>
        <w:pStyle w:val="AmdtsEntries"/>
      </w:pPr>
      <w:r w:rsidRPr="00B76B4C">
        <w:t>s 127</w:t>
      </w:r>
      <w:r w:rsidRPr="00B76B4C">
        <w:tab/>
        <w:t xml:space="preserve">am </w:t>
      </w:r>
      <w:hyperlink r:id="rId823" w:tooltip="Administrative (One ACT Public Service Miscellaneous Amendments) Act 2011" w:history="1">
        <w:r w:rsidRPr="00B76B4C">
          <w:rPr>
            <w:rStyle w:val="charCitHyperlinkAbbrev"/>
          </w:rPr>
          <w:t>A2011</w:t>
        </w:r>
        <w:r w:rsidRPr="00B76B4C">
          <w:rPr>
            <w:rStyle w:val="charCitHyperlinkAbbrev"/>
          </w:rPr>
          <w:noBreakHyphen/>
          <w:t>22</w:t>
        </w:r>
      </w:hyperlink>
      <w:r w:rsidRPr="00B76B4C">
        <w:t xml:space="preserve"> amdt 1.141</w:t>
      </w:r>
      <w:r w:rsidR="0073795E" w:rsidRPr="00B76B4C">
        <w:t xml:space="preserve">; </w:t>
      </w:r>
      <w:hyperlink r:id="rId824" w:anchor="history" w:tooltip="COVID-19 Emergency Response Act 2020" w:history="1">
        <w:r w:rsidR="0073795E" w:rsidRPr="00B76B4C">
          <w:rPr>
            <w:rStyle w:val="charCitHyperlinkAbbrev"/>
          </w:rPr>
          <w:t>A2020-11</w:t>
        </w:r>
      </w:hyperlink>
      <w:r w:rsidR="0073795E" w:rsidRPr="00B76B4C">
        <w:t xml:space="preserve"> amdt 1.24</w:t>
      </w:r>
      <w:r w:rsidR="00CD0BC0" w:rsidRPr="00B76B4C">
        <w:t xml:space="preserve">; </w:t>
      </w:r>
      <w:hyperlink r:id="rId825" w:tooltip="Justice Legislation Amendment Act 2020" w:history="1">
        <w:r w:rsidR="00CD0BC0" w:rsidRPr="00B76B4C">
          <w:rPr>
            <w:rStyle w:val="charCitHyperlinkAbbrev"/>
          </w:rPr>
          <w:t>A2020</w:t>
        </w:r>
        <w:r w:rsidR="00CD0BC0" w:rsidRPr="00B76B4C">
          <w:rPr>
            <w:rStyle w:val="charCitHyperlinkAbbrev"/>
          </w:rPr>
          <w:noBreakHyphen/>
          <w:t>42</w:t>
        </w:r>
      </w:hyperlink>
      <w:r w:rsidR="00CD0BC0" w:rsidRPr="00B76B4C">
        <w:t xml:space="preserve"> s 45</w:t>
      </w:r>
    </w:p>
    <w:p w14:paraId="7A7E2CB1" w14:textId="718E6E4D" w:rsidR="00F77B08" w:rsidRPr="00D64BDD" w:rsidRDefault="00F77B08" w:rsidP="0046297A">
      <w:pPr>
        <w:pStyle w:val="AmdtsEntries"/>
      </w:pPr>
      <w:r w:rsidRPr="00B76B4C">
        <w:tab/>
        <w:t xml:space="preserve">(2A) </w:t>
      </w:r>
      <w:r w:rsidR="00D64BDD" w:rsidRPr="00B76B4C">
        <w:t>exp 29 September 2023</w:t>
      </w:r>
      <w:r w:rsidRPr="00B76B4C">
        <w:t xml:space="preserve"> (s 32</w:t>
      </w:r>
      <w:r w:rsidRPr="00D64BDD">
        <w:t>2A)</w:t>
      </w:r>
    </w:p>
    <w:p w14:paraId="55858D97" w14:textId="77777777" w:rsidR="0046297A" w:rsidRDefault="0046297A" w:rsidP="0046297A">
      <w:pPr>
        <w:pStyle w:val="AmdtsEntryHd"/>
      </w:pPr>
      <w:r>
        <w:rPr>
          <w:snapToGrid w:val="0"/>
        </w:rPr>
        <w:t>Notice of decisions on parole applications</w:t>
      </w:r>
    </w:p>
    <w:p w14:paraId="7F95CD77" w14:textId="1AB37EA6" w:rsidR="0046297A" w:rsidRPr="00B81E02" w:rsidRDefault="0046297A" w:rsidP="0046297A">
      <w:pPr>
        <w:pStyle w:val="AmdtsEntries"/>
      </w:pPr>
      <w:r w:rsidRPr="00B81E02">
        <w:t>s 133</w:t>
      </w:r>
      <w:r w:rsidRPr="00B81E02">
        <w:tab/>
        <w:t xml:space="preserve">am </w:t>
      </w:r>
      <w:hyperlink r:id="rId826"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8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0F858D9" w14:textId="77777777" w:rsidR="0046297A" w:rsidRDefault="0046297A" w:rsidP="0046297A">
      <w:pPr>
        <w:pStyle w:val="AmdtsEntryHd"/>
      </w:pPr>
      <w:r>
        <w:rPr>
          <w:szCs w:val="24"/>
        </w:rPr>
        <w:t>Parole obligations</w:t>
      </w:r>
    </w:p>
    <w:p w14:paraId="4275582B" w14:textId="0BFB3846" w:rsidR="0046297A" w:rsidRDefault="0046297A" w:rsidP="0046297A">
      <w:pPr>
        <w:pStyle w:val="AmdtsEntries"/>
      </w:pPr>
      <w:r>
        <w:t>s 136</w:t>
      </w:r>
      <w:r>
        <w:tab/>
        <w:t xml:space="preserve">am </w:t>
      </w:r>
      <w:hyperlink r:id="rId828"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AC45392" w14:textId="77777777" w:rsidR="0046297A" w:rsidRDefault="0046297A" w:rsidP="0046297A">
      <w:pPr>
        <w:pStyle w:val="AmdtsEntryHd"/>
      </w:pPr>
      <w:r>
        <w:t>Parole order—core conditions</w:t>
      </w:r>
    </w:p>
    <w:p w14:paraId="48C6DBBC" w14:textId="2226E0E8" w:rsidR="0046297A" w:rsidRDefault="0046297A" w:rsidP="0046297A">
      <w:pPr>
        <w:pStyle w:val="AmdtsEntries"/>
      </w:pPr>
      <w:r>
        <w:t>s 137</w:t>
      </w:r>
      <w:r>
        <w:tab/>
        <w:t xml:space="preserve">am </w:t>
      </w:r>
      <w:hyperlink r:id="rId82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FE89105" w14:textId="77777777" w:rsidR="0046297A" w:rsidRDefault="0046297A" w:rsidP="00BD3704">
      <w:pPr>
        <w:pStyle w:val="AmdtsEntryHd"/>
      </w:pPr>
      <w:r>
        <w:t>Parole—director</w:t>
      </w:r>
      <w:r>
        <w:noBreakHyphen/>
        <w:t>general directions</w:t>
      </w:r>
    </w:p>
    <w:p w14:paraId="6810187F" w14:textId="30504197" w:rsidR="0046297A" w:rsidRPr="00B93C71" w:rsidRDefault="0046297A" w:rsidP="00BD3704">
      <w:pPr>
        <w:pStyle w:val="AmdtsEntries"/>
        <w:keepNext/>
      </w:pPr>
      <w:r>
        <w:t>s 138 hdg</w:t>
      </w:r>
      <w:r>
        <w:tab/>
        <w:t xml:space="preserve">am </w:t>
      </w:r>
      <w:hyperlink r:id="rId8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C88BC5E" w14:textId="685222E7" w:rsidR="0046297A" w:rsidRPr="00B93C71" w:rsidRDefault="0046297A" w:rsidP="0046297A">
      <w:pPr>
        <w:pStyle w:val="AmdtsEntries"/>
      </w:pPr>
      <w:r>
        <w:t>s 138</w:t>
      </w:r>
      <w:r>
        <w:tab/>
        <w:t xml:space="preserve">am </w:t>
      </w:r>
      <w:hyperlink r:id="rId8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AF4222" w14:textId="77777777" w:rsidR="0046297A" w:rsidRDefault="0046297A" w:rsidP="0046297A">
      <w:pPr>
        <w:pStyle w:val="AmdtsEntryHd"/>
      </w:pPr>
      <w:r>
        <w:t>Parole—alcohol and drug tests</w:t>
      </w:r>
    </w:p>
    <w:p w14:paraId="4288DFFA" w14:textId="760C9312" w:rsidR="0046297A" w:rsidRDefault="0046297A" w:rsidP="0046297A">
      <w:pPr>
        <w:pStyle w:val="AmdtsEntries"/>
      </w:pPr>
      <w:r>
        <w:t>s 138A</w:t>
      </w:r>
      <w:r>
        <w:tab/>
        <w:t xml:space="preserve">ins </w:t>
      </w:r>
      <w:hyperlink r:id="rId833"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18055A8E" w14:textId="666245CA" w:rsidR="0046297A" w:rsidRDefault="0046297A" w:rsidP="0046297A">
      <w:pPr>
        <w:pStyle w:val="AmdtsEntries"/>
      </w:pPr>
      <w:r>
        <w:tab/>
        <w:t xml:space="preserve">am </w:t>
      </w:r>
      <w:hyperlink r:id="rId8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6FC02C" w14:textId="77777777" w:rsidR="00D27F85" w:rsidRDefault="00455621" w:rsidP="0046297A">
      <w:pPr>
        <w:pStyle w:val="AmdtsEntryHd"/>
      </w:pPr>
      <w:r>
        <w:t>Parole—effect of custody during order</w:t>
      </w:r>
    </w:p>
    <w:p w14:paraId="7A2C0F81" w14:textId="4FC57A96" w:rsidR="00455621" w:rsidRPr="00455621" w:rsidRDefault="00455621" w:rsidP="00455621">
      <w:pPr>
        <w:pStyle w:val="AmdtsEntries"/>
      </w:pPr>
      <w:r>
        <w:t>s 139</w:t>
      </w:r>
      <w:r>
        <w:tab/>
        <w:t xml:space="preserve">am </w:t>
      </w:r>
      <w:hyperlink r:id="rId835" w:tooltip="Sentencing (Parole Time Credit) Legislation Amendment Act 2019" w:history="1">
        <w:r>
          <w:rPr>
            <w:rStyle w:val="charCitHyperlinkAbbrev"/>
          </w:rPr>
          <w:t>A2019</w:t>
        </w:r>
        <w:r>
          <w:rPr>
            <w:rStyle w:val="charCitHyperlinkAbbrev"/>
          </w:rPr>
          <w:noBreakHyphen/>
          <w:t>45</w:t>
        </w:r>
      </w:hyperlink>
      <w:r>
        <w:t xml:space="preserve"> s 5</w:t>
      </w:r>
    </w:p>
    <w:p w14:paraId="075BB88F"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64C4009E" w14:textId="2C2652C8" w:rsidR="00455621" w:rsidRDefault="00455621" w:rsidP="00455621">
      <w:pPr>
        <w:pStyle w:val="AmdtsEntries"/>
        <w:rPr>
          <w:lang w:eastAsia="en-AU"/>
        </w:rPr>
      </w:pPr>
      <w:r>
        <w:rPr>
          <w:lang w:eastAsia="en-AU"/>
        </w:rPr>
        <w:t>s 140 hdg</w:t>
      </w:r>
      <w:r>
        <w:rPr>
          <w:lang w:eastAsia="en-AU"/>
        </w:rPr>
        <w:tab/>
        <w:t xml:space="preserve">sub </w:t>
      </w:r>
      <w:hyperlink r:id="rId836"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4E588FDB" w14:textId="736714C0" w:rsidR="00455621" w:rsidRPr="00455621" w:rsidRDefault="00455621" w:rsidP="00455621">
      <w:pPr>
        <w:pStyle w:val="AmdtsEntries"/>
        <w:rPr>
          <w:lang w:eastAsia="en-AU"/>
        </w:rPr>
      </w:pPr>
      <w:r>
        <w:rPr>
          <w:lang w:eastAsia="en-AU"/>
        </w:rPr>
        <w:t>s 140</w:t>
      </w:r>
      <w:r>
        <w:rPr>
          <w:lang w:eastAsia="en-AU"/>
        </w:rPr>
        <w:tab/>
        <w:t xml:space="preserve">am </w:t>
      </w:r>
      <w:hyperlink r:id="rId837"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369391F6" w14:textId="77777777" w:rsidR="00265C44" w:rsidRDefault="00265C44" w:rsidP="0046297A">
      <w:pPr>
        <w:pStyle w:val="AmdtsEntryHd"/>
      </w:pPr>
      <w:r w:rsidRPr="00CA266D">
        <w:t>Corrections officer’s actions for breach of parole obligations—COVID-19 emergency</w:t>
      </w:r>
    </w:p>
    <w:p w14:paraId="56535632" w14:textId="4E34C8A0" w:rsidR="00265C44" w:rsidRPr="001105BF" w:rsidRDefault="00265C44" w:rsidP="00265C44">
      <w:pPr>
        <w:pStyle w:val="AmdtsEntries"/>
      </w:pPr>
      <w:r w:rsidRPr="001105BF">
        <w:t>s 143A</w:t>
      </w:r>
      <w:r w:rsidRPr="001105BF">
        <w:tab/>
        <w:t xml:space="preserve">ins </w:t>
      </w:r>
      <w:hyperlink r:id="rId838" w:tooltip="COVID-19 Emergency Response Legislation Amendment Act 2020" w:history="1">
        <w:r w:rsidRPr="001105BF">
          <w:rPr>
            <w:rStyle w:val="charCitHyperlinkAbbrev"/>
          </w:rPr>
          <w:t>A2020-14</w:t>
        </w:r>
      </w:hyperlink>
      <w:r w:rsidRPr="001105BF">
        <w:t xml:space="preserve"> amdt 1.50</w:t>
      </w:r>
    </w:p>
    <w:p w14:paraId="561E8F1C" w14:textId="073B540E" w:rsidR="00F54796" w:rsidRPr="00B740BC" w:rsidRDefault="00F54796" w:rsidP="00F54796">
      <w:pPr>
        <w:pStyle w:val="AmdtsEntries"/>
      </w:pPr>
      <w:r w:rsidRPr="001105BF">
        <w:tab/>
      </w:r>
      <w:r w:rsidR="00B740BC" w:rsidRPr="001105BF">
        <w:t>exp 29 September 2023</w:t>
      </w:r>
      <w:r w:rsidRPr="00B740BC">
        <w:t xml:space="preserve"> (s 322A)</w:t>
      </w:r>
    </w:p>
    <w:p w14:paraId="6D6501EE" w14:textId="77777777" w:rsidR="00455621" w:rsidRDefault="006E23AE" w:rsidP="0046297A">
      <w:pPr>
        <w:pStyle w:val="AmdtsEntryHd"/>
      </w:pPr>
      <w:r>
        <w:t>Arrest warrant—breach of parole obligations</w:t>
      </w:r>
    </w:p>
    <w:p w14:paraId="570802B8" w14:textId="07D20F53" w:rsidR="006E23AE" w:rsidRPr="006E23AE" w:rsidRDefault="006E23AE" w:rsidP="006E23AE">
      <w:pPr>
        <w:pStyle w:val="AmdtsEntries"/>
      </w:pPr>
      <w:r>
        <w:t>s 145</w:t>
      </w:r>
      <w:r>
        <w:tab/>
        <w:t xml:space="preserve">am </w:t>
      </w:r>
      <w:hyperlink r:id="rId839" w:tooltip="Sentencing (Parole Time Credit) Legislation Amendment Act 2019" w:history="1">
        <w:r>
          <w:rPr>
            <w:rStyle w:val="charCitHyperlinkAbbrev"/>
          </w:rPr>
          <w:t>A2019</w:t>
        </w:r>
        <w:r>
          <w:rPr>
            <w:rStyle w:val="charCitHyperlinkAbbrev"/>
          </w:rPr>
          <w:noBreakHyphen/>
          <w:t>45</w:t>
        </w:r>
      </w:hyperlink>
      <w:r>
        <w:t xml:space="preserve"> s 8</w:t>
      </w:r>
    </w:p>
    <w:p w14:paraId="695D1F0A" w14:textId="77777777" w:rsidR="0046297A" w:rsidRDefault="0046297A" w:rsidP="0046297A">
      <w:pPr>
        <w:pStyle w:val="AmdtsEntryHd"/>
      </w:pPr>
      <w:r>
        <w:t>Board inquiry—breach of parole obligations</w:t>
      </w:r>
    </w:p>
    <w:p w14:paraId="347CA670" w14:textId="1B39B07A" w:rsidR="0046297A" w:rsidRPr="00B93C71" w:rsidRDefault="0046297A" w:rsidP="0046297A">
      <w:pPr>
        <w:pStyle w:val="AmdtsEntries"/>
      </w:pPr>
      <w:r>
        <w:t>s 146</w:t>
      </w:r>
      <w: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D09EE6E" w14:textId="77777777" w:rsidR="0046297A" w:rsidRDefault="0046297A" w:rsidP="0046297A">
      <w:pPr>
        <w:pStyle w:val="AmdtsEntryHd"/>
      </w:pPr>
      <w:r>
        <w:t>Notice of inquiry—breach of parole obligations</w:t>
      </w:r>
    </w:p>
    <w:p w14:paraId="710CC055" w14:textId="59C3B66C" w:rsidR="0046297A" w:rsidRPr="00B93C71" w:rsidRDefault="0046297A" w:rsidP="0046297A">
      <w:pPr>
        <w:pStyle w:val="AmdtsEntries"/>
      </w:pPr>
      <w:r>
        <w:t>s 147</w:t>
      </w:r>
      <w:r>
        <w:tab/>
        <w:t xml:space="preserve">am </w:t>
      </w:r>
      <w:hyperlink r:id="rId8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13B7CEF" w14:textId="77777777" w:rsidR="0046297A" w:rsidRDefault="0046297A" w:rsidP="0046297A">
      <w:pPr>
        <w:pStyle w:val="AmdtsEntryHd"/>
      </w:pPr>
      <w:r>
        <w:t>Board powers—breach of parole obligations</w:t>
      </w:r>
    </w:p>
    <w:p w14:paraId="3234A0A3" w14:textId="06CBAC23" w:rsidR="0046297A" w:rsidRDefault="0046297A" w:rsidP="0046297A">
      <w:pPr>
        <w:pStyle w:val="AmdtsEntries"/>
      </w:pPr>
      <w:r>
        <w:t>s 148</w:t>
      </w:r>
      <w:r>
        <w:tab/>
        <w:t xml:space="preserve">am </w:t>
      </w:r>
      <w:hyperlink r:id="rId8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8034F74" w14:textId="77777777" w:rsidR="0046297A" w:rsidRDefault="0046297A" w:rsidP="0046297A">
      <w:pPr>
        <w:pStyle w:val="AmdtsEntryHd"/>
      </w:pPr>
      <w:r>
        <w:t>Automatic cancellation of parole order for ACT offence</w:t>
      </w:r>
    </w:p>
    <w:p w14:paraId="220BDE7F" w14:textId="2342B5C6" w:rsidR="0046297A" w:rsidRPr="00DD31A8" w:rsidRDefault="0046297A" w:rsidP="0046297A">
      <w:pPr>
        <w:pStyle w:val="AmdtsEntries"/>
      </w:pPr>
      <w:r>
        <w:t>s 149</w:t>
      </w:r>
      <w:r>
        <w:tab/>
        <w:t xml:space="preserve">am </w:t>
      </w:r>
      <w:hyperlink r:id="rId843" w:tooltip="Crimes Legislation Amendment Act 2017 (No 2)" w:history="1">
        <w:r>
          <w:rPr>
            <w:rStyle w:val="charCitHyperlinkAbbrev"/>
          </w:rPr>
          <w:t>A2017</w:t>
        </w:r>
        <w:r>
          <w:rPr>
            <w:rStyle w:val="charCitHyperlinkAbbrev"/>
          </w:rPr>
          <w:noBreakHyphen/>
          <w:t>9</w:t>
        </w:r>
      </w:hyperlink>
      <w:r>
        <w:t xml:space="preserve"> s 5</w:t>
      </w:r>
    </w:p>
    <w:p w14:paraId="3C63814F" w14:textId="77777777" w:rsidR="0046297A" w:rsidRDefault="0046297A" w:rsidP="0046297A">
      <w:pPr>
        <w:pStyle w:val="AmdtsEntryHd"/>
      </w:pPr>
      <w:r>
        <w:t>Cancellation of parole order for non-ACT offence</w:t>
      </w:r>
    </w:p>
    <w:p w14:paraId="50647F00" w14:textId="60BC8E59" w:rsidR="0046297A" w:rsidRPr="00462190" w:rsidRDefault="0046297A" w:rsidP="0046297A">
      <w:pPr>
        <w:pStyle w:val="AmdtsEntries"/>
      </w:pPr>
      <w:r>
        <w:t>s 150</w:t>
      </w:r>
      <w:r>
        <w:tab/>
        <w:t xml:space="preserve">am </w:t>
      </w:r>
      <w:hyperlink r:id="rId84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45"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3A6911E5" w14:textId="77777777" w:rsidR="006E23AE" w:rsidRDefault="006E23AE" w:rsidP="0046297A">
      <w:pPr>
        <w:pStyle w:val="AmdtsEntryHd"/>
      </w:pPr>
      <w:r>
        <w:t>Cancellation after parole order has ended</w:t>
      </w:r>
    </w:p>
    <w:p w14:paraId="6BE0516F" w14:textId="7674FFA8" w:rsidR="006E23AE" w:rsidRPr="006E23AE" w:rsidRDefault="006E23AE" w:rsidP="006E23AE">
      <w:pPr>
        <w:pStyle w:val="AmdtsEntries"/>
      </w:pPr>
      <w:r>
        <w:t>s 151</w:t>
      </w:r>
      <w:r>
        <w:tab/>
        <w:t xml:space="preserve">am </w:t>
      </w:r>
      <w:hyperlink r:id="rId846" w:tooltip="Sentencing (Parole Time Credit) Legislation Amendment Act 2019" w:history="1">
        <w:r>
          <w:rPr>
            <w:rStyle w:val="charCitHyperlinkAbbrev"/>
          </w:rPr>
          <w:t>A2019</w:t>
        </w:r>
        <w:r>
          <w:rPr>
            <w:rStyle w:val="charCitHyperlinkAbbrev"/>
          </w:rPr>
          <w:noBreakHyphen/>
          <w:t>45</w:t>
        </w:r>
      </w:hyperlink>
      <w:r>
        <w:t xml:space="preserve"> s 10</w:t>
      </w:r>
    </w:p>
    <w:p w14:paraId="17A107F6" w14:textId="77777777" w:rsidR="0046297A" w:rsidRDefault="0046297A" w:rsidP="0046297A">
      <w:pPr>
        <w:pStyle w:val="AmdtsEntryHd"/>
      </w:pPr>
      <w:r>
        <w:t>Board inquiry—management of parole</w:t>
      </w:r>
    </w:p>
    <w:p w14:paraId="17BB2CEE" w14:textId="5730C579" w:rsidR="0046297A" w:rsidRDefault="0046297A" w:rsidP="0046297A">
      <w:pPr>
        <w:pStyle w:val="AmdtsEntries"/>
      </w:pPr>
      <w:r>
        <w:t>s 153</w:t>
      </w:r>
      <w:r>
        <w:tab/>
        <w:t xml:space="preserve">am </w:t>
      </w:r>
      <w:hyperlink r:id="rId847"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2B761A9" w14:textId="77777777" w:rsidR="0046297A" w:rsidRDefault="0046297A" w:rsidP="0046297A">
      <w:pPr>
        <w:pStyle w:val="AmdtsEntryHd"/>
      </w:pPr>
      <w:r>
        <w:t>Notice of inquiry—management of parole</w:t>
      </w:r>
    </w:p>
    <w:p w14:paraId="502A308A" w14:textId="013376BC" w:rsidR="0046297A" w:rsidRPr="00B93C71" w:rsidRDefault="0046297A" w:rsidP="0046297A">
      <w:pPr>
        <w:pStyle w:val="AmdtsEntries"/>
      </w:pPr>
      <w:r>
        <w:t>s 154</w:t>
      </w:r>
      <w:r>
        <w:tab/>
        <w:t xml:space="preserve">am </w:t>
      </w:r>
      <w:hyperlink r:id="rId8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94F50C" w14:textId="77777777" w:rsidR="0046297A" w:rsidRDefault="0046297A" w:rsidP="0046297A">
      <w:pPr>
        <w:pStyle w:val="AmdtsEntryHd"/>
      </w:pPr>
      <w:r>
        <w:t>Parole order—commencement suspended before parole release date</w:t>
      </w:r>
    </w:p>
    <w:p w14:paraId="5689D92D" w14:textId="009549C9" w:rsidR="0046297A" w:rsidRPr="00B93C71" w:rsidRDefault="0046297A" w:rsidP="0046297A">
      <w:pPr>
        <w:pStyle w:val="AmdtsEntries"/>
      </w:pPr>
      <w:r>
        <w:t>s 155</w:t>
      </w: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5D6B18" w14:textId="77777777" w:rsidR="0046297A" w:rsidRDefault="0046297A" w:rsidP="0046297A">
      <w:pPr>
        <w:pStyle w:val="AmdtsEntryHd"/>
      </w:pPr>
      <w:r>
        <w:t>Board powers—management of parole</w:t>
      </w:r>
    </w:p>
    <w:p w14:paraId="77E21FBA" w14:textId="751FA576" w:rsidR="0046297A" w:rsidRPr="00B93C71" w:rsidRDefault="0046297A" w:rsidP="0046297A">
      <w:pPr>
        <w:pStyle w:val="AmdtsEntries"/>
      </w:pPr>
      <w:r>
        <w:t>s 156</w:t>
      </w:r>
      <w: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E822A0" w14:textId="77777777" w:rsidR="0046297A" w:rsidRDefault="0046297A" w:rsidP="0046297A">
      <w:pPr>
        <w:pStyle w:val="AmdtsEntryHd"/>
      </w:pPr>
      <w:r>
        <w:t>Notice of board decisions about parole</w:t>
      </w:r>
    </w:p>
    <w:p w14:paraId="3C852379" w14:textId="625288EF" w:rsidR="0046297A" w:rsidRPr="00B93C71" w:rsidRDefault="0046297A" w:rsidP="0046297A">
      <w:pPr>
        <w:pStyle w:val="AmdtsEntries"/>
      </w:pPr>
      <w:r>
        <w:t>s 157</w:t>
      </w:r>
      <w:r>
        <w:tab/>
        <w:t xml:space="preserve">am </w:t>
      </w:r>
      <w:hyperlink r:id="rId8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3"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54"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5AAEC082" w14:textId="77777777" w:rsidR="006E23AE" w:rsidRDefault="00775DF7" w:rsidP="0046297A">
      <w:pPr>
        <w:pStyle w:val="AmdtsEntryHd"/>
      </w:pPr>
      <w:r>
        <w:t>Parole order—effect of cancellation</w:t>
      </w:r>
    </w:p>
    <w:p w14:paraId="7D1C161C" w14:textId="513E9328" w:rsidR="00775DF7" w:rsidRPr="00775DF7" w:rsidRDefault="00775DF7" w:rsidP="00775DF7">
      <w:pPr>
        <w:pStyle w:val="AmdtsEntries"/>
      </w:pPr>
      <w:r>
        <w:t>s 160</w:t>
      </w:r>
      <w:r>
        <w:tab/>
        <w:t xml:space="preserve">am </w:t>
      </w:r>
      <w:hyperlink r:id="rId855" w:tooltip="Sentencing (Parole Time Credit) Legislation Amendment Act 2019" w:history="1">
        <w:r>
          <w:rPr>
            <w:rStyle w:val="charCitHyperlinkAbbrev"/>
          </w:rPr>
          <w:t>A2019</w:t>
        </w:r>
        <w:r>
          <w:rPr>
            <w:rStyle w:val="charCitHyperlinkAbbrev"/>
          </w:rPr>
          <w:noBreakHyphen/>
          <w:t>45</w:t>
        </w:r>
      </w:hyperlink>
      <w:r>
        <w:t xml:space="preserve"> s 13</w:t>
      </w:r>
    </w:p>
    <w:p w14:paraId="39893D0A" w14:textId="77777777" w:rsidR="0046297A" w:rsidRDefault="0046297A" w:rsidP="0046297A">
      <w:pPr>
        <w:pStyle w:val="AmdtsEntryHd"/>
      </w:pPr>
      <w:r w:rsidRPr="003733AA">
        <w:rPr>
          <w:rFonts w:ascii="Arial (W1)" w:hAnsi="Arial (W1)"/>
        </w:rPr>
        <w:t>Cancellation of parole—recommittal to full-time detention</w:t>
      </w:r>
    </w:p>
    <w:p w14:paraId="60F76EB0" w14:textId="32B55698" w:rsidR="0046297A" w:rsidRPr="00B93C71" w:rsidRDefault="0046297A" w:rsidP="0046297A">
      <w:pPr>
        <w:pStyle w:val="AmdtsEntries"/>
      </w:pPr>
      <w:r>
        <w:t>s 161</w:t>
      </w:r>
      <w:r>
        <w:tab/>
        <w:t xml:space="preserve">am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57"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0F5E4FC6" w14:textId="77777777" w:rsidR="00775DF7" w:rsidRDefault="00775DF7" w:rsidP="0046297A">
      <w:pPr>
        <w:pStyle w:val="AmdtsEntryHd"/>
      </w:pPr>
      <w:r w:rsidRPr="009937D8">
        <w:t>Parole time credit</w:t>
      </w:r>
    </w:p>
    <w:p w14:paraId="30271FBE" w14:textId="1C7D0BD9" w:rsidR="00775DF7" w:rsidRPr="00775DF7" w:rsidRDefault="00775DF7" w:rsidP="00775DF7">
      <w:pPr>
        <w:pStyle w:val="AmdtsEntries"/>
      </w:pPr>
      <w:r>
        <w:t>pt 7.5A hdg</w:t>
      </w:r>
      <w:r>
        <w:tab/>
        <w:t xml:space="preserve">ins </w:t>
      </w:r>
      <w:hyperlink r:id="rId858" w:tooltip="Sentencing (Parole Time Credit) Legislation Amendment Act 2019" w:history="1">
        <w:r>
          <w:rPr>
            <w:rStyle w:val="charCitHyperlinkAbbrev"/>
          </w:rPr>
          <w:t>A2019</w:t>
        </w:r>
        <w:r>
          <w:rPr>
            <w:rStyle w:val="charCitHyperlinkAbbrev"/>
          </w:rPr>
          <w:noBreakHyphen/>
          <w:t>45</w:t>
        </w:r>
      </w:hyperlink>
      <w:r>
        <w:t xml:space="preserve"> s 15</w:t>
      </w:r>
    </w:p>
    <w:p w14:paraId="67F99A6E" w14:textId="77777777" w:rsidR="00775DF7" w:rsidRDefault="00571C02" w:rsidP="00775DF7">
      <w:pPr>
        <w:pStyle w:val="AmdtsEntryHd"/>
      </w:pPr>
      <w:r w:rsidRPr="009937D8">
        <w:t>Preliminary</w:t>
      </w:r>
    </w:p>
    <w:p w14:paraId="6DA66911" w14:textId="15CF1B9D" w:rsidR="00775DF7" w:rsidRPr="00775DF7" w:rsidRDefault="00775DF7" w:rsidP="00775DF7">
      <w:pPr>
        <w:pStyle w:val="AmdtsEntries"/>
      </w:pPr>
      <w:r>
        <w:t>div 7.5A</w:t>
      </w:r>
      <w:r w:rsidR="00571C02">
        <w:t>.1</w:t>
      </w:r>
      <w:r>
        <w:t xml:space="preserve"> hdg</w:t>
      </w:r>
      <w:r>
        <w:tab/>
        <w:t xml:space="preserve">ins </w:t>
      </w:r>
      <w:hyperlink r:id="rId859" w:tooltip="Sentencing (Parole Time Credit) Legislation Amendment Act 2019" w:history="1">
        <w:r>
          <w:rPr>
            <w:rStyle w:val="charCitHyperlinkAbbrev"/>
          </w:rPr>
          <w:t>A2019</w:t>
        </w:r>
        <w:r>
          <w:rPr>
            <w:rStyle w:val="charCitHyperlinkAbbrev"/>
          </w:rPr>
          <w:noBreakHyphen/>
          <w:t>45</w:t>
        </w:r>
      </w:hyperlink>
      <w:r>
        <w:t xml:space="preserve"> s 15</w:t>
      </w:r>
    </w:p>
    <w:p w14:paraId="24199BBA" w14:textId="77777777" w:rsidR="00571C02" w:rsidRDefault="00571C02" w:rsidP="00571C02">
      <w:pPr>
        <w:pStyle w:val="AmdtsEntryHd"/>
      </w:pPr>
      <w:r w:rsidRPr="009937D8">
        <w:t>Application—pt 7.5A</w:t>
      </w:r>
    </w:p>
    <w:p w14:paraId="0577ED70" w14:textId="068FD450" w:rsidR="00571C02" w:rsidRPr="00775DF7" w:rsidRDefault="00571C02" w:rsidP="00571C02">
      <w:pPr>
        <w:pStyle w:val="AmdtsEntries"/>
      </w:pPr>
      <w:r>
        <w:t>s 161A</w:t>
      </w:r>
      <w:r>
        <w:tab/>
        <w:t xml:space="preserve">ins </w:t>
      </w:r>
      <w:hyperlink r:id="rId860" w:tooltip="Sentencing (Parole Time Credit) Legislation Amendment Act 2019" w:history="1">
        <w:r>
          <w:rPr>
            <w:rStyle w:val="charCitHyperlinkAbbrev"/>
          </w:rPr>
          <w:t>A2019</w:t>
        </w:r>
        <w:r>
          <w:rPr>
            <w:rStyle w:val="charCitHyperlinkAbbrev"/>
          </w:rPr>
          <w:noBreakHyphen/>
          <w:t>45</w:t>
        </w:r>
      </w:hyperlink>
      <w:r>
        <w:t xml:space="preserve"> s 15</w:t>
      </w:r>
    </w:p>
    <w:p w14:paraId="64DCA45F" w14:textId="77777777" w:rsidR="00571C02" w:rsidRPr="00FD2C12" w:rsidRDefault="00571C02" w:rsidP="00571C02">
      <w:pPr>
        <w:pStyle w:val="AmdtsEntryHd"/>
      </w:pPr>
      <w:r w:rsidRPr="00FD2C12">
        <w:t>Definitions—pt 7.5A</w:t>
      </w:r>
    </w:p>
    <w:p w14:paraId="7F9AC3AC" w14:textId="2062DB88" w:rsidR="00571C02" w:rsidRDefault="00571C02" w:rsidP="00571C02">
      <w:pPr>
        <w:pStyle w:val="AmdtsEntries"/>
      </w:pPr>
      <w:r w:rsidRPr="00FD2C12">
        <w:t>s 161B</w:t>
      </w:r>
      <w:r>
        <w:tab/>
        <w:t xml:space="preserve">ins </w:t>
      </w:r>
      <w:hyperlink r:id="rId861" w:tooltip="Sentencing (Parole Time Credit) Legislation Amendment Act 2019" w:history="1">
        <w:r>
          <w:rPr>
            <w:rStyle w:val="charCitHyperlinkAbbrev"/>
          </w:rPr>
          <w:t>A2019</w:t>
        </w:r>
        <w:r>
          <w:rPr>
            <w:rStyle w:val="charCitHyperlinkAbbrev"/>
          </w:rPr>
          <w:noBreakHyphen/>
          <w:t>45</w:t>
        </w:r>
      </w:hyperlink>
      <w:r>
        <w:t xml:space="preserve"> s 15</w:t>
      </w:r>
    </w:p>
    <w:p w14:paraId="6F51A4A7" w14:textId="2E1E9F46"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62" w:tooltip="Sentencing (Parole Time Credit) Legislation Amendment Act 2019" w:history="1">
        <w:r>
          <w:rPr>
            <w:rStyle w:val="charCitHyperlinkAbbrev"/>
          </w:rPr>
          <w:t>A2019</w:t>
        </w:r>
        <w:r>
          <w:rPr>
            <w:rStyle w:val="charCitHyperlinkAbbrev"/>
          </w:rPr>
          <w:noBreakHyphen/>
          <w:t>45</w:t>
        </w:r>
      </w:hyperlink>
      <w:r>
        <w:t xml:space="preserve"> s 15</w:t>
      </w:r>
    </w:p>
    <w:p w14:paraId="2A268E95" w14:textId="5A852AC6"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63" w:tooltip="Sentencing (Parole Time Credit) Legislation Amendment Act 2019" w:history="1">
        <w:r>
          <w:rPr>
            <w:rStyle w:val="charCitHyperlinkAbbrev"/>
          </w:rPr>
          <w:t>A2019</w:t>
        </w:r>
        <w:r>
          <w:rPr>
            <w:rStyle w:val="charCitHyperlinkAbbrev"/>
          </w:rPr>
          <w:noBreakHyphen/>
          <w:t>45</w:t>
        </w:r>
      </w:hyperlink>
      <w:r>
        <w:t xml:space="preserve"> s 15</w:t>
      </w:r>
    </w:p>
    <w:p w14:paraId="2438C3F8" w14:textId="03B0CDCF"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64" w:tooltip="Sentencing (Parole Time Credit) Legislation Amendment Act 2019" w:history="1">
        <w:r>
          <w:rPr>
            <w:rStyle w:val="charCitHyperlinkAbbrev"/>
          </w:rPr>
          <w:t>A2019</w:t>
        </w:r>
        <w:r>
          <w:rPr>
            <w:rStyle w:val="charCitHyperlinkAbbrev"/>
          </w:rPr>
          <w:noBreakHyphen/>
          <w:t>45</w:t>
        </w:r>
      </w:hyperlink>
      <w:r>
        <w:t xml:space="preserve"> s 15</w:t>
      </w:r>
    </w:p>
    <w:p w14:paraId="30C2D2C4" w14:textId="57998A7C"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65" w:tooltip="Sentencing (Parole Time Credit) Legislation Amendment Act 2019" w:history="1">
        <w:r>
          <w:rPr>
            <w:rStyle w:val="charCitHyperlinkAbbrev"/>
          </w:rPr>
          <w:t>A2019</w:t>
        </w:r>
        <w:r>
          <w:rPr>
            <w:rStyle w:val="charCitHyperlinkAbbrev"/>
          </w:rPr>
          <w:noBreakHyphen/>
          <w:t>45</w:t>
        </w:r>
      </w:hyperlink>
      <w:r>
        <w:t xml:space="preserve"> s 15</w:t>
      </w:r>
    </w:p>
    <w:p w14:paraId="3D1C8298" w14:textId="391ADD9A"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66" w:tooltip="Sentencing (Parole Time Credit) Legislation Amendment Act 2019" w:history="1">
        <w:r>
          <w:rPr>
            <w:rStyle w:val="charCitHyperlinkAbbrev"/>
          </w:rPr>
          <w:t>A2019</w:t>
        </w:r>
        <w:r>
          <w:rPr>
            <w:rStyle w:val="charCitHyperlinkAbbrev"/>
          </w:rPr>
          <w:noBreakHyphen/>
          <w:t>45</w:t>
        </w:r>
      </w:hyperlink>
      <w:r>
        <w:t xml:space="preserve"> s 15</w:t>
      </w:r>
    </w:p>
    <w:p w14:paraId="09CACF73" w14:textId="5A11156A"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67" w:tooltip="Sentencing (Parole Time Credit) Legislation Amendment Act 2019" w:history="1">
        <w:r>
          <w:rPr>
            <w:rStyle w:val="charCitHyperlinkAbbrev"/>
          </w:rPr>
          <w:t>A2019</w:t>
        </w:r>
        <w:r>
          <w:rPr>
            <w:rStyle w:val="charCitHyperlinkAbbrev"/>
          </w:rPr>
          <w:noBreakHyphen/>
          <w:t>45</w:t>
        </w:r>
      </w:hyperlink>
      <w:r>
        <w:t xml:space="preserve"> s 15</w:t>
      </w:r>
    </w:p>
    <w:p w14:paraId="4485142B" w14:textId="3AAA0AFC"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68" w:tooltip="Sentencing (Parole Time Credit) Legislation Amendment Act 2019" w:history="1">
        <w:r>
          <w:rPr>
            <w:rStyle w:val="charCitHyperlinkAbbrev"/>
          </w:rPr>
          <w:t>A2019</w:t>
        </w:r>
        <w:r>
          <w:rPr>
            <w:rStyle w:val="charCitHyperlinkAbbrev"/>
          </w:rPr>
          <w:noBreakHyphen/>
          <w:t>45</w:t>
        </w:r>
      </w:hyperlink>
      <w:r>
        <w:t xml:space="preserve"> s 15</w:t>
      </w:r>
    </w:p>
    <w:p w14:paraId="40638199" w14:textId="0B46B1F5"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69" w:tooltip="Sentencing (Parole Time Credit) Legislation Amendment Act 2019" w:history="1">
        <w:r>
          <w:rPr>
            <w:rStyle w:val="charCitHyperlinkAbbrev"/>
          </w:rPr>
          <w:t>A2019</w:t>
        </w:r>
        <w:r>
          <w:rPr>
            <w:rStyle w:val="charCitHyperlinkAbbrev"/>
          </w:rPr>
          <w:noBreakHyphen/>
          <w:t>45</w:t>
        </w:r>
      </w:hyperlink>
      <w:r>
        <w:t xml:space="preserve"> s 15</w:t>
      </w:r>
    </w:p>
    <w:p w14:paraId="446FAB77" w14:textId="69F192E4"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70" w:tooltip="Sentencing (Parole Time Credit) Legislation Amendment Act 2019" w:history="1">
        <w:r>
          <w:rPr>
            <w:rStyle w:val="charCitHyperlinkAbbrev"/>
          </w:rPr>
          <w:t>A2019</w:t>
        </w:r>
        <w:r>
          <w:rPr>
            <w:rStyle w:val="charCitHyperlinkAbbrev"/>
          </w:rPr>
          <w:noBreakHyphen/>
          <w:t>45</w:t>
        </w:r>
      </w:hyperlink>
      <w:r>
        <w:t xml:space="preserve"> s 15</w:t>
      </w:r>
    </w:p>
    <w:p w14:paraId="513D18F0" w14:textId="6E61E419" w:rsidR="007A3250" w:rsidRDefault="00FA15AE" w:rsidP="00A725FB">
      <w:pPr>
        <w:pStyle w:val="AmdtsEntries"/>
        <w:keepNext/>
      </w:pPr>
      <w:r>
        <w:tab/>
        <w:t>def</w:t>
      </w:r>
      <w:r w:rsidRPr="00571C02">
        <w:rPr>
          <w:rStyle w:val="charBoldItals"/>
        </w:rPr>
        <w:t xml:space="preserve"> </w:t>
      </w:r>
      <w:r w:rsidRPr="009937D8">
        <w:rPr>
          <w:rStyle w:val="charBoldItals"/>
        </w:rPr>
        <w:t>serious violent offence</w:t>
      </w:r>
      <w:r>
        <w:t xml:space="preserve"> ins </w:t>
      </w:r>
      <w:hyperlink r:id="rId871" w:tooltip="Sentencing (Parole Time Credit) Legislation Amendment Act 2019" w:history="1">
        <w:r>
          <w:rPr>
            <w:rStyle w:val="charCitHyperlinkAbbrev"/>
          </w:rPr>
          <w:t>A2019</w:t>
        </w:r>
        <w:r>
          <w:rPr>
            <w:rStyle w:val="charCitHyperlinkAbbrev"/>
          </w:rPr>
          <w:noBreakHyphen/>
          <w:t>45</w:t>
        </w:r>
      </w:hyperlink>
      <w:r>
        <w:t xml:space="preserve"> s 15</w:t>
      </w:r>
    </w:p>
    <w:p w14:paraId="572E6EBC" w14:textId="74F154B8" w:rsidR="00AC4033" w:rsidRPr="00775DF7" w:rsidRDefault="007A3250" w:rsidP="00A725FB">
      <w:pPr>
        <w:pStyle w:val="AmdtsEntriesDefL2"/>
        <w:keepNext/>
      </w:pPr>
      <w:r>
        <w:tab/>
      </w:r>
      <w:r w:rsidR="00897A6A" w:rsidRPr="00FD2C12">
        <w:t xml:space="preserve">am </w:t>
      </w:r>
      <w:hyperlink r:id="rId872" w:tooltip="Work Health and Safety Amendment Act 2021" w:history="1">
        <w:r w:rsidR="00897A6A" w:rsidRPr="00FD2C12">
          <w:rPr>
            <w:rStyle w:val="charCitHyperlinkAbbrev"/>
          </w:rPr>
          <w:t>A2021</w:t>
        </w:r>
        <w:r w:rsidR="00897A6A" w:rsidRPr="00FD2C12">
          <w:rPr>
            <w:rStyle w:val="charCitHyperlinkAbbrev"/>
          </w:rPr>
          <w:noBreakHyphen/>
          <w:t>19</w:t>
        </w:r>
      </w:hyperlink>
      <w:r w:rsidR="00897A6A" w:rsidRPr="00FD2C12">
        <w:t xml:space="preserve"> amdt 1.10</w:t>
      </w:r>
    </w:p>
    <w:p w14:paraId="444F4365" w14:textId="22E149F0" w:rsidR="00FA15AE" w:rsidRPr="00775DF7" w:rsidRDefault="00FA15AE" w:rsidP="00A725FB">
      <w:pPr>
        <w:pStyle w:val="AmdtsEntries"/>
        <w:keepNext/>
      </w:pPr>
      <w:r>
        <w:tab/>
        <w:t>def</w:t>
      </w:r>
      <w:r w:rsidRPr="00571C02">
        <w:rPr>
          <w:rStyle w:val="charBoldItals"/>
        </w:rPr>
        <w:t xml:space="preserve"> </w:t>
      </w:r>
      <w:r w:rsidRPr="009937D8">
        <w:rPr>
          <w:rStyle w:val="charBoldItals"/>
        </w:rPr>
        <w:t>sexual offence</w:t>
      </w:r>
      <w:r>
        <w:t xml:space="preserve"> ins </w:t>
      </w:r>
      <w:hyperlink r:id="rId873" w:tooltip="Sentencing (Parole Time Credit) Legislation Amendment Act 2019" w:history="1">
        <w:r>
          <w:rPr>
            <w:rStyle w:val="charCitHyperlinkAbbrev"/>
          </w:rPr>
          <w:t>A2019</w:t>
        </w:r>
        <w:r>
          <w:rPr>
            <w:rStyle w:val="charCitHyperlinkAbbrev"/>
          </w:rPr>
          <w:noBreakHyphen/>
          <w:t>45</w:t>
        </w:r>
      </w:hyperlink>
      <w:r>
        <w:t xml:space="preserve"> s 15</w:t>
      </w:r>
    </w:p>
    <w:p w14:paraId="2FD944C5" w14:textId="77777777" w:rsidR="0092198F" w:rsidRDefault="0092198F" w:rsidP="0092198F">
      <w:pPr>
        <w:pStyle w:val="AmdtsEntryHd"/>
      </w:pPr>
      <w:r w:rsidRPr="009937D8">
        <w:t>Parole time credit—rules for applying</w:t>
      </w:r>
    </w:p>
    <w:p w14:paraId="3D30138E" w14:textId="66B9C62C" w:rsidR="0092198F" w:rsidRPr="00775DF7" w:rsidRDefault="0092198F" w:rsidP="0092198F">
      <w:pPr>
        <w:pStyle w:val="AmdtsEntries"/>
      </w:pPr>
      <w:r>
        <w:t>div 7.5A.2 hdg</w:t>
      </w:r>
      <w:r>
        <w:tab/>
        <w:t xml:space="preserve">ins </w:t>
      </w:r>
      <w:hyperlink r:id="rId874" w:tooltip="Sentencing (Parole Time Credit) Legislation Amendment Act 2019" w:history="1">
        <w:r>
          <w:rPr>
            <w:rStyle w:val="charCitHyperlinkAbbrev"/>
          </w:rPr>
          <w:t>A2019</w:t>
        </w:r>
        <w:r>
          <w:rPr>
            <w:rStyle w:val="charCitHyperlinkAbbrev"/>
          </w:rPr>
          <w:noBreakHyphen/>
          <w:t>45</w:t>
        </w:r>
      </w:hyperlink>
      <w:r>
        <w:t xml:space="preserve"> s 15</w:t>
      </w:r>
    </w:p>
    <w:p w14:paraId="786B0E31" w14:textId="77777777" w:rsidR="0092198F" w:rsidRDefault="0092198F" w:rsidP="0092198F">
      <w:pPr>
        <w:pStyle w:val="AmdtsEntryHd"/>
      </w:pPr>
      <w:r w:rsidRPr="009937D8">
        <w:t>General rule</w:t>
      </w:r>
    </w:p>
    <w:p w14:paraId="3E0C6550" w14:textId="5E8B421F" w:rsidR="0092198F" w:rsidRPr="00775DF7" w:rsidRDefault="0092198F" w:rsidP="0092198F">
      <w:pPr>
        <w:pStyle w:val="AmdtsEntries"/>
      </w:pPr>
      <w:r>
        <w:t>s 161C</w:t>
      </w:r>
      <w:r>
        <w:tab/>
        <w:t xml:space="preserve">ins </w:t>
      </w:r>
      <w:hyperlink r:id="rId875" w:tooltip="Sentencing (Parole Time Credit) Legislation Amendment Act 2019" w:history="1">
        <w:r>
          <w:rPr>
            <w:rStyle w:val="charCitHyperlinkAbbrev"/>
          </w:rPr>
          <w:t>A2019</w:t>
        </w:r>
        <w:r>
          <w:rPr>
            <w:rStyle w:val="charCitHyperlinkAbbrev"/>
          </w:rPr>
          <w:noBreakHyphen/>
          <w:t>45</w:t>
        </w:r>
      </w:hyperlink>
      <w:r>
        <w:t xml:space="preserve"> s 15</w:t>
      </w:r>
    </w:p>
    <w:p w14:paraId="7C977D1C" w14:textId="77777777" w:rsidR="0092198F" w:rsidRDefault="0092198F" w:rsidP="0092198F">
      <w:pPr>
        <w:pStyle w:val="AmdtsEntryHd"/>
      </w:pPr>
      <w:r w:rsidRPr="009937D8">
        <w:t>Exceptions—certain ACT offences</w:t>
      </w:r>
    </w:p>
    <w:p w14:paraId="5AA78D36" w14:textId="56617D8F" w:rsidR="0092198F" w:rsidRPr="00775DF7" w:rsidRDefault="0092198F" w:rsidP="0092198F">
      <w:pPr>
        <w:pStyle w:val="AmdtsEntries"/>
      </w:pPr>
      <w:r>
        <w:t>s 161D</w:t>
      </w:r>
      <w:r>
        <w:tab/>
        <w:t xml:space="preserve">ins </w:t>
      </w:r>
      <w:hyperlink r:id="rId876" w:tooltip="Sentencing (Parole Time Credit) Legislation Amendment Act 2019" w:history="1">
        <w:r>
          <w:rPr>
            <w:rStyle w:val="charCitHyperlinkAbbrev"/>
          </w:rPr>
          <w:t>A2019</w:t>
        </w:r>
        <w:r>
          <w:rPr>
            <w:rStyle w:val="charCitHyperlinkAbbrev"/>
          </w:rPr>
          <w:noBreakHyphen/>
          <w:t>45</w:t>
        </w:r>
      </w:hyperlink>
      <w:r>
        <w:t xml:space="preserve"> s 15</w:t>
      </w:r>
    </w:p>
    <w:p w14:paraId="68E13C23" w14:textId="77777777" w:rsidR="0092198F" w:rsidRDefault="0092198F" w:rsidP="0092198F">
      <w:pPr>
        <w:pStyle w:val="AmdtsEntryHd"/>
      </w:pPr>
      <w:r w:rsidRPr="009937D8">
        <w:t>Exceptions—certain non-ACT offences</w:t>
      </w:r>
    </w:p>
    <w:p w14:paraId="23CCFDA8" w14:textId="1DCEB21B" w:rsidR="0092198F" w:rsidRPr="00775DF7" w:rsidRDefault="0092198F" w:rsidP="0092198F">
      <w:pPr>
        <w:pStyle w:val="AmdtsEntries"/>
      </w:pPr>
      <w:r>
        <w:t>s 161E</w:t>
      </w:r>
      <w:r>
        <w:tab/>
        <w:t xml:space="preserve">ins </w:t>
      </w:r>
      <w:hyperlink r:id="rId877" w:tooltip="Sentencing (Parole Time Credit) Legislation Amendment Act 2019" w:history="1">
        <w:r>
          <w:rPr>
            <w:rStyle w:val="charCitHyperlinkAbbrev"/>
          </w:rPr>
          <w:t>A2019</w:t>
        </w:r>
        <w:r>
          <w:rPr>
            <w:rStyle w:val="charCitHyperlinkAbbrev"/>
          </w:rPr>
          <w:noBreakHyphen/>
          <w:t>45</w:t>
        </w:r>
      </w:hyperlink>
      <w:r>
        <w:t xml:space="preserve"> s 15</w:t>
      </w:r>
    </w:p>
    <w:p w14:paraId="0A2BE1F0" w14:textId="77777777" w:rsidR="0092198F" w:rsidRDefault="0092198F" w:rsidP="0092198F">
      <w:pPr>
        <w:pStyle w:val="AmdtsEntryHd"/>
      </w:pPr>
      <w:r w:rsidRPr="009937D8">
        <w:t>Appeal to Supreme Court—order by board</w:t>
      </w:r>
    </w:p>
    <w:p w14:paraId="508767BD" w14:textId="3E994065" w:rsidR="0092198F" w:rsidRPr="00775DF7" w:rsidRDefault="0092198F" w:rsidP="0092198F">
      <w:pPr>
        <w:pStyle w:val="AmdtsEntries"/>
      </w:pPr>
      <w:r>
        <w:t>s 161F</w:t>
      </w:r>
      <w:r>
        <w:tab/>
        <w:t xml:space="preserve">ins </w:t>
      </w:r>
      <w:hyperlink r:id="rId878" w:tooltip="Sentencing (Parole Time Credit) Legislation Amendment Act 2019" w:history="1">
        <w:r>
          <w:rPr>
            <w:rStyle w:val="charCitHyperlinkAbbrev"/>
          </w:rPr>
          <w:t>A2019</w:t>
        </w:r>
        <w:r>
          <w:rPr>
            <w:rStyle w:val="charCitHyperlinkAbbrev"/>
          </w:rPr>
          <w:noBreakHyphen/>
          <w:t>45</w:t>
        </w:r>
      </w:hyperlink>
      <w:r>
        <w:t xml:space="preserve"> s 15</w:t>
      </w:r>
    </w:p>
    <w:p w14:paraId="75A3964C" w14:textId="77777777" w:rsidR="0092198F" w:rsidRDefault="0092198F" w:rsidP="0092198F">
      <w:pPr>
        <w:pStyle w:val="AmdtsEntryHd"/>
      </w:pPr>
      <w:r w:rsidRPr="009937D8">
        <w:t>Parole time credit—how to apply</w:t>
      </w:r>
    </w:p>
    <w:p w14:paraId="1FC9DD3E" w14:textId="24E84EDC" w:rsidR="0092198F" w:rsidRPr="00775DF7" w:rsidRDefault="0092198F" w:rsidP="0092198F">
      <w:pPr>
        <w:pStyle w:val="AmdtsEntries"/>
      </w:pPr>
      <w:r>
        <w:t>div 7.5A.3 hdg</w:t>
      </w:r>
      <w:r>
        <w:tab/>
        <w:t xml:space="preserve">ins </w:t>
      </w:r>
      <w:hyperlink r:id="rId879" w:tooltip="Sentencing (Parole Time Credit) Legislation Amendment Act 2019" w:history="1">
        <w:r>
          <w:rPr>
            <w:rStyle w:val="charCitHyperlinkAbbrev"/>
          </w:rPr>
          <w:t>A2019</w:t>
        </w:r>
        <w:r>
          <w:rPr>
            <w:rStyle w:val="charCitHyperlinkAbbrev"/>
          </w:rPr>
          <w:noBreakHyphen/>
          <w:t>45</w:t>
        </w:r>
      </w:hyperlink>
      <w:r>
        <w:t xml:space="preserve"> s 15</w:t>
      </w:r>
    </w:p>
    <w:p w14:paraId="1E396247" w14:textId="77777777" w:rsidR="0092198F" w:rsidRDefault="0092198F" w:rsidP="0092198F">
      <w:pPr>
        <w:pStyle w:val="AmdtsEntryHd"/>
      </w:pPr>
      <w:r w:rsidRPr="009937D8">
        <w:t>Working out parole time credit—general rule</w:t>
      </w:r>
    </w:p>
    <w:p w14:paraId="1A7BED9A" w14:textId="709A7184" w:rsidR="0092198F" w:rsidRPr="00775DF7" w:rsidRDefault="0092198F" w:rsidP="0092198F">
      <w:pPr>
        <w:pStyle w:val="AmdtsEntries"/>
      </w:pPr>
      <w:r>
        <w:t>s 161G</w:t>
      </w:r>
      <w:r>
        <w:tab/>
        <w:t xml:space="preserve">ins </w:t>
      </w:r>
      <w:hyperlink r:id="rId880" w:tooltip="Sentencing (Parole Time Credit) Legislation Amendment Act 2019" w:history="1">
        <w:r>
          <w:rPr>
            <w:rStyle w:val="charCitHyperlinkAbbrev"/>
          </w:rPr>
          <w:t>A2019</w:t>
        </w:r>
        <w:r>
          <w:rPr>
            <w:rStyle w:val="charCitHyperlinkAbbrev"/>
          </w:rPr>
          <w:noBreakHyphen/>
          <w:t>45</w:t>
        </w:r>
      </w:hyperlink>
      <w:r>
        <w:t xml:space="preserve"> s 15</w:t>
      </w:r>
    </w:p>
    <w:p w14:paraId="1F56DC14" w14:textId="77777777" w:rsidR="0092198F" w:rsidRDefault="0092198F" w:rsidP="0092198F">
      <w:pPr>
        <w:pStyle w:val="AmdtsEntryHd"/>
      </w:pPr>
      <w:r w:rsidRPr="009937D8">
        <w:t>Working out parole time credit—exceptions</w:t>
      </w:r>
    </w:p>
    <w:p w14:paraId="6245A868" w14:textId="1069BC25" w:rsidR="0092198F" w:rsidRPr="00775DF7" w:rsidRDefault="0092198F" w:rsidP="0092198F">
      <w:pPr>
        <w:pStyle w:val="AmdtsEntries"/>
      </w:pPr>
      <w:r>
        <w:t>s 161H</w:t>
      </w:r>
      <w:r>
        <w:tab/>
        <w:t xml:space="preserve">ins </w:t>
      </w:r>
      <w:hyperlink r:id="rId881" w:tooltip="Sentencing (Parole Time Credit) Legislation Amendment Act 2019" w:history="1">
        <w:r>
          <w:rPr>
            <w:rStyle w:val="charCitHyperlinkAbbrev"/>
          </w:rPr>
          <w:t>A2019</w:t>
        </w:r>
        <w:r>
          <w:rPr>
            <w:rStyle w:val="charCitHyperlinkAbbrev"/>
          </w:rPr>
          <w:noBreakHyphen/>
          <w:t>45</w:t>
        </w:r>
      </w:hyperlink>
      <w:r>
        <w:t xml:space="preserve"> s 15</w:t>
      </w:r>
    </w:p>
    <w:p w14:paraId="255A8004" w14:textId="77777777" w:rsidR="0092198F" w:rsidRDefault="0050358C" w:rsidP="0092198F">
      <w:pPr>
        <w:pStyle w:val="AmdtsEntryHd"/>
      </w:pPr>
      <w:r>
        <w:t>P</w:t>
      </w:r>
      <w:r w:rsidR="0092198F" w:rsidRPr="009937D8">
        <w:t>arole time credit—</w:t>
      </w:r>
      <w:r>
        <w:t>shortest period to apply</w:t>
      </w:r>
    </w:p>
    <w:p w14:paraId="1BEDD1F4" w14:textId="5DF49E1C" w:rsidR="0092198F" w:rsidRPr="00775DF7" w:rsidRDefault="0092198F" w:rsidP="0092198F">
      <w:pPr>
        <w:pStyle w:val="AmdtsEntries"/>
      </w:pPr>
      <w:r>
        <w:t>s 161I</w:t>
      </w:r>
      <w:r>
        <w:tab/>
        <w:t xml:space="preserve">ins </w:t>
      </w:r>
      <w:hyperlink r:id="rId882" w:tooltip="Sentencing (Parole Time Credit) Legislation Amendment Act 2019" w:history="1">
        <w:r>
          <w:rPr>
            <w:rStyle w:val="charCitHyperlinkAbbrev"/>
          </w:rPr>
          <w:t>A2019</w:t>
        </w:r>
        <w:r>
          <w:rPr>
            <w:rStyle w:val="charCitHyperlinkAbbrev"/>
          </w:rPr>
          <w:noBreakHyphen/>
          <w:t>45</w:t>
        </w:r>
      </w:hyperlink>
      <w:r>
        <w:t xml:space="preserve"> s 15</w:t>
      </w:r>
    </w:p>
    <w:p w14:paraId="0D9C2F79" w14:textId="77777777" w:rsidR="0046297A" w:rsidRDefault="0046297A" w:rsidP="0046297A">
      <w:pPr>
        <w:pStyle w:val="AmdtsEntryHd"/>
      </w:pPr>
      <w:r>
        <w:rPr>
          <w:szCs w:val="24"/>
        </w:rPr>
        <w:t>Definitions—pt 7.6</w:t>
      </w:r>
    </w:p>
    <w:p w14:paraId="3BD5E06B" w14:textId="3926DE78" w:rsidR="0046297A" w:rsidRDefault="0046297A" w:rsidP="0046297A">
      <w:pPr>
        <w:pStyle w:val="AmdtsEntries"/>
      </w:pPr>
      <w:r>
        <w:t>s 162</w:t>
      </w:r>
      <w:r>
        <w:tab/>
        <w:t xml:space="preserve">def </w:t>
      </w:r>
      <w:r>
        <w:rPr>
          <w:rStyle w:val="charBoldItals"/>
        </w:rPr>
        <w:t xml:space="preserve">parole order </w:t>
      </w:r>
      <w:r>
        <w:t xml:space="preserve">am </w:t>
      </w:r>
      <w:hyperlink r:id="rId883" w:tooltip="Corrections and Sentencing Legislation Amendment Act 2014" w:history="1">
        <w:r>
          <w:rPr>
            <w:rStyle w:val="charCitHyperlinkAbbrev"/>
          </w:rPr>
          <w:t>A2014</w:t>
        </w:r>
        <w:r>
          <w:rPr>
            <w:rStyle w:val="charCitHyperlinkAbbrev"/>
          </w:rPr>
          <w:noBreakHyphen/>
          <w:t>6</w:t>
        </w:r>
      </w:hyperlink>
      <w:r>
        <w:t xml:space="preserve"> s 13</w:t>
      </w:r>
    </w:p>
    <w:p w14:paraId="170F29D6" w14:textId="39344735" w:rsidR="0046297A" w:rsidRDefault="0046297A" w:rsidP="0046297A">
      <w:pPr>
        <w:pStyle w:val="AmdtsEntries"/>
      </w:pPr>
      <w:r>
        <w:tab/>
        <w:t xml:space="preserve">def </w:t>
      </w:r>
      <w:r>
        <w:rPr>
          <w:rStyle w:val="charBoldItals"/>
        </w:rPr>
        <w:t xml:space="preserve">sentence of imprisonment </w:t>
      </w:r>
      <w:r>
        <w:t xml:space="preserve">am </w:t>
      </w:r>
      <w:hyperlink r:id="rId884"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3BC4BCBA" w14:textId="77777777" w:rsidR="0046297A" w:rsidRDefault="0046297A" w:rsidP="0046297A">
      <w:pPr>
        <w:pStyle w:val="AmdtsEntryHd"/>
      </w:pPr>
      <w:r>
        <w:t>Parole order transfer—declaration of corresponding parole laws</w:t>
      </w:r>
    </w:p>
    <w:p w14:paraId="0588F813" w14:textId="0398A3FF" w:rsidR="0046297A" w:rsidRDefault="0046297A" w:rsidP="0046297A">
      <w:pPr>
        <w:pStyle w:val="AmdtsEntries"/>
      </w:pPr>
      <w:r>
        <w:t>s 163</w:t>
      </w:r>
      <w:r>
        <w:tab/>
        <w:t xml:space="preserve">am </w:t>
      </w:r>
      <w:hyperlink r:id="rId885" w:tooltip="Statute Law Amendment Act 2013 (No 2)" w:history="1">
        <w:r>
          <w:rPr>
            <w:rStyle w:val="charCitHyperlinkAbbrev"/>
          </w:rPr>
          <w:t>A2013</w:t>
        </w:r>
        <w:r>
          <w:rPr>
            <w:rStyle w:val="charCitHyperlinkAbbrev"/>
          </w:rPr>
          <w:noBreakHyphen/>
          <w:t>44</w:t>
        </w:r>
      </w:hyperlink>
      <w:r>
        <w:t xml:space="preserve"> amdt 3.46</w:t>
      </w:r>
    </w:p>
    <w:p w14:paraId="72A1B5D5" w14:textId="77777777" w:rsidR="0046297A" w:rsidRDefault="0046297A" w:rsidP="0046297A">
      <w:pPr>
        <w:pStyle w:val="AmdtsEntryHd"/>
      </w:pPr>
      <w:r>
        <w:t>Parole order transfer—registration requests</w:t>
      </w:r>
    </w:p>
    <w:p w14:paraId="40C9B0C7" w14:textId="2D6990F7" w:rsidR="0046297A" w:rsidRPr="00B93C71" w:rsidRDefault="0046297A" w:rsidP="0046297A">
      <w:pPr>
        <w:pStyle w:val="AmdtsEntries"/>
      </w:pPr>
      <w:r>
        <w:t>s 164</w:t>
      </w:r>
      <w:r>
        <w:tab/>
        <w:t xml:space="preserve">am </w:t>
      </w:r>
      <w:hyperlink r:id="rId8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65AAC3" w14:textId="30C90FF4" w:rsidR="002C108B" w:rsidRPr="004010FF" w:rsidRDefault="00EE7CB6" w:rsidP="0046297A">
      <w:pPr>
        <w:pStyle w:val="AmdtsEntryHd"/>
      </w:pPr>
      <w:r w:rsidRPr="004010FF">
        <w:t>Parole order transfer—documents for registration requests</w:t>
      </w:r>
    </w:p>
    <w:p w14:paraId="2C75CF78" w14:textId="67716C0A" w:rsidR="00EE7CB6" w:rsidRPr="00EE7CB6" w:rsidRDefault="00EE7CB6" w:rsidP="00EE7CB6">
      <w:pPr>
        <w:pStyle w:val="AmdtsEntries"/>
      </w:pPr>
      <w:r w:rsidRPr="004010FF">
        <w:t>s 165</w:t>
      </w:r>
      <w:r w:rsidRPr="004010FF">
        <w:tab/>
        <w:t xml:space="preserve">am </w:t>
      </w:r>
      <w:hyperlink r:id="rId887" w:tooltip="Crimes Legislation Amendment Act 2023" w:history="1">
        <w:r w:rsidRPr="004010FF">
          <w:rPr>
            <w:rStyle w:val="charCitHyperlinkAbbrev"/>
          </w:rPr>
          <w:t>A2023</w:t>
        </w:r>
        <w:r w:rsidRPr="004010FF">
          <w:rPr>
            <w:rStyle w:val="charCitHyperlinkAbbrev"/>
          </w:rPr>
          <w:noBreakHyphen/>
          <w:t>33</w:t>
        </w:r>
      </w:hyperlink>
      <w:r w:rsidRPr="004010FF">
        <w:t xml:space="preserve"> amdt 2.26</w:t>
      </w:r>
    </w:p>
    <w:p w14:paraId="148F9AA3" w14:textId="3BE3634F" w:rsidR="0046297A" w:rsidRDefault="0046297A" w:rsidP="0046297A">
      <w:pPr>
        <w:pStyle w:val="AmdtsEntryHd"/>
      </w:pPr>
      <w:r>
        <w:t>Parole order transfer—registration</w:t>
      </w:r>
    </w:p>
    <w:p w14:paraId="642C189C" w14:textId="1E2EDCC3" w:rsidR="0046297A" w:rsidRPr="00B93C71" w:rsidRDefault="0046297A" w:rsidP="0046297A">
      <w:pPr>
        <w:pStyle w:val="AmdtsEntries"/>
      </w:pPr>
      <w:r>
        <w:t>s 167</w:t>
      </w:r>
      <w:r>
        <w:tab/>
        <w:t xml:space="preserve">am </w:t>
      </w:r>
      <w:hyperlink r:id="rId8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AB8F7C2" w14:textId="77777777" w:rsidR="0046297A" w:rsidRDefault="0046297A" w:rsidP="0046297A">
      <w:pPr>
        <w:pStyle w:val="AmdtsEntryHd"/>
      </w:pPr>
      <w:r>
        <w:t>Parole order transfer—effect of registration under this Act</w:t>
      </w:r>
    </w:p>
    <w:p w14:paraId="75059435" w14:textId="06FC199C" w:rsidR="0046297A" w:rsidRDefault="0046297A" w:rsidP="0046297A">
      <w:pPr>
        <w:pStyle w:val="AmdtsEntries"/>
      </w:pPr>
      <w:r>
        <w:t>s 168</w:t>
      </w:r>
      <w:r>
        <w:tab/>
        <w:t xml:space="preserve">am </w:t>
      </w:r>
      <w:hyperlink r:id="rId889"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90"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7213A113" w14:textId="77777777" w:rsidR="0046297A" w:rsidRDefault="0046297A" w:rsidP="0046297A">
      <w:pPr>
        <w:pStyle w:val="AmdtsEntryHd"/>
      </w:pPr>
      <w:r>
        <w:t>Parole order transfer—evidence of registration</w:t>
      </w:r>
    </w:p>
    <w:p w14:paraId="76173E6D" w14:textId="1522961D" w:rsidR="0046297A" w:rsidRPr="00B93C71" w:rsidRDefault="0046297A" w:rsidP="0046297A">
      <w:pPr>
        <w:pStyle w:val="AmdtsEntries"/>
      </w:pPr>
      <w:r>
        <w:t>s 170</w:t>
      </w:r>
      <w:r>
        <w:tab/>
        <w:t xml:space="preserve">am </w:t>
      </w:r>
      <w:hyperlink r:id="rId8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C2C46B" w14:textId="77777777" w:rsidR="0046297A" w:rsidRDefault="0046297A" w:rsidP="0046297A">
      <w:pPr>
        <w:pStyle w:val="AmdtsEntryHd"/>
      </w:pPr>
      <w:r>
        <w:rPr>
          <w:szCs w:val="24"/>
        </w:rPr>
        <w:t>Functions of board</w:t>
      </w:r>
    </w:p>
    <w:p w14:paraId="6EF64191" w14:textId="7D0FD1A3" w:rsidR="0046297A" w:rsidRPr="00782F83" w:rsidRDefault="0046297A" w:rsidP="0046297A">
      <w:pPr>
        <w:pStyle w:val="AmdtsEntries"/>
        <w:rPr>
          <w:rFonts w:cs="Arial"/>
        </w:rPr>
      </w:pPr>
      <w:r>
        <w:t>s 172</w:t>
      </w:r>
      <w:r>
        <w:tab/>
      </w:r>
      <w:r w:rsidRPr="00782F83">
        <w:rPr>
          <w:rFonts w:cs="Arial"/>
        </w:rPr>
        <w:t xml:space="preserve">am </w:t>
      </w:r>
      <w:hyperlink r:id="rId8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93"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783E4BE3" w14:textId="77777777" w:rsidR="0046297A" w:rsidRDefault="0046297A" w:rsidP="0046297A">
      <w:pPr>
        <w:pStyle w:val="AmdtsEntryHd"/>
      </w:pPr>
      <w:r>
        <w:t>Appointment of board members</w:t>
      </w:r>
    </w:p>
    <w:p w14:paraId="08F2392E" w14:textId="530BD315" w:rsidR="0046297A" w:rsidRPr="00B93C71" w:rsidRDefault="0046297A" w:rsidP="0046297A">
      <w:pPr>
        <w:pStyle w:val="AmdtsEntries"/>
      </w:pPr>
      <w:r>
        <w:t>s 174</w:t>
      </w:r>
      <w:r>
        <w:tab/>
        <w:t xml:space="preserve">am </w:t>
      </w:r>
      <w:hyperlink r:id="rId894" w:tooltip="Corrections and Sentencing Legislation Amendment Act 2014" w:history="1">
        <w:r>
          <w:rPr>
            <w:rStyle w:val="charCitHyperlinkAbbrev"/>
          </w:rPr>
          <w:t>A2014</w:t>
        </w:r>
        <w:r>
          <w:rPr>
            <w:rStyle w:val="charCitHyperlinkAbbrev"/>
          </w:rPr>
          <w:noBreakHyphen/>
          <w:t>6</w:t>
        </w:r>
      </w:hyperlink>
      <w:r>
        <w:t xml:space="preserve"> s 14</w:t>
      </w:r>
    </w:p>
    <w:p w14:paraId="4F885AF9" w14:textId="77777777" w:rsidR="0046297A" w:rsidRDefault="0046297A" w:rsidP="0046297A">
      <w:pPr>
        <w:pStyle w:val="AmdtsEntryHd"/>
      </w:pPr>
      <w:r>
        <w:t>Ending board member appointments</w:t>
      </w:r>
    </w:p>
    <w:p w14:paraId="3D16E450" w14:textId="2EF45772" w:rsidR="0046297A" w:rsidRPr="002D03CF" w:rsidRDefault="0046297A" w:rsidP="0046297A">
      <w:pPr>
        <w:pStyle w:val="AmdtsEntries"/>
      </w:pPr>
      <w:r>
        <w:t>s 178</w:t>
      </w:r>
      <w:r>
        <w:tab/>
        <w:t xml:space="preserve">am </w:t>
      </w:r>
      <w:hyperlink r:id="rId895"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241B372"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1D8DE2D9" w14:textId="0D1A041D" w:rsidR="0046297A" w:rsidRPr="00301F7C" w:rsidRDefault="0046297A" w:rsidP="0046297A">
      <w:pPr>
        <w:pStyle w:val="AmdtsEntries"/>
      </w:pPr>
      <w:r>
        <w:t>s 180</w:t>
      </w:r>
      <w:r>
        <w:tab/>
        <w:t xml:space="preserve">am </w:t>
      </w:r>
      <w:hyperlink r:id="rId896" w:tooltip="Crimes (Sentencing and Restorative Justice) Amendment Act 2016" w:history="1">
        <w:r>
          <w:rPr>
            <w:rStyle w:val="charCitHyperlinkAbbrev"/>
          </w:rPr>
          <w:t>A2016</w:t>
        </w:r>
        <w:r>
          <w:rPr>
            <w:rStyle w:val="charCitHyperlinkAbbrev"/>
          </w:rPr>
          <w:noBreakHyphen/>
          <w:t>4</w:t>
        </w:r>
      </w:hyperlink>
      <w:r>
        <w:t xml:space="preserve"> s 71</w:t>
      </w:r>
    </w:p>
    <w:p w14:paraId="67446EC7" w14:textId="77777777" w:rsidR="0046297A" w:rsidRDefault="0046297A" w:rsidP="0046297A">
      <w:pPr>
        <w:pStyle w:val="AmdtsEntryHd"/>
      </w:pPr>
      <w:r>
        <w:t>Constitution of divisions of board</w:t>
      </w:r>
    </w:p>
    <w:p w14:paraId="475AC13A" w14:textId="4568C9C1" w:rsidR="00B9313D" w:rsidRPr="00CA38BD" w:rsidRDefault="0046297A" w:rsidP="00B9313D">
      <w:pPr>
        <w:pStyle w:val="AmdtsEntries"/>
      </w:pPr>
      <w:r>
        <w:t>s 182</w:t>
      </w:r>
      <w:r>
        <w:tab/>
        <w:t xml:space="preserve">am </w:t>
      </w:r>
      <w:hyperlink r:id="rId89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98" w:anchor="history" w:tooltip="COVID-19 Emergency Response Act 2020" w:history="1">
        <w:r w:rsidR="00B9313D">
          <w:rPr>
            <w:rStyle w:val="charCitHyperlinkAbbrev"/>
          </w:rPr>
          <w:t>A2020-11</w:t>
        </w:r>
      </w:hyperlink>
      <w:r w:rsidR="00B9313D">
        <w:t xml:space="preserve"> amdt 1.25</w:t>
      </w:r>
      <w:r w:rsidR="00CA38BD">
        <w:t xml:space="preserve">; </w:t>
      </w:r>
      <w:hyperlink r:id="rId899"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1.13</w:t>
      </w:r>
    </w:p>
    <w:p w14:paraId="2B349C32" w14:textId="77777777" w:rsidR="002C2645" w:rsidRDefault="002C2645" w:rsidP="002C2645">
      <w:pPr>
        <w:pStyle w:val="AmdtsEntryHd"/>
      </w:pPr>
      <w:r w:rsidRPr="002C2645">
        <w:t>Quorum at board meetings</w:t>
      </w:r>
    </w:p>
    <w:p w14:paraId="1C58FA6A" w14:textId="7B8308B0" w:rsidR="002C2645" w:rsidRPr="00CA38BD" w:rsidRDefault="002C2645" w:rsidP="00C016D2">
      <w:pPr>
        <w:pStyle w:val="AmdtsEntries"/>
        <w:keepNext/>
      </w:pPr>
      <w:r>
        <w:t>s 185</w:t>
      </w:r>
      <w:r>
        <w:tab/>
        <w:t xml:space="preserve">am </w:t>
      </w:r>
      <w:hyperlink r:id="rId900" w:anchor="history" w:tooltip="COVID-19 Emergency Response Act 2020" w:history="1">
        <w:r>
          <w:rPr>
            <w:rStyle w:val="charCitHyperlinkAbbrev"/>
          </w:rPr>
          <w:t>A2020-11</w:t>
        </w:r>
      </w:hyperlink>
      <w:r>
        <w:t xml:space="preserve"> amdt 1.26</w:t>
      </w:r>
      <w:r w:rsidR="00CA38BD">
        <w:t xml:space="preserve">; </w:t>
      </w:r>
      <w:hyperlink r:id="rId901" w:tooltip="COVID-19 Emergency Response Legislation Amendment Act 2021" w:history="1">
        <w:r w:rsidR="00CA38BD">
          <w:rPr>
            <w:rStyle w:val="charCitHyperlinkAbbrev"/>
          </w:rPr>
          <w:t>A2021</w:t>
        </w:r>
        <w:r w:rsidR="00CA38BD">
          <w:rPr>
            <w:rStyle w:val="charCitHyperlinkAbbrev"/>
          </w:rPr>
          <w:noBreakHyphen/>
          <w:t>1</w:t>
        </w:r>
      </w:hyperlink>
      <w:r w:rsidR="00CA38BD">
        <w:t xml:space="preserve"> amdt 1.14</w:t>
      </w:r>
    </w:p>
    <w:p w14:paraId="2E377CA8" w14:textId="77777777" w:rsidR="0046297A" w:rsidRDefault="0046297A" w:rsidP="0046297A">
      <w:pPr>
        <w:pStyle w:val="AmdtsEntryHd"/>
      </w:pPr>
      <w:r>
        <w:rPr>
          <w:szCs w:val="24"/>
        </w:rPr>
        <w:t>Conduct of board meetings</w:t>
      </w:r>
    </w:p>
    <w:p w14:paraId="21B5FDAB" w14:textId="7D023A7F" w:rsidR="0046297A" w:rsidRDefault="0046297A" w:rsidP="0046297A">
      <w:pPr>
        <w:pStyle w:val="AmdtsEntries"/>
      </w:pPr>
      <w:r>
        <w:t>s 187</w:t>
      </w:r>
      <w:r>
        <w:tab/>
        <w:t xml:space="preserve">am </w:t>
      </w:r>
      <w:hyperlink r:id="rId902"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DD14B48" w14:textId="77777777" w:rsidR="0046297A" w:rsidRDefault="0046297A" w:rsidP="0046297A">
      <w:pPr>
        <w:pStyle w:val="AmdtsEntryHd"/>
      </w:pPr>
      <w:r w:rsidRPr="00733274">
        <w:t>Confidentiality of board documents</w:t>
      </w:r>
    </w:p>
    <w:p w14:paraId="4141F1E8" w14:textId="496A02BF" w:rsidR="0046297A" w:rsidRDefault="0046297A" w:rsidP="0046297A">
      <w:pPr>
        <w:pStyle w:val="AmdtsEntries"/>
      </w:pPr>
      <w:r>
        <w:t>s 192</w:t>
      </w:r>
      <w:r>
        <w:tab/>
        <w:t xml:space="preserve">am </w:t>
      </w:r>
      <w:hyperlink r:id="rId90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19EA2893" w14:textId="08E5D1D2" w:rsidR="00CD0BC0" w:rsidRPr="00CD0BC0" w:rsidRDefault="00CD0BC0" w:rsidP="0046297A">
      <w:pPr>
        <w:pStyle w:val="AmdtsEntries"/>
      </w:pPr>
      <w:r>
        <w:tab/>
        <w:t xml:space="preserve">sub </w:t>
      </w:r>
      <w:hyperlink r:id="rId904" w:tooltip="Justice Legislation Amendment Act 2020" w:history="1">
        <w:r>
          <w:rPr>
            <w:rStyle w:val="charCitHyperlinkAbbrev"/>
          </w:rPr>
          <w:t>A2020</w:t>
        </w:r>
        <w:r>
          <w:rPr>
            <w:rStyle w:val="charCitHyperlinkAbbrev"/>
          </w:rPr>
          <w:noBreakHyphen/>
          <w:t>42</w:t>
        </w:r>
      </w:hyperlink>
      <w:r>
        <w:t xml:space="preserve"> s 46</w:t>
      </w:r>
    </w:p>
    <w:p w14:paraId="47235A55" w14:textId="77777777" w:rsidR="0046297A" w:rsidRDefault="0046297A" w:rsidP="0046297A">
      <w:pPr>
        <w:pStyle w:val="AmdtsEntryHd"/>
      </w:pPr>
      <w:r>
        <w:t>Submissions for inquiry</w:t>
      </w:r>
    </w:p>
    <w:p w14:paraId="324D3AEF" w14:textId="1FFF983E" w:rsidR="0046297A" w:rsidRPr="00B93C71" w:rsidRDefault="0046297A" w:rsidP="0046297A">
      <w:pPr>
        <w:pStyle w:val="AmdtsEntries"/>
      </w:pPr>
      <w:r>
        <w:t>s 197</w:t>
      </w:r>
      <w:r>
        <w:tab/>
        <w:t xml:space="preserve">am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7DAA44F" w14:textId="77777777" w:rsidR="0046297A" w:rsidRDefault="0046297A" w:rsidP="0046297A">
      <w:pPr>
        <w:pStyle w:val="AmdtsEntryHd"/>
      </w:pPr>
      <w:r>
        <w:t>Board may require official reports</w:t>
      </w:r>
    </w:p>
    <w:p w14:paraId="79DE6175" w14:textId="70C12E60" w:rsidR="0046297A" w:rsidRPr="00B93C71" w:rsidRDefault="0046297A" w:rsidP="0046297A">
      <w:pPr>
        <w:pStyle w:val="AmdtsEntries"/>
      </w:pPr>
      <w:r>
        <w:t>s 198</w:t>
      </w: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34DC1E2" w14:textId="77777777" w:rsidR="0046297A" w:rsidRDefault="0046297A" w:rsidP="0046297A">
      <w:pPr>
        <w:pStyle w:val="AmdtsEntryHd"/>
      </w:pPr>
      <w:r>
        <w:t>Expenses—production of documents etc</w:t>
      </w:r>
    </w:p>
    <w:p w14:paraId="3913E906" w14:textId="7CD96BB3" w:rsidR="0046297A" w:rsidRDefault="0046297A" w:rsidP="0046297A">
      <w:pPr>
        <w:pStyle w:val="AmdtsEntries"/>
      </w:pPr>
      <w:r>
        <w:t>s 200</w:t>
      </w:r>
      <w:r>
        <w:tab/>
        <w:t xml:space="preserve">am </w:t>
      </w:r>
      <w:hyperlink r:id="rId907"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BDF5090" w14:textId="77777777" w:rsidR="0046297A" w:rsidRDefault="0046297A" w:rsidP="0046297A">
      <w:pPr>
        <w:pStyle w:val="AmdtsEntryHd"/>
      </w:pPr>
      <w:r>
        <w:t>Notice of board hearing</w:t>
      </w:r>
    </w:p>
    <w:p w14:paraId="512285CB" w14:textId="4DE907C9" w:rsidR="0046297A" w:rsidRPr="00B93C71" w:rsidRDefault="0046297A" w:rsidP="0046297A">
      <w:pPr>
        <w:pStyle w:val="AmdtsEntries"/>
      </w:pPr>
      <w:r>
        <w:t>s 204</w:t>
      </w:r>
      <w:r>
        <w:tab/>
        <w:t xml:space="preserve">am </w:t>
      </w:r>
      <w:hyperlink r:id="rId9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09" w:tooltip="Crimes (Sentencing and Restorative Justice) Amendment Act 2016" w:history="1">
        <w:r>
          <w:rPr>
            <w:rStyle w:val="charCitHyperlinkAbbrev"/>
          </w:rPr>
          <w:t>A2016</w:t>
        </w:r>
        <w:r>
          <w:rPr>
            <w:rStyle w:val="charCitHyperlinkAbbrev"/>
          </w:rPr>
          <w:noBreakHyphen/>
          <w:t>4</w:t>
        </w:r>
      </w:hyperlink>
      <w:r>
        <w:t xml:space="preserve"> s 72</w:t>
      </w:r>
    </w:p>
    <w:p w14:paraId="3473A2A6" w14:textId="77777777" w:rsidR="0046297A" w:rsidRDefault="0046297A" w:rsidP="0046297A">
      <w:pPr>
        <w:pStyle w:val="AmdtsEntryHd"/>
      </w:pPr>
      <w:r>
        <w:t>Appearance by offender at board hearing</w:t>
      </w:r>
    </w:p>
    <w:p w14:paraId="53339557" w14:textId="4CB7FE31" w:rsidR="0046297A" w:rsidRPr="00B93C71" w:rsidRDefault="0046297A" w:rsidP="0046297A">
      <w:pPr>
        <w:pStyle w:val="AmdtsEntries"/>
      </w:pPr>
      <w:r>
        <w:t>s 205</w:t>
      </w:r>
      <w:r>
        <w:tab/>
        <w:t xml:space="preserve">am </w:t>
      </w:r>
      <w:hyperlink r:id="rId9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CF51F0A" w14:textId="77777777" w:rsidR="0046297A" w:rsidRDefault="0046297A" w:rsidP="0046297A">
      <w:pPr>
        <w:pStyle w:val="AmdtsEntryHd"/>
      </w:pPr>
      <w:r>
        <w:t>Arrest of offender for board hearing</w:t>
      </w:r>
    </w:p>
    <w:p w14:paraId="62B4CD2C" w14:textId="0C019000" w:rsidR="0046297A" w:rsidRPr="001B22FC" w:rsidRDefault="0046297A" w:rsidP="0046297A">
      <w:pPr>
        <w:pStyle w:val="AmdtsEntries"/>
      </w:pPr>
      <w:r>
        <w:t>s 206</w:t>
      </w:r>
      <w:r>
        <w:tab/>
        <w:t xml:space="preserve">am </w:t>
      </w:r>
      <w:hyperlink r:id="rId911"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912"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913"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4D300BA4" w14:textId="77777777" w:rsidR="0046297A" w:rsidRDefault="0046297A" w:rsidP="0046297A">
      <w:pPr>
        <w:pStyle w:val="AmdtsEntryHd"/>
      </w:pPr>
      <w:r>
        <w:t>Appearance at board hearing by audiovisual or audio link</w:t>
      </w:r>
    </w:p>
    <w:p w14:paraId="473B79AE" w14:textId="6516748A" w:rsidR="0046297A" w:rsidRPr="00B64CEA" w:rsidRDefault="0046297A" w:rsidP="0046297A">
      <w:pPr>
        <w:pStyle w:val="AmdtsEntries"/>
      </w:pPr>
      <w:r>
        <w:t>s 207</w:t>
      </w:r>
      <w:r>
        <w:tab/>
        <w:t xml:space="preserve">am </w:t>
      </w:r>
      <w:hyperlink r:id="rId914"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915" w:tooltip="Courts and Other Justice Legislation Amendment Act 2018" w:history="1">
        <w:r>
          <w:rPr>
            <w:rStyle w:val="charCitHyperlinkAbbrev"/>
          </w:rPr>
          <w:t>A2018</w:t>
        </w:r>
        <w:r>
          <w:rPr>
            <w:rStyle w:val="charCitHyperlinkAbbrev"/>
          </w:rPr>
          <w:noBreakHyphen/>
          <w:t>9</w:t>
        </w:r>
      </w:hyperlink>
      <w:r>
        <w:t xml:space="preserve"> s 39</w:t>
      </w:r>
    </w:p>
    <w:p w14:paraId="4FB7DFA7" w14:textId="77777777" w:rsidR="001B22FC" w:rsidRPr="001B22FC" w:rsidRDefault="001B22FC" w:rsidP="0046297A">
      <w:pPr>
        <w:pStyle w:val="AmdtsEntryHd"/>
      </w:pPr>
      <w:r w:rsidRPr="001B22FC">
        <w:rPr>
          <w:color w:val="000000"/>
        </w:rPr>
        <w:t>Custody of offender during board hearing adjournment</w:t>
      </w:r>
    </w:p>
    <w:p w14:paraId="5C0BE288" w14:textId="71726150" w:rsidR="001B22FC" w:rsidRPr="001B22FC" w:rsidRDefault="001B22FC" w:rsidP="001B22FC">
      <w:pPr>
        <w:pStyle w:val="AmdtsEntries"/>
      </w:pPr>
      <w:r>
        <w:t>s 210</w:t>
      </w:r>
      <w:r>
        <w:tab/>
        <w:t xml:space="preserve">am </w:t>
      </w:r>
      <w:hyperlink r:id="rId916" w:tooltip="Justice Legislation Amendment Act 2020" w:history="1">
        <w:r>
          <w:rPr>
            <w:rStyle w:val="charCitHyperlinkAbbrev"/>
          </w:rPr>
          <w:t>A2020</w:t>
        </w:r>
        <w:r>
          <w:rPr>
            <w:rStyle w:val="charCitHyperlinkAbbrev"/>
          </w:rPr>
          <w:noBreakHyphen/>
          <w:t>42</w:t>
        </w:r>
      </w:hyperlink>
      <w:r>
        <w:t xml:space="preserve"> s 48, s 49</w:t>
      </w:r>
    </w:p>
    <w:p w14:paraId="4EFE6594" w14:textId="77777777" w:rsidR="0046297A" w:rsidRDefault="0046297A" w:rsidP="0046297A">
      <w:pPr>
        <w:pStyle w:val="AmdtsEntryHd"/>
      </w:pPr>
      <w:r>
        <w:t>Record of board hearings</w:t>
      </w:r>
    </w:p>
    <w:p w14:paraId="108BC75E" w14:textId="4AD62249" w:rsidR="0046297A" w:rsidRPr="00F82543" w:rsidRDefault="0046297A" w:rsidP="0046297A">
      <w:pPr>
        <w:pStyle w:val="AmdtsEntries"/>
      </w:pPr>
      <w:r>
        <w:t>s 211</w:t>
      </w:r>
      <w: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8"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919"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5D6C2A80" w14:textId="77777777" w:rsidR="0046297A" w:rsidRPr="00DA33FA" w:rsidRDefault="0046297A" w:rsidP="0046297A">
      <w:pPr>
        <w:pStyle w:val="AmdtsEntryHd"/>
      </w:pPr>
      <w:r w:rsidRPr="00DA33FA">
        <w:t>Board hearing—outstanding warrants</w:t>
      </w:r>
    </w:p>
    <w:p w14:paraId="19A76A09" w14:textId="3049625D" w:rsidR="0046297A" w:rsidRDefault="0046297A" w:rsidP="0046297A">
      <w:pPr>
        <w:pStyle w:val="AmdtsEntries"/>
      </w:pPr>
      <w:r>
        <w:rPr>
          <w:color w:val="000000"/>
        </w:rPr>
        <w:t>s 212A</w:t>
      </w:r>
      <w:r>
        <w:rPr>
          <w:color w:val="000000"/>
        </w:rPr>
        <w:tab/>
        <w:t>ins</w:t>
      </w:r>
      <w:r>
        <w:t xml:space="preserve"> </w:t>
      </w:r>
      <w:hyperlink r:id="rId920"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469BA693" w14:textId="22A52330" w:rsidR="00F82543" w:rsidRPr="00F82543" w:rsidRDefault="00F82543" w:rsidP="0046297A">
      <w:pPr>
        <w:pStyle w:val="AmdtsEntries"/>
      </w:pPr>
      <w:r>
        <w:tab/>
        <w:t xml:space="preserve">om </w:t>
      </w:r>
      <w:hyperlink r:id="rId921" w:tooltip="Justice Legislation Amendment Act 2020" w:history="1">
        <w:r>
          <w:rPr>
            <w:rStyle w:val="charCitHyperlinkAbbrev"/>
          </w:rPr>
          <w:t>A2020</w:t>
        </w:r>
        <w:r>
          <w:rPr>
            <w:rStyle w:val="charCitHyperlinkAbbrev"/>
          </w:rPr>
          <w:noBreakHyphen/>
          <w:t>42</w:t>
        </w:r>
      </w:hyperlink>
      <w:r>
        <w:t xml:space="preserve"> s 51</w:t>
      </w:r>
    </w:p>
    <w:p w14:paraId="5C521DEE" w14:textId="77777777" w:rsidR="0046297A" w:rsidRPr="009F507E" w:rsidRDefault="0046297A" w:rsidP="0046297A">
      <w:pPr>
        <w:pStyle w:val="AmdtsEntryHd"/>
      </w:pPr>
      <w:r w:rsidRPr="009F507E">
        <w:t xml:space="preserve">Meaning of </w:t>
      </w:r>
      <w:r w:rsidRPr="00782F83">
        <w:rPr>
          <w:rStyle w:val="charItals"/>
        </w:rPr>
        <w:t>registered victim</w:t>
      </w:r>
    </w:p>
    <w:p w14:paraId="55532D12" w14:textId="228A3D1E" w:rsidR="0046297A" w:rsidRDefault="0046297A" w:rsidP="0046297A">
      <w:pPr>
        <w:pStyle w:val="AmdtsEntries"/>
      </w:pPr>
      <w:r>
        <w:t>s 213</w:t>
      </w:r>
      <w:r>
        <w:tab/>
      </w:r>
      <w:r w:rsidRPr="00782F83">
        <w:rPr>
          <w:rFonts w:cs="Arial"/>
        </w:rPr>
        <w:t xml:space="preserve">sub </w:t>
      </w:r>
      <w:hyperlink r:id="rId92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72F4DDCF" w14:textId="77777777" w:rsidR="0046297A" w:rsidRPr="009F507E" w:rsidRDefault="0046297A" w:rsidP="0046297A">
      <w:pPr>
        <w:pStyle w:val="AmdtsEntryHd"/>
      </w:pPr>
      <w:r w:rsidRPr="009F507E">
        <w:rPr>
          <w:lang w:val="en-US"/>
        </w:rPr>
        <w:t>Victims register—offenders other than young offenders</w:t>
      </w:r>
    </w:p>
    <w:p w14:paraId="36EE38F9" w14:textId="3391E769"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92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6C0C7C26" w14:textId="4102B2C3" w:rsidR="0046297A" w:rsidRPr="009F507E" w:rsidRDefault="0046297A" w:rsidP="0046297A">
      <w:pPr>
        <w:pStyle w:val="AmdtsEntries"/>
      </w:pPr>
      <w:r w:rsidRPr="00782F83">
        <w:rPr>
          <w:rFonts w:cs="Arial"/>
        </w:rPr>
        <w:tab/>
        <w:t xml:space="preserve">am </w:t>
      </w:r>
      <w:hyperlink r:id="rId92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603B9E3" w14:textId="77777777" w:rsidR="0046297A" w:rsidRPr="009F507E" w:rsidRDefault="0046297A" w:rsidP="0046297A">
      <w:pPr>
        <w:pStyle w:val="AmdtsEntryHd"/>
      </w:pPr>
      <w:r w:rsidRPr="009F507E">
        <w:rPr>
          <w:lang w:val="en-US"/>
        </w:rPr>
        <w:t>Victims register—young offenders</w:t>
      </w:r>
    </w:p>
    <w:p w14:paraId="47FF0B83" w14:textId="0E587440" w:rsidR="0046297A" w:rsidRPr="009F507E" w:rsidRDefault="0046297A" w:rsidP="00B04B68">
      <w:pPr>
        <w:pStyle w:val="AmdtsEntries"/>
        <w:keepNext/>
      </w:pPr>
      <w:r w:rsidRPr="009F507E">
        <w:t>s 215A</w:t>
      </w:r>
      <w:r w:rsidRPr="009F507E">
        <w:tab/>
      </w:r>
      <w:r w:rsidRPr="00782F83">
        <w:rPr>
          <w:rFonts w:cs="Arial"/>
        </w:rPr>
        <w:t xml:space="preserve">ins </w:t>
      </w:r>
      <w:hyperlink r:id="rId92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E697676" w14:textId="72D15E43" w:rsidR="0046297A" w:rsidRPr="00182566" w:rsidRDefault="0046297A" w:rsidP="0046297A">
      <w:pPr>
        <w:pStyle w:val="AmdtsEntries"/>
      </w:pPr>
      <w:r w:rsidRPr="00782F83">
        <w:rPr>
          <w:rFonts w:cs="Arial"/>
        </w:rPr>
        <w:tab/>
        <w:t xml:space="preserve">am </w:t>
      </w:r>
      <w:hyperlink r:id="rId92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182566">
        <w:t xml:space="preserve">; </w:t>
      </w:r>
      <w:hyperlink r:id="rId927" w:tooltip="Justice and Community Safety Legislation Amendment Act 2021" w:history="1">
        <w:r w:rsidR="00182566">
          <w:rPr>
            <w:rStyle w:val="charCitHyperlinkAbbrev"/>
          </w:rPr>
          <w:t>A2021</w:t>
        </w:r>
        <w:r w:rsidR="00182566">
          <w:rPr>
            <w:rStyle w:val="charCitHyperlinkAbbrev"/>
          </w:rPr>
          <w:noBreakHyphen/>
          <w:t>3</w:t>
        </w:r>
      </w:hyperlink>
      <w:r w:rsidR="00182566">
        <w:t xml:space="preserve"> s 14</w:t>
      </w:r>
    </w:p>
    <w:p w14:paraId="4EF2467D" w14:textId="77777777" w:rsidR="0046297A" w:rsidRPr="009F507E" w:rsidRDefault="0046297A" w:rsidP="0046297A">
      <w:pPr>
        <w:pStyle w:val="AmdtsEntryHd"/>
      </w:pPr>
      <w:r w:rsidRPr="009F507E">
        <w:t>Disclosures to registered victims—offenders other than young offenders</w:t>
      </w:r>
    </w:p>
    <w:p w14:paraId="3F86F709" w14:textId="370A6A29" w:rsidR="0046297A" w:rsidRPr="009F507E" w:rsidRDefault="0046297A" w:rsidP="0046297A">
      <w:pPr>
        <w:pStyle w:val="AmdtsEntries"/>
      </w:pPr>
      <w:r w:rsidRPr="009F507E">
        <w:t>s 216</w:t>
      </w:r>
      <w:r w:rsidRPr="009F507E">
        <w:tab/>
        <w:t xml:space="preserve">am </w:t>
      </w:r>
      <w:hyperlink r:id="rId928"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37BFF501" w14:textId="3E8BF0FB" w:rsidR="0046297A" w:rsidRPr="00782F83" w:rsidRDefault="0046297A" w:rsidP="0046297A">
      <w:pPr>
        <w:pStyle w:val="AmdtsEntries"/>
        <w:rPr>
          <w:rFonts w:cs="Arial"/>
        </w:rPr>
      </w:pPr>
      <w:r w:rsidRPr="009F507E">
        <w:tab/>
      </w:r>
      <w:r w:rsidRPr="00782F83">
        <w:rPr>
          <w:rFonts w:cs="Arial"/>
        </w:rPr>
        <w:t xml:space="preserve">sub </w:t>
      </w:r>
      <w:hyperlink r:id="rId92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A26EDF2" w14:textId="1637C7CF" w:rsidR="0046297A" w:rsidRPr="009F507E" w:rsidRDefault="0046297A" w:rsidP="0046297A">
      <w:pPr>
        <w:pStyle w:val="AmdtsEntries"/>
      </w:pPr>
      <w:r w:rsidRPr="00782F83">
        <w:rPr>
          <w:rFonts w:cs="Arial"/>
        </w:rPr>
        <w:tab/>
        <w:t xml:space="preserve">am </w:t>
      </w:r>
      <w:hyperlink r:id="rId93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31" w:tooltip="Crimes (Sentencing and Restorative Justice) Amendment Act 2016" w:history="1">
        <w:r>
          <w:rPr>
            <w:rStyle w:val="charCitHyperlinkAbbrev"/>
          </w:rPr>
          <w:t>A2016</w:t>
        </w:r>
        <w:r>
          <w:rPr>
            <w:rStyle w:val="charCitHyperlinkAbbrev"/>
          </w:rPr>
          <w:noBreakHyphen/>
          <w:t>4</w:t>
        </w:r>
      </w:hyperlink>
      <w:r>
        <w:t xml:space="preserve"> s 74</w:t>
      </w:r>
    </w:p>
    <w:p w14:paraId="22833ACD" w14:textId="77777777" w:rsidR="0046297A" w:rsidRPr="009F507E" w:rsidRDefault="0046297A" w:rsidP="0046297A">
      <w:pPr>
        <w:pStyle w:val="AmdtsEntryHd"/>
      </w:pPr>
      <w:r w:rsidRPr="009F507E">
        <w:t>Disclosures to registered victims—young offenders</w:t>
      </w:r>
    </w:p>
    <w:p w14:paraId="1F7394CE" w14:textId="10177523" w:rsidR="0046297A" w:rsidRPr="009F507E" w:rsidRDefault="0046297A" w:rsidP="0046297A">
      <w:pPr>
        <w:pStyle w:val="AmdtsEntries"/>
        <w:keepNext/>
      </w:pPr>
      <w:r w:rsidRPr="009F507E">
        <w:t>s 216A</w:t>
      </w:r>
      <w:r w:rsidRPr="009F507E">
        <w:tab/>
      </w:r>
      <w:r w:rsidRPr="00782F83">
        <w:rPr>
          <w:rFonts w:cs="Arial"/>
        </w:rPr>
        <w:t xml:space="preserve">ins </w:t>
      </w:r>
      <w:hyperlink r:id="rId93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30205D82" w14:textId="7F952745" w:rsidR="0046297A" w:rsidRPr="00C12602" w:rsidRDefault="0046297A" w:rsidP="0046297A">
      <w:pPr>
        <w:pStyle w:val="AmdtsEntries"/>
      </w:pPr>
      <w:r w:rsidRPr="00782F83">
        <w:rPr>
          <w:rFonts w:cs="Arial"/>
        </w:rPr>
        <w:tab/>
        <w:t xml:space="preserve">am </w:t>
      </w:r>
      <w:hyperlink r:id="rId93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934" w:tooltip="Family Violence Act 2016" w:history="1">
        <w:r>
          <w:rPr>
            <w:rStyle w:val="charCitHyperlinkAbbrev"/>
          </w:rPr>
          <w:t>A2016</w:t>
        </w:r>
        <w:r>
          <w:rPr>
            <w:rStyle w:val="charCitHyperlinkAbbrev"/>
          </w:rPr>
          <w:noBreakHyphen/>
          <w:t>42</w:t>
        </w:r>
      </w:hyperlink>
      <w:r>
        <w:t xml:space="preserve"> amdt 3.42, amdt 3.43</w:t>
      </w:r>
      <w:r w:rsidR="00C12602">
        <w:t xml:space="preserve">; </w:t>
      </w:r>
      <w:hyperlink r:id="rId935" w:tooltip="Justice and Community Safety Legislation Amendment Act 2021" w:history="1">
        <w:r w:rsidR="00C12602">
          <w:rPr>
            <w:rStyle w:val="charCitHyperlinkAbbrev"/>
          </w:rPr>
          <w:t>A2021</w:t>
        </w:r>
        <w:r w:rsidR="00C12602">
          <w:rPr>
            <w:rStyle w:val="charCitHyperlinkAbbrev"/>
          </w:rPr>
          <w:noBreakHyphen/>
          <w:t>3</w:t>
        </w:r>
      </w:hyperlink>
      <w:r w:rsidR="00C12602">
        <w:t xml:space="preserve"> s 15</w:t>
      </w:r>
    </w:p>
    <w:p w14:paraId="64B00051" w14:textId="77777777" w:rsidR="0046297A" w:rsidRDefault="0046297A" w:rsidP="0046297A">
      <w:pPr>
        <w:pStyle w:val="AmdtsEntryHd"/>
      </w:pPr>
      <w:r>
        <w:rPr>
          <w:szCs w:val="24"/>
        </w:rPr>
        <w:t>Definitions—pt 11.1</w:t>
      </w:r>
    </w:p>
    <w:p w14:paraId="4F091730" w14:textId="4BB5EA93"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93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2ACB7EA1" w14:textId="77777777" w:rsidR="0046297A" w:rsidRDefault="0046297A" w:rsidP="0046297A">
      <w:pPr>
        <w:pStyle w:val="AmdtsEntryHd"/>
      </w:pPr>
      <w:r>
        <w:t>Interstate transfer—corresponding courts and interstate laws</w:t>
      </w:r>
    </w:p>
    <w:p w14:paraId="5BC5B96F" w14:textId="77884CAB" w:rsidR="0046297A" w:rsidRDefault="0046297A" w:rsidP="0046297A">
      <w:pPr>
        <w:pStyle w:val="AmdtsEntries"/>
      </w:pPr>
      <w:r>
        <w:t>s 221</w:t>
      </w:r>
      <w:r>
        <w:tab/>
        <w:t xml:space="preserve">am </w:t>
      </w:r>
      <w:hyperlink r:id="rId937" w:tooltip="Statute Law Amendment Act 2013 (No 2)" w:history="1">
        <w:r>
          <w:rPr>
            <w:rStyle w:val="charCitHyperlinkAbbrev"/>
          </w:rPr>
          <w:t>A2013</w:t>
        </w:r>
        <w:r>
          <w:rPr>
            <w:rStyle w:val="charCitHyperlinkAbbrev"/>
          </w:rPr>
          <w:noBreakHyphen/>
          <w:t>44</w:t>
        </w:r>
      </w:hyperlink>
      <w:r>
        <w:t xml:space="preserve"> amdt 3.46</w:t>
      </w:r>
    </w:p>
    <w:p w14:paraId="4B67B416" w14:textId="77777777" w:rsidR="0046297A" w:rsidRDefault="0046297A" w:rsidP="0046297A">
      <w:pPr>
        <w:pStyle w:val="AmdtsEntryHd"/>
      </w:pPr>
      <w:r>
        <w:t>Interstate transfer—requests from ACT and joint prisoners for transfer to participating state</w:t>
      </w:r>
    </w:p>
    <w:p w14:paraId="647484E2" w14:textId="62DE63DD" w:rsidR="0046297A" w:rsidRPr="001329AD" w:rsidRDefault="0046297A" w:rsidP="0046297A">
      <w:pPr>
        <w:pStyle w:val="AmdtsEntries"/>
      </w:pPr>
      <w:r>
        <w:t>s 222</w:t>
      </w:r>
      <w:r>
        <w:tab/>
        <w:t xml:space="preserve">am </w:t>
      </w:r>
      <w:hyperlink r:id="rId938" w:tooltip="Statute Law Amendment Act 2015 (No 2)" w:history="1">
        <w:r>
          <w:rPr>
            <w:rStyle w:val="charCitHyperlinkAbbrev"/>
          </w:rPr>
          <w:t>A2015</w:t>
        </w:r>
        <w:r>
          <w:rPr>
            <w:rStyle w:val="charCitHyperlinkAbbrev"/>
          </w:rPr>
          <w:noBreakHyphen/>
          <w:t>50</w:t>
        </w:r>
      </w:hyperlink>
      <w:r>
        <w:t xml:space="preserve"> amdt 3.84</w:t>
      </w:r>
    </w:p>
    <w:p w14:paraId="651ACA96" w14:textId="77777777" w:rsidR="0046297A" w:rsidRDefault="0046297A" w:rsidP="0046297A">
      <w:pPr>
        <w:pStyle w:val="AmdtsEntryHd"/>
      </w:pPr>
      <w:r>
        <w:t>Interstate transfer—requests from ACT and joint prisoners for transfer to non-participating territory</w:t>
      </w:r>
    </w:p>
    <w:p w14:paraId="4FDAB954" w14:textId="7E6660D5" w:rsidR="0046297A" w:rsidRPr="001329AD" w:rsidRDefault="0046297A" w:rsidP="0046297A">
      <w:pPr>
        <w:pStyle w:val="AmdtsEntries"/>
      </w:pPr>
      <w:r>
        <w:t>s 223</w:t>
      </w:r>
      <w:r>
        <w:tab/>
        <w:t xml:space="preserve">am </w:t>
      </w:r>
      <w:hyperlink r:id="rId939" w:tooltip="Statute Law Amendment Act 2015 (No 2)" w:history="1">
        <w:r>
          <w:rPr>
            <w:rStyle w:val="charCitHyperlinkAbbrev"/>
          </w:rPr>
          <w:t>A2015</w:t>
        </w:r>
        <w:r>
          <w:rPr>
            <w:rStyle w:val="charCitHyperlinkAbbrev"/>
          </w:rPr>
          <w:noBreakHyphen/>
          <w:t>50</w:t>
        </w:r>
      </w:hyperlink>
      <w:r>
        <w:t xml:space="preserve"> amdt 3.84</w:t>
      </w:r>
    </w:p>
    <w:p w14:paraId="1504A761" w14:textId="77777777" w:rsidR="0046297A" w:rsidRDefault="0046297A" w:rsidP="0046297A">
      <w:pPr>
        <w:pStyle w:val="AmdtsEntryHd"/>
      </w:pPr>
      <w:r>
        <w:t>Interstate transfer—receipt of request for transfer to ACT</w:t>
      </w:r>
    </w:p>
    <w:p w14:paraId="6E96023C" w14:textId="1616E1A5" w:rsidR="0046297A" w:rsidRPr="001329AD" w:rsidRDefault="0046297A" w:rsidP="0046297A">
      <w:pPr>
        <w:pStyle w:val="AmdtsEntries"/>
      </w:pPr>
      <w:r>
        <w:t>s 226</w:t>
      </w:r>
      <w:r>
        <w:tab/>
        <w:t xml:space="preserve">am </w:t>
      </w:r>
      <w:hyperlink r:id="rId940" w:tooltip="Statute Law Amendment Act 2015 (No 2)" w:history="1">
        <w:r>
          <w:rPr>
            <w:rStyle w:val="charCitHyperlinkAbbrev"/>
          </w:rPr>
          <w:t>A2015</w:t>
        </w:r>
        <w:r>
          <w:rPr>
            <w:rStyle w:val="charCitHyperlinkAbbrev"/>
          </w:rPr>
          <w:noBreakHyphen/>
          <w:t>50</w:t>
        </w:r>
      </w:hyperlink>
      <w:r>
        <w:t xml:space="preserve"> amdt 3.84</w:t>
      </w:r>
    </w:p>
    <w:p w14:paraId="0BE0BB60" w14:textId="77777777" w:rsidR="0046297A" w:rsidRDefault="0046297A" w:rsidP="0046297A">
      <w:pPr>
        <w:pStyle w:val="AmdtsEntryHd"/>
      </w:pPr>
      <w:r>
        <w:t>Interstate transfer—request for transfer to participating state</w:t>
      </w:r>
    </w:p>
    <w:p w14:paraId="478103DA" w14:textId="20A3C04C" w:rsidR="0046297A" w:rsidRPr="001329AD" w:rsidRDefault="0046297A" w:rsidP="0046297A">
      <w:pPr>
        <w:pStyle w:val="AmdtsEntries"/>
      </w:pPr>
      <w:r>
        <w:t>s 228</w:t>
      </w:r>
      <w:r>
        <w:tab/>
        <w:t xml:space="preserve">am </w:t>
      </w:r>
      <w:hyperlink r:id="rId941" w:tooltip="Statute Law Amendment Act 2015 (No 2)" w:history="1">
        <w:r>
          <w:rPr>
            <w:rStyle w:val="charCitHyperlinkAbbrev"/>
          </w:rPr>
          <w:t>A2015</w:t>
        </w:r>
        <w:r>
          <w:rPr>
            <w:rStyle w:val="charCitHyperlinkAbbrev"/>
          </w:rPr>
          <w:noBreakHyphen/>
          <w:t>50</w:t>
        </w:r>
      </w:hyperlink>
      <w:r>
        <w:t xml:space="preserve"> amdt 3.84</w:t>
      </w:r>
    </w:p>
    <w:p w14:paraId="3B7DA1F4" w14:textId="77777777" w:rsidR="0046297A" w:rsidRDefault="0046297A" w:rsidP="0046297A">
      <w:pPr>
        <w:pStyle w:val="AmdtsEntryHd"/>
      </w:pPr>
      <w:r>
        <w:t>Interstate transfer—necessary consents</w:t>
      </w:r>
    </w:p>
    <w:p w14:paraId="5DBAECB9" w14:textId="4C2491CF" w:rsidR="0046297A" w:rsidRPr="00B93C71" w:rsidRDefault="0046297A" w:rsidP="0046297A">
      <w:pPr>
        <w:pStyle w:val="AmdtsEntries"/>
      </w:pPr>
      <w:r>
        <w:t>s 229</w:t>
      </w:r>
      <w:r>
        <w:tab/>
        <w:t xml:space="preserve">am </w:t>
      </w:r>
      <w:hyperlink r:id="rId9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18624D" w14:textId="77777777" w:rsidR="0046297A" w:rsidRDefault="0046297A" w:rsidP="0046297A">
      <w:pPr>
        <w:pStyle w:val="AmdtsEntryHd"/>
      </w:pPr>
      <w:r>
        <w:t>Interstate transfer—request by imprisoned person for transfer to ACT</w:t>
      </w:r>
    </w:p>
    <w:p w14:paraId="2D800FCC" w14:textId="758D39C6" w:rsidR="0046297A" w:rsidRPr="001329AD" w:rsidRDefault="0046297A" w:rsidP="0046297A">
      <w:pPr>
        <w:pStyle w:val="AmdtsEntries"/>
      </w:pPr>
      <w:r>
        <w:t>s 236</w:t>
      </w:r>
      <w:r>
        <w:tab/>
        <w:t xml:space="preserve">am </w:t>
      </w:r>
      <w:hyperlink r:id="rId943" w:tooltip="Statute Law Amendment Act 2015 (No 2)" w:history="1">
        <w:r>
          <w:rPr>
            <w:rStyle w:val="charCitHyperlinkAbbrev"/>
          </w:rPr>
          <w:t>A2015</w:t>
        </w:r>
        <w:r>
          <w:rPr>
            <w:rStyle w:val="charCitHyperlinkAbbrev"/>
          </w:rPr>
          <w:noBreakHyphen/>
          <w:t>50</w:t>
        </w:r>
      </w:hyperlink>
      <w:r>
        <w:t xml:space="preserve"> amdt 3.84</w:t>
      </w:r>
    </w:p>
    <w:p w14:paraId="24EAC733" w14:textId="77777777" w:rsidR="0046297A" w:rsidRDefault="0046297A" w:rsidP="0046297A">
      <w:pPr>
        <w:pStyle w:val="AmdtsEntryHd"/>
        <w:rPr>
          <w:rStyle w:val="charItals"/>
        </w:rPr>
      </w:pPr>
      <w:r>
        <w:t xml:space="preserve">Meaning of </w:t>
      </w:r>
      <w:r>
        <w:rPr>
          <w:rStyle w:val="charItals"/>
        </w:rPr>
        <w:t>community-based sentence</w:t>
      </w:r>
    </w:p>
    <w:p w14:paraId="5DE8AAF2" w14:textId="0E446923" w:rsidR="0046297A" w:rsidRPr="009A43F9" w:rsidRDefault="0046297A" w:rsidP="0046297A">
      <w:pPr>
        <w:pStyle w:val="AmdtsEntries"/>
      </w:pPr>
      <w:r>
        <w:t>s 264</w:t>
      </w:r>
      <w:r>
        <w:tab/>
        <w:t xml:space="preserve">am </w:t>
      </w:r>
      <w:hyperlink r:id="rId944"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45"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41F2E154" w14:textId="77777777" w:rsidR="0046297A" w:rsidRDefault="0046297A" w:rsidP="0046297A">
      <w:pPr>
        <w:pStyle w:val="AmdtsEntryHd"/>
      </w:pPr>
      <w:r>
        <w:t>Community-based sentence transfer—appointment of local authority</w:t>
      </w:r>
    </w:p>
    <w:p w14:paraId="1DBB1E12" w14:textId="29F3BF9E" w:rsidR="0046297A" w:rsidRPr="00B93C71" w:rsidRDefault="0046297A" w:rsidP="0046297A">
      <w:pPr>
        <w:pStyle w:val="AmdtsEntries"/>
      </w:pPr>
      <w:r>
        <w:t>s 269</w:t>
      </w:r>
      <w:r>
        <w:tab/>
        <w:t xml:space="preserve">am </w:t>
      </w:r>
      <w:hyperlink r:id="rId9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77BDE5" w14:textId="4916593C" w:rsidR="00B523FE" w:rsidRDefault="00B523FE" w:rsidP="0046297A">
      <w:pPr>
        <w:pStyle w:val="AmdtsEntryHd"/>
      </w:pPr>
      <w:r>
        <w:t>Community-based sentence transfer—decision on request</w:t>
      </w:r>
    </w:p>
    <w:p w14:paraId="796A3480" w14:textId="45312137" w:rsidR="00B523FE" w:rsidRPr="00B523FE" w:rsidRDefault="00B523FE" w:rsidP="00B523FE">
      <w:pPr>
        <w:pStyle w:val="AmdtsEntries"/>
      </w:pPr>
      <w:r>
        <w:t>s 277</w:t>
      </w:r>
      <w:r>
        <w:tab/>
        <w:t xml:space="preserve">am </w:t>
      </w:r>
      <w:hyperlink r:id="rId947" w:tooltip="Corrections and Sentencing Legislation Amendment Act 2023" w:history="1">
        <w:r>
          <w:rPr>
            <w:rStyle w:val="charCitHyperlinkAbbrev"/>
          </w:rPr>
          <w:t>A2023</w:t>
        </w:r>
        <w:r>
          <w:rPr>
            <w:rStyle w:val="charCitHyperlinkAbbrev"/>
          </w:rPr>
          <w:noBreakHyphen/>
          <w:t>21</w:t>
        </w:r>
      </w:hyperlink>
      <w:r>
        <w:t xml:space="preserve"> s 20; ss renum R61 LA</w:t>
      </w:r>
    </w:p>
    <w:p w14:paraId="2E7D681D" w14:textId="4332C336" w:rsidR="0046297A" w:rsidRDefault="0046297A" w:rsidP="0046297A">
      <w:pPr>
        <w:pStyle w:val="AmdtsEntryHd"/>
      </w:pPr>
      <w:r>
        <w:t>Release on licence—notice of board inquiry</w:t>
      </w:r>
    </w:p>
    <w:p w14:paraId="1C0FF6A1" w14:textId="191DF96B" w:rsidR="0046297A" w:rsidRPr="00F82543" w:rsidRDefault="0046297A" w:rsidP="0046297A">
      <w:pPr>
        <w:pStyle w:val="AmdtsEntries"/>
      </w:pPr>
      <w:r>
        <w:t>s 291</w:t>
      </w:r>
      <w:r>
        <w:tab/>
        <w:t xml:space="preserve">am </w:t>
      </w:r>
      <w:hyperlink r:id="rId94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49"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2B754D04" w14:textId="77777777" w:rsidR="0046297A" w:rsidRDefault="0046297A" w:rsidP="0046297A">
      <w:pPr>
        <w:pStyle w:val="AmdtsEntryHd"/>
      </w:pPr>
      <w:r>
        <w:t>Release on licence—board to seek victim’s views</w:t>
      </w:r>
    </w:p>
    <w:p w14:paraId="4E1853B7" w14:textId="3C477F62" w:rsidR="0046297A" w:rsidRPr="00B81E02" w:rsidRDefault="0046297A" w:rsidP="0046297A">
      <w:pPr>
        <w:pStyle w:val="AmdtsEntries"/>
      </w:pPr>
      <w:r w:rsidRPr="00B81E02">
        <w:t>s 292</w:t>
      </w:r>
      <w:r w:rsidRPr="00B81E02">
        <w:tab/>
        <w:t xml:space="preserve">am </w:t>
      </w:r>
      <w:hyperlink r:id="rId95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52" w:tooltip="Public Sector Management Amendment Act 2016" w:history="1">
        <w:r>
          <w:rPr>
            <w:rStyle w:val="charCitHyperlinkAbbrev"/>
          </w:rPr>
          <w:t>A2016</w:t>
        </w:r>
        <w:r>
          <w:rPr>
            <w:rStyle w:val="charCitHyperlinkAbbrev"/>
          </w:rPr>
          <w:noBreakHyphen/>
          <w:t>52</w:t>
        </w:r>
      </w:hyperlink>
      <w:r>
        <w:t xml:space="preserve"> amdt 1.58</w:t>
      </w:r>
    </w:p>
    <w:p w14:paraId="16507557" w14:textId="77777777" w:rsidR="0046297A" w:rsidRDefault="0046297A" w:rsidP="0046297A">
      <w:pPr>
        <w:pStyle w:val="AmdtsEntryHd"/>
      </w:pPr>
      <w:r>
        <w:t>Release on licence—notice of Executive decision</w:t>
      </w:r>
    </w:p>
    <w:p w14:paraId="27B246A0" w14:textId="222DB2CD" w:rsidR="0046297A" w:rsidRPr="00B81E02" w:rsidRDefault="0046297A" w:rsidP="0046297A">
      <w:pPr>
        <w:pStyle w:val="AmdtsEntries"/>
      </w:pPr>
      <w:r w:rsidRPr="00A01D63">
        <w:t>s 298</w:t>
      </w:r>
      <w:r w:rsidRPr="00A01D63">
        <w:tab/>
        <w:t xml:space="preserve">am </w:t>
      </w:r>
      <w:hyperlink r:id="rId953" w:tooltip="Children and Young People (Consequential Amendments) Act 2008" w:history="1">
        <w:r w:rsidRPr="00A01D63">
          <w:rPr>
            <w:rStyle w:val="charCitHyperlinkAbbrev"/>
          </w:rPr>
          <w:t>A2008</w:t>
        </w:r>
        <w:r w:rsidRPr="00A01D63">
          <w:rPr>
            <w:rStyle w:val="charCitHyperlinkAbbrev"/>
          </w:rPr>
          <w:noBreakHyphen/>
          <w:t>20</w:t>
        </w:r>
      </w:hyperlink>
      <w:r w:rsidRPr="00A01D63">
        <w:t xml:space="preserve"> amdt 3.21; </w:t>
      </w:r>
      <w:hyperlink r:id="rId954" w:tooltip="Administrative (One ACT Public Service Miscellaneous Amendments) Act 2011" w:history="1">
        <w:r w:rsidRPr="00A01D63">
          <w:rPr>
            <w:rStyle w:val="charCitHyperlinkAbbrev"/>
          </w:rPr>
          <w:t>A2011</w:t>
        </w:r>
        <w:r w:rsidRPr="00A01D63">
          <w:rPr>
            <w:rStyle w:val="charCitHyperlinkAbbrev"/>
          </w:rPr>
          <w:noBreakHyphen/>
          <w:t>22</w:t>
        </w:r>
      </w:hyperlink>
      <w:r w:rsidRPr="00A01D63">
        <w:t xml:space="preserve"> amdt 1.141</w:t>
      </w:r>
      <w:r w:rsidR="001125EC" w:rsidRPr="00A01D63">
        <w:t xml:space="preserve">; </w:t>
      </w:r>
      <w:hyperlink r:id="rId955" w:tooltip="Crimes Legislation Amendment Act 2023" w:history="1">
        <w:r w:rsidR="001125EC" w:rsidRPr="00A01D63">
          <w:rPr>
            <w:rStyle w:val="charCitHyperlinkAbbrev"/>
          </w:rPr>
          <w:t>A2023</w:t>
        </w:r>
        <w:r w:rsidR="001125EC" w:rsidRPr="00A01D63">
          <w:rPr>
            <w:rStyle w:val="charCitHyperlinkAbbrev"/>
          </w:rPr>
          <w:noBreakHyphen/>
          <w:t>33</w:t>
        </w:r>
      </w:hyperlink>
      <w:r w:rsidR="001125EC" w:rsidRPr="00A01D63">
        <w:t xml:space="preserve"> amdt 2.27</w:t>
      </w:r>
    </w:p>
    <w:p w14:paraId="7D4C2E8E" w14:textId="77777777" w:rsidR="0046297A" w:rsidRDefault="0046297A" w:rsidP="0046297A">
      <w:pPr>
        <w:pStyle w:val="AmdtsEntryHd"/>
      </w:pPr>
      <w:r>
        <w:t>Release on licence obligations</w:t>
      </w:r>
    </w:p>
    <w:p w14:paraId="6EA2F3E5" w14:textId="4F263A4A" w:rsidR="0046297A" w:rsidRDefault="0046297A" w:rsidP="0046297A">
      <w:pPr>
        <w:pStyle w:val="AmdtsEntries"/>
      </w:pPr>
      <w:r>
        <w:t>s 300</w:t>
      </w:r>
      <w:r>
        <w:tab/>
        <w:t xml:space="preserve">am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C739132" w14:textId="77777777" w:rsidR="0046297A" w:rsidRDefault="0046297A" w:rsidP="0046297A">
      <w:pPr>
        <w:pStyle w:val="AmdtsEntryHd"/>
      </w:pPr>
      <w:r>
        <w:t>Release on licence—core conditions</w:t>
      </w:r>
    </w:p>
    <w:p w14:paraId="789638DA" w14:textId="3623C5E6" w:rsidR="0046297A" w:rsidRDefault="0046297A" w:rsidP="0046297A">
      <w:pPr>
        <w:pStyle w:val="AmdtsEntries"/>
      </w:pPr>
      <w:r>
        <w:t>s 301</w:t>
      </w:r>
      <w:r>
        <w:tab/>
        <w:t xml:space="preserve">am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0FEF9E" w14:textId="77777777" w:rsidR="0046297A" w:rsidRDefault="0046297A" w:rsidP="0046297A">
      <w:pPr>
        <w:pStyle w:val="AmdtsEntryHd"/>
      </w:pPr>
      <w:r>
        <w:t>Release on licence—director</w:t>
      </w:r>
      <w:r>
        <w:noBreakHyphen/>
        <w:t>general directions</w:t>
      </w:r>
    </w:p>
    <w:p w14:paraId="1C6853F2" w14:textId="62A5FEBB" w:rsidR="0046297A" w:rsidRPr="00B93C71" w:rsidRDefault="0046297A" w:rsidP="0046297A">
      <w:pPr>
        <w:pStyle w:val="AmdtsEntries"/>
      </w:pPr>
      <w:r>
        <w:t>s 302 hdg</w:t>
      </w:r>
      <w:r>
        <w:tab/>
        <w:t xml:space="preserve">am </w:t>
      </w:r>
      <w:hyperlink r:id="rId9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6932B1" w14:textId="0DE963BE" w:rsidR="0046297A" w:rsidRPr="00B93C71" w:rsidRDefault="0046297A" w:rsidP="0046297A">
      <w:pPr>
        <w:pStyle w:val="AmdtsEntries"/>
      </w:pPr>
      <w:r>
        <w:t>s 302</w:t>
      </w:r>
      <w:r>
        <w:tab/>
        <w:t xml:space="preserve">am </w:t>
      </w:r>
      <w:hyperlink r:id="rId9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3CAB0F5" w14:textId="77777777" w:rsidR="0046297A" w:rsidRDefault="0046297A" w:rsidP="0046297A">
      <w:pPr>
        <w:pStyle w:val="AmdtsEntryHd"/>
      </w:pPr>
      <w:r>
        <w:t>Release on licence—alcohol and drug tests</w:t>
      </w:r>
    </w:p>
    <w:p w14:paraId="11F355C3" w14:textId="2CBEF980" w:rsidR="0046297A" w:rsidRDefault="0046297A" w:rsidP="0046297A">
      <w:pPr>
        <w:pStyle w:val="AmdtsEntries"/>
        <w:keepNext/>
      </w:pPr>
      <w:r>
        <w:t>s 302A</w:t>
      </w:r>
      <w:r>
        <w:tab/>
        <w:t xml:space="preserve">ins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3F2DDA81" w14:textId="1D404974" w:rsidR="0046297A" w:rsidRDefault="0046297A" w:rsidP="0046297A">
      <w:pPr>
        <w:pStyle w:val="AmdtsEntries"/>
      </w:pPr>
      <w:r>
        <w:tab/>
        <w:t xml:space="preserve">am </w:t>
      </w:r>
      <w:hyperlink r:id="rId96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D245756" w14:textId="77777777" w:rsidR="0046297A" w:rsidRDefault="0046297A" w:rsidP="0046297A">
      <w:pPr>
        <w:pStyle w:val="AmdtsEntryHd"/>
      </w:pPr>
      <w:r w:rsidRPr="00600413">
        <w:t>Corrections officers to report breach of release on licence obligations</w:t>
      </w:r>
    </w:p>
    <w:p w14:paraId="56375B3A" w14:textId="52321E30" w:rsidR="0046297A" w:rsidRPr="00174CA8" w:rsidRDefault="0046297A" w:rsidP="0046297A">
      <w:pPr>
        <w:pStyle w:val="AmdtsEntries"/>
      </w:pPr>
      <w:r>
        <w:t>s 303A</w:t>
      </w:r>
      <w:r>
        <w:tab/>
        <w:t xml:space="preserve">ins </w:t>
      </w:r>
      <w:hyperlink r:id="rId963"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24B3A9DF" w14:textId="77777777" w:rsidR="0046297A" w:rsidRDefault="0046297A" w:rsidP="0046297A">
      <w:pPr>
        <w:pStyle w:val="AmdtsEntryHd"/>
      </w:pPr>
      <w:r>
        <w:t>Board inquiry—review of release on licence</w:t>
      </w:r>
    </w:p>
    <w:p w14:paraId="1B8895C6" w14:textId="58416E4A" w:rsidR="0046297A" w:rsidRPr="00B93C71" w:rsidRDefault="0046297A" w:rsidP="0046297A">
      <w:pPr>
        <w:pStyle w:val="AmdtsEntries"/>
      </w:pPr>
      <w:r>
        <w:t>s 306</w:t>
      </w:r>
      <w:r>
        <w:tab/>
        <w:t xml:space="preserve">am </w:t>
      </w:r>
      <w:hyperlink r:id="rId9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1E68486" w14:textId="77777777" w:rsidR="0046297A" w:rsidRDefault="0046297A" w:rsidP="0046297A">
      <w:pPr>
        <w:pStyle w:val="AmdtsEntryHd"/>
      </w:pPr>
      <w:r>
        <w:t>Board inquiry—notice of review of release on licence</w:t>
      </w:r>
    </w:p>
    <w:p w14:paraId="63770057" w14:textId="2D63499F" w:rsidR="0046297A" w:rsidRPr="00B93C71" w:rsidRDefault="0046297A" w:rsidP="0046297A">
      <w:pPr>
        <w:pStyle w:val="AmdtsEntries"/>
      </w:pPr>
      <w:r>
        <w:t>s 307</w:t>
      </w:r>
      <w: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54E684" w14:textId="77777777" w:rsidR="0046297A" w:rsidRDefault="0046297A" w:rsidP="0046297A">
      <w:pPr>
        <w:pStyle w:val="AmdtsEntryHd"/>
      </w:pPr>
      <w:r>
        <w:t>Board powers—review of release on licence</w:t>
      </w:r>
    </w:p>
    <w:p w14:paraId="3F1C38C9" w14:textId="4C0A3D24" w:rsidR="0046297A" w:rsidRPr="00B93C71" w:rsidRDefault="0046297A" w:rsidP="0046297A">
      <w:pPr>
        <w:pStyle w:val="AmdtsEntries"/>
      </w:pPr>
      <w:r>
        <w:t>s 308</w:t>
      </w:r>
      <w:r>
        <w:tab/>
        <w:t xml:space="preserve">am </w:t>
      </w:r>
      <w:hyperlink r:id="rId9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8BB40E6" w14:textId="77777777" w:rsidR="0046297A" w:rsidRDefault="0046297A" w:rsidP="0046297A">
      <w:pPr>
        <w:pStyle w:val="AmdtsEntryHd"/>
      </w:pPr>
      <w:r>
        <w:t>Release on licence—notice of board’s decision on review</w:t>
      </w:r>
    </w:p>
    <w:p w14:paraId="02B59525" w14:textId="00DFE696" w:rsidR="0046297A" w:rsidRPr="00B93C71" w:rsidRDefault="0046297A" w:rsidP="0046297A">
      <w:pPr>
        <w:pStyle w:val="AmdtsEntries"/>
      </w:pPr>
      <w:r>
        <w:t>s 311</w:t>
      </w:r>
      <w:r>
        <w:tab/>
        <w:t xml:space="preserve">am </w:t>
      </w:r>
      <w:hyperlink r:id="rId9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68" w:tooltip="Statute Law Amendment Act 2015 (No 2)" w:history="1">
        <w:r>
          <w:rPr>
            <w:rStyle w:val="charCitHyperlinkAbbrev"/>
          </w:rPr>
          <w:t>A2015</w:t>
        </w:r>
        <w:r>
          <w:rPr>
            <w:rStyle w:val="charCitHyperlinkAbbrev"/>
          </w:rPr>
          <w:noBreakHyphen/>
          <w:t>50</w:t>
        </w:r>
      </w:hyperlink>
      <w:r>
        <w:t xml:space="preserve"> amdt 3.84</w:t>
      </w:r>
    </w:p>
    <w:p w14:paraId="0B275AE7" w14:textId="77777777" w:rsidR="0046297A" w:rsidRDefault="0046297A" w:rsidP="0046297A">
      <w:pPr>
        <w:pStyle w:val="AmdtsEntryHd"/>
      </w:pPr>
      <w:r>
        <w:t>Cancellation of licence—recommittal to full-time detention</w:t>
      </w:r>
    </w:p>
    <w:p w14:paraId="7FD6F4B5" w14:textId="47467EFF" w:rsidR="0046297A" w:rsidRPr="00B93C71" w:rsidRDefault="0046297A" w:rsidP="0046297A">
      <w:pPr>
        <w:pStyle w:val="AmdtsEntries"/>
      </w:pPr>
      <w:r>
        <w:t>s 312</w:t>
      </w:r>
      <w:r>
        <w:tab/>
        <w:t xml:space="preserve">am </w:t>
      </w:r>
      <w:hyperlink r:id="rId9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476BBB4" w14:textId="77777777" w:rsidR="0046297A" w:rsidRDefault="0046297A" w:rsidP="0046297A">
      <w:pPr>
        <w:pStyle w:val="AmdtsEntryHd"/>
      </w:pPr>
      <w:r>
        <w:t>Prerogative of mercy</w:t>
      </w:r>
    </w:p>
    <w:p w14:paraId="0A0BD1F8" w14:textId="175D6602" w:rsidR="0046297A" w:rsidRDefault="0046297A" w:rsidP="0046297A">
      <w:pPr>
        <w:pStyle w:val="AmdtsEntries"/>
        <w:keepNext/>
      </w:pPr>
      <w:r>
        <w:t>s 314A</w:t>
      </w:r>
      <w:r>
        <w:tab/>
        <w:t xml:space="preserve">ins </w:t>
      </w:r>
      <w:hyperlink r:id="rId970"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0282C807" w14:textId="477B8401" w:rsidR="0046297A" w:rsidRPr="009F507E" w:rsidRDefault="0046297A" w:rsidP="0046297A">
      <w:pPr>
        <w:pStyle w:val="AmdtsEntries"/>
        <w:spacing w:line="360" w:lineRule="auto"/>
      </w:pPr>
      <w:r>
        <w:tab/>
      </w:r>
      <w:r w:rsidRPr="009F507E">
        <w:t xml:space="preserve">am </w:t>
      </w:r>
      <w:hyperlink r:id="rId97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6E40591B" w14:textId="77777777" w:rsidR="0046297A" w:rsidRDefault="0046297A" w:rsidP="0046297A">
      <w:pPr>
        <w:pStyle w:val="AmdtsEntryHd"/>
        <w:rPr>
          <w:rStyle w:val="charItals"/>
        </w:rPr>
      </w:pPr>
      <w:r>
        <w:t xml:space="preserve">Meaning of </w:t>
      </w:r>
      <w:r w:rsidRPr="00782F83">
        <w:rPr>
          <w:rStyle w:val="charItals"/>
        </w:rPr>
        <w:t>community service work</w:t>
      </w:r>
    </w:p>
    <w:p w14:paraId="35A7533A" w14:textId="2B13AB5B" w:rsidR="0046297A" w:rsidRDefault="0046297A" w:rsidP="0046297A">
      <w:pPr>
        <w:pStyle w:val="AmdtsEntries"/>
        <w:keepNext/>
      </w:pPr>
      <w:r>
        <w:t>s 316</w:t>
      </w:r>
      <w:r>
        <w:tab/>
        <w:t xml:space="preserve">am </w:t>
      </w:r>
      <w:hyperlink r:id="rId972" w:tooltip="Crimes (Sentencing and Restorative Justice) Amendment Act 2016" w:history="1">
        <w:r>
          <w:rPr>
            <w:rStyle w:val="charCitHyperlinkAbbrev"/>
          </w:rPr>
          <w:t>A2016</w:t>
        </w:r>
        <w:r>
          <w:rPr>
            <w:rStyle w:val="charCitHyperlinkAbbrev"/>
          </w:rPr>
          <w:noBreakHyphen/>
          <w:t>4</w:t>
        </w:r>
      </w:hyperlink>
      <w:r>
        <w:t xml:space="preserve"> s 77</w:t>
      </w:r>
    </w:p>
    <w:p w14:paraId="6F30B08F" w14:textId="4B4901DE" w:rsidR="0046297A" w:rsidRPr="004D21DF" w:rsidRDefault="0046297A" w:rsidP="0046297A">
      <w:pPr>
        <w:pStyle w:val="AmdtsEntries"/>
      </w:pPr>
      <w:r>
        <w:tab/>
        <w:t xml:space="preserve">sub </w:t>
      </w:r>
      <w:hyperlink r:id="rId97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39F24BA5" w14:textId="77777777" w:rsidR="0046297A" w:rsidRDefault="0046297A" w:rsidP="0046297A">
      <w:pPr>
        <w:pStyle w:val="AmdtsEntryHd"/>
      </w:pPr>
      <w:r>
        <w:t>Protection from liability for people involved in community service work</w:t>
      </w:r>
    </w:p>
    <w:p w14:paraId="1F4CCFC9" w14:textId="17B615CE" w:rsidR="0046297A" w:rsidRPr="00B93C71" w:rsidRDefault="0046297A" w:rsidP="0046297A">
      <w:pPr>
        <w:pStyle w:val="AmdtsEntries"/>
      </w:pPr>
      <w:r>
        <w:t>s 317</w:t>
      </w:r>
      <w:r>
        <w:tab/>
        <w:t xml:space="preserve">am </w:t>
      </w:r>
      <w:hyperlink r:id="rId97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CC1980" w14:textId="77777777" w:rsidR="0046297A" w:rsidRDefault="0046297A" w:rsidP="0046297A">
      <w:pPr>
        <w:pStyle w:val="AmdtsEntryHd"/>
      </w:pPr>
      <w:r>
        <w:t>Community service work not to displace employees</w:t>
      </w:r>
    </w:p>
    <w:p w14:paraId="10FB2848" w14:textId="292A0910" w:rsidR="0046297A" w:rsidRPr="00B93C71" w:rsidRDefault="0046297A" w:rsidP="0046297A">
      <w:pPr>
        <w:pStyle w:val="AmdtsEntries"/>
      </w:pPr>
      <w:r>
        <w:t>s 318</w:t>
      </w:r>
      <w:r>
        <w:tab/>
        <w:t xml:space="preserve">am </w:t>
      </w:r>
      <w:hyperlink r:id="rId9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51166" w14:textId="77777777" w:rsidR="0046297A" w:rsidRDefault="0046297A" w:rsidP="0046297A">
      <w:pPr>
        <w:pStyle w:val="AmdtsEntryHd"/>
      </w:pPr>
      <w:r>
        <w:t>No employment contract for community service work</w:t>
      </w:r>
    </w:p>
    <w:p w14:paraId="0AB93539" w14:textId="41967009" w:rsidR="0046297A" w:rsidRDefault="0046297A" w:rsidP="0046297A">
      <w:pPr>
        <w:pStyle w:val="AmdtsEntries"/>
      </w:pPr>
      <w:r>
        <w:t>s 319</w:t>
      </w:r>
      <w:r>
        <w:tab/>
        <w:t xml:space="preserve">am </w:t>
      </w:r>
      <w:hyperlink r:id="rId97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E3B83E6" w14:textId="77777777" w:rsidR="0046297A" w:rsidRDefault="0046297A" w:rsidP="0046297A">
      <w:pPr>
        <w:pStyle w:val="AmdtsEntryHd"/>
      </w:pPr>
      <w:r w:rsidRPr="00614ADE">
        <w:t>Community service work—work health and safety</w:t>
      </w:r>
    </w:p>
    <w:p w14:paraId="4C401799" w14:textId="12E5456F" w:rsidR="0046297A" w:rsidRDefault="0046297A" w:rsidP="005477B0">
      <w:pPr>
        <w:pStyle w:val="AmdtsEntries"/>
        <w:keepNext/>
      </w:pPr>
      <w:r>
        <w:t>s 320 hdg</w:t>
      </w:r>
      <w:r>
        <w:tab/>
        <w:t xml:space="preserve">sub </w:t>
      </w:r>
      <w:hyperlink r:id="rId977"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7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51D62AF6" w14:textId="23009232" w:rsidR="0046297A" w:rsidRPr="008F6453" w:rsidRDefault="0046297A" w:rsidP="0046297A">
      <w:pPr>
        <w:pStyle w:val="AmdtsEntries"/>
      </w:pPr>
      <w:r>
        <w:t>s 320</w:t>
      </w:r>
      <w:r>
        <w:tab/>
        <w:t xml:space="preserve">am </w:t>
      </w:r>
      <w:hyperlink r:id="rId979"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81"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03B0C2A" w14:textId="77777777" w:rsidR="0046297A" w:rsidRPr="00782F83" w:rsidRDefault="0046297A" w:rsidP="0046297A">
      <w:pPr>
        <w:pStyle w:val="AmdtsEntryHd"/>
        <w:rPr>
          <w:rFonts w:cs="Arial"/>
        </w:rPr>
      </w:pPr>
      <w:r w:rsidRPr="00782F83">
        <w:rPr>
          <w:rFonts w:cs="Arial"/>
        </w:rPr>
        <w:t>Sentence administration—young offenders</w:t>
      </w:r>
    </w:p>
    <w:p w14:paraId="144E7736" w14:textId="48061CD8"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8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13FFED4" w14:textId="77777777" w:rsidR="0046297A" w:rsidRPr="00782F83" w:rsidRDefault="0046297A" w:rsidP="0046297A">
      <w:pPr>
        <w:pStyle w:val="AmdtsEntryHd"/>
        <w:rPr>
          <w:rFonts w:cs="Arial"/>
        </w:rPr>
      </w:pPr>
      <w:r w:rsidRPr="00782F83">
        <w:rPr>
          <w:rFonts w:cs="Arial"/>
        </w:rPr>
        <w:t>General</w:t>
      </w:r>
    </w:p>
    <w:p w14:paraId="2F1FC4F0" w14:textId="21B03A82"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8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0D2EE52" w14:textId="77777777" w:rsidR="0046297A" w:rsidRPr="00782F83" w:rsidRDefault="0046297A" w:rsidP="0046297A">
      <w:pPr>
        <w:pStyle w:val="AmdtsEntryHd"/>
        <w:rPr>
          <w:rFonts w:cs="Arial"/>
        </w:rPr>
      </w:pPr>
      <w:r w:rsidRPr="00782F83">
        <w:rPr>
          <w:rFonts w:cs="Arial"/>
        </w:rPr>
        <w:t>Purpose—ch 14</w:t>
      </w:r>
      <w:r w:rsidRPr="009F507E">
        <w:t>A</w:t>
      </w:r>
    </w:p>
    <w:p w14:paraId="670DB666" w14:textId="10F5E9E7"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8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1B5594" w14:textId="77777777" w:rsidR="0046297A" w:rsidRPr="00782F83" w:rsidRDefault="0046297A" w:rsidP="0046297A">
      <w:pPr>
        <w:pStyle w:val="AmdtsEntryHd"/>
        <w:rPr>
          <w:rFonts w:cs="Arial"/>
        </w:rPr>
      </w:pPr>
      <w:r w:rsidRPr="00DF3D1C">
        <w:t>Youth justice principles to be considered</w:t>
      </w:r>
    </w:p>
    <w:p w14:paraId="77AEBF2B" w14:textId="368AFC71"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8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5E8BB80" w14:textId="54F353F4" w:rsidR="0046297A" w:rsidRPr="00782F83" w:rsidRDefault="0046297A" w:rsidP="0046297A">
      <w:pPr>
        <w:pStyle w:val="AmdtsEntries"/>
        <w:rPr>
          <w:rFonts w:cs="Arial"/>
        </w:rPr>
      </w:pPr>
      <w:r w:rsidRPr="00782F83">
        <w:rPr>
          <w:rFonts w:cs="Arial"/>
        </w:rPr>
        <w:tab/>
        <w:t xml:space="preserve">sub </w:t>
      </w:r>
      <w:hyperlink r:id="rId98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4C6DE01C" w14:textId="61805601" w:rsidR="0046297A" w:rsidRPr="00782F83" w:rsidRDefault="0046297A" w:rsidP="0046297A">
      <w:pPr>
        <w:pStyle w:val="AmdtsEntries"/>
        <w:rPr>
          <w:rFonts w:cs="Arial"/>
        </w:rPr>
      </w:pPr>
      <w:r w:rsidRPr="00782F83">
        <w:rPr>
          <w:rFonts w:cs="Arial"/>
        </w:rPr>
        <w:tab/>
        <w:t xml:space="preserve">am </w:t>
      </w:r>
      <w:hyperlink r:id="rId98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r w:rsidR="005762D5">
        <w:t xml:space="preserve">; </w:t>
      </w:r>
      <w:hyperlink r:id="rId988" w:tooltip="Statute Law Amendment Act 2021" w:history="1">
        <w:r w:rsidR="005762D5" w:rsidRPr="004E1A6C">
          <w:rPr>
            <w:color w:val="0000FF" w:themeColor="hyperlink"/>
          </w:rPr>
          <w:t>A2021-12</w:t>
        </w:r>
      </w:hyperlink>
      <w:r w:rsidR="005762D5">
        <w:t xml:space="preserve"> amdt 3.13</w:t>
      </w:r>
    </w:p>
    <w:p w14:paraId="2E3B7E5F"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3B6BC114" w14:textId="595905A6"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8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FDAE971" w14:textId="2E3AA21F" w:rsidR="0046297A" w:rsidRPr="00782F83" w:rsidRDefault="0046297A" w:rsidP="0046297A">
      <w:pPr>
        <w:pStyle w:val="AmdtsEntries"/>
        <w:rPr>
          <w:rFonts w:cs="Arial"/>
        </w:rPr>
      </w:pPr>
      <w:r w:rsidRPr="00782F83">
        <w:rPr>
          <w:rFonts w:cs="Arial"/>
        </w:rPr>
        <w:tab/>
        <w:t xml:space="preserve">sub </w:t>
      </w:r>
      <w:hyperlink r:id="rId990"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C3A7155"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691ACF8C" w14:textId="7970D413" w:rsidR="0046297A" w:rsidRPr="005D655E" w:rsidRDefault="0046297A" w:rsidP="00BD3704">
      <w:pPr>
        <w:pStyle w:val="AmdtsEntries"/>
        <w:keepNext/>
      </w:pPr>
      <w:r>
        <w:t>s 320D hdg</w:t>
      </w:r>
      <w:r>
        <w:tab/>
        <w:t xml:space="preserve">am </w:t>
      </w:r>
      <w:hyperlink r:id="rId9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4992FDC" w14:textId="1D2E7A75"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3CDEA61" w14:textId="76891980" w:rsidR="0046297A" w:rsidRPr="00782F83" w:rsidRDefault="0046297A" w:rsidP="0046297A">
      <w:pPr>
        <w:pStyle w:val="AmdtsEntries"/>
        <w:rPr>
          <w:rFonts w:cs="Arial"/>
        </w:rPr>
      </w:pPr>
      <w:r w:rsidRPr="00782F83">
        <w:rPr>
          <w:rFonts w:cs="Arial"/>
        </w:rPr>
        <w:tab/>
        <w:t xml:space="preserve">am </w:t>
      </w:r>
      <w:hyperlink r:id="rId99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9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4DA574D0" w14:textId="77777777" w:rsidR="0046297A" w:rsidRPr="00782F83" w:rsidRDefault="0046297A" w:rsidP="0046297A">
      <w:pPr>
        <w:pStyle w:val="AmdtsEntryHd"/>
        <w:rPr>
          <w:rFonts w:cs="Arial"/>
        </w:rPr>
      </w:pPr>
      <w:r w:rsidRPr="00782F83">
        <w:rPr>
          <w:rFonts w:cs="Arial"/>
        </w:rPr>
        <w:t>Young remandees—remand to be at detention place</w:t>
      </w:r>
    </w:p>
    <w:p w14:paraId="5F7F26C7" w14:textId="2AA9BA74"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9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2BFF8A9E" w14:textId="01DEB1E4" w:rsidR="0046297A" w:rsidRPr="00782F83" w:rsidRDefault="0046297A" w:rsidP="0046297A">
      <w:pPr>
        <w:pStyle w:val="AmdtsEntries"/>
        <w:rPr>
          <w:rFonts w:cs="Arial"/>
        </w:rPr>
      </w:pPr>
      <w:r w:rsidRPr="00782F83">
        <w:rPr>
          <w:rFonts w:cs="Arial"/>
        </w:rPr>
        <w:tab/>
        <w:t xml:space="preserve">am </w:t>
      </w:r>
      <w:hyperlink r:id="rId996"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5759F93"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0C778B85" w14:textId="5F06879B"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9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301ADF" w14:textId="75B92E4F" w:rsidR="0046297A" w:rsidRPr="00782F83" w:rsidRDefault="0046297A" w:rsidP="0046297A">
      <w:pPr>
        <w:pStyle w:val="AmdtsEntries"/>
        <w:rPr>
          <w:rFonts w:cs="Arial"/>
        </w:rPr>
      </w:pPr>
      <w:r w:rsidRPr="00782F83">
        <w:rPr>
          <w:rFonts w:cs="Arial"/>
        </w:rPr>
        <w:tab/>
        <w:t xml:space="preserve">am </w:t>
      </w:r>
      <w:hyperlink r:id="rId998"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9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D83C7A3" w14:textId="77777777" w:rsidR="0046297A" w:rsidRPr="00782F83" w:rsidRDefault="0046297A" w:rsidP="0046297A">
      <w:pPr>
        <w:pStyle w:val="AmdtsEntryHd"/>
        <w:rPr>
          <w:rFonts w:cs="Arial"/>
        </w:rPr>
      </w:pPr>
      <w:r w:rsidRPr="00782F83">
        <w:rPr>
          <w:rFonts w:cs="Arial"/>
        </w:rPr>
        <w:t>Young offenders—breach of good behaviour obligations</w:t>
      </w:r>
    </w:p>
    <w:p w14:paraId="138E7DE7" w14:textId="1893DFD8"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100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C80B78C" w14:textId="36E4B5B6" w:rsidR="0046297A" w:rsidRPr="00782F83" w:rsidRDefault="0046297A" w:rsidP="0046297A">
      <w:pPr>
        <w:pStyle w:val="AmdtsEntries"/>
        <w:rPr>
          <w:rFonts w:cs="Arial"/>
        </w:rPr>
      </w:pPr>
      <w:r w:rsidRPr="00782F83">
        <w:rPr>
          <w:rFonts w:cs="Arial"/>
        </w:rPr>
        <w:tab/>
        <w:t xml:space="preserve">am </w:t>
      </w:r>
      <w:hyperlink r:id="rId100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100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r w:rsidR="000E599A">
        <w:t xml:space="preserve">; </w:t>
      </w:r>
      <w:hyperlink r:id="rId1003" w:tooltip="Corrections and Sentencing Legislation Amendment Act 2023" w:history="1">
        <w:r w:rsidR="000E599A">
          <w:rPr>
            <w:rStyle w:val="charCitHyperlinkAbbrev"/>
          </w:rPr>
          <w:t>A2023</w:t>
        </w:r>
        <w:r w:rsidR="000E599A">
          <w:rPr>
            <w:rStyle w:val="charCitHyperlinkAbbrev"/>
          </w:rPr>
          <w:noBreakHyphen/>
          <w:t>21</w:t>
        </w:r>
      </w:hyperlink>
      <w:r w:rsidR="000E599A">
        <w:t xml:space="preserve"> s 21</w:t>
      </w:r>
      <w:r w:rsidR="00172523">
        <w:t>; R61 LA</w:t>
      </w:r>
      <w:r w:rsidR="00632361">
        <w:t>; R63 LA</w:t>
      </w:r>
    </w:p>
    <w:p w14:paraId="510E4B47" w14:textId="77777777" w:rsidR="0046297A" w:rsidRPr="00782F83" w:rsidRDefault="0046297A" w:rsidP="0046297A">
      <w:pPr>
        <w:pStyle w:val="AmdtsEntryHd"/>
        <w:rPr>
          <w:rFonts w:cs="Arial"/>
        </w:rPr>
      </w:pPr>
      <w:r w:rsidRPr="00782F83">
        <w:rPr>
          <w:rFonts w:cs="Arial"/>
        </w:rPr>
        <w:t>Sentencing court to deal with breaches</w:t>
      </w:r>
    </w:p>
    <w:p w14:paraId="2C6ABF55" w14:textId="6775D802"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100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63ADFDF" w14:textId="77777777" w:rsidR="0046297A" w:rsidRPr="00782F83" w:rsidRDefault="0046297A" w:rsidP="0046297A">
      <w:pPr>
        <w:pStyle w:val="AmdtsEntryHd"/>
        <w:rPr>
          <w:rFonts w:cs="Arial"/>
        </w:rPr>
      </w:pPr>
      <w:r w:rsidRPr="00782F83">
        <w:rPr>
          <w:rFonts w:cs="Arial"/>
        </w:rPr>
        <w:t>Young offenders—transfer</w:t>
      </w:r>
    </w:p>
    <w:p w14:paraId="6BAB2621" w14:textId="484C5E2C"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100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FE2C211" w14:textId="77777777" w:rsidR="0046297A" w:rsidRPr="00782F83" w:rsidRDefault="0046297A" w:rsidP="0046297A">
      <w:pPr>
        <w:pStyle w:val="AmdtsEntryHd"/>
        <w:rPr>
          <w:rFonts w:cs="Arial"/>
        </w:rPr>
      </w:pPr>
      <w:r w:rsidRPr="00782F83">
        <w:rPr>
          <w:rFonts w:cs="Arial"/>
        </w:rPr>
        <w:t>Young offenders—transfer of community-based sentences</w:t>
      </w:r>
    </w:p>
    <w:p w14:paraId="593BC63D" w14:textId="1CB17C11"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100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530F79C" w14:textId="77777777" w:rsidR="0046297A" w:rsidRPr="00782F83" w:rsidRDefault="0046297A" w:rsidP="0046297A">
      <w:pPr>
        <w:pStyle w:val="AmdtsEntryHd"/>
        <w:rPr>
          <w:rFonts w:cs="Arial"/>
        </w:rPr>
      </w:pPr>
      <w:r w:rsidRPr="00782F83">
        <w:rPr>
          <w:rFonts w:cs="Arial"/>
        </w:rPr>
        <w:t>Young offenders—accommodation orders</w:t>
      </w:r>
    </w:p>
    <w:p w14:paraId="229819A1" w14:textId="48BC02A6"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100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01BF5ED" w14:textId="77777777" w:rsidR="0046297A" w:rsidRPr="00782F83" w:rsidRDefault="0046297A" w:rsidP="0046297A">
      <w:pPr>
        <w:pStyle w:val="AmdtsEntryHd"/>
        <w:rPr>
          <w:rFonts w:cs="Arial"/>
        </w:rPr>
      </w:pPr>
      <w:r w:rsidRPr="00782F83">
        <w:rPr>
          <w:rFonts w:cs="Arial"/>
        </w:rPr>
        <w:t>Accommodation orders—contraventions</w:t>
      </w:r>
    </w:p>
    <w:p w14:paraId="0BB66708" w14:textId="77554E4D"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100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9B60E4" w14:textId="77777777" w:rsidR="0046297A" w:rsidRPr="00782F83" w:rsidRDefault="0046297A" w:rsidP="0046297A">
      <w:pPr>
        <w:pStyle w:val="AmdtsEntryHd"/>
        <w:rPr>
          <w:rFonts w:cs="Arial"/>
        </w:rPr>
      </w:pPr>
      <w:r w:rsidRPr="00782F83">
        <w:rPr>
          <w:rFonts w:cs="Arial"/>
        </w:rPr>
        <w:t>Accommodation orders—resentencing for breach</w:t>
      </w:r>
    </w:p>
    <w:p w14:paraId="36E0F381" w14:textId="75B973B6"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100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EEA6C42" w14:textId="77777777" w:rsidR="0046297A" w:rsidRDefault="0046297A" w:rsidP="0046297A">
      <w:pPr>
        <w:pStyle w:val="AmdtsEntryHd"/>
      </w:pPr>
      <w:r>
        <w:t>Director</w:t>
      </w:r>
      <w:r>
        <w:noBreakHyphen/>
        <w:t>general directions—general</w:t>
      </w:r>
    </w:p>
    <w:p w14:paraId="32481C5C" w14:textId="19A668D8" w:rsidR="0046297A" w:rsidRPr="00B93C71" w:rsidRDefault="0046297A" w:rsidP="0046297A">
      <w:pPr>
        <w:pStyle w:val="AmdtsEntries"/>
        <w:keepNext/>
      </w:pPr>
      <w:r>
        <w:t>s 321 hdg</w:t>
      </w:r>
      <w:r>
        <w:tab/>
        <w:t xml:space="preserve">am </w:t>
      </w:r>
      <w:hyperlink r:id="rId10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74BCFB" w14:textId="44D5E46F" w:rsidR="0046297A" w:rsidRDefault="0046297A" w:rsidP="0046297A">
      <w:pPr>
        <w:pStyle w:val="AmdtsEntries"/>
      </w:pPr>
      <w:r>
        <w:t>s 321</w:t>
      </w:r>
      <w:r>
        <w:tab/>
        <w:t xml:space="preserve">am </w:t>
      </w:r>
      <w:hyperlink r:id="rId10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082AE92"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306FD229" w14:textId="682CF924" w:rsidR="0046297A" w:rsidRDefault="0046297A" w:rsidP="0046297A">
      <w:pPr>
        <w:pStyle w:val="AmdtsEntries"/>
        <w:keepNext/>
      </w:pPr>
      <w:r>
        <w:t>s 321AA</w:t>
      </w:r>
      <w:r>
        <w:tab/>
        <w:t xml:space="preserve">ins </w:t>
      </w:r>
      <w:hyperlink r:id="rId1012" w:tooltip="Mental Health (Treatment and Care) Amendment Act 2014" w:history="1">
        <w:r>
          <w:rPr>
            <w:rStyle w:val="charCitHyperlinkAbbrev"/>
          </w:rPr>
          <w:t>A2014</w:t>
        </w:r>
        <w:r>
          <w:rPr>
            <w:rStyle w:val="charCitHyperlinkAbbrev"/>
          </w:rPr>
          <w:noBreakHyphen/>
          <w:t>51</w:t>
        </w:r>
      </w:hyperlink>
      <w:r>
        <w:t xml:space="preserve"> amdt 1.36</w:t>
      </w:r>
    </w:p>
    <w:p w14:paraId="4CDE2E6F" w14:textId="6F568B71" w:rsidR="0046297A" w:rsidRPr="00B93C71" w:rsidRDefault="0046297A" w:rsidP="0046297A">
      <w:pPr>
        <w:pStyle w:val="AmdtsEntries"/>
        <w:keepNext/>
      </w:pPr>
      <w:r>
        <w:tab/>
        <w:t xml:space="preserve">am </w:t>
      </w:r>
      <w:hyperlink r:id="rId1013" w:anchor="history" w:tooltip="Mental Health Act 2015" w:history="1">
        <w:r>
          <w:rPr>
            <w:rStyle w:val="charCitHyperlinkAbbrev"/>
          </w:rPr>
          <w:t>A2015</w:t>
        </w:r>
        <w:r>
          <w:rPr>
            <w:rStyle w:val="charCitHyperlinkAbbrev"/>
          </w:rPr>
          <w:noBreakHyphen/>
          <w:t>38</w:t>
        </w:r>
      </w:hyperlink>
      <w:r>
        <w:t xml:space="preserve"> amdt 2.75, amdt 2.76</w:t>
      </w:r>
    </w:p>
    <w:p w14:paraId="02A83EDE" w14:textId="77777777" w:rsidR="0046297A" w:rsidRDefault="0046297A" w:rsidP="0046297A">
      <w:pPr>
        <w:pStyle w:val="AmdtsEntryHd"/>
      </w:pPr>
      <w:r>
        <w:rPr>
          <w:snapToGrid w:val="0"/>
        </w:rPr>
        <w:t>Evidentiary certificates</w:t>
      </w:r>
    </w:p>
    <w:p w14:paraId="0B80810D" w14:textId="68A40092" w:rsidR="0046297A" w:rsidRDefault="0046297A" w:rsidP="0046297A">
      <w:pPr>
        <w:pStyle w:val="AmdtsEntries"/>
      </w:pPr>
      <w:r>
        <w:t>s 321A</w:t>
      </w:r>
      <w:r>
        <w:tab/>
        <w:t xml:space="preserve">ins </w:t>
      </w:r>
      <w:hyperlink r:id="rId1014"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5BE37E41" w14:textId="4E117DCB" w:rsidR="0046297A" w:rsidRDefault="0046297A" w:rsidP="0046297A">
      <w:pPr>
        <w:pStyle w:val="AmdtsEntries"/>
      </w:pPr>
      <w:r>
        <w:tab/>
        <w:t xml:space="preserve">am </w:t>
      </w:r>
      <w:hyperlink r:id="rId10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1016" w:tooltip="Crimes (Sentencing and Restorative Justice) Amendment Act 2016" w:history="1">
        <w:r>
          <w:rPr>
            <w:rStyle w:val="charCitHyperlinkAbbrev"/>
          </w:rPr>
          <w:t>A2016</w:t>
        </w:r>
        <w:r>
          <w:rPr>
            <w:rStyle w:val="charCitHyperlinkAbbrev"/>
          </w:rPr>
          <w:noBreakHyphen/>
          <w:t>4</w:t>
        </w:r>
      </w:hyperlink>
      <w:r>
        <w:t xml:space="preserve"> s 78, s 79</w:t>
      </w:r>
    </w:p>
    <w:p w14:paraId="416F6CBB" w14:textId="77777777" w:rsidR="0046297A" w:rsidRDefault="0046297A" w:rsidP="0046297A">
      <w:pPr>
        <w:pStyle w:val="AmdtsEntryHd"/>
      </w:pPr>
      <w:r>
        <w:t>Criminology or penology research</w:t>
      </w:r>
    </w:p>
    <w:p w14:paraId="6AAB066A" w14:textId="76027D02" w:rsidR="0046297A" w:rsidRDefault="0046297A" w:rsidP="0046297A">
      <w:pPr>
        <w:pStyle w:val="AmdtsEntries"/>
      </w:pPr>
      <w:r>
        <w:t>s 322</w:t>
      </w:r>
      <w:r>
        <w:tab/>
        <w:t xml:space="preserve">am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10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E221176" w14:textId="77777777" w:rsidR="00265C44" w:rsidRDefault="00265C44" w:rsidP="00BD3704">
      <w:pPr>
        <w:pStyle w:val="AmdtsEntryHd"/>
      </w:pPr>
      <w:r w:rsidRPr="00CA266D">
        <w:t>Guidelines for corrections officer’s actions for certain breaches—COVID-19 emergency</w:t>
      </w:r>
    </w:p>
    <w:p w14:paraId="3C04A67F" w14:textId="25686CCD" w:rsidR="00265C44" w:rsidRPr="00EB3BBD" w:rsidRDefault="00265C44" w:rsidP="00265C44">
      <w:pPr>
        <w:pStyle w:val="AmdtsEntries"/>
      </w:pPr>
      <w:r w:rsidRPr="00EB3BBD">
        <w:t>s 322AA</w:t>
      </w:r>
      <w:r w:rsidRPr="00EB3BBD">
        <w:tab/>
        <w:t xml:space="preserve">ins </w:t>
      </w:r>
      <w:hyperlink r:id="rId1019" w:tooltip="COVID-19 Emergency Response Legislation Amendment Act 2020" w:history="1">
        <w:r w:rsidRPr="00EB3BBD">
          <w:rPr>
            <w:rStyle w:val="charCitHyperlinkAbbrev"/>
          </w:rPr>
          <w:t>A2020-14</w:t>
        </w:r>
      </w:hyperlink>
      <w:r w:rsidRPr="00EB3BBD">
        <w:t xml:space="preserve"> amdt 1.51</w:t>
      </w:r>
    </w:p>
    <w:p w14:paraId="19742CAE" w14:textId="2DE3B5B2" w:rsidR="00F54796" w:rsidRDefault="00F54796" w:rsidP="00F54796">
      <w:pPr>
        <w:pStyle w:val="AmdtsEntries"/>
      </w:pPr>
      <w:r w:rsidRPr="00EB3BBD">
        <w:tab/>
      </w:r>
      <w:r w:rsidR="0026759D" w:rsidRPr="00EB3BBD">
        <w:t>exp 29 September 2023</w:t>
      </w:r>
      <w:r w:rsidRPr="00EB3BBD">
        <w:t xml:space="preserve"> (s</w:t>
      </w:r>
      <w:r w:rsidRPr="0026759D">
        <w:t xml:space="preserve"> 322A)</w:t>
      </w:r>
    </w:p>
    <w:p w14:paraId="18E2E12F" w14:textId="77777777" w:rsidR="00AA1002" w:rsidRDefault="00AA1002" w:rsidP="00BD3704">
      <w:pPr>
        <w:pStyle w:val="AmdtsEntryHd"/>
      </w:pPr>
      <w:r w:rsidRPr="00B6083F">
        <w:t>Expiry—COVID-19 emergency amendments</w:t>
      </w:r>
    </w:p>
    <w:p w14:paraId="52E596F9" w14:textId="7A99D885" w:rsidR="00AA1002" w:rsidRPr="00EB3BBD" w:rsidRDefault="00AA1002" w:rsidP="00BD3704">
      <w:pPr>
        <w:pStyle w:val="AmdtsEntries"/>
        <w:keepNext/>
      </w:pPr>
      <w:r w:rsidRPr="00EB3BBD">
        <w:t>s 322A</w:t>
      </w:r>
      <w:r w:rsidRPr="00EB3BBD">
        <w:tab/>
      </w:r>
      <w:r w:rsidR="00F3495F" w:rsidRPr="00EB3BBD">
        <w:t>ins</w:t>
      </w:r>
      <w:r w:rsidRPr="00EB3BBD">
        <w:t xml:space="preserve"> </w:t>
      </w:r>
      <w:hyperlink r:id="rId1020" w:anchor="history" w:tooltip="COVID-19 Emergency Response Act 2020" w:history="1">
        <w:r w:rsidRPr="00EB3BBD">
          <w:rPr>
            <w:rStyle w:val="charCitHyperlinkAbbrev"/>
          </w:rPr>
          <w:t>A2020-11</w:t>
        </w:r>
      </w:hyperlink>
      <w:r w:rsidRPr="00EB3BBD">
        <w:t xml:space="preserve"> amdt 1.27</w:t>
      </w:r>
    </w:p>
    <w:p w14:paraId="4CDDB290" w14:textId="555DD423" w:rsidR="00265C44" w:rsidRPr="00EB3BBD" w:rsidRDefault="00265C44" w:rsidP="00BD3704">
      <w:pPr>
        <w:pStyle w:val="AmdtsEntries"/>
        <w:keepNext/>
      </w:pPr>
      <w:r w:rsidRPr="00EB3BBD">
        <w:tab/>
        <w:t xml:space="preserve">am </w:t>
      </w:r>
      <w:hyperlink r:id="rId1021" w:tooltip="COVID-19 Emergency Response Legislation Amendment Act 2020" w:history="1">
        <w:r w:rsidR="000A441D" w:rsidRPr="00EB3BBD">
          <w:rPr>
            <w:rStyle w:val="charCitHyperlinkAbbrev"/>
          </w:rPr>
          <w:t>A2020-14</w:t>
        </w:r>
      </w:hyperlink>
      <w:r w:rsidRPr="00EB3BBD">
        <w:t xml:space="preserve"> amdts 1.52-1.55</w:t>
      </w:r>
      <w:r w:rsidR="00F54796" w:rsidRPr="00EB3BBD">
        <w:t>; pars renum R54 LA</w:t>
      </w:r>
    </w:p>
    <w:p w14:paraId="0AC561D0" w14:textId="1C5C9841" w:rsidR="00CA38BD" w:rsidRPr="00EB3BBD" w:rsidRDefault="00CA38BD" w:rsidP="00BD3704">
      <w:pPr>
        <w:pStyle w:val="AmdtsEntries"/>
        <w:keepNext/>
      </w:pPr>
      <w:r w:rsidRPr="00EB3BBD">
        <w:tab/>
        <w:t xml:space="preserve">sub </w:t>
      </w:r>
      <w:hyperlink r:id="rId1022" w:tooltip="COVID-19 Emergency Response Legislation Amendment Act 2021" w:history="1">
        <w:r w:rsidRPr="00EB3BBD">
          <w:rPr>
            <w:rStyle w:val="charCitHyperlinkAbbrev"/>
          </w:rPr>
          <w:t>A2021</w:t>
        </w:r>
        <w:r w:rsidRPr="00EB3BBD">
          <w:rPr>
            <w:rStyle w:val="charCitHyperlinkAbbrev"/>
          </w:rPr>
          <w:noBreakHyphen/>
          <w:t>1</w:t>
        </w:r>
      </w:hyperlink>
      <w:r w:rsidRPr="00EB3BBD">
        <w:t xml:space="preserve"> amdt 1.15</w:t>
      </w:r>
    </w:p>
    <w:p w14:paraId="70180B90" w14:textId="32167995" w:rsidR="00AA1002" w:rsidRPr="004E1259" w:rsidRDefault="00AA1002" w:rsidP="00AA1002">
      <w:pPr>
        <w:pStyle w:val="AmdtsEntries"/>
      </w:pPr>
      <w:r w:rsidRPr="00EB3BBD">
        <w:tab/>
      </w:r>
      <w:r w:rsidR="004E1259" w:rsidRPr="00EB3BBD">
        <w:t>exp 29 September 2023</w:t>
      </w:r>
      <w:r w:rsidRPr="00EB3BBD">
        <w:t xml:space="preserve"> (s 3</w:t>
      </w:r>
      <w:r w:rsidRPr="004E1259">
        <w:t>22A)</w:t>
      </w:r>
    </w:p>
    <w:p w14:paraId="65807791" w14:textId="77777777" w:rsidR="0046297A" w:rsidRDefault="0046297A" w:rsidP="0046297A">
      <w:pPr>
        <w:pStyle w:val="AmdtsEntryHd"/>
      </w:pPr>
      <w:r>
        <w:t>Determination of fees</w:t>
      </w:r>
    </w:p>
    <w:p w14:paraId="0C77D104" w14:textId="5363C0EF" w:rsidR="0046297A" w:rsidRDefault="0046297A" w:rsidP="0046297A">
      <w:pPr>
        <w:pStyle w:val="AmdtsEntries"/>
      </w:pPr>
      <w:r>
        <w:t>s 323</w:t>
      </w:r>
      <w:r>
        <w:tab/>
        <w:t xml:space="preserve">am </w:t>
      </w:r>
      <w:hyperlink r:id="rId1023" w:tooltip="Statute Law Amendment Act 2013 (No 2)" w:history="1">
        <w:r>
          <w:rPr>
            <w:rStyle w:val="charCitHyperlinkAbbrev"/>
          </w:rPr>
          <w:t>A2013</w:t>
        </w:r>
        <w:r>
          <w:rPr>
            <w:rStyle w:val="charCitHyperlinkAbbrev"/>
          </w:rPr>
          <w:noBreakHyphen/>
          <w:t>44</w:t>
        </w:r>
      </w:hyperlink>
      <w:r>
        <w:t xml:space="preserve"> amdt 3.46</w:t>
      </w:r>
    </w:p>
    <w:p w14:paraId="6B9A4A09" w14:textId="77777777" w:rsidR="0046297A" w:rsidRDefault="0046297A" w:rsidP="0046297A">
      <w:pPr>
        <w:pStyle w:val="AmdtsEntryHd"/>
      </w:pPr>
      <w:r>
        <w:t>Approved forms</w:t>
      </w:r>
    </w:p>
    <w:p w14:paraId="19173555" w14:textId="17159FE9" w:rsidR="0046297A" w:rsidRDefault="0046297A" w:rsidP="0046297A">
      <w:pPr>
        <w:pStyle w:val="AmdtsEntries"/>
      </w:pPr>
      <w:r>
        <w:t>s 324</w:t>
      </w:r>
      <w:r>
        <w:tab/>
        <w:t xml:space="preserve">am </w:t>
      </w:r>
      <w:hyperlink r:id="rId1024" w:tooltip="Statute Law Amendment Act 2013 (No 2)" w:history="1">
        <w:r>
          <w:rPr>
            <w:rStyle w:val="charCitHyperlinkAbbrev"/>
          </w:rPr>
          <w:t>A2013</w:t>
        </w:r>
        <w:r>
          <w:rPr>
            <w:rStyle w:val="charCitHyperlinkAbbrev"/>
          </w:rPr>
          <w:noBreakHyphen/>
          <w:t>44</w:t>
        </w:r>
      </w:hyperlink>
      <w:r>
        <w:t xml:space="preserve"> amdt 3.46</w:t>
      </w:r>
    </w:p>
    <w:p w14:paraId="2A65AD4F" w14:textId="77777777" w:rsidR="0046297A" w:rsidRDefault="0046297A" w:rsidP="0046297A">
      <w:pPr>
        <w:pStyle w:val="AmdtsEntryHd"/>
      </w:pPr>
      <w:r>
        <w:t>Regulation-making power</w:t>
      </w:r>
    </w:p>
    <w:p w14:paraId="19B688B7" w14:textId="4531684B" w:rsidR="0046297A" w:rsidRDefault="0046297A" w:rsidP="0046297A">
      <w:pPr>
        <w:pStyle w:val="AmdtsEntries"/>
      </w:pPr>
      <w:r>
        <w:t>s 325</w:t>
      </w:r>
      <w:r>
        <w:tab/>
        <w:t xml:space="preserve">am </w:t>
      </w:r>
      <w:hyperlink r:id="rId1025" w:tooltip="Statute Law Amendment Act 2013 (No 2)" w:history="1">
        <w:r>
          <w:rPr>
            <w:rStyle w:val="charCitHyperlinkAbbrev"/>
          </w:rPr>
          <w:t>A2013</w:t>
        </w:r>
        <w:r>
          <w:rPr>
            <w:rStyle w:val="charCitHyperlinkAbbrev"/>
          </w:rPr>
          <w:noBreakHyphen/>
          <w:t>44</w:t>
        </w:r>
      </w:hyperlink>
      <w:r>
        <w:t xml:space="preserve"> amdt 3.47</w:t>
      </w:r>
    </w:p>
    <w:p w14:paraId="0AA7A63B" w14:textId="77777777" w:rsidR="0046297A" w:rsidRDefault="0046297A" w:rsidP="0046297A">
      <w:pPr>
        <w:pStyle w:val="AmdtsEntryHd"/>
      </w:pPr>
      <w:r>
        <w:t>Transitional—general</w:t>
      </w:r>
    </w:p>
    <w:p w14:paraId="5CA0DF6D" w14:textId="6DA48B74" w:rsidR="0046297A" w:rsidRDefault="0046297A" w:rsidP="0046297A">
      <w:pPr>
        <w:pStyle w:val="AmdtsEntries"/>
        <w:keepNext/>
      </w:pPr>
      <w:r>
        <w:t>ch 16 hdg</w:t>
      </w:r>
      <w:r>
        <w:tab/>
        <w:t xml:space="preserve">sub </w:t>
      </w:r>
      <w:hyperlink r:id="rId1026"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22A84911" w14:textId="77777777" w:rsidR="0046297A" w:rsidRPr="00DA1F18" w:rsidRDefault="0046297A" w:rsidP="0046297A">
      <w:pPr>
        <w:pStyle w:val="AmdtsEntries"/>
      </w:pPr>
      <w:r w:rsidRPr="00DA1F18">
        <w:tab/>
        <w:t>exp 2 June 2011 (s 352 (1))</w:t>
      </w:r>
    </w:p>
    <w:p w14:paraId="2D07DD4E" w14:textId="77777777" w:rsidR="0046297A" w:rsidRDefault="0046297A" w:rsidP="0046297A">
      <w:pPr>
        <w:pStyle w:val="AmdtsEntryHd"/>
      </w:pPr>
      <w:r>
        <w:t>Preliminary</w:t>
      </w:r>
    </w:p>
    <w:p w14:paraId="21C1C1CB" w14:textId="77777777" w:rsidR="0046297A" w:rsidRPr="00DA1F18" w:rsidRDefault="0046297A" w:rsidP="0046297A">
      <w:pPr>
        <w:pStyle w:val="AmdtsEntries"/>
      </w:pPr>
      <w:r w:rsidRPr="00DA1F18">
        <w:t>pt 16.1 hdg</w:t>
      </w:r>
      <w:r w:rsidRPr="00DA1F18">
        <w:tab/>
        <w:t>exp 2 June 2011 (s 352 (1))</w:t>
      </w:r>
    </w:p>
    <w:p w14:paraId="21345506" w14:textId="77777777" w:rsidR="0046297A" w:rsidRDefault="0046297A" w:rsidP="0046297A">
      <w:pPr>
        <w:pStyle w:val="AmdtsEntryHd"/>
        <w:rPr>
          <w:szCs w:val="24"/>
        </w:rPr>
      </w:pPr>
      <w:r>
        <w:rPr>
          <w:szCs w:val="24"/>
        </w:rPr>
        <w:t>Purpose—ch 16</w:t>
      </w:r>
    </w:p>
    <w:p w14:paraId="6FAE9D92" w14:textId="39E2285C" w:rsidR="0046297A" w:rsidRDefault="0046297A" w:rsidP="0046297A">
      <w:pPr>
        <w:pStyle w:val="AmdtsEntries"/>
        <w:keepNext/>
      </w:pPr>
      <w:r>
        <w:t>s 326</w:t>
      </w:r>
      <w:r>
        <w:tab/>
        <w:t xml:space="preserve">am </w:t>
      </w:r>
      <w:hyperlink r:id="rId102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8DFD471" w14:textId="77777777" w:rsidR="0046297A" w:rsidRPr="00DA1F18" w:rsidRDefault="0046297A" w:rsidP="0046297A">
      <w:pPr>
        <w:pStyle w:val="AmdtsEntries"/>
      </w:pPr>
      <w:r w:rsidRPr="00DA1F18">
        <w:tab/>
        <w:t>exp 2 June 2011 (s 352 (1) (LA s 88 declaration applies))</w:t>
      </w:r>
    </w:p>
    <w:p w14:paraId="5DE5A3D4" w14:textId="77777777" w:rsidR="0046297A" w:rsidRDefault="0046297A" w:rsidP="0046297A">
      <w:pPr>
        <w:pStyle w:val="AmdtsEntryHd"/>
        <w:rPr>
          <w:szCs w:val="24"/>
        </w:rPr>
      </w:pPr>
      <w:r>
        <w:t>Application of Act to offenders and other people in custody</w:t>
      </w:r>
    </w:p>
    <w:p w14:paraId="4DCADF5F" w14:textId="77777777" w:rsidR="0046297A" w:rsidRPr="00DA1F18" w:rsidRDefault="0046297A" w:rsidP="0046297A">
      <w:pPr>
        <w:pStyle w:val="AmdtsEntries"/>
      </w:pPr>
      <w:r w:rsidRPr="00DA1F18">
        <w:t>s 327</w:t>
      </w:r>
      <w:r w:rsidRPr="00DA1F18">
        <w:tab/>
        <w:t>exp 2 June 2011 (s 352 (1) (LA s 88 declaration applies))</w:t>
      </w:r>
    </w:p>
    <w:p w14:paraId="7AE813CE" w14:textId="77777777" w:rsidR="0046297A" w:rsidRDefault="0046297A" w:rsidP="0046297A">
      <w:pPr>
        <w:pStyle w:val="AmdtsEntryHd"/>
      </w:pPr>
      <w:r>
        <w:rPr>
          <w:szCs w:val="24"/>
        </w:rPr>
        <w:t>Definitions—ch 16</w:t>
      </w:r>
    </w:p>
    <w:p w14:paraId="344CACF0" w14:textId="77777777" w:rsidR="0046297A" w:rsidRPr="00DA1F18" w:rsidRDefault="0046297A" w:rsidP="0046297A">
      <w:pPr>
        <w:pStyle w:val="AmdtsEntries"/>
        <w:keepNext/>
      </w:pPr>
      <w:r w:rsidRPr="00DA1F18">
        <w:t>s 328</w:t>
      </w:r>
      <w:r w:rsidRPr="00DA1F18">
        <w:tab/>
        <w:t>exp 2 June 2011 (s 352 (1) (LA s 88 declaration applies))</w:t>
      </w:r>
    </w:p>
    <w:p w14:paraId="7C934AA0" w14:textId="28ADEAEC" w:rsidR="0046297A" w:rsidRDefault="0046297A" w:rsidP="00C016D2">
      <w:pPr>
        <w:pStyle w:val="AmdtsEntries"/>
        <w:keepNext/>
      </w:pPr>
      <w:r>
        <w:tab/>
        <w:t xml:space="preserve">def </w:t>
      </w:r>
      <w:r>
        <w:rPr>
          <w:rStyle w:val="charBoldItals"/>
        </w:rPr>
        <w:t xml:space="preserve">consequential amendments Act </w:t>
      </w:r>
      <w:r>
        <w:t xml:space="preserve">am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39A2DB5B" w14:textId="77777777" w:rsidR="0046297A" w:rsidRDefault="0046297A" w:rsidP="0046297A">
      <w:pPr>
        <w:pStyle w:val="AmdtsEntriesDefL2"/>
      </w:pPr>
      <w:r>
        <w:tab/>
      </w:r>
      <w:r w:rsidRPr="00DA1F18">
        <w:t>exp 2 June 2011 (s 352 (1) (LA s 88 declaration applies))</w:t>
      </w:r>
    </w:p>
    <w:p w14:paraId="37C5F605" w14:textId="77777777" w:rsidR="0046297A" w:rsidRDefault="0046297A" w:rsidP="0046297A">
      <w:pPr>
        <w:pStyle w:val="AmdtsEntryHd"/>
      </w:pPr>
      <w:r>
        <w:t>Transitional—detention</w:t>
      </w:r>
    </w:p>
    <w:p w14:paraId="407BEDFD" w14:textId="77777777" w:rsidR="0046297A" w:rsidRPr="00DA1F18" w:rsidRDefault="0046297A" w:rsidP="0046297A">
      <w:pPr>
        <w:pStyle w:val="AmdtsEntries"/>
      </w:pPr>
      <w:r w:rsidRPr="00DA1F18">
        <w:t>pt 16.2 hdg</w:t>
      </w:r>
      <w:r w:rsidRPr="00DA1F18">
        <w:tab/>
        <w:t>exp 2 June 2011 (s 352 (1)</w:t>
      </w:r>
    </w:p>
    <w:p w14:paraId="6D65EA62" w14:textId="77777777" w:rsidR="0046297A" w:rsidRDefault="0046297A" w:rsidP="0046297A">
      <w:pPr>
        <w:pStyle w:val="AmdtsEntryHd"/>
        <w:rPr>
          <w:szCs w:val="24"/>
        </w:rPr>
      </w:pPr>
      <w:r>
        <w:t>Relationship with Corrections Management Act—pt 16.2</w:t>
      </w:r>
    </w:p>
    <w:p w14:paraId="79DDABE2" w14:textId="0B87E2F9" w:rsidR="0046297A" w:rsidRDefault="0046297A" w:rsidP="0046297A">
      <w:pPr>
        <w:pStyle w:val="AmdtsEntries"/>
        <w:keepNext/>
      </w:pPr>
      <w:r>
        <w:t>s 329</w:t>
      </w:r>
      <w:r>
        <w:tab/>
        <w:t xml:space="preserve">am </w:t>
      </w:r>
      <w:hyperlink r:id="rId102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817E7B9" w14:textId="77777777" w:rsidR="0046297A" w:rsidRPr="00DA1F18" w:rsidRDefault="0046297A" w:rsidP="0046297A">
      <w:pPr>
        <w:pStyle w:val="AmdtsEntries"/>
      </w:pPr>
      <w:r w:rsidRPr="00DA1F18">
        <w:tab/>
        <w:t>exp 2 June 2011 (s 352 (1) (LA s 88 declaration applies))</w:t>
      </w:r>
    </w:p>
    <w:p w14:paraId="58219054" w14:textId="77777777" w:rsidR="0046297A" w:rsidRDefault="0046297A" w:rsidP="0046297A">
      <w:pPr>
        <w:pStyle w:val="AmdtsEntryHd"/>
      </w:pPr>
      <w:r>
        <w:t>Full-time imprisonment—sentenced offenders</w:t>
      </w:r>
    </w:p>
    <w:p w14:paraId="1AAAC47A" w14:textId="65E8108A" w:rsidR="0046297A" w:rsidRDefault="0046297A" w:rsidP="0046297A">
      <w:pPr>
        <w:pStyle w:val="AmdtsEntries"/>
        <w:keepNext/>
      </w:pPr>
      <w:r>
        <w:t>s 330</w:t>
      </w:r>
      <w:r>
        <w:tab/>
        <w:t xml:space="preserve">am </w:t>
      </w:r>
      <w:hyperlink r:id="rId1030"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24404D9F" w14:textId="77777777" w:rsidR="0046297A" w:rsidRPr="00DA1F18" w:rsidRDefault="0046297A" w:rsidP="0046297A">
      <w:pPr>
        <w:pStyle w:val="AmdtsEntries"/>
      </w:pPr>
      <w:r w:rsidRPr="00DA1F18">
        <w:tab/>
        <w:t>exp 2 June 2011 (s 352 (1) (LA s 88 declaration applies))</w:t>
      </w:r>
    </w:p>
    <w:p w14:paraId="51EE834F" w14:textId="77777777" w:rsidR="0046297A" w:rsidRDefault="0046297A" w:rsidP="0046297A">
      <w:pPr>
        <w:pStyle w:val="AmdtsEntryHd"/>
      </w:pPr>
      <w:r>
        <w:t>Full-time imprisonment—remandees</w:t>
      </w:r>
    </w:p>
    <w:p w14:paraId="46305088" w14:textId="3877313B" w:rsidR="0046297A" w:rsidRDefault="0046297A" w:rsidP="0046297A">
      <w:pPr>
        <w:pStyle w:val="AmdtsEntries"/>
        <w:keepNext/>
      </w:pPr>
      <w:r>
        <w:t>s 331</w:t>
      </w:r>
      <w:r>
        <w:tab/>
        <w:t xml:space="preserve">am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468E3B49" w14:textId="77777777" w:rsidR="0046297A" w:rsidRPr="00DA1F18" w:rsidRDefault="0046297A" w:rsidP="0046297A">
      <w:pPr>
        <w:pStyle w:val="AmdtsEntries"/>
      </w:pPr>
      <w:r w:rsidRPr="00DA1F18">
        <w:tab/>
        <w:t>exp 2 June 2011 (s 352 (1) (LA s 88 declaration applies))</w:t>
      </w:r>
    </w:p>
    <w:p w14:paraId="59853D1B" w14:textId="77777777" w:rsidR="0046297A" w:rsidRDefault="0046297A" w:rsidP="0046297A">
      <w:pPr>
        <w:pStyle w:val="AmdtsEntryHd"/>
      </w:pPr>
      <w:r>
        <w:t>Full-time imprisonment—other detainees</w:t>
      </w:r>
    </w:p>
    <w:p w14:paraId="678609A0" w14:textId="0E9C4E1F" w:rsidR="0046297A" w:rsidRDefault="0046297A" w:rsidP="0046297A">
      <w:pPr>
        <w:pStyle w:val="AmdtsEntries"/>
        <w:keepNext/>
      </w:pPr>
      <w:r>
        <w:t>s 331A</w:t>
      </w:r>
      <w:r>
        <w:tab/>
        <w:t xml:space="preserve">ins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C2C30A5" w14:textId="77777777" w:rsidR="0046297A" w:rsidRPr="00DA1F18" w:rsidRDefault="0046297A" w:rsidP="0046297A">
      <w:pPr>
        <w:pStyle w:val="AmdtsEntries"/>
      </w:pPr>
      <w:r w:rsidRPr="00DA1F18">
        <w:tab/>
        <w:t>exp 2 June 2011 (s 352 (1) (LA s 88 declaration applies))</w:t>
      </w:r>
    </w:p>
    <w:p w14:paraId="6652E489" w14:textId="77777777" w:rsidR="0046297A" w:rsidRDefault="0046297A" w:rsidP="0046297A">
      <w:pPr>
        <w:pStyle w:val="AmdtsEntryHd"/>
      </w:pPr>
      <w:r>
        <w:t>Application of Act to transitional warrants under Removal of Prisoners Act (repealed)</w:t>
      </w:r>
    </w:p>
    <w:p w14:paraId="15163743" w14:textId="14E94DEB" w:rsidR="0046297A" w:rsidRDefault="0046297A" w:rsidP="0046297A">
      <w:pPr>
        <w:pStyle w:val="AmdtsEntries"/>
        <w:keepNext/>
      </w:pPr>
      <w:r>
        <w:t>s 331B</w:t>
      </w:r>
      <w:r>
        <w:tab/>
        <w:t xml:space="preserve">ins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1052B080" w14:textId="77777777" w:rsidR="0046297A" w:rsidRPr="00DA1F18" w:rsidRDefault="0046297A" w:rsidP="0046297A">
      <w:pPr>
        <w:pStyle w:val="AmdtsEntries"/>
      </w:pPr>
      <w:r w:rsidRPr="00DA1F18">
        <w:tab/>
        <w:t>exp 2 June 2011 (s 352 (1) (LA s 88 declaration applies))</w:t>
      </w:r>
    </w:p>
    <w:p w14:paraId="4F49E9F4" w14:textId="77777777" w:rsidR="0046297A" w:rsidRDefault="0046297A" w:rsidP="0046297A">
      <w:pPr>
        <w:pStyle w:val="AmdtsEntryHd"/>
        <w:rPr>
          <w:szCs w:val="24"/>
        </w:rPr>
      </w:pPr>
      <w:r>
        <w:t>Home detention orders—Rehabilitation of Offenders (Interim) Act</w:t>
      </w:r>
    </w:p>
    <w:p w14:paraId="61A10C1B" w14:textId="383A60C2" w:rsidR="0046297A" w:rsidRDefault="0046297A" w:rsidP="0046297A">
      <w:pPr>
        <w:pStyle w:val="AmdtsEntries"/>
        <w:keepNext/>
      </w:pPr>
      <w:r>
        <w:t>s 332</w:t>
      </w:r>
      <w:r>
        <w:tab/>
        <w:t xml:space="preserve">am </w:t>
      </w:r>
      <w:hyperlink r:id="rId103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A5A592C" w14:textId="77777777" w:rsidR="0046297A" w:rsidRPr="00DA1F18" w:rsidRDefault="0046297A" w:rsidP="0046297A">
      <w:pPr>
        <w:pStyle w:val="AmdtsEntries"/>
      </w:pPr>
      <w:r w:rsidRPr="00DA1F18">
        <w:tab/>
        <w:t>exp 2 June 2011 (s 352 (1) (LA s 88 declaration applies))</w:t>
      </w:r>
    </w:p>
    <w:p w14:paraId="771BE65D" w14:textId="77777777" w:rsidR="0046297A" w:rsidRDefault="0046297A" w:rsidP="0046297A">
      <w:pPr>
        <w:pStyle w:val="AmdtsEntryHd"/>
        <w:rPr>
          <w:szCs w:val="24"/>
        </w:rPr>
      </w:pPr>
      <w:r>
        <w:t>Existing home detention orders—community-based sentences for this jurisdiction</w:t>
      </w:r>
    </w:p>
    <w:p w14:paraId="046187E2" w14:textId="77777777" w:rsidR="0046297A" w:rsidRPr="00DA1F18" w:rsidRDefault="0046297A" w:rsidP="0046297A">
      <w:pPr>
        <w:pStyle w:val="AmdtsEntries"/>
      </w:pPr>
      <w:r w:rsidRPr="00DA1F18">
        <w:t>s 333</w:t>
      </w:r>
      <w:r w:rsidRPr="00DA1F18">
        <w:tab/>
        <w:t>exp 2 June 2011 (s 352 (1) (LA s 88 declaration applies))</w:t>
      </w:r>
    </w:p>
    <w:p w14:paraId="2CA69396" w14:textId="77777777" w:rsidR="0046297A" w:rsidRDefault="0046297A" w:rsidP="0046297A">
      <w:pPr>
        <w:pStyle w:val="AmdtsEntryHd"/>
        <w:rPr>
          <w:szCs w:val="24"/>
        </w:rPr>
      </w:pPr>
      <w:r>
        <w:t>Periodic detention orders—Periodic Detention Act, s 4</w:t>
      </w:r>
    </w:p>
    <w:p w14:paraId="0D78BAF6" w14:textId="10089D00" w:rsidR="0046297A" w:rsidRDefault="0046297A" w:rsidP="0046297A">
      <w:pPr>
        <w:pStyle w:val="AmdtsEntries"/>
        <w:keepNext/>
      </w:pPr>
      <w:r>
        <w:t>s 334</w:t>
      </w:r>
      <w:r>
        <w:tab/>
        <w:t xml:space="preserve">am </w:t>
      </w:r>
      <w:hyperlink r:id="rId103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BA91E32" w14:textId="77777777" w:rsidR="0046297A" w:rsidRPr="00DA1F18" w:rsidRDefault="0046297A" w:rsidP="0046297A">
      <w:pPr>
        <w:pStyle w:val="AmdtsEntries"/>
      </w:pPr>
      <w:r w:rsidRPr="00DA1F18">
        <w:tab/>
        <w:t>exp 2 June 2011 (s 352 (1) (LA s 88 declaration applies))</w:t>
      </w:r>
    </w:p>
    <w:p w14:paraId="51F85228" w14:textId="77777777" w:rsidR="0046297A" w:rsidRDefault="0046297A" w:rsidP="0046297A">
      <w:pPr>
        <w:pStyle w:val="AmdtsEntryHd"/>
        <w:rPr>
          <w:szCs w:val="24"/>
        </w:rPr>
      </w:pPr>
      <w:r>
        <w:t>Conditional release—Periodic Detention Act, s 32</w:t>
      </w:r>
    </w:p>
    <w:p w14:paraId="3E74BB3F" w14:textId="77777777" w:rsidR="0046297A" w:rsidRPr="00DA1F18" w:rsidRDefault="0046297A" w:rsidP="0046297A">
      <w:pPr>
        <w:pStyle w:val="AmdtsEntries"/>
      </w:pPr>
      <w:r w:rsidRPr="00DA1F18">
        <w:t>s 335</w:t>
      </w:r>
      <w:r w:rsidRPr="00DA1F18">
        <w:tab/>
        <w:t>exp 2 June 2011 (s 352 (1) (LA s 88 declaration applies))</w:t>
      </w:r>
    </w:p>
    <w:p w14:paraId="1F403D40" w14:textId="77777777" w:rsidR="0046297A" w:rsidRDefault="0046297A" w:rsidP="0046297A">
      <w:pPr>
        <w:pStyle w:val="AmdtsEntryHd"/>
      </w:pPr>
      <w:r>
        <w:t>Transitional—non-detention</w:t>
      </w:r>
    </w:p>
    <w:p w14:paraId="7E7A8029" w14:textId="77777777" w:rsidR="0046297A" w:rsidRPr="00DA1F18" w:rsidRDefault="0046297A" w:rsidP="0046297A">
      <w:pPr>
        <w:pStyle w:val="AmdtsEntries"/>
      </w:pPr>
      <w:r w:rsidRPr="00DA1F18">
        <w:t>pt 16.3 hdg</w:t>
      </w:r>
      <w:r w:rsidRPr="00DA1F18">
        <w:tab/>
        <w:t>exp 2 June 2011 (s 352 (1)</w:t>
      </w:r>
    </w:p>
    <w:p w14:paraId="3C93A2C6" w14:textId="77777777" w:rsidR="0046297A" w:rsidRDefault="0046297A" w:rsidP="0046297A">
      <w:pPr>
        <w:pStyle w:val="AmdtsEntryHd"/>
        <w:rPr>
          <w:szCs w:val="24"/>
        </w:rPr>
      </w:pPr>
      <w:r>
        <w:t>Conditional release without conviction—Crimes Act, s 402 (1)</w:t>
      </w:r>
    </w:p>
    <w:p w14:paraId="06D865C4" w14:textId="663CAE87" w:rsidR="0046297A" w:rsidRDefault="0046297A" w:rsidP="0046297A">
      <w:pPr>
        <w:pStyle w:val="AmdtsEntries"/>
        <w:keepNext/>
      </w:pPr>
      <w:r>
        <w:t>s 336</w:t>
      </w:r>
      <w:r>
        <w:tab/>
        <w:t xml:space="preserve">am </w:t>
      </w:r>
      <w:hyperlink r:id="rId103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6C4CFE5" w14:textId="77777777" w:rsidR="0046297A" w:rsidRPr="00DA1F18" w:rsidRDefault="0046297A" w:rsidP="0046297A">
      <w:pPr>
        <w:pStyle w:val="AmdtsEntries"/>
      </w:pPr>
      <w:r w:rsidRPr="00DA1F18">
        <w:tab/>
        <w:t>exp 2 June 2011 (s 352 (1) (LA s 88 declaration applies))</w:t>
      </w:r>
    </w:p>
    <w:p w14:paraId="376846CE" w14:textId="77777777" w:rsidR="0046297A" w:rsidRDefault="0046297A" w:rsidP="0046297A">
      <w:pPr>
        <w:pStyle w:val="AmdtsEntryHd"/>
        <w:rPr>
          <w:szCs w:val="24"/>
        </w:rPr>
      </w:pPr>
      <w:r>
        <w:t>Conditional release of convicted offenders—Crimes Act, s 403 (1) (a)</w:t>
      </w:r>
    </w:p>
    <w:p w14:paraId="367112AC" w14:textId="43B88C9A" w:rsidR="0046297A" w:rsidRDefault="0046297A" w:rsidP="0046297A">
      <w:pPr>
        <w:pStyle w:val="AmdtsEntries"/>
        <w:keepNext/>
      </w:pPr>
      <w:r>
        <w:t>s 337</w:t>
      </w:r>
      <w:r>
        <w:tab/>
        <w:t xml:space="preserve">am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2AE60F0D" w14:textId="77777777" w:rsidR="0046297A" w:rsidRPr="00DA1F18" w:rsidRDefault="0046297A" w:rsidP="0046297A">
      <w:pPr>
        <w:pStyle w:val="AmdtsEntries"/>
      </w:pPr>
      <w:r w:rsidRPr="00DA1F18">
        <w:tab/>
        <w:t>exp 2 June 2011 (s 352 (1) (LA s 88 declaration applies))</w:t>
      </w:r>
    </w:p>
    <w:p w14:paraId="56DC32E6" w14:textId="77777777" w:rsidR="0046297A" w:rsidRDefault="0046297A" w:rsidP="0046297A">
      <w:pPr>
        <w:pStyle w:val="AmdtsEntryHd"/>
        <w:rPr>
          <w:szCs w:val="24"/>
        </w:rPr>
      </w:pPr>
      <w:r>
        <w:t>Conditional release and suspended sentences—Crimes Act, s 403 (1) (b)</w:t>
      </w:r>
    </w:p>
    <w:p w14:paraId="58997ED7" w14:textId="29E1CA20" w:rsidR="0046297A" w:rsidRDefault="0046297A" w:rsidP="0046297A">
      <w:pPr>
        <w:pStyle w:val="AmdtsEntries"/>
        <w:keepNext/>
      </w:pPr>
      <w:r>
        <w:t>s 338</w:t>
      </w:r>
      <w:r>
        <w:tab/>
        <w:t xml:space="preserve">am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3A3DD6B" w14:textId="77777777" w:rsidR="0046297A" w:rsidRPr="00DA1F18" w:rsidRDefault="0046297A" w:rsidP="0046297A">
      <w:pPr>
        <w:pStyle w:val="AmdtsEntries"/>
      </w:pPr>
      <w:r w:rsidRPr="00DA1F18">
        <w:tab/>
        <w:t>exp 2 June 2011 (s 352 (1) (LA s 88 declaration applies))</w:t>
      </w:r>
    </w:p>
    <w:p w14:paraId="10720726" w14:textId="77777777" w:rsidR="0046297A" w:rsidRDefault="0046297A" w:rsidP="0046297A">
      <w:pPr>
        <w:pStyle w:val="AmdtsEntryHd"/>
        <w:rPr>
          <w:szCs w:val="24"/>
        </w:rPr>
      </w:pPr>
      <w:r>
        <w:t>Community service without good behaviour order—Crimes Act, s 408</w:t>
      </w:r>
    </w:p>
    <w:p w14:paraId="0188F5E7" w14:textId="5935B47D" w:rsidR="0046297A" w:rsidRDefault="0046297A" w:rsidP="0046297A">
      <w:pPr>
        <w:pStyle w:val="AmdtsEntries"/>
        <w:keepNext/>
      </w:pPr>
      <w:r>
        <w:t>s 339</w:t>
      </w:r>
      <w:r>
        <w:tab/>
        <w:t xml:space="preserve">am </w:t>
      </w:r>
      <w:hyperlink r:id="rId103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7E4E6220" w14:textId="77777777" w:rsidR="0046297A" w:rsidRPr="00DA1F18" w:rsidRDefault="0046297A" w:rsidP="0046297A">
      <w:pPr>
        <w:pStyle w:val="AmdtsEntries"/>
      </w:pPr>
      <w:r w:rsidRPr="00DA1F18">
        <w:tab/>
        <w:t>exp 2 June 2011 (s 352 (1) (LA s 88 declaration applies))</w:t>
      </w:r>
    </w:p>
    <w:p w14:paraId="20176335" w14:textId="77777777" w:rsidR="0046297A" w:rsidRDefault="0046297A" w:rsidP="0046297A">
      <w:pPr>
        <w:pStyle w:val="AmdtsEntryHd"/>
        <w:rPr>
          <w:szCs w:val="24"/>
        </w:rPr>
      </w:pPr>
      <w:r>
        <w:t>Community service and good behaviour order—Crimes Act, s 408</w:t>
      </w:r>
    </w:p>
    <w:p w14:paraId="3C45B7C1" w14:textId="238514DF" w:rsidR="0046297A" w:rsidRDefault="0046297A" w:rsidP="0046297A">
      <w:pPr>
        <w:pStyle w:val="AmdtsEntries"/>
        <w:keepNext/>
      </w:pPr>
      <w:r>
        <w:t>s 340</w:t>
      </w:r>
      <w:r>
        <w:tab/>
        <w:t xml:space="preserve">am </w:t>
      </w:r>
      <w:hyperlink r:id="rId104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9A7363C" w14:textId="77777777" w:rsidR="0046297A" w:rsidRPr="00DA1F18" w:rsidRDefault="0046297A" w:rsidP="0046297A">
      <w:pPr>
        <w:pStyle w:val="AmdtsEntries"/>
      </w:pPr>
      <w:r w:rsidRPr="00DA1F18">
        <w:tab/>
        <w:t>exp 2 June 2011 (s 352 (1) (LA s 88 declaration applies))</w:t>
      </w:r>
    </w:p>
    <w:p w14:paraId="7ED894CD" w14:textId="77777777" w:rsidR="0046297A" w:rsidRDefault="0046297A" w:rsidP="0046297A">
      <w:pPr>
        <w:pStyle w:val="AmdtsEntryHd"/>
      </w:pPr>
      <w:r>
        <w:t>Transitional—unfinished requests for transfer of prisoners and sentences</w:t>
      </w:r>
    </w:p>
    <w:p w14:paraId="55D18A16" w14:textId="77777777" w:rsidR="0046297A" w:rsidRPr="00DA1F18" w:rsidRDefault="0046297A" w:rsidP="0046297A">
      <w:pPr>
        <w:pStyle w:val="AmdtsEntries"/>
      </w:pPr>
      <w:r w:rsidRPr="00DA1F18">
        <w:t>pt 16.4 hdg</w:t>
      </w:r>
      <w:r w:rsidRPr="00DA1F18">
        <w:tab/>
        <w:t>exp 2 June 2011 (s 352 (1))</w:t>
      </w:r>
    </w:p>
    <w:p w14:paraId="62AB5385" w14:textId="77777777" w:rsidR="0046297A" w:rsidRDefault="0046297A" w:rsidP="0046297A">
      <w:pPr>
        <w:pStyle w:val="AmdtsEntryHd"/>
        <w:rPr>
          <w:szCs w:val="24"/>
        </w:rPr>
      </w:pPr>
      <w:r>
        <w:t>Prisoners (Interstate Transfer) Act—unfinished requests</w:t>
      </w:r>
    </w:p>
    <w:p w14:paraId="61AFF3E0" w14:textId="77777777" w:rsidR="0046297A" w:rsidRPr="00DA1F18" w:rsidRDefault="0046297A" w:rsidP="0046297A">
      <w:pPr>
        <w:pStyle w:val="AmdtsEntries"/>
      </w:pPr>
      <w:r w:rsidRPr="00DA1F18">
        <w:t>s 341</w:t>
      </w:r>
      <w:r w:rsidRPr="00DA1F18">
        <w:tab/>
        <w:t>exp 2 June 2011 (s 352 (1) (LA s 88 declaration applies))</w:t>
      </w:r>
    </w:p>
    <w:p w14:paraId="362BBB0E" w14:textId="77777777" w:rsidR="0046297A" w:rsidRDefault="0046297A" w:rsidP="0046297A">
      <w:pPr>
        <w:pStyle w:val="AmdtsEntryHd"/>
        <w:rPr>
          <w:szCs w:val="24"/>
        </w:rPr>
      </w:pPr>
      <w:r>
        <w:t>Community Based Sentences (Transfer) Act—unfinished requests for registration</w:t>
      </w:r>
    </w:p>
    <w:p w14:paraId="46B3EA64" w14:textId="77777777" w:rsidR="0046297A" w:rsidRPr="00DA1F18" w:rsidRDefault="0046297A" w:rsidP="0046297A">
      <w:pPr>
        <w:pStyle w:val="AmdtsEntries"/>
      </w:pPr>
      <w:r w:rsidRPr="00DA1F18">
        <w:t>s 342</w:t>
      </w:r>
      <w:r w:rsidRPr="00DA1F18">
        <w:tab/>
        <w:t>exp 2 June 2011 (s 352 (1) (LA s 88 declaration applies))</w:t>
      </w:r>
    </w:p>
    <w:p w14:paraId="7F33E427" w14:textId="77777777" w:rsidR="0046297A" w:rsidRDefault="0046297A" w:rsidP="0046297A">
      <w:pPr>
        <w:pStyle w:val="AmdtsEntryHd"/>
      </w:pPr>
      <w:r>
        <w:t>Transitional—parole orders</w:t>
      </w:r>
    </w:p>
    <w:p w14:paraId="04C4A69B" w14:textId="77777777" w:rsidR="0046297A" w:rsidRPr="00DA1F18" w:rsidRDefault="0046297A" w:rsidP="0046297A">
      <w:pPr>
        <w:pStyle w:val="AmdtsEntries"/>
      </w:pPr>
      <w:r w:rsidRPr="00DA1F18">
        <w:t>pt 16.5 hdg</w:t>
      </w:r>
      <w:r w:rsidRPr="00DA1F18">
        <w:tab/>
        <w:t>exp 2 June 2011 (s 352 (1))</w:t>
      </w:r>
    </w:p>
    <w:p w14:paraId="0738344C" w14:textId="77777777" w:rsidR="0046297A" w:rsidRDefault="0046297A" w:rsidP="0046297A">
      <w:pPr>
        <w:pStyle w:val="AmdtsEntryHd"/>
        <w:rPr>
          <w:szCs w:val="24"/>
        </w:rPr>
      </w:pPr>
      <w:r>
        <w:t>Parole orders before commencement day</w:t>
      </w:r>
    </w:p>
    <w:p w14:paraId="123AECA1" w14:textId="77777777" w:rsidR="0046297A" w:rsidRPr="00DA1F18" w:rsidRDefault="0046297A" w:rsidP="0046297A">
      <w:pPr>
        <w:pStyle w:val="AmdtsEntries"/>
      </w:pPr>
      <w:r w:rsidRPr="00DA1F18">
        <w:t>s 343</w:t>
      </w:r>
      <w:r w:rsidRPr="00DA1F18">
        <w:tab/>
        <w:t>exp 2 June 2011 (s 352 (1) (LA s 88 declaration applies))</w:t>
      </w:r>
    </w:p>
    <w:p w14:paraId="7994859F" w14:textId="77777777" w:rsidR="0046297A" w:rsidRDefault="0046297A" w:rsidP="0046297A">
      <w:pPr>
        <w:pStyle w:val="AmdtsEntryHd"/>
        <w:rPr>
          <w:szCs w:val="24"/>
        </w:rPr>
      </w:pPr>
      <w:r>
        <w:t>Unfinished parole orders proceedings on commencement day</w:t>
      </w:r>
    </w:p>
    <w:p w14:paraId="51D71A40" w14:textId="77777777" w:rsidR="0046297A" w:rsidRPr="00DA1F18" w:rsidRDefault="0046297A" w:rsidP="0046297A">
      <w:pPr>
        <w:pStyle w:val="AmdtsEntries"/>
      </w:pPr>
      <w:r w:rsidRPr="00DA1F18">
        <w:t>s 344</w:t>
      </w:r>
      <w:r w:rsidRPr="00DA1F18">
        <w:tab/>
        <w:t>exp 2 June 2011 (s 352 (1) (LA s 88 declaration applies))</w:t>
      </w:r>
    </w:p>
    <w:p w14:paraId="4416DBE5" w14:textId="77777777" w:rsidR="0046297A" w:rsidRDefault="0046297A" w:rsidP="0046297A">
      <w:pPr>
        <w:pStyle w:val="AmdtsEntryHd"/>
        <w:rPr>
          <w:szCs w:val="24"/>
        </w:rPr>
      </w:pPr>
      <w:r>
        <w:t>Parole Orders (Transfer) Act—unfinished requests for registration</w:t>
      </w:r>
    </w:p>
    <w:p w14:paraId="3BFEC771" w14:textId="77777777" w:rsidR="0046297A" w:rsidRPr="00DA1F18" w:rsidRDefault="0046297A" w:rsidP="0046297A">
      <w:pPr>
        <w:pStyle w:val="AmdtsEntries"/>
      </w:pPr>
      <w:r w:rsidRPr="00DA1F18">
        <w:t>s 345</w:t>
      </w:r>
      <w:r w:rsidRPr="00DA1F18">
        <w:tab/>
        <w:t>exp 2 June 2011 (s 352 (1) (LA s 88 declaration applies))</w:t>
      </w:r>
    </w:p>
    <w:p w14:paraId="38361F6E" w14:textId="77777777" w:rsidR="0046297A" w:rsidRDefault="0046297A" w:rsidP="0046297A">
      <w:pPr>
        <w:pStyle w:val="AmdtsEntryHd"/>
        <w:rPr>
          <w:szCs w:val="24"/>
        </w:rPr>
      </w:pPr>
      <w:r>
        <w:t>Board may reject parole application without inquiry—Act, s 122</w:t>
      </w:r>
    </w:p>
    <w:p w14:paraId="0F608F96" w14:textId="77777777" w:rsidR="0046297A" w:rsidRPr="00DA1F18" w:rsidRDefault="0046297A" w:rsidP="0046297A">
      <w:pPr>
        <w:pStyle w:val="AmdtsEntries"/>
      </w:pPr>
      <w:r w:rsidRPr="00DA1F18">
        <w:t>s 346</w:t>
      </w:r>
      <w:r w:rsidRPr="00DA1F18">
        <w:tab/>
        <w:t>exp 2 June 2011 (s 352 (1) (LA s 88 declaration applies))</w:t>
      </w:r>
    </w:p>
    <w:p w14:paraId="0671320E" w14:textId="77777777" w:rsidR="0046297A" w:rsidRDefault="0046297A" w:rsidP="0046297A">
      <w:pPr>
        <w:pStyle w:val="AmdtsEntryHd"/>
      </w:pPr>
      <w:r>
        <w:t>Transitional—other provisions</w:t>
      </w:r>
    </w:p>
    <w:p w14:paraId="3F99FE48" w14:textId="6547080B" w:rsidR="0046297A" w:rsidRDefault="0046297A" w:rsidP="0046297A">
      <w:pPr>
        <w:pStyle w:val="AmdtsEntries"/>
        <w:keepNext/>
      </w:pPr>
      <w:r>
        <w:t>pt 16.6 hdg</w:t>
      </w:r>
      <w:r>
        <w:tab/>
        <w:t xml:space="preserve">sub </w:t>
      </w:r>
      <w:hyperlink r:id="rId1041"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11BCD6AB" w14:textId="77777777" w:rsidR="0046297A" w:rsidRPr="00DA1F18" w:rsidRDefault="0046297A" w:rsidP="0046297A">
      <w:pPr>
        <w:pStyle w:val="AmdtsEntries"/>
      </w:pPr>
      <w:r w:rsidRPr="00DA1F18">
        <w:tab/>
        <w:t>exp 2 June 2011 (s 352 (1))</w:t>
      </w:r>
    </w:p>
    <w:p w14:paraId="14840EAD" w14:textId="77777777" w:rsidR="0046297A" w:rsidRDefault="0046297A" w:rsidP="0046297A">
      <w:pPr>
        <w:pStyle w:val="AmdtsEntryHd"/>
        <w:rPr>
          <w:szCs w:val="24"/>
        </w:rPr>
      </w:pPr>
      <w:r>
        <w:t>Sentence administration proceedings—started before commencement day</w:t>
      </w:r>
    </w:p>
    <w:p w14:paraId="2933D14D" w14:textId="77777777" w:rsidR="0046297A" w:rsidRPr="00DA1F18" w:rsidRDefault="0046297A" w:rsidP="0046297A">
      <w:pPr>
        <w:pStyle w:val="AmdtsEntries"/>
      </w:pPr>
      <w:r w:rsidRPr="00DA1F18">
        <w:t>s 347</w:t>
      </w:r>
      <w:r w:rsidRPr="00DA1F18">
        <w:tab/>
        <w:t>exp 2 June 2011 (s 352 (1) (LA s 88 declaration applies))</w:t>
      </w:r>
    </w:p>
    <w:p w14:paraId="43F13144" w14:textId="77777777" w:rsidR="0046297A" w:rsidRDefault="0046297A" w:rsidP="0046297A">
      <w:pPr>
        <w:pStyle w:val="AmdtsEntryHd"/>
        <w:rPr>
          <w:szCs w:val="24"/>
        </w:rPr>
      </w:pPr>
      <w:r>
        <w:t>Sentence administration proceedings—started on or after commencement day</w:t>
      </w:r>
    </w:p>
    <w:p w14:paraId="16FBE3AF" w14:textId="052900B6" w:rsidR="0046297A" w:rsidRDefault="0046297A" w:rsidP="0046297A">
      <w:pPr>
        <w:pStyle w:val="AmdtsEntries"/>
        <w:keepNext/>
      </w:pPr>
      <w:r>
        <w:t>s 348</w:t>
      </w:r>
      <w:r>
        <w:tab/>
        <w:t xml:space="preserve">am </w:t>
      </w:r>
      <w:hyperlink r:id="rId104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85A6C37" w14:textId="77777777" w:rsidR="0046297A" w:rsidRPr="00DA1F18" w:rsidRDefault="0046297A" w:rsidP="0046297A">
      <w:pPr>
        <w:pStyle w:val="AmdtsEntries"/>
      </w:pPr>
      <w:r w:rsidRPr="00DA1F18">
        <w:tab/>
        <w:t>exp 2 June 2011 (s 352 (1))</w:t>
      </w:r>
    </w:p>
    <w:p w14:paraId="1FF66A4D" w14:textId="77777777" w:rsidR="0046297A" w:rsidRDefault="0046297A" w:rsidP="0046297A">
      <w:pPr>
        <w:pStyle w:val="AmdtsEntryHd"/>
      </w:pPr>
      <w:r>
        <w:t>Sentence administration board—transitional members etc</w:t>
      </w:r>
    </w:p>
    <w:p w14:paraId="4B58CA2A" w14:textId="3785A846" w:rsidR="0046297A" w:rsidRDefault="0046297A" w:rsidP="0046297A">
      <w:pPr>
        <w:pStyle w:val="AmdtsEntries"/>
        <w:keepNext/>
      </w:pPr>
      <w:r>
        <w:t>s 348A</w:t>
      </w:r>
      <w:r>
        <w:tab/>
        <w:t xml:space="preserve">ins </w:t>
      </w:r>
      <w:hyperlink r:id="rId104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8507DF5" w14:textId="77777777" w:rsidR="0046297A" w:rsidRPr="00DA1F18" w:rsidRDefault="0046297A" w:rsidP="0046297A">
      <w:pPr>
        <w:pStyle w:val="AmdtsEntries"/>
      </w:pPr>
      <w:r w:rsidRPr="00DA1F18">
        <w:tab/>
        <w:t>exp 2 June 2011 (s 352 (1) (LA s 88 declaration applies))</w:t>
      </w:r>
    </w:p>
    <w:p w14:paraId="32FCEB88" w14:textId="77777777" w:rsidR="0046297A" w:rsidRDefault="0046297A" w:rsidP="0046297A">
      <w:pPr>
        <w:pStyle w:val="AmdtsEntryHd"/>
      </w:pPr>
      <w:r>
        <w:t>Official visitors—transitional</w:t>
      </w:r>
    </w:p>
    <w:p w14:paraId="2BE49DD8" w14:textId="05E4F235" w:rsidR="0046297A" w:rsidRDefault="0046297A" w:rsidP="0046297A">
      <w:pPr>
        <w:pStyle w:val="AmdtsEntries"/>
        <w:keepNext/>
      </w:pPr>
      <w:r>
        <w:t>s 348B</w:t>
      </w:r>
      <w:r>
        <w:tab/>
        <w:t xml:space="preserve">ins </w:t>
      </w:r>
      <w:hyperlink r:id="rId1044"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7C882E59" w14:textId="77777777" w:rsidR="0046297A" w:rsidRPr="00DA1F18" w:rsidRDefault="0046297A" w:rsidP="0046297A">
      <w:pPr>
        <w:pStyle w:val="AmdtsEntries"/>
      </w:pPr>
      <w:r w:rsidRPr="00DA1F18">
        <w:tab/>
        <w:t>exp 2 June 2011 (s 352 (1) (LA s 88 declaration applies))</w:t>
      </w:r>
    </w:p>
    <w:p w14:paraId="0F670618" w14:textId="77777777" w:rsidR="0046297A" w:rsidRDefault="0046297A" w:rsidP="0046297A">
      <w:pPr>
        <w:pStyle w:val="AmdtsEntryHd"/>
      </w:pPr>
      <w:r>
        <w:t>Transitional regulations—ch 16</w:t>
      </w:r>
    </w:p>
    <w:p w14:paraId="7E6180A3" w14:textId="397D55CF" w:rsidR="0046297A" w:rsidRDefault="0046297A" w:rsidP="0046297A">
      <w:pPr>
        <w:pStyle w:val="AmdtsEntries"/>
        <w:keepNext/>
      </w:pPr>
      <w:r>
        <w:t>s 349 hdg</w:t>
      </w:r>
      <w:r>
        <w:tab/>
        <w:t xml:space="preserve">sub </w:t>
      </w:r>
      <w:hyperlink r:id="rId1045"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7D90D6B6" w14:textId="1488C291" w:rsidR="0046297A" w:rsidRDefault="0046297A" w:rsidP="0046297A">
      <w:pPr>
        <w:pStyle w:val="AmdtsEntries"/>
        <w:keepNext/>
      </w:pPr>
      <w:r>
        <w:t>s 349</w:t>
      </w:r>
      <w:r>
        <w:tab/>
        <w:t xml:space="preserve">am </w:t>
      </w:r>
      <w:hyperlink r:id="rId1046"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3889FABB" w14:textId="77777777" w:rsidR="0046297A" w:rsidRDefault="0046297A" w:rsidP="0046297A">
      <w:pPr>
        <w:pStyle w:val="AmdtsEntries"/>
      </w:pPr>
      <w:r>
        <w:tab/>
        <w:t>exp 2 June 2008 (s 349 (4) (LA s 88 declaration applies))</w:t>
      </w:r>
    </w:p>
    <w:p w14:paraId="2064A017" w14:textId="77777777" w:rsidR="0046297A" w:rsidRDefault="0046297A" w:rsidP="0046297A">
      <w:pPr>
        <w:pStyle w:val="AmdtsEntryHd"/>
      </w:pPr>
      <w:r>
        <w:t>Construction of outdated references</w:t>
      </w:r>
    </w:p>
    <w:p w14:paraId="4F5E691F" w14:textId="660782E9" w:rsidR="0046297A" w:rsidRDefault="0046297A" w:rsidP="0046297A">
      <w:pPr>
        <w:pStyle w:val="AmdtsEntries"/>
        <w:keepNext/>
      </w:pPr>
      <w:r>
        <w:t>s 350</w:t>
      </w:r>
      <w:r>
        <w:tab/>
        <w:t xml:space="preserve">sub </w:t>
      </w:r>
      <w:hyperlink r:id="rId104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3F3B123" w14:textId="77777777" w:rsidR="0046297A" w:rsidRPr="00DA1F18" w:rsidRDefault="0046297A" w:rsidP="0046297A">
      <w:pPr>
        <w:pStyle w:val="AmdtsEntries"/>
      </w:pPr>
      <w:r w:rsidRPr="00DA1F18">
        <w:tab/>
        <w:t>exp 2 June 2011 (s 352 (1) (LA s 88 declaration applies))</w:t>
      </w:r>
    </w:p>
    <w:p w14:paraId="66DF749D" w14:textId="77777777" w:rsidR="0046297A" w:rsidRDefault="0046297A" w:rsidP="0046297A">
      <w:pPr>
        <w:pStyle w:val="AmdtsEntryHd"/>
      </w:pPr>
      <w:r>
        <w:t>Application of Legislation Act, s 88—ch 16</w:t>
      </w:r>
    </w:p>
    <w:p w14:paraId="25899044" w14:textId="3867E199" w:rsidR="0046297A" w:rsidRDefault="0046297A" w:rsidP="0046297A">
      <w:pPr>
        <w:pStyle w:val="AmdtsEntries"/>
        <w:keepNext/>
      </w:pPr>
      <w:r>
        <w:t>s 351</w:t>
      </w:r>
      <w:r>
        <w:tab/>
        <w:t xml:space="preserve">ins </w:t>
      </w:r>
      <w:hyperlink r:id="rId104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29704364" w14:textId="77777777" w:rsidR="0046297A" w:rsidRPr="00DA1F18" w:rsidRDefault="0046297A" w:rsidP="0046297A">
      <w:pPr>
        <w:pStyle w:val="AmdtsEntries"/>
      </w:pPr>
      <w:r w:rsidRPr="00DA1F18">
        <w:tab/>
        <w:t>exp 2 June 2011 (s 352 (1) (LA s 88 declaration applies))</w:t>
      </w:r>
    </w:p>
    <w:p w14:paraId="52D62021" w14:textId="77777777" w:rsidR="0046297A" w:rsidRDefault="0046297A" w:rsidP="0046297A">
      <w:pPr>
        <w:pStyle w:val="AmdtsEntryHd"/>
      </w:pPr>
      <w:r>
        <w:t>Expiry of ch 16</w:t>
      </w:r>
    </w:p>
    <w:p w14:paraId="7B9B72CB" w14:textId="1EE30576" w:rsidR="0046297A" w:rsidRDefault="0046297A" w:rsidP="0046297A">
      <w:pPr>
        <w:pStyle w:val="AmdtsEntries"/>
        <w:keepNext/>
      </w:pPr>
      <w:r>
        <w:t>s 352</w:t>
      </w:r>
      <w:r>
        <w:tab/>
        <w:t xml:space="preserve">ins </w:t>
      </w:r>
      <w:hyperlink r:id="rId1049"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58FC9AA" w14:textId="77777777" w:rsidR="0046297A" w:rsidRPr="00DA1F18" w:rsidRDefault="0046297A" w:rsidP="0046297A">
      <w:pPr>
        <w:pStyle w:val="AmdtsEntries"/>
      </w:pPr>
      <w:r w:rsidRPr="00DA1F18">
        <w:tab/>
        <w:t>exp 2 June 2011 (s 352 (1))</w:t>
      </w:r>
    </w:p>
    <w:p w14:paraId="4838323C" w14:textId="77777777" w:rsidR="0046297A" w:rsidRDefault="0046297A" w:rsidP="0046297A">
      <w:pPr>
        <w:pStyle w:val="AmdtsEntryHd"/>
      </w:pPr>
      <w:r>
        <w:t>Transitional—interim custody arrangements</w:t>
      </w:r>
    </w:p>
    <w:p w14:paraId="2EEBF978" w14:textId="11DE17C2" w:rsidR="0046297A" w:rsidRDefault="0046297A" w:rsidP="0046297A">
      <w:pPr>
        <w:pStyle w:val="AmdtsEntries"/>
        <w:keepNext/>
      </w:pPr>
      <w:r>
        <w:t>ch 17 hdg</w:t>
      </w:r>
      <w:r>
        <w:tab/>
        <w:t xml:space="preserve">ins </w:t>
      </w:r>
      <w:hyperlink r:id="rId105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DCE49FC" w14:textId="77777777" w:rsidR="0046297A" w:rsidRPr="00BF2ADA" w:rsidRDefault="0046297A" w:rsidP="0046297A">
      <w:pPr>
        <w:pStyle w:val="AmdtsEntries"/>
      </w:pPr>
      <w:r w:rsidRPr="00BF2ADA">
        <w:tab/>
        <w:t>exp 18 December 2009 (s 612)</w:t>
      </w:r>
    </w:p>
    <w:p w14:paraId="5DF916C5" w14:textId="77777777" w:rsidR="0046297A" w:rsidRDefault="0046297A" w:rsidP="0046297A">
      <w:pPr>
        <w:pStyle w:val="AmdtsEntryHd"/>
      </w:pPr>
      <w:r>
        <w:t>Purpose—ch 17</w:t>
      </w:r>
    </w:p>
    <w:p w14:paraId="37EB75AF" w14:textId="562A68F7" w:rsidR="0046297A" w:rsidRDefault="0046297A" w:rsidP="0046297A">
      <w:pPr>
        <w:pStyle w:val="AmdtsEntries"/>
        <w:keepNext/>
      </w:pPr>
      <w:r>
        <w:t>s 600</w:t>
      </w:r>
      <w:r>
        <w:tab/>
        <w:t xml:space="preserve">ins </w:t>
      </w:r>
      <w:hyperlink r:id="rId105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F0E868D" w14:textId="77777777" w:rsidR="0046297A" w:rsidRPr="00BF2ADA" w:rsidRDefault="0046297A" w:rsidP="0046297A">
      <w:pPr>
        <w:pStyle w:val="AmdtsEntries"/>
      </w:pPr>
      <w:r w:rsidRPr="00BF2ADA">
        <w:tab/>
        <w:t>exp 18 December 2009 (s 612)</w:t>
      </w:r>
    </w:p>
    <w:p w14:paraId="4B4CB01B" w14:textId="77777777" w:rsidR="0046297A" w:rsidRDefault="0046297A" w:rsidP="0046297A">
      <w:pPr>
        <w:pStyle w:val="AmdtsEntryHd"/>
      </w:pPr>
      <w:r>
        <w:t>Relationship with ch 16</w:t>
      </w:r>
    </w:p>
    <w:p w14:paraId="580CD054" w14:textId="70BFE81B" w:rsidR="0046297A" w:rsidRDefault="0046297A" w:rsidP="0046297A">
      <w:pPr>
        <w:pStyle w:val="AmdtsEntries"/>
        <w:keepNext/>
      </w:pPr>
      <w:r>
        <w:t>s 601</w:t>
      </w:r>
      <w:r>
        <w:tab/>
        <w:t xml:space="preserve">ins </w:t>
      </w:r>
      <w:hyperlink r:id="rId105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EA0FC28" w14:textId="77777777" w:rsidR="0046297A" w:rsidRPr="00BF2ADA" w:rsidRDefault="0046297A" w:rsidP="0046297A">
      <w:pPr>
        <w:pStyle w:val="AmdtsEntries"/>
      </w:pPr>
      <w:r w:rsidRPr="00BF2ADA">
        <w:tab/>
        <w:t>exp 18 December 2009 (s 612)</w:t>
      </w:r>
    </w:p>
    <w:p w14:paraId="00F67BFA" w14:textId="77777777" w:rsidR="0046297A" w:rsidRDefault="0046297A" w:rsidP="0046297A">
      <w:pPr>
        <w:pStyle w:val="AmdtsEntryHd"/>
      </w:pPr>
      <w:r>
        <w:t>No application to home detention</w:t>
      </w:r>
    </w:p>
    <w:p w14:paraId="0AFED999" w14:textId="42EAE0A2" w:rsidR="0046297A" w:rsidRDefault="0046297A" w:rsidP="0046297A">
      <w:pPr>
        <w:pStyle w:val="AmdtsEntries"/>
        <w:keepNext/>
      </w:pPr>
      <w:r>
        <w:t>s 602</w:t>
      </w:r>
      <w:r>
        <w:tab/>
        <w:t xml:space="preserve">ins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DEE89C3" w14:textId="77777777" w:rsidR="0046297A" w:rsidRPr="00BF2ADA" w:rsidRDefault="0046297A" w:rsidP="0046297A">
      <w:pPr>
        <w:pStyle w:val="AmdtsEntries"/>
      </w:pPr>
      <w:r w:rsidRPr="00BF2ADA">
        <w:tab/>
        <w:t>exp 18 December 2009 (s 612)</w:t>
      </w:r>
    </w:p>
    <w:p w14:paraId="7327F89B" w14:textId="77777777" w:rsidR="0046297A" w:rsidRDefault="0046297A" w:rsidP="0046297A">
      <w:pPr>
        <w:pStyle w:val="AmdtsEntryHd"/>
      </w:pPr>
      <w:r>
        <w:t>Definitions—ch 17</w:t>
      </w:r>
    </w:p>
    <w:p w14:paraId="5F795728" w14:textId="0BCEFC3E" w:rsidR="0046297A" w:rsidRDefault="0046297A" w:rsidP="0046297A">
      <w:pPr>
        <w:pStyle w:val="AmdtsEntries"/>
        <w:keepNext/>
      </w:pPr>
      <w:r>
        <w:t>s 603</w:t>
      </w:r>
      <w:r>
        <w:tab/>
        <w:t xml:space="preserve">ins </w:t>
      </w:r>
      <w:hyperlink r:id="rId105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D117551" w14:textId="77777777" w:rsidR="0046297A" w:rsidRPr="00BF2ADA" w:rsidRDefault="0046297A" w:rsidP="0046297A">
      <w:pPr>
        <w:pStyle w:val="AmdtsEntries"/>
        <w:keepNext/>
      </w:pPr>
      <w:r w:rsidRPr="00BF2ADA">
        <w:tab/>
        <w:t>exp 18 December 2009 (s 612 (LA s 88 declaration applies))</w:t>
      </w:r>
    </w:p>
    <w:p w14:paraId="31CE91D3" w14:textId="525EB05D"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5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CBD069F" w14:textId="55CC74F4" w:rsidR="0046297A" w:rsidRDefault="0046297A" w:rsidP="0046297A">
      <w:pPr>
        <w:pStyle w:val="AmdtsEntries"/>
        <w:keepNext/>
      </w:pPr>
      <w:r>
        <w:tab/>
        <w:t xml:space="preserve">def </w:t>
      </w:r>
      <w:r w:rsidRPr="00782F83">
        <w:rPr>
          <w:rStyle w:val="charBoldItals"/>
        </w:rPr>
        <w:t xml:space="preserve">custody </w:t>
      </w:r>
      <w:r>
        <w:t xml:space="preserve">ins </w:t>
      </w:r>
      <w:hyperlink r:id="rId105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AB3D9BA" w14:textId="30441077" w:rsidR="0046297A" w:rsidRDefault="0046297A" w:rsidP="0046297A">
      <w:pPr>
        <w:pStyle w:val="AmdtsEntries"/>
        <w:keepNext/>
      </w:pPr>
      <w:r>
        <w:tab/>
        <w:t xml:space="preserve">def </w:t>
      </w:r>
      <w:r w:rsidRPr="00782F83">
        <w:rPr>
          <w:rStyle w:val="charBoldItals"/>
        </w:rPr>
        <w:t>interim custody period</w:t>
      </w:r>
      <w:r>
        <w:t xml:space="preserve"> ins </w:t>
      </w:r>
      <w:hyperlink r:id="rId105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40B497DA" w14:textId="0F29C477" w:rsidR="0046297A" w:rsidRDefault="0046297A" w:rsidP="0046297A">
      <w:pPr>
        <w:pStyle w:val="AmdtsEntriesDefL2"/>
      </w:pPr>
      <w:r>
        <w:tab/>
        <w:t xml:space="preserve">mod </w:t>
      </w:r>
      <w:hyperlink r:id="rId1058"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5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325385" w14:textId="79BFBCF6" w:rsidR="0046297A" w:rsidRDefault="0046297A" w:rsidP="0046297A">
      <w:pPr>
        <w:pStyle w:val="AmdtsEntriesDefL2"/>
      </w:pPr>
      <w:r>
        <w:tab/>
        <w:t xml:space="preserve">am </w:t>
      </w:r>
      <w:hyperlink r:id="rId1060"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4BB008B" w14:textId="4C89F607" w:rsidR="0046297A" w:rsidRDefault="0046297A" w:rsidP="0046297A">
      <w:pPr>
        <w:pStyle w:val="AmdtsEntries"/>
        <w:keepNext/>
      </w:pPr>
      <w:r>
        <w:tab/>
        <w:t xml:space="preserve">def </w:t>
      </w:r>
      <w:r w:rsidRPr="00782F83">
        <w:rPr>
          <w:rStyle w:val="charBoldItals"/>
        </w:rPr>
        <w:t>new sentencing law</w:t>
      </w:r>
      <w:r>
        <w:t xml:space="preserve"> ins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5108547" w14:textId="7FA32E16" w:rsidR="0046297A" w:rsidRDefault="0046297A" w:rsidP="0046297A">
      <w:pPr>
        <w:pStyle w:val="AmdtsEntries"/>
      </w:pPr>
      <w:r>
        <w:tab/>
        <w:t xml:space="preserve">def </w:t>
      </w:r>
      <w:r w:rsidRPr="00782F83">
        <w:rPr>
          <w:rStyle w:val="charBoldItals"/>
        </w:rPr>
        <w:t>old custody law</w:t>
      </w:r>
      <w:r>
        <w:t xml:space="preserve"> ins </w:t>
      </w:r>
      <w:hyperlink r:id="rId10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5D5B1C9" w14:textId="77777777" w:rsidR="0046297A" w:rsidRDefault="0046297A" w:rsidP="0046297A">
      <w:pPr>
        <w:pStyle w:val="AmdtsEntryHd"/>
        <w:keepNext w:val="0"/>
      </w:pPr>
      <w:r>
        <w:t>Application of new sentencing law—interim custody period</w:t>
      </w:r>
    </w:p>
    <w:p w14:paraId="62124050" w14:textId="5A240EF3" w:rsidR="0046297A" w:rsidRDefault="0046297A" w:rsidP="0046297A">
      <w:pPr>
        <w:pStyle w:val="AmdtsEntries"/>
      </w:pPr>
      <w:r>
        <w:t>s 604</w:t>
      </w:r>
      <w:r>
        <w:tab/>
        <w:t xml:space="preserve">ins </w:t>
      </w:r>
      <w:hyperlink r:id="rId10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13A2429" w14:textId="77777777" w:rsidR="0046297A" w:rsidRPr="00BF2ADA" w:rsidRDefault="0046297A" w:rsidP="0046297A">
      <w:pPr>
        <w:pStyle w:val="AmdtsEntries"/>
      </w:pPr>
      <w:r w:rsidRPr="00BF2ADA">
        <w:tab/>
        <w:t>exp 18 December 2009 (s 612 (LA s 88 declaration applies))</w:t>
      </w:r>
    </w:p>
    <w:p w14:paraId="5E8A36B3" w14:textId="77777777" w:rsidR="0046297A" w:rsidRDefault="0046297A" w:rsidP="0046297A">
      <w:pPr>
        <w:pStyle w:val="AmdtsEntryHd"/>
      </w:pPr>
      <w:r>
        <w:t>Old custody law continues</w:t>
      </w:r>
    </w:p>
    <w:p w14:paraId="776149F7" w14:textId="27686C62" w:rsidR="0046297A" w:rsidRDefault="0046297A" w:rsidP="0046297A">
      <w:pPr>
        <w:pStyle w:val="AmdtsEntries"/>
      </w:pPr>
      <w:r>
        <w:t>s 605</w:t>
      </w:r>
      <w:r>
        <w:tab/>
        <w:t xml:space="preserve">ins </w:t>
      </w:r>
      <w:hyperlink r:id="rId10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5F79DF" w14:textId="77777777" w:rsidR="0046297A" w:rsidRPr="00BF2ADA" w:rsidRDefault="0046297A" w:rsidP="0046297A">
      <w:pPr>
        <w:pStyle w:val="AmdtsEntries"/>
      </w:pPr>
      <w:r w:rsidRPr="00BF2ADA">
        <w:tab/>
        <w:t>exp 18 December 2009 (s 612 (LA s 88 declaration applies))</w:t>
      </w:r>
    </w:p>
    <w:p w14:paraId="6BD344A3" w14:textId="77777777" w:rsidR="0046297A" w:rsidRDefault="0046297A" w:rsidP="0046297A">
      <w:pPr>
        <w:pStyle w:val="AmdtsEntryHd"/>
        <w:keepNext w:val="0"/>
      </w:pPr>
      <w:r>
        <w:t>Application of old custody law—periodic detention</w:t>
      </w:r>
    </w:p>
    <w:p w14:paraId="22FD1F3F" w14:textId="270DB326" w:rsidR="0046297A" w:rsidRDefault="0046297A" w:rsidP="0046297A">
      <w:pPr>
        <w:pStyle w:val="AmdtsEntries"/>
      </w:pPr>
      <w:r>
        <w:t>s 606</w:t>
      </w:r>
      <w:r>
        <w:tab/>
        <w:t xml:space="preserve">ins </w:t>
      </w:r>
      <w:hyperlink r:id="rId10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3A47B71" w14:textId="77777777" w:rsidR="0046297A" w:rsidRPr="00BF2ADA" w:rsidRDefault="0046297A" w:rsidP="0046297A">
      <w:pPr>
        <w:pStyle w:val="AmdtsEntries"/>
      </w:pPr>
      <w:r w:rsidRPr="00BF2ADA">
        <w:tab/>
        <w:t>exp 18 December 2009 (s 612 (LA s 88 declaration applies))</w:t>
      </w:r>
    </w:p>
    <w:p w14:paraId="382089CC" w14:textId="77777777" w:rsidR="0046297A" w:rsidRDefault="0046297A" w:rsidP="0046297A">
      <w:pPr>
        <w:pStyle w:val="AmdtsEntryHd"/>
        <w:keepNext w:val="0"/>
      </w:pPr>
      <w:r>
        <w:t>Application of old custody law—remand</w:t>
      </w:r>
    </w:p>
    <w:p w14:paraId="53533897" w14:textId="00A9CC74" w:rsidR="0046297A" w:rsidRDefault="0046297A" w:rsidP="0046297A">
      <w:pPr>
        <w:pStyle w:val="AmdtsEntries"/>
      </w:pPr>
      <w:r>
        <w:t>s 607</w:t>
      </w:r>
      <w:r>
        <w:tab/>
        <w:t xml:space="preserve">ins </w:t>
      </w:r>
      <w:hyperlink r:id="rId10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AEDEC2" w14:textId="77777777" w:rsidR="0046297A" w:rsidRPr="00BF2ADA" w:rsidRDefault="0046297A" w:rsidP="0046297A">
      <w:pPr>
        <w:pStyle w:val="AmdtsEntries"/>
      </w:pPr>
      <w:r w:rsidRPr="00BF2ADA">
        <w:tab/>
        <w:t>exp 18 December 2009 (s 612 (LA s 88 declaration applies))</w:t>
      </w:r>
    </w:p>
    <w:p w14:paraId="61A49383" w14:textId="77777777" w:rsidR="0046297A" w:rsidRDefault="0046297A" w:rsidP="0046297A">
      <w:pPr>
        <w:pStyle w:val="AmdtsEntryHd"/>
      </w:pPr>
      <w:r>
        <w:t>Reference to full-time detention in NSW</w:t>
      </w:r>
    </w:p>
    <w:p w14:paraId="01BBFD08" w14:textId="3EAC9EDC" w:rsidR="0046297A" w:rsidRDefault="0046297A" w:rsidP="0046297A">
      <w:pPr>
        <w:pStyle w:val="AmdtsEntries"/>
        <w:keepNext/>
      </w:pPr>
      <w:r>
        <w:t>s 607A</w:t>
      </w:r>
      <w:r>
        <w:tab/>
        <w:t xml:space="preserve">ins as mod </w:t>
      </w:r>
      <w:hyperlink r:id="rId106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68"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69"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7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3E6D9B9" w14:textId="77777777" w:rsidR="0046297A" w:rsidRPr="00782F83" w:rsidRDefault="0046297A" w:rsidP="0046297A">
      <w:pPr>
        <w:pStyle w:val="AmdtsEntries"/>
        <w:keepNext/>
        <w:rPr>
          <w:rFonts w:cs="Arial"/>
        </w:rPr>
      </w:pPr>
      <w:r>
        <w:tab/>
      </w:r>
      <w:r w:rsidRPr="00782F83">
        <w:rPr>
          <w:rFonts w:cs="Arial"/>
        </w:rPr>
        <w:t>exp 1 August 2007 (s 607A (2))</w:t>
      </w:r>
    </w:p>
    <w:p w14:paraId="6A3B626D" w14:textId="5164959B" w:rsidR="0046297A" w:rsidRPr="00782F83" w:rsidRDefault="0046297A" w:rsidP="0046297A">
      <w:pPr>
        <w:pStyle w:val="AmdtsEntries"/>
        <w:keepNext/>
        <w:rPr>
          <w:rFonts w:cs="Arial"/>
        </w:rPr>
      </w:pPr>
      <w:r w:rsidRPr="00782F83">
        <w:rPr>
          <w:rFonts w:cs="Arial"/>
        </w:rPr>
        <w:tab/>
        <w:t xml:space="preserve">ins </w:t>
      </w:r>
      <w:hyperlink r:id="rId1071"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033BE6BD" w14:textId="77777777" w:rsidR="0046297A" w:rsidRPr="00BF2ADA" w:rsidRDefault="0046297A" w:rsidP="0046297A">
      <w:pPr>
        <w:pStyle w:val="AmdtsEntries"/>
      </w:pPr>
      <w:r w:rsidRPr="00BF2ADA">
        <w:tab/>
        <w:t>exp 18 December 2009 (s 612 (LA s 88 declaration applies))</w:t>
      </w:r>
    </w:p>
    <w:p w14:paraId="2C0F8CCB"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6B992110" w14:textId="53BAA26F" w:rsidR="0046297A" w:rsidRDefault="0046297A" w:rsidP="0046297A">
      <w:pPr>
        <w:pStyle w:val="AmdtsEntries"/>
        <w:keepNext/>
      </w:pPr>
      <w:r>
        <w:t>s 607B</w:t>
      </w:r>
      <w:r>
        <w:tab/>
        <w:t xml:space="preserve">ins as mod </w:t>
      </w:r>
      <w:hyperlink r:id="rId107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73"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74"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7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C964112" w14:textId="77777777" w:rsidR="0046297A" w:rsidRPr="00782F83" w:rsidRDefault="0046297A" w:rsidP="0046297A">
      <w:pPr>
        <w:pStyle w:val="AmdtsEntries"/>
        <w:keepNext/>
        <w:rPr>
          <w:rFonts w:cs="Arial"/>
        </w:rPr>
      </w:pPr>
      <w:r>
        <w:tab/>
      </w:r>
      <w:r w:rsidRPr="00782F83">
        <w:rPr>
          <w:rFonts w:cs="Arial"/>
        </w:rPr>
        <w:t>exp 1 August 2007 (s 607B (3))</w:t>
      </w:r>
    </w:p>
    <w:p w14:paraId="5B4B3CDC" w14:textId="3E08F041" w:rsidR="0046297A" w:rsidRPr="00782F83" w:rsidRDefault="0046297A" w:rsidP="0046297A">
      <w:pPr>
        <w:pStyle w:val="AmdtsEntries"/>
        <w:rPr>
          <w:rFonts w:cs="Arial"/>
        </w:rPr>
      </w:pPr>
      <w:r w:rsidRPr="00782F83">
        <w:rPr>
          <w:rFonts w:cs="Arial"/>
        </w:rPr>
        <w:tab/>
        <w:t xml:space="preserve">ins </w:t>
      </w:r>
      <w:hyperlink r:id="rId1076"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706A9E5C" w14:textId="77777777" w:rsidR="0046297A" w:rsidRPr="00BF2ADA" w:rsidRDefault="0046297A" w:rsidP="0046297A">
      <w:pPr>
        <w:pStyle w:val="AmdtsEntries"/>
      </w:pPr>
      <w:r w:rsidRPr="00BF2ADA">
        <w:tab/>
        <w:t>exp 18 December 2009 (s 612 (LA s 88 declaration applies))</w:t>
      </w:r>
    </w:p>
    <w:p w14:paraId="454A127A" w14:textId="77777777" w:rsidR="0046297A" w:rsidRDefault="0046297A" w:rsidP="0046297A">
      <w:pPr>
        <w:pStyle w:val="AmdtsEntryHd"/>
      </w:pPr>
      <w:r>
        <w:t>Additional powers of courts etc</w:t>
      </w:r>
    </w:p>
    <w:p w14:paraId="45B3B141" w14:textId="284B1D56" w:rsidR="0046297A" w:rsidRDefault="0046297A" w:rsidP="0046297A">
      <w:pPr>
        <w:pStyle w:val="AmdtsEntries"/>
        <w:keepNext/>
      </w:pPr>
      <w:r>
        <w:t>s 608</w:t>
      </w:r>
      <w:r>
        <w:tab/>
        <w:t xml:space="preserve">ins </w:t>
      </w:r>
      <w:hyperlink r:id="rId10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A3E9C6" w14:textId="77777777" w:rsidR="0046297A" w:rsidRPr="00BF2ADA" w:rsidRDefault="0046297A" w:rsidP="0046297A">
      <w:pPr>
        <w:pStyle w:val="AmdtsEntries"/>
      </w:pPr>
      <w:r w:rsidRPr="00BF2ADA">
        <w:tab/>
        <w:t>exp 18 December 2009 (s 612 (LA s 88 declaration applies))</w:t>
      </w:r>
    </w:p>
    <w:p w14:paraId="404C1EA1" w14:textId="77777777" w:rsidR="0046297A" w:rsidRDefault="0046297A" w:rsidP="0046297A">
      <w:pPr>
        <w:pStyle w:val="AmdtsEntryHd"/>
      </w:pPr>
      <w:r>
        <w:t>Additional powers of sentence administration board</w:t>
      </w:r>
    </w:p>
    <w:p w14:paraId="433FEE30" w14:textId="7C1490C0" w:rsidR="0046297A" w:rsidRDefault="0046297A" w:rsidP="0046297A">
      <w:pPr>
        <w:pStyle w:val="AmdtsEntries"/>
        <w:keepNext/>
      </w:pPr>
      <w:r>
        <w:t>s 609</w:t>
      </w:r>
      <w:r>
        <w:tab/>
        <w:t xml:space="preserve">ins </w:t>
      </w:r>
      <w:hyperlink r:id="rId107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A19044" w14:textId="77777777" w:rsidR="0046297A" w:rsidRPr="00BF2ADA" w:rsidRDefault="0046297A" w:rsidP="0046297A">
      <w:pPr>
        <w:pStyle w:val="AmdtsEntries"/>
      </w:pPr>
      <w:r w:rsidRPr="00BF2ADA">
        <w:tab/>
        <w:t>exp 18 December 2009 (s 612 (LA s 88 declaration applies))</w:t>
      </w:r>
    </w:p>
    <w:p w14:paraId="7F283899" w14:textId="77777777" w:rsidR="0046297A" w:rsidRDefault="0046297A" w:rsidP="0046297A">
      <w:pPr>
        <w:pStyle w:val="AmdtsEntryHd"/>
      </w:pPr>
      <w:r>
        <w:t>Additional powers of chief executive</w:t>
      </w:r>
    </w:p>
    <w:p w14:paraId="451032C1" w14:textId="3789BDF5" w:rsidR="0046297A" w:rsidRDefault="0046297A" w:rsidP="0046297A">
      <w:pPr>
        <w:pStyle w:val="AmdtsEntries"/>
        <w:keepNext/>
      </w:pPr>
      <w:r>
        <w:t>s 610</w:t>
      </w:r>
      <w:r>
        <w:tab/>
        <w:t xml:space="preserve">ins </w:t>
      </w:r>
      <w:hyperlink r:id="rId10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977E29E" w14:textId="77777777" w:rsidR="0046297A" w:rsidRPr="00BF2ADA" w:rsidRDefault="0046297A" w:rsidP="0046297A">
      <w:pPr>
        <w:pStyle w:val="AmdtsEntries"/>
      </w:pPr>
      <w:r w:rsidRPr="00BF2ADA">
        <w:tab/>
        <w:t>exp 18 December 2009 (s 612 (LA s 88 declaration applies))</w:t>
      </w:r>
    </w:p>
    <w:p w14:paraId="273D8C56" w14:textId="77777777" w:rsidR="0046297A" w:rsidRDefault="0046297A" w:rsidP="0046297A">
      <w:pPr>
        <w:pStyle w:val="AmdtsEntryHd"/>
      </w:pPr>
      <w:r>
        <w:t>Remandees—clothing</w:t>
      </w:r>
    </w:p>
    <w:p w14:paraId="7F3D76E9" w14:textId="44896559" w:rsidR="0046297A" w:rsidRDefault="0046297A" w:rsidP="0046297A">
      <w:pPr>
        <w:pStyle w:val="AmdtsEntries"/>
        <w:keepNext/>
      </w:pPr>
      <w:r>
        <w:t>s 610A</w:t>
      </w:r>
      <w:r>
        <w:tab/>
        <w:t xml:space="preserve">ins as mod </w:t>
      </w:r>
      <w:hyperlink r:id="rId1080"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81"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8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407C745" w14:textId="77777777" w:rsidR="0046297A" w:rsidRDefault="0046297A" w:rsidP="0046297A">
      <w:pPr>
        <w:pStyle w:val="AmdtsEntryHd"/>
      </w:pPr>
      <w:r>
        <w:t>Transitional regulations—ch 17</w:t>
      </w:r>
    </w:p>
    <w:p w14:paraId="6974A15E" w14:textId="6F145E94" w:rsidR="0046297A" w:rsidRDefault="0046297A" w:rsidP="0046297A">
      <w:pPr>
        <w:pStyle w:val="AmdtsEntries"/>
        <w:keepNext/>
      </w:pPr>
      <w:r>
        <w:t>s 611</w:t>
      </w:r>
      <w:r>
        <w:tab/>
        <w:t xml:space="preserve">ins </w:t>
      </w:r>
      <w:hyperlink r:id="rId108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A5F845E" w14:textId="77777777" w:rsidR="0046297A" w:rsidRPr="00BF2ADA" w:rsidRDefault="0046297A" w:rsidP="0046297A">
      <w:pPr>
        <w:pStyle w:val="AmdtsEntries"/>
      </w:pPr>
      <w:r w:rsidRPr="00BF2ADA">
        <w:tab/>
        <w:t>exp 18 December 2009 (s 612)</w:t>
      </w:r>
    </w:p>
    <w:p w14:paraId="7D65CF3B" w14:textId="77777777" w:rsidR="0046297A" w:rsidRDefault="0046297A" w:rsidP="0046297A">
      <w:pPr>
        <w:pStyle w:val="AmdtsEntryHd"/>
      </w:pPr>
      <w:r>
        <w:t>Expiry—ch 17</w:t>
      </w:r>
    </w:p>
    <w:p w14:paraId="45CBF668" w14:textId="113F0BF3" w:rsidR="0046297A" w:rsidRDefault="0046297A" w:rsidP="0046297A">
      <w:pPr>
        <w:pStyle w:val="AmdtsEntries"/>
        <w:keepNext/>
      </w:pPr>
      <w:r>
        <w:t>s 612</w:t>
      </w:r>
      <w:r>
        <w:tab/>
        <w:t xml:space="preserve">ins </w:t>
      </w:r>
      <w:hyperlink r:id="rId108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CB8C3E1" w14:textId="532EE61D" w:rsidR="0046297A" w:rsidRDefault="0046297A" w:rsidP="0046297A">
      <w:pPr>
        <w:pStyle w:val="AmdtsEntries"/>
        <w:keepNext/>
      </w:pPr>
      <w:r>
        <w:tab/>
        <w:t xml:space="preserve">mod </w:t>
      </w:r>
      <w:hyperlink r:id="rId1085"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86"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8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173F6F40" w14:textId="0AED8BF1" w:rsidR="0046297A" w:rsidRPr="00BF2ADA" w:rsidRDefault="0046297A" w:rsidP="0046297A">
      <w:pPr>
        <w:pStyle w:val="AmdtsEntries"/>
        <w:keepNext/>
      </w:pPr>
      <w:r w:rsidRPr="00BF2ADA">
        <w:tab/>
        <w:t xml:space="preserve">sub </w:t>
      </w:r>
      <w:hyperlink r:id="rId1088"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79B9BED" w14:textId="77777777" w:rsidR="0046297A" w:rsidRPr="00BF2ADA" w:rsidRDefault="0046297A" w:rsidP="0046297A">
      <w:pPr>
        <w:pStyle w:val="AmdtsEntries"/>
      </w:pPr>
      <w:r w:rsidRPr="00BF2ADA">
        <w:tab/>
        <w:t>exp 18 December 2009 (s 612)</w:t>
      </w:r>
    </w:p>
    <w:p w14:paraId="27B9BD59" w14:textId="77777777" w:rsidR="0046297A" w:rsidRPr="00782F83" w:rsidRDefault="0046297A" w:rsidP="0046297A">
      <w:pPr>
        <w:pStyle w:val="AmdtsEntryHd"/>
        <w:rPr>
          <w:rFonts w:cs="Arial"/>
        </w:rPr>
      </w:pPr>
      <w:r w:rsidRPr="00782F83">
        <w:rPr>
          <w:rFonts w:cs="Arial"/>
        </w:rPr>
        <w:t>Transitional—Children and Young People Act 2008</w:t>
      </w:r>
    </w:p>
    <w:p w14:paraId="1BA1C8B0" w14:textId="656C5D24"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8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89CDB1C" w14:textId="77777777" w:rsidR="0046297A" w:rsidRPr="00E3537A" w:rsidRDefault="0046297A" w:rsidP="0046297A">
      <w:pPr>
        <w:pStyle w:val="AmdtsEntries"/>
      </w:pPr>
      <w:r>
        <w:tab/>
      </w:r>
      <w:r w:rsidRPr="00E3537A">
        <w:t>exp 27 February 2014 (s 713 (1) (LA s 88 declaration applies))</w:t>
      </w:r>
    </w:p>
    <w:p w14:paraId="248E8C7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0BAFECDB" w14:textId="30689E81"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9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71E3A70" w14:textId="77777777" w:rsidR="0046297A" w:rsidRPr="00E3537A" w:rsidRDefault="0046297A" w:rsidP="0046297A">
      <w:pPr>
        <w:pStyle w:val="AmdtsEntries"/>
      </w:pPr>
      <w:r>
        <w:tab/>
      </w:r>
      <w:r w:rsidRPr="00E3537A">
        <w:t>exp 27 February 2014 (s 713 (1) (LA s 88 declaration applies))</w:t>
      </w:r>
    </w:p>
    <w:p w14:paraId="5DB4D352"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D1BDBB5" w14:textId="5AADAF22"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9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0C8B6AD" w14:textId="77777777" w:rsidR="0046297A" w:rsidRPr="00E3537A" w:rsidRDefault="0046297A" w:rsidP="0046297A">
      <w:pPr>
        <w:pStyle w:val="AmdtsEntries"/>
      </w:pPr>
      <w:r>
        <w:tab/>
      </w:r>
      <w:r w:rsidRPr="00E3537A">
        <w:t>exp 27 February 2014 (s 713 (1) (LA s 88 declaration applies))</w:t>
      </w:r>
    </w:p>
    <w:p w14:paraId="1F14D182" w14:textId="77777777" w:rsidR="0046297A" w:rsidRPr="00782F83" w:rsidRDefault="0046297A" w:rsidP="0046297A">
      <w:pPr>
        <w:pStyle w:val="AmdtsEntryHd"/>
        <w:rPr>
          <w:rFonts w:cs="Arial"/>
        </w:rPr>
      </w:pPr>
      <w:r w:rsidRPr="00801517">
        <w:t>Conditional discharge orders</w:t>
      </w:r>
    </w:p>
    <w:p w14:paraId="7CB626B7" w14:textId="1BB410D5"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9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2F8270C" w14:textId="77777777" w:rsidR="0046297A" w:rsidRPr="00E3537A" w:rsidRDefault="0046297A" w:rsidP="0046297A">
      <w:pPr>
        <w:pStyle w:val="AmdtsEntries"/>
      </w:pPr>
      <w:r>
        <w:tab/>
      </w:r>
      <w:r w:rsidRPr="00E3537A">
        <w:t>exp 27 February 2014 (s 713 (1) (LA s 88 declaration applies))</w:t>
      </w:r>
    </w:p>
    <w:p w14:paraId="34FEFF35" w14:textId="77777777" w:rsidR="0046297A" w:rsidRPr="00782F83" w:rsidRDefault="0046297A" w:rsidP="0046297A">
      <w:pPr>
        <w:pStyle w:val="AmdtsEntryHd"/>
        <w:rPr>
          <w:rFonts w:cs="Arial"/>
        </w:rPr>
      </w:pPr>
      <w:r w:rsidRPr="00801517">
        <w:t>Fines</w:t>
      </w:r>
    </w:p>
    <w:p w14:paraId="359153DE" w14:textId="3C51FED9"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9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34B4DA8" w14:textId="77777777" w:rsidR="0046297A" w:rsidRPr="00E3537A" w:rsidRDefault="0046297A" w:rsidP="0046297A">
      <w:pPr>
        <w:pStyle w:val="AmdtsEntries"/>
      </w:pPr>
      <w:r>
        <w:tab/>
      </w:r>
      <w:r w:rsidRPr="00E3537A">
        <w:t>exp 27 February 2014 (s 713 (1) (LA s 88 declaration applies))</w:t>
      </w:r>
    </w:p>
    <w:p w14:paraId="1AEEEFFD" w14:textId="77777777" w:rsidR="0046297A" w:rsidRPr="00782F83" w:rsidRDefault="0046297A" w:rsidP="0046297A">
      <w:pPr>
        <w:pStyle w:val="AmdtsEntryHd"/>
        <w:rPr>
          <w:rFonts w:cs="Arial"/>
        </w:rPr>
      </w:pPr>
      <w:r w:rsidRPr="00801517">
        <w:t>Reparation or compensation orders</w:t>
      </w:r>
    </w:p>
    <w:p w14:paraId="5B797B19" w14:textId="1DE9673F"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9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E746524" w14:textId="77777777" w:rsidR="0046297A" w:rsidRPr="00E3537A" w:rsidRDefault="0046297A" w:rsidP="0046297A">
      <w:pPr>
        <w:pStyle w:val="AmdtsEntries"/>
      </w:pPr>
      <w:r>
        <w:tab/>
      </w:r>
      <w:r w:rsidRPr="00E3537A">
        <w:t>exp 27 February 2014 (s 713 (1) (LA s 88 declaration applies))</w:t>
      </w:r>
    </w:p>
    <w:p w14:paraId="325907F8" w14:textId="77777777" w:rsidR="0046297A" w:rsidRPr="00782F83" w:rsidRDefault="0046297A" w:rsidP="0046297A">
      <w:pPr>
        <w:pStyle w:val="AmdtsEntryHd"/>
        <w:rPr>
          <w:rFonts w:cs="Arial"/>
        </w:rPr>
      </w:pPr>
      <w:r w:rsidRPr="00801517">
        <w:t>Probation orders</w:t>
      </w:r>
    </w:p>
    <w:p w14:paraId="1C939288" w14:textId="6140BAAA"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9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4693249" w14:textId="77777777" w:rsidR="0046297A" w:rsidRPr="00E3537A" w:rsidRDefault="0046297A" w:rsidP="0046297A">
      <w:pPr>
        <w:pStyle w:val="AmdtsEntries"/>
      </w:pPr>
      <w:r>
        <w:tab/>
      </w:r>
      <w:r w:rsidRPr="00E3537A">
        <w:t>exp 27 February 2014 (s 713 (1) (LA s 88 declaration applies))</w:t>
      </w:r>
    </w:p>
    <w:p w14:paraId="32BB1447" w14:textId="77777777" w:rsidR="0046297A" w:rsidRPr="00782F83" w:rsidRDefault="0046297A" w:rsidP="0046297A">
      <w:pPr>
        <w:pStyle w:val="AmdtsEntryHd"/>
        <w:rPr>
          <w:rFonts w:cs="Arial"/>
        </w:rPr>
      </w:pPr>
      <w:r w:rsidRPr="00801517">
        <w:t>Community service orders</w:t>
      </w:r>
    </w:p>
    <w:p w14:paraId="4E05C800" w14:textId="145AA6B0"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9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ED68A88" w14:textId="77777777" w:rsidR="0046297A" w:rsidRPr="00E3537A" w:rsidRDefault="0046297A" w:rsidP="0046297A">
      <w:pPr>
        <w:pStyle w:val="AmdtsEntries"/>
      </w:pPr>
      <w:r>
        <w:tab/>
      </w:r>
      <w:r w:rsidRPr="00E3537A">
        <w:t>exp 27 February 2014 (s 713 (1) (LA s 88 declaration applies))</w:t>
      </w:r>
    </w:p>
    <w:p w14:paraId="178D57C7" w14:textId="77777777" w:rsidR="0046297A" w:rsidRPr="00782F83" w:rsidRDefault="0046297A" w:rsidP="0046297A">
      <w:pPr>
        <w:pStyle w:val="AmdtsEntryHd"/>
        <w:rPr>
          <w:rFonts w:cs="Arial"/>
        </w:rPr>
      </w:pPr>
      <w:r w:rsidRPr="00801517">
        <w:t>Attendance centre orders</w:t>
      </w:r>
    </w:p>
    <w:p w14:paraId="246D3500" w14:textId="07146E99"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9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971453" w14:textId="77777777" w:rsidR="0046297A" w:rsidRPr="00E3537A" w:rsidRDefault="0046297A" w:rsidP="0046297A">
      <w:pPr>
        <w:pStyle w:val="AmdtsEntries"/>
      </w:pPr>
      <w:r>
        <w:tab/>
      </w:r>
      <w:r w:rsidRPr="00E3537A">
        <w:t>exp 27 February 2014 (s 713 (1) (LA s 88 declaration applies))</w:t>
      </w:r>
    </w:p>
    <w:p w14:paraId="1AF36708" w14:textId="77777777" w:rsidR="0046297A" w:rsidRPr="00782F83" w:rsidRDefault="0046297A" w:rsidP="0046297A">
      <w:pPr>
        <w:pStyle w:val="AmdtsEntryHd"/>
        <w:rPr>
          <w:rFonts w:cs="Arial"/>
        </w:rPr>
      </w:pPr>
      <w:r w:rsidRPr="00801517">
        <w:t>Residential orders</w:t>
      </w:r>
    </w:p>
    <w:p w14:paraId="06C45E33" w14:textId="7640F677"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9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5E7829" w14:textId="77777777" w:rsidR="0046297A" w:rsidRPr="00E3537A" w:rsidRDefault="0046297A" w:rsidP="0046297A">
      <w:pPr>
        <w:pStyle w:val="AmdtsEntries"/>
      </w:pPr>
      <w:r>
        <w:tab/>
      </w:r>
      <w:r w:rsidRPr="00E3537A">
        <w:t>exp 27 February 2014 (s 713 (1) (LA s 88 declaration applies))</w:t>
      </w:r>
    </w:p>
    <w:p w14:paraId="6134881F" w14:textId="77777777" w:rsidR="0046297A" w:rsidRPr="00782F83" w:rsidRDefault="0046297A" w:rsidP="0046297A">
      <w:pPr>
        <w:pStyle w:val="AmdtsEntryHd"/>
        <w:rPr>
          <w:rFonts w:cs="Arial"/>
        </w:rPr>
      </w:pPr>
      <w:r w:rsidRPr="00801517">
        <w:t>Applications for revocation etc</w:t>
      </w:r>
    </w:p>
    <w:p w14:paraId="3756F530" w14:textId="5F26D6BF"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9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E0909CE" w14:textId="77777777" w:rsidR="0046297A" w:rsidRPr="00E3537A" w:rsidRDefault="0046297A" w:rsidP="0046297A">
      <w:pPr>
        <w:pStyle w:val="AmdtsEntries"/>
      </w:pPr>
      <w:r>
        <w:tab/>
      </w:r>
      <w:r w:rsidRPr="00E3537A">
        <w:t>exp 27 February 2014 (s 713 (1) (LA s 88 declaration applies))</w:t>
      </w:r>
    </w:p>
    <w:p w14:paraId="5BC9F5BB" w14:textId="77777777" w:rsidR="0046297A" w:rsidRPr="00782F83" w:rsidRDefault="0046297A" w:rsidP="0046297A">
      <w:pPr>
        <w:pStyle w:val="AmdtsEntryHd"/>
        <w:rPr>
          <w:rFonts w:cs="Arial"/>
        </w:rPr>
      </w:pPr>
      <w:r w:rsidRPr="00801517">
        <w:t>Committal orders</w:t>
      </w:r>
    </w:p>
    <w:p w14:paraId="6DE4F53A" w14:textId="2D815345"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10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3A09A4D" w14:textId="77777777" w:rsidR="0046297A" w:rsidRPr="00E3537A" w:rsidRDefault="0046297A" w:rsidP="0046297A">
      <w:pPr>
        <w:pStyle w:val="AmdtsEntries"/>
      </w:pPr>
      <w:r>
        <w:tab/>
      </w:r>
      <w:r w:rsidRPr="00E3537A">
        <w:t>exp 27 February 2014 (s 713 (1) (LA s 88 declaration applies))</w:t>
      </w:r>
    </w:p>
    <w:p w14:paraId="434C2290" w14:textId="77777777" w:rsidR="0046297A" w:rsidRPr="00782F83" w:rsidRDefault="0046297A" w:rsidP="0046297A">
      <w:pPr>
        <w:pStyle w:val="AmdtsEntryHd"/>
        <w:rPr>
          <w:rFonts w:cs="Arial"/>
        </w:rPr>
      </w:pPr>
      <w:r w:rsidRPr="00801517">
        <w:t>Orders referring to mental health tribunal following conviction</w:t>
      </w:r>
    </w:p>
    <w:p w14:paraId="5AD6B6B1" w14:textId="0176E008"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10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A2B8FF8" w14:textId="77777777" w:rsidR="0046297A" w:rsidRPr="00E3537A" w:rsidRDefault="0046297A" w:rsidP="0046297A">
      <w:pPr>
        <w:pStyle w:val="AmdtsEntries"/>
      </w:pPr>
      <w:r>
        <w:tab/>
      </w:r>
      <w:r w:rsidRPr="00E3537A">
        <w:t>exp 27 February 2014 (s 713 (1) (LA s 88 declaration applies))</w:t>
      </w:r>
    </w:p>
    <w:p w14:paraId="743F1DF8" w14:textId="77777777" w:rsidR="0046297A" w:rsidRPr="00782F83" w:rsidRDefault="0046297A" w:rsidP="0046297A">
      <w:pPr>
        <w:pStyle w:val="AmdtsEntryHd"/>
        <w:rPr>
          <w:rFonts w:cs="Arial"/>
        </w:rPr>
      </w:pPr>
      <w:r w:rsidRPr="00801517">
        <w:rPr>
          <w:rStyle w:val="charBoldItals"/>
          <w:b/>
          <w:bCs/>
          <w:i w:val="0"/>
          <w:iCs/>
        </w:rPr>
        <w:t>Transitional regulations</w:t>
      </w:r>
    </w:p>
    <w:p w14:paraId="346D9D1E" w14:textId="09862954"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10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C3162A2" w14:textId="77777777" w:rsidR="0046297A" w:rsidRPr="00E3537A" w:rsidRDefault="0046297A" w:rsidP="0046297A">
      <w:pPr>
        <w:pStyle w:val="AmdtsEntries"/>
      </w:pPr>
      <w:r>
        <w:tab/>
      </w:r>
      <w:r w:rsidRPr="00E3537A">
        <w:t>exp 27 February 2014 (s 713 (1))</w:t>
      </w:r>
    </w:p>
    <w:p w14:paraId="3DA1DFC8"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612CA1C" w14:textId="53D0610E"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1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9E04E78" w14:textId="77777777" w:rsidR="0046297A" w:rsidRPr="00E3537A" w:rsidRDefault="0046297A" w:rsidP="0046297A">
      <w:pPr>
        <w:pStyle w:val="AmdtsEntries"/>
      </w:pPr>
      <w:r>
        <w:tab/>
      </w:r>
      <w:r w:rsidRPr="00E3537A">
        <w:t>exp 27 February 2014 (s 713 (1) (LA s 88 declaration applies))</w:t>
      </w:r>
    </w:p>
    <w:p w14:paraId="4D2F1135" w14:textId="77777777" w:rsidR="0046297A" w:rsidRDefault="0046297A" w:rsidP="0046297A">
      <w:pPr>
        <w:pStyle w:val="AmdtsEntryHd"/>
      </w:pPr>
      <w:r w:rsidRPr="004662C4">
        <w:t>Transitional—Crimes (Sentence Administration) Amendment Act 2010</w:t>
      </w:r>
    </w:p>
    <w:p w14:paraId="21B40043" w14:textId="2CA0EA53" w:rsidR="0046297A" w:rsidRDefault="0046297A" w:rsidP="0046297A">
      <w:pPr>
        <w:pStyle w:val="AmdtsEntries"/>
        <w:keepNext/>
      </w:pPr>
      <w:r>
        <w:t>ch 19 hdg</w:t>
      </w:r>
      <w:r>
        <w:tab/>
        <w:t xml:space="preserve">ins </w:t>
      </w:r>
      <w:hyperlink r:id="rId110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17AD44C" w14:textId="77777777" w:rsidR="0046297A" w:rsidRPr="004057E2" w:rsidRDefault="0046297A" w:rsidP="0046297A">
      <w:pPr>
        <w:pStyle w:val="AmdtsEntries"/>
      </w:pPr>
      <w:r w:rsidRPr="004057E2">
        <w:tab/>
        <w:t>exp 1 July 2012 (s 802)</w:t>
      </w:r>
    </w:p>
    <w:p w14:paraId="302F25CD" w14:textId="77777777" w:rsidR="0046297A" w:rsidRDefault="0046297A" w:rsidP="0046297A">
      <w:pPr>
        <w:pStyle w:val="AmdtsEntryHd"/>
      </w:pPr>
      <w:r w:rsidRPr="004662C4">
        <w:t>Application of amendments</w:t>
      </w:r>
    </w:p>
    <w:p w14:paraId="1BC9FA2C" w14:textId="1D30508A" w:rsidR="0046297A" w:rsidRPr="005F51E6" w:rsidRDefault="0046297A" w:rsidP="0046297A">
      <w:pPr>
        <w:pStyle w:val="AmdtsEntries"/>
      </w:pPr>
      <w:r>
        <w:t>s 800</w:t>
      </w:r>
      <w:r>
        <w:tab/>
        <w:t xml:space="preserve">ins </w:t>
      </w:r>
      <w:hyperlink r:id="rId110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E8F3583" w14:textId="77777777" w:rsidR="0046297A" w:rsidRPr="004057E2" w:rsidRDefault="0046297A" w:rsidP="0046297A">
      <w:pPr>
        <w:pStyle w:val="AmdtsEntries"/>
      </w:pPr>
      <w:r w:rsidRPr="004057E2">
        <w:tab/>
        <w:t>exp 1 July 2012 (s 802)</w:t>
      </w:r>
    </w:p>
    <w:p w14:paraId="4704C006" w14:textId="77777777" w:rsidR="0046297A" w:rsidRDefault="0046297A" w:rsidP="0046297A">
      <w:pPr>
        <w:pStyle w:val="AmdtsEntryHd"/>
      </w:pPr>
      <w:r w:rsidRPr="004662C4">
        <w:t>Transitional regulations</w:t>
      </w:r>
    </w:p>
    <w:p w14:paraId="1C47936D" w14:textId="33A5DCF2" w:rsidR="0046297A" w:rsidRPr="005F51E6" w:rsidRDefault="0046297A" w:rsidP="0046297A">
      <w:pPr>
        <w:pStyle w:val="AmdtsEntries"/>
      </w:pPr>
      <w:r>
        <w:t>s 801</w:t>
      </w:r>
      <w:r>
        <w:tab/>
        <w:t xml:space="preserve">ins </w:t>
      </w:r>
      <w:hyperlink r:id="rId110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0EF8FFF" w14:textId="77777777" w:rsidR="0046297A" w:rsidRPr="004057E2" w:rsidRDefault="0046297A" w:rsidP="0046297A">
      <w:pPr>
        <w:pStyle w:val="AmdtsEntries"/>
      </w:pPr>
      <w:r w:rsidRPr="004057E2">
        <w:tab/>
        <w:t>exp 1 July 2012 (s 802)</w:t>
      </w:r>
    </w:p>
    <w:p w14:paraId="0173E37C" w14:textId="77777777" w:rsidR="0046297A" w:rsidRDefault="0046297A" w:rsidP="0046297A">
      <w:pPr>
        <w:pStyle w:val="AmdtsEntryHd"/>
      </w:pPr>
      <w:r w:rsidRPr="004662C4">
        <w:t>Expiry—ch 19</w:t>
      </w:r>
    </w:p>
    <w:p w14:paraId="55EAC837" w14:textId="6796A995" w:rsidR="0046297A" w:rsidRPr="005F51E6" w:rsidRDefault="0046297A" w:rsidP="0046297A">
      <w:pPr>
        <w:pStyle w:val="AmdtsEntries"/>
      </w:pPr>
      <w:r>
        <w:t>s 802</w:t>
      </w:r>
      <w:r>
        <w:tab/>
        <w:t xml:space="preserve">ins </w:t>
      </w:r>
      <w:hyperlink r:id="rId1107"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2B0FC5DA" w14:textId="77777777" w:rsidR="0046297A" w:rsidRPr="004057E2" w:rsidRDefault="0046297A" w:rsidP="0046297A">
      <w:pPr>
        <w:pStyle w:val="AmdtsEntries"/>
      </w:pPr>
      <w:r w:rsidRPr="004057E2">
        <w:tab/>
        <w:t>exp 1 July 2012 (s 802)</w:t>
      </w:r>
    </w:p>
    <w:p w14:paraId="1725FB96" w14:textId="77777777" w:rsidR="0046297A" w:rsidRDefault="0046297A" w:rsidP="0046297A">
      <w:pPr>
        <w:pStyle w:val="AmdtsEntryHd"/>
      </w:pPr>
      <w:r w:rsidRPr="00F00DD2">
        <w:t>Transitional—Crimes (Sentencing and Restora</w:t>
      </w:r>
      <w:r>
        <w:t>tive Justice) Amendment Act 2016</w:t>
      </w:r>
    </w:p>
    <w:p w14:paraId="27317698" w14:textId="57F8F748" w:rsidR="0046297A" w:rsidRDefault="0046297A" w:rsidP="0046297A">
      <w:pPr>
        <w:pStyle w:val="AmdtsEntries"/>
      </w:pPr>
      <w:r>
        <w:t>ch 20 hdg</w:t>
      </w:r>
      <w:r>
        <w:tab/>
        <w:t xml:space="preserve">ins </w:t>
      </w:r>
      <w:hyperlink r:id="rId1108" w:tooltip="Crimes (Sentencing and Restorative Justice) Amendment Act 2016" w:history="1">
        <w:r>
          <w:rPr>
            <w:rStyle w:val="charCitHyperlinkAbbrev"/>
          </w:rPr>
          <w:t>A2016</w:t>
        </w:r>
        <w:r>
          <w:rPr>
            <w:rStyle w:val="charCitHyperlinkAbbrev"/>
          </w:rPr>
          <w:noBreakHyphen/>
          <w:t>4</w:t>
        </w:r>
      </w:hyperlink>
      <w:r>
        <w:t xml:space="preserve"> s 80</w:t>
      </w:r>
    </w:p>
    <w:p w14:paraId="2F9F7B8A" w14:textId="77777777" w:rsidR="0046297A" w:rsidRPr="007D7B95" w:rsidRDefault="0046297A" w:rsidP="0046297A">
      <w:pPr>
        <w:pStyle w:val="AmdtsEntries"/>
      </w:pPr>
      <w:r w:rsidRPr="007D7B95">
        <w:tab/>
        <w:t>exp 2 March 2019 (s 904)</w:t>
      </w:r>
    </w:p>
    <w:p w14:paraId="14531A34" w14:textId="77777777" w:rsidR="0046297A" w:rsidRDefault="0046297A" w:rsidP="0046297A">
      <w:pPr>
        <w:pStyle w:val="AmdtsEntryHd"/>
      </w:pPr>
      <w:r w:rsidRPr="00F00DD2">
        <w:t xml:space="preserve">Meaning of </w:t>
      </w:r>
      <w:r w:rsidRPr="00F00DD2">
        <w:rPr>
          <w:rStyle w:val="charItals"/>
        </w:rPr>
        <w:t>commencement day</w:t>
      </w:r>
      <w:r w:rsidRPr="00F00DD2">
        <w:t>—ch 20</w:t>
      </w:r>
    </w:p>
    <w:p w14:paraId="5320F1CA" w14:textId="1E90F128" w:rsidR="0046297A" w:rsidRDefault="0046297A" w:rsidP="0046297A">
      <w:pPr>
        <w:pStyle w:val="AmdtsEntries"/>
      </w:pPr>
      <w:r>
        <w:t>s 900</w:t>
      </w:r>
      <w:r>
        <w:tab/>
        <w:t xml:space="preserve">ins </w:t>
      </w:r>
      <w:hyperlink r:id="rId1109" w:tooltip="Crimes (Sentencing and Restorative Justice) Amendment Act 2016" w:history="1">
        <w:r>
          <w:rPr>
            <w:rStyle w:val="charCitHyperlinkAbbrev"/>
          </w:rPr>
          <w:t>A2016</w:t>
        </w:r>
        <w:r>
          <w:rPr>
            <w:rStyle w:val="charCitHyperlinkAbbrev"/>
          </w:rPr>
          <w:noBreakHyphen/>
          <w:t>4</w:t>
        </w:r>
      </w:hyperlink>
      <w:r>
        <w:t xml:space="preserve"> s 80</w:t>
      </w:r>
    </w:p>
    <w:p w14:paraId="31E8B55D" w14:textId="77777777" w:rsidR="0046297A" w:rsidRPr="007D7B95" w:rsidRDefault="0046297A" w:rsidP="0046297A">
      <w:pPr>
        <w:pStyle w:val="AmdtsEntries"/>
      </w:pPr>
      <w:r w:rsidRPr="007D7B95">
        <w:tab/>
        <w:t>exp 2 March 2019 (s 904)</w:t>
      </w:r>
    </w:p>
    <w:p w14:paraId="4782889A" w14:textId="77777777" w:rsidR="0046297A" w:rsidRDefault="0046297A" w:rsidP="0046297A">
      <w:pPr>
        <w:pStyle w:val="AmdtsEntryHd"/>
      </w:pPr>
      <w:r w:rsidRPr="00F00DD2">
        <w:t>Application of amendments—periodic detention</w:t>
      </w:r>
    </w:p>
    <w:p w14:paraId="75BF5149" w14:textId="0A036A20" w:rsidR="0046297A" w:rsidRDefault="0046297A" w:rsidP="0046297A">
      <w:pPr>
        <w:pStyle w:val="AmdtsEntries"/>
      </w:pPr>
      <w:r>
        <w:t>s 901</w:t>
      </w:r>
      <w:r>
        <w:tab/>
        <w:t xml:space="preserve">ins </w:t>
      </w:r>
      <w:hyperlink r:id="rId1110" w:tooltip="Crimes (Sentencing and Restorative Justice) Amendment Act 2016" w:history="1">
        <w:r>
          <w:rPr>
            <w:rStyle w:val="charCitHyperlinkAbbrev"/>
          </w:rPr>
          <w:t>A2016</w:t>
        </w:r>
        <w:r>
          <w:rPr>
            <w:rStyle w:val="charCitHyperlinkAbbrev"/>
          </w:rPr>
          <w:noBreakHyphen/>
          <w:t>4</w:t>
        </w:r>
      </w:hyperlink>
      <w:r>
        <w:t xml:space="preserve"> s 80</w:t>
      </w:r>
    </w:p>
    <w:p w14:paraId="479E5973" w14:textId="77777777" w:rsidR="0046297A" w:rsidRPr="007D7B95" w:rsidRDefault="0046297A" w:rsidP="0046297A">
      <w:pPr>
        <w:pStyle w:val="AmdtsEntries"/>
      </w:pPr>
      <w:r w:rsidRPr="007D7B95">
        <w:tab/>
        <w:t>exp 2 March 2019 (s 904)</w:t>
      </w:r>
    </w:p>
    <w:p w14:paraId="20DA7B67" w14:textId="77777777" w:rsidR="0046297A" w:rsidRDefault="0046297A" w:rsidP="0046297A">
      <w:pPr>
        <w:pStyle w:val="AmdtsEntryHd"/>
      </w:pPr>
      <w:r w:rsidRPr="00F00DD2">
        <w:t>Referral of periodic detention in certain circumstances</w:t>
      </w:r>
    </w:p>
    <w:p w14:paraId="78BCE419" w14:textId="7F366B22" w:rsidR="0046297A" w:rsidRDefault="0046297A" w:rsidP="0046297A">
      <w:pPr>
        <w:pStyle w:val="AmdtsEntries"/>
      </w:pPr>
      <w:r>
        <w:t>s 902</w:t>
      </w:r>
      <w:r>
        <w:tab/>
        <w:t xml:space="preserve">ins </w:t>
      </w:r>
      <w:hyperlink r:id="rId1111" w:tooltip="Crimes (Sentencing and Restorative Justice) Amendment Act 2016" w:history="1">
        <w:r>
          <w:rPr>
            <w:rStyle w:val="charCitHyperlinkAbbrev"/>
          </w:rPr>
          <w:t>A2016</w:t>
        </w:r>
        <w:r>
          <w:rPr>
            <w:rStyle w:val="charCitHyperlinkAbbrev"/>
          </w:rPr>
          <w:noBreakHyphen/>
          <w:t>4</w:t>
        </w:r>
      </w:hyperlink>
      <w:r>
        <w:t xml:space="preserve"> s 80</w:t>
      </w:r>
    </w:p>
    <w:p w14:paraId="01879071" w14:textId="77777777" w:rsidR="0046297A" w:rsidRPr="007D7B95" w:rsidRDefault="0046297A" w:rsidP="0046297A">
      <w:pPr>
        <w:pStyle w:val="AmdtsEntries"/>
      </w:pPr>
      <w:r w:rsidRPr="007D7B95">
        <w:tab/>
        <w:t>exp 2 March 2019 (s 904)</w:t>
      </w:r>
    </w:p>
    <w:p w14:paraId="48BCEE2E" w14:textId="77777777" w:rsidR="0046297A" w:rsidRDefault="0046297A" w:rsidP="0046297A">
      <w:pPr>
        <w:pStyle w:val="AmdtsEntryHd"/>
      </w:pPr>
      <w:r w:rsidRPr="00F00DD2">
        <w:t>Transitional regulations</w:t>
      </w:r>
    </w:p>
    <w:p w14:paraId="130A3E38" w14:textId="049ECD18" w:rsidR="0046297A" w:rsidRDefault="0046297A" w:rsidP="0046297A">
      <w:pPr>
        <w:pStyle w:val="AmdtsEntries"/>
      </w:pPr>
      <w:r>
        <w:t>s 903</w:t>
      </w:r>
      <w:r>
        <w:tab/>
        <w:t xml:space="preserve">ins </w:t>
      </w:r>
      <w:hyperlink r:id="rId1112" w:tooltip="Crimes (Sentencing and Restorative Justice) Amendment Act 2016" w:history="1">
        <w:r>
          <w:rPr>
            <w:rStyle w:val="charCitHyperlinkAbbrev"/>
          </w:rPr>
          <w:t>A2016</w:t>
        </w:r>
        <w:r>
          <w:rPr>
            <w:rStyle w:val="charCitHyperlinkAbbrev"/>
          </w:rPr>
          <w:noBreakHyphen/>
          <w:t>4</w:t>
        </w:r>
      </w:hyperlink>
      <w:r>
        <w:t xml:space="preserve"> s 80</w:t>
      </w:r>
    </w:p>
    <w:p w14:paraId="0B01B1AE" w14:textId="77777777" w:rsidR="0046297A" w:rsidRPr="007D7B95" w:rsidRDefault="0046297A" w:rsidP="0046297A">
      <w:pPr>
        <w:pStyle w:val="AmdtsEntries"/>
      </w:pPr>
      <w:r w:rsidRPr="007D7B95">
        <w:tab/>
        <w:t>exp 2 March 2019 (s 904)</w:t>
      </w:r>
    </w:p>
    <w:p w14:paraId="5B0A10B0" w14:textId="77777777" w:rsidR="0046297A" w:rsidRDefault="0046297A" w:rsidP="0046297A">
      <w:pPr>
        <w:pStyle w:val="AmdtsEntryHd"/>
      </w:pPr>
      <w:r w:rsidRPr="00F00DD2">
        <w:t>Expiry—ch 20</w:t>
      </w:r>
    </w:p>
    <w:p w14:paraId="2C2F1DC9" w14:textId="2D32F69F" w:rsidR="0046297A" w:rsidRDefault="0046297A" w:rsidP="0046297A">
      <w:pPr>
        <w:pStyle w:val="AmdtsEntries"/>
      </w:pPr>
      <w:r>
        <w:t>s 904</w:t>
      </w:r>
      <w:r>
        <w:tab/>
        <w:t xml:space="preserve">ins </w:t>
      </w:r>
      <w:hyperlink r:id="rId1113" w:tooltip="Crimes (Sentencing and Restorative Justice) Amendment Act 2016" w:history="1">
        <w:r>
          <w:rPr>
            <w:rStyle w:val="charCitHyperlinkAbbrev"/>
          </w:rPr>
          <w:t>A2016</w:t>
        </w:r>
        <w:r>
          <w:rPr>
            <w:rStyle w:val="charCitHyperlinkAbbrev"/>
          </w:rPr>
          <w:noBreakHyphen/>
          <w:t>4</w:t>
        </w:r>
      </w:hyperlink>
      <w:r>
        <w:t xml:space="preserve"> s 80</w:t>
      </w:r>
    </w:p>
    <w:p w14:paraId="26966670" w14:textId="77777777" w:rsidR="0046297A" w:rsidRPr="007D7B95" w:rsidRDefault="0046297A" w:rsidP="0046297A">
      <w:pPr>
        <w:pStyle w:val="AmdtsEntries"/>
      </w:pPr>
      <w:r w:rsidRPr="007D7B95">
        <w:tab/>
        <w:t>exp 2 March 2019 (s 904)</w:t>
      </w:r>
    </w:p>
    <w:p w14:paraId="72E495ED" w14:textId="77777777" w:rsidR="0046297A" w:rsidRDefault="0046297A" w:rsidP="0046297A">
      <w:pPr>
        <w:pStyle w:val="AmdtsEntryHd"/>
      </w:pPr>
      <w:r w:rsidRPr="004C4F45">
        <w:t>Delegation</w:t>
      </w:r>
    </w:p>
    <w:p w14:paraId="46588AA0" w14:textId="0CE8E599" w:rsidR="0046297A" w:rsidRDefault="0046297A" w:rsidP="0046297A">
      <w:pPr>
        <w:pStyle w:val="AmdtsEntries"/>
      </w:pPr>
      <w:r>
        <w:t>ch 21 hdg</w:t>
      </w:r>
      <w:r>
        <w:tab/>
        <w:t xml:space="preserve">ins </w:t>
      </w:r>
      <w:hyperlink r:id="rId1114" w:tooltip="Crimes Legislation Amendment Act 2017" w:history="1">
        <w:r>
          <w:rPr>
            <w:rStyle w:val="charCitHyperlinkAbbrev"/>
          </w:rPr>
          <w:t>A2017</w:t>
        </w:r>
        <w:r>
          <w:rPr>
            <w:rStyle w:val="charCitHyperlinkAbbrev"/>
          </w:rPr>
          <w:noBreakHyphen/>
          <w:t>6</w:t>
        </w:r>
      </w:hyperlink>
      <w:r>
        <w:t xml:space="preserve"> s 4</w:t>
      </w:r>
    </w:p>
    <w:p w14:paraId="4DCAFAC2"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7F02CE1F" w14:textId="77777777" w:rsidR="0046297A" w:rsidRDefault="0046297A" w:rsidP="0046297A">
      <w:pPr>
        <w:pStyle w:val="AmdtsEntryHd"/>
      </w:pPr>
      <w:r w:rsidRPr="004C4F45">
        <w:t>Delegation</w:t>
      </w:r>
    </w:p>
    <w:p w14:paraId="29AA7FD0" w14:textId="3203E1E7" w:rsidR="0046297A" w:rsidRPr="000D0B14" w:rsidRDefault="0046297A" w:rsidP="0046297A">
      <w:pPr>
        <w:pStyle w:val="AmdtsEntries"/>
      </w:pPr>
      <w:r>
        <w:t>s 1000</w:t>
      </w:r>
      <w:r>
        <w:tab/>
        <w:t xml:space="preserve">ins </w:t>
      </w:r>
      <w:hyperlink r:id="rId1115" w:tooltip="Crimes Legislation Amendment Act 2017" w:history="1">
        <w:r>
          <w:rPr>
            <w:rStyle w:val="charCitHyperlinkAbbrev"/>
          </w:rPr>
          <w:t>A2017</w:t>
        </w:r>
        <w:r>
          <w:rPr>
            <w:rStyle w:val="charCitHyperlinkAbbrev"/>
          </w:rPr>
          <w:noBreakHyphen/>
          <w:t>6</w:t>
        </w:r>
      </w:hyperlink>
      <w:r>
        <w:t xml:space="preserve"> s 4</w:t>
      </w:r>
    </w:p>
    <w:p w14:paraId="0CF60E7B"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569635D6" w14:textId="77777777" w:rsidR="0046297A" w:rsidRDefault="0046297A" w:rsidP="0046297A">
      <w:pPr>
        <w:pStyle w:val="AmdtsEntryHd"/>
      </w:pPr>
      <w:r w:rsidRPr="004C4F45">
        <w:rPr>
          <w:lang w:eastAsia="en-AU"/>
        </w:rPr>
        <w:t>Expiry—ch 21</w:t>
      </w:r>
    </w:p>
    <w:p w14:paraId="5B9C3293" w14:textId="08772570" w:rsidR="0046297A" w:rsidRPr="000D0B14" w:rsidRDefault="0046297A" w:rsidP="0046297A">
      <w:pPr>
        <w:pStyle w:val="AmdtsEntries"/>
      </w:pPr>
      <w:r>
        <w:t>s 1001</w:t>
      </w:r>
      <w:r>
        <w:tab/>
        <w:t xml:space="preserve">ins </w:t>
      </w:r>
      <w:hyperlink r:id="rId1116" w:tooltip="Crimes Legislation Amendment Act 2017" w:history="1">
        <w:r>
          <w:rPr>
            <w:rStyle w:val="charCitHyperlinkAbbrev"/>
          </w:rPr>
          <w:t>A2017</w:t>
        </w:r>
        <w:r>
          <w:rPr>
            <w:rStyle w:val="charCitHyperlinkAbbrev"/>
          </w:rPr>
          <w:noBreakHyphen/>
          <w:t>6</w:t>
        </w:r>
      </w:hyperlink>
      <w:r>
        <w:t xml:space="preserve"> s 4</w:t>
      </w:r>
    </w:p>
    <w:p w14:paraId="124D177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3289A61E" w14:textId="77777777" w:rsidR="00E62523" w:rsidRDefault="00E62523" w:rsidP="0046297A">
      <w:pPr>
        <w:pStyle w:val="AmdtsEntryHd"/>
      </w:pPr>
      <w:r w:rsidRPr="009937D8">
        <w:t>Transitional—Sentencing (Parole Time Credit) Legislation Amendment Act 2019</w:t>
      </w:r>
    </w:p>
    <w:p w14:paraId="65B692BB" w14:textId="0A8467A7" w:rsidR="00E62523" w:rsidRDefault="00E62523" w:rsidP="00E62523">
      <w:pPr>
        <w:pStyle w:val="AmdtsEntries"/>
      </w:pPr>
      <w:r>
        <w:t>ch 22 hdg</w:t>
      </w:r>
      <w:r>
        <w:tab/>
        <w:t xml:space="preserve">ins </w:t>
      </w:r>
      <w:hyperlink r:id="rId1117" w:tooltip="Sentencing (Parole Time Credit) Legislation Amendment Act 2019" w:history="1">
        <w:r>
          <w:rPr>
            <w:rStyle w:val="charCitHyperlinkAbbrev"/>
          </w:rPr>
          <w:t>A2019</w:t>
        </w:r>
        <w:r>
          <w:rPr>
            <w:rStyle w:val="charCitHyperlinkAbbrev"/>
          </w:rPr>
          <w:noBreakHyphen/>
          <w:t>45</w:t>
        </w:r>
      </w:hyperlink>
      <w:r>
        <w:t xml:space="preserve"> s 18</w:t>
      </w:r>
    </w:p>
    <w:p w14:paraId="2827F4DD" w14:textId="77777777" w:rsidR="004D3531" w:rsidRPr="004D3531" w:rsidRDefault="004D3531" w:rsidP="00E62523">
      <w:pPr>
        <w:pStyle w:val="AmdtsEntries"/>
        <w:rPr>
          <w:u w:val="single"/>
        </w:rPr>
      </w:pPr>
      <w:r>
        <w:tab/>
      </w:r>
      <w:r>
        <w:rPr>
          <w:u w:val="single"/>
        </w:rPr>
        <w:t>exp 2 March 2025 (s 1007)</w:t>
      </w:r>
    </w:p>
    <w:p w14:paraId="1FE98F77" w14:textId="77777777" w:rsidR="004D3531" w:rsidRDefault="004D3531" w:rsidP="004D3531">
      <w:pPr>
        <w:pStyle w:val="AmdtsEntryHd"/>
      </w:pPr>
      <w:r w:rsidRPr="009937D8">
        <w:t>Definitions—ch 22</w:t>
      </w:r>
    </w:p>
    <w:p w14:paraId="5E317F27" w14:textId="6AB0C1A4" w:rsidR="004D3531" w:rsidRPr="00E62523" w:rsidRDefault="004D3531" w:rsidP="004D3531">
      <w:pPr>
        <w:pStyle w:val="AmdtsEntries"/>
      </w:pPr>
      <w:r>
        <w:t>s 1002</w:t>
      </w:r>
      <w:r>
        <w:tab/>
        <w:t xml:space="preserve">ins </w:t>
      </w:r>
      <w:hyperlink r:id="rId1118" w:tooltip="Sentencing (Parole Time Credit) Legislation Amendment Act 2019" w:history="1">
        <w:r>
          <w:rPr>
            <w:rStyle w:val="charCitHyperlinkAbbrev"/>
          </w:rPr>
          <w:t>A2019</w:t>
        </w:r>
        <w:r>
          <w:rPr>
            <w:rStyle w:val="charCitHyperlinkAbbrev"/>
          </w:rPr>
          <w:noBreakHyphen/>
          <w:t>45</w:t>
        </w:r>
      </w:hyperlink>
      <w:r>
        <w:t xml:space="preserve"> s 18</w:t>
      </w:r>
    </w:p>
    <w:p w14:paraId="2BE7DA7A" w14:textId="77777777" w:rsidR="004D3531" w:rsidRPr="004D3531" w:rsidRDefault="004D3531" w:rsidP="004D3531">
      <w:pPr>
        <w:pStyle w:val="AmdtsEntries"/>
        <w:rPr>
          <w:u w:val="single"/>
        </w:rPr>
      </w:pPr>
      <w:r>
        <w:tab/>
      </w:r>
      <w:r>
        <w:rPr>
          <w:u w:val="single"/>
        </w:rPr>
        <w:t>exp 2 March 2025 (s 1007)</w:t>
      </w:r>
    </w:p>
    <w:p w14:paraId="78B555F4" w14:textId="77777777" w:rsidR="004D3531" w:rsidRDefault="00532DBB" w:rsidP="004D3531">
      <w:pPr>
        <w:pStyle w:val="AmdtsEntryHd"/>
      </w:pPr>
      <w:r w:rsidRPr="009937D8">
        <w:t>Parole time credit—breaches before commencement day</w:t>
      </w:r>
    </w:p>
    <w:p w14:paraId="5FAF7776" w14:textId="495B8EB4" w:rsidR="004D3531" w:rsidRPr="00E62523" w:rsidRDefault="004D3531" w:rsidP="004D3531">
      <w:pPr>
        <w:pStyle w:val="AmdtsEntries"/>
      </w:pPr>
      <w:r>
        <w:t>s 1003</w:t>
      </w:r>
      <w:r>
        <w:tab/>
        <w:t xml:space="preserve">ins </w:t>
      </w:r>
      <w:hyperlink r:id="rId1119" w:tooltip="Sentencing (Parole Time Credit) Legislation Amendment Act 2019" w:history="1">
        <w:r>
          <w:rPr>
            <w:rStyle w:val="charCitHyperlinkAbbrev"/>
          </w:rPr>
          <w:t>A2019</w:t>
        </w:r>
        <w:r>
          <w:rPr>
            <w:rStyle w:val="charCitHyperlinkAbbrev"/>
          </w:rPr>
          <w:noBreakHyphen/>
          <w:t>45</w:t>
        </w:r>
      </w:hyperlink>
      <w:r>
        <w:t xml:space="preserve"> s 18</w:t>
      </w:r>
    </w:p>
    <w:p w14:paraId="6986D397" w14:textId="77777777" w:rsidR="004D3531" w:rsidRPr="004D3531" w:rsidRDefault="004D3531" w:rsidP="004D3531">
      <w:pPr>
        <w:pStyle w:val="AmdtsEntries"/>
        <w:rPr>
          <w:u w:val="single"/>
        </w:rPr>
      </w:pPr>
      <w:r>
        <w:tab/>
      </w:r>
      <w:r>
        <w:rPr>
          <w:u w:val="single"/>
        </w:rPr>
        <w:t>exp 2 March 2025 (s 1007)</w:t>
      </w:r>
    </w:p>
    <w:p w14:paraId="74702D01" w14:textId="77777777" w:rsidR="00532DBB" w:rsidRDefault="00532DBB" w:rsidP="00532DBB">
      <w:pPr>
        <w:pStyle w:val="AmdtsEntryHd"/>
      </w:pPr>
      <w:r w:rsidRPr="009937D8">
        <w:t>Parole time credit—offenders awaiting sentence</w:t>
      </w:r>
    </w:p>
    <w:p w14:paraId="0E7B87D0" w14:textId="076F0D64" w:rsidR="00532DBB" w:rsidRPr="00E62523" w:rsidRDefault="00532DBB" w:rsidP="00532DBB">
      <w:pPr>
        <w:pStyle w:val="AmdtsEntries"/>
      </w:pPr>
      <w:r>
        <w:t>s 1004</w:t>
      </w:r>
      <w:r>
        <w:tab/>
        <w:t xml:space="preserve">ins </w:t>
      </w:r>
      <w:hyperlink r:id="rId1120" w:tooltip="Sentencing (Parole Time Credit) Legislation Amendment Act 2019" w:history="1">
        <w:r>
          <w:rPr>
            <w:rStyle w:val="charCitHyperlinkAbbrev"/>
          </w:rPr>
          <w:t>A2019</w:t>
        </w:r>
        <w:r>
          <w:rPr>
            <w:rStyle w:val="charCitHyperlinkAbbrev"/>
          </w:rPr>
          <w:noBreakHyphen/>
          <w:t>45</w:t>
        </w:r>
      </w:hyperlink>
      <w:r>
        <w:t xml:space="preserve"> s 18</w:t>
      </w:r>
    </w:p>
    <w:p w14:paraId="3415E133" w14:textId="77777777" w:rsidR="00532DBB" w:rsidRPr="004D3531" w:rsidRDefault="00532DBB" w:rsidP="00532DBB">
      <w:pPr>
        <w:pStyle w:val="AmdtsEntries"/>
        <w:rPr>
          <w:u w:val="single"/>
        </w:rPr>
      </w:pPr>
      <w:r>
        <w:tab/>
      </w:r>
      <w:r>
        <w:rPr>
          <w:u w:val="single"/>
        </w:rPr>
        <w:t>exp 2 March 2025 (s 1007)</w:t>
      </w:r>
    </w:p>
    <w:p w14:paraId="466D2291" w14:textId="77777777" w:rsidR="00532DBB" w:rsidRDefault="00532DBB" w:rsidP="00532DBB">
      <w:pPr>
        <w:pStyle w:val="AmdtsEntryHd"/>
      </w:pPr>
      <w:r w:rsidRPr="009937D8">
        <w:t>Parole time credit applies in relation to old parole orders</w:t>
      </w:r>
    </w:p>
    <w:p w14:paraId="63D3E1A0" w14:textId="14E7A50E" w:rsidR="00532DBB" w:rsidRPr="00E62523" w:rsidRDefault="00532DBB" w:rsidP="00532DBB">
      <w:pPr>
        <w:pStyle w:val="AmdtsEntries"/>
      </w:pPr>
      <w:r>
        <w:t>s 1005</w:t>
      </w:r>
      <w:r>
        <w:tab/>
        <w:t xml:space="preserve">ins </w:t>
      </w:r>
      <w:hyperlink r:id="rId1121" w:tooltip="Sentencing (Parole Time Credit) Legislation Amendment Act 2019" w:history="1">
        <w:r>
          <w:rPr>
            <w:rStyle w:val="charCitHyperlinkAbbrev"/>
          </w:rPr>
          <w:t>A2019</w:t>
        </w:r>
        <w:r>
          <w:rPr>
            <w:rStyle w:val="charCitHyperlinkAbbrev"/>
          </w:rPr>
          <w:noBreakHyphen/>
          <w:t>45</w:t>
        </w:r>
      </w:hyperlink>
      <w:r>
        <w:t xml:space="preserve"> s 18</w:t>
      </w:r>
    </w:p>
    <w:p w14:paraId="5283A5DE" w14:textId="77777777" w:rsidR="00532DBB" w:rsidRPr="004D3531" w:rsidRDefault="00532DBB" w:rsidP="00532DBB">
      <w:pPr>
        <w:pStyle w:val="AmdtsEntries"/>
        <w:rPr>
          <w:u w:val="single"/>
        </w:rPr>
      </w:pPr>
      <w:r>
        <w:tab/>
      </w:r>
      <w:r>
        <w:rPr>
          <w:u w:val="single"/>
        </w:rPr>
        <w:t>exp 2 March 2025 (s 1007)</w:t>
      </w:r>
    </w:p>
    <w:p w14:paraId="1F7F2153" w14:textId="77777777" w:rsidR="00532DBB" w:rsidRDefault="00532DBB" w:rsidP="00532DBB">
      <w:pPr>
        <w:pStyle w:val="AmdtsEntryHd"/>
      </w:pPr>
      <w:r w:rsidRPr="009937D8">
        <w:t>Transitional regulations</w:t>
      </w:r>
    </w:p>
    <w:p w14:paraId="6B2E214D" w14:textId="2DD4D3F5" w:rsidR="00532DBB" w:rsidRPr="00E62523" w:rsidRDefault="00532DBB" w:rsidP="00532DBB">
      <w:pPr>
        <w:pStyle w:val="AmdtsEntries"/>
      </w:pPr>
      <w:r>
        <w:t>s 1006</w:t>
      </w:r>
      <w:r>
        <w:tab/>
        <w:t xml:space="preserve">ins </w:t>
      </w:r>
      <w:hyperlink r:id="rId1122" w:tooltip="Sentencing (Parole Time Credit) Legislation Amendment Act 2019" w:history="1">
        <w:r>
          <w:rPr>
            <w:rStyle w:val="charCitHyperlinkAbbrev"/>
          </w:rPr>
          <w:t>A2019</w:t>
        </w:r>
        <w:r>
          <w:rPr>
            <w:rStyle w:val="charCitHyperlinkAbbrev"/>
          </w:rPr>
          <w:noBreakHyphen/>
          <w:t>45</w:t>
        </w:r>
      </w:hyperlink>
      <w:r>
        <w:t xml:space="preserve"> s 18</w:t>
      </w:r>
    </w:p>
    <w:p w14:paraId="63C070FF" w14:textId="77777777" w:rsidR="00532DBB" w:rsidRPr="008846E5" w:rsidRDefault="00532DBB" w:rsidP="00532DBB">
      <w:pPr>
        <w:pStyle w:val="AmdtsEntries"/>
      </w:pPr>
      <w:r>
        <w:tab/>
      </w:r>
      <w:r w:rsidRPr="008846E5">
        <w:t>exp 2 March 2021 (s 1006 (4))</w:t>
      </w:r>
    </w:p>
    <w:p w14:paraId="68BBC15F" w14:textId="77777777" w:rsidR="00532DBB" w:rsidRDefault="00532DBB" w:rsidP="00532DBB">
      <w:pPr>
        <w:pStyle w:val="AmdtsEntryHd"/>
      </w:pPr>
      <w:r w:rsidRPr="009937D8">
        <w:t>Expiry—ch 22</w:t>
      </w:r>
    </w:p>
    <w:p w14:paraId="05F65872" w14:textId="5DC5E9CA" w:rsidR="00532DBB" w:rsidRPr="00E62523" w:rsidRDefault="00532DBB" w:rsidP="00532DBB">
      <w:pPr>
        <w:pStyle w:val="AmdtsEntries"/>
      </w:pPr>
      <w:r>
        <w:t>s 1007</w:t>
      </w:r>
      <w:r>
        <w:tab/>
        <w:t xml:space="preserve">ins </w:t>
      </w:r>
      <w:hyperlink r:id="rId1123" w:tooltip="Sentencing (Parole Time Credit) Legislation Amendment Act 2019" w:history="1">
        <w:r>
          <w:rPr>
            <w:rStyle w:val="charCitHyperlinkAbbrev"/>
          </w:rPr>
          <w:t>A2019</w:t>
        </w:r>
        <w:r>
          <w:rPr>
            <w:rStyle w:val="charCitHyperlinkAbbrev"/>
          </w:rPr>
          <w:noBreakHyphen/>
          <w:t>45</w:t>
        </w:r>
      </w:hyperlink>
      <w:r>
        <w:t xml:space="preserve"> s 18</w:t>
      </w:r>
    </w:p>
    <w:p w14:paraId="56ABB55A" w14:textId="77777777" w:rsidR="00532DBB" w:rsidRPr="004D3531" w:rsidRDefault="00532DBB" w:rsidP="00532DBB">
      <w:pPr>
        <w:pStyle w:val="AmdtsEntries"/>
        <w:rPr>
          <w:u w:val="single"/>
        </w:rPr>
      </w:pPr>
      <w:r>
        <w:tab/>
      </w:r>
      <w:r>
        <w:rPr>
          <w:u w:val="single"/>
        </w:rPr>
        <w:t>exp 2 March 2025 (s 1007)</w:t>
      </w:r>
    </w:p>
    <w:p w14:paraId="1459106B" w14:textId="77777777" w:rsidR="0046297A" w:rsidRDefault="0046297A" w:rsidP="0046297A">
      <w:pPr>
        <w:pStyle w:val="AmdtsEntryHd"/>
      </w:pPr>
      <w:r>
        <w:t>Dictionary</w:t>
      </w:r>
    </w:p>
    <w:p w14:paraId="37D7A0BA" w14:textId="3754B5E4" w:rsidR="0046297A" w:rsidRDefault="0046297A" w:rsidP="0046297A">
      <w:pPr>
        <w:pStyle w:val="AmdtsEntries"/>
        <w:keepNext/>
      </w:pPr>
      <w:r>
        <w:t>dict</w:t>
      </w:r>
      <w:r>
        <w:tab/>
        <w:t xml:space="preserve">am </w:t>
      </w:r>
      <w:hyperlink r:id="rId1124"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125"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1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127" w:tooltip="Corrections and Sentencing Legislation Amendment Act 2014" w:history="1">
        <w:r>
          <w:rPr>
            <w:rStyle w:val="charCitHyperlinkAbbrev"/>
          </w:rPr>
          <w:t>A2014</w:t>
        </w:r>
        <w:r>
          <w:rPr>
            <w:rStyle w:val="charCitHyperlinkAbbrev"/>
          </w:rPr>
          <w:noBreakHyphen/>
          <w:t>6</w:t>
        </w:r>
      </w:hyperlink>
      <w:r>
        <w:t xml:space="preserve"> s 15; </w:t>
      </w:r>
      <w:hyperlink r:id="rId1128" w:tooltip="Public Sector Management Amendment Act 2016" w:history="1">
        <w:r>
          <w:rPr>
            <w:rStyle w:val="charCitHyperlinkAbbrev"/>
          </w:rPr>
          <w:t>A2016</w:t>
        </w:r>
        <w:r>
          <w:rPr>
            <w:rStyle w:val="charCitHyperlinkAbbrev"/>
          </w:rPr>
          <w:noBreakHyphen/>
          <w:t>52</w:t>
        </w:r>
      </w:hyperlink>
      <w:r>
        <w:t xml:space="preserve"> amdt 1.59</w:t>
      </w:r>
    </w:p>
    <w:p w14:paraId="663DE0D3" w14:textId="78D6F235" w:rsidR="0046297A" w:rsidRPr="00DB28DA" w:rsidRDefault="0046297A" w:rsidP="0046297A">
      <w:pPr>
        <w:pStyle w:val="AmdtsEntries"/>
        <w:keepNext/>
        <w:rPr>
          <w:rFonts w:cs="Arial"/>
        </w:rPr>
      </w:pPr>
      <w:r>
        <w:tab/>
      </w:r>
      <w:r w:rsidRPr="00DB28DA">
        <w:rPr>
          <w:rFonts w:cs="Arial"/>
        </w:rPr>
        <w:t xml:space="preserve">def </w:t>
      </w:r>
      <w:r w:rsidRPr="00DB28DA">
        <w:rPr>
          <w:rStyle w:val="charBoldItals"/>
        </w:rPr>
        <w:t>accommodation order</w:t>
      </w:r>
      <w:r w:rsidRPr="00DB28DA">
        <w:rPr>
          <w:rStyle w:val="charBoldItals"/>
          <w:b w:val="0"/>
          <w:bCs/>
          <w:i w:val="0"/>
          <w:iCs/>
        </w:rPr>
        <w:t xml:space="preserve"> </w:t>
      </w:r>
      <w:r w:rsidRPr="00DB28DA">
        <w:rPr>
          <w:rFonts w:cs="Arial"/>
        </w:rPr>
        <w:t xml:space="preserve">ins </w:t>
      </w:r>
      <w:hyperlink r:id="rId1129"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D6576E4" w14:textId="2ADFE0D8" w:rsidR="005A6603" w:rsidRPr="00DB28DA" w:rsidRDefault="005A6603" w:rsidP="00C27CBF">
      <w:pPr>
        <w:pStyle w:val="AmdtsEntries"/>
      </w:pPr>
      <w:r w:rsidRPr="00DB28DA">
        <w:rPr>
          <w:rFonts w:cs="Arial"/>
        </w:rPr>
        <w:tab/>
        <w:t xml:space="preserve">def </w:t>
      </w:r>
      <w:r w:rsidRPr="00DB28DA">
        <w:rPr>
          <w:b/>
          <w:bCs/>
          <w:i/>
          <w:iCs/>
          <w:color w:val="000000"/>
          <w:shd w:val="clear" w:color="auto" w:fill="FFFFFF"/>
        </w:rPr>
        <w:t>ACT prisoner</w:t>
      </w:r>
      <w:r w:rsidRPr="00DB28DA">
        <w:rPr>
          <w:rFonts w:cs="Arial"/>
        </w:rPr>
        <w:t xml:space="preserve"> am</w:t>
      </w:r>
      <w:r w:rsidR="00C27CBF" w:rsidRPr="00DB28DA">
        <w:t xml:space="preserve"> </w:t>
      </w:r>
      <w:hyperlink r:id="rId1130" w:tooltip="Crimes Legislation Amendment Act 2023" w:history="1">
        <w:r w:rsidR="00C27CBF" w:rsidRPr="00DB28DA">
          <w:rPr>
            <w:rStyle w:val="charCitHyperlinkAbbrev"/>
          </w:rPr>
          <w:t>A2023</w:t>
        </w:r>
        <w:r w:rsidR="00C27CBF" w:rsidRPr="00DB28DA">
          <w:rPr>
            <w:rStyle w:val="charCitHyperlinkAbbrev"/>
          </w:rPr>
          <w:noBreakHyphen/>
          <w:t>33</w:t>
        </w:r>
      </w:hyperlink>
      <w:r w:rsidR="00C27CBF" w:rsidRPr="00DB28DA">
        <w:t xml:space="preserve"> amdt 2.2</w:t>
      </w:r>
      <w:r w:rsidR="003252AA" w:rsidRPr="00DB28DA">
        <w:t>8</w:t>
      </w:r>
    </w:p>
    <w:p w14:paraId="021A03E6" w14:textId="40F497C8" w:rsidR="00556145" w:rsidRPr="00DB28DA" w:rsidRDefault="00556145" w:rsidP="00C27CBF">
      <w:pPr>
        <w:pStyle w:val="AmdtsEntries"/>
      </w:pPr>
      <w:r w:rsidRPr="00DB28DA">
        <w:rPr>
          <w:rFonts w:cs="Arial"/>
        </w:rPr>
        <w:tab/>
        <w:t xml:space="preserve">def </w:t>
      </w:r>
      <w:r w:rsidRPr="00DB28DA">
        <w:rPr>
          <w:b/>
          <w:bCs/>
          <w:i/>
          <w:iCs/>
          <w:color w:val="000000"/>
          <w:shd w:val="clear" w:color="auto" w:fill="FFFFFF"/>
        </w:rPr>
        <w:t>ACT sentence of imprisonment</w:t>
      </w:r>
      <w:r w:rsidRPr="00DB28DA">
        <w:rPr>
          <w:rFonts w:cs="Arial"/>
        </w:rPr>
        <w:t xml:space="preserve"> am</w:t>
      </w:r>
      <w:r w:rsidRPr="00DB28DA">
        <w:t xml:space="preserve"> </w:t>
      </w:r>
      <w:hyperlink r:id="rId1131"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EE6F603" w14:textId="0E1B3872" w:rsidR="0046297A" w:rsidRPr="00DB28DA" w:rsidRDefault="0046297A" w:rsidP="0046297A">
      <w:pPr>
        <w:pStyle w:val="AmdtsEntries"/>
        <w:rPr>
          <w:rFonts w:cs="Arial"/>
        </w:rPr>
      </w:pPr>
      <w:r w:rsidRPr="00DB28DA">
        <w:rPr>
          <w:rFonts w:cs="Arial"/>
        </w:rPr>
        <w:tab/>
        <w:t xml:space="preserve">def </w:t>
      </w:r>
      <w:r w:rsidRPr="00DB28DA">
        <w:rPr>
          <w:rStyle w:val="charBoldItals"/>
        </w:rPr>
        <w:t>additional condition</w:t>
      </w:r>
      <w:r w:rsidRPr="00DB28DA">
        <w:rPr>
          <w:rFonts w:cs="Arial"/>
        </w:rPr>
        <w:t xml:space="preserve"> am </w:t>
      </w:r>
      <w:hyperlink r:id="rId1132"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81</w:t>
      </w:r>
    </w:p>
    <w:p w14:paraId="2D78B87E" w14:textId="55D4C314" w:rsidR="0046297A" w:rsidRPr="00DB28DA" w:rsidRDefault="0046297A" w:rsidP="0046297A">
      <w:pPr>
        <w:pStyle w:val="AmdtsEntries"/>
      </w:pPr>
      <w:r w:rsidRPr="00DB28DA">
        <w:rPr>
          <w:rFonts w:cs="Arial"/>
        </w:rPr>
        <w:tab/>
        <w:t xml:space="preserve">def </w:t>
      </w:r>
      <w:r w:rsidRPr="00DB28DA">
        <w:rPr>
          <w:rStyle w:val="charBoldItals"/>
        </w:rPr>
        <w:t>administrative fee</w:t>
      </w:r>
      <w:r w:rsidRPr="00DB28DA">
        <w:rPr>
          <w:rFonts w:cs="Arial"/>
        </w:rPr>
        <w:t xml:space="preserve"> ins</w:t>
      </w:r>
      <w:r w:rsidRPr="00DB28DA">
        <w:t xml:space="preserve"> </w:t>
      </w:r>
      <w:hyperlink r:id="rId1133"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6B15BC0" w14:textId="3FADC63D" w:rsidR="008A6E8C" w:rsidRPr="00DB28DA" w:rsidRDefault="008A6E8C" w:rsidP="0046297A">
      <w:pPr>
        <w:pStyle w:val="AmdtsEntries"/>
      </w:pPr>
      <w:r w:rsidRPr="00DB28DA">
        <w:rPr>
          <w:rFonts w:cs="Arial"/>
        </w:rPr>
        <w:tab/>
        <w:t xml:space="preserve">def </w:t>
      </w:r>
      <w:r w:rsidRPr="00DB28DA">
        <w:rPr>
          <w:rStyle w:val="charbolditals0"/>
          <w:b/>
          <w:bCs/>
          <w:i/>
          <w:iCs/>
          <w:color w:val="000000"/>
          <w:shd w:val="clear" w:color="auto" w:fill="FFFFFF"/>
        </w:rPr>
        <w:t>arrest warrant</w:t>
      </w:r>
      <w:r w:rsidRPr="00DB28DA">
        <w:rPr>
          <w:rFonts w:cs="Arial"/>
        </w:rPr>
        <w:t xml:space="preserve"> am</w:t>
      </w:r>
      <w:r w:rsidRPr="00DB28DA">
        <w:t xml:space="preserve"> </w:t>
      </w:r>
      <w:hyperlink r:id="rId113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0B4A86BA" w14:textId="3A344F7C" w:rsidR="0046297A" w:rsidRPr="00DB28DA" w:rsidRDefault="0046297A" w:rsidP="0046297A">
      <w:pPr>
        <w:pStyle w:val="AmdtsEntries"/>
      </w:pPr>
      <w:r w:rsidRPr="00DB28DA">
        <w:tab/>
        <w:t xml:space="preserve">def </w:t>
      </w:r>
      <w:r w:rsidRPr="00DB28DA">
        <w:rPr>
          <w:rStyle w:val="charBoldItals"/>
        </w:rPr>
        <w:t xml:space="preserve">at </w:t>
      </w:r>
      <w:r w:rsidRPr="00DB28DA">
        <w:t xml:space="preserve">ins </w:t>
      </w:r>
      <w:hyperlink r:id="rId1135"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1.164</w:t>
      </w:r>
    </w:p>
    <w:p w14:paraId="451F55F3" w14:textId="5F6774C3"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 xml:space="preserve">chief executive (CYP) </w:t>
      </w:r>
      <w:r w:rsidRPr="00DB28DA">
        <w:rPr>
          <w:rFonts w:cs="Arial"/>
        </w:rPr>
        <w:t xml:space="preserve">ins </w:t>
      </w:r>
      <w:hyperlink r:id="rId1136"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1.31</w:t>
      </w:r>
    </w:p>
    <w:p w14:paraId="5E3136F3" w14:textId="0C80C851" w:rsidR="0046297A" w:rsidRPr="00DB28DA" w:rsidRDefault="0046297A" w:rsidP="0046297A">
      <w:pPr>
        <w:pStyle w:val="AmdtsEntriesDefL2"/>
      </w:pPr>
      <w:r w:rsidRPr="00DB28DA">
        <w:rPr>
          <w:rFonts w:cs="Arial"/>
        </w:rPr>
        <w:tab/>
        <w:t xml:space="preserve">om </w:t>
      </w:r>
      <w:hyperlink r:id="rId1137"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1.139</w:t>
      </w:r>
    </w:p>
    <w:p w14:paraId="60F4FBE2" w14:textId="429E147C" w:rsidR="006F5F48" w:rsidRPr="00DB28DA" w:rsidRDefault="0046297A" w:rsidP="0046297A">
      <w:pPr>
        <w:pStyle w:val="AmdtsEntries"/>
      </w:pPr>
      <w:r w:rsidRPr="00DB28DA">
        <w:tab/>
        <w:t xml:space="preserve">def </w:t>
      </w:r>
      <w:r w:rsidRPr="00DB28DA">
        <w:rPr>
          <w:rStyle w:val="charBoldItals"/>
        </w:rPr>
        <w:t xml:space="preserve">combination sentence </w:t>
      </w:r>
      <w:r w:rsidRPr="00DB28DA">
        <w:t xml:space="preserve">sub </w:t>
      </w:r>
      <w:hyperlink r:id="rId1138"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1.165</w:t>
      </w:r>
    </w:p>
    <w:p w14:paraId="5381F7E0" w14:textId="0BDE6206" w:rsidR="006F5F48" w:rsidRPr="00DB28DA" w:rsidRDefault="006F5F48" w:rsidP="0046297A">
      <w:pPr>
        <w:pStyle w:val="AmdtsEntries"/>
      </w:pPr>
      <w:r w:rsidRPr="00DB28DA">
        <w:rPr>
          <w:rFonts w:cs="Arial"/>
        </w:rPr>
        <w:tab/>
        <w:t xml:space="preserve">def </w:t>
      </w:r>
      <w:r w:rsidR="00817D17" w:rsidRPr="00DB28DA">
        <w:rPr>
          <w:b/>
          <w:bCs/>
          <w:i/>
          <w:iCs/>
          <w:color w:val="000000"/>
          <w:shd w:val="clear" w:color="auto" w:fill="FFFFFF"/>
        </w:rPr>
        <w:t>commonwealth sentence of imprisonment</w:t>
      </w:r>
      <w:r w:rsidRPr="00DB28DA">
        <w:rPr>
          <w:rFonts w:cs="Arial"/>
        </w:rPr>
        <w:t xml:space="preserve"> am</w:t>
      </w:r>
      <w:r w:rsidRPr="00DB28DA">
        <w:t xml:space="preserve"> </w:t>
      </w:r>
      <w:hyperlink r:id="rId1139"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FAA4968" w14:textId="1284FCE9" w:rsidR="0046297A" w:rsidRPr="00DB28DA" w:rsidRDefault="0046297A" w:rsidP="0046297A">
      <w:pPr>
        <w:pStyle w:val="AmdtsEntries"/>
      </w:pPr>
      <w:r w:rsidRPr="00DB28DA">
        <w:tab/>
        <w:t xml:space="preserve">def </w:t>
      </w:r>
      <w:r w:rsidRPr="00DB28DA">
        <w:rPr>
          <w:rStyle w:val="charBoldItals"/>
        </w:rPr>
        <w:t xml:space="preserve">community service condition </w:t>
      </w:r>
      <w:r w:rsidRPr="00DB28DA">
        <w:t xml:space="preserve">am </w:t>
      </w:r>
      <w:hyperlink r:id="rId1140"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w:t>
      </w:r>
      <w:r w:rsidR="00F14793" w:rsidRPr="00DB28DA">
        <w:t> </w:t>
      </w:r>
      <w:r w:rsidRPr="00DB28DA">
        <w:t>1.166</w:t>
      </w:r>
    </w:p>
    <w:p w14:paraId="22CEF572" w14:textId="4D3B8B69" w:rsidR="0046297A" w:rsidRPr="00DB28DA" w:rsidRDefault="0046297A" w:rsidP="0046297A">
      <w:pPr>
        <w:pStyle w:val="AmdtsEntries"/>
        <w:rPr>
          <w:rFonts w:cs="Arial"/>
        </w:rPr>
      </w:pPr>
      <w:r w:rsidRPr="00DB28DA">
        <w:rPr>
          <w:rFonts w:cs="Arial"/>
        </w:rPr>
        <w:tab/>
        <w:t xml:space="preserve">def </w:t>
      </w:r>
      <w:r w:rsidRPr="00DB28DA">
        <w:rPr>
          <w:rStyle w:val="charBoldItals"/>
        </w:rPr>
        <w:t>core condition</w:t>
      </w:r>
      <w:r w:rsidRPr="00DB28DA">
        <w:rPr>
          <w:rFonts w:cs="Arial"/>
        </w:rPr>
        <w:t xml:space="preserve"> am </w:t>
      </w:r>
      <w:hyperlink r:id="rId114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82</w:t>
      </w:r>
    </w:p>
    <w:p w14:paraId="78AAE802" w14:textId="02148D95" w:rsidR="0046297A" w:rsidRPr="00DB28DA" w:rsidRDefault="0046297A" w:rsidP="0046297A">
      <w:pPr>
        <w:pStyle w:val="AmdtsEntries"/>
      </w:pPr>
      <w:r w:rsidRPr="00DB28DA">
        <w:tab/>
        <w:t xml:space="preserve">def </w:t>
      </w:r>
      <w:r w:rsidRPr="00DB28DA">
        <w:rPr>
          <w:rStyle w:val="charBoldItals"/>
        </w:rPr>
        <w:t>correctional centre</w:t>
      </w:r>
      <w:r w:rsidRPr="00DB28DA">
        <w:rPr>
          <w:b/>
          <w:bCs/>
        </w:rPr>
        <w:t xml:space="preserve"> </w:t>
      </w:r>
      <w:r w:rsidRPr="00DB28DA">
        <w:t xml:space="preserve">sub </w:t>
      </w:r>
      <w:hyperlink r:id="rId1142" w:anchor="history" w:tooltip="Corrections Management Act 2007" w:history="1">
        <w:r w:rsidRPr="00DB28DA">
          <w:rPr>
            <w:rStyle w:val="charCitHyperlinkAbbrev"/>
          </w:rPr>
          <w:t>A2007</w:t>
        </w:r>
        <w:r w:rsidRPr="00DB28DA">
          <w:rPr>
            <w:rStyle w:val="charCitHyperlinkAbbrev"/>
          </w:rPr>
          <w:noBreakHyphen/>
          <w:t>15</w:t>
        </w:r>
      </w:hyperlink>
      <w:r w:rsidRPr="00DB28DA">
        <w:t xml:space="preserve"> amdt 1.22</w:t>
      </w:r>
    </w:p>
    <w:p w14:paraId="4F938D83" w14:textId="2CFAC526" w:rsidR="0046297A" w:rsidRPr="00DB28DA" w:rsidRDefault="0046297A" w:rsidP="0046297A">
      <w:pPr>
        <w:pStyle w:val="AmdtsEntries"/>
      </w:pPr>
      <w:r w:rsidRPr="00DB28DA">
        <w:tab/>
        <w:t xml:space="preserve">def </w:t>
      </w:r>
      <w:r w:rsidRPr="00DB28DA">
        <w:rPr>
          <w:rStyle w:val="charBoldItals"/>
        </w:rPr>
        <w:t>corrections officer</w:t>
      </w:r>
      <w:r w:rsidRPr="00DB28DA">
        <w:rPr>
          <w:b/>
          <w:bCs/>
        </w:rPr>
        <w:t xml:space="preserve"> </w:t>
      </w:r>
      <w:r w:rsidRPr="00DB28DA">
        <w:t xml:space="preserve">sub </w:t>
      </w:r>
      <w:hyperlink r:id="rId1143"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1.22</w:t>
      </w:r>
    </w:p>
    <w:p w14:paraId="2070D5C9" w14:textId="1C870968" w:rsidR="00817D17"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ACT court</w:t>
      </w:r>
      <w:r w:rsidRPr="00DB28DA">
        <w:rPr>
          <w:rFonts w:cs="Arial"/>
        </w:rPr>
        <w:t xml:space="preserve"> am</w:t>
      </w:r>
      <w:r w:rsidRPr="00DB28DA">
        <w:t xml:space="preserve"> </w:t>
      </w:r>
      <w:hyperlink r:id="rId114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4967C366" w14:textId="77DB14C1" w:rsidR="00CC3149" w:rsidRPr="00DB28DA" w:rsidRDefault="00CC3149" w:rsidP="0046297A">
      <w:pPr>
        <w:pStyle w:val="AmdtsEntries"/>
      </w:pPr>
      <w:r w:rsidRPr="00DB28DA">
        <w:rPr>
          <w:rFonts w:cs="Arial"/>
        </w:rPr>
        <w:tab/>
        <w:t xml:space="preserve">def </w:t>
      </w:r>
      <w:r w:rsidRPr="00DB28DA">
        <w:rPr>
          <w:b/>
          <w:bCs/>
          <w:i/>
          <w:iCs/>
          <w:color w:val="000000"/>
          <w:shd w:val="clear" w:color="auto" w:fill="FFFFFF"/>
        </w:rPr>
        <w:t>corresponding Minister</w:t>
      </w:r>
      <w:r w:rsidRPr="00DB28DA">
        <w:rPr>
          <w:rFonts w:cs="Arial"/>
        </w:rPr>
        <w:t xml:space="preserve"> am</w:t>
      </w:r>
      <w:r w:rsidRPr="00DB28DA">
        <w:t xml:space="preserve"> </w:t>
      </w:r>
      <w:hyperlink r:id="rId1145"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AA8ACEF" w14:textId="76FD06ED" w:rsidR="00A9284F" w:rsidRPr="00EB3BBD" w:rsidRDefault="00A9284F" w:rsidP="0046297A">
      <w:pPr>
        <w:pStyle w:val="AmdtsEntries"/>
      </w:pPr>
      <w:r w:rsidRPr="00DB28DA">
        <w:tab/>
      </w:r>
      <w:r w:rsidRPr="00EB3BBD">
        <w:t xml:space="preserve">def </w:t>
      </w:r>
      <w:r w:rsidRPr="00EB3BBD">
        <w:rPr>
          <w:rStyle w:val="charBoldItals"/>
        </w:rPr>
        <w:t>COVID-19 emergency</w:t>
      </w:r>
      <w:r w:rsidRPr="00EB3BBD">
        <w:rPr>
          <w:bCs/>
          <w:iCs/>
        </w:rPr>
        <w:t xml:space="preserve"> ins</w:t>
      </w:r>
      <w:r w:rsidRPr="00EB3BBD">
        <w:t xml:space="preserve"> </w:t>
      </w:r>
      <w:hyperlink r:id="rId1146" w:anchor="history" w:tooltip="COVID-19 Emergency Response Act 2020" w:history="1">
        <w:r w:rsidRPr="00EB3BBD">
          <w:rPr>
            <w:rStyle w:val="charCitHyperlinkAbbrev"/>
          </w:rPr>
          <w:t>A2020-11</w:t>
        </w:r>
      </w:hyperlink>
      <w:r w:rsidRPr="00EB3BBD">
        <w:t xml:space="preserve"> amdt 1.2</w:t>
      </w:r>
      <w:r w:rsidR="00F3495F" w:rsidRPr="00EB3BBD">
        <w:t>8</w:t>
      </w:r>
    </w:p>
    <w:p w14:paraId="63FF3E90" w14:textId="11249286" w:rsidR="005A19E4" w:rsidRPr="00DB28DA" w:rsidRDefault="005A19E4" w:rsidP="005A19E4">
      <w:pPr>
        <w:pStyle w:val="AmdtsEntriesDefL2"/>
      </w:pPr>
      <w:r w:rsidRPr="00EB3BBD">
        <w:tab/>
      </w:r>
      <w:r w:rsidR="00B06526" w:rsidRPr="00EB3BBD">
        <w:t>exp 29 September 2023</w:t>
      </w:r>
      <w:r w:rsidR="00165AC7">
        <w:t xml:space="preserve"> </w:t>
      </w:r>
      <w:r w:rsidRPr="00EB3BBD">
        <w:t>(s</w:t>
      </w:r>
      <w:r w:rsidRPr="00B06526">
        <w:t xml:space="preserve"> 322A)</w:t>
      </w:r>
    </w:p>
    <w:p w14:paraId="5210102D" w14:textId="61F5367A" w:rsidR="0046297A" w:rsidRPr="00DB28DA" w:rsidRDefault="0046297A" w:rsidP="0046297A">
      <w:pPr>
        <w:pStyle w:val="AmdtsEntries"/>
      </w:pPr>
      <w:r w:rsidRPr="00DB28DA">
        <w:tab/>
      </w:r>
      <w:r w:rsidRPr="00DB28DA">
        <w:rPr>
          <w:rFonts w:cs="Arial"/>
        </w:rPr>
        <w:t xml:space="preserve">def </w:t>
      </w:r>
      <w:r w:rsidRPr="00DB28DA">
        <w:rPr>
          <w:rStyle w:val="charBoldItals"/>
        </w:rPr>
        <w:t>CYP director</w:t>
      </w:r>
      <w:r w:rsidRPr="00DB28DA">
        <w:rPr>
          <w:rStyle w:val="charBoldItals"/>
        </w:rPr>
        <w:noBreakHyphen/>
        <w:t xml:space="preserve">general </w:t>
      </w:r>
      <w:r w:rsidRPr="00DB28DA">
        <w:rPr>
          <w:rFonts w:cs="Arial"/>
        </w:rPr>
        <w:t xml:space="preserve">ins </w:t>
      </w:r>
      <w:hyperlink r:id="rId1147" w:tooltip="Administrative (One ACT Public Service Miscellaneous Amendments) Act 2011" w:history="1">
        <w:r w:rsidRPr="00DB28DA">
          <w:rPr>
            <w:rStyle w:val="charCitHyperlinkAbbrev"/>
          </w:rPr>
          <w:t>A2011</w:t>
        </w:r>
        <w:r w:rsidRPr="00DB28DA">
          <w:rPr>
            <w:rStyle w:val="charCitHyperlinkAbbrev"/>
          </w:rPr>
          <w:noBreakHyphen/>
          <w:t>22</w:t>
        </w:r>
      </w:hyperlink>
      <w:r w:rsidRPr="00DB28DA">
        <w:rPr>
          <w:rFonts w:cs="Arial"/>
        </w:rPr>
        <w:t xml:space="preserve"> amdt </w:t>
      </w:r>
      <w:r w:rsidRPr="00DB28DA">
        <w:t>1.140</w:t>
      </w:r>
    </w:p>
    <w:p w14:paraId="04B66680" w14:textId="520748BA" w:rsidR="005762D5" w:rsidRPr="00DB28DA" w:rsidRDefault="005762D5" w:rsidP="005762D5">
      <w:pPr>
        <w:pStyle w:val="AmdtsEntriesDefL2"/>
      </w:pPr>
      <w:r w:rsidRPr="00DB28DA">
        <w:tab/>
        <w:t xml:space="preserve">om </w:t>
      </w:r>
      <w:hyperlink r:id="rId1148" w:tooltip="Statute Law Amendment Act 2021" w:history="1">
        <w:r w:rsidRPr="00DB28DA">
          <w:rPr>
            <w:color w:val="0000FF" w:themeColor="hyperlink"/>
          </w:rPr>
          <w:t>A2021-12</w:t>
        </w:r>
      </w:hyperlink>
      <w:r w:rsidRPr="00DB28DA">
        <w:t xml:space="preserve"> amdt 3.14</w:t>
      </w:r>
    </w:p>
    <w:p w14:paraId="2A6F9107" w14:textId="07148A1A" w:rsidR="00CC3149" w:rsidRPr="00DB28DA" w:rsidRDefault="0046297A" w:rsidP="0046297A">
      <w:pPr>
        <w:pStyle w:val="AmdtsEntries"/>
      </w:pPr>
      <w:r w:rsidRPr="00DB28DA">
        <w:rPr>
          <w:rFonts w:cs="Arial"/>
        </w:rPr>
        <w:tab/>
        <w:t xml:space="preserve">def </w:t>
      </w:r>
      <w:r w:rsidRPr="00DB28DA">
        <w:rPr>
          <w:rStyle w:val="charBoldItals"/>
        </w:rPr>
        <w:t>default</w:t>
      </w:r>
      <w:r w:rsidRPr="00DB28DA">
        <w:rPr>
          <w:rFonts w:cs="Arial"/>
        </w:rPr>
        <w:t xml:space="preserve"> ins</w:t>
      </w:r>
      <w:r w:rsidRPr="00DB28DA">
        <w:t xml:space="preserve"> </w:t>
      </w:r>
      <w:hyperlink r:id="rId1149"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B17EB11" w14:textId="14B5CDD3" w:rsidR="00CC3149" w:rsidRPr="00DB28DA" w:rsidRDefault="005A7CE8" w:rsidP="0046297A">
      <w:pPr>
        <w:pStyle w:val="AmdtsEntries"/>
      </w:pPr>
      <w:r w:rsidRPr="00DB28DA">
        <w:rPr>
          <w:rFonts w:cs="Arial"/>
        </w:rPr>
        <w:tab/>
        <w:t xml:space="preserve">def </w:t>
      </w:r>
      <w:r w:rsidRPr="00DB28DA">
        <w:rPr>
          <w:b/>
          <w:bCs/>
          <w:i/>
          <w:iCs/>
          <w:color w:val="000000"/>
          <w:shd w:val="clear" w:color="auto" w:fill="FFFFFF"/>
        </w:rPr>
        <w:t>default imprisonment</w:t>
      </w:r>
      <w:r w:rsidRPr="00DB28DA">
        <w:rPr>
          <w:rFonts w:cs="Arial"/>
        </w:rPr>
        <w:t xml:space="preserve"> am</w:t>
      </w:r>
      <w:r w:rsidRPr="00DB28DA">
        <w:t xml:space="preserve"> </w:t>
      </w:r>
      <w:hyperlink r:id="rId1150"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1293BD9B" w14:textId="7E292EBE" w:rsidR="0046297A" w:rsidRPr="00DB28DA" w:rsidRDefault="0046297A" w:rsidP="0046297A">
      <w:pPr>
        <w:pStyle w:val="AmdtsEntries"/>
      </w:pPr>
      <w:r w:rsidRPr="00DB28DA">
        <w:rPr>
          <w:rFonts w:cs="Arial"/>
        </w:rPr>
        <w:tab/>
        <w:t xml:space="preserve">def </w:t>
      </w:r>
      <w:r w:rsidRPr="00DB28DA">
        <w:rPr>
          <w:rStyle w:val="charBoldItals"/>
        </w:rPr>
        <w:t>default notice</w:t>
      </w:r>
      <w:r w:rsidRPr="00DB28DA">
        <w:rPr>
          <w:rFonts w:cs="Arial"/>
        </w:rPr>
        <w:t xml:space="preserve"> ins</w:t>
      </w:r>
      <w:r w:rsidRPr="00DB28DA">
        <w:t xml:space="preserve"> </w:t>
      </w:r>
      <w:hyperlink r:id="rId115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8DDA432" w14:textId="65373A8B" w:rsidR="0046297A" w:rsidRPr="00DB28DA" w:rsidRDefault="0046297A" w:rsidP="0046297A">
      <w:pPr>
        <w:pStyle w:val="AmdtsEntries"/>
        <w:rPr>
          <w:rFonts w:cs="Arial"/>
        </w:rPr>
      </w:pPr>
      <w:r w:rsidRPr="00DB28DA">
        <w:rPr>
          <w:rFonts w:cs="Arial"/>
        </w:rPr>
        <w:tab/>
        <w:t xml:space="preserve">def </w:t>
      </w:r>
      <w:r w:rsidRPr="00DB28DA">
        <w:rPr>
          <w:rStyle w:val="charBoldItals"/>
        </w:rPr>
        <w:t>detention period</w:t>
      </w:r>
      <w:r w:rsidRPr="00DB28DA">
        <w:rPr>
          <w:rFonts w:cs="Arial"/>
        </w:rPr>
        <w:t xml:space="preserve"> om </w:t>
      </w:r>
      <w:hyperlink r:id="rId1152"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79F0F78A" w14:textId="7E3DE809" w:rsidR="0046297A" w:rsidRPr="00DB28DA" w:rsidRDefault="0046297A" w:rsidP="0046297A">
      <w:pPr>
        <w:pStyle w:val="AmdtsEntries"/>
      </w:pPr>
      <w:r w:rsidRPr="00DB28DA">
        <w:tab/>
        <w:t xml:space="preserve">def </w:t>
      </w:r>
      <w:r w:rsidRPr="00DB28DA">
        <w:rPr>
          <w:rStyle w:val="charBoldItals"/>
        </w:rPr>
        <w:t xml:space="preserve">drug </w:t>
      </w:r>
      <w:r w:rsidRPr="00DB28DA">
        <w:t xml:space="preserve">sub </w:t>
      </w:r>
      <w:hyperlink r:id="rId1153" w:anchor="history" w:tooltip="Corrections Management Act 2007" w:history="1">
        <w:r w:rsidR="00DD2074" w:rsidRPr="00DB28DA">
          <w:rPr>
            <w:rStyle w:val="charCitHyperlinkAbbrev"/>
          </w:rPr>
          <w:t>A2007</w:t>
        </w:r>
        <w:r w:rsidR="00DD2074" w:rsidRPr="00DB28DA">
          <w:rPr>
            <w:rStyle w:val="charCitHyperlinkAbbrev"/>
          </w:rPr>
          <w:noBreakHyphen/>
          <w:t>15</w:t>
        </w:r>
      </w:hyperlink>
      <w:r w:rsidRPr="00DB28DA">
        <w:t xml:space="preserve"> amdt 1.23</w:t>
      </w:r>
    </w:p>
    <w:p w14:paraId="2C55601F" w14:textId="79C7E3A3" w:rsidR="0046297A" w:rsidRPr="00DB28DA" w:rsidRDefault="0046297A" w:rsidP="0046297A">
      <w:pPr>
        <w:pStyle w:val="AmdtsEntries"/>
      </w:pPr>
      <w:r w:rsidRPr="00DB28DA">
        <w:tab/>
        <w:t xml:space="preserve">def </w:t>
      </w:r>
      <w:r w:rsidRPr="00DB28DA">
        <w:rPr>
          <w:rStyle w:val="charBoldItals"/>
        </w:rPr>
        <w:t>drug and alcohol treatment order</w:t>
      </w:r>
      <w:r w:rsidRPr="00DB28DA">
        <w:t xml:space="preserve"> ins </w:t>
      </w:r>
      <w:hyperlink r:id="rId1154" w:tooltip="Sentencing (Drug and Alcohol Treatment Orders) Legislation Amendment Act 2019" w:history="1">
        <w:r w:rsidRPr="00DB28DA">
          <w:rPr>
            <w:rStyle w:val="charCitHyperlinkAbbrev"/>
          </w:rPr>
          <w:t>A2019</w:t>
        </w:r>
        <w:r w:rsidRPr="00DB28DA">
          <w:rPr>
            <w:rStyle w:val="charCitHyperlinkAbbrev"/>
          </w:rPr>
          <w:noBreakHyphen/>
          <w:t>31</w:t>
        </w:r>
      </w:hyperlink>
      <w:r w:rsidRPr="00DB28DA">
        <w:t xml:space="preserve"> s 11</w:t>
      </w:r>
    </w:p>
    <w:p w14:paraId="625549D2" w14:textId="1226DD4F" w:rsidR="0046297A" w:rsidRPr="00DB28DA" w:rsidRDefault="0046297A" w:rsidP="0046297A">
      <w:pPr>
        <w:pStyle w:val="AmdtsEntries"/>
      </w:pPr>
      <w:r w:rsidRPr="00DB28DA">
        <w:rPr>
          <w:rFonts w:cs="Arial"/>
        </w:rPr>
        <w:tab/>
        <w:t xml:space="preserve">def </w:t>
      </w:r>
      <w:r w:rsidRPr="00DB28DA">
        <w:rPr>
          <w:rStyle w:val="charBoldItals"/>
        </w:rPr>
        <w:t>earnings redirection order</w:t>
      </w:r>
      <w:r w:rsidRPr="00DB28DA">
        <w:rPr>
          <w:rFonts w:cs="Arial"/>
        </w:rPr>
        <w:t xml:space="preserve"> ins</w:t>
      </w:r>
      <w:r w:rsidRPr="00DB28DA">
        <w:t xml:space="preserve"> </w:t>
      </w:r>
      <w:hyperlink r:id="rId1155"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CFDDED8" w14:textId="6EF7B68E" w:rsidR="0046297A" w:rsidRPr="00DB28DA" w:rsidRDefault="0046297A" w:rsidP="0046297A">
      <w:pPr>
        <w:pStyle w:val="AmdtsEntries"/>
      </w:pPr>
      <w:r w:rsidRPr="00DB28DA">
        <w:rPr>
          <w:rFonts w:cs="Arial"/>
        </w:rPr>
        <w:tab/>
        <w:t xml:space="preserve">def </w:t>
      </w:r>
      <w:r w:rsidRPr="00DB28DA">
        <w:rPr>
          <w:rStyle w:val="charBoldItals"/>
        </w:rPr>
        <w:t>enforcement officer</w:t>
      </w:r>
      <w:r w:rsidRPr="00DB28DA">
        <w:rPr>
          <w:rFonts w:cs="Arial"/>
        </w:rPr>
        <w:t xml:space="preserve"> ins</w:t>
      </w:r>
      <w:r w:rsidRPr="00DB28DA">
        <w:t xml:space="preserve"> </w:t>
      </w:r>
      <w:hyperlink r:id="rId1156"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25AF157" w14:textId="592D0651" w:rsidR="0046297A" w:rsidRPr="00DB28DA" w:rsidRDefault="0046297A" w:rsidP="0046297A">
      <w:pPr>
        <w:pStyle w:val="AmdtsEntries"/>
      </w:pPr>
      <w:r w:rsidRPr="00DB28DA">
        <w:tab/>
        <w:t xml:space="preserve">def </w:t>
      </w:r>
      <w:r w:rsidRPr="00DB28DA">
        <w:rPr>
          <w:rStyle w:val="charBoldItals"/>
        </w:rPr>
        <w:t xml:space="preserve">escort officer </w:t>
      </w:r>
      <w:r w:rsidRPr="00DB28DA">
        <w:t xml:space="preserve">sub </w:t>
      </w:r>
      <w:hyperlink r:id="rId1157" w:anchor="history" w:tooltip="Corrections Management Act 2007" w:history="1">
        <w:r w:rsidR="001457BE" w:rsidRPr="00DB28DA">
          <w:rPr>
            <w:rStyle w:val="charCitHyperlinkAbbrev"/>
          </w:rPr>
          <w:t>A2007</w:t>
        </w:r>
        <w:r w:rsidR="001457BE" w:rsidRPr="00DB28DA">
          <w:rPr>
            <w:rStyle w:val="charCitHyperlinkAbbrev"/>
          </w:rPr>
          <w:noBreakHyphen/>
          <w:t>15</w:t>
        </w:r>
      </w:hyperlink>
      <w:r w:rsidRPr="00DB28DA">
        <w:t xml:space="preserve"> amdt 1.24</w:t>
      </w:r>
    </w:p>
    <w:p w14:paraId="65E96D98" w14:textId="6854D546" w:rsidR="0046297A" w:rsidRPr="00DB28DA" w:rsidRDefault="0046297A" w:rsidP="0046297A">
      <w:pPr>
        <w:pStyle w:val="AmdtsEntries"/>
      </w:pPr>
      <w:r w:rsidRPr="00DB28DA">
        <w:rPr>
          <w:rFonts w:cs="Arial"/>
        </w:rPr>
        <w:tab/>
        <w:t xml:space="preserve">def </w:t>
      </w:r>
      <w:r w:rsidRPr="00DB28DA">
        <w:rPr>
          <w:rStyle w:val="charBoldItals"/>
        </w:rPr>
        <w:t>examination hearing</w:t>
      </w:r>
      <w:r w:rsidRPr="00DB28DA">
        <w:rPr>
          <w:rFonts w:cs="Arial"/>
        </w:rPr>
        <w:t xml:space="preserve"> ins</w:t>
      </w:r>
      <w:r w:rsidRPr="00DB28DA">
        <w:t xml:space="preserve"> </w:t>
      </w:r>
      <w:hyperlink r:id="rId1158"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71E5C00" w14:textId="62660912" w:rsidR="0046297A" w:rsidRPr="00DB28DA" w:rsidRDefault="0046297A" w:rsidP="0046297A">
      <w:pPr>
        <w:pStyle w:val="AmdtsEntries"/>
      </w:pPr>
      <w:r w:rsidRPr="00DB28DA">
        <w:rPr>
          <w:rFonts w:cs="Arial"/>
        </w:rPr>
        <w:tab/>
        <w:t xml:space="preserve">def </w:t>
      </w:r>
      <w:r w:rsidRPr="00DB28DA">
        <w:rPr>
          <w:rStyle w:val="charBoldItals"/>
        </w:rPr>
        <w:t>examination notice</w:t>
      </w:r>
      <w:r w:rsidRPr="00DB28DA">
        <w:rPr>
          <w:rFonts w:cs="Arial"/>
        </w:rPr>
        <w:t xml:space="preserve"> ins</w:t>
      </w:r>
      <w:r w:rsidRPr="00DB28DA">
        <w:t xml:space="preserve"> </w:t>
      </w:r>
      <w:hyperlink r:id="rId1159"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72BC4889" w14:textId="0E31120F" w:rsidR="0046297A" w:rsidRPr="00DB28DA" w:rsidRDefault="0046297A" w:rsidP="0046297A">
      <w:pPr>
        <w:pStyle w:val="AmdtsEntries"/>
      </w:pPr>
      <w:r w:rsidRPr="00DB28DA">
        <w:rPr>
          <w:rFonts w:cs="Arial"/>
        </w:rPr>
        <w:tab/>
        <w:t xml:space="preserve">def </w:t>
      </w:r>
      <w:r w:rsidRPr="00DB28DA">
        <w:rPr>
          <w:rStyle w:val="charBoldItals"/>
        </w:rPr>
        <w:t>examination warrant</w:t>
      </w:r>
      <w:r w:rsidRPr="00DB28DA">
        <w:rPr>
          <w:rFonts w:cs="Arial"/>
        </w:rPr>
        <w:t xml:space="preserve"> ins</w:t>
      </w:r>
      <w:r w:rsidRPr="00DB28DA">
        <w:t xml:space="preserve"> </w:t>
      </w:r>
      <w:hyperlink r:id="rId1160"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3C37961F" w14:textId="7369ECA1" w:rsidR="00521F83" w:rsidRPr="00DB28DA" w:rsidRDefault="00521F83" w:rsidP="0046297A">
      <w:pPr>
        <w:pStyle w:val="AmdtsEntries"/>
        <w:rPr>
          <w:rFonts w:cs="Arial"/>
        </w:rPr>
      </w:pPr>
      <w:r w:rsidRPr="00DB28DA">
        <w:rPr>
          <w:rFonts w:cs="Arial"/>
        </w:rPr>
        <w:tab/>
        <w:t xml:space="preserve">def </w:t>
      </w:r>
      <w:r w:rsidRPr="00DB28DA">
        <w:rPr>
          <w:rStyle w:val="charBoldItals"/>
        </w:rPr>
        <w:t>family violence offence</w:t>
      </w:r>
      <w:r w:rsidRPr="00DB28DA">
        <w:rPr>
          <w:rFonts w:cs="Arial"/>
        </w:rPr>
        <w:t xml:space="preserve"> ins </w:t>
      </w:r>
      <w:hyperlink r:id="rId1161"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B8701E6" w14:textId="5FDB8345" w:rsidR="0046297A" w:rsidRPr="00DB28DA" w:rsidRDefault="0046297A" w:rsidP="0046297A">
      <w:pPr>
        <w:pStyle w:val="AmdtsEntries"/>
      </w:pPr>
      <w:r w:rsidRPr="00DB28DA">
        <w:rPr>
          <w:rFonts w:cs="Arial"/>
        </w:rPr>
        <w:tab/>
        <w:t xml:space="preserve">def </w:t>
      </w:r>
      <w:r w:rsidRPr="00DB28DA">
        <w:rPr>
          <w:rStyle w:val="charBoldItals"/>
        </w:rPr>
        <w:t>fine</w:t>
      </w:r>
      <w:r w:rsidRPr="00DB28DA">
        <w:rPr>
          <w:rFonts w:cs="Arial"/>
        </w:rPr>
        <w:t xml:space="preserve"> ins</w:t>
      </w:r>
      <w:r w:rsidRPr="00DB28DA">
        <w:t xml:space="preserve"> </w:t>
      </w:r>
      <w:hyperlink r:id="rId1162"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456097D7" w14:textId="76D21E29" w:rsidR="0046297A" w:rsidRPr="00DB28DA" w:rsidRDefault="0046297A" w:rsidP="0046297A">
      <w:pPr>
        <w:pStyle w:val="AmdtsEntries"/>
      </w:pPr>
      <w:r w:rsidRPr="00DB28DA">
        <w:rPr>
          <w:rFonts w:cs="Arial"/>
        </w:rPr>
        <w:tab/>
        <w:t xml:space="preserve">def </w:t>
      </w:r>
      <w:r w:rsidRPr="00DB28DA">
        <w:rPr>
          <w:rStyle w:val="charBoldItals"/>
        </w:rPr>
        <w:t>fine defaulter</w:t>
      </w:r>
      <w:r w:rsidRPr="00DB28DA">
        <w:rPr>
          <w:rFonts w:cs="Arial"/>
        </w:rPr>
        <w:t xml:space="preserve"> ins</w:t>
      </w:r>
      <w:r w:rsidRPr="00DB28DA">
        <w:t xml:space="preserve"> </w:t>
      </w:r>
      <w:hyperlink r:id="rId1163"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25ADF14B" w14:textId="1629C0C2" w:rsidR="0046297A" w:rsidRPr="00DB28DA" w:rsidRDefault="0046297A" w:rsidP="0046297A">
      <w:pPr>
        <w:pStyle w:val="AmdtsEntries"/>
      </w:pPr>
      <w:r w:rsidRPr="00DB28DA">
        <w:rPr>
          <w:rFonts w:cs="Arial"/>
        </w:rPr>
        <w:tab/>
        <w:t xml:space="preserve">def </w:t>
      </w:r>
      <w:r w:rsidRPr="00DB28DA">
        <w:rPr>
          <w:rStyle w:val="charBoldItals"/>
        </w:rPr>
        <w:t>fine enforcement order</w:t>
      </w:r>
      <w:r w:rsidRPr="00DB28DA">
        <w:rPr>
          <w:rFonts w:cs="Arial"/>
        </w:rPr>
        <w:t xml:space="preserve"> ins</w:t>
      </w:r>
      <w:r w:rsidRPr="00DB28DA">
        <w:t xml:space="preserve"> </w:t>
      </w:r>
      <w:hyperlink r:id="rId1164"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3.48</w:t>
      </w:r>
    </w:p>
    <w:p w14:paraId="1D0E8A16" w14:textId="257CFAD1" w:rsidR="0046297A" w:rsidRPr="00DB28DA" w:rsidRDefault="0046297A" w:rsidP="0046297A">
      <w:pPr>
        <w:pStyle w:val="AmdtsEntries"/>
        <w:rPr>
          <w:rFonts w:cs="Arial"/>
        </w:rPr>
      </w:pPr>
      <w:r w:rsidRPr="00DB28DA">
        <w:rPr>
          <w:rFonts w:cs="Arial"/>
        </w:rPr>
        <w:tab/>
        <w:t xml:space="preserve">def </w:t>
      </w:r>
      <w:r w:rsidRPr="00DB28DA">
        <w:rPr>
          <w:rStyle w:val="charBoldItals"/>
        </w:rPr>
        <w:t xml:space="preserve">finishing time </w:t>
      </w:r>
      <w:r w:rsidRPr="00DB28DA">
        <w:rPr>
          <w:rFonts w:cs="Arial"/>
        </w:rPr>
        <w:t xml:space="preserve">om </w:t>
      </w:r>
      <w:hyperlink r:id="rId1165" w:tooltip="Crimes (Sentencing and Restorative Justice) Amendment Act 2016" w:history="1">
        <w:r w:rsidRPr="00DB28DA">
          <w:rPr>
            <w:rStyle w:val="charCitHyperlinkAbbrev"/>
          </w:rPr>
          <w:t>A2016</w:t>
        </w:r>
        <w:r w:rsidRPr="00DB28DA">
          <w:rPr>
            <w:rStyle w:val="charCitHyperlinkAbbrev"/>
          </w:rPr>
          <w:noBreakHyphen/>
          <w:t>4</w:t>
        </w:r>
      </w:hyperlink>
      <w:r w:rsidRPr="00DB28DA">
        <w:rPr>
          <w:rFonts w:cs="Arial"/>
        </w:rPr>
        <w:t xml:space="preserve"> s 83</w:t>
      </w:r>
    </w:p>
    <w:p w14:paraId="51D43E8A" w14:textId="3DCC4D9B" w:rsidR="0046297A" w:rsidRPr="00DB28DA" w:rsidRDefault="0046297A" w:rsidP="0046297A">
      <w:pPr>
        <w:pStyle w:val="AmdtsEntries"/>
      </w:pPr>
      <w:r w:rsidRPr="00DB28DA">
        <w:tab/>
        <w:t xml:space="preserve">def </w:t>
      </w:r>
      <w:r w:rsidRPr="00DB28DA">
        <w:rPr>
          <w:rStyle w:val="charBoldItals"/>
        </w:rPr>
        <w:t>full-time detainee</w:t>
      </w:r>
      <w:r w:rsidRPr="00DB28DA">
        <w:t xml:space="preserve"> sub </w:t>
      </w:r>
      <w:hyperlink r:id="rId1166"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3.49</w:t>
      </w:r>
    </w:p>
    <w:p w14:paraId="045D75C7" w14:textId="1F27FF53" w:rsidR="008C09A7" w:rsidRPr="00DB28DA" w:rsidRDefault="008C09A7" w:rsidP="0046297A">
      <w:pPr>
        <w:pStyle w:val="AmdtsEntries"/>
      </w:pPr>
      <w:r w:rsidRPr="00DB28DA">
        <w:rPr>
          <w:rFonts w:cs="Arial"/>
        </w:rPr>
        <w:tab/>
        <w:t xml:space="preserve">def </w:t>
      </w:r>
      <w:r w:rsidRPr="00DB28DA">
        <w:rPr>
          <w:b/>
          <w:bCs/>
          <w:i/>
          <w:iCs/>
          <w:color w:val="000000"/>
          <w:shd w:val="clear" w:color="auto" w:fill="FFFFFF"/>
        </w:rPr>
        <w:t>Governor</w:t>
      </w:r>
      <w:r w:rsidRPr="00DB28DA">
        <w:rPr>
          <w:rFonts w:cs="Arial"/>
        </w:rPr>
        <w:t xml:space="preserve"> am</w:t>
      </w:r>
      <w:r w:rsidRPr="00DB28DA">
        <w:t xml:space="preserve"> </w:t>
      </w:r>
      <w:hyperlink r:id="rId1167"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650AE524" w14:textId="6F2848E1" w:rsidR="0085351C" w:rsidRPr="00DB28DA" w:rsidRDefault="0085351C" w:rsidP="0046297A">
      <w:pPr>
        <w:pStyle w:val="AmdtsEntries"/>
      </w:pPr>
      <w:r w:rsidRPr="00DB28DA">
        <w:rPr>
          <w:rFonts w:cs="Arial"/>
        </w:rPr>
        <w:tab/>
        <w:t xml:space="preserve">def </w:t>
      </w:r>
      <w:r w:rsidRPr="00DB28DA">
        <w:rPr>
          <w:b/>
          <w:bCs/>
          <w:i/>
          <w:iCs/>
          <w:color w:val="000000"/>
          <w:shd w:val="clear" w:color="auto" w:fill="FFFFFF"/>
        </w:rPr>
        <w:t>indeterminate sentence</w:t>
      </w:r>
      <w:r w:rsidRPr="00DB28DA">
        <w:rPr>
          <w:rFonts w:cs="Arial"/>
        </w:rPr>
        <w:t xml:space="preserve"> am</w:t>
      </w:r>
      <w:r w:rsidRPr="00DB28DA">
        <w:t xml:space="preserve"> </w:t>
      </w:r>
      <w:hyperlink r:id="rId116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56701816" w14:textId="241C4952" w:rsidR="0046297A" w:rsidRPr="00DB28DA" w:rsidRDefault="0046297A" w:rsidP="0046297A">
      <w:pPr>
        <w:pStyle w:val="AmdtsEntries"/>
      </w:pPr>
      <w:r w:rsidRPr="00DB28DA">
        <w:tab/>
        <w:t xml:space="preserve">def </w:t>
      </w:r>
      <w:r w:rsidRPr="00DB28DA">
        <w:rPr>
          <w:rStyle w:val="charBoldItals"/>
        </w:rPr>
        <w:t xml:space="preserve">intensive correction </w:t>
      </w:r>
      <w:r w:rsidRPr="00DB28DA">
        <w:rPr>
          <w:rStyle w:val="charBoldItals"/>
          <w:b w:val="0"/>
          <w:i w:val="0"/>
        </w:rPr>
        <w:t>assessment ins</w:t>
      </w:r>
      <w:r w:rsidRPr="00DB28DA">
        <w:t xml:space="preserve"> </w:t>
      </w:r>
      <w:hyperlink r:id="rId1169" w:tooltip="Sentencing Legislation Amendment Act 2018" w:history="1">
        <w:r w:rsidRPr="00DB28DA">
          <w:rPr>
            <w:rStyle w:val="charCitHyperlinkAbbrev"/>
          </w:rPr>
          <w:t>A2018</w:t>
        </w:r>
        <w:r w:rsidRPr="00DB28DA">
          <w:rPr>
            <w:rStyle w:val="charCitHyperlinkAbbrev"/>
          </w:rPr>
          <w:noBreakHyphen/>
          <w:t>43</w:t>
        </w:r>
      </w:hyperlink>
      <w:r w:rsidRPr="00DB28DA">
        <w:t xml:space="preserve"> s 12</w:t>
      </w:r>
    </w:p>
    <w:p w14:paraId="2558E9AC" w14:textId="5D8268F9" w:rsidR="0046297A" w:rsidRPr="00DB28DA" w:rsidRDefault="0046297A" w:rsidP="0046297A">
      <w:pPr>
        <w:pStyle w:val="AmdtsEntries"/>
      </w:pPr>
      <w:r w:rsidRPr="00DB28DA">
        <w:tab/>
        <w:t>def</w:t>
      </w:r>
      <w:r w:rsidRPr="00DB28DA">
        <w:rPr>
          <w:rStyle w:val="charBoldItals"/>
        </w:rPr>
        <w:t xml:space="preserve"> intensive correction order</w:t>
      </w:r>
      <w:r w:rsidRPr="00DB28DA">
        <w:t xml:space="preserve"> ins </w:t>
      </w:r>
      <w:hyperlink r:id="rId1170"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84</w:t>
      </w:r>
    </w:p>
    <w:p w14:paraId="5F09319E" w14:textId="3DC0E558" w:rsidR="0046297A" w:rsidRPr="00DB28DA" w:rsidRDefault="0046297A" w:rsidP="0046297A">
      <w:pPr>
        <w:pStyle w:val="AmdtsEntries"/>
      </w:pPr>
      <w:r w:rsidRPr="00DB28DA">
        <w:tab/>
        <w:t>def</w:t>
      </w:r>
      <w:r w:rsidRPr="00DB28DA">
        <w:rPr>
          <w:rStyle w:val="charBoldItals"/>
        </w:rPr>
        <w:t xml:space="preserve"> interested person</w:t>
      </w:r>
      <w:r w:rsidRPr="00DB28DA">
        <w:t xml:space="preserve"> sub </w:t>
      </w:r>
      <w:hyperlink r:id="rId1171" w:tooltip="Crimes (Sentencing and Restorative Justice) Amendment Act 2016" w:history="1">
        <w:r w:rsidRPr="00DB28DA">
          <w:rPr>
            <w:rStyle w:val="charCitHyperlinkAbbrev"/>
          </w:rPr>
          <w:t>A2016</w:t>
        </w:r>
        <w:r w:rsidRPr="00DB28DA">
          <w:rPr>
            <w:rStyle w:val="charCitHyperlinkAbbrev"/>
          </w:rPr>
          <w:noBreakHyphen/>
          <w:t>4</w:t>
        </w:r>
      </w:hyperlink>
      <w:r w:rsidRPr="00DB28DA">
        <w:t xml:space="preserve"> s 85</w:t>
      </w:r>
    </w:p>
    <w:p w14:paraId="756AB841" w14:textId="10B871AB" w:rsidR="00FD0B2D" w:rsidRPr="00DB28DA" w:rsidRDefault="00FD0B2D" w:rsidP="0046297A">
      <w:pPr>
        <w:pStyle w:val="AmdtsEntries"/>
      </w:pPr>
      <w:r w:rsidRPr="00DB28DA">
        <w:rPr>
          <w:rFonts w:cs="Arial"/>
        </w:rPr>
        <w:tab/>
        <w:t xml:space="preserve">def </w:t>
      </w:r>
      <w:r w:rsidR="0077416D" w:rsidRPr="00DB28DA">
        <w:rPr>
          <w:b/>
          <w:bCs/>
          <w:i/>
          <w:iCs/>
          <w:color w:val="000000"/>
          <w:shd w:val="clear" w:color="auto" w:fill="FFFFFF"/>
        </w:rPr>
        <w:t>interstate law</w:t>
      </w:r>
      <w:r w:rsidRPr="00DB28DA">
        <w:rPr>
          <w:rFonts w:cs="Arial"/>
        </w:rPr>
        <w:t xml:space="preserve"> am</w:t>
      </w:r>
      <w:r w:rsidRPr="00DB28DA">
        <w:t xml:space="preserve"> </w:t>
      </w:r>
      <w:hyperlink r:id="rId1172"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4D433B4" w14:textId="454ECBDB" w:rsidR="00B121EC" w:rsidRPr="00DB28DA" w:rsidRDefault="00B121EC" w:rsidP="0046297A">
      <w:pPr>
        <w:pStyle w:val="AmdtsEntries"/>
      </w:pPr>
      <w:r w:rsidRPr="00DB28DA">
        <w:rPr>
          <w:rFonts w:cs="Arial"/>
        </w:rPr>
        <w:tab/>
        <w:t xml:space="preserve">def </w:t>
      </w:r>
      <w:r w:rsidR="009A5E96" w:rsidRPr="00DB28DA">
        <w:rPr>
          <w:b/>
          <w:bCs/>
          <w:i/>
          <w:iCs/>
          <w:color w:val="000000"/>
          <w:shd w:val="clear" w:color="auto" w:fill="FFFFFF"/>
        </w:rPr>
        <w:t>interstate sentence of imprisonment</w:t>
      </w:r>
      <w:r w:rsidRPr="00DB28DA">
        <w:rPr>
          <w:rFonts w:cs="Arial"/>
        </w:rPr>
        <w:t xml:space="preserve"> am</w:t>
      </w:r>
      <w:r w:rsidRPr="00DB28DA">
        <w:t xml:space="preserve"> </w:t>
      </w:r>
      <w:hyperlink r:id="rId1173"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w:t>
      </w:r>
      <w:r w:rsidR="0069666E">
        <w:t> </w:t>
      </w:r>
      <w:r w:rsidRPr="00DB28DA">
        <w:t>2.28</w:t>
      </w:r>
    </w:p>
    <w:p w14:paraId="008021C0" w14:textId="4D19A501" w:rsidR="004E2D5A" w:rsidRPr="00DB28DA" w:rsidRDefault="004E2D5A" w:rsidP="0046297A">
      <w:pPr>
        <w:pStyle w:val="AmdtsEntries"/>
      </w:pPr>
      <w:r w:rsidRPr="00DB28DA">
        <w:rPr>
          <w:rFonts w:cs="Arial"/>
        </w:rPr>
        <w:tab/>
        <w:t xml:space="preserve">def </w:t>
      </w:r>
      <w:r w:rsidR="00040480" w:rsidRPr="00DB28DA">
        <w:rPr>
          <w:b/>
          <w:bCs/>
          <w:i/>
          <w:iCs/>
          <w:color w:val="000000"/>
          <w:shd w:val="clear" w:color="auto" w:fill="FFFFFF"/>
        </w:rPr>
        <w:t>joint prisoner</w:t>
      </w:r>
      <w:r w:rsidRPr="00DB28DA">
        <w:rPr>
          <w:rFonts w:cs="Arial"/>
        </w:rPr>
        <w:t xml:space="preserve"> am</w:t>
      </w:r>
      <w:r w:rsidRPr="00DB28DA">
        <w:t xml:space="preserve"> </w:t>
      </w:r>
      <w:hyperlink r:id="rId1174"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7EC154D5" w14:textId="6EFDB25B" w:rsidR="00521F83" w:rsidRPr="00DB28DA" w:rsidRDefault="00521F83" w:rsidP="00521F83">
      <w:pPr>
        <w:pStyle w:val="AmdtsEntries"/>
        <w:rPr>
          <w:rFonts w:cs="Arial"/>
        </w:rPr>
      </w:pPr>
      <w:r w:rsidRPr="00DB28DA">
        <w:rPr>
          <w:rFonts w:cs="Arial"/>
        </w:rPr>
        <w:tab/>
        <w:t xml:space="preserve">def </w:t>
      </w:r>
      <w:r w:rsidRPr="00DB28DA">
        <w:rPr>
          <w:rStyle w:val="charBoldItals"/>
        </w:rPr>
        <w:t>non-ACT family violence offence</w:t>
      </w:r>
      <w:r w:rsidRPr="00DB28DA">
        <w:rPr>
          <w:rFonts w:cs="Arial"/>
        </w:rPr>
        <w:t xml:space="preserve"> ins </w:t>
      </w:r>
      <w:hyperlink r:id="rId1175"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9E078CC" w14:textId="238603A5" w:rsidR="00521F83" w:rsidRPr="00DB28DA" w:rsidRDefault="00521F83" w:rsidP="00521F83">
      <w:pPr>
        <w:pStyle w:val="AmdtsEntries"/>
        <w:rPr>
          <w:rFonts w:cs="Arial"/>
        </w:rPr>
      </w:pPr>
      <w:r w:rsidRPr="00DB28DA">
        <w:rPr>
          <w:rFonts w:cs="Arial"/>
        </w:rPr>
        <w:tab/>
        <w:t xml:space="preserve">def </w:t>
      </w:r>
      <w:r w:rsidRPr="00DB28DA">
        <w:rPr>
          <w:rStyle w:val="charBoldItals"/>
        </w:rPr>
        <w:t>non-ACT offence</w:t>
      </w:r>
      <w:r w:rsidRPr="00DB28DA">
        <w:rPr>
          <w:rFonts w:cs="Arial"/>
        </w:rPr>
        <w:t xml:space="preserve"> ins </w:t>
      </w:r>
      <w:hyperlink r:id="rId1176"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1387090C" w14:textId="1C29B6CE" w:rsidR="0046297A" w:rsidRPr="00DB28DA" w:rsidRDefault="0046297A" w:rsidP="0046297A">
      <w:pPr>
        <w:pStyle w:val="AmdtsEntries"/>
      </w:pPr>
      <w:r w:rsidRPr="00DB28DA">
        <w:tab/>
        <w:t xml:space="preserve">def </w:t>
      </w:r>
      <w:r w:rsidRPr="00DB28DA">
        <w:rPr>
          <w:rStyle w:val="charBoldItals"/>
        </w:rPr>
        <w:t xml:space="preserve">nonparole period </w:t>
      </w:r>
      <w:r w:rsidRPr="00DB28DA">
        <w:t xml:space="preserve">am </w:t>
      </w:r>
      <w:hyperlink r:id="rId1177" w:tooltip="Sentencing Legislation Amendment Act 2006" w:history="1">
        <w:r w:rsidRPr="00DB28DA">
          <w:rPr>
            <w:rStyle w:val="charCitHyperlinkAbbrev"/>
          </w:rPr>
          <w:t>A2006</w:t>
        </w:r>
        <w:r w:rsidRPr="00DB28DA">
          <w:rPr>
            <w:rStyle w:val="charCitHyperlinkAbbrev"/>
          </w:rPr>
          <w:noBreakHyphen/>
          <w:t>23</w:t>
        </w:r>
      </w:hyperlink>
      <w:r w:rsidRPr="00DB28DA">
        <w:t xml:space="preserve"> amdt 1.167</w:t>
      </w:r>
    </w:p>
    <w:p w14:paraId="2EF87422" w14:textId="27AD7116" w:rsidR="000604BB" w:rsidRPr="00DB28DA" w:rsidRDefault="000604BB" w:rsidP="0046297A">
      <w:pPr>
        <w:pStyle w:val="AmdtsEntries"/>
      </w:pPr>
      <w:r w:rsidRPr="00DB28DA">
        <w:rPr>
          <w:rFonts w:cs="Arial"/>
        </w:rPr>
        <w:tab/>
        <w:t xml:space="preserve">def </w:t>
      </w:r>
      <w:r w:rsidRPr="00DB28DA">
        <w:rPr>
          <w:b/>
          <w:bCs/>
          <w:i/>
          <w:iCs/>
          <w:color w:val="000000"/>
          <w:shd w:val="clear" w:color="auto" w:fill="FFFFFF"/>
        </w:rPr>
        <w:t>non-participating territory</w:t>
      </w:r>
      <w:r w:rsidRPr="00DB28DA">
        <w:rPr>
          <w:rFonts w:cs="Arial"/>
        </w:rPr>
        <w:t xml:space="preserve"> am</w:t>
      </w:r>
      <w:r w:rsidRPr="00DB28DA">
        <w:t xml:space="preserve"> </w:t>
      </w:r>
      <w:hyperlink r:id="rId1178"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2.28</w:t>
      </w:r>
    </w:p>
    <w:p w14:paraId="3E72CA28" w14:textId="52C7C4BD" w:rsidR="00521F83" w:rsidRPr="00DB28DA" w:rsidRDefault="00521F83" w:rsidP="00521F83">
      <w:pPr>
        <w:pStyle w:val="AmdtsEntries"/>
        <w:rPr>
          <w:rFonts w:cs="Arial"/>
        </w:rPr>
      </w:pPr>
      <w:r w:rsidRPr="00DB28DA">
        <w:rPr>
          <w:rFonts w:cs="Arial"/>
        </w:rPr>
        <w:tab/>
        <w:t xml:space="preserve">def </w:t>
      </w:r>
      <w:r w:rsidRPr="00DB28DA">
        <w:rPr>
          <w:rStyle w:val="charBoldItals"/>
        </w:rPr>
        <w:t>non-serious offence</w:t>
      </w:r>
      <w:r w:rsidRPr="00DB28DA">
        <w:rPr>
          <w:rFonts w:cs="Arial"/>
        </w:rPr>
        <w:t xml:space="preserve"> ins </w:t>
      </w:r>
      <w:hyperlink r:id="rId1179"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54C22E3B" w14:textId="4D7A310A" w:rsidR="0046297A" w:rsidRPr="00DB28DA" w:rsidRDefault="0046297A" w:rsidP="0046297A">
      <w:pPr>
        <w:pStyle w:val="AmdtsEntries"/>
        <w:rPr>
          <w:rFonts w:cs="Arial"/>
        </w:rPr>
      </w:pPr>
      <w:r w:rsidRPr="00DB28DA">
        <w:tab/>
      </w:r>
      <w:r w:rsidRPr="00DB28DA">
        <w:rPr>
          <w:rFonts w:cs="Arial"/>
        </w:rPr>
        <w:t xml:space="preserve">def </w:t>
      </w:r>
      <w:r w:rsidRPr="00DB28DA">
        <w:rPr>
          <w:rStyle w:val="charBoldItals"/>
        </w:rPr>
        <w:t>offender</w:t>
      </w:r>
      <w:r w:rsidRPr="00DB28DA">
        <w:rPr>
          <w:rFonts w:cs="Arial"/>
        </w:rPr>
        <w:t xml:space="preserve"> am </w:t>
      </w:r>
      <w:hyperlink r:id="rId1180" w:anchor="history" w:tooltip="Children and Young People Act 2008" w:history="1">
        <w:r w:rsidR="00CA63E3" w:rsidRPr="00DB28DA">
          <w:rPr>
            <w:rStyle w:val="charCitHyperlinkAbbrev"/>
          </w:rPr>
          <w:t>A2008</w:t>
        </w:r>
        <w:r w:rsidR="00CA63E3" w:rsidRPr="00DB28DA">
          <w:rPr>
            <w:rStyle w:val="charCitHyperlinkAbbrev"/>
          </w:rPr>
          <w:noBreakHyphen/>
          <w:t>19</w:t>
        </w:r>
      </w:hyperlink>
      <w:r w:rsidRPr="00DB28DA">
        <w:rPr>
          <w:rFonts w:cs="Arial"/>
        </w:rPr>
        <w:t xml:space="preserve"> amdt 1.32</w:t>
      </w:r>
    </w:p>
    <w:p w14:paraId="38747523" w14:textId="2D12C5D3" w:rsidR="0046297A" w:rsidRPr="00DB28DA" w:rsidRDefault="0046297A" w:rsidP="0046297A">
      <w:pPr>
        <w:pStyle w:val="AmdtsEntries"/>
      </w:pPr>
      <w:r w:rsidRPr="00DB28DA">
        <w:rPr>
          <w:rFonts w:cs="Arial"/>
        </w:rPr>
        <w:tab/>
        <w:t xml:space="preserve">def </w:t>
      </w:r>
      <w:r w:rsidRPr="00DB28DA">
        <w:rPr>
          <w:rStyle w:val="charBoldItals"/>
        </w:rPr>
        <w:t>outstanding fine</w:t>
      </w:r>
      <w:r w:rsidRPr="00DB28DA">
        <w:t xml:space="preserve"> ins </w:t>
      </w:r>
      <w:hyperlink r:id="rId1181" w:tooltip="Statute Law Amendment Act 2013 (No 2)" w:history="1">
        <w:r w:rsidRPr="00DB28DA">
          <w:rPr>
            <w:rStyle w:val="charCitHyperlinkAbbrev"/>
          </w:rPr>
          <w:t>A2013</w:t>
        </w:r>
        <w:r w:rsidRPr="00DB28DA">
          <w:rPr>
            <w:rStyle w:val="charCitHyperlinkAbbrev"/>
          </w:rPr>
          <w:noBreakHyphen/>
          <w:t>44</w:t>
        </w:r>
      </w:hyperlink>
      <w:r w:rsidRPr="00DB28DA">
        <w:t xml:space="preserve"> amdt 3.50</w:t>
      </w:r>
    </w:p>
    <w:p w14:paraId="66BE822D" w14:textId="4DA6DF8F" w:rsidR="00521F83" w:rsidRPr="00DB28DA" w:rsidRDefault="00521F83" w:rsidP="00521F83">
      <w:pPr>
        <w:pStyle w:val="AmdtsEntries"/>
        <w:rPr>
          <w:rFonts w:cs="Arial"/>
        </w:rPr>
      </w:pPr>
      <w:r w:rsidRPr="00DB28DA">
        <w:rPr>
          <w:rFonts w:cs="Arial"/>
        </w:rPr>
        <w:tab/>
        <w:t xml:space="preserve">def </w:t>
      </w:r>
      <w:r w:rsidRPr="00DB28DA">
        <w:rPr>
          <w:rStyle w:val="charBoldItals"/>
        </w:rPr>
        <w:t>parole offence</w:t>
      </w:r>
      <w:r w:rsidRPr="00DB28DA">
        <w:rPr>
          <w:rFonts w:cs="Arial"/>
        </w:rPr>
        <w:t xml:space="preserve"> ins </w:t>
      </w:r>
      <w:hyperlink r:id="rId1182"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594D69C" w14:textId="18389FE9" w:rsidR="00521F83" w:rsidRPr="00DB28DA" w:rsidRDefault="00521F83" w:rsidP="00521F83">
      <w:pPr>
        <w:pStyle w:val="AmdtsEntries"/>
        <w:rPr>
          <w:rFonts w:cs="Arial"/>
        </w:rPr>
      </w:pPr>
      <w:r w:rsidRPr="00DB28DA">
        <w:rPr>
          <w:rFonts w:cs="Arial"/>
        </w:rPr>
        <w:tab/>
        <w:t xml:space="preserve">def </w:t>
      </w:r>
      <w:r w:rsidRPr="00DB28DA">
        <w:rPr>
          <w:rStyle w:val="charBoldItals"/>
        </w:rPr>
        <w:t>parole sentence</w:t>
      </w:r>
      <w:r w:rsidRPr="00DB28DA">
        <w:rPr>
          <w:rFonts w:cs="Arial"/>
        </w:rPr>
        <w:t xml:space="preserve"> ins </w:t>
      </w:r>
      <w:hyperlink r:id="rId1183"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204A2A74" w14:textId="0394E6CE" w:rsidR="00011A70" w:rsidRPr="00DB28DA" w:rsidRDefault="00521F83" w:rsidP="0046297A">
      <w:pPr>
        <w:pStyle w:val="AmdtsEntries"/>
        <w:rPr>
          <w:rFonts w:cs="Arial"/>
        </w:rPr>
      </w:pPr>
      <w:r w:rsidRPr="00DB28DA">
        <w:rPr>
          <w:rFonts w:cs="Arial"/>
        </w:rPr>
        <w:tab/>
        <w:t xml:space="preserve">def </w:t>
      </w:r>
      <w:r w:rsidRPr="00DB28DA">
        <w:rPr>
          <w:rStyle w:val="charBoldItals"/>
        </w:rPr>
        <w:t>parole time credit</w:t>
      </w:r>
      <w:r w:rsidRPr="00DB28DA">
        <w:rPr>
          <w:rFonts w:cs="Arial"/>
        </w:rPr>
        <w:t xml:space="preserve"> ins </w:t>
      </w:r>
      <w:hyperlink r:id="rId1184" w:tooltip="Sentencing (Parole Time Credit) Legislation Amendment Act 2019" w:history="1">
        <w:r w:rsidRPr="00DB28DA">
          <w:rPr>
            <w:rStyle w:val="charCitHyperlinkAbbrev"/>
          </w:rPr>
          <w:t>A2019</w:t>
        </w:r>
        <w:r w:rsidRPr="00DB28DA">
          <w:rPr>
            <w:rStyle w:val="charCitHyperlinkAbbrev"/>
          </w:rPr>
          <w:noBreakHyphen/>
          <w:t>45</w:t>
        </w:r>
      </w:hyperlink>
      <w:r w:rsidRPr="00DB28DA">
        <w:rPr>
          <w:rFonts w:cs="Arial"/>
        </w:rPr>
        <w:t xml:space="preserve"> s 19</w:t>
      </w:r>
    </w:p>
    <w:p w14:paraId="3F1E169D" w14:textId="466CAFF9" w:rsidR="00011A70" w:rsidRDefault="00011A70" w:rsidP="0046297A">
      <w:pPr>
        <w:pStyle w:val="AmdtsEntries"/>
        <w:rPr>
          <w:rFonts w:cs="Arial"/>
        </w:rPr>
      </w:pPr>
      <w:r w:rsidRPr="00DB28DA">
        <w:rPr>
          <w:rFonts w:cs="Arial"/>
        </w:rPr>
        <w:tab/>
        <w:t xml:space="preserve">def </w:t>
      </w:r>
      <w:r w:rsidR="00136801" w:rsidRPr="00DB28DA">
        <w:rPr>
          <w:b/>
          <w:bCs/>
          <w:i/>
          <w:iCs/>
          <w:color w:val="000000"/>
          <w:shd w:val="clear" w:color="auto" w:fill="FFFFFF"/>
        </w:rPr>
        <w:t>participating jurisdiction</w:t>
      </w:r>
      <w:r w:rsidRPr="00DB28DA">
        <w:rPr>
          <w:rFonts w:cs="Arial"/>
        </w:rPr>
        <w:t xml:space="preserve"> am</w:t>
      </w:r>
      <w:r w:rsidRPr="00DB28DA">
        <w:t xml:space="preserve"> </w:t>
      </w:r>
      <w:hyperlink r:id="rId1185" w:tooltip="Crimes Legislation Amendment Act 2023" w:history="1">
        <w:r w:rsidRPr="00DB28DA">
          <w:rPr>
            <w:rStyle w:val="charCitHyperlinkAbbrev"/>
          </w:rPr>
          <w:t>A2023</w:t>
        </w:r>
        <w:r w:rsidRPr="00DB28DA">
          <w:rPr>
            <w:rStyle w:val="charCitHyperlinkAbbrev"/>
          </w:rPr>
          <w:noBreakHyphen/>
          <w:t>33</w:t>
        </w:r>
      </w:hyperlink>
      <w:r w:rsidRPr="00DB28DA">
        <w:t xml:space="preserve"> amdt 2.2</w:t>
      </w:r>
      <w:r w:rsidR="00136801" w:rsidRPr="00DB28DA">
        <w:t>9</w:t>
      </w:r>
    </w:p>
    <w:p w14:paraId="72E56C1C" w14:textId="05C2F00F"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86" w:tooltip="Statute Law Amendment Act 2013 (No 2)" w:history="1">
        <w:r>
          <w:rPr>
            <w:rStyle w:val="charCitHyperlinkAbbrev"/>
          </w:rPr>
          <w:t>A2013</w:t>
        </w:r>
        <w:r>
          <w:rPr>
            <w:rStyle w:val="charCitHyperlinkAbbrev"/>
          </w:rPr>
          <w:noBreakHyphen/>
          <w:t>44</w:t>
        </w:r>
      </w:hyperlink>
      <w:r>
        <w:t xml:space="preserve"> amdt 3.50</w:t>
      </w:r>
    </w:p>
    <w:p w14:paraId="66715280" w14:textId="28B7708C"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18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476DABC" w14:textId="6F843103"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8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EB216CA" w14:textId="1F52C50E"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8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112141F1" w14:textId="50A28A33"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90" w:tooltip="Statute Law Amendment Act 2013 (No 2)" w:history="1">
        <w:r>
          <w:rPr>
            <w:rStyle w:val="charCitHyperlinkAbbrev"/>
          </w:rPr>
          <w:t>A2013</w:t>
        </w:r>
        <w:r>
          <w:rPr>
            <w:rStyle w:val="charCitHyperlinkAbbrev"/>
          </w:rPr>
          <w:noBreakHyphen/>
          <w:t>44</w:t>
        </w:r>
      </w:hyperlink>
      <w:r>
        <w:t xml:space="preserve"> amdt 3.50</w:t>
      </w:r>
    </w:p>
    <w:p w14:paraId="43EB6616" w14:textId="41D526EA" w:rsidR="0046297A" w:rsidRDefault="0046297A" w:rsidP="0046297A">
      <w:pPr>
        <w:pStyle w:val="AmdtsEntries"/>
      </w:pPr>
      <w:r>
        <w:tab/>
        <w:t xml:space="preserve">def </w:t>
      </w:r>
      <w:r w:rsidRPr="00782F83">
        <w:rPr>
          <w:rStyle w:val="charBoldItals"/>
        </w:rPr>
        <w:t>registered victim</w:t>
      </w:r>
      <w:r>
        <w:t xml:space="preserve"> sub </w:t>
      </w:r>
      <w:hyperlink r:id="rId1191"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38B821ED" w14:textId="0115FEDC"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92" w:tooltip="Statute Law Amendment Act 2013 (No 2)" w:history="1">
        <w:r>
          <w:rPr>
            <w:rStyle w:val="charCitHyperlinkAbbrev"/>
          </w:rPr>
          <w:t>A2013</w:t>
        </w:r>
        <w:r>
          <w:rPr>
            <w:rStyle w:val="charCitHyperlinkAbbrev"/>
          </w:rPr>
          <w:noBreakHyphen/>
          <w:t>44</w:t>
        </w:r>
      </w:hyperlink>
      <w:r>
        <w:t xml:space="preserve"> amdt 3.50</w:t>
      </w:r>
    </w:p>
    <w:p w14:paraId="0AFA42F7" w14:textId="5AD1485F"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93"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3DE7A43E" w14:textId="066BDDCC"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94" w:tooltip="Statute Law Amendment Act 2013 (No 2)" w:history="1">
        <w:r>
          <w:rPr>
            <w:rStyle w:val="charCitHyperlinkAbbrev"/>
          </w:rPr>
          <w:t>A2013</w:t>
        </w:r>
        <w:r>
          <w:rPr>
            <w:rStyle w:val="charCitHyperlinkAbbrev"/>
          </w:rPr>
          <w:noBreakHyphen/>
          <w:t>44</w:t>
        </w:r>
      </w:hyperlink>
      <w:r>
        <w:t xml:space="preserve"> amdt 3.50</w:t>
      </w:r>
    </w:p>
    <w:p w14:paraId="7A94C64C" w14:textId="73F8F8EC"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9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38884167" w14:textId="0E8DD0AA"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9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E41E68E" w14:textId="712328A2"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9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136C322" w14:textId="1DED8460"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98" w:tooltip="Statute Law Amendment Act 2015" w:history="1">
        <w:r>
          <w:rPr>
            <w:rStyle w:val="charCitHyperlinkAbbrev"/>
          </w:rPr>
          <w:t>A2015</w:t>
        </w:r>
        <w:r>
          <w:rPr>
            <w:rStyle w:val="charCitHyperlinkAbbrev"/>
          </w:rPr>
          <w:noBreakHyphen/>
          <w:t>15</w:t>
        </w:r>
      </w:hyperlink>
      <w:r>
        <w:t xml:space="preserve"> amdt 3.22</w:t>
      </w:r>
    </w:p>
    <w:p w14:paraId="4CE8B842" w14:textId="50342436"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9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6F18BB4" w14:textId="6063326B"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20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B89360E" w14:textId="7609F345"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20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9EBA3BB" w14:textId="3A28EC0B"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20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F52550" w14:textId="077DB6E3"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20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AA52283" w14:textId="67033D99"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204" w:tooltip="Statute Law Amendment Act 2013 (No 2)" w:history="1">
        <w:r>
          <w:rPr>
            <w:rStyle w:val="charCitHyperlinkAbbrev"/>
          </w:rPr>
          <w:t>A2013</w:t>
        </w:r>
        <w:r>
          <w:rPr>
            <w:rStyle w:val="charCitHyperlinkAbbrev"/>
          </w:rPr>
          <w:noBreakHyphen/>
          <w:t>44</w:t>
        </w:r>
      </w:hyperlink>
      <w:r>
        <w:t xml:space="preserve"> amdt 3.50</w:t>
      </w:r>
    </w:p>
    <w:p w14:paraId="3C29DB20" w14:textId="123C8E40" w:rsidR="0046297A" w:rsidRDefault="0046297A" w:rsidP="0046297A">
      <w:pPr>
        <w:pStyle w:val="AmdtsEntries"/>
      </w:pPr>
      <w:r>
        <w:tab/>
        <w:t xml:space="preserve">def </w:t>
      </w:r>
      <w:r w:rsidRPr="00782F83">
        <w:rPr>
          <w:rStyle w:val="charBoldItals"/>
        </w:rPr>
        <w:t>test sample</w:t>
      </w:r>
      <w:r>
        <w:t xml:space="preserve"> am </w:t>
      </w:r>
      <w:hyperlink r:id="rId1205"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CC824CE" w14:textId="3AC45B0E" w:rsidR="0046297A" w:rsidRDefault="0046297A" w:rsidP="0046297A">
      <w:pPr>
        <w:pStyle w:val="AmdtsEntries"/>
      </w:pPr>
      <w:r>
        <w:tab/>
        <w:t xml:space="preserve">def </w:t>
      </w:r>
      <w:r w:rsidRPr="00782F83">
        <w:rPr>
          <w:rStyle w:val="charBoldItals"/>
        </w:rPr>
        <w:t>victim</w:t>
      </w:r>
      <w:r>
        <w:t xml:space="preserve"> sub </w:t>
      </w:r>
      <w:hyperlink r:id="rId1206"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1538C5EF" w14:textId="26B6E05A"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20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3E0E2629" w14:textId="613687F0"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208" w:tooltip="Statute Law Amendment Act 2013 (No 2)" w:history="1">
        <w:r>
          <w:rPr>
            <w:rStyle w:val="charCitHyperlinkAbbrev"/>
          </w:rPr>
          <w:t>A2013</w:t>
        </w:r>
        <w:r>
          <w:rPr>
            <w:rStyle w:val="charCitHyperlinkAbbrev"/>
          </w:rPr>
          <w:noBreakHyphen/>
          <w:t>44</w:t>
        </w:r>
      </w:hyperlink>
      <w:r>
        <w:t xml:space="preserve"> amdt 3.50</w:t>
      </w:r>
    </w:p>
    <w:p w14:paraId="3FDABF8C" w14:textId="0ADA583E"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209" w:tooltip="Statute Law Amendment Act 2013 (No 2)" w:history="1">
        <w:r>
          <w:rPr>
            <w:rStyle w:val="charCitHyperlinkAbbrev"/>
          </w:rPr>
          <w:t>A2013</w:t>
        </w:r>
        <w:r>
          <w:rPr>
            <w:rStyle w:val="charCitHyperlinkAbbrev"/>
          </w:rPr>
          <w:noBreakHyphen/>
          <w:t>44</w:t>
        </w:r>
      </w:hyperlink>
      <w:r>
        <w:t xml:space="preserve"> amdt 3.50</w:t>
      </w:r>
    </w:p>
    <w:p w14:paraId="45F330BB" w14:textId="16788BED"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21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1DA14BBB" w14:textId="7B5CFF59"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21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4FE2F796" w14:textId="77777777" w:rsidR="0046297A" w:rsidRPr="00256864" w:rsidRDefault="0046297A" w:rsidP="0046297A">
      <w:pPr>
        <w:pStyle w:val="PageBreak"/>
      </w:pPr>
      <w:r w:rsidRPr="00256864">
        <w:br w:type="page"/>
      </w:r>
    </w:p>
    <w:p w14:paraId="5141073D" w14:textId="77777777" w:rsidR="0046297A" w:rsidRPr="00916876" w:rsidRDefault="0046297A" w:rsidP="0046297A">
      <w:pPr>
        <w:pStyle w:val="Endnote2"/>
      </w:pPr>
      <w:bookmarkStart w:id="530" w:name="_Toc146637390"/>
      <w:r w:rsidRPr="00916876">
        <w:rPr>
          <w:rStyle w:val="charTableNo"/>
        </w:rPr>
        <w:t>5</w:t>
      </w:r>
      <w:r>
        <w:tab/>
      </w:r>
      <w:r w:rsidRPr="00916876">
        <w:rPr>
          <w:rStyle w:val="charTableText"/>
        </w:rPr>
        <w:t>Earlier republications</w:t>
      </w:r>
      <w:bookmarkEnd w:id="530"/>
    </w:p>
    <w:p w14:paraId="46BF8F85" w14:textId="237DCE63" w:rsidR="0046297A" w:rsidRDefault="0046297A" w:rsidP="0046297A">
      <w:pPr>
        <w:pStyle w:val="EndNoteTextPub"/>
        <w:keepNext/>
      </w:pPr>
      <w:r>
        <w:t>Some earlier republications were not numbered. The number in column 1 refers to the publication order.</w:t>
      </w:r>
    </w:p>
    <w:p w14:paraId="3DF1AB6C" w14:textId="3EA34DB6" w:rsidR="0046297A" w:rsidRDefault="0046297A" w:rsidP="0046297A">
      <w:pPr>
        <w:pStyle w:val="EndNoteTextPub"/>
        <w:keepNext/>
        <w:keepLines/>
      </w:pPr>
      <w:r>
        <w:t>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w:t>
      </w:r>
    </w:p>
    <w:p w14:paraId="7B4A1A5C"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88D7EEB" w14:textId="77777777" w:rsidTr="00CC24F2">
        <w:trPr>
          <w:cantSplit/>
          <w:tblHeader/>
        </w:trPr>
        <w:tc>
          <w:tcPr>
            <w:tcW w:w="1576" w:type="dxa"/>
            <w:tcBorders>
              <w:bottom w:val="single" w:sz="4" w:space="0" w:color="auto"/>
            </w:tcBorders>
          </w:tcPr>
          <w:p w14:paraId="64E22A3D" w14:textId="77777777" w:rsidR="0046297A" w:rsidRDefault="0046297A" w:rsidP="0095175E">
            <w:pPr>
              <w:pStyle w:val="EarlierRepubHdg"/>
            </w:pPr>
            <w:r>
              <w:t>Republication No and date</w:t>
            </w:r>
          </w:p>
        </w:tc>
        <w:tc>
          <w:tcPr>
            <w:tcW w:w="1681" w:type="dxa"/>
            <w:tcBorders>
              <w:bottom w:val="single" w:sz="4" w:space="0" w:color="auto"/>
            </w:tcBorders>
          </w:tcPr>
          <w:p w14:paraId="537B58E0" w14:textId="77777777" w:rsidR="0046297A" w:rsidRDefault="0046297A" w:rsidP="0095175E">
            <w:pPr>
              <w:pStyle w:val="EarlierRepubHdg"/>
            </w:pPr>
            <w:r>
              <w:t>Effective</w:t>
            </w:r>
          </w:p>
        </w:tc>
        <w:tc>
          <w:tcPr>
            <w:tcW w:w="1783" w:type="dxa"/>
            <w:tcBorders>
              <w:bottom w:val="single" w:sz="4" w:space="0" w:color="auto"/>
            </w:tcBorders>
          </w:tcPr>
          <w:p w14:paraId="3E0D66BC" w14:textId="77777777" w:rsidR="0046297A" w:rsidRDefault="0046297A" w:rsidP="0095175E">
            <w:pPr>
              <w:pStyle w:val="EarlierRepubHdg"/>
            </w:pPr>
            <w:r>
              <w:t>Last amendment made by</w:t>
            </w:r>
          </w:p>
        </w:tc>
        <w:tc>
          <w:tcPr>
            <w:tcW w:w="1783" w:type="dxa"/>
            <w:tcBorders>
              <w:bottom w:val="single" w:sz="4" w:space="0" w:color="auto"/>
            </w:tcBorders>
          </w:tcPr>
          <w:p w14:paraId="232B2093" w14:textId="77777777" w:rsidR="0046297A" w:rsidRDefault="0046297A" w:rsidP="0095175E">
            <w:pPr>
              <w:pStyle w:val="EarlierRepubHdg"/>
            </w:pPr>
            <w:r>
              <w:t>Republication for</w:t>
            </w:r>
          </w:p>
        </w:tc>
      </w:tr>
      <w:tr w:rsidR="0046297A" w14:paraId="2194DD16" w14:textId="77777777" w:rsidTr="00CC24F2">
        <w:trPr>
          <w:cantSplit/>
        </w:trPr>
        <w:tc>
          <w:tcPr>
            <w:tcW w:w="1576" w:type="dxa"/>
            <w:tcBorders>
              <w:top w:val="single" w:sz="4" w:space="0" w:color="auto"/>
              <w:bottom w:val="single" w:sz="4" w:space="0" w:color="auto"/>
            </w:tcBorders>
          </w:tcPr>
          <w:p w14:paraId="774ADD34"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0E14F9F2"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55C57BAD" w14:textId="20F49792" w:rsidR="0046297A" w:rsidRDefault="00BE0D66" w:rsidP="0095175E">
            <w:pPr>
              <w:pStyle w:val="EarlierRepubEntries"/>
            </w:pPr>
            <w:hyperlink r:id="rId1212"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14266F9F" w14:textId="11BD642F" w:rsidR="0046297A" w:rsidRDefault="0046297A" w:rsidP="0095175E">
            <w:pPr>
              <w:pStyle w:val="EarlierRepubEntries"/>
            </w:pPr>
            <w:r>
              <w:t xml:space="preserve">new Act, amendments by </w:t>
            </w:r>
            <w:hyperlink r:id="rId1213"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21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15"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561879AA" w14:textId="77777777" w:rsidTr="00CC24F2">
        <w:trPr>
          <w:cantSplit/>
        </w:trPr>
        <w:tc>
          <w:tcPr>
            <w:tcW w:w="1576" w:type="dxa"/>
            <w:tcBorders>
              <w:top w:val="single" w:sz="4" w:space="0" w:color="auto"/>
              <w:bottom w:val="single" w:sz="4" w:space="0" w:color="auto"/>
            </w:tcBorders>
          </w:tcPr>
          <w:p w14:paraId="66F262EA"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7BC9A79C"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02300E80" w14:textId="3E738117" w:rsidR="0046297A" w:rsidRDefault="00BE0D66" w:rsidP="0095175E">
            <w:pPr>
              <w:pStyle w:val="EarlierRepubEntries"/>
            </w:pPr>
            <w:hyperlink r:id="rId1216"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08A8FDAD" w14:textId="1E0CBE4C" w:rsidR="0046297A" w:rsidRDefault="0046297A" w:rsidP="0095175E">
            <w:pPr>
              <w:pStyle w:val="EarlierRepubEntries"/>
            </w:pPr>
            <w:r>
              <w:t xml:space="preserve">modifications by </w:t>
            </w:r>
            <w:hyperlink r:id="rId1217"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18"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05AAF8B0" w14:textId="77777777" w:rsidTr="00CC24F2">
        <w:trPr>
          <w:cantSplit/>
        </w:trPr>
        <w:tc>
          <w:tcPr>
            <w:tcW w:w="1576" w:type="dxa"/>
            <w:tcBorders>
              <w:top w:val="single" w:sz="4" w:space="0" w:color="auto"/>
              <w:bottom w:val="single" w:sz="4" w:space="0" w:color="auto"/>
            </w:tcBorders>
          </w:tcPr>
          <w:p w14:paraId="040058DA"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1C5D4F2E"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42B36317" w14:textId="4BCEC0A4" w:rsidR="0046297A" w:rsidRDefault="00BE0D66" w:rsidP="0095175E">
            <w:pPr>
              <w:pStyle w:val="EarlierRepubEntries"/>
            </w:pPr>
            <w:hyperlink r:id="rId1219"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76ED38DA" w14:textId="714E18A4" w:rsidR="0046297A" w:rsidRDefault="0046297A" w:rsidP="0095175E">
            <w:pPr>
              <w:pStyle w:val="EarlierRepubEntries"/>
            </w:pPr>
            <w:r>
              <w:t xml:space="preserve">amendments by </w:t>
            </w:r>
            <w:hyperlink r:id="rId1220"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776482AE" w14:textId="77777777" w:rsidTr="00CC24F2">
        <w:trPr>
          <w:cantSplit/>
        </w:trPr>
        <w:tc>
          <w:tcPr>
            <w:tcW w:w="1576" w:type="dxa"/>
            <w:tcBorders>
              <w:top w:val="single" w:sz="4" w:space="0" w:color="auto"/>
              <w:bottom w:val="single" w:sz="4" w:space="0" w:color="auto"/>
            </w:tcBorders>
          </w:tcPr>
          <w:p w14:paraId="0B132439"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78615F98"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4A9D2F99" w14:textId="0FA0E0F2" w:rsidR="0046297A" w:rsidRDefault="00BE0D66" w:rsidP="0095175E">
            <w:pPr>
              <w:pStyle w:val="EarlierRepubEntries"/>
            </w:pPr>
            <w:hyperlink r:id="rId1221"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B37D149" w14:textId="5BAA438E" w:rsidR="0046297A" w:rsidRDefault="0046297A" w:rsidP="0095175E">
            <w:pPr>
              <w:pStyle w:val="EarlierRepubEntries"/>
            </w:pPr>
            <w:r>
              <w:t xml:space="preserve">modifications by </w:t>
            </w:r>
            <w:hyperlink r:id="rId1222"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223"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0B43DA28" w14:textId="77777777" w:rsidTr="00CC24F2">
        <w:trPr>
          <w:cantSplit/>
        </w:trPr>
        <w:tc>
          <w:tcPr>
            <w:tcW w:w="1576" w:type="dxa"/>
            <w:tcBorders>
              <w:top w:val="single" w:sz="4" w:space="0" w:color="auto"/>
              <w:bottom w:val="single" w:sz="4" w:space="0" w:color="auto"/>
            </w:tcBorders>
          </w:tcPr>
          <w:p w14:paraId="65F65102"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358EA70C"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3CAB51B9" w14:textId="34ECECF6" w:rsidR="0046297A" w:rsidRDefault="00BE0D66" w:rsidP="0095175E">
            <w:pPr>
              <w:pStyle w:val="EarlierRepubEntries"/>
            </w:pPr>
            <w:hyperlink r:id="rId1224"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136B024C" w14:textId="77777777" w:rsidR="0046297A" w:rsidRDefault="0046297A" w:rsidP="0095175E">
            <w:pPr>
              <w:pStyle w:val="EarlierRepubEntries"/>
            </w:pPr>
            <w:r>
              <w:t>commenced expiry</w:t>
            </w:r>
          </w:p>
        </w:tc>
      </w:tr>
      <w:tr w:rsidR="0046297A" w14:paraId="03FA4E0E" w14:textId="77777777" w:rsidTr="00CC24F2">
        <w:trPr>
          <w:cantSplit/>
        </w:trPr>
        <w:tc>
          <w:tcPr>
            <w:tcW w:w="1576" w:type="dxa"/>
            <w:tcBorders>
              <w:top w:val="single" w:sz="4" w:space="0" w:color="auto"/>
              <w:bottom w:val="single" w:sz="4" w:space="0" w:color="auto"/>
            </w:tcBorders>
          </w:tcPr>
          <w:p w14:paraId="4514DB04"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4C2301EB"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760D6990" w14:textId="6AB79C9A" w:rsidR="0046297A" w:rsidRDefault="00BE0D66" w:rsidP="0095175E">
            <w:pPr>
              <w:pStyle w:val="EarlierRepubEntries"/>
            </w:pPr>
            <w:hyperlink r:id="rId1225"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7B97A74E" w14:textId="0E0B36E9" w:rsidR="0046297A" w:rsidRDefault="0046297A" w:rsidP="0095175E">
            <w:pPr>
              <w:pStyle w:val="EarlierRepubEntries"/>
            </w:pPr>
            <w:r>
              <w:t xml:space="preserve">amendments by </w:t>
            </w:r>
            <w:hyperlink r:id="rId1226"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47E1D7F9" w14:textId="77777777" w:rsidTr="00CC24F2">
        <w:trPr>
          <w:cantSplit/>
        </w:trPr>
        <w:tc>
          <w:tcPr>
            <w:tcW w:w="1576" w:type="dxa"/>
            <w:tcBorders>
              <w:top w:val="single" w:sz="4" w:space="0" w:color="auto"/>
              <w:bottom w:val="single" w:sz="4" w:space="0" w:color="auto"/>
            </w:tcBorders>
          </w:tcPr>
          <w:p w14:paraId="34912629"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3F71B9C7"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8F0DAB1" w14:textId="24CADF72" w:rsidR="0046297A" w:rsidRDefault="00BE0D66" w:rsidP="0095175E">
            <w:pPr>
              <w:pStyle w:val="EarlierRepubEntries"/>
            </w:pPr>
            <w:hyperlink r:id="rId1227"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B027226" w14:textId="77777777" w:rsidR="0046297A" w:rsidRDefault="0046297A" w:rsidP="0095175E">
            <w:pPr>
              <w:pStyle w:val="EarlierRepubEntries"/>
            </w:pPr>
            <w:r>
              <w:t>commenced expiry</w:t>
            </w:r>
          </w:p>
        </w:tc>
      </w:tr>
      <w:tr w:rsidR="0046297A" w14:paraId="36E822D0" w14:textId="77777777" w:rsidTr="00CC24F2">
        <w:trPr>
          <w:cantSplit/>
        </w:trPr>
        <w:tc>
          <w:tcPr>
            <w:tcW w:w="1576" w:type="dxa"/>
            <w:tcBorders>
              <w:top w:val="single" w:sz="4" w:space="0" w:color="auto"/>
              <w:bottom w:val="single" w:sz="4" w:space="0" w:color="auto"/>
            </w:tcBorders>
          </w:tcPr>
          <w:p w14:paraId="3E273FD4"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02C86FBA"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5E72DF87" w14:textId="6C1E15AE" w:rsidR="0046297A" w:rsidRDefault="00BE0D66" w:rsidP="0095175E">
            <w:pPr>
              <w:pStyle w:val="EarlierRepubEntries"/>
            </w:pPr>
            <w:hyperlink r:id="rId1228"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7F61748" w14:textId="04637055" w:rsidR="0046297A" w:rsidRDefault="0046297A" w:rsidP="0095175E">
            <w:pPr>
              <w:pStyle w:val="EarlierRepubEntries"/>
            </w:pPr>
            <w:r>
              <w:t xml:space="preserve">amendments by </w:t>
            </w:r>
            <w:hyperlink r:id="rId1229" w:tooltip="Statute Law Amendment Act 2008" w:history="1">
              <w:r w:rsidRPr="00782F83">
                <w:rPr>
                  <w:rStyle w:val="charCitHyperlinkAbbrev"/>
                </w:rPr>
                <w:t>A2008</w:t>
              </w:r>
              <w:r w:rsidRPr="00782F83">
                <w:rPr>
                  <w:rStyle w:val="charCitHyperlinkAbbrev"/>
                </w:rPr>
                <w:noBreakHyphen/>
                <w:t>28</w:t>
              </w:r>
            </w:hyperlink>
          </w:p>
        </w:tc>
      </w:tr>
      <w:tr w:rsidR="0046297A" w14:paraId="5ABC8806" w14:textId="77777777" w:rsidTr="00CC24F2">
        <w:trPr>
          <w:cantSplit/>
        </w:trPr>
        <w:tc>
          <w:tcPr>
            <w:tcW w:w="1576" w:type="dxa"/>
            <w:tcBorders>
              <w:top w:val="single" w:sz="4" w:space="0" w:color="auto"/>
              <w:bottom w:val="single" w:sz="4" w:space="0" w:color="auto"/>
            </w:tcBorders>
          </w:tcPr>
          <w:p w14:paraId="028C5092" w14:textId="77777777" w:rsidR="0046297A" w:rsidRDefault="0046297A" w:rsidP="0095175E">
            <w:pPr>
              <w:pStyle w:val="EarlierRepubEntries"/>
            </w:pPr>
            <w:r>
              <w:t>R9</w:t>
            </w:r>
            <w:r>
              <w:br/>
              <w:t>27 Oct 2008</w:t>
            </w:r>
          </w:p>
        </w:tc>
        <w:tc>
          <w:tcPr>
            <w:tcW w:w="1681" w:type="dxa"/>
            <w:tcBorders>
              <w:top w:val="single" w:sz="4" w:space="0" w:color="auto"/>
              <w:bottom w:val="single" w:sz="4" w:space="0" w:color="auto"/>
            </w:tcBorders>
          </w:tcPr>
          <w:p w14:paraId="5BFB9DB2"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5EDD9965" w14:textId="24F4BDA8" w:rsidR="0046297A" w:rsidRDefault="00BE0D66" w:rsidP="0095175E">
            <w:pPr>
              <w:pStyle w:val="EarlierRepubEntries"/>
            </w:pPr>
            <w:hyperlink r:id="rId1230"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76529F77" w14:textId="50243742" w:rsidR="0046297A" w:rsidRDefault="0046297A" w:rsidP="0095175E">
            <w:pPr>
              <w:pStyle w:val="EarlierRepubEntries"/>
            </w:pPr>
            <w:r>
              <w:t xml:space="preserve">amendments by </w:t>
            </w:r>
            <w:hyperlink r:id="rId1231"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38DD5B42" w14:textId="77777777" w:rsidTr="00CC24F2">
        <w:trPr>
          <w:cantSplit/>
        </w:trPr>
        <w:tc>
          <w:tcPr>
            <w:tcW w:w="1576" w:type="dxa"/>
            <w:tcBorders>
              <w:top w:val="single" w:sz="4" w:space="0" w:color="auto"/>
              <w:bottom w:val="single" w:sz="4" w:space="0" w:color="auto"/>
            </w:tcBorders>
          </w:tcPr>
          <w:p w14:paraId="0DBB2852"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600698F8"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7827515C" w14:textId="03B804EA" w:rsidR="0046297A" w:rsidRDefault="00BE0D66" w:rsidP="0095175E">
            <w:pPr>
              <w:pStyle w:val="EarlierRepubEntries"/>
            </w:pPr>
            <w:hyperlink r:id="rId1232"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7692C83" w14:textId="3053B93B" w:rsidR="0046297A" w:rsidRDefault="0046297A" w:rsidP="0095175E">
            <w:pPr>
              <w:pStyle w:val="EarlierRepubEntries"/>
            </w:pPr>
            <w:r>
              <w:t xml:space="preserve">amendments by </w:t>
            </w:r>
            <w:hyperlink r:id="rId123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234"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6AAA0904" w14:textId="77777777" w:rsidTr="00CC24F2">
        <w:trPr>
          <w:cantSplit/>
        </w:trPr>
        <w:tc>
          <w:tcPr>
            <w:tcW w:w="1576" w:type="dxa"/>
            <w:tcBorders>
              <w:top w:val="single" w:sz="4" w:space="0" w:color="auto"/>
              <w:bottom w:val="single" w:sz="4" w:space="0" w:color="auto"/>
            </w:tcBorders>
          </w:tcPr>
          <w:p w14:paraId="1F02B943"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468A015A"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3762B482" w14:textId="70ACF2D3" w:rsidR="0046297A" w:rsidRDefault="00BE0D66" w:rsidP="0095175E">
            <w:pPr>
              <w:pStyle w:val="EarlierRepubEntries"/>
            </w:pPr>
            <w:hyperlink r:id="rId1235"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B3BEC2" w14:textId="4E7EC8FA" w:rsidR="0046297A" w:rsidRDefault="0046297A" w:rsidP="0095175E">
            <w:pPr>
              <w:pStyle w:val="EarlierRepubEntries"/>
            </w:pPr>
            <w:r>
              <w:t xml:space="preserve">amendments by </w:t>
            </w:r>
            <w:hyperlink r:id="rId1236"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5FBED683" w14:textId="77777777" w:rsidTr="00CC24F2">
        <w:trPr>
          <w:cantSplit/>
        </w:trPr>
        <w:tc>
          <w:tcPr>
            <w:tcW w:w="1576" w:type="dxa"/>
            <w:tcBorders>
              <w:top w:val="single" w:sz="4" w:space="0" w:color="auto"/>
              <w:bottom w:val="single" w:sz="4" w:space="0" w:color="auto"/>
            </w:tcBorders>
          </w:tcPr>
          <w:p w14:paraId="1828D7EA"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1EFF057"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CE42C9F" w14:textId="68DC0D6A" w:rsidR="0046297A" w:rsidRDefault="00BE0D66" w:rsidP="0095175E">
            <w:pPr>
              <w:pStyle w:val="EarlierRepubEntries"/>
            </w:pPr>
            <w:hyperlink r:id="rId1237"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7890A2B4" w14:textId="3B85E74F" w:rsidR="0046297A" w:rsidRDefault="0046297A" w:rsidP="0095175E">
            <w:pPr>
              <w:pStyle w:val="EarlierRepubEntries"/>
            </w:pPr>
            <w:r>
              <w:t xml:space="preserve">amendments by </w:t>
            </w:r>
            <w:hyperlink r:id="rId1238" w:tooltip="Crimes Legislation Amendment Act 2009" w:history="1">
              <w:r w:rsidRPr="00782F83">
                <w:rPr>
                  <w:rStyle w:val="charCitHyperlinkAbbrev"/>
                </w:rPr>
                <w:t>A2009</w:t>
              </w:r>
              <w:r w:rsidRPr="00782F83">
                <w:rPr>
                  <w:rStyle w:val="charCitHyperlinkAbbrev"/>
                </w:rPr>
                <w:noBreakHyphen/>
                <w:t>24</w:t>
              </w:r>
            </w:hyperlink>
          </w:p>
        </w:tc>
      </w:tr>
      <w:tr w:rsidR="0046297A" w14:paraId="228F58D1" w14:textId="77777777" w:rsidTr="00CC24F2">
        <w:trPr>
          <w:cantSplit/>
        </w:trPr>
        <w:tc>
          <w:tcPr>
            <w:tcW w:w="1576" w:type="dxa"/>
            <w:tcBorders>
              <w:top w:val="single" w:sz="4" w:space="0" w:color="auto"/>
              <w:bottom w:val="single" w:sz="4" w:space="0" w:color="auto"/>
            </w:tcBorders>
          </w:tcPr>
          <w:p w14:paraId="37385AFF"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0807C8B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2DAB2942" w14:textId="0A8E3559" w:rsidR="0046297A" w:rsidRDefault="00BE0D66" w:rsidP="0095175E">
            <w:pPr>
              <w:pStyle w:val="EarlierRepubEntries"/>
            </w:pPr>
            <w:hyperlink r:id="rId1239"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A5AA597" w14:textId="22BFB8E0" w:rsidR="0046297A" w:rsidRDefault="0046297A" w:rsidP="0095175E">
            <w:pPr>
              <w:pStyle w:val="EarlierRepubEntries"/>
            </w:pPr>
            <w:r>
              <w:t xml:space="preserve">amendments by </w:t>
            </w:r>
            <w:hyperlink r:id="rId1240"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3DD1EE43" w14:textId="77777777" w:rsidTr="00CC24F2">
        <w:trPr>
          <w:cantSplit/>
        </w:trPr>
        <w:tc>
          <w:tcPr>
            <w:tcW w:w="1576" w:type="dxa"/>
            <w:tcBorders>
              <w:top w:val="single" w:sz="4" w:space="0" w:color="auto"/>
              <w:bottom w:val="single" w:sz="4" w:space="0" w:color="auto"/>
            </w:tcBorders>
          </w:tcPr>
          <w:p w14:paraId="704EFDEC"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21704930"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6BB4730D" w14:textId="746269A4" w:rsidR="0046297A" w:rsidRDefault="00BE0D66" w:rsidP="0095175E">
            <w:pPr>
              <w:pStyle w:val="EarlierRepubEntries"/>
            </w:pPr>
            <w:hyperlink r:id="rId1241"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4AEB7E8" w14:textId="77777777" w:rsidR="0046297A" w:rsidRDefault="0046297A" w:rsidP="0095175E">
            <w:pPr>
              <w:pStyle w:val="EarlierRepubEntries"/>
            </w:pPr>
            <w:r>
              <w:t>commenced expiry</w:t>
            </w:r>
          </w:p>
        </w:tc>
      </w:tr>
      <w:tr w:rsidR="0046297A" w14:paraId="10E47C4C" w14:textId="77777777" w:rsidTr="00CC24F2">
        <w:trPr>
          <w:cantSplit/>
        </w:trPr>
        <w:tc>
          <w:tcPr>
            <w:tcW w:w="1576" w:type="dxa"/>
            <w:tcBorders>
              <w:top w:val="single" w:sz="4" w:space="0" w:color="auto"/>
              <w:bottom w:val="single" w:sz="4" w:space="0" w:color="auto"/>
            </w:tcBorders>
          </w:tcPr>
          <w:p w14:paraId="39AE55E9"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70228FC0"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8F1BD38" w14:textId="69503AB7" w:rsidR="0046297A" w:rsidRDefault="00BE0D66" w:rsidP="0095175E">
            <w:pPr>
              <w:pStyle w:val="EarlierRepubEntries"/>
            </w:pPr>
            <w:hyperlink r:id="rId1242"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6CF512F0" w14:textId="260A7B26" w:rsidR="0046297A" w:rsidRDefault="0046297A" w:rsidP="0095175E">
            <w:pPr>
              <w:pStyle w:val="EarlierRepubEntries"/>
            </w:pPr>
            <w:r>
              <w:t xml:space="preserve">amendments by </w:t>
            </w:r>
            <w:hyperlink r:id="rId1243"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715F202F" w14:textId="77777777" w:rsidTr="00CC24F2">
        <w:trPr>
          <w:cantSplit/>
        </w:trPr>
        <w:tc>
          <w:tcPr>
            <w:tcW w:w="1576" w:type="dxa"/>
            <w:tcBorders>
              <w:top w:val="single" w:sz="4" w:space="0" w:color="auto"/>
              <w:bottom w:val="single" w:sz="4" w:space="0" w:color="auto"/>
            </w:tcBorders>
          </w:tcPr>
          <w:p w14:paraId="288133DF"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7FAFB7B1"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26FEA9" w14:textId="105CEB53" w:rsidR="0046297A" w:rsidRDefault="00BE0D66" w:rsidP="0095175E">
            <w:pPr>
              <w:pStyle w:val="EarlierRepubEntries"/>
            </w:pPr>
            <w:hyperlink r:id="rId1244"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5A044886" w14:textId="78141354" w:rsidR="0046297A" w:rsidRDefault="0046297A" w:rsidP="0095175E">
            <w:pPr>
              <w:pStyle w:val="EarlierRepubEntries"/>
            </w:pPr>
            <w:r>
              <w:t xml:space="preserve">amendments by </w:t>
            </w:r>
            <w:hyperlink r:id="rId1245"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39278145" w14:textId="77777777" w:rsidTr="00CC24F2">
        <w:trPr>
          <w:cantSplit/>
        </w:trPr>
        <w:tc>
          <w:tcPr>
            <w:tcW w:w="1576" w:type="dxa"/>
            <w:tcBorders>
              <w:top w:val="single" w:sz="4" w:space="0" w:color="auto"/>
              <w:bottom w:val="single" w:sz="4" w:space="0" w:color="auto"/>
            </w:tcBorders>
          </w:tcPr>
          <w:p w14:paraId="69628D4E"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04D3C846"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4BB6DE3A" w14:textId="02D8B7C1" w:rsidR="0046297A" w:rsidRDefault="00BE0D66" w:rsidP="0095175E">
            <w:pPr>
              <w:pStyle w:val="EarlierRepubEntries"/>
            </w:pPr>
            <w:hyperlink r:id="rId1246"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417824C5" w14:textId="6C35B7FC" w:rsidR="0046297A" w:rsidRDefault="0046297A" w:rsidP="0095175E">
            <w:pPr>
              <w:pStyle w:val="EarlierRepubEntries"/>
            </w:pPr>
            <w:r>
              <w:t xml:space="preserve">amendments by </w:t>
            </w:r>
            <w:hyperlink r:id="rId1247"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6A3885FA" w14:textId="77777777" w:rsidTr="00CC24F2">
        <w:trPr>
          <w:cantSplit/>
        </w:trPr>
        <w:tc>
          <w:tcPr>
            <w:tcW w:w="1576" w:type="dxa"/>
            <w:tcBorders>
              <w:top w:val="single" w:sz="4" w:space="0" w:color="auto"/>
              <w:bottom w:val="single" w:sz="4" w:space="0" w:color="auto"/>
            </w:tcBorders>
          </w:tcPr>
          <w:p w14:paraId="3B96F687"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297C774E"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26F9B225" w14:textId="280B9497" w:rsidR="0046297A" w:rsidRDefault="00BE0D66" w:rsidP="0095175E">
            <w:pPr>
              <w:pStyle w:val="EarlierRepubEntries"/>
            </w:pPr>
            <w:hyperlink r:id="rId1248"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543401DE" w14:textId="77777777" w:rsidR="0046297A" w:rsidRDefault="0046297A" w:rsidP="0095175E">
            <w:pPr>
              <w:pStyle w:val="EarlierRepubEntries"/>
            </w:pPr>
            <w:r>
              <w:t>expiry of transitional provisions (ch 16)</w:t>
            </w:r>
          </w:p>
        </w:tc>
      </w:tr>
      <w:tr w:rsidR="0046297A" w14:paraId="7238AAB4" w14:textId="77777777" w:rsidTr="00CC24F2">
        <w:trPr>
          <w:cantSplit/>
        </w:trPr>
        <w:tc>
          <w:tcPr>
            <w:tcW w:w="1576" w:type="dxa"/>
            <w:tcBorders>
              <w:top w:val="single" w:sz="4" w:space="0" w:color="auto"/>
              <w:bottom w:val="single" w:sz="4" w:space="0" w:color="auto"/>
            </w:tcBorders>
          </w:tcPr>
          <w:p w14:paraId="1578A9FB"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511DB3B6"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B84296D" w14:textId="241D68DD" w:rsidR="0046297A" w:rsidRDefault="00BE0D66" w:rsidP="0095175E">
            <w:pPr>
              <w:pStyle w:val="EarlierRepubEntries"/>
            </w:pPr>
            <w:hyperlink r:id="rId1249"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18363269" w14:textId="75008DFA" w:rsidR="0046297A" w:rsidRDefault="0046297A" w:rsidP="0095175E">
            <w:pPr>
              <w:pStyle w:val="EarlierRepubEntries"/>
            </w:pPr>
            <w:r>
              <w:t xml:space="preserve">amendments by </w:t>
            </w:r>
            <w:hyperlink r:id="rId1250"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7AC3A092" w14:textId="77777777" w:rsidTr="00CC24F2">
        <w:trPr>
          <w:cantSplit/>
        </w:trPr>
        <w:tc>
          <w:tcPr>
            <w:tcW w:w="1576" w:type="dxa"/>
            <w:tcBorders>
              <w:top w:val="single" w:sz="4" w:space="0" w:color="auto"/>
              <w:bottom w:val="single" w:sz="4" w:space="0" w:color="auto"/>
            </w:tcBorders>
          </w:tcPr>
          <w:p w14:paraId="02F99CF4"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3D06DCEF"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4B56A1AE" w14:textId="71B19211" w:rsidR="0046297A" w:rsidRDefault="00BE0D66" w:rsidP="0095175E">
            <w:pPr>
              <w:pStyle w:val="EarlierRepubEntries"/>
            </w:pPr>
            <w:hyperlink r:id="rId1251"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55856D6C" w14:textId="06B99BDA" w:rsidR="0046297A" w:rsidRDefault="0046297A" w:rsidP="0095175E">
            <w:pPr>
              <w:pStyle w:val="EarlierRepubEntries"/>
            </w:pPr>
            <w:r>
              <w:t xml:space="preserve">amendments by </w:t>
            </w:r>
            <w:hyperlink r:id="rId1252"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0A045AE0" w14:textId="77777777" w:rsidTr="00CC24F2">
        <w:trPr>
          <w:cantSplit/>
        </w:trPr>
        <w:tc>
          <w:tcPr>
            <w:tcW w:w="1576" w:type="dxa"/>
            <w:tcBorders>
              <w:top w:val="single" w:sz="4" w:space="0" w:color="auto"/>
              <w:bottom w:val="single" w:sz="4" w:space="0" w:color="auto"/>
            </w:tcBorders>
          </w:tcPr>
          <w:p w14:paraId="3DF40729"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55C38F21"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4A56B9A8" w14:textId="2C2C80BC" w:rsidR="0046297A" w:rsidRDefault="00BE0D66" w:rsidP="0095175E">
            <w:pPr>
              <w:pStyle w:val="EarlierRepubEntries"/>
            </w:pPr>
            <w:hyperlink r:id="rId1253"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7C1D459C" w14:textId="158AC9B7" w:rsidR="0046297A" w:rsidRDefault="0046297A" w:rsidP="0095175E">
            <w:pPr>
              <w:pStyle w:val="EarlierRepubEntries"/>
            </w:pPr>
            <w:r>
              <w:t xml:space="preserve">amendments by </w:t>
            </w:r>
            <w:hyperlink r:id="rId1254"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5AB7A51A" w14:textId="77777777" w:rsidTr="00CC24F2">
        <w:trPr>
          <w:cantSplit/>
        </w:trPr>
        <w:tc>
          <w:tcPr>
            <w:tcW w:w="1576" w:type="dxa"/>
            <w:tcBorders>
              <w:top w:val="single" w:sz="4" w:space="0" w:color="auto"/>
              <w:bottom w:val="single" w:sz="4" w:space="0" w:color="auto"/>
            </w:tcBorders>
          </w:tcPr>
          <w:p w14:paraId="641EF7BF"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13135951"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685646B9" w14:textId="44963E5B" w:rsidR="0046297A" w:rsidRDefault="00BE0D66" w:rsidP="0095175E">
            <w:pPr>
              <w:pStyle w:val="EarlierRepubEntries"/>
            </w:pPr>
            <w:hyperlink r:id="rId1255"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50E4204A" w14:textId="6C2949BF" w:rsidR="0046297A" w:rsidRDefault="0046297A" w:rsidP="0095175E">
            <w:pPr>
              <w:pStyle w:val="EarlierRepubEntries"/>
            </w:pPr>
            <w:r>
              <w:t xml:space="preserve">amendments by </w:t>
            </w:r>
            <w:hyperlink r:id="rId1256"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6AF9E2E6" w14:textId="77777777" w:rsidTr="00CC24F2">
        <w:trPr>
          <w:cantSplit/>
        </w:trPr>
        <w:tc>
          <w:tcPr>
            <w:tcW w:w="1576" w:type="dxa"/>
            <w:tcBorders>
              <w:top w:val="single" w:sz="4" w:space="0" w:color="auto"/>
              <w:bottom w:val="single" w:sz="4" w:space="0" w:color="auto"/>
            </w:tcBorders>
          </w:tcPr>
          <w:p w14:paraId="5245B7B4"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57A54563"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7A63CE5D" w14:textId="042BB231" w:rsidR="0046297A" w:rsidRDefault="00BE0D66" w:rsidP="0095175E">
            <w:pPr>
              <w:pStyle w:val="EarlierRepubEntries"/>
            </w:pPr>
            <w:hyperlink r:id="rId1257"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1F0B919" w14:textId="4138DC49" w:rsidR="0046297A" w:rsidRDefault="0046297A" w:rsidP="0095175E">
            <w:pPr>
              <w:pStyle w:val="EarlierRepubEntries"/>
            </w:pPr>
            <w:r>
              <w:t xml:space="preserve">amendments by </w:t>
            </w:r>
            <w:hyperlink r:id="rId1258"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72B2B6C5" w14:textId="77777777" w:rsidTr="00CC24F2">
        <w:trPr>
          <w:cantSplit/>
        </w:trPr>
        <w:tc>
          <w:tcPr>
            <w:tcW w:w="1576" w:type="dxa"/>
            <w:tcBorders>
              <w:top w:val="single" w:sz="4" w:space="0" w:color="auto"/>
              <w:bottom w:val="single" w:sz="4" w:space="0" w:color="auto"/>
            </w:tcBorders>
          </w:tcPr>
          <w:p w14:paraId="0F828433"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1D1648B5"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7AF019B9" w14:textId="4DC624DD" w:rsidR="0046297A" w:rsidRDefault="00BE0D66" w:rsidP="0095175E">
            <w:pPr>
              <w:pStyle w:val="EarlierRepubEntries"/>
            </w:pPr>
            <w:hyperlink r:id="rId1259"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817C378" w14:textId="015F28F3" w:rsidR="0046297A" w:rsidRDefault="0046297A" w:rsidP="0095175E">
            <w:pPr>
              <w:pStyle w:val="EarlierRepubEntries"/>
            </w:pPr>
            <w:r>
              <w:t xml:space="preserve">amendments by </w:t>
            </w:r>
            <w:hyperlink r:id="rId1260"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2CF92CDB" w14:textId="77777777" w:rsidTr="00CC24F2">
        <w:trPr>
          <w:cantSplit/>
        </w:trPr>
        <w:tc>
          <w:tcPr>
            <w:tcW w:w="1576" w:type="dxa"/>
            <w:tcBorders>
              <w:top w:val="single" w:sz="4" w:space="0" w:color="auto"/>
              <w:bottom w:val="single" w:sz="4" w:space="0" w:color="auto"/>
            </w:tcBorders>
          </w:tcPr>
          <w:p w14:paraId="4D1A9E26" w14:textId="77777777" w:rsidR="0046297A" w:rsidRDefault="0046297A" w:rsidP="0095175E">
            <w:pPr>
              <w:pStyle w:val="EarlierRepubEntries"/>
            </w:pPr>
            <w:r>
              <w:t>R25</w:t>
            </w:r>
            <w:r>
              <w:br/>
              <w:t>12 Apr 2012</w:t>
            </w:r>
          </w:p>
        </w:tc>
        <w:tc>
          <w:tcPr>
            <w:tcW w:w="1681" w:type="dxa"/>
            <w:tcBorders>
              <w:top w:val="single" w:sz="4" w:space="0" w:color="auto"/>
              <w:bottom w:val="single" w:sz="4" w:space="0" w:color="auto"/>
            </w:tcBorders>
          </w:tcPr>
          <w:p w14:paraId="1131F7F1"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45018DC0" w14:textId="72798FB0" w:rsidR="0046297A" w:rsidRDefault="00BE0D66" w:rsidP="0095175E">
            <w:pPr>
              <w:pStyle w:val="EarlierRepubEntries"/>
            </w:pPr>
            <w:hyperlink r:id="rId1261"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7A7D73D" w14:textId="21DDDB3E" w:rsidR="0046297A" w:rsidRDefault="0046297A" w:rsidP="0095175E">
            <w:pPr>
              <w:pStyle w:val="EarlierRepubEntries"/>
            </w:pPr>
            <w:r>
              <w:t xml:space="preserve">amendments by </w:t>
            </w:r>
            <w:hyperlink r:id="rId1262"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3ABC2FFE" w14:textId="77777777" w:rsidTr="00CC24F2">
        <w:trPr>
          <w:cantSplit/>
        </w:trPr>
        <w:tc>
          <w:tcPr>
            <w:tcW w:w="1576" w:type="dxa"/>
            <w:tcBorders>
              <w:top w:val="single" w:sz="4" w:space="0" w:color="auto"/>
              <w:bottom w:val="single" w:sz="4" w:space="0" w:color="auto"/>
            </w:tcBorders>
          </w:tcPr>
          <w:p w14:paraId="6E3AA466"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5AC1CAE6"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791BE7B" w14:textId="7CBDA93F" w:rsidR="0046297A" w:rsidRDefault="00BE0D66" w:rsidP="0095175E">
            <w:pPr>
              <w:pStyle w:val="EarlierRepubEntries"/>
            </w:pPr>
            <w:hyperlink r:id="rId1263"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D45683A" w14:textId="538F6ED4" w:rsidR="0046297A" w:rsidRDefault="0046297A" w:rsidP="0095175E">
            <w:pPr>
              <w:pStyle w:val="EarlierRepubEntries"/>
            </w:pPr>
            <w:r>
              <w:t xml:space="preserve">amendments by </w:t>
            </w:r>
            <w:hyperlink r:id="rId1264"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3D0084F" w14:textId="77777777" w:rsidTr="00CC24F2">
        <w:trPr>
          <w:cantSplit/>
        </w:trPr>
        <w:tc>
          <w:tcPr>
            <w:tcW w:w="1576" w:type="dxa"/>
            <w:tcBorders>
              <w:top w:val="single" w:sz="4" w:space="0" w:color="auto"/>
              <w:bottom w:val="single" w:sz="4" w:space="0" w:color="auto"/>
            </w:tcBorders>
          </w:tcPr>
          <w:p w14:paraId="608A0295"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2991E9C5"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DC1E3A9" w14:textId="2F3F5DFA" w:rsidR="0046297A" w:rsidRDefault="00BE0D66" w:rsidP="0095175E">
            <w:pPr>
              <w:pStyle w:val="EarlierRepubEntries"/>
            </w:pPr>
            <w:hyperlink r:id="rId1265"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7247B3F7"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2477527D" w14:textId="77777777" w:rsidTr="00CC24F2">
        <w:trPr>
          <w:cantSplit/>
        </w:trPr>
        <w:tc>
          <w:tcPr>
            <w:tcW w:w="1576" w:type="dxa"/>
            <w:tcBorders>
              <w:top w:val="single" w:sz="4" w:space="0" w:color="auto"/>
              <w:bottom w:val="single" w:sz="4" w:space="0" w:color="auto"/>
            </w:tcBorders>
          </w:tcPr>
          <w:p w14:paraId="1EDBA906"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6BF01B5A"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7556332B" w14:textId="361B2C90" w:rsidR="0046297A" w:rsidRDefault="00BE0D66" w:rsidP="0095175E">
            <w:pPr>
              <w:pStyle w:val="EarlierRepubEntries"/>
            </w:pPr>
            <w:hyperlink r:id="rId1266"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06F5F2FC" w14:textId="6DFCF6E7" w:rsidR="0046297A" w:rsidRPr="00C47876" w:rsidRDefault="0046297A" w:rsidP="0095175E">
            <w:pPr>
              <w:pStyle w:val="EarlierRepubEntries"/>
            </w:pPr>
            <w:r>
              <w:t xml:space="preserve">amendments by </w:t>
            </w:r>
            <w:hyperlink r:id="rId1267" w:tooltip="Statute Law Amendment Act 2013 (No 2)" w:history="1">
              <w:r w:rsidRPr="00E3537A">
                <w:rPr>
                  <w:rStyle w:val="charCitHyperlinkAbbrev"/>
                </w:rPr>
                <w:t>A2013-44</w:t>
              </w:r>
            </w:hyperlink>
          </w:p>
        </w:tc>
      </w:tr>
      <w:tr w:rsidR="0046297A" w14:paraId="65B67BB5" w14:textId="77777777" w:rsidTr="00CC24F2">
        <w:trPr>
          <w:cantSplit/>
        </w:trPr>
        <w:tc>
          <w:tcPr>
            <w:tcW w:w="1576" w:type="dxa"/>
            <w:tcBorders>
              <w:top w:val="single" w:sz="4" w:space="0" w:color="auto"/>
              <w:bottom w:val="single" w:sz="4" w:space="0" w:color="auto"/>
            </w:tcBorders>
          </w:tcPr>
          <w:p w14:paraId="10A44DF2"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A4EE9CD"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106C0962" w14:textId="32AB72D7" w:rsidR="0046297A" w:rsidRDefault="00BE0D66" w:rsidP="0095175E">
            <w:pPr>
              <w:pStyle w:val="EarlierRepubEntries"/>
            </w:pPr>
            <w:hyperlink r:id="rId1268"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1BB0B903" w14:textId="77777777" w:rsidR="0046297A" w:rsidRDefault="0046297A" w:rsidP="0095175E">
            <w:pPr>
              <w:pStyle w:val="EarlierRepubEntries"/>
            </w:pPr>
            <w:r>
              <w:t>expiry of transitional provisions (ch 18)</w:t>
            </w:r>
          </w:p>
        </w:tc>
      </w:tr>
      <w:tr w:rsidR="0046297A" w14:paraId="5359551B" w14:textId="77777777" w:rsidTr="00CC24F2">
        <w:trPr>
          <w:cantSplit/>
        </w:trPr>
        <w:tc>
          <w:tcPr>
            <w:tcW w:w="1576" w:type="dxa"/>
            <w:tcBorders>
              <w:top w:val="single" w:sz="4" w:space="0" w:color="auto"/>
              <w:bottom w:val="single" w:sz="4" w:space="0" w:color="auto"/>
            </w:tcBorders>
          </w:tcPr>
          <w:p w14:paraId="24B4C3DE"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5CAF1D1"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15ABB46C" w14:textId="1604D745" w:rsidR="0046297A" w:rsidRDefault="00BE0D66" w:rsidP="0095175E">
            <w:pPr>
              <w:pStyle w:val="EarlierRepubEntries"/>
            </w:pPr>
            <w:hyperlink r:id="rId1269"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7735505F" w14:textId="2316DC16" w:rsidR="0046297A" w:rsidRDefault="0046297A" w:rsidP="0095175E">
            <w:pPr>
              <w:pStyle w:val="EarlierRepubEntries"/>
            </w:pPr>
            <w:r>
              <w:t xml:space="preserve">amendments by </w:t>
            </w:r>
            <w:hyperlink r:id="rId1270" w:tooltip="Corrections and Sentencing Legislation Amendment Act 2014" w:history="1">
              <w:r w:rsidRPr="00747242">
                <w:rPr>
                  <w:rStyle w:val="charCitHyperlinkAbbrev"/>
                </w:rPr>
                <w:t>A2014-6</w:t>
              </w:r>
            </w:hyperlink>
          </w:p>
        </w:tc>
      </w:tr>
      <w:tr w:rsidR="0046297A" w14:paraId="6A1E7B50" w14:textId="77777777" w:rsidTr="00CC24F2">
        <w:trPr>
          <w:cantSplit/>
        </w:trPr>
        <w:tc>
          <w:tcPr>
            <w:tcW w:w="1576" w:type="dxa"/>
            <w:tcBorders>
              <w:top w:val="single" w:sz="4" w:space="0" w:color="auto"/>
              <w:bottom w:val="single" w:sz="4" w:space="0" w:color="auto"/>
            </w:tcBorders>
          </w:tcPr>
          <w:p w14:paraId="2522CBBF"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42EF172F"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695933C6" w14:textId="618EA79C" w:rsidR="0046297A" w:rsidRDefault="00BE0D66" w:rsidP="0095175E">
            <w:pPr>
              <w:pStyle w:val="EarlierRepubEntries"/>
            </w:pPr>
            <w:hyperlink r:id="rId1271"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E241AA2" w14:textId="5BE3DC3E" w:rsidR="0046297A" w:rsidRDefault="0046297A" w:rsidP="0095175E">
            <w:pPr>
              <w:pStyle w:val="EarlierRepubEntries"/>
            </w:pPr>
            <w:r>
              <w:t xml:space="preserve">amendments by </w:t>
            </w:r>
            <w:hyperlink r:id="rId1272" w:tooltip="Crimes (Sentencing) Amendment Act 2014" w:history="1">
              <w:r>
                <w:rPr>
                  <w:rStyle w:val="charCitHyperlinkAbbrev"/>
                </w:rPr>
                <w:t>A2014</w:t>
              </w:r>
              <w:r>
                <w:rPr>
                  <w:rStyle w:val="charCitHyperlinkAbbrev"/>
                </w:rPr>
                <w:noBreakHyphen/>
                <w:t>58</w:t>
              </w:r>
            </w:hyperlink>
          </w:p>
        </w:tc>
      </w:tr>
      <w:tr w:rsidR="0046297A" w14:paraId="78103421" w14:textId="77777777" w:rsidTr="00CC24F2">
        <w:trPr>
          <w:cantSplit/>
        </w:trPr>
        <w:tc>
          <w:tcPr>
            <w:tcW w:w="1576" w:type="dxa"/>
            <w:tcBorders>
              <w:top w:val="single" w:sz="4" w:space="0" w:color="auto"/>
              <w:bottom w:val="single" w:sz="4" w:space="0" w:color="auto"/>
            </w:tcBorders>
          </w:tcPr>
          <w:p w14:paraId="2E6D8A5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B6058F6"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7A41A1CA" w14:textId="40B47BBB" w:rsidR="0046297A" w:rsidRDefault="00BE0D66" w:rsidP="0095175E">
            <w:pPr>
              <w:pStyle w:val="EarlierRepubEntries"/>
            </w:pPr>
            <w:hyperlink r:id="rId1273"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42E8CD13" w14:textId="5B4AD77B" w:rsidR="0046297A" w:rsidRDefault="0046297A" w:rsidP="0095175E">
            <w:pPr>
              <w:pStyle w:val="EarlierRepubEntries"/>
            </w:pPr>
            <w:r>
              <w:t xml:space="preserve">amendments by </w:t>
            </w:r>
            <w:hyperlink r:id="rId1274" w:tooltip="Crimes Legislation Amendment Act 2015" w:history="1">
              <w:r>
                <w:rPr>
                  <w:rStyle w:val="charCitHyperlinkAbbrev"/>
                </w:rPr>
                <w:t>A2015-3</w:t>
              </w:r>
            </w:hyperlink>
          </w:p>
        </w:tc>
      </w:tr>
      <w:tr w:rsidR="0046297A" w14:paraId="10EDE1D5" w14:textId="77777777" w:rsidTr="00CC24F2">
        <w:trPr>
          <w:cantSplit/>
        </w:trPr>
        <w:tc>
          <w:tcPr>
            <w:tcW w:w="1576" w:type="dxa"/>
            <w:tcBorders>
              <w:top w:val="single" w:sz="4" w:space="0" w:color="auto"/>
              <w:bottom w:val="single" w:sz="4" w:space="0" w:color="auto"/>
            </w:tcBorders>
          </w:tcPr>
          <w:p w14:paraId="20ACDB37"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22627EF6"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37AD5CC3" w14:textId="72E24F62" w:rsidR="0046297A" w:rsidRDefault="00BE0D66" w:rsidP="0095175E">
            <w:pPr>
              <w:pStyle w:val="EarlierRepubEntries"/>
            </w:pPr>
            <w:hyperlink r:id="rId1275"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10CC83ED" w14:textId="45B0B331" w:rsidR="0046297A" w:rsidRDefault="0046297A" w:rsidP="0095175E">
            <w:pPr>
              <w:pStyle w:val="EarlierRepubEntries"/>
            </w:pPr>
            <w:r>
              <w:t xml:space="preserve">amendments by </w:t>
            </w:r>
            <w:hyperlink r:id="rId1276" w:tooltip="Crimes (Sentence Administration) Act 2005" w:history="1">
              <w:r>
                <w:rPr>
                  <w:rStyle w:val="charCitHyperlinkAbbrev"/>
                </w:rPr>
                <w:t>A2015</w:t>
              </w:r>
              <w:r>
                <w:rPr>
                  <w:rStyle w:val="charCitHyperlinkAbbrev"/>
                </w:rPr>
                <w:noBreakHyphen/>
                <w:t>15</w:t>
              </w:r>
            </w:hyperlink>
          </w:p>
        </w:tc>
      </w:tr>
      <w:tr w:rsidR="0046297A" w14:paraId="16CB520D" w14:textId="77777777" w:rsidTr="00CC24F2">
        <w:trPr>
          <w:cantSplit/>
        </w:trPr>
        <w:tc>
          <w:tcPr>
            <w:tcW w:w="1576" w:type="dxa"/>
            <w:tcBorders>
              <w:top w:val="single" w:sz="4" w:space="0" w:color="auto"/>
              <w:bottom w:val="single" w:sz="4" w:space="0" w:color="auto"/>
            </w:tcBorders>
          </w:tcPr>
          <w:p w14:paraId="10FD6DD7"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656B9331"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6AFAA094" w14:textId="291503B8" w:rsidR="0046297A" w:rsidRDefault="00BE0D66" w:rsidP="0095175E">
            <w:pPr>
              <w:pStyle w:val="EarlierRepubEntries"/>
            </w:pPr>
            <w:hyperlink r:id="rId1277"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2BEF4F8B" w14:textId="76E5CCA9" w:rsidR="0046297A" w:rsidRDefault="0046297A" w:rsidP="0095175E">
            <w:pPr>
              <w:pStyle w:val="EarlierRepubEntries"/>
            </w:pPr>
            <w:r>
              <w:t xml:space="preserve">updated endnotes as amended by </w:t>
            </w:r>
            <w:hyperlink r:id="rId1278" w:anchor="history" w:tooltip="Mental Health Act 2015" w:history="1">
              <w:r w:rsidRPr="00E752AB">
                <w:rPr>
                  <w:rStyle w:val="charCitHyperlinkAbbrev"/>
                </w:rPr>
                <w:t>A2015-38</w:t>
              </w:r>
            </w:hyperlink>
          </w:p>
        </w:tc>
      </w:tr>
      <w:tr w:rsidR="0046297A" w14:paraId="2016E8B6" w14:textId="77777777" w:rsidTr="00CC24F2">
        <w:trPr>
          <w:cantSplit/>
        </w:trPr>
        <w:tc>
          <w:tcPr>
            <w:tcW w:w="1576" w:type="dxa"/>
            <w:tcBorders>
              <w:top w:val="single" w:sz="4" w:space="0" w:color="auto"/>
              <w:bottom w:val="single" w:sz="4" w:space="0" w:color="auto"/>
            </w:tcBorders>
          </w:tcPr>
          <w:p w14:paraId="11178C4D"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4F6E15B4"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4D4368EA" w14:textId="5FB2C396" w:rsidR="0046297A" w:rsidRDefault="00BE0D66" w:rsidP="0095175E">
            <w:pPr>
              <w:pStyle w:val="EarlierRepubEntries"/>
            </w:pPr>
            <w:hyperlink r:id="rId1279"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2E1CC0A3" w14:textId="4F491298" w:rsidR="0046297A" w:rsidRDefault="0046297A" w:rsidP="0095175E">
            <w:pPr>
              <w:pStyle w:val="EarlierRepubEntries"/>
            </w:pPr>
            <w:r>
              <w:t xml:space="preserve">amendments by </w:t>
            </w:r>
            <w:hyperlink r:id="rId1280" w:tooltip="Statute Law Amendment Act 2015 (No 2)" w:history="1">
              <w:r>
                <w:rPr>
                  <w:rStyle w:val="charCitHyperlinkAbbrev"/>
                </w:rPr>
                <w:t>A2015-50</w:t>
              </w:r>
            </w:hyperlink>
          </w:p>
        </w:tc>
      </w:tr>
      <w:tr w:rsidR="0046297A" w14:paraId="4B97EBDB" w14:textId="77777777" w:rsidTr="00CC24F2">
        <w:trPr>
          <w:cantSplit/>
        </w:trPr>
        <w:tc>
          <w:tcPr>
            <w:tcW w:w="1576" w:type="dxa"/>
            <w:tcBorders>
              <w:top w:val="single" w:sz="4" w:space="0" w:color="auto"/>
              <w:bottom w:val="single" w:sz="4" w:space="0" w:color="auto"/>
            </w:tcBorders>
          </w:tcPr>
          <w:p w14:paraId="29EA4A23"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1C2AE72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34F26CC1" w14:textId="6295445A" w:rsidR="0046297A" w:rsidRDefault="00BE0D66" w:rsidP="0095175E">
            <w:pPr>
              <w:pStyle w:val="EarlierRepubEntries"/>
            </w:pPr>
            <w:hyperlink r:id="rId1281"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342FAAF" w14:textId="21ED9E61" w:rsidR="0046297A" w:rsidRDefault="0046297A" w:rsidP="0095175E">
            <w:pPr>
              <w:pStyle w:val="EarlierRepubEntries"/>
            </w:pPr>
            <w:r>
              <w:t xml:space="preserve">amendments by </w:t>
            </w:r>
            <w:hyperlink r:id="rId1282" w:tooltip="Mental Health (Treatment and Care) Amendment Act 2014" w:history="1">
              <w:r w:rsidRPr="00D4480C">
                <w:rPr>
                  <w:rStyle w:val="charCitHyperlinkAbbrev"/>
                </w:rPr>
                <w:t>A2014-51</w:t>
              </w:r>
            </w:hyperlink>
            <w:r>
              <w:t xml:space="preserve"> and </w:t>
            </w:r>
            <w:hyperlink r:id="rId1283" w:anchor="history" w:tooltip="Mental Health Act 2015" w:history="1">
              <w:r w:rsidR="003255A8" w:rsidRPr="00E752AB">
                <w:rPr>
                  <w:rStyle w:val="charCitHyperlinkAbbrev"/>
                </w:rPr>
                <w:t>A2015-38</w:t>
              </w:r>
            </w:hyperlink>
          </w:p>
        </w:tc>
      </w:tr>
      <w:tr w:rsidR="0046297A" w14:paraId="0FDBAA18" w14:textId="77777777" w:rsidTr="00CC24F2">
        <w:trPr>
          <w:cantSplit/>
        </w:trPr>
        <w:tc>
          <w:tcPr>
            <w:tcW w:w="1576" w:type="dxa"/>
            <w:tcBorders>
              <w:top w:val="single" w:sz="4" w:space="0" w:color="auto"/>
              <w:bottom w:val="single" w:sz="4" w:space="0" w:color="auto"/>
            </w:tcBorders>
          </w:tcPr>
          <w:p w14:paraId="1E401A0F"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1C3481B3"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2560781C" w14:textId="75C6CEA3" w:rsidR="0046297A" w:rsidRDefault="00BE0D66" w:rsidP="0095175E">
            <w:pPr>
              <w:pStyle w:val="EarlierRepubEntries"/>
            </w:pPr>
            <w:hyperlink r:id="rId1284"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00EC99FA" w14:textId="7439F269" w:rsidR="0046297A" w:rsidRDefault="0046297A" w:rsidP="0095175E">
            <w:pPr>
              <w:pStyle w:val="EarlierRepubEntries"/>
            </w:pPr>
            <w:r>
              <w:t xml:space="preserve">amendments by </w:t>
            </w:r>
            <w:hyperlink r:id="rId1285" w:tooltip="Crimes (Sentencing and Restorative Justice) Amendment Act 2016" w:history="1">
              <w:r>
                <w:rPr>
                  <w:rStyle w:val="charCitHyperlinkAbbrev"/>
                </w:rPr>
                <w:t>A2016-4</w:t>
              </w:r>
            </w:hyperlink>
          </w:p>
        </w:tc>
      </w:tr>
      <w:tr w:rsidR="0046297A" w14:paraId="264933EA" w14:textId="77777777" w:rsidTr="00CC24F2">
        <w:trPr>
          <w:cantSplit/>
        </w:trPr>
        <w:tc>
          <w:tcPr>
            <w:tcW w:w="1576" w:type="dxa"/>
            <w:tcBorders>
              <w:top w:val="single" w:sz="4" w:space="0" w:color="auto"/>
              <w:bottom w:val="single" w:sz="4" w:space="0" w:color="auto"/>
            </w:tcBorders>
          </w:tcPr>
          <w:p w14:paraId="79191CE1"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5375D7FD"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AEBEAE3" w14:textId="4CE6B552" w:rsidR="0046297A" w:rsidRDefault="00BE0D66" w:rsidP="0095175E">
            <w:pPr>
              <w:pStyle w:val="EarlierRepubEntries"/>
            </w:pPr>
            <w:hyperlink r:id="rId1286"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779EE878" w14:textId="6FA2361F" w:rsidR="0046297A" w:rsidRDefault="0046297A" w:rsidP="0095175E">
            <w:pPr>
              <w:pStyle w:val="EarlierRepubEntries"/>
            </w:pPr>
            <w:r>
              <w:t xml:space="preserve">amendments by </w:t>
            </w:r>
            <w:hyperlink r:id="rId1287" w:anchor="history" w:tooltip="Victims of Crime (Financial Assistance) Act 2016" w:history="1">
              <w:r>
                <w:rPr>
                  <w:rStyle w:val="charCitHyperlinkAbbrev"/>
                </w:rPr>
                <w:t>A2016</w:t>
              </w:r>
              <w:r>
                <w:rPr>
                  <w:rStyle w:val="charCitHyperlinkAbbrev"/>
                </w:rPr>
                <w:noBreakHyphen/>
                <w:t>12</w:t>
              </w:r>
            </w:hyperlink>
          </w:p>
        </w:tc>
      </w:tr>
      <w:tr w:rsidR="0046297A" w14:paraId="0F92F812" w14:textId="77777777" w:rsidTr="00CC24F2">
        <w:trPr>
          <w:cantSplit/>
        </w:trPr>
        <w:tc>
          <w:tcPr>
            <w:tcW w:w="1576" w:type="dxa"/>
            <w:tcBorders>
              <w:top w:val="single" w:sz="4" w:space="0" w:color="auto"/>
              <w:bottom w:val="single" w:sz="4" w:space="0" w:color="auto"/>
            </w:tcBorders>
          </w:tcPr>
          <w:p w14:paraId="61595646"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3B4F9319"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76CAED7C" w14:textId="3F5753F7" w:rsidR="0046297A" w:rsidRDefault="00BE0D66" w:rsidP="0095175E">
            <w:pPr>
              <w:pStyle w:val="EarlierRepubEntries"/>
            </w:pPr>
            <w:hyperlink r:id="rId1288"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6205B238" w14:textId="00A0AC59" w:rsidR="0046297A" w:rsidRPr="00046503" w:rsidRDefault="0046297A" w:rsidP="0095175E">
            <w:pPr>
              <w:pStyle w:val="EarlierRepubEntries"/>
            </w:pPr>
            <w:r>
              <w:t xml:space="preserve">amendments by </w:t>
            </w:r>
            <w:hyperlink r:id="rId1289" w:tooltip="Crimes (Serious and Organised Crime) Legislation Amendment Act 2016" w:history="1">
              <w:r>
                <w:rPr>
                  <w:rStyle w:val="charCitHyperlinkAbbrev"/>
                </w:rPr>
                <w:t>A2016</w:t>
              </w:r>
              <w:r>
                <w:rPr>
                  <w:rStyle w:val="charCitHyperlinkAbbrev"/>
                </w:rPr>
                <w:noBreakHyphen/>
                <w:t>48</w:t>
              </w:r>
            </w:hyperlink>
          </w:p>
        </w:tc>
      </w:tr>
      <w:tr w:rsidR="0046297A" w14:paraId="5E80D4AE" w14:textId="77777777" w:rsidTr="00CC24F2">
        <w:trPr>
          <w:cantSplit/>
        </w:trPr>
        <w:tc>
          <w:tcPr>
            <w:tcW w:w="1576" w:type="dxa"/>
            <w:tcBorders>
              <w:top w:val="single" w:sz="4" w:space="0" w:color="auto"/>
              <w:bottom w:val="single" w:sz="4" w:space="0" w:color="auto"/>
            </w:tcBorders>
          </w:tcPr>
          <w:p w14:paraId="14438955" w14:textId="77777777" w:rsidR="0046297A" w:rsidRDefault="0046297A" w:rsidP="0095175E">
            <w:pPr>
              <w:pStyle w:val="EarlierRepubEntries"/>
            </w:pPr>
            <w:r>
              <w:t>R40</w:t>
            </w:r>
            <w:r>
              <w:br/>
              <w:t>1 Sept 2016</w:t>
            </w:r>
          </w:p>
        </w:tc>
        <w:tc>
          <w:tcPr>
            <w:tcW w:w="1681" w:type="dxa"/>
            <w:tcBorders>
              <w:top w:val="single" w:sz="4" w:space="0" w:color="auto"/>
              <w:bottom w:val="single" w:sz="4" w:space="0" w:color="auto"/>
            </w:tcBorders>
          </w:tcPr>
          <w:p w14:paraId="7DF83D98"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375FE781" w14:textId="43873773" w:rsidR="0046297A" w:rsidRDefault="00BE0D66" w:rsidP="0095175E">
            <w:pPr>
              <w:pStyle w:val="EarlierRepubEntries"/>
            </w:pPr>
            <w:hyperlink r:id="rId1290"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541204B" w14:textId="4BEB9681" w:rsidR="0046297A" w:rsidRDefault="0046297A" w:rsidP="0095175E">
            <w:pPr>
              <w:pStyle w:val="EarlierRepubEntries"/>
            </w:pPr>
            <w:r>
              <w:t xml:space="preserve">amendments by </w:t>
            </w:r>
            <w:hyperlink r:id="rId1291" w:tooltip="Public Sector Management Amendment Act 2016 " w:history="1">
              <w:r w:rsidRPr="00E33B0C">
                <w:rPr>
                  <w:rStyle w:val="charCitHyperlinkAbbrev"/>
                </w:rPr>
                <w:t>A2016-52</w:t>
              </w:r>
            </w:hyperlink>
          </w:p>
        </w:tc>
      </w:tr>
      <w:tr w:rsidR="0046297A" w14:paraId="2AF88728" w14:textId="77777777" w:rsidTr="00CC24F2">
        <w:trPr>
          <w:cantSplit/>
        </w:trPr>
        <w:tc>
          <w:tcPr>
            <w:tcW w:w="1576" w:type="dxa"/>
            <w:tcBorders>
              <w:top w:val="single" w:sz="4" w:space="0" w:color="auto"/>
              <w:bottom w:val="single" w:sz="4" w:space="0" w:color="auto"/>
            </w:tcBorders>
          </w:tcPr>
          <w:p w14:paraId="0F6C05BC"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3E24ADB3"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202892E8" w14:textId="32A7ECF1" w:rsidR="0046297A" w:rsidRDefault="00BE0D66" w:rsidP="0095175E">
            <w:pPr>
              <w:pStyle w:val="EarlierRepubEntries"/>
            </w:pPr>
            <w:hyperlink r:id="rId1292"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F9890D1" w14:textId="0F8D8414" w:rsidR="0046297A" w:rsidRDefault="0046297A" w:rsidP="0095175E">
            <w:pPr>
              <w:pStyle w:val="EarlierRepubEntries"/>
            </w:pPr>
            <w:r>
              <w:t xml:space="preserve">amendments by </w:t>
            </w:r>
            <w:hyperlink r:id="rId1293" w:tooltip="Crimes Legislation Amendment Act 2017" w:history="1">
              <w:r>
                <w:rPr>
                  <w:rStyle w:val="charCitHyperlinkAbbrev"/>
                </w:rPr>
                <w:t>A2017</w:t>
              </w:r>
              <w:r>
                <w:rPr>
                  <w:rStyle w:val="charCitHyperlinkAbbrev"/>
                </w:rPr>
                <w:noBreakHyphen/>
                <w:t>6</w:t>
              </w:r>
            </w:hyperlink>
          </w:p>
        </w:tc>
      </w:tr>
      <w:tr w:rsidR="0046297A" w14:paraId="003A3351" w14:textId="77777777" w:rsidTr="00CC24F2">
        <w:trPr>
          <w:cantSplit/>
        </w:trPr>
        <w:tc>
          <w:tcPr>
            <w:tcW w:w="1576" w:type="dxa"/>
            <w:tcBorders>
              <w:top w:val="single" w:sz="4" w:space="0" w:color="auto"/>
              <w:bottom w:val="single" w:sz="4" w:space="0" w:color="auto"/>
            </w:tcBorders>
          </w:tcPr>
          <w:p w14:paraId="1B65CC38"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2B584D26"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7594653F" w14:textId="7163927C" w:rsidR="0046297A" w:rsidRDefault="00BE0D66" w:rsidP="0095175E">
            <w:pPr>
              <w:pStyle w:val="EarlierRepubEntries"/>
            </w:pPr>
            <w:hyperlink r:id="rId1294"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58FD15CD" w14:textId="77777777" w:rsidR="0046297A" w:rsidRDefault="0046297A" w:rsidP="0095175E">
            <w:pPr>
              <w:pStyle w:val="EarlierRepubEntries"/>
            </w:pPr>
            <w:r>
              <w:t>expiry of provisions (ch 21)</w:t>
            </w:r>
          </w:p>
        </w:tc>
      </w:tr>
      <w:tr w:rsidR="0046297A" w14:paraId="361BA113" w14:textId="77777777" w:rsidTr="00CC24F2">
        <w:trPr>
          <w:cantSplit/>
        </w:trPr>
        <w:tc>
          <w:tcPr>
            <w:tcW w:w="1576" w:type="dxa"/>
            <w:tcBorders>
              <w:top w:val="single" w:sz="4" w:space="0" w:color="auto"/>
              <w:bottom w:val="single" w:sz="4" w:space="0" w:color="auto"/>
            </w:tcBorders>
          </w:tcPr>
          <w:p w14:paraId="53CF55B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5418E6B0"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5A56CA8C" w14:textId="1CADF71F" w:rsidR="0046297A" w:rsidRDefault="00BE0D66" w:rsidP="0095175E">
            <w:pPr>
              <w:pStyle w:val="EarlierRepubEntries"/>
            </w:pPr>
            <w:hyperlink r:id="rId1295"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4EA54A2E" w14:textId="42D0D04E" w:rsidR="0046297A" w:rsidRDefault="0046297A" w:rsidP="0095175E">
            <w:pPr>
              <w:pStyle w:val="EarlierRepubEntries"/>
            </w:pPr>
            <w:r>
              <w:t xml:space="preserve">amendments by </w:t>
            </w:r>
            <w:hyperlink r:id="rId1296" w:tooltip="Crimes Legislation Amendment Act 2017 (No 2)" w:history="1">
              <w:r w:rsidRPr="002B13DF">
                <w:rPr>
                  <w:rStyle w:val="charCitHyperlinkAbbrev"/>
                </w:rPr>
                <w:t>A2017-9</w:t>
              </w:r>
            </w:hyperlink>
          </w:p>
        </w:tc>
      </w:tr>
      <w:tr w:rsidR="0046297A" w14:paraId="2678F7E3" w14:textId="77777777" w:rsidTr="00CC24F2">
        <w:trPr>
          <w:cantSplit/>
        </w:trPr>
        <w:tc>
          <w:tcPr>
            <w:tcW w:w="1576" w:type="dxa"/>
            <w:tcBorders>
              <w:top w:val="single" w:sz="4" w:space="0" w:color="auto"/>
              <w:bottom w:val="single" w:sz="4" w:space="0" w:color="auto"/>
            </w:tcBorders>
          </w:tcPr>
          <w:p w14:paraId="5CFF31FD"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452D99D1"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0172B7C7" w14:textId="6453C0AB" w:rsidR="0046297A" w:rsidRDefault="00BE0D66" w:rsidP="0095175E">
            <w:pPr>
              <w:pStyle w:val="EarlierRepubEntries"/>
            </w:pPr>
            <w:hyperlink r:id="rId1297"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29010065" w14:textId="08DE2BB6" w:rsidR="0046297A" w:rsidRDefault="0046297A" w:rsidP="0095175E">
            <w:pPr>
              <w:pStyle w:val="EarlierRepubEntries"/>
            </w:pPr>
            <w:r w:rsidRPr="00CF236E">
              <w:t xml:space="preserve">amendments by </w:t>
            </w:r>
            <w:hyperlink r:id="rId1298" w:tooltip="Family Violence Act 2016" w:history="1">
              <w:r>
                <w:rPr>
                  <w:rStyle w:val="charCitHyperlinkAbbrev"/>
                </w:rPr>
                <w:t>A2016</w:t>
              </w:r>
              <w:r>
                <w:rPr>
                  <w:rStyle w:val="charCitHyperlinkAbbrev"/>
                </w:rPr>
                <w:noBreakHyphen/>
                <w:t>42</w:t>
              </w:r>
            </w:hyperlink>
            <w:r>
              <w:br/>
              <w:t xml:space="preserve">as amended by </w:t>
            </w:r>
            <w:hyperlink r:id="rId1299" w:tooltip="Family and Personal Violence Legislation Amendment Act 2017" w:history="1">
              <w:r>
                <w:rPr>
                  <w:rStyle w:val="charCitHyperlinkAbbrev"/>
                </w:rPr>
                <w:t>A2017</w:t>
              </w:r>
              <w:r>
                <w:rPr>
                  <w:rStyle w:val="charCitHyperlinkAbbrev"/>
                </w:rPr>
                <w:noBreakHyphen/>
                <w:t>10</w:t>
              </w:r>
            </w:hyperlink>
          </w:p>
        </w:tc>
      </w:tr>
      <w:tr w:rsidR="0046297A" w14:paraId="71ED1DEA" w14:textId="77777777" w:rsidTr="00CC24F2">
        <w:trPr>
          <w:cantSplit/>
        </w:trPr>
        <w:tc>
          <w:tcPr>
            <w:tcW w:w="1576" w:type="dxa"/>
            <w:tcBorders>
              <w:top w:val="single" w:sz="4" w:space="0" w:color="auto"/>
              <w:bottom w:val="single" w:sz="4" w:space="0" w:color="auto"/>
            </w:tcBorders>
          </w:tcPr>
          <w:p w14:paraId="09CA929A"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3B66D295"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72A97BE6" w14:textId="7BB36F85" w:rsidR="0046297A" w:rsidRDefault="00BE0D66" w:rsidP="0095175E">
            <w:pPr>
              <w:pStyle w:val="EarlierRepubEntries"/>
              <w:rPr>
                <w:rStyle w:val="charCitHyperlinkAbbrev"/>
              </w:rPr>
            </w:pPr>
            <w:hyperlink r:id="rId1300"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6B031FF0" w14:textId="44D2CAF5" w:rsidR="0046297A" w:rsidRPr="00CF236E" w:rsidRDefault="0046297A" w:rsidP="0095175E">
            <w:pPr>
              <w:pStyle w:val="EarlierRepubEntries"/>
            </w:pPr>
            <w:r w:rsidRPr="00CF236E">
              <w:t xml:space="preserve">amendments by </w:t>
            </w:r>
            <w:hyperlink r:id="rId1301" w:tooltip="Courts and Other Justice Legislation Amendment Act 2018" w:history="1">
              <w:r>
                <w:rPr>
                  <w:rStyle w:val="charCitHyperlinkAbbrev"/>
                </w:rPr>
                <w:t>A2018-9</w:t>
              </w:r>
            </w:hyperlink>
          </w:p>
        </w:tc>
      </w:tr>
      <w:tr w:rsidR="0046297A" w14:paraId="32F64AB5" w14:textId="77777777" w:rsidTr="00CC24F2">
        <w:trPr>
          <w:cantSplit/>
        </w:trPr>
        <w:tc>
          <w:tcPr>
            <w:tcW w:w="1576" w:type="dxa"/>
            <w:tcBorders>
              <w:top w:val="single" w:sz="4" w:space="0" w:color="auto"/>
              <w:bottom w:val="single" w:sz="4" w:space="0" w:color="auto"/>
            </w:tcBorders>
          </w:tcPr>
          <w:p w14:paraId="30A19138"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414CEAE2"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3EDBBC44" w14:textId="36F1B17A" w:rsidR="0046297A" w:rsidRDefault="00BE0D66" w:rsidP="0095175E">
            <w:pPr>
              <w:pStyle w:val="EarlierRepubEntries"/>
              <w:rPr>
                <w:rStyle w:val="charCitHyperlinkAbbrev"/>
              </w:rPr>
            </w:pPr>
            <w:hyperlink r:id="rId1302"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0ED24038" w14:textId="35ABB768" w:rsidR="0046297A" w:rsidRPr="00CF236E" w:rsidRDefault="0046297A" w:rsidP="0095175E">
            <w:pPr>
              <w:pStyle w:val="EarlierRepubEntries"/>
            </w:pPr>
            <w:r w:rsidRPr="00CF236E">
              <w:t xml:space="preserve">amendments by </w:t>
            </w:r>
            <w:hyperlink r:id="rId1303" w:tooltip="Sentencing Legislation Amendment Bill 2018" w:history="1">
              <w:r>
                <w:rPr>
                  <w:rStyle w:val="charCitHyperlinkAbbrev"/>
                </w:rPr>
                <w:t>A2018</w:t>
              </w:r>
              <w:r>
                <w:rPr>
                  <w:rStyle w:val="charCitHyperlinkAbbrev"/>
                </w:rPr>
                <w:noBreakHyphen/>
                <w:t>43</w:t>
              </w:r>
            </w:hyperlink>
          </w:p>
        </w:tc>
      </w:tr>
      <w:tr w:rsidR="0046297A" w14:paraId="78C09DA9" w14:textId="77777777" w:rsidTr="00CC24F2">
        <w:trPr>
          <w:cantSplit/>
        </w:trPr>
        <w:tc>
          <w:tcPr>
            <w:tcW w:w="1576" w:type="dxa"/>
            <w:tcBorders>
              <w:top w:val="single" w:sz="4" w:space="0" w:color="auto"/>
              <w:bottom w:val="single" w:sz="4" w:space="0" w:color="auto"/>
            </w:tcBorders>
          </w:tcPr>
          <w:p w14:paraId="2D9CDB98"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75A127E3"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42842F38" w14:textId="1CE9C994" w:rsidR="0046297A" w:rsidRDefault="00BE0D66" w:rsidP="0095175E">
            <w:pPr>
              <w:pStyle w:val="EarlierRepubEntries"/>
            </w:pPr>
            <w:hyperlink r:id="rId1304"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641445A4" w14:textId="77777777" w:rsidR="0046297A" w:rsidRPr="00CF236E" w:rsidRDefault="0046297A" w:rsidP="0095175E">
            <w:pPr>
              <w:pStyle w:val="EarlierRepubEntries"/>
            </w:pPr>
            <w:r w:rsidRPr="00E02F7B">
              <w:t>expiry of transitional provisions (ch 20)</w:t>
            </w:r>
          </w:p>
        </w:tc>
      </w:tr>
      <w:tr w:rsidR="00E964B7" w14:paraId="0E00DE41" w14:textId="77777777" w:rsidTr="00CC24F2">
        <w:trPr>
          <w:cantSplit/>
        </w:trPr>
        <w:tc>
          <w:tcPr>
            <w:tcW w:w="1576" w:type="dxa"/>
            <w:tcBorders>
              <w:top w:val="single" w:sz="4" w:space="0" w:color="auto"/>
              <w:bottom w:val="single" w:sz="4" w:space="0" w:color="auto"/>
            </w:tcBorders>
          </w:tcPr>
          <w:p w14:paraId="106D4A9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4BD44A5E"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2A35D01E" w14:textId="6A1B532C" w:rsidR="00E964B7" w:rsidRDefault="00BE0D66" w:rsidP="0095175E">
            <w:pPr>
              <w:pStyle w:val="EarlierRepubEntries"/>
            </w:pPr>
            <w:hyperlink r:id="rId1305"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6D7DCBD0" w14:textId="41B9EEE7" w:rsidR="00E964B7" w:rsidRPr="00E02F7B" w:rsidRDefault="00E964B7" w:rsidP="0095175E">
            <w:pPr>
              <w:pStyle w:val="EarlierRepubEntries"/>
            </w:pPr>
            <w:r w:rsidRPr="00CF236E">
              <w:t xml:space="preserve">amendments by </w:t>
            </w:r>
            <w:hyperlink r:id="rId1306" w:tooltip="Sentencing (Drug and Alcohol Treatment Orders) Legislation Amendment Act 2019" w:history="1">
              <w:r>
                <w:rPr>
                  <w:rStyle w:val="charCitHyperlinkAbbrev"/>
                </w:rPr>
                <w:t>A2019</w:t>
              </w:r>
              <w:r>
                <w:rPr>
                  <w:rStyle w:val="charCitHyperlinkAbbrev"/>
                </w:rPr>
                <w:noBreakHyphen/>
                <w:t>31</w:t>
              </w:r>
            </w:hyperlink>
          </w:p>
        </w:tc>
      </w:tr>
      <w:tr w:rsidR="007756EC" w14:paraId="1B1F9716" w14:textId="77777777" w:rsidTr="00CC24F2">
        <w:trPr>
          <w:cantSplit/>
        </w:trPr>
        <w:tc>
          <w:tcPr>
            <w:tcW w:w="1576" w:type="dxa"/>
            <w:tcBorders>
              <w:top w:val="single" w:sz="4" w:space="0" w:color="auto"/>
              <w:bottom w:val="single" w:sz="4" w:space="0" w:color="auto"/>
            </w:tcBorders>
          </w:tcPr>
          <w:p w14:paraId="525B2879"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0E2C8107"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5C5E9F91" w14:textId="7A7329BF" w:rsidR="007756EC" w:rsidRDefault="00BE0D66" w:rsidP="0095175E">
            <w:pPr>
              <w:pStyle w:val="EarlierRepubEntries"/>
            </w:pPr>
            <w:hyperlink r:id="rId1307"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51C5618" w14:textId="66D46EE1" w:rsidR="007756EC" w:rsidRPr="00CF236E" w:rsidRDefault="00780318" w:rsidP="0095175E">
            <w:pPr>
              <w:pStyle w:val="EarlierRepubEntries"/>
            </w:pPr>
            <w:r>
              <w:t xml:space="preserve">amendments by </w:t>
            </w:r>
            <w:hyperlink r:id="rId1308" w:tooltip="Sentencing (Parole Time Credit) Legislation Amendment Act 2019" w:history="1">
              <w:r>
                <w:rPr>
                  <w:rStyle w:val="charCitHyperlinkAbbrev"/>
                </w:rPr>
                <w:t>A2019</w:t>
              </w:r>
              <w:r>
                <w:rPr>
                  <w:rStyle w:val="charCitHyperlinkAbbrev"/>
                </w:rPr>
                <w:noBreakHyphen/>
                <w:t>45</w:t>
              </w:r>
            </w:hyperlink>
          </w:p>
        </w:tc>
      </w:tr>
      <w:tr w:rsidR="008E02A2" w14:paraId="67BC9146" w14:textId="77777777" w:rsidTr="00CC24F2">
        <w:trPr>
          <w:cantSplit/>
        </w:trPr>
        <w:tc>
          <w:tcPr>
            <w:tcW w:w="1576" w:type="dxa"/>
            <w:tcBorders>
              <w:top w:val="single" w:sz="4" w:space="0" w:color="auto"/>
              <w:bottom w:val="single" w:sz="4" w:space="0" w:color="auto"/>
            </w:tcBorders>
          </w:tcPr>
          <w:p w14:paraId="25F3DB98"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173C1D54"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783DE173" w14:textId="08D62777" w:rsidR="008E02A2" w:rsidRDefault="00BE0D66" w:rsidP="0095175E">
            <w:pPr>
              <w:pStyle w:val="EarlierRepubEntries"/>
            </w:pPr>
            <w:hyperlink r:id="rId1309"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78FEF2FB" w14:textId="77777777" w:rsidR="008E02A2" w:rsidRDefault="008E02A2" w:rsidP="0095175E">
            <w:pPr>
              <w:pStyle w:val="EarlierRepubEntries"/>
            </w:pPr>
            <w:r w:rsidRPr="00E02F7B">
              <w:t>expiry of provision (</w:t>
            </w:r>
            <w:r>
              <w:t>s 81</w:t>
            </w:r>
            <w:r w:rsidRPr="00E02F7B">
              <w:t>)</w:t>
            </w:r>
          </w:p>
        </w:tc>
      </w:tr>
      <w:tr w:rsidR="00523F5A" w14:paraId="5DF756AD" w14:textId="77777777" w:rsidTr="00CC24F2">
        <w:trPr>
          <w:cantSplit/>
        </w:trPr>
        <w:tc>
          <w:tcPr>
            <w:tcW w:w="1576" w:type="dxa"/>
            <w:tcBorders>
              <w:top w:val="single" w:sz="4" w:space="0" w:color="auto"/>
              <w:bottom w:val="single" w:sz="4" w:space="0" w:color="auto"/>
            </w:tcBorders>
          </w:tcPr>
          <w:p w14:paraId="481E21A4"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46FD6A0B"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02D9FD32" w14:textId="245B9607" w:rsidR="00523F5A" w:rsidRDefault="00BE0D66" w:rsidP="0095175E">
            <w:pPr>
              <w:pStyle w:val="EarlierRepubEntries"/>
            </w:pPr>
            <w:hyperlink r:id="rId1310"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7FD3086E" w14:textId="0F947C13" w:rsidR="00523F5A" w:rsidRPr="00E02F7B" w:rsidRDefault="00523F5A" w:rsidP="0095175E">
            <w:pPr>
              <w:pStyle w:val="EarlierRepubEntries"/>
            </w:pPr>
            <w:r>
              <w:t xml:space="preserve">amendments by </w:t>
            </w:r>
            <w:hyperlink r:id="rId1311" w:anchor="history" w:tooltip="COVID-19 Emergency Response Act 2020" w:history="1">
              <w:r>
                <w:rPr>
                  <w:rStyle w:val="charCitHyperlinkAbbrev"/>
                </w:rPr>
                <w:t>A2020-11</w:t>
              </w:r>
            </w:hyperlink>
          </w:p>
        </w:tc>
      </w:tr>
      <w:tr w:rsidR="00A6505B" w14:paraId="5279C302" w14:textId="77777777" w:rsidTr="00CC24F2">
        <w:trPr>
          <w:cantSplit/>
        </w:trPr>
        <w:tc>
          <w:tcPr>
            <w:tcW w:w="1576" w:type="dxa"/>
            <w:tcBorders>
              <w:top w:val="single" w:sz="4" w:space="0" w:color="auto"/>
              <w:bottom w:val="single" w:sz="4" w:space="0" w:color="auto"/>
            </w:tcBorders>
          </w:tcPr>
          <w:p w14:paraId="74C51F3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494B37D4"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65A9985B" w14:textId="1EE6C4B0" w:rsidR="00A6505B" w:rsidRPr="00A6505B" w:rsidRDefault="00BE0D66" w:rsidP="0095175E">
            <w:pPr>
              <w:pStyle w:val="EarlierRepubEntries"/>
              <w:rPr>
                <w:u w:val="single"/>
              </w:rPr>
            </w:pPr>
            <w:hyperlink r:id="rId1312"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3646BAD1" w14:textId="240173CD" w:rsidR="00A6505B" w:rsidRDefault="00A6505B" w:rsidP="0095175E">
            <w:pPr>
              <w:pStyle w:val="EarlierRepubEntries"/>
            </w:pPr>
            <w:r>
              <w:t xml:space="preserve">amendments by </w:t>
            </w:r>
            <w:hyperlink r:id="rId1313" w:tooltip="Justice Legislation Amendment Act 2020" w:history="1">
              <w:r>
                <w:rPr>
                  <w:rStyle w:val="charCitHyperlinkAbbrev"/>
                </w:rPr>
                <w:t>A2020</w:t>
              </w:r>
              <w:r>
                <w:rPr>
                  <w:rStyle w:val="charCitHyperlinkAbbrev"/>
                </w:rPr>
                <w:noBreakHyphen/>
                <w:t>42</w:t>
              </w:r>
            </w:hyperlink>
          </w:p>
        </w:tc>
      </w:tr>
      <w:tr w:rsidR="00F54796" w14:paraId="2A9ADEE9" w14:textId="77777777" w:rsidTr="00CC24F2">
        <w:trPr>
          <w:cantSplit/>
        </w:trPr>
        <w:tc>
          <w:tcPr>
            <w:tcW w:w="1576" w:type="dxa"/>
            <w:tcBorders>
              <w:top w:val="single" w:sz="4" w:space="0" w:color="auto"/>
              <w:bottom w:val="single" w:sz="4" w:space="0" w:color="auto"/>
            </w:tcBorders>
          </w:tcPr>
          <w:p w14:paraId="243B10D3"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0901341D"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E38FEA0" w14:textId="12F70284" w:rsidR="00F54796" w:rsidRDefault="00BE0D66" w:rsidP="0095175E">
            <w:pPr>
              <w:pStyle w:val="EarlierRepubEntries"/>
            </w:pPr>
            <w:hyperlink r:id="rId1314"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B8CFB8B" w14:textId="09C6E9E8" w:rsidR="00F54796" w:rsidRDefault="00F54796" w:rsidP="0095175E">
            <w:pPr>
              <w:pStyle w:val="EarlierRepubEntries"/>
            </w:pPr>
            <w:r>
              <w:t xml:space="preserve">amendments by </w:t>
            </w:r>
            <w:hyperlink r:id="rId1315" w:tooltip="Justice Legislation Amendment Act 2020" w:history="1">
              <w:r>
                <w:rPr>
                  <w:rStyle w:val="charCitHyperlinkAbbrev"/>
                </w:rPr>
                <w:t>A2020</w:t>
              </w:r>
              <w:r>
                <w:rPr>
                  <w:rStyle w:val="charCitHyperlinkAbbrev"/>
                </w:rPr>
                <w:noBreakHyphen/>
                <w:t>42</w:t>
              </w:r>
            </w:hyperlink>
          </w:p>
        </w:tc>
      </w:tr>
      <w:tr w:rsidR="00A95581" w14:paraId="6583057F" w14:textId="77777777" w:rsidTr="00CC24F2">
        <w:trPr>
          <w:cantSplit/>
        </w:trPr>
        <w:tc>
          <w:tcPr>
            <w:tcW w:w="1576" w:type="dxa"/>
            <w:tcBorders>
              <w:top w:val="single" w:sz="4" w:space="0" w:color="auto"/>
              <w:bottom w:val="single" w:sz="4" w:space="0" w:color="auto"/>
            </w:tcBorders>
          </w:tcPr>
          <w:p w14:paraId="481A7446" w14:textId="2E6EB7EF" w:rsidR="00A95581" w:rsidRDefault="00A95581" w:rsidP="0095175E">
            <w:pPr>
              <w:pStyle w:val="EarlierRepubEntries"/>
            </w:pPr>
            <w:r>
              <w:t>R54</w:t>
            </w:r>
            <w:r>
              <w:br/>
              <w:t>11 Sept 2020</w:t>
            </w:r>
          </w:p>
        </w:tc>
        <w:tc>
          <w:tcPr>
            <w:tcW w:w="1681" w:type="dxa"/>
            <w:tcBorders>
              <w:top w:val="single" w:sz="4" w:space="0" w:color="auto"/>
              <w:bottom w:val="single" w:sz="4" w:space="0" w:color="auto"/>
            </w:tcBorders>
          </w:tcPr>
          <w:p w14:paraId="39EB84B6" w14:textId="67ED4F05" w:rsidR="00A95581" w:rsidRDefault="00A95581" w:rsidP="0095175E">
            <w:pPr>
              <w:pStyle w:val="EarlierRepubEntries"/>
            </w:pPr>
            <w:r>
              <w:t>11 Sept 2020–</w:t>
            </w:r>
            <w:r>
              <w:br/>
              <w:t>19 Feb 2021</w:t>
            </w:r>
          </w:p>
        </w:tc>
        <w:tc>
          <w:tcPr>
            <w:tcW w:w="1783" w:type="dxa"/>
            <w:tcBorders>
              <w:top w:val="single" w:sz="4" w:space="0" w:color="auto"/>
              <w:bottom w:val="single" w:sz="4" w:space="0" w:color="auto"/>
            </w:tcBorders>
          </w:tcPr>
          <w:p w14:paraId="1B4F0772" w14:textId="68073055" w:rsidR="00A95581" w:rsidRDefault="00BE0D66" w:rsidP="0095175E">
            <w:pPr>
              <w:pStyle w:val="EarlierRepubEntries"/>
            </w:pPr>
            <w:hyperlink r:id="rId1316" w:tooltip="Justice Legislation Amendment Act 2020" w:history="1">
              <w:r w:rsidR="00A95581">
                <w:rPr>
                  <w:rStyle w:val="charCitHyperlinkAbbrev"/>
                </w:rPr>
                <w:t>A2020</w:t>
              </w:r>
              <w:r w:rsidR="00A95581">
                <w:rPr>
                  <w:rStyle w:val="charCitHyperlinkAbbrev"/>
                </w:rPr>
                <w:noBreakHyphen/>
                <w:t>42</w:t>
              </w:r>
            </w:hyperlink>
          </w:p>
        </w:tc>
        <w:tc>
          <w:tcPr>
            <w:tcW w:w="1783" w:type="dxa"/>
            <w:tcBorders>
              <w:top w:val="single" w:sz="4" w:space="0" w:color="auto"/>
              <w:bottom w:val="single" w:sz="4" w:space="0" w:color="auto"/>
            </w:tcBorders>
          </w:tcPr>
          <w:p w14:paraId="41DD6546" w14:textId="0F086D46" w:rsidR="00A95581" w:rsidRDefault="00A95581" w:rsidP="0095175E">
            <w:pPr>
              <w:pStyle w:val="EarlierRepubEntries"/>
            </w:pPr>
            <w:r>
              <w:t xml:space="preserve">amendments by </w:t>
            </w:r>
            <w:hyperlink r:id="rId1317" w:tooltip="COVID-19 Emergency Response Legislation Amendment Act 2020" w:history="1">
              <w:r w:rsidRPr="005F73A1">
                <w:rPr>
                  <w:rStyle w:val="charCitHyperlinkAbbrev"/>
                </w:rPr>
                <w:t>A2020-14</w:t>
              </w:r>
            </w:hyperlink>
          </w:p>
        </w:tc>
      </w:tr>
      <w:tr w:rsidR="006B4F03" w14:paraId="30BCC2BA" w14:textId="77777777" w:rsidTr="00CC24F2">
        <w:trPr>
          <w:cantSplit/>
        </w:trPr>
        <w:tc>
          <w:tcPr>
            <w:tcW w:w="1576" w:type="dxa"/>
            <w:tcBorders>
              <w:top w:val="single" w:sz="4" w:space="0" w:color="auto"/>
              <w:bottom w:val="single" w:sz="4" w:space="0" w:color="auto"/>
            </w:tcBorders>
          </w:tcPr>
          <w:p w14:paraId="5B9E0152" w14:textId="315DC5EF" w:rsidR="006B4F03" w:rsidRDefault="006B4F03" w:rsidP="0095175E">
            <w:pPr>
              <w:pStyle w:val="EarlierRepubEntries"/>
            </w:pPr>
            <w:r>
              <w:t>R55</w:t>
            </w:r>
            <w:r>
              <w:br/>
              <w:t>20 Feb 2021</w:t>
            </w:r>
          </w:p>
        </w:tc>
        <w:tc>
          <w:tcPr>
            <w:tcW w:w="1681" w:type="dxa"/>
            <w:tcBorders>
              <w:top w:val="single" w:sz="4" w:space="0" w:color="auto"/>
              <w:bottom w:val="single" w:sz="4" w:space="0" w:color="auto"/>
            </w:tcBorders>
          </w:tcPr>
          <w:p w14:paraId="57A58AF8" w14:textId="3763F036" w:rsidR="006B4F03" w:rsidRDefault="006B4F03" w:rsidP="0095175E">
            <w:pPr>
              <w:pStyle w:val="EarlierRepubEntries"/>
            </w:pPr>
            <w:r>
              <w:t>20 Feb 2021–</w:t>
            </w:r>
            <w:r>
              <w:br/>
              <w:t>25 Feb 2021</w:t>
            </w:r>
          </w:p>
        </w:tc>
        <w:tc>
          <w:tcPr>
            <w:tcW w:w="1783" w:type="dxa"/>
            <w:tcBorders>
              <w:top w:val="single" w:sz="4" w:space="0" w:color="auto"/>
              <w:bottom w:val="single" w:sz="4" w:space="0" w:color="auto"/>
            </w:tcBorders>
          </w:tcPr>
          <w:p w14:paraId="04D12051" w14:textId="3D231755" w:rsidR="006B4F03" w:rsidRDefault="00BE0D66" w:rsidP="0095175E">
            <w:pPr>
              <w:pStyle w:val="EarlierRepubEntries"/>
            </w:pPr>
            <w:hyperlink r:id="rId1318" w:tooltip="COVID-19 Emergency Response Legislation Amendment Act 2021" w:history="1">
              <w:r w:rsidR="006B4F03">
                <w:rPr>
                  <w:rStyle w:val="charCitHyperlinkAbbrev"/>
                </w:rPr>
                <w:t>A2021</w:t>
              </w:r>
              <w:r w:rsidR="006B4F03">
                <w:rPr>
                  <w:rStyle w:val="charCitHyperlinkAbbrev"/>
                </w:rPr>
                <w:noBreakHyphen/>
                <w:t>1</w:t>
              </w:r>
            </w:hyperlink>
          </w:p>
        </w:tc>
        <w:tc>
          <w:tcPr>
            <w:tcW w:w="1783" w:type="dxa"/>
            <w:tcBorders>
              <w:top w:val="single" w:sz="4" w:space="0" w:color="auto"/>
              <w:bottom w:val="single" w:sz="4" w:space="0" w:color="auto"/>
            </w:tcBorders>
          </w:tcPr>
          <w:p w14:paraId="65D17D32" w14:textId="512332CF" w:rsidR="006B4F03" w:rsidRDefault="006B4F03" w:rsidP="0095175E">
            <w:pPr>
              <w:pStyle w:val="EarlierRepubEntries"/>
            </w:pPr>
            <w:r>
              <w:t xml:space="preserve">amendments by </w:t>
            </w:r>
            <w:hyperlink r:id="rId1319" w:tooltip="COVID-19 Emergency Response Legislation Amendment Act 2021" w:history="1">
              <w:r>
                <w:rPr>
                  <w:rStyle w:val="charCitHyperlinkAbbrev"/>
                </w:rPr>
                <w:t>A2021</w:t>
              </w:r>
              <w:r>
                <w:rPr>
                  <w:rStyle w:val="charCitHyperlinkAbbrev"/>
                </w:rPr>
                <w:noBreakHyphen/>
                <w:t>1</w:t>
              </w:r>
            </w:hyperlink>
          </w:p>
        </w:tc>
      </w:tr>
      <w:tr w:rsidR="008846E5" w14:paraId="680AA943" w14:textId="77777777" w:rsidTr="00CC24F2">
        <w:trPr>
          <w:cantSplit/>
        </w:trPr>
        <w:tc>
          <w:tcPr>
            <w:tcW w:w="1576" w:type="dxa"/>
            <w:tcBorders>
              <w:top w:val="single" w:sz="4" w:space="0" w:color="auto"/>
              <w:bottom w:val="single" w:sz="4" w:space="0" w:color="auto"/>
            </w:tcBorders>
          </w:tcPr>
          <w:p w14:paraId="121BDC53" w14:textId="0F3447E6" w:rsidR="008846E5" w:rsidRDefault="008846E5" w:rsidP="0095175E">
            <w:pPr>
              <w:pStyle w:val="EarlierRepubEntries"/>
            </w:pPr>
            <w:r>
              <w:t>R56</w:t>
            </w:r>
            <w:r>
              <w:br/>
              <w:t>26 Feb 2021</w:t>
            </w:r>
          </w:p>
        </w:tc>
        <w:tc>
          <w:tcPr>
            <w:tcW w:w="1681" w:type="dxa"/>
            <w:tcBorders>
              <w:top w:val="single" w:sz="4" w:space="0" w:color="auto"/>
              <w:bottom w:val="single" w:sz="4" w:space="0" w:color="auto"/>
            </w:tcBorders>
          </w:tcPr>
          <w:p w14:paraId="51E01852" w14:textId="03CD82A6" w:rsidR="008846E5" w:rsidRDefault="008846E5" w:rsidP="0095175E">
            <w:pPr>
              <w:pStyle w:val="EarlierRepubEntries"/>
            </w:pPr>
            <w:r>
              <w:t>26 Feb 2021–</w:t>
            </w:r>
            <w:r>
              <w:br/>
              <w:t>2 Mar 2021</w:t>
            </w:r>
          </w:p>
        </w:tc>
        <w:tc>
          <w:tcPr>
            <w:tcW w:w="1783" w:type="dxa"/>
            <w:tcBorders>
              <w:top w:val="single" w:sz="4" w:space="0" w:color="auto"/>
              <w:bottom w:val="single" w:sz="4" w:space="0" w:color="auto"/>
            </w:tcBorders>
          </w:tcPr>
          <w:p w14:paraId="1D11D629" w14:textId="7C00922A" w:rsidR="008846E5" w:rsidRDefault="00BE0D66" w:rsidP="0095175E">
            <w:pPr>
              <w:pStyle w:val="EarlierRepubEntries"/>
            </w:pPr>
            <w:hyperlink r:id="rId1320" w:tooltip="Justice and Community Safety Legislation Amendment Act 2021" w:history="1">
              <w:r w:rsidR="008846E5">
                <w:rPr>
                  <w:rStyle w:val="charCitHyperlinkAbbrev"/>
                </w:rPr>
                <w:t>A2021-3</w:t>
              </w:r>
            </w:hyperlink>
          </w:p>
        </w:tc>
        <w:tc>
          <w:tcPr>
            <w:tcW w:w="1783" w:type="dxa"/>
            <w:tcBorders>
              <w:top w:val="single" w:sz="4" w:space="0" w:color="auto"/>
              <w:bottom w:val="single" w:sz="4" w:space="0" w:color="auto"/>
            </w:tcBorders>
          </w:tcPr>
          <w:p w14:paraId="5051AA9A" w14:textId="01EA3F5D" w:rsidR="008846E5" w:rsidRDefault="008846E5" w:rsidP="0095175E">
            <w:pPr>
              <w:pStyle w:val="EarlierRepubEntries"/>
            </w:pPr>
            <w:r>
              <w:t xml:space="preserve">amendments by </w:t>
            </w:r>
            <w:hyperlink r:id="rId1321" w:tooltip="Justice and Community Safety Legislation Amendment Act 2021" w:history="1">
              <w:r>
                <w:rPr>
                  <w:rStyle w:val="charCitHyperlinkAbbrev"/>
                </w:rPr>
                <w:t>A2021-3</w:t>
              </w:r>
            </w:hyperlink>
          </w:p>
        </w:tc>
      </w:tr>
      <w:tr w:rsidR="007A1C32" w14:paraId="542902FA" w14:textId="77777777" w:rsidTr="00CC24F2">
        <w:trPr>
          <w:cantSplit/>
        </w:trPr>
        <w:tc>
          <w:tcPr>
            <w:tcW w:w="1576" w:type="dxa"/>
            <w:tcBorders>
              <w:top w:val="single" w:sz="4" w:space="0" w:color="auto"/>
              <w:bottom w:val="single" w:sz="4" w:space="0" w:color="auto"/>
            </w:tcBorders>
          </w:tcPr>
          <w:p w14:paraId="2B89F468" w14:textId="0BB587FA" w:rsidR="007A1C32" w:rsidRDefault="007A1C32" w:rsidP="007A1C32">
            <w:pPr>
              <w:pStyle w:val="EarlierRepubEntries"/>
            </w:pPr>
            <w:r>
              <w:t>R57</w:t>
            </w:r>
            <w:r>
              <w:br/>
              <w:t>3 Mar 2021</w:t>
            </w:r>
          </w:p>
        </w:tc>
        <w:tc>
          <w:tcPr>
            <w:tcW w:w="1681" w:type="dxa"/>
            <w:tcBorders>
              <w:top w:val="single" w:sz="4" w:space="0" w:color="auto"/>
              <w:bottom w:val="single" w:sz="4" w:space="0" w:color="auto"/>
            </w:tcBorders>
          </w:tcPr>
          <w:p w14:paraId="6671F50C" w14:textId="4E2E41E2" w:rsidR="007A1C32" w:rsidRDefault="007A1C32" w:rsidP="007A1C32">
            <w:pPr>
              <w:pStyle w:val="EarlierRepubEntries"/>
            </w:pPr>
            <w:r>
              <w:t>3 Mar 2021–</w:t>
            </w:r>
            <w:r>
              <w:br/>
              <w:t>8 Apr 2021</w:t>
            </w:r>
          </w:p>
        </w:tc>
        <w:tc>
          <w:tcPr>
            <w:tcW w:w="1783" w:type="dxa"/>
            <w:tcBorders>
              <w:top w:val="single" w:sz="4" w:space="0" w:color="auto"/>
              <w:bottom w:val="single" w:sz="4" w:space="0" w:color="auto"/>
            </w:tcBorders>
          </w:tcPr>
          <w:p w14:paraId="3CD2C133" w14:textId="59AF7229" w:rsidR="007A1C32" w:rsidRDefault="00BE0D66" w:rsidP="007A1C32">
            <w:pPr>
              <w:pStyle w:val="EarlierRepubEntries"/>
            </w:pPr>
            <w:hyperlink r:id="rId1322" w:tooltip="Justice and Community Safety Legislation Amendment Act 2021" w:history="1">
              <w:r w:rsidR="007A1C32">
                <w:rPr>
                  <w:rStyle w:val="charCitHyperlinkAbbrev"/>
                </w:rPr>
                <w:t>A2021-3</w:t>
              </w:r>
            </w:hyperlink>
          </w:p>
        </w:tc>
        <w:tc>
          <w:tcPr>
            <w:tcW w:w="1783" w:type="dxa"/>
            <w:tcBorders>
              <w:top w:val="single" w:sz="4" w:space="0" w:color="auto"/>
              <w:bottom w:val="single" w:sz="4" w:space="0" w:color="auto"/>
            </w:tcBorders>
          </w:tcPr>
          <w:p w14:paraId="7C4A9452" w14:textId="735EFF2D" w:rsidR="007A1C32" w:rsidRDefault="007A1C32" w:rsidP="007A1C32">
            <w:pPr>
              <w:pStyle w:val="EarlierRepubEntries"/>
            </w:pPr>
            <w:r>
              <w:t>expiry of transitional provision (s 1006)</w:t>
            </w:r>
          </w:p>
        </w:tc>
      </w:tr>
      <w:tr w:rsidR="005762D5" w14:paraId="02C8E81C" w14:textId="77777777" w:rsidTr="00CC24F2">
        <w:trPr>
          <w:cantSplit/>
        </w:trPr>
        <w:tc>
          <w:tcPr>
            <w:tcW w:w="1576" w:type="dxa"/>
            <w:tcBorders>
              <w:top w:val="single" w:sz="4" w:space="0" w:color="auto"/>
              <w:bottom w:val="single" w:sz="4" w:space="0" w:color="auto"/>
            </w:tcBorders>
          </w:tcPr>
          <w:p w14:paraId="3D0C514E" w14:textId="74F7EA74" w:rsidR="005762D5" w:rsidRDefault="005762D5" w:rsidP="007A1C32">
            <w:pPr>
              <w:pStyle w:val="EarlierRepubEntries"/>
            </w:pPr>
            <w:r>
              <w:t>R58</w:t>
            </w:r>
            <w:r>
              <w:br/>
              <w:t>9 Apr 2021</w:t>
            </w:r>
          </w:p>
        </w:tc>
        <w:tc>
          <w:tcPr>
            <w:tcW w:w="1681" w:type="dxa"/>
            <w:tcBorders>
              <w:top w:val="single" w:sz="4" w:space="0" w:color="auto"/>
              <w:bottom w:val="single" w:sz="4" w:space="0" w:color="auto"/>
            </w:tcBorders>
          </w:tcPr>
          <w:p w14:paraId="1C97FD52" w14:textId="08DDCAA9" w:rsidR="005762D5" w:rsidRDefault="005762D5" w:rsidP="007A1C32">
            <w:pPr>
              <w:pStyle w:val="EarlierRepubEntries"/>
            </w:pPr>
            <w:r>
              <w:t>9 Apr 2021–</w:t>
            </w:r>
            <w:r>
              <w:br/>
              <w:t>22 June 2021</w:t>
            </w:r>
          </w:p>
        </w:tc>
        <w:tc>
          <w:tcPr>
            <w:tcW w:w="1783" w:type="dxa"/>
            <w:tcBorders>
              <w:top w:val="single" w:sz="4" w:space="0" w:color="auto"/>
              <w:bottom w:val="single" w:sz="4" w:space="0" w:color="auto"/>
            </w:tcBorders>
          </w:tcPr>
          <w:p w14:paraId="0DDE006B" w14:textId="44B8EE6E" w:rsidR="005762D5" w:rsidRDefault="00BE0D66" w:rsidP="007A1C32">
            <w:pPr>
              <w:pStyle w:val="EarlierRepubEntries"/>
            </w:pPr>
            <w:hyperlink r:id="rId1323" w:tooltip="Crimes Legislation Amendment Act 2021" w:history="1">
              <w:r w:rsidR="005762D5">
                <w:rPr>
                  <w:rStyle w:val="charCitHyperlinkAbbrev"/>
                </w:rPr>
                <w:t>A2021</w:t>
              </w:r>
              <w:r w:rsidR="005762D5">
                <w:rPr>
                  <w:rStyle w:val="charCitHyperlinkAbbrev"/>
                </w:rPr>
                <w:noBreakHyphen/>
                <w:t>6</w:t>
              </w:r>
            </w:hyperlink>
          </w:p>
        </w:tc>
        <w:tc>
          <w:tcPr>
            <w:tcW w:w="1783" w:type="dxa"/>
            <w:tcBorders>
              <w:top w:val="single" w:sz="4" w:space="0" w:color="auto"/>
              <w:bottom w:val="single" w:sz="4" w:space="0" w:color="auto"/>
            </w:tcBorders>
          </w:tcPr>
          <w:p w14:paraId="18C2C33E" w14:textId="60DE2C2C" w:rsidR="005762D5" w:rsidRDefault="005762D5" w:rsidP="007A1C32">
            <w:pPr>
              <w:pStyle w:val="EarlierRepubEntries"/>
            </w:pPr>
            <w:r>
              <w:t xml:space="preserve">amendments by </w:t>
            </w:r>
            <w:hyperlink r:id="rId1324" w:tooltip="Crimes Legislation Amendment Act 2021" w:history="1">
              <w:r>
                <w:rPr>
                  <w:rStyle w:val="charCitHyperlinkAbbrev"/>
                </w:rPr>
                <w:t>A2021</w:t>
              </w:r>
              <w:r>
                <w:rPr>
                  <w:rStyle w:val="charCitHyperlinkAbbrev"/>
                </w:rPr>
                <w:noBreakHyphen/>
                <w:t>6</w:t>
              </w:r>
            </w:hyperlink>
          </w:p>
        </w:tc>
      </w:tr>
      <w:tr w:rsidR="005D0CFA" w14:paraId="7E9394B6" w14:textId="77777777" w:rsidTr="00CC24F2">
        <w:trPr>
          <w:cantSplit/>
        </w:trPr>
        <w:tc>
          <w:tcPr>
            <w:tcW w:w="1576" w:type="dxa"/>
            <w:tcBorders>
              <w:top w:val="single" w:sz="4" w:space="0" w:color="auto"/>
              <w:bottom w:val="single" w:sz="4" w:space="0" w:color="auto"/>
            </w:tcBorders>
          </w:tcPr>
          <w:p w14:paraId="5BB6FD1D" w14:textId="1385B630" w:rsidR="005D0CFA" w:rsidRDefault="005D0CFA" w:rsidP="005D0CFA">
            <w:pPr>
              <w:pStyle w:val="EarlierRepubEntries"/>
            </w:pPr>
            <w:r>
              <w:t>R59</w:t>
            </w:r>
            <w:r>
              <w:br/>
              <w:t>23 June 2021</w:t>
            </w:r>
          </w:p>
        </w:tc>
        <w:tc>
          <w:tcPr>
            <w:tcW w:w="1681" w:type="dxa"/>
            <w:tcBorders>
              <w:top w:val="single" w:sz="4" w:space="0" w:color="auto"/>
              <w:bottom w:val="single" w:sz="4" w:space="0" w:color="auto"/>
            </w:tcBorders>
          </w:tcPr>
          <w:p w14:paraId="1619274A" w14:textId="7D4FCA9A" w:rsidR="005D0CFA" w:rsidRDefault="005D0CFA" w:rsidP="005D0CFA">
            <w:pPr>
              <w:pStyle w:val="EarlierRepubEntries"/>
            </w:pPr>
            <w:r>
              <w:t>23 June 2021–</w:t>
            </w:r>
            <w:r>
              <w:br/>
              <w:t>10 Nov 2021</w:t>
            </w:r>
          </w:p>
        </w:tc>
        <w:tc>
          <w:tcPr>
            <w:tcW w:w="1783" w:type="dxa"/>
            <w:tcBorders>
              <w:top w:val="single" w:sz="4" w:space="0" w:color="auto"/>
              <w:bottom w:val="single" w:sz="4" w:space="0" w:color="auto"/>
            </w:tcBorders>
          </w:tcPr>
          <w:p w14:paraId="5E050EFC" w14:textId="42418C06" w:rsidR="005D0CFA" w:rsidRDefault="00BE0D66" w:rsidP="005D0CFA">
            <w:pPr>
              <w:pStyle w:val="EarlierRepubEntries"/>
            </w:pPr>
            <w:hyperlink r:id="rId1325" w:tooltip="Statute Law Amendment Act 2021" w:history="1">
              <w:r w:rsidR="009F0D32">
                <w:rPr>
                  <w:rStyle w:val="charCitHyperlinkAbbrev"/>
                </w:rPr>
                <w:t>A2021</w:t>
              </w:r>
              <w:r w:rsidR="009F0D32">
                <w:rPr>
                  <w:rStyle w:val="charCitHyperlinkAbbrev"/>
                </w:rPr>
                <w:noBreakHyphen/>
                <w:t>12</w:t>
              </w:r>
            </w:hyperlink>
          </w:p>
        </w:tc>
        <w:tc>
          <w:tcPr>
            <w:tcW w:w="1783" w:type="dxa"/>
            <w:tcBorders>
              <w:top w:val="single" w:sz="4" w:space="0" w:color="auto"/>
              <w:bottom w:val="single" w:sz="4" w:space="0" w:color="auto"/>
            </w:tcBorders>
          </w:tcPr>
          <w:p w14:paraId="031CAFDE" w14:textId="57C6B8D5" w:rsidR="005D0CFA" w:rsidRDefault="005D0CFA" w:rsidP="005D0CFA">
            <w:pPr>
              <w:pStyle w:val="EarlierRepubEntries"/>
            </w:pPr>
            <w:r>
              <w:t>amendments by</w:t>
            </w:r>
            <w:r w:rsidR="009F0D32">
              <w:t xml:space="preserve"> </w:t>
            </w:r>
            <w:hyperlink r:id="rId1326" w:tooltip="Statute Law Amendment Act 2021" w:history="1">
              <w:r w:rsidR="009F0D32">
                <w:rPr>
                  <w:rStyle w:val="charCitHyperlinkAbbrev"/>
                </w:rPr>
                <w:t>A2021</w:t>
              </w:r>
              <w:r w:rsidR="009F0D32">
                <w:rPr>
                  <w:rStyle w:val="charCitHyperlinkAbbrev"/>
                </w:rPr>
                <w:noBreakHyphen/>
                <w:t>12</w:t>
              </w:r>
            </w:hyperlink>
          </w:p>
        </w:tc>
      </w:tr>
      <w:tr w:rsidR="000E599A" w14:paraId="215DC075" w14:textId="77777777" w:rsidTr="00CC24F2">
        <w:trPr>
          <w:cantSplit/>
        </w:trPr>
        <w:tc>
          <w:tcPr>
            <w:tcW w:w="1576" w:type="dxa"/>
            <w:tcBorders>
              <w:top w:val="single" w:sz="4" w:space="0" w:color="auto"/>
              <w:bottom w:val="single" w:sz="4" w:space="0" w:color="auto"/>
            </w:tcBorders>
          </w:tcPr>
          <w:p w14:paraId="58731C05" w14:textId="485BFB8F" w:rsidR="000E599A" w:rsidRDefault="000E599A" w:rsidP="005D0CFA">
            <w:pPr>
              <w:pStyle w:val="EarlierRepubEntries"/>
            </w:pPr>
            <w:r>
              <w:t>R60</w:t>
            </w:r>
            <w:r>
              <w:br/>
              <w:t>11 Nov 2021</w:t>
            </w:r>
          </w:p>
        </w:tc>
        <w:tc>
          <w:tcPr>
            <w:tcW w:w="1681" w:type="dxa"/>
            <w:tcBorders>
              <w:top w:val="single" w:sz="4" w:space="0" w:color="auto"/>
              <w:bottom w:val="single" w:sz="4" w:space="0" w:color="auto"/>
            </w:tcBorders>
          </w:tcPr>
          <w:p w14:paraId="5306DA8F" w14:textId="51B6F8D7" w:rsidR="000E599A" w:rsidRDefault="000E599A" w:rsidP="005D0CFA">
            <w:pPr>
              <w:pStyle w:val="EarlierRepubEntries"/>
            </w:pPr>
            <w:r>
              <w:t>11 Nov 2021–</w:t>
            </w:r>
            <w:r>
              <w:br/>
              <w:t>21 June 2023</w:t>
            </w:r>
          </w:p>
        </w:tc>
        <w:tc>
          <w:tcPr>
            <w:tcW w:w="1783" w:type="dxa"/>
            <w:tcBorders>
              <w:top w:val="single" w:sz="4" w:space="0" w:color="auto"/>
              <w:bottom w:val="single" w:sz="4" w:space="0" w:color="auto"/>
            </w:tcBorders>
          </w:tcPr>
          <w:p w14:paraId="48FB8B9F" w14:textId="09277700" w:rsidR="000E599A" w:rsidRDefault="00BE0D66" w:rsidP="005D0CFA">
            <w:pPr>
              <w:pStyle w:val="EarlierRepubEntries"/>
            </w:pPr>
            <w:hyperlink r:id="rId1327" w:tooltip="Work Health and Safety Amendment Act 2021" w:history="1">
              <w:r w:rsidR="000E599A">
                <w:rPr>
                  <w:rStyle w:val="charCitHyperlinkAbbrev"/>
                </w:rPr>
                <w:t>A2021</w:t>
              </w:r>
              <w:r w:rsidR="000E599A">
                <w:rPr>
                  <w:rStyle w:val="charCitHyperlinkAbbrev"/>
                </w:rPr>
                <w:noBreakHyphen/>
                <w:t>19</w:t>
              </w:r>
            </w:hyperlink>
          </w:p>
        </w:tc>
        <w:tc>
          <w:tcPr>
            <w:tcW w:w="1783" w:type="dxa"/>
            <w:tcBorders>
              <w:top w:val="single" w:sz="4" w:space="0" w:color="auto"/>
              <w:bottom w:val="single" w:sz="4" w:space="0" w:color="auto"/>
            </w:tcBorders>
          </w:tcPr>
          <w:p w14:paraId="75282D46" w14:textId="6F087A43" w:rsidR="000E599A" w:rsidRDefault="000E599A" w:rsidP="005D0CFA">
            <w:pPr>
              <w:pStyle w:val="EarlierRepubEntries"/>
            </w:pPr>
            <w:r>
              <w:t xml:space="preserve">amendments by </w:t>
            </w:r>
            <w:hyperlink r:id="rId1328" w:tooltip="Work Health and Safety Amendment Act 2021" w:history="1">
              <w:r>
                <w:rPr>
                  <w:rStyle w:val="charCitHyperlinkAbbrev"/>
                </w:rPr>
                <w:t>A2021</w:t>
              </w:r>
              <w:r>
                <w:rPr>
                  <w:rStyle w:val="charCitHyperlinkAbbrev"/>
                </w:rPr>
                <w:noBreakHyphen/>
                <w:t>19</w:t>
              </w:r>
            </w:hyperlink>
          </w:p>
        </w:tc>
      </w:tr>
      <w:tr w:rsidR="00F25301" w14:paraId="29F12AEB" w14:textId="77777777" w:rsidTr="00CC24F2">
        <w:trPr>
          <w:cantSplit/>
        </w:trPr>
        <w:tc>
          <w:tcPr>
            <w:tcW w:w="1576" w:type="dxa"/>
            <w:tcBorders>
              <w:top w:val="single" w:sz="4" w:space="0" w:color="auto"/>
              <w:bottom w:val="single" w:sz="4" w:space="0" w:color="auto"/>
            </w:tcBorders>
          </w:tcPr>
          <w:p w14:paraId="1FC73E57" w14:textId="475659D7" w:rsidR="00F25301" w:rsidRDefault="00F25301" w:rsidP="005D0CFA">
            <w:pPr>
              <w:pStyle w:val="EarlierRepubEntries"/>
            </w:pPr>
            <w:r>
              <w:t>R61</w:t>
            </w:r>
            <w:r>
              <w:br/>
              <w:t>22 June 2023</w:t>
            </w:r>
          </w:p>
        </w:tc>
        <w:tc>
          <w:tcPr>
            <w:tcW w:w="1681" w:type="dxa"/>
            <w:tcBorders>
              <w:top w:val="single" w:sz="4" w:space="0" w:color="auto"/>
              <w:bottom w:val="single" w:sz="4" w:space="0" w:color="auto"/>
            </w:tcBorders>
          </w:tcPr>
          <w:p w14:paraId="39AF4601" w14:textId="30962DD3" w:rsidR="00F25301" w:rsidRDefault="00F25301" w:rsidP="005D0CFA">
            <w:pPr>
              <w:pStyle w:val="EarlierRepubEntries"/>
            </w:pPr>
            <w:r>
              <w:t>22 June 2023–</w:t>
            </w:r>
            <w:r>
              <w:br/>
            </w:r>
            <w:r w:rsidR="00316A1E">
              <w:t>12</w:t>
            </w:r>
            <w:r>
              <w:t xml:space="preserve"> </w:t>
            </w:r>
            <w:r w:rsidR="00316A1E">
              <w:t>Sept</w:t>
            </w:r>
            <w:r>
              <w:t xml:space="preserve"> 2023</w:t>
            </w:r>
          </w:p>
        </w:tc>
        <w:tc>
          <w:tcPr>
            <w:tcW w:w="1783" w:type="dxa"/>
            <w:tcBorders>
              <w:top w:val="single" w:sz="4" w:space="0" w:color="auto"/>
              <w:bottom w:val="single" w:sz="4" w:space="0" w:color="auto"/>
            </w:tcBorders>
          </w:tcPr>
          <w:p w14:paraId="141D6943" w14:textId="535FD61F" w:rsidR="00F25301" w:rsidRDefault="00BE0D66" w:rsidP="005D0CFA">
            <w:pPr>
              <w:pStyle w:val="EarlierRepubEntries"/>
            </w:pPr>
            <w:hyperlink r:id="rId1329" w:tooltip="Corrections and Sentencing Legislation Amendment Act 2023" w:history="1">
              <w:r w:rsidR="00C327BB">
                <w:rPr>
                  <w:rStyle w:val="charCitHyperlinkAbbrev"/>
                </w:rPr>
                <w:t>A2023</w:t>
              </w:r>
              <w:r w:rsidR="00C327BB">
                <w:rPr>
                  <w:rStyle w:val="charCitHyperlinkAbbrev"/>
                </w:rPr>
                <w:noBreakHyphen/>
                <w:t>21</w:t>
              </w:r>
            </w:hyperlink>
          </w:p>
        </w:tc>
        <w:tc>
          <w:tcPr>
            <w:tcW w:w="1783" w:type="dxa"/>
            <w:tcBorders>
              <w:top w:val="single" w:sz="4" w:space="0" w:color="auto"/>
              <w:bottom w:val="single" w:sz="4" w:space="0" w:color="auto"/>
            </w:tcBorders>
          </w:tcPr>
          <w:p w14:paraId="475BDB19" w14:textId="6CC4A61F" w:rsidR="00F25301" w:rsidRDefault="00F25301" w:rsidP="005D0CFA">
            <w:pPr>
              <w:pStyle w:val="EarlierRepubEntries"/>
            </w:pPr>
            <w:r>
              <w:t xml:space="preserve">amendments by </w:t>
            </w:r>
            <w:hyperlink r:id="rId1330" w:tooltip="Corrections and Sentencing Legislation Amendment Act 2023" w:history="1">
              <w:r w:rsidR="00C327BB">
                <w:rPr>
                  <w:rStyle w:val="charCitHyperlinkAbbrev"/>
                </w:rPr>
                <w:t>A2023</w:t>
              </w:r>
              <w:r w:rsidR="00C327BB">
                <w:rPr>
                  <w:rStyle w:val="charCitHyperlinkAbbrev"/>
                </w:rPr>
                <w:noBreakHyphen/>
                <w:t>21</w:t>
              </w:r>
            </w:hyperlink>
          </w:p>
        </w:tc>
      </w:tr>
      <w:tr w:rsidR="003577B8" w14:paraId="374EDD08" w14:textId="77777777" w:rsidTr="00CC24F2">
        <w:trPr>
          <w:cantSplit/>
        </w:trPr>
        <w:tc>
          <w:tcPr>
            <w:tcW w:w="1576" w:type="dxa"/>
            <w:tcBorders>
              <w:top w:val="single" w:sz="4" w:space="0" w:color="auto"/>
              <w:bottom w:val="single" w:sz="4" w:space="0" w:color="auto"/>
            </w:tcBorders>
          </w:tcPr>
          <w:p w14:paraId="5D6E3A32" w14:textId="33B352B0" w:rsidR="003577B8" w:rsidRDefault="003577B8" w:rsidP="005D0CFA">
            <w:pPr>
              <w:pStyle w:val="EarlierRepubEntries"/>
            </w:pPr>
            <w:r>
              <w:t>R62</w:t>
            </w:r>
            <w:r>
              <w:br/>
            </w:r>
            <w:r w:rsidR="006F70F4">
              <w:t>13 Sept 2023</w:t>
            </w:r>
          </w:p>
        </w:tc>
        <w:tc>
          <w:tcPr>
            <w:tcW w:w="1681" w:type="dxa"/>
            <w:tcBorders>
              <w:top w:val="single" w:sz="4" w:space="0" w:color="auto"/>
              <w:bottom w:val="single" w:sz="4" w:space="0" w:color="auto"/>
            </w:tcBorders>
          </w:tcPr>
          <w:p w14:paraId="68BB7889" w14:textId="3510C554" w:rsidR="003577B8" w:rsidRDefault="006F70F4" w:rsidP="005D0CFA">
            <w:pPr>
              <w:pStyle w:val="EarlierRepubEntries"/>
            </w:pPr>
            <w:r>
              <w:t>13 Sept 2023–</w:t>
            </w:r>
            <w:r>
              <w:br/>
              <w:t>21 Sept 2023</w:t>
            </w:r>
          </w:p>
        </w:tc>
        <w:tc>
          <w:tcPr>
            <w:tcW w:w="1783" w:type="dxa"/>
            <w:tcBorders>
              <w:top w:val="single" w:sz="4" w:space="0" w:color="auto"/>
              <w:bottom w:val="single" w:sz="4" w:space="0" w:color="auto"/>
            </w:tcBorders>
          </w:tcPr>
          <w:p w14:paraId="7B0C20F1" w14:textId="7A81B603" w:rsidR="003577B8" w:rsidRDefault="00BE0D66" w:rsidP="005D0CFA">
            <w:pPr>
              <w:pStyle w:val="EarlierRepubEntries"/>
            </w:pPr>
            <w:hyperlink r:id="rId1331" w:tooltip="Crimes Legislation Amendment Act 2023" w:history="1">
              <w:r w:rsidR="006F70F4">
                <w:rPr>
                  <w:rStyle w:val="charCitHyperlinkAbbrev"/>
                </w:rPr>
                <w:t>A2023</w:t>
              </w:r>
              <w:r w:rsidR="006F70F4">
                <w:rPr>
                  <w:rStyle w:val="charCitHyperlinkAbbrev"/>
                </w:rPr>
                <w:noBreakHyphen/>
                <w:t>33</w:t>
              </w:r>
            </w:hyperlink>
          </w:p>
        </w:tc>
        <w:tc>
          <w:tcPr>
            <w:tcW w:w="1783" w:type="dxa"/>
            <w:tcBorders>
              <w:top w:val="single" w:sz="4" w:space="0" w:color="auto"/>
              <w:bottom w:val="single" w:sz="4" w:space="0" w:color="auto"/>
            </w:tcBorders>
          </w:tcPr>
          <w:p w14:paraId="1B58C373" w14:textId="28A4FA34" w:rsidR="003577B8" w:rsidRDefault="006F70F4" w:rsidP="005D0CFA">
            <w:pPr>
              <w:pStyle w:val="EarlierRepubEntries"/>
            </w:pPr>
            <w:r>
              <w:t xml:space="preserve">amendments by </w:t>
            </w:r>
            <w:hyperlink r:id="rId1332" w:tooltip="Crimes Legislation Amendment Act 2023" w:history="1">
              <w:r>
                <w:rPr>
                  <w:rStyle w:val="charCitHyperlinkAbbrev"/>
                </w:rPr>
                <w:t>A2023</w:t>
              </w:r>
              <w:r>
                <w:rPr>
                  <w:rStyle w:val="charCitHyperlinkAbbrev"/>
                </w:rPr>
                <w:noBreakHyphen/>
                <w:t>33</w:t>
              </w:r>
            </w:hyperlink>
          </w:p>
        </w:tc>
      </w:tr>
      <w:tr w:rsidR="00103CA0" w14:paraId="59156219" w14:textId="77777777" w:rsidTr="00CC24F2">
        <w:trPr>
          <w:cantSplit/>
        </w:trPr>
        <w:tc>
          <w:tcPr>
            <w:tcW w:w="1576" w:type="dxa"/>
            <w:tcBorders>
              <w:top w:val="single" w:sz="4" w:space="0" w:color="auto"/>
              <w:bottom w:val="single" w:sz="4" w:space="0" w:color="auto"/>
            </w:tcBorders>
          </w:tcPr>
          <w:p w14:paraId="05F246CB" w14:textId="2D191380" w:rsidR="00103CA0" w:rsidRDefault="00103CA0" w:rsidP="005D0CFA">
            <w:pPr>
              <w:pStyle w:val="EarlierRepubEntries"/>
            </w:pPr>
            <w:r>
              <w:t>R63</w:t>
            </w:r>
            <w:r>
              <w:br/>
              <w:t>22 Sept 2023</w:t>
            </w:r>
          </w:p>
        </w:tc>
        <w:tc>
          <w:tcPr>
            <w:tcW w:w="1681" w:type="dxa"/>
            <w:tcBorders>
              <w:top w:val="single" w:sz="4" w:space="0" w:color="auto"/>
              <w:bottom w:val="single" w:sz="4" w:space="0" w:color="auto"/>
            </w:tcBorders>
          </w:tcPr>
          <w:p w14:paraId="3A9297B6" w14:textId="2D37CDA5" w:rsidR="00103CA0" w:rsidRDefault="00103CA0" w:rsidP="005D0CFA">
            <w:pPr>
              <w:pStyle w:val="EarlierRepubEntries"/>
            </w:pPr>
            <w:r>
              <w:t>22 Sept 2023–</w:t>
            </w:r>
            <w:r>
              <w:br/>
              <w:t>29 Sept 2023</w:t>
            </w:r>
          </w:p>
        </w:tc>
        <w:tc>
          <w:tcPr>
            <w:tcW w:w="1783" w:type="dxa"/>
            <w:tcBorders>
              <w:top w:val="single" w:sz="4" w:space="0" w:color="auto"/>
              <w:bottom w:val="single" w:sz="4" w:space="0" w:color="auto"/>
            </w:tcBorders>
          </w:tcPr>
          <w:p w14:paraId="24D30346" w14:textId="3A8B7E9A" w:rsidR="00103CA0" w:rsidRDefault="00BE0D66" w:rsidP="005D0CFA">
            <w:pPr>
              <w:pStyle w:val="EarlierRepubEntries"/>
            </w:pPr>
            <w:hyperlink r:id="rId1333" w:tooltip="Crimes Legislation Amendment Act 2023" w:history="1">
              <w:r w:rsidR="00BF5F31">
                <w:rPr>
                  <w:rStyle w:val="charCitHyperlinkAbbrev"/>
                </w:rPr>
                <w:t>A2023</w:t>
              </w:r>
              <w:r w:rsidR="00BF5F31">
                <w:rPr>
                  <w:rStyle w:val="charCitHyperlinkAbbrev"/>
                </w:rPr>
                <w:noBreakHyphen/>
                <w:t>33</w:t>
              </w:r>
            </w:hyperlink>
          </w:p>
        </w:tc>
        <w:tc>
          <w:tcPr>
            <w:tcW w:w="1783" w:type="dxa"/>
            <w:tcBorders>
              <w:top w:val="single" w:sz="4" w:space="0" w:color="auto"/>
              <w:bottom w:val="single" w:sz="4" w:space="0" w:color="auto"/>
            </w:tcBorders>
          </w:tcPr>
          <w:p w14:paraId="4E316C52" w14:textId="422E54FA" w:rsidR="00103CA0" w:rsidRDefault="00103CA0" w:rsidP="005D0CFA">
            <w:pPr>
              <w:pStyle w:val="EarlierRepubEntries"/>
            </w:pPr>
            <w:r>
              <w:t xml:space="preserve">amendments by </w:t>
            </w:r>
            <w:hyperlink r:id="rId1334" w:tooltip="Corrections and Sentencing Legislation Amendment Act 2023" w:history="1">
              <w:r w:rsidR="00BF5F31">
                <w:rPr>
                  <w:rStyle w:val="charCitHyperlinkAbbrev"/>
                </w:rPr>
                <w:t>A2023</w:t>
              </w:r>
              <w:r w:rsidR="00BF5F31">
                <w:rPr>
                  <w:rStyle w:val="charCitHyperlinkAbbrev"/>
                </w:rPr>
                <w:noBreakHyphen/>
                <w:t>21</w:t>
              </w:r>
            </w:hyperlink>
          </w:p>
        </w:tc>
      </w:tr>
    </w:tbl>
    <w:p w14:paraId="12665B34" w14:textId="77777777" w:rsidR="0046297A" w:rsidRPr="00854C98" w:rsidRDefault="0046297A" w:rsidP="0046297A">
      <w:pPr>
        <w:pStyle w:val="PageBreak"/>
      </w:pPr>
      <w:r w:rsidRPr="00854C98">
        <w:br w:type="page"/>
      </w:r>
    </w:p>
    <w:p w14:paraId="7BC58319" w14:textId="77777777" w:rsidR="0046297A" w:rsidRPr="00916876" w:rsidRDefault="0046297A" w:rsidP="0046297A">
      <w:pPr>
        <w:pStyle w:val="Endnote2"/>
      </w:pPr>
      <w:bookmarkStart w:id="531" w:name="_Toc146637391"/>
      <w:r w:rsidRPr="00916876">
        <w:rPr>
          <w:rStyle w:val="charTableNo"/>
        </w:rPr>
        <w:t>6</w:t>
      </w:r>
      <w:r w:rsidRPr="00217CE1">
        <w:tab/>
      </w:r>
      <w:r w:rsidRPr="00916876">
        <w:rPr>
          <w:rStyle w:val="charTableText"/>
        </w:rPr>
        <w:t>Expired transitional or validating provisions</w:t>
      </w:r>
      <w:bookmarkEnd w:id="531"/>
    </w:p>
    <w:p w14:paraId="63435289" w14:textId="49275AC9" w:rsidR="0046297A" w:rsidRDefault="0046297A" w:rsidP="0046297A">
      <w:pPr>
        <w:pStyle w:val="EndNoteTextPub"/>
      </w:pPr>
      <w:r w:rsidRPr="00600F19">
        <w:t xml:space="preserve">This Act may be affected by transitional or validating provisions that have expired. </w:t>
      </w:r>
      <w:r w:rsidR="00CF2DA0">
        <w:t>T</w:t>
      </w:r>
      <w:r w:rsidRPr="00600F19">
        <w:t>he expiry does not affect any continuing operation of the provisions (s</w:t>
      </w:r>
      <w:r>
        <w:t xml:space="preserve">ee </w:t>
      </w:r>
      <w:hyperlink r:id="rId1335" w:tooltip="A2001-14" w:history="1">
        <w:r w:rsidRPr="00782F83">
          <w:rPr>
            <w:rStyle w:val="charCitHyperlinkItal"/>
          </w:rPr>
          <w:t>Legislation Act 2001</w:t>
        </w:r>
      </w:hyperlink>
      <w:r>
        <w:t>, s 88 (1)).</w:t>
      </w:r>
    </w:p>
    <w:p w14:paraId="28C246BC"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40206287" w14:textId="2317BB4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D1A39F" w14:textId="77777777" w:rsidR="00FB72B4" w:rsidRDefault="00FB72B4" w:rsidP="007B3882">
      <w:pPr>
        <w:pStyle w:val="05EndNote0"/>
        <w:sectPr w:rsidR="00FB72B4" w:rsidSect="00916876">
          <w:headerReference w:type="even" r:id="rId1336"/>
          <w:headerReference w:type="default" r:id="rId1337"/>
          <w:footerReference w:type="even" r:id="rId1338"/>
          <w:footerReference w:type="default" r:id="rId1339"/>
          <w:pgSz w:w="11907" w:h="16839" w:code="9"/>
          <w:pgMar w:top="3000" w:right="1900" w:bottom="2500" w:left="2300" w:header="2480" w:footer="2100" w:gutter="0"/>
          <w:cols w:space="720"/>
          <w:docGrid w:linePitch="326"/>
        </w:sectPr>
      </w:pPr>
    </w:p>
    <w:p w14:paraId="3F875F0C" w14:textId="77777777" w:rsidR="0046297A" w:rsidRDefault="0046297A" w:rsidP="0046297A">
      <w:pPr>
        <w:rPr>
          <w:color w:val="000000"/>
          <w:sz w:val="22"/>
        </w:rPr>
      </w:pPr>
    </w:p>
    <w:p w14:paraId="475638A2" w14:textId="77777777" w:rsidR="0046297A" w:rsidRDefault="0046297A" w:rsidP="0046297A">
      <w:pPr>
        <w:rPr>
          <w:color w:val="000000"/>
          <w:sz w:val="22"/>
        </w:rPr>
      </w:pPr>
    </w:p>
    <w:p w14:paraId="1774F1D4" w14:textId="77777777" w:rsidR="00994E2F" w:rsidRDefault="00994E2F" w:rsidP="0046297A">
      <w:pPr>
        <w:rPr>
          <w:color w:val="000000"/>
          <w:sz w:val="22"/>
        </w:rPr>
      </w:pPr>
    </w:p>
    <w:p w14:paraId="7C6E1227" w14:textId="77777777" w:rsidR="00994E2F" w:rsidRDefault="00994E2F" w:rsidP="0046297A">
      <w:pPr>
        <w:rPr>
          <w:color w:val="000000"/>
          <w:sz w:val="22"/>
        </w:rPr>
      </w:pPr>
    </w:p>
    <w:p w14:paraId="1DC2CA67" w14:textId="77777777" w:rsidR="00994E2F" w:rsidRDefault="00994E2F" w:rsidP="0046297A">
      <w:pPr>
        <w:rPr>
          <w:color w:val="000000"/>
          <w:sz w:val="22"/>
        </w:rPr>
      </w:pPr>
    </w:p>
    <w:p w14:paraId="54DB9933" w14:textId="77777777" w:rsidR="00994E2F" w:rsidRDefault="00994E2F" w:rsidP="0046297A">
      <w:pPr>
        <w:rPr>
          <w:color w:val="000000"/>
          <w:sz w:val="22"/>
        </w:rPr>
      </w:pPr>
    </w:p>
    <w:p w14:paraId="079113D2" w14:textId="77777777" w:rsidR="00994E2F" w:rsidRDefault="00994E2F" w:rsidP="0046297A">
      <w:pPr>
        <w:rPr>
          <w:color w:val="000000"/>
          <w:sz w:val="22"/>
        </w:rPr>
      </w:pPr>
    </w:p>
    <w:p w14:paraId="63B20E0B" w14:textId="77777777" w:rsidR="00994E2F" w:rsidRDefault="00994E2F" w:rsidP="0046297A">
      <w:pPr>
        <w:rPr>
          <w:color w:val="000000"/>
          <w:sz w:val="22"/>
        </w:rPr>
      </w:pPr>
    </w:p>
    <w:p w14:paraId="40D1A306" w14:textId="77777777" w:rsidR="00994E2F" w:rsidRDefault="00994E2F" w:rsidP="0046297A">
      <w:pPr>
        <w:rPr>
          <w:color w:val="000000"/>
          <w:sz w:val="22"/>
        </w:rPr>
      </w:pPr>
    </w:p>
    <w:p w14:paraId="4567EDA7" w14:textId="77777777" w:rsidR="00994E2F" w:rsidRDefault="00994E2F" w:rsidP="0046297A">
      <w:pPr>
        <w:rPr>
          <w:color w:val="000000"/>
          <w:sz w:val="22"/>
        </w:rPr>
      </w:pPr>
    </w:p>
    <w:p w14:paraId="3F14FCA8" w14:textId="77777777" w:rsidR="00994E2F" w:rsidRDefault="00994E2F" w:rsidP="0046297A">
      <w:pPr>
        <w:rPr>
          <w:color w:val="000000"/>
          <w:sz w:val="22"/>
        </w:rPr>
      </w:pPr>
    </w:p>
    <w:p w14:paraId="232D7C78" w14:textId="77777777" w:rsidR="00994E2F" w:rsidRDefault="00994E2F" w:rsidP="0046297A">
      <w:pPr>
        <w:rPr>
          <w:color w:val="000000"/>
          <w:sz w:val="22"/>
        </w:rPr>
      </w:pPr>
    </w:p>
    <w:p w14:paraId="230CCD5B" w14:textId="77777777" w:rsidR="00994E2F" w:rsidRDefault="00994E2F" w:rsidP="0046297A">
      <w:pPr>
        <w:rPr>
          <w:color w:val="000000"/>
          <w:sz w:val="22"/>
        </w:rPr>
      </w:pPr>
    </w:p>
    <w:p w14:paraId="3D2ED3A8" w14:textId="1E71E1A7" w:rsidR="00994E2F" w:rsidRDefault="00994E2F" w:rsidP="0046297A">
      <w:pPr>
        <w:rPr>
          <w:color w:val="000000"/>
          <w:sz w:val="22"/>
        </w:rPr>
      </w:pPr>
    </w:p>
    <w:p w14:paraId="157E4B4B" w14:textId="77777777" w:rsidR="00CA540A" w:rsidRDefault="00CA540A" w:rsidP="0046297A">
      <w:pPr>
        <w:rPr>
          <w:color w:val="000000"/>
          <w:sz w:val="22"/>
        </w:rPr>
      </w:pPr>
    </w:p>
    <w:p w14:paraId="487AA554" w14:textId="77777777" w:rsidR="00994E2F" w:rsidRDefault="00994E2F" w:rsidP="0046297A">
      <w:pPr>
        <w:rPr>
          <w:color w:val="000000"/>
          <w:sz w:val="22"/>
        </w:rPr>
      </w:pPr>
    </w:p>
    <w:p w14:paraId="2425646E" w14:textId="77777777" w:rsidR="00994E2F" w:rsidRDefault="00994E2F" w:rsidP="0046297A">
      <w:pPr>
        <w:rPr>
          <w:color w:val="000000"/>
          <w:sz w:val="22"/>
        </w:rPr>
      </w:pPr>
    </w:p>
    <w:p w14:paraId="498A8C6E" w14:textId="77777777" w:rsidR="00994E2F" w:rsidRDefault="00994E2F" w:rsidP="0046297A">
      <w:pPr>
        <w:rPr>
          <w:color w:val="000000"/>
          <w:sz w:val="22"/>
        </w:rPr>
      </w:pPr>
    </w:p>
    <w:p w14:paraId="633A21D7" w14:textId="77777777" w:rsidR="0046297A" w:rsidRDefault="0046297A" w:rsidP="0046297A">
      <w:pPr>
        <w:rPr>
          <w:color w:val="000000"/>
          <w:sz w:val="22"/>
        </w:rPr>
      </w:pPr>
    </w:p>
    <w:p w14:paraId="483112B1" w14:textId="77777777" w:rsidR="0046297A" w:rsidRDefault="0046297A" w:rsidP="0046297A">
      <w:pPr>
        <w:rPr>
          <w:color w:val="000000"/>
          <w:sz w:val="22"/>
        </w:rPr>
      </w:pPr>
    </w:p>
    <w:p w14:paraId="1DA6E51F" w14:textId="2D1821DB" w:rsidR="0046297A" w:rsidRDefault="0046297A" w:rsidP="0046297A">
      <w:r>
        <w:rPr>
          <w:color w:val="000000"/>
          <w:sz w:val="22"/>
        </w:rPr>
        <w:t xml:space="preserve">©  Australian Capital Territory </w:t>
      </w:r>
      <w:r w:rsidR="00916876">
        <w:rPr>
          <w:noProof/>
          <w:color w:val="000000"/>
          <w:sz w:val="22"/>
        </w:rPr>
        <w:t>2023</w:t>
      </w:r>
    </w:p>
    <w:p w14:paraId="26B0A16B" w14:textId="77777777" w:rsidR="0046297A" w:rsidRDefault="0046297A" w:rsidP="0046297A">
      <w:pPr>
        <w:pStyle w:val="06Copyright"/>
        <w:sectPr w:rsidR="0046297A">
          <w:headerReference w:type="even" r:id="rId1340"/>
          <w:headerReference w:type="default" r:id="rId1341"/>
          <w:footerReference w:type="even" r:id="rId1342"/>
          <w:footerReference w:type="default" r:id="rId1343"/>
          <w:headerReference w:type="first" r:id="rId1344"/>
          <w:footerReference w:type="first" r:id="rId1345"/>
          <w:type w:val="continuous"/>
          <w:pgSz w:w="11907" w:h="16839" w:code="9"/>
          <w:pgMar w:top="3000" w:right="1900" w:bottom="2500" w:left="2300" w:header="2480" w:footer="2100" w:gutter="0"/>
          <w:pgNumType w:fmt="lowerRoman"/>
          <w:cols w:space="720"/>
          <w:titlePg/>
          <w:docGrid w:linePitch="254"/>
        </w:sectPr>
      </w:pPr>
    </w:p>
    <w:p w14:paraId="612D4077" w14:textId="77777777" w:rsidR="0046297A" w:rsidRDefault="0046297A" w:rsidP="0046297A"/>
    <w:p w14:paraId="200EF0B8" w14:textId="77777777" w:rsidR="00956D37" w:rsidRPr="00997EEF" w:rsidRDefault="00956D37" w:rsidP="00997EEF"/>
    <w:sectPr w:rsidR="00956D37" w:rsidRPr="00997EEF" w:rsidSect="00A33FE8">
      <w:headerReference w:type="even" r:id="rId1346"/>
      <w:headerReference w:type="default" r:id="rId1347"/>
      <w:footerReference w:type="even" r:id="rId1348"/>
      <w:footerReference w:type="default" r:id="rId134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3561" w14:textId="77777777" w:rsidR="00AE2506" w:rsidRDefault="00AE2506">
      <w:r>
        <w:separator/>
      </w:r>
    </w:p>
  </w:endnote>
  <w:endnote w:type="continuationSeparator" w:id="0">
    <w:p w14:paraId="013981FA" w14:textId="77777777" w:rsidR="00AE2506" w:rsidRDefault="00AE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54B" w14:textId="696DCBB0" w:rsidR="006C5C25" w:rsidRPr="00BE0D66" w:rsidRDefault="006C5C25" w:rsidP="00BE0D66">
    <w:pPr>
      <w:pStyle w:val="Footer"/>
      <w:jc w:val="center"/>
      <w:rPr>
        <w:rFonts w:cs="Arial"/>
        <w:sz w:val="14"/>
      </w:rPr>
    </w:pPr>
    <w:r w:rsidRPr="00BE0D66">
      <w:rPr>
        <w:rFonts w:cs="Arial"/>
        <w:sz w:val="14"/>
      </w:rPr>
      <w:fldChar w:fldCharType="begin"/>
    </w:r>
    <w:r w:rsidRPr="00BE0D66">
      <w:rPr>
        <w:rFonts w:cs="Arial"/>
        <w:sz w:val="14"/>
      </w:rPr>
      <w:instrText xml:space="preserve"> DOCPROPERTY "Status" </w:instrText>
    </w:r>
    <w:r w:rsidRPr="00BE0D66">
      <w:rPr>
        <w:rFonts w:cs="Arial"/>
        <w:sz w:val="14"/>
      </w:rPr>
      <w:fldChar w:fldCharType="separate"/>
    </w:r>
    <w:r w:rsidR="00E41693" w:rsidRPr="00BE0D66">
      <w:rPr>
        <w:rFonts w:cs="Arial"/>
        <w:sz w:val="14"/>
      </w:rPr>
      <w:t xml:space="preserve"> </w:t>
    </w:r>
    <w:r w:rsidRPr="00BE0D66">
      <w:rPr>
        <w:rFonts w:cs="Arial"/>
        <w:sz w:val="14"/>
      </w:rPr>
      <w:fldChar w:fldCharType="end"/>
    </w:r>
    <w:r w:rsidR="00BE0D66" w:rsidRPr="00BE0D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842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34874367" w14:textId="77777777" w:rsidTr="007A5E5F">
      <w:tc>
        <w:tcPr>
          <w:tcW w:w="847" w:type="pct"/>
        </w:tcPr>
        <w:p w14:paraId="482A639F"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3C9EFC" w14:textId="72E45021"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39ABE351" w14:textId="6AA62F90"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Pr>
        <w:p w14:paraId="123C75FE" w14:textId="6F95F3CB" w:rsidR="00AD2764" w:rsidRDefault="00BE0D66" w:rsidP="007A5E5F">
          <w:pPr>
            <w:pStyle w:val="Footer"/>
            <w:jc w:val="right"/>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r>
  </w:tbl>
  <w:p w14:paraId="44318DC0" w14:textId="6A8DE3A9"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w:instrText>
    </w:r>
    <w:r w:rsidRPr="00BE0D66">
      <w:rPr>
        <w:rFonts w:cs="Arial"/>
      </w:rPr>
      <w:instrText xml:space="preserve">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EFB2"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7AE992E7" w14:textId="77777777" w:rsidTr="007A5E5F">
      <w:tc>
        <w:tcPr>
          <w:tcW w:w="1061" w:type="pct"/>
        </w:tcPr>
        <w:p w14:paraId="701D8ACE" w14:textId="55AF539E" w:rsidR="00AD2764" w:rsidRDefault="00BE0D66" w:rsidP="007A5E5F">
          <w:pPr>
            <w:pStyle w:val="Footer"/>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c>
        <w:tcPr>
          <w:tcW w:w="3092" w:type="pct"/>
        </w:tcPr>
        <w:p w14:paraId="3862E684" w14:textId="40C2D490"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45321C29" w14:textId="24431A1A"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w:instrText>
          </w:r>
          <w:r>
            <w:instrText xml:space="preserve">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847" w:type="pct"/>
        </w:tcPr>
        <w:p w14:paraId="2E6F324D"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DB5AD70" w14:textId="0E624215"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8E45"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5C21914" w14:textId="77777777">
      <w:tc>
        <w:tcPr>
          <w:tcW w:w="1061" w:type="pct"/>
        </w:tcPr>
        <w:p w14:paraId="3258AE55" w14:textId="654CD238"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41693">
            <w:rPr>
              <w:rFonts w:ascii="Times New Roman" w:hAnsi="Times New Roman"/>
              <w:sz w:val="24"/>
              <w:szCs w:val="24"/>
            </w:rPr>
            <w:t>R64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0F24AE60" w14:textId="37E17B52"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41693">
            <w:t>Crimes (Sentence Administration) Act 2005</w:t>
          </w:r>
          <w:r w:rsidRPr="00783A18">
            <w:rPr>
              <w:rFonts w:ascii="Times New Roman" w:hAnsi="Times New Roman"/>
              <w:sz w:val="24"/>
              <w:szCs w:val="24"/>
            </w:rPr>
            <w:fldChar w:fldCharType="end"/>
          </w:r>
        </w:p>
        <w:p w14:paraId="0D4254E5" w14:textId="2C36EA34"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169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1693">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44BF9BA0"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248C07A" w14:textId="563CCF82" w:rsidR="00AD2764" w:rsidRDefault="00BE0D66">
    <w:pPr>
      <w:pStyle w:val="Status"/>
    </w:pPr>
    <w:r>
      <w:fldChar w:fldCharType="begin"/>
    </w:r>
    <w:r>
      <w:instrText xml:space="preserve"> DOCPROPERTY "Status" </w:instrText>
    </w:r>
    <w:r>
      <w:fldChar w:fldCharType="separate"/>
    </w:r>
    <w:r w:rsidR="00E4169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205"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71B44DFE" w14:textId="77777777" w:rsidTr="007A5E5F">
      <w:tc>
        <w:tcPr>
          <w:tcW w:w="847" w:type="pct"/>
        </w:tcPr>
        <w:p w14:paraId="4C5B86EB"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E53BBB0" w14:textId="408175B1"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1D54325F" w14:textId="41AF4447"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Pr>
        <w:p w14:paraId="421D1B7C" w14:textId="69D9AAE0" w:rsidR="00AD2764" w:rsidRDefault="00BE0D66" w:rsidP="007A5E5F">
          <w:pPr>
            <w:pStyle w:val="Footer"/>
            <w:jc w:val="right"/>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r>
  </w:tbl>
  <w:p w14:paraId="2D210355" w14:textId="6EF8A5E8"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0480"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532EE1A8" w14:textId="77777777" w:rsidTr="007A5E5F">
      <w:tc>
        <w:tcPr>
          <w:tcW w:w="1061" w:type="pct"/>
        </w:tcPr>
        <w:p w14:paraId="6E9C743F" w14:textId="42E989ED" w:rsidR="00AD2764" w:rsidRDefault="00BE0D66" w:rsidP="007A5E5F">
          <w:pPr>
            <w:pStyle w:val="Footer"/>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c>
        <w:tcPr>
          <w:tcW w:w="3092" w:type="pct"/>
        </w:tcPr>
        <w:p w14:paraId="03247540" w14:textId="79D168B3"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28B2BC24" w14:textId="2E2A6090" w:rsidR="00AD2764" w:rsidRDefault="00BE0D66" w:rsidP="007A5E5F">
          <w:pPr>
            <w:pStyle w:val="FooterInfoCentre"/>
          </w:pPr>
          <w:r>
            <w:fldChar w:fldCharType="begin"/>
          </w:r>
          <w:r>
            <w:instrText xml:space="preserve"> DOCPROP</w:instrText>
          </w:r>
          <w:r>
            <w:instrText xml:space="preserve">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847" w:type="pct"/>
        </w:tcPr>
        <w:p w14:paraId="6BE88B24"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93D45B" w14:textId="6063C7E6"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F9E9"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7DC014AB" w14:textId="77777777">
      <w:tc>
        <w:tcPr>
          <w:tcW w:w="1061" w:type="pct"/>
        </w:tcPr>
        <w:p w14:paraId="6C783390" w14:textId="39546022"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41693">
            <w:rPr>
              <w:rFonts w:ascii="Times New Roman" w:hAnsi="Times New Roman"/>
              <w:sz w:val="24"/>
              <w:szCs w:val="24"/>
            </w:rPr>
            <w:t>R64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5A5F05EF" w14:textId="01147587"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41693">
            <w:t>Crimes (Sentence Administration) Act 2005</w:t>
          </w:r>
          <w:r w:rsidRPr="00783A18">
            <w:rPr>
              <w:rFonts w:ascii="Times New Roman" w:hAnsi="Times New Roman"/>
              <w:sz w:val="24"/>
              <w:szCs w:val="24"/>
            </w:rPr>
            <w:fldChar w:fldCharType="end"/>
          </w:r>
        </w:p>
        <w:p w14:paraId="0A738DF3" w14:textId="0AA2575B"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169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1693">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0E195AE1"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CE5E765" w14:textId="7BCB680C" w:rsidR="00AD2764" w:rsidRDefault="00BE0D66">
    <w:pPr>
      <w:pStyle w:val="Status"/>
    </w:pPr>
    <w:r>
      <w:fldChar w:fldCharType="begin"/>
    </w:r>
    <w:r>
      <w:instrText xml:space="preserve"> DOCPROPERTY "Status" </w:instrText>
    </w:r>
    <w:r>
      <w:fldChar w:fldCharType="separate"/>
    </w:r>
    <w:r w:rsidR="00E4169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F122"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02123A2F" w14:textId="77777777" w:rsidTr="007A5E5F">
      <w:tc>
        <w:tcPr>
          <w:tcW w:w="847" w:type="pct"/>
        </w:tcPr>
        <w:p w14:paraId="54267F7D"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F5CBF4" w14:textId="0A1F82DE"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679E3EE8" w14:textId="4652C95D"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Pr>
        <w:p w14:paraId="3CE0405E" w14:textId="1458501F" w:rsidR="00AD2764" w:rsidRDefault="00BE0D66" w:rsidP="007A5E5F">
          <w:pPr>
            <w:pStyle w:val="Footer"/>
            <w:jc w:val="right"/>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r>
  </w:tbl>
  <w:p w14:paraId="104EBCFF" w14:textId="5FC7715D"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1F"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29E9BB52" w14:textId="77777777" w:rsidTr="007A5E5F">
      <w:tc>
        <w:tcPr>
          <w:tcW w:w="1061" w:type="pct"/>
        </w:tcPr>
        <w:p w14:paraId="618129BA" w14:textId="38731628" w:rsidR="00AD2764" w:rsidRDefault="00BE0D66" w:rsidP="007A5E5F">
          <w:pPr>
            <w:pStyle w:val="Footer"/>
          </w:pPr>
          <w:r>
            <w:fldChar w:fldCharType="begin"/>
          </w:r>
          <w:r>
            <w:instrText xml:space="preserve"> DOCPROPERTY "Category"  *\charfor</w:instrText>
          </w:r>
          <w:r>
            <w:instrText xml:space="preserve">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c>
        <w:tcPr>
          <w:tcW w:w="3092" w:type="pct"/>
        </w:tcPr>
        <w:p w14:paraId="332AB5F0" w14:textId="72C869F6"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08928B36" w14:textId="5FC4C092"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w:instrText>
          </w:r>
          <w:r>
            <w:instrText xml:space="preserve">arformat </w:instrText>
          </w:r>
          <w:r>
            <w:fldChar w:fldCharType="separate"/>
          </w:r>
          <w:r w:rsidR="00E41693">
            <w:t>-08/11/23</w:t>
          </w:r>
          <w:r>
            <w:fldChar w:fldCharType="end"/>
          </w:r>
        </w:p>
      </w:tc>
      <w:tc>
        <w:tcPr>
          <w:tcW w:w="847" w:type="pct"/>
        </w:tcPr>
        <w:p w14:paraId="78F353FB"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6C40B70" w14:textId="5401AFF0"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54C8"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5D648AFF" w14:textId="77777777">
      <w:tc>
        <w:tcPr>
          <w:tcW w:w="1061" w:type="pct"/>
        </w:tcPr>
        <w:p w14:paraId="50A44D47" w14:textId="2B826B4E"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41693">
            <w:rPr>
              <w:rFonts w:ascii="Times New Roman" w:hAnsi="Times New Roman"/>
              <w:sz w:val="24"/>
              <w:szCs w:val="24"/>
            </w:rPr>
            <w:t>R64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4A3587B7" w14:textId="3132FE6C"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41693">
            <w:t>Crimes (Sentence Administration) Act 2005</w:t>
          </w:r>
          <w:r w:rsidRPr="00783A18">
            <w:rPr>
              <w:rFonts w:ascii="Times New Roman" w:hAnsi="Times New Roman"/>
              <w:sz w:val="24"/>
              <w:szCs w:val="24"/>
            </w:rPr>
            <w:fldChar w:fldCharType="end"/>
          </w:r>
        </w:p>
        <w:p w14:paraId="02A4590B" w14:textId="132D530A"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169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1693">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75F89B23"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5353E29" w14:textId="7C219BEB" w:rsidR="00AD2764" w:rsidRDefault="00BE0D66">
    <w:pPr>
      <w:pStyle w:val="Status"/>
    </w:pPr>
    <w:r>
      <w:fldChar w:fldCharType="begin"/>
    </w:r>
    <w:r>
      <w:instrText xml:space="preserve"> DOCPROPERTY "Status" </w:instrText>
    </w:r>
    <w:r>
      <w:fldChar w:fldCharType="separate"/>
    </w:r>
    <w:r w:rsidR="00E41693">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642F" w14:textId="77777777" w:rsidR="00AD2764" w:rsidRDefault="00AD276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764" w14:paraId="6EAE9007" w14:textId="77777777" w:rsidTr="007A5E5F">
      <w:tc>
        <w:tcPr>
          <w:tcW w:w="847" w:type="pct"/>
        </w:tcPr>
        <w:p w14:paraId="43D60CB5" w14:textId="77777777" w:rsidR="00AD2764" w:rsidRDefault="00AD276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5B246FC" w14:textId="2FB8B225"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2359F31C" w14:textId="7F2BE368"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Pr>
        <w:p w14:paraId="4CD0508A" w14:textId="13B15548" w:rsidR="00AD2764" w:rsidRDefault="00BE0D66" w:rsidP="007A5E5F">
          <w:pPr>
            <w:pStyle w:val="Footer"/>
            <w:jc w:val="right"/>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r>
  </w:tbl>
  <w:p w14:paraId="39D84AD7" w14:textId="2F69E1E9"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21E9" w14:textId="722AA7A1" w:rsidR="006C5C25" w:rsidRPr="00BE0D66" w:rsidRDefault="006C5C25" w:rsidP="00BE0D66">
    <w:pPr>
      <w:pStyle w:val="Footer"/>
      <w:jc w:val="center"/>
      <w:rPr>
        <w:rFonts w:cs="Arial"/>
        <w:sz w:val="14"/>
      </w:rPr>
    </w:pPr>
    <w:r w:rsidRPr="00BE0D66">
      <w:rPr>
        <w:rFonts w:cs="Arial"/>
        <w:sz w:val="14"/>
      </w:rPr>
      <w:fldChar w:fldCharType="begin"/>
    </w:r>
    <w:r w:rsidRPr="00BE0D66">
      <w:rPr>
        <w:rFonts w:cs="Arial"/>
        <w:sz w:val="14"/>
      </w:rPr>
      <w:instrText xml:space="preserve"> DOCPROPERTY "Status" </w:instrText>
    </w:r>
    <w:r w:rsidRPr="00BE0D66">
      <w:rPr>
        <w:rFonts w:cs="Arial"/>
        <w:sz w:val="14"/>
      </w:rPr>
      <w:fldChar w:fldCharType="separate"/>
    </w:r>
    <w:r w:rsidR="00E41693" w:rsidRPr="00BE0D66">
      <w:rPr>
        <w:rFonts w:cs="Arial"/>
        <w:sz w:val="14"/>
      </w:rPr>
      <w:t xml:space="preserve"> </w:t>
    </w:r>
    <w:r w:rsidRPr="00BE0D66">
      <w:rPr>
        <w:rFonts w:cs="Arial"/>
        <w:sz w:val="14"/>
      </w:rPr>
      <w:fldChar w:fldCharType="end"/>
    </w:r>
    <w:r w:rsidRPr="00BE0D66">
      <w:rPr>
        <w:rFonts w:cs="Arial"/>
        <w:sz w:val="14"/>
      </w:rPr>
      <w:fldChar w:fldCharType="begin"/>
    </w:r>
    <w:r w:rsidRPr="00BE0D66">
      <w:rPr>
        <w:rFonts w:cs="Arial"/>
        <w:sz w:val="14"/>
      </w:rPr>
      <w:instrText xml:space="preserve"> COMMENTS  \* MERGEFORMAT </w:instrText>
    </w:r>
    <w:r w:rsidRPr="00BE0D66">
      <w:rPr>
        <w:rFonts w:cs="Arial"/>
        <w:sz w:val="14"/>
      </w:rPr>
      <w:fldChar w:fldCharType="end"/>
    </w:r>
    <w:r w:rsidR="00BE0D66" w:rsidRPr="00BE0D6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85F8" w14:textId="77777777" w:rsidR="00AD2764" w:rsidRDefault="00AD276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764" w14:paraId="437899A8" w14:textId="77777777" w:rsidTr="007A5E5F">
      <w:tc>
        <w:tcPr>
          <w:tcW w:w="1061" w:type="pct"/>
        </w:tcPr>
        <w:p w14:paraId="510A62DE" w14:textId="423248E7" w:rsidR="00AD2764" w:rsidRDefault="00BE0D66" w:rsidP="007A5E5F">
          <w:pPr>
            <w:pStyle w:val="Footer"/>
          </w:pPr>
          <w:r>
            <w:fldChar w:fldCharType="begin"/>
          </w:r>
          <w:r>
            <w:instrText xml:space="preserve"> DOCPROPERTY "Category"  *\charformat  </w:instrText>
          </w:r>
          <w:r>
            <w:fldChar w:fldCharType="separate"/>
          </w:r>
          <w:r w:rsidR="00E41693">
            <w:t>R64</w:t>
          </w:r>
          <w:r>
            <w:fldChar w:fldCharType="end"/>
          </w:r>
          <w:r w:rsidR="00AD2764">
            <w:br/>
          </w:r>
          <w:r>
            <w:fldChar w:fldCharType="begin"/>
          </w:r>
          <w:r>
            <w:instrText xml:space="preserve"> DOCPROPERTY "RepubDt"  *\charformat  </w:instrText>
          </w:r>
          <w:r>
            <w:fldChar w:fldCharType="separate"/>
          </w:r>
          <w:r w:rsidR="00E41693">
            <w:t>30/09/23</w:t>
          </w:r>
          <w:r>
            <w:fldChar w:fldCharType="end"/>
          </w:r>
        </w:p>
      </w:tc>
      <w:tc>
        <w:tcPr>
          <w:tcW w:w="3092" w:type="pct"/>
        </w:tcPr>
        <w:p w14:paraId="167FCE85" w14:textId="1E4B53B8" w:rsidR="00AD2764" w:rsidRDefault="00BE0D66" w:rsidP="007A5E5F">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40227F0F" w14:textId="5EB34445" w:rsidR="00AD2764" w:rsidRDefault="00BE0D66" w:rsidP="007A5E5F">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847" w:type="pct"/>
        </w:tcPr>
        <w:p w14:paraId="06714BE1" w14:textId="77777777" w:rsidR="00AD2764" w:rsidRDefault="00AD276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4AB8E3D" w14:textId="0154DB33" w:rsidR="00AD276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49DC" w14:textId="77777777" w:rsidR="00AD2764" w:rsidRDefault="00AD27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764" w:rsidRPr="00CB3D59" w14:paraId="0111781B" w14:textId="77777777">
      <w:tc>
        <w:tcPr>
          <w:tcW w:w="1061" w:type="pct"/>
        </w:tcPr>
        <w:p w14:paraId="13D97A0E" w14:textId="7930C9F0" w:rsidR="00AD2764" w:rsidRPr="00783A18" w:rsidRDefault="00AD276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E41693">
            <w:rPr>
              <w:rFonts w:ascii="Times New Roman" w:hAnsi="Times New Roman"/>
              <w:sz w:val="24"/>
              <w:szCs w:val="24"/>
            </w:rPr>
            <w:t>R64</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192C2BC0" w14:textId="4444420B" w:rsidR="00AD2764" w:rsidRPr="00783A18" w:rsidRDefault="00AD276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E41693">
            <w:t>Crimes (Sentence Administration) Act 2005</w:t>
          </w:r>
          <w:r w:rsidRPr="00783A18">
            <w:rPr>
              <w:rFonts w:ascii="Times New Roman" w:hAnsi="Times New Roman"/>
              <w:sz w:val="24"/>
              <w:szCs w:val="24"/>
            </w:rPr>
            <w:fldChar w:fldCharType="end"/>
          </w:r>
        </w:p>
        <w:p w14:paraId="4E973539" w14:textId="02325989" w:rsidR="00AD2764" w:rsidRPr="00783A18" w:rsidRDefault="00AD276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E41693">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E41693">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E41693">
            <w:rPr>
              <w:rFonts w:ascii="Times New Roman" w:hAnsi="Times New Roman"/>
              <w:sz w:val="24"/>
              <w:szCs w:val="24"/>
            </w:rPr>
            <w:t>-08/11/23</w:t>
          </w:r>
          <w:r w:rsidRPr="00783A18">
            <w:rPr>
              <w:rFonts w:ascii="Times New Roman" w:hAnsi="Times New Roman"/>
              <w:sz w:val="24"/>
              <w:szCs w:val="24"/>
            </w:rPr>
            <w:fldChar w:fldCharType="end"/>
          </w:r>
        </w:p>
      </w:tc>
      <w:tc>
        <w:tcPr>
          <w:tcW w:w="847" w:type="pct"/>
        </w:tcPr>
        <w:p w14:paraId="19E1A8B2" w14:textId="77777777" w:rsidR="00AD2764" w:rsidRPr="00783A18" w:rsidRDefault="00AD276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394335" w14:textId="313BB1A8" w:rsidR="00AD2764" w:rsidRDefault="00BE0D66">
    <w:pPr>
      <w:pStyle w:val="Status"/>
    </w:pPr>
    <w:r>
      <w:fldChar w:fldCharType="begin"/>
    </w:r>
    <w:r>
      <w:instrText xml:space="preserve"> DOCPROPERTY "Status" </w:instrText>
    </w:r>
    <w:r>
      <w:fldChar w:fldCharType="separate"/>
    </w:r>
    <w:r w:rsidR="00E41693">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EEE"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250C7BE" w14:textId="77777777">
      <w:tc>
        <w:tcPr>
          <w:tcW w:w="847" w:type="pct"/>
        </w:tcPr>
        <w:p w14:paraId="07676CD8"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5C76207" w14:textId="124AF8D8" w:rsidR="00FB72B4"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6D086BED" w14:textId="7D04AF83" w:rsidR="00FB72B4"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Pr>
        <w:p w14:paraId="77214494" w14:textId="1CD5C441" w:rsidR="00FB72B4" w:rsidRDefault="00BE0D66">
          <w:pPr>
            <w:pStyle w:val="Footer"/>
            <w:jc w:val="right"/>
          </w:pPr>
          <w:r>
            <w:fldChar w:fldCharType="begin"/>
          </w:r>
          <w:r>
            <w:instrText xml:space="preserve"> DOCPROPERTY "Category"  *\charformat  </w:instrText>
          </w:r>
          <w:r>
            <w:fldChar w:fldCharType="separate"/>
          </w:r>
          <w:r w:rsidR="00E41693">
            <w:t>R64</w:t>
          </w:r>
          <w:r>
            <w:fldChar w:fldCharType="end"/>
          </w:r>
          <w:r w:rsidR="00FB72B4">
            <w:br/>
          </w:r>
          <w:r>
            <w:fldChar w:fldCharType="begin"/>
          </w:r>
          <w:r>
            <w:instrText xml:space="preserve"> DOCPROPERTY "RepubDt"  *\charformat  </w:instrText>
          </w:r>
          <w:r>
            <w:fldChar w:fldCharType="separate"/>
          </w:r>
          <w:r w:rsidR="00E41693">
            <w:t>30/09/23</w:t>
          </w:r>
          <w:r>
            <w:fldChar w:fldCharType="end"/>
          </w:r>
        </w:p>
      </w:tc>
    </w:tr>
  </w:tbl>
  <w:p w14:paraId="000BA61C" w14:textId="53919498" w:rsidR="00FB72B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285D"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3B30BE3C" w14:textId="77777777">
      <w:tc>
        <w:tcPr>
          <w:tcW w:w="1061" w:type="pct"/>
        </w:tcPr>
        <w:p w14:paraId="4DAD7CDB" w14:textId="13A52293" w:rsidR="00FB72B4" w:rsidRDefault="00BE0D66">
          <w:pPr>
            <w:pStyle w:val="Footer"/>
          </w:pPr>
          <w:r>
            <w:fldChar w:fldCharType="begin"/>
          </w:r>
          <w:r>
            <w:instrText xml:space="preserve"> DOCPROPERTY "Category"  *\charfor</w:instrText>
          </w:r>
          <w:r>
            <w:instrText xml:space="preserve">mat  </w:instrText>
          </w:r>
          <w:r>
            <w:fldChar w:fldCharType="separate"/>
          </w:r>
          <w:r w:rsidR="00E41693">
            <w:t>R64</w:t>
          </w:r>
          <w:r>
            <w:fldChar w:fldCharType="end"/>
          </w:r>
          <w:r w:rsidR="00FB72B4">
            <w:br/>
          </w:r>
          <w:r>
            <w:fldChar w:fldCharType="begin"/>
          </w:r>
          <w:r>
            <w:instrText xml:space="preserve"> DOCPROPERTY "RepubDt"  *\charformat  </w:instrText>
          </w:r>
          <w:r>
            <w:fldChar w:fldCharType="separate"/>
          </w:r>
          <w:r w:rsidR="00E41693">
            <w:t>30/09/23</w:t>
          </w:r>
          <w:r>
            <w:fldChar w:fldCharType="end"/>
          </w:r>
        </w:p>
      </w:tc>
      <w:tc>
        <w:tcPr>
          <w:tcW w:w="3092" w:type="pct"/>
        </w:tcPr>
        <w:p w14:paraId="139BCE2E" w14:textId="3A028AC7" w:rsidR="00FB72B4"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5B416E69" w14:textId="0E1AD981" w:rsidR="00FB72B4"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w:instrText>
          </w:r>
          <w:r>
            <w:instrText xml:space="preserve">arformat </w:instrText>
          </w:r>
          <w:r>
            <w:fldChar w:fldCharType="separate"/>
          </w:r>
          <w:r w:rsidR="00E41693">
            <w:t>-08/11/23</w:t>
          </w:r>
          <w:r>
            <w:fldChar w:fldCharType="end"/>
          </w:r>
        </w:p>
      </w:tc>
      <w:tc>
        <w:tcPr>
          <w:tcW w:w="847" w:type="pct"/>
        </w:tcPr>
        <w:p w14:paraId="783598B8"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FED325" w14:textId="0C0C6BD5" w:rsidR="00FB72B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B720" w14:textId="77777777" w:rsidR="00FB72B4" w:rsidRDefault="00FB72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72B4" w14:paraId="533AA48A" w14:textId="77777777">
      <w:tc>
        <w:tcPr>
          <w:tcW w:w="847" w:type="pct"/>
        </w:tcPr>
        <w:p w14:paraId="11EF007A" w14:textId="77777777" w:rsidR="00FB72B4" w:rsidRDefault="00FB72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F1F521" w14:textId="35038970" w:rsidR="00FB72B4"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1555BE4B" w14:textId="03AA28CC" w:rsidR="00FB72B4"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Pr>
        <w:p w14:paraId="15720BC8" w14:textId="5B73AD18" w:rsidR="00FB72B4" w:rsidRDefault="00BE0D66">
          <w:pPr>
            <w:pStyle w:val="Footer"/>
            <w:jc w:val="right"/>
          </w:pPr>
          <w:r>
            <w:fldChar w:fldCharType="begin"/>
          </w:r>
          <w:r>
            <w:instrText xml:space="preserve"> DOCPROPERTY "Category"  *\charformat  </w:instrText>
          </w:r>
          <w:r>
            <w:fldChar w:fldCharType="separate"/>
          </w:r>
          <w:r w:rsidR="00E41693">
            <w:t>R64</w:t>
          </w:r>
          <w:r>
            <w:fldChar w:fldCharType="end"/>
          </w:r>
          <w:r w:rsidR="00FB72B4">
            <w:br/>
          </w:r>
          <w:r>
            <w:fldChar w:fldCharType="begin"/>
          </w:r>
          <w:r>
            <w:instrText xml:space="preserve"> DOCPROPERTY "RepubDt"  *\charformat  </w:instrText>
          </w:r>
          <w:r>
            <w:fldChar w:fldCharType="separate"/>
          </w:r>
          <w:r w:rsidR="00E41693">
            <w:t>30/09/23</w:t>
          </w:r>
          <w:r>
            <w:fldChar w:fldCharType="end"/>
          </w:r>
        </w:p>
      </w:tc>
    </w:tr>
  </w:tbl>
  <w:p w14:paraId="0BC71468" w14:textId="46DA969A" w:rsidR="00FB72B4" w:rsidRPr="00BE0D66" w:rsidRDefault="00BE0D66" w:rsidP="00BE0D66">
    <w:pPr>
      <w:pStyle w:val="Status"/>
      <w:rPr>
        <w:rFonts w:cs="Arial"/>
      </w:rPr>
    </w:pPr>
    <w:r w:rsidRPr="00BE0D66">
      <w:rPr>
        <w:rFonts w:cs="Arial"/>
      </w:rPr>
      <w:fldChar w:fldCharType="begin"/>
    </w:r>
    <w:r w:rsidRPr="00BE0D66">
      <w:rPr>
        <w:rFonts w:cs="Arial"/>
      </w:rPr>
      <w:instrText xml:space="preserve"> DOCPROPERTY "S</w:instrText>
    </w:r>
    <w:r w:rsidRPr="00BE0D66">
      <w:rPr>
        <w:rFonts w:cs="Arial"/>
      </w:rPr>
      <w:instrText xml:space="preserve">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916C" w14:textId="77777777" w:rsidR="00FB72B4" w:rsidRDefault="00FB72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72B4" w14:paraId="0338169A" w14:textId="77777777">
      <w:tc>
        <w:tcPr>
          <w:tcW w:w="1061" w:type="pct"/>
        </w:tcPr>
        <w:p w14:paraId="0C0AAAFD" w14:textId="7267D336" w:rsidR="00FB72B4" w:rsidRDefault="00BE0D66">
          <w:pPr>
            <w:pStyle w:val="Footer"/>
          </w:pPr>
          <w:r>
            <w:fldChar w:fldCharType="begin"/>
          </w:r>
          <w:r>
            <w:instrText xml:space="preserve"> DOCPROPERTY "Category"  *\charformat  </w:instrText>
          </w:r>
          <w:r>
            <w:fldChar w:fldCharType="separate"/>
          </w:r>
          <w:r w:rsidR="00E41693">
            <w:t>R64</w:t>
          </w:r>
          <w:r>
            <w:fldChar w:fldCharType="end"/>
          </w:r>
          <w:r w:rsidR="00FB72B4">
            <w:br/>
          </w:r>
          <w:r>
            <w:fldChar w:fldCharType="begin"/>
          </w:r>
          <w:r>
            <w:instrText xml:space="preserve"> DOCPROPERTY "RepubDt"  *\charformat  </w:instrText>
          </w:r>
          <w:r>
            <w:fldChar w:fldCharType="separate"/>
          </w:r>
          <w:r w:rsidR="00E41693">
            <w:t>30/09/23</w:t>
          </w:r>
          <w:r>
            <w:fldChar w:fldCharType="end"/>
          </w:r>
        </w:p>
      </w:tc>
      <w:tc>
        <w:tcPr>
          <w:tcW w:w="3092" w:type="pct"/>
        </w:tcPr>
        <w:p w14:paraId="104E5BB8" w14:textId="2DA7F60C" w:rsidR="00FB72B4"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292150FA" w14:textId="4722731C" w:rsidR="00FB72B4"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w:instrText>
          </w:r>
          <w:r>
            <w:instrText xml:space="preserve">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847" w:type="pct"/>
        </w:tcPr>
        <w:p w14:paraId="7E2C43F5" w14:textId="77777777" w:rsidR="00FB72B4" w:rsidRDefault="00FB72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C7CA85" w14:textId="12FE74FC" w:rsidR="00FB72B4"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639" w14:textId="4CEA76C1" w:rsidR="006C5C25" w:rsidRPr="00BE0D66" w:rsidRDefault="00BE0D66" w:rsidP="00BE0D66">
    <w:pPr>
      <w:pStyle w:val="Footer"/>
      <w:jc w:val="center"/>
      <w:rPr>
        <w:rFonts w:cs="Arial"/>
        <w:sz w:val="14"/>
      </w:rPr>
    </w:pPr>
    <w:r w:rsidRPr="00BE0D66">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60D" w14:textId="392B4B09" w:rsidR="006C5C25" w:rsidRPr="00BE0D66" w:rsidRDefault="006C5C25" w:rsidP="00BE0D66">
    <w:pPr>
      <w:pStyle w:val="Footer"/>
      <w:jc w:val="center"/>
      <w:rPr>
        <w:rFonts w:cs="Arial"/>
        <w:sz w:val="14"/>
      </w:rPr>
    </w:pPr>
    <w:r w:rsidRPr="00BE0D66">
      <w:rPr>
        <w:rFonts w:cs="Arial"/>
        <w:sz w:val="14"/>
      </w:rPr>
      <w:fldChar w:fldCharType="begin"/>
    </w:r>
    <w:r w:rsidRPr="00BE0D66">
      <w:rPr>
        <w:rFonts w:cs="Arial"/>
        <w:sz w:val="14"/>
      </w:rPr>
      <w:instrText xml:space="preserve"> COMMENTS  \* MERGEFORMAT </w:instrText>
    </w:r>
    <w:r w:rsidRPr="00BE0D66">
      <w:rPr>
        <w:rFonts w:cs="Arial"/>
        <w:sz w:val="14"/>
      </w:rPr>
      <w:fldChar w:fldCharType="end"/>
    </w:r>
    <w:r w:rsidR="00BE0D66" w:rsidRPr="00BE0D66">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543F" w14:textId="4AD06E7B" w:rsidR="006C5C25" w:rsidRPr="00BE0D66" w:rsidRDefault="00BE0D66" w:rsidP="00BE0D66">
    <w:pPr>
      <w:pStyle w:val="Footer"/>
      <w:jc w:val="center"/>
      <w:rPr>
        <w:rFonts w:cs="Arial"/>
        <w:sz w:val="14"/>
      </w:rPr>
    </w:pPr>
    <w:r w:rsidRPr="00BE0D66">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4AE0"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C5C25" w14:paraId="23EDA233" w14:textId="77777777">
      <w:tc>
        <w:tcPr>
          <w:tcW w:w="846" w:type="pct"/>
        </w:tcPr>
        <w:p w14:paraId="343A5A54" w14:textId="77777777" w:rsidR="006C5C25" w:rsidRDefault="006C5C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3DA81D7C" w14:textId="6FF51E11" w:rsidR="006C5C25"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757FF722" w14:textId="6E32F147" w:rsidR="006C5C25" w:rsidRDefault="00BE0D66">
          <w:pPr>
            <w:pStyle w:val="FooterInfoCentre"/>
          </w:pPr>
          <w:r>
            <w:fldChar w:fldCharType="begin"/>
          </w:r>
          <w:r>
            <w:instrText xml:space="preserve"> DOCPROPERTY "Eff"  </w:instrText>
          </w:r>
          <w:r>
            <w:fldChar w:fldCharType="separate"/>
          </w:r>
          <w:r w:rsidR="00E41693">
            <w:t xml:space="preserve">Effective:  </w:t>
          </w:r>
          <w:r>
            <w:fldChar w:fldCharType="end"/>
          </w:r>
          <w:r>
            <w:fldChar w:fldCharType="begin"/>
          </w:r>
          <w:r>
            <w:instrText xml:space="preserve"> DOCPROPERTY "StartDt"   </w:instrText>
          </w:r>
          <w:r>
            <w:fldChar w:fldCharType="separate"/>
          </w:r>
          <w:r w:rsidR="00E41693">
            <w:t>30/09/23</w:t>
          </w:r>
          <w:r>
            <w:fldChar w:fldCharType="end"/>
          </w:r>
          <w:r>
            <w:fldChar w:fldCharType="begin"/>
          </w:r>
          <w:r>
            <w:instrText xml:space="preserve"> DOCPROPERTY "EndDt"  </w:instrText>
          </w:r>
          <w:r>
            <w:fldChar w:fldCharType="separate"/>
          </w:r>
          <w:r w:rsidR="00E41693">
            <w:t>-08/11/23</w:t>
          </w:r>
          <w:r>
            <w:fldChar w:fldCharType="end"/>
          </w:r>
        </w:p>
      </w:tc>
      <w:tc>
        <w:tcPr>
          <w:tcW w:w="1061" w:type="pct"/>
        </w:tcPr>
        <w:p w14:paraId="4938D26E" w14:textId="7B33E5AB" w:rsidR="006C5C25" w:rsidRDefault="00BE0D66">
          <w:pPr>
            <w:pStyle w:val="Footer"/>
            <w:jc w:val="right"/>
          </w:pPr>
          <w:r>
            <w:fldChar w:fldCharType="begin"/>
          </w:r>
          <w:r>
            <w:instrText xml:space="preserve"> DOCPROPERTY "Category"  </w:instrText>
          </w:r>
          <w:r>
            <w:fldChar w:fldCharType="separate"/>
          </w:r>
          <w:r w:rsidR="00E41693">
            <w:t>R64</w:t>
          </w:r>
          <w:r>
            <w:fldChar w:fldCharType="end"/>
          </w:r>
          <w:r w:rsidR="006C5C25">
            <w:br/>
          </w:r>
          <w:r>
            <w:fldChar w:fldCharType="begin"/>
          </w:r>
          <w:r>
            <w:instrText xml:space="preserve"> DOCPROPERTY "RepubDt"  </w:instrText>
          </w:r>
          <w:r>
            <w:fldChar w:fldCharType="separate"/>
          </w:r>
          <w:r w:rsidR="00E41693">
            <w:t>30/09/23</w:t>
          </w:r>
          <w:r>
            <w:fldChar w:fldCharType="end"/>
          </w:r>
        </w:p>
      </w:tc>
    </w:tr>
  </w:tbl>
  <w:p w14:paraId="6E744901" w14:textId="34187615" w:rsidR="006C5C25"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1E5D" w14:textId="7D20E629" w:rsidR="00F77AC5" w:rsidRPr="00BE0D66" w:rsidRDefault="00BE0D66" w:rsidP="00BE0D66">
    <w:pPr>
      <w:pStyle w:val="Footer"/>
      <w:jc w:val="center"/>
      <w:rPr>
        <w:rFonts w:cs="Arial"/>
        <w:sz w:val="14"/>
      </w:rPr>
    </w:pPr>
    <w:r w:rsidRPr="00BE0D6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92A" w14:textId="77777777" w:rsidR="006C5C25" w:rsidRDefault="006C5C25">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C5C25" w14:paraId="413A104E" w14:textId="77777777">
      <w:tc>
        <w:tcPr>
          <w:tcW w:w="1061" w:type="pct"/>
        </w:tcPr>
        <w:p w14:paraId="7CDD0BD0" w14:textId="35B9BECE" w:rsidR="006C5C25" w:rsidRDefault="00BE0D66">
          <w:pPr>
            <w:pStyle w:val="Footer"/>
          </w:pPr>
          <w:r>
            <w:fldChar w:fldCharType="begin"/>
          </w:r>
          <w:r>
            <w:instrText xml:space="preserve"> DOCPROPERTY "Category"  </w:instrText>
          </w:r>
          <w:r>
            <w:fldChar w:fldCharType="separate"/>
          </w:r>
          <w:r w:rsidR="00E41693">
            <w:t>R64</w:t>
          </w:r>
          <w:r>
            <w:fldChar w:fldCharType="end"/>
          </w:r>
          <w:r w:rsidR="006C5C25">
            <w:br/>
          </w:r>
          <w:r>
            <w:fldChar w:fldCharType="begin"/>
          </w:r>
          <w:r>
            <w:instrText xml:space="preserve"> DOCPROPERTY "RepubDt"  </w:instrText>
          </w:r>
          <w:r>
            <w:fldChar w:fldCharType="separate"/>
          </w:r>
          <w:r w:rsidR="00E41693">
            <w:t>30/09/23</w:t>
          </w:r>
          <w:r>
            <w:fldChar w:fldCharType="end"/>
          </w:r>
        </w:p>
      </w:tc>
      <w:tc>
        <w:tcPr>
          <w:tcW w:w="3093" w:type="pct"/>
        </w:tcPr>
        <w:p w14:paraId="471B188F" w14:textId="1B265B61" w:rsidR="006C5C25"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7589F24C" w14:textId="41321FD0" w:rsidR="006C5C25" w:rsidRDefault="00BE0D66">
          <w:pPr>
            <w:pStyle w:val="FooterInfoCentre"/>
          </w:pPr>
          <w:r>
            <w:fldChar w:fldCharType="begin"/>
          </w:r>
          <w:r>
            <w:instrText xml:space="preserve"> DOCPROPERTY "Eff"  </w:instrText>
          </w:r>
          <w:r>
            <w:fldChar w:fldCharType="separate"/>
          </w:r>
          <w:r w:rsidR="00E41693">
            <w:t xml:space="preserve">Effective:  </w:t>
          </w:r>
          <w:r>
            <w:fldChar w:fldCharType="end"/>
          </w:r>
          <w:r>
            <w:fldChar w:fldCharType="begin"/>
          </w:r>
          <w:r>
            <w:instrText xml:space="preserve"> DOCPROPERTY "StartDt"  </w:instrText>
          </w:r>
          <w:r>
            <w:fldChar w:fldCharType="separate"/>
          </w:r>
          <w:r w:rsidR="00E41693">
            <w:t>30/09/23</w:t>
          </w:r>
          <w:r>
            <w:fldChar w:fldCharType="end"/>
          </w:r>
          <w:r>
            <w:fldChar w:fldCharType="begin"/>
          </w:r>
          <w:r>
            <w:instrText xml:space="preserve"> DOCPROPERTY "EndDt"  </w:instrText>
          </w:r>
          <w:r>
            <w:fldChar w:fldCharType="separate"/>
          </w:r>
          <w:r w:rsidR="00E41693">
            <w:t>-08/11/23</w:t>
          </w:r>
          <w:r>
            <w:fldChar w:fldCharType="end"/>
          </w:r>
        </w:p>
      </w:tc>
      <w:tc>
        <w:tcPr>
          <w:tcW w:w="846" w:type="pct"/>
        </w:tcPr>
        <w:p w14:paraId="48215155" w14:textId="77777777" w:rsidR="006C5C25" w:rsidRDefault="006C5C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065C9" w14:textId="59DAA5D3" w:rsidR="006C5C25" w:rsidRPr="00BE0D66" w:rsidRDefault="00BE0D66" w:rsidP="00BE0D66">
    <w:pPr>
      <w:pStyle w:val="Status"/>
      <w:rPr>
        <w:rFonts w:cs="Arial"/>
      </w:rPr>
    </w:pPr>
    <w:r w:rsidRPr="00BE0D6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0164"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1ADB" w14:paraId="13539F1F" w14:textId="77777777">
      <w:tc>
        <w:tcPr>
          <w:tcW w:w="846" w:type="pct"/>
        </w:tcPr>
        <w:p w14:paraId="41213A23" w14:textId="77777777" w:rsidR="000E1ADB" w:rsidRDefault="000E1AD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2C01E44" w14:textId="00E8104C" w:rsidR="000E1ADB"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0F55F078" w14:textId="3CE5CA39" w:rsidR="000E1ADB" w:rsidRDefault="00BE0D66">
          <w:pPr>
            <w:pStyle w:val="FooterInfoCentre"/>
          </w:pPr>
          <w:r>
            <w:fldChar w:fldCharType="begin"/>
          </w:r>
          <w:r>
            <w:instrText xml:space="preserve"> DOCPROPERTY "Eff"  </w:instrText>
          </w:r>
          <w:r>
            <w:fldChar w:fldCharType="separate"/>
          </w:r>
          <w:r w:rsidR="00E41693">
            <w:t xml:space="preserve">Effective:  </w:t>
          </w:r>
          <w:r>
            <w:fldChar w:fldCharType="end"/>
          </w:r>
          <w:r>
            <w:fldChar w:fldCharType="begin"/>
          </w:r>
          <w:r>
            <w:instrText xml:space="preserve"> DOCPROPERTY "StartDt"   </w:instrText>
          </w:r>
          <w:r>
            <w:fldChar w:fldCharType="separate"/>
          </w:r>
          <w:r w:rsidR="00E41693">
            <w:t>30/09/23</w:t>
          </w:r>
          <w:r>
            <w:fldChar w:fldCharType="end"/>
          </w:r>
          <w:r>
            <w:fldChar w:fldCharType="begin"/>
          </w:r>
          <w:r>
            <w:instrText xml:space="preserve"> DOCPROPERTY "EndDt"  </w:instrText>
          </w:r>
          <w:r>
            <w:fldChar w:fldCharType="separate"/>
          </w:r>
          <w:r w:rsidR="00E41693">
            <w:t>-08/11/23</w:t>
          </w:r>
          <w:r>
            <w:fldChar w:fldCharType="end"/>
          </w:r>
        </w:p>
      </w:tc>
      <w:tc>
        <w:tcPr>
          <w:tcW w:w="1061" w:type="pct"/>
        </w:tcPr>
        <w:p w14:paraId="6EF6F64B" w14:textId="3F31391C" w:rsidR="000E1ADB" w:rsidRDefault="00BE0D66">
          <w:pPr>
            <w:pStyle w:val="Footer"/>
            <w:jc w:val="right"/>
          </w:pPr>
          <w:r>
            <w:fldChar w:fldCharType="begin"/>
          </w:r>
          <w:r>
            <w:instrText xml:space="preserve"> DOCPROPERTY "</w:instrText>
          </w:r>
          <w:r>
            <w:instrText xml:space="preserve">Category"  </w:instrText>
          </w:r>
          <w:r>
            <w:fldChar w:fldCharType="separate"/>
          </w:r>
          <w:r w:rsidR="00E41693">
            <w:t>R64</w:t>
          </w:r>
          <w:r>
            <w:fldChar w:fldCharType="end"/>
          </w:r>
          <w:r w:rsidR="000E1ADB">
            <w:br/>
          </w:r>
          <w:r>
            <w:fldChar w:fldCharType="begin"/>
          </w:r>
          <w:r>
            <w:instrText xml:space="preserve"> DOCPROPERTY "RepubDt"  </w:instrText>
          </w:r>
          <w:r>
            <w:fldChar w:fldCharType="separate"/>
          </w:r>
          <w:r w:rsidR="00E41693">
            <w:t>30/09/23</w:t>
          </w:r>
          <w:r>
            <w:fldChar w:fldCharType="end"/>
          </w:r>
        </w:p>
      </w:tc>
    </w:tr>
  </w:tbl>
  <w:p w14:paraId="0A0C361E" w14:textId="499DE7F3" w:rsidR="000E1ADB"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76C9"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428B8BEB" w14:textId="77777777">
      <w:tc>
        <w:tcPr>
          <w:tcW w:w="1061" w:type="pct"/>
        </w:tcPr>
        <w:p w14:paraId="3FCAB5AA" w14:textId="3D340B3D" w:rsidR="000E1ADB" w:rsidRDefault="00BE0D66">
          <w:pPr>
            <w:pStyle w:val="Footer"/>
          </w:pPr>
          <w:r>
            <w:fldChar w:fldCharType="begin"/>
          </w:r>
          <w:r>
            <w:instrText xml:space="preserve"> DOCPROPERTY "Category"  </w:instrText>
          </w:r>
          <w:r>
            <w:fldChar w:fldCharType="separate"/>
          </w:r>
          <w:r w:rsidR="00E41693">
            <w:t>R64</w:t>
          </w:r>
          <w:r>
            <w:fldChar w:fldCharType="end"/>
          </w:r>
          <w:r w:rsidR="000E1ADB">
            <w:br/>
          </w:r>
          <w:r>
            <w:fldChar w:fldCharType="begin"/>
          </w:r>
          <w:r>
            <w:instrText xml:space="preserve"> DOCPROPERTY "RepubDt"  </w:instrText>
          </w:r>
          <w:r>
            <w:fldChar w:fldCharType="separate"/>
          </w:r>
          <w:r w:rsidR="00E41693">
            <w:t>30/09/23</w:t>
          </w:r>
          <w:r>
            <w:fldChar w:fldCharType="end"/>
          </w:r>
        </w:p>
      </w:tc>
      <w:tc>
        <w:tcPr>
          <w:tcW w:w="3093" w:type="pct"/>
        </w:tcPr>
        <w:p w14:paraId="5EA820E2" w14:textId="216423B3" w:rsidR="000E1ADB"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73026E0B" w14:textId="5081D251" w:rsidR="000E1ADB" w:rsidRDefault="00BE0D66">
          <w:pPr>
            <w:pStyle w:val="FooterInfoCentre"/>
          </w:pPr>
          <w:r>
            <w:fldChar w:fldCharType="begin"/>
          </w:r>
          <w:r>
            <w:instrText xml:space="preserve"> DOCPROPERTY "Eff"  </w:instrText>
          </w:r>
          <w:r>
            <w:fldChar w:fldCharType="separate"/>
          </w:r>
          <w:r w:rsidR="00E41693">
            <w:t xml:space="preserve">Effective:  </w:t>
          </w:r>
          <w:r>
            <w:fldChar w:fldCharType="end"/>
          </w:r>
          <w:r>
            <w:fldChar w:fldCharType="begin"/>
          </w:r>
          <w:r>
            <w:instrText xml:space="preserve"> DOCPROPERTY "StartDt"  </w:instrText>
          </w:r>
          <w:r>
            <w:fldChar w:fldCharType="separate"/>
          </w:r>
          <w:r w:rsidR="00E41693">
            <w:t>30/09/23</w:t>
          </w:r>
          <w:r>
            <w:fldChar w:fldCharType="end"/>
          </w:r>
          <w:r>
            <w:fldChar w:fldCharType="begin"/>
          </w:r>
          <w:r>
            <w:instrText xml:space="preserve"> DOCPROPERTY "EndDt"  </w:instrText>
          </w:r>
          <w:r>
            <w:fldChar w:fldCharType="separate"/>
          </w:r>
          <w:r w:rsidR="00E41693">
            <w:t>-08/11/23</w:t>
          </w:r>
          <w:r>
            <w:fldChar w:fldCharType="end"/>
          </w:r>
        </w:p>
      </w:tc>
      <w:tc>
        <w:tcPr>
          <w:tcW w:w="846" w:type="pct"/>
        </w:tcPr>
        <w:p w14:paraId="3F448412"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8386FE" w14:textId="1A7D07B8" w:rsidR="000E1ADB"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C4CB"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1ADB" w14:paraId="53B2799B" w14:textId="77777777">
      <w:tc>
        <w:tcPr>
          <w:tcW w:w="1061" w:type="pct"/>
        </w:tcPr>
        <w:p w14:paraId="66439395" w14:textId="707D7D9D" w:rsidR="000E1ADB" w:rsidRDefault="00BE0D66">
          <w:pPr>
            <w:pStyle w:val="Footer"/>
          </w:pPr>
          <w:r>
            <w:fldChar w:fldCharType="begin"/>
          </w:r>
          <w:r>
            <w:instrText xml:space="preserve"> DOCPROPERTY "Category"  </w:instrText>
          </w:r>
          <w:r>
            <w:fldChar w:fldCharType="separate"/>
          </w:r>
          <w:r w:rsidR="00E41693">
            <w:t>R64</w:t>
          </w:r>
          <w:r>
            <w:fldChar w:fldCharType="end"/>
          </w:r>
          <w:r w:rsidR="000E1ADB">
            <w:br/>
          </w:r>
          <w:r>
            <w:fldChar w:fldCharType="begin"/>
          </w:r>
          <w:r>
            <w:instrText xml:space="preserve"> DOCPROPERTY "RepubDt"  </w:instrText>
          </w:r>
          <w:r>
            <w:fldChar w:fldCharType="separate"/>
          </w:r>
          <w:r w:rsidR="00E41693">
            <w:t>30/09/23</w:t>
          </w:r>
          <w:r>
            <w:fldChar w:fldCharType="end"/>
          </w:r>
        </w:p>
      </w:tc>
      <w:tc>
        <w:tcPr>
          <w:tcW w:w="3093" w:type="pct"/>
        </w:tcPr>
        <w:p w14:paraId="4981B470" w14:textId="519C01ED" w:rsidR="000E1ADB"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0FF40974" w14:textId="40D887DE" w:rsidR="000E1ADB" w:rsidRDefault="00BE0D66">
          <w:pPr>
            <w:pStyle w:val="FooterInfoCentre"/>
          </w:pPr>
          <w:r>
            <w:fldChar w:fldCharType="begin"/>
          </w:r>
          <w:r>
            <w:instrText xml:space="preserve"> DOCPROPERTY "Eff"  </w:instrText>
          </w:r>
          <w:r>
            <w:fldChar w:fldCharType="separate"/>
          </w:r>
          <w:r w:rsidR="00E41693">
            <w:t xml:space="preserve">Effective:  </w:t>
          </w:r>
          <w:r>
            <w:fldChar w:fldCharType="end"/>
          </w:r>
          <w:r>
            <w:fldChar w:fldCharType="begin"/>
          </w:r>
          <w:r>
            <w:instrText xml:space="preserve"> DOCPROPERTY "StartDt"   </w:instrText>
          </w:r>
          <w:r>
            <w:fldChar w:fldCharType="separate"/>
          </w:r>
          <w:r w:rsidR="00E41693">
            <w:t>30/09/23</w:t>
          </w:r>
          <w:r>
            <w:fldChar w:fldCharType="end"/>
          </w:r>
          <w:r>
            <w:fldChar w:fldCharType="begin"/>
          </w:r>
          <w:r>
            <w:instrText xml:space="preserve"> DOCPROPERTY "EndDt"  </w:instrText>
          </w:r>
          <w:r>
            <w:fldChar w:fldCharType="separate"/>
          </w:r>
          <w:r w:rsidR="00E41693">
            <w:t>-08/11/23</w:t>
          </w:r>
          <w:r>
            <w:fldChar w:fldCharType="end"/>
          </w:r>
        </w:p>
      </w:tc>
      <w:tc>
        <w:tcPr>
          <w:tcW w:w="846" w:type="pct"/>
        </w:tcPr>
        <w:p w14:paraId="201B55AC" w14:textId="77777777" w:rsidR="000E1ADB" w:rsidRDefault="000E1AD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F00C26" w14:textId="342C170C" w:rsidR="000E1ADB"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B45D"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E1ADB" w14:paraId="66137D1A" w14:textId="77777777">
      <w:tc>
        <w:tcPr>
          <w:tcW w:w="847" w:type="pct"/>
          <w:tcBorders>
            <w:top w:val="single" w:sz="4" w:space="0" w:color="auto"/>
          </w:tcBorders>
        </w:tcPr>
        <w:p w14:paraId="7FD433B1" w14:textId="77777777" w:rsidR="000E1ADB" w:rsidRDefault="000E1AD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ACFFA53" w14:textId="17874B1A" w:rsidR="000E1ADB"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67C300B7" w14:textId="716F8DA8" w:rsidR="000E1ADB"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w:instrText>
          </w:r>
          <w:r>
            <w:instrText xml:space="preserve">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1061" w:type="pct"/>
          <w:tcBorders>
            <w:top w:val="single" w:sz="4" w:space="0" w:color="auto"/>
          </w:tcBorders>
        </w:tcPr>
        <w:p w14:paraId="3EFF6005" w14:textId="5DFA0636" w:rsidR="000E1ADB" w:rsidRDefault="00BE0D66">
          <w:pPr>
            <w:pStyle w:val="Footer"/>
            <w:jc w:val="right"/>
          </w:pPr>
          <w:r>
            <w:fldChar w:fldCharType="begin"/>
          </w:r>
          <w:r>
            <w:instrText xml:space="preserve"> DOCPROPERTY "Category"  *\charformat  </w:instrText>
          </w:r>
          <w:r>
            <w:fldChar w:fldCharType="separate"/>
          </w:r>
          <w:r w:rsidR="00E41693">
            <w:t>R64</w:t>
          </w:r>
          <w:r>
            <w:fldChar w:fldCharType="end"/>
          </w:r>
          <w:r w:rsidR="000E1ADB">
            <w:br/>
          </w:r>
          <w:r>
            <w:fldChar w:fldCharType="begin"/>
          </w:r>
          <w:r>
            <w:instrText xml:space="preserve"> DOCPROPERTY "RepubDt"  *\charformat  </w:instrText>
          </w:r>
          <w:r>
            <w:fldChar w:fldCharType="separate"/>
          </w:r>
          <w:r w:rsidR="00E41693">
            <w:t>30/09/23</w:t>
          </w:r>
          <w:r>
            <w:fldChar w:fldCharType="end"/>
          </w:r>
        </w:p>
      </w:tc>
    </w:tr>
  </w:tbl>
  <w:p w14:paraId="14B32DC2" w14:textId="5466FF70" w:rsidR="000E1ADB"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535" w14:textId="77777777" w:rsidR="000E1ADB" w:rsidRDefault="000E1AD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E1ADB" w14:paraId="130951C9" w14:textId="77777777">
      <w:tc>
        <w:tcPr>
          <w:tcW w:w="1061" w:type="pct"/>
          <w:tcBorders>
            <w:top w:val="single" w:sz="4" w:space="0" w:color="auto"/>
          </w:tcBorders>
        </w:tcPr>
        <w:p w14:paraId="4613EBD4" w14:textId="04088657" w:rsidR="000E1ADB" w:rsidRDefault="00BE0D66">
          <w:pPr>
            <w:pStyle w:val="Footer"/>
          </w:pPr>
          <w:r>
            <w:fldChar w:fldCharType="begin"/>
          </w:r>
          <w:r>
            <w:instrText xml:space="preserve"> DOCPROPERTY "Category"  *\charformat  </w:instrText>
          </w:r>
          <w:r>
            <w:fldChar w:fldCharType="separate"/>
          </w:r>
          <w:r w:rsidR="00E41693">
            <w:t>R64</w:t>
          </w:r>
          <w:r>
            <w:fldChar w:fldCharType="end"/>
          </w:r>
          <w:r w:rsidR="000E1ADB">
            <w:br/>
          </w:r>
          <w:r>
            <w:fldChar w:fldCharType="begin"/>
          </w:r>
          <w:r>
            <w:instrText xml:space="preserve"> DOCPROPERTY "RepubDt"  *\charformat  </w:instrText>
          </w:r>
          <w:r>
            <w:fldChar w:fldCharType="separate"/>
          </w:r>
          <w:r w:rsidR="00E41693">
            <w:t>30/09/23</w:t>
          </w:r>
          <w:r>
            <w:fldChar w:fldCharType="end"/>
          </w:r>
        </w:p>
      </w:tc>
      <w:tc>
        <w:tcPr>
          <w:tcW w:w="3092" w:type="pct"/>
          <w:tcBorders>
            <w:top w:val="single" w:sz="4" w:space="0" w:color="auto"/>
          </w:tcBorders>
        </w:tcPr>
        <w:p w14:paraId="054AFB3C" w14:textId="04733E4C" w:rsidR="000E1ADB"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2894F0C2" w14:textId="7CB110A6" w:rsidR="000E1ADB"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847" w:type="pct"/>
          <w:tcBorders>
            <w:top w:val="single" w:sz="4" w:space="0" w:color="auto"/>
          </w:tcBorders>
        </w:tcPr>
        <w:p w14:paraId="74E512A6"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9339A6" w14:textId="03865B3E" w:rsidR="000E1ADB"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F9B" w14:textId="77777777" w:rsidR="000E1ADB" w:rsidRDefault="000E1AD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E1ADB" w14:paraId="4A89B9E1" w14:textId="77777777">
      <w:tc>
        <w:tcPr>
          <w:tcW w:w="1061" w:type="pct"/>
          <w:tcBorders>
            <w:top w:val="single" w:sz="4" w:space="0" w:color="auto"/>
          </w:tcBorders>
        </w:tcPr>
        <w:p w14:paraId="3B789EE1" w14:textId="2495C8AB" w:rsidR="000E1ADB" w:rsidRDefault="00BE0D66">
          <w:pPr>
            <w:pStyle w:val="Footer"/>
          </w:pPr>
          <w:r>
            <w:fldChar w:fldCharType="begin"/>
          </w:r>
          <w:r>
            <w:instrText xml:space="preserve"> DOCPROPERTY "Category"  *\charformat  </w:instrText>
          </w:r>
          <w:r>
            <w:fldChar w:fldCharType="separate"/>
          </w:r>
          <w:r w:rsidR="00E41693">
            <w:t>R64</w:t>
          </w:r>
          <w:r>
            <w:fldChar w:fldCharType="end"/>
          </w:r>
          <w:r w:rsidR="000E1ADB">
            <w:br/>
          </w:r>
          <w:r>
            <w:fldChar w:fldCharType="begin"/>
          </w:r>
          <w:r>
            <w:instrText xml:space="preserve"> DOCPROPERTY "RepubDt"  *\charformat  </w:instrText>
          </w:r>
          <w:r>
            <w:fldChar w:fldCharType="separate"/>
          </w:r>
          <w:r w:rsidR="00E41693">
            <w:t>30/09/23</w:t>
          </w:r>
          <w:r>
            <w:fldChar w:fldCharType="end"/>
          </w:r>
        </w:p>
      </w:tc>
      <w:tc>
        <w:tcPr>
          <w:tcW w:w="3092" w:type="pct"/>
          <w:tcBorders>
            <w:top w:val="single" w:sz="4" w:space="0" w:color="auto"/>
          </w:tcBorders>
        </w:tcPr>
        <w:p w14:paraId="1D73DF9B" w14:textId="645CFB60" w:rsidR="000E1ADB" w:rsidRDefault="00BE0D66">
          <w:pPr>
            <w:pStyle w:val="Footer"/>
            <w:jc w:val="center"/>
          </w:pPr>
          <w:r>
            <w:fldChar w:fldCharType="begin"/>
          </w:r>
          <w:r>
            <w:instrText xml:space="preserve"> REF Citation *\charformat </w:instrText>
          </w:r>
          <w:r>
            <w:fldChar w:fldCharType="separate"/>
          </w:r>
          <w:r w:rsidR="00E41693">
            <w:t>Crimes (Sentence Administration) Act 2005</w:t>
          </w:r>
          <w:r>
            <w:fldChar w:fldCharType="end"/>
          </w:r>
        </w:p>
        <w:p w14:paraId="0155EF4A" w14:textId="017456B7" w:rsidR="000E1ADB" w:rsidRDefault="00BE0D66">
          <w:pPr>
            <w:pStyle w:val="FooterInfoCentre"/>
          </w:pPr>
          <w:r>
            <w:fldChar w:fldCharType="begin"/>
          </w:r>
          <w:r>
            <w:instrText xml:space="preserve"> DOCPROPERTY "Eff"  *\charformat </w:instrText>
          </w:r>
          <w:r>
            <w:fldChar w:fldCharType="separate"/>
          </w:r>
          <w:r w:rsidR="00E41693">
            <w:t xml:space="preserve">Effective:  </w:t>
          </w:r>
          <w:r>
            <w:fldChar w:fldCharType="end"/>
          </w:r>
          <w:r>
            <w:fldChar w:fldCharType="begin"/>
          </w:r>
          <w:r>
            <w:instrText xml:space="preserve"> DOCPROPERTY "StartDt"  *\charformat </w:instrText>
          </w:r>
          <w:r>
            <w:fldChar w:fldCharType="separate"/>
          </w:r>
          <w:r w:rsidR="00E41693">
            <w:t>30/09/23</w:t>
          </w:r>
          <w:r>
            <w:fldChar w:fldCharType="end"/>
          </w:r>
          <w:r>
            <w:fldChar w:fldCharType="begin"/>
          </w:r>
          <w:r>
            <w:instrText xml:space="preserve"> DOCPROPERTY "EndDt"  *\charformat </w:instrText>
          </w:r>
          <w:r>
            <w:fldChar w:fldCharType="separate"/>
          </w:r>
          <w:r w:rsidR="00E41693">
            <w:t>-08/11/23</w:t>
          </w:r>
          <w:r>
            <w:fldChar w:fldCharType="end"/>
          </w:r>
        </w:p>
      </w:tc>
      <w:tc>
        <w:tcPr>
          <w:tcW w:w="847" w:type="pct"/>
          <w:tcBorders>
            <w:top w:val="single" w:sz="4" w:space="0" w:color="auto"/>
          </w:tcBorders>
        </w:tcPr>
        <w:p w14:paraId="58C9A347" w14:textId="77777777" w:rsidR="000E1ADB" w:rsidRDefault="000E1AD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ACBEF0" w14:textId="49D82167" w:rsidR="000E1ADB" w:rsidRPr="00BE0D66" w:rsidRDefault="00BE0D66" w:rsidP="00BE0D66">
    <w:pPr>
      <w:pStyle w:val="Status"/>
      <w:rPr>
        <w:rFonts w:cs="Arial"/>
      </w:rPr>
    </w:pPr>
    <w:r w:rsidRPr="00BE0D66">
      <w:rPr>
        <w:rFonts w:cs="Arial"/>
      </w:rPr>
      <w:fldChar w:fldCharType="begin"/>
    </w:r>
    <w:r w:rsidRPr="00BE0D66">
      <w:rPr>
        <w:rFonts w:cs="Arial"/>
      </w:rPr>
      <w:instrText xml:space="preserve"> DOCPROPERTY "Status" </w:instrText>
    </w:r>
    <w:r w:rsidRPr="00BE0D66">
      <w:rPr>
        <w:rFonts w:cs="Arial"/>
      </w:rPr>
      <w:fldChar w:fldCharType="separate"/>
    </w:r>
    <w:r w:rsidR="00E41693" w:rsidRPr="00BE0D66">
      <w:rPr>
        <w:rFonts w:cs="Arial"/>
      </w:rPr>
      <w:t xml:space="preserve"> </w:t>
    </w:r>
    <w:r w:rsidRPr="00BE0D66">
      <w:rPr>
        <w:rFonts w:cs="Arial"/>
      </w:rPr>
      <w:fldChar w:fldCharType="end"/>
    </w:r>
    <w:r w:rsidRPr="00BE0D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CC06" w14:textId="77777777" w:rsidR="00AE2506" w:rsidRDefault="00AE2506">
      <w:r>
        <w:separator/>
      </w:r>
    </w:p>
  </w:footnote>
  <w:footnote w:type="continuationSeparator" w:id="0">
    <w:p w14:paraId="7516A2BB" w14:textId="77777777" w:rsidR="00AE2506" w:rsidRDefault="00AE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5F1" w14:textId="77777777" w:rsidR="00F77AC5" w:rsidRDefault="00F77A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B7F1D" w14:paraId="3F2E055E" w14:textId="77777777" w:rsidTr="007A5E5F">
      <w:tc>
        <w:tcPr>
          <w:tcW w:w="6320" w:type="dxa"/>
        </w:tcPr>
        <w:p w14:paraId="5762BC32" w14:textId="47397B08"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BE0D66">
            <w:rPr>
              <w:noProof/>
            </w:rPr>
            <w:t>Transfer of community-based sentences</w:t>
          </w:r>
          <w:r>
            <w:rPr>
              <w:noProof/>
            </w:rPr>
            <w:fldChar w:fldCharType="end"/>
          </w:r>
        </w:p>
      </w:tc>
      <w:tc>
        <w:tcPr>
          <w:tcW w:w="1701" w:type="dxa"/>
        </w:tcPr>
        <w:p w14:paraId="01DABA69" w14:textId="2791ADD3"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BE0D66">
            <w:rPr>
              <w:b/>
              <w:noProof/>
            </w:rPr>
            <w:t>Chapter 12</w:t>
          </w:r>
          <w:r>
            <w:rPr>
              <w:b/>
            </w:rPr>
            <w:fldChar w:fldCharType="end"/>
          </w:r>
        </w:p>
      </w:tc>
    </w:tr>
    <w:tr w:rsidR="00FB7F1D" w14:paraId="75BE9E23" w14:textId="77777777" w:rsidTr="007A5E5F">
      <w:tc>
        <w:tcPr>
          <w:tcW w:w="6320" w:type="dxa"/>
        </w:tcPr>
        <w:p w14:paraId="6390BBF8" w14:textId="444861EC" w:rsidR="00AD2764" w:rsidRDefault="00BE0D66" w:rsidP="007A5E5F">
          <w:pPr>
            <w:pStyle w:val="HeaderEven"/>
            <w:jc w:val="right"/>
          </w:pPr>
          <w:r>
            <w:fldChar w:fldCharType="begin"/>
          </w:r>
          <w:r>
            <w:instrText xml:space="preserve"> STYLEREF CharPartText \*charformat </w:instrText>
          </w:r>
          <w:r>
            <w:fldChar w:fldCharType="separate"/>
          </w:r>
          <w:r>
            <w:rPr>
              <w:noProof/>
            </w:rPr>
            <w:t>Transfer of community-based sentences—important concepts</w:t>
          </w:r>
          <w:r>
            <w:rPr>
              <w:noProof/>
            </w:rPr>
            <w:fldChar w:fldCharType="end"/>
          </w:r>
        </w:p>
      </w:tc>
      <w:tc>
        <w:tcPr>
          <w:tcW w:w="1701" w:type="dxa"/>
        </w:tcPr>
        <w:p w14:paraId="4287FB40" w14:textId="11DCDF13" w:rsidR="00AD2764" w:rsidRDefault="00AD2764" w:rsidP="007A5E5F">
          <w:pPr>
            <w:pStyle w:val="HeaderEven"/>
            <w:jc w:val="right"/>
            <w:rPr>
              <w:b/>
            </w:rPr>
          </w:pPr>
          <w:r>
            <w:rPr>
              <w:b/>
            </w:rPr>
            <w:fldChar w:fldCharType="begin"/>
          </w:r>
          <w:r>
            <w:rPr>
              <w:b/>
            </w:rPr>
            <w:instrText xml:space="preserve"> STYLEREF CharPartNo \*charformat </w:instrText>
          </w:r>
          <w:r w:rsidR="00BE0D66">
            <w:rPr>
              <w:b/>
            </w:rPr>
            <w:fldChar w:fldCharType="separate"/>
          </w:r>
          <w:r w:rsidR="00BE0D66">
            <w:rPr>
              <w:b/>
              <w:noProof/>
            </w:rPr>
            <w:t>Part 12.2</w:t>
          </w:r>
          <w:r>
            <w:rPr>
              <w:b/>
            </w:rPr>
            <w:fldChar w:fldCharType="end"/>
          </w:r>
        </w:p>
      </w:tc>
    </w:tr>
    <w:tr w:rsidR="00FB7F1D" w14:paraId="412D2EC7" w14:textId="77777777" w:rsidTr="007A5E5F">
      <w:tc>
        <w:tcPr>
          <w:tcW w:w="6320" w:type="dxa"/>
        </w:tcPr>
        <w:p w14:paraId="2CC5A764" w14:textId="36F90984" w:rsidR="00AD2764" w:rsidRDefault="001548C1" w:rsidP="007A5E5F">
          <w:pPr>
            <w:pStyle w:val="HeaderEven"/>
            <w:jc w:val="right"/>
          </w:pPr>
          <w:r>
            <w:fldChar w:fldCharType="begin"/>
          </w:r>
          <w:r>
            <w:instrText xml:space="preserve"> STYLEREF CharDivText \*charformat </w:instrText>
          </w:r>
          <w:r>
            <w:rPr>
              <w:noProof/>
            </w:rPr>
            <w:fldChar w:fldCharType="end"/>
          </w:r>
        </w:p>
      </w:tc>
      <w:tc>
        <w:tcPr>
          <w:tcW w:w="1701" w:type="dxa"/>
        </w:tcPr>
        <w:p w14:paraId="35B378C7" w14:textId="06477764"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8A642BB" w14:textId="77777777" w:rsidTr="007A5E5F">
      <w:trPr>
        <w:cantSplit/>
      </w:trPr>
      <w:tc>
        <w:tcPr>
          <w:tcW w:w="1701" w:type="dxa"/>
          <w:gridSpan w:val="2"/>
          <w:tcBorders>
            <w:bottom w:val="single" w:sz="4" w:space="0" w:color="auto"/>
          </w:tcBorders>
        </w:tcPr>
        <w:p w14:paraId="7D6862E1" w14:textId="0D1CD0A1" w:rsidR="00AD2764" w:rsidRDefault="00BE0D66" w:rsidP="007A5E5F">
          <w:pPr>
            <w:pStyle w:val="HeaderOdd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268</w:t>
          </w:r>
          <w:r w:rsidR="00AD2764">
            <w:rPr>
              <w:noProof/>
            </w:rPr>
            <w:fldChar w:fldCharType="end"/>
          </w:r>
        </w:p>
      </w:tc>
    </w:tr>
  </w:tbl>
  <w:p w14:paraId="0D5AD67B" w14:textId="77777777" w:rsidR="00AD2764" w:rsidRDefault="00AD2764"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53652E59" w14:textId="77777777" w:rsidTr="007A5E5F">
      <w:tc>
        <w:tcPr>
          <w:tcW w:w="1701" w:type="dxa"/>
        </w:tcPr>
        <w:p w14:paraId="1256C851" w14:textId="6271FB47"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BE0D66">
            <w:rPr>
              <w:b/>
              <w:noProof/>
            </w:rPr>
            <w:t>Chapter 12</w:t>
          </w:r>
          <w:r>
            <w:rPr>
              <w:b/>
            </w:rPr>
            <w:fldChar w:fldCharType="end"/>
          </w:r>
        </w:p>
      </w:tc>
      <w:tc>
        <w:tcPr>
          <w:tcW w:w="6320" w:type="dxa"/>
        </w:tcPr>
        <w:p w14:paraId="264F8319" w14:textId="28C31519"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BE0D66">
            <w:rPr>
              <w:noProof/>
            </w:rPr>
            <w:t>Transfer of community-based sentences</w:t>
          </w:r>
          <w:r>
            <w:rPr>
              <w:noProof/>
            </w:rPr>
            <w:fldChar w:fldCharType="end"/>
          </w:r>
        </w:p>
      </w:tc>
    </w:tr>
    <w:tr w:rsidR="00AD2764" w14:paraId="4ED8F6F3" w14:textId="77777777" w:rsidTr="007A5E5F">
      <w:tc>
        <w:tcPr>
          <w:tcW w:w="1701" w:type="dxa"/>
        </w:tcPr>
        <w:p w14:paraId="6BAFE51F" w14:textId="18CA4C0A"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BE0D66">
            <w:rPr>
              <w:b/>
              <w:noProof/>
            </w:rPr>
            <w:t>Part 12.4</w:t>
          </w:r>
          <w:r>
            <w:rPr>
              <w:b/>
            </w:rPr>
            <w:fldChar w:fldCharType="end"/>
          </w:r>
        </w:p>
      </w:tc>
      <w:tc>
        <w:tcPr>
          <w:tcW w:w="6320" w:type="dxa"/>
        </w:tcPr>
        <w:p w14:paraId="55F5B977" w14:textId="119D4140" w:rsidR="00AD2764" w:rsidRDefault="00BE0D66" w:rsidP="007A5E5F">
          <w:pPr>
            <w:pStyle w:val="HeaderEven"/>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r>
    <w:tr w:rsidR="00AD2764" w14:paraId="648CB31F" w14:textId="77777777" w:rsidTr="007A5E5F">
      <w:tc>
        <w:tcPr>
          <w:tcW w:w="1701" w:type="dxa"/>
        </w:tcPr>
        <w:p w14:paraId="7486B79E" w14:textId="2DFA7903"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3F2574" w14:textId="3048E74E" w:rsidR="00AD2764" w:rsidRDefault="00AD2764" w:rsidP="007A5E5F">
          <w:pPr>
            <w:pStyle w:val="HeaderEven"/>
          </w:pPr>
          <w:r>
            <w:fldChar w:fldCharType="begin"/>
          </w:r>
          <w:r>
            <w:instrText xml:space="preserve"> STYLEREF CharDivText \*charformat </w:instrText>
          </w:r>
          <w:r>
            <w:fldChar w:fldCharType="end"/>
          </w:r>
        </w:p>
      </w:tc>
    </w:tr>
    <w:tr w:rsidR="00AD2764" w14:paraId="6CD377DA" w14:textId="77777777" w:rsidTr="007A5E5F">
      <w:trPr>
        <w:cantSplit/>
      </w:trPr>
      <w:tc>
        <w:tcPr>
          <w:tcW w:w="1701" w:type="dxa"/>
          <w:gridSpan w:val="2"/>
          <w:tcBorders>
            <w:bottom w:val="single" w:sz="4" w:space="0" w:color="auto"/>
          </w:tcBorders>
        </w:tcPr>
        <w:p w14:paraId="04C0A054" w14:textId="28767CBC" w:rsidR="00AD2764" w:rsidRDefault="00BE0D66" w:rsidP="007A5E5F">
          <w:pPr>
            <w:pStyle w:val="HeaderEven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281</w:t>
          </w:r>
          <w:r w:rsidR="00AD2764">
            <w:rPr>
              <w:noProof/>
            </w:rPr>
            <w:fldChar w:fldCharType="end"/>
          </w:r>
        </w:p>
      </w:tc>
    </w:tr>
  </w:tbl>
  <w:p w14:paraId="07A9CF06" w14:textId="77777777" w:rsidR="00AD2764" w:rsidRDefault="00AD2764"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CC2470C" w14:textId="77777777" w:rsidTr="007A5E5F">
      <w:tc>
        <w:tcPr>
          <w:tcW w:w="6320" w:type="dxa"/>
        </w:tcPr>
        <w:p w14:paraId="479F92F2" w14:textId="6FCAA87A"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BE0D66">
            <w:rPr>
              <w:noProof/>
            </w:rPr>
            <w:t>Transfer of community-based sentences</w:t>
          </w:r>
          <w:r>
            <w:rPr>
              <w:noProof/>
            </w:rPr>
            <w:fldChar w:fldCharType="end"/>
          </w:r>
        </w:p>
      </w:tc>
      <w:tc>
        <w:tcPr>
          <w:tcW w:w="1701" w:type="dxa"/>
        </w:tcPr>
        <w:p w14:paraId="4FD51638" w14:textId="53741788"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BE0D66">
            <w:rPr>
              <w:b/>
              <w:noProof/>
            </w:rPr>
            <w:t>Chapter 12</w:t>
          </w:r>
          <w:r>
            <w:rPr>
              <w:b/>
            </w:rPr>
            <w:fldChar w:fldCharType="end"/>
          </w:r>
        </w:p>
      </w:tc>
    </w:tr>
    <w:tr w:rsidR="00AD2764" w14:paraId="71F38DEB" w14:textId="77777777" w:rsidTr="007A5E5F">
      <w:tc>
        <w:tcPr>
          <w:tcW w:w="6320" w:type="dxa"/>
        </w:tcPr>
        <w:p w14:paraId="042C75FF" w14:textId="4CE5B433" w:rsidR="00AD2764" w:rsidRDefault="00BE0D66"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interstate sentences in ACT</w:t>
          </w:r>
          <w:r>
            <w:rPr>
              <w:noProof/>
            </w:rPr>
            <w:fldChar w:fldCharType="end"/>
          </w:r>
        </w:p>
      </w:tc>
      <w:tc>
        <w:tcPr>
          <w:tcW w:w="1701" w:type="dxa"/>
        </w:tcPr>
        <w:p w14:paraId="38B77AEC" w14:textId="3F50D861"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BE0D66">
            <w:rPr>
              <w:b/>
              <w:noProof/>
            </w:rPr>
            <w:t>Part 12.4</w:t>
          </w:r>
          <w:r>
            <w:rPr>
              <w:b/>
            </w:rPr>
            <w:fldChar w:fldCharType="end"/>
          </w:r>
        </w:p>
      </w:tc>
    </w:tr>
    <w:tr w:rsidR="00AD2764" w14:paraId="5ADCEF3B" w14:textId="77777777" w:rsidTr="007A5E5F">
      <w:tc>
        <w:tcPr>
          <w:tcW w:w="6320" w:type="dxa"/>
        </w:tcPr>
        <w:p w14:paraId="27985693" w14:textId="137DF63E"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1A3E15F4" w14:textId="0BDDA234"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70EF6EAA" w14:textId="77777777" w:rsidTr="007A5E5F">
      <w:trPr>
        <w:cantSplit/>
      </w:trPr>
      <w:tc>
        <w:tcPr>
          <w:tcW w:w="1701" w:type="dxa"/>
          <w:gridSpan w:val="2"/>
          <w:tcBorders>
            <w:bottom w:val="single" w:sz="4" w:space="0" w:color="auto"/>
          </w:tcBorders>
        </w:tcPr>
        <w:p w14:paraId="68D2901C" w14:textId="4A6C1081" w:rsidR="00AD2764" w:rsidRDefault="00BE0D66" w:rsidP="007A5E5F">
          <w:pPr>
            <w:pStyle w:val="HeaderOdd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280</w:t>
          </w:r>
          <w:r w:rsidR="00AD2764">
            <w:rPr>
              <w:noProof/>
            </w:rPr>
            <w:fldChar w:fldCharType="end"/>
          </w:r>
        </w:p>
      </w:tc>
    </w:tr>
  </w:tbl>
  <w:p w14:paraId="2C757090" w14:textId="77777777" w:rsidR="00AD2764" w:rsidRDefault="00AD276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469A018F" w14:textId="77777777" w:rsidTr="007A5E5F">
      <w:tc>
        <w:tcPr>
          <w:tcW w:w="1701" w:type="dxa"/>
        </w:tcPr>
        <w:p w14:paraId="4980FB63" w14:textId="7C8B060E"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BE0D66">
            <w:rPr>
              <w:b/>
              <w:noProof/>
            </w:rPr>
            <w:t>Chapter 12</w:t>
          </w:r>
          <w:r>
            <w:rPr>
              <w:b/>
            </w:rPr>
            <w:fldChar w:fldCharType="end"/>
          </w:r>
        </w:p>
      </w:tc>
      <w:tc>
        <w:tcPr>
          <w:tcW w:w="6320" w:type="dxa"/>
        </w:tcPr>
        <w:p w14:paraId="7438EAF0" w14:textId="1172CF91"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BE0D66">
            <w:rPr>
              <w:noProof/>
            </w:rPr>
            <w:t>Transfer of community-based sentences</w:t>
          </w:r>
          <w:r>
            <w:rPr>
              <w:noProof/>
            </w:rPr>
            <w:fldChar w:fldCharType="end"/>
          </w:r>
        </w:p>
      </w:tc>
    </w:tr>
    <w:tr w:rsidR="00AD2764" w14:paraId="26EF60A8" w14:textId="77777777" w:rsidTr="007A5E5F">
      <w:tc>
        <w:tcPr>
          <w:tcW w:w="1701" w:type="dxa"/>
        </w:tcPr>
        <w:p w14:paraId="1D3A94E8" w14:textId="7C080E02" w:rsidR="00AD2764" w:rsidRDefault="00AD2764" w:rsidP="007A5E5F">
          <w:pPr>
            <w:pStyle w:val="HeaderEven"/>
            <w:rPr>
              <w:b/>
            </w:rPr>
          </w:pPr>
          <w:r>
            <w:rPr>
              <w:b/>
            </w:rPr>
            <w:fldChar w:fldCharType="begin"/>
          </w:r>
          <w:r>
            <w:rPr>
              <w:b/>
            </w:rPr>
            <w:instrText xml:space="preserve"> STYLEREF CharPartNo \*charformat </w:instrText>
          </w:r>
          <w:r>
            <w:rPr>
              <w:b/>
            </w:rPr>
            <w:fldChar w:fldCharType="separate"/>
          </w:r>
          <w:r w:rsidR="00BE0D66">
            <w:rPr>
              <w:b/>
              <w:noProof/>
            </w:rPr>
            <w:t>Part 12.5</w:t>
          </w:r>
          <w:r>
            <w:rPr>
              <w:b/>
            </w:rPr>
            <w:fldChar w:fldCharType="end"/>
          </w:r>
        </w:p>
      </w:tc>
      <w:tc>
        <w:tcPr>
          <w:tcW w:w="6320" w:type="dxa"/>
        </w:tcPr>
        <w:p w14:paraId="6B6F4678" w14:textId="2B52C01C" w:rsidR="00AD2764" w:rsidRDefault="00BE0D66" w:rsidP="007A5E5F">
          <w:pPr>
            <w:pStyle w:val="HeaderEven"/>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r>
    <w:tr w:rsidR="00AD2764" w14:paraId="428DDDBD" w14:textId="77777777" w:rsidTr="007A5E5F">
      <w:tc>
        <w:tcPr>
          <w:tcW w:w="1701" w:type="dxa"/>
        </w:tcPr>
        <w:p w14:paraId="485BD8A2" w14:textId="539A0271"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92A342" w14:textId="384C7D06" w:rsidR="00AD2764" w:rsidRDefault="00AD2764" w:rsidP="007A5E5F">
          <w:pPr>
            <w:pStyle w:val="HeaderEven"/>
          </w:pPr>
          <w:r>
            <w:fldChar w:fldCharType="begin"/>
          </w:r>
          <w:r>
            <w:instrText xml:space="preserve"> STYLEREF CharDivText \*charformat </w:instrText>
          </w:r>
          <w:r>
            <w:fldChar w:fldCharType="end"/>
          </w:r>
        </w:p>
      </w:tc>
    </w:tr>
    <w:tr w:rsidR="00AD2764" w14:paraId="753FABA5" w14:textId="77777777" w:rsidTr="007A5E5F">
      <w:trPr>
        <w:cantSplit/>
      </w:trPr>
      <w:tc>
        <w:tcPr>
          <w:tcW w:w="1701" w:type="dxa"/>
          <w:gridSpan w:val="2"/>
          <w:tcBorders>
            <w:bottom w:val="single" w:sz="4" w:space="0" w:color="auto"/>
          </w:tcBorders>
        </w:tcPr>
        <w:p w14:paraId="57806F6E" w14:textId="67E3A1FF" w:rsidR="00AD2764" w:rsidRDefault="00BE0D66" w:rsidP="007A5E5F">
          <w:pPr>
            <w:pStyle w:val="HeaderEven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284</w:t>
          </w:r>
          <w:r w:rsidR="00AD2764">
            <w:rPr>
              <w:noProof/>
            </w:rPr>
            <w:fldChar w:fldCharType="end"/>
          </w:r>
        </w:p>
      </w:tc>
    </w:tr>
  </w:tbl>
  <w:p w14:paraId="26A8CD3B" w14:textId="77777777" w:rsidR="00AD2764" w:rsidRDefault="00AD276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30C5B53C" w14:textId="77777777" w:rsidTr="007A5E5F">
      <w:tc>
        <w:tcPr>
          <w:tcW w:w="6320" w:type="dxa"/>
        </w:tcPr>
        <w:p w14:paraId="16969750" w14:textId="4E65C8F2"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BE0D66">
            <w:rPr>
              <w:noProof/>
            </w:rPr>
            <w:t>Transfer of community-based sentences</w:t>
          </w:r>
          <w:r>
            <w:rPr>
              <w:noProof/>
            </w:rPr>
            <w:fldChar w:fldCharType="end"/>
          </w:r>
        </w:p>
      </w:tc>
      <w:tc>
        <w:tcPr>
          <w:tcW w:w="1701" w:type="dxa"/>
        </w:tcPr>
        <w:p w14:paraId="2A379116" w14:textId="2EED254A"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BE0D66">
            <w:rPr>
              <w:b/>
              <w:noProof/>
            </w:rPr>
            <w:t>Chapter 12</w:t>
          </w:r>
          <w:r>
            <w:rPr>
              <w:b/>
            </w:rPr>
            <w:fldChar w:fldCharType="end"/>
          </w:r>
        </w:p>
      </w:tc>
    </w:tr>
    <w:tr w:rsidR="00AD2764" w14:paraId="019001AC" w14:textId="77777777" w:rsidTr="007A5E5F">
      <w:tc>
        <w:tcPr>
          <w:tcW w:w="6320" w:type="dxa"/>
        </w:tcPr>
        <w:p w14:paraId="2BC69A23" w14:textId="06265D18" w:rsidR="00AD2764" w:rsidRDefault="00BE0D66" w:rsidP="007A5E5F">
          <w:pPr>
            <w:pStyle w:val="HeaderEven"/>
            <w:jc w:val="right"/>
          </w:pPr>
          <w:r>
            <w:fldChar w:fldCharType="begin"/>
          </w:r>
          <w:r>
            <w:instrText xml:space="preserve"> STYLEREF CharPartText \*charformat </w:instrText>
          </w:r>
          <w:r>
            <w:fldChar w:fldCharType="separate"/>
          </w:r>
          <w:r>
            <w:rPr>
              <w:noProof/>
            </w:rPr>
            <w:t>Transfer of community-based sentences—registration of ACT sentences interstate</w:t>
          </w:r>
          <w:r>
            <w:rPr>
              <w:noProof/>
            </w:rPr>
            <w:fldChar w:fldCharType="end"/>
          </w:r>
        </w:p>
      </w:tc>
      <w:tc>
        <w:tcPr>
          <w:tcW w:w="1701" w:type="dxa"/>
        </w:tcPr>
        <w:p w14:paraId="7D13F44C" w14:textId="62CB4AF5"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separate"/>
          </w:r>
          <w:r w:rsidR="00BE0D66">
            <w:rPr>
              <w:b/>
              <w:noProof/>
            </w:rPr>
            <w:t>Part 12.5</w:t>
          </w:r>
          <w:r>
            <w:rPr>
              <w:b/>
            </w:rPr>
            <w:fldChar w:fldCharType="end"/>
          </w:r>
        </w:p>
      </w:tc>
    </w:tr>
    <w:tr w:rsidR="00AD2764" w14:paraId="745CA76D" w14:textId="77777777" w:rsidTr="007A5E5F">
      <w:tc>
        <w:tcPr>
          <w:tcW w:w="6320" w:type="dxa"/>
        </w:tcPr>
        <w:p w14:paraId="0C9CD2EB" w14:textId="38C16C9E"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77543405" w14:textId="55018131"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29EC27B5" w14:textId="77777777" w:rsidTr="007A5E5F">
      <w:trPr>
        <w:cantSplit/>
      </w:trPr>
      <w:tc>
        <w:tcPr>
          <w:tcW w:w="1701" w:type="dxa"/>
          <w:gridSpan w:val="2"/>
          <w:tcBorders>
            <w:bottom w:val="single" w:sz="4" w:space="0" w:color="auto"/>
          </w:tcBorders>
        </w:tcPr>
        <w:p w14:paraId="218FEFB8" w14:textId="0C03E60B" w:rsidR="00AD2764" w:rsidRDefault="00BE0D66" w:rsidP="007A5E5F">
          <w:pPr>
            <w:pStyle w:val="HeaderOdd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282</w:t>
          </w:r>
          <w:r w:rsidR="00AD2764">
            <w:rPr>
              <w:noProof/>
            </w:rPr>
            <w:fldChar w:fldCharType="end"/>
          </w:r>
        </w:p>
      </w:tc>
    </w:tr>
  </w:tbl>
  <w:p w14:paraId="63BC17A1" w14:textId="77777777" w:rsidR="00AD2764" w:rsidRDefault="00AD2764"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AD2764" w14:paraId="38145569" w14:textId="77777777" w:rsidTr="007A5E5F">
      <w:tc>
        <w:tcPr>
          <w:tcW w:w="1701" w:type="dxa"/>
        </w:tcPr>
        <w:p w14:paraId="07EDF962" w14:textId="5F066DA1"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BE0D66">
            <w:rPr>
              <w:b/>
              <w:noProof/>
            </w:rPr>
            <w:t>Chapter 22</w:t>
          </w:r>
          <w:r>
            <w:rPr>
              <w:b/>
            </w:rPr>
            <w:fldChar w:fldCharType="end"/>
          </w:r>
        </w:p>
      </w:tc>
      <w:tc>
        <w:tcPr>
          <w:tcW w:w="6320" w:type="dxa"/>
        </w:tcPr>
        <w:p w14:paraId="4F84E364" w14:textId="233CC2C6"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BE0D66">
            <w:rPr>
              <w:noProof/>
            </w:rPr>
            <w:t>Transitional—Sentencing (Parole Time Credit) Legislation Amendment Act 2019</w:t>
          </w:r>
          <w:r>
            <w:rPr>
              <w:noProof/>
            </w:rPr>
            <w:fldChar w:fldCharType="end"/>
          </w:r>
        </w:p>
      </w:tc>
    </w:tr>
    <w:tr w:rsidR="00AD2764" w14:paraId="5417CBD1" w14:textId="77777777" w:rsidTr="007A5E5F">
      <w:tc>
        <w:tcPr>
          <w:tcW w:w="1701" w:type="dxa"/>
        </w:tcPr>
        <w:p w14:paraId="7F1D6E10" w14:textId="0B6BCFB6" w:rsidR="00AD2764" w:rsidRDefault="00AD2764"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2714629C" w14:textId="670F20C9" w:rsidR="00AD2764" w:rsidRDefault="00BE0D66" w:rsidP="007A5E5F">
          <w:pPr>
            <w:pStyle w:val="HeaderEven"/>
          </w:pPr>
          <w:r>
            <w:fldChar w:fldCharType="begin"/>
          </w:r>
          <w:r>
            <w:instrText xml:space="preserve"> STYLEREF CharPartText \*charformat </w:instrText>
          </w:r>
          <w:r>
            <w:rPr>
              <w:noProof/>
            </w:rPr>
            <w:fldChar w:fldCharType="end"/>
          </w:r>
        </w:p>
      </w:tc>
    </w:tr>
    <w:tr w:rsidR="00AD2764" w14:paraId="660F62A3" w14:textId="77777777" w:rsidTr="007A5E5F">
      <w:tc>
        <w:tcPr>
          <w:tcW w:w="1701" w:type="dxa"/>
        </w:tcPr>
        <w:p w14:paraId="2FF30644" w14:textId="551C07EA"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44236A" w14:textId="55F0D254" w:rsidR="00AD2764" w:rsidRDefault="00AD2764" w:rsidP="007A5E5F">
          <w:pPr>
            <w:pStyle w:val="HeaderEven"/>
          </w:pPr>
          <w:r>
            <w:fldChar w:fldCharType="begin"/>
          </w:r>
          <w:r>
            <w:instrText xml:space="preserve"> STYLEREF CharDivText \*charformat </w:instrText>
          </w:r>
          <w:r>
            <w:fldChar w:fldCharType="end"/>
          </w:r>
        </w:p>
      </w:tc>
    </w:tr>
    <w:tr w:rsidR="00AD2764" w14:paraId="1D2F9523" w14:textId="77777777" w:rsidTr="007A5E5F">
      <w:trPr>
        <w:cantSplit/>
      </w:trPr>
      <w:tc>
        <w:tcPr>
          <w:tcW w:w="1701" w:type="dxa"/>
          <w:gridSpan w:val="2"/>
          <w:tcBorders>
            <w:bottom w:val="single" w:sz="4" w:space="0" w:color="auto"/>
          </w:tcBorders>
        </w:tcPr>
        <w:p w14:paraId="7747EBD7" w14:textId="311098F3" w:rsidR="00AD2764" w:rsidRDefault="00BE0D66" w:rsidP="007A5E5F">
          <w:pPr>
            <w:pStyle w:val="HeaderEven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1005</w:t>
          </w:r>
          <w:r w:rsidR="00AD2764">
            <w:rPr>
              <w:noProof/>
            </w:rPr>
            <w:fldChar w:fldCharType="end"/>
          </w:r>
        </w:p>
      </w:tc>
    </w:tr>
  </w:tbl>
  <w:p w14:paraId="45792745" w14:textId="77777777" w:rsidR="00AD2764" w:rsidRDefault="00AD2764"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AD2764" w14:paraId="15E72798" w14:textId="77777777" w:rsidTr="007A5E5F">
      <w:tc>
        <w:tcPr>
          <w:tcW w:w="6320" w:type="dxa"/>
        </w:tcPr>
        <w:p w14:paraId="7D55A60A" w14:textId="2AE9753A" w:rsidR="00AD2764" w:rsidRDefault="00AD2764" w:rsidP="007A5E5F">
          <w:pPr>
            <w:pStyle w:val="HeaderEven"/>
            <w:jc w:val="right"/>
          </w:pPr>
          <w:r>
            <w:rPr>
              <w:noProof/>
            </w:rPr>
            <w:fldChar w:fldCharType="begin"/>
          </w:r>
          <w:r>
            <w:rPr>
              <w:noProof/>
            </w:rPr>
            <w:instrText xml:space="preserve"> STYLEREF CharChapText \*charformat  </w:instrText>
          </w:r>
          <w:r>
            <w:rPr>
              <w:noProof/>
            </w:rPr>
            <w:fldChar w:fldCharType="separate"/>
          </w:r>
          <w:r w:rsidR="00BE0D66">
            <w:rPr>
              <w:noProof/>
            </w:rPr>
            <w:t>Transitional—Sentencing (Parole Time Credit) Legislation Amendment Act 2019</w:t>
          </w:r>
          <w:r>
            <w:rPr>
              <w:noProof/>
            </w:rPr>
            <w:fldChar w:fldCharType="end"/>
          </w:r>
        </w:p>
      </w:tc>
      <w:tc>
        <w:tcPr>
          <w:tcW w:w="1701" w:type="dxa"/>
        </w:tcPr>
        <w:p w14:paraId="59CFD9E6" w14:textId="7A74EF1A" w:rsidR="00AD2764" w:rsidRDefault="00AD2764" w:rsidP="007A5E5F">
          <w:pPr>
            <w:pStyle w:val="HeaderEven"/>
            <w:jc w:val="right"/>
            <w:rPr>
              <w:b/>
            </w:rPr>
          </w:pPr>
          <w:r>
            <w:rPr>
              <w:b/>
            </w:rPr>
            <w:fldChar w:fldCharType="begin"/>
          </w:r>
          <w:r>
            <w:rPr>
              <w:b/>
            </w:rPr>
            <w:instrText xml:space="preserve"> STYLEREF CharChapNo \*charformat  </w:instrText>
          </w:r>
          <w:r>
            <w:rPr>
              <w:b/>
            </w:rPr>
            <w:fldChar w:fldCharType="separate"/>
          </w:r>
          <w:r w:rsidR="00BE0D66">
            <w:rPr>
              <w:b/>
              <w:noProof/>
            </w:rPr>
            <w:t>Chapter 22</w:t>
          </w:r>
          <w:r>
            <w:rPr>
              <w:b/>
            </w:rPr>
            <w:fldChar w:fldCharType="end"/>
          </w:r>
        </w:p>
      </w:tc>
    </w:tr>
    <w:tr w:rsidR="00AD2764" w14:paraId="6FB3E6D1" w14:textId="77777777" w:rsidTr="007A5E5F">
      <w:tc>
        <w:tcPr>
          <w:tcW w:w="6320" w:type="dxa"/>
        </w:tcPr>
        <w:p w14:paraId="5FE6C04B" w14:textId="3A399021" w:rsidR="00AD2764" w:rsidRDefault="00BE0D66"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26BE16D" w14:textId="396FFAE6" w:rsidR="00AD2764" w:rsidRDefault="00AD2764" w:rsidP="007A5E5F">
          <w:pPr>
            <w:pStyle w:val="HeaderEven"/>
            <w:jc w:val="right"/>
            <w:rPr>
              <w:b/>
            </w:rPr>
          </w:pPr>
          <w:r>
            <w:rPr>
              <w:b/>
            </w:rPr>
            <w:fldChar w:fldCharType="begin"/>
          </w:r>
          <w:r>
            <w:rPr>
              <w:b/>
            </w:rPr>
            <w:instrText xml:space="preserve"> STYLEREF CharPartNo \*charformat </w:instrText>
          </w:r>
          <w:r>
            <w:rPr>
              <w:b/>
            </w:rPr>
            <w:fldChar w:fldCharType="end"/>
          </w:r>
        </w:p>
      </w:tc>
    </w:tr>
    <w:tr w:rsidR="00AD2764" w14:paraId="3E5FBA74" w14:textId="77777777" w:rsidTr="007A5E5F">
      <w:tc>
        <w:tcPr>
          <w:tcW w:w="6320" w:type="dxa"/>
        </w:tcPr>
        <w:p w14:paraId="63AAC00F" w14:textId="498B057D" w:rsidR="00AD2764" w:rsidRDefault="00AD2764" w:rsidP="007A5E5F">
          <w:pPr>
            <w:pStyle w:val="HeaderEven"/>
            <w:jc w:val="right"/>
          </w:pPr>
          <w:r>
            <w:fldChar w:fldCharType="begin"/>
          </w:r>
          <w:r>
            <w:instrText xml:space="preserve"> STYLEREF CharDivText \*charformat </w:instrText>
          </w:r>
          <w:r>
            <w:fldChar w:fldCharType="end"/>
          </w:r>
        </w:p>
      </w:tc>
      <w:tc>
        <w:tcPr>
          <w:tcW w:w="1701" w:type="dxa"/>
        </w:tcPr>
        <w:p w14:paraId="2896DB17" w14:textId="3FB98B9D" w:rsidR="00AD2764" w:rsidRDefault="00AD2764" w:rsidP="007A5E5F">
          <w:pPr>
            <w:pStyle w:val="HeaderEven"/>
            <w:jc w:val="right"/>
            <w:rPr>
              <w:b/>
            </w:rPr>
          </w:pPr>
          <w:r>
            <w:rPr>
              <w:b/>
            </w:rPr>
            <w:fldChar w:fldCharType="begin"/>
          </w:r>
          <w:r>
            <w:rPr>
              <w:b/>
            </w:rPr>
            <w:instrText xml:space="preserve"> STYLEREF CharDivNo \*charformat </w:instrText>
          </w:r>
          <w:r>
            <w:rPr>
              <w:b/>
            </w:rPr>
            <w:fldChar w:fldCharType="end"/>
          </w:r>
        </w:p>
      </w:tc>
    </w:tr>
    <w:tr w:rsidR="00AD2764" w14:paraId="5A06CEE9" w14:textId="77777777" w:rsidTr="007A5E5F">
      <w:trPr>
        <w:cantSplit/>
      </w:trPr>
      <w:tc>
        <w:tcPr>
          <w:tcW w:w="1701" w:type="dxa"/>
          <w:gridSpan w:val="2"/>
          <w:tcBorders>
            <w:bottom w:val="single" w:sz="4" w:space="0" w:color="auto"/>
          </w:tcBorders>
        </w:tcPr>
        <w:p w14:paraId="7980B759" w14:textId="17FADA27" w:rsidR="00AD2764" w:rsidRDefault="00BE0D66" w:rsidP="007A5E5F">
          <w:pPr>
            <w:pStyle w:val="HeaderOdd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1002</w:t>
          </w:r>
          <w:r w:rsidR="00AD2764">
            <w:rPr>
              <w:noProof/>
            </w:rPr>
            <w:fldChar w:fldCharType="end"/>
          </w:r>
        </w:p>
      </w:tc>
    </w:tr>
  </w:tbl>
  <w:p w14:paraId="523CAAF8" w14:textId="77777777" w:rsidR="00AD2764" w:rsidRDefault="00AD2764"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B72B4" w14:paraId="00004BE8" w14:textId="77777777">
      <w:trPr>
        <w:jc w:val="center"/>
      </w:trPr>
      <w:tc>
        <w:tcPr>
          <w:tcW w:w="1340" w:type="dxa"/>
        </w:tcPr>
        <w:p w14:paraId="214DC03D" w14:textId="77777777" w:rsidR="00FB72B4" w:rsidRDefault="00FB72B4">
          <w:pPr>
            <w:pStyle w:val="HeaderEven"/>
          </w:pPr>
        </w:p>
      </w:tc>
      <w:tc>
        <w:tcPr>
          <w:tcW w:w="6583" w:type="dxa"/>
        </w:tcPr>
        <w:p w14:paraId="3ED4AD11" w14:textId="77777777" w:rsidR="00FB72B4" w:rsidRDefault="00FB72B4">
          <w:pPr>
            <w:pStyle w:val="HeaderEven"/>
          </w:pPr>
        </w:p>
      </w:tc>
    </w:tr>
    <w:tr w:rsidR="00FB72B4" w14:paraId="33D72036" w14:textId="77777777">
      <w:trPr>
        <w:jc w:val="center"/>
      </w:trPr>
      <w:tc>
        <w:tcPr>
          <w:tcW w:w="7923" w:type="dxa"/>
          <w:gridSpan w:val="2"/>
          <w:tcBorders>
            <w:bottom w:val="single" w:sz="4" w:space="0" w:color="auto"/>
          </w:tcBorders>
        </w:tcPr>
        <w:p w14:paraId="266CB7E2" w14:textId="77777777" w:rsidR="00FB72B4" w:rsidRDefault="00FB72B4">
          <w:pPr>
            <w:pStyle w:val="HeaderEven6"/>
          </w:pPr>
          <w:r>
            <w:t>Dictionary</w:t>
          </w:r>
        </w:p>
      </w:tc>
    </w:tr>
  </w:tbl>
  <w:p w14:paraId="5EFB8757" w14:textId="77777777" w:rsidR="00FB72B4" w:rsidRDefault="00FB72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B72B4" w14:paraId="45904F25" w14:textId="77777777">
      <w:trPr>
        <w:jc w:val="center"/>
      </w:trPr>
      <w:tc>
        <w:tcPr>
          <w:tcW w:w="6583" w:type="dxa"/>
        </w:tcPr>
        <w:p w14:paraId="4BE64B7F" w14:textId="77777777" w:rsidR="00FB72B4" w:rsidRDefault="00FB72B4">
          <w:pPr>
            <w:pStyle w:val="HeaderOdd"/>
          </w:pPr>
        </w:p>
      </w:tc>
      <w:tc>
        <w:tcPr>
          <w:tcW w:w="1340" w:type="dxa"/>
        </w:tcPr>
        <w:p w14:paraId="5CEB2FA9" w14:textId="77777777" w:rsidR="00FB72B4" w:rsidRDefault="00FB72B4">
          <w:pPr>
            <w:pStyle w:val="HeaderOdd"/>
          </w:pPr>
        </w:p>
      </w:tc>
    </w:tr>
    <w:tr w:rsidR="00FB72B4" w14:paraId="4503983A" w14:textId="77777777">
      <w:trPr>
        <w:jc w:val="center"/>
      </w:trPr>
      <w:tc>
        <w:tcPr>
          <w:tcW w:w="7923" w:type="dxa"/>
          <w:gridSpan w:val="2"/>
          <w:tcBorders>
            <w:bottom w:val="single" w:sz="4" w:space="0" w:color="auto"/>
          </w:tcBorders>
        </w:tcPr>
        <w:p w14:paraId="4C3915BC" w14:textId="77777777" w:rsidR="00FB72B4" w:rsidRDefault="00FB72B4">
          <w:pPr>
            <w:pStyle w:val="HeaderOdd6"/>
          </w:pPr>
          <w:r>
            <w:t>Dictionary</w:t>
          </w:r>
        </w:p>
      </w:tc>
    </w:tr>
  </w:tbl>
  <w:p w14:paraId="35F3B520" w14:textId="77777777" w:rsidR="00FB72B4" w:rsidRDefault="00FB72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B72B4" w14:paraId="4E56ADCB" w14:textId="77777777">
      <w:trPr>
        <w:jc w:val="center"/>
      </w:trPr>
      <w:tc>
        <w:tcPr>
          <w:tcW w:w="1234" w:type="dxa"/>
          <w:gridSpan w:val="2"/>
        </w:tcPr>
        <w:p w14:paraId="227EEE32" w14:textId="77777777" w:rsidR="00FB72B4" w:rsidRDefault="00FB72B4">
          <w:pPr>
            <w:pStyle w:val="HeaderEven"/>
            <w:rPr>
              <w:b/>
            </w:rPr>
          </w:pPr>
          <w:r>
            <w:rPr>
              <w:b/>
            </w:rPr>
            <w:t>Endnotes</w:t>
          </w:r>
        </w:p>
      </w:tc>
      <w:tc>
        <w:tcPr>
          <w:tcW w:w="6062" w:type="dxa"/>
        </w:tcPr>
        <w:p w14:paraId="7A84A90F" w14:textId="77777777" w:rsidR="00FB72B4" w:rsidRDefault="00FB72B4">
          <w:pPr>
            <w:pStyle w:val="HeaderEven"/>
          </w:pPr>
        </w:p>
      </w:tc>
    </w:tr>
    <w:tr w:rsidR="00FB72B4" w14:paraId="78957586" w14:textId="77777777">
      <w:trPr>
        <w:cantSplit/>
        <w:jc w:val="center"/>
      </w:trPr>
      <w:tc>
        <w:tcPr>
          <w:tcW w:w="7296" w:type="dxa"/>
          <w:gridSpan w:val="3"/>
        </w:tcPr>
        <w:p w14:paraId="6E561CA2" w14:textId="77777777" w:rsidR="00FB72B4" w:rsidRDefault="00FB72B4">
          <w:pPr>
            <w:pStyle w:val="HeaderEven"/>
          </w:pPr>
        </w:p>
      </w:tc>
    </w:tr>
    <w:tr w:rsidR="00FB72B4" w14:paraId="5C5EA16F" w14:textId="77777777">
      <w:trPr>
        <w:cantSplit/>
        <w:jc w:val="center"/>
      </w:trPr>
      <w:tc>
        <w:tcPr>
          <w:tcW w:w="700" w:type="dxa"/>
          <w:tcBorders>
            <w:bottom w:val="single" w:sz="4" w:space="0" w:color="auto"/>
          </w:tcBorders>
        </w:tcPr>
        <w:p w14:paraId="18CA8D7E" w14:textId="550D3957" w:rsidR="00FB72B4" w:rsidRDefault="00FB72B4">
          <w:pPr>
            <w:pStyle w:val="HeaderEven6"/>
          </w:pPr>
          <w:r>
            <w:rPr>
              <w:noProof/>
            </w:rPr>
            <w:fldChar w:fldCharType="begin"/>
          </w:r>
          <w:r>
            <w:rPr>
              <w:noProof/>
            </w:rPr>
            <w:instrText xml:space="preserve"> STYLEREF charTableNo \*charformat </w:instrText>
          </w:r>
          <w:r>
            <w:rPr>
              <w:noProof/>
            </w:rPr>
            <w:fldChar w:fldCharType="separate"/>
          </w:r>
          <w:r w:rsidR="00BE0D66">
            <w:rPr>
              <w:noProof/>
            </w:rPr>
            <w:t>6</w:t>
          </w:r>
          <w:r>
            <w:rPr>
              <w:noProof/>
            </w:rPr>
            <w:fldChar w:fldCharType="end"/>
          </w:r>
        </w:p>
      </w:tc>
      <w:tc>
        <w:tcPr>
          <w:tcW w:w="6600" w:type="dxa"/>
          <w:gridSpan w:val="2"/>
          <w:tcBorders>
            <w:bottom w:val="single" w:sz="4" w:space="0" w:color="auto"/>
          </w:tcBorders>
        </w:tcPr>
        <w:p w14:paraId="2DA2DF56" w14:textId="5E91095C" w:rsidR="00FB72B4" w:rsidRDefault="00FB72B4">
          <w:pPr>
            <w:pStyle w:val="HeaderEven6"/>
          </w:pPr>
          <w:r>
            <w:rPr>
              <w:noProof/>
            </w:rPr>
            <w:fldChar w:fldCharType="begin"/>
          </w:r>
          <w:r>
            <w:rPr>
              <w:noProof/>
            </w:rPr>
            <w:instrText xml:space="preserve"> STYLEREF charTableText \*charformat </w:instrText>
          </w:r>
          <w:r>
            <w:rPr>
              <w:noProof/>
            </w:rPr>
            <w:fldChar w:fldCharType="separate"/>
          </w:r>
          <w:r w:rsidR="00BE0D66">
            <w:rPr>
              <w:noProof/>
            </w:rPr>
            <w:t>Expired transitional or validating provisions</w:t>
          </w:r>
          <w:r>
            <w:rPr>
              <w:noProof/>
            </w:rPr>
            <w:fldChar w:fldCharType="end"/>
          </w:r>
        </w:p>
      </w:tc>
    </w:tr>
  </w:tbl>
  <w:p w14:paraId="35640C32" w14:textId="77777777" w:rsidR="00FB72B4" w:rsidRDefault="00FB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CA6F" w14:textId="77777777" w:rsidR="00F77AC5" w:rsidRDefault="00F77AC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B72B4" w14:paraId="2E084FB7" w14:textId="77777777">
      <w:trPr>
        <w:jc w:val="center"/>
      </w:trPr>
      <w:tc>
        <w:tcPr>
          <w:tcW w:w="5741" w:type="dxa"/>
        </w:tcPr>
        <w:p w14:paraId="327A4114" w14:textId="77777777" w:rsidR="00FB72B4" w:rsidRDefault="00FB72B4">
          <w:pPr>
            <w:pStyle w:val="HeaderEven"/>
            <w:jc w:val="right"/>
          </w:pPr>
        </w:p>
      </w:tc>
      <w:tc>
        <w:tcPr>
          <w:tcW w:w="1560" w:type="dxa"/>
          <w:gridSpan w:val="2"/>
        </w:tcPr>
        <w:p w14:paraId="171F7CED" w14:textId="77777777" w:rsidR="00FB72B4" w:rsidRDefault="00FB72B4">
          <w:pPr>
            <w:pStyle w:val="HeaderEven"/>
            <w:jc w:val="right"/>
            <w:rPr>
              <w:b/>
            </w:rPr>
          </w:pPr>
          <w:r>
            <w:rPr>
              <w:b/>
            </w:rPr>
            <w:t>Endnotes</w:t>
          </w:r>
        </w:p>
      </w:tc>
    </w:tr>
    <w:tr w:rsidR="00FB72B4" w14:paraId="26712495" w14:textId="77777777">
      <w:trPr>
        <w:jc w:val="center"/>
      </w:trPr>
      <w:tc>
        <w:tcPr>
          <w:tcW w:w="7301" w:type="dxa"/>
          <w:gridSpan w:val="3"/>
        </w:tcPr>
        <w:p w14:paraId="0FE6DB20" w14:textId="77777777" w:rsidR="00FB72B4" w:rsidRDefault="00FB72B4">
          <w:pPr>
            <w:pStyle w:val="HeaderEven"/>
            <w:jc w:val="right"/>
            <w:rPr>
              <w:b/>
            </w:rPr>
          </w:pPr>
        </w:p>
      </w:tc>
    </w:tr>
    <w:tr w:rsidR="00FB72B4" w14:paraId="1E42CEF1" w14:textId="77777777">
      <w:trPr>
        <w:jc w:val="center"/>
      </w:trPr>
      <w:tc>
        <w:tcPr>
          <w:tcW w:w="6600" w:type="dxa"/>
          <w:gridSpan w:val="2"/>
          <w:tcBorders>
            <w:bottom w:val="single" w:sz="4" w:space="0" w:color="auto"/>
          </w:tcBorders>
        </w:tcPr>
        <w:p w14:paraId="5D952651" w14:textId="44B0D81E" w:rsidR="00FB72B4" w:rsidRDefault="00FB72B4">
          <w:pPr>
            <w:pStyle w:val="HeaderOdd6"/>
          </w:pPr>
          <w:r>
            <w:rPr>
              <w:noProof/>
            </w:rPr>
            <w:fldChar w:fldCharType="begin"/>
          </w:r>
          <w:r>
            <w:rPr>
              <w:noProof/>
            </w:rPr>
            <w:instrText xml:space="preserve"> STYLEREF charTableText \*charformat </w:instrText>
          </w:r>
          <w:r>
            <w:rPr>
              <w:noProof/>
            </w:rPr>
            <w:fldChar w:fldCharType="separate"/>
          </w:r>
          <w:r w:rsidR="00BE0D66">
            <w:rPr>
              <w:noProof/>
            </w:rPr>
            <w:t>Earlier republications</w:t>
          </w:r>
          <w:r>
            <w:rPr>
              <w:noProof/>
            </w:rPr>
            <w:fldChar w:fldCharType="end"/>
          </w:r>
        </w:p>
      </w:tc>
      <w:tc>
        <w:tcPr>
          <w:tcW w:w="700" w:type="dxa"/>
          <w:tcBorders>
            <w:bottom w:val="single" w:sz="4" w:space="0" w:color="auto"/>
          </w:tcBorders>
        </w:tcPr>
        <w:p w14:paraId="3DEBE87D" w14:textId="28EEDECF" w:rsidR="00FB72B4" w:rsidRDefault="00FB72B4">
          <w:pPr>
            <w:pStyle w:val="HeaderOdd6"/>
          </w:pPr>
          <w:r>
            <w:rPr>
              <w:noProof/>
            </w:rPr>
            <w:fldChar w:fldCharType="begin"/>
          </w:r>
          <w:r>
            <w:rPr>
              <w:noProof/>
            </w:rPr>
            <w:instrText xml:space="preserve"> STYLEREF charTableNo \*charformat </w:instrText>
          </w:r>
          <w:r>
            <w:rPr>
              <w:noProof/>
            </w:rPr>
            <w:fldChar w:fldCharType="separate"/>
          </w:r>
          <w:r w:rsidR="00BE0D66">
            <w:rPr>
              <w:noProof/>
            </w:rPr>
            <w:t>5</w:t>
          </w:r>
          <w:r>
            <w:rPr>
              <w:noProof/>
            </w:rPr>
            <w:fldChar w:fldCharType="end"/>
          </w:r>
        </w:p>
      </w:tc>
    </w:tr>
  </w:tbl>
  <w:p w14:paraId="0409AAA1" w14:textId="77777777" w:rsidR="00FB72B4" w:rsidRDefault="00FB72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F23" w14:textId="77777777" w:rsidR="006C5C25" w:rsidRDefault="006C5C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434F" w14:textId="77777777" w:rsidR="006C5C25" w:rsidRDefault="006C5C2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3FBE" w14:textId="77777777" w:rsidR="006C5C25" w:rsidRDefault="006C5C2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C5C25" w14:paraId="28FC23E9" w14:textId="77777777">
      <w:tc>
        <w:tcPr>
          <w:tcW w:w="900" w:type="pct"/>
        </w:tcPr>
        <w:p w14:paraId="7DB37DED" w14:textId="77777777" w:rsidR="006C5C25" w:rsidRDefault="006C5C25">
          <w:pPr>
            <w:pStyle w:val="HeaderEven"/>
          </w:pPr>
        </w:p>
      </w:tc>
      <w:tc>
        <w:tcPr>
          <w:tcW w:w="4100" w:type="pct"/>
        </w:tcPr>
        <w:p w14:paraId="69F2F70A" w14:textId="77777777" w:rsidR="006C5C25" w:rsidRDefault="006C5C25">
          <w:pPr>
            <w:pStyle w:val="HeaderEven"/>
          </w:pPr>
        </w:p>
      </w:tc>
    </w:tr>
    <w:tr w:rsidR="006C5C25" w14:paraId="7ECE2A5A" w14:textId="77777777">
      <w:tc>
        <w:tcPr>
          <w:tcW w:w="4100" w:type="pct"/>
          <w:gridSpan w:val="2"/>
          <w:tcBorders>
            <w:bottom w:val="single" w:sz="4" w:space="0" w:color="auto"/>
          </w:tcBorders>
        </w:tcPr>
        <w:p w14:paraId="6BFA5CFC" w14:textId="0AF4DBE7" w:rsidR="006C5C25" w:rsidRDefault="006C5C25">
          <w:pPr>
            <w:pStyle w:val="HeaderEven6"/>
          </w:pPr>
          <w:r>
            <w:fldChar w:fldCharType="begin"/>
          </w:r>
          <w:r>
            <w:instrText xml:space="preserve"> STYLEREF charContents \* MERGEFORMAT </w:instrText>
          </w:r>
          <w:r>
            <w:fldChar w:fldCharType="end"/>
          </w:r>
        </w:p>
      </w:tc>
    </w:tr>
  </w:tbl>
  <w:p w14:paraId="463BB3CF" w14:textId="463E747E" w:rsidR="006C5C25" w:rsidRDefault="006C5C25">
    <w:pPr>
      <w:pStyle w:val="N-9pt"/>
    </w:pPr>
    <w:r>
      <w:tab/>
    </w:r>
    <w:r>
      <w:fldChar w:fldCharType="begin"/>
    </w:r>
    <w:r>
      <w:instrText xml:space="preserve"> STYLEREF charPage \* MERGEFORMAT </w:instrTex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C5C25" w14:paraId="0EFF3FCF" w14:textId="77777777">
      <w:tc>
        <w:tcPr>
          <w:tcW w:w="4100" w:type="pct"/>
        </w:tcPr>
        <w:p w14:paraId="4194E583" w14:textId="77777777" w:rsidR="006C5C25" w:rsidRDefault="006C5C25">
          <w:pPr>
            <w:pStyle w:val="HeaderOdd"/>
          </w:pPr>
        </w:p>
      </w:tc>
      <w:tc>
        <w:tcPr>
          <w:tcW w:w="900" w:type="pct"/>
        </w:tcPr>
        <w:p w14:paraId="0835B221" w14:textId="77777777" w:rsidR="006C5C25" w:rsidRDefault="006C5C25">
          <w:pPr>
            <w:pStyle w:val="HeaderOdd"/>
          </w:pPr>
        </w:p>
      </w:tc>
    </w:tr>
    <w:tr w:rsidR="006C5C25" w14:paraId="2F415929" w14:textId="77777777">
      <w:tc>
        <w:tcPr>
          <w:tcW w:w="900" w:type="pct"/>
          <w:gridSpan w:val="2"/>
          <w:tcBorders>
            <w:bottom w:val="single" w:sz="4" w:space="0" w:color="auto"/>
          </w:tcBorders>
        </w:tcPr>
        <w:p w14:paraId="713F94EE" w14:textId="1082192C" w:rsidR="006C5C25" w:rsidRDefault="006C5C25">
          <w:pPr>
            <w:pStyle w:val="HeaderOdd6"/>
          </w:pPr>
          <w:r>
            <w:fldChar w:fldCharType="begin"/>
          </w:r>
          <w:r>
            <w:instrText xml:space="preserve"> STYLEREF charContents \* MERGEFORMAT </w:instrText>
          </w:r>
          <w:r>
            <w:fldChar w:fldCharType="end"/>
          </w:r>
        </w:p>
      </w:tc>
    </w:tr>
  </w:tbl>
  <w:p w14:paraId="7906468B" w14:textId="7B4A1917" w:rsidR="006C5C25" w:rsidRDefault="006C5C2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4584" w14:textId="77777777" w:rsidR="00F77AC5" w:rsidRDefault="00F77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5B947A0B" w14:textId="77777777">
      <w:tc>
        <w:tcPr>
          <w:tcW w:w="900" w:type="pct"/>
        </w:tcPr>
        <w:p w14:paraId="70FF84CF" w14:textId="77777777" w:rsidR="000E1ADB" w:rsidRDefault="000E1ADB">
          <w:pPr>
            <w:pStyle w:val="HeaderEven"/>
          </w:pPr>
        </w:p>
      </w:tc>
      <w:tc>
        <w:tcPr>
          <w:tcW w:w="4100" w:type="pct"/>
        </w:tcPr>
        <w:p w14:paraId="1596F728" w14:textId="77777777" w:rsidR="000E1ADB" w:rsidRDefault="000E1ADB">
          <w:pPr>
            <w:pStyle w:val="HeaderEven"/>
          </w:pPr>
        </w:p>
      </w:tc>
    </w:tr>
    <w:tr w:rsidR="000E1ADB" w14:paraId="2432966C" w14:textId="77777777">
      <w:tc>
        <w:tcPr>
          <w:tcW w:w="4100" w:type="pct"/>
          <w:gridSpan w:val="2"/>
          <w:tcBorders>
            <w:bottom w:val="single" w:sz="4" w:space="0" w:color="auto"/>
          </w:tcBorders>
        </w:tcPr>
        <w:p w14:paraId="6A1AE0E5" w14:textId="4575F0F7" w:rsidR="000E1ADB" w:rsidRDefault="00BE0D6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3C16FEC" w14:textId="0F1988BD" w:rsidR="000E1ADB" w:rsidRDefault="000E1ADB">
    <w:pPr>
      <w:pStyle w:val="N-9pt"/>
    </w:pPr>
    <w:r>
      <w:tab/>
    </w:r>
    <w:r w:rsidR="00BE0D66">
      <w:fldChar w:fldCharType="begin"/>
    </w:r>
    <w:r w:rsidR="00BE0D66">
      <w:instrText xml:space="preserve"> STYLEREF charPage \* MERGEFORMAT </w:instrText>
    </w:r>
    <w:r w:rsidR="00BE0D66">
      <w:fldChar w:fldCharType="separate"/>
    </w:r>
    <w:r w:rsidR="00BE0D66">
      <w:rPr>
        <w:noProof/>
      </w:rPr>
      <w:t>Page</w:t>
    </w:r>
    <w:r w:rsidR="00BE0D6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02684545" w14:textId="77777777">
      <w:tc>
        <w:tcPr>
          <w:tcW w:w="4100" w:type="pct"/>
        </w:tcPr>
        <w:p w14:paraId="74AFD193" w14:textId="77777777" w:rsidR="000E1ADB" w:rsidRDefault="000E1ADB">
          <w:pPr>
            <w:pStyle w:val="HeaderOdd"/>
          </w:pPr>
        </w:p>
      </w:tc>
      <w:tc>
        <w:tcPr>
          <w:tcW w:w="900" w:type="pct"/>
        </w:tcPr>
        <w:p w14:paraId="1807E852" w14:textId="77777777" w:rsidR="000E1ADB" w:rsidRDefault="000E1ADB">
          <w:pPr>
            <w:pStyle w:val="HeaderOdd"/>
          </w:pPr>
        </w:p>
      </w:tc>
    </w:tr>
    <w:tr w:rsidR="000E1ADB" w14:paraId="36922345" w14:textId="77777777">
      <w:tc>
        <w:tcPr>
          <w:tcW w:w="900" w:type="pct"/>
          <w:gridSpan w:val="2"/>
          <w:tcBorders>
            <w:bottom w:val="single" w:sz="4" w:space="0" w:color="auto"/>
          </w:tcBorders>
        </w:tcPr>
        <w:p w14:paraId="7536135F" w14:textId="037BE19E" w:rsidR="000E1ADB" w:rsidRDefault="00BE0D6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F5FCCEF" w14:textId="6EBDE3C4" w:rsidR="000E1ADB" w:rsidRDefault="000E1ADB">
    <w:pPr>
      <w:pStyle w:val="N-9pt"/>
    </w:pPr>
    <w:r>
      <w:tab/>
    </w:r>
    <w:r w:rsidR="00BE0D66">
      <w:fldChar w:fldCharType="begin"/>
    </w:r>
    <w:r w:rsidR="00BE0D66">
      <w:instrText xml:space="preserve"> STYLEREF charPage \* MERGEFORMAT </w:instrText>
    </w:r>
    <w:r w:rsidR="00BE0D66">
      <w:fldChar w:fldCharType="separate"/>
    </w:r>
    <w:r w:rsidR="00BE0D66">
      <w:rPr>
        <w:noProof/>
      </w:rPr>
      <w:t>Page</w:t>
    </w:r>
    <w:r w:rsidR="00BE0D6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1ADB" w14:paraId="08BB2856" w14:textId="77777777">
      <w:tc>
        <w:tcPr>
          <w:tcW w:w="900" w:type="pct"/>
        </w:tcPr>
        <w:p w14:paraId="00CE1AF6" w14:textId="7C864819" w:rsidR="000E1ADB" w:rsidRDefault="000E1ADB">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DED03E3" w14:textId="0B070553" w:rsidR="000E1ADB" w:rsidRDefault="000E1ADB">
          <w:pPr>
            <w:pStyle w:val="HeaderEven"/>
          </w:pPr>
          <w:r>
            <w:fldChar w:fldCharType="begin"/>
          </w:r>
          <w:r>
            <w:instrText xml:space="preserve"> STYLEREF CharPartText \*charformat </w:instrText>
          </w:r>
          <w:r>
            <w:fldChar w:fldCharType="end"/>
          </w:r>
        </w:p>
      </w:tc>
    </w:tr>
    <w:tr w:rsidR="000E1ADB" w14:paraId="05200360" w14:textId="77777777">
      <w:tc>
        <w:tcPr>
          <w:tcW w:w="900" w:type="pct"/>
        </w:tcPr>
        <w:p w14:paraId="0F07167B" w14:textId="4189EC34" w:rsidR="000E1ADB" w:rsidRDefault="000E1AD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DF618BE" w14:textId="5CE5EA5B" w:rsidR="000E1ADB" w:rsidRDefault="000E1ADB">
          <w:pPr>
            <w:pStyle w:val="HeaderEven"/>
          </w:pPr>
          <w:r>
            <w:fldChar w:fldCharType="begin"/>
          </w:r>
          <w:r>
            <w:instrText xml:space="preserve"> STYLEREF CharDivText \*charformat </w:instrText>
          </w:r>
          <w:r>
            <w:fldChar w:fldCharType="end"/>
          </w:r>
        </w:p>
      </w:tc>
    </w:tr>
    <w:tr w:rsidR="000E1ADB" w14:paraId="5C63E053" w14:textId="77777777">
      <w:trPr>
        <w:cantSplit/>
      </w:trPr>
      <w:tc>
        <w:tcPr>
          <w:tcW w:w="4997" w:type="pct"/>
          <w:gridSpan w:val="2"/>
          <w:tcBorders>
            <w:bottom w:val="single" w:sz="4" w:space="0" w:color="auto"/>
          </w:tcBorders>
        </w:tcPr>
        <w:p w14:paraId="382E1EE4" w14:textId="77777777" w:rsidR="000E1ADB" w:rsidRDefault="000E1ADB">
          <w:pPr>
            <w:pStyle w:val="HeaderEven6"/>
          </w:pPr>
          <w:r>
            <w:t>Preamble</w:t>
          </w:r>
        </w:p>
      </w:tc>
    </w:tr>
  </w:tbl>
  <w:p w14:paraId="7EA1C5A3" w14:textId="77777777" w:rsidR="000E1ADB" w:rsidRDefault="000E1A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1ADB" w14:paraId="1892221E" w14:textId="77777777">
      <w:tc>
        <w:tcPr>
          <w:tcW w:w="4100" w:type="pct"/>
        </w:tcPr>
        <w:p w14:paraId="5B442D08" w14:textId="0FA1559F" w:rsidR="000E1ADB" w:rsidRDefault="000E1ADB">
          <w:pPr>
            <w:pStyle w:val="HeaderEven"/>
            <w:jc w:val="right"/>
          </w:pPr>
          <w:r>
            <w:fldChar w:fldCharType="begin"/>
          </w:r>
          <w:r>
            <w:instrText xml:space="preserve"> STYLEREF CharPartText \*charformat </w:instrText>
          </w:r>
          <w:r>
            <w:fldChar w:fldCharType="end"/>
          </w:r>
        </w:p>
      </w:tc>
      <w:tc>
        <w:tcPr>
          <w:tcW w:w="900" w:type="pct"/>
        </w:tcPr>
        <w:p w14:paraId="61807840" w14:textId="31756AF4" w:rsidR="000E1ADB" w:rsidRDefault="000E1ADB">
          <w:pPr>
            <w:pStyle w:val="HeaderEven"/>
            <w:jc w:val="right"/>
            <w:rPr>
              <w:b/>
            </w:rPr>
          </w:pPr>
          <w:r>
            <w:rPr>
              <w:b/>
            </w:rPr>
            <w:fldChar w:fldCharType="begin"/>
          </w:r>
          <w:r>
            <w:rPr>
              <w:b/>
            </w:rPr>
            <w:instrText xml:space="preserve"> STYLEREF CharPartNo \*charformat </w:instrText>
          </w:r>
          <w:r>
            <w:rPr>
              <w:b/>
            </w:rPr>
            <w:fldChar w:fldCharType="end"/>
          </w:r>
        </w:p>
      </w:tc>
    </w:tr>
    <w:tr w:rsidR="000E1ADB" w14:paraId="47A704C6" w14:textId="77777777">
      <w:tc>
        <w:tcPr>
          <w:tcW w:w="4100" w:type="pct"/>
        </w:tcPr>
        <w:p w14:paraId="39339DD5" w14:textId="6841AA65" w:rsidR="000E1ADB" w:rsidRDefault="000E1ADB">
          <w:pPr>
            <w:pStyle w:val="HeaderEven"/>
            <w:jc w:val="right"/>
          </w:pPr>
          <w:r>
            <w:fldChar w:fldCharType="begin"/>
          </w:r>
          <w:r>
            <w:instrText xml:space="preserve"> STYLEREF CharDivText \*charformat </w:instrText>
          </w:r>
          <w:r>
            <w:fldChar w:fldCharType="end"/>
          </w:r>
        </w:p>
      </w:tc>
      <w:tc>
        <w:tcPr>
          <w:tcW w:w="900" w:type="pct"/>
        </w:tcPr>
        <w:p w14:paraId="0C3AD26B" w14:textId="49177548" w:rsidR="000E1ADB" w:rsidRDefault="000E1ADB">
          <w:pPr>
            <w:pStyle w:val="HeaderEven"/>
            <w:jc w:val="right"/>
            <w:rPr>
              <w:b/>
            </w:rPr>
          </w:pPr>
          <w:r>
            <w:rPr>
              <w:b/>
            </w:rPr>
            <w:fldChar w:fldCharType="begin"/>
          </w:r>
          <w:r>
            <w:rPr>
              <w:b/>
            </w:rPr>
            <w:instrText xml:space="preserve"> STYLEREF CharDivNo \*charformat </w:instrText>
          </w:r>
          <w:r>
            <w:rPr>
              <w:b/>
            </w:rPr>
            <w:fldChar w:fldCharType="end"/>
          </w:r>
        </w:p>
      </w:tc>
    </w:tr>
    <w:tr w:rsidR="000E1ADB" w14:paraId="55488E0C" w14:textId="77777777">
      <w:trPr>
        <w:cantSplit/>
      </w:trPr>
      <w:tc>
        <w:tcPr>
          <w:tcW w:w="5000" w:type="pct"/>
          <w:gridSpan w:val="2"/>
          <w:tcBorders>
            <w:bottom w:val="single" w:sz="4" w:space="0" w:color="auto"/>
          </w:tcBorders>
        </w:tcPr>
        <w:p w14:paraId="6D6EF8B8" w14:textId="77777777" w:rsidR="000E1ADB" w:rsidRDefault="000E1ADB">
          <w:pPr>
            <w:pStyle w:val="HeaderOdd6"/>
          </w:pPr>
          <w:r>
            <w:t>Preamble</w:t>
          </w:r>
        </w:p>
      </w:tc>
    </w:tr>
  </w:tbl>
  <w:p w14:paraId="5B7E4F14" w14:textId="77777777" w:rsidR="000E1ADB" w:rsidRDefault="000E1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E71F" w14:textId="77777777" w:rsidR="000E1ADB" w:rsidRDefault="000E1A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B7F1D" w14:paraId="7449C6FE" w14:textId="77777777" w:rsidTr="007A5E5F">
      <w:tc>
        <w:tcPr>
          <w:tcW w:w="1701" w:type="dxa"/>
        </w:tcPr>
        <w:p w14:paraId="2DA32EDF" w14:textId="2F2DD6C0" w:rsidR="00AD2764" w:rsidRDefault="00AD2764" w:rsidP="007A5E5F">
          <w:pPr>
            <w:pStyle w:val="HeaderEven"/>
            <w:rPr>
              <w:b/>
            </w:rPr>
          </w:pPr>
          <w:r>
            <w:rPr>
              <w:b/>
            </w:rPr>
            <w:fldChar w:fldCharType="begin"/>
          </w:r>
          <w:r>
            <w:rPr>
              <w:b/>
            </w:rPr>
            <w:instrText xml:space="preserve"> STYLEREF CharChapNo \*charformat  </w:instrText>
          </w:r>
          <w:r>
            <w:rPr>
              <w:b/>
            </w:rPr>
            <w:fldChar w:fldCharType="separate"/>
          </w:r>
          <w:r w:rsidR="00BE0D66">
            <w:rPr>
              <w:b/>
              <w:noProof/>
            </w:rPr>
            <w:t>Chapter 12</w:t>
          </w:r>
          <w:r>
            <w:rPr>
              <w:b/>
            </w:rPr>
            <w:fldChar w:fldCharType="end"/>
          </w:r>
        </w:p>
      </w:tc>
      <w:tc>
        <w:tcPr>
          <w:tcW w:w="6320" w:type="dxa"/>
        </w:tcPr>
        <w:p w14:paraId="6849DA54" w14:textId="30701734" w:rsidR="00AD2764" w:rsidRDefault="00AD2764" w:rsidP="007A5E5F">
          <w:pPr>
            <w:pStyle w:val="HeaderEven"/>
          </w:pPr>
          <w:r>
            <w:rPr>
              <w:noProof/>
            </w:rPr>
            <w:fldChar w:fldCharType="begin"/>
          </w:r>
          <w:r>
            <w:rPr>
              <w:noProof/>
            </w:rPr>
            <w:instrText xml:space="preserve"> STYLEREF CharChapText \*charformat  </w:instrText>
          </w:r>
          <w:r>
            <w:rPr>
              <w:noProof/>
            </w:rPr>
            <w:fldChar w:fldCharType="separate"/>
          </w:r>
          <w:r w:rsidR="00BE0D66">
            <w:rPr>
              <w:noProof/>
            </w:rPr>
            <w:t>Transfer of community-based sentences</w:t>
          </w:r>
          <w:r>
            <w:rPr>
              <w:noProof/>
            </w:rPr>
            <w:fldChar w:fldCharType="end"/>
          </w:r>
        </w:p>
      </w:tc>
    </w:tr>
    <w:tr w:rsidR="00FB7F1D" w14:paraId="043D9268" w14:textId="77777777" w:rsidTr="007A5E5F">
      <w:tc>
        <w:tcPr>
          <w:tcW w:w="1701" w:type="dxa"/>
        </w:tcPr>
        <w:p w14:paraId="4D63EF7D" w14:textId="73DAFC28" w:rsidR="00AD2764" w:rsidRDefault="00AD2764" w:rsidP="007A5E5F">
          <w:pPr>
            <w:pStyle w:val="HeaderEven"/>
            <w:rPr>
              <w:b/>
            </w:rPr>
          </w:pPr>
          <w:r>
            <w:rPr>
              <w:b/>
            </w:rPr>
            <w:fldChar w:fldCharType="begin"/>
          </w:r>
          <w:r>
            <w:rPr>
              <w:b/>
            </w:rPr>
            <w:instrText xml:space="preserve"> STYLEREF CharPartNo \*charformat </w:instrText>
          </w:r>
          <w:r w:rsidR="00BE0D66">
            <w:rPr>
              <w:b/>
            </w:rPr>
            <w:fldChar w:fldCharType="separate"/>
          </w:r>
          <w:r w:rsidR="00BE0D66">
            <w:rPr>
              <w:b/>
              <w:noProof/>
            </w:rPr>
            <w:t>Part 12.3</w:t>
          </w:r>
          <w:r>
            <w:rPr>
              <w:b/>
            </w:rPr>
            <w:fldChar w:fldCharType="end"/>
          </w:r>
        </w:p>
      </w:tc>
      <w:tc>
        <w:tcPr>
          <w:tcW w:w="6320" w:type="dxa"/>
        </w:tcPr>
        <w:p w14:paraId="0DE779F0" w14:textId="65978FE4" w:rsidR="00AD2764" w:rsidRDefault="00BE0D66" w:rsidP="007A5E5F">
          <w:pPr>
            <w:pStyle w:val="HeaderEven"/>
          </w:pPr>
          <w:r>
            <w:fldChar w:fldCharType="begin"/>
          </w:r>
          <w:r>
            <w:instrText xml:space="preserve"> STYLEREF CharPartText \*charformat </w:instrText>
          </w:r>
          <w:r>
            <w:fldChar w:fldCharType="separate"/>
          </w:r>
          <w:r>
            <w:rPr>
              <w:noProof/>
            </w:rPr>
            <w:t>Transfer of community-based sentences—administration</w:t>
          </w:r>
          <w:r>
            <w:rPr>
              <w:noProof/>
            </w:rPr>
            <w:fldChar w:fldCharType="end"/>
          </w:r>
        </w:p>
      </w:tc>
    </w:tr>
    <w:tr w:rsidR="00FB7F1D" w14:paraId="5978B608" w14:textId="77777777" w:rsidTr="007A5E5F">
      <w:tc>
        <w:tcPr>
          <w:tcW w:w="1701" w:type="dxa"/>
        </w:tcPr>
        <w:p w14:paraId="49264552" w14:textId="54A95023" w:rsidR="00AD2764" w:rsidRDefault="00AD2764"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C3E34B4" w14:textId="4CC2B00A" w:rsidR="00AD2764" w:rsidRDefault="001548C1" w:rsidP="007A5E5F">
          <w:pPr>
            <w:pStyle w:val="HeaderEven"/>
          </w:pPr>
          <w:r>
            <w:fldChar w:fldCharType="begin"/>
          </w:r>
          <w:r>
            <w:instrText xml:space="preserve"> STYLEREF CharDivText \*charformat </w:instrText>
          </w:r>
          <w:r>
            <w:rPr>
              <w:noProof/>
            </w:rPr>
            <w:fldChar w:fldCharType="end"/>
          </w:r>
        </w:p>
      </w:tc>
    </w:tr>
    <w:tr w:rsidR="00AD2764" w14:paraId="2C815AF3" w14:textId="77777777" w:rsidTr="007A5E5F">
      <w:trPr>
        <w:cantSplit/>
      </w:trPr>
      <w:tc>
        <w:tcPr>
          <w:tcW w:w="1701" w:type="dxa"/>
          <w:gridSpan w:val="2"/>
          <w:tcBorders>
            <w:bottom w:val="single" w:sz="4" w:space="0" w:color="auto"/>
          </w:tcBorders>
        </w:tcPr>
        <w:p w14:paraId="06EC262E" w14:textId="635161DE" w:rsidR="00AD2764" w:rsidRDefault="00BE0D66" w:rsidP="007A5E5F">
          <w:pPr>
            <w:pStyle w:val="HeaderEven6"/>
          </w:pPr>
          <w:r>
            <w:fldChar w:fldCharType="begin"/>
          </w:r>
          <w:r>
            <w:instrText xml:space="preserve"> DOCPROPERTY "Company"  \* MERGEFORMAT </w:instrText>
          </w:r>
          <w:r>
            <w:fldChar w:fldCharType="separate"/>
          </w:r>
          <w:r w:rsidR="00E41693">
            <w:t>Section</w:t>
          </w:r>
          <w:r>
            <w:fldChar w:fldCharType="end"/>
          </w:r>
          <w:r w:rsidR="00AD2764">
            <w:t xml:space="preserve"> </w:t>
          </w:r>
          <w:r w:rsidR="00AD2764">
            <w:rPr>
              <w:noProof/>
            </w:rPr>
            <w:fldChar w:fldCharType="begin"/>
          </w:r>
          <w:r w:rsidR="00AD2764">
            <w:rPr>
              <w:noProof/>
            </w:rPr>
            <w:instrText xml:space="preserve"> STYLEREF CharSectNo \*charformat </w:instrText>
          </w:r>
          <w:r w:rsidR="00AD2764">
            <w:rPr>
              <w:noProof/>
            </w:rPr>
            <w:fldChar w:fldCharType="separate"/>
          </w:r>
          <w:r>
            <w:rPr>
              <w:noProof/>
            </w:rPr>
            <w:t>269</w:t>
          </w:r>
          <w:r w:rsidR="00AD2764">
            <w:rPr>
              <w:noProof/>
            </w:rPr>
            <w:fldChar w:fldCharType="end"/>
          </w:r>
        </w:p>
      </w:tc>
    </w:tr>
  </w:tbl>
  <w:p w14:paraId="798AE481" w14:textId="77777777" w:rsidR="00AD2764" w:rsidRDefault="00AD2764"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7548880">
    <w:abstractNumId w:val="11"/>
  </w:num>
  <w:num w:numId="2" w16cid:durableId="1301693444">
    <w:abstractNumId w:val="11"/>
  </w:num>
  <w:num w:numId="3" w16cid:durableId="122307678">
    <w:abstractNumId w:val="11"/>
  </w:num>
  <w:num w:numId="4" w16cid:durableId="1675648286">
    <w:abstractNumId w:val="11"/>
  </w:num>
  <w:num w:numId="5" w16cid:durableId="185756640">
    <w:abstractNumId w:val="16"/>
  </w:num>
  <w:num w:numId="6" w16cid:durableId="662853685">
    <w:abstractNumId w:val="18"/>
  </w:num>
  <w:num w:numId="7" w16cid:durableId="860970602">
    <w:abstractNumId w:val="22"/>
  </w:num>
  <w:num w:numId="8" w16cid:durableId="1903129450">
    <w:abstractNumId w:val="18"/>
  </w:num>
  <w:num w:numId="9" w16cid:durableId="1883135180">
    <w:abstractNumId w:val="22"/>
  </w:num>
  <w:num w:numId="10" w16cid:durableId="742066629">
    <w:abstractNumId w:val="9"/>
  </w:num>
  <w:num w:numId="11" w16cid:durableId="1497696302">
    <w:abstractNumId w:val="7"/>
  </w:num>
  <w:num w:numId="12" w16cid:durableId="926108965">
    <w:abstractNumId w:val="6"/>
  </w:num>
  <w:num w:numId="13" w16cid:durableId="1467313354">
    <w:abstractNumId w:val="5"/>
  </w:num>
  <w:num w:numId="14" w16cid:durableId="137502490">
    <w:abstractNumId w:val="4"/>
  </w:num>
  <w:num w:numId="15" w16cid:durableId="1285885750">
    <w:abstractNumId w:val="8"/>
  </w:num>
  <w:num w:numId="16" w16cid:durableId="866134958">
    <w:abstractNumId w:val="3"/>
  </w:num>
  <w:num w:numId="17" w16cid:durableId="1801654131">
    <w:abstractNumId w:val="2"/>
  </w:num>
  <w:num w:numId="18" w16cid:durableId="1539664155">
    <w:abstractNumId w:val="1"/>
  </w:num>
  <w:num w:numId="19" w16cid:durableId="1053696490">
    <w:abstractNumId w:val="0"/>
  </w:num>
  <w:num w:numId="20" w16cid:durableId="477234195">
    <w:abstractNumId w:val="20"/>
  </w:num>
  <w:num w:numId="21" w16cid:durableId="2140755698">
    <w:abstractNumId w:val="16"/>
  </w:num>
  <w:num w:numId="22" w16cid:durableId="1669209592">
    <w:abstractNumId w:val="18"/>
  </w:num>
  <w:num w:numId="23" w16cid:durableId="805779078">
    <w:abstractNumId w:val="22"/>
  </w:num>
  <w:num w:numId="24" w16cid:durableId="1590382343">
    <w:abstractNumId w:val="16"/>
  </w:num>
  <w:num w:numId="25" w16cid:durableId="1895657851">
    <w:abstractNumId w:val="18"/>
  </w:num>
  <w:num w:numId="26" w16cid:durableId="1253664973">
    <w:abstractNumId w:val="22"/>
  </w:num>
  <w:num w:numId="27" w16cid:durableId="319115712">
    <w:abstractNumId w:val="20"/>
  </w:num>
  <w:num w:numId="28" w16cid:durableId="1317297436">
    <w:abstractNumId w:val="21"/>
  </w:num>
  <w:num w:numId="29" w16cid:durableId="669143556">
    <w:abstractNumId w:val="21"/>
  </w:num>
  <w:num w:numId="30" w16cid:durableId="888109816">
    <w:abstractNumId w:val="12"/>
  </w:num>
  <w:num w:numId="31" w16cid:durableId="1603612302">
    <w:abstractNumId w:val="12"/>
  </w:num>
  <w:num w:numId="32" w16cid:durableId="74009851">
    <w:abstractNumId w:val="14"/>
  </w:num>
  <w:num w:numId="33" w16cid:durableId="1908299515">
    <w:abstractNumId w:val="17"/>
  </w:num>
  <w:num w:numId="34" w16cid:durableId="2087260812">
    <w:abstractNumId w:val="13"/>
  </w:num>
  <w:num w:numId="35" w16cid:durableId="148909400">
    <w:abstractNumId w:val="19"/>
  </w:num>
  <w:num w:numId="36" w16cid:durableId="1107113522">
    <w:abstractNumId w:val="10"/>
  </w:num>
  <w:num w:numId="37" w16cid:durableId="14930601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04B12"/>
    <w:rsid w:val="000055D2"/>
    <w:rsid w:val="00011A70"/>
    <w:rsid w:val="00013117"/>
    <w:rsid w:val="00015A80"/>
    <w:rsid w:val="000164C7"/>
    <w:rsid w:val="000172BF"/>
    <w:rsid w:val="00021FD4"/>
    <w:rsid w:val="000229D4"/>
    <w:rsid w:val="00022AEA"/>
    <w:rsid w:val="0002366D"/>
    <w:rsid w:val="0002580C"/>
    <w:rsid w:val="000259E5"/>
    <w:rsid w:val="00032F87"/>
    <w:rsid w:val="000349C5"/>
    <w:rsid w:val="00036EE1"/>
    <w:rsid w:val="00036EEE"/>
    <w:rsid w:val="00037505"/>
    <w:rsid w:val="0003771E"/>
    <w:rsid w:val="00040480"/>
    <w:rsid w:val="000419CE"/>
    <w:rsid w:val="00041A21"/>
    <w:rsid w:val="00041BE0"/>
    <w:rsid w:val="000424F8"/>
    <w:rsid w:val="00042819"/>
    <w:rsid w:val="00045123"/>
    <w:rsid w:val="00046FCC"/>
    <w:rsid w:val="00047AD2"/>
    <w:rsid w:val="00050DA6"/>
    <w:rsid w:val="00052247"/>
    <w:rsid w:val="00052341"/>
    <w:rsid w:val="00053059"/>
    <w:rsid w:val="000537C2"/>
    <w:rsid w:val="000551D7"/>
    <w:rsid w:val="00056F97"/>
    <w:rsid w:val="000574E5"/>
    <w:rsid w:val="000604BB"/>
    <w:rsid w:val="00061048"/>
    <w:rsid w:val="000616C9"/>
    <w:rsid w:val="00061C15"/>
    <w:rsid w:val="000621C4"/>
    <w:rsid w:val="000622E8"/>
    <w:rsid w:val="00062544"/>
    <w:rsid w:val="00062861"/>
    <w:rsid w:val="00064B86"/>
    <w:rsid w:val="00065AC8"/>
    <w:rsid w:val="00075C64"/>
    <w:rsid w:val="00077374"/>
    <w:rsid w:val="00077414"/>
    <w:rsid w:val="000804FC"/>
    <w:rsid w:val="00082382"/>
    <w:rsid w:val="00082BFF"/>
    <w:rsid w:val="00083506"/>
    <w:rsid w:val="000861A4"/>
    <w:rsid w:val="000864D2"/>
    <w:rsid w:val="000943E2"/>
    <w:rsid w:val="00097360"/>
    <w:rsid w:val="000A05D8"/>
    <w:rsid w:val="000A0B07"/>
    <w:rsid w:val="000A293C"/>
    <w:rsid w:val="000A441D"/>
    <w:rsid w:val="000A480B"/>
    <w:rsid w:val="000A7F93"/>
    <w:rsid w:val="000B08BC"/>
    <w:rsid w:val="000B166D"/>
    <w:rsid w:val="000B2B31"/>
    <w:rsid w:val="000B51F4"/>
    <w:rsid w:val="000B5487"/>
    <w:rsid w:val="000C0C6F"/>
    <w:rsid w:val="000C12F5"/>
    <w:rsid w:val="000C38C9"/>
    <w:rsid w:val="000C3ED7"/>
    <w:rsid w:val="000C513A"/>
    <w:rsid w:val="000C54E0"/>
    <w:rsid w:val="000C7D1D"/>
    <w:rsid w:val="000D13D8"/>
    <w:rsid w:val="000D48BC"/>
    <w:rsid w:val="000D4DE4"/>
    <w:rsid w:val="000E025C"/>
    <w:rsid w:val="000E087A"/>
    <w:rsid w:val="000E0DF3"/>
    <w:rsid w:val="000E176F"/>
    <w:rsid w:val="000E1ADB"/>
    <w:rsid w:val="000E23C1"/>
    <w:rsid w:val="000E24E5"/>
    <w:rsid w:val="000E41C8"/>
    <w:rsid w:val="000E56F7"/>
    <w:rsid w:val="000E599A"/>
    <w:rsid w:val="000E7114"/>
    <w:rsid w:val="000F00D4"/>
    <w:rsid w:val="000F04DC"/>
    <w:rsid w:val="000F1948"/>
    <w:rsid w:val="000F1AE2"/>
    <w:rsid w:val="000F4BCE"/>
    <w:rsid w:val="000F4CE4"/>
    <w:rsid w:val="000F6F28"/>
    <w:rsid w:val="0010026C"/>
    <w:rsid w:val="00101BC2"/>
    <w:rsid w:val="00102E55"/>
    <w:rsid w:val="00103CA0"/>
    <w:rsid w:val="00104483"/>
    <w:rsid w:val="00104E0F"/>
    <w:rsid w:val="00107406"/>
    <w:rsid w:val="001101E3"/>
    <w:rsid w:val="001105BF"/>
    <w:rsid w:val="00111695"/>
    <w:rsid w:val="0011222A"/>
    <w:rsid w:val="001125EC"/>
    <w:rsid w:val="00120B1E"/>
    <w:rsid w:val="00121768"/>
    <w:rsid w:val="00121BB3"/>
    <w:rsid w:val="00124B7F"/>
    <w:rsid w:val="0012535F"/>
    <w:rsid w:val="00126805"/>
    <w:rsid w:val="00126D01"/>
    <w:rsid w:val="00126FC5"/>
    <w:rsid w:val="00127D2A"/>
    <w:rsid w:val="00130DC9"/>
    <w:rsid w:val="00130FFE"/>
    <w:rsid w:val="00131242"/>
    <w:rsid w:val="00134F70"/>
    <w:rsid w:val="00135DB1"/>
    <w:rsid w:val="00136801"/>
    <w:rsid w:val="00140C55"/>
    <w:rsid w:val="001427A5"/>
    <w:rsid w:val="0014345B"/>
    <w:rsid w:val="00143A3D"/>
    <w:rsid w:val="00144FF3"/>
    <w:rsid w:val="001457BE"/>
    <w:rsid w:val="00146166"/>
    <w:rsid w:val="00146BBD"/>
    <w:rsid w:val="00147E8E"/>
    <w:rsid w:val="00150396"/>
    <w:rsid w:val="00150952"/>
    <w:rsid w:val="001515EF"/>
    <w:rsid w:val="001548C1"/>
    <w:rsid w:val="0015571B"/>
    <w:rsid w:val="00160678"/>
    <w:rsid w:val="00162468"/>
    <w:rsid w:val="00162564"/>
    <w:rsid w:val="00163391"/>
    <w:rsid w:val="00165AC7"/>
    <w:rsid w:val="00167AB3"/>
    <w:rsid w:val="00170452"/>
    <w:rsid w:val="0017084D"/>
    <w:rsid w:val="001714D5"/>
    <w:rsid w:val="00172523"/>
    <w:rsid w:val="00172DF0"/>
    <w:rsid w:val="00173AAF"/>
    <w:rsid w:val="00173DAD"/>
    <w:rsid w:val="00173FE1"/>
    <w:rsid w:val="00174119"/>
    <w:rsid w:val="00174AE6"/>
    <w:rsid w:val="00174CBC"/>
    <w:rsid w:val="00177969"/>
    <w:rsid w:val="00177F63"/>
    <w:rsid w:val="00180137"/>
    <w:rsid w:val="0018208F"/>
    <w:rsid w:val="001824FC"/>
    <w:rsid w:val="00182566"/>
    <w:rsid w:val="00185C11"/>
    <w:rsid w:val="001860F5"/>
    <w:rsid w:val="00187A7C"/>
    <w:rsid w:val="00190060"/>
    <w:rsid w:val="00192683"/>
    <w:rsid w:val="00193DDD"/>
    <w:rsid w:val="00194B80"/>
    <w:rsid w:val="0019665B"/>
    <w:rsid w:val="0019671D"/>
    <w:rsid w:val="0019691A"/>
    <w:rsid w:val="00196F8A"/>
    <w:rsid w:val="00197067"/>
    <w:rsid w:val="001A1F49"/>
    <w:rsid w:val="001A2BB6"/>
    <w:rsid w:val="001A2E3F"/>
    <w:rsid w:val="001A2F6E"/>
    <w:rsid w:val="001A7884"/>
    <w:rsid w:val="001B0C41"/>
    <w:rsid w:val="001B204D"/>
    <w:rsid w:val="001B22FC"/>
    <w:rsid w:val="001B2CDC"/>
    <w:rsid w:val="001B480F"/>
    <w:rsid w:val="001C072F"/>
    <w:rsid w:val="001C0A3B"/>
    <w:rsid w:val="001C27AD"/>
    <w:rsid w:val="001C3B2E"/>
    <w:rsid w:val="001C451F"/>
    <w:rsid w:val="001C6386"/>
    <w:rsid w:val="001C659B"/>
    <w:rsid w:val="001D01B1"/>
    <w:rsid w:val="001D030A"/>
    <w:rsid w:val="001D32BA"/>
    <w:rsid w:val="001D3707"/>
    <w:rsid w:val="001D4216"/>
    <w:rsid w:val="001D4B56"/>
    <w:rsid w:val="001D4FA2"/>
    <w:rsid w:val="001D629E"/>
    <w:rsid w:val="001D690E"/>
    <w:rsid w:val="001D7DBC"/>
    <w:rsid w:val="001E03F4"/>
    <w:rsid w:val="001E0423"/>
    <w:rsid w:val="001E0678"/>
    <w:rsid w:val="001E0754"/>
    <w:rsid w:val="001E100E"/>
    <w:rsid w:val="001E2462"/>
    <w:rsid w:val="001E256C"/>
    <w:rsid w:val="001E5AA3"/>
    <w:rsid w:val="001E71CA"/>
    <w:rsid w:val="001E7F13"/>
    <w:rsid w:val="001F3F40"/>
    <w:rsid w:val="001F3FE1"/>
    <w:rsid w:val="001F70AA"/>
    <w:rsid w:val="00200CE8"/>
    <w:rsid w:val="0020175C"/>
    <w:rsid w:val="00201B41"/>
    <w:rsid w:val="002038A6"/>
    <w:rsid w:val="00205770"/>
    <w:rsid w:val="002079C6"/>
    <w:rsid w:val="00212B16"/>
    <w:rsid w:val="00213664"/>
    <w:rsid w:val="00214693"/>
    <w:rsid w:val="00215770"/>
    <w:rsid w:val="00215A23"/>
    <w:rsid w:val="002205FC"/>
    <w:rsid w:val="00221DD4"/>
    <w:rsid w:val="002221A6"/>
    <w:rsid w:val="0022268E"/>
    <w:rsid w:val="00222997"/>
    <w:rsid w:val="00227986"/>
    <w:rsid w:val="00234BE6"/>
    <w:rsid w:val="00235998"/>
    <w:rsid w:val="002368A2"/>
    <w:rsid w:val="002371C9"/>
    <w:rsid w:val="002407E5"/>
    <w:rsid w:val="00240F07"/>
    <w:rsid w:val="002440A1"/>
    <w:rsid w:val="0024443A"/>
    <w:rsid w:val="002453E4"/>
    <w:rsid w:val="00246DA0"/>
    <w:rsid w:val="0025124C"/>
    <w:rsid w:val="00251532"/>
    <w:rsid w:val="002517E9"/>
    <w:rsid w:val="00252C29"/>
    <w:rsid w:val="0025383D"/>
    <w:rsid w:val="00253C9D"/>
    <w:rsid w:val="002551DE"/>
    <w:rsid w:val="00257569"/>
    <w:rsid w:val="0026155C"/>
    <w:rsid w:val="00262735"/>
    <w:rsid w:val="00264201"/>
    <w:rsid w:val="00264445"/>
    <w:rsid w:val="002648CC"/>
    <w:rsid w:val="00265769"/>
    <w:rsid w:val="00265C44"/>
    <w:rsid w:val="00265E9D"/>
    <w:rsid w:val="0026759D"/>
    <w:rsid w:val="002712E3"/>
    <w:rsid w:val="00271B1F"/>
    <w:rsid w:val="00271CEE"/>
    <w:rsid w:val="002750F8"/>
    <w:rsid w:val="002767BB"/>
    <w:rsid w:val="002820B6"/>
    <w:rsid w:val="00283F7C"/>
    <w:rsid w:val="002873BD"/>
    <w:rsid w:val="002879D6"/>
    <w:rsid w:val="00287A31"/>
    <w:rsid w:val="002908A3"/>
    <w:rsid w:val="0029130B"/>
    <w:rsid w:val="002919F8"/>
    <w:rsid w:val="00292498"/>
    <w:rsid w:val="0029476F"/>
    <w:rsid w:val="00295BE9"/>
    <w:rsid w:val="00296C6B"/>
    <w:rsid w:val="0029726E"/>
    <w:rsid w:val="00297F64"/>
    <w:rsid w:val="002A17CB"/>
    <w:rsid w:val="002A1A86"/>
    <w:rsid w:val="002A1BA4"/>
    <w:rsid w:val="002A2085"/>
    <w:rsid w:val="002B0C1C"/>
    <w:rsid w:val="002B0E56"/>
    <w:rsid w:val="002B1565"/>
    <w:rsid w:val="002B30EF"/>
    <w:rsid w:val="002B3241"/>
    <w:rsid w:val="002B4ACC"/>
    <w:rsid w:val="002B5B6D"/>
    <w:rsid w:val="002B5D80"/>
    <w:rsid w:val="002B7ACD"/>
    <w:rsid w:val="002C108B"/>
    <w:rsid w:val="002C1D33"/>
    <w:rsid w:val="002C1E4F"/>
    <w:rsid w:val="002C2645"/>
    <w:rsid w:val="002C4CD6"/>
    <w:rsid w:val="002C55DF"/>
    <w:rsid w:val="002C5D83"/>
    <w:rsid w:val="002C64B7"/>
    <w:rsid w:val="002C722C"/>
    <w:rsid w:val="002D2217"/>
    <w:rsid w:val="002D2B97"/>
    <w:rsid w:val="002D56FB"/>
    <w:rsid w:val="002D66E9"/>
    <w:rsid w:val="002D7BE4"/>
    <w:rsid w:val="002E1CFD"/>
    <w:rsid w:val="002E4E21"/>
    <w:rsid w:val="002E7731"/>
    <w:rsid w:val="002E780C"/>
    <w:rsid w:val="002E7A72"/>
    <w:rsid w:val="002E7C77"/>
    <w:rsid w:val="002F3269"/>
    <w:rsid w:val="002F48FE"/>
    <w:rsid w:val="002F6BBE"/>
    <w:rsid w:val="002F7619"/>
    <w:rsid w:val="00300183"/>
    <w:rsid w:val="00300D7D"/>
    <w:rsid w:val="00301FB1"/>
    <w:rsid w:val="003045A5"/>
    <w:rsid w:val="00304604"/>
    <w:rsid w:val="003048C9"/>
    <w:rsid w:val="00310600"/>
    <w:rsid w:val="003109CA"/>
    <w:rsid w:val="00310FED"/>
    <w:rsid w:val="00312889"/>
    <w:rsid w:val="00312FB9"/>
    <w:rsid w:val="00314ECA"/>
    <w:rsid w:val="00316A1E"/>
    <w:rsid w:val="00316C49"/>
    <w:rsid w:val="003200B9"/>
    <w:rsid w:val="00322DEF"/>
    <w:rsid w:val="00322E4B"/>
    <w:rsid w:val="00324A3A"/>
    <w:rsid w:val="00325220"/>
    <w:rsid w:val="003252AA"/>
    <w:rsid w:val="003255A8"/>
    <w:rsid w:val="0032630B"/>
    <w:rsid w:val="00327706"/>
    <w:rsid w:val="00330466"/>
    <w:rsid w:val="00330B62"/>
    <w:rsid w:val="00331BE6"/>
    <w:rsid w:val="00334B10"/>
    <w:rsid w:val="00334EF8"/>
    <w:rsid w:val="0033544E"/>
    <w:rsid w:val="00337BE6"/>
    <w:rsid w:val="0034088E"/>
    <w:rsid w:val="00340E9A"/>
    <w:rsid w:val="00341246"/>
    <w:rsid w:val="00341256"/>
    <w:rsid w:val="00346C07"/>
    <w:rsid w:val="0035175E"/>
    <w:rsid w:val="0035274D"/>
    <w:rsid w:val="00352DA5"/>
    <w:rsid w:val="00353D16"/>
    <w:rsid w:val="00356C6D"/>
    <w:rsid w:val="003577B8"/>
    <w:rsid w:val="00360AC3"/>
    <w:rsid w:val="0036325D"/>
    <w:rsid w:val="00364237"/>
    <w:rsid w:val="003647F1"/>
    <w:rsid w:val="00365501"/>
    <w:rsid w:val="00366868"/>
    <w:rsid w:val="003712C6"/>
    <w:rsid w:val="00371A50"/>
    <w:rsid w:val="0037216C"/>
    <w:rsid w:val="00372EA6"/>
    <w:rsid w:val="00373086"/>
    <w:rsid w:val="00373EC4"/>
    <w:rsid w:val="003745D6"/>
    <w:rsid w:val="003776FC"/>
    <w:rsid w:val="00382E0E"/>
    <w:rsid w:val="00383AF6"/>
    <w:rsid w:val="00384DD3"/>
    <w:rsid w:val="00386A84"/>
    <w:rsid w:val="00387F16"/>
    <w:rsid w:val="003938E6"/>
    <w:rsid w:val="003946F9"/>
    <w:rsid w:val="003A1436"/>
    <w:rsid w:val="003A18B6"/>
    <w:rsid w:val="003A51A8"/>
    <w:rsid w:val="003A6172"/>
    <w:rsid w:val="003A68DA"/>
    <w:rsid w:val="003A6BBA"/>
    <w:rsid w:val="003A721D"/>
    <w:rsid w:val="003A728E"/>
    <w:rsid w:val="003A7334"/>
    <w:rsid w:val="003A7598"/>
    <w:rsid w:val="003B0631"/>
    <w:rsid w:val="003B1EED"/>
    <w:rsid w:val="003B302E"/>
    <w:rsid w:val="003B3E38"/>
    <w:rsid w:val="003B56A6"/>
    <w:rsid w:val="003B59BE"/>
    <w:rsid w:val="003B5CDE"/>
    <w:rsid w:val="003B65F8"/>
    <w:rsid w:val="003C1F1F"/>
    <w:rsid w:val="003C35B0"/>
    <w:rsid w:val="003C3F08"/>
    <w:rsid w:val="003C7032"/>
    <w:rsid w:val="003D0BBC"/>
    <w:rsid w:val="003D1B6E"/>
    <w:rsid w:val="003D20BB"/>
    <w:rsid w:val="003D214E"/>
    <w:rsid w:val="003D21D2"/>
    <w:rsid w:val="003D2554"/>
    <w:rsid w:val="003D2870"/>
    <w:rsid w:val="003D51A9"/>
    <w:rsid w:val="003D64F0"/>
    <w:rsid w:val="003E213B"/>
    <w:rsid w:val="003E3AC7"/>
    <w:rsid w:val="003E5CFB"/>
    <w:rsid w:val="003E6B2E"/>
    <w:rsid w:val="003E6C77"/>
    <w:rsid w:val="003E763A"/>
    <w:rsid w:val="003E7E00"/>
    <w:rsid w:val="003F03B1"/>
    <w:rsid w:val="003F065F"/>
    <w:rsid w:val="003F08BB"/>
    <w:rsid w:val="003F0D14"/>
    <w:rsid w:val="003F11CF"/>
    <w:rsid w:val="003F1B43"/>
    <w:rsid w:val="003F21CF"/>
    <w:rsid w:val="003F32D5"/>
    <w:rsid w:val="003F5AA5"/>
    <w:rsid w:val="003F7BE0"/>
    <w:rsid w:val="004010FF"/>
    <w:rsid w:val="004031C8"/>
    <w:rsid w:val="00405402"/>
    <w:rsid w:val="004058C7"/>
    <w:rsid w:val="00405C67"/>
    <w:rsid w:val="00405DE3"/>
    <w:rsid w:val="00406C97"/>
    <w:rsid w:val="00406CE3"/>
    <w:rsid w:val="00407AA8"/>
    <w:rsid w:val="00411162"/>
    <w:rsid w:val="00411224"/>
    <w:rsid w:val="00413203"/>
    <w:rsid w:val="004132F5"/>
    <w:rsid w:val="00415F11"/>
    <w:rsid w:val="00416929"/>
    <w:rsid w:val="00416A74"/>
    <w:rsid w:val="00417E29"/>
    <w:rsid w:val="00421CB3"/>
    <w:rsid w:val="004224AD"/>
    <w:rsid w:val="00423623"/>
    <w:rsid w:val="0042541C"/>
    <w:rsid w:val="004255E4"/>
    <w:rsid w:val="00425CE2"/>
    <w:rsid w:val="00426E3C"/>
    <w:rsid w:val="004277CF"/>
    <w:rsid w:val="00427B0F"/>
    <w:rsid w:val="00431803"/>
    <w:rsid w:val="00432ECC"/>
    <w:rsid w:val="00435A1A"/>
    <w:rsid w:val="00436A5A"/>
    <w:rsid w:val="00443EFE"/>
    <w:rsid w:val="00444693"/>
    <w:rsid w:val="00446004"/>
    <w:rsid w:val="0045091B"/>
    <w:rsid w:val="0045245F"/>
    <w:rsid w:val="004547FC"/>
    <w:rsid w:val="004552B4"/>
    <w:rsid w:val="00455621"/>
    <w:rsid w:val="00455CDE"/>
    <w:rsid w:val="004579A1"/>
    <w:rsid w:val="0046064D"/>
    <w:rsid w:val="00460C6A"/>
    <w:rsid w:val="00461609"/>
    <w:rsid w:val="004625F0"/>
    <w:rsid w:val="0046297A"/>
    <w:rsid w:val="00462BDC"/>
    <w:rsid w:val="0046420F"/>
    <w:rsid w:val="0046630E"/>
    <w:rsid w:val="00466B5F"/>
    <w:rsid w:val="00467562"/>
    <w:rsid w:val="00470C82"/>
    <w:rsid w:val="0047191E"/>
    <w:rsid w:val="00472A99"/>
    <w:rsid w:val="00475F40"/>
    <w:rsid w:val="00476398"/>
    <w:rsid w:val="00481B9C"/>
    <w:rsid w:val="00482E81"/>
    <w:rsid w:val="00482FAA"/>
    <w:rsid w:val="0048308D"/>
    <w:rsid w:val="00485271"/>
    <w:rsid w:val="004861B2"/>
    <w:rsid w:val="00486A5B"/>
    <w:rsid w:val="0048758A"/>
    <w:rsid w:val="0049076F"/>
    <w:rsid w:val="004922E1"/>
    <w:rsid w:val="00493341"/>
    <w:rsid w:val="00496713"/>
    <w:rsid w:val="00496D92"/>
    <w:rsid w:val="004A0803"/>
    <w:rsid w:val="004A2395"/>
    <w:rsid w:val="004A33F2"/>
    <w:rsid w:val="004A379C"/>
    <w:rsid w:val="004A410A"/>
    <w:rsid w:val="004A4A81"/>
    <w:rsid w:val="004A72DB"/>
    <w:rsid w:val="004B0B18"/>
    <w:rsid w:val="004B30B4"/>
    <w:rsid w:val="004B362C"/>
    <w:rsid w:val="004B5CEA"/>
    <w:rsid w:val="004B60D5"/>
    <w:rsid w:val="004B6261"/>
    <w:rsid w:val="004B77D9"/>
    <w:rsid w:val="004C006C"/>
    <w:rsid w:val="004C158C"/>
    <w:rsid w:val="004C2304"/>
    <w:rsid w:val="004C3D3F"/>
    <w:rsid w:val="004C4C77"/>
    <w:rsid w:val="004C53FC"/>
    <w:rsid w:val="004C69B1"/>
    <w:rsid w:val="004C7AEA"/>
    <w:rsid w:val="004D0072"/>
    <w:rsid w:val="004D0E5B"/>
    <w:rsid w:val="004D1674"/>
    <w:rsid w:val="004D31FD"/>
    <w:rsid w:val="004D3531"/>
    <w:rsid w:val="004D5727"/>
    <w:rsid w:val="004D5D12"/>
    <w:rsid w:val="004D6D01"/>
    <w:rsid w:val="004E0133"/>
    <w:rsid w:val="004E1259"/>
    <w:rsid w:val="004E12B5"/>
    <w:rsid w:val="004E2D5A"/>
    <w:rsid w:val="004E3DC1"/>
    <w:rsid w:val="004E5525"/>
    <w:rsid w:val="004E692A"/>
    <w:rsid w:val="004E6DCA"/>
    <w:rsid w:val="004E7BB5"/>
    <w:rsid w:val="004F16E2"/>
    <w:rsid w:val="004F2FFC"/>
    <w:rsid w:val="004F4478"/>
    <w:rsid w:val="004F46BD"/>
    <w:rsid w:val="004F6E7D"/>
    <w:rsid w:val="00500A99"/>
    <w:rsid w:val="00502AEB"/>
    <w:rsid w:val="0050358C"/>
    <w:rsid w:val="005039C6"/>
    <w:rsid w:val="005044DC"/>
    <w:rsid w:val="00504BD6"/>
    <w:rsid w:val="0050537D"/>
    <w:rsid w:val="00505400"/>
    <w:rsid w:val="0050689C"/>
    <w:rsid w:val="0050792A"/>
    <w:rsid w:val="00511EF4"/>
    <w:rsid w:val="00513F96"/>
    <w:rsid w:val="00514155"/>
    <w:rsid w:val="00516B3C"/>
    <w:rsid w:val="0052073A"/>
    <w:rsid w:val="0052155D"/>
    <w:rsid w:val="00521F83"/>
    <w:rsid w:val="00523462"/>
    <w:rsid w:val="005234DC"/>
    <w:rsid w:val="00523F5A"/>
    <w:rsid w:val="0052405B"/>
    <w:rsid w:val="00526038"/>
    <w:rsid w:val="00527A79"/>
    <w:rsid w:val="00530860"/>
    <w:rsid w:val="005313D2"/>
    <w:rsid w:val="00532DBB"/>
    <w:rsid w:val="00532EA8"/>
    <w:rsid w:val="0053469B"/>
    <w:rsid w:val="00535D17"/>
    <w:rsid w:val="00535D69"/>
    <w:rsid w:val="0053632F"/>
    <w:rsid w:val="005369B1"/>
    <w:rsid w:val="00537062"/>
    <w:rsid w:val="00540495"/>
    <w:rsid w:val="00540D29"/>
    <w:rsid w:val="00542100"/>
    <w:rsid w:val="00542BDC"/>
    <w:rsid w:val="00544642"/>
    <w:rsid w:val="0054521A"/>
    <w:rsid w:val="00545589"/>
    <w:rsid w:val="00545B98"/>
    <w:rsid w:val="005477B0"/>
    <w:rsid w:val="00547962"/>
    <w:rsid w:val="005479EC"/>
    <w:rsid w:val="00551AF7"/>
    <w:rsid w:val="00552970"/>
    <w:rsid w:val="00554411"/>
    <w:rsid w:val="00555189"/>
    <w:rsid w:val="00555D13"/>
    <w:rsid w:val="00556145"/>
    <w:rsid w:val="005568A2"/>
    <w:rsid w:val="00556C1D"/>
    <w:rsid w:val="00561D96"/>
    <w:rsid w:val="00565539"/>
    <w:rsid w:val="00565A0C"/>
    <w:rsid w:val="00565B16"/>
    <w:rsid w:val="005670E4"/>
    <w:rsid w:val="00570928"/>
    <w:rsid w:val="00570CD4"/>
    <w:rsid w:val="00571C02"/>
    <w:rsid w:val="00573DF9"/>
    <w:rsid w:val="00574A10"/>
    <w:rsid w:val="0057529C"/>
    <w:rsid w:val="005754A6"/>
    <w:rsid w:val="00575CE7"/>
    <w:rsid w:val="005762D5"/>
    <w:rsid w:val="00576666"/>
    <w:rsid w:val="00576BA6"/>
    <w:rsid w:val="005825FE"/>
    <w:rsid w:val="00583791"/>
    <w:rsid w:val="00583A7C"/>
    <w:rsid w:val="00596BF3"/>
    <w:rsid w:val="0059760C"/>
    <w:rsid w:val="005A062C"/>
    <w:rsid w:val="005A19E4"/>
    <w:rsid w:val="005A2ABC"/>
    <w:rsid w:val="005A48C8"/>
    <w:rsid w:val="005A6603"/>
    <w:rsid w:val="005A70A3"/>
    <w:rsid w:val="005A7108"/>
    <w:rsid w:val="005A7CE8"/>
    <w:rsid w:val="005A7EF6"/>
    <w:rsid w:val="005B0E43"/>
    <w:rsid w:val="005B17BC"/>
    <w:rsid w:val="005B23FB"/>
    <w:rsid w:val="005B2840"/>
    <w:rsid w:val="005B34C5"/>
    <w:rsid w:val="005B3EA8"/>
    <w:rsid w:val="005B4EB1"/>
    <w:rsid w:val="005B50B3"/>
    <w:rsid w:val="005B6916"/>
    <w:rsid w:val="005C25B3"/>
    <w:rsid w:val="005C3665"/>
    <w:rsid w:val="005C43FC"/>
    <w:rsid w:val="005C48C7"/>
    <w:rsid w:val="005C4CD6"/>
    <w:rsid w:val="005C52E6"/>
    <w:rsid w:val="005C55B1"/>
    <w:rsid w:val="005C6F04"/>
    <w:rsid w:val="005D0CFA"/>
    <w:rsid w:val="005D45F9"/>
    <w:rsid w:val="005D5B03"/>
    <w:rsid w:val="005D6585"/>
    <w:rsid w:val="005E209E"/>
    <w:rsid w:val="005E349D"/>
    <w:rsid w:val="005E39A7"/>
    <w:rsid w:val="005E3F8B"/>
    <w:rsid w:val="005E4069"/>
    <w:rsid w:val="005E4382"/>
    <w:rsid w:val="005E66A8"/>
    <w:rsid w:val="005F0738"/>
    <w:rsid w:val="005F1358"/>
    <w:rsid w:val="005F1567"/>
    <w:rsid w:val="005F3F8E"/>
    <w:rsid w:val="005F5D3E"/>
    <w:rsid w:val="005F73A1"/>
    <w:rsid w:val="00600186"/>
    <w:rsid w:val="00600278"/>
    <w:rsid w:val="00601A14"/>
    <w:rsid w:val="006025B4"/>
    <w:rsid w:val="00604A20"/>
    <w:rsid w:val="00607A8B"/>
    <w:rsid w:val="00607B41"/>
    <w:rsid w:val="00607FDE"/>
    <w:rsid w:val="00610658"/>
    <w:rsid w:val="00610822"/>
    <w:rsid w:val="00610870"/>
    <w:rsid w:val="00610C7B"/>
    <w:rsid w:val="00613CC4"/>
    <w:rsid w:val="00614583"/>
    <w:rsid w:val="00615294"/>
    <w:rsid w:val="00616795"/>
    <w:rsid w:val="00617C85"/>
    <w:rsid w:val="0062000E"/>
    <w:rsid w:val="006201AF"/>
    <w:rsid w:val="00623740"/>
    <w:rsid w:val="00625117"/>
    <w:rsid w:val="0062560E"/>
    <w:rsid w:val="00626428"/>
    <w:rsid w:val="00626E1F"/>
    <w:rsid w:val="00627629"/>
    <w:rsid w:val="006276B9"/>
    <w:rsid w:val="00627A98"/>
    <w:rsid w:val="0063232A"/>
    <w:rsid w:val="00632361"/>
    <w:rsid w:val="00632DD5"/>
    <w:rsid w:val="006343E7"/>
    <w:rsid w:val="00634F1A"/>
    <w:rsid w:val="00635F79"/>
    <w:rsid w:val="00637287"/>
    <w:rsid w:val="0064073F"/>
    <w:rsid w:val="00640FF2"/>
    <w:rsid w:val="00641E6A"/>
    <w:rsid w:val="00645231"/>
    <w:rsid w:val="00645873"/>
    <w:rsid w:val="00645B93"/>
    <w:rsid w:val="006468A0"/>
    <w:rsid w:val="006530F9"/>
    <w:rsid w:val="0065396C"/>
    <w:rsid w:val="0065434C"/>
    <w:rsid w:val="0065477B"/>
    <w:rsid w:val="0066044A"/>
    <w:rsid w:val="00662260"/>
    <w:rsid w:val="00663DA7"/>
    <w:rsid w:val="00670AE9"/>
    <w:rsid w:val="00671640"/>
    <w:rsid w:val="006722CB"/>
    <w:rsid w:val="00674264"/>
    <w:rsid w:val="00680F2E"/>
    <w:rsid w:val="006838C8"/>
    <w:rsid w:val="00686F51"/>
    <w:rsid w:val="00690FF1"/>
    <w:rsid w:val="00691845"/>
    <w:rsid w:val="0069666E"/>
    <w:rsid w:val="00696D24"/>
    <w:rsid w:val="006A0812"/>
    <w:rsid w:val="006A302F"/>
    <w:rsid w:val="006A459D"/>
    <w:rsid w:val="006A6899"/>
    <w:rsid w:val="006B08D7"/>
    <w:rsid w:val="006B1F92"/>
    <w:rsid w:val="006B2D11"/>
    <w:rsid w:val="006B398F"/>
    <w:rsid w:val="006B3C0C"/>
    <w:rsid w:val="006B4F03"/>
    <w:rsid w:val="006B59B7"/>
    <w:rsid w:val="006C056E"/>
    <w:rsid w:val="006C0D58"/>
    <w:rsid w:val="006C0E7C"/>
    <w:rsid w:val="006C3BD1"/>
    <w:rsid w:val="006C3F1F"/>
    <w:rsid w:val="006C4089"/>
    <w:rsid w:val="006C4FA2"/>
    <w:rsid w:val="006C5267"/>
    <w:rsid w:val="006C5C25"/>
    <w:rsid w:val="006D00A3"/>
    <w:rsid w:val="006D0C42"/>
    <w:rsid w:val="006D1400"/>
    <w:rsid w:val="006D175A"/>
    <w:rsid w:val="006D33F4"/>
    <w:rsid w:val="006D595B"/>
    <w:rsid w:val="006E23AE"/>
    <w:rsid w:val="006E27D4"/>
    <w:rsid w:val="006E391E"/>
    <w:rsid w:val="006E453C"/>
    <w:rsid w:val="006E4964"/>
    <w:rsid w:val="006E5B35"/>
    <w:rsid w:val="006E6601"/>
    <w:rsid w:val="006F185F"/>
    <w:rsid w:val="006F3CEA"/>
    <w:rsid w:val="006F4310"/>
    <w:rsid w:val="006F488C"/>
    <w:rsid w:val="006F4D26"/>
    <w:rsid w:val="006F5F48"/>
    <w:rsid w:val="006F6737"/>
    <w:rsid w:val="006F684F"/>
    <w:rsid w:val="006F70F4"/>
    <w:rsid w:val="006F7219"/>
    <w:rsid w:val="00701DA0"/>
    <w:rsid w:val="007032AF"/>
    <w:rsid w:val="007043A2"/>
    <w:rsid w:val="0070499C"/>
    <w:rsid w:val="0070513D"/>
    <w:rsid w:val="0070536B"/>
    <w:rsid w:val="00705D3D"/>
    <w:rsid w:val="007133D1"/>
    <w:rsid w:val="00714CFF"/>
    <w:rsid w:val="00715288"/>
    <w:rsid w:val="00716060"/>
    <w:rsid w:val="00716AC9"/>
    <w:rsid w:val="007209A6"/>
    <w:rsid w:val="00721DAB"/>
    <w:rsid w:val="007228AC"/>
    <w:rsid w:val="00723645"/>
    <w:rsid w:val="00723E7C"/>
    <w:rsid w:val="00723F76"/>
    <w:rsid w:val="007251B5"/>
    <w:rsid w:val="007264DF"/>
    <w:rsid w:val="00732FBE"/>
    <w:rsid w:val="00735506"/>
    <w:rsid w:val="00735E40"/>
    <w:rsid w:val="0073795E"/>
    <w:rsid w:val="0074177E"/>
    <w:rsid w:val="0074278C"/>
    <w:rsid w:val="007437D9"/>
    <w:rsid w:val="00744731"/>
    <w:rsid w:val="0074598E"/>
    <w:rsid w:val="0074654D"/>
    <w:rsid w:val="0074777F"/>
    <w:rsid w:val="00753572"/>
    <w:rsid w:val="00756B31"/>
    <w:rsid w:val="00757171"/>
    <w:rsid w:val="007603D0"/>
    <w:rsid w:val="00760A1B"/>
    <w:rsid w:val="0076249A"/>
    <w:rsid w:val="00764A09"/>
    <w:rsid w:val="00764DDE"/>
    <w:rsid w:val="007658A0"/>
    <w:rsid w:val="00766956"/>
    <w:rsid w:val="00766988"/>
    <w:rsid w:val="00766CF8"/>
    <w:rsid w:val="00767199"/>
    <w:rsid w:val="00770371"/>
    <w:rsid w:val="007704E3"/>
    <w:rsid w:val="007707DD"/>
    <w:rsid w:val="007712AE"/>
    <w:rsid w:val="00773534"/>
    <w:rsid w:val="0077416D"/>
    <w:rsid w:val="007748AF"/>
    <w:rsid w:val="007756EC"/>
    <w:rsid w:val="00775DF7"/>
    <w:rsid w:val="00777F20"/>
    <w:rsid w:val="00780318"/>
    <w:rsid w:val="00783FF0"/>
    <w:rsid w:val="00786111"/>
    <w:rsid w:val="00787978"/>
    <w:rsid w:val="0079166E"/>
    <w:rsid w:val="0079178A"/>
    <w:rsid w:val="007963E0"/>
    <w:rsid w:val="007970E4"/>
    <w:rsid w:val="00797586"/>
    <w:rsid w:val="00797E4E"/>
    <w:rsid w:val="007A10C8"/>
    <w:rsid w:val="007A1C32"/>
    <w:rsid w:val="007A26C9"/>
    <w:rsid w:val="007A3250"/>
    <w:rsid w:val="007A3DD1"/>
    <w:rsid w:val="007A4071"/>
    <w:rsid w:val="007A5721"/>
    <w:rsid w:val="007A5C1F"/>
    <w:rsid w:val="007A5C4D"/>
    <w:rsid w:val="007A62DA"/>
    <w:rsid w:val="007A6995"/>
    <w:rsid w:val="007A76F4"/>
    <w:rsid w:val="007A7CFD"/>
    <w:rsid w:val="007B2071"/>
    <w:rsid w:val="007B3E4E"/>
    <w:rsid w:val="007B555F"/>
    <w:rsid w:val="007B67C9"/>
    <w:rsid w:val="007B6990"/>
    <w:rsid w:val="007B7441"/>
    <w:rsid w:val="007B7C25"/>
    <w:rsid w:val="007C085D"/>
    <w:rsid w:val="007C5C5C"/>
    <w:rsid w:val="007D0485"/>
    <w:rsid w:val="007D310D"/>
    <w:rsid w:val="007D4D91"/>
    <w:rsid w:val="007E1CE7"/>
    <w:rsid w:val="007E57B4"/>
    <w:rsid w:val="007E6B04"/>
    <w:rsid w:val="007E757A"/>
    <w:rsid w:val="007E76A5"/>
    <w:rsid w:val="007F1778"/>
    <w:rsid w:val="007F4D17"/>
    <w:rsid w:val="007F573F"/>
    <w:rsid w:val="007F7371"/>
    <w:rsid w:val="008001A5"/>
    <w:rsid w:val="00800405"/>
    <w:rsid w:val="00801A6C"/>
    <w:rsid w:val="008067F7"/>
    <w:rsid w:val="00807C18"/>
    <w:rsid w:val="00810181"/>
    <w:rsid w:val="00811BEC"/>
    <w:rsid w:val="008156D4"/>
    <w:rsid w:val="008165EB"/>
    <w:rsid w:val="00817D17"/>
    <w:rsid w:val="00820DB3"/>
    <w:rsid w:val="0082205C"/>
    <w:rsid w:val="00824E2F"/>
    <w:rsid w:val="008263E1"/>
    <w:rsid w:val="00830A37"/>
    <w:rsid w:val="0083181D"/>
    <w:rsid w:val="00831C42"/>
    <w:rsid w:val="0083216A"/>
    <w:rsid w:val="00832566"/>
    <w:rsid w:val="00832E8C"/>
    <w:rsid w:val="00834325"/>
    <w:rsid w:val="00834886"/>
    <w:rsid w:val="008357C3"/>
    <w:rsid w:val="008370AE"/>
    <w:rsid w:val="008403F9"/>
    <w:rsid w:val="00840AD7"/>
    <w:rsid w:val="00844626"/>
    <w:rsid w:val="00845142"/>
    <w:rsid w:val="00850DEA"/>
    <w:rsid w:val="00852C48"/>
    <w:rsid w:val="00852DB6"/>
    <w:rsid w:val="0085351C"/>
    <w:rsid w:val="00855437"/>
    <w:rsid w:val="00855A59"/>
    <w:rsid w:val="0086328F"/>
    <w:rsid w:val="00863A11"/>
    <w:rsid w:val="00863EBA"/>
    <w:rsid w:val="00865C6B"/>
    <w:rsid w:val="0086794E"/>
    <w:rsid w:val="0087011F"/>
    <w:rsid w:val="00870BDC"/>
    <w:rsid w:val="00871C8E"/>
    <w:rsid w:val="00872E51"/>
    <w:rsid w:val="00873F45"/>
    <w:rsid w:val="0087497E"/>
    <w:rsid w:val="008751E2"/>
    <w:rsid w:val="0087528C"/>
    <w:rsid w:val="008756BA"/>
    <w:rsid w:val="00880F3E"/>
    <w:rsid w:val="008828A9"/>
    <w:rsid w:val="008846E5"/>
    <w:rsid w:val="00884976"/>
    <w:rsid w:val="00887B12"/>
    <w:rsid w:val="00891423"/>
    <w:rsid w:val="00891A7B"/>
    <w:rsid w:val="00891B8D"/>
    <w:rsid w:val="008947B7"/>
    <w:rsid w:val="008957B6"/>
    <w:rsid w:val="00895C5C"/>
    <w:rsid w:val="00897A6A"/>
    <w:rsid w:val="008A1D6E"/>
    <w:rsid w:val="008A2294"/>
    <w:rsid w:val="008A3D52"/>
    <w:rsid w:val="008A48CC"/>
    <w:rsid w:val="008A6645"/>
    <w:rsid w:val="008A6E8C"/>
    <w:rsid w:val="008B00BB"/>
    <w:rsid w:val="008B0FB2"/>
    <w:rsid w:val="008B20AB"/>
    <w:rsid w:val="008B27B9"/>
    <w:rsid w:val="008B2BEF"/>
    <w:rsid w:val="008B2E70"/>
    <w:rsid w:val="008B3C6C"/>
    <w:rsid w:val="008B6760"/>
    <w:rsid w:val="008C09A7"/>
    <w:rsid w:val="008C404A"/>
    <w:rsid w:val="008C40AA"/>
    <w:rsid w:val="008C4327"/>
    <w:rsid w:val="008C62BB"/>
    <w:rsid w:val="008C6352"/>
    <w:rsid w:val="008D0F9D"/>
    <w:rsid w:val="008D29EB"/>
    <w:rsid w:val="008D2D31"/>
    <w:rsid w:val="008D3419"/>
    <w:rsid w:val="008D3450"/>
    <w:rsid w:val="008D3552"/>
    <w:rsid w:val="008D706C"/>
    <w:rsid w:val="008E02A2"/>
    <w:rsid w:val="008E3651"/>
    <w:rsid w:val="008E4895"/>
    <w:rsid w:val="008E4ADC"/>
    <w:rsid w:val="008E57AA"/>
    <w:rsid w:val="008E5876"/>
    <w:rsid w:val="008E5DEC"/>
    <w:rsid w:val="008E629C"/>
    <w:rsid w:val="008E6479"/>
    <w:rsid w:val="008F0701"/>
    <w:rsid w:val="008F18B8"/>
    <w:rsid w:val="008F2F95"/>
    <w:rsid w:val="008F32DB"/>
    <w:rsid w:val="008F3FA7"/>
    <w:rsid w:val="008F57BB"/>
    <w:rsid w:val="008F6FB5"/>
    <w:rsid w:val="008F7EFC"/>
    <w:rsid w:val="00901989"/>
    <w:rsid w:val="00901D5F"/>
    <w:rsid w:val="00902269"/>
    <w:rsid w:val="00902531"/>
    <w:rsid w:val="00902C01"/>
    <w:rsid w:val="00904045"/>
    <w:rsid w:val="009118E3"/>
    <w:rsid w:val="009121BF"/>
    <w:rsid w:val="00914A07"/>
    <w:rsid w:val="00914D31"/>
    <w:rsid w:val="0091632B"/>
    <w:rsid w:val="00916876"/>
    <w:rsid w:val="0092104D"/>
    <w:rsid w:val="00921793"/>
    <w:rsid w:val="0092198F"/>
    <w:rsid w:val="009226F8"/>
    <w:rsid w:val="009236DF"/>
    <w:rsid w:val="0092391E"/>
    <w:rsid w:val="009261D4"/>
    <w:rsid w:val="00926C21"/>
    <w:rsid w:val="0093071F"/>
    <w:rsid w:val="00934B50"/>
    <w:rsid w:val="0093527E"/>
    <w:rsid w:val="0093538A"/>
    <w:rsid w:val="009368C9"/>
    <w:rsid w:val="0093752C"/>
    <w:rsid w:val="0094059A"/>
    <w:rsid w:val="00942B1D"/>
    <w:rsid w:val="009431F9"/>
    <w:rsid w:val="009458DA"/>
    <w:rsid w:val="00947239"/>
    <w:rsid w:val="0095175E"/>
    <w:rsid w:val="00951EBF"/>
    <w:rsid w:val="00952F21"/>
    <w:rsid w:val="00954481"/>
    <w:rsid w:val="009552B2"/>
    <w:rsid w:val="0095553F"/>
    <w:rsid w:val="00956D37"/>
    <w:rsid w:val="009571A0"/>
    <w:rsid w:val="009579E1"/>
    <w:rsid w:val="00963A94"/>
    <w:rsid w:val="00963F95"/>
    <w:rsid w:val="00964756"/>
    <w:rsid w:val="00966BC7"/>
    <w:rsid w:val="00966FF4"/>
    <w:rsid w:val="00973D14"/>
    <w:rsid w:val="00976928"/>
    <w:rsid w:val="00976DC2"/>
    <w:rsid w:val="00980C50"/>
    <w:rsid w:val="00982192"/>
    <w:rsid w:val="00983FE9"/>
    <w:rsid w:val="009848B1"/>
    <w:rsid w:val="0098545E"/>
    <w:rsid w:val="00986DC4"/>
    <w:rsid w:val="00987943"/>
    <w:rsid w:val="00992733"/>
    <w:rsid w:val="00994E2F"/>
    <w:rsid w:val="0099612B"/>
    <w:rsid w:val="009969FC"/>
    <w:rsid w:val="00997EEF"/>
    <w:rsid w:val="009A1090"/>
    <w:rsid w:val="009A3E47"/>
    <w:rsid w:val="009A498E"/>
    <w:rsid w:val="009A5E96"/>
    <w:rsid w:val="009A672A"/>
    <w:rsid w:val="009B04BB"/>
    <w:rsid w:val="009B4587"/>
    <w:rsid w:val="009B66B7"/>
    <w:rsid w:val="009C11F9"/>
    <w:rsid w:val="009C2FED"/>
    <w:rsid w:val="009C62B4"/>
    <w:rsid w:val="009C6FC5"/>
    <w:rsid w:val="009D769D"/>
    <w:rsid w:val="009D7CAA"/>
    <w:rsid w:val="009E1A92"/>
    <w:rsid w:val="009E2038"/>
    <w:rsid w:val="009E2C8C"/>
    <w:rsid w:val="009E2FDE"/>
    <w:rsid w:val="009E3384"/>
    <w:rsid w:val="009E3F0F"/>
    <w:rsid w:val="009E5011"/>
    <w:rsid w:val="009E5F71"/>
    <w:rsid w:val="009F0301"/>
    <w:rsid w:val="009F0526"/>
    <w:rsid w:val="009F0D32"/>
    <w:rsid w:val="009F67F6"/>
    <w:rsid w:val="009F78C5"/>
    <w:rsid w:val="00A01D63"/>
    <w:rsid w:val="00A03204"/>
    <w:rsid w:val="00A032F4"/>
    <w:rsid w:val="00A04BC6"/>
    <w:rsid w:val="00A04CA4"/>
    <w:rsid w:val="00A052D8"/>
    <w:rsid w:val="00A066EC"/>
    <w:rsid w:val="00A07B51"/>
    <w:rsid w:val="00A102D0"/>
    <w:rsid w:val="00A1253D"/>
    <w:rsid w:val="00A12AA8"/>
    <w:rsid w:val="00A147DC"/>
    <w:rsid w:val="00A2039E"/>
    <w:rsid w:val="00A20C25"/>
    <w:rsid w:val="00A21251"/>
    <w:rsid w:val="00A23883"/>
    <w:rsid w:val="00A26A28"/>
    <w:rsid w:val="00A26C70"/>
    <w:rsid w:val="00A270CE"/>
    <w:rsid w:val="00A32F68"/>
    <w:rsid w:val="00A3317A"/>
    <w:rsid w:val="00A33C92"/>
    <w:rsid w:val="00A33FE8"/>
    <w:rsid w:val="00A35B61"/>
    <w:rsid w:val="00A36432"/>
    <w:rsid w:val="00A368B9"/>
    <w:rsid w:val="00A36AE3"/>
    <w:rsid w:val="00A36B61"/>
    <w:rsid w:val="00A36FE1"/>
    <w:rsid w:val="00A3746C"/>
    <w:rsid w:val="00A4107F"/>
    <w:rsid w:val="00A42B78"/>
    <w:rsid w:val="00A43419"/>
    <w:rsid w:val="00A4349A"/>
    <w:rsid w:val="00A44570"/>
    <w:rsid w:val="00A457E1"/>
    <w:rsid w:val="00A45C84"/>
    <w:rsid w:val="00A45FC5"/>
    <w:rsid w:val="00A51D0C"/>
    <w:rsid w:val="00A538F2"/>
    <w:rsid w:val="00A545F6"/>
    <w:rsid w:val="00A54873"/>
    <w:rsid w:val="00A56327"/>
    <w:rsid w:val="00A56A61"/>
    <w:rsid w:val="00A6061D"/>
    <w:rsid w:val="00A609AB"/>
    <w:rsid w:val="00A64288"/>
    <w:rsid w:val="00A643F7"/>
    <w:rsid w:val="00A647E8"/>
    <w:rsid w:val="00A6505B"/>
    <w:rsid w:val="00A65CD6"/>
    <w:rsid w:val="00A66143"/>
    <w:rsid w:val="00A725FB"/>
    <w:rsid w:val="00A7437E"/>
    <w:rsid w:val="00A773C0"/>
    <w:rsid w:val="00A774EC"/>
    <w:rsid w:val="00A77D31"/>
    <w:rsid w:val="00A818ED"/>
    <w:rsid w:val="00A8295F"/>
    <w:rsid w:val="00A83140"/>
    <w:rsid w:val="00A834D3"/>
    <w:rsid w:val="00A852BD"/>
    <w:rsid w:val="00A865EE"/>
    <w:rsid w:val="00A869BD"/>
    <w:rsid w:val="00A9284F"/>
    <w:rsid w:val="00A92899"/>
    <w:rsid w:val="00A92CDB"/>
    <w:rsid w:val="00A93996"/>
    <w:rsid w:val="00A95581"/>
    <w:rsid w:val="00A95ED4"/>
    <w:rsid w:val="00A96432"/>
    <w:rsid w:val="00AA0336"/>
    <w:rsid w:val="00AA1002"/>
    <w:rsid w:val="00AA2245"/>
    <w:rsid w:val="00AA383D"/>
    <w:rsid w:val="00AA3A42"/>
    <w:rsid w:val="00AA49FE"/>
    <w:rsid w:val="00AA4CA5"/>
    <w:rsid w:val="00AA59C7"/>
    <w:rsid w:val="00AB0542"/>
    <w:rsid w:val="00AB07DF"/>
    <w:rsid w:val="00AB234D"/>
    <w:rsid w:val="00AB41C7"/>
    <w:rsid w:val="00AB4EA2"/>
    <w:rsid w:val="00AB57F5"/>
    <w:rsid w:val="00AB6E96"/>
    <w:rsid w:val="00AB774A"/>
    <w:rsid w:val="00AC0AE1"/>
    <w:rsid w:val="00AC1E5E"/>
    <w:rsid w:val="00AC2798"/>
    <w:rsid w:val="00AC4033"/>
    <w:rsid w:val="00AC46D0"/>
    <w:rsid w:val="00AC699E"/>
    <w:rsid w:val="00AC69B9"/>
    <w:rsid w:val="00AC6C56"/>
    <w:rsid w:val="00AD03D4"/>
    <w:rsid w:val="00AD2764"/>
    <w:rsid w:val="00AD2BB3"/>
    <w:rsid w:val="00AD48A2"/>
    <w:rsid w:val="00AD55DA"/>
    <w:rsid w:val="00AD6834"/>
    <w:rsid w:val="00AD7B20"/>
    <w:rsid w:val="00AE1C13"/>
    <w:rsid w:val="00AE2506"/>
    <w:rsid w:val="00AE670A"/>
    <w:rsid w:val="00AF0CD7"/>
    <w:rsid w:val="00AF385B"/>
    <w:rsid w:val="00AF5E71"/>
    <w:rsid w:val="00AF63ED"/>
    <w:rsid w:val="00AF6922"/>
    <w:rsid w:val="00AF7DE9"/>
    <w:rsid w:val="00B02885"/>
    <w:rsid w:val="00B03D28"/>
    <w:rsid w:val="00B03EF8"/>
    <w:rsid w:val="00B04B68"/>
    <w:rsid w:val="00B05083"/>
    <w:rsid w:val="00B05A95"/>
    <w:rsid w:val="00B06526"/>
    <w:rsid w:val="00B101A2"/>
    <w:rsid w:val="00B121EC"/>
    <w:rsid w:val="00B13B97"/>
    <w:rsid w:val="00B15E42"/>
    <w:rsid w:val="00B16A1F"/>
    <w:rsid w:val="00B20B77"/>
    <w:rsid w:val="00B238C3"/>
    <w:rsid w:val="00B2481C"/>
    <w:rsid w:val="00B24A91"/>
    <w:rsid w:val="00B25360"/>
    <w:rsid w:val="00B26552"/>
    <w:rsid w:val="00B326B1"/>
    <w:rsid w:val="00B34E71"/>
    <w:rsid w:val="00B37931"/>
    <w:rsid w:val="00B42310"/>
    <w:rsid w:val="00B4457C"/>
    <w:rsid w:val="00B44E5B"/>
    <w:rsid w:val="00B4530F"/>
    <w:rsid w:val="00B4688C"/>
    <w:rsid w:val="00B479A3"/>
    <w:rsid w:val="00B523FE"/>
    <w:rsid w:val="00B528DE"/>
    <w:rsid w:val="00B536D2"/>
    <w:rsid w:val="00B53763"/>
    <w:rsid w:val="00B53EE4"/>
    <w:rsid w:val="00B6019B"/>
    <w:rsid w:val="00B604E3"/>
    <w:rsid w:val="00B61A31"/>
    <w:rsid w:val="00B61F9D"/>
    <w:rsid w:val="00B62D60"/>
    <w:rsid w:val="00B64E96"/>
    <w:rsid w:val="00B6576B"/>
    <w:rsid w:val="00B66E8F"/>
    <w:rsid w:val="00B6756C"/>
    <w:rsid w:val="00B72823"/>
    <w:rsid w:val="00B7361F"/>
    <w:rsid w:val="00B73706"/>
    <w:rsid w:val="00B73DE4"/>
    <w:rsid w:val="00B74004"/>
    <w:rsid w:val="00B740BC"/>
    <w:rsid w:val="00B75DFE"/>
    <w:rsid w:val="00B75EFD"/>
    <w:rsid w:val="00B761FF"/>
    <w:rsid w:val="00B76AB3"/>
    <w:rsid w:val="00B76B4C"/>
    <w:rsid w:val="00B812A2"/>
    <w:rsid w:val="00B8215E"/>
    <w:rsid w:val="00B925C3"/>
    <w:rsid w:val="00B92E5C"/>
    <w:rsid w:val="00B9313D"/>
    <w:rsid w:val="00B93311"/>
    <w:rsid w:val="00B93FEF"/>
    <w:rsid w:val="00B9551B"/>
    <w:rsid w:val="00B9664F"/>
    <w:rsid w:val="00B96B3D"/>
    <w:rsid w:val="00B97E19"/>
    <w:rsid w:val="00BA0E24"/>
    <w:rsid w:val="00BA3021"/>
    <w:rsid w:val="00BA6C25"/>
    <w:rsid w:val="00BB0207"/>
    <w:rsid w:val="00BB26D5"/>
    <w:rsid w:val="00BB2871"/>
    <w:rsid w:val="00BB3352"/>
    <w:rsid w:val="00BB3A8A"/>
    <w:rsid w:val="00BB5C70"/>
    <w:rsid w:val="00BB6142"/>
    <w:rsid w:val="00BB63D2"/>
    <w:rsid w:val="00BB6F39"/>
    <w:rsid w:val="00BC08A2"/>
    <w:rsid w:val="00BC1380"/>
    <w:rsid w:val="00BD0251"/>
    <w:rsid w:val="00BD0323"/>
    <w:rsid w:val="00BD3704"/>
    <w:rsid w:val="00BD390D"/>
    <w:rsid w:val="00BD606D"/>
    <w:rsid w:val="00BE0D66"/>
    <w:rsid w:val="00BE372E"/>
    <w:rsid w:val="00BE3962"/>
    <w:rsid w:val="00BE3F31"/>
    <w:rsid w:val="00BE554B"/>
    <w:rsid w:val="00BE5F77"/>
    <w:rsid w:val="00BE7733"/>
    <w:rsid w:val="00BF1B07"/>
    <w:rsid w:val="00BF2495"/>
    <w:rsid w:val="00BF357D"/>
    <w:rsid w:val="00BF4CD0"/>
    <w:rsid w:val="00BF52DE"/>
    <w:rsid w:val="00BF5F31"/>
    <w:rsid w:val="00BF6A1A"/>
    <w:rsid w:val="00BF7C5C"/>
    <w:rsid w:val="00C010D8"/>
    <w:rsid w:val="00C01141"/>
    <w:rsid w:val="00C016D2"/>
    <w:rsid w:val="00C03BDA"/>
    <w:rsid w:val="00C04EA8"/>
    <w:rsid w:val="00C063F7"/>
    <w:rsid w:val="00C1005E"/>
    <w:rsid w:val="00C12602"/>
    <w:rsid w:val="00C12BC8"/>
    <w:rsid w:val="00C13F84"/>
    <w:rsid w:val="00C16CA4"/>
    <w:rsid w:val="00C176AC"/>
    <w:rsid w:val="00C17794"/>
    <w:rsid w:val="00C200AB"/>
    <w:rsid w:val="00C20550"/>
    <w:rsid w:val="00C21883"/>
    <w:rsid w:val="00C22C0C"/>
    <w:rsid w:val="00C2339C"/>
    <w:rsid w:val="00C23505"/>
    <w:rsid w:val="00C26253"/>
    <w:rsid w:val="00C2799D"/>
    <w:rsid w:val="00C27CBF"/>
    <w:rsid w:val="00C327BB"/>
    <w:rsid w:val="00C35139"/>
    <w:rsid w:val="00C36470"/>
    <w:rsid w:val="00C3745C"/>
    <w:rsid w:val="00C3753C"/>
    <w:rsid w:val="00C37BCF"/>
    <w:rsid w:val="00C37DF4"/>
    <w:rsid w:val="00C44053"/>
    <w:rsid w:val="00C44C6E"/>
    <w:rsid w:val="00C45F63"/>
    <w:rsid w:val="00C4605B"/>
    <w:rsid w:val="00C47483"/>
    <w:rsid w:val="00C47876"/>
    <w:rsid w:val="00C47DE7"/>
    <w:rsid w:val="00C51043"/>
    <w:rsid w:val="00C518A9"/>
    <w:rsid w:val="00C51C8D"/>
    <w:rsid w:val="00C52516"/>
    <w:rsid w:val="00C52AFE"/>
    <w:rsid w:val="00C53D05"/>
    <w:rsid w:val="00C54335"/>
    <w:rsid w:val="00C54706"/>
    <w:rsid w:val="00C6068B"/>
    <w:rsid w:val="00C61E9C"/>
    <w:rsid w:val="00C61F70"/>
    <w:rsid w:val="00C62DDE"/>
    <w:rsid w:val="00C64D80"/>
    <w:rsid w:val="00C66A97"/>
    <w:rsid w:val="00C67F10"/>
    <w:rsid w:val="00C708FB"/>
    <w:rsid w:val="00C71221"/>
    <w:rsid w:val="00C72C41"/>
    <w:rsid w:val="00C752B0"/>
    <w:rsid w:val="00C8200F"/>
    <w:rsid w:val="00C822A0"/>
    <w:rsid w:val="00C8250A"/>
    <w:rsid w:val="00C82843"/>
    <w:rsid w:val="00C85F9A"/>
    <w:rsid w:val="00C87624"/>
    <w:rsid w:val="00C90D4F"/>
    <w:rsid w:val="00C91A3D"/>
    <w:rsid w:val="00C9239F"/>
    <w:rsid w:val="00C968AB"/>
    <w:rsid w:val="00C969AE"/>
    <w:rsid w:val="00C97022"/>
    <w:rsid w:val="00CA342D"/>
    <w:rsid w:val="00CA38BD"/>
    <w:rsid w:val="00CA3F21"/>
    <w:rsid w:val="00CA540A"/>
    <w:rsid w:val="00CA55C2"/>
    <w:rsid w:val="00CA63E3"/>
    <w:rsid w:val="00CB08E6"/>
    <w:rsid w:val="00CB1039"/>
    <w:rsid w:val="00CB1947"/>
    <w:rsid w:val="00CB2810"/>
    <w:rsid w:val="00CB3447"/>
    <w:rsid w:val="00CB476F"/>
    <w:rsid w:val="00CB553F"/>
    <w:rsid w:val="00CC1E71"/>
    <w:rsid w:val="00CC24F2"/>
    <w:rsid w:val="00CC2B9B"/>
    <w:rsid w:val="00CC3149"/>
    <w:rsid w:val="00CC3BE0"/>
    <w:rsid w:val="00CC3D5D"/>
    <w:rsid w:val="00CC475B"/>
    <w:rsid w:val="00CC63C2"/>
    <w:rsid w:val="00CC6870"/>
    <w:rsid w:val="00CC7530"/>
    <w:rsid w:val="00CD0BC0"/>
    <w:rsid w:val="00CD0C0D"/>
    <w:rsid w:val="00CD19D7"/>
    <w:rsid w:val="00CD498D"/>
    <w:rsid w:val="00CD5742"/>
    <w:rsid w:val="00CD6980"/>
    <w:rsid w:val="00CD6C02"/>
    <w:rsid w:val="00CD7897"/>
    <w:rsid w:val="00CE09D7"/>
    <w:rsid w:val="00CE127E"/>
    <w:rsid w:val="00CE2E80"/>
    <w:rsid w:val="00CE3693"/>
    <w:rsid w:val="00CE7C75"/>
    <w:rsid w:val="00CF2DA0"/>
    <w:rsid w:val="00CF2DD4"/>
    <w:rsid w:val="00CF6CCB"/>
    <w:rsid w:val="00D00B32"/>
    <w:rsid w:val="00D01F1B"/>
    <w:rsid w:val="00D024DF"/>
    <w:rsid w:val="00D039DC"/>
    <w:rsid w:val="00D03AF1"/>
    <w:rsid w:val="00D06089"/>
    <w:rsid w:val="00D1003C"/>
    <w:rsid w:val="00D101E8"/>
    <w:rsid w:val="00D1267B"/>
    <w:rsid w:val="00D1330B"/>
    <w:rsid w:val="00D140A2"/>
    <w:rsid w:val="00D15E32"/>
    <w:rsid w:val="00D1624A"/>
    <w:rsid w:val="00D20336"/>
    <w:rsid w:val="00D216A0"/>
    <w:rsid w:val="00D22DA0"/>
    <w:rsid w:val="00D23314"/>
    <w:rsid w:val="00D23D23"/>
    <w:rsid w:val="00D2579C"/>
    <w:rsid w:val="00D2628D"/>
    <w:rsid w:val="00D26A52"/>
    <w:rsid w:val="00D27262"/>
    <w:rsid w:val="00D27F85"/>
    <w:rsid w:val="00D31EE3"/>
    <w:rsid w:val="00D3489A"/>
    <w:rsid w:val="00D35317"/>
    <w:rsid w:val="00D35C74"/>
    <w:rsid w:val="00D3697B"/>
    <w:rsid w:val="00D36DA8"/>
    <w:rsid w:val="00D4036A"/>
    <w:rsid w:val="00D43285"/>
    <w:rsid w:val="00D4380E"/>
    <w:rsid w:val="00D449C1"/>
    <w:rsid w:val="00D44A1B"/>
    <w:rsid w:val="00D44B87"/>
    <w:rsid w:val="00D46194"/>
    <w:rsid w:val="00D46D6D"/>
    <w:rsid w:val="00D50980"/>
    <w:rsid w:val="00D5188D"/>
    <w:rsid w:val="00D54ECA"/>
    <w:rsid w:val="00D55C0C"/>
    <w:rsid w:val="00D56A7F"/>
    <w:rsid w:val="00D629CE"/>
    <w:rsid w:val="00D64BA9"/>
    <w:rsid w:val="00D64BDD"/>
    <w:rsid w:val="00D64CA2"/>
    <w:rsid w:val="00D6652C"/>
    <w:rsid w:val="00D66643"/>
    <w:rsid w:val="00D67073"/>
    <w:rsid w:val="00D746EE"/>
    <w:rsid w:val="00D75589"/>
    <w:rsid w:val="00D75C9A"/>
    <w:rsid w:val="00D7620A"/>
    <w:rsid w:val="00D80B70"/>
    <w:rsid w:val="00D82CD4"/>
    <w:rsid w:val="00D851AB"/>
    <w:rsid w:val="00D91E0C"/>
    <w:rsid w:val="00D9284F"/>
    <w:rsid w:val="00D94712"/>
    <w:rsid w:val="00D95748"/>
    <w:rsid w:val="00DA002C"/>
    <w:rsid w:val="00DA0CAF"/>
    <w:rsid w:val="00DA3DFC"/>
    <w:rsid w:val="00DA5DD0"/>
    <w:rsid w:val="00DA5FB2"/>
    <w:rsid w:val="00DA6001"/>
    <w:rsid w:val="00DB062B"/>
    <w:rsid w:val="00DB26D7"/>
    <w:rsid w:val="00DB28DA"/>
    <w:rsid w:val="00DB3947"/>
    <w:rsid w:val="00DC030D"/>
    <w:rsid w:val="00DC12CA"/>
    <w:rsid w:val="00DC29EE"/>
    <w:rsid w:val="00DC31E8"/>
    <w:rsid w:val="00DC5285"/>
    <w:rsid w:val="00DC5BD5"/>
    <w:rsid w:val="00DC6B10"/>
    <w:rsid w:val="00DD2074"/>
    <w:rsid w:val="00DD33EC"/>
    <w:rsid w:val="00DD6141"/>
    <w:rsid w:val="00DD79EA"/>
    <w:rsid w:val="00DD7E97"/>
    <w:rsid w:val="00DE2349"/>
    <w:rsid w:val="00DE2459"/>
    <w:rsid w:val="00DE3AAC"/>
    <w:rsid w:val="00DE56D9"/>
    <w:rsid w:val="00DE6135"/>
    <w:rsid w:val="00DE63E5"/>
    <w:rsid w:val="00DE64F9"/>
    <w:rsid w:val="00DE6892"/>
    <w:rsid w:val="00DE6919"/>
    <w:rsid w:val="00DE7291"/>
    <w:rsid w:val="00DF05D5"/>
    <w:rsid w:val="00DF198D"/>
    <w:rsid w:val="00DF1CD8"/>
    <w:rsid w:val="00DF607F"/>
    <w:rsid w:val="00E00DAB"/>
    <w:rsid w:val="00E03A3E"/>
    <w:rsid w:val="00E03AFB"/>
    <w:rsid w:val="00E06105"/>
    <w:rsid w:val="00E075F9"/>
    <w:rsid w:val="00E10E16"/>
    <w:rsid w:val="00E11B2E"/>
    <w:rsid w:val="00E11E65"/>
    <w:rsid w:val="00E16B4D"/>
    <w:rsid w:val="00E212F8"/>
    <w:rsid w:val="00E222E9"/>
    <w:rsid w:val="00E22B69"/>
    <w:rsid w:val="00E232B9"/>
    <w:rsid w:val="00E2394C"/>
    <w:rsid w:val="00E25DCF"/>
    <w:rsid w:val="00E2619B"/>
    <w:rsid w:val="00E30060"/>
    <w:rsid w:val="00E30169"/>
    <w:rsid w:val="00E30BF0"/>
    <w:rsid w:val="00E33195"/>
    <w:rsid w:val="00E33590"/>
    <w:rsid w:val="00E337DD"/>
    <w:rsid w:val="00E374CE"/>
    <w:rsid w:val="00E37598"/>
    <w:rsid w:val="00E4068A"/>
    <w:rsid w:val="00E41693"/>
    <w:rsid w:val="00E420D1"/>
    <w:rsid w:val="00E42BD2"/>
    <w:rsid w:val="00E42D36"/>
    <w:rsid w:val="00E45752"/>
    <w:rsid w:val="00E45CDA"/>
    <w:rsid w:val="00E46A52"/>
    <w:rsid w:val="00E46BDB"/>
    <w:rsid w:val="00E46F95"/>
    <w:rsid w:val="00E5040D"/>
    <w:rsid w:val="00E5349B"/>
    <w:rsid w:val="00E55904"/>
    <w:rsid w:val="00E55D25"/>
    <w:rsid w:val="00E56092"/>
    <w:rsid w:val="00E563EB"/>
    <w:rsid w:val="00E57AE0"/>
    <w:rsid w:val="00E61B58"/>
    <w:rsid w:val="00E62455"/>
    <w:rsid w:val="00E62523"/>
    <w:rsid w:val="00E62831"/>
    <w:rsid w:val="00E628CD"/>
    <w:rsid w:val="00E63746"/>
    <w:rsid w:val="00E64D92"/>
    <w:rsid w:val="00E65071"/>
    <w:rsid w:val="00E712CF"/>
    <w:rsid w:val="00E713A4"/>
    <w:rsid w:val="00E72B3D"/>
    <w:rsid w:val="00E7309E"/>
    <w:rsid w:val="00E73752"/>
    <w:rsid w:val="00E7391D"/>
    <w:rsid w:val="00E7419A"/>
    <w:rsid w:val="00E75735"/>
    <w:rsid w:val="00E76279"/>
    <w:rsid w:val="00E84310"/>
    <w:rsid w:val="00E85BB3"/>
    <w:rsid w:val="00E86199"/>
    <w:rsid w:val="00E91485"/>
    <w:rsid w:val="00E915F2"/>
    <w:rsid w:val="00E92C72"/>
    <w:rsid w:val="00E93804"/>
    <w:rsid w:val="00E95464"/>
    <w:rsid w:val="00E9582B"/>
    <w:rsid w:val="00E964B7"/>
    <w:rsid w:val="00E97522"/>
    <w:rsid w:val="00EA5088"/>
    <w:rsid w:val="00EA50F0"/>
    <w:rsid w:val="00EA626F"/>
    <w:rsid w:val="00EA6336"/>
    <w:rsid w:val="00EA745C"/>
    <w:rsid w:val="00EB39B6"/>
    <w:rsid w:val="00EB3BBD"/>
    <w:rsid w:val="00EC0AD9"/>
    <w:rsid w:val="00EC0C19"/>
    <w:rsid w:val="00EC0FC7"/>
    <w:rsid w:val="00EC1F5B"/>
    <w:rsid w:val="00EC20D6"/>
    <w:rsid w:val="00EC4A0F"/>
    <w:rsid w:val="00EC55CE"/>
    <w:rsid w:val="00EC5973"/>
    <w:rsid w:val="00EC5AE2"/>
    <w:rsid w:val="00ED03B1"/>
    <w:rsid w:val="00ED18A6"/>
    <w:rsid w:val="00ED74C7"/>
    <w:rsid w:val="00ED77DE"/>
    <w:rsid w:val="00EE0869"/>
    <w:rsid w:val="00EE1F80"/>
    <w:rsid w:val="00EE4F2A"/>
    <w:rsid w:val="00EE5AD4"/>
    <w:rsid w:val="00EE601D"/>
    <w:rsid w:val="00EE7CB6"/>
    <w:rsid w:val="00EE7CDC"/>
    <w:rsid w:val="00EF10C7"/>
    <w:rsid w:val="00EF16BE"/>
    <w:rsid w:val="00EF1C04"/>
    <w:rsid w:val="00EF2D69"/>
    <w:rsid w:val="00EF3F18"/>
    <w:rsid w:val="00EF5F1F"/>
    <w:rsid w:val="00F02E3E"/>
    <w:rsid w:val="00F031C9"/>
    <w:rsid w:val="00F03F57"/>
    <w:rsid w:val="00F06A1E"/>
    <w:rsid w:val="00F0705A"/>
    <w:rsid w:val="00F07FF8"/>
    <w:rsid w:val="00F10000"/>
    <w:rsid w:val="00F114CE"/>
    <w:rsid w:val="00F14098"/>
    <w:rsid w:val="00F146A7"/>
    <w:rsid w:val="00F14793"/>
    <w:rsid w:val="00F15B2A"/>
    <w:rsid w:val="00F163E0"/>
    <w:rsid w:val="00F17A3E"/>
    <w:rsid w:val="00F249E3"/>
    <w:rsid w:val="00F25301"/>
    <w:rsid w:val="00F26174"/>
    <w:rsid w:val="00F300B9"/>
    <w:rsid w:val="00F304AA"/>
    <w:rsid w:val="00F308CC"/>
    <w:rsid w:val="00F31863"/>
    <w:rsid w:val="00F33749"/>
    <w:rsid w:val="00F3491B"/>
    <w:rsid w:val="00F3495F"/>
    <w:rsid w:val="00F34C56"/>
    <w:rsid w:val="00F36FA1"/>
    <w:rsid w:val="00F4076E"/>
    <w:rsid w:val="00F40EE3"/>
    <w:rsid w:val="00F4150F"/>
    <w:rsid w:val="00F41976"/>
    <w:rsid w:val="00F436F4"/>
    <w:rsid w:val="00F445FB"/>
    <w:rsid w:val="00F46988"/>
    <w:rsid w:val="00F5066E"/>
    <w:rsid w:val="00F50D59"/>
    <w:rsid w:val="00F54796"/>
    <w:rsid w:val="00F56FD8"/>
    <w:rsid w:val="00F577C4"/>
    <w:rsid w:val="00F578F2"/>
    <w:rsid w:val="00F579F2"/>
    <w:rsid w:val="00F60759"/>
    <w:rsid w:val="00F61104"/>
    <w:rsid w:val="00F61899"/>
    <w:rsid w:val="00F6248A"/>
    <w:rsid w:val="00F63CC4"/>
    <w:rsid w:val="00F641C4"/>
    <w:rsid w:val="00F6659A"/>
    <w:rsid w:val="00F67021"/>
    <w:rsid w:val="00F715F2"/>
    <w:rsid w:val="00F7243D"/>
    <w:rsid w:val="00F72A82"/>
    <w:rsid w:val="00F73DDD"/>
    <w:rsid w:val="00F74A2E"/>
    <w:rsid w:val="00F7673C"/>
    <w:rsid w:val="00F77AC5"/>
    <w:rsid w:val="00F77B08"/>
    <w:rsid w:val="00F77D56"/>
    <w:rsid w:val="00F80360"/>
    <w:rsid w:val="00F816CF"/>
    <w:rsid w:val="00F82543"/>
    <w:rsid w:val="00F86887"/>
    <w:rsid w:val="00F86FCC"/>
    <w:rsid w:val="00F873CC"/>
    <w:rsid w:val="00F90992"/>
    <w:rsid w:val="00F90D6B"/>
    <w:rsid w:val="00F929DF"/>
    <w:rsid w:val="00F932DC"/>
    <w:rsid w:val="00F94303"/>
    <w:rsid w:val="00F9586B"/>
    <w:rsid w:val="00F97467"/>
    <w:rsid w:val="00FA15AE"/>
    <w:rsid w:val="00FA2217"/>
    <w:rsid w:val="00FA6B51"/>
    <w:rsid w:val="00FA7393"/>
    <w:rsid w:val="00FA7E93"/>
    <w:rsid w:val="00FB0B4C"/>
    <w:rsid w:val="00FB149A"/>
    <w:rsid w:val="00FB2F85"/>
    <w:rsid w:val="00FB6BCC"/>
    <w:rsid w:val="00FB6EE3"/>
    <w:rsid w:val="00FB6EEF"/>
    <w:rsid w:val="00FB72B4"/>
    <w:rsid w:val="00FB7F1D"/>
    <w:rsid w:val="00FC201E"/>
    <w:rsid w:val="00FC2AD0"/>
    <w:rsid w:val="00FC2DF4"/>
    <w:rsid w:val="00FC5322"/>
    <w:rsid w:val="00FC560D"/>
    <w:rsid w:val="00FC7833"/>
    <w:rsid w:val="00FD07DF"/>
    <w:rsid w:val="00FD0B2D"/>
    <w:rsid w:val="00FD2C12"/>
    <w:rsid w:val="00FD2D65"/>
    <w:rsid w:val="00FD36D5"/>
    <w:rsid w:val="00FD448A"/>
    <w:rsid w:val="00FD45E1"/>
    <w:rsid w:val="00FD59FB"/>
    <w:rsid w:val="00FE007E"/>
    <w:rsid w:val="00FE110D"/>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B3ED886"/>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 w:type="character" w:customStyle="1" w:styleId="charbolditals0">
    <w:name w:val="charbolditals"/>
    <w:basedOn w:val="DefaultParagraphFont"/>
    <w:rsid w:val="008A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 w:id="184643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www.legislation.act.gov.au/a/2010-2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sl/2006-23"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23-33/" TargetMode="External"/><Relationship Id="rId402" Type="http://schemas.openxmlformats.org/officeDocument/2006/relationships/hyperlink" Target="http://www.legislation.act.gov.au/a/2020-14"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06-23" TargetMode="External"/><Relationship Id="rId707" Type="http://schemas.openxmlformats.org/officeDocument/2006/relationships/hyperlink" Target="http://www.legislation.act.gov.au/a/2020-42/" TargetMode="External"/><Relationship Id="rId914" Type="http://schemas.openxmlformats.org/officeDocument/2006/relationships/hyperlink" Target="http://www.legislation.act.gov.au/a/2010-40" TargetMode="External"/><Relationship Id="rId1337" Type="http://schemas.openxmlformats.org/officeDocument/2006/relationships/header" Target="header20.xml"/><Relationship Id="rId43" Type="http://schemas.openxmlformats.org/officeDocument/2006/relationships/hyperlink" Target="http://www.legislation.act.gov.au/a/2007-15" TargetMode="External"/><Relationship Id="rId192" Type="http://schemas.openxmlformats.org/officeDocument/2006/relationships/hyperlink" Target="http://www.legislation.act.gov.au/a/2016-42" TargetMode="External"/><Relationship Id="rId497" Type="http://schemas.openxmlformats.org/officeDocument/2006/relationships/hyperlink" Target="http://www.legislation.act.gov.au/a/2011-22" TargetMode="External"/><Relationship Id="rId357" Type="http://schemas.openxmlformats.org/officeDocument/2006/relationships/hyperlink" Target="http://www.legislation.act.gov.au/a/2010-30" TargetMode="External"/><Relationship Id="rId1194" Type="http://schemas.openxmlformats.org/officeDocument/2006/relationships/hyperlink" Target="http://www.legislation.act.gov.au/a/2013-4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9-45/"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19-31/"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6-23" TargetMode="External"/><Relationship Id="rId1261" Type="http://schemas.openxmlformats.org/officeDocument/2006/relationships/hyperlink" Target="http://www.legislation.act.gov.au/a/2012-13" TargetMode="External"/><Relationship Id="rId936" Type="http://schemas.openxmlformats.org/officeDocument/2006/relationships/hyperlink" Target="http://www.legislation.act.gov.au/a/2008-20" TargetMode="External"/><Relationship Id="rId1121" Type="http://schemas.openxmlformats.org/officeDocument/2006/relationships/hyperlink" Target="http://www.legislation.act.gov.au/a/2019-45/" TargetMode="External"/><Relationship Id="rId1219" Type="http://schemas.openxmlformats.org/officeDocument/2006/relationships/hyperlink" Target="http://www.legislation.act.gov.au/a/2007-15/" TargetMode="External"/><Relationship Id="rId65" Type="http://schemas.openxmlformats.org/officeDocument/2006/relationships/hyperlink" Target="http://www.legislation.act.gov.au/a/2005-5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5-38"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16-4/default.asp"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06-23" TargetMode="External"/><Relationship Id="rId1076" Type="http://schemas.openxmlformats.org/officeDocument/2006/relationships/hyperlink" Target="http://www.legislation.act.gov.au/a/2007-15" TargetMode="External"/><Relationship Id="rId1283" Type="http://schemas.openxmlformats.org/officeDocument/2006/relationships/hyperlink" Target="http://www.legislation.act.gov.au/a/2015-38/" TargetMode="External"/><Relationship Id="rId306" Type="http://schemas.openxmlformats.org/officeDocument/2006/relationships/hyperlink" Target="http://www.legislation.act.gov.au/a/2005-58" TargetMode="External"/><Relationship Id="rId860" Type="http://schemas.openxmlformats.org/officeDocument/2006/relationships/hyperlink" Target="http://www.legislation.act.gov.au/a/2019-45/"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07-15/"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1-22" TargetMode="External"/><Relationship Id="rId720" Type="http://schemas.openxmlformats.org/officeDocument/2006/relationships/hyperlink" Target="http://www.legislation.act.gov.au/a/2023-33/" TargetMode="External"/><Relationship Id="rId818" Type="http://schemas.openxmlformats.org/officeDocument/2006/relationships/hyperlink" Target="http://www.legislation.act.gov.au/a/2008-20" TargetMode="External"/><Relationship Id="rId1350" Type="http://schemas.openxmlformats.org/officeDocument/2006/relationships/fontTable" Target="fontTable.xml"/><Relationship Id="rId1003" Type="http://schemas.openxmlformats.org/officeDocument/2006/relationships/hyperlink" Target="http://www.legislation.act.gov.au/a/2023-21/" TargetMode="External"/><Relationship Id="rId1210" Type="http://schemas.openxmlformats.org/officeDocument/2006/relationships/hyperlink" Target="http://www.legislation.act.gov.au/a/2008-19/" TargetMode="External"/><Relationship Id="rId1308" Type="http://schemas.openxmlformats.org/officeDocument/2006/relationships/hyperlink" Target="http://www.legislation.act.gov.au/a/2019-45/"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2-34" TargetMode="External"/><Relationship Id="rId230" Type="http://schemas.openxmlformats.org/officeDocument/2006/relationships/header" Target="header13.xm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23-21/" TargetMode="External"/><Relationship Id="rId882" Type="http://schemas.openxmlformats.org/officeDocument/2006/relationships/hyperlink" Target="http://www.legislation.act.gov.au/a/2019-45/" TargetMode="External"/><Relationship Id="rId1098" Type="http://schemas.openxmlformats.org/officeDocument/2006/relationships/hyperlink" Target="http://www.legislation.act.gov.au/a/2008-20" TargetMode="External"/><Relationship Id="rId328" Type="http://schemas.openxmlformats.org/officeDocument/2006/relationships/hyperlink" Target="http://www.legislation.act.gov.au/a/2006-23" TargetMode="External"/><Relationship Id="rId535" Type="http://schemas.openxmlformats.org/officeDocument/2006/relationships/hyperlink" Target="http://www.legislation.act.gov.au/a/2012-34"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16-4/default.asp" TargetMode="External"/><Relationship Id="rId602" Type="http://schemas.openxmlformats.org/officeDocument/2006/relationships/hyperlink" Target="http://www.legislation.act.gov.au/a/2016-4/default.asp" TargetMode="External"/><Relationship Id="rId1025" Type="http://schemas.openxmlformats.org/officeDocument/2006/relationships/hyperlink" Target="http://www.legislation.act.gov.au/a/2013-44" TargetMode="External"/><Relationship Id="rId1232" Type="http://schemas.openxmlformats.org/officeDocument/2006/relationships/hyperlink" Target="http://www.legislation.act.gov.au/a/2008-28" TargetMode="External"/><Relationship Id="rId907" Type="http://schemas.openxmlformats.org/officeDocument/2006/relationships/hyperlink" Target="http://www.legislation.act.gov.au/a/2006-23"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2008-19" TargetMode="External"/><Relationship Id="rId392" Type="http://schemas.openxmlformats.org/officeDocument/2006/relationships/hyperlink" Target="http://www.legislation.act.gov.au/a/2017-9/default.asp" TargetMode="External"/><Relationship Id="rId697" Type="http://schemas.openxmlformats.org/officeDocument/2006/relationships/hyperlink" Target="http://www.legislation.act.gov.au/a/2010-21" TargetMode="External"/><Relationship Id="rId252" Type="http://schemas.openxmlformats.org/officeDocument/2006/relationships/hyperlink" Target="http://www.legislation.act.gov.au/a/2011-35" TargetMode="External"/><Relationship Id="rId1187" Type="http://schemas.openxmlformats.org/officeDocument/2006/relationships/hyperlink" Target="http://www.legislation.act.gov.au/a/2016-4/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08-19/"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06-23" TargetMode="External"/><Relationship Id="rId1254" Type="http://schemas.openxmlformats.org/officeDocument/2006/relationships/hyperlink" Target="http://www.legislation.act.gov.au/a/2011-49" TargetMode="External"/><Relationship Id="rId929" Type="http://schemas.openxmlformats.org/officeDocument/2006/relationships/hyperlink" Target="http://www.legislation.act.gov.au/a/2008-19/" TargetMode="External"/><Relationship Id="rId1114" Type="http://schemas.openxmlformats.org/officeDocument/2006/relationships/hyperlink" Target="http://www.legislation.act.gov.au/a/2017-6/default.asp" TargetMode="External"/><Relationship Id="rId1321" Type="http://schemas.openxmlformats.org/officeDocument/2006/relationships/hyperlink" Target="http://www.legislation.act.gov.au/a/2021-3/" TargetMode="External"/><Relationship Id="rId58" Type="http://schemas.openxmlformats.org/officeDocument/2006/relationships/hyperlink" Target="http://www.legislation.act.gov.au/a/2005-58"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4/default.asp"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08-7" TargetMode="External"/><Relationship Id="rId786" Type="http://schemas.openxmlformats.org/officeDocument/2006/relationships/hyperlink" Target="http://www.legislation.act.gov.au/a/2010-21" TargetMode="External"/><Relationship Id="rId993" Type="http://schemas.openxmlformats.org/officeDocument/2006/relationships/hyperlink" Target="http://www.legislation.act.gov.au/a/2009-7" TargetMode="External"/><Relationship Id="rId341" Type="http://schemas.openxmlformats.org/officeDocument/2006/relationships/hyperlink" Target="http://www.legislation.act.gov.au/a/2008-19"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5-38/" TargetMode="External"/><Relationship Id="rId1069" Type="http://schemas.openxmlformats.org/officeDocument/2006/relationships/hyperlink" Target="http://www.legislation.act.gov.au/sl/2007-13" TargetMode="External"/><Relationship Id="rId1276" Type="http://schemas.openxmlformats.org/officeDocument/2006/relationships/hyperlink" Target="http://www.legislation.act.gov.au/a/2015-15"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a/2011-22" TargetMode="External"/><Relationship Id="rId853" Type="http://schemas.openxmlformats.org/officeDocument/2006/relationships/hyperlink" Target="http://www.legislation.act.gov.au/a/2015-50" TargetMode="External"/><Relationship Id="rId1136" Type="http://schemas.openxmlformats.org/officeDocument/2006/relationships/hyperlink" Target="http://www.legislation.act.gov.au/a/2008-19/" TargetMode="External"/><Relationship Id="rId713" Type="http://schemas.openxmlformats.org/officeDocument/2006/relationships/hyperlink" Target="http://www.legislation.act.gov.au/a/2010-21" TargetMode="External"/><Relationship Id="rId920" Type="http://schemas.openxmlformats.org/officeDocument/2006/relationships/hyperlink" Target="http://www.legislation.act.gov.au/a/2018-43/" TargetMode="External"/><Relationship Id="rId1343" Type="http://schemas.openxmlformats.org/officeDocument/2006/relationships/footer" Target="footer27.xml"/><Relationship Id="rId1203" Type="http://schemas.openxmlformats.org/officeDocument/2006/relationships/hyperlink" Target="http://www.legislation.act.gov.au/a/2019-45/" TargetMode="External"/><Relationship Id="rId296" Type="http://schemas.openxmlformats.org/officeDocument/2006/relationships/hyperlink" Target="http://www.legislation.act.gov.au/a/1997-69"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cn/2012-4/default.asp" TargetMode="External"/><Relationship Id="rId570" Type="http://schemas.openxmlformats.org/officeDocument/2006/relationships/hyperlink" Target="http://www.legislation.act.gov.au/a/2011-22" TargetMode="External"/><Relationship Id="rId223" Type="http://schemas.openxmlformats.org/officeDocument/2006/relationships/footer" Target="footer11.xm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6-4/default.asp" TargetMode="External"/><Relationship Id="rId875" Type="http://schemas.openxmlformats.org/officeDocument/2006/relationships/hyperlink" Target="http://www.legislation.act.gov.au/a/2019-45/" TargetMode="External"/><Relationship Id="rId1060" Type="http://schemas.openxmlformats.org/officeDocument/2006/relationships/hyperlink" Target="http://www.legislation.act.gov.au/a/2007-15" TargetMode="External"/><Relationship Id="rId1298" Type="http://schemas.openxmlformats.org/officeDocument/2006/relationships/hyperlink" Target="http://www.legislation.act.gov.au/a/2016-42/default.asp" TargetMode="External"/><Relationship Id="rId528" Type="http://schemas.openxmlformats.org/officeDocument/2006/relationships/hyperlink" Target="http://www.legislation.act.gov.au/a/2012-34"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3-44"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08-7" TargetMode="External"/><Relationship Id="rId71" Type="http://schemas.openxmlformats.org/officeDocument/2006/relationships/hyperlink" Target="http://www.legislation.act.gov.au/a/2007-15" TargetMode="External"/><Relationship Id="rId802" Type="http://schemas.openxmlformats.org/officeDocument/2006/relationships/hyperlink" Target="http://www.legislation.act.gov.au/a/2010-21" TargetMode="External"/><Relationship Id="rId29" Type="http://schemas.openxmlformats.org/officeDocument/2006/relationships/header" Target="header6.xml"/><Relationship Id="rId178" Type="http://schemas.openxmlformats.org/officeDocument/2006/relationships/hyperlink" Target="http://www.legislation.act.gov.au/a/1991-34" TargetMode="External"/><Relationship Id="rId385" Type="http://schemas.openxmlformats.org/officeDocument/2006/relationships/hyperlink" Target="http://www.legislation.act.gov.au/a/2016-12/" TargetMode="External"/><Relationship Id="rId592" Type="http://schemas.openxmlformats.org/officeDocument/2006/relationships/hyperlink" Target="http://www.legislation.act.gov.au/a/2016-4/default.asp" TargetMode="External"/><Relationship Id="rId245" Type="http://schemas.openxmlformats.org/officeDocument/2006/relationships/hyperlink" Target="http://www.legislation.act.gov.au/a/1992-8" TargetMode="External"/><Relationship Id="rId452" Type="http://schemas.openxmlformats.org/officeDocument/2006/relationships/hyperlink" Target="http://www.legislation.act.gov.au/a/2011-22" TargetMode="External"/><Relationship Id="rId897" Type="http://schemas.openxmlformats.org/officeDocument/2006/relationships/hyperlink" Target="http://www.legislation.act.gov.au/a/2012-34" TargetMode="External"/><Relationship Id="rId1082" Type="http://schemas.openxmlformats.org/officeDocument/2006/relationships/hyperlink" Target="http://www.legislation.act.gov.au/sl/2006-23"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9-31/" TargetMode="External"/><Relationship Id="rId824" Type="http://schemas.openxmlformats.org/officeDocument/2006/relationships/hyperlink" Target="http://www.legislation.act.gov.au/a/2020-11/" TargetMode="External"/><Relationship Id="rId1247" Type="http://schemas.openxmlformats.org/officeDocument/2006/relationships/hyperlink" Target="http://www.legislation.act.gov.au/a/2010-40" TargetMode="External"/><Relationship Id="rId1107" Type="http://schemas.openxmlformats.org/officeDocument/2006/relationships/hyperlink" Target="http://www.legislation.act.gov.au/a/2010-21" TargetMode="External"/><Relationship Id="rId1314" Type="http://schemas.openxmlformats.org/officeDocument/2006/relationships/hyperlink" Target="http://www.legislation.act.gov.au/a/2020-42/" TargetMode="External"/><Relationship Id="rId20" Type="http://schemas.openxmlformats.org/officeDocument/2006/relationships/footer" Target="footer2.xml"/><Relationship Id="rId267" Type="http://schemas.openxmlformats.org/officeDocument/2006/relationships/hyperlink" Target="http://www.legislation.act.gov.au/a/2007-15" TargetMode="External"/><Relationship Id="rId474" Type="http://schemas.openxmlformats.org/officeDocument/2006/relationships/hyperlink" Target="http://www.legislation.act.gov.au/a/2020-4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0-21" TargetMode="External"/><Relationship Id="rId779" Type="http://schemas.openxmlformats.org/officeDocument/2006/relationships/hyperlink" Target="http://www.legislation.act.gov.au/a/2010-21" TargetMode="External"/><Relationship Id="rId986" Type="http://schemas.openxmlformats.org/officeDocument/2006/relationships/hyperlink" Target="http://www.legislation.act.gov.au/a/2009-7" TargetMode="External"/><Relationship Id="rId334" Type="http://schemas.openxmlformats.org/officeDocument/2006/relationships/hyperlink" Target="http://www.legislation.act.gov.au/sl/2007-13" TargetMode="External"/><Relationship Id="rId541" Type="http://schemas.openxmlformats.org/officeDocument/2006/relationships/hyperlink" Target="http://www.legislation.act.gov.au/a/2016-48/default.asp" TargetMode="External"/><Relationship Id="rId639" Type="http://schemas.openxmlformats.org/officeDocument/2006/relationships/hyperlink" Target="http://www.legislation.act.gov.au/a/2016-4/default.asp" TargetMode="External"/><Relationship Id="rId1171" Type="http://schemas.openxmlformats.org/officeDocument/2006/relationships/hyperlink" Target="http://www.legislation.act.gov.au/a/2016-4/default.asp" TargetMode="External"/><Relationship Id="rId1269" Type="http://schemas.openxmlformats.org/officeDocument/2006/relationships/hyperlink" Target="http://www.legislation.act.gov.au/a/2014-6/default.asp" TargetMode="External"/><Relationship Id="rId401" Type="http://schemas.openxmlformats.org/officeDocument/2006/relationships/hyperlink" Target="http://www.legislation.act.gov.au/a/2020-11" TargetMode="External"/><Relationship Id="rId846" Type="http://schemas.openxmlformats.org/officeDocument/2006/relationships/hyperlink" Target="http://www.legislation.act.gov.au/a/2019-45/"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8-19/"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20-42/" TargetMode="External"/><Relationship Id="rId1336" Type="http://schemas.openxmlformats.org/officeDocument/2006/relationships/header" Target="header19.xml"/><Relationship Id="rId42" Type="http://schemas.openxmlformats.org/officeDocument/2006/relationships/hyperlink" Target="http://www.legislation.act.gov.au/a/1991-1" TargetMode="External"/><Relationship Id="rId191" Type="http://schemas.openxmlformats.org/officeDocument/2006/relationships/hyperlink" Target="http://www.legislation.act.gov.au/a/2005-58" TargetMode="External"/><Relationship Id="rId289" Type="http://schemas.openxmlformats.org/officeDocument/2006/relationships/footer" Target="footer20.xml"/><Relationship Id="rId496" Type="http://schemas.openxmlformats.org/officeDocument/2006/relationships/hyperlink" Target="http://www.legislation.act.gov.au/a/2011-22"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10-21" TargetMode="External"/><Relationship Id="rId563" Type="http://schemas.openxmlformats.org/officeDocument/2006/relationships/hyperlink" Target="http://www.legislation.act.gov.au/a/2023-21/"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16-4/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20-42/" TargetMode="External"/><Relationship Id="rId868" Type="http://schemas.openxmlformats.org/officeDocument/2006/relationships/hyperlink" Target="http://www.legislation.act.gov.au/a/2019-45/" TargetMode="External"/><Relationship Id="rId1053" Type="http://schemas.openxmlformats.org/officeDocument/2006/relationships/hyperlink" Target="http://www.legislation.act.gov.au/a/2006-23" TargetMode="External"/><Relationship Id="rId1260" Type="http://schemas.openxmlformats.org/officeDocument/2006/relationships/hyperlink" Target="http://www.legislation.act.gov.au/a/2011-48/" TargetMode="External"/><Relationship Id="rId630" Type="http://schemas.openxmlformats.org/officeDocument/2006/relationships/hyperlink" Target="http://www.legislation.act.gov.au/a/2019-3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21-3/" TargetMode="External"/><Relationship Id="rId64" Type="http://schemas.openxmlformats.org/officeDocument/2006/relationships/hyperlink" Target="http://www.legislation.act.gov.au/a/2005-58" TargetMode="External"/><Relationship Id="rId1120" Type="http://schemas.openxmlformats.org/officeDocument/2006/relationships/hyperlink" Target="http://www.legislation.act.gov.au/a/2019-45/" TargetMode="External"/><Relationship Id="rId1218" Type="http://schemas.openxmlformats.org/officeDocument/2006/relationships/hyperlink" Target="http://www.legislation.act.gov.au/sl/2007-13"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5-15" TargetMode="External"/><Relationship Id="rId585" Type="http://schemas.openxmlformats.org/officeDocument/2006/relationships/hyperlink" Target="http://www.legislation.act.gov.au/a/2012-34" TargetMode="External"/><Relationship Id="rId792" Type="http://schemas.openxmlformats.org/officeDocument/2006/relationships/hyperlink" Target="http://www.legislation.act.gov.au/a/2010-21" TargetMode="Externa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1-22" TargetMode="External"/><Relationship Id="rId652" Type="http://schemas.openxmlformats.org/officeDocument/2006/relationships/hyperlink" Target="http://www.legislation.act.gov.au/a/2016-4/default.asp" TargetMode="External"/><Relationship Id="rId1075" Type="http://schemas.openxmlformats.org/officeDocument/2006/relationships/hyperlink" Target="http://www.legislation.act.gov.au/sl/2006-23" TargetMode="External"/><Relationship Id="rId1282" Type="http://schemas.openxmlformats.org/officeDocument/2006/relationships/hyperlink" Target="http://www.legislation.act.gov.au/a/2014-51/default.asp" TargetMode="External"/><Relationship Id="rId305" Type="http://schemas.openxmlformats.org/officeDocument/2006/relationships/hyperlink" Target="http://www.legislation.act.gov.au/a/2000-48"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06-23" TargetMode="External"/><Relationship Id="rId1142" Type="http://schemas.openxmlformats.org/officeDocument/2006/relationships/hyperlink" Target="http://www.legislation.act.gov.au/a/2007-15/" TargetMode="External"/><Relationship Id="rId86" Type="http://schemas.openxmlformats.org/officeDocument/2006/relationships/hyperlink" Target="http://www.legislation.act.gov.au/a/2005-58" TargetMode="External"/><Relationship Id="rId817" Type="http://schemas.openxmlformats.org/officeDocument/2006/relationships/hyperlink" Target="http://www.legislation.act.gov.au/a/2015-50" TargetMode="External"/><Relationship Id="rId1002" Type="http://schemas.openxmlformats.org/officeDocument/2006/relationships/hyperlink" Target="http://www.legislation.act.gov.au/a/2011-22" TargetMode="External"/><Relationship Id="rId1307" Type="http://schemas.openxmlformats.org/officeDocument/2006/relationships/hyperlink" Target="http://www.legislation.act.gov.au/a/2019-45/"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6-4/default.asp" TargetMode="External"/><Relationship Id="rId1097" Type="http://schemas.openxmlformats.org/officeDocument/2006/relationships/hyperlink" Target="http://www.legislation.act.gov.au/a/2008-20" TargetMode="External"/><Relationship Id="rId1220" Type="http://schemas.openxmlformats.org/officeDocument/2006/relationships/hyperlink" Target="http://www.legislation.act.gov.au/a/2007-15/" TargetMode="External"/><Relationship Id="rId1318" Type="http://schemas.openxmlformats.org/officeDocument/2006/relationships/hyperlink" Target="http://www.legislation.act.gov.au/a/2021-1/" TargetMode="External"/><Relationship Id="rId674" Type="http://schemas.openxmlformats.org/officeDocument/2006/relationships/hyperlink" Target="https://www.legislation.act.gov.au/a/2020-14/" TargetMode="External"/><Relationship Id="rId881" Type="http://schemas.openxmlformats.org/officeDocument/2006/relationships/hyperlink" Target="http://www.legislation.act.gov.au/a/2019-45/" TargetMode="External"/><Relationship Id="rId979" Type="http://schemas.openxmlformats.org/officeDocument/2006/relationships/hyperlink" Target="http://www.legislation.act.gov.au/a/2009-28" TargetMode="External"/><Relationship Id="rId24" Type="http://schemas.openxmlformats.org/officeDocument/2006/relationships/header" Target="header5.xml"/><Relationship Id="rId327" Type="http://schemas.openxmlformats.org/officeDocument/2006/relationships/hyperlink" Target="http://www.legislation.act.gov.au/sl/2007-34" TargetMode="External"/><Relationship Id="rId534" Type="http://schemas.openxmlformats.org/officeDocument/2006/relationships/hyperlink" Target="http://www.legislation.act.gov.au/a/2016-4/default.asp"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9-45/" TargetMode="External"/><Relationship Id="rId1164" Type="http://schemas.openxmlformats.org/officeDocument/2006/relationships/hyperlink" Target="http://www.legislation.act.gov.au/a/2013-44"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4-51/default.asp" TargetMode="External"/><Relationship Id="rId601" Type="http://schemas.openxmlformats.org/officeDocument/2006/relationships/hyperlink" Target="http://www.legislation.act.gov.au/a/2011-57" TargetMode="External"/><Relationship Id="rId1024" Type="http://schemas.openxmlformats.org/officeDocument/2006/relationships/hyperlink" Target="http://www.legislation.act.gov.au/a/2013-44" TargetMode="External"/><Relationship Id="rId1231" Type="http://schemas.openxmlformats.org/officeDocument/2006/relationships/hyperlink" Target="http://www.legislation.act.gov.au/a/2008-20" TargetMode="External"/><Relationship Id="rId240" Type="http://schemas.openxmlformats.org/officeDocument/2006/relationships/hyperlink" Target="http://www.legislation.act.gov.au/a/2007-15"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92" Type="http://schemas.openxmlformats.org/officeDocument/2006/relationships/hyperlink" Target="http://www.legislation.act.gov.au/a/2008-19/"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23-2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sl/2007-34" TargetMode="External"/><Relationship Id="rId545" Type="http://schemas.openxmlformats.org/officeDocument/2006/relationships/hyperlink" Target="http://www.legislation.act.gov.au/a/2016-4/default.asp" TargetMode="External"/><Relationship Id="rId752" Type="http://schemas.openxmlformats.org/officeDocument/2006/relationships/hyperlink" Target="http://www.legislation.act.gov.au/a/2010-21" TargetMode="External"/><Relationship Id="rId1175" Type="http://schemas.openxmlformats.org/officeDocument/2006/relationships/hyperlink" Target="http://www.legislation.act.gov.au/a/2019-45/" TargetMode="External"/><Relationship Id="rId184" Type="http://schemas.openxmlformats.org/officeDocument/2006/relationships/hyperlink" Target="http://www.legislation.act.gov.au/a/2005-58" TargetMode="External"/><Relationship Id="rId391" Type="http://schemas.openxmlformats.org/officeDocument/2006/relationships/hyperlink" Target="http://www.legislation.act.gov.au/a/2017-6/default.asp" TargetMode="External"/><Relationship Id="rId405" Type="http://schemas.openxmlformats.org/officeDocument/2006/relationships/hyperlink" Target="http://www.legislation.act.gov.au/a/2021-1/" TargetMode="External"/><Relationship Id="rId612" Type="http://schemas.openxmlformats.org/officeDocument/2006/relationships/hyperlink" Target="http://www.legislation.act.gov.au/a/2016-4/default.asp"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10-21" TargetMode="External"/><Relationship Id="rId251" Type="http://schemas.openxmlformats.org/officeDocument/2006/relationships/hyperlink" Target="http://www.legislation.act.gov.au/a/2007-15"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10-21"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08-20" TargetMode="External"/><Relationship Id="rId46" Type="http://schemas.openxmlformats.org/officeDocument/2006/relationships/hyperlink" Target="http://www.legislation.act.gov.au/a/2007-15" TargetMode="External"/><Relationship Id="rId349" Type="http://schemas.openxmlformats.org/officeDocument/2006/relationships/hyperlink" Target="http://www.legislation.act.gov.au/cn/2008-13/default.asp" TargetMode="External"/><Relationship Id="rId556" Type="http://schemas.openxmlformats.org/officeDocument/2006/relationships/hyperlink" Target="http://www.legislation.act.gov.au/a/2006-23"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3-44" TargetMode="External"/><Relationship Id="rId111" Type="http://schemas.openxmlformats.org/officeDocument/2006/relationships/hyperlink" Target="http://www.legislation.act.gov.au/a/1933-3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416" Type="http://schemas.openxmlformats.org/officeDocument/2006/relationships/hyperlink" Target="http://www.legislation.act.gov.au/a/2006-23" TargetMode="External"/><Relationship Id="rId970" Type="http://schemas.openxmlformats.org/officeDocument/2006/relationships/hyperlink" Target="http://www.legislation.act.gov.au/a/2006-23" TargetMode="External"/><Relationship Id="rId1046" Type="http://schemas.openxmlformats.org/officeDocument/2006/relationships/hyperlink" Target="http://www.legislation.act.gov.au/a/2006-23" TargetMode="External"/><Relationship Id="rId1253" Type="http://schemas.openxmlformats.org/officeDocument/2006/relationships/hyperlink" Target="http://www.legislation.act.gov.au/a/2011-49" TargetMode="External"/><Relationship Id="rId623" Type="http://schemas.openxmlformats.org/officeDocument/2006/relationships/hyperlink" Target="http://www.legislation.act.gov.au/a/2007-15"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06-23" TargetMode="External"/><Relationship Id="rId57" Type="http://schemas.openxmlformats.org/officeDocument/2006/relationships/hyperlink" Target="http://www.legislation.act.gov.au/a/2008-19" TargetMode="External"/><Relationship Id="rId262" Type="http://schemas.openxmlformats.org/officeDocument/2006/relationships/hyperlink" Target="http://www.legislation.act.gov.au/a/2008-19" TargetMode="External"/><Relationship Id="rId567" Type="http://schemas.openxmlformats.org/officeDocument/2006/relationships/hyperlink" Target="http://www.legislation.act.gov.au/a/2016-4/default.asp" TargetMode="External"/><Relationship Id="rId1113" Type="http://schemas.openxmlformats.org/officeDocument/2006/relationships/hyperlink" Target="http://www.legislation.act.gov.au/a/2016-4/default.asp" TargetMode="External"/><Relationship Id="rId1197" Type="http://schemas.openxmlformats.org/officeDocument/2006/relationships/hyperlink" Target="http://www.legislation.act.gov.au/a/2016-4/default.asp" TargetMode="External"/><Relationship Id="rId1320" Type="http://schemas.openxmlformats.org/officeDocument/2006/relationships/hyperlink" Target="http://www.legislation.act.gov.au/a/2021-3/" TargetMode="External"/><Relationship Id="rId122" Type="http://schemas.openxmlformats.org/officeDocument/2006/relationships/hyperlink" Target="http://www.legislation.act.gov.au/a/1994-83"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11-55" TargetMode="External"/><Relationship Id="rId1057" Type="http://schemas.openxmlformats.org/officeDocument/2006/relationships/hyperlink" Target="http://www.legislation.act.gov.au/a/2006-23" TargetMode="External"/><Relationship Id="rId427" Type="http://schemas.openxmlformats.org/officeDocument/2006/relationships/hyperlink" Target="http://www.legislation.act.gov.au/a/2011-22" TargetMode="External"/><Relationship Id="rId634" Type="http://schemas.openxmlformats.org/officeDocument/2006/relationships/hyperlink" Target="http://www.legislation.act.gov.au/a/2006-23"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2-34"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15-50" TargetMode="External"/><Relationship Id="rId1124" Type="http://schemas.openxmlformats.org/officeDocument/2006/relationships/hyperlink" Target="http://www.legislation.act.gov.au/a/2009-7" TargetMode="External"/><Relationship Id="rId1331" Type="http://schemas.openxmlformats.org/officeDocument/2006/relationships/hyperlink" Target="http://www.legislation.act.gov.au/a/2023-33/"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340" Type="http://schemas.openxmlformats.org/officeDocument/2006/relationships/hyperlink" Target="http://www.legislation.act.gov.au/a/2008-7" TargetMode="External"/><Relationship Id="rId578" Type="http://schemas.openxmlformats.org/officeDocument/2006/relationships/hyperlink" Target="http://www.legislation.act.gov.au/a/2012-34" TargetMode="External"/><Relationship Id="rId785" Type="http://schemas.openxmlformats.org/officeDocument/2006/relationships/hyperlink" Target="http://www.legislation.act.gov.au/a/2010-21" TargetMode="External"/><Relationship Id="rId992" Type="http://schemas.openxmlformats.org/officeDocument/2006/relationships/hyperlink" Target="http://www.legislation.act.gov.au/a/2008-19/" TargetMode="External"/><Relationship Id="rId200" Type="http://schemas.openxmlformats.org/officeDocument/2006/relationships/hyperlink" Target="http://www.comlaw.gov.au/Series/C2004A02812" TargetMode="External"/><Relationship Id="rId438" Type="http://schemas.openxmlformats.org/officeDocument/2006/relationships/hyperlink" Target="http://www.legislation.act.gov.au/a/2011-22" TargetMode="External"/><Relationship Id="rId645" Type="http://schemas.openxmlformats.org/officeDocument/2006/relationships/hyperlink" Target="http://www.legislation.act.gov.au/a/2014-6"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sl/2006-26" TargetMode="External"/><Relationship Id="rId1275" Type="http://schemas.openxmlformats.org/officeDocument/2006/relationships/hyperlink" Target="http://www.legislation.act.gov.au/a/2015-15" TargetMode="External"/><Relationship Id="rId284" Type="http://schemas.openxmlformats.org/officeDocument/2006/relationships/hyperlink" Target="https://www.legislation.act.gov.au/a/2001-82/"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23-33/" TargetMode="External"/><Relationship Id="rId1135" Type="http://schemas.openxmlformats.org/officeDocument/2006/relationships/hyperlink" Target="http://www.legislation.act.gov.au/a/2006-23" TargetMode="External"/><Relationship Id="rId1342" Type="http://schemas.openxmlformats.org/officeDocument/2006/relationships/footer" Target="footer26.xml"/><Relationship Id="rId79"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89" Type="http://schemas.openxmlformats.org/officeDocument/2006/relationships/hyperlink" Target="http://www.legislation.act.gov.au/a/2015-50" TargetMode="External"/><Relationship Id="rId796" Type="http://schemas.openxmlformats.org/officeDocument/2006/relationships/hyperlink" Target="http://www.legislation.act.gov.au/a/2010-21" TargetMode="External"/><Relationship Id="rId1202" Type="http://schemas.openxmlformats.org/officeDocument/2006/relationships/hyperlink" Target="http://www.legislation.act.gov.au/a/2019-45/" TargetMode="External"/><Relationship Id="rId351" Type="http://schemas.openxmlformats.org/officeDocument/2006/relationships/hyperlink" Target="http://www.legislation.act.gov.au/a/2009-7" TargetMode="External"/><Relationship Id="rId449" Type="http://schemas.openxmlformats.org/officeDocument/2006/relationships/hyperlink" Target="http://www.legislation.act.gov.au/a/2009-7"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9-45/" TargetMode="External"/><Relationship Id="rId1079" Type="http://schemas.openxmlformats.org/officeDocument/2006/relationships/hyperlink" Target="http://www.legislation.act.gov.au/a/2006-23" TargetMode="External"/><Relationship Id="rId1286" Type="http://schemas.openxmlformats.org/officeDocument/2006/relationships/hyperlink" Target="http://www.legislation.act.gov.au/a/2016-12/" TargetMode="External"/><Relationship Id="rId211" Type="http://schemas.openxmlformats.org/officeDocument/2006/relationships/hyperlink" Target="http://www.comlaw.gov.au/Series/C2004A02812" TargetMode="External"/><Relationship Id="rId295" Type="http://schemas.openxmlformats.org/officeDocument/2006/relationships/hyperlink" Target="http://www.legislation.act.gov.au/a/2005-58" TargetMode="Externa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6-4/default.asp" TargetMode="External"/><Relationship Id="rId1146" Type="http://schemas.openxmlformats.org/officeDocument/2006/relationships/hyperlink" Target="http://www.legislation.act.gov.au/a/2020-11/" TargetMode="External"/><Relationship Id="rId723" Type="http://schemas.openxmlformats.org/officeDocument/2006/relationships/hyperlink" Target="http://www.legislation.act.gov.au/a/2011-49"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08-19/" TargetMode="External"/><Relationship Id="rId155" Type="http://schemas.openxmlformats.org/officeDocument/2006/relationships/hyperlink" Target="http://www.legislation.act.gov.au/a/2002-51" TargetMode="External"/><Relationship Id="rId362" Type="http://schemas.openxmlformats.org/officeDocument/2006/relationships/hyperlink" Target="http://www.legislation.act.gov.au/a/2011-12" TargetMode="External"/><Relationship Id="rId1213" Type="http://schemas.openxmlformats.org/officeDocument/2006/relationships/hyperlink" Target="http://www.legislation.act.gov.au/a/2006-23" TargetMode="External"/><Relationship Id="rId1297" Type="http://schemas.openxmlformats.org/officeDocument/2006/relationships/hyperlink" Target="http://www.legislation.act.gov.au/a/2017-10/default.asp" TargetMode="External"/><Relationship Id="rId222" Type="http://schemas.openxmlformats.org/officeDocument/2006/relationships/footer" Target="footer10.xm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9-45/" TargetMode="External"/><Relationship Id="rId17" Type="http://schemas.openxmlformats.org/officeDocument/2006/relationships/header" Target="header1.xml"/><Relationship Id="rId527" Type="http://schemas.openxmlformats.org/officeDocument/2006/relationships/hyperlink" Target="http://www.legislation.act.gov.au/a/2011-22" TargetMode="External"/><Relationship Id="rId734" Type="http://schemas.openxmlformats.org/officeDocument/2006/relationships/hyperlink" Target="http://www.legislation.act.gov.au/a/2010-21" TargetMode="External"/><Relationship Id="rId941" Type="http://schemas.openxmlformats.org/officeDocument/2006/relationships/hyperlink" Target="http://www.legislation.act.gov.au/a/2015-50" TargetMode="External"/><Relationship Id="rId1157" Type="http://schemas.openxmlformats.org/officeDocument/2006/relationships/hyperlink" Target="http://www.legislation.act.gov.au/a/2007-1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4-51/default.asp"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1-27" TargetMode="External"/><Relationship Id="rId1017" Type="http://schemas.openxmlformats.org/officeDocument/2006/relationships/hyperlink" Target="http://www.legislation.act.gov.au/a/2006-23" TargetMode="External"/><Relationship Id="rId1224" Type="http://schemas.openxmlformats.org/officeDocument/2006/relationships/hyperlink" Target="http://www.legislation.act.gov.au/sl/2007-34" TargetMode="External"/><Relationship Id="rId1" Type="http://schemas.openxmlformats.org/officeDocument/2006/relationships/customXml" Target="../customXml/item1.xml"/><Relationship Id="rId233" Type="http://schemas.openxmlformats.org/officeDocument/2006/relationships/footer" Target="footer17.xm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0-21" TargetMode="External"/><Relationship Id="rId885" Type="http://schemas.openxmlformats.org/officeDocument/2006/relationships/hyperlink" Target="http://www.legislation.act.gov.au/a/2013-44" TargetMode="External"/><Relationship Id="rId1070" Type="http://schemas.openxmlformats.org/officeDocument/2006/relationships/hyperlink" Target="http://www.legislation.act.gov.au/sl/2006-23" TargetMode="External"/><Relationship Id="rId28" Type="http://schemas.openxmlformats.org/officeDocument/2006/relationships/hyperlink" Target="http://www.legislation.act.gov.au/a/2004-5" TargetMode="External"/><Relationship Id="rId300" Type="http://schemas.openxmlformats.org/officeDocument/2006/relationships/hyperlink" Target="http://www.legislation.act.gov.au/a/2005-58" TargetMode="External"/><Relationship Id="rId538" Type="http://schemas.openxmlformats.org/officeDocument/2006/relationships/hyperlink" Target="http://www.legislation.act.gov.au/a/2016-4/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6-52/default.asp" TargetMode="External"/><Relationship Id="rId1168" Type="http://schemas.openxmlformats.org/officeDocument/2006/relationships/hyperlink" Target="http://www.legislation.act.gov.au/a/2023-33/" TargetMode="External"/><Relationship Id="rId81" Type="http://schemas.openxmlformats.org/officeDocument/2006/relationships/hyperlink" Target="http://www.legislation.act.gov.au/a/2005-58" TargetMode="External"/><Relationship Id="rId177" Type="http://schemas.openxmlformats.org/officeDocument/2006/relationships/hyperlink" Target="http://www.legislation.act.gov.au/a/1992-8" TargetMode="External"/><Relationship Id="rId384" Type="http://schemas.openxmlformats.org/officeDocument/2006/relationships/hyperlink" Target="http://www.legislation.act.gov.au/a/2016-4/default.asp"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1-22" TargetMode="External"/><Relationship Id="rId812" Type="http://schemas.openxmlformats.org/officeDocument/2006/relationships/hyperlink" Target="http://www.legislation.act.gov.au/a/2019-45/" TargetMode="External"/><Relationship Id="rId1028" Type="http://schemas.openxmlformats.org/officeDocument/2006/relationships/hyperlink" Target="http://www.legislation.act.gov.au/a/2006-23" TargetMode="External"/><Relationship Id="rId1235" Type="http://schemas.openxmlformats.org/officeDocument/2006/relationships/hyperlink" Target="http://www.legislation.act.gov.au/a/2009-7" TargetMode="External"/><Relationship Id="rId244" Type="http://schemas.openxmlformats.org/officeDocument/2006/relationships/hyperlink" Target="http://www.legislation.act.gov.au/a/1992-8" TargetMode="External"/><Relationship Id="rId689" Type="http://schemas.openxmlformats.org/officeDocument/2006/relationships/hyperlink" Target="http://www.legislation.act.gov.au/a/2010-21" TargetMode="External"/><Relationship Id="rId896" Type="http://schemas.openxmlformats.org/officeDocument/2006/relationships/hyperlink" Target="http://www.legislation.act.gov.au/a/2016-4/default.asp" TargetMode="External"/><Relationship Id="rId1081" Type="http://schemas.openxmlformats.org/officeDocument/2006/relationships/hyperlink" Target="http://www.legislation.act.gov.au/sl/2007-34" TargetMode="External"/><Relationship Id="rId1302" Type="http://schemas.openxmlformats.org/officeDocument/2006/relationships/hyperlink" Target="http://www.legislation.act.gov.au/a/2018-43/" TargetMode="External"/><Relationship Id="rId39" Type="http://schemas.openxmlformats.org/officeDocument/2006/relationships/hyperlink" Target="http://www.legislation.act.gov.au/a/2007-15" TargetMode="External"/><Relationship Id="rId451" Type="http://schemas.openxmlformats.org/officeDocument/2006/relationships/hyperlink" Target="http://www.legislation.act.gov.au/a/2011-22" TargetMode="External"/><Relationship Id="rId549" Type="http://schemas.openxmlformats.org/officeDocument/2006/relationships/hyperlink" Target="http://www.legislation.act.gov.au/a/2016-4/default.asp" TargetMode="External"/><Relationship Id="rId756" Type="http://schemas.openxmlformats.org/officeDocument/2006/relationships/hyperlink" Target="http://www.legislation.act.gov.au/a/2010-21" TargetMode="External"/><Relationship Id="rId1179" Type="http://schemas.openxmlformats.org/officeDocument/2006/relationships/hyperlink" Target="http://www.legislation.act.gov.au/a/2019-45/" TargetMode="External"/><Relationship Id="rId104" Type="http://schemas.openxmlformats.org/officeDocument/2006/relationships/hyperlink" Target="http://www.legislation.act.gov.au/a/2005-58"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2005-58" TargetMode="External"/><Relationship Id="rId395" Type="http://schemas.openxmlformats.org/officeDocument/2006/relationships/hyperlink" Target="http://www.legislation.act.gov.au/a/2018-9/default.asp" TargetMode="External"/><Relationship Id="rId409" Type="http://schemas.openxmlformats.org/officeDocument/2006/relationships/hyperlink" Target="http://www.legislation.act.gov.au/a/2021-19/" TargetMode="External"/><Relationship Id="rId963" Type="http://schemas.openxmlformats.org/officeDocument/2006/relationships/hyperlink" Target="http://www.legislation.act.gov.au/a/2011-57" TargetMode="External"/><Relationship Id="rId1039" Type="http://schemas.openxmlformats.org/officeDocument/2006/relationships/hyperlink" Target="http://www.legislation.act.gov.au/a/2006-23" TargetMode="External"/><Relationship Id="rId1246" Type="http://schemas.openxmlformats.org/officeDocument/2006/relationships/hyperlink" Target="http://www.legislation.act.gov.au/a/2010-40" TargetMode="External"/><Relationship Id="rId92" Type="http://schemas.openxmlformats.org/officeDocument/2006/relationships/hyperlink" Target="http://www.legislation.act.gov.au/a/2007-15" TargetMode="External"/><Relationship Id="rId616" Type="http://schemas.openxmlformats.org/officeDocument/2006/relationships/hyperlink" Target="http://www.legislation.act.gov.au/a/2019-31/" TargetMode="External"/><Relationship Id="rId823" Type="http://schemas.openxmlformats.org/officeDocument/2006/relationships/hyperlink" Target="http://www.legislation.act.gov.au/a/2011-22" TargetMode="External"/><Relationship Id="rId255" Type="http://schemas.openxmlformats.org/officeDocument/2006/relationships/hyperlink" Target="http://www.legislation.act.gov.au/a/2008-19" TargetMode="External"/><Relationship Id="rId462" Type="http://schemas.openxmlformats.org/officeDocument/2006/relationships/hyperlink" Target="http://www.legislation.act.gov.au/a/2010-21" TargetMode="External"/><Relationship Id="rId1092" Type="http://schemas.openxmlformats.org/officeDocument/2006/relationships/hyperlink" Target="http://www.legislation.act.gov.au/a/2008-20" TargetMode="External"/><Relationship Id="rId1106" Type="http://schemas.openxmlformats.org/officeDocument/2006/relationships/hyperlink" Target="http://www.legislation.act.gov.au/a/2010-21" TargetMode="External"/><Relationship Id="rId1313" Type="http://schemas.openxmlformats.org/officeDocument/2006/relationships/hyperlink" Target="http://www.legislation.act.gov.au/a/2020-42/" TargetMode="External"/><Relationship Id="rId115" Type="http://schemas.openxmlformats.org/officeDocument/2006/relationships/hyperlink" Target="http://www.legislation.act.gov.au/a/2016-12/default.asp" TargetMode="External"/><Relationship Id="rId322" Type="http://schemas.openxmlformats.org/officeDocument/2006/relationships/hyperlink" Target="http://www.legislation.act.gov.au/a/2006-23" TargetMode="External"/><Relationship Id="rId767" Type="http://schemas.openxmlformats.org/officeDocument/2006/relationships/hyperlink" Target="http://www.legislation.act.gov.au/a/2010-21" TargetMode="External"/><Relationship Id="rId974" Type="http://schemas.openxmlformats.org/officeDocument/2006/relationships/hyperlink" Target="http://www.legislation.act.gov.au/a/2011-22" TargetMode="External"/><Relationship Id="rId199" Type="http://schemas.openxmlformats.org/officeDocument/2006/relationships/hyperlink" Target="http://www.comlaw.gov.au/Series/C2004A02812" TargetMode="External"/><Relationship Id="rId627" Type="http://schemas.openxmlformats.org/officeDocument/2006/relationships/hyperlink" Target="http://www.legislation.act.gov.au/a/2019-31/"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1-57" TargetMode="External"/><Relationship Id="rId266" Type="http://schemas.openxmlformats.org/officeDocument/2006/relationships/hyperlink" Target="http://www.legislation.act.gov.au/a/2015-38" TargetMode="External"/><Relationship Id="rId473" Type="http://schemas.openxmlformats.org/officeDocument/2006/relationships/hyperlink" Target="http://www.legislation.act.gov.au/a/2016-4/default.asp" TargetMode="External"/><Relationship Id="rId680" Type="http://schemas.openxmlformats.org/officeDocument/2006/relationships/hyperlink" Target="http://www.legislation.act.gov.au/a/2010-21" TargetMode="External"/><Relationship Id="rId901" Type="http://schemas.openxmlformats.org/officeDocument/2006/relationships/hyperlink" Target="http://www.legislation.act.gov.au/a/2021-1/" TargetMode="External"/><Relationship Id="rId1117" Type="http://schemas.openxmlformats.org/officeDocument/2006/relationships/hyperlink" Target="http://www.legislation.act.gov.au/a/2019-45/" TargetMode="External"/><Relationship Id="rId1324" Type="http://schemas.openxmlformats.org/officeDocument/2006/relationships/hyperlink" Target="http://www.legislation.act.gov.au/a/2021-6/" TargetMode="External"/><Relationship Id="rId30" Type="http://schemas.openxmlformats.org/officeDocument/2006/relationships/header" Target="header7.xm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sl/2006-23"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08-19/" TargetMode="External"/><Relationship Id="rId1170" Type="http://schemas.openxmlformats.org/officeDocument/2006/relationships/hyperlink" Target="http://www.legislation.act.gov.au/a/2016-4/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9-45/" TargetMode="External"/><Relationship Id="rId1030" Type="http://schemas.openxmlformats.org/officeDocument/2006/relationships/hyperlink" Target="http://www.legislation.act.gov.au/a/2006-23" TargetMode="External"/><Relationship Id="rId1268" Type="http://schemas.openxmlformats.org/officeDocument/2006/relationships/hyperlink" Target="http://www.legislation.act.gov.au/a/2013-44/default.asp" TargetMode="External"/><Relationship Id="rId277" Type="http://schemas.openxmlformats.org/officeDocument/2006/relationships/hyperlink" Target="http://www.legislation.act.gov.au/a/2001-14" TargetMode="External"/><Relationship Id="rId400" Type="http://schemas.openxmlformats.org/officeDocument/2006/relationships/hyperlink" Target="https://www.legislation.act.gov.au/cn/2020-8/" TargetMode="External"/><Relationship Id="rId484" Type="http://schemas.openxmlformats.org/officeDocument/2006/relationships/hyperlink" Target="http://www.legislation.act.gov.au/a/2012-34" TargetMode="External"/><Relationship Id="rId705" Type="http://schemas.openxmlformats.org/officeDocument/2006/relationships/hyperlink" Target="http://www.legislation.act.gov.au/a/2010-21" TargetMode="External"/><Relationship Id="rId1128" Type="http://schemas.openxmlformats.org/officeDocument/2006/relationships/hyperlink" Target="http://www.legislation.act.gov.au/a/2016-52/default.asp" TargetMode="External"/><Relationship Id="rId1335" Type="http://schemas.openxmlformats.org/officeDocument/2006/relationships/hyperlink" Target="http://www.legislation.act.gov.au/a/2001-14" TargetMode="External"/><Relationship Id="rId137" Type="http://schemas.openxmlformats.org/officeDocument/2006/relationships/hyperlink" Target="http://www.legislation.act.gov.au/a/1994-83" TargetMode="External"/><Relationship Id="rId344" Type="http://schemas.openxmlformats.org/officeDocument/2006/relationships/hyperlink" Target="http://www.legislation.act.gov.au/a/2008-20" TargetMode="External"/><Relationship Id="rId691" Type="http://schemas.openxmlformats.org/officeDocument/2006/relationships/hyperlink" Target="http://www.legislation.act.gov.au/a/2016-1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9-45/" TargetMode="External"/><Relationship Id="rId996" Type="http://schemas.openxmlformats.org/officeDocument/2006/relationships/hyperlink" Target="http://www.legislation.act.gov.au/a/2011-22" TargetMode="External"/><Relationship Id="rId41" Type="http://schemas.openxmlformats.org/officeDocument/2006/relationships/hyperlink" Target="http://www.legislation.act.gov.au/a/2007-15" TargetMode="External"/><Relationship Id="rId551" Type="http://schemas.openxmlformats.org/officeDocument/2006/relationships/hyperlink" Target="http://www.legislation.act.gov.au/a/2007-15" TargetMode="External"/><Relationship Id="rId649" Type="http://schemas.openxmlformats.org/officeDocument/2006/relationships/hyperlink" Target="http://www.legislation.act.gov.au/a/2018-43/"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3-44" TargetMode="External"/><Relationship Id="rId1279" Type="http://schemas.openxmlformats.org/officeDocument/2006/relationships/hyperlink" Target="http://www.legislation.act.gov.au/a/2015-50"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1-14" TargetMode="External"/><Relationship Id="rId288" Type="http://schemas.openxmlformats.org/officeDocument/2006/relationships/footer" Target="footer19.xml"/><Relationship Id="rId411" Type="http://schemas.openxmlformats.org/officeDocument/2006/relationships/hyperlink" Target="https://www.legislation.act.gov.au/cn/2023-9/" TargetMode="External"/><Relationship Id="rId509" Type="http://schemas.openxmlformats.org/officeDocument/2006/relationships/hyperlink" Target="http://www.legislation.act.gov.au/a/2016-4/default.asp" TargetMode="External"/><Relationship Id="rId1041" Type="http://schemas.openxmlformats.org/officeDocument/2006/relationships/hyperlink" Target="http://www.legislation.act.gov.au/a/2006-23" TargetMode="External"/><Relationship Id="rId1139" Type="http://schemas.openxmlformats.org/officeDocument/2006/relationships/hyperlink" Target="http://www.legislation.act.gov.au/a/2023-33/" TargetMode="External"/><Relationship Id="rId1346" Type="http://schemas.openxmlformats.org/officeDocument/2006/relationships/header" Target="header24.xm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923" Type="http://schemas.openxmlformats.org/officeDocument/2006/relationships/hyperlink" Target="http://www.legislation.act.gov.au/a/2008-19/" TargetMode="External"/><Relationship Id="rId52" Type="http://schemas.openxmlformats.org/officeDocument/2006/relationships/hyperlink" Target="http://www.legislation.act.gov.au/a/2007-15"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cn/2009-11/default.asp" TargetMode="External"/><Relationship Id="rId562" Type="http://schemas.openxmlformats.org/officeDocument/2006/relationships/hyperlink" Target="http://www.legislation.act.gov.au/a/2016-4/default.asp" TargetMode="External"/><Relationship Id="rId1192" Type="http://schemas.openxmlformats.org/officeDocument/2006/relationships/hyperlink" Target="http://www.legislation.act.gov.au/a/2013-44" TargetMode="External"/><Relationship Id="rId1206" Type="http://schemas.openxmlformats.org/officeDocument/2006/relationships/hyperlink" Target="http://www.legislation.act.gov.au/a/2006-23" TargetMode="External"/><Relationship Id="rId215" Type="http://schemas.openxmlformats.org/officeDocument/2006/relationships/hyperlink" Target="http://www.legislation.act.gov.au/a/2005-58" TargetMode="External"/><Relationship Id="rId422" Type="http://schemas.openxmlformats.org/officeDocument/2006/relationships/hyperlink" Target="http://www.legislation.act.gov.au/a/2016-4/default.asp" TargetMode="External"/><Relationship Id="rId867" Type="http://schemas.openxmlformats.org/officeDocument/2006/relationships/hyperlink" Target="http://www.legislation.act.gov.au/a/2019-45/" TargetMode="External"/><Relationship Id="rId1052" Type="http://schemas.openxmlformats.org/officeDocument/2006/relationships/hyperlink" Target="http://www.legislation.act.gov.au/a/2006-23" TargetMode="External"/><Relationship Id="rId299" Type="http://schemas.openxmlformats.org/officeDocument/2006/relationships/hyperlink" Target="http://www.legislation.act.gov.au/a/2007-15" TargetMode="External"/><Relationship Id="rId727" Type="http://schemas.openxmlformats.org/officeDocument/2006/relationships/hyperlink" Target="http://www.legislation.act.gov.au/a/2023-33/" TargetMode="External"/><Relationship Id="rId934" Type="http://schemas.openxmlformats.org/officeDocument/2006/relationships/hyperlink" Target="http://www.legislation.act.gov.au/a/2016-42/default.asp" TargetMode="External"/><Relationship Id="rId63" Type="http://schemas.openxmlformats.org/officeDocument/2006/relationships/hyperlink" Target="http://www.legislation.nsw.gov.au/maintop/view/inforce/act+93+1999+cd+0+N"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11-35"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sl/2006-23" TargetMode="External"/><Relationship Id="rId226" Type="http://schemas.openxmlformats.org/officeDocument/2006/relationships/header" Target="header12.xml"/><Relationship Id="rId433" Type="http://schemas.openxmlformats.org/officeDocument/2006/relationships/hyperlink" Target="http://www.legislation.act.gov.au/a/2006-23" TargetMode="External"/><Relationship Id="rId878" Type="http://schemas.openxmlformats.org/officeDocument/2006/relationships/hyperlink" Target="http://www.legislation.act.gov.au/a/2019-45/" TargetMode="External"/><Relationship Id="rId1063" Type="http://schemas.openxmlformats.org/officeDocument/2006/relationships/hyperlink" Target="http://www.legislation.act.gov.au/a/2006-23" TargetMode="External"/><Relationship Id="rId1270" Type="http://schemas.openxmlformats.org/officeDocument/2006/relationships/hyperlink" Target="http://www.legislation.act.gov.au/a/2014-6/default.asp"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9-31/" TargetMode="External"/><Relationship Id="rId74" Type="http://schemas.openxmlformats.org/officeDocument/2006/relationships/hyperlink" Target="http://www.legislation.act.gov.au/a/2015-38/default.asp" TargetMode="External"/><Relationship Id="rId377" Type="http://schemas.openxmlformats.org/officeDocument/2006/relationships/hyperlink" Target="http://www.legislation.act.gov.au/a/2015-3/default.asp"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08-7" TargetMode="External"/><Relationship Id="rId805" Type="http://schemas.openxmlformats.org/officeDocument/2006/relationships/hyperlink" Target="http://www.legislation.act.gov.au/a/2016-12/" TargetMode="External"/><Relationship Id="rId1130" Type="http://schemas.openxmlformats.org/officeDocument/2006/relationships/hyperlink" Target="http://www.legislation.act.gov.au/a/2023-33/" TargetMode="External"/><Relationship Id="rId1228" Type="http://schemas.openxmlformats.org/officeDocument/2006/relationships/hyperlink" Target="http://www.legislation.act.gov.au/a/2008-28"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6-4/default.asp" TargetMode="External"/><Relationship Id="rId889" Type="http://schemas.openxmlformats.org/officeDocument/2006/relationships/hyperlink" Target="http://www.legislation.act.gov.au/a/2006-23" TargetMode="External"/><Relationship Id="rId1074" Type="http://schemas.openxmlformats.org/officeDocument/2006/relationships/hyperlink" Target="http://www.legislation.act.gov.au/sl/2007-13" TargetMode="External"/><Relationship Id="rId444" Type="http://schemas.openxmlformats.org/officeDocument/2006/relationships/hyperlink" Target="http://www.legislation.act.gov.au/a/2006-23"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50" TargetMode="External"/><Relationship Id="rId290" Type="http://schemas.openxmlformats.org/officeDocument/2006/relationships/footer" Target="footer21.xml"/><Relationship Id="rId304" Type="http://schemas.openxmlformats.org/officeDocument/2006/relationships/hyperlink" Target="http://www.legislation.act.gov.au/a/2005-58" TargetMode="External"/><Relationship Id="rId388" Type="http://schemas.openxmlformats.org/officeDocument/2006/relationships/hyperlink" Target="http://www.legislation.act.gov.au/a/2017-10/default.asp"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16-4/default.asp" TargetMode="External"/><Relationship Id="rId1239" Type="http://schemas.openxmlformats.org/officeDocument/2006/relationships/hyperlink" Target="http://www.legislation.act.gov.au/a/2009-28"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1992-8" TargetMode="External"/><Relationship Id="rId595" Type="http://schemas.openxmlformats.org/officeDocument/2006/relationships/hyperlink" Target="http://www.legislation.act.gov.au/a/2018-43/" TargetMode="External"/><Relationship Id="rId816" Type="http://schemas.openxmlformats.org/officeDocument/2006/relationships/hyperlink" Target="http://www.legislation.act.gov.au/a/2015-3" TargetMode="External"/><Relationship Id="rId1001" Type="http://schemas.openxmlformats.org/officeDocument/2006/relationships/hyperlink" Target="http://www.legislation.act.gov.au/a/2009-24" TargetMode="External"/><Relationship Id="rId248" Type="http://schemas.openxmlformats.org/officeDocument/2006/relationships/hyperlink" Target="http://www.legislation.act.gov.au/a/2007-15" TargetMode="External"/><Relationship Id="rId455" Type="http://schemas.openxmlformats.org/officeDocument/2006/relationships/hyperlink" Target="http://www.legislation.act.gov.au/a/2011-22" TargetMode="External"/><Relationship Id="rId662" Type="http://schemas.openxmlformats.org/officeDocument/2006/relationships/hyperlink" Target="http://www.legislation.act.gov.au/a/2016-4/default.asp" TargetMode="External"/><Relationship Id="rId1085" Type="http://schemas.openxmlformats.org/officeDocument/2006/relationships/hyperlink" Target="http://www.legislation.act.gov.au/sl/2006-23" TargetMode="External"/><Relationship Id="rId1292" Type="http://schemas.openxmlformats.org/officeDocument/2006/relationships/hyperlink" Target="http://www.legislation.act.gov.au/a/2017-6/default.asp" TargetMode="External"/><Relationship Id="rId1306" Type="http://schemas.openxmlformats.org/officeDocument/2006/relationships/hyperlink" Target="http://www.legislation.act.gov.au/a/2019-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a/2007-15"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6-4/default.asp" TargetMode="External"/><Relationship Id="rId96" Type="http://schemas.openxmlformats.org/officeDocument/2006/relationships/hyperlink" Target="http://www.legislation.act.gov.au/a/2015-3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9-45/default.asp"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4-51/default.asp"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23-21/" TargetMode="External"/><Relationship Id="rId880" Type="http://schemas.openxmlformats.org/officeDocument/2006/relationships/hyperlink" Target="http://www.legislation.act.gov.au/a/2019-45/" TargetMode="External"/><Relationship Id="rId1096" Type="http://schemas.openxmlformats.org/officeDocument/2006/relationships/hyperlink" Target="http://www.legislation.act.gov.au/a/2008-20" TargetMode="External"/><Relationship Id="rId1317" Type="http://schemas.openxmlformats.org/officeDocument/2006/relationships/hyperlink" Target="https://www.legislation.act.gov.au/a/2020-14/" TargetMode="External"/><Relationship Id="rId23" Type="http://schemas.openxmlformats.org/officeDocument/2006/relationships/header" Target="header4.xml"/><Relationship Id="rId119" Type="http://schemas.openxmlformats.org/officeDocument/2006/relationships/hyperlink" Target="http://www.legislation.act.gov.au/a/1996-23" TargetMode="External"/><Relationship Id="rId326" Type="http://schemas.openxmlformats.org/officeDocument/2006/relationships/hyperlink" Target="http://www.legislation.act.gov.au/sl/2007-13" TargetMode="External"/><Relationship Id="rId533" Type="http://schemas.openxmlformats.org/officeDocument/2006/relationships/hyperlink" Target="http://www.legislation.act.gov.au/a/2016-4/default.asp" TargetMode="External"/><Relationship Id="rId978" Type="http://schemas.openxmlformats.org/officeDocument/2006/relationships/hyperlink" Target="http://www.legislation.act.gov.au/a/2011-55" TargetMode="External"/><Relationship Id="rId1163" Type="http://schemas.openxmlformats.org/officeDocument/2006/relationships/hyperlink" Target="http://www.legislation.act.gov.au/a/2013-44" TargetMode="External"/><Relationship Id="rId740" Type="http://schemas.openxmlformats.org/officeDocument/2006/relationships/hyperlink" Target="http://www.legislation.act.gov.au/a/2010-21" TargetMode="External"/><Relationship Id="rId838" Type="http://schemas.openxmlformats.org/officeDocument/2006/relationships/hyperlink" Target="https://www.legislation.act.gov.au/a/2020-14/" TargetMode="External"/><Relationship Id="rId1023" Type="http://schemas.openxmlformats.org/officeDocument/2006/relationships/hyperlink" Target="http://www.legislation.act.gov.au/a/2013-4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0-21" TargetMode="External"/><Relationship Id="rId1230" Type="http://schemas.openxmlformats.org/officeDocument/2006/relationships/hyperlink" Target="http://www.legislation.act.gov.au/a/2008-28" TargetMode="External"/><Relationship Id="rId1328" Type="http://schemas.openxmlformats.org/officeDocument/2006/relationships/hyperlink" Target="http://www.legislation.act.gov.au/a/2021-19/" TargetMode="External"/><Relationship Id="rId337" Type="http://schemas.openxmlformats.org/officeDocument/2006/relationships/hyperlink" Target="http://www.legislation.act.gov.au/cn/2007-6/default.asp"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08-19/" TargetMode="External"/><Relationship Id="rId34" Type="http://schemas.openxmlformats.org/officeDocument/2006/relationships/footer" Target="footer9.xm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23-33/" TargetMode="External"/><Relationship Id="rId183" Type="http://schemas.openxmlformats.org/officeDocument/2006/relationships/hyperlink" Target="http://www.legislation.act.gov.au/a/2005-58" TargetMode="External"/><Relationship Id="rId390" Type="http://schemas.openxmlformats.org/officeDocument/2006/relationships/hyperlink" Target="http://www.legislation.act.gov.au/a/2016-52/default.asp" TargetMode="External"/><Relationship Id="rId404" Type="http://schemas.openxmlformats.org/officeDocument/2006/relationships/hyperlink" Target="http://www.legislation.act.gov.au/a/2020-42"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06-23" TargetMode="External"/><Relationship Id="rId1241" Type="http://schemas.openxmlformats.org/officeDocument/2006/relationships/hyperlink" Target="http://www.legislation.act.gov.au/a/2009-28" TargetMode="External"/><Relationship Id="rId1339" Type="http://schemas.openxmlformats.org/officeDocument/2006/relationships/footer" Target="footer25.xm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6-23"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23-33/" TargetMode="External"/><Relationship Id="rId916" Type="http://schemas.openxmlformats.org/officeDocument/2006/relationships/hyperlink" Target="http://www.legislation.act.gov.au/a/2020-42/" TargetMode="External"/><Relationship Id="rId1101" Type="http://schemas.openxmlformats.org/officeDocument/2006/relationships/hyperlink" Target="http://www.legislation.act.gov.au/a/2008-20" TargetMode="External"/><Relationship Id="rId45" Type="http://schemas.openxmlformats.org/officeDocument/2006/relationships/hyperlink" Target="http://www.legislation.act.gov.au/a/2004-59" TargetMode="External"/><Relationship Id="rId110" Type="http://schemas.openxmlformats.org/officeDocument/2006/relationships/hyperlink" Target="http://www.legislation.act.gov.au/a/2005-58" TargetMode="External"/><Relationship Id="rId348" Type="http://schemas.openxmlformats.org/officeDocument/2006/relationships/hyperlink" Target="http://www.legislation.act.gov.au/a/2008-19/" TargetMode="External"/><Relationship Id="rId555" Type="http://schemas.openxmlformats.org/officeDocument/2006/relationships/hyperlink" Target="http://www.legislation.act.gov.au/a/2016-4/default.asp"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23-33/" TargetMode="External"/><Relationship Id="rId194" Type="http://schemas.openxmlformats.org/officeDocument/2006/relationships/hyperlink" Target="http://dcm.nt.gov.au/strong_service_delivery/supporting_government/register_of_legislation"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16-4/default.asp" TargetMode="External"/><Relationship Id="rId622" Type="http://schemas.openxmlformats.org/officeDocument/2006/relationships/hyperlink" Target="http://www.legislation.act.gov.au/a/2019-31/" TargetMode="External"/><Relationship Id="rId1045" Type="http://schemas.openxmlformats.org/officeDocument/2006/relationships/hyperlink" Target="http://www.legislation.act.gov.au/a/2006-23" TargetMode="External"/><Relationship Id="rId1252" Type="http://schemas.openxmlformats.org/officeDocument/2006/relationships/hyperlink" Target="http://www.legislation.act.gov.au/a/2011-27" TargetMode="Externa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06-23" TargetMode="External"/><Relationship Id="rId927" Type="http://schemas.openxmlformats.org/officeDocument/2006/relationships/hyperlink" Target="http://www.legislation.act.gov.au/a/2021-3/" TargetMode="External"/><Relationship Id="rId1112" Type="http://schemas.openxmlformats.org/officeDocument/2006/relationships/hyperlink" Target="http://www.legislation.act.gov.au/a/2016-4/default.asp"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22" TargetMode="External"/><Relationship Id="rId566" Type="http://schemas.openxmlformats.org/officeDocument/2006/relationships/hyperlink" Target="http://www.legislation.act.gov.au/a/2021-6/"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6-4/default.asp"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06-23" TargetMode="External"/><Relationship Id="rId1263" Type="http://schemas.openxmlformats.org/officeDocument/2006/relationships/hyperlink" Target="http://www.legislation.act.gov.au/a/2012-34"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5-50"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7-15"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9-45/" TargetMode="External"/><Relationship Id="rId1330" Type="http://schemas.openxmlformats.org/officeDocument/2006/relationships/hyperlink" Target="http://www.legislation.act.gov.au/a/2023-21/"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0-21"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sl/2006-23" TargetMode="External"/><Relationship Id="rId437" Type="http://schemas.openxmlformats.org/officeDocument/2006/relationships/hyperlink" Target="http://www.legislation.act.gov.au/a/2006-23"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3" TargetMode="External"/><Relationship Id="rId283" Type="http://schemas.openxmlformats.org/officeDocument/2006/relationships/hyperlink" Target="https://www.legislation.act.gov.au/a/2001-82/" TargetMode="External"/><Relationship Id="rId490" Type="http://schemas.openxmlformats.org/officeDocument/2006/relationships/hyperlink" Target="http://www.legislation.act.gov.au/a/2016-48/default.asp"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23-33/" TargetMode="External"/><Relationship Id="rId949" Type="http://schemas.openxmlformats.org/officeDocument/2006/relationships/hyperlink" Target="http://www.legislation.act.gov.au/a/2020-42/" TargetMode="External"/><Relationship Id="rId1134" Type="http://schemas.openxmlformats.org/officeDocument/2006/relationships/hyperlink" Target="http://www.legislation.act.gov.au/a/2023-33/" TargetMode="External"/><Relationship Id="rId1341" Type="http://schemas.openxmlformats.org/officeDocument/2006/relationships/header" Target="header22.xml"/><Relationship Id="rId78" Type="http://schemas.openxmlformats.org/officeDocument/2006/relationships/hyperlink" Target="http://www.legislation.act.gov.au/a/1992-8"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a/2008-28"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9-45/"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1914A00012" TargetMode="External"/><Relationship Id="rId448" Type="http://schemas.openxmlformats.org/officeDocument/2006/relationships/hyperlink" Target="http://www.legislation.act.gov.au/a/2006-23" TargetMode="External"/><Relationship Id="rId655" Type="http://schemas.openxmlformats.org/officeDocument/2006/relationships/hyperlink" Target="http://www.legislation.act.gov.au/a/2009-24" TargetMode="External"/><Relationship Id="rId862" Type="http://schemas.openxmlformats.org/officeDocument/2006/relationships/hyperlink" Target="http://www.legislation.act.gov.au/a/2019-45/" TargetMode="External"/><Relationship Id="rId1078" Type="http://schemas.openxmlformats.org/officeDocument/2006/relationships/hyperlink" Target="http://www.legislation.act.gov.au/a/2006-23" TargetMode="External"/><Relationship Id="rId1285" Type="http://schemas.openxmlformats.org/officeDocument/2006/relationships/hyperlink" Target="http://www.legislation.act.gov.au/a/2016-4/default.asp" TargetMode="External"/><Relationship Id="rId294" Type="http://schemas.openxmlformats.org/officeDocument/2006/relationships/hyperlink" Target="http://www.legislation.act.gov.au/a/2005-58" TargetMode="Externa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23-33/"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1-48" TargetMode="External"/><Relationship Id="rId599" Type="http://schemas.openxmlformats.org/officeDocument/2006/relationships/hyperlink" Target="http://www.legislation.act.gov.au/a/2007-15" TargetMode="External"/><Relationship Id="rId1005" Type="http://schemas.openxmlformats.org/officeDocument/2006/relationships/hyperlink" Target="http://www.legislation.act.gov.au/a/2008-19/" TargetMode="External"/><Relationship Id="rId1212" Type="http://schemas.openxmlformats.org/officeDocument/2006/relationships/hyperlink" Target="http://www.legislation.act.gov.au/sl/2006-26" TargetMode="External"/><Relationship Id="rId459" Type="http://schemas.openxmlformats.org/officeDocument/2006/relationships/hyperlink" Target="http://www.legislation.act.gov.au/a/2011-22" TargetMode="External"/><Relationship Id="rId666" Type="http://schemas.openxmlformats.org/officeDocument/2006/relationships/hyperlink" Target="http://www.legislation.act.gov.au/a/2016-4/default.asp"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a/2008-20" TargetMode="External"/><Relationship Id="rId1296" Type="http://schemas.openxmlformats.org/officeDocument/2006/relationships/hyperlink" Target="http://www.legislation.act.gov.au/a/2017-9/default.asp" TargetMode="External"/><Relationship Id="rId16" Type="http://schemas.openxmlformats.org/officeDocument/2006/relationships/hyperlink" Target="http://www.legislation.act.gov.au/a/2001-14" TargetMode="External"/><Relationship Id="rId221" Type="http://schemas.openxmlformats.org/officeDocument/2006/relationships/header" Target="header10.xml"/><Relationship Id="rId319" Type="http://schemas.openxmlformats.org/officeDocument/2006/relationships/footer" Target="footer23.xm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a/2013-44"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5-50" TargetMode="External"/><Relationship Id="rId1016" Type="http://schemas.openxmlformats.org/officeDocument/2006/relationships/hyperlink" Target="http://www.legislation.act.gov.au/a/2016-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4-6" TargetMode="External"/><Relationship Id="rId677" Type="http://schemas.openxmlformats.org/officeDocument/2006/relationships/hyperlink" Target="http://www.legislation.act.gov.au/a/2016-4/default.asp" TargetMode="External"/><Relationship Id="rId800" Type="http://schemas.openxmlformats.org/officeDocument/2006/relationships/hyperlink" Target="http://www.legislation.act.gov.au/a/2010-21" TargetMode="External"/><Relationship Id="rId1223" Type="http://schemas.openxmlformats.org/officeDocument/2006/relationships/hyperlink" Target="http://www.legislation.act.gov.au/sl/2007-34" TargetMode="External"/><Relationship Id="rId232" Type="http://schemas.openxmlformats.org/officeDocument/2006/relationships/footer" Target="footer16.xml"/><Relationship Id="rId884" Type="http://schemas.openxmlformats.org/officeDocument/2006/relationships/hyperlink" Target="http://www.legislation.act.gov.au/a/2006-23" TargetMode="External"/><Relationship Id="rId27" Type="http://schemas.openxmlformats.org/officeDocument/2006/relationships/footer" Target="footer6.xml"/><Relationship Id="rId537" Type="http://schemas.openxmlformats.org/officeDocument/2006/relationships/hyperlink" Target="http://www.legislation.act.gov.au/a/2015-38/" TargetMode="External"/><Relationship Id="rId744" Type="http://schemas.openxmlformats.org/officeDocument/2006/relationships/hyperlink" Target="http://www.legislation.act.gov.au/a/2010-21"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23-33/"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50" TargetMode="External"/><Relationship Id="rId590" Type="http://schemas.openxmlformats.org/officeDocument/2006/relationships/hyperlink" Target="http://www.legislation.act.gov.au/a/2016-4/default.asp" TargetMode="External"/><Relationship Id="rId604" Type="http://schemas.openxmlformats.org/officeDocument/2006/relationships/hyperlink" Target="http://www.legislation.act.gov.au/a/2016-4/default.asp" TargetMode="External"/><Relationship Id="rId811" Type="http://schemas.openxmlformats.org/officeDocument/2006/relationships/hyperlink" Target="http://www.legislation.act.gov.au/a/2010-21" TargetMode="External"/><Relationship Id="rId1027" Type="http://schemas.openxmlformats.org/officeDocument/2006/relationships/hyperlink" Target="http://www.legislation.act.gov.au/a/2006-23" TargetMode="External"/><Relationship Id="rId1234" Type="http://schemas.openxmlformats.org/officeDocument/2006/relationships/hyperlink" Target="http://www.legislation.act.gov.au/a/2008-20" TargetMode="External"/><Relationship Id="rId243" Type="http://schemas.openxmlformats.org/officeDocument/2006/relationships/hyperlink" Target="http://www.legislation.act.gov.au/a/2007-15" TargetMode="External"/><Relationship Id="rId450" Type="http://schemas.openxmlformats.org/officeDocument/2006/relationships/hyperlink" Target="http://www.legislation.act.gov.au/a/2011-22"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10-30" TargetMode="External"/><Relationship Id="rId909" Type="http://schemas.openxmlformats.org/officeDocument/2006/relationships/hyperlink" Target="http://www.legislation.act.gov.au/a/2016-4/default.asp" TargetMode="External"/><Relationship Id="rId1080" Type="http://schemas.openxmlformats.org/officeDocument/2006/relationships/hyperlink" Target="http://www.legislation.act.gov.au/sl/2006-23" TargetMode="External"/><Relationship Id="rId1301" Type="http://schemas.openxmlformats.org/officeDocument/2006/relationships/hyperlink" Target="http://www.legislation.act.gov.au/a/2018-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2-8" TargetMode="External"/><Relationship Id="rId310" Type="http://schemas.openxmlformats.org/officeDocument/2006/relationships/hyperlink" Target="http://www.legislation.act.gov.au/a/2007-15"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23-33/"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7-15" TargetMode="External"/><Relationship Id="rId394" Type="http://schemas.openxmlformats.org/officeDocument/2006/relationships/hyperlink" Target="http://www.legislation.act.gov.au/a/2016-42/default.asp" TargetMode="External"/><Relationship Id="rId408" Type="http://schemas.openxmlformats.org/officeDocument/2006/relationships/hyperlink" Target="http://www.legislation.act.gov.au/a/2021-12/"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20-11/"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10-30" TargetMode="External"/><Relationship Id="rId254" Type="http://schemas.openxmlformats.org/officeDocument/2006/relationships/hyperlink" Target="http://www.legislation.act.gov.au/a/2008-19"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08-20" TargetMode="External"/><Relationship Id="rId1105" Type="http://schemas.openxmlformats.org/officeDocument/2006/relationships/hyperlink" Target="http://www.legislation.act.gov.au/a/2010-21" TargetMode="External"/><Relationship Id="rId1312" Type="http://schemas.openxmlformats.org/officeDocument/2006/relationships/hyperlink" Target="http://www.legislation.act.gov.au/a/2020-42/"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s://www.legislation.act.gov.au/a/2020-14/"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16-4/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5-58" TargetMode="Externa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19-31/" TargetMode="External"/><Relationship Id="rId973" Type="http://schemas.openxmlformats.org/officeDocument/2006/relationships/hyperlink" Target="http://www.legislation.act.gov.au/a/2018-43/" TargetMode="External"/><Relationship Id="rId1049" Type="http://schemas.openxmlformats.org/officeDocument/2006/relationships/hyperlink" Target="http://www.legislation.act.gov.au/a/2006-23" TargetMode="External"/><Relationship Id="rId1256" Type="http://schemas.openxmlformats.org/officeDocument/2006/relationships/hyperlink" Target="http://www.legislation.act.gov.au/a/2011-57" TargetMode="External"/><Relationship Id="rId833" Type="http://schemas.openxmlformats.org/officeDocument/2006/relationships/hyperlink" Target="http://www.legislation.act.gov.au/a/2006-23" TargetMode="External"/><Relationship Id="rId1116" Type="http://schemas.openxmlformats.org/officeDocument/2006/relationships/hyperlink" Target="http://www.legislation.act.gov.au/a/2017-6/default.asp"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20-11/" TargetMode="External"/><Relationship Id="rId1323" Type="http://schemas.openxmlformats.org/officeDocument/2006/relationships/hyperlink" Target="http://www.legislation.act.gov.au/a/2021-6/"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05-58" TargetMode="External"/><Relationship Id="rId777" Type="http://schemas.openxmlformats.org/officeDocument/2006/relationships/hyperlink" Target="http://www.legislation.act.gov.au/a/2010-21" TargetMode="External"/><Relationship Id="rId984" Type="http://schemas.openxmlformats.org/officeDocument/2006/relationships/hyperlink" Target="http://www.legislation.act.gov.au/a/2008-19/" TargetMode="External"/><Relationship Id="rId637" Type="http://schemas.openxmlformats.org/officeDocument/2006/relationships/hyperlink" Target="http://www.legislation.act.gov.au/a/2016-4/default.asp" TargetMode="External"/><Relationship Id="rId844" Type="http://schemas.openxmlformats.org/officeDocument/2006/relationships/hyperlink" Target="http://www.legislation.act.gov.au/a/2012-34" TargetMode="External"/><Relationship Id="rId1267" Type="http://schemas.openxmlformats.org/officeDocument/2006/relationships/hyperlink" Target="http://www.legislation.act.gov.au/a/2013-44/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16-4/default.asp"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16-4/default.asp" TargetMode="External"/><Relationship Id="rId1127" Type="http://schemas.openxmlformats.org/officeDocument/2006/relationships/hyperlink" Target="http://www.legislation.act.gov.au/a/2014-6" TargetMode="External"/><Relationship Id="rId1334" Type="http://schemas.openxmlformats.org/officeDocument/2006/relationships/hyperlink" Target="http://www.legislation.act.gov.au/a/2023-21/"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2/default.asp" TargetMode="External"/><Relationship Id="rId343" Type="http://schemas.openxmlformats.org/officeDocument/2006/relationships/hyperlink" Target="http://www.legislation.act.gov.au/cn/2008-13/default.asp" TargetMode="External"/><Relationship Id="rId550" Type="http://schemas.openxmlformats.org/officeDocument/2006/relationships/hyperlink" Target="http://www.legislation.act.gov.au/a/2021-6/" TargetMode="External"/><Relationship Id="rId788" Type="http://schemas.openxmlformats.org/officeDocument/2006/relationships/hyperlink" Target="http://www.legislation.act.gov.au/a/2010-21" TargetMode="External"/><Relationship Id="rId995" Type="http://schemas.openxmlformats.org/officeDocument/2006/relationships/hyperlink" Target="http://www.legislation.act.gov.au/a/2008-19/" TargetMode="External"/><Relationship Id="rId1180" Type="http://schemas.openxmlformats.org/officeDocument/2006/relationships/hyperlink" Target="http://www.legislation.act.gov.au/a/2008-19/" TargetMode="External"/><Relationship Id="rId203" Type="http://schemas.openxmlformats.org/officeDocument/2006/relationships/hyperlink" Target="http://www.comlaw.gov.au/Series/C2004A02812" TargetMode="External"/><Relationship Id="rId648" Type="http://schemas.openxmlformats.org/officeDocument/2006/relationships/hyperlink" Target="http://www.legislation.act.gov.au/a/2016-4/default.asp" TargetMode="External"/><Relationship Id="rId855" Type="http://schemas.openxmlformats.org/officeDocument/2006/relationships/hyperlink" Target="http://www.legislation.act.gov.au/a/2019-45/" TargetMode="External"/><Relationship Id="rId1040" Type="http://schemas.openxmlformats.org/officeDocument/2006/relationships/hyperlink" Target="http://www.legislation.act.gov.au/a/2006-23" TargetMode="External"/><Relationship Id="rId1278" Type="http://schemas.openxmlformats.org/officeDocument/2006/relationships/hyperlink" Target="http://www.legislation.act.gov.au/a/2015-38/" TargetMode="External"/><Relationship Id="rId287" Type="http://schemas.openxmlformats.org/officeDocument/2006/relationships/header" Target="header16.xml"/><Relationship Id="rId410" Type="http://schemas.openxmlformats.org/officeDocument/2006/relationships/hyperlink" Target="http://www.legislation.act.gov.au/a/2023-21/" TargetMode="External"/><Relationship Id="rId494" Type="http://schemas.openxmlformats.org/officeDocument/2006/relationships/hyperlink" Target="http://www.legislation.act.gov.au/a/2020-42/" TargetMode="External"/><Relationship Id="rId508" Type="http://schemas.openxmlformats.org/officeDocument/2006/relationships/hyperlink" Target="http://www.legislation.act.gov.au/a/2020-11/" TargetMode="External"/><Relationship Id="rId715" Type="http://schemas.openxmlformats.org/officeDocument/2006/relationships/hyperlink" Target="http://www.legislation.act.gov.au/a/2023-33/" TargetMode="External"/><Relationship Id="rId922" Type="http://schemas.openxmlformats.org/officeDocument/2006/relationships/hyperlink" Target="http://www.legislation.act.gov.au/a/2008-19/" TargetMode="External"/><Relationship Id="rId1138" Type="http://schemas.openxmlformats.org/officeDocument/2006/relationships/hyperlink" Target="http://www.legislation.act.gov.au/a/2006-23" TargetMode="External"/><Relationship Id="rId1345" Type="http://schemas.openxmlformats.org/officeDocument/2006/relationships/footer" Target="footer28.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8-51"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06-23" TargetMode="External"/><Relationship Id="rId1205" Type="http://schemas.openxmlformats.org/officeDocument/2006/relationships/hyperlink" Target="http://www.legislation.act.gov.au/a/2006-23"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08-19/" TargetMode="External"/><Relationship Id="rId866" Type="http://schemas.openxmlformats.org/officeDocument/2006/relationships/hyperlink" Target="http://www.legislation.act.gov.au/a/2019-45/" TargetMode="External"/><Relationship Id="rId1289" Type="http://schemas.openxmlformats.org/officeDocument/2006/relationships/hyperlink" Target="http://www.legislation.act.gov.au/a/2016-48/default.asp" TargetMode="External"/><Relationship Id="rId214" Type="http://schemas.openxmlformats.org/officeDocument/2006/relationships/hyperlink" Target="http://www.comlaw.gov.au/Series/C2004A05172" TargetMode="External"/><Relationship Id="rId298" Type="http://schemas.openxmlformats.org/officeDocument/2006/relationships/hyperlink" Target="http://www.legislation.act.gov.au/a/2007-15" TargetMode="External"/><Relationship Id="rId421" Type="http://schemas.openxmlformats.org/officeDocument/2006/relationships/hyperlink" Target="http://www.legislation.act.gov.au/a/2010-21"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3-44" TargetMode="External"/><Relationship Id="rId158" Type="http://schemas.openxmlformats.org/officeDocument/2006/relationships/hyperlink" Target="http://www.legislation.act.gov.au/a/2002-51"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08-19/" TargetMode="External"/><Relationship Id="rId62" Type="http://schemas.openxmlformats.org/officeDocument/2006/relationships/hyperlink" Target="http://www.legislation.act.gov.au/a/2007-15" TargetMode="External"/><Relationship Id="rId365" Type="http://schemas.openxmlformats.org/officeDocument/2006/relationships/hyperlink" Target="http://www.legislation.act.gov.au/a/2011-55"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sl/2007-13" TargetMode="External"/><Relationship Id="rId225" Type="http://schemas.openxmlformats.org/officeDocument/2006/relationships/header" Target="header11.xml"/><Relationship Id="rId432" Type="http://schemas.openxmlformats.org/officeDocument/2006/relationships/hyperlink" Target="http://www.legislation.act.gov.au/a/2012-13" TargetMode="External"/><Relationship Id="rId877" Type="http://schemas.openxmlformats.org/officeDocument/2006/relationships/hyperlink" Target="http://www.legislation.act.gov.au/a/2019-45/" TargetMode="External"/><Relationship Id="rId1062" Type="http://schemas.openxmlformats.org/officeDocument/2006/relationships/hyperlink" Target="http://www.legislation.act.gov.au/a/2006-23"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16-4/default.asp"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1995-55" TargetMode="External"/><Relationship Id="rId376" Type="http://schemas.openxmlformats.org/officeDocument/2006/relationships/hyperlink" Target="http://www.legislation.act.gov.au/a/2014-58" TargetMode="External"/><Relationship Id="rId583" Type="http://schemas.openxmlformats.org/officeDocument/2006/relationships/hyperlink" Target="http://www.legislation.act.gov.au/a/2020-42/" TargetMode="External"/><Relationship Id="rId790" Type="http://schemas.openxmlformats.org/officeDocument/2006/relationships/hyperlink" Target="http://www.legislation.act.gov.au/a/2014-58" TargetMode="External"/><Relationship Id="rId804" Type="http://schemas.openxmlformats.org/officeDocument/2006/relationships/hyperlink" Target="http://www.legislation.act.gov.au/a/2010-21" TargetMode="External"/><Relationship Id="rId1227" Type="http://schemas.openxmlformats.org/officeDocument/2006/relationships/hyperlink" Target="http://www.legislation.act.gov.au/a/2008-7" TargetMode="External"/><Relationship Id="rId4" Type="http://schemas.openxmlformats.org/officeDocument/2006/relationships/settings" Target="setting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20-42/" TargetMode="External"/><Relationship Id="rId650" Type="http://schemas.openxmlformats.org/officeDocument/2006/relationships/hyperlink" Target="http://www.legislation.act.gov.au/a/2016-4/default.asp"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sl/2006-26" TargetMode="External"/><Relationship Id="rId1280" Type="http://schemas.openxmlformats.org/officeDocument/2006/relationships/hyperlink" Target="http://www.legislation.act.gov.au/a/2015-50" TargetMode="External"/><Relationship Id="rId303" Type="http://schemas.openxmlformats.org/officeDocument/2006/relationships/hyperlink" Target="http://www.legislation.act.gov.au/a/2005-58"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23-33/" TargetMode="External"/><Relationship Id="rId1140" Type="http://schemas.openxmlformats.org/officeDocument/2006/relationships/hyperlink" Target="http://www.legislation.act.gov.au/a/2006-23"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7-10/default.asp" TargetMode="External"/><Relationship Id="rId510" Type="http://schemas.openxmlformats.org/officeDocument/2006/relationships/hyperlink" Target="http://www.legislation.act.gov.au/a/2018-43/" TargetMode="External"/><Relationship Id="rId594" Type="http://schemas.openxmlformats.org/officeDocument/2006/relationships/hyperlink" Target="http://www.legislation.act.gov.au/a/2016-4/default.asp" TargetMode="External"/><Relationship Id="rId608" Type="http://schemas.openxmlformats.org/officeDocument/2006/relationships/hyperlink" Target="http://www.legislation.act.gov.au/a/2016-4/default.asp"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09-24"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21-1/" TargetMode="External"/><Relationship Id="rId1000" Type="http://schemas.openxmlformats.org/officeDocument/2006/relationships/hyperlink" Target="http://www.legislation.act.gov.au/a/2008-19/" TargetMode="External"/><Relationship Id="rId1084" Type="http://schemas.openxmlformats.org/officeDocument/2006/relationships/hyperlink" Target="http://www.legislation.act.gov.au/a/2006-23" TargetMode="External"/><Relationship Id="rId1305" Type="http://schemas.openxmlformats.org/officeDocument/2006/relationships/hyperlink" Target="http://www.legislation.act.gov.au/a/2019-31/"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1-22"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6-5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6-23" TargetMode="External"/><Relationship Id="rId398" Type="http://schemas.openxmlformats.org/officeDocument/2006/relationships/hyperlink" Target="https://www.legislation.act.gov.au/cn/2019-19/"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1-57" TargetMode="External"/><Relationship Id="rId1151" Type="http://schemas.openxmlformats.org/officeDocument/2006/relationships/hyperlink" Target="http://www.legislation.act.gov.au/a/2013-44" TargetMode="External"/><Relationship Id="rId1249" Type="http://schemas.openxmlformats.org/officeDocument/2006/relationships/hyperlink" Target="http://www.legislation.act.gov.au/a/2011-22"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2008-20"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6-4/default.asp"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08-20" TargetMode="External"/><Relationship Id="rId1316" Type="http://schemas.openxmlformats.org/officeDocument/2006/relationships/hyperlink" Target="http://www.legislation.act.gov.au/a/2020-42/" TargetMode="External"/><Relationship Id="rId22" Type="http://schemas.openxmlformats.org/officeDocument/2006/relationships/footer" Target="foot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sl/2006-26" TargetMode="External"/><Relationship Id="rId532" Type="http://schemas.openxmlformats.org/officeDocument/2006/relationships/hyperlink" Target="http://www.legislation.act.gov.au/a/2011-57" TargetMode="External"/><Relationship Id="rId977" Type="http://schemas.openxmlformats.org/officeDocument/2006/relationships/hyperlink" Target="http://www.legislation.act.gov.au/a/2009-28" TargetMode="External"/><Relationship Id="rId1162" Type="http://schemas.openxmlformats.org/officeDocument/2006/relationships/hyperlink" Target="http://www.legislation.act.gov.au/a/2013-4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5/" TargetMode="External"/><Relationship Id="rId1022" Type="http://schemas.openxmlformats.org/officeDocument/2006/relationships/hyperlink" Target="http://www.legislation.act.gov.au/a/2021-1/"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0-21" TargetMode="External"/><Relationship Id="rId890" Type="http://schemas.openxmlformats.org/officeDocument/2006/relationships/hyperlink" Target="http://www.legislation.act.gov.au/a/2019-45/" TargetMode="External"/><Relationship Id="rId904" Type="http://schemas.openxmlformats.org/officeDocument/2006/relationships/hyperlink" Target="http://www.legislation.act.gov.au/a/2020-42/" TargetMode="External"/><Relationship Id="rId1327" Type="http://schemas.openxmlformats.org/officeDocument/2006/relationships/hyperlink" Target="http://www.legislation.act.gov.au/a/2021-19/" TargetMode="External"/><Relationship Id="rId33" Type="http://schemas.openxmlformats.org/officeDocument/2006/relationships/header" Target="header8.xml"/><Relationship Id="rId129" Type="http://schemas.openxmlformats.org/officeDocument/2006/relationships/hyperlink" Target="http://www.legislation.act.gov.au/a/1930-21" TargetMode="External"/><Relationship Id="rId336" Type="http://schemas.openxmlformats.org/officeDocument/2006/relationships/hyperlink" Target="http://www.legislation.act.gov.au/a/2007-15" TargetMode="External"/><Relationship Id="rId543" Type="http://schemas.openxmlformats.org/officeDocument/2006/relationships/hyperlink" Target="http://www.legislation.act.gov.au/a/2016-4/default.asp" TargetMode="External"/><Relationship Id="rId988" Type="http://schemas.openxmlformats.org/officeDocument/2006/relationships/hyperlink" Target="http://www.legislation.act.gov.au/a/2021-12/" TargetMode="External"/><Relationship Id="rId1173" Type="http://schemas.openxmlformats.org/officeDocument/2006/relationships/hyperlink" Target="http://www.legislation.act.gov.au/a/2023-33/" TargetMode="External"/><Relationship Id="rId182" Type="http://schemas.openxmlformats.org/officeDocument/2006/relationships/hyperlink" Target="http://www.legislation.act.gov.au/a/2011-12" TargetMode="External"/><Relationship Id="rId403" Type="http://schemas.openxmlformats.org/officeDocument/2006/relationships/hyperlink" Target="https://www.legislation.act.gov.au/cn/2020-21/"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8-43/"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23-33/" TargetMode="External"/><Relationship Id="rId915" Type="http://schemas.openxmlformats.org/officeDocument/2006/relationships/hyperlink" Target="http://www.legislation.act.gov.au/a/2018-9/default.asp" TargetMode="External"/><Relationship Id="rId1240" Type="http://schemas.openxmlformats.org/officeDocument/2006/relationships/hyperlink" Target="http://www.legislation.act.gov.au/a/2009-28" TargetMode="External"/><Relationship Id="rId1338" Type="http://schemas.openxmlformats.org/officeDocument/2006/relationships/footer" Target="footer24.xml"/><Relationship Id="rId347" Type="http://schemas.openxmlformats.org/officeDocument/2006/relationships/hyperlink" Target="http://www.legislation.act.gov.au/cn/2008-13/default.asp" TargetMode="External"/><Relationship Id="rId999" Type="http://schemas.openxmlformats.org/officeDocument/2006/relationships/hyperlink" Target="http://www.legislation.act.gov.au/a/2011-22" TargetMode="External"/><Relationship Id="rId1100" Type="http://schemas.openxmlformats.org/officeDocument/2006/relationships/hyperlink" Target="http://www.legislation.act.gov.au/a/2008-20" TargetMode="External"/><Relationship Id="rId1184" Type="http://schemas.openxmlformats.org/officeDocument/2006/relationships/hyperlink" Target="http://www.legislation.act.gov.au/a/2019-45/" TargetMode="External"/><Relationship Id="rId44" Type="http://schemas.openxmlformats.org/officeDocument/2006/relationships/hyperlink" Target="http://www.comlaw.gov.au/Series/C1903A00006" TargetMode="External"/><Relationship Id="rId554" Type="http://schemas.openxmlformats.org/officeDocument/2006/relationships/hyperlink" Target="http://www.legislation.act.gov.au/a/2021-6/"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9-45/"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06-23"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19-31/"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2011-27" TargetMode="External"/><Relationship Id="rId1349" Type="http://schemas.openxmlformats.org/officeDocument/2006/relationships/footer" Target="footer30.xml"/><Relationship Id="rId260" Type="http://schemas.openxmlformats.org/officeDocument/2006/relationships/hyperlink" Target="http://www.legislation.act.gov.au/a/2005-58"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6-4/default.asp"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30-21" TargetMode="External"/><Relationship Id="rId358" Type="http://schemas.openxmlformats.org/officeDocument/2006/relationships/hyperlink" Target="http://www.legislation.act.gov.au/a/2010-40" TargetMode="External"/><Relationship Id="rId565" Type="http://schemas.openxmlformats.org/officeDocument/2006/relationships/hyperlink" Target="http://www.legislation.act.gov.au/a/2020-11/"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16-4/default.asp" TargetMode="External"/><Relationship Id="rId1209" Type="http://schemas.openxmlformats.org/officeDocument/2006/relationships/hyperlink" Target="http://www.legislation.act.gov.au/a/2013-4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2006-23" TargetMode="External"/><Relationship Id="rId1055" Type="http://schemas.openxmlformats.org/officeDocument/2006/relationships/hyperlink" Target="http://www.legislation.act.gov.au/a/2006-23" TargetMode="External"/><Relationship Id="rId1262" Type="http://schemas.openxmlformats.org/officeDocument/2006/relationships/hyperlink" Target="http://www.legislation.act.gov.au/a/2012-13" TargetMode="External"/><Relationship Id="rId271" Type="http://schemas.openxmlformats.org/officeDocument/2006/relationships/hyperlink" Target="http://www.legislation.act.gov.au/a/2007-15" TargetMode="External"/><Relationship Id="rId937" Type="http://schemas.openxmlformats.org/officeDocument/2006/relationships/hyperlink" Target="http://www.legislation.act.gov.au/a/2013-44" TargetMode="External"/><Relationship Id="rId1122" Type="http://schemas.openxmlformats.org/officeDocument/2006/relationships/hyperlink" Target="http://www.legislation.act.gov.au/a/2019-45/" TargetMode="Externa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69" Type="http://schemas.openxmlformats.org/officeDocument/2006/relationships/hyperlink" Target="http://www.legislation.act.gov.au/a/2012-13" TargetMode="Externa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0-21" TargetMode="External"/><Relationship Id="rId990" Type="http://schemas.openxmlformats.org/officeDocument/2006/relationships/hyperlink" Target="http://www.legislation.act.gov.au/a/2009-7" TargetMode="External"/><Relationship Id="rId229" Type="http://schemas.openxmlformats.org/officeDocument/2006/relationships/footer" Target="footer15.xml"/><Relationship Id="rId436" Type="http://schemas.openxmlformats.org/officeDocument/2006/relationships/hyperlink" Target="http://www.legislation.act.gov.au/a/2012-13" TargetMode="External"/><Relationship Id="rId643" Type="http://schemas.openxmlformats.org/officeDocument/2006/relationships/hyperlink" Target="http://www.legislation.act.gov.au/a/2016-4/default.asp" TargetMode="External"/><Relationship Id="rId1066" Type="http://schemas.openxmlformats.org/officeDocument/2006/relationships/hyperlink" Target="http://www.legislation.act.gov.au/a/2006-23" TargetMode="External"/><Relationship Id="rId1273" Type="http://schemas.openxmlformats.org/officeDocument/2006/relationships/hyperlink" Target="http://www.legislation.act.gov.au/a/2015-3"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13-44" TargetMode="External"/><Relationship Id="rId77" Type="http://schemas.openxmlformats.org/officeDocument/2006/relationships/hyperlink" Target="http://www.legislation.act.gov.au/a/1992-8" TargetMode="External"/><Relationship Id="rId282" Type="http://schemas.openxmlformats.org/officeDocument/2006/relationships/hyperlink" Target="https://www.legislation.act.gov.au/a/2019-45/" TargetMode="External"/><Relationship Id="rId503" Type="http://schemas.openxmlformats.org/officeDocument/2006/relationships/hyperlink" Target="http://www.legislation.act.gov.au/a/2006-23"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0-21" TargetMode="External"/><Relationship Id="rId808" Type="http://schemas.openxmlformats.org/officeDocument/2006/relationships/hyperlink" Target="http://www.legislation.act.gov.au/a/2010-21" TargetMode="External"/><Relationship Id="rId1340" Type="http://schemas.openxmlformats.org/officeDocument/2006/relationships/header" Target="header21.xm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11-22" TargetMode="External"/><Relationship Id="rId794" Type="http://schemas.openxmlformats.org/officeDocument/2006/relationships/hyperlink" Target="http://www.legislation.act.gov.au/a/2010-21" TargetMode="External"/><Relationship Id="rId1077" Type="http://schemas.openxmlformats.org/officeDocument/2006/relationships/hyperlink" Target="http://www.legislation.act.gov.au/a/2006-23" TargetMode="External"/><Relationship Id="rId1200" Type="http://schemas.openxmlformats.org/officeDocument/2006/relationships/hyperlink" Target="http://www.legislation.act.gov.au/a/2019-45/" TargetMode="External"/><Relationship Id="rId654" Type="http://schemas.openxmlformats.org/officeDocument/2006/relationships/hyperlink" Target="http://www.legislation.act.gov.au/a/2008-19/" TargetMode="External"/><Relationship Id="rId861" Type="http://schemas.openxmlformats.org/officeDocument/2006/relationships/hyperlink" Target="http://www.legislation.act.gov.au/a/2019-45/"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6-4/default.asp" TargetMode="External"/><Relationship Id="rId293" Type="http://schemas.openxmlformats.org/officeDocument/2006/relationships/hyperlink" Target="http://www.legislation.act.gov.au/a/2005-58" TargetMode="External"/><Relationship Id="rId307" Type="http://schemas.openxmlformats.org/officeDocument/2006/relationships/hyperlink" Target="http://www.legislation.act.gov.au/a/2005-58" TargetMode="External"/><Relationship Id="rId514" Type="http://schemas.openxmlformats.org/officeDocument/2006/relationships/hyperlink" Target="http://www.legislation.act.gov.au/a/2016-4/default.asp" TargetMode="External"/><Relationship Id="rId721" Type="http://schemas.openxmlformats.org/officeDocument/2006/relationships/hyperlink" Target="http://www.legislation.act.gov.au/a/2010-21" TargetMode="External"/><Relationship Id="rId1144" Type="http://schemas.openxmlformats.org/officeDocument/2006/relationships/hyperlink" Target="http://www.legislation.act.gov.au/a/2023-33/" TargetMode="External"/><Relationship Id="rId1351" Type="http://schemas.openxmlformats.org/officeDocument/2006/relationships/theme" Target="theme/theme1.xml"/><Relationship Id="rId88" Type="http://schemas.openxmlformats.org/officeDocument/2006/relationships/hyperlink" Target="http://www.legislation.act.gov.au/a/2005-58" TargetMode="External"/><Relationship Id="rId153" Type="http://schemas.openxmlformats.org/officeDocument/2006/relationships/hyperlink" Target="http://www.legislation.act.gov.au/a/2016-42" TargetMode="External"/><Relationship Id="rId360" Type="http://schemas.openxmlformats.org/officeDocument/2006/relationships/hyperlink" Target="http://www.legislation.act.gov.au/a/2011-27" TargetMode="External"/><Relationship Id="rId598" Type="http://schemas.openxmlformats.org/officeDocument/2006/relationships/hyperlink" Target="http://www.legislation.act.gov.au/a/2016-4/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08-19/" TargetMode="External"/><Relationship Id="rId1211" Type="http://schemas.openxmlformats.org/officeDocument/2006/relationships/hyperlink" Target="http://www.legislation.act.gov.au/a/2008-19/" TargetMode="External"/><Relationship Id="rId220" Type="http://schemas.openxmlformats.org/officeDocument/2006/relationships/header" Target="header9.xml"/><Relationship Id="rId458" Type="http://schemas.openxmlformats.org/officeDocument/2006/relationships/hyperlink" Target="http://www.legislation.act.gov.au/a/2006-23"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21-19/" TargetMode="External"/><Relationship Id="rId1088" Type="http://schemas.openxmlformats.org/officeDocument/2006/relationships/hyperlink" Target="http://www.legislation.act.gov.au/a/2007-15" TargetMode="External"/><Relationship Id="rId1295" Type="http://schemas.openxmlformats.org/officeDocument/2006/relationships/hyperlink" Target="http://www.legislation.act.gov.au/a/2017-9/default.asp" TargetMode="External"/><Relationship Id="rId1309" Type="http://schemas.openxmlformats.org/officeDocument/2006/relationships/hyperlink" Target="http://www.legislation.act.gov.au/a/2019-45/" TargetMode="External"/><Relationship Id="rId15" Type="http://schemas.openxmlformats.org/officeDocument/2006/relationships/hyperlink" Target="http://www.legislation.act.gov.au/a/2001-14" TargetMode="External"/><Relationship Id="rId318" Type="http://schemas.openxmlformats.org/officeDocument/2006/relationships/footer" Target="footer22.xml"/><Relationship Id="rId525" Type="http://schemas.openxmlformats.org/officeDocument/2006/relationships/hyperlink" Target="http://www.legislation.act.gov.au/a/2016-4/default.asp" TargetMode="External"/><Relationship Id="rId732" Type="http://schemas.openxmlformats.org/officeDocument/2006/relationships/hyperlink" Target="http://www.legislation.act.gov.au/a/2010-21" TargetMode="External"/><Relationship Id="rId1155" Type="http://schemas.openxmlformats.org/officeDocument/2006/relationships/hyperlink" Target="http://www.legislation.act.gov.au/a/2013-44" TargetMode="External"/><Relationship Id="rId99" Type="http://schemas.openxmlformats.org/officeDocument/2006/relationships/hyperlink" Target="http://www.legislation.act.gov.au/a/2007-15"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3-44"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sl/2006-23"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4-6" TargetMode="External"/><Relationship Id="rId1099" Type="http://schemas.openxmlformats.org/officeDocument/2006/relationships/hyperlink" Target="http://www.legislation.act.gov.au/a/2008-20" TargetMode="External"/><Relationship Id="rId26" Type="http://schemas.openxmlformats.org/officeDocument/2006/relationships/footer" Target="footer5.xml"/><Relationship Id="rId231" Type="http://schemas.openxmlformats.org/officeDocument/2006/relationships/header" Target="header14.xml"/><Relationship Id="rId329" Type="http://schemas.openxmlformats.org/officeDocument/2006/relationships/hyperlink" Target="http://www.legislation.act.gov.au/a/2006-23" TargetMode="External"/><Relationship Id="rId536" Type="http://schemas.openxmlformats.org/officeDocument/2006/relationships/hyperlink" Target="http://www.legislation.act.gov.au/a/2014-6" TargetMode="External"/><Relationship Id="rId1166" Type="http://schemas.openxmlformats.org/officeDocument/2006/relationships/hyperlink" Target="http://www.legislation.act.gov.au/a/2013-44" TargetMode="External"/><Relationship Id="rId175" Type="http://schemas.openxmlformats.org/officeDocument/2006/relationships/hyperlink" Target="http://www.legislation.nsw.gov.au/maintop/view/inforce/act+93+1999+cd+0+N"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08-20" TargetMode="External"/><Relationship Id="rId1026" Type="http://schemas.openxmlformats.org/officeDocument/2006/relationships/hyperlink" Target="http://www.legislation.act.gov.au/a/2006-23" TargetMode="External"/><Relationship Id="rId382" Type="http://schemas.openxmlformats.org/officeDocument/2006/relationships/hyperlink" Target="http://www.legislation.act.gov.au/a/2014-51/default.asp" TargetMode="External"/><Relationship Id="rId603" Type="http://schemas.openxmlformats.org/officeDocument/2006/relationships/hyperlink" Target="http://www.legislation.act.gov.au/a/2016-4/default.asp"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23-33/"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08-19/" TargetMode="External"/><Relationship Id="rId242" Type="http://schemas.openxmlformats.org/officeDocument/2006/relationships/hyperlink" Target="http://www.legislation.act.gov.au/a/2007-15" TargetMode="External"/><Relationship Id="rId894" Type="http://schemas.openxmlformats.org/officeDocument/2006/relationships/hyperlink" Target="http://www.legislation.act.gov.au/a/2014-6" TargetMode="External"/><Relationship Id="rId1177" Type="http://schemas.openxmlformats.org/officeDocument/2006/relationships/hyperlink" Target="http://www.legislation.act.gov.au/a/2006-23" TargetMode="External"/><Relationship Id="rId1300" Type="http://schemas.openxmlformats.org/officeDocument/2006/relationships/hyperlink" Target="http://www.legislation.act.gov.au/a/2018-9/" TargetMode="External"/><Relationship Id="rId37" Type="http://schemas.openxmlformats.org/officeDocument/2006/relationships/hyperlink" Target="http://www.legislation.act.gov.au/a/2002-51" TargetMode="External"/><Relationship Id="rId102" Type="http://schemas.openxmlformats.org/officeDocument/2006/relationships/hyperlink" Target="http://www.legislation.act.gov.au/a/1992-8" TargetMode="External"/><Relationship Id="rId547" Type="http://schemas.openxmlformats.org/officeDocument/2006/relationships/hyperlink" Target="https://www.legislation.act.gov.au/a/2020-14/" TargetMode="External"/><Relationship Id="rId754" Type="http://schemas.openxmlformats.org/officeDocument/2006/relationships/hyperlink" Target="http://www.legislation.act.gov.au/a/2010-21" TargetMode="External"/><Relationship Id="rId961" Type="http://schemas.openxmlformats.org/officeDocument/2006/relationships/hyperlink" Target="http://www.legislation.act.gov.au/a/2006-23"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8-19"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21-6/default.asp" TargetMode="External"/><Relationship Id="rId614" Type="http://schemas.openxmlformats.org/officeDocument/2006/relationships/hyperlink" Target="http://www.legislation.act.gov.au/a/2020-42/"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06-23" TargetMode="External"/><Relationship Id="rId1244" Type="http://schemas.openxmlformats.org/officeDocument/2006/relationships/hyperlink" Target="http://www.legislation.act.gov.au/a/2010-30" TargetMode="External"/><Relationship Id="rId253" Type="http://schemas.openxmlformats.org/officeDocument/2006/relationships/hyperlink" Target="http://www.legislation.act.gov.au/a/2011-35" TargetMode="External"/><Relationship Id="rId460" Type="http://schemas.openxmlformats.org/officeDocument/2006/relationships/hyperlink" Target="http://www.legislation.act.gov.au/a/2016-4/default.asp"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20-42/" TargetMode="External"/><Relationship Id="rId1090" Type="http://schemas.openxmlformats.org/officeDocument/2006/relationships/hyperlink" Target="http://www.legislation.act.gov.au/a/2008-20" TargetMode="External"/><Relationship Id="rId1104" Type="http://schemas.openxmlformats.org/officeDocument/2006/relationships/hyperlink" Target="http://www.legislation.act.gov.au/a/2010-21" TargetMode="External"/><Relationship Id="rId1311" Type="http://schemas.openxmlformats.org/officeDocument/2006/relationships/hyperlink" Target="http://www.legislation.act.gov.au/a/2020-11/"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4/default.asp" TargetMode="External"/><Relationship Id="rId765" Type="http://schemas.openxmlformats.org/officeDocument/2006/relationships/hyperlink" Target="http://www.legislation.act.gov.au/a/2010-21" TargetMode="External"/><Relationship Id="rId972" Type="http://schemas.openxmlformats.org/officeDocument/2006/relationships/hyperlink" Target="http://www.legislation.act.gov.au/a/2016-4/default.asp" TargetMode="External"/><Relationship Id="rId1188" Type="http://schemas.openxmlformats.org/officeDocument/2006/relationships/hyperlink" Target="http://www.legislation.act.gov.au/a/2016-4/default.asp"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7-15" TargetMode="External"/><Relationship Id="rId625" Type="http://schemas.openxmlformats.org/officeDocument/2006/relationships/hyperlink" Target="http://www.legislation.act.gov.au/a/2019-31/"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06-23" TargetMode="External"/><Relationship Id="rId1255" Type="http://schemas.openxmlformats.org/officeDocument/2006/relationships/hyperlink" Target="http://www.legislation.act.gov.au/a/2011-57" TargetMode="Externa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16-4/default.asp" TargetMode="External"/><Relationship Id="rId1115" Type="http://schemas.openxmlformats.org/officeDocument/2006/relationships/hyperlink" Target="http://www.legislation.act.gov.au/a/2017-6/default.asp" TargetMode="External"/><Relationship Id="rId1322" Type="http://schemas.openxmlformats.org/officeDocument/2006/relationships/hyperlink" Target="http://www.legislation.act.gov.au/a/2021-3/"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59" TargetMode="External"/><Relationship Id="rId569" Type="http://schemas.openxmlformats.org/officeDocument/2006/relationships/hyperlink" Target="http://www.legislation.act.gov.au/a/2021-6/" TargetMode="External"/><Relationship Id="rId776" Type="http://schemas.openxmlformats.org/officeDocument/2006/relationships/hyperlink" Target="http://www.legislation.act.gov.au/a/2010-21" TargetMode="External"/><Relationship Id="rId983" Type="http://schemas.openxmlformats.org/officeDocument/2006/relationships/hyperlink" Target="http://www.legislation.act.gov.au/a/2008-19/" TargetMode="External"/><Relationship Id="rId1199" Type="http://schemas.openxmlformats.org/officeDocument/2006/relationships/hyperlink" Target="http://www.legislation.act.gov.au/a/2019-45/" TargetMode="External"/><Relationship Id="rId331" Type="http://schemas.openxmlformats.org/officeDocument/2006/relationships/hyperlink" Target="http://www.legislation.act.gov.au/sl/2006-26" TargetMode="External"/><Relationship Id="rId429" Type="http://schemas.openxmlformats.org/officeDocument/2006/relationships/hyperlink" Target="http://www.legislation.act.gov.au/a/2006-23" TargetMode="External"/><Relationship Id="rId636" Type="http://schemas.openxmlformats.org/officeDocument/2006/relationships/hyperlink" Target="http://www.legislation.act.gov.au/a/2011-22" TargetMode="External"/><Relationship Id="rId1059" Type="http://schemas.openxmlformats.org/officeDocument/2006/relationships/hyperlink" Target="http://www.legislation.act.gov.au/sl/2006-23" TargetMode="External"/><Relationship Id="rId1266" Type="http://schemas.openxmlformats.org/officeDocument/2006/relationships/hyperlink" Target="http://www.legislation.act.gov.au/a/2013-44/default.asp" TargetMode="External"/><Relationship Id="rId843" Type="http://schemas.openxmlformats.org/officeDocument/2006/relationships/hyperlink" Target="http://www.legislation.act.gov.au/a/2017-9/default.asp" TargetMode="External"/><Relationship Id="rId1126" Type="http://schemas.openxmlformats.org/officeDocument/2006/relationships/hyperlink" Target="http://www.legislation.act.gov.au/a/2011-22" TargetMode="External"/><Relationship Id="rId275" Type="http://schemas.openxmlformats.org/officeDocument/2006/relationships/hyperlink" Target="http://www.legislation.act.gov.au/a/2004-59" TargetMode="External"/><Relationship Id="rId482" Type="http://schemas.openxmlformats.org/officeDocument/2006/relationships/hyperlink" Target="http://www.legislation.act.gov.au/a/2016-4/default.asp"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23-33/" TargetMode="External"/><Relationship Id="rId135" Type="http://schemas.openxmlformats.org/officeDocument/2006/relationships/hyperlink" Target="http://www.legislation.act.gov.au/a/2005-58" TargetMode="External"/><Relationship Id="rId342" Type="http://schemas.openxmlformats.org/officeDocument/2006/relationships/hyperlink" Target="http://www.legislation.act.gov.au/cn/2008-17/default.asp"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20-11/" TargetMode="External"/><Relationship Id="rId854" Type="http://schemas.openxmlformats.org/officeDocument/2006/relationships/hyperlink" Target="http://www.legislation.act.gov.au/a/2019-45/" TargetMode="External"/><Relationship Id="rId1277" Type="http://schemas.openxmlformats.org/officeDocument/2006/relationships/hyperlink" Target="http://www.legislation.act.gov.au/a/2015-15" TargetMode="External"/><Relationship Id="rId286" Type="http://schemas.openxmlformats.org/officeDocument/2006/relationships/header" Target="header15.xm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6-4/default.asp" TargetMode="External"/><Relationship Id="rId714" Type="http://schemas.openxmlformats.org/officeDocument/2006/relationships/hyperlink" Target="http://www.legislation.act.gov.au/a/2015-15" TargetMode="External"/><Relationship Id="rId921" Type="http://schemas.openxmlformats.org/officeDocument/2006/relationships/hyperlink" Target="http://www.legislation.act.gov.au/a/2020-42/" TargetMode="External"/><Relationship Id="rId1137" Type="http://schemas.openxmlformats.org/officeDocument/2006/relationships/hyperlink" Target="http://www.legislation.act.gov.au/a/2011-22" TargetMode="External"/><Relationship Id="rId1344" Type="http://schemas.openxmlformats.org/officeDocument/2006/relationships/header" Target="header23.xml"/><Relationship Id="rId50" Type="http://schemas.openxmlformats.org/officeDocument/2006/relationships/hyperlink" Target="http://www.legislation.act.gov.au/a/2007-15" TargetMode="External"/><Relationship Id="rId146" Type="http://schemas.openxmlformats.org/officeDocument/2006/relationships/hyperlink" Target="http://www.legislation.act.gov.au/a/2007-15" TargetMode="External"/><Relationship Id="rId353" Type="http://schemas.openxmlformats.org/officeDocument/2006/relationships/hyperlink" Target="http://www.legislation.act.gov.au/a/2009-28" TargetMode="External"/><Relationship Id="rId560" Type="http://schemas.openxmlformats.org/officeDocument/2006/relationships/hyperlink" Target="http://www.legislation.act.gov.au/a/2021-6/" TargetMode="External"/><Relationship Id="rId798" Type="http://schemas.openxmlformats.org/officeDocument/2006/relationships/hyperlink" Target="http://www.legislation.act.gov.au/a/2010-21" TargetMode="External"/><Relationship Id="rId1190" Type="http://schemas.openxmlformats.org/officeDocument/2006/relationships/hyperlink" Target="http://www.legislation.act.gov.au/a/2013-44" TargetMode="External"/><Relationship Id="rId1204" Type="http://schemas.openxmlformats.org/officeDocument/2006/relationships/hyperlink" Target="http://www.legislation.act.gov.au/a/2013-44"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07-15" TargetMode="External"/><Relationship Id="rId658" Type="http://schemas.openxmlformats.org/officeDocument/2006/relationships/hyperlink" Target="http://www.legislation.act.gov.au/a/2006-23" TargetMode="External"/><Relationship Id="rId865" Type="http://schemas.openxmlformats.org/officeDocument/2006/relationships/hyperlink" Target="http://www.legislation.act.gov.au/a/2019-45/"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2016-48/default.asp" TargetMode="External"/><Relationship Id="rId297" Type="http://schemas.openxmlformats.org/officeDocument/2006/relationships/hyperlink" Target="http://www.legislation.act.gov.au/a/2007-15"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8-19/" TargetMode="External"/><Relationship Id="rId1148" Type="http://schemas.openxmlformats.org/officeDocument/2006/relationships/hyperlink" Target="http://www.legislation.act.gov.au/a/2021-12/" TargetMode="External"/><Relationship Id="rId157" Type="http://schemas.openxmlformats.org/officeDocument/2006/relationships/hyperlink" Target="http://www.legislation.act.gov.au/a/2011-35" TargetMode="External"/><Relationship Id="rId364" Type="http://schemas.openxmlformats.org/officeDocument/2006/relationships/hyperlink" Target="http://www.legislation.act.gov.au/a/2011-49" TargetMode="External"/><Relationship Id="rId1008" Type="http://schemas.openxmlformats.org/officeDocument/2006/relationships/hyperlink" Target="http://www.legislation.act.gov.au/a/2008-19/" TargetMode="External"/><Relationship Id="rId1215" Type="http://schemas.openxmlformats.org/officeDocument/2006/relationships/hyperlink" Target="http://www.legislation.act.gov.au/sl/2006-26" TargetMode="External"/><Relationship Id="rId61" Type="http://schemas.openxmlformats.org/officeDocument/2006/relationships/hyperlink" Target="http://www.legislation.act.gov.au/a/2005-58" TargetMode="External"/><Relationship Id="rId571" Type="http://schemas.openxmlformats.org/officeDocument/2006/relationships/hyperlink" Target="http://www.legislation.act.gov.au/a/2016-4/default.asp"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9-45/" TargetMode="External"/><Relationship Id="rId1299" Type="http://schemas.openxmlformats.org/officeDocument/2006/relationships/hyperlink" Target="http://www.legislation.act.gov.au/a/2017-10/default.asp" TargetMode="External"/><Relationship Id="rId19" Type="http://schemas.openxmlformats.org/officeDocument/2006/relationships/footer" Target="footer1.xml"/><Relationship Id="rId224" Type="http://schemas.openxmlformats.org/officeDocument/2006/relationships/footer" Target="footer12.xml"/><Relationship Id="rId431" Type="http://schemas.openxmlformats.org/officeDocument/2006/relationships/hyperlink" Target="http://www.legislation.act.gov.au/a/2011-22" TargetMode="External"/><Relationship Id="rId529" Type="http://schemas.openxmlformats.org/officeDocument/2006/relationships/hyperlink" Target="http://www.legislation.act.gov.au/a/2016-4/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06-23" TargetMode="External"/><Relationship Id="rId1159" Type="http://schemas.openxmlformats.org/officeDocument/2006/relationships/hyperlink" Target="http://www.legislation.act.gov.au/a/2013-44" TargetMode="External"/><Relationship Id="rId168" Type="http://schemas.openxmlformats.org/officeDocument/2006/relationships/hyperlink" Target="http://www.legislation.act.gov.au/a/1930-21" TargetMode="External"/><Relationship Id="rId943" Type="http://schemas.openxmlformats.org/officeDocument/2006/relationships/hyperlink" Target="http://www.legislation.act.gov.au/a/2015-50" TargetMode="External"/><Relationship Id="rId1019" Type="http://schemas.openxmlformats.org/officeDocument/2006/relationships/hyperlink" Target="https://www.legislation.act.gov.au/a/2020-14/"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5-38/" TargetMode="External"/><Relationship Id="rId582" Type="http://schemas.openxmlformats.org/officeDocument/2006/relationships/hyperlink" Target="http://www.legislation.act.gov.au/a/2016-4/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08-7" TargetMode="External"/><Relationship Id="rId3" Type="http://schemas.openxmlformats.org/officeDocument/2006/relationships/styles" Target="styles.xml"/><Relationship Id="rId235" Type="http://schemas.openxmlformats.org/officeDocument/2006/relationships/hyperlink" Target="http://www.legislation.act.gov.au/a/2008-19" TargetMode="External"/><Relationship Id="rId442" Type="http://schemas.openxmlformats.org/officeDocument/2006/relationships/hyperlink" Target="http://www.legislation.act.gov.au/a/2016-4/default.asp" TargetMode="External"/><Relationship Id="rId887" Type="http://schemas.openxmlformats.org/officeDocument/2006/relationships/hyperlink" Target="http://www.legislation.act.gov.au/a/2023-33/" TargetMode="External"/><Relationship Id="rId1072" Type="http://schemas.openxmlformats.org/officeDocument/2006/relationships/hyperlink" Target="http://www.legislation.act.gov.au/sl/2006-23" TargetMode="External"/><Relationship Id="rId302" Type="http://schemas.openxmlformats.org/officeDocument/2006/relationships/hyperlink" Target="http://www.legislation.act.gov.au/a/2007-15" TargetMode="External"/><Relationship Id="rId747" Type="http://schemas.openxmlformats.org/officeDocument/2006/relationships/hyperlink" Target="http://www.legislation.act.gov.au/a/2013-44" TargetMode="External"/><Relationship Id="rId954" Type="http://schemas.openxmlformats.org/officeDocument/2006/relationships/hyperlink" Target="http://www.legislation.act.gov.au/a/2011-22" TargetMode="External"/><Relationship Id="rId83" Type="http://schemas.openxmlformats.org/officeDocument/2006/relationships/hyperlink" Target="http://www.legislation.act.gov.au/a/2015-3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6-42/"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6-4/default.asp" TargetMode="External"/><Relationship Id="rId814" Type="http://schemas.openxmlformats.org/officeDocument/2006/relationships/hyperlink" Target="http://www.legislation.act.gov.au/a/2006-23" TargetMode="External"/><Relationship Id="rId1237" Type="http://schemas.openxmlformats.org/officeDocument/2006/relationships/hyperlink" Target="http://www.legislation.act.gov.au/a/2009-24"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a/2011-22" TargetMode="External"/><Relationship Id="rId660" Type="http://schemas.openxmlformats.org/officeDocument/2006/relationships/hyperlink" Target="http://www.legislation.act.gov.au/a/2009-24" TargetMode="External"/><Relationship Id="rId898" Type="http://schemas.openxmlformats.org/officeDocument/2006/relationships/hyperlink" Target="http://www.legislation.act.gov.au/a/2020-11/" TargetMode="External"/><Relationship Id="rId1083" Type="http://schemas.openxmlformats.org/officeDocument/2006/relationships/hyperlink" Target="http://www.legislation.act.gov.au/a/2006-23" TargetMode="External"/><Relationship Id="rId1290" Type="http://schemas.openxmlformats.org/officeDocument/2006/relationships/hyperlink" Target="http://www.legislation.act.gov.au/a/2016-52/default.asp" TargetMode="External"/><Relationship Id="rId1304" Type="http://schemas.openxmlformats.org/officeDocument/2006/relationships/hyperlink" Target="http://www.legislation.act.gov.au/a/2018-43/"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5-58" TargetMode="External"/><Relationship Id="rId758" Type="http://schemas.openxmlformats.org/officeDocument/2006/relationships/hyperlink" Target="http://www.legislation.act.gov.au/a/2010-21"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23-33/"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7-15" TargetMode="External"/><Relationship Id="rId397" Type="http://schemas.openxmlformats.org/officeDocument/2006/relationships/hyperlink" Target="http://www.legislation.act.gov.au/a/2019-31/default.asp" TargetMode="External"/><Relationship Id="rId520" Type="http://schemas.openxmlformats.org/officeDocument/2006/relationships/hyperlink" Target="http://www.legislation.act.gov.au/a/2016-4/default.asp"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20-42/" TargetMode="External"/><Relationship Id="rId1248" Type="http://schemas.openxmlformats.org/officeDocument/2006/relationships/hyperlink" Target="http://www.legislation.act.gov.au/a/2010-40" TargetMode="External"/><Relationship Id="rId257" Type="http://schemas.openxmlformats.org/officeDocument/2006/relationships/hyperlink" Target="http://www.legislation.act.gov.au/a/2007-15" TargetMode="External"/><Relationship Id="rId464" Type="http://schemas.openxmlformats.org/officeDocument/2006/relationships/hyperlink" Target="http://www.legislation.act.gov.au/a/2016-4/default.asp"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08-20" TargetMode="External"/><Relationship Id="rId1108" Type="http://schemas.openxmlformats.org/officeDocument/2006/relationships/hyperlink" Target="http://www.legislation.act.gov.au/a/2016-4/default.asp" TargetMode="External"/><Relationship Id="rId1315" Type="http://schemas.openxmlformats.org/officeDocument/2006/relationships/hyperlink" Target="http://www.legislation.act.gov.au/a/2020-42/" TargetMode="External"/><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09-24" TargetMode="External"/><Relationship Id="rId769" Type="http://schemas.openxmlformats.org/officeDocument/2006/relationships/hyperlink" Target="http://www.legislation.act.gov.au/a/2010-21" TargetMode="External"/><Relationship Id="rId976" Type="http://schemas.openxmlformats.org/officeDocument/2006/relationships/hyperlink" Target="http://www.legislation.act.gov.au/a/2006-23" TargetMode="External"/><Relationship Id="rId324" Type="http://schemas.openxmlformats.org/officeDocument/2006/relationships/hyperlink" Target="http://www.legislation.act.gov.au/sl/2006-23" TargetMode="Externa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19-31/" TargetMode="External"/><Relationship Id="rId1161" Type="http://schemas.openxmlformats.org/officeDocument/2006/relationships/hyperlink" Target="http://www.legislation.act.gov.au/a/2019-45/" TargetMode="External"/><Relationship Id="rId1259" Type="http://schemas.openxmlformats.org/officeDocument/2006/relationships/hyperlink" Target="http://www.legislation.act.gov.au/a/2011-57" TargetMode="External"/><Relationship Id="rId836" Type="http://schemas.openxmlformats.org/officeDocument/2006/relationships/hyperlink" Target="http://www.legislation.act.gov.au/a/2019-45/" TargetMode="External"/><Relationship Id="rId1021" Type="http://schemas.openxmlformats.org/officeDocument/2006/relationships/hyperlink" Target="https://www.legislation.act.gov.au/a/2020-14/" TargetMode="External"/><Relationship Id="rId1119" Type="http://schemas.openxmlformats.org/officeDocument/2006/relationships/hyperlink" Target="http://www.legislation.act.gov.au/a/2019-45/" TargetMode="External"/><Relationship Id="rId903" Type="http://schemas.openxmlformats.org/officeDocument/2006/relationships/hyperlink" Target="http://www.legislation.act.gov.au/a/2011-57" TargetMode="External"/><Relationship Id="rId1326" Type="http://schemas.openxmlformats.org/officeDocument/2006/relationships/hyperlink" Target="http://www.legislation.act.gov.au/a/2021-12/" TargetMode="External"/><Relationship Id="rId32" Type="http://schemas.openxmlformats.org/officeDocument/2006/relationships/footer" Target="footer8.xml"/><Relationship Id="rId181" Type="http://schemas.openxmlformats.org/officeDocument/2006/relationships/hyperlink" Target="http://www.legislation.act.gov.au/a/1992-8"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57" TargetMode="External"/><Relationship Id="rId693" Type="http://schemas.openxmlformats.org/officeDocument/2006/relationships/hyperlink" Target="http://www.legislation.act.gov.au/a/2010-21"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cn/2008-17/default.asp"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9-24" TargetMode="External"/><Relationship Id="rId1183" Type="http://schemas.openxmlformats.org/officeDocument/2006/relationships/hyperlink" Target="http://www.legislation.act.gov.au/a/2019-45/" TargetMode="External"/><Relationship Id="rId206" Type="http://schemas.openxmlformats.org/officeDocument/2006/relationships/hyperlink" Target="http://www.comlaw.gov.au/Series/C2004A02812" TargetMode="External"/><Relationship Id="rId413" Type="http://schemas.openxmlformats.org/officeDocument/2006/relationships/hyperlink" Target="http://www.legislation.act.gov.au/a/2006-23" TargetMode="External"/><Relationship Id="rId858" Type="http://schemas.openxmlformats.org/officeDocument/2006/relationships/hyperlink" Target="http://www.legislation.act.gov.au/a/2019-45/" TargetMode="External"/><Relationship Id="rId1043" Type="http://schemas.openxmlformats.org/officeDocument/2006/relationships/hyperlink" Target="http://www.legislation.act.gov.au/a/2006-23"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08-19/" TargetMode="External"/><Relationship Id="rId1250" Type="http://schemas.openxmlformats.org/officeDocument/2006/relationships/hyperlink" Target="http://www.legislation.act.gov.au/a/2011-22" TargetMode="External"/><Relationship Id="rId1348" Type="http://schemas.openxmlformats.org/officeDocument/2006/relationships/footer" Target="footer29.xml"/><Relationship Id="rId1110" Type="http://schemas.openxmlformats.org/officeDocument/2006/relationships/hyperlink" Target="http://www.legislation.act.gov.au/a/2016-4/default.asp" TargetMode="External"/><Relationship Id="rId1208" Type="http://schemas.openxmlformats.org/officeDocument/2006/relationships/hyperlink" Target="http://www.legislation.act.gov.au/a/2013-44" TargetMode="External"/><Relationship Id="rId54" Type="http://schemas.openxmlformats.org/officeDocument/2006/relationships/hyperlink" Target="http://www.legislation.act.gov.au/a/2007-15"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11-57" TargetMode="External"/><Relationship Id="rId575" Type="http://schemas.openxmlformats.org/officeDocument/2006/relationships/hyperlink" Target="http://www.legislation.act.gov.au/a/2008-7" TargetMode="External"/><Relationship Id="rId782" Type="http://schemas.openxmlformats.org/officeDocument/2006/relationships/hyperlink" Target="http://www.legislation.act.gov.au/a/2010-21" TargetMode="External"/><Relationship Id="rId228" Type="http://schemas.openxmlformats.org/officeDocument/2006/relationships/footer" Target="footer14.xm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06-23" TargetMode="External"/><Relationship Id="rId1272" Type="http://schemas.openxmlformats.org/officeDocument/2006/relationships/hyperlink" Target="http://www.legislation.act.gov.au/a/2014-58" TargetMode="External"/><Relationship Id="rId502" Type="http://schemas.openxmlformats.org/officeDocument/2006/relationships/hyperlink" Target="http://www.legislation.act.gov.au/a/2006-23" TargetMode="External"/><Relationship Id="rId947" Type="http://schemas.openxmlformats.org/officeDocument/2006/relationships/hyperlink" Target="http://www.legislation.act.gov.au/a/2023-21/" TargetMode="External"/><Relationship Id="rId1132" Type="http://schemas.openxmlformats.org/officeDocument/2006/relationships/hyperlink" Target="http://www.legislation.act.gov.au/a/2016-4/default.asp" TargetMode="External"/><Relationship Id="rId76" Type="http://schemas.openxmlformats.org/officeDocument/2006/relationships/hyperlink" Target="http://www.legislation.act.gov.au/a/2007-15" TargetMode="External"/><Relationship Id="rId807" Type="http://schemas.openxmlformats.org/officeDocument/2006/relationships/hyperlink" Target="http://www.legislation.act.gov.au/a/2011-49" TargetMode="External"/><Relationship Id="rId292" Type="http://schemas.openxmlformats.org/officeDocument/2006/relationships/hyperlink" Target="http://www.legislation.act.gov.au/a/2001-14"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7-15" TargetMode="External"/><Relationship Id="rId1087" Type="http://schemas.openxmlformats.org/officeDocument/2006/relationships/hyperlink" Target="http://www.legislation.act.gov.au/sl/2006-23" TargetMode="External"/><Relationship Id="rId1294" Type="http://schemas.openxmlformats.org/officeDocument/2006/relationships/hyperlink" Target="http://www.legislation.act.gov.au/a/2017-6/default.asp" TargetMode="External"/><Relationship Id="rId664" Type="http://schemas.openxmlformats.org/officeDocument/2006/relationships/hyperlink" Target="http://www.legislation.act.gov.au/a/2016-4/default.asp" TargetMode="External"/><Relationship Id="rId871" Type="http://schemas.openxmlformats.org/officeDocument/2006/relationships/hyperlink" Target="http://www.legislation.act.gov.au/a/2019-45/" TargetMode="External"/><Relationship Id="rId969" Type="http://schemas.openxmlformats.org/officeDocument/2006/relationships/hyperlink" Target="http://www.legislation.act.gov.au/a/2011-22" TargetMode="External"/><Relationship Id="rId317" Type="http://schemas.openxmlformats.org/officeDocument/2006/relationships/header" Target="header18.xm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9-31/" TargetMode="External"/><Relationship Id="rId98" Type="http://schemas.openxmlformats.org/officeDocument/2006/relationships/hyperlink" Target="http://www.legislation.act.gov.au/a/2007-15" TargetMode="External"/><Relationship Id="rId829" Type="http://schemas.openxmlformats.org/officeDocument/2006/relationships/hyperlink" Target="http://www.legislation.act.gov.au/a/2006-23" TargetMode="External"/><Relationship Id="rId1014" Type="http://schemas.openxmlformats.org/officeDocument/2006/relationships/hyperlink" Target="http://www.legislation.act.gov.au/a/2006-23" TargetMode="External"/><Relationship Id="rId1221" Type="http://schemas.openxmlformats.org/officeDocument/2006/relationships/hyperlink" Target="http://www.legislation.act.gov.au/sl/2007-34" TargetMode="External"/><Relationship Id="rId1319" Type="http://schemas.openxmlformats.org/officeDocument/2006/relationships/hyperlink" Target="http://www.legislation.act.gov.au/a/2021-1/" TargetMode="External"/><Relationship Id="rId25" Type="http://schemas.openxmlformats.org/officeDocument/2006/relationships/footer" Target="footer4.xm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5-38/"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6-4/default.asp" TargetMode="External"/><Relationship Id="rId339" Type="http://schemas.openxmlformats.org/officeDocument/2006/relationships/hyperlink" Target="http://www.legislation.act.gov.au/sl/2006-23" TargetMode="External"/><Relationship Id="rId546" Type="http://schemas.openxmlformats.org/officeDocument/2006/relationships/hyperlink" Target="http://www.legislation.act.gov.au/a/2021-6/"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9-45/" TargetMode="External"/><Relationship Id="rId101" Type="http://schemas.openxmlformats.org/officeDocument/2006/relationships/hyperlink" Target="http://www.legislation.act.gov.au/a/1992-8" TargetMode="External"/><Relationship Id="rId406" Type="http://schemas.openxmlformats.org/officeDocument/2006/relationships/hyperlink" Target="http://www.legislation.act.gov.au/a/2021-3/default.asp" TargetMode="External"/><Relationship Id="rId960" Type="http://schemas.openxmlformats.org/officeDocument/2006/relationships/hyperlink" Target="http://www.legislation.act.gov.au/a/2011-22" TargetMode="External"/><Relationship Id="rId1036" Type="http://schemas.openxmlformats.org/officeDocument/2006/relationships/hyperlink" Target="http://www.legislation.act.gov.au/a/2006-23" TargetMode="External"/><Relationship Id="rId1243" Type="http://schemas.openxmlformats.org/officeDocument/2006/relationships/hyperlink" Target="http://www.legislation.act.gov.au/a/2010-21" TargetMode="External"/><Relationship Id="rId613" Type="http://schemas.openxmlformats.org/officeDocument/2006/relationships/hyperlink" Target="http://www.legislation.act.gov.au/a/2018-43/" TargetMode="External"/><Relationship Id="rId820" Type="http://schemas.openxmlformats.org/officeDocument/2006/relationships/hyperlink" Target="http://www.legislation.act.gov.au/a/2020-42/" TargetMode="External"/><Relationship Id="rId918" Type="http://schemas.openxmlformats.org/officeDocument/2006/relationships/hyperlink" Target="http://www.legislation.act.gov.au/a/2011-48/" TargetMode="External"/><Relationship Id="rId1103" Type="http://schemas.openxmlformats.org/officeDocument/2006/relationships/hyperlink" Target="http://www.legislation.act.gov.au/a/2008-20" TargetMode="External"/><Relationship Id="rId1310" Type="http://schemas.openxmlformats.org/officeDocument/2006/relationships/hyperlink" Target="http://www.legislation.act.gov.au/a/2020-11/" TargetMode="External"/><Relationship Id="rId47" Type="http://schemas.openxmlformats.org/officeDocument/2006/relationships/hyperlink" Target="http://www.legislation.act.gov.au/a/2007-15" TargetMode="External"/><Relationship Id="rId196" Type="http://schemas.openxmlformats.org/officeDocument/2006/relationships/hyperlink" Target="http://www.legislation.act.gov.au/a/2001-14" TargetMode="External"/><Relationship Id="rId263" Type="http://schemas.openxmlformats.org/officeDocument/2006/relationships/hyperlink" Target="http://www.legislation.act.gov.au/a/2008-19" TargetMode="External"/><Relationship Id="rId470" Type="http://schemas.openxmlformats.org/officeDocument/2006/relationships/hyperlink" Target="http://www.legislation.act.gov.au/a/2016-4/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5-58" TargetMode="External"/><Relationship Id="rId568" Type="http://schemas.openxmlformats.org/officeDocument/2006/relationships/hyperlink" Target="http://www.legislation.act.gov.au/a/2018-43/"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8-19/" TargetMode="External"/><Relationship Id="rId1198" Type="http://schemas.openxmlformats.org/officeDocument/2006/relationships/hyperlink" Target="http://www.legislation.act.gov.au/a/2015-15" TargetMode="External"/><Relationship Id="rId428" Type="http://schemas.openxmlformats.org/officeDocument/2006/relationships/hyperlink" Target="http://www.legislation.act.gov.au/a/2006-23" TargetMode="External"/><Relationship Id="rId635" Type="http://schemas.openxmlformats.org/officeDocument/2006/relationships/hyperlink" Target="http://www.legislation.act.gov.au/a/2006-23"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sl/2006-23" TargetMode="External"/><Relationship Id="rId1265" Type="http://schemas.openxmlformats.org/officeDocument/2006/relationships/hyperlink" Target="http://www.legislation.act.gov.au/a/2012-34" TargetMode="External"/><Relationship Id="rId702" Type="http://schemas.openxmlformats.org/officeDocument/2006/relationships/hyperlink" Target="http://www.legislation.act.gov.au/a/2010-21" TargetMode="External"/><Relationship Id="rId1125" Type="http://schemas.openxmlformats.org/officeDocument/2006/relationships/hyperlink" Target="http://www.legislation.act.gov.au/a/2010-30" TargetMode="External"/><Relationship Id="rId1332" Type="http://schemas.openxmlformats.org/officeDocument/2006/relationships/hyperlink" Target="http://www.legislation.act.gov.au/a/2023-33/" TargetMode="External"/><Relationship Id="rId69" Type="http://schemas.openxmlformats.org/officeDocument/2006/relationships/hyperlink" Target="http://www.legislation.act.gov.au/a/2007-15" TargetMode="External"/><Relationship Id="rId285" Type="http://schemas.openxmlformats.org/officeDocument/2006/relationships/hyperlink" Target="http://www.legislation.act.gov.au/a/2001-14" TargetMode="External"/><Relationship Id="rId492" Type="http://schemas.openxmlformats.org/officeDocument/2006/relationships/hyperlink" Target="http://www.legislation.act.gov.au/a/2011-22"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9-24" TargetMode="External"/><Relationship Id="rId1287" Type="http://schemas.openxmlformats.org/officeDocument/2006/relationships/hyperlink" Target="http://www.legislation.act.gov.au/a/2016-12/" TargetMode="External"/><Relationship Id="rId212" Type="http://schemas.openxmlformats.org/officeDocument/2006/relationships/hyperlink" Target="http://www.comlaw.gov.au/Series/C1914A00012" TargetMode="External"/><Relationship Id="rId657" Type="http://schemas.openxmlformats.org/officeDocument/2006/relationships/hyperlink" Target="http://www.legislation.act.gov.au/a/2016-4/default.asp" TargetMode="External"/><Relationship Id="rId864" Type="http://schemas.openxmlformats.org/officeDocument/2006/relationships/hyperlink" Target="http://www.legislation.act.gov.au/a/2019-45/"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23-33/" TargetMode="External"/><Relationship Id="rId931" Type="http://schemas.openxmlformats.org/officeDocument/2006/relationships/hyperlink" Target="http://www.legislation.act.gov.au/a/2016-4/default.asp" TargetMode="External"/><Relationship Id="rId1147" Type="http://schemas.openxmlformats.org/officeDocument/2006/relationships/hyperlink" Target="http://www.legislation.act.gov.au/a/2011-22"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8-19/" TargetMode="External"/><Relationship Id="rId1214" Type="http://schemas.openxmlformats.org/officeDocument/2006/relationships/hyperlink" Target="http://www.legislation.act.gov.au/sl/2006-23" TargetMode="External"/><Relationship Id="rId18" Type="http://schemas.openxmlformats.org/officeDocument/2006/relationships/header" Target="header2.xm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15-38/" TargetMode="External"/><Relationship Id="rId581" Type="http://schemas.openxmlformats.org/officeDocument/2006/relationships/hyperlink" Target="http://www.legislation.act.gov.au/a/2012-34" TargetMode="External"/><Relationship Id="rId234" Type="http://schemas.openxmlformats.org/officeDocument/2006/relationships/footer" Target="footer18.xml"/><Relationship Id="rId679" Type="http://schemas.openxmlformats.org/officeDocument/2006/relationships/hyperlink" Target="http://www.legislation.act.gov.au/a/2010-21"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1-22"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07-15" TargetMode="External"/><Relationship Id="rId1169" Type="http://schemas.openxmlformats.org/officeDocument/2006/relationships/hyperlink" Target="http://www.legislation.act.gov.au/a/2018-43/"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08-20" TargetMode="External"/><Relationship Id="rId1029" Type="http://schemas.openxmlformats.org/officeDocument/2006/relationships/hyperlink" Target="http://www.legislation.act.gov.au/a/2006-23" TargetMode="External"/><Relationship Id="rId1236" Type="http://schemas.openxmlformats.org/officeDocument/2006/relationships/hyperlink" Target="http://www.legislation.act.gov.au/a/2009-7"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5-50" TargetMode="External"/><Relationship Id="rId813" Type="http://schemas.openxmlformats.org/officeDocument/2006/relationships/hyperlink" Target="http://www.legislation.act.gov.au/a/2006-23" TargetMode="External"/><Relationship Id="rId1303" Type="http://schemas.openxmlformats.org/officeDocument/2006/relationships/hyperlink" Target="http://www.legislation.act.gov.au/a/2018-43/" TargetMode="External"/><Relationship Id="rId189" Type="http://schemas.openxmlformats.org/officeDocument/2006/relationships/hyperlink" Target="http://www.legislation.act.gov.au/a/2005-58" TargetMode="External"/><Relationship Id="rId396" Type="http://schemas.openxmlformats.org/officeDocument/2006/relationships/hyperlink" Target="http://www.legislation.act.gov.au/a/2018-43/" TargetMode="External"/><Relationship Id="rId256" Type="http://schemas.openxmlformats.org/officeDocument/2006/relationships/hyperlink" Target="http://www.legislation.act.gov.au/a/2008-19" TargetMode="External"/><Relationship Id="rId463" Type="http://schemas.openxmlformats.org/officeDocument/2006/relationships/hyperlink" Target="http://www.legislation.act.gov.au/a/2014-58" TargetMode="External"/><Relationship Id="rId670" Type="http://schemas.openxmlformats.org/officeDocument/2006/relationships/hyperlink" Target="http://www.legislation.act.gov.au/a/2008-19/" TargetMode="External"/><Relationship Id="rId1093" Type="http://schemas.openxmlformats.org/officeDocument/2006/relationships/hyperlink" Target="http://www.legislation.act.gov.au/a/2008-20" TargetMode="External"/><Relationship Id="rId116" Type="http://schemas.openxmlformats.org/officeDocument/2006/relationships/hyperlink" Target="http://www.legislation.act.gov.au/a/1994-83" TargetMode="External"/><Relationship Id="rId323" Type="http://schemas.openxmlformats.org/officeDocument/2006/relationships/hyperlink" Target="http://www.legislation.act.gov.au/a/2005-58" TargetMode="Externa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3-44" TargetMode="External"/><Relationship Id="rId628" Type="http://schemas.openxmlformats.org/officeDocument/2006/relationships/hyperlink" Target="http://www.legislation.act.gov.au/a/2019-31/" TargetMode="External"/><Relationship Id="rId835" Type="http://schemas.openxmlformats.org/officeDocument/2006/relationships/hyperlink" Target="http://www.legislation.act.gov.au/a/2019-45/" TargetMode="External"/><Relationship Id="rId1258" Type="http://schemas.openxmlformats.org/officeDocument/2006/relationships/hyperlink" Target="http://www.legislation.act.gov.au/a/2011-55" TargetMode="External"/><Relationship Id="rId1020" Type="http://schemas.openxmlformats.org/officeDocument/2006/relationships/hyperlink" Target="http://www.legislation.act.gov.au/a/2020-11/" TargetMode="External"/><Relationship Id="rId1118" Type="http://schemas.openxmlformats.org/officeDocument/2006/relationships/hyperlink" Target="http://www.legislation.act.gov.au/a/2019-45/" TargetMode="External"/><Relationship Id="rId1325" Type="http://schemas.openxmlformats.org/officeDocument/2006/relationships/hyperlink" Target="http://www.legislation.act.gov.au/a/2021-12/" TargetMode="External"/><Relationship Id="rId902" Type="http://schemas.openxmlformats.org/officeDocument/2006/relationships/hyperlink" Target="http://www.legislation.act.gov.au/a/2008-28" TargetMode="External"/><Relationship Id="rId31" Type="http://schemas.openxmlformats.org/officeDocument/2006/relationships/footer" Target="footer7.xm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19/"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08-19/" TargetMode="External"/><Relationship Id="rId1182" Type="http://schemas.openxmlformats.org/officeDocument/2006/relationships/hyperlink" Target="http://www.legislation.act.gov.au/a/2019-45/" TargetMode="External"/><Relationship Id="rId205" Type="http://schemas.openxmlformats.org/officeDocument/2006/relationships/hyperlink" Target="http://www.comlaw.gov.au/Series/C2004A02812" TargetMode="External"/><Relationship Id="rId412" Type="http://schemas.openxmlformats.org/officeDocument/2006/relationships/hyperlink" Target="https://legislation.act.gov.au/a/2023-33/" TargetMode="External"/><Relationship Id="rId857" Type="http://schemas.openxmlformats.org/officeDocument/2006/relationships/hyperlink" Target="http://www.legislation.act.gov.au/a/2019-45/" TargetMode="External"/><Relationship Id="rId1042" Type="http://schemas.openxmlformats.org/officeDocument/2006/relationships/hyperlink" Target="http://www.legislation.act.gov.au/a/2006-23"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11-22" TargetMode="External"/><Relationship Id="rId1347" Type="http://schemas.openxmlformats.org/officeDocument/2006/relationships/header" Target="header25.xml"/><Relationship Id="rId53" Type="http://schemas.openxmlformats.org/officeDocument/2006/relationships/hyperlink" Target="http://www.legislation.act.gov.au/a/2007-15" TargetMode="External"/><Relationship Id="rId1207" Type="http://schemas.openxmlformats.org/officeDocument/2006/relationships/hyperlink" Target="http://www.legislation.act.gov.au/a/2008-19/" TargetMode="External"/><Relationship Id="rId367" Type="http://schemas.openxmlformats.org/officeDocument/2006/relationships/hyperlink" Target="http://www.legislation.act.gov.au/cn/2011-12/default.asp" TargetMode="External"/><Relationship Id="rId574" Type="http://schemas.openxmlformats.org/officeDocument/2006/relationships/hyperlink" Target="http://www.legislation.act.gov.au/a/2016-4/default.asp" TargetMode="External"/><Relationship Id="rId227" Type="http://schemas.openxmlformats.org/officeDocument/2006/relationships/footer" Target="footer13.xml"/><Relationship Id="rId781" Type="http://schemas.openxmlformats.org/officeDocument/2006/relationships/hyperlink" Target="http://www.legislation.act.gov.au/a/2010-21" TargetMode="External"/><Relationship Id="rId879" Type="http://schemas.openxmlformats.org/officeDocument/2006/relationships/hyperlink" Target="http://www.legislation.act.gov.au/a/2019-45/" TargetMode="External"/><Relationship Id="rId434" Type="http://schemas.openxmlformats.org/officeDocument/2006/relationships/hyperlink" Target="http://www.legislation.act.gov.au/a/2008-19/" TargetMode="External"/><Relationship Id="rId641" Type="http://schemas.openxmlformats.org/officeDocument/2006/relationships/hyperlink" Target="http://www.legislation.act.gov.au/a/2016-4/default.asp" TargetMode="External"/><Relationship Id="rId739" Type="http://schemas.openxmlformats.org/officeDocument/2006/relationships/hyperlink" Target="http://www.legislation.act.gov.au/a/2011-49" TargetMode="External"/><Relationship Id="rId1064" Type="http://schemas.openxmlformats.org/officeDocument/2006/relationships/hyperlink" Target="http://www.legislation.act.gov.au/a/2006-23" TargetMode="External"/><Relationship Id="rId1271" Type="http://schemas.openxmlformats.org/officeDocument/2006/relationships/hyperlink" Target="http://www.legislation.act.gov.au/a/2014-58"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23-33/" TargetMode="External"/><Relationship Id="rId1229" Type="http://schemas.openxmlformats.org/officeDocument/2006/relationships/hyperlink" Target="http://www.legislation.act.gov.au/a/2008-28" TargetMode="External"/><Relationship Id="rId75" Type="http://schemas.openxmlformats.org/officeDocument/2006/relationships/hyperlink" Target="http://www.legislation.act.gov.au/a/2005-58" TargetMode="External"/><Relationship Id="rId806" Type="http://schemas.openxmlformats.org/officeDocument/2006/relationships/hyperlink" Target="http://www.legislation.act.gov.au/a/2010-21" TargetMode="External"/><Relationship Id="rId291" Type="http://schemas.openxmlformats.org/officeDocument/2006/relationships/hyperlink" Target="http://www.legislation.act.gov.au/a/2001-14"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6-48/default.asp" TargetMode="External"/><Relationship Id="rId596" Type="http://schemas.openxmlformats.org/officeDocument/2006/relationships/hyperlink" Target="http://www.legislation.act.gov.au/a/2016-4/default.asp" TargetMode="External"/><Relationship Id="rId249" Type="http://schemas.openxmlformats.org/officeDocument/2006/relationships/hyperlink" Target="http://www.legislation.act.gov.au/a/2005-58" TargetMode="External"/><Relationship Id="rId456" Type="http://schemas.openxmlformats.org/officeDocument/2006/relationships/hyperlink" Target="http://www.legislation.act.gov.au/a/2006-23"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9-45/" TargetMode="External"/><Relationship Id="rId1086" Type="http://schemas.openxmlformats.org/officeDocument/2006/relationships/hyperlink" Target="http://www.legislation.act.gov.au/sl/2007-13" TargetMode="External"/><Relationship Id="rId1293" Type="http://schemas.openxmlformats.org/officeDocument/2006/relationships/hyperlink" Target="http://www.legislation.act.gov.au/a/2017-6/default.asp" TargetMode="External"/><Relationship Id="rId109" Type="http://schemas.openxmlformats.org/officeDocument/2006/relationships/hyperlink" Target="http://www.legislation.act.gov.au/a/2001-14" TargetMode="External"/><Relationship Id="rId316" Type="http://schemas.openxmlformats.org/officeDocument/2006/relationships/header" Target="header17.xm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5-50" TargetMode="External"/><Relationship Id="rId1153" Type="http://schemas.openxmlformats.org/officeDocument/2006/relationships/hyperlink" Target="http://www.legislation.act.gov.au/a/2007-15/" TargetMode="External"/><Relationship Id="rId97" Type="http://schemas.openxmlformats.org/officeDocument/2006/relationships/hyperlink" Target="http://www.legislation.act.gov.au/a/2005-58" TargetMode="External"/><Relationship Id="rId730" Type="http://schemas.openxmlformats.org/officeDocument/2006/relationships/hyperlink" Target="http://www.legislation.act.gov.au/a/2010-21" TargetMode="External"/><Relationship Id="rId828" Type="http://schemas.openxmlformats.org/officeDocument/2006/relationships/hyperlink" Target="http://www.legislation.act.gov.au/a/2006-23" TargetMode="External"/><Relationship Id="rId1013" Type="http://schemas.openxmlformats.org/officeDocument/2006/relationships/hyperlink" Target="http://www.legislation.act.gov.au/a/201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519C-632F-4195-B484-591E441A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382</Pages>
  <Words>76310</Words>
  <Characters>384178</Characters>
  <Application>Microsoft Office Word</Application>
  <DocSecurity>0</DocSecurity>
  <Lines>10169</Lines>
  <Paragraphs>6210</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R64</cp:keywords>
  <dc:description/>
  <cp:lastModifiedBy>Stonham, Joshua</cp:lastModifiedBy>
  <cp:revision>4</cp:revision>
  <cp:lastPrinted>2020-03-02T04:02:00Z</cp:lastPrinted>
  <dcterms:created xsi:type="dcterms:W3CDTF">2023-11-08T04:23:00Z</dcterms:created>
  <dcterms:modified xsi:type="dcterms:W3CDTF">2023-11-08T04:23:00Z</dcterms:modified>
  <cp:category>R64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30/09/23</vt:lpwstr>
  </property>
  <property fmtid="{D5CDD505-2E9C-101B-9397-08002B2CF9AE}" pid="3" name="Eff">
    <vt:lpwstr>Effective:  </vt:lpwstr>
  </property>
  <property fmtid="{D5CDD505-2E9C-101B-9397-08002B2CF9AE}" pid="4" name="StartDt">
    <vt:lpwstr>30/09/23</vt:lpwstr>
  </property>
  <property fmtid="{D5CDD505-2E9C-101B-9397-08002B2CF9AE}" pid="5" name="EndDt">
    <vt:lpwstr>-08/11/23</vt:lpwstr>
  </property>
  <property fmtid="{D5CDD505-2E9C-101B-9397-08002B2CF9AE}" pid="6" name="Status">
    <vt:lpwstr> </vt:lpwstr>
  </property>
  <property fmtid="{D5CDD505-2E9C-101B-9397-08002B2CF9AE}" pid="7" name="DMSID">
    <vt:lpwstr>11039053</vt:lpwstr>
  </property>
  <property fmtid="{D5CDD505-2E9C-101B-9397-08002B2CF9AE}" pid="8" name="CHECKEDOUTFROMJMS">
    <vt:lpwstr/>
  </property>
  <property fmtid="{D5CDD505-2E9C-101B-9397-08002B2CF9AE}" pid="9" name="JMSREQUIREDCHECKIN">
    <vt:lpwstr/>
  </property>
</Properties>
</file>