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668" w:rsidRDefault="00357CFE">
      <w:pPr>
        <w:pStyle w:val="AFHdg"/>
      </w:pPr>
      <w:bookmarkStart w:id="0" w:name="_GoBack"/>
      <w:bookmarkEnd w:id="0"/>
      <w:r>
        <w:t xml:space="preserve">Approved form </w:t>
      </w:r>
      <w:fldSimple w:instr=" KEYWORDS  \* MERGEFORMAT ">
        <w:r>
          <w:t>2001-3</w:t>
        </w:r>
      </w:fldSimple>
    </w:p>
    <w:p w:rsidR="00643668" w:rsidRDefault="00643668">
      <w:pPr>
        <w:pStyle w:val="N-line3"/>
      </w:pPr>
    </w:p>
    <w:p w:rsidR="00643668" w:rsidRDefault="00357CFE">
      <w:pPr>
        <w:pStyle w:val="CoverInForce"/>
      </w:pPr>
      <w:r>
        <w:t>made under the</w:t>
      </w:r>
    </w:p>
    <w:p w:rsidR="00643668" w:rsidRDefault="00357CFE">
      <w:pPr>
        <w:pStyle w:val="CoverActName"/>
      </w:pPr>
      <w:bookmarkStart w:id="1" w:name="LawName"/>
      <w:r>
        <w:t>Crimes Act 1900</w:t>
      </w:r>
      <w:bookmarkEnd w:id="1"/>
    </w:p>
    <w:p w:rsidR="00643668" w:rsidRDefault="00643668">
      <w:pPr>
        <w:pStyle w:val="N-line3"/>
      </w:pPr>
    </w:p>
    <w:p w:rsidR="00643668" w:rsidRDefault="00357CFE">
      <w:pPr>
        <w:pStyle w:val="ApprFormHd"/>
      </w:pPr>
      <w:bookmarkStart w:id="2" w:name="Citation"/>
      <w:r>
        <w:t>Crimes Act 1900—Form 1</w:t>
      </w:r>
      <w:bookmarkEnd w:id="2"/>
    </w:p>
    <w:p w:rsidR="00643668" w:rsidRDefault="00357CFE">
      <w:pPr>
        <w:pStyle w:val="ref"/>
      </w:pPr>
      <w:bookmarkStart w:id="3" w:name="_Toc518621941"/>
      <w:bookmarkStart w:id="4" w:name="_Toc503847253"/>
      <w:r>
        <w:t>(see s 358)</w:t>
      </w:r>
    </w:p>
    <w:p w:rsidR="00643668" w:rsidRDefault="00643668">
      <w:pPr>
        <w:spacing w:before="40" w:after="40"/>
        <w:rPr>
          <w:caps/>
        </w:rPr>
      </w:pPr>
    </w:p>
    <w:p w:rsidR="00643668" w:rsidRDefault="00357CFE">
      <w:pPr>
        <w:spacing w:before="40" w:after="40"/>
        <w:rPr>
          <w:caps/>
        </w:rPr>
      </w:pPr>
      <w:r>
        <w:rPr>
          <w:caps/>
        </w:rPr>
        <w:t>Australian Capital Territory</w:t>
      </w:r>
    </w:p>
    <w:p w:rsidR="00643668" w:rsidRDefault="00357CFE">
      <w:pPr>
        <w:spacing w:before="40" w:after="40"/>
        <w:rPr>
          <w:i/>
          <w:iCs/>
        </w:rPr>
      </w:pPr>
      <w:r>
        <w:rPr>
          <w:i/>
          <w:iCs/>
        </w:rPr>
        <w:t>Crimes Act 1900</w:t>
      </w:r>
    </w:p>
    <w:p w:rsidR="00643668" w:rsidRDefault="00357CFE">
      <w:pPr>
        <w:rPr>
          <w:rFonts w:ascii="Arial" w:hAnsi="Arial" w:cs="Arial"/>
          <w:b/>
          <w:bCs/>
        </w:rPr>
      </w:pPr>
      <w:bookmarkStart w:id="5" w:name="_Toc518621942"/>
      <w:bookmarkEnd w:id="3"/>
      <w:bookmarkEnd w:id="4"/>
      <w:r>
        <w:rPr>
          <w:rStyle w:val="CharDivText"/>
          <w:rFonts w:ascii="Arial" w:hAnsi="Arial" w:cs="Arial"/>
          <w:b/>
          <w:bCs/>
        </w:rPr>
        <w:t>Discharge of persons committed for trial</w:t>
      </w:r>
      <w:bookmarkEnd w:id="5"/>
    </w:p>
    <w:p w:rsidR="00643668" w:rsidRDefault="00357CFE">
      <w:pPr>
        <w:spacing w:before="120" w:after="40"/>
        <w:rPr>
          <w:b/>
          <w:bCs/>
        </w:rPr>
      </w:pPr>
      <w:r>
        <w:rPr>
          <w:b/>
          <w:bCs/>
        </w:rPr>
        <w:t>Certificate of Attorney-General</w:t>
      </w:r>
    </w:p>
    <w:p w:rsidR="00643668" w:rsidRDefault="00357CFE">
      <w:pPr>
        <w:spacing w:before="40" w:after="40"/>
        <w:jc w:val="both"/>
      </w:pPr>
      <w:r>
        <w:t>This is to certify that I decline to file any information against A.B., a prisoner now in the gaol at                                  , under the warrant of R.W., justice of the peace, upon a charge of [</w:t>
      </w:r>
      <w:r>
        <w:rPr>
          <w:i/>
          <w:iCs/>
        </w:rPr>
        <w:t>stating same</w:t>
      </w:r>
      <w:r>
        <w:t>].</w:t>
      </w:r>
    </w:p>
    <w:p w:rsidR="00643668" w:rsidRDefault="00357CFE">
      <w:pPr>
        <w:spacing w:before="40" w:after="40"/>
      </w:pPr>
      <w:r>
        <w:t>Given under my hand this                             day of                             , 20     .</w:t>
      </w:r>
    </w:p>
    <w:p w:rsidR="00643668" w:rsidRDefault="00357CFE">
      <w:pPr>
        <w:tabs>
          <w:tab w:val="clear" w:pos="2880"/>
          <w:tab w:val="left" w:pos="5400"/>
        </w:tabs>
        <w:spacing w:before="40"/>
      </w:pPr>
      <w:r>
        <w:t>To their Honors the Judges of</w:t>
      </w:r>
      <w:r>
        <w:tab/>
        <w:t>L. M.,</w:t>
      </w:r>
    </w:p>
    <w:p w:rsidR="00643668" w:rsidRDefault="00357CFE">
      <w:pPr>
        <w:tabs>
          <w:tab w:val="clear" w:pos="2880"/>
          <w:tab w:val="left" w:pos="5400"/>
        </w:tabs>
        <w:spacing w:after="40"/>
      </w:pPr>
      <w:r>
        <w:t>the Supreme Court</w:t>
      </w:r>
      <w:r>
        <w:tab/>
        <w:t>Attorney-General.</w:t>
      </w:r>
    </w:p>
    <w:p w:rsidR="00643668" w:rsidRDefault="00643668">
      <w:pPr>
        <w:pStyle w:val="N-line3"/>
      </w:pPr>
    </w:p>
    <w:p w:rsidR="00643668" w:rsidRDefault="00357CFE">
      <w:pPr>
        <w:pStyle w:val="Endnote1"/>
        <w:spacing w:before="10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Endnotes</w:t>
      </w:r>
    </w:p>
    <w:p w:rsidR="00643668" w:rsidRDefault="00357CFE">
      <w:pPr>
        <w:pStyle w:val="Endnote3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>
        <w:tab/>
      </w:r>
      <w:r>
        <w:rPr>
          <w:b w:val="0"/>
          <w:bCs w:val="0"/>
        </w:rPr>
        <w:t xml:space="preserve">The forms under the </w:t>
      </w:r>
      <w:r>
        <w:rPr>
          <w:b w:val="0"/>
          <w:bCs w:val="0"/>
          <w:i/>
          <w:iCs/>
        </w:rPr>
        <w:t>Crimes Act 1900</w:t>
      </w:r>
      <w:r>
        <w:rPr>
          <w:b w:val="0"/>
          <w:bCs w:val="0"/>
        </w:rPr>
        <w:t xml:space="preserve"> (the </w:t>
      </w:r>
      <w:r>
        <w:rPr>
          <w:i/>
          <w:iCs/>
        </w:rPr>
        <w:t>authorising Act</w:t>
      </w:r>
      <w:r>
        <w:rPr>
          <w:b w:val="0"/>
          <w:bCs w:val="0"/>
        </w:rPr>
        <w:t xml:space="preserve">) were originally in schedules 3, 5 and 6 to that Act.  Under amendments made by the </w:t>
      </w:r>
      <w:r>
        <w:rPr>
          <w:b w:val="0"/>
          <w:bCs w:val="0"/>
          <w:i/>
          <w:iCs/>
        </w:rPr>
        <w:t>Legislation (Consequential Amendments) Act 2001</w:t>
      </w:r>
      <w:r>
        <w:rPr>
          <w:b w:val="0"/>
          <w:bCs w:val="0"/>
        </w:rPr>
        <w:t>, the forms were omitted from the authorising Act and became forms approved under section 578 of that Act (see amdts 1.1006 and 1.1008).</w:t>
      </w:r>
    </w:p>
    <w:p w:rsidR="00643668" w:rsidRDefault="00357CFE">
      <w:pPr>
        <w:pStyle w:val="Endnote3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>
        <w:rPr>
          <w:b w:val="0"/>
          <w:bCs w:val="0"/>
        </w:rPr>
        <w:tab/>
        <w:t xml:space="preserve">This republication includes amendments made under the </w:t>
      </w:r>
      <w:r>
        <w:rPr>
          <w:b w:val="0"/>
          <w:bCs w:val="0"/>
          <w:i/>
          <w:iCs/>
        </w:rPr>
        <w:t>Legislation Act 2001</w:t>
      </w:r>
      <w:r>
        <w:rPr>
          <w:b w:val="0"/>
          <w:bCs w:val="0"/>
        </w:rPr>
        <w:t>, part 11.3 (Editorial changes).</w:t>
      </w:r>
    </w:p>
    <w:p w:rsidR="00643668" w:rsidRDefault="00643668">
      <w:pPr>
        <w:tabs>
          <w:tab w:val="clear" w:pos="2880"/>
          <w:tab w:val="left" w:pos="5400"/>
        </w:tabs>
        <w:spacing w:after="40"/>
      </w:pPr>
    </w:p>
    <w:p w:rsidR="00643668" w:rsidRDefault="00643668">
      <w:pPr>
        <w:pStyle w:val="02Text"/>
        <w:sectPr w:rsidR="006436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3000" w:right="2300" w:bottom="2500" w:left="2300" w:header="2480" w:footer="2100" w:gutter="0"/>
          <w:pgNumType w:start="1"/>
          <w:cols w:space="709"/>
          <w:titlePg/>
        </w:sectPr>
      </w:pPr>
    </w:p>
    <w:p w:rsidR="00643668" w:rsidRDefault="00643668"/>
    <w:sectPr w:rsidR="00643668" w:rsidSect="00357CFE">
      <w:headerReference w:type="first" r:id="rId13"/>
      <w:footerReference w:type="first" r:id="rId14"/>
      <w:type w:val="continuous"/>
      <w:pgSz w:w="11907" w:h="16839" w:code="9"/>
      <w:pgMar w:top="2999" w:right="2302" w:bottom="2500" w:left="2302" w:header="2478" w:footer="2098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668" w:rsidRDefault="00357CFE">
      <w:r>
        <w:separator/>
      </w:r>
    </w:p>
  </w:endnote>
  <w:endnote w:type="continuationSeparator" w:id="0">
    <w:p w:rsidR="00643668" w:rsidRDefault="0035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68" w:rsidRDefault="00643668">
    <w:pPr>
      <w:rPr>
        <w:sz w:val="16"/>
        <w:szCs w:val="16"/>
      </w:rPr>
    </w:pPr>
  </w:p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4527"/>
      <w:gridCol w:w="1553"/>
    </w:tblGrid>
    <w:tr w:rsidR="00643668">
      <w:trPr>
        <w:jc w:val="center"/>
      </w:trPr>
      <w:tc>
        <w:tcPr>
          <w:tcW w:w="124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43668" w:rsidRDefault="00357CF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43668" w:rsidRDefault="00357CF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>
            <w:t>Crimes Act 1900—Form 1</w:t>
          </w:r>
          <w:r>
            <w:fldChar w:fldCharType="end"/>
          </w:r>
        </w:p>
      </w:tc>
      <w:tc>
        <w:tcPr>
          <w:tcW w:w="155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43668" w:rsidRDefault="00357CFE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>
            <w:t>AF2001-3</w:t>
          </w:r>
          <w:r>
            <w:fldChar w:fldCharType="end"/>
          </w:r>
        </w:p>
      </w:tc>
    </w:tr>
  </w:tbl>
  <w:p w:rsidR="00643668" w:rsidRPr="000D262F" w:rsidRDefault="00357CFE" w:rsidP="000D262F">
    <w:pPr>
      <w:pStyle w:val="Status"/>
      <w:rPr>
        <w:szCs w:val="18"/>
      </w:rPr>
    </w:pPr>
    <w:r w:rsidRPr="000D262F">
      <w:fldChar w:fldCharType="begin"/>
    </w:r>
    <w:r w:rsidRPr="000D262F">
      <w:instrText xml:space="preserve"> DOCPROPERTY "Status" </w:instrText>
    </w:r>
    <w:r w:rsidRPr="000D262F">
      <w:fldChar w:fldCharType="separate"/>
    </w:r>
    <w:r w:rsidRPr="000D262F">
      <w:t xml:space="preserve"> </w:t>
    </w:r>
    <w:r w:rsidRPr="000D262F">
      <w:fldChar w:fldCharType="end"/>
    </w:r>
    <w:r w:rsidR="000D262F" w:rsidRPr="000D262F"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68" w:rsidRDefault="00643668">
    <w:pPr>
      <w:rPr>
        <w:sz w:val="16"/>
        <w:szCs w:val="16"/>
      </w:rPr>
    </w:pPr>
  </w:p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3"/>
      <w:gridCol w:w="4527"/>
      <w:gridCol w:w="1240"/>
    </w:tblGrid>
    <w:tr w:rsidR="00643668">
      <w:trPr>
        <w:jc w:val="center"/>
      </w:trPr>
      <w:tc>
        <w:tcPr>
          <w:tcW w:w="155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43668" w:rsidRDefault="00357CFE">
          <w:pPr>
            <w:pStyle w:val="Footer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>
            <w:t>AF2001-3</w:t>
          </w:r>
          <w:r>
            <w:fldChar w:fldCharType="end"/>
          </w:r>
        </w:p>
      </w:tc>
      <w:tc>
        <w:tcPr>
          <w:tcW w:w="45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43668" w:rsidRDefault="00357CF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>
            <w:t>Crimes Act 1900—Form 1</w:t>
          </w:r>
          <w:r>
            <w:fldChar w:fldCharType="end"/>
          </w:r>
        </w:p>
      </w:tc>
      <w:tc>
        <w:tcPr>
          <w:tcW w:w="124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43668" w:rsidRDefault="00357CF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643668" w:rsidRPr="000D262F" w:rsidRDefault="00357CFE" w:rsidP="000D262F">
    <w:pPr>
      <w:pStyle w:val="Status"/>
      <w:rPr>
        <w:szCs w:val="18"/>
      </w:rPr>
    </w:pPr>
    <w:r w:rsidRPr="000D262F">
      <w:fldChar w:fldCharType="begin"/>
    </w:r>
    <w:r w:rsidRPr="000D262F">
      <w:instrText xml:space="preserve"> DOCPROPERTY "Status" </w:instrText>
    </w:r>
    <w:r w:rsidRPr="000D262F">
      <w:fldChar w:fldCharType="separate"/>
    </w:r>
    <w:r w:rsidRPr="000D262F">
      <w:t xml:space="preserve"> </w:t>
    </w:r>
    <w:r w:rsidRPr="000D262F">
      <w:fldChar w:fldCharType="end"/>
    </w:r>
    <w:r w:rsidR="000D262F" w:rsidRPr="000D262F"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68" w:rsidRDefault="00643668">
    <w:pPr>
      <w:rPr>
        <w:sz w:val="16"/>
        <w:szCs w:val="16"/>
      </w:rPr>
    </w:pPr>
  </w:p>
  <w:p w:rsidR="00643668" w:rsidRDefault="0064366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 w:cs="Arial"/>
        <w:sz w:val="18"/>
        <w:szCs w:val="18"/>
      </w:rPr>
    </w:pPr>
  </w:p>
  <w:p w:rsidR="00643668" w:rsidRPr="000D262F" w:rsidRDefault="00357CFE" w:rsidP="000D262F">
    <w:pPr>
      <w:pStyle w:val="Status"/>
    </w:pPr>
    <w:r w:rsidRPr="000D262F">
      <w:fldChar w:fldCharType="begin"/>
    </w:r>
    <w:r w:rsidRPr="000D262F">
      <w:instrText xml:space="preserve"> DOCPROPERTY "Status" </w:instrText>
    </w:r>
    <w:r w:rsidRPr="000D262F">
      <w:fldChar w:fldCharType="separate"/>
    </w:r>
    <w:r w:rsidRPr="000D262F">
      <w:t xml:space="preserve"> </w:t>
    </w:r>
    <w:r w:rsidRPr="000D262F">
      <w:fldChar w:fldCharType="end"/>
    </w:r>
    <w:r w:rsidR="000D262F" w:rsidRPr="000D262F"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68" w:rsidRPr="000D262F" w:rsidRDefault="000D262F" w:rsidP="000D262F">
    <w:pPr>
      <w:pStyle w:val="Footer"/>
      <w:jc w:val="center"/>
      <w:rPr>
        <w:sz w:val="14"/>
      </w:rPr>
    </w:pPr>
    <w:r w:rsidRPr="000D262F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668" w:rsidRDefault="00357CFE">
      <w:r>
        <w:separator/>
      </w:r>
    </w:p>
  </w:footnote>
  <w:footnote w:type="continuationSeparator" w:id="0">
    <w:p w:rsidR="00643668" w:rsidRDefault="0035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CFE" w:rsidRDefault="00357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741"/>
      <w:gridCol w:w="1560"/>
    </w:tblGrid>
    <w:tr w:rsidR="00643668">
      <w:trPr>
        <w:jc w:val="center"/>
      </w:trPr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:rsidR="00643668" w:rsidRDefault="00357CF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>
            <w:rPr>
              <w:b/>
              <w:bCs/>
              <w:noProof/>
            </w:rPr>
            <w:t>Error! No text of specified style in document.</w:t>
          </w:r>
          <w:r>
            <w:fldChar w:fldCharType="end"/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643668" w:rsidRDefault="00357CFE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separate"/>
          </w:r>
          <w:r>
            <w:rPr>
              <w:noProof/>
            </w:rPr>
            <w:t>Error! No text of specified style in document.</w:t>
          </w:r>
          <w:r>
            <w:rPr>
              <w:b/>
              <w:bCs/>
            </w:rPr>
            <w:fldChar w:fldCharType="end"/>
          </w:r>
        </w:p>
      </w:tc>
    </w:tr>
    <w:tr w:rsidR="00643668">
      <w:trPr>
        <w:jc w:val="center"/>
      </w:trPr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:rsidR="00643668" w:rsidRDefault="00357CFE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separate"/>
          </w:r>
          <w:r>
            <w:rPr>
              <w:noProof/>
            </w:rPr>
            <w:t>Discharge of persons committed for trial</w:t>
          </w:r>
          <w:r>
            <w:fldChar w:fldCharType="end"/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643668" w:rsidRDefault="00357CFE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separate"/>
          </w:r>
          <w:r>
            <w:rPr>
              <w:noProof/>
            </w:rPr>
            <w:t>Error! No text of specified style in document.</w:t>
          </w:r>
          <w:r>
            <w:rPr>
              <w:b/>
              <w:bCs/>
            </w:rPr>
            <w:fldChar w:fldCharType="end"/>
          </w:r>
        </w:p>
      </w:tc>
    </w:tr>
    <w:tr w:rsidR="00643668">
      <w:trPr>
        <w:cantSplit/>
        <w:jc w:val="center"/>
      </w:trPr>
      <w:tc>
        <w:tcPr>
          <w:tcW w:w="729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643668" w:rsidRDefault="00357CFE">
          <w:pPr>
            <w:pStyle w:val="HeaderOdd6"/>
          </w:pPr>
          <w:r>
            <w:t xml:space="preserve">Section </w:t>
          </w:r>
          <w:r>
            <w:fldChar w:fldCharType="begin"/>
          </w:r>
          <w:r>
            <w:instrText xml:space="preserve"> STYLEREF CharSectNo \*charformat </w:instrText>
          </w:r>
          <w:r>
            <w:fldChar w:fldCharType="separate"/>
          </w:r>
          <w:r>
            <w:rPr>
              <w:b/>
              <w:bCs/>
              <w:noProof/>
            </w:rPr>
            <w:t>Error! No text of specified style in document.</w:t>
          </w:r>
          <w:r>
            <w:fldChar w:fldCharType="end"/>
          </w:r>
        </w:p>
      </w:tc>
    </w:tr>
  </w:tbl>
  <w:p w:rsidR="00643668" w:rsidRDefault="00643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CFE" w:rsidRDefault="00357C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68" w:rsidRDefault="00643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 w15:restartNumberingAfterBreak="0">
    <w:nsid w:val="24FF0832"/>
    <w:multiLevelType w:val="multilevel"/>
    <w:tmpl w:val="7C0AEE0C"/>
    <w:name w:val="def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57CFE"/>
    <w:rsid w:val="000D262F"/>
    <w:rsid w:val="00357CFE"/>
    <w:rsid w:val="004D5184"/>
    <w:rsid w:val="00643668"/>
    <w:rsid w:val="00DC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8E07253-9E33-40B5-9041-1A165E15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2880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uiPriority w:val="99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</w:style>
  <w:style w:type="paragraph" w:customStyle="1" w:styleId="00ClientCover">
    <w:name w:val="00ClientCover"/>
    <w:basedOn w:val="Normal"/>
    <w:uiPriority w:val="99"/>
  </w:style>
  <w:style w:type="paragraph" w:customStyle="1" w:styleId="02Text">
    <w:name w:val="02Text"/>
    <w:basedOn w:val="Normal"/>
    <w:uiPriority w:val="99"/>
  </w:style>
  <w:style w:type="paragraph" w:customStyle="1" w:styleId="BillBasic">
    <w:name w:val="BillBasic"/>
    <w:uiPriority w:val="99"/>
    <w:pPr>
      <w:autoSpaceDE w:val="0"/>
      <w:autoSpaceDN w:val="0"/>
      <w:spacing w:before="8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Billname">
    <w:name w:val="Billname"/>
    <w:basedOn w:val="Normal"/>
    <w:uiPriority w:val="99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pPr>
      <w:tabs>
        <w:tab w:val="left" w:pos="2600"/>
      </w:tabs>
    </w:pPr>
    <w:rPr>
      <w:rFonts w:ascii="Arial" w:hAnsi="Arial" w:cs="Arial"/>
    </w:rPr>
  </w:style>
  <w:style w:type="paragraph" w:customStyle="1" w:styleId="draft">
    <w:name w:val="draft"/>
    <w:basedOn w:val="Normal"/>
    <w:uiPriority w:val="99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BillCrest">
    <w:name w:val="Bill Crest"/>
    <w:basedOn w:val="Normal"/>
    <w:next w:val="Normal"/>
    <w:uiPriority w:val="99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pPr>
      <w:ind w:left="700"/>
    </w:pPr>
  </w:style>
  <w:style w:type="paragraph" w:customStyle="1" w:styleId="Apara">
    <w:name w:val="A para"/>
    <w:basedOn w:val="BillBasic"/>
    <w:uiPriority w:val="99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Note">
    <w:name w:val="aNote"/>
    <w:basedOn w:val="BillBasic"/>
    <w:uiPriority w:val="99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pPr>
      <w:spacing w:before="120" w:after="60"/>
    </w:pPr>
  </w:style>
  <w:style w:type="paragraph" w:customStyle="1" w:styleId="HeaderOdd6">
    <w:name w:val="HeaderOdd6"/>
    <w:basedOn w:val="HeaderEven6"/>
    <w:uiPriority w:val="99"/>
    <w:pPr>
      <w:jc w:val="right"/>
    </w:pPr>
  </w:style>
  <w:style w:type="paragraph" w:customStyle="1" w:styleId="HeaderOdd">
    <w:name w:val="HeaderOdd"/>
    <w:basedOn w:val="HeaderEven"/>
    <w:uiPriority w:val="99"/>
    <w:pPr>
      <w:jc w:val="right"/>
    </w:pPr>
  </w:style>
  <w:style w:type="paragraph" w:customStyle="1" w:styleId="BillNo">
    <w:name w:val="BillNo"/>
    <w:basedOn w:val="BillBasicHeading"/>
    <w:uiPriority w:val="99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pPr>
      <w:spacing w:before="60"/>
    </w:pPr>
  </w:style>
  <w:style w:type="paragraph" w:customStyle="1" w:styleId="Comment">
    <w:name w:val="Comment"/>
    <w:basedOn w:val="BillBasic"/>
    <w:uiPriority w:val="99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4SubDiv">
    <w:name w:val="A H4 SubDiv"/>
    <w:basedOn w:val="BillBasicHeading"/>
    <w:next w:val="AH5Sec"/>
    <w:uiPriority w:val="99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AH5Sec">
    <w:name w:val="A H5 Sec"/>
    <w:basedOn w:val="BillBasicHeading"/>
    <w:next w:val="Amain"/>
    <w:uiPriority w:val="99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Sched-heading">
    <w:name w:val="Sched-heading"/>
    <w:basedOn w:val="BillBasicHeading"/>
    <w:next w:val="ref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ched-Form">
    <w:name w:val="Sched-Form"/>
    <w:basedOn w:val="BillBasicHeading"/>
    <w:next w:val="Schclauseheading"/>
    <w:uiPriority w:val="99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Schclauseheading">
    <w:name w:val="Sch clause heading"/>
    <w:basedOn w:val="BillBasic"/>
    <w:next w:val="Amain"/>
    <w:uiPriority w:val="99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Sched-Form-18Space">
    <w:name w:val="Sched-Form-18Space"/>
    <w:basedOn w:val="Normal"/>
    <w:uiPriority w:val="99"/>
    <w:pPr>
      <w:spacing w:before="360" w:after="60"/>
    </w:pPr>
    <w:rPr>
      <w:sz w:val="22"/>
      <w:szCs w:val="22"/>
    </w:rPr>
  </w:style>
  <w:style w:type="paragraph" w:customStyle="1" w:styleId="Endnote1">
    <w:name w:val="Endnote1"/>
    <w:basedOn w:val="BillBasic"/>
    <w:next w:val="Endnote2"/>
    <w:uiPriority w:val="99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AH1ChapterSymb">
    <w:name w:val="A H1 Chapter Symb"/>
    <w:basedOn w:val="AH1Chapter"/>
    <w:next w:val="AH2Part"/>
    <w:uiPriority w:val="99"/>
    <w:pPr>
      <w:tabs>
        <w:tab w:val="left" w:pos="0"/>
      </w:tabs>
      <w:ind w:left="2480" w:hanging="2960"/>
    </w:pPr>
  </w:style>
  <w:style w:type="paragraph" w:customStyle="1" w:styleId="IH1Chap">
    <w:name w:val="I H1 Chap"/>
    <w:basedOn w:val="BillBasicHeading"/>
    <w:next w:val="IH2Part"/>
    <w:uiPriority w:val="99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4SubDiv">
    <w:name w:val="I H4 SubDiv"/>
    <w:basedOn w:val="BillBasicHeading"/>
    <w:next w:val="IH5Sec"/>
    <w:uiPriority w:val="99"/>
    <w:pPr>
      <w:spacing w:before="180"/>
      <w:ind w:left="2600" w:hanging="2600"/>
    </w:pPr>
    <w:rPr>
      <w:b/>
      <w:bCs/>
      <w:sz w:val="26"/>
      <w:szCs w:val="26"/>
    </w:rPr>
  </w:style>
  <w:style w:type="paragraph" w:customStyle="1" w:styleId="IH5Sec">
    <w:name w:val="I H5 Sec"/>
    <w:basedOn w:val="BillBasicHeading"/>
    <w:next w:val="IMain"/>
    <w:uiPriority w:val="99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character" w:styleId="LineNumber">
    <w:name w:val="line number"/>
    <w:basedOn w:val="DefaultParagraphFont"/>
    <w:uiPriority w:val="99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Pr>
      <w:sz w:val="4"/>
      <w:szCs w:val="4"/>
    </w:rPr>
  </w:style>
  <w:style w:type="paragraph" w:customStyle="1" w:styleId="04Dictionary">
    <w:name w:val="04Dictionary"/>
    <w:basedOn w:val="Normal"/>
    <w:uiPriority w:val="99"/>
  </w:style>
  <w:style w:type="paragraph" w:customStyle="1" w:styleId="N-line1">
    <w:name w:val="N-line1"/>
    <w:basedOn w:val="BillBasic"/>
    <w:uiPriority w:val="99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sAbbrev">
    <w:name w:val="EndnotesAbbrev"/>
    <w:basedOn w:val="Normal"/>
    <w:uiPriority w:val="99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PenaltyHeading">
    <w:name w:val="PenaltyHeading"/>
    <w:basedOn w:val="Normal"/>
    <w:uiPriority w:val="99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</w:style>
  <w:style w:type="paragraph" w:customStyle="1" w:styleId="03Schedule">
    <w:name w:val="03Schedule"/>
    <w:basedOn w:val="Normal"/>
    <w:uiPriority w:val="99"/>
  </w:style>
  <w:style w:type="paragraph" w:customStyle="1" w:styleId="ISched-heading">
    <w:name w:val="I Sched-heading"/>
    <w:basedOn w:val="BillBasicHeading"/>
    <w:next w:val="ref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Main">
    <w:name w:val="I Main"/>
    <w:basedOn w:val="Amain"/>
    <w:uiPriority w:val="99"/>
  </w:style>
  <w:style w:type="paragraph" w:customStyle="1" w:styleId="Ipara">
    <w:name w:val="I para"/>
    <w:basedOn w:val="Apara"/>
    <w:uiPriority w:val="99"/>
  </w:style>
  <w:style w:type="paragraph" w:customStyle="1" w:styleId="Isubpara">
    <w:name w:val="I subpara"/>
    <w:basedOn w:val="Asubpara"/>
    <w:uiPriority w:val="99"/>
  </w:style>
  <w:style w:type="paragraph" w:customStyle="1" w:styleId="Isubsubpara">
    <w:name w:val="I subsubpara"/>
    <w:basedOn w:val="Asubsubpara"/>
    <w:uiPriority w:val="99"/>
  </w:style>
  <w:style w:type="character" w:customStyle="1" w:styleId="CharSectNo">
    <w:name w:val="CharSectNo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paragraph" w:customStyle="1" w:styleId="Placeholder">
    <w:name w:val="Placeholder"/>
    <w:basedOn w:val="Normal"/>
    <w:uiPriority w:val="99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US"/>
    </w:rPr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paragraph" w:styleId="TOC1">
    <w:name w:val="toc 1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pPr>
      <w:tabs>
        <w:tab w:val="clear" w:pos="2880"/>
      </w:tabs>
    </w:pPr>
  </w:style>
  <w:style w:type="paragraph" w:customStyle="1" w:styleId="RepubNo">
    <w:name w:val="RepubNo"/>
    <w:basedOn w:val="BillBasicHeading"/>
    <w:uiPriority w:val="99"/>
    <w:pPr>
      <w:spacing w:before="1000"/>
    </w:pPr>
    <w:rPr>
      <w:b/>
      <w:bCs/>
      <w:sz w:val="32"/>
      <w:szCs w:val="32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direction">
    <w:name w:val="direction"/>
    <w:basedOn w:val="BillBasic"/>
    <w:next w:val="Amainreturn"/>
    <w:uiPriority w:val="99"/>
    <w:pPr>
      <w:ind w:left="700"/>
    </w:pPr>
    <w:rPr>
      <w:i/>
      <w:iCs/>
    </w:rPr>
  </w:style>
  <w:style w:type="paragraph" w:customStyle="1" w:styleId="aExam">
    <w:name w:val="aExam"/>
    <w:basedOn w:val="aNote"/>
    <w:uiPriority w:val="99"/>
    <w:pPr>
      <w:spacing w:before="0"/>
      <w:ind w:left="700" w:firstLine="0"/>
    </w:pPr>
  </w:style>
  <w:style w:type="paragraph" w:customStyle="1" w:styleId="ActNo">
    <w:name w:val="ActNo"/>
    <w:basedOn w:val="BillBasicHeading"/>
    <w:uiPriority w:val="99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ShadedSchClause">
    <w:name w:val="Shaded Sch Clause"/>
    <w:basedOn w:val="Schclauseheading"/>
    <w:next w:val="direction"/>
    <w:uiPriority w:val="99"/>
    <w:pPr>
      <w:shd w:val="pct15" w:color="auto" w:fill="auto"/>
      <w:outlineLvl w:val="3"/>
    </w:pPr>
  </w:style>
  <w:style w:type="paragraph" w:styleId="TOC7">
    <w:name w:val="toc 7"/>
    <w:basedOn w:val="TOC2"/>
    <w:next w:val="Normal"/>
    <w:autoRedefine/>
    <w:uiPriority w:val="99"/>
    <w:pPr>
      <w:tabs>
        <w:tab w:val="clear" w:pos="2880"/>
      </w:tabs>
      <w:spacing w:before="120"/>
    </w:pPr>
    <w:rPr>
      <w:sz w:val="20"/>
      <w:szCs w:val="20"/>
    </w:rPr>
  </w:style>
  <w:style w:type="paragraph" w:customStyle="1" w:styleId="Minister">
    <w:name w:val="Minister"/>
    <w:basedOn w:val="BillBasic"/>
    <w:uiPriority w:val="99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pPr>
      <w:spacing w:before="180"/>
    </w:pPr>
  </w:style>
  <w:style w:type="paragraph" w:customStyle="1" w:styleId="NewAct">
    <w:name w:val="New Act"/>
    <w:basedOn w:val="Normal"/>
    <w:next w:val="Actdetails"/>
    <w:uiPriority w:val="99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EndNoteText">
    <w:name w:val="EndNoteText"/>
    <w:basedOn w:val="BillBasic"/>
    <w:uiPriority w:val="99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Pr>
      <w:i/>
      <w:iCs/>
    </w:rPr>
  </w:style>
  <w:style w:type="paragraph" w:customStyle="1" w:styleId="00SigningPage">
    <w:name w:val="00SigningPage"/>
    <w:basedOn w:val="Normal"/>
    <w:uiPriority w:val="99"/>
  </w:style>
  <w:style w:type="paragraph" w:customStyle="1" w:styleId="Aparareturn">
    <w:name w:val="A para return"/>
    <w:basedOn w:val="BillBasic"/>
    <w:uiPriority w:val="99"/>
    <w:pPr>
      <w:ind w:left="1200"/>
    </w:pPr>
  </w:style>
  <w:style w:type="paragraph" w:customStyle="1" w:styleId="Asubparareturn">
    <w:name w:val="A subpara return"/>
    <w:basedOn w:val="BillBasic"/>
    <w:uiPriority w:val="99"/>
    <w:pPr>
      <w:ind w:left="1740"/>
    </w:pPr>
  </w:style>
  <w:style w:type="paragraph" w:customStyle="1" w:styleId="CommentNum">
    <w:name w:val="CommentNum"/>
    <w:basedOn w:val="Comment"/>
    <w:uiPriority w:val="99"/>
    <w:pPr>
      <w:ind w:left="1400" w:hanging="1400"/>
    </w:pPr>
  </w:style>
  <w:style w:type="paragraph" w:styleId="TOC8">
    <w:name w:val="toc 8"/>
    <w:basedOn w:val="TOC3"/>
    <w:next w:val="Normal"/>
    <w:autoRedefine/>
    <w:uiPriority w:val="99"/>
  </w:style>
  <w:style w:type="paragraph" w:customStyle="1" w:styleId="Amainbullet">
    <w:name w:val="A main bullet"/>
    <w:basedOn w:val="BillBasic"/>
    <w:uiPriority w:val="99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pPr>
      <w:ind w:left="2260" w:hanging="520"/>
    </w:pPr>
  </w:style>
  <w:style w:type="paragraph" w:customStyle="1" w:styleId="aDefpara">
    <w:name w:val="aDef para"/>
    <w:basedOn w:val="Apara"/>
    <w:uiPriority w:val="99"/>
  </w:style>
  <w:style w:type="paragraph" w:customStyle="1" w:styleId="aDefsubpara">
    <w:name w:val="aDef subpara"/>
    <w:basedOn w:val="Asubpara"/>
    <w:uiPriority w:val="99"/>
  </w:style>
  <w:style w:type="paragraph" w:customStyle="1" w:styleId="BillFor">
    <w:name w:val="BillFor"/>
    <w:basedOn w:val="BillBasicHeading"/>
    <w:uiPriority w:val="99"/>
    <w:pPr>
      <w:spacing w:before="320"/>
    </w:pPr>
    <w:rPr>
      <w:b/>
      <w:bCs/>
      <w:sz w:val="28"/>
      <w:szCs w:val="28"/>
    </w:rPr>
  </w:style>
  <w:style w:type="paragraph" w:customStyle="1" w:styleId="EnactingWordsRules">
    <w:name w:val="EnactingWordsRules"/>
    <w:basedOn w:val="EnactingWords"/>
    <w:uiPriority w:val="99"/>
    <w:pPr>
      <w:spacing w:before="240"/>
    </w:pPr>
  </w:style>
  <w:style w:type="paragraph" w:customStyle="1" w:styleId="Formula">
    <w:name w:val="Formula"/>
    <w:basedOn w:val="BillBasic"/>
    <w:uiPriority w:val="99"/>
    <w:pPr>
      <w:spacing w:line="260" w:lineRule="atLeast"/>
      <w:jc w:val="center"/>
    </w:pPr>
  </w:style>
  <w:style w:type="paragraph" w:customStyle="1" w:styleId="Idefpara">
    <w:name w:val="I def para"/>
    <w:basedOn w:val="Ipara"/>
    <w:uiPriority w:val="99"/>
    <w:pPr>
      <w:outlineLvl w:val="9"/>
    </w:pPr>
  </w:style>
  <w:style w:type="paragraph" w:customStyle="1" w:styleId="Idefsubpara">
    <w:name w:val="I def subpara"/>
    <w:basedOn w:val="Isubpara"/>
    <w:uiPriority w:val="99"/>
    <w:pPr>
      <w:outlineLvl w:val="9"/>
    </w:pPr>
  </w:style>
  <w:style w:type="paragraph" w:customStyle="1" w:styleId="Judges">
    <w:name w:val="Judges"/>
    <w:basedOn w:val="Minister"/>
    <w:uiPriority w:val="99"/>
    <w:pPr>
      <w:spacing w:before="180" w:after="40"/>
    </w:pPr>
  </w:style>
  <w:style w:type="paragraph" w:customStyle="1" w:styleId="CoverInForce">
    <w:name w:val="CoverInForce"/>
    <w:basedOn w:val="BillBasicHeading"/>
    <w:uiPriority w:val="99"/>
    <w:pPr>
      <w:spacing w:before="200"/>
    </w:pPr>
  </w:style>
  <w:style w:type="paragraph" w:customStyle="1" w:styleId="LongTitle">
    <w:name w:val="LongTitle"/>
    <w:basedOn w:val="BillBasic"/>
    <w:uiPriority w:val="99"/>
    <w:pPr>
      <w:spacing w:before="240"/>
    </w:p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customStyle="1" w:styleId="CoverActName">
    <w:name w:val="CoverActName"/>
    <w:basedOn w:val="BillBasicHeading"/>
    <w:uiPriority w:val="99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Notified">
    <w:name w:val="Notified"/>
    <w:basedOn w:val="BillBasic"/>
    <w:uiPriority w:val="99"/>
    <w:pPr>
      <w:spacing w:before="360"/>
      <w:jc w:val="right"/>
    </w:pPr>
    <w:rPr>
      <w:i/>
      <w:iCs/>
    </w:rPr>
  </w:style>
  <w:style w:type="paragraph" w:customStyle="1" w:styleId="IDict-Heading">
    <w:name w:val="I Dict-Heading"/>
    <w:basedOn w:val="BillBasicHeading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3ScheduleLandscape">
    <w:name w:val="03ScheduleLandscape"/>
    <w:basedOn w:val="Normal"/>
    <w:uiPriority w:val="99"/>
  </w:style>
  <w:style w:type="paragraph" w:customStyle="1" w:styleId="aNoteBullet">
    <w:name w:val="aNoteBullet"/>
    <w:basedOn w:val="aNote"/>
    <w:uiPriority w:val="99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pPr>
      <w:tabs>
        <w:tab w:val="left" w:pos="2300"/>
      </w:tabs>
      <w:ind w:left="2300" w:hanging="300"/>
    </w:pPr>
  </w:style>
  <w:style w:type="paragraph" w:customStyle="1" w:styleId="SchSubClause">
    <w:name w:val="Sch SubClause"/>
    <w:basedOn w:val="Schclauseheading"/>
    <w:uiPriority w:val="99"/>
    <w:rPr>
      <w:b w:val="0"/>
      <w:bCs w:val="0"/>
    </w:rPr>
  </w:style>
  <w:style w:type="paragraph" w:customStyle="1" w:styleId="Endnote2">
    <w:name w:val="Endnote2"/>
    <w:basedOn w:val="Normal"/>
    <w:uiPriority w:val="99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pPr>
      <w:tabs>
        <w:tab w:val="clear" w:pos="2600"/>
        <w:tab w:val="left" w:pos="2200"/>
      </w:tabs>
      <w:spacing w:before="0" w:after="0"/>
      <w:ind w:left="2200" w:hanging="15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pPr>
      <w:tabs>
        <w:tab w:val="clear" w:pos="2600"/>
        <w:tab w:val="left" w:pos="0"/>
      </w:tabs>
      <w:ind w:left="2480" w:hanging="2960"/>
    </w:pPr>
  </w:style>
  <w:style w:type="character" w:customStyle="1" w:styleId="charBold">
    <w:name w:val="charBold"/>
    <w:basedOn w:val="DefaultParagraphFont"/>
    <w:uiPriority w:val="99"/>
    <w:rPr>
      <w:b/>
      <w:bCs/>
    </w:rPr>
  </w:style>
  <w:style w:type="paragraph" w:customStyle="1" w:styleId="AmdtsEntryHd">
    <w:name w:val="AmdtsEntryHd"/>
    <w:basedOn w:val="BillBasicHeading"/>
    <w:next w:val="AmdtsEntries"/>
    <w:uiPriority w:val="99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</w:style>
  <w:style w:type="paragraph" w:customStyle="1" w:styleId="aExamPara">
    <w:name w:val="aExamPara"/>
    <w:basedOn w:val="aExam"/>
    <w:uiPriority w:val="99"/>
    <w:pPr>
      <w:tabs>
        <w:tab w:val="right" w:pos="1320"/>
        <w:tab w:val="left" w:pos="1600"/>
      </w:tabs>
      <w:ind w:left="1600" w:hanging="900"/>
    </w:pPr>
  </w:style>
  <w:style w:type="paragraph" w:customStyle="1" w:styleId="Endnote3">
    <w:name w:val="Endnote3"/>
    <w:basedOn w:val="Normal"/>
    <w:uiPriority w:val="99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</w:style>
  <w:style w:type="character" w:customStyle="1" w:styleId="charTableText">
    <w:name w:val="charTableText"/>
    <w:basedOn w:val="DefaultParagraphFont"/>
    <w:uiPriority w:val="99"/>
  </w:style>
  <w:style w:type="paragraph" w:customStyle="1" w:styleId="EndNoteTextEPS">
    <w:name w:val="EndNoteTextEPS"/>
    <w:basedOn w:val="Normal"/>
    <w:uiPriority w:val="99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pPr>
      <w:tabs>
        <w:tab w:val="clear" w:pos="2600"/>
        <w:tab w:val="left" w:leader="dot" w:pos="2400"/>
      </w:tabs>
      <w:spacing w:after="0"/>
      <w:ind w:left="2400" w:hanging="1700"/>
      <w:jc w:val="left"/>
    </w:pPr>
    <w:rPr>
      <w:sz w:val="18"/>
      <w:szCs w:val="18"/>
    </w:rPr>
  </w:style>
  <w:style w:type="character" w:customStyle="1" w:styleId="charItals">
    <w:name w:val="charItals"/>
    <w:basedOn w:val="DefaultParagraphFont"/>
    <w:uiPriority w:val="99"/>
    <w:rPr>
      <w:i/>
      <w:iCs/>
    </w:rPr>
  </w:style>
  <w:style w:type="character" w:customStyle="1" w:styleId="charBoldItals">
    <w:name w:val="charBoldItals"/>
    <w:basedOn w:val="DefaultParagraphFont"/>
    <w:uiPriority w:val="99"/>
    <w:rPr>
      <w:b/>
      <w:bCs/>
      <w:i/>
      <w:iCs/>
    </w:rPr>
  </w:style>
  <w:style w:type="character" w:customStyle="1" w:styleId="charUnderline">
    <w:name w:val="charUnderline"/>
    <w:basedOn w:val="DefaultParagraphFont"/>
    <w:uiPriority w:val="99"/>
    <w:rPr>
      <w:u w:val="single"/>
    </w:rPr>
  </w:style>
  <w:style w:type="paragraph" w:customStyle="1" w:styleId="CoverText">
    <w:name w:val="CoverText"/>
    <w:basedOn w:val="Normal"/>
    <w:uiPriority w:val="99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pPr>
      <w:spacing w:after="60"/>
    </w:pPr>
    <w:rPr>
      <w:rFonts w:ascii="Arial" w:hAnsi="Arial" w:cs="Arial"/>
      <w:b/>
      <w:bCs/>
    </w:rPr>
  </w:style>
  <w:style w:type="paragraph" w:customStyle="1" w:styleId="TableHd">
    <w:name w:val="TableHd"/>
    <w:basedOn w:val="Normal"/>
    <w:uiPriority w:val="99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OldAmdt2ndLine">
    <w:name w:val="OldAmdt2ndLine"/>
    <w:basedOn w:val="OldAmdtsEntries"/>
    <w:uiPriority w:val="99"/>
    <w:pPr>
      <w:tabs>
        <w:tab w:val="left" w:pos="2400"/>
      </w:tabs>
      <w:spacing w:before="0"/>
    </w:pPr>
  </w:style>
  <w:style w:type="paragraph" w:customStyle="1" w:styleId="EarlierRepubEntries">
    <w:name w:val="EarlierRepubEntries"/>
    <w:basedOn w:val="Normal"/>
    <w:uiPriority w:val="99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aExamNumText">
    <w:name w:val="aExamNumText"/>
    <w:basedOn w:val="aExam"/>
    <w:uiPriority w:val="99"/>
    <w:pPr>
      <w:ind w:left="1100"/>
    </w:pPr>
  </w:style>
  <w:style w:type="paragraph" w:customStyle="1" w:styleId="aNotePara">
    <w:name w:val="aNotePara"/>
    <w:basedOn w:val="aNote"/>
    <w:uiPriority w:val="99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ParaNotePara">
    <w:name w:val="aParaNotePara"/>
    <w:basedOn w:val="aNotePara"/>
    <w:uiPriority w:val="99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amBullet">
    <w:name w:val="aExamBullet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CoverSubHdg">
    <w:name w:val="CoverSubHdg"/>
    <w:basedOn w:val="CoverHeading"/>
    <w:uiPriority w:val="99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Pr>
      <w:color w:val="000000"/>
    </w:rPr>
  </w:style>
  <w:style w:type="paragraph" w:customStyle="1" w:styleId="AH5SecSymb">
    <w:name w:val="A H5 Sec Symb"/>
    <w:basedOn w:val="AH5Sec"/>
    <w:uiPriority w:val="99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pPr>
      <w:ind w:firstLine="0"/>
    </w:pPr>
    <w:rPr>
      <w:b/>
      <w:bCs/>
    </w:rPr>
  </w:style>
  <w:style w:type="paragraph" w:customStyle="1" w:styleId="MinisterWord">
    <w:name w:val="MinisterWord"/>
    <w:basedOn w:val="Normal"/>
    <w:uiPriority w:val="99"/>
    <w:pPr>
      <w:jc w:val="right"/>
    </w:pPr>
  </w:style>
  <w:style w:type="paragraph" w:customStyle="1" w:styleId="TableColHd">
    <w:name w:val="TableColHd"/>
    <w:basedOn w:val="Normal"/>
    <w:uiPriority w:val="99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customStyle="1" w:styleId="00Spine">
    <w:name w:val="00Spine"/>
    <w:basedOn w:val="Normal"/>
    <w:uiPriority w:val="99"/>
  </w:style>
  <w:style w:type="paragraph" w:customStyle="1" w:styleId="AuthorisedBlock">
    <w:name w:val="AuthorisedBlock"/>
    <w:basedOn w:val="Normal"/>
    <w:uiPriority w:val="9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styleId="TOC9">
    <w:name w:val="toc 9"/>
    <w:basedOn w:val="Normal"/>
    <w:next w:val="Normal"/>
    <w:autoRedefine/>
    <w:uiPriority w:val="99"/>
    <w:pPr>
      <w:tabs>
        <w:tab w:val="clear" w:pos="2880"/>
      </w:tabs>
      <w:ind w:left="1920" w:right="600"/>
    </w:pPr>
  </w:style>
  <w:style w:type="paragraph" w:customStyle="1" w:styleId="AmdtsEntriesDefL2">
    <w:name w:val="AmdtsEntriesDefL2"/>
    <w:basedOn w:val="AmdtsEntries"/>
    <w:uiPriority w:val="99"/>
    <w:pPr>
      <w:tabs>
        <w:tab w:val="clear" w:pos="2200"/>
        <w:tab w:val="left" w:pos="2400"/>
      </w:tabs>
      <w:ind w:left="2600" w:hanging="1900"/>
    </w:pPr>
  </w:style>
  <w:style w:type="paragraph" w:customStyle="1" w:styleId="PenaltyPara">
    <w:name w:val="PenaltyPara"/>
    <w:basedOn w:val="Normal"/>
    <w:uiPriority w:val="99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</w:style>
  <w:style w:type="paragraph" w:customStyle="1" w:styleId="AFHdg">
    <w:name w:val="AFHdg"/>
    <w:basedOn w:val="BillBasicHeading"/>
    <w:uiPriority w:val="99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pPr>
      <w:ind w:left="1400"/>
    </w:pPr>
  </w:style>
  <w:style w:type="paragraph" w:customStyle="1" w:styleId="Modparareturn">
    <w:name w:val="Mod para return"/>
    <w:basedOn w:val="Aparareturn"/>
    <w:uiPriority w:val="99"/>
    <w:pPr>
      <w:ind w:left="1900"/>
    </w:pPr>
  </w:style>
  <w:style w:type="paragraph" w:customStyle="1" w:styleId="Modsubparareturn">
    <w:name w:val="Mod subpara return"/>
    <w:basedOn w:val="Asubparareturn"/>
    <w:uiPriority w:val="99"/>
    <w:pPr>
      <w:ind w:left="2640"/>
    </w:pPr>
  </w:style>
  <w:style w:type="paragraph" w:customStyle="1" w:styleId="Modref">
    <w:name w:val="Mod ref"/>
    <w:basedOn w:val="ref"/>
    <w:uiPriority w:val="99"/>
    <w:pPr>
      <w:ind w:left="700"/>
    </w:pPr>
  </w:style>
  <w:style w:type="paragraph" w:customStyle="1" w:styleId="ModaNote">
    <w:name w:val="Mod a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pPr>
      <w:ind w:left="0" w:firstLine="0"/>
    </w:p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787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form 2001-</vt:lpstr>
    </vt:vector>
  </TitlesOfParts>
  <Company>InTACT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form 2001-</dc:title>
  <dc:subject/>
  <dc:creator>ACT Government</dc:creator>
  <cp:keywords>2001-3</cp:keywords>
  <dc:description/>
  <cp:lastModifiedBy>PCODCS</cp:lastModifiedBy>
  <cp:revision>5</cp:revision>
  <cp:lastPrinted>2001-09-11T06:15:00Z</cp:lastPrinted>
  <dcterms:created xsi:type="dcterms:W3CDTF">2019-03-12T05:53:00Z</dcterms:created>
  <dcterms:modified xsi:type="dcterms:W3CDTF">2019-03-12T05:53:00Z</dcterms:modified>
  <cp:category>AF2001-3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</Properties>
</file>