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75" w:rsidRDefault="005F6975" w:rsidP="002301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5F6975" w:rsidRDefault="005F6975" w:rsidP="00230176">
      <w:pPr>
        <w:pStyle w:val="Billname"/>
        <w:spacing w:before="700"/>
      </w:pPr>
      <w:r>
        <w:t>Surveyors (Fees) Determination 20</w:t>
      </w:r>
      <w:r w:rsidR="004F1F56">
        <w:t>20</w:t>
      </w:r>
    </w:p>
    <w:p w:rsidR="005F6975" w:rsidRDefault="00F55F5D" w:rsidP="002301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23017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4F1F56">
        <w:rPr>
          <w:rFonts w:ascii="Arial" w:hAnsi="Arial" w:cs="Arial"/>
          <w:b/>
          <w:bCs/>
        </w:rPr>
        <w:t>20</w:t>
      </w:r>
      <w:r w:rsidR="005F6975">
        <w:rPr>
          <w:rFonts w:ascii="Arial" w:hAnsi="Arial" w:cs="Arial"/>
          <w:b/>
          <w:bCs/>
        </w:rPr>
        <w:t>-</w:t>
      </w:r>
      <w:r w:rsidR="000747E1">
        <w:rPr>
          <w:rFonts w:ascii="Arial" w:hAnsi="Arial" w:cs="Arial"/>
          <w:b/>
          <w:bCs/>
        </w:rPr>
        <w:t>204</w:t>
      </w:r>
    </w:p>
    <w:p w:rsidR="005F6975" w:rsidRDefault="005F6975" w:rsidP="00230176">
      <w:pPr>
        <w:pStyle w:val="madeunder"/>
        <w:spacing w:before="300" w:after="0"/>
      </w:pPr>
      <w:r>
        <w:t>made under the</w:t>
      </w:r>
    </w:p>
    <w:p w:rsidR="005F6975" w:rsidRDefault="005F6975" w:rsidP="00230176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0E675E">
        <w:rPr>
          <w:iCs/>
          <w:sz w:val="20"/>
          <w:szCs w:val="20"/>
        </w:rPr>
        <w:t>Surveyors Act 200</w:t>
      </w:r>
      <w:r w:rsidR="00F55F5D" w:rsidRPr="000E675E">
        <w:rPr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, </w:t>
      </w:r>
      <w:r w:rsidRPr="000E675E">
        <w:rPr>
          <w:iCs/>
          <w:sz w:val="20"/>
          <w:szCs w:val="20"/>
        </w:rPr>
        <w:t>s</w:t>
      </w:r>
      <w:r w:rsidR="00F55F5D" w:rsidRPr="000E675E">
        <w:rPr>
          <w:sz w:val="20"/>
          <w:szCs w:val="20"/>
        </w:rPr>
        <w:t xml:space="preserve"> 8</w:t>
      </w:r>
      <w:r w:rsidR="00F55F5D">
        <w:rPr>
          <w:sz w:val="20"/>
          <w:szCs w:val="20"/>
        </w:rPr>
        <w:t>0</w:t>
      </w:r>
      <w:r>
        <w:rPr>
          <w:sz w:val="20"/>
          <w:szCs w:val="20"/>
        </w:rPr>
        <w:t xml:space="preserve"> (Determination of fees)</w:t>
      </w:r>
    </w:p>
    <w:bookmarkEnd w:id="1"/>
    <w:p w:rsidR="005F6975" w:rsidRDefault="005F6975" w:rsidP="00230176">
      <w:pPr>
        <w:pStyle w:val="N-line3"/>
        <w:pBdr>
          <w:bottom w:val="none" w:sz="0" w:space="0" w:color="auto"/>
        </w:pBdr>
        <w:spacing w:before="60"/>
      </w:pPr>
    </w:p>
    <w:p w:rsidR="005F6975" w:rsidRDefault="005F6975" w:rsidP="00230176">
      <w:pPr>
        <w:pStyle w:val="N-line3"/>
        <w:pBdr>
          <w:top w:val="single" w:sz="12" w:space="1" w:color="auto"/>
          <w:bottom w:val="none" w:sz="0" w:space="0" w:color="auto"/>
        </w:pBdr>
      </w:pPr>
    </w:p>
    <w:p w:rsidR="005F6975" w:rsidRDefault="005F6975" w:rsidP="00230176">
      <w:pPr>
        <w:numPr>
          <w:ilvl w:val="0"/>
          <w:numId w:val="1"/>
        </w:numPr>
        <w:spacing w:before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5F6975" w:rsidRDefault="005F6975" w:rsidP="00230176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Surveyors (Fees) Determination 20</w:t>
      </w:r>
      <w:r w:rsidR="004F1F56">
        <w:rPr>
          <w:i/>
          <w:iCs/>
        </w:rPr>
        <w:t>20</w:t>
      </w:r>
      <w:r>
        <w:rPr>
          <w:i/>
          <w:iCs/>
        </w:rPr>
        <w:t>.</w:t>
      </w:r>
    </w:p>
    <w:p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006B73" w:rsidRDefault="00006B73" w:rsidP="00230176">
      <w:pPr>
        <w:spacing w:before="140"/>
        <w:ind w:left="720"/>
      </w:pPr>
      <w:r>
        <w:t>This instrument commences on 1 July 20</w:t>
      </w:r>
      <w:r w:rsidR="004F1F56">
        <w:t>20</w:t>
      </w:r>
      <w:r>
        <w:t>.</w:t>
      </w:r>
    </w:p>
    <w:p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:rsidR="005F6975" w:rsidRDefault="000E675E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:rsidR="005F6975" w:rsidRDefault="000E675E" w:rsidP="00230176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1C4FFA">
        <w:t>Territory</w:t>
      </w:r>
      <w:r>
        <w:t xml:space="preserve"> by the person requesting the goods or services described in the schedule.</w:t>
      </w:r>
    </w:p>
    <w:p w:rsidR="000C054B" w:rsidRDefault="000C054B" w:rsidP="00230176">
      <w:pPr>
        <w:numPr>
          <w:ilvl w:val="0"/>
          <w:numId w:val="1"/>
        </w:numPr>
        <w:tabs>
          <w:tab w:val="num" w:pos="709"/>
        </w:tabs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0C054B" w:rsidRPr="00B53485" w:rsidRDefault="00B53485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0E675E" w:rsidRPr="00B53485">
        <w:t xml:space="preserve"> revoke</w:t>
      </w:r>
      <w:r>
        <w:t>s</w:t>
      </w:r>
      <w:r w:rsidR="000E675E" w:rsidRPr="00B53485">
        <w:t xml:space="preserve"> the </w:t>
      </w:r>
      <w:r w:rsidR="000E675E" w:rsidRPr="00B53485">
        <w:rPr>
          <w:i/>
        </w:rPr>
        <w:t>Sur</w:t>
      </w:r>
      <w:r w:rsidR="00687CB7" w:rsidRPr="00B53485">
        <w:rPr>
          <w:i/>
        </w:rPr>
        <w:t>veyors (Fees) Determination 201</w:t>
      </w:r>
      <w:r w:rsidR="004F1F56">
        <w:rPr>
          <w:i/>
        </w:rPr>
        <w:t>9</w:t>
      </w:r>
      <w:r w:rsidR="000E675E" w:rsidRPr="00B53485">
        <w:rPr>
          <w:i/>
        </w:rPr>
        <w:t xml:space="preserve"> </w:t>
      </w:r>
      <w:r w:rsidR="000E675E" w:rsidRPr="00B53485">
        <w:t>(DI201</w:t>
      </w:r>
      <w:r w:rsidR="004F1F56">
        <w:t>9</w:t>
      </w:r>
      <w:r w:rsidR="000E675E" w:rsidRPr="00B53485">
        <w:noBreakHyphen/>
        <w:t>1</w:t>
      </w:r>
      <w:r w:rsidR="004F1F56">
        <w:t>34</w:t>
      </w:r>
      <w:r w:rsidR="000E675E" w:rsidRPr="00B53485">
        <w:t xml:space="preserve">). </w:t>
      </w:r>
    </w:p>
    <w:p w:rsidR="005F6975" w:rsidRDefault="00F26D20" w:rsidP="00230176">
      <w:pPr>
        <w:pStyle w:val="Heading2"/>
        <w:spacing w:before="960"/>
        <w:jc w:val="left"/>
        <w:rPr>
          <w:b w:val="0"/>
          <w:bCs w:val="0"/>
        </w:rPr>
      </w:pPr>
      <w:r>
        <w:rPr>
          <w:b w:val="0"/>
          <w:bCs w:val="0"/>
        </w:rPr>
        <w:t>Mick Gentleman</w:t>
      </w:r>
      <w:r w:rsidR="00A807B9">
        <w:rPr>
          <w:b w:val="0"/>
          <w:bCs w:val="0"/>
        </w:rPr>
        <w:t xml:space="preserve"> MLA</w:t>
      </w:r>
    </w:p>
    <w:p w:rsidR="005F6975" w:rsidRDefault="005F6975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Minister for </w:t>
      </w:r>
      <w:r w:rsidR="00F26D20">
        <w:rPr>
          <w:b w:val="0"/>
          <w:bCs w:val="0"/>
        </w:rPr>
        <w:t>Planning</w:t>
      </w:r>
      <w:r w:rsidR="000E675E">
        <w:rPr>
          <w:b w:val="0"/>
          <w:bCs w:val="0"/>
        </w:rPr>
        <w:t xml:space="preserve"> and Land Management</w:t>
      </w:r>
    </w:p>
    <w:p w:rsidR="005F6975" w:rsidRDefault="000747E1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30 </w:t>
      </w:r>
      <w:r w:rsidR="004F1F56">
        <w:rPr>
          <w:b w:val="0"/>
          <w:bCs w:val="0"/>
        </w:rPr>
        <w:t>June</w:t>
      </w:r>
      <w:r w:rsidR="00F26D20">
        <w:rPr>
          <w:b w:val="0"/>
          <w:bCs w:val="0"/>
        </w:rPr>
        <w:t xml:space="preserve"> 20</w:t>
      </w:r>
      <w:r w:rsidR="00FD5E60">
        <w:rPr>
          <w:b w:val="0"/>
          <w:bCs w:val="0"/>
        </w:rPr>
        <w:t>20</w:t>
      </w:r>
    </w:p>
    <w:p w:rsidR="000E675E" w:rsidRDefault="005F6975">
      <w:pPr>
        <w:pStyle w:val="Header"/>
        <w:tabs>
          <w:tab w:val="clear" w:pos="4153"/>
          <w:tab w:val="clear" w:pos="8306"/>
          <w:tab w:val="left" w:pos="4500"/>
        </w:tabs>
      </w:pPr>
      <w:r>
        <w:br w:type="page"/>
      </w:r>
    </w:p>
    <w:tbl>
      <w:tblPr>
        <w:tblW w:w="8648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3999"/>
        <w:gridCol w:w="1559"/>
        <w:gridCol w:w="1418"/>
      </w:tblGrid>
      <w:tr w:rsidR="000E675E" w:rsidRPr="00621CC8" w:rsidTr="000E675E">
        <w:trPr>
          <w:trHeight w:val="562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Column 4</w:t>
            </w:r>
          </w:p>
        </w:tc>
      </w:tr>
      <w:tr w:rsidR="000E675E" w:rsidRPr="00621CC8" w:rsidTr="00501C50">
        <w:trPr>
          <w:trHeight w:val="2651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Relevant Section for which a fee is payable</w:t>
            </w:r>
          </w:p>
          <w:p w:rsidR="000E675E" w:rsidRPr="000E675E" w:rsidRDefault="000E675E" w:rsidP="000E675E">
            <w:pPr>
              <w:spacing w:before="60" w:after="120"/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Description of Matter for which fee is payable</w:t>
            </w:r>
          </w:p>
          <w:p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 xml:space="preserve">Fee Payable 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GST Exempt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$</w:t>
            </w:r>
          </w:p>
          <w:p w:rsid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20</w:t>
            </w:r>
            <w:r w:rsidR="004F1F56">
              <w:rPr>
                <w:b/>
                <w:color w:val="000000"/>
              </w:rPr>
              <w:t>19</w:t>
            </w:r>
            <w:r w:rsidRPr="000E675E">
              <w:rPr>
                <w:b/>
                <w:color w:val="000000"/>
              </w:rPr>
              <w:t>-</w:t>
            </w:r>
            <w:r w:rsidR="004F1F56">
              <w:rPr>
                <w:b/>
                <w:color w:val="000000"/>
              </w:rPr>
              <w:t>20</w:t>
            </w:r>
          </w:p>
          <w:p w:rsidR="000E675E" w:rsidRPr="000E675E" w:rsidRDefault="000E675E" w:rsidP="00501C50">
            <w:pPr>
              <w:spacing w:before="60" w:after="120"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 xml:space="preserve">Fee Payable 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GST Exempt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$</w:t>
            </w:r>
          </w:p>
          <w:p w:rsidR="000E675E" w:rsidRPr="000E675E" w:rsidRDefault="000E675E" w:rsidP="002E0922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20</w:t>
            </w:r>
            <w:r w:rsidR="004F1F56">
              <w:rPr>
                <w:b/>
              </w:rPr>
              <w:t>20</w:t>
            </w:r>
            <w:r w:rsidRPr="000E675E">
              <w:rPr>
                <w:b/>
              </w:rPr>
              <w:t>-</w:t>
            </w:r>
            <w:r w:rsidR="002E0922">
              <w:rPr>
                <w:b/>
              </w:rPr>
              <w:t>2</w:t>
            </w:r>
            <w:r w:rsidR="004F1F56">
              <w:rPr>
                <w:b/>
              </w:rPr>
              <w:t>1</w:t>
            </w:r>
          </w:p>
        </w:tc>
      </w:tr>
      <w:tr w:rsidR="004F1F56" w:rsidTr="00B85EEE">
        <w:trPr>
          <w:trHeight w:val="260"/>
        </w:trPr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Section 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Application for Registration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620.00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632</w:t>
            </w:r>
            <w:r w:rsidRPr="00B85EEE">
              <w:rPr>
                <w:b/>
              </w:rPr>
              <w:t>.00</w:t>
            </w:r>
          </w:p>
        </w:tc>
      </w:tr>
      <w:tr w:rsidR="004F1F56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Pr="000A0D68" w:rsidRDefault="004F1F56" w:rsidP="004F1F56">
            <w:pPr>
              <w:spacing w:before="60" w:after="120"/>
            </w:pPr>
            <w:r>
              <w:t>Application for Reciprocal Registration from Interstate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620.00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632</w:t>
            </w:r>
            <w:r w:rsidRPr="00B85EEE">
              <w:rPr>
                <w:b/>
              </w:rPr>
              <w:t>.00</w:t>
            </w:r>
          </w:p>
        </w:tc>
      </w:tr>
      <w:tr w:rsidR="004F1F56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t>Application for Reciprocal Registration from overseas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778.00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B85EEE">
              <w:rPr>
                <w:b/>
              </w:rPr>
              <w:t>.00</w:t>
            </w:r>
          </w:p>
        </w:tc>
      </w:tr>
      <w:tr w:rsidR="004F1F56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Default="004F1F56" w:rsidP="004F1F56">
            <w:pPr>
              <w:spacing w:before="60" w:after="120"/>
            </w:pPr>
            <w:r>
              <w:t>Initial Annual Registration per quarter or part thereof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Nil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4F1F56" w:rsidTr="00B85EEE">
        <w:trPr>
          <w:trHeight w:val="4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</w:pPr>
            <w:r>
              <w:t>Section 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Pr="009457DB" w:rsidRDefault="004F1F56" w:rsidP="004F1F56">
            <w:pPr>
              <w:spacing w:before="60" w:after="120"/>
              <w:rPr>
                <w:color w:val="000000"/>
              </w:rPr>
            </w:pPr>
            <w:r w:rsidRPr="009457DB">
              <w:rPr>
                <w:color w:val="000000"/>
              </w:rPr>
              <w:t>Issue letter of accreditation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134.00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136</w:t>
            </w:r>
            <w:r w:rsidRPr="00B85EEE">
              <w:rPr>
                <w:b/>
              </w:rPr>
              <w:t>.00</w:t>
            </w:r>
          </w:p>
        </w:tc>
      </w:tr>
      <w:tr w:rsidR="004F1F56" w:rsidRPr="00302EE2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t>Section 17 &amp; Section 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Default="00495B57" w:rsidP="004F1F56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Continuation notice for j</w:t>
            </w:r>
            <w:r w:rsidR="004F1F56">
              <w:rPr>
                <w:color w:val="000000"/>
              </w:rPr>
              <w:t xml:space="preserve">oint registration as a surveyor in the ACT and in NSW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636.00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648.</w:t>
            </w:r>
            <w:r w:rsidRPr="00B85EEE">
              <w:rPr>
                <w:b/>
              </w:rPr>
              <w:t>00</w:t>
            </w:r>
          </w:p>
        </w:tc>
      </w:tr>
      <w:tr w:rsidR="004F1F56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</w:pPr>
            <w:r>
              <w:t>Section 17 &amp; Section 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Annual continuation notice for registration as a surveyor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517.00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527</w:t>
            </w:r>
            <w:r w:rsidRPr="00B85EEE">
              <w:rPr>
                <w:b/>
              </w:rPr>
              <w:t>.00</w:t>
            </w:r>
          </w:p>
        </w:tc>
      </w:tr>
      <w:tr w:rsidR="004F1F56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Section 18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F56" w:rsidRDefault="004F1F56" w:rsidP="004F1F56">
            <w:pPr>
              <w:spacing w:before="60" w:after="120"/>
              <w:rPr>
                <w:color w:val="000000"/>
              </w:rPr>
            </w:pPr>
            <w:r>
              <w:t xml:space="preserve">Surcharge for late payment of a continuation notice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4F1F56" w:rsidRDefault="004F1F56" w:rsidP="004F1F56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51.00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F1F56" w:rsidRPr="00B85EEE" w:rsidRDefault="004F1F56" w:rsidP="004F1F56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Pr="00B85EEE">
              <w:rPr>
                <w:b/>
              </w:rPr>
              <w:t>.00</w:t>
            </w:r>
          </w:p>
        </w:tc>
      </w:tr>
      <w:tr w:rsidR="00E129C8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bookmarkStart w:id="2" w:name="OLE_LINK2"/>
            <w:r>
              <w:rPr>
                <w:color w:val="000000"/>
              </w:rPr>
              <w:t>Section 21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Lifting section 20 suspension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4F1F56" w:rsidRDefault="00E129C8" w:rsidP="00E129C8">
            <w:pPr>
              <w:spacing w:before="60" w:after="120"/>
              <w:jc w:val="right"/>
              <w:rPr>
                <w:bCs/>
                <w:i/>
                <w:iCs/>
              </w:rPr>
            </w:pPr>
            <w:r w:rsidRPr="004F1F56">
              <w:rPr>
                <w:bCs/>
                <w:i/>
                <w:iCs/>
              </w:rPr>
              <w:t>5</w:t>
            </w:r>
            <w:r w:rsidR="004F1F56" w:rsidRPr="004F1F56">
              <w:rPr>
                <w:bCs/>
                <w:i/>
                <w:iCs/>
              </w:rPr>
              <w:t>95</w:t>
            </w:r>
            <w:r w:rsidRPr="004F1F56">
              <w:rPr>
                <w:bCs/>
                <w:i/>
                <w:iCs/>
              </w:rPr>
              <w:t>.00</w:t>
            </w:r>
          </w:p>
          <w:p w:rsidR="00E129C8" w:rsidRPr="004F1F56" w:rsidRDefault="00E129C8" w:rsidP="00E129C8">
            <w:pPr>
              <w:spacing w:before="60" w:after="120"/>
              <w:jc w:val="right"/>
              <w:rPr>
                <w:bCs/>
                <w:i/>
                <w:iCs/>
              </w:rPr>
            </w:pPr>
          </w:p>
          <w:p w:rsidR="00E129C8" w:rsidRPr="004F1F56" w:rsidRDefault="00E129C8" w:rsidP="00E129C8">
            <w:pPr>
              <w:spacing w:before="60" w:after="120"/>
              <w:jc w:val="right"/>
              <w:rPr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4F1F56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607</w:t>
            </w:r>
            <w:r w:rsidR="00E129C8" w:rsidRPr="00B85EEE">
              <w:rPr>
                <w:b/>
              </w:rPr>
              <w:t>.00</w:t>
            </w:r>
          </w:p>
        </w:tc>
      </w:tr>
    </w:tbl>
    <w:bookmarkEnd w:id="2"/>
    <w:p w:rsidR="001C4FFA" w:rsidRPr="006C39F0" w:rsidRDefault="001C4FFA" w:rsidP="001C4FFA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5F6975" w:rsidRDefault="005F6975">
      <w:pPr>
        <w:tabs>
          <w:tab w:val="left" w:pos="4500"/>
        </w:tabs>
      </w:pPr>
    </w:p>
    <w:sectPr w:rsidR="005F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F7" w:rsidRDefault="00921CF7">
      <w:r>
        <w:separator/>
      </w:r>
    </w:p>
  </w:endnote>
  <w:endnote w:type="continuationSeparator" w:id="0">
    <w:p w:rsidR="00921CF7" w:rsidRDefault="009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Default="00230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F" w:rsidRPr="003361A1" w:rsidRDefault="003361A1" w:rsidP="003361A1">
    <w:pPr>
      <w:pStyle w:val="Footer"/>
      <w:jc w:val="center"/>
      <w:rPr>
        <w:rFonts w:ascii="Arial" w:hAnsi="Arial" w:cs="Arial"/>
        <w:sz w:val="14"/>
        <w:szCs w:val="14"/>
      </w:rPr>
    </w:pPr>
    <w:r w:rsidRPr="003361A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Pr="003361A1" w:rsidRDefault="003361A1" w:rsidP="003361A1">
    <w:pPr>
      <w:pStyle w:val="Footer"/>
      <w:jc w:val="center"/>
      <w:rPr>
        <w:rFonts w:ascii="Arial" w:hAnsi="Arial" w:cs="Arial"/>
        <w:sz w:val="14"/>
      </w:rPr>
    </w:pPr>
    <w:r w:rsidRPr="003361A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F7" w:rsidRDefault="00921CF7">
      <w:r>
        <w:separator/>
      </w:r>
    </w:p>
  </w:footnote>
  <w:footnote w:type="continuationSeparator" w:id="0">
    <w:p w:rsidR="00921CF7" w:rsidRDefault="0092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Default="0023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F" w:rsidRPr="00230176" w:rsidRDefault="000E675E">
    <w:pPr>
      <w:rPr>
        <w:rFonts w:ascii="Arial" w:hAnsi="Arial" w:cs="Arial"/>
        <w:b/>
        <w:iCs/>
        <w:snapToGrid w:val="0"/>
        <w:color w:val="000000"/>
      </w:rPr>
    </w:pPr>
    <w:r w:rsidRPr="00230176">
      <w:rPr>
        <w:rFonts w:ascii="Arial" w:hAnsi="Arial" w:cs="Arial"/>
        <w:b/>
        <w:iCs/>
        <w:snapToGrid w:val="0"/>
        <w:color w:val="000000"/>
      </w:rPr>
      <w:t>Schedule</w:t>
    </w:r>
  </w:p>
  <w:p w:rsidR="000E675E" w:rsidRPr="00230176" w:rsidRDefault="000E675E" w:rsidP="000E675E">
    <w:pPr>
      <w:pBdr>
        <w:bottom w:val="single" w:sz="4" w:space="1" w:color="auto"/>
      </w:pBdr>
      <w:rPr>
        <w:iCs/>
        <w:snapToGrid w:val="0"/>
        <w:color w:val="000000"/>
      </w:rPr>
    </w:pPr>
    <w:r w:rsidRPr="00230176">
      <w:rPr>
        <w:iCs/>
        <w:snapToGrid w:val="0"/>
        <w:color w:val="000000"/>
      </w:rPr>
      <w:t>(see s 3)</w:t>
    </w:r>
  </w:p>
  <w:p w:rsidR="002935FF" w:rsidRDefault="00293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Default="0023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975"/>
    <w:rsid w:val="00004F94"/>
    <w:rsid w:val="00006B73"/>
    <w:rsid w:val="00030808"/>
    <w:rsid w:val="000328D3"/>
    <w:rsid w:val="00047BBA"/>
    <w:rsid w:val="00052372"/>
    <w:rsid w:val="000662B9"/>
    <w:rsid w:val="000747E1"/>
    <w:rsid w:val="000875D5"/>
    <w:rsid w:val="00091B71"/>
    <w:rsid w:val="000A0D68"/>
    <w:rsid w:val="000A0FB4"/>
    <w:rsid w:val="000C054B"/>
    <w:rsid w:val="000C6162"/>
    <w:rsid w:val="000D202E"/>
    <w:rsid w:val="000E675E"/>
    <w:rsid w:val="00103C93"/>
    <w:rsid w:val="00106569"/>
    <w:rsid w:val="00141002"/>
    <w:rsid w:val="00166D70"/>
    <w:rsid w:val="00173D3F"/>
    <w:rsid w:val="00177BBB"/>
    <w:rsid w:val="00184EE3"/>
    <w:rsid w:val="001A0918"/>
    <w:rsid w:val="001C4FFA"/>
    <w:rsid w:val="001D1363"/>
    <w:rsid w:val="001E75DA"/>
    <w:rsid w:val="001F1CAA"/>
    <w:rsid w:val="002232F2"/>
    <w:rsid w:val="00230176"/>
    <w:rsid w:val="00243519"/>
    <w:rsid w:val="00257562"/>
    <w:rsid w:val="00281BD7"/>
    <w:rsid w:val="002935FF"/>
    <w:rsid w:val="00293EE5"/>
    <w:rsid w:val="002A15E6"/>
    <w:rsid w:val="002B1676"/>
    <w:rsid w:val="002B295E"/>
    <w:rsid w:val="002E0922"/>
    <w:rsid w:val="002E260D"/>
    <w:rsid w:val="002E3ADD"/>
    <w:rsid w:val="00302EE2"/>
    <w:rsid w:val="003053B3"/>
    <w:rsid w:val="00307624"/>
    <w:rsid w:val="00311EA1"/>
    <w:rsid w:val="00312595"/>
    <w:rsid w:val="003361A1"/>
    <w:rsid w:val="00370460"/>
    <w:rsid w:val="003914B8"/>
    <w:rsid w:val="003C2221"/>
    <w:rsid w:val="003D1639"/>
    <w:rsid w:val="003F3090"/>
    <w:rsid w:val="00401D48"/>
    <w:rsid w:val="004630DC"/>
    <w:rsid w:val="004850A9"/>
    <w:rsid w:val="0049074D"/>
    <w:rsid w:val="00495B57"/>
    <w:rsid w:val="004F1F56"/>
    <w:rsid w:val="004F5996"/>
    <w:rsid w:val="00501C50"/>
    <w:rsid w:val="00515F27"/>
    <w:rsid w:val="00541125"/>
    <w:rsid w:val="005415B9"/>
    <w:rsid w:val="00544A91"/>
    <w:rsid w:val="0056519A"/>
    <w:rsid w:val="00583752"/>
    <w:rsid w:val="0059452E"/>
    <w:rsid w:val="005A7FC1"/>
    <w:rsid w:val="005B2BE8"/>
    <w:rsid w:val="005D6F33"/>
    <w:rsid w:val="005F6975"/>
    <w:rsid w:val="00600498"/>
    <w:rsid w:val="00621CC8"/>
    <w:rsid w:val="00623476"/>
    <w:rsid w:val="006461A3"/>
    <w:rsid w:val="00687CB7"/>
    <w:rsid w:val="006E68D3"/>
    <w:rsid w:val="006F025B"/>
    <w:rsid w:val="007069F9"/>
    <w:rsid w:val="00714F8D"/>
    <w:rsid w:val="00797220"/>
    <w:rsid w:val="007C7EAA"/>
    <w:rsid w:val="007F205B"/>
    <w:rsid w:val="008326B8"/>
    <w:rsid w:val="008336B7"/>
    <w:rsid w:val="00855F5E"/>
    <w:rsid w:val="00897D19"/>
    <w:rsid w:val="008A5DD8"/>
    <w:rsid w:val="008F2DE7"/>
    <w:rsid w:val="008F6B1A"/>
    <w:rsid w:val="00900C3D"/>
    <w:rsid w:val="0091097D"/>
    <w:rsid w:val="00911905"/>
    <w:rsid w:val="0091192E"/>
    <w:rsid w:val="00912550"/>
    <w:rsid w:val="00921CF7"/>
    <w:rsid w:val="009457DB"/>
    <w:rsid w:val="0097433B"/>
    <w:rsid w:val="00984608"/>
    <w:rsid w:val="009A764B"/>
    <w:rsid w:val="00A0427A"/>
    <w:rsid w:val="00A057A9"/>
    <w:rsid w:val="00A26BBE"/>
    <w:rsid w:val="00A4314A"/>
    <w:rsid w:val="00A51C4B"/>
    <w:rsid w:val="00A807B9"/>
    <w:rsid w:val="00AA20E8"/>
    <w:rsid w:val="00AB4AD8"/>
    <w:rsid w:val="00AB6FBA"/>
    <w:rsid w:val="00AC0285"/>
    <w:rsid w:val="00AD2E15"/>
    <w:rsid w:val="00B072F3"/>
    <w:rsid w:val="00B15B43"/>
    <w:rsid w:val="00B20E12"/>
    <w:rsid w:val="00B53485"/>
    <w:rsid w:val="00B85EEE"/>
    <w:rsid w:val="00BA392B"/>
    <w:rsid w:val="00BF1C74"/>
    <w:rsid w:val="00C825DE"/>
    <w:rsid w:val="00C87314"/>
    <w:rsid w:val="00CE1FCB"/>
    <w:rsid w:val="00CE7612"/>
    <w:rsid w:val="00D06F01"/>
    <w:rsid w:val="00D322CE"/>
    <w:rsid w:val="00D602D1"/>
    <w:rsid w:val="00D63819"/>
    <w:rsid w:val="00D836FF"/>
    <w:rsid w:val="00DA0EBB"/>
    <w:rsid w:val="00DC4659"/>
    <w:rsid w:val="00DD334B"/>
    <w:rsid w:val="00E07ABD"/>
    <w:rsid w:val="00E129C8"/>
    <w:rsid w:val="00E646D2"/>
    <w:rsid w:val="00E75815"/>
    <w:rsid w:val="00E87D6B"/>
    <w:rsid w:val="00EC3E3E"/>
    <w:rsid w:val="00EC4EA9"/>
    <w:rsid w:val="00ED46DC"/>
    <w:rsid w:val="00F00A89"/>
    <w:rsid w:val="00F018A0"/>
    <w:rsid w:val="00F26D20"/>
    <w:rsid w:val="00F34E19"/>
    <w:rsid w:val="00F3672F"/>
    <w:rsid w:val="00F55F5D"/>
    <w:rsid w:val="00F62416"/>
    <w:rsid w:val="00F80FCE"/>
    <w:rsid w:val="00FA0E74"/>
    <w:rsid w:val="00FA477C"/>
    <w:rsid w:val="00FA6698"/>
    <w:rsid w:val="00FD5E60"/>
    <w:rsid w:val="00FE2D03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DEA125D-379A-478B-8AE3-809CA2B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797220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1C4FFA"/>
    <w:pPr>
      <w:spacing w:before="80" w:after="60"/>
      <w:ind w:left="709"/>
    </w:pPr>
    <w:rPr>
      <w:color w:val="000000"/>
      <w:sz w:val="20"/>
      <w:szCs w:val="20"/>
    </w:rPr>
  </w:style>
  <w:style w:type="character" w:styleId="CommentReference">
    <w:name w:val="annotation reference"/>
    <w:rsid w:val="00E75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815"/>
    <w:rPr>
      <w:sz w:val="20"/>
      <w:szCs w:val="20"/>
    </w:rPr>
  </w:style>
  <w:style w:type="character" w:customStyle="1" w:styleId="CommentTextChar">
    <w:name w:val="Comment Text Char"/>
    <w:link w:val="CommentText"/>
    <w:rsid w:val="00E758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815"/>
    <w:rPr>
      <w:b/>
      <w:bCs/>
    </w:rPr>
  </w:style>
  <w:style w:type="character" w:customStyle="1" w:styleId="CommentSubjectChar">
    <w:name w:val="Comment Subject Char"/>
    <w:link w:val="CommentSubject"/>
    <w:rsid w:val="00E758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D320DEB-B0E6-4A06-82C6-CCC716F8DD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1457</Characters>
  <Application>Microsoft Office Word</Application>
  <DocSecurity>0</DocSecurity>
  <Lines>93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Moxon, KarenL</cp:lastModifiedBy>
  <cp:revision>4</cp:revision>
  <cp:lastPrinted>2018-05-21T05:23:00Z</cp:lastPrinted>
  <dcterms:created xsi:type="dcterms:W3CDTF">2020-06-30T00:43:00Z</dcterms:created>
  <dcterms:modified xsi:type="dcterms:W3CDTF">2020-06-30T00:43:00Z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A25650620</vt:lpwstr>
  </property>
  <property fmtid="{D5CDD505-2E9C-101B-9397-08002B2CF9AE}" pid="3" name="Objective-Comment">
    <vt:lpwstr/>
  </property>
  <property fmtid="{D5CDD505-2E9C-101B-9397-08002B2CF9AE}" pid="4" name="Objective-CreationStamp">
    <vt:filetime>2020-05-26T06:23:12Z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2020-06-16T05:37:29Z</vt:filetime>
  </property>
  <property fmtid="{D5CDD505-2E9C-101B-9397-08002B2CF9AE}" pid="8" name="Objective-ModificationStamp">
    <vt:filetime>2020-06-16T05:37:29Z</vt:filetime>
  </property>
  <property fmtid="{D5CDD505-2E9C-101B-9397-08002B2CF9AE}" pid="9" name="Objective-Owner">
    <vt:lpwstr>Shiva Sivalingam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04. DI - Surveyors (Fees) Determination 2020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e6f8a9e4-64b9-4b68-9746-54a45b81c54b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