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DD6077" w:rsidRDefault="00DD6077">
      <w:pPr>
        <w:pStyle w:val="Billname"/>
        <w:spacing w:before="700"/>
      </w:pPr>
      <w:r>
        <w:t>Rad</w:t>
      </w:r>
      <w:r w:rsidR="00173240">
        <w:t xml:space="preserve">iation </w:t>
      </w:r>
      <w:r w:rsidR="00044281">
        <w:t xml:space="preserve">Protection </w:t>
      </w:r>
      <w:r w:rsidR="00173240">
        <w:t>(Fees) Determination 20</w:t>
      </w:r>
      <w:r w:rsidR="00FC53C1">
        <w:t>1</w:t>
      </w:r>
      <w:r w:rsidR="002D1A72">
        <w:t>9</w:t>
      </w:r>
      <w:r w:rsidR="003B4C30">
        <w:t> </w:t>
      </w:r>
      <w:r w:rsidR="00061AB8">
        <w:t>(No 1</w:t>
      </w:r>
      <w:r>
        <w:t>)</w:t>
      </w:r>
    </w:p>
    <w:p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4E1077">
        <w:rPr>
          <w:rFonts w:ascii="Arial" w:hAnsi="Arial" w:cs="Arial"/>
          <w:b/>
          <w:bCs/>
        </w:rPr>
        <w:t>1</w:t>
      </w:r>
      <w:r w:rsidR="002D1A72">
        <w:rPr>
          <w:rFonts w:ascii="Arial" w:hAnsi="Arial" w:cs="Arial"/>
          <w:b/>
          <w:bCs/>
        </w:rPr>
        <w:t>9</w:t>
      </w:r>
      <w:r w:rsidR="005A2B26">
        <w:rPr>
          <w:rFonts w:ascii="Arial" w:hAnsi="Arial" w:cs="Arial"/>
          <w:b/>
          <w:bCs/>
        </w:rPr>
        <w:t>-</w:t>
      </w:r>
      <w:r w:rsidR="00665EAC">
        <w:rPr>
          <w:rFonts w:ascii="Arial" w:hAnsi="Arial" w:cs="Arial"/>
          <w:b/>
          <w:bCs/>
        </w:rPr>
        <w:t>251</w:t>
      </w:r>
    </w:p>
    <w:p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:rsidR="00DD6077" w:rsidRDefault="005769F1">
      <w:pPr>
        <w:pStyle w:val="CoverActName"/>
        <w:rPr>
          <w:rFonts w:ascii="Times New Roman" w:hAnsi="Times New Roman" w:cs="Times New Roman"/>
          <w:sz w:val="24"/>
        </w:rPr>
      </w:pPr>
      <w:r w:rsidRPr="00DB5A8A">
        <w:rPr>
          <w:rFonts w:ascii="Times New Roman" w:hAnsi="Times New Roman" w:cs="Times New Roman"/>
          <w:i/>
          <w:sz w:val="24"/>
        </w:rPr>
        <w:t>Radiation Protection Act 2006, s 120</w:t>
      </w:r>
      <w:r w:rsidR="00DD6077" w:rsidRPr="00DB5A8A">
        <w:rPr>
          <w:rFonts w:ascii="Times New Roman" w:hAnsi="Times New Roman" w:cs="Times New Roman"/>
          <w:i/>
          <w:sz w:val="24"/>
        </w:rPr>
        <w:t xml:space="preserve"> </w:t>
      </w:r>
      <w:r w:rsidR="00DD6077" w:rsidRPr="00F71DB9">
        <w:rPr>
          <w:rFonts w:ascii="Times New Roman" w:hAnsi="Times New Roman" w:cs="Times New Roman"/>
          <w:sz w:val="24"/>
        </w:rPr>
        <w:t>(Determination of fees)</w:t>
      </w:r>
    </w:p>
    <w:p w:rsidR="00F1473F" w:rsidRDefault="00F1473F" w:rsidP="00F1473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DD6077" w:rsidRDefault="00DD6077">
      <w:pPr>
        <w:pStyle w:val="N-line3"/>
        <w:pBdr>
          <w:bottom w:val="none" w:sz="0" w:space="0" w:color="auto"/>
        </w:pBdr>
      </w:pPr>
    </w:p>
    <w:p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:rsidR="004570AA" w:rsidRDefault="004570AA" w:rsidP="004570AA">
      <w:r>
        <w:t xml:space="preserve">The </w:t>
      </w:r>
      <w:r w:rsidRPr="004570AA">
        <w:rPr>
          <w:i/>
        </w:rPr>
        <w:t>Radiation Protection Act 2006</w:t>
      </w:r>
      <w:r>
        <w:t xml:space="preserve"> establishes a framework for the re</w:t>
      </w:r>
      <w:r w:rsidR="007C72FC">
        <w:t>gistration of radiation sources</w:t>
      </w:r>
      <w:r>
        <w:t xml:space="preserve"> and the licensing of persons dealing with those sources. </w:t>
      </w:r>
    </w:p>
    <w:p w:rsidR="00DD6077" w:rsidRPr="00EE295D" w:rsidRDefault="00DD6077">
      <w:pPr>
        <w:rPr>
          <w:szCs w:val="24"/>
        </w:rPr>
      </w:pPr>
    </w:p>
    <w:p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B65943">
        <w:rPr>
          <w:szCs w:val="24"/>
        </w:rPr>
        <w:t>instrument</w:t>
      </w:r>
      <w:r w:rsidRPr="00EE295D">
        <w:rPr>
          <w:szCs w:val="24"/>
        </w:rPr>
        <w:t xml:space="preserve"> revokes and replaces </w:t>
      </w:r>
      <w:r w:rsidR="00FC6E0B" w:rsidRPr="00EE295D">
        <w:rPr>
          <w:szCs w:val="24"/>
        </w:rPr>
        <w:t>DI20</w:t>
      </w:r>
      <w:r w:rsidR="005952F9">
        <w:rPr>
          <w:szCs w:val="24"/>
        </w:rPr>
        <w:t>1</w:t>
      </w:r>
      <w:r w:rsidR="002D1A72">
        <w:rPr>
          <w:szCs w:val="24"/>
        </w:rPr>
        <w:t>8</w:t>
      </w:r>
      <w:r w:rsidR="005A2B26">
        <w:rPr>
          <w:szCs w:val="24"/>
        </w:rPr>
        <w:t>-2</w:t>
      </w:r>
      <w:r w:rsidR="00870BE1">
        <w:rPr>
          <w:szCs w:val="24"/>
        </w:rPr>
        <w:t>5</w:t>
      </w:r>
      <w:r w:rsidR="002D1A72">
        <w:rPr>
          <w:szCs w:val="24"/>
        </w:rPr>
        <w:t>9</w:t>
      </w:r>
      <w:r w:rsidRPr="00EE295D">
        <w:rPr>
          <w:szCs w:val="24"/>
        </w:rPr>
        <w:t xml:space="preserve">, </w:t>
      </w:r>
      <w:r w:rsidR="00321477">
        <w:rPr>
          <w:szCs w:val="24"/>
        </w:rPr>
        <w:t xml:space="preserve">notified </w:t>
      </w:r>
      <w:r w:rsidR="00870BE1">
        <w:rPr>
          <w:szCs w:val="24"/>
        </w:rPr>
        <w:t>2</w:t>
      </w:r>
      <w:r w:rsidR="002D1A72">
        <w:rPr>
          <w:szCs w:val="24"/>
        </w:rPr>
        <w:t>5</w:t>
      </w:r>
      <w:r w:rsidR="005976E0">
        <w:rPr>
          <w:szCs w:val="24"/>
        </w:rPr>
        <w:t xml:space="preserve"> </w:t>
      </w:r>
      <w:r w:rsidR="002D1A72">
        <w:rPr>
          <w:szCs w:val="24"/>
        </w:rPr>
        <w:t>Octo</w:t>
      </w:r>
      <w:r w:rsidR="00870BE1">
        <w:rPr>
          <w:szCs w:val="24"/>
        </w:rPr>
        <w:t>ber 201</w:t>
      </w:r>
      <w:r w:rsidR="002D1A72">
        <w:rPr>
          <w:szCs w:val="24"/>
        </w:rPr>
        <w:t>8</w:t>
      </w:r>
      <w:r w:rsidR="004E1077" w:rsidRPr="00DB5A8A">
        <w:rPr>
          <w:szCs w:val="24"/>
        </w:rPr>
        <w:t>.</w:t>
      </w:r>
    </w:p>
    <w:p w:rsidR="00DD6077" w:rsidRPr="00EE295D" w:rsidRDefault="00DD6077">
      <w:pPr>
        <w:jc w:val="both"/>
        <w:rPr>
          <w:szCs w:val="24"/>
        </w:rPr>
      </w:pPr>
    </w:p>
    <w:p w:rsidR="00DD6077" w:rsidRPr="00EE295D" w:rsidRDefault="00896DFA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rPr>
          <w:szCs w:val="24"/>
        </w:rPr>
        <w:t>This</w:t>
      </w:r>
      <w:r w:rsidR="00DD6077" w:rsidRPr="00EE295D">
        <w:rPr>
          <w:szCs w:val="24"/>
        </w:rPr>
        <w:t xml:space="preserve"> </w:t>
      </w:r>
      <w:r w:rsidR="00B65943">
        <w:rPr>
          <w:szCs w:val="24"/>
        </w:rPr>
        <w:t>instrument</w:t>
      </w:r>
      <w:r w:rsidR="008855B3" w:rsidRPr="00EE295D">
        <w:rPr>
          <w:szCs w:val="24"/>
        </w:rPr>
        <w:t xml:space="preserve"> comes into effect on</w:t>
      </w:r>
      <w:r w:rsidR="00DD6077" w:rsidRPr="00EE295D">
        <w:rPr>
          <w:szCs w:val="24"/>
        </w:rPr>
        <w:t xml:space="preserve"> 1</w:t>
      </w:r>
      <w:r w:rsidR="003B4C30">
        <w:rPr>
          <w:szCs w:val="24"/>
        </w:rPr>
        <w:t> </w:t>
      </w:r>
      <w:r w:rsidR="005952F9">
        <w:rPr>
          <w:szCs w:val="24"/>
        </w:rPr>
        <w:t>January</w:t>
      </w:r>
      <w:r w:rsidR="003B4C30">
        <w:rPr>
          <w:szCs w:val="24"/>
        </w:rPr>
        <w:t> </w:t>
      </w:r>
      <w:r w:rsidR="00C77A0B" w:rsidRPr="00EE295D">
        <w:rPr>
          <w:szCs w:val="24"/>
        </w:rPr>
        <w:t>20</w:t>
      </w:r>
      <w:r w:rsidR="002D1A72">
        <w:rPr>
          <w:szCs w:val="24"/>
        </w:rPr>
        <w:t>20</w:t>
      </w:r>
      <w:r w:rsidR="00DD6077" w:rsidRPr="00EE295D">
        <w:rPr>
          <w:szCs w:val="24"/>
        </w:rPr>
        <w:t xml:space="preserve"> and increases the fees by </w:t>
      </w:r>
      <w:r w:rsidR="002D1A72">
        <w:rPr>
          <w:szCs w:val="24"/>
        </w:rPr>
        <w:t>Wage Price Index of 2</w:t>
      </w:r>
      <w:r w:rsidR="005A2B26">
        <w:rPr>
          <w:szCs w:val="24"/>
        </w:rPr>
        <w:t>.</w:t>
      </w:r>
      <w:r w:rsidR="002D1A72">
        <w:rPr>
          <w:szCs w:val="24"/>
        </w:rPr>
        <w:t>5</w:t>
      </w:r>
      <w:r w:rsidR="00DD6077" w:rsidRPr="00DB5A8A">
        <w:rPr>
          <w:szCs w:val="24"/>
        </w:rPr>
        <w:t>%</w:t>
      </w:r>
      <w:r w:rsidR="00DD6077" w:rsidRPr="00EE295D">
        <w:rPr>
          <w:szCs w:val="24"/>
        </w:rPr>
        <w:t xml:space="preserve"> (rounded to the nearest </w:t>
      </w:r>
      <w:r w:rsidR="003A493A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:rsidR="00DD6077" w:rsidRPr="00EE295D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:rsidR="00DD6077" w:rsidRPr="00EE295D" w:rsidRDefault="00DD6077">
      <w:pPr>
        <w:tabs>
          <w:tab w:val="right" w:pos="7088"/>
          <w:tab w:val="right" w:pos="8505"/>
        </w:tabs>
        <w:spacing w:line="360" w:lineRule="atLeast"/>
        <w:jc w:val="both"/>
        <w:rPr>
          <w:b/>
          <w:bCs/>
          <w:szCs w:val="24"/>
        </w:rPr>
      </w:pPr>
      <w:r w:rsidRPr="00EE295D">
        <w:rPr>
          <w:b/>
          <w:bCs/>
          <w:szCs w:val="24"/>
        </w:rPr>
        <w:t>Fee</w:t>
      </w:r>
      <w:r w:rsidRPr="00EE295D">
        <w:rPr>
          <w:b/>
          <w:bCs/>
          <w:szCs w:val="24"/>
        </w:rPr>
        <w:tab/>
        <w:t>Old Fee</w:t>
      </w:r>
      <w:r w:rsidRPr="00EE295D">
        <w:rPr>
          <w:b/>
          <w:bCs/>
          <w:szCs w:val="24"/>
        </w:rPr>
        <w:tab/>
        <w:t>New Fee</w:t>
      </w:r>
    </w:p>
    <w:p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Licence to deal with a regulated radiation source for 1 year</w:t>
      </w:r>
      <w:r w:rsidR="00DD6077" w:rsidRPr="00EE295D">
        <w:rPr>
          <w:szCs w:val="24"/>
        </w:rPr>
        <w:t>:</w:t>
      </w:r>
      <w:r w:rsidR="00DD6077" w:rsidRPr="00EE295D">
        <w:rPr>
          <w:szCs w:val="24"/>
        </w:rPr>
        <w:tab/>
      </w:r>
      <w:r w:rsidR="00C84BC7" w:rsidRPr="00EE295D">
        <w:rPr>
          <w:szCs w:val="24"/>
        </w:rPr>
        <w:t>$</w:t>
      </w:r>
      <w:r w:rsidR="005A2B26">
        <w:rPr>
          <w:szCs w:val="24"/>
        </w:rPr>
        <w:t>2</w:t>
      </w:r>
      <w:r w:rsidR="002D1A72">
        <w:rPr>
          <w:szCs w:val="24"/>
        </w:rPr>
        <w:t>6</w:t>
      </w:r>
      <w:r w:rsidR="005976E0">
        <w:rPr>
          <w:szCs w:val="24"/>
        </w:rPr>
        <w:t>1</w:t>
      </w:r>
      <w:r w:rsidR="003B4C30">
        <w:rPr>
          <w:szCs w:val="24"/>
        </w:rPr>
        <w:t>.00</w:t>
      </w:r>
      <w:r w:rsidR="00DD6077" w:rsidRPr="00EE295D">
        <w:rPr>
          <w:szCs w:val="24"/>
        </w:rPr>
        <w:tab/>
        <w:t>$</w:t>
      </w:r>
      <w:r w:rsidR="001D114B">
        <w:rPr>
          <w:szCs w:val="24"/>
        </w:rPr>
        <w:t>2</w:t>
      </w:r>
      <w:r w:rsidR="00870BE1">
        <w:rPr>
          <w:szCs w:val="24"/>
        </w:rPr>
        <w:t>6</w:t>
      </w:r>
      <w:r w:rsidR="002D1A72">
        <w:rPr>
          <w:szCs w:val="24"/>
        </w:rPr>
        <w:t>8</w:t>
      </w:r>
      <w:r w:rsidR="003A493A">
        <w:rPr>
          <w:szCs w:val="24"/>
        </w:rPr>
        <w:t>.</w:t>
      </w:r>
      <w:r w:rsidR="001D114B">
        <w:rPr>
          <w:szCs w:val="24"/>
        </w:rPr>
        <w:t>00</w:t>
      </w:r>
    </w:p>
    <w:p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R</w:t>
      </w:r>
      <w:r w:rsidR="00DD6077" w:rsidRPr="00EE295D">
        <w:rPr>
          <w:szCs w:val="24"/>
        </w:rPr>
        <w:t xml:space="preserve">egistration of </w:t>
      </w:r>
      <w:r w:rsidRPr="00EE295D">
        <w:rPr>
          <w:szCs w:val="24"/>
        </w:rPr>
        <w:t>a regulated radiation source for 1 year</w:t>
      </w:r>
      <w:r w:rsidR="00520246" w:rsidRPr="00EE295D">
        <w:rPr>
          <w:szCs w:val="24"/>
        </w:rPr>
        <w:t>:</w:t>
      </w:r>
      <w:r w:rsidR="00520246" w:rsidRPr="00EE295D">
        <w:rPr>
          <w:szCs w:val="24"/>
        </w:rPr>
        <w:tab/>
      </w:r>
      <w:r w:rsidR="003B4C30" w:rsidRPr="00EE295D">
        <w:rPr>
          <w:szCs w:val="24"/>
        </w:rPr>
        <w:t>$</w:t>
      </w:r>
      <w:r w:rsidR="003B4C30">
        <w:rPr>
          <w:szCs w:val="24"/>
        </w:rPr>
        <w:t>2</w:t>
      </w:r>
      <w:r w:rsidR="002D1A72">
        <w:rPr>
          <w:szCs w:val="24"/>
        </w:rPr>
        <w:t>6</w:t>
      </w:r>
      <w:r w:rsidR="005976E0">
        <w:rPr>
          <w:szCs w:val="24"/>
        </w:rPr>
        <w:t>1</w:t>
      </w:r>
      <w:r w:rsidR="003B4C30">
        <w:rPr>
          <w:szCs w:val="24"/>
        </w:rPr>
        <w:t>.00</w:t>
      </w:r>
      <w:r w:rsidR="003B4C30" w:rsidRPr="00EE295D">
        <w:rPr>
          <w:szCs w:val="24"/>
        </w:rPr>
        <w:tab/>
        <w:t>$</w:t>
      </w:r>
      <w:r w:rsidR="00896DFA">
        <w:rPr>
          <w:szCs w:val="24"/>
        </w:rPr>
        <w:t>2</w:t>
      </w:r>
      <w:r w:rsidR="00870BE1">
        <w:rPr>
          <w:szCs w:val="24"/>
        </w:rPr>
        <w:t>6</w:t>
      </w:r>
      <w:r w:rsidR="002D1A72">
        <w:rPr>
          <w:szCs w:val="24"/>
        </w:rPr>
        <w:t>8</w:t>
      </w:r>
      <w:r w:rsidR="003B4C30">
        <w:rPr>
          <w:szCs w:val="24"/>
        </w:rPr>
        <w:t>.</w:t>
      </w:r>
      <w:r w:rsidR="001D114B">
        <w:rPr>
          <w:szCs w:val="24"/>
        </w:rPr>
        <w:t>00</w:t>
      </w:r>
    </w:p>
    <w:p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</w:p>
    <w:p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 xml:space="preserve">The non-refundable </w:t>
      </w:r>
      <w:r w:rsidR="00EE295D" w:rsidRPr="00EE295D">
        <w:rPr>
          <w:szCs w:val="24"/>
        </w:rPr>
        <w:t xml:space="preserve">portion of the fees </w:t>
      </w:r>
      <w:r w:rsidR="003A2D0E">
        <w:rPr>
          <w:szCs w:val="24"/>
        </w:rPr>
        <w:t>has</w:t>
      </w:r>
      <w:r w:rsidR="00772D24">
        <w:rPr>
          <w:szCs w:val="24"/>
        </w:rPr>
        <w:t xml:space="preserve"> increase</w:t>
      </w:r>
      <w:r w:rsidR="003A2D0E">
        <w:rPr>
          <w:szCs w:val="24"/>
        </w:rPr>
        <w:t>d</w:t>
      </w:r>
      <w:r w:rsidRPr="00EE295D">
        <w:rPr>
          <w:szCs w:val="24"/>
        </w:rPr>
        <w:t xml:space="preserve"> </w:t>
      </w:r>
      <w:r w:rsidR="003A493A">
        <w:rPr>
          <w:szCs w:val="24"/>
        </w:rPr>
        <w:t>from $</w:t>
      </w:r>
      <w:r w:rsidR="00870BE1">
        <w:rPr>
          <w:szCs w:val="24"/>
        </w:rPr>
        <w:t>7</w:t>
      </w:r>
      <w:r w:rsidR="002D1A72">
        <w:rPr>
          <w:szCs w:val="24"/>
        </w:rPr>
        <w:t>4.00</w:t>
      </w:r>
      <w:r w:rsidR="003A493A">
        <w:rPr>
          <w:szCs w:val="24"/>
        </w:rPr>
        <w:t xml:space="preserve"> </w:t>
      </w:r>
      <w:r w:rsidR="00772D24">
        <w:rPr>
          <w:szCs w:val="24"/>
        </w:rPr>
        <w:t>to</w:t>
      </w:r>
      <w:r w:rsidR="003A493A">
        <w:rPr>
          <w:szCs w:val="24"/>
        </w:rPr>
        <w:t xml:space="preserve"> $</w:t>
      </w:r>
      <w:r w:rsidR="005976E0">
        <w:rPr>
          <w:szCs w:val="24"/>
        </w:rPr>
        <w:t>7</w:t>
      </w:r>
      <w:r w:rsidR="002D1A72">
        <w:rPr>
          <w:szCs w:val="24"/>
        </w:rPr>
        <w:t>6</w:t>
      </w:r>
      <w:r w:rsidR="003A493A">
        <w:rPr>
          <w:szCs w:val="24"/>
        </w:rPr>
        <w:t>.00.</w:t>
      </w:r>
    </w:p>
    <w:p w:rsidR="00DD6077" w:rsidRDefault="00DD6077">
      <w:pPr>
        <w:jc w:val="both"/>
        <w:rPr>
          <w:rFonts w:ascii="Arial" w:hAnsi="Arial" w:cs="Arial"/>
        </w:rPr>
      </w:pPr>
    </w:p>
    <w:sectPr w:rsidR="00DD6077" w:rsidSect="00D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2C" w:rsidRDefault="00BB332C">
      <w:r>
        <w:separator/>
      </w:r>
    </w:p>
  </w:endnote>
  <w:endnote w:type="continuationSeparator" w:id="0">
    <w:p w:rsidR="00BB332C" w:rsidRDefault="00B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02" w:rsidRDefault="00D87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2C" w:rsidRPr="00D87602" w:rsidRDefault="00D87602" w:rsidP="00D87602">
    <w:pPr>
      <w:pStyle w:val="Footer"/>
      <w:jc w:val="center"/>
      <w:rPr>
        <w:rFonts w:ascii="Arial" w:hAnsi="Arial" w:cs="Arial"/>
        <w:sz w:val="14"/>
      </w:rPr>
    </w:pPr>
    <w:r w:rsidRPr="00D876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02" w:rsidRDefault="00D8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2C" w:rsidRDefault="00BB332C">
      <w:r>
        <w:separator/>
      </w:r>
    </w:p>
  </w:footnote>
  <w:footnote w:type="continuationSeparator" w:id="0">
    <w:p w:rsidR="00BB332C" w:rsidRDefault="00B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02" w:rsidRDefault="00D87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02" w:rsidRDefault="00D87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02" w:rsidRDefault="00D87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BA"/>
    <w:rsid w:val="00026FCE"/>
    <w:rsid w:val="00044281"/>
    <w:rsid w:val="00057CC5"/>
    <w:rsid w:val="00061AB8"/>
    <w:rsid w:val="000A3254"/>
    <w:rsid w:val="000F14C0"/>
    <w:rsid w:val="00144E3C"/>
    <w:rsid w:val="00173240"/>
    <w:rsid w:val="001A2A84"/>
    <w:rsid w:val="001D114B"/>
    <w:rsid w:val="001E1FE3"/>
    <w:rsid w:val="00202B76"/>
    <w:rsid w:val="002238CB"/>
    <w:rsid w:val="0023158F"/>
    <w:rsid w:val="002419B6"/>
    <w:rsid w:val="00255AB6"/>
    <w:rsid w:val="00257E3A"/>
    <w:rsid w:val="00260EF3"/>
    <w:rsid w:val="00261F88"/>
    <w:rsid w:val="002A7211"/>
    <w:rsid w:val="002D1A72"/>
    <w:rsid w:val="003148D8"/>
    <w:rsid w:val="00317DA5"/>
    <w:rsid w:val="00321477"/>
    <w:rsid w:val="00327CB0"/>
    <w:rsid w:val="003463B9"/>
    <w:rsid w:val="00354968"/>
    <w:rsid w:val="00362FEC"/>
    <w:rsid w:val="003A2D0E"/>
    <w:rsid w:val="003A493A"/>
    <w:rsid w:val="003B4C30"/>
    <w:rsid w:val="003D2181"/>
    <w:rsid w:val="00427B29"/>
    <w:rsid w:val="004570AA"/>
    <w:rsid w:val="00470CA2"/>
    <w:rsid w:val="004D3971"/>
    <w:rsid w:val="004D41B0"/>
    <w:rsid w:val="004D79D7"/>
    <w:rsid w:val="004E1077"/>
    <w:rsid w:val="00520246"/>
    <w:rsid w:val="005769F1"/>
    <w:rsid w:val="00580A72"/>
    <w:rsid w:val="00581C9F"/>
    <w:rsid w:val="005952F9"/>
    <w:rsid w:val="005976E0"/>
    <w:rsid w:val="005A2B26"/>
    <w:rsid w:val="005E1C37"/>
    <w:rsid w:val="0064673C"/>
    <w:rsid w:val="00646BBF"/>
    <w:rsid w:val="006517DC"/>
    <w:rsid w:val="00665EAC"/>
    <w:rsid w:val="00672D2A"/>
    <w:rsid w:val="006B0B06"/>
    <w:rsid w:val="006D37DC"/>
    <w:rsid w:val="00700DBA"/>
    <w:rsid w:val="007140E6"/>
    <w:rsid w:val="00733915"/>
    <w:rsid w:val="00763D57"/>
    <w:rsid w:val="0076708E"/>
    <w:rsid w:val="00772D24"/>
    <w:rsid w:val="007C72FC"/>
    <w:rsid w:val="0082790D"/>
    <w:rsid w:val="0086130F"/>
    <w:rsid w:val="00862207"/>
    <w:rsid w:val="00870BE1"/>
    <w:rsid w:val="008855B3"/>
    <w:rsid w:val="0088717F"/>
    <w:rsid w:val="0089038F"/>
    <w:rsid w:val="00896DFA"/>
    <w:rsid w:val="008B7CD1"/>
    <w:rsid w:val="008D737A"/>
    <w:rsid w:val="008E1764"/>
    <w:rsid w:val="008E1921"/>
    <w:rsid w:val="00903AB3"/>
    <w:rsid w:val="00934720"/>
    <w:rsid w:val="0094124F"/>
    <w:rsid w:val="009D04F1"/>
    <w:rsid w:val="009D0AE8"/>
    <w:rsid w:val="009E27F1"/>
    <w:rsid w:val="00A012B4"/>
    <w:rsid w:val="00AD068E"/>
    <w:rsid w:val="00B26C54"/>
    <w:rsid w:val="00B65943"/>
    <w:rsid w:val="00BB332C"/>
    <w:rsid w:val="00BD01C3"/>
    <w:rsid w:val="00C1468A"/>
    <w:rsid w:val="00C440F5"/>
    <w:rsid w:val="00C4535C"/>
    <w:rsid w:val="00C5472C"/>
    <w:rsid w:val="00C6610C"/>
    <w:rsid w:val="00C77A0B"/>
    <w:rsid w:val="00C84BC7"/>
    <w:rsid w:val="00CC370C"/>
    <w:rsid w:val="00D0447D"/>
    <w:rsid w:val="00D67F4A"/>
    <w:rsid w:val="00D743DD"/>
    <w:rsid w:val="00D762C7"/>
    <w:rsid w:val="00D76D35"/>
    <w:rsid w:val="00D87602"/>
    <w:rsid w:val="00DB5A8A"/>
    <w:rsid w:val="00DD6077"/>
    <w:rsid w:val="00E23148"/>
    <w:rsid w:val="00E24714"/>
    <w:rsid w:val="00E676BB"/>
    <w:rsid w:val="00E826D2"/>
    <w:rsid w:val="00EB42C5"/>
    <w:rsid w:val="00EE295D"/>
    <w:rsid w:val="00F1473F"/>
    <w:rsid w:val="00F34796"/>
    <w:rsid w:val="00F63F0A"/>
    <w:rsid w:val="00F71DB9"/>
    <w:rsid w:val="00FB657C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27F0B7F-940B-4E00-AA6E-ECB2EAE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447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7D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03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8F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8F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44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4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3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447D"/>
    <w:rPr>
      <w:rFonts w:cs="Times New Roman"/>
    </w:rPr>
  </w:style>
  <w:style w:type="paragraph" w:customStyle="1" w:styleId="Billname">
    <w:name w:val="Billname"/>
    <w:basedOn w:val="Normal"/>
    <w:rsid w:val="00D0447D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0447D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D0447D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D0447D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D0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38F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2014-11-17T22:00:00Z</cp:lastPrinted>
  <dcterms:created xsi:type="dcterms:W3CDTF">2019-11-07T02:00:00Z</dcterms:created>
  <dcterms:modified xsi:type="dcterms:W3CDTF">2019-11-07T02:00:00Z</dcterms:modified>
</cp:coreProperties>
</file>