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D131" w14:textId="77777777" w:rsidR="00CD20BB" w:rsidRDefault="00CD20BB" w:rsidP="002A1BAA">
      <w:pPr>
        <w:pStyle w:val="BodyText"/>
        <w:spacing w:before="11"/>
        <w:rPr>
          <w:rFonts w:ascii="Times New Roman"/>
          <w:sz w:val="26"/>
        </w:rPr>
      </w:pPr>
    </w:p>
    <w:p w14:paraId="20A9F86E" w14:textId="77777777" w:rsidR="00CD20BB" w:rsidRDefault="007426C0" w:rsidP="002A1BAA">
      <w:pPr>
        <w:spacing w:before="92"/>
        <w:jc w:val="center"/>
        <w:rPr>
          <w:b/>
          <w:sz w:val="24"/>
        </w:rPr>
      </w:pPr>
      <w:r>
        <w:rPr>
          <w:b/>
          <w:spacing w:val="-4"/>
          <w:sz w:val="24"/>
        </w:rPr>
        <w:t>2023</w:t>
      </w:r>
    </w:p>
    <w:p w14:paraId="33AC4D35" w14:textId="77777777" w:rsidR="00CD20BB" w:rsidRDefault="00CD20BB" w:rsidP="002A1BAA">
      <w:pPr>
        <w:pStyle w:val="BodyText"/>
        <w:rPr>
          <w:b/>
          <w:sz w:val="26"/>
        </w:rPr>
      </w:pPr>
    </w:p>
    <w:p w14:paraId="741ABB66" w14:textId="77777777" w:rsidR="00CD20BB" w:rsidRDefault="00CD20BB" w:rsidP="002A1BAA">
      <w:pPr>
        <w:pStyle w:val="BodyText"/>
        <w:rPr>
          <w:b/>
          <w:sz w:val="26"/>
        </w:rPr>
      </w:pPr>
    </w:p>
    <w:p w14:paraId="40942D65" w14:textId="77777777" w:rsidR="00CD20BB" w:rsidRDefault="00CD20BB" w:rsidP="002A1BAA">
      <w:pPr>
        <w:pStyle w:val="BodyText"/>
        <w:rPr>
          <w:b/>
          <w:sz w:val="26"/>
        </w:rPr>
      </w:pPr>
    </w:p>
    <w:p w14:paraId="0F9E408E" w14:textId="77777777" w:rsidR="00CD20BB" w:rsidRDefault="00CD20BB" w:rsidP="002A1BAA">
      <w:pPr>
        <w:pStyle w:val="BodyText"/>
        <w:rPr>
          <w:b/>
          <w:sz w:val="26"/>
        </w:rPr>
      </w:pPr>
    </w:p>
    <w:p w14:paraId="30876FBC" w14:textId="77777777" w:rsidR="002A1BAA" w:rsidRDefault="007426C0" w:rsidP="002A1BAA">
      <w:pPr>
        <w:spacing w:before="172" w:line="472" w:lineRule="auto"/>
        <w:jc w:val="center"/>
        <w:rPr>
          <w:b/>
          <w:sz w:val="24"/>
        </w:rPr>
      </w:pPr>
      <w:r>
        <w:rPr>
          <w:b/>
          <w:sz w:val="24"/>
        </w:rPr>
        <w:t>THE</w:t>
      </w:r>
      <w:r>
        <w:rPr>
          <w:b/>
          <w:spacing w:val="-9"/>
          <w:sz w:val="24"/>
        </w:rPr>
        <w:t xml:space="preserve"> </w:t>
      </w:r>
      <w:r>
        <w:rPr>
          <w:b/>
          <w:sz w:val="24"/>
        </w:rPr>
        <w:t>LEGISLATIVE</w:t>
      </w:r>
      <w:r>
        <w:rPr>
          <w:b/>
          <w:spacing w:val="-9"/>
          <w:sz w:val="24"/>
        </w:rPr>
        <w:t xml:space="preserve"> </w:t>
      </w:r>
      <w:r>
        <w:rPr>
          <w:b/>
          <w:sz w:val="24"/>
        </w:rPr>
        <w:t>ASSEMBLY</w:t>
      </w:r>
      <w:r>
        <w:rPr>
          <w:b/>
          <w:spacing w:val="-9"/>
          <w:sz w:val="24"/>
        </w:rPr>
        <w:t xml:space="preserve"> </w:t>
      </w:r>
      <w:r>
        <w:rPr>
          <w:b/>
          <w:sz w:val="24"/>
        </w:rPr>
        <w:t>FOR</w:t>
      </w:r>
      <w:r>
        <w:rPr>
          <w:b/>
          <w:spacing w:val="-11"/>
          <w:sz w:val="24"/>
        </w:rPr>
        <w:t xml:space="preserve"> </w:t>
      </w:r>
      <w:r>
        <w:rPr>
          <w:b/>
          <w:sz w:val="24"/>
        </w:rPr>
        <w:t xml:space="preserve">THE </w:t>
      </w:r>
    </w:p>
    <w:p w14:paraId="451F384A" w14:textId="37AADA5A" w:rsidR="00CD20BB" w:rsidRDefault="007426C0" w:rsidP="002A1BAA">
      <w:pPr>
        <w:spacing w:line="473" w:lineRule="auto"/>
        <w:jc w:val="center"/>
        <w:rPr>
          <w:b/>
          <w:sz w:val="24"/>
        </w:rPr>
      </w:pPr>
      <w:r>
        <w:rPr>
          <w:b/>
          <w:sz w:val="24"/>
        </w:rPr>
        <w:t>AUSTRALIAN CAPITAL TERRITORY</w:t>
      </w:r>
    </w:p>
    <w:p w14:paraId="59BF4B45" w14:textId="77777777" w:rsidR="00CD20BB" w:rsidRDefault="00CD20BB" w:rsidP="002A1BAA">
      <w:pPr>
        <w:pStyle w:val="BodyText"/>
        <w:rPr>
          <w:b/>
          <w:sz w:val="26"/>
        </w:rPr>
      </w:pPr>
    </w:p>
    <w:p w14:paraId="1AB76E7C" w14:textId="77777777" w:rsidR="00CD20BB" w:rsidRDefault="00CD20BB" w:rsidP="002A1BAA">
      <w:pPr>
        <w:pStyle w:val="BodyText"/>
        <w:rPr>
          <w:b/>
          <w:sz w:val="26"/>
        </w:rPr>
      </w:pPr>
    </w:p>
    <w:p w14:paraId="0A164B6A" w14:textId="77777777" w:rsidR="00CD20BB" w:rsidRDefault="00CD20BB" w:rsidP="002A1BAA">
      <w:pPr>
        <w:pStyle w:val="BodyText"/>
        <w:rPr>
          <w:b/>
          <w:sz w:val="26"/>
        </w:rPr>
      </w:pPr>
    </w:p>
    <w:p w14:paraId="1457D61C" w14:textId="77777777" w:rsidR="00CD20BB" w:rsidRDefault="007426C0" w:rsidP="002A1BAA">
      <w:pPr>
        <w:spacing w:before="191"/>
        <w:jc w:val="center"/>
        <w:rPr>
          <w:b/>
          <w:sz w:val="24"/>
        </w:rPr>
      </w:pPr>
      <w:r>
        <w:rPr>
          <w:b/>
          <w:sz w:val="24"/>
        </w:rPr>
        <w:t>HEALTH</w:t>
      </w:r>
      <w:r>
        <w:rPr>
          <w:b/>
          <w:spacing w:val="-7"/>
          <w:sz w:val="24"/>
        </w:rPr>
        <w:t xml:space="preserve"> </w:t>
      </w:r>
      <w:r>
        <w:rPr>
          <w:b/>
          <w:sz w:val="24"/>
        </w:rPr>
        <w:t>INFRASTRUCTURE</w:t>
      </w:r>
      <w:r>
        <w:rPr>
          <w:b/>
          <w:spacing w:val="-6"/>
          <w:sz w:val="24"/>
        </w:rPr>
        <w:t xml:space="preserve"> </w:t>
      </w:r>
      <w:r>
        <w:rPr>
          <w:b/>
          <w:sz w:val="24"/>
        </w:rPr>
        <w:t>ENABLING</w:t>
      </w:r>
      <w:r>
        <w:rPr>
          <w:b/>
          <w:spacing w:val="-7"/>
          <w:sz w:val="24"/>
        </w:rPr>
        <w:t xml:space="preserve"> </w:t>
      </w:r>
      <w:r>
        <w:rPr>
          <w:b/>
          <w:sz w:val="24"/>
        </w:rPr>
        <w:t>BILL</w:t>
      </w:r>
      <w:r>
        <w:rPr>
          <w:b/>
          <w:spacing w:val="-6"/>
          <w:sz w:val="24"/>
        </w:rPr>
        <w:t xml:space="preserve"> </w:t>
      </w:r>
      <w:r>
        <w:rPr>
          <w:b/>
          <w:spacing w:val="-4"/>
          <w:sz w:val="24"/>
        </w:rPr>
        <w:t>2023</w:t>
      </w:r>
    </w:p>
    <w:p w14:paraId="08BDB748" w14:textId="77777777" w:rsidR="00CD20BB" w:rsidRDefault="00CD20BB" w:rsidP="002A1BAA">
      <w:pPr>
        <w:pStyle w:val="BodyText"/>
        <w:rPr>
          <w:b/>
          <w:sz w:val="26"/>
        </w:rPr>
      </w:pPr>
    </w:p>
    <w:p w14:paraId="712D0717" w14:textId="77777777" w:rsidR="00CD20BB" w:rsidRDefault="00CD20BB" w:rsidP="002A1BAA">
      <w:pPr>
        <w:pStyle w:val="BodyText"/>
        <w:rPr>
          <w:b/>
          <w:sz w:val="26"/>
        </w:rPr>
      </w:pPr>
    </w:p>
    <w:p w14:paraId="6775F790" w14:textId="77777777" w:rsidR="00CD20BB" w:rsidRDefault="007426C0" w:rsidP="002A1BAA">
      <w:pPr>
        <w:spacing w:before="213"/>
        <w:jc w:val="center"/>
        <w:rPr>
          <w:b/>
          <w:sz w:val="24"/>
        </w:rPr>
      </w:pPr>
      <w:r>
        <w:rPr>
          <w:b/>
          <w:sz w:val="24"/>
        </w:rPr>
        <w:t>GOVERNMENT</w:t>
      </w:r>
      <w:r>
        <w:rPr>
          <w:b/>
          <w:spacing w:val="-12"/>
          <w:sz w:val="24"/>
        </w:rPr>
        <w:t xml:space="preserve"> </w:t>
      </w:r>
      <w:r>
        <w:rPr>
          <w:b/>
          <w:spacing w:val="-2"/>
          <w:sz w:val="24"/>
        </w:rPr>
        <w:t>AMENDMENTS</w:t>
      </w:r>
    </w:p>
    <w:p w14:paraId="33A7330B" w14:textId="77777777" w:rsidR="00CD20BB" w:rsidRDefault="00CD20BB" w:rsidP="002A1BAA">
      <w:pPr>
        <w:pStyle w:val="BodyText"/>
        <w:rPr>
          <w:b/>
          <w:sz w:val="26"/>
        </w:rPr>
      </w:pPr>
    </w:p>
    <w:p w14:paraId="305DFDC5" w14:textId="77777777" w:rsidR="00CD20BB" w:rsidRDefault="00CD20BB" w:rsidP="002A1BAA">
      <w:pPr>
        <w:pStyle w:val="BodyText"/>
        <w:rPr>
          <w:b/>
          <w:sz w:val="26"/>
        </w:rPr>
      </w:pPr>
    </w:p>
    <w:p w14:paraId="20DD4111" w14:textId="77777777" w:rsidR="00CD20BB" w:rsidRDefault="00CD20BB" w:rsidP="002A1BAA">
      <w:pPr>
        <w:pStyle w:val="BodyText"/>
        <w:rPr>
          <w:b/>
          <w:sz w:val="26"/>
        </w:rPr>
      </w:pPr>
    </w:p>
    <w:p w14:paraId="6315DC20" w14:textId="77777777" w:rsidR="00CD20BB" w:rsidRDefault="00CD20BB" w:rsidP="002A1BAA">
      <w:pPr>
        <w:pStyle w:val="BodyText"/>
        <w:rPr>
          <w:b/>
          <w:sz w:val="26"/>
        </w:rPr>
      </w:pPr>
    </w:p>
    <w:p w14:paraId="58AAA53E" w14:textId="77777777" w:rsidR="00CD20BB" w:rsidRDefault="007426C0" w:rsidP="002A1BAA">
      <w:pPr>
        <w:spacing w:before="158"/>
        <w:jc w:val="center"/>
        <w:rPr>
          <w:b/>
          <w:sz w:val="24"/>
        </w:rPr>
      </w:pPr>
      <w:r>
        <w:rPr>
          <w:b/>
          <w:sz w:val="24"/>
        </w:rPr>
        <w:t>SUPPLEMENTARY</w:t>
      </w:r>
      <w:r>
        <w:rPr>
          <w:b/>
          <w:spacing w:val="-7"/>
          <w:sz w:val="24"/>
        </w:rPr>
        <w:t xml:space="preserve"> </w:t>
      </w:r>
      <w:r>
        <w:rPr>
          <w:b/>
          <w:sz w:val="24"/>
        </w:rPr>
        <w:t>EXPLANATORY</w:t>
      </w:r>
      <w:r>
        <w:rPr>
          <w:b/>
          <w:spacing w:val="-8"/>
          <w:sz w:val="24"/>
        </w:rPr>
        <w:t xml:space="preserve"> </w:t>
      </w:r>
      <w:r>
        <w:rPr>
          <w:b/>
          <w:spacing w:val="-2"/>
          <w:sz w:val="24"/>
        </w:rPr>
        <w:t>STATEMENT</w:t>
      </w:r>
    </w:p>
    <w:p w14:paraId="259231C3" w14:textId="77777777" w:rsidR="00CD20BB" w:rsidRDefault="00CD20BB" w:rsidP="002A1BAA">
      <w:pPr>
        <w:pStyle w:val="BodyText"/>
        <w:rPr>
          <w:b/>
          <w:sz w:val="26"/>
        </w:rPr>
      </w:pPr>
    </w:p>
    <w:p w14:paraId="748BD171" w14:textId="77777777" w:rsidR="00CD20BB" w:rsidRDefault="00CD20BB" w:rsidP="002A1BAA">
      <w:pPr>
        <w:pStyle w:val="BodyText"/>
        <w:rPr>
          <w:b/>
          <w:sz w:val="26"/>
        </w:rPr>
      </w:pPr>
    </w:p>
    <w:p w14:paraId="32EEC075" w14:textId="77777777" w:rsidR="00CD20BB" w:rsidRDefault="00CD20BB" w:rsidP="002A1BAA">
      <w:pPr>
        <w:pStyle w:val="BodyText"/>
        <w:rPr>
          <w:b/>
          <w:sz w:val="26"/>
        </w:rPr>
      </w:pPr>
    </w:p>
    <w:p w14:paraId="0C5A0B45" w14:textId="77777777" w:rsidR="00CD20BB" w:rsidRDefault="00CD20BB" w:rsidP="002A1BAA">
      <w:pPr>
        <w:pStyle w:val="BodyText"/>
        <w:rPr>
          <w:b/>
          <w:sz w:val="26"/>
        </w:rPr>
      </w:pPr>
    </w:p>
    <w:p w14:paraId="756F0378" w14:textId="77777777" w:rsidR="00CD20BB" w:rsidRDefault="00CD20BB" w:rsidP="002A1BAA">
      <w:pPr>
        <w:pStyle w:val="BodyText"/>
        <w:rPr>
          <w:b/>
          <w:sz w:val="26"/>
        </w:rPr>
      </w:pPr>
    </w:p>
    <w:p w14:paraId="3EE515A5" w14:textId="77777777" w:rsidR="00CD20BB" w:rsidRDefault="00CD20BB" w:rsidP="002A1BAA">
      <w:pPr>
        <w:pStyle w:val="BodyText"/>
        <w:rPr>
          <w:b/>
          <w:sz w:val="26"/>
        </w:rPr>
      </w:pPr>
    </w:p>
    <w:p w14:paraId="757C28F0" w14:textId="77777777" w:rsidR="00CD20BB" w:rsidRDefault="00CD20BB" w:rsidP="002A1BAA">
      <w:pPr>
        <w:pStyle w:val="BodyText"/>
        <w:rPr>
          <w:b/>
          <w:sz w:val="26"/>
        </w:rPr>
      </w:pPr>
    </w:p>
    <w:p w14:paraId="373B82C3" w14:textId="77777777" w:rsidR="00CD20BB" w:rsidRDefault="00CD20BB" w:rsidP="002A1BAA">
      <w:pPr>
        <w:pStyle w:val="BodyText"/>
        <w:rPr>
          <w:b/>
          <w:sz w:val="26"/>
        </w:rPr>
      </w:pPr>
    </w:p>
    <w:p w14:paraId="01144B2F" w14:textId="77777777" w:rsidR="00CD20BB" w:rsidRDefault="00CD20BB" w:rsidP="002A1BAA">
      <w:pPr>
        <w:pStyle w:val="BodyText"/>
        <w:rPr>
          <w:b/>
          <w:sz w:val="26"/>
        </w:rPr>
      </w:pPr>
    </w:p>
    <w:p w14:paraId="02950379" w14:textId="77777777" w:rsidR="00CD20BB" w:rsidRDefault="00CD20BB" w:rsidP="002A1BAA">
      <w:pPr>
        <w:pStyle w:val="BodyText"/>
        <w:rPr>
          <w:b/>
          <w:sz w:val="26"/>
        </w:rPr>
      </w:pPr>
    </w:p>
    <w:p w14:paraId="29B2F1AE" w14:textId="77777777" w:rsidR="00CD20BB" w:rsidRDefault="00CD20BB" w:rsidP="002A1BAA">
      <w:pPr>
        <w:pStyle w:val="BodyText"/>
        <w:rPr>
          <w:b/>
          <w:sz w:val="26"/>
        </w:rPr>
      </w:pPr>
    </w:p>
    <w:p w14:paraId="50EE7271" w14:textId="77777777" w:rsidR="00CD20BB" w:rsidRDefault="00CD20BB" w:rsidP="002A1BAA">
      <w:pPr>
        <w:pStyle w:val="BodyText"/>
        <w:rPr>
          <w:b/>
          <w:sz w:val="26"/>
        </w:rPr>
      </w:pPr>
    </w:p>
    <w:p w14:paraId="719D5286" w14:textId="77777777" w:rsidR="002A1BAA" w:rsidRDefault="007426C0" w:rsidP="002A1BAA">
      <w:pPr>
        <w:spacing w:before="190" w:line="367" w:lineRule="auto"/>
        <w:ind w:firstLine="1622"/>
        <w:jc w:val="right"/>
        <w:rPr>
          <w:b/>
          <w:sz w:val="24"/>
        </w:rPr>
      </w:pPr>
      <w:r>
        <w:rPr>
          <w:b/>
          <w:sz w:val="24"/>
        </w:rPr>
        <w:t>Presented</w:t>
      </w:r>
      <w:r>
        <w:rPr>
          <w:b/>
          <w:spacing w:val="-17"/>
          <w:sz w:val="24"/>
        </w:rPr>
        <w:t xml:space="preserve"> </w:t>
      </w:r>
      <w:r>
        <w:rPr>
          <w:b/>
          <w:sz w:val="24"/>
        </w:rPr>
        <w:t xml:space="preserve">by </w:t>
      </w:r>
    </w:p>
    <w:p w14:paraId="66A93C84" w14:textId="347E700C" w:rsidR="00CD20BB" w:rsidRDefault="007426C0" w:rsidP="002A1BAA">
      <w:pPr>
        <w:spacing w:line="367" w:lineRule="auto"/>
        <w:ind w:firstLine="1622"/>
        <w:jc w:val="right"/>
        <w:rPr>
          <w:b/>
          <w:sz w:val="24"/>
        </w:rPr>
      </w:pPr>
      <w:r>
        <w:rPr>
          <w:b/>
          <w:sz w:val="24"/>
        </w:rPr>
        <w:t>Rachel</w:t>
      </w:r>
      <w:r>
        <w:rPr>
          <w:b/>
          <w:spacing w:val="-9"/>
          <w:sz w:val="24"/>
        </w:rPr>
        <w:t xml:space="preserve"> </w:t>
      </w:r>
      <w:r>
        <w:rPr>
          <w:b/>
          <w:sz w:val="24"/>
        </w:rPr>
        <w:t>Stephen-Smith</w:t>
      </w:r>
      <w:r>
        <w:rPr>
          <w:b/>
          <w:spacing w:val="-7"/>
          <w:sz w:val="24"/>
        </w:rPr>
        <w:t xml:space="preserve"> </w:t>
      </w:r>
      <w:r>
        <w:rPr>
          <w:b/>
          <w:spacing w:val="-5"/>
          <w:sz w:val="24"/>
        </w:rPr>
        <w:t>MLA</w:t>
      </w:r>
    </w:p>
    <w:p w14:paraId="058385D9" w14:textId="77777777" w:rsidR="00CD20BB" w:rsidRDefault="007426C0" w:rsidP="002A1BAA">
      <w:pPr>
        <w:spacing w:before="4"/>
        <w:jc w:val="right"/>
        <w:rPr>
          <w:b/>
          <w:sz w:val="24"/>
        </w:rPr>
      </w:pPr>
      <w:r>
        <w:rPr>
          <w:b/>
          <w:sz w:val="24"/>
        </w:rPr>
        <w:t>Minister</w:t>
      </w:r>
      <w:r>
        <w:rPr>
          <w:b/>
          <w:spacing w:val="-8"/>
          <w:sz w:val="24"/>
        </w:rPr>
        <w:t xml:space="preserve"> </w:t>
      </w:r>
      <w:r>
        <w:rPr>
          <w:b/>
          <w:sz w:val="24"/>
        </w:rPr>
        <w:t>for</w:t>
      </w:r>
      <w:r>
        <w:rPr>
          <w:b/>
          <w:spacing w:val="-8"/>
          <w:sz w:val="24"/>
        </w:rPr>
        <w:t xml:space="preserve"> </w:t>
      </w:r>
      <w:r>
        <w:rPr>
          <w:b/>
          <w:spacing w:val="-2"/>
          <w:sz w:val="24"/>
        </w:rPr>
        <w:t>Health</w:t>
      </w:r>
    </w:p>
    <w:p w14:paraId="21B28CE8" w14:textId="77777777" w:rsidR="00CD20BB" w:rsidRDefault="00CD20BB" w:rsidP="002A1BAA">
      <w:pPr>
        <w:jc w:val="right"/>
        <w:rPr>
          <w:sz w:val="24"/>
        </w:rPr>
        <w:sectPr w:rsidR="00CD20BB">
          <w:footerReference w:type="default" r:id="rId7"/>
          <w:type w:val="continuous"/>
          <w:pgSz w:w="11910" w:h="16840"/>
          <w:pgMar w:top="1920" w:right="1320" w:bottom="920" w:left="1340" w:header="0" w:footer="730" w:gutter="0"/>
          <w:pgNumType w:start="1"/>
          <w:cols w:space="720"/>
        </w:sectPr>
      </w:pPr>
    </w:p>
    <w:p w14:paraId="252D4E37" w14:textId="561E662D" w:rsidR="002A1BAA" w:rsidRDefault="007426C0" w:rsidP="002A1BAA">
      <w:pPr>
        <w:spacing w:before="82" w:line="379" w:lineRule="auto"/>
        <w:jc w:val="center"/>
        <w:rPr>
          <w:b/>
          <w:sz w:val="24"/>
        </w:rPr>
      </w:pPr>
      <w:r>
        <w:rPr>
          <w:b/>
          <w:sz w:val="24"/>
        </w:rPr>
        <w:lastRenderedPageBreak/>
        <w:t>HEALTH</w:t>
      </w:r>
      <w:r>
        <w:rPr>
          <w:b/>
          <w:spacing w:val="-9"/>
          <w:sz w:val="24"/>
        </w:rPr>
        <w:t xml:space="preserve"> </w:t>
      </w:r>
      <w:r>
        <w:rPr>
          <w:b/>
          <w:sz w:val="24"/>
        </w:rPr>
        <w:t>INFRASTRUCTURE</w:t>
      </w:r>
      <w:r>
        <w:rPr>
          <w:b/>
          <w:spacing w:val="-9"/>
          <w:sz w:val="24"/>
        </w:rPr>
        <w:t xml:space="preserve"> </w:t>
      </w:r>
      <w:r>
        <w:rPr>
          <w:b/>
          <w:sz w:val="24"/>
        </w:rPr>
        <w:t>ENABLING</w:t>
      </w:r>
      <w:r>
        <w:rPr>
          <w:b/>
          <w:spacing w:val="-9"/>
          <w:sz w:val="24"/>
        </w:rPr>
        <w:t xml:space="preserve"> </w:t>
      </w:r>
      <w:r>
        <w:rPr>
          <w:b/>
          <w:sz w:val="24"/>
        </w:rPr>
        <w:t>BILL</w:t>
      </w:r>
      <w:r>
        <w:rPr>
          <w:b/>
          <w:spacing w:val="-9"/>
          <w:sz w:val="24"/>
        </w:rPr>
        <w:t xml:space="preserve"> </w:t>
      </w:r>
      <w:r>
        <w:rPr>
          <w:b/>
          <w:sz w:val="24"/>
        </w:rPr>
        <w:t>2023</w:t>
      </w:r>
    </w:p>
    <w:p w14:paraId="59D4672A" w14:textId="140BD66A" w:rsidR="00CD20BB" w:rsidRDefault="007426C0" w:rsidP="002A1BAA">
      <w:pPr>
        <w:spacing w:before="82" w:line="379" w:lineRule="auto"/>
        <w:jc w:val="center"/>
        <w:rPr>
          <w:b/>
          <w:sz w:val="24"/>
        </w:rPr>
      </w:pPr>
      <w:r>
        <w:rPr>
          <w:b/>
          <w:sz w:val="24"/>
        </w:rPr>
        <w:t>GOVERNMENT AMENDMENTS</w:t>
      </w:r>
    </w:p>
    <w:p w14:paraId="448689A7" w14:textId="77777777" w:rsidR="00CD20BB" w:rsidRDefault="007426C0">
      <w:pPr>
        <w:spacing w:before="122"/>
        <w:ind w:left="1727" w:right="1734"/>
        <w:jc w:val="center"/>
        <w:rPr>
          <w:b/>
          <w:sz w:val="24"/>
        </w:rPr>
      </w:pPr>
      <w:r>
        <w:rPr>
          <w:b/>
          <w:spacing w:val="-8"/>
          <w:sz w:val="24"/>
        </w:rPr>
        <w:t>Table</w:t>
      </w:r>
      <w:r>
        <w:rPr>
          <w:b/>
          <w:spacing w:val="-18"/>
          <w:sz w:val="24"/>
        </w:rPr>
        <w:t xml:space="preserve"> </w:t>
      </w:r>
      <w:r>
        <w:rPr>
          <w:b/>
          <w:spacing w:val="-8"/>
          <w:sz w:val="24"/>
        </w:rPr>
        <w:t>of</w:t>
      </w:r>
      <w:r>
        <w:rPr>
          <w:b/>
          <w:spacing w:val="-17"/>
          <w:sz w:val="24"/>
        </w:rPr>
        <w:t xml:space="preserve"> </w:t>
      </w:r>
      <w:r>
        <w:rPr>
          <w:b/>
          <w:spacing w:val="-8"/>
          <w:sz w:val="24"/>
        </w:rPr>
        <w:t>Contents</w:t>
      </w:r>
    </w:p>
    <w:sdt>
      <w:sdtPr>
        <w:id w:val="-1713653202"/>
        <w:docPartObj>
          <w:docPartGallery w:val="Table of Contents"/>
          <w:docPartUnique/>
        </w:docPartObj>
      </w:sdtPr>
      <w:sdtEndPr/>
      <w:sdtContent>
        <w:p w14:paraId="785BABDF" w14:textId="77777777" w:rsidR="00CD20BB" w:rsidRDefault="002A1BAA">
          <w:pPr>
            <w:pStyle w:val="TOC1"/>
            <w:tabs>
              <w:tab w:val="right" w:leader="dot" w:pos="9117"/>
            </w:tabs>
            <w:spacing w:before="282"/>
            <w:rPr>
              <w:rFonts w:ascii="Calibri"/>
            </w:rPr>
          </w:pPr>
          <w:hyperlink w:anchor="_bookmark0" w:history="1">
            <w:r w:rsidR="007426C0">
              <w:t>Outline</w:t>
            </w:r>
            <w:r w:rsidR="007426C0">
              <w:rPr>
                <w:spacing w:val="-3"/>
              </w:rPr>
              <w:t xml:space="preserve"> </w:t>
            </w:r>
            <w:r w:rsidR="007426C0">
              <w:t>of</w:t>
            </w:r>
            <w:r w:rsidR="007426C0">
              <w:rPr>
                <w:spacing w:val="-2"/>
              </w:rPr>
              <w:t xml:space="preserve"> </w:t>
            </w:r>
            <w:r w:rsidR="007426C0">
              <w:t>Government</w:t>
            </w:r>
            <w:r w:rsidR="007426C0">
              <w:rPr>
                <w:spacing w:val="-3"/>
              </w:rPr>
              <w:t xml:space="preserve"> </w:t>
            </w:r>
            <w:r w:rsidR="007426C0">
              <w:rPr>
                <w:spacing w:val="-2"/>
              </w:rPr>
              <w:t>Amendments</w:t>
            </w:r>
            <w:r w:rsidR="007426C0">
              <w:tab/>
            </w:r>
            <w:r w:rsidR="007426C0">
              <w:rPr>
                <w:rFonts w:ascii="Calibri"/>
                <w:spacing w:val="-10"/>
              </w:rPr>
              <w:t>3</w:t>
            </w:r>
          </w:hyperlink>
        </w:p>
        <w:p w14:paraId="6FDD92E7" w14:textId="77777777" w:rsidR="00CD20BB" w:rsidRDefault="002A1BAA">
          <w:pPr>
            <w:pStyle w:val="TOC1"/>
            <w:tabs>
              <w:tab w:val="right" w:leader="dot" w:pos="9117"/>
            </w:tabs>
            <w:rPr>
              <w:rFonts w:ascii="Calibri"/>
            </w:rPr>
          </w:pPr>
          <w:hyperlink w:anchor="_bookmark1" w:history="1">
            <w:r w:rsidR="007426C0">
              <w:t>Consistency</w:t>
            </w:r>
            <w:r w:rsidR="007426C0">
              <w:rPr>
                <w:spacing w:val="-11"/>
              </w:rPr>
              <w:t xml:space="preserve"> </w:t>
            </w:r>
            <w:r w:rsidR="007426C0">
              <w:t>with</w:t>
            </w:r>
            <w:r w:rsidR="007426C0">
              <w:rPr>
                <w:spacing w:val="-11"/>
              </w:rPr>
              <w:t xml:space="preserve"> </w:t>
            </w:r>
            <w:r w:rsidR="007426C0">
              <w:t>Human</w:t>
            </w:r>
            <w:r w:rsidR="007426C0">
              <w:rPr>
                <w:spacing w:val="-11"/>
              </w:rPr>
              <w:t xml:space="preserve"> </w:t>
            </w:r>
            <w:r w:rsidR="007426C0">
              <w:rPr>
                <w:spacing w:val="-2"/>
              </w:rPr>
              <w:t>Rights</w:t>
            </w:r>
            <w:r w:rsidR="007426C0">
              <w:tab/>
            </w:r>
            <w:r w:rsidR="007426C0">
              <w:rPr>
                <w:rFonts w:ascii="Calibri"/>
                <w:spacing w:val="-12"/>
              </w:rPr>
              <w:t>3</w:t>
            </w:r>
          </w:hyperlink>
        </w:p>
        <w:p w14:paraId="2259A2BA" w14:textId="77777777" w:rsidR="00CD20BB" w:rsidRDefault="002A1BAA">
          <w:pPr>
            <w:pStyle w:val="TOC1"/>
            <w:tabs>
              <w:tab w:val="right" w:leader="dot" w:pos="9117"/>
            </w:tabs>
            <w:spacing w:before="130"/>
            <w:rPr>
              <w:rFonts w:ascii="Calibri"/>
            </w:rPr>
          </w:pPr>
          <w:hyperlink w:anchor="_bookmark2" w:history="1">
            <w:r w:rsidR="007426C0">
              <w:t>Government</w:t>
            </w:r>
            <w:r w:rsidR="007426C0">
              <w:rPr>
                <w:spacing w:val="-5"/>
              </w:rPr>
              <w:t xml:space="preserve"> </w:t>
            </w:r>
            <w:r w:rsidR="007426C0">
              <w:t>Amendment</w:t>
            </w:r>
            <w:r w:rsidR="007426C0">
              <w:rPr>
                <w:spacing w:val="-6"/>
              </w:rPr>
              <w:t xml:space="preserve"> </w:t>
            </w:r>
            <w:r w:rsidR="007426C0">
              <w:rPr>
                <w:spacing w:val="-10"/>
              </w:rPr>
              <w:t>1</w:t>
            </w:r>
            <w:r w:rsidR="007426C0">
              <w:tab/>
            </w:r>
            <w:r w:rsidR="007426C0">
              <w:rPr>
                <w:rFonts w:ascii="Calibri"/>
                <w:spacing w:val="-12"/>
              </w:rPr>
              <w:t>4</w:t>
            </w:r>
          </w:hyperlink>
        </w:p>
        <w:p w14:paraId="63C48851" w14:textId="77777777" w:rsidR="00CD20BB" w:rsidRDefault="002A1BAA">
          <w:pPr>
            <w:pStyle w:val="TOC1"/>
            <w:tabs>
              <w:tab w:val="right" w:leader="dot" w:pos="9117"/>
            </w:tabs>
            <w:rPr>
              <w:rFonts w:ascii="Calibri"/>
            </w:rPr>
          </w:pPr>
          <w:hyperlink w:anchor="_bookmark3" w:history="1">
            <w:r w:rsidR="007426C0">
              <w:t>Government</w:t>
            </w:r>
            <w:r w:rsidR="007426C0">
              <w:rPr>
                <w:spacing w:val="-5"/>
              </w:rPr>
              <w:t xml:space="preserve"> </w:t>
            </w:r>
            <w:r w:rsidR="007426C0">
              <w:t>Amendment</w:t>
            </w:r>
            <w:r w:rsidR="007426C0">
              <w:rPr>
                <w:spacing w:val="-6"/>
              </w:rPr>
              <w:t xml:space="preserve"> </w:t>
            </w:r>
            <w:r w:rsidR="007426C0">
              <w:rPr>
                <w:spacing w:val="-10"/>
              </w:rPr>
              <w:t>2</w:t>
            </w:r>
            <w:r w:rsidR="007426C0">
              <w:tab/>
            </w:r>
            <w:r w:rsidR="007426C0">
              <w:rPr>
                <w:rFonts w:ascii="Calibri"/>
                <w:spacing w:val="-12"/>
              </w:rPr>
              <w:t>4</w:t>
            </w:r>
          </w:hyperlink>
        </w:p>
        <w:p w14:paraId="05AE87F6" w14:textId="77777777" w:rsidR="00CD20BB" w:rsidRDefault="002A1BAA">
          <w:pPr>
            <w:pStyle w:val="TOC1"/>
            <w:tabs>
              <w:tab w:val="right" w:leader="dot" w:pos="9117"/>
            </w:tabs>
            <w:spacing w:before="127"/>
            <w:rPr>
              <w:rFonts w:ascii="Calibri"/>
            </w:rPr>
          </w:pPr>
          <w:hyperlink w:anchor="_bookmark4" w:history="1">
            <w:r w:rsidR="007426C0">
              <w:t>Government</w:t>
            </w:r>
            <w:r w:rsidR="007426C0">
              <w:rPr>
                <w:spacing w:val="-5"/>
              </w:rPr>
              <w:t xml:space="preserve"> </w:t>
            </w:r>
            <w:r w:rsidR="007426C0">
              <w:t>Amendment</w:t>
            </w:r>
            <w:r w:rsidR="007426C0">
              <w:rPr>
                <w:spacing w:val="-6"/>
              </w:rPr>
              <w:t xml:space="preserve"> </w:t>
            </w:r>
            <w:r w:rsidR="007426C0">
              <w:rPr>
                <w:spacing w:val="-10"/>
              </w:rPr>
              <w:t>3</w:t>
            </w:r>
            <w:r w:rsidR="007426C0">
              <w:tab/>
            </w:r>
            <w:r w:rsidR="007426C0">
              <w:rPr>
                <w:rFonts w:ascii="Calibri"/>
                <w:spacing w:val="-12"/>
              </w:rPr>
              <w:t>4</w:t>
            </w:r>
          </w:hyperlink>
        </w:p>
        <w:p w14:paraId="13A29780" w14:textId="77777777" w:rsidR="00CD20BB" w:rsidRDefault="002A1BAA">
          <w:pPr>
            <w:pStyle w:val="TOC1"/>
            <w:tabs>
              <w:tab w:val="right" w:leader="dot" w:pos="9117"/>
            </w:tabs>
            <w:spacing w:before="130"/>
            <w:rPr>
              <w:rFonts w:ascii="Calibri"/>
            </w:rPr>
          </w:pPr>
          <w:hyperlink w:anchor="_bookmark5" w:history="1">
            <w:r w:rsidR="007426C0">
              <w:t>Government</w:t>
            </w:r>
            <w:r w:rsidR="007426C0">
              <w:rPr>
                <w:spacing w:val="-5"/>
              </w:rPr>
              <w:t xml:space="preserve"> </w:t>
            </w:r>
            <w:r w:rsidR="007426C0">
              <w:t>Amendment</w:t>
            </w:r>
            <w:r w:rsidR="007426C0">
              <w:rPr>
                <w:spacing w:val="-6"/>
              </w:rPr>
              <w:t xml:space="preserve"> </w:t>
            </w:r>
            <w:r w:rsidR="007426C0">
              <w:rPr>
                <w:spacing w:val="-10"/>
              </w:rPr>
              <w:t>4</w:t>
            </w:r>
            <w:r w:rsidR="007426C0">
              <w:tab/>
            </w:r>
            <w:r w:rsidR="007426C0">
              <w:rPr>
                <w:rFonts w:ascii="Calibri"/>
                <w:spacing w:val="-12"/>
              </w:rPr>
              <w:t>4</w:t>
            </w:r>
          </w:hyperlink>
        </w:p>
        <w:p w14:paraId="5F9AC6A4" w14:textId="77777777" w:rsidR="00CD20BB" w:rsidRDefault="002A1BAA">
          <w:pPr>
            <w:pStyle w:val="TOC1"/>
            <w:tabs>
              <w:tab w:val="right" w:leader="dot" w:pos="9117"/>
            </w:tabs>
            <w:spacing w:before="130"/>
            <w:rPr>
              <w:rFonts w:ascii="Calibri"/>
            </w:rPr>
          </w:pPr>
          <w:hyperlink w:anchor="_bookmark6" w:history="1">
            <w:r w:rsidR="007426C0">
              <w:t>Government</w:t>
            </w:r>
            <w:r w:rsidR="007426C0">
              <w:rPr>
                <w:spacing w:val="-5"/>
              </w:rPr>
              <w:t xml:space="preserve"> </w:t>
            </w:r>
            <w:r w:rsidR="007426C0">
              <w:t>Amendment</w:t>
            </w:r>
            <w:r w:rsidR="007426C0">
              <w:rPr>
                <w:spacing w:val="-6"/>
              </w:rPr>
              <w:t xml:space="preserve"> </w:t>
            </w:r>
            <w:r w:rsidR="007426C0">
              <w:rPr>
                <w:spacing w:val="-10"/>
              </w:rPr>
              <w:t>5</w:t>
            </w:r>
            <w:r w:rsidR="007426C0">
              <w:tab/>
            </w:r>
            <w:r w:rsidR="007426C0">
              <w:rPr>
                <w:rFonts w:ascii="Calibri"/>
                <w:spacing w:val="-12"/>
              </w:rPr>
              <w:t>5</w:t>
            </w:r>
          </w:hyperlink>
        </w:p>
        <w:p w14:paraId="4FC363CF" w14:textId="77777777" w:rsidR="00CD20BB" w:rsidRDefault="002A1BAA">
          <w:pPr>
            <w:pStyle w:val="TOC1"/>
            <w:tabs>
              <w:tab w:val="right" w:leader="dot" w:pos="9117"/>
            </w:tabs>
            <w:rPr>
              <w:rFonts w:ascii="Calibri"/>
            </w:rPr>
          </w:pPr>
          <w:hyperlink w:anchor="_bookmark7" w:history="1">
            <w:r w:rsidR="007426C0">
              <w:t>Government</w:t>
            </w:r>
            <w:r w:rsidR="007426C0">
              <w:rPr>
                <w:spacing w:val="-5"/>
              </w:rPr>
              <w:t xml:space="preserve"> </w:t>
            </w:r>
            <w:r w:rsidR="007426C0">
              <w:t>Amendment</w:t>
            </w:r>
            <w:r w:rsidR="007426C0">
              <w:rPr>
                <w:spacing w:val="-6"/>
              </w:rPr>
              <w:t xml:space="preserve"> </w:t>
            </w:r>
            <w:r w:rsidR="007426C0">
              <w:rPr>
                <w:spacing w:val="-10"/>
              </w:rPr>
              <w:t>6</w:t>
            </w:r>
            <w:r w:rsidR="007426C0">
              <w:tab/>
            </w:r>
            <w:r w:rsidR="007426C0">
              <w:rPr>
                <w:rFonts w:ascii="Calibri"/>
                <w:spacing w:val="-12"/>
              </w:rPr>
              <w:t>5</w:t>
            </w:r>
          </w:hyperlink>
        </w:p>
        <w:p w14:paraId="15D8DB10" w14:textId="77777777" w:rsidR="00CD20BB" w:rsidRDefault="002A1BAA">
          <w:pPr>
            <w:pStyle w:val="TOC1"/>
            <w:tabs>
              <w:tab w:val="right" w:leader="dot" w:pos="9117"/>
            </w:tabs>
            <w:spacing w:before="130"/>
            <w:rPr>
              <w:rFonts w:ascii="Calibri"/>
            </w:rPr>
          </w:pPr>
          <w:hyperlink w:anchor="_bookmark8" w:history="1">
            <w:r w:rsidR="007426C0">
              <w:t>Government</w:t>
            </w:r>
            <w:r w:rsidR="007426C0">
              <w:rPr>
                <w:spacing w:val="-5"/>
              </w:rPr>
              <w:t xml:space="preserve"> </w:t>
            </w:r>
            <w:r w:rsidR="007426C0">
              <w:t>Amendment</w:t>
            </w:r>
            <w:r w:rsidR="007426C0">
              <w:rPr>
                <w:spacing w:val="-6"/>
              </w:rPr>
              <w:t xml:space="preserve"> </w:t>
            </w:r>
            <w:r w:rsidR="007426C0">
              <w:rPr>
                <w:spacing w:val="-10"/>
              </w:rPr>
              <w:t>7</w:t>
            </w:r>
            <w:r w:rsidR="007426C0">
              <w:tab/>
            </w:r>
            <w:r w:rsidR="007426C0">
              <w:rPr>
                <w:rFonts w:ascii="Calibri"/>
                <w:spacing w:val="-12"/>
              </w:rPr>
              <w:t>5</w:t>
            </w:r>
          </w:hyperlink>
        </w:p>
        <w:p w14:paraId="3B58A6A4" w14:textId="77777777" w:rsidR="00CD20BB" w:rsidRDefault="002A1BAA">
          <w:pPr>
            <w:pStyle w:val="TOC1"/>
            <w:tabs>
              <w:tab w:val="right" w:leader="dot" w:pos="9117"/>
            </w:tabs>
            <w:rPr>
              <w:rFonts w:ascii="Calibri"/>
            </w:rPr>
          </w:pPr>
          <w:hyperlink w:anchor="_bookmark9" w:history="1">
            <w:r w:rsidR="007426C0">
              <w:t>Government</w:t>
            </w:r>
            <w:r w:rsidR="007426C0">
              <w:rPr>
                <w:spacing w:val="-5"/>
              </w:rPr>
              <w:t xml:space="preserve"> </w:t>
            </w:r>
            <w:r w:rsidR="007426C0">
              <w:t>Amendment</w:t>
            </w:r>
            <w:r w:rsidR="007426C0">
              <w:rPr>
                <w:spacing w:val="-6"/>
              </w:rPr>
              <w:t xml:space="preserve"> </w:t>
            </w:r>
            <w:r w:rsidR="007426C0">
              <w:rPr>
                <w:spacing w:val="-10"/>
              </w:rPr>
              <w:t>8</w:t>
            </w:r>
            <w:r w:rsidR="007426C0">
              <w:tab/>
            </w:r>
            <w:r w:rsidR="007426C0">
              <w:rPr>
                <w:rFonts w:ascii="Calibri"/>
                <w:spacing w:val="-12"/>
              </w:rPr>
              <w:t>6</w:t>
            </w:r>
          </w:hyperlink>
        </w:p>
        <w:p w14:paraId="52FDB366" w14:textId="77777777" w:rsidR="00CD20BB" w:rsidRDefault="002A1BAA">
          <w:pPr>
            <w:pStyle w:val="TOC1"/>
            <w:tabs>
              <w:tab w:val="right" w:leader="dot" w:pos="9117"/>
            </w:tabs>
            <w:rPr>
              <w:rFonts w:ascii="Calibri"/>
            </w:rPr>
          </w:pPr>
          <w:hyperlink w:anchor="_bookmark10" w:history="1">
            <w:r w:rsidR="007426C0">
              <w:t>Government</w:t>
            </w:r>
            <w:r w:rsidR="007426C0">
              <w:rPr>
                <w:spacing w:val="-5"/>
              </w:rPr>
              <w:t xml:space="preserve"> </w:t>
            </w:r>
            <w:r w:rsidR="007426C0">
              <w:t>Amendment</w:t>
            </w:r>
            <w:r w:rsidR="007426C0">
              <w:rPr>
                <w:spacing w:val="-6"/>
              </w:rPr>
              <w:t xml:space="preserve"> </w:t>
            </w:r>
            <w:r w:rsidR="007426C0">
              <w:rPr>
                <w:spacing w:val="-10"/>
              </w:rPr>
              <w:t>9</w:t>
            </w:r>
            <w:r w:rsidR="007426C0">
              <w:tab/>
            </w:r>
            <w:r w:rsidR="007426C0">
              <w:rPr>
                <w:rFonts w:ascii="Calibri"/>
                <w:spacing w:val="-12"/>
              </w:rPr>
              <w:t>6</w:t>
            </w:r>
          </w:hyperlink>
        </w:p>
        <w:p w14:paraId="69D83761" w14:textId="77777777" w:rsidR="00CD20BB" w:rsidRDefault="002A1BAA">
          <w:pPr>
            <w:pStyle w:val="TOC1"/>
            <w:tabs>
              <w:tab w:val="right" w:leader="dot" w:pos="9117"/>
            </w:tabs>
            <w:spacing w:before="130"/>
            <w:rPr>
              <w:rFonts w:ascii="Calibri"/>
            </w:rPr>
          </w:pPr>
          <w:hyperlink w:anchor="_bookmark11" w:history="1">
            <w:r w:rsidR="007426C0">
              <w:t>Government</w:t>
            </w:r>
            <w:r w:rsidR="007426C0">
              <w:rPr>
                <w:spacing w:val="-5"/>
              </w:rPr>
              <w:t xml:space="preserve"> </w:t>
            </w:r>
            <w:r w:rsidR="007426C0">
              <w:t>Amendment</w:t>
            </w:r>
            <w:r w:rsidR="007426C0">
              <w:rPr>
                <w:spacing w:val="-6"/>
              </w:rPr>
              <w:t xml:space="preserve"> </w:t>
            </w:r>
            <w:r w:rsidR="007426C0">
              <w:rPr>
                <w:spacing w:val="-5"/>
              </w:rPr>
              <w:t>10</w:t>
            </w:r>
            <w:r w:rsidR="007426C0">
              <w:tab/>
            </w:r>
            <w:r w:rsidR="007426C0">
              <w:rPr>
                <w:rFonts w:ascii="Calibri"/>
                <w:spacing w:val="-12"/>
              </w:rPr>
              <w:t>6</w:t>
            </w:r>
          </w:hyperlink>
        </w:p>
        <w:p w14:paraId="26D17096" w14:textId="77777777" w:rsidR="00CD20BB" w:rsidRDefault="002A1BAA">
          <w:pPr>
            <w:pStyle w:val="TOC1"/>
            <w:tabs>
              <w:tab w:val="right" w:leader="dot" w:pos="9117"/>
            </w:tabs>
            <w:rPr>
              <w:rFonts w:ascii="Calibri"/>
            </w:rPr>
          </w:pPr>
          <w:hyperlink w:anchor="_bookmark12" w:history="1">
            <w:r w:rsidR="007426C0">
              <w:t>Government</w:t>
            </w:r>
            <w:r w:rsidR="007426C0">
              <w:rPr>
                <w:spacing w:val="-5"/>
              </w:rPr>
              <w:t xml:space="preserve"> </w:t>
            </w:r>
            <w:r w:rsidR="007426C0">
              <w:t>Amendment</w:t>
            </w:r>
            <w:r w:rsidR="007426C0">
              <w:rPr>
                <w:spacing w:val="-6"/>
              </w:rPr>
              <w:t xml:space="preserve"> </w:t>
            </w:r>
            <w:r w:rsidR="007426C0">
              <w:rPr>
                <w:spacing w:val="-5"/>
              </w:rPr>
              <w:t>11</w:t>
            </w:r>
            <w:r w:rsidR="007426C0">
              <w:tab/>
            </w:r>
            <w:r w:rsidR="007426C0">
              <w:rPr>
                <w:rFonts w:ascii="Calibri"/>
                <w:spacing w:val="-12"/>
              </w:rPr>
              <w:t>6</w:t>
            </w:r>
          </w:hyperlink>
        </w:p>
        <w:p w14:paraId="4BD8F6FE" w14:textId="77777777" w:rsidR="00CD20BB" w:rsidRDefault="002A1BAA">
          <w:pPr>
            <w:pStyle w:val="TOC1"/>
            <w:tabs>
              <w:tab w:val="right" w:leader="dot" w:pos="9117"/>
            </w:tabs>
            <w:spacing w:before="130"/>
            <w:rPr>
              <w:rFonts w:ascii="Calibri"/>
            </w:rPr>
          </w:pPr>
          <w:hyperlink w:anchor="_bookmark13" w:history="1">
            <w:r w:rsidR="007426C0">
              <w:t>Government</w:t>
            </w:r>
            <w:r w:rsidR="007426C0">
              <w:rPr>
                <w:spacing w:val="-5"/>
              </w:rPr>
              <w:t xml:space="preserve"> </w:t>
            </w:r>
            <w:r w:rsidR="007426C0">
              <w:t>Amendment</w:t>
            </w:r>
            <w:r w:rsidR="007426C0">
              <w:rPr>
                <w:spacing w:val="-6"/>
              </w:rPr>
              <w:t xml:space="preserve"> </w:t>
            </w:r>
            <w:r w:rsidR="007426C0">
              <w:rPr>
                <w:spacing w:val="-5"/>
              </w:rPr>
              <w:t>12</w:t>
            </w:r>
            <w:r w:rsidR="007426C0">
              <w:tab/>
            </w:r>
            <w:r w:rsidR="007426C0">
              <w:rPr>
                <w:rFonts w:ascii="Calibri"/>
                <w:spacing w:val="-12"/>
              </w:rPr>
              <w:t>7</w:t>
            </w:r>
          </w:hyperlink>
        </w:p>
        <w:p w14:paraId="5D885992" w14:textId="77777777" w:rsidR="00CD20BB" w:rsidRDefault="002A1BAA">
          <w:pPr>
            <w:pStyle w:val="TOC1"/>
            <w:tabs>
              <w:tab w:val="right" w:leader="dot" w:pos="9117"/>
            </w:tabs>
            <w:rPr>
              <w:rFonts w:ascii="Calibri"/>
            </w:rPr>
          </w:pPr>
          <w:hyperlink w:anchor="_bookmark14" w:history="1">
            <w:r w:rsidR="007426C0">
              <w:t>Government</w:t>
            </w:r>
            <w:r w:rsidR="007426C0">
              <w:rPr>
                <w:spacing w:val="-5"/>
              </w:rPr>
              <w:t xml:space="preserve"> </w:t>
            </w:r>
            <w:r w:rsidR="007426C0">
              <w:t>Amendment</w:t>
            </w:r>
            <w:r w:rsidR="007426C0">
              <w:rPr>
                <w:spacing w:val="-6"/>
              </w:rPr>
              <w:t xml:space="preserve"> </w:t>
            </w:r>
            <w:r w:rsidR="007426C0">
              <w:rPr>
                <w:spacing w:val="-5"/>
              </w:rPr>
              <w:t>13</w:t>
            </w:r>
            <w:r w:rsidR="007426C0">
              <w:tab/>
            </w:r>
            <w:r w:rsidR="007426C0">
              <w:rPr>
                <w:rFonts w:ascii="Calibri"/>
                <w:spacing w:val="-12"/>
              </w:rPr>
              <w:t>7</w:t>
            </w:r>
          </w:hyperlink>
        </w:p>
        <w:p w14:paraId="52E11413" w14:textId="77777777" w:rsidR="00CD20BB" w:rsidRDefault="002A1BAA">
          <w:pPr>
            <w:pStyle w:val="TOC1"/>
            <w:tabs>
              <w:tab w:val="right" w:leader="dot" w:pos="9117"/>
            </w:tabs>
            <w:spacing w:before="130"/>
            <w:rPr>
              <w:rFonts w:ascii="Calibri"/>
            </w:rPr>
          </w:pPr>
          <w:hyperlink w:anchor="_bookmark15" w:history="1">
            <w:r w:rsidR="007426C0">
              <w:t>Government</w:t>
            </w:r>
            <w:r w:rsidR="007426C0">
              <w:rPr>
                <w:spacing w:val="-5"/>
              </w:rPr>
              <w:t xml:space="preserve"> </w:t>
            </w:r>
            <w:r w:rsidR="007426C0">
              <w:t>Amendment</w:t>
            </w:r>
            <w:r w:rsidR="007426C0">
              <w:rPr>
                <w:spacing w:val="-6"/>
              </w:rPr>
              <w:t xml:space="preserve"> </w:t>
            </w:r>
            <w:r w:rsidR="007426C0">
              <w:rPr>
                <w:spacing w:val="-5"/>
              </w:rPr>
              <w:t>14</w:t>
            </w:r>
            <w:r w:rsidR="007426C0">
              <w:tab/>
            </w:r>
            <w:r w:rsidR="007426C0">
              <w:rPr>
                <w:rFonts w:ascii="Calibri"/>
                <w:spacing w:val="-12"/>
              </w:rPr>
              <w:t>7</w:t>
            </w:r>
          </w:hyperlink>
        </w:p>
        <w:p w14:paraId="1FCBF52C" w14:textId="77777777" w:rsidR="00CD20BB" w:rsidRDefault="002A1BAA">
          <w:pPr>
            <w:pStyle w:val="TOC1"/>
            <w:tabs>
              <w:tab w:val="right" w:leader="dot" w:pos="9117"/>
            </w:tabs>
            <w:rPr>
              <w:rFonts w:ascii="Calibri"/>
            </w:rPr>
          </w:pPr>
          <w:hyperlink w:anchor="_bookmark16" w:history="1">
            <w:r w:rsidR="007426C0">
              <w:t>Government</w:t>
            </w:r>
            <w:r w:rsidR="007426C0">
              <w:rPr>
                <w:spacing w:val="-5"/>
              </w:rPr>
              <w:t xml:space="preserve"> </w:t>
            </w:r>
            <w:r w:rsidR="007426C0">
              <w:t>Amendment</w:t>
            </w:r>
            <w:r w:rsidR="007426C0">
              <w:rPr>
                <w:spacing w:val="-6"/>
              </w:rPr>
              <w:t xml:space="preserve"> </w:t>
            </w:r>
            <w:r w:rsidR="007426C0">
              <w:rPr>
                <w:spacing w:val="-5"/>
              </w:rPr>
              <w:t>15</w:t>
            </w:r>
            <w:r w:rsidR="007426C0">
              <w:tab/>
            </w:r>
            <w:r w:rsidR="007426C0">
              <w:rPr>
                <w:rFonts w:ascii="Calibri"/>
                <w:spacing w:val="-12"/>
              </w:rPr>
              <w:t>7</w:t>
            </w:r>
          </w:hyperlink>
        </w:p>
        <w:p w14:paraId="6E894B69" w14:textId="77777777" w:rsidR="00CD20BB" w:rsidRDefault="002A1BAA">
          <w:pPr>
            <w:pStyle w:val="TOC1"/>
            <w:tabs>
              <w:tab w:val="right" w:leader="dot" w:pos="9117"/>
            </w:tabs>
            <w:spacing w:before="130"/>
            <w:rPr>
              <w:rFonts w:ascii="Calibri"/>
            </w:rPr>
          </w:pPr>
          <w:hyperlink w:anchor="_bookmark17" w:history="1">
            <w:r w:rsidR="007426C0">
              <w:t>Government</w:t>
            </w:r>
            <w:r w:rsidR="007426C0">
              <w:rPr>
                <w:spacing w:val="-5"/>
              </w:rPr>
              <w:t xml:space="preserve"> </w:t>
            </w:r>
            <w:r w:rsidR="007426C0">
              <w:t>Amendment</w:t>
            </w:r>
            <w:r w:rsidR="007426C0">
              <w:rPr>
                <w:spacing w:val="-6"/>
              </w:rPr>
              <w:t xml:space="preserve"> </w:t>
            </w:r>
            <w:r w:rsidR="007426C0">
              <w:rPr>
                <w:spacing w:val="-5"/>
              </w:rPr>
              <w:t>16</w:t>
            </w:r>
            <w:r w:rsidR="007426C0">
              <w:tab/>
            </w:r>
            <w:r w:rsidR="007426C0">
              <w:rPr>
                <w:rFonts w:ascii="Calibri"/>
                <w:spacing w:val="-12"/>
              </w:rPr>
              <w:t>8</w:t>
            </w:r>
          </w:hyperlink>
        </w:p>
        <w:p w14:paraId="241EDE5A" w14:textId="77777777" w:rsidR="00CD20BB" w:rsidRDefault="002A1BAA">
          <w:pPr>
            <w:pStyle w:val="TOC1"/>
            <w:tabs>
              <w:tab w:val="right" w:leader="dot" w:pos="9117"/>
            </w:tabs>
            <w:rPr>
              <w:rFonts w:ascii="Calibri"/>
            </w:rPr>
          </w:pPr>
          <w:hyperlink w:anchor="_bookmark18" w:history="1">
            <w:r w:rsidR="007426C0">
              <w:t>Government</w:t>
            </w:r>
            <w:r w:rsidR="007426C0">
              <w:rPr>
                <w:spacing w:val="-5"/>
              </w:rPr>
              <w:t xml:space="preserve"> </w:t>
            </w:r>
            <w:r w:rsidR="007426C0">
              <w:t>Amendment</w:t>
            </w:r>
            <w:r w:rsidR="007426C0">
              <w:rPr>
                <w:spacing w:val="-6"/>
              </w:rPr>
              <w:t xml:space="preserve"> </w:t>
            </w:r>
            <w:r w:rsidR="007426C0">
              <w:rPr>
                <w:spacing w:val="-5"/>
              </w:rPr>
              <w:t>17</w:t>
            </w:r>
            <w:r w:rsidR="007426C0">
              <w:tab/>
            </w:r>
            <w:r w:rsidR="007426C0">
              <w:rPr>
                <w:rFonts w:ascii="Calibri"/>
                <w:spacing w:val="-12"/>
              </w:rPr>
              <w:t>8</w:t>
            </w:r>
          </w:hyperlink>
        </w:p>
        <w:p w14:paraId="4F44E90D" w14:textId="77777777" w:rsidR="00CD20BB" w:rsidRDefault="002A1BAA">
          <w:pPr>
            <w:pStyle w:val="TOC1"/>
            <w:tabs>
              <w:tab w:val="right" w:leader="dot" w:pos="9117"/>
            </w:tabs>
            <w:spacing w:before="130"/>
            <w:rPr>
              <w:rFonts w:ascii="Calibri"/>
            </w:rPr>
          </w:pPr>
          <w:hyperlink w:anchor="_bookmark19" w:history="1">
            <w:r w:rsidR="007426C0">
              <w:t>Government</w:t>
            </w:r>
            <w:r w:rsidR="007426C0">
              <w:rPr>
                <w:spacing w:val="-5"/>
              </w:rPr>
              <w:t xml:space="preserve"> </w:t>
            </w:r>
            <w:r w:rsidR="007426C0">
              <w:t>Amendment</w:t>
            </w:r>
            <w:r w:rsidR="007426C0">
              <w:rPr>
                <w:spacing w:val="-6"/>
              </w:rPr>
              <w:t xml:space="preserve"> </w:t>
            </w:r>
            <w:r w:rsidR="007426C0">
              <w:rPr>
                <w:spacing w:val="-5"/>
              </w:rPr>
              <w:t>18</w:t>
            </w:r>
            <w:r w:rsidR="007426C0">
              <w:tab/>
            </w:r>
            <w:r w:rsidR="007426C0">
              <w:rPr>
                <w:rFonts w:ascii="Calibri"/>
                <w:spacing w:val="-12"/>
              </w:rPr>
              <w:t>8</w:t>
            </w:r>
          </w:hyperlink>
        </w:p>
        <w:p w14:paraId="21AD8711" w14:textId="77777777" w:rsidR="00CD20BB" w:rsidRDefault="002A1BAA">
          <w:pPr>
            <w:pStyle w:val="TOC1"/>
            <w:tabs>
              <w:tab w:val="right" w:leader="dot" w:pos="9117"/>
            </w:tabs>
            <w:rPr>
              <w:rFonts w:ascii="Calibri"/>
            </w:rPr>
          </w:pPr>
          <w:hyperlink w:anchor="_bookmark20" w:history="1">
            <w:r w:rsidR="007426C0">
              <w:t>Government</w:t>
            </w:r>
            <w:r w:rsidR="007426C0">
              <w:rPr>
                <w:spacing w:val="-5"/>
              </w:rPr>
              <w:t xml:space="preserve"> </w:t>
            </w:r>
            <w:r w:rsidR="007426C0">
              <w:t>Amendment</w:t>
            </w:r>
            <w:r w:rsidR="007426C0">
              <w:rPr>
                <w:spacing w:val="-6"/>
              </w:rPr>
              <w:t xml:space="preserve"> </w:t>
            </w:r>
            <w:r w:rsidR="007426C0">
              <w:rPr>
                <w:spacing w:val="-5"/>
              </w:rPr>
              <w:t>19</w:t>
            </w:r>
            <w:r w:rsidR="007426C0">
              <w:tab/>
            </w:r>
            <w:r w:rsidR="007426C0">
              <w:rPr>
                <w:rFonts w:ascii="Calibri"/>
                <w:spacing w:val="-12"/>
              </w:rPr>
              <w:t>8</w:t>
            </w:r>
          </w:hyperlink>
        </w:p>
        <w:p w14:paraId="19236DDF" w14:textId="77777777" w:rsidR="00CD20BB" w:rsidRDefault="002A1BAA">
          <w:pPr>
            <w:pStyle w:val="TOC1"/>
            <w:tabs>
              <w:tab w:val="right" w:leader="dot" w:pos="9117"/>
            </w:tabs>
            <w:spacing w:before="130"/>
            <w:rPr>
              <w:rFonts w:ascii="Calibri"/>
            </w:rPr>
          </w:pPr>
          <w:hyperlink w:anchor="_bookmark21" w:history="1">
            <w:r w:rsidR="007426C0">
              <w:t>Government</w:t>
            </w:r>
            <w:r w:rsidR="007426C0">
              <w:rPr>
                <w:spacing w:val="-5"/>
              </w:rPr>
              <w:t xml:space="preserve"> </w:t>
            </w:r>
            <w:r w:rsidR="007426C0">
              <w:t>Amendment</w:t>
            </w:r>
            <w:r w:rsidR="007426C0">
              <w:rPr>
                <w:spacing w:val="-6"/>
              </w:rPr>
              <w:t xml:space="preserve"> </w:t>
            </w:r>
            <w:r w:rsidR="007426C0">
              <w:rPr>
                <w:spacing w:val="-5"/>
              </w:rPr>
              <w:t>20</w:t>
            </w:r>
            <w:r w:rsidR="007426C0">
              <w:tab/>
            </w:r>
            <w:r w:rsidR="007426C0">
              <w:rPr>
                <w:rFonts w:ascii="Calibri"/>
                <w:spacing w:val="-12"/>
              </w:rPr>
              <w:t>8</w:t>
            </w:r>
          </w:hyperlink>
        </w:p>
        <w:p w14:paraId="7F3ABD8E" w14:textId="77777777" w:rsidR="00CD20BB" w:rsidRDefault="002A1BAA">
          <w:pPr>
            <w:pStyle w:val="TOC1"/>
            <w:tabs>
              <w:tab w:val="right" w:leader="dot" w:pos="9117"/>
            </w:tabs>
            <w:spacing w:before="127"/>
            <w:rPr>
              <w:rFonts w:ascii="Calibri"/>
            </w:rPr>
          </w:pPr>
          <w:hyperlink w:anchor="_bookmark22" w:history="1">
            <w:r w:rsidR="007426C0">
              <w:t>Government</w:t>
            </w:r>
            <w:r w:rsidR="007426C0">
              <w:rPr>
                <w:spacing w:val="-5"/>
              </w:rPr>
              <w:t xml:space="preserve"> </w:t>
            </w:r>
            <w:r w:rsidR="007426C0">
              <w:t>Amendment</w:t>
            </w:r>
            <w:r w:rsidR="007426C0">
              <w:rPr>
                <w:spacing w:val="-6"/>
              </w:rPr>
              <w:t xml:space="preserve"> </w:t>
            </w:r>
            <w:r w:rsidR="007426C0">
              <w:rPr>
                <w:spacing w:val="-5"/>
              </w:rPr>
              <w:t>22</w:t>
            </w:r>
            <w:r w:rsidR="007426C0">
              <w:tab/>
            </w:r>
            <w:r w:rsidR="007426C0">
              <w:rPr>
                <w:rFonts w:ascii="Calibri"/>
                <w:spacing w:val="-12"/>
              </w:rPr>
              <w:t>9</w:t>
            </w:r>
          </w:hyperlink>
        </w:p>
        <w:p w14:paraId="0B86DD9C" w14:textId="77777777" w:rsidR="00CD20BB" w:rsidRDefault="002A1BAA">
          <w:pPr>
            <w:pStyle w:val="TOC1"/>
            <w:tabs>
              <w:tab w:val="right" w:leader="dot" w:pos="9117"/>
            </w:tabs>
            <w:rPr>
              <w:rFonts w:ascii="Calibri"/>
            </w:rPr>
          </w:pPr>
          <w:hyperlink w:anchor="_bookmark23" w:history="1">
            <w:r w:rsidR="007426C0">
              <w:t>Government</w:t>
            </w:r>
            <w:r w:rsidR="007426C0">
              <w:rPr>
                <w:spacing w:val="-5"/>
              </w:rPr>
              <w:t xml:space="preserve"> </w:t>
            </w:r>
            <w:r w:rsidR="007426C0">
              <w:t>Amendment</w:t>
            </w:r>
            <w:r w:rsidR="007426C0">
              <w:rPr>
                <w:spacing w:val="-6"/>
              </w:rPr>
              <w:t xml:space="preserve"> </w:t>
            </w:r>
            <w:r w:rsidR="007426C0">
              <w:rPr>
                <w:spacing w:val="-5"/>
              </w:rPr>
              <w:t>23</w:t>
            </w:r>
            <w:r w:rsidR="007426C0">
              <w:tab/>
            </w:r>
            <w:r w:rsidR="007426C0">
              <w:rPr>
                <w:rFonts w:ascii="Calibri"/>
                <w:spacing w:val="-12"/>
              </w:rPr>
              <w:t>9</w:t>
            </w:r>
          </w:hyperlink>
        </w:p>
        <w:p w14:paraId="4FF0683D" w14:textId="77777777" w:rsidR="00CD20BB" w:rsidRDefault="002A1BAA">
          <w:pPr>
            <w:pStyle w:val="TOC1"/>
            <w:tabs>
              <w:tab w:val="right" w:leader="dot" w:pos="9121"/>
            </w:tabs>
            <w:spacing w:before="130"/>
            <w:rPr>
              <w:rFonts w:ascii="Calibri"/>
            </w:rPr>
          </w:pPr>
          <w:hyperlink w:anchor="_bookmark24" w:history="1">
            <w:r w:rsidR="007426C0">
              <w:t>Government</w:t>
            </w:r>
            <w:r w:rsidR="007426C0">
              <w:rPr>
                <w:spacing w:val="-5"/>
              </w:rPr>
              <w:t xml:space="preserve"> </w:t>
            </w:r>
            <w:r w:rsidR="007426C0">
              <w:t>Amendment</w:t>
            </w:r>
            <w:r w:rsidR="007426C0">
              <w:rPr>
                <w:spacing w:val="-6"/>
              </w:rPr>
              <w:t xml:space="preserve"> </w:t>
            </w:r>
            <w:r w:rsidR="007426C0">
              <w:rPr>
                <w:spacing w:val="-5"/>
              </w:rPr>
              <w:t>24</w:t>
            </w:r>
            <w:r w:rsidR="007426C0">
              <w:tab/>
            </w:r>
            <w:r w:rsidR="007426C0">
              <w:rPr>
                <w:rFonts w:ascii="Calibri"/>
                <w:spacing w:val="-5"/>
              </w:rPr>
              <w:t>10</w:t>
            </w:r>
          </w:hyperlink>
        </w:p>
        <w:p w14:paraId="54DBB956" w14:textId="77777777" w:rsidR="00CD20BB" w:rsidRDefault="002A1BAA">
          <w:pPr>
            <w:pStyle w:val="TOC1"/>
            <w:tabs>
              <w:tab w:val="right" w:leader="dot" w:pos="9121"/>
            </w:tabs>
            <w:spacing w:before="130"/>
            <w:rPr>
              <w:rFonts w:ascii="Calibri"/>
            </w:rPr>
          </w:pPr>
          <w:hyperlink w:anchor="_bookmark25" w:history="1">
            <w:r w:rsidR="007426C0">
              <w:t>Government</w:t>
            </w:r>
            <w:r w:rsidR="007426C0">
              <w:rPr>
                <w:spacing w:val="-5"/>
              </w:rPr>
              <w:t xml:space="preserve"> </w:t>
            </w:r>
            <w:r w:rsidR="007426C0">
              <w:t>Amendment</w:t>
            </w:r>
            <w:r w:rsidR="007426C0">
              <w:rPr>
                <w:spacing w:val="-6"/>
              </w:rPr>
              <w:t xml:space="preserve"> </w:t>
            </w:r>
            <w:r w:rsidR="007426C0">
              <w:rPr>
                <w:spacing w:val="-5"/>
              </w:rPr>
              <w:t>25</w:t>
            </w:r>
            <w:r w:rsidR="007426C0">
              <w:tab/>
            </w:r>
            <w:r w:rsidR="007426C0">
              <w:rPr>
                <w:rFonts w:ascii="Calibri"/>
                <w:spacing w:val="-5"/>
              </w:rPr>
              <w:t>10</w:t>
            </w:r>
          </w:hyperlink>
        </w:p>
        <w:p w14:paraId="0C61F588" w14:textId="77777777" w:rsidR="00CD20BB" w:rsidRDefault="002A1BAA">
          <w:pPr>
            <w:pStyle w:val="TOC1"/>
            <w:tabs>
              <w:tab w:val="right" w:leader="dot" w:pos="9121"/>
            </w:tabs>
            <w:rPr>
              <w:rFonts w:ascii="Calibri"/>
            </w:rPr>
          </w:pPr>
          <w:hyperlink w:anchor="_bookmark26" w:history="1">
            <w:r w:rsidR="007426C0">
              <w:t>Government</w:t>
            </w:r>
            <w:r w:rsidR="007426C0">
              <w:rPr>
                <w:spacing w:val="-5"/>
              </w:rPr>
              <w:t xml:space="preserve"> </w:t>
            </w:r>
            <w:r w:rsidR="007426C0">
              <w:t>Amendment</w:t>
            </w:r>
            <w:r w:rsidR="007426C0">
              <w:rPr>
                <w:spacing w:val="-6"/>
              </w:rPr>
              <w:t xml:space="preserve"> </w:t>
            </w:r>
            <w:r w:rsidR="007426C0">
              <w:rPr>
                <w:spacing w:val="-5"/>
              </w:rPr>
              <w:t>26</w:t>
            </w:r>
            <w:r w:rsidR="007426C0">
              <w:tab/>
            </w:r>
            <w:r w:rsidR="007426C0">
              <w:rPr>
                <w:rFonts w:ascii="Calibri"/>
                <w:spacing w:val="-5"/>
              </w:rPr>
              <w:t>10</w:t>
            </w:r>
          </w:hyperlink>
        </w:p>
        <w:p w14:paraId="25151B5B" w14:textId="77777777" w:rsidR="00CD20BB" w:rsidRDefault="007426C0">
          <w:pPr>
            <w:pStyle w:val="TOC1"/>
            <w:tabs>
              <w:tab w:val="right" w:leader="dot" w:pos="9121"/>
            </w:tabs>
            <w:rPr>
              <w:rFonts w:ascii="Calibri"/>
            </w:rPr>
          </w:pPr>
          <w:r>
            <w:t>Government</w:t>
          </w:r>
          <w:r>
            <w:rPr>
              <w:spacing w:val="-5"/>
            </w:rPr>
            <w:t xml:space="preserve"> </w:t>
          </w:r>
          <w:r>
            <w:t>Amendment</w:t>
          </w:r>
          <w:r>
            <w:rPr>
              <w:spacing w:val="-6"/>
            </w:rPr>
            <w:t xml:space="preserve"> </w:t>
          </w:r>
          <w:r>
            <w:rPr>
              <w:spacing w:val="-5"/>
            </w:rPr>
            <w:t>27</w:t>
          </w:r>
          <w:r>
            <w:tab/>
          </w:r>
          <w:r>
            <w:rPr>
              <w:rFonts w:ascii="Calibri"/>
              <w:spacing w:val="-5"/>
            </w:rPr>
            <w:t>10</w:t>
          </w:r>
        </w:p>
        <w:p w14:paraId="35C72755" w14:textId="77777777" w:rsidR="00CD20BB" w:rsidRDefault="002A1BAA">
          <w:pPr>
            <w:pStyle w:val="TOC1"/>
            <w:tabs>
              <w:tab w:val="right" w:leader="dot" w:pos="9121"/>
            </w:tabs>
            <w:spacing w:before="130"/>
            <w:rPr>
              <w:rFonts w:ascii="Calibri"/>
            </w:rPr>
          </w:pPr>
          <w:hyperlink w:anchor="_bookmark27" w:history="1">
            <w:r w:rsidR="007426C0">
              <w:t>Government</w:t>
            </w:r>
            <w:r w:rsidR="007426C0">
              <w:rPr>
                <w:spacing w:val="-5"/>
              </w:rPr>
              <w:t xml:space="preserve"> </w:t>
            </w:r>
            <w:r w:rsidR="007426C0">
              <w:t>Amendment</w:t>
            </w:r>
            <w:r w:rsidR="007426C0">
              <w:rPr>
                <w:spacing w:val="-6"/>
              </w:rPr>
              <w:t xml:space="preserve"> </w:t>
            </w:r>
            <w:r w:rsidR="007426C0">
              <w:rPr>
                <w:spacing w:val="-5"/>
              </w:rPr>
              <w:t>28</w:t>
            </w:r>
            <w:r w:rsidR="007426C0">
              <w:tab/>
            </w:r>
            <w:r w:rsidR="007426C0">
              <w:rPr>
                <w:rFonts w:ascii="Calibri"/>
                <w:spacing w:val="-5"/>
              </w:rPr>
              <w:t>10</w:t>
            </w:r>
          </w:hyperlink>
        </w:p>
      </w:sdtContent>
    </w:sdt>
    <w:p w14:paraId="343CC757" w14:textId="77777777" w:rsidR="00CD20BB" w:rsidRDefault="00CD20BB">
      <w:pPr>
        <w:rPr>
          <w:rFonts w:ascii="Calibri"/>
        </w:rPr>
        <w:sectPr w:rsidR="00CD20BB">
          <w:pgSz w:w="11910" w:h="16840"/>
          <w:pgMar w:top="1340" w:right="1320" w:bottom="920" w:left="1340" w:header="0" w:footer="730" w:gutter="0"/>
          <w:cols w:space="720"/>
        </w:sectPr>
      </w:pPr>
    </w:p>
    <w:p w14:paraId="1AB817D2" w14:textId="77777777" w:rsidR="00CD20BB" w:rsidRDefault="007426C0">
      <w:pPr>
        <w:pStyle w:val="BodyText"/>
        <w:spacing w:before="82"/>
        <w:ind w:left="1727" w:right="1745"/>
        <w:jc w:val="center"/>
      </w:pPr>
      <w:r>
        <w:lastRenderedPageBreak/>
        <w:t>HEALTH</w:t>
      </w:r>
      <w:r>
        <w:rPr>
          <w:spacing w:val="-12"/>
        </w:rPr>
        <w:t xml:space="preserve"> </w:t>
      </w:r>
      <w:r>
        <w:t>INFRASTRUCTURE</w:t>
      </w:r>
      <w:r>
        <w:rPr>
          <w:spacing w:val="-11"/>
        </w:rPr>
        <w:t xml:space="preserve"> </w:t>
      </w:r>
      <w:r>
        <w:t>ENABLING</w:t>
      </w:r>
      <w:r>
        <w:rPr>
          <w:spacing w:val="-12"/>
        </w:rPr>
        <w:t xml:space="preserve"> </w:t>
      </w:r>
      <w:r>
        <w:t>BILL</w:t>
      </w:r>
      <w:r>
        <w:rPr>
          <w:spacing w:val="-10"/>
        </w:rPr>
        <w:t xml:space="preserve"> </w:t>
      </w:r>
      <w:r>
        <w:rPr>
          <w:spacing w:val="-4"/>
        </w:rPr>
        <w:t>2023</w:t>
      </w:r>
    </w:p>
    <w:p w14:paraId="23768425" w14:textId="77777777" w:rsidR="00CD20BB" w:rsidRDefault="007426C0">
      <w:pPr>
        <w:pStyle w:val="BodyText"/>
        <w:spacing w:before="147"/>
        <w:ind w:left="1727" w:right="1743"/>
        <w:jc w:val="center"/>
      </w:pPr>
      <w:r>
        <w:t>Government</w:t>
      </w:r>
      <w:r>
        <w:rPr>
          <w:spacing w:val="-3"/>
        </w:rPr>
        <w:t xml:space="preserve"> </w:t>
      </w:r>
      <w:r>
        <w:rPr>
          <w:spacing w:val="-2"/>
        </w:rPr>
        <w:t>Amendments</w:t>
      </w:r>
    </w:p>
    <w:p w14:paraId="14B84368" w14:textId="77777777" w:rsidR="00CD20BB" w:rsidRDefault="00CD20BB">
      <w:pPr>
        <w:pStyle w:val="BodyText"/>
        <w:rPr>
          <w:sz w:val="26"/>
        </w:rPr>
      </w:pPr>
    </w:p>
    <w:p w14:paraId="7BFE9697" w14:textId="77777777" w:rsidR="00CD20BB" w:rsidRDefault="00CD20BB">
      <w:pPr>
        <w:pStyle w:val="BodyText"/>
        <w:spacing w:before="7"/>
        <w:rPr>
          <w:sz w:val="23"/>
        </w:rPr>
      </w:pPr>
    </w:p>
    <w:p w14:paraId="70E40654" w14:textId="77777777" w:rsidR="00CD20BB" w:rsidRDefault="007426C0">
      <w:pPr>
        <w:pStyle w:val="BodyText"/>
        <w:ind w:left="100"/>
      </w:pPr>
      <w:bookmarkStart w:id="0" w:name="_bookmark0"/>
      <w:bookmarkEnd w:id="0"/>
      <w:r>
        <w:rPr>
          <w:u w:val="single"/>
        </w:rPr>
        <w:t>Outline</w:t>
      </w:r>
      <w:r>
        <w:rPr>
          <w:spacing w:val="-3"/>
          <w:u w:val="single"/>
        </w:rPr>
        <w:t xml:space="preserve"> </w:t>
      </w:r>
      <w:r>
        <w:rPr>
          <w:u w:val="single"/>
        </w:rPr>
        <w:t>of</w:t>
      </w:r>
      <w:r>
        <w:rPr>
          <w:spacing w:val="-2"/>
          <w:u w:val="single"/>
        </w:rPr>
        <w:t xml:space="preserve"> </w:t>
      </w:r>
      <w:r>
        <w:rPr>
          <w:u w:val="single"/>
        </w:rPr>
        <w:t>Government</w:t>
      </w:r>
      <w:r>
        <w:rPr>
          <w:spacing w:val="-3"/>
          <w:u w:val="single"/>
        </w:rPr>
        <w:t xml:space="preserve"> </w:t>
      </w:r>
      <w:r>
        <w:rPr>
          <w:spacing w:val="-2"/>
          <w:u w:val="single"/>
        </w:rPr>
        <w:t>Amendments</w:t>
      </w:r>
    </w:p>
    <w:p w14:paraId="76D3BEDF" w14:textId="77777777" w:rsidR="00CD20BB" w:rsidRDefault="00CD20BB">
      <w:pPr>
        <w:pStyle w:val="BodyText"/>
        <w:rPr>
          <w:sz w:val="25"/>
        </w:rPr>
      </w:pPr>
    </w:p>
    <w:p w14:paraId="344E62AE" w14:textId="77777777" w:rsidR="00CD20BB" w:rsidRDefault="007426C0">
      <w:pPr>
        <w:pStyle w:val="BodyText"/>
        <w:spacing w:before="92" w:line="360" w:lineRule="auto"/>
        <w:ind w:left="100" w:right="118"/>
        <w:jc w:val="both"/>
      </w:pPr>
      <w:r>
        <w:t>On</w:t>
      </w:r>
      <w:r>
        <w:rPr>
          <w:spacing w:val="-10"/>
        </w:rPr>
        <w:t xml:space="preserve"> </w:t>
      </w:r>
      <w:r>
        <w:t>11</w:t>
      </w:r>
      <w:r>
        <w:rPr>
          <w:spacing w:val="-8"/>
        </w:rPr>
        <w:t xml:space="preserve"> </w:t>
      </w:r>
      <w:r>
        <w:t>May</w:t>
      </w:r>
      <w:r>
        <w:rPr>
          <w:spacing w:val="-11"/>
        </w:rPr>
        <w:t xml:space="preserve"> </w:t>
      </w:r>
      <w:r>
        <w:t>2023,</w:t>
      </w:r>
      <w:r>
        <w:rPr>
          <w:spacing w:val="-11"/>
        </w:rPr>
        <w:t xml:space="preserve"> </w:t>
      </w:r>
      <w:r>
        <w:t>the</w:t>
      </w:r>
      <w:r>
        <w:rPr>
          <w:spacing w:val="-10"/>
        </w:rPr>
        <w:t xml:space="preserve"> </w:t>
      </w:r>
      <w:r>
        <w:t>Health</w:t>
      </w:r>
      <w:r>
        <w:rPr>
          <w:spacing w:val="-10"/>
        </w:rPr>
        <w:t xml:space="preserve"> </w:t>
      </w:r>
      <w:r>
        <w:t>Infrastructure</w:t>
      </w:r>
      <w:r>
        <w:rPr>
          <w:spacing w:val="-8"/>
        </w:rPr>
        <w:t xml:space="preserve"> </w:t>
      </w:r>
      <w:r>
        <w:t>Enabling</w:t>
      </w:r>
      <w:r>
        <w:rPr>
          <w:spacing w:val="-10"/>
        </w:rPr>
        <w:t xml:space="preserve"> </w:t>
      </w:r>
      <w:r>
        <w:t>Bill</w:t>
      </w:r>
      <w:r>
        <w:rPr>
          <w:spacing w:val="-9"/>
        </w:rPr>
        <w:t xml:space="preserve"> </w:t>
      </w:r>
      <w:r>
        <w:t>2023</w:t>
      </w:r>
      <w:r>
        <w:rPr>
          <w:spacing w:val="-5"/>
        </w:rPr>
        <w:t xml:space="preserve"> </w:t>
      </w:r>
      <w:r>
        <w:t>(the</w:t>
      </w:r>
      <w:r>
        <w:rPr>
          <w:spacing w:val="-8"/>
        </w:rPr>
        <w:t xml:space="preserve"> </w:t>
      </w:r>
      <w:r>
        <w:t>Bill)</w:t>
      </w:r>
      <w:r>
        <w:rPr>
          <w:spacing w:val="-9"/>
        </w:rPr>
        <w:t xml:space="preserve"> </w:t>
      </w:r>
      <w:r>
        <w:t>was</w:t>
      </w:r>
      <w:r>
        <w:rPr>
          <w:spacing w:val="-9"/>
        </w:rPr>
        <w:t xml:space="preserve"> </w:t>
      </w:r>
      <w:r>
        <w:t>introduced into the Legislative Assembly. The Bill includes provision for the Territory to acquire the</w:t>
      </w:r>
      <w:r>
        <w:rPr>
          <w:spacing w:val="-17"/>
        </w:rPr>
        <w:t xml:space="preserve"> </w:t>
      </w:r>
      <w:r>
        <w:t>public</w:t>
      </w:r>
      <w:r>
        <w:rPr>
          <w:spacing w:val="-17"/>
        </w:rPr>
        <w:t xml:space="preserve"> </w:t>
      </w:r>
      <w:r>
        <w:t>hospital</w:t>
      </w:r>
      <w:r>
        <w:rPr>
          <w:spacing w:val="-16"/>
        </w:rPr>
        <w:t xml:space="preserve"> </w:t>
      </w:r>
      <w:r>
        <w:t>land</w:t>
      </w:r>
      <w:r>
        <w:rPr>
          <w:spacing w:val="-17"/>
        </w:rPr>
        <w:t xml:space="preserve"> </w:t>
      </w:r>
      <w:r>
        <w:t>from</w:t>
      </w:r>
      <w:r>
        <w:rPr>
          <w:spacing w:val="-17"/>
        </w:rPr>
        <w:t xml:space="preserve"> </w:t>
      </w:r>
      <w:r>
        <w:t>Calvary</w:t>
      </w:r>
      <w:r>
        <w:rPr>
          <w:spacing w:val="-17"/>
        </w:rPr>
        <w:t xml:space="preserve"> </w:t>
      </w:r>
      <w:r>
        <w:t>for</w:t>
      </w:r>
      <w:r>
        <w:rPr>
          <w:spacing w:val="-16"/>
        </w:rPr>
        <w:t xml:space="preserve"> </w:t>
      </w:r>
      <w:r>
        <w:t>the</w:t>
      </w:r>
      <w:r>
        <w:rPr>
          <w:spacing w:val="-17"/>
        </w:rPr>
        <w:t xml:space="preserve"> </w:t>
      </w:r>
      <w:r>
        <w:t>purpose</w:t>
      </w:r>
      <w:r>
        <w:rPr>
          <w:spacing w:val="-17"/>
        </w:rPr>
        <w:t xml:space="preserve"> </w:t>
      </w:r>
      <w:r>
        <w:t>of</w:t>
      </w:r>
      <w:r>
        <w:rPr>
          <w:spacing w:val="-16"/>
        </w:rPr>
        <w:t xml:space="preserve"> </w:t>
      </w:r>
      <w:r>
        <w:t>construction</w:t>
      </w:r>
      <w:r>
        <w:rPr>
          <w:spacing w:val="-17"/>
        </w:rPr>
        <w:t xml:space="preserve"> </w:t>
      </w:r>
      <w:r>
        <w:t>of</w:t>
      </w:r>
      <w:r>
        <w:rPr>
          <w:spacing w:val="-17"/>
        </w:rPr>
        <w:t xml:space="preserve"> </w:t>
      </w:r>
      <w:r>
        <w:t>a</w:t>
      </w:r>
      <w:r>
        <w:rPr>
          <w:spacing w:val="-16"/>
        </w:rPr>
        <w:t xml:space="preserve"> </w:t>
      </w:r>
      <w:r>
        <w:t>public</w:t>
      </w:r>
      <w:r>
        <w:rPr>
          <w:spacing w:val="-17"/>
        </w:rPr>
        <w:t xml:space="preserve"> </w:t>
      </w:r>
      <w:r>
        <w:t>hospital and enables the transition of the operation of the public hospital from Calvary to the Territory</w:t>
      </w:r>
      <w:r>
        <w:rPr>
          <w:spacing w:val="-17"/>
        </w:rPr>
        <w:t xml:space="preserve"> </w:t>
      </w:r>
      <w:r>
        <w:t>providing</w:t>
      </w:r>
      <w:r>
        <w:rPr>
          <w:spacing w:val="-17"/>
        </w:rPr>
        <w:t xml:space="preserve"> </w:t>
      </w:r>
      <w:r>
        <w:t>that</w:t>
      </w:r>
      <w:r>
        <w:rPr>
          <w:spacing w:val="-16"/>
        </w:rPr>
        <w:t xml:space="preserve"> </w:t>
      </w:r>
      <w:r>
        <w:t>any</w:t>
      </w:r>
      <w:r>
        <w:rPr>
          <w:spacing w:val="-17"/>
        </w:rPr>
        <w:t xml:space="preserve"> </w:t>
      </w:r>
      <w:r>
        <w:t>interests</w:t>
      </w:r>
      <w:r>
        <w:rPr>
          <w:spacing w:val="-17"/>
        </w:rPr>
        <w:t xml:space="preserve"> </w:t>
      </w:r>
      <w:r>
        <w:t>acquired</w:t>
      </w:r>
      <w:r>
        <w:rPr>
          <w:spacing w:val="-17"/>
        </w:rPr>
        <w:t xml:space="preserve"> </w:t>
      </w:r>
      <w:r>
        <w:t>under</w:t>
      </w:r>
      <w:r>
        <w:rPr>
          <w:spacing w:val="-17"/>
        </w:rPr>
        <w:t xml:space="preserve"> </w:t>
      </w:r>
      <w:r>
        <w:t>the</w:t>
      </w:r>
      <w:r>
        <w:rPr>
          <w:spacing w:val="-16"/>
        </w:rPr>
        <w:t xml:space="preserve"> </w:t>
      </w:r>
      <w:r>
        <w:t>Act</w:t>
      </w:r>
      <w:r>
        <w:rPr>
          <w:spacing w:val="-17"/>
        </w:rPr>
        <w:t xml:space="preserve"> </w:t>
      </w:r>
      <w:r>
        <w:t>are</w:t>
      </w:r>
      <w:r>
        <w:rPr>
          <w:spacing w:val="-17"/>
        </w:rPr>
        <w:t xml:space="preserve"> </w:t>
      </w:r>
      <w:r>
        <w:t>acquired</w:t>
      </w:r>
      <w:r>
        <w:rPr>
          <w:spacing w:val="-17"/>
        </w:rPr>
        <w:t xml:space="preserve"> </w:t>
      </w:r>
      <w:r>
        <w:t>on</w:t>
      </w:r>
      <w:r>
        <w:rPr>
          <w:spacing w:val="-16"/>
        </w:rPr>
        <w:t xml:space="preserve"> </w:t>
      </w:r>
      <w:r>
        <w:t>just</w:t>
      </w:r>
      <w:r>
        <w:rPr>
          <w:spacing w:val="-17"/>
        </w:rPr>
        <w:t xml:space="preserve"> </w:t>
      </w:r>
      <w:r>
        <w:t>terms.</w:t>
      </w:r>
    </w:p>
    <w:p w14:paraId="3E2C75D1" w14:textId="77777777" w:rsidR="00CD20BB" w:rsidRDefault="007426C0">
      <w:pPr>
        <w:pStyle w:val="BodyText"/>
        <w:spacing w:before="120" w:line="360" w:lineRule="auto"/>
        <w:ind w:left="100" w:right="113"/>
        <w:jc w:val="both"/>
      </w:pPr>
      <w:r>
        <w:t>This</w:t>
      </w:r>
      <w:r>
        <w:rPr>
          <w:spacing w:val="-11"/>
        </w:rPr>
        <w:t xml:space="preserve"> </w:t>
      </w:r>
      <w:r>
        <w:t>supplementary</w:t>
      </w:r>
      <w:r>
        <w:rPr>
          <w:spacing w:val="-11"/>
        </w:rPr>
        <w:t xml:space="preserve"> </w:t>
      </w:r>
      <w:r>
        <w:t>explanatory</w:t>
      </w:r>
      <w:r>
        <w:rPr>
          <w:spacing w:val="-11"/>
        </w:rPr>
        <w:t xml:space="preserve"> </w:t>
      </w:r>
      <w:r>
        <w:t>statement</w:t>
      </w:r>
      <w:r>
        <w:rPr>
          <w:spacing w:val="-10"/>
        </w:rPr>
        <w:t xml:space="preserve"> </w:t>
      </w:r>
      <w:r>
        <w:t>relates</w:t>
      </w:r>
      <w:r>
        <w:rPr>
          <w:spacing w:val="-10"/>
        </w:rPr>
        <w:t xml:space="preserve"> </w:t>
      </w:r>
      <w:r>
        <w:t>to</w:t>
      </w:r>
      <w:r>
        <w:rPr>
          <w:spacing w:val="-11"/>
        </w:rPr>
        <w:t xml:space="preserve"> </w:t>
      </w:r>
      <w:r>
        <w:t>the</w:t>
      </w:r>
      <w:r>
        <w:rPr>
          <w:spacing w:val="-12"/>
        </w:rPr>
        <w:t xml:space="preserve"> </w:t>
      </w:r>
      <w:r>
        <w:t>Government</w:t>
      </w:r>
      <w:r>
        <w:rPr>
          <w:spacing w:val="-10"/>
        </w:rPr>
        <w:t xml:space="preserve"> </w:t>
      </w:r>
      <w:r>
        <w:t>amendments</w:t>
      </w:r>
      <w:r>
        <w:rPr>
          <w:spacing w:val="-10"/>
        </w:rPr>
        <w:t xml:space="preserve"> </w:t>
      </w:r>
      <w:r>
        <w:t>to the Bill as presented to the Legislative Assembly. It has been prepared in order to assist the reader of the Government amendments and help inform debate on the Bill and the amendments. It does not form part of the Bill and has not been endorsed by the Legislative Assembly. A more detailed explanation of the purposes and intended operation of the Bill are set out in the Explanatory Statement for the Bill.</w:t>
      </w:r>
    </w:p>
    <w:p w14:paraId="4AB0AD24" w14:textId="77777777" w:rsidR="00CD20BB" w:rsidRDefault="00CD20BB">
      <w:pPr>
        <w:pStyle w:val="BodyText"/>
        <w:spacing w:before="10"/>
        <w:rPr>
          <w:sz w:val="20"/>
        </w:rPr>
      </w:pPr>
    </w:p>
    <w:p w14:paraId="76EF0C3A" w14:textId="77777777" w:rsidR="00CD20BB" w:rsidRDefault="007426C0">
      <w:pPr>
        <w:pStyle w:val="BodyText"/>
        <w:spacing w:line="360" w:lineRule="auto"/>
        <w:ind w:left="100" w:right="114"/>
        <w:jc w:val="both"/>
      </w:pPr>
      <w:r>
        <w:t xml:space="preserve">The Government amendments to the Bill are minor and technical in nature and seek to further the purposes of the Bill, Government amendments 4 and 5 are responsive to comments from the Standing Committee on Justice and Community Safety, ACT Legislative Assembly, </w:t>
      </w:r>
      <w:r>
        <w:rPr>
          <w:i/>
        </w:rPr>
        <w:t xml:space="preserve">Scrutiny Report 29 </w:t>
      </w:r>
      <w:r>
        <w:t>(10th Assembly, 26 May 2023).</w:t>
      </w:r>
    </w:p>
    <w:p w14:paraId="4BB4F838" w14:textId="77777777" w:rsidR="00CD20BB" w:rsidRDefault="00CD20BB">
      <w:pPr>
        <w:pStyle w:val="BodyText"/>
        <w:spacing w:before="10"/>
        <w:rPr>
          <w:sz w:val="20"/>
        </w:rPr>
      </w:pPr>
    </w:p>
    <w:p w14:paraId="78A34C97" w14:textId="77777777" w:rsidR="00CD20BB" w:rsidRDefault="007426C0">
      <w:pPr>
        <w:pStyle w:val="BodyText"/>
        <w:ind w:left="100"/>
        <w:jc w:val="both"/>
      </w:pPr>
      <w:bookmarkStart w:id="1" w:name="_bookmark1"/>
      <w:bookmarkEnd w:id="1"/>
      <w:r>
        <w:rPr>
          <w:u w:val="single"/>
        </w:rPr>
        <w:t>Consistency</w:t>
      </w:r>
      <w:r>
        <w:rPr>
          <w:spacing w:val="-12"/>
          <w:u w:val="single"/>
        </w:rPr>
        <w:t xml:space="preserve"> </w:t>
      </w:r>
      <w:r>
        <w:rPr>
          <w:u w:val="single"/>
        </w:rPr>
        <w:t>with</w:t>
      </w:r>
      <w:r>
        <w:rPr>
          <w:spacing w:val="-11"/>
          <w:u w:val="single"/>
        </w:rPr>
        <w:t xml:space="preserve"> </w:t>
      </w:r>
      <w:r>
        <w:rPr>
          <w:u w:val="single"/>
        </w:rPr>
        <w:t>Human</w:t>
      </w:r>
      <w:r>
        <w:rPr>
          <w:spacing w:val="-12"/>
          <w:u w:val="single"/>
        </w:rPr>
        <w:t xml:space="preserve"> </w:t>
      </w:r>
      <w:r>
        <w:rPr>
          <w:spacing w:val="-2"/>
          <w:u w:val="single"/>
        </w:rPr>
        <w:t>Rights</w:t>
      </w:r>
    </w:p>
    <w:p w14:paraId="2BBE2B4D" w14:textId="77777777" w:rsidR="00CD20BB" w:rsidRDefault="00CD20BB">
      <w:pPr>
        <w:pStyle w:val="BodyText"/>
        <w:rPr>
          <w:sz w:val="25"/>
        </w:rPr>
      </w:pPr>
    </w:p>
    <w:p w14:paraId="398FF8EC" w14:textId="77777777" w:rsidR="00CD20BB" w:rsidRDefault="007426C0">
      <w:pPr>
        <w:pStyle w:val="BodyText"/>
        <w:spacing w:before="92" w:line="360" w:lineRule="auto"/>
        <w:ind w:left="100" w:right="117"/>
        <w:jc w:val="both"/>
      </w:pPr>
      <w:r>
        <w:t>The</w:t>
      </w:r>
      <w:r>
        <w:rPr>
          <w:spacing w:val="-8"/>
        </w:rPr>
        <w:t xml:space="preserve"> </w:t>
      </w:r>
      <w:r>
        <w:t>preamble</w:t>
      </w:r>
      <w:r>
        <w:rPr>
          <w:spacing w:val="-9"/>
        </w:rPr>
        <w:t xml:space="preserve"> </w:t>
      </w:r>
      <w:r>
        <w:t>to</w:t>
      </w:r>
      <w:r>
        <w:rPr>
          <w:spacing w:val="-8"/>
        </w:rPr>
        <w:t xml:space="preserve"> </w:t>
      </w:r>
      <w:r>
        <w:t>the</w:t>
      </w:r>
      <w:r>
        <w:rPr>
          <w:spacing w:val="-7"/>
        </w:rPr>
        <w:t xml:space="preserve"> </w:t>
      </w:r>
      <w:r>
        <w:rPr>
          <w:i/>
        </w:rPr>
        <w:t>Human</w:t>
      </w:r>
      <w:r>
        <w:rPr>
          <w:i/>
          <w:spacing w:val="-8"/>
        </w:rPr>
        <w:t xml:space="preserve"> </w:t>
      </w:r>
      <w:r>
        <w:rPr>
          <w:i/>
        </w:rPr>
        <w:t>Rights</w:t>
      </w:r>
      <w:r>
        <w:rPr>
          <w:i/>
          <w:spacing w:val="-9"/>
        </w:rPr>
        <w:t xml:space="preserve"> </w:t>
      </w:r>
      <w:r>
        <w:rPr>
          <w:i/>
        </w:rPr>
        <w:t>Act</w:t>
      </w:r>
      <w:r>
        <w:rPr>
          <w:i/>
          <w:spacing w:val="-9"/>
        </w:rPr>
        <w:t xml:space="preserve"> </w:t>
      </w:r>
      <w:r>
        <w:rPr>
          <w:i/>
        </w:rPr>
        <w:t>2004</w:t>
      </w:r>
      <w:r>
        <w:rPr>
          <w:i/>
          <w:spacing w:val="-7"/>
        </w:rPr>
        <w:t xml:space="preserve"> </w:t>
      </w:r>
      <w:r>
        <w:t>(ACT)</w:t>
      </w:r>
      <w:r>
        <w:rPr>
          <w:spacing w:val="-10"/>
        </w:rPr>
        <w:t xml:space="preserve"> </w:t>
      </w:r>
      <w:r>
        <w:t>states</w:t>
      </w:r>
      <w:r>
        <w:rPr>
          <w:spacing w:val="-9"/>
        </w:rPr>
        <w:t xml:space="preserve"> </w:t>
      </w:r>
      <w:r>
        <w:t>that</w:t>
      </w:r>
      <w:r>
        <w:rPr>
          <w:spacing w:val="-9"/>
        </w:rPr>
        <w:t xml:space="preserve"> </w:t>
      </w:r>
      <w:r>
        <w:t>few</w:t>
      </w:r>
      <w:r>
        <w:rPr>
          <w:spacing w:val="-10"/>
        </w:rPr>
        <w:t xml:space="preserve"> </w:t>
      </w:r>
      <w:r>
        <w:t>rights</w:t>
      </w:r>
      <w:r>
        <w:rPr>
          <w:spacing w:val="-9"/>
        </w:rPr>
        <w:t xml:space="preserve"> </w:t>
      </w:r>
      <w:r>
        <w:t>are</w:t>
      </w:r>
      <w:r>
        <w:rPr>
          <w:spacing w:val="-9"/>
        </w:rPr>
        <w:t xml:space="preserve"> </w:t>
      </w:r>
      <w:r>
        <w:t>absolute and that they may be subject only to the reasonable limits in law that can be demonstrably justified in a free and democratic society. This is further reflected in section</w:t>
      </w:r>
      <w:r>
        <w:rPr>
          <w:spacing w:val="-17"/>
        </w:rPr>
        <w:t xml:space="preserve"> </w:t>
      </w:r>
      <w:r>
        <w:t>28</w:t>
      </w:r>
      <w:r>
        <w:rPr>
          <w:spacing w:val="-16"/>
        </w:rPr>
        <w:t xml:space="preserve"> </w:t>
      </w:r>
      <w:r>
        <w:t>of</w:t>
      </w:r>
      <w:r>
        <w:rPr>
          <w:spacing w:val="-14"/>
        </w:rPr>
        <w:t xml:space="preserve"> </w:t>
      </w:r>
      <w:r>
        <w:t>the</w:t>
      </w:r>
      <w:r>
        <w:rPr>
          <w:spacing w:val="-16"/>
        </w:rPr>
        <w:t xml:space="preserve"> </w:t>
      </w:r>
      <w:r>
        <w:t>Human</w:t>
      </w:r>
      <w:r>
        <w:rPr>
          <w:spacing w:val="-14"/>
        </w:rPr>
        <w:t xml:space="preserve"> </w:t>
      </w:r>
      <w:r>
        <w:t>Rights</w:t>
      </w:r>
      <w:r>
        <w:rPr>
          <w:spacing w:val="-17"/>
        </w:rPr>
        <w:t xml:space="preserve"> </w:t>
      </w:r>
      <w:r>
        <w:t>Act</w:t>
      </w:r>
      <w:r>
        <w:rPr>
          <w:spacing w:val="-14"/>
        </w:rPr>
        <w:t xml:space="preserve"> </w:t>
      </w:r>
      <w:r>
        <w:t>with</w:t>
      </w:r>
      <w:r>
        <w:rPr>
          <w:spacing w:val="-16"/>
        </w:rPr>
        <w:t xml:space="preserve"> </w:t>
      </w:r>
      <w:r>
        <w:t>subsection</w:t>
      </w:r>
      <w:r>
        <w:rPr>
          <w:spacing w:val="-14"/>
        </w:rPr>
        <w:t xml:space="preserve"> </w:t>
      </w:r>
      <w:r>
        <w:t>(2)</w:t>
      </w:r>
      <w:r>
        <w:rPr>
          <w:spacing w:val="-17"/>
        </w:rPr>
        <w:t xml:space="preserve"> </w:t>
      </w:r>
      <w:r>
        <w:t>stating</w:t>
      </w:r>
      <w:r>
        <w:rPr>
          <w:spacing w:val="-16"/>
        </w:rPr>
        <w:t xml:space="preserve"> </w:t>
      </w:r>
      <w:r>
        <w:t>that</w:t>
      </w:r>
      <w:r>
        <w:rPr>
          <w:spacing w:val="-14"/>
        </w:rPr>
        <w:t xml:space="preserve"> </w:t>
      </w:r>
      <w:r>
        <w:t>in</w:t>
      </w:r>
      <w:r>
        <w:rPr>
          <w:spacing w:val="-17"/>
        </w:rPr>
        <w:t xml:space="preserve"> </w:t>
      </w:r>
      <w:r>
        <w:t>deciding</w:t>
      </w:r>
      <w:r>
        <w:rPr>
          <w:spacing w:val="-16"/>
        </w:rPr>
        <w:t xml:space="preserve"> </w:t>
      </w:r>
      <w:r>
        <w:t>whether a limit on a human right is reasonable, all relevant factors must be considered.</w:t>
      </w:r>
    </w:p>
    <w:p w14:paraId="634D484E" w14:textId="77777777" w:rsidR="00CD20BB" w:rsidRDefault="00CD20BB">
      <w:pPr>
        <w:pStyle w:val="BodyText"/>
        <w:spacing w:before="10"/>
        <w:rPr>
          <w:sz w:val="20"/>
        </w:rPr>
      </w:pPr>
    </w:p>
    <w:p w14:paraId="26DBB89F" w14:textId="77777777" w:rsidR="00CD20BB" w:rsidRDefault="007426C0">
      <w:pPr>
        <w:pStyle w:val="BodyText"/>
        <w:spacing w:line="360" w:lineRule="auto"/>
        <w:ind w:left="100" w:right="123"/>
        <w:jc w:val="both"/>
      </w:pPr>
      <w:r>
        <w:t>An</w:t>
      </w:r>
      <w:r>
        <w:rPr>
          <w:spacing w:val="-7"/>
        </w:rPr>
        <w:t xml:space="preserve"> </w:t>
      </w:r>
      <w:r>
        <w:t>assessment</w:t>
      </w:r>
      <w:r>
        <w:rPr>
          <w:spacing w:val="-7"/>
        </w:rPr>
        <w:t xml:space="preserve"> </w:t>
      </w:r>
      <w:r>
        <w:t>of</w:t>
      </w:r>
      <w:r>
        <w:rPr>
          <w:spacing w:val="-7"/>
        </w:rPr>
        <w:t xml:space="preserve"> </w:t>
      </w:r>
      <w:r>
        <w:t>the</w:t>
      </w:r>
      <w:r>
        <w:rPr>
          <w:spacing w:val="-7"/>
        </w:rPr>
        <w:t xml:space="preserve"> </w:t>
      </w:r>
      <w:r>
        <w:t>rights</w:t>
      </w:r>
      <w:r>
        <w:rPr>
          <w:spacing w:val="-7"/>
        </w:rPr>
        <w:t xml:space="preserve"> </w:t>
      </w:r>
      <w:r>
        <w:t>engaged</w:t>
      </w:r>
      <w:r>
        <w:rPr>
          <w:spacing w:val="-8"/>
        </w:rPr>
        <w:t xml:space="preserve"> </w:t>
      </w:r>
      <w:r>
        <w:t>and</w:t>
      </w:r>
      <w:r>
        <w:rPr>
          <w:spacing w:val="-8"/>
        </w:rPr>
        <w:t xml:space="preserve"> </w:t>
      </w:r>
      <w:r>
        <w:t>potentially</w:t>
      </w:r>
      <w:r>
        <w:rPr>
          <w:spacing w:val="-8"/>
        </w:rPr>
        <w:t xml:space="preserve"> </w:t>
      </w:r>
      <w:r>
        <w:t>limited</w:t>
      </w:r>
      <w:r>
        <w:rPr>
          <w:spacing w:val="-7"/>
        </w:rPr>
        <w:t xml:space="preserve"> </w:t>
      </w:r>
      <w:r>
        <w:t>under</w:t>
      </w:r>
      <w:r>
        <w:rPr>
          <w:spacing w:val="-8"/>
        </w:rPr>
        <w:t xml:space="preserve"> </w:t>
      </w:r>
      <w:r>
        <w:t>the</w:t>
      </w:r>
      <w:r>
        <w:rPr>
          <w:spacing w:val="-7"/>
        </w:rPr>
        <w:t xml:space="preserve"> </w:t>
      </w:r>
      <w:r>
        <w:t>Bill</w:t>
      </w:r>
      <w:r>
        <w:rPr>
          <w:spacing w:val="-8"/>
        </w:rPr>
        <w:t xml:space="preserve"> </w:t>
      </w:r>
      <w:r>
        <w:t>is</w:t>
      </w:r>
      <w:r>
        <w:rPr>
          <w:spacing w:val="-8"/>
        </w:rPr>
        <w:t xml:space="preserve"> </w:t>
      </w:r>
      <w:r>
        <w:t>set</w:t>
      </w:r>
      <w:r>
        <w:rPr>
          <w:spacing w:val="-7"/>
        </w:rPr>
        <w:t xml:space="preserve"> </w:t>
      </w:r>
      <w:r>
        <w:t>out</w:t>
      </w:r>
      <w:r>
        <w:rPr>
          <w:spacing w:val="-7"/>
        </w:rPr>
        <w:t xml:space="preserve"> </w:t>
      </w:r>
      <w:r>
        <w:t>in the Explanatory Statement for the Bill.</w:t>
      </w:r>
    </w:p>
    <w:p w14:paraId="56466EE5" w14:textId="77777777" w:rsidR="00CD20BB" w:rsidRDefault="00CD20BB">
      <w:pPr>
        <w:spacing w:line="360" w:lineRule="auto"/>
        <w:jc w:val="both"/>
        <w:sectPr w:rsidR="00CD20BB">
          <w:pgSz w:w="11910" w:h="16840"/>
          <w:pgMar w:top="1340" w:right="1320" w:bottom="920" w:left="1340" w:header="0" w:footer="730" w:gutter="0"/>
          <w:cols w:space="720"/>
        </w:sectPr>
      </w:pPr>
    </w:p>
    <w:p w14:paraId="2AD5761E" w14:textId="5A212BCC" w:rsidR="002A1BAA" w:rsidRDefault="007426C0" w:rsidP="002A1BAA">
      <w:pPr>
        <w:spacing w:before="71" w:line="569" w:lineRule="auto"/>
        <w:ind w:left="1916" w:hanging="1916"/>
        <w:jc w:val="center"/>
        <w:rPr>
          <w:b/>
          <w:sz w:val="24"/>
        </w:rPr>
      </w:pPr>
      <w:r>
        <w:rPr>
          <w:b/>
          <w:sz w:val="24"/>
        </w:rPr>
        <w:lastRenderedPageBreak/>
        <w:t>Health</w:t>
      </w:r>
      <w:r>
        <w:rPr>
          <w:b/>
          <w:spacing w:val="-8"/>
          <w:sz w:val="24"/>
        </w:rPr>
        <w:t xml:space="preserve"> </w:t>
      </w:r>
      <w:r>
        <w:rPr>
          <w:b/>
          <w:sz w:val="24"/>
        </w:rPr>
        <w:t>Infrastructure</w:t>
      </w:r>
      <w:r>
        <w:rPr>
          <w:b/>
          <w:spacing w:val="-11"/>
          <w:sz w:val="24"/>
        </w:rPr>
        <w:t xml:space="preserve"> </w:t>
      </w:r>
      <w:r>
        <w:rPr>
          <w:b/>
          <w:sz w:val="24"/>
        </w:rPr>
        <w:t>Enabling</w:t>
      </w:r>
      <w:r>
        <w:rPr>
          <w:b/>
          <w:spacing w:val="-7"/>
          <w:sz w:val="24"/>
        </w:rPr>
        <w:t xml:space="preserve"> </w:t>
      </w:r>
      <w:r>
        <w:rPr>
          <w:b/>
          <w:sz w:val="24"/>
        </w:rPr>
        <w:t>Bill</w:t>
      </w:r>
      <w:r>
        <w:rPr>
          <w:b/>
          <w:spacing w:val="-9"/>
          <w:sz w:val="24"/>
        </w:rPr>
        <w:t xml:space="preserve"> </w:t>
      </w:r>
      <w:r>
        <w:rPr>
          <w:b/>
          <w:sz w:val="24"/>
        </w:rPr>
        <w:t>2023</w:t>
      </w:r>
    </w:p>
    <w:p w14:paraId="67193DCD" w14:textId="71141779" w:rsidR="00CD20BB" w:rsidRDefault="007426C0" w:rsidP="002A1BAA">
      <w:pPr>
        <w:spacing w:before="71" w:line="569" w:lineRule="auto"/>
        <w:ind w:left="1916" w:hanging="1916"/>
        <w:jc w:val="center"/>
        <w:rPr>
          <w:b/>
          <w:sz w:val="24"/>
        </w:rPr>
      </w:pPr>
      <w:r>
        <w:rPr>
          <w:b/>
          <w:spacing w:val="-2"/>
          <w:sz w:val="24"/>
        </w:rPr>
        <w:t>Detail</w:t>
      </w:r>
    </w:p>
    <w:p w14:paraId="4E64CFEB" w14:textId="77777777" w:rsidR="00CD20BB" w:rsidRDefault="007426C0">
      <w:pPr>
        <w:pStyle w:val="Heading1"/>
        <w:spacing w:line="235" w:lineRule="exact"/>
      </w:pPr>
      <w:bookmarkStart w:id="2" w:name="_bookmark2"/>
      <w:bookmarkEnd w:id="2"/>
      <w:r>
        <w:t>Government</w:t>
      </w:r>
      <w:r>
        <w:rPr>
          <w:spacing w:val="-12"/>
        </w:rPr>
        <w:t xml:space="preserve"> </w:t>
      </w:r>
      <w:r>
        <w:t>Amendment</w:t>
      </w:r>
      <w:r>
        <w:rPr>
          <w:spacing w:val="-12"/>
        </w:rPr>
        <w:t xml:space="preserve"> </w:t>
      </w:r>
      <w:r>
        <w:rPr>
          <w:spacing w:val="-10"/>
        </w:rPr>
        <w:t>1</w:t>
      </w:r>
    </w:p>
    <w:p w14:paraId="0C893A2C" w14:textId="77777777" w:rsidR="00CD20BB" w:rsidRDefault="00CD20BB">
      <w:pPr>
        <w:pStyle w:val="BodyText"/>
        <w:spacing w:before="5"/>
        <w:rPr>
          <w:b/>
        </w:rPr>
      </w:pPr>
    </w:p>
    <w:p w14:paraId="07896E9F" w14:textId="77777777" w:rsidR="00CD20BB" w:rsidRDefault="007426C0">
      <w:pPr>
        <w:pStyle w:val="BodyText"/>
        <w:ind w:left="100"/>
      </w:pPr>
      <w:r>
        <w:t>Clause</w:t>
      </w:r>
      <w:r>
        <w:rPr>
          <w:spacing w:val="-3"/>
        </w:rPr>
        <w:t xml:space="preserve"> </w:t>
      </w:r>
      <w:r>
        <w:t>2</w:t>
      </w:r>
      <w:r>
        <w:rPr>
          <w:spacing w:val="-3"/>
        </w:rPr>
        <w:t xml:space="preserve"> </w:t>
      </w:r>
      <w:r>
        <w:rPr>
          <w:spacing w:val="-5"/>
        </w:rPr>
        <w:t>(1)</w:t>
      </w:r>
    </w:p>
    <w:p w14:paraId="3E658BEC" w14:textId="77777777" w:rsidR="00CD20BB" w:rsidRDefault="007426C0">
      <w:pPr>
        <w:pStyle w:val="BodyText"/>
        <w:spacing w:before="43"/>
        <w:ind w:left="100"/>
      </w:pPr>
      <w:r>
        <w:t>Page</w:t>
      </w:r>
      <w:r>
        <w:rPr>
          <w:spacing w:val="-4"/>
        </w:rPr>
        <w:t xml:space="preserve"> </w:t>
      </w:r>
      <w:r>
        <w:t>2,</w:t>
      </w:r>
      <w:r>
        <w:rPr>
          <w:spacing w:val="-1"/>
        </w:rPr>
        <w:t xml:space="preserve"> </w:t>
      </w:r>
      <w:r>
        <w:t>line</w:t>
      </w:r>
      <w:r>
        <w:rPr>
          <w:spacing w:val="-2"/>
        </w:rPr>
        <w:t xml:space="preserve"> </w:t>
      </w:r>
      <w:r>
        <w:rPr>
          <w:spacing w:val="-5"/>
        </w:rPr>
        <w:t>5—</w:t>
      </w:r>
    </w:p>
    <w:p w14:paraId="58B5C57C" w14:textId="77777777" w:rsidR="00CD20BB" w:rsidRDefault="00CD20BB">
      <w:pPr>
        <w:pStyle w:val="BodyText"/>
        <w:spacing w:before="5"/>
      </w:pPr>
    </w:p>
    <w:p w14:paraId="5065FD56" w14:textId="77777777" w:rsidR="00CD20BB" w:rsidRDefault="007426C0">
      <w:pPr>
        <w:pStyle w:val="BodyText"/>
        <w:spacing w:line="360" w:lineRule="auto"/>
        <w:ind w:left="100" w:right="181"/>
      </w:pPr>
      <w:r>
        <w:t>This</w:t>
      </w:r>
      <w:r>
        <w:rPr>
          <w:spacing w:val="-3"/>
        </w:rPr>
        <w:t xml:space="preserve"> </w:t>
      </w:r>
      <w:r>
        <w:t>amendment</w:t>
      </w:r>
      <w:r>
        <w:rPr>
          <w:spacing w:val="-4"/>
        </w:rPr>
        <w:t xml:space="preserve"> </w:t>
      </w:r>
      <w:r>
        <w:t>omits</w:t>
      </w:r>
      <w:r>
        <w:rPr>
          <w:spacing w:val="-5"/>
        </w:rPr>
        <w:t xml:space="preserve"> </w:t>
      </w:r>
      <w:r>
        <w:t>the</w:t>
      </w:r>
      <w:r>
        <w:rPr>
          <w:spacing w:val="-4"/>
        </w:rPr>
        <w:t xml:space="preserve"> </w:t>
      </w:r>
      <w:r>
        <w:t>phrase</w:t>
      </w:r>
      <w:r>
        <w:rPr>
          <w:spacing w:val="-2"/>
        </w:rPr>
        <w:t xml:space="preserve"> </w:t>
      </w:r>
      <w:r>
        <w:t>“the</w:t>
      </w:r>
      <w:r>
        <w:rPr>
          <w:spacing w:val="-2"/>
        </w:rPr>
        <w:t xml:space="preserve"> </w:t>
      </w:r>
      <w:r>
        <w:t>day</w:t>
      </w:r>
      <w:r>
        <w:rPr>
          <w:spacing w:val="-5"/>
        </w:rPr>
        <w:t xml:space="preserve"> </w:t>
      </w:r>
      <w:r>
        <w:t>after”</w:t>
      </w:r>
      <w:r>
        <w:rPr>
          <w:spacing w:val="-4"/>
        </w:rPr>
        <w:t xml:space="preserve"> </w:t>
      </w:r>
      <w:r>
        <w:t>leaving</w:t>
      </w:r>
      <w:r>
        <w:rPr>
          <w:spacing w:val="-3"/>
        </w:rPr>
        <w:t xml:space="preserve"> </w:t>
      </w:r>
      <w:r>
        <w:t>the</w:t>
      </w:r>
      <w:r>
        <w:rPr>
          <w:spacing w:val="-4"/>
        </w:rPr>
        <w:t xml:space="preserve"> </w:t>
      </w:r>
      <w:r>
        <w:t>clause</w:t>
      </w:r>
      <w:r>
        <w:rPr>
          <w:spacing w:val="-4"/>
        </w:rPr>
        <w:t xml:space="preserve"> </w:t>
      </w:r>
      <w:r>
        <w:t>to</w:t>
      </w:r>
      <w:r>
        <w:rPr>
          <w:spacing w:val="-3"/>
        </w:rPr>
        <w:t xml:space="preserve"> </w:t>
      </w:r>
      <w:r>
        <w:t>mean</w:t>
      </w:r>
      <w:r>
        <w:rPr>
          <w:spacing w:val="-2"/>
        </w:rPr>
        <w:t xml:space="preserve"> </w:t>
      </w:r>
      <w:r>
        <w:t>the</w:t>
      </w:r>
      <w:r>
        <w:rPr>
          <w:spacing w:val="-2"/>
        </w:rPr>
        <w:t xml:space="preserve"> </w:t>
      </w:r>
      <w:r>
        <w:t>Act (other than schedule 2) will commence on the notification day.</w:t>
      </w:r>
    </w:p>
    <w:p w14:paraId="73B4BD88" w14:textId="77777777" w:rsidR="00CD20BB" w:rsidRDefault="00CD20BB">
      <w:pPr>
        <w:pStyle w:val="BodyText"/>
        <w:spacing w:before="10"/>
        <w:rPr>
          <w:sz w:val="20"/>
        </w:rPr>
      </w:pPr>
    </w:p>
    <w:p w14:paraId="77D7FCD2" w14:textId="77777777" w:rsidR="00CD20BB" w:rsidRDefault="007426C0">
      <w:pPr>
        <w:pStyle w:val="Heading1"/>
        <w:spacing w:before="1"/>
      </w:pPr>
      <w:bookmarkStart w:id="3" w:name="_bookmark3"/>
      <w:bookmarkEnd w:id="3"/>
      <w:r>
        <w:t>Government</w:t>
      </w:r>
      <w:r>
        <w:rPr>
          <w:spacing w:val="-12"/>
        </w:rPr>
        <w:t xml:space="preserve"> </w:t>
      </w:r>
      <w:r>
        <w:t>Amendment</w:t>
      </w:r>
      <w:r>
        <w:rPr>
          <w:spacing w:val="-12"/>
        </w:rPr>
        <w:t xml:space="preserve"> </w:t>
      </w:r>
      <w:r>
        <w:rPr>
          <w:spacing w:val="-10"/>
        </w:rPr>
        <w:t>2</w:t>
      </w:r>
    </w:p>
    <w:p w14:paraId="340AEC37" w14:textId="77777777" w:rsidR="00CD20BB" w:rsidRDefault="00CD20BB">
      <w:pPr>
        <w:pStyle w:val="BodyText"/>
        <w:spacing w:before="8"/>
        <w:rPr>
          <w:b/>
          <w:sz w:val="32"/>
        </w:rPr>
      </w:pPr>
    </w:p>
    <w:p w14:paraId="2214D16D" w14:textId="77777777" w:rsidR="00CD20BB" w:rsidRDefault="007426C0">
      <w:pPr>
        <w:pStyle w:val="BodyText"/>
        <w:ind w:left="100"/>
      </w:pPr>
      <w:r>
        <w:t>Clause</w:t>
      </w:r>
      <w:r>
        <w:rPr>
          <w:spacing w:val="-3"/>
        </w:rPr>
        <w:t xml:space="preserve"> </w:t>
      </w:r>
      <w:r>
        <w:t>5</w:t>
      </w:r>
      <w:r>
        <w:rPr>
          <w:spacing w:val="-3"/>
        </w:rPr>
        <w:t xml:space="preserve"> </w:t>
      </w:r>
      <w:r>
        <w:rPr>
          <w:spacing w:val="-5"/>
        </w:rPr>
        <w:t>(d)</w:t>
      </w:r>
    </w:p>
    <w:p w14:paraId="13B2F51A" w14:textId="77777777" w:rsidR="00CD20BB" w:rsidRDefault="007426C0">
      <w:pPr>
        <w:pStyle w:val="BodyText"/>
        <w:spacing w:before="44"/>
        <w:ind w:left="100"/>
      </w:pPr>
      <w:r>
        <w:t>Page</w:t>
      </w:r>
      <w:r>
        <w:rPr>
          <w:spacing w:val="-4"/>
        </w:rPr>
        <w:t xml:space="preserve"> </w:t>
      </w:r>
      <w:r>
        <w:t>3,</w:t>
      </w:r>
      <w:r>
        <w:rPr>
          <w:spacing w:val="-1"/>
        </w:rPr>
        <w:t xml:space="preserve"> </w:t>
      </w:r>
      <w:r>
        <w:t>line</w:t>
      </w:r>
      <w:r>
        <w:rPr>
          <w:spacing w:val="-2"/>
        </w:rPr>
        <w:t xml:space="preserve"> </w:t>
      </w:r>
      <w:r>
        <w:rPr>
          <w:spacing w:val="-5"/>
        </w:rPr>
        <w:t>17—</w:t>
      </w:r>
    </w:p>
    <w:p w14:paraId="5371AA41" w14:textId="77777777" w:rsidR="00CD20BB" w:rsidRDefault="00CD20BB">
      <w:pPr>
        <w:pStyle w:val="BodyText"/>
        <w:spacing w:before="1"/>
        <w:rPr>
          <w:sz w:val="31"/>
        </w:rPr>
      </w:pPr>
    </w:p>
    <w:p w14:paraId="4A9D6836" w14:textId="77777777" w:rsidR="00CD20BB" w:rsidRDefault="007426C0">
      <w:pPr>
        <w:pStyle w:val="BodyText"/>
        <w:spacing w:line="360" w:lineRule="auto"/>
        <w:ind w:left="100" w:right="198"/>
      </w:pPr>
      <w:r>
        <w:t>This</w:t>
      </w:r>
      <w:r>
        <w:rPr>
          <w:spacing w:val="-4"/>
        </w:rPr>
        <w:t xml:space="preserve"> </w:t>
      </w:r>
      <w:r>
        <w:t>amendment</w:t>
      </w:r>
      <w:r>
        <w:rPr>
          <w:spacing w:val="-5"/>
        </w:rPr>
        <w:t xml:space="preserve"> </w:t>
      </w:r>
      <w:r>
        <w:t>omits</w:t>
      </w:r>
      <w:r>
        <w:rPr>
          <w:spacing w:val="-6"/>
        </w:rPr>
        <w:t xml:space="preserve"> </w:t>
      </w:r>
      <w:r>
        <w:t>the</w:t>
      </w:r>
      <w:r>
        <w:rPr>
          <w:spacing w:val="-3"/>
        </w:rPr>
        <w:t xml:space="preserve"> </w:t>
      </w:r>
      <w:r>
        <w:t>word</w:t>
      </w:r>
      <w:r>
        <w:rPr>
          <w:spacing w:val="-3"/>
        </w:rPr>
        <w:t xml:space="preserve"> </w:t>
      </w:r>
      <w:r>
        <w:t>“immediately”</w:t>
      </w:r>
      <w:r>
        <w:rPr>
          <w:spacing w:val="-3"/>
        </w:rPr>
        <w:t xml:space="preserve"> </w:t>
      </w:r>
      <w:r>
        <w:t>from</w:t>
      </w:r>
      <w:r>
        <w:rPr>
          <w:spacing w:val="-1"/>
        </w:rPr>
        <w:t xml:space="preserve"> </w:t>
      </w:r>
      <w:r>
        <w:t>the clause.</w:t>
      </w:r>
      <w:r>
        <w:rPr>
          <w:spacing w:val="-5"/>
        </w:rPr>
        <w:t xml:space="preserve"> </w:t>
      </w:r>
      <w:r>
        <w:t>This</w:t>
      </w:r>
      <w:r>
        <w:rPr>
          <w:spacing w:val="-6"/>
        </w:rPr>
        <w:t xml:space="preserve"> </w:t>
      </w:r>
      <w:r>
        <w:t>provides</w:t>
      </w:r>
      <w:r>
        <w:rPr>
          <w:spacing w:val="-3"/>
        </w:rPr>
        <w:t xml:space="preserve"> </w:t>
      </w:r>
      <w:r>
        <w:t>clarity surrounding one of the purposes of the Act, which is not to be limited to only the period during and “immediately” after the transition.</w:t>
      </w:r>
    </w:p>
    <w:p w14:paraId="13B3CF57" w14:textId="77777777" w:rsidR="00CD20BB" w:rsidRDefault="00CD20BB">
      <w:pPr>
        <w:pStyle w:val="BodyText"/>
        <w:spacing w:before="11"/>
        <w:rPr>
          <w:sz w:val="20"/>
        </w:rPr>
      </w:pPr>
    </w:p>
    <w:p w14:paraId="7425E969" w14:textId="77777777" w:rsidR="00CD20BB" w:rsidRDefault="007426C0">
      <w:pPr>
        <w:pStyle w:val="Heading1"/>
      </w:pPr>
      <w:bookmarkStart w:id="4" w:name="_bookmark4"/>
      <w:bookmarkEnd w:id="4"/>
      <w:r>
        <w:t>Government</w:t>
      </w:r>
      <w:r>
        <w:rPr>
          <w:spacing w:val="-12"/>
        </w:rPr>
        <w:t xml:space="preserve"> </w:t>
      </w:r>
      <w:r>
        <w:t>Amendment</w:t>
      </w:r>
      <w:r>
        <w:rPr>
          <w:spacing w:val="-12"/>
        </w:rPr>
        <w:t xml:space="preserve"> </w:t>
      </w:r>
      <w:r>
        <w:rPr>
          <w:spacing w:val="-10"/>
        </w:rPr>
        <w:t>3</w:t>
      </w:r>
    </w:p>
    <w:p w14:paraId="6D7852CF" w14:textId="77777777" w:rsidR="00CD20BB" w:rsidRDefault="00CD20BB">
      <w:pPr>
        <w:pStyle w:val="BodyText"/>
        <w:spacing w:before="9"/>
        <w:rPr>
          <w:b/>
          <w:sz w:val="32"/>
        </w:rPr>
      </w:pPr>
    </w:p>
    <w:p w14:paraId="3C0DBE2B" w14:textId="77777777" w:rsidR="00CD20BB" w:rsidRDefault="007426C0">
      <w:pPr>
        <w:pStyle w:val="BodyText"/>
        <w:ind w:left="100"/>
      </w:pPr>
      <w:r>
        <w:t>Proposed</w:t>
      </w:r>
      <w:r>
        <w:rPr>
          <w:spacing w:val="-3"/>
        </w:rPr>
        <w:t xml:space="preserve"> </w:t>
      </w:r>
      <w:r>
        <w:t>new</w:t>
      </w:r>
      <w:r>
        <w:rPr>
          <w:spacing w:val="-4"/>
        </w:rPr>
        <w:t xml:space="preserve"> </w:t>
      </w:r>
      <w:r>
        <w:t>clause</w:t>
      </w:r>
      <w:r>
        <w:rPr>
          <w:spacing w:val="-5"/>
        </w:rPr>
        <w:t xml:space="preserve"> </w:t>
      </w:r>
      <w:r>
        <w:t>6</w:t>
      </w:r>
      <w:r>
        <w:rPr>
          <w:spacing w:val="-2"/>
        </w:rPr>
        <w:t xml:space="preserve"> </w:t>
      </w:r>
      <w:r>
        <w:t>(5)</w:t>
      </w:r>
      <w:r>
        <w:rPr>
          <w:spacing w:val="-4"/>
        </w:rPr>
        <w:t xml:space="preserve"> </w:t>
      </w:r>
      <w:r>
        <w:t>and</w:t>
      </w:r>
      <w:r>
        <w:rPr>
          <w:spacing w:val="-3"/>
        </w:rPr>
        <w:t xml:space="preserve"> </w:t>
      </w:r>
      <w:r>
        <w:rPr>
          <w:spacing w:val="-5"/>
        </w:rPr>
        <w:t>(6)</w:t>
      </w:r>
    </w:p>
    <w:p w14:paraId="764551E8" w14:textId="77777777" w:rsidR="00CD20BB" w:rsidRDefault="007426C0">
      <w:pPr>
        <w:pStyle w:val="BodyText"/>
        <w:spacing w:before="140"/>
        <w:ind w:left="100"/>
      </w:pPr>
      <w:r>
        <w:t>Page</w:t>
      </w:r>
      <w:r>
        <w:rPr>
          <w:spacing w:val="-4"/>
        </w:rPr>
        <w:t xml:space="preserve"> </w:t>
      </w:r>
      <w:r>
        <w:t>4,</w:t>
      </w:r>
      <w:r>
        <w:rPr>
          <w:spacing w:val="-1"/>
        </w:rPr>
        <w:t xml:space="preserve"> </w:t>
      </w:r>
      <w:r>
        <w:t>line</w:t>
      </w:r>
      <w:r>
        <w:rPr>
          <w:spacing w:val="-2"/>
        </w:rPr>
        <w:t xml:space="preserve"> </w:t>
      </w:r>
      <w:r>
        <w:rPr>
          <w:spacing w:val="-5"/>
        </w:rPr>
        <w:t>17—</w:t>
      </w:r>
    </w:p>
    <w:p w14:paraId="5C642CC3" w14:textId="77777777" w:rsidR="00CD20BB" w:rsidRDefault="00CD20BB">
      <w:pPr>
        <w:pStyle w:val="BodyText"/>
        <w:rPr>
          <w:sz w:val="26"/>
        </w:rPr>
      </w:pPr>
    </w:p>
    <w:p w14:paraId="0A161BDF" w14:textId="77777777" w:rsidR="00CD20BB" w:rsidRDefault="00CD20BB">
      <w:pPr>
        <w:pStyle w:val="BodyText"/>
        <w:spacing w:before="9"/>
        <w:rPr>
          <w:sz w:val="21"/>
        </w:rPr>
      </w:pPr>
    </w:p>
    <w:p w14:paraId="0D37E420" w14:textId="77777777" w:rsidR="00CD20BB" w:rsidRDefault="007426C0">
      <w:pPr>
        <w:pStyle w:val="BodyText"/>
        <w:spacing w:line="360" w:lineRule="auto"/>
        <w:ind w:left="100" w:right="198"/>
      </w:pPr>
      <w:r>
        <w:t>This</w:t>
      </w:r>
      <w:r>
        <w:rPr>
          <w:spacing w:val="-4"/>
        </w:rPr>
        <w:t xml:space="preserve"> </w:t>
      </w:r>
      <w:r>
        <w:t>amendment</w:t>
      </w:r>
      <w:r>
        <w:rPr>
          <w:spacing w:val="-3"/>
        </w:rPr>
        <w:t xml:space="preserve"> </w:t>
      </w:r>
      <w:r>
        <w:t>inserts</w:t>
      </w:r>
      <w:r>
        <w:rPr>
          <w:spacing w:val="-3"/>
        </w:rPr>
        <w:t xml:space="preserve"> </w:t>
      </w:r>
      <w:r>
        <w:t>a</w:t>
      </w:r>
      <w:r>
        <w:rPr>
          <w:spacing w:val="-2"/>
        </w:rPr>
        <w:t xml:space="preserve"> </w:t>
      </w:r>
      <w:r>
        <w:t>new</w:t>
      </w:r>
      <w:r>
        <w:rPr>
          <w:spacing w:val="-4"/>
        </w:rPr>
        <w:t xml:space="preserve"> </w:t>
      </w:r>
      <w:r>
        <w:t>clause</w:t>
      </w:r>
      <w:r>
        <w:rPr>
          <w:spacing w:val="-5"/>
        </w:rPr>
        <w:t xml:space="preserve"> </w:t>
      </w:r>
      <w:r>
        <w:t>6(5)</w:t>
      </w:r>
      <w:r>
        <w:rPr>
          <w:spacing w:val="-3"/>
        </w:rPr>
        <w:t xml:space="preserve"> </w:t>
      </w:r>
      <w:r>
        <w:t>and</w:t>
      </w:r>
      <w:r>
        <w:rPr>
          <w:spacing w:val="-3"/>
        </w:rPr>
        <w:t xml:space="preserve"> </w:t>
      </w:r>
      <w:r>
        <w:t>(6)</w:t>
      </w:r>
      <w:r>
        <w:rPr>
          <w:spacing w:val="-4"/>
        </w:rPr>
        <w:t xml:space="preserve"> </w:t>
      </w:r>
      <w:r>
        <w:t>which</w:t>
      </w:r>
      <w:r>
        <w:rPr>
          <w:spacing w:val="-4"/>
        </w:rPr>
        <w:t xml:space="preserve"> </w:t>
      </w:r>
      <w:r>
        <w:t>disapplies</w:t>
      </w:r>
      <w:r>
        <w:rPr>
          <w:spacing w:val="-7"/>
        </w:rPr>
        <w:t xml:space="preserve"> </w:t>
      </w:r>
      <w:r>
        <w:t xml:space="preserve">the </w:t>
      </w:r>
      <w:r>
        <w:rPr>
          <w:i/>
        </w:rPr>
        <w:t xml:space="preserve">Government Procurement Act 2001 </w:t>
      </w:r>
      <w:r>
        <w:t xml:space="preserve">and the </w:t>
      </w:r>
      <w:r>
        <w:rPr>
          <w:i/>
        </w:rPr>
        <w:t xml:space="preserve">Government Procurement Regulations 2007 </w:t>
      </w:r>
      <w:r>
        <w:t>to the procurement of goods, services or works by a territory entity necessary for or ancillary to the operation of the public hospital for a period of 6 months after acquisition. This clause is intended to provide for continuity of service through the ability to quickly establish contracts necessary for or ancillary to the operation of the public hospital.</w:t>
      </w:r>
    </w:p>
    <w:p w14:paraId="34375640" w14:textId="77777777" w:rsidR="00CD20BB" w:rsidRDefault="00CD20BB">
      <w:pPr>
        <w:pStyle w:val="BodyText"/>
        <w:rPr>
          <w:sz w:val="36"/>
        </w:rPr>
      </w:pPr>
    </w:p>
    <w:p w14:paraId="49F498AF" w14:textId="77777777" w:rsidR="00CD20BB" w:rsidRDefault="007426C0">
      <w:pPr>
        <w:pStyle w:val="Heading1"/>
        <w:spacing w:before="1"/>
      </w:pPr>
      <w:bookmarkStart w:id="5" w:name="_bookmark5"/>
      <w:bookmarkEnd w:id="5"/>
      <w:r>
        <w:t>Government</w:t>
      </w:r>
      <w:r>
        <w:rPr>
          <w:spacing w:val="-6"/>
        </w:rPr>
        <w:t xml:space="preserve"> </w:t>
      </w:r>
      <w:r>
        <w:t>Amendment</w:t>
      </w:r>
      <w:r>
        <w:rPr>
          <w:spacing w:val="-6"/>
        </w:rPr>
        <w:t xml:space="preserve"> </w:t>
      </w:r>
      <w:r>
        <w:rPr>
          <w:spacing w:val="-10"/>
        </w:rPr>
        <w:t>4</w:t>
      </w:r>
    </w:p>
    <w:p w14:paraId="47925DB2" w14:textId="77777777" w:rsidR="00CD20BB" w:rsidRDefault="00CD20BB">
      <w:pPr>
        <w:pStyle w:val="BodyText"/>
        <w:spacing w:before="11"/>
        <w:rPr>
          <w:b/>
          <w:sz w:val="32"/>
        </w:rPr>
      </w:pPr>
    </w:p>
    <w:p w14:paraId="552153A0" w14:textId="77777777" w:rsidR="00CD20BB" w:rsidRDefault="007426C0">
      <w:pPr>
        <w:pStyle w:val="BodyText"/>
        <w:ind w:left="100"/>
      </w:pPr>
      <w:r>
        <w:t>Proposed</w:t>
      </w:r>
      <w:r>
        <w:rPr>
          <w:spacing w:val="-3"/>
        </w:rPr>
        <w:t xml:space="preserve"> </w:t>
      </w:r>
      <w:r>
        <w:t>new</w:t>
      </w:r>
      <w:r>
        <w:rPr>
          <w:spacing w:val="-3"/>
        </w:rPr>
        <w:t xml:space="preserve"> </w:t>
      </w:r>
      <w:r>
        <w:t>clause</w:t>
      </w:r>
      <w:r>
        <w:rPr>
          <w:spacing w:val="-4"/>
        </w:rPr>
        <w:t xml:space="preserve"> </w:t>
      </w:r>
      <w:r>
        <w:t>10</w:t>
      </w:r>
      <w:r>
        <w:rPr>
          <w:spacing w:val="-3"/>
        </w:rPr>
        <w:t xml:space="preserve"> </w:t>
      </w:r>
      <w:r>
        <w:t>(3)</w:t>
      </w:r>
      <w:r>
        <w:rPr>
          <w:spacing w:val="-3"/>
        </w:rPr>
        <w:t xml:space="preserve"> </w:t>
      </w:r>
      <w:r>
        <w:rPr>
          <w:spacing w:val="-4"/>
        </w:rPr>
        <w:t>(aa)</w:t>
      </w:r>
    </w:p>
    <w:p w14:paraId="7A91F26B" w14:textId="77777777" w:rsidR="00CD20BB" w:rsidRDefault="007426C0">
      <w:pPr>
        <w:pStyle w:val="BodyText"/>
        <w:spacing w:before="137"/>
        <w:ind w:left="100"/>
      </w:pPr>
      <w:r>
        <w:t>Page</w:t>
      </w:r>
      <w:r>
        <w:rPr>
          <w:spacing w:val="-4"/>
        </w:rPr>
        <w:t xml:space="preserve"> </w:t>
      </w:r>
      <w:r>
        <w:t>7,</w:t>
      </w:r>
      <w:r>
        <w:rPr>
          <w:spacing w:val="-1"/>
        </w:rPr>
        <w:t xml:space="preserve"> </w:t>
      </w:r>
      <w:r>
        <w:t>line</w:t>
      </w:r>
      <w:r>
        <w:rPr>
          <w:spacing w:val="-2"/>
        </w:rPr>
        <w:t xml:space="preserve"> </w:t>
      </w:r>
      <w:r>
        <w:rPr>
          <w:spacing w:val="-5"/>
        </w:rPr>
        <w:t>11—</w:t>
      </w:r>
    </w:p>
    <w:p w14:paraId="4C0DF625" w14:textId="77777777" w:rsidR="00CD20BB" w:rsidRDefault="00CD20BB">
      <w:pPr>
        <w:sectPr w:rsidR="00CD20BB">
          <w:pgSz w:w="11910" w:h="16840"/>
          <w:pgMar w:top="1860" w:right="1320" w:bottom="920" w:left="1340" w:header="0" w:footer="730" w:gutter="0"/>
          <w:cols w:space="720"/>
        </w:sectPr>
      </w:pPr>
    </w:p>
    <w:p w14:paraId="4EA8CC45" w14:textId="77777777" w:rsidR="00CD20BB" w:rsidRDefault="007426C0">
      <w:pPr>
        <w:pStyle w:val="BodyText"/>
        <w:spacing w:before="155" w:line="360" w:lineRule="auto"/>
        <w:ind w:left="100" w:right="198"/>
      </w:pPr>
      <w:r>
        <w:lastRenderedPageBreak/>
        <w:t>This amendment inserts a new clause 10(</w:t>
      </w:r>
      <w:proofErr w:type="gramStart"/>
      <w:r>
        <w:t>3)(</w:t>
      </w:r>
      <w:proofErr w:type="gramEnd"/>
      <w:r>
        <w:t>aa) which states that a regulation may provide</w:t>
      </w:r>
      <w:r>
        <w:rPr>
          <w:spacing w:val="-3"/>
        </w:rPr>
        <w:t xml:space="preserve"> </w:t>
      </w:r>
      <w:r>
        <w:t>for</w:t>
      </w:r>
      <w:r>
        <w:rPr>
          <w:spacing w:val="-3"/>
        </w:rPr>
        <w:t xml:space="preserve"> </w:t>
      </w:r>
      <w:r>
        <w:t>“how</w:t>
      </w:r>
      <w:r>
        <w:rPr>
          <w:spacing w:val="-4"/>
        </w:rPr>
        <w:t xml:space="preserve"> </w:t>
      </w:r>
      <w:r>
        <w:t>just</w:t>
      </w:r>
      <w:r>
        <w:rPr>
          <w:spacing w:val="-3"/>
        </w:rPr>
        <w:t xml:space="preserve"> </w:t>
      </w:r>
      <w:r>
        <w:t>terms</w:t>
      </w:r>
      <w:r>
        <w:rPr>
          <w:spacing w:val="-3"/>
        </w:rPr>
        <w:t xml:space="preserve"> </w:t>
      </w:r>
      <w:r>
        <w:t>for</w:t>
      </w:r>
      <w:r>
        <w:rPr>
          <w:spacing w:val="-3"/>
        </w:rPr>
        <w:t xml:space="preserve"> </w:t>
      </w:r>
      <w:r>
        <w:t>an</w:t>
      </w:r>
      <w:r>
        <w:rPr>
          <w:spacing w:val="-3"/>
        </w:rPr>
        <w:t xml:space="preserve"> </w:t>
      </w:r>
      <w:r>
        <w:t>interest</w:t>
      </w:r>
      <w:r>
        <w:rPr>
          <w:spacing w:val="-5"/>
        </w:rPr>
        <w:t xml:space="preserve"> </w:t>
      </w:r>
      <w:r>
        <w:t>acquired</w:t>
      </w:r>
      <w:r>
        <w:rPr>
          <w:spacing w:val="-3"/>
        </w:rPr>
        <w:t xml:space="preserve"> </w:t>
      </w:r>
      <w:r>
        <w:t>under</w:t>
      </w:r>
      <w:r>
        <w:rPr>
          <w:spacing w:val="-3"/>
        </w:rPr>
        <w:t xml:space="preserve"> </w:t>
      </w:r>
      <w:r>
        <w:t>this</w:t>
      </w:r>
      <w:r>
        <w:rPr>
          <w:spacing w:val="-4"/>
        </w:rPr>
        <w:t xml:space="preserve"> </w:t>
      </w:r>
      <w:r>
        <w:t>Act</w:t>
      </w:r>
      <w:r>
        <w:rPr>
          <w:spacing w:val="-5"/>
        </w:rPr>
        <w:t xml:space="preserve"> </w:t>
      </w:r>
      <w:r>
        <w:t>are</w:t>
      </w:r>
      <w:r>
        <w:rPr>
          <w:spacing w:val="-3"/>
        </w:rPr>
        <w:t xml:space="preserve"> </w:t>
      </w:r>
      <w:r>
        <w:t>provided”.</w:t>
      </w:r>
      <w:r>
        <w:rPr>
          <w:spacing w:val="-3"/>
        </w:rPr>
        <w:t xml:space="preserve"> </w:t>
      </w:r>
      <w:r>
        <w:t>This makes clear that a regulation may provide for the working out of just terms which under clause 10(1) the Territory must provide to a person from whom an interest is acquired under the Act.</w:t>
      </w:r>
    </w:p>
    <w:p w14:paraId="3CB1634F" w14:textId="77777777" w:rsidR="00CD20BB" w:rsidRDefault="00CD20BB">
      <w:pPr>
        <w:pStyle w:val="BodyText"/>
        <w:rPr>
          <w:sz w:val="36"/>
        </w:rPr>
      </w:pPr>
    </w:p>
    <w:p w14:paraId="7C3BAB48" w14:textId="77777777" w:rsidR="00CD20BB" w:rsidRDefault="007426C0">
      <w:pPr>
        <w:pStyle w:val="Heading1"/>
      </w:pPr>
      <w:bookmarkStart w:id="6" w:name="_bookmark6"/>
      <w:bookmarkEnd w:id="6"/>
      <w:r>
        <w:t>Government</w:t>
      </w:r>
      <w:r>
        <w:rPr>
          <w:spacing w:val="-12"/>
        </w:rPr>
        <w:t xml:space="preserve"> </w:t>
      </w:r>
      <w:r>
        <w:t>Amendment</w:t>
      </w:r>
      <w:r>
        <w:rPr>
          <w:spacing w:val="-12"/>
        </w:rPr>
        <w:t xml:space="preserve"> </w:t>
      </w:r>
      <w:r>
        <w:rPr>
          <w:spacing w:val="-10"/>
        </w:rPr>
        <w:t>5</w:t>
      </w:r>
    </w:p>
    <w:p w14:paraId="1826E457" w14:textId="77777777" w:rsidR="00CD20BB" w:rsidRDefault="00CD20BB">
      <w:pPr>
        <w:pStyle w:val="BodyText"/>
        <w:rPr>
          <w:b/>
          <w:sz w:val="33"/>
        </w:rPr>
      </w:pPr>
    </w:p>
    <w:p w14:paraId="2712A8C3" w14:textId="77777777" w:rsidR="00CD20BB" w:rsidRDefault="007426C0">
      <w:pPr>
        <w:pStyle w:val="BodyText"/>
        <w:ind w:left="100"/>
      </w:pPr>
      <w:r>
        <w:t>Clause</w:t>
      </w:r>
      <w:r>
        <w:rPr>
          <w:spacing w:val="-4"/>
        </w:rPr>
        <w:t xml:space="preserve"> </w:t>
      </w:r>
      <w:r>
        <w:t>10</w:t>
      </w:r>
      <w:r>
        <w:rPr>
          <w:spacing w:val="-3"/>
        </w:rPr>
        <w:t xml:space="preserve"> </w:t>
      </w:r>
      <w:r>
        <w:t>(3)</w:t>
      </w:r>
      <w:r>
        <w:rPr>
          <w:spacing w:val="-4"/>
        </w:rPr>
        <w:t xml:space="preserve"> </w:t>
      </w:r>
      <w:r>
        <w:rPr>
          <w:spacing w:val="-5"/>
        </w:rPr>
        <w:t>(a)</w:t>
      </w:r>
    </w:p>
    <w:p w14:paraId="11E0FB70" w14:textId="77777777" w:rsidR="00CD20BB" w:rsidRDefault="007426C0">
      <w:pPr>
        <w:pStyle w:val="BodyText"/>
        <w:spacing w:before="137"/>
        <w:ind w:left="100"/>
      </w:pPr>
      <w:r>
        <w:t>Page</w:t>
      </w:r>
      <w:r>
        <w:rPr>
          <w:spacing w:val="-4"/>
        </w:rPr>
        <w:t xml:space="preserve"> </w:t>
      </w:r>
      <w:r>
        <w:t>7,</w:t>
      </w:r>
      <w:r>
        <w:rPr>
          <w:spacing w:val="-1"/>
        </w:rPr>
        <w:t xml:space="preserve"> </w:t>
      </w:r>
      <w:r>
        <w:t>line</w:t>
      </w:r>
      <w:r>
        <w:rPr>
          <w:spacing w:val="-2"/>
        </w:rPr>
        <w:t xml:space="preserve"> </w:t>
      </w:r>
      <w:r>
        <w:rPr>
          <w:spacing w:val="-5"/>
        </w:rPr>
        <w:t>12—</w:t>
      </w:r>
    </w:p>
    <w:p w14:paraId="7F1AACCF" w14:textId="77777777" w:rsidR="00CD20BB" w:rsidRDefault="00CD20BB">
      <w:pPr>
        <w:pStyle w:val="BodyText"/>
        <w:rPr>
          <w:sz w:val="26"/>
        </w:rPr>
      </w:pPr>
    </w:p>
    <w:p w14:paraId="3D647916" w14:textId="77777777" w:rsidR="00CD20BB" w:rsidRDefault="00CD20BB">
      <w:pPr>
        <w:pStyle w:val="BodyText"/>
        <w:rPr>
          <w:sz w:val="22"/>
        </w:rPr>
      </w:pPr>
    </w:p>
    <w:p w14:paraId="52860C72" w14:textId="77777777" w:rsidR="00CD20BB" w:rsidRDefault="007426C0">
      <w:pPr>
        <w:pStyle w:val="BodyText"/>
        <w:spacing w:line="360" w:lineRule="auto"/>
        <w:ind w:left="100" w:right="152"/>
      </w:pPr>
      <w:r>
        <w:t>The amendment omits “under subsection (2)” from clause 10(3)(a). This broadens what</w:t>
      </w:r>
      <w:r>
        <w:rPr>
          <w:spacing w:val="-3"/>
        </w:rPr>
        <w:t xml:space="preserve"> </w:t>
      </w:r>
      <w:r>
        <w:t>a</w:t>
      </w:r>
      <w:r>
        <w:rPr>
          <w:spacing w:val="-5"/>
        </w:rPr>
        <w:t xml:space="preserve"> </w:t>
      </w:r>
      <w:r>
        <w:t>regulation</w:t>
      </w:r>
      <w:r>
        <w:rPr>
          <w:spacing w:val="-5"/>
        </w:rPr>
        <w:t xml:space="preserve"> </w:t>
      </w:r>
      <w:r>
        <w:t>may</w:t>
      </w:r>
      <w:r>
        <w:rPr>
          <w:spacing w:val="-5"/>
        </w:rPr>
        <w:t xml:space="preserve"> </w:t>
      </w:r>
      <w:r>
        <w:t>provide</w:t>
      </w:r>
      <w:r>
        <w:rPr>
          <w:spacing w:val="-3"/>
        </w:rPr>
        <w:t xml:space="preserve"> </w:t>
      </w:r>
      <w:r>
        <w:t>for</w:t>
      </w:r>
      <w:r>
        <w:rPr>
          <w:spacing w:val="-3"/>
        </w:rPr>
        <w:t xml:space="preserve"> </w:t>
      </w:r>
      <w:r>
        <w:t>in</w:t>
      </w:r>
      <w:r>
        <w:rPr>
          <w:spacing w:val="-3"/>
        </w:rPr>
        <w:t xml:space="preserve"> </w:t>
      </w:r>
      <w:r>
        <w:t>relation</w:t>
      </w:r>
      <w:r>
        <w:rPr>
          <w:spacing w:val="-1"/>
        </w:rPr>
        <w:t xml:space="preserve"> </w:t>
      </w:r>
      <w:r>
        <w:t>to</w:t>
      </w:r>
      <w:r>
        <w:rPr>
          <w:spacing w:val="-2"/>
        </w:rPr>
        <w:t xml:space="preserve"> </w:t>
      </w:r>
      <w:r>
        <w:t>working</w:t>
      </w:r>
      <w:r>
        <w:rPr>
          <w:spacing w:val="-5"/>
        </w:rPr>
        <w:t xml:space="preserve"> </w:t>
      </w:r>
      <w:r>
        <w:t>out</w:t>
      </w:r>
      <w:r>
        <w:rPr>
          <w:spacing w:val="-3"/>
        </w:rPr>
        <w:t xml:space="preserve"> </w:t>
      </w:r>
      <w:r>
        <w:t>compensation</w:t>
      </w:r>
      <w:r>
        <w:rPr>
          <w:spacing w:val="-5"/>
        </w:rPr>
        <w:t xml:space="preserve"> </w:t>
      </w:r>
      <w:r>
        <w:t>and</w:t>
      </w:r>
      <w:r>
        <w:rPr>
          <w:spacing w:val="-5"/>
        </w:rPr>
        <w:t xml:space="preserve"> </w:t>
      </w:r>
      <w:r>
        <w:t>avoids a potentially restrictive reading that a regulation under s 10(3)(a) may only provide</w:t>
      </w:r>
      <w:r>
        <w:rPr>
          <w:spacing w:val="40"/>
        </w:rPr>
        <w:t xml:space="preserve"> </w:t>
      </w:r>
      <w:r>
        <w:t>for working out compensation for acquisitions under subsection (2).</w:t>
      </w:r>
    </w:p>
    <w:p w14:paraId="7B9847E1" w14:textId="77777777" w:rsidR="00CD20BB" w:rsidRDefault="00CD20BB">
      <w:pPr>
        <w:pStyle w:val="BodyText"/>
        <w:rPr>
          <w:sz w:val="32"/>
        </w:rPr>
      </w:pPr>
    </w:p>
    <w:p w14:paraId="1C0A741B" w14:textId="77777777" w:rsidR="00CD20BB" w:rsidRDefault="007426C0">
      <w:pPr>
        <w:pStyle w:val="Heading1"/>
      </w:pPr>
      <w:bookmarkStart w:id="7" w:name="_bookmark7"/>
      <w:bookmarkEnd w:id="7"/>
      <w:r>
        <w:t>Government</w:t>
      </w:r>
      <w:r>
        <w:rPr>
          <w:spacing w:val="-12"/>
        </w:rPr>
        <w:t xml:space="preserve"> </w:t>
      </w:r>
      <w:r>
        <w:t>Amendment</w:t>
      </w:r>
      <w:r>
        <w:rPr>
          <w:spacing w:val="-12"/>
        </w:rPr>
        <w:t xml:space="preserve"> </w:t>
      </w:r>
      <w:r>
        <w:rPr>
          <w:spacing w:val="-10"/>
        </w:rPr>
        <w:t>6</w:t>
      </w:r>
    </w:p>
    <w:p w14:paraId="581502E7" w14:textId="77777777" w:rsidR="00CD20BB" w:rsidRDefault="00CD20BB">
      <w:pPr>
        <w:pStyle w:val="BodyText"/>
        <w:spacing w:before="8"/>
        <w:rPr>
          <w:b/>
          <w:sz w:val="32"/>
        </w:rPr>
      </w:pPr>
    </w:p>
    <w:p w14:paraId="391D429E" w14:textId="77777777" w:rsidR="00CD20BB" w:rsidRDefault="007426C0">
      <w:pPr>
        <w:pStyle w:val="BodyText"/>
        <w:spacing w:before="1"/>
        <w:ind w:left="100"/>
      </w:pPr>
      <w:r>
        <w:t>Clause</w:t>
      </w:r>
      <w:r>
        <w:rPr>
          <w:spacing w:val="-4"/>
        </w:rPr>
        <w:t xml:space="preserve"> </w:t>
      </w:r>
      <w:r>
        <w:t>11</w:t>
      </w:r>
      <w:r>
        <w:rPr>
          <w:spacing w:val="-3"/>
        </w:rPr>
        <w:t xml:space="preserve"> </w:t>
      </w:r>
      <w:r>
        <w:t>(1)</w:t>
      </w:r>
      <w:r>
        <w:rPr>
          <w:spacing w:val="-5"/>
        </w:rPr>
        <w:t xml:space="preserve"> </w:t>
      </w:r>
      <w:r>
        <w:t>(d)</w:t>
      </w:r>
      <w:r>
        <w:rPr>
          <w:spacing w:val="-4"/>
        </w:rPr>
        <w:t xml:space="preserve"> (ii)</w:t>
      </w:r>
    </w:p>
    <w:p w14:paraId="3291740D" w14:textId="77777777" w:rsidR="00CD20BB" w:rsidRDefault="007426C0">
      <w:pPr>
        <w:pStyle w:val="BodyText"/>
        <w:spacing w:before="139"/>
        <w:ind w:left="100"/>
      </w:pPr>
      <w:r>
        <w:t>Page</w:t>
      </w:r>
      <w:r>
        <w:rPr>
          <w:spacing w:val="-4"/>
        </w:rPr>
        <w:t xml:space="preserve"> </w:t>
      </w:r>
      <w:r>
        <w:t>9,</w:t>
      </w:r>
      <w:r>
        <w:rPr>
          <w:spacing w:val="-1"/>
        </w:rPr>
        <w:t xml:space="preserve"> </w:t>
      </w:r>
      <w:r>
        <w:t>line</w:t>
      </w:r>
      <w:r>
        <w:rPr>
          <w:spacing w:val="-2"/>
        </w:rPr>
        <w:t xml:space="preserve"> </w:t>
      </w:r>
      <w:r>
        <w:rPr>
          <w:spacing w:val="-5"/>
        </w:rPr>
        <w:t>24—</w:t>
      </w:r>
    </w:p>
    <w:p w14:paraId="111DE999" w14:textId="77777777" w:rsidR="00CD20BB" w:rsidRDefault="00CD20BB">
      <w:pPr>
        <w:pStyle w:val="BodyText"/>
        <w:spacing w:before="9"/>
        <w:rPr>
          <w:sz w:val="32"/>
        </w:rPr>
      </w:pPr>
    </w:p>
    <w:p w14:paraId="43974203" w14:textId="77777777" w:rsidR="00CD20BB" w:rsidRDefault="007426C0">
      <w:pPr>
        <w:pStyle w:val="BodyText"/>
        <w:spacing w:line="360" w:lineRule="auto"/>
        <w:ind w:left="100"/>
      </w:pPr>
      <w:r>
        <w:t>This</w:t>
      </w:r>
      <w:r>
        <w:rPr>
          <w:spacing w:val="-4"/>
        </w:rPr>
        <w:t xml:space="preserve"> </w:t>
      </w:r>
      <w:r>
        <w:t>amendment</w:t>
      </w:r>
      <w:r>
        <w:rPr>
          <w:spacing w:val="-5"/>
        </w:rPr>
        <w:t xml:space="preserve"> </w:t>
      </w:r>
      <w:r>
        <w:t>omits</w:t>
      </w:r>
      <w:r>
        <w:rPr>
          <w:spacing w:val="-6"/>
        </w:rPr>
        <w:t xml:space="preserve"> </w:t>
      </w:r>
      <w:r>
        <w:t>the</w:t>
      </w:r>
      <w:r>
        <w:rPr>
          <w:spacing w:val="-3"/>
        </w:rPr>
        <w:t xml:space="preserve"> </w:t>
      </w:r>
      <w:r>
        <w:t>word</w:t>
      </w:r>
      <w:r>
        <w:rPr>
          <w:spacing w:val="-3"/>
        </w:rPr>
        <w:t xml:space="preserve"> </w:t>
      </w:r>
      <w:r>
        <w:t>“immediately”</w:t>
      </w:r>
      <w:r>
        <w:rPr>
          <w:spacing w:val="-3"/>
        </w:rPr>
        <w:t xml:space="preserve"> </w:t>
      </w:r>
      <w:r>
        <w:t>from</w:t>
      </w:r>
      <w:r>
        <w:rPr>
          <w:spacing w:val="-1"/>
        </w:rPr>
        <w:t xml:space="preserve"> </w:t>
      </w:r>
      <w:r>
        <w:t>the</w:t>
      </w:r>
      <w:r>
        <w:rPr>
          <w:spacing w:val="-3"/>
        </w:rPr>
        <w:t xml:space="preserve"> </w:t>
      </w:r>
      <w:r>
        <w:t>clause.</w:t>
      </w:r>
      <w:r>
        <w:rPr>
          <w:spacing w:val="-5"/>
        </w:rPr>
        <w:t xml:space="preserve"> </w:t>
      </w:r>
      <w:r>
        <w:t>This</w:t>
      </w:r>
      <w:r>
        <w:rPr>
          <w:spacing w:val="-6"/>
        </w:rPr>
        <w:t xml:space="preserve"> </w:t>
      </w:r>
      <w:r>
        <w:t>provides</w:t>
      </w:r>
      <w:r>
        <w:rPr>
          <w:spacing w:val="-3"/>
        </w:rPr>
        <w:t xml:space="preserve"> </w:t>
      </w:r>
      <w:r>
        <w:t>clarity that entry to the hospital for a purpose under the Act is for assessment of matters relevant to future operation and not just immediately after acquisition.</w:t>
      </w:r>
    </w:p>
    <w:p w14:paraId="1CCC461B" w14:textId="77777777" w:rsidR="00CD20BB" w:rsidRDefault="00CD20BB">
      <w:pPr>
        <w:pStyle w:val="BodyText"/>
        <w:rPr>
          <w:sz w:val="21"/>
        </w:rPr>
      </w:pPr>
    </w:p>
    <w:p w14:paraId="63AA4B8E" w14:textId="77777777" w:rsidR="00CD20BB" w:rsidRDefault="007426C0">
      <w:pPr>
        <w:pStyle w:val="Heading1"/>
      </w:pPr>
      <w:bookmarkStart w:id="8" w:name="_bookmark8"/>
      <w:bookmarkEnd w:id="8"/>
      <w:r>
        <w:t>Government</w:t>
      </w:r>
      <w:r>
        <w:rPr>
          <w:spacing w:val="-12"/>
        </w:rPr>
        <w:t xml:space="preserve"> </w:t>
      </w:r>
      <w:r>
        <w:t>Amendment</w:t>
      </w:r>
      <w:r>
        <w:rPr>
          <w:spacing w:val="-12"/>
        </w:rPr>
        <w:t xml:space="preserve"> </w:t>
      </w:r>
      <w:r>
        <w:rPr>
          <w:spacing w:val="-10"/>
        </w:rPr>
        <w:t>7</w:t>
      </w:r>
    </w:p>
    <w:p w14:paraId="172166F2" w14:textId="77777777" w:rsidR="00CD20BB" w:rsidRDefault="00CD20BB">
      <w:pPr>
        <w:pStyle w:val="BodyText"/>
        <w:spacing w:before="9"/>
        <w:rPr>
          <w:b/>
          <w:sz w:val="32"/>
        </w:rPr>
      </w:pPr>
    </w:p>
    <w:p w14:paraId="77771C04" w14:textId="77777777" w:rsidR="00CD20BB" w:rsidRDefault="007426C0">
      <w:pPr>
        <w:pStyle w:val="BodyText"/>
        <w:ind w:left="100"/>
      </w:pPr>
      <w:r>
        <w:t>Clause</w:t>
      </w:r>
      <w:r>
        <w:rPr>
          <w:spacing w:val="-4"/>
        </w:rPr>
        <w:t xml:space="preserve"> </w:t>
      </w:r>
      <w:r>
        <w:t>11</w:t>
      </w:r>
      <w:r>
        <w:rPr>
          <w:spacing w:val="-3"/>
        </w:rPr>
        <w:t xml:space="preserve"> </w:t>
      </w:r>
      <w:r>
        <w:t>(1)</w:t>
      </w:r>
      <w:r>
        <w:rPr>
          <w:spacing w:val="-5"/>
        </w:rPr>
        <w:t xml:space="preserve"> </w:t>
      </w:r>
      <w:r>
        <w:t>(d)</w:t>
      </w:r>
      <w:r>
        <w:rPr>
          <w:spacing w:val="-4"/>
        </w:rPr>
        <w:t xml:space="preserve"> </w:t>
      </w:r>
      <w:r>
        <w:rPr>
          <w:spacing w:val="-2"/>
        </w:rPr>
        <w:t>(iii)</w:t>
      </w:r>
    </w:p>
    <w:p w14:paraId="2F7AB7F2" w14:textId="77777777" w:rsidR="00CD20BB" w:rsidRDefault="007426C0">
      <w:pPr>
        <w:pStyle w:val="BodyText"/>
        <w:spacing w:before="139"/>
        <w:ind w:left="100"/>
      </w:pPr>
      <w:r>
        <w:t>Page</w:t>
      </w:r>
      <w:r>
        <w:rPr>
          <w:spacing w:val="-4"/>
        </w:rPr>
        <w:t xml:space="preserve"> </w:t>
      </w:r>
      <w:r>
        <w:t>9,</w:t>
      </w:r>
      <w:r>
        <w:rPr>
          <w:spacing w:val="-1"/>
        </w:rPr>
        <w:t xml:space="preserve"> </w:t>
      </w:r>
      <w:r>
        <w:t>line</w:t>
      </w:r>
      <w:r>
        <w:rPr>
          <w:spacing w:val="-2"/>
        </w:rPr>
        <w:t xml:space="preserve"> </w:t>
      </w:r>
      <w:r>
        <w:rPr>
          <w:spacing w:val="-5"/>
        </w:rPr>
        <w:t>28—</w:t>
      </w:r>
    </w:p>
    <w:p w14:paraId="11EF875F" w14:textId="77777777" w:rsidR="00CD20BB" w:rsidRDefault="00CD20BB">
      <w:pPr>
        <w:pStyle w:val="BodyText"/>
        <w:spacing w:before="9"/>
        <w:rPr>
          <w:sz w:val="32"/>
        </w:rPr>
      </w:pPr>
    </w:p>
    <w:p w14:paraId="2D2913CA" w14:textId="77777777" w:rsidR="00CD20BB" w:rsidRDefault="007426C0">
      <w:pPr>
        <w:pStyle w:val="BodyText"/>
        <w:spacing w:before="1" w:line="360" w:lineRule="auto"/>
        <w:ind w:left="100"/>
      </w:pPr>
      <w:r>
        <w:t>This</w:t>
      </w:r>
      <w:r>
        <w:rPr>
          <w:spacing w:val="-4"/>
        </w:rPr>
        <w:t xml:space="preserve"> </w:t>
      </w:r>
      <w:r>
        <w:t>amendment</w:t>
      </w:r>
      <w:r>
        <w:rPr>
          <w:spacing w:val="-5"/>
        </w:rPr>
        <w:t xml:space="preserve"> </w:t>
      </w:r>
      <w:r>
        <w:t>omits</w:t>
      </w:r>
      <w:r>
        <w:rPr>
          <w:spacing w:val="-3"/>
        </w:rPr>
        <w:t xml:space="preserve"> </w:t>
      </w:r>
      <w:r>
        <w:t>the</w:t>
      </w:r>
      <w:r>
        <w:rPr>
          <w:spacing w:val="-1"/>
        </w:rPr>
        <w:t xml:space="preserve"> </w:t>
      </w:r>
      <w:r>
        <w:t>word</w:t>
      </w:r>
      <w:r>
        <w:rPr>
          <w:spacing w:val="-3"/>
        </w:rPr>
        <w:t xml:space="preserve"> </w:t>
      </w:r>
      <w:r>
        <w:t>“immediately”</w:t>
      </w:r>
      <w:r>
        <w:rPr>
          <w:spacing w:val="-4"/>
        </w:rPr>
        <w:t xml:space="preserve"> </w:t>
      </w:r>
      <w:r>
        <w:t>from</w:t>
      </w:r>
      <w:r>
        <w:rPr>
          <w:spacing w:val="-2"/>
        </w:rPr>
        <w:t xml:space="preserve"> </w:t>
      </w:r>
      <w:r>
        <w:t>the</w:t>
      </w:r>
      <w:r>
        <w:rPr>
          <w:spacing w:val="-3"/>
        </w:rPr>
        <w:t xml:space="preserve"> </w:t>
      </w:r>
      <w:r>
        <w:t>clause.</w:t>
      </w:r>
      <w:r>
        <w:rPr>
          <w:spacing w:val="-5"/>
        </w:rPr>
        <w:t xml:space="preserve"> </w:t>
      </w:r>
      <w:r>
        <w:t>This</w:t>
      </w:r>
      <w:r>
        <w:rPr>
          <w:spacing w:val="-6"/>
        </w:rPr>
        <w:t xml:space="preserve"> </w:t>
      </w:r>
      <w:r>
        <w:t>provides</w:t>
      </w:r>
      <w:r>
        <w:rPr>
          <w:spacing w:val="-3"/>
        </w:rPr>
        <w:t xml:space="preserve"> </w:t>
      </w:r>
      <w:r>
        <w:t>clarity that entry to the hospital for a purpose under the Act is for assessment of matters relevant to future operation and not just immediately after acquisition.</w:t>
      </w:r>
    </w:p>
    <w:p w14:paraId="1BE902C7" w14:textId="77777777" w:rsidR="00CD20BB" w:rsidRDefault="00CD20BB">
      <w:pPr>
        <w:spacing w:line="360" w:lineRule="auto"/>
        <w:sectPr w:rsidR="00CD20BB">
          <w:pgSz w:w="11910" w:h="16840"/>
          <w:pgMar w:top="1920" w:right="1320" w:bottom="920" w:left="1340" w:header="0" w:footer="730" w:gutter="0"/>
          <w:cols w:space="720"/>
        </w:sectPr>
      </w:pPr>
    </w:p>
    <w:p w14:paraId="551C5054" w14:textId="77777777" w:rsidR="00CD20BB" w:rsidRDefault="007426C0">
      <w:pPr>
        <w:pStyle w:val="Heading1"/>
        <w:spacing w:before="82"/>
      </w:pPr>
      <w:bookmarkStart w:id="9" w:name="_bookmark9"/>
      <w:bookmarkEnd w:id="9"/>
      <w:r>
        <w:lastRenderedPageBreak/>
        <w:t>Government</w:t>
      </w:r>
      <w:r>
        <w:rPr>
          <w:spacing w:val="-12"/>
        </w:rPr>
        <w:t xml:space="preserve"> </w:t>
      </w:r>
      <w:r>
        <w:t>Amendment</w:t>
      </w:r>
      <w:r>
        <w:rPr>
          <w:spacing w:val="-12"/>
        </w:rPr>
        <w:t xml:space="preserve"> </w:t>
      </w:r>
      <w:r>
        <w:rPr>
          <w:spacing w:val="-10"/>
        </w:rPr>
        <w:t>8</w:t>
      </w:r>
    </w:p>
    <w:p w14:paraId="3A427DA8" w14:textId="77777777" w:rsidR="00CD20BB" w:rsidRDefault="00CD20BB">
      <w:pPr>
        <w:pStyle w:val="BodyText"/>
        <w:spacing w:before="9"/>
        <w:rPr>
          <w:b/>
          <w:sz w:val="32"/>
        </w:rPr>
      </w:pPr>
    </w:p>
    <w:p w14:paraId="23DB7963" w14:textId="77777777" w:rsidR="00CD20BB" w:rsidRDefault="007426C0">
      <w:pPr>
        <w:pStyle w:val="BodyText"/>
        <w:ind w:left="100"/>
      </w:pPr>
      <w:r>
        <w:t>Clause</w:t>
      </w:r>
      <w:r>
        <w:rPr>
          <w:spacing w:val="-4"/>
        </w:rPr>
        <w:t xml:space="preserve"> </w:t>
      </w:r>
      <w:r>
        <w:t>11</w:t>
      </w:r>
      <w:r>
        <w:rPr>
          <w:spacing w:val="-3"/>
        </w:rPr>
        <w:t xml:space="preserve"> </w:t>
      </w:r>
      <w:r>
        <w:t>(1)</w:t>
      </w:r>
      <w:r>
        <w:rPr>
          <w:spacing w:val="-5"/>
        </w:rPr>
        <w:t xml:space="preserve"> </w:t>
      </w:r>
      <w:r>
        <w:t>(d)</w:t>
      </w:r>
      <w:r>
        <w:rPr>
          <w:spacing w:val="-4"/>
        </w:rPr>
        <w:t xml:space="preserve"> (iv)</w:t>
      </w:r>
    </w:p>
    <w:p w14:paraId="35CC9F43" w14:textId="77777777" w:rsidR="00CD20BB" w:rsidRDefault="007426C0">
      <w:pPr>
        <w:pStyle w:val="BodyText"/>
        <w:spacing w:before="139"/>
        <w:ind w:left="100"/>
      </w:pPr>
      <w:r>
        <w:t>Page</w:t>
      </w:r>
      <w:r>
        <w:rPr>
          <w:spacing w:val="-4"/>
        </w:rPr>
        <w:t xml:space="preserve"> </w:t>
      </w:r>
      <w:r>
        <w:t>10,</w:t>
      </w:r>
      <w:r>
        <w:rPr>
          <w:spacing w:val="-2"/>
        </w:rPr>
        <w:t xml:space="preserve"> </w:t>
      </w:r>
      <w:r>
        <w:t>line</w:t>
      </w:r>
      <w:r>
        <w:rPr>
          <w:spacing w:val="-4"/>
        </w:rPr>
        <w:t xml:space="preserve"> </w:t>
      </w:r>
      <w:r>
        <w:rPr>
          <w:spacing w:val="-5"/>
        </w:rPr>
        <w:t>3—</w:t>
      </w:r>
    </w:p>
    <w:p w14:paraId="06068E15" w14:textId="77777777" w:rsidR="00CD20BB" w:rsidRDefault="00CD20BB">
      <w:pPr>
        <w:pStyle w:val="BodyText"/>
        <w:spacing w:before="9"/>
        <w:rPr>
          <w:sz w:val="32"/>
        </w:rPr>
      </w:pPr>
    </w:p>
    <w:p w14:paraId="44856CB5" w14:textId="77777777" w:rsidR="00CD20BB" w:rsidRDefault="007426C0">
      <w:pPr>
        <w:pStyle w:val="BodyText"/>
        <w:spacing w:line="360" w:lineRule="auto"/>
        <w:ind w:left="100"/>
      </w:pPr>
      <w:r>
        <w:t>This</w:t>
      </w:r>
      <w:r>
        <w:rPr>
          <w:spacing w:val="-4"/>
        </w:rPr>
        <w:t xml:space="preserve"> </w:t>
      </w:r>
      <w:r>
        <w:t>amendment</w:t>
      </w:r>
      <w:r>
        <w:rPr>
          <w:spacing w:val="-5"/>
        </w:rPr>
        <w:t xml:space="preserve"> </w:t>
      </w:r>
      <w:r>
        <w:t>omits</w:t>
      </w:r>
      <w:r>
        <w:rPr>
          <w:spacing w:val="-3"/>
        </w:rPr>
        <w:t xml:space="preserve"> </w:t>
      </w:r>
      <w:r>
        <w:t>the</w:t>
      </w:r>
      <w:r>
        <w:rPr>
          <w:spacing w:val="-1"/>
        </w:rPr>
        <w:t xml:space="preserve"> </w:t>
      </w:r>
      <w:r>
        <w:t>word</w:t>
      </w:r>
      <w:r>
        <w:rPr>
          <w:spacing w:val="-3"/>
        </w:rPr>
        <w:t xml:space="preserve"> </w:t>
      </w:r>
      <w:r>
        <w:t>“immediately”</w:t>
      </w:r>
      <w:r>
        <w:rPr>
          <w:spacing w:val="-4"/>
        </w:rPr>
        <w:t xml:space="preserve"> </w:t>
      </w:r>
      <w:r>
        <w:t>from</w:t>
      </w:r>
      <w:r>
        <w:rPr>
          <w:spacing w:val="-2"/>
        </w:rPr>
        <w:t xml:space="preserve"> </w:t>
      </w:r>
      <w:r>
        <w:t>the</w:t>
      </w:r>
      <w:r>
        <w:rPr>
          <w:spacing w:val="-3"/>
        </w:rPr>
        <w:t xml:space="preserve"> </w:t>
      </w:r>
      <w:r>
        <w:t>clause.</w:t>
      </w:r>
      <w:r>
        <w:rPr>
          <w:spacing w:val="-5"/>
        </w:rPr>
        <w:t xml:space="preserve"> </w:t>
      </w:r>
      <w:r>
        <w:t>This</w:t>
      </w:r>
      <w:r>
        <w:rPr>
          <w:spacing w:val="-6"/>
        </w:rPr>
        <w:t xml:space="preserve"> </w:t>
      </w:r>
      <w:r>
        <w:t>provides</w:t>
      </w:r>
      <w:r>
        <w:rPr>
          <w:spacing w:val="-3"/>
        </w:rPr>
        <w:t xml:space="preserve"> </w:t>
      </w:r>
      <w:r>
        <w:t>clarity that entry to the hospital for a purpose under the Act is for assessment of matters relevant to future operation and not just immediately after acquisition.</w:t>
      </w:r>
    </w:p>
    <w:p w14:paraId="4DA8349E" w14:textId="77777777" w:rsidR="00CD20BB" w:rsidRDefault="00CD20BB">
      <w:pPr>
        <w:pStyle w:val="BodyText"/>
        <w:rPr>
          <w:sz w:val="21"/>
        </w:rPr>
      </w:pPr>
    </w:p>
    <w:p w14:paraId="48F77B92" w14:textId="77777777" w:rsidR="00CD20BB" w:rsidRDefault="007426C0">
      <w:pPr>
        <w:pStyle w:val="Heading1"/>
      </w:pPr>
      <w:bookmarkStart w:id="10" w:name="_bookmark10"/>
      <w:bookmarkEnd w:id="10"/>
      <w:r>
        <w:t>Government</w:t>
      </w:r>
      <w:r>
        <w:rPr>
          <w:spacing w:val="-12"/>
        </w:rPr>
        <w:t xml:space="preserve"> </w:t>
      </w:r>
      <w:r>
        <w:t>Amendment</w:t>
      </w:r>
      <w:r>
        <w:rPr>
          <w:spacing w:val="-12"/>
        </w:rPr>
        <w:t xml:space="preserve"> </w:t>
      </w:r>
      <w:r>
        <w:rPr>
          <w:spacing w:val="-10"/>
        </w:rPr>
        <w:t>9</w:t>
      </w:r>
    </w:p>
    <w:p w14:paraId="594C78A3" w14:textId="77777777" w:rsidR="00CD20BB" w:rsidRDefault="00CD20BB">
      <w:pPr>
        <w:pStyle w:val="BodyText"/>
        <w:spacing w:before="9"/>
        <w:rPr>
          <w:b/>
          <w:sz w:val="32"/>
        </w:rPr>
      </w:pPr>
    </w:p>
    <w:p w14:paraId="65BCF4EE" w14:textId="77777777" w:rsidR="00CD20BB" w:rsidRDefault="007426C0">
      <w:pPr>
        <w:pStyle w:val="BodyText"/>
        <w:ind w:left="100"/>
      </w:pPr>
      <w:r>
        <w:t>Clause</w:t>
      </w:r>
      <w:r>
        <w:rPr>
          <w:spacing w:val="-4"/>
        </w:rPr>
        <w:t xml:space="preserve"> </w:t>
      </w:r>
      <w:r>
        <w:t>12</w:t>
      </w:r>
      <w:r>
        <w:rPr>
          <w:spacing w:val="-3"/>
        </w:rPr>
        <w:t xml:space="preserve"> </w:t>
      </w:r>
      <w:r>
        <w:rPr>
          <w:spacing w:val="-5"/>
        </w:rPr>
        <w:t>(1)</w:t>
      </w:r>
    </w:p>
    <w:p w14:paraId="1D0D47FF" w14:textId="77777777" w:rsidR="00CD20BB" w:rsidRDefault="007426C0">
      <w:pPr>
        <w:pStyle w:val="BodyText"/>
        <w:spacing w:before="140"/>
        <w:ind w:left="100"/>
      </w:pPr>
      <w:r>
        <w:t>Page</w:t>
      </w:r>
      <w:r>
        <w:rPr>
          <w:spacing w:val="-4"/>
        </w:rPr>
        <w:t xml:space="preserve"> </w:t>
      </w:r>
      <w:r>
        <w:t>11,</w:t>
      </w:r>
      <w:r>
        <w:rPr>
          <w:spacing w:val="-2"/>
        </w:rPr>
        <w:t xml:space="preserve"> </w:t>
      </w:r>
      <w:r>
        <w:t>line</w:t>
      </w:r>
      <w:r>
        <w:rPr>
          <w:spacing w:val="-4"/>
        </w:rPr>
        <w:t xml:space="preserve"> </w:t>
      </w:r>
      <w:r>
        <w:rPr>
          <w:spacing w:val="-5"/>
        </w:rPr>
        <w:t>3—</w:t>
      </w:r>
    </w:p>
    <w:p w14:paraId="218FCCF1" w14:textId="77777777" w:rsidR="00CD20BB" w:rsidRDefault="00CD20BB">
      <w:pPr>
        <w:pStyle w:val="BodyText"/>
        <w:spacing w:before="8"/>
        <w:rPr>
          <w:sz w:val="32"/>
        </w:rPr>
      </w:pPr>
    </w:p>
    <w:p w14:paraId="24B60215" w14:textId="77777777" w:rsidR="00CD20BB" w:rsidRDefault="007426C0">
      <w:pPr>
        <w:pStyle w:val="BodyText"/>
        <w:spacing w:line="360" w:lineRule="auto"/>
        <w:ind w:left="100" w:right="198"/>
      </w:pPr>
      <w:r>
        <w:t>This</w:t>
      </w:r>
      <w:r>
        <w:rPr>
          <w:spacing w:val="-4"/>
        </w:rPr>
        <w:t xml:space="preserve"> </w:t>
      </w:r>
      <w:r>
        <w:t>amendment</w:t>
      </w:r>
      <w:r>
        <w:rPr>
          <w:spacing w:val="-3"/>
        </w:rPr>
        <w:t xml:space="preserve"> </w:t>
      </w:r>
      <w:r>
        <w:t>inserts</w:t>
      </w:r>
      <w:r>
        <w:rPr>
          <w:spacing w:val="-3"/>
        </w:rPr>
        <w:t xml:space="preserve"> </w:t>
      </w:r>
      <w:r>
        <w:t>“documents</w:t>
      </w:r>
      <w:r>
        <w:rPr>
          <w:spacing w:val="-3"/>
        </w:rPr>
        <w:t xml:space="preserve"> </w:t>
      </w:r>
      <w:r>
        <w:t>or</w:t>
      </w:r>
      <w:r>
        <w:rPr>
          <w:spacing w:val="-6"/>
        </w:rPr>
        <w:t xml:space="preserve"> </w:t>
      </w:r>
      <w:r>
        <w:t>other”</w:t>
      </w:r>
      <w:r>
        <w:rPr>
          <w:spacing w:val="-5"/>
        </w:rPr>
        <w:t xml:space="preserve"> </w:t>
      </w:r>
      <w:r>
        <w:t>before</w:t>
      </w:r>
      <w:r>
        <w:rPr>
          <w:spacing w:val="-3"/>
        </w:rPr>
        <w:t xml:space="preserve"> </w:t>
      </w:r>
      <w:r>
        <w:t>“information”</w:t>
      </w:r>
      <w:r>
        <w:rPr>
          <w:spacing w:val="-3"/>
        </w:rPr>
        <w:t xml:space="preserve"> </w:t>
      </w:r>
      <w:r>
        <w:t>in</w:t>
      </w:r>
      <w:r>
        <w:rPr>
          <w:spacing w:val="-5"/>
        </w:rPr>
        <w:t xml:space="preserve"> </w:t>
      </w:r>
      <w:r>
        <w:t>clause</w:t>
      </w:r>
      <w:r>
        <w:rPr>
          <w:spacing w:val="-5"/>
        </w:rPr>
        <w:t xml:space="preserve"> </w:t>
      </w:r>
      <w:r>
        <w:t>12(1) which provides that for the purpose of this Act, the director-general may request Calvary provide “documents or other” information about any of the things enumerated under clause 12.</w:t>
      </w:r>
    </w:p>
    <w:p w14:paraId="757AB2DF" w14:textId="77777777" w:rsidR="00CD20BB" w:rsidRDefault="00CD20BB">
      <w:pPr>
        <w:pStyle w:val="BodyText"/>
        <w:spacing w:before="10"/>
        <w:rPr>
          <w:sz w:val="20"/>
        </w:rPr>
      </w:pPr>
    </w:p>
    <w:p w14:paraId="7F2D0DA5" w14:textId="77777777" w:rsidR="00CD20BB" w:rsidRDefault="007426C0">
      <w:pPr>
        <w:pStyle w:val="Heading1"/>
        <w:spacing w:before="1"/>
      </w:pPr>
      <w:bookmarkStart w:id="11" w:name="_bookmark11"/>
      <w:bookmarkEnd w:id="11"/>
      <w:r>
        <w:t>Government</w:t>
      </w:r>
      <w:r>
        <w:rPr>
          <w:spacing w:val="-12"/>
        </w:rPr>
        <w:t xml:space="preserve"> </w:t>
      </w:r>
      <w:r>
        <w:t>Amendment</w:t>
      </w:r>
      <w:r>
        <w:rPr>
          <w:spacing w:val="-12"/>
        </w:rPr>
        <w:t xml:space="preserve"> </w:t>
      </w:r>
      <w:r>
        <w:rPr>
          <w:spacing w:val="-5"/>
        </w:rPr>
        <w:t>10</w:t>
      </w:r>
    </w:p>
    <w:p w14:paraId="7E715DDC" w14:textId="77777777" w:rsidR="00CD20BB" w:rsidRDefault="00CD20BB">
      <w:pPr>
        <w:pStyle w:val="BodyText"/>
        <w:spacing w:before="11"/>
        <w:rPr>
          <w:b/>
          <w:sz w:val="32"/>
        </w:rPr>
      </w:pPr>
    </w:p>
    <w:p w14:paraId="5E2AC8EA" w14:textId="77777777" w:rsidR="00CD20BB" w:rsidRDefault="007426C0">
      <w:pPr>
        <w:pStyle w:val="BodyText"/>
        <w:ind w:left="100"/>
      </w:pPr>
      <w:r>
        <w:t>Clause</w:t>
      </w:r>
      <w:r>
        <w:rPr>
          <w:spacing w:val="-4"/>
        </w:rPr>
        <w:t xml:space="preserve"> </w:t>
      </w:r>
      <w:r>
        <w:t>13</w:t>
      </w:r>
      <w:r>
        <w:rPr>
          <w:spacing w:val="-3"/>
        </w:rPr>
        <w:t xml:space="preserve"> </w:t>
      </w:r>
      <w:r>
        <w:t>(3)</w:t>
      </w:r>
      <w:r>
        <w:rPr>
          <w:spacing w:val="-4"/>
        </w:rPr>
        <w:t xml:space="preserve"> </w:t>
      </w:r>
      <w:r>
        <w:rPr>
          <w:spacing w:val="-5"/>
        </w:rPr>
        <w:t>(c)</w:t>
      </w:r>
    </w:p>
    <w:p w14:paraId="2A6AACEC" w14:textId="77777777" w:rsidR="00CD20BB" w:rsidRDefault="007426C0">
      <w:pPr>
        <w:pStyle w:val="BodyText"/>
        <w:spacing w:before="137"/>
        <w:ind w:left="100"/>
      </w:pPr>
      <w:r>
        <w:t>Page</w:t>
      </w:r>
      <w:r>
        <w:rPr>
          <w:spacing w:val="-4"/>
        </w:rPr>
        <w:t xml:space="preserve"> </w:t>
      </w:r>
      <w:r>
        <w:t>15,</w:t>
      </w:r>
      <w:r>
        <w:rPr>
          <w:spacing w:val="-2"/>
        </w:rPr>
        <w:t xml:space="preserve"> </w:t>
      </w:r>
      <w:r>
        <w:t>line</w:t>
      </w:r>
      <w:r>
        <w:rPr>
          <w:spacing w:val="-4"/>
        </w:rPr>
        <w:t xml:space="preserve"> </w:t>
      </w:r>
      <w:r>
        <w:rPr>
          <w:spacing w:val="-5"/>
        </w:rPr>
        <w:t>1—</w:t>
      </w:r>
    </w:p>
    <w:p w14:paraId="5978B37F" w14:textId="77777777" w:rsidR="00CD20BB" w:rsidRDefault="00CD20BB">
      <w:pPr>
        <w:pStyle w:val="BodyText"/>
        <w:rPr>
          <w:sz w:val="33"/>
        </w:rPr>
      </w:pPr>
    </w:p>
    <w:p w14:paraId="068B0035" w14:textId="77777777" w:rsidR="00CD20BB" w:rsidRDefault="007426C0">
      <w:pPr>
        <w:pStyle w:val="BodyText"/>
        <w:spacing w:line="360" w:lineRule="auto"/>
        <w:ind w:left="100" w:right="251"/>
      </w:pPr>
      <w:r>
        <w:t>This amendment replaces clause 13(3)(c) which broadly referred to minimising disruption to Calvary as a result of the public hospital transition. The proposed clause</w:t>
      </w:r>
      <w:r>
        <w:rPr>
          <w:spacing w:val="-4"/>
        </w:rPr>
        <w:t xml:space="preserve"> </w:t>
      </w:r>
      <w:r>
        <w:t>13(3)(c)</w:t>
      </w:r>
      <w:r>
        <w:rPr>
          <w:spacing w:val="-2"/>
        </w:rPr>
        <w:t xml:space="preserve"> </w:t>
      </w:r>
      <w:r>
        <w:t>is</w:t>
      </w:r>
      <w:r>
        <w:rPr>
          <w:spacing w:val="-2"/>
        </w:rPr>
        <w:t xml:space="preserve"> </w:t>
      </w:r>
      <w:r>
        <w:t>more</w:t>
      </w:r>
      <w:r>
        <w:rPr>
          <w:spacing w:val="-5"/>
        </w:rPr>
        <w:t xml:space="preserve"> </w:t>
      </w:r>
      <w:r>
        <w:t>specific</w:t>
      </w:r>
      <w:r>
        <w:rPr>
          <w:spacing w:val="-2"/>
        </w:rPr>
        <w:t xml:space="preserve"> </w:t>
      </w:r>
      <w:r>
        <w:t>and</w:t>
      </w:r>
      <w:r>
        <w:rPr>
          <w:spacing w:val="-4"/>
        </w:rPr>
        <w:t xml:space="preserve"> </w:t>
      </w:r>
      <w:r>
        <w:t>provides</w:t>
      </w:r>
      <w:r>
        <w:rPr>
          <w:spacing w:val="-5"/>
        </w:rPr>
        <w:t xml:space="preserve"> </w:t>
      </w:r>
      <w:r>
        <w:t>that</w:t>
      </w:r>
      <w:r>
        <w:rPr>
          <w:spacing w:val="-2"/>
        </w:rPr>
        <w:t xml:space="preserve"> </w:t>
      </w:r>
      <w:r>
        <w:t>the</w:t>
      </w:r>
      <w:r>
        <w:rPr>
          <w:spacing w:val="-2"/>
        </w:rPr>
        <w:t xml:space="preserve"> </w:t>
      </w:r>
      <w:r>
        <w:t>Territory</w:t>
      </w:r>
      <w:r>
        <w:rPr>
          <w:spacing w:val="-2"/>
        </w:rPr>
        <w:t xml:space="preserve"> </w:t>
      </w:r>
      <w:r>
        <w:t>is</w:t>
      </w:r>
      <w:r>
        <w:rPr>
          <w:spacing w:val="-2"/>
        </w:rPr>
        <w:t xml:space="preserve"> </w:t>
      </w:r>
      <w:r>
        <w:t>to</w:t>
      </w:r>
      <w:r>
        <w:rPr>
          <w:spacing w:val="-4"/>
        </w:rPr>
        <w:t xml:space="preserve"> </w:t>
      </w:r>
      <w:r>
        <w:t>ensure</w:t>
      </w:r>
      <w:r>
        <w:rPr>
          <w:spacing w:val="-2"/>
        </w:rPr>
        <w:t xml:space="preserve"> </w:t>
      </w:r>
      <w:r>
        <w:t>that</w:t>
      </w:r>
      <w:r>
        <w:rPr>
          <w:spacing w:val="-4"/>
        </w:rPr>
        <w:t xml:space="preserve"> </w:t>
      </w:r>
      <w:r>
        <w:t>the impact of the public hospital transition on Calvary’s operation of facilities on the private land is minimised as far as reasonably practicable.</w:t>
      </w:r>
    </w:p>
    <w:p w14:paraId="1D93A867" w14:textId="77777777" w:rsidR="00CD20BB" w:rsidRDefault="00CD20BB">
      <w:pPr>
        <w:pStyle w:val="BodyText"/>
        <w:spacing w:before="9"/>
        <w:rPr>
          <w:sz w:val="20"/>
        </w:rPr>
      </w:pPr>
    </w:p>
    <w:p w14:paraId="44B04545" w14:textId="77777777" w:rsidR="00CD20BB" w:rsidRDefault="007426C0">
      <w:pPr>
        <w:pStyle w:val="Heading1"/>
      </w:pPr>
      <w:bookmarkStart w:id="12" w:name="_bookmark12"/>
      <w:bookmarkEnd w:id="12"/>
      <w:r>
        <w:t>Government</w:t>
      </w:r>
      <w:r>
        <w:rPr>
          <w:spacing w:val="-12"/>
        </w:rPr>
        <w:t xml:space="preserve"> </w:t>
      </w:r>
      <w:r>
        <w:t>Amendment</w:t>
      </w:r>
      <w:r>
        <w:rPr>
          <w:spacing w:val="-12"/>
        </w:rPr>
        <w:t xml:space="preserve"> </w:t>
      </w:r>
      <w:r>
        <w:rPr>
          <w:spacing w:val="-5"/>
        </w:rPr>
        <w:t>11</w:t>
      </w:r>
    </w:p>
    <w:p w14:paraId="395E3757" w14:textId="77777777" w:rsidR="00CD20BB" w:rsidRDefault="00CD20BB">
      <w:pPr>
        <w:pStyle w:val="BodyText"/>
        <w:spacing w:before="11"/>
        <w:rPr>
          <w:b/>
          <w:sz w:val="32"/>
        </w:rPr>
      </w:pPr>
    </w:p>
    <w:p w14:paraId="6E7DE52F" w14:textId="77777777" w:rsidR="00CD20BB" w:rsidRDefault="007426C0">
      <w:pPr>
        <w:pStyle w:val="BodyText"/>
        <w:ind w:left="100"/>
      </w:pPr>
      <w:r>
        <w:t>Clause</w:t>
      </w:r>
      <w:r>
        <w:rPr>
          <w:spacing w:val="-4"/>
        </w:rPr>
        <w:t xml:space="preserve"> </w:t>
      </w:r>
      <w:r>
        <w:t>14</w:t>
      </w:r>
      <w:r>
        <w:rPr>
          <w:spacing w:val="-3"/>
        </w:rPr>
        <w:t xml:space="preserve"> </w:t>
      </w:r>
      <w:r>
        <w:t>(1)</w:t>
      </w:r>
      <w:r>
        <w:rPr>
          <w:spacing w:val="-4"/>
        </w:rPr>
        <w:t xml:space="preserve"> </w:t>
      </w:r>
      <w:r>
        <w:rPr>
          <w:spacing w:val="-5"/>
        </w:rPr>
        <w:t>(a)</w:t>
      </w:r>
    </w:p>
    <w:p w14:paraId="6ECE4172" w14:textId="77777777" w:rsidR="00CD20BB" w:rsidRDefault="007426C0">
      <w:pPr>
        <w:pStyle w:val="BodyText"/>
        <w:spacing w:before="138"/>
        <w:ind w:left="100"/>
      </w:pPr>
      <w:r>
        <w:t>Page</w:t>
      </w:r>
      <w:r>
        <w:rPr>
          <w:spacing w:val="-4"/>
        </w:rPr>
        <w:t xml:space="preserve"> </w:t>
      </w:r>
      <w:r>
        <w:t>16,</w:t>
      </w:r>
      <w:r>
        <w:rPr>
          <w:spacing w:val="-2"/>
        </w:rPr>
        <w:t xml:space="preserve"> </w:t>
      </w:r>
      <w:r>
        <w:t>line</w:t>
      </w:r>
      <w:r>
        <w:rPr>
          <w:spacing w:val="-4"/>
        </w:rPr>
        <w:t xml:space="preserve"> </w:t>
      </w:r>
      <w:r>
        <w:rPr>
          <w:spacing w:val="-5"/>
        </w:rPr>
        <w:t>7—</w:t>
      </w:r>
    </w:p>
    <w:p w14:paraId="79B1988A" w14:textId="77777777" w:rsidR="00CD20BB" w:rsidRDefault="00CD20BB">
      <w:pPr>
        <w:pStyle w:val="BodyText"/>
        <w:spacing w:before="11"/>
        <w:rPr>
          <w:sz w:val="32"/>
        </w:rPr>
      </w:pPr>
    </w:p>
    <w:p w14:paraId="2D35D627" w14:textId="77777777" w:rsidR="00CD20BB" w:rsidRDefault="007426C0">
      <w:pPr>
        <w:pStyle w:val="BodyText"/>
        <w:spacing w:line="360" w:lineRule="auto"/>
        <w:ind w:left="100"/>
      </w:pPr>
      <w:r>
        <w:t>This is a minor and technical amendment to correct an error under clause 14(1)(a) which</w:t>
      </w:r>
      <w:r>
        <w:rPr>
          <w:spacing w:val="-3"/>
        </w:rPr>
        <w:t xml:space="preserve"> </w:t>
      </w:r>
      <w:r>
        <w:t>incorrectly</w:t>
      </w:r>
      <w:r>
        <w:rPr>
          <w:spacing w:val="-3"/>
        </w:rPr>
        <w:t xml:space="preserve"> </w:t>
      </w:r>
      <w:r>
        <w:t>references</w:t>
      </w:r>
      <w:r>
        <w:rPr>
          <w:spacing w:val="-3"/>
        </w:rPr>
        <w:t xml:space="preserve"> </w:t>
      </w:r>
      <w:r>
        <w:t>“section</w:t>
      </w:r>
      <w:r>
        <w:rPr>
          <w:spacing w:val="-5"/>
        </w:rPr>
        <w:t xml:space="preserve"> </w:t>
      </w:r>
      <w:r>
        <w:t>18”</w:t>
      </w:r>
      <w:r>
        <w:rPr>
          <w:spacing w:val="-3"/>
        </w:rPr>
        <w:t xml:space="preserve"> </w:t>
      </w:r>
      <w:r>
        <w:t>instead</w:t>
      </w:r>
      <w:r>
        <w:rPr>
          <w:spacing w:val="-5"/>
        </w:rPr>
        <w:t xml:space="preserve"> </w:t>
      </w:r>
      <w:r>
        <w:t>of</w:t>
      </w:r>
      <w:r>
        <w:rPr>
          <w:spacing w:val="-3"/>
        </w:rPr>
        <w:t xml:space="preserve"> </w:t>
      </w:r>
      <w:r>
        <w:t>“section</w:t>
      </w:r>
      <w:r>
        <w:rPr>
          <w:spacing w:val="-5"/>
        </w:rPr>
        <w:t xml:space="preserve"> </w:t>
      </w:r>
      <w:r>
        <w:t>19” –</w:t>
      </w:r>
      <w:r>
        <w:rPr>
          <w:spacing w:val="-4"/>
        </w:rPr>
        <w:t xml:space="preserve"> </w:t>
      </w:r>
      <w:r>
        <w:t>the</w:t>
      </w:r>
      <w:r>
        <w:rPr>
          <w:spacing w:val="-3"/>
        </w:rPr>
        <w:t xml:space="preserve"> </w:t>
      </w:r>
      <w:r>
        <w:t>latter</w:t>
      </w:r>
      <w:r>
        <w:rPr>
          <w:spacing w:val="-3"/>
        </w:rPr>
        <w:t xml:space="preserve"> </w:t>
      </w:r>
      <w:r>
        <w:t>being</w:t>
      </w:r>
      <w:r>
        <w:rPr>
          <w:spacing w:val="-3"/>
        </w:rPr>
        <w:t xml:space="preserve"> </w:t>
      </w:r>
      <w:r>
        <w:t>the provision under which the Crown lease is amended.</w:t>
      </w:r>
    </w:p>
    <w:p w14:paraId="05655EED" w14:textId="77777777" w:rsidR="00CD20BB" w:rsidRDefault="00CD20BB">
      <w:pPr>
        <w:spacing w:line="360" w:lineRule="auto"/>
        <w:sectPr w:rsidR="00CD20BB">
          <w:pgSz w:w="11910" w:h="16840"/>
          <w:pgMar w:top="1340" w:right="1320" w:bottom="920" w:left="1340" w:header="0" w:footer="730" w:gutter="0"/>
          <w:cols w:space="720"/>
        </w:sectPr>
      </w:pPr>
    </w:p>
    <w:p w14:paraId="1CF76BE3" w14:textId="77777777" w:rsidR="00CD20BB" w:rsidRDefault="007426C0">
      <w:pPr>
        <w:pStyle w:val="Heading1"/>
        <w:spacing w:before="82"/>
      </w:pPr>
      <w:bookmarkStart w:id="13" w:name="_bookmark13"/>
      <w:bookmarkEnd w:id="13"/>
      <w:r>
        <w:lastRenderedPageBreak/>
        <w:t>Government</w:t>
      </w:r>
      <w:r>
        <w:rPr>
          <w:spacing w:val="-12"/>
        </w:rPr>
        <w:t xml:space="preserve"> </w:t>
      </w:r>
      <w:r>
        <w:t>Amendment</w:t>
      </w:r>
      <w:r>
        <w:rPr>
          <w:spacing w:val="-12"/>
        </w:rPr>
        <w:t xml:space="preserve"> </w:t>
      </w:r>
      <w:r>
        <w:rPr>
          <w:spacing w:val="-5"/>
        </w:rPr>
        <w:t>12</w:t>
      </w:r>
    </w:p>
    <w:p w14:paraId="5AF2A95F" w14:textId="77777777" w:rsidR="00CD20BB" w:rsidRDefault="00CD20BB">
      <w:pPr>
        <w:pStyle w:val="BodyText"/>
        <w:spacing w:before="9"/>
        <w:rPr>
          <w:b/>
          <w:sz w:val="32"/>
        </w:rPr>
      </w:pPr>
    </w:p>
    <w:p w14:paraId="2A588D69" w14:textId="77777777" w:rsidR="00CD20BB" w:rsidRDefault="007426C0">
      <w:pPr>
        <w:pStyle w:val="BodyText"/>
        <w:ind w:left="100"/>
      </w:pPr>
      <w:r>
        <w:t>Clause</w:t>
      </w:r>
      <w:r>
        <w:rPr>
          <w:spacing w:val="-4"/>
        </w:rPr>
        <w:t xml:space="preserve"> </w:t>
      </w:r>
      <w:r>
        <w:t>17</w:t>
      </w:r>
      <w:r>
        <w:rPr>
          <w:spacing w:val="-3"/>
        </w:rPr>
        <w:t xml:space="preserve"> </w:t>
      </w:r>
      <w:r>
        <w:rPr>
          <w:spacing w:val="-2"/>
        </w:rPr>
        <w:t>heading</w:t>
      </w:r>
    </w:p>
    <w:p w14:paraId="2235BE34" w14:textId="77777777" w:rsidR="00CD20BB" w:rsidRDefault="007426C0">
      <w:pPr>
        <w:pStyle w:val="BodyText"/>
        <w:spacing w:before="139"/>
        <w:ind w:left="100"/>
      </w:pPr>
      <w:r>
        <w:t>Page</w:t>
      </w:r>
      <w:r>
        <w:rPr>
          <w:spacing w:val="-4"/>
        </w:rPr>
        <w:t xml:space="preserve"> </w:t>
      </w:r>
      <w:r>
        <w:t>19,</w:t>
      </w:r>
      <w:r>
        <w:rPr>
          <w:spacing w:val="-2"/>
        </w:rPr>
        <w:t xml:space="preserve"> </w:t>
      </w:r>
      <w:r>
        <w:t>line</w:t>
      </w:r>
      <w:r>
        <w:rPr>
          <w:spacing w:val="-4"/>
        </w:rPr>
        <w:t xml:space="preserve"> </w:t>
      </w:r>
      <w:r>
        <w:rPr>
          <w:spacing w:val="-5"/>
        </w:rPr>
        <w:t>5—</w:t>
      </w:r>
    </w:p>
    <w:p w14:paraId="02CE8831" w14:textId="77777777" w:rsidR="00CD20BB" w:rsidRDefault="00CD20BB">
      <w:pPr>
        <w:pStyle w:val="BodyText"/>
        <w:spacing w:before="9"/>
        <w:rPr>
          <w:sz w:val="32"/>
        </w:rPr>
      </w:pPr>
    </w:p>
    <w:p w14:paraId="484B7539" w14:textId="77777777" w:rsidR="00CD20BB" w:rsidRDefault="007426C0">
      <w:pPr>
        <w:pStyle w:val="BodyText"/>
        <w:spacing w:line="360" w:lineRule="auto"/>
        <w:ind w:left="100"/>
      </w:pPr>
      <w:r>
        <w:t>This</w:t>
      </w:r>
      <w:r>
        <w:rPr>
          <w:spacing w:val="-3"/>
        </w:rPr>
        <w:t xml:space="preserve"> </w:t>
      </w:r>
      <w:r>
        <w:t>amendment</w:t>
      </w:r>
      <w:r>
        <w:rPr>
          <w:spacing w:val="-4"/>
        </w:rPr>
        <w:t xml:space="preserve"> </w:t>
      </w:r>
      <w:r>
        <w:t>omits</w:t>
      </w:r>
      <w:r>
        <w:rPr>
          <w:spacing w:val="-5"/>
        </w:rPr>
        <w:t xml:space="preserve"> </w:t>
      </w:r>
      <w:r>
        <w:t>the</w:t>
      </w:r>
      <w:r>
        <w:rPr>
          <w:spacing w:val="-2"/>
        </w:rPr>
        <w:t xml:space="preserve"> </w:t>
      </w:r>
      <w:r>
        <w:t>word</w:t>
      </w:r>
      <w:r>
        <w:rPr>
          <w:spacing w:val="-2"/>
        </w:rPr>
        <w:t xml:space="preserve"> </w:t>
      </w:r>
      <w:r>
        <w:t>“historical”</w:t>
      </w:r>
      <w:r>
        <w:rPr>
          <w:spacing w:val="-4"/>
        </w:rPr>
        <w:t xml:space="preserve"> </w:t>
      </w:r>
      <w:r>
        <w:t>from</w:t>
      </w:r>
      <w:r>
        <w:rPr>
          <w:spacing w:val="-3"/>
        </w:rPr>
        <w:t xml:space="preserve"> </w:t>
      </w:r>
      <w:r>
        <w:t>the</w:t>
      </w:r>
      <w:r>
        <w:rPr>
          <w:spacing w:val="-4"/>
        </w:rPr>
        <w:t xml:space="preserve"> </w:t>
      </w:r>
      <w:r>
        <w:t>heading</w:t>
      </w:r>
      <w:r>
        <w:rPr>
          <w:spacing w:val="-2"/>
        </w:rPr>
        <w:t xml:space="preserve"> </w:t>
      </w:r>
      <w:r>
        <w:t>of</w:t>
      </w:r>
      <w:r>
        <w:rPr>
          <w:spacing w:val="-4"/>
        </w:rPr>
        <w:t xml:space="preserve"> </w:t>
      </w:r>
      <w:r>
        <w:t>clause</w:t>
      </w:r>
      <w:r>
        <w:rPr>
          <w:spacing w:val="-2"/>
        </w:rPr>
        <w:t xml:space="preserve"> </w:t>
      </w:r>
      <w:r>
        <w:t>17,</w:t>
      </w:r>
      <w:r>
        <w:rPr>
          <w:spacing w:val="-1"/>
        </w:rPr>
        <w:t xml:space="preserve"> </w:t>
      </w:r>
      <w:r>
        <w:t>which</w:t>
      </w:r>
      <w:r>
        <w:rPr>
          <w:spacing w:val="-2"/>
        </w:rPr>
        <w:t xml:space="preserve"> </w:t>
      </w:r>
      <w:r>
        <w:t>is</w:t>
      </w:r>
      <w:r>
        <w:rPr>
          <w:spacing w:val="-4"/>
        </w:rPr>
        <w:t xml:space="preserve"> </w:t>
      </w:r>
      <w:r>
        <w:t>a provision that should provide for continued access to records relating to the public hospital not limited to historical records.</w:t>
      </w:r>
    </w:p>
    <w:p w14:paraId="11DCF91C" w14:textId="77777777" w:rsidR="00CD20BB" w:rsidRDefault="00CD20BB">
      <w:pPr>
        <w:pStyle w:val="BodyText"/>
        <w:rPr>
          <w:sz w:val="21"/>
        </w:rPr>
      </w:pPr>
    </w:p>
    <w:p w14:paraId="654D52C7" w14:textId="77777777" w:rsidR="00CD20BB" w:rsidRDefault="007426C0">
      <w:pPr>
        <w:pStyle w:val="Heading1"/>
      </w:pPr>
      <w:bookmarkStart w:id="14" w:name="_bookmark14"/>
      <w:bookmarkEnd w:id="14"/>
      <w:r>
        <w:t>Government</w:t>
      </w:r>
      <w:r>
        <w:rPr>
          <w:spacing w:val="-12"/>
        </w:rPr>
        <w:t xml:space="preserve"> </w:t>
      </w:r>
      <w:r>
        <w:t>Amendment</w:t>
      </w:r>
      <w:r>
        <w:rPr>
          <w:spacing w:val="-12"/>
        </w:rPr>
        <w:t xml:space="preserve"> </w:t>
      </w:r>
      <w:r>
        <w:rPr>
          <w:spacing w:val="-5"/>
        </w:rPr>
        <w:t>13</w:t>
      </w:r>
    </w:p>
    <w:p w14:paraId="626D918E" w14:textId="77777777" w:rsidR="00CD20BB" w:rsidRDefault="00CD20BB">
      <w:pPr>
        <w:pStyle w:val="BodyText"/>
        <w:spacing w:before="9"/>
        <w:rPr>
          <w:b/>
          <w:sz w:val="32"/>
        </w:rPr>
      </w:pPr>
    </w:p>
    <w:p w14:paraId="2075D8B1" w14:textId="77777777" w:rsidR="00CD20BB" w:rsidRDefault="007426C0">
      <w:pPr>
        <w:pStyle w:val="BodyText"/>
        <w:ind w:left="100"/>
      </w:pPr>
      <w:r>
        <w:t>Clause</w:t>
      </w:r>
      <w:r>
        <w:rPr>
          <w:spacing w:val="-4"/>
        </w:rPr>
        <w:t xml:space="preserve"> </w:t>
      </w:r>
      <w:r>
        <w:t>17</w:t>
      </w:r>
      <w:r>
        <w:rPr>
          <w:spacing w:val="-3"/>
        </w:rPr>
        <w:t xml:space="preserve"> </w:t>
      </w:r>
      <w:r>
        <w:t>(1)</w:t>
      </w:r>
      <w:r>
        <w:rPr>
          <w:spacing w:val="-4"/>
        </w:rPr>
        <w:t xml:space="preserve"> </w:t>
      </w:r>
      <w:r>
        <w:rPr>
          <w:spacing w:val="-5"/>
        </w:rPr>
        <w:t>(a)</w:t>
      </w:r>
    </w:p>
    <w:p w14:paraId="6406CB8D" w14:textId="77777777" w:rsidR="00CD20BB" w:rsidRDefault="007426C0">
      <w:pPr>
        <w:pStyle w:val="BodyText"/>
        <w:spacing w:before="140"/>
        <w:ind w:left="100"/>
      </w:pPr>
      <w:r>
        <w:t>Page</w:t>
      </w:r>
      <w:r>
        <w:rPr>
          <w:spacing w:val="-4"/>
        </w:rPr>
        <w:t xml:space="preserve"> </w:t>
      </w:r>
      <w:r>
        <w:t>19,</w:t>
      </w:r>
      <w:r>
        <w:rPr>
          <w:spacing w:val="-2"/>
        </w:rPr>
        <w:t xml:space="preserve"> </w:t>
      </w:r>
      <w:r>
        <w:t>line</w:t>
      </w:r>
      <w:r>
        <w:rPr>
          <w:spacing w:val="-4"/>
        </w:rPr>
        <w:t xml:space="preserve"> </w:t>
      </w:r>
      <w:r>
        <w:rPr>
          <w:spacing w:val="-5"/>
        </w:rPr>
        <w:t>9—</w:t>
      </w:r>
    </w:p>
    <w:p w14:paraId="73BBC479" w14:textId="77777777" w:rsidR="00CD20BB" w:rsidRDefault="00CD20BB">
      <w:pPr>
        <w:pStyle w:val="BodyText"/>
        <w:spacing w:before="8"/>
        <w:rPr>
          <w:sz w:val="32"/>
        </w:rPr>
      </w:pPr>
    </w:p>
    <w:p w14:paraId="056D5783" w14:textId="77777777" w:rsidR="00CD20BB" w:rsidRDefault="007426C0">
      <w:pPr>
        <w:pStyle w:val="BodyText"/>
        <w:spacing w:line="360" w:lineRule="auto"/>
        <w:ind w:left="100" w:right="198"/>
      </w:pPr>
      <w:r>
        <w:t>This amendment omits the word “historical” from clause 17(1)(a) and substitutes “documents</w:t>
      </w:r>
      <w:r>
        <w:rPr>
          <w:spacing w:val="-3"/>
        </w:rPr>
        <w:t xml:space="preserve"> </w:t>
      </w:r>
      <w:r>
        <w:t>and</w:t>
      </w:r>
      <w:r>
        <w:rPr>
          <w:spacing w:val="-3"/>
        </w:rPr>
        <w:t xml:space="preserve"> </w:t>
      </w:r>
      <w:r>
        <w:t>other”</w:t>
      </w:r>
      <w:r>
        <w:rPr>
          <w:spacing w:val="-6"/>
        </w:rPr>
        <w:t xml:space="preserve"> </w:t>
      </w:r>
      <w:r>
        <w:t>as</w:t>
      </w:r>
      <w:r>
        <w:rPr>
          <w:spacing w:val="-3"/>
        </w:rPr>
        <w:t xml:space="preserve"> </w:t>
      </w:r>
      <w:r>
        <w:t>the</w:t>
      </w:r>
      <w:r>
        <w:rPr>
          <w:spacing w:val="-3"/>
        </w:rPr>
        <w:t xml:space="preserve"> </w:t>
      </w:r>
      <w:r>
        <w:t>director-general</w:t>
      </w:r>
      <w:r>
        <w:rPr>
          <w:spacing w:val="-4"/>
        </w:rPr>
        <w:t xml:space="preserve"> </w:t>
      </w:r>
      <w:r>
        <w:t>must</w:t>
      </w:r>
      <w:r>
        <w:rPr>
          <w:spacing w:val="-5"/>
        </w:rPr>
        <w:t xml:space="preserve"> </w:t>
      </w:r>
      <w:r>
        <w:t>have</w:t>
      </w:r>
      <w:r>
        <w:rPr>
          <w:spacing w:val="-3"/>
        </w:rPr>
        <w:t xml:space="preserve"> </w:t>
      </w:r>
      <w:r>
        <w:t>the</w:t>
      </w:r>
      <w:r>
        <w:rPr>
          <w:spacing w:val="-3"/>
        </w:rPr>
        <w:t xml:space="preserve"> </w:t>
      </w:r>
      <w:r>
        <w:t>power</w:t>
      </w:r>
      <w:r>
        <w:rPr>
          <w:spacing w:val="-6"/>
        </w:rPr>
        <w:t xml:space="preserve"> </w:t>
      </w:r>
      <w:r>
        <w:t>after</w:t>
      </w:r>
      <w:r>
        <w:rPr>
          <w:spacing w:val="-3"/>
        </w:rPr>
        <w:t xml:space="preserve"> </w:t>
      </w:r>
      <w:r>
        <w:t>acquisition to request that Calvary provide documents and other information outlined in that clause not limited to historical information.</w:t>
      </w:r>
    </w:p>
    <w:p w14:paraId="4EC2F250" w14:textId="77777777" w:rsidR="00CD20BB" w:rsidRDefault="00CD20BB">
      <w:pPr>
        <w:pStyle w:val="BodyText"/>
        <w:spacing w:before="10"/>
        <w:rPr>
          <w:sz w:val="20"/>
        </w:rPr>
      </w:pPr>
    </w:p>
    <w:p w14:paraId="27D6C9F8" w14:textId="77777777" w:rsidR="00CD20BB" w:rsidRDefault="007426C0">
      <w:pPr>
        <w:pStyle w:val="Heading1"/>
        <w:spacing w:before="1"/>
      </w:pPr>
      <w:bookmarkStart w:id="15" w:name="_bookmark15"/>
      <w:bookmarkEnd w:id="15"/>
      <w:r>
        <w:t>Government</w:t>
      </w:r>
      <w:r>
        <w:rPr>
          <w:spacing w:val="-12"/>
        </w:rPr>
        <w:t xml:space="preserve"> </w:t>
      </w:r>
      <w:r>
        <w:t>Amendment</w:t>
      </w:r>
      <w:r>
        <w:rPr>
          <w:spacing w:val="-12"/>
        </w:rPr>
        <w:t xml:space="preserve"> </w:t>
      </w:r>
      <w:r>
        <w:rPr>
          <w:spacing w:val="-5"/>
        </w:rPr>
        <w:t>14</w:t>
      </w:r>
    </w:p>
    <w:p w14:paraId="760EFFF0" w14:textId="77777777" w:rsidR="00CD20BB" w:rsidRDefault="00CD20BB">
      <w:pPr>
        <w:pStyle w:val="BodyText"/>
        <w:spacing w:before="11"/>
        <w:rPr>
          <w:b/>
          <w:sz w:val="32"/>
        </w:rPr>
      </w:pPr>
    </w:p>
    <w:p w14:paraId="387D9A04" w14:textId="77777777" w:rsidR="00CD20BB" w:rsidRDefault="007426C0">
      <w:pPr>
        <w:pStyle w:val="BodyText"/>
        <w:ind w:left="100"/>
      </w:pPr>
      <w:r>
        <w:t>Clause</w:t>
      </w:r>
      <w:r>
        <w:rPr>
          <w:spacing w:val="-4"/>
        </w:rPr>
        <w:t xml:space="preserve"> </w:t>
      </w:r>
      <w:r>
        <w:t>17</w:t>
      </w:r>
      <w:r>
        <w:rPr>
          <w:spacing w:val="-3"/>
        </w:rPr>
        <w:t xml:space="preserve"> </w:t>
      </w:r>
      <w:r>
        <w:t>(1)</w:t>
      </w:r>
      <w:r>
        <w:rPr>
          <w:spacing w:val="-5"/>
        </w:rPr>
        <w:t xml:space="preserve"> </w:t>
      </w:r>
      <w:r>
        <w:t>(a)</w:t>
      </w:r>
      <w:r>
        <w:rPr>
          <w:spacing w:val="-4"/>
        </w:rPr>
        <w:t xml:space="preserve"> </w:t>
      </w:r>
      <w:r>
        <w:rPr>
          <w:spacing w:val="-5"/>
        </w:rPr>
        <w:t>(i)</w:t>
      </w:r>
    </w:p>
    <w:p w14:paraId="458A60CC" w14:textId="77777777" w:rsidR="00CD20BB" w:rsidRDefault="007426C0">
      <w:pPr>
        <w:pStyle w:val="BodyText"/>
        <w:spacing w:before="137"/>
        <w:ind w:left="100"/>
      </w:pPr>
      <w:r>
        <w:t>Page</w:t>
      </w:r>
      <w:r>
        <w:rPr>
          <w:spacing w:val="-4"/>
        </w:rPr>
        <w:t xml:space="preserve"> </w:t>
      </w:r>
      <w:r>
        <w:t>19,</w:t>
      </w:r>
      <w:r>
        <w:rPr>
          <w:spacing w:val="-2"/>
        </w:rPr>
        <w:t xml:space="preserve"> </w:t>
      </w:r>
      <w:r>
        <w:t>line</w:t>
      </w:r>
      <w:r>
        <w:rPr>
          <w:spacing w:val="-4"/>
        </w:rPr>
        <w:t xml:space="preserve"> </w:t>
      </w:r>
      <w:r>
        <w:rPr>
          <w:spacing w:val="-5"/>
        </w:rPr>
        <w:t>11—</w:t>
      </w:r>
    </w:p>
    <w:p w14:paraId="68B047AD" w14:textId="77777777" w:rsidR="00CD20BB" w:rsidRDefault="00CD20BB">
      <w:pPr>
        <w:pStyle w:val="BodyText"/>
        <w:rPr>
          <w:sz w:val="33"/>
        </w:rPr>
      </w:pPr>
    </w:p>
    <w:p w14:paraId="4DBAA252" w14:textId="77777777" w:rsidR="00CD20BB" w:rsidRDefault="007426C0">
      <w:pPr>
        <w:pStyle w:val="BodyText"/>
        <w:spacing w:line="360" w:lineRule="auto"/>
        <w:ind w:left="100" w:right="198"/>
      </w:pPr>
      <w:r>
        <w:t>This amendment replaces the words “existing or pending” with the words “past, current or future” to ensure that the director-general may request information from Calvary</w:t>
      </w:r>
      <w:r>
        <w:rPr>
          <w:spacing w:val="-3"/>
        </w:rPr>
        <w:t xml:space="preserve"> </w:t>
      </w:r>
      <w:r>
        <w:t>on</w:t>
      </w:r>
      <w:r>
        <w:rPr>
          <w:spacing w:val="-5"/>
        </w:rPr>
        <w:t xml:space="preserve"> </w:t>
      </w:r>
      <w:r>
        <w:t>any</w:t>
      </w:r>
      <w:r>
        <w:rPr>
          <w:spacing w:val="-3"/>
        </w:rPr>
        <w:t xml:space="preserve"> </w:t>
      </w:r>
      <w:r>
        <w:t>investigations,</w:t>
      </w:r>
      <w:r>
        <w:rPr>
          <w:spacing w:val="-3"/>
        </w:rPr>
        <w:t xml:space="preserve"> </w:t>
      </w:r>
      <w:r>
        <w:t>proceeding,</w:t>
      </w:r>
      <w:r>
        <w:rPr>
          <w:spacing w:val="-5"/>
        </w:rPr>
        <w:t xml:space="preserve"> </w:t>
      </w:r>
      <w:r>
        <w:t>or</w:t>
      </w:r>
      <w:r>
        <w:rPr>
          <w:spacing w:val="-7"/>
        </w:rPr>
        <w:t xml:space="preserve"> </w:t>
      </w:r>
      <w:r>
        <w:t>remedy</w:t>
      </w:r>
      <w:r>
        <w:rPr>
          <w:spacing w:val="-3"/>
        </w:rPr>
        <w:t xml:space="preserve"> </w:t>
      </w:r>
      <w:r>
        <w:t>which</w:t>
      </w:r>
      <w:r>
        <w:rPr>
          <w:spacing w:val="-3"/>
        </w:rPr>
        <w:t xml:space="preserve"> </w:t>
      </w:r>
      <w:r>
        <w:t>relates</w:t>
      </w:r>
      <w:r>
        <w:rPr>
          <w:spacing w:val="-8"/>
        </w:rPr>
        <w:t xml:space="preserve"> </w:t>
      </w:r>
      <w:r>
        <w:t>to</w:t>
      </w:r>
      <w:r>
        <w:rPr>
          <w:spacing w:val="-2"/>
        </w:rPr>
        <w:t xml:space="preserve"> </w:t>
      </w:r>
      <w:r>
        <w:t>the</w:t>
      </w:r>
      <w:r>
        <w:rPr>
          <w:spacing w:val="-3"/>
        </w:rPr>
        <w:t xml:space="preserve"> </w:t>
      </w:r>
      <w:r>
        <w:t>operation of the public hospital prior to acquisition.</w:t>
      </w:r>
    </w:p>
    <w:p w14:paraId="0BF201E7" w14:textId="77777777" w:rsidR="00CD20BB" w:rsidRDefault="00CD20BB">
      <w:pPr>
        <w:pStyle w:val="BodyText"/>
        <w:spacing w:before="10"/>
        <w:rPr>
          <w:sz w:val="20"/>
        </w:rPr>
      </w:pPr>
    </w:p>
    <w:p w14:paraId="5E3FB3C9" w14:textId="77777777" w:rsidR="00CD20BB" w:rsidRDefault="007426C0">
      <w:pPr>
        <w:pStyle w:val="Heading1"/>
      </w:pPr>
      <w:bookmarkStart w:id="16" w:name="_bookmark16"/>
      <w:bookmarkEnd w:id="16"/>
      <w:r>
        <w:t>Government</w:t>
      </w:r>
      <w:r>
        <w:rPr>
          <w:spacing w:val="-12"/>
        </w:rPr>
        <w:t xml:space="preserve"> </w:t>
      </w:r>
      <w:r>
        <w:t>Amendment</w:t>
      </w:r>
      <w:r>
        <w:rPr>
          <w:spacing w:val="-12"/>
        </w:rPr>
        <w:t xml:space="preserve"> </w:t>
      </w:r>
      <w:r>
        <w:rPr>
          <w:spacing w:val="-5"/>
        </w:rPr>
        <w:t>15</w:t>
      </w:r>
    </w:p>
    <w:p w14:paraId="4CE1210D" w14:textId="77777777" w:rsidR="00CD20BB" w:rsidRDefault="00CD20BB">
      <w:pPr>
        <w:pStyle w:val="BodyText"/>
        <w:spacing w:before="9"/>
        <w:rPr>
          <w:b/>
          <w:sz w:val="32"/>
        </w:rPr>
      </w:pPr>
    </w:p>
    <w:p w14:paraId="73BDD34D" w14:textId="77777777" w:rsidR="00CD20BB" w:rsidRDefault="007426C0">
      <w:pPr>
        <w:pStyle w:val="BodyText"/>
        <w:ind w:left="100"/>
      </w:pPr>
      <w:r>
        <w:t>Clause</w:t>
      </w:r>
      <w:r>
        <w:rPr>
          <w:spacing w:val="-4"/>
        </w:rPr>
        <w:t xml:space="preserve"> </w:t>
      </w:r>
      <w:r>
        <w:t>25</w:t>
      </w:r>
      <w:r>
        <w:rPr>
          <w:spacing w:val="-3"/>
        </w:rPr>
        <w:t xml:space="preserve"> </w:t>
      </w:r>
      <w:r>
        <w:t>(1)</w:t>
      </w:r>
      <w:r>
        <w:rPr>
          <w:spacing w:val="-5"/>
        </w:rPr>
        <w:t xml:space="preserve"> </w:t>
      </w:r>
      <w:r>
        <w:t>(b)</w:t>
      </w:r>
      <w:r>
        <w:rPr>
          <w:spacing w:val="-4"/>
        </w:rPr>
        <w:t xml:space="preserve"> </w:t>
      </w:r>
      <w:r>
        <w:rPr>
          <w:spacing w:val="-5"/>
        </w:rPr>
        <w:t>(v)</w:t>
      </w:r>
    </w:p>
    <w:p w14:paraId="54601A2C" w14:textId="77777777" w:rsidR="00CD20BB" w:rsidRDefault="007426C0">
      <w:pPr>
        <w:pStyle w:val="BodyText"/>
        <w:spacing w:before="139"/>
        <w:ind w:left="100"/>
      </w:pPr>
      <w:r>
        <w:t>Page</w:t>
      </w:r>
      <w:r>
        <w:rPr>
          <w:spacing w:val="-4"/>
        </w:rPr>
        <w:t xml:space="preserve"> </w:t>
      </w:r>
      <w:r>
        <w:t>26,</w:t>
      </w:r>
      <w:r>
        <w:rPr>
          <w:spacing w:val="-2"/>
        </w:rPr>
        <w:t xml:space="preserve"> </w:t>
      </w:r>
      <w:r>
        <w:t>line</w:t>
      </w:r>
      <w:r>
        <w:rPr>
          <w:spacing w:val="-4"/>
        </w:rPr>
        <w:t xml:space="preserve"> </w:t>
      </w:r>
      <w:r>
        <w:rPr>
          <w:spacing w:val="-5"/>
        </w:rPr>
        <w:t>4—</w:t>
      </w:r>
    </w:p>
    <w:p w14:paraId="05D8E4BA" w14:textId="77777777" w:rsidR="00CD20BB" w:rsidRDefault="00CD20BB">
      <w:pPr>
        <w:pStyle w:val="BodyText"/>
        <w:spacing w:before="9"/>
        <w:rPr>
          <w:sz w:val="32"/>
        </w:rPr>
      </w:pPr>
    </w:p>
    <w:p w14:paraId="6CCB65C5" w14:textId="77777777" w:rsidR="00CD20BB" w:rsidRDefault="007426C0">
      <w:pPr>
        <w:pStyle w:val="BodyText"/>
        <w:spacing w:before="1"/>
        <w:ind w:left="100"/>
      </w:pPr>
      <w:r>
        <w:t>This</w:t>
      </w:r>
      <w:r>
        <w:rPr>
          <w:spacing w:val="-6"/>
        </w:rPr>
        <w:t xml:space="preserve"> </w:t>
      </w:r>
      <w:r>
        <w:t>amendment</w:t>
      </w:r>
      <w:r>
        <w:rPr>
          <w:spacing w:val="-4"/>
        </w:rPr>
        <w:t xml:space="preserve"> </w:t>
      </w:r>
      <w:r>
        <w:t>omits</w:t>
      </w:r>
      <w:r>
        <w:rPr>
          <w:spacing w:val="-5"/>
        </w:rPr>
        <w:t xml:space="preserve"> </w:t>
      </w:r>
      <w:r>
        <w:t>the</w:t>
      </w:r>
      <w:r>
        <w:rPr>
          <w:spacing w:val="-2"/>
        </w:rPr>
        <w:t xml:space="preserve"> </w:t>
      </w:r>
      <w:r>
        <w:t>word</w:t>
      </w:r>
      <w:r>
        <w:rPr>
          <w:spacing w:val="-3"/>
        </w:rPr>
        <w:t xml:space="preserve"> </w:t>
      </w:r>
      <w:r>
        <w:t>“historical”</w:t>
      </w:r>
      <w:r>
        <w:rPr>
          <w:spacing w:val="-4"/>
        </w:rPr>
        <w:t xml:space="preserve"> </w:t>
      </w:r>
      <w:r>
        <w:t>from</w:t>
      </w:r>
      <w:r>
        <w:rPr>
          <w:spacing w:val="-3"/>
        </w:rPr>
        <w:t xml:space="preserve"> </w:t>
      </w:r>
      <w:r>
        <w:t>the</w:t>
      </w:r>
      <w:r>
        <w:rPr>
          <w:spacing w:val="-2"/>
        </w:rPr>
        <w:t xml:space="preserve"> clause.</w:t>
      </w:r>
    </w:p>
    <w:p w14:paraId="520C2B3B" w14:textId="77777777" w:rsidR="00CD20BB" w:rsidRDefault="00CD20BB">
      <w:pPr>
        <w:pStyle w:val="BodyText"/>
        <w:spacing w:before="11"/>
        <w:rPr>
          <w:sz w:val="32"/>
        </w:rPr>
      </w:pPr>
    </w:p>
    <w:p w14:paraId="37E3493B" w14:textId="77777777" w:rsidR="00CD20BB" w:rsidRDefault="007426C0">
      <w:pPr>
        <w:pStyle w:val="BodyText"/>
        <w:spacing w:line="360" w:lineRule="auto"/>
        <w:ind w:left="100" w:right="198"/>
      </w:pPr>
      <w:r>
        <w:t>This</w:t>
      </w:r>
      <w:r>
        <w:rPr>
          <w:spacing w:val="-4"/>
        </w:rPr>
        <w:t xml:space="preserve"> </w:t>
      </w:r>
      <w:r>
        <w:t>is</w:t>
      </w:r>
      <w:r>
        <w:rPr>
          <w:spacing w:val="-4"/>
        </w:rPr>
        <w:t xml:space="preserve"> </w:t>
      </w:r>
      <w:r>
        <w:t>a</w:t>
      </w:r>
      <w:r>
        <w:rPr>
          <w:spacing w:val="-4"/>
        </w:rPr>
        <w:t xml:space="preserve"> </w:t>
      </w:r>
      <w:r>
        <w:t>consequential</w:t>
      </w:r>
      <w:r>
        <w:rPr>
          <w:spacing w:val="-6"/>
        </w:rPr>
        <w:t xml:space="preserve"> </w:t>
      </w:r>
      <w:r>
        <w:t>amendment</w:t>
      </w:r>
      <w:r>
        <w:rPr>
          <w:spacing w:val="-4"/>
        </w:rPr>
        <w:t xml:space="preserve"> </w:t>
      </w:r>
      <w:r>
        <w:t>which</w:t>
      </w:r>
      <w:r>
        <w:rPr>
          <w:spacing w:val="-4"/>
        </w:rPr>
        <w:t xml:space="preserve"> </w:t>
      </w:r>
      <w:r>
        <w:t>results</w:t>
      </w:r>
      <w:r>
        <w:rPr>
          <w:spacing w:val="-4"/>
        </w:rPr>
        <w:t xml:space="preserve"> </w:t>
      </w:r>
      <w:r>
        <w:t>from</w:t>
      </w:r>
      <w:r>
        <w:rPr>
          <w:spacing w:val="-3"/>
        </w:rPr>
        <w:t xml:space="preserve"> </w:t>
      </w:r>
      <w:r>
        <w:t>the</w:t>
      </w:r>
      <w:r>
        <w:rPr>
          <w:spacing w:val="-4"/>
        </w:rPr>
        <w:t xml:space="preserve"> </w:t>
      </w:r>
      <w:r>
        <w:t>removal</w:t>
      </w:r>
      <w:r>
        <w:rPr>
          <w:spacing w:val="-4"/>
        </w:rPr>
        <w:t xml:space="preserve"> </w:t>
      </w:r>
      <w:r>
        <w:t>of</w:t>
      </w:r>
      <w:r>
        <w:rPr>
          <w:spacing w:val="-4"/>
        </w:rPr>
        <w:t xml:space="preserve"> </w:t>
      </w:r>
      <w:r>
        <w:t>“historical” from the heading of clause 17 as proposed by Government Amendment 12.</w:t>
      </w:r>
    </w:p>
    <w:p w14:paraId="257D2B43" w14:textId="77777777" w:rsidR="00CD20BB" w:rsidRDefault="00CD20BB">
      <w:pPr>
        <w:spacing w:line="360" w:lineRule="auto"/>
        <w:sectPr w:rsidR="00CD20BB">
          <w:pgSz w:w="11910" w:h="16840"/>
          <w:pgMar w:top="1340" w:right="1320" w:bottom="920" w:left="1340" w:header="0" w:footer="730" w:gutter="0"/>
          <w:cols w:space="720"/>
        </w:sectPr>
      </w:pPr>
    </w:p>
    <w:p w14:paraId="4DF1601D" w14:textId="77777777" w:rsidR="00CD20BB" w:rsidRDefault="007426C0">
      <w:pPr>
        <w:pStyle w:val="Heading1"/>
        <w:spacing w:before="82"/>
      </w:pPr>
      <w:bookmarkStart w:id="17" w:name="_bookmark17"/>
      <w:bookmarkEnd w:id="17"/>
      <w:r>
        <w:lastRenderedPageBreak/>
        <w:t>Government</w:t>
      </w:r>
      <w:r>
        <w:rPr>
          <w:spacing w:val="-11"/>
        </w:rPr>
        <w:t xml:space="preserve"> </w:t>
      </w:r>
      <w:r>
        <w:t>Amendment</w:t>
      </w:r>
      <w:r>
        <w:rPr>
          <w:spacing w:val="-11"/>
        </w:rPr>
        <w:t xml:space="preserve"> </w:t>
      </w:r>
      <w:r>
        <w:rPr>
          <w:spacing w:val="-5"/>
        </w:rPr>
        <w:t>16</w:t>
      </w:r>
    </w:p>
    <w:p w14:paraId="400109E8" w14:textId="77777777" w:rsidR="00CD20BB" w:rsidRDefault="00CD20BB">
      <w:pPr>
        <w:pStyle w:val="BodyText"/>
        <w:spacing w:before="9"/>
        <w:rPr>
          <w:b/>
          <w:sz w:val="32"/>
        </w:rPr>
      </w:pPr>
    </w:p>
    <w:p w14:paraId="02E5ED2A" w14:textId="77777777" w:rsidR="00CD20BB" w:rsidRDefault="007426C0">
      <w:pPr>
        <w:pStyle w:val="BodyText"/>
        <w:ind w:left="100"/>
      </w:pPr>
      <w:r>
        <w:t>Proposed</w:t>
      </w:r>
      <w:r>
        <w:rPr>
          <w:spacing w:val="-3"/>
        </w:rPr>
        <w:t xml:space="preserve"> </w:t>
      </w:r>
      <w:r>
        <w:t>new</w:t>
      </w:r>
      <w:r>
        <w:rPr>
          <w:spacing w:val="-3"/>
        </w:rPr>
        <w:t xml:space="preserve"> </w:t>
      </w:r>
      <w:r>
        <w:t>clause</w:t>
      </w:r>
      <w:r>
        <w:rPr>
          <w:spacing w:val="-4"/>
        </w:rPr>
        <w:t xml:space="preserve"> </w:t>
      </w:r>
      <w:r>
        <w:t>28</w:t>
      </w:r>
      <w:r>
        <w:rPr>
          <w:spacing w:val="-2"/>
        </w:rPr>
        <w:t xml:space="preserve"> </w:t>
      </w:r>
      <w:r>
        <w:rPr>
          <w:spacing w:val="-5"/>
        </w:rPr>
        <w:t>(2)</w:t>
      </w:r>
    </w:p>
    <w:p w14:paraId="49C81C9B" w14:textId="77777777" w:rsidR="00CD20BB" w:rsidRDefault="007426C0">
      <w:pPr>
        <w:pStyle w:val="BodyText"/>
        <w:spacing w:before="139"/>
        <w:ind w:left="100"/>
      </w:pPr>
      <w:r>
        <w:t>Page</w:t>
      </w:r>
      <w:r>
        <w:rPr>
          <w:spacing w:val="-4"/>
        </w:rPr>
        <w:t xml:space="preserve"> </w:t>
      </w:r>
      <w:r>
        <w:t>27,</w:t>
      </w:r>
      <w:r>
        <w:rPr>
          <w:spacing w:val="-2"/>
        </w:rPr>
        <w:t xml:space="preserve"> </w:t>
      </w:r>
      <w:r>
        <w:t>line</w:t>
      </w:r>
      <w:r>
        <w:rPr>
          <w:spacing w:val="-4"/>
        </w:rPr>
        <w:t xml:space="preserve"> </w:t>
      </w:r>
      <w:r>
        <w:rPr>
          <w:spacing w:val="-10"/>
        </w:rPr>
        <w:t>9</w:t>
      </w:r>
    </w:p>
    <w:p w14:paraId="1CFE3091" w14:textId="77777777" w:rsidR="00CD20BB" w:rsidRDefault="007426C0">
      <w:pPr>
        <w:pStyle w:val="BodyText"/>
        <w:spacing w:before="137" w:line="360" w:lineRule="auto"/>
        <w:ind w:left="100" w:right="198"/>
      </w:pPr>
      <w:r>
        <w:t>This</w:t>
      </w:r>
      <w:r>
        <w:rPr>
          <w:spacing w:val="-3"/>
        </w:rPr>
        <w:t xml:space="preserve"> </w:t>
      </w:r>
      <w:r>
        <w:t>clause</w:t>
      </w:r>
      <w:r>
        <w:rPr>
          <w:spacing w:val="-2"/>
        </w:rPr>
        <w:t xml:space="preserve"> </w:t>
      </w:r>
      <w:r>
        <w:t>inserts</w:t>
      </w:r>
      <w:r>
        <w:rPr>
          <w:spacing w:val="-2"/>
        </w:rPr>
        <w:t xml:space="preserve"> </w:t>
      </w:r>
      <w:r>
        <w:t>a</w:t>
      </w:r>
      <w:r>
        <w:rPr>
          <w:spacing w:val="-4"/>
        </w:rPr>
        <w:t xml:space="preserve"> </w:t>
      </w:r>
      <w:r>
        <w:t>new</w:t>
      </w:r>
      <w:r>
        <w:rPr>
          <w:spacing w:val="-3"/>
        </w:rPr>
        <w:t xml:space="preserve"> </w:t>
      </w:r>
      <w:r>
        <w:t>point</w:t>
      </w:r>
      <w:r>
        <w:rPr>
          <w:spacing w:val="-2"/>
        </w:rPr>
        <w:t xml:space="preserve"> </w:t>
      </w:r>
      <w:r>
        <w:t>at</w:t>
      </w:r>
      <w:r>
        <w:rPr>
          <w:spacing w:val="-4"/>
        </w:rPr>
        <w:t xml:space="preserve"> </w:t>
      </w:r>
      <w:r>
        <w:t>clause</w:t>
      </w:r>
      <w:r>
        <w:rPr>
          <w:spacing w:val="-4"/>
        </w:rPr>
        <w:t xml:space="preserve"> </w:t>
      </w:r>
      <w:r>
        <w:t>28</w:t>
      </w:r>
      <w:r>
        <w:rPr>
          <w:spacing w:val="-4"/>
        </w:rPr>
        <w:t xml:space="preserve"> </w:t>
      </w:r>
      <w:r>
        <w:t>being</w:t>
      </w:r>
      <w:r>
        <w:rPr>
          <w:spacing w:val="-1"/>
        </w:rPr>
        <w:t xml:space="preserve"> </w:t>
      </w:r>
      <w:r>
        <w:t>that</w:t>
      </w:r>
      <w:r>
        <w:rPr>
          <w:spacing w:val="-4"/>
        </w:rPr>
        <w:t xml:space="preserve"> </w:t>
      </w:r>
      <w:r>
        <w:t>a</w:t>
      </w:r>
      <w:r>
        <w:rPr>
          <w:spacing w:val="-1"/>
        </w:rPr>
        <w:t xml:space="preserve"> </w:t>
      </w:r>
      <w:r>
        <w:t>regulation</w:t>
      </w:r>
      <w:r>
        <w:rPr>
          <w:spacing w:val="-4"/>
        </w:rPr>
        <w:t xml:space="preserve"> </w:t>
      </w:r>
      <w:r>
        <w:t>may</w:t>
      </w:r>
      <w:r>
        <w:rPr>
          <w:spacing w:val="-2"/>
        </w:rPr>
        <w:t xml:space="preserve"> </w:t>
      </w:r>
      <w:r>
        <w:t>commence on notification day which enables a regulation to commence the day it is notified.</w:t>
      </w:r>
    </w:p>
    <w:p w14:paraId="5E99F561" w14:textId="77777777" w:rsidR="00CD20BB" w:rsidRDefault="00CD20BB">
      <w:pPr>
        <w:pStyle w:val="BodyText"/>
        <w:spacing w:before="1"/>
        <w:rPr>
          <w:sz w:val="36"/>
        </w:rPr>
      </w:pPr>
    </w:p>
    <w:p w14:paraId="536767BF" w14:textId="77777777" w:rsidR="00CD20BB" w:rsidRDefault="007426C0">
      <w:pPr>
        <w:pStyle w:val="Heading1"/>
      </w:pPr>
      <w:bookmarkStart w:id="18" w:name="_bookmark18"/>
      <w:bookmarkEnd w:id="18"/>
      <w:r>
        <w:t>Government</w:t>
      </w:r>
      <w:r>
        <w:rPr>
          <w:spacing w:val="-12"/>
        </w:rPr>
        <w:t xml:space="preserve"> </w:t>
      </w:r>
      <w:r>
        <w:t>Amendment</w:t>
      </w:r>
      <w:r>
        <w:rPr>
          <w:spacing w:val="-12"/>
        </w:rPr>
        <w:t xml:space="preserve"> </w:t>
      </w:r>
      <w:r>
        <w:rPr>
          <w:spacing w:val="-5"/>
        </w:rPr>
        <w:t>17</w:t>
      </w:r>
    </w:p>
    <w:p w14:paraId="4103FE9A" w14:textId="77777777" w:rsidR="00CD20BB" w:rsidRDefault="00CD20BB">
      <w:pPr>
        <w:pStyle w:val="BodyText"/>
        <w:spacing w:before="9"/>
        <w:rPr>
          <w:b/>
          <w:sz w:val="32"/>
        </w:rPr>
      </w:pPr>
    </w:p>
    <w:p w14:paraId="514B2938" w14:textId="77777777" w:rsidR="00CD20BB" w:rsidRDefault="007426C0">
      <w:pPr>
        <w:pStyle w:val="BodyText"/>
        <w:ind w:left="100"/>
      </w:pPr>
      <w:r>
        <w:t>Schedule</w:t>
      </w:r>
      <w:r>
        <w:rPr>
          <w:spacing w:val="-5"/>
        </w:rPr>
        <w:t xml:space="preserve"> </w:t>
      </w:r>
      <w:r>
        <w:t>2,</w:t>
      </w:r>
      <w:r>
        <w:rPr>
          <w:spacing w:val="-2"/>
        </w:rPr>
        <w:t xml:space="preserve"> </w:t>
      </w:r>
      <w:r>
        <w:t>part</w:t>
      </w:r>
      <w:r>
        <w:rPr>
          <w:spacing w:val="-2"/>
        </w:rPr>
        <w:t xml:space="preserve"> </w:t>
      </w:r>
      <w:r>
        <w:rPr>
          <w:spacing w:val="-5"/>
        </w:rPr>
        <w:t>2.2</w:t>
      </w:r>
    </w:p>
    <w:p w14:paraId="4B7929ED" w14:textId="77777777" w:rsidR="00CD20BB" w:rsidRDefault="007426C0">
      <w:pPr>
        <w:pStyle w:val="BodyText"/>
        <w:spacing w:before="139" w:line="360" w:lineRule="auto"/>
        <w:ind w:left="100" w:right="5216"/>
      </w:pPr>
      <w:r>
        <w:t>Proposed</w:t>
      </w:r>
      <w:r>
        <w:rPr>
          <w:spacing w:val="-12"/>
        </w:rPr>
        <w:t xml:space="preserve"> </w:t>
      </w:r>
      <w:r>
        <w:t>new</w:t>
      </w:r>
      <w:r>
        <w:rPr>
          <w:spacing w:val="-12"/>
        </w:rPr>
        <w:t xml:space="preserve"> </w:t>
      </w:r>
      <w:r>
        <w:t>amendment</w:t>
      </w:r>
      <w:r>
        <w:rPr>
          <w:spacing w:val="-12"/>
        </w:rPr>
        <w:t xml:space="preserve"> </w:t>
      </w:r>
      <w:r>
        <w:t>2.7A Page 31, line 11—</w:t>
      </w:r>
    </w:p>
    <w:p w14:paraId="024A481C" w14:textId="77777777" w:rsidR="00CD20BB" w:rsidRDefault="00CD20BB">
      <w:pPr>
        <w:pStyle w:val="BodyText"/>
        <w:spacing w:before="11"/>
        <w:rPr>
          <w:sz w:val="20"/>
        </w:rPr>
      </w:pPr>
    </w:p>
    <w:p w14:paraId="76BD19EF" w14:textId="77777777" w:rsidR="00CD20BB" w:rsidRDefault="007426C0">
      <w:pPr>
        <w:pStyle w:val="BodyText"/>
        <w:spacing w:line="360" w:lineRule="auto"/>
        <w:ind w:left="100" w:right="181"/>
      </w:pPr>
      <w:r>
        <w:t>This</w:t>
      </w:r>
      <w:r>
        <w:rPr>
          <w:spacing w:val="-3"/>
        </w:rPr>
        <w:t xml:space="preserve"> </w:t>
      </w:r>
      <w:r>
        <w:t>amendment</w:t>
      </w:r>
      <w:r>
        <w:rPr>
          <w:spacing w:val="-2"/>
        </w:rPr>
        <w:t xml:space="preserve"> </w:t>
      </w:r>
      <w:r>
        <w:t>inserts</w:t>
      </w:r>
      <w:r>
        <w:rPr>
          <w:spacing w:val="-2"/>
        </w:rPr>
        <w:t xml:space="preserve"> </w:t>
      </w:r>
      <w:r>
        <w:t>2.7A</w:t>
      </w:r>
      <w:r>
        <w:rPr>
          <w:spacing w:val="-4"/>
        </w:rPr>
        <w:t xml:space="preserve"> </w:t>
      </w:r>
      <w:r>
        <w:t>into</w:t>
      </w:r>
      <w:r>
        <w:rPr>
          <w:spacing w:val="-3"/>
        </w:rPr>
        <w:t xml:space="preserve"> </w:t>
      </w:r>
      <w:r>
        <w:t>sch</w:t>
      </w:r>
      <w:r>
        <w:rPr>
          <w:spacing w:val="-3"/>
        </w:rPr>
        <w:t xml:space="preserve"> </w:t>
      </w:r>
      <w:r>
        <w:t>2,</w:t>
      </w:r>
      <w:r>
        <w:rPr>
          <w:spacing w:val="-2"/>
        </w:rPr>
        <w:t xml:space="preserve"> </w:t>
      </w:r>
      <w:r>
        <w:t>pt</w:t>
      </w:r>
      <w:r>
        <w:rPr>
          <w:spacing w:val="-2"/>
        </w:rPr>
        <w:t xml:space="preserve"> </w:t>
      </w:r>
      <w:r>
        <w:t>2.2</w:t>
      </w:r>
      <w:r>
        <w:rPr>
          <w:spacing w:val="-2"/>
        </w:rPr>
        <w:t xml:space="preserve"> </w:t>
      </w:r>
      <w:r>
        <w:t>to</w:t>
      </w:r>
      <w:r>
        <w:rPr>
          <w:spacing w:val="-4"/>
        </w:rPr>
        <w:t xml:space="preserve"> </w:t>
      </w:r>
      <w:r>
        <w:t>omit</w:t>
      </w:r>
      <w:r>
        <w:rPr>
          <w:spacing w:val="-5"/>
        </w:rPr>
        <w:t xml:space="preserve"> </w:t>
      </w:r>
      <w:r>
        <w:t>“planning</w:t>
      </w:r>
      <w:r>
        <w:rPr>
          <w:spacing w:val="-3"/>
        </w:rPr>
        <w:t xml:space="preserve"> </w:t>
      </w:r>
      <w:r>
        <w:t>and</w:t>
      </w:r>
      <w:r>
        <w:rPr>
          <w:spacing w:val="-4"/>
        </w:rPr>
        <w:t xml:space="preserve"> </w:t>
      </w:r>
      <w:r>
        <w:t>land</w:t>
      </w:r>
      <w:r>
        <w:rPr>
          <w:spacing w:val="-4"/>
        </w:rPr>
        <w:t xml:space="preserve"> </w:t>
      </w:r>
      <w:r>
        <w:t xml:space="preserve">authority” in clause 27 and replace it with “territory planning authority”. This provision would commence with section 3 (Dictionary) of the </w:t>
      </w:r>
      <w:r>
        <w:rPr>
          <w:i/>
        </w:rPr>
        <w:t>Planning Act 2023</w:t>
      </w:r>
      <w:r>
        <w:t>.</w:t>
      </w:r>
    </w:p>
    <w:p w14:paraId="4F98D5C5" w14:textId="77777777" w:rsidR="00CD20BB" w:rsidRDefault="00CD20BB">
      <w:pPr>
        <w:pStyle w:val="BodyText"/>
        <w:spacing w:before="9"/>
        <w:rPr>
          <w:sz w:val="20"/>
        </w:rPr>
      </w:pPr>
    </w:p>
    <w:p w14:paraId="354DBF5B" w14:textId="77777777" w:rsidR="00CD20BB" w:rsidRDefault="007426C0">
      <w:pPr>
        <w:pStyle w:val="Heading1"/>
      </w:pPr>
      <w:bookmarkStart w:id="19" w:name="_bookmark19"/>
      <w:bookmarkEnd w:id="19"/>
      <w:r>
        <w:t>Government</w:t>
      </w:r>
      <w:r>
        <w:rPr>
          <w:spacing w:val="-12"/>
        </w:rPr>
        <w:t xml:space="preserve"> </w:t>
      </w:r>
      <w:r>
        <w:t>Amendment</w:t>
      </w:r>
      <w:r>
        <w:rPr>
          <w:spacing w:val="-10"/>
        </w:rPr>
        <w:t xml:space="preserve"> </w:t>
      </w:r>
      <w:r>
        <w:rPr>
          <w:spacing w:val="-5"/>
        </w:rPr>
        <w:t>18</w:t>
      </w:r>
    </w:p>
    <w:p w14:paraId="02B2E945" w14:textId="77777777" w:rsidR="00CD20BB" w:rsidRDefault="00CD20BB">
      <w:pPr>
        <w:pStyle w:val="BodyText"/>
        <w:rPr>
          <w:b/>
          <w:sz w:val="33"/>
        </w:rPr>
      </w:pPr>
    </w:p>
    <w:p w14:paraId="24AB9C10" w14:textId="77777777" w:rsidR="00CD20BB" w:rsidRDefault="007426C0">
      <w:pPr>
        <w:pStyle w:val="BodyText"/>
        <w:spacing w:line="360" w:lineRule="auto"/>
        <w:ind w:left="100" w:right="4351"/>
      </w:pPr>
      <w:r>
        <w:t>Dictionary,</w:t>
      </w:r>
      <w:r>
        <w:rPr>
          <w:spacing w:val="-7"/>
        </w:rPr>
        <w:t xml:space="preserve"> </w:t>
      </w:r>
      <w:r>
        <w:t>note,</w:t>
      </w:r>
      <w:r>
        <w:rPr>
          <w:spacing w:val="-9"/>
        </w:rPr>
        <w:t xml:space="preserve"> </w:t>
      </w:r>
      <w:r>
        <w:t>proposed</w:t>
      </w:r>
      <w:r>
        <w:rPr>
          <w:spacing w:val="-7"/>
        </w:rPr>
        <w:t xml:space="preserve"> </w:t>
      </w:r>
      <w:r>
        <w:t>new</w:t>
      </w:r>
      <w:r>
        <w:rPr>
          <w:spacing w:val="-8"/>
        </w:rPr>
        <w:t xml:space="preserve"> </w:t>
      </w:r>
      <w:r>
        <w:t>dot</w:t>
      </w:r>
      <w:r>
        <w:rPr>
          <w:spacing w:val="-7"/>
        </w:rPr>
        <w:t xml:space="preserve"> </w:t>
      </w:r>
      <w:r>
        <w:t>point Page 32, line 6—</w:t>
      </w:r>
    </w:p>
    <w:p w14:paraId="668EDACB" w14:textId="77777777" w:rsidR="00CD20BB" w:rsidRDefault="00CD20BB">
      <w:pPr>
        <w:pStyle w:val="BodyText"/>
        <w:spacing w:before="10"/>
        <w:rPr>
          <w:sz w:val="20"/>
        </w:rPr>
      </w:pPr>
    </w:p>
    <w:p w14:paraId="116C8B72" w14:textId="77777777" w:rsidR="00CD20BB" w:rsidRDefault="007426C0">
      <w:pPr>
        <w:pStyle w:val="BodyText"/>
        <w:spacing w:line="360" w:lineRule="auto"/>
        <w:ind w:left="100" w:right="251"/>
      </w:pPr>
      <w:r>
        <w:t>This</w:t>
      </w:r>
      <w:r>
        <w:rPr>
          <w:spacing w:val="-4"/>
        </w:rPr>
        <w:t xml:space="preserve"> </w:t>
      </w:r>
      <w:r>
        <w:t>amendment</w:t>
      </w:r>
      <w:r>
        <w:rPr>
          <w:spacing w:val="-3"/>
        </w:rPr>
        <w:t xml:space="preserve"> </w:t>
      </w:r>
      <w:r>
        <w:t>inserts</w:t>
      </w:r>
      <w:r>
        <w:rPr>
          <w:spacing w:val="-3"/>
        </w:rPr>
        <w:t xml:space="preserve"> </w:t>
      </w:r>
      <w:r>
        <w:t>a</w:t>
      </w:r>
      <w:r>
        <w:rPr>
          <w:spacing w:val="-2"/>
        </w:rPr>
        <w:t xml:space="preserve"> </w:t>
      </w:r>
      <w:r>
        <w:t>new</w:t>
      </w:r>
      <w:r>
        <w:rPr>
          <w:spacing w:val="-4"/>
        </w:rPr>
        <w:t xml:space="preserve"> </w:t>
      </w:r>
      <w:r>
        <w:t>dot</w:t>
      </w:r>
      <w:r>
        <w:rPr>
          <w:spacing w:val="-3"/>
        </w:rPr>
        <w:t xml:space="preserve"> </w:t>
      </w:r>
      <w:r>
        <w:t>in</w:t>
      </w:r>
      <w:r>
        <w:rPr>
          <w:spacing w:val="-3"/>
        </w:rPr>
        <w:t xml:space="preserve"> </w:t>
      </w:r>
      <w:r>
        <w:t>the</w:t>
      </w:r>
      <w:r>
        <w:rPr>
          <w:spacing w:val="-3"/>
        </w:rPr>
        <w:t xml:space="preserve"> </w:t>
      </w:r>
      <w:r>
        <w:t>Dictionary</w:t>
      </w:r>
      <w:r>
        <w:rPr>
          <w:spacing w:val="-3"/>
        </w:rPr>
        <w:t xml:space="preserve"> </w:t>
      </w:r>
      <w:r>
        <w:t>of</w:t>
      </w:r>
      <w:r>
        <w:rPr>
          <w:spacing w:val="-3"/>
        </w:rPr>
        <w:t xml:space="preserve"> </w:t>
      </w:r>
      <w:r>
        <w:t>the</w:t>
      </w:r>
      <w:r>
        <w:rPr>
          <w:spacing w:val="-3"/>
        </w:rPr>
        <w:t xml:space="preserve"> </w:t>
      </w:r>
      <w:r>
        <w:t>Bill</w:t>
      </w:r>
      <w:r>
        <w:rPr>
          <w:spacing w:val="-4"/>
        </w:rPr>
        <w:t xml:space="preserve"> </w:t>
      </w:r>
      <w:r>
        <w:t>which</w:t>
      </w:r>
      <w:r>
        <w:rPr>
          <w:spacing w:val="-5"/>
        </w:rPr>
        <w:t xml:space="preserve"> </w:t>
      </w:r>
      <w:r>
        <w:t>refers</w:t>
      </w:r>
      <w:r>
        <w:rPr>
          <w:spacing w:val="-3"/>
        </w:rPr>
        <w:t xml:space="preserve"> </w:t>
      </w:r>
      <w:r>
        <w:t>the reader to the definition of “document” in the Legislation Act.</w:t>
      </w:r>
    </w:p>
    <w:p w14:paraId="0C2E44E5" w14:textId="77777777" w:rsidR="00CD20BB" w:rsidRDefault="00CD20BB">
      <w:pPr>
        <w:pStyle w:val="BodyText"/>
        <w:spacing w:before="10"/>
        <w:rPr>
          <w:sz w:val="20"/>
        </w:rPr>
      </w:pPr>
    </w:p>
    <w:p w14:paraId="6615CCAC" w14:textId="77777777" w:rsidR="00CD20BB" w:rsidRDefault="007426C0">
      <w:pPr>
        <w:pStyle w:val="Heading1"/>
      </w:pPr>
      <w:bookmarkStart w:id="20" w:name="_bookmark20"/>
      <w:bookmarkEnd w:id="20"/>
      <w:r>
        <w:t>Government</w:t>
      </w:r>
      <w:r>
        <w:rPr>
          <w:spacing w:val="-12"/>
        </w:rPr>
        <w:t xml:space="preserve"> </w:t>
      </w:r>
      <w:r>
        <w:t>Amendment</w:t>
      </w:r>
      <w:r>
        <w:rPr>
          <w:spacing w:val="-10"/>
        </w:rPr>
        <w:t xml:space="preserve"> </w:t>
      </w:r>
      <w:r>
        <w:rPr>
          <w:spacing w:val="-5"/>
        </w:rPr>
        <w:t>19</w:t>
      </w:r>
    </w:p>
    <w:p w14:paraId="6D59C743" w14:textId="77777777" w:rsidR="00CD20BB" w:rsidRDefault="00CD20BB">
      <w:pPr>
        <w:pStyle w:val="BodyText"/>
        <w:spacing w:before="9"/>
        <w:rPr>
          <w:b/>
          <w:sz w:val="32"/>
        </w:rPr>
      </w:pPr>
    </w:p>
    <w:p w14:paraId="283E3AF2" w14:textId="77777777" w:rsidR="00CD20BB" w:rsidRDefault="007426C0">
      <w:pPr>
        <w:pStyle w:val="BodyText"/>
        <w:spacing w:line="360" w:lineRule="auto"/>
        <w:ind w:left="100" w:right="3391"/>
      </w:pPr>
      <w:r>
        <w:t>Dictionary,</w:t>
      </w:r>
      <w:r>
        <w:rPr>
          <w:spacing w:val="-5"/>
        </w:rPr>
        <w:t xml:space="preserve"> </w:t>
      </w:r>
      <w:r>
        <w:t>definition</w:t>
      </w:r>
      <w:r>
        <w:rPr>
          <w:spacing w:val="-6"/>
        </w:rPr>
        <w:t xml:space="preserve"> </w:t>
      </w:r>
      <w:r>
        <w:t>of</w:t>
      </w:r>
      <w:r>
        <w:rPr>
          <w:spacing w:val="-6"/>
        </w:rPr>
        <w:t xml:space="preserve"> </w:t>
      </w:r>
      <w:r>
        <w:rPr>
          <w:i/>
        </w:rPr>
        <w:t>interest</w:t>
      </w:r>
      <w:r>
        <w:t>,</w:t>
      </w:r>
      <w:r>
        <w:rPr>
          <w:spacing w:val="-7"/>
        </w:rPr>
        <w:t xml:space="preserve"> </w:t>
      </w:r>
      <w:r>
        <w:t>paragraph</w:t>
      </w:r>
      <w:r>
        <w:rPr>
          <w:spacing w:val="-5"/>
        </w:rPr>
        <w:t xml:space="preserve"> </w:t>
      </w:r>
      <w:r>
        <w:t>(b)</w:t>
      </w:r>
      <w:r>
        <w:rPr>
          <w:spacing w:val="-9"/>
        </w:rPr>
        <w:t xml:space="preserve"> </w:t>
      </w:r>
      <w:r>
        <w:t>(iii) Page 33, line 20—</w:t>
      </w:r>
    </w:p>
    <w:p w14:paraId="76681513" w14:textId="77777777" w:rsidR="00CD20BB" w:rsidRDefault="00CD20BB">
      <w:pPr>
        <w:pStyle w:val="BodyText"/>
        <w:spacing w:before="10"/>
        <w:rPr>
          <w:sz w:val="20"/>
        </w:rPr>
      </w:pPr>
    </w:p>
    <w:p w14:paraId="11FD7ED4" w14:textId="77777777" w:rsidR="00CD20BB" w:rsidRDefault="007426C0">
      <w:pPr>
        <w:pStyle w:val="BodyText"/>
        <w:spacing w:line="360" w:lineRule="auto"/>
        <w:ind w:left="100" w:right="195"/>
        <w:jc w:val="both"/>
      </w:pPr>
      <w:r>
        <w:t>This</w:t>
      </w:r>
      <w:r>
        <w:rPr>
          <w:spacing w:val="-2"/>
        </w:rPr>
        <w:t xml:space="preserve"> </w:t>
      </w:r>
      <w:r>
        <w:t>is</w:t>
      </w:r>
      <w:r>
        <w:rPr>
          <w:spacing w:val="-2"/>
        </w:rPr>
        <w:t xml:space="preserve"> </w:t>
      </w:r>
      <w:r>
        <w:t>a</w:t>
      </w:r>
      <w:r>
        <w:rPr>
          <w:spacing w:val="-3"/>
        </w:rPr>
        <w:t xml:space="preserve"> </w:t>
      </w:r>
      <w:r>
        <w:t>minor</w:t>
      </w:r>
      <w:r>
        <w:rPr>
          <w:spacing w:val="-1"/>
        </w:rPr>
        <w:t xml:space="preserve"> </w:t>
      </w:r>
      <w:r>
        <w:t>amendment</w:t>
      </w:r>
      <w:r>
        <w:rPr>
          <w:spacing w:val="-1"/>
        </w:rPr>
        <w:t xml:space="preserve"> </w:t>
      </w:r>
      <w:r>
        <w:t>to</w:t>
      </w:r>
      <w:r>
        <w:rPr>
          <w:spacing w:val="-2"/>
        </w:rPr>
        <w:t xml:space="preserve"> </w:t>
      </w:r>
      <w:r>
        <w:t>omit</w:t>
      </w:r>
      <w:r>
        <w:rPr>
          <w:spacing w:val="-2"/>
        </w:rPr>
        <w:t xml:space="preserve"> </w:t>
      </w:r>
      <w:r>
        <w:t>the</w:t>
      </w:r>
      <w:r>
        <w:rPr>
          <w:spacing w:val="-1"/>
        </w:rPr>
        <w:t xml:space="preserve"> </w:t>
      </w:r>
      <w:r>
        <w:t>word</w:t>
      </w:r>
      <w:r>
        <w:rPr>
          <w:spacing w:val="-4"/>
        </w:rPr>
        <w:t xml:space="preserve"> </w:t>
      </w:r>
      <w:r>
        <w:t>“and”</w:t>
      </w:r>
      <w:r>
        <w:rPr>
          <w:spacing w:val="-1"/>
        </w:rPr>
        <w:t xml:space="preserve"> </w:t>
      </w:r>
      <w:r>
        <w:t>and</w:t>
      </w:r>
      <w:r>
        <w:rPr>
          <w:spacing w:val="-1"/>
        </w:rPr>
        <w:t xml:space="preserve"> </w:t>
      </w:r>
      <w:r>
        <w:t>substitute</w:t>
      </w:r>
      <w:r>
        <w:rPr>
          <w:spacing w:val="-2"/>
        </w:rPr>
        <w:t xml:space="preserve"> </w:t>
      </w:r>
      <w:r>
        <w:t>it</w:t>
      </w:r>
      <w:r>
        <w:rPr>
          <w:spacing w:val="-1"/>
        </w:rPr>
        <w:t xml:space="preserve"> </w:t>
      </w:r>
      <w:r>
        <w:t>for</w:t>
      </w:r>
      <w:r>
        <w:rPr>
          <w:spacing w:val="-1"/>
        </w:rPr>
        <w:t xml:space="preserve"> </w:t>
      </w:r>
      <w:r>
        <w:t>the</w:t>
      </w:r>
      <w:r>
        <w:rPr>
          <w:spacing w:val="-1"/>
        </w:rPr>
        <w:t xml:space="preserve"> </w:t>
      </w:r>
      <w:r>
        <w:t>word</w:t>
      </w:r>
      <w:r>
        <w:rPr>
          <w:spacing w:val="-1"/>
        </w:rPr>
        <w:t xml:space="preserve"> </w:t>
      </w:r>
      <w:r>
        <w:t>“but” to</w:t>
      </w:r>
      <w:r>
        <w:rPr>
          <w:spacing w:val="-1"/>
        </w:rPr>
        <w:t xml:space="preserve"> </w:t>
      </w:r>
      <w:r>
        <w:t>correct</w:t>
      </w:r>
      <w:r>
        <w:rPr>
          <w:spacing w:val="-4"/>
        </w:rPr>
        <w:t xml:space="preserve"> </w:t>
      </w:r>
      <w:r>
        <w:t>a</w:t>
      </w:r>
      <w:r>
        <w:rPr>
          <w:spacing w:val="-2"/>
        </w:rPr>
        <w:t xml:space="preserve"> </w:t>
      </w:r>
      <w:r>
        <w:t>grammatical</w:t>
      </w:r>
      <w:r>
        <w:rPr>
          <w:spacing w:val="-3"/>
        </w:rPr>
        <w:t xml:space="preserve"> </w:t>
      </w:r>
      <w:r>
        <w:t>error</w:t>
      </w:r>
      <w:r>
        <w:rPr>
          <w:spacing w:val="-2"/>
        </w:rPr>
        <w:t xml:space="preserve"> </w:t>
      </w:r>
      <w:r>
        <w:t>in</w:t>
      </w:r>
      <w:r>
        <w:rPr>
          <w:spacing w:val="-2"/>
        </w:rPr>
        <w:t xml:space="preserve"> </w:t>
      </w:r>
      <w:r>
        <w:t>the</w:t>
      </w:r>
      <w:r>
        <w:rPr>
          <w:spacing w:val="-4"/>
        </w:rPr>
        <w:t xml:space="preserve"> </w:t>
      </w:r>
      <w:r>
        <w:t>meaning</w:t>
      </w:r>
      <w:r>
        <w:rPr>
          <w:spacing w:val="-3"/>
        </w:rPr>
        <w:t xml:space="preserve"> </w:t>
      </w:r>
      <w:r>
        <w:t>of</w:t>
      </w:r>
      <w:r>
        <w:rPr>
          <w:spacing w:val="-2"/>
        </w:rPr>
        <w:t xml:space="preserve"> </w:t>
      </w:r>
      <w:r>
        <w:t>the</w:t>
      </w:r>
      <w:r>
        <w:rPr>
          <w:spacing w:val="-4"/>
        </w:rPr>
        <w:t xml:space="preserve"> </w:t>
      </w:r>
      <w:r>
        <w:t>defined</w:t>
      </w:r>
      <w:r>
        <w:rPr>
          <w:spacing w:val="-4"/>
        </w:rPr>
        <w:t xml:space="preserve"> </w:t>
      </w:r>
      <w:r>
        <w:t>term</w:t>
      </w:r>
      <w:r>
        <w:rPr>
          <w:spacing w:val="-4"/>
        </w:rPr>
        <w:t xml:space="preserve"> </w:t>
      </w:r>
      <w:r>
        <w:t>“interest”</w:t>
      </w:r>
      <w:r>
        <w:rPr>
          <w:spacing w:val="-2"/>
        </w:rPr>
        <w:t xml:space="preserve"> </w:t>
      </w:r>
      <w:r>
        <w:t>under</w:t>
      </w:r>
      <w:r>
        <w:rPr>
          <w:spacing w:val="-2"/>
        </w:rPr>
        <w:t xml:space="preserve"> </w:t>
      </w:r>
      <w:r>
        <w:t xml:space="preserve">the </w:t>
      </w:r>
      <w:r>
        <w:rPr>
          <w:spacing w:val="-2"/>
        </w:rPr>
        <w:t>Bill.</w:t>
      </w:r>
    </w:p>
    <w:p w14:paraId="44F7477C" w14:textId="77777777" w:rsidR="00CD20BB" w:rsidRDefault="00CD20BB">
      <w:pPr>
        <w:pStyle w:val="BodyText"/>
        <w:spacing w:before="1"/>
        <w:rPr>
          <w:sz w:val="21"/>
        </w:rPr>
      </w:pPr>
    </w:p>
    <w:p w14:paraId="5D7E29ED" w14:textId="77777777" w:rsidR="00CD20BB" w:rsidRDefault="007426C0">
      <w:pPr>
        <w:pStyle w:val="Heading1"/>
      </w:pPr>
      <w:bookmarkStart w:id="21" w:name="_bookmark21"/>
      <w:bookmarkEnd w:id="21"/>
      <w:r>
        <w:t>Government</w:t>
      </w:r>
      <w:r>
        <w:rPr>
          <w:spacing w:val="-5"/>
        </w:rPr>
        <w:t xml:space="preserve"> </w:t>
      </w:r>
      <w:r>
        <w:t>Amendment</w:t>
      </w:r>
      <w:r>
        <w:rPr>
          <w:spacing w:val="-3"/>
        </w:rPr>
        <w:t xml:space="preserve"> </w:t>
      </w:r>
      <w:r>
        <w:rPr>
          <w:spacing w:val="-5"/>
        </w:rPr>
        <w:t>20</w:t>
      </w:r>
    </w:p>
    <w:p w14:paraId="4C1B46AF" w14:textId="77777777" w:rsidR="00CD20BB" w:rsidRDefault="00CD20BB">
      <w:pPr>
        <w:pStyle w:val="BodyText"/>
        <w:spacing w:before="8"/>
        <w:rPr>
          <w:b/>
          <w:sz w:val="32"/>
        </w:rPr>
      </w:pPr>
    </w:p>
    <w:p w14:paraId="4D737C64" w14:textId="77777777" w:rsidR="00CD20BB" w:rsidRDefault="007426C0">
      <w:pPr>
        <w:spacing w:before="1"/>
        <w:ind w:left="100"/>
        <w:rPr>
          <w:i/>
          <w:sz w:val="24"/>
        </w:rPr>
      </w:pPr>
      <w:r>
        <w:rPr>
          <w:sz w:val="24"/>
        </w:rPr>
        <w:t>Dictionary,</w:t>
      </w:r>
      <w:r>
        <w:rPr>
          <w:spacing w:val="-3"/>
          <w:sz w:val="24"/>
        </w:rPr>
        <w:t xml:space="preserve"> </w:t>
      </w:r>
      <w:r>
        <w:rPr>
          <w:sz w:val="24"/>
        </w:rPr>
        <w:t>definition</w:t>
      </w:r>
      <w:r>
        <w:rPr>
          <w:spacing w:val="-4"/>
          <w:sz w:val="24"/>
        </w:rPr>
        <w:t xml:space="preserve"> </w:t>
      </w:r>
      <w:r>
        <w:rPr>
          <w:sz w:val="24"/>
        </w:rPr>
        <w:t>of</w:t>
      </w:r>
      <w:r>
        <w:rPr>
          <w:spacing w:val="-4"/>
          <w:sz w:val="24"/>
        </w:rPr>
        <w:t xml:space="preserve"> </w:t>
      </w:r>
      <w:r>
        <w:rPr>
          <w:i/>
          <w:spacing w:val="-2"/>
          <w:sz w:val="24"/>
        </w:rPr>
        <w:t>operation</w:t>
      </w:r>
    </w:p>
    <w:p w14:paraId="6277F9D8" w14:textId="77777777" w:rsidR="00CD20BB" w:rsidRDefault="007426C0">
      <w:pPr>
        <w:pStyle w:val="BodyText"/>
        <w:spacing w:before="139"/>
        <w:ind w:left="100"/>
      </w:pPr>
      <w:r>
        <w:t>Page</w:t>
      </w:r>
      <w:r>
        <w:rPr>
          <w:spacing w:val="-4"/>
        </w:rPr>
        <w:t xml:space="preserve"> </w:t>
      </w:r>
      <w:r>
        <w:t>34,</w:t>
      </w:r>
      <w:r>
        <w:rPr>
          <w:spacing w:val="-2"/>
        </w:rPr>
        <w:t xml:space="preserve"> </w:t>
      </w:r>
      <w:r>
        <w:t>line</w:t>
      </w:r>
      <w:r>
        <w:rPr>
          <w:spacing w:val="-4"/>
        </w:rPr>
        <w:t xml:space="preserve"> </w:t>
      </w:r>
      <w:r>
        <w:rPr>
          <w:spacing w:val="-5"/>
        </w:rPr>
        <w:t>8—</w:t>
      </w:r>
    </w:p>
    <w:p w14:paraId="2FB8B46D" w14:textId="77777777" w:rsidR="00CD20BB" w:rsidRDefault="00CD20BB">
      <w:pPr>
        <w:sectPr w:rsidR="00CD20BB">
          <w:pgSz w:w="11910" w:h="16840"/>
          <w:pgMar w:top="1340" w:right="1320" w:bottom="920" w:left="1340" w:header="0" w:footer="730" w:gutter="0"/>
          <w:cols w:space="720"/>
        </w:sectPr>
      </w:pPr>
    </w:p>
    <w:p w14:paraId="5BEE9515" w14:textId="77777777" w:rsidR="00CD20BB" w:rsidRDefault="007426C0">
      <w:pPr>
        <w:pStyle w:val="BodyText"/>
        <w:spacing w:before="82" w:line="360" w:lineRule="auto"/>
        <w:ind w:left="100" w:right="736"/>
        <w:jc w:val="both"/>
      </w:pPr>
      <w:r>
        <w:lastRenderedPageBreak/>
        <w:t>This amendment omits</w:t>
      </w:r>
      <w:r>
        <w:rPr>
          <w:spacing w:val="-1"/>
        </w:rPr>
        <w:t xml:space="preserve"> </w:t>
      </w:r>
      <w:r>
        <w:t>the definition “operation” in the dictionary to the Bill and replaces</w:t>
      </w:r>
      <w:r>
        <w:rPr>
          <w:spacing w:val="-3"/>
        </w:rPr>
        <w:t xml:space="preserve"> </w:t>
      </w:r>
      <w:r>
        <w:t>it</w:t>
      </w:r>
      <w:r>
        <w:rPr>
          <w:spacing w:val="-3"/>
        </w:rPr>
        <w:t xml:space="preserve"> </w:t>
      </w:r>
      <w:r>
        <w:t>with</w:t>
      </w:r>
      <w:r>
        <w:rPr>
          <w:spacing w:val="-3"/>
        </w:rPr>
        <w:t xml:space="preserve"> </w:t>
      </w:r>
      <w:r>
        <w:t>a</w:t>
      </w:r>
      <w:r>
        <w:rPr>
          <w:spacing w:val="-4"/>
        </w:rPr>
        <w:t xml:space="preserve"> </w:t>
      </w:r>
      <w:r>
        <w:t>new</w:t>
      </w:r>
      <w:r>
        <w:rPr>
          <w:spacing w:val="-6"/>
        </w:rPr>
        <w:t xml:space="preserve"> </w:t>
      </w:r>
      <w:r>
        <w:t>definition</w:t>
      </w:r>
      <w:r>
        <w:rPr>
          <w:spacing w:val="-3"/>
        </w:rPr>
        <w:t xml:space="preserve"> </w:t>
      </w:r>
      <w:r>
        <w:t>of</w:t>
      </w:r>
      <w:r>
        <w:rPr>
          <w:spacing w:val="-5"/>
        </w:rPr>
        <w:t xml:space="preserve"> </w:t>
      </w:r>
      <w:r>
        <w:t>"operation”</w:t>
      </w:r>
      <w:r>
        <w:rPr>
          <w:spacing w:val="-3"/>
        </w:rPr>
        <w:t xml:space="preserve"> </w:t>
      </w:r>
      <w:r>
        <w:t>which</w:t>
      </w:r>
      <w:r>
        <w:rPr>
          <w:spacing w:val="-3"/>
        </w:rPr>
        <w:t xml:space="preserve"> </w:t>
      </w:r>
      <w:r>
        <w:t>states</w:t>
      </w:r>
      <w:r>
        <w:rPr>
          <w:spacing w:val="-3"/>
        </w:rPr>
        <w:t xml:space="preserve"> </w:t>
      </w:r>
      <w:r>
        <w:t>that</w:t>
      </w:r>
      <w:r>
        <w:rPr>
          <w:spacing w:val="-5"/>
        </w:rPr>
        <w:t xml:space="preserve"> </w:t>
      </w:r>
      <w:r>
        <w:t>operation</w:t>
      </w:r>
      <w:r>
        <w:rPr>
          <w:spacing w:val="-3"/>
        </w:rPr>
        <w:t xml:space="preserve"> </w:t>
      </w:r>
      <w:r>
        <w:t>of</w:t>
      </w:r>
      <w:r>
        <w:rPr>
          <w:spacing w:val="-3"/>
        </w:rPr>
        <w:t xml:space="preserve"> </w:t>
      </w:r>
      <w:r>
        <w:t>the public hospital includes provision of a public health service.</w:t>
      </w:r>
    </w:p>
    <w:p w14:paraId="6ADA3E83" w14:textId="77777777" w:rsidR="00CD20BB" w:rsidRDefault="00CD20BB">
      <w:pPr>
        <w:pStyle w:val="BodyText"/>
        <w:spacing w:before="9"/>
        <w:rPr>
          <w:sz w:val="20"/>
        </w:rPr>
      </w:pPr>
    </w:p>
    <w:p w14:paraId="519D1968" w14:textId="77777777" w:rsidR="00CD20BB" w:rsidRDefault="007426C0">
      <w:pPr>
        <w:ind w:left="100"/>
        <w:rPr>
          <w:b/>
          <w:sz w:val="24"/>
        </w:rPr>
      </w:pPr>
      <w:r>
        <w:rPr>
          <w:b/>
          <w:sz w:val="24"/>
        </w:rPr>
        <w:t>Government</w:t>
      </w:r>
      <w:r>
        <w:rPr>
          <w:b/>
          <w:spacing w:val="-12"/>
          <w:sz w:val="24"/>
        </w:rPr>
        <w:t xml:space="preserve"> </w:t>
      </w:r>
      <w:r>
        <w:rPr>
          <w:b/>
          <w:sz w:val="24"/>
        </w:rPr>
        <w:t>Amendment</w:t>
      </w:r>
      <w:r>
        <w:rPr>
          <w:b/>
          <w:spacing w:val="-12"/>
          <w:sz w:val="24"/>
        </w:rPr>
        <w:t xml:space="preserve"> </w:t>
      </w:r>
      <w:r>
        <w:rPr>
          <w:b/>
          <w:spacing w:val="-5"/>
          <w:sz w:val="24"/>
        </w:rPr>
        <w:t>21</w:t>
      </w:r>
    </w:p>
    <w:p w14:paraId="12E48154" w14:textId="77777777" w:rsidR="00CD20BB" w:rsidRDefault="007426C0">
      <w:pPr>
        <w:spacing w:before="149"/>
        <w:ind w:left="100"/>
        <w:rPr>
          <w:i/>
          <w:sz w:val="24"/>
        </w:rPr>
      </w:pPr>
      <w:r>
        <w:rPr>
          <w:sz w:val="24"/>
        </w:rPr>
        <w:t>Dictionary,</w:t>
      </w:r>
      <w:r>
        <w:rPr>
          <w:spacing w:val="-4"/>
          <w:sz w:val="24"/>
        </w:rPr>
        <w:t xml:space="preserve"> </w:t>
      </w:r>
      <w:r>
        <w:rPr>
          <w:sz w:val="24"/>
        </w:rPr>
        <w:t>proposed</w:t>
      </w:r>
      <w:r>
        <w:rPr>
          <w:spacing w:val="-3"/>
          <w:sz w:val="24"/>
        </w:rPr>
        <w:t xml:space="preserve"> </w:t>
      </w:r>
      <w:r>
        <w:rPr>
          <w:sz w:val="24"/>
        </w:rPr>
        <w:t>new</w:t>
      </w:r>
      <w:r>
        <w:rPr>
          <w:spacing w:val="-5"/>
          <w:sz w:val="24"/>
        </w:rPr>
        <w:t xml:space="preserve"> </w:t>
      </w:r>
      <w:r>
        <w:rPr>
          <w:sz w:val="24"/>
        </w:rPr>
        <w:t>definition</w:t>
      </w:r>
      <w:r>
        <w:rPr>
          <w:spacing w:val="-4"/>
          <w:sz w:val="24"/>
        </w:rPr>
        <w:t xml:space="preserve"> </w:t>
      </w:r>
      <w:r>
        <w:rPr>
          <w:sz w:val="24"/>
        </w:rPr>
        <w:t xml:space="preserve">of </w:t>
      </w:r>
      <w:r>
        <w:rPr>
          <w:i/>
          <w:sz w:val="24"/>
        </w:rPr>
        <w:t>public</w:t>
      </w:r>
      <w:r>
        <w:rPr>
          <w:i/>
          <w:spacing w:val="-5"/>
          <w:sz w:val="24"/>
        </w:rPr>
        <w:t xml:space="preserve"> </w:t>
      </w:r>
      <w:r>
        <w:rPr>
          <w:i/>
          <w:sz w:val="24"/>
        </w:rPr>
        <w:t>health</w:t>
      </w:r>
      <w:r>
        <w:rPr>
          <w:i/>
          <w:spacing w:val="-4"/>
          <w:sz w:val="24"/>
        </w:rPr>
        <w:t xml:space="preserve"> </w:t>
      </w:r>
      <w:proofErr w:type="gramStart"/>
      <w:r>
        <w:rPr>
          <w:i/>
          <w:spacing w:val="-2"/>
          <w:sz w:val="24"/>
        </w:rPr>
        <w:t>service</w:t>
      </w:r>
      <w:proofErr w:type="gramEnd"/>
    </w:p>
    <w:p w14:paraId="63421F1F" w14:textId="77777777" w:rsidR="00CD20BB" w:rsidRDefault="007426C0">
      <w:pPr>
        <w:pStyle w:val="BodyText"/>
        <w:spacing w:before="137"/>
        <w:ind w:left="100"/>
      </w:pPr>
      <w:r>
        <w:t>Page</w:t>
      </w:r>
      <w:r>
        <w:rPr>
          <w:spacing w:val="-4"/>
        </w:rPr>
        <w:t xml:space="preserve"> </w:t>
      </w:r>
      <w:r>
        <w:t>34,</w:t>
      </w:r>
      <w:r>
        <w:rPr>
          <w:spacing w:val="-2"/>
        </w:rPr>
        <w:t xml:space="preserve"> </w:t>
      </w:r>
      <w:r>
        <w:t>line</w:t>
      </w:r>
      <w:r>
        <w:rPr>
          <w:spacing w:val="-4"/>
        </w:rPr>
        <w:t xml:space="preserve"> </w:t>
      </w:r>
      <w:r>
        <w:rPr>
          <w:spacing w:val="-5"/>
        </w:rPr>
        <w:t>19—</w:t>
      </w:r>
    </w:p>
    <w:p w14:paraId="7AB0DD85" w14:textId="77777777" w:rsidR="00CD20BB" w:rsidRDefault="00CD20BB">
      <w:pPr>
        <w:pStyle w:val="BodyText"/>
        <w:spacing w:before="11"/>
        <w:rPr>
          <w:sz w:val="32"/>
        </w:rPr>
      </w:pPr>
    </w:p>
    <w:p w14:paraId="6E2F41C8" w14:textId="77777777" w:rsidR="00CD20BB" w:rsidRDefault="007426C0">
      <w:pPr>
        <w:pStyle w:val="BodyText"/>
        <w:spacing w:line="360" w:lineRule="auto"/>
        <w:ind w:left="100"/>
      </w:pPr>
      <w:r>
        <w:t>This amendment inserts a new definition “public health service” into the dictionary of the</w:t>
      </w:r>
      <w:r>
        <w:rPr>
          <w:spacing w:val="-2"/>
        </w:rPr>
        <w:t xml:space="preserve"> </w:t>
      </w:r>
      <w:r>
        <w:t>Bill</w:t>
      </w:r>
      <w:r>
        <w:rPr>
          <w:spacing w:val="-3"/>
        </w:rPr>
        <w:t xml:space="preserve"> </w:t>
      </w:r>
      <w:r>
        <w:t>which</w:t>
      </w:r>
      <w:r>
        <w:rPr>
          <w:spacing w:val="-4"/>
        </w:rPr>
        <w:t xml:space="preserve"> </w:t>
      </w:r>
      <w:r>
        <w:t>is</w:t>
      </w:r>
      <w:r>
        <w:rPr>
          <w:spacing w:val="-3"/>
        </w:rPr>
        <w:t xml:space="preserve"> </w:t>
      </w:r>
      <w:r>
        <w:t>relevant</w:t>
      </w:r>
      <w:r>
        <w:rPr>
          <w:spacing w:val="-2"/>
        </w:rPr>
        <w:t xml:space="preserve"> </w:t>
      </w:r>
      <w:r>
        <w:t>to</w:t>
      </w:r>
      <w:r>
        <w:rPr>
          <w:spacing w:val="-3"/>
        </w:rPr>
        <w:t xml:space="preserve"> </w:t>
      </w:r>
      <w:r>
        <w:t>the</w:t>
      </w:r>
      <w:r>
        <w:rPr>
          <w:spacing w:val="-2"/>
        </w:rPr>
        <w:t xml:space="preserve"> </w:t>
      </w:r>
      <w:r>
        <w:t>definition</w:t>
      </w:r>
      <w:r>
        <w:rPr>
          <w:spacing w:val="-3"/>
        </w:rPr>
        <w:t xml:space="preserve"> </w:t>
      </w:r>
      <w:r>
        <w:t>of</w:t>
      </w:r>
      <w:r>
        <w:rPr>
          <w:spacing w:val="-4"/>
        </w:rPr>
        <w:t xml:space="preserve"> </w:t>
      </w:r>
      <w:r>
        <w:t>operation</w:t>
      </w:r>
      <w:r>
        <w:rPr>
          <w:spacing w:val="-2"/>
        </w:rPr>
        <w:t xml:space="preserve"> </w:t>
      </w:r>
      <w:r>
        <w:t>in</w:t>
      </w:r>
      <w:r>
        <w:rPr>
          <w:spacing w:val="-2"/>
        </w:rPr>
        <w:t xml:space="preserve"> </w:t>
      </w:r>
      <w:r>
        <w:t>Government</w:t>
      </w:r>
      <w:r>
        <w:rPr>
          <w:spacing w:val="-2"/>
        </w:rPr>
        <w:t xml:space="preserve"> </w:t>
      </w:r>
      <w:r>
        <w:t>Amendment 20.</w:t>
      </w:r>
    </w:p>
    <w:p w14:paraId="25FB8946" w14:textId="77777777" w:rsidR="00CD20BB" w:rsidRDefault="007426C0">
      <w:pPr>
        <w:pStyle w:val="Heading2"/>
      </w:pPr>
      <w:r>
        <w:t xml:space="preserve">public health </w:t>
      </w:r>
      <w:r>
        <w:rPr>
          <w:spacing w:val="-2"/>
        </w:rPr>
        <w:t>service—</w:t>
      </w:r>
    </w:p>
    <w:p w14:paraId="3DCE0065" w14:textId="77777777" w:rsidR="00CD20BB" w:rsidRDefault="007426C0">
      <w:pPr>
        <w:pStyle w:val="ListParagraph"/>
        <w:numPr>
          <w:ilvl w:val="0"/>
          <w:numId w:val="1"/>
        </w:numPr>
        <w:tabs>
          <w:tab w:val="left" w:pos="1233"/>
          <w:tab w:val="left" w:pos="1234"/>
        </w:tabs>
        <w:spacing w:before="138" w:line="360" w:lineRule="auto"/>
        <w:ind w:right="462"/>
        <w:rPr>
          <w:sz w:val="24"/>
        </w:rPr>
      </w:pPr>
      <w:r>
        <w:rPr>
          <w:sz w:val="24"/>
        </w:rPr>
        <w:t>means</w:t>
      </w:r>
      <w:r>
        <w:rPr>
          <w:spacing w:val="-3"/>
          <w:sz w:val="24"/>
        </w:rPr>
        <w:t xml:space="preserve"> </w:t>
      </w:r>
      <w:r>
        <w:rPr>
          <w:sz w:val="24"/>
        </w:rPr>
        <w:t>a</w:t>
      </w:r>
      <w:r>
        <w:rPr>
          <w:spacing w:val="-4"/>
          <w:sz w:val="24"/>
        </w:rPr>
        <w:t xml:space="preserve"> </w:t>
      </w:r>
      <w:r>
        <w:rPr>
          <w:sz w:val="24"/>
        </w:rPr>
        <w:t>public</w:t>
      </w:r>
      <w:r>
        <w:rPr>
          <w:spacing w:val="-3"/>
          <w:sz w:val="24"/>
        </w:rPr>
        <w:t xml:space="preserve"> </w:t>
      </w:r>
      <w:r>
        <w:rPr>
          <w:sz w:val="24"/>
        </w:rPr>
        <w:t>health</w:t>
      </w:r>
      <w:r>
        <w:rPr>
          <w:spacing w:val="-5"/>
          <w:sz w:val="24"/>
        </w:rPr>
        <w:t xml:space="preserve"> </w:t>
      </w:r>
      <w:r>
        <w:rPr>
          <w:sz w:val="24"/>
        </w:rPr>
        <w:t>service</w:t>
      </w:r>
      <w:r>
        <w:rPr>
          <w:spacing w:val="-3"/>
          <w:sz w:val="24"/>
        </w:rPr>
        <w:t xml:space="preserve"> </w:t>
      </w:r>
      <w:r>
        <w:rPr>
          <w:sz w:val="24"/>
        </w:rPr>
        <w:t>provided</w:t>
      </w:r>
      <w:r>
        <w:rPr>
          <w:spacing w:val="-3"/>
          <w:sz w:val="24"/>
        </w:rPr>
        <w:t xml:space="preserve"> </w:t>
      </w:r>
      <w:r>
        <w:rPr>
          <w:sz w:val="24"/>
        </w:rPr>
        <w:t>by</w:t>
      </w:r>
      <w:r>
        <w:rPr>
          <w:spacing w:val="-6"/>
          <w:sz w:val="24"/>
        </w:rPr>
        <w:t xml:space="preserve"> </w:t>
      </w:r>
      <w:r>
        <w:rPr>
          <w:sz w:val="24"/>
        </w:rPr>
        <w:t>public</w:t>
      </w:r>
      <w:r>
        <w:rPr>
          <w:spacing w:val="-3"/>
          <w:sz w:val="24"/>
        </w:rPr>
        <w:t xml:space="preserve"> </w:t>
      </w:r>
      <w:r>
        <w:rPr>
          <w:sz w:val="24"/>
        </w:rPr>
        <w:t>hospital</w:t>
      </w:r>
      <w:r>
        <w:rPr>
          <w:spacing w:val="-4"/>
          <w:sz w:val="24"/>
        </w:rPr>
        <w:t xml:space="preserve"> </w:t>
      </w:r>
      <w:r>
        <w:rPr>
          <w:sz w:val="24"/>
        </w:rPr>
        <w:t>employees</w:t>
      </w:r>
      <w:r>
        <w:rPr>
          <w:spacing w:val="-3"/>
          <w:sz w:val="24"/>
        </w:rPr>
        <w:t xml:space="preserve"> </w:t>
      </w:r>
      <w:r>
        <w:rPr>
          <w:sz w:val="24"/>
        </w:rPr>
        <w:t>at places other than the public hospital; but</w:t>
      </w:r>
    </w:p>
    <w:p w14:paraId="22F204D9" w14:textId="77777777" w:rsidR="00CD20BB" w:rsidRDefault="007426C0">
      <w:pPr>
        <w:pStyle w:val="ListParagraph"/>
        <w:numPr>
          <w:ilvl w:val="0"/>
          <w:numId w:val="1"/>
        </w:numPr>
        <w:tabs>
          <w:tab w:val="left" w:pos="1233"/>
          <w:tab w:val="left" w:pos="1234"/>
        </w:tabs>
        <w:ind w:hanging="568"/>
        <w:rPr>
          <w:sz w:val="24"/>
        </w:rPr>
      </w:pPr>
      <w:r>
        <w:rPr>
          <w:sz w:val="24"/>
        </w:rPr>
        <w:t>does</w:t>
      </w:r>
      <w:r>
        <w:rPr>
          <w:spacing w:val="-9"/>
          <w:sz w:val="24"/>
        </w:rPr>
        <w:t xml:space="preserve"> </w:t>
      </w:r>
      <w:r>
        <w:rPr>
          <w:sz w:val="24"/>
        </w:rPr>
        <w:t>not</w:t>
      </w:r>
      <w:r>
        <w:rPr>
          <w:spacing w:val="-8"/>
          <w:sz w:val="24"/>
        </w:rPr>
        <w:t xml:space="preserve"> </w:t>
      </w:r>
      <w:r>
        <w:rPr>
          <w:sz w:val="24"/>
        </w:rPr>
        <w:t>include</w:t>
      </w:r>
      <w:r>
        <w:rPr>
          <w:spacing w:val="-6"/>
          <w:sz w:val="24"/>
        </w:rPr>
        <w:t xml:space="preserve"> </w:t>
      </w:r>
      <w:r>
        <w:rPr>
          <w:sz w:val="24"/>
        </w:rPr>
        <w:t>a</w:t>
      </w:r>
      <w:r>
        <w:rPr>
          <w:spacing w:val="-8"/>
          <w:sz w:val="24"/>
        </w:rPr>
        <w:t xml:space="preserve"> </w:t>
      </w:r>
      <w:r>
        <w:rPr>
          <w:sz w:val="24"/>
        </w:rPr>
        <w:t>thing</w:t>
      </w:r>
      <w:r>
        <w:rPr>
          <w:spacing w:val="-6"/>
          <w:sz w:val="24"/>
        </w:rPr>
        <w:t xml:space="preserve"> </w:t>
      </w:r>
      <w:r>
        <w:rPr>
          <w:sz w:val="24"/>
        </w:rPr>
        <w:t>excluded</w:t>
      </w:r>
      <w:r>
        <w:rPr>
          <w:spacing w:val="-9"/>
          <w:sz w:val="24"/>
        </w:rPr>
        <w:t xml:space="preserve"> </w:t>
      </w:r>
      <w:r>
        <w:rPr>
          <w:sz w:val="24"/>
        </w:rPr>
        <w:t>by</w:t>
      </w:r>
      <w:r>
        <w:rPr>
          <w:spacing w:val="-6"/>
          <w:sz w:val="24"/>
        </w:rPr>
        <w:t xml:space="preserve"> </w:t>
      </w:r>
      <w:r>
        <w:rPr>
          <w:spacing w:val="-2"/>
          <w:sz w:val="24"/>
        </w:rPr>
        <w:t>regulation.</w:t>
      </w:r>
    </w:p>
    <w:p w14:paraId="39B0D0B9" w14:textId="77777777" w:rsidR="00CD20BB" w:rsidRDefault="00CD20BB">
      <w:pPr>
        <w:pStyle w:val="BodyText"/>
        <w:spacing w:before="11"/>
        <w:rPr>
          <w:sz w:val="32"/>
        </w:rPr>
      </w:pPr>
    </w:p>
    <w:p w14:paraId="4F442585" w14:textId="77777777" w:rsidR="00CD20BB" w:rsidRDefault="007426C0">
      <w:pPr>
        <w:pStyle w:val="BodyText"/>
        <w:spacing w:line="360" w:lineRule="auto"/>
        <w:ind w:left="100"/>
      </w:pPr>
      <w:r>
        <w:t>This</w:t>
      </w:r>
      <w:r>
        <w:rPr>
          <w:spacing w:val="-4"/>
        </w:rPr>
        <w:t xml:space="preserve"> </w:t>
      </w:r>
      <w:r>
        <w:t>amendment</w:t>
      </w:r>
      <w:r>
        <w:rPr>
          <w:spacing w:val="-5"/>
        </w:rPr>
        <w:t xml:space="preserve"> </w:t>
      </w:r>
      <w:r>
        <w:t>provides</w:t>
      </w:r>
      <w:r>
        <w:rPr>
          <w:spacing w:val="-3"/>
        </w:rPr>
        <w:t xml:space="preserve"> </w:t>
      </w:r>
      <w:r>
        <w:t>clarity</w:t>
      </w:r>
      <w:r>
        <w:rPr>
          <w:spacing w:val="-3"/>
        </w:rPr>
        <w:t xml:space="preserve"> </w:t>
      </w:r>
      <w:r>
        <w:t>as</w:t>
      </w:r>
      <w:r>
        <w:rPr>
          <w:spacing w:val="-6"/>
        </w:rPr>
        <w:t xml:space="preserve"> </w:t>
      </w:r>
      <w:r>
        <w:t>to</w:t>
      </w:r>
      <w:r>
        <w:rPr>
          <w:spacing w:val="-5"/>
        </w:rPr>
        <w:t xml:space="preserve"> </w:t>
      </w:r>
      <w:r>
        <w:t>the</w:t>
      </w:r>
      <w:r>
        <w:rPr>
          <w:spacing w:val="-5"/>
        </w:rPr>
        <w:t xml:space="preserve"> </w:t>
      </w:r>
      <w:r>
        <w:t>consideration</w:t>
      </w:r>
      <w:r>
        <w:rPr>
          <w:spacing w:val="-3"/>
        </w:rPr>
        <w:t xml:space="preserve"> </w:t>
      </w:r>
      <w:r>
        <w:t>of public</w:t>
      </w:r>
      <w:r>
        <w:rPr>
          <w:spacing w:val="-3"/>
        </w:rPr>
        <w:t xml:space="preserve"> </w:t>
      </w:r>
      <w:r>
        <w:t>health</w:t>
      </w:r>
      <w:r>
        <w:rPr>
          <w:spacing w:val="-3"/>
        </w:rPr>
        <w:t xml:space="preserve"> </w:t>
      </w:r>
      <w:r>
        <w:t>services delivered outside the public hospital itself.</w:t>
      </w:r>
    </w:p>
    <w:p w14:paraId="046030C4" w14:textId="77777777" w:rsidR="00CD20BB" w:rsidRDefault="00CD20BB">
      <w:pPr>
        <w:pStyle w:val="BodyText"/>
        <w:spacing w:before="10"/>
        <w:rPr>
          <w:sz w:val="20"/>
        </w:rPr>
      </w:pPr>
    </w:p>
    <w:p w14:paraId="793B93AF" w14:textId="77777777" w:rsidR="00CD20BB" w:rsidRDefault="007426C0">
      <w:pPr>
        <w:pStyle w:val="Heading1"/>
      </w:pPr>
      <w:bookmarkStart w:id="22" w:name="_bookmark22"/>
      <w:bookmarkEnd w:id="22"/>
      <w:r>
        <w:t>Government</w:t>
      </w:r>
      <w:r>
        <w:rPr>
          <w:spacing w:val="-12"/>
        </w:rPr>
        <w:t xml:space="preserve"> </w:t>
      </w:r>
      <w:r>
        <w:t>Amendment</w:t>
      </w:r>
      <w:r>
        <w:rPr>
          <w:spacing w:val="-10"/>
        </w:rPr>
        <w:t xml:space="preserve"> </w:t>
      </w:r>
      <w:r>
        <w:rPr>
          <w:spacing w:val="-5"/>
        </w:rPr>
        <w:t>22</w:t>
      </w:r>
    </w:p>
    <w:p w14:paraId="7D9DA186" w14:textId="77777777" w:rsidR="00CD20BB" w:rsidRDefault="00CD20BB">
      <w:pPr>
        <w:pStyle w:val="BodyText"/>
        <w:spacing w:before="9"/>
        <w:rPr>
          <w:b/>
          <w:sz w:val="32"/>
        </w:rPr>
      </w:pPr>
    </w:p>
    <w:p w14:paraId="234A82C0" w14:textId="77777777" w:rsidR="00CD20BB" w:rsidRDefault="007426C0">
      <w:pPr>
        <w:spacing w:line="362" w:lineRule="auto"/>
        <w:ind w:left="100" w:right="2119"/>
        <w:rPr>
          <w:sz w:val="24"/>
        </w:rPr>
      </w:pPr>
      <w:r>
        <w:rPr>
          <w:sz w:val="24"/>
        </w:rPr>
        <w:t>Dictionary,</w:t>
      </w:r>
      <w:r>
        <w:rPr>
          <w:spacing w:val="-4"/>
          <w:sz w:val="24"/>
        </w:rPr>
        <w:t xml:space="preserve"> </w:t>
      </w:r>
      <w:r>
        <w:rPr>
          <w:sz w:val="24"/>
        </w:rPr>
        <w:t>definition</w:t>
      </w:r>
      <w:r>
        <w:rPr>
          <w:spacing w:val="-5"/>
          <w:sz w:val="24"/>
        </w:rPr>
        <w:t xml:space="preserve"> </w:t>
      </w:r>
      <w:r>
        <w:rPr>
          <w:sz w:val="24"/>
        </w:rPr>
        <w:t>of</w:t>
      </w:r>
      <w:r>
        <w:rPr>
          <w:spacing w:val="-5"/>
          <w:sz w:val="24"/>
        </w:rPr>
        <w:t xml:space="preserve"> </w:t>
      </w:r>
      <w:r>
        <w:rPr>
          <w:i/>
          <w:sz w:val="24"/>
        </w:rPr>
        <w:t>public</w:t>
      </w:r>
      <w:r>
        <w:rPr>
          <w:i/>
          <w:spacing w:val="-6"/>
          <w:sz w:val="24"/>
        </w:rPr>
        <w:t xml:space="preserve"> </w:t>
      </w:r>
      <w:r>
        <w:rPr>
          <w:i/>
          <w:sz w:val="24"/>
        </w:rPr>
        <w:t>hospital</w:t>
      </w:r>
      <w:r>
        <w:rPr>
          <w:i/>
          <w:spacing w:val="-5"/>
          <w:sz w:val="24"/>
        </w:rPr>
        <w:t xml:space="preserve"> </w:t>
      </w:r>
      <w:r>
        <w:rPr>
          <w:i/>
          <w:sz w:val="24"/>
        </w:rPr>
        <w:t>assets,</w:t>
      </w:r>
      <w:r>
        <w:rPr>
          <w:i/>
          <w:spacing w:val="-3"/>
          <w:sz w:val="24"/>
        </w:rPr>
        <w:t xml:space="preserve"> </w:t>
      </w:r>
      <w:r>
        <w:rPr>
          <w:sz w:val="24"/>
        </w:rPr>
        <w:t>paragraph</w:t>
      </w:r>
      <w:r>
        <w:rPr>
          <w:spacing w:val="-4"/>
          <w:sz w:val="24"/>
        </w:rPr>
        <w:t xml:space="preserve"> </w:t>
      </w:r>
      <w:r>
        <w:rPr>
          <w:sz w:val="24"/>
        </w:rPr>
        <w:t>(a)</w:t>
      </w:r>
      <w:r>
        <w:rPr>
          <w:spacing w:val="-4"/>
          <w:sz w:val="24"/>
        </w:rPr>
        <w:t xml:space="preserve"> </w:t>
      </w:r>
      <w:r>
        <w:rPr>
          <w:sz w:val="24"/>
        </w:rPr>
        <w:t>(iii) Page 34, line 27—</w:t>
      </w:r>
    </w:p>
    <w:p w14:paraId="7C86B6F8" w14:textId="77777777" w:rsidR="00CD20BB" w:rsidRDefault="00CD20BB">
      <w:pPr>
        <w:pStyle w:val="BodyText"/>
        <w:spacing w:before="5"/>
        <w:rPr>
          <w:sz w:val="20"/>
        </w:rPr>
      </w:pPr>
    </w:p>
    <w:p w14:paraId="57264346" w14:textId="77777777" w:rsidR="00CD20BB" w:rsidRDefault="007426C0">
      <w:pPr>
        <w:pStyle w:val="BodyText"/>
        <w:spacing w:line="360" w:lineRule="auto"/>
        <w:ind w:left="100" w:right="198"/>
      </w:pPr>
      <w:r>
        <w:t>This</w:t>
      </w:r>
      <w:r>
        <w:rPr>
          <w:spacing w:val="-4"/>
        </w:rPr>
        <w:t xml:space="preserve"> </w:t>
      </w:r>
      <w:r>
        <w:t>amendment</w:t>
      </w:r>
      <w:r>
        <w:rPr>
          <w:spacing w:val="-5"/>
        </w:rPr>
        <w:t xml:space="preserve"> </w:t>
      </w:r>
      <w:r>
        <w:t>expands</w:t>
      </w:r>
      <w:r>
        <w:rPr>
          <w:spacing w:val="-3"/>
        </w:rPr>
        <w:t xml:space="preserve"> </w:t>
      </w:r>
      <w:r>
        <w:t>the</w:t>
      </w:r>
      <w:r>
        <w:rPr>
          <w:spacing w:val="-5"/>
        </w:rPr>
        <w:t xml:space="preserve"> </w:t>
      </w:r>
      <w:r>
        <w:t>definition</w:t>
      </w:r>
      <w:r>
        <w:rPr>
          <w:spacing w:val="-3"/>
        </w:rPr>
        <w:t xml:space="preserve"> </w:t>
      </w:r>
      <w:r>
        <w:t>of</w:t>
      </w:r>
      <w:r>
        <w:rPr>
          <w:spacing w:val="-3"/>
        </w:rPr>
        <w:t xml:space="preserve"> </w:t>
      </w:r>
      <w:r>
        <w:t>public</w:t>
      </w:r>
      <w:r>
        <w:rPr>
          <w:spacing w:val="-3"/>
        </w:rPr>
        <w:t xml:space="preserve"> </w:t>
      </w:r>
      <w:r>
        <w:t>hospital</w:t>
      </w:r>
      <w:r>
        <w:rPr>
          <w:spacing w:val="-4"/>
        </w:rPr>
        <w:t xml:space="preserve"> </w:t>
      </w:r>
      <w:r>
        <w:t>assets</w:t>
      </w:r>
      <w:r>
        <w:rPr>
          <w:spacing w:val="-3"/>
        </w:rPr>
        <w:t xml:space="preserve"> </w:t>
      </w:r>
      <w:r>
        <w:t>in</w:t>
      </w:r>
      <w:r>
        <w:rPr>
          <w:spacing w:val="-5"/>
        </w:rPr>
        <w:t xml:space="preserve"> </w:t>
      </w:r>
      <w:r>
        <w:t>paragraph</w:t>
      </w:r>
      <w:r>
        <w:rPr>
          <w:spacing w:val="-3"/>
        </w:rPr>
        <w:t xml:space="preserve"> </w:t>
      </w:r>
      <w:r>
        <w:t>(a)(iii) so that it not only includes motor vehicles used for the public hospital but also a public health service nominated by the Territory.</w:t>
      </w:r>
    </w:p>
    <w:p w14:paraId="71EFC5F1" w14:textId="77777777" w:rsidR="00CD20BB" w:rsidRDefault="00CD20BB">
      <w:pPr>
        <w:pStyle w:val="BodyText"/>
        <w:spacing w:before="11"/>
        <w:rPr>
          <w:sz w:val="20"/>
        </w:rPr>
      </w:pPr>
    </w:p>
    <w:p w14:paraId="1689B5E0" w14:textId="77777777" w:rsidR="00CD20BB" w:rsidRDefault="007426C0">
      <w:pPr>
        <w:pStyle w:val="Heading1"/>
      </w:pPr>
      <w:bookmarkStart w:id="23" w:name="_bookmark23"/>
      <w:bookmarkEnd w:id="23"/>
      <w:r>
        <w:t>Government</w:t>
      </w:r>
      <w:r>
        <w:rPr>
          <w:spacing w:val="-12"/>
        </w:rPr>
        <w:t xml:space="preserve"> </w:t>
      </w:r>
      <w:r>
        <w:t>Amendment</w:t>
      </w:r>
      <w:r>
        <w:rPr>
          <w:spacing w:val="-10"/>
        </w:rPr>
        <w:t xml:space="preserve"> </w:t>
      </w:r>
      <w:r>
        <w:rPr>
          <w:spacing w:val="-5"/>
        </w:rPr>
        <w:t>23</w:t>
      </w:r>
    </w:p>
    <w:p w14:paraId="3C1307A6" w14:textId="77777777" w:rsidR="00CD20BB" w:rsidRDefault="00CD20BB">
      <w:pPr>
        <w:pStyle w:val="BodyText"/>
        <w:spacing w:before="9"/>
        <w:rPr>
          <w:b/>
          <w:sz w:val="32"/>
        </w:rPr>
      </w:pPr>
    </w:p>
    <w:p w14:paraId="41194AC3" w14:textId="77777777" w:rsidR="00CD20BB" w:rsidRDefault="007426C0">
      <w:pPr>
        <w:spacing w:line="360" w:lineRule="auto"/>
        <w:ind w:left="100" w:right="2119"/>
        <w:rPr>
          <w:sz w:val="24"/>
        </w:rPr>
      </w:pPr>
      <w:r>
        <w:rPr>
          <w:sz w:val="24"/>
        </w:rPr>
        <w:t>Dictionary,</w:t>
      </w:r>
      <w:r>
        <w:rPr>
          <w:spacing w:val="-4"/>
          <w:sz w:val="24"/>
        </w:rPr>
        <w:t xml:space="preserve"> </w:t>
      </w:r>
      <w:r>
        <w:rPr>
          <w:sz w:val="24"/>
        </w:rPr>
        <w:t>definition</w:t>
      </w:r>
      <w:r>
        <w:rPr>
          <w:spacing w:val="-5"/>
          <w:sz w:val="24"/>
        </w:rPr>
        <w:t xml:space="preserve"> </w:t>
      </w:r>
      <w:r>
        <w:rPr>
          <w:sz w:val="24"/>
        </w:rPr>
        <w:t>of</w:t>
      </w:r>
      <w:r>
        <w:rPr>
          <w:spacing w:val="-5"/>
          <w:sz w:val="24"/>
        </w:rPr>
        <w:t xml:space="preserve"> </w:t>
      </w:r>
      <w:r>
        <w:rPr>
          <w:i/>
          <w:sz w:val="24"/>
        </w:rPr>
        <w:t>public</w:t>
      </w:r>
      <w:r>
        <w:rPr>
          <w:i/>
          <w:spacing w:val="-6"/>
          <w:sz w:val="24"/>
        </w:rPr>
        <w:t xml:space="preserve"> </w:t>
      </w:r>
      <w:r>
        <w:rPr>
          <w:i/>
          <w:sz w:val="24"/>
        </w:rPr>
        <w:t>hospital</w:t>
      </w:r>
      <w:r>
        <w:rPr>
          <w:i/>
          <w:spacing w:val="-5"/>
          <w:sz w:val="24"/>
        </w:rPr>
        <w:t xml:space="preserve"> </w:t>
      </w:r>
      <w:r>
        <w:rPr>
          <w:i/>
          <w:sz w:val="24"/>
        </w:rPr>
        <w:t>assets,</w:t>
      </w:r>
      <w:r>
        <w:rPr>
          <w:i/>
          <w:spacing w:val="-3"/>
          <w:sz w:val="24"/>
        </w:rPr>
        <w:t xml:space="preserve"> </w:t>
      </w:r>
      <w:r>
        <w:rPr>
          <w:sz w:val="24"/>
        </w:rPr>
        <w:t>paragraph</w:t>
      </w:r>
      <w:r>
        <w:rPr>
          <w:spacing w:val="-4"/>
          <w:sz w:val="24"/>
        </w:rPr>
        <w:t xml:space="preserve"> </w:t>
      </w:r>
      <w:r>
        <w:rPr>
          <w:sz w:val="24"/>
        </w:rPr>
        <w:t>(a)</w:t>
      </w:r>
      <w:r>
        <w:rPr>
          <w:spacing w:val="-4"/>
          <w:sz w:val="24"/>
        </w:rPr>
        <w:t xml:space="preserve"> </w:t>
      </w:r>
      <w:r>
        <w:rPr>
          <w:sz w:val="24"/>
        </w:rPr>
        <w:t>(v) Page 35, line 4—</w:t>
      </w:r>
    </w:p>
    <w:p w14:paraId="0256046B" w14:textId="77777777" w:rsidR="00CD20BB" w:rsidRDefault="00CD20BB">
      <w:pPr>
        <w:pStyle w:val="BodyText"/>
        <w:spacing w:before="10"/>
        <w:rPr>
          <w:sz w:val="20"/>
        </w:rPr>
      </w:pPr>
    </w:p>
    <w:p w14:paraId="38F42DBA" w14:textId="77777777" w:rsidR="00CD20BB" w:rsidRDefault="007426C0">
      <w:pPr>
        <w:pStyle w:val="BodyText"/>
        <w:spacing w:before="1" w:line="360" w:lineRule="auto"/>
        <w:ind w:left="100"/>
      </w:pPr>
      <w:r>
        <w:t>This amendment inserts “or a public health service” after “public hospital” in the definition</w:t>
      </w:r>
      <w:r>
        <w:rPr>
          <w:spacing w:val="-3"/>
        </w:rPr>
        <w:t xml:space="preserve"> </w:t>
      </w:r>
      <w:r>
        <w:t>of</w:t>
      </w:r>
      <w:r>
        <w:rPr>
          <w:spacing w:val="-5"/>
        </w:rPr>
        <w:t xml:space="preserve"> </w:t>
      </w:r>
      <w:r>
        <w:t>public</w:t>
      </w:r>
      <w:r>
        <w:rPr>
          <w:spacing w:val="-3"/>
        </w:rPr>
        <w:t xml:space="preserve"> </w:t>
      </w:r>
      <w:r>
        <w:t>hospital</w:t>
      </w:r>
      <w:r>
        <w:rPr>
          <w:spacing w:val="-4"/>
        </w:rPr>
        <w:t xml:space="preserve"> </w:t>
      </w:r>
      <w:r>
        <w:t>assets</w:t>
      </w:r>
      <w:r>
        <w:rPr>
          <w:spacing w:val="-3"/>
        </w:rPr>
        <w:t xml:space="preserve"> </w:t>
      </w:r>
      <w:r>
        <w:t>at</w:t>
      </w:r>
      <w:r>
        <w:rPr>
          <w:spacing w:val="-3"/>
        </w:rPr>
        <w:t xml:space="preserve"> </w:t>
      </w:r>
      <w:r>
        <w:t>paragraph</w:t>
      </w:r>
      <w:r>
        <w:rPr>
          <w:spacing w:val="-3"/>
        </w:rPr>
        <w:t xml:space="preserve"> </w:t>
      </w:r>
      <w:r>
        <w:t>(a)(v)</w:t>
      </w:r>
      <w:r>
        <w:rPr>
          <w:spacing w:val="-3"/>
        </w:rPr>
        <w:t xml:space="preserve"> </w:t>
      </w:r>
      <w:r>
        <w:t>to</w:t>
      </w:r>
      <w:r>
        <w:rPr>
          <w:spacing w:val="-2"/>
        </w:rPr>
        <w:t xml:space="preserve"> </w:t>
      </w:r>
      <w:r>
        <w:t>include</w:t>
      </w:r>
      <w:r>
        <w:rPr>
          <w:spacing w:val="-5"/>
        </w:rPr>
        <w:t xml:space="preserve"> </w:t>
      </w:r>
      <w:r>
        <w:t>any</w:t>
      </w:r>
      <w:r>
        <w:rPr>
          <w:spacing w:val="-6"/>
        </w:rPr>
        <w:t xml:space="preserve"> </w:t>
      </w:r>
      <w:r>
        <w:t>asset</w:t>
      </w:r>
      <w:r>
        <w:rPr>
          <w:spacing w:val="-5"/>
        </w:rPr>
        <w:t xml:space="preserve"> </w:t>
      </w:r>
      <w:r>
        <w:t>purchased for the public hospital “or a public health service” before the acquisition day.</w:t>
      </w:r>
    </w:p>
    <w:p w14:paraId="0A8AFC89" w14:textId="77777777" w:rsidR="00CD20BB" w:rsidRDefault="00CD20BB">
      <w:pPr>
        <w:spacing w:line="360" w:lineRule="auto"/>
        <w:sectPr w:rsidR="00CD20BB">
          <w:pgSz w:w="11910" w:h="16840"/>
          <w:pgMar w:top="1340" w:right="1320" w:bottom="920" w:left="1340" w:header="0" w:footer="730" w:gutter="0"/>
          <w:cols w:space="720"/>
        </w:sectPr>
      </w:pPr>
    </w:p>
    <w:p w14:paraId="1106D496" w14:textId="77777777" w:rsidR="00CD20BB" w:rsidRDefault="007426C0">
      <w:pPr>
        <w:pStyle w:val="Heading1"/>
        <w:spacing w:before="82"/>
      </w:pPr>
      <w:bookmarkStart w:id="24" w:name="_bookmark24"/>
      <w:bookmarkEnd w:id="24"/>
      <w:r>
        <w:lastRenderedPageBreak/>
        <w:t>Government</w:t>
      </w:r>
      <w:r>
        <w:rPr>
          <w:spacing w:val="-12"/>
        </w:rPr>
        <w:t xml:space="preserve"> </w:t>
      </w:r>
      <w:r>
        <w:t>Amendment</w:t>
      </w:r>
      <w:r>
        <w:rPr>
          <w:spacing w:val="-10"/>
        </w:rPr>
        <w:t xml:space="preserve"> </w:t>
      </w:r>
      <w:r>
        <w:rPr>
          <w:spacing w:val="-5"/>
        </w:rPr>
        <w:t>24</w:t>
      </w:r>
    </w:p>
    <w:p w14:paraId="4E16368A" w14:textId="77777777" w:rsidR="00CD20BB" w:rsidRDefault="00CD20BB">
      <w:pPr>
        <w:pStyle w:val="BodyText"/>
        <w:spacing w:before="9"/>
        <w:rPr>
          <w:b/>
          <w:sz w:val="32"/>
        </w:rPr>
      </w:pPr>
    </w:p>
    <w:p w14:paraId="453720E0" w14:textId="77777777" w:rsidR="00CD20BB" w:rsidRDefault="007426C0">
      <w:pPr>
        <w:spacing w:line="360" w:lineRule="auto"/>
        <w:ind w:left="100" w:right="2119"/>
        <w:rPr>
          <w:sz w:val="24"/>
        </w:rPr>
      </w:pPr>
      <w:r>
        <w:rPr>
          <w:sz w:val="24"/>
        </w:rPr>
        <w:t>Dictionary,</w:t>
      </w:r>
      <w:r>
        <w:rPr>
          <w:spacing w:val="-4"/>
          <w:sz w:val="24"/>
        </w:rPr>
        <w:t xml:space="preserve"> </w:t>
      </w:r>
      <w:r>
        <w:rPr>
          <w:sz w:val="24"/>
        </w:rPr>
        <w:t>definition</w:t>
      </w:r>
      <w:r>
        <w:rPr>
          <w:spacing w:val="-5"/>
          <w:sz w:val="24"/>
        </w:rPr>
        <w:t xml:space="preserve"> </w:t>
      </w:r>
      <w:r>
        <w:rPr>
          <w:sz w:val="24"/>
        </w:rPr>
        <w:t>of</w:t>
      </w:r>
      <w:r>
        <w:rPr>
          <w:spacing w:val="-5"/>
          <w:sz w:val="24"/>
        </w:rPr>
        <w:t xml:space="preserve"> </w:t>
      </w:r>
      <w:r>
        <w:rPr>
          <w:i/>
          <w:sz w:val="24"/>
        </w:rPr>
        <w:t>public</w:t>
      </w:r>
      <w:r>
        <w:rPr>
          <w:i/>
          <w:spacing w:val="-6"/>
          <w:sz w:val="24"/>
        </w:rPr>
        <w:t xml:space="preserve"> </w:t>
      </w:r>
      <w:r>
        <w:rPr>
          <w:i/>
          <w:sz w:val="24"/>
        </w:rPr>
        <w:t>hospital</w:t>
      </w:r>
      <w:r>
        <w:rPr>
          <w:i/>
          <w:spacing w:val="-5"/>
          <w:sz w:val="24"/>
        </w:rPr>
        <w:t xml:space="preserve"> </w:t>
      </w:r>
      <w:r>
        <w:rPr>
          <w:i/>
          <w:sz w:val="24"/>
        </w:rPr>
        <w:t>contract</w:t>
      </w:r>
      <w:r>
        <w:rPr>
          <w:sz w:val="24"/>
        </w:rPr>
        <w:t>,</w:t>
      </w:r>
      <w:r>
        <w:rPr>
          <w:spacing w:val="-4"/>
          <w:sz w:val="24"/>
        </w:rPr>
        <w:t xml:space="preserve"> </w:t>
      </w:r>
      <w:r>
        <w:rPr>
          <w:sz w:val="24"/>
        </w:rPr>
        <w:t>paragraph</w:t>
      </w:r>
      <w:r>
        <w:rPr>
          <w:spacing w:val="-4"/>
          <w:sz w:val="24"/>
        </w:rPr>
        <w:t xml:space="preserve"> </w:t>
      </w:r>
      <w:r>
        <w:rPr>
          <w:sz w:val="24"/>
        </w:rPr>
        <w:t>(a) Page 35, line 13</w:t>
      </w:r>
    </w:p>
    <w:p w14:paraId="6EF51BEC" w14:textId="77777777" w:rsidR="00CD20BB" w:rsidRDefault="00CD20BB">
      <w:pPr>
        <w:pStyle w:val="BodyText"/>
        <w:spacing w:before="10"/>
        <w:rPr>
          <w:sz w:val="20"/>
        </w:rPr>
      </w:pPr>
    </w:p>
    <w:p w14:paraId="4C3D11D0" w14:textId="77777777" w:rsidR="00CD20BB" w:rsidRDefault="007426C0">
      <w:pPr>
        <w:pStyle w:val="BodyText"/>
        <w:spacing w:line="360" w:lineRule="auto"/>
        <w:ind w:left="100" w:right="198"/>
      </w:pPr>
      <w:r>
        <w:t>This amendment omits part of paragraph (a) of the definition of public hospital contract</w:t>
      </w:r>
      <w:r>
        <w:rPr>
          <w:spacing w:val="-5"/>
        </w:rPr>
        <w:t xml:space="preserve"> </w:t>
      </w:r>
      <w:r>
        <w:t>and</w:t>
      </w:r>
      <w:r>
        <w:rPr>
          <w:spacing w:val="-3"/>
        </w:rPr>
        <w:t xml:space="preserve"> </w:t>
      </w:r>
      <w:r>
        <w:t>substitutes</w:t>
      </w:r>
      <w:r>
        <w:rPr>
          <w:spacing w:val="-3"/>
        </w:rPr>
        <w:t xml:space="preserve"> </w:t>
      </w:r>
      <w:r>
        <w:t>“necessary</w:t>
      </w:r>
      <w:r>
        <w:rPr>
          <w:spacing w:val="-6"/>
        </w:rPr>
        <w:t xml:space="preserve"> </w:t>
      </w:r>
      <w:r>
        <w:t>for</w:t>
      </w:r>
      <w:r>
        <w:rPr>
          <w:spacing w:val="-3"/>
        </w:rPr>
        <w:t xml:space="preserve"> </w:t>
      </w:r>
      <w:r>
        <w:t>or</w:t>
      </w:r>
      <w:r>
        <w:rPr>
          <w:spacing w:val="-6"/>
        </w:rPr>
        <w:t xml:space="preserve"> </w:t>
      </w:r>
      <w:r>
        <w:t>ancillary</w:t>
      </w:r>
      <w:r>
        <w:rPr>
          <w:spacing w:val="-4"/>
        </w:rPr>
        <w:t xml:space="preserve"> </w:t>
      </w:r>
      <w:r>
        <w:t>to</w:t>
      </w:r>
      <w:r>
        <w:rPr>
          <w:spacing w:val="-3"/>
        </w:rPr>
        <w:t xml:space="preserve"> </w:t>
      </w:r>
      <w:r>
        <w:t>the</w:t>
      </w:r>
      <w:r>
        <w:rPr>
          <w:spacing w:val="-5"/>
        </w:rPr>
        <w:t xml:space="preserve"> </w:t>
      </w:r>
      <w:r>
        <w:t>operation</w:t>
      </w:r>
      <w:r>
        <w:rPr>
          <w:spacing w:val="-3"/>
        </w:rPr>
        <w:t xml:space="preserve"> </w:t>
      </w:r>
      <w:r>
        <w:t>of</w:t>
      </w:r>
      <w:r>
        <w:rPr>
          <w:spacing w:val="-3"/>
        </w:rPr>
        <w:t xml:space="preserve"> </w:t>
      </w:r>
      <w:r>
        <w:t>the</w:t>
      </w:r>
      <w:r>
        <w:rPr>
          <w:spacing w:val="-5"/>
        </w:rPr>
        <w:t xml:space="preserve"> </w:t>
      </w:r>
      <w:proofErr w:type="gramStart"/>
      <w:r>
        <w:t>public</w:t>
      </w:r>
      <w:proofErr w:type="gramEnd"/>
    </w:p>
    <w:p w14:paraId="5DE133C0" w14:textId="77777777" w:rsidR="00CD20BB" w:rsidRDefault="007426C0">
      <w:pPr>
        <w:pStyle w:val="BodyText"/>
        <w:spacing w:line="360" w:lineRule="auto"/>
        <w:ind w:left="100"/>
      </w:pPr>
      <w:r>
        <w:t>hospital or a public health service”. This amendment corrects a grammatical error in relation</w:t>
      </w:r>
      <w:r>
        <w:rPr>
          <w:spacing w:val="-2"/>
        </w:rPr>
        <w:t xml:space="preserve"> </w:t>
      </w:r>
      <w:r>
        <w:t>to</w:t>
      </w:r>
      <w:r>
        <w:rPr>
          <w:spacing w:val="-2"/>
        </w:rPr>
        <w:t xml:space="preserve"> </w:t>
      </w:r>
      <w:r>
        <w:t>“and/or”</w:t>
      </w:r>
      <w:r>
        <w:rPr>
          <w:spacing w:val="-4"/>
        </w:rPr>
        <w:t xml:space="preserve"> </w:t>
      </w:r>
      <w:r>
        <w:t>and</w:t>
      </w:r>
      <w:r>
        <w:rPr>
          <w:spacing w:val="-4"/>
        </w:rPr>
        <w:t xml:space="preserve"> </w:t>
      </w:r>
      <w:r>
        <w:t>further</w:t>
      </w:r>
      <w:r>
        <w:rPr>
          <w:spacing w:val="-5"/>
        </w:rPr>
        <w:t xml:space="preserve"> </w:t>
      </w:r>
      <w:r>
        <w:t>expands</w:t>
      </w:r>
      <w:r>
        <w:rPr>
          <w:spacing w:val="-5"/>
        </w:rPr>
        <w:t xml:space="preserve"> </w:t>
      </w:r>
      <w:r>
        <w:t>the</w:t>
      </w:r>
      <w:r>
        <w:rPr>
          <w:spacing w:val="-4"/>
        </w:rPr>
        <w:t xml:space="preserve"> </w:t>
      </w:r>
      <w:r>
        <w:t>definition</w:t>
      </w:r>
      <w:r>
        <w:rPr>
          <w:spacing w:val="-3"/>
        </w:rPr>
        <w:t xml:space="preserve"> </w:t>
      </w:r>
      <w:r>
        <w:t>to</w:t>
      </w:r>
      <w:r>
        <w:rPr>
          <w:spacing w:val="-2"/>
        </w:rPr>
        <w:t xml:space="preserve"> </w:t>
      </w:r>
      <w:r>
        <w:t>include</w:t>
      </w:r>
      <w:r>
        <w:rPr>
          <w:spacing w:val="-4"/>
        </w:rPr>
        <w:t xml:space="preserve"> </w:t>
      </w:r>
      <w:r>
        <w:t>contracts</w:t>
      </w:r>
      <w:r>
        <w:rPr>
          <w:spacing w:val="-2"/>
        </w:rPr>
        <w:t xml:space="preserve"> </w:t>
      </w:r>
      <w:r>
        <w:t>related</w:t>
      </w:r>
      <w:r>
        <w:rPr>
          <w:spacing w:val="-2"/>
        </w:rPr>
        <w:t xml:space="preserve"> </w:t>
      </w:r>
      <w:r>
        <w:t>to</w:t>
      </w:r>
      <w:r>
        <w:rPr>
          <w:spacing w:val="-2"/>
        </w:rPr>
        <w:t xml:space="preserve"> </w:t>
      </w:r>
      <w:r>
        <w:t>a “public health service”.</w:t>
      </w:r>
    </w:p>
    <w:p w14:paraId="238B28C4" w14:textId="77777777" w:rsidR="00CD20BB" w:rsidRDefault="00CD20BB">
      <w:pPr>
        <w:pStyle w:val="BodyText"/>
        <w:rPr>
          <w:sz w:val="21"/>
        </w:rPr>
      </w:pPr>
    </w:p>
    <w:p w14:paraId="2CA79CC7" w14:textId="77777777" w:rsidR="00CD20BB" w:rsidRDefault="007426C0">
      <w:pPr>
        <w:pStyle w:val="Heading1"/>
        <w:spacing w:before="1"/>
      </w:pPr>
      <w:bookmarkStart w:id="25" w:name="_bookmark25"/>
      <w:bookmarkEnd w:id="25"/>
      <w:r>
        <w:t>Government</w:t>
      </w:r>
      <w:r>
        <w:rPr>
          <w:spacing w:val="-12"/>
        </w:rPr>
        <w:t xml:space="preserve"> </w:t>
      </w:r>
      <w:r>
        <w:t>Amendment</w:t>
      </w:r>
      <w:r>
        <w:rPr>
          <w:spacing w:val="-10"/>
        </w:rPr>
        <w:t xml:space="preserve"> </w:t>
      </w:r>
      <w:r>
        <w:rPr>
          <w:spacing w:val="-5"/>
        </w:rPr>
        <w:t>25</w:t>
      </w:r>
    </w:p>
    <w:p w14:paraId="35365343" w14:textId="77777777" w:rsidR="00CD20BB" w:rsidRDefault="00CD20BB">
      <w:pPr>
        <w:pStyle w:val="BodyText"/>
        <w:spacing w:before="8"/>
        <w:rPr>
          <w:b/>
          <w:sz w:val="32"/>
        </w:rPr>
      </w:pPr>
    </w:p>
    <w:p w14:paraId="00250A6F" w14:textId="77777777" w:rsidR="00CD20BB" w:rsidRDefault="007426C0">
      <w:pPr>
        <w:spacing w:line="360" w:lineRule="auto"/>
        <w:ind w:left="100" w:right="2119"/>
        <w:rPr>
          <w:sz w:val="24"/>
        </w:rPr>
      </w:pPr>
      <w:r>
        <w:rPr>
          <w:sz w:val="24"/>
        </w:rPr>
        <w:t>Dictionary,</w:t>
      </w:r>
      <w:r>
        <w:rPr>
          <w:spacing w:val="-4"/>
          <w:sz w:val="24"/>
        </w:rPr>
        <w:t xml:space="preserve"> </w:t>
      </w:r>
      <w:r>
        <w:rPr>
          <w:sz w:val="24"/>
        </w:rPr>
        <w:t>definition</w:t>
      </w:r>
      <w:r>
        <w:rPr>
          <w:spacing w:val="-5"/>
          <w:sz w:val="24"/>
        </w:rPr>
        <w:t xml:space="preserve"> </w:t>
      </w:r>
      <w:r>
        <w:rPr>
          <w:sz w:val="24"/>
        </w:rPr>
        <w:t>of</w:t>
      </w:r>
      <w:r>
        <w:rPr>
          <w:spacing w:val="-5"/>
          <w:sz w:val="24"/>
        </w:rPr>
        <w:t xml:space="preserve"> </w:t>
      </w:r>
      <w:r>
        <w:rPr>
          <w:i/>
          <w:sz w:val="24"/>
        </w:rPr>
        <w:t>public</w:t>
      </w:r>
      <w:r>
        <w:rPr>
          <w:i/>
          <w:spacing w:val="-6"/>
          <w:sz w:val="24"/>
        </w:rPr>
        <w:t xml:space="preserve"> </w:t>
      </w:r>
      <w:r>
        <w:rPr>
          <w:i/>
          <w:sz w:val="24"/>
        </w:rPr>
        <w:t>hospital</w:t>
      </w:r>
      <w:r>
        <w:rPr>
          <w:i/>
          <w:spacing w:val="-5"/>
          <w:sz w:val="24"/>
        </w:rPr>
        <w:t xml:space="preserve"> </w:t>
      </w:r>
      <w:r>
        <w:rPr>
          <w:i/>
          <w:sz w:val="24"/>
        </w:rPr>
        <w:t>employee</w:t>
      </w:r>
      <w:r>
        <w:rPr>
          <w:sz w:val="24"/>
        </w:rPr>
        <w:t>,</w:t>
      </w:r>
      <w:r>
        <w:rPr>
          <w:spacing w:val="-5"/>
          <w:sz w:val="24"/>
        </w:rPr>
        <w:t xml:space="preserve"> </w:t>
      </w:r>
      <w:r>
        <w:rPr>
          <w:sz w:val="24"/>
        </w:rPr>
        <w:t>paragraph</w:t>
      </w:r>
      <w:r>
        <w:rPr>
          <w:spacing w:val="-4"/>
          <w:sz w:val="24"/>
        </w:rPr>
        <w:t xml:space="preserve"> </w:t>
      </w:r>
      <w:r>
        <w:rPr>
          <w:sz w:val="24"/>
        </w:rPr>
        <w:t>(a) Page 35, line 20—</w:t>
      </w:r>
    </w:p>
    <w:p w14:paraId="280DF6AE" w14:textId="77777777" w:rsidR="00CD20BB" w:rsidRDefault="00CD20BB">
      <w:pPr>
        <w:pStyle w:val="BodyText"/>
        <w:spacing w:before="10"/>
        <w:rPr>
          <w:sz w:val="20"/>
        </w:rPr>
      </w:pPr>
    </w:p>
    <w:p w14:paraId="3ABD2716" w14:textId="77777777" w:rsidR="00CD20BB" w:rsidRDefault="007426C0">
      <w:pPr>
        <w:pStyle w:val="BodyText"/>
        <w:spacing w:before="1" w:line="360" w:lineRule="auto"/>
        <w:ind w:left="100" w:right="251"/>
      </w:pPr>
      <w:r>
        <w:t>This</w:t>
      </w:r>
      <w:r>
        <w:rPr>
          <w:spacing w:val="-4"/>
        </w:rPr>
        <w:t xml:space="preserve"> </w:t>
      </w:r>
      <w:r>
        <w:t>is</w:t>
      </w:r>
      <w:r>
        <w:rPr>
          <w:spacing w:val="-4"/>
        </w:rPr>
        <w:t xml:space="preserve"> </w:t>
      </w:r>
      <w:r>
        <w:t>a</w:t>
      </w:r>
      <w:r>
        <w:rPr>
          <w:spacing w:val="-5"/>
        </w:rPr>
        <w:t xml:space="preserve"> </w:t>
      </w:r>
      <w:r>
        <w:t>minor</w:t>
      </w:r>
      <w:r>
        <w:rPr>
          <w:spacing w:val="-3"/>
        </w:rPr>
        <w:t xml:space="preserve"> </w:t>
      </w:r>
      <w:r>
        <w:t>amendment</w:t>
      </w:r>
      <w:r>
        <w:rPr>
          <w:spacing w:val="-3"/>
        </w:rPr>
        <w:t xml:space="preserve"> </w:t>
      </w:r>
      <w:r>
        <w:t>following</w:t>
      </w:r>
      <w:r>
        <w:rPr>
          <w:spacing w:val="-3"/>
        </w:rPr>
        <w:t xml:space="preserve"> </w:t>
      </w:r>
      <w:r>
        <w:t>the</w:t>
      </w:r>
      <w:r>
        <w:rPr>
          <w:spacing w:val="-3"/>
        </w:rPr>
        <w:t xml:space="preserve"> </w:t>
      </w:r>
      <w:r>
        <w:t>inclusion</w:t>
      </w:r>
      <w:r>
        <w:rPr>
          <w:spacing w:val="-4"/>
        </w:rPr>
        <w:t xml:space="preserve"> </w:t>
      </w:r>
      <w:r>
        <w:t>of</w:t>
      </w:r>
      <w:r>
        <w:rPr>
          <w:spacing w:val="-3"/>
        </w:rPr>
        <w:t xml:space="preserve"> </w:t>
      </w:r>
      <w:r>
        <w:t>the</w:t>
      </w:r>
      <w:r>
        <w:rPr>
          <w:spacing w:val="-5"/>
        </w:rPr>
        <w:t xml:space="preserve"> </w:t>
      </w:r>
      <w:r>
        <w:t>definition</w:t>
      </w:r>
      <w:r>
        <w:rPr>
          <w:spacing w:val="-5"/>
        </w:rPr>
        <w:t xml:space="preserve"> </w:t>
      </w:r>
      <w:r>
        <w:t>of</w:t>
      </w:r>
      <w:r>
        <w:rPr>
          <w:spacing w:val="-3"/>
        </w:rPr>
        <w:t xml:space="preserve"> </w:t>
      </w:r>
      <w:r>
        <w:t>public</w:t>
      </w:r>
      <w:r>
        <w:rPr>
          <w:spacing w:val="-3"/>
        </w:rPr>
        <w:t xml:space="preserve"> </w:t>
      </w:r>
      <w:r>
        <w:t>health service at Government Amendment 20 which omits “other public health services” and substitutes it for “or a public health service”.</w:t>
      </w:r>
    </w:p>
    <w:p w14:paraId="05914FDC" w14:textId="77777777" w:rsidR="00CD20BB" w:rsidRDefault="00CD20BB">
      <w:pPr>
        <w:pStyle w:val="BodyText"/>
        <w:spacing w:before="11"/>
        <w:rPr>
          <w:sz w:val="20"/>
        </w:rPr>
      </w:pPr>
    </w:p>
    <w:p w14:paraId="32B16EBC" w14:textId="77777777" w:rsidR="00CD20BB" w:rsidRDefault="007426C0">
      <w:pPr>
        <w:ind w:left="100"/>
        <w:rPr>
          <w:b/>
          <w:sz w:val="24"/>
        </w:rPr>
      </w:pPr>
      <w:bookmarkStart w:id="26" w:name="_bookmark26"/>
      <w:bookmarkEnd w:id="26"/>
      <w:r>
        <w:rPr>
          <w:b/>
          <w:sz w:val="24"/>
        </w:rPr>
        <w:t>Government</w:t>
      </w:r>
      <w:r>
        <w:rPr>
          <w:b/>
          <w:spacing w:val="-8"/>
          <w:sz w:val="24"/>
        </w:rPr>
        <w:t xml:space="preserve"> </w:t>
      </w:r>
      <w:r>
        <w:rPr>
          <w:b/>
          <w:sz w:val="24"/>
        </w:rPr>
        <w:t>Amendments</w:t>
      </w:r>
      <w:r>
        <w:rPr>
          <w:b/>
          <w:spacing w:val="-6"/>
          <w:sz w:val="24"/>
        </w:rPr>
        <w:t xml:space="preserve"> </w:t>
      </w:r>
      <w:r>
        <w:rPr>
          <w:b/>
          <w:sz w:val="24"/>
        </w:rPr>
        <w:t>26</w:t>
      </w:r>
      <w:r>
        <w:rPr>
          <w:b/>
          <w:spacing w:val="-7"/>
          <w:sz w:val="24"/>
        </w:rPr>
        <w:t xml:space="preserve"> </w:t>
      </w:r>
      <w:r>
        <w:rPr>
          <w:b/>
          <w:sz w:val="24"/>
        </w:rPr>
        <w:t>and</w:t>
      </w:r>
      <w:r>
        <w:rPr>
          <w:b/>
          <w:spacing w:val="-6"/>
          <w:sz w:val="24"/>
        </w:rPr>
        <w:t xml:space="preserve"> </w:t>
      </w:r>
      <w:r>
        <w:rPr>
          <w:b/>
          <w:spacing w:val="-5"/>
          <w:sz w:val="24"/>
        </w:rPr>
        <w:t>27</w:t>
      </w:r>
    </w:p>
    <w:p w14:paraId="5BF1E488" w14:textId="77777777" w:rsidR="00CD20BB" w:rsidRDefault="00CD20BB">
      <w:pPr>
        <w:pStyle w:val="BodyText"/>
        <w:spacing w:before="9"/>
        <w:rPr>
          <w:b/>
          <w:sz w:val="32"/>
        </w:rPr>
      </w:pPr>
    </w:p>
    <w:p w14:paraId="69D9251F" w14:textId="77777777" w:rsidR="00CD20BB" w:rsidRDefault="007426C0">
      <w:pPr>
        <w:spacing w:line="360" w:lineRule="auto"/>
        <w:ind w:left="100" w:right="1550"/>
        <w:rPr>
          <w:sz w:val="24"/>
        </w:rPr>
      </w:pPr>
      <w:r>
        <w:rPr>
          <w:sz w:val="24"/>
        </w:rPr>
        <w:t>Dictionary,</w:t>
      </w:r>
      <w:r>
        <w:rPr>
          <w:spacing w:val="-4"/>
          <w:sz w:val="24"/>
        </w:rPr>
        <w:t xml:space="preserve"> </w:t>
      </w:r>
      <w:r>
        <w:rPr>
          <w:sz w:val="24"/>
        </w:rPr>
        <w:t>definition</w:t>
      </w:r>
      <w:r>
        <w:rPr>
          <w:spacing w:val="-5"/>
          <w:sz w:val="24"/>
        </w:rPr>
        <w:t xml:space="preserve"> </w:t>
      </w:r>
      <w:r>
        <w:rPr>
          <w:sz w:val="24"/>
        </w:rPr>
        <w:t>of</w:t>
      </w:r>
      <w:r>
        <w:rPr>
          <w:spacing w:val="-5"/>
          <w:sz w:val="24"/>
        </w:rPr>
        <w:t xml:space="preserve"> </w:t>
      </w:r>
      <w:r>
        <w:rPr>
          <w:i/>
          <w:sz w:val="24"/>
        </w:rPr>
        <w:t>public</w:t>
      </w:r>
      <w:r>
        <w:rPr>
          <w:i/>
          <w:spacing w:val="-6"/>
          <w:sz w:val="24"/>
        </w:rPr>
        <w:t xml:space="preserve"> </w:t>
      </w:r>
      <w:r>
        <w:rPr>
          <w:i/>
          <w:sz w:val="24"/>
        </w:rPr>
        <w:t>hospital</w:t>
      </w:r>
      <w:r>
        <w:rPr>
          <w:i/>
          <w:spacing w:val="-5"/>
          <w:sz w:val="24"/>
        </w:rPr>
        <w:t xml:space="preserve"> </w:t>
      </w:r>
      <w:r>
        <w:rPr>
          <w:i/>
          <w:sz w:val="24"/>
        </w:rPr>
        <w:t>employee</w:t>
      </w:r>
      <w:r>
        <w:rPr>
          <w:sz w:val="24"/>
        </w:rPr>
        <w:t>,</w:t>
      </w:r>
      <w:r>
        <w:rPr>
          <w:spacing w:val="-5"/>
          <w:sz w:val="24"/>
        </w:rPr>
        <w:t xml:space="preserve"> </w:t>
      </w:r>
      <w:r>
        <w:rPr>
          <w:sz w:val="24"/>
        </w:rPr>
        <w:t>paragraph</w:t>
      </w:r>
      <w:r>
        <w:rPr>
          <w:spacing w:val="-4"/>
          <w:sz w:val="24"/>
        </w:rPr>
        <w:t xml:space="preserve"> </w:t>
      </w:r>
      <w:r>
        <w:rPr>
          <w:sz w:val="24"/>
        </w:rPr>
        <w:t>(a)</w:t>
      </w:r>
      <w:r>
        <w:rPr>
          <w:spacing w:val="-4"/>
          <w:sz w:val="24"/>
        </w:rPr>
        <w:t xml:space="preserve"> </w:t>
      </w:r>
      <w:r>
        <w:rPr>
          <w:sz w:val="24"/>
        </w:rPr>
        <w:t>(iii) Page 35, line 26—</w:t>
      </w:r>
    </w:p>
    <w:p w14:paraId="4A720FCC" w14:textId="77777777" w:rsidR="00CD20BB" w:rsidRDefault="00CD20BB">
      <w:pPr>
        <w:pStyle w:val="BodyText"/>
        <w:spacing w:before="10"/>
        <w:rPr>
          <w:sz w:val="20"/>
        </w:rPr>
      </w:pPr>
    </w:p>
    <w:p w14:paraId="14D4D06A" w14:textId="77777777" w:rsidR="00CD20BB" w:rsidRDefault="007426C0">
      <w:pPr>
        <w:pStyle w:val="BodyText"/>
        <w:ind w:left="100"/>
      </w:pPr>
      <w:r>
        <w:t>These</w:t>
      </w:r>
      <w:r>
        <w:rPr>
          <w:spacing w:val="-5"/>
        </w:rPr>
        <w:t xml:space="preserve"> </w:t>
      </w:r>
      <w:r>
        <w:t>amendments</w:t>
      </w:r>
      <w:r>
        <w:rPr>
          <w:spacing w:val="-4"/>
        </w:rPr>
        <w:t xml:space="preserve"> </w:t>
      </w:r>
      <w:r>
        <w:t>together</w:t>
      </w:r>
      <w:r>
        <w:rPr>
          <w:spacing w:val="-2"/>
        </w:rPr>
        <w:t xml:space="preserve"> </w:t>
      </w:r>
      <w:r>
        <w:t>omit</w:t>
      </w:r>
      <w:r>
        <w:rPr>
          <w:spacing w:val="-3"/>
        </w:rPr>
        <w:t xml:space="preserve"> </w:t>
      </w:r>
      <w:r>
        <w:t>paragraph</w:t>
      </w:r>
      <w:r>
        <w:rPr>
          <w:spacing w:val="-3"/>
        </w:rPr>
        <w:t xml:space="preserve"> </w:t>
      </w:r>
      <w:r>
        <w:t>(a)</w:t>
      </w:r>
      <w:r>
        <w:rPr>
          <w:spacing w:val="-2"/>
        </w:rPr>
        <w:t xml:space="preserve"> </w:t>
      </w:r>
      <w:r>
        <w:t>(iii)</w:t>
      </w:r>
      <w:r>
        <w:rPr>
          <w:spacing w:val="-2"/>
        </w:rPr>
        <w:t xml:space="preserve"> </w:t>
      </w:r>
      <w:r>
        <w:t>and</w:t>
      </w:r>
      <w:r>
        <w:rPr>
          <w:spacing w:val="-2"/>
        </w:rPr>
        <w:t xml:space="preserve"> </w:t>
      </w:r>
      <w:r>
        <w:t>substitute</w:t>
      </w:r>
      <w:r>
        <w:rPr>
          <w:spacing w:val="-1"/>
        </w:rPr>
        <w:t xml:space="preserve"> </w:t>
      </w:r>
      <w:r>
        <w:t>it</w:t>
      </w:r>
      <w:r>
        <w:rPr>
          <w:spacing w:val="-3"/>
        </w:rPr>
        <w:t xml:space="preserve"> </w:t>
      </w:r>
      <w:r>
        <w:rPr>
          <w:spacing w:val="-2"/>
        </w:rPr>
        <w:t>with:</w:t>
      </w:r>
    </w:p>
    <w:p w14:paraId="434C3B0A" w14:textId="77777777" w:rsidR="00CD20BB" w:rsidRDefault="00CD20BB">
      <w:pPr>
        <w:pStyle w:val="BodyText"/>
        <w:rPr>
          <w:sz w:val="33"/>
        </w:rPr>
      </w:pPr>
    </w:p>
    <w:p w14:paraId="5E81C1E0" w14:textId="77777777" w:rsidR="00CD20BB" w:rsidRDefault="007426C0">
      <w:pPr>
        <w:ind w:left="568"/>
        <w:rPr>
          <w:i/>
          <w:sz w:val="24"/>
        </w:rPr>
      </w:pPr>
      <w:r>
        <w:rPr>
          <w:i/>
          <w:sz w:val="24"/>
        </w:rPr>
        <w:t>(aa)</w:t>
      </w:r>
      <w:r>
        <w:rPr>
          <w:i/>
          <w:spacing w:val="-9"/>
          <w:sz w:val="24"/>
        </w:rPr>
        <w:t xml:space="preserve"> </w:t>
      </w:r>
      <w:r>
        <w:rPr>
          <w:i/>
          <w:sz w:val="24"/>
        </w:rPr>
        <w:t>includes</w:t>
      </w:r>
      <w:r>
        <w:rPr>
          <w:i/>
          <w:spacing w:val="-11"/>
          <w:sz w:val="24"/>
        </w:rPr>
        <w:t xml:space="preserve"> </w:t>
      </w:r>
      <w:r>
        <w:rPr>
          <w:i/>
          <w:sz w:val="24"/>
        </w:rPr>
        <w:t>any</w:t>
      </w:r>
      <w:r>
        <w:rPr>
          <w:i/>
          <w:spacing w:val="-11"/>
          <w:sz w:val="24"/>
        </w:rPr>
        <w:t xml:space="preserve"> </w:t>
      </w:r>
      <w:r>
        <w:rPr>
          <w:i/>
          <w:sz w:val="24"/>
        </w:rPr>
        <w:t>other</w:t>
      </w:r>
      <w:r>
        <w:rPr>
          <w:i/>
          <w:spacing w:val="-11"/>
          <w:sz w:val="24"/>
        </w:rPr>
        <w:t xml:space="preserve"> </w:t>
      </w:r>
      <w:r>
        <w:rPr>
          <w:i/>
          <w:sz w:val="24"/>
        </w:rPr>
        <w:t>person</w:t>
      </w:r>
      <w:r>
        <w:rPr>
          <w:i/>
          <w:spacing w:val="-7"/>
          <w:sz w:val="24"/>
        </w:rPr>
        <w:t xml:space="preserve"> </w:t>
      </w:r>
      <w:r>
        <w:rPr>
          <w:i/>
          <w:sz w:val="24"/>
        </w:rPr>
        <w:t>prescribed</w:t>
      </w:r>
      <w:r>
        <w:rPr>
          <w:i/>
          <w:spacing w:val="-9"/>
          <w:sz w:val="24"/>
        </w:rPr>
        <w:t xml:space="preserve"> </w:t>
      </w:r>
      <w:r>
        <w:rPr>
          <w:i/>
          <w:sz w:val="24"/>
        </w:rPr>
        <w:t>by</w:t>
      </w:r>
      <w:r>
        <w:rPr>
          <w:i/>
          <w:spacing w:val="-9"/>
          <w:sz w:val="24"/>
        </w:rPr>
        <w:t xml:space="preserve"> </w:t>
      </w:r>
      <w:r>
        <w:rPr>
          <w:i/>
          <w:sz w:val="24"/>
        </w:rPr>
        <w:t>regulation;</w:t>
      </w:r>
      <w:r>
        <w:rPr>
          <w:i/>
          <w:spacing w:val="-10"/>
          <w:sz w:val="24"/>
        </w:rPr>
        <w:t xml:space="preserve"> </w:t>
      </w:r>
      <w:r>
        <w:rPr>
          <w:i/>
          <w:spacing w:val="-5"/>
          <w:sz w:val="24"/>
        </w:rPr>
        <w:t>but</w:t>
      </w:r>
    </w:p>
    <w:p w14:paraId="32F7A703" w14:textId="77777777" w:rsidR="00CD20BB" w:rsidRDefault="00CD20BB">
      <w:pPr>
        <w:pStyle w:val="BodyText"/>
        <w:spacing w:before="9"/>
        <w:rPr>
          <w:i/>
          <w:sz w:val="32"/>
        </w:rPr>
      </w:pPr>
    </w:p>
    <w:p w14:paraId="61CEE27F" w14:textId="77777777" w:rsidR="00CD20BB" w:rsidRDefault="007426C0">
      <w:pPr>
        <w:pStyle w:val="BodyText"/>
        <w:spacing w:line="360" w:lineRule="auto"/>
        <w:ind w:left="100"/>
      </w:pPr>
      <w:r>
        <w:t>The</w:t>
      </w:r>
      <w:r>
        <w:rPr>
          <w:spacing w:val="-3"/>
        </w:rPr>
        <w:t xml:space="preserve"> </w:t>
      </w:r>
      <w:r>
        <w:t>amendment</w:t>
      </w:r>
      <w:r>
        <w:rPr>
          <w:spacing w:val="-3"/>
        </w:rPr>
        <w:t xml:space="preserve"> </w:t>
      </w:r>
      <w:r>
        <w:t>corrects</w:t>
      </w:r>
      <w:r>
        <w:rPr>
          <w:spacing w:val="-3"/>
        </w:rPr>
        <w:t xml:space="preserve"> </w:t>
      </w:r>
      <w:r>
        <w:t>a</w:t>
      </w:r>
      <w:r>
        <w:rPr>
          <w:spacing w:val="-3"/>
        </w:rPr>
        <w:t xml:space="preserve"> </w:t>
      </w:r>
      <w:r>
        <w:t>grammatical</w:t>
      </w:r>
      <w:r>
        <w:rPr>
          <w:spacing w:val="-4"/>
        </w:rPr>
        <w:t xml:space="preserve"> </w:t>
      </w:r>
      <w:r>
        <w:t>error</w:t>
      </w:r>
      <w:r>
        <w:rPr>
          <w:spacing w:val="-3"/>
        </w:rPr>
        <w:t xml:space="preserve"> </w:t>
      </w:r>
      <w:r>
        <w:t>in</w:t>
      </w:r>
      <w:r>
        <w:rPr>
          <w:spacing w:val="-3"/>
        </w:rPr>
        <w:t xml:space="preserve"> </w:t>
      </w:r>
      <w:r>
        <w:t>the</w:t>
      </w:r>
      <w:r>
        <w:rPr>
          <w:spacing w:val="-3"/>
        </w:rPr>
        <w:t xml:space="preserve"> </w:t>
      </w:r>
      <w:r>
        <w:t>meaning</w:t>
      </w:r>
      <w:r>
        <w:rPr>
          <w:spacing w:val="-4"/>
        </w:rPr>
        <w:t xml:space="preserve"> </w:t>
      </w:r>
      <w:r>
        <w:t>of</w:t>
      </w:r>
      <w:r>
        <w:rPr>
          <w:spacing w:val="-3"/>
        </w:rPr>
        <w:t xml:space="preserve"> </w:t>
      </w:r>
      <w:r>
        <w:t>the</w:t>
      </w:r>
      <w:r>
        <w:rPr>
          <w:spacing w:val="-5"/>
        </w:rPr>
        <w:t xml:space="preserve"> </w:t>
      </w:r>
      <w:r>
        <w:t>defined</w:t>
      </w:r>
      <w:r>
        <w:rPr>
          <w:spacing w:val="-3"/>
        </w:rPr>
        <w:t xml:space="preserve"> </w:t>
      </w:r>
      <w:r>
        <w:t>term “public hospital employee” and addresses a structural issue with the clause by effectively replacing the word “and” with “but”.</w:t>
      </w:r>
    </w:p>
    <w:p w14:paraId="58D41C1E" w14:textId="77777777" w:rsidR="00CD20BB" w:rsidRDefault="00CD20BB">
      <w:pPr>
        <w:pStyle w:val="BodyText"/>
        <w:rPr>
          <w:sz w:val="21"/>
        </w:rPr>
      </w:pPr>
    </w:p>
    <w:p w14:paraId="5C47A003" w14:textId="77777777" w:rsidR="00CD20BB" w:rsidRDefault="007426C0">
      <w:pPr>
        <w:pStyle w:val="Heading1"/>
      </w:pPr>
      <w:bookmarkStart w:id="27" w:name="_bookmark27"/>
      <w:bookmarkEnd w:id="27"/>
      <w:r>
        <w:t>Government</w:t>
      </w:r>
      <w:r>
        <w:rPr>
          <w:spacing w:val="-12"/>
        </w:rPr>
        <w:t xml:space="preserve"> </w:t>
      </w:r>
      <w:r>
        <w:t>Amendment</w:t>
      </w:r>
      <w:r>
        <w:rPr>
          <w:spacing w:val="-10"/>
        </w:rPr>
        <w:t xml:space="preserve"> </w:t>
      </w:r>
      <w:r>
        <w:rPr>
          <w:spacing w:val="-5"/>
        </w:rPr>
        <w:t>28</w:t>
      </w:r>
    </w:p>
    <w:p w14:paraId="42D26942" w14:textId="77777777" w:rsidR="00CD20BB" w:rsidRDefault="00CD20BB">
      <w:pPr>
        <w:pStyle w:val="BodyText"/>
        <w:spacing w:before="9"/>
        <w:rPr>
          <w:b/>
          <w:sz w:val="32"/>
        </w:rPr>
      </w:pPr>
    </w:p>
    <w:p w14:paraId="1D1CDE79" w14:textId="77777777" w:rsidR="00CD20BB" w:rsidRDefault="007426C0">
      <w:pPr>
        <w:ind w:left="100"/>
        <w:rPr>
          <w:i/>
          <w:sz w:val="24"/>
        </w:rPr>
      </w:pPr>
      <w:r>
        <w:rPr>
          <w:sz w:val="24"/>
        </w:rPr>
        <w:t>Dictionary,</w:t>
      </w:r>
      <w:r>
        <w:rPr>
          <w:spacing w:val="-4"/>
          <w:sz w:val="24"/>
        </w:rPr>
        <w:t xml:space="preserve"> </w:t>
      </w:r>
      <w:r>
        <w:rPr>
          <w:sz w:val="24"/>
        </w:rPr>
        <w:t>definition</w:t>
      </w:r>
      <w:r>
        <w:rPr>
          <w:spacing w:val="-4"/>
          <w:sz w:val="24"/>
        </w:rPr>
        <w:t xml:space="preserve"> </w:t>
      </w:r>
      <w:r>
        <w:rPr>
          <w:sz w:val="24"/>
        </w:rPr>
        <w:t>of</w:t>
      </w:r>
      <w:r>
        <w:rPr>
          <w:spacing w:val="-4"/>
          <w:sz w:val="24"/>
        </w:rPr>
        <w:t xml:space="preserve"> </w:t>
      </w:r>
      <w:r>
        <w:rPr>
          <w:i/>
          <w:sz w:val="24"/>
        </w:rPr>
        <w:t>public</w:t>
      </w:r>
      <w:r>
        <w:rPr>
          <w:i/>
          <w:spacing w:val="-5"/>
          <w:sz w:val="24"/>
        </w:rPr>
        <w:t xml:space="preserve"> </w:t>
      </w:r>
      <w:r>
        <w:rPr>
          <w:i/>
          <w:sz w:val="24"/>
        </w:rPr>
        <w:t>patient</w:t>
      </w:r>
      <w:r>
        <w:rPr>
          <w:i/>
          <w:spacing w:val="-3"/>
          <w:sz w:val="24"/>
        </w:rPr>
        <w:t xml:space="preserve"> </w:t>
      </w:r>
      <w:r>
        <w:rPr>
          <w:i/>
          <w:sz w:val="24"/>
        </w:rPr>
        <w:t>health</w:t>
      </w:r>
      <w:r>
        <w:rPr>
          <w:i/>
          <w:spacing w:val="-3"/>
          <w:sz w:val="24"/>
        </w:rPr>
        <w:t xml:space="preserve"> </w:t>
      </w:r>
      <w:r>
        <w:rPr>
          <w:i/>
          <w:spacing w:val="-2"/>
          <w:sz w:val="24"/>
        </w:rPr>
        <w:t>records</w:t>
      </w:r>
    </w:p>
    <w:p w14:paraId="778F8518" w14:textId="77777777" w:rsidR="00CD20BB" w:rsidRDefault="007426C0">
      <w:pPr>
        <w:pStyle w:val="BodyText"/>
        <w:spacing w:before="139"/>
        <w:ind w:left="100"/>
      </w:pPr>
      <w:r>
        <w:t>Page</w:t>
      </w:r>
      <w:r>
        <w:rPr>
          <w:spacing w:val="-4"/>
        </w:rPr>
        <w:t xml:space="preserve"> </w:t>
      </w:r>
      <w:r>
        <w:t>36,</w:t>
      </w:r>
      <w:r>
        <w:rPr>
          <w:spacing w:val="-2"/>
        </w:rPr>
        <w:t xml:space="preserve"> </w:t>
      </w:r>
      <w:r>
        <w:t>line</w:t>
      </w:r>
      <w:r>
        <w:rPr>
          <w:spacing w:val="-4"/>
        </w:rPr>
        <w:t xml:space="preserve"> </w:t>
      </w:r>
      <w:r>
        <w:rPr>
          <w:spacing w:val="-5"/>
        </w:rPr>
        <w:t>11</w:t>
      </w:r>
    </w:p>
    <w:p w14:paraId="57F1F250" w14:textId="77777777" w:rsidR="00CD20BB" w:rsidRDefault="00CD20BB">
      <w:pPr>
        <w:sectPr w:rsidR="00CD20BB">
          <w:pgSz w:w="11910" w:h="16840"/>
          <w:pgMar w:top="1340" w:right="1320" w:bottom="920" w:left="1340" w:header="0" w:footer="730" w:gutter="0"/>
          <w:cols w:space="720"/>
        </w:sectPr>
      </w:pPr>
    </w:p>
    <w:p w14:paraId="77E9C5FE" w14:textId="77777777" w:rsidR="00CD20BB" w:rsidRDefault="007426C0">
      <w:pPr>
        <w:pStyle w:val="BodyText"/>
        <w:spacing w:before="82" w:line="360" w:lineRule="auto"/>
        <w:ind w:left="100"/>
      </w:pPr>
      <w:r>
        <w:lastRenderedPageBreak/>
        <w:t>This</w:t>
      </w:r>
      <w:r>
        <w:rPr>
          <w:spacing w:val="-5"/>
        </w:rPr>
        <w:t xml:space="preserve"> </w:t>
      </w:r>
      <w:r>
        <w:t>amendment</w:t>
      </w:r>
      <w:r>
        <w:rPr>
          <w:spacing w:val="-4"/>
        </w:rPr>
        <w:t xml:space="preserve"> </w:t>
      </w:r>
      <w:r>
        <w:t>seeks</w:t>
      </w:r>
      <w:r>
        <w:rPr>
          <w:spacing w:val="-4"/>
        </w:rPr>
        <w:t xml:space="preserve"> </w:t>
      </w:r>
      <w:r>
        <w:t>to</w:t>
      </w:r>
      <w:r>
        <w:rPr>
          <w:spacing w:val="-4"/>
        </w:rPr>
        <w:t xml:space="preserve"> </w:t>
      </w:r>
      <w:r>
        <w:t>ensure</w:t>
      </w:r>
      <w:r>
        <w:rPr>
          <w:spacing w:val="-6"/>
        </w:rPr>
        <w:t xml:space="preserve"> </w:t>
      </w:r>
      <w:r>
        <w:t>outreach/offsite</w:t>
      </w:r>
      <w:r>
        <w:rPr>
          <w:spacing w:val="-3"/>
        </w:rPr>
        <w:t xml:space="preserve"> </w:t>
      </w:r>
      <w:r>
        <w:t>patient</w:t>
      </w:r>
      <w:r>
        <w:rPr>
          <w:spacing w:val="-4"/>
        </w:rPr>
        <w:t xml:space="preserve"> </w:t>
      </w:r>
      <w:r>
        <w:t>records</w:t>
      </w:r>
      <w:r>
        <w:rPr>
          <w:spacing w:val="-6"/>
        </w:rPr>
        <w:t xml:space="preserve"> </w:t>
      </w:r>
      <w:r>
        <w:t>are</w:t>
      </w:r>
      <w:r>
        <w:rPr>
          <w:spacing w:val="-4"/>
        </w:rPr>
        <w:t xml:space="preserve"> </w:t>
      </w:r>
      <w:r>
        <w:t>captured</w:t>
      </w:r>
      <w:r>
        <w:rPr>
          <w:spacing w:val="-6"/>
        </w:rPr>
        <w:t xml:space="preserve"> </w:t>
      </w:r>
      <w:r>
        <w:t>and inserts “or a public health service” after “public hospital”.</w:t>
      </w:r>
    </w:p>
    <w:sectPr w:rsidR="00CD20BB">
      <w:pgSz w:w="11910" w:h="16840"/>
      <w:pgMar w:top="1340" w:right="1320" w:bottom="920" w:left="134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94FB" w14:textId="77777777" w:rsidR="00802199" w:rsidRDefault="007426C0">
      <w:r>
        <w:separator/>
      </w:r>
    </w:p>
  </w:endnote>
  <w:endnote w:type="continuationSeparator" w:id="0">
    <w:p w14:paraId="346127D5" w14:textId="77777777" w:rsidR="00802199" w:rsidRDefault="0074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1953" w14:textId="77777777" w:rsidR="00CD20BB" w:rsidRPr="00F23F8F" w:rsidRDefault="002A1BAA" w:rsidP="00F23F8F">
    <w:pPr>
      <w:jc w:val="center"/>
      <w:rPr>
        <w:sz w:val="14"/>
        <w:szCs w:val="14"/>
      </w:rPr>
    </w:pPr>
    <w:r w:rsidRPr="00F23F8F">
      <w:rPr>
        <w:sz w:val="14"/>
        <w:szCs w:val="14"/>
      </w:rPr>
      <w:pict w14:anchorId="3B36AC07">
        <v:shapetype id="_x0000_t202" coordsize="21600,21600" o:spt="202" path="m,l,21600r21600,l21600,xe">
          <v:stroke joinstyle="miter"/>
          <v:path gradientshapeok="t" o:connecttype="rect"/>
        </v:shapetype>
        <v:shape id="docshape1" o:spid="_x0000_s1025" type="#_x0000_t202" style="position:absolute;left:0;text-align:left;margin-left:509.25pt;margin-top:794.45pt;width:18.05pt;height:13.15pt;z-index:-251658752;mso-position-horizontal-relative:page;mso-position-vertical-relative:page" filled="f" stroked="f">
          <v:textbox inset="0,0,0,0">
            <w:txbxContent>
              <w:p w14:paraId="3B725BDD" w14:textId="77777777" w:rsidR="00CD20BB" w:rsidRDefault="007426C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w:r>
    <w:r w:rsidR="007426C0" w:rsidRPr="00F23F8F">
      <w:rPr>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A6CB" w14:textId="77777777" w:rsidR="00802199" w:rsidRDefault="007426C0">
      <w:r>
        <w:separator/>
      </w:r>
    </w:p>
  </w:footnote>
  <w:footnote w:type="continuationSeparator" w:id="0">
    <w:p w14:paraId="7F2285A3" w14:textId="77777777" w:rsidR="00802199" w:rsidRDefault="00742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51E8"/>
    <w:multiLevelType w:val="hybridMultilevel"/>
    <w:tmpl w:val="FD50941C"/>
    <w:lvl w:ilvl="0" w:tplc="69069118">
      <w:start w:val="1"/>
      <w:numFmt w:val="lowerLetter"/>
      <w:lvlText w:val="(%1)"/>
      <w:lvlJc w:val="left"/>
      <w:pPr>
        <w:ind w:left="1233" w:hanging="567"/>
        <w:jc w:val="left"/>
      </w:pPr>
      <w:rPr>
        <w:rFonts w:ascii="Arial" w:eastAsia="Arial" w:hAnsi="Arial" w:cs="Arial" w:hint="default"/>
        <w:b w:val="0"/>
        <w:bCs w:val="0"/>
        <w:i w:val="0"/>
        <w:iCs w:val="0"/>
        <w:w w:val="99"/>
        <w:sz w:val="24"/>
        <w:szCs w:val="24"/>
        <w:lang w:val="en-US" w:eastAsia="en-US" w:bidi="ar-SA"/>
      </w:rPr>
    </w:lvl>
    <w:lvl w:ilvl="1" w:tplc="C6D44B7E">
      <w:numFmt w:val="bullet"/>
      <w:lvlText w:val="•"/>
      <w:lvlJc w:val="left"/>
      <w:pPr>
        <w:ind w:left="2040" w:hanging="567"/>
      </w:pPr>
      <w:rPr>
        <w:rFonts w:hint="default"/>
        <w:lang w:val="en-US" w:eastAsia="en-US" w:bidi="ar-SA"/>
      </w:rPr>
    </w:lvl>
    <w:lvl w:ilvl="2" w:tplc="732A9E28">
      <w:numFmt w:val="bullet"/>
      <w:lvlText w:val="•"/>
      <w:lvlJc w:val="left"/>
      <w:pPr>
        <w:ind w:left="2841" w:hanging="567"/>
      </w:pPr>
      <w:rPr>
        <w:rFonts w:hint="default"/>
        <w:lang w:val="en-US" w:eastAsia="en-US" w:bidi="ar-SA"/>
      </w:rPr>
    </w:lvl>
    <w:lvl w:ilvl="3" w:tplc="DC20318A">
      <w:numFmt w:val="bullet"/>
      <w:lvlText w:val="•"/>
      <w:lvlJc w:val="left"/>
      <w:pPr>
        <w:ind w:left="3641" w:hanging="567"/>
      </w:pPr>
      <w:rPr>
        <w:rFonts w:hint="default"/>
        <w:lang w:val="en-US" w:eastAsia="en-US" w:bidi="ar-SA"/>
      </w:rPr>
    </w:lvl>
    <w:lvl w:ilvl="4" w:tplc="F006E0CC">
      <w:numFmt w:val="bullet"/>
      <w:lvlText w:val="•"/>
      <w:lvlJc w:val="left"/>
      <w:pPr>
        <w:ind w:left="4442" w:hanging="567"/>
      </w:pPr>
      <w:rPr>
        <w:rFonts w:hint="default"/>
        <w:lang w:val="en-US" w:eastAsia="en-US" w:bidi="ar-SA"/>
      </w:rPr>
    </w:lvl>
    <w:lvl w:ilvl="5" w:tplc="70E6A52C">
      <w:numFmt w:val="bullet"/>
      <w:lvlText w:val="•"/>
      <w:lvlJc w:val="left"/>
      <w:pPr>
        <w:ind w:left="5243" w:hanging="567"/>
      </w:pPr>
      <w:rPr>
        <w:rFonts w:hint="default"/>
        <w:lang w:val="en-US" w:eastAsia="en-US" w:bidi="ar-SA"/>
      </w:rPr>
    </w:lvl>
    <w:lvl w:ilvl="6" w:tplc="262E3806">
      <w:numFmt w:val="bullet"/>
      <w:lvlText w:val="•"/>
      <w:lvlJc w:val="left"/>
      <w:pPr>
        <w:ind w:left="6043" w:hanging="567"/>
      </w:pPr>
      <w:rPr>
        <w:rFonts w:hint="default"/>
        <w:lang w:val="en-US" w:eastAsia="en-US" w:bidi="ar-SA"/>
      </w:rPr>
    </w:lvl>
    <w:lvl w:ilvl="7" w:tplc="ABA66F00">
      <w:numFmt w:val="bullet"/>
      <w:lvlText w:val="•"/>
      <w:lvlJc w:val="left"/>
      <w:pPr>
        <w:ind w:left="6844" w:hanging="567"/>
      </w:pPr>
      <w:rPr>
        <w:rFonts w:hint="default"/>
        <w:lang w:val="en-US" w:eastAsia="en-US" w:bidi="ar-SA"/>
      </w:rPr>
    </w:lvl>
    <w:lvl w:ilvl="8" w:tplc="DAACB418">
      <w:numFmt w:val="bullet"/>
      <w:lvlText w:val="•"/>
      <w:lvlJc w:val="left"/>
      <w:pPr>
        <w:ind w:left="7645" w:hanging="567"/>
      </w:pPr>
      <w:rPr>
        <w:rFonts w:hint="default"/>
        <w:lang w:val="en-US" w:eastAsia="en-US" w:bidi="ar-SA"/>
      </w:rPr>
    </w:lvl>
  </w:abstractNum>
  <w:num w:numId="1" w16cid:durableId="602423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D20BB"/>
    <w:rsid w:val="002A1BAA"/>
    <w:rsid w:val="007426C0"/>
    <w:rsid w:val="007F426C"/>
    <w:rsid w:val="00802199"/>
    <w:rsid w:val="00CD20BB"/>
    <w:rsid w:val="00E77571"/>
    <w:rsid w:val="00F23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2DD9B"/>
  <w15:docId w15:val="{CE661C9E-6E48-423A-AFA5-77D3568F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666"/>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9"/>
      <w:ind w:left="29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33" w:hanging="5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26C0"/>
    <w:pPr>
      <w:tabs>
        <w:tab w:val="center" w:pos="4513"/>
        <w:tab w:val="right" w:pos="9026"/>
      </w:tabs>
    </w:pPr>
  </w:style>
  <w:style w:type="character" w:customStyle="1" w:styleId="HeaderChar">
    <w:name w:val="Header Char"/>
    <w:basedOn w:val="DefaultParagraphFont"/>
    <w:link w:val="Header"/>
    <w:uiPriority w:val="99"/>
    <w:rsid w:val="007426C0"/>
    <w:rPr>
      <w:rFonts w:ascii="Arial" w:eastAsia="Arial" w:hAnsi="Arial" w:cs="Arial"/>
    </w:rPr>
  </w:style>
  <w:style w:type="paragraph" w:styleId="Footer">
    <w:name w:val="footer"/>
    <w:basedOn w:val="Normal"/>
    <w:link w:val="FooterChar"/>
    <w:uiPriority w:val="99"/>
    <w:unhideWhenUsed/>
    <w:rsid w:val="007426C0"/>
    <w:pPr>
      <w:tabs>
        <w:tab w:val="center" w:pos="4513"/>
        <w:tab w:val="right" w:pos="9026"/>
      </w:tabs>
    </w:pPr>
  </w:style>
  <w:style w:type="character" w:customStyle="1" w:styleId="FooterChar">
    <w:name w:val="Footer Char"/>
    <w:basedOn w:val="DefaultParagraphFont"/>
    <w:link w:val="Footer"/>
    <w:uiPriority w:val="99"/>
    <w:rsid w:val="007426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2106</Words>
  <Characters>11100</Characters>
  <Application>Microsoft Office Word</Application>
  <DocSecurity>0</DocSecurity>
  <Lines>236</Lines>
  <Paragraphs>111</Paragraphs>
  <ScaleCrop>false</ScaleCrop>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ASSESSMENT: DECISION SUMMARY</dc:title>
  <dc:creator>ACT Government</dc:creator>
  <cp:lastModifiedBy>Moxon, KarenL</cp:lastModifiedBy>
  <cp:revision>6</cp:revision>
  <dcterms:created xsi:type="dcterms:W3CDTF">2023-05-30T05:28:00Z</dcterms:created>
  <dcterms:modified xsi:type="dcterms:W3CDTF">2023-05-30T06:31:00Z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Microsoft® Word for Microsoft 365</vt:lpwstr>
  </property>
  <property fmtid="{D5CDD505-2E9C-101B-9397-08002B2CF9AE}" pid="4" name="LastSaved">
    <vt:filetime>2023-05-30T00:00:00Z</vt:filetime>
  </property>
  <property fmtid="{D5CDD505-2E9C-101B-9397-08002B2CF9AE}" pid="5" name="Producer">
    <vt:lpwstr>Microsoft® Word for Microsoft 365</vt:lpwstr>
  </property>
</Properties>
</file>