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642ABE">
        <w:t>2</w:t>
      </w:r>
      <w:r w:rsidR="00FB3CB2">
        <w:t>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90D0D">
        <w:rPr>
          <w:sz w:val="20"/>
        </w:rPr>
        <w:t>7</w:t>
      </w:r>
      <w:r w:rsidR="00FB3CB2">
        <w:rPr>
          <w:sz w:val="20"/>
        </w:rPr>
        <w:t>8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AD1033">
        <w:rPr>
          <w:rFonts w:ascii="Arial" w:hAnsi="Arial" w:cs="Arial"/>
          <w:b/>
          <w:bCs/>
        </w:rPr>
        <w:t>635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42ABE">
        <w:rPr>
          <w:i/>
          <w:iCs/>
        </w:rPr>
        <w:t>2</w:t>
      </w:r>
      <w:r w:rsidR="00FB3CB2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FB3CB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Lendlease Building </w:t>
            </w:r>
            <w:r w:rsidR="006D114D">
              <w:rPr>
                <w:rFonts w:ascii="Times New Roman" w:hAnsi="Times New Roman"/>
                <w:sz w:val="24"/>
                <w:szCs w:val="24"/>
              </w:rPr>
              <w:t xml:space="preserve"> Pty Ltd</w:t>
            </w:r>
            <w:r w:rsidR="00490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5C10" w:rsidRDefault="00385C10" w:rsidP="00FB3CB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490D0D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FB3CB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85C10" w:rsidRPr="006F04AD" w:rsidRDefault="00FB3CB2" w:rsidP="006D114D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CB2">
              <w:rPr>
                <w:rFonts w:ascii="Times New Roman" w:hAnsi="Times New Roman"/>
                <w:sz w:val="24"/>
                <w:szCs w:val="24"/>
              </w:rPr>
              <w:t>The extraction of more than 100m3 of material (other than water) from a waterway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Part blocks 1 sections 36 and 63 ACTON.</w:t>
            </w:r>
          </w:p>
        </w:tc>
      </w:tr>
    </w:tbl>
    <w:p w:rsidR="006D114D" w:rsidRDefault="006B0C86" w:rsidP="00FB3CB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B3CB2">
        <w:rPr>
          <w:rFonts w:ascii="Arial" w:hAnsi="Arial" w:cs="Arial"/>
          <w:b/>
          <w:bCs/>
        </w:rPr>
        <w:t>16</w:t>
      </w:r>
      <w:r w:rsidR="00490D0D">
        <w:rPr>
          <w:rFonts w:ascii="Arial" w:hAnsi="Arial" w:cs="Arial"/>
          <w:b/>
          <w:bCs/>
        </w:rPr>
        <w:t xml:space="preserve"> </w:t>
      </w:r>
      <w:r w:rsidR="006D114D">
        <w:rPr>
          <w:rFonts w:ascii="Arial" w:hAnsi="Arial" w:cs="Arial"/>
          <w:b/>
          <w:bCs/>
        </w:rPr>
        <w:t>February</w:t>
      </w:r>
      <w:r w:rsidR="00E911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D114D">
        <w:rPr>
          <w:rFonts w:ascii="Arial" w:hAnsi="Arial" w:cs="Arial"/>
          <w:b/>
          <w:bCs/>
        </w:rPr>
        <w:t>9</w:t>
      </w:r>
    </w:p>
    <w:p w:rsidR="00FB3CB2" w:rsidRDefault="00FB3CB2" w:rsidP="00FB3CB2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FB3CB2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FB3CB2">
      <w:pPr>
        <w:tabs>
          <w:tab w:val="left" w:pos="4320"/>
        </w:tabs>
      </w:pPr>
    </w:p>
    <w:p w:rsidR="00FB3CB2" w:rsidRDefault="00FB3CB2" w:rsidP="00FB3CB2">
      <w:pPr>
        <w:tabs>
          <w:tab w:val="left" w:pos="4320"/>
        </w:tabs>
      </w:pPr>
    </w:p>
    <w:p w:rsidR="00FB3CB2" w:rsidRDefault="00FB3CB2" w:rsidP="00FB3CB2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FB3CB2" w:rsidP="00845F2F">
      <w:pPr>
        <w:tabs>
          <w:tab w:val="left" w:pos="4320"/>
        </w:tabs>
        <w:ind w:left="720"/>
      </w:pPr>
      <w:r>
        <w:t xml:space="preserve">16 </w:t>
      </w:r>
      <w:r w:rsidR="006D114D">
        <w:t>November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2B0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8" w:rsidRDefault="00153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8" w:rsidRPr="00153988" w:rsidRDefault="00153988" w:rsidP="00153988">
    <w:pPr>
      <w:pStyle w:val="Footer"/>
      <w:jc w:val="center"/>
      <w:rPr>
        <w:rFonts w:cs="Arial"/>
        <w:sz w:val="14"/>
      </w:rPr>
    </w:pPr>
    <w:r w:rsidRPr="001539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8" w:rsidRDefault="00153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8" w:rsidRDefault="00153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8" w:rsidRDefault="00153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8" w:rsidRDefault="00153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C3DD8"/>
    <w:rsid w:val="00101FD1"/>
    <w:rsid w:val="0014380C"/>
    <w:rsid w:val="001440B3"/>
    <w:rsid w:val="00153988"/>
    <w:rsid w:val="001B37DF"/>
    <w:rsid w:val="00245C35"/>
    <w:rsid w:val="00273156"/>
    <w:rsid w:val="00283719"/>
    <w:rsid w:val="00292759"/>
    <w:rsid w:val="002B06D1"/>
    <w:rsid w:val="002C3379"/>
    <w:rsid w:val="002C5C04"/>
    <w:rsid w:val="00304B18"/>
    <w:rsid w:val="00344E9A"/>
    <w:rsid w:val="00362FDD"/>
    <w:rsid w:val="00385C10"/>
    <w:rsid w:val="003F2DA6"/>
    <w:rsid w:val="003F6884"/>
    <w:rsid w:val="00400642"/>
    <w:rsid w:val="004101FF"/>
    <w:rsid w:val="0042011A"/>
    <w:rsid w:val="00490D0D"/>
    <w:rsid w:val="004C4E5A"/>
    <w:rsid w:val="004D4B22"/>
    <w:rsid w:val="004D5FC9"/>
    <w:rsid w:val="004F69D3"/>
    <w:rsid w:val="00525963"/>
    <w:rsid w:val="005506B6"/>
    <w:rsid w:val="00575A52"/>
    <w:rsid w:val="00586154"/>
    <w:rsid w:val="00586D93"/>
    <w:rsid w:val="005A2F34"/>
    <w:rsid w:val="005F70A0"/>
    <w:rsid w:val="00642ABE"/>
    <w:rsid w:val="006B0C86"/>
    <w:rsid w:val="006D114D"/>
    <w:rsid w:val="006E2B03"/>
    <w:rsid w:val="006F04AD"/>
    <w:rsid w:val="007117E6"/>
    <w:rsid w:val="00720833"/>
    <w:rsid w:val="00722D8E"/>
    <w:rsid w:val="00731BF4"/>
    <w:rsid w:val="00745714"/>
    <w:rsid w:val="0078005B"/>
    <w:rsid w:val="00781413"/>
    <w:rsid w:val="007A59F9"/>
    <w:rsid w:val="007A78AA"/>
    <w:rsid w:val="007C6BE2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957AAC"/>
    <w:rsid w:val="00975FF2"/>
    <w:rsid w:val="009B0760"/>
    <w:rsid w:val="009D639F"/>
    <w:rsid w:val="00A07270"/>
    <w:rsid w:val="00A14C89"/>
    <w:rsid w:val="00A35A78"/>
    <w:rsid w:val="00A67BA6"/>
    <w:rsid w:val="00A80816"/>
    <w:rsid w:val="00AA2D8F"/>
    <w:rsid w:val="00AA35F7"/>
    <w:rsid w:val="00AC39BA"/>
    <w:rsid w:val="00AD1033"/>
    <w:rsid w:val="00B20DC9"/>
    <w:rsid w:val="00B23C09"/>
    <w:rsid w:val="00B26622"/>
    <w:rsid w:val="00B556C2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B00DC"/>
    <w:rsid w:val="00CC0A74"/>
    <w:rsid w:val="00CC4A50"/>
    <w:rsid w:val="00CE04AC"/>
    <w:rsid w:val="00CF3362"/>
    <w:rsid w:val="00D1134D"/>
    <w:rsid w:val="00D154F9"/>
    <w:rsid w:val="00D61D64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B3CB2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2018-10-24T00:53:00Z</cp:lastPrinted>
  <dcterms:created xsi:type="dcterms:W3CDTF">2018-11-19T01:30:00Z</dcterms:created>
  <dcterms:modified xsi:type="dcterms:W3CDTF">2018-11-19T01:30:00Z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