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F963E" w14:textId="77777777" w:rsidR="00C85E67" w:rsidRPr="00C85E67" w:rsidRDefault="00C85E67" w:rsidP="00C85E67">
      <w:pPr>
        <w:spacing w:before="120" w:after="0" w:line="240" w:lineRule="auto"/>
        <w:rPr>
          <w:rFonts w:ascii="Arial" w:eastAsia="Times New Roman" w:hAnsi="Arial" w:cs="Arial"/>
          <w:sz w:val="24"/>
          <w:szCs w:val="20"/>
        </w:rPr>
      </w:pPr>
      <w:bookmarkStart w:id="0" w:name="_Hlk56005605"/>
      <w:r w:rsidRPr="00C85E67">
        <w:rPr>
          <w:rFonts w:ascii="Arial" w:eastAsia="Times New Roman" w:hAnsi="Arial" w:cs="Arial"/>
          <w:sz w:val="24"/>
          <w:szCs w:val="20"/>
        </w:rPr>
        <w:t>Australian Capital Territory</w:t>
      </w:r>
    </w:p>
    <w:p w14:paraId="73638EBA" w14:textId="77777777" w:rsidR="00C85E67" w:rsidRPr="00C85E67" w:rsidRDefault="00C85E67" w:rsidP="00C85E67">
      <w:pPr>
        <w:tabs>
          <w:tab w:val="left" w:pos="2400"/>
          <w:tab w:val="left" w:pos="2880"/>
        </w:tabs>
        <w:spacing w:before="700" w:after="100" w:line="240" w:lineRule="auto"/>
        <w:outlineLvl w:val="0"/>
        <w:rPr>
          <w:rFonts w:ascii="Arial" w:eastAsia="Times New Roman" w:hAnsi="Arial" w:cs="Times New Roman"/>
          <w:b/>
          <w:sz w:val="40"/>
          <w:szCs w:val="20"/>
        </w:rPr>
      </w:pPr>
      <w:r w:rsidRPr="00C85E67">
        <w:rPr>
          <w:rFonts w:ascii="Arial" w:eastAsia="Times New Roman" w:hAnsi="Arial" w:cs="Times New Roman"/>
          <w:b/>
          <w:sz w:val="40"/>
          <w:szCs w:val="20"/>
        </w:rPr>
        <w:t>Nature Conservation (</w:t>
      </w:r>
      <w:bookmarkStart w:id="1" w:name="_Hlk57812946"/>
      <w:r w:rsidRPr="00C85E67">
        <w:rPr>
          <w:rFonts w:ascii="Arial" w:eastAsia="Times New Roman" w:hAnsi="Arial" w:cs="Times New Roman"/>
          <w:b/>
          <w:sz w:val="40"/>
          <w:szCs w:val="20"/>
        </w:rPr>
        <w:t>Brush-tailed Rock-wallaby</w:t>
      </w:r>
      <w:bookmarkEnd w:id="1"/>
      <w:r w:rsidRPr="00C85E67">
        <w:rPr>
          <w:rFonts w:ascii="Arial" w:eastAsia="Times New Roman" w:hAnsi="Arial" w:cs="Times New Roman"/>
          <w:b/>
          <w:sz w:val="40"/>
          <w:szCs w:val="20"/>
        </w:rPr>
        <w:t>) Conservation Advice 2020</w:t>
      </w:r>
    </w:p>
    <w:p w14:paraId="4D677D57" w14:textId="77777777" w:rsidR="00C85E67" w:rsidRPr="00C85E67" w:rsidRDefault="00C85E67" w:rsidP="00C85E67">
      <w:pPr>
        <w:spacing w:before="340" w:after="0" w:line="240" w:lineRule="auto"/>
        <w:outlineLvl w:val="1"/>
        <w:rPr>
          <w:rFonts w:ascii="Arial" w:eastAsia="Times New Roman" w:hAnsi="Arial" w:cs="Arial"/>
          <w:b/>
          <w:bCs/>
          <w:sz w:val="24"/>
          <w:szCs w:val="20"/>
        </w:rPr>
      </w:pPr>
      <w:r w:rsidRPr="00C85E67">
        <w:rPr>
          <w:rFonts w:ascii="Arial" w:eastAsia="Times New Roman" w:hAnsi="Arial" w:cs="Arial"/>
          <w:b/>
          <w:bCs/>
          <w:sz w:val="24"/>
          <w:szCs w:val="20"/>
        </w:rPr>
        <w:t>Notifiable instrument NI2020–786</w:t>
      </w:r>
    </w:p>
    <w:p w14:paraId="1640518B" w14:textId="77777777" w:rsidR="00C85E67" w:rsidRPr="00C85E67" w:rsidRDefault="00C85E67" w:rsidP="00C85E67">
      <w:pPr>
        <w:spacing w:before="300" w:after="0" w:line="240" w:lineRule="auto"/>
        <w:jc w:val="both"/>
        <w:rPr>
          <w:rFonts w:ascii="Times New Roman" w:eastAsia="Times New Roman" w:hAnsi="Times New Roman" w:cs="Times New Roman"/>
          <w:sz w:val="24"/>
          <w:szCs w:val="20"/>
        </w:rPr>
      </w:pPr>
      <w:r w:rsidRPr="00C85E67">
        <w:rPr>
          <w:rFonts w:ascii="Times New Roman" w:eastAsia="Times New Roman" w:hAnsi="Times New Roman" w:cs="Times New Roman"/>
          <w:sz w:val="24"/>
          <w:szCs w:val="20"/>
        </w:rPr>
        <w:t xml:space="preserve">made under the  </w:t>
      </w:r>
    </w:p>
    <w:p w14:paraId="3C84FA4B" w14:textId="77777777" w:rsidR="00C85E67" w:rsidRPr="00C85E67" w:rsidRDefault="00C85E67" w:rsidP="00C85E67">
      <w:pPr>
        <w:tabs>
          <w:tab w:val="left" w:pos="2600"/>
        </w:tabs>
        <w:spacing w:before="320" w:after="0" w:line="240" w:lineRule="auto"/>
        <w:rPr>
          <w:rFonts w:ascii="Arial" w:eastAsia="Times New Roman" w:hAnsi="Arial" w:cs="Times New Roman"/>
          <w:b/>
          <w:sz w:val="24"/>
          <w:szCs w:val="20"/>
        </w:rPr>
      </w:pPr>
      <w:r w:rsidRPr="00C85E67">
        <w:rPr>
          <w:rFonts w:ascii="Arial" w:eastAsia="Times New Roman" w:hAnsi="Arial" w:cs="Arial"/>
          <w:b/>
          <w:sz w:val="20"/>
          <w:szCs w:val="20"/>
        </w:rPr>
        <w:t>Nature Conservation Act 2014, s 90C (Conservation advice)</w:t>
      </w:r>
    </w:p>
    <w:p w14:paraId="5482DCF2" w14:textId="77777777" w:rsidR="00C85E67" w:rsidRPr="00C85E67" w:rsidRDefault="00C85E67" w:rsidP="00C85E67">
      <w:pPr>
        <w:spacing w:before="60" w:after="0" w:line="240" w:lineRule="auto"/>
        <w:jc w:val="both"/>
        <w:rPr>
          <w:rFonts w:ascii="Times New Roman" w:eastAsia="Times New Roman" w:hAnsi="Times New Roman" w:cs="Times New Roman"/>
          <w:sz w:val="24"/>
          <w:szCs w:val="20"/>
        </w:rPr>
      </w:pPr>
    </w:p>
    <w:p w14:paraId="3B63179E" w14:textId="77777777" w:rsidR="00C85E67" w:rsidRPr="00C85E67" w:rsidRDefault="00C85E67" w:rsidP="00C85E67">
      <w:pPr>
        <w:pBdr>
          <w:top w:val="single" w:sz="12" w:space="1" w:color="auto"/>
        </w:pBdr>
        <w:spacing w:after="0" w:line="240" w:lineRule="auto"/>
        <w:jc w:val="both"/>
        <w:rPr>
          <w:rFonts w:ascii="Times New Roman" w:eastAsia="Times New Roman" w:hAnsi="Times New Roman" w:cs="Times New Roman"/>
          <w:sz w:val="24"/>
          <w:szCs w:val="20"/>
        </w:rPr>
      </w:pPr>
    </w:p>
    <w:p w14:paraId="638DCADC" w14:textId="77777777" w:rsidR="00C85E67" w:rsidRPr="00C85E67" w:rsidRDefault="00C85E67" w:rsidP="00C85E67">
      <w:pPr>
        <w:spacing w:before="60" w:after="60" w:line="240" w:lineRule="auto"/>
        <w:outlineLvl w:val="2"/>
        <w:rPr>
          <w:rFonts w:ascii="Arial" w:eastAsia="Times New Roman" w:hAnsi="Arial" w:cs="Arial"/>
          <w:b/>
          <w:bCs/>
          <w:sz w:val="24"/>
          <w:szCs w:val="20"/>
        </w:rPr>
      </w:pPr>
      <w:r w:rsidRPr="00C85E67">
        <w:rPr>
          <w:rFonts w:ascii="Arial" w:eastAsia="Times New Roman" w:hAnsi="Arial" w:cs="Arial"/>
          <w:b/>
          <w:bCs/>
          <w:sz w:val="24"/>
          <w:szCs w:val="20"/>
        </w:rPr>
        <w:t>1</w:t>
      </w:r>
      <w:r w:rsidRPr="00C85E67">
        <w:rPr>
          <w:rFonts w:ascii="Arial" w:eastAsia="Times New Roman" w:hAnsi="Arial" w:cs="Arial"/>
          <w:b/>
          <w:bCs/>
          <w:sz w:val="24"/>
          <w:szCs w:val="20"/>
        </w:rPr>
        <w:tab/>
        <w:t>Name of instrument</w:t>
      </w:r>
    </w:p>
    <w:p w14:paraId="51AC382E" w14:textId="77777777" w:rsidR="00C85E67" w:rsidRPr="00C85E67" w:rsidRDefault="00C85E67" w:rsidP="00C85E67">
      <w:pPr>
        <w:spacing w:before="140" w:after="0" w:line="240" w:lineRule="auto"/>
        <w:ind w:left="720"/>
        <w:rPr>
          <w:rFonts w:ascii="Times New Roman" w:eastAsia="Times New Roman" w:hAnsi="Times New Roman" w:cs="Times New Roman"/>
          <w:sz w:val="24"/>
          <w:szCs w:val="20"/>
        </w:rPr>
      </w:pPr>
      <w:r w:rsidRPr="00C85E67">
        <w:rPr>
          <w:rFonts w:ascii="Times New Roman" w:eastAsia="Times New Roman" w:hAnsi="Times New Roman" w:cs="Times New Roman"/>
          <w:sz w:val="24"/>
          <w:szCs w:val="20"/>
        </w:rPr>
        <w:t xml:space="preserve">This instrument is the </w:t>
      </w:r>
      <w:r w:rsidRPr="00C85E67">
        <w:rPr>
          <w:rFonts w:ascii="Times New Roman" w:eastAsia="Times New Roman" w:hAnsi="Times New Roman" w:cs="Times New Roman"/>
          <w:i/>
          <w:iCs/>
          <w:sz w:val="24"/>
          <w:szCs w:val="20"/>
        </w:rPr>
        <w:t>Nature Conservation (Brush-tailed Rock-wallaby) Conservation Advice 2020</w:t>
      </w:r>
      <w:r w:rsidRPr="00C85E67">
        <w:rPr>
          <w:rFonts w:ascii="Times New Roman" w:eastAsia="Times New Roman" w:hAnsi="Times New Roman" w:cs="Times New Roman"/>
          <w:bCs/>
          <w:iCs/>
          <w:sz w:val="24"/>
          <w:szCs w:val="20"/>
        </w:rPr>
        <w:t>.</w:t>
      </w:r>
    </w:p>
    <w:p w14:paraId="56F429E1" w14:textId="77777777" w:rsidR="00C85E67" w:rsidRPr="00C85E67" w:rsidRDefault="00C85E67" w:rsidP="00C85E67">
      <w:pPr>
        <w:spacing w:before="300" w:after="0" w:line="240" w:lineRule="auto"/>
        <w:outlineLvl w:val="2"/>
        <w:rPr>
          <w:rFonts w:ascii="Arial" w:eastAsia="Times New Roman" w:hAnsi="Arial" w:cs="Arial"/>
          <w:b/>
          <w:bCs/>
          <w:sz w:val="24"/>
          <w:szCs w:val="20"/>
        </w:rPr>
      </w:pPr>
      <w:r w:rsidRPr="00C85E67">
        <w:rPr>
          <w:rFonts w:ascii="Arial" w:eastAsia="Times New Roman" w:hAnsi="Arial" w:cs="Arial"/>
          <w:b/>
          <w:bCs/>
          <w:sz w:val="24"/>
          <w:szCs w:val="20"/>
        </w:rPr>
        <w:t>2</w:t>
      </w:r>
      <w:r w:rsidRPr="00C85E67">
        <w:rPr>
          <w:rFonts w:ascii="Arial" w:eastAsia="Times New Roman" w:hAnsi="Arial" w:cs="Arial"/>
          <w:b/>
          <w:bCs/>
          <w:sz w:val="24"/>
          <w:szCs w:val="20"/>
        </w:rPr>
        <w:tab/>
        <w:t xml:space="preserve">Commencement </w:t>
      </w:r>
    </w:p>
    <w:p w14:paraId="6FF78F87" w14:textId="77777777" w:rsidR="00C85E67" w:rsidRPr="00C85E67" w:rsidRDefault="00C85E67" w:rsidP="00C85E67">
      <w:pPr>
        <w:spacing w:before="140" w:after="0" w:line="240" w:lineRule="auto"/>
        <w:ind w:left="720"/>
        <w:rPr>
          <w:rFonts w:ascii="Times New Roman" w:eastAsia="Times New Roman" w:hAnsi="Times New Roman" w:cs="Times New Roman"/>
          <w:sz w:val="24"/>
          <w:szCs w:val="20"/>
        </w:rPr>
      </w:pPr>
      <w:r w:rsidRPr="00C85E67">
        <w:rPr>
          <w:rFonts w:ascii="Times New Roman" w:eastAsia="Times New Roman" w:hAnsi="Times New Roman" w:cs="Times New Roman"/>
          <w:sz w:val="24"/>
          <w:szCs w:val="20"/>
        </w:rPr>
        <w:t xml:space="preserve">This instrument commences on the day after its notification day. </w:t>
      </w:r>
    </w:p>
    <w:p w14:paraId="074A1260" w14:textId="77777777" w:rsidR="00C85E67" w:rsidRPr="00C85E67" w:rsidRDefault="00C85E67" w:rsidP="00C85E67">
      <w:pPr>
        <w:spacing w:before="300" w:after="0" w:line="240" w:lineRule="auto"/>
        <w:outlineLvl w:val="2"/>
        <w:rPr>
          <w:rFonts w:ascii="Arial" w:eastAsia="Times New Roman" w:hAnsi="Arial" w:cs="Arial"/>
          <w:b/>
          <w:bCs/>
          <w:sz w:val="24"/>
          <w:szCs w:val="20"/>
        </w:rPr>
      </w:pPr>
      <w:r w:rsidRPr="00C85E67">
        <w:rPr>
          <w:rFonts w:ascii="Arial" w:eastAsia="Times New Roman" w:hAnsi="Arial" w:cs="Arial"/>
          <w:b/>
          <w:bCs/>
          <w:sz w:val="24"/>
          <w:szCs w:val="20"/>
        </w:rPr>
        <w:t>3</w:t>
      </w:r>
      <w:r w:rsidRPr="00C85E67">
        <w:rPr>
          <w:rFonts w:ascii="Arial" w:eastAsia="Times New Roman" w:hAnsi="Arial" w:cs="Arial"/>
          <w:b/>
          <w:bCs/>
          <w:sz w:val="24"/>
          <w:szCs w:val="20"/>
        </w:rPr>
        <w:tab/>
        <w:t>Conservation advice for Brush-tailed Rock-wallaby</w:t>
      </w:r>
    </w:p>
    <w:p w14:paraId="3FAFA8BE" w14:textId="77777777" w:rsidR="00C85E67" w:rsidRPr="00C85E67" w:rsidRDefault="00C85E67" w:rsidP="00C85E67">
      <w:pPr>
        <w:spacing w:before="240" w:after="0" w:line="240" w:lineRule="auto"/>
        <w:ind w:left="720"/>
        <w:rPr>
          <w:rFonts w:ascii="Times New Roman" w:eastAsia="Times New Roman" w:hAnsi="Times New Roman" w:cs="Times New Roman"/>
          <w:sz w:val="24"/>
          <w:szCs w:val="20"/>
        </w:rPr>
      </w:pPr>
      <w:r w:rsidRPr="00C85E67">
        <w:rPr>
          <w:rFonts w:ascii="Times New Roman" w:eastAsia="Times New Roman" w:hAnsi="Times New Roman" w:cs="Times New Roman"/>
          <w:sz w:val="24"/>
          <w:szCs w:val="20"/>
        </w:rPr>
        <w:t>Schedule 1 sets out the conservation advice for Brush-tailed Rock-wallaby (</w:t>
      </w:r>
      <w:r w:rsidRPr="00C85E67">
        <w:rPr>
          <w:rFonts w:ascii="Times New Roman" w:eastAsia="Times New Roman" w:hAnsi="Times New Roman" w:cs="Times New Roman"/>
          <w:i/>
          <w:iCs/>
          <w:sz w:val="24"/>
          <w:szCs w:val="20"/>
        </w:rPr>
        <w:t>Petrogale penicillata</w:t>
      </w:r>
      <w:r w:rsidRPr="00C85E67">
        <w:rPr>
          <w:rFonts w:ascii="Times New Roman" w:eastAsia="Times New Roman" w:hAnsi="Times New Roman" w:cs="Times New Roman"/>
          <w:sz w:val="24"/>
          <w:szCs w:val="20"/>
        </w:rPr>
        <w:t>).</w:t>
      </w:r>
    </w:p>
    <w:p w14:paraId="50E95FE2" w14:textId="77777777" w:rsidR="00C85E67" w:rsidRPr="00C85E67" w:rsidRDefault="00C85E67" w:rsidP="00C85E67">
      <w:pPr>
        <w:spacing w:before="240" w:after="60" w:line="240" w:lineRule="auto"/>
        <w:outlineLvl w:val="2"/>
        <w:rPr>
          <w:rFonts w:ascii="Arial" w:eastAsia="Times New Roman" w:hAnsi="Arial" w:cs="Arial"/>
          <w:b/>
          <w:bCs/>
          <w:sz w:val="24"/>
          <w:szCs w:val="20"/>
        </w:rPr>
      </w:pPr>
    </w:p>
    <w:p w14:paraId="2410394B" w14:textId="77777777" w:rsidR="00C85E67" w:rsidRPr="00C85E67" w:rsidRDefault="00C85E67" w:rsidP="00C85E67">
      <w:pPr>
        <w:autoSpaceDE w:val="0"/>
        <w:autoSpaceDN w:val="0"/>
        <w:adjustRightInd w:val="0"/>
        <w:spacing w:after="0" w:line="240" w:lineRule="auto"/>
        <w:rPr>
          <w:rFonts w:ascii="Times New Roman" w:eastAsia="Times New Roman" w:hAnsi="Times New Roman" w:cs="Times New Roman"/>
          <w:sz w:val="24"/>
          <w:szCs w:val="24"/>
          <w:lang w:eastAsia="en-AU"/>
        </w:rPr>
      </w:pPr>
    </w:p>
    <w:p w14:paraId="1D72C412" w14:textId="77777777" w:rsidR="00C85E67" w:rsidRPr="00C85E67" w:rsidRDefault="00C85E67" w:rsidP="00C85E67">
      <w:pPr>
        <w:autoSpaceDE w:val="0"/>
        <w:autoSpaceDN w:val="0"/>
        <w:adjustRightInd w:val="0"/>
        <w:spacing w:after="0" w:line="240" w:lineRule="auto"/>
        <w:rPr>
          <w:rFonts w:ascii="Times New Roman" w:eastAsia="Times New Roman" w:hAnsi="Times New Roman" w:cs="Times New Roman"/>
          <w:sz w:val="24"/>
          <w:szCs w:val="24"/>
          <w:lang w:eastAsia="en-AU"/>
        </w:rPr>
      </w:pPr>
    </w:p>
    <w:p w14:paraId="56D8A780" w14:textId="77777777" w:rsidR="00C85E67" w:rsidRPr="00C85E67" w:rsidRDefault="00C85E67" w:rsidP="00C85E67">
      <w:pPr>
        <w:autoSpaceDE w:val="0"/>
        <w:autoSpaceDN w:val="0"/>
        <w:adjustRightInd w:val="0"/>
        <w:spacing w:after="0" w:line="240" w:lineRule="auto"/>
        <w:rPr>
          <w:rFonts w:ascii="Times New Roman" w:eastAsia="Times New Roman" w:hAnsi="Times New Roman" w:cs="Times New Roman"/>
          <w:sz w:val="24"/>
          <w:szCs w:val="24"/>
          <w:lang w:eastAsia="en-AU"/>
        </w:rPr>
      </w:pPr>
    </w:p>
    <w:p w14:paraId="509EC5D8" w14:textId="77777777" w:rsidR="00C85E67" w:rsidRPr="00C85E67" w:rsidRDefault="00C85E67" w:rsidP="00C85E67">
      <w:pPr>
        <w:spacing w:after="0" w:line="240" w:lineRule="auto"/>
        <w:rPr>
          <w:rFonts w:ascii="Times New Roman" w:eastAsia="Times New Roman" w:hAnsi="Times New Roman" w:cs="Times New Roman"/>
          <w:sz w:val="24"/>
          <w:szCs w:val="24"/>
          <w:lang w:eastAsia="en-AU"/>
        </w:rPr>
      </w:pPr>
      <w:r w:rsidRPr="00C85E67">
        <w:rPr>
          <w:rFonts w:ascii="Times New Roman" w:eastAsia="Times New Roman" w:hAnsi="Times New Roman" w:cs="Times New Roman"/>
          <w:sz w:val="24"/>
          <w:szCs w:val="24"/>
          <w:lang w:eastAsia="en-AU"/>
        </w:rPr>
        <w:t>Arthur Georges</w:t>
      </w:r>
    </w:p>
    <w:p w14:paraId="7618E255" w14:textId="77777777" w:rsidR="00C85E67" w:rsidRPr="00C85E67" w:rsidRDefault="00C85E67" w:rsidP="00C85E67">
      <w:pPr>
        <w:spacing w:after="0" w:line="240" w:lineRule="auto"/>
        <w:rPr>
          <w:rFonts w:ascii="Times New Roman" w:eastAsia="Times New Roman" w:hAnsi="Times New Roman" w:cs="Times New Roman"/>
          <w:sz w:val="24"/>
          <w:szCs w:val="24"/>
          <w:lang w:eastAsia="en-AU"/>
        </w:rPr>
      </w:pPr>
      <w:r w:rsidRPr="00C85E67">
        <w:rPr>
          <w:rFonts w:ascii="Times New Roman" w:eastAsia="Times New Roman" w:hAnsi="Times New Roman" w:cs="Times New Roman"/>
          <w:sz w:val="24"/>
          <w:szCs w:val="24"/>
          <w:lang w:eastAsia="en-AU"/>
        </w:rPr>
        <w:t>Chair, Scientific Committee</w:t>
      </w:r>
    </w:p>
    <w:p w14:paraId="33AFC22D" w14:textId="77777777" w:rsidR="00C85E67" w:rsidRPr="00C85E67" w:rsidRDefault="00C85E67" w:rsidP="00C85E67">
      <w:pPr>
        <w:spacing w:after="0" w:line="240" w:lineRule="auto"/>
        <w:rPr>
          <w:rFonts w:ascii="Times New Roman" w:eastAsia="Times New Roman" w:hAnsi="Times New Roman" w:cs="Times New Roman"/>
          <w:sz w:val="24"/>
          <w:szCs w:val="24"/>
          <w:lang w:eastAsia="en-AU"/>
        </w:rPr>
      </w:pPr>
      <w:r w:rsidRPr="00C85E67">
        <w:rPr>
          <w:rFonts w:ascii="Times New Roman" w:eastAsia="Times New Roman" w:hAnsi="Times New Roman" w:cs="Times New Roman"/>
          <w:sz w:val="24"/>
          <w:szCs w:val="24"/>
          <w:lang w:eastAsia="en-AU"/>
        </w:rPr>
        <w:t>8 December 2020</w:t>
      </w:r>
      <w:r w:rsidRPr="00C85E67">
        <w:rPr>
          <w:rFonts w:ascii="Times New Roman" w:eastAsia="Times New Roman" w:hAnsi="Times New Roman" w:cs="Times New Roman"/>
          <w:sz w:val="24"/>
          <w:szCs w:val="24"/>
          <w:lang w:eastAsia="en-AU"/>
        </w:rPr>
        <w:br w:type="page"/>
      </w:r>
    </w:p>
    <w:p w14:paraId="78B91661" w14:textId="77777777" w:rsidR="00C85E67" w:rsidRPr="00C85E67" w:rsidRDefault="00C85E67" w:rsidP="00C85E67">
      <w:pPr>
        <w:spacing w:before="600" w:after="0" w:line="240" w:lineRule="auto"/>
        <w:rPr>
          <w:rFonts w:ascii="Arial" w:eastAsia="Times New Roman" w:hAnsi="Arial" w:cs="Arial"/>
          <w:b/>
          <w:sz w:val="34"/>
          <w:szCs w:val="34"/>
        </w:rPr>
      </w:pPr>
      <w:r w:rsidRPr="00C85E67">
        <w:rPr>
          <w:rFonts w:ascii="Arial" w:eastAsia="Times New Roman" w:hAnsi="Arial" w:cs="Arial"/>
          <w:b/>
          <w:sz w:val="34"/>
          <w:szCs w:val="34"/>
        </w:rPr>
        <w:lastRenderedPageBreak/>
        <w:t>Schedule 1</w:t>
      </w:r>
    </w:p>
    <w:p w14:paraId="6F9C85DD" w14:textId="77777777" w:rsidR="00C85E67" w:rsidRPr="00C85E67" w:rsidRDefault="00C85E67" w:rsidP="00C85E67">
      <w:pPr>
        <w:spacing w:before="60" w:after="0" w:line="240" w:lineRule="auto"/>
        <w:rPr>
          <w:rFonts w:ascii="Times New Roman" w:eastAsia="Times New Roman" w:hAnsi="Times New Roman" w:cs="Times New Roman"/>
          <w:sz w:val="18"/>
          <w:szCs w:val="18"/>
        </w:rPr>
      </w:pPr>
      <w:r w:rsidRPr="00C85E67">
        <w:rPr>
          <w:rFonts w:ascii="Times New Roman" w:eastAsia="Times New Roman" w:hAnsi="Times New Roman" w:cs="Times New Roman"/>
          <w:sz w:val="18"/>
          <w:szCs w:val="18"/>
        </w:rPr>
        <w:t>(see s 3)</w:t>
      </w:r>
    </w:p>
    <w:p w14:paraId="62C86E96" w14:textId="77777777" w:rsidR="00C85E67" w:rsidRPr="00C85E67" w:rsidRDefault="00C85E67" w:rsidP="00C85E67">
      <w:pPr>
        <w:pBdr>
          <w:bottom w:val="single" w:sz="4" w:space="1" w:color="auto"/>
        </w:pBdr>
        <w:tabs>
          <w:tab w:val="left" w:pos="1985"/>
        </w:tabs>
        <w:spacing w:before="60" w:after="0" w:line="240" w:lineRule="auto"/>
        <w:rPr>
          <w:rFonts w:ascii="Times New Roman" w:eastAsia="Times New Roman" w:hAnsi="Times New Roman" w:cs="Times New Roman"/>
          <w:sz w:val="18"/>
          <w:szCs w:val="18"/>
        </w:rPr>
      </w:pPr>
    </w:p>
    <w:p w14:paraId="3E4761B6" w14:textId="77777777" w:rsidR="00C85E67" w:rsidRPr="00C85E67" w:rsidRDefault="00C85E67" w:rsidP="00C85E67">
      <w:pPr>
        <w:tabs>
          <w:tab w:val="left" w:pos="1985"/>
        </w:tabs>
        <w:spacing w:after="0" w:line="240" w:lineRule="auto"/>
        <w:rPr>
          <w:rFonts w:ascii="Times New Roman" w:eastAsia="Times New Roman" w:hAnsi="Times New Roman" w:cs="Times New Roman"/>
          <w:sz w:val="24"/>
          <w:szCs w:val="20"/>
        </w:rPr>
      </w:pPr>
    </w:p>
    <w:p w14:paraId="537C4833" w14:textId="77777777" w:rsidR="00C85E67" w:rsidRPr="00C85E67" w:rsidRDefault="00C85E67" w:rsidP="00C85E67">
      <w:pPr>
        <w:spacing w:before="80" w:after="60" w:line="240" w:lineRule="auto"/>
        <w:rPr>
          <w:rFonts w:ascii="Times New Roman" w:eastAsia="Times New Roman" w:hAnsi="Times New Roman" w:cs="Times New Roman"/>
          <w:sz w:val="24"/>
          <w:szCs w:val="20"/>
        </w:rPr>
      </w:pPr>
    </w:p>
    <w:p w14:paraId="5C424770" w14:textId="2B2D979F" w:rsidR="00C85E67" w:rsidRDefault="00C85E67" w:rsidP="00637B94">
      <w:pPr>
        <w:rPr>
          <w:szCs w:val="20"/>
        </w:rPr>
        <w:sectPr w:rsidR="00C85E67" w:rsidSect="00C85E67">
          <w:headerReference w:type="even" r:id="rId8"/>
          <w:headerReference w:type="default" r:id="rId9"/>
          <w:footerReference w:type="even" r:id="rId10"/>
          <w:footerReference w:type="default" r:id="rId11"/>
          <w:headerReference w:type="first" r:id="rId12"/>
          <w:footerReference w:type="first" r:id="rId13"/>
          <w:pgSz w:w="11906" w:h="16838" w:code="9"/>
          <w:pgMar w:top="1440" w:right="1797" w:bottom="1440" w:left="1797" w:header="709" w:footer="709" w:gutter="0"/>
          <w:cols w:space="708"/>
          <w:titlePg/>
          <w:docGrid w:linePitch="360"/>
        </w:sectPr>
      </w:pPr>
    </w:p>
    <w:p w14:paraId="12A4D0FF" w14:textId="0B306FEB" w:rsidR="00637B94" w:rsidRDefault="00637B94" w:rsidP="00637B94">
      <w:pPr>
        <w:rPr>
          <w:szCs w:val="20"/>
        </w:rPr>
      </w:pPr>
    </w:p>
    <w:p w14:paraId="57F29217" w14:textId="77777777" w:rsidR="00637B94" w:rsidRDefault="00637B94" w:rsidP="00637B94">
      <w:pPr>
        <w:rPr>
          <w:szCs w:val="20"/>
        </w:rPr>
      </w:pPr>
    </w:p>
    <w:p w14:paraId="0FDB52D3" w14:textId="105684A6" w:rsidR="00637B94" w:rsidRPr="0004411E" w:rsidRDefault="00637B94" w:rsidP="00637B94">
      <w:pPr>
        <w:pStyle w:val="Heading1-notindexed"/>
        <w:rPr>
          <w:sz w:val="36"/>
          <w:szCs w:val="36"/>
        </w:rPr>
      </w:pPr>
      <w:r w:rsidRPr="00511A29">
        <w:rPr>
          <w:szCs w:val="20"/>
        </w:rPr>
        <w:t>Conservation Advice</w:t>
      </w:r>
      <w:r w:rsidRPr="00511A29">
        <w:rPr>
          <w:szCs w:val="20"/>
        </w:rPr>
        <w:br/>
      </w:r>
      <w:r w:rsidRPr="00AE53CC">
        <w:rPr>
          <w:sz w:val="36"/>
          <w:szCs w:val="36"/>
        </w:rPr>
        <w:t xml:space="preserve">brush-tailed rock-wallaby – </w:t>
      </w:r>
      <w:r w:rsidR="0004411E">
        <w:rPr>
          <w:sz w:val="36"/>
          <w:szCs w:val="36"/>
        </w:rPr>
        <w:br/>
      </w:r>
      <w:r w:rsidRPr="00AE53CC">
        <w:rPr>
          <w:i/>
          <w:caps w:val="0"/>
          <w:sz w:val="36"/>
          <w:szCs w:val="36"/>
        </w:rPr>
        <w:t>Petrogale penicillata</w:t>
      </w:r>
    </w:p>
    <w:p w14:paraId="6C0533A7" w14:textId="77777777" w:rsidR="00637B94" w:rsidRPr="005C7F26" w:rsidRDefault="00637B94" w:rsidP="00637B94">
      <w:pPr>
        <w:pBdr>
          <w:bottom w:val="single" w:sz="12" w:space="1" w:color="auto"/>
        </w:pBdr>
        <w:tabs>
          <w:tab w:val="left" w:pos="9071"/>
        </w:tabs>
        <w:contextualSpacing/>
        <w:mirrorIndents/>
        <w:rPr>
          <w:sz w:val="22"/>
          <w:szCs w:val="22"/>
        </w:rPr>
      </w:pPr>
    </w:p>
    <w:p w14:paraId="1E9B870E" w14:textId="53FDC253" w:rsidR="00637B94" w:rsidRDefault="00637B94" w:rsidP="0004411E">
      <w:pPr>
        <w:pStyle w:val="Heading2-notindexed"/>
      </w:pPr>
      <w:r>
        <w:t>Conservation Status</w:t>
      </w:r>
    </w:p>
    <w:p w14:paraId="4F98E174" w14:textId="2DE37305" w:rsidR="00637B94" w:rsidRDefault="00637B94" w:rsidP="00637B94">
      <w:r>
        <w:t xml:space="preserve">The Brush-tailed Rock-wallaby </w:t>
      </w:r>
      <w:r w:rsidRPr="00AE53CC">
        <w:rPr>
          <w:i/>
        </w:rPr>
        <w:t xml:space="preserve">Petrogale </w:t>
      </w:r>
      <w:r>
        <w:rPr>
          <w:i/>
        </w:rPr>
        <w:t>penicillat</w:t>
      </w:r>
      <w:r w:rsidR="00C57221">
        <w:rPr>
          <w:i/>
        </w:rPr>
        <w:t>a</w:t>
      </w:r>
      <w:r w:rsidRPr="00AE53CC">
        <w:t xml:space="preserve"> (Gray, 1825) </w:t>
      </w:r>
      <w:r>
        <w:t>is recognised as threatened in the following jurisdictions:</w:t>
      </w:r>
    </w:p>
    <w:p w14:paraId="370DEFEA" w14:textId="77777777" w:rsidR="00637B94" w:rsidRPr="00677C43" w:rsidRDefault="00637B94" w:rsidP="00637B94">
      <w:pPr>
        <w:tabs>
          <w:tab w:val="left" w:pos="1418"/>
        </w:tabs>
        <w:ind w:left="1418" w:hanging="1418"/>
        <w:contextualSpacing/>
      </w:pPr>
      <w:r w:rsidRPr="00677C43">
        <w:t>International</w:t>
      </w:r>
      <w:r w:rsidRPr="00677C43">
        <w:tab/>
      </w:r>
      <w:r w:rsidRPr="00361BC4">
        <w:rPr>
          <w:b/>
          <w:bCs/>
        </w:rPr>
        <w:t>Vulnerable</w:t>
      </w:r>
      <w:r w:rsidRPr="00677C43">
        <w:t xml:space="preserve">, International Union </w:t>
      </w:r>
      <w:r>
        <w:t xml:space="preserve">for </w:t>
      </w:r>
      <w:r w:rsidRPr="00677C43">
        <w:t>Conservation of Nature (IUCN) Red List</w:t>
      </w:r>
    </w:p>
    <w:p w14:paraId="2CB9B681" w14:textId="2ADDB33C" w:rsidR="00637B94" w:rsidRDefault="00637B94" w:rsidP="00637B94">
      <w:pPr>
        <w:tabs>
          <w:tab w:val="left" w:pos="1418"/>
        </w:tabs>
        <w:ind w:left="1418" w:hanging="1418"/>
        <w:contextualSpacing/>
        <w:rPr>
          <w:i/>
        </w:rPr>
      </w:pPr>
      <w:r w:rsidRPr="00677C43">
        <w:t>National</w:t>
      </w:r>
      <w:r w:rsidRPr="00677C43">
        <w:tab/>
      </w:r>
      <w:r w:rsidRPr="00361BC4">
        <w:rPr>
          <w:b/>
          <w:bCs/>
        </w:rPr>
        <w:t>Vulnerable</w:t>
      </w:r>
      <w:r w:rsidRPr="00677C43">
        <w:t xml:space="preserve">, </w:t>
      </w:r>
      <w:r w:rsidRPr="00677C43">
        <w:rPr>
          <w:i/>
        </w:rPr>
        <w:t>Environment Protection and Biodiversity Conservation Act 1999</w:t>
      </w:r>
    </w:p>
    <w:p w14:paraId="3C2008AE" w14:textId="10781C08" w:rsidR="001E4A2E" w:rsidRPr="00677C43" w:rsidRDefault="001E4A2E" w:rsidP="00637B94">
      <w:pPr>
        <w:tabs>
          <w:tab w:val="left" w:pos="1418"/>
        </w:tabs>
        <w:ind w:left="1418" w:hanging="1418"/>
        <w:contextualSpacing/>
      </w:pPr>
      <w:r>
        <w:rPr>
          <w:i/>
        </w:rPr>
        <w:tab/>
      </w:r>
      <w:r w:rsidRPr="00AB5FD5">
        <w:rPr>
          <w:b/>
        </w:rPr>
        <w:t>Vulnerable</w:t>
      </w:r>
      <w:r w:rsidRPr="00AB5FD5">
        <w:t xml:space="preserve">, </w:t>
      </w:r>
      <w:r w:rsidRPr="001E4A2E">
        <w:rPr>
          <w:iCs/>
        </w:rPr>
        <w:t>The Action Plan for Australian Mammals 2012</w:t>
      </w:r>
    </w:p>
    <w:p w14:paraId="6B9B4C2D" w14:textId="77777777" w:rsidR="00637B94" w:rsidRDefault="00637B94" w:rsidP="00637B94">
      <w:pPr>
        <w:tabs>
          <w:tab w:val="left" w:pos="1418"/>
        </w:tabs>
        <w:ind w:left="1418" w:hanging="1418"/>
        <w:contextualSpacing/>
        <w:rPr>
          <w:i/>
          <w:iCs/>
        </w:rPr>
      </w:pPr>
      <w:r w:rsidRPr="00677C43">
        <w:t>ACT</w:t>
      </w:r>
      <w:r w:rsidRPr="00677C43">
        <w:tab/>
      </w:r>
      <w:r w:rsidRPr="00361BC4">
        <w:rPr>
          <w:b/>
          <w:bCs/>
          <w:iCs/>
        </w:rPr>
        <w:t>Endangered</w:t>
      </w:r>
      <w:r w:rsidRPr="00677C43">
        <w:rPr>
          <w:iCs/>
        </w:rPr>
        <w:t>,</w:t>
      </w:r>
      <w:r w:rsidRPr="00677C43">
        <w:rPr>
          <w:i/>
          <w:iCs/>
        </w:rPr>
        <w:t xml:space="preserve"> Nature Conservation Act 2014</w:t>
      </w:r>
    </w:p>
    <w:p w14:paraId="3FC647F8" w14:textId="77777777" w:rsidR="00637B94" w:rsidRDefault="00637B94" w:rsidP="00637B94">
      <w:pPr>
        <w:tabs>
          <w:tab w:val="left" w:pos="1418"/>
        </w:tabs>
        <w:ind w:left="1418" w:hanging="1418"/>
        <w:contextualSpacing/>
        <w:rPr>
          <w:rStyle w:val="Hyperlink"/>
        </w:rPr>
      </w:pPr>
      <w:r>
        <w:t>NSW</w:t>
      </w:r>
      <w:r w:rsidRPr="00677C43">
        <w:tab/>
      </w:r>
      <w:r w:rsidRPr="00361BC4">
        <w:rPr>
          <w:b/>
          <w:bCs/>
          <w:iCs/>
        </w:rPr>
        <w:t>Endangered</w:t>
      </w:r>
      <w:r w:rsidRPr="00677C43">
        <w:rPr>
          <w:iCs/>
        </w:rPr>
        <w:t>,</w:t>
      </w:r>
      <w:r w:rsidRPr="00677C43">
        <w:rPr>
          <w:i/>
          <w:iCs/>
        </w:rPr>
        <w:t xml:space="preserve"> </w:t>
      </w:r>
      <w:r>
        <w:rPr>
          <w:i/>
          <w:iCs/>
        </w:rPr>
        <w:t>Biodiversity</w:t>
      </w:r>
      <w:r w:rsidRPr="00677C43">
        <w:rPr>
          <w:i/>
          <w:iCs/>
        </w:rPr>
        <w:t xml:space="preserve"> Conservation Act 201</w:t>
      </w:r>
      <w:r>
        <w:rPr>
          <w:i/>
          <w:iCs/>
        </w:rPr>
        <w:t xml:space="preserve">6 </w:t>
      </w:r>
    </w:p>
    <w:p w14:paraId="34C3C50B" w14:textId="1C95A593" w:rsidR="00637B94" w:rsidRDefault="00637B94" w:rsidP="00637B94">
      <w:pPr>
        <w:tabs>
          <w:tab w:val="left" w:pos="1418"/>
        </w:tabs>
        <w:ind w:left="1418" w:hanging="1418"/>
        <w:contextualSpacing/>
      </w:pPr>
      <w:r>
        <w:t>QLD</w:t>
      </w:r>
      <w:r>
        <w:tab/>
      </w:r>
      <w:r w:rsidRPr="00361BC4">
        <w:rPr>
          <w:b/>
          <w:bCs/>
        </w:rPr>
        <w:t>Vulnerable</w:t>
      </w:r>
      <w:r>
        <w:t xml:space="preserve">, </w:t>
      </w:r>
      <w:r w:rsidRPr="00960DE9">
        <w:rPr>
          <w:i/>
        </w:rPr>
        <w:t>Nature Conservation Act 1992</w:t>
      </w:r>
    </w:p>
    <w:p w14:paraId="556B0991" w14:textId="4552AC49" w:rsidR="00637B94" w:rsidRDefault="00637B94" w:rsidP="00637B94">
      <w:pPr>
        <w:tabs>
          <w:tab w:val="left" w:pos="1418"/>
        </w:tabs>
        <w:ind w:left="1418" w:hanging="1418"/>
        <w:contextualSpacing/>
        <w:rPr>
          <w:i/>
        </w:rPr>
      </w:pPr>
      <w:r>
        <w:t>VIC</w:t>
      </w:r>
      <w:r>
        <w:tab/>
      </w:r>
      <w:r w:rsidRPr="00361BC4">
        <w:rPr>
          <w:b/>
          <w:bCs/>
        </w:rPr>
        <w:t>Threatened</w:t>
      </w:r>
      <w:r>
        <w:t xml:space="preserve">, </w:t>
      </w:r>
      <w:r w:rsidRPr="00960DE9">
        <w:rPr>
          <w:i/>
        </w:rPr>
        <w:t>Flora and Fauna Guarantee Act 1988</w:t>
      </w:r>
    </w:p>
    <w:p w14:paraId="4BD11BB2" w14:textId="576BF25E" w:rsidR="00361BC4" w:rsidRPr="00677C43" w:rsidRDefault="00361BC4" w:rsidP="00637B94">
      <w:pPr>
        <w:tabs>
          <w:tab w:val="left" w:pos="1418"/>
        </w:tabs>
        <w:ind w:left="1418" w:hanging="1418"/>
        <w:contextualSpacing/>
      </w:pPr>
      <w:r>
        <w:tab/>
      </w:r>
      <w:r w:rsidRPr="00361BC4">
        <w:rPr>
          <w:b/>
          <w:bCs/>
        </w:rPr>
        <w:t>Critically E</w:t>
      </w:r>
      <w:r w:rsidRPr="008B2AA9">
        <w:rPr>
          <w:b/>
          <w:bCs/>
        </w:rPr>
        <w:t>ndangered</w:t>
      </w:r>
      <w:r w:rsidRPr="008B2AA9">
        <w:t>, Advisory List of Threatened Vertebrate Fauna in Victoria</w:t>
      </w:r>
      <w:r w:rsidR="001E4A2E">
        <w:t xml:space="preserve"> 2013</w:t>
      </w:r>
    </w:p>
    <w:p w14:paraId="065ADFF6" w14:textId="79AB8C82" w:rsidR="00637B94" w:rsidRPr="00D742BE" w:rsidRDefault="00173F67" w:rsidP="0004411E">
      <w:pPr>
        <w:pStyle w:val="Heading2-notindexed"/>
      </w:pPr>
      <w:r>
        <w:rPr>
          <w:noProof/>
        </w:rPr>
        <w:drawing>
          <wp:anchor distT="0" distB="0" distL="114300" distR="114300" simplePos="0" relativeHeight="251664384" behindDoc="0" locked="0" layoutInCell="1" allowOverlap="1" wp14:anchorId="3C0DBBCF" wp14:editId="5B70FF2C">
            <wp:simplePos x="0" y="0"/>
            <wp:positionH relativeFrom="margin">
              <wp:align>right</wp:align>
            </wp:positionH>
            <wp:positionV relativeFrom="paragraph">
              <wp:posOffset>165735</wp:posOffset>
            </wp:positionV>
            <wp:extent cx="2656840" cy="339915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4330" r="23554"/>
                    <a:stretch/>
                  </pic:blipFill>
                  <pic:spPr bwMode="auto">
                    <a:xfrm>
                      <a:off x="0" y="0"/>
                      <a:ext cx="2656840" cy="33991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37B94" w:rsidRPr="00D742BE">
        <w:t>ELIGIBILITY</w:t>
      </w:r>
    </w:p>
    <w:p w14:paraId="4EE35C1C" w14:textId="10892DB7" w:rsidR="00637B94" w:rsidRPr="00D742BE" w:rsidRDefault="00637B94" w:rsidP="00637B94">
      <w:pPr>
        <w:pStyle w:val="ListParagraph"/>
        <w:ind w:left="0"/>
        <w:rPr>
          <w:highlight w:val="yellow"/>
        </w:rPr>
      </w:pPr>
      <w:r>
        <w:t>T</w:t>
      </w:r>
      <w:r w:rsidRPr="003F05E0">
        <w:t>he</w:t>
      </w:r>
      <w:r w:rsidR="005D301A" w:rsidRPr="005D301A">
        <w:t xml:space="preserve"> factors that make the </w:t>
      </w:r>
      <w:r w:rsidR="005D301A">
        <w:t>Brush-tailed Rock-wallaby</w:t>
      </w:r>
      <w:r w:rsidR="005D301A" w:rsidRPr="005D301A">
        <w:t xml:space="preserve"> eligible for listing as Endangered</w:t>
      </w:r>
      <w:r w:rsidR="005D301A">
        <w:t xml:space="preserve"> </w:t>
      </w:r>
      <w:r w:rsidR="005D301A" w:rsidRPr="005D301A">
        <w:t>in the ACT Threatened Native Species List are included in the Listing Background section below.</w:t>
      </w:r>
      <w:r>
        <w:t xml:space="preserve">  </w:t>
      </w:r>
    </w:p>
    <w:p w14:paraId="03518C9F" w14:textId="77777777" w:rsidR="00637B94" w:rsidRDefault="00637B94" w:rsidP="0004411E">
      <w:pPr>
        <w:pStyle w:val="Heading2-notindexed"/>
      </w:pPr>
      <w:r>
        <w:t>DESCRIPTION AND ECOLOGY</w:t>
      </w:r>
    </w:p>
    <w:p w14:paraId="3DA27FF5" w14:textId="0AF67EE5" w:rsidR="001C10A2" w:rsidRDefault="00637B94" w:rsidP="00637B94">
      <w:r w:rsidRPr="001142DC">
        <w:t xml:space="preserve">The </w:t>
      </w:r>
      <w:r>
        <w:t>Brush-tailed Rock-wallaby</w:t>
      </w:r>
      <w:r w:rsidRPr="001142DC">
        <w:t xml:space="preserve"> is a </w:t>
      </w:r>
      <w:r>
        <w:t>m</w:t>
      </w:r>
      <w:r w:rsidRPr="001142DC">
        <w:t>ember of the kangaroo family Macropodidae and one of 16 known rock-wallaby species.</w:t>
      </w:r>
      <w:r w:rsidRPr="00817099">
        <w:t xml:space="preserve"> </w:t>
      </w:r>
      <w:r>
        <w:t>T</w:t>
      </w:r>
      <w:r w:rsidRPr="00817099">
        <w:t xml:space="preserve">he species possesses a long tail (regularly exceeding the body length) with a prominent brush on the distal third of its length (Eldridge </w:t>
      </w:r>
      <w:r w:rsidR="00173F67">
        <w:t>and</w:t>
      </w:r>
      <w:r w:rsidRPr="00817099">
        <w:t xml:space="preserve"> Close 2008)</w:t>
      </w:r>
      <w:r>
        <w:t xml:space="preserve">. </w:t>
      </w:r>
      <w:r w:rsidRPr="003E75C7">
        <w:t xml:space="preserve">The pelage is brown above, tending to grey on the shoulders and reddish on the rump and hind quarters (Eldridge </w:t>
      </w:r>
      <w:r w:rsidR="00173F67">
        <w:t>and</w:t>
      </w:r>
      <w:r w:rsidRPr="003E75C7">
        <w:t xml:space="preserve"> Close 2008). Adult males have an average mass of 7.9 kg and an average length of 557mm, while adult females are slightly smaller with an average mass of 6.3 kg and an average length of 53</w:t>
      </w:r>
      <w:r>
        <w:t xml:space="preserve"> </w:t>
      </w:r>
      <w:r w:rsidRPr="003E75C7">
        <w:t xml:space="preserve">mm (Eldridge </w:t>
      </w:r>
      <w:r w:rsidR="00173F67">
        <w:t>and</w:t>
      </w:r>
      <w:r w:rsidRPr="003E75C7">
        <w:t xml:space="preserve"> Close 2008).</w:t>
      </w:r>
    </w:p>
    <w:p w14:paraId="5B4CBAE9" w14:textId="3AF2D333" w:rsidR="001C10A2" w:rsidRPr="005D301A" w:rsidRDefault="001C10A2" w:rsidP="001C10A2">
      <w:pPr>
        <w:pStyle w:val="Caption"/>
        <w:jc w:val="right"/>
        <w:rPr>
          <w:b w:val="0"/>
          <w:bCs w:val="0"/>
          <w:sz w:val="20"/>
          <w:szCs w:val="20"/>
        </w:rPr>
      </w:pPr>
      <w:r w:rsidRPr="005D301A">
        <w:rPr>
          <w:b w:val="0"/>
          <w:bCs w:val="0"/>
          <w:sz w:val="20"/>
          <w:szCs w:val="20"/>
        </w:rPr>
        <w:t xml:space="preserve">Brush-tailed </w:t>
      </w:r>
      <w:r>
        <w:rPr>
          <w:b w:val="0"/>
          <w:bCs w:val="0"/>
          <w:sz w:val="20"/>
          <w:szCs w:val="20"/>
        </w:rPr>
        <w:t>R</w:t>
      </w:r>
      <w:r w:rsidRPr="005D301A">
        <w:rPr>
          <w:b w:val="0"/>
          <w:bCs w:val="0"/>
          <w:sz w:val="20"/>
          <w:szCs w:val="20"/>
        </w:rPr>
        <w:t>ock-wallaby (</w:t>
      </w:r>
      <w:r w:rsidRPr="005D301A">
        <w:rPr>
          <w:rFonts w:cstheme="minorHAnsi"/>
          <w:b w:val="0"/>
          <w:bCs w:val="0"/>
          <w:sz w:val="20"/>
          <w:szCs w:val="20"/>
        </w:rPr>
        <w:t xml:space="preserve">© </w:t>
      </w:r>
      <w:r w:rsidRPr="005D301A">
        <w:rPr>
          <w:b w:val="0"/>
          <w:bCs w:val="0"/>
          <w:sz w:val="20"/>
          <w:szCs w:val="20"/>
        </w:rPr>
        <w:t>ACT PCS Wildlife Team</w:t>
      </w:r>
      <w:r>
        <w:rPr>
          <w:b w:val="0"/>
          <w:bCs w:val="0"/>
          <w:sz w:val="20"/>
          <w:szCs w:val="20"/>
        </w:rPr>
        <w:t xml:space="preserve"> –</w:t>
      </w:r>
      <w:r w:rsidRPr="005D301A">
        <w:rPr>
          <w:b w:val="0"/>
          <w:bCs w:val="0"/>
          <w:sz w:val="20"/>
          <w:szCs w:val="20"/>
        </w:rPr>
        <w:t xml:space="preserve"> Tidbinbilla Nature Reserve)</w:t>
      </w:r>
    </w:p>
    <w:p w14:paraId="6A8C5932" w14:textId="5A091C33" w:rsidR="00637B94" w:rsidRDefault="00637B94" w:rsidP="00637B94">
      <w:r w:rsidRPr="003E75C7">
        <w:lastRenderedPageBreak/>
        <w:t xml:space="preserve"> Like other rock-wallaby species, </w:t>
      </w:r>
      <w:r w:rsidR="001C10A2">
        <w:t>B</w:t>
      </w:r>
      <w:r w:rsidRPr="003E75C7">
        <w:t xml:space="preserve">rush-tailed </w:t>
      </w:r>
      <w:r w:rsidR="001C10A2">
        <w:t>R</w:t>
      </w:r>
      <w:r w:rsidRPr="003E75C7">
        <w:t xml:space="preserve">ock-wallabies exhibit several morphological features that are adaptations for living in rugged terrain. These include extensive muscular development in the hind quarters and intricately granulated patterns on the soles of their feet for moving through steep, rocky habitats (Eldridge </w:t>
      </w:r>
      <w:r w:rsidR="00173F67">
        <w:t>and</w:t>
      </w:r>
      <w:r w:rsidRPr="003E75C7">
        <w:t xml:space="preserve"> Close 2008)</w:t>
      </w:r>
      <w:r>
        <w:t>.</w:t>
      </w:r>
    </w:p>
    <w:p w14:paraId="2546BE2A" w14:textId="4F4226C4" w:rsidR="00637B94" w:rsidRDefault="00637B94" w:rsidP="00637B94">
      <w:r>
        <w:t xml:space="preserve">Adult female </w:t>
      </w:r>
      <w:r w:rsidR="001C10A2">
        <w:t>B</w:t>
      </w:r>
      <w:r>
        <w:t xml:space="preserve">rush-tailed </w:t>
      </w:r>
      <w:r w:rsidR="001C10A2">
        <w:t>R</w:t>
      </w:r>
      <w:r>
        <w:t>ock-wallabies produce an average of 1.2 young per year over their reproductive period, around 2-10 years of age (Taggart et al. 1997). Hazlitt et al. (2004) found that the species forms female-based family groups that are closely related and usually number between 4-10 animals. They form close, polygynous bonds with a single male whose range is slightly larger than that of the females’. Like other members of the Macropididae, they exhibit embryonic diapauses.</w:t>
      </w:r>
      <w:r w:rsidR="00B6767C">
        <w:t xml:space="preserve"> </w:t>
      </w:r>
      <w:r w:rsidR="00B6767C">
        <w:rPr>
          <w:iCs/>
        </w:rPr>
        <w:t>G</w:t>
      </w:r>
      <w:r w:rsidR="00B6767C" w:rsidRPr="00B83C3C">
        <w:rPr>
          <w:iCs/>
        </w:rPr>
        <w:t>eneration length is</w:t>
      </w:r>
      <w:r w:rsidR="00B6767C">
        <w:rPr>
          <w:iCs/>
        </w:rPr>
        <w:t xml:space="preserve"> estimated at</w:t>
      </w:r>
      <w:r w:rsidR="00B6767C" w:rsidRPr="00B83C3C">
        <w:rPr>
          <w:iCs/>
        </w:rPr>
        <w:t xml:space="preserve"> </w:t>
      </w:r>
      <w:r w:rsidR="00B6767C">
        <w:rPr>
          <w:iCs/>
        </w:rPr>
        <w:t>7–8</w:t>
      </w:r>
      <w:r w:rsidR="00B6767C" w:rsidRPr="00B83C3C">
        <w:rPr>
          <w:iCs/>
        </w:rPr>
        <w:t xml:space="preserve"> years (Woinarski et al. 2014).</w:t>
      </w:r>
    </w:p>
    <w:p w14:paraId="25FA2A6D" w14:textId="4CEB6D9E" w:rsidR="00637B94" w:rsidRDefault="00637B94" w:rsidP="00637B94">
      <w:r>
        <w:t>Tuft et al. (2011) examined the diet of the species over two years and in three colonies across NSW, f</w:t>
      </w:r>
      <w:r w:rsidR="00974AC5">
        <w:t>ound</w:t>
      </w:r>
      <w:r>
        <w:t xml:space="preserve"> it broadly employed a generalist strategy across populations and a more specialised strategy at finer geographic scales. Both Short (1989) and van Eeden et al. (2011) found that the species is predominantly a grazer</w:t>
      </w:r>
      <w:r w:rsidR="005013C0">
        <w:t xml:space="preserve"> of monocots and forbs but</w:t>
      </w:r>
      <w:r>
        <w:t xml:space="preserve"> also </w:t>
      </w:r>
      <w:r w:rsidR="005013C0">
        <w:t>browses on trees and shrubs</w:t>
      </w:r>
      <w:r>
        <w:t xml:space="preserve"> to supplement their diet.</w:t>
      </w:r>
    </w:p>
    <w:p w14:paraId="093A50EC" w14:textId="40C40BF1" w:rsidR="00637B94" w:rsidRDefault="00637B94" w:rsidP="00637B94">
      <w:r w:rsidRPr="00191097">
        <w:t xml:space="preserve">Browning et al. (2001) suggested the species be managed as three distinct Evolutionarily Significant Units (ESUs), and Hazlitt et al (2014) confirmed three geographically discrete and genetically divergent lineages within </w:t>
      </w:r>
      <w:r w:rsidR="001C10A2">
        <w:t>B</w:t>
      </w:r>
      <w:r w:rsidRPr="00191097">
        <w:t xml:space="preserve">rush-tailed </w:t>
      </w:r>
      <w:r w:rsidR="001C10A2">
        <w:t>R</w:t>
      </w:r>
      <w:r w:rsidRPr="00191097">
        <w:t xml:space="preserve">ock-wallabies.  These ESUs are geographically defined and termed as northern, central and southern.  </w:t>
      </w:r>
      <w:r w:rsidR="00B07D6B">
        <w:t>The ACT population was likely to be part of the southern ESU (</w:t>
      </w:r>
      <w:r w:rsidRPr="00191097">
        <w:t>Paplinska et al. 2011)</w:t>
      </w:r>
      <w:r w:rsidR="00B07D6B">
        <w:t>.</w:t>
      </w:r>
    </w:p>
    <w:p w14:paraId="0C29E2F8" w14:textId="77777777" w:rsidR="00637B94" w:rsidRDefault="00637B94" w:rsidP="0004411E">
      <w:pPr>
        <w:pStyle w:val="Heading2-notindexed"/>
      </w:pPr>
      <w:r>
        <w:t>Distribution and Habitat</w:t>
      </w:r>
    </w:p>
    <w:p w14:paraId="3DF5079B" w14:textId="0FA4148D" w:rsidR="00637B94" w:rsidRDefault="00637B94" w:rsidP="00637B94">
      <w:r w:rsidRPr="007A21DD">
        <w:t xml:space="preserve">The species was originally distributed throughout the temperate zone of the Great Dividing Range </w:t>
      </w:r>
      <w:r w:rsidR="00AB1039">
        <w:t xml:space="preserve">(GDR) </w:t>
      </w:r>
      <w:r w:rsidRPr="007A21DD">
        <w:t>from the Grampians in western Victoria to the range west of Brisbane in Queensland. The former range extended across the western fall of the GDR as far as Cobar</w:t>
      </w:r>
      <w:r w:rsidR="00AB1039">
        <w:t xml:space="preserve"> in</w:t>
      </w:r>
      <w:r w:rsidRPr="007A21DD">
        <w:t xml:space="preserve"> NSW and Injune in Queensland (Short </w:t>
      </w:r>
      <w:r w:rsidR="00173F67">
        <w:t>and</w:t>
      </w:r>
      <w:r w:rsidRPr="007A21DD">
        <w:t xml:space="preserve"> Milkovits 1990). </w:t>
      </w:r>
      <w:r>
        <w:t>I</w:t>
      </w:r>
      <w:r w:rsidRPr="007A21DD">
        <w:t>n the ACT, the species is presumed to be extinct</w:t>
      </w:r>
      <w:r w:rsidR="0020344F">
        <w:t xml:space="preserve"> in the wild</w:t>
      </w:r>
      <w:r w:rsidRPr="007A21DD">
        <w:t xml:space="preserve">, with the last confirmed sighting occurring at Wallaby Rocks </w:t>
      </w:r>
      <w:r>
        <w:t>at Tidbinbilla Nature Reserve (TNR)</w:t>
      </w:r>
      <w:r w:rsidRPr="007A21DD">
        <w:t xml:space="preserve"> in 1959 (Ormay 1996). </w:t>
      </w:r>
      <w:r>
        <w:t xml:space="preserve"> </w:t>
      </w:r>
      <w:r w:rsidRPr="007A21DD">
        <w:t xml:space="preserve">However, the discovery of rock-wallaby skeletal </w:t>
      </w:r>
      <w:r>
        <w:t>remains</w:t>
      </w:r>
      <w:r w:rsidRPr="007A21DD">
        <w:t xml:space="preserve"> in </w:t>
      </w:r>
      <w:r>
        <w:t>Namadgi National Park (NNP)</w:t>
      </w:r>
      <w:r w:rsidRPr="007A21DD">
        <w:t xml:space="preserve"> suggest a more recent occurrence (Reside </w:t>
      </w:r>
      <w:r w:rsidR="00173F67">
        <w:t>and</w:t>
      </w:r>
      <w:r w:rsidRPr="007A21DD">
        <w:t xml:space="preserve"> Martin 1996). The nearest known extant colonies to the ACT are at Nattai National Park (156 km NNE of Canberra) and in Kangaroo Valley (187 km ENE of Canberra</w:t>
      </w:r>
      <w:r>
        <w:t xml:space="preserve">).  </w:t>
      </w:r>
      <w:r w:rsidRPr="00574427">
        <w:t xml:space="preserve">There is a conservation breeding program underway at </w:t>
      </w:r>
      <w:r>
        <w:t>TNR</w:t>
      </w:r>
      <w:r w:rsidRPr="00574427">
        <w:t>.</w:t>
      </w:r>
    </w:p>
    <w:p w14:paraId="1AB26BAF" w14:textId="1BE64088" w:rsidR="0044451D" w:rsidRDefault="00637B94" w:rsidP="00637B94">
      <w:r w:rsidRPr="007A21DD">
        <w:t xml:space="preserve">There has been a dramatic decline in the distribution and abundance of the species, especially in Victoria, and in western and southern NSW, where its range has been severely reduced (Short </w:t>
      </w:r>
      <w:r w:rsidR="00173F67">
        <w:t>and</w:t>
      </w:r>
      <w:r w:rsidRPr="007A21DD">
        <w:t xml:space="preserve"> Milkovits 1990). Except for populations in the Warrumbungle Ranges, the species is now absent from the western slopes and plains of NSW. </w:t>
      </w:r>
      <w:bookmarkStart w:id="2" w:name="_Hlk55382634"/>
      <w:r w:rsidRPr="007A21DD">
        <w:t xml:space="preserve">The geographic range since European settlement is estimated to have been reduced by 50-90% </w:t>
      </w:r>
      <w:bookmarkEnd w:id="2"/>
      <w:r w:rsidRPr="007A21DD">
        <w:t xml:space="preserve">(Short </w:t>
      </w:r>
      <w:r w:rsidR="00173F67">
        <w:t>and</w:t>
      </w:r>
      <w:r w:rsidRPr="007A21DD">
        <w:t xml:space="preserve"> Milkovits 1990). The species is considered locally common only in the north-eastern part of its range (Hill 1991).</w:t>
      </w:r>
      <w:r>
        <w:t xml:space="preserve"> </w:t>
      </w:r>
      <w:r w:rsidRPr="007A21DD">
        <w:t xml:space="preserve">Aside from a very small reintroduced colony in western Victoria only one other colony of around </w:t>
      </w:r>
      <w:r>
        <w:t>49</w:t>
      </w:r>
      <w:r w:rsidRPr="007A21DD">
        <w:t xml:space="preserve"> animals is now known to exist in that state</w:t>
      </w:r>
      <w:r w:rsidR="0044451D">
        <w:t xml:space="preserve"> (Victoria State Government 2020)</w:t>
      </w:r>
      <w:r w:rsidRPr="007A21DD">
        <w:t>.</w:t>
      </w:r>
    </w:p>
    <w:p w14:paraId="7C319208" w14:textId="7AB69F5B" w:rsidR="00637B94" w:rsidRDefault="0044451D" w:rsidP="00637B94">
      <w:r w:rsidRPr="007A21DD">
        <w:t>A study by Murray et al. (2008) found that at a landscape scale the strongest predictor for contemporary presence of the species across 200 sites in northern NSW and south</w:t>
      </w:r>
      <w:r w:rsidR="0020344F">
        <w:t>-</w:t>
      </w:r>
      <w:r w:rsidRPr="007A21DD">
        <w:t xml:space="preserve">east Queensland was erodible geological formations. They also found that at a site level the primary determinant of presence was high rock complexity. </w:t>
      </w:r>
      <w:r>
        <w:t>I</w:t>
      </w:r>
      <w:r w:rsidRPr="007A21DD">
        <w:t xml:space="preserve">mportant features include, an abundance of refugia in the form of caves and overhangs, basking sites such as rock ledges and general northerly aspects. </w:t>
      </w:r>
      <w:r>
        <w:t xml:space="preserve">Surveys during the 1990s of sites of </w:t>
      </w:r>
      <w:r>
        <w:lastRenderedPageBreak/>
        <w:t>historic distribution in NNP and TNR (ACT Government 2015</w:t>
      </w:r>
      <w:r w:rsidRPr="007A21DD">
        <w:t>) found that sites in the ACT had similar values to those in other parts of the species range.</w:t>
      </w:r>
    </w:p>
    <w:p w14:paraId="1F64C6C3" w14:textId="1765003E" w:rsidR="00637B94" w:rsidRDefault="00637B94" w:rsidP="00AD7E96">
      <w:pPr>
        <w:keepNext/>
      </w:pPr>
      <w:r>
        <w:t>The 2019-20 bushfires in southern and eastern Australia had severe impacts on the habitat of the Brush-tailed Rock-wallaby, and the species was one of many identified by the Wildlife and Threatened Species Bushfire Recovery Expert Panel to require urgent management intervention (DAWE 2020).</w:t>
      </w:r>
      <w:r w:rsidRPr="008B68F7">
        <w:t xml:space="preserve"> </w:t>
      </w:r>
      <w:r>
        <w:t>It is estimated that t</w:t>
      </w:r>
      <w:r w:rsidRPr="008B68F7">
        <w:t xml:space="preserve">he locations of more than 80 percent of all known records of the </w:t>
      </w:r>
      <w:r>
        <w:t xml:space="preserve">Brush-tailed Rock-wallaby </w:t>
      </w:r>
      <w:r w:rsidRPr="008B68F7">
        <w:t>in NSW were affected by bushfires (</w:t>
      </w:r>
      <w:r>
        <w:t>Mo et al. 2020</w:t>
      </w:r>
      <w:r w:rsidRPr="008B68F7">
        <w:t>).</w:t>
      </w:r>
    </w:p>
    <w:p w14:paraId="7829EF4B" w14:textId="77777777" w:rsidR="00637B94" w:rsidRDefault="00637B94" w:rsidP="0004411E">
      <w:pPr>
        <w:pStyle w:val="Heading2-notindexed"/>
      </w:pPr>
      <w:r>
        <w:t>Threats</w:t>
      </w:r>
    </w:p>
    <w:p w14:paraId="7BCE02E2" w14:textId="7D223AC7" w:rsidR="00637B94" w:rsidRDefault="00637B94" w:rsidP="00637B94">
      <w:r>
        <w:t>Threats to the species are</w:t>
      </w:r>
      <w:r w:rsidR="00497FD6">
        <w:t xml:space="preserve"> detailed in the Action Plan for the Species (ACT Government 2015) and include</w:t>
      </w:r>
      <w:r>
        <w:t xml:space="preserve">: </w:t>
      </w:r>
    </w:p>
    <w:p w14:paraId="39CE3FC6" w14:textId="5481A612" w:rsidR="00637B94" w:rsidRDefault="00B6767C" w:rsidP="00637B94">
      <w:pPr>
        <w:pStyle w:val="ListParagraph"/>
        <w:numPr>
          <w:ilvl w:val="0"/>
          <w:numId w:val="4"/>
        </w:numPr>
      </w:pPr>
      <w:r>
        <w:t>i</w:t>
      </w:r>
      <w:r w:rsidR="00637B94">
        <w:t>ntroduced predators, particularly the red fox (</w:t>
      </w:r>
      <w:r w:rsidR="00637B94" w:rsidRPr="005C29B8">
        <w:rPr>
          <w:i/>
          <w:iCs/>
        </w:rPr>
        <w:t>Vulpes vulpes</w:t>
      </w:r>
      <w:r w:rsidR="00637B94">
        <w:t>)</w:t>
      </w:r>
    </w:p>
    <w:p w14:paraId="387164CC" w14:textId="0CCCE519" w:rsidR="00637B94" w:rsidRDefault="00B6767C" w:rsidP="00637B94">
      <w:pPr>
        <w:pStyle w:val="ListParagraph"/>
        <w:numPr>
          <w:ilvl w:val="0"/>
          <w:numId w:val="4"/>
        </w:numPr>
      </w:pPr>
      <w:r>
        <w:t>i</w:t>
      </w:r>
      <w:r w:rsidR="00637B94">
        <w:t xml:space="preserve">ntroduced </w:t>
      </w:r>
      <w:r w:rsidR="0044451D">
        <w:t xml:space="preserve">competitive </w:t>
      </w:r>
      <w:r w:rsidR="00637B94">
        <w:t>herbivores</w:t>
      </w:r>
      <w:r>
        <w:t>,</w:t>
      </w:r>
      <w:r w:rsidR="00637B94">
        <w:t xml:space="preserve"> </w:t>
      </w:r>
      <w:r>
        <w:t>particularly Goats (</w:t>
      </w:r>
      <w:r w:rsidRPr="00976ADE">
        <w:rPr>
          <w:i/>
        </w:rPr>
        <w:t>Capra hircus</w:t>
      </w:r>
      <w:r>
        <w:t>) and R</w:t>
      </w:r>
      <w:r w:rsidR="00637B94">
        <w:t>abbits (</w:t>
      </w:r>
      <w:r w:rsidR="00637B94" w:rsidRPr="00976ADE">
        <w:rPr>
          <w:i/>
        </w:rPr>
        <w:t>Oryctolagus cuniculus</w:t>
      </w:r>
      <w:r w:rsidR="00637B94">
        <w:t>)</w:t>
      </w:r>
    </w:p>
    <w:p w14:paraId="7134C617" w14:textId="2B7D9A6B" w:rsidR="00637B94" w:rsidRDefault="00B6767C" w:rsidP="00637B94">
      <w:pPr>
        <w:pStyle w:val="ListParagraph"/>
        <w:numPr>
          <w:ilvl w:val="0"/>
          <w:numId w:val="4"/>
        </w:numPr>
      </w:pPr>
      <w:r>
        <w:t>w</w:t>
      </w:r>
      <w:r w:rsidR="00637B94">
        <w:t>ildfire and drought</w:t>
      </w:r>
    </w:p>
    <w:p w14:paraId="10A05459" w14:textId="0C99C667" w:rsidR="00637B94" w:rsidRDefault="00B6767C" w:rsidP="00637B94">
      <w:pPr>
        <w:pStyle w:val="ListParagraph"/>
        <w:numPr>
          <w:ilvl w:val="0"/>
          <w:numId w:val="4"/>
        </w:numPr>
      </w:pPr>
      <w:r>
        <w:t>h</w:t>
      </w:r>
      <w:r w:rsidR="00637B94">
        <w:t>uman disturbance</w:t>
      </w:r>
      <w:r w:rsidR="00497FD6">
        <w:t xml:space="preserve"> of habitat</w:t>
      </w:r>
    </w:p>
    <w:p w14:paraId="5C283452" w14:textId="025D147F" w:rsidR="00D31823" w:rsidRDefault="00B6767C" w:rsidP="00D31823">
      <w:pPr>
        <w:pStyle w:val="ListParagraph"/>
        <w:numPr>
          <w:ilvl w:val="0"/>
          <w:numId w:val="4"/>
        </w:numPr>
      </w:pPr>
      <w:r>
        <w:t>d</w:t>
      </w:r>
      <w:r w:rsidR="00D31823">
        <w:t xml:space="preserve">isease </w:t>
      </w:r>
    </w:p>
    <w:p w14:paraId="71D094B3" w14:textId="47E7ECA8" w:rsidR="00637B94" w:rsidRDefault="00B6767C" w:rsidP="00731D80">
      <w:pPr>
        <w:pStyle w:val="ListParagraph"/>
        <w:numPr>
          <w:ilvl w:val="0"/>
          <w:numId w:val="4"/>
        </w:numPr>
      </w:pPr>
      <w:r>
        <w:t>h</w:t>
      </w:r>
      <w:r w:rsidR="00D31823">
        <w:t>unting (historic).</w:t>
      </w:r>
    </w:p>
    <w:p w14:paraId="69E583F9" w14:textId="77777777" w:rsidR="00637B94" w:rsidRDefault="00637B94" w:rsidP="0004411E">
      <w:pPr>
        <w:pStyle w:val="Heading2-notindexed"/>
      </w:pPr>
      <w:r>
        <w:t>Major Conservation Objective</w:t>
      </w:r>
    </w:p>
    <w:p w14:paraId="2504C57E" w14:textId="1657FD44" w:rsidR="00637B94" w:rsidRDefault="00637B94" w:rsidP="00637B94">
      <w:r>
        <w:t xml:space="preserve">The priority management objective is </w:t>
      </w:r>
      <w:r w:rsidRPr="00D2155C">
        <w:t>to contribute to the maintenance of long term, viable wild populations of the species across its former range, including the ACT.</w:t>
      </w:r>
      <w:r>
        <w:t xml:space="preserve">  The objective is to be achieved through:</w:t>
      </w:r>
    </w:p>
    <w:p w14:paraId="43194B0A" w14:textId="537EC40F" w:rsidR="00637B94" w:rsidRDefault="00304D41" w:rsidP="00637B94">
      <w:pPr>
        <w:pStyle w:val="ListParagraph"/>
        <w:numPr>
          <w:ilvl w:val="0"/>
          <w:numId w:val="10"/>
        </w:numPr>
      </w:pPr>
      <w:r>
        <w:t>p</w:t>
      </w:r>
      <w:r w:rsidR="00637B94">
        <w:t xml:space="preserve">romoting and participating in a program of research, aimed at </w:t>
      </w:r>
      <w:r w:rsidR="00B07D6B">
        <w:t xml:space="preserve">increasing the survival of reintroduced populations and improving outcomes for </w:t>
      </w:r>
      <w:r>
        <w:t>the r</w:t>
      </w:r>
      <w:r w:rsidR="00B07D6B">
        <w:t>ecovery of the species</w:t>
      </w:r>
    </w:p>
    <w:p w14:paraId="3C60976C" w14:textId="07EE2A48" w:rsidR="00637B94" w:rsidRDefault="00304D41" w:rsidP="00637B94">
      <w:pPr>
        <w:pStyle w:val="ListParagraph"/>
        <w:numPr>
          <w:ilvl w:val="0"/>
          <w:numId w:val="10"/>
        </w:numPr>
      </w:pPr>
      <w:r>
        <w:t>i</w:t>
      </w:r>
      <w:r w:rsidR="00637B94">
        <w:t>dentifying and protecting habitat critical to survival of the species in the ACT</w:t>
      </w:r>
      <w:r w:rsidR="00B07D6B">
        <w:t xml:space="preserve"> in preparation for possible future reintroductions</w:t>
      </w:r>
    </w:p>
    <w:p w14:paraId="609DED70" w14:textId="7D643264" w:rsidR="00637B94" w:rsidRDefault="00304D41" w:rsidP="00637B94">
      <w:pPr>
        <w:pStyle w:val="ListParagraph"/>
        <w:numPr>
          <w:ilvl w:val="0"/>
          <w:numId w:val="10"/>
        </w:numPr>
      </w:pPr>
      <w:r>
        <w:t>c</w:t>
      </w:r>
      <w:r w:rsidR="00637B94">
        <w:t xml:space="preserve">o-operating with state and local government agencies </w:t>
      </w:r>
      <w:r w:rsidR="00B07D6B">
        <w:t xml:space="preserve">and key stakeholders </w:t>
      </w:r>
      <w:r w:rsidR="00637B94">
        <w:t>in formulating and implementing conservation measures</w:t>
      </w:r>
    </w:p>
    <w:p w14:paraId="25AACE69" w14:textId="5795301A" w:rsidR="00637B94" w:rsidRDefault="00304D41" w:rsidP="00637B94">
      <w:pPr>
        <w:pStyle w:val="ListParagraph"/>
        <w:numPr>
          <w:ilvl w:val="0"/>
          <w:numId w:val="10"/>
        </w:numPr>
      </w:pPr>
      <w:r>
        <w:t>i</w:t>
      </w:r>
      <w:r w:rsidR="00637B94">
        <w:t>ncreasing community awareness of the need to protect the species and its habitat and supporting related community-based conservation action.</w:t>
      </w:r>
    </w:p>
    <w:p w14:paraId="24BD5B20" w14:textId="3700BB66" w:rsidR="00637B94" w:rsidRDefault="00637B94" w:rsidP="00637B94">
      <w:pPr>
        <w:pStyle w:val="Heading2-notindexed"/>
        <w:spacing w:after="120"/>
      </w:pPr>
      <w:r w:rsidRPr="0004411E">
        <w:t xml:space="preserve">Conservation </w:t>
      </w:r>
      <w:r w:rsidR="0044451D">
        <w:t>PRIORITIES</w:t>
      </w:r>
    </w:p>
    <w:p w14:paraId="0F5DB152" w14:textId="00D25C04" w:rsidR="00637B94" w:rsidRDefault="00637B94" w:rsidP="00637B94">
      <w:r>
        <w:t xml:space="preserve">As the species is considered extinct in </w:t>
      </w:r>
      <w:r w:rsidR="00B07D6B">
        <w:t xml:space="preserve">the wild in </w:t>
      </w:r>
      <w:r>
        <w:t xml:space="preserve">the ACT, the </w:t>
      </w:r>
      <w:r w:rsidR="00304D41">
        <w:t>priorities</w:t>
      </w:r>
      <w:r>
        <w:t xml:space="preserve"> for conservation in the ACT relate to:</w:t>
      </w:r>
    </w:p>
    <w:p w14:paraId="18685056" w14:textId="6C6F1ACE" w:rsidR="00637B94" w:rsidRDefault="00304D41" w:rsidP="00637B94">
      <w:pPr>
        <w:pStyle w:val="ListParagraph"/>
        <w:numPr>
          <w:ilvl w:val="0"/>
          <w:numId w:val="7"/>
        </w:numPr>
      </w:pPr>
      <w:r>
        <w:t>s</w:t>
      </w:r>
      <w:r w:rsidR="00637B94">
        <w:t>upporting the extralimital conservation of the species through involvement in state and national recovery teams</w:t>
      </w:r>
    </w:p>
    <w:p w14:paraId="74DEB9E6" w14:textId="3596506F" w:rsidR="00637B94" w:rsidRDefault="00304D41" w:rsidP="00637B94">
      <w:pPr>
        <w:pStyle w:val="ListParagraph"/>
        <w:numPr>
          <w:ilvl w:val="0"/>
          <w:numId w:val="7"/>
        </w:numPr>
      </w:pPr>
      <w:r>
        <w:t>r</w:t>
      </w:r>
      <w:r w:rsidR="00637B94">
        <w:t>esearc</w:t>
      </w:r>
      <w:r w:rsidR="00C228AE">
        <w:t>h</w:t>
      </w:r>
      <w:r w:rsidR="00637B94">
        <w:t xml:space="preserve"> </w:t>
      </w:r>
      <w:r w:rsidR="00C228AE">
        <w:t>with a</w:t>
      </w:r>
      <w:r w:rsidR="00B07D6B" w:rsidRPr="00B07D6B">
        <w:t xml:space="preserve"> focus on improving the recovery outlook for the species through enhancing the survivorship of reintroduced populations (e.g. enhancing predator avoidance behaviours, habitat improvement strategies, improved morphological adaptations for wild reintroductions etc.)</w:t>
      </w:r>
    </w:p>
    <w:p w14:paraId="1F8E9169" w14:textId="3F9125C6" w:rsidR="00637B94" w:rsidRDefault="00637B94" w:rsidP="00637B94">
      <w:r w:rsidRPr="009B6C9D">
        <w:t>The ACT</w:t>
      </w:r>
      <w:r>
        <w:t xml:space="preserve"> – specifically at TNR –</w:t>
      </w:r>
      <w:r w:rsidRPr="009B6C9D">
        <w:t xml:space="preserve"> </w:t>
      </w:r>
      <w:r>
        <w:t>is contributing to the conservation of this species</w:t>
      </w:r>
      <w:r w:rsidRPr="009B6C9D">
        <w:t xml:space="preserve"> through </w:t>
      </w:r>
      <w:r>
        <w:t>a</w:t>
      </w:r>
      <w:r w:rsidRPr="009B6C9D">
        <w:t xml:space="preserve"> </w:t>
      </w:r>
      <w:r>
        <w:t xml:space="preserve">breeding program and </w:t>
      </w:r>
      <w:r w:rsidR="0008468A">
        <w:t xml:space="preserve">the </w:t>
      </w:r>
      <w:r>
        <w:t>establishment of an insurance population that will also serve as a source of animals for reintroductions, both within the ACT and other jurisdictions</w:t>
      </w:r>
      <w:r w:rsidRPr="009B6C9D">
        <w:t xml:space="preserve">. </w:t>
      </w:r>
      <w:r>
        <w:t xml:space="preserve">This population will also provide </w:t>
      </w:r>
      <w:r>
        <w:lastRenderedPageBreak/>
        <w:t>opportunities for scientific research including improving our understanding of the ecology of this species</w:t>
      </w:r>
      <w:r w:rsidR="00D547A4">
        <w:t xml:space="preserve"> and how to better prepare individuals for wild release</w:t>
      </w:r>
      <w:r w:rsidRPr="009B6C9D">
        <w:t>.</w:t>
      </w:r>
    </w:p>
    <w:p w14:paraId="3B6D2F81" w14:textId="77777777" w:rsidR="00637B94" w:rsidRDefault="00637B94" w:rsidP="00637B94">
      <w:r>
        <w:t>Proposed future management actions include:</w:t>
      </w:r>
    </w:p>
    <w:p w14:paraId="66C430D7" w14:textId="01EFED4C" w:rsidR="00637B94" w:rsidRDefault="00304D41" w:rsidP="00637B94">
      <w:pPr>
        <w:pStyle w:val="ListParagraph"/>
        <w:numPr>
          <w:ilvl w:val="0"/>
          <w:numId w:val="8"/>
        </w:numPr>
      </w:pPr>
      <w:r>
        <w:t>m</w:t>
      </w:r>
      <w:r w:rsidR="00637B94">
        <w:t xml:space="preserve">easure and report the </w:t>
      </w:r>
      <w:r w:rsidR="00F71559" w:rsidRPr="00F71559">
        <w:t xml:space="preserve">impact of current </w:t>
      </w:r>
      <w:r w:rsidR="00F71559">
        <w:t xml:space="preserve">dingo </w:t>
      </w:r>
      <w:r w:rsidR="00F71559" w:rsidRPr="00F71559">
        <w:t xml:space="preserve">baiting regimes on </w:t>
      </w:r>
      <w:r w:rsidR="00F71559">
        <w:t xml:space="preserve">dingo and </w:t>
      </w:r>
      <w:r w:rsidR="00F71559" w:rsidRPr="00F71559">
        <w:t xml:space="preserve">fox populations </w:t>
      </w:r>
      <w:r w:rsidR="00F71559">
        <w:t>in NNP and TNR</w:t>
      </w:r>
      <w:r w:rsidR="00F71559" w:rsidRPr="00F71559">
        <w:t xml:space="preserve"> and aim to enhance predator control to assist in the conservation of critical weight range mammals (including </w:t>
      </w:r>
      <w:r>
        <w:t xml:space="preserve">the </w:t>
      </w:r>
      <w:r w:rsidR="00F71559" w:rsidRPr="00F71559">
        <w:t>B</w:t>
      </w:r>
      <w:r>
        <w:t>rush-tailed Rock-wallaby</w:t>
      </w:r>
      <w:r w:rsidR="00F71559" w:rsidRPr="00F71559">
        <w:t>)</w:t>
      </w:r>
    </w:p>
    <w:p w14:paraId="0F92A52A" w14:textId="2A650EA7" w:rsidR="00637B94" w:rsidRDefault="00637B94" w:rsidP="00637B94">
      <w:pPr>
        <w:pStyle w:val="ListParagraph"/>
        <w:numPr>
          <w:ilvl w:val="0"/>
          <w:numId w:val="8"/>
        </w:numPr>
      </w:pPr>
      <w:r>
        <w:t>collaborate with local and interstate researchers on reintroduction projects</w:t>
      </w:r>
    </w:p>
    <w:p w14:paraId="07D6F5CE" w14:textId="4386EDFE" w:rsidR="00637B94" w:rsidRDefault="00637B94" w:rsidP="00637B94">
      <w:pPr>
        <w:pStyle w:val="ListParagraph"/>
        <w:numPr>
          <w:ilvl w:val="0"/>
          <w:numId w:val="8"/>
        </w:numPr>
      </w:pPr>
      <w:r>
        <w:t>contribute to the conservation of the taxon across its current and former range</w:t>
      </w:r>
      <w:r w:rsidR="00304D41" w:rsidRPr="00304D41">
        <w:t xml:space="preserve"> </w:t>
      </w:r>
      <w:r w:rsidR="00304D41">
        <w:t>through engagement with the national and state recovery teams</w:t>
      </w:r>
    </w:p>
    <w:p w14:paraId="5CA0A67E" w14:textId="1B9879D7" w:rsidR="00637B94" w:rsidRDefault="00304D41" w:rsidP="00637B94">
      <w:pPr>
        <w:pStyle w:val="ListParagraph"/>
        <w:numPr>
          <w:ilvl w:val="0"/>
          <w:numId w:val="8"/>
        </w:numPr>
      </w:pPr>
      <w:r>
        <w:t>deliver and develop an education program, m</w:t>
      </w:r>
      <w:r w:rsidR="00637B94">
        <w:t>aking use of the captive colony and interpretive material</w:t>
      </w:r>
    </w:p>
    <w:p w14:paraId="5BC42AB2" w14:textId="6A0D4EE4" w:rsidR="00637B94" w:rsidRDefault="00D31823" w:rsidP="001D2666">
      <w:pPr>
        <w:pStyle w:val="ListParagraph"/>
        <w:numPr>
          <w:ilvl w:val="0"/>
          <w:numId w:val="8"/>
        </w:numPr>
      </w:pPr>
      <w:r>
        <w:t>d</w:t>
      </w:r>
      <w:r w:rsidR="00F71559">
        <w:t xml:space="preserve">evelop a </w:t>
      </w:r>
      <w:r w:rsidR="00637B94">
        <w:t xml:space="preserve">potential reintroduction program </w:t>
      </w:r>
      <w:r w:rsidR="00C228AE">
        <w:t xml:space="preserve">for </w:t>
      </w:r>
      <w:r w:rsidR="00637B94">
        <w:t>the ACT.</w:t>
      </w:r>
    </w:p>
    <w:p w14:paraId="0FA6D013" w14:textId="77777777" w:rsidR="00637B94" w:rsidRDefault="00637B94" w:rsidP="0004411E">
      <w:pPr>
        <w:pStyle w:val="Heading2-notindexed"/>
      </w:pPr>
      <w:r>
        <w:t>Other Relevant Advice, plans or Prescriptions</w:t>
      </w:r>
    </w:p>
    <w:p w14:paraId="0D89217A" w14:textId="4BDA5DE1" w:rsidR="00637B94" w:rsidRDefault="0046783D" w:rsidP="00637B94">
      <w:pPr>
        <w:pStyle w:val="ListParagraph"/>
        <w:numPr>
          <w:ilvl w:val="0"/>
          <w:numId w:val="5"/>
        </w:numPr>
        <w:rPr>
          <w:szCs w:val="20"/>
        </w:rPr>
      </w:pPr>
      <w:hyperlink r:id="rId15" w:history="1">
        <w:r w:rsidR="00637B94" w:rsidRPr="000E73F1">
          <w:rPr>
            <w:rStyle w:val="Hyperlink"/>
            <w:szCs w:val="20"/>
          </w:rPr>
          <w:t xml:space="preserve">ACT Action Plan for the Brush-tailed </w:t>
        </w:r>
        <w:r w:rsidR="000E73F1" w:rsidRPr="000E73F1">
          <w:rPr>
            <w:rStyle w:val="Hyperlink"/>
            <w:szCs w:val="20"/>
          </w:rPr>
          <w:t>R</w:t>
        </w:r>
        <w:r w:rsidR="00637B94" w:rsidRPr="000E73F1">
          <w:rPr>
            <w:rStyle w:val="Hyperlink"/>
            <w:szCs w:val="20"/>
          </w:rPr>
          <w:t>ock</w:t>
        </w:r>
        <w:r w:rsidR="000E73F1" w:rsidRPr="000E73F1">
          <w:rPr>
            <w:rStyle w:val="Hyperlink"/>
            <w:szCs w:val="20"/>
          </w:rPr>
          <w:t>-</w:t>
        </w:r>
        <w:r w:rsidR="006658AC">
          <w:rPr>
            <w:rStyle w:val="Hyperlink"/>
            <w:szCs w:val="20"/>
          </w:rPr>
          <w:t>w</w:t>
        </w:r>
        <w:r w:rsidR="00637B94" w:rsidRPr="000E73F1">
          <w:rPr>
            <w:rStyle w:val="Hyperlink"/>
            <w:szCs w:val="20"/>
          </w:rPr>
          <w:t>allaby</w:t>
        </w:r>
      </w:hyperlink>
      <w:r w:rsidR="000E73F1">
        <w:rPr>
          <w:szCs w:val="20"/>
        </w:rPr>
        <w:t xml:space="preserve"> (ACT Government 2015)</w:t>
      </w:r>
    </w:p>
    <w:p w14:paraId="60D5FE1D" w14:textId="3C6E949B" w:rsidR="00637B94" w:rsidRPr="0044451D" w:rsidRDefault="0046783D" w:rsidP="00637B94">
      <w:pPr>
        <w:pStyle w:val="ListParagraph"/>
        <w:numPr>
          <w:ilvl w:val="0"/>
          <w:numId w:val="3"/>
        </w:numPr>
        <w:rPr>
          <w:szCs w:val="20"/>
        </w:rPr>
      </w:pPr>
      <w:hyperlink r:id="rId16" w:history="1">
        <w:r w:rsidR="00637B94" w:rsidRPr="000E73F1">
          <w:rPr>
            <w:rStyle w:val="Hyperlink"/>
            <w:szCs w:val="20"/>
          </w:rPr>
          <w:t>National Recovery Plan for the Brush-tailed Rock-wallaby</w:t>
        </w:r>
      </w:hyperlink>
      <w:r w:rsidR="000E73F1">
        <w:rPr>
          <w:szCs w:val="20"/>
        </w:rPr>
        <w:t xml:space="preserve"> (</w:t>
      </w:r>
      <w:r w:rsidR="000E73F1" w:rsidRPr="000E73F1">
        <w:t>Menkhorst and Hynes 2010</w:t>
      </w:r>
      <w:r w:rsidR="000E73F1">
        <w:t>)</w:t>
      </w:r>
    </w:p>
    <w:p w14:paraId="7947C377" w14:textId="14731596" w:rsidR="0044451D" w:rsidRDefault="0046783D" w:rsidP="00637B94">
      <w:pPr>
        <w:pStyle w:val="ListParagraph"/>
        <w:numPr>
          <w:ilvl w:val="0"/>
          <w:numId w:val="3"/>
        </w:numPr>
        <w:rPr>
          <w:szCs w:val="20"/>
        </w:rPr>
      </w:pPr>
      <w:hyperlink r:id="rId17" w:history="1">
        <w:r w:rsidR="0044451D" w:rsidRPr="0044451D">
          <w:rPr>
            <w:rStyle w:val="Hyperlink"/>
          </w:rPr>
          <w:t xml:space="preserve">Conserving </w:t>
        </w:r>
        <w:r w:rsidR="0044451D">
          <w:rPr>
            <w:rStyle w:val="Hyperlink"/>
          </w:rPr>
          <w:t>T</w:t>
        </w:r>
        <w:r w:rsidR="0044451D" w:rsidRPr="0044451D">
          <w:rPr>
            <w:rStyle w:val="Hyperlink"/>
          </w:rPr>
          <w:t>hreatened Species – Brush-tailed Rock-wallaby</w:t>
        </w:r>
      </w:hyperlink>
      <w:r w:rsidR="0044451D">
        <w:t xml:space="preserve"> (Victoria State Government 2020)</w:t>
      </w:r>
    </w:p>
    <w:p w14:paraId="0C82929A" w14:textId="2E81D4E0" w:rsidR="00637B94" w:rsidRDefault="0046783D" w:rsidP="00637B94">
      <w:pPr>
        <w:pStyle w:val="ListParagraph"/>
        <w:numPr>
          <w:ilvl w:val="0"/>
          <w:numId w:val="3"/>
        </w:numPr>
        <w:rPr>
          <w:szCs w:val="20"/>
        </w:rPr>
      </w:pPr>
      <w:hyperlink r:id="rId18" w:history="1">
        <w:r w:rsidR="00637B94" w:rsidRPr="000E73F1">
          <w:rPr>
            <w:rStyle w:val="Hyperlink"/>
            <w:szCs w:val="20"/>
          </w:rPr>
          <w:t xml:space="preserve">NSW Saving our Species </w:t>
        </w:r>
        <w:r w:rsidR="006658AC">
          <w:rPr>
            <w:rStyle w:val="Hyperlink"/>
            <w:szCs w:val="20"/>
          </w:rPr>
          <w:t>Strategy</w:t>
        </w:r>
      </w:hyperlink>
      <w:r w:rsidR="006658AC">
        <w:rPr>
          <w:szCs w:val="20"/>
        </w:rPr>
        <w:t xml:space="preserve"> – Brush-tailed Rock-wallaby</w:t>
      </w:r>
      <w:r w:rsidR="000E73F1">
        <w:rPr>
          <w:szCs w:val="20"/>
        </w:rPr>
        <w:t xml:space="preserve"> (NSW Government</w:t>
      </w:r>
      <w:r w:rsidR="00637B94">
        <w:rPr>
          <w:szCs w:val="20"/>
        </w:rPr>
        <w:t xml:space="preserve"> </w:t>
      </w:r>
      <w:r w:rsidR="00D31823">
        <w:rPr>
          <w:szCs w:val="20"/>
        </w:rPr>
        <w:t>2020</w:t>
      </w:r>
      <w:r w:rsidR="006658AC">
        <w:rPr>
          <w:szCs w:val="20"/>
        </w:rPr>
        <w:t>)</w:t>
      </w:r>
      <w:r w:rsidR="00637B94">
        <w:rPr>
          <w:szCs w:val="20"/>
        </w:rPr>
        <w:t xml:space="preserve"> </w:t>
      </w:r>
    </w:p>
    <w:bookmarkStart w:id="3" w:name="_Hlk57115315"/>
    <w:p w14:paraId="083EDF49" w14:textId="44FB7A24" w:rsidR="00637B94" w:rsidRDefault="006658AC" w:rsidP="00637B94">
      <w:pPr>
        <w:pStyle w:val="ListParagraph"/>
        <w:numPr>
          <w:ilvl w:val="0"/>
          <w:numId w:val="3"/>
        </w:numPr>
        <w:rPr>
          <w:szCs w:val="20"/>
        </w:rPr>
      </w:pPr>
      <w:r>
        <w:rPr>
          <w:szCs w:val="20"/>
        </w:rPr>
        <w:fldChar w:fldCharType="begin"/>
      </w:r>
      <w:r>
        <w:rPr>
          <w:szCs w:val="20"/>
        </w:rPr>
        <w:instrText xml:space="preserve"> HYPERLINK "https://www.environment.gov.au/system/files/pages/a8d10ce5-6a49-4fc2-b94d-575d6d11c547/files/management-interventions-119-priority-animal-species.pdf" </w:instrText>
      </w:r>
      <w:r>
        <w:rPr>
          <w:szCs w:val="20"/>
        </w:rPr>
        <w:fldChar w:fldCharType="separate"/>
      </w:r>
      <w:r w:rsidR="00637B94" w:rsidRPr="006658AC">
        <w:rPr>
          <w:rStyle w:val="Hyperlink"/>
          <w:szCs w:val="20"/>
        </w:rPr>
        <w:t>Management Interventions for 119 Priority Animal Species</w:t>
      </w:r>
      <w:r>
        <w:rPr>
          <w:szCs w:val="20"/>
        </w:rPr>
        <w:fldChar w:fldCharType="end"/>
      </w:r>
      <w:r w:rsidR="00637B94">
        <w:rPr>
          <w:szCs w:val="20"/>
        </w:rPr>
        <w:t xml:space="preserve"> </w:t>
      </w:r>
      <w:r w:rsidR="00BB6094">
        <w:rPr>
          <w:szCs w:val="20"/>
        </w:rPr>
        <w:t xml:space="preserve">(DAWE 2020) </w:t>
      </w:r>
    </w:p>
    <w:p w14:paraId="7E89878C" w14:textId="5FAFCD6C" w:rsidR="001E4A2E" w:rsidRPr="001E4A2E" w:rsidRDefault="001E4A2E" w:rsidP="001E4A2E">
      <w:pPr>
        <w:pStyle w:val="ListParagraph"/>
        <w:numPr>
          <w:ilvl w:val="0"/>
          <w:numId w:val="3"/>
        </w:numPr>
        <w:rPr>
          <w:color w:val="000000" w:themeColor="text1"/>
        </w:rPr>
      </w:pPr>
      <w:r w:rsidRPr="002E15C7">
        <w:rPr>
          <w:color w:val="000000" w:themeColor="text1"/>
        </w:rPr>
        <w:t>The Action Plan for Australian Mammals (Woinarski et al. 2012)</w:t>
      </w:r>
    </w:p>
    <w:bookmarkEnd w:id="3"/>
    <w:p w14:paraId="6F08B5FA" w14:textId="77777777" w:rsidR="00637B94" w:rsidRDefault="00637B94" w:rsidP="0004411E">
      <w:pPr>
        <w:pStyle w:val="Heading2-notindexed"/>
      </w:pPr>
      <w:r>
        <w:t>Listing Background</w:t>
      </w:r>
    </w:p>
    <w:p w14:paraId="0444E749" w14:textId="77777777" w:rsidR="00010DFE" w:rsidRDefault="00637B94" w:rsidP="00637B94">
      <w:r w:rsidRPr="004D174B">
        <w:t xml:space="preserve">The Brush-tailed </w:t>
      </w:r>
      <w:r w:rsidR="000E73F1">
        <w:t>R</w:t>
      </w:r>
      <w:r w:rsidRPr="004D174B">
        <w:t>ock</w:t>
      </w:r>
      <w:r w:rsidR="000E73F1">
        <w:t>-w</w:t>
      </w:r>
      <w:r w:rsidRPr="004D174B">
        <w:t xml:space="preserve">allaby was listed </w:t>
      </w:r>
      <w:r w:rsidR="00010DFE">
        <w:t xml:space="preserve">in the ACT </w:t>
      </w:r>
      <w:r w:rsidRPr="004D174B">
        <w:t xml:space="preserve">as </w:t>
      </w:r>
      <w:r w:rsidR="00010DFE">
        <w:t xml:space="preserve">an </w:t>
      </w:r>
      <w:r w:rsidR="000E73F1">
        <w:t>E</w:t>
      </w:r>
      <w:r w:rsidRPr="004D174B">
        <w:t xml:space="preserve">ndangered </w:t>
      </w:r>
      <w:r w:rsidR="00010DFE">
        <w:t xml:space="preserve">species </w:t>
      </w:r>
      <w:r w:rsidR="00010DFE" w:rsidRPr="004D174B">
        <w:t>on 27 December 1996</w:t>
      </w:r>
      <w:r w:rsidR="00010DFE">
        <w:t xml:space="preserve"> </w:t>
      </w:r>
      <w:r w:rsidRPr="004D174B">
        <w:t xml:space="preserve">in accordance with section 38 of the </w:t>
      </w:r>
      <w:r w:rsidRPr="00010DFE">
        <w:rPr>
          <w:i/>
          <w:iCs/>
        </w:rPr>
        <w:t>Nature Conservation Act 1980</w:t>
      </w:r>
      <w:r w:rsidRPr="004D174B">
        <w:t xml:space="preserve">.   </w:t>
      </w:r>
      <w:r w:rsidR="00010DFE" w:rsidRPr="00010DFE">
        <w:t>At that time, the Flora and Fauna Committee (now the Scientific Committee) concluded that the assessment satisfied the following criteria:</w:t>
      </w:r>
    </w:p>
    <w:p w14:paraId="3C3A3C72" w14:textId="5C931336" w:rsidR="00637B94" w:rsidRDefault="001F6FD1" w:rsidP="001F6FD1">
      <w:pPr>
        <w:ind w:left="567" w:hanging="567"/>
        <w:contextualSpacing/>
      </w:pPr>
      <w:r>
        <w:t>1.2</w:t>
      </w:r>
      <w:r>
        <w:tab/>
        <w:t>S</w:t>
      </w:r>
      <w:r w:rsidR="00637B94" w:rsidRPr="004F2161">
        <w:t xml:space="preserve">pecies </w:t>
      </w:r>
      <w:r w:rsidR="00637B94">
        <w:t xml:space="preserve">was </w:t>
      </w:r>
      <w:r w:rsidR="00637B94" w:rsidRPr="004F2161">
        <w:t>observed, estimated, inferred, or suspected to be at risk of premature extinction in the ACT region in the near future, as demonstrated by:</w:t>
      </w:r>
    </w:p>
    <w:p w14:paraId="212DA860" w14:textId="0B7DC8AC" w:rsidR="00637B94" w:rsidRDefault="001F6FD1" w:rsidP="001F6FD1">
      <w:pPr>
        <w:tabs>
          <w:tab w:val="left" w:pos="1134"/>
        </w:tabs>
        <w:ind w:left="567"/>
        <w:contextualSpacing/>
      </w:pPr>
      <w:r>
        <w:t>1.2.1</w:t>
      </w:r>
      <w:r>
        <w:tab/>
      </w:r>
      <w:r w:rsidR="00637B94" w:rsidRPr="004F2161">
        <w:t xml:space="preserve">Current severe decline in population or distribution from evidence based on: </w:t>
      </w:r>
    </w:p>
    <w:p w14:paraId="6FA11EDF" w14:textId="052073B6" w:rsidR="00637B94" w:rsidRDefault="001F6FD1" w:rsidP="001F6FD1">
      <w:pPr>
        <w:tabs>
          <w:tab w:val="left" w:pos="1134"/>
          <w:tab w:val="left" w:pos="1843"/>
        </w:tabs>
        <w:ind w:left="567"/>
        <w:contextualSpacing/>
      </w:pPr>
      <w:r>
        <w:tab/>
        <w:t>1.2.1.1</w:t>
      </w:r>
      <w:r>
        <w:tab/>
      </w:r>
      <w:r w:rsidR="00637B94" w:rsidRPr="004F2161">
        <w:t xml:space="preserve">Direct observation, including comparison of historical and current records. </w:t>
      </w:r>
    </w:p>
    <w:p w14:paraId="132A5377" w14:textId="2BFF83E3" w:rsidR="00637B94" w:rsidRDefault="001F6FD1" w:rsidP="001F6FD1">
      <w:pPr>
        <w:tabs>
          <w:tab w:val="left" w:pos="1134"/>
          <w:tab w:val="left" w:pos="1843"/>
        </w:tabs>
        <w:ind w:left="567"/>
      </w:pPr>
      <w:r>
        <w:tab/>
        <w:t>1.2.1.5</w:t>
      </w:r>
      <w:r>
        <w:tab/>
      </w:r>
      <w:r w:rsidR="00637B94" w:rsidRPr="004F2161">
        <w:t>Severe threats from herbivores, predators, parasites, pathogens, or competitors.</w:t>
      </w:r>
    </w:p>
    <w:p w14:paraId="59D0B8D9" w14:textId="5F76087F" w:rsidR="00637B94" w:rsidRDefault="00637B94" w:rsidP="00637B94">
      <w:r w:rsidRPr="00632649">
        <w:t xml:space="preserve">The </w:t>
      </w:r>
      <w:r>
        <w:t xml:space="preserve">Brush-tailed Rock-wallaby is </w:t>
      </w:r>
      <w:r w:rsidR="00010DFE">
        <w:t xml:space="preserve">eligible for </w:t>
      </w:r>
      <w:r w:rsidRPr="00632649">
        <w:t>list</w:t>
      </w:r>
      <w:r w:rsidR="00010DFE">
        <w:t>ing</w:t>
      </w:r>
      <w:r w:rsidRPr="00632649">
        <w:t xml:space="preserve"> as </w:t>
      </w:r>
      <w:r w:rsidR="000E73F1">
        <w:t>V</w:t>
      </w:r>
      <w:r>
        <w:t>ulnerable</w:t>
      </w:r>
      <w:r w:rsidRPr="00632649">
        <w:t xml:space="preserve"> under the </w:t>
      </w:r>
      <w:r w:rsidRPr="000E73F1">
        <w:rPr>
          <w:i/>
          <w:iCs/>
        </w:rPr>
        <w:t>Environment Protection and Biodiversity Conservation Act 1999</w:t>
      </w:r>
      <w:r>
        <w:t xml:space="preserve"> </w:t>
      </w:r>
      <w:r w:rsidRPr="00632649">
        <w:t>(EPBC Act)</w:t>
      </w:r>
      <w:r w:rsidR="00010DFE">
        <w:t xml:space="preserve"> </w:t>
      </w:r>
      <w:r w:rsidR="00010DFE" w:rsidRPr="00010DFE">
        <w:t>as, prior to the commencement of the EPBC Act, it was listed as</w:t>
      </w:r>
      <w:r w:rsidR="00010DFE">
        <w:t xml:space="preserve"> Vulnerable</w:t>
      </w:r>
      <w:r w:rsidR="00010DFE" w:rsidRPr="00010DFE">
        <w:t xml:space="preserve"> under the </w:t>
      </w:r>
      <w:r w:rsidR="00010DFE" w:rsidRPr="00010DFE">
        <w:rPr>
          <w:i/>
          <w:iCs/>
        </w:rPr>
        <w:t>Endangered Species Protection Act 1992</w:t>
      </w:r>
      <w:r w:rsidR="00010DFE">
        <w:rPr>
          <w:i/>
          <w:iCs/>
        </w:rPr>
        <w:t xml:space="preserve"> </w:t>
      </w:r>
      <w:r w:rsidR="00010DFE" w:rsidRPr="00010DFE">
        <w:t>(Cwlth)</w:t>
      </w:r>
      <w:r w:rsidRPr="00632649">
        <w:t xml:space="preserve">.  </w:t>
      </w:r>
    </w:p>
    <w:p w14:paraId="375034A6" w14:textId="77777777" w:rsidR="00637B94" w:rsidRDefault="00637B94" w:rsidP="0004411E">
      <w:pPr>
        <w:pStyle w:val="Heading2-notindexed"/>
      </w:pPr>
      <w:r>
        <w:t>References</w:t>
      </w:r>
    </w:p>
    <w:p w14:paraId="1B0099A7" w14:textId="45068C24" w:rsidR="00637B94" w:rsidRDefault="00637B94" w:rsidP="0044451D">
      <w:pPr>
        <w:ind w:left="567" w:hanging="567"/>
        <w:contextualSpacing/>
      </w:pPr>
      <w:r>
        <w:t xml:space="preserve">ACT Government 2015. </w:t>
      </w:r>
      <w:r w:rsidRPr="0004411E">
        <w:rPr>
          <w:i/>
          <w:iCs/>
        </w:rPr>
        <w:t>Brush-tailed Rock-wallaby (</w:t>
      </w:r>
      <w:r w:rsidRPr="0004411E">
        <w:rPr>
          <w:i/>
          <w:iCs/>
          <w:u w:val="single"/>
        </w:rPr>
        <w:t>Petrogale penicillata</w:t>
      </w:r>
      <w:r w:rsidRPr="0004411E">
        <w:rPr>
          <w:i/>
          <w:iCs/>
        </w:rPr>
        <w:t>): an endangered species. Action Plan No 22</w:t>
      </w:r>
      <w:r w:rsidRPr="0051266C">
        <w:t xml:space="preserve"> (Version</w:t>
      </w:r>
      <w:r>
        <w:t xml:space="preserve"> 2). </w:t>
      </w:r>
      <w:r w:rsidR="00135F4C">
        <w:t>Environment Planning and Sustainable Development Directorate</w:t>
      </w:r>
      <w:r>
        <w:t>, Canberra.</w:t>
      </w:r>
    </w:p>
    <w:p w14:paraId="01134AE1" w14:textId="64B1269C" w:rsidR="00637B94" w:rsidRDefault="00637B94" w:rsidP="0044451D">
      <w:pPr>
        <w:ind w:left="567" w:hanging="567"/>
        <w:contextualSpacing/>
      </w:pPr>
      <w:r>
        <w:t>Browning</w:t>
      </w:r>
      <w:r w:rsidRPr="00ED07E4">
        <w:t xml:space="preserve"> TL, Taggart DA, Rummery C, Close RL and Eldridge MDB 2001. Multifaceted genetic analysis of the “Critically Endangered” </w:t>
      </w:r>
      <w:r w:rsidR="0004411E">
        <w:t>B</w:t>
      </w:r>
      <w:r w:rsidRPr="00ED07E4">
        <w:t xml:space="preserve">rush-tailed </w:t>
      </w:r>
      <w:r w:rsidR="0004411E">
        <w:t>R</w:t>
      </w:r>
      <w:r w:rsidRPr="00ED07E4">
        <w:t xml:space="preserve">ock-wallaby </w:t>
      </w:r>
      <w:r w:rsidRPr="0004411E">
        <w:rPr>
          <w:i/>
          <w:iCs/>
        </w:rPr>
        <w:t>Petrogale penicillata</w:t>
      </w:r>
      <w:r w:rsidRPr="00ED07E4">
        <w:t xml:space="preserve"> in Victoria, Australia: implications for management. </w:t>
      </w:r>
      <w:r w:rsidRPr="0004411E">
        <w:rPr>
          <w:i/>
          <w:iCs/>
        </w:rPr>
        <w:t>Conservation Genetics</w:t>
      </w:r>
      <w:r w:rsidRPr="00ED07E4">
        <w:t xml:space="preserve"> 2:</w:t>
      </w:r>
      <w:r w:rsidR="0004411E">
        <w:t xml:space="preserve"> </w:t>
      </w:r>
      <w:r w:rsidRPr="00ED07E4">
        <w:t>145</w:t>
      </w:r>
      <w:r w:rsidR="0004411E">
        <w:t>–</w:t>
      </w:r>
      <w:r w:rsidRPr="00ED07E4">
        <w:t>156</w:t>
      </w:r>
      <w:r>
        <w:t>.</w:t>
      </w:r>
    </w:p>
    <w:p w14:paraId="19B42B2F" w14:textId="330B153E" w:rsidR="00BB6094" w:rsidRDefault="00BB6094" w:rsidP="0044451D">
      <w:pPr>
        <w:ind w:left="567" w:hanging="567"/>
        <w:contextualSpacing/>
      </w:pPr>
      <w:bookmarkStart w:id="4" w:name="_Hlk57115341"/>
      <w:r w:rsidRPr="00997EFC">
        <w:t xml:space="preserve">Department of Agriculture, Water and the Environment </w:t>
      </w:r>
      <w:r>
        <w:t xml:space="preserve">(DAWE) </w:t>
      </w:r>
      <w:r w:rsidRPr="00997EFC">
        <w:t>2020</w:t>
      </w:r>
      <w:r>
        <w:t xml:space="preserve">. </w:t>
      </w:r>
      <w:r w:rsidRPr="00BB6094">
        <w:t>Wildlife and threatened species bushfire recovery research and resources</w:t>
      </w:r>
      <w:r>
        <w:t>. Australian Government.</w:t>
      </w:r>
      <w:r w:rsidRPr="00BB6094">
        <w:t xml:space="preserve"> </w:t>
      </w:r>
      <w:r>
        <w:t xml:space="preserve">Available from: </w:t>
      </w:r>
      <w:hyperlink r:id="rId19" w:history="1">
        <w:r w:rsidRPr="00043B4E">
          <w:rPr>
            <w:rStyle w:val="Hyperlink"/>
          </w:rPr>
          <w:t>http://www.environment.gov.au/biodiversity/bushfire-recovery/research-and-resources</w:t>
        </w:r>
      </w:hyperlink>
      <w:r>
        <w:t xml:space="preserve">. </w:t>
      </w:r>
    </w:p>
    <w:bookmarkEnd w:id="4"/>
    <w:p w14:paraId="5C2C377C" w14:textId="18EC94EE" w:rsidR="00637B94" w:rsidRDefault="00637B94" w:rsidP="0044451D">
      <w:pPr>
        <w:ind w:left="567" w:hanging="567"/>
        <w:contextualSpacing/>
      </w:pPr>
      <w:r w:rsidRPr="00997EFC">
        <w:lastRenderedPageBreak/>
        <w:t xml:space="preserve">Department of Agriculture, Water and the Environment </w:t>
      </w:r>
      <w:r w:rsidR="00BB6094">
        <w:t xml:space="preserve">(DAWE) </w:t>
      </w:r>
      <w:r w:rsidRPr="00997EFC">
        <w:t xml:space="preserve">2020. Revised provisional list of animals requiring urgent management intervention. </w:t>
      </w:r>
      <w:r w:rsidR="00BB6094">
        <w:t xml:space="preserve">Australian Government. </w:t>
      </w:r>
      <w:hyperlink r:id="rId20" w:history="1">
        <w:r w:rsidR="00BB6094" w:rsidRPr="00043B4E">
          <w:rPr>
            <w:rStyle w:val="Hyperlink"/>
          </w:rPr>
          <w:t>https://www.environment.gov.au/system/files/pages/ef3f5ebd-faec-4c0c-9ea9-b7dfd9446cb1/files/provisional-list-animals-requiring-urgent-management-intervention-20032020.pdf</w:t>
        </w:r>
      </w:hyperlink>
      <w:r>
        <w:t>.</w:t>
      </w:r>
      <w:r w:rsidR="0004411E">
        <w:t xml:space="preserve"> </w:t>
      </w:r>
    </w:p>
    <w:p w14:paraId="27596E29" w14:textId="77777777" w:rsidR="00637B94" w:rsidRDefault="00637B94" w:rsidP="0044451D">
      <w:pPr>
        <w:ind w:left="567" w:hanging="567"/>
        <w:contextualSpacing/>
      </w:pPr>
      <w:r w:rsidRPr="00817099">
        <w:t xml:space="preserve">Eldridge MDB and Close RL 2008. </w:t>
      </w:r>
      <w:r w:rsidRPr="009D4054">
        <w:t xml:space="preserve">Brush-tailed Rock-wallaby </w:t>
      </w:r>
      <w:r w:rsidRPr="003F3912">
        <w:rPr>
          <w:i/>
          <w:u w:val="single"/>
        </w:rPr>
        <w:t>Petrogale penicillata</w:t>
      </w:r>
      <w:r w:rsidRPr="00817099">
        <w:t>, in van Dyke S and Straghan R</w:t>
      </w:r>
      <w:r>
        <w:t>.</w:t>
      </w:r>
      <w:r w:rsidRPr="00817099">
        <w:t xml:space="preserve"> </w:t>
      </w:r>
      <w:r w:rsidRPr="009D4054">
        <w:rPr>
          <w:i/>
        </w:rPr>
        <w:t>The Mammals of Australia</w:t>
      </w:r>
      <w:r>
        <w:t>.</w:t>
      </w:r>
      <w:r w:rsidRPr="00817099">
        <w:t xml:space="preserve"> New Holland Reed, Chatswood</w:t>
      </w:r>
      <w:r>
        <w:t>.</w:t>
      </w:r>
    </w:p>
    <w:p w14:paraId="2CE3DF3B" w14:textId="67138EC0" w:rsidR="00637B94" w:rsidRDefault="00637B94" w:rsidP="0044451D">
      <w:pPr>
        <w:ind w:left="567" w:hanging="567"/>
        <w:contextualSpacing/>
      </w:pPr>
      <w:r>
        <w:t>Hazlitt</w:t>
      </w:r>
      <w:r w:rsidRPr="009175C6">
        <w:t xml:space="preserve"> SL, Eldridge MDB and Goldizen AW 2004. Fine-scale spatial genetic correlation analyses reveal strong female philopatry within a </w:t>
      </w:r>
      <w:r w:rsidR="00AF3187">
        <w:t>B</w:t>
      </w:r>
      <w:r w:rsidRPr="009175C6">
        <w:t>rush-tailed</w:t>
      </w:r>
      <w:r w:rsidR="00AF3187">
        <w:t xml:space="preserve"> R</w:t>
      </w:r>
      <w:r w:rsidRPr="009175C6">
        <w:t xml:space="preserve">ock-wallaby colony in southeast Queensland. </w:t>
      </w:r>
      <w:r w:rsidRPr="0004411E">
        <w:rPr>
          <w:i/>
        </w:rPr>
        <w:t>Molecular Ecology</w:t>
      </w:r>
      <w:r w:rsidRPr="009175C6">
        <w:t xml:space="preserve"> 13</w:t>
      </w:r>
      <w:r w:rsidR="00AF3187">
        <w:t>(12)</w:t>
      </w:r>
      <w:r w:rsidRPr="009175C6">
        <w:t>:</w:t>
      </w:r>
      <w:r w:rsidR="0004411E">
        <w:t xml:space="preserve"> </w:t>
      </w:r>
      <w:r w:rsidRPr="009175C6">
        <w:t>3621</w:t>
      </w:r>
      <w:r w:rsidR="0004411E">
        <w:t>–</w:t>
      </w:r>
      <w:r w:rsidRPr="009175C6">
        <w:t>3632.</w:t>
      </w:r>
    </w:p>
    <w:p w14:paraId="3CF7A716" w14:textId="716C5240" w:rsidR="00637B94" w:rsidRDefault="00637B94" w:rsidP="0044451D">
      <w:pPr>
        <w:ind w:left="567" w:hanging="567"/>
        <w:contextualSpacing/>
      </w:pPr>
      <w:r>
        <w:t xml:space="preserve">Hazlitt SL, </w:t>
      </w:r>
      <w:r w:rsidRPr="006F5787">
        <w:t>Goldizen</w:t>
      </w:r>
      <w:r>
        <w:t xml:space="preserve"> AW</w:t>
      </w:r>
      <w:r w:rsidRPr="006F5787">
        <w:t>, Nicholls</w:t>
      </w:r>
      <w:r>
        <w:t xml:space="preserve"> JA</w:t>
      </w:r>
      <w:r w:rsidRPr="006F5787">
        <w:t xml:space="preserve"> </w:t>
      </w:r>
      <w:r>
        <w:t>and</w:t>
      </w:r>
      <w:r w:rsidRPr="006F5787">
        <w:t xml:space="preserve"> Eldridge</w:t>
      </w:r>
      <w:r>
        <w:t xml:space="preserve"> MDB 2014.  </w:t>
      </w:r>
      <w:r w:rsidRPr="006F5787">
        <w:t>Three divergent lineages within an Australian marsupial (</w:t>
      </w:r>
      <w:r w:rsidRPr="0004411E">
        <w:rPr>
          <w:i/>
          <w:iCs/>
        </w:rPr>
        <w:t>Petrogale penicillata</w:t>
      </w:r>
      <w:r w:rsidRPr="006F5787">
        <w:t>) suggest multiple major refugia for mesic taxa in southeast Australia</w:t>
      </w:r>
      <w:r>
        <w:t xml:space="preserve">.  </w:t>
      </w:r>
      <w:r w:rsidRPr="0004411E">
        <w:rPr>
          <w:i/>
          <w:iCs/>
        </w:rPr>
        <w:t>Ecology and Evolution</w:t>
      </w:r>
      <w:r w:rsidRPr="006F5787">
        <w:t xml:space="preserve"> 4(7): 1102–1116</w:t>
      </w:r>
      <w:r>
        <w:t>.</w:t>
      </w:r>
    </w:p>
    <w:p w14:paraId="03D1C9DE" w14:textId="77777777" w:rsidR="00637B94" w:rsidRDefault="00637B94" w:rsidP="0044451D">
      <w:pPr>
        <w:ind w:left="567" w:hanging="567"/>
        <w:contextualSpacing/>
      </w:pPr>
      <w:r w:rsidRPr="007F5019">
        <w:t xml:space="preserve">Hill FAR 1991. A research recovery plan for the Brush-tailed Rock-wallaby </w:t>
      </w:r>
      <w:r w:rsidRPr="007F5019">
        <w:rPr>
          <w:i/>
          <w:iCs/>
        </w:rPr>
        <w:t>Petrogale penicillata</w:t>
      </w:r>
      <w:r w:rsidRPr="007F5019">
        <w:t xml:space="preserve"> (Gray 1825) in south-eastern Australia. Unpublished report to ANPWS, Department of Conservation and Environment, Melbourne</w:t>
      </w:r>
      <w:r>
        <w:t>.</w:t>
      </w:r>
    </w:p>
    <w:p w14:paraId="2239F915" w14:textId="1DAE1682" w:rsidR="00637B94" w:rsidRDefault="00637B94" w:rsidP="0044451D">
      <w:pPr>
        <w:ind w:left="567" w:hanging="567"/>
        <w:contextualSpacing/>
      </w:pPr>
      <w:r>
        <w:t>Mo</w:t>
      </w:r>
      <w:r w:rsidRPr="008B68F7">
        <w:t xml:space="preserve"> M, Roache M, Reid T, Oliver DL, Broome L, Fawcett A, Howard K, Thomas P, Tracey S, Andersen G and Lowry R 2020. Corporate support for threatened species recovery efforts: three case studies from the 2019-20 Australian bushfire season. </w:t>
      </w:r>
      <w:r w:rsidRPr="0004411E">
        <w:rPr>
          <w:i/>
          <w:iCs/>
        </w:rPr>
        <w:t>Australian Zoologist</w:t>
      </w:r>
      <w:r>
        <w:t xml:space="preserve"> </w:t>
      </w:r>
      <w:r w:rsidR="00183BE6" w:rsidRPr="00183BE6">
        <w:t xml:space="preserve">doi: </w:t>
      </w:r>
      <w:hyperlink r:id="rId21" w:history="1">
        <w:r w:rsidR="00183BE6" w:rsidRPr="00043B4E">
          <w:rPr>
            <w:rStyle w:val="Hyperlink"/>
          </w:rPr>
          <w:t>https://doi.org/10.7882/AZ.2020.031</w:t>
        </w:r>
      </w:hyperlink>
      <w:r w:rsidR="00183BE6">
        <w:t>.</w:t>
      </w:r>
    </w:p>
    <w:p w14:paraId="32C3C17F" w14:textId="68897EC7" w:rsidR="000E73F1" w:rsidRDefault="000E73F1" w:rsidP="0044451D">
      <w:pPr>
        <w:ind w:left="567" w:hanging="567"/>
        <w:contextualSpacing/>
      </w:pPr>
      <w:r w:rsidRPr="000E73F1">
        <w:t xml:space="preserve">Menkhorst P and Hynes E 2010.  </w:t>
      </w:r>
      <w:r w:rsidRPr="000E73F1">
        <w:rPr>
          <w:i/>
          <w:iCs/>
        </w:rPr>
        <w:t xml:space="preserve">National Recovery Plan for the Brush-tailed Rock-wallaby </w:t>
      </w:r>
      <w:r w:rsidRPr="000E73F1">
        <w:rPr>
          <w:i/>
          <w:iCs/>
          <w:u w:val="single"/>
        </w:rPr>
        <w:t>Petrogale penicillata</w:t>
      </w:r>
      <w:r w:rsidRPr="000E73F1">
        <w:t>.  Department of Sustainability and Environment, East Melbourne.</w:t>
      </w:r>
    </w:p>
    <w:p w14:paraId="25154D48" w14:textId="3973F403" w:rsidR="00637B94" w:rsidRDefault="00637B94" w:rsidP="0044451D">
      <w:pPr>
        <w:ind w:left="567" w:hanging="567"/>
        <w:contextualSpacing/>
      </w:pPr>
      <w:r>
        <w:t xml:space="preserve">Murray JV, </w:t>
      </w:r>
      <w:r w:rsidR="00135F4C">
        <w:t xml:space="preserve">Low </w:t>
      </w:r>
      <w:r>
        <w:t>Choy SL, McAlpine CA, Possingham HP, and Goldizen AW 2008. The importance of ecological scale for wildlife conservation in naturally fragmented environments: A case study of the Brush</w:t>
      </w:r>
      <w:r>
        <w:rPr>
          <w:rFonts w:ascii="MS Gothic" w:hAnsi="MS Gothic" w:cs="MS Gothic"/>
        </w:rPr>
        <w:t>‑</w:t>
      </w:r>
      <w:r>
        <w:t>tailed Rock-wallaby (</w:t>
      </w:r>
      <w:r w:rsidRPr="005C2B45">
        <w:rPr>
          <w:i/>
        </w:rPr>
        <w:t>Petrogale penicillata</w:t>
      </w:r>
      <w:r>
        <w:t xml:space="preserve">). </w:t>
      </w:r>
      <w:r w:rsidRPr="00AF3187">
        <w:rPr>
          <w:i/>
        </w:rPr>
        <w:t>Biological Conservation</w:t>
      </w:r>
      <w:r>
        <w:t xml:space="preserve"> 141</w:t>
      </w:r>
      <w:r w:rsidR="00183BE6">
        <w:t>(1)</w:t>
      </w:r>
      <w:r>
        <w:t>:</w:t>
      </w:r>
      <w:r w:rsidR="00AF3187">
        <w:t xml:space="preserve"> </w:t>
      </w:r>
      <w:r>
        <w:t>7</w:t>
      </w:r>
      <w:r w:rsidR="00AF3187">
        <w:t>–</w:t>
      </w:r>
      <w:r>
        <w:t>22.</w:t>
      </w:r>
      <w:r w:rsidR="00135F4C">
        <w:t xml:space="preserve"> </w:t>
      </w:r>
      <w:hyperlink r:id="rId22" w:history="1">
        <w:r w:rsidR="00135F4C" w:rsidRPr="00043B4E">
          <w:rPr>
            <w:rStyle w:val="Hyperlink"/>
          </w:rPr>
          <w:t>https://doi.org/10.1016/j.biocon.2007.07.020</w:t>
        </w:r>
      </w:hyperlink>
      <w:r w:rsidR="00135F4C">
        <w:t xml:space="preserve">. </w:t>
      </w:r>
    </w:p>
    <w:p w14:paraId="3064ED09" w14:textId="7091F4D3" w:rsidR="006658AC" w:rsidRDefault="006658AC" w:rsidP="0044451D">
      <w:pPr>
        <w:ind w:left="567" w:hanging="567"/>
        <w:contextualSpacing/>
      </w:pPr>
      <w:r>
        <w:t xml:space="preserve">NSW Government </w:t>
      </w:r>
      <w:r w:rsidR="00D31823">
        <w:t>2020</w:t>
      </w:r>
      <w:r>
        <w:t xml:space="preserve">. </w:t>
      </w:r>
      <w:r w:rsidRPr="006658AC">
        <w:rPr>
          <w:i/>
          <w:iCs/>
        </w:rPr>
        <w:t xml:space="preserve">Saving our Species Strategy – Brush-tailed Rock-wallaby </w:t>
      </w:r>
      <w:r w:rsidRPr="006658AC">
        <w:rPr>
          <w:i/>
          <w:iCs/>
          <w:u w:val="single"/>
        </w:rPr>
        <w:t>Petrogale pencillata</w:t>
      </w:r>
      <w:r>
        <w:t xml:space="preserve">. Office of Environment and Heritage. </w:t>
      </w:r>
      <w:hyperlink r:id="rId23" w:history="1">
        <w:r w:rsidRPr="00043B4E">
          <w:rPr>
            <w:rStyle w:val="Hyperlink"/>
          </w:rPr>
          <w:t>https://www.environment.nsw.gov.au/savingourspeciesapp/project.aspx?ProfileID=10605</w:t>
        </w:r>
      </w:hyperlink>
      <w:r>
        <w:t xml:space="preserve"> Accessed November 2020.</w:t>
      </w:r>
    </w:p>
    <w:p w14:paraId="3D4294E7" w14:textId="69B25FEE" w:rsidR="00637B94" w:rsidRDefault="00637B94" w:rsidP="0044451D">
      <w:pPr>
        <w:ind w:left="567" w:hanging="567"/>
        <w:contextualSpacing/>
      </w:pPr>
      <w:r w:rsidRPr="000B39B3">
        <w:t xml:space="preserve">Ormay P 1996. Status of the Brush-tailed Rock-wallaby, </w:t>
      </w:r>
      <w:r w:rsidRPr="003F3912">
        <w:rPr>
          <w:i/>
          <w:u w:val="single"/>
        </w:rPr>
        <w:t>Petrogale penicillata</w:t>
      </w:r>
      <w:r w:rsidRPr="000B39B3">
        <w:t>, in the Australian Capital Territory. Technical Report No. 1</w:t>
      </w:r>
      <w:r w:rsidR="00135F4C">
        <w:t>3.</w:t>
      </w:r>
      <w:r w:rsidRPr="000B39B3">
        <w:t xml:space="preserve"> ACT Parks and Conservation Service</w:t>
      </w:r>
      <w:r w:rsidR="00135F4C">
        <w:t>, Canberra</w:t>
      </w:r>
      <w:r w:rsidRPr="000B39B3">
        <w:t>.</w:t>
      </w:r>
    </w:p>
    <w:p w14:paraId="3E574247" w14:textId="2DD48122" w:rsidR="00637B94" w:rsidRDefault="00637B94" w:rsidP="0044451D">
      <w:pPr>
        <w:ind w:left="567" w:hanging="567"/>
        <w:contextualSpacing/>
      </w:pPr>
      <w:r>
        <w:t xml:space="preserve">Paplinska JZ, Taggart DA, Corrigan T, Eldridge MDB and Austin JJ 2011. Using DNA from museum specimens to preserve the integrity of evolutionarily significant unit boundaries in threatened species. </w:t>
      </w:r>
      <w:r w:rsidRPr="00AF3187">
        <w:rPr>
          <w:i/>
          <w:iCs/>
        </w:rPr>
        <w:t>Biological Conservation</w:t>
      </w:r>
      <w:r w:rsidRPr="00AF3187">
        <w:t xml:space="preserve"> </w:t>
      </w:r>
      <w:r>
        <w:t>144(1): 290</w:t>
      </w:r>
      <w:r w:rsidR="00AF3187">
        <w:t>–</w:t>
      </w:r>
      <w:r>
        <w:t>297.</w:t>
      </w:r>
    </w:p>
    <w:p w14:paraId="349667E6" w14:textId="77777777" w:rsidR="00637B94" w:rsidRDefault="00637B94" w:rsidP="0044451D">
      <w:pPr>
        <w:ind w:left="567" w:hanging="567"/>
        <w:contextualSpacing/>
      </w:pPr>
      <w:r w:rsidRPr="00361415">
        <w:t xml:space="preserve">Reside J and Martin R 1996. The status of the Brush-tailed Rock-wallaby </w:t>
      </w:r>
      <w:r w:rsidRPr="00361415">
        <w:rPr>
          <w:i/>
          <w:iCs/>
        </w:rPr>
        <w:t>Petrogale penicillata</w:t>
      </w:r>
      <w:r w:rsidRPr="00361415">
        <w:t xml:space="preserve"> in the Australian Alps National Parks. A report to the Australian Alps Liaison Committee.</w:t>
      </w:r>
    </w:p>
    <w:p w14:paraId="091CAEAF" w14:textId="349FE9A1" w:rsidR="00637B94" w:rsidRDefault="00637B94" w:rsidP="0044451D">
      <w:pPr>
        <w:ind w:left="567" w:hanging="567"/>
        <w:contextualSpacing/>
      </w:pPr>
      <w:r w:rsidRPr="009175C6">
        <w:t xml:space="preserve">Short J 1989. The diet of the Brush-tailed Rock-wallaby in New South Wales. </w:t>
      </w:r>
      <w:r w:rsidRPr="00AF3187">
        <w:rPr>
          <w:i/>
        </w:rPr>
        <w:t>Australian Wildlife Research</w:t>
      </w:r>
      <w:r w:rsidRPr="00AF3187">
        <w:t xml:space="preserve"> </w:t>
      </w:r>
      <w:r w:rsidRPr="009175C6">
        <w:t>16</w:t>
      </w:r>
      <w:r w:rsidR="00135F4C">
        <w:t>(1)</w:t>
      </w:r>
      <w:r w:rsidRPr="009175C6">
        <w:t>:</w:t>
      </w:r>
      <w:r w:rsidR="00135F4C">
        <w:t> </w:t>
      </w:r>
      <w:r w:rsidRPr="009175C6">
        <w:t>11</w:t>
      </w:r>
      <w:r w:rsidR="00135F4C">
        <w:t>–</w:t>
      </w:r>
      <w:r w:rsidRPr="009175C6">
        <w:t>18.</w:t>
      </w:r>
    </w:p>
    <w:p w14:paraId="2C663808" w14:textId="4183AE2D" w:rsidR="00637B94" w:rsidRDefault="00637B94" w:rsidP="0044451D">
      <w:pPr>
        <w:ind w:left="567" w:hanging="567"/>
        <w:contextualSpacing/>
      </w:pPr>
      <w:r w:rsidRPr="000B39B3">
        <w:t xml:space="preserve">Short J and Milkovits G 1990. Distribution and status of the Brush-tailed Rock-wallaby in south-eastern Australia. </w:t>
      </w:r>
      <w:r w:rsidRPr="00AF3187">
        <w:rPr>
          <w:i/>
        </w:rPr>
        <w:t>Australian Wildlife Research</w:t>
      </w:r>
      <w:r w:rsidRPr="00AF3187">
        <w:t xml:space="preserve"> </w:t>
      </w:r>
      <w:r w:rsidRPr="000B39B3">
        <w:t>17</w:t>
      </w:r>
      <w:r w:rsidR="00135F4C">
        <w:t>(2)</w:t>
      </w:r>
      <w:r w:rsidRPr="000B39B3">
        <w:t>: 169</w:t>
      </w:r>
      <w:r w:rsidR="00AF3187">
        <w:t>–</w:t>
      </w:r>
      <w:r w:rsidRPr="000B39B3">
        <w:t>179</w:t>
      </w:r>
    </w:p>
    <w:p w14:paraId="6880572E" w14:textId="70703D5B" w:rsidR="00637B94" w:rsidRDefault="00637B94" w:rsidP="0044451D">
      <w:pPr>
        <w:ind w:left="567" w:hanging="567"/>
        <w:contextualSpacing/>
      </w:pPr>
      <w:r w:rsidRPr="009175C6">
        <w:t>Taggart DA, Schultz D, White C, Whitehead P</w:t>
      </w:r>
      <w:r>
        <w:t>,</w:t>
      </w:r>
      <w:r w:rsidRPr="009175C6">
        <w:t xml:space="preserve"> Underwood, G and Phillips, K 1997. Cross-fostering, growth and reproductive studies in the </w:t>
      </w:r>
      <w:r w:rsidR="001C10A2">
        <w:t>B</w:t>
      </w:r>
      <w:r w:rsidRPr="009175C6">
        <w:t xml:space="preserve">rush-tailed </w:t>
      </w:r>
      <w:r w:rsidR="001C10A2">
        <w:t>R</w:t>
      </w:r>
      <w:r w:rsidRPr="009175C6">
        <w:t xml:space="preserve">ock-wallaby, </w:t>
      </w:r>
      <w:r w:rsidRPr="009D4054">
        <w:rPr>
          <w:i/>
        </w:rPr>
        <w:t>Petrogale penicillata</w:t>
      </w:r>
      <w:r w:rsidRPr="009175C6">
        <w:t xml:space="preserve"> (Marsupialia: Macropodidae): efforts to accelerate breeding in a threatened marsupial species. </w:t>
      </w:r>
      <w:r w:rsidRPr="00AF3187">
        <w:rPr>
          <w:i/>
        </w:rPr>
        <w:t>Australian Journal of Zoology</w:t>
      </w:r>
      <w:r w:rsidRPr="00AF3187">
        <w:t xml:space="preserve"> </w:t>
      </w:r>
      <w:r w:rsidRPr="009175C6">
        <w:t>53(5): 313–323</w:t>
      </w:r>
      <w:r>
        <w:t>.</w:t>
      </w:r>
    </w:p>
    <w:p w14:paraId="1E9D7C78" w14:textId="401E8FE4" w:rsidR="00637B94" w:rsidRDefault="00637B94" w:rsidP="0044451D">
      <w:pPr>
        <w:ind w:left="567" w:hanging="567"/>
        <w:contextualSpacing/>
      </w:pPr>
      <w:r w:rsidRPr="009175C6">
        <w:t>Tuft K</w:t>
      </w:r>
      <w:r>
        <w:t>D, Crowther M</w:t>
      </w:r>
      <w:r w:rsidRPr="009175C6">
        <w:t xml:space="preserve">S and McArthur C 2011. Multiple scales of diet selection by </w:t>
      </w:r>
      <w:r w:rsidR="00AF3187">
        <w:t>B</w:t>
      </w:r>
      <w:r w:rsidRPr="009175C6">
        <w:t xml:space="preserve">rush-tailed </w:t>
      </w:r>
      <w:r w:rsidR="00AF3187">
        <w:t>R</w:t>
      </w:r>
      <w:r w:rsidRPr="009175C6">
        <w:t>ock-wallabies (</w:t>
      </w:r>
      <w:r w:rsidRPr="009D4054">
        <w:rPr>
          <w:i/>
        </w:rPr>
        <w:t>Petrogale penicillata</w:t>
      </w:r>
      <w:r w:rsidRPr="009175C6">
        <w:t xml:space="preserve">). </w:t>
      </w:r>
      <w:r w:rsidRPr="00AF3187">
        <w:rPr>
          <w:i/>
        </w:rPr>
        <w:t>Australian Mammalogy</w:t>
      </w:r>
      <w:r w:rsidRPr="00AF3187">
        <w:t xml:space="preserve"> </w:t>
      </w:r>
      <w:r w:rsidRPr="009175C6">
        <w:t>33(2): 169</w:t>
      </w:r>
      <w:r w:rsidR="00AF3187">
        <w:t>–</w:t>
      </w:r>
      <w:r w:rsidRPr="009175C6">
        <w:t>180.</w:t>
      </w:r>
    </w:p>
    <w:p w14:paraId="57DCB6A1" w14:textId="74F49990" w:rsidR="00637B94" w:rsidRDefault="00637B94" w:rsidP="0044451D">
      <w:pPr>
        <w:ind w:left="567" w:hanging="567"/>
        <w:contextualSpacing/>
      </w:pPr>
      <w:r w:rsidRPr="009175C6">
        <w:lastRenderedPageBreak/>
        <w:t>van Eeden L</w:t>
      </w:r>
      <w:r>
        <w:t>,</w:t>
      </w:r>
      <w:r w:rsidRPr="009175C6">
        <w:t xml:space="preserve"> Stefano J and Coulson G 2011. Diet selection by the Brush-tailed Rock-wallaby (</w:t>
      </w:r>
      <w:r w:rsidRPr="009D4054">
        <w:rPr>
          <w:i/>
        </w:rPr>
        <w:t>Petrogale penicillata</w:t>
      </w:r>
      <w:r w:rsidRPr="009175C6">
        <w:t xml:space="preserve">) in East Gippsland, Victoria. </w:t>
      </w:r>
      <w:r w:rsidRPr="00AF3187">
        <w:rPr>
          <w:i/>
        </w:rPr>
        <w:t>Australian Mammalogy</w:t>
      </w:r>
      <w:r w:rsidRPr="009175C6">
        <w:t xml:space="preserve"> 33</w:t>
      </w:r>
      <w:r w:rsidR="00AF3187">
        <w:t>(2)</w:t>
      </w:r>
      <w:r w:rsidRPr="009175C6">
        <w:t>:</w:t>
      </w:r>
      <w:r w:rsidR="00AF3187">
        <w:t xml:space="preserve"> </w:t>
      </w:r>
      <w:r w:rsidRPr="009175C6">
        <w:t>162</w:t>
      </w:r>
      <w:r w:rsidR="00AF3187">
        <w:t>–</w:t>
      </w:r>
      <w:r w:rsidRPr="009175C6">
        <w:t>168.</w:t>
      </w:r>
    </w:p>
    <w:p w14:paraId="66B417AE" w14:textId="236C97E7" w:rsidR="008B33A5" w:rsidRDefault="008B33A5" w:rsidP="001E4A2E">
      <w:pPr>
        <w:ind w:left="567" w:hanging="567"/>
        <w:contextualSpacing/>
      </w:pPr>
      <w:r>
        <w:t xml:space="preserve">Victoria State Government </w:t>
      </w:r>
      <w:r w:rsidR="0044451D">
        <w:t xml:space="preserve">2020. Conserving threatened Species – Brush-tailed Rock-wallaby (Southern ESU) Petrogale penicillate, Department of Environment, Land, Water and Planning. </w:t>
      </w:r>
      <w:hyperlink r:id="rId24" w:history="1">
        <w:r w:rsidR="0044451D" w:rsidRPr="00043B4E">
          <w:rPr>
            <w:rStyle w:val="Hyperlink"/>
          </w:rPr>
          <w:t>https://www.environment.vic.gov.au/conserving-threatened-species/threatened-species-fact-sheets/brush-tailed-rock-wallaby</w:t>
        </w:r>
      </w:hyperlink>
      <w:r w:rsidR="0044451D">
        <w:t xml:space="preserve">. </w:t>
      </w:r>
    </w:p>
    <w:p w14:paraId="28B651D8" w14:textId="77777777" w:rsidR="001E4A2E" w:rsidRDefault="001E4A2E" w:rsidP="001E4A2E">
      <w:pPr>
        <w:ind w:left="567" w:hanging="567"/>
        <w:contextualSpacing/>
      </w:pPr>
      <w:r>
        <w:t xml:space="preserve">Woinarski JCZ, Burbidge AA and Harrison PL 2014. </w:t>
      </w:r>
      <w:r w:rsidRPr="00A125E9">
        <w:rPr>
          <w:i/>
        </w:rPr>
        <w:t>The Action Plan for Australian Mammals 2012</w:t>
      </w:r>
      <w:r>
        <w:t>. CSIRO Publishing, Collingwood.</w:t>
      </w:r>
    </w:p>
    <w:p w14:paraId="495721D8" w14:textId="77777777" w:rsidR="00637B94" w:rsidRDefault="00637B94" w:rsidP="0004411E">
      <w:pPr>
        <w:pStyle w:val="Heading2-notindexed"/>
      </w:pPr>
      <w:r>
        <w:t>Further Information</w:t>
      </w:r>
    </w:p>
    <w:p w14:paraId="2EBA2FC4" w14:textId="77777777" w:rsidR="00637B94" w:rsidRPr="00CB64F2" w:rsidRDefault="00637B94" w:rsidP="00637B94">
      <w:r w:rsidRPr="005C7F26">
        <w:t xml:space="preserve">Further information on </w:t>
      </w:r>
      <w:r>
        <w:t>the</w:t>
      </w:r>
      <w:r w:rsidRPr="005C7F26">
        <w:t xml:space="preserve"> related Action Plan or other threatened species and ecological communities can be obtained from: Environment, Planning and Sustainable Development Directorate</w:t>
      </w:r>
      <w:r>
        <w:t xml:space="preserve"> (EPSDD).</w:t>
      </w:r>
      <w:r>
        <w:br/>
      </w:r>
      <w:r w:rsidRPr="005C7F26">
        <w:t>Phone: (02) 132281</w:t>
      </w:r>
      <w:r>
        <w:t>, EPSDD</w:t>
      </w:r>
      <w:r w:rsidRPr="005C7F26">
        <w:t xml:space="preserve"> Website: </w:t>
      </w:r>
      <w:hyperlink r:id="rId25" w:history="1">
        <w:r w:rsidRPr="005C7F26">
          <w:rPr>
            <w:rStyle w:val="Hyperlink"/>
            <w:sz w:val="22"/>
            <w:szCs w:val="22"/>
          </w:rPr>
          <w:t>http://www.environment.act.gov.au/cpr</w:t>
        </w:r>
      </w:hyperlink>
      <w:bookmarkEnd w:id="0"/>
    </w:p>
    <w:p w14:paraId="2E5103EB" w14:textId="49B3562A" w:rsidR="00CB64F2" w:rsidRPr="00637B94" w:rsidRDefault="00CB64F2" w:rsidP="00637B94"/>
    <w:sectPr w:rsidR="00CB64F2" w:rsidRPr="00637B94" w:rsidSect="00511A29">
      <w:footerReference w:type="default" r:id="rId26"/>
      <w:headerReference w:type="first" r:id="rId2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04E7F" w14:textId="77777777" w:rsidR="001653ED" w:rsidRDefault="001653ED" w:rsidP="00DF4FEA">
      <w:pPr>
        <w:spacing w:after="0" w:line="240" w:lineRule="auto"/>
      </w:pPr>
      <w:r>
        <w:separator/>
      </w:r>
    </w:p>
    <w:p w14:paraId="6A20671A" w14:textId="77777777" w:rsidR="001653ED" w:rsidRDefault="001653ED"/>
  </w:endnote>
  <w:endnote w:type="continuationSeparator" w:id="0">
    <w:p w14:paraId="0AFC3F65" w14:textId="77777777" w:rsidR="001653ED" w:rsidRDefault="001653ED" w:rsidP="00DF4FEA">
      <w:pPr>
        <w:spacing w:after="0" w:line="240" w:lineRule="auto"/>
      </w:pPr>
      <w:r>
        <w:continuationSeparator/>
      </w:r>
    </w:p>
    <w:p w14:paraId="0A18B32D" w14:textId="77777777" w:rsidR="001653ED" w:rsidRDefault="001653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HelveticaNeue LT 55 Roman">
    <w:altName w:val="Aria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C6AB3" w14:textId="77777777" w:rsidR="0046783D" w:rsidRDefault="004678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A6AD7" w14:textId="74A534C4" w:rsidR="0046783D" w:rsidRPr="0046783D" w:rsidRDefault="0046783D" w:rsidP="0046783D">
    <w:pPr>
      <w:pStyle w:val="Footer"/>
      <w:jc w:val="center"/>
      <w:rPr>
        <w:rFonts w:ascii="Arial" w:hAnsi="Arial" w:cs="Arial"/>
        <w:sz w:val="14"/>
      </w:rPr>
    </w:pPr>
    <w:r w:rsidRPr="0046783D">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EB29B" w14:textId="2DA6D77A" w:rsidR="0046783D" w:rsidRPr="0046783D" w:rsidRDefault="0046783D" w:rsidP="0046783D">
    <w:pPr>
      <w:pStyle w:val="Footer"/>
      <w:jc w:val="center"/>
      <w:rPr>
        <w:rFonts w:ascii="Arial" w:hAnsi="Arial" w:cs="Arial"/>
        <w:sz w:val="14"/>
      </w:rPr>
    </w:pPr>
    <w:r w:rsidRPr="0046783D">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3498521"/>
      <w:docPartObj>
        <w:docPartGallery w:val="Page Numbers (Bottom of Page)"/>
        <w:docPartUnique/>
      </w:docPartObj>
    </w:sdtPr>
    <w:sdtEndPr/>
    <w:sdtContent>
      <w:p w14:paraId="049C6078" w14:textId="77777777" w:rsidR="00C85E67" w:rsidRDefault="00C85E67">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7E2D9C8E" w14:textId="00E62E0E" w:rsidR="00C85E67" w:rsidRPr="0046783D" w:rsidRDefault="0046783D" w:rsidP="0046783D">
    <w:pPr>
      <w:jc w:val="center"/>
      <w:rPr>
        <w:rFonts w:ascii="Arial" w:hAnsi="Arial" w:cs="Arial"/>
        <w:sz w:val="14"/>
      </w:rPr>
    </w:pPr>
    <w:r w:rsidRPr="0046783D">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6B7E1" w14:textId="77777777" w:rsidR="001653ED" w:rsidRDefault="001653ED" w:rsidP="00DF4FEA">
      <w:pPr>
        <w:spacing w:after="0" w:line="240" w:lineRule="auto"/>
      </w:pPr>
      <w:r>
        <w:separator/>
      </w:r>
    </w:p>
    <w:p w14:paraId="5C68E025" w14:textId="77777777" w:rsidR="001653ED" w:rsidRDefault="001653ED"/>
  </w:footnote>
  <w:footnote w:type="continuationSeparator" w:id="0">
    <w:p w14:paraId="47E967EA" w14:textId="77777777" w:rsidR="001653ED" w:rsidRDefault="001653ED" w:rsidP="00DF4FEA">
      <w:pPr>
        <w:spacing w:after="0" w:line="240" w:lineRule="auto"/>
      </w:pPr>
      <w:r>
        <w:continuationSeparator/>
      </w:r>
    </w:p>
    <w:p w14:paraId="60445240" w14:textId="77777777" w:rsidR="001653ED" w:rsidRDefault="001653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F876A" w14:textId="77777777" w:rsidR="0046783D" w:rsidRDefault="004678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49A51" w14:textId="77777777" w:rsidR="0046783D" w:rsidRDefault="004678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9A616" w14:textId="77777777" w:rsidR="0046783D" w:rsidRDefault="0046783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35FE3" w14:textId="77777777" w:rsidR="00C85E67" w:rsidRDefault="00C85E67">
    <w:pPr>
      <w:pStyle w:val="Header"/>
    </w:pPr>
    <w:r>
      <w:rPr>
        <w:noProof/>
        <w:lang w:eastAsia="en-AU"/>
      </w:rPr>
      <w:drawing>
        <wp:anchor distT="0" distB="0" distL="114300" distR="114300" simplePos="0" relativeHeight="251659264" behindDoc="0" locked="0" layoutInCell="1" allowOverlap="1" wp14:anchorId="34E2637A" wp14:editId="6C0F1B41">
          <wp:simplePos x="0" y="0"/>
          <wp:positionH relativeFrom="column">
            <wp:posOffset>4599940</wp:posOffset>
          </wp:positionH>
          <wp:positionV relativeFrom="paragraph">
            <wp:posOffset>-28575</wp:posOffset>
          </wp:positionV>
          <wp:extent cx="1101090" cy="1102360"/>
          <wp:effectExtent l="19050" t="0" r="3810" b="0"/>
          <wp:wrapNone/>
          <wp:docPr id="1" name="Picture 6" descr="ACT Scientific Committee logo (A10905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T Scientific Committee logo (A10905337).jpg"/>
                  <pic:cNvPicPr>
                    <a:picLocks noChangeAspect="1" noChangeArrowheads="1"/>
                  </pic:cNvPicPr>
                </pic:nvPicPr>
                <pic:blipFill>
                  <a:blip r:embed="rId1"/>
                  <a:srcRect/>
                  <a:stretch>
                    <a:fillRect/>
                  </a:stretch>
                </pic:blipFill>
                <pic:spPr bwMode="auto">
                  <a:xfrm>
                    <a:off x="0" y="0"/>
                    <a:ext cx="1101090" cy="1102360"/>
                  </a:xfrm>
                  <a:prstGeom prst="rect">
                    <a:avLst/>
                  </a:prstGeom>
                  <a:noFill/>
                  <a:ln w="9525">
                    <a:noFill/>
                    <a:miter lim="800000"/>
                    <a:headEnd/>
                    <a:tailEnd/>
                  </a:ln>
                </pic:spPr>
              </pic:pic>
            </a:graphicData>
          </a:graphic>
        </wp:anchor>
      </w:drawing>
    </w:r>
    <w:r w:rsidRPr="00511A29">
      <w:rPr>
        <w:noProof/>
        <w:lang w:eastAsia="en-AU"/>
      </w:rPr>
      <w:drawing>
        <wp:inline distT="0" distB="0" distL="0" distR="0" wp14:anchorId="1A9587F3" wp14:editId="758D2827">
          <wp:extent cx="2028825" cy="752475"/>
          <wp:effectExtent l="19050" t="0" r="9525" b="0"/>
          <wp:docPr id="3" name="Picture 1" descr="ACTGov_EPSD_inline_blac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EPSD_inline_black (2)"/>
                  <pic:cNvPicPr>
                    <a:picLocks noChangeAspect="1" noChangeArrowheads="1"/>
                  </pic:cNvPicPr>
                </pic:nvPicPr>
                <pic:blipFill>
                  <a:blip r:embed="rId2"/>
                  <a:srcRect/>
                  <a:stretch>
                    <a:fillRect/>
                  </a:stretch>
                </pic:blipFill>
                <pic:spPr bwMode="auto">
                  <a:xfrm>
                    <a:off x="0" y="0"/>
                    <a:ext cx="2028825" cy="752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BB67408"/>
    <w:multiLevelType w:val="hybridMultilevel"/>
    <w:tmpl w:val="EF74CD64"/>
    <w:lvl w:ilvl="0" w:tplc="7DC46A7E">
      <w:start w:val="1"/>
      <w:numFmt w:val="bullet"/>
      <w:pStyle w:val="Dotpoin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3B534F"/>
    <w:multiLevelType w:val="hybridMultilevel"/>
    <w:tmpl w:val="94F61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3653B9"/>
    <w:multiLevelType w:val="multilevel"/>
    <w:tmpl w:val="8FCC018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r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D926836"/>
    <w:multiLevelType w:val="hybridMultilevel"/>
    <w:tmpl w:val="4B626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A94FF5"/>
    <w:multiLevelType w:val="hybridMultilevel"/>
    <w:tmpl w:val="8946C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A75A22"/>
    <w:multiLevelType w:val="hybridMultilevel"/>
    <w:tmpl w:val="6082B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C94C67"/>
    <w:multiLevelType w:val="hybridMultilevel"/>
    <w:tmpl w:val="7DA6EEC8"/>
    <w:lvl w:ilvl="0" w:tplc="F544DA26">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0FE6943"/>
    <w:multiLevelType w:val="hybridMultilevel"/>
    <w:tmpl w:val="20748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5C0F2E"/>
    <w:multiLevelType w:val="hybridMultilevel"/>
    <w:tmpl w:val="F5323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1F61D07"/>
    <w:multiLevelType w:val="hybridMultilevel"/>
    <w:tmpl w:val="AD562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4CE4A8C"/>
    <w:multiLevelType w:val="hybridMultilevel"/>
    <w:tmpl w:val="2828F9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0"/>
  </w:num>
  <w:num w:numId="4">
    <w:abstractNumId w:val="2"/>
  </w:num>
  <w:num w:numId="5">
    <w:abstractNumId w:val="4"/>
  </w:num>
  <w:num w:numId="6">
    <w:abstractNumId w:val="8"/>
  </w:num>
  <w:num w:numId="7">
    <w:abstractNumId w:val="5"/>
  </w:num>
  <w:num w:numId="8">
    <w:abstractNumId w:val="6"/>
  </w:num>
  <w:num w:numId="9">
    <w:abstractNumId w:val="7"/>
  </w:num>
  <w:num w:numId="10">
    <w:abstractNumId w:val="9"/>
  </w:num>
  <w:num w:numId="11">
    <w:abstractNumId w:val="11"/>
  </w:num>
  <w:num w:numId="1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oNotTrackFormatting/>
  <w:defaultTabStop w:val="720"/>
  <w:drawingGridHorizontalSpacing w:val="105"/>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77C43"/>
    <w:rsid w:val="000052EB"/>
    <w:rsid w:val="00010DFE"/>
    <w:rsid w:val="000329EA"/>
    <w:rsid w:val="00033E29"/>
    <w:rsid w:val="00034426"/>
    <w:rsid w:val="00037275"/>
    <w:rsid w:val="0004411E"/>
    <w:rsid w:val="00046C4E"/>
    <w:rsid w:val="00053BB3"/>
    <w:rsid w:val="00054A9C"/>
    <w:rsid w:val="00057C29"/>
    <w:rsid w:val="00064924"/>
    <w:rsid w:val="00070A59"/>
    <w:rsid w:val="00074724"/>
    <w:rsid w:val="00074B3F"/>
    <w:rsid w:val="000825BB"/>
    <w:rsid w:val="0008468A"/>
    <w:rsid w:val="00090810"/>
    <w:rsid w:val="000910A8"/>
    <w:rsid w:val="00093B06"/>
    <w:rsid w:val="0009466F"/>
    <w:rsid w:val="00095165"/>
    <w:rsid w:val="000A218C"/>
    <w:rsid w:val="000A7D16"/>
    <w:rsid w:val="000B1B27"/>
    <w:rsid w:val="000B39B3"/>
    <w:rsid w:val="000D19A3"/>
    <w:rsid w:val="000D76FE"/>
    <w:rsid w:val="000E5CCE"/>
    <w:rsid w:val="000E6439"/>
    <w:rsid w:val="000E66C2"/>
    <w:rsid w:val="000E6708"/>
    <w:rsid w:val="000E73F1"/>
    <w:rsid w:val="000F07B9"/>
    <w:rsid w:val="000F0A63"/>
    <w:rsid w:val="000F483C"/>
    <w:rsid w:val="000F7882"/>
    <w:rsid w:val="00104C42"/>
    <w:rsid w:val="00107635"/>
    <w:rsid w:val="001142DC"/>
    <w:rsid w:val="00121E55"/>
    <w:rsid w:val="00124CD1"/>
    <w:rsid w:val="00130F0C"/>
    <w:rsid w:val="00134BBA"/>
    <w:rsid w:val="001351B4"/>
    <w:rsid w:val="00135F4C"/>
    <w:rsid w:val="00147821"/>
    <w:rsid w:val="001559CA"/>
    <w:rsid w:val="001565F2"/>
    <w:rsid w:val="00157913"/>
    <w:rsid w:val="00157935"/>
    <w:rsid w:val="00165156"/>
    <w:rsid w:val="001653ED"/>
    <w:rsid w:val="001723FA"/>
    <w:rsid w:val="00173F67"/>
    <w:rsid w:val="00174BD7"/>
    <w:rsid w:val="00183BE6"/>
    <w:rsid w:val="00185D5C"/>
    <w:rsid w:val="00186251"/>
    <w:rsid w:val="00191097"/>
    <w:rsid w:val="00191F1C"/>
    <w:rsid w:val="00197E0A"/>
    <w:rsid w:val="001A186A"/>
    <w:rsid w:val="001A7D86"/>
    <w:rsid w:val="001B2493"/>
    <w:rsid w:val="001B4528"/>
    <w:rsid w:val="001B4687"/>
    <w:rsid w:val="001B5CDB"/>
    <w:rsid w:val="001B5FF8"/>
    <w:rsid w:val="001B6CF4"/>
    <w:rsid w:val="001C10A2"/>
    <w:rsid w:val="001C2DE7"/>
    <w:rsid w:val="001C2E7F"/>
    <w:rsid w:val="001C3038"/>
    <w:rsid w:val="001C334A"/>
    <w:rsid w:val="001C52BE"/>
    <w:rsid w:val="001C5C84"/>
    <w:rsid w:val="001D57F4"/>
    <w:rsid w:val="001E3049"/>
    <w:rsid w:val="001E4A2E"/>
    <w:rsid w:val="001E57C5"/>
    <w:rsid w:val="001F159E"/>
    <w:rsid w:val="001F25B2"/>
    <w:rsid w:val="001F6FD1"/>
    <w:rsid w:val="0020344F"/>
    <w:rsid w:val="0021131C"/>
    <w:rsid w:val="00216BF3"/>
    <w:rsid w:val="00217D71"/>
    <w:rsid w:val="00221E0A"/>
    <w:rsid w:val="00222D50"/>
    <w:rsid w:val="00224C9D"/>
    <w:rsid w:val="00225814"/>
    <w:rsid w:val="0023254F"/>
    <w:rsid w:val="00233696"/>
    <w:rsid w:val="00240B89"/>
    <w:rsid w:val="00240C16"/>
    <w:rsid w:val="00242FD6"/>
    <w:rsid w:val="00243B8B"/>
    <w:rsid w:val="0024518F"/>
    <w:rsid w:val="00247581"/>
    <w:rsid w:val="0025061B"/>
    <w:rsid w:val="00252018"/>
    <w:rsid w:val="0025538C"/>
    <w:rsid w:val="002601DF"/>
    <w:rsid w:val="00261D67"/>
    <w:rsid w:val="00263247"/>
    <w:rsid w:val="00272A24"/>
    <w:rsid w:val="00276DB5"/>
    <w:rsid w:val="00280A15"/>
    <w:rsid w:val="00281C73"/>
    <w:rsid w:val="00286953"/>
    <w:rsid w:val="00292E19"/>
    <w:rsid w:val="00293315"/>
    <w:rsid w:val="002937C6"/>
    <w:rsid w:val="00295F06"/>
    <w:rsid w:val="002A11F8"/>
    <w:rsid w:val="002A5F06"/>
    <w:rsid w:val="002B03D6"/>
    <w:rsid w:val="002B35EB"/>
    <w:rsid w:val="002B450F"/>
    <w:rsid w:val="002C5951"/>
    <w:rsid w:val="002D1236"/>
    <w:rsid w:val="002D2286"/>
    <w:rsid w:val="002D518E"/>
    <w:rsid w:val="002D57D9"/>
    <w:rsid w:val="002D6301"/>
    <w:rsid w:val="002D7FC2"/>
    <w:rsid w:val="002E04C6"/>
    <w:rsid w:val="002E0742"/>
    <w:rsid w:val="002E2409"/>
    <w:rsid w:val="002E3E8D"/>
    <w:rsid w:val="002E497D"/>
    <w:rsid w:val="002E6711"/>
    <w:rsid w:val="002F3093"/>
    <w:rsid w:val="002F541F"/>
    <w:rsid w:val="002F7670"/>
    <w:rsid w:val="0030141A"/>
    <w:rsid w:val="00302259"/>
    <w:rsid w:val="003049ED"/>
    <w:rsid w:val="00304D41"/>
    <w:rsid w:val="00313142"/>
    <w:rsid w:val="003170F4"/>
    <w:rsid w:val="00321696"/>
    <w:rsid w:val="00321CA9"/>
    <w:rsid w:val="00321D19"/>
    <w:rsid w:val="00325794"/>
    <w:rsid w:val="00332642"/>
    <w:rsid w:val="00332E2E"/>
    <w:rsid w:val="00333623"/>
    <w:rsid w:val="00333776"/>
    <w:rsid w:val="003413D8"/>
    <w:rsid w:val="00342B36"/>
    <w:rsid w:val="00346948"/>
    <w:rsid w:val="00347582"/>
    <w:rsid w:val="00347E48"/>
    <w:rsid w:val="00352496"/>
    <w:rsid w:val="003525B1"/>
    <w:rsid w:val="00353ECA"/>
    <w:rsid w:val="00356849"/>
    <w:rsid w:val="003603C1"/>
    <w:rsid w:val="00361415"/>
    <w:rsid w:val="00361BC4"/>
    <w:rsid w:val="00375BD5"/>
    <w:rsid w:val="00381FCC"/>
    <w:rsid w:val="0038261A"/>
    <w:rsid w:val="003841D7"/>
    <w:rsid w:val="00385B65"/>
    <w:rsid w:val="00390148"/>
    <w:rsid w:val="0039270C"/>
    <w:rsid w:val="00393431"/>
    <w:rsid w:val="00393D6D"/>
    <w:rsid w:val="00394DE2"/>
    <w:rsid w:val="0039640D"/>
    <w:rsid w:val="003A1D2D"/>
    <w:rsid w:val="003A2967"/>
    <w:rsid w:val="003A48D4"/>
    <w:rsid w:val="003A56A1"/>
    <w:rsid w:val="003A5D82"/>
    <w:rsid w:val="003A65CB"/>
    <w:rsid w:val="003A66C5"/>
    <w:rsid w:val="003B4286"/>
    <w:rsid w:val="003C0374"/>
    <w:rsid w:val="003C15E3"/>
    <w:rsid w:val="003D3BF3"/>
    <w:rsid w:val="003D65CF"/>
    <w:rsid w:val="003E1ED7"/>
    <w:rsid w:val="003E56CD"/>
    <w:rsid w:val="003E75C7"/>
    <w:rsid w:val="003F05E0"/>
    <w:rsid w:val="003F3912"/>
    <w:rsid w:val="003F4424"/>
    <w:rsid w:val="004047D8"/>
    <w:rsid w:val="00406159"/>
    <w:rsid w:val="0040620D"/>
    <w:rsid w:val="0040720E"/>
    <w:rsid w:val="00414295"/>
    <w:rsid w:val="004148F0"/>
    <w:rsid w:val="00414ABF"/>
    <w:rsid w:val="004304A5"/>
    <w:rsid w:val="004326CD"/>
    <w:rsid w:val="00436496"/>
    <w:rsid w:val="004373BD"/>
    <w:rsid w:val="0044451D"/>
    <w:rsid w:val="0045178B"/>
    <w:rsid w:val="00454EA5"/>
    <w:rsid w:val="00465EE4"/>
    <w:rsid w:val="0046783D"/>
    <w:rsid w:val="004715CF"/>
    <w:rsid w:val="00473173"/>
    <w:rsid w:val="004737FA"/>
    <w:rsid w:val="00482B41"/>
    <w:rsid w:val="00482D97"/>
    <w:rsid w:val="00493326"/>
    <w:rsid w:val="00495BD6"/>
    <w:rsid w:val="00497FD6"/>
    <w:rsid w:val="004A12D0"/>
    <w:rsid w:val="004A1911"/>
    <w:rsid w:val="004A1F64"/>
    <w:rsid w:val="004A3B6D"/>
    <w:rsid w:val="004C2000"/>
    <w:rsid w:val="004C2A0A"/>
    <w:rsid w:val="004D174B"/>
    <w:rsid w:val="004D1EED"/>
    <w:rsid w:val="004D2029"/>
    <w:rsid w:val="004D71B5"/>
    <w:rsid w:val="004D79CE"/>
    <w:rsid w:val="004E7DEA"/>
    <w:rsid w:val="004F0C2F"/>
    <w:rsid w:val="004F2161"/>
    <w:rsid w:val="004F4878"/>
    <w:rsid w:val="004F6FFA"/>
    <w:rsid w:val="004F76B9"/>
    <w:rsid w:val="005013C0"/>
    <w:rsid w:val="00501400"/>
    <w:rsid w:val="0050590E"/>
    <w:rsid w:val="00507602"/>
    <w:rsid w:val="005106EC"/>
    <w:rsid w:val="00511A29"/>
    <w:rsid w:val="00511EEE"/>
    <w:rsid w:val="0051266C"/>
    <w:rsid w:val="0051397F"/>
    <w:rsid w:val="00515453"/>
    <w:rsid w:val="00516A4A"/>
    <w:rsid w:val="00522E1C"/>
    <w:rsid w:val="00524CDA"/>
    <w:rsid w:val="00531B69"/>
    <w:rsid w:val="00544067"/>
    <w:rsid w:val="00546FB2"/>
    <w:rsid w:val="00547838"/>
    <w:rsid w:val="00550D63"/>
    <w:rsid w:val="005515B1"/>
    <w:rsid w:val="00552053"/>
    <w:rsid w:val="00562B9A"/>
    <w:rsid w:val="00565763"/>
    <w:rsid w:val="00571038"/>
    <w:rsid w:val="00571AE6"/>
    <w:rsid w:val="00572CEF"/>
    <w:rsid w:val="005730DA"/>
    <w:rsid w:val="00574427"/>
    <w:rsid w:val="005769DE"/>
    <w:rsid w:val="005822A7"/>
    <w:rsid w:val="005827A8"/>
    <w:rsid w:val="0058707F"/>
    <w:rsid w:val="00587A70"/>
    <w:rsid w:val="00587D13"/>
    <w:rsid w:val="005905A7"/>
    <w:rsid w:val="00590818"/>
    <w:rsid w:val="00597E65"/>
    <w:rsid w:val="005A46E8"/>
    <w:rsid w:val="005A718B"/>
    <w:rsid w:val="005B12EA"/>
    <w:rsid w:val="005B1742"/>
    <w:rsid w:val="005B5EB2"/>
    <w:rsid w:val="005B6F58"/>
    <w:rsid w:val="005C2B45"/>
    <w:rsid w:val="005C7AEF"/>
    <w:rsid w:val="005D2F6A"/>
    <w:rsid w:val="005D301A"/>
    <w:rsid w:val="005D3A1C"/>
    <w:rsid w:val="005D3EB6"/>
    <w:rsid w:val="005E3EE9"/>
    <w:rsid w:val="005E49E2"/>
    <w:rsid w:val="005E5764"/>
    <w:rsid w:val="005E584E"/>
    <w:rsid w:val="00600F76"/>
    <w:rsid w:val="006041AB"/>
    <w:rsid w:val="00604EFE"/>
    <w:rsid w:val="00605199"/>
    <w:rsid w:val="00607B28"/>
    <w:rsid w:val="00607D5B"/>
    <w:rsid w:val="006162E4"/>
    <w:rsid w:val="006233F9"/>
    <w:rsid w:val="00623FF5"/>
    <w:rsid w:val="006254C4"/>
    <w:rsid w:val="00631D75"/>
    <w:rsid w:val="00632649"/>
    <w:rsid w:val="00632876"/>
    <w:rsid w:val="00633B74"/>
    <w:rsid w:val="00633DC6"/>
    <w:rsid w:val="00637B94"/>
    <w:rsid w:val="00640522"/>
    <w:rsid w:val="0064062E"/>
    <w:rsid w:val="00642190"/>
    <w:rsid w:val="00642208"/>
    <w:rsid w:val="00651B08"/>
    <w:rsid w:val="00657315"/>
    <w:rsid w:val="006611AC"/>
    <w:rsid w:val="00663BA6"/>
    <w:rsid w:val="00664795"/>
    <w:rsid w:val="006658AC"/>
    <w:rsid w:val="00667DD8"/>
    <w:rsid w:val="0067293A"/>
    <w:rsid w:val="00673490"/>
    <w:rsid w:val="0067350C"/>
    <w:rsid w:val="006751EC"/>
    <w:rsid w:val="00675F1F"/>
    <w:rsid w:val="00676DC6"/>
    <w:rsid w:val="00677C43"/>
    <w:rsid w:val="00677C80"/>
    <w:rsid w:val="00680A3F"/>
    <w:rsid w:val="00696562"/>
    <w:rsid w:val="006969D2"/>
    <w:rsid w:val="006A2F49"/>
    <w:rsid w:val="006A669F"/>
    <w:rsid w:val="006B1089"/>
    <w:rsid w:val="006C2490"/>
    <w:rsid w:val="006C2630"/>
    <w:rsid w:val="006D4276"/>
    <w:rsid w:val="006D4956"/>
    <w:rsid w:val="006D6B42"/>
    <w:rsid w:val="006E119E"/>
    <w:rsid w:val="006E17D3"/>
    <w:rsid w:val="006E3289"/>
    <w:rsid w:val="006E5674"/>
    <w:rsid w:val="006F0796"/>
    <w:rsid w:val="006F5787"/>
    <w:rsid w:val="00700333"/>
    <w:rsid w:val="00700BC2"/>
    <w:rsid w:val="0070112D"/>
    <w:rsid w:val="007054CE"/>
    <w:rsid w:val="0071098F"/>
    <w:rsid w:val="00716FCF"/>
    <w:rsid w:val="007221B3"/>
    <w:rsid w:val="007264B4"/>
    <w:rsid w:val="0073042E"/>
    <w:rsid w:val="00730CB4"/>
    <w:rsid w:val="00735C85"/>
    <w:rsid w:val="007360D1"/>
    <w:rsid w:val="00744439"/>
    <w:rsid w:val="00745429"/>
    <w:rsid w:val="0074617F"/>
    <w:rsid w:val="00750135"/>
    <w:rsid w:val="00754260"/>
    <w:rsid w:val="00755684"/>
    <w:rsid w:val="00765BB9"/>
    <w:rsid w:val="0077453B"/>
    <w:rsid w:val="007762DC"/>
    <w:rsid w:val="0077798E"/>
    <w:rsid w:val="00782D47"/>
    <w:rsid w:val="0078503A"/>
    <w:rsid w:val="007866E2"/>
    <w:rsid w:val="00787D51"/>
    <w:rsid w:val="00790C55"/>
    <w:rsid w:val="00796C46"/>
    <w:rsid w:val="007976A6"/>
    <w:rsid w:val="007A182B"/>
    <w:rsid w:val="007A21DD"/>
    <w:rsid w:val="007A632C"/>
    <w:rsid w:val="007B1CF9"/>
    <w:rsid w:val="007C2ED9"/>
    <w:rsid w:val="007D262C"/>
    <w:rsid w:val="007D4EBB"/>
    <w:rsid w:val="007D5028"/>
    <w:rsid w:val="007F1A49"/>
    <w:rsid w:val="007F1ACF"/>
    <w:rsid w:val="007F2C20"/>
    <w:rsid w:val="007F5019"/>
    <w:rsid w:val="00800487"/>
    <w:rsid w:val="00800685"/>
    <w:rsid w:val="00803EB4"/>
    <w:rsid w:val="0081425B"/>
    <w:rsid w:val="0081665B"/>
    <w:rsid w:val="00817099"/>
    <w:rsid w:val="00817F6A"/>
    <w:rsid w:val="0082049E"/>
    <w:rsid w:val="008267C6"/>
    <w:rsid w:val="008267D3"/>
    <w:rsid w:val="0083082B"/>
    <w:rsid w:val="008411C2"/>
    <w:rsid w:val="008441C8"/>
    <w:rsid w:val="0085340F"/>
    <w:rsid w:val="00860CD1"/>
    <w:rsid w:val="00863822"/>
    <w:rsid w:val="00864C44"/>
    <w:rsid w:val="00867F24"/>
    <w:rsid w:val="008707F8"/>
    <w:rsid w:val="00873D89"/>
    <w:rsid w:val="008740E8"/>
    <w:rsid w:val="00875A80"/>
    <w:rsid w:val="00876DA1"/>
    <w:rsid w:val="0088153A"/>
    <w:rsid w:val="00884613"/>
    <w:rsid w:val="00887520"/>
    <w:rsid w:val="00891DD7"/>
    <w:rsid w:val="00893380"/>
    <w:rsid w:val="00896CAD"/>
    <w:rsid w:val="008972B1"/>
    <w:rsid w:val="008A6B41"/>
    <w:rsid w:val="008B33A5"/>
    <w:rsid w:val="008B52A1"/>
    <w:rsid w:val="008B68F7"/>
    <w:rsid w:val="008C0E8D"/>
    <w:rsid w:val="008C1C3E"/>
    <w:rsid w:val="008C3D7C"/>
    <w:rsid w:val="008C42EC"/>
    <w:rsid w:val="008D1AA2"/>
    <w:rsid w:val="008D25B5"/>
    <w:rsid w:val="008D3AAC"/>
    <w:rsid w:val="008E125F"/>
    <w:rsid w:val="008E3186"/>
    <w:rsid w:val="008F05FF"/>
    <w:rsid w:val="008F0E94"/>
    <w:rsid w:val="008F15FD"/>
    <w:rsid w:val="008F23CF"/>
    <w:rsid w:val="008F3C27"/>
    <w:rsid w:val="008F68E4"/>
    <w:rsid w:val="00905577"/>
    <w:rsid w:val="00906E6D"/>
    <w:rsid w:val="00911BDB"/>
    <w:rsid w:val="00911E34"/>
    <w:rsid w:val="009150EC"/>
    <w:rsid w:val="009175C6"/>
    <w:rsid w:val="009179E5"/>
    <w:rsid w:val="0092506B"/>
    <w:rsid w:val="0092733F"/>
    <w:rsid w:val="009273BC"/>
    <w:rsid w:val="00927548"/>
    <w:rsid w:val="00927874"/>
    <w:rsid w:val="00933671"/>
    <w:rsid w:val="00934BC0"/>
    <w:rsid w:val="009359D3"/>
    <w:rsid w:val="00937913"/>
    <w:rsid w:val="00944814"/>
    <w:rsid w:val="00944AA9"/>
    <w:rsid w:val="009461C5"/>
    <w:rsid w:val="00946C1B"/>
    <w:rsid w:val="009503B6"/>
    <w:rsid w:val="009528C3"/>
    <w:rsid w:val="00956854"/>
    <w:rsid w:val="009574DA"/>
    <w:rsid w:val="00960DE9"/>
    <w:rsid w:val="00962465"/>
    <w:rsid w:val="00963014"/>
    <w:rsid w:val="00972616"/>
    <w:rsid w:val="0097355B"/>
    <w:rsid w:val="00974AC5"/>
    <w:rsid w:val="009764D9"/>
    <w:rsid w:val="00976ADE"/>
    <w:rsid w:val="009774CD"/>
    <w:rsid w:val="00977F27"/>
    <w:rsid w:val="00981DBB"/>
    <w:rsid w:val="00985D18"/>
    <w:rsid w:val="0098694D"/>
    <w:rsid w:val="00990B06"/>
    <w:rsid w:val="009921B8"/>
    <w:rsid w:val="0099270C"/>
    <w:rsid w:val="00996595"/>
    <w:rsid w:val="00997AF9"/>
    <w:rsid w:val="00997EFC"/>
    <w:rsid w:val="009A27E5"/>
    <w:rsid w:val="009A3AAB"/>
    <w:rsid w:val="009A4C5B"/>
    <w:rsid w:val="009B662C"/>
    <w:rsid w:val="009B6C9D"/>
    <w:rsid w:val="009C373E"/>
    <w:rsid w:val="009C7A58"/>
    <w:rsid w:val="009D267C"/>
    <w:rsid w:val="009D2D26"/>
    <w:rsid w:val="009D4054"/>
    <w:rsid w:val="009D5257"/>
    <w:rsid w:val="009E0147"/>
    <w:rsid w:val="009E1CAB"/>
    <w:rsid w:val="009E27BD"/>
    <w:rsid w:val="00A02CA3"/>
    <w:rsid w:val="00A03DAA"/>
    <w:rsid w:val="00A07914"/>
    <w:rsid w:val="00A17E7C"/>
    <w:rsid w:val="00A203A6"/>
    <w:rsid w:val="00A203FF"/>
    <w:rsid w:val="00A27DC1"/>
    <w:rsid w:val="00A307AC"/>
    <w:rsid w:val="00A32DB5"/>
    <w:rsid w:val="00A34B9F"/>
    <w:rsid w:val="00A42B70"/>
    <w:rsid w:val="00A44921"/>
    <w:rsid w:val="00A47FEE"/>
    <w:rsid w:val="00A529E2"/>
    <w:rsid w:val="00A52F51"/>
    <w:rsid w:val="00A571A7"/>
    <w:rsid w:val="00A608B9"/>
    <w:rsid w:val="00A6133C"/>
    <w:rsid w:val="00A6581F"/>
    <w:rsid w:val="00A67119"/>
    <w:rsid w:val="00A67AB6"/>
    <w:rsid w:val="00A7267F"/>
    <w:rsid w:val="00A74071"/>
    <w:rsid w:val="00A75062"/>
    <w:rsid w:val="00A77F33"/>
    <w:rsid w:val="00A92D0F"/>
    <w:rsid w:val="00A93F51"/>
    <w:rsid w:val="00A95081"/>
    <w:rsid w:val="00AA1797"/>
    <w:rsid w:val="00AA2B23"/>
    <w:rsid w:val="00AA522A"/>
    <w:rsid w:val="00AA5706"/>
    <w:rsid w:val="00AA68E4"/>
    <w:rsid w:val="00AB0061"/>
    <w:rsid w:val="00AB0121"/>
    <w:rsid w:val="00AB07A2"/>
    <w:rsid w:val="00AB0F8E"/>
    <w:rsid w:val="00AB1039"/>
    <w:rsid w:val="00AB5478"/>
    <w:rsid w:val="00AC094C"/>
    <w:rsid w:val="00AC7D40"/>
    <w:rsid w:val="00AD0E5B"/>
    <w:rsid w:val="00AD26A5"/>
    <w:rsid w:val="00AD2CCB"/>
    <w:rsid w:val="00AD4B9D"/>
    <w:rsid w:val="00AD7E96"/>
    <w:rsid w:val="00AE17F1"/>
    <w:rsid w:val="00AE339A"/>
    <w:rsid w:val="00AE53CC"/>
    <w:rsid w:val="00AE73A7"/>
    <w:rsid w:val="00AE78FC"/>
    <w:rsid w:val="00AF2B93"/>
    <w:rsid w:val="00AF3187"/>
    <w:rsid w:val="00AF790A"/>
    <w:rsid w:val="00B00CB5"/>
    <w:rsid w:val="00B01977"/>
    <w:rsid w:val="00B07D6B"/>
    <w:rsid w:val="00B14071"/>
    <w:rsid w:val="00B15067"/>
    <w:rsid w:val="00B16AFA"/>
    <w:rsid w:val="00B16E0C"/>
    <w:rsid w:val="00B1753C"/>
    <w:rsid w:val="00B23F5A"/>
    <w:rsid w:val="00B30D87"/>
    <w:rsid w:val="00B3288C"/>
    <w:rsid w:val="00B36BA6"/>
    <w:rsid w:val="00B432C2"/>
    <w:rsid w:val="00B50D41"/>
    <w:rsid w:val="00B51FE9"/>
    <w:rsid w:val="00B5345E"/>
    <w:rsid w:val="00B649B0"/>
    <w:rsid w:val="00B6767C"/>
    <w:rsid w:val="00B718E4"/>
    <w:rsid w:val="00B71DDD"/>
    <w:rsid w:val="00B724B8"/>
    <w:rsid w:val="00B731CA"/>
    <w:rsid w:val="00B764B9"/>
    <w:rsid w:val="00B86294"/>
    <w:rsid w:val="00B86B5F"/>
    <w:rsid w:val="00B90EA6"/>
    <w:rsid w:val="00B912D2"/>
    <w:rsid w:val="00B941A9"/>
    <w:rsid w:val="00B942A5"/>
    <w:rsid w:val="00B94A57"/>
    <w:rsid w:val="00B97211"/>
    <w:rsid w:val="00BA732F"/>
    <w:rsid w:val="00BB6094"/>
    <w:rsid w:val="00BD1C9C"/>
    <w:rsid w:val="00BD2225"/>
    <w:rsid w:val="00BD3936"/>
    <w:rsid w:val="00BD59E6"/>
    <w:rsid w:val="00BD5FD9"/>
    <w:rsid w:val="00BE20AA"/>
    <w:rsid w:val="00BE5934"/>
    <w:rsid w:val="00BE64A0"/>
    <w:rsid w:val="00BE7A5B"/>
    <w:rsid w:val="00BF28F9"/>
    <w:rsid w:val="00C034D6"/>
    <w:rsid w:val="00C100A3"/>
    <w:rsid w:val="00C10451"/>
    <w:rsid w:val="00C128F4"/>
    <w:rsid w:val="00C13AA0"/>
    <w:rsid w:val="00C151AE"/>
    <w:rsid w:val="00C1581C"/>
    <w:rsid w:val="00C228AE"/>
    <w:rsid w:val="00C23C23"/>
    <w:rsid w:val="00C27397"/>
    <w:rsid w:val="00C30645"/>
    <w:rsid w:val="00C3302C"/>
    <w:rsid w:val="00C37C44"/>
    <w:rsid w:val="00C459B1"/>
    <w:rsid w:val="00C4676C"/>
    <w:rsid w:val="00C50EA3"/>
    <w:rsid w:val="00C515F8"/>
    <w:rsid w:val="00C530AB"/>
    <w:rsid w:val="00C5512B"/>
    <w:rsid w:val="00C57221"/>
    <w:rsid w:val="00C5768C"/>
    <w:rsid w:val="00C60026"/>
    <w:rsid w:val="00C6758F"/>
    <w:rsid w:val="00C679DC"/>
    <w:rsid w:val="00C7464E"/>
    <w:rsid w:val="00C77759"/>
    <w:rsid w:val="00C800DB"/>
    <w:rsid w:val="00C808AA"/>
    <w:rsid w:val="00C81231"/>
    <w:rsid w:val="00C8132E"/>
    <w:rsid w:val="00C82688"/>
    <w:rsid w:val="00C831E2"/>
    <w:rsid w:val="00C85E67"/>
    <w:rsid w:val="00C90851"/>
    <w:rsid w:val="00C93ECB"/>
    <w:rsid w:val="00CA1D13"/>
    <w:rsid w:val="00CA58CD"/>
    <w:rsid w:val="00CB1D7D"/>
    <w:rsid w:val="00CB29CD"/>
    <w:rsid w:val="00CB308C"/>
    <w:rsid w:val="00CB4665"/>
    <w:rsid w:val="00CB64F2"/>
    <w:rsid w:val="00CC4555"/>
    <w:rsid w:val="00CD0A55"/>
    <w:rsid w:val="00CE177F"/>
    <w:rsid w:val="00CE23D7"/>
    <w:rsid w:val="00CE24EF"/>
    <w:rsid w:val="00CE376B"/>
    <w:rsid w:val="00CE4D6E"/>
    <w:rsid w:val="00CF2FD1"/>
    <w:rsid w:val="00D01616"/>
    <w:rsid w:val="00D0285F"/>
    <w:rsid w:val="00D12001"/>
    <w:rsid w:val="00D14DE2"/>
    <w:rsid w:val="00D2114C"/>
    <w:rsid w:val="00D2144E"/>
    <w:rsid w:val="00D2155C"/>
    <w:rsid w:val="00D276F4"/>
    <w:rsid w:val="00D301A1"/>
    <w:rsid w:val="00D31823"/>
    <w:rsid w:val="00D44B5D"/>
    <w:rsid w:val="00D47EC4"/>
    <w:rsid w:val="00D547A4"/>
    <w:rsid w:val="00D54FEF"/>
    <w:rsid w:val="00D60C21"/>
    <w:rsid w:val="00D636A0"/>
    <w:rsid w:val="00D63D22"/>
    <w:rsid w:val="00D72843"/>
    <w:rsid w:val="00D742BE"/>
    <w:rsid w:val="00D802E1"/>
    <w:rsid w:val="00D83555"/>
    <w:rsid w:val="00D909DF"/>
    <w:rsid w:val="00D91C6D"/>
    <w:rsid w:val="00DA0B8B"/>
    <w:rsid w:val="00DA185B"/>
    <w:rsid w:val="00DA36C1"/>
    <w:rsid w:val="00DA5B87"/>
    <w:rsid w:val="00DB1798"/>
    <w:rsid w:val="00DB40EE"/>
    <w:rsid w:val="00DB466D"/>
    <w:rsid w:val="00DB573B"/>
    <w:rsid w:val="00DC13C1"/>
    <w:rsid w:val="00DC290E"/>
    <w:rsid w:val="00DC3C55"/>
    <w:rsid w:val="00DC3C72"/>
    <w:rsid w:val="00DC4FA1"/>
    <w:rsid w:val="00DC50B3"/>
    <w:rsid w:val="00DD5EDB"/>
    <w:rsid w:val="00DD69AB"/>
    <w:rsid w:val="00DE0D44"/>
    <w:rsid w:val="00DE7CC1"/>
    <w:rsid w:val="00DF08F8"/>
    <w:rsid w:val="00DF1956"/>
    <w:rsid w:val="00DF3FF1"/>
    <w:rsid w:val="00DF4FEA"/>
    <w:rsid w:val="00E047E7"/>
    <w:rsid w:val="00E053D5"/>
    <w:rsid w:val="00E17E75"/>
    <w:rsid w:val="00E23373"/>
    <w:rsid w:val="00E24534"/>
    <w:rsid w:val="00E27CF8"/>
    <w:rsid w:val="00E33778"/>
    <w:rsid w:val="00E33A17"/>
    <w:rsid w:val="00E40EC3"/>
    <w:rsid w:val="00E432FE"/>
    <w:rsid w:val="00E43475"/>
    <w:rsid w:val="00E46615"/>
    <w:rsid w:val="00E46A9F"/>
    <w:rsid w:val="00E4778B"/>
    <w:rsid w:val="00E52BBA"/>
    <w:rsid w:val="00E540FB"/>
    <w:rsid w:val="00E552CE"/>
    <w:rsid w:val="00E604A6"/>
    <w:rsid w:val="00E613A6"/>
    <w:rsid w:val="00E65E74"/>
    <w:rsid w:val="00E71ABF"/>
    <w:rsid w:val="00E72B54"/>
    <w:rsid w:val="00E73400"/>
    <w:rsid w:val="00E75645"/>
    <w:rsid w:val="00E76B9A"/>
    <w:rsid w:val="00E801CB"/>
    <w:rsid w:val="00E81060"/>
    <w:rsid w:val="00E915F4"/>
    <w:rsid w:val="00E91EC8"/>
    <w:rsid w:val="00EA42C0"/>
    <w:rsid w:val="00EB1921"/>
    <w:rsid w:val="00EC4619"/>
    <w:rsid w:val="00ED07E4"/>
    <w:rsid w:val="00ED2793"/>
    <w:rsid w:val="00ED379D"/>
    <w:rsid w:val="00ED5A8C"/>
    <w:rsid w:val="00ED628F"/>
    <w:rsid w:val="00EE10F8"/>
    <w:rsid w:val="00EE42D6"/>
    <w:rsid w:val="00EE4308"/>
    <w:rsid w:val="00EE70B5"/>
    <w:rsid w:val="00EF1227"/>
    <w:rsid w:val="00EF596A"/>
    <w:rsid w:val="00EF69E1"/>
    <w:rsid w:val="00F0319C"/>
    <w:rsid w:val="00F0701D"/>
    <w:rsid w:val="00F125AA"/>
    <w:rsid w:val="00F14014"/>
    <w:rsid w:val="00F1430E"/>
    <w:rsid w:val="00F167B7"/>
    <w:rsid w:val="00F2128E"/>
    <w:rsid w:val="00F224CA"/>
    <w:rsid w:val="00F24C8B"/>
    <w:rsid w:val="00F27F55"/>
    <w:rsid w:val="00F31AF3"/>
    <w:rsid w:val="00F44741"/>
    <w:rsid w:val="00F46FE1"/>
    <w:rsid w:val="00F53987"/>
    <w:rsid w:val="00F55078"/>
    <w:rsid w:val="00F55440"/>
    <w:rsid w:val="00F623DD"/>
    <w:rsid w:val="00F66923"/>
    <w:rsid w:val="00F71559"/>
    <w:rsid w:val="00F7650A"/>
    <w:rsid w:val="00F7774E"/>
    <w:rsid w:val="00F8365D"/>
    <w:rsid w:val="00F92976"/>
    <w:rsid w:val="00FA034E"/>
    <w:rsid w:val="00FA3495"/>
    <w:rsid w:val="00FA38C4"/>
    <w:rsid w:val="00FA457B"/>
    <w:rsid w:val="00FA577A"/>
    <w:rsid w:val="00FA6216"/>
    <w:rsid w:val="00FA733C"/>
    <w:rsid w:val="00FC52A7"/>
    <w:rsid w:val="00FC5F8F"/>
    <w:rsid w:val="00FC6D5D"/>
    <w:rsid w:val="00FD3A16"/>
    <w:rsid w:val="00FD69BC"/>
    <w:rsid w:val="00FE0CFE"/>
    <w:rsid w:val="00FE22C4"/>
    <w:rsid w:val="00FE38AF"/>
    <w:rsid w:val="00FE5DCE"/>
    <w:rsid w:val="00FF0E20"/>
    <w:rsid w:val="00FF49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E64B3C0"/>
  <w15:docId w15:val="{5063F55A-7768-468C-BB93-7B91B51FD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67F"/>
    <w:rPr>
      <w:sz w:val="21"/>
      <w:szCs w:val="21"/>
    </w:rPr>
  </w:style>
  <w:style w:type="paragraph" w:styleId="Heading1">
    <w:name w:val="heading 1"/>
    <w:basedOn w:val="Normal"/>
    <w:next w:val="Normal"/>
    <w:link w:val="Heading1Char"/>
    <w:uiPriority w:val="9"/>
    <w:qFormat/>
    <w:rsid w:val="00990B06"/>
    <w:pPr>
      <w:keepNext/>
      <w:keepLines/>
      <w:numPr>
        <w:numId w:val="2"/>
      </w:numPr>
      <w:spacing w:before="480" w:after="0"/>
      <w:outlineLvl w:val="0"/>
    </w:pPr>
    <w:rPr>
      <w:rFonts w:ascii="Arial" w:eastAsiaTheme="majorEastAsia" w:hAnsi="Arial" w:cstheme="majorBidi"/>
      <w:b/>
      <w:bCs/>
      <w:caps/>
      <w:color w:val="009999"/>
      <w:sz w:val="56"/>
      <w:szCs w:val="56"/>
    </w:rPr>
  </w:style>
  <w:style w:type="paragraph" w:styleId="Heading2">
    <w:name w:val="heading 2"/>
    <w:basedOn w:val="Normal"/>
    <w:next w:val="Normal"/>
    <w:link w:val="Heading2Char"/>
    <w:uiPriority w:val="9"/>
    <w:unhideWhenUsed/>
    <w:qFormat/>
    <w:rsid w:val="00A32DB5"/>
    <w:pPr>
      <w:keepNext/>
      <w:keepLines/>
      <w:numPr>
        <w:ilvl w:val="1"/>
        <w:numId w:val="2"/>
      </w:numPr>
      <w:spacing w:before="200" w:after="0"/>
      <w:outlineLvl w:val="1"/>
    </w:pPr>
    <w:rPr>
      <w:rFonts w:ascii="Arial" w:eastAsiaTheme="majorEastAsia" w:hAnsi="Arial" w:cstheme="majorBidi"/>
      <w:bCs/>
      <w:caps/>
      <w:color w:val="009999"/>
      <w:sz w:val="28"/>
      <w:szCs w:val="26"/>
    </w:rPr>
  </w:style>
  <w:style w:type="paragraph" w:styleId="Heading3">
    <w:name w:val="heading 3"/>
    <w:basedOn w:val="Normal"/>
    <w:next w:val="Normal"/>
    <w:link w:val="Heading3Char"/>
    <w:uiPriority w:val="9"/>
    <w:unhideWhenUsed/>
    <w:qFormat/>
    <w:rsid w:val="00A32DB5"/>
    <w:pPr>
      <w:keepNext/>
      <w:keepLines/>
      <w:numPr>
        <w:ilvl w:val="2"/>
        <w:numId w:val="2"/>
      </w:numPr>
      <w:spacing w:before="240" w:after="0" w:line="240" w:lineRule="auto"/>
      <w:ind w:left="709" w:hanging="709"/>
      <w:outlineLvl w:val="2"/>
    </w:pPr>
    <w:rPr>
      <w:rFonts w:ascii="Calibri" w:eastAsiaTheme="majorEastAsia" w:hAnsi="Calibri" w:cstheme="majorBidi"/>
      <w:b/>
      <w:bCs/>
      <w:color w:val="009999"/>
      <w:sz w:val="23"/>
      <w:szCs w:val="23"/>
    </w:rPr>
  </w:style>
  <w:style w:type="paragraph" w:styleId="Heading4">
    <w:name w:val="heading 4"/>
    <w:basedOn w:val="Normal"/>
    <w:next w:val="Normal"/>
    <w:link w:val="Heading4Char"/>
    <w:unhideWhenUsed/>
    <w:qFormat/>
    <w:rsid w:val="00A93F51"/>
    <w:pPr>
      <w:keepNext/>
      <w:keepLines/>
      <w:spacing w:before="200" w:after="0"/>
      <w:outlineLvl w:val="3"/>
    </w:pPr>
    <w:rPr>
      <w:rFonts w:eastAsiaTheme="majorEastAsia" w:cstheme="majorBidi"/>
      <w:bCs/>
      <w:i/>
      <w:iCs/>
      <w:color w:val="009999"/>
      <w:szCs w:val="20"/>
    </w:rPr>
  </w:style>
  <w:style w:type="paragraph" w:styleId="Heading5">
    <w:name w:val="heading 5"/>
    <w:aliases w:val="Heading 2 non TOC"/>
    <w:basedOn w:val="Heading2"/>
    <w:next w:val="Normal"/>
    <w:link w:val="Heading5Char"/>
    <w:uiPriority w:val="9"/>
    <w:unhideWhenUsed/>
    <w:qFormat/>
    <w:rsid w:val="00A7267F"/>
    <w:pPr>
      <w:numPr>
        <w:ilvl w:val="0"/>
        <w:numId w:val="0"/>
      </w:numPr>
      <w:outlineLvl w:val="4"/>
    </w:pPr>
  </w:style>
  <w:style w:type="paragraph" w:styleId="Heading6">
    <w:name w:val="heading 6"/>
    <w:basedOn w:val="Normal"/>
    <w:next w:val="Normal"/>
    <w:link w:val="Heading6Char"/>
    <w:uiPriority w:val="9"/>
    <w:unhideWhenUsed/>
    <w:qFormat/>
    <w:rsid w:val="00A7267F"/>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7267F"/>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7267F"/>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7267F"/>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B06"/>
    <w:rPr>
      <w:rFonts w:ascii="Arial" w:eastAsiaTheme="majorEastAsia" w:hAnsi="Arial" w:cstheme="majorBidi"/>
      <w:b/>
      <w:bCs/>
      <w:caps/>
      <w:color w:val="009999"/>
      <w:sz w:val="56"/>
      <w:szCs w:val="56"/>
    </w:rPr>
  </w:style>
  <w:style w:type="character" w:customStyle="1" w:styleId="Heading2Char">
    <w:name w:val="Heading 2 Char"/>
    <w:basedOn w:val="DefaultParagraphFont"/>
    <w:link w:val="Heading2"/>
    <w:uiPriority w:val="9"/>
    <w:rsid w:val="00A32DB5"/>
    <w:rPr>
      <w:rFonts w:ascii="Arial" w:eastAsiaTheme="majorEastAsia" w:hAnsi="Arial" w:cstheme="majorBidi"/>
      <w:bCs/>
      <w:caps/>
      <w:color w:val="009999"/>
      <w:sz w:val="28"/>
      <w:szCs w:val="26"/>
    </w:rPr>
  </w:style>
  <w:style w:type="character" w:customStyle="1" w:styleId="Heading3Char">
    <w:name w:val="Heading 3 Char"/>
    <w:basedOn w:val="DefaultParagraphFont"/>
    <w:link w:val="Heading3"/>
    <w:uiPriority w:val="9"/>
    <w:rsid w:val="00A32DB5"/>
    <w:rPr>
      <w:rFonts w:ascii="Calibri" w:eastAsiaTheme="majorEastAsia" w:hAnsi="Calibri" w:cstheme="majorBidi"/>
      <w:b/>
      <w:bCs/>
      <w:color w:val="009999"/>
      <w:sz w:val="23"/>
      <w:szCs w:val="23"/>
    </w:rPr>
  </w:style>
  <w:style w:type="character" w:customStyle="1" w:styleId="Heading4Char">
    <w:name w:val="Heading 4 Char"/>
    <w:basedOn w:val="DefaultParagraphFont"/>
    <w:link w:val="Heading4"/>
    <w:rsid w:val="00A93F51"/>
    <w:rPr>
      <w:rFonts w:eastAsiaTheme="majorEastAsia" w:cstheme="majorBidi"/>
      <w:bCs/>
      <w:i/>
      <w:iCs/>
      <w:color w:val="009999"/>
      <w:sz w:val="21"/>
      <w:szCs w:val="20"/>
    </w:rPr>
  </w:style>
  <w:style w:type="character" w:customStyle="1" w:styleId="Heading5Char">
    <w:name w:val="Heading 5 Char"/>
    <w:aliases w:val="Heading 2 non TOC Char"/>
    <w:basedOn w:val="DefaultParagraphFont"/>
    <w:link w:val="Heading5"/>
    <w:uiPriority w:val="9"/>
    <w:rsid w:val="00A7267F"/>
    <w:rPr>
      <w:rFonts w:ascii="Arial" w:eastAsiaTheme="majorEastAsia" w:hAnsi="Arial" w:cstheme="majorBidi"/>
      <w:bCs/>
      <w:caps/>
      <w:color w:val="4F81BD" w:themeColor="accent1"/>
      <w:sz w:val="28"/>
      <w:szCs w:val="26"/>
    </w:rPr>
  </w:style>
  <w:style w:type="character" w:customStyle="1" w:styleId="Heading6Char">
    <w:name w:val="Heading 6 Char"/>
    <w:basedOn w:val="DefaultParagraphFont"/>
    <w:link w:val="Heading6"/>
    <w:uiPriority w:val="9"/>
    <w:rsid w:val="00A7267F"/>
    <w:rPr>
      <w:rFonts w:asciiTheme="majorHAnsi" w:eastAsiaTheme="majorEastAsia" w:hAnsiTheme="majorHAnsi" w:cstheme="majorBidi"/>
      <w:i/>
      <w:iCs/>
      <w:color w:val="243F60" w:themeColor="accent1" w:themeShade="7F"/>
      <w:sz w:val="21"/>
      <w:szCs w:val="21"/>
    </w:rPr>
  </w:style>
  <w:style w:type="character" w:customStyle="1" w:styleId="Heading7Char">
    <w:name w:val="Heading 7 Char"/>
    <w:basedOn w:val="DefaultParagraphFont"/>
    <w:link w:val="Heading7"/>
    <w:uiPriority w:val="9"/>
    <w:semiHidden/>
    <w:rsid w:val="00A7267F"/>
    <w:rPr>
      <w:rFonts w:asciiTheme="majorHAnsi" w:eastAsiaTheme="majorEastAsia" w:hAnsiTheme="majorHAnsi" w:cstheme="majorBidi"/>
      <w:i/>
      <w:iCs/>
      <w:color w:val="404040" w:themeColor="text1" w:themeTint="BF"/>
      <w:sz w:val="21"/>
      <w:szCs w:val="21"/>
    </w:rPr>
  </w:style>
  <w:style w:type="character" w:customStyle="1" w:styleId="Heading8Char">
    <w:name w:val="Heading 8 Char"/>
    <w:basedOn w:val="DefaultParagraphFont"/>
    <w:link w:val="Heading8"/>
    <w:uiPriority w:val="9"/>
    <w:semiHidden/>
    <w:rsid w:val="00A7267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7267F"/>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A726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267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7267F"/>
    <w:pPr>
      <w:ind w:left="720"/>
      <w:contextualSpacing/>
    </w:pPr>
  </w:style>
  <w:style w:type="paragraph" w:styleId="Footer">
    <w:name w:val="footer"/>
    <w:basedOn w:val="Normal"/>
    <w:link w:val="FooterChar"/>
    <w:uiPriority w:val="99"/>
    <w:unhideWhenUsed/>
    <w:rsid w:val="00A7267F"/>
    <w:pPr>
      <w:tabs>
        <w:tab w:val="center" w:pos="4513"/>
        <w:tab w:val="right" w:pos="9026"/>
      </w:tabs>
      <w:spacing w:after="0" w:line="240" w:lineRule="auto"/>
    </w:pPr>
    <w:rPr>
      <w:sz w:val="22"/>
    </w:rPr>
  </w:style>
  <w:style w:type="character" w:customStyle="1" w:styleId="FooterChar">
    <w:name w:val="Footer Char"/>
    <w:basedOn w:val="DefaultParagraphFont"/>
    <w:link w:val="Footer"/>
    <w:uiPriority w:val="99"/>
    <w:rsid w:val="00A7267F"/>
    <w:rPr>
      <w:szCs w:val="21"/>
    </w:rPr>
  </w:style>
  <w:style w:type="paragraph" w:customStyle="1" w:styleId="BodyText1">
    <w:name w:val="Body Text1"/>
    <w:rsid w:val="00A7267F"/>
    <w:pPr>
      <w:widowControl w:val="0"/>
      <w:overflowPunct w:val="0"/>
      <w:autoSpaceDE w:val="0"/>
      <w:autoSpaceDN w:val="0"/>
      <w:adjustRightInd w:val="0"/>
      <w:spacing w:before="170" w:after="0" w:line="240" w:lineRule="auto"/>
      <w:textAlignment w:val="baseline"/>
    </w:pPr>
    <w:rPr>
      <w:rFonts w:ascii="Helvetica" w:eastAsia="Times New Roman" w:hAnsi="Helvetica" w:cs="Times New Roman"/>
      <w:szCs w:val="20"/>
      <w:lang w:val="en-GB"/>
    </w:rPr>
  </w:style>
  <w:style w:type="paragraph" w:styleId="BodyText">
    <w:name w:val="Body Text"/>
    <w:basedOn w:val="Normal"/>
    <w:link w:val="BodyTextChar"/>
    <w:rsid w:val="00A7267F"/>
    <w:pPr>
      <w:spacing w:after="0" w:line="240" w:lineRule="auto"/>
    </w:pPr>
    <w:rPr>
      <w:rFonts w:ascii="Comic Sans MS" w:eastAsia="Times New Roman" w:hAnsi="Comic Sans MS" w:cs="Times New Roman"/>
      <w:sz w:val="20"/>
      <w:szCs w:val="20"/>
      <w:lang w:val="en-US"/>
    </w:rPr>
  </w:style>
  <w:style w:type="character" w:customStyle="1" w:styleId="BodyTextChar">
    <w:name w:val="Body Text Char"/>
    <w:basedOn w:val="DefaultParagraphFont"/>
    <w:link w:val="BodyText"/>
    <w:rsid w:val="00A7267F"/>
    <w:rPr>
      <w:rFonts w:ascii="Comic Sans MS" w:eastAsia="Times New Roman" w:hAnsi="Comic Sans MS" w:cs="Times New Roman"/>
      <w:sz w:val="20"/>
      <w:szCs w:val="20"/>
      <w:lang w:val="en-US"/>
    </w:rPr>
  </w:style>
  <w:style w:type="paragraph" w:styleId="Header">
    <w:name w:val="header"/>
    <w:basedOn w:val="Normal"/>
    <w:link w:val="HeaderChar"/>
    <w:uiPriority w:val="99"/>
    <w:rsid w:val="00A7267F"/>
    <w:pPr>
      <w:tabs>
        <w:tab w:val="center" w:pos="4153"/>
        <w:tab w:val="right" w:pos="8306"/>
      </w:tabs>
      <w:spacing w:after="0" w:line="240" w:lineRule="auto"/>
    </w:pPr>
    <w:rPr>
      <w:rFonts w:eastAsia="Times New Roman" w:cs="Times New Roman"/>
      <w:szCs w:val="20"/>
    </w:rPr>
  </w:style>
  <w:style w:type="character" w:customStyle="1" w:styleId="HeaderChar">
    <w:name w:val="Header Char"/>
    <w:basedOn w:val="DefaultParagraphFont"/>
    <w:link w:val="Header"/>
    <w:uiPriority w:val="99"/>
    <w:rsid w:val="00A7267F"/>
    <w:rPr>
      <w:rFonts w:eastAsia="Times New Roman" w:cs="Times New Roman"/>
      <w:sz w:val="21"/>
      <w:szCs w:val="20"/>
    </w:rPr>
  </w:style>
  <w:style w:type="paragraph" w:styleId="BodyText3">
    <w:name w:val="Body Text 3"/>
    <w:basedOn w:val="Normal"/>
    <w:link w:val="BodyText3Char"/>
    <w:semiHidden/>
    <w:rsid w:val="00A7267F"/>
    <w:pPr>
      <w:spacing w:after="0" w:line="240" w:lineRule="auto"/>
    </w:pPr>
    <w:rPr>
      <w:rFonts w:eastAsia="Times New Roman" w:cs="Times New Roman"/>
      <w:i/>
      <w:iCs/>
      <w:sz w:val="20"/>
      <w:szCs w:val="20"/>
    </w:rPr>
  </w:style>
  <w:style w:type="character" w:customStyle="1" w:styleId="BodyText3Char">
    <w:name w:val="Body Text 3 Char"/>
    <w:basedOn w:val="DefaultParagraphFont"/>
    <w:link w:val="BodyText3"/>
    <w:semiHidden/>
    <w:rsid w:val="00A7267F"/>
    <w:rPr>
      <w:rFonts w:eastAsia="Times New Roman" w:cs="Times New Roman"/>
      <w:i/>
      <w:iCs/>
      <w:sz w:val="20"/>
      <w:szCs w:val="20"/>
    </w:rPr>
  </w:style>
  <w:style w:type="paragraph" w:styleId="BodyTextIndent">
    <w:name w:val="Body Text Indent"/>
    <w:basedOn w:val="Normal"/>
    <w:link w:val="BodyTextIndentChar"/>
    <w:uiPriority w:val="99"/>
    <w:semiHidden/>
    <w:unhideWhenUsed/>
    <w:rsid w:val="00A7267F"/>
    <w:pPr>
      <w:spacing w:after="120"/>
      <w:ind w:left="283"/>
    </w:pPr>
  </w:style>
  <w:style w:type="character" w:customStyle="1" w:styleId="BodyTextIndentChar">
    <w:name w:val="Body Text Indent Char"/>
    <w:basedOn w:val="DefaultParagraphFont"/>
    <w:link w:val="BodyTextIndent"/>
    <w:uiPriority w:val="99"/>
    <w:semiHidden/>
    <w:rsid w:val="00A7267F"/>
    <w:rPr>
      <w:sz w:val="21"/>
      <w:szCs w:val="21"/>
    </w:rPr>
  </w:style>
  <w:style w:type="character" w:styleId="Hyperlink">
    <w:name w:val="Hyperlink"/>
    <w:basedOn w:val="DefaultParagraphFont"/>
    <w:uiPriority w:val="99"/>
    <w:rsid w:val="00A7267F"/>
    <w:rPr>
      <w:color w:val="0000FF"/>
      <w:u w:val="single"/>
    </w:rPr>
  </w:style>
  <w:style w:type="character" w:styleId="CommentReference">
    <w:name w:val="annotation reference"/>
    <w:basedOn w:val="DefaultParagraphFont"/>
    <w:uiPriority w:val="99"/>
    <w:semiHidden/>
    <w:unhideWhenUsed/>
    <w:rsid w:val="00A7267F"/>
    <w:rPr>
      <w:sz w:val="16"/>
      <w:szCs w:val="16"/>
    </w:rPr>
  </w:style>
  <w:style w:type="paragraph" w:styleId="CommentText">
    <w:name w:val="annotation text"/>
    <w:basedOn w:val="Normal"/>
    <w:link w:val="CommentTextChar"/>
    <w:uiPriority w:val="99"/>
    <w:unhideWhenUsed/>
    <w:rsid w:val="00A7267F"/>
    <w:pPr>
      <w:spacing w:line="240" w:lineRule="auto"/>
    </w:pPr>
    <w:rPr>
      <w:sz w:val="20"/>
      <w:szCs w:val="20"/>
    </w:rPr>
  </w:style>
  <w:style w:type="character" w:customStyle="1" w:styleId="CommentTextChar">
    <w:name w:val="Comment Text Char"/>
    <w:basedOn w:val="DefaultParagraphFont"/>
    <w:link w:val="CommentText"/>
    <w:uiPriority w:val="99"/>
    <w:rsid w:val="00A7267F"/>
    <w:rPr>
      <w:sz w:val="20"/>
      <w:szCs w:val="20"/>
    </w:rPr>
  </w:style>
  <w:style w:type="paragraph" w:styleId="CommentSubject">
    <w:name w:val="annotation subject"/>
    <w:basedOn w:val="CommentText"/>
    <w:next w:val="CommentText"/>
    <w:link w:val="CommentSubjectChar"/>
    <w:uiPriority w:val="99"/>
    <w:semiHidden/>
    <w:unhideWhenUsed/>
    <w:rsid w:val="00A7267F"/>
    <w:rPr>
      <w:b/>
      <w:bCs/>
    </w:rPr>
  </w:style>
  <w:style w:type="character" w:customStyle="1" w:styleId="CommentSubjectChar">
    <w:name w:val="Comment Subject Char"/>
    <w:basedOn w:val="CommentTextChar"/>
    <w:link w:val="CommentSubject"/>
    <w:uiPriority w:val="99"/>
    <w:semiHidden/>
    <w:rsid w:val="00A7267F"/>
    <w:rPr>
      <w:b/>
      <w:bCs/>
      <w:sz w:val="20"/>
      <w:szCs w:val="20"/>
    </w:rPr>
  </w:style>
  <w:style w:type="paragraph" w:styleId="BalloonText">
    <w:name w:val="Balloon Text"/>
    <w:basedOn w:val="Normal"/>
    <w:link w:val="BalloonTextChar"/>
    <w:uiPriority w:val="99"/>
    <w:semiHidden/>
    <w:unhideWhenUsed/>
    <w:rsid w:val="00A72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67F"/>
    <w:rPr>
      <w:rFonts w:ascii="Tahoma" w:hAnsi="Tahoma" w:cs="Tahoma"/>
      <w:sz w:val="16"/>
      <w:szCs w:val="16"/>
    </w:rPr>
  </w:style>
  <w:style w:type="table" w:styleId="TableGrid">
    <w:name w:val="Table Grid"/>
    <w:basedOn w:val="TableNormal"/>
    <w:uiPriority w:val="59"/>
    <w:rsid w:val="00A7267F"/>
    <w:pPr>
      <w:spacing w:after="0" w:line="240" w:lineRule="auto"/>
      <w:ind w:left="426" w:hanging="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Figure title"/>
    <w:basedOn w:val="Normal"/>
    <w:next w:val="Normal"/>
    <w:link w:val="SubtitleChar"/>
    <w:uiPriority w:val="11"/>
    <w:qFormat/>
    <w:rsid w:val="00A7267F"/>
    <w:pPr>
      <w:numPr>
        <w:ilvl w:val="1"/>
      </w:numPr>
    </w:pPr>
    <w:rPr>
      <w:rFonts w:eastAsiaTheme="majorEastAsia" w:cstheme="majorBidi"/>
      <w:iCs/>
      <w:color w:val="4F81BD" w:themeColor="accent1"/>
      <w:spacing w:val="15"/>
      <w:sz w:val="20"/>
    </w:rPr>
  </w:style>
  <w:style w:type="character" w:customStyle="1" w:styleId="SubtitleChar">
    <w:name w:val="Subtitle Char"/>
    <w:aliases w:val="Figure title Char"/>
    <w:basedOn w:val="DefaultParagraphFont"/>
    <w:link w:val="Subtitle"/>
    <w:uiPriority w:val="11"/>
    <w:rsid w:val="00A7267F"/>
    <w:rPr>
      <w:rFonts w:eastAsiaTheme="majorEastAsia" w:cstheme="majorBidi"/>
      <w:iCs/>
      <w:color w:val="4F81BD" w:themeColor="accent1"/>
      <w:spacing w:val="15"/>
      <w:sz w:val="20"/>
      <w:szCs w:val="21"/>
    </w:rPr>
  </w:style>
  <w:style w:type="character" w:styleId="SubtleEmphasis">
    <w:name w:val="Subtle Emphasis"/>
    <w:aliases w:val="Table heading"/>
    <w:basedOn w:val="TitleChar"/>
    <w:uiPriority w:val="19"/>
    <w:qFormat/>
    <w:rsid w:val="00A7267F"/>
    <w:rPr>
      <w:rFonts w:ascii="Times New Roman" w:eastAsiaTheme="majorEastAsia" w:hAnsi="Times New Roman" w:cstheme="majorBidi"/>
      <w:iCs/>
      <w:color w:val="4F81BD" w:themeColor="accent1"/>
      <w:spacing w:val="5"/>
      <w:kern w:val="28"/>
      <w:sz w:val="20"/>
      <w:szCs w:val="52"/>
    </w:rPr>
  </w:style>
  <w:style w:type="character" w:customStyle="1" w:styleId="hvr">
    <w:name w:val="hvr"/>
    <w:basedOn w:val="DefaultParagraphFont"/>
    <w:rsid w:val="00A7267F"/>
  </w:style>
  <w:style w:type="character" w:customStyle="1" w:styleId="illustration1">
    <w:name w:val="illustration1"/>
    <w:basedOn w:val="DefaultParagraphFont"/>
    <w:rsid w:val="00A7267F"/>
    <w:rPr>
      <w:i/>
      <w:iCs/>
      <w:color w:val="966A00"/>
    </w:rPr>
  </w:style>
  <w:style w:type="paragraph" w:styleId="NormalWeb">
    <w:name w:val="Normal (Web)"/>
    <w:basedOn w:val="Normal"/>
    <w:uiPriority w:val="99"/>
    <w:unhideWhenUsed/>
    <w:rsid w:val="00A7267F"/>
    <w:pPr>
      <w:spacing w:after="0" w:line="240" w:lineRule="auto"/>
    </w:pPr>
    <w:rPr>
      <w:rFonts w:eastAsia="Times New Roman" w:cs="Times New Roman"/>
      <w:sz w:val="20"/>
      <w:szCs w:val="20"/>
      <w:lang w:eastAsia="en-AU"/>
    </w:rPr>
  </w:style>
  <w:style w:type="paragraph" w:styleId="Revision">
    <w:name w:val="Revision"/>
    <w:hidden/>
    <w:uiPriority w:val="99"/>
    <w:semiHidden/>
    <w:rsid w:val="00A7267F"/>
    <w:pPr>
      <w:spacing w:after="0" w:line="240" w:lineRule="auto"/>
    </w:pPr>
    <w:rPr>
      <w:sz w:val="24"/>
    </w:rPr>
  </w:style>
  <w:style w:type="paragraph" w:customStyle="1" w:styleId="Pa4">
    <w:name w:val="Pa4"/>
    <w:basedOn w:val="Normal"/>
    <w:next w:val="Normal"/>
    <w:uiPriority w:val="99"/>
    <w:rsid w:val="00A7267F"/>
    <w:pPr>
      <w:autoSpaceDE w:val="0"/>
      <w:autoSpaceDN w:val="0"/>
      <w:adjustRightInd w:val="0"/>
      <w:spacing w:after="0" w:line="221" w:lineRule="atLeast"/>
    </w:pPr>
    <w:rPr>
      <w:rFonts w:ascii="Calibri Light" w:hAnsi="Calibri Light"/>
    </w:rPr>
  </w:style>
  <w:style w:type="paragraph" w:customStyle="1" w:styleId="Overviewtext">
    <w:name w:val="Overview_text"/>
    <w:basedOn w:val="Normal"/>
    <w:link w:val="OverviewtextChar"/>
    <w:qFormat/>
    <w:rsid w:val="0038261A"/>
    <w:pPr>
      <w:spacing w:before="120" w:after="0" w:line="240" w:lineRule="auto"/>
    </w:pPr>
    <w:rPr>
      <w:color w:val="009999"/>
      <w:sz w:val="24"/>
      <w:szCs w:val="24"/>
    </w:rPr>
  </w:style>
  <w:style w:type="character" w:customStyle="1" w:styleId="OverviewtextChar">
    <w:name w:val="Overview_text Char"/>
    <w:basedOn w:val="DefaultParagraphFont"/>
    <w:link w:val="Overviewtext"/>
    <w:rsid w:val="0038261A"/>
    <w:rPr>
      <w:color w:val="009999"/>
      <w:sz w:val="24"/>
      <w:szCs w:val="24"/>
    </w:rPr>
  </w:style>
  <w:style w:type="paragraph" w:customStyle="1" w:styleId="Dotpoint">
    <w:name w:val="Dot point"/>
    <w:basedOn w:val="ListParagraph"/>
    <w:link w:val="DotpointChar"/>
    <w:qFormat/>
    <w:rsid w:val="00A7267F"/>
    <w:pPr>
      <w:numPr>
        <w:numId w:val="1"/>
      </w:numPr>
      <w:spacing w:after="0" w:line="240" w:lineRule="auto"/>
      <w:contextualSpacing w:val="0"/>
    </w:pPr>
  </w:style>
  <w:style w:type="character" w:customStyle="1" w:styleId="DotpointChar">
    <w:name w:val="Dot point Char"/>
    <w:basedOn w:val="DefaultParagraphFont"/>
    <w:link w:val="Dotpoint"/>
    <w:rsid w:val="00A7267F"/>
    <w:rPr>
      <w:sz w:val="21"/>
      <w:szCs w:val="21"/>
    </w:rPr>
  </w:style>
  <w:style w:type="character" w:styleId="BookTitle">
    <w:name w:val="Book Title"/>
    <w:aliases w:val="Table title"/>
    <w:uiPriority w:val="33"/>
    <w:qFormat/>
    <w:rsid w:val="00D0285F"/>
    <w:rPr>
      <w:color w:val="auto"/>
      <w:sz w:val="21"/>
      <w:szCs w:val="21"/>
    </w:rPr>
  </w:style>
  <w:style w:type="character" w:styleId="Emphasis">
    <w:name w:val="Emphasis"/>
    <w:basedOn w:val="DefaultParagraphFont"/>
    <w:uiPriority w:val="20"/>
    <w:qFormat/>
    <w:rsid w:val="00A7267F"/>
    <w:rPr>
      <w:i/>
      <w:iCs/>
    </w:rPr>
  </w:style>
  <w:style w:type="character" w:customStyle="1" w:styleId="A5">
    <w:name w:val="A5"/>
    <w:uiPriority w:val="99"/>
    <w:rsid w:val="00A7267F"/>
    <w:rPr>
      <w:rFonts w:cs="Calibri Light"/>
      <w:color w:val="000000"/>
      <w:sz w:val="28"/>
      <w:szCs w:val="28"/>
    </w:rPr>
  </w:style>
  <w:style w:type="paragraph" w:customStyle="1" w:styleId="BodyText2">
    <w:name w:val="Body Text2"/>
    <w:rsid w:val="00A7267F"/>
    <w:pPr>
      <w:widowControl w:val="0"/>
      <w:overflowPunct w:val="0"/>
      <w:autoSpaceDE w:val="0"/>
      <w:autoSpaceDN w:val="0"/>
      <w:adjustRightInd w:val="0"/>
      <w:spacing w:before="170" w:after="0" w:line="240" w:lineRule="auto"/>
      <w:textAlignment w:val="baseline"/>
    </w:pPr>
    <w:rPr>
      <w:rFonts w:ascii="Helvetica" w:eastAsia="Times New Roman" w:hAnsi="Helvetica" w:cs="Times New Roman"/>
      <w:szCs w:val="20"/>
      <w:lang w:val="en-GB"/>
    </w:rPr>
  </w:style>
  <w:style w:type="paragraph" w:customStyle="1" w:styleId="masters">
    <w:name w:val="masters"/>
    <w:basedOn w:val="Normal"/>
    <w:rsid w:val="00A7267F"/>
    <w:pPr>
      <w:overflowPunct w:val="0"/>
      <w:autoSpaceDE w:val="0"/>
      <w:autoSpaceDN w:val="0"/>
      <w:adjustRightInd w:val="0"/>
      <w:spacing w:after="0" w:line="360" w:lineRule="atLeast"/>
      <w:textAlignment w:val="baseline"/>
    </w:pPr>
    <w:rPr>
      <w:rFonts w:eastAsia="Times New Roman" w:cs="Times New Roman"/>
      <w:szCs w:val="20"/>
      <w:lang w:val="en-GB"/>
    </w:rPr>
  </w:style>
  <w:style w:type="paragraph" w:styleId="BodyTextIndent3">
    <w:name w:val="Body Text Indent 3"/>
    <w:basedOn w:val="Normal"/>
    <w:link w:val="BodyTextIndent3Char"/>
    <w:uiPriority w:val="99"/>
    <w:semiHidden/>
    <w:unhideWhenUsed/>
    <w:rsid w:val="00A7267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7267F"/>
    <w:rPr>
      <w:sz w:val="16"/>
      <w:szCs w:val="16"/>
    </w:rPr>
  </w:style>
  <w:style w:type="paragraph" w:customStyle="1" w:styleId="Default">
    <w:name w:val="Default"/>
    <w:rsid w:val="00A7267F"/>
    <w:pPr>
      <w:autoSpaceDE w:val="0"/>
      <w:autoSpaceDN w:val="0"/>
      <w:adjustRightInd w:val="0"/>
      <w:spacing w:after="0" w:line="240" w:lineRule="auto"/>
    </w:pPr>
    <w:rPr>
      <w:rFonts w:ascii="HelveticaNeue LT 55 Roman" w:hAnsi="HelveticaNeue LT 55 Roman" w:cs="HelveticaNeue LT 55 Roman"/>
      <w:color w:val="000000"/>
      <w:sz w:val="24"/>
      <w:szCs w:val="24"/>
    </w:rPr>
  </w:style>
  <w:style w:type="character" w:customStyle="1" w:styleId="st1">
    <w:name w:val="st1"/>
    <w:basedOn w:val="DefaultParagraphFont"/>
    <w:rsid w:val="00A7267F"/>
  </w:style>
  <w:style w:type="paragraph" w:styleId="BodyTextIndent2">
    <w:name w:val="Body Text Indent 2"/>
    <w:basedOn w:val="Normal"/>
    <w:link w:val="BodyTextIndent2Char"/>
    <w:semiHidden/>
    <w:unhideWhenUsed/>
    <w:rsid w:val="00A7267F"/>
    <w:pPr>
      <w:spacing w:after="120" w:line="480" w:lineRule="auto"/>
      <w:ind w:left="283"/>
    </w:pPr>
    <w:rPr>
      <w:szCs w:val="22"/>
    </w:rPr>
  </w:style>
  <w:style w:type="character" w:customStyle="1" w:styleId="BodyTextIndent2Char">
    <w:name w:val="Body Text Indent 2 Char"/>
    <w:basedOn w:val="DefaultParagraphFont"/>
    <w:link w:val="BodyTextIndent2"/>
    <w:semiHidden/>
    <w:rsid w:val="00A7267F"/>
    <w:rPr>
      <w:sz w:val="21"/>
    </w:rPr>
  </w:style>
  <w:style w:type="paragraph" w:styleId="TOCHeading">
    <w:name w:val="TOC Heading"/>
    <w:basedOn w:val="Heading1"/>
    <w:next w:val="Normal"/>
    <w:uiPriority w:val="39"/>
    <w:unhideWhenUsed/>
    <w:qFormat/>
    <w:rsid w:val="00A7267F"/>
    <w:pPr>
      <w:numPr>
        <w:numId w:val="0"/>
      </w:numPr>
      <w:spacing w:before="0"/>
      <w:outlineLvl w:val="9"/>
    </w:pPr>
    <w:rPr>
      <w:rFonts w:asciiTheme="majorHAnsi" w:hAnsiTheme="majorHAnsi" w:cs="Arial"/>
      <w:caps w:val="0"/>
      <w:lang w:val="en-US"/>
    </w:rPr>
  </w:style>
  <w:style w:type="paragraph" w:styleId="TOC1">
    <w:name w:val="toc 1"/>
    <w:basedOn w:val="Normal"/>
    <w:next w:val="Normal"/>
    <w:autoRedefine/>
    <w:uiPriority w:val="39"/>
    <w:unhideWhenUsed/>
    <w:qFormat/>
    <w:rsid w:val="00E053D5"/>
    <w:pPr>
      <w:tabs>
        <w:tab w:val="left" w:pos="480"/>
        <w:tab w:val="right" w:leader="dot" w:pos="9016"/>
      </w:tabs>
      <w:spacing w:before="240" w:after="0" w:line="240" w:lineRule="auto"/>
    </w:pPr>
    <w:rPr>
      <w:b/>
      <w:caps/>
      <w:noProof/>
      <w:szCs w:val="22"/>
    </w:rPr>
  </w:style>
  <w:style w:type="paragraph" w:styleId="TOC3">
    <w:name w:val="toc 3"/>
    <w:basedOn w:val="Normal"/>
    <w:next w:val="Normal"/>
    <w:autoRedefine/>
    <w:uiPriority w:val="39"/>
    <w:unhideWhenUsed/>
    <w:qFormat/>
    <w:rsid w:val="00A7267F"/>
    <w:pPr>
      <w:spacing w:after="100"/>
      <w:ind w:left="480"/>
    </w:pPr>
    <w:rPr>
      <w:szCs w:val="22"/>
    </w:rPr>
  </w:style>
  <w:style w:type="paragraph" w:styleId="TOC2">
    <w:name w:val="toc 2"/>
    <w:basedOn w:val="Normal"/>
    <w:next w:val="Normal"/>
    <w:autoRedefine/>
    <w:uiPriority w:val="39"/>
    <w:unhideWhenUsed/>
    <w:qFormat/>
    <w:rsid w:val="00990B06"/>
    <w:pPr>
      <w:tabs>
        <w:tab w:val="left" w:pos="1134"/>
        <w:tab w:val="right" w:leader="dot" w:pos="9016"/>
      </w:tabs>
      <w:spacing w:after="0" w:line="240" w:lineRule="auto"/>
      <w:ind w:left="238"/>
    </w:pPr>
    <w:rPr>
      <w:caps/>
      <w:szCs w:val="22"/>
    </w:rPr>
  </w:style>
  <w:style w:type="character" w:customStyle="1" w:styleId="fieldbody">
    <w:name w:val="fieldbody"/>
    <w:basedOn w:val="DefaultParagraphFont"/>
    <w:rsid w:val="00A7267F"/>
  </w:style>
  <w:style w:type="paragraph" w:styleId="NoSpacing">
    <w:name w:val="No Spacing"/>
    <w:aliases w:val="Table_text"/>
    <w:basedOn w:val="Normal"/>
    <w:link w:val="NoSpacingChar"/>
    <w:uiPriority w:val="1"/>
    <w:qFormat/>
    <w:rsid w:val="00302259"/>
    <w:pPr>
      <w:spacing w:before="60" w:after="60" w:line="240" w:lineRule="auto"/>
    </w:pPr>
  </w:style>
  <w:style w:type="paragraph" w:styleId="Caption">
    <w:name w:val="caption"/>
    <w:basedOn w:val="Normal"/>
    <w:next w:val="Normal"/>
    <w:uiPriority w:val="35"/>
    <w:unhideWhenUsed/>
    <w:qFormat/>
    <w:rsid w:val="00A7267F"/>
    <w:pPr>
      <w:spacing w:line="240" w:lineRule="auto"/>
    </w:pPr>
    <w:rPr>
      <w:b/>
      <w:bCs/>
      <w:color w:val="4F81BD" w:themeColor="accent1"/>
      <w:sz w:val="18"/>
      <w:szCs w:val="18"/>
    </w:rPr>
  </w:style>
  <w:style w:type="paragraph" w:customStyle="1" w:styleId="EndNoteBibliographyTitle">
    <w:name w:val="EndNote Bibliography Title"/>
    <w:basedOn w:val="Normal"/>
    <w:link w:val="EndNoteBibliographyTitleChar"/>
    <w:rsid w:val="00A7267F"/>
    <w:pPr>
      <w:spacing w:after="0"/>
      <w:jc w:val="center"/>
    </w:pPr>
    <w:rPr>
      <w:rFonts w:ascii="Calibri" w:hAnsi="Calibri" w:cs="Arial"/>
      <w:noProof/>
      <w:sz w:val="20"/>
      <w:lang w:val="en-US"/>
    </w:rPr>
  </w:style>
  <w:style w:type="character" w:customStyle="1" w:styleId="EndNoteBibliographyTitleChar">
    <w:name w:val="EndNote Bibliography Title Char"/>
    <w:basedOn w:val="DefaultParagraphFont"/>
    <w:link w:val="EndNoteBibliographyTitle"/>
    <w:rsid w:val="00A7267F"/>
    <w:rPr>
      <w:rFonts w:ascii="Calibri" w:hAnsi="Calibri" w:cs="Arial"/>
      <w:noProof/>
      <w:sz w:val="20"/>
      <w:szCs w:val="21"/>
      <w:lang w:val="en-US"/>
    </w:rPr>
  </w:style>
  <w:style w:type="paragraph" w:customStyle="1" w:styleId="EndNoteBibliography">
    <w:name w:val="EndNote Bibliography"/>
    <w:basedOn w:val="Normal"/>
    <w:link w:val="EndNoteBibliographyChar"/>
    <w:rsid w:val="00A7267F"/>
    <w:pPr>
      <w:spacing w:line="240" w:lineRule="auto"/>
    </w:pPr>
    <w:rPr>
      <w:rFonts w:ascii="Calibri" w:hAnsi="Calibri" w:cs="Arial"/>
      <w:noProof/>
      <w:sz w:val="20"/>
      <w:lang w:val="en-US"/>
    </w:rPr>
  </w:style>
  <w:style w:type="character" w:customStyle="1" w:styleId="EndNoteBibliographyChar">
    <w:name w:val="EndNote Bibliography Char"/>
    <w:basedOn w:val="DefaultParagraphFont"/>
    <w:link w:val="EndNoteBibliography"/>
    <w:rsid w:val="00A7267F"/>
    <w:rPr>
      <w:rFonts w:ascii="Calibri" w:hAnsi="Calibri" w:cs="Arial"/>
      <w:noProof/>
      <w:sz w:val="20"/>
      <w:szCs w:val="21"/>
      <w:lang w:val="en-US"/>
    </w:rPr>
  </w:style>
  <w:style w:type="character" w:styleId="FollowedHyperlink">
    <w:name w:val="FollowedHyperlink"/>
    <w:basedOn w:val="DefaultParagraphFont"/>
    <w:uiPriority w:val="99"/>
    <w:semiHidden/>
    <w:unhideWhenUsed/>
    <w:rsid w:val="00A7267F"/>
    <w:rPr>
      <w:color w:val="800080" w:themeColor="followedHyperlink"/>
      <w:u w:val="single"/>
    </w:rPr>
  </w:style>
  <w:style w:type="paragraph" w:customStyle="1" w:styleId="StrategyBody">
    <w:name w:val="StrategyBody"/>
    <w:basedOn w:val="Normal"/>
    <w:link w:val="StrategyBodyChar"/>
    <w:qFormat/>
    <w:rsid w:val="00A17E7C"/>
    <w:pPr>
      <w:spacing w:before="120" w:after="0" w:line="240" w:lineRule="auto"/>
    </w:pPr>
    <w:rPr>
      <w:rFonts w:ascii="Calibri" w:eastAsia="Calibri" w:hAnsi="Calibri" w:cs="Times New Roman"/>
    </w:rPr>
  </w:style>
  <w:style w:type="character" w:customStyle="1" w:styleId="StrategyBodyChar">
    <w:name w:val="StrategyBody Char"/>
    <w:basedOn w:val="DefaultParagraphFont"/>
    <w:link w:val="StrategyBody"/>
    <w:rsid w:val="00A17E7C"/>
    <w:rPr>
      <w:rFonts w:ascii="Calibri" w:eastAsia="Calibri" w:hAnsi="Calibri" w:cs="Times New Roman"/>
      <w:sz w:val="21"/>
      <w:szCs w:val="21"/>
    </w:rPr>
  </w:style>
  <w:style w:type="character" w:customStyle="1" w:styleId="TableheadingChar">
    <w:name w:val="Table heading Char"/>
    <w:basedOn w:val="DefaultParagraphFont"/>
    <w:rsid w:val="00A17E7C"/>
    <w:rPr>
      <w:bCs/>
      <w:sz w:val="21"/>
      <w:szCs w:val="21"/>
    </w:rPr>
  </w:style>
  <w:style w:type="paragraph" w:styleId="DocumentMap">
    <w:name w:val="Document Map"/>
    <w:basedOn w:val="Normal"/>
    <w:link w:val="DocumentMapChar"/>
    <w:uiPriority w:val="99"/>
    <w:semiHidden/>
    <w:unhideWhenUsed/>
    <w:rsid w:val="0022581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25814"/>
    <w:rPr>
      <w:rFonts w:ascii="Tahoma" w:hAnsi="Tahoma" w:cs="Tahoma"/>
      <w:sz w:val="16"/>
      <w:szCs w:val="16"/>
    </w:rPr>
  </w:style>
  <w:style w:type="paragraph" w:customStyle="1" w:styleId="Heading1-notindexed">
    <w:name w:val="Heading 1 - not indexed"/>
    <w:basedOn w:val="Heading1"/>
    <w:link w:val="Heading1-notindexedChar"/>
    <w:qFormat/>
    <w:rsid w:val="006D6B42"/>
    <w:pPr>
      <w:numPr>
        <w:numId w:val="0"/>
      </w:numPr>
    </w:pPr>
  </w:style>
  <w:style w:type="character" w:customStyle="1" w:styleId="Heading1-notindexedChar">
    <w:name w:val="Heading 1 - not indexed Char"/>
    <w:basedOn w:val="Heading1Char"/>
    <w:link w:val="Heading1-notindexed"/>
    <w:rsid w:val="006D6B42"/>
    <w:rPr>
      <w:rFonts w:ascii="Arial" w:eastAsiaTheme="majorEastAsia" w:hAnsi="Arial" w:cstheme="majorBidi"/>
      <w:b/>
      <w:bCs/>
      <w:caps/>
      <w:color w:val="009999"/>
      <w:sz w:val="56"/>
      <w:szCs w:val="56"/>
    </w:rPr>
  </w:style>
  <w:style w:type="paragraph" w:customStyle="1" w:styleId="Heading2-notindexed">
    <w:name w:val="Heading 2 - not indexed"/>
    <w:basedOn w:val="Heading2"/>
    <w:link w:val="Heading2-notindexedChar"/>
    <w:qFormat/>
    <w:rsid w:val="00590818"/>
    <w:pPr>
      <w:numPr>
        <w:ilvl w:val="0"/>
        <w:numId w:val="0"/>
      </w:numPr>
    </w:pPr>
  </w:style>
  <w:style w:type="character" w:customStyle="1" w:styleId="Heading2-notindexedChar">
    <w:name w:val="Heading 2 - not indexed Char"/>
    <w:basedOn w:val="Heading2Char"/>
    <w:link w:val="Heading2-notindexed"/>
    <w:rsid w:val="00590818"/>
    <w:rPr>
      <w:rFonts w:ascii="Arial" w:eastAsiaTheme="majorEastAsia" w:hAnsi="Arial" w:cstheme="majorBidi"/>
      <w:bCs/>
      <w:caps/>
      <w:color w:val="009999"/>
      <w:sz w:val="28"/>
      <w:szCs w:val="26"/>
    </w:rPr>
  </w:style>
  <w:style w:type="paragraph" w:styleId="TOC6">
    <w:name w:val="toc 6"/>
    <w:basedOn w:val="Normal"/>
    <w:next w:val="Normal"/>
    <w:autoRedefine/>
    <w:uiPriority w:val="39"/>
    <w:unhideWhenUsed/>
    <w:rsid w:val="006D6B42"/>
    <w:pPr>
      <w:spacing w:after="100"/>
      <w:ind w:left="1050"/>
    </w:pPr>
  </w:style>
  <w:style w:type="paragraph" w:customStyle="1" w:styleId="CaptionARCS">
    <w:name w:val="Caption_ARCS"/>
    <w:basedOn w:val="NoSpacing"/>
    <w:link w:val="CaptionARCSChar"/>
    <w:qFormat/>
    <w:rsid w:val="00B764B9"/>
  </w:style>
  <w:style w:type="paragraph" w:customStyle="1" w:styleId="Tableheading">
    <w:name w:val="Table_heading"/>
    <w:basedOn w:val="Normal"/>
    <w:link w:val="TableheadingChar0"/>
    <w:qFormat/>
    <w:rsid w:val="00E552CE"/>
    <w:pPr>
      <w:spacing w:before="60" w:after="60" w:line="240" w:lineRule="auto"/>
    </w:pPr>
    <w:rPr>
      <w:b/>
      <w:color w:val="FFFFFF" w:themeColor="background1"/>
      <w:lang w:val="en-US"/>
    </w:rPr>
  </w:style>
  <w:style w:type="character" w:customStyle="1" w:styleId="NoSpacingChar">
    <w:name w:val="No Spacing Char"/>
    <w:aliases w:val="Table_text Char"/>
    <w:basedOn w:val="DefaultParagraphFont"/>
    <w:link w:val="NoSpacing"/>
    <w:uiPriority w:val="1"/>
    <w:rsid w:val="00302259"/>
    <w:rPr>
      <w:sz w:val="21"/>
      <w:szCs w:val="21"/>
    </w:rPr>
  </w:style>
  <w:style w:type="character" w:customStyle="1" w:styleId="CaptionARCSChar">
    <w:name w:val="Caption_ARCS Char"/>
    <w:basedOn w:val="NoSpacingChar"/>
    <w:link w:val="CaptionARCS"/>
    <w:rsid w:val="00B764B9"/>
    <w:rPr>
      <w:sz w:val="21"/>
      <w:szCs w:val="21"/>
    </w:rPr>
  </w:style>
  <w:style w:type="character" w:customStyle="1" w:styleId="TableheadingChar0">
    <w:name w:val="Table_heading Char"/>
    <w:basedOn w:val="DefaultParagraphFont"/>
    <w:link w:val="Tableheading"/>
    <w:rsid w:val="00E552CE"/>
    <w:rPr>
      <w:b/>
      <w:color w:val="FFFFFF" w:themeColor="background1"/>
      <w:sz w:val="21"/>
      <w:szCs w:val="21"/>
      <w:lang w:val="en-US"/>
    </w:rPr>
  </w:style>
  <w:style w:type="character" w:customStyle="1" w:styleId="bibarticle">
    <w:name w:val="bib_article"/>
    <w:basedOn w:val="DefaultParagraphFont"/>
    <w:rsid w:val="00FC52A7"/>
    <w:rPr>
      <w:sz w:val="20"/>
      <w:bdr w:val="none" w:sz="0" w:space="0" w:color="auto"/>
      <w:shd w:val="clear" w:color="auto" w:fill="00FFFF"/>
    </w:rPr>
  </w:style>
  <w:style w:type="character" w:customStyle="1" w:styleId="bibfname">
    <w:name w:val="bib_fname"/>
    <w:basedOn w:val="DefaultParagraphFont"/>
    <w:rsid w:val="00FC52A7"/>
    <w:rPr>
      <w:sz w:val="20"/>
      <w:bdr w:val="none" w:sz="0" w:space="0" w:color="auto"/>
      <w:shd w:val="clear" w:color="auto" w:fill="FFFF00"/>
    </w:rPr>
  </w:style>
  <w:style w:type="character" w:customStyle="1" w:styleId="bibfpage">
    <w:name w:val="bib_fpage"/>
    <w:basedOn w:val="DefaultParagraphFont"/>
    <w:rsid w:val="00FC52A7"/>
    <w:rPr>
      <w:sz w:val="20"/>
      <w:bdr w:val="none" w:sz="0" w:space="0" w:color="auto"/>
      <w:shd w:val="clear" w:color="auto" w:fill="808080"/>
    </w:rPr>
  </w:style>
  <w:style w:type="character" w:customStyle="1" w:styleId="bibjournal">
    <w:name w:val="bib_journal"/>
    <w:basedOn w:val="DefaultParagraphFont"/>
    <w:rsid w:val="00FC52A7"/>
    <w:rPr>
      <w:i/>
      <w:sz w:val="20"/>
      <w:bdr w:val="none" w:sz="0" w:space="0" w:color="auto"/>
      <w:shd w:val="clear" w:color="auto" w:fill="808000"/>
    </w:rPr>
  </w:style>
  <w:style w:type="character" w:customStyle="1" w:styleId="biblpage">
    <w:name w:val="bib_lpage"/>
    <w:basedOn w:val="DefaultParagraphFont"/>
    <w:rsid w:val="00FC52A7"/>
    <w:rPr>
      <w:sz w:val="20"/>
      <w:bdr w:val="none" w:sz="0" w:space="0" w:color="auto"/>
      <w:shd w:val="clear" w:color="auto" w:fill="808080"/>
    </w:rPr>
  </w:style>
  <w:style w:type="character" w:customStyle="1" w:styleId="bibsurname">
    <w:name w:val="bib_surname"/>
    <w:basedOn w:val="DefaultParagraphFont"/>
    <w:rsid w:val="00FC52A7"/>
    <w:rPr>
      <w:sz w:val="20"/>
      <w:bdr w:val="none" w:sz="0" w:space="0" w:color="auto"/>
      <w:shd w:val="clear" w:color="auto" w:fill="FFFF00"/>
    </w:rPr>
  </w:style>
  <w:style w:type="character" w:customStyle="1" w:styleId="bibvolume">
    <w:name w:val="bib_volume"/>
    <w:basedOn w:val="DefaultParagraphFont"/>
    <w:rsid w:val="00FC52A7"/>
    <w:rPr>
      <w:b/>
      <w:sz w:val="20"/>
      <w:bdr w:val="none" w:sz="0" w:space="0" w:color="auto"/>
      <w:shd w:val="clear" w:color="auto" w:fill="00FF00"/>
    </w:rPr>
  </w:style>
  <w:style w:type="character" w:customStyle="1" w:styleId="bibyear">
    <w:name w:val="bib_year"/>
    <w:basedOn w:val="DefaultParagraphFont"/>
    <w:rsid w:val="00FC52A7"/>
    <w:rPr>
      <w:sz w:val="20"/>
      <w:bdr w:val="none" w:sz="0" w:space="0" w:color="auto"/>
      <w:shd w:val="clear" w:color="auto" w:fill="FF00FF"/>
    </w:rPr>
  </w:style>
  <w:style w:type="paragraph" w:customStyle="1" w:styleId="Pa0">
    <w:name w:val="Pa0"/>
    <w:basedOn w:val="Default"/>
    <w:next w:val="Default"/>
    <w:uiPriority w:val="99"/>
    <w:rsid w:val="00FC52A7"/>
    <w:pPr>
      <w:spacing w:line="641" w:lineRule="atLeast"/>
    </w:pPr>
    <w:rPr>
      <w:rFonts w:cstheme="minorBidi"/>
      <w:color w:val="auto"/>
    </w:rPr>
  </w:style>
  <w:style w:type="character" w:customStyle="1" w:styleId="article-headermeta-info-label">
    <w:name w:val="article-header__meta-info-label"/>
    <w:basedOn w:val="DefaultParagraphFont"/>
    <w:rsid w:val="00FC52A7"/>
  </w:style>
  <w:style w:type="character" w:customStyle="1" w:styleId="ta">
    <w:name w:val="_ta"/>
    <w:basedOn w:val="DefaultParagraphFont"/>
    <w:rsid w:val="00FC52A7"/>
  </w:style>
  <w:style w:type="character" w:customStyle="1" w:styleId="apple-converted-space">
    <w:name w:val="apple-converted-space"/>
    <w:basedOn w:val="DefaultParagraphFont"/>
    <w:rsid w:val="00FC52A7"/>
  </w:style>
  <w:style w:type="character" w:styleId="Strong">
    <w:name w:val="Strong"/>
    <w:basedOn w:val="DefaultParagraphFont"/>
    <w:uiPriority w:val="22"/>
    <w:qFormat/>
    <w:rsid w:val="00FC52A7"/>
    <w:rPr>
      <w:b/>
      <w:bCs/>
    </w:rPr>
  </w:style>
  <w:style w:type="paragraph" w:customStyle="1" w:styleId="BodyText30">
    <w:name w:val="Body Text3"/>
    <w:rsid w:val="00FC52A7"/>
    <w:pPr>
      <w:widowControl w:val="0"/>
      <w:overflowPunct w:val="0"/>
      <w:autoSpaceDE w:val="0"/>
      <w:autoSpaceDN w:val="0"/>
      <w:adjustRightInd w:val="0"/>
      <w:spacing w:before="170" w:after="0" w:line="240" w:lineRule="auto"/>
      <w:textAlignment w:val="baseline"/>
    </w:pPr>
    <w:rPr>
      <w:rFonts w:ascii="Helvetica" w:eastAsia="Times New Roman" w:hAnsi="Helvetica" w:cs="Times New Roman"/>
      <w:szCs w:val="20"/>
      <w:lang w:val="en-GB"/>
    </w:rPr>
  </w:style>
  <w:style w:type="paragraph" w:customStyle="1" w:styleId="sub-headings">
    <w:name w:val="sub-headings"/>
    <w:basedOn w:val="Heading1"/>
    <w:link w:val="sub-headingsChar"/>
    <w:qFormat/>
    <w:rsid w:val="00FC52A7"/>
    <w:pPr>
      <w:numPr>
        <w:numId w:val="0"/>
      </w:numPr>
      <w:spacing w:before="0"/>
    </w:pPr>
    <w:rPr>
      <w:i/>
      <w:sz w:val="32"/>
      <w:szCs w:val="32"/>
    </w:rPr>
  </w:style>
  <w:style w:type="character" w:customStyle="1" w:styleId="sub-headingsChar">
    <w:name w:val="sub-headings Char"/>
    <w:basedOn w:val="Heading1Char"/>
    <w:link w:val="sub-headings"/>
    <w:rsid w:val="00FC52A7"/>
    <w:rPr>
      <w:rFonts w:ascii="Arial" w:eastAsiaTheme="majorEastAsia" w:hAnsi="Arial" w:cstheme="majorBidi"/>
      <w:b/>
      <w:bCs/>
      <w:i/>
      <w:caps/>
      <w:color w:val="009999"/>
      <w:sz w:val="32"/>
      <w:szCs w:val="32"/>
    </w:rPr>
  </w:style>
  <w:style w:type="paragraph" w:styleId="TOC4">
    <w:name w:val="toc 4"/>
    <w:basedOn w:val="Normal"/>
    <w:next w:val="Normal"/>
    <w:autoRedefine/>
    <w:uiPriority w:val="39"/>
    <w:unhideWhenUsed/>
    <w:rsid w:val="00FC52A7"/>
    <w:pPr>
      <w:spacing w:after="100"/>
      <w:ind w:left="660"/>
    </w:pPr>
    <w:rPr>
      <w:rFonts w:eastAsiaTheme="minorEastAsia"/>
      <w:sz w:val="22"/>
      <w:szCs w:val="22"/>
      <w:lang w:eastAsia="en-AU"/>
    </w:rPr>
  </w:style>
  <w:style w:type="paragraph" w:styleId="TOC5">
    <w:name w:val="toc 5"/>
    <w:basedOn w:val="Normal"/>
    <w:next w:val="Normal"/>
    <w:autoRedefine/>
    <w:uiPriority w:val="39"/>
    <w:unhideWhenUsed/>
    <w:rsid w:val="00FC52A7"/>
    <w:pPr>
      <w:spacing w:after="100"/>
      <w:ind w:left="880"/>
    </w:pPr>
    <w:rPr>
      <w:rFonts w:eastAsiaTheme="minorEastAsia"/>
      <w:sz w:val="22"/>
      <w:szCs w:val="22"/>
      <w:lang w:eastAsia="en-AU"/>
    </w:rPr>
  </w:style>
  <w:style w:type="paragraph" w:styleId="TOC7">
    <w:name w:val="toc 7"/>
    <w:basedOn w:val="Normal"/>
    <w:next w:val="Normal"/>
    <w:autoRedefine/>
    <w:uiPriority w:val="39"/>
    <w:unhideWhenUsed/>
    <w:rsid w:val="00FC52A7"/>
    <w:pPr>
      <w:spacing w:after="100"/>
      <w:ind w:left="1320"/>
    </w:pPr>
    <w:rPr>
      <w:rFonts w:eastAsiaTheme="minorEastAsia"/>
      <w:sz w:val="22"/>
      <w:szCs w:val="22"/>
      <w:lang w:eastAsia="en-AU"/>
    </w:rPr>
  </w:style>
  <w:style w:type="paragraph" w:styleId="TOC8">
    <w:name w:val="toc 8"/>
    <w:basedOn w:val="Normal"/>
    <w:next w:val="Normal"/>
    <w:autoRedefine/>
    <w:uiPriority w:val="39"/>
    <w:unhideWhenUsed/>
    <w:rsid w:val="00FC52A7"/>
    <w:pPr>
      <w:spacing w:after="100"/>
      <w:ind w:left="1540"/>
    </w:pPr>
    <w:rPr>
      <w:rFonts w:eastAsiaTheme="minorEastAsia"/>
      <w:sz w:val="22"/>
      <w:szCs w:val="22"/>
      <w:lang w:eastAsia="en-AU"/>
    </w:rPr>
  </w:style>
  <w:style w:type="paragraph" w:styleId="TOC9">
    <w:name w:val="toc 9"/>
    <w:basedOn w:val="Normal"/>
    <w:next w:val="Normal"/>
    <w:autoRedefine/>
    <w:uiPriority w:val="39"/>
    <w:unhideWhenUsed/>
    <w:rsid w:val="00FC52A7"/>
    <w:pPr>
      <w:spacing w:after="100"/>
      <w:ind w:left="1760"/>
    </w:pPr>
    <w:rPr>
      <w:rFonts w:eastAsiaTheme="minorEastAsia"/>
      <w:sz w:val="22"/>
      <w:szCs w:val="22"/>
      <w:lang w:eastAsia="en-AU"/>
    </w:rPr>
  </w:style>
  <w:style w:type="character" w:styleId="UnresolvedMention">
    <w:name w:val="Unresolved Mention"/>
    <w:basedOn w:val="DefaultParagraphFont"/>
    <w:uiPriority w:val="99"/>
    <w:semiHidden/>
    <w:unhideWhenUsed/>
    <w:rsid w:val="00632649"/>
    <w:rPr>
      <w:color w:val="605E5C"/>
      <w:shd w:val="clear" w:color="auto" w:fill="E1DFDD"/>
    </w:rPr>
  </w:style>
  <w:style w:type="paragraph" w:styleId="FootnoteText">
    <w:name w:val="footnote text"/>
    <w:basedOn w:val="Normal"/>
    <w:link w:val="FootnoteTextChar"/>
    <w:uiPriority w:val="99"/>
    <w:semiHidden/>
    <w:unhideWhenUsed/>
    <w:rsid w:val="00292E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2E19"/>
    <w:rPr>
      <w:sz w:val="20"/>
      <w:szCs w:val="20"/>
    </w:rPr>
  </w:style>
  <w:style w:type="character" w:styleId="FootnoteReference">
    <w:name w:val="footnote reference"/>
    <w:basedOn w:val="DefaultParagraphFont"/>
    <w:uiPriority w:val="99"/>
    <w:semiHidden/>
    <w:unhideWhenUsed/>
    <w:rsid w:val="00292E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4079">
      <w:bodyDiv w:val="1"/>
      <w:marLeft w:val="0"/>
      <w:marRight w:val="0"/>
      <w:marTop w:val="0"/>
      <w:marBottom w:val="0"/>
      <w:divBdr>
        <w:top w:val="none" w:sz="0" w:space="0" w:color="auto"/>
        <w:left w:val="none" w:sz="0" w:space="0" w:color="auto"/>
        <w:bottom w:val="none" w:sz="0" w:space="0" w:color="auto"/>
        <w:right w:val="none" w:sz="0" w:space="0" w:color="auto"/>
      </w:divBdr>
    </w:div>
    <w:div w:id="603417071">
      <w:bodyDiv w:val="1"/>
      <w:marLeft w:val="0"/>
      <w:marRight w:val="0"/>
      <w:marTop w:val="0"/>
      <w:marBottom w:val="0"/>
      <w:divBdr>
        <w:top w:val="none" w:sz="0" w:space="0" w:color="auto"/>
        <w:left w:val="none" w:sz="0" w:space="0" w:color="auto"/>
        <w:bottom w:val="none" w:sz="0" w:space="0" w:color="auto"/>
        <w:right w:val="none" w:sz="0" w:space="0" w:color="auto"/>
      </w:divBdr>
    </w:div>
    <w:div w:id="1146318180">
      <w:bodyDiv w:val="1"/>
      <w:marLeft w:val="0"/>
      <w:marRight w:val="0"/>
      <w:marTop w:val="0"/>
      <w:marBottom w:val="0"/>
      <w:divBdr>
        <w:top w:val="none" w:sz="0" w:space="0" w:color="auto"/>
        <w:left w:val="none" w:sz="0" w:space="0" w:color="auto"/>
        <w:bottom w:val="none" w:sz="0" w:space="0" w:color="auto"/>
        <w:right w:val="none" w:sz="0" w:space="0" w:color="auto"/>
      </w:divBdr>
      <w:divsChild>
        <w:div w:id="1129126405">
          <w:marLeft w:val="0"/>
          <w:marRight w:val="0"/>
          <w:marTop w:val="0"/>
          <w:marBottom w:val="0"/>
          <w:divBdr>
            <w:top w:val="none" w:sz="0" w:space="0" w:color="auto"/>
            <w:left w:val="none" w:sz="0" w:space="0" w:color="auto"/>
            <w:bottom w:val="none" w:sz="0" w:space="0" w:color="auto"/>
            <w:right w:val="none" w:sz="0" w:space="0" w:color="auto"/>
          </w:divBdr>
          <w:divsChild>
            <w:div w:id="423578731">
              <w:marLeft w:val="0"/>
              <w:marRight w:val="0"/>
              <w:marTop w:val="0"/>
              <w:marBottom w:val="0"/>
              <w:divBdr>
                <w:top w:val="none" w:sz="0" w:space="0" w:color="auto"/>
                <w:left w:val="none" w:sz="0" w:space="0" w:color="auto"/>
                <w:bottom w:val="none" w:sz="0" w:space="0" w:color="auto"/>
                <w:right w:val="none" w:sz="0" w:space="0" w:color="auto"/>
              </w:divBdr>
              <w:divsChild>
                <w:div w:id="415785414">
                  <w:marLeft w:val="-225"/>
                  <w:marRight w:val="-225"/>
                  <w:marTop w:val="0"/>
                  <w:marBottom w:val="0"/>
                  <w:divBdr>
                    <w:top w:val="none" w:sz="0" w:space="0" w:color="auto"/>
                    <w:left w:val="none" w:sz="0" w:space="0" w:color="auto"/>
                    <w:bottom w:val="none" w:sz="0" w:space="0" w:color="auto"/>
                    <w:right w:val="none" w:sz="0" w:space="0" w:color="auto"/>
                  </w:divBdr>
                  <w:divsChild>
                    <w:div w:id="1561017212">
                      <w:marLeft w:val="0"/>
                      <w:marRight w:val="0"/>
                      <w:marTop w:val="0"/>
                      <w:marBottom w:val="0"/>
                      <w:divBdr>
                        <w:top w:val="none" w:sz="0" w:space="0" w:color="auto"/>
                        <w:left w:val="none" w:sz="0" w:space="0" w:color="auto"/>
                        <w:bottom w:val="none" w:sz="0" w:space="0" w:color="auto"/>
                        <w:right w:val="none" w:sz="0" w:space="0" w:color="auto"/>
                      </w:divBdr>
                      <w:divsChild>
                        <w:div w:id="39870156">
                          <w:marLeft w:val="0"/>
                          <w:marRight w:val="0"/>
                          <w:marTop w:val="0"/>
                          <w:marBottom w:val="0"/>
                          <w:divBdr>
                            <w:top w:val="none" w:sz="0" w:space="0" w:color="auto"/>
                            <w:left w:val="none" w:sz="0" w:space="0" w:color="auto"/>
                            <w:bottom w:val="none" w:sz="0" w:space="0" w:color="auto"/>
                            <w:right w:val="none" w:sz="0" w:space="0" w:color="auto"/>
                          </w:divBdr>
                          <w:divsChild>
                            <w:div w:id="13008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220074">
      <w:bodyDiv w:val="1"/>
      <w:marLeft w:val="0"/>
      <w:marRight w:val="0"/>
      <w:marTop w:val="0"/>
      <w:marBottom w:val="0"/>
      <w:divBdr>
        <w:top w:val="none" w:sz="0" w:space="0" w:color="auto"/>
        <w:left w:val="none" w:sz="0" w:space="0" w:color="auto"/>
        <w:bottom w:val="none" w:sz="0" w:space="0" w:color="auto"/>
        <w:right w:val="none" w:sz="0" w:space="0" w:color="auto"/>
      </w:divBdr>
      <w:divsChild>
        <w:div w:id="1344942666">
          <w:marLeft w:val="0"/>
          <w:marRight w:val="0"/>
          <w:marTop w:val="0"/>
          <w:marBottom w:val="0"/>
          <w:divBdr>
            <w:top w:val="none" w:sz="0" w:space="0" w:color="auto"/>
            <w:left w:val="none" w:sz="0" w:space="0" w:color="auto"/>
            <w:bottom w:val="none" w:sz="0" w:space="0" w:color="auto"/>
            <w:right w:val="none" w:sz="0" w:space="0" w:color="auto"/>
          </w:divBdr>
        </w:div>
        <w:div w:id="1179805701">
          <w:marLeft w:val="0"/>
          <w:marRight w:val="0"/>
          <w:marTop w:val="0"/>
          <w:marBottom w:val="0"/>
          <w:divBdr>
            <w:top w:val="none" w:sz="0" w:space="0" w:color="auto"/>
            <w:left w:val="none" w:sz="0" w:space="0" w:color="auto"/>
            <w:bottom w:val="none" w:sz="0" w:space="0" w:color="auto"/>
            <w:right w:val="none" w:sz="0" w:space="0" w:color="auto"/>
          </w:divBdr>
        </w:div>
        <w:div w:id="805050859">
          <w:marLeft w:val="0"/>
          <w:marRight w:val="0"/>
          <w:marTop w:val="0"/>
          <w:marBottom w:val="0"/>
          <w:divBdr>
            <w:top w:val="none" w:sz="0" w:space="0" w:color="auto"/>
            <w:left w:val="none" w:sz="0" w:space="0" w:color="auto"/>
            <w:bottom w:val="none" w:sz="0" w:space="0" w:color="auto"/>
            <w:right w:val="none" w:sz="0" w:space="0" w:color="auto"/>
          </w:divBdr>
        </w:div>
      </w:divsChild>
    </w:div>
    <w:div w:id="203541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environment.nsw.gov.au/savingourspeciesapp/project.aspx?ProfileID=10605"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doi.org/10.7882/AZ.2020.031"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environment.vic.gov.au/conserving-threatened-species/threatened-species-fact-sheets/brush-tailed-rock-wallaby" TargetMode="External"/><Relationship Id="rId25" Type="http://schemas.openxmlformats.org/officeDocument/2006/relationships/hyperlink" Target="http://www.environment.act.gov.au/cpr" TargetMode="External"/><Relationship Id="rId2" Type="http://schemas.openxmlformats.org/officeDocument/2006/relationships/numbering" Target="numbering.xml"/><Relationship Id="rId16" Type="http://schemas.openxmlformats.org/officeDocument/2006/relationships/hyperlink" Target="http://www.environment.gov.au/biodiversity/threatened/publications/recovery/brush-tailed-rock-wallaby-petrogale-penicillata" TargetMode="External"/><Relationship Id="rId20" Type="http://schemas.openxmlformats.org/officeDocument/2006/relationships/hyperlink" Target="https://www.environment.gov.au/system/files/pages/ef3f5ebd-faec-4c0c-9ea9-b7dfd9446cb1/files/provisional-list-animals-requiring-urgent-management-intervention-20032020.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environment.vic.gov.au/conserving-threatened-species/threatened-species-fact-sheets/brush-tailed-rock-wallaby" TargetMode="External"/><Relationship Id="rId5" Type="http://schemas.openxmlformats.org/officeDocument/2006/relationships/webSettings" Target="webSettings.xml"/><Relationship Id="rId15" Type="http://schemas.openxmlformats.org/officeDocument/2006/relationships/hyperlink" Target="https://www.legislation.act.gov.au/di/2015-68" TargetMode="External"/><Relationship Id="rId23" Type="http://schemas.openxmlformats.org/officeDocument/2006/relationships/hyperlink" Target="https://www.environment.nsw.gov.au/savingourspeciesapp/project.aspx?ProfileID=10605"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environment.gov.au/biodiversity/bushfire-recovery/research-and-resource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hyperlink" Target="https://doi.org/10.1016/j.biocon.2007.07.020" TargetMode="External"/><Relationship Id="rId27" Type="http://schemas.openxmlformats.org/officeDocument/2006/relationships/header" Target="header4.xml"/></Relationships>
</file>

<file path=word/_rels/head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815130-1024-4B48-8F56-4569F9805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2282</Words>
  <Characters>14107</Characters>
  <Application>Microsoft Office Word</Application>
  <DocSecurity>0</DocSecurity>
  <Lines>238</Lines>
  <Paragraphs>105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 Government</dc:creator>
  <cp:lastModifiedBy>PCODCS</cp:lastModifiedBy>
  <cp:revision>4</cp:revision>
  <cp:lastPrinted>2017-01-16T00:24:00Z</cp:lastPrinted>
  <dcterms:created xsi:type="dcterms:W3CDTF">2020-12-09T04:28:00Z</dcterms:created>
  <dcterms:modified xsi:type="dcterms:W3CDTF">2020-12-09T04:28:00Z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A24505272</vt:lpwstr>
  </property>
  <property fmtid="{D5CDD505-2E9C-101B-9397-08002B2CF9AE}" pid="4" name="Objective-Title">
    <vt:lpwstr>Conservation Advice - Brush-tailed Rock-wallaby - FINAL</vt:lpwstr>
  </property>
  <property fmtid="{D5CDD505-2E9C-101B-9397-08002B2CF9AE}" pid="5" name="Objective-Comment">
    <vt:lpwstr/>
  </property>
  <property fmtid="{D5CDD505-2E9C-101B-9397-08002B2CF9AE}" pid="6" name="Objective-CreationStamp">
    <vt:filetime>2020-01-14T01:17:11Z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2020-12-08T04:48:05Z</vt:filetime>
  </property>
  <property fmtid="{D5CDD505-2E9C-101B-9397-08002B2CF9AE}" pid="10" name="Objective-ModificationStamp">
    <vt:filetime>2020-12-08T04:48:05Z</vt:filetime>
  </property>
  <property fmtid="{D5CDD505-2E9C-101B-9397-08002B2CF9AE}" pid="11" name="Objective-Owner">
    <vt:lpwstr>Johannes Botha</vt:lpwstr>
  </property>
  <property fmtid="{D5CDD505-2E9C-101B-9397-08002B2CF9AE}" pid="12" name="Objective-Path">
    <vt:lpwstr>Whole of ACT Government:EPSDD - Environment Planning and Sustainable Development Directorate:DIVISION - Environment:03. Boards and Commitees:Scientific Committee (SC)/Flora and Fauna Committee (FFC):Flora and Fauna/Scientific Committee - Business:18/31757</vt:lpwstr>
  </property>
  <property fmtid="{D5CDD505-2E9C-101B-9397-08002B2CF9AE}" pid="13" name="Objective-Parent">
    <vt:lpwstr>Mammal Conservation Advice</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14</vt:r8>
  </property>
  <property fmtid="{D5CDD505-2E9C-101B-9397-08002B2CF9AE}" pid="17" name="Objective-VersionComment">
    <vt:lpwstr/>
  </property>
  <property fmtid="{D5CDD505-2E9C-101B-9397-08002B2CF9AE}" pid="18" name="Objective-FileNumber">
    <vt:lpwstr>1-2018/31757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