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4292F157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</w:t>
      </w:r>
      <w:r w:rsidR="009B0C3D">
        <w:t>Canberra Progressives</w:t>
      </w:r>
      <w:r w:rsidR="00CD10CA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752D69">
        <w:t>2</w:t>
      </w:r>
    </w:p>
    <w:p w14:paraId="04334905" w14:textId="10BD006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752D6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A34AD7">
        <w:rPr>
          <w:rFonts w:ascii="Arial" w:hAnsi="Arial" w:cs="Arial"/>
          <w:b/>
          <w:bCs/>
        </w:rPr>
        <w:t>189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44E7AD7F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</w:t>
      </w:r>
      <w:r w:rsidR="009B0C3D">
        <w:rPr>
          <w:i/>
        </w:rPr>
        <w:t>Canberra Progressives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52D69">
        <w:rPr>
          <w:i/>
        </w:rPr>
        <w:t>2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5D8FC761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9B0C3D">
        <w:t>Canberra Progressives</w:t>
      </w:r>
    </w:p>
    <w:p w14:paraId="52556419" w14:textId="77777777" w:rsidR="00143EF7" w:rsidRDefault="00143EF7" w:rsidP="005121EE">
      <w:pPr>
        <w:pStyle w:val="Salutation"/>
      </w:pPr>
    </w:p>
    <w:p w14:paraId="715116D2" w14:textId="5AAA3585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9B0C3D">
        <w:t>CP</w:t>
      </w:r>
    </w:p>
    <w:p w14:paraId="53811736" w14:textId="77777777" w:rsidR="00143EF7" w:rsidRDefault="00143EF7" w:rsidP="005121EE">
      <w:pPr>
        <w:pStyle w:val="Salutation"/>
      </w:pPr>
    </w:p>
    <w:p w14:paraId="70CFBFCF" w14:textId="2EE7C9F7" w:rsidR="003A6A00" w:rsidRPr="006A410F" w:rsidRDefault="009D71DB" w:rsidP="006A410F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9B0C3D">
        <w:rPr>
          <w:b/>
          <w:bCs/>
        </w:rPr>
        <w:t>Robert Knight</w:t>
      </w:r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9B0C3D">
        <w:rPr>
          <w:b/>
          <w:bCs/>
        </w:rPr>
        <w:t>24/B Harpur Pl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9B0C3D">
        <w:rPr>
          <w:b/>
        </w:rPr>
        <w:t>GARRAN</w:t>
      </w:r>
      <w:r w:rsidR="00CD10CA">
        <w:rPr>
          <w:b/>
        </w:rPr>
        <w:t xml:space="preserve"> ACT 26</w:t>
      </w:r>
      <w:r w:rsidR="009B0C3D">
        <w:rPr>
          <w:b/>
        </w:rPr>
        <w:t>05</w:t>
      </w:r>
      <w:r w:rsidRPr="00DF2E3E">
        <w:rPr>
          <w:b/>
        </w:rPr>
        <w:t xml:space="preserve"> </w:t>
      </w:r>
    </w:p>
    <w:p w14:paraId="1445E04D" w14:textId="28D535B4" w:rsidR="00E91E95" w:rsidRDefault="00E91E95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1F4FB2C3" w14:textId="53B5EE64" w:rsidR="002C544A" w:rsidRDefault="009B0C3D" w:rsidP="00BF5E7B">
      <w:pPr>
        <w:tabs>
          <w:tab w:val="left" w:pos="4320"/>
        </w:tabs>
      </w:pPr>
      <w:r>
        <w:t>Delegate of the</w:t>
      </w:r>
      <w:r w:rsidR="00DF1BD3">
        <w:t xml:space="preserve"> </w:t>
      </w:r>
      <w:r w:rsidR="007065D6">
        <w:t>Electoral Commissioner</w:t>
      </w:r>
    </w:p>
    <w:p w14:paraId="4BF57AF8" w14:textId="4D223034" w:rsidR="0020340A" w:rsidRDefault="004D4768" w:rsidP="00BF5E7B">
      <w:pPr>
        <w:tabs>
          <w:tab w:val="left" w:pos="4320"/>
        </w:tabs>
      </w:pPr>
      <w:r>
        <w:br/>
      </w:r>
      <w:r w:rsidR="006A410F">
        <w:t>8</w:t>
      </w:r>
      <w:r w:rsidR="009B0C3D">
        <w:t xml:space="preserve"> April </w:t>
      </w:r>
      <w:r w:rsidR="00A61201">
        <w:t>2022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276146DB" w:rsidR="0042011A" w:rsidRPr="002E7E22" w:rsidRDefault="002E7E22" w:rsidP="002E7E22">
    <w:pPr>
      <w:pStyle w:val="Footer"/>
      <w:jc w:val="center"/>
      <w:rPr>
        <w:rFonts w:cs="Arial"/>
        <w:sz w:val="14"/>
      </w:rPr>
    </w:pPr>
    <w:r w:rsidRPr="002E7E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2E7E22"/>
    <w:rsid w:val="00301C45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A0DD6"/>
    <w:rsid w:val="004A5ACD"/>
    <w:rsid w:val="004C657F"/>
    <w:rsid w:val="004D4768"/>
    <w:rsid w:val="004D4A84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A410F"/>
    <w:rsid w:val="006C6312"/>
    <w:rsid w:val="006F2C5E"/>
    <w:rsid w:val="007065D6"/>
    <w:rsid w:val="00720769"/>
    <w:rsid w:val="007339E2"/>
    <w:rsid w:val="0075098F"/>
    <w:rsid w:val="00752D69"/>
    <w:rsid w:val="00754D84"/>
    <w:rsid w:val="007624FA"/>
    <w:rsid w:val="007735BB"/>
    <w:rsid w:val="007962F9"/>
    <w:rsid w:val="0079714C"/>
    <w:rsid w:val="007A668B"/>
    <w:rsid w:val="007C5C4F"/>
    <w:rsid w:val="007F0EB9"/>
    <w:rsid w:val="008715C1"/>
    <w:rsid w:val="008C0DE2"/>
    <w:rsid w:val="0093385F"/>
    <w:rsid w:val="00946AF3"/>
    <w:rsid w:val="00971C4F"/>
    <w:rsid w:val="009838EB"/>
    <w:rsid w:val="009A0795"/>
    <w:rsid w:val="009B0C3D"/>
    <w:rsid w:val="009D71DB"/>
    <w:rsid w:val="009F4CB3"/>
    <w:rsid w:val="00A34AD7"/>
    <w:rsid w:val="00A44028"/>
    <w:rsid w:val="00A56CC4"/>
    <w:rsid w:val="00A61201"/>
    <w:rsid w:val="00A6482B"/>
    <w:rsid w:val="00AA06A2"/>
    <w:rsid w:val="00AA35F7"/>
    <w:rsid w:val="00AB3819"/>
    <w:rsid w:val="00B06A0F"/>
    <w:rsid w:val="00B201BC"/>
    <w:rsid w:val="00B50C4F"/>
    <w:rsid w:val="00B841EB"/>
    <w:rsid w:val="00B86400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F03BF"/>
    <w:rsid w:val="00F14841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741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2022-04-08T02:42:00Z</cp:lastPrinted>
  <dcterms:created xsi:type="dcterms:W3CDTF">2022-04-10T22:49:00Z</dcterms:created>
  <dcterms:modified xsi:type="dcterms:W3CDTF">2022-04-10T22:49:00Z</dcterms:modified>
</cp:coreProperties>
</file>