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3704" w14:textId="77777777" w:rsidR="00BD5C1B" w:rsidRPr="00BD5C1B" w:rsidRDefault="00BD5C1B" w:rsidP="00BD5C1B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BD5C1B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4FE47D5A" w14:textId="77777777" w:rsidR="00BD5C1B" w:rsidRPr="00BD5C1B" w:rsidRDefault="00BD5C1B" w:rsidP="00BD5C1B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BD5C1B">
        <w:rPr>
          <w:rFonts w:ascii="Arial" w:eastAsia="Times New Roman" w:hAnsi="Arial" w:cs="Times New Roman"/>
          <w:b/>
          <w:sz w:val="40"/>
          <w:szCs w:val="20"/>
        </w:rPr>
        <w:t>Corrections Management (</w:t>
      </w:r>
      <w:r w:rsidRPr="00BD5C1B">
        <w:rPr>
          <w:rFonts w:ascii="Arial" w:eastAsia="Times New Roman" w:hAnsi="Arial" w:cs="Times New Roman"/>
          <w:b/>
          <w:color w:val="000000" w:themeColor="text1"/>
          <w:sz w:val="40"/>
          <w:szCs w:val="20"/>
        </w:rPr>
        <w:t>In Possession Property) Operating Procedure 2022 (No 2)</w:t>
      </w:r>
    </w:p>
    <w:p w14:paraId="0BA9CAED" w14:textId="77777777" w:rsidR="00BD5C1B" w:rsidRPr="00BD5C1B" w:rsidRDefault="00BD5C1B" w:rsidP="00BD5C1B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BD5C1B">
        <w:rPr>
          <w:rFonts w:ascii="Arial" w:eastAsia="Times New Roman" w:hAnsi="Arial" w:cs="Arial"/>
          <w:b/>
          <w:bCs/>
          <w:sz w:val="24"/>
          <w:szCs w:val="20"/>
        </w:rPr>
        <w:t xml:space="preserve">Notifiable </w:t>
      </w:r>
      <w:r w:rsidRPr="00BD5C1B">
        <w:rPr>
          <w:rFonts w:ascii="Arial" w:eastAsia="Times New Roman" w:hAnsi="Arial" w:cs="Arial"/>
          <w:b/>
          <w:bCs/>
          <w:color w:val="000000" w:themeColor="text1"/>
          <w:sz w:val="24"/>
          <w:szCs w:val="20"/>
        </w:rPr>
        <w:t>instrument NI2022–565</w:t>
      </w:r>
    </w:p>
    <w:p w14:paraId="0BDAA8CA" w14:textId="77777777" w:rsidR="00BD5C1B" w:rsidRPr="00BD5C1B" w:rsidRDefault="00BD5C1B" w:rsidP="00BD5C1B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5C1B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5E89F3D2" w14:textId="77777777" w:rsidR="00BD5C1B" w:rsidRPr="00BD5C1B" w:rsidRDefault="00BD5C1B" w:rsidP="00BD5C1B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  <w:r w:rsidRPr="00BD5C1B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6D5BA018" w14:textId="77777777" w:rsidR="00BD5C1B" w:rsidRPr="00BD5C1B" w:rsidRDefault="00BD5C1B" w:rsidP="00BD5C1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F19ACA1" w14:textId="77777777" w:rsidR="00BD5C1B" w:rsidRPr="00BD5C1B" w:rsidRDefault="00BD5C1B" w:rsidP="00BD5C1B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7009CB1" w14:textId="77777777" w:rsidR="00BD5C1B" w:rsidRPr="00BD5C1B" w:rsidRDefault="00BD5C1B" w:rsidP="00BD5C1B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D5C1B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BD5C1B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7D88040B" w14:textId="77777777" w:rsidR="00BD5C1B" w:rsidRPr="00BD5C1B" w:rsidRDefault="00BD5C1B" w:rsidP="00BD5C1B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D5C1B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BD5C1B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(In Possession Property) Operating Procedure 2022 (No 2)</w:t>
      </w:r>
      <w:r w:rsidRPr="00BD5C1B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61020B7" w14:textId="77777777" w:rsidR="00BD5C1B" w:rsidRPr="00BD5C1B" w:rsidRDefault="00BD5C1B" w:rsidP="00BD5C1B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D5C1B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BD5C1B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13C3FD1A" w14:textId="77777777" w:rsidR="00BD5C1B" w:rsidRPr="00BD5C1B" w:rsidRDefault="00BD5C1B" w:rsidP="00BD5C1B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D5C1B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the day after notification. </w:t>
      </w:r>
    </w:p>
    <w:p w14:paraId="60D18225" w14:textId="77777777" w:rsidR="00BD5C1B" w:rsidRPr="00BD5C1B" w:rsidRDefault="00BD5C1B" w:rsidP="00BD5C1B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D5C1B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BD5C1B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607AAC04" w14:textId="77777777" w:rsidR="00BD5C1B" w:rsidRPr="00BD5C1B" w:rsidRDefault="00BD5C1B" w:rsidP="00BD5C1B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BD5C1B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  <w:r w:rsidRPr="00BD5C1B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5D2608D7" w14:textId="77777777" w:rsidR="00BD5C1B" w:rsidRPr="00BD5C1B" w:rsidRDefault="00BD5C1B" w:rsidP="00BD5C1B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D5C1B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BD5C1B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172E15D2" w14:textId="77777777" w:rsidR="00BD5C1B" w:rsidRPr="00BD5C1B" w:rsidRDefault="00BD5C1B" w:rsidP="00BD5C1B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D5C1B">
        <w:rPr>
          <w:rFonts w:ascii="Times New Roman" w:eastAsia="Times New Roman" w:hAnsi="Times New Roman" w:cs="Times New Roman"/>
          <w:sz w:val="24"/>
          <w:szCs w:val="20"/>
        </w:rPr>
        <w:t xml:space="preserve">This operating procedure revokes the previously notified </w:t>
      </w:r>
      <w:r w:rsidRPr="00BD5C1B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(In Possession Property) Operating Procedure 2021 [NI2022-222].</w:t>
      </w:r>
    </w:p>
    <w:p w14:paraId="5E07DA7A" w14:textId="77777777" w:rsidR="00BD5C1B" w:rsidRPr="00BD5C1B" w:rsidRDefault="00BD5C1B" w:rsidP="00BD5C1B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E555535" w14:textId="77777777" w:rsidR="00BD5C1B" w:rsidRPr="00BD5C1B" w:rsidRDefault="00BD5C1B" w:rsidP="00BD5C1B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AB2B8C1" w14:textId="77777777" w:rsidR="00BD5C1B" w:rsidRPr="00BD5C1B" w:rsidRDefault="00BD5C1B" w:rsidP="00BD5C1B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5C1B">
        <w:rPr>
          <w:rFonts w:ascii="Times New Roman" w:eastAsia="Times New Roman" w:hAnsi="Times New Roman" w:cs="Times New Roman"/>
          <w:sz w:val="24"/>
          <w:szCs w:val="20"/>
        </w:rPr>
        <w:t>Ray Johnson APM</w:t>
      </w:r>
      <w:r w:rsidRPr="00BD5C1B">
        <w:rPr>
          <w:rFonts w:ascii="Times New Roman" w:eastAsia="Times New Roman" w:hAnsi="Times New Roman" w:cs="Times New Roman"/>
          <w:sz w:val="24"/>
          <w:szCs w:val="20"/>
        </w:rPr>
        <w:br/>
        <w:t xml:space="preserve">Commissioner </w:t>
      </w:r>
      <w:r w:rsidRPr="00BD5C1B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BD5C1B">
        <w:rPr>
          <w:rFonts w:ascii="Times New Roman" w:eastAsia="Times New Roman" w:hAnsi="Times New Roman" w:cs="Times New Roman"/>
          <w:sz w:val="24"/>
          <w:szCs w:val="20"/>
        </w:rPr>
        <w:br/>
      </w:r>
      <w:bookmarkEnd w:id="0"/>
      <w:r w:rsidRPr="00BD5C1B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01 November 2022</w:t>
      </w:r>
    </w:p>
    <w:p w14:paraId="241A276A" w14:textId="77777777" w:rsidR="00BD5C1B" w:rsidRDefault="00BD5C1B" w:rsidP="004D1932">
      <w:pPr>
        <w:spacing w:before="120" w:after="120"/>
        <w:rPr>
          <w:rFonts w:cs="Arial"/>
          <w:b/>
        </w:rPr>
        <w:sectPr w:rsidR="00BD5C1B" w:rsidSect="00BD5C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2239B1AB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2F918C71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7DC5A436" w14:textId="21329A39" w:rsidR="007B3718" w:rsidRPr="00202B3A" w:rsidRDefault="00377FEF" w:rsidP="00C3453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Detainee Property – </w:t>
            </w:r>
            <w:r w:rsidR="00887410">
              <w:rPr>
                <w:rFonts w:cs="Arial"/>
                <w:b/>
              </w:rPr>
              <w:t>I</w:t>
            </w:r>
            <w:r w:rsidR="000B354E">
              <w:rPr>
                <w:rFonts w:cs="Arial"/>
                <w:b/>
              </w:rPr>
              <w:t xml:space="preserve">n Possession Property </w:t>
            </w:r>
          </w:p>
        </w:tc>
      </w:tr>
      <w:tr w:rsidR="003A3CF7" w:rsidRPr="00586F66" w14:paraId="75268068" w14:textId="77777777" w:rsidTr="00586F66">
        <w:tc>
          <w:tcPr>
            <w:tcW w:w="3085" w:type="dxa"/>
          </w:tcPr>
          <w:p w14:paraId="1A619EF3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2E1BA21A" w14:textId="60A77B15" w:rsidR="003A3CF7" w:rsidRPr="00586F66" w:rsidRDefault="00C37876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D9.3</w:t>
            </w:r>
          </w:p>
        </w:tc>
      </w:tr>
      <w:tr w:rsidR="00510017" w:rsidRPr="00586F66" w14:paraId="43E7FE73" w14:textId="77777777" w:rsidTr="008C1D7D">
        <w:tc>
          <w:tcPr>
            <w:tcW w:w="3085" w:type="dxa"/>
          </w:tcPr>
          <w:p w14:paraId="61190220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177378A5" w14:textId="4CA9A929" w:rsidR="00510017" w:rsidRPr="00BB02E8" w:rsidRDefault="000B354E" w:rsidP="00377FEF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B10023">
              <w:rPr>
                <w:rFonts w:cs="Arial"/>
                <w:b/>
              </w:rPr>
              <w:t>Alexander Maconochie Centre</w:t>
            </w:r>
          </w:p>
        </w:tc>
      </w:tr>
    </w:tbl>
    <w:p w14:paraId="36195792" w14:textId="3F73E3D4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181424B1" w14:textId="69C41F3B" w:rsidR="00053F9C" w:rsidRPr="00EC482C" w:rsidRDefault="00EC482C" w:rsidP="005E011D">
      <w:pPr>
        <w:spacing w:before="240"/>
        <w:rPr>
          <w:rFonts w:cs="Arial"/>
        </w:rPr>
      </w:pPr>
      <w:r>
        <w:rPr>
          <w:rFonts w:cs="Arial"/>
        </w:rPr>
        <w:t xml:space="preserve">To provide instructions to staff on appropriate management of detainee property entering </w:t>
      </w:r>
      <w:r w:rsidR="00B10023">
        <w:rPr>
          <w:rFonts w:cs="Arial"/>
        </w:rPr>
        <w:t xml:space="preserve">a </w:t>
      </w:r>
      <w:r>
        <w:rPr>
          <w:rFonts w:cs="Arial"/>
        </w:rPr>
        <w:t>correctional centre and the management of in-possession property being issued to detainees.</w:t>
      </w:r>
    </w:p>
    <w:p w14:paraId="3668CBD5" w14:textId="77777777" w:rsidR="00152D5E" w:rsidRPr="00586F66" w:rsidRDefault="004D1932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3CFC02A8" w14:textId="2EFDB19C" w:rsidR="009F1166" w:rsidRDefault="009F1166" w:rsidP="009F1166">
      <w:pPr>
        <w:pStyle w:val="ListParagraph"/>
        <w:numPr>
          <w:ilvl w:val="0"/>
          <w:numId w:val="42"/>
        </w:num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Standard Issue </w:t>
      </w:r>
      <w:r w:rsidR="00B84F7A">
        <w:rPr>
          <w:rFonts w:cs="Arial"/>
          <w:b/>
          <w:bCs/>
        </w:rPr>
        <w:t>Property</w:t>
      </w:r>
    </w:p>
    <w:p w14:paraId="2B33A088" w14:textId="77777777" w:rsidR="009F1166" w:rsidRPr="00BB02E8" w:rsidRDefault="009F1166" w:rsidP="009F1166">
      <w:pPr>
        <w:pStyle w:val="ListParagraph"/>
        <w:spacing w:line="240" w:lineRule="auto"/>
        <w:ind w:left="360"/>
        <w:rPr>
          <w:rFonts w:cs="Arial"/>
        </w:rPr>
      </w:pPr>
    </w:p>
    <w:p w14:paraId="0896B68B" w14:textId="4A379122" w:rsidR="002F4087" w:rsidRDefault="009F1166" w:rsidP="009F1166">
      <w:pPr>
        <w:pStyle w:val="ListParagraph"/>
        <w:numPr>
          <w:ilvl w:val="1"/>
          <w:numId w:val="42"/>
        </w:numPr>
        <w:spacing w:line="240" w:lineRule="auto"/>
        <w:rPr>
          <w:rFonts w:cs="Arial"/>
        </w:rPr>
      </w:pPr>
      <w:r w:rsidRPr="009F1166">
        <w:rPr>
          <w:rFonts w:cs="Arial"/>
        </w:rPr>
        <w:t xml:space="preserve">Each detainee </w:t>
      </w:r>
      <w:r w:rsidR="00F263EA">
        <w:rPr>
          <w:rFonts w:cs="Arial"/>
        </w:rPr>
        <w:t>must</w:t>
      </w:r>
      <w:r w:rsidR="00F263EA" w:rsidRPr="009F1166">
        <w:rPr>
          <w:rFonts w:cs="Arial"/>
        </w:rPr>
        <w:t xml:space="preserve"> </w:t>
      </w:r>
      <w:r w:rsidRPr="009F1166">
        <w:rPr>
          <w:rFonts w:cs="Arial"/>
        </w:rPr>
        <w:t>be issued with standard clothing and bedding items upon admission into the AMC</w:t>
      </w:r>
      <w:r w:rsidR="00F263EA">
        <w:rPr>
          <w:rFonts w:cs="Arial"/>
        </w:rPr>
        <w:t>.</w:t>
      </w:r>
    </w:p>
    <w:p w14:paraId="60B2CC6E" w14:textId="14F897F5" w:rsidR="002F4087" w:rsidRPr="009F1166" w:rsidRDefault="00F263EA" w:rsidP="002F4087">
      <w:pPr>
        <w:pStyle w:val="ListParagraph"/>
        <w:numPr>
          <w:ilvl w:val="1"/>
          <w:numId w:val="42"/>
        </w:numPr>
        <w:spacing w:line="240" w:lineRule="auto"/>
      </w:pPr>
      <w:r w:rsidRPr="002F4087">
        <w:rPr>
          <w:rFonts w:cs="Arial"/>
        </w:rPr>
        <w:t>For a full list of AMC-issued property, please see</w:t>
      </w:r>
      <w:r w:rsidR="008B0824">
        <w:rPr>
          <w:rFonts w:cs="Arial"/>
        </w:rPr>
        <w:t xml:space="preserve"> the</w:t>
      </w:r>
      <w:r w:rsidRPr="002F4087">
        <w:rPr>
          <w:rFonts w:cs="Arial"/>
        </w:rPr>
        <w:t xml:space="preserve"> </w:t>
      </w:r>
      <w:r w:rsidRPr="002F4087">
        <w:rPr>
          <w:rFonts w:cs="Arial"/>
          <w:i/>
          <w:iCs/>
          <w:u w:val="single"/>
        </w:rPr>
        <w:t>Property Allowance Matrix</w:t>
      </w:r>
    </w:p>
    <w:p w14:paraId="5B5B21AC" w14:textId="77777777" w:rsidR="00B8598B" w:rsidRPr="00982603" w:rsidRDefault="00B8598B" w:rsidP="00982603">
      <w:pPr>
        <w:pStyle w:val="ListParagraph"/>
        <w:spacing w:line="240" w:lineRule="auto"/>
        <w:ind w:left="570"/>
        <w:rPr>
          <w:rFonts w:cs="Arial"/>
          <w:b/>
          <w:bCs/>
        </w:rPr>
      </w:pPr>
    </w:p>
    <w:p w14:paraId="70D0B371" w14:textId="7B95D2D5" w:rsidR="000F46E5" w:rsidRPr="00E00130" w:rsidRDefault="003A7005" w:rsidP="00E00130">
      <w:pPr>
        <w:pStyle w:val="ListParagraph"/>
        <w:numPr>
          <w:ilvl w:val="0"/>
          <w:numId w:val="42"/>
        </w:numPr>
        <w:spacing w:line="240" w:lineRule="auto"/>
        <w:rPr>
          <w:rFonts w:cs="Arial"/>
        </w:rPr>
      </w:pPr>
      <w:r w:rsidRPr="00B8598B">
        <w:rPr>
          <w:rFonts w:cs="Arial"/>
          <w:b/>
          <w:bCs/>
        </w:rPr>
        <w:t xml:space="preserve">Issue of </w:t>
      </w:r>
      <w:r w:rsidR="00B10023">
        <w:rPr>
          <w:rFonts w:cs="Arial"/>
          <w:b/>
          <w:bCs/>
        </w:rPr>
        <w:t xml:space="preserve">property to </w:t>
      </w:r>
      <w:r w:rsidRPr="00B8598B">
        <w:rPr>
          <w:rFonts w:cs="Arial"/>
          <w:b/>
          <w:bCs/>
        </w:rPr>
        <w:t>in-possession</w:t>
      </w:r>
    </w:p>
    <w:p w14:paraId="1B9A704E" w14:textId="692B5A4A" w:rsidR="0068611F" w:rsidRDefault="00B8598B" w:rsidP="00B10023">
      <w:pPr>
        <w:spacing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887410">
        <w:rPr>
          <w:rFonts w:cs="Arial"/>
        </w:rPr>
        <w:t>.</w:t>
      </w:r>
      <w:r w:rsidR="00E00130">
        <w:rPr>
          <w:rFonts w:cs="Arial"/>
        </w:rPr>
        <w:t>1</w:t>
      </w:r>
      <w:r w:rsidR="00887410">
        <w:rPr>
          <w:rFonts w:cs="Arial"/>
        </w:rPr>
        <w:tab/>
      </w:r>
      <w:r w:rsidR="0068611F" w:rsidRPr="00887410">
        <w:rPr>
          <w:rFonts w:cs="Arial"/>
        </w:rPr>
        <w:t xml:space="preserve">Detainees are permitted to have court clothing </w:t>
      </w:r>
      <w:r w:rsidR="00BE3434">
        <w:rPr>
          <w:rFonts w:cs="Arial"/>
        </w:rPr>
        <w:t>delivered to th</w:t>
      </w:r>
      <w:r w:rsidR="003A7005">
        <w:rPr>
          <w:rFonts w:cs="Arial"/>
        </w:rPr>
        <w:t>e c</w:t>
      </w:r>
      <w:r w:rsidR="0068611F" w:rsidRPr="00887410">
        <w:rPr>
          <w:rFonts w:cs="Arial"/>
        </w:rPr>
        <w:t>entre</w:t>
      </w:r>
      <w:r w:rsidR="00BE3434">
        <w:rPr>
          <w:rFonts w:cs="Arial"/>
        </w:rPr>
        <w:t xml:space="preserve"> by a community member</w:t>
      </w:r>
      <w:r w:rsidR="0068611F" w:rsidRPr="00887410">
        <w:rPr>
          <w:rFonts w:cs="Arial"/>
        </w:rPr>
        <w:t xml:space="preserve">. </w:t>
      </w:r>
      <w:r w:rsidR="000E766A">
        <w:rPr>
          <w:rFonts w:cs="Arial"/>
        </w:rPr>
        <w:t>Detainees must complete a</w:t>
      </w:r>
      <w:r w:rsidR="000E766A" w:rsidRPr="000E766A">
        <w:rPr>
          <w:rFonts w:cs="Arial"/>
          <w:i/>
          <w:iCs/>
          <w:u w:val="single"/>
        </w:rPr>
        <w:t xml:space="preserve"> </w:t>
      </w:r>
      <w:r w:rsidR="000E766A" w:rsidRPr="00145491">
        <w:rPr>
          <w:rFonts w:cs="Arial"/>
          <w:i/>
          <w:iCs/>
          <w:u w:val="single"/>
        </w:rPr>
        <w:t>Detainee Request Form</w:t>
      </w:r>
      <w:r w:rsidR="000E766A">
        <w:rPr>
          <w:rFonts w:cs="Arial"/>
        </w:rPr>
        <w:t xml:space="preserve"> identifying the community member and items being provided. </w:t>
      </w:r>
      <w:r w:rsidR="0068611F" w:rsidRPr="00887410">
        <w:rPr>
          <w:rFonts w:cs="Arial"/>
        </w:rPr>
        <w:t xml:space="preserve">Court clothes and shoes </w:t>
      </w:r>
      <w:r w:rsidR="00341BF1">
        <w:rPr>
          <w:rFonts w:cs="Arial"/>
        </w:rPr>
        <w:t>must</w:t>
      </w:r>
      <w:r w:rsidR="0068611F" w:rsidRPr="00887410">
        <w:rPr>
          <w:rFonts w:cs="Arial"/>
        </w:rPr>
        <w:t xml:space="preserve"> not be issued to detainees as in-possession property.</w:t>
      </w:r>
    </w:p>
    <w:p w14:paraId="30C3C369" w14:textId="1FEA3BE4" w:rsidR="00887410" w:rsidRPr="00746101" w:rsidRDefault="00B8598B" w:rsidP="00B10023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887410">
        <w:rPr>
          <w:rFonts w:cs="Arial"/>
        </w:rPr>
        <w:t>.</w:t>
      </w:r>
      <w:r w:rsidR="00E00130">
        <w:rPr>
          <w:rFonts w:cs="Arial"/>
        </w:rPr>
        <w:t>2</w:t>
      </w:r>
      <w:r w:rsidR="00887410">
        <w:rPr>
          <w:rFonts w:cs="Arial"/>
        </w:rPr>
        <w:tab/>
      </w:r>
      <w:r w:rsidR="00887410" w:rsidRPr="00887410">
        <w:rPr>
          <w:rFonts w:cs="Arial"/>
        </w:rPr>
        <w:t xml:space="preserve">Where </w:t>
      </w:r>
      <w:r w:rsidR="00B10023">
        <w:rPr>
          <w:rFonts w:cs="Arial"/>
        </w:rPr>
        <w:t xml:space="preserve">a </w:t>
      </w:r>
      <w:r w:rsidR="00887410" w:rsidRPr="00887410">
        <w:rPr>
          <w:rFonts w:cs="Arial"/>
        </w:rPr>
        <w:t>detainee</w:t>
      </w:r>
      <w:r w:rsidR="00B10023">
        <w:rPr>
          <w:rFonts w:cs="Arial"/>
        </w:rPr>
        <w:t xml:space="preserve"> i</w:t>
      </w:r>
      <w:r w:rsidR="00887410" w:rsidRPr="00887410">
        <w:rPr>
          <w:rFonts w:cs="Arial"/>
        </w:rPr>
        <w:t xml:space="preserve">s entitled to in-possession property, the quantity </w:t>
      </w:r>
      <w:r w:rsidR="00746101">
        <w:rPr>
          <w:rFonts w:cs="Arial"/>
        </w:rPr>
        <w:t>of items must fit within their property box</w:t>
      </w:r>
      <w:r w:rsidR="001115F9">
        <w:rPr>
          <w:rFonts w:cs="Arial"/>
        </w:rPr>
        <w:t>(es)</w:t>
      </w:r>
      <w:r w:rsidR="00746101">
        <w:rPr>
          <w:rFonts w:cs="Arial"/>
        </w:rPr>
        <w:t xml:space="preserve">, in accordance with the </w:t>
      </w:r>
      <w:r w:rsidR="00746101">
        <w:rPr>
          <w:rFonts w:cs="Arial"/>
          <w:i/>
          <w:iCs/>
          <w:u w:val="single"/>
        </w:rPr>
        <w:t xml:space="preserve">Detainee </w:t>
      </w:r>
      <w:r w:rsidR="00982603">
        <w:rPr>
          <w:rFonts w:cs="Arial"/>
          <w:i/>
          <w:iCs/>
          <w:u w:val="single"/>
        </w:rPr>
        <w:t>Allowance Matrix</w:t>
      </w:r>
      <w:r w:rsidR="00746101">
        <w:rPr>
          <w:rFonts w:cs="Arial"/>
          <w:i/>
          <w:iCs/>
          <w:u w:val="single"/>
        </w:rPr>
        <w:t>.</w:t>
      </w:r>
    </w:p>
    <w:p w14:paraId="612C6005" w14:textId="23D2B3F0" w:rsidR="00887410" w:rsidRPr="00887410" w:rsidRDefault="00B8598B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887410">
        <w:rPr>
          <w:rFonts w:cs="Arial"/>
        </w:rPr>
        <w:t>.</w:t>
      </w:r>
      <w:r w:rsidR="00E00130">
        <w:rPr>
          <w:rFonts w:cs="Arial"/>
        </w:rPr>
        <w:t>3</w:t>
      </w:r>
      <w:r w:rsidR="00887410">
        <w:rPr>
          <w:rFonts w:cs="Arial"/>
        </w:rPr>
        <w:tab/>
      </w:r>
      <w:r w:rsidR="00887410" w:rsidRPr="00887410">
        <w:rPr>
          <w:rFonts w:cs="Arial"/>
        </w:rPr>
        <w:t xml:space="preserve">Where a detainee requests in-possession property from stored property to be issued, the detainee must complete a </w:t>
      </w:r>
      <w:r w:rsidR="00887410" w:rsidRPr="00746101">
        <w:rPr>
          <w:rFonts w:cs="Arial"/>
          <w:i/>
          <w:iCs/>
          <w:u w:val="single"/>
        </w:rPr>
        <w:t>Detainee Request Form.</w:t>
      </w:r>
    </w:p>
    <w:p w14:paraId="5C7DACE1" w14:textId="77777777" w:rsidR="000E766A" w:rsidRDefault="00B8598B" w:rsidP="00FB7AB0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887410">
        <w:rPr>
          <w:rFonts w:cs="Arial"/>
        </w:rPr>
        <w:t>.</w:t>
      </w:r>
      <w:r w:rsidR="00E00130">
        <w:rPr>
          <w:rFonts w:cs="Arial"/>
        </w:rPr>
        <w:t>4</w:t>
      </w:r>
      <w:r w:rsidR="00887410">
        <w:rPr>
          <w:rFonts w:cs="Arial"/>
        </w:rPr>
        <w:tab/>
      </w:r>
      <w:r w:rsidR="00887410" w:rsidRPr="00887410">
        <w:rPr>
          <w:rFonts w:cs="Arial"/>
        </w:rPr>
        <w:t xml:space="preserve">All reasonable requests </w:t>
      </w:r>
      <w:r w:rsidR="00746101">
        <w:rPr>
          <w:rFonts w:cs="Arial"/>
        </w:rPr>
        <w:t xml:space="preserve">must </w:t>
      </w:r>
      <w:r w:rsidR="00887410" w:rsidRPr="00887410">
        <w:rPr>
          <w:rFonts w:cs="Arial"/>
        </w:rPr>
        <w:t>be considered in accordance with the</w:t>
      </w:r>
      <w:r w:rsidR="00746101">
        <w:rPr>
          <w:rFonts w:cs="Arial"/>
        </w:rPr>
        <w:t xml:space="preserve"> </w:t>
      </w:r>
      <w:r w:rsidR="00746101">
        <w:rPr>
          <w:rFonts w:cs="Arial"/>
          <w:i/>
          <w:iCs/>
          <w:u w:val="single"/>
        </w:rPr>
        <w:t>Detainee Property Policy.</w:t>
      </w:r>
      <w:r w:rsidR="000E766A" w:rsidRPr="000E766A">
        <w:rPr>
          <w:rFonts w:cs="Arial"/>
        </w:rPr>
        <w:t xml:space="preserve"> </w:t>
      </w:r>
    </w:p>
    <w:p w14:paraId="7E6C8797" w14:textId="085A7A56" w:rsidR="00887410" w:rsidRPr="00746101" w:rsidRDefault="000E766A" w:rsidP="00FB7AB0">
      <w:pPr>
        <w:spacing w:after="120" w:line="240" w:lineRule="auto"/>
        <w:ind w:left="567" w:hanging="567"/>
        <w:rPr>
          <w:rFonts w:cs="Arial"/>
          <w:u w:val="single"/>
        </w:rPr>
      </w:pPr>
      <w:r>
        <w:rPr>
          <w:rFonts w:cs="Arial"/>
        </w:rPr>
        <w:t>2.5</w:t>
      </w:r>
      <w:r>
        <w:rPr>
          <w:rFonts w:cs="Arial"/>
        </w:rPr>
        <w:tab/>
        <w:t>The Area Supervisor must record their decision regarding the request for in-possession property with t</w:t>
      </w:r>
      <w:r w:rsidR="006D4371">
        <w:rPr>
          <w:rFonts w:cs="Arial"/>
        </w:rPr>
        <w:t>hree</w:t>
      </w:r>
      <w:r>
        <w:rPr>
          <w:rFonts w:cs="Arial"/>
        </w:rPr>
        <w:t xml:space="preserve"> (</w:t>
      </w:r>
      <w:r w:rsidR="006D4371">
        <w:rPr>
          <w:rFonts w:cs="Arial"/>
        </w:rPr>
        <w:t>3</w:t>
      </w:r>
      <w:r>
        <w:rPr>
          <w:rFonts w:cs="Arial"/>
        </w:rPr>
        <w:t xml:space="preserve">) days from the date the </w:t>
      </w:r>
      <w:r w:rsidR="006D4371" w:rsidRPr="00746101">
        <w:rPr>
          <w:rFonts w:cs="Arial"/>
          <w:i/>
          <w:iCs/>
          <w:u w:val="single"/>
        </w:rPr>
        <w:t>Detainee Request Form</w:t>
      </w:r>
      <w:r w:rsidR="006D4371">
        <w:rPr>
          <w:rFonts w:cs="Arial"/>
        </w:rPr>
        <w:t xml:space="preserve"> was</w:t>
      </w:r>
      <w:r>
        <w:rPr>
          <w:rFonts w:cs="Arial"/>
        </w:rPr>
        <w:t xml:space="preserve"> completed</w:t>
      </w:r>
      <w:r w:rsidR="006D4371">
        <w:rPr>
          <w:rFonts w:cs="Arial"/>
        </w:rPr>
        <w:t xml:space="preserve"> by the detainee</w:t>
      </w:r>
      <w:r>
        <w:rPr>
          <w:rFonts w:cs="Arial"/>
        </w:rPr>
        <w:t xml:space="preserve">. </w:t>
      </w:r>
    </w:p>
    <w:p w14:paraId="667ED36F" w14:textId="2CACEE5D" w:rsidR="006D4371" w:rsidRDefault="00B8598B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887410">
        <w:rPr>
          <w:rFonts w:cs="Arial"/>
        </w:rPr>
        <w:t>.</w:t>
      </w:r>
      <w:r w:rsidR="000E766A">
        <w:rPr>
          <w:rFonts w:cs="Arial"/>
        </w:rPr>
        <w:t>6</w:t>
      </w:r>
      <w:r w:rsidR="00887410">
        <w:rPr>
          <w:rFonts w:cs="Arial"/>
        </w:rPr>
        <w:tab/>
      </w:r>
      <w:r w:rsidR="006D4371">
        <w:rPr>
          <w:iCs/>
        </w:rPr>
        <w:t xml:space="preserve">Where the detainee request is not approved, the Area Supervisor will document the reasons on the </w:t>
      </w:r>
      <w:r w:rsidR="006D4371" w:rsidRPr="00145491">
        <w:rPr>
          <w:rFonts w:cs="Arial"/>
          <w:i/>
          <w:iCs/>
          <w:u w:val="single"/>
        </w:rPr>
        <w:t>Detainee Request Form</w:t>
      </w:r>
      <w:r w:rsidR="006D4371" w:rsidRPr="00D4126C">
        <w:rPr>
          <w:rFonts w:cs="Arial"/>
          <w:i/>
          <w:iCs/>
        </w:rPr>
        <w:t xml:space="preserve"> </w:t>
      </w:r>
      <w:r w:rsidR="006D4371">
        <w:rPr>
          <w:rFonts w:cs="Arial"/>
        </w:rPr>
        <w:t>and return to the detainee on the day the decision has been made.</w:t>
      </w:r>
    </w:p>
    <w:p w14:paraId="0C1C83E9" w14:textId="75C6F509" w:rsidR="001F0153" w:rsidRPr="006D4371" w:rsidRDefault="006D4371" w:rsidP="006D4371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2.7</w:t>
      </w:r>
      <w:r>
        <w:rPr>
          <w:rFonts w:cs="Arial"/>
        </w:rPr>
        <w:tab/>
      </w:r>
      <w:r>
        <w:rPr>
          <w:iCs/>
        </w:rPr>
        <w:t xml:space="preserve">Where the detainee request is approved, </w:t>
      </w:r>
      <w:r>
        <w:rPr>
          <w:rFonts w:cs="Arial"/>
        </w:rPr>
        <w:t>t</w:t>
      </w:r>
      <w:r w:rsidR="00746101">
        <w:rPr>
          <w:rFonts w:cs="Arial"/>
        </w:rPr>
        <w:t xml:space="preserve">he Admissions Officer must action a detainee request for in-possession property </w:t>
      </w:r>
      <w:r>
        <w:rPr>
          <w:rFonts w:cs="Arial"/>
        </w:rPr>
        <w:t>w</w:t>
      </w:r>
      <w:r w:rsidR="00746101">
        <w:rPr>
          <w:rFonts w:cs="Arial"/>
        </w:rPr>
        <w:t>ithin seven (7) days from the date the form was received in the Admissions Area.</w:t>
      </w:r>
    </w:p>
    <w:p w14:paraId="5A520971" w14:textId="01E4A91E" w:rsidR="00887410" w:rsidRPr="00887410" w:rsidRDefault="00B8598B" w:rsidP="00FB7AB0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D4126C">
        <w:rPr>
          <w:rFonts w:cs="Arial"/>
        </w:rPr>
        <w:t>.</w:t>
      </w:r>
      <w:r w:rsidR="000E766A">
        <w:rPr>
          <w:rFonts w:cs="Arial"/>
        </w:rPr>
        <w:t>8</w:t>
      </w:r>
      <w:r w:rsidR="00887410">
        <w:rPr>
          <w:rFonts w:cs="Arial"/>
        </w:rPr>
        <w:tab/>
      </w:r>
      <w:r w:rsidR="00514879" w:rsidRPr="00D4126C">
        <w:rPr>
          <w:iCs/>
        </w:rPr>
        <w:t xml:space="preserve">Valuables will be distributed in accordance with </w:t>
      </w:r>
      <w:r w:rsidR="00514879">
        <w:rPr>
          <w:iCs/>
        </w:rPr>
        <w:t xml:space="preserve">the </w:t>
      </w:r>
      <w:r w:rsidR="00514879" w:rsidRPr="00A00011">
        <w:rPr>
          <w:i/>
          <w:u w:val="single"/>
        </w:rPr>
        <w:t>Detainee Property – Valuables OP.</w:t>
      </w:r>
    </w:p>
    <w:p w14:paraId="18412199" w14:textId="64449654" w:rsidR="00887410" w:rsidRPr="00887410" w:rsidRDefault="00B8598B" w:rsidP="00FB7AB0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D4126C">
        <w:rPr>
          <w:rFonts w:cs="Arial"/>
        </w:rPr>
        <w:t>.</w:t>
      </w:r>
      <w:r w:rsidR="000E766A">
        <w:rPr>
          <w:rFonts w:cs="Arial"/>
        </w:rPr>
        <w:t>9</w:t>
      </w:r>
      <w:r w:rsidR="00887410">
        <w:rPr>
          <w:rFonts w:cs="Arial"/>
        </w:rPr>
        <w:tab/>
      </w:r>
      <w:r w:rsidR="00514879" w:rsidRPr="00887410">
        <w:rPr>
          <w:rFonts w:cs="Arial"/>
        </w:rPr>
        <w:t xml:space="preserve">The </w:t>
      </w:r>
      <w:r w:rsidR="00A00011">
        <w:rPr>
          <w:rFonts w:cs="Arial"/>
        </w:rPr>
        <w:t>A</w:t>
      </w:r>
      <w:r w:rsidR="00514879" w:rsidRPr="00887410">
        <w:rPr>
          <w:rFonts w:cs="Arial"/>
        </w:rPr>
        <w:t xml:space="preserve">dmissions </w:t>
      </w:r>
      <w:r w:rsidR="00A00011">
        <w:rPr>
          <w:rFonts w:cs="Arial"/>
        </w:rPr>
        <w:t>O</w:t>
      </w:r>
      <w:r w:rsidR="00514879">
        <w:rPr>
          <w:rFonts w:cs="Arial"/>
        </w:rPr>
        <w:t>fficer</w:t>
      </w:r>
      <w:r w:rsidR="00514879" w:rsidRPr="00887410">
        <w:rPr>
          <w:rFonts w:cs="Arial"/>
        </w:rPr>
        <w:t xml:space="preserve"> </w:t>
      </w:r>
      <w:r w:rsidR="00A00011">
        <w:rPr>
          <w:rFonts w:cs="Arial"/>
        </w:rPr>
        <w:t>must</w:t>
      </w:r>
      <w:r w:rsidR="00514879" w:rsidRPr="00887410">
        <w:rPr>
          <w:rFonts w:cs="Arial"/>
        </w:rPr>
        <w:t xml:space="preserve"> retrieve </w:t>
      </w:r>
      <w:r w:rsidR="00514879">
        <w:rPr>
          <w:rFonts w:cs="Arial"/>
        </w:rPr>
        <w:t xml:space="preserve">and search </w:t>
      </w:r>
      <w:r w:rsidR="00514879" w:rsidRPr="00887410">
        <w:rPr>
          <w:rFonts w:cs="Arial"/>
        </w:rPr>
        <w:t>the requested items from the detainee</w:t>
      </w:r>
      <w:r w:rsidR="00514879">
        <w:rPr>
          <w:rFonts w:cs="Arial"/>
        </w:rPr>
        <w:t>’</w:t>
      </w:r>
      <w:r w:rsidR="00514879" w:rsidRPr="00887410">
        <w:rPr>
          <w:rFonts w:cs="Arial"/>
        </w:rPr>
        <w:t>s stored property.</w:t>
      </w:r>
    </w:p>
    <w:p w14:paraId="15B2B37D" w14:textId="76648D75" w:rsidR="00887410" w:rsidRPr="00887410" w:rsidRDefault="00B8598B" w:rsidP="00256D29">
      <w:pPr>
        <w:keepNext/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lastRenderedPageBreak/>
        <w:t>2</w:t>
      </w:r>
      <w:r w:rsidR="00D4126C">
        <w:rPr>
          <w:rFonts w:cs="Arial"/>
        </w:rPr>
        <w:t>.</w:t>
      </w:r>
      <w:r w:rsidR="000E766A">
        <w:rPr>
          <w:rFonts w:cs="Arial"/>
        </w:rPr>
        <w:t>10</w:t>
      </w:r>
      <w:r w:rsidR="00887410">
        <w:rPr>
          <w:rFonts w:cs="Arial"/>
        </w:rPr>
        <w:tab/>
      </w:r>
      <w:r w:rsidR="00887410" w:rsidRPr="00887410">
        <w:rPr>
          <w:rFonts w:cs="Arial"/>
        </w:rPr>
        <w:t xml:space="preserve">The </w:t>
      </w:r>
      <w:r w:rsidR="00A00011">
        <w:rPr>
          <w:rFonts w:cs="Arial"/>
        </w:rPr>
        <w:t>A</w:t>
      </w:r>
      <w:r w:rsidR="00887410" w:rsidRPr="00887410">
        <w:rPr>
          <w:rFonts w:cs="Arial"/>
        </w:rPr>
        <w:t xml:space="preserve">dmissions </w:t>
      </w:r>
      <w:r w:rsidR="00A00011">
        <w:rPr>
          <w:rFonts w:cs="Arial"/>
        </w:rPr>
        <w:t>O</w:t>
      </w:r>
      <w:r w:rsidR="00BE3434">
        <w:rPr>
          <w:rFonts w:cs="Arial"/>
        </w:rPr>
        <w:t>fficer</w:t>
      </w:r>
      <w:r w:rsidR="00887410" w:rsidRPr="00887410">
        <w:rPr>
          <w:rFonts w:cs="Arial"/>
        </w:rPr>
        <w:t xml:space="preserve"> </w:t>
      </w:r>
      <w:r w:rsidR="00B84F7A">
        <w:rPr>
          <w:rFonts w:cs="Arial"/>
        </w:rPr>
        <w:t>must</w:t>
      </w:r>
      <w:r w:rsidR="00887410" w:rsidRPr="00887410">
        <w:rPr>
          <w:rFonts w:cs="Arial"/>
        </w:rPr>
        <w:t xml:space="preserve"> update the </w:t>
      </w:r>
      <w:r w:rsidR="00B84F7A">
        <w:rPr>
          <w:rFonts w:cs="Arial"/>
        </w:rPr>
        <w:t xml:space="preserve">detainee’s </w:t>
      </w:r>
      <w:r w:rsidR="00887410" w:rsidRPr="00887410">
        <w:rPr>
          <w:rFonts w:cs="Arial"/>
        </w:rPr>
        <w:t xml:space="preserve">property </w:t>
      </w:r>
      <w:r w:rsidR="00BE3434">
        <w:rPr>
          <w:rFonts w:cs="Arial"/>
        </w:rPr>
        <w:t xml:space="preserve">record </w:t>
      </w:r>
      <w:r w:rsidR="00887410" w:rsidRPr="00887410">
        <w:rPr>
          <w:rFonts w:cs="Arial"/>
        </w:rPr>
        <w:t xml:space="preserve">to reflect the request. The </w:t>
      </w:r>
      <w:r w:rsidR="003A7005">
        <w:rPr>
          <w:rFonts w:cs="Arial"/>
        </w:rPr>
        <w:t>o</w:t>
      </w:r>
      <w:r w:rsidR="00BE3434">
        <w:rPr>
          <w:rFonts w:cs="Arial"/>
        </w:rPr>
        <w:t>fficer</w:t>
      </w:r>
      <w:r w:rsidR="00887410" w:rsidRPr="00887410">
        <w:rPr>
          <w:rFonts w:cs="Arial"/>
        </w:rPr>
        <w:t xml:space="preserve"> will generate a</w:t>
      </w:r>
      <w:r w:rsidR="00887410" w:rsidRPr="00A00011">
        <w:rPr>
          <w:rFonts w:cs="Arial"/>
          <w:u w:val="single"/>
        </w:rPr>
        <w:t xml:space="preserve"> </w:t>
      </w:r>
      <w:r w:rsidR="00887410" w:rsidRPr="00A00011">
        <w:rPr>
          <w:rFonts w:cs="Arial"/>
          <w:i/>
          <w:iCs/>
          <w:u w:val="single"/>
        </w:rPr>
        <w:t>Property Indemnity Form</w:t>
      </w:r>
      <w:r w:rsidR="00887410" w:rsidRPr="00887410">
        <w:rPr>
          <w:rFonts w:cs="Arial"/>
          <w:i/>
          <w:iCs/>
        </w:rPr>
        <w:t>.</w:t>
      </w:r>
    </w:p>
    <w:p w14:paraId="039C9223" w14:textId="60E87505" w:rsidR="00887410" w:rsidRPr="00887410" w:rsidRDefault="00B8598B" w:rsidP="00FB7AB0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D4126C">
        <w:rPr>
          <w:rFonts w:cs="Arial"/>
        </w:rPr>
        <w:t>.</w:t>
      </w:r>
      <w:r w:rsidR="00FB7AB0">
        <w:rPr>
          <w:rFonts w:cs="Arial"/>
        </w:rPr>
        <w:t>1</w:t>
      </w:r>
      <w:r w:rsidR="000E766A">
        <w:rPr>
          <w:rFonts w:cs="Arial"/>
        </w:rPr>
        <w:t>1</w:t>
      </w:r>
      <w:r w:rsidR="00887410">
        <w:rPr>
          <w:rFonts w:cs="Arial"/>
        </w:rPr>
        <w:tab/>
      </w:r>
      <w:r w:rsidR="00A00011">
        <w:rPr>
          <w:rFonts w:cs="Arial"/>
        </w:rPr>
        <w:t>The A</w:t>
      </w:r>
      <w:r w:rsidR="00887410" w:rsidRPr="00887410">
        <w:rPr>
          <w:rFonts w:cs="Arial"/>
        </w:rPr>
        <w:t xml:space="preserve">dmissions </w:t>
      </w:r>
      <w:r w:rsidR="00A00011">
        <w:rPr>
          <w:rFonts w:cs="Arial"/>
        </w:rPr>
        <w:t>O</w:t>
      </w:r>
      <w:r w:rsidR="00BE3434">
        <w:rPr>
          <w:rFonts w:cs="Arial"/>
        </w:rPr>
        <w:t>fficer</w:t>
      </w:r>
      <w:r w:rsidR="00887410" w:rsidRPr="00887410">
        <w:rPr>
          <w:rFonts w:cs="Arial"/>
        </w:rPr>
        <w:t xml:space="preserve"> </w:t>
      </w:r>
      <w:r w:rsidR="00A00011">
        <w:rPr>
          <w:rFonts w:cs="Arial"/>
        </w:rPr>
        <w:t>must</w:t>
      </w:r>
      <w:r w:rsidR="00887410" w:rsidRPr="00887410">
        <w:rPr>
          <w:rFonts w:cs="Arial"/>
        </w:rPr>
        <w:t xml:space="preserve"> notify the </w:t>
      </w:r>
      <w:r w:rsidR="00A00011">
        <w:rPr>
          <w:rFonts w:cs="Arial"/>
        </w:rPr>
        <w:t>A</w:t>
      </w:r>
      <w:r w:rsidR="00887410" w:rsidRPr="00887410">
        <w:rPr>
          <w:rFonts w:cs="Arial"/>
        </w:rPr>
        <w:t xml:space="preserve">rea </w:t>
      </w:r>
      <w:r w:rsidR="00A00011">
        <w:rPr>
          <w:rFonts w:cs="Arial"/>
        </w:rPr>
        <w:t>S</w:t>
      </w:r>
      <w:r w:rsidR="00887410" w:rsidRPr="00887410">
        <w:rPr>
          <w:rFonts w:cs="Arial"/>
        </w:rPr>
        <w:t>upervisor</w:t>
      </w:r>
      <w:r w:rsidR="00A00011">
        <w:rPr>
          <w:rFonts w:cs="Arial"/>
        </w:rPr>
        <w:t xml:space="preserve"> when the property is ready for the detainee</w:t>
      </w:r>
      <w:r w:rsidR="00887410" w:rsidRPr="00887410">
        <w:rPr>
          <w:rFonts w:cs="Arial"/>
        </w:rPr>
        <w:t xml:space="preserve">. The </w:t>
      </w:r>
      <w:r w:rsidR="00A00011">
        <w:rPr>
          <w:rFonts w:cs="Arial"/>
        </w:rPr>
        <w:t>A</w:t>
      </w:r>
      <w:r w:rsidR="00887410" w:rsidRPr="00887410">
        <w:rPr>
          <w:rFonts w:cs="Arial"/>
        </w:rPr>
        <w:t xml:space="preserve">rea </w:t>
      </w:r>
      <w:r w:rsidR="00A00011">
        <w:rPr>
          <w:rFonts w:cs="Arial"/>
        </w:rPr>
        <w:t>s</w:t>
      </w:r>
      <w:r w:rsidR="00887410" w:rsidRPr="00887410">
        <w:rPr>
          <w:rFonts w:cs="Arial"/>
        </w:rPr>
        <w:t xml:space="preserve">upervisor </w:t>
      </w:r>
      <w:r w:rsidR="00A00011">
        <w:rPr>
          <w:rFonts w:cs="Arial"/>
        </w:rPr>
        <w:t>must</w:t>
      </w:r>
      <w:r w:rsidR="00887410" w:rsidRPr="00887410">
        <w:rPr>
          <w:rFonts w:cs="Arial"/>
        </w:rPr>
        <w:t xml:space="preserve"> collect the property from admissions to provide to the </w:t>
      </w:r>
      <w:r w:rsidR="00A00011">
        <w:rPr>
          <w:rFonts w:cs="Arial"/>
        </w:rPr>
        <w:t>U</w:t>
      </w:r>
      <w:r w:rsidR="00887410" w:rsidRPr="00887410">
        <w:rPr>
          <w:rFonts w:cs="Arial"/>
        </w:rPr>
        <w:t xml:space="preserve">nit </w:t>
      </w:r>
      <w:r w:rsidR="00BE3434">
        <w:rPr>
          <w:rFonts w:cs="Arial"/>
        </w:rPr>
        <w:t>Officer</w:t>
      </w:r>
      <w:r w:rsidR="00887410" w:rsidRPr="00887410">
        <w:rPr>
          <w:rFonts w:cs="Arial"/>
        </w:rPr>
        <w:t>.</w:t>
      </w:r>
    </w:p>
    <w:p w14:paraId="289F0662" w14:textId="766071CB" w:rsidR="00887410" w:rsidRPr="00A00011" w:rsidRDefault="00B8598B" w:rsidP="00FB7AB0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D4126C">
        <w:rPr>
          <w:rFonts w:cs="Arial"/>
        </w:rPr>
        <w:t>.1</w:t>
      </w:r>
      <w:r w:rsidR="000E766A">
        <w:rPr>
          <w:rFonts w:cs="Arial"/>
        </w:rPr>
        <w:t>2</w:t>
      </w:r>
      <w:r w:rsidR="00887410">
        <w:rPr>
          <w:rFonts w:cs="Arial"/>
        </w:rPr>
        <w:tab/>
      </w:r>
      <w:r w:rsidR="003A7005">
        <w:rPr>
          <w:rFonts w:cs="Arial"/>
        </w:rPr>
        <w:t>On the same day the property</w:t>
      </w:r>
      <w:r w:rsidR="00601646">
        <w:rPr>
          <w:rFonts w:cs="Arial"/>
        </w:rPr>
        <w:t xml:space="preserve"> is</w:t>
      </w:r>
      <w:r w:rsidR="003A7005">
        <w:rPr>
          <w:rFonts w:cs="Arial"/>
        </w:rPr>
        <w:t xml:space="preserve"> collected from Admissions, t</w:t>
      </w:r>
      <w:r w:rsidR="00887410" w:rsidRPr="00887410">
        <w:rPr>
          <w:rFonts w:cs="Arial"/>
        </w:rPr>
        <w:t xml:space="preserve">he </w:t>
      </w:r>
      <w:r w:rsidR="00A00011">
        <w:rPr>
          <w:rFonts w:cs="Arial"/>
        </w:rPr>
        <w:t>U</w:t>
      </w:r>
      <w:r w:rsidR="00887410" w:rsidRPr="00887410">
        <w:rPr>
          <w:rFonts w:cs="Arial"/>
        </w:rPr>
        <w:t xml:space="preserve">nit </w:t>
      </w:r>
      <w:r w:rsidR="00B10023">
        <w:rPr>
          <w:rFonts w:cs="Arial"/>
        </w:rPr>
        <w:t>o</w:t>
      </w:r>
      <w:r w:rsidR="00BE3434">
        <w:rPr>
          <w:rFonts w:cs="Arial"/>
        </w:rPr>
        <w:t>fficer</w:t>
      </w:r>
      <w:r w:rsidR="00887410" w:rsidRPr="00887410">
        <w:rPr>
          <w:rFonts w:cs="Arial"/>
        </w:rPr>
        <w:t xml:space="preserve"> </w:t>
      </w:r>
      <w:r w:rsidR="00A00011">
        <w:rPr>
          <w:rFonts w:cs="Arial"/>
        </w:rPr>
        <w:t>must</w:t>
      </w:r>
      <w:r w:rsidR="00887410" w:rsidRPr="00887410">
        <w:rPr>
          <w:rFonts w:cs="Arial"/>
        </w:rPr>
        <w:t xml:space="preserve"> issue the </w:t>
      </w:r>
      <w:r w:rsidR="00887410" w:rsidRPr="00A00011">
        <w:rPr>
          <w:rFonts w:cs="Arial"/>
          <w:i/>
          <w:iCs/>
          <w:u w:val="single"/>
        </w:rPr>
        <w:t>Property Indemnity Form</w:t>
      </w:r>
      <w:r w:rsidR="00887410" w:rsidRPr="00887410">
        <w:rPr>
          <w:rFonts w:cs="Arial"/>
          <w:i/>
          <w:iCs/>
        </w:rPr>
        <w:t xml:space="preserve"> </w:t>
      </w:r>
      <w:r w:rsidR="00887410" w:rsidRPr="00887410">
        <w:rPr>
          <w:rFonts w:cs="Arial"/>
        </w:rPr>
        <w:t xml:space="preserve">with the items requested </w:t>
      </w:r>
      <w:r w:rsidR="00601646">
        <w:rPr>
          <w:rFonts w:cs="Arial"/>
        </w:rPr>
        <w:t>for</w:t>
      </w:r>
      <w:r w:rsidR="00887410" w:rsidRPr="00887410">
        <w:rPr>
          <w:rFonts w:cs="Arial"/>
        </w:rPr>
        <w:t xml:space="preserve"> the detainee to sign. </w:t>
      </w:r>
      <w:r w:rsidR="00601646">
        <w:rPr>
          <w:rFonts w:cs="Arial"/>
        </w:rPr>
        <w:t>Prior to issue</w:t>
      </w:r>
      <w:r w:rsidR="00887410" w:rsidRPr="00887410">
        <w:rPr>
          <w:rFonts w:cs="Arial"/>
        </w:rPr>
        <w:t xml:space="preserve"> the </w:t>
      </w:r>
      <w:r w:rsidR="00A00011">
        <w:rPr>
          <w:rFonts w:cs="Arial"/>
        </w:rPr>
        <w:t>U</w:t>
      </w:r>
      <w:r w:rsidR="00887410" w:rsidRPr="00887410">
        <w:rPr>
          <w:rFonts w:cs="Arial"/>
        </w:rPr>
        <w:t xml:space="preserve">nit </w:t>
      </w:r>
      <w:r w:rsidR="00B10023">
        <w:rPr>
          <w:rFonts w:cs="Arial"/>
        </w:rPr>
        <w:t>o</w:t>
      </w:r>
      <w:r w:rsidR="00BE3434">
        <w:rPr>
          <w:rFonts w:cs="Arial"/>
        </w:rPr>
        <w:t>fficer</w:t>
      </w:r>
      <w:r w:rsidR="00887410" w:rsidRPr="00887410">
        <w:rPr>
          <w:rFonts w:cs="Arial"/>
        </w:rPr>
        <w:t xml:space="preserve"> </w:t>
      </w:r>
      <w:r w:rsidR="00A00011">
        <w:rPr>
          <w:rFonts w:cs="Arial"/>
        </w:rPr>
        <w:t xml:space="preserve">must </w:t>
      </w:r>
      <w:r w:rsidR="00887410" w:rsidRPr="00887410">
        <w:rPr>
          <w:rFonts w:cs="Arial"/>
        </w:rPr>
        <w:t xml:space="preserve">conduct </w:t>
      </w:r>
      <w:r w:rsidR="00BE3434">
        <w:rPr>
          <w:rFonts w:cs="Arial"/>
        </w:rPr>
        <w:t xml:space="preserve">an </w:t>
      </w:r>
      <w:r w:rsidR="00887410" w:rsidRPr="00887410">
        <w:rPr>
          <w:rFonts w:cs="Arial"/>
        </w:rPr>
        <w:t xml:space="preserve">audit of the detainee’s in-possession property to ensure it does not exceed </w:t>
      </w:r>
      <w:r w:rsidR="00C670A7">
        <w:rPr>
          <w:rFonts w:cs="Arial"/>
        </w:rPr>
        <w:t xml:space="preserve">the </w:t>
      </w:r>
      <w:r w:rsidR="00C07748">
        <w:rPr>
          <w:rFonts w:cs="Arial"/>
        </w:rPr>
        <w:t>detainee’s</w:t>
      </w:r>
      <w:r w:rsidR="00C670A7">
        <w:rPr>
          <w:rFonts w:cs="Arial"/>
        </w:rPr>
        <w:t xml:space="preserve"> entitlements as per the</w:t>
      </w:r>
      <w:r w:rsidR="00C670A7" w:rsidRPr="00A1418D">
        <w:rPr>
          <w:rFonts w:cs="Arial"/>
          <w:i/>
          <w:iCs/>
        </w:rPr>
        <w:t xml:space="preserve"> </w:t>
      </w:r>
      <w:r w:rsidR="00A00011">
        <w:rPr>
          <w:rFonts w:cs="Arial"/>
          <w:i/>
          <w:iCs/>
          <w:u w:val="single"/>
        </w:rPr>
        <w:t>Detainee Property Policy.</w:t>
      </w:r>
    </w:p>
    <w:p w14:paraId="77C4A3E2" w14:textId="5C0DE157" w:rsidR="00887410" w:rsidRPr="00887410" w:rsidRDefault="00B8598B" w:rsidP="00FB7AB0">
      <w:pPr>
        <w:spacing w:after="120" w:line="240" w:lineRule="auto"/>
        <w:ind w:left="567" w:hanging="567"/>
        <w:rPr>
          <w:rFonts w:cs="Arial"/>
          <w:bCs/>
          <w:i/>
          <w:iCs/>
        </w:rPr>
      </w:pPr>
      <w:r>
        <w:rPr>
          <w:rFonts w:cs="Arial"/>
        </w:rPr>
        <w:t>2</w:t>
      </w:r>
      <w:r w:rsidR="00D4126C">
        <w:rPr>
          <w:rFonts w:cs="Arial"/>
        </w:rPr>
        <w:t>.1</w:t>
      </w:r>
      <w:r w:rsidR="000E766A">
        <w:rPr>
          <w:rFonts w:cs="Arial"/>
        </w:rPr>
        <w:t>3</w:t>
      </w:r>
      <w:r w:rsidR="00887410">
        <w:rPr>
          <w:rFonts w:cs="Arial"/>
        </w:rPr>
        <w:tab/>
      </w:r>
      <w:r w:rsidR="00887410" w:rsidRPr="00887410">
        <w:rPr>
          <w:rFonts w:cs="Arial"/>
        </w:rPr>
        <w:t>If</w:t>
      </w:r>
      <w:r w:rsidR="00601646">
        <w:rPr>
          <w:rFonts w:cs="Arial"/>
        </w:rPr>
        <w:t xml:space="preserve"> the</w:t>
      </w:r>
      <w:r w:rsidR="00887410" w:rsidRPr="00887410">
        <w:rPr>
          <w:rFonts w:cs="Arial"/>
        </w:rPr>
        <w:t xml:space="preserve"> maximum in-possession property limitations have been exceeded, the </w:t>
      </w:r>
      <w:r w:rsidR="00BE3434">
        <w:rPr>
          <w:rFonts w:cs="Arial"/>
        </w:rPr>
        <w:t>Officer</w:t>
      </w:r>
      <w:r w:rsidR="00887410" w:rsidRPr="00887410">
        <w:rPr>
          <w:rFonts w:cs="Arial"/>
        </w:rPr>
        <w:t xml:space="preserve"> </w:t>
      </w:r>
      <w:r w:rsidR="00A00011">
        <w:rPr>
          <w:rFonts w:cs="Arial"/>
        </w:rPr>
        <w:t>must</w:t>
      </w:r>
      <w:r w:rsidR="00887410" w:rsidRPr="00887410">
        <w:rPr>
          <w:rFonts w:cs="Arial"/>
        </w:rPr>
        <w:t xml:space="preserve"> give the detainee the opportunity to select excess items to either be returned to storage or disposed</w:t>
      </w:r>
      <w:r w:rsidR="00C670A7">
        <w:rPr>
          <w:rFonts w:cs="Arial"/>
        </w:rPr>
        <w:t xml:space="preserve"> </w:t>
      </w:r>
      <w:r w:rsidR="00BE3434">
        <w:rPr>
          <w:rFonts w:cs="Arial"/>
        </w:rPr>
        <w:t xml:space="preserve">of </w:t>
      </w:r>
      <w:r w:rsidR="00C670A7">
        <w:rPr>
          <w:rFonts w:cs="Arial"/>
        </w:rPr>
        <w:t xml:space="preserve">as per </w:t>
      </w:r>
      <w:r w:rsidR="00C670A7" w:rsidRPr="00A00011">
        <w:rPr>
          <w:rFonts w:cs="Arial"/>
          <w:i/>
          <w:u w:val="single"/>
        </w:rPr>
        <w:t>D</w:t>
      </w:r>
      <w:r w:rsidR="00887410" w:rsidRPr="00A00011">
        <w:rPr>
          <w:rFonts w:cs="Arial"/>
          <w:bCs/>
          <w:i/>
          <w:iCs/>
          <w:u w:val="single"/>
        </w:rPr>
        <w:t>etainee Property –</w:t>
      </w:r>
      <w:r w:rsidR="0015689A" w:rsidRPr="00A00011">
        <w:rPr>
          <w:rFonts w:cs="Arial"/>
          <w:bCs/>
          <w:i/>
          <w:iCs/>
          <w:u w:val="single"/>
        </w:rPr>
        <w:t xml:space="preserve"> </w:t>
      </w:r>
      <w:r w:rsidR="00A00011">
        <w:rPr>
          <w:rFonts w:cs="Arial"/>
          <w:bCs/>
          <w:i/>
          <w:iCs/>
          <w:u w:val="single"/>
        </w:rPr>
        <w:t>Seizure OP</w:t>
      </w:r>
      <w:r w:rsidR="00A00011">
        <w:rPr>
          <w:rFonts w:cs="Arial"/>
          <w:bCs/>
        </w:rPr>
        <w:t xml:space="preserve"> and the </w:t>
      </w:r>
      <w:r w:rsidR="00A00011">
        <w:rPr>
          <w:rFonts w:cs="Arial"/>
          <w:bCs/>
          <w:i/>
          <w:iCs/>
          <w:u w:val="single"/>
        </w:rPr>
        <w:t>Detainee Property – Collection, Disposal and Postage OP</w:t>
      </w:r>
      <w:r w:rsidR="0015689A">
        <w:rPr>
          <w:rFonts w:cs="Arial"/>
          <w:bCs/>
          <w:i/>
          <w:iCs/>
        </w:rPr>
        <w:t>.</w:t>
      </w:r>
    </w:p>
    <w:p w14:paraId="4DCFFD7A" w14:textId="3439590C" w:rsidR="00887410" w:rsidRPr="00887410" w:rsidRDefault="00B8598B" w:rsidP="00FB7AB0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D4126C">
        <w:rPr>
          <w:rFonts w:cs="Arial"/>
        </w:rPr>
        <w:t>.1</w:t>
      </w:r>
      <w:r w:rsidR="000E766A">
        <w:rPr>
          <w:rFonts w:cs="Arial"/>
        </w:rPr>
        <w:t>4</w:t>
      </w:r>
      <w:r w:rsidR="00887410">
        <w:rPr>
          <w:rFonts w:cs="Arial"/>
        </w:rPr>
        <w:tab/>
      </w:r>
      <w:r w:rsidR="008D118D">
        <w:rPr>
          <w:rFonts w:cs="Arial"/>
        </w:rPr>
        <w:t>The property must only be issue</w:t>
      </w:r>
      <w:r w:rsidR="00B10023">
        <w:rPr>
          <w:rFonts w:cs="Arial"/>
        </w:rPr>
        <w:t>d</w:t>
      </w:r>
      <w:r w:rsidR="008D118D">
        <w:rPr>
          <w:rFonts w:cs="Arial"/>
        </w:rPr>
        <w:t xml:space="preserve"> if the detainee signs the </w:t>
      </w:r>
      <w:r w:rsidR="00887410" w:rsidRPr="008D118D">
        <w:rPr>
          <w:rFonts w:cs="Arial"/>
          <w:i/>
          <w:iCs/>
          <w:u w:val="single"/>
        </w:rPr>
        <w:t>Property Indemnity Form</w:t>
      </w:r>
      <w:r w:rsidR="008D118D">
        <w:rPr>
          <w:rFonts w:cs="Arial"/>
          <w:i/>
          <w:iCs/>
          <w:u w:val="single"/>
        </w:rPr>
        <w:t>.</w:t>
      </w:r>
      <w:r w:rsidR="008D118D">
        <w:rPr>
          <w:rFonts w:cs="Arial"/>
        </w:rPr>
        <w:t xml:space="preserve"> The Unit</w:t>
      </w:r>
      <w:r w:rsidR="00887410" w:rsidRPr="00887410">
        <w:rPr>
          <w:rFonts w:cs="Arial"/>
        </w:rPr>
        <w:t xml:space="preserve"> </w:t>
      </w:r>
      <w:r w:rsidR="00B10023">
        <w:rPr>
          <w:rFonts w:cs="Arial"/>
        </w:rPr>
        <w:t>o</w:t>
      </w:r>
      <w:r w:rsidR="00BE3434">
        <w:rPr>
          <w:rFonts w:cs="Arial"/>
        </w:rPr>
        <w:t>fficer</w:t>
      </w:r>
      <w:r w:rsidR="00887410" w:rsidRPr="00887410">
        <w:rPr>
          <w:rFonts w:cs="Arial"/>
        </w:rPr>
        <w:t xml:space="preserve"> </w:t>
      </w:r>
      <w:r w:rsidR="008D118D">
        <w:rPr>
          <w:rFonts w:cs="Arial"/>
        </w:rPr>
        <w:t>must</w:t>
      </w:r>
      <w:r w:rsidR="00887410" w:rsidRPr="00887410">
        <w:rPr>
          <w:rFonts w:cs="Arial"/>
        </w:rPr>
        <w:t xml:space="preserve"> return the requested items to stored property</w:t>
      </w:r>
      <w:r w:rsidR="008D118D">
        <w:rPr>
          <w:rFonts w:cs="Arial"/>
        </w:rPr>
        <w:t xml:space="preserve"> if the detainee refuses to sign the form</w:t>
      </w:r>
      <w:r w:rsidR="00887410" w:rsidRPr="00887410">
        <w:rPr>
          <w:rFonts w:cs="Arial"/>
        </w:rPr>
        <w:t>.</w:t>
      </w:r>
    </w:p>
    <w:p w14:paraId="3F3C0C35" w14:textId="5950F603" w:rsidR="00887410" w:rsidRPr="00887410" w:rsidRDefault="00B8598B" w:rsidP="00FB7AB0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D4126C">
        <w:rPr>
          <w:rFonts w:cs="Arial"/>
        </w:rPr>
        <w:t>.1</w:t>
      </w:r>
      <w:r w:rsidR="000E766A">
        <w:rPr>
          <w:rFonts w:cs="Arial"/>
        </w:rPr>
        <w:t>5</w:t>
      </w:r>
      <w:r w:rsidR="00887410">
        <w:rPr>
          <w:rFonts w:cs="Arial"/>
        </w:rPr>
        <w:tab/>
      </w:r>
      <w:r w:rsidR="00887410" w:rsidRPr="00887410">
        <w:rPr>
          <w:rFonts w:cs="Arial"/>
        </w:rPr>
        <w:t xml:space="preserve">The </w:t>
      </w:r>
      <w:r w:rsidR="00BB2D21">
        <w:rPr>
          <w:rFonts w:cs="Arial"/>
        </w:rPr>
        <w:t>Admissions Officer must</w:t>
      </w:r>
      <w:r w:rsidR="00887410" w:rsidRPr="00887410">
        <w:rPr>
          <w:rFonts w:cs="Arial"/>
        </w:rPr>
        <w:t xml:space="preserve"> update the detainee property </w:t>
      </w:r>
      <w:r w:rsidR="00BE3434">
        <w:rPr>
          <w:rFonts w:cs="Arial"/>
        </w:rPr>
        <w:t>record</w:t>
      </w:r>
      <w:r w:rsidR="00887410" w:rsidRPr="00887410">
        <w:rPr>
          <w:rFonts w:cs="Arial"/>
        </w:rPr>
        <w:t xml:space="preserve"> to reflect the returned items.</w:t>
      </w:r>
    </w:p>
    <w:p w14:paraId="7DAD33C1" w14:textId="4832AECF" w:rsidR="00887410" w:rsidRPr="00887410" w:rsidRDefault="00B8598B" w:rsidP="00FB7AB0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D4126C">
        <w:rPr>
          <w:rFonts w:cs="Arial"/>
        </w:rPr>
        <w:t>.1</w:t>
      </w:r>
      <w:r w:rsidR="000E766A">
        <w:rPr>
          <w:rFonts w:cs="Arial"/>
        </w:rPr>
        <w:t>6</w:t>
      </w:r>
      <w:r w:rsidR="00887410">
        <w:rPr>
          <w:rFonts w:cs="Arial"/>
        </w:rPr>
        <w:tab/>
      </w:r>
      <w:r w:rsidR="00887410" w:rsidRPr="00887410">
        <w:rPr>
          <w:rFonts w:cs="Arial"/>
        </w:rPr>
        <w:t>Where the detainee accept</w:t>
      </w:r>
      <w:r w:rsidR="00B10023">
        <w:rPr>
          <w:rFonts w:cs="Arial"/>
        </w:rPr>
        <w:t>s</w:t>
      </w:r>
      <w:r w:rsidR="00887410" w:rsidRPr="00887410">
        <w:rPr>
          <w:rFonts w:cs="Arial"/>
        </w:rPr>
        <w:t xml:space="preserve"> and sign</w:t>
      </w:r>
      <w:r w:rsidR="00B10023">
        <w:rPr>
          <w:rFonts w:cs="Arial"/>
        </w:rPr>
        <w:t>s</w:t>
      </w:r>
      <w:r w:rsidR="00887410" w:rsidRPr="00887410">
        <w:rPr>
          <w:rFonts w:cs="Arial"/>
        </w:rPr>
        <w:t xml:space="preserve"> the </w:t>
      </w:r>
      <w:r w:rsidR="00887410" w:rsidRPr="00BB2D21">
        <w:rPr>
          <w:rFonts w:cs="Arial"/>
          <w:i/>
          <w:iCs/>
          <w:u w:val="single"/>
        </w:rPr>
        <w:t>Property Indemnity Form</w:t>
      </w:r>
      <w:r w:rsidR="00887410" w:rsidRPr="00887410">
        <w:rPr>
          <w:rFonts w:cs="Arial"/>
          <w:i/>
          <w:iCs/>
        </w:rPr>
        <w:t>,</w:t>
      </w:r>
      <w:r w:rsidR="00887410" w:rsidRPr="00887410">
        <w:rPr>
          <w:rFonts w:cs="Arial"/>
        </w:rPr>
        <w:t xml:space="preserve"> the </w:t>
      </w:r>
      <w:r w:rsidR="00BB2D21">
        <w:rPr>
          <w:rFonts w:cs="Arial"/>
        </w:rPr>
        <w:t>U</w:t>
      </w:r>
      <w:r w:rsidR="003A7005">
        <w:rPr>
          <w:rFonts w:cs="Arial"/>
        </w:rPr>
        <w:t xml:space="preserve">nit </w:t>
      </w:r>
      <w:r w:rsidR="00D430E8">
        <w:rPr>
          <w:rFonts w:cs="Arial"/>
        </w:rPr>
        <w:t>O</w:t>
      </w:r>
      <w:r w:rsidR="00BE3434">
        <w:rPr>
          <w:rFonts w:cs="Arial"/>
        </w:rPr>
        <w:t>fficer</w:t>
      </w:r>
      <w:r w:rsidR="00887410" w:rsidRPr="00887410">
        <w:rPr>
          <w:rFonts w:cs="Arial"/>
        </w:rPr>
        <w:t xml:space="preserve"> </w:t>
      </w:r>
      <w:r w:rsidR="00BB2D21">
        <w:rPr>
          <w:rFonts w:cs="Arial"/>
        </w:rPr>
        <w:t>must</w:t>
      </w:r>
      <w:r w:rsidR="00887410" w:rsidRPr="00887410">
        <w:rPr>
          <w:rFonts w:cs="Arial"/>
        </w:rPr>
        <w:t xml:space="preserve"> also sign the form. The </w:t>
      </w:r>
      <w:r w:rsidR="00D430E8">
        <w:rPr>
          <w:rFonts w:cs="Arial"/>
        </w:rPr>
        <w:t>Unit O</w:t>
      </w:r>
      <w:r w:rsidR="00BE3434">
        <w:rPr>
          <w:rFonts w:cs="Arial"/>
        </w:rPr>
        <w:t>fficer</w:t>
      </w:r>
      <w:r w:rsidR="00887410" w:rsidRPr="00887410">
        <w:rPr>
          <w:rFonts w:cs="Arial"/>
        </w:rPr>
        <w:t xml:space="preserve"> </w:t>
      </w:r>
      <w:r w:rsidR="00BB2D21">
        <w:rPr>
          <w:rFonts w:cs="Arial"/>
        </w:rPr>
        <w:t>must then</w:t>
      </w:r>
      <w:r w:rsidR="00887410" w:rsidRPr="00887410">
        <w:rPr>
          <w:rFonts w:cs="Arial"/>
        </w:rPr>
        <w:t xml:space="preserve"> issue the requested items to the detainee.</w:t>
      </w:r>
    </w:p>
    <w:p w14:paraId="78A75F88" w14:textId="2783D842" w:rsidR="00887410" w:rsidRPr="00887410" w:rsidRDefault="00B8598B" w:rsidP="00FB7AB0">
      <w:pPr>
        <w:spacing w:after="120" w:line="240" w:lineRule="auto"/>
        <w:ind w:left="567" w:hanging="567"/>
        <w:rPr>
          <w:rFonts w:cs="Arial"/>
        </w:rPr>
      </w:pPr>
      <w:r>
        <w:rPr>
          <w:rFonts w:cs="Arial"/>
        </w:rPr>
        <w:t>2</w:t>
      </w:r>
      <w:r w:rsidR="00D4126C">
        <w:rPr>
          <w:rFonts w:cs="Arial"/>
        </w:rPr>
        <w:t>.1</w:t>
      </w:r>
      <w:r w:rsidR="000E766A">
        <w:rPr>
          <w:rFonts w:cs="Arial"/>
        </w:rPr>
        <w:t>7</w:t>
      </w:r>
      <w:r w:rsidR="00887410">
        <w:rPr>
          <w:rFonts w:cs="Arial"/>
        </w:rPr>
        <w:tab/>
      </w:r>
      <w:r w:rsidR="00887410" w:rsidRPr="00887410">
        <w:rPr>
          <w:rFonts w:cs="Arial"/>
        </w:rPr>
        <w:t>The</w:t>
      </w:r>
      <w:r w:rsidR="004B5333">
        <w:rPr>
          <w:rFonts w:cs="Arial"/>
        </w:rPr>
        <w:t xml:space="preserve"> </w:t>
      </w:r>
      <w:r w:rsidR="00D430E8">
        <w:rPr>
          <w:rFonts w:cs="Arial"/>
        </w:rPr>
        <w:t>U</w:t>
      </w:r>
      <w:r w:rsidR="004B5333">
        <w:rPr>
          <w:rFonts w:cs="Arial"/>
        </w:rPr>
        <w:t>nit</w:t>
      </w:r>
      <w:r w:rsidR="00887410" w:rsidRPr="00887410">
        <w:rPr>
          <w:rFonts w:cs="Arial"/>
        </w:rPr>
        <w:t xml:space="preserve"> </w:t>
      </w:r>
      <w:r w:rsidR="00D430E8">
        <w:rPr>
          <w:rFonts w:cs="Arial"/>
        </w:rPr>
        <w:t>O</w:t>
      </w:r>
      <w:r w:rsidR="00BB2D21">
        <w:rPr>
          <w:rFonts w:cs="Arial"/>
        </w:rPr>
        <w:t>fficer</w:t>
      </w:r>
      <w:r w:rsidR="00887410" w:rsidRPr="00887410">
        <w:rPr>
          <w:rFonts w:cs="Arial"/>
        </w:rPr>
        <w:t xml:space="preserve"> </w:t>
      </w:r>
      <w:r w:rsidR="00BB2D21">
        <w:rPr>
          <w:rFonts w:cs="Arial"/>
        </w:rPr>
        <w:t>must</w:t>
      </w:r>
      <w:r w:rsidR="00887410" w:rsidRPr="00887410">
        <w:rPr>
          <w:rFonts w:cs="Arial"/>
        </w:rPr>
        <w:t xml:space="preserve"> upload the signed</w:t>
      </w:r>
      <w:r w:rsidR="00887410" w:rsidRPr="00887410">
        <w:rPr>
          <w:rFonts w:cs="Arial"/>
          <w:i/>
          <w:iCs/>
        </w:rPr>
        <w:t xml:space="preserve"> </w:t>
      </w:r>
      <w:r w:rsidR="00887410" w:rsidRPr="00BB2D21">
        <w:rPr>
          <w:rFonts w:cs="Arial"/>
          <w:i/>
          <w:iCs/>
          <w:u w:val="single"/>
        </w:rPr>
        <w:t>Property Indemnity Form</w:t>
      </w:r>
      <w:r w:rsidR="00887410" w:rsidRPr="00887410">
        <w:rPr>
          <w:rFonts w:cs="Arial"/>
          <w:i/>
          <w:iCs/>
        </w:rPr>
        <w:t xml:space="preserve"> </w:t>
      </w:r>
      <w:r w:rsidR="00887410" w:rsidRPr="00887410">
        <w:rPr>
          <w:rFonts w:cs="Arial"/>
        </w:rPr>
        <w:t>to the detainee’s electronic record.</w:t>
      </w:r>
    </w:p>
    <w:p w14:paraId="771FEF79" w14:textId="5E41951F" w:rsidR="000E766A" w:rsidRDefault="00B8598B" w:rsidP="00982603">
      <w:pPr>
        <w:spacing w:after="120" w:line="240" w:lineRule="auto"/>
        <w:ind w:left="567" w:hanging="567"/>
        <w:rPr>
          <w:rFonts w:eastAsia="Times New Roman" w:cstheme="minorHAnsi"/>
          <w:lang w:eastAsia="en-AU"/>
        </w:rPr>
      </w:pPr>
      <w:r>
        <w:rPr>
          <w:rFonts w:cs="Arial"/>
        </w:rPr>
        <w:t>2</w:t>
      </w:r>
      <w:r w:rsidR="00D4126C">
        <w:rPr>
          <w:rFonts w:cs="Arial"/>
        </w:rPr>
        <w:t>.1</w:t>
      </w:r>
      <w:r w:rsidR="000E766A">
        <w:rPr>
          <w:rFonts w:cs="Arial"/>
        </w:rPr>
        <w:t>8</w:t>
      </w:r>
      <w:r w:rsidR="00887410">
        <w:rPr>
          <w:rFonts w:cs="Arial"/>
        </w:rPr>
        <w:tab/>
      </w:r>
      <w:r w:rsidR="00887410" w:rsidRPr="00887410">
        <w:rPr>
          <w:rFonts w:cs="Arial"/>
        </w:rPr>
        <w:t>The</w:t>
      </w:r>
      <w:r w:rsidR="004B5333">
        <w:rPr>
          <w:rFonts w:cs="Arial"/>
        </w:rPr>
        <w:t xml:space="preserve"> </w:t>
      </w:r>
      <w:r w:rsidR="00D430E8">
        <w:rPr>
          <w:rFonts w:cs="Arial"/>
        </w:rPr>
        <w:t>U</w:t>
      </w:r>
      <w:r w:rsidR="004B5333">
        <w:rPr>
          <w:rFonts w:cs="Arial"/>
        </w:rPr>
        <w:t>nit</w:t>
      </w:r>
      <w:r w:rsidR="00887410" w:rsidRPr="00887410">
        <w:rPr>
          <w:rFonts w:cs="Arial"/>
        </w:rPr>
        <w:t xml:space="preserve"> </w:t>
      </w:r>
      <w:r w:rsidR="00D430E8">
        <w:rPr>
          <w:rFonts w:cs="Arial"/>
        </w:rPr>
        <w:t>O</w:t>
      </w:r>
      <w:r w:rsidR="00BE3434">
        <w:rPr>
          <w:rFonts w:cs="Arial"/>
        </w:rPr>
        <w:t>fficer</w:t>
      </w:r>
      <w:r w:rsidR="00887410" w:rsidRPr="00887410">
        <w:rPr>
          <w:rFonts w:cs="Arial"/>
        </w:rPr>
        <w:t xml:space="preserve"> </w:t>
      </w:r>
      <w:r w:rsidR="00666256">
        <w:rPr>
          <w:rFonts w:cs="Arial"/>
        </w:rPr>
        <w:t>must</w:t>
      </w:r>
      <w:r w:rsidR="00887410" w:rsidRPr="00887410">
        <w:rPr>
          <w:rFonts w:cs="Arial"/>
        </w:rPr>
        <w:t xml:space="preserve"> file </w:t>
      </w:r>
      <w:r w:rsidR="00887410" w:rsidRPr="00666256">
        <w:rPr>
          <w:rFonts w:cs="Arial"/>
        </w:rPr>
        <w:t xml:space="preserve">the </w:t>
      </w:r>
      <w:r w:rsidR="00887410" w:rsidRPr="00666256">
        <w:rPr>
          <w:rFonts w:cs="Arial"/>
          <w:i/>
          <w:iCs/>
          <w:u w:val="single"/>
        </w:rPr>
        <w:t>Detainee Request Form</w:t>
      </w:r>
      <w:r w:rsidR="00887410" w:rsidRPr="00887410">
        <w:rPr>
          <w:rFonts w:cs="Arial"/>
        </w:rPr>
        <w:t xml:space="preserve"> and </w:t>
      </w:r>
      <w:r w:rsidR="00887410" w:rsidRPr="00666256">
        <w:rPr>
          <w:rFonts w:cs="Arial"/>
          <w:i/>
          <w:iCs/>
          <w:u w:val="single"/>
        </w:rPr>
        <w:t>Property Indemnity Form</w:t>
      </w:r>
      <w:r w:rsidR="00887410" w:rsidRPr="00887410">
        <w:rPr>
          <w:rFonts w:cs="Arial"/>
          <w:i/>
          <w:iCs/>
        </w:rPr>
        <w:t xml:space="preserve"> </w:t>
      </w:r>
      <w:r w:rsidR="00887410" w:rsidRPr="00887410">
        <w:rPr>
          <w:rFonts w:cs="Arial"/>
        </w:rPr>
        <w:t>in the detainee’s file.</w:t>
      </w:r>
    </w:p>
    <w:p w14:paraId="016CB237" w14:textId="77777777" w:rsidR="000E766A" w:rsidRDefault="000E766A" w:rsidP="003D7C36">
      <w:pPr>
        <w:spacing w:after="120" w:line="240" w:lineRule="auto"/>
        <w:ind w:left="720" w:hanging="720"/>
        <w:rPr>
          <w:rFonts w:eastAsia="Times New Roman" w:cstheme="minorHAnsi"/>
          <w:lang w:eastAsia="en-AU"/>
        </w:rPr>
      </w:pPr>
    </w:p>
    <w:p w14:paraId="20BB51A4" w14:textId="3F819296" w:rsidR="00C01204" w:rsidRPr="00DF7C8F" w:rsidRDefault="00C01204" w:rsidP="00C01204">
      <w:pPr>
        <w:rPr>
          <w:rFonts w:cs="Arial"/>
          <w:b/>
        </w:rPr>
      </w:pPr>
      <w:r w:rsidRPr="00DF7C8F">
        <w:rPr>
          <w:rFonts w:cs="Arial"/>
          <w:b/>
        </w:rPr>
        <w:t xml:space="preserve">RELATED DOCUMENTS </w:t>
      </w:r>
      <w:r w:rsidR="00FB7AB0">
        <w:rPr>
          <w:rFonts w:cs="Arial"/>
          <w:b/>
        </w:rPr>
        <w:t>AND FORMS</w:t>
      </w:r>
    </w:p>
    <w:p w14:paraId="65B5B895" w14:textId="77777777" w:rsidR="00666256" w:rsidRDefault="00C01204" w:rsidP="00C01204">
      <w:pPr>
        <w:pStyle w:val="ListParagraph"/>
        <w:numPr>
          <w:ilvl w:val="0"/>
          <w:numId w:val="31"/>
        </w:numPr>
        <w:spacing w:after="120" w:line="240" w:lineRule="auto"/>
        <w:rPr>
          <w:rFonts w:cs="Arial"/>
        </w:rPr>
      </w:pPr>
      <w:r w:rsidRPr="00DF7C8F">
        <w:rPr>
          <w:rFonts w:cs="Arial"/>
        </w:rPr>
        <w:t xml:space="preserve">Detainee Property – </w:t>
      </w:r>
      <w:r>
        <w:rPr>
          <w:rFonts w:cs="Arial"/>
        </w:rPr>
        <w:t>Seizure</w:t>
      </w:r>
      <w:r w:rsidR="00666256">
        <w:rPr>
          <w:rFonts w:cs="Arial"/>
        </w:rPr>
        <w:t xml:space="preserve"> OP</w:t>
      </w:r>
    </w:p>
    <w:p w14:paraId="4D37D147" w14:textId="58C84B2A" w:rsidR="00C01204" w:rsidRPr="00DF7C8F" w:rsidRDefault="00666256" w:rsidP="00C01204">
      <w:pPr>
        <w:pStyle w:val="ListParagraph"/>
        <w:numPr>
          <w:ilvl w:val="0"/>
          <w:numId w:val="31"/>
        </w:numPr>
        <w:spacing w:after="120" w:line="240" w:lineRule="auto"/>
        <w:rPr>
          <w:rFonts w:cs="Arial"/>
        </w:rPr>
      </w:pPr>
      <w:r>
        <w:rPr>
          <w:rFonts w:cs="Arial"/>
        </w:rPr>
        <w:t>Detainee Property – Collection, Disposal and Postage OP</w:t>
      </w:r>
    </w:p>
    <w:p w14:paraId="50C8A42D" w14:textId="1502B5D5" w:rsidR="002F4087" w:rsidRDefault="00C01204" w:rsidP="002F4087">
      <w:pPr>
        <w:pStyle w:val="ListParagraph"/>
        <w:numPr>
          <w:ilvl w:val="0"/>
          <w:numId w:val="31"/>
        </w:numPr>
        <w:spacing w:after="120" w:line="240" w:lineRule="auto"/>
        <w:rPr>
          <w:rFonts w:cs="Arial"/>
        </w:rPr>
      </w:pPr>
      <w:r w:rsidRPr="00DF7C8F">
        <w:rPr>
          <w:rFonts w:cs="Arial"/>
        </w:rPr>
        <w:t>Detainee Property Po</w:t>
      </w:r>
      <w:r>
        <w:rPr>
          <w:rFonts w:cs="Arial"/>
        </w:rPr>
        <w:t>licy</w:t>
      </w:r>
    </w:p>
    <w:p w14:paraId="65441E79" w14:textId="5357F344" w:rsidR="002F4087" w:rsidRPr="002F4087" w:rsidRDefault="002F4087" w:rsidP="002F4087">
      <w:pPr>
        <w:pStyle w:val="ListParagraph"/>
        <w:numPr>
          <w:ilvl w:val="0"/>
          <w:numId w:val="31"/>
        </w:numPr>
        <w:spacing w:after="120" w:line="240" w:lineRule="auto"/>
        <w:rPr>
          <w:rFonts w:cs="Arial"/>
        </w:rPr>
      </w:pPr>
      <w:r>
        <w:rPr>
          <w:rFonts w:cs="Arial"/>
        </w:rPr>
        <w:t>Property Allowance Matrix</w:t>
      </w:r>
    </w:p>
    <w:p w14:paraId="62215FDD" w14:textId="77777777" w:rsidR="00C01204" w:rsidRPr="00910851" w:rsidRDefault="00C01204" w:rsidP="00C01204">
      <w:pPr>
        <w:pStyle w:val="ListParagraph"/>
        <w:numPr>
          <w:ilvl w:val="0"/>
          <w:numId w:val="27"/>
        </w:numPr>
        <w:rPr>
          <w:rFonts w:cs="Arial"/>
        </w:rPr>
      </w:pPr>
      <w:r w:rsidRPr="00910851">
        <w:rPr>
          <w:rFonts w:eastAsia="Times New Roman" w:cstheme="minorHAnsi"/>
          <w:lang w:eastAsia="en-AU"/>
        </w:rPr>
        <w:t>Incident Report Form</w:t>
      </w:r>
      <w:r w:rsidRPr="00910851">
        <w:rPr>
          <w:rFonts w:cs="Arial"/>
        </w:rPr>
        <w:t xml:space="preserve"> </w:t>
      </w:r>
    </w:p>
    <w:p w14:paraId="35678970" w14:textId="77777777" w:rsidR="00C01204" w:rsidRPr="00910851" w:rsidRDefault="00C01204" w:rsidP="00C01204">
      <w:pPr>
        <w:pStyle w:val="ListParagraph"/>
        <w:numPr>
          <w:ilvl w:val="0"/>
          <w:numId w:val="27"/>
        </w:numPr>
        <w:rPr>
          <w:rFonts w:cs="Arial"/>
        </w:rPr>
      </w:pPr>
      <w:r w:rsidRPr="00910851">
        <w:rPr>
          <w:rFonts w:cs="Arial"/>
        </w:rPr>
        <w:t>Detainee Request Form</w:t>
      </w:r>
    </w:p>
    <w:p w14:paraId="60105398" w14:textId="77777777" w:rsidR="00C01204" w:rsidRPr="00910851" w:rsidRDefault="00C01204" w:rsidP="00C01204">
      <w:pPr>
        <w:pStyle w:val="ListParagraph"/>
        <w:numPr>
          <w:ilvl w:val="0"/>
          <w:numId w:val="27"/>
        </w:numPr>
        <w:rPr>
          <w:rFonts w:cs="Arial"/>
        </w:rPr>
      </w:pPr>
      <w:r w:rsidRPr="00910851">
        <w:rPr>
          <w:rFonts w:eastAsia="Times New Roman" w:cstheme="minorHAnsi"/>
          <w:lang w:eastAsia="en-AU"/>
        </w:rPr>
        <w:t>Seizure Receipt</w:t>
      </w:r>
    </w:p>
    <w:p w14:paraId="6D63DA1D" w14:textId="77777777" w:rsidR="00C01204" w:rsidRPr="00910851" w:rsidRDefault="00C01204" w:rsidP="00C01204">
      <w:pPr>
        <w:pStyle w:val="ListParagraph"/>
        <w:numPr>
          <w:ilvl w:val="0"/>
          <w:numId w:val="27"/>
        </w:numPr>
        <w:rPr>
          <w:rFonts w:cs="Arial"/>
        </w:rPr>
      </w:pPr>
      <w:r w:rsidRPr="00910851">
        <w:rPr>
          <w:rFonts w:cs="Arial"/>
        </w:rPr>
        <w:t>Property Indemnity Form</w:t>
      </w:r>
    </w:p>
    <w:p w14:paraId="36BC8965" w14:textId="0B3008C1" w:rsidR="0068611F" w:rsidRDefault="0068611F" w:rsidP="00720B1F">
      <w:pPr>
        <w:spacing w:after="120" w:line="240" w:lineRule="auto"/>
        <w:ind w:left="720"/>
        <w:rPr>
          <w:rFonts w:cs="Arial"/>
          <w:color w:val="000000" w:themeColor="text1"/>
        </w:rPr>
      </w:pPr>
    </w:p>
    <w:p w14:paraId="15211B24" w14:textId="28D77001" w:rsidR="00720B1F" w:rsidRDefault="00720B1F" w:rsidP="0068611F">
      <w:pPr>
        <w:spacing w:after="120" w:line="240" w:lineRule="auto"/>
        <w:rPr>
          <w:rFonts w:cs="Arial"/>
          <w:color w:val="000000" w:themeColor="text1"/>
        </w:rPr>
      </w:pPr>
    </w:p>
    <w:p w14:paraId="7D7ED804" w14:textId="77777777" w:rsidR="00B10023" w:rsidRPr="0068611F" w:rsidRDefault="00B10023" w:rsidP="0068611F">
      <w:pPr>
        <w:spacing w:after="120" w:line="240" w:lineRule="auto"/>
        <w:rPr>
          <w:rFonts w:cs="Arial"/>
          <w:color w:val="000000" w:themeColor="text1"/>
        </w:rPr>
      </w:pPr>
    </w:p>
    <w:p w14:paraId="02CD81E4" w14:textId="2406719D" w:rsidR="00B84A5B" w:rsidRDefault="00F263EA" w:rsidP="00E4484A">
      <w:pPr>
        <w:pStyle w:val="NoSpacing"/>
        <w:spacing w:line="276" w:lineRule="auto"/>
      </w:pPr>
      <w:r>
        <w:t>Jason Russell</w:t>
      </w:r>
    </w:p>
    <w:p w14:paraId="6AB9FD92" w14:textId="26416795" w:rsidR="00B10023" w:rsidRDefault="00F263EA" w:rsidP="00E4484A">
      <w:pPr>
        <w:pStyle w:val="NoSpacing"/>
        <w:spacing w:line="276" w:lineRule="auto"/>
      </w:pPr>
      <w:r>
        <w:t xml:space="preserve">Assistant </w:t>
      </w:r>
      <w:r w:rsidR="00720B1F">
        <w:t>Commissioner</w:t>
      </w:r>
      <w:r w:rsidR="003A7005">
        <w:t xml:space="preserve"> Custodial Operations</w:t>
      </w:r>
    </w:p>
    <w:p w14:paraId="20FCACD8" w14:textId="49CB81A9" w:rsidR="00925989" w:rsidRDefault="00202B3A" w:rsidP="00E4484A">
      <w:pPr>
        <w:pStyle w:val="NoSpacing"/>
        <w:spacing w:line="276" w:lineRule="auto"/>
      </w:pPr>
      <w:r>
        <w:t>ACT Corrective Services</w:t>
      </w:r>
    </w:p>
    <w:p w14:paraId="187FA9F9" w14:textId="2F21496C" w:rsidR="00925989" w:rsidRDefault="001B54A4" w:rsidP="00E4484A">
      <w:pPr>
        <w:pStyle w:val="NoSpacing"/>
        <w:spacing w:line="276" w:lineRule="auto"/>
      </w:pPr>
      <w:r>
        <w:t>31</w:t>
      </w:r>
      <w:r w:rsidR="00F263EA">
        <w:t xml:space="preserve"> October</w:t>
      </w:r>
      <w:r w:rsidR="00B10023">
        <w:t xml:space="preserve"> </w:t>
      </w:r>
      <w:r w:rsidR="00A1418D">
        <w:t>202</w:t>
      </w:r>
      <w:r w:rsidR="00B10023">
        <w:t>2</w:t>
      </w:r>
    </w:p>
    <w:p w14:paraId="71D5FD12" w14:textId="77777777" w:rsidR="00D4126C" w:rsidRDefault="00D4126C" w:rsidP="00B84A5B">
      <w:pPr>
        <w:rPr>
          <w:rFonts w:cs="Arial"/>
        </w:rPr>
      </w:pPr>
    </w:p>
    <w:p w14:paraId="7D582156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lastRenderedPageBreak/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47914F99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903CEFD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28855E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2671401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CA7825D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1410533" w14:textId="1B3330C0" w:rsidR="005E011D" w:rsidRPr="00E00130" w:rsidRDefault="000C15FB" w:rsidP="00BA3ABE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E00130">
              <w:rPr>
                <w:rFonts w:ascii="Calibri" w:hAnsi="Calibri"/>
                <w:i/>
                <w:iCs/>
                <w:sz w:val="20"/>
                <w:szCs w:val="20"/>
              </w:rPr>
              <w:t xml:space="preserve">Corrections Management </w:t>
            </w:r>
            <w:r w:rsidR="00FB7AB0" w:rsidRPr="00E00130">
              <w:rPr>
                <w:rFonts w:ascii="Calibri" w:hAnsi="Calibri"/>
                <w:i/>
                <w:iCs/>
                <w:sz w:val="20"/>
                <w:szCs w:val="20"/>
              </w:rPr>
              <w:t>(</w:t>
            </w:r>
            <w:r w:rsidR="00CC5BF5" w:rsidRPr="00E00130">
              <w:rPr>
                <w:rFonts w:ascii="Calibri" w:hAnsi="Calibri"/>
                <w:i/>
                <w:iCs/>
                <w:sz w:val="20"/>
                <w:szCs w:val="20"/>
              </w:rPr>
              <w:t xml:space="preserve">Detainee Property – </w:t>
            </w:r>
            <w:r w:rsidR="003A7005" w:rsidRPr="00E00130">
              <w:rPr>
                <w:rFonts w:ascii="Calibri" w:hAnsi="Calibri"/>
                <w:i/>
                <w:iCs/>
                <w:sz w:val="20"/>
                <w:szCs w:val="20"/>
              </w:rPr>
              <w:t>In Possession Property</w:t>
            </w:r>
            <w:r w:rsidR="00FB7AB0" w:rsidRPr="00E00130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4D1932" w:rsidRPr="00E0013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41860" w:rsidRPr="00E00130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E00130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E0013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FB7AB0" w:rsidRPr="00E00130">
              <w:rPr>
                <w:rFonts w:ascii="Calibri" w:hAnsi="Calibri"/>
                <w:i/>
                <w:iCs/>
                <w:sz w:val="20"/>
                <w:szCs w:val="20"/>
              </w:rPr>
              <w:t>202</w:t>
            </w:r>
            <w:r w:rsidR="00BF519C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</w:tr>
      <w:tr w:rsidR="005E011D" w:rsidRPr="00586F66" w14:paraId="4E0F4F1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B43533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969E1FB" w14:textId="3156F6D7" w:rsidR="005E011D" w:rsidRPr="00586F66" w:rsidRDefault="003A7005" w:rsidP="00BA3A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Deputy </w:t>
            </w:r>
            <w:r w:rsidR="00720B1F">
              <w:rPr>
                <w:rFonts w:ascii="Calibri" w:hAnsi="Calibri"/>
                <w:sz w:val="20"/>
                <w:szCs w:val="20"/>
              </w:rPr>
              <w:t>Commissioner</w:t>
            </w:r>
            <w:r>
              <w:rPr>
                <w:rFonts w:ascii="Calibri" w:hAnsi="Calibri"/>
                <w:sz w:val="20"/>
                <w:szCs w:val="20"/>
              </w:rPr>
              <w:t xml:space="preserve"> Custodial Operations</w:t>
            </w:r>
          </w:p>
        </w:tc>
      </w:tr>
      <w:tr w:rsidR="005E011D" w:rsidRPr="00586F66" w14:paraId="0CAD08EB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C594D2A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8F2261D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04F4F49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3BE5CD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5EBDFC9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7A23A33A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4582523" w14:textId="6A5C5703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 xml:space="preserve">Responsible </w:t>
            </w:r>
            <w:r w:rsidR="00BE3434">
              <w:rPr>
                <w:rFonts w:ascii="Calibri" w:hAnsi="Calibri"/>
                <w:sz w:val="20"/>
                <w:szCs w:val="20"/>
              </w:rPr>
              <w:t>Officer</w:t>
            </w:r>
            <w:r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4959938" w14:textId="70486201" w:rsidR="00CF03FA" w:rsidRPr="00586F66" w:rsidRDefault="00720B1F" w:rsidP="00BA3A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</w:t>
            </w:r>
            <w:r w:rsidR="00202B3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A7005">
              <w:rPr>
                <w:rFonts w:ascii="Calibri" w:hAnsi="Calibri"/>
                <w:sz w:val="20"/>
                <w:szCs w:val="20"/>
              </w:rPr>
              <w:t>Operations</w:t>
            </w:r>
          </w:p>
        </w:tc>
      </w:tr>
      <w:tr w:rsidR="007B3718" w:rsidRPr="00586F66" w14:paraId="3AD7517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439D684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9E755E6" w14:textId="585772EF" w:rsidR="007B3718" w:rsidRPr="00586F66" w:rsidRDefault="007B3718" w:rsidP="00E4484A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and Operating </w:t>
            </w:r>
            <w:r w:rsidR="009227D3">
              <w:rPr>
                <w:rFonts w:asciiTheme="minorHAnsi" w:hAnsiTheme="minorHAnsi"/>
                <w:i/>
                <w:iCs/>
                <w:sz w:val="20"/>
                <w:szCs w:val="20"/>
              </w:rPr>
              <w:t>Procedure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FB7AB0">
              <w:rPr>
                <w:rFonts w:asciiTheme="minorHAnsi" w:hAnsiTheme="minorHAnsi"/>
                <w:i/>
                <w:iCs/>
                <w:sz w:val="20"/>
                <w:szCs w:val="20"/>
              </w:rPr>
              <w:t>2</w:t>
            </w:r>
            <w:r w:rsidR="00F263EA">
              <w:rPr>
                <w:rFonts w:asciiTheme="minorHAnsi" w:hAnsiTheme="minorHAnsi"/>
                <w:i/>
                <w:iCs/>
                <w:sz w:val="20"/>
                <w:szCs w:val="20"/>
              </w:rPr>
              <w:t>2</w:t>
            </w:r>
          </w:p>
        </w:tc>
      </w:tr>
      <w:tr w:rsidR="005E011D" w:rsidRPr="00586F66" w14:paraId="0CD2C134" w14:textId="77777777" w:rsidTr="00840B46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CDE17D" w14:textId="77777777" w:rsidR="005E011D" w:rsidRDefault="005E011D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  <w:p w14:paraId="7BC6986E" w14:textId="1BC06420" w:rsidR="00FB7AB0" w:rsidRPr="00586F66" w:rsidRDefault="00FB7AB0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2"/>
        <w:gridCol w:w="2107"/>
        <w:gridCol w:w="2410"/>
        <w:gridCol w:w="2207"/>
      </w:tblGrid>
      <w:tr w:rsidR="00FB7AB0" w:rsidRPr="00B11C0C" w14:paraId="5CD25E53" w14:textId="77777777" w:rsidTr="006D205B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61B44BF2" w14:textId="77777777" w:rsidR="00FB7AB0" w:rsidRPr="00B11C0C" w:rsidRDefault="00FB7AB0" w:rsidP="006D205B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FB7AB0" w:rsidRPr="00B11C0C" w14:paraId="44CB0CB7" w14:textId="77777777" w:rsidTr="006D205B">
        <w:trPr>
          <w:trHeight w:val="395"/>
        </w:trPr>
        <w:tc>
          <w:tcPr>
            <w:tcW w:w="0" w:type="auto"/>
          </w:tcPr>
          <w:p w14:paraId="0D798713" w14:textId="77777777" w:rsidR="00FB7AB0" w:rsidRPr="00B11C0C" w:rsidRDefault="00FB7AB0" w:rsidP="006D205B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0A3F8D1E" w14:textId="77777777" w:rsidR="00FB7AB0" w:rsidRPr="00B11C0C" w:rsidRDefault="00FB7AB0" w:rsidP="006D205B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431567A1" w14:textId="77777777" w:rsidR="00FB7AB0" w:rsidRPr="00B11C0C" w:rsidRDefault="00FB7AB0" w:rsidP="006D205B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27355A04" w14:textId="77777777" w:rsidR="00FB7AB0" w:rsidRPr="00B11C0C" w:rsidRDefault="00FB7AB0" w:rsidP="006D205B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FB7AB0" w:rsidRPr="00B11C0C" w14:paraId="5DC4D620" w14:textId="77777777" w:rsidTr="006D205B">
        <w:trPr>
          <w:trHeight w:val="395"/>
        </w:trPr>
        <w:tc>
          <w:tcPr>
            <w:tcW w:w="0" w:type="auto"/>
          </w:tcPr>
          <w:p w14:paraId="3CB3AA56" w14:textId="77777777" w:rsidR="00FB7AB0" w:rsidRPr="00B11C0C" w:rsidRDefault="00FB7AB0" w:rsidP="006D205B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539A879F" w14:textId="147164E4" w:rsidR="00FB7AB0" w:rsidRPr="00B11C0C" w:rsidRDefault="00FB7AB0" w:rsidP="006D205B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May-20</w:t>
            </w:r>
          </w:p>
        </w:tc>
        <w:tc>
          <w:tcPr>
            <w:tcW w:w="0" w:type="auto"/>
          </w:tcPr>
          <w:p w14:paraId="6A51CB8E" w14:textId="77777777" w:rsidR="00FB7AB0" w:rsidRPr="00B11C0C" w:rsidRDefault="00FB7AB0" w:rsidP="006D205B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5EFAFCE5" w14:textId="0D8A528E" w:rsidR="00FB7AB0" w:rsidRPr="00B11C0C" w:rsidRDefault="00FB7AB0" w:rsidP="006D205B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C Justason</w:t>
            </w:r>
          </w:p>
        </w:tc>
      </w:tr>
      <w:tr w:rsidR="00A1418D" w:rsidRPr="00B11C0C" w14:paraId="590C0CED" w14:textId="77777777" w:rsidTr="006D205B">
        <w:trPr>
          <w:trHeight w:val="395"/>
        </w:trPr>
        <w:tc>
          <w:tcPr>
            <w:tcW w:w="0" w:type="auto"/>
          </w:tcPr>
          <w:p w14:paraId="3AAAD287" w14:textId="16A20869" w:rsidR="00A1418D" w:rsidRPr="00B11C0C" w:rsidRDefault="00A1418D" w:rsidP="006D205B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V2</w:t>
            </w:r>
          </w:p>
        </w:tc>
        <w:tc>
          <w:tcPr>
            <w:tcW w:w="0" w:type="auto"/>
          </w:tcPr>
          <w:p w14:paraId="465B6759" w14:textId="1AA1B550" w:rsidR="00A1418D" w:rsidRDefault="00A1418D" w:rsidP="006D205B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November-21</w:t>
            </w:r>
          </w:p>
        </w:tc>
        <w:tc>
          <w:tcPr>
            <w:tcW w:w="0" w:type="auto"/>
          </w:tcPr>
          <w:p w14:paraId="3B98A729" w14:textId="261D201B" w:rsidR="00A1418D" w:rsidRPr="00B11C0C" w:rsidRDefault="00A1418D" w:rsidP="006D205B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First Revision</w:t>
            </w:r>
          </w:p>
        </w:tc>
        <w:tc>
          <w:tcPr>
            <w:tcW w:w="0" w:type="auto"/>
          </w:tcPr>
          <w:p w14:paraId="6A51A3F6" w14:textId="64602664" w:rsidR="00A1418D" w:rsidRDefault="00A1418D" w:rsidP="006D205B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 Papadopoulo</w:t>
            </w:r>
          </w:p>
        </w:tc>
      </w:tr>
      <w:tr w:rsidR="00F263EA" w:rsidRPr="00B11C0C" w14:paraId="481E56B5" w14:textId="77777777" w:rsidTr="006D205B">
        <w:trPr>
          <w:trHeight w:val="395"/>
        </w:trPr>
        <w:tc>
          <w:tcPr>
            <w:tcW w:w="0" w:type="auto"/>
          </w:tcPr>
          <w:p w14:paraId="24EF5889" w14:textId="01FC6CB8" w:rsidR="00F263EA" w:rsidRDefault="00F263EA" w:rsidP="006D205B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V3</w:t>
            </w:r>
          </w:p>
        </w:tc>
        <w:tc>
          <w:tcPr>
            <w:tcW w:w="0" w:type="auto"/>
          </w:tcPr>
          <w:p w14:paraId="0D244023" w14:textId="241AD4E6" w:rsidR="00F263EA" w:rsidRDefault="00F263EA" w:rsidP="006D205B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October-22</w:t>
            </w:r>
          </w:p>
        </w:tc>
        <w:tc>
          <w:tcPr>
            <w:tcW w:w="0" w:type="auto"/>
          </w:tcPr>
          <w:p w14:paraId="42BD3351" w14:textId="54F9789E" w:rsidR="00F263EA" w:rsidRDefault="00F263EA" w:rsidP="006D205B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Second Revision</w:t>
            </w:r>
          </w:p>
        </w:tc>
        <w:tc>
          <w:tcPr>
            <w:tcW w:w="0" w:type="auto"/>
          </w:tcPr>
          <w:p w14:paraId="6F667188" w14:textId="74DE5817" w:rsidR="00F263EA" w:rsidRDefault="00F263EA" w:rsidP="006D205B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 Papadopoulo</w:t>
            </w:r>
          </w:p>
        </w:tc>
      </w:tr>
    </w:tbl>
    <w:p w14:paraId="635769E8" w14:textId="77777777" w:rsidR="00FB7AB0" w:rsidRDefault="00FB7AB0" w:rsidP="00FB7AB0">
      <w:pPr>
        <w:rPr>
          <w:rFonts w:ascii="Arial" w:hAnsi="Arial" w:cs="Arial"/>
          <w:sz w:val="24"/>
          <w:szCs w:val="24"/>
        </w:rPr>
      </w:pPr>
    </w:p>
    <w:p w14:paraId="277BDCB3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sectPr w:rsidR="005E011D" w:rsidSect="00BD5C1B">
      <w:headerReference w:type="first" r:id="rId14"/>
      <w:footerReference w:type="first" r:id="rId15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137F" w14:textId="77777777" w:rsidR="00377FEF" w:rsidRDefault="00377FEF" w:rsidP="00152D5E">
      <w:pPr>
        <w:spacing w:after="0" w:line="240" w:lineRule="auto"/>
      </w:pPr>
      <w:r>
        <w:separator/>
      </w:r>
    </w:p>
  </w:endnote>
  <w:endnote w:type="continuationSeparator" w:id="0">
    <w:p w14:paraId="3E556DE8" w14:textId="77777777" w:rsidR="00377FEF" w:rsidRDefault="00377FEF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2E05" w14:textId="77777777" w:rsidR="0055654D" w:rsidRDefault="00556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94A4874" w14:textId="0D38F5B4" w:rsidR="00FB32CE" w:rsidRDefault="00FB2C79" w:rsidP="006A5E20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D4126C">
              <w:rPr>
                <w:rFonts w:ascii="Calibri" w:hAnsi="Calibri"/>
                <w:noProof/>
                <w:szCs w:val="18"/>
              </w:rPr>
              <w:t>3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D4126C">
              <w:rPr>
                <w:rFonts w:ascii="Calibri" w:hAnsi="Calibri"/>
                <w:noProof/>
                <w:szCs w:val="18"/>
              </w:rPr>
              <w:t>3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  <w:p w14:paraId="029AD66E" w14:textId="77777777" w:rsidR="0055654D" w:rsidRDefault="0055654D" w:rsidP="00FB32CE">
            <w:pPr>
              <w:pStyle w:val="Footer"/>
              <w:spacing w:before="120"/>
              <w:jc w:val="center"/>
              <w:rPr>
                <w:rFonts w:ascii="Calibri" w:hAnsi="Calibri"/>
              </w:rPr>
            </w:pPr>
          </w:p>
        </w:sdtContent>
      </w:sdt>
    </w:sdtContent>
  </w:sdt>
  <w:p w14:paraId="2D57D695" w14:textId="0920F0AA" w:rsidR="00FB2C79" w:rsidRPr="0055654D" w:rsidRDefault="0055654D" w:rsidP="0055654D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55654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FBA6" w14:textId="65D82917" w:rsidR="006A5E20" w:rsidRPr="0055654D" w:rsidRDefault="0055654D" w:rsidP="0055654D">
    <w:pPr>
      <w:pStyle w:val="Footer"/>
      <w:jc w:val="center"/>
      <w:rPr>
        <w:rFonts w:ascii="Arial" w:hAnsi="Arial" w:cs="Arial"/>
        <w:sz w:val="14"/>
        <w:szCs w:val="14"/>
      </w:rPr>
    </w:pPr>
    <w:r w:rsidRPr="0055654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2576"/>
      <w:docPartObj>
        <w:docPartGallery w:val="Page Numbers (Bottom of Page)"/>
        <w:docPartUnique/>
      </w:docPartObj>
    </w:sdtPr>
    <w:sdtEndPr/>
    <w:sdtContent>
      <w:sdt>
        <w:sdtPr>
          <w:id w:val="1051111708"/>
          <w:docPartObj>
            <w:docPartGallery w:val="Page Numbers (Top of Page)"/>
            <w:docPartUnique/>
          </w:docPartObj>
        </w:sdtPr>
        <w:sdtEndPr/>
        <w:sdtContent>
          <w:p w14:paraId="6A23E71E" w14:textId="0F018C09" w:rsidR="00BD5C1B" w:rsidRDefault="00BD5C1B" w:rsidP="00982603">
            <w:pPr>
              <w:pStyle w:val="Footer"/>
              <w:tabs>
                <w:tab w:val="clear" w:pos="4513"/>
                <w:tab w:val="clear" w:pos="9026"/>
              </w:tabs>
              <w:ind w:firstLine="2160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664E26" w14:textId="4B8B3900" w:rsidR="00BD5C1B" w:rsidRPr="0055654D" w:rsidRDefault="0055654D" w:rsidP="0055654D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55654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7D97" w14:textId="77777777" w:rsidR="00377FEF" w:rsidRDefault="00377FEF" w:rsidP="00152D5E">
      <w:pPr>
        <w:spacing w:after="0" w:line="240" w:lineRule="auto"/>
      </w:pPr>
      <w:r>
        <w:separator/>
      </w:r>
    </w:p>
  </w:footnote>
  <w:footnote w:type="continuationSeparator" w:id="0">
    <w:p w14:paraId="5369E8FA" w14:textId="77777777" w:rsidR="00377FEF" w:rsidRDefault="00377FEF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4FA2" w14:textId="77777777" w:rsidR="0055654D" w:rsidRDefault="00556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4B89" w14:textId="77777777" w:rsidR="0055654D" w:rsidRDefault="005565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3341" w14:textId="77777777" w:rsidR="0055654D" w:rsidRDefault="0055654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8A37" w14:textId="77777777" w:rsidR="00BD5C1B" w:rsidRDefault="00BD5C1B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1C0BCE39" wp14:editId="0BF32DA9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75C830FA" w14:textId="77777777" w:rsidR="00BD5C1B" w:rsidRDefault="00BD5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2500F8"/>
    <w:multiLevelType w:val="hybridMultilevel"/>
    <w:tmpl w:val="BE24F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7C5"/>
    <w:multiLevelType w:val="multilevel"/>
    <w:tmpl w:val="12A6B9E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7F1B29"/>
    <w:multiLevelType w:val="hybridMultilevel"/>
    <w:tmpl w:val="77124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3713"/>
    <w:multiLevelType w:val="hybridMultilevel"/>
    <w:tmpl w:val="244A95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13302B"/>
    <w:multiLevelType w:val="hybridMultilevel"/>
    <w:tmpl w:val="1D465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17DA6"/>
    <w:multiLevelType w:val="hybridMultilevel"/>
    <w:tmpl w:val="24AE78E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F53306"/>
    <w:multiLevelType w:val="hybridMultilevel"/>
    <w:tmpl w:val="337EB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90958"/>
    <w:multiLevelType w:val="multilevel"/>
    <w:tmpl w:val="82CEA08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3B7586"/>
    <w:multiLevelType w:val="hybridMultilevel"/>
    <w:tmpl w:val="B17A1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0015AD4"/>
    <w:multiLevelType w:val="hybridMultilevel"/>
    <w:tmpl w:val="A3D0D14C"/>
    <w:lvl w:ilvl="0" w:tplc="0C09000F">
      <w:start w:val="1"/>
      <w:numFmt w:val="decimal"/>
      <w:lvlText w:val="%1."/>
      <w:lvlJc w:val="left"/>
      <w:pPr>
        <w:ind w:left="1290" w:hanging="360"/>
      </w:p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 w15:restartNumberingAfterBreak="0">
    <w:nsid w:val="33395379"/>
    <w:multiLevelType w:val="hybridMultilevel"/>
    <w:tmpl w:val="56462F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D3BD5"/>
    <w:multiLevelType w:val="hybridMultilevel"/>
    <w:tmpl w:val="2EACE13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7F04E5"/>
    <w:multiLevelType w:val="hybridMultilevel"/>
    <w:tmpl w:val="F42E0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60D15"/>
    <w:multiLevelType w:val="hybridMultilevel"/>
    <w:tmpl w:val="0F94E07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6680E08"/>
    <w:multiLevelType w:val="hybridMultilevel"/>
    <w:tmpl w:val="0A3E3D2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AFA66A7"/>
    <w:multiLevelType w:val="hybridMultilevel"/>
    <w:tmpl w:val="E13C41E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1512ECE"/>
    <w:multiLevelType w:val="hybridMultilevel"/>
    <w:tmpl w:val="C1F8EC7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39B7B55"/>
    <w:multiLevelType w:val="hybridMultilevel"/>
    <w:tmpl w:val="607E36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61E41AB"/>
    <w:multiLevelType w:val="hybridMultilevel"/>
    <w:tmpl w:val="DBCA4FB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9E11092"/>
    <w:multiLevelType w:val="hybridMultilevel"/>
    <w:tmpl w:val="CFD80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82009322">
    <w:abstractNumId w:val="11"/>
  </w:num>
  <w:num w:numId="2" w16cid:durableId="84038849">
    <w:abstractNumId w:val="25"/>
  </w:num>
  <w:num w:numId="3" w16cid:durableId="1336960714">
    <w:abstractNumId w:val="39"/>
  </w:num>
  <w:num w:numId="4" w16cid:durableId="1839883638">
    <w:abstractNumId w:val="18"/>
  </w:num>
  <w:num w:numId="5" w16cid:durableId="1571186852">
    <w:abstractNumId w:val="22"/>
  </w:num>
  <w:num w:numId="6" w16cid:durableId="1805154378">
    <w:abstractNumId w:val="28"/>
  </w:num>
  <w:num w:numId="7" w16cid:durableId="1480461521">
    <w:abstractNumId w:val="43"/>
  </w:num>
  <w:num w:numId="8" w16cid:durableId="2015305147">
    <w:abstractNumId w:val="23"/>
  </w:num>
  <w:num w:numId="9" w16cid:durableId="410736406">
    <w:abstractNumId w:val="36"/>
  </w:num>
  <w:num w:numId="10" w16cid:durableId="652412263">
    <w:abstractNumId w:val="6"/>
  </w:num>
  <w:num w:numId="11" w16cid:durableId="1918248022">
    <w:abstractNumId w:val="40"/>
  </w:num>
  <w:num w:numId="12" w16cid:durableId="1578591303">
    <w:abstractNumId w:val="45"/>
  </w:num>
  <w:num w:numId="13" w16cid:durableId="59863560">
    <w:abstractNumId w:val="38"/>
  </w:num>
  <w:num w:numId="14" w16cid:durableId="488325510">
    <w:abstractNumId w:val="44"/>
  </w:num>
  <w:num w:numId="15" w16cid:durableId="1603486861">
    <w:abstractNumId w:val="1"/>
  </w:num>
  <w:num w:numId="16" w16cid:durableId="1603805478">
    <w:abstractNumId w:val="19"/>
  </w:num>
  <w:num w:numId="17" w16cid:durableId="1688673432">
    <w:abstractNumId w:val="16"/>
  </w:num>
  <w:num w:numId="18" w16cid:durableId="1942645625">
    <w:abstractNumId w:val="0"/>
  </w:num>
  <w:num w:numId="19" w16cid:durableId="1043680059">
    <w:abstractNumId w:val="9"/>
  </w:num>
  <w:num w:numId="20" w16cid:durableId="770735376">
    <w:abstractNumId w:val="3"/>
  </w:num>
  <w:num w:numId="21" w16cid:durableId="1331983770">
    <w:abstractNumId w:val="27"/>
  </w:num>
  <w:num w:numId="22" w16cid:durableId="1325166380">
    <w:abstractNumId w:val="12"/>
  </w:num>
  <w:num w:numId="23" w16cid:durableId="1063061465">
    <w:abstractNumId w:val="7"/>
  </w:num>
  <w:num w:numId="24" w16cid:durableId="8993980">
    <w:abstractNumId w:val="37"/>
  </w:num>
  <w:num w:numId="25" w16cid:durableId="183399284">
    <w:abstractNumId w:val="29"/>
  </w:num>
  <w:num w:numId="26" w16cid:durableId="1841041917">
    <w:abstractNumId w:val="24"/>
  </w:num>
  <w:num w:numId="27" w16cid:durableId="1081948453">
    <w:abstractNumId w:val="15"/>
  </w:num>
  <w:num w:numId="28" w16cid:durableId="1770076127">
    <w:abstractNumId w:val="33"/>
  </w:num>
  <w:num w:numId="29" w16cid:durableId="1419474825">
    <w:abstractNumId w:val="4"/>
  </w:num>
  <w:num w:numId="30" w16cid:durableId="1159230866">
    <w:abstractNumId w:val="5"/>
  </w:num>
  <w:num w:numId="31" w16cid:durableId="1057358714">
    <w:abstractNumId w:val="30"/>
  </w:num>
  <w:num w:numId="32" w16cid:durableId="49884642">
    <w:abstractNumId w:val="26"/>
  </w:num>
  <w:num w:numId="33" w16cid:durableId="838886707">
    <w:abstractNumId w:val="32"/>
  </w:num>
  <w:num w:numId="34" w16cid:durableId="1353610405">
    <w:abstractNumId w:val="17"/>
  </w:num>
  <w:num w:numId="35" w16cid:durableId="621612259">
    <w:abstractNumId w:val="35"/>
  </w:num>
  <w:num w:numId="36" w16cid:durableId="1210533749">
    <w:abstractNumId w:val="21"/>
  </w:num>
  <w:num w:numId="37" w16cid:durableId="370305212">
    <w:abstractNumId w:val="2"/>
  </w:num>
  <w:num w:numId="38" w16cid:durableId="1596211736">
    <w:abstractNumId w:val="41"/>
  </w:num>
  <w:num w:numId="39" w16cid:durableId="395394002">
    <w:abstractNumId w:val="31"/>
  </w:num>
  <w:num w:numId="40" w16cid:durableId="1724137220">
    <w:abstractNumId w:val="10"/>
  </w:num>
  <w:num w:numId="41" w16cid:durableId="2144156892">
    <w:abstractNumId w:val="34"/>
  </w:num>
  <w:num w:numId="42" w16cid:durableId="867377918">
    <w:abstractNumId w:val="14"/>
  </w:num>
  <w:num w:numId="43" w16cid:durableId="56325774">
    <w:abstractNumId w:val="8"/>
  </w:num>
  <w:num w:numId="44" w16cid:durableId="1919361461">
    <w:abstractNumId w:val="42"/>
  </w:num>
  <w:num w:numId="45" w16cid:durableId="16591168">
    <w:abstractNumId w:val="13"/>
  </w:num>
  <w:num w:numId="46" w16cid:durableId="17988647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proofState w:spelling="clean"/>
  <w:defaultTabStop w:val="1247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EF"/>
    <w:rsid w:val="000100D2"/>
    <w:rsid w:val="00012A69"/>
    <w:rsid w:val="00024E3F"/>
    <w:rsid w:val="000458C7"/>
    <w:rsid w:val="00053F9C"/>
    <w:rsid w:val="000560F7"/>
    <w:rsid w:val="00072192"/>
    <w:rsid w:val="00073838"/>
    <w:rsid w:val="000743F1"/>
    <w:rsid w:val="0008468B"/>
    <w:rsid w:val="000B354E"/>
    <w:rsid w:val="000B7E7B"/>
    <w:rsid w:val="000C0EFE"/>
    <w:rsid w:val="000C15FB"/>
    <w:rsid w:val="000D0AF2"/>
    <w:rsid w:val="000E687E"/>
    <w:rsid w:val="000E766A"/>
    <w:rsid w:val="000F46E5"/>
    <w:rsid w:val="000F78C0"/>
    <w:rsid w:val="001115F9"/>
    <w:rsid w:val="001127C2"/>
    <w:rsid w:val="00141E42"/>
    <w:rsid w:val="00145491"/>
    <w:rsid w:val="00147240"/>
    <w:rsid w:val="001504B0"/>
    <w:rsid w:val="00152066"/>
    <w:rsid w:val="00152D5E"/>
    <w:rsid w:val="00155928"/>
    <w:rsid w:val="0015689A"/>
    <w:rsid w:val="00162B50"/>
    <w:rsid w:val="001764CE"/>
    <w:rsid w:val="00180B71"/>
    <w:rsid w:val="001A677B"/>
    <w:rsid w:val="001B2F9C"/>
    <w:rsid w:val="001B54A4"/>
    <w:rsid w:val="001B7FCB"/>
    <w:rsid w:val="001D1030"/>
    <w:rsid w:val="001D13CC"/>
    <w:rsid w:val="001F0153"/>
    <w:rsid w:val="00202B3A"/>
    <w:rsid w:val="0021108E"/>
    <w:rsid w:val="00215BD6"/>
    <w:rsid w:val="00221FA3"/>
    <w:rsid w:val="002272EB"/>
    <w:rsid w:val="002433E8"/>
    <w:rsid w:val="00252E13"/>
    <w:rsid w:val="0025492A"/>
    <w:rsid w:val="00256D29"/>
    <w:rsid w:val="00272CE7"/>
    <w:rsid w:val="00273BB5"/>
    <w:rsid w:val="00283EE0"/>
    <w:rsid w:val="00287266"/>
    <w:rsid w:val="002A2DE1"/>
    <w:rsid w:val="002C7846"/>
    <w:rsid w:val="002F4087"/>
    <w:rsid w:val="00302B09"/>
    <w:rsid w:val="003101B4"/>
    <w:rsid w:val="00314A6D"/>
    <w:rsid w:val="00320C2E"/>
    <w:rsid w:val="00331F7B"/>
    <w:rsid w:val="00340868"/>
    <w:rsid w:val="00341BF1"/>
    <w:rsid w:val="003449F8"/>
    <w:rsid w:val="00347447"/>
    <w:rsid w:val="00353E50"/>
    <w:rsid w:val="00354CC4"/>
    <w:rsid w:val="00375846"/>
    <w:rsid w:val="00377FEF"/>
    <w:rsid w:val="00397232"/>
    <w:rsid w:val="003A2E5D"/>
    <w:rsid w:val="003A3CF7"/>
    <w:rsid w:val="003A7005"/>
    <w:rsid w:val="003A7DC3"/>
    <w:rsid w:val="003B0384"/>
    <w:rsid w:val="003B7A7A"/>
    <w:rsid w:val="003C5E5F"/>
    <w:rsid w:val="003C6EB2"/>
    <w:rsid w:val="003D7C36"/>
    <w:rsid w:val="003E6576"/>
    <w:rsid w:val="003F5C7D"/>
    <w:rsid w:val="003F7FCB"/>
    <w:rsid w:val="00402430"/>
    <w:rsid w:val="00403D02"/>
    <w:rsid w:val="004052FE"/>
    <w:rsid w:val="00405E0B"/>
    <w:rsid w:val="0040690B"/>
    <w:rsid w:val="004135BE"/>
    <w:rsid w:val="0041603D"/>
    <w:rsid w:val="004175E0"/>
    <w:rsid w:val="00451017"/>
    <w:rsid w:val="004523FD"/>
    <w:rsid w:val="00461C8B"/>
    <w:rsid w:val="00471571"/>
    <w:rsid w:val="00480843"/>
    <w:rsid w:val="004A3020"/>
    <w:rsid w:val="004B121B"/>
    <w:rsid w:val="004B5333"/>
    <w:rsid w:val="004D1932"/>
    <w:rsid w:val="004E2B2A"/>
    <w:rsid w:val="004F4895"/>
    <w:rsid w:val="00500EAE"/>
    <w:rsid w:val="00510017"/>
    <w:rsid w:val="00514879"/>
    <w:rsid w:val="005167F7"/>
    <w:rsid w:val="00516FDD"/>
    <w:rsid w:val="00532730"/>
    <w:rsid w:val="005359F3"/>
    <w:rsid w:val="005370F1"/>
    <w:rsid w:val="00541C98"/>
    <w:rsid w:val="0055654D"/>
    <w:rsid w:val="00563752"/>
    <w:rsid w:val="00563AED"/>
    <w:rsid w:val="00573030"/>
    <w:rsid w:val="00582DD2"/>
    <w:rsid w:val="00586F66"/>
    <w:rsid w:val="005A4376"/>
    <w:rsid w:val="005A794E"/>
    <w:rsid w:val="005B4E5C"/>
    <w:rsid w:val="005D0F07"/>
    <w:rsid w:val="005D2BB7"/>
    <w:rsid w:val="005E011D"/>
    <w:rsid w:val="005F2329"/>
    <w:rsid w:val="005F70A8"/>
    <w:rsid w:val="00601646"/>
    <w:rsid w:val="006107F1"/>
    <w:rsid w:val="00610DF9"/>
    <w:rsid w:val="00622D3C"/>
    <w:rsid w:val="00631D0F"/>
    <w:rsid w:val="00634849"/>
    <w:rsid w:val="00641860"/>
    <w:rsid w:val="00666256"/>
    <w:rsid w:val="00685F05"/>
    <w:rsid w:val="0068611F"/>
    <w:rsid w:val="006A5E20"/>
    <w:rsid w:val="006C2D1C"/>
    <w:rsid w:val="006D4371"/>
    <w:rsid w:val="006E54E9"/>
    <w:rsid w:val="006F301F"/>
    <w:rsid w:val="006F59AC"/>
    <w:rsid w:val="00707A71"/>
    <w:rsid w:val="007104EA"/>
    <w:rsid w:val="007122C1"/>
    <w:rsid w:val="00720B1F"/>
    <w:rsid w:val="00734B3E"/>
    <w:rsid w:val="00741C56"/>
    <w:rsid w:val="00746101"/>
    <w:rsid w:val="00775963"/>
    <w:rsid w:val="00780A2D"/>
    <w:rsid w:val="00782A7B"/>
    <w:rsid w:val="00782D03"/>
    <w:rsid w:val="00791154"/>
    <w:rsid w:val="007B2983"/>
    <w:rsid w:val="007B3718"/>
    <w:rsid w:val="007C4FCB"/>
    <w:rsid w:val="007D1D59"/>
    <w:rsid w:val="007D6F72"/>
    <w:rsid w:val="007D7D46"/>
    <w:rsid w:val="007E487E"/>
    <w:rsid w:val="00816CED"/>
    <w:rsid w:val="00820C1B"/>
    <w:rsid w:val="00822096"/>
    <w:rsid w:val="00840B46"/>
    <w:rsid w:val="00853BE2"/>
    <w:rsid w:val="008619D1"/>
    <w:rsid w:val="00865278"/>
    <w:rsid w:val="00881556"/>
    <w:rsid w:val="00887315"/>
    <w:rsid w:val="00887410"/>
    <w:rsid w:val="00895F9F"/>
    <w:rsid w:val="008B0824"/>
    <w:rsid w:val="008B3ABC"/>
    <w:rsid w:val="008C07D5"/>
    <w:rsid w:val="008C13F8"/>
    <w:rsid w:val="008C1920"/>
    <w:rsid w:val="008C1BD4"/>
    <w:rsid w:val="008C1D7D"/>
    <w:rsid w:val="008D118D"/>
    <w:rsid w:val="008E2178"/>
    <w:rsid w:val="008E2F14"/>
    <w:rsid w:val="008E4E1B"/>
    <w:rsid w:val="008F186F"/>
    <w:rsid w:val="009227D3"/>
    <w:rsid w:val="00925989"/>
    <w:rsid w:val="009272B9"/>
    <w:rsid w:val="00946B3D"/>
    <w:rsid w:val="00947E61"/>
    <w:rsid w:val="00951D8F"/>
    <w:rsid w:val="0095393D"/>
    <w:rsid w:val="009545D4"/>
    <w:rsid w:val="00970387"/>
    <w:rsid w:val="00974E7D"/>
    <w:rsid w:val="00982603"/>
    <w:rsid w:val="009839B3"/>
    <w:rsid w:val="00986842"/>
    <w:rsid w:val="00992786"/>
    <w:rsid w:val="009A1FBC"/>
    <w:rsid w:val="009F0E14"/>
    <w:rsid w:val="009F1166"/>
    <w:rsid w:val="009F3D84"/>
    <w:rsid w:val="00A00011"/>
    <w:rsid w:val="00A00183"/>
    <w:rsid w:val="00A02F93"/>
    <w:rsid w:val="00A120AE"/>
    <w:rsid w:val="00A1418D"/>
    <w:rsid w:val="00A31B32"/>
    <w:rsid w:val="00A73C2B"/>
    <w:rsid w:val="00A93ED3"/>
    <w:rsid w:val="00A95B39"/>
    <w:rsid w:val="00AA07AF"/>
    <w:rsid w:val="00AB0381"/>
    <w:rsid w:val="00AC0BF3"/>
    <w:rsid w:val="00AD0387"/>
    <w:rsid w:val="00B0453C"/>
    <w:rsid w:val="00B10023"/>
    <w:rsid w:val="00B11C22"/>
    <w:rsid w:val="00B13060"/>
    <w:rsid w:val="00B2792A"/>
    <w:rsid w:val="00B358DF"/>
    <w:rsid w:val="00B57751"/>
    <w:rsid w:val="00B73389"/>
    <w:rsid w:val="00B83AB2"/>
    <w:rsid w:val="00B84A5B"/>
    <w:rsid w:val="00B84F7A"/>
    <w:rsid w:val="00B8598B"/>
    <w:rsid w:val="00B87D90"/>
    <w:rsid w:val="00BA1EBE"/>
    <w:rsid w:val="00BA3ABE"/>
    <w:rsid w:val="00BB02E8"/>
    <w:rsid w:val="00BB2D21"/>
    <w:rsid w:val="00BB6B00"/>
    <w:rsid w:val="00BD5C1B"/>
    <w:rsid w:val="00BE3434"/>
    <w:rsid w:val="00BF519C"/>
    <w:rsid w:val="00BF5695"/>
    <w:rsid w:val="00BF7F13"/>
    <w:rsid w:val="00C01204"/>
    <w:rsid w:val="00C07748"/>
    <w:rsid w:val="00C20E72"/>
    <w:rsid w:val="00C3453A"/>
    <w:rsid w:val="00C37876"/>
    <w:rsid w:val="00C402F7"/>
    <w:rsid w:val="00C446AD"/>
    <w:rsid w:val="00C46EA3"/>
    <w:rsid w:val="00C618E2"/>
    <w:rsid w:val="00C64BD0"/>
    <w:rsid w:val="00C670A7"/>
    <w:rsid w:val="00C95B2E"/>
    <w:rsid w:val="00CA1642"/>
    <w:rsid w:val="00CA5293"/>
    <w:rsid w:val="00CC5BF5"/>
    <w:rsid w:val="00CD0D17"/>
    <w:rsid w:val="00CD581E"/>
    <w:rsid w:val="00CD7E0E"/>
    <w:rsid w:val="00CE129E"/>
    <w:rsid w:val="00CF03FA"/>
    <w:rsid w:val="00CF3FF5"/>
    <w:rsid w:val="00CF4676"/>
    <w:rsid w:val="00CF6F54"/>
    <w:rsid w:val="00D0535A"/>
    <w:rsid w:val="00D124A1"/>
    <w:rsid w:val="00D3601D"/>
    <w:rsid w:val="00D4126C"/>
    <w:rsid w:val="00D430E8"/>
    <w:rsid w:val="00D4454C"/>
    <w:rsid w:val="00D50F5E"/>
    <w:rsid w:val="00D9383D"/>
    <w:rsid w:val="00D94114"/>
    <w:rsid w:val="00D95E71"/>
    <w:rsid w:val="00DB5C0E"/>
    <w:rsid w:val="00DD3914"/>
    <w:rsid w:val="00DD6B09"/>
    <w:rsid w:val="00DF7C8F"/>
    <w:rsid w:val="00E00130"/>
    <w:rsid w:val="00E05245"/>
    <w:rsid w:val="00E10233"/>
    <w:rsid w:val="00E152FC"/>
    <w:rsid w:val="00E17BC8"/>
    <w:rsid w:val="00E3576D"/>
    <w:rsid w:val="00E4484A"/>
    <w:rsid w:val="00E51219"/>
    <w:rsid w:val="00E62FBC"/>
    <w:rsid w:val="00E63F2D"/>
    <w:rsid w:val="00E74AED"/>
    <w:rsid w:val="00E76F61"/>
    <w:rsid w:val="00EA4BCE"/>
    <w:rsid w:val="00EA4BD8"/>
    <w:rsid w:val="00EB5CF4"/>
    <w:rsid w:val="00EC482C"/>
    <w:rsid w:val="00EF7478"/>
    <w:rsid w:val="00F263EA"/>
    <w:rsid w:val="00F35DEF"/>
    <w:rsid w:val="00F43545"/>
    <w:rsid w:val="00F6144E"/>
    <w:rsid w:val="00F622EA"/>
    <w:rsid w:val="00F80DDB"/>
    <w:rsid w:val="00F81FF3"/>
    <w:rsid w:val="00F85168"/>
    <w:rsid w:val="00FA3436"/>
    <w:rsid w:val="00FB2C79"/>
    <w:rsid w:val="00FB32CE"/>
    <w:rsid w:val="00FB7AB0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3D77B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1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6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5D31-4C83-4E21-849C-810D5128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4775</Characters>
  <Application>Microsoft Office Word</Application>
  <DocSecurity>0</DocSecurity>
  <Lines>144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2022-11-03T11:51:00Z</dcterms:created>
  <dcterms:modified xsi:type="dcterms:W3CDTF">2022-11-03T11:51:00Z</dcterms:modified>
</cp:coreProperties>
</file>