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5DB62E38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1A5514">
        <w:t>21</w:t>
      </w:r>
      <w:r>
        <w:t>)</w:t>
      </w:r>
      <w:r w:rsidR="001A5514">
        <w:t>*</w:t>
      </w:r>
    </w:p>
    <w:p w14:paraId="580A9901" w14:textId="5B617894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 xml:space="preserve">Notifiable instrument </w:t>
      </w:r>
      <w:r w:rsidR="004A74A0" w:rsidRPr="004A74A0">
        <w:rPr>
          <w:rFonts w:ascii="Arial" w:hAnsi="Arial" w:cs="Arial"/>
          <w:b/>
          <w:bCs/>
          <w:sz w:val="24"/>
          <w:szCs w:val="24"/>
        </w:rPr>
        <w:t>NI2023-380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011628B2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1A5514">
        <w:rPr>
          <w:rFonts w:ascii="Times New Roman" w:hAnsi="Times New Roman"/>
          <w:i/>
          <w:iCs/>
          <w:sz w:val="24"/>
          <w:szCs w:val="24"/>
        </w:rPr>
        <w:t>21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commences </w:t>
      </w:r>
      <w:r w:rsidRPr="00B95693">
        <w:rPr>
          <w:rFonts w:ascii="Times New Roman" w:hAnsi="Times New Roman"/>
          <w:sz w:val="24"/>
          <w:szCs w:val="24"/>
        </w:rPr>
        <w:t xml:space="preserve">on the day after </w:t>
      </w:r>
      <w:r w:rsidRPr="00023A59">
        <w:rPr>
          <w:rFonts w:ascii="Times New Roman" w:hAnsi="Times New Roman"/>
          <w:sz w:val="24"/>
          <w:szCs w:val="24"/>
        </w:rPr>
        <w:t>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44F6E480" w14:textId="4050EDE2" w:rsidR="002E65D6" w:rsidRDefault="008818AB" w:rsidP="002E65D6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</w:p>
    <w:p w14:paraId="218B55CC" w14:textId="2899BA93" w:rsidR="008818AB" w:rsidRPr="00702277" w:rsidRDefault="004171D0" w:rsidP="002E65D6">
      <w:pPr>
        <w:spacing w:before="1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946CCC">
        <w:rPr>
          <w:rFonts w:ascii="Times New Roman" w:hAnsi="Times New Roman"/>
          <w:sz w:val="24"/>
          <w:szCs w:val="24"/>
        </w:rPr>
        <w:t>Frank Piscioneri</w:t>
      </w:r>
    </w:p>
    <w:p w14:paraId="796739C3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The appointment remains valid for the period of the individual’s employment 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023A59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023A59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023A5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0C32630C" w14:textId="0525FBA0" w:rsidR="008818AB" w:rsidRPr="00702277" w:rsidRDefault="008818AB" w:rsidP="008818A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4A74A0">
        <w:rPr>
          <w:rFonts w:ascii="Times New Roman" w:hAnsi="Times New Roman"/>
          <w:sz w:val="24"/>
          <w:szCs w:val="24"/>
        </w:rPr>
        <w:t>30 June 2023</w:t>
      </w:r>
    </w:p>
    <w:p w14:paraId="6D281E77" w14:textId="77777777" w:rsidR="00C478BF" w:rsidRDefault="00C478BF"/>
    <w:sectPr w:rsidR="00C478BF" w:rsidSect="001A5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09E9" w14:textId="77777777" w:rsidR="00BA3A53" w:rsidRDefault="00BA3A53" w:rsidP="00BA3A53">
      <w:pPr>
        <w:spacing w:after="0" w:line="240" w:lineRule="auto"/>
      </w:pPr>
      <w:r>
        <w:separator/>
      </w:r>
    </w:p>
  </w:endnote>
  <w:endnote w:type="continuationSeparator" w:id="0">
    <w:p w14:paraId="5B442911" w14:textId="77777777" w:rsidR="00BA3A53" w:rsidRDefault="00BA3A53" w:rsidP="00B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B58B" w14:textId="77777777" w:rsidR="002F4369" w:rsidRDefault="002F4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8130" w14:textId="430230A6" w:rsidR="002F4369" w:rsidRPr="002F4369" w:rsidRDefault="002F4369" w:rsidP="002F4369">
    <w:pPr>
      <w:pStyle w:val="Footer"/>
      <w:jc w:val="center"/>
      <w:rPr>
        <w:rFonts w:ascii="Arial" w:hAnsi="Arial" w:cs="Arial"/>
        <w:sz w:val="14"/>
      </w:rPr>
    </w:pPr>
    <w:r w:rsidRPr="002F43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8521" w14:textId="2E5E182B" w:rsidR="00BA3A53" w:rsidRDefault="001A5514" w:rsidP="001A5514">
    <w:pPr>
      <w:pStyle w:val="Footer"/>
      <w:rPr>
        <w:rFonts w:ascii="Arial" w:hAnsi="Arial" w:cs="Arial"/>
        <w:sz w:val="18"/>
      </w:rPr>
    </w:pPr>
    <w:r w:rsidRPr="001A5514">
      <w:rPr>
        <w:rFonts w:ascii="Arial" w:hAnsi="Arial" w:cs="Arial"/>
        <w:sz w:val="18"/>
      </w:rPr>
      <w:t>*Name amended under Legislation Act, s 60</w:t>
    </w:r>
  </w:p>
  <w:p w14:paraId="6AD1F153" w14:textId="1A156CF8" w:rsidR="001A5514" w:rsidRPr="002F4369" w:rsidRDefault="002F4369" w:rsidP="002F4369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2F4369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A829" w14:textId="77777777" w:rsidR="00BA3A53" w:rsidRDefault="00BA3A53" w:rsidP="00BA3A53">
      <w:pPr>
        <w:spacing w:after="0" w:line="240" w:lineRule="auto"/>
      </w:pPr>
      <w:r>
        <w:separator/>
      </w:r>
    </w:p>
  </w:footnote>
  <w:footnote w:type="continuationSeparator" w:id="0">
    <w:p w14:paraId="1BAA99B3" w14:textId="77777777" w:rsidR="00BA3A53" w:rsidRDefault="00BA3A53" w:rsidP="00B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106D" w14:textId="77777777" w:rsidR="002F4369" w:rsidRDefault="002F4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3F6E" w14:textId="77777777" w:rsidR="002F4369" w:rsidRDefault="002F4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E2E5" w14:textId="77777777" w:rsidR="002F4369" w:rsidRDefault="002F4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23A59"/>
    <w:rsid w:val="001A5514"/>
    <w:rsid w:val="0024668D"/>
    <w:rsid w:val="002E65D6"/>
    <w:rsid w:val="002F4369"/>
    <w:rsid w:val="004171D0"/>
    <w:rsid w:val="004715A1"/>
    <w:rsid w:val="004A74A0"/>
    <w:rsid w:val="00575217"/>
    <w:rsid w:val="005F7DA3"/>
    <w:rsid w:val="006B4B53"/>
    <w:rsid w:val="00725D16"/>
    <w:rsid w:val="00795450"/>
    <w:rsid w:val="008818AB"/>
    <w:rsid w:val="00946CCC"/>
    <w:rsid w:val="00B16656"/>
    <w:rsid w:val="00B95693"/>
    <w:rsid w:val="00BA3A53"/>
    <w:rsid w:val="00C478BF"/>
    <w:rsid w:val="00EB68CE"/>
    <w:rsid w:val="00F25408"/>
    <w:rsid w:val="00F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6" ma:contentTypeDescription="Create a new document." ma:contentTypeScope="" ma:versionID="9545b165d10451f66079f2c5bb80a0d9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58525624871eb14cb13c368bc3e7b1f1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471C7-7DA2-45A2-8E0C-A9EEE8882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B1B9C-DC35-4A9A-AC06-4A276E45A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26</Lines>
  <Paragraphs>18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2023-07-06T07:34:00Z</dcterms:created>
  <dcterms:modified xsi:type="dcterms:W3CDTF">2023-07-06T07:34:00Z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10721467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JMSREQUIREDCHECKIN">
    <vt:lpwstr/>
  </property>
</Properties>
</file>