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A5BF" w14:textId="266AEA4D" w:rsidR="001440B3" w:rsidRPr="002D2704" w:rsidRDefault="00222527">
      <w:pPr>
        <w:pStyle w:val="Billname"/>
        <w:spacing w:before="700"/>
      </w:pPr>
      <w:bookmarkStart w:id="0" w:name="_Toc44738651"/>
      <w:r w:rsidRPr="00222527">
        <w:t>Long Service Leave (Authorised Officers) Appointment 2023 (No 1)</w:t>
      </w:r>
      <w:r>
        <w:t>*</w:t>
      </w:r>
    </w:p>
    <w:p w14:paraId="420D171D" w14:textId="3D5E8286" w:rsidR="00C05E4E" w:rsidRDefault="00C05E4E" w:rsidP="0042011A">
      <w:pPr>
        <w:pStyle w:val="madeunder"/>
        <w:spacing w:before="300" w:after="0"/>
        <w:rPr>
          <w:rFonts w:ascii="Raleway" w:hAnsi="Raleway"/>
          <w:i/>
          <w:iCs/>
        </w:rPr>
      </w:pPr>
      <w:r>
        <w:rPr>
          <w:rFonts w:ascii="Arial" w:hAnsi="Arial" w:cs="Arial"/>
          <w:b/>
          <w:bCs/>
        </w:rPr>
        <w:t>Notifiable instrument NI2023–</w:t>
      </w:r>
      <w:r w:rsidR="006B7CA0">
        <w:rPr>
          <w:rFonts w:ascii="Arial" w:hAnsi="Arial" w:cs="Arial"/>
          <w:b/>
          <w:bCs/>
        </w:rPr>
        <w:t>71</w:t>
      </w:r>
    </w:p>
    <w:p w14:paraId="045B3FE5" w14:textId="11AA01A0" w:rsidR="001440B3" w:rsidRPr="002D2704" w:rsidRDefault="001440B3" w:rsidP="0042011A">
      <w:pPr>
        <w:pStyle w:val="madeunder"/>
        <w:spacing w:before="300" w:after="0"/>
      </w:pPr>
      <w:r w:rsidRPr="002D2704">
        <w:t xml:space="preserve">made under the  </w:t>
      </w:r>
    </w:p>
    <w:p w14:paraId="3BAEEDD0" w14:textId="77777777" w:rsidR="001440B3" w:rsidRPr="002D2704" w:rsidRDefault="008759CE" w:rsidP="0042011A">
      <w:pPr>
        <w:pStyle w:val="CoverActName"/>
        <w:spacing w:before="320" w:after="0"/>
        <w:rPr>
          <w:rFonts w:cs="Arial"/>
          <w:i/>
          <w:sz w:val="20"/>
        </w:rPr>
      </w:pPr>
      <w:r w:rsidRPr="002D2704">
        <w:rPr>
          <w:rFonts w:cs="Arial"/>
          <w:i/>
          <w:sz w:val="20"/>
        </w:rPr>
        <w:t>Long Service Leave Act 1976</w:t>
      </w:r>
      <w:r w:rsidR="001440B3" w:rsidRPr="002D2704">
        <w:rPr>
          <w:rFonts w:cs="Arial"/>
          <w:i/>
          <w:sz w:val="20"/>
        </w:rPr>
        <w:t xml:space="preserve">, </w:t>
      </w:r>
      <w:r w:rsidR="00AD15F3" w:rsidRPr="00447A6A">
        <w:rPr>
          <w:rFonts w:cs="Arial"/>
          <w:iCs/>
          <w:sz w:val="20"/>
        </w:rPr>
        <w:t xml:space="preserve">section </w:t>
      </w:r>
      <w:r w:rsidRPr="00447A6A">
        <w:rPr>
          <w:rFonts w:cs="Arial"/>
          <w:iCs/>
          <w:sz w:val="20"/>
        </w:rPr>
        <w:t>13A</w:t>
      </w:r>
      <w:r w:rsidR="00AD15F3" w:rsidRPr="00447A6A">
        <w:rPr>
          <w:rFonts w:cs="Arial"/>
          <w:iCs/>
          <w:sz w:val="20"/>
        </w:rPr>
        <w:t xml:space="preserve"> (</w:t>
      </w:r>
      <w:r w:rsidRPr="00447A6A">
        <w:rPr>
          <w:rFonts w:cs="Arial"/>
          <w:iCs/>
          <w:sz w:val="20"/>
        </w:rPr>
        <w:t>Appointment of authorised officers</w:t>
      </w:r>
      <w:r w:rsidR="00AD15F3" w:rsidRPr="00447A6A">
        <w:rPr>
          <w:rFonts w:cs="Arial"/>
          <w:iCs/>
          <w:sz w:val="20"/>
        </w:rPr>
        <w:t>)</w:t>
      </w:r>
    </w:p>
    <w:p w14:paraId="55549C2B" w14:textId="77777777" w:rsidR="001440B3" w:rsidRPr="007B1AD2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="Raleway" w:hAnsi="Raleway"/>
        </w:rPr>
      </w:pPr>
    </w:p>
    <w:p w14:paraId="29F80A92" w14:textId="77777777" w:rsidR="001440B3" w:rsidRPr="007B1AD2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Raleway" w:hAnsi="Raleway"/>
        </w:rPr>
      </w:pPr>
    </w:p>
    <w:p w14:paraId="2BBA3A90" w14:textId="77777777" w:rsidR="001440B3" w:rsidRPr="002D2704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D2704">
        <w:rPr>
          <w:rFonts w:ascii="Arial" w:hAnsi="Arial" w:cs="Arial"/>
          <w:b/>
          <w:bCs/>
        </w:rPr>
        <w:t>1</w:t>
      </w:r>
      <w:r w:rsidRPr="002D2704">
        <w:rPr>
          <w:rFonts w:ascii="Arial" w:hAnsi="Arial" w:cs="Arial"/>
          <w:b/>
          <w:bCs/>
        </w:rPr>
        <w:tab/>
        <w:t>Name of instrument</w:t>
      </w:r>
    </w:p>
    <w:p w14:paraId="226570A5" w14:textId="30799FAA" w:rsidR="001440B3" w:rsidRPr="002D2704" w:rsidRDefault="001440B3" w:rsidP="0042011A">
      <w:pPr>
        <w:spacing w:before="140"/>
        <w:ind w:left="720"/>
      </w:pPr>
      <w:r w:rsidRPr="002D2704">
        <w:t xml:space="preserve">This instrument is the </w:t>
      </w:r>
      <w:r w:rsidR="00222527" w:rsidRPr="00222527">
        <w:rPr>
          <w:i/>
          <w:iCs/>
        </w:rPr>
        <w:t>Long Service Leave (Authorised Officers) Appointment</w:t>
      </w:r>
      <w:r w:rsidR="00222527">
        <w:rPr>
          <w:i/>
          <w:iCs/>
        </w:rPr>
        <w:t> </w:t>
      </w:r>
      <w:r w:rsidR="00222527" w:rsidRPr="00222527">
        <w:rPr>
          <w:i/>
          <w:iCs/>
        </w:rPr>
        <w:t>2023 (No 1)</w:t>
      </w:r>
      <w:r w:rsidRPr="002D2704">
        <w:t>.</w:t>
      </w:r>
    </w:p>
    <w:p w14:paraId="5491024A" w14:textId="77777777" w:rsidR="002D2704" w:rsidRPr="007B1AD2" w:rsidRDefault="002D2704" w:rsidP="0042011A">
      <w:pPr>
        <w:spacing w:before="140"/>
        <w:ind w:left="720"/>
        <w:rPr>
          <w:rFonts w:ascii="Raleway" w:hAnsi="Raleway"/>
        </w:rPr>
      </w:pPr>
    </w:p>
    <w:p w14:paraId="289F249D" w14:textId="77777777" w:rsidR="001440B3" w:rsidRPr="002D2704" w:rsidRDefault="001440B3" w:rsidP="002D270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D2704">
        <w:rPr>
          <w:rFonts w:ascii="Arial" w:hAnsi="Arial" w:cs="Arial"/>
          <w:b/>
          <w:bCs/>
        </w:rPr>
        <w:t>2</w:t>
      </w:r>
      <w:r w:rsidRPr="002D2704">
        <w:rPr>
          <w:rFonts w:ascii="Arial" w:hAnsi="Arial" w:cs="Arial"/>
          <w:b/>
          <w:bCs/>
        </w:rPr>
        <w:tab/>
        <w:t xml:space="preserve">Commencement </w:t>
      </w:r>
    </w:p>
    <w:p w14:paraId="7C4C5720" w14:textId="5A11C372" w:rsidR="001440B3" w:rsidRPr="002D2704" w:rsidRDefault="001440B3" w:rsidP="0042011A">
      <w:pPr>
        <w:spacing w:before="140"/>
        <w:ind w:left="720"/>
      </w:pPr>
      <w:r w:rsidRPr="002D2704">
        <w:t xml:space="preserve">This instrument commences on </w:t>
      </w:r>
      <w:r w:rsidR="00AD15F3" w:rsidRPr="002D2704">
        <w:t>the day after it is made</w:t>
      </w:r>
      <w:r w:rsidRPr="002D2704">
        <w:t xml:space="preserve">. </w:t>
      </w:r>
    </w:p>
    <w:p w14:paraId="7683E233" w14:textId="77777777" w:rsidR="002D2704" w:rsidRPr="007B1AD2" w:rsidRDefault="002D2704" w:rsidP="0042011A">
      <w:pPr>
        <w:spacing w:before="140"/>
        <w:ind w:left="720"/>
        <w:rPr>
          <w:rFonts w:ascii="Raleway" w:hAnsi="Raleway"/>
        </w:rPr>
      </w:pPr>
    </w:p>
    <w:p w14:paraId="17B75A64" w14:textId="77777777" w:rsidR="001440B3" w:rsidRPr="002D2704" w:rsidRDefault="001440B3" w:rsidP="002D270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D2704">
        <w:rPr>
          <w:rFonts w:ascii="Arial" w:hAnsi="Arial" w:cs="Arial"/>
          <w:b/>
          <w:bCs/>
        </w:rPr>
        <w:t>3</w:t>
      </w:r>
      <w:r w:rsidRPr="002D2704">
        <w:rPr>
          <w:rFonts w:ascii="Arial" w:hAnsi="Arial" w:cs="Arial"/>
          <w:b/>
          <w:bCs/>
        </w:rPr>
        <w:tab/>
      </w:r>
      <w:r w:rsidR="008759CE" w:rsidRPr="002D2704">
        <w:rPr>
          <w:rFonts w:ascii="Arial" w:hAnsi="Arial" w:cs="Arial"/>
          <w:b/>
          <w:bCs/>
        </w:rPr>
        <w:t>Appointment</w:t>
      </w:r>
    </w:p>
    <w:p w14:paraId="70137A3A" w14:textId="77777777" w:rsidR="001440B3" w:rsidRPr="002D2704" w:rsidRDefault="00AD15F3" w:rsidP="0042011A">
      <w:pPr>
        <w:spacing w:before="140"/>
        <w:ind w:left="720"/>
      </w:pPr>
      <w:r w:rsidRPr="002D2704">
        <w:t xml:space="preserve">I appoint the persons occupying the positions identified in table 1 of schedule 1 as </w:t>
      </w:r>
      <w:r w:rsidR="008759CE" w:rsidRPr="002D2704">
        <w:t xml:space="preserve">authorised officers </w:t>
      </w:r>
      <w:r w:rsidRPr="002D2704">
        <w:t xml:space="preserve">for the </w:t>
      </w:r>
      <w:r w:rsidR="008759CE" w:rsidRPr="002D2704">
        <w:rPr>
          <w:i/>
          <w:iCs/>
        </w:rPr>
        <w:t>Long Service Leave Act 1976</w:t>
      </w:r>
      <w:r w:rsidRPr="002D2704">
        <w:t>.</w:t>
      </w:r>
    </w:p>
    <w:p w14:paraId="36450359" w14:textId="77777777" w:rsidR="004E1BE8" w:rsidRPr="007B1AD2" w:rsidRDefault="004E1BE8" w:rsidP="0042011A">
      <w:pPr>
        <w:spacing w:before="140"/>
        <w:ind w:left="720"/>
        <w:rPr>
          <w:rFonts w:ascii="Raleway" w:hAnsi="Raleway"/>
        </w:rPr>
      </w:pPr>
    </w:p>
    <w:p w14:paraId="1C924E6A" w14:textId="77777777" w:rsidR="00DD3985" w:rsidRDefault="00DD3985" w:rsidP="0042011A">
      <w:pPr>
        <w:tabs>
          <w:tab w:val="left" w:pos="4320"/>
        </w:tabs>
        <w:rPr>
          <w:rFonts w:ascii="Raleway" w:hAnsi="Raleway"/>
        </w:rPr>
      </w:pPr>
    </w:p>
    <w:p w14:paraId="53747E72" w14:textId="77777777" w:rsidR="00DD3985" w:rsidRDefault="00DD3985" w:rsidP="0042011A">
      <w:pPr>
        <w:tabs>
          <w:tab w:val="left" w:pos="4320"/>
        </w:tabs>
        <w:rPr>
          <w:rFonts w:ascii="Raleway" w:hAnsi="Raleway"/>
        </w:rPr>
      </w:pPr>
    </w:p>
    <w:p w14:paraId="6F3B184D" w14:textId="77777777" w:rsidR="00DD3985" w:rsidRDefault="00DD3985" w:rsidP="0042011A">
      <w:pPr>
        <w:tabs>
          <w:tab w:val="left" w:pos="4320"/>
        </w:tabs>
        <w:rPr>
          <w:rFonts w:ascii="Raleway" w:hAnsi="Raleway"/>
        </w:rPr>
      </w:pPr>
    </w:p>
    <w:p w14:paraId="254CB7F2" w14:textId="3723B09C" w:rsidR="00DD3985" w:rsidRDefault="00DD3985" w:rsidP="0042011A">
      <w:pPr>
        <w:tabs>
          <w:tab w:val="left" w:pos="4320"/>
        </w:tabs>
        <w:rPr>
          <w:rFonts w:ascii="Raleway" w:hAnsi="Raleway"/>
        </w:rPr>
      </w:pPr>
      <w:r>
        <w:rPr>
          <w:rFonts w:ascii="Raleway" w:hAnsi="Raleway"/>
        </w:rPr>
        <w:t xml:space="preserve">Jacqueline Agius </w:t>
      </w:r>
    </w:p>
    <w:p w14:paraId="22EF36BA" w14:textId="364A29F6" w:rsidR="001440B3" w:rsidRPr="007B1AD2" w:rsidRDefault="00261991" w:rsidP="0042011A">
      <w:pPr>
        <w:tabs>
          <w:tab w:val="left" w:pos="4320"/>
        </w:tabs>
        <w:rPr>
          <w:rFonts w:ascii="Raleway" w:hAnsi="Raleway"/>
        </w:rPr>
      </w:pPr>
      <w:r w:rsidRPr="007B1AD2">
        <w:rPr>
          <w:rFonts w:ascii="Raleway" w:hAnsi="Raleway"/>
        </w:rPr>
        <w:t>Work Health and Safety Commissioner</w:t>
      </w:r>
    </w:p>
    <w:bookmarkEnd w:id="0"/>
    <w:p w14:paraId="26C86B47" w14:textId="77777777" w:rsidR="007B1AD2" w:rsidRDefault="007B1AD2">
      <w:pPr>
        <w:tabs>
          <w:tab w:val="left" w:pos="4320"/>
        </w:tabs>
        <w:rPr>
          <w:rFonts w:ascii="Raleway" w:hAnsi="Raleway"/>
        </w:rPr>
      </w:pPr>
    </w:p>
    <w:p w14:paraId="4E134C2B" w14:textId="2BCAB879" w:rsidR="007B1AD2" w:rsidRPr="007B1AD2" w:rsidRDefault="00E312B9">
      <w:pPr>
        <w:tabs>
          <w:tab w:val="left" w:pos="4320"/>
        </w:tabs>
        <w:rPr>
          <w:rFonts w:ascii="Raleway" w:hAnsi="Raleway"/>
        </w:rPr>
        <w:sectPr w:rsidR="007B1AD2" w:rsidRPr="007B1AD2" w:rsidSect="007B1A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  <w:r>
        <w:rPr>
          <w:rFonts w:ascii="Raleway" w:hAnsi="Raleway"/>
        </w:rPr>
        <w:t xml:space="preserve">24 </w:t>
      </w:r>
      <w:r w:rsidR="007B1AD2">
        <w:rPr>
          <w:rFonts w:ascii="Raleway" w:hAnsi="Raleway"/>
        </w:rPr>
        <w:t>January 2023</w:t>
      </w:r>
    </w:p>
    <w:p w14:paraId="11A1A7B8" w14:textId="77777777" w:rsidR="00254D11" w:rsidRPr="007B1AD2" w:rsidRDefault="00254D11" w:rsidP="007B1AD2">
      <w:pPr>
        <w:tabs>
          <w:tab w:val="left" w:pos="4320"/>
        </w:tabs>
        <w:jc w:val="center"/>
        <w:rPr>
          <w:rFonts w:ascii="Raleway" w:hAnsi="Raleway" w:cstheme="minorHAnsi"/>
        </w:rPr>
      </w:pPr>
    </w:p>
    <w:p w14:paraId="01ABFA3D" w14:textId="77777777" w:rsidR="00254D11" w:rsidRPr="007B1AD2" w:rsidRDefault="00254D11" w:rsidP="007B1AD2">
      <w:pPr>
        <w:tabs>
          <w:tab w:val="left" w:pos="4320"/>
        </w:tabs>
        <w:jc w:val="center"/>
        <w:rPr>
          <w:rFonts w:ascii="Raleway" w:hAnsi="Raleway" w:cstheme="minorHAnsi"/>
          <w:b/>
          <w:bCs/>
        </w:rPr>
      </w:pPr>
      <w:r w:rsidRPr="007B1AD2">
        <w:rPr>
          <w:rFonts w:ascii="Raleway" w:hAnsi="Raleway" w:cstheme="minorHAnsi"/>
          <w:b/>
          <w:bCs/>
        </w:rPr>
        <w:t>Schedule 1</w:t>
      </w:r>
    </w:p>
    <w:p w14:paraId="3DABB912" w14:textId="77777777" w:rsidR="00254D11" w:rsidRPr="007B1AD2" w:rsidRDefault="00254D11" w:rsidP="007B1AD2">
      <w:pPr>
        <w:tabs>
          <w:tab w:val="left" w:pos="4320"/>
        </w:tabs>
        <w:jc w:val="center"/>
        <w:rPr>
          <w:rFonts w:ascii="Raleway" w:hAnsi="Raleway" w:cstheme="minorHAnsi"/>
          <w:b/>
          <w:bCs/>
        </w:rPr>
      </w:pPr>
    </w:p>
    <w:p w14:paraId="7C538774" w14:textId="773D8E2A" w:rsidR="007B1AD2" w:rsidRDefault="00254D11" w:rsidP="007B1AD2">
      <w:pPr>
        <w:tabs>
          <w:tab w:val="left" w:pos="4320"/>
        </w:tabs>
        <w:jc w:val="center"/>
        <w:rPr>
          <w:rFonts w:ascii="Raleway" w:hAnsi="Raleway" w:cstheme="minorHAnsi"/>
          <w:b/>
          <w:bCs/>
        </w:rPr>
      </w:pPr>
      <w:r w:rsidRPr="007B1AD2">
        <w:rPr>
          <w:rFonts w:ascii="Raleway" w:hAnsi="Raleway" w:cstheme="minorHAnsi"/>
          <w:b/>
          <w:bCs/>
        </w:rPr>
        <w:t>Table 1</w:t>
      </w:r>
    </w:p>
    <w:p w14:paraId="7FE7C93F" w14:textId="0BB7C974" w:rsidR="00254D11" w:rsidRPr="007B1AD2" w:rsidRDefault="007B1AD2" w:rsidP="007B1AD2">
      <w:pPr>
        <w:tabs>
          <w:tab w:val="left" w:pos="4320"/>
        </w:tabs>
        <w:jc w:val="center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>A</w:t>
      </w:r>
      <w:r w:rsidR="00254D11" w:rsidRPr="007B1AD2">
        <w:rPr>
          <w:rFonts w:ascii="Raleway" w:hAnsi="Raleway" w:cstheme="minorHAnsi"/>
          <w:b/>
          <w:bCs/>
        </w:rPr>
        <w:t xml:space="preserve">ppointment of </w:t>
      </w:r>
      <w:r>
        <w:rPr>
          <w:rFonts w:ascii="Raleway" w:hAnsi="Raleway" w:cstheme="minorHAnsi"/>
          <w:b/>
          <w:bCs/>
        </w:rPr>
        <w:t>A</w:t>
      </w:r>
      <w:r w:rsidR="00E83F8B" w:rsidRPr="007B1AD2">
        <w:rPr>
          <w:rFonts w:ascii="Raleway" w:hAnsi="Raleway" w:cstheme="minorHAnsi"/>
          <w:b/>
          <w:bCs/>
        </w:rPr>
        <w:t xml:space="preserve">uthorised </w:t>
      </w:r>
      <w:r>
        <w:rPr>
          <w:rFonts w:ascii="Raleway" w:hAnsi="Raleway" w:cstheme="minorHAnsi"/>
          <w:b/>
          <w:bCs/>
        </w:rPr>
        <w:t>O</w:t>
      </w:r>
      <w:r w:rsidR="00E83F8B" w:rsidRPr="007B1AD2">
        <w:rPr>
          <w:rFonts w:ascii="Raleway" w:hAnsi="Raleway" w:cstheme="minorHAnsi"/>
          <w:b/>
          <w:bCs/>
        </w:rPr>
        <w:t>fficers</w:t>
      </w:r>
    </w:p>
    <w:p w14:paraId="7A206155" w14:textId="77777777" w:rsidR="00254D11" w:rsidRPr="00254D11" w:rsidRDefault="00254D11" w:rsidP="007B1AD2">
      <w:pPr>
        <w:tabs>
          <w:tab w:val="left" w:pos="432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19" w:type="dxa"/>
        <w:tblLook w:val="04A0" w:firstRow="1" w:lastRow="0" w:firstColumn="1" w:lastColumn="0" w:noHBand="0" w:noVBand="1"/>
      </w:tblPr>
      <w:tblGrid>
        <w:gridCol w:w="3260"/>
      </w:tblGrid>
      <w:tr w:rsidR="00254D11" w:rsidRPr="00254D11" w14:paraId="238DF9B6" w14:textId="77777777" w:rsidTr="007B1AD2">
        <w:tc>
          <w:tcPr>
            <w:tcW w:w="3260" w:type="dxa"/>
            <w:shd w:val="clear" w:color="auto" w:fill="D9D9D9" w:themeFill="background1" w:themeFillShade="D9"/>
          </w:tcPr>
          <w:p w14:paraId="49036D89" w14:textId="77777777" w:rsidR="00254D11" w:rsidRPr="00254D11" w:rsidRDefault="00254D11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4D11">
              <w:rPr>
                <w:rFonts w:asciiTheme="minorHAnsi" w:hAnsiTheme="minorHAnsi" w:cstheme="minorHAnsi"/>
                <w:b/>
                <w:bCs/>
              </w:rPr>
              <w:t>Position number</w:t>
            </w:r>
          </w:p>
        </w:tc>
      </w:tr>
      <w:tr w:rsidR="003E3612" w:rsidRPr="00254D11" w14:paraId="6D6A86AB" w14:textId="77777777" w:rsidTr="007B1AD2">
        <w:tc>
          <w:tcPr>
            <w:tcW w:w="3260" w:type="dxa"/>
          </w:tcPr>
          <w:p w14:paraId="18B185E6" w14:textId="2BDC294E" w:rsidR="003E3612" w:rsidRPr="00254D11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58097</w:t>
            </w:r>
          </w:p>
        </w:tc>
      </w:tr>
      <w:tr w:rsidR="003E3612" w:rsidRPr="00254D11" w14:paraId="390893A1" w14:textId="77777777" w:rsidTr="007B1AD2">
        <w:tc>
          <w:tcPr>
            <w:tcW w:w="3260" w:type="dxa"/>
          </w:tcPr>
          <w:p w14:paraId="2ABD3E37" w14:textId="382971C3" w:rsidR="003E3612" w:rsidRPr="00254D11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53115</w:t>
            </w:r>
          </w:p>
        </w:tc>
      </w:tr>
      <w:tr w:rsidR="003E3612" w:rsidRPr="00254D11" w14:paraId="3E623FA0" w14:textId="77777777" w:rsidTr="007B1AD2">
        <w:tc>
          <w:tcPr>
            <w:tcW w:w="3260" w:type="dxa"/>
          </w:tcPr>
          <w:p w14:paraId="1914648D" w14:textId="28FE0E8F" w:rsidR="003E3612" w:rsidRPr="00254D11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48222</w:t>
            </w:r>
          </w:p>
        </w:tc>
      </w:tr>
      <w:tr w:rsidR="003E3612" w:rsidRPr="00254D11" w14:paraId="75AA3AF5" w14:textId="77777777" w:rsidTr="007B1AD2">
        <w:tc>
          <w:tcPr>
            <w:tcW w:w="3260" w:type="dxa"/>
          </w:tcPr>
          <w:p w14:paraId="5A2FC520" w14:textId="35815579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35631</w:t>
            </w:r>
          </w:p>
        </w:tc>
      </w:tr>
      <w:tr w:rsidR="003E3612" w:rsidRPr="00254D11" w14:paraId="189A028A" w14:textId="77777777" w:rsidTr="007B1AD2">
        <w:tc>
          <w:tcPr>
            <w:tcW w:w="3260" w:type="dxa"/>
          </w:tcPr>
          <w:p w14:paraId="22EA7BBF" w14:textId="3DB8CE69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50813</w:t>
            </w:r>
          </w:p>
        </w:tc>
      </w:tr>
      <w:tr w:rsidR="003E3612" w:rsidRPr="00254D11" w14:paraId="6F7CE568" w14:textId="77777777" w:rsidTr="007B1AD2">
        <w:tc>
          <w:tcPr>
            <w:tcW w:w="3260" w:type="dxa"/>
          </w:tcPr>
          <w:p w14:paraId="67602BCA" w14:textId="75D3689C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51879</w:t>
            </w:r>
          </w:p>
        </w:tc>
      </w:tr>
      <w:tr w:rsidR="003E3612" w:rsidRPr="00254D11" w14:paraId="4A975185" w14:textId="77777777" w:rsidTr="007B1AD2">
        <w:tc>
          <w:tcPr>
            <w:tcW w:w="3260" w:type="dxa"/>
          </w:tcPr>
          <w:p w14:paraId="2579BEBE" w14:textId="4A611A0A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56984</w:t>
            </w:r>
          </w:p>
        </w:tc>
      </w:tr>
      <w:tr w:rsidR="003E3612" w:rsidRPr="00254D11" w14:paraId="5F7EEC0B" w14:textId="77777777" w:rsidTr="007B1AD2">
        <w:tc>
          <w:tcPr>
            <w:tcW w:w="3260" w:type="dxa"/>
          </w:tcPr>
          <w:p w14:paraId="0A32F21D" w14:textId="0A30C4BB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57950</w:t>
            </w:r>
          </w:p>
        </w:tc>
      </w:tr>
      <w:tr w:rsidR="003E3612" w:rsidRPr="00254D11" w14:paraId="44467812" w14:textId="77777777" w:rsidTr="007B1AD2">
        <w:tc>
          <w:tcPr>
            <w:tcW w:w="3260" w:type="dxa"/>
          </w:tcPr>
          <w:p w14:paraId="15ADB6B2" w14:textId="43E269B8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57948</w:t>
            </w:r>
          </w:p>
        </w:tc>
      </w:tr>
      <w:tr w:rsidR="003E3612" w:rsidRPr="00254D11" w14:paraId="68E2A9FE" w14:textId="77777777" w:rsidTr="007B1AD2">
        <w:tc>
          <w:tcPr>
            <w:tcW w:w="3260" w:type="dxa"/>
          </w:tcPr>
          <w:p w14:paraId="5E792739" w14:textId="5FFE8AB6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43303</w:t>
            </w:r>
          </w:p>
        </w:tc>
      </w:tr>
      <w:tr w:rsidR="003E3612" w:rsidRPr="00254D11" w14:paraId="583DA133" w14:textId="77777777" w:rsidTr="007B1AD2">
        <w:trPr>
          <w:trHeight w:val="53"/>
        </w:trPr>
        <w:tc>
          <w:tcPr>
            <w:tcW w:w="3260" w:type="dxa"/>
          </w:tcPr>
          <w:p w14:paraId="5AA071E1" w14:textId="431C6446" w:rsidR="003E3612" w:rsidRDefault="003E3612" w:rsidP="007B1AD2">
            <w:pPr>
              <w:tabs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611022">
              <w:rPr>
                <w:rFonts w:ascii="Raleway" w:hAnsi="Raleway"/>
              </w:rPr>
              <w:t>32677</w:t>
            </w:r>
          </w:p>
        </w:tc>
      </w:tr>
    </w:tbl>
    <w:p w14:paraId="1EA4BD25" w14:textId="77777777" w:rsidR="00254D11" w:rsidRDefault="00254D11" w:rsidP="007B1AD2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14:paraId="30F8FCE6" w14:textId="77777777" w:rsidR="00E83F8B" w:rsidRPr="00254D11" w:rsidRDefault="00E83F8B" w:rsidP="007B1AD2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14:paraId="5B0ACFD5" w14:textId="77777777" w:rsidR="00E83F8B" w:rsidRPr="00254D11" w:rsidRDefault="00E83F8B">
      <w:pPr>
        <w:tabs>
          <w:tab w:val="left" w:pos="4320"/>
        </w:tabs>
        <w:rPr>
          <w:rFonts w:asciiTheme="minorHAnsi" w:hAnsiTheme="minorHAnsi" w:cstheme="minorHAnsi"/>
        </w:rPr>
      </w:pPr>
    </w:p>
    <w:sectPr w:rsidR="00E83F8B" w:rsidRPr="00254D11" w:rsidSect="00AA35F7"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9773" w14:textId="77777777" w:rsidR="00A17532" w:rsidRDefault="00A17532" w:rsidP="001440B3">
      <w:r>
        <w:separator/>
      </w:r>
    </w:p>
  </w:endnote>
  <w:endnote w:type="continuationSeparator" w:id="0">
    <w:p w14:paraId="5EE4232C" w14:textId="77777777" w:rsidR="00A17532" w:rsidRDefault="00A1753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951E" w14:textId="77777777" w:rsidR="00DE1FB6" w:rsidRDefault="00DE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C893" w14:textId="1B7960BD" w:rsidR="00DE1FB6" w:rsidRPr="00DE1FB6" w:rsidRDefault="00DE1FB6" w:rsidP="00DE1FB6">
    <w:pPr>
      <w:pStyle w:val="Footer"/>
      <w:jc w:val="center"/>
      <w:rPr>
        <w:rFonts w:cs="Arial"/>
        <w:sz w:val="14"/>
      </w:rPr>
    </w:pPr>
    <w:r w:rsidRPr="00DE1F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2939" w14:textId="77777777" w:rsidR="00222527" w:rsidRDefault="00222527" w:rsidP="00222527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7F4FCD7D" w14:textId="28929C0D" w:rsidR="00222527" w:rsidRPr="00DE1FB6" w:rsidRDefault="00DE1FB6" w:rsidP="00DE1FB6">
    <w:pPr>
      <w:pStyle w:val="Footer"/>
      <w:jc w:val="center"/>
      <w:rPr>
        <w:rFonts w:cs="Arial"/>
        <w:sz w:val="14"/>
      </w:rPr>
    </w:pPr>
    <w:r w:rsidRPr="00DE1FB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F82D" w14:textId="77777777" w:rsidR="00A17532" w:rsidRDefault="00A17532" w:rsidP="001440B3">
      <w:r>
        <w:separator/>
      </w:r>
    </w:p>
  </w:footnote>
  <w:footnote w:type="continuationSeparator" w:id="0">
    <w:p w14:paraId="3E26008F" w14:textId="77777777" w:rsidR="00A17532" w:rsidRDefault="00A1753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0704" w14:textId="77777777" w:rsidR="00DE1FB6" w:rsidRDefault="00DE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7789" w14:textId="1722D00C" w:rsidR="007B1AD2" w:rsidRPr="007B1AD2" w:rsidRDefault="00222527" w:rsidP="007B1AD2">
    <w:pPr>
      <w:tabs>
        <w:tab w:val="left" w:pos="4320"/>
      </w:tabs>
      <w:rPr>
        <w:rFonts w:ascii="Raleway" w:hAnsi="Raleway" w:cstheme="minorHAnsi"/>
        <w:b/>
        <w:bCs/>
        <w:sz w:val="28"/>
        <w:szCs w:val="22"/>
      </w:rPr>
    </w:pPr>
    <w:r w:rsidRPr="00222527">
      <w:rPr>
        <w:rFonts w:ascii="Raleway" w:hAnsi="Raleway" w:cstheme="minorHAnsi"/>
        <w:b/>
        <w:bCs/>
        <w:sz w:val="28"/>
        <w:szCs w:val="22"/>
      </w:rPr>
      <w:t>Long Service Leave (Authorised Officers) Appointment</w:t>
    </w:r>
    <w:r>
      <w:rPr>
        <w:rFonts w:ascii="Raleway" w:hAnsi="Raleway" w:cstheme="minorHAnsi"/>
        <w:b/>
        <w:bCs/>
        <w:sz w:val="28"/>
        <w:szCs w:val="22"/>
      </w:rPr>
      <w:t> </w:t>
    </w:r>
    <w:r w:rsidRPr="00222527">
      <w:rPr>
        <w:rFonts w:ascii="Raleway" w:hAnsi="Raleway" w:cstheme="minorHAnsi"/>
        <w:b/>
        <w:bCs/>
        <w:sz w:val="28"/>
        <w:szCs w:val="22"/>
      </w:rPr>
      <w:t>2023</w:t>
    </w:r>
    <w:r>
      <w:rPr>
        <w:rFonts w:ascii="Raleway" w:hAnsi="Raleway" w:cstheme="minorHAnsi"/>
        <w:b/>
        <w:bCs/>
        <w:sz w:val="28"/>
        <w:szCs w:val="22"/>
      </w:rPr>
      <w:t> </w:t>
    </w:r>
    <w:r w:rsidRPr="00222527">
      <w:rPr>
        <w:rFonts w:ascii="Raleway" w:hAnsi="Raleway" w:cstheme="minorHAnsi"/>
        <w:b/>
        <w:bCs/>
        <w:sz w:val="28"/>
        <w:szCs w:val="22"/>
      </w:rPr>
      <w:t>(No 1)</w:t>
    </w:r>
  </w:p>
  <w:p w14:paraId="0CC706BE" w14:textId="4555552D" w:rsidR="0042011A" w:rsidRPr="007B1AD2" w:rsidRDefault="0042011A" w:rsidP="007B1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7B8F" w14:textId="7BC07B58" w:rsidR="007B1AD2" w:rsidRPr="002D2704" w:rsidRDefault="007B1AD2" w:rsidP="002D2704">
    <w:pPr>
      <w:rPr>
        <w:rFonts w:ascii="Arial" w:hAnsi="Arial" w:cs="Arial"/>
      </w:rPr>
    </w:pPr>
    <w:r w:rsidRPr="002D2704">
      <w:rPr>
        <w:rFonts w:ascii="Arial" w:hAnsi="Arial" w:cs="Arial"/>
      </w:rPr>
      <w:t xml:space="preserve">Australian Capital Territory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5166828">
    <w:abstractNumId w:val="2"/>
  </w:num>
  <w:num w:numId="2" w16cid:durableId="492064411">
    <w:abstractNumId w:val="0"/>
  </w:num>
  <w:num w:numId="3" w16cid:durableId="2071732427">
    <w:abstractNumId w:val="3"/>
  </w:num>
  <w:num w:numId="4" w16cid:durableId="159321473">
    <w:abstractNumId w:val="6"/>
  </w:num>
  <w:num w:numId="5" w16cid:durableId="2079790064">
    <w:abstractNumId w:val="7"/>
  </w:num>
  <w:num w:numId="6" w16cid:durableId="1166823365">
    <w:abstractNumId w:val="1"/>
  </w:num>
  <w:num w:numId="7" w16cid:durableId="784153330">
    <w:abstractNumId w:val="4"/>
  </w:num>
  <w:num w:numId="8" w16cid:durableId="2029940467">
    <w:abstractNumId w:val="5"/>
  </w:num>
  <w:num w:numId="9" w16cid:durableId="284654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6D94"/>
    <w:rsid w:val="000C754E"/>
    <w:rsid w:val="001440B3"/>
    <w:rsid w:val="00222527"/>
    <w:rsid w:val="00222933"/>
    <w:rsid w:val="00254D11"/>
    <w:rsid w:val="00261991"/>
    <w:rsid w:val="00283719"/>
    <w:rsid w:val="002A46EE"/>
    <w:rsid w:val="002D2704"/>
    <w:rsid w:val="002E1234"/>
    <w:rsid w:val="002E30BC"/>
    <w:rsid w:val="0039134F"/>
    <w:rsid w:val="003A32AC"/>
    <w:rsid w:val="003E3612"/>
    <w:rsid w:val="003E727C"/>
    <w:rsid w:val="0042011A"/>
    <w:rsid w:val="00447A6A"/>
    <w:rsid w:val="00457732"/>
    <w:rsid w:val="004E1BE8"/>
    <w:rsid w:val="00525963"/>
    <w:rsid w:val="00540FDA"/>
    <w:rsid w:val="006B7CA0"/>
    <w:rsid w:val="00782878"/>
    <w:rsid w:val="007B1AD2"/>
    <w:rsid w:val="007B6239"/>
    <w:rsid w:val="008759CE"/>
    <w:rsid w:val="00881348"/>
    <w:rsid w:val="00A17532"/>
    <w:rsid w:val="00AA35F7"/>
    <w:rsid w:val="00AD15F3"/>
    <w:rsid w:val="00AD6373"/>
    <w:rsid w:val="00AE41CE"/>
    <w:rsid w:val="00B461A3"/>
    <w:rsid w:val="00C05E4E"/>
    <w:rsid w:val="00C37343"/>
    <w:rsid w:val="00C57F37"/>
    <w:rsid w:val="00C61547"/>
    <w:rsid w:val="00C943B6"/>
    <w:rsid w:val="00D350A6"/>
    <w:rsid w:val="00DB6377"/>
    <w:rsid w:val="00DD3985"/>
    <w:rsid w:val="00DE1FB6"/>
    <w:rsid w:val="00E0043F"/>
    <w:rsid w:val="00E312B9"/>
    <w:rsid w:val="00E67071"/>
    <w:rsid w:val="00E83F8B"/>
    <w:rsid w:val="00EA1DD0"/>
    <w:rsid w:val="00F47D8E"/>
    <w:rsid w:val="00F64587"/>
    <w:rsid w:val="00FC1DE5"/>
    <w:rsid w:val="00FC7B48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AE44B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25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A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252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620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2023-02-14T22:18:00Z</dcterms:created>
  <dcterms:modified xsi:type="dcterms:W3CDTF">2023-02-14T22:18:00Z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A32511200</vt:lpwstr>
  </property>
  <property fmtid="{D5CDD505-2E9C-101B-9397-08002B2CF9AE}" pid="4" name="Objective-Title">
    <vt:lpwstr>LSL appointments No 1 2020</vt:lpwstr>
  </property>
  <property fmtid="{D5CDD505-2E9C-101B-9397-08002B2CF9AE}" pid="5" name="Objective-Comment">
    <vt:lpwstr/>
  </property>
  <property fmtid="{D5CDD505-2E9C-101B-9397-08002B2CF9AE}" pid="6" name="Objective-CreationStamp">
    <vt:filetime>2022-01-05T02:52:11Z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2022-01-05T02:52:14Z</vt:filetime>
  </property>
  <property fmtid="{D5CDD505-2E9C-101B-9397-08002B2CF9AE}" pid="11" name="Objective-Owner">
    <vt:lpwstr>Jackii Shepherd</vt:lpwstr>
  </property>
  <property fmtid="{D5CDD505-2E9C-101B-9397-08002B2CF9AE}" pid="12" name="Objective-Path">
    <vt:lpwstr>Whole of ACT Government:WorkSafe ACT - Office of the Work Health and Safety Commissioner:03. CORPORATE:GOVERNANCE:Strategic Coordination:07. Delegations, Appointments and other instruments:02. Delegations and Appointments Instruments:Long Service Leave Act Delegations and Appointments:</vt:lpwstr>
  </property>
  <property fmtid="{D5CDD505-2E9C-101B-9397-08002B2CF9AE}" pid="13" name="Objective-Parent">
    <vt:lpwstr>Long Service Leave Act Delegations and Appointments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WorkSafe ACT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10177672</vt:lpwstr>
  </property>
  <property fmtid="{D5CDD505-2E9C-101B-9397-08002B2CF9AE}" pid="34" name="JMSREQUIREDCHECKIN">
    <vt:lpwstr/>
  </property>
</Properties>
</file>