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4A3D" w14:textId="77777777" w:rsidR="004F6719" w:rsidRDefault="004F6719" w:rsidP="00D5636C">
      <w:pPr>
        <w:jc w:val="center"/>
      </w:pPr>
      <w:r>
        <w:rPr>
          <w:noProof/>
        </w:rPr>
        <w:drawing>
          <wp:inline distT="0" distB="0" distL="0" distR="0" wp14:anchorId="299B0C1C" wp14:editId="3C2C649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082C1F5" w14:textId="77777777" w:rsidR="004F6719" w:rsidRDefault="004F6719" w:rsidP="00D5636C">
      <w:pPr>
        <w:jc w:val="center"/>
        <w:rPr>
          <w:rFonts w:ascii="Arial" w:hAnsi="Arial"/>
        </w:rPr>
      </w:pPr>
      <w:r>
        <w:rPr>
          <w:rFonts w:ascii="Arial" w:hAnsi="Arial"/>
        </w:rPr>
        <w:t>Australian Capital Territory</w:t>
      </w:r>
    </w:p>
    <w:p w14:paraId="0357858A" w14:textId="35E03F04" w:rsidR="004F6719" w:rsidRDefault="004F6719" w:rsidP="00427153">
      <w:pPr>
        <w:pStyle w:val="Billname1"/>
      </w:pPr>
      <w:r>
        <w:fldChar w:fldCharType="begin"/>
      </w:r>
      <w:r>
        <w:instrText xml:space="preserve"> REF Citation \*charformat </w:instrText>
      </w:r>
      <w:r>
        <w:fldChar w:fldCharType="separate"/>
      </w:r>
      <w:r w:rsidR="00CF4968">
        <w:t>Lakes Act 1976</w:t>
      </w:r>
      <w:r>
        <w:fldChar w:fldCharType="end"/>
      </w:r>
      <w:r>
        <w:t xml:space="preserve">    </w:t>
      </w:r>
    </w:p>
    <w:p w14:paraId="4FAAA5B8" w14:textId="7A30A5C7" w:rsidR="004F6719" w:rsidRDefault="005153EA" w:rsidP="00427153">
      <w:pPr>
        <w:pStyle w:val="ActNo"/>
      </w:pPr>
      <w:bookmarkStart w:id="0" w:name="LawNo"/>
      <w:r>
        <w:t>A1976-65</w:t>
      </w:r>
      <w:bookmarkEnd w:id="0"/>
    </w:p>
    <w:p w14:paraId="60A47296" w14:textId="7DF08808" w:rsidR="004F6719" w:rsidRDefault="004F6719" w:rsidP="00427153">
      <w:pPr>
        <w:pStyle w:val="RepubNo"/>
      </w:pPr>
      <w:r>
        <w:t xml:space="preserve">Republication No </w:t>
      </w:r>
      <w:bookmarkStart w:id="1" w:name="RepubNo"/>
      <w:r w:rsidR="005153EA">
        <w:t>24</w:t>
      </w:r>
      <w:bookmarkEnd w:id="1"/>
    </w:p>
    <w:p w14:paraId="1FCCD02B" w14:textId="04DB49CA" w:rsidR="004F6719" w:rsidRDefault="004F6719" w:rsidP="00427153">
      <w:pPr>
        <w:pStyle w:val="EffectiveDate"/>
      </w:pPr>
      <w:r>
        <w:t xml:space="preserve">Effective:  </w:t>
      </w:r>
      <w:bookmarkStart w:id="2" w:name="EffectiveDate"/>
      <w:r w:rsidR="005153EA">
        <w:t>26 November 2025</w:t>
      </w:r>
      <w:bookmarkEnd w:id="2"/>
      <w:r w:rsidR="005153EA">
        <w:t xml:space="preserve"> – </w:t>
      </w:r>
      <w:bookmarkStart w:id="3" w:name="EndEffDate"/>
      <w:r w:rsidR="005153EA">
        <w:t>25 December 2025</w:t>
      </w:r>
      <w:bookmarkEnd w:id="3"/>
    </w:p>
    <w:p w14:paraId="0F5AB5C6" w14:textId="4AA8C7C7" w:rsidR="004F6719" w:rsidRDefault="004F6719" w:rsidP="00427153">
      <w:pPr>
        <w:pStyle w:val="CoverInForce"/>
      </w:pPr>
      <w:r>
        <w:t xml:space="preserve">Republication date: </w:t>
      </w:r>
      <w:bookmarkStart w:id="4" w:name="InForceDate"/>
      <w:r w:rsidR="005153EA">
        <w:t>26 November 2025</w:t>
      </w:r>
      <w:bookmarkEnd w:id="4"/>
    </w:p>
    <w:p w14:paraId="25FC3098" w14:textId="05BECAD5" w:rsidR="004F6719" w:rsidRDefault="004F6719" w:rsidP="00427153">
      <w:pPr>
        <w:pStyle w:val="CoverInForce"/>
      </w:pPr>
      <w:r>
        <w:t xml:space="preserve">Last amendment made by </w:t>
      </w:r>
      <w:bookmarkStart w:id="5" w:name="LastAmdt"/>
      <w:r w:rsidRPr="004F6719">
        <w:rPr>
          <w:rStyle w:val="charCitHyperlinkAbbrev"/>
        </w:rPr>
        <w:fldChar w:fldCharType="begin"/>
      </w:r>
      <w:r w:rsidR="005153EA">
        <w:rPr>
          <w:rStyle w:val="charCitHyperlinkAbbrev"/>
        </w:rPr>
        <w:instrText>HYPERLINK "http://www.legislation.act.gov.au/a/2025-28/" \o "Environment Legislation Amendment Act 2025"</w:instrText>
      </w:r>
      <w:r w:rsidRPr="004F6719">
        <w:rPr>
          <w:rStyle w:val="charCitHyperlinkAbbrev"/>
        </w:rPr>
      </w:r>
      <w:r w:rsidRPr="004F6719">
        <w:rPr>
          <w:rStyle w:val="charCitHyperlinkAbbrev"/>
        </w:rPr>
        <w:fldChar w:fldCharType="separate"/>
      </w:r>
      <w:r w:rsidR="005153EA">
        <w:rPr>
          <w:rStyle w:val="charCitHyperlinkAbbrev"/>
        </w:rPr>
        <w:t>A2025</w:t>
      </w:r>
      <w:r w:rsidR="005153EA">
        <w:rPr>
          <w:rStyle w:val="charCitHyperlinkAbbrev"/>
        </w:rPr>
        <w:noBreakHyphen/>
        <w:t>28</w:t>
      </w:r>
      <w:r w:rsidRPr="004F6719">
        <w:rPr>
          <w:rStyle w:val="charCitHyperlinkAbbrev"/>
        </w:rPr>
        <w:fldChar w:fldCharType="end"/>
      </w:r>
      <w:bookmarkEnd w:id="5"/>
    </w:p>
    <w:p w14:paraId="56E0EB85" w14:textId="77777777" w:rsidR="004F6719" w:rsidRDefault="004F6719" w:rsidP="00427153"/>
    <w:p w14:paraId="0DB81EEB" w14:textId="77777777" w:rsidR="004F6719" w:rsidRDefault="004F6719" w:rsidP="00427153"/>
    <w:p w14:paraId="6B86C96D" w14:textId="77777777" w:rsidR="004F6719" w:rsidRDefault="004F6719" w:rsidP="00427153"/>
    <w:p w14:paraId="2CEA534F" w14:textId="77777777" w:rsidR="004F6719" w:rsidRDefault="004F6719" w:rsidP="00427153"/>
    <w:p w14:paraId="348AC927" w14:textId="77777777" w:rsidR="004F6719" w:rsidRDefault="004F6719" w:rsidP="00427153"/>
    <w:p w14:paraId="651F3F37" w14:textId="77777777" w:rsidR="004F6719" w:rsidRPr="00101B4C" w:rsidRDefault="004F6719" w:rsidP="00CE2912">
      <w:pPr>
        <w:pStyle w:val="PageBreak"/>
      </w:pPr>
      <w:r w:rsidRPr="00101B4C">
        <w:br w:type="page"/>
      </w:r>
    </w:p>
    <w:p w14:paraId="7AC91A5C" w14:textId="77777777" w:rsidR="004F6719" w:rsidRDefault="004F6719" w:rsidP="00427153">
      <w:pPr>
        <w:pStyle w:val="CoverHeading"/>
      </w:pPr>
      <w:r>
        <w:lastRenderedPageBreak/>
        <w:t>About this republication</w:t>
      </w:r>
    </w:p>
    <w:p w14:paraId="10054585" w14:textId="77777777" w:rsidR="004F6719" w:rsidRDefault="004F6719" w:rsidP="00427153">
      <w:pPr>
        <w:pStyle w:val="CoverSubHdg"/>
      </w:pPr>
      <w:r>
        <w:t>The republished law</w:t>
      </w:r>
    </w:p>
    <w:p w14:paraId="3548A9CD" w14:textId="51315D91" w:rsidR="004F6719" w:rsidRDefault="004F6719" w:rsidP="00427153">
      <w:pPr>
        <w:pStyle w:val="CoverText"/>
      </w:pPr>
      <w:r>
        <w:t xml:space="preserve">This is a republication of the </w:t>
      </w:r>
      <w:r w:rsidRPr="005153EA">
        <w:rPr>
          <w:i/>
        </w:rPr>
        <w:fldChar w:fldCharType="begin"/>
      </w:r>
      <w:r w:rsidRPr="005153EA">
        <w:rPr>
          <w:i/>
        </w:rPr>
        <w:instrText xml:space="preserve"> REF citation *\charformat  \* MERGEFORMAT </w:instrText>
      </w:r>
      <w:r w:rsidRPr="005153EA">
        <w:rPr>
          <w:i/>
        </w:rPr>
        <w:fldChar w:fldCharType="separate"/>
      </w:r>
      <w:r w:rsidR="00CF4968" w:rsidRPr="00CF4968">
        <w:rPr>
          <w:i/>
        </w:rPr>
        <w:t>Lakes Act 1976</w:t>
      </w:r>
      <w:r w:rsidRPr="005153E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F4968">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F4968">
        <w:t>26 November 2025</w:t>
      </w:r>
      <w:r>
        <w:fldChar w:fldCharType="end"/>
      </w:r>
      <w:r>
        <w:t xml:space="preserve">.  </w:t>
      </w:r>
    </w:p>
    <w:p w14:paraId="3FA6F6F0" w14:textId="77777777" w:rsidR="004F6719" w:rsidRDefault="004F6719" w:rsidP="00427153">
      <w:pPr>
        <w:pStyle w:val="CoverText"/>
      </w:pPr>
      <w:r>
        <w:t xml:space="preserve">The legislation history and amendment history of the republished law are set out in endnotes 3 and 4. </w:t>
      </w:r>
    </w:p>
    <w:p w14:paraId="035C2A63" w14:textId="77777777" w:rsidR="004F6719" w:rsidRDefault="004F6719" w:rsidP="00427153">
      <w:pPr>
        <w:pStyle w:val="CoverSubHdg"/>
      </w:pPr>
      <w:r>
        <w:t>Kinds of republications</w:t>
      </w:r>
    </w:p>
    <w:p w14:paraId="01D2B93D" w14:textId="45328DB8" w:rsidR="004F6719" w:rsidRDefault="004F671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C18FF27" w14:textId="510FCE9C" w:rsidR="004F6719" w:rsidRDefault="004F6719"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601322B" w14:textId="77777777" w:rsidR="004F6719" w:rsidRDefault="004F6719" w:rsidP="0011632B">
      <w:pPr>
        <w:pStyle w:val="CoverTextBullet"/>
        <w:tabs>
          <w:tab w:val="clear" w:pos="0"/>
        </w:tabs>
        <w:ind w:left="357" w:hanging="357"/>
      </w:pPr>
      <w:r>
        <w:t>unauthorised republications.</w:t>
      </w:r>
    </w:p>
    <w:p w14:paraId="66EE7287" w14:textId="77777777" w:rsidR="004F6719" w:rsidRDefault="004F6719" w:rsidP="00427153">
      <w:pPr>
        <w:pStyle w:val="CoverText"/>
      </w:pPr>
      <w:r>
        <w:t>The status of this republication appears on the bottom of each page.</w:t>
      </w:r>
    </w:p>
    <w:p w14:paraId="64AC8A92" w14:textId="77777777" w:rsidR="004F6719" w:rsidRDefault="004F6719" w:rsidP="00427153">
      <w:pPr>
        <w:pStyle w:val="CoverSubHdg"/>
      </w:pPr>
      <w:r>
        <w:t>Editorial changes</w:t>
      </w:r>
    </w:p>
    <w:p w14:paraId="4A4CE199" w14:textId="6C51BF4D" w:rsidR="004F6719" w:rsidRDefault="004F6719"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2778D44" w14:textId="77777777" w:rsidR="004F6719" w:rsidRDefault="004F6719" w:rsidP="00427153">
      <w:pPr>
        <w:pStyle w:val="CoverText"/>
      </w:pPr>
      <w:r>
        <w:t>This republication includes amendments made under part 11.3 (see endnote 1).</w:t>
      </w:r>
    </w:p>
    <w:p w14:paraId="3F7810C6" w14:textId="77777777" w:rsidR="004F6719" w:rsidRDefault="004F6719" w:rsidP="00427153">
      <w:pPr>
        <w:pStyle w:val="CoverSubHdg"/>
      </w:pPr>
      <w:r>
        <w:t>Uncommenced provisions and amendments</w:t>
      </w:r>
    </w:p>
    <w:p w14:paraId="7C2840A3" w14:textId="7A5BDAC1" w:rsidR="004F6719" w:rsidRDefault="004F671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F449CB6" w14:textId="77777777" w:rsidR="004F6719" w:rsidRDefault="004F6719" w:rsidP="00427153">
      <w:pPr>
        <w:pStyle w:val="CoverSubHdg"/>
      </w:pPr>
      <w:r>
        <w:t>Modifications</w:t>
      </w:r>
    </w:p>
    <w:p w14:paraId="763CB061" w14:textId="371621A8" w:rsidR="004F6719" w:rsidRDefault="004F671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1477745" w14:textId="77777777" w:rsidR="004F6719" w:rsidRDefault="004F6719" w:rsidP="00427153">
      <w:pPr>
        <w:pStyle w:val="CoverSubHdg"/>
      </w:pPr>
      <w:r>
        <w:t>Penalties</w:t>
      </w:r>
    </w:p>
    <w:p w14:paraId="7DB7599F" w14:textId="5417E2BE" w:rsidR="004F6719" w:rsidRPr="003765DF" w:rsidRDefault="004F671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DF61481" w14:textId="77777777" w:rsidR="004F6719" w:rsidRDefault="004F6719" w:rsidP="00427153">
      <w:pPr>
        <w:pStyle w:val="00SigningPage"/>
        <w:sectPr w:rsidR="004F6719" w:rsidSect="004F671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47DA0DB" w14:textId="77777777" w:rsidR="004F6719" w:rsidRDefault="004F6719" w:rsidP="00744E64">
      <w:pPr>
        <w:jc w:val="center"/>
      </w:pPr>
      <w:r>
        <w:rPr>
          <w:noProof/>
        </w:rPr>
        <w:lastRenderedPageBreak/>
        <w:drawing>
          <wp:inline distT="0" distB="0" distL="0" distR="0" wp14:anchorId="0E1AD2B7" wp14:editId="3612674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90E579" w14:textId="77777777" w:rsidR="004F6719" w:rsidRDefault="004F6719" w:rsidP="00744E64">
      <w:pPr>
        <w:jc w:val="center"/>
        <w:rPr>
          <w:rFonts w:ascii="Arial" w:hAnsi="Arial"/>
        </w:rPr>
      </w:pPr>
      <w:r>
        <w:rPr>
          <w:rFonts w:ascii="Arial" w:hAnsi="Arial"/>
        </w:rPr>
        <w:t>Australian Capital Territory</w:t>
      </w:r>
    </w:p>
    <w:p w14:paraId="4BC02CB9" w14:textId="5544478C" w:rsidR="004F6719" w:rsidRDefault="004F6719" w:rsidP="00427153">
      <w:pPr>
        <w:pStyle w:val="Billname"/>
      </w:pPr>
      <w:r>
        <w:fldChar w:fldCharType="begin"/>
      </w:r>
      <w:r>
        <w:instrText xml:space="preserve"> REF Citation \*charformat  \* MERGEFORMAT </w:instrText>
      </w:r>
      <w:r>
        <w:fldChar w:fldCharType="separate"/>
      </w:r>
      <w:r w:rsidR="00CF4968">
        <w:t>Lakes Act 1976</w:t>
      </w:r>
      <w:r>
        <w:fldChar w:fldCharType="end"/>
      </w:r>
    </w:p>
    <w:p w14:paraId="26807FEA" w14:textId="77777777" w:rsidR="004F6719" w:rsidRDefault="004F6719" w:rsidP="00427153">
      <w:pPr>
        <w:pStyle w:val="ActNo"/>
      </w:pPr>
    </w:p>
    <w:p w14:paraId="2AB7EB28" w14:textId="77777777" w:rsidR="004F6719" w:rsidRDefault="004F6719" w:rsidP="00427153">
      <w:pPr>
        <w:pStyle w:val="Placeholder"/>
      </w:pPr>
      <w:r>
        <w:rPr>
          <w:rStyle w:val="charContents"/>
          <w:sz w:val="16"/>
        </w:rPr>
        <w:t xml:space="preserve">  </w:t>
      </w:r>
      <w:r>
        <w:rPr>
          <w:rStyle w:val="charPage"/>
        </w:rPr>
        <w:t xml:space="preserve">  </w:t>
      </w:r>
    </w:p>
    <w:p w14:paraId="6CC52B61" w14:textId="77777777" w:rsidR="004F6719" w:rsidRDefault="004F6719" w:rsidP="00427153">
      <w:pPr>
        <w:pStyle w:val="N-TOCheading"/>
      </w:pPr>
      <w:r>
        <w:rPr>
          <w:rStyle w:val="charContents"/>
        </w:rPr>
        <w:t>Contents</w:t>
      </w:r>
    </w:p>
    <w:p w14:paraId="631E1DE0" w14:textId="77777777" w:rsidR="004F6719" w:rsidRDefault="004F6719" w:rsidP="00427153">
      <w:pPr>
        <w:pStyle w:val="N-9pt"/>
      </w:pPr>
      <w:r>
        <w:tab/>
      </w:r>
      <w:r>
        <w:rPr>
          <w:rStyle w:val="charPage"/>
        </w:rPr>
        <w:t>Page</w:t>
      </w:r>
    </w:p>
    <w:p w14:paraId="7215B8B6" w14:textId="11C0A588" w:rsidR="00334605" w:rsidRDefault="0033460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05140" w:history="1">
        <w:r w:rsidRPr="00355325">
          <w:t>Part 1</w:t>
        </w:r>
        <w:r>
          <w:rPr>
            <w:rFonts w:asciiTheme="minorHAnsi" w:eastAsiaTheme="minorEastAsia" w:hAnsiTheme="minorHAnsi" w:cstheme="minorBidi"/>
            <w:b w:val="0"/>
            <w:kern w:val="2"/>
            <w:szCs w:val="24"/>
            <w:lang w:eastAsia="en-AU"/>
            <w14:ligatures w14:val="standardContextual"/>
          </w:rPr>
          <w:tab/>
        </w:r>
        <w:r w:rsidRPr="00355325">
          <w:t>Preliminary</w:t>
        </w:r>
        <w:r w:rsidRPr="00334605">
          <w:rPr>
            <w:vanish/>
          </w:rPr>
          <w:tab/>
        </w:r>
        <w:r w:rsidRPr="00334605">
          <w:rPr>
            <w:vanish/>
          </w:rPr>
          <w:fldChar w:fldCharType="begin"/>
        </w:r>
        <w:r w:rsidRPr="00334605">
          <w:rPr>
            <w:vanish/>
          </w:rPr>
          <w:instrText xml:space="preserve"> PAGEREF _Toc213405140 \h </w:instrText>
        </w:r>
        <w:r w:rsidRPr="00334605">
          <w:rPr>
            <w:vanish/>
          </w:rPr>
        </w:r>
        <w:r w:rsidRPr="00334605">
          <w:rPr>
            <w:vanish/>
          </w:rPr>
          <w:fldChar w:fldCharType="separate"/>
        </w:r>
        <w:r w:rsidR="00CF4968">
          <w:rPr>
            <w:vanish/>
          </w:rPr>
          <w:t>2</w:t>
        </w:r>
        <w:r w:rsidRPr="00334605">
          <w:rPr>
            <w:vanish/>
          </w:rPr>
          <w:fldChar w:fldCharType="end"/>
        </w:r>
      </w:hyperlink>
    </w:p>
    <w:p w14:paraId="465C1A46" w14:textId="24434084"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1" w:history="1">
        <w:r w:rsidRPr="00355325">
          <w:t>1</w:t>
        </w:r>
        <w:r>
          <w:rPr>
            <w:rFonts w:asciiTheme="minorHAnsi" w:eastAsiaTheme="minorEastAsia" w:hAnsiTheme="minorHAnsi" w:cstheme="minorBidi"/>
            <w:kern w:val="2"/>
            <w:sz w:val="24"/>
            <w:szCs w:val="24"/>
            <w:lang w:eastAsia="en-AU"/>
            <w14:ligatures w14:val="standardContextual"/>
          </w:rPr>
          <w:tab/>
        </w:r>
        <w:r w:rsidRPr="00355325">
          <w:t>Name of Act</w:t>
        </w:r>
        <w:r>
          <w:tab/>
        </w:r>
        <w:r>
          <w:fldChar w:fldCharType="begin"/>
        </w:r>
        <w:r>
          <w:instrText xml:space="preserve"> PAGEREF _Toc213405141 \h </w:instrText>
        </w:r>
        <w:r>
          <w:fldChar w:fldCharType="separate"/>
        </w:r>
        <w:r w:rsidR="00CF4968">
          <w:t>2</w:t>
        </w:r>
        <w:r>
          <w:fldChar w:fldCharType="end"/>
        </w:r>
      </w:hyperlink>
    </w:p>
    <w:p w14:paraId="5668C885" w14:textId="2BAB896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2" w:history="1">
        <w:r w:rsidRPr="00355325">
          <w:t>2</w:t>
        </w:r>
        <w:r>
          <w:rPr>
            <w:rFonts w:asciiTheme="minorHAnsi" w:eastAsiaTheme="minorEastAsia" w:hAnsiTheme="minorHAnsi" w:cstheme="minorBidi"/>
            <w:kern w:val="2"/>
            <w:sz w:val="24"/>
            <w:szCs w:val="24"/>
            <w:lang w:eastAsia="en-AU"/>
            <w14:ligatures w14:val="standardContextual"/>
          </w:rPr>
          <w:tab/>
        </w:r>
        <w:r w:rsidRPr="00355325">
          <w:t>Dictionary</w:t>
        </w:r>
        <w:r>
          <w:tab/>
        </w:r>
        <w:r>
          <w:fldChar w:fldCharType="begin"/>
        </w:r>
        <w:r>
          <w:instrText xml:space="preserve"> PAGEREF _Toc213405142 \h </w:instrText>
        </w:r>
        <w:r>
          <w:fldChar w:fldCharType="separate"/>
        </w:r>
        <w:r w:rsidR="00CF4968">
          <w:t>2</w:t>
        </w:r>
        <w:r>
          <w:fldChar w:fldCharType="end"/>
        </w:r>
      </w:hyperlink>
    </w:p>
    <w:p w14:paraId="0CE16F09" w14:textId="659AE50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3" w:history="1">
        <w:r w:rsidRPr="00355325">
          <w:t>3</w:t>
        </w:r>
        <w:r>
          <w:rPr>
            <w:rFonts w:asciiTheme="minorHAnsi" w:eastAsiaTheme="minorEastAsia" w:hAnsiTheme="minorHAnsi" w:cstheme="minorBidi"/>
            <w:kern w:val="2"/>
            <w:sz w:val="24"/>
            <w:szCs w:val="24"/>
            <w:lang w:eastAsia="en-AU"/>
            <w14:ligatures w14:val="standardContextual"/>
          </w:rPr>
          <w:tab/>
        </w:r>
        <w:r w:rsidRPr="00355325">
          <w:t>Notes</w:t>
        </w:r>
        <w:r>
          <w:tab/>
        </w:r>
        <w:r>
          <w:fldChar w:fldCharType="begin"/>
        </w:r>
        <w:r>
          <w:instrText xml:space="preserve"> PAGEREF _Toc213405143 \h </w:instrText>
        </w:r>
        <w:r>
          <w:fldChar w:fldCharType="separate"/>
        </w:r>
        <w:r w:rsidR="00CF4968">
          <w:t>2</w:t>
        </w:r>
        <w:r>
          <w:fldChar w:fldCharType="end"/>
        </w:r>
      </w:hyperlink>
    </w:p>
    <w:p w14:paraId="3F6D6225" w14:textId="1497C0C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4" w:history="1">
        <w:r w:rsidRPr="00355325">
          <w:t>4</w:t>
        </w:r>
        <w:r>
          <w:rPr>
            <w:rFonts w:asciiTheme="minorHAnsi" w:eastAsiaTheme="minorEastAsia" w:hAnsiTheme="minorHAnsi" w:cstheme="minorBidi"/>
            <w:kern w:val="2"/>
            <w:sz w:val="24"/>
            <w:szCs w:val="24"/>
            <w:lang w:eastAsia="en-AU"/>
            <w14:ligatures w14:val="standardContextual"/>
          </w:rPr>
          <w:tab/>
        </w:r>
        <w:r w:rsidRPr="00355325">
          <w:t>Offences against Act—application of Criminal Code etc</w:t>
        </w:r>
        <w:r>
          <w:tab/>
        </w:r>
        <w:r>
          <w:fldChar w:fldCharType="begin"/>
        </w:r>
        <w:r>
          <w:instrText xml:space="preserve"> PAGEREF _Toc213405144 \h </w:instrText>
        </w:r>
        <w:r>
          <w:fldChar w:fldCharType="separate"/>
        </w:r>
        <w:r w:rsidR="00CF4968">
          <w:t>2</w:t>
        </w:r>
        <w:r>
          <w:fldChar w:fldCharType="end"/>
        </w:r>
      </w:hyperlink>
    </w:p>
    <w:p w14:paraId="625AEFEB" w14:textId="573C13F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5" w:history="1">
        <w:r w:rsidRPr="00355325">
          <w:t>5</w:t>
        </w:r>
        <w:r>
          <w:rPr>
            <w:rFonts w:asciiTheme="minorHAnsi" w:eastAsiaTheme="minorEastAsia" w:hAnsiTheme="minorHAnsi" w:cstheme="minorBidi"/>
            <w:kern w:val="2"/>
            <w:sz w:val="24"/>
            <w:szCs w:val="24"/>
            <w:lang w:eastAsia="en-AU"/>
            <w14:ligatures w14:val="standardContextual"/>
          </w:rPr>
          <w:tab/>
        </w:r>
        <w:r w:rsidRPr="00355325">
          <w:t>Application</w:t>
        </w:r>
        <w:r>
          <w:tab/>
        </w:r>
        <w:r>
          <w:fldChar w:fldCharType="begin"/>
        </w:r>
        <w:r>
          <w:instrText xml:space="preserve"> PAGEREF _Toc213405145 \h </w:instrText>
        </w:r>
        <w:r>
          <w:fldChar w:fldCharType="separate"/>
        </w:r>
        <w:r w:rsidR="00CF4968">
          <w:t>3</w:t>
        </w:r>
        <w:r>
          <w:fldChar w:fldCharType="end"/>
        </w:r>
      </w:hyperlink>
    </w:p>
    <w:p w14:paraId="55B2F957" w14:textId="0044721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6" w:history="1">
        <w:r w:rsidRPr="00355325">
          <w:t>6</w:t>
        </w:r>
        <w:r>
          <w:rPr>
            <w:rFonts w:asciiTheme="minorHAnsi" w:eastAsiaTheme="minorEastAsia" w:hAnsiTheme="minorHAnsi" w:cstheme="minorBidi"/>
            <w:kern w:val="2"/>
            <w:sz w:val="24"/>
            <w:szCs w:val="24"/>
            <w:lang w:eastAsia="en-AU"/>
            <w14:ligatures w14:val="standardContextual"/>
          </w:rPr>
          <w:tab/>
        </w:r>
        <w:r w:rsidRPr="00355325">
          <w:t>Application of Act to inspectors</w:t>
        </w:r>
        <w:r>
          <w:tab/>
        </w:r>
        <w:r>
          <w:fldChar w:fldCharType="begin"/>
        </w:r>
        <w:r>
          <w:instrText xml:space="preserve"> PAGEREF _Toc213405146 \h </w:instrText>
        </w:r>
        <w:r>
          <w:fldChar w:fldCharType="separate"/>
        </w:r>
        <w:r w:rsidR="00CF4968">
          <w:t>3</w:t>
        </w:r>
        <w:r>
          <w:fldChar w:fldCharType="end"/>
        </w:r>
      </w:hyperlink>
    </w:p>
    <w:p w14:paraId="4E1458D2" w14:textId="1CE9442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7" w:history="1">
        <w:r w:rsidRPr="00355325">
          <w:t>7</w:t>
        </w:r>
        <w:r>
          <w:rPr>
            <w:rFonts w:asciiTheme="minorHAnsi" w:eastAsiaTheme="minorEastAsia" w:hAnsiTheme="minorHAnsi" w:cstheme="minorBidi"/>
            <w:kern w:val="2"/>
            <w:sz w:val="24"/>
            <w:szCs w:val="24"/>
            <w:lang w:eastAsia="en-AU"/>
            <w14:ligatures w14:val="standardContextual"/>
          </w:rPr>
          <w:tab/>
        </w:r>
        <w:r w:rsidRPr="00355325">
          <w:t>Application of Act in emergencies</w:t>
        </w:r>
        <w:r>
          <w:tab/>
        </w:r>
        <w:r>
          <w:fldChar w:fldCharType="begin"/>
        </w:r>
        <w:r>
          <w:instrText xml:space="preserve"> PAGEREF _Toc213405147 \h </w:instrText>
        </w:r>
        <w:r>
          <w:fldChar w:fldCharType="separate"/>
        </w:r>
        <w:r w:rsidR="00CF4968">
          <w:t>3</w:t>
        </w:r>
        <w:r>
          <w:fldChar w:fldCharType="end"/>
        </w:r>
      </w:hyperlink>
    </w:p>
    <w:p w14:paraId="7DA03E70" w14:textId="7860183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48" w:history="1">
        <w:r w:rsidRPr="00355325">
          <w:t>8</w:t>
        </w:r>
        <w:r>
          <w:rPr>
            <w:rFonts w:asciiTheme="minorHAnsi" w:eastAsiaTheme="minorEastAsia" w:hAnsiTheme="minorHAnsi" w:cstheme="minorBidi"/>
            <w:kern w:val="2"/>
            <w:sz w:val="24"/>
            <w:szCs w:val="24"/>
            <w:lang w:eastAsia="en-AU"/>
            <w14:ligatures w14:val="standardContextual"/>
          </w:rPr>
          <w:tab/>
        </w:r>
        <w:r w:rsidRPr="00355325">
          <w:t>Relationship to environmental and health laws</w:t>
        </w:r>
        <w:r>
          <w:tab/>
        </w:r>
        <w:r>
          <w:fldChar w:fldCharType="begin"/>
        </w:r>
        <w:r>
          <w:instrText xml:space="preserve"> PAGEREF _Toc213405148 \h </w:instrText>
        </w:r>
        <w:r>
          <w:fldChar w:fldCharType="separate"/>
        </w:r>
        <w:r w:rsidR="00CF4968">
          <w:t>5</w:t>
        </w:r>
        <w:r>
          <w:fldChar w:fldCharType="end"/>
        </w:r>
      </w:hyperlink>
    </w:p>
    <w:p w14:paraId="078839D7" w14:textId="706D5CD4"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149" w:history="1">
        <w:r w:rsidRPr="00355325">
          <w:t>Part 2</w:t>
        </w:r>
        <w:r>
          <w:rPr>
            <w:rFonts w:asciiTheme="minorHAnsi" w:eastAsiaTheme="minorEastAsia" w:hAnsiTheme="minorHAnsi" w:cstheme="minorBidi"/>
            <w:b w:val="0"/>
            <w:kern w:val="2"/>
            <w:szCs w:val="24"/>
            <w:lang w:eastAsia="en-AU"/>
            <w14:ligatures w14:val="standardContextual"/>
          </w:rPr>
          <w:tab/>
        </w:r>
        <w:r w:rsidRPr="00355325">
          <w:t>Administration</w:t>
        </w:r>
        <w:r w:rsidRPr="00334605">
          <w:rPr>
            <w:vanish/>
          </w:rPr>
          <w:tab/>
        </w:r>
        <w:r w:rsidRPr="00334605">
          <w:rPr>
            <w:vanish/>
          </w:rPr>
          <w:fldChar w:fldCharType="begin"/>
        </w:r>
        <w:r w:rsidRPr="00334605">
          <w:rPr>
            <w:vanish/>
          </w:rPr>
          <w:instrText xml:space="preserve"> PAGEREF _Toc213405149 \h </w:instrText>
        </w:r>
        <w:r w:rsidRPr="00334605">
          <w:rPr>
            <w:vanish/>
          </w:rPr>
        </w:r>
        <w:r w:rsidRPr="00334605">
          <w:rPr>
            <w:vanish/>
          </w:rPr>
          <w:fldChar w:fldCharType="separate"/>
        </w:r>
        <w:r w:rsidR="00CF4968">
          <w:rPr>
            <w:vanish/>
          </w:rPr>
          <w:t>6</w:t>
        </w:r>
        <w:r w:rsidRPr="00334605">
          <w:rPr>
            <w:vanish/>
          </w:rPr>
          <w:fldChar w:fldCharType="end"/>
        </w:r>
      </w:hyperlink>
    </w:p>
    <w:p w14:paraId="101F96FE" w14:textId="45B0AB0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0" w:history="1">
        <w:r w:rsidRPr="00355325">
          <w:t>9</w:t>
        </w:r>
        <w:r>
          <w:rPr>
            <w:rFonts w:asciiTheme="minorHAnsi" w:eastAsiaTheme="minorEastAsia" w:hAnsiTheme="minorHAnsi" w:cstheme="minorBidi"/>
            <w:kern w:val="2"/>
            <w:sz w:val="24"/>
            <w:szCs w:val="24"/>
            <w:lang w:eastAsia="en-AU"/>
            <w14:ligatures w14:val="standardContextual"/>
          </w:rPr>
          <w:tab/>
        </w:r>
        <w:r w:rsidRPr="00355325">
          <w:t>Declaration of area as lake</w:t>
        </w:r>
        <w:r>
          <w:tab/>
        </w:r>
        <w:r>
          <w:fldChar w:fldCharType="begin"/>
        </w:r>
        <w:r>
          <w:instrText xml:space="preserve"> PAGEREF _Toc213405150 \h </w:instrText>
        </w:r>
        <w:r>
          <w:fldChar w:fldCharType="separate"/>
        </w:r>
        <w:r w:rsidR="00CF4968">
          <w:t>6</w:t>
        </w:r>
        <w:r>
          <w:fldChar w:fldCharType="end"/>
        </w:r>
      </w:hyperlink>
    </w:p>
    <w:p w14:paraId="26F0565B" w14:textId="61F2A91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1" w:history="1">
        <w:r w:rsidRPr="00355325">
          <w:t>10</w:t>
        </w:r>
        <w:r>
          <w:rPr>
            <w:rFonts w:asciiTheme="minorHAnsi" w:eastAsiaTheme="minorEastAsia" w:hAnsiTheme="minorHAnsi" w:cstheme="minorBidi"/>
            <w:kern w:val="2"/>
            <w:sz w:val="24"/>
            <w:szCs w:val="24"/>
            <w:lang w:eastAsia="en-AU"/>
            <w14:ligatures w14:val="standardContextual"/>
          </w:rPr>
          <w:tab/>
        </w:r>
        <w:r w:rsidRPr="00355325">
          <w:t>Delegate for lakes</w:t>
        </w:r>
        <w:r>
          <w:tab/>
        </w:r>
        <w:r>
          <w:fldChar w:fldCharType="begin"/>
        </w:r>
        <w:r>
          <w:instrText xml:space="preserve"> PAGEREF _Toc213405151 \h </w:instrText>
        </w:r>
        <w:r>
          <w:fldChar w:fldCharType="separate"/>
        </w:r>
        <w:r w:rsidR="00CF4968">
          <w:t>6</w:t>
        </w:r>
        <w:r>
          <w:fldChar w:fldCharType="end"/>
        </w:r>
      </w:hyperlink>
    </w:p>
    <w:p w14:paraId="6D2DB0DB" w14:textId="1905634C"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152" w:history="1">
        <w:r w:rsidRPr="00355325">
          <w:t>Part 3</w:t>
        </w:r>
        <w:r>
          <w:rPr>
            <w:rFonts w:asciiTheme="minorHAnsi" w:eastAsiaTheme="minorEastAsia" w:hAnsiTheme="minorHAnsi" w:cstheme="minorBidi"/>
            <w:b w:val="0"/>
            <w:kern w:val="2"/>
            <w:szCs w:val="24"/>
            <w:lang w:eastAsia="en-AU"/>
            <w14:ligatures w14:val="standardContextual"/>
          </w:rPr>
          <w:tab/>
        </w:r>
        <w:r w:rsidRPr="00355325">
          <w:t>Control of a lake</w:t>
        </w:r>
        <w:r w:rsidRPr="00334605">
          <w:rPr>
            <w:vanish/>
          </w:rPr>
          <w:tab/>
        </w:r>
        <w:r w:rsidRPr="00334605">
          <w:rPr>
            <w:vanish/>
          </w:rPr>
          <w:fldChar w:fldCharType="begin"/>
        </w:r>
        <w:r w:rsidRPr="00334605">
          <w:rPr>
            <w:vanish/>
          </w:rPr>
          <w:instrText xml:space="preserve"> PAGEREF _Toc213405152 \h </w:instrText>
        </w:r>
        <w:r w:rsidRPr="00334605">
          <w:rPr>
            <w:vanish/>
          </w:rPr>
        </w:r>
        <w:r w:rsidRPr="00334605">
          <w:rPr>
            <w:vanish/>
          </w:rPr>
          <w:fldChar w:fldCharType="separate"/>
        </w:r>
        <w:r w:rsidR="00CF4968">
          <w:rPr>
            <w:vanish/>
          </w:rPr>
          <w:t>7</w:t>
        </w:r>
        <w:r w:rsidRPr="00334605">
          <w:rPr>
            <w:vanish/>
          </w:rPr>
          <w:fldChar w:fldCharType="end"/>
        </w:r>
      </w:hyperlink>
    </w:p>
    <w:p w14:paraId="0CE6AC8F" w14:textId="034CCB0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3" w:history="1">
        <w:r w:rsidRPr="00355325">
          <w:t>11</w:t>
        </w:r>
        <w:r>
          <w:rPr>
            <w:rFonts w:asciiTheme="minorHAnsi" w:eastAsiaTheme="minorEastAsia" w:hAnsiTheme="minorHAnsi" w:cstheme="minorBidi"/>
            <w:kern w:val="2"/>
            <w:sz w:val="24"/>
            <w:szCs w:val="24"/>
            <w:lang w:eastAsia="en-AU"/>
            <w14:ligatures w14:val="standardContextual"/>
          </w:rPr>
          <w:tab/>
        </w:r>
        <w:r w:rsidRPr="00355325">
          <w:t>Alterations in flow and water level</w:t>
        </w:r>
        <w:r>
          <w:tab/>
        </w:r>
        <w:r>
          <w:fldChar w:fldCharType="begin"/>
        </w:r>
        <w:r>
          <w:instrText xml:space="preserve"> PAGEREF _Toc213405153 \h </w:instrText>
        </w:r>
        <w:r>
          <w:fldChar w:fldCharType="separate"/>
        </w:r>
        <w:r w:rsidR="00CF4968">
          <w:t>7</w:t>
        </w:r>
        <w:r>
          <w:fldChar w:fldCharType="end"/>
        </w:r>
      </w:hyperlink>
    </w:p>
    <w:p w14:paraId="0876AC1D" w14:textId="14078F7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4" w:history="1">
        <w:r w:rsidRPr="00355325">
          <w:t>12</w:t>
        </w:r>
        <w:r>
          <w:rPr>
            <w:rFonts w:asciiTheme="minorHAnsi" w:eastAsiaTheme="minorEastAsia" w:hAnsiTheme="minorHAnsi" w:cstheme="minorBidi"/>
            <w:kern w:val="2"/>
            <w:sz w:val="24"/>
            <w:szCs w:val="24"/>
            <w:lang w:eastAsia="en-AU"/>
            <w14:ligatures w14:val="standardContextual"/>
          </w:rPr>
          <w:tab/>
        </w:r>
        <w:r w:rsidRPr="00355325">
          <w:t>Compensation for damage</w:t>
        </w:r>
        <w:r>
          <w:tab/>
        </w:r>
        <w:r>
          <w:fldChar w:fldCharType="begin"/>
        </w:r>
        <w:r>
          <w:instrText xml:space="preserve"> PAGEREF _Toc213405154 \h </w:instrText>
        </w:r>
        <w:r>
          <w:fldChar w:fldCharType="separate"/>
        </w:r>
        <w:r w:rsidR="00CF4968">
          <w:t>7</w:t>
        </w:r>
        <w:r>
          <w:fldChar w:fldCharType="end"/>
        </w:r>
      </w:hyperlink>
    </w:p>
    <w:p w14:paraId="4BB596EC" w14:textId="250A729B"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155" w:history="1">
        <w:r w:rsidRPr="00355325">
          <w:t>Part 4</w:t>
        </w:r>
        <w:r>
          <w:rPr>
            <w:rFonts w:asciiTheme="minorHAnsi" w:eastAsiaTheme="minorEastAsia" w:hAnsiTheme="minorHAnsi" w:cstheme="minorBidi"/>
            <w:b w:val="0"/>
            <w:kern w:val="2"/>
            <w:szCs w:val="24"/>
            <w:lang w:eastAsia="en-AU"/>
            <w14:ligatures w14:val="standardContextual"/>
          </w:rPr>
          <w:tab/>
        </w:r>
        <w:r w:rsidRPr="00355325">
          <w:t>Use of a lake</w:t>
        </w:r>
        <w:r w:rsidRPr="00334605">
          <w:rPr>
            <w:vanish/>
          </w:rPr>
          <w:tab/>
        </w:r>
        <w:r w:rsidRPr="00334605">
          <w:rPr>
            <w:vanish/>
          </w:rPr>
          <w:fldChar w:fldCharType="begin"/>
        </w:r>
        <w:r w:rsidRPr="00334605">
          <w:rPr>
            <w:vanish/>
          </w:rPr>
          <w:instrText xml:space="preserve"> PAGEREF _Toc213405155 \h </w:instrText>
        </w:r>
        <w:r w:rsidRPr="00334605">
          <w:rPr>
            <w:vanish/>
          </w:rPr>
        </w:r>
        <w:r w:rsidRPr="00334605">
          <w:rPr>
            <w:vanish/>
          </w:rPr>
          <w:fldChar w:fldCharType="separate"/>
        </w:r>
        <w:r w:rsidR="00CF4968">
          <w:rPr>
            <w:vanish/>
          </w:rPr>
          <w:t>9</w:t>
        </w:r>
        <w:r w:rsidRPr="00334605">
          <w:rPr>
            <w:vanish/>
          </w:rPr>
          <w:fldChar w:fldCharType="end"/>
        </w:r>
      </w:hyperlink>
    </w:p>
    <w:p w14:paraId="106BB307" w14:textId="27F9DDB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6" w:history="1">
        <w:r w:rsidRPr="00355325">
          <w:t>13</w:t>
        </w:r>
        <w:r>
          <w:rPr>
            <w:rFonts w:asciiTheme="minorHAnsi" w:eastAsiaTheme="minorEastAsia" w:hAnsiTheme="minorHAnsi" w:cstheme="minorBidi"/>
            <w:kern w:val="2"/>
            <w:sz w:val="24"/>
            <w:szCs w:val="24"/>
            <w:lang w:eastAsia="en-AU"/>
            <w14:ligatures w14:val="standardContextual"/>
          </w:rPr>
          <w:tab/>
        </w:r>
        <w:r w:rsidRPr="00355325">
          <w:t xml:space="preserve">Meaning of </w:t>
        </w:r>
        <w:r w:rsidRPr="00355325">
          <w:rPr>
            <w:i/>
          </w:rPr>
          <w:t>operate</w:t>
        </w:r>
        <w:r w:rsidRPr="00355325">
          <w:t>—pt 4</w:t>
        </w:r>
        <w:r>
          <w:tab/>
        </w:r>
        <w:r>
          <w:fldChar w:fldCharType="begin"/>
        </w:r>
        <w:r>
          <w:instrText xml:space="preserve"> PAGEREF _Toc213405156 \h </w:instrText>
        </w:r>
        <w:r>
          <w:fldChar w:fldCharType="separate"/>
        </w:r>
        <w:r w:rsidR="00CF4968">
          <w:t>9</w:t>
        </w:r>
        <w:r>
          <w:fldChar w:fldCharType="end"/>
        </w:r>
      </w:hyperlink>
    </w:p>
    <w:p w14:paraId="0EBFDE79" w14:textId="32A830B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7" w:history="1">
        <w:r w:rsidRPr="00355325">
          <w:t>14</w:t>
        </w:r>
        <w:r>
          <w:rPr>
            <w:rFonts w:asciiTheme="minorHAnsi" w:eastAsiaTheme="minorEastAsia" w:hAnsiTheme="minorHAnsi" w:cstheme="minorBidi"/>
            <w:kern w:val="2"/>
            <w:sz w:val="24"/>
            <w:szCs w:val="24"/>
            <w:lang w:eastAsia="en-AU"/>
            <w14:ligatures w14:val="standardContextual"/>
          </w:rPr>
          <w:tab/>
        </w:r>
        <w:r w:rsidRPr="00355325">
          <w:t>Erection of signs</w:t>
        </w:r>
        <w:r>
          <w:tab/>
        </w:r>
        <w:r>
          <w:fldChar w:fldCharType="begin"/>
        </w:r>
        <w:r>
          <w:instrText xml:space="preserve"> PAGEREF _Toc213405157 \h </w:instrText>
        </w:r>
        <w:r>
          <w:fldChar w:fldCharType="separate"/>
        </w:r>
        <w:r w:rsidR="00CF4968">
          <w:t>9</w:t>
        </w:r>
        <w:r>
          <w:fldChar w:fldCharType="end"/>
        </w:r>
      </w:hyperlink>
    </w:p>
    <w:p w14:paraId="71C69402" w14:textId="0CA5E5B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8" w:history="1">
        <w:r w:rsidRPr="00355325">
          <w:t>15</w:t>
        </w:r>
        <w:r>
          <w:rPr>
            <w:rFonts w:asciiTheme="minorHAnsi" w:eastAsiaTheme="minorEastAsia" w:hAnsiTheme="minorHAnsi" w:cstheme="minorBidi"/>
            <w:kern w:val="2"/>
            <w:sz w:val="24"/>
            <w:szCs w:val="24"/>
            <w:lang w:eastAsia="en-AU"/>
            <w14:ligatures w14:val="standardContextual"/>
          </w:rPr>
          <w:tab/>
        </w:r>
        <w:r w:rsidRPr="00355325">
          <w:t>General restrictions on boats</w:t>
        </w:r>
        <w:r>
          <w:tab/>
        </w:r>
        <w:r>
          <w:fldChar w:fldCharType="begin"/>
        </w:r>
        <w:r>
          <w:instrText xml:space="preserve"> PAGEREF _Toc213405158 \h </w:instrText>
        </w:r>
        <w:r>
          <w:fldChar w:fldCharType="separate"/>
        </w:r>
        <w:r w:rsidR="00CF4968">
          <w:t>10</w:t>
        </w:r>
        <w:r>
          <w:fldChar w:fldCharType="end"/>
        </w:r>
      </w:hyperlink>
    </w:p>
    <w:p w14:paraId="6A28F893" w14:textId="4F2FB96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59" w:history="1">
        <w:r w:rsidRPr="00355325">
          <w:t>16</w:t>
        </w:r>
        <w:r>
          <w:rPr>
            <w:rFonts w:asciiTheme="minorHAnsi" w:eastAsiaTheme="minorEastAsia" w:hAnsiTheme="minorHAnsi" w:cstheme="minorBidi"/>
            <w:kern w:val="2"/>
            <w:sz w:val="24"/>
            <w:szCs w:val="24"/>
            <w:lang w:eastAsia="en-AU"/>
            <w14:ligatures w14:val="standardContextual"/>
          </w:rPr>
          <w:tab/>
        </w:r>
        <w:r w:rsidRPr="00355325">
          <w:t>Restrictions on bathing, swimming and diving</w:t>
        </w:r>
        <w:r>
          <w:tab/>
        </w:r>
        <w:r>
          <w:fldChar w:fldCharType="begin"/>
        </w:r>
        <w:r>
          <w:instrText xml:space="preserve"> PAGEREF _Toc213405159 \h </w:instrText>
        </w:r>
        <w:r>
          <w:fldChar w:fldCharType="separate"/>
        </w:r>
        <w:r w:rsidR="00CF4968">
          <w:t>10</w:t>
        </w:r>
        <w:r>
          <w:fldChar w:fldCharType="end"/>
        </w:r>
      </w:hyperlink>
    </w:p>
    <w:p w14:paraId="40D51650" w14:textId="3A121F1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0" w:history="1">
        <w:r w:rsidRPr="00355325">
          <w:t>17</w:t>
        </w:r>
        <w:r>
          <w:rPr>
            <w:rFonts w:asciiTheme="minorHAnsi" w:eastAsiaTheme="minorEastAsia" w:hAnsiTheme="minorHAnsi" w:cstheme="minorBidi"/>
            <w:kern w:val="2"/>
            <w:sz w:val="24"/>
            <w:szCs w:val="24"/>
            <w:lang w:eastAsia="en-AU"/>
            <w14:ligatures w14:val="standardContextual"/>
          </w:rPr>
          <w:tab/>
        </w:r>
        <w:r w:rsidRPr="00355325">
          <w:t>Interference etc with signs</w:t>
        </w:r>
        <w:r>
          <w:tab/>
        </w:r>
        <w:r>
          <w:fldChar w:fldCharType="begin"/>
        </w:r>
        <w:r>
          <w:instrText xml:space="preserve"> PAGEREF _Toc213405160 \h </w:instrText>
        </w:r>
        <w:r>
          <w:fldChar w:fldCharType="separate"/>
        </w:r>
        <w:r w:rsidR="00CF4968">
          <w:t>11</w:t>
        </w:r>
        <w:r>
          <w:fldChar w:fldCharType="end"/>
        </w:r>
      </w:hyperlink>
    </w:p>
    <w:p w14:paraId="49C5DF04" w14:textId="02B0A9B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1" w:history="1">
        <w:r w:rsidRPr="00355325">
          <w:t>18</w:t>
        </w:r>
        <w:r>
          <w:rPr>
            <w:rFonts w:asciiTheme="minorHAnsi" w:eastAsiaTheme="minorEastAsia" w:hAnsiTheme="minorHAnsi" w:cstheme="minorBidi"/>
            <w:kern w:val="2"/>
            <w:sz w:val="24"/>
            <w:szCs w:val="24"/>
            <w:lang w:eastAsia="en-AU"/>
            <w14:ligatures w14:val="standardContextual"/>
          </w:rPr>
          <w:tab/>
        </w:r>
        <w:r w:rsidRPr="00355325">
          <w:t>Approved buoys, wharves and jetties</w:t>
        </w:r>
        <w:r>
          <w:tab/>
        </w:r>
        <w:r>
          <w:fldChar w:fldCharType="begin"/>
        </w:r>
        <w:r>
          <w:instrText xml:space="preserve"> PAGEREF _Toc213405161 \h </w:instrText>
        </w:r>
        <w:r>
          <w:fldChar w:fldCharType="separate"/>
        </w:r>
        <w:r w:rsidR="00CF4968">
          <w:t>11</w:t>
        </w:r>
        <w:r>
          <w:fldChar w:fldCharType="end"/>
        </w:r>
      </w:hyperlink>
    </w:p>
    <w:p w14:paraId="47098221" w14:textId="127307A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2" w:history="1">
        <w:r w:rsidRPr="00355325">
          <w:t>19</w:t>
        </w:r>
        <w:r>
          <w:rPr>
            <w:rFonts w:asciiTheme="minorHAnsi" w:eastAsiaTheme="minorEastAsia" w:hAnsiTheme="minorHAnsi" w:cstheme="minorBidi"/>
            <w:kern w:val="2"/>
            <w:sz w:val="24"/>
            <w:szCs w:val="24"/>
            <w:lang w:eastAsia="en-AU"/>
            <w14:ligatures w14:val="standardContextual"/>
          </w:rPr>
          <w:tab/>
        </w:r>
        <w:r w:rsidRPr="00355325">
          <w:t>Restrictions on mooring</w:t>
        </w:r>
        <w:r>
          <w:tab/>
        </w:r>
        <w:r>
          <w:fldChar w:fldCharType="begin"/>
        </w:r>
        <w:r>
          <w:instrText xml:space="preserve"> PAGEREF _Toc213405162 \h </w:instrText>
        </w:r>
        <w:r>
          <w:fldChar w:fldCharType="separate"/>
        </w:r>
        <w:r w:rsidR="00CF4968">
          <w:t>12</w:t>
        </w:r>
        <w:r>
          <w:fldChar w:fldCharType="end"/>
        </w:r>
      </w:hyperlink>
    </w:p>
    <w:p w14:paraId="52D2187C" w14:textId="3BC027D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3" w:history="1">
        <w:r w:rsidRPr="00355325">
          <w:t>20</w:t>
        </w:r>
        <w:r>
          <w:rPr>
            <w:rFonts w:asciiTheme="minorHAnsi" w:eastAsiaTheme="minorEastAsia" w:hAnsiTheme="minorHAnsi" w:cstheme="minorBidi"/>
            <w:kern w:val="2"/>
            <w:sz w:val="24"/>
            <w:szCs w:val="24"/>
            <w:lang w:eastAsia="en-AU"/>
            <w14:ligatures w14:val="standardContextual"/>
          </w:rPr>
          <w:tab/>
        </w:r>
        <w:r w:rsidRPr="00355325">
          <w:t>Speed limits</w:t>
        </w:r>
        <w:r>
          <w:tab/>
        </w:r>
        <w:r>
          <w:fldChar w:fldCharType="begin"/>
        </w:r>
        <w:r>
          <w:instrText xml:space="preserve"> PAGEREF _Toc213405163 \h </w:instrText>
        </w:r>
        <w:r>
          <w:fldChar w:fldCharType="separate"/>
        </w:r>
        <w:r w:rsidR="00CF4968">
          <w:t>12</w:t>
        </w:r>
        <w:r>
          <w:fldChar w:fldCharType="end"/>
        </w:r>
      </w:hyperlink>
    </w:p>
    <w:p w14:paraId="6102277C" w14:textId="685B4DB5"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4" w:history="1">
        <w:r w:rsidRPr="00355325">
          <w:t>21</w:t>
        </w:r>
        <w:r>
          <w:rPr>
            <w:rFonts w:asciiTheme="minorHAnsi" w:eastAsiaTheme="minorEastAsia" w:hAnsiTheme="minorHAnsi" w:cstheme="minorBidi"/>
            <w:kern w:val="2"/>
            <w:sz w:val="24"/>
            <w:szCs w:val="24"/>
            <w:lang w:eastAsia="en-AU"/>
            <w14:ligatures w14:val="standardContextual"/>
          </w:rPr>
          <w:tab/>
        </w:r>
        <w:r w:rsidRPr="00355325">
          <w:t>Restrictions on kinds of boats</w:t>
        </w:r>
        <w:r>
          <w:tab/>
        </w:r>
        <w:r>
          <w:fldChar w:fldCharType="begin"/>
        </w:r>
        <w:r>
          <w:instrText xml:space="preserve"> PAGEREF _Toc213405164 \h </w:instrText>
        </w:r>
        <w:r>
          <w:fldChar w:fldCharType="separate"/>
        </w:r>
        <w:r w:rsidR="00CF4968">
          <w:t>12</w:t>
        </w:r>
        <w:r>
          <w:fldChar w:fldCharType="end"/>
        </w:r>
      </w:hyperlink>
    </w:p>
    <w:p w14:paraId="2AB1A31B" w14:textId="3806DF4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5" w:history="1">
        <w:r w:rsidRPr="00355325">
          <w:t>22</w:t>
        </w:r>
        <w:r>
          <w:rPr>
            <w:rFonts w:asciiTheme="minorHAnsi" w:eastAsiaTheme="minorEastAsia" w:hAnsiTheme="minorHAnsi" w:cstheme="minorBidi"/>
            <w:kern w:val="2"/>
            <w:sz w:val="24"/>
            <w:szCs w:val="24"/>
            <w:lang w:eastAsia="en-AU"/>
            <w14:ligatures w14:val="standardContextual"/>
          </w:rPr>
          <w:tab/>
        </w:r>
        <w:r w:rsidRPr="00355325">
          <w:t>Prohibition of use of lake area or parts of lake</w:t>
        </w:r>
        <w:r>
          <w:tab/>
        </w:r>
        <w:r>
          <w:fldChar w:fldCharType="begin"/>
        </w:r>
        <w:r>
          <w:instrText xml:space="preserve"> PAGEREF _Toc213405165 \h </w:instrText>
        </w:r>
        <w:r>
          <w:fldChar w:fldCharType="separate"/>
        </w:r>
        <w:r w:rsidR="00CF4968">
          <w:t>13</w:t>
        </w:r>
        <w:r>
          <w:fldChar w:fldCharType="end"/>
        </w:r>
      </w:hyperlink>
    </w:p>
    <w:p w14:paraId="7BCAFB3A" w14:textId="3CA8929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6" w:history="1">
        <w:r w:rsidRPr="00355325">
          <w:t>23</w:t>
        </w:r>
        <w:r>
          <w:rPr>
            <w:rFonts w:asciiTheme="minorHAnsi" w:eastAsiaTheme="minorEastAsia" w:hAnsiTheme="minorHAnsi" w:cstheme="minorBidi"/>
            <w:kern w:val="2"/>
            <w:sz w:val="24"/>
            <w:szCs w:val="24"/>
            <w:lang w:eastAsia="en-AU"/>
            <w14:ligatures w14:val="standardContextual"/>
          </w:rPr>
          <w:tab/>
        </w:r>
        <w:r w:rsidRPr="00355325">
          <w:t>Closing of parts of lake for certain events</w:t>
        </w:r>
        <w:r>
          <w:tab/>
        </w:r>
        <w:r>
          <w:fldChar w:fldCharType="begin"/>
        </w:r>
        <w:r>
          <w:instrText xml:space="preserve"> PAGEREF _Toc213405166 \h </w:instrText>
        </w:r>
        <w:r>
          <w:fldChar w:fldCharType="separate"/>
        </w:r>
        <w:r w:rsidR="00CF4968">
          <w:t>15</w:t>
        </w:r>
        <w:r>
          <w:fldChar w:fldCharType="end"/>
        </w:r>
      </w:hyperlink>
    </w:p>
    <w:p w14:paraId="3514D7A8" w14:textId="6361BBA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7" w:history="1">
        <w:r w:rsidRPr="00355325">
          <w:t>24</w:t>
        </w:r>
        <w:r>
          <w:rPr>
            <w:rFonts w:asciiTheme="minorHAnsi" w:eastAsiaTheme="minorEastAsia" w:hAnsiTheme="minorHAnsi" w:cstheme="minorBidi"/>
            <w:kern w:val="2"/>
            <w:sz w:val="24"/>
            <w:szCs w:val="24"/>
            <w:lang w:eastAsia="en-AU"/>
            <w14:ligatures w14:val="standardContextual"/>
          </w:rPr>
          <w:tab/>
        </w:r>
        <w:r w:rsidRPr="00355325">
          <w:t>Access to leased or occupied land</w:t>
        </w:r>
        <w:r>
          <w:tab/>
        </w:r>
        <w:r>
          <w:fldChar w:fldCharType="begin"/>
        </w:r>
        <w:r>
          <w:instrText xml:space="preserve"> PAGEREF _Toc213405167 \h </w:instrText>
        </w:r>
        <w:r>
          <w:fldChar w:fldCharType="separate"/>
        </w:r>
        <w:r w:rsidR="00CF4968">
          <w:t>16</w:t>
        </w:r>
        <w:r>
          <w:fldChar w:fldCharType="end"/>
        </w:r>
      </w:hyperlink>
    </w:p>
    <w:p w14:paraId="7BA21DF8" w14:textId="59F392D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8" w:history="1">
        <w:r w:rsidRPr="00355325">
          <w:t>25</w:t>
        </w:r>
        <w:r>
          <w:rPr>
            <w:rFonts w:asciiTheme="minorHAnsi" w:eastAsiaTheme="minorEastAsia" w:hAnsiTheme="minorHAnsi" w:cstheme="minorBidi"/>
            <w:kern w:val="2"/>
            <w:sz w:val="24"/>
            <w:szCs w:val="24"/>
            <w:lang w:eastAsia="en-AU"/>
            <w14:ligatures w14:val="standardContextual"/>
          </w:rPr>
          <w:tab/>
        </w:r>
        <w:r w:rsidRPr="00355325">
          <w:t>Anchoring boats at night</w:t>
        </w:r>
        <w:r>
          <w:tab/>
        </w:r>
        <w:r>
          <w:fldChar w:fldCharType="begin"/>
        </w:r>
        <w:r>
          <w:instrText xml:space="preserve"> PAGEREF _Toc213405168 \h </w:instrText>
        </w:r>
        <w:r>
          <w:fldChar w:fldCharType="separate"/>
        </w:r>
        <w:r w:rsidR="00CF4968">
          <w:t>16</w:t>
        </w:r>
        <w:r>
          <w:fldChar w:fldCharType="end"/>
        </w:r>
      </w:hyperlink>
    </w:p>
    <w:p w14:paraId="1564C069" w14:textId="2A58087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69" w:history="1">
        <w:r w:rsidRPr="00355325">
          <w:t>26</w:t>
        </w:r>
        <w:r>
          <w:rPr>
            <w:rFonts w:asciiTheme="minorHAnsi" w:eastAsiaTheme="minorEastAsia" w:hAnsiTheme="minorHAnsi" w:cstheme="minorBidi"/>
            <w:kern w:val="2"/>
            <w:sz w:val="24"/>
            <w:szCs w:val="24"/>
            <w:lang w:eastAsia="en-AU"/>
            <w14:ligatures w14:val="standardContextual"/>
          </w:rPr>
          <w:tab/>
        </w:r>
        <w:r w:rsidRPr="00355325">
          <w:t>Mooring of boats</w:t>
        </w:r>
        <w:r>
          <w:tab/>
        </w:r>
        <w:r>
          <w:fldChar w:fldCharType="begin"/>
        </w:r>
        <w:r>
          <w:instrText xml:space="preserve"> PAGEREF _Toc213405169 \h </w:instrText>
        </w:r>
        <w:r>
          <w:fldChar w:fldCharType="separate"/>
        </w:r>
        <w:r w:rsidR="00CF4968">
          <w:t>16</w:t>
        </w:r>
        <w:r>
          <w:fldChar w:fldCharType="end"/>
        </w:r>
      </w:hyperlink>
    </w:p>
    <w:p w14:paraId="553645CC" w14:textId="14A2F8E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0" w:history="1">
        <w:r w:rsidRPr="00355325">
          <w:t>27</w:t>
        </w:r>
        <w:r>
          <w:rPr>
            <w:rFonts w:asciiTheme="minorHAnsi" w:eastAsiaTheme="minorEastAsia" w:hAnsiTheme="minorHAnsi" w:cstheme="minorBidi"/>
            <w:kern w:val="2"/>
            <w:sz w:val="24"/>
            <w:szCs w:val="24"/>
            <w:lang w:eastAsia="en-AU"/>
            <w14:ligatures w14:val="standardContextual"/>
          </w:rPr>
          <w:tab/>
        </w:r>
        <w:r w:rsidRPr="00355325">
          <w:t>Use of power boats—interstate licence holders</w:t>
        </w:r>
        <w:r>
          <w:tab/>
        </w:r>
        <w:r>
          <w:fldChar w:fldCharType="begin"/>
        </w:r>
        <w:r>
          <w:instrText xml:space="preserve"> PAGEREF _Toc213405170 \h </w:instrText>
        </w:r>
        <w:r>
          <w:fldChar w:fldCharType="separate"/>
        </w:r>
        <w:r w:rsidR="00CF4968">
          <w:t>17</w:t>
        </w:r>
        <w:r>
          <w:fldChar w:fldCharType="end"/>
        </w:r>
      </w:hyperlink>
    </w:p>
    <w:p w14:paraId="1E209228" w14:textId="2718BC9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1" w:history="1">
        <w:r w:rsidRPr="00355325">
          <w:t>28</w:t>
        </w:r>
        <w:r>
          <w:rPr>
            <w:rFonts w:asciiTheme="minorHAnsi" w:eastAsiaTheme="minorEastAsia" w:hAnsiTheme="minorHAnsi" w:cstheme="minorBidi"/>
            <w:kern w:val="2"/>
            <w:sz w:val="24"/>
            <w:szCs w:val="24"/>
            <w:lang w:eastAsia="en-AU"/>
            <w14:ligatures w14:val="standardContextual"/>
          </w:rPr>
          <w:tab/>
        </w:r>
        <w:r w:rsidRPr="00355325">
          <w:t>Power boats operated under 10 knots</w:t>
        </w:r>
        <w:r>
          <w:tab/>
        </w:r>
        <w:r>
          <w:fldChar w:fldCharType="begin"/>
        </w:r>
        <w:r>
          <w:instrText xml:space="preserve"> PAGEREF _Toc213405171 \h </w:instrText>
        </w:r>
        <w:r>
          <w:fldChar w:fldCharType="separate"/>
        </w:r>
        <w:r w:rsidR="00CF4968">
          <w:t>17</w:t>
        </w:r>
        <w:r>
          <w:fldChar w:fldCharType="end"/>
        </w:r>
      </w:hyperlink>
    </w:p>
    <w:p w14:paraId="6293C359" w14:textId="712E111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2" w:history="1">
        <w:r w:rsidRPr="00355325">
          <w:t>29</w:t>
        </w:r>
        <w:r>
          <w:rPr>
            <w:rFonts w:asciiTheme="minorHAnsi" w:eastAsiaTheme="minorEastAsia" w:hAnsiTheme="minorHAnsi" w:cstheme="minorBidi"/>
            <w:kern w:val="2"/>
            <w:sz w:val="24"/>
            <w:szCs w:val="24"/>
            <w:lang w:eastAsia="en-AU"/>
            <w14:ligatures w14:val="standardContextual"/>
          </w:rPr>
          <w:tab/>
        </w:r>
        <w:r w:rsidRPr="00355325">
          <w:t>Use of power boats—other people</w:t>
        </w:r>
        <w:r>
          <w:tab/>
        </w:r>
        <w:r>
          <w:fldChar w:fldCharType="begin"/>
        </w:r>
        <w:r>
          <w:instrText xml:space="preserve"> PAGEREF _Toc213405172 \h </w:instrText>
        </w:r>
        <w:r>
          <w:fldChar w:fldCharType="separate"/>
        </w:r>
        <w:r w:rsidR="00CF4968">
          <w:t>18</w:t>
        </w:r>
        <w:r>
          <w:fldChar w:fldCharType="end"/>
        </w:r>
      </w:hyperlink>
    </w:p>
    <w:p w14:paraId="59BA1DB9" w14:textId="44A1F34F"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3" w:history="1">
        <w:r w:rsidRPr="00355325">
          <w:t>30</w:t>
        </w:r>
        <w:r>
          <w:rPr>
            <w:rFonts w:asciiTheme="minorHAnsi" w:eastAsiaTheme="minorEastAsia" w:hAnsiTheme="minorHAnsi" w:cstheme="minorBidi"/>
            <w:kern w:val="2"/>
            <w:sz w:val="24"/>
            <w:szCs w:val="24"/>
            <w:lang w:eastAsia="en-AU"/>
            <w14:ligatures w14:val="standardContextual"/>
          </w:rPr>
          <w:tab/>
        </w:r>
        <w:r w:rsidRPr="00355325">
          <w:t>Restrictions—power boats</w:t>
        </w:r>
        <w:r>
          <w:tab/>
        </w:r>
        <w:r>
          <w:fldChar w:fldCharType="begin"/>
        </w:r>
        <w:r>
          <w:instrText xml:space="preserve"> PAGEREF _Toc213405173 \h </w:instrText>
        </w:r>
        <w:r>
          <w:fldChar w:fldCharType="separate"/>
        </w:r>
        <w:r w:rsidR="00CF4968">
          <w:t>20</w:t>
        </w:r>
        <w:r>
          <w:fldChar w:fldCharType="end"/>
        </w:r>
      </w:hyperlink>
    </w:p>
    <w:p w14:paraId="54132DBA" w14:textId="5BE270A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4" w:history="1">
        <w:r w:rsidRPr="00355325">
          <w:t>31</w:t>
        </w:r>
        <w:r>
          <w:rPr>
            <w:rFonts w:asciiTheme="minorHAnsi" w:eastAsiaTheme="minorEastAsia" w:hAnsiTheme="minorHAnsi" w:cstheme="minorBidi"/>
            <w:kern w:val="2"/>
            <w:sz w:val="24"/>
            <w:szCs w:val="24"/>
            <w:lang w:eastAsia="en-AU"/>
            <w14:ligatures w14:val="standardContextual"/>
          </w:rPr>
          <w:tab/>
        </w:r>
        <w:r w:rsidRPr="00355325">
          <w:t>Restriction on use of hovercraft</w:t>
        </w:r>
        <w:r>
          <w:tab/>
        </w:r>
        <w:r>
          <w:fldChar w:fldCharType="begin"/>
        </w:r>
        <w:r>
          <w:instrText xml:space="preserve"> PAGEREF _Toc213405174 \h </w:instrText>
        </w:r>
        <w:r>
          <w:fldChar w:fldCharType="separate"/>
        </w:r>
        <w:r w:rsidR="00CF4968">
          <w:t>20</w:t>
        </w:r>
        <w:r>
          <w:fldChar w:fldCharType="end"/>
        </w:r>
      </w:hyperlink>
    </w:p>
    <w:p w14:paraId="7ECE2B82" w14:textId="04EDEF0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5" w:history="1">
        <w:r w:rsidRPr="00355325">
          <w:t>32</w:t>
        </w:r>
        <w:r>
          <w:rPr>
            <w:rFonts w:asciiTheme="minorHAnsi" w:eastAsiaTheme="minorEastAsia" w:hAnsiTheme="minorHAnsi" w:cstheme="minorBidi"/>
            <w:kern w:val="2"/>
            <w:sz w:val="24"/>
            <w:szCs w:val="24"/>
            <w:lang w:eastAsia="en-AU"/>
            <w14:ligatures w14:val="standardContextual"/>
          </w:rPr>
          <w:tab/>
        </w:r>
        <w:r w:rsidRPr="00355325">
          <w:t>Removal of vehicles and boats from a lake etc</w:t>
        </w:r>
        <w:r>
          <w:tab/>
        </w:r>
        <w:r>
          <w:fldChar w:fldCharType="begin"/>
        </w:r>
        <w:r>
          <w:instrText xml:space="preserve"> PAGEREF _Toc213405175 \h </w:instrText>
        </w:r>
        <w:r>
          <w:fldChar w:fldCharType="separate"/>
        </w:r>
        <w:r w:rsidR="00CF4968">
          <w:t>21</w:t>
        </w:r>
        <w:r>
          <w:fldChar w:fldCharType="end"/>
        </w:r>
      </w:hyperlink>
    </w:p>
    <w:p w14:paraId="46680C7E" w14:textId="59674C93"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6" w:history="1">
        <w:r w:rsidRPr="00355325">
          <w:t>33</w:t>
        </w:r>
        <w:r>
          <w:rPr>
            <w:rFonts w:asciiTheme="minorHAnsi" w:eastAsiaTheme="minorEastAsia" w:hAnsiTheme="minorHAnsi" w:cstheme="minorBidi"/>
            <w:kern w:val="2"/>
            <w:sz w:val="24"/>
            <w:szCs w:val="24"/>
            <w:lang w:eastAsia="en-AU"/>
            <w14:ligatures w14:val="standardContextual"/>
          </w:rPr>
          <w:tab/>
        </w:r>
        <w:r w:rsidRPr="00355325">
          <w:t>Houseboats prohibited</w:t>
        </w:r>
        <w:r>
          <w:tab/>
        </w:r>
        <w:r>
          <w:fldChar w:fldCharType="begin"/>
        </w:r>
        <w:r>
          <w:instrText xml:space="preserve"> PAGEREF _Toc213405176 \h </w:instrText>
        </w:r>
        <w:r>
          <w:fldChar w:fldCharType="separate"/>
        </w:r>
        <w:r w:rsidR="00CF4968">
          <w:t>22</w:t>
        </w:r>
        <w:r>
          <w:fldChar w:fldCharType="end"/>
        </w:r>
      </w:hyperlink>
    </w:p>
    <w:p w14:paraId="20B417C4" w14:textId="4CF9E9B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7" w:history="1">
        <w:r w:rsidRPr="00355325">
          <w:t>34</w:t>
        </w:r>
        <w:r>
          <w:rPr>
            <w:rFonts w:asciiTheme="minorHAnsi" w:eastAsiaTheme="minorEastAsia" w:hAnsiTheme="minorHAnsi" w:cstheme="minorBidi"/>
            <w:kern w:val="2"/>
            <w:sz w:val="24"/>
            <w:szCs w:val="24"/>
            <w:lang w:eastAsia="en-AU"/>
            <w14:ligatures w14:val="standardContextual"/>
          </w:rPr>
          <w:tab/>
        </w:r>
        <w:r w:rsidRPr="00355325">
          <w:t>Camping and caravanning</w:t>
        </w:r>
        <w:r>
          <w:tab/>
        </w:r>
        <w:r>
          <w:fldChar w:fldCharType="begin"/>
        </w:r>
        <w:r>
          <w:instrText xml:space="preserve"> PAGEREF _Toc213405177 \h </w:instrText>
        </w:r>
        <w:r>
          <w:fldChar w:fldCharType="separate"/>
        </w:r>
        <w:r w:rsidR="00CF4968">
          <w:t>22</w:t>
        </w:r>
        <w:r>
          <w:fldChar w:fldCharType="end"/>
        </w:r>
      </w:hyperlink>
    </w:p>
    <w:p w14:paraId="38007373" w14:textId="456B069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8" w:history="1">
        <w:r w:rsidRPr="00355325">
          <w:t>35</w:t>
        </w:r>
        <w:r>
          <w:rPr>
            <w:rFonts w:asciiTheme="minorHAnsi" w:eastAsiaTheme="minorEastAsia" w:hAnsiTheme="minorHAnsi" w:cstheme="minorBidi"/>
            <w:kern w:val="2"/>
            <w:sz w:val="24"/>
            <w:szCs w:val="24"/>
            <w:lang w:eastAsia="en-AU"/>
            <w14:ligatures w14:val="standardContextual"/>
          </w:rPr>
          <w:tab/>
        </w:r>
        <w:r w:rsidRPr="00355325">
          <w:t>Agreements for use of lake areas</w:t>
        </w:r>
        <w:r>
          <w:tab/>
        </w:r>
        <w:r>
          <w:fldChar w:fldCharType="begin"/>
        </w:r>
        <w:r>
          <w:instrText xml:space="preserve"> PAGEREF _Toc213405178 \h </w:instrText>
        </w:r>
        <w:r>
          <w:fldChar w:fldCharType="separate"/>
        </w:r>
        <w:r w:rsidR="00CF4968">
          <w:t>22</w:t>
        </w:r>
        <w:r>
          <w:fldChar w:fldCharType="end"/>
        </w:r>
      </w:hyperlink>
    </w:p>
    <w:p w14:paraId="0459D3EE" w14:textId="325B99E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79" w:history="1">
        <w:r w:rsidRPr="00355325">
          <w:t>36</w:t>
        </w:r>
        <w:r>
          <w:rPr>
            <w:rFonts w:asciiTheme="minorHAnsi" w:eastAsiaTheme="minorEastAsia" w:hAnsiTheme="minorHAnsi" w:cstheme="minorBidi"/>
            <w:kern w:val="2"/>
            <w:sz w:val="24"/>
            <w:szCs w:val="24"/>
            <w:lang w:eastAsia="en-AU"/>
            <w14:ligatures w14:val="standardContextual"/>
          </w:rPr>
          <w:tab/>
        </w:r>
        <w:r w:rsidRPr="00355325">
          <w:t>Commercial activities in lake area</w:t>
        </w:r>
        <w:r>
          <w:tab/>
        </w:r>
        <w:r>
          <w:fldChar w:fldCharType="begin"/>
        </w:r>
        <w:r>
          <w:instrText xml:space="preserve"> PAGEREF _Toc213405179 \h </w:instrText>
        </w:r>
        <w:r>
          <w:fldChar w:fldCharType="separate"/>
        </w:r>
        <w:r w:rsidR="00CF4968">
          <w:t>23</w:t>
        </w:r>
        <w:r>
          <w:fldChar w:fldCharType="end"/>
        </w:r>
      </w:hyperlink>
    </w:p>
    <w:p w14:paraId="0523FA13" w14:textId="37A7341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0" w:history="1">
        <w:r w:rsidRPr="00355325">
          <w:t>37</w:t>
        </w:r>
        <w:r>
          <w:rPr>
            <w:rFonts w:asciiTheme="minorHAnsi" w:eastAsiaTheme="minorEastAsia" w:hAnsiTheme="minorHAnsi" w:cstheme="minorBidi"/>
            <w:kern w:val="2"/>
            <w:sz w:val="24"/>
            <w:szCs w:val="24"/>
            <w:lang w:eastAsia="en-AU"/>
            <w14:ligatures w14:val="standardContextual"/>
          </w:rPr>
          <w:tab/>
        </w:r>
        <w:r w:rsidRPr="00355325">
          <w:t>Power to charge for admission</w:t>
        </w:r>
        <w:r>
          <w:tab/>
        </w:r>
        <w:r>
          <w:fldChar w:fldCharType="begin"/>
        </w:r>
        <w:r>
          <w:instrText xml:space="preserve"> PAGEREF _Toc213405180 \h </w:instrText>
        </w:r>
        <w:r>
          <w:fldChar w:fldCharType="separate"/>
        </w:r>
        <w:r w:rsidR="00CF4968">
          <w:t>23</w:t>
        </w:r>
        <w:r>
          <w:fldChar w:fldCharType="end"/>
        </w:r>
      </w:hyperlink>
    </w:p>
    <w:p w14:paraId="503D6F9C" w14:textId="4A97C3F9"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181" w:history="1">
        <w:r w:rsidRPr="00355325">
          <w:t>Part 5</w:t>
        </w:r>
        <w:r>
          <w:rPr>
            <w:rFonts w:asciiTheme="minorHAnsi" w:eastAsiaTheme="minorEastAsia" w:hAnsiTheme="minorHAnsi" w:cstheme="minorBidi"/>
            <w:b w:val="0"/>
            <w:kern w:val="2"/>
            <w:szCs w:val="24"/>
            <w:lang w:eastAsia="en-AU"/>
            <w14:ligatures w14:val="standardContextual"/>
          </w:rPr>
          <w:tab/>
        </w:r>
        <w:r w:rsidRPr="00355325">
          <w:t>Safety</w:t>
        </w:r>
        <w:r w:rsidRPr="00334605">
          <w:rPr>
            <w:vanish/>
          </w:rPr>
          <w:tab/>
        </w:r>
        <w:r w:rsidRPr="00334605">
          <w:rPr>
            <w:vanish/>
          </w:rPr>
          <w:fldChar w:fldCharType="begin"/>
        </w:r>
        <w:r w:rsidRPr="00334605">
          <w:rPr>
            <w:vanish/>
          </w:rPr>
          <w:instrText xml:space="preserve"> PAGEREF _Toc213405181 \h </w:instrText>
        </w:r>
        <w:r w:rsidRPr="00334605">
          <w:rPr>
            <w:vanish/>
          </w:rPr>
        </w:r>
        <w:r w:rsidRPr="00334605">
          <w:rPr>
            <w:vanish/>
          </w:rPr>
          <w:fldChar w:fldCharType="separate"/>
        </w:r>
        <w:r w:rsidR="00CF4968">
          <w:rPr>
            <w:vanish/>
          </w:rPr>
          <w:t>25</w:t>
        </w:r>
        <w:r w:rsidRPr="00334605">
          <w:rPr>
            <w:vanish/>
          </w:rPr>
          <w:fldChar w:fldCharType="end"/>
        </w:r>
      </w:hyperlink>
    </w:p>
    <w:p w14:paraId="5FEFA32A" w14:textId="0A1F3617"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182" w:history="1">
        <w:r w:rsidRPr="00355325">
          <w:t>Division 5.1</w:t>
        </w:r>
        <w:r>
          <w:rPr>
            <w:rFonts w:asciiTheme="minorHAnsi" w:eastAsiaTheme="minorEastAsia" w:hAnsiTheme="minorHAnsi" w:cstheme="minorBidi"/>
            <w:b w:val="0"/>
            <w:kern w:val="2"/>
            <w:sz w:val="24"/>
            <w:szCs w:val="24"/>
            <w:lang w:eastAsia="en-AU"/>
            <w14:ligatures w14:val="standardContextual"/>
          </w:rPr>
          <w:tab/>
        </w:r>
        <w:r w:rsidRPr="00355325">
          <w:t>Safe operation of boats</w:t>
        </w:r>
        <w:r w:rsidRPr="00334605">
          <w:rPr>
            <w:vanish/>
          </w:rPr>
          <w:tab/>
        </w:r>
        <w:r w:rsidRPr="00334605">
          <w:rPr>
            <w:vanish/>
          </w:rPr>
          <w:fldChar w:fldCharType="begin"/>
        </w:r>
        <w:r w:rsidRPr="00334605">
          <w:rPr>
            <w:vanish/>
          </w:rPr>
          <w:instrText xml:space="preserve"> PAGEREF _Toc213405182 \h </w:instrText>
        </w:r>
        <w:r w:rsidRPr="00334605">
          <w:rPr>
            <w:vanish/>
          </w:rPr>
        </w:r>
        <w:r w:rsidRPr="00334605">
          <w:rPr>
            <w:vanish/>
          </w:rPr>
          <w:fldChar w:fldCharType="separate"/>
        </w:r>
        <w:r w:rsidR="00CF4968">
          <w:rPr>
            <w:vanish/>
          </w:rPr>
          <w:t>25</w:t>
        </w:r>
        <w:r w:rsidRPr="00334605">
          <w:rPr>
            <w:vanish/>
          </w:rPr>
          <w:fldChar w:fldCharType="end"/>
        </w:r>
      </w:hyperlink>
    </w:p>
    <w:p w14:paraId="075366E4" w14:textId="202EEE4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3" w:history="1">
        <w:r w:rsidRPr="00355325">
          <w:t>38</w:t>
        </w:r>
        <w:r>
          <w:rPr>
            <w:rFonts w:asciiTheme="minorHAnsi" w:eastAsiaTheme="minorEastAsia" w:hAnsiTheme="minorHAnsi" w:cstheme="minorBidi"/>
            <w:kern w:val="2"/>
            <w:sz w:val="24"/>
            <w:szCs w:val="24"/>
            <w:lang w:eastAsia="en-AU"/>
            <w14:ligatures w14:val="standardContextual"/>
          </w:rPr>
          <w:tab/>
        </w:r>
        <w:r w:rsidRPr="00355325">
          <w:t>Operating unsafe boats</w:t>
        </w:r>
        <w:r>
          <w:tab/>
        </w:r>
        <w:r>
          <w:fldChar w:fldCharType="begin"/>
        </w:r>
        <w:r>
          <w:instrText xml:space="preserve"> PAGEREF _Toc213405183 \h </w:instrText>
        </w:r>
        <w:r>
          <w:fldChar w:fldCharType="separate"/>
        </w:r>
        <w:r w:rsidR="00CF4968">
          <w:t>25</w:t>
        </w:r>
        <w:r>
          <w:fldChar w:fldCharType="end"/>
        </w:r>
      </w:hyperlink>
    </w:p>
    <w:p w14:paraId="259EEA22" w14:textId="7ADBF1F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4" w:history="1">
        <w:r w:rsidRPr="00355325">
          <w:t>39</w:t>
        </w:r>
        <w:r>
          <w:rPr>
            <w:rFonts w:asciiTheme="minorHAnsi" w:eastAsiaTheme="minorEastAsia" w:hAnsiTheme="minorHAnsi" w:cstheme="minorBidi"/>
            <w:kern w:val="2"/>
            <w:sz w:val="24"/>
            <w:szCs w:val="24"/>
            <w:lang w:eastAsia="en-AU"/>
            <w14:ligatures w14:val="standardContextual"/>
          </w:rPr>
          <w:tab/>
        </w:r>
        <w:r w:rsidRPr="00355325">
          <w:t>Reckless or negligent operation of boats</w:t>
        </w:r>
        <w:r>
          <w:tab/>
        </w:r>
        <w:r>
          <w:fldChar w:fldCharType="begin"/>
        </w:r>
        <w:r>
          <w:instrText xml:space="preserve"> PAGEREF _Toc213405184 \h </w:instrText>
        </w:r>
        <w:r>
          <w:fldChar w:fldCharType="separate"/>
        </w:r>
        <w:r w:rsidR="00CF4968">
          <w:t>25</w:t>
        </w:r>
        <w:r>
          <w:fldChar w:fldCharType="end"/>
        </w:r>
      </w:hyperlink>
    </w:p>
    <w:p w14:paraId="5C88E1C2" w14:textId="0E6DFDF4" w:rsidR="00334605" w:rsidRDefault="0033460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05185" w:history="1">
        <w:r w:rsidRPr="00355325">
          <w:t>40</w:t>
        </w:r>
        <w:r>
          <w:rPr>
            <w:rFonts w:asciiTheme="minorHAnsi" w:eastAsiaTheme="minorEastAsia" w:hAnsiTheme="minorHAnsi" w:cstheme="minorBidi"/>
            <w:kern w:val="2"/>
            <w:sz w:val="24"/>
            <w:szCs w:val="24"/>
            <w:lang w:eastAsia="en-AU"/>
            <w14:ligatures w14:val="standardContextual"/>
          </w:rPr>
          <w:tab/>
        </w:r>
        <w:r w:rsidRPr="00355325">
          <w:t>Climbing onto boats</w:t>
        </w:r>
        <w:r>
          <w:tab/>
        </w:r>
        <w:r>
          <w:fldChar w:fldCharType="begin"/>
        </w:r>
        <w:r>
          <w:instrText xml:space="preserve"> PAGEREF _Toc213405185 \h </w:instrText>
        </w:r>
        <w:r>
          <w:fldChar w:fldCharType="separate"/>
        </w:r>
        <w:r w:rsidR="00CF4968">
          <w:t>26</w:t>
        </w:r>
        <w:r>
          <w:fldChar w:fldCharType="end"/>
        </w:r>
      </w:hyperlink>
    </w:p>
    <w:p w14:paraId="0A49AD4A" w14:textId="1AC8A051"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186" w:history="1">
        <w:r w:rsidRPr="00355325">
          <w:t>Division 5.2</w:t>
        </w:r>
        <w:r>
          <w:rPr>
            <w:rFonts w:asciiTheme="minorHAnsi" w:eastAsiaTheme="minorEastAsia" w:hAnsiTheme="minorHAnsi" w:cstheme="minorBidi"/>
            <w:b w:val="0"/>
            <w:kern w:val="2"/>
            <w:sz w:val="24"/>
            <w:szCs w:val="24"/>
            <w:lang w:eastAsia="en-AU"/>
            <w14:ligatures w14:val="standardContextual"/>
          </w:rPr>
          <w:tab/>
        </w:r>
        <w:r w:rsidRPr="00355325">
          <w:t>Lifejackets</w:t>
        </w:r>
        <w:r w:rsidRPr="00334605">
          <w:rPr>
            <w:vanish/>
          </w:rPr>
          <w:tab/>
        </w:r>
        <w:r w:rsidRPr="00334605">
          <w:rPr>
            <w:vanish/>
          </w:rPr>
          <w:fldChar w:fldCharType="begin"/>
        </w:r>
        <w:r w:rsidRPr="00334605">
          <w:rPr>
            <w:vanish/>
          </w:rPr>
          <w:instrText xml:space="preserve"> PAGEREF _Toc213405186 \h </w:instrText>
        </w:r>
        <w:r w:rsidRPr="00334605">
          <w:rPr>
            <w:vanish/>
          </w:rPr>
        </w:r>
        <w:r w:rsidRPr="00334605">
          <w:rPr>
            <w:vanish/>
          </w:rPr>
          <w:fldChar w:fldCharType="separate"/>
        </w:r>
        <w:r w:rsidR="00CF4968">
          <w:rPr>
            <w:vanish/>
          </w:rPr>
          <w:t>26</w:t>
        </w:r>
        <w:r w:rsidRPr="00334605">
          <w:rPr>
            <w:vanish/>
          </w:rPr>
          <w:fldChar w:fldCharType="end"/>
        </w:r>
      </w:hyperlink>
    </w:p>
    <w:p w14:paraId="4789B33E" w14:textId="2CC37DDF"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7" w:history="1">
        <w:r w:rsidRPr="00355325">
          <w:t>41</w:t>
        </w:r>
        <w:r>
          <w:rPr>
            <w:rFonts w:asciiTheme="minorHAnsi" w:eastAsiaTheme="minorEastAsia" w:hAnsiTheme="minorHAnsi" w:cstheme="minorBidi"/>
            <w:kern w:val="2"/>
            <w:sz w:val="24"/>
            <w:szCs w:val="24"/>
            <w:lang w:eastAsia="en-AU"/>
            <w14:ligatures w14:val="standardContextual"/>
          </w:rPr>
          <w:tab/>
        </w:r>
        <w:r w:rsidRPr="00355325">
          <w:t xml:space="preserve">Meaning of </w:t>
        </w:r>
        <w:r w:rsidRPr="00355325">
          <w:rPr>
            <w:i/>
          </w:rPr>
          <w:t>appropriate lifejacket</w:t>
        </w:r>
        <w:r w:rsidRPr="00355325">
          <w:t>—div 5.2</w:t>
        </w:r>
        <w:r>
          <w:tab/>
        </w:r>
        <w:r>
          <w:fldChar w:fldCharType="begin"/>
        </w:r>
        <w:r>
          <w:instrText xml:space="preserve"> PAGEREF _Toc213405187 \h </w:instrText>
        </w:r>
        <w:r>
          <w:fldChar w:fldCharType="separate"/>
        </w:r>
        <w:r w:rsidR="00CF4968">
          <w:t>26</w:t>
        </w:r>
        <w:r>
          <w:fldChar w:fldCharType="end"/>
        </w:r>
      </w:hyperlink>
    </w:p>
    <w:p w14:paraId="08AE36AE" w14:textId="111D20F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8" w:history="1">
        <w:r w:rsidRPr="00355325">
          <w:t>42</w:t>
        </w:r>
        <w:r>
          <w:rPr>
            <w:rFonts w:asciiTheme="minorHAnsi" w:eastAsiaTheme="minorEastAsia" w:hAnsiTheme="minorHAnsi" w:cstheme="minorBidi"/>
            <w:kern w:val="2"/>
            <w:sz w:val="24"/>
            <w:szCs w:val="24"/>
            <w:lang w:eastAsia="en-AU"/>
            <w14:ligatures w14:val="standardContextual"/>
          </w:rPr>
          <w:tab/>
        </w:r>
        <w:r w:rsidRPr="00355325">
          <w:t>Children under 12 years</w:t>
        </w:r>
        <w:r>
          <w:tab/>
        </w:r>
        <w:r>
          <w:fldChar w:fldCharType="begin"/>
        </w:r>
        <w:r>
          <w:instrText xml:space="preserve"> PAGEREF _Toc213405188 \h </w:instrText>
        </w:r>
        <w:r>
          <w:fldChar w:fldCharType="separate"/>
        </w:r>
        <w:r w:rsidR="00CF4968">
          <w:t>27</w:t>
        </w:r>
        <w:r>
          <w:fldChar w:fldCharType="end"/>
        </w:r>
      </w:hyperlink>
    </w:p>
    <w:p w14:paraId="1E746CEE" w14:textId="042C9D5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89" w:history="1">
        <w:r w:rsidRPr="00355325">
          <w:t>43</w:t>
        </w:r>
        <w:r>
          <w:rPr>
            <w:rFonts w:asciiTheme="minorHAnsi" w:eastAsiaTheme="minorEastAsia" w:hAnsiTheme="minorHAnsi" w:cstheme="minorBidi"/>
            <w:kern w:val="2"/>
            <w:sz w:val="24"/>
            <w:szCs w:val="24"/>
            <w:lang w:eastAsia="en-AU"/>
            <w14:ligatures w14:val="standardContextual"/>
          </w:rPr>
          <w:tab/>
        </w:r>
        <w:r w:rsidRPr="00355325">
          <w:t>Recreational boats under 4.8m and off-the-shore boats</w:t>
        </w:r>
        <w:r>
          <w:tab/>
        </w:r>
        <w:r>
          <w:fldChar w:fldCharType="begin"/>
        </w:r>
        <w:r>
          <w:instrText xml:space="preserve"> PAGEREF _Toc213405189 \h </w:instrText>
        </w:r>
        <w:r>
          <w:fldChar w:fldCharType="separate"/>
        </w:r>
        <w:r w:rsidR="00CF4968">
          <w:t>27</w:t>
        </w:r>
        <w:r>
          <w:fldChar w:fldCharType="end"/>
        </w:r>
      </w:hyperlink>
    </w:p>
    <w:p w14:paraId="7383B761" w14:textId="208FF7F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0" w:history="1">
        <w:r w:rsidRPr="00355325">
          <w:t>44</w:t>
        </w:r>
        <w:r>
          <w:rPr>
            <w:rFonts w:asciiTheme="minorHAnsi" w:eastAsiaTheme="minorEastAsia" w:hAnsiTheme="minorHAnsi" w:cstheme="minorBidi"/>
            <w:kern w:val="2"/>
            <w:sz w:val="24"/>
            <w:szCs w:val="24"/>
            <w:lang w:eastAsia="en-AU"/>
            <w14:ligatures w14:val="standardContextual"/>
          </w:rPr>
          <w:tab/>
        </w:r>
        <w:r w:rsidRPr="00355325">
          <w:t>Directions by master to wear lifejackets</w:t>
        </w:r>
        <w:r>
          <w:tab/>
        </w:r>
        <w:r>
          <w:fldChar w:fldCharType="begin"/>
        </w:r>
        <w:r>
          <w:instrText xml:space="preserve"> PAGEREF _Toc213405190 \h </w:instrText>
        </w:r>
        <w:r>
          <w:fldChar w:fldCharType="separate"/>
        </w:r>
        <w:r w:rsidR="00CF4968">
          <w:t>29</w:t>
        </w:r>
        <w:r>
          <w:fldChar w:fldCharType="end"/>
        </w:r>
      </w:hyperlink>
    </w:p>
    <w:p w14:paraId="1F1F0B09" w14:textId="1D00C6E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1" w:history="1">
        <w:r w:rsidRPr="00355325">
          <w:t>45</w:t>
        </w:r>
        <w:r>
          <w:rPr>
            <w:rFonts w:asciiTheme="minorHAnsi" w:eastAsiaTheme="minorEastAsia" w:hAnsiTheme="minorHAnsi" w:cstheme="minorBidi"/>
            <w:kern w:val="2"/>
            <w:sz w:val="24"/>
            <w:szCs w:val="24"/>
            <w:lang w:eastAsia="en-AU"/>
            <w14:ligatures w14:val="standardContextual"/>
          </w:rPr>
          <w:tab/>
        </w:r>
        <w:r w:rsidRPr="00355325">
          <w:t>Failure to wear lifejackets—defence</w:t>
        </w:r>
        <w:r>
          <w:tab/>
        </w:r>
        <w:r>
          <w:fldChar w:fldCharType="begin"/>
        </w:r>
        <w:r>
          <w:instrText xml:space="preserve"> PAGEREF _Toc213405191 \h </w:instrText>
        </w:r>
        <w:r>
          <w:fldChar w:fldCharType="separate"/>
        </w:r>
        <w:r w:rsidR="00CF4968">
          <w:t>29</w:t>
        </w:r>
        <w:r>
          <w:fldChar w:fldCharType="end"/>
        </w:r>
      </w:hyperlink>
    </w:p>
    <w:p w14:paraId="04F7296C" w14:textId="0E61ADD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2" w:history="1">
        <w:r w:rsidRPr="00355325">
          <w:t>46</w:t>
        </w:r>
        <w:r>
          <w:rPr>
            <w:rFonts w:asciiTheme="minorHAnsi" w:eastAsiaTheme="minorEastAsia" w:hAnsiTheme="minorHAnsi" w:cstheme="minorBidi"/>
            <w:kern w:val="2"/>
            <w:sz w:val="24"/>
            <w:szCs w:val="24"/>
            <w:lang w:eastAsia="en-AU"/>
            <w14:ligatures w14:val="standardContextual"/>
          </w:rPr>
          <w:tab/>
        </w:r>
        <w:r w:rsidRPr="00355325">
          <w:t>Water skiing and other recreational activities</w:t>
        </w:r>
        <w:r>
          <w:tab/>
        </w:r>
        <w:r>
          <w:fldChar w:fldCharType="begin"/>
        </w:r>
        <w:r>
          <w:instrText xml:space="preserve"> PAGEREF _Toc213405192 \h </w:instrText>
        </w:r>
        <w:r>
          <w:fldChar w:fldCharType="separate"/>
        </w:r>
        <w:r w:rsidR="00CF4968">
          <w:t>29</w:t>
        </w:r>
        <w:r>
          <w:fldChar w:fldCharType="end"/>
        </w:r>
      </w:hyperlink>
    </w:p>
    <w:p w14:paraId="18FCBCD9" w14:textId="78BB7B34"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3" w:history="1">
        <w:r w:rsidRPr="00355325">
          <w:t>47</w:t>
        </w:r>
        <w:r>
          <w:rPr>
            <w:rFonts w:asciiTheme="minorHAnsi" w:eastAsiaTheme="minorEastAsia" w:hAnsiTheme="minorHAnsi" w:cstheme="minorBidi"/>
            <w:kern w:val="2"/>
            <w:sz w:val="24"/>
            <w:szCs w:val="24"/>
            <w:lang w:eastAsia="en-AU"/>
            <w14:ligatures w14:val="standardContextual"/>
          </w:rPr>
          <w:tab/>
        </w:r>
        <w:r w:rsidRPr="00355325">
          <w:t>Owners to ensure lifejackets available</w:t>
        </w:r>
        <w:r>
          <w:tab/>
        </w:r>
        <w:r>
          <w:fldChar w:fldCharType="begin"/>
        </w:r>
        <w:r>
          <w:instrText xml:space="preserve"> PAGEREF _Toc213405193 \h </w:instrText>
        </w:r>
        <w:r>
          <w:fldChar w:fldCharType="separate"/>
        </w:r>
        <w:r w:rsidR="00CF4968">
          <w:t>30</w:t>
        </w:r>
        <w:r>
          <w:fldChar w:fldCharType="end"/>
        </w:r>
      </w:hyperlink>
    </w:p>
    <w:p w14:paraId="32E5958B" w14:textId="035DCA0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4" w:history="1">
        <w:r w:rsidRPr="00355325">
          <w:t>48</w:t>
        </w:r>
        <w:r>
          <w:rPr>
            <w:rFonts w:asciiTheme="minorHAnsi" w:eastAsiaTheme="minorEastAsia" w:hAnsiTheme="minorHAnsi" w:cstheme="minorBidi"/>
            <w:kern w:val="2"/>
            <w:sz w:val="24"/>
            <w:szCs w:val="24"/>
            <w:lang w:eastAsia="en-AU"/>
            <w14:ligatures w14:val="standardContextual"/>
          </w:rPr>
          <w:tab/>
        </w:r>
        <w:r w:rsidRPr="00355325">
          <w:t>Owners and operators to provide information about life jackets</w:t>
        </w:r>
        <w:r>
          <w:tab/>
        </w:r>
        <w:r>
          <w:fldChar w:fldCharType="begin"/>
        </w:r>
        <w:r>
          <w:instrText xml:space="preserve"> PAGEREF _Toc213405194 \h </w:instrText>
        </w:r>
        <w:r>
          <w:fldChar w:fldCharType="separate"/>
        </w:r>
        <w:r w:rsidR="00CF4968">
          <w:t>32</w:t>
        </w:r>
        <w:r>
          <w:fldChar w:fldCharType="end"/>
        </w:r>
      </w:hyperlink>
    </w:p>
    <w:p w14:paraId="2CA6BEA1" w14:textId="34C1FED9"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195" w:history="1">
        <w:r w:rsidRPr="00355325">
          <w:t>Division 5.3</w:t>
        </w:r>
        <w:r>
          <w:rPr>
            <w:rFonts w:asciiTheme="minorHAnsi" w:eastAsiaTheme="minorEastAsia" w:hAnsiTheme="minorHAnsi" w:cstheme="minorBidi"/>
            <w:b w:val="0"/>
            <w:kern w:val="2"/>
            <w:sz w:val="24"/>
            <w:szCs w:val="24"/>
            <w:lang w:eastAsia="en-AU"/>
            <w14:ligatures w14:val="standardContextual"/>
          </w:rPr>
          <w:tab/>
        </w:r>
        <w:r w:rsidRPr="00355325">
          <w:t>Other safety equipment</w:t>
        </w:r>
        <w:r w:rsidRPr="00334605">
          <w:rPr>
            <w:vanish/>
          </w:rPr>
          <w:tab/>
        </w:r>
        <w:r w:rsidRPr="00334605">
          <w:rPr>
            <w:vanish/>
          </w:rPr>
          <w:fldChar w:fldCharType="begin"/>
        </w:r>
        <w:r w:rsidRPr="00334605">
          <w:rPr>
            <w:vanish/>
          </w:rPr>
          <w:instrText xml:space="preserve"> PAGEREF _Toc213405195 \h </w:instrText>
        </w:r>
        <w:r w:rsidRPr="00334605">
          <w:rPr>
            <w:vanish/>
          </w:rPr>
        </w:r>
        <w:r w:rsidRPr="00334605">
          <w:rPr>
            <w:vanish/>
          </w:rPr>
          <w:fldChar w:fldCharType="separate"/>
        </w:r>
        <w:r w:rsidR="00CF4968">
          <w:rPr>
            <w:vanish/>
          </w:rPr>
          <w:t>33</w:t>
        </w:r>
        <w:r w:rsidRPr="00334605">
          <w:rPr>
            <w:vanish/>
          </w:rPr>
          <w:fldChar w:fldCharType="end"/>
        </w:r>
      </w:hyperlink>
    </w:p>
    <w:p w14:paraId="13EBE4C2" w14:textId="5AB1AB95"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6" w:history="1">
        <w:r w:rsidRPr="00355325">
          <w:t>49</w:t>
        </w:r>
        <w:r>
          <w:rPr>
            <w:rFonts w:asciiTheme="minorHAnsi" w:eastAsiaTheme="minorEastAsia" w:hAnsiTheme="minorHAnsi" w:cstheme="minorBidi"/>
            <w:kern w:val="2"/>
            <w:sz w:val="24"/>
            <w:szCs w:val="24"/>
            <w:lang w:eastAsia="en-AU"/>
            <w14:ligatures w14:val="standardContextual"/>
          </w:rPr>
          <w:tab/>
        </w:r>
        <w:r w:rsidRPr="00355325">
          <w:t>Application—div 5.3</w:t>
        </w:r>
        <w:r>
          <w:tab/>
        </w:r>
        <w:r>
          <w:fldChar w:fldCharType="begin"/>
        </w:r>
        <w:r>
          <w:instrText xml:space="preserve"> PAGEREF _Toc213405196 \h </w:instrText>
        </w:r>
        <w:r>
          <w:fldChar w:fldCharType="separate"/>
        </w:r>
        <w:r w:rsidR="00CF4968">
          <w:t>33</w:t>
        </w:r>
        <w:r>
          <w:fldChar w:fldCharType="end"/>
        </w:r>
      </w:hyperlink>
    </w:p>
    <w:p w14:paraId="5BB397C7" w14:textId="25ECB1B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7" w:history="1">
        <w:r w:rsidRPr="00355325">
          <w:t>50</w:t>
        </w:r>
        <w:r>
          <w:rPr>
            <w:rFonts w:asciiTheme="minorHAnsi" w:eastAsiaTheme="minorEastAsia" w:hAnsiTheme="minorHAnsi" w:cstheme="minorBidi"/>
            <w:kern w:val="2"/>
            <w:sz w:val="24"/>
            <w:szCs w:val="24"/>
            <w:lang w:eastAsia="en-AU"/>
            <w14:ligatures w14:val="standardContextual"/>
          </w:rPr>
          <w:tab/>
        </w:r>
        <w:r w:rsidRPr="00355325">
          <w:t>Definitions—div 5.3</w:t>
        </w:r>
        <w:r>
          <w:tab/>
        </w:r>
        <w:r>
          <w:fldChar w:fldCharType="begin"/>
        </w:r>
        <w:r>
          <w:instrText xml:space="preserve"> PAGEREF _Toc213405197 \h </w:instrText>
        </w:r>
        <w:r>
          <w:fldChar w:fldCharType="separate"/>
        </w:r>
        <w:r w:rsidR="00CF4968">
          <w:t>33</w:t>
        </w:r>
        <w:r>
          <w:fldChar w:fldCharType="end"/>
        </w:r>
      </w:hyperlink>
    </w:p>
    <w:p w14:paraId="13D29B11" w14:textId="5F0E15D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8" w:history="1">
        <w:r w:rsidRPr="00355325">
          <w:t>51</w:t>
        </w:r>
        <w:r>
          <w:rPr>
            <w:rFonts w:asciiTheme="minorHAnsi" w:eastAsiaTheme="minorEastAsia" w:hAnsiTheme="minorHAnsi" w:cstheme="minorBidi"/>
            <w:kern w:val="2"/>
            <w:sz w:val="24"/>
            <w:szCs w:val="24"/>
            <w:lang w:eastAsia="en-AU"/>
            <w14:ligatures w14:val="standardContextual"/>
          </w:rPr>
          <w:tab/>
        </w:r>
        <w:r w:rsidRPr="00355325">
          <w:t>Owners and operators to ensure safety equipment available</w:t>
        </w:r>
        <w:r>
          <w:tab/>
        </w:r>
        <w:r>
          <w:fldChar w:fldCharType="begin"/>
        </w:r>
        <w:r>
          <w:instrText xml:space="preserve"> PAGEREF _Toc213405198 \h </w:instrText>
        </w:r>
        <w:r>
          <w:fldChar w:fldCharType="separate"/>
        </w:r>
        <w:r w:rsidR="00CF4968">
          <w:t>34</w:t>
        </w:r>
        <w:r>
          <w:fldChar w:fldCharType="end"/>
        </w:r>
      </w:hyperlink>
    </w:p>
    <w:p w14:paraId="119392A0" w14:textId="649BEF6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199" w:history="1">
        <w:r w:rsidRPr="00355325">
          <w:t>52</w:t>
        </w:r>
        <w:r>
          <w:rPr>
            <w:rFonts w:asciiTheme="minorHAnsi" w:eastAsiaTheme="minorEastAsia" w:hAnsiTheme="minorHAnsi" w:cstheme="minorBidi"/>
            <w:kern w:val="2"/>
            <w:sz w:val="24"/>
            <w:szCs w:val="24"/>
            <w:lang w:eastAsia="en-AU"/>
            <w14:ligatures w14:val="standardContextual"/>
          </w:rPr>
          <w:tab/>
        </w:r>
        <w:r w:rsidRPr="00355325">
          <w:t>Owners and operators to provide information about safety equipment</w:t>
        </w:r>
        <w:r>
          <w:tab/>
        </w:r>
        <w:r>
          <w:fldChar w:fldCharType="begin"/>
        </w:r>
        <w:r>
          <w:instrText xml:space="preserve"> PAGEREF _Toc213405199 \h </w:instrText>
        </w:r>
        <w:r>
          <w:fldChar w:fldCharType="separate"/>
        </w:r>
        <w:r w:rsidR="00CF4968">
          <w:t>34</w:t>
        </w:r>
        <w:r>
          <w:fldChar w:fldCharType="end"/>
        </w:r>
      </w:hyperlink>
    </w:p>
    <w:p w14:paraId="656CC77C" w14:textId="184E080B"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00" w:history="1">
        <w:r w:rsidRPr="00355325">
          <w:t>Division 5.4</w:t>
        </w:r>
        <w:r>
          <w:rPr>
            <w:rFonts w:asciiTheme="minorHAnsi" w:eastAsiaTheme="minorEastAsia" w:hAnsiTheme="minorHAnsi" w:cstheme="minorBidi"/>
            <w:b w:val="0"/>
            <w:kern w:val="2"/>
            <w:sz w:val="24"/>
            <w:szCs w:val="24"/>
            <w:lang w:eastAsia="en-AU"/>
            <w14:ligatures w14:val="standardContextual"/>
          </w:rPr>
          <w:tab/>
        </w:r>
        <w:r w:rsidRPr="00355325">
          <w:t>Safety directions</w:t>
        </w:r>
        <w:r w:rsidRPr="00334605">
          <w:rPr>
            <w:vanish/>
          </w:rPr>
          <w:tab/>
        </w:r>
        <w:r w:rsidRPr="00334605">
          <w:rPr>
            <w:vanish/>
          </w:rPr>
          <w:fldChar w:fldCharType="begin"/>
        </w:r>
        <w:r w:rsidRPr="00334605">
          <w:rPr>
            <w:vanish/>
          </w:rPr>
          <w:instrText xml:space="preserve"> PAGEREF _Toc213405200 \h </w:instrText>
        </w:r>
        <w:r w:rsidRPr="00334605">
          <w:rPr>
            <w:vanish/>
          </w:rPr>
        </w:r>
        <w:r w:rsidRPr="00334605">
          <w:rPr>
            <w:vanish/>
          </w:rPr>
          <w:fldChar w:fldCharType="separate"/>
        </w:r>
        <w:r w:rsidR="00CF4968">
          <w:rPr>
            <w:vanish/>
          </w:rPr>
          <w:t>35</w:t>
        </w:r>
        <w:r w:rsidRPr="00334605">
          <w:rPr>
            <w:vanish/>
          </w:rPr>
          <w:fldChar w:fldCharType="end"/>
        </w:r>
      </w:hyperlink>
    </w:p>
    <w:p w14:paraId="192DC534" w14:textId="3DD9610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1" w:history="1">
        <w:r w:rsidRPr="00355325">
          <w:t>53</w:t>
        </w:r>
        <w:r>
          <w:rPr>
            <w:rFonts w:asciiTheme="minorHAnsi" w:eastAsiaTheme="minorEastAsia" w:hAnsiTheme="minorHAnsi" w:cstheme="minorBidi"/>
            <w:kern w:val="2"/>
            <w:sz w:val="24"/>
            <w:szCs w:val="24"/>
            <w:lang w:eastAsia="en-AU"/>
            <w14:ligatures w14:val="standardContextual"/>
          </w:rPr>
          <w:tab/>
        </w:r>
        <w:r w:rsidRPr="00355325">
          <w:t>Closing lake areas or parts of lake</w:t>
        </w:r>
        <w:r>
          <w:tab/>
        </w:r>
        <w:r>
          <w:fldChar w:fldCharType="begin"/>
        </w:r>
        <w:r>
          <w:instrText xml:space="preserve"> PAGEREF _Toc213405201 \h </w:instrText>
        </w:r>
        <w:r>
          <w:fldChar w:fldCharType="separate"/>
        </w:r>
        <w:r w:rsidR="00CF4968">
          <w:t>35</w:t>
        </w:r>
        <w:r>
          <w:fldChar w:fldCharType="end"/>
        </w:r>
      </w:hyperlink>
    </w:p>
    <w:p w14:paraId="0BF3179D" w14:textId="78B65594"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2" w:history="1">
        <w:r w:rsidRPr="00355325">
          <w:t>54</w:t>
        </w:r>
        <w:r>
          <w:rPr>
            <w:rFonts w:asciiTheme="minorHAnsi" w:eastAsiaTheme="minorEastAsia" w:hAnsiTheme="minorHAnsi" w:cstheme="minorBidi"/>
            <w:kern w:val="2"/>
            <w:sz w:val="24"/>
            <w:szCs w:val="24"/>
            <w:lang w:eastAsia="en-AU"/>
            <w14:ligatures w14:val="standardContextual"/>
          </w:rPr>
          <w:tab/>
        </w:r>
        <w:r w:rsidRPr="00355325">
          <w:t>Safe use of lake areas</w:t>
        </w:r>
        <w:r>
          <w:tab/>
        </w:r>
        <w:r>
          <w:fldChar w:fldCharType="begin"/>
        </w:r>
        <w:r>
          <w:instrText xml:space="preserve"> PAGEREF _Toc213405202 \h </w:instrText>
        </w:r>
        <w:r>
          <w:fldChar w:fldCharType="separate"/>
        </w:r>
        <w:r w:rsidR="00CF4968">
          <w:t>36</w:t>
        </w:r>
        <w:r>
          <w:fldChar w:fldCharType="end"/>
        </w:r>
      </w:hyperlink>
    </w:p>
    <w:p w14:paraId="07DD8C99" w14:textId="7DB69BA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3" w:history="1">
        <w:r w:rsidRPr="00355325">
          <w:t>55</w:t>
        </w:r>
        <w:r>
          <w:rPr>
            <w:rFonts w:asciiTheme="minorHAnsi" w:eastAsiaTheme="minorEastAsia" w:hAnsiTheme="minorHAnsi" w:cstheme="minorBidi"/>
            <w:kern w:val="2"/>
            <w:sz w:val="24"/>
            <w:szCs w:val="24"/>
            <w:lang w:eastAsia="en-AU"/>
            <w14:ligatures w14:val="standardContextual"/>
          </w:rPr>
          <w:tab/>
        </w:r>
        <w:r w:rsidRPr="00355325">
          <w:t>Passengers on domestic commercial vessels</w:t>
        </w:r>
        <w:r>
          <w:tab/>
        </w:r>
        <w:r>
          <w:fldChar w:fldCharType="begin"/>
        </w:r>
        <w:r>
          <w:instrText xml:space="preserve"> PAGEREF _Toc213405203 \h </w:instrText>
        </w:r>
        <w:r>
          <w:fldChar w:fldCharType="separate"/>
        </w:r>
        <w:r w:rsidR="00CF4968">
          <w:t>37</w:t>
        </w:r>
        <w:r>
          <w:fldChar w:fldCharType="end"/>
        </w:r>
      </w:hyperlink>
    </w:p>
    <w:p w14:paraId="596783A6" w14:textId="59DBE113"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04" w:history="1">
        <w:r w:rsidRPr="00355325">
          <w:t>Division 5.5</w:t>
        </w:r>
        <w:r>
          <w:rPr>
            <w:rFonts w:asciiTheme="minorHAnsi" w:eastAsiaTheme="minorEastAsia" w:hAnsiTheme="minorHAnsi" w:cstheme="minorBidi"/>
            <w:b w:val="0"/>
            <w:kern w:val="2"/>
            <w:sz w:val="24"/>
            <w:szCs w:val="24"/>
            <w:lang w:eastAsia="en-AU"/>
            <w14:ligatures w14:val="standardContextual"/>
          </w:rPr>
          <w:tab/>
        </w:r>
        <w:r w:rsidRPr="00355325">
          <w:t>Lighting, marking and removing obstructions</w:t>
        </w:r>
        <w:r w:rsidRPr="00334605">
          <w:rPr>
            <w:vanish/>
          </w:rPr>
          <w:tab/>
        </w:r>
        <w:r w:rsidRPr="00334605">
          <w:rPr>
            <w:vanish/>
          </w:rPr>
          <w:fldChar w:fldCharType="begin"/>
        </w:r>
        <w:r w:rsidRPr="00334605">
          <w:rPr>
            <w:vanish/>
          </w:rPr>
          <w:instrText xml:space="preserve"> PAGEREF _Toc213405204 \h </w:instrText>
        </w:r>
        <w:r w:rsidRPr="00334605">
          <w:rPr>
            <w:vanish/>
          </w:rPr>
        </w:r>
        <w:r w:rsidRPr="00334605">
          <w:rPr>
            <w:vanish/>
          </w:rPr>
          <w:fldChar w:fldCharType="separate"/>
        </w:r>
        <w:r w:rsidR="00CF4968">
          <w:rPr>
            <w:vanish/>
          </w:rPr>
          <w:t>38</w:t>
        </w:r>
        <w:r w:rsidRPr="00334605">
          <w:rPr>
            <w:vanish/>
          </w:rPr>
          <w:fldChar w:fldCharType="end"/>
        </w:r>
      </w:hyperlink>
    </w:p>
    <w:p w14:paraId="73326EBD" w14:textId="05EFBED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5" w:history="1">
        <w:r w:rsidRPr="00355325">
          <w:t>56</w:t>
        </w:r>
        <w:r>
          <w:rPr>
            <w:rFonts w:asciiTheme="minorHAnsi" w:eastAsiaTheme="minorEastAsia" w:hAnsiTheme="minorHAnsi" w:cstheme="minorBidi"/>
            <w:kern w:val="2"/>
            <w:sz w:val="24"/>
            <w:szCs w:val="24"/>
            <w:lang w:eastAsia="en-AU"/>
            <w14:ligatures w14:val="standardContextual"/>
          </w:rPr>
          <w:tab/>
        </w:r>
        <w:r w:rsidRPr="00355325">
          <w:t>Lighting and marking obstructions</w:t>
        </w:r>
        <w:r>
          <w:tab/>
        </w:r>
        <w:r>
          <w:fldChar w:fldCharType="begin"/>
        </w:r>
        <w:r>
          <w:instrText xml:space="preserve"> PAGEREF _Toc213405205 \h </w:instrText>
        </w:r>
        <w:r>
          <w:fldChar w:fldCharType="separate"/>
        </w:r>
        <w:r w:rsidR="00CF4968">
          <w:t>38</w:t>
        </w:r>
        <w:r>
          <w:fldChar w:fldCharType="end"/>
        </w:r>
      </w:hyperlink>
    </w:p>
    <w:p w14:paraId="70CF3707" w14:textId="3215087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6" w:history="1">
        <w:r w:rsidRPr="00355325">
          <w:t>57</w:t>
        </w:r>
        <w:r>
          <w:rPr>
            <w:rFonts w:asciiTheme="minorHAnsi" w:eastAsiaTheme="minorEastAsia" w:hAnsiTheme="minorHAnsi" w:cstheme="minorBidi"/>
            <w:kern w:val="2"/>
            <w:sz w:val="24"/>
            <w:szCs w:val="24"/>
            <w:lang w:eastAsia="en-AU"/>
            <w14:ligatures w14:val="standardContextual"/>
          </w:rPr>
          <w:tab/>
        </w:r>
        <w:r w:rsidRPr="00355325">
          <w:t>Notices to remove obstructions</w:t>
        </w:r>
        <w:r>
          <w:tab/>
        </w:r>
        <w:r>
          <w:fldChar w:fldCharType="begin"/>
        </w:r>
        <w:r>
          <w:instrText xml:space="preserve"> PAGEREF _Toc213405206 \h </w:instrText>
        </w:r>
        <w:r>
          <w:fldChar w:fldCharType="separate"/>
        </w:r>
        <w:r w:rsidR="00CF4968">
          <w:t>40</w:t>
        </w:r>
        <w:r>
          <w:fldChar w:fldCharType="end"/>
        </w:r>
      </w:hyperlink>
    </w:p>
    <w:p w14:paraId="587EF6CF" w14:textId="73FC95B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7" w:history="1">
        <w:r w:rsidRPr="00355325">
          <w:t>58</w:t>
        </w:r>
        <w:r>
          <w:rPr>
            <w:rFonts w:asciiTheme="minorHAnsi" w:eastAsiaTheme="minorEastAsia" w:hAnsiTheme="minorHAnsi" w:cstheme="minorBidi"/>
            <w:kern w:val="2"/>
            <w:sz w:val="24"/>
            <w:szCs w:val="24"/>
            <w:lang w:eastAsia="en-AU"/>
            <w14:ligatures w14:val="standardContextual"/>
          </w:rPr>
          <w:tab/>
        </w:r>
        <w:r w:rsidRPr="00355325">
          <w:t>Removing obstructions</w:t>
        </w:r>
        <w:r>
          <w:tab/>
        </w:r>
        <w:r>
          <w:fldChar w:fldCharType="begin"/>
        </w:r>
        <w:r>
          <w:instrText xml:space="preserve"> PAGEREF _Toc213405207 \h </w:instrText>
        </w:r>
        <w:r>
          <w:fldChar w:fldCharType="separate"/>
        </w:r>
        <w:r w:rsidR="00CF4968">
          <w:t>40</w:t>
        </w:r>
        <w:r>
          <w:fldChar w:fldCharType="end"/>
        </w:r>
      </w:hyperlink>
    </w:p>
    <w:p w14:paraId="19CF595D" w14:textId="55F8C5A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08" w:history="1">
        <w:r w:rsidRPr="00355325">
          <w:t>59</w:t>
        </w:r>
        <w:r>
          <w:rPr>
            <w:rFonts w:asciiTheme="minorHAnsi" w:eastAsiaTheme="minorEastAsia" w:hAnsiTheme="minorHAnsi" w:cstheme="minorBidi"/>
            <w:kern w:val="2"/>
            <w:sz w:val="24"/>
            <w:szCs w:val="24"/>
            <w:lang w:eastAsia="en-AU"/>
            <w14:ligatures w14:val="standardContextual"/>
          </w:rPr>
          <w:tab/>
        </w:r>
        <w:r w:rsidRPr="00355325">
          <w:t>Disposing of obstructions</w:t>
        </w:r>
        <w:r>
          <w:tab/>
        </w:r>
        <w:r>
          <w:fldChar w:fldCharType="begin"/>
        </w:r>
        <w:r>
          <w:instrText xml:space="preserve"> PAGEREF _Toc213405208 \h </w:instrText>
        </w:r>
        <w:r>
          <w:fldChar w:fldCharType="separate"/>
        </w:r>
        <w:r w:rsidR="00CF4968">
          <w:t>41</w:t>
        </w:r>
        <w:r>
          <w:fldChar w:fldCharType="end"/>
        </w:r>
      </w:hyperlink>
    </w:p>
    <w:p w14:paraId="42A4096B" w14:textId="1A2E3E44"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09" w:history="1">
        <w:r w:rsidRPr="00355325">
          <w:t>Part 6</w:t>
        </w:r>
        <w:r>
          <w:rPr>
            <w:rFonts w:asciiTheme="minorHAnsi" w:eastAsiaTheme="minorEastAsia" w:hAnsiTheme="minorHAnsi" w:cstheme="minorBidi"/>
            <w:b w:val="0"/>
            <w:kern w:val="2"/>
            <w:szCs w:val="24"/>
            <w:lang w:eastAsia="en-AU"/>
            <w14:ligatures w14:val="standardContextual"/>
          </w:rPr>
          <w:tab/>
        </w:r>
        <w:r w:rsidRPr="00355325">
          <w:t>Drug and alcohol offences</w:t>
        </w:r>
        <w:r w:rsidRPr="00334605">
          <w:rPr>
            <w:vanish/>
          </w:rPr>
          <w:tab/>
        </w:r>
        <w:r w:rsidRPr="00334605">
          <w:rPr>
            <w:vanish/>
          </w:rPr>
          <w:fldChar w:fldCharType="begin"/>
        </w:r>
        <w:r w:rsidRPr="00334605">
          <w:rPr>
            <w:vanish/>
          </w:rPr>
          <w:instrText xml:space="preserve"> PAGEREF _Toc213405209 \h </w:instrText>
        </w:r>
        <w:r w:rsidRPr="00334605">
          <w:rPr>
            <w:vanish/>
          </w:rPr>
        </w:r>
        <w:r w:rsidRPr="00334605">
          <w:rPr>
            <w:vanish/>
          </w:rPr>
          <w:fldChar w:fldCharType="separate"/>
        </w:r>
        <w:r w:rsidR="00CF4968">
          <w:rPr>
            <w:vanish/>
          </w:rPr>
          <w:t>42</w:t>
        </w:r>
        <w:r w:rsidRPr="00334605">
          <w:rPr>
            <w:vanish/>
          </w:rPr>
          <w:fldChar w:fldCharType="end"/>
        </w:r>
      </w:hyperlink>
    </w:p>
    <w:p w14:paraId="2A0A3666" w14:textId="4FA1323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0" w:history="1">
        <w:r w:rsidRPr="00355325">
          <w:t>60</w:t>
        </w:r>
        <w:r>
          <w:rPr>
            <w:rFonts w:asciiTheme="minorHAnsi" w:eastAsiaTheme="minorEastAsia" w:hAnsiTheme="minorHAnsi" w:cstheme="minorBidi"/>
            <w:kern w:val="2"/>
            <w:sz w:val="24"/>
            <w:szCs w:val="24"/>
            <w:lang w:eastAsia="en-AU"/>
            <w14:ligatures w14:val="standardContextual"/>
          </w:rPr>
          <w:tab/>
        </w:r>
        <w:r w:rsidRPr="00355325">
          <w:t>Definitions—pt 6</w:t>
        </w:r>
        <w:r>
          <w:tab/>
        </w:r>
        <w:r>
          <w:fldChar w:fldCharType="begin"/>
        </w:r>
        <w:r>
          <w:instrText xml:space="preserve"> PAGEREF _Toc213405210 \h </w:instrText>
        </w:r>
        <w:r>
          <w:fldChar w:fldCharType="separate"/>
        </w:r>
        <w:r w:rsidR="00CF4968">
          <w:t>42</w:t>
        </w:r>
        <w:r>
          <w:fldChar w:fldCharType="end"/>
        </w:r>
      </w:hyperlink>
    </w:p>
    <w:p w14:paraId="64D5A970" w14:textId="01738A3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1" w:history="1">
        <w:r w:rsidRPr="00355325">
          <w:t>61</w:t>
        </w:r>
        <w:r>
          <w:rPr>
            <w:rFonts w:asciiTheme="minorHAnsi" w:eastAsiaTheme="minorEastAsia" w:hAnsiTheme="minorHAnsi" w:cstheme="minorBidi"/>
            <w:kern w:val="2"/>
            <w:sz w:val="24"/>
            <w:szCs w:val="24"/>
            <w:lang w:eastAsia="en-AU"/>
            <w14:ligatures w14:val="standardContextual"/>
          </w:rPr>
          <w:tab/>
        </w:r>
        <w:r w:rsidRPr="00355325">
          <w:t>People under 18 years old</w:t>
        </w:r>
        <w:r>
          <w:tab/>
        </w:r>
        <w:r>
          <w:fldChar w:fldCharType="begin"/>
        </w:r>
        <w:r>
          <w:instrText xml:space="preserve"> PAGEREF _Toc213405211 \h </w:instrText>
        </w:r>
        <w:r>
          <w:fldChar w:fldCharType="separate"/>
        </w:r>
        <w:r w:rsidR="00CF4968">
          <w:t>42</w:t>
        </w:r>
        <w:r>
          <w:fldChar w:fldCharType="end"/>
        </w:r>
      </w:hyperlink>
    </w:p>
    <w:p w14:paraId="73D22B57" w14:textId="4E6A733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2" w:history="1">
        <w:r w:rsidRPr="00355325">
          <w:t>62</w:t>
        </w:r>
        <w:r>
          <w:rPr>
            <w:rFonts w:asciiTheme="minorHAnsi" w:eastAsiaTheme="minorEastAsia" w:hAnsiTheme="minorHAnsi" w:cstheme="minorBidi"/>
            <w:kern w:val="2"/>
            <w:sz w:val="24"/>
            <w:szCs w:val="24"/>
            <w:lang w:eastAsia="en-AU"/>
            <w14:ligatures w14:val="standardContextual"/>
          </w:rPr>
          <w:tab/>
        </w:r>
        <w:r w:rsidRPr="00355325">
          <w:t>Special level of alcohol</w:t>
        </w:r>
        <w:r>
          <w:tab/>
        </w:r>
        <w:r>
          <w:fldChar w:fldCharType="begin"/>
        </w:r>
        <w:r>
          <w:instrText xml:space="preserve"> PAGEREF _Toc213405212 \h </w:instrText>
        </w:r>
        <w:r>
          <w:fldChar w:fldCharType="separate"/>
        </w:r>
        <w:r w:rsidR="00CF4968">
          <w:t>43</w:t>
        </w:r>
        <w:r>
          <w:fldChar w:fldCharType="end"/>
        </w:r>
      </w:hyperlink>
    </w:p>
    <w:p w14:paraId="60D599E5" w14:textId="6ACE689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3" w:history="1">
        <w:r w:rsidRPr="00355325">
          <w:t>63</w:t>
        </w:r>
        <w:r>
          <w:rPr>
            <w:rFonts w:asciiTheme="minorHAnsi" w:eastAsiaTheme="minorEastAsia" w:hAnsiTheme="minorHAnsi" w:cstheme="minorBidi"/>
            <w:kern w:val="2"/>
            <w:sz w:val="24"/>
            <w:szCs w:val="24"/>
            <w:lang w:eastAsia="en-AU"/>
            <w14:ligatures w14:val="standardContextual"/>
          </w:rPr>
          <w:tab/>
        </w:r>
        <w:r w:rsidRPr="00355325">
          <w:t>Low level of alcohol</w:t>
        </w:r>
        <w:r>
          <w:tab/>
        </w:r>
        <w:r>
          <w:fldChar w:fldCharType="begin"/>
        </w:r>
        <w:r>
          <w:instrText xml:space="preserve"> PAGEREF _Toc213405213 \h </w:instrText>
        </w:r>
        <w:r>
          <w:fldChar w:fldCharType="separate"/>
        </w:r>
        <w:r w:rsidR="00CF4968">
          <w:t>43</w:t>
        </w:r>
        <w:r>
          <w:fldChar w:fldCharType="end"/>
        </w:r>
      </w:hyperlink>
    </w:p>
    <w:p w14:paraId="7D7DD89A" w14:textId="3606B955"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4" w:history="1">
        <w:r w:rsidRPr="00355325">
          <w:t>64</w:t>
        </w:r>
        <w:r>
          <w:rPr>
            <w:rFonts w:asciiTheme="minorHAnsi" w:eastAsiaTheme="minorEastAsia" w:hAnsiTheme="minorHAnsi" w:cstheme="minorBidi"/>
            <w:kern w:val="2"/>
            <w:sz w:val="24"/>
            <w:szCs w:val="24"/>
            <w:lang w:eastAsia="en-AU"/>
            <w14:ligatures w14:val="standardContextual"/>
          </w:rPr>
          <w:tab/>
        </w:r>
        <w:r w:rsidRPr="00355325">
          <w:t>Medium level of alcohol</w:t>
        </w:r>
        <w:r>
          <w:tab/>
        </w:r>
        <w:r>
          <w:fldChar w:fldCharType="begin"/>
        </w:r>
        <w:r>
          <w:instrText xml:space="preserve"> PAGEREF _Toc213405214 \h </w:instrText>
        </w:r>
        <w:r>
          <w:fldChar w:fldCharType="separate"/>
        </w:r>
        <w:r w:rsidR="00CF4968">
          <w:t>44</w:t>
        </w:r>
        <w:r>
          <w:fldChar w:fldCharType="end"/>
        </w:r>
      </w:hyperlink>
    </w:p>
    <w:p w14:paraId="5FEB9A28" w14:textId="2463F3C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5" w:history="1">
        <w:r w:rsidRPr="00355325">
          <w:t>65</w:t>
        </w:r>
        <w:r>
          <w:rPr>
            <w:rFonts w:asciiTheme="minorHAnsi" w:eastAsiaTheme="minorEastAsia" w:hAnsiTheme="minorHAnsi" w:cstheme="minorBidi"/>
            <w:kern w:val="2"/>
            <w:sz w:val="24"/>
            <w:szCs w:val="24"/>
            <w:lang w:eastAsia="en-AU"/>
            <w14:ligatures w14:val="standardContextual"/>
          </w:rPr>
          <w:tab/>
        </w:r>
        <w:r w:rsidRPr="00355325">
          <w:t>High level of alcohol</w:t>
        </w:r>
        <w:r>
          <w:tab/>
        </w:r>
        <w:r>
          <w:fldChar w:fldCharType="begin"/>
        </w:r>
        <w:r>
          <w:instrText xml:space="preserve"> PAGEREF _Toc213405215 \h </w:instrText>
        </w:r>
        <w:r>
          <w:fldChar w:fldCharType="separate"/>
        </w:r>
        <w:r w:rsidR="00CF4968">
          <w:t>44</w:t>
        </w:r>
        <w:r>
          <w:fldChar w:fldCharType="end"/>
        </w:r>
      </w:hyperlink>
    </w:p>
    <w:p w14:paraId="6C85E771" w14:textId="56D01A9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6" w:history="1">
        <w:r w:rsidRPr="00355325">
          <w:t>66</w:t>
        </w:r>
        <w:r>
          <w:rPr>
            <w:rFonts w:asciiTheme="minorHAnsi" w:eastAsiaTheme="minorEastAsia" w:hAnsiTheme="minorHAnsi" w:cstheme="minorBidi"/>
            <w:kern w:val="2"/>
            <w:sz w:val="24"/>
            <w:szCs w:val="24"/>
            <w:lang w:eastAsia="en-AU"/>
            <w14:ligatures w14:val="standardContextual"/>
          </w:rPr>
          <w:tab/>
        </w:r>
        <w:r w:rsidRPr="00355325">
          <w:t>Under the influence of alcohol or drugs</w:t>
        </w:r>
        <w:r>
          <w:tab/>
        </w:r>
        <w:r>
          <w:fldChar w:fldCharType="begin"/>
        </w:r>
        <w:r>
          <w:instrText xml:space="preserve"> PAGEREF _Toc213405216 \h </w:instrText>
        </w:r>
        <w:r>
          <w:fldChar w:fldCharType="separate"/>
        </w:r>
        <w:r w:rsidR="00CF4968">
          <w:t>45</w:t>
        </w:r>
        <w:r>
          <w:fldChar w:fldCharType="end"/>
        </w:r>
      </w:hyperlink>
    </w:p>
    <w:p w14:paraId="680CBE01" w14:textId="44C4323F"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7" w:history="1">
        <w:r w:rsidRPr="00355325">
          <w:t>67</w:t>
        </w:r>
        <w:r>
          <w:rPr>
            <w:rFonts w:asciiTheme="minorHAnsi" w:eastAsiaTheme="minorEastAsia" w:hAnsiTheme="minorHAnsi" w:cstheme="minorBidi"/>
            <w:kern w:val="2"/>
            <w:sz w:val="24"/>
            <w:szCs w:val="24"/>
            <w:lang w:eastAsia="en-AU"/>
            <w14:ligatures w14:val="standardContextual"/>
          </w:rPr>
          <w:tab/>
        </w:r>
        <w:r w:rsidRPr="00355325">
          <w:t>Drugs</w:t>
        </w:r>
        <w:r>
          <w:tab/>
        </w:r>
        <w:r>
          <w:fldChar w:fldCharType="begin"/>
        </w:r>
        <w:r>
          <w:instrText xml:space="preserve"> PAGEREF _Toc213405217 \h </w:instrText>
        </w:r>
        <w:r>
          <w:fldChar w:fldCharType="separate"/>
        </w:r>
        <w:r w:rsidR="00CF4968">
          <w:t>45</w:t>
        </w:r>
        <w:r>
          <w:fldChar w:fldCharType="end"/>
        </w:r>
      </w:hyperlink>
    </w:p>
    <w:p w14:paraId="4BE21231" w14:textId="6607B72E" w:rsidR="00334605" w:rsidRDefault="0033460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05218" w:history="1">
        <w:r w:rsidRPr="00355325">
          <w:t>68</w:t>
        </w:r>
        <w:r>
          <w:rPr>
            <w:rFonts w:asciiTheme="minorHAnsi" w:eastAsiaTheme="minorEastAsia" w:hAnsiTheme="minorHAnsi" w:cstheme="minorBidi"/>
            <w:kern w:val="2"/>
            <w:sz w:val="24"/>
            <w:szCs w:val="24"/>
            <w:lang w:eastAsia="en-AU"/>
            <w14:ligatures w14:val="standardContextual"/>
          </w:rPr>
          <w:tab/>
        </w:r>
        <w:r w:rsidRPr="00355325">
          <w:t>Evidence of alcohol levels</w:t>
        </w:r>
        <w:r>
          <w:tab/>
        </w:r>
        <w:r>
          <w:fldChar w:fldCharType="begin"/>
        </w:r>
        <w:r>
          <w:instrText xml:space="preserve"> PAGEREF _Toc213405218 \h </w:instrText>
        </w:r>
        <w:r>
          <w:fldChar w:fldCharType="separate"/>
        </w:r>
        <w:r w:rsidR="00CF4968">
          <w:t>47</w:t>
        </w:r>
        <w:r>
          <w:fldChar w:fldCharType="end"/>
        </w:r>
      </w:hyperlink>
    </w:p>
    <w:p w14:paraId="3AE0B5DF" w14:textId="3A1E203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19" w:history="1">
        <w:r w:rsidRPr="00355325">
          <w:t>69</w:t>
        </w:r>
        <w:r>
          <w:rPr>
            <w:rFonts w:asciiTheme="minorHAnsi" w:eastAsiaTheme="minorEastAsia" w:hAnsiTheme="minorHAnsi" w:cstheme="minorBidi"/>
            <w:kern w:val="2"/>
            <w:sz w:val="24"/>
            <w:szCs w:val="24"/>
            <w:lang w:eastAsia="en-AU"/>
            <w14:ligatures w14:val="standardContextual"/>
          </w:rPr>
          <w:tab/>
        </w:r>
        <w:r w:rsidRPr="00355325">
          <w:t>Alternative verdicts—medium level of alcohol</w:t>
        </w:r>
        <w:r>
          <w:tab/>
        </w:r>
        <w:r>
          <w:fldChar w:fldCharType="begin"/>
        </w:r>
        <w:r>
          <w:instrText xml:space="preserve"> PAGEREF _Toc213405219 \h </w:instrText>
        </w:r>
        <w:r>
          <w:fldChar w:fldCharType="separate"/>
        </w:r>
        <w:r w:rsidR="00CF4968">
          <w:t>48</w:t>
        </w:r>
        <w:r>
          <w:fldChar w:fldCharType="end"/>
        </w:r>
      </w:hyperlink>
    </w:p>
    <w:p w14:paraId="59ADFE35" w14:textId="3016B19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0" w:history="1">
        <w:r w:rsidRPr="00355325">
          <w:t>70</w:t>
        </w:r>
        <w:r>
          <w:rPr>
            <w:rFonts w:asciiTheme="minorHAnsi" w:eastAsiaTheme="minorEastAsia" w:hAnsiTheme="minorHAnsi" w:cstheme="minorBidi"/>
            <w:kern w:val="2"/>
            <w:sz w:val="24"/>
            <w:szCs w:val="24"/>
            <w:lang w:eastAsia="en-AU"/>
            <w14:ligatures w14:val="standardContextual"/>
          </w:rPr>
          <w:tab/>
        </w:r>
        <w:r w:rsidRPr="00355325">
          <w:t>Alternative verdicts—high level of alcohol</w:t>
        </w:r>
        <w:r>
          <w:tab/>
        </w:r>
        <w:r>
          <w:fldChar w:fldCharType="begin"/>
        </w:r>
        <w:r>
          <w:instrText xml:space="preserve"> PAGEREF _Toc213405220 \h </w:instrText>
        </w:r>
        <w:r>
          <w:fldChar w:fldCharType="separate"/>
        </w:r>
        <w:r w:rsidR="00CF4968">
          <w:t>48</w:t>
        </w:r>
        <w:r>
          <w:fldChar w:fldCharType="end"/>
        </w:r>
      </w:hyperlink>
    </w:p>
    <w:p w14:paraId="02FE1B10" w14:textId="607C04D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1" w:history="1">
        <w:r w:rsidRPr="00355325">
          <w:t>71</w:t>
        </w:r>
        <w:r>
          <w:rPr>
            <w:rFonts w:asciiTheme="minorHAnsi" w:eastAsiaTheme="minorEastAsia" w:hAnsiTheme="minorHAnsi" w:cstheme="minorBidi"/>
            <w:kern w:val="2"/>
            <w:sz w:val="24"/>
            <w:szCs w:val="24"/>
            <w:lang w:eastAsia="en-AU"/>
            <w14:ligatures w14:val="standardContextual"/>
          </w:rPr>
          <w:tab/>
        </w:r>
        <w:r w:rsidRPr="00355325">
          <w:t>Alternative verdicts—high, medium and low levels of alcohol</w:t>
        </w:r>
        <w:r>
          <w:tab/>
        </w:r>
        <w:r>
          <w:fldChar w:fldCharType="begin"/>
        </w:r>
        <w:r>
          <w:instrText xml:space="preserve"> PAGEREF _Toc213405221 \h </w:instrText>
        </w:r>
        <w:r>
          <w:fldChar w:fldCharType="separate"/>
        </w:r>
        <w:r w:rsidR="00CF4968">
          <w:t>49</w:t>
        </w:r>
        <w:r>
          <w:fldChar w:fldCharType="end"/>
        </w:r>
      </w:hyperlink>
    </w:p>
    <w:p w14:paraId="6960E630" w14:textId="55EDA83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2" w:history="1">
        <w:r w:rsidRPr="00355325">
          <w:t>72</w:t>
        </w:r>
        <w:r>
          <w:rPr>
            <w:rFonts w:asciiTheme="minorHAnsi" w:eastAsiaTheme="minorEastAsia" w:hAnsiTheme="minorHAnsi" w:cstheme="minorBidi"/>
            <w:kern w:val="2"/>
            <w:sz w:val="24"/>
            <w:szCs w:val="24"/>
            <w:lang w:eastAsia="en-AU"/>
            <w14:ligatures w14:val="standardContextual"/>
          </w:rPr>
          <w:tab/>
        </w:r>
        <w:r w:rsidRPr="00355325">
          <w:t>Defence—special level of alcohol</w:t>
        </w:r>
        <w:r>
          <w:tab/>
        </w:r>
        <w:r>
          <w:fldChar w:fldCharType="begin"/>
        </w:r>
        <w:r>
          <w:instrText xml:space="preserve"> PAGEREF _Toc213405222 \h </w:instrText>
        </w:r>
        <w:r>
          <w:fldChar w:fldCharType="separate"/>
        </w:r>
        <w:r w:rsidR="00CF4968">
          <w:t>49</w:t>
        </w:r>
        <w:r>
          <w:fldChar w:fldCharType="end"/>
        </w:r>
      </w:hyperlink>
    </w:p>
    <w:p w14:paraId="456BB42E" w14:textId="7676ACA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3" w:history="1">
        <w:r w:rsidRPr="00355325">
          <w:t>73</w:t>
        </w:r>
        <w:r>
          <w:rPr>
            <w:rFonts w:asciiTheme="minorHAnsi" w:eastAsiaTheme="minorEastAsia" w:hAnsiTheme="minorHAnsi" w:cstheme="minorBidi"/>
            <w:kern w:val="2"/>
            <w:sz w:val="24"/>
            <w:szCs w:val="24"/>
            <w:lang w:eastAsia="en-AU"/>
            <w14:ligatures w14:val="standardContextual"/>
          </w:rPr>
          <w:tab/>
        </w:r>
        <w:r w:rsidRPr="00355325">
          <w:t>Application of Road Transport (Alcohol and Drugs) Act 1977</w:t>
        </w:r>
        <w:r>
          <w:tab/>
        </w:r>
        <w:r>
          <w:fldChar w:fldCharType="begin"/>
        </w:r>
        <w:r>
          <w:instrText xml:space="preserve"> PAGEREF _Toc213405223 \h </w:instrText>
        </w:r>
        <w:r>
          <w:fldChar w:fldCharType="separate"/>
        </w:r>
        <w:r w:rsidR="00CF4968">
          <w:t>50</w:t>
        </w:r>
        <w:r>
          <w:fldChar w:fldCharType="end"/>
        </w:r>
      </w:hyperlink>
    </w:p>
    <w:p w14:paraId="4FEC130A" w14:textId="2FEC531D"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24" w:history="1">
        <w:r w:rsidRPr="00355325">
          <w:t>Part 7</w:t>
        </w:r>
        <w:r>
          <w:rPr>
            <w:rFonts w:asciiTheme="minorHAnsi" w:eastAsiaTheme="minorEastAsia" w:hAnsiTheme="minorHAnsi" w:cstheme="minorBidi"/>
            <w:b w:val="0"/>
            <w:kern w:val="2"/>
            <w:szCs w:val="24"/>
            <w:lang w:eastAsia="en-AU"/>
            <w14:ligatures w14:val="standardContextual"/>
          </w:rPr>
          <w:tab/>
        </w:r>
        <w:r w:rsidRPr="00355325">
          <w:t>Boating accidents</w:t>
        </w:r>
        <w:r w:rsidRPr="00334605">
          <w:rPr>
            <w:vanish/>
          </w:rPr>
          <w:tab/>
        </w:r>
        <w:r w:rsidRPr="00334605">
          <w:rPr>
            <w:vanish/>
          </w:rPr>
          <w:fldChar w:fldCharType="begin"/>
        </w:r>
        <w:r w:rsidRPr="00334605">
          <w:rPr>
            <w:vanish/>
          </w:rPr>
          <w:instrText xml:space="preserve"> PAGEREF _Toc213405224 \h </w:instrText>
        </w:r>
        <w:r w:rsidRPr="00334605">
          <w:rPr>
            <w:vanish/>
          </w:rPr>
        </w:r>
        <w:r w:rsidRPr="00334605">
          <w:rPr>
            <w:vanish/>
          </w:rPr>
          <w:fldChar w:fldCharType="separate"/>
        </w:r>
        <w:r w:rsidR="00CF4968">
          <w:rPr>
            <w:vanish/>
          </w:rPr>
          <w:t>53</w:t>
        </w:r>
        <w:r w:rsidRPr="00334605">
          <w:rPr>
            <w:vanish/>
          </w:rPr>
          <w:fldChar w:fldCharType="end"/>
        </w:r>
      </w:hyperlink>
    </w:p>
    <w:p w14:paraId="2EA347AB" w14:textId="0338F975"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5" w:history="1">
        <w:r w:rsidRPr="00355325">
          <w:t>74</w:t>
        </w:r>
        <w:r>
          <w:rPr>
            <w:rFonts w:asciiTheme="minorHAnsi" w:eastAsiaTheme="minorEastAsia" w:hAnsiTheme="minorHAnsi" w:cstheme="minorBidi"/>
            <w:kern w:val="2"/>
            <w:sz w:val="24"/>
            <w:szCs w:val="24"/>
            <w:lang w:eastAsia="en-AU"/>
            <w14:ligatures w14:val="standardContextual"/>
          </w:rPr>
          <w:tab/>
        </w:r>
        <w:r w:rsidRPr="00355325">
          <w:t>Obligation to stop</w:t>
        </w:r>
        <w:r>
          <w:tab/>
        </w:r>
        <w:r>
          <w:fldChar w:fldCharType="begin"/>
        </w:r>
        <w:r>
          <w:instrText xml:space="preserve"> PAGEREF _Toc213405225 \h </w:instrText>
        </w:r>
        <w:r>
          <w:fldChar w:fldCharType="separate"/>
        </w:r>
        <w:r w:rsidR="00CF4968">
          <w:t>53</w:t>
        </w:r>
        <w:r>
          <w:fldChar w:fldCharType="end"/>
        </w:r>
      </w:hyperlink>
    </w:p>
    <w:p w14:paraId="49012737" w14:textId="51A8718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6" w:history="1">
        <w:r w:rsidRPr="00355325">
          <w:t>75</w:t>
        </w:r>
        <w:r>
          <w:rPr>
            <w:rFonts w:asciiTheme="minorHAnsi" w:eastAsiaTheme="minorEastAsia" w:hAnsiTheme="minorHAnsi" w:cstheme="minorBidi"/>
            <w:kern w:val="2"/>
            <w:sz w:val="24"/>
            <w:szCs w:val="24"/>
            <w:lang w:eastAsia="en-AU"/>
            <w14:ligatures w14:val="standardContextual"/>
          </w:rPr>
          <w:tab/>
        </w:r>
        <w:r w:rsidRPr="00355325">
          <w:t>Obligation to give assistance</w:t>
        </w:r>
        <w:r>
          <w:tab/>
        </w:r>
        <w:r>
          <w:fldChar w:fldCharType="begin"/>
        </w:r>
        <w:r>
          <w:instrText xml:space="preserve"> PAGEREF _Toc213405226 \h </w:instrText>
        </w:r>
        <w:r>
          <w:fldChar w:fldCharType="separate"/>
        </w:r>
        <w:r w:rsidR="00CF4968">
          <w:t>53</w:t>
        </w:r>
        <w:r>
          <w:fldChar w:fldCharType="end"/>
        </w:r>
      </w:hyperlink>
    </w:p>
    <w:p w14:paraId="4C4A3662" w14:textId="355A85AF"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7" w:history="1">
        <w:r w:rsidRPr="00355325">
          <w:t>76</w:t>
        </w:r>
        <w:r>
          <w:rPr>
            <w:rFonts w:asciiTheme="minorHAnsi" w:eastAsiaTheme="minorEastAsia" w:hAnsiTheme="minorHAnsi" w:cstheme="minorBidi"/>
            <w:kern w:val="2"/>
            <w:sz w:val="24"/>
            <w:szCs w:val="24"/>
            <w:lang w:eastAsia="en-AU"/>
            <w14:ligatures w14:val="standardContextual"/>
          </w:rPr>
          <w:tab/>
        </w:r>
        <w:r w:rsidRPr="00355325">
          <w:t>Obligation to produce licence and give particulars</w:t>
        </w:r>
        <w:r>
          <w:tab/>
        </w:r>
        <w:r>
          <w:fldChar w:fldCharType="begin"/>
        </w:r>
        <w:r>
          <w:instrText xml:space="preserve"> PAGEREF _Toc213405227 \h </w:instrText>
        </w:r>
        <w:r>
          <w:fldChar w:fldCharType="separate"/>
        </w:r>
        <w:r w:rsidR="00CF4968">
          <w:t>54</w:t>
        </w:r>
        <w:r>
          <w:fldChar w:fldCharType="end"/>
        </w:r>
      </w:hyperlink>
    </w:p>
    <w:p w14:paraId="5615196E" w14:textId="39893AF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8" w:history="1">
        <w:r w:rsidRPr="00355325">
          <w:t>77</w:t>
        </w:r>
        <w:r>
          <w:rPr>
            <w:rFonts w:asciiTheme="minorHAnsi" w:eastAsiaTheme="minorEastAsia" w:hAnsiTheme="minorHAnsi" w:cstheme="minorBidi"/>
            <w:kern w:val="2"/>
            <w:sz w:val="24"/>
            <w:szCs w:val="24"/>
            <w:lang w:eastAsia="en-AU"/>
            <w14:ligatures w14:val="standardContextual"/>
          </w:rPr>
          <w:tab/>
        </w:r>
        <w:r w:rsidRPr="00355325">
          <w:t>Obligation to report boating accidents to the Minister</w:t>
        </w:r>
        <w:r>
          <w:tab/>
        </w:r>
        <w:r>
          <w:fldChar w:fldCharType="begin"/>
        </w:r>
        <w:r>
          <w:instrText xml:space="preserve"> PAGEREF _Toc213405228 \h </w:instrText>
        </w:r>
        <w:r>
          <w:fldChar w:fldCharType="separate"/>
        </w:r>
        <w:r w:rsidR="00CF4968">
          <w:t>54</w:t>
        </w:r>
        <w:r>
          <w:fldChar w:fldCharType="end"/>
        </w:r>
      </w:hyperlink>
    </w:p>
    <w:p w14:paraId="027D63E9" w14:textId="484AF65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29" w:history="1">
        <w:r w:rsidRPr="00355325">
          <w:t>78</w:t>
        </w:r>
        <w:r>
          <w:rPr>
            <w:rFonts w:asciiTheme="minorHAnsi" w:eastAsiaTheme="minorEastAsia" w:hAnsiTheme="minorHAnsi" w:cstheme="minorBidi"/>
            <w:kern w:val="2"/>
            <w:sz w:val="24"/>
            <w:szCs w:val="24"/>
            <w:lang w:eastAsia="en-AU"/>
            <w14:ligatures w14:val="standardContextual"/>
          </w:rPr>
          <w:tab/>
        </w:r>
        <w:r w:rsidRPr="00355325">
          <w:t>Obligation to preserve evidence</w:t>
        </w:r>
        <w:r>
          <w:tab/>
        </w:r>
        <w:r>
          <w:fldChar w:fldCharType="begin"/>
        </w:r>
        <w:r>
          <w:instrText xml:space="preserve"> PAGEREF _Toc213405229 \h </w:instrText>
        </w:r>
        <w:r>
          <w:fldChar w:fldCharType="separate"/>
        </w:r>
        <w:r w:rsidR="00CF4968">
          <w:t>55</w:t>
        </w:r>
        <w:r>
          <w:fldChar w:fldCharType="end"/>
        </w:r>
      </w:hyperlink>
    </w:p>
    <w:p w14:paraId="1F6E980B" w14:textId="027C6B99"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30" w:history="1">
        <w:r w:rsidRPr="00355325">
          <w:t>Part 8</w:t>
        </w:r>
        <w:r>
          <w:rPr>
            <w:rFonts w:asciiTheme="minorHAnsi" w:eastAsiaTheme="minorEastAsia" w:hAnsiTheme="minorHAnsi" w:cstheme="minorBidi"/>
            <w:b w:val="0"/>
            <w:kern w:val="2"/>
            <w:szCs w:val="24"/>
            <w:lang w:eastAsia="en-AU"/>
            <w14:ligatures w14:val="standardContextual"/>
          </w:rPr>
          <w:tab/>
        </w:r>
        <w:r w:rsidRPr="00355325">
          <w:t>Safety investigations</w:t>
        </w:r>
        <w:r w:rsidRPr="00334605">
          <w:rPr>
            <w:vanish/>
          </w:rPr>
          <w:tab/>
        </w:r>
        <w:r w:rsidRPr="00334605">
          <w:rPr>
            <w:vanish/>
          </w:rPr>
          <w:fldChar w:fldCharType="begin"/>
        </w:r>
        <w:r w:rsidRPr="00334605">
          <w:rPr>
            <w:vanish/>
          </w:rPr>
          <w:instrText xml:space="preserve"> PAGEREF _Toc213405230 \h </w:instrText>
        </w:r>
        <w:r w:rsidRPr="00334605">
          <w:rPr>
            <w:vanish/>
          </w:rPr>
        </w:r>
        <w:r w:rsidRPr="00334605">
          <w:rPr>
            <w:vanish/>
          </w:rPr>
          <w:fldChar w:fldCharType="separate"/>
        </w:r>
        <w:r w:rsidR="00CF4968">
          <w:rPr>
            <w:vanish/>
          </w:rPr>
          <w:t>57</w:t>
        </w:r>
        <w:r w:rsidRPr="00334605">
          <w:rPr>
            <w:vanish/>
          </w:rPr>
          <w:fldChar w:fldCharType="end"/>
        </w:r>
      </w:hyperlink>
    </w:p>
    <w:p w14:paraId="70CBB2E4" w14:textId="6587064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1" w:history="1">
        <w:r w:rsidRPr="00355325">
          <w:t>79</w:t>
        </w:r>
        <w:r>
          <w:rPr>
            <w:rFonts w:asciiTheme="minorHAnsi" w:eastAsiaTheme="minorEastAsia" w:hAnsiTheme="minorHAnsi" w:cstheme="minorBidi"/>
            <w:kern w:val="2"/>
            <w:sz w:val="24"/>
            <w:szCs w:val="24"/>
            <w:lang w:eastAsia="en-AU"/>
            <w14:ligatures w14:val="standardContextual"/>
          </w:rPr>
          <w:tab/>
        </w:r>
        <w:r w:rsidRPr="00355325">
          <w:t>Safety investigations</w:t>
        </w:r>
        <w:r>
          <w:tab/>
        </w:r>
        <w:r>
          <w:fldChar w:fldCharType="begin"/>
        </w:r>
        <w:r>
          <w:instrText xml:space="preserve"> PAGEREF _Toc213405231 \h </w:instrText>
        </w:r>
        <w:r>
          <w:fldChar w:fldCharType="separate"/>
        </w:r>
        <w:r w:rsidR="00CF4968">
          <w:t>57</w:t>
        </w:r>
        <w:r>
          <w:fldChar w:fldCharType="end"/>
        </w:r>
      </w:hyperlink>
    </w:p>
    <w:p w14:paraId="519ABDF4" w14:textId="36301D1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2" w:history="1">
        <w:r w:rsidRPr="00355325">
          <w:t>80</w:t>
        </w:r>
        <w:r>
          <w:rPr>
            <w:rFonts w:asciiTheme="minorHAnsi" w:eastAsiaTheme="minorEastAsia" w:hAnsiTheme="minorHAnsi" w:cstheme="minorBidi"/>
            <w:kern w:val="2"/>
            <w:sz w:val="24"/>
            <w:szCs w:val="24"/>
            <w:lang w:eastAsia="en-AU"/>
            <w14:ligatures w14:val="standardContextual"/>
          </w:rPr>
          <w:tab/>
        </w:r>
        <w:r w:rsidRPr="00355325">
          <w:t>Appointment of safety investigators and powers</w:t>
        </w:r>
        <w:r>
          <w:tab/>
        </w:r>
        <w:r>
          <w:fldChar w:fldCharType="begin"/>
        </w:r>
        <w:r>
          <w:instrText xml:space="preserve"> PAGEREF _Toc213405232 \h </w:instrText>
        </w:r>
        <w:r>
          <w:fldChar w:fldCharType="separate"/>
        </w:r>
        <w:r w:rsidR="00CF4968">
          <w:t>58</w:t>
        </w:r>
        <w:r>
          <w:fldChar w:fldCharType="end"/>
        </w:r>
      </w:hyperlink>
    </w:p>
    <w:p w14:paraId="38760D7C" w14:textId="1445F97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3" w:history="1">
        <w:r w:rsidRPr="00355325">
          <w:t>81</w:t>
        </w:r>
        <w:r>
          <w:rPr>
            <w:rFonts w:asciiTheme="minorHAnsi" w:eastAsiaTheme="minorEastAsia" w:hAnsiTheme="minorHAnsi" w:cstheme="minorBidi"/>
            <w:kern w:val="2"/>
            <w:sz w:val="24"/>
            <w:szCs w:val="24"/>
            <w:lang w:eastAsia="en-AU"/>
            <w14:ligatures w14:val="standardContextual"/>
          </w:rPr>
          <w:tab/>
        </w:r>
        <w:r w:rsidRPr="00355325">
          <w:t>People assisting safety investigators</w:t>
        </w:r>
        <w:r>
          <w:tab/>
        </w:r>
        <w:r>
          <w:fldChar w:fldCharType="begin"/>
        </w:r>
        <w:r>
          <w:instrText xml:space="preserve"> PAGEREF _Toc213405233 \h </w:instrText>
        </w:r>
        <w:r>
          <w:fldChar w:fldCharType="separate"/>
        </w:r>
        <w:r w:rsidR="00CF4968">
          <w:t>58</w:t>
        </w:r>
        <w:r>
          <w:fldChar w:fldCharType="end"/>
        </w:r>
      </w:hyperlink>
    </w:p>
    <w:p w14:paraId="23F031B4" w14:textId="7ACA4C1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4" w:history="1">
        <w:r w:rsidRPr="00355325">
          <w:t>82</w:t>
        </w:r>
        <w:r>
          <w:rPr>
            <w:rFonts w:asciiTheme="minorHAnsi" w:eastAsiaTheme="minorEastAsia" w:hAnsiTheme="minorHAnsi" w:cstheme="minorBidi"/>
            <w:kern w:val="2"/>
            <w:sz w:val="24"/>
            <w:szCs w:val="24"/>
            <w:lang w:eastAsia="en-AU"/>
            <w14:ligatures w14:val="standardContextual"/>
          </w:rPr>
          <w:tab/>
        </w:r>
        <w:r w:rsidRPr="00355325">
          <w:t>Conduct of safety investigations</w:t>
        </w:r>
        <w:r>
          <w:tab/>
        </w:r>
        <w:r>
          <w:fldChar w:fldCharType="begin"/>
        </w:r>
        <w:r>
          <w:instrText xml:space="preserve"> PAGEREF _Toc213405234 \h </w:instrText>
        </w:r>
        <w:r>
          <w:fldChar w:fldCharType="separate"/>
        </w:r>
        <w:r w:rsidR="00CF4968">
          <w:t>59</w:t>
        </w:r>
        <w:r>
          <w:fldChar w:fldCharType="end"/>
        </w:r>
      </w:hyperlink>
    </w:p>
    <w:p w14:paraId="50AF9032" w14:textId="643688B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5" w:history="1">
        <w:r w:rsidRPr="00355325">
          <w:t>83</w:t>
        </w:r>
        <w:r>
          <w:rPr>
            <w:rFonts w:asciiTheme="minorHAnsi" w:eastAsiaTheme="minorEastAsia" w:hAnsiTheme="minorHAnsi" w:cstheme="minorBidi"/>
            <w:kern w:val="2"/>
            <w:sz w:val="24"/>
            <w:szCs w:val="24"/>
            <w:lang w:eastAsia="en-AU"/>
            <w14:ligatures w14:val="standardContextual"/>
          </w:rPr>
          <w:tab/>
        </w:r>
        <w:r w:rsidRPr="00355325">
          <w:t>People to give information, produce documents or answer questions</w:t>
        </w:r>
        <w:r>
          <w:tab/>
        </w:r>
        <w:r>
          <w:fldChar w:fldCharType="begin"/>
        </w:r>
        <w:r>
          <w:instrText xml:space="preserve"> PAGEREF _Toc213405235 \h </w:instrText>
        </w:r>
        <w:r>
          <w:fldChar w:fldCharType="separate"/>
        </w:r>
        <w:r w:rsidR="00CF4968">
          <w:t>59</w:t>
        </w:r>
        <w:r>
          <w:fldChar w:fldCharType="end"/>
        </w:r>
      </w:hyperlink>
    </w:p>
    <w:p w14:paraId="7A3BA4C7" w14:textId="73CC234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6" w:history="1">
        <w:r w:rsidRPr="00355325">
          <w:t>84</w:t>
        </w:r>
        <w:r>
          <w:rPr>
            <w:rFonts w:asciiTheme="minorHAnsi" w:eastAsiaTheme="minorEastAsia" w:hAnsiTheme="minorHAnsi" w:cstheme="minorBidi"/>
            <w:kern w:val="2"/>
            <w:sz w:val="24"/>
            <w:szCs w:val="24"/>
            <w:lang w:eastAsia="en-AU"/>
            <w14:ligatures w14:val="standardContextual"/>
          </w:rPr>
          <w:tab/>
        </w:r>
        <w:r w:rsidRPr="00355325">
          <w:t>Safety investigation reports</w:t>
        </w:r>
        <w:r>
          <w:tab/>
        </w:r>
        <w:r>
          <w:fldChar w:fldCharType="begin"/>
        </w:r>
        <w:r>
          <w:instrText xml:space="preserve"> PAGEREF _Toc213405236 \h </w:instrText>
        </w:r>
        <w:r>
          <w:fldChar w:fldCharType="separate"/>
        </w:r>
        <w:r w:rsidR="00CF4968">
          <w:t>61</w:t>
        </w:r>
        <w:r>
          <w:fldChar w:fldCharType="end"/>
        </w:r>
      </w:hyperlink>
    </w:p>
    <w:p w14:paraId="5D2D6598" w14:textId="4D742AE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7" w:history="1">
        <w:r w:rsidRPr="00355325">
          <w:t>85</w:t>
        </w:r>
        <w:r>
          <w:rPr>
            <w:rFonts w:asciiTheme="minorHAnsi" w:eastAsiaTheme="minorEastAsia" w:hAnsiTheme="minorHAnsi" w:cstheme="minorBidi"/>
            <w:kern w:val="2"/>
            <w:sz w:val="24"/>
            <w:szCs w:val="24"/>
            <w:lang w:eastAsia="en-AU"/>
            <w14:ligatures w14:val="standardContextual"/>
          </w:rPr>
          <w:tab/>
        </w:r>
        <w:r w:rsidRPr="00355325">
          <w:t>Actions by Minister following safety investigations</w:t>
        </w:r>
        <w:r>
          <w:tab/>
        </w:r>
        <w:r>
          <w:fldChar w:fldCharType="begin"/>
        </w:r>
        <w:r>
          <w:instrText xml:space="preserve"> PAGEREF _Toc213405237 \h </w:instrText>
        </w:r>
        <w:r>
          <w:fldChar w:fldCharType="separate"/>
        </w:r>
        <w:r w:rsidR="00CF4968">
          <w:t>61</w:t>
        </w:r>
        <w:r>
          <w:fldChar w:fldCharType="end"/>
        </w:r>
      </w:hyperlink>
    </w:p>
    <w:p w14:paraId="319F6970" w14:textId="19E03A2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8" w:history="1">
        <w:r w:rsidRPr="00355325">
          <w:t>86</w:t>
        </w:r>
        <w:r>
          <w:rPr>
            <w:rFonts w:asciiTheme="minorHAnsi" w:eastAsiaTheme="minorEastAsia" w:hAnsiTheme="minorHAnsi" w:cstheme="minorBidi"/>
            <w:kern w:val="2"/>
            <w:sz w:val="24"/>
            <w:szCs w:val="24"/>
            <w:lang w:eastAsia="en-AU"/>
            <w14:ligatures w14:val="standardContextual"/>
          </w:rPr>
          <w:tab/>
        </w:r>
        <w:r w:rsidRPr="00355325">
          <w:t>Public release of safety investigation reports and recommendations</w:t>
        </w:r>
        <w:r>
          <w:tab/>
        </w:r>
        <w:r>
          <w:fldChar w:fldCharType="begin"/>
        </w:r>
        <w:r>
          <w:instrText xml:space="preserve"> PAGEREF _Toc213405238 \h </w:instrText>
        </w:r>
        <w:r>
          <w:fldChar w:fldCharType="separate"/>
        </w:r>
        <w:r w:rsidR="00CF4968">
          <w:t>62</w:t>
        </w:r>
        <w:r>
          <w:fldChar w:fldCharType="end"/>
        </w:r>
      </w:hyperlink>
    </w:p>
    <w:p w14:paraId="4B9CB2C5" w14:textId="317A9B2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39" w:history="1">
        <w:r w:rsidRPr="00355325">
          <w:t>87</w:t>
        </w:r>
        <w:r>
          <w:rPr>
            <w:rFonts w:asciiTheme="minorHAnsi" w:eastAsiaTheme="minorEastAsia" w:hAnsiTheme="minorHAnsi" w:cstheme="minorBidi"/>
            <w:kern w:val="2"/>
            <w:sz w:val="24"/>
            <w:szCs w:val="24"/>
            <w:lang w:eastAsia="en-AU"/>
            <w14:ligatures w14:val="standardContextual"/>
          </w:rPr>
          <w:tab/>
        </w:r>
        <w:r w:rsidRPr="00355325">
          <w:t>Protection from liability</w:t>
        </w:r>
        <w:r>
          <w:tab/>
        </w:r>
        <w:r>
          <w:fldChar w:fldCharType="begin"/>
        </w:r>
        <w:r>
          <w:instrText xml:space="preserve"> PAGEREF _Toc213405239 \h </w:instrText>
        </w:r>
        <w:r>
          <w:fldChar w:fldCharType="separate"/>
        </w:r>
        <w:r w:rsidR="00CF4968">
          <w:t>63</w:t>
        </w:r>
        <w:r>
          <w:fldChar w:fldCharType="end"/>
        </w:r>
      </w:hyperlink>
    </w:p>
    <w:p w14:paraId="55831B89" w14:textId="5EC51377"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40" w:history="1">
        <w:r w:rsidRPr="00355325">
          <w:t>Part 9</w:t>
        </w:r>
        <w:r>
          <w:rPr>
            <w:rFonts w:asciiTheme="minorHAnsi" w:eastAsiaTheme="minorEastAsia" w:hAnsiTheme="minorHAnsi" w:cstheme="minorBidi"/>
            <w:b w:val="0"/>
            <w:kern w:val="2"/>
            <w:szCs w:val="24"/>
            <w:lang w:eastAsia="en-AU"/>
            <w14:ligatures w14:val="standardContextual"/>
          </w:rPr>
          <w:tab/>
        </w:r>
        <w:r w:rsidRPr="00355325">
          <w:t>Enforcement</w:t>
        </w:r>
        <w:r w:rsidRPr="00334605">
          <w:rPr>
            <w:vanish/>
          </w:rPr>
          <w:tab/>
        </w:r>
        <w:r w:rsidRPr="00334605">
          <w:rPr>
            <w:vanish/>
          </w:rPr>
          <w:fldChar w:fldCharType="begin"/>
        </w:r>
        <w:r w:rsidRPr="00334605">
          <w:rPr>
            <w:vanish/>
          </w:rPr>
          <w:instrText xml:space="preserve"> PAGEREF _Toc213405240 \h </w:instrText>
        </w:r>
        <w:r w:rsidRPr="00334605">
          <w:rPr>
            <w:vanish/>
          </w:rPr>
        </w:r>
        <w:r w:rsidRPr="00334605">
          <w:rPr>
            <w:vanish/>
          </w:rPr>
          <w:fldChar w:fldCharType="separate"/>
        </w:r>
        <w:r w:rsidR="00CF4968">
          <w:rPr>
            <w:vanish/>
          </w:rPr>
          <w:t>64</w:t>
        </w:r>
        <w:r w:rsidRPr="00334605">
          <w:rPr>
            <w:vanish/>
          </w:rPr>
          <w:fldChar w:fldCharType="end"/>
        </w:r>
      </w:hyperlink>
    </w:p>
    <w:p w14:paraId="21C44D29" w14:textId="1CE2C94F"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41" w:history="1">
        <w:r w:rsidRPr="00355325">
          <w:t>Division 9.1</w:t>
        </w:r>
        <w:r>
          <w:rPr>
            <w:rFonts w:asciiTheme="minorHAnsi" w:eastAsiaTheme="minorEastAsia" w:hAnsiTheme="minorHAnsi" w:cstheme="minorBidi"/>
            <w:b w:val="0"/>
            <w:kern w:val="2"/>
            <w:sz w:val="24"/>
            <w:szCs w:val="24"/>
            <w:lang w:eastAsia="en-AU"/>
            <w14:ligatures w14:val="standardContextual"/>
          </w:rPr>
          <w:tab/>
        </w:r>
        <w:r w:rsidRPr="00355325">
          <w:t>Definitions—pt 9</w:t>
        </w:r>
        <w:r w:rsidRPr="00334605">
          <w:rPr>
            <w:vanish/>
          </w:rPr>
          <w:tab/>
        </w:r>
        <w:r w:rsidRPr="00334605">
          <w:rPr>
            <w:vanish/>
          </w:rPr>
          <w:fldChar w:fldCharType="begin"/>
        </w:r>
        <w:r w:rsidRPr="00334605">
          <w:rPr>
            <w:vanish/>
          </w:rPr>
          <w:instrText xml:space="preserve"> PAGEREF _Toc213405241 \h </w:instrText>
        </w:r>
        <w:r w:rsidRPr="00334605">
          <w:rPr>
            <w:vanish/>
          </w:rPr>
        </w:r>
        <w:r w:rsidRPr="00334605">
          <w:rPr>
            <w:vanish/>
          </w:rPr>
          <w:fldChar w:fldCharType="separate"/>
        </w:r>
        <w:r w:rsidR="00CF4968">
          <w:rPr>
            <w:vanish/>
          </w:rPr>
          <w:t>64</w:t>
        </w:r>
        <w:r w:rsidRPr="00334605">
          <w:rPr>
            <w:vanish/>
          </w:rPr>
          <w:fldChar w:fldCharType="end"/>
        </w:r>
      </w:hyperlink>
    </w:p>
    <w:p w14:paraId="02D0D113" w14:textId="2F16132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2" w:history="1">
        <w:r w:rsidRPr="00355325">
          <w:t>88</w:t>
        </w:r>
        <w:r>
          <w:rPr>
            <w:rFonts w:asciiTheme="minorHAnsi" w:eastAsiaTheme="minorEastAsia" w:hAnsiTheme="minorHAnsi" w:cstheme="minorBidi"/>
            <w:kern w:val="2"/>
            <w:sz w:val="24"/>
            <w:szCs w:val="24"/>
            <w:lang w:eastAsia="en-AU"/>
            <w14:ligatures w14:val="standardContextual"/>
          </w:rPr>
          <w:tab/>
        </w:r>
        <w:r w:rsidRPr="00355325">
          <w:t>Definitions—pt 9</w:t>
        </w:r>
        <w:r>
          <w:tab/>
        </w:r>
        <w:r>
          <w:fldChar w:fldCharType="begin"/>
        </w:r>
        <w:r>
          <w:instrText xml:space="preserve"> PAGEREF _Toc213405242 \h </w:instrText>
        </w:r>
        <w:r>
          <w:fldChar w:fldCharType="separate"/>
        </w:r>
        <w:r w:rsidR="00CF4968">
          <w:t>64</w:t>
        </w:r>
        <w:r>
          <w:fldChar w:fldCharType="end"/>
        </w:r>
      </w:hyperlink>
    </w:p>
    <w:p w14:paraId="1FF17BB4" w14:textId="41031A81"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43" w:history="1">
        <w:r w:rsidRPr="00355325">
          <w:t>Division 9.2</w:t>
        </w:r>
        <w:r>
          <w:rPr>
            <w:rFonts w:asciiTheme="minorHAnsi" w:eastAsiaTheme="minorEastAsia" w:hAnsiTheme="minorHAnsi" w:cstheme="minorBidi"/>
            <w:b w:val="0"/>
            <w:kern w:val="2"/>
            <w:sz w:val="24"/>
            <w:szCs w:val="24"/>
            <w:lang w:eastAsia="en-AU"/>
            <w14:ligatures w14:val="standardContextual"/>
          </w:rPr>
          <w:tab/>
        </w:r>
        <w:r w:rsidRPr="00355325">
          <w:t>Inspectors</w:t>
        </w:r>
        <w:r w:rsidRPr="00334605">
          <w:rPr>
            <w:vanish/>
          </w:rPr>
          <w:tab/>
        </w:r>
        <w:r w:rsidRPr="00334605">
          <w:rPr>
            <w:vanish/>
          </w:rPr>
          <w:fldChar w:fldCharType="begin"/>
        </w:r>
        <w:r w:rsidRPr="00334605">
          <w:rPr>
            <w:vanish/>
          </w:rPr>
          <w:instrText xml:space="preserve"> PAGEREF _Toc213405243 \h </w:instrText>
        </w:r>
        <w:r w:rsidRPr="00334605">
          <w:rPr>
            <w:vanish/>
          </w:rPr>
        </w:r>
        <w:r w:rsidRPr="00334605">
          <w:rPr>
            <w:vanish/>
          </w:rPr>
          <w:fldChar w:fldCharType="separate"/>
        </w:r>
        <w:r w:rsidR="00CF4968">
          <w:rPr>
            <w:vanish/>
          </w:rPr>
          <w:t>64</w:t>
        </w:r>
        <w:r w:rsidRPr="00334605">
          <w:rPr>
            <w:vanish/>
          </w:rPr>
          <w:fldChar w:fldCharType="end"/>
        </w:r>
      </w:hyperlink>
    </w:p>
    <w:p w14:paraId="0E236BE8" w14:textId="766B00C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4" w:history="1">
        <w:r w:rsidRPr="00355325">
          <w:t>89</w:t>
        </w:r>
        <w:r>
          <w:rPr>
            <w:rFonts w:asciiTheme="minorHAnsi" w:eastAsiaTheme="minorEastAsia" w:hAnsiTheme="minorHAnsi" w:cstheme="minorBidi"/>
            <w:kern w:val="2"/>
            <w:sz w:val="24"/>
            <w:szCs w:val="24"/>
            <w:lang w:eastAsia="en-AU"/>
            <w14:ligatures w14:val="standardContextual"/>
          </w:rPr>
          <w:tab/>
        </w:r>
        <w:r w:rsidRPr="00355325">
          <w:t>Inspectors</w:t>
        </w:r>
        <w:r>
          <w:tab/>
        </w:r>
        <w:r>
          <w:fldChar w:fldCharType="begin"/>
        </w:r>
        <w:r>
          <w:instrText xml:space="preserve"> PAGEREF _Toc213405244 \h </w:instrText>
        </w:r>
        <w:r>
          <w:fldChar w:fldCharType="separate"/>
        </w:r>
        <w:r w:rsidR="00CF4968">
          <w:t>64</w:t>
        </w:r>
        <w:r>
          <w:fldChar w:fldCharType="end"/>
        </w:r>
      </w:hyperlink>
    </w:p>
    <w:p w14:paraId="7FEF60A5" w14:textId="59905D2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5" w:history="1">
        <w:r w:rsidRPr="00355325">
          <w:t>90</w:t>
        </w:r>
        <w:r>
          <w:rPr>
            <w:rFonts w:asciiTheme="minorHAnsi" w:eastAsiaTheme="minorEastAsia" w:hAnsiTheme="minorHAnsi" w:cstheme="minorBidi"/>
            <w:kern w:val="2"/>
            <w:sz w:val="24"/>
            <w:szCs w:val="24"/>
            <w:lang w:eastAsia="en-AU"/>
            <w14:ligatures w14:val="standardContextual"/>
          </w:rPr>
          <w:tab/>
        </w:r>
        <w:r w:rsidRPr="00355325">
          <w:t>Identity cards</w:t>
        </w:r>
        <w:r>
          <w:tab/>
        </w:r>
        <w:r>
          <w:fldChar w:fldCharType="begin"/>
        </w:r>
        <w:r>
          <w:instrText xml:space="preserve"> PAGEREF _Toc213405245 \h </w:instrText>
        </w:r>
        <w:r>
          <w:fldChar w:fldCharType="separate"/>
        </w:r>
        <w:r w:rsidR="00CF4968">
          <w:t>64</w:t>
        </w:r>
        <w:r>
          <w:fldChar w:fldCharType="end"/>
        </w:r>
      </w:hyperlink>
    </w:p>
    <w:p w14:paraId="1D5B9114" w14:textId="5A63844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6" w:history="1">
        <w:r w:rsidRPr="00355325">
          <w:t>91</w:t>
        </w:r>
        <w:r>
          <w:rPr>
            <w:rFonts w:asciiTheme="minorHAnsi" w:eastAsiaTheme="minorEastAsia" w:hAnsiTheme="minorHAnsi" w:cstheme="minorBidi"/>
            <w:kern w:val="2"/>
            <w:sz w:val="24"/>
            <w:szCs w:val="24"/>
            <w:lang w:eastAsia="en-AU"/>
            <w14:ligatures w14:val="standardContextual"/>
          </w:rPr>
          <w:tab/>
        </w:r>
        <w:r w:rsidRPr="00355325">
          <w:rPr>
            <w:lang w:eastAsia="en-AU"/>
          </w:rPr>
          <w:t>Powers not to be exercised before identity card shown</w:t>
        </w:r>
        <w:r>
          <w:tab/>
        </w:r>
        <w:r>
          <w:fldChar w:fldCharType="begin"/>
        </w:r>
        <w:r>
          <w:instrText xml:space="preserve"> PAGEREF _Toc213405246 \h </w:instrText>
        </w:r>
        <w:r>
          <w:fldChar w:fldCharType="separate"/>
        </w:r>
        <w:r w:rsidR="00CF4968">
          <w:t>65</w:t>
        </w:r>
        <w:r>
          <w:fldChar w:fldCharType="end"/>
        </w:r>
      </w:hyperlink>
    </w:p>
    <w:p w14:paraId="5CD97EE9" w14:textId="3DA940E5"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7" w:history="1">
        <w:r w:rsidRPr="00355325">
          <w:t>92</w:t>
        </w:r>
        <w:r>
          <w:rPr>
            <w:rFonts w:asciiTheme="minorHAnsi" w:eastAsiaTheme="minorEastAsia" w:hAnsiTheme="minorHAnsi" w:cstheme="minorBidi"/>
            <w:kern w:val="2"/>
            <w:sz w:val="24"/>
            <w:szCs w:val="24"/>
            <w:lang w:eastAsia="en-AU"/>
            <w14:ligatures w14:val="standardContextual"/>
          </w:rPr>
          <w:tab/>
        </w:r>
        <w:r w:rsidRPr="00355325">
          <w:t>People assisting inspectors</w:t>
        </w:r>
        <w:r>
          <w:tab/>
        </w:r>
        <w:r>
          <w:fldChar w:fldCharType="begin"/>
        </w:r>
        <w:r>
          <w:instrText xml:space="preserve"> PAGEREF _Toc213405247 \h </w:instrText>
        </w:r>
        <w:r>
          <w:fldChar w:fldCharType="separate"/>
        </w:r>
        <w:r w:rsidR="00CF4968">
          <w:t>65</w:t>
        </w:r>
        <w:r>
          <w:fldChar w:fldCharType="end"/>
        </w:r>
      </w:hyperlink>
    </w:p>
    <w:p w14:paraId="1EE697E6" w14:textId="16F88323"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48" w:history="1">
        <w:r w:rsidRPr="00355325">
          <w:t>Division 9.3</w:t>
        </w:r>
        <w:r>
          <w:rPr>
            <w:rFonts w:asciiTheme="minorHAnsi" w:eastAsiaTheme="minorEastAsia" w:hAnsiTheme="minorHAnsi" w:cstheme="minorBidi"/>
            <w:b w:val="0"/>
            <w:kern w:val="2"/>
            <w:sz w:val="24"/>
            <w:szCs w:val="24"/>
            <w:lang w:eastAsia="en-AU"/>
            <w14:ligatures w14:val="standardContextual"/>
          </w:rPr>
          <w:tab/>
        </w:r>
        <w:r w:rsidRPr="00355325">
          <w:t>Entry and inspection</w:t>
        </w:r>
        <w:r w:rsidRPr="00334605">
          <w:rPr>
            <w:vanish/>
          </w:rPr>
          <w:tab/>
        </w:r>
        <w:r w:rsidRPr="00334605">
          <w:rPr>
            <w:vanish/>
          </w:rPr>
          <w:fldChar w:fldCharType="begin"/>
        </w:r>
        <w:r w:rsidRPr="00334605">
          <w:rPr>
            <w:vanish/>
          </w:rPr>
          <w:instrText xml:space="preserve"> PAGEREF _Toc213405248 \h </w:instrText>
        </w:r>
        <w:r w:rsidRPr="00334605">
          <w:rPr>
            <w:vanish/>
          </w:rPr>
        </w:r>
        <w:r w:rsidRPr="00334605">
          <w:rPr>
            <w:vanish/>
          </w:rPr>
          <w:fldChar w:fldCharType="separate"/>
        </w:r>
        <w:r w:rsidR="00CF4968">
          <w:rPr>
            <w:vanish/>
          </w:rPr>
          <w:t>66</w:t>
        </w:r>
        <w:r w:rsidRPr="00334605">
          <w:rPr>
            <w:vanish/>
          </w:rPr>
          <w:fldChar w:fldCharType="end"/>
        </w:r>
      </w:hyperlink>
    </w:p>
    <w:p w14:paraId="0F5E1193" w14:textId="5A80214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49" w:history="1">
        <w:r w:rsidRPr="00355325">
          <w:t>93</w:t>
        </w:r>
        <w:r>
          <w:rPr>
            <w:rFonts w:asciiTheme="minorHAnsi" w:eastAsiaTheme="minorEastAsia" w:hAnsiTheme="minorHAnsi" w:cstheme="minorBidi"/>
            <w:kern w:val="2"/>
            <w:sz w:val="24"/>
            <w:szCs w:val="24"/>
            <w:lang w:eastAsia="en-AU"/>
            <w14:ligatures w14:val="standardContextual"/>
          </w:rPr>
          <w:tab/>
        </w:r>
        <w:r w:rsidRPr="00355325">
          <w:t>Entering places of inspection and boats in lake areas</w:t>
        </w:r>
        <w:r>
          <w:tab/>
        </w:r>
        <w:r>
          <w:fldChar w:fldCharType="begin"/>
        </w:r>
        <w:r>
          <w:instrText xml:space="preserve"> PAGEREF _Toc213405249 \h </w:instrText>
        </w:r>
        <w:r>
          <w:fldChar w:fldCharType="separate"/>
        </w:r>
        <w:r w:rsidR="00CF4968">
          <w:t>66</w:t>
        </w:r>
        <w:r>
          <w:fldChar w:fldCharType="end"/>
        </w:r>
      </w:hyperlink>
    </w:p>
    <w:p w14:paraId="26D4DEAA" w14:textId="3B20263D" w:rsidR="00334605" w:rsidRDefault="0033460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05250" w:history="1">
        <w:r w:rsidRPr="00355325">
          <w:t>94</w:t>
        </w:r>
        <w:r>
          <w:rPr>
            <w:rFonts w:asciiTheme="minorHAnsi" w:eastAsiaTheme="minorEastAsia" w:hAnsiTheme="minorHAnsi" w:cstheme="minorBidi"/>
            <w:kern w:val="2"/>
            <w:sz w:val="24"/>
            <w:szCs w:val="24"/>
            <w:lang w:eastAsia="en-AU"/>
            <w14:ligatures w14:val="standardContextual"/>
          </w:rPr>
          <w:tab/>
        </w:r>
        <w:r w:rsidRPr="00355325">
          <w:t>Producing identity cards</w:t>
        </w:r>
        <w:r>
          <w:tab/>
        </w:r>
        <w:r>
          <w:fldChar w:fldCharType="begin"/>
        </w:r>
        <w:r>
          <w:instrText xml:space="preserve"> PAGEREF _Toc213405250 \h </w:instrText>
        </w:r>
        <w:r>
          <w:fldChar w:fldCharType="separate"/>
        </w:r>
        <w:r w:rsidR="00CF4968">
          <w:t>66</w:t>
        </w:r>
        <w:r>
          <w:fldChar w:fldCharType="end"/>
        </w:r>
      </w:hyperlink>
    </w:p>
    <w:p w14:paraId="4F6EE451" w14:textId="3996A74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1" w:history="1">
        <w:r w:rsidRPr="00355325">
          <w:t>95</w:t>
        </w:r>
        <w:r>
          <w:rPr>
            <w:rFonts w:asciiTheme="minorHAnsi" w:eastAsiaTheme="minorEastAsia" w:hAnsiTheme="minorHAnsi" w:cstheme="minorBidi"/>
            <w:kern w:val="2"/>
            <w:sz w:val="24"/>
            <w:szCs w:val="24"/>
            <w:lang w:eastAsia="en-AU"/>
            <w14:ligatures w14:val="standardContextual"/>
          </w:rPr>
          <w:tab/>
        </w:r>
        <w:r w:rsidRPr="00355325">
          <w:t>Consent to entry</w:t>
        </w:r>
        <w:r>
          <w:tab/>
        </w:r>
        <w:r>
          <w:fldChar w:fldCharType="begin"/>
        </w:r>
        <w:r>
          <w:instrText xml:space="preserve"> PAGEREF _Toc213405251 \h </w:instrText>
        </w:r>
        <w:r>
          <w:fldChar w:fldCharType="separate"/>
        </w:r>
        <w:r w:rsidR="00CF4968">
          <w:t>66</w:t>
        </w:r>
        <w:r>
          <w:fldChar w:fldCharType="end"/>
        </w:r>
      </w:hyperlink>
    </w:p>
    <w:p w14:paraId="6C39D8FB" w14:textId="09CCBCD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2" w:history="1">
        <w:r w:rsidRPr="00355325">
          <w:t>96</w:t>
        </w:r>
        <w:r>
          <w:rPr>
            <w:rFonts w:asciiTheme="minorHAnsi" w:eastAsiaTheme="minorEastAsia" w:hAnsiTheme="minorHAnsi" w:cstheme="minorBidi"/>
            <w:kern w:val="2"/>
            <w:sz w:val="24"/>
            <w:szCs w:val="24"/>
            <w:lang w:eastAsia="en-AU"/>
            <w14:ligatures w14:val="standardContextual"/>
          </w:rPr>
          <w:tab/>
        </w:r>
        <w:r w:rsidRPr="00355325">
          <w:t>Warrants</w:t>
        </w:r>
        <w:r>
          <w:tab/>
        </w:r>
        <w:r>
          <w:fldChar w:fldCharType="begin"/>
        </w:r>
        <w:r>
          <w:instrText xml:space="preserve"> PAGEREF _Toc213405252 \h </w:instrText>
        </w:r>
        <w:r>
          <w:fldChar w:fldCharType="separate"/>
        </w:r>
        <w:r w:rsidR="00CF4968">
          <w:t>67</w:t>
        </w:r>
        <w:r>
          <w:fldChar w:fldCharType="end"/>
        </w:r>
      </w:hyperlink>
    </w:p>
    <w:p w14:paraId="0246020F" w14:textId="5B84998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3" w:history="1">
        <w:r w:rsidRPr="00355325">
          <w:t>97</w:t>
        </w:r>
        <w:r>
          <w:rPr>
            <w:rFonts w:asciiTheme="minorHAnsi" w:eastAsiaTheme="minorEastAsia" w:hAnsiTheme="minorHAnsi" w:cstheme="minorBidi"/>
            <w:kern w:val="2"/>
            <w:sz w:val="24"/>
            <w:szCs w:val="24"/>
            <w:lang w:eastAsia="en-AU"/>
            <w14:ligatures w14:val="standardContextual"/>
          </w:rPr>
          <w:tab/>
        </w:r>
        <w:r w:rsidRPr="00355325">
          <w:t>Warrants—application made other than in person</w:t>
        </w:r>
        <w:r>
          <w:tab/>
        </w:r>
        <w:r>
          <w:fldChar w:fldCharType="begin"/>
        </w:r>
        <w:r>
          <w:instrText xml:space="preserve"> PAGEREF _Toc213405253 \h </w:instrText>
        </w:r>
        <w:r>
          <w:fldChar w:fldCharType="separate"/>
        </w:r>
        <w:r w:rsidR="00CF4968">
          <w:t>68</w:t>
        </w:r>
        <w:r>
          <w:fldChar w:fldCharType="end"/>
        </w:r>
      </w:hyperlink>
    </w:p>
    <w:p w14:paraId="52C9AA14" w14:textId="6741F86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4" w:history="1">
        <w:r w:rsidRPr="00355325">
          <w:t>98</w:t>
        </w:r>
        <w:r>
          <w:rPr>
            <w:rFonts w:asciiTheme="minorHAnsi" w:eastAsiaTheme="minorEastAsia" w:hAnsiTheme="minorHAnsi" w:cstheme="minorBidi"/>
            <w:kern w:val="2"/>
            <w:sz w:val="24"/>
            <w:szCs w:val="24"/>
            <w:lang w:eastAsia="en-AU"/>
            <w14:ligatures w14:val="standardContextual"/>
          </w:rPr>
          <w:tab/>
        </w:r>
        <w:r w:rsidRPr="00355325">
          <w:t>General powers on entry</w:t>
        </w:r>
        <w:r>
          <w:tab/>
        </w:r>
        <w:r>
          <w:fldChar w:fldCharType="begin"/>
        </w:r>
        <w:r>
          <w:instrText xml:space="preserve"> PAGEREF _Toc213405254 \h </w:instrText>
        </w:r>
        <w:r>
          <w:fldChar w:fldCharType="separate"/>
        </w:r>
        <w:r w:rsidR="00CF4968">
          <w:t>70</w:t>
        </w:r>
        <w:r>
          <w:fldChar w:fldCharType="end"/>
        </w:r>
      </w:hyperlink>
    </w:p>
    <w:p w14:paraId="1D8E96B0" w14:textId="18EE815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5" w:history="1">
        <w:r w:rsidRPr="00355325">
          <w:t>99</w:t>
        </w:r>
        <w:r>
          <w:rPr>
            <w:rFonts w:asciiTheme="minorHAnsi" w:eastAsiaTheme="minorEastAsia" w:hAnsiTheme="minorHAnsi" w:cstheme="minorBidi"/>
            <w:kern w:val="2"/>
            <w:sz w:val="24"/>
            <w:szCs w:val="24"/>
            <w:lang w:eastAsia="en-AU"/>
            <w14:ligatures w14:val="standardContextual"/>
          </w:rPr>
          <w:tab/>
        </w:r>
        <w:r w:rsidRPr="00355325">
          <w:t>Power to seize evidence</w:t>
        </w:r>
        <w:r>
          <w:tab/>
        </w:r>
        <w:r>
          <w:fldChar w:fldCharType="begin"/>
        </w:r>
        <w:r>
          <w:instrText xml:space="preserve"> PAGEREF _Toc213405255 \h </w:instrText>
        </w:r>
        <w:r>
          <w:fldChar w:fldCharType="separate"/>
        </w:r>
        <w:r w:rsidR="00CF4968">
          <w:t>71</w:t>
        </w:r>
        <w:r>
          <w:fldChar w:fldCharType="end"/>
        </w:r>
      </w:hyperlink>
    </w:p>
    <w:p w14:paraId="0237AB1E" w14:textId="41FFD713"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56" w:history="1">
        <w:r w:rsidRPr="00355325">
          <w:t>Division 9.4</w:t>
        </w:r>
        <w:r>
          <w:rPr>
            <w:rFonts w:asciiTheme="minorHAnsi" w:eastAsiaTheme="minorEastAsia" w:hAnsiTheme="minorHAnsi" w:cstheme="minorBidi"/>
            <w:b w:val="0"/>
            <w:kern w:val="2"/>
            <w:sz w:val="24"/>
            <w:szCs w:val="24"/>
            <w:lang w:eastAsia="en-AU"/>
            <w14:ligatures w14:val="standardContextual"/>
          </w:rPr>
          <w:tab/>
        </w:r>
        <w:r w:rsidRPr="00355325">
          <w:t>Boarding of boats</w:t>
        </w:r>
        <w:r w:rsidRPr="00334605">
          <w:rPr>
            <w:vanish/>
          </w:rPr>
          <w:tab/>
        </w:r>
        <w:r w:rsidRPr="00334605">
          <w:rPr>
            <w:vanish/>
          </w:rPr>
          <w:fldChar w:fldCharType="begin"/>
        </w:r>
        <w:r w:rsidRPr="00334605">
          <w:rPr>
            <w:vanish/>
          </w:rPr>
          <w:instrText xml:space="preserve"> PAGEREF _Toc213405256 \h </w:instrText>
        </w:r>
        <w:r w:rsidRPr="00334605">
          <w:rPr>
            <w:vanish/>
          </w:rPr>
        </w:r>
        <w:r w:rsidRPr="00334605">
          <w:rPr>
            <w:vanish/>
          </w:rPr>
          <w:fldChar w:fldCharType="separate"/>
        </w:r>
        <w:r w:rsidR="00CF4968">
          <w:rPr>
            <w:vanish/>
          </w:rPr>
          <w:t>72</w:t>
        </w:r>
        <w:r w:rsidRPr="00334605">
          <w:rPr>
            <w:vanish/>
          </w:rPr>
          <w:fldChar w:fldCharType="end"/>
        </w:r>
      </w:hyperlink>
    </w:p>
    <w:p w14:paraId="2CAC54D3" w14:textId="5FAA71C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7" w:history="1">
        <w:r w:rsidRPr="00355325">
          <w:t>100</w:t>
        </w:r>
        <w:r>
          <w:rPr>
            <w:rFonts w:asciiTheme="minorHAnsi" w:eastAsiaTheme="minorEastAsia" w:hAnsiTheme="minorHAnsi" w:cstheme="minorBidi"/>
            <w:kern w:val="2"/>
            <w:sz w:val="24"/>
            <w:szCs w:val="24"/>
            <w:lang w:eastAsia="en-AU"/>
            <w14:ligatures w14:val="standardContextual"/>
          </w:rPr>
          <w:tab/>
        </w:r>
        <w:r w:rsidRPr="00355325">
          <w:t>Facilitating boarding of boats</w:t>
        </w:r>
        <w:r>
          <w:tab/>
        </w:r>
        <w:r>
          <w:fldChar w:fldCharType="begin"/>
        </w:r>
        <w:r>
          <w:instrText xml:space="preserve"> PAGEREF _Toc213405257 \h </w:instrText>
        </w:r>
        <w:r>
          <w:fldChar w:fldCharType="separate"/>
        </w:r>
        <w:r w:rsidR="00CF4968">
          <w:t>72</w:t>
        </w:r>
        <w:r>
          <w:fldChar w:fldCharType="end"/>
        </w:r>
      </w:hyperlink>
    </w:p>
    <w:p w14:paraId="6A3EDB99" w14:textId="259B8A3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8" w:history="1">
        <w:r w:rsidRPr="00355325">
          <w:t>101</w:t>
        </w:r>
        <w:r>
          <w:rPr>
            <w:rFonts w:asciiTheme="minorHAnsi" w:eastAsiaTheme="minorEastAsia" w:hAnsiTheme="minorHAnsi" w:cstheme="minorBidi"/>
            <w:kern w:val="2"/>
            <w:sz w:val="24"/>
            <w:szCs w:val="24"/>
            <w:lang w:eastAsia="en-AU"/>
            <w14:ligatures w14:val="standardContextual"/>
          </w:rPr>
          <w:tab/>
        </w:r>
        <w:r w:rsidRPr="00355325">
          <w:t>Directing boats after boarding</w:t>
        </w:r>
        <w:r>
          <w:tab/>
        </w:r>
        <w:r>
          <w:fldChar w:fldCharType="begin"/>
        </w:r>
        <w:r>
          <w:instrText xml:space="preserve"> PAGEREF _Toc213405258 \h </w:instrText>
        </w:r>
        <w:r>
          <w:fldChar w:fldCharType="separate"/>
        </w:r>
        <w:r w:rsidR="00CF4968">
          <w:t>73</w:t>
        </w:r>
        <w:r>
          <w:fldChar w:fldCharType="end"/>
        </w:r>
      </w:hyperlink>
    </w:p>
    <w:p w14:paraId="087B6F3A" w14:textId="5D6D791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59" w:history="1">
        <w:r w:rsidRPr="00355325">
          <w:t>102</w:t>
        </w:r>
        <w:r>
          <w:rPr>
            <w:rFonts w:asciiTheme="minorHAnsi" w:eastAsiaTheme="minorEastAsia" w:hAnsiTheme="minorHAnsi" w:cstheme="minorBidi"/>
            <w:kern w:val="2"/>
            <w:sz w:val="24"/>
            <w:szCs w:val="24"/>
            <w:lang w:eastAsia="en-AU"/>
            <w14:ligatures w14:val="standardContextual"/>
          </w:rPr>
          <w:tab/>
        </w:r>
        <w:r w:rsidRPr="00355325">
          <w:t>Requiring information after entry</w:t>
        </w:r>
        <w:r>
          <w:tab/>
        </w:r>
        <w:r>
          <w:fldChar w:fldCharType="begin"/>
        </w:r>
        <w:r>
          <w:instrText xml:space="preserve"> PAGEREF _Toc213405259 \h </w:instrText>
        </w:r>
        <w:r>
          <w:fldChar w:fldCharType="separate"/>
        </w:r>
        <w:r w:rsidR="00CF4968">
          <w:t>73</w:t>
        </w:r>
        <w:r>
          <w:fldChar w:fldCharType="end"/>
        </w:r>
      </w:hyperlink>
    </w:p>
    <w:p w14:paraId="0266B41A" w14:textId="60040F5F"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60" w:history="1">
        <w:r w:rsidRPr="00355325">
          <w:t>Division 9.5</w:t>
        </w:r>
        <w:r>
          <w:rPr>
            <w:rFonts w:asciiTheme="minorHAnsi" w:eastAsiaTheme="minorEastAsia" w:hAnsiTheme="minorHAnsi" w:cstheme="minorBidi"/>
            <w:b w:val="0"/>
            <w:kern w:val="2"/>
            <w:sz w:val="24"/>
            <w:szCs w:val="24"/>
            <w:lang w:eastAsia="en-AU"/>
            <w14:ligatures w14:val="standardContextual"/>
          </w:rPr>
          <w:tab/>
        </w:r>
        <w:r w:rsidRPr="00355325">
          <w:t>Gathering information</w:t>
        </w:r>
        <w:r w:rsidRPr="00334605">
          <w:rPr>
            <w:vanish/>
          </w:rPr>
          <w:tab/>
        </w:r>
        <w:r w:rsidRPr="00334605">
          <w:rPr>
            <w:vanish/>
          </w:rPr>
          <w:fldChar w:fldCharType="begin"/>
        </w:r>
        <w:r w:rsidRPr="00334605">
          <w:rPr>
            <w:vanish/>
          </w:rPr>
          <w:instrText xml:space="preserve"> PAGEREF _Toc213405260 \h </w:instrText>
        </w:r>
        <w:r w:rsidRPr="00334605">
          <w:rPr>
            <w:vanish/>
          </w:rPr>
        </w:r>
        <w:r w:rsidRPr="00334605">
          <w:rPr>
            <w:vanish/>
          </w:rPr>
          <w:fldChar w:fldCharType="separate"/>
        </w:r>
        <w:r w:rsidR="00CF4968">
          <w:rPr>
            <w:vanish/>
          </w:rPr>
          <w:t>74</w:t>
        </w:r>
        <w:r w:rsidRPr="00334605">
          <w:rPr>
            <w:vanish/>
          </w:rPr>
          <w:fldChar w:fldCharType="end"/>
        </w:r>
      </w:hyperlink>
    </w:p>
    <w:p w14:paraId="39180D7B" w14:textId="10018AA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1" w:history="1">
        <w:r w:rsidRPr="00355325">
          <w:t>103</w:t>
        </w:r>
        <w:r>
          <w:rPr>
            <w:rFonts w:asciiTheme="minorHAnsi" w:eastAsiaTheme="minorEastAsia" w:hAnsiTheme="minorHAnsi" w:cstheme="minorBidi"/>
            <w:kern w:val="2"/>
            <w:sz w:val="24"/>
            <w:szCs w:val="24"/>
            <w:lang w:eastAsia="en-AU"/>
            <w14:ligatures w14:val="standardContextual"/>
          </w:rPr>
          <w:tab/>
        </w:r>
        <w:r w:rsidRPr="00355325">
          <w:t>Masters to answer questions</w:t>
        </w:r>
        <w:r>
          <w:tab/>
        </w:r>
        <w:r>
          <w:fldChar w:fldCharType="begin"/>
        </w:r>
        <w:r>
          <w:instrText xml:space="preserve"> PAGEREF _Toc213405261 \h </w:instrText>
        </w:r>
        <w:r>
          <w:fldChar w:fldCharType="separate"/>
        </w:r>
        <w:r w:rsidR="00CF4968">
          <w:t>74</w:t>
        </w:r>
        <w:r>
          <w:fldChar w:fldCharType="end"/>
        </w:r>
      </w:hyperlink>
    </w:p>
    <w:p w14:paraId="6AC9FED3" w14:textId="1F98EA3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2" w:history="1">
        <w:r w:rsidRPr="00355325">
          <w:t>104</w:t>
        </w:r>
        <w:r>
          <w:rPr>
            <w:rFonts w:asciiTheme="minorHAnsi" w:eastAsiaTheme="minorEastAsia" w:hAnsiTheme="minorHAnsi" w:cstheme="minorBidi"/>
            <w:kern w:val="2"/>
            <w:sz w:val="24"/>
            <w:szCs w:val="24"/>
            <w:lang w:eastAsia="en-AU"/>
            <w14:ligatures w14:val="standardContextual"/>
          </w:rPr>
          <w:tab/>
        </w:r>
        <w:r w:rsidRPr="00355325">
          <w:t>Masters to produce records</w:t>
        </w:r>
        <w:r>
          <w:tab/>
        </w:r>
        <w:r>
          <w:fldChar w:fldCharType="begin"/>
        </w:r>
        <w:r>
          <w:instrText xml:space="preserve"> PAGEREF _Toc213405262 \h </w:instrText>
        </w:r>
        <w:r>
          <w:fldChar w:fldCharType="separate"/>
        </w:r>
        <w:r w:rsidR="00CF4968">
          <w:t>74</w:t>
        </w:r>
        <w:r>
          <w:fldChar w:fldCharType="end"/>
        </w:r>
      </w:hyperlink>
    </w:p>
    <w:p w14:paraId="6241DF02" w14:textId="726F88D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3" w:history="1">
        <w:r w:rsidRPr="00355325">
          <w:t>105</w:t>
        </w:r>
        <w:r>
          <w:rPr>
            <w:rFonts w:asciiTheme="minorHAnsi" w:eastAsiaTheme="minorEastAsia" w:hAnsiTheme="minorHAnsi" w:cstheme="minorBidi"/>
            <w:kern w:val="2"/>
            <w:sz w:val="24"/>
            <w:szCs w:val="24"/>
            <w:lang w:eastAsia="en-AU"/>
            <w14:ligatures w14:val="standardContextual"/>
          </w:rPr>
          <w:tab/>
        </w:r>
        <w:r w:rsidRPr="00355325">
          <w:t>People to provide information about owners or masters of boats</w:t>
        </w:r>
        <w:r>
          <w:tab/>
        </w:r>
        <w:r>
          <w:fldChar w:fldCharType="begin"/>
        </w:r>
        <w:r>
          <w:instrText xml:space="preserve"> PAGEREF _Toc213405263 \h </w:instrText>
        </w:r>
        <w:r>
          <w:fldChar w:fldCharType="separate"/>
        </w:r>
        <w:r w:rsidR="00CF4968">
          <w:t>75</w:t>
        </w:r>
        <w:r>
          <w:fldChar w:fldCharType="end"/>
        </w:r>
      </w:hyperlink>
    </w:p>
    <w:p w14:paraId="14154165" w14:textId="688DFE9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4" w:history="1">
        <w:r w:rsidRPr="00355325">
          <w:t>106</w:t>
        </w:r>
        <w:r>
          <w:rPr>
            <w:rFonts w:asciiTheme="minorHAnsi" w:eastAsiaTheme="minorEastAsia" w:hAnsiTheme="minorHAnsi" w:cstheme="minorBidi"/>
            <w:kern w:val="2"/>
            <w:sz w:val="24"/>
            <w:szCs w:val="24"/>
            <w:lang w:eastAsia="en-AU"/>
            <w14:ligatures w14:val="standardContextual"/>
          </w:rPr>
          <w:tab/>
        </w:r>
        <w:r w:rsidRPr="00355325">
          <w:t>Boat licences</w:t>
        </w:r>
        <w:r>
          <w:tab/>
        </w:r>
        <w:r>
          <w:fldChar w:fldCharType="begin"/>
        </w:r>
        <w:r>
          <w:instrText xml:space="preserve"> PAGEREF _Toc213405264 \h </w:instrText>
        </w:r>
        <w:r>
          <w:fldChar w:fldCharType="separate"/>
        </w:r>
        <w:r w:rsidR="00CF4968">
          <w:t>75</w:t>
        </w:r>
        <w:r>
          <w:fldChar w:fldCharType="end"/>
        </w:r>
      </w:hyperlink>
    </w:p>
    <w:p w14:paraId="0E7A883A" w14:textId="06576F61"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65" w:history="1">
        <w:r w:rsidRPr="00355325">
          <w:t>Division 9.6</w:t>
        </w:r>
        <w:r>
          <w:rPr>
            <w:rFonts w:asciiTheme="minorHAnsi" w:eastAsiaTheme="minorEastAsia" w:hAnsiTheme="minorHAnsi" w:cstheme="minorBidi"/>
            <w:b w:val="0"/>
            <w:kern w:val="2"/>
            <w:sz w:val="24"/>
            <w:szCs w:val="24"/>
            <w:lang w:eastAsia="en-AU"/>
            <w14:ligatures w14:val="standardContextual"/>
          </w:rPr>
          <w:tab/>
        </w:r>
        <w:r w:rsidRPr="00355325">
          <w:t>Dealing with things seized</w:t>
        </w:r>
        <w:r w:rsidRPr="00334605">
          <w:rPr>
            <w:vanish/>
          </w:rPr>
          <w:tab/>
        </w:r>
        <w:r w:rsidRPr="00334605">
          <w:rPr>
            <w:vanish/>
          </w:rPr>
          <w:fldChar w:fldCharType="begin"/>
        </w:r>
        <w:r w:rsidRPr="00334605">
          <w:rPr>
            <w:vanish/>
          </w:rPr>
          <w:instrText xml:space="preserve"> PAGEREF _Toc213405265 \h </w:instrText>
        </w:r>
        <w:r w:rsidRPr="00334605">
          <w:rPr>
            <w:vanish/>
          </w:rPr>
        </w:r>
        <w:r w:rsidRPr="00334605">
          <w:rPr>
            <w:vanish/>
          </w:rPr>
          <w:fldChar w:fldCharType="separate"/>
        </w:r>
        <w:r w:rsidR="00CF4968">
          <w:rPr>
            <w:vanish/>
          </w:rPr>
          <w:t>76</w:t>
        </w:r>
        <w:r w:rsidRPr="00334605">
          <w:rPr>
            <w:vanish/>
          </w:rPr>
          <w:fldChar w:fldCharType="end"/>
        </w:r>
      </w:hyperlink>
    </w:p>
    <w:p w14:paraId="0DC8C5F5" w14:textId="58268A4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6" w:history="1">
        <w:r w:rsidRPr="00355325">
          <w:t>107</w:t>
        </w:r>
        <w:r>
          <w:rPr>
            <w:rFonts w:asciiTheme="minorHAnsi" w:eastAsiaTheme="minorEastAsia" w:hAnsiTheme="minorHAnsi" w:cstheme="minorBidi"/>
            <w:kern w:val="2"/>
            <w:sz w:val="24"/>
            <w:szCs w:val="24"/>
            <w:lang w:eastAsia="en-AU"/>
            <w14:ligatures w14:val="standardContextual"/>
          </w:rPr>
          <w:tab/>
        </w:r>
        <w:r w:rsidRPr="00355325">
          <w:t>Receipts for things seized</w:t>
        </w:r>
        <w:r>
          <w:tab/>
        </w:r>
        <w:r>
          <w:fldChar w:fldCharType="begin"/>
        </w:r>
        <w:r>
          <w:instrText xml:space="preserve"> PAGEREF _Toc213405266 \h </w:instrText>
        </w:r>
        <w:r>
          <w:fldChar w:fldCharType="separate"/>
        </w:r>
        <w:r w:rsidR="00CF4968">
          <w:t>76</w:t>
        </w:r>
        <w:r>
          <w:fldChar w:fldCharType="end"/>
        </w:r>
      </w:hyperlink>
    </w:p>
    <w:p w14:paraId="6A5EF3E9" w14:textId="2DD09CE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7" w:history="1">
        <w:r w:rsidRPr="00355325">
          <w:t>108</w:t>
        </w:r>
        <w:r>
          <w:rPr>
            <w:rFonts w:asciiTheme="minorHAnsi" w:eastAsiaTheme="minorEastAsia" w:hAnsiTheme="minorHAnsi" w:cstheme="minorBidi"/>
            <w:kern w:val="2"/>
            <w:sz w:val="24"/>
            <w:szCs w:val="24"/>
            <w:lang w:eastAsia="en-AU"/>
            <w14:ligatures w14:val="standardContextual"/>
          </w:rPr>
          <w:tab/>
        </w:r>
        <w:r w:rsidRPr="00355325">
          <w:t>Access to things seized</w:t>
        </w:r>
        <w:r>
          <w:tab/>
        </w:r>
        <w:r>
          <w:fldChar w:fldCharType="begin"/>
        </w:r>
        <w:r>
          <w:instrText xml:space="preserve"> PAGEREF _Toc213405267 \h </w:instrText>
        </w:r>
        <w:r>
          <w:fldChar w:fldCharType="separate"/>
        </w:r>
        <w:r w:rsidR="00CF4968">
          <w:t>76</w:t>
        </w:r>
        <w:r>
          <w:fldChar w:fldCharType="end"/>
        </w:r>
      </w:hyperlink>
    </w:p>
    <w:p w14:paraId="57C01C6B" w14:textId="02713F78"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8" w:history="1">
        <w:r w:rsidRPr="00355325">
          <w:t>109</w:t>
        </w:r>
        <w:r>
          <w:rPr>
            <w:rFonts w:asciiTheme="minorHAnsi" w:eastAsiaTheme="minorEastAsia" w:hAnsiTheme="minorHAnsi" w:cstheme="minorBidi"/>
            <w:kern w:val="2"/>
            <w:sz w:val="24"/>
            <w:szCs w:val="24"/>
            <w:lang w:eastAsia="en-AU"/>
            <w14:ligatures w14:val="standardContextual"/>
          </w:rPr>
          <w:tab/>
        </w:r>
        <w:r w:rsidRPr="00355325">
          <w:t>Return of things seized</w:t>
        </w:r>
        <w:r>
          <w:tab/>
        </w:r>
        <w:r>
          <w:fldChar w:fldCharType="begin"/>
        </w:r>
        <w:r>
          <w:instrText xml:space="preserve"> PAGEREF _Toc213405268 \h </w:instrText>
        </w:r>
        <w:r>
          <w:fldChar w:fldCharType="separate"/>
        </w:r>
        <w:r w:rsidR="00CF4968">
          <w:t>77</w:t>
        </w:r>
        <w:r>
          <w:fldChar w:fldCharType="end"/>
        </w:r>
      </w:hyperlink>
    </w:p>
    <w:p w14:paraId="000F087F" w14:textId="094C3D59"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69" w:history="1">
        <w:r w:rsidRPr="00355325">
          <w:t>110</w:t>
        </w:r>
        <w:r>
          <w:rPr>
            <w:rFonts w:asciiTheme="minorHAnsi" w:eastAsiaTheme="minorEastAsia" w:hAnsiTheme="minorHAnsi" w:cstheme="minorBidi"/>
            <w:kern w:val="2"/>
            <w:sz w:val="24"/>
            <w:szCs w:val="24"/>
            <w:lang w:eastAsia="en-AU"/>
            <w14:ligatures w14:val="standardContextual"/>
          </w:rPr>
          <w:tab/>
        </w:r>
        <w:r w:rsidRPr="00355325">
          <w:t>Disposal of things seized</w:t>
        </w:r>
        <w:r>
          <w:tab/>
        </w:r>
        <w:r>
          <w:fldChar w:fldCharType="begin"/>
        </w:r>
        <w:r>
          <w:instrText xml:space="preserve"> PAGEREF _Toc213405269 \h </w:instrText>
        </w:r>
        <w:r>
          <w:fldChar w:fldCharType="separate"/>
        </w:r>
        <w:r w:rsidR="00CF4968">
          <w:t>77</w:t>
        </w:r>
        <w:r>
          <w:fldChar w:fldCharType="end"/>
        </w:r>
      </w:hyperlink>
    </w:p>
    <w:p w14:paraId="5BC59886" w14:textId="6AC1F686" w:rsidR="00334605" w:rsidRDefault="00334605">
      <w:pPr>
        <w:pStyle w:val="TOC3"/>
        <w:rPr>
          <w:rFonts w:asciiTheme="minorHAnsi" w:eastAsiaTheme="minorEastAsia" w:hAnsiTheme="minorHAnsi" w:cstheme="minorBidi"/>
          <w:b w:val="0"/>
          <w:kern w:val="2"/>
          <w:sz w:val="24"/>
          <w:szCs w:val="24"/>
          <w:lang w:eastAsia="en-AU"/>
          <w14:ligatures w14:val="standardContextual"/>
        </w:rPr>
      </w:pPr>
      <w:hyperlink w:anchor="_Toc213405270" w:history="1">
        <w:r w:rsidRPr="00355325">
          <w:t>Division 9.7</w:t>
        </w:r>
        <w:r>
          <w:rPr>
            <w:rFonts w:asciiTheme="minorHAnsi" w:eastAsiaTheme="minorEastAsia" w:hAnsiTheme="minorHAnsi" w:cstheme="minorBidi"/>
            <w:b w:val="0"/>
            <w:kern w:val="2"/>
            <w:sz w:val="24"/>
            <w:szCs w:val="24"/>
            <w:lang w:eastAsia="en-AU"/>
            <w14:ligatures w14:val="standardContextual"/>
          </w:rPr>
          <w:tab/>
        </w:r>
        <w:r w:rsidRPr="00355325">
          <w:t>Detaining boats</w:t>
        </w:r>
        <w:r w:rsidRPr="00334605">
          <w:rPr>
            <w:vanish/>
          </w:rPr>
          <w:tab/>
        </w:r>
        <w:r w:rsidRPr="00334605">
          <w:rPr>
            <w:vanish/>
          </w:rPr>
          <w:fldChar w:fldCharType="begin"/>
        </w:r>
        <w:r w:rsidRPr="00334605">
          <w:rPr>
            <w:vanish/>
          </w:rPr>
          <w:instrText xml:space="preserve"> PAGEREF _Toc213405270 \h </w:instrText>
        </w:r>
        <w:r w:rsidRPr="00334605">
          <w:rPr>
            <w:vanish/>
          </w:rPr>
        </w:r>
        <w:r w:rsidRPr="00334605">
          <w:rPr>
            <w:vanish/>
          </w:rPr>
          <w:fldChar w:fldCharType="separate"/>
        </w:r>
        <w:r w:rsidR="00CF4968">
          <w:rPr>
            <w:vanish/>
          </w:rPr>
          <w:t>78</w:t>
        </w:r>
        <w:r w:rsidRPr="00334605">
          <w:rPr>
            <w:vanish/>
          </w:rPr>
          <w:fldChar w:fldCharType="end"/>
        </w:r>
      </w:hyperlink>
    </w:p>
    <w:p w14:paraId="467922D9" w14:textId="6A9801DD"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1" w:history="1">
        <w:r w:rsidRPr="00355325">
          <w:t>111</w:t>
        </w:r>
        <w:r>
          <w:rPr>
            <w:rFonts w:asciiTheme="minorHAnsi" w:eastAsiaTheme="minorEastAsia" w:hAnsiTheme="minorHAnsi" w:cstheme="minorBidi"/>
            <w:kern w:val="2"/>
            <w:sz w:val="24"/>
            <w:szCs w:val="24"/>
            <w:lang w:eastAsia="en-AU"/>
            <w14:ligatures w14:val="standardContextual"/>
          </w:rPr>
          <w:tab/>
        </w:r>
        <w:r w:rsidRPr="00355325">
          <w:t>Inspectors may detain boats</w:t>
        </w:r>
        <w:r>
          <w:tab/>
        </w:r>
        <w:r>
          <w:fldChar w:fldCharType="begin"/>
        </w:r>
        <w:r>
          <w:instrText xml:space="preserve"> PAGEREF _Toc213405271 \h </w:instrText>
        </w:r>
        <w:r>
          <w:fldChar w:fldCharType="separate"/>
        </w:r>
        <w:r w:rsidR="00CF4968">
          <w:t>78</w:t>
        </w:r>
        <w:r>
          <w:fldChar w:fldCharType="end"/>
        </w:r>
      </w:hyperlink>
    </w:p>
    <w:p w14:paraId="303AC1F7" w14:textId="7853EB2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2" w:history="1">
        <w:r w:rsidRPr="00355325">
          <w:t>112</w:t>
        </w:r>
        <w:r>
          <w:rPr>
            <w:rFonts w:asciiTheme="minorHAnsi" w:eastAsiaTheme="minorEastAsia" w:hAnsiTheme="minorHAnsi" w:cstheme="minorBidi"/>
            <w:kern w:val="2"/>
            <w:sz w:val="24"/>
            <w:szCs w:val="24"/>
            <w:lang w:eastAsia="en-AU"/>
            <w14:ligatures w14:val="standardContextual"/>
          </w:rPr>
          <w:tab/>
        </w:r>
        <w:r w:rsidRPr="00355325">
          <w:t>Territory to pay costs of detention</w:t>
        </w:r>
        <w:r>
          <w:tab/>
        </w:r>
        <w:r>
          <w:fldChar w:fldCharType="begin"/>
        </w:r>
        <w:r>
          <w:instrText xml:space="preserve"> PAGEREF _Toc213405272 \h </w:instrText>
        </w:r>
        <w:r>
          <w:fldChar w:fldCharType="separate"/>
        </w:r>
        <w:r w:rsidR="00CF4968">
          <w:t>79</w:t>
        </w:r>
        <w:r>
          <w:fldChar w:fldCharType="end"/>
        </w:r>
      </w:hyperlink>
    </w:p>
    <w:p w14:paraId="592FE01E" w14:textId="00EA4350"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3" w:history="1">
        <w:r w:rsidRPr="00355325">
          <w:t>113</w:t>
        </w:r>
        <w:r>
          <w:rPr>
            <w:rFonts w:asciiTheme="minorHAnsi" w:eastAsiaTheme="minorEastAsia" w:hAnsiTheme="minorHAnsi" w:cstheme="minorBidi"/>
            <w:kern w:val="2"/>
            <w:sz w:val="24"/>
            <w:szCs w:val="24"/>
            <w:lang w:eastAsia="en-AU"/>
            <w14:ligatures w14:val="standardContextual"/>
          </w:rPr>
          <w:tab/>
        </w:r>
        <w:r w:rsidRPr="00355325">
          <w:t>Owner to pay costs of detention</w:t>
        </w:r>
        <w:r>
          <w:tab/>
        </w:r>
        <w:r>
          <w:fldChar w:fldCharType="begin"/>
        </w:r>
        <w:r>
          <w:instrText xml:space="preserve"> PAGEREF _Toc213405273 \h </w:instrText>
        </w:r>
        <w:r>
          <w:fldChar w:fldCharType="separate"/>
        </w:r>
        <w:r w:rsidR="00CF4968">
          <w:t>79</w:t>
        </w:r>
        <w:r>
          <w:fldChar w:fldCharType="end"/>
        </w:r>
      </w:hyperlink>
    </w:p>
    <w:p w14:paraId="1CB5D25E" w14:textId="46EF5BAD"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74" w:history="1">
        <w:r w:rsidRPr="00355325">
          <w:t>Part 10</w:t>
        </w:r>
        <w:r>
          <w:rPr>
            <w:rFonts w:asciiTheme="minorHAnsi" w:eastAsiaTheme="minorEastAsia" w:hAnsiTheme="minorHAnsi" w:cstheme="minorBidi"/>
            <w:b w:val="0"/>
            <w:kern w:val="2"/>
            <w:szCs w:val="24"/>
            <w:lang w:eastAsia="en-AU"/>
            <w14:ligatures w14:val="standardContextual"/>
          </w:rPr>
          <w:tab/>
        </w:r>
        <w:r w:rsidRPr="00355325">
          <w:t>Notification and review of decisions</w:t>
        </w:r>
        <w:r w:rsidRPr="00334605">
          <w:rPr>
            <w:vanish/>
          </w:rPr>
          <w:tab/>
        </w:r>
        <w:r w:rsidRPr="00334605">
          <w:rPr>
            <w:vanish/>
          </w:rPr>
          <w:fldChar w:fldCharType="begin"/>
        </w:r>
        <w:r w:rsidRPr="00334605">
          <w:rPr>
            <w:vanish/>
          </w:rPr>
          <w:instrText xml:space="preserve"> PAGEREF _Toc213405274 \h </w:instrText>
        </w:r>
        <w:r w:rsidRPr="00334605">
          <w:rPr>
            <w:vanish/>
          </w:rPr>
        </w:r>
        <w:r w:rsidRPr="00334605">
          <w:rPr>
            <w:vanish/>
          </w:rPr>
          <w:fldChar w:fldCharType="separate"/>
        </w:r>
        <w:r w:rsidR="00CF4968">
          <w:rPr>
            <w:vanish/>
          </w:rPr>
          <w:t>80</w:t>
        </w:r>
        <w:r w:rsidRPr="00334605">
          <w:rPr>
            <w:vanish/>
          </w:rPr>
          <w:fldChar w:fldCharType="end"/>
        </w:r>
      </w:hyperlink>
    </w:p>
    <w:p w14:paraId="0654101B" w14:textId="0520A53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5" w:history="1">
        <w:r w:rsidRPr="00355325">
          <w:t>114</w:t>
        </w:r>
        <w:r>
          <w:rPr>
            <w:rFonts w:asciiTheme="minorHAnsi" w:eastAsiaTheme="minorEastAsia" w:hAnsiTheme="minorHAnsi" w:cstheme="minorBidi"/>
            <w:kern w:val="2"/>
            <w:sz w:val="24"/>
            <w:szCs w:val="24"/>
            <w:lang w:eastAsia="en-AU"/>
            <w14:ligatures w14:val="standardContextual"/>
          </w:rPr>
          <w:tab/>
        </w:r>
        <w:r w:rsidRPr="00355325">
          <w:t xml:space="preserve">Meaning of </w:t>
        </w:r>
        <w:r w:rsidRPr="00355325">
          <w:rPr>
            <w:i/>
          </w:rPr>
          <w:t>reviewable decision</w:t>
        </w:r>
        <w:r w:rsidRPr="00355325">
          <w:t>—pt 10</w:t>
        </w:r>
        <w:r>
          <w:tab/>
        </w:r>
        <w:r>
          <w:fldChar w:fldCharType="begin"/>
        </w:r>
        <w:r>
          <w:instrText xml:space="preserve"> PAGEREF _Toc213405275 \h </w:instrText>
        </w:r>
        <w:r>
          <w:fldChar w:fldCharType="separate"/>
        </w:r>
        <w:r w:rsidR="00CF4968">
          <w:t>80</w:t>
        </w:r>
        <w:r>
          <w:fldChar w:fldCharType="end"/>
        </w:r>
      </w:hyperlink>
    </w:p>
    <w:p w14:paraId="61FA98E0" w14:textId="6851CAD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6" w:history="1">
        <w:r w:rsidRPr="00355325">
          <w:t>115</w:t>
        </w:r>
        <w:r>
          <w:rPr>
            <w:rFonts w:asciiTheme="minorHAnsi" w:eastAsiaTheme="minorEastAsia" w:hAnsiTheme="minorHAnsi" w:cstheme="minorBidi"/>
            <w:kern w:val="2"/>
            <w:sz w:val="24"/>
            <w:szCs w:val="24"/>
            <w:lang w:eastAsia="en-AU"/>
            <w14:ligatures w14:val="standardContextual"/>
          </w:rPr>
          <w:tab/>
        </w:r>
        <w:r w:rsidRPr="00355325">
          <w:t>Reviewable decision notices</w:t>
        </w:r>
        <w:r>
          <w:tab/>
        </w:r>
        <w:r>
          <w:fldChar w:fldCharType="begin"/>
        </w:r>
        <w:r>
          <w:instrText xml:space="preserve"> PAGEREF _Toc213405276 \h </w:instrText>
        </w:r>
        <w:r>
          <w:fldChar w:fldCharType="separate"/>
        </w:r>
        <w:r w:rsidR="00CF4968">
          <w:t>80</w:t>
        </w:r>
        <w:r>
          <w:fldChar w:fldCharType="end"/>
        </w:r>
      </w:hyperlink>
    </w:p>
    <w:p w14:paraId="65C7A4A3" w14:textId="2A95666B"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7" w:history="1">
        <w:r w:rsidRPr="00355325">
          <w:t>116</w:t>
        </w:r>
        <w:r>
          <w:rPr>
            <w:rFonts w:asciiTheme="minorHAnsi" w:eastAsiaTheme="minorEastAsia" w:hAnsiTheme="minorHAnsi" w:cstheme="minorBidi"/>
            <w:kern w:val="2"/>
            <w:sz w:val="24"/>
            <w:szCs w:val="24"/>
            <w:lang w:eastAsia="en-AU"/>
            <w14:ligatures w14:val="standardContextual"/>
          </w:rPr>
          <w:tab/>
        </w:r>
        <w:r w:rsidRPr="00355325">
          <w:t>Applications for review</w:t>
        </w:r>
        <w:r>
          <w:tab/>
        </w:r>
        <w:r>
          <w:fldChar w:fldCharType="begin"/>
        </w:r>
        <w:r>
          <w:instrText xml:space="preserve"> PAGEREF _Toc213405277 \h </w:instrText>
        </w:r>
        <w:r>
          <w:fldChar w:fldCharType="separate"/>
        </w:r>
        <w:r w:rsidR="00CF4968">
          <w:t>80</w:t>
        </w:r>
        <w:r>
          <w:fldChar w:fldCharType="end"/>
        </w:r>
      </w:hyperlink>
    </w:p>
    <w:p w14:paraId="3703E432" w14:textId="0EEDBFEB" w:rsidR="00334605" w:rsidRDefault="00334605">
      <w:pPr>
        <w:pStyle w:val="TOC2"/>
        <w:rPr>
          <w:rFonts w:asciiTheme="minorHAnsi" w:eastAsiaTheme="minorEastAsia" w:hAnsiTheme="minorHAnsi" w:cstheme="minorBidi"/>
          <w:b w:val="0"/>
          <w:kern w:val="2"/>
          <w:szCs w:val="24"/>
          <w:lang w:eastAsia="en-AU"/>
          <w14:ligatures w14:val="standardContextual"/>
        </w:rPr>
      </w:pPr>
      <w:hyperlink w:anchor="_Toc213405278" w:history="1">
        <w:r w:rsidRPr="00355325">
          <w:t>Part 11</w:t>
        </w:r>
        <w:r>
          <w:rPr>
            <w:rFonts w:asciiTheme="minorHAnsi" w:eastAsiaTheme="minorEastAsia" w:hAnsiTheme="minorHAnsi" w:cstheme="minorBidi"/>
            <w:b w:val="0"/>
            <w:kern w:val="2"/>
            <w:szCs w:val="24"/>
            <w:lang w:eastAsia="en-AU"/>
            <w14:ligatures w14:val="standardContextual"/>
          </w:rPr>
          <w:tab/>
        </w:r>
        <w:r w:rsidRPr="00355325">
          <w:t>Miscellaneous</w:t>
        </w:r>
        <w:r w:rsidRPr="00334605">
          <w:rPr>
            <w:vanish/>
          </w:rPr>
          <w:tab/>
        </w:r>
        <w:r w:rsidRPr="00334605">
          <w:rPr>
            <w:vanish/>
          </w:rPr>
          <w:fldChar w:fldCharType="begin"/>
        </w:r>
        <w:r w:rsidRPr="00334605">
          <w:rPr>
            <w:vanish/>
          </w:rPr>
          <w:instrText xml:space="preserve"> PAGEREF _Toc213405278 \h </w:instrText>
        </w:r>
        <w:r w:rsidRPr="00334605">
          <w:rPr>
            <w:vanish/>
          </w:rPr>
        </w:r>
        <w:r w:rsidRPr="00334605">
          <w:rPr>
            <w:vanish/>
          </w:rPr>
          <w:fldChar w:fldCharType="separate"/>
        </w:r>
        <w:r w:rsidR="00CF4968">
          <w:rPr>
            <w:vanish/>
          </w:rPr>
          <w:t>81</w:t>
        </w:r>
        <w:r w:rsidRPr="00334605">
          <w:rPr>
            <w:vanish/>
          </w:rPr>
          <w:fldChar w:fldCharType="end"/>
        </w:r>
      </w:hyperlink>
    </w:p>
    <w:p w14:paraId="2B5629FB" w14:textId="5B80272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79" w:history="1">
        <w:r w:rsidRPr="00355325">
          <w:t>117</w:t>
        </w:r>
        <w:r>
          <w:rPr>
            <w:rFonts w:asciiTheme="minorHAnsi" w:eastAsiaTheme="minorEastAsia" w:hAnsiTheme="minorHAnsi" w:cstheme="minorBidi"/>
            <w:kern w:val="2"/>
            <w:sz w:val="24"/>
            <w:szCs w:val="24"/>
            <w:lang w:eastAsia="en-AU"/>
            <w14:ligatures w14:val="standardContextual"/>
          </w:rPr>
          <w:tab/>
        </w:r>
        <w:r w:rsidRPr="00355325">
          <w:t>Acts and omissions of representatives</w:t>
        </w:r>
        <w:r>
          <w:tab/>
        </w:r>
        <w:r>
          <w:fldChar w:fldCharType="begin"/>
        </w:r>
        <w:r>
          <w:instrText xml:space="preserve"> PAGEREF _Toc213405279 \h </w:instrText>
        </w:r>
        <w:r>
          <w:fldChar w:fldCharType="separate"/>
        </w:r>
        <w:r w:rsidR="00CF4968">
          <w:t>81</w:t>
        </w:r>
        <w:r>
          <w:fldChar w:fldCharType="end"/>
        </w:r>
      </w:hyperlink>
    </w:p>
    <w:p w14:paraId="23955787" w14:textId="4765081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0" w:history="1">
        <w:r w:rsidRPr="00355325">
          <w:t>118</w:t>
        </w:r>
        <w:r>
          <w:rPr>
            <w:rFonts w:asciiTheme="minorHAnsi" w:eastAsiaTheme="minorEastAsia" w:hAnsiTheme="minorHAnsi" w:cstheme="minorBidi"/>
            <w:kern w:val="2"/>
            <w:sz w:val="24"/>
            <w:szCs w:val="24"/>
            <w:lang w:eastAsia="en-AU"/>
            <w14:ligatures w14:val="standardContextual"/>
          </w:rPr>
          <w:tab/>
        </w:r>
        <w:r w:rsidRPr="00355325">
          <w:t>Evidence</w:t>
        </w:r>
        <w:r>
          <w:tab/>
        </w:r>
        <w:r>
          <w:fldChar w:fldCharType="begin"/>
        </w:r>
        <w:r>
          <w:instrText xml:space="preserve"> PAGEREF _Toc213405280 \h </w:instrText>
        </w:r>
        <w:r>
          <w:fldChar w:fldCharType="separate"/>
        </w:r>
        <w:r w:rsidR="00CF4968">
          <w:t>82</w:t>
        </w:r>
        <w:r>
          <w:fldChar w:fldCharType="end"/>
        </w:r>
      </w:hyperlink>
    </w:p>
    <w:p w14:paraId="334BAB9D" w14:textId="09B6EDB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1" w:history="1">
        <w:r w:rsidRPr="00355325">
          <w:t>119</w:t>
        </w:r>
        <w:r>
          <w:rPr>
            <w:rFonts w:asciiTheme="minorHAnsi" w:eastAsiaTheme="minorEastAsia" w:hAnsiTheme="minorHAnsi" w:cstheme="minorBidi"/>
            <w:kern w:val="2"/>
            <w:sz w:val="24"/>
            <w:szCs w:val="24"/>
            <w:lang w:eastAsia="en-AU"/>
            <w14:ligatures w14:val="standardContextual"/>
          </w:rPr>
          <w:tab/>
        </w:r>
        <w:r w:rsidRPr="00355325">
          <w:rPr>
            <w:lang w:val="en-US"/>
          </w:rPr>
          <w:t>Privileges against self-incrimination and exposure to civil penalty</w:t>
        </w:r>
        <w:r>
          <w:tab/>
        </w:r>
        <w:r>
          <w:fldChar w:fldCharType="begin"/>
        </w:r>
        <w:r>
          <w:instrText xml:space="preserve"> PAGEREF _Toc213405281 \h </w:instrText>
        </w:r>
        <w:r>
          <w:fldChar w:fldCharType="separate"/>
        </w:r>
        <w:r w:rsidR="00CF4968">
          <w:t>82</w:t>
        </w:r>
        <w:r>
          <w:fldChar w:fldCharType="end"/>
        </w:r>
      </w:hyperlink>
    </w:p>
    <w:p w14:paraId="79036A24" w14:textId="6A9F4736" w:rsidR="00334605" w:rsidRDefault="0033460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05282" w:history="1">
        <w:r w:rsidRPr="00355325">
          <w:t>120</w:t>
        </w:r>
        <w:r>
          <w:rPr>
            <w:rFonts w:asciiTheme="minorHAnsi" w:eastAsiaTheme="minorEastAsia" w:hAnsiTheme="minorHAnsi" w:cstheme="minorBidi"/>
            <w:kern w:val="2"/>
            <w:sz w:val="24"/>
            <w:szCs w:val="24"/>
            <w:lang w:eastAsia="en-AU"/>
            <w14:ligatures w14:val="standardContextual"/>
          </w:rPr>
          <w:tab/>
        </w:r>
        <w:r w:rsidRPr="00355325">
          <w:t>Determination of fees</w:t>
        </w:r>
        <w:r>
          <w:tab/>
        </w:r>
        <w:r>
          <w:fldChar w:fldCharType="begin"/>
        </w:r>
        <w:r>
          <w:instrText xml:space="preserve"> PAGEREF _Toc213405282 \h </w:instrText>
        </w:r>
        <w:r>
          <w:fldChar w:fldCharType="separate"/>
        </w:r>
        <w:r w:rsidR="00CF4968">
          <w:t>83</w:t>
        </w:r>
        <w:r>
          <w:fldChar w:fldCharType="end"/>
        </w:r>
      </w:hyperlink>
    </w:p>
    <w:p w14:paraId="130BEB8E" w14:textId="5AB963F6"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3" w:history="1">
        <w:r w:rsidRPr="00355325">
          <w:t>122</w:t>
        </w:r>
        <w:r>
          <w:rPr>
            <w:rFonts w:asciiTheme="minorHAnsi" w:eastAsiaTheme="minorEastAsia" w:hAnsiTheme="minorHAnsi" w:cstheme="minorBidi"/>
            <w:kern w:val="2"/>
            <w:sz w:val="24"/>
            <w:szCs w:val="24"/>
            <w:lang w:eastAsia="en-AU"/>
            <w14:ligatures w14:val="standardContextual"/>
          </w:rPr>
          <w:tab/>
        </w:r>
        <w:r w:rsidRPr="00355325">
          <w:t>Regulation-making power</w:t>
        </w:r>
        <w:r>
          <w:tab/>
        </w:r>
        <w:r>
          <w:fldChar w:fldCharType="begin"/>
        </w:r>
        <w:r>
          <w:instrText xml:space="preserve"> PAGEREF _Toc213405283 \h </w:instrText>
        </w:r>
        <w:r>
          <w:fldChar w:fldCharType="separate"/>
        </w:r>
        <w:r w:rsidR="00CF4968">
          <w:t>83</w:t>
        </w:r>
        <w:r>
          <w:fldChar w:fldCharType="end"/>
        </w:r>
      </w:hyperlink>
    </w:p>
    <w:p w14:paraId="4B585F75" w14:textId="53E87971"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4" w:history="1">
        <w:r w:rsidRPr="00355325">
          <w:t>123</w:t>
        </w:r>
        <w:r>
          <w:rPr>
            <w:rFonts w:asciiTheme="minorHAnsi" w:eastAsiaTheme="minorEastAsia" w:hAnsiTheme="minorHAnsi" w:cstheme="minorBidi"/>
            <w:kern w:val="2"/>
            <w:sz w:val="24"/>
            <w:szCs w:val="24"/>
            <w:lang w:eastAsia="en-AU"/>
            <w14:ligatures w14:val="standardContextual"/>
          </w:rPr>
          <w:tab/>
        </w:r>
        <w:r w:rsidRPr="00355325">
          <w:t>Exemptions by Minister</w:t>
        </w:r>
        <w:r>
          <w:tab/>
        </w:r>
        <w:r>
          <w:fldChar w:fldCharType="begin"/>
        </w:r>
        <w:r>
          <w:instrText xml:space="preserve"> PAGEREF _Toc213405284 \h </w:instrText>
        </w:r>
        <w:r>
          <w:fldChar w:fldCharType="separate"/>
        </w:r>
        <w:r w:rsidR="00CF4968">
          <w:t>84</w:t>
        </w:r>
        <w:r>
          <w:fldChar w:fldCharType="end"/>
        </w:r>
      </w:hyperlink>
    </w:p>
    <w:p w14:paraId="1852E02D" w14:textId="2CF3C9D3"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5" w:history="1">
        <w:r w:rsidRPr="00355325">
          <w:t>124</w:t>
        </w:r>
        <w:r>
          <w:rPr>
            <w:rFonts w:asciiTheme="minorHAnsi" w:eastAsiaTheme="minorEastAsia" w:hAnsiTheme="minorHAnsi" w:cstheme="minorBidi"/>
            <w:kern w:val="2"/>
            <w:sz w:val="24"/>
            <w:szCs w:val="24"/>
            <w:lang w:eastAsia="en-AU"/>
            <w14:ligatures w14:val="standardContextual"/>
          </w:rPr>
          <w:tab/>
        </w:r>
        <w:r w:rsidRPr="00355325">
          <w:t>Breaching conditions of exemptions</w:t>
        </w:r>
        <w:r>
          <w:tab/>
        </w:r>
        <w:r>
          <w:fldChar w:fldCharType="begin"/>
        </w:r>
        <w:r>
          <w:instrText xml:space="preserve"> PAGEREF _Toc213405285 \h </w:instrText>
        </w:r>
        <w:r>
          <w:fldChar w:fldCharType="separate"/>
        </w:r>
        <w:r w:rsidR="00CF4968">
          <w:t>85</w:t>
        </w:r>
        <w:r>
          <w:fldChar w:fldCharType="end"/>
        </w:r>
      </w:hyperlink>
    </w:p>
    <w:p w14:paraId="3E6EDB91" w14:textId="51E51C72"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86" w:history="1">
        <w:r w:rsidRPr="00355325">
          <w:t>125</w:t>
        </w:r>
        <w:r>
          <w:rPr>
            <w:rFonts w:asciiTheme="minorHAnsi" w:eastAsiaTheme="minorEastAsia" w:hAnsiTheme="minorHAnsi" w:cstheme="minorBidi"/>
            <w:kern w:val="2"/>
            <w:sz w:val="24"/>
            <w:szCs w:val="24"/>
            <w:lang w:eastAsia="en-AU"/>
            <w14:ligatures w14:val="standardContextual"/>
          </w:rPr>
          <w:tab/>
        </w:r>
        <w:r w:rsidRPr="00355325">
          <w:t>Compensation—acquisition of property</w:t>
        </w:r>
        <w:r>
          <w:tab/>
        </w:r>
        <w:r>
          <w:fldChar w:fldCharType="begin"/>
        </w:r>
        <w:r>
          <w:instrText xml:space="preserve"> PAGEREF _Toc213405286 \h </w:instrText>
        </w:r>
        <w:r>
          <w:fldChar w:fldCharType="separate"/>
        </w:r>
        <w:r w:rsidR="00CF4968">
          <w:t>85</w:t>
        </w:r>
        <w:r>
          <w:fldChar w:fldCharType="end"/>
        </w:r>
      </w:hyperlink>
    </w:p>
    <w:p w14:paraId="3DEA0C83" w14:textId="3CEE1F10" w:rsidR="00334605" w:rsidRDefault="00334605">
      <w:pPr>
        <w:pStyle w:val="TOC6"/>
        <w:rPr>
          <w:rFonts w:asciiTheme="minorHAnsi" w:eastAsiaTheme="minorEastAsia" w:hAnsiTheme="minorHAnsi" w:cstheme="minorBidi"/>
          <w:b w:val="0"/>
          <w:kern w:val="2"/>
          <w:szCs w:val="24"/>
          <w:lang w:eastAsia="en-AU"/>
          <w14:ligatures w14:val="standardContextual"/>
        </w:rPr>
      </w:pPr>
      <w:hyperlink w:anchor="_Toc213405287" w:history="1">
        <w:r w:rsidRPr="00355325">
          <w:t>Schedule 1</w:t>
        </w:r>
        <w:r>
          <w:rPr>
            <w:rFonts w:asciiTheme="minorHAnsi" w:eastAsiaTheme="minorEastAsia" w:hAnsiTheme="minorHAnsi" w:cstheme="minorBidi"/>
            <w:b w:val="0"/>
            <w:kern w:val="2"/>
            <w:szCs w:val="24"/>
            <w:lang w:eastAsia="en-AU"/>
            <w14:ligatures w14:val="standardContextual"/>
          </w:rPr>
          <w:tab/>
        </w:r>
        <w:r w:rsidRPr="00355325">
          <w:t>Reviewable decisions</w:t>
        </w:r>
        <w:r>
          <w:tab/>
        </w:r>
        <w:r w:rsidRPr="00334605">
          <w:rPr>
            <w:b w:val="0"/>
            <w:sz w:val="20"/>
          </w:rPr>
          <w:fldChar w:fldCharType="begin"/>
        </w:r>
        <w:r w:rsidRPr="00334605">
          <w:rPr>
            <w:b w:val="0"/>
            <w:sz w:val="20"/>
          </w:rPr>
          <w:instrText xml:space="preserve"> PAGEREF _Toc213405287 \h </w:instrText>
        </w:r>
        <w:r w:rsidRPr="00334605">
          <w:rPr>
            <w:b w:val="0"/>
            <w:sz w:val="20"/>
          </w:rPr>
        </w:r>
        <w:r w:rsidRPr="00334605">
          <w:rPr>
            <w:b w:val="0"/>
            <w:sz w:val="20"/>
          </w:rPr>
          <w:fldChar w:fldCharType="separate"/>
        </w:r>
        <w:r w:rsidR="00CF4968">
          <w:rPr>
            <w:b w:val="0"/>
            <w:sz w:val="20"/>
          </w:rPr>
          <w:t>86</w:t>
        </w:r>
        <w:r w:rsidRPr="00334605">
          <w:rPr>
            <w:b w:val="0"/>
            <w:sz w:val="20"/>
          </w:rPr>
          <w:fldChar w:fldCharType="end"/>
        </w:r>
      </w:hyperlink>
    </w:p>
    <w:p w14:paraId="56EED854" w14:textId="75C6AAA6" w:rsidR="00334605" w:rsidRDefault="00334605">
      <w:pPr>
        <w:pStyle w:val="TOC6"/>
        <w:rPr>
          <w:rFonts w:asciiTheme="minorHAnsi" w:eastAsiaTheme="minorEastAsia" w:hAnsiTheme="minorHAnsi" w:cstheme="minorBidi"/>
          <w:b w:val="0"/>
          <w:kern w:val="2"/>
          <w:szCs w:val="24"/>
          <w:lang w:eastAsia="en-AU"/>
          <w14:ligatures w14:val="standardContextual"/>
        </w:rPr>
      </w:pPr>
      <w:hyperlink w:anchor="_Toc213405288" w:history="1">
        <w:r w:rsidRPr="00355325">
          <w:t>Schedule 2</w:t>
        </w:r>
        <w:r>
          <w:rPr>
            <w:rFonts w:asciiTheme="minorHAnsi" w:eastAsiaTheme="minorEastAsia" w:hAnsiTheme="minorHAnsi" w:cstheme="minorBidi"/>
            <w:b w:val="0"/>
            <w:kern w:val="2"/>
            <w:szCs w:val="24"/>
            <w:lang w:eastAsia="en-AU"/>
            <w14:ligatures w14:val="standardContextual"/>
          </w:rPr>
          <w:tab/>
        </w:r>
        <w:r w:rsidRPr="00355325">
          <w:t>Kingston Harbour</w:t>
        </w:r>
        <w:r>
          <w:tab/>
        </w:r>
        <w:r w:rsidRPr="00334605">
          <w:rPr>
            <w:b w:val="0"/>
            <w:sz w:val="20"/>
          </w:rPr>
          <w:fldChar w:fldCharType="begin"/>
        </w:r>
        <w:r w:rsidRPr="00334605">
          <w:rPr>
            <w:b w:val="0"/>
            <w:sz w:val="20"/>
          </w:rPr>
          <w:instrText xml:space="preserve"> PAGEREF _Toc213405288 \h </w:instrText>
        </w:r>
        <w:r w:rsidRPr="00334605">
          <w:rPr>
            <w:b w:val="0"/>
            <w:sz w:val="20"/>
          </w:rPr>
        </w:r>
        <w:r w:rsidRPr="00334605">
          <w:rPr>
            <w:b w:val="0"/>
            <w:sz w:val="20"/>
          </w:rPr>
          <w:fldChar w:fldCharType="separate"/>
        </w:r>
        <w:r w:rsidR="00CF4968">
          <w:rPr>
            <w:b w:val="0"/>
            <w:sz w:val="20"/>
          </w:rPr>
          <w:t>88</w:t>
        </w:r>
        <w:r w:rsidRPr="00334605">
          <w:rPr>
            <w:b w:val="0"/>
            <w:sz w:val="20"/>
          </w:rPr>
          <w:fldChar w:fldCharType="end"/>
        </w:r>
      </w:hyperlink>
    </w:p>
    <w:p w14:paraId="23EDE715" w14:textId="12AE5AD2" w:rsidR="00334605" w:rsidRDefault="00334605">
      <w:pPr>
        <w:pStyle w:val="TOC6"/>
        <w:rPr>
          <w:rFonts w:asciiTheme="minorHAnsi" w:eastAsiaTheme="minorEastAsia" w:hAnsiTheme="minorHAnsi" w:cstheme="minorBidi"/>
          <w:b w:val="0"/>
          <w:kern w:val="2"/>
          <w:szCs w:val="24"/>
          <w:lang w:eastAsia="en-AU"/>
          <w14:ligatures w14:val="standardContextual"/>
        </w:rPr>
      </w:pPr>
      <w:hyperlink w:anchor="_Toc213405289" w:history="1">
        <w:r w:rsidRPr="00355325">
          <w:t>Schedule 3</w:t>
        </w:r>
        <w:r>
          <w:rPr>
            <w:rFonts w:asciiTheme="minorHAnsi" w:eastAsiaTheme="minorEastAsia" w:hAnsiTheme="minorHAnsi" w:cstheme="minorBidi"/>
            <w:b w:val="0"/>
            <w:kern w:val="2"/>
            <w:szCs w:val="24"/>
            <w:lang w:eastAsia="en-AU"/>
            <w14:ligatures w14:val="standardContextual"/>
          </w:rPr>
          <w:tab/>
        </w:r>
        <w:r w:rsidRPr="00355325">
          <w:t>Molonglo Reach</w:t>
        </w:r>
        <w:r>
          <w:tab/>
        </w:r>
        <w:r w:rsidRPr="00334605">
          <w:rPr>
            <w:b w:val="0"/>
            <w:sz w:val="20"/>
          </w:rPr>
          <w:fldChar w:fldCharType="begin"/>
        </w:r>
        <w:r w:rsidRPr="00334605">
          <w:rPr>
            <w:b w:val="0"/>
            <w:sz w:val="20"/>
          </w:rPr>
          <w:instrText xml:space="preserve"> PAGEREF _Toc213405289 \h </w:instrText>
        </w:r>
        <w:r w:rsidRPr="00334605">
          <w:rPr>
            <w:b w:val="0"/>
            <w:sz w:val="20"/>
          </w:rPr>
        </w:r>
        <w:r w:rsidRPr="00334605">
          <w:rPr>
            <w:b w:val="0"/>
            <w:sz w:val="20"/>
          </w:rPr>
          <w:fldChar w:fldCharType="separate"/>
        </w:r>
        <w:r w:rsidR="00CF4968">
          <w:rPr>
            <w:b w:val="0"/>
            <w:sz w:val="20"/>
          </w:rPr>
          <w:t>89</w:t>
        </w:r>
        <w:r w:rsidRPr="00334605">
          <w:rPr>
            <w:b w:val="0"/>
            <w:sz w:val="20"/>
          </w:rPr>
          <w:fldChar w:fldCharType="end"/>
        </w:r>
      </w:hyperlink>
    </w:p>
    <w:p w14:paraId="78C6DEED" w14:textId="1258D518" w:rsidR="00334605" w:rsidRDefault="00334605">
      <w:pPr>
        <w:pStyle w:val="TOC6"/>
        <w:rPr>
          <w:rFonts w:asciiTheme="minorHAnsi" w:eastAsiaTheme="minorEastAsia" w:hAnsiTheme="minorHAnsi" w:cstheme="minorBidi"/>
          <w:b w:val="0"/>
          <w:kern w:val="2"/>
          <w:szCs w:val="24"/>
          <w:lang w:eastAsia="en-AU"/>
          <w14:ligatures w14:val="standardContextual"/>
        </w:rPr>
      </w:pPr>
      <w:hyperlink w:anchor="_Toc213405290" w:history="1">
        <w:r w:rsidRPr="00355325">
          <w:t>Dictionary</w:t>
        </w:r>
        <w:r>
          <w:tab/>
        </w:r>
        <w:r>
          <w:tab/>
        </w:r>
        <w:r w:rsidRPr="00334605">
          <w:rPr>
            <w:b w:val="0"/>
            <w:sz w:val="20"/>
          </w:rPr>
          <w:fldChar w:fldCharType="begin"/>
        </w:r>
        <w:r w:rsidRPr="00334605">
          <w:rPr>
            <w:b w:val="0"/>
            <w:sz w:val="20"/>
          </w:rPr>
          <w:instrText xml:space="preserve"> PAGEREF _Toc213405290 \h </w:instrText>
        </w:r>
        <w:r w:rsidRPr="00334605">
          <w:rPr>
            <w:b w:val="0"/>
            <w:sz w:val="20"/>
          </w:rPr>
        </w:r>
        <w:r w:rsidRPr="00334605">
          <w:rPr>
            <w:b w:val="0"/>
            <w:sz w:val="20"/>
          </w:rPr>
          <w:fldChar w:fldCharType="separate"/>
        </w:r>
        <w:r w:rsidR="00CF4968">
          <w:rPr>
            <w:b w:val="0"/>
            <w:sz w:val="20"/>
          </w:rPr>
          <w:t>90</w:t>
        </w:r>
        <w:r w:rsidRPr="00334605">
          <w:rPr>
            <w:b w:val="0"/>
            <w:sz w:val="20"/>
          </w:rPr>
          <w:fldChar w:fldCharType="end"/>
        </w:r>
      </w:hyperlink>
    </w:p>
    <w:p w14:paraId="00632330" w14:textId="435C47EE" w:rsidR="00334605" w:rsidRDefault="00334605" w:rsidP="0033460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05291" w:history="1">
        <w:r>
          <w:t>Endnotes</w:t>
        </w:r>
        <w:r w:rsidRPr="00334605">
          <w:rPr>
            <w:vanish/>
          </w:rPr>
          <w:tab/>
        </w:r>
        <w:r>
          <w:rPr>
            <w:vanish/>
          </w:rPr>
          <w:tab/>
        </w:r>
        <w:r w:rsidRPr="00334605">
          <w:rPr>
            <w:b w:val="0"/>
            <w:vanish/>
          </w:rPr>
          <w:fldChar w:fldCharType="begin"/>
        </w:r>
        <w:r w:rsidRPr="00334605">
          <w:rPr>
            <w:b w:val="0"/>
            <w:vanish/>
          </w:rPr>
          <w:instrText xml:space="preserve"> PAGEREF _Toc213405291 \h </w:instrText>
        </w:r>
        <w:r w:rsidRPr="00334605">
          <w:rPr>
            <w:b w:val="0"/>
            <w:vanish/>
          </w:rPr>
        </w:r>
        <w:r w:rsidRPr="00334605">
          <w:rPr>
            <w:b w:val="0"/>
            <w:vanish/>
          </w:rPr>
          <w:fldChar w:fldCharType="separate"/>
        </w:r>
        <w:r w:rsidR="00CF4968">
          <w:rPr>
            <w:b w:val="0"/>
            <w:vanish/>
          </w:rPr>
          <w:t>97</w:t>
        </w:r>
        <w:r w:rsidRPr="00334605">
          <w:rPr>
            <w:b w:val="0"/>
            <w:vanish/>
          </w:rPr>
          <w:fldChar w:fldCharType="end"/>
        </w:r>
      </w:hyperlink>
    </w:p>
    <w:p w14:paraId="764989ED" w14:textId="2D8DBEDE"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2" w:history="1">
        <w:r w:rsidRPr="00355325">
          <w:t>1</w:t>
        </w:r>
        <w:r>
          <w:rPr>
            <w:rFonts w:asciiTheme="minorHAnsi" w:eastAsiaTheme="minorEastAsia" w:hAnsiTheme="minorHAnsi" w:cstheme="minorBidi"/>
            <w:kern w:val="2"/>
            <w:sz w:val="24"/>
            <w:szCs w:val="24"/>
            <w:lang w:eastAsia="en-AU"/>
            <w14:ligatures w14:val="standardContextual"/>
          </w:rPr>
          <w:tab/>
        </w:r>
        <w:r w:rsidRPr="00355325">
          <w:t>About the endnotes</w:t>
        </w:r>
        <w:r>
          <w:tab/>
        </w:r>
        <w:r>
          <w:fldChar w:fldCharType="begin"/>
        </w:r>
        <w:r>
          <w:instrText xml:space="preserve"> PAGEREF _Toc213405292 \h </w:instrText>
        </w:r>
        <w:r>
          <w:fldChar w:fldCharType="separate"/>
        </w:r>
        <w:r w:rsidR="00CF4968">
          <w:t>97</w:t>
        </w:r>
        <w:r>
          <w:fldChar w:fldCharType="end"/>
        </w:r>
      </w:hyperlink>
    </w:p>
    <w:p w14:paraId="7E3D50B7" w14:textId="7E3828D7"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3" w:history="1">
        <w:r w:rsidRPr="00355325">
          <w:t>2</w:t>
        </w:r>
        <w:r>
          <w:rPr>
            <w:rFonts w:asciiTheme="minorHAnsi" w:eastAsiaTheme="minorEastAsia" w:hAnsiTheme="minorHAnsi" w:cstheme="minorBidi"/>
            <w:kern w:val="2"/>
            <w:sz w:val="24"/>
            <w:szCs w:val="24"/>
            <w:lang w:eastAsia="en-AU"/>
            <w14:ligatures w14:val="standardContextual"/>
          </w:rPr>
          <w:tab/>
        </w:r>
        <w:r w:rsidRPr="00355325">
          <w:t>Abbreviation key</w:t>
        </w:r>
        <w:r>
          <w:tab/>
        </w:r>
        <w:r>
          <w:fldChar w:fldCharType="begin"/>
        </w:r>
        <w:r>
          <w:instrText xml:space="preserve"> PAGEREF _Toc213405293 \h </w:instrText>
        </w:r>
        <w:r>
          <w:fldChar w:fldCharType="separate"/>
        </w:r>
        <w:r w:rsidR="00CF4968">
          <w:t>97</w:t>
        </w:r>
        <w:r>
          <w:fldChar w:fldCharType="end"/>
        </w:r>
      </w:hyperlink>
    </w:p>
    <w:p w14:paraId="114E823B" w14:textId="1533CDF4"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4" w:history="1">
        <w:r w:rsidRPr="00355325">
          <w:t>3</w:t>
        </w:r>
        <w:r>
          <w:rPr>
            <w:rFonts w:asciiTheme="minorHAnsi" w:eastAsiaTheme="minorEastAsia" w:hAnsiTheme="minorHAnsi" w:cstheme="minorBidi"/>
            <w:kern w:val="2"/>
            <w:sz w:val="24"/>
            <w:szCs w:val="24"/>
            <w:lang w:eastAsia="en-AU"/>
            <w14:ligatures w14:val="standardContextual"/>
          </w:rPr>
          <w:tab/>
        </w:r>
        <w:r w:rsidRPr="00355325">
          <w:t>Legislation history</w:t>
        </w:r>
        <w:r>
          <w:tab/>
        </w:r>
        <w:r>
          <w:fldChar w:fldCharType="begin"/>
        </w:r>
        <w:r>
          <w:instrText xml:space="preserve"> PAGEREF _Toc213405294 \h </w:instrText>
        </w:r>
        <w:r>
          <w:fldChar w:fldCharType="separate"/>
        </w:r>
        <w:r w:rsidR="00CF4968">
          <w:t>98</w:t>
        </w:r>
        <w:r>
          <w:fldChar w:fldCharType="end"/>
        </w:r>
      </w:hyperlink>
    </w:p>
    <w:p w14:paraId="0BE6CDC1" w14:textId="24EE443C"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5" w:history="1">
        <w:r w:rsidRPr="00355325">
          <w:t>4</w:t>
        </w:r>
        <w:r>
          <w:rPr>
            <w:rFonts w:asciiTheme="minorHAnsi" w:eastAsiaTheme="minorEastAsia" w:hAnsiTheme="minorHAnsi" w:cstheme="minorBidi"/>
            <w:kern w:val="2"/>
            <w:sz w:val="24"/>
            <w:szCs w:val="24"/>
            <w:lang w:eastAsia="en-AU"/>
            <w14:ligatures w14:val="standardContextual"/>
          </w:rPr>
          <w:tab/>
        </w:r>
        <w:r w:rsidRPr="00355325">
          <w:t>Amendment history</w:t>
        </w:r>
        <w:r>
          <w:tab/>
        </w:r>
        <w:r>
          <w:fldChar w:fldCharType="begin"/>
        </w:r>
        <w:r>
          <w:instrText xml:space="preserve"> PAGEREF _Toc213405295 \h </w:instrText>
        </w:r>
        <w:r>
          <w:fldChar w:fldCharType="separate"/>
        </w:r>
        <w:r w:rsidR="00CF4968">
          <w:t>105</w:t>
        </w:r>
        <w:r>
          <w:fldChar w:fldCharType="end"/>
        </w:r>
      </w:hyperlink>
    </w:p>
    <w:p w14:paraId="3070210F" w14:textId="4F0CEE83"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6" w:history="1">
        <w:r w:rsidRPr="00355325">
          <w:t>5</w:t>
        </w:r>
        <w:r>
          <w:rPr>
            <w:rFonts w:asciiTheme="minorHAnsi" w:eastAsiaTheme="minorEastAsia" w:hAnsiTheme="minorHAnsi" w:cstheme="minorBidi"/>
            <w:kern w:val="2"/>
            <w:sz w:val="24"/>
            <w:szCs w:val="24"/>
            <w:lang w:eastAsia="en-AU"/>
            <w14:ligatures w14:val="standardContextual"/>
          </w:rPr>
          <w:tab/>
        </w:r>
        <w:r w:rsidRPr="00355325">
          <w:t>Earlier republications</w:t>
        </w:r>
        <w:r>
          <w:tab/>
        </w:r>
        <w:r>
          <w:fldChar w:fldCharType="begin"/>
        </w:r>
        <w:r>
          <w:instrText xml:space="preserve"> PAGEREF _Toc213405296 \h </w:instrText>
        </w:r>
        <w:r>
          <w:fldChar w:fldCharType="separate"/>
        </w:r>
        <w:r w:rsidR="00CF4968">
          <w:t>132</w:t>
        </w:r>
        <w:r>
          <w:fldChar w:fldCharType="end"/>
        </w:r>
      </w:hyperlink>
    </w:p>
    <w:p w14:paraId="58B0FBEA" w14:textId="7936818A" w:rsidR="00334605" w:rsidRDefault="00334605">
      <w:pPr>
        <w:pStyle w:val="TOC5"/>
        <w:rPr>
          <w:rFonts w:asciiTheme="minorHAnsi" w:eastAsiaTheme="minorEastAsia" w:hAnsiTheme="minorHAnsi" w:cstheme="minorBidi"/>
          <w:kern w:val="2"/>
          <w:sz w:val="24"/>
          <w:szCs w:val="24"/>
          <w:lang w:eastAsia="en-AU"/>
          <w14:ligatures w14:val="standardContextual"/>
        </w:rPr>
      </w:pPr>
      <w:r>
        <w:tab/>
      </w:r>
      <w:hyperlink w:anchor="_Toc213405297" w:history="1">
        <w:r w:rsidRPr="00355325">
          <w:t>6</w:t>
        </w:r>
        <w:r>
          <w:rPr>
            <w:rFonts w:asciiTheme="minorHAnsi" w:eastAsiaTheme="minorEastAsia" w:hAnsiTheme="minorHAnsi" w:cstheme="minorBidi"/>
            <w:kern w:val="2"/>
            <w:sz w:val="24"/>
            <w:szCs w:val="24"/>
            <w:lang w:eastAsia="en-AU"/>
            <w14:ligatures w14:val="standardContextual"/>
          </w:rPr>
          <w:tab/>
        </w:r>
        <w:r w:rsidRPr="00355325">
          <w:t>Renumbered provisions</w:t>
        </w:r>
        <w:r>
          <w:tab/>
        </w:r>
        <w:r>
          <w:fldChar w:fldCharType="begin"/>
        </w:r>
        <w:r>
          <w:instrText xml:space="preserve"> PAGEREF _Toc213405297 \h </w:instrText>
        </w:r>
        <w:r>
          <w:fldChar w:fldCharType="separate"/>
        </w:r>
        <w:r w:rsidR="00CF4968">
          <w:t>133</w:t>
        </w:r>
        <w:r>
          <w:fldChar w:fldCharType="end"/>
        </w:r>
      </w:hyperlink>
    </w:p>
    <w:p w14:paraId="156CFB1C" w14:textId="18BD1415" w:rsidR="004F6719" w:rsidRDefault="00334605" w:rsidP="00427153">
      <w:pPr>
        <w:pStyle w:val="BillBasic"/>
      </w:pPr>
      <w:r>
        <w:fldChar w:fldCharType="end"/>
      </w:r>
    </w:p>
    <w:p w14:paraId="10EA27C2" w14:textId="77777777" w:rsidR="004F6719" w:rsidRDefault="004F6719" w:rsidP="00427153">
      <w:pPr>
        <w:pStyle w:val="01Contents"/>
        <w:sectPr w:rsidR="004F6719" w:rsidSect="004F671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203F501" w14:textId="77777777" w:rsidR="004F6719" w:rsidRDefault="004F6719" w:rsidP="00D5636C">
      <w:pPr>
        <w:jc w:val="center"/>
      </w:pPr>
      <w:r>
        <w:rPr>
          <w:noProof/>
        </w:rPr>
        <w:lastRenderedPageBreak/>
        <w:drawing>
          <wp:inline distT="0" distB="0" distL="0" distR="0" wp14:anchorId="7B103254" wp14:editId="3767BB2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DACB54" w14:textId="77777777" w:rsidR="004F6719" w:rsidRDefault="004F6719" w:rsidP="00D5636C">
      <w:pPr>
        <w:jc w:val="center"/>
        <w:rPr>
          <w:rFonts w:ascii="Arial" w:hAnsi="Arial"/>
        </w:rPr>
      </w:pPr>
      <w:r>
        <w:rPr>
          <w:rFonts w:ascii="Arial" w:hAnsi="Arial"/>
        </w:rPr>
        <w:t>Australian Capital Territory</w:t>
      </w:r>
    </w:p>
    <w:p w14:paraId="20B7368D" w14:textId="057AF89E" w:rsidR="004F6719" w:rsidRDefault="005153EA" w:rsidP="00427153">
      <w:pPr>
        <w:pStyle w:val="Billname"/>
      </w:pPr>
      <w:bookmarkStart w:id="6" w:name="Citation"/>
      <w:r>
        <w:t>Lakes Act 1976</w:t>
      </w:r>
      <w:bookmarkEnd w:id="6"/>
    </w:p>
    <w:p w14:paraId="2FB49252" w14:textId="77777777" w:rsidR="004F6719" w:rsidRDefault="004F6719" w:rsidP="00427153">
      <w:pPr>
        <w:pStyle w:val="ActNo"/>
      </w:pPr>
    </w:p>
    <w:p w14:paraId="3D5E1820" w14:textId="77777777" w:rsidR="004F6719" w:rsidRDefault="004F6719" w:rsidP="00427153">
      <w:pPr>
        <w:pStyle w:val="N-line3"/>
      </w:pPr>
    </w:p>
    <w:p w14:paraId="5DD05046" w14:textId="2A3CB602" w:rsidR="004F6719" w:rsidRDefault="004F6719" w:rsidP="00427153">
      <w:pPr>
        <w:pStyle w:val="LongTitle"/>
      </w:pPr>
      <w:r>
        <w:t>An Act to provide for the administration, control and use of certain lakes</w:t>
      </w:r>
    </w:p>
    <w:p w14:paraId="1BA486AB" w14:textId="77777777" w:rsidR="004F6719" w:rsidRDefault="004F6719" w:rsidP="00427153">
      <w:pPr>
        <w:pStyle w:val="N-line3"/>
      </w:pPr>
    </w:p>
    <w:p w14:paraId="11CEFD8E" w14:textId="77777777" w:rsidR="004F6719" w:rsidRDefault="004F6719" w:rsidP="00427153">
      <w:pPr>
        <w:pStyle w:val="Placeholder"/>
      </w:pPr>
      <w:r>
        <w:rPr>
          <w:rStyle w:val="charContents"/>
          <w:sz w:val="16"/>
        </w:rPr>
        <w:t xml:space="preserve">  </w:t>
      </w:r>
      <w:r>
        <w:rPr>
          <w:rStyle w:val="charPage"/>
        </w:rPr>
        <w:t xml:space="preserve">  </w:t>
      </w:r>
    </w:p>
    <w:p w14:paraId="4CE1E33D" w14:textId="77777777" w:rsidR="004F6719" w:rsidRDefault="004F6719" w:rsidP="00427153">
      <w:pPr>
        <w:pStyle w:val="Placeholder"/>
      </w:pPr>
      <w:r>
        <w:rPr>
          <w:rStyle w:val="CharChapNo"/>
        </w:rPr>
        <w:t xml:space="preserve">  </w:t>
      </w:r>
      <w:r>
        <w:rPr>
          <w:rStyle w:val="CharChapText"/>
        </w:rPr>
        <w:t xml:space="preserve">  </w:t>
      </w:r>
    </w:p>
    <w:p w14:paraId="10D76CE9" w14:textId="77777777" w:rsidR="004F6719" w:rsidRDefault="004F6719" w:rsidP="00427153">
      <w:pPr>
        <w:pStyle w:val="Placeholder"/>
      </w:pPr>
      <w:r>
        <w:rPr>
          <w:rStyle w:val="CharPartNo"/>
        </w:rPr>
        <w:t xml:space="preserve">  </w:t>
      </w:r>
      <w:r>
        <w:rPr>
          <w:rStyle w:val="CharPartText"/>
        </w:rPr>
        <w:t xml:space="preserve">  </w:t>
      </w:r>
    </w:p>
    <w:p w14:paraId="3379E0A4" w14:textId="77777777" w:rsidR="004F6719" w:rsidRDefault="004F6719" w:rsidP="00427153">
      <w:pPr>
        <w:pStyle w:val="Placeholder"/>
      </w:pPr>
      <w:r>
        <w:rPr>
          <w:rStyle w:val="CharDivNo"/>
        </w:rPr>
        <w:t xml:space="preserve">  </w:t>
      </w:r>
      <w:r>
        <w:rPr>
          <w:rStyle w:val="CharDivText"/>
        </w:rPr>
        <w:t xml:space="preserve">  </w:t>
      </w:r>
    </w:p>
    <w:p w14:paraId="65ABBDAE" w14:textId="77777777" w:rsidR="004F6719" w:rsidRPr="00CA74E4" w:rsidRDefault="004F6719" w:rsidP="00427153">
      <w:pPr>
        <w:pStyle w:val="PageBreak"/>
      </w:pPr>
      <w:r w:rsidRPr="00CA74E4">
        <w:br w:type="page"/>
      </w:r>
    </w:p>
    <w:p w14:paraId="0C098108" w14:textId="77777777" w:rsidR="00AF264C" w:rsidRPr="00334605" w:rsidRDefault="00AF264C">
      <w:pPr>
        <w:pStyle w:val="AH2Part"/>
      </w:pPr>
      <w:bookmarkStart w:id="7" w:name="_Toc213405140"/>
      <w:r w:rsidRPr="00334605">
        <w:rPr>
          <w:rStyle w:val="CharPartNo"/>
        </w:rPr>
        <w:lastRenderedPageBreak/>
        <w:t>Part 1</w:t>
      </w:r>
      <w:r>
        <w:tab/>
      </w:r>
      <w:r w:rsidRPr="00334605">
        <w:rPr>
          <w:rStyle w:val="CharPartText"/>
        </w:rPr>
        <w:t>Preliminary</w:t>
      </w:r>
      <w:bookmarkEnd w:id="7"/>
    </w:p>
    <w:p w14:paraId="63A7D477" w14:textId="77777777" w:rsidR="00AF264C" w:rsidRDefault="00AF264C">
      <w:pPr>
        <w:pStyle w:val="Placeholder"/>
      </w:pPr>
      <w:r>
        <w:rPr>
          <w:rStyle w:val="CharDivNo"/>
        </w:rPr>
        <w:t xml:space="preserve">  </w:t>
      </w:r>
      <w:r>
        <w:rPr>
          <w:rStyle w:val="CharDivText"/>
        </w:rPr>
        <w:t xml:space="preserve">  </w:t>
      </w:r>
    </w:p>
    <w:p w14:paraId="388EBACA" w14:textId="77777777" w:rsidR="00AF264C" w:rsidRDefault="00AF264C">
      <w:pPr>
        <w:pStyle w:val="AH5Sec"/>
      </w:pPr>
      <w:bookmarkStart w:id="8" w:name="_Toc213405141"/>
      <w:r w:rsidRPr="00334605">
        <w:rPr>
          <w:rStyle w:val="CharSectNo"/>
        </w:rPr>
        <w:t>1</w:t>
      </w:r>
      <w:r>
        <w:tab/>
        <w:t>Name of Act</w:t>
      </w:r>
      <w:bookmarkEnd w:id="8"/>
    </w:p>
    <w:p w14:paraId="56A09DE4" w14:textId="77777777" w:rsidR="00AF264C" w:rsidRDefault="00AF264C">
      <w:pPr>
        <w:pStyle w:val="Amainreturn"/>
      </w:pPr>
      <w:r>
        <w:t xml:space="preserve">This Act is the </w:t>
      </w:r>
      <w:r>
        <w:rPr>
          <w:rStyle w:val="charItals"/>
        </w:rPr>
        <w:t>Lakes Act 1976</w:t>
      </w:r>
      <w:r>
        <w:t>.</w:t>
      </w:r>
    </w:p>
    <w:p w14:paraId="6AD60ABE" w14:textId="77777777" w:rsidR="00AF264C" w:rsidRDefault="00AF264C">
      <w:pPr>
        <w:pStyle w:val="AH5Sec"/>
      </w:pPr>
      <w:bookmarkStart w:id="9" w:name="_Toc213405142"/>
      <w:r w:rsidRPr="00334605">
        <w:rPr>
          <w:rStyle w:val="CharSectNo"/>
        </w:rPr>
        <w:t>2</w:t>
      </w:r>
      <w:r>
        <w:tab/>
        <w:t>Dictionary</w:t>
      </w:r>
      <w:bookmarkEnd w:id="9"/>
    </w:p>
    <w:p w14:paraId="30670FD7" w14:textId="77777777" w:rsidR="00AF264C" w:rsidRDefault="00AF264C">
      <w:pPr>
        <w:pStyle w:val="Amainreturn"/>
        <w:keepNext/>
      </w:pPr>
      <w:r>
        <w:t>The dictionary at the end of this Act is part of this Act.</w:t>
      </w:r>
    </w:p>
    <w:p w14:paraId="7CD76579" w14:textId="77777777" w:rsidR="00AF264C" w:rsidRDefault="00AF264C">
      <w:pPr>
        <w:pStyle w:val="aNote"/>
        <w:keepNext/>
      </w:pPr>
      <w:r>
        <w:rPr>
          <w:rStyle w:val="charItals"/>
        </w:rPr>
        <w:t>Note 1</w:t>
      </w:r>
      <w:r>
        <w:rPr>
          <w:rStyle w:val="charItals"/>
          <w:sz w:val="24"/>
        </w:rPr>
        <w:tab/>
      </w:r>
      <w:r>
        <w:t>The dictionary at the end of this Act defines certain words and expressions used in this Act.</w:t>
      </w:r>
    </w:p>
    <w:p w14:paraId="6E5CBFE6" w14:textId="2D87A363" w:rsidR="00AF264C" w:rsidRDefault="00AF264C">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8" w:tooltip="A2001-14" w:history="1">
        <w:r w:rsidR="007E6D74" w:rsidRPr="007E6D74">
          <w:rPr>
            <w:rStyle w:val="charCitHyperlinkAbbrev"/>
          </w:rPr>
          <w:t>Legislation Act</w:t>
        </w:r>
      </w:hyperlink>
      <w:r>
        <w:t>, s 155 and s 156 (1)).</w:t>
      </w:r>
    </w:p>
    <w:p w14:paraId="773ADEF3" w14:textId="77777777" w:rsidR="00AF264C" w:rsidRDefault="00AF264C">
      <w:pPr>
        <w:pStyle w:val="AH5Sec"/>
      </w:pPr>
      <w:bookmarkStart w:id="10" w:name="_Toc213405143"/>
      <w:r w:rsidRPr="00334605">
        <w:rPr>
          <w:rStyle w:val="CharSectNo"/>
        </w:rPr>
        <w:t>3</w:t>
      </w:r>
      <w:r>
        <w:tab/>
        <w:t>Notes</w:t>
      </w:r>
      <w:bookmarkEnd w:id="10"/>
    </w:p>
    <w:p w14:paraId="28880EFC" w14:textId="77777777" w:rsidR="00AF264C" w:rsidRDefault="00AF264C">
      <w:pPr>
        <w:pStyle w:val="Amainreturn"/>
        <w:keepNext/>
      </w:pPr>
      <w:r>
        <w:t>A note included in this Act is explanatory and is not part of this Act.</w:t>
      </w:r>
    </w:p>
    <w:p w14:paraId="06B39305" w14:textId="0CC2E446" w:rsidR="00AF264C" w:rsidRDefault="00AF264C">
      <w:pPr>
        <w:pStyle w:val="aNote"/>
      </w:pPr>
      <w:r>
        <w:rPr>
          <w:rStyle w:val="charItals"/>
        </w:rPr>
        <w:t>Note</w:t>
      </w:r>
      <w:r>
        <w:rPr>
          <w:rStyle w:val="charItals"/>
          <w:sz w:val="24"/>
        </w:rPr>
        <w:tab/>
      </w:r>
      <w:r>
        <w:t xml:space="preserve">See </w:t>
      </w:r>
      <w:hyperlink r:id="rId29" w:tooltip="A2001-14" w:history="1">
        <w:r w:rsidR="007E6D74" w:rsidRPr="007E6D74">
          <w:rPr>
            <w:rStyle w:val="charCitHyperlinkAbbrev"/>
          </w:rPr>
          <w:t>Legislation Act</w:t>
        </w:r>
      </w:hyperlink>
      <w:r>
        <w:t>, s 127 (1), (4) and (5) for the legal status of notes.</w:t>
      </w:r>
    </w:p>
    <w:p w14:paraId="321BE682" w14:textId="77777777" w:rsidR="00AF264C" w:rsidRDefault="00AF264C">
      <w:pPr>
        <w:pStyle w:val="AH5Sec"/>
      </w:pPr>
      <w:bookmarkStart w:id="11" w:name="_Toc213405144"/>
      <w:r w:rsidRPr="00334605">
        <w:rPr>
          <w:rStyle w:val="CharSectNo"/>
        </w:rPr>
        <w:t>4</w:t>
      </w:r>
      <w:r>
        <w:tab/>
        <w:t>Offences against Act—application of Criminal Code etc</w:t>
      </w:r>
      <w:bookmarkEnd w:id="11"/>
    </w:p>
    <w:p w14:paraId="7366CBD6" w14:textId="77777777" w:rsidR="00AF264C" w:rsidRDefault="00AF264C">
      <w:pPr>
        <w:pStyle w:val="Amainreturn"/>
        <w:keepNext/>
      </w:pPr>
      <w:r>
        <w:t>Other legislation applies in relation to offences against this Act.</w:t>
      </w:r>
    </w:p>
    <w:p w14:paraId="49A6BCF0" w14:textId="77777777" w:rsidR="00AF264C" w:rsidRDefault="00AF264C">
      <w:pPr>
        <w:pStyle w:val="aNote"/>
        <w:keepNext/>
      </w:pPr>
      <w:r>
        <w:rPr>
          <w:rStyle w:val="charItals"/>
        </w:rPr>
        <w:t>Note 1</w:t>
      </w:r>
      <w:r>
        <w:tab/>
      </w:r>
      <w:r>
        <w:rPr>
          <w:rStyle w:val="charItals"/>
        </w:rPr>
        <w:t>Criminal Code</w:t>
      </w:r>
    </w:p>
    <w:p w14:paraId="1CAB281E" w14:textId="6920326A" w:rsidR="00AF264C" w:rsidRDefault="00AF264C" w:rsidP="001D6084">
      <w:pPr>
        <w:pStyle w:val="aNote"/>
        <w:keepNext/>
        <w:spacing w:before="20"/>
        <w:ind w:firstLine="0"/>
      </w:pPr>
      <w:r>
        <w:t xml:space="preserve">The </w:t>
      </w:r>
      <w:hyperlink r:id="rId30" w:tooltip="A2002-51" w:history="1">
        <w:r w:rsidR="007E6D74" w:rsidRPr="007E6D74">
          <w:rPr>
            <w:rStyle w:val="charCitHyperlinkAbbrev"/>
          </w:rPr>
          <w:t>Criminal Code</w:t>
        </w:r>
      </w:hyperlink>
      <w:r>
        <w:t xml:space="preserve">, ch 2 applies to all offences against this Act (see Code, pt 2.1).  </w:t>
      </w:r>
    </w:p>
    <w:p w14:paraId="6D2ED412" w14:textId="77777777" w:rsidR="00AF264C" w:rsidRDefault="00AF264C">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88ABA30" w14:textId="77777777" w:rsidR="00AF264C" w:rsidRDefault="00AF264C" w:rsidP="001D6084">
      <w:pPr>
        <w:pStyle w:val="aNote"/>
        <w:keepNext/>
        <w:rPr>
          <w:rStyle w:val="charItals"/>
        </w:rPr>
      </w:pPr>
      <w:r>
        <w:rPr>
          <w:rStyle w:val="charItals"/>
        </w:rPr>
        <w:t>Note 2</w:t>
      </w:r>
      <w:r>
        <w:rPr>
          <w:rStyle w:val="charItals"/>
        </w:rPr>
        <w:tab/>
        <w:t>Penalty units</w:t>
      </w:r>
    </w:p>
    <w:p w14:paraId="3D15A2D2" w14:textId="58279909" w:rsidR="00AF264C" w:rsidRDefault="00AF264C">
      <w:pPr>
        <w:pStyle w:val="aNoteText"/>
        <w:rPr>
          <w:sz w:val="24"/>
          <w:szCs w:val="24"/>
        </w:rPr>
      </w:pPr>
      <w:r>
        <w:t xml:space="preserve">The </w:t>
      </w:r>
      <w:hyperlink r:id="rId31" w:tooltip="A2001-14" w:history="1">
        <w:r w:rsidR="007E6D74" w:rsidRPr="007E6D74">
          <w:rPr>
            <w:rStyle w:val="charCitHyperlinkAbbrev"/>
          </w:rPr>
          <w:t>Legislation Act</w:t>
        </w:r>
      </w:hyperlink>
      <w:r>
        <w:t>, s 133 deals with the meaning of offence penalties that are expressed in penalty units.</w:t>
      </w:r>
    </w:p>
    <w:p w14:paraId="021434E6" w14:textId="77777777" w:rsidR="00AF264C" w:rsidRDefault="00420A28">
      <w:pPr>
        <w:pStyle w:val="AH5Sec"/>
      </w:pPr>
      <w:bookmarkStart w:id="12" w:name="_Toc213405145"/>
      <w:r w:rsidRPr="00334605">
        <w:rPr>
          <w:rStyle w:val="CharSectNo"/>
        </w:rPr>
        <w:lastRenderedPageBreak/>
        <w:t>5</w:t>
      </w:r>
      <w:r w:rsidR="00AF264C">
        <w:tab/>
        <w:t>Application</w:t>
      </w:r>
      <w:bookmarkEnd w:id="12"/>
    </w:p>
    <w:p w14:paraId="5C3E1087" w14:textId="389CA752" w:rsidR="00AF264C" w:rsidRDefault="00AF264C">
      <w:pPr>
        <w:pStyle w:val="Amainreturn"/>
      </w:pPr>
      <w:r>
        <w:t xml:space="preserve">This Act applies only in relation to </w:t>
      </w:r>
      <w:r w:rsidR="00045233">
        <w:t>t</w:t>
      </w:r>
      <w:r>
        <w:t>erritory land.</w:t>
      </w:r>
    </w:p>
    <w:p w14:paraId="540CF4FE" w14:textId="6F053371" w:rsidR="005E1A05" w:rsidRPr="00C51614" w:rsidRDefault="005E1A05" w:rsidP="005E1A05">
      <w:pPr>
        <w:pStyle w:val="aNote"/>
        <w:keepNext/>
      </w:pPr>
      <w:r w:rsidRPr="00C51614">
        <w:rPr>
          <w:rStyle w:val="charItals"/>
        </w:rPr>
        <w:t>Note 1</w:t>
      </w:r>
      <w:r w:rsidRPr="00C51614">
        <w:rPr>
          <w:rStyle w:val="charItals"/>
        </w:rPr>
        <w:tab/>
      </w:r>
      <w:r w:rsidRPr="00C51614">
        <w:t xml:space="preserve">This Act applies in relation to lakes and lake areas in the Territory and the lake area of Lake Burley Griffin to the extent that it is territory land (see dict, def </w:t>
      </w:r>
      <w:r w:rsidRPr="00C51614">
        <w:rPr>
          <w:rStyle w:val="charBoldItals"/>
        </w:rPr>
        <w:t>lake</w:t>
      </w:r>
      <w:r w:rsidRPr="00C51614">
        <w:t xml:space="preserve"> and </w:t>
      </w:r>
      <w:r w:rsidRPr="00C51614">
        <w:rPr>
          <w:rStyle w:val="charBoldItals"/>
        </w:rPr>
        <w:t>lake area</w:t>
      </w:r>
      <w:r w:rsidRPr="00C51614">
        <w:t xml:space="preserve">). The </w:t>
      </w:r>
      <w:hyperlink r:id="rId32" w:history="1">
        <w:r w:rsidR="00045233" w:rsidRPr="000A1C6D">
          <w:rPr>
            <w:rStyle w:val="charCitHyperlinkItal"/>
          </w:rPr>
          <w:t>Australian Capital Territory National Land (Lakes) Ordinance 2022</w:t>
        </w:r>
      </w:hyperlink>
      <w:r w:rsidR="00045233" w:rsidRPr="00690F29">
        <w:rPr>
          <w:rStyle w:val="charitals0"/>
          <w:i/>
          <w:iCs/>
          <w:color w:val="000000"/>
          <w:shd w:val="clear" w:color="auto" w:fill="FFFFFF"/>
        </w:rPr>
        <w:t xml:space="preserve"> </w:t>
      </w:r>
      <w:r w:rsidR="00045233" w:rsidRPr="00690F29">
        <w:rPr>
          <w:shd w:val="clear" w:color="auto" w:fill="FFFFFF"/>
        </w:rPr>
        <w:t>(Cwlth)</w:t>
      </w:r>
      <w:r w:rsidRPr="00C51614">
        <w:t xml:space="preserve"> applies to the remaining area of Lake Burley Griffin that is national land (see </w:t>
      </w:r>
      <w:hyperlink r:id="rId33" w:tooltip="A2001-14" w:history="1">
        <w:r w:rsidRPr="00C51614">
          <w:rPr>
            <w:rStyle w:val="charCitHyperlinkAbbrev"/>
          </w:rPr>
          <w:t>Legislation Act</w:t>
        </w:r>
      </w:hyperlink>
      <w:r w:rsidRPr="00C51614">
        <w:t xml:space="preserve">, dict, def </w:t>
      </w:r>
      <w:r w:rsidRPr="00C51614">
        <w:rPr>
          <w:rStyle w:val="charBoldItals"/>
        </w:rPr>
        <w:t>national land</w:t>
      </w:r>
      <w:r w:rsidRPr="00C51614">
        <w:t>).</w:t>
      </w:r>
    </w:p>
    <w:p w14:paraId="101F9EF9" w14:textId="7482D4EA" w:rsidR="005E1A05" w:rsidRPr="00C51614" w:rsidRDefault="005E1A05" w:rsidP="005E1A05">
      <w:pPr>
        <w:pStyle w:val="aNote"/>
      </w:pPr>
      <w:r w:rsidRPr="00C51614">
        <w:rPr>
          <w:rStyle w:val="charItals"/>
        </w:rPr>
        <w:t>Note 2</w:t>
      </w:r>
      <w:r w:rsidRPr="00C51614">
        <w:rPr>
          <w:rStyle w:val="charItals"/>
        </w:rPr>
        <w:tab/>
      </w:r>
      <w:r w:rsidRPr="00C51614">
        <w:t xml:space="preserve">This Act applies to a domestic commercial vessel operating on a lake and operates concurrently with the Marine Safety (Domestic Commercial Vessel) National Law to the extent described in the </w:t>
      </w:r>
      <w:hyperlink r:id="rId34" w:tooltip="Act 2012 No 121 (Cwlth)" w:history="1">
        <w:r w:rsidRPr="00C51614">
          <w:rPr>
            <w:rStyle w:val="charCitHyperlinkItal"/>
          </w:rPr>
          <w:t>Marine Safety (Domestic Commercial Vessel) National Law Act 2012</w:t>
        </w:r>
      </w:hyperlink>
      <w:r w:rsidRPr="00C51614">
        <w:rPr>
          <w:rStyle w:val="charItals"/>
        </w:rPr>
        <w:t xml:space="preserve"> </w:t>
      </w:r>
      <w:r w:rsidRPr="00C51614">
        <w:t>(Cwlth), s 6.</w:t>
      </w:r>
    </w:p>
    <w:p w14:paraId="2822831C" w14:textId="77777777" w:rsidR="005E1A05" w:rsidRPr="00C51614" w:rsidRDefault="00420A28" w:rsidP="005E1A05">
      <w:pPr>
        <w:pStyle w:val="AH5Sec"/>
      </w:pPr>
      <w:bookmarkStart w:id="13" w:name="_Toc213405146"/>
      <w:r w:rsidRPr="00334605">
        <w:rPr>
          <w:rStyle w:val="CharSectNo"/>
        </w:rPr>
        <w:t>6</w:t>
      </w:r>
      <w:r w:rsidR="005E1A05" w:rsidRPr="00C51614">
        <w:tab/>
        <w:t>Application of Act to inspectors</w:t>
      </w:r>
      <w:bookmarkEnd w:id="13"/>
    </w:p>
    <w:p w14:paraId="4F0C9C0B" w14:textId="77777777" w:rsidR="005E1A05" w:rsidRPr="00C51614" w:rsidRDefault="005E1A05" w:rsidP="005E1A05">
      <w:pPr>
        <w:pStyle w:val="Amainreturn"/>
        <w:keepNext/>
      </w:pPr>
      <w:r w:rsidRPr="00C51614">
        <w:t>An offence in part 4 (Use of a lake) does not apply to an inspector exercising a function of the inspector under this Act.</w:t>
      </w:r>
    </w:p>
    <w:p w14:paraId="31CB27CA" w14:textId="77777777" w:rsidR="005E1A05" w:rsidRPr="00C51614" w:rsidRDefault="005E1A05" w:rsidP="005E1A05">
      <w:pPr>
        <w:pStyle w:val="aNote"/>
        <w:keepNext/>
      </w:pPr>
      <w:r w:rsidRPr="00C51614">
        <w:rPr>
          <w:rStyle w:val="charItals"/>
        </w:rPr>
        <w:t>Note 1</w:t>
      </w:r>
      <w:r w:rsidRPr="00C51614">
        <w:rPr>
          <w:rStyle w:val="charItals"/>
        </w:rPr>
        <w:tab/>
      </w:r>
      <w:r w:rsidRPr="00C51614">
        <w:t>An inspector includes the delegate for lakes and a police officer (see s </w:t>
      </w:r>
      <w:r w:rsidR="00CE6482">
        <w:t>89</w:t>
      </w:r>
      <w:r w:rsidRPr="00C51614">
        <w:t>).</w:t>
      </w:r>
    </w:p>
    <w:p w14:paraId="59C24965" w14:textId="576DD70E" w:rsidR="005E1A05" w:rsidRPr="00C51614" w:rsidRDefault="005E1A05" w:rsidP="005E1A05">
      <w:pPr>
        <w:pStyle w:val="aNote"/>
        <w:keepNext/>
      </w:pPr>
      <w:r w:rsidRPr="00C51614">
        <w:rPr>
          <w:rStyle w:val="charItals"/>
        </w:rPr>
        <w:t>Note 2</w:t>
      </w:r>
      <w:r w:rsidRPr="00C51614">
        <w:rPr>
          <w:rStyle w:val="charItals"/>
        </w:rPr>
        <w:tab/>
      </w:r>
      <w:r w:rsidRPr="00C51614">
        <w:rPr>
          <w:snapToGrid w:val="0"/>
        </w:rPr>
        <w:t xml:space="preserve">A reference to an Act includes a reference to the statutory instruments made or in force under the Act, including any regulation (see </w:t>
      </w:r>
      <w:hyperlink r:id="rId35" w:tooltip="A2001-14" w:history="1">
        <w:r w:rsidRPr="00C51614">
          <w:rPr>
            <w:rStyle w:val="charCitHyperlinkAbbrev"/>
          </w:rPr>
          <w:t>Legislation Act</w:t>
        </w:r>
      </w:hyperlink>
      <w:r w:rsidRPr="00C51614">
        <w:t>,</w:t>
      </w:r>
      <w:r w:rsidRPr="00C51614">
        <w:rPr>
          <w:snapToGrid w:val="0"/>
        </w:rPr>
        <w:t xml:space="preserve"> s 104).</w:t>
      </w:r>
    </w:p>
    <w:p w14:paraId="0D869FCE" w14:textId="4FE1937B" w:rsidR="005E1A05" w:rsidRPr="00C51614" w:rsidRDefault="005E1A05" w:rsidP="005E1A05">
      <w:pPr>
        <w:pStyle w:val="aNote"/>
      </w:pPr>
      <w:r w:rsidRPr="00C51614">
        <w:rPr>
          <w:rStyle w:val="charItals"/>
        </w:rPr>
        <w:t>Note 3</w:t>
      </w:r>
      <w:r w:rsidRPr="00C51614">
        <w:rPr>
          <w:rStyle w:val="charItals"/>
        </w:rPr>
        <w:tab/>
      </w:r>
      <w:r w:rsidRPr="00C51614">
        <w:t xml:space="preserve">The defendant has an evidential burden in relation to the matters mentioned in this section (see </w:t>
      </w:r>
      <w:hyperlink r:id="rId36" w:tooltip="A2002-51" w:history="1">
        <w:r w:rsidRPr="00C51614">
          <w:rPr>
            <w:rStyle w:val="charCitHyperlinkAbbrev"/>
          </w:rPr>
          <w:t>Criminal Code</w:t>
        </w:r>
      </w:hyperlink>
      <w:r w:rsidRPr="00C51614">
        <w:t>, s 58).</w:t>
      </w:r>
    </w:p>
    <w:p w14:paraId="00AD5BD6" w14:textId="77777777" w:rsidR="005E1A05" w:rsidRPr="00C51614" w:rsidRDefault="00420A28" w:rsidP="005E1A05">
      <w:pPr>
        <w:pStyle w:val="AH5Sec"/>
      </w:pPr>
      <w:bookmarkStart w:id="14" w:name="_Toc213405147"/>
      <w:r w:rsidRPr="00334605">
        <w:rPr>
          <w:rStyle w:val="CharSectNo"/>
        </w:rPr>
        <w:t>7</w:t>
      </w:r>
      <w:r w:rsidR="005E1A05" w:rsidRPr="00C51614">
        <w:tab/>
        <w:t>Application of Act in emergencies</w:t>
      </w:r>
      <w:bookmarkEnd w:id="14"/>
    </w:p>
    <w:p w14:paraId="15A8C47C" w14:textId="77777777" w:rsidR="005E1A05" w:rsidRPr="00C51614" w:rsidRDefault="005E1A05" w:rsidP="005E1A05">
      <w:pPr>
        <w:pStyle w:val="Amain"/>
      </w:pPr>
      <w:r w:rsidRPr="00C51614">
        <w:tab/>
        <w:t>(1)</w:t>
      </w:r>
      <w:r w:rsidRPr="00C51614">
        <w:tab/>
        <w:t xml:space="preserve">This Act (other than part </w:t>
      </w:r>
      <w:r w:rsidR="00CE6482">
        <w:t>6</w:t>
      </w:r>
      <w:r w:rsidRPr="00C51614">
        <w:t xml:space="preserve"> (Drug and alcohol offences)) does not apply to—</w:t>
      </w:r>
    </w:p>
    <w:p w14:paraId="0686952E" w14:textId="0AABC404" w:rsidR="005E1A05" w:rsidRPr="00C51614" w:rsidRDefault="005E1A05" w:rsidP="005E1A05">
      <w:pPr>
        <w:pStyle w:val="Apara"/>
      </w:pPr>
      <w:r w:rsidRPr="00C51614">
        <w:tab/>
        <w:t>(a)</w:t>
      </w:r>
      <w:r w:rsidRPr="00C51614">
        <w:tab/>
        <w:t xml:space="preserve">the exercise or purported exercise by a relevant person of a function under the </w:t>
      </w:r>
      <w:hyperlink r:id="rId37" w:tooltip="A2004-28" w:history="1">
        <w:r w:rsidRPr="00C51614">
          <w:rPr>
            <w:rStyle w:val="charCitHyperlinkItal"/>
          </w:rPr>
          <w:t>Emergencies Act 2004</w:t>
        </w:r>
      </w:hyperlink>
      <w:r w:rsidRPr="00C51614">
        <w:t xml:space="preserve"> for the purpose of—</w:t>
      </w:r>
    </w:p>
    <w:p w14:paraId="7415B34D" w14:textId="77777777" w:rsidR="005E1A05" w:rsidRPr="00C51614" w:rsidRDefault="005E1A05" w:rsidP="005E1A05">
      <w:pPr>
        <w:pStyle w:val="Asubpara"/>
      </w:pPr>
      <w:r w:rsidRPr="00C51614">
        <w:tab/>
        <w:t>(i)</w:t>
      </w:r>
      <w:r w:rsidRPr="00C51614">
        <w:tab/>
        <w:t>protecting life or property; or</w:t>
      </w:r>
    </w:p>
    <w:p w14:paraId="7F8C9242" w14:textId="77777777" w:rsidR="005E1A05" w:rsidRPr="00C51614" w:rsidRDefault="005E1A05" w:rsidP="005E1A05">
      <w:pPr>
        <w:pStyle w:val="Asubpara"/>
      </w:pPr>
      <w:r w:rsidRPr="00C51614">
        <w:tab/>
        <w:t>(ii)</w:t>
      </w:r>
      <w:r w:rsidRPr="00C51614">
        <w:tab/>
        <w:t>controlling, extinguishing or preventing the spread of a fire; and</w:t>
      </w:r>
    </w:p>
    <w:p w14:paraId="4ED3EB2E" w14:textId="56620AAC" w:rsidR="005E1A05" w:rsidRPr="00C51614" w:rsidRDefault="005E1A05" w:rsidP="005E1A05">
      <w:pPr>
        <w:pStyle w:val="Apara"/>
      </w:pPr>
      <w:r w:rsidRPr="00C51614">
        <w:lastRenderedPageBreak/>
        <w:tab/>
        <w:t>(b)</w:t>
      </w:r>
      <w:r w:rsidRPr="00C51614">
        <w:tab/>
        <w:t xml:space="preserve">action by an authorised officer to prevent, minimise or remedy serious or material environmental harm under the </w:t>
      </w:r>
      <w:hyperlink r:id="rId38" w:tooltip="A1997-92" w:history="1">
        <w:r w:rsidRPr="00C51614">
          <w:rPr>
            <w:rStyle w:val="charCitHyperlinkItal"/>
          </w:rPr>
          <w:t>Environment Protection Act 1997</w:t>
        </w:r>
      </w:hyperlink>
      <w:r w:rsidRPr="00C51614">
        <w:t>, division 11.3 (Emergency powers).</w:t>
      </w:r>
    </w:p>
    <w:p w14:paraId="32F231A2" w14:textId="610BDB7E" w:rsidR="005E1A05" w:rsidRPr="00C51614" w:rsidRDefault="005E1A05" w:rsidP="005E1A05">
      <w:pPr>
        <w:pStyle w:val="aNote"/>
      </w:pPr>
      <w:r w:rsidRPr="00C51614">
        <w:rPr>
          <w:rStyle w:val="charItals"/>
        </w:rPr>
        <w:t>Note</w:t>
      </w:r>
      <w:r w:rsidRPr="00C51614">
        <w:rPr>
          <w:rStyle w:val="charItals"/>
        </w:rPr>
        <w:tab/>
      </w:r>
      <w:r w:rsidRPr="00C51614">
        <w:t xml:space="preserve">The defendant has an evidential burden in relation to the matters mentioned in s (1) (see </w:t>
      </w:r>
      <w:hyperlink r:id="rId39" w:tooltip="A2002-51" w:history="1">
        <w:r w:rsidRPr="00C51614">
          <w:rPr>
            <w:rStyle w:val="charCitHyperlinkAbbrev"/>
          </w:rPr>
          <w:t>Criminal Code</w:t>
        </w:r>
      </w:hyperlink>
      <w:r w:rsidRPr="00C51614">
        <w:t>, s 58).</w:t>
      </w:r>
    </w:p>
    <w:p w14:paraId="1066D93D" w14:textId="77777777" w:rsidR="005E1A05" w:rsidRPr="00C51614" w:rsidRDefault="005E1A05" w:rsidP="005E1A05">
      <w:pPr>
        <w:pStyle w:val="Amain"/>
      </w:pPr>
      <w:r w:rsidRPr="00C51614">
        <w:tab/>
        <w:t>(2)</w:t>
      </w:r>
      <w:r w:rsidRPr="00C51614">
        <w:tab/>
        <w:t>In this section:</w:t>
      </w:r>
    </w:p>
    <w:p w14:paraId="54A8B447" w14:textId="77777777" w:rsidR="005E1A05" w:rsidRPr="00C51614" w:rsidRDefault="005E1A05" w:rsidP="005E1A05">
      <w:pPr>
        <w:pStyle w:val="aDef"/>
        <w:keepNext/>
      </w:pPr>
      <w:r w:rsidRPr="00C51614">
        <w:rPr>
          <w:rStyle w:val="charBoldItals"/>
        </w:rPr>
        <w:t xml:space="preserve">authorised officer </w:t>
      </w:r>
      <w:r w:rsidRPr="00C51614">
        <w:rPr>
          <w:bCs/>
          <w:iCs/>
        </w:rPr>
        <w:t>means—</w:t>
      </w:r>
    </w:p>
    <w:p w14:paraId="6718EDB2" w14:textId="042EB1EB" w:rsidR="005E1A05" w:rsidRPr="00C51614" w:rsidRDefault="005E1A05" w:rsidP="005E1A05">
      <w:pPr>
        <w:pStyle w:val="aDefpara"/>
      </w:pPr>
      <w:r w:rsidRPr="00C51614">
        <w:tab/>
        <w:t>(a)</w:t>
      </w:r>
      <w:r w:rsidRPr="00C51614">
        <w:tab/>
        <w:t xml:space="preserve">an authorised officer under the </w:t>
      </w:r>
      <w:hyperlink r:id="rId40" w:tooltip="A1997-92" w:history="1">
        <w:r w:rsidRPr="00C51614">
          <w:rPr>
            <w:rStyle w:val="charCitHyperlinkItal"/>
          </w:rPr>
          <w:t>Environment Protection Act 1997</w:t>
        </w:r>
      </w:hyperlink>
      <w:r w:rsidRPr="00C51614">
        <w:t>, section 14; and</w:t>
      </w:r>
    </w:p>
    <w:p w14:paraId="4263A0B4" w14:textId="77777777" w:rsidR="005E1A05" w:rsidRPr="00C51614" w:rsidRDefault="005E1A05" w:rsidP="005E1A05">
      <w:pPr>
        <w:pStyle w:val="aDefpara"/>
      </w:pPr>
      <w:r w:rsidRPr="00C51614">
        <w:tab/>
        <w:t>(b)</w:t>
      </w:r>
      <w:r w:rsidRPr="00C51614">
        <w:tab/>
        <w:t>a person acting under the direction of an authorised officer.</w:t>
      </w:r>
    </w:p>
    <w:p w14:paraId="0318E778" w14:textId="66D5A674" w:rsidR="005E1A05" w:rsidRDefault="005E1A05" w:rsidP="005E1A05">
      <w:pPr>
        <w:pStyle w:val="aNote"/>
      </w:pPr>
      <w:r w:rsidRPr="00C51614">
        <w:rPr>
          <w:rStyle w:val="charItals"/>
        </w:rPr>
        <w:t>Note</w:t>
      </w:r>
      <w:r w:rsidRPr="00C51614">
        <w:rPr>
          <w:rStyle w:val="charItals"/>
        </w:rPr>
        <w:tab/>
      </w:r>
      <w:r w:rsidRPr="00C51614">
        <w:t xml:space="preserve">An authorised officer includes the Environment Protection Authority (see </w:t>
      </w:r>
      <w:hyperlink r:id="rId41" w:tooltip="A1997-92" w:history="1">
        <w:r w:rsidRPr="00C51614">
          <w:rPr>
            <w:rStyle w:val="charCitHyperlinkItal"/>
          </w:rPr>
          <w:t>Environment Protection Act 1997</w:t>
        </w:r>
      </w:hyperlink>
      <w:r w:rsidRPr="00C51614">
        <w:t>, s 14 (2)).</w:t>
      </w:r>
    </w:p>
    <w:p w14:paraId="6D74A468" w14:textId="477C19FD" w:rsidR="0054012F" w:rsidRPr="00C51614" w:rsidRDefault="0054012F" w:rsidP="0054012F">
      <w:pPr>
        <w:pStyle w:val="aDef"/>
      </w:pPr>
      <w:r w:rsidRPr="00091C12">
        <w:rPr>
          <w:rStyle w:val="charBoldItals"/>
        </w:rPr>
        <w:t>emergency controller</w:t>
      </w:r>
      <w:r w:rsidRPr="00091C12">
        <w:t xml:space="preserve">—see the </w:t>
      </w:r>
      <w:hyperlink r:id="rId42" w:tooltip="A2004-28" w:history="1">
        <w:r w:rsidRPr="00091C12">
          <w:rPr>
            <w:rStyle w:val="charCitHyperlinkItal"/>
          </w:rPr>
          <w:t>Emergencies Act 2004</w:t>
        </w:r>
      </w:hyperlink>
      <w:r w:rsidRPr="00091C12">
        <w:t>, dictionary.</w:t>
      </w:r>
    </w:p>
    <w:p w14:paraId="2ED4245E" w14:textId="77777777" w:rsidR="005E1A05" w:rsidRPr="00C51614" w:rsidRDefault="005E1A05" w:rsidP="005E1A05">
      <w:pPr>
        <w:pStyle w:val="aDef"/>
      </w:pPr>
      <w:r w:rsidRPr="00C51614">
        <w:rPr>
          <w:rStyle w:val="charBoldItals"/>
        </w:rPr>
        <w:t xml:space="preserve">relevant person </w:t>
      </w:r>
      <w:r w:rsidRPr="00C51614">
        <w:rPr>
          <w:bCs/>
          <w:iCs/>
        </w:rPr>
        <w:t>means</w:t>
      </w:r>
      <w:r w:rsidRPr="00C51614">
        <w:t>—</w:t>
      </w:r>
    </w:p>
    <w:p w14:paraId="1B83FB00" w14:textId="77777777" w:rsidR="00DB39A1" w:rsidRPr="00C51614" w:rsidRDefault="00DB39A1" w:rsidP="00DB39A1">
      <w:pPr>
        <w:pStyle w:val="aDefpara"/>
      </w:pPr>
      <w:r w:rsidRPr="00091C12">
        <w:tab/>
        <w:t>(</w:t>
      </w:r>
      <w:r>
        <w:t>a</w:t>
      </w:r>
      <w:r w:rsidRPr="00091C12">
        <w:t>)</w:t>
      </w:r>
      <w:r w:rsidRPr="00091C12">
        <w:tab/>
        <w:t>an emergency controller; or</w:t>
      </w:r>
    </w:p>
    <w:p w14:paraId="3140E21A" w14:textId="77777777" w:rsidR="005E1A05" w:rsidRDefault="005E1A05" w:rsidP="005E1A05">
      <w:pPr>
        <w:pStyle w:val="aDefpara"/>
      </w:pPr>
      <w:r w:rsidRPr="00C51614">
        <w:tab/>
        <w:t>(</w:t>
      </w:r>
      <w:r w:rsidR="00DB39A1">
        <w:t>b</w:t>
      </w:r>
      <w:r w:rsidRPr="00C51614">
        <w:t>)</w:t>
      </w:r>
      <w:r w:rsidRPr="00C51614">
        <w:tab/>
        <w:t>a member of the ambulance service; or</w:t>
      </w:r>
    </w:p>
    <w:p w14:paraId="212ED4A4" w14:textId="77777777" w:rsidR="005E1A05" w:rsidRPr="00C51614" w:rsidRDefault="005E1A05" w:rsidP="005E1A05">
      <w:pPr>
        <w:pStyle w:val="aDefpara"/>
      </w:pPr>
      <w:r w:rsidRPr="00C51614">
        <w:tab/>
        <w:t>(</w:t>
      </w:r>
      <w:r w:rsidR="0054012F">
        <w:t>c</w:t>
      </w:r>
      <w:r w:rsidRPr="00C51614">
        <w:t>)</w:t>
      </w:r>
      <w:r w:rsidRPr="00C51614">
        <w:tab/>
        <w:t>a member of the fire and rescue service; or</w:t>
      </w:r>
    </w:p>
    <w:p w14:paraId="1CA05F36" w14:textId="77777777" w:rsidR="005E1A05" w:rsidRPr="00C51614" w:rsidRDefault="005E1A05" w:rsidP="005E1A05">
      <w:pPr>
        <w:pStyle w:val="aDefpara"/>
      </w:pPr>
      <w:r w:rsidRPr="00C51614">
        <w:tab/>
        <w:t>(</w:t>
      </w:r>
      <w:r w:rsidR="0054012F">
        <w:t>d</w:t>
      </w:r>
      <w:r w:rsidRPr="00C51614">
        <w:t>)</w:t>
      </w:r>
      <w:r w:rsidRPr="00C51614">
        <w:tab/>
        <w:t>a member of the rural fire service; or</w:t>
      </w:r>
    </w:p>
    <w:p w14:paraId="4F7166F8" w14:textId="77777777" w:rsidR="005E1A05" w:rsidRPr="00C51614" w:rsidRDefault="005E1A05" w:rsidP="005E1A05">
      <w:pPr>
        <w:pStyle w:val="aDefpara"/>
      </w:pPr>
      <w:r w:rsidRPr="00C51614">
        <w:tab/>
        <w:t>(</w:t>
      </w:r>
      <w:r w:rsidR="0054012F">
        <w:t>e</w:t>
      </w:r>
      <w:r w:rsidRPr="00C51614">
        <w:t>)</w:t>
      </w:r>
      <w:r w:rsidRPr="00C51614">
        <w:tab/>
        <w:t>a member of the SES; or</w:t>
      </w:r>
    </w:p>
    <w:p w14:paraId="4C881574" w14:textId="77777777" w:rsidR="005E1A05" w:rsidRPr="00C51614" w:rsidRDefault="005E1A05" w:rsidP="005E1A05">
      <w:pPr>
        <w:pStyle w:val="aDefpara"/>
      </w:pPr>
      <w:r w:rsidRPr="00C51614">
        <w:tab/>
        <w:t>(</w:t>
      </w:r>
      <w:r w:rsidR="0054012F">
        <w:t>f</w:t>
      </w:r>
      <w:r w:rsidRPr="00C51614">
        <w:t>)</w:t>
      </w:r>
      <w:r w:rsidRPr="00C51614">
        <w:tab/>
        <w:t>any other person under the control of—</w:t>
      </w:r>
    </w:p>
    <w:p w14:paraId="1BABE96C" w14:textId="77777777" w:rsidR="0054012F" w:rsidRPr="00C51614" w:rsidRDefault="0054012F" w:rsidP="007E5BC2">
      <w:pPr>
        <w:pStyle w:val="aDefsubpara"/>
      </w:pPr>
      <w:r w:rsidRPr="00091C12">
        <w:tab/>
        <w:t>(</w:t>
      </w:r>
      <w:r>
        <w:t>i</w:t>
      </w:r>
      <w:r w:rsidRPr="00091C12">
        <w:t>)</w:t>
      </w:r>
      <w:r w:rsidRPr="00091C12">
        <w:tab/>
        <w:t>an emergency controller; or</w:t>
      </w:r>
    </w:p>
    <w:p w14:paraId="2D268564" w14:textId="77777777" w:rsidR="00DB39A1" w:rsidRDefault="00DB39A1" w:rsidP="00DB39A1">
      <w:pPr>
        <w:pStyle w:val="aDefsubpara"/>
      </w:pPr>
      <w:r w:rsidRPr="00C51614">
        <w:tab/>
        <w:t>(i</w:t>
      </w:r>
      <w:r>
        <w:t>i</w:t>
      </w:r>
      <w:r w:rsidRPr="00C51614">
        <w:t>)</w:t>
      </w:r>
      <w:r w:rsidRPr="00C51614">
        <w:tab/>
        <w:t>the chief officer (ambulance service); or</w:t>
      </w:r>
    </w:p>
    <w:p w14:paraId="39D806CD" w14:textId="77777777" w:rsidR="005E1A05" w:rsidRPr="00C51614" w:rsidRDefault="005E1A05" w:rsidP="005E1A05">
      <w:pPr>
        <w:pStyle w:val="aDefsubpara"/>
      </w:pPr>
      <w:r w:rsidRPr="00C51614">
        <w:tab/>
        <w:t>(ii</w:t>
      </w:r>
      <w:r w:rsidR="0054012F">
        <w:t>i</w:t>
      </w:r>
      <w:r w:rsidRPr="00C51614">
        <w:t>)</w:t>
      </w:r>
      <w:r w:rsidRPr="00C51614">
        <w:tab/>
        <w:t>the chief officer (fire and rescue service); or</w:t>
      </w:r>
    </w:p>
    <w:p w14:paraId="2F89A62A" w14:textId="77777777" w:rsidR="005E1A05" w:rsidRPr="00C51614" w:rsidRDefault="005E1A05" w:rsidP="005E1A05">
      <w:pPr>
        <w:pStyle w:val="aDefsubpara"/>
      </w:pPr>
      <w:r w:rsidRPr="00C51614">
        <w:tab/>
        <w:t>(i</w:t>
      </w:r>
      <w:r w:rsidR="0054012F">
        <w:t>v</w:t>
      </w:r>
      <w:r w:rsidRPr="00C51614">
        <w:t>)</w:t>
      </w:r>
      <w:r w:rsidRPr="00C51614">
        <w:tab/>
        <w:t>the chief officer (rural fire service); or</w:t>
      </w:r>
    </w:p>
    <w:p w14:paraId="4EB85BDE" w14:textId="77777777" w:rsidR="005E1A05" w:rsidRPr="00C51614" w:rsidRDefault="005E1A05" w:rsidP="005E1A05">
      <w:pPr>
        <w:pStyle w:val="aDefsubpara"/>
      </w:pPr>
      <w:r w:rsidRPr="00C51614">
        <w:tab/>
        <w:t>(v)</w:t>
      </w:r>
      <w:r w:rsidRPr="00C51614">
        <w:tab/>
        <w:t>the chief officer (SES); or</w:t>
      </w:r>
    </w:p>
    <w:p w14:paraId="11A93FD9" w14:textId="77777777" w:rsidR="005E1A05" w:rsidRPr="00C51614" w:rsidRDefault="005E1A05" w:rsidP="005E1A05">
      <w:pPr>
        <w:pStyle w:val="aDefpara"/>
      </w:pPr>
      <w:r w:rsidRPr="00C51614">
        <w:tab/>
        <w:t>(</w:t>
      </w:r>
      <w:r w:rsidR="0054012F">
        <w:t>g</w:t>
      </w:r>
      <w:r w:rsidRPr="00C51614">
        <w:t>)</w:t>
      </w:r>
      <w:r w:rsidRPr="00C51614">
        <w:tab/>
        <w:t>a police officer.</w:t>
      </w:r>
    </w:p>
    <w:p w14:paraId="25032666" w14:textId="77777777" w:rsidR="005E1A05" w:rsidRPr="00C51614" w:rsidRDefault="00420A28" w:rsidP="005E1A05">
      <w:pPr>
        <w:pStyle w:val="AH5Sec"/>
      </w:pPr>
      <w:bookmarkStart w:id="15" w:name="_Toc213405148"/>
      <w:r w:rsidRPr="00334605">
        <w:rPr>
          <w:rStyle w:val="CharSectNo"/>
        </w:rPr>
        <w:lastRenderedPageBreak/>
        <w:t>8</w:t>
      </w:r>
      <w:r w:rsidR="005E1A05" w:rsidRPr="00C51614">
        <w:tab/>
        <w:t>Relationship to environmental and health laws</w:t>
      </w:r>
      <w:bookmarkEnd w:id="15"/>
    </w:p>
    <w:p w14:paraId="04E4E43C" w14:textId="77777777" w:rsidR="005E1A05" w:rsidRPr="00C51614" w:rsidRDefault="005E1A05" w:rsidP="005E1A05">
      <w:pPr>
        <w:pStyle w:val="Amain"/>
      </w:pPr>
      <w:r w:rsidRPr="00C51614">
        <w:tab/>
        <w:t>(1)</w:t>
      </w:r>
      <w:r w:rsidRPr="00C51614">
        <w:tab/>
        <w:t>This Act must be construed and administered in a way that is consistent with an environmental law or a health law unless the contrary intention appears from this Act or that law.</w:t>
      </w:r>
    </w:p>
    <w:p w14:paraId="5C1488B8" w14:textId="77777777" w:rsidR="005E1A05" w:rsidRPr="00C51614" w:rsidRDefault="005E1A05" w:rsidP="005E1A05">
      <w:pPr>
        <w:pStyle w:val="Amain"/>
      </w:pPr>
      <w:r w:rsidRPr="00C51614">
        <w:tab/>
        <w:t>(2)</w:t>
      </w:r>
      <w:r w:rsidRPr="00C51614">
        <w:tab/>
        <w:t>This Act is taken to be consistent with an environmental law or a health law to the extent that it is capable of operating concurrently with that law.</w:t>
      </w:r>
    </w:p>
    <w:p w14:paraId="1ACDDA28" w14:textId="77777777" w:rsidR="005E1A05" w:rsidRPr="00C51614" w:rsidRDefault="005E1A05" w:rsidP="005E1A05">
      <w:pPr>
        <w:pStyle w:val="Amain"/>
      </w:pPr>
      <w:r w:rsidRPr="00C51614">
        <w:tab/>
        <w:t>(3)</w:t>
      </w:r>
      <w:r w:rsidRPr="00C51614">
        <w:tab/>
        <w:t>In this section:</w:t>
      </w:r>
    </w:p>
    <w:p w14:paraId="6636E5CE" w14:textId="77777777" w:rsidR="005E1A05" w:rsidRPr="00C51614" w:rsidRDefault="005E1A05" w:rsidP="005E1A05">
      <w:pPr>
        <w:pStyle w:val="aDef"/>
      </w:pPr>
      <w:r w:rsidRPr="00C51614">
        <w:rPr>
          <w:rStyle w:val="charBoldItals"/>
        </w:rPr>
        <w:t>environmental law</w:t>
      </w:r>
      <w:r w:rsidRPr="00C51614">
        <w:t xml:space="preserve"> means a territory law that has the protection of the environment as one of its objects or purposes.</w:t>
      </w:r>
    </w:p>
    <w:p w14:paraId="631AEF4B" w14:textId="77777777" w:rsidR="005E1A05" w:rsidRPr="00C51614" w:rsidRDefault="005E1A05" w:rsidP="005E1A05">
      <w:pPr>
        <w:pStyle w:val="aDef"/>
      </w:pPr>
      <w:r w:rsidRPr="00C51614">
        <w:rPr>
          <w:rStyle w:val="charBoldItals"/>
        </w:rPr>
        <w:t>health law</w:t>
      </w:r>
      <w:r w:rsidRPr="00C51614">
        <w:t xml:space="preserve"> means a territory law that has the protection of public health as one of its objects or purposes.</w:t>
      </w:r>
    </w:p>
    <w:p w14:paraId="1B5AF9D3" w14:textId="77777777" w:rsidR="00AF264C" w:rsidRDefault="00AF264C">
      <w:pPr>
        <w:pStyle w:val="PageBreak"/>
      </w:pPr>
      <w:r>
        <w:br w:type="page"/>
      </w:r>
    </w:p>
    <w:p w14:paraId="0C2EC482" w14:textId="77777777" w:rsidR="00AF264C" w:rsidRPr="00334605" w:rsidRDefault="00AF264C">
      <w:pPr>
        <w:pStyle w:val="AH2Part"/>
      </w:pPr>
      <w:bookmarkStart w:id="16" w:name="_Toc213405149"/>
      <w:r w:rsidRPr="00334605">
        <w:rPr>
          <w:rStyle w:val="CharPartNo"/>
        </w:rPr>
        <w:lastRenderedPageBreak/>
        <w:t>Part 2</w:t>
      </w:r>
      <w:r>
        <w:tab/>
      </w:r>
      <w:r w:rsidRPr="00334605">
        <w:rPr>
          <w:rStyle w:val="CharPartText"/>
        </w:rPr>
        <w:t>Administration</w:t>
      </w:r>
      <w:bookmarkEnd w:id="16"/>
    </w:p>
    <w:p w14:paraId="7935732F" w14:textId="77777777" w:rsidR="00AF264C" w:rsidRDefault="00AF264C">
      <w:pPr>
        <w:pStyle w:val="Placeholder"/>
      </w:pPr>
      <w:r>
        <w:rPr>
          <w:rStyle w:val="CharDivNo"/>
        </w:rPr>
        <w:t xml:space="preserve">  </w:t>
      </w:r>
      <w:r>
        <w:rPr>
          <w:rStyle w:val="CharDivText"/>
        </w:rPr>
        <w:t xml:space="preserve">  </w:t>
      </w:r>
    </w:p>
    <w:p w14:paraId="1290C89D" w14:textId="77777777" w:rsidR="005E1A05" w:rsidRDefault="00420A28" w:rsidP="005E1A05">
      <w:pPr>
        <w:pStyle w:val="AH5Sec"/>
      </w:pPr>
      <w:bookmarkStart w:id="17" w:name="_Toc213405150"/>
      <w:r w:rsidRPr="00334605">
        <w:rPr>
          <w:rStyle w:val="CharSectNo"/>
        </w:rPr>
        <w:t>9</w:t>
      </w:r>
      <w:r w:rsidR="005E1A05">
        <w:tab/>
        <w:t>Declaration of area as lake</w:t>
      </w:r>
      <w:bookmarkEnd w:id="17"/>
    </w:p>
    <w:p w14:paraId="576CF04C" w14:textId="77777777" w:rsidR="005E1A05" w:rsidRDefault="005E1A05" w:rsidP="005E1A05">
      <w:pPr>
        <w:pStyle w:val="Amain"/>
        <w:keepNext/>
      </w:pPr>
      <w:r>
        <w:tab/>
        <w:t>(1)</w:t>
      </w:r>
      <w:r>
        <w:tab/>
        <w:t>The Minister may declare an area to be a lake for this Act.</w:t>
      </w:r>
    </w:p>
    <w:p w14:paraId="094B7578" w14:textId="77777777" w:rsidR="005E1A05" w:rsidRDefault="005E1A05" w:rsidP="005E1A05">
      <w:pPr>
        <w:pStyle w:val="Amain"/>
        <w:keepNext/>
      </w:pPr>
      <w:r>
        <w:tab/>
        <w:t>(2)</w:t>
      </w:r>
      <w:r>
        <w:tab/>
        <w:t>A declaration is a notifiable instrument.</w:t>
      </w:r>
    </w:p>
    <w:p w14:paraId="2EE6389D" w14:textId="6E56AE0E" w:rsidR="005E1A05" w:rsidRDefault="005E1A05" w:rsidP="005E1A05">
      <w:pPr>
        <w:pStyle w:val="aNote"/>
      </w:pPr>
      <w:r w:rsidRPr="009740CF">
        <w:rPr>
          <w:rStyle w:val="charItals"/>
        </w:rPr>
        <w:t>Note</w:t>
      </w:r>
      <w:r w:rsidRPr="009740CF">
        <w:rPr>
          <w:rStyle w:val="charItals"/>
        </w:rPr>
        <w:tab/>
      </w:r>
      <w:r>
        <w:t xml:space="preserve">A notifiable instrument must be notified under the </w:t>
      </w:r>
      <w:hyperlink r:id="rId43" w:tooltip="A2001-14" w:history="1">
        <w:r w:rsidRPr="007E6D74">
          <w:rPr>
            <w:rStyle w:val="charCitHyperlinkAbbrev"/>
          </w:rPr>
          <w:t>Legislation Act</w:t>
        </w:r>
      </w:hyperlink>
      <w:r>
        <w:t>.</w:t>
      </w:r>
    </w:p>
    <w:p w14:paraId="5116A578" w14:textId="77777777" w:rsidR="00AF264C" w:rsidRDefault="00420A28">
      <w:pPr>
        <w:pStyle w:val="AH5Sec"/>
      </w:pPr>
      <w:bookmarkStart w:id="18" w:name="_Toc213405151"/>
      <w:r w:rsidRPr="00334605">
        <w:rPr>
          <w:rStyle w:val="CharSectNo"/>
        </w:rPr>
        <w:t>10</w:t>
      </w:r>
      <w:r w:rsidR="00AF264C">
        <w:tab/>
        <w:t>Delegate for lakes</w:t>
      </w:r>
      <w:bookmarkEnd w:id="18"/>
    </w:p>
    <w:p w14:paraId="6CD6BC8A" w14:textId="1529E78B" w:rsidR="00AF264C" w:rsidRDefault="00AF264C">
      <w:pPr>
        <w:pStyle w:val="Amainreturn"/>
        <w:keepNext/>
      </w:pPr>
      <w:r>
        <w:t xml:space="preserve">The </w:t>
      </w:r>
      <w:r w:rsidR="00182AFA">
        <w:t>director</w:t>
      </w:r>
      <w:r w:rsidR="00796998">
        <w:t>-</w:t>
      </w:r>
      <w:r w:rsidR="00182AFA">
        <w:t>general</w:t>
      </w:r>
      <w:r>
        <w:t xml:space="preserve"> must appoint a public servant as the Delegate for Lakes.</w:t>
      </w:r>
    </w:p>
    <w:p w14:paraId="050BF312" w14:textId="1BA14BBE" w:rsidR="00AF264C" w:rsidRDefault="00AF264C">
      <w:pPr>
        <w:pStyle w:val="aNote"/>
        <w:keepNext/>
      </w:pPr>
      <w:r>
        <w:rPr>
          <w:rStyle w:val="charItals"/>
        </w:rPr>
        <w:t>Note 1</w:t>
      </w:r>
      <w:r>
        <w:tab/>
        <w:t xml:space="preserve">For the making of appointments (including acting appointments), see </w:t>
      </w:r>
      <w:hyperlink r:id="rId44" w:tooltip="A2001-14" w:history="1">
        <w:r w:rsidR="007E6D74" w:rsidRPr="007E6D74">
          <w:rPr>
            <w:rStyle w:val="charCitHyperlinkAbbrev"/>
          </w:rPr>
          <w:t>Legislation Act</w:t>
        </w:r>
      </w:hyperlink>
      <w:r>
        <w:t xml:space="preserve">, pt 19.3. </w:t>
      </w:r>
    </w:p>
    <w:p w14:paraId="3678B39C" w14:textId="77777777" w:rsidR="00AF264C" w:rsidRDefault="00AF264C">
      <w:pPr>
        <w:pStyle w:val="aNote"/>
      </w:pPr>
      <w:r>
        <w:rPr>
          <w:rStyle w:val="charItals"/>
        </w:rPr>
        <w:t>Note 2</w:t>
      </w:r>
      <w:r>
        <w:tab/>
        <w:t>In particular, an appointment may be made by naming a person or nominating the occupant of a position (see s 207).</w:t>
      </w:r>
    </w:p>
    <w:p w14:paraId="4F8F38BE" w14:textId="77777777" w:rsidR="00AF264C" w:rsidRDefault="00AF264C">
      <w:pPr>
        <w:pStyle w:val="PageBreak"/>
      </w:pPr>
      <w:r>
        <w:br w:type="page"/>
      </w:r>
    </w:p>
    <w:p w14:paraId="4480BF65" w14:textId="77777777" w:rsidR="00AF264C" w:rsidRPr="00334605" w:rsidRDefault="00AF264C">
      <w:pPr>
        <w:pStyle w:val="AH2Part"/>
      </w:pPr>
      <w:bookmarkStart w:id="19" w:name="_Toc213405152"/>
      <w:r w:rsidRPr="00334605">
        <w:rPr>
          <w:rStyle w:val="CharPartNo"/>
        </w:rPr>
        <w:lastRenderedPageBreak/>
        <w:t>Part 3</w:t>
      </w:r>
      <w:r>
        <w:tab/>
      </w:r>
      <w:r w:rsidRPr="00334605">
        <w:rPr>
          <w:rStyle w:val="CharPartText"/>
        </w:rPr>
        <w:t>Control of a lake</w:t>
      </w:r>
      <w:bookmarkEnd w:id="19"/>
    </w:p>
    <w:p w14:paraId="1A3B4E86" w14:textId="77777777" w:rsidR="00AF264C" w:rsidRDefault="00AF264C">
      <w:pPr>
        <w:pStyle w:val="Placeholder"/>
      </w:pPr>
      <w:r>
        <w:rPr>
          <w:rStyle w:val="CharDivNo"/>
        </w:rPr>
        <w:t xml:space="preserve">  </w:t>
      </w:r>
      <w:r>
        <w:rPr>
          <w:rStyle w:val="CharDivText"/>
        </w:rPr>
        <w:t xml:space="preserve">  </w:t>
      </w:r>
    </w:p>
    <w:p w14:paraId="7040336F" w14:textId="77777777" w:rsidR="00AF264C" w:rsidRDefault="00AF264C">
      <w:pPr>
        <w:pStyle w:val="AH5Sec"/>
      </w:pPr>
      <w:bookmarkStart w:id="20" w:name="_Toc213405153"/>
      <w:r w:rsidRPr="00334605">
        <w:rPr>
          <w:rStyle w:val="CharSectNo"/>
        </w:rPr>
        <w:t>1</w:t>
      </w:r>
      <w:r w:rsidR="00420A28" w:rsidRPr="00334605">
        <w:rPr>
          <w:rStyle w:val="CharSectNo"/>
        </w:rPr>
        <w:t>1</w:t>
      </w:r>
      <w:r>
        <w:tab/>
        <w:t>Alterations in flow and water level</w:t>
      </w:r>
      <w:bookmarkEnd w:id="20"/>
    </w:p>
    <w:p w14:paraId="6A021179" w14:textId="77777777" w:rsidR="00AF264C" w:rsidRDefault="00AF264C">
      <w:pPr>
        <w:pStyle w:val="Amain"/>
      </w:pPr>
      <w:r>
        <w:tab/>
        <w:t>(1)</w:t>
      </w:r>
      <w:r>
        <w:tab/>
        <w:t>For the purposes of the maintenance and preservation of a lake and the maintenance, testing and preservation of associated works, the Minister may authorise—</w:t>
      </w:r>
    </w:p>
    <w:p w14:paraId="6C653B60" w14:textId="77777777" w:rsidR="00AF264C" w:rsidRDefault="00AF264C">
      <w:pPr>
        <w:pStyle w:val="Apara"/>
      </w:pPr>
      <w:r>
        <w:tab/>
        <w:t>(a)</w:t>
      </w:r>
      <w:r>
        <w:tab/>
        <w:t>a raising or lowering, by any means, of the level of water in a lake; or</w:t>
      </w:r>
    </w:p>
    <w:p w14:paraId="02A3CBB6" w14:textId="77777777" w:rsidR="00AF264C" w:rsidRDefault="00AF264C">
      <w:pPr>
        <w:pStyle w:val="Apara"/>
      </w:pPr>
      <w:r>
        <w:tab/>
        <w:t>(b)</w:t>
      </w:r>
      <w:r>
        <w:tab/>
        <w:t>stopping the flow, or reducing the rate of flow, of water from a lake; or</w:t>
      </w:r>
    </w:p>
    <w:p w14:paraId="60CAC614" w14:textId="77777777" w:rsidR="00AF264C" w:rsidRDefault="00AF264C">
      <w:pPr>
        <w:pStyle w:val="Apara"/>
      </w:pPr>
      <w:r>
        <w:tab/>
        <w:t>(c)</w:t>
      </w:r>
      <w:r>
        <w:tab/>
        <w:t>the flow, or an increase in the rate of flow, of water from a lake.</w:t>
      </w:r>
    </w:p>
    <w:p w14:paraId="5E1DD99D" w14:textId="77777777" w:rsidR="00AF264C" w:rsidRDefault="00AF264C">
      <w:pPr>
        <w:pStyle w:val="Amain"/>
      </w:pPr>
      <w:r>
        <w:tab/>
        <w:t>(2)</w:t>
      </w:r>
      <w:r>
        <w:tab/>
        <w:t>The Minister must ensure that any action necessary to minimise any detriment, inconvenience and damage that may result from doing something under subsection (1) is taken.</w:t>
      </w:r>
    </w:p>
    <w:p w14:paraId="3A323F8A" w14:textId="77777777" w:rsidR="00AF264C" w:rsidRDefault="00AF264C">
      <w:pPr>
        <w:pStyle w:val="Amain"/>
      </w:pPr>
      <w:r>
        <w:tab/>
        <w:t xml:space="preserve">(3) </w:t>
      </w:r>
      <w:r>
        <w:tab/>
        <w:t xml:space="preserve">The Minister </w:t>
      </w:r>
      <w:r w:rsidR="00C55AA0">
        <w:t>must</w:t>
      </w:r>
      <w:r>
        <w:t xml:space="preserve"> not authorise the doing of an act under subsection (1) without first consulting with the environment protection authority.</w:t>
      </w:r>
    </w:p>
    <w:p w14:paraId="34BC735D" w14:textId="77777777" w:rsidR="00AF264C" w:rsidRDefault="00AF264C">
      <w:pPr>
        <w:pStyle w:val="AH5Sec"/>
      </w:pPr>
      <w:bookmarkStart w:id="21" w:name="_Toc213405154"/>
      <w:r w:rsidRPr="00334605">
        <w:rPr>
          <w:rStyle w:val="CharSectNo"/>
        </w:rPr>
        <w:t>1</w:t>
      </w:r>
      <w:r w:rsidR="00420A28" w:rsidRPr="00334605">
        <w:rPr>
          <w:rStyle w:val="CharSectNo"/>
        </w:rPr>
        <w:t>2</w:t>
      </w:r>
      <w:r>
        <w:tab/>
        <w:t>Compensation for damage</w:t>
      </w:r>
      <w:bookmarkEnd w:id="21"/>
    </w:p>
    <w:p w14:paraId="3CA295A5" w14:textId="77777777" w:rsidR="00AF264C" w:rsidRDefault="00AF264C">
      <w:pPr>
        <w:pStyle w:val="Amain"/>
      </w:pPr>
      <w:r>
        <w:tab/>
        <w:t>(1)</w:t>
      </w:r>
      <w:r>
        <w:tab/>
        <w:t xml:space="preserve">Where any land is injuriously affected by the doing of an act authorised </w:t>
      </w:r>
      <w:r w:rsidR="00CE6482">
        <w:t>by the Minister under section 11</w:t>
      </w:r>
      <w:r>
        <w:t xml:space="preserve"> (1), the owner of the land—</w:t>
      </w:r>
    </w:p>
    <w:p w14:paraId="4453B322" w14:textId="77777777" w:rsidR="00AF264C" w:rsidRDefault="00AF264C">
      <w:pPr>
        <w:pStyle w:val="Apara"/>
      </w:pPr>
      <w:r>
        <w:tab/>
        <w:t>(a)</w:t>
      </w:r>
      <w:r>
        <w:tab/>
      </w:r>
      <w:r w:rsidR="00C55AA0">
        <w:t>must</w:t>
      </w:r>
      <w:r>
        <w:t xml:space="preserve"> be paid compensation by the Territory; and</w:t>
      </w:r>
    </w:p>
    <w:p w14:paraId="5A0BF12C" w14:textId="77777777" w:rsidR="00AF264C" w:rsidRDefault="00AF264C">
      <w:pPr>
        <w:pStyle w:val="Apara"/>
      </w:pPr>
      <w:r>
        <w:tab/>
        <w:t>(b)</w:t>
      </w:r>
      <w:r>
        <w:tab/>
        <w:t>is not entitled to any other remedy or relief;</w:t>
      </w:r>
    </w:p>
    <w:p w14:paraId="17300C50" w14:textId="77777777" w:rsidR="00AF264C" w:rsidRDefault="00AF264C">
      <w:pPr>
        <w:pStyle w:val="Amainreturn"/>
      </w:pPr>
      <w:r>
        <w:t>in respect of the injurious affection of the land.</w:t>
      </w:r>
    </w:p>
    <w:p w14:paraId="29551F0C" w14:textId="77777777" w:rsidR="00AF264C" w:rsidRDefault="00AF264C">
      <w:pPr>
        <w:pStyle w:val="Amain"/>
      </w:pPr>
      <w:r>
        <w:tab/>
        <w:t>(2)</w:t>
      </w:r>
      <w:r>
        <w:tab/>
        <w:t xml:space="preserve">Compensation referred to in subsection (1) </w:t>
      </w:r>
      <w:r w:rsidR="00C55AA0">
        <w:t>is to</w:t>
      </w:r>
      <w:r>
        <w:t xml:space="preserve"> be determined by the Minister.</w:t>
      </w:r>
    </w:p>
    <w:p w14:paraId="4194DBDD" w14:textId="77777777" w:rsidR="00AF264C" w:rsidRDefault="00AF264C">
      <w:pPr>
        <w:pStyle w:val="Amain"/>
      </w:pPr>
      <w:r>
        <w:lastRenderedPageBreak/>
        <w:tab/>
        <w:t>(3)</w:t>
      </w:r>
      <w:r>
        <w:tab/>
        <w:t>This section does not exclude or limit any liability of the Territory or a person apart from this section in respect of a matter in relation to which compensation is not payable under this section.</w:t>
      </w:r>
    </w:p>
    <w:p w14:paraId="06C37239" w14:textId="77777777" w:rsidR="00B23339" w:rsidRPr="00C51614" w:rsidRDefault="00B23339" w:rsidP="00B23339">
      <w:pPr>
        <w:pStyle w:val="Amain"/>
      </w:pPr>
      <w:r w:rsidRPr="00C51614">
        <w:tab/>
        <w:t>(4)</w:t>
      </w:r>
      <w:r w:rsidRPr="00C51614">
        <w:tab/>
        <w:t>In this section:</w:t>
      </w:r>
    </w:p>
    <w:p w14:paraId="1301AC62" w14:textId="77777777" w:rsidR="00B23339" w:rsidRPr="00C51614" w:rsidRDefault="00B23339" w:rsidP="00B23339">
      <w:pPr>
        <w:pStyle w:val="aDef"/>
        <w:rPr>
          <w:color w:val="000000"/>
        </w:rPr>
      </w:pPr>
      <w:r w:rsidRPr="00C51614">
        <w:rPr>
          <w:rStyle w:val="charBoldItals"/>
        </w:rPr>
        <w:t>owner</w:t>
      </w:r>
      <w:r w:rsidRPr="00C51614">
        <w:rPr>
          <w:color w:val="000000"/>
        </w:rPr>
        <w:t>, of land, includes anyone with an interest in the land.</w:t>
      </w:r>
    </w:p>
    <w:p w14:paraId="423EDD81" w14:textId="77777777" w:rsidR="00AF264C" w:rsidRDefault="00AF264C">
      <w:pPr>
        <w:pStyle w:val="PageBreak"/>
      </w:pPr>
      <w:r>
        <w:br w:type="page"/>
      </w:r>
    </w:p>
    <w:p w14:paraId="00C476A8" w14:textId="77777777" w:rsidR="00AF264C" w:rsidRPr="00334605" w:rsidRDefault="00AF264C">
      <w:pPr>
        <w:pStyle w:val="AH2Part"/>
      </w:pPr>
      <w:bookmarkStart w:id="22" w:name="_Toc213405155"/>
      <w:r w:rsidRPr="00334605">
        <w:rPr>
          <w:rStyle w:val="CharPartNo"/>
        </w:rPr>
        <w:lastRenderedPageBreak/>
        <w:t>Part 4</w:t>
      </w:r>
      <w:r>
        <w:tab/>
      </w:r>
      <w:r w:rsidRPr="00334605">
        <w:rPr>
          <w:rStyle w:val="CharPartText"/>
        </w:rPr>
        <w:t>Use of a lake</w:t>
      </w:r>
      <w:bookmarkEnd w:id="22"/>
    </w:p>
    <w:p w14:paraId="0C08C7E0" w14:textId="77777777" w:rsidR="00AF264C" w:rsidRDefault="00AF264C">
      <w:pPr>
        <w:pStyle w:val="Placeholder"/>
      </w:pPr>
      <w:r>
        <w:rPr>
          <w:rStyle w:val="CharDivNo"/>
        </w:rPr>
        <w:t xml:space="preserve">  </w:t>
      </w:r>
      <w:r>
        <w:rPr>
          <w:rStyle w:val="CharDivText"/>
        </w:rPr>
        <w:t xml:space="preserve">  </w:t>
      </w:r>
    </w:p>
    <w:p w14:paraId="47E8A2BC" w14:textId="77777777" w:rsidR="00B23339" w:rsidRPr="00C51614" w:rsidRDefault="00420A28" w:rsidP="00B23339">
      <w:pPr>
        <w:pStyle w:val="AH5Sec"/>
      </w:pPr>
      <w:bookmarkStart w:id="23" w:name="_Toc213405156"/>
      <w:r w:rsidRPr="00334605">
        <w:rPr>
          <w:rStyle w:val="CharSectNo"/>
        </w:rPr>
        <w:t>13</w:t>
      </w:r>
      <w:r w:rsidR="00B23339" w:rsidRPr="00C51614">
        <w:tab/>
        <w:t xml:space="preserve">Meaning of </w:t>
      </w:r>
      <w:r w:rsidR="00B23339" w:rsidRPr="00C51614">
        <w:rPr>
          <w:rStyle w:val="charItals"/>
        </w:rPr>
        <w:t>operate</w:t>
      </w:r>
      <w:r w:rsidR="00B23339" w:rsidRPr="00C51614">
        <w:t>—pt 4</w:t>
      </w:r>
      <w:bookmarkEnd w:id="23"/>
    </w:p>
    <w:p w14:paraId="42B7DAC7" w14:textId="77777777" w:rsidR="00B23339" w:rsidRPr="00C51614" w:rsidRDefault="00B23339" w:rsidP="00B23339">
      <w:pPr>
        <w:pStyle w:val="Amainreturn"/>
      </w:pPr>
      <w:r w:rsidRPr="00C51614">
        <w:t xml:space="preserve">In this part (other than in section </w:t>
      </w:r>
      <w:r w:rsidR="00CE6482">
        <w:t>20</w:t>
      </w:r>
      <w:r w:rsidRPr="00C51614">
        <w:t xml:space="preserve"> and section 2</w:t>
      </w:r>
      <w:r w:rsidR="00CE6482">
        <w:t>1</w:t>
      </w:r>
      <w:r w:rsidRPr="00C51614">
        <w:t>):</w:t>
      </w:r>
    </w:p>
    <w:p w14:paraId="2250E999" w14:textId="77777777" w:rsidR="00B23339" w:rsidRPr="00C51614" w:rsidRDefault="00B23339" w:rsidP="00B23339">
      <w:pPr>
        <w:pStyle w:val="aDef"/>
      </w:pPr>
      <w:r w:rsidRPr="00C51614">
        <w:rPr>
          <w:rStyle w:val="charBoldItals"/>
        </w:rPr>
        <w:t>operate</w:t>
      </w:r>
      <w:r w:rsidRPr="00C51614">
        <w:t>, in relation to a person who is an owner of a boat, includes causing or allowing someone else to operate the boat.</w:t>
      </w:r>
    </w:p>
    <w:p w14:paraId="151E5C3D" w14:textId="77777777" w:rsidR="00AF264C" w:rsidRDefault="00AF264C">
      <w:pPr>
        <w:pStyle w:val="AH5Sec"/>
      </w:pPr>
      <w:bookmarkStart w:id="24" w:name="_Toc213405157"/>
      <w:r w:rsidRPr="00334605">
        <w:rPr>
          <w:rStyle w:val="CharSectNo"/>
        </w:rPr>
        <w:t>1</w:t>
      </w:r>
      <w:r w:rsidR="00420A28" w:rsidRPr="00334605">
        <w:rPr>
          <w:rStyle w:val="CharSectNo"/>
        </w:rPr>
        <w:t>4</w:t>
      </w:r>
      <w:r>
        <w:tab/>
        <w:t>Erection of signs</w:t>
      </w:r>
      <w:bookmarkEnd w:id="24"/>
    </w:p>
    <w:p w14:paraId="48C558D7" w14:textId="77777777" w:rsidR="00AF264C" w:rsidRDefault="00AF264C">
      <w:pPr>
        <w:pStyle w:val="Amainreturn"/>
      </w:pPr>
      <w:r>
        <w:t>The Minister may, by a sign erected or displayed within a lake area—</w:t>
      </w:r>
    </w:p>
    <w:p w14:paraId="55EE1149" w14:textId="77777777" w:rsidR="00AF264C" w:rsidRDefault="00AF264C">
      <w:pPr>
        <w:pStyle w:val="Apara"/>
      </w:pPr>
      <w:r>
        <w:tab/>
        <w:t>(a)</w:t>
      </w:r>
      <w:r>
        <w:tab/>
        <w:t>specify an area in the vicinity of, and defined in, the sign as—</w:t>
      </w:r>
    </w:p>
    <w:p w14:paraId="291A0DEA" w14:textId="77777777" w:rsidR="00AF264C" w:rsidRDefault="00AF264C">
      <w:pPr>
        <w:pStyle w:val="Asubpara"/>
      </w:pPr>
      <w:r>
        <w:tab/>
        <w:t xml:space="preserve">(i) </w:t>
      </w:r>
      <w:r>
        <w:tab/>
        <w:t>a launching area; or</w:t>
      </w:r>
    </w:p>
    <w:p w14:paraId="67948F2A" w14:textId="77777777" w:rsidR="00AF264C" w:rsidRDefault="00AF264C">
      <w:pPr>
        <w:pStyle w:val="Asubpara"/>
      </w:pPr>
      <w:r>
        <w:tab/>
        <w:t>(ii)</w:t>
      </w:r>
      <w:r>
        <w:tab/>
        <w:t>a mooring area; or</w:t>
      </w:r>
    </w:p>
    <w:p w14:paraId="49453133" w14:textId="77777777" w:rsidR="00AF264C" w:rsidRDefault="00AF264C">
      <w:pPr>
        <w:pStyle w:val="Asubpara"/>
      </w:pPr>
      <w:r>
        <w:tab/>
        <w:t>(iii)</w:t>
      </w:r>
      <w:r>
        <w:tab/>
        <w:t>a beaching area; or</w:t>
      </w:r>
    </w:p>
    <w:p w14:paraId="7E7D3D6D" w14:textId="77777777" w:rsidR="00AF264C" w:rsidRDefault="00AF264C">
      <w:pPr>
        <w:pStyle w:val="Asubpara"/>
      </w:pPr>
      <w:r>
        <w:tab/>
        <w:t>(iv)</w:t>
      </w:r>
      <w:r>
        <w:tab/>
        <w:t>a swimming area; or</w:t>
      </w:r>
    </w:p>
    <w:p w14:paraId="25AA7EE0" w14:textId="77777777" w:rsidR="00AF264C" w:rsidRDefault="00AF264C">
      <w:pPr>
        <w:pStyle w:val="Asubpara"/>
      </w:pPr>
      <w:r>
        <w:tab/>
        <w:t>(v)</w:t>
      </w:r>
      <w:r>
        <w:tab/>
        <w:t>an area within which embarkation on to, or disembarkation from, a boat is not permitted; or</w:t>
      </w:r>
    </w:p>
    <w:p w14:paraId="18D23005" w14:textId="77777777" w:rsidR="00AF264C" w:rsidRDefault="00AF264C">
      <w:pPr>
        <w:pStyle w:val="Asubpara"/>
      </w:pPr>
      <w:r>
        <w:tab/>
        <w:t>(vi)</w:t>
      </w:r>
      <w:r>
        <w:tab/>
        <w:t>an area within which the embarkation on to, or disembarkation from, a boat other than a boat of a kind specified in the sign is not permitted; or</w:t>
      </w:r>
    </w:p>
    <w:p w14:paraId="5288DEB9" w14:textId="77777777" w:rsidR="00AF264C" w:rsidRDefault="00AF264C">
      <w:pPr>
        <w:pStyle w:val="Asubpara"/>
      </w:pPr>
      <w:r>
        <w:tab/>
        <w:t>(vii)</w:t>
      </w:r>
      <w:r>
        <w:tab/>
        <w:t>an area within which the landing of boats is not permitted; or</w:t>
      </w:r>
    </w:p>
    <w:p w14:paraId="67D52DCE" w14:textId="77777777" w:rsidR="00AF264C" w:rsidRDefault="00AF264C">
      <w:pPr>
        <w:pStyle w:val="Asubpara"/>
      </w:pPr>
      <w:r>
        <w:tab/>
        <w:t>(viii)</w:t>
      </w:r>
      <w:r>
        <w:tab/>
        <w:t>an area within which bathing or swimming in, or diving into, the lake is not permitted; or</w:t>
      </w:r>
    </w:p>
    <w:p w14:paraId="784B266D" w14:textId="77777777" w:rsidR="00AF264C" w:rsidRDefault="00AF264C">
      <w:pPr>
        <w:pStyle w:val="Apara"/>
      </w:pPr>
      <w:r>
        <w:tab/>
        <w:t>(b)</w:t>
      </w:r>
      <w:r>
        <w:tab/>
        <w:t>give information or warning to people using the lake area.</w:t>
      </w:r>
    </w:p>
    <w:p w14:paraId="760E27B1" w14:textId="77777777" w:rsidR="00AF264C" w:rsidRDefault="00AF264C">
      <w:pPr>
        <w:pStyle w:val="AH5Sec"/>
      </w:pPr>
      <w:bookmarkStart w:id="25" w:name="_Toc213405158"/>
      <w:r w:rsidRPr="00334605">
        <w:rPr>
          <w:rStyle w:val="CharSectNo"/>
        </w:rPr>
        <w:lastRenderedPageBreak/>
        <w:t>1</w:t>
      </w:r>
      <w:r w:rsidR="00420A28" w:rsidRPr="00334605">
        <w:rPr>
          <w:rStyle w:val="CharSectNo"/>
        </w:rPr>
        <w:t>5</w:t>
      </w:r>
      <w:r>
        <w:tab/>
        <w:t>General restrictions on boats</w:t>
      </w:r>
      <w:bookmarkEnd w:id="25"/>
    </w:p>
    <w:p w14:paraId="1815BA7F" w14:textId="77777777" w:rsidR="00AF264C" w:rsidRDefault="00AF264C" w:rsidP="001A4F31">
      <w:pPr>
        <w:pStyle w:val="Amain"/>
        <w:keepNext/>
      </w:pPr>
      <w:r>
        <w:tab/>
        <w:t>(1)</w:t>
      </w:r>
      <w:r>
        <w:tab/>
        <w:t>A person must not—</w:t>
      </w:r>
    </w:p>
    <w:p w14:paraId="14A06418" w14:textId="77777777" w:rsidR="00AF264C" w:rsidRDefault="00AF264C">
      <w:pPr>
        <w:pStyle w:val="Apara"/>
      </w:pPr>
      <w:r>
        <w:tab/>
        <w:t>(a)</w:t>
      </w:r>
      <w:r>
        <w:tab/>
        <w:t>put a boat in a lake, or take a boat from a lake, at a place that is not a</w:t>
      </w:r>
      <w:r w:rsidR="00CE6482">
        <w:t xml:space="preserve"> launching area under section 14</w:t>
      </w:r>
      <w:r>
        <w:t>; or</w:t>
      </w:r>
    </w:p>
    <w:p w14:paraId="682CAAE8" w14:textId="77777777" w:rsidR="00AF264C" w:rsidRDefault="00AF264C">
      <w:pPr>
        <w:pStyle w:val="Apara"/>
      </w:pPr>
      <w:r>
        <w:tab/>
        <w:t>(b)</w:t>
      </w:r>
      <w:r>
        <w:tab/>
        <w:t>moor a boat on a lake at a place that is not in</w:t>
      </w:r>
      <w:r w:rsidR="00CE6482">
        <w:t xml:space="preserve"> a mooring area under section 14</w:t>
      </w:r>
      <w:r>
        <w:t>; or</w:t>
      </w:r>
    </w:p>
    <w:p w14:paraId="14A57D58" w14:textId="77777777" w:rsidR="00AF264C" w:rsidRDefault="00AF264C">
      <w:pPr>
        <w:pStyle w:val="Apara"/>
      </w:pPr>
      <w:r>
        <w:tab/>
        <w:t>(c)</w:t>
      </w:r>
      <w:r>
        <w:tab/>
        <w:t>beach, clean or repair a boat in a lake area at a place that is not a beaching area u</w:t>
      </w:r>
      <w:r w:rsidR="00CE6482">
        <w:t>nder section 14</w:t>
      </w:r>
      <w:r>
        <w:t>; or</w:t>
      </w:r>
    </w:p>
    <w:p w14:paraId="2BC6647F" w14:textId="77777777" w:rsidR="00AF264C" w:rsidRDefault="00AF264C">
      <w:pPr>
        <w:pStyle w:val="Apara"/>
      </w:pPr>
      <w:r>
        <w:tab/>
        <w:t>(d)</w:t>
      </w:r>
      <w:r>
        <w:tab/>
        <w:t>embark on, or disembark from, a boat on a lake in contrave</w:t>
      </w:r>
      <w:r w:rsidR="00CE6482">
        <w:t>ntion of a sign under section 14</w:t>
      </w:r>
      <w:r>
        <w:t>; or</w:t>
      </w:r>
    </w:p>
    <w:p w14:paraId="750A3992" w14:textId="77777777" w:rsidR="00AF264C" w:rsidRDefault="00AF264C">
      <w:pPr>
        <w:pStyle w:val="Apara"/>
      </w:pPr>
      <w:r>
        <w:tab/>
        <w:t>(e)</w:t>
      </w:r>
      <w:r>
        <w:tab/>
        <w:t>land a boat on a lake shore, or an island in a lake, in contrave</w:t>
      </w:r>
      <w:r w:rsidR="00CE6482">
        <w:t>ntion of a sign under section 14</w:t>
      </w:r>
      <w:r>
        <w:t>.</w:t>
      </w:r>
    </w:p>
    <w:p w14:paraId="244F8349" w14:textId="77777777" w:rsidR="00AF264C" w:rsidRDefault="00AF264C">
      <w:pPr>
        <w:pStyle w:val="Penalty"/>
        <w:keepNext/>
      </w:pPr>
      <w:r>
        <w:t>Maximum penalty:  30 penalty units.</w:t>
      </w:r>
    </w:p>
    <w:p w14:paraId="196C5B11" w14:textId="77777777" w:rsidR="00AF264C" w:rsidRDefault="00AF264C">
      <w:pPr>
        <w:pStyle w:val="Amain"/>
      </w:pPr>
      <w:r>
        <w:tab/>
        <w:t>(2)</w:t>
      </w:r>
      <w:r>
        <w:tab/>
        <w:t>An offence against this section is a strict liability offence.</w:t>
      </w:r>
    </w:p>
    <w:p w14:paraId="6CEE62F4" w14:textId="77777777" w:rsidR="00AF264C" w:rsidRDefault="00AF264C">
      <w:pPr>
        <w:pStyle w:val="AH5Sec"/>
      </w:pPr>
      <w:bookmarkStart w:id="26" w:name="_Toc213405159"/>
      <w:r w:rsidRPr="00334605">
        <w:rPr>
          <w:rStyle w:val="CharSectNo"/>
        </w:rPr>
        <w:t>1</w:t>
      </w:r>
      <w:r w:rsidR="00420A28" w:rsidRPr="00334605">
        <w:rPr>
          <w:rStyle w:val="CharSectNo"/>
        </w:rPr>
        <w:t>6</w:t>
      </w:r>
      <w:r>
        <w:tab/>
        <w:t>Restrictions on bathing, swimming and diving</w:t>
      </w:r>
      <w:bookmarkEnd w:id="26"/>
    </w:p>
    <w:p w14:paraId="10572B4C" w14:textId="77777777" w:rsidR="00AF264C" w:rsidRDefault="00AF264C">
      <w:pPr>
        <w:pStyle w:val="Amain"/>
      </w:pPr>
      <w:r>
        <w:tab/>
        <w:t>(1)</w:t>
      </w:r>
      <w:r>
        <w:tab/>
        <w:t>A person must not—</w:t>
      </w:r>
    </w:p>
    <w:p w14:paraId="7B24B170" w14:textId="77777777" w:rsidR="00AF264C" w:rsidRDefault="00AF264C">
      <w:pPr>
        <w:pStyle w:val="Apara"/>
      </w:pPr>
      <w:r>
        <w:tab/>
        <w:t>(a)</w:t>
      </w:r>
      <w:r>
        <w:tab/>
        <w:t>bathe or swim in a lake directly under a bridge; or</w:t>
      </w:r>
    </w:p>
    <w:p w14:paraId="49B803AF" w14:textId="77777777" w:rsidR="00AF264C" w:rsidRDefault="00AF264C">
      <w:pPr>
        <w:pStyle w:val="Apara"/>
      </w:pPr>
      <w:r>
        <w:tab/>
        <w:t>(b)</w:t>
      </w:r>
      <w:r>
        <w:tab/>
        <w:t>dive into a lake from, or directly under, a bridge; or</w:t>
      </w:r>
    </w:p>
    <w:p w14:paraId="33721CED" w14:textId="77777777" w:rsidR="00AF264C" w:rsidRDefault="00AF264C">
      <w:pPr>
        <w:pStyle w:val="Apara"/>
      </w:pPr>
      <w:r>
        <w:tab/>
        <w:t>(c)</w:t>
      </w:r>
      <w:r>
        <w:tab/>
        <w:t>bathe or swim in a lake, or dive into a lake, in contrave</w:t>
      </w:r>
      <w:r w:rsidR="00CE6482">
        <w:t>ntion of a sign under section 14</w:t>
      </w:r>
      <w:r>
        <w:t>.</w:t>
      </w:r>
    </w:p>
    <w:p w14:paraId="3BCC8D75" w14:textId="77777777" w:rsidR="00AF264C" w:rsidRDefault="00AF264C">
      <w:pPr>
        <w:pStyle w:val="Penalty"/>
        <w:keepNext/>
      </w:pPr>
      <w:r>
        <w:t>Maximum penalty:  5 penalty units.</w:t>
      </w:r>
    </w:p>
    <w:p w14:paraId="315BA7C8" w14:textId="77777777" w:rsidR="00AF264C" w:rsidRDefault="00AF264C">
      <w:pPr>
        <w:pStyle w:val="Amain"/>
      </w:pPr>
      <w:r>
        <w:tab/>
        <w:t>(2)</w:t>
      </w:r>
      <w:r>
        <w:tab/>
        <w:t>An offence against this section is a strict liability offence.</w:t>
      </w:r>
    </w:p>
    <w:p w14:paraId="24407B2D" w14:textId="77777777" w:rsidR="00AF264C" w:rsidRDefault="00AF264C">
      <w:pPr>
        <w:pStyle w:val="AH5Sec"/>
      </w:pPr>
      <w:bookmarkStart w:id="27" w:name="_Toc213405160"/>
      <w:r w:rsidRPr="00334605">
        <w:rPr>
          <w:rStyle w:val="CharSectNo"/>
        </w:rPr>
        <w:lastRenderedPageBreak/>
        <w:t>1</w:t>
      </w:r>
      <w:r w:rsidR="00420A28" w:rsidRPr="00334605">
        <w:rPr>
          <w:rStyle w:val="CharSectNo"/>
        </w:rPr>
        <w:t>7</w:t>
      </w:r>
      <w:r>
        <w:tab/>
        <w:t>Interference etc with signs</w:t>
      </w:r>
      <w:bookmarkEnd w:id="27"/>
    </w:p>
    <w:p w14:paraId="58C226D1" w14:textId="77777777" w:rsidR="00AF264C" w:rsidRDefault="00AF264C">
      <w:pPr>
        <w:pStyle w:val="Amain"/>
        <w:keepNext/>
      </w:pPr>
      <w:r>
        <w:tab/>
        <w:t>(1)</w:t>
      </w:r>
      <w:r>
        <w:tab/>
        <w:t>A person commits an offence if the person interferes with, changes or</w:t>
      </w:r>
      <w:r w:rsidR="00CE6482">
        <w:t xml:space="preserve"> removes a sign under section 14</w:t>
      </w:r>
      <w:r>
        <w:t>.</w:t>
      </w:r>
    </w:p>
    <w:p w14:paraId="2B5805FB" w14:textId="77777777" w:rsidR="00AF264C" w:rsidRDefault="00AF264C">
      <w:pPr>
        <w:pStyle w:val="Penalty"/>
        <w:keepNext/>
      </w:pPr>
      <w:r>
        <w:t>Maximum penalty:  5 penalty units.</w:t>
      </w:r>
    </w:p>
    <w:p w14:paraId="6AEA30CB" w14:textId="77777777" w:rsidR="00AF264C" w:rsidRDefault="00AF264C">
      <w:pPr>
        <w:pStyle w:val="Amain"/>
      </w:pPr>
      <w:r>
        <w:tab/>
        <w:t>(2)</w:t>
      </w:r>
      <w:r>
        <w:tab/>
        <w:t>An offence against this section is a strict liability offence.</w:t>
      </w:r>
    </w:p>
    <w:p w14:paraId="355EC7F2" w14:textId="77777777" w:rsidR="00AF264C" w:rsidRDefault="00AF264C">
      <w:pPr>
        <w:pStyle w:val="AH5Sec"/>
      </w:pPr>
      <w:bookmarkStart w:id="28" w:name="_Toc213405161"/>
      <w:r w:rsidRPr="00334605">
        <w:rPr>
          <w:rStyle w:val="CharSectNo"/>
        </w:rPr>
        <w:t>1</w:t>
      </w:r>
      <w:r w:rsidR="00420A28" w:rsidRPr="00334605">
        <w:rPr>
          <w:rStyle w:val="CharSectNo"/>
        </w:rPr>
        <w:t>8</w:t>
      </w:r>
      <w:r>
        <w:tab/>
        <w:t>Approved buoys, wharves and jetties</w:t>
      </w:r>
      <w:bookmarkEnd w:id="28"/>
    </w:p>
    <w:p w14:paraId="10294D7C" w14:textId="1DE40E8D" w:rsidR="00AF264C" w:rsidRDefault="00AF264C">
      <w:pPr>
        <w:pStyle w:val="Amain"/>
        <w:keepNext/>
      </w:pPr>
      <w:r>
        <w:tab/>
        <w:t>(1)</w:t>
      </w:r>
      <w:r>
        <w:tab/>
        <w:t xml:space="preserve">The Minister may, upon application made to </w:t>
      </w:r>
      <w:r w:rsidR="00E7446E">
        <w:t>the Minister</w:t>
      </w:r>
      <w:r>
        <w:t xml:space="preserve"> in writing, approve, subject to such conditions (if any) as </w:t>
      </w:r>
      <w:r w:rsidR="004028E9">
        <w:t>the Minister</w:t>
      </w:r>
      <w:r>
        <w:t xml:space="preserve"> thinks necessary, the anchoring of a buoy in a lake or the erection of a wharf or jetty within a lake area.</w:t>
      </w:r>
    </w:p>
    <w:p w14:paraId="1B8E34DD"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CE6482">
        <w:t>120</w:t>
      </w:r>
      <w:r>
        <w:t xml:space="preserve"> (Determination of fees) for an application under this subsection.</w:t>
      </w:r>
    </w:p>
    <w:p w14:paraId="398EB935" w14:textId="77777777" w:rsidR="00AF264C" w:rsidRDefault="00AF264C">
      <w:pPr>
        <w:pStyle w:val="Amain"/>
      </w:pPr>
      <w:r>
        <w:tab/>
        <w:t>(2)</w:t>
      </w:r>
      <w:r>
        <w:tab/>
        <w:t>A person commits an offence if—</w:t>
      </w:r>
    </w:p>
    <w:p w14:paraId="33640590" w14:textId="77777777" w:rsidR="00AF264C" w:rsidRDefault="00AF264C">
      <w:pPr>
        <w:pStyle w:val="Apara"/>
      </w:pPr>
      <w:r>
        <w:tab/>
        <w:t>(a)</w:t>
      </w:r>
      <w:r>
        <w:tab/>
        <w:t>the person anchors a buoy in a lake; and</w:t>
      </w:r>
    </w:p>
    <w:p w14:paraId="1F3640F4" w14:textId="77777777" w:rsidR="00AF264C" w:rsidRDefault="00AF264C">
      <w:pPr>
        <w:pStyle w:val="Apara"/>
        <w:keepNext/>
      </w:pPr>
      <w:r>
        <w:tab/>
        <w:t>(b)</w:t>
      </w:r>
      <w:r>
        <w:tab/>
        <w:t>the anchoring is not approved under subsection (1).</w:t>
      </w:r>
    </w:p>
    <w:p w14:paraId="7F6689BC" w14:textId="77777777" w:rsidR="00AF264C" w:rsidRDefault="00AF264C">
      <w:pPr>
        <w:pStyle w:val="Penalty"/>
      </w:pPr>
      <w:r>
        <w:t>Maximum penalty:  5 penalty units.</w:t>
      </w:r>
    </w:p>
    <w:p w14:paraId="1BBEDAE0" w14:textId="77777777" w:rsidR="00AF264C" w:rsidRDefault="00AF264C">
      <w:pPr>
        <w:pStyle w:val="Amain"/>
      </w:pPr>
      <w:r>
        <w:tab/>
        <w:t>(3)</w:t>
      </w:r>
      <w:r>
        <w:tab/>
        <w:t>A person commits an offence if—</w:t>
      </w:r>
    </w:p>
    <w:p w14:paraId="03DF744F" w14:textId="77777777" w:rsidR="00AF264C" w:rsidRDefault="00AF264C">
      <w:pPr>
        <w:pStyle w:val="Apara"/>
      </w:pPr>
      <w:r>
        <w:tab/>
        <w:t>(a)</w:t>
      </w:r>
      <w:r>
        <w:tab/>
        <w:t>the person erects a wharf or jetty in a lake area; and</w:t>
      </w:r>
    </w:p>
    <w:p w14:paraId="2E7D9F44" w14:textId="77777777" w:rsidR="00AF264C" w:rsidRDefault="00AF264C">
      <w:pPr>
        <w:pStyle w:val="Apara"/>
        <w:keepNext/>
      </w:pPr>
      <w:r>
        <w:tab/>
        <w:t>(b)</w:t>
      </w:r>
      <w:r>
        <w:tab/>
        <w:t>the erection is not approved under subsection (1).</w:t>
      </w:r>
    </w:p>
    <w:p w14:paraId="2453BFC2" w14:textId="77777777" w:rsidR="00AF264C" w:rsidRDefault="00AF264C">
      <w:pPr>
        <w:pStyle w:val="Penalty"/>
      </w:pPr>
      <w:r>
        <w:t>Maximum penalty:  5 penalty units.</w:t>
      </w:r>
    </w:p>
    <w:p w14:paraId="3BF036F7" w14:textId="77777777" w:rsidR="00AF264C" w:rsidRDefault="00AF264C">
      <w:pPr>
        <w:pStyle w:val="Amain"/>
      </w:pPr>
      <w:r>
        <w:tab/>
        <w:t>(4)</w:t>
      </w:r>
      <w:r>
        <w:tab/>
        <w:t>A person commits an offence if—</w:t>
      </w:r>
    </w:p>
    <w:p w14:paraId="09797222" w14:textId="77777777" w:rsidR="00AF264C" w:rsidRDefault="00AF264C">
      <w:pPr>
        <w:pStyle w:val="Apara"/>
      </w:pPr>
      <w:r>
        <w:tab/>
        <w:t>(a)</w:t>
      </w:r>
      <w:r>
        <w:tab/>
        <w:t>the person moors a boat in a mooring area under</w:t>
      </w:r>
      <w:r w:rsidR="00CE6482">
        <w:t xml:space="preserve"> section 14</w:t>
      </w:r>
      <w:r>
        <w:t xml:space="preserve">; and </w:t>
      </w:r>
    </w:p>
    <w:p w14:paraId="131C3202" w14:textId="77777777" w:rsidR="00AF264C" w:rsidRDefault="00AF264C">
      <w:pPr>
        <w:pStyle w:val="Apara"/>
      </w:pPr>
      <w:r>
        <w:tab/>
        <w:t>(b)</w:t>
      </w:r>
      <w:r>
        <w:tab/>
        <w:t>the boat is moored to something other than—</w:t>
      </w:r>
    </w:p>
    <w:p w14:paraId="3BB73E49" w14:textId="77777777" w:rsidR="00AF264C" w:rsidRDefault="00AF264C">
      <w:pPr>
        <w:pStyle w:val="Asubpara"/>
      </w:pPr>
      <w:r>
        <w:tab/>
        <w:t>(i)</w:t>
      </w:r>
      <w:r>
        <w:tab/>
        <w:t>a buoy anchored in accordance with an approval under subsection (1); or</w:t>
      </w:r>
    </w:p>
    <w:p w14:paraId="7FDD3BE6" w14:textId="77777777" w:rsidR="00AF264C" w:rsidRDefault="00AF264C">
      <w:pPr>
        <w:pStyle w:val="Asubpara"/>
        <w:keepNext/>
      </w:pPr>
      <w:r>
        <w:lastRenderedPageBreak/>
        <w:tab/>
        <w:t>(ii)</w:t>
      </w:r>
      <w:r>
        <w:tab/>
        <w:t>a wharf or jetty erected in accordance with an approval under subsection (1).</w:t>
      </w:r>
    </w:p>
    <w:p w14:paraId="654FEE66" w14:textId="77777777" w:rsidR="00AF264C" w:rsidRDefault="00AF264C">
      <w:pPr>
        <w:pStyle w:val="Penalty"/>
        <w:keepNext/>
      </w:pPr>
      <w:r>
        <w:t>Maximum penalty:  5 penalty units.</w:t>
      </w:r>
    </w:p>
    <w:p w14:paraId="4679A508" w14:textId="77777777" w:rsidR="00AF264C" w:rsidRDefault="00AF264C">
      <w:pPr>
        <w:pStyle w:val="Amain"/>
      </w:pPr>
      <w:r>
        <w:tab/>
        <w:t>(5)</w:t>
      </w:r>
      <w:r>
        <w:tab/>
        <w:t>An offence against this section is a strict liability offence.</w:t>
      </w:r>
    </w:p>
    <w:p w14:paraId="43BD05EA" w14:textId="77777777" w:rsidR="00AF264C" w:rsidRDefault="00420A28">
      <w:pPr>
        <w:pStyle w:val="AH5Sec"/>
      </w:pPr>
      <w:bookmarkStart w:id="29" w:name="_Toc213405162"/>
      <w:r w:rsidRPr="00334605">
        <w:rPr>
          <w:rStyle w:val="CharSectNo"/>
        </w:rPr>
        <w:t>19</w:t>
      </w:r>
      <w:r w:rsidR="00AF264C">
        <w:tab/>
        <w:t>Restrictions on mooring</w:t>
      </w:r>
      <w:bookmarkEnd w:id="29"/>
    </w:p>
    <w:p w14:paraId="4598ABF6" w14:textId="77777777" w:rsidR="00AF264C" w:rsidRDefault="00AF264C">
      <w:pPr>
        <w:pStyle w:val="Amain"/>
      </w:pPr>
      <w:r>
        <w:tab/>
        <w:t>(1)</w:t>
      </w:r>
      <w:r>
        <w:tab/>
        <w:t>The Minister may, by a sign installed at or near a wharf or jetty  in a lake area, restrict the mooring of boats to the wharf or jetty to boats of a kind indicated by the sign.</w:t>
      </w:r>
    </w:p>
    <w:p w14:paraId="0D09E0ED" w14:textId="77777777" w:rsidR="00AF264C" w:rsidRDefault="00AF264C">
      <w:pPr>
        <w:pStyle w:val="Amain"/>
        <w:keepNext/>
      </w:pPr>
      <w:r>
        <w:tab/>
        <w:t>(2)</w:t>
      </w:r>
      <w:r>
        <w:tab/>
        <w:t>A person must not moor a boat to a wharf or jetty in contravention of a sign under subsection (1).</w:t>
      </w:r>
    </w:p>
    <w:p w14:paraId="4F068E6E" w14:textId="77777777" w:rsidR="00AF264C" w:rsidRDefault="00AF264C">
      <w:pPr>
        <w:pStyle w:val="Penalty"/>
        <w:keepNext/>
      </w:pPr>
      <w:r>
        <w:t>Maximum penalty:  5 penalty units.</w:t>
      </w:r>
    </w:p>
    <w:p w14:paraId="499303DA" w14:textId="77777777" w:rsidR="00AF264C" w:rsidRDefault="00AF264C">
      <w:pPr>
        <w:pStyle w:val="Amain"/>
      </w:pPr>
      <w:r>
        <w:tab/>
        <w:t>(3)</w:t>
      </w:r>
      <w:r>
        <w:tab/>
        <w:t>An offence against this section is a strict liability offence.</w:t>
      </w:r>
    </w:p>
    <w:p w14:paraId="28079FA2" w14:textId="77777777" w:rsidR="00B23339" w:rsidRPr="00C51614" w:rsidRDefault="00420A28" w:rsidP="00B23339">
      <w:pPr>
        <w:pStyle w:val="AH5Sec"/>
      </w:pPr>
      <w:bookmarkStart w:id="30" w:name="_Toc213405163"/>
      <w:r w:rsidRPr="00334605">
        <w:rPr>
          <w:rStyle w:val="CharSectNo"/>
        </w:rPr>
        <w:t>20</w:t>
      </w:r>
      <w:r w:rsidR="00B23339" w:rsidRPr="00C51614">
        <w:tab/>
        <w:t>Speed limits</w:t>
      </w:r>
      <w:bookmarkEnd w:id="30"/>
    </w:p>
    <w:p w14:paraId="4783D0BC" w14:textId="77777777" w:rsidR="00B23339" w:rsidRPr="00C51614" w:rsidRDefault="00B23339" w:rsidP="00B23339">
      <w:pPr>
        <w:pStyle w:val="Amain"/>
      </w:pPr>
      <w:r w:rsidRPr="00C51614">
        <w:tab/>
        <w:t>(1)</w:t>
      </w:r>
      <w:r w:rsidRPr="00C51614">
        <w:tab/>
        <w:t>The Minister may, by a sign placed in a lake area, state the speed limit for operating a boat on the lake in the lake area.</w:t>
      </w:r>
    </w:p>
    <w:p w14:paraId="26EB8FB2" w14:textId="77777777" w:rsidR="00B23339" w:rsidRPr="00C51614" w:rsidRDefault="00B23339" w:rsidP="00B23339">
      <w:pPr>
        <w:pStyle w:val="Amain"/>
      </w:pPr>
      <w:r w:rsidRPr="00C51614">
        <w:tab/>
        <w:t>(2)</w:t>
      </w:r>
      <w:r w:rsidRPr="00C51614">
        <w:tab/>
        <w:t>A person commits an offence if—</w:t>
      </w:r>
    </w:p>
    <w:p w14:paraId="35F45982" w14:textId="77777777" w:rsidR="00B23339" w:rsidRPr="00C51614" w:rsidRDefault="00B23339" w:rsidP="00B23339">
      <w:pPr>
        <w:pStyle w:val="Apara"/>
      </w:pPr>
      <w:r w:rsidRPr="00C51614">
        <w:tab/>
        <w:t>(a)</w:t>
      </w:r>
      <w:r w:rsidRPr="00C51614">
        <w:tab/>
        <w:t xml:space="preserve">the person operates a boat on a lake; and </w:t>
      </w:r>
    </w:p>
    <w:p w14:paraId="7A1AB2C1" w14:textId="77777777" w:rsidR="00B23339" w:rsidRPr="00C51614" w:rsidRDefault="00B23339" w:rsidP="00B23339">
      <w:pPr>
        <w:pStyle w:val="Apara"/>
      </w:pPr>
      <w:r w:rsidRPr="00C51614">
        <w:tab/>
        <w:t>(b)</w:t>
      </w:r>
      <w:r w:rsidRPr="00C51614">
        <w:tab/>
        <w:t>the boat is operated at a speed greater than the speed limit that applies for operating a boat on the lake.</w:t>
      </w:r>
    </w:p>
    <w:p w14:paraId="6D4890D8" w14:textId="77777777" w:rsidR="00B23339" w:rsidRPr="00C51614" w:rsidRDefault="00B23339" w:rsidP="00B23339">
      <w:pPr>
        <w:pStyle w:val="Penalty"/>
      </w:pPr>
      <w:r w:rsidRPr="00C51614">
        <w:t>Maximum penalty:  20 penalty units.</w:t>
      </w:r>
    </w:p>
    <w:p w14:paraId="13E99CB1" w14:textId="77777777" w:rsidR="00B23339" w:rsidRPr="00C51614" w:rsidRDefault="00B23339" w:rsidP="00B23339">
      <w:pPr>
        <w:pStyle w:val="Amain"/>
      </w:pPr>
      <w:r w:rsidRPr="00C51614">
        <w:tab/>
        <w:t>(3)</w:t>
      </w:r>
      <w:r w:rsidRPr="00C51614">
        <w:tab/>
        <w:t>An offence against this section is a strict liability offence.</w:t>
      </w:r>
    </w:p>
    <w:p w14:paraId="042CED46" w14:textId="77777777" w:rsidR="00B23339" w:rsidRPr="00C51614" w:rsidRDefault="00420A28" w:rsidP="00B23339">
      <w:pPr>
        <w:pStyle w:val="AH5Sec"/>
      </w:pPr>
      <w:bookmarkStart w:id="31" w:name="_Toc213405164"/>
      <w:r w:rsidRPr="00334605">
        <w:rPr>
          <w:rStyle w:val="CharSectNo"/>
        </w:rPr>
        <w:t>21</w:t>
      </w:r>
      <w:r w:rsidR="00B23339" w:rsidRPr="00C51614">
        <w:tab/>
        <w:t>Restrictions on kinds of boats</w:t>
      </w:r>
      <w:bookmarkEnd w:id="31"/>
    </w:p>
    <w:p w14:paraId="4A974808" w14:textId="77777777" w:rsidR="00B23339" w:rsidRPr="00C51614" w:rsidRDefault="00B23339" w:rsidP="00B23339">
      <w:pPr>
        <w:pStyle w:val="Amain"/>
      </w:pPr>
      <w:r w:rsidRPr="00C51614">
        <w:tab/>
        <w:t>(1)</w:t>
      </w:r>
      <w:r w:rsidRPr="00C51614">
        <w:tab/>
        <w:t>The Minister may, by a sign placed in a lake area, state—</w:t>
      </w:r>
    </w:p>
    <w:p w14:paraId="28B33E30" w14:textId="77777777" w:rsidR="00B23339" w:rsidRPr="00C51614" w:rsidRDefault="00B23339" w:rsidP="00B23339">
      <w:pPr>
        <w:pStyle w:val="Apara"/>
      </w:pPr>
      <w:r w:rsidRPr="00C51614">
        <w:tab/>
        <w:t>(a)</w:t>
      </w:r>
      <w:r w:rsidRPr="00C51614">
        <w:tab/>
        <w:t>the kinds of boats that may be operated on the lake in the lake area; and</w:t>
      </w:r>
    </w:p>
    <w:p w14:paraId="7F6584C3" w14:textId="77777777" w:rsidR="00B23339" w:rsidRPr="00C51614" w:rsidRDefault="00B23339" w:rsidP="00B23339">
      <w:pPr>
        <w:pStyle w:val="Apara"/>
      </w:pPr>
      <w:r w:rsidRPr="00C51614">
        <w:lastRenderedPageBreak/>
        <w:tab/>
        <w:t>(b)</w:t>
      </w:r>
      <w:r w:rsidRPr="00C51614">
        <w:tab/>
        <w:t>the purposes for which a kind of boat may be operated on the lake in the lake area.</w:t>
      </w:r>
    </w:p>
    <w:p w14:paraId="74A3180F" w14:textId="77777777" w:rsidR="00B23339" w:rsidRPr="00C51614" w:rsidRDefault="00B23339" w:rsidP="00B23339">
      <w:pPr>
        <w:pStyle w:val="Amain"/>
      </w:pPr>
      <w:r w:rsidRPr="00C51614">
        <w:tab/>
        <w:t>(2)</w:t>
      </w:r>
      <w:r w:rsidRPr="00C51614">
        <w:tab/>
        <w:t>A person commits an offence if—</w:t>
      </w:r>
    </w:p>
    <w:p w14:paraId="2FDEF4F5" w14:textId="77777777" w:rsidR="00B23339" w:rsidRPr="00C51614" w:rsidRDefault="00B23339" w:rsidP="00B23339">
      <w:pPr>
        <w:pStyle w:val="Apara"/>
      </w:pPr>
      <w:r w:rsidRPr="00C51614">
        <w:tab/>
        <w:t>(a)</w:t>
      </w:r>
      <w:r w:rsidRPr="00C51614">
        <w:tab/>
        <w:t>the person operates a boat on a lake; and</w:t>
      </w:r>
    </w:p>
    <w:p w14:paraId="17681813" w14:textId="77777777" w:rsidR="00B23339" w:rsidRPr="00C51614" w:rsidRDefault="00B23339" w:rsidP="00B23339">
      <w:pPr>
        <w:pStyle w:val="Apara"/>
      </w:pPr>
      <w:r w:rsidRPr="00C51614">
        <w:tab/>
        <w:t>(b)</w:t>
      </w:r>
      <w:r w:rsidRPr="00C51614">
        <w:tab/>
        <w:t>the boat—</w:t>
      </w:r>
    </w:p>
    <w:p w14:paraId="0F7045CE" w14:textId="77777777" w:rsidR="00B23339" w:rsidRPr="00C51614" w:rsidRDefault="00B23339" w:rsidP="00B23339">
      <w:pPr>
        <w:pStyle w:val="Asubpara"/>
      </w:pPr>
      <w:r w:rsidRPr="00C51614">
        <w:tab/>
        <w:t>(i)</w:t>
      </w:r>
      <w:r w:rsidRPr="00C51614">
        <w:tab/>
        <w:t>is not a kind of boat that may be operated on the lake; or</w:t>
      </w:r>
    </w:p>
    <w:p w14:paraId="6132AC74" w14:textId="77777777" w:rsidR="00B23339" w:rsidRPr="00C51614" w:rsidRDefault="00B23339" w:rsidP="00B23339">
      <w:pPr>
        <w:pStyle w:val="Asubpara"/>
      </w:pPr>
      <w:r w:rsidRPr="00C51614">
        <w:tab/>
        <w:t>(ii)</w:t>
      </w:r>
      <w:r w:rsidRPr="00C51614">
        <w:tab/>
        <w:t>is not operated for a purpose for which that kind of boat may be operated on the lake.</w:t>
      </w:r>
    </w:p>
    <w:p w14:paraId="700EB5F4" w14:textId="77777777" w:rsidR="00B23339" w:rsidRPr="00C51614" w:rsidRDefault="00B23339" w:rsidP="00B23339">
      <w:pPr>
        <w:pStyle w:val="Penalty"/>
      </w:pPr>
      <w:r w:rsidRPr="00C51614">
        <w:t>Maximum penalty:  20 penalty units.</w:t>
      </w:r>
    </w:p>
    <w:p w14:paraId="7F674D58" w14:textId="77777777" w:rsidR="00B23339" w:rsidRPr="00C51614" w:rsidRDefault="00B23339" w:rsidP="00B23339">
      <w:pPr>
        <w:pStyle w:val="Amain"/>
      </w:pPr>
      <w:r w:rsidRPr="00C51614">
        <w:tab/>
        <w:t>(3)</w:t>
      </w:r>
      <w:r w:rsidRPr="00C51614">
        <w:tab/>
        <w:t>An offence against this section is a strict liability offence.</w:t>
      </w:r>
    </w:p>
    <w:p w14:paraId="390F24FA" w14:textId="77777777" w:rsidR="00AF264C" w:rsidRDefault="00AF264C">
      <w:pPr>
        <w:pStyle w:val="AH5Sec"/>
      </w:pPr>
      <w:bookmarkStart w:id="32" w:name="_Toc213405165"/>
      <w:r w:rsidRPr="00334605">
        <w:rPr>
          <w:rStyle w:val="CharSectNo"/>
        </w:rPr>
        <w:t>2</w:t>
      </w:r>
      <w:r w:rsidR="00420A28" w:rsidRPr="00334605">
        <w:rPr>
          <w:rStyle w:val="CharSectNo"/>
        </w:rPr>
        <w:t>2</w:t>
      </w:r>
      <w:r>
        <w:tab/>
        <w:t>Prohibition of use of lake area or parts of lake</w:t>
      </w:r>
      <w:bookmarkEnd w:id="32"/>
    </w:p>
    <w:p w14:paraId="150A55FA" w14:textId="77777777" w:rsidR="00C26E61" w:rsidRPr="0092630A" w:rsidRDefault="00C26E61" w:rsidP="00C26E61">
      <w:pPr>
        <w:pStyle w:val="Amain"/>
        <w:rPr>
          <w:lang w:eastAsia="en-AU"/>
        </w:rPr>
      </w:pPr>
      <w:r w:rsidRPr="0092630A">
        <w:rPr>
          <w:lang w:eastAsia="en-AU"/>
        </w:rPr>
        <w:tab/>
        <w:t>(1)</w:t>
      </w:r>
      <w:r w:rsidRPr="0092630A">
        <w:rPr>
          <w:lang w:eastAsia="en-AU"/>
        </w:rPr>
        <w:tab/>
        <w:t>The Minister may declare one or both of the following:</w:t>
      </w:r>
    </w:p>
    <w:p w14:paraId="4891126A" w14:textId="77777777" w:rsidR="00C26E61" w:rsidRPr="0092630A" w:rsidRDefault="00C26E61" w:rsidP="00C26E61">
      <w:pPr>
        <w:pStyle w:val="Apara"/>
        <w:rPr>
          <w:lang w:eastAsia="en-AU"/>
        </w:rPr>
      </w:pPr>
      <w:r w:rsidRPr="0092630A">
        <w:rPr>
          <w:lang w:eastAsia="en-AU"/>
        </w:rPr>
        <w:tab/>
        <w:t>(a)</w:t>
      </w:r>
      <w:r w:rsidRPr="0092630A">
        <w:rPr>
          <w:lang w:eastAsia="en-AU"/>
        </w:rPr>
        <w:tab/>
        <w:t>that entry to a lake area is prohibited;</w:t>
      </w:r>
    </w:p>
    <w:p w14:paraId="007C4800" w14:textId="77777777" w:rsidR="00C26E61" w:rsidRPr="0092630A" w:rsidRDefault="00C26E61" w:rsidP="00C26E61">
      <w:pPr>
        <w:pStyle w:val="Apara"/>
        <w:rPr>
          <w:lang w:eastAsia="en-AU"/>
        </w:rPr>
      </w:pPr>
      <w:r w:rsidRPr="0092630A">
        <w:rPr>
          <w:lang w:eastAsia="en-AU"/>
        </w:rPr>
        <w:tab/>
        <w:t>(b)</w:t>
      </w:r>
      <w:r w:rsidRPr="0092630A">
        <w:rPr>
          <w:lang w:eastAsia="en-AU"/>
        </w:rPr>
        <w:tab/>
        <w:t>that an area of a lake is a prohibited area.</w:t>
      </w:r>
    </w:p>
    <w:p w14:paraId="3AE2D329" w14:textId="77777777" w:rsidR="00C26E61" w:rsidRPr="0092630A" w:rsidRDefault="00C26E61" w:rsidP="00C26E61">
      <w:pPr>
        <w:pStyle w:val="Amain"/>
        <w:rPr>
          <w:lang w:eastAsia="en-AU"/>
        </w:rPr>
      </w:pPr>
      <w:r w:rsidRPr="0092630A">
        <w:rPr>
          <w:lang w:eastAsia="en-AU"/>
        </w:rPr>
        <w:tab/>
        <w:t>(2)</w:t>
      </w:r>
      <w:r w:rsidRPr="0092630A">
        <w:rPr>
          <w:lang w:eastAsia="en-AU"/>
        </w:rPr>
        <w:tab/>
        <w:t>A declaration under subsection (1) is a notifiable instrument.</w:t>
      </w:r>
    </w:p>
    <w:p w14:paraId="2ACB975A" w14:textId="51607682" w:rsidR="00C26E61" w:rsidRPr="0092630A" w:rsidRDefault="00C26E61" w:rsidP="00C26E61">
      <w:pPr>
        <w:pStyle w:val="aNote"/>
      </w:pPr>
      <w:r w:rsidRPr="0092630A">
        <w:rPr>
          <w:rStyle w:val="charItals"/>
        </w:rPr>
        <w:t>Note</w:t>
      </w:r>
      <w:r w:rsidRPr="0092630A">
        <w:rPr>
          <w:rStyle w:val="charItals"/>
        </w:rPr>
        <w:tab/>
      </w:r>
      <w:r w:rsidRPr="0092630A">
        <w:t xml:space="preserve">A notifiable instrument must be notified under the </w:t>
      </w:r>
      <w:hyperlink r:id="rId45" w:tooltip="A2001-14" w:history="1">
        <w:r w:rsidRPr="0092630A">
          <w:rPr>
            <w:rStyle w:val="charCitHyperlinkAbbrev"/>
          </w:rPr>
          <w:t>Legislation Act</w:t>
        </w:r>
      </w:hyperlink>
      <w:r w:rsidRPr="0092630A">
        <w:t>.</w:t>
      </w:r>
    </w:p>
    <w:p w14:paraId="5F7A1343" w14:textId="77777777" w:rsidR="00C26E61" w:rsidRPr="0092630A" w:rsidRDefault="00C26E61" w:rsidP="00C26E61">
      <w:pPr>
        <w:pStyle w:val="Amain"/>
        <w:rPr>
          <w:lang w:eastAsia="en-AU"/>
        </w:rPr>
      </w:pPr>
      <w:r w:rsidRPr="0092630A">
        <w:rPr>
          <w:lang w:eastAsia="en-AU"/>
        </w:rPr>
        <w:tab/>
        <w:t>(</w:t>
      </w:r>
      <w:r>
        <w:rPr>
          <w:lang w:eastAsia="en-AU"/>
        </w:rPr>
        <w:t>3</w:t>
      </w:r>
      <w:r w:rsidRPr="0092630A">
        <w:rPr>
          <w:lang w:eastAsia="en-AU"/>
        </w:rPr>
        <w:t>)</w:t>
      </w:r>
      <w:r w:rsidRPr="0092630A">
        <w:rPr>
          <w:lang w:eastAsia="en-AU"/>
        </w:rPr>
        <w:tab/>
        <w:t xml:space="preserve">The Minister must give additional </w:t>
      </w:r>
      <w:r w:rsidRPr="0092630A">
        <w:t>public notice of a declaration</w:t>
      </w:r>
      <w:r w:rsidRPr="0092630A">
        <w:rPr>
          <w:lang w:eastAsia="en-AU"/>
        </w:rPr>
        <w:t>.</w:t>
      </w:r>
    </w:p>
    <w:p w14:paraId="6941DAB0" w14:textId="671352AF" w:rsidR="00C26E61" w:rsidRPr="0092630A" w:rsidRDefault="00C26E61" w:rsidP="00C26E61">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6"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1E6F7A9D" w14:textId="77777777" w:rsidR="00AF264C" w:rsidRDefault="00AF264C">
      <w:pPr>
        <w:pStyle w:val="Amain"/>
      </w:pPr>
      <w:r>
        <w:tab/>
        <w:t>(</w:t>
      </w:r>
      <w:r w:rsidR="00C26E61">
        <w:t>4</w:t>
      </w:r>
      <w:r>
        <w:t>)</w:t>
      </w:r>
      <w:r>
        <w:tab/>
        <w:t xml:space="preserve">The Minister </w:t>
      </w:r>
      <w:r w:rsidR="00C55AA0">
        <w:t>must</w:t>
      </w:r>
      <w:r>
        <w:t xml:space="preserve"> not prohibit entry to a lake or declare an area of a lake to be a prohibited area unless—</w:t>
      </w:r>
    </w:p>
    <w:p w14:paraId="35BFA95C" w14:textId="77777777" w:rsidR="00AF264C" w:rsidRDefault="00AF264C">
      <w:pPr>
        <w:pStyle w:val="Apara"/>
      </w:pPr>
      <w:r>
        <w:tab/>
        <w:t>(a)</w:t>
      </w:r>
      <w:r>
        <w:tab/>
        <w:t>the condition of the waters of a lake or that area, as the case may be, is such as to constitute a threat to the health of a person entering those waters; or</w:t>
      </w:r>
    </w:p>
    <w:p w14:paraId="14D0FD79" w14:textId="77777777" w:rsidR="00AF264C" w:rsidRDefault="00AF264C">
      <w:pPr>
        <w:pStyle w:val="Apara"/>
      </w:pPr>
      <w:r>
        <w:lastRenderedPageBreak/>
        <w:tab/>
        <w:t>(b)</w:t>
      </w:r>
      <w:r>
        <w:tab/>
        <w:t>the prohibition or declaration is reasonably necessary in connection with the maintenance or preservation of a lake or the maintenance, preservation or testing of an associated work; or</w:t>
      </w:r>
    </w:p>
    <w:p w14:paraId="3098D6A3" w14:textId="77777777" w:rsidR="00AF264C" w:rsidRDefault="00AF264C">
      <w:pPr>
        <w:pStyle w:val="Apara"/>
      </w:pPr>
      <w:r>
        <w:tab/>
        <w:t>(c)</w:t>
      </w:r>
      <w:r>
        <w:tab/>
        <w:t>the chief police officer has given to the Minister a certificate in writing stating that the prohibition or declaration, as the case may be, is reasonably necessary to enable police officers to carry out their duties in a lake or in a lake area; or</w:t>
      </w:r>
    </w:p>
    <w:p w14:paraId="726EF039" w14:textId="77777777" w:rsidR="00AF264C" w:rsidRDefault="00AF264C">
      <w:pPr>
        <w:pStyle w:val="Apara"/>
      </w:pPr>
      <w:r>
        <w:tab/>
        <w:t>(d)</w:t>
      </w:r>
      <w:r>
        <w:tab/>
        <w:t>by reason of an emergency in a lake or a lake area, it is necessary or desirable to do so; or</w:t>
      </w:r>
    </w:p>
    <w:p w14:paraId="25029FB6" w14:textId="77777777" w:rsidR="00AF264C" w:rsidRDefault="00AF264C">
      <w:pPr>
        <w:pStyle w:val="Apara"/>
      </w:pPr>
      <w:r>
        <w:tab/>
        <w:t>(e)</w:t>
      </w:r>
      <w:r>
        <w:tab/>
        <w:t>to do so is otherwise in the public interest.</w:t>
      </w:r>
    </w:p>
    <w:p w14:paraId="70B5DD42" w14:textId="5770FC74" w:rsidR="00AF264C" w:rsidRDefault="00AF264C">
      <w:pPr>
        <w:pStyle w:val="Amain"/>
      </w:pPr>
      <w:r>
        <w:tab/>
        <w:t>(</w:t>
      </w:r>
      <w:r w:rsidR="00C26E61">
        <w:t>5</w:t>
      </w:r>
      <w:r>
        <w:t>)</w:t>
      </w:r>
      <w:r>
        <w:tab/>
        <w:t xml:space="preserve">The Minister may cause a boundary of a prohibited area to be defined by such means as </w:t>
      </w:r>
      <w:r w:rsidR="004028E9">
        <w:t>the Minister</w:t>
      </w:r>
      <w:r>
        <w:t xml:space="preserve"> thinks necessary.</w:t>
      </w:r>
    </w:p>
    <w:p w14:paraId="0BF62C82" w14:textId="77777777" w:rsidR="00AF264C" w:rsidRDefault="00AF264C">
      <w:pPr>
        <w:pStyle w:val="Amain"/>
      </w:pPr>
      <w:r>
        <w:tab/>
        <w:t>(</w:t>
      </w:r>
      <w:r w:rsidR="00C26E61">
        <w:t>6</w:t>
      </w:r>
      <w:r>
        <w:t>)</w:t>
      </w:r>
      <w:r>
        <w:tab/>
        <w:t>A person commits an offence if—</w:t>
      </w:r>
    </w:p>
    <w:p w14:paraId="7E1630B1" w14:textId="77777777" w:rsidR="00AF264C" w:rsidRDefault="00AF264C">
      <w:pPr>
        <w:pStyle w:val="Apara"/>
      </w:pPr>
      <w:r>
        <w:tab/>
        <w:t>(a)</w:t>
      </w:r>
      <w:r>
        <w:tab/>
        <w:t>the person enters, or remains in, a lake area; and</w:t>
      </w:r>
    </w:p>
    <w:p w14:paraId="345702B8" w14:textId="77777777" w:rsidR="00AF264C" w:rsidRDefault="00AF264C">
      <w:pPr>
        <w:pStyle w:val="Apara"/>
      </w:pPr>
      <w:r>
        <w:tab/>
        <w:t>(b)</w:t>
      </w:r>
      <w:r>
        <w:tab/>
        <w:t>entry to the area is prohibited under subsection (1); and</w:t>
      </w:r>
    </w:p>
    <w:p w14:paraId="09100F9C" w14:textId="77777777" w:rsidR="00AF264C" w:rsidRDefault="00AF264C">
      <w:pPr>
        <w:pStyle w:val="Apara"/>
        <w:keepNext/>
      </w:pPr>
      <w:r>
        <w:tab/>
        <w:t>(c)</w:t>
      </w:r>
      <w:r>
        <w:tab/>
        <w:t>an inspector has told the person that entry to the area is prohibited.</w:t>
      </w:r>
    </w:p>
    <w:p w14:paraId="48338114" w14:textId="77777777" w:rsidR="00AF264C" w:rsidRDefault="00AF264C">
      <w:pPr>
        <w:pStyle w:val="Penalty"/>
      </w:pPr>
      <w:r>
        <w:t>Maximum penalty:  50 penalty units.</w:t>
      </w:r>
    </w:p>
    <w:p w14:paraId="7AEBB8F3" w14:textId="77777777" w:rsidR="00AF264C" w:rsidRDefault="00AF264C">
      <w:pPr>
        <w:pStyle w:val="Amain"/>
      </w:pPr>
      <w:r>
        <w:tab/>
        <w:t>(</w:t>
      </w:r>
      <w:r w:rsidR="00C26E61">
        <w:t>7</w:t>
      </w:r>
      <w:r>
        <w:t>)</w:t>
      </w:r>
      <w:r>
        <w:tab/>
        <w:t>A person commits an offence if—</w:t>
      </w:r>
    </w:p>
    <w:p w14:paraId="40233691" w14:textId="77777777" w:rsidR="00AF264C" w:rsidRDefault="00AF264C">
      <w:pPr>
        <w:pStyle w:val="Apara"/>
      </w:pPr>
      <w:r>
        <w:tab/>
        <w:t>(a)</w:t>
      </w:r>
      <w:r>
        <w:tab/>
        <w:t>the person enters, or remains in, a prohibited area of a lake; and</w:t>
      </w:r>
    </w:p>
    <w:p w14:paraId="21F12EEC" w14:textId="77777777" w:rsidR="00AF264C" w:rsidRDefault="00AF264C">
      <w:pPr>
        <w:pStyle w:val="Apara"/>
      </w:pPr>
      <w:r>
        <w:tab/>
        <w:t>(b)</w:t>
      </w:r>
      <w:r>
        <w:tab/>
        <w:t>an inspector has told the person that—</w:t>
      </w:r>
    </w:p>
    <w:p w14:paraId="3CA1C9D5" w14:textId="77777777" w:rsidR="00AF264C" w:rsidRDefault="00AF264C">
      <w:pPr>
        <w:pStyle w:val="Asubpara"/>
      </w:pPr>
      <w:r>
        <w:tab/>
        <w:t>(i)</w:t>
      </w:r>
      <w:r>
        <w:tab/>
        <w:t>the area is a prohibited area; and</w:t>
      </w:r>
    </w:p>
    <w:p w14:paraId="25C8CFC4" w14:textId="77777777" w:rsidR="00AF264C" w:rsidRDefault="00AF264C">
      <w:pPr>
        <w:pStyle w:val="Asubpara"/>
        <w:keepNext/>
      </w:pPr>
      <w:r>
        <w:tab/>
        <w:t>(ii)</w:t>
      </w:r>
      <w:r>
        <w:tab/>
        <w:t>the person must not enter, or remain in, the area.</w:t>
      </w:r>
    </w:p>
    <w:p w14:paraId="23D74E73" w14:textId="77777777" w:rsidR="00AF264C" w:rsidRDefault="00AF264C">
      <w:pPr>
        <w:pStyle w:val="Penalty"/>
        <w:keepNext/>
      </w:pPr>
      <w:r>
        <w:t>Maximum penalty:  50 penalty units.</w:t>
      </w:r>
    </w:p>
    <w:p w14:paraId="15E946C1" w14:textId="77777777" w:rsidR="00AF264C" w:rsidRDefault="00AF264C">
      <w:pPr>
        <w:pStyle w:val="Amain"/>
      </w:pPr>
      <w:r>
        <w:tab/>
        <w:t>(</w:t>
      </w:r>
      <w:r w:rsidR="00FF6977">
        <w:t>8</w:t>
      </w:r>
      <w:r>
        <w:t>)</w:t>
      </w:r>
      <w:r>
        <w:tab/>
        <w:t>An offence against this section is a strict liability offence.</w:t>
      </w:r>
    </w:p>
    <w:p w14:paraId="314C1DB3" w14:textId="77777777" w:rsidR="00AF264C" w:rsidRDefault="00AF264C">
      <w:pPr>
        <w:pStyle w:val="AH5Sec"/>
      </w:pPr>
      <w:bookmarkStart w:id="33" w:name="_Toc213405166"/>
      <w:r w:rsidRPr="00334605">
        <w:rPr>
          <w:rStyle w:val="CharSectNo"/>
        </w:rPr>
        <w:lastRenderedPageBreak/>
        <w:t>2</w:t>
      </w:r>
      <w:r w:rsidR="00420A28" w:rsidRPr="00334605">
        <w:rPr>
          <w:rStyle w:val="CharSectNo"/>
        </w:rPr>
        <w:t>3</w:t>
      </w:r>
      <w:r>
        <w:tab/>
        <w:t>Closing of parts of lake for certain events</w:t>
      </w:r>
      <w:bookmarkEnd w:id="33"/>
    </w:p>
    <w:p w14:paraId="501C2FB9" w14:textId="77777777" w:rsidR="00C26E61" w:rsidRPr="0092630A" w:rsidRDefault="00C26E61" w:rsidP="00C26E61">
      <w:pPr>
        <w:pStyle w:val="Amain"/>
        <w:rPr>
          <w:lang w:eastAsia="en-AU"/>
        </w:rPr>
      </w:pPr>
      <w:r w:rsidRPr="0092630A">
        <w:rPr>
          <w:lang w:eastAsia="en-AU"/>
        </w:rPr>
        <w:tab/>
        <w:t>(1)</w:t>
      </w:r>
      <w:r w:rsidRPr="0092630A">
        <w:rPr>
          <w:lang w:eastAsia="en-AU"/>
        </w:rPr>
        <w:tab/>
        <w:t>The Minister may declare one or both of the following:</w:t>
      </w:r>
    </w:p>
    <w:p w14:paraId="645FA1EC" w14:textId="77777777" w:rsidR="00C26E61" w:rsidRPr="0092630A" w:rsidRDefault="00C26E61" w:rsidP="00C26E61">
      <w:pPr>
        <w:pStyle w:val="Apara"/>
        <w:rPr>
          <w:lang w:eastAsia="en-AU"/>
        </w:rPr>
      </w:pPr>
      <w:r w:rsidRPr="0092630A">
        <w:rPr>
          <w:lang w:eastAsia="en-AU"/>
        </w:rPr>
        <w:tab/>
        <w:t>(a)</w:t>
      </w:r>
      <w:r w:rsidRPr="0092630A">
        <w:rPr>
          <w:lang w:eastAsia="en-AU"/>
        </w:rPr>
        <w:tab/>
        <w:t>that part of a lake is a closed area for the period stated in the declaration; and</w:t>
      </w:r>
    </w:p>
    <w:p w14:paraId="43D3D325" w14:textId="77777777" w:rsidR="00C26E61" w:rsidRPr="0092630A" w:rsidRDefault="00C26E61" w:rsidP="00C26E61">
      <w:pPr>
        <w:pStyle w:val="Apara"/>
        <w:rPr>
          <w:lang w:eastAsia="en-AU"/>
        </w:rPr>
      </w:pPr>
      <w:r w:rsidRPr="0092630A">
        <w:rPr>
          <w:lang w:eastAsia="en-AU"/>
        </w:rPr>
        <w:tab/>
        <w:t>(b)</w:t>
      </w:r>
      <w:r w:rsidRPr="0092630A">
        <w:rPr>
          <w:lang w:eastAsia="en-AU"/>
        </w:rPr>
        <w:tab/>
        <w:t>that an entity is authorised to conduct a stated event in the closed area during the stated period.</w:t>
      </w:r>
    </w:p>
    <w:p w14:paraId="3058084F" w14:textId="279EDD1C" w:rsidR="00C26E61" w:rsidRPr="0092630A" w:rsidRDefault="00C26E61" w:rsidP="00C26E61">
      <w:pPr>
        <w:pStyle w:val="aNotepar"/>
        <w:rPr>
          <w:lang w:eastAsia="en-AU"/>
        </w:rPr>
      </w:pPr>
      <w:r w:rsidRPr="0092630A">
        <w:rPr>
          <w:rStyle w:val="charItals"/>
        </w:rPr>
        <w:t>Note</w:t>
      </w:r>
      <w:r w:rsidRPr="0092630A">
        <w:rPr>
          <w:rStyle w:val="charItals"/>
        </w:rPr>
        <w:tab/>
      </w:r>
      <w:r w:rsidRPr="0092630A">
        <w:rPr>
          <w:rStyle w:val="charBoldItals"/>
        </w:rPr>
        <w:t xml:space="preserve">Entity </w:t>
      </w:r>
      <w:r w:rsidRPr="0092630A">
        <w:rPr>
          <w:lang w:eastAsia="en-AU"/>
        </w:rPr>
        <w:t xml:space="preserve">includes an unincorporated body (see </w:t>
      </w:r>
      <w:hyperlink r:id="rId47" w:tooltip="A2001-14" w:history="1">
        <w:r w:rsidRPr="0092630A">
          <w:rPr>
            <w:rStyle w:val="charCitHyperlinkAbbrev"/>
          </w:rPr>
          <w:t>Legislation Act</w:t>
        </w:r>
      </w:hyperlink>
      <w:r w:rsidRPr="0092630A">
        <w:rPr>
          <w:lang w:eastAsia="en-AU"/>
        </w:rPr>
        <w:t>, dict, pt</w:t>
      </w:r>
      <w:r w:rsidR="00027F81">
        <w:rPr>
          <w:lang w:eastAsia="en-AU"/>
        </w:rPr>
        <w:t> </w:t>
      </w:r>
      <w:r w:rsidRPr="0092630A">
        <w:rPr>
          <w:lang w:eastAsia="en-AU"/>
        </w:rPr>
        <w:t>1).</w:t>
      </w:r>
    </w:p>
    <w:p w14:paraId="3C439EAF" w14:textId="77777777" w:rsidR="00C26E61" w:rsidRPr="0092630A" w:rsidRDefault="00C26E61" w:rsidP="00C26E61">
      <w:pPr>
        <w:pStyle w:val="Amain"/>
        <w:rPr>
          <w:lang w:eastAsia="en-AU"/>
        </w:rPr>
      </w:pPr>
      <w:r w:rsidRPr="0092630A">
        <w:rPr>
          <w:lang w:eastAsia="en-AU"/>
        </w:rPr>
        <w:tab/>
        <w:t>(2)</w:t>
      </w:r>
      <w:r w:rsidRPr="0092630A">
        <w:rPr>
          <w:lang w:eastAsia="en-AU"/>
        </w:rPr>
        <w:tab/>
        <w:t>A declaration is a notifiable instrument.</w:t>
      </w:r>
    </w:p>
    <w:p w14:paraId="092B6D34" w14:textId="3C30D0B3" w:rsidR="00C26E61" w:rsidRPr="0092630A" w:rsidRDefault="00C26E61" w:rsidP="00C26E61">
      <w:pPr>
        <w:pStyle w:val="aNote"/>
      </w:pPr>
      <w:r w:rsidRPr="0092630A">
        <w:rPr>
          <w:rStyle w:val="charItals"/>
        </w:rPr>
        <w:t>Note</w:t>
      </w:r>
      <w:r w:rsidRPr="0092630A">
        <w:rPr>
          <w:rStyle w:val="charItals"/>
        </w:rPr>
        <w:tab/>
      </w:r>
      <w:r w:rsidRPr="0092630A">
        <w:t xml:space="preserve">A notifiable instrument must be notified under the </w:t>
      </w:r>
      <w:hyperlink r:id="rId48" w:tooltip="A2001-14" w:history="1">
        <w:r w:rsidRPr="0092630A">
          <w:rPr>
            <w:rStyle w:val="charCitHyperlinkAbbrev"/>
          </w:rPr>
          <w:t>Legislation Act</w:t>
        </w:r>
      </w:hyperlink>
      <w:r w:rsidRPr="0092630A">
        <w:t>.</w:t>
      </w:r>
    </w:p>
    <w:p w14:paraId="62091E42" w14:textId="77777777" w:rsidR="00C26E61" w:rsidRPr="0092630A" w:rsidRDefault="00C26E61" w:rsidP="00C26E61">
      <w:pPr>
        <w:pStyle w:val="Amain"/>
        <w:rPr>
          <w:lang w:eastAsia="en-AU"/>
        </w:rPr>
      </w:pPr>
      <w:r w:rsidRPr="0092630A">
        <w:rPr>
          <w:lang w:eastAsia="en-AU"/>
        </w:rPr>
        <w:tab/>
        <w:t>(</w:t>
      </w:r>
      <w:r>
        <w:rPr>
          <w:lang w:eastAsia="en-AU"/>
        </w:rPr>
        <w:t>3</w:t>
      </w:r>
      <w:r w:rsidRPr="0092630A">
        <w:rPr>
          <w:lang w:eastAsia="en-AU"/>
        </w:rPr>
        <w:t>)</w:t>
      </w:r>
      <w:r w:rsidRPr="0092630A">
        <w:rPr>
          <w:lang w:eastAsia="en-AU"/>
        </w:rPr>
        <w:tab/>
        <w:t xml:space="preserve">The Minister must give additional </w:t>
      </w:r>
      <w:r w:rsidRPr="0092630A">
        <w:t>public notice of a declaration</w:t>
      </w:r>
      <w:r w:rsidRPr="0092630A">
        <w:rPr>
          <w:lang w:eastAsia="en-AU"/>
        </w:rPr>
        <w:t>.</w:t>
      </w:r>
    </w:p>
    <w:p w14:paraId="12DAB6ED" w14:textId="56033957" w:rsidR="00C26E61" w:rsidRPr="0092630A" w:rsidRDefault="00C26E61" w:rsidP="00C26E61">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9"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6BA8599E" w14:textId="77777777" w:rsidR="00AF264C" w:rsidRDefault="00AF264C">
      <w:pPr>
        <w:pStyle w:val="Amain"/>
      </w:pPr>
      <w:r>
        <w:tab/>
        <w:t>(</w:t>
      </w:r>
      <w:r w:rsidR="00C26E61">
        <w:t>4</w:t>
      </w:r>
      <w:r>
        <w:t>)</w:t>
      </w:r>
      <w:r>
        <w:tab/>
        <w:t>A person commits an offence if—</w:t>
      </w:r>
    </w:p>
    <w:p w14:paraId="3482F317" w14:textId="77777777" w:rsidR="00AF264C" w:rsidRDefault="00AF264C">
      <w:pPr>
        <w:pStyle w:val="aDefpara"/>
      </w:pPr>
      <w:r>
        <w:tab/>
        <w:t>(a)</w:t>
      </w:r>
      <w:r>
        <w:tab/>
        <w:t xml:space="preserve">the person enters the closed area during the period stated in the </w:t>
      </w:r>
      <w:r w:rsidR="00345630" w:rsidRPr="00591A0F">
        <w:t>declaration</w:t>
      </w:r>
      <w:r>
        <w:t>; and</w:t>
      </w:r>
    </w:p>
    <w:p w14:paraId="1EB49A64" w14:textId="77777777" w:rsidR="00AF264C" w:rsidRDefault="00AF264C">
      <w:pPr>
        <w:pStyle w:val="Apara"/>
        <w:keepNext/>
      </w:pPr>
      <w:r>
        <w:tab/>
        <w:t>(b)</w:t>
      </w:r>
      <w:r>
        <w:tab/>
        <w:t>if subsection (</w:t>
      </w:r>
      <w:r w:rsidR="000532FF">
        <w:t>1</w:t>
      </w:r>
      <w:r>
        <w:t xml:space="preserve">) </w:t>
      </w:r>
      <w:r w:rsidR="000532FF">
        <w:t xml:space="preserve">(b) </w:t>
      </w:r>
      <w:r>
        <w:t xml:space="preserve">applies—the entry is not authorised by the entity authorised by the </w:t>
      </w:r>
      <w:r w:rsidR="00345630" w:rsidRPr="00591A0F">
        <w:t>declaration</w:t>
      </w:r>
      <w:r>
        <w:t>.</w:t>
      </w:r>
    </w:p>
    <w:p w14:paraId="1193AA6C" w14:textId="77777777" w:rsidR="00AF264C" w:rsidRDefault="00AF264C">
      <w:pPr>
        <w:pStyle w:val="Penalty"/>
        <w:keepNext/>
      </w:pPr>
      <w:r>
        <w:t>Maximum penalty:  50 penalty units.</w:t>
      </w:r>
    </w:p>
    <w:p w14:paraId="68FDBEA2" w14:textId="77777777" w:rsidR="00AF264C" w:rsidRDefault="00AF264C">
      <w:pPr>
        <w:pStyle w:val="Amain"/>
      </w:pPr>
      <w:r>
        <w:tab/>
        <w:t>(</w:t>
      </w:r>
      <w:r w:rsidR="00C26E61">
        <w:t>5</w:t>
      </w:r>
      <w:r>
        <w:t>)</w:t>
      </w:r>
      <w:r>
        <w:tab/>
        <w:t>An offence against this section is a strict liability offence.</w:t>
      </w:r>
    </w:p>
    <w:p w14:paraId="69873F0A" w14:textId="77777777" w:rsidR="00AF264C" w:rsidRDefault="00AF264C">
      <w:pPr>
        <w:pStyle w:val="Amain"/>
        <w:keepNext/>
      </w:pPr>
      <w:r>
        <w:tab/>
        <w:t>(</w:t>
      </w:r>
      <w:r w:rsidR="00C26E61">
        <w:t>6</w:t>
      </w:r>
      <w:r>
        <w:t>)</w:t>
      </w:r>
      <w:r>
        <w:tab/>
        <w:t>In this section:</w:t>
      </w:r>
    </w:p>
    <w:p w14:paraId="048A5BF2" w14:textId="77777777" w:rsidR="00AF264C" w:rsidRDefault="00AF264C">
      <w:pPr>
        <w:pStyle w:val="aDef"/>
      </w:pPr>
      <w:r>
        <w:rPr>
          <w:rStyle w:val="charBoldItals"/>
        </w:rPr>
        <w:t>event</w:t>
      </w:r>
      <w:r>
        <w:t xml:space="preserve"> means a regatta, exhibition, sporting contest or other display.</w:t>
      </w:r>
    </w:p>
    <w:p w14:paraId="4AF60950" w14:textId="77777777" w:rsidR="00AF264C" w:rsidRDefault="00AF264C">
      <w:pPr>
        <w:pStyle w:val="AH5Sec"/>
      </w:pPr>
      <w:bookmarkStart w:id="34" w:name="_Toc213405167"/>
      <w:r w:rsidRPr="00334605">
        <w:rPr>
          <w:rStyle w:val="CharSectNo"/>
        </w:rPr>
        <w:lastRenderedPageBreak/>
        <w:t>2</w:t>
      </w:r>
      <w:r w:rsidR="00420A28" w:rsidRPr="00334605">
        <w:rPr>
          <w:rStyle w:val="CharSectNo"/>
        </w:rPr>
        <w:t>4</w:t>
      </w:r>
      <w:r>
        <w:tab/>
        <w:t>Access to leased or occupied land</w:t>
      </w:r>
      <w:bookmarkEnd w:id="34"/>
    </w:p>
    <w:p w14:paraId="5BD016F4" w14:textId="77777777" w:rsidR="00AF264C" w:rsidRDefault="00AF264C">
      <w:pPr>
        <w:pStyle w:val="Amainreturn"/>
        <w:keepNext/>
      </w:pPr>
      <w:r>
        <w:t xml:space="preserve">The Minister </w:t>
      </w:r>
      <w:r w:rsidR="00C55AA0">
        <w:t>must</w:t>
      </w:r>
      <w:r>
        <w:t xml:space="preserve"> not—</w:t>
      </w:r>
    </w:p>
    <w:p w14:paraId="590D8720" w14:textId="77777777" w:rsidR="00AF264C" w:rsidRDefault="00AF264C">
      <w:pPr>
        <w:pStyle w:val="Apara"/>
      </w:pPr>
      <w:r>
        <w:tab/>
        <w:t>(a)</w:t>
      </w:r>
      <w:r>
        <w:tab/>
        <w:t xml:space="preserve">in a </w:t>
      </w:r>
      <w:r w:rsidR="00345630" w:rsidRPr="00591A0F">
        <w:t>declaration</w:t>
      </w:r>
      <w:r w:rsidR="009E34BD">
        <w:t xml:space="preserve"> </w:t>
      </w:r>
      <w:r w:rsidR="00CE6482">
        <w:t>under section 22</w:t>
      </w:r>
      <w:r>
        <w:t>, prohibit entry to or declare to be a prohibited area; or</w:t>
      </w:r>
    </w:p>
    <w:p w14:paraId="7705B375" w14:textId="77777777" w:rsidR="00AF264C" w:rsidRDefault="00AF264C" w:rsidP="009E34BD">
      <w:pPr>
        <w:pStyle w:val="Apara"/>
        <w:keepNext/>
      </w:pPr>
      <w:r>
        <w:tab/>
        <w:t>(b)</w:t>
      </w:r>
      <w:r>
        <w:tab/>
        <w:t xml:space="preserve">in a </w:t>
      </w:r>
      <w:r w:rsidR="00345630" w:rsidRPr="00591A0F">
        <w:t>declaration</w:t>
      </w:r>
      <w:r w:rsidR="009E34BD">
        <w:t xml:space="preserve"> </w:t>
      </w:r>
      <w:r w:rsidR="00CE6482">
        <w:t>under section 23</w:t>
      </w:r>
      <w:r>
        <w:t>, declare to be a closed area;</w:t>
      </w:r>
    </w:p>
    <w:p w14:paraId="30C291BB" w14:textId="77777777" w:rsidR="00AF264C" w:rsidRDefault="00AF264C">
      <w:pPr>
        <w:pStyle w:val="Amainreturn"/>
      </w:pPr>
      <w:r>
        <w:t>part of a lake area that provides access to land held under lease from the Commonwealth or occupied with the authority of the Territory or the Commonwealth or by virtue of a law in force in the Territory.</w:t>
      </w:r>
    </w:p>
    <w:p w14:paraId="335D8116" w14:textId="77777777" w:rsidR="00AF264C" w:rsidRDefault="00AF264C">
      <w:pPr>
        <w:pStyle w:val="AH5Sec"/>
      </w:pPr>
      <w:bookmarkStart w:id="35" w:name="_Toc213405168"/>
      <w:r w:rsidRPr="00334605">
        <w:rPr>
          <w:rStyle w:val="CharSectNo"/>
        </w:rPr>
        <w:t>2</w:t>
      </w:r>
      <w:r w:rsidR="00420A28" w:rsidRPr="00334605">
        <w:rPr>
          <w:rStyle w:val="CharSectNo"/>
        </w:rPr>
        <w:t>5</w:t>
      </w:r>
      <w:r>
        <w:tab/>
        <w:t>Anchoring boats at night</w:t>
      </w:r>
      <w:bookmarkEnd w:id="35"/>
    </w:p>
    <w:p w14:paraId="252DEDC7" w14:textId="77777777" w:rsidR="00AF264C" w:rsidRDefault="00AF264C">
      <w:pPr>
        <w:pStyle w:val="Amain"/>
        <w:keepNext/>
      </w:pPr>
      <w:r>
        <w:tab/>
        <w:t>(1)</w:t>
      </w:r>
      <w:r>
        <w:tab/>
        <w:t>A person must not anchor a boat on a lake at night.</w:t>
      </w:r>
    </w:p>
    <w:p w14:paraId="6E07BB64" w14:textId="77777777" w:rsidR="00AF264C" w:rsidRDefault="00AF264C">
      <w:pPr>
        <w:pStyle w:val="Penalty"/>
      </w:pPr>
      <w:r>
        <w:t>Maximum penalty:  50 penalty units.</w:t>
      </w:r>
    </w:p>
    <w:p w14:paraId="39ACCBD6" w14:textId="77777777" w:rsidR="00AF264C" w:rsidRDefault="00AF264C">
      <w:pPr>
        <w:pStyle w:val="Amain"/>
      </w:pPr>
      <w:r>
        <w:tab/>
        <w:t>(2)</w:t>
      </w:r>
      <w:r>
        <w:tab/>
        <w:t>An offence against this section is a strict liability offence.</w:t>
      </w:r>
    </w:p>
    <w:p w14:paraId="3514A8C9" w14:textId="77777777" w:rsidR="00AF264C" w:rsidRDefault="00AF264C">
      <w:pPr>
        <w:pStyle w:val="Amain"/>
      </w:pPr>
      <w:r>
        <w:tab/>
        <w:t>(3)</w:t>
      </w:r>
      <w:r>
        <w:tab/>
        <w:t>It is a defence to a prosecution for an offence against this section if the defendant proves that—</w:t>
      </w:r>
    </w:p>
    <w:p w14:paraId="749BEAE7" w14:textId="77777777" w:rsidR="00AF264C" w:rsidRDefault="00AF264C">
      <w:pPr>
        <w:pStyle w:val="Apara"/>
      </w:pPr>
      <w:r>
        <w:tab/>
        <w:t>(a)</w:t>
      </w:r>
      <w:r>
        <w:tab/>
        <w:t>the boat was anchored to allow fishing by a hand-held rod and line; and</w:t>
      </w:r>
    </w:p>
    <w:p w14:paraId="1C8F8F7D" w14:textId="77777777" w:rsidR="00AF264C" w:rsidRDefault="00AF264C">
      <w:pPr>
        <w:pStyle w:val="Apara"/>
      </w:pPr>
      <w:r>
        <w:tab/>
        <w:t>(b)</w:t>
      </w:r>
      <w:r>
        <w:tab/>
        <w:t>the defendant or someone else was fishing by a hand-held rod and line for most of the time the boat was anchored.</w:t>
      </w:r>
    </w:p>
    <w:p w14:paraId="4A8073B8" w14:textId="77777777" w:rsidR="00AF264C" w:rsidRDefault="00AF264C">
      <w:pPr>
        <w:pStyle w:val="AH5Sec"/>
      </w:pPr>
      <w:bookmarkStart w:id="36" w:name="_Toc213405169"/>
      <w:r w:rsidRPr="00334605">
        <w:rPr>
          <w:rStyle w:val="CharSectNo"/>
        </w:rPr>
        <w:t>2</w:t>
      </w:r>
      <w:r w:rsidR="00E3513B" w:rsidRPr="00334605">
        <w:rPr>
          <w:rStyle w:val="CharSectNo"/>
        </w:rPr>
        <w:t>6</w:t>
      </w:r>
      <w:r>
        <w:tab/>
        <w:t>Mooring of boats</w:t>
      </w:r>
      <w:bookmarkEnd w:id="36"/>
    </w:p>
    <w:p w14:paraId="3CE4345C" w14:textId="77777777" w:rsidR="00AF264C" w:rsidRDefault="00AF264C">
      <w:pPr>
        <w:pStyle w:val="Amain"/>
        <w:keepNext/>
      </w:pPr>
      <w:r>
        <w:tab/>
        <w:t>(1)</w:t>
      </w:r>
      <w:r>
        <w:tab/>
        <w:t>The Minister may give a person a written permit to moor a boat in</w:t>
      </w:r>
      <w:r w:rsidR="00CE6482">
        <w:t xml:space="preserve"> a mooring area under section 14</w:t>
      </w:r>
      <w:r>
        <w:t>.</w:t>
      </w:r>
    </w:p>
    <w:p w14:paraId="19B97116" w14:textId="5F1894F7" w:rsidR="00AF264C" w:rsidRDefault="00AF264C">
      <w:pPr>
        <w:pStyle w:val="aNote"/>
        <w:keepNext/>
      </w:pPr>
      <w:r>
        <w:rPr>
          <w:rStyle w:val="charItals"/>
        </w:rPr>
        <w:t>Note</w:t>
      </w:r>
      <w:r>
        <w:tab/>
        <w:t xml:space="preserve">A fee may be determined under </w:t>
      </w:r>
      <w:r>
        <w:rPr>
          <w:color w:val="000000"/>
        </w:rPr>
        <w:t xml:space="preserve">s </w:t>
      </w:r>
      <w:r w:rsidR="00CE6482">
        <w:rPr>
          <w:color w:val="000000"/>
        </w:rPr>
        <w:t>120</w:t>
      </w:r>
      <w:r>
        <w:t xml:space="preserve"> for this provision.</w:t>
      </w:r>
    </w:p>
    <w:p w14:paraId="39EEC7D8" w14:textId="77777777" w:rsidR="00AF264C" w:rsidRDefault="00AF264C">
      <w:pPr>
        <w:pStyle w:val="Amain"/>
      </w:pPr>
      <w:r>
        <w:tab/>
        <w:t>(2)</w:t>
      </w:r>
      <w:r>
        <w:tab/>
        <w:t>The permit remains in force for the period, no longer than 12 months, stated in the permit.</w:t>
      </w:r>
    </w:p>
    <w:p w14:paraId="18757BF8" w14:textId="77777777" w:rsidR="00AF264C" w:rsidRDefault="00AF264C">
      <w:pPr>
        <w:pStyle w:val="Amain"/>
      </w:pPr>
      <w:r>
        <w:tab/>
        <w:t>(3)</w:t>
      </w:r>
      <w:r>
        <w:tab/>
        <w:t>A person commits an offence if the person—</w:t>
      </w:r>
    </w:p>
    <w:p w14:paraId="6E218C0B" w14:textId="77777777" w:rsidR="00AF264C" w:rsidRDefault="00AF264C">
      <w:pPr>
        <w:pStyle w:val="Apara"/>
      </w:pPr>
      <w:r>
        <w:tab/>
        <w:t>(a)</w:t>
      </w:r>
      <w:r>
        <w:tab/>
        <w:t>moors a boat on a lake; and</w:t>
      </w:r>
    </w:p>
    <w:p w14:paraId="18066F9E" w14:textId="77777777" w:rsidR="00AF264C" w:rsidRDefault="00AF264C">
      <w:pPr>
        <w:pStyle w:val="Apara"/>
        <w:keepNext/>
      </w:pPr>
      <w:r>
        <w:lastRenderedPageBreak/>
        <w:tab/>
        <w:t>(b)</w:t>
      </w:r>
      <w:r>
        <w:tab/>
        <w:t>does not have a permit for the mooring.</w:t>
      </w:r>
    </w:p>
    <w:p w14:paraId="49F4D059" w14:textId="77777777" w:rsidR="00AF264C" w:rsidRDefault="00AF264C">
      <w:pPr>
        <w:pStyle w:val="Penalty"/>
        <w:keepNext/>
      </w:pPr>
      <w:r>
        <w:t>Maximum penalty:  50 penalty units.</w:t>
      </w:r>
    </w:p>
    <w:p w14:paraId="4FE9B8E7" w14:textId="77777777" w:rsidR="00AF264C" w:rsidRDefault="00AF264C">
      <w:pPr>
        <w:pStyle w:val="Amain"/>
      </w:pPr>
      <w:r>
        <w:tab/>
        <w:t>(4)</w:t>
      </w:r>
      <w:r>
        <w:tab/>
        <w:t>An offence against this section is a strict liability offence.</w:t>
      </w:r>
    </w:p>
    <w:p w14:paraId="54675633" w14:textId="77777777" w:rsidR="00AF264C" w:rsidRDefault="00420A28">
      <w:pPr>
        <w:pStyle w:val="AH5Sec"/>
      </w:pPr>
      <w:bookmarkStart w:id="37" w:name="_Toc213405170"/>
      <w:r w:rsidRPr="00334605">
        <w:rPr>
          <w:rStyle w:val="CharSectNo"/>
        </w:rPr>
        <w:t>2</w:t>
      </w:r>
      <w:r w:rsidR="00E3513B" w:rsidRPr="00334605">
        <w:rPr>
          <w:rStyle w:val="CharSectNo"/>
        </w:rPr>
        <w:t>7</w:t>
      </w:r>
      <w:r w:rsidR="00AF264C">
        <w:tab/>
        <w:t>Use of power boats—interstate licence holders</w:t>
      </w:r>
      <w:bookmarkEnd w:id="37"/>
    </w:p>
    <w:p w14:paraId="1B62CC07" w14:textId="77777777" w:rsidR="00B23339" w:rsidRPr="00C51614" w:rsidRDefault="00B23339" w:rsidP="00B23339">
      <w:pPr>
        <w:pStyle w:val="Amain"/>
      </w:pPr>
      <w:r w:rsidRPr="00C51614">
        <w:tab/>
        <w:t>(1)</w:t>
      </w:r>
      <w:r w:rsidRPr="00C51614">
        <w:tab/>
        <w:t>This section applies to a person who holds a licence or permit (however described) under the law of a State or the Commonwealth that authorises the person to operate a power boat.</w:t>
      </w:r>
    </w:p>
    <w:p w14:paraId="3839F8CB" w14:textId="77777777" w:rsidR="00B23339" w:rsidRPr="00C51614" w:rsidRDefault="00B23339" w:rsidP="00B23339">
      <w:pPr>
        <w:pStyle w:val="aExamHdgss"/>
      </w:pPr>
      <w:r w:rsidRPr="00C51614">
        <w:t>Example</w:t>
      </w:r>
    </w:p>
    <w:p w14:paraId="230A4BD4" w14:textId="77777777" w:rsidR="00B23339" w:rsidRPr="00C51614" w:rsidRDefault="00B23339" w:rsidP="00B23339">
      <w:pPr>
        <w:pStyle w:val="aExamss"/>
        <w:keepNext/>
      </w:pPr>
      <w:r w:rsidRPr="00C51614">
        <w:t>A licence or permit includes a certificate of competency under the Marine Safety (Domestic Commercial Vessel) National Law.</w:t>
      </w:r>
    </w:p>
    <w:p w14:paraId="5D0BD3D0" w14:textId="77777777" w:rsidR="00B23339" w:rsidRPr="00C51614" w:rsidRDefault="00B23339" w:rsidP="00B23339">
      <w:pPr>
        <w:pStyle w:val="Amain"/>
      </w:pPr>
      <w:r w:rsidRPr="00C51614">
        <w:tab/>
        <w:t>(2)</w:t>
      </w:r>
      <w:r w:rsidRPr="00C51614">
        <w:tab/>
        <w:t>The person is authorised to operate a power boat on a lake if the person complies with—</w:t>
      </w:r>
    </w:p>
    <w:p w14:paraId="29C9BD90" w14:textId="77777777" w:rsidR="00B23339" w:rsidRPr="00C51614" w:rsidRDefault="00B23339" w:rsidP="00B23339">
      <w:pPr>
        <w:pStyle w:val="Apara"/>
      </w:pPr>
      <w:r w:rsidRPr="00C51614">
        <w:tab/>
        <w:t>(a)</w:t>
      </w:r>
      <w:r w:rsidRPr="00C51614">
        <w:tab/>
        <w:t>any conditions or restrictions (however described) to which the person’s licence or permit is subject; and</w:t>
      </w:r>
    </w:p>
    <w:p w14:paraId="3B79FF7A" w14:textId="77777777" w:rsidR="00B23339" w:rsidRPr="00C51614" w:rsidRDefault="00B23339" w:rsidP="00B23339">
      <w:pPr>
        <w:pStyle w:val="Apara"/>
      </w:pPr>
      <w:r w:rsidRPr="00C51614">
        <w:tab/>
        <w:t>(b)</w:t>
      </w:r>
      <w:r w:rsidRPr="00C51614">
        <w:tab/>
        <w:t xml:space="preserve">any conditions determined by the Minister for this section. </w:t>
      </w:r>
    </w:p>
    <w:p w14:paraId="524AADB5" w14:textId="77777777" w:rsidR="00B23339" w:rsidRPr="00C51614" w:rsidRDefault="00B23339" w:rsidP="00B23339">
      <w:pPr>
        <w:pStyle w:val="aExamHdgss"/>
      </w:pPr>
      <w:r w:rsidRPr="00C51614">
        <w:t>Example—par (a)</w:t>
      </w:r>
    </w:p>
    <w:p w14:paraId="15F6D00C" w14:textId="77777777" w:rsidR="00B23339" w:rsidRPr="00C51614" w:rsidRDefault="00B23339" w:rsidP="00B23339">
      <w:pPr>
        <w:pStyle w:val="aExamss"/>
        <w:keepNext/>
      </w:pPr>
      <w:r w:rsidRPr="00C51614">
        <w:t>If a licence authorises a person to operate a power boat of up to a stated engine capacity, the person is authorised to operate a power boat of not more than that engine capacity on a lake.</w:t>
      </w:r>
    </w:p>
    <w:p w14:paraId="3898274A" w14:textId="3C7517D8" w:rsidR="00B23339" w:rsidRPr="00C51614" w:rsidRDefault="00B23339" w:rsidP="00B23339">
      <w:pPr>
        <w:pStyle w:val="aNote"/>
      </w:pPr>
      <w:r w:rsidRPr="00C51614">
        <w:rPr>
          <w:rStyle w:val="charItals"/>
        </w:rPr>
        <w:t>Note</w:t>
      </w:r>
      <w:r w:rsidRPr="00C51614">
        <w:rPr>
          <w:rStyle w:val="charItals"/>
        </w:rPr>
        <w:tab/>
      </w:r>
      <w:r w:rsidRPr="00C51614">
        <w:t>A land management plan under the</w:t>
      </w:r>
      <w:r w:rsidR="00634443">
        <w:t xml:space="preserve"> </w:t>
      </w:r>
      <w:hyperlink r:id="rId50" w:tooltip="A2023-18" w:history="1">
        <w:r w:rsidR="006F3090" w:rsidRPr="004E4BF5">
          <w:rPr>
            <w:rStyle w:val="charCitHyperlinkItal"/>
          </w:rPr>
          <w:t>Planning Act</w:t>
        </w:r>
        <w:r w:rsidR="006F3090">
          <w:rPr>
            <w:rStyle w:val="charCitHyperlinkItal"/>
          </w:rPr>
          <w:t xml:space="preserve"> </w:t>
        </w:r>
        <w:r w:rsidR="006F3090" w:rsidRPr="004E4BF5">
          <w:rPr>
            <w:rStyle w:val="charCitHyperlinkItal"/>
          </w:rPr>
          <w:t>2023</w:t>
        </w:r>
      </w:hyperlink>
      <w:r w:rsidR="00634443">
        <w:t xml:space="preserve"> </w:t>
      </w:r>
      <w:r w:rsidRPr="00C51614">
        <w:t>may restrict or prohibit certain activities on a lake.</w:t>
      </w:r>
    </w:p>
    <w:p w14:paraId="40280DEF" w14:textId="77777777" w:rsidR="00AF264C" w:rsidRDefault="00AF264C">
      <w:pPr>
        <w:pStyle w:val="Amain"/>
        <w:keepNext/>
      </w:pPr>
      <w:r>
        <w:tab/>
        <w:t>(3)</w:t>
      </w:r>
      <w:r>
        <w:tab/>
        <w:t>A determination under subsection (2) (b) is a notifiable instrument.</w:t>
      </w:r>
    </w:p>
    <w:p w14:paraId="5BAB71AC" w14:textId="4397D12F" w:rsidR="00AF264C" w:rsidRDefault="00AF264C">
      <w:pPr>
        <w:pStyle w:val="aNote"/>
      </w:pPr>
      <w:r>
        <w:rPr>
          <w:rStyle w:val="charItals"/>
        </w:rPr>
        <w:t>Note</w:t>
      </w:r>
      <w:r>
        <w:rPr>
          <w:rStyle w:val="charItals"/>
        </w:rPr>
        <w:tab/>
      </w:r>
      <w:r>
        <w:t xml:space="preserve">A notifiable instrument must be notified under the </w:t>
      </w:r>
      <w:hyperlink r:id="rId51" w:tooltip="A2001-14" w:history="1">
        <w:r w:rsidR="007E6D74" w:rsidRPr="007E6D74">
          <w:rPr>
            <w:rStyle w:val="charCitHyperlinkAbbrev"/>
          </w:rPr>
          <w:t>Legislation Act</w:t>
        </w:r>
      </w:hyperlink>
      <w:r>
        <w:t>.</w:t>
      </w:r>
    </w:p>
    <w:p w14:paraId="5B34CA3F" w14:textId="77777777" w:rsidR="009B5F16" w:rsidRPr="00C51614" w:rsidRDefault="00E3513B" w:rsidP="009B5F16">
      <w:pPr>
        <w:pStyle w:val="AH5Sec"/>
      </w:pPr>
      <w:bookmarkStart w:id="38" w:name="_Toc213405171"/>
      <w:r w:rsidRPr="00334605">
        <w:rPr>
          <w:rStyle w:val="CharSectNo"/>
        </w:rPr>
        <w:t>28</w:t>
      </w:r>
      <w:r w:rsidR="009B5F16" w:rsidRPr="00C51614">
        <w:tab/>
        <w:t>Power boats operated under 10 knots</w:t>
      </w:r>
      <w:bookmarkEnd w:id="38"/>
    </w:p>
    <w:p w14:paraId="133FA8E8" w14:textId="77777777" w:rsidR="009B5F16" w:rsidRPr="00C51614" w:rsidRDefault="009B5F16" w:rsidP="00824048">
      <w:pPr>
        <w:pStyle w:val="Amain"/>
        <w:keepNext/>
      </w:pPr>
      <w:r w:rsidRPr="00C51614">
        <w:tab/>
        <w:t>(1)</w:t>
      </w:r>
      <w:r w:rsidRPr="00C51614">
        <w:tab/>
        <w:t>A person may operate a power boat on a lake if—</w:t>
      </w:r>
    </w:p>
    <w:p w14:paraId="0C3F93D7" w14:textId="77777777" w:rsidR="009B5F16" w:rsidRPr="00C51614" w:rsidRDefault="009B5F16" w:rsidP="009B5F16">
      <w:pPr>
        <w:pStyle w:val="Apara"/>
      </w:pPr>
      <w:r w:rsidRPr="00C51614">
        <w:tab/>
        <w:t>(a)</w:t>
      </w:r>
      <w:r w:rsidRPr="00C51614">
        <w:tab/>
        <w:t>the power boat is not a personal watercraft; and</w:t>
      </w:r>
    </w:p>
    <w:p w14:paraId="7E17647C" w14:textId="77777777" w:rsidR="009B5F16" w:rsidRPr="00C51614" w:rsidRDefault="009B5F16" w:rsidP="009B5F16">
      <w:pPr>
        <w:pStyle w:val="Apara"/>
      </w:pPr>
      <w:r w:rsidRPr="00C51614">
        <w:tab/>
        <w:t>(b)</w:t>
      </w:r>
      <w:r w:rsidRPr="00C51614">
        <w:tab/>
        <w:t>the power boat is operated at a speed of less than 10 knots; and</w:t>
      </w:r>
    </w:p>
    <w:p w14:paraId="6276F0E4" w14:textId="77777777" w:rsidR="009B5F16" w:rsidRPr="00C51614" w:rsidRDefault="009B5F16" w:rsidP="009B5F16">
      <w:pPr>
        <w:pStyle w:val="Apara"/>
      </w:pPr>
      <w:r w:rsidRPr="00C51614">
        <w:lastRenderedPageBreak/>
        <w:tab/>
        <w:t>(c)</w:t>
      </w:r>
      <w:r w:rsidRPr="00C51614">
        <w:tab/>
        <w:t>the person complies with any condition determined by the Minister.</w:t>
      </w:r>
    </w:p>
    <w:p w14:paraId="080440CF" w14:textId="78D6714D" w:rsidR="009B5F16" w:rsidRPr="00C51614" w:rsidRDefault="009B5F16" w:rsidP="009B5F16">
      <w:pPr>
        <w:pStyle w:val="aNote"/>
      </w:pPr>
      <w:r w:rsidRPr="00C51614">
        <w:rPr>
          <w:rStyle w:val="charItals"/>
        </w:rPr>
        <w:t>Note</w:t>
      </w:r>
      <w:r w:rsidRPr="00C51614">
        <w:rPr>
          <w:rStyle w:val="charItals"/>
        </w:rPr>
        <w:tab/>
      </w:r>
      <w:r w:rsidRPr="00C51614">
        <w:t>A land management plan under the</w:t>
      </w:r>
      <w:r w:rsidR="00C04444">
        <w:t xml:space="preserve"> </w:t>
      </w:r>
      <w:hyperlink r:id="rId52" w:tooltip="A2023-18" w:history="1">
        <w:r w:rsidR="00540F22" w:rsidRPr="004E4BF5">
          <w:rPr>
            <w:rStyle w:val="charCitHyperlinkItal"/>
          </w:rPr>
          <w:t>Planning Act</w:t>
        </w:r>
        <w:r w:rsidR="00540F22">
          <w:rPr>
            <w:rStyle w:val="charCitHyperlinkItal"/>
          </w:rPr>
          <w:t xml:space="preserve"> </w:t>
        </w:r>
        <w:r w:rsidR="00540F22" w:rsidRPr="004E4BF5">
          <w:rPr>
            <w:rStyle w:val="charCitHyperlinkItal"/>
          </w:rPr>
          <w:t>2023</w:t>
        </w:r>
      </w:hyperlink>
      <w:r w:rsidR="00C04444">
        <w:t xml:space="preserve"> </w:t>
      </w:r>
      <w:r w:rsidRPr="00C51614">
        <w:t>may restrict or prohibit the use of a power boat on a lake.</w:t>
      </w:r>
    </w:p>
    <w:p w14:paraId="263700D8" w14:textId="77777777" w:rsidR="009B5F16" w:rsidRPr="00C51614" w:rsidRDefault="009B5F16" w:rsidP="009B5F16">
      <w:pPr>
        <w:pStyle w:val="Amain"/>
      </w:pPr>
      <w:r w:rsidRPr="00C51614">
        <w:tab/>
        <w:t>(2)</w:t>
      </w:r>
      <w:r w:rsidRPr="00C51614">
        <w:tab/>
        <w:t>A determination is a notifiable instrument.</w:t>
      </w:r>
    </w:p>
    <w:p w14:paraId="2728286D" w14:textId="17CCB087" w:rsidR="009B5F16" w:rsidRPr="00C51614" w:rsidRDefault="009B5F16" w:rsidP="009B5F16">
      <w:pPr>
        <w:pStyle w:val="aNote"/>
      </w:pPr>
      <w:r w:rsidRPr="00C51614">
        <w:rPr>
          <w:rStyle w:val="charItals"/>
        </w:rPr>
        <w:t>Note</w:t>
      </w:r>
      <w:r w:rsidRPr="00C51614">
        <w:rPr>
          <w:rStyle w:val="charItals"/>
        </w:rPr>
        <w:tab/>
      </w:r>
      <w:r w:rsidRPr="00C51614">
        <w:t xml:space="preserve">A notifiable instrument must be notified under the </w:t>
      </w:r>
      <w:hyperlink r:id="rId53" w:tooltip="A2001-14" w:history="1">
        <w:r w:rsidRPr="00C51614">
          <w:rPr>
            <w:rStyle w:val="charCitHyperlinkAbbrev"/>
          </w:rPr>
          <w:t>Legislation Act</w:t>
        </w:r>
      </w:hyperlink>
      <w:r w:rsidRPr="00C51614">
        <w:t>.</w:t>
      </w:r>
    </w:p>
    <w:p w14:paraId="4AA39BCA" w14:textId="77777777" w:rsidR="009B5F16" w:rsidRPr="00C51614" w:rsidRDefault="009B5F16" w:rsidP="009B5F16">
      <w:pPr>
        <w:pStyle w:val="Amain"/>
      </w:pPr>
      <w:r w:rsidRPr="00C51614">
        <w:tab/>
        <w:t>(3)</w:t>
      </w:r>
      <w:r w:rsidRPr="00C51614">
        <w:tab/>
        <w:t>In this section:</w:t>
      </w:r>
    </w:p>
    <w:p w14:paraId="019C6516" w14:textId="77777777" w:rsidR="009B5F16" w:rsidRPr="00C51614" w:rsidRDefault="009B5F16" w:rsidP="009B5F16">
      <w:pPr>
        <w:pStyle w:val="aDef"/>
      </w:pPr>
      <w:r w:rsidRPr="00C51614">
        <w:rPr>
          <w:rStyle w:val="charBoldItals"/>
        </w:rPr>
        <w:t>personal watercraft</w:t>
      </w:r>
      <w:r w:rsidRPr="00C51614">
        <w:t xml:space="preserve"> means a power boat that—</w:t>
      </w:r>
    </w:p>
    <w:p w14:paraId="67DEA228" w14:textId="77777777" w:rsidR="009B5F16" w:rsidRPr="00C51614" w:rsidRDefault="009B5F16" w:rsidP="009B5F16">
      <w:pPr>
        <w:pStyle w:val="aDefpara"/>
      </w:pPr>
      <w:r w:rsidRPr="00C51614">
        <w:tab/>
        <w:t>(a)</w:t>
      </w:r>
      <w:r w:rsidRPr="00C51614">
        <w:tab/>
        <w:t>has a fully enclosed hull; and</w:t>
      </w:r>
    </w:p>
    <w:p w14:paraId="62FFB5F7" w14:textId="77777777" w:rsidR="009B5F16" w:rsidRPr="00C51614" w:rsidRDefault="009B5F16" w:rsidP="009B5F16">
      <w:pPr>
        <w:pStyle w:val="aDefpara"/>
      </w:pPr>
      <w:r w:rsidRPr="00C51614">
        <w:tab/>
        <w:t>(b)</w:t>
      </w:r>
      <w:r w:rsidRPr="00C51614">
        <w:tab/>
        <w:t>does not retain water that is taken on if it capsizes; and</w:t>
      </w:r>
    </w:p>
    <w:p w14:paraId="06F4BD72" w14:textId="77777777" w:rsidR="009B5F16" w:rsidRPr="00C51614" w:rsidRDefault="009B5F16" w:rsidP="009B5F16">
      <w:pPr>
        <w:pStyle w:val="aDefpara"/>
      </w:pPr>
      <w:r w:rsidRPr="00C51614">
        <w:tab/>
        <w:t>(c)</w:t>
      </w:r>
      <w:r w:rsidRPr="00C51614">
        <w:tab/>
        <w:t>is designed to be operated by a person lying, standing, sitting astride, or kneeling on the boat but not seated within the boat.</w:t>
      </w:r>
    </w:p>
    <w:p w14:paraId="7614636D" w14:textId="77777777" w:rsidR="009B5F16" w:rsidRPr="00C51614" w:rsidRDefault="009B5F16" w:rsidP="009B5F16">
      <w:pPr>
        <w:pStyle w:val="aExamHdgpar"/>
      </w:pPr>
      <w:r w:rsidRPr="00C51614">
        <w:t>Examples</w:t>
      </w:r>
    </w:p>
    <w:p w14:paraId="07374277" w14:textId="77777777" w:rsidR="009B5F16" w:rsidRPr="00C51614" w:rsidRDefault="009B5F16" w:rsidP="009B5F16">
      <w:pPr>
        <w:pStyle w:val="aExamBulletpar"/>
        <w:tabs>
          <w:tab w:val="left" w:pos="2000"/>
        </w:tabs>
      </w:pPr>
      <w:r w:rsidRPr="00C51614">
        <w:rPr>
          <w:rFonts w:ascii="Symbol" w:hAnsi="Symbol"/>
        </w:rPr>
        <w:t></w:t>
      </w:r>
      <w:r w:rsidRPr="00C51614">
        <w:rPr>
          <w:rFonts w:ascii="Symbol" w:hAnsi="Symbol"/>
        </w:rPr>
        <w:tab/>
      </w:r>
      <w:r w:rsidRPr="00C51614">
        <w:t>a jet ski</w:t>
      </w:r>
    </w:p>
    <w:p w14:paraId="6DFD7810" w14:textId="77777777" w:rsidR="009B5F16" w:rsidRPr="00C51614" w:rsidRDefault="009B5F16" w:rsidP="009B5F16">
      <w:pPr>
        <w:pStyle w:val="aExamBulletpar"/>
        <w:tabs>
          <w:tab w:val="left" w:pos="2000"/>
        </w:tabs>
      </w:pPr>
      <w:r w:rsidRPr="00C51614">
        <w:rPr>
          <w:rFonts w:ascii="Symbol" w:hAnsi="Symbol"/>
        </w:rPr>
        <w:t></w:t>
      </w:r>
      <w:r w:rsidRPr="00C51614">
        <w:rPr>
          <w:rFonts w:ascii="Symbol" w:hAnsi="Symbol"/>
        </w:rPr>
        <w:tab/>
      </w:r>
      <w:r w:rsidRPr="00C51614">
        <w:t>a jet powered surfboard</w:t>
      </w:r>
    </w:p>
    <w:p w14:paraId="2FF3FDCB" w14:textId="77777777" w:rsidR="00AF264C" w:rsidRDefault="00AF264C">
      <w:pPr>
        <w:pStyle w:val="AH5Sec"/>
      </w:pPr>
      <w:bookmarkStart w:id="39" w:name="_Toc213405172"/>
      <w:r w:rsidRPr="00334605">
        <w:rPr>
          <w:rStyle w:val="CharSectNo"/>
        </w:rPr>
        <w:t>2</w:t>
      </w:r>
      <w:r w:rsidR="00E3513B" w:rsidRPr="00334605">
        <w:rPr>
          <w:rStyle w:val="CharSectNo"/>
        </w:rPr>
        <w:t>9</w:t>
      </w:r>
      <w:r>
        <w:tab/>
        <w:t>Use of power boats—other people</w:t>
      </w:r>
      <w:bookmarkEnd w:id="39"/>
    </w:p>
    <w:p w14:paraId="402BCDFD" w14:textId="77777777" w:rsidR="004028E9" w:rsidRPr="005F3DEA" w:rsidRDefault="004028E9" w:rsidP="004028E9">
      <w:pPr>
        <w:pStyle w:val="Amain"/>
        <w:rPr>
          <w:lang w:eastAsia="en-AU"/>
        </w:rPr>
      </w:pPr>
      <w:r w:rsidRPr="005F3DEA">
        <w:tab/>
        <w:t>(1)</w:t>
      </w:r>
      <w:r w:rsidRPr="005F3DEA">
        <w:tab/>
      </w:r>
      <w:r w:rsidRPr="005F3DEA">
        <w:rPr>
          <w:szCs w:val="24"/>
          <w:lang w:eastAsia="en-AU"/>
        </w:rPr>
        <w:t>The Minister may, on any conditions that the Minister considers appropriate, authorise, by written notice, the use of a power boat in or on a lake—</w:t>
      </w:r>
    </w:p>
    <w:p w14:paraId="6B8A3182" w14:textId="77777777" w:rsidR="004028E9" w:rsidRPr="005F3DEA" w:rsidRDefault="004028E9" w:rsidP="004028E9">
      <w:pPr>
        <w:pStyle w:val="Apara"/>
        <w:rPr>
          <w:lang w:eastAsia="en-AU"/>
        </w:rPr>
      </w:pPr>
      <w:r w:rsidRPr="005F3DEA">
        <w:tab/>
        <w:t>(a)</w:t>
      </w:r>
      <w:r w:rsidRPr="005F3DEA">
        <w:tab/>
      </w:r>
      <w:r w:rsidRPr="005F3DEA">
        <w:rPr>
          <w:szCs w:val="24"/>
          <w:lang w:eastAsia="en-AU"/>
        </w:rPr>
        <w:t>by a sports club in relation to the training of people for, or the conduct of, a competition in an aquatic sport; or</w:t>
      </w:r>
    </w:p>
    <w:p w14:paraId="2F9A36D2" w14:textId="77777777" w:rsidR="004028E9" w:rsidRPr="005F3DEA" w:rsidRDefault="004028E9" w:rsidP="004028E9">
      <w:pPr>
        <w:pStyle w:val="Apara"/>
        <w:rPr>
          <w:lang w:eastAsia="en-AU"/>
        </w:rPr>
      </w:pPr>
      <w:r w:rsidRPr="005F3DEA">
        <w:rPr>
          <w:lang w:eastAsia="en-AU"/>
        </w:rPr>
        <w:tab/>
        <w:t>(b)</w:t>
      </w:r>
      <w:r w:rsidRPr="005F3DEA">
        <w:rPr>
          <w:lang w:eastAsia="en-AU"/>
        </w:rPr>
        <w:tab/>
        <w:t>by other people for the purposes the Minister approves.</w:t>
      </w:r>
    </w:p>
    <w:p w14:paraId="0057C5F0"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CE6482">
        <w:t>120</w:t>
      </w:r>
      <w:r>
        <w:t xml:space="preserve"> (Determination of fees) for an authorisation under this subsection.</w:t>
      </w:r>
    </w:p>
    <w:p w14:paraId="425125DC" w14:textId="77777777" w:rsidR="009B5F16" w:rsidRPr="00C51614" w:rsidRDefault="009B5F16" w:rsidP="009B5F16">
      <w:pPr>
        <w:pStyle w:val="Amain"/>
      </w:pPr>
      <w:r w:rsidRPr="00C51614">
        <w:tab/>
        <w:t>(</w:t>
      </w:r>
      <w:r w:rsidR="007F7DBE">
        <w:t>2</w:t>
      </w:r>
      <w:r w:rsidRPr="00C51614">
        <w:t>)</w:t>
      </w:r>
      <w:r w:rsidRPr="00C51614">
        <w:tab/>
        <w:t>Before authorising the operation of a power boat on Kingston Harbour or Molonglo Reach under subsection (1), the Minister must give a copy of the draft authorisation to the Commonwealth Minister for comment.</w:t>
      </w:r>
    </w:p>
    <w:p w14:paraId="3E264011" w14:textId="77777777" w:rsidR="009B5F16" w:rsidRPr="00C51614" w:rsidRDefault="009B5F16" w:rsidP="009B5F16">
      <w:pPr>
        <w:pStyle w:val="Amain"/>
      </w:pPr>
      <w:r w:rsidRPr="00C51614">
        <w:lastRenderedPageBreak/>
        <w:tab/>
        <w:t>(</w:t>
      </w:r>
      <w:r w:rsidR="007F7DBE">
        <w:t>3</w:t>
      </w:r>
      <w:r w:rsidRPr="00C51614">
        <w:t>)</w:t>
      </w:r>
      <w:r w:rsidRPr="00C51614">
        <w:tab/>
        <w:t>In deciding whether to authorise the operation of a power boat on Kingston Harbour or Molonglo Reach under subsection (1), the Minister must take into account the Commonwealth Minister’s comments (if any) received within 15 days from the day the Commonwealth Minister was given a copy of the draft authorisation.</w:t>
      </w:r>
    </w:p>
    <w:p w14:paraId="5C74978D" w14:textId="77777777" w:rsidR="00AF264C" w:rsidRDefault="00AF264C">
      <w:pPr>
        <w:pStyle w:val="Amain"/>
      </w:pPr>
      <w:r>
        <w:tab/>
        <w:t>(</w:t>
      </w:r>
      <w:r w:rsidR="007F7DBE">
        <w:t>4</w:t>
      </w:r>
      <w:r>
        <w:t>)</w:t>
      </w:r>
      <w:r>
        <w:tab/>
        <w:t>At any time after an authority is given under subsection (1), the Minister may, by notice in writing to the sports club or approved person, as the case may be—</w:t>
      </w:r>
    </w:p>
    <w:p w14:paraId="7FE6F215" w14:textId="77777777" w:rsidR="00AF264C" w:rsidRDefault="00AF264C">
      <w:pPr>
        <w:pStyle w:val="Apara"/>
      </w:pPr>
      <w:r>
        <w:tab/>
        <w:t>(a)</w:t>
      </w:r>
      <w:r>
        <w:tab/>
        <w:t>impose further conditions on the authority; or</w:t>
      </w:r>
    </w:p>
    <w:p w14:paraId="59E2051D" w14:textId="77777777" w:rsidR="00AF264C" w:rsidRDefault="00AF264C">
      <w:pPr>
        <w:pStyle w:val="Apara"/>
      </w:pPr>
      <w:r>
        <w:tab/>
        <w:t>(b)</w:t>
      </w:r>
      <w:r>
        <w:tab/>
        <w:t>vary or revoke a condition on which the authority was given.</w:t>
      </w:r>
    </w:p>
    <w:p w14:paraId="4EEB228B" w14:textId="77777777" w:rsidR="00AF264C" w:rsidRDefault="00AF264C">
      <w:pPr>
        <w:pStyle w:val="Amain"/>
      </w:pPr>
      <w:r>
        <w:tab/>
        <w:t>(</w:t>
      </w:r>
      <w:r w:rsidR="007F7DBE">
        <w:t>5</w:t>
      </w:r>
      <w:r>
        <w:t>)</w:t>
      </w:r>
      <w:r>
        <w:tab/>
        <w:t>Where a sports club or approved person, to whom an authority under subsection (1) is granted—</w:t>
      </w:r>
    </w:p>
    <w:p w14:paraId="2D9915C0" w14:textId="77777777" w:rsidR="00AF264C" w:rsidRDefault="00AF264C">
      <w:pPr>
        <w:pStyle w:val="Apara"/>
      </w:pPr>
      <w:r>
        <w:tab/>
        <w:t>(a)</w:t>
      </w:r>
      <w:r>
        <w:tab/>
        <w:t>fails to comply with a provision of this Act; or</w:t>
      </w:r>
    </w:p>
    <w:p w14:paraId="64E425C3" w14:textId="77777777" w:rsidR="00AF264C" w:rsidRDefault="00AF264C" w:rsidP="001E1B03">
      <w:pPr>
        <w:pStyle w:val="Apara"/>
        <w:keepNext/>
        <w:keepLines/>
      </w:pPr>
      <w:r>
        <w:tab/>
        <w:t>(b)</w:t>
      </w:r>
      <w:r>
        <w:tab/>
        <w:t>fails to comply with the conditions (if any) subject to which the authority is granted;</w:t>
      </w:r>
    </w:p>
    <w:p w14:paraId="1F89A0D4" w14:textId="77777777" w:rsidR="00AF264C" w:rsidRDefault="00AF264C">
      <w:pPr>
        <w:pStyle w:val="Amainreturn"/>
      </w:pPr>
      <w:r>
        <w:t>the Minister may, by notice in writing to the sports club or approved person, as the case may be, revoke the authority.</w:t>
      </w:r>
    </w:p>
    <w:p w14:paraId="7DEBA992" w14:textId="77777777" w:rsidR="00AF264C" w:rsidRDefault="00AF264C">
      <w:pPr>
        <w:pStyle w:val="Amain"/>
      </w:pPr>
      <w:r>
        <w:tab/>
        <w:t>(</w:t>
      </w:r>
      <w:r w:rsidR="007F7DBE">
        <w:t>6</w:t>
      </w:r>
      <w:r>
        <w:t>)</w:t>
      </w:r>
      <w:r>
        <w:tab/>
        <w:t>A notice under this section may be served on a sports club—</w:t>
      </w:r>
    </w:p>
    <w:p w14:paraId="54D54DF5" w14:textId="77777777" w:rsidR="00AF264C" w:rsidRDefault="00AF264C">
      <w:pPr>
        <w:pStyle w:val="Apara"/>
      </w:pPr>
      <w:r>
        <w:tab/>
        <w:t>(a)</w:t>
      </w:r>
      <w:r>
        <w:tab/>
        <w:t>by giving a copy of the notice to a member of the governing body of the club; or</w:t>
      </w:r>
    </w:p>
    <w:p w14:paraId="161C9D07" w14:textId="77777777" w:rsidR="00AF264C" w:rsidRDefault="00AF264C">
      <w:pPr>
        <w:pStyle w:val="Apara"/>
        <w:keepNext/>
      </w:pPr>
      <w:r>
        <w:tab/>
        <w:t>(b)</w:t>
      </w:r>
      <w:r>
        <w:tab/>
        <w:t>by sending it by prepaid post, addressed to the governing body of the club, at the club’s last-known address.</w:t>
      </w:r>
    </w:p>
    <w:p w14:paraId="62C0D408" w14:textId="7AFC98DA" w:rsidR="00AF264C" w:rsidRDefault="00AF264C">
      <w:pPr>
        <w:pStyle w:val="aNote"/>
      </w:pPr>
      <w:r>
        <w:rPr>
          <w:rStyle w:val="charItals"/>
        </w:rPr>
        <w:t>Note</w:t>
      </w:r>
      <w:r>
        <w:rPr>
          <w:rStyle w:val="charItals"/>
          <w:sz w:val="24"/>
        </w:rPr>
        <w:tab/>
      </w:r>
      <w:r>
        <w:t xml:space="preserve">For other ways of serving documents, see </w:t>
      </w:r>
      <w:hyperlink r:id="rId54" w:tooltip="A2001-14" w:history="1">
        <w:r w:rsidR="007E6D74" w:rsidRPr="007E6D74">
          <w:rPr>
            <w:rStyle w:val="charCitHyperlinkAbbrev"/>
          </w:rPr>
          <w:t>Legislation Act</w:t>
        </w:r>
      </w:hyperlink>
      <w:r>
        <w:t>, pt 19.5.</w:t>
      </w:r>
    </w:p>
    <w:p w14:paraId="1A93237B" w14:textId="33BDD31D" w:rsidR="009B5F16" w:rsidRPr="00C51614" w:rsidRDefault="009B5F16" w:rsidP="009B5F16">
      <w:pPr>
        <w:pStyle w:val="Amain"/>
      </w:pPr>
      <w:r w:rsidRPr="00C51614">
        <w:tab/>
        <w:t>(</w:t>
      </w:r>
      <w:r w:rsidR="007F7DBE">
        <w:t>7</w:t>
      </w:r>
      <w:r w:rsidRPr="00C51614">
        <w:t>)</w:t>
      </w:r>
      <w:r w:rsidRPr="00C51614">
        <w:tab/>
        <w:t xml:space="preserve">An authorisation under the </w:t>
      </w:r>
      <w:hyperlink r:id="rId55" w:history="1">
        <w:r w:rsidR="00045233" w:rsidRPr="002A1935">
          <w:rPr>
            <w:rStyle w:val="charCitHyperlinkItal"/>
          </w:rPr>
          <w:t>Australian Capital Territory National Land (Lakes) Ordinance 2022</w:t>
        </w:r>
      </w:hyperlink>
      <w:r w:rsidR="00045233" w:rsidRPr="00690F29">
        <w:rPr>
          <w:rStyle w:val="charitals0"/>
          <w:i/>
          <w:iCs/>
          <w:color w:val="000000"/>
          <w:shd w:val="clear" w:color="auto" w:fill="FFFFFF"/>
        </w:rPr>
        <w:t xml:space="preserve"> </w:t>
      </w:r>
      <w:r w:rsidR="00045233" w:rsidRPr="00690F29">
        <w:rPr>
          <w:shd w:val="clear" w:color="auto" w:fill="FFFFFF"/>
        </w:rPr>
        <w:t>(Cwlth), section 27</w:t>
      </w:r>
      <w:r w:rsidRPr="00C51614">
        <w:t xml:space="preserve"> is taken to be an authorisation under this section to operate a power boat on Kingston Harbour and Molonglo Reach on the conditions (if</w:t>
      </w:r>
      <w:r w:rsidR="00897089">
        <w:t> </w:t>
      </w:r>
      <w:r w:rsidRPr="00C51614">
        <w:t>any) imposed on the authorisation.</w:t>
      </w:r>
    </w:p>
    <w:p w14:paraId="19C4E0BB" w14:textId="77777777" w:rsidR="00FC02B7" w:rsidRPr="00C51614" w:rsidRDefault="00E3513B" w:rsidP="00FC02B7">
      <w:pPr>
        <w:pStyle w:val="AH5Sec"/>
      </w:pPr>
      <w:bookmarkStart w:id="40" w:name="_Toc213405173"/>
      <w:r w:rsidRPr="00334605">
        <w:rPr>
          <w:rStyle w:val="CharSectNo"/>
        </w:rPr>
        <w:lastRenderedPageBreak/>
        <w:t>30</w:t>
      </w:r>
      <w:r w:rsidR="00FC02B7" w:rsidRPr="00C51614">
        <w:tab/>
        <w:t>Restrictions—power boats</w:t>
      </w:r>
      <w:bookmarkEnd w:id="40"/>
    </w:p>
    <w:p w14:paraId="30EE1E81" w14:textId="77777777" w:rsidR="00FC02B7" w:rsidRPr="00C51614" w:rsidRDefault="00FC02B7" w:rsidP="00FC02B7">
      <w:pPr>
        <w:pStyle w:val="Amain"/>
      </w:pPr>
      <w:r w:rsidRPr="00C51614">
        <w:tab/>
        <w:t>(1)</w:t>
      </w:r>
      <w:r w:rsidRPr="00C51614">
        <w:tab/>
        <w:t>A person commits an offence if—</w:t>
      </w:r>
    </w:p>
    <w:p w14:paraId="3A151A06" w14:textId="77777777" w:rsidR="00FC02B7" w:rsidRPr="00C51614" w:rsidRDefault="00FC02B7" w:rsidP="00FC02B7">
      <w:pPr>
        <w:pStyle w:val="Apara"/>
      </w:pPr>
      <w:r w:rsidRPr="00C51614">
        <w:tab/>
        <w:t>(a)</w:t>
      </w:r>
      <w:r w:rsidRPr="00C51614">
        <w:tab/>
        <w:t xml:space="preserve">the person operates a power boat on a lake; and </w:t>
      </w:r>
    </w:p>
    <w:p w14:paraId="569425E1" w14:textId="77777777" w:rsidR="00FC02B7" w:rsidRPr="00C51614" w:rsidRDefault="00FC02B7" w:rsidP="00FC02B7">
      <w:pPr>
        <w:pStyle w:val="Apara"/>
      </w:pPr>
      <w:r w:rsidRPr="00C51614">
        <w:tab/>
        <w:t>(b)</w:t>
      </w:r>
      <w:r w:rsidRPr="00C51614">
        <w:tab/>
        <w:t xml:space="preserve">the person is not allowed to operate the power boat on the lake under section </w:t>
      </w:r>
      <w:r w:rsidR="00CE6482">
        <w:t>27</w:t>
      </w:r>
      <w:r w:rsidRPr="00C51614">
        <w:t xml:space="preserve">, section </w:t>
      </w:r>
      <w:r w:rsidR="00CE6482">
        <w:t>28</w:t>
      </w:r>
      <w:r w:rsidRPr="00C51614">
        <w:t xml:space="preserve"> or section </w:t>
      </w:r>
      <w:r w:rsidR="00B45D54">
        <w:t>29</w:t>
      </w:r>
      <w:r w:rsidRPr="00C51614">
        <w:t>.</w:t>
      </w:r>
    </w:p>
    <w:p w14:paraId="0C7E1071" w14:textId="77777777" w:rsidR="00FC02B7" w:rsidRPr="00C51614" w:rsidRDefault="00FC02B7" w:rsidP="00FC02B7">
      <w:pPr>
        <w:pStyle w:val="Penalty"/>
      </w:pPr>
      <w:r w:rsidRPr="00C51614">
        <w:t>Maximum penalty:  50 penalty units.</w:t>
      </w:r>
    </w:p>
    <w:p w14:paraId="5B498183" w14:textId="77777777" w:rsidR="00FC02B7" w:rsidRPr="00C51614" w:rsidRDefault="00FC02B7" w:rsidP="00FC02B7">
      <w:pPr>
        <w:pStyle w:val="Amain"/>
      </w:pPr>
      <w:r w:rsidRPr="00C51614">
        <w:tab/>
        <w:t>(2)</w:t>
      </w:r>
      <w:r w:rsidRPr="00C51614">
        <w:tab/>
        <w:t>A person commits an offence if—</w:t>
      </w:r>
    </w:p>
    <w:p w14:paraId="2DFA5CDA" w14:textId="77777777" w:rsidR="00FC02B7" w:rsidRPr="00C51614" w:rsidRDefault="00FC02B7" w:rsidP="00FC02B7">
      <w:pPr>
        <w:pStyle w:val="Apara"/>
      </w:pPr>
      <w:r w:rsidRPr="00C51614">
        <w:tab/>
        <w:t>(a)</w:t>
      </w:r>
      <w:r w:rsidRPr="00C51614">
        <w:tab/>
        <w:t>the person is a passenger in a power boat on a lake; and</w:t>
      </w:r>
    </w:p>
    <w:p w14:paraId="78C8DE00" w14:textId="77777777" w:rsidR="00FC02B7" w:rsidRPr="00C51614" w:rsidRDefault="00FC02B7" w:rsidP="00FC02B7">
      <w:pPr>
        <w:pStyle w:val="Apara"/>
      </w:pPr>
      <w:r w:rsidRPr="00C51614">
        <w:tab/>
        <w:t>(b)</w:t>
      </w:r>
      <w:r w:rsidRPr="00C51614">
        <w:tab/>
        <w:t xml:space="preserve">another person, who is not allowed to operate the power boat on the lake under section </w:t>
      </w:r>
      <w:r w:rsidR="00B45D54">
        <w:t>27</w:t>
      </w:r>
      <w:r w:rsidRPr="00C51614">
        <w:t xml:space="preserve">, section </w:t>
      </w:r>
      <w:r w:rsidR="00B45D54">
        <w:t>28 or section 29</w:t>
      </w:r>
      <w:r w:rsidRPr="00C51614">
        <w:t>, operates the power boat; and</w:t>
      </w:r>
    </w:p>
    <w:p w14:paraId="4CF998CA" w14:textId="77777777" w:rsidR="00FC02B7" w:rsidRPr="00C51614" w:rsidRDefault="00FC02B7" w:rsidP="001E1B03">
      <w:pPr>
        <w:pStyle w:val="Apara"/>
        <w:keepNext/>
      </w:pPr>
      <w:r w:rsidRPr="00C51614">
        <w:tab/>
        <w:t>(c)</w:t>
      </w:r>
      <w:r w:rsidRPr="00C51614">
        <w:tab/>
        <w:t>the person knows the other person is not allowed to operate the power boat.</w:t>
      </w:r>
    </w:p>
    <w:p w14:paraId="1E6761B7" w14:textId="77777777" w:rsidR="00FC02B7" w:rsidRPr="00C51614" w:rsidRDefault="00FC02B7" w:rsidP="00FC02B7">
      <w:pPr>
        <w:pStyle w:val="Penalty"/>
      </w:pPr>
      <w:r w:rsidRPr="00C51614">
        <w:t>Maximum penalty:  10 penalty units.</w:t>
      </w:r>
    </w:p>
    <w:p w14:paraId="7F1C6545" w14:textId="77777777" w:rsidR="00FC02B7" w:rsidRPr="00C51614" w:rsidRDefault="00FC02B7" w:rsidP="00FC02B7">
      <w:pPr>
        <w:pStyle w:val="Amain"/>
      </w:pPr>
      <w:r w:rsidRPr="00C51614">
        <w:tab/>
        <w:t>(3)</w:t>
      </w:r>
      <w:r w:rsidRPr="00C51614">
        <w:tab/>
        <w:t>An offence against subsection (1) is a strict liability offence.</w:t>
      </w:r>
    </w:p>
    <w:p w14:paraId="7F660651" w14:textId="2F5BAC44" w:rsidR="006A2B8C" w:rsidRPr="00C51614" w:rsidRDefault="006A2B8C" w:rsidP="006A2B8C">
      <w:pPr>
        <w:pStyle w:val="aNote"/>
      </w:pPr>
      <w:r w:rsidRPr="00C51614">
        <w:rPr>
          <w:rStyle w:val="charItals"/>
        </w:rPr>
        <w:t>Note</w:t>
      </w:r>
      <w:r w:rsidRPr="00C51614">
        <w:rPr>
          <w:rStyle w:val="charItals"/>
        </w:rPr>
        <w:tab/>
      </w:r>
      <w:r w:rsidRPr="00C51614">
        <w:t xml:space="preserve">An authorisation under the </w:t>
      </w:r>
      <w:hyperlink r:id="rId56" w:history="1">
        <w:r w:rsidR="00045233" w:rsidRPr="002A1935">
          <w:rPr>
            <w:rStyle w:val="charCitHyperlinkItal"/>
          </w:rPr>
          <w:t>Australian Capital Territory National Land (Lakes) Ordinance 2022</w:t>
        </w:r>
      </w:hyperlink>
      <w:r w:rsidR="00045233" w:rsidRPr="00690F29">
        <w:rPr>
          <w:rStyle w:val="charitals0"/>
          <w:color w:val="000000"/>
          <w:shd w:val="clear" w:color="auto" w:fill="FFFFFF"/>
        </w:rPr>
        <w:t xml:space="preserve"> </w:t>
      </w:r>
      <w:r w:rsidR="00045233" w:rsidRPr="00690F29">
        <w:rPr>
          <w:rStyle w:val="charitals0"/>
          <w:color w:val="000000"/>
        </w:rPr>
        <w:t>(Cwlth), s</w:t>
      </w:r>
      <w:r w:rsidR="00045233">
        <w:rPr>
          <w:rStyle w:val="charitals0"/>
          <w:color w:val="000000"/>
        </w:rPr>
        <w:t> </w:t>
      </w:r>
      <w:r w:rsidR="00045233" w:rsidRPr="00690F29">
        <w:rPr>
          <w:rStyle w:val="charitals0"/>
          <w:color w:val="000000"/>
        </w:rPr>
        <w:t>27</w:t>
      </w:r>
      <w:r w:rsidRPr="00C51614">
        <w:t xml:space="preserve"> is taken t</w:t>
      </w:r>
      <w:r w:rsidR="00B45D54">
        <w:t>o be an authorisation under s 29</w:t>
      </w:r>
      <w:r w:rsidRPr="00C51614">
        <w:t xml:space="preserve"> of this Act to operate a power boat on Kingston Harb</w:t>
      </w:r>
      <w:r w:rsidR="00B45D54">
        <w:t>our and Molonglo Reach (see s 29</w:t>
      </w:r>
      <w:r w:rsidRPr="00C51614">
        <w:t xml:space="preserve"> (</w:t>
      </w:r>
      <w:r w:rsidR="00B45D54">
        <w:t>7</w:t>
      </w:r>
      <w:r w:rsidRPr="00C51614">
        <w:t>)).</w:t>
      </w:r>
    </w:p>
    <w:p w14:paraId="080D542E" w14:textId="77777777" w:rsidR="00AF264C" w:rsidRDefault="00420A28">
      <w:pPr>
        <w:pStyle w:val="AH5Sec"/>
      </w:pPr>
      <w:bookmarkStart w:id="41" w:name="_Toc213405174"/>
      <w:r w:rsidRPr="00334605">
        <w:rPr>
          <w:rStyle w:val="CharSectNo"/>
        </w:rPr>
        <w:t>3</w:t>
      </w:r>
      <w:r w:rsidR="00D3672B" w:rsidRPr="00334605">
        <w:rPr>
          <w:rStyle w:val="CharSectNo"/>
        </w:rPr>
        <w:t>1</w:t>
      </w:r>
      <w:r w:rsidR="00AF264C">
        <w:tab/>
        <w:t>Restriction on use of hovercraft</w:t>
      </w:r>
      <w:bookmarkEnd w:id="41"/>
    </w:p>
    <w:p w14:paraId="02631AD8" w14:textId="656AC54E" w:rsidR="00AF264C" w:rsidRDefault="00AF264C">
      <w:pPr>
        <w:pStyle w:val="Amain"/>
        <w:keepNext/>
      </w:pPr>
      <w:r>
        <w:tab/>
        <w:t>(1)</w:t>
      </w:r>
      <w:r>
        <w:tab/>
        <w:t xml:space="preserve">The Minister may, </w:t>
      </w:r>
      <w:r w:rsidR="00946A18" w:rsidRPr="005F3DEA">
        <w:t>on any conditions that the Minister considers appropriate</w:t>
      </w:r>
      <w:r>
        <w:t>, grant to a person a permit to use a hovercraft within or above a lake area.</w:t>
      </w:r>
    </w:p>
    <w:p w14:paraId="2F097170"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B45D54">
        <w:t>120</w:t>
      </w:r>
      <w:r>
        <w:t xml:space="preserve"> (Determination of fees) for an application under this subsection.</w:t>
      </w:r>
    </w:p>
    <w:p w14:paraId="1851AC89" w14:textId="77777777" w:rsidR="00AF264C" w:rsidRDefault="00AF264C">
      <w:pPr>
        <w:pStyle w:val="Amain"/>
      </w:pPr>
      <w:r>
        <w:tab/>
        <w:t>(2)</w:t>
      </w:r>
      <w:r>
        <w:tab/>
        <w:t>A person commits an offence if the person—</w:t>
      </w:r>
    </w:p>
    <w:p w14:paraId="1054BBE5" w14:textId="77777777" w:rsidR="00AF264C" w:rsidRDefault="00AF264C">
      <w:pPr>
        <w:pStyle w:val="Apara"/>
      </w:pPr>
      <w:r>
        <w:tab/>
        <w:t>(a)</w:t>
      </w:r>
      <w:r>
        <w:tab/>
        <w:t>uses a hovercraft in or over a lake area; and</w:t>
      </w:r>
    </w:p>
    <w:p w14:paraId="1DB8F58B" w14:textId="77777777" w:rsidR="00AF264C" w:rsidRDefault="00AF264C">
      <w:pPr>
        <w:pStyle w:val="Apara"/>
        <w:keepNext/>
      </w:pPr>
      <w:r>
        <w:lastRenderedPageBreak/>
        <w:tab/>
        <w:t>(b)</w:t>
      </w:r>
      <w:r>
        <w:tab/>
        <w:t>does not have a permit for the use.</w:t>
      </w:r>
    </w:p>
    <w:p w14:paraId="5BB0958F" w14:textId="77777777" w:rsidR="00AF264C" w:rsidRDefault="00AF264C">
      <w:pPr>
        <w:pStyle w:val="Penalty"/>
      </w:pPr>
      <w:r>
        <w:t>Maximum penalty:  50 penalty units, imprisonment for 6 months or both.</w:t>
      </w:r>
    </w:p>
    <w:p w14:paraId="20667468" w14:textId="77777777" w:rsidR="00AF264C" w:rsidRDefault="00AF264C">
      <w:pPr>
        <w:pStyle w:val="AH5Sec"/>
      </w:pPr>
      <w:bookmarkStart w:id="42" w:name="_Toc213405175"/>
      <w:r w:rsidRPr="00334605">
        <w:rPr>
          <w:rStyle w:val="CharSectNo"/>
        </w:rPr>
        <w:t>3</w:t>
      </w:r>
      <w:r w:rsidR="00D3672B" w:rsidRPr="00334605">
        <w:rPr>
          <w:rStyle w:val="CharSectNo"/>
        </w:rPr>
        <w:t>2</w:t>
      </w:r>
      <w:r>
        <w:tab/>
        <w:t>Removal of vehicles and boats from a lake etc</w:t>
      </w:r>
      <w:bookmarkEnd w:id="42"/>
    </w:p>
    <w:p w14:paraId="158C6B03" w14:textId="77777777" w:rsidR="00AF264C" w:rsidRDefault="00AF264C">
      <w:pPr>
        <w:pStyle w:val="Amain"/>
      </w:pPr>
      <w:r>
        <w:tab/>
        <w:t>(1)</w:t>
      </w:r>
      <w:r>
        <w:tab/>
        <w:t>Where, in the opinion of an inspector, a vehicle or boat in a lake area—</w:t>
      </w:r>
    </w:p>
    <w:p w14:paraId="46F21287" w14:textId="77777777" w:rsidR="00AF264C" w:rsidRDefault="00AF264C">
      <w:pPr>
        <w:pStyle w:val="Apara"/>
      </w:pPr>
      <w:r>
        <w:tab/>
        <w:t>(a)</w:t>
      </w:r>
      <w:r>
        <w:tab/>
        <w:t>is obstructing or is likely to obstruct the free passage of any person, vehicle or boat in the lake area; or</w:t>
      </w:r>
    </w:p>
    <w:p w14:paraId="4FBDA6F9" w14:textId="77777777" w:rsidR="00AF264C" w:rsidRDefault="00AF264C">
      <w:pPr>
        <w:pStyle w:val="Apara"/>
      </w:pPr>
      <w:r>
        <w:tab/>
        <w:t>(b)</w:t>
      </w:r>
      <w:r>
        <w:tab/>
        <w:t>should, in the interests of safety or of the public, be moved;</w:t>
      </w:r>
    </w:p>
    <w:p w14:paraId="39BB87CF" w14:textId="77777777" w:rsidR="00AF264C" w:rsidRDefault="00AF264C">
      <w:pPr>
        <w:pStyle w:val="Amainreturn"/>
      </w:pPr>
      <w:r>
        <w:t>the inspector may direct the owner or person in charge of the vehicle or boat to move it to another place in, or to remove it from, the lake area.</w:t>
      </w:r>
    </w:p>
    <w:p w14:paraId="6A55D282" w14:textId="77777777" w:rsidR="00AF264C" w:rsidRDefault="00AF264C">
      <w:pPr>
        <w:pStyle w:val="Amain"/>
      </w:pPr>
      <w:r>
        <w:tab/>
        <w:t>(2)</w:t>
      </w:r>
      <w:r>
        <w:tab/>
        <w:t>Where an inspector—</w:t>
      </w:r>
    </w:p>
    <w:p w14:paraId="7979BBE9" w14:textId="77777777" w:rsidR="00AF264C" w:rsidRDefault="00AF264C">
      <w:pPr>
        <w:pStyle w:val="Apara"/>
      </w:pPr>
      <w:r>
        <w:tab/>
        <w:t>(a)</w:t>
      </w:r>
      <w:r>
        <w:tab/>
        <w:t>is unable to give a direction under subsection (1) by reason of the absence of the owner or person in charge of the vehicle or boat; or</w:t>
      </w:r>
    </w:p>
    <w:p w14:paraId="4E2ACF0E" w14:textId="77777777" w:rsidR="00AF264C" w:rsidRDefault="00AF264C" w:rsidP="00824048">
      <w:pPr>
        <w:pStyle w:val="Apara"/>
        <w:keepNext/>
      </w:pPr>
      <w:r>
        <w:tab/>
        <w:t>(b)</w:t>
      </w:r>
      <w:r>
        <w:tab/>
        <w:t>gives a direction under subsection (1) and the owner or person in charge of the vehicle or boat contravenes the direction;</w:t>
      </w:r>
    </w:p>
    <w:p w14:paraId="5B563E33" w14:textId="369EE108" w:rsidR="00AF264C" w:rsidRDefault="00AF264C">
      <w:pPr>
        <w:pStyle w:val="Amainreturn"/>
      </w:pPr>
      <w:r>
        <w:t xml:space="preserve">the inspector may, with such assistance (if any) and by such means, as </w:t>
      </w:r>
      <w:r w:rsidR="00946A18">
        <w:t>the inspector</w:t>
      </w:r>
      <w:r>
        <w:t xml:space="preserve"> thinks necessary, move the vehicle or boat to another place in, or remove it from, the lake area.</w:t>
      </w:r>
    </w:p>
    <w:p w14:paraId="169D1CDF" w14:textId="21D74EA7" w:rsidR="00AF264C" w:rsidRDefault="00AF264C">
      <w:pPr>
        <w:pStyle w:val="Amain"/>
      </w:pPr>
      <w:r>
        <w:tab/>
        <w:t>(3)</w:t>
      </w:r>
      <w:r>
        <w:tab/>
        <w:t xml:space="preserve">Where an inspector, in the exercise of </w:t>
      </w:r>
      <w:r w:rsidR="00946A18" w:rsidRPr="005F3DEA">
        <w:t>the inspector’s</w:t>
      </w:r>
      <w:r>
        <w:t xml:space="preserve"> powers under subsection (2), moves or removes a vehicle or boat, the Territory may recover the cost of the moving or removing, as the case may be, of the vehicle or boat as a debt in a court of competent jurisdiction.</w:t>
      </w:r>
    </w:p>
    <w:p w14:paraId="0C1ED2C2" w14:textId="77777777" w:rsidR="00946A18" w:rsidRPr="005F3DEA" w:rsidRDefault="00946A18" w:rsidP="00946A18">
      <w:pPr>
        <w:pStyle w:val="Amain"/>
      </w:pPr>
      <w:r w:rsidRPr="005F3DEA">
        <w:tab/>
        <w:t>(4)</w:t>
      </w:r>
      <w:r w:rsidRPr="005F3DEA">
        <w:tab/>
        <w:t>An inspector is not liable for any damage to a vehicle or boat caused by them when exercising their powers under this section.</w:t>
      </w:r>
    </w:p>
    <w:p w14:paraId="7769A2EC" w14:textId="77777777" w:rsidR="00AF264C" w:rsidRDefault="00AF264C">
      <w:pPr>
        <w:pStyle w:val="AH5Sec"/>
      </w:pPr>
      <w:bookmarkStart w:id="43" w:name="_Toc213405176"/>
      <w:r w:rsidRPr="00334605">
        <w:rPr>
          <w:rStyle w:val="CharSectNo"/>
        </w:rPr>
        <w:lastRenderedPageBreak/>
        <w:t>3</w:t>
      </w:r>
      <w:r w:rsidR="00D3672B" w:rsidRPr="00334605">
        <w:rPr>
          <w:rStyle w:val="CharSectNo"/>
        </w:rPr>
        <w:t>3</w:t>
      </w:r>
      <w:r>
        <w:tab/>
        <w:t>Houseboats prohibited</w:t>
      </w:r>
      <w:bookmarkEnd w:id="43"/>
    </w:p>
    <w:p w14:paraId="2A9C33BE" w14:textId="77777777" w:rsidR="00AF264C" w:rsidRDefault="00AF264C">
      <w:pPr>
        <w:pStyle w:val="Amain"/>
        <w:keepNext/>
      </w:pPr>
      <w:r>
        <w:tab/>
        <w:t>(1)</w:t>
      </w:r>
      <w:r>
        <w:tab/>
        <w:t>A person must not use a boat as a houseboat or place of living in a lake area.</w:t>
      </w:r>
    </w:p>
    <w:p w14:paraId="4579CB2D" w14:textId="77777777" w:rsidR="00AF264C" w:rsidRDefault="00AF264C">
      <w:pPr>
        <w:pStyle w:val="Penalty"/>
        <w:keepNext/>
      </w:pPr>
      <w:r>
        <w:t>Maximum penalty:  30 penalty units.</w:t>
      </w:r>
    </w:p>
    <w:p w14:paraId="6C745E4D" w14:textId="77777777" w:rsidR="00AF264C" w:rsidRDefault="00AF264C">
      <w:pPr>
        <w:pStyle w:val="Amain"/>
      </w:pPr>
      <w:r>
        <w:tab/>
        <w:t>(2)</w:t>
      </w:r>
      <w:r>
        <w:tab/>
        <w:t>An offence against this section is a strict liability offence.</w:t>
      </w:r>
    </w:p>
    <w:p w14:paraId="4752B1D3" w14:textId="77777777" w:rsidR="00AF264C" w:rsidRDefault="00AF264C">
      <w:pPr>
        <w:pStyle w:val="AH5Sec"/>
      </w:pPr>
      <w:bookmarkStart w:id="44" w:name="_Toc213405177"/>
      <w:r w:rsidRPr="00334605">
        <w:rPr>
          <w:rStyle w:val="CharSectNo"/>
        </w:rPr>
        <w:t>3</w:t>
      </w:r>
      <w:r w:rsidR="00D3672B" w:rsidRPr="00334605">
        <w:rPr>
          <w:rStyle w:val="CharSectNo"/>
        </w:rPr>
        <w:t>4</w:t>
      </w:r>
      <w:r>
        <w:tab/>
        <w:t>Camping and caravanning</w:t>
      </w:r>
      <w:bookmarkEnd w:id="44"/>
    </w:p>
    <w:p w14:paraId="4A7CBD40" w14:textId="77777777" w:rsidR="00AF264C" w:rsidRDefault="00AF264C">
      <w:pPr>
        <w:pStyle w:val="Amain"/>
        <w:keepNext/>
      </w:pPr>
      <w:r>
        <w:tab/>
        <w:t>(1)</w:t>
      </w:r>
      <w:r>
        <w:tab/>
        <w:t>A person must not camp, or keep a caravan, in a lake area at night.</w:t>
      </w:r>
    </w:p>
    <w:p w14:paraId="2E7512AC" w14:textId="77777777" w:rsidR="00AF264C" w:rsidRDefault="00AF264C">
      <w:pPr>
        <w:pStyle w:val="Penalty"/>
        <w:keepNext/>
      </w:pPr>
      <w:r>
        <w:t>Maximum penalty:  30 penalty units.</w:t>
      </w:r>
    </w:p>
    <w:p w14:paraId="5C5A22D4" w14:textId="77777777" w:rsidR="00AF264C" w:rsidRDefault="00AF264C">
      <w:pPr>
        <w:pStyle w:val="Amain"/>
      </w:pPr>
      <w:r>
        <w:tab/>
        <w:t>(2)</w:t>
      </w:r>
      <w:r>
        <w:tab/>
        <w:t>An offence against this section is a strict liability offence.</w:t>
      </w:r>
    </w:p>
    <w:p w14:paraId="08F710C3" w14:textId="77777777" w:rsidR="007F7DBE" w:rsidRPr="00C51614" w:rsidRDefault="00D3672B" w:rsidP="007F7DBE">
      <w:pPr>
        <w:pStyle w:val="AH5Sec"/>
      </w:pPr>
      <w:bookmarkStart w:id="45" w:name="_Toc213405178"/>
      <w:r w:rsidRPr="00334605">
        <w:rPr>
          <w:rStyle w:val="CharSectNo"/>
        </w:rPr>
        <w:t>35</w:t>
      </w:r>
      <w:r w:rsidR="007F7DBE" w:rsidRPr="00C51614">
        <w:tab/>
        <w:t>Agreements for use of lake areas</w:t>
      </w:r>
      <w:bookmarkEnd w:id="45"/>
    </w:p>
    <w:p w14:paraId="094AB1FB" w14:textId="77777777" w:rsidR="007F7DBE" w:rsidRPr="00C51614" w:rsidRDefault="007F7DBE" w:rsidP="007F7DBE">
      <w:pPr>
        <w:pStyle w:val="Amain"/>
      </w:pPr>
      <w:r w:rsidRPr="00C51614">
        <w:tab/>
        <w:t>(1)</w:t>
      </w:r>
      <w:r w:rsidRPr="00C51614">
        <w:tab/>
        <w:t>The Minister may enter into an agreement with a person to undertake a commercial activity in a lake area.</w:t>
      </w:r>
    </w:p>
    <w:p w14:paraId="119A92F3" w14:textId="77777777" w:rsidR="007F7DBE" w:rsidRPr="00C51614" w:rsidRDefault="007F7DBE" w:rsidP="00824048">
      <w:pPr>
        <w:pStyle w:val="Amain"/>
        <w:keepLines/>
      </w:pPr>
      <w:r w:rsidRPr="00C51614">
        <w:tab/>
        <w:t>(2)</w:t>
      </w:r>
      <w:r w:rsidRPr="00C51614">
        <w:tab/>
        <w:t>Before entering into an agreement under subsection (1) in relation to the lake area of Lake Burley Griffin, the lake area of Kingston Harbour, or the lake area of Molonglo Reach the Minister must give a copy of the draft agreement to the Commonwealth Minister for comment.</w:t>
      </w:r>
    </w:p>
    <w:p w14:paraId="7204208F" w14:textId="77777777" w:rsidR="007F7DBE" w:rsidRPr="00C51614" w:rsidRDefault="007F7DBE" w:rsidP="007F7DBE">
      <w:pPr>
        <w:pStyle w:val="aNote"/>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B45D54">
        <w:t>5</w:t>
      </w:r>
      <w:r w:rsidRPr="00C51614">
        <w:t xml:space="preserve">). </w:t>
      </w:r>
    </w:p>
    <w:p w14:paraId="2361F534" w14:textId="77777777" w:rsidR="007F7DBE" w:rsidRPr="00C51614" w:rsidRDefault="007F7DBE" w:rsidP="007F7DBE">
      <w:pPr>
        <w:pStyle w:val="Amain"/>
      </w:pPr>
      <w:r w:rsidRPr="00C51614">
        <w:tab/>
        <w:t>(3)</w:t>
      </w:r>
      <w:r w:rsidRPr="00C51614">
        <w:tab/>
        <w:t>In deciding whether to enter into the agreement under subsection (1), the Minister must take into account the Commonwealth Minister’s comments (if any) received by the Minister within 15 days from the day the Commonwealth Minister was given a copy of the draft agreement.</w:t>
      </w:r>
    </w:p>
    <w:p w14:paraId="00088B0F" w14:textId="0A99E638" w:rsidR="007F7DBE" w:rsidRPr="00C51614" w:rsidRDefault="007F7DBE" w:rsidP="00F4713D">
      <w:pPr>
        <w:pStyle w:val="Amain"/>
        <w:keepNext/>
        <w:keepLines/>
      </w:pPr>
      <w:r w:rsidRPr="00C51614">
        <w:lastRenderedPageBreak/>
        <w:tab/>
        <w:t>(4)</w:t>
      </w:r>
      <w:r w:rsidRPr="00C51614">
        <w:tab/>
        <w:t xml:space="preserve">An agreement to undertake a commercial activity in a lake area under the </w:t>
      </w:r>
      <w:hyperlink r:id="rId57" w:history="1">
        <w:r w:rsidR="00045233" w:rsidRPr="002A1935">
          <w:rPr>
            <w:rStyle w:val="charCitHyperlinkItal"/>
          </w:rPr>
          <w:t>Australian Capital Territory National Land (Lakes) Ordinance</w:t>
        </w:r>
        <w:r w:rsidR="00FE638D">
          <w:rPr>
            <w:rStyle w:val="charCitHyperlinkItal"/>
          </w:rPr>
          <w:t> </w:t>
        </w:r>
        <w:r w:rsidR="00045233" w:rsidRPr="002A1935">
          <w:rPr>
            <w:rStyle w:val="charCitHyperlinkItal"/>
          </w:rPr>
          <w:t>2022</w:t>
        </w:r>
      </w:hyperlink>
      <w:r w:rsidR="00045233" w:rsidRPr="00690F29">
        <w:rPr>
          <w:rStyle w:val="charitals0"/>
          <w:i/>
          <w:iCs/>
          <w:color w:val="000000"/>
          <w:shd w:val="clear" w:color="auto" w:fill="FFFFFF"/>
        </w:rPr>
        <w:t xml:space="preserve"> </w:t>
      </w:r>
      <w:r w:rsidR="00045233" w:rsidRPr="00690F29">
        <w:rPr>
          <w:shd w:val="clear" w:color="auto" w:fill="FFFFFF"/>
        </w:rPr>
        <w:t>(Cwlth), section 34</w:t>
      </w:r>
      <w:r w:rsidRPr="00C51614">
        <w:t xml:space="preserve"> is taken to be an agreement under this section to undertake a commercial activity on the lake area of—</w:t>
      </w:r>
    </w:p>
    <w:p w14:paraId="62CB76A5" w14:textId="77777777" w:rsidR="007F7DBE" w:rsidRPr="00C51614" w:rsidRDefault="007F7DBE" w:rsidP="007F7DBE">
      <w:pPr>
        <w:pStyle w:val="Apara"/>
      </w:pPr>
      <w:r w:rsidRPr="00C51614">
        <w:tab/>
        <w:t>(a)</w:t>
      </w:r>
      <w:r w:rsidRPr="00C51614">
        <w:tab/>
        <w:t>Lake Burley Griffin; and</w:t>
      </w:r>
    </w:p>
    <w:p w14:paraId="32937AA0" w14:textId="77777777" w:rsidR="007F7DBE" w:rsidRPr="00C51614" w:rsidRDefault="007F7DBE" w:rsidP="007F7DBE">
      <w:pPr>
        <w:pStyle w:val="aNotepar"/>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B45D54">
        <w:t>5</w:t>
      </w:r>
      <w:r w:rsidRPr="00C51614">
        <w:t>).</w:t>
      </w:r>
    </w:p>
    <w:p w14:paraId="5ED415B4" w14:textId="77777777" w:rsidR="007F7DBE" w:rsidRPr="00C51614" w:rsidRDefault="007F7DBE" w:rsidP="007F7DBE">
      <w:pPr>
        <w:pStyle w:val="Apara"/>
      </w:pPr>
      <w:r w:rsidRPr="00C51614">
        <w:tab/>
        <w:t>(b)</w:t>
      </w:r>
      <w:r w:rsidRPr="00C51614">
        <w:tab/>
        <w:t>Kingston Harbour; and</w:t>
      </w:r>
    </w:p>
    <w:p w14:paraId="09518278" w14:textId="77777777" w:rsidR="007F7DBE" w:rsidRPr="00C51614" w:rsidRDefault="007F7DBE" w:rsidP="007F7DBE">
      <w:pPr>
        <w:pStyle w:val="Apara"/>
      </w:pPr>
      <w:r w:rsidRPr="00C51614">
        <w:tab/>
        <w:t>(c)</w:t>
      </w:r>
      <w:r w:rsidRPr="00C51614">
        <w:tab/>
        <w:t>Molonglo Reach.</w:t>
      </w:r>
    </w:p>
    <w:p w14:paraId="1706F489" w14:textId="77777777" w:rsidR="00AF264C" w:rsidRDefault="00AF264C">
      <w:pPr>
        <w:pStyle w:val="AH5Sec"/>
      </w:pPr>
      <w:bookmarkStart w:id="46" w:name="_Toc213405179"/>
      <w:r w:rsidRPr="00334605">
        <w:rPr>
          <w:rStyle w:val="CharSectNo"/>
        </w:rPr>
        <w:t>3</w:t>
      </w:r>
      <w:r w:rsidR="00D3672B" w:rsidRPr="00334605">
        <w:rPr>
          <w:rStyle w:val="CharSectNo"/>
        </w:rPr>
        <w:t>6</w:t>
      </w:r>
      <w:r>
        <w:tab/>
        <w:t>Commercial activities in lake area</w:t>
      </w:r>
      <w:bookmarkEnd w:id="46"/>
    </w:p>
    <w:p w14:paraId="00DFF56E" w14:textId="77777777" w:rsidR="00AF264C" w:rsidRDefault="00AF264C" w:rsidP="001E1B03">
      <w:pPr>
        <w:pStyle w:val="Amain"/>
        <w:keepNext/>
      </w:pPr>
      <w:r>
        <w:tab/>
        <w:t>(1)</w:t>
      </w:r>
      <w:r>
        <w:tab/>
        <w:t>A person commits an offence if—</w:t>
      </w:r>
    </w:p>
    <w:p w14:paraId="2AD71F48" w14:textId="77777777" w:rsidR="00AF264C" w:rsidRDefault="00AF264C" w:rsidP="001E1B03">
      <w:pPr>
        <w:pStyle w:val="Apara"/>
        <w:keepNext/>
      </w:pPr>
      <w:r>
        <w:tab/>
        <w:t>(a)</w:t>
      </w:r>
      <w:r>
        <w:tab/>
        <w:t>the person undertakes a commercial activity in a lake area; and</w:t>
      </w:r>
    </w:p>
    <w:p w14:paraId="19D7C7FB" w14:textId="77777777" w:rsidR="00AF264C" w:rsidRDefault="00AF264C">
      <w:pPr>
        <w:pStyle w:val="Apara"/>
        <w:keepNext/>
      </w:pPr>
      <w:r>
        <w:tab/>
        <w:t>(b)</w:t>
      </w:r>
      <w:r>
        <w:tab/>
        <w:t>the activity is not undertaken in accordance wi</w:t>
      </w:r>
      <w:r w:rsidR="00B45D54">
        <w:t>th an agreement under section 35</w:t>
      </w:r>
      <w:r>
        <w:t>.</w:t>
      </w:r>
    </w:p>
    <w:p w14:paraId="061F975B" w14:textId="77777777" w:rsidR="00AF264C" w:rsidRDefault="00AF264C" w:rsidP="00824048">
      <w:pPr>
        <w:pStyle w:val="Penalty"/>
      </w:pPr>
      <w:r>
        <w:t>Maximum penalty:  30 penalty units.</w:t>
      </w:r>
    </w:p>
    <w:p w14:paraId="04FE2B82" w14:textId="77777777" w:rsidR="00AF264C" w:rsidRDefault="00AF264C" w:rsidP="00824048">
      <w:pPr>
        <w:pStyle w:val="Amain"/>
        <w:keepNext/>
      </w:pPr>
      <w:r>
        <w:tab/>
        <w:t>(2)</w:t>
      </w:r>
      <w:r>
        <w:tab/>
        <w:t>An offence against this section is a strict liability offence.</w:t>
      </w:r>
    </w:p>
    <w:p w14:paraId="25D7C0DB" w14:textId="221F15B8" w:rsidR="007F7DBE" w:rsidRPr="00C51614" w:rsidRDefault="007F7DBE" w:rsidP="007F7DBE">
      <w:pPr>
        <w:pStyle w:val="aNote"/>
      </w:pPr>
      <w:r w:rsidRPr="00C51614">
        <w:rPr>
          <w:rStyle w:val="charItals"/>
        </w:rPr>
        <w:t>Note</w:t>
      </w:r>
      <w:r w:rsidRPr="00C51614">
        <w:rPr>
          <w:rStyle w:val="charItals"/>
        </w:rPr>
        <w:tab/>
      </w:r>
      <w:r w:rsidRPr="00C51614">
        <w:t xml:space="preserve">An agreement to undertake a commercial activity in a lake area under the </w:t>
      </w:r>
      <w:hyperlink r:id="rId58" w:history="1">
        <w:r w:rsidR="00045233">
          <w:rPr>
            <w:rStyle w:val="charCitHyperlinkItal"/>
          </w:rPr>
          <w:t>Australian Capital Territory National Land (Lakes) Ordinance 2022</w:t>
        </w:r>
      </w:hyperlink>
      <w:r w:rsidR="00045233" w:rsidRPr="00690F29">
        <w:rPr>
          <w:rStyle w:val="charitals0"/>
          <w:color w:val="000000"/>
          <w:shd w:val="clear" w:color="auto" w:fill="FFFFFF"/>
        </w:rPr>
        <w:t xml:space="preserve"> </w:t>
      </w:r>
      <w:r w:rsidR="00045233" w:rsidRPr="00690F29">
        <w:rPr>
          <w:rStyle w:val="charitals0"/>
          <w:color w:val="000000"/>
        </w:rPr>
        <w:t>(Cwlth), s</w:t>
      </w:r>
      <w:r w:rsidR="00045233">
        <w:rPr>
          <w:rStyle w:val="charitals0"/>
          <w:color w:val="000000"/>
        </w:rPr>
        <w:t> </w:t>
      </w:r>
      <w:r w:rsidR="00045233" w:rsidRPr="00690F29">
        <w:rPr>
          <w:rStyle w:val="charitals0"/>
          <w:color w:val="000000"/>
        </w:rPr>
        <w:t>35</w:t>
      </w:r>
      <w:r w:rsidRPr="00C51614">
        <w:t xml:space="preserve"> is taken to be an agreement under this Act to undertake a commercial activity in the lake area of Lake Burley Griffin, the lake area of Kingston Harbour, and the lake area of Molonglo Reac</w:t>
      </w:r>
      <w:r w:rsidR="00B45D54">
        <w:t>h (see s 35</w:t>
      </w:r>
      <w:r w:rsidRPr="00C51614">
        <w:t xml:space="preserve"> (4)).</w:t>
      </w:r>
    </w:p>
    <w:p w14:paraId="610E4A3D" w14:textId="77777777" w:rsidR="00AF264C" w:rsidRDefault="00AF264C">
      <w:pPr>
        <w:pStyle w:val="AH5Sec"/>
      </w:pPr>
      <w:bookmarkStart w:id="47" w:name="_Toc213405180"/>
      <w:r w:rsidRPr="00334605">
        <w:rPr>
          <w:rStyle w:val="CharSectNo"/>
        </w:rPr>
        <w:t>3</w:t>
      </w:r>
      <w:r w:rsidR="00D3672B" w:rsidRPr="00334605">
        <w:rPr>
          <w:rStyle w:val="CharSectNo"/>
        </w:rPr>
        <w:t>7</w:t>
      </w:r>
      <w:r>
        <w:tab/>
        <w:t>Power to charge for admission</w:t>
      </w:r>
      <w:bookmarkEnd w:id="47"/>
    </w:p>
    <w:p w14:paraId="7C4302F3" w14:textId="07B1D1BA" w:rsidR="00AF264C" w:rsidRDefault="00AF264C">
      <w:pPr>
        <w:pStyle w:val="Amain"/>
        <w:keepLines/>
      </w:pPr>
      <w:r>
        <w:tab/>
        <w:t>(1)</w:t>
      </w:r>
      <w:r>
        <w:tab/>
        <w:t xml:space="preserve">The Minister may, on any day or part of a day, authorise the delegate for lakes to make a charge for admission to a lake area or a part of a lake area and, </w:t>
      </w:r>
      <w:r w:rsidR="00946A18" w:rsidRPr="005F3DEA">
        <w:t>if authorised, the delegate may</w:t>
      </w:r>
      <w:r>
        <w:t xml:space="preserve"> exclude from the lake area or the part of the lake area, as the case may be, a person who does not pay the admission charge.</w:t>
      </w:r>
    </w:p>
    <w:p w14:paraId="31D5254E" w14:textId="77777777" w:rsidR="00AF264C" w:rsidRDefault="00AF264C" w:rsidP="00F4713D">
      <w:pPr>
        <w:pStyle w:val="Amain"/>
        <w:keepLines/>
      </w:pPr>
      <w:r>
        <w:lastRenderedPageBreak/>
        <w:tab/>
        <w:t>(2)</w:t>
      </w:r>
      <w:r>
        <w:tab/>
        <w:t>The Minister may, in writing, grant to a person the exclusive right to occupy and use a part of a lake area specified in the instrument for the period, for the purpose and on the conditions (if any) specified in the instrument.</w:t>
      </w:r>
    </w:p>
    <w:p w14:paraId="5904F315" w14:textId="77777777" w:rsidR="00AF264C" w:rsidRDefault="00AF264C">
      <w:pPr>
        <w:pStyle w:val="Amain"/>
      </w:pPr>
      <w:r>
        <w:tab/>
        <w:t>(3)</w:t>
      </w:r>
      <w:r>
        <w:tab/>
        <w:t>Where the Minister, under subsection (2), grants to a person an exclusive right of occupation and use of a part of a lake area, the person may make a charge, not exceeding an amount approved by the Minister, for admission to that part of the lake area during the period in respect of which that right is granted and may exclude any other person who does not pay the admission charge.</w:t>
      </w:r>
    </w:p>
    <w:p w14:paraId="2DEE4CFD" w14:textId="77777777" w:rsidR="00AF264C" w:rsidRDefault="00AF264C">
      <w:pPr>
        <w:pStyle w:val="PageBreak"/>
      </w:pPr>
      <w:r>
        <w:br w:type="page"/>
      </w:r>
    </w:p>
    <w:p w14:paraId="2A0C5004" w14:textId="77777777" w:rsidR="007F7DBE" w:rsidRPr="00334605" w:rsidRDefault="007F7DBE" w:rsidP="007F7DBE">
      <w:pPr>
        <w:pStyle w:val="AH2Part"/>
      </w:pPr>
      <w:bookmarkStart w:id="48" w:name="_Toc213405181"/>
      <w:r w:rsidRPr="00334605">
        <w:rPr>
          <w:rStyle w:val="CharPartNo"/>
        </w:rPr>
        <w:lastRenderedPageBreak/>
        <w:t>Part 5</w:t>
      </w:r>
      <w:r w:rsidRPr="00C51614">
        <w:tab/>
      </w:r>
      <w:r w:rsidRPr="00334605">
        <w:rPr>
          <w:rStyle w:val="CharPartText"/>
        </w:rPr>
        <w:t>Safety</w:t>
      </w:r>
      <w:bookmarkEnd w:id="48"/>
    </w:p>
    <w:p w14:paraId="35667595" w14:textId="77777777" w:rsidR="00CA34B6" w:rsidRPr="00334605" w:rsidRDefault="00CA34B6" w:rsidP="00CA34B6">
      <w:pPr>
        <w:pStyle w:val="AH3Div"/>
      </w:pPr>
      <w:bookmarkStart w:id="49" w:name="_Toc213405182"/>
      <w:r w:rsidRPr="00334605">
        <w:rPr>
          <w:rStyle w:val="CharDivNo"/>
        </w:rPr>
        <w:t>Division 5.1</w:t>
      </w:r>
      <w:r w:rsidRPr="00C51614">
        <w:tab/>
      </w:r>
      <w:r w:rsidRPr="00334605">
        <w:rPr>
          <w:rStyle w:val="CharDivText"/>
        </w:rPr>
        <w:t>Safe operation of boats</w:t>
      </w:r>
      <w:bookmarkEnd w:id="49"/>
    </w:p>
    <w:p w14:paraId="36B99D96" w14:textId="77777777" w:rsidR="00CA34B6" w:rsidRPr="00C51614" w:rsidRDefault="00D3672B" w:rsidP="00CA34B6">
      <w:pPr>
        <w:pStyle w:val="AH5Sec"/>
      </w:pPr>
      <w:bookmarkStart w:id="50" w:name="_Toc213405183"/>
      <w:r w:rsidRPr="00334605">
        <w:rPr>
          <w:rStyle w:val="CharSectNo"/>
        </w:rPr>
        <w:t>38</w:t>
      </w:r>
      <w:r w:rsidR="00CA34B6" w:rsidRPr="00C51614">
        <w:tab/>
        <w:t>Operating unsafe boats</w:t>
      </w:r>
      <w:bookmarkEnd w:id="50"/>
    </w:p>
    <w:p w14:paraId="09DF4FC6" w14:textId="77777777" w:rsidR="00CA34B6" w:rsidRPr="00C51614" w:rsidRDefault="00CA34B6" w:rsidP="00CA34B6">
      <w:pPr>
        <w:pStyle w:val="Amainreturn"/>
      </w:pPr>
      <w:r w:rsidRPr="00C51614">
        <w:t>A person commits an offence if—</w:t>
      </w:r>
    </w:p>
    <w:p w14:paraId="57040EF5" w14:textId="77777777" w:rsidR="00CA34B6" w:rsidRPr="00C51614" w:rsidRDefault="00CA34B6" w:rsidP="00CA34B6">
      <w:pPr>
        <w:pStyle w:val="Apara"/>
      </w:pPr>
      <w:r w:rsidRPr="00C51614">
        <w:tab/>
        <w:t>(a)</w:t>
      </w:r>
      <w:r w:rsidRPr="00C51614">
        <w:tab/>
        <w:t>the person operates a boat on a lake; and</w:t>
      </w:r>
    </w:p>
    <w:p w14:paraId="51BEB767" w14:textId="77777777" w:rsidR="00CA34B6" w:rsidRPr="00C51614" w:rsidRDefault="00CA34B6" w:rsidP="00CA34B6">
      <w:pPr>
        <w:pStyle w:val="Apara"/>
      </w:pPr>
      <w:r w:rsidRPr="00C51614">
        <w:tab/>
        <w:t>(b)</w:t>
      </w:r>
      <w:r w:rsidRPr="00C51614">
        <w:tab/>
        <w:t>the boat is unsafe.</w:t>
      </w:r>
    </w:p>
    <w:p w14:paraId="1C8EC190" w14:textId="77777777" w:rsidR="00CA34B6" w:rsidRPr="00C51614" w:rsidRDefault="00CA34B6" w:rsidP="00CA34B6">
      <w:pPr>
        <w:pStyle w:val="Penalty"/>
        <w:keepNext/>
      </w:pPr>
      <w:r w:rsidRPr="00C51614">
        <w:t>Maximum penalty:  50 penalty units, imprisonment for 6 months or both.</w:t>
      </w:r>
    </w:p>
    <w:p w14:paraId="2BA46E4E" w14:textId="77777777" w:rsidR="00CA34B6" w:rsidRPr="00C51614" w:rsidRDefault="00CA34B6" w:rsidP="00CA34B6">
      <w:pPr>
        <w:pStyle w:val="aNote"/>
      </w:pPr>
      <w:r w:rsidRPr="00C51614">
        <w:rPr>
          <w:rStyle w:val="charItals"/>
        </w:rPr>
        <w:t>Note</w:t>
      </w:r>
      <w:r w:rsidRPr="00C51614">
        <w:rPr>
          <w:rStyle w:val="charItals"/>
        </w:rPr>
        <w:tab/>
      </w:r>
      <w:r w:rsidRPr="00C51614">
        <w:rPr>
          <w:rStyle w:val="charBoldItals"/>
        </w:rPr>
        <w:t>Unsafe</w:t>
      </w:r>
      <w:r w:rsidRPr="00C51614">
        <w:t>—see the dictionary.</w:t>
      </w:r>
    </w:p>
    <w:p w14:paraId="5E287AA1" w14:textId="77777777" w:rsidR="00CA34B6" w:rsidRPr="00C51614" w:rsidRDefault="00D3672B" w:rsidP="00CA34B6">
      <w:pPr>
        <w:pStyle w:val="AH5Sec"/>
      </w:pPr>
      <w:bookmarkStart w:id="51" w:name="_Toc213405184"/>
      <w:r w:rsidRPr="00334605">
        <w:rPr>
          <w:rStyle w:val="CharSectNo"/>
        </w:rPr>
        <w:t>39</w:t>
      </w:r>
      <w:r w:rsidR="00CA34B6" w:rsidRPr="00C51614">
        <w:tab/>
        <w:t>Reckless or negligent operation of boats</w:t>
      </w:r>
      <w:bookmarkEnd w:id="51"/>
    </w:p>
    <w:p w14:paraId="51F55997" w14:textId="77777777" w:rsidR="00CA34B6" w:rsidRPr="00C51614" w:rsidRDefault="00CA34B6" w:rsidP="00CA34B6">
      <w:pPr>
        <w:pStyle w:val="Amain"/>
      </w:pPr>
      <w:r w:rsidRPr="00C51614">
        <w:tab/>
        <w:t>(1)</w:t>
      </w:r>
      <w:r w:rsidRPr="00C51614">
        <w:tab/>
        <w:t>A person commits an offence if—</w:t>
      </w:r>
    </w:p>
    <w:p w14:paraId="4C7ACD4C" w14:textId="77777777" w:rsidR="00CA34B6" w:rsidRPr="00C51614" w:rsidRDefault="00CA34B6" w:rsidP="00CA34B6">
      <w:pPr>
        <w:pStyle w:val="Apara"/>
      </w:pPr>
      <w:r w:rsidRPr="00C51614">
        <w:tab/>
        <w:t>(a)</w:t>
      </w:r>
      <w:r w:rsidRPr="00C51614">
        <w:tab/>
        <w:t>the person operates a boat on a lake; and</w:t>
      </w:r>
    </w:p>
    <w:p w14:paraId="1E22B57A" w14:textId="77777777" w:rsidR="00CA34B6" w:rsidRPr="00C51614" w:rsidRDefault="00CA34B6" w:rsidP="00CA34B6">
      <w:pPr>
        <w:pStyle w:val="Apara"/>
      </w:pPr>
      <w:r w:rsidRPr="00C51614">
        <w:tab/>
        <w:t>(b)</w:t>
      </w:r>
      <w:r w:rsidRPr="00C51614">
        <w:tab/>
        <w:t>the operation gives rise to the danger of—</w:t>
      </w:r>
    </w:p>
    <w:p w14:paraId="3498CD22" w14:textId="77777777" w:rsidR="00CA34B6" w:rsidRPr="00C51614" w:rsidRDefault="00CA34B6" w:rsidP="00CA34B6">
      <w:pPr>
        <w:pStyle w:val="Asubpara"/>
      </w:pPr>
      <w:r w:rsidRPr="00C51614">
        <w:tab/>
        <w:t>(i)</w:t>
      </w:r>
      <w:r w:rsidRPr="00C51614">
        <w:tab/>
        <w:t>harm or death to someone else; or</w:t>
      </w:r>
    </w:p>
    <w:p w14:paraId="65025396" w14:textId="77777777" w:rsidR="00CA34B6" w:rsidRPr="00C51614" w:rsidRDefault="00CA34B6" w:rsidP="00CA34B6">
      <w:pPr>
        <w:pStyle w:val="Asubpara"/>
      </w:pPr>
      <w:r w:rsidRPr="00C51614">
        <w:tab/>
        <w:t>(ii)</w:t>
      </w:r>
      <w:r w:rsidRPr="00C51614">
        <w:tab/>
        <w:t>damage to property; and</w:t>
      </w:r>
    </w:p>
    <w:p w14:paraId="254D9136" w14:textId="77777777" w:rsidR="00CA34B6" w:rsidRPr="00C51614" w:rsidRDefault="00CA34B6" w:rsidP="00CA34B6">
      <w:pPr>
        <w:pStyle w:val="Apara"/>
      </w:pPr>
      <w:r w:rsidRPr="00C51614">
        <w:tab/>
        <w:t>(c)</w:t>
      </w:r>
      <w:r w:rsidRPr="00C51614">
        <w:tab/>
        <w:t>the person is reckless or negligent about the operation giving rise to the danger.</w:t>
      </w:r>
    </w:p>
    <w:p w14:paraId="2BC897CA" w14:textId="77777777" w:rsidR="00CA34B6" w:rsidRPr="00C51614" w:rsidRDefault="00CA34B6" w:rsidP="00CA34B6">
      <w:pPr>
        <w:pStyle w:val="Penalty"/>
      </w:pPr>
      <w:r w:rsidRPr="00C51614">
        <w:t>Maximum penalty:  50 penalty units, imprisonment for 6 months or both.</w:t>
      </w:r>
    </w:p>
    <w:p w14:paraId="4973EBAF" w14:textId="77777777" w:rsidR="00CA34B6" w:rsidRPr="00C51614" w:rsidRDefault="00CA34B6" w:rsidP="00CA34B6">
      <w:pPr>
        <w:pStyle w:val="Amain"/>
      </w:pPr>
      <w:r w:rsidRPr="00C51614">
        <w:tab/>
        <w:t>(2)</w:t>
      </w:r>
      <w:r w:rsidRPr="00C51614">
        <w:tab/>
        <w:t>In this section:</w:t>
      </w:r>
    </w:p>
    <w:p w14:paraId="7F258777" w14:textId="5B51C319" w:rsidR="00CA34B6" w:rsidRPr="00C51614" w:rsidRDefault="00CA34B6" w:rsidP="00CA34B6">
      <w:pPr>
        <w:pStyle w:val="aDef"/>
      </w:pPr>
      <w:r w:rsidRPr="00C51614">
        <w:rPr>
          <w:rStyle w:val="charBoldItals"/>
        </w:rPr>
        <w:t>harm</w:t>
      </w:r>
      <w:r w:rsidRPr="00C51614">
        <w:t xml:space="preserve">—see the </w:t>
      </w:r>
      <w:hyperlink r:id="rId59" w:tooltip="A2002-51" w:history="1">
        <w:r w:rsidRPr="00C51614">
          <w:rPr>
            <w:rStyle w:val="charCitHyperlinkAbbrev"/>
          </w:rPr>
          <w:t>Criminal Code</w:t>
        </w:r>
      </w:hyperlink>
      <w:r w:rsidRPr="00C51614">
        <w:t>, dictionary.</w:t>
      </w:r>
    </w:p>
    <w:p w14:paraId="5DCAD9D6" w14:textId="77777777" w:rsidR="00CA34B6" w:rsidRPr="00C51614" w:rsidRDefault="00D3672B" w:rsidP="00CA34B6">
      <w:pPr>
        <w:pStyle w:val="AH5Sec"/>
      </w:pPr>
      <w:bookmarkStart w:id="52" w:name="_Toc213405185"/>
      <w:r w:rsidRPr="00334605">
        <w:rPr>
          <w:rStyle w:val="CharSectNo"/>
        </w:rPr>
        <w:lastRenderedPageBreak/>
        <w:t>40</w:t>
      </w:r>
      <w:r w:rsidR="00CA34B6" w:rsidRPr="00C51614">
        <w:tab/>
        <w:t>Climbing onto boats</w:t>
      </w:r>
      <w:bookmarkEnd w:id="52"/>
    </w:p>
    <w:p w14:paraId="4A13DF74" w14:textId="77777777" w:rsidR="00CA34B6" w:rsidRPr="00C51614" w:rsidRDefault="00CA34B6" w:rsidP="001E1B03">
      <w:pPr>
        <w:pStyle w:val="Amain"/>
        <w:keepNext/>
      </w:pPr>
      <w:r w:rsidRPr="00C51614">
        <w:tab/>
        <w:t>(1)</w:t>
      </w:r>
      <w:r w:rsidRPr="00C51614">
        <w:tab/>
        <w:t>A person commits an offence if—</w:t>
      </w:r>
    </w:p>
    <w:p w14:paraId="77703084" w14:textId="77777777" w:rsidR="00CA34B6" w:rsidRPr="00C51614" w:rsidRDefault="00CA34B6" w:rsidP="00CA34B6">
      <w:pPr>
        <w:pStyle w:val="Apara"/>
      </w:pPr>
      <w:r w:rsidRPr="00C51614">
        <w:tab/>
        <w:t>(a)</w:t>
      </w:r>
      <w:r w:rsidRPr="00C51614">
        <w:tab/>
        <w:t>the person climbs onto, or attaches themself to, a boat on a lake; and</w:t>
      </w:r>
    </w:p>
    <w:p w14:paraId="26022DD1" w14:textId="77777777" w:rsidR="00CA34B6" w:rsidRPr="00C51614" w:rsidRDefault="00CA34B6" w:rsidP="00CA34B6">
      <w:pPr>
        <w:pStyle w:val="Apara"/>
      </w:pPr>
      <w:r w:rsidRPr="00C51614">
        <w:tab/>
        <w:t>(b)</w:t>
      </w:r>
      <w:r w:rsidRPr="00C51614">
        <w:tab/>
        <w:t>the person in charge of the boat has not allowed the person to climb onto, or attach themself, to the boat.</w:t>
      </w:r>
    </w:p>
    <w:p w14:paraId="3CA47A20" w14:textId="77777777" w:rsidR="00CA34B6" w:rsidRPr="00C51614" w:rsidRDefault="00CA34B6" w:rsidP="00CA34B6">
      <w:pPr>
        <w:pStyle w:val="Penalty"/>
      </w:pPr>
      <w:r w:rsidRPr="00C51614">
        <w:t>Maximum penalty:  50 penalty units.</w:t>
      </w:r>
    </w:p>
    <w:p w14:paraId="0CEDF73E" w14:textId="77777777" w:rsidR="00CA34B6" w:rsidRPr="00C51614" w:rsidRDefault="00CA34B6" w:rsidP="00CA34B6">
      <w:pPr>
        <w:pStyle w:val="Amain"/>
      </w:pPr>
      <w:r w:rsidRPr="00C51614">
        <w:tab/>
        <w:t>(2)</w:t>
      </w:r>
      <w:r w:rsidRPr="00C51614">
        <w:tab/>
        <w:t>In this section:</w:t>
      </w:r>
    </w:p>
    <w:p w14:paraId="2032C24B" w14:textId="77777777" w:rsidR="00CA34B6" w:rsidRPr="00C51614" w:rsidRDefault="00CA34B6" w:rsidP="00CA34B6">
      <w:pPr>
        <w:pStyle w:val="aDef"/>
      </w:pPr>
      <w:r w:rsidRPr="00C51614">
        <w:rPr>
          <w:rStyle w:val="charBoldItals"/>
        </w:rPr>
        <w:t>person in charge</w:t>
      </w:r>
      <w:r w:rsidRPr="00C51614">
        <w:t xml:space="preserve">, of a boat, means the owner or master of the boat. </w:t>
      </w:r>
    </w:p>
    <w:p w14:paraId="565476A2" w14:textId="77777777" w:rsidR="00CA34B6" w:rsidRPr="00334605" w:rsidRDefault="00CA34B6" w:rsidP="00CA34B6">
      <w:pPr>
        <w:pStyle w:val="AH3Div"/>
      </w:pPr>
      <w:bookmarkStart w:id="53" w:name="_Toc213405186"/>
      <w:r w:rsidRPr="00334605">
        <w:rPr>
          <w:rStyle w:val="CharDivNo"/>
        </w:rPr>
        <w:t>Division 5.2</w:t>
      </w:r>
      <w:r w:rsidRPr="00C51614">
        <w:tab/>
      </w:r>
      <w:r w:rsidRPr="00334605">
        <w:rPr>
          <w:rStyle w:val="CharDivText"/>
        </w:rPr>
        <w:t>Lifejackets</w:t>
      </w:r>
      <w:bookmarkEnd w:id="53"/>
    </w:p>
    <w:p w14:paraId="01581852" w14:textId="77777777" w:rsidR="00CA34B6" w:rsidRPr="00C51614" w:rsidRDefault="00D3672B" w:rsidP="00CA34B6">
      <w:pPr>
        <w:pStyle w:val="AH5Sec"/>
      </w:pPr>
      <w:bookmarkStart w:id="54" w:name="_Toc213405187"/>
      <w:r w:rsidRPr="00334605">
        <w:rPr>
          <w:rStyle w:val="CharSectNo"/>
        </w:rPr>
        <w:t>41</w:t>
      </w:r>
      <w:r w:rsidR="00CA34B6" w:rsidRPr="00C51614">
        <w:tab/>
        <w:t xml:space="preserve">Meaning of </w:t>
      </w:r>
      <w:r w:rsidR="00CA34B6" w:rsidRPr="00C51614">
        <w:rPr>
          <w:rStyle w:val="charItals"/>
        </w:rPr>
        <w:t>appropriate lifejacket</w:t>
      </w:r>
      <w:r w:rsidR="00CA34B6" w:rsidRPr="00C51614">
        <w:t>—div 5.2</w:t>
      </w:r>
      <w:bookmarkEnd w:id="54"/>
    </w:p>
    <w:p w14:paraId="2BA9B1BF" w14:textId="4379A8D1" w:rsidR="00CA34B6" w:rsidRPr="00C51614" w:rsidRDefault="006544C2" w:rsidP="006544C2">
      <w:pPr>
        <w:pStyle w:val="Amain"/>
      </w:pPr>
      <w:r>
        <w:tab/>
        <w:t>(1)</w:t>
      </w:r>
      <w:r>
        <w:tab/>
      </w:r>
      <w:r w:rsidR="00CA34B6" w:rsidRPr="00C51614">
        <w:t>In this division:</w:t>
      </w:r>
    </w:p>
    <w:p w14:paraId="2814A975" w14:textId="77777777" w:rsidR="00CA34B6" w:rsidRPr="00C51614" w:rsidRDefault="00CA34B6" w:rsidP="00CA34B6">
      <w:pPr>
        <w:pStyle w:val="aDef"/>
      </w:pPr>
      <w:r w:rsidRPr="00C51614">
        <w:rPr>
          <w:rStyle w:val="charBoldItals"/>
        </w:rPr>
        <w:t>appropriate lifejacket</w:t>
      </w:r>
      <w:r w:rsidRPr="00C51614">
        <w:t>—</w:t>
      </w:r>
    </w:p>
    <w:p w14:paraId="3BB5ADE8" w14:textId="77777777" w:rsidR="00CA34B6" w:rsidRPr="00C51614" w:rsidRDefault="00CA34B6" w:rsidP="00CA34B6">
      <w:pPr>
        <w:pStyle w:val="Apara"/>
      </w:pPr>
      <w:r w:rsidRPr="00C51614">
        <w:tab/>
        <w:t>(a)</w:t>
      </w:r>
      <w:r w:rsidRPr="00C51614">
        <w:tab/>
        <w:t>means a lifejacket that meets any of the following standards:</w:t>
      </w:r>
    </w:p>
    <w:p w14:paraId="43DD688C" w14:textId="77777777" w:rsidR="00CA34B6" w:rsidRPr="00C51614" w:rsidRDefault="00CA34B6" w:rsidP="00CA34B6">
      <w:pPr>
        <w:pStyle w:val="Asubpara"/>
      </w:pPr>
      <w:r w:rsidRPr="00C51614">
        <w:tab/>
        <w:t>(i)</w:t>
      </w:r>
      <w:r w:rsidRPr="00C51614">
        <w:tab/>
        <w:t xml:space="preserve">a performance standard 50S, 50, 100, 150 or 275 of </w:t>
      </w:r>
      <w:r>
        <w:t>AS </w:t>
      </w:r>
      <w:r w:rsidRPr="00C51614">
        <w:t>4758 (Lifejackets) as in force from time to time;</w:t>
      </w:r>
    </w:p>
    <w:p w14:paraId="20009B21" w14:textId="750FF579" w:rsidR="00CA34B6" w:rsidRPr="00C51614" w:rsidRDefault="00CA34B6" w:rsidP="00CA34B6">
      <w:pPr>
        <w:pStyle w:val="aNotesubpar"/>
      </w:pPr>
      <w:r w:rsidRPr="00C51614">
        <w:rPr>
          <w:rStyle w:val="charItals"/>
        </w:rPr>
        <w:t>Note</w:t>
      </w:r>
      <w:r w:rsidRPr="00C51614">
        <w:rPr>
          <w:rStyle w:val="charItals"/>
        </w:rPr>
        <w:tab/>
      </w:r>
      <w:r w:rsidRPr="00C51614">
        <w:t xml:space="preserve">The standard may be purchased at </w:t>
      </w:r>
      <w:hyperlink r:id="rId60" w:history="1">
        <w:r w:rsidRPr="00C51614">
          <w:rPr>
            <w:rStyle w:val="charCitHyperlinkAbbrev"/>
          </w:rPr>
          <w:t>www.standards.org.au</w:t>
        </w:r>
      </w:hyperlink>
      <w:r w:rsidRPr="00C51614">
        <w:t>.</w:t>
      </w:r>
    </w:p>
    <w:p w14:paraId="524BF36A" w14:textId="25182C5B" w:rsidR="00CA34B6" w:rsidRPr="00C51614" w:rsidRDefault="00CA34B6" w:rsidP="00CA34B6">
      <w:pPr>
        <w:pStyle w:val="Asubpara"/>
      </w:pPr>
      <w:r w:rsidRPr="00C51614">
        <w:tab/>
        <w:t>(ii)</w:t>
      </w:r>
      <w:r w:rsidRPr="00C51614">
        <w:tab/>
        <w:t xml:space="preserve">any standard or specifications approved, from time to time, by </w:t>
      </w:r>
      <w:r w:rsidR="00045233" w:rsidRPr="00690F29">
        <w:t>TfNSW</w:t>
      </w:r>
      <w:r w:rsidRPr="00C51614">
        <w:t xml:space="preserve"> for lifejackets to be carried on recreational vessels; but</w:t>
      </w:r>
    </w:p>
    <w:p w14:paraId="46C60CB6" w14:textId="0C811F91" w:rsidR="00CA34B6" w:rsidRPr="00C51614" w:rsidRDefault="00CA34B6" w:rsidP="00CA34B6">
      <w:pPr>
        <w:pStyle w:val="aNotesubpar"/>
      </w:pPr>
      <w:r w:rsidRPr="00C51614">
        <w:rPr>
          <w:rStyle w:val="charItals"/>
        </w:rPr>
        <w:t>Note</w:t>
      </w:r>
      <w:r w:rsidRPr="00C51614">
        <w:rPr>
          <w:rStyle w:val="charItals"/>
        </w:rPr>
        <w:tab/>
      </w:r>
      <w:r w:rsidR="00045233" w:rsidRPr="00690F29">
        <w:t>TfNSW</w:t>
      </w:r>
      <w:r w:rsidRPr="00C51614">
        <w:t xml:space="preserve"> approves lifejackets under the </w:t>
      </w:r>
      <w:hyperlink r:id="rId61" w:anchor="/view/regulation/2016/308" w:tooltip="Act 2016 No 308 (NSW)" w:history="1">
        <w:r w:rsidRPr="00C51614">
          <w:rPr>
            <w:rStyle w:val="charCitHyperlinkItal"/>
          </w:rPr>
          <w:t>Marine Safety Regulation 2016</w:t>
        </w:r>
      </w:hyperlink>
      <w:r w:rsidRPr="00C51614">
        <w:t xml:space="preserve"> (NSW).</w:t>
      </w:r>
    </w:p>
    <w:p w14:paraId="36E28ED7" w14:textId="77777777" w:rsidR="00CA34B6" w:rsidRPr="00C51614" w:rsidRDefault="00CA34B6" w:rsidP="00CA34B6">
      <w:pPr>
        <w:pStyle w:val="Apara"/>
      </w:pPr>
      <w:r w:rsidRPr="00C51614">
        <w:tab/>
        <w:t>(b)</w:t>
      </w:r>
      <w:r w:rsidRPr="00C51614">
        <w:tab/>
        <w:t>does not include a lifejacket that—</w:t>
      </w:r>
    </w:p>
    <w:p w14:paraId="2C8E9716" w14:textId="77777777" w:rsidR="00CA34B6" w:rsidRPr="00C51614" w:rsidRDefault="00CA34B6" w:rsidP="00CA34B6">
      <w:pPr>
        <w:pStyle w:val="Asubpara"/>
      </w:pPr>
      <w:r w:rsidRPr="00C51614">
        <w:tab/>
        <w:t>(i)</w:t>
      </w:r>
      <w:r w:rsidRPr="00C51614">
        <w:tab/>
        <w:t xml:space="preserve">relies solely on oral inflation for buoyancy; or </w:t>
      </w:r>
    </w:p>
    <w:p w14:paraId="7546FDAE" w14:textId="77777777" w:rsidR="00CA34B6" w:rsidRPr="00C51614" w:rsidRDefault="00CA34B6" w:rsidP="00CA34B6">
      <w:pPr>
        <w:pStyle w:val="Asubpara"/>
      </w:pPr>
      <w:r w:rsidRPr="00C51614">
        <w:tab/>
        <w:t>(ii)</w:t>
      </w:r>
      <w:r w:rsidRPr="00C51614">
        <w:tab/>
        <w:t>is not the correct size for the wearer; or</w:t>
      </w:r>
    </w:p>
    <w:p w14:paraId="3F7F027C" w14:textId="77777777" w:rsidR="00CA34B6" w:rsidRPr="00C51614" w:rsidRDefault="00CA34B6" w:rsidP="00CA34B6">
      <w:pPr>
        <w:pStyle w:val="Asubpara"/>
      </w:pPr>
      <w:r w:rsidRPr="00C51614">
        <w:lastRenderedPageBreak/>
        <w:tab/>
        <w:t>(iii)</w:t>
      </w:r>
      <w:r w:rsidRPr="00C51614">
        <w:tab/>
        <w:t>was acquired, or serviced, more than 12 months (or more, if indicated by the manufacturer’s instructions) before the date it is being worn by a person or carried on a boat.</w:t>
      </w:r>
    </w:p>
    <w:p w14:paraId="144E1988" w14:textId="77777777" w:rsidR="00045233" w:rsidRPr="00690F29" w:rsidRDefault="00045233" w:rsidP="00045233">
      <w:pPr>
        <w:pStyle w:val="Amain"/>
      </w:pPr>
      <w:r w:rsidRPr="00690F29">
        <w:tab/>
        <w:t>(2)</w:t>
      </w:r>
      <w:r w:rsidRPr="00690F29">
        <w:tab/>
        <w:t>In this section:</w:t>
      </w:r>
    </w:p>
    <w:p w14:paraId="13362CBB" w14:textId="57137D66" w:rsidR="00045233" w:rsidRPr="00690F29" w:rsidRDefault="00045233" w:rsidP="00045233">
      <w:pPr>
        <w:pStyle w:val="aDef"/>
        <w:rPr>
          <w:bCs/>
          <w:iCs/>
        </w:rPr>
      </w:pPr>
      <w:r w:rsidRPr="00504B26">
        <w:rPr>
          <w:rStyle w:val="charBoldItals"/>
        </w:rPr>
        <w:t>TfNSW</w:t>
      </w:r>
      <w:r w:rsidRPr="00690F29">
        <w:rPr>
          <w:bCs/>
          <w:iCs/>
        </w:rPr>
        <w:t xml:space="preserve">—see the </w:t>
      </w:r>
      <w:hyperlink r:id="rId62" w:tooltip="Act 1988 No 109 (NSW)" w:history="1">
        <w:r w:rsidRPr="002A1935">
          <w:rPr>
            <w:rStyle w:val="charCitHyperlinkItal"/>
          </w:rPr>
          <w:t>Transport Administration Act 1988</w:t>
        </w:r>
      </w:hyperlink>
      <w:r w:rsidRPr="00690F29">
        <w:rPr>
          <w:bCs/>
          <w:iCs/>
        </w:rPr>
        <w:t xml:space="preserve"> (NSW), section</w:t>
      </w:r>
      <w:r>
        <w:rPr>
          <w:bCs/>
          <w:iCs/>
        </w:rPr>
        <w:t> </w:t>
      </w:r>
      <w:r w:rsidRPr="00690F29">
        <w:rPr>
          <w:bCs/>
          <w:iCs/>
        </w:rPr>
        <w:t>3.</w:t>
      </w:r>
    </w:p>
    <w:p w14:paraId="068F15B5" w14:textId="77777777" w:rsidR="00CA34B6" w:rsidRPr="00C51614" w:rsidRDefault="00D3672B" w:rsidP="00CA34B6">
      <w:pPr>
        <w:pStyle w:val="AH5Sec"/>
      </w:pPr>
      <w:bookmarkStart w:id="55" w:name="_Toc213405188"/>
      <w:r w:rsidRPr="00334605">
        <w:rPr>
          <w:rStyle w:val="CharSectNo"/>
        </w:rPr>
        <w:t>42</w:t>
      </w:r>
      <w:r w:rsidR="00CA34B6" w:rsidRPr="00C51614">
        <w:tab/>
        <w:t>Children under 12 years</w:t>
      </w:r>
      <w:bookmarkEnd w:id="55"/>
    </w:p>
    <w:p w14:paraId="3A407F3F" w14:textId="77777777" w:rsidR="00CA34B6" w:rsidRPr="00C51614" w:rsidRDefault="00CA34B6" w:rsidP="00CA34B6">
      <w:pPr>
        <w:pStyle w:val="Amain"/>
      </w:pPr>
      <w:r>
        <w:tab/>
        <w:t>(1</w:t>
      </w:r>
      <w:r w:rsidRPr="00C51614">
        <w:t>)</w:t>
      </w:r>
      <w:r w:rsidRPr="00C51614">
        <w:tab/>
        <w:t>A person commits an offence if—</w:t>
      </w:r>
    </w:p>
    <w:p w14:paraId="575E5A18" w14:textId="77777777" w:rsidR="00CA34B6" w:rsidRPr="00C51614" w:rsidRDefault="00CA34B6" w:rsidP="00CA34B6">
      <w:pPr>
        <w:pStyle w:val="Apara"/>
      </w:pPr>
      <w:r w:rsidRPr="00C51614">
        <w:tab/>
        <w:t>(a)</w:t>
      </w:r>
      <w:r w:rsidRPr="00C51614">
        <w:tab/>
        <w:t>the person operates a recreational boat on a lake; and</w:t>
      </w:r>
    </w:p>
    <w:p w14:paraId="59B32C20" w14:textId="77777777" w:rsidR="00CA34B6" w:rsidRPr="00C51614" w:rsidRDefault="00CA34B6" w:rsidP="00CA34B6">
      <w:pPr>
        <w:pStyle w:val="Apara"/>
      </w:pPr>
      <w:r w:rsidRPr="00C51614">
        <w:tab/>
        <w:t>(b)</w:t>
      </w:r>
      <w:r w:rsidRPr="00C51614">
        <w:tab/>
        <w:t>the boat is under 8m in length and under way;</w:t>
      </w:r>
      <w:r w:rsidR="0026502F">
        <w:t xml:space="preserve"> and</w:t>
      </w:r>
    </w:p>
    <w:p w14:paraId="49B0A68F" w14:textId="77777777" w:rsidR="00CA34B6" w:rsidRPr="00C51614" w:rsidRDefault="00CA34B6" w:rsidP="00CA34B6">
      <w:pPr>
        <w:pStyle w:val="Apara"/>
      </w:pPr>
      <w:r w:rsidRPr="00C51614">
        <w:tab/>
        <w:t>(c)</w:t>
      </w:r>
      <w:r w:rsidRPr="00C51614">
        <w:tab/>
        <w:t>a child under 12 years old is—</w:t>
      </w:r>
    </w:p>
    <w:p w14:paraId="18F29B1C" w14:textId="77777777" w:rsidR="00CA34B6" w:rsidRPr="00C51614" w:rsidRDefault="00CA34B6" w:rsidP="00CA34B6">
      <w:pPr>
        <w:pStyle w:val="Asubpara"/>
      </w:pPr>
      <w:r w:rsidRPr="00C51614">
        <w:tab/>
        <w:t>(i)</w:t>
      </w:r>
      <w:r w:rsidRPr="00C51614">
        <w:tab/>
        <w:t>in an open area on the boat; and</w:t>
      </w:r>
    </w:p>
    <w:p w14:paraId="2E354EE0" w14:textId="77777777" w:rsidR="00CA34B6" w:rsidRPr="00C51614" w:rsidRDefault="00CA34B6" w:rsidP="00CA34B6">
      <w:pPr>
        <w:pStyle w:val="Asubpara"/>
      </w:pPr>
      <w:r w:rsidRPr="00C51614">
        <w:tab/>
        <w:t>(ii)</w:t>
      </w:r>
      <w:r w:rsidRPr="00C51614">
        <w:tab/>
        <w:t>not wearing an appropriate lifejacket.</w:t>
      </w:r>
    </w:p>
    <w:p w14:paraId="4E1FA8B6" w14:textId="77777777" w:rsidR="00CA34B6" w:rsidRPr="00C51614" w:rsidRDefault="00CA34B6" w:rsidP="00CA34B6">
      <w:pPr>
        <w:pStyle w:val="Penalty"/>
      </w:pPr>
      <w:r w:rsidRPr="00C51614">
        <w:t>Maximum penalty:  30 penalty units.</w:t>
      </w:r>
    </w:p>
    <w:p w14:paraId="2F9836F1" w14:textId="77777777" w:rsidR="00CA34B6" w:rsidRPr="00C51614" w:rsidRDefault="00CA34B6" w:rsidP="00CA34B6">
      <w:pPr>
        <w:pStyle w:val="Amain"/>
      </w:pPr>
      <w:r>
        <w:tab/>
        <w:t>(2</w:t>
      </w:r>
      <w:r w:rsidRPr="00C51614">
        <w:t>)</w:t>
      </w:r>
      <w:r w:rsidRPr="00C51614">
        <w:tab/>
        <w:t>An offence against this section is a strict liability offence.</w:t>
      </w:r>
    </w:p>
    <w:p w14:paraId="7D8099CF" w14:textId="77777777" w:rsidR="00CA34B6" w:rsidRPr="00C51614" w:rsidRDefault="00CA34B6" w:rsidP="00CA34B6">
      <w:pPr>
        <w:pStyle w:val="Amain"/>
        <w:keepNext/>
      </w:pPr>
      <w:r>
        <w:tab/>
        <w:t>(3</w:t>
      </w:r>
      <w:r w:rsidRPr="00C51614">
        <w:t>)</w:t>
      </w:r>
      <w:r w:rsidRPr="00C51614">
        <w:tab/>
        <w:t>It is a defence to a prosecution for an offence against this section, if the defendant proves that the defendant took all reasonable steps to ensure that the child was wearing an appropriate lifejacket.</w:t>
      </w:r>
    </w:p>
    <w:p w14:paraId="4999875F" w14:textId="29371D44" w:rsidR="00CA34B6" w:rsidRPr="00C51614" w:rsidRDefault="00CA34B6" w:rsidP="00CA34B6">
      <w:pPr>
        <w:pStyle w:val="aNote"/>
      </w:pPr>
      <w:r w:rsidRPr="00C51614">
        <w:rPr>
          <w:rStyle w:val="charItals"/>
        </w:rPr>
        <w:t>Note</w:t>
      </w:r>
      <w:r w:rsidRPr="00C51614">
        <w:rPr>
          <w:rStyle w:val="charItals"/>
        </w:rPr>
        <w:tab/>
      </w:r>
      <w:r w:rsidRPr="00C51614">
        <w:t>The defendant has a legal burden in relation to the matters mentioned in s (</w:t>
      </w:r>
      <w:r>
        <w:t>3</w:t>
      </w:r>
      <w:r w:rsidRPr="00C51614">
        <w:t xml:space="preserve">) (see </w:t>
      </w:r>
      <w:hyperlink r:id="rId63" w:tooltip="A2002-51" w:history="1">
        <w:r w:rsidRPr="00C51614">
          <w:rPr>
            <w:rStyle w:val="charCitHyperlinkAbbrev"/>
          </w:rPr>
          <w:t>Criminal Code</w:t>
        </w:r>
      </w:hyperlink>
      <w:r w:rsidRPr="00C51614">
        <w:t>, s 59).</w:t>
      </w:r>
    </w:p>
    <w:p w14:paraId="21EB1404" w14:textId="77777777" w:rsidR="00CA34B6" w:rsidRPr="00720441" w:rsidRDefault="00D3672B" w:rsidP="00CA34B6">
      <w:pPr>
        <w:pStyle w:val="AH5Sec"/>
      </w:pPr>
      <w:bookmarkStart w:id="56" w:name="_Toc213405189"/>
      <w:r w:rsidRPr="00334605">
        <w:rPr>
          <w:rStyle w:val="CharSectNo"/>
        </w:rPr>
        <w:t>43</w:t>
      </w:r>
      <w:r w:rsidR="00CA34B6" w:rsidRPr="00720441">
        <w:tab/>
        <w:t>Recreational boats under 4.8m and off-the-shore boats</w:t>
      </w:r>
      <w:bookmarkEnd w:id="56"/>
    </w:p>
    <w:p w14:paraId="526BA263" w14:textId="77777777" w:rsidR="00CA34B6" w:rsidRPr="00720441" w:rsidRDefault="00CA34B6" w:rsidP="00CA34B6">
      <w:pPr>
        <w:pStyle w:val="Amain"/>
      </w:pPr>
      <w:r w:rsidRPr="00720441">
        <w:tab/>
        <w:t>(1)</w:t>
      </w:r>
      <w:r w:rsidRPr="00720441">
        <w:tab/>
        <w:t>A person commits an offence if—</w:t>
      </w:r>
    </w:p>
    <w:p w14:paraId="06418E01" w14:textId="77777777" w:rsidR="00CA34B6" w:rsidRPr="00720441" w:rsidRDefault="00CA34B6" w:rsidP="00CA34B6">
      <w:pPr>
        <w:pStyle w:val="Apara"/>
      </w:pPr>
      <w:r w:rsidRPr="00720441">
        <w:tab/>
        <w:t>(a)</w:t>
      </w:r>
      <w:r w:rsidRPr="00720441">
        <w:tab/>
        <w:t>the person is on a recreational boat or off-the-shore boat on a lake; and</w:t>
      </w:r>
    </w:p>
    <w:p w14:paraId="1BF16E45" w14:textId="77777777" w:rsidR="00CA34B6" w:rsidRPr="00720441" w:rsidRDefault="00CA34B6" w:rsidP="00CA34B6">
      <w:pPr>
        <w:pStyle w:val="Apara"/>
      </w:pPr>
      <w:r w:rsidRPr="00720441">
        <w:tab/>
        <w:t>(b)</w:t>
      </w:r>
      <w:r w:rsidRPr="00720441">
        <w:tab/>
        <w:t>the person is not wearing an appropriate lifejacket.</w:t>
      </w:r>
    </w:p>
    <w:p w14:paraId="181FFF7F" w14:textId="77777777" w:rsidR="00CA34B6" w:rsidRPr="00720441" w:rsidRDefault="00CA34B6" w:rsidP="00CA34B6">
      <w:pPr>
        <w:pStyle w:val="Penalty"/>
      </w:pPr>
      <w:r w:rsidRPr="00720441">
        <w:t>Maximum penalty:  30 penalty units.</w:t>
      </w:r>
    </w:p>
    <w:p w14:paraId="1E9967FB" w14:textId="77777777" w:rsidR="00CA34B6" w:rsidRPr="00720441" w:rsidRDefault="00CA34B6" w:rsidP="00CA34B6">
      <w:pPr>
        <w:pStyle w:val="Amain"/>
      </w:pPr>
      <w:r w:rsidRPr="00720441">
        <w:lastRenderedPageBreak/>
        <w:tab/>
        <w:t>(2)</w:t>
      </w:r>
      <w:r w:rsidRPr="00720441">
        <w:tab/>
        <w:t>A person commits an offence if—</w:t>
      </w:r>
    </w:p>
    <w:p w14:paraId="7E36CE8A" w14:textId="77777777" w:rsidR="00CA34B6" w:rsidRPr="00720441" w:rsidRDefault="00CA34B6" w:rsidP="00CA34B6">
      <w:pPr>
        <w:pStyle w:val="Apara"/>
      </w:pPr>
      <w:r w:rsidRPr="00720441">
        <w:tab/>
        <w:t>(a)</w:t>
      </w:r>
      <w:r w:rsidRPr="00720441">
        <w:tab/>
        <w:t>the person operates a recreational boat or off-the-shore boat on a lake; and</w:t>
      </w:r>
    </w:p>
    <w:p w14:paraId="179E737B" w14:textId="77777777" w:rsidR="00CA34B6" w:rsidRPr="00720441" w:rsidRDefault="00CA34B6" w:rsidP="00CA34B6">
      <w:pPr>
        <w:pStyle w:val="Apara"/>
      </w:pPr>
      <w:r w:rsidRPr="00720441">
        <w:tab/>
        <w:t>(b)</w:t>
      </w:r>
      <w:r w:rsidRPr="00720441">
        <w:tab/>
        <w:t>another person on the boat is not wearing an appropriate lifejacket.</w:t>
      </w:r>
    </w:p>
    <w:p w14:paraId="34C0E62A" w14:textId="77777777" w:rsidR="00CA34B6" w:rsidRPr="00720441" w:rsidRDefault="00CA34B6" w:rsidP="00CA34B6">
      <w:pPr>
        <w:pStyle w:val="Penalty"/>
      </w:pPr>
      <w:r w:rsidRPr="00720441">
        <w:t>Maximum penalty:  30 penalty units.</w:t>
      </w:r>
    </w:p>
    <w:p w14:paraId="674AA0BD" w14:textId="77777777" w:rsidR="00CA34B6" w:rsidRPr="00720441" w:rsidRDefault="00CA34B6" w:rsidP="00CA34B6">
      <w:pPr>
        <w:pStyle w:val="Amain"/>
      </w:pPr>
      <w:r w:rsidRPr="00720441">
        <w:tab/>
        <w:t>(3)</w:t>
      </w:r>
      <w:r w:rsidRPr="00720441">
        <w:tab/>
        <w:t>An offence against this section is a strict liability offence.</w:t>
      </w:r>
    </w:p>
    <w:p w14:paraId="35055771" w14:textId="77777777" w:rsidR="00CA34B6" w:rsidRPr="00720441" w:rsidRDefault="00CA34B6" w:rsidP="00CA34B6">
      <w:pPr>
        <w:pStyle w:val="Amain"/>
      </w:pPr>
      <w:r w:rsidRPr="00720441">
        <w:tab/>
        <w:t>(4)</w:t>
      </w:r>
      <w:r w:rsidRPr="00720441">
        <w:tab/>
        <w:t>In this section:</w:t>
      </w:r>
    </w:p>
    <w:p w14:paraId="28F8494B" w14:textId="77777777" w:rsidR="00CA34B6" w:rsidRPr="00720441" w:rsidRDefault="00CA34B6" w:rsidP="00F958AB">
      <w:pPr>
        <w:pStyle w:val="aDef"/>
        <w:numPr>
          <w:ilvl w:val="5"/>
          <w:numId w:val="7"/>
        </w:numPr>
      </w:pPr>
      <w:r w:rsidRPr="00D7467F">
        <w:rPr>
          <w:rStyle w:val="charBoldItals"/>
        </w:rPr>
        <w:t>off-the-shore boat</w:t>
      </w:r>
      <w:r w:rsidRPr="00720441">
        <w:t>—</w:t>
      </w:r>
    </w:p>
    <w:p w14:paraId="58208169" w14:textId="77777777" w:rsidR="00CA34B6" w:rsidRPr="00720441" w:rsidRDefault="00CA34B6" w:rsidP="00CA34B6">
      <w:pPr>
        <w:pStyle w:val="Apara"/>
      </w:pPr>
      <w:r w:rsidRPr="00720441">
        <w:tab/>
        <w:t>(a)</w:t>
      </w:r>
      <w:r w:rsidRPr="00720441">
        <w:tab/>
        <w:t>means a sailing boat; but</w:t>
      </w:r>
    </w:p>
    <w:p w14:paraId="721177B4" w14:textId="77777777" w:rsidR="00CA34B6" w:rsidRPr="00720441" w:rsidRDefault="00CA34B6" w:rsidP="00CA34B6">
      <w:pPr>
        <w:pStyle w:val="Apara"/>
      </w:pPr>
      <w:r w:rsidRPr="00720441">
        <w:tab/>
        <w:t>(b)</w:t>
      </w:r>
      <w:r w:rsidRPr="00720441">
        <w:tab/>
        <w:t>does not include the following:</w:t>
      </w:r>
    </w:p>
    <w:p w14:paraId="232A1713" w14:textId="77777777" w:rsidR="00CA34B6" w:rsidRPr="00720441" w:rsidRDefault="00CA34B6" w:rsidP="00CA34B6">
      <w:pPr>
        <w:pStyle w:val="Asubpara"/>
      </w:pPr>
      <w:r w:rsidRPr="00720441">
        <w:tab/>
        <w:t>(i)</w:t>
      </w:r>
      <w:r w:rsidRPr="00720441">
        <w:tab/>
        <w:t>a boat that is ballasted;</w:t>
      </w:r>
    </w:p>
    <w:p w14:paraId="20C3EFEC" w14:textId="77777777" w:rsidR="00CA34B6" w:rsidRPr="00720441" w:rsidRDefault="00CA34B6" w:rsidP="00CA34B6">
      <w:pPr>
        <w:pStyle w:val="Asubpara"/>
      </w:pPr>
      <w:r w:rsidRPr="00720441">
        <w:tab/>
        <w:t>(ii)</w:t>
      </w:r>
      <w:r w:rsidRPr="00720441">
        <w:tab/>
        <w:t>a boat that has a cabin or fixed keel;</w:t>
      </w:r>
    </w:p>
    <w:p w14:paraId="17D7F72B" w14:textId="77777777" w:rsidR="00CA34B6" w:rsidRPr="00720441" w:rsidRDefault="00CA34B6" w:rsidP="00CA34B6">
      <w:pPr>
        <w:pStyle w:val="Asubpara"/>
      </w:pPr>
      <w:r w:rsidRPr="00720441">
        <w:tab/>
        <w:t>(iii)</w:t>
      </w:r>
      <w:r w:rsidRPr="00720441">
        <w:tab/>
        <w:t>a boat that has an engine;</w:t>
      </w:r>
    </w:p>
    <w:p w14:paraId="5331FC92" w14:textId="77777777" w:rsidR="00CA34B6" w:rsidRPr="00720441" w:rsidRDefault="00CA34B6" w:rsidP="00CA34B6">
      <w:pPr>
        <w:pStyle w:val="Asubpara"/>
      </w:pPr>
      <w:r w:rsidRPr="00720441">
        <w:tab/>
        <w:t>(iv)</w:t>
      </w:r>
      <w:r w:rsidRPr="00720441">
        <w:tab/>
        <w:t>a sailboard.</w:t>
      </w:r>
    </w:p>
    <w:p w14:paraId="3FB33F9C" w14:textId="77777777" w:rsidR="00CA34B6" w:rsidRPr="00720441" w:rsidRDefault="00CA34B6" w:rsidP="00CA34B6">
      <w:pPr>
        <w:pStyle w:val="aExamHdgss"/>
      </w:pPr>
      <w:r w:rsidRPr="00720441">
        <w:t>Examples—par (a)</w:t>
      </w:r>
    </w:p>
    <w:p w14:paraId="5A9C23F4" w14:textId="77777777" w:rsidR="00CA34B6" w:rsidRPr="00720441" w:rsidRDefault="00CA34B6" w:rsidP="00CA34B6">
      <w:pPr>
        <w:pStyle w:val="aExamBulletss"/>
        <w:numPr>
          <w:ilvl w:val="0"/>
          <w:numId w:val="5"/>
        </w:numPr>
        <w:tabs>
          <w:tab w:val="clear" w:pos="1100"/>
          <w:tab w:val="clear" w:pos="2381"/>
        </w:tabs>
      </w:pPr>
      <w:r w:rsidRPr="00720441">
        <w:t>laser</w:t>
      </w:r>
    </w:p>
    <w:p w14:paraId="331C3124" w14:textId="77777777" w:rsidR="00CA34B6" w:rsidRPr="00720441" w:rsidRDefault="00CA34B6" w:rsidP="00CA34B6">
      <w:pPr>
        <w:pStyle w:val="aExamBulletss"/>
        <w:numPr>
          <w:ilvl w:val="0"/>
          <w:numId w:val="5"/>
        </w:numPr>
        <w:tabs>
          <w:tab w:val="clear" w:pos="1100"/>
          <w:tab w:val="clear" w:pos="2381"/>
        </w:tabs>
      </w:pPr>
      <w:r w:rsidRPr="00720441">
        <w:t>hobie cat</w:t>
      </w:r>
    </w:p>
    <w:p w14:paraId="5B960253" w14:textId="77777777" w:rsidR="00CA34B6" w:rsidRPr="00720441" w:rsidRDefault="00CA34B6" w:rsidP="00CA34B6">
      <w:pPr>
        <w:pStyle w:val="aExamBulletss"/>
        <w:numPr>
          <w:ilvl w:val="0"/>
          <w:numId w:val="5"/>
        </w:numPr>
        <w:tabs>
          <w:tab w:val="clear" w:pos="1100"/>
          <w:tab w:val="clear" w:pos="2381"/>
        </w:tabs>
      </w:pPr>
      <w:r w:rsidRPr="00720441">
        <w:t>skiff</w:t>
      </w:r>
    </w:p>
    <w:p w14:paraId="24E41899" w14:textId="77777777" w:rsidR="00CA34B6" w:rsidRPr="00720441" w:rsidRDefault="00CA34B6" w:rsidP="00CA34B6">
      <w:pPr>
        <w:pStyle w:val="aExamBulletss"/>
        <w:numPr>
          <w:ilvl w:val="0"/>
          <w:numId w:val="5"/>
        </w:numPr>
        <w:tabs>
          <w:tab w:val="clear" w:pos="1100"/>
          <w:tab w:val="clear" w:pos="2381"/>
        </w:tabs>
      </w:pPr>
      <w:r w:rsidRPr="00720441">
        <w:t>catamaran</w:t>
      </w:r>
    </w:p>
    <w:p w14:paraId="5D907561" w14:textId="77777777" w:rsidR="00CA34B6" w:rsidRPr="00D7467F" w:rsidRDefault="00CA34B6" w:rsidP="00F958AB">
      <w:pPr>
        <w:pStyle w:val="aDef"/>
        <w:keepNext/>
        <w:numPr>
          <w:ilvl w:val="5"/>
          <w:numId w:val="6"/>
        </w:numPr>
      </w:pPr>
      <w:r w:rsidRPr="00D7467F">
        <w:rPr>
          <w:rStyle w:val="charBoldItals"/>
        </w:rPr>
        <w:t>recreational boat—</w:t>
      </w:r>
    </w:p>
    <w:p w14:paraId="09F3F53D" w14:textId="77777777" w:rsidR="00CA34B6" w:rsidRPr="00720441" w:rsidRDefault="00CA34B6" w:rsidP="00CA34B6">
      <w:pPr>
        <w:pStyle w:val="Apara"/>
      </w:pPr>
      <w:r w:rsidRPr="00720441">
        <w:tab/>
        <w:t>(a)</w:t>
      </w:r>
      <w:r w:rsidRPr="00720441">
        <w:tab/>
        <w:t>means a boat under 4.8m; but</w:t>
      </w:r>
    </w:p>
    <w:p w14:paraId="6F13E752" w14:textId="77777777" w:rsidR="00CA34B6" w:rsidRPr="00720441" w:rsidRDefault="00CA34B6" w:rsidP="00CA34B6">
      <w:pPr>
        <w:pStyle w:val="Apara"/>
      </w:pPr>
      <w:r w:rsidRPr="00720441">
        <w:tab/>
        <w:t>(b)</w:t>
      </w:r>
      <w:r w:rsidRPr="00720441">
        <w:tab/>
        <w:t>does not include the following:</w:t>
      </w:r>
    </w:p>
    <w:p w14:paraId="699E1D89" w14:textId="77777777" w:rsidR="00CA34B6" w:rsidRPr="00720441" w:rsidRDefault="00CA34B6" w:rsidP="00CA34B6">
      <w:pPr>
        <w:pStyle w:val="Asubpara"/>
        <w:rPr>
          <w:lang w:eastAsia="en-AU"/>
        </w:rPr>
      </w:pPr>
      <w:r w:rsidRPr="00720441">
        <w:rPr>
          <w:lang w:eastAsia="en-AU"/>
        </w:rPr>
        <w:tab/>
        <w:t>(i)</w:t>
      </w:r>
      <w:r w:rsidRPr="00720441">
        <w:rPr>
          <w:lang w:eastAsia="en-AU"/>
        </w:rPr>
        <w:tab/>
        <w:t>a kiteboard;</w:t>
      </w:r>
    </w:p>
    <w:p w14:paraId="71E00E92" w14:textId="77777777" w:rsidR="00CA34B6" w:rsidRPr="00720441" w:rsidRDefault="00CA34B6" w:rsidP="00CA34B6">
      <w:pPr>
        <w:pStyle w:val="Asubpara"/>
        <w:rPr>
          <w:lang w:eastAsia="en-AU"/>
        </w:rPr>
      </w:pPr>
      <w:r w:rsidRPr="00720441">
        <w:rPr>
          <w:lang w:eastAsia="en-AU"/>
        </w:rPr>
        <w:tab/>
        <w:t>(ii)</w:t>
      </w:r>
      <w:r w:rsidRPr="00720441">
        <w:rPr>
          <w:lang w:eastAsia="en-AU"/>
        </w:rPr>
        <w:tab/>
        <w:t>a paddleboard;</w:t>
      </w:r>
    </w:p>
    <w:p w14:paraId="3B9BF645" w14:textId="77777777" w:rsidR="00CA34B6" w:rsidRPr="00720441" w:rsidRDefault="00CA34B6" w:rsidP="001E1B03">
      <w:pPr>
        <w:pStyle w:val="Asubpara"/>
        <w:keepNext/>
        <w:rPr>
          <w:lang w:eastAsia="en-AU"/>
        </w:rPr>
      </w:pPr>
      <w:r w:rsidRPr="00720441">
        <w:rPr>
          <w:lang w:eastAsia="en-AU"/>
        </w:rPr>
        <w:lastRenderedPageBreak/>
        <w:tab/>
        <w:t>(iii)</w:t>
      </w:r>
      <w:r w:rsidRPr="00720441">
        <w:rPr>
          <w:lang w:eastAsia="en-AU"/>
        </w:rPr>
        <w:tab/>
        <w:t>a sailboard;</w:t>
      </w:r>
    </w:p>
    <w:p w14:paraId="69437906" w14:textId="77777777" w:rsidR="00CA34B6" w:rsidRPr="00720441" w:rsidRDefault="00CA34B6" w:rsidP="00CA34B6">
      <w:pPr>
        <w:pStyle w:val="Asubpara"/>
        <w:rPr>
          <w:lang w:eastAsia="en-AU"/>
        </w:rPr>
      </w:pPr>
      <w:r w:rsidRPr="00720441">
        <w:rPr>
          <w:lang w:eastAsia="en-AU"/>
        </w:rPr>
        <w:tab/>
        <w:t>(iv)</w:t>
      </w:r>
      <w:r w:rsidRPr="00720441">
        <w:rPr>
          <w:lang w:eastAsia="en-AU"/>
        </w:rPr>
        <w:tab/>
        <w:t>a surfboard.</w:t>
      </w:r>
    </w:p>
    <w:p w14:paraId="5C86D1B7" w14:textId="77777777" w:rsidR="00CA34B6" w:rsidRPr="00C51614" w:rsidRDefault="00D3672B" w:rsidP="00CA34B6">
      <w:pPr>
        <w:pStyle w:val="AH5Sec"/>
      </w:pPr>
      <w:bookmarkStart w:id="57" w:name="_Toc213405190"/>
      <w:r w:rsidRPr="00334605">
        <w:rPr>
          <w:rStyle w:val="CharSectNo"/>
        </w:rPr>
        <w:t>44</w:t>
      </w:r>
      <w:r w:rsidR="00CA34B6" w:rsidRPr="00C51614">
        <w:tab/>
        <w:t>Directions by master to wear lifejackets</w:t>
      </w:r>
      <w:bookmarkEnd w:id="57"/>
    </w:p>
    <w:p w14:paraId="3B2840F5" w14:textId="77777777" w:rsidR="00CA34B6" w:rsidRPr="00C51614" w:rsidRDefault="00CA34B6" w:rsidP="00CA34B6">
      <w:pPr>
        <w:pStyle w:val="Amain"/>
      </w:pPr>
      <w:r w:rsidRPr="00C51614">
        <w:tab/>
        <w:t>(1)</w:t>
      </w:r>
      <w:r w:rsidRPr="00C51614">
        <w:tab/>
        <w:t>A person commits an offence if—</w:t>
      </w:r>
    </w:p>
    <w:p w14:paraId="1250CAED" w14:textId="77777777" w:rsidR="00CA34B6" w:rsidRPr="00C51614" w:rsidRDefault="00CA34B6" w:rsidP="00CA34B6">
      <w:pPr>
        <w:pStyle w:val="Apara"/>
      </w:pPr>
      <w:r w:rsidRPr="00C51614">
        <w:tab/>
        <w:t>(a)</w:t>
      </w:r>
      <w:r w:rsidRPr="00C51614">
        <w:tab/>
        <w:t>the person is on a recreational boat on a lake; and</w:t>
      </w:r>
    </w:p>
    <w:p w14:paraId="4085AA5C" w14:textId="77777777" w:rsidR="00CA34B6" w:rsidRPr="00C51614" w:rsidRDefault="00CA34B6" w:rsidP="00CA34B6">
      <w:pPr>
        <w:pStyle w:val="Apara"/>
      </w:pPr>
      <w:r w:rsidRPr="00C51614">
        <w:tab/>
        <w:t>(b)</w:t>
      </w:r>
      <w:r w:rsidRPr="00C51614">
        <w:tab/>
        <w:t>the master of the boat directs the person to wear an appropriate lifejacket on the boat; and</w:t>
      </w:r>
    </w:p>
    <w:p w14:paraId="62E5511A" w14:textId="77777777" w:rsidR="00CA34B6" w:rsidRPr="00C51614" w:rsidRDefault="00CA34B6" w:rsidP="00CA34B6">
      <w:pPr>
        <w:pStyle w:val="Apara"/>
      </w:pPr>
      <w:r w:rsidRPr="00C51614">
        <w:tab/>
        <w:t>(c)</w:t>
      </w:r>
      <w:r w:rsidRPr="00C51614">
        <w:tab/>
        <w:t>the person fails to comply with the direction.</w:t>
      </w:r>
    </w:p>
    <w:p w14:paraId="12654FCE" w14:textId="77777777" w:rsidR="00CA34B6" w:rsidRPr="00C51614" w:rsidRDefault="00CA34B6" w:rsidP="00CA34B6">
      <w:pPr>
        <w:pStyle w:val="Penalty"/>
      </w:pPr>
      <w:r w:rsidRPr="00C51614">
        <w:t>Maximum penalty:  30 penalty units.</w:t>
      </w:r>
    </w:p>
    <w:p w14:paraId="53B340E4" w14:textId="77777777" w:rsidR="00CA34B6" w:rsidRPr="00C51614" w:rsidRDefault="00CA34B6" w:rsidP="00CA34B6">
      <w:pPr>
        <w:pStyle w:val="Amain"/>
      </w:pPr>
      <w:r w:rsidRPr="00C51614">
        <w:tab/>
        <w:t>(2)</w:t>
      </w:r>
      <w:r w:rsidRPr="00C51614">
        <w:tab/>
        <w:t>An offence against subsection (1) is a strict liability offence.</w:t>
      </w:r>
    </w:p>
    <w:p w14:paraId="1ECD475E" w14:textId="77777777" w:rsidR="00CA34B6" w:rsidRPr="00C51614" w:rsidRDefault="00D3672B" w:rsidP="00CA34B6">
      <w:pPr>
        <w:pStyle w:val="AH5Sec"/>
      </w:pPr>
      <w:bookmarkStart w:id="58" w:name="_Toc213405191"/>
      <w:r w:rsidRPr="00334605">
        <w:rPr>
          <w:rStyle w:val="CharSectNo"/>
        </w:rPr>
        <w:t>45</w:t>
      </w:r>
      <w:r w:rsidR="00CA34B6" w:rsidRPr="00C51614">
        <w:tab/>
        <w:t>Failure to wear lifejackets—defence</w:t>
      </w:r>
      <w:bookmarkEnd w:id="58"/>
    </w:p>
    <w:p w14:paraId="4437A123" w14:textId="77777777" w:rsidR="00CA34B6" w:rsidRPr="00C51614" w:rsidRDefault="00CA34B6" w:rsidP="00CA34B6">
      <w:pPr>
        <w:pStyle w:val="Amainreturn"/>
      </w:pPr>
      <w:r w:rsidRPr="00C51614">
        <w:t>It is a defence to a prosecution f</w:t>
      </w:r>
      <w:r w:rsidR="00B45D54">
        <w:t>or an offence against section 43 or section 44</w:t>
      </w:r>
      <w:r w:rsidRPr="00C51614">
        <w:t xml:space="preserve"> if the defendant proves that—</w:t>
      </w:r>
    </w:p>
    <w:p w14:paraId="252D9A34" w14:textId="77777777" w:rsidR="00CA34B6" w:rsidRPr="00C51614" w:rsidRDefault="00CA34B6" w:rsidP="00CA34B6">
      <w:pPr>
        <w:pStyle w:val="Apara"/>
      </w:pPr>
      <w:r w:rsidRPr="00C51614">
        <w:tab/>
        <w:t>(a)</w:t>
      </w:r>
      <w:r w:rsidRPr="00C51614">
        <w:tab/>
        <w:t>the defendant was not operating the boat; and</w:t>
      </w:r>
    </w:p>
    <w:p w14:paraId="6181723D" w14:textId="77777777" w:rsidR="00CA34B6" w:rsidRPr="00C51614" w:rsidRDefault="00CA34B6" w:rsidP="00CA34B6">
      <w:pPr>
        <w:pStyle w:val="Apara"/>
      </w:pPr>
      <w:r w:rsidRPr="00C51614">
        <w:tab/>
        <w:t>(b)</w:t>
      </w:r>
      <w:r w:rsidRPr="00C51614">
        <w:tab/>
        <w:t>there was no available or appropriate lifejacket on the boat when the defendant was required to wear a lifejacket.</w:t>
      </w:r>
    </w:p>
    <w:p w14:paraId="3E087496" w14:textId="0B4C8876"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 legal burden in relation to the matters mentioned in s 43 (see </w:t>
      </w:r>
      <w:hyperlink r:id="rId64" w:tooltip="A2002-51" w:history="1">
        <w:r w:rsidRPr="00C51614">
          <w:rPr>
            <w:rStyle w:val="charCitHyperlinkAbbrev"/>
          </w:rPr>
          <w:t>Criminal Code</w:t>
        </w:r>
      </w:hyperlink>
      <w:r w:rsidRPr="00C51614">
        <w:t>, s 59).</w:t>
      </w:r>
    </w:p>
    <w:p w14:paraId="656D83F1" w14:textId="77777777" w:rsidR="00CA34B6" w:rsidRPr="00720441" w:rsidRDefault="00D3672B" w:rsidP="00CA34B6">
      <w:pPr>
        <w:pStyle w:val="AH5Sec"/>
      </w:pPr>
      <w:bookmarkStart w:id="59" w:name="_Toc213405192"/>
      <w:r w:rsidRPr="00334605">
        <w:rPr>
          <w:rStyle w:val="CharSectNo"/>
        </w:rPr>
        <w:t>46</w:t>
      </w:r>
      <w:r w:rsidR="00CA34B6" w:rsidRPr="00720441">
        <w:tab/>
        <w:t>Water skiing and other recreational activities</w:t>
      </w:r>
      <w:bookmarkEnd w:id="59"/>
    </w:p>
    <w:p w14:paraId="356BB282" w14:textId="77777777" w:rsidR="00CA34B6" w:rsidRPr="00720441" w:rsidRDefault="00CA34B6" w:rsidP="00CA34B6">
      <w:pPr>
        <w:pStyle w:val="Amain"/>
      </w:pPr>
      <w:r w:rsidRPr="00720441">
        <w:tab/>
        <w:t>(1)</w:t>
      </w:r>
      <w:r w:rsidRPr="00720441">
        <w:tab/>
        <w:t>A person commits an offence if—</w:t>
      </w:r>
    </w:p>
    <w:p w14:paraId="7FABE5A9" w14:textId="77777777" w:rsidR="00CA34B6" w:rsidRPr="00720441" w:rsidRDefault="00CA34B6" w:rsidP="00CA34B6">
      <w:pPr>
        <w:pStyle w:val="Apara"/>
      </w:pPr>
      <w:r w:rsidRPr="00720441">
        <w:tab/>
        <w:t>(a)</w:t>
      </w:r>
      <w:r w:rsidRPr="00720441">
        <w:tab/>
        <w:t>the person is operating a recreational boat on a lake; and</w:t>
      </w:r>
    </w:p>
    <w:p w14:paraId="00968CB1" w14:textId="77777777" w:rsidR="00CA34B6" w:rsidRPr="00720441" w:rsidRDefault="00CA34B6" w:rsidP="00CA34B6">
      <w:pPr>
        <w:pStyle w:val="Apara"/>
      </w:pPr>
      <w:r w:rsidRPr="00720441">
        <w:tab/>
        <w:t>(b)</w:t>
      </w:r>
      <w:r w:rsidRPr="00720441">
        <w:tab/>
        <w:t>another person is—</w:t>
      </w:r>
    </w:p>
    <w:p w14:paraId="2AA0255D" w14:textId="77777777" w:rsidR="00CA34B6" w:rsidRPr="00720441" w:rsidRDefault="00CA34B6" w:rsidP="00CA34B6">
      <w:pPr>
        <w:pStyle w:val="Asubpara"/>
      </w:pPr>
      <w:r w:rsidRPr="00720441">
        <w:tab/>
        <w:t>(i)</w:t>
      </w:r>
      <w:r w:rsidRPr="00720441">
        <w:tab/>
        <w:t>being towed by the boat on or over the water; or</w:t>
      </w:r>
    </w:p>
    <w:p w14:paraId="5CC62A11" w14:textId="77777777" w:rsidR="00CA34B6" w:rsidRPr="00720441" w:rsidRDefault="00CA34B6" w:rsidP="00CA34B6">
      <w:pPr>
        <w:pStyle w:val="Asubpara"/>
      </w:pPr>
      <w:r w:rsidRPr="00720441">
        <w:tab/>
        <w:t>(ii)</w:t>
      </w:r>
      <w:r w:rsidRPr="00720441">
        <w:tab/>
        <w:t>wake boarding or wake surfing from the boat; and</w:t>
      </w:r>
    </w:p>
    <w:p w14:paraId="3948A5E1" w14:textId="77777777" w:rsidR="00CA34B6" w:rsidRPr="00720441" w:rsidRDefault="00CA34B6" w:rsidP="00CA34B6">
      <w:pPr>
        <w:pStyle w:val="Apara"/>
      </w:pPr>
      <w:r w:rsidRPr="00720441">
        <w:lastRenderedPageBreak/>
        <w:tab/>
        <w:t>(c)</w:t>
      </w:r>
      <w:r w:rsidRPr="00720441">
        <w:tab/>
        <w:t>the other person is not wearing an appropriate lifejacket.</w:t>
      </w:r>
    </w:p>
    <w:p w14:paraId="331086D9" w14:textId="77777777" w:rsidR="00CA34B6" w:rsidRPr="00720441" w:rsidRDefault="00CA34B6" w:rsidP="00CA34B6">
      <w:pPr>
        <w:pStyle w:val="Penalty"/>
      </w:pPr>
      <w:r w:rsidRPr="00720441">
        <w:t>Maximum penalty:  30 penalty units.</w:t>
      </w:r>
    </w:p>
    <w:p w14:paraId="1C121212" w14:textId="77777777" w:rsidR="00CA34B6" w:rsidRPr="00720441" w:rsidRDefault="00CA34B6" w:rsidP="00824048">
      <w:pPr>
        <w:pStyle w:val="Amain"/>
        <w:keepNext/>
      </w:pPr>
      <w:r w:rsidRPr="00720441">
        <w:tab/>
        <w:t>(2)</w:t>
      </w:r>
      <w:r w:rsidRPr="00720441">
        <w:tab/>
        <w:t>A person commits an offence if—</w:t>
      </w:r>
    </w:p>
    <w:p w14:paraId="7C4BEAD7" w14:textId="77777777" w:rsidR="00CA34B6" w:rsidRPr="00720441" w:rsidRDefault="00CA34B6" w:rsidP="00CA34B6">
      <w:pPr>
        <w:pStyle w:val="Apara"/>
      </w:pPr>
      <w:r w:rsidRPr="00720441">
        <w:tab/>
        <w:t>(a)</w:t>
      </w:r>
      <w:r w:rsidRPr="00720441">
        <w:tab/>
        <w:t>the person is—</w:t>
      </w:r>
    </w:p>
    <w:p w14:paraId="077D440D" w14:textId="77777777" w:rsidR="00CA34B6" w:rsidRPr="00720441" w:rsidRDefault="00CA34B6" w:rsidP="00CA34B6">
      <w:pPr>
        <w:pStyle w:val="Asubpara"/>
      </w:pPr>
      <w:r w:rsidRPr="00720441">
        <w:tab/>
        <w:t>(i)</w:t>
      </w:r>
      <w:r w:rsidRPr="00720441">
        <w:tab/>
        <w:t>being towed by a boat on or over a lake; or</w:t>
      </w:r>
    </w:p>
    <w:p w14:paraId="6BA869A2" w14:textId="77777777" w:rsidR="00CA34B6" w:rsidRPr="00720441" w:rsidRDefault="00CA34B6" w:rsidP="00CA34B6">
      <w:pPr>
        <w:pStyle w:val="Asubpara"/>
      </w:pPr>
      <w:r w:rsidRPr="00720441">
        <w:tab/>
        <w:t>(ii)</w:t>
      </w:r>
      <w:r w:rsidRPr="00720441">
        <w:tab/>
        <w:t>wake boarding or wake surfing from a boat on a lake; and</w:t>
      </w:r>
    </w:p>
    <w:p w14:paraId="36E94D8F" w14:textId="77777777" w:rsidR="00CA34B6" w:rsidRPr="00720441" w:rsidRDefault="00CA34B6" w:rsidP="00CA34B6">
      <w:pPr>
        <w:pStyle w:val="Apara"/>
      </w:pPr>
      <w:r w:rsidRPr="00720441">
        <w:tab/>
        <w:t>(b)</w:t>
      </w:r>
      <w:r w:rsidRPr="00720441">
        <w:tab/>
        <w:t>the person is not wearing an appropriate lifejacket.</w:t>
      </w:r>
    </w:p>
    <w:p w14:paraId="2F513B65" w14:textId="77777777" w:rsidR="00CA34B6" w:rsidRPr="00720441" w:rsidRDefault="00CA34B6" w:rsidP="00CA34B6">
      <w:pPr>
        <w:pStyle w:val="Penalty"/>
      </w:pPr>
      <w:r w:rsidRPr="00720441">
        <w:t>Maximum penalty:  30 penalty units.</w:t>
      </w:r>
    </w:p>
    <w:p w14:paraId="5A60605D" w14:textId="77777777" w:rsidR="00CA34B6" w:rsidRPr="00720441" w:rsidRDefault="00CA34B6" w:rsidP="00CA34B6">
      <w:pPr>
        <w:pStyle w:val="Amain"/>
      </w:pPr>
      <w:r w:rsidRPr="00720441">
        <w:tab/>
        <w:t>(3)</w:t>
      </w:r>
      <w:r w:rsidRPr="00720441">
        <w:tab/>
        <w:t>An offence against this section is a strict liability offence.</w:t>
      </w:r>
    </w:p>
    <w:p w14:paraId="3E5DC559" w14:textId="77777777" w:rsidR="00CA34B6" w:rsidRPr="00720441" w:rsidRDefault="00CA34B6" w:rsidP="00CA34B6">
      <w:pPr>
        <w:pStyle w:val="Amain"/>
      </w:pPr>
      <w:r w:rsidRPr="00720441">
        <w:tab/>
        <w:t>(4)</w:t>
      </w:r>
      <w:r w:rsidRPr="00720441">
        <w:tab/>
        <w:t>In this section:</w:t>
      </w:r>
    </w:p>
    <w:p w14:paraId="2E68C0F3" w14:textId="77777777" w:rsidR="00CA34B6" w:rsidRPr="00720441" w:rsidRDefault="00CA34B6" w:rsidP="00F958AB">
      <w:pPr>
        <w:pStyle w:val="aDef"/>
        <w:numPr>
          <w:ilvl w:val="5"/>
          <w:numId w:val="6"/>
        </w:numPr>
      </w:pPr>
      <w:r w:rsidRPr="00D7467F">
        <w:rPr>
          <w:rStyle w:val="charBoldItals"/>
        </w:rPr>
        <w:t>being towed</w:t>
      </w:r>
      <w:r w:rsidRPr="00720441">
        <w:t>, by a boat,</w:t>
      </w:r>
      <w:r w:rsidRPr="00D7467F">
        <w:t xml:space="preserve"> </w:t>
      </w:r>
      <w:r w:rsidRPr="00720441">
        <w:t>includes water skiing or parasailing from a boat.</w:t>
      </w:r>
    </w:p>
    <w:p w14:paraId="03BEE70C" w14:textId="77777777" w:rsidR="00CA34B6" w:rsidRPr="00720441" w:rsidRDefault="00CA34B6" w:rsidP="00F958AB">
      <w:pPr>
        <w:pStyle w:val="aDef"/>
        <w:numPr>
          <w:ilvl w:val="5"/>
          <w:numId w:val="6"/>
        </w:numPr>
      </w:pPr>
      <w:r w:rsidRPr="00D7467F">
        <w:rPr>
          <w:rStyle w:val="charBoldItals"/>
        </w:rPr>
        <w:t xml:space="preserve">wake boarding or wake surfing </w:t>
      </w:r>
      <w:r w:rsidRPr="00720441">
        <w:t xml:space="preserve">includes wake boarding or wake surfing without a rope. </w:t>
      </w:r>
    </w:p>
    <w:p w14:paraId="4DB276C0" w14:textId="77777777" w:rsidR="00CA34B6" w:rsidRPr="00C51614" w:rsidRDefault="00D3672B" w:rsidP="00CA34B6">
      <w:pPr>
        <w:pStyle w:val="AH5Sec"/>
      </w:pPr>
      <w:bookmarkStart w:id="60" w:name="_Toc213405193"/>
      <w:r w:rsidRPr="00334605">
        <w:rPr>
          <w:rStyle w:val="CharSectNo"/>
        </w:rPr>
        <w:t>47</w:t>
      </w:r>
      <w:r w:rsidR="00CA34B6" w:rsidRPr="00C51614">
        <w:tab/>
        <w:t>Owners to ensure lifejackets available</w:t>
      </w:r>
      <w:bookmarkEnd w:id="60"/>
    </w:p>
    <w:p w14:paraId="528270DA" w14:textId="77777777" w:rsidR="00CA34B6" w:rsidRPr="00C51614" w:rsidRDefault="00CA34B6" w:rsidP="00CA34B6">
      <w:pPr>
        <w:pStyle w:val="Amain"/>
      </w:pPr>
      <w:r w:rsidRPr="00C51614">
        <w:tab/>
        <w:t>(1)</w:t>
      </w:r>
      <w:r w:rsidRPr="00C51614">
        <w:tab/>
        <w:t>A person operating a recreational boat on a lake, or the owner of a recreational boat operating on a lake, must ensure that—</w:t>
      </w:r>
    </w:p>
    <w:p w14:paraId="71303183" w14:textId="77777777" w:rsidR="00CA34B6" w:rsidRPr="00C51614" w:rsidRDefault="00CA34B6" w:rsidP="00CA34B6">
      <w:pPr>
        <w:pStyle w:val="Apara"/>
      </w:pPr>
      <w:r w:rsidRPr="00C51614">
        <w:tab/>
        <w:t>(a)</w:t>
      </w:r>
      <w:r w:rsidRPr="00C51614">
        <w:tab/>
        <w:t>the boat carries the required number of lifejackets prescribed by regulation for the type of boat; and</w:t>
      </w:r>
    </w:p>
    <w:p w14:paraId="60E85205" w14:textId="77777777" w:rsidR="00CA34B6" w:rsidRPr="00C51614" w:rsidRDefault="00CA34B6" w:rsidP="00CA34B6">
      <w:pPr>
        <w:pStyle w:val="Apara"/>
      </w:pPr>
      <w:r w:rsidRPr="00C51614">
        <w:tab/>
        <w:t>(b)</w:t>
      </w:r>
      <w:r w:rsidRPr="00C51614">
        <w:tab/>
        <w:t>the lifejackets are appropriate lifejackets for the intended wearers; and</w:t>
      </w:r>
    </w:p>
    <w:p w14:paraId="4B9F6527" w14:textId="77777777" w:rsidR="00CA34B6" w:rsidRPr="00C51614" w:rsidRDefault="00CA34B6" w:rsidP="00CA34B6">
      <w:pPr>
        <w:pStyle w:val="Apara"/>
      </w:pPr>
      <w:r w:rsidRPr="00C51614">
        <w:tab/>
        <w:t>(c)</w:t>
      </w:r>
      <w:r w:rsidRPr="00C51614">
        <w:tab/>
        <w:t>the lifejackets—</w:t>
      </w:r>
    </w:p>
    <w:p w14:paraId="3CF8731E" w14:textId="77777777" w:rsidR="00CA34B6" w:rsidRPr="00C51614" w:rsidRDefault="00CA34B6" w:rsidP="00CA34B6">
      <w:pPr>
        <w:pStyle w:val="Asubpara"/>
      </w:pPr>
      <w:r w:rsidRPr="00C51614">
        <w:tab/>
        <w:t>(i)</w:t>
      </w:r>
      <w:r w:rsidRPr="00C51614">
        <w:tab/>
        <w:t>are in good condition; and</w:t>
      </w:r>
    </w:p>
    <w:p w14:paraId="22651998" w14:textId="77777777" w:rsidR="00CA34B6" w:rsidRPr="00C51614" w:rsidRDefault="00CA34B6" w:rsidP="00CA34B6">
      <w:pPr>
        <w:pStyle w:val="Asubpara"/>
      </w:pPr>
      <w:r w:rsidRPr="00C51614">
        <w:tab/>
        <w:t>(ii)</w:t>
      </w:r>
      <w:r w:rsidRPr="00C51614">
        <w:tab/>
        <w:t>are maintained in accordance with the manufacturer’s instructions (if any) provided for the lifejackets; and</w:t>
      </w:r>
    </w:p>
    <w:p w14:paraId="1B93B1F0" w14:textId="77777777" w:rsidR="00CA34B6" w:rsidRPr="00C51614" w:rsidRDefault="00CA34B6" w:rsidP="00CA34B6">
      <w:pPr>
        <w:pStyle w:val="Asubpara"/>
      </w:pPr>
      <w:r w:rsidRPr="00C51614">
        <w:lastRenderedPageBreak/>
        <w:tab/>
        <w:t>(iii)</w:t>
      </w:r>
      <w:r w:rsidRPr="00C51614">
        <w:tab/>
        <w:t>are replaced when the manufacturer’s expiry date (if any) for the lifejackets is reached; and</w:t>
      </w:r>
    </w:p>
    <w:p w14:paraId="0C1E163D" w14:textId="77777777" w:rsidR="00CA34B6" w:rsidRPr="00C51614" w:rsidRDefault="00CA34B6" w:rsidP="00824048">
      <w:pPr>
        <w:pStyle w:val="Asubpara"/>
        <w:keepNext/>
      </w:pPr>
      <w:r w:rsidRPr="00C51614">
        <w:tab/>
        <w:t>(iv)</w:t>
      </w:r>
      <w:r w:rsidRPr="00C51614">
        <w:tab/>
        <w:t>are stored on the boat in a place that—</w:t>
      </w:r>
    </w:p>
    <w:p w14:paraId="7947D1A9" w14:textId="77777777" w:rsidR="00CA34B6" w:rsidRPr="00C51614" w:rsidRDefault="00CA34B6" w:rsidP="00CA34B6">
      <w:pPr>
        <w:pStyle w:val="Asubsubpara"/>
      </w:pPr>
      <w:r w:rsidRPr="00C51614">
        <w:tab/>
        <w:t>(A)</w:t>
      </w:r>
      <w:r w:rsidRPr="00C51614">
        <w:tab/>
        <w:t>enables the life jackets to be accessed quickly and easily; and</w:t>
      </w:r>
    </w:p>
    <w:p w14:paraId="534346BD" w14:textId="77777777" w:rsidR="00CA34B6" w:rsidRPr="00C51614" w:rsidRDefault="00CA34B6" w:rsidP="00CA34B6">
      <w:pPr>
        <w:pStyle w:val="Asubsubpara"/>
      </w:pPr>
      <w:r w:rsidRPr="00C51614">
        <w:tab/>
        <w:t>(B)</w:t>
      </w:r>
      <w:r w:rsidRPr="00C51614">
        <w:tab/>
        <w:t>is marked with a clearly visible sign that has the word “lifejackets” on it in red letters on a white background or white letters on a red background.</w:t>
      </w:r>
    </w:p>
    <w:p w14:paraId="56FDB4B9" w14:textId="77777777" w:rsidR="00CA34B6" w:rsidRPr="00C51614" w:rsidRDefault="00CA34B6" w:rsidP="00CA34B6">
      <w:pPr>
        <w:pStyle w:val="Amain"/>
      </w:pPr>
      <w:r w:rsidRPr="00C51614">
        <w:tab/>
        <w:t>(2)</w:t>
      </w:r>
      <w:r w:rsidRPr="00C51614">
        <w:tab/>
        <w:t>A person commits an offence if the person—</w:t>
      </w:r>
    </w:p>
    <w:p w14:paraId="5E0B04E8" w14:textId="77777777" w:rsidR="00CA34B6" w:rsidRPr="00C51614" w:rsidRDefault="00CA34B6" w:rsidP="00CA34B6">
      <w:pPr>
        <w:pStyle w:val="Apara"/>
      </w:pPr>
      <w:r w:rsidRPr="00C51614">
        <w:tab/>
        <w:t>(a)</w:t>
      </w:r>
      <w:r w:rsidRPr="00C51614">
        <w:tab/>
        <w:t>operates a recreational boat on a lake, or is the owner of a recreational boat that is operating on a lake; and</w:t>
      </w:r>
    </w:p>
    <w:p w14:paraId="67C8211B" w14:textId="77777777" w:rsidR="00CA34B6" w:rsidRPr="00C51614" w:rsidRDefault="00CA34B6" w:rsidP="00CA34B6">
      <w:pPr>
        <w:pStyle w:val="Apara"/>
      </w:pPr>
      <w:r w:rsidRPr="00C51614">
        <w:tab/>
        <w:t>(b)</w:t>
      </w:r>
      <w:r w:rsidRPr="00C51614">
        <w:tab/>
        <w:t>the person fails to comply with the requirements in subsection (1).</w:t>
      </w:r>
    </w:p>
    <w:p w14:paraId="03AAE713" w14:textId="77777777" w:rsidR="00CA34B6" w:rsidRPr="00C51614" w:rsidRDefault="00CA34B6" w:rsidP="00CA34B6">
      <w:pPr>
        <w:pStyle w:val="Penalty"/>
      </w:pPr>
      <w:r w:rsidRPr="00C51614">
        <w:t>Maximum penalty:  30 penalty units.</w:t>
      </w:r>
    </w:p>
    <w:p w14:paraId="4E6F6459" w14:textId="77777777" w:rsidR="00CA34B6" w:rsidRPr="00C51614" w:rsidRDefault="00CA34B6" w:rsidP="00CA34B6">
      <w:pPr>
        <w:pStyle w:val="Amain"/>
      </w:pPr>
      <w:r w:rsidRPr="00C51614">
        <w:tab/>
        <w:t>(3)</w:t>
      </w:r>
      <w:r w:rsidRPr="00C51614">
        <w:tab/>
        <w:t>An offence against subsection (2) is a strict liability offence.</w:t>
      </w:r>
    </w:p>
    <w:p w14:paraId="226976C3" w14:textId="77777777" w:rsidR="00CA34B6" w:rsidRPr="00C51614" w:rsidRDefault="00CA34B6" w:rsidP="00CA34B6">
      <w:pPr>
        <w:pStyle w:val="Amain"/>
      </w:pPr>
      <w:r w:rsidRPr="00C51614">
        <w:tab/>
        <w:t>(4)</w:t>
      </w:r>
      <w:r w:rsidRPr="00C51614">
        <w:tab/>
        <w:t>In this section:</w:t>
      </w:r>
    </w:p>
    <w:p w14:paraId="42FDD4CE" w14:textId="77777777" w:rsidR="00CA34B6" w:rsidRPr="00C51614" w:rsidRDefault="00CA34B6" w:rsidP="00CA34B6">
      <w:pPr>
        <w:pStyle w:val="aDef"/>
      </w:pPr>
      <w:r w:rsidRPr="00C51614">
        <w:rPr>
          <w:rStyle w:val="charBoldItals"/>
        </w:rPr>
        <w:t xml:space="preserve">recreational boat </w:t>
      </w:r>
      <w:r w:rsidRPr="00C51614">
        <w:t xml:space="preserve">does not include the following: </w:t>
      </w:r>
    </w:p>
    <w:p w14:paraId="1ED9C4FF" w14:textId="77777777" w:rsidR="00CA34B6" w:rsidRPr="00C51614" w:rsidRDefault="00CA34B6" w:rsidP="00CA34B6">
      <w:pPr>
        <w:pStyle w:val="aDefpara"/>
      </w:pPr>
      <w:r w:rsidRPr="00C51614">
        <w:tab/>
        <w:t>(a)</w:t>
      </w:r>
      <w:r w:rsidRPr="00C51614">
        <w:tab/>
        <w:t>a canoe;</w:t>
      </w:r>
    </w:p>
    <w:p w14:paraId="23671C2B" w14:textId="77777777" w:rsidR="00CA34B6" w:rsidRPr="00C51614" w:rsidRDefault="00CA34B6" w:rsidP="00CA34B6">
      <w:pPr>
        <w:pStyle w:val="aDefpara"/>
      </w:pPr>
      <w:r w:rsidRPr="00C51614">
        <w:tab/>
        <w:t>(b)</w:t>
      </w:r>
      <w:r w:rsidRPr="00C51614">
        <w:tab/>
        <w:t>a kayak;</w:t>
      </w:r>
    </w:p>
    <w:p w14:paraId="45B05392" w14:textId="77777777" w:rsidR="00CA34B6" w:rsidRPr="00C51614" w:rsidRDefault="00CA34B6" w:rsidP="00CA34B6">
      <w:pPr>
        <w:pStyle w:val="aDefpara"/>
      </w:pPr>
      <w:r w:rsidRPr="00C51614">
        <w:tab/>
        <w:t>(c)</w:t>
      </w:r>
      <w:r w:rsidRPr="00C51614">
        <w:tab/>
        <w:t>a kiteboard;</w:t>
      </w:r>
    </w:p>
    <w:p w14:paraId="1882D97D" w14:textId="77777777" w:rsidR="00CA34B6" w:rsidRPr="00C51614" w:rsidRDefault="00CA34B6" w:rsidP="00CA34B6">
      <w:pPr>
        <w:pStyle w:val="aDefpara"/>
      </w:pPr>
      <w:r w:rsidRPr="00C51614">
        <w:tab/>
        <w:t>(d)</w:t>
      </w:r>
      <w:r w:rsidRPr="00C51614">
        <w:tab/>
        <w:t>a paddleboard;</w:t>
      </w:r>
    </w:p>
    <w:p w14:paraId="6EDE54E4" w14:textId="77777777" w:rsidR="00CA34B6" w:rsidRPr="00C51614" w:rsidRDefault="00CA34B6" w:rsidP="00CA34B6">
      <w:pPr>
        <w:pStyle w:val="aDefpara"/>
      </w:pPr>
      <w:r w:rsidRPr="00C51614">
        <w:tab/>
        <w:t>(e)</w:t>
      </w:r>
      <w:r w:rsidRPr="00C51614">
        <w:tab/>
        <w:t>a sailboard;</w:t>
      </w:r>
    </w:p>
    <w:p w14:paraId="626BAFC7" w14:textId="77777777" w:rsidR="00CA34B6" w:rsidRPr="00C51614" w:rsidRDefault="00CA34B6" w:rsidP="00CA34B6">
      <w:pPr>
        <w:pStyle w:val="aDefpara"/>
      </w:pPr>
      <w:r w:rsidRPr="00C51614">
        <w:tab/>
        <w:t>(f)</w:t>
      </w:r>
      <w:r w:rsidRPr="00C51614">
        <w:tab/>
        <w:t>a surfboard.</w:t>
      </w:r>
    </w:p>
    <w:p w14:paraId="5843565C" w14:textId="77777777" w:rsidR="00CA34B6" w:rsidRPr="00C51614" w:rsidRDefault="00D3672B" w:rsidP="00CA34B6">
      <w:pPr>
        <w:pStyle w:val="AH5Sec"/>
      </w:pPr>
      <w:bookmarkStart w:id="61" w:name="_Toc213405194"/>
      <w:r w:rsidRPr="00334605">
        <w:rPr>
          <w:rStyle w:val="CharSectNo"/>
        </w:rPr>
        <w:lastRenderedPageBreak/>
        <w:t>48</w:t>
      </w:r>
      <w:r w:rsidR="00CA34B6" w:rsidRPr="00C51614">
        <w:tab/>
        <w:t>Owners and operators to provide information about life jackets</w:t>
      </w:r>
      <w:bookmarkEnd w:id="61"/>
    </w:p>
    <w:p w14:paraId="2A54E4EF" w14:textId="77777777" w:rsidR="00CA34B6" w:rsidRPr="00C51614" w:rsidRDefault="00CA34B6" w:rsidP="00824048">
      <w:pPr>
        <w:pStyle w:val="Amain"/>
        <w:keepNext/>
        <w:keepLines/>
      </w:pPr>
      <w:r w:rsidRPr="00C51614">
        <w:tab/>
        <w:t>(1)</w:t>
      </w:r>
      <w:r w:rsidRPr="00C51614">
        <w:tab/>
        <w:t>An inspector may direct a person who is the owner or operator of a recreational boat that is operating on a lake to provide the inspector with information relating to the maintenance, condition or storage of the lifejackets for the recreational boat.</w:t>
      </w:r>
    </w:p>
    <w:p w14:paraId="15DF72AD" w14:textId="77777777" w:rsidR="00CA34B6" w:rsidRPr="00C51614" w:rsidRDefault="00CA34B6" w:rsidP="00CA34B6">
      <w:pPr>
        <w:pStyle w:val="Amain"/>
      </w:pPr>
      <w:r w:rsidRPr="00C51614">
        <w:tab/>
        <w:t>(2)</w:t>
      </w:r>
      <w:r w:rsidRPr="00C51614">
        <w:tab/>
        <w:t>A person commits an offence if—</w:t>
      </w:r>
    </w:p>
    <w:p w14:paraId="383F261F" w14:textId="77777777" w:rsidR="00CA34B6" w:rsidRPr="00C51614" w:rsidRDefault="00CA34B6" w:rsidP="00CA34B6">
      <w:pPr>
        <w:pStyle w:val="Apara"/>
      </w:pPr>
      <w:r w:rsidRPr="00C51614">
        <w:tab/>
        <w:t>(a)</w:t>
      </w:r>
      <w:r w:rsidRPr="00C51614">
        <w:tab/>
        <w:t xml:space="preserve">the person is given a direction under subsection (1); and </w:t>
      </w:r>
    </w:p>
    <w:p w14:paraId="69A653D8" w14:textId="77777777" w:rsidR="00CA34B6" w:rsidRPr="00C51614" w:rsidRDefault="00CA34B6" w:rsidP="00CA34B6">
      <w:pPr>
        <w:pStyle w:val="Apara"/>
      </w:pPr>
      <w:r w:rsidRPr="00C51614">
        <w:tab/>
        <w:t>(b)</w:t>
      </w:r>
      <w:r w:rsidRPr="00C51614">
        <w:tab/>
        <w:t>the person fails to provide the information stated in the direction within 24 hours after the direction was given.</w:t>
      </w:r>
    </w:p>
    <w:p w14:paraId="2CEB647B" w14:textId="77777777" w:rsidR="00CA34B6" w:rsidRPr="00C51614" w:rsidRDefault="00CA34B6" w:rsidP="00CA34B6">
      <w:pPr>
        <w:pStyle w:val="Penalty"/>
      </w:pPr>
      <w:r w:rsidRPr="00C51614">
        <w:t>Maximum penalty:  30 penalty units.</w:t>
      </w:r>
    </w:p>
    <w:p w14:paraId="5D7A8272" w14:textId="77777777" w:rsidR="00CA34B6" w:rsidRPr="00C51614" w:rsidRDefault="00CA34B6" w:rsidP="00CA34B6">
      <w:pPr>
        <w:pStyle w:val="Amain"/>
      </w:pPr>
      <w:r w:rsidRPr="00C51614">
        <w:tab/>
        <w:t>(3)</w:t>
      </w:r>
      <w:r w:rsidRPr="00C51614">
        <w:tab/>
        <w:t>An offence against subsection (2) is a strict liability offence.</w:t>
      </w:r>
    </w:p>
    <w:p w14:paraId="3FEB3F5B" w14:textId="77777777" w:rsidR="00CA34B6" w:rsidRPr="00C51614" w:rsidRDefault="00CA34B6" w:rsidP="00CA34B6">
      <w:pPr>
        <w:pStyle w:val="Amain"/>
      </w:pPr>
      <w:r w:rsidRPr="00C51614">
        <w:tab/>
        <w:t>(4)</w:t>
      </w:r>
      <w:r w:rsidRPr="00C51614">
        <w:tab/>
        <w:t>Subsection (2) does not apply if the defendant has a reasonable excuse for failing to provide the information.</w:t>
      </w:r>
    </w:p>
    <w:p w14:paraId="3EEA6E22" w14:textId="4D319A88"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an evidential burden in relation to the matters mentioned in s (4) (see </w:t>
      </w:r>
      <w:hyperlink r:id="rId65" w:tooltip="A2002-51" w:history="1">
        <w:r w:rsidRPr="00C51614">
          <w:rPr>
            <w:rStyle w:val="charCitHyperlinkAbbrev"/>
          </w:rPr>
          <w:t>Criminal Code</w:t>
        </w:r>
      </w:hyperlink>
      <w:r w:rsidRPr="00C51614">
        <w:t>, s 58).</w:t>
      </w:r>
    </w:p>
    <w:p w14:paraId="428FF3A8" w14:textId="77777777" w:rsidR="00CA34B6" w:rsidRPr="00C51614" w:rsidRDefault="00CA34B6" w:rsidP="00CA34B6">
      <w:pPr>
        <w:pStyle w:val="Amain"/>
      </w:pPr>
      <w:r w:rsidRPr="00C51614">
        <w:tab/>
        <w:t>(5)</w:t>
      </w:r>
      <w:r w:rsidRPr="00C51614">
        <w:tab/>
        <w:t>In this section:</w:t>
      </w:r>
    </w:p>
    <w:p w14:paraId="27833DB0" w14:textId="77777777" w:rsidR="00CA34B6" w:rsidRPr="00C51614" w:rsidRDefault="00CA34B6" w:rsidP="00CA34B6">
      <w:pPr>
        <w:pStyle w:val="aDef"/>
        <w:keepNext/>
      </w:pPr>
      <w:r w:rsidRPr="00C51614">
        <w:rPr>
          <w:rStyle w:val="charBoldItals"/>
        </w:rPr>
        <w:t xml:space="preserve">recreational boat </w:t>
      </w:r>
      <w:r w:rsidRPr="00C51614">
        <w:t xml:space="preserve">does not include the following: </w:t>
      </w:r>
    </w:p>
    <w:p w14:paraId="70E2519E" w14:textId="77777777" w:rsidR="00CA34B6" w:rsidRPr="00C51614" w:rsidRDefault="00CA34B6" w:rsidP="00CA34B6">
      <w:pPr>
        <w:pStyle w:val="aDefpara"/>
      </w:pPr>
      <w:r w:rsidRPr="00C51614">
        <w:tab/>
        <w:t>(a)</w:t>
      </w:r>
      <w:r w:rsidRPr="00C51614">
        <w:tab/>
        <w:t>a canoe;</w:t>
      </w:r>
    </w:p>
    <w:p w14:paraId="3561FB95" w14:textId="77777777" w:rsidR="00CA34B6" w:rsidRPr="00C51614" w:rsidRDefault="00CA34B6" w:rsidP="00CA34B6">
      <w:pPr>
        <w:pStyle w:val="aDefpara"/>
      </w:pPr>
      <w:r w:rsidRPr="00C51614">
        <w:tab/>
        <w:t>(b)</w:t>
      </w:r>
      <w:r w:rsidRPr="00C51614">
        <w:tab/>
        <w:t>a kayak;</w:t>
      </w:r>
    </w:p>
    <w:p w14:paraId="0AFD4D3D" w14:textId="77777777" w:rsidR="00CA34B6" w:rsidRPr="00C51614" w:rsidRDefault="00CA34B6" w:rsidP="00CA34B6">
      <w:pPr>
        <w:pStyle w:val="aDefpara"/>
      </w:pPr>
      <w:r w:rsidRPr="00C51614">
        <w:tab/>
        <w:t>(c)</w:t>
      </w:r>
      <w:r w:rsidRPr="00C51614">
        <w:tab/>
        <w:t>a kiteboard;</w:t>
      </w:r>
    </w:p>
    <w:p w14:paraId="3288C2ED" w14:textId="77777777" w:rsidR="00CA34B6" w:rsidRPr="00C51614" w:rsidRDefault="00CA34B6" w:rsidP="00CA34B6">
      <w:pPr>
        <w:pStyle w:val="aDefpara"/>
      </w:pPr>
      <w:r w:rsidRPr="00C51614">
        <w:tab/>
        <w:t>(d)</w:t>
      </w:r>
      <w:r w:rsidRPr="00C51614">
        <w:tab/>
        <w:t>a paddleboard;</w:t>
      </w:r>
    </w:p>
    <w:p w14:paraId="43AAC68E" w14:textId="77777777" w:rsidR="00CA34B6" w:rsidRPr="00C51614" w:rsidRDefault="00CA34B6" w:rsidP="00CA34B6">
      <w:pPr>
        <w:pStyle w:val="aDefpara"/>
      </w:pPr>
      <w:r w:rsidRPr="00C51614">
        <w:tab/>
        <w:t>(e)</w:t>
      </w:r>
      <w:r w:rsidRPr="00C51614">
        <w:tab/>
        <w:t>a sailboard;</w:t>
      </w:r>
    </w:p>
    <w:p w14:paraId="099001DE" w14:textId="77777777" w:rsidR="00CA34B6" w:rsidRPr="00C51614" w:rsidRDefault="00CA34B6" w:rsidP="00CA34B6">
      <w:pPr>
        <w:pStyle w:val="aDefpara"/>
      </w:pPr>
      <w:r w:rsidRPr="00C51614">
        <w:tab/>
        <w:t>(f)</w:t>
      </w:r>
      <w:r w:rsidRPr="00C51614">
        <w:tab/>
        <w:t>a surfboard.</w:t>
      </w:r>
    </w:p>
    <w:p w14:paraId="74A451AD" w14:textId="77777777" w:rsidR="00CA34B6" w:rsidRPr="00334605" w:rsidRDefault="00CA34B6" w:rsidP="00CA34B6">
      <w:pPr>
        <w:pStyle w:val="AH3Div"/>
      </w:pPr>
      <w:bookmarkStart w:id="62" w:name="_Toc213405195"/>
      <w:r w:rsidRPr="00334605">
        <w:rPr>
          <w:rStyle w:val="CharDivNo"/>
        </w:rPr>
        <w:lastRenderedPageBreak/>
        <w:t>Division 5.</w:t>
      </w:r>
      <w:r w:rsidR="00970A98" w:rsidRPr="00334605">
        <w:rPr>
          <w:rStyle w:val="CharDivNo"/>
        </w:rPr>
        <w:t>3</w:t>
      </w:r>
      <w:r w:rsidRPr="00C51614">
        <w:tab/>
      </w:r>
      <w:r w:rsidRPr="00334605">
        <w:rPr>
          <w:rStyle w:val="CharDivText"/>
        </w:rPr>
        <w:t>Other safety equipment</w:t>
      </w:r>
      <w:bookmarkEnd w:id="62"/>
    </w:p>
    <w:p w14:paraId="5EDE443F" w14:textId="77777777" w:rsidR="00CA34B6" w:rsidRPr="00C51614" w:rsidRDefault="00D3672B" w:rsidP="00CA34B6">
      <w:pPr>
        <w:pStyle w:val="AH5Sec"/>
      </w:pPr>
      <w:bookmarkStart w:id="63" w:name="_Toc213405196"/>
      <w:r w:rsidRPr="00334605">
        <w:rPr>
          <w:rStyle w:val="CharSectNo"/>
        </w:rPr>
        <w:t>49</w:t>
      </w:r>
      <w:r w:rsidR="00CA34B6" w:rsidRPr="00C51614">
        <w:tab/>
        <w:t>Application—div 5.</w:t>
      </w:r>
      <w:r w:rsidR="00970A98">
        <w:t>3</w:t>
      </w:r>
      <w:bookmarkEnd w:id="63"/>
    </w:p>
    <w:p w14:paraId="0FECFC08" w14:textId="77777777" w:rsidR="00CA34B6" w:rsidRPr="00C51614" w:rsidRDefault="00CA34B6" w:rsidP="00CA34B6">
      <w:pPr>
        <w:pStyle w:val="Amainreturn"/>
      </w:pPr>
      <w:r w:rsidRPr="00C51614">
        <w:t>This division does not apply in relation to a recreational boat if the boat—</w:t>
      </w:r>
    </w:p>
    <w:p w14:paraId="118D7BE7" w14:textId="77777777" w:rsidR="00CA34B6" w:rsidRPr="00C51614" w:rsidRDefault="00CA34B6" w:rsidP="00CA34B6">
      <w:pPr>
        <w:pStyle w:val="Apara"/>
      </w:pPr>
      <w:r w:rsidRPr="00C51614">
        <w:tab/>
        <w:t>(a)</w:t>
      </w:r>
      <w:r w:rsidRPr="00C51614">
        <w:tab/>
        <w:t>is ordinarily operated in a State; and</w:t>
      </w:r>
    </w:p>
    <w:p w14:paraId="7BD6FAD8" w14:textId="77777777" w:rsidR="00CA34B6" w:rsidRPr="00C51614" w:rsidRDefault="00CA34B6" w:rsidP="00CA34B6">
      <w:pPr>
        <w:pStyle w:val="Apara"/>
      </w:pPr>
      <w:r w:rsidRPr="00C51614">
        <w:tab/>
        <w:t>(b)</w:t>
      </w:r>
      <w:r w:rsidRPr="00C51614">
        <w:tab/>
        <w:t>complies with the requirements for safety equipment that apply to the boat in the State; and</w:t>
      </w:r>
    </w:p>
    <w:p w14:paraId="01623DF0" w14:textId="77777777" w:rsidR="00CA34B6" w:rsidRPr="00C51614" w:rsidRDefault="00CA34B6" w:rsidP="00CA34B6">
      <w:pPr>
        <w:pStyle w:val="Apara"/>
      </w:pPr>
      <w:r w:rsidRPr="00C51614">
        <w:tab/>
        <w:t>(c)</w:t>
      </w:r>
      <w:r w:rsidRPr="00C51614">
        <w:tab/>
        <w:t>has been in the Territory for less than 90 consecutive days.</w:t>
      </w:r>
    </w:p>
    <w:p w14:paraId="30EED144" w14:textId="77777777" w:rsidR="00CA34B6" w:rsidRPr="00C51614" w:rsidRDefault="00D3672B" w:rsidP="00CA34B6">
      <w:pPr>
        <w:pStyle w:val="AH5Sec"/>
      </w:pPr>
      <w:bookmarkStart w:id="64" w:name="_Toc213405197"/>
      <w:r w:rsidRPr="00334605">
        <w:rPr>
          <w:rStyle w:val="CharSectNo"/>
        </w:rPr>
        <w:t>50</w:t>
      </w:r>
      <w:r w:rsidR="00CA34B6" w:rsidRPr="00C51614">
        <w:tab/>
        <w:t>Definitions—div 5.</w:t>
      </w:r>
      <w:r w:rsidR="00970A98">
        <w:t>3</w:t>
      </w:r>
      <w:bookmarkEnd w:id="64"/>
    </w:p>
    <w:p w14:paraId="54DEF691" w14:textId="77777777" w:rsidR="00CA34B6" w:rsidRPr="00C51614" w:rsidRDefault="00CA34B6" w:rsidP="00CA34B6">
      <w:pPr>
        <w:pStyle w:val="Amainreturn"/>
      </w:pPr>
      <w:r w:rsidRPr="00C51614">
        <w:t>In this division:</w:t>
      </w:r>
    </w:p>
    <w:p w14:paraId="08A60E5B" w14:textId="77777777" w:rsidR="00CA34B6" w:rsidRPr="00C51614" w:rsidRDefault="00CA34B6" w:rsidP="00CA34B6">
      <w:pPr>
        <w:pStyle w:val="aDef"/>
      </w:pPr>
      <w:r w:rsidRPr="00C51614">
        <w:rPr>
          <w:rStyle w:val="charBoldItals"/>
        </w:rPr>
        <w:t xml:space="preserve">recreational boat </w:t>
      </w:r>
      <w:r w:rsidRPr="00C51614">
        <w:t>does not include the following:</w:t>
      </w:r>
    </w:p>
    <w:p w14:paraId="6581639E" w14:textId="77777777" w:rsidR="00CA34B6" w:rsidRPr="00C51614" w:rsidRDefault="00CA34B6" w:rsidP="00CA34B6">
      <w:pPr>
        <w:pStyle w:val="aDefpara"/>
      </w:pPr>
      <w:r w:rsidRPr="00C51614">
        <w:tab/>
        <w:t>(a)</w:t>
      </w:r>
      <w:r w:rsidRPr="00C51614">
        <w:tab/>
        <w:t>a canoe;</w:t>
      </w:r>
    </w:p>
    <w:p w14:paraId="2FD784D5" w14:textId="77777777" w:rsidR="00CA34B6" w:rsidRPr="00C51614" w:rsidRDefault="00CA34B6" w:rsidP="00CA34B6">
      <w:pPr>
        <w:pStyle w:val="aDefpara"/>
      </w:pPr>
      <w:r w:rsidRPr="00C51614">
        <w:tab/>
        <w:t>(b)</w:t>
      </w:r>
      <w:r w:rsidRPr="00C51614">
        <w:tab/>
        <w:t>a kayak;</w:t>
      </w:r>
    </w:p>
    <w:p w14:paraId="7A0FB073" w14:textId="77777777" w:rsidR="00CA34B6" w:rsidRPr="00C51614" w:rsidRDefault="00CA34B6" w:rsidP="00CA34B6">
      <w:pPr>
        <w:pStyle w:val="aDefpara"/>
      </w:pPr>
      <w:r w:rsidRPr="00C51614">
        <w:tab/>
        <w:t>(c)</w:t>
      </w:r>
      <w:r w:rsidRPr="00C51614">
        <w:tab/>
        <w:t>a kiteboard;</w:t>
      </w:r>
    </w:p>
    <w:p w14:paraId="46F11A26" w14:textId="77777777" w:rsidR="00CA34B6" w:rsidRPr="00C51614" w:rsidRDefault="00CA34B6" w:rsidP="00CA34B6">
      <w:pPr>
        <w:pStyle w:val="aDefpara"/>
      </w:pPr>
      <w:r w:rsidRPr="00C51614">
        <w:tab/>
        <w:t>(d)</w:t>
      </w:r>
      <w:r w:rsidRPr="00C51614">
        <w:tab/>
        <w:t>a paddleboard;</w:t>
      </w:r>
    </w:p>
    <w:p w14:paraId="2A84ECB6" w14:textId="77777777" w:rsidR="00CA34B6" w:rsidRPr="00C51614" w:rsidRDefault="00CA34B6" w:rsidP="00CA34B6">
      <w:pPr>
        <w:pStyle w:val="aDefpara"/>
      </w:pPr>
      <w:r w:rsidRPr="00C51614">
        <w:tab/>
        <w:t>(e)</w:t>
      </w:r>
      <w:r w:rsidRPr="00C51614">
        <w:tab/>
        <w:t>a sailboard;</w:t>
      </w:r>
    </w:p>
    <w:p w14:paraId="4879D1D7" w14:textId="77777777" w:rsidR="00CA34B6" w:rsidRPr="00C51614" w:rsidRDefault="00CA34B6" w:rsidP="00CA34B6">
      <w:pPr>
        <w:pStyle w:val="aDefpara"/>
      </w:pPr>
      <w:r w:rsidRPr="00C51614">
        <w:tab/>
        <w:t>(f)</w:t>
      </w:r>
      <w:r w:rsidRPr="00C51614">
        <w:tab/>
        <w:t>a surfboard.</w:t>
      </w:r>
    </w:p>
    <w:p w14:paraId="04740924" w14:textId="77777777" w:rsidR="00CA34B6" w:rsidRPr="00C51614" w:rsidRDefault="00CA34B6" w:rsidP="00CA34B6">
      <w:pPr>
        <w:pStyle w:val="aDef"/>
      </w:pPr>
      <w:r w:rsidRPr="00C51614">
        <w:rPr>
          <w:rStyle w:val="charBoldItals"/>
        </w:rPr>
        <w:t>required safety equipment</w:t>
      </w:r>
      <w:r w:rsidRPr="00C51614">
        <w:t>, for a boat, means the safety equipment prescribed by regulation.</w:t>
      </w:r>
    </w:p>
    <w:p w14:paraId="728F49FF" w14:textId="77777777" w:rsidR="00CA34B6" w:rsidRPr="00C51614" w:rsidRDefault="00CA34B6" w:rsidP="00CA34B6">
      <w:pPr>
        <w:pStyle w:val="aDef"/>
      </w:pPr>
      <w:r w:rsidRPr="00C51614">
        <w:rPr>
          <w:rStyle w:val="charBoldItals"/>
        </w:rPr>
        <w:t>required standards</w:t>
      </w:r>
      <w:r w:rsidRPr="00C51614">
        <w:t>, for safety equipment, means the standards prescribed by regulation.</w:t>
      </w:r>
    </w:p>
    <w:p w14:paraId="7E16A402" w14:textId="77777777" w:rsidR="00CA34B6" w:rsidRPr="00C51614" w:rsidRDefault="00374BA9" w:rsidP="00CA34B6">
      <w:pPr>
        <w:pStyle w:val="AH5Sec"/>
      </w:pPr>
      <w:bookmarkStart w:id="65" w:name="_Toc213405198"/>
      <w:r w:rsidRPr="00334605">
        <w:rPr>
          <w:rStyle w:val="CharSectNo"/>
        </w:rPr>
        <w:lastRenderedPageBreak/>
        <w:t>51</w:t>
      </w:r>
      <w:r w:rsidR="00CA34B6" w:rsidRPr="00C51614">
        <w:tab/>
        <w:t>Owners and operators to ensure safety equipment available</w:t>
      </w:r>
      <w:bookmarkEnd w:id="65"/>
    </w:p>
    <w:p w14:paraId="459EE1FA" w14:textId="77777777" w:rsidR="00CA34B6" w:rsidRPr="00C51614" w:rsidRDefault="00CA34B6" w:rsidP="001E1B03">
      <w:pPr>
        <w:pStyle w:val="Amain"/>
        <w:keepNext/>
      </w:pPr>
      <w:r w:rsidRPr="00C51614">
        <w:tab/>
        <w:t>(1)</w:t>
      </w:r>
      <w:r w:rsidRPr="00C51614">
        <w:tab/>
        <w:t>A person operating a recreational boat on a lake, or the owner of a recreational boat operating on a lake, must ensure that—</w:t>
      </w:r>
    </w:p>
    <w:p w14:paraId="7B501A65" w14:textId="77777777" w:rsidR="00CA34B6" w:rsidRPr="00C51614" w:rsidRDefault="00CA34B6" w:rsidP="00CA34B6">
      <w:pPr>
        <w:pStyle w:val="Apara"/>
      </w:pPr>
      <w:r w:rsidRPr="00C51614">
        <w:tab/>
        <w:t>(a)</w:t>
      </w:r>
      <w:r w:rsidRPr="00C51614">
        <w:tab/>
        <w:t>the boat carries the required safety equipment for the boat; and</w:t>
      </w:r>
    </w:p>
    <w:p w14:paraId="4B118815" w14:textId="77777777" w:rsidR="00CA34B6" w:rsidRPr="00C51614" w:rsidRDefault="00CA34B6" w:rsidP="00CA34B6">
      <w:pPr>
        <w:pStyle w:val="Apara"/>
      </w:pPr>
      <w:r w:rsidRPr="00C51614">
        <w:tab/>
        <w:t>(b)</w:t>
      </w:r>
      <w:r w:rsidRPr="00C51614">
        <w:tab/>
        <w:t>the safety equipment is—</w:t>
      </w:r>
    </w:p>
    <w:p w14:paraId="7A9E5CFA" w14:textId="77777777" w:rsidR="00CA34B6" w:rsidRPr="00C51614" w:rsidRDefault="00CA34B6" w:rsidP="00CA34B6">
      <w:pPr>
        <w:pStyle w:val="Asubpara"/>
      </w:pPr>
      <w:r w:rsidRPr="00C51614">
        <w:tab/>
        <w:t>(i)</w:t>
      </w:r>
      <w:r w:rsidRPr="00C51614">
        <w:tab/>
        <w:t>compliant with any required standards for the safety equipment; and</w:t>
      </w:r>
    </w:p>
    <w:p w14:paraId="2861CA5F" w14:textId="77777777" w:rsidR="00CA34B6" w:rsidRPr="00C51614" w:rsidRDefault="00CA34B6" w:rsidP="00CA34B6">
      <w:pPr>
        <w:pStyle w:val="Asubpara"/>
      </w:pPr>
      <w:r w:rsidRPr="00C51614">
        <w:tab/>
        <w:t>(ii)</w:t>
      </w:r>
      <w:r w:rsidRPr="00C51614">
        <w:tab/>
        <w:t>in good condition; and</w:t>
      </w:r>
    </w:p>
    <w:p w14:paraId="4A9D798D" w14:textId="77777777" w:rsidR="00CA34B6" w:rsidRPr="00C51614" w:rsidRDefault="00CA34B6" w:rsidP="00CA34B6">
      <w:pPr>
        <w:pStyle w:val="Asubpara"/>
      </w:pPr>
      <w:r w:rsidRPr="00C51614">
        <w:tab/>
        <w:t>(iii)</w:t>
      </w:r>
      <w:r w:rsidRPr="00C51614">
        <w:tab/>
        <w:t>maintained in accordance with the manufacturer’s instructions (if any) provided for the equipment; and</w:t>
      </w:r>
    </w:p>
    <w:p w14:paraId="164CE44D" w14:textId="77777777" w:rsidR="00CA34B6" w:rsidRPr="00C51614" w:rsidRDefault="00CA34B6" w:rsidP="00CA34B6">
      <w:pPr>
        <w:pStyle w:val="Asubpara"/>
      </w:pPr>
      <w:r w:rsidRPr="00C51614">
        <w:tab/>
        <w:t>(iv)</w:t>
      </w:r>
      <w:r w:rsidRPr="00C51614">
        <w:tab/>
        <w:t>replaced when the manufacturer’s expiry date (if any) for the equipment is reached; and</w:t>
      </w:r>
    </w:p>
    <w:p w14:paraId="1EDF1BCA" w14:textId="77777777" w:rsidR="00CA34B6" w:rsidRPr="00C51614" w:rsidRDefault="00CA34B6" w:rsidP="00CA34B6">
      <w:pPr>
        <w:pStyle w:val="Asubpara"/>
      </w:pPr>
      <w:r w:rsidRPr="00C51614">
        <w:tab/>
        <w:t>(v)</w:t>
      </w:r>
      <w:r w:rsidRPr="00C51614">
        <w:tab/>
        <w:t>stored on the boat in a place that enables the equipment to be accessed quickly and easily.</w:t>
      </w:r>
    </w:p>
    <w:p w14:paraId="7039E899" w14:textId="77777777" w:rsidR="00CA34B6" w:rsidRPr="00C51614" w:rsidRDefault="00CA34B6" w:rsidP="00CA34B6">
      <w:pPr>
        <w:pStyle w:val="Amain"/>
      </w:pPr>
      <w:r w:rsidRPr="00C51614">
        <w:tab/>
        <w:t>(2)</w:t>
      </w:r>
      <w:r w:rsidRPr="00C51614">
        <w:tab/>
        <w:t>A person commits an offence if the person—</w:t>
      </w:r>
    </w:p>
    <w:p w14:paraId="789D3C13" w14:textId="77777777" w:rsidR="00CA34B6" w:rsidRPr="00C51614" w:rsidRDefault="00CA34B6" w:rsidP="00CA34B6">
      <w:pPr>
        <w:pStyle w:val="Apara"/>
      </w:pPr>
      <w:r w:rsidRPr="00C51614">
        <w:tab/>
        <w:t>(a)</w:t>
      </w:r>
      <w:r w:rsidRPr="00C51614">
        <w:tab/>
        <w:t>operates a recreational boat on a lake, or is the owner of a recreational boat that is operating on a lake; and</w:t>
      </w:r>
    </w:p>
    <w:p w14:paraId="4316A6E7" w14:textId="77777777" w:rsidR="00CA34B6" w:rsidRPr="00C51614" w:rsidRDefault="00CA34B6" w:rsidP="00CA34B6">
      <w:pPr>
        <w:pStyle w:val="Apara"/>
      </w:pPr>
      <w:r w:rsidRPr="00C51614">
        <w:tab/>
        <w:t>(b)</w:t>
      </w:r>
      <w:r w:rsidRPr="00C51614">
        <w:tab/>
        <w:t>fails to comply with the requirements in subsection (1).</w:t>
      </w:r>
    </w:p>
    <w:p w14:paraId="570DCB73" w14:textId="77777777" w:rsidR="00CA34B6" w:rsidRPr="00C51614" w:rsidRDefault="00CA34B6" w:rsidP="00CA34B6">
      <w:pPr>
        <w:pStyle w:val="Penalty"/>
      </w:pPr>
      <w:r w:rsidRPr="00C51614">
        <w:t>Maximum penalty:  30 penalty units.</w:t>
      </w:r>
    </w:p>
    <w:p w14:paraId="4742EB52" w14:textId="77777777" w:rsidR="00CA34B6" w:rsidRPr="00C51614" w:rsidRDefault="00CA34B6" w:rsidP="00CA34B6">
      <w:pPr>
        <w:pStyle w:val="Amain"/>
      </w:pPr>
      <w:r w:rsidRPr="00C51614">
        <w:tab/>
        <w:t>(3)</w:t>
      </w:r>
      <w:r w:rsidRPr="00C51614">
        <w:tab/>
        <w:t>An offence against subsection (2) is a strict liability offence.</w:t>
      </w:r>
    </w:p>
    <w:p w14:paraId="6D4A7BE2" w14:textId="77777777" w:rsidR="00CA34B6" w:rsidRPr="00C51614" w:rsidRDefault="00374BA9" w:rsidP="00CA34B6">
      <w:pPr>
        <w:pStyle w:val="AH5Sec"/>
      </w:pPr>
      <w:bookmarkStart w:id="66" w:name="_Toc213405199"/>
      <w:r w:rsidRPr="00334605">
        <w:rPr>
          <w:rStyle w:val="CharSectNo"/>
        </w:rPr>
        <w:t>52</w:t>
      </w:r>
      <w:r w:rsidR="00CA34B6" w:rsidRPr="00C51614">
        <w:tab/>
        <w:t>Owners and operators to provide information about safety equipment</w:t>
      </w:r>
      <w:bookmarkEnd w:id="66"/>
    </w:p>
    <w:p w14:paraId="5D7F77CC" w14:textId="77777777" w:rsidR="00CA34B6" w:rsidRPr="00C51614" w:rsidRDefault="00CA34B6" w:rsidP="00CA34B6">
      <w:pPr>
        <w:pStyle w:val="Amain"/>
      </w:pPr>
      <w:r w:rsidRPr="00C51614">
        <w:tab/>
        <w:t>(1)</w:t>
      </w:r>
      <w:r w:rsidRPr="00C51614">
        <w:tab/>
        <w:t>An inspector may direct a person who is the owner or operator of a recreational boat that is operating on a lake to provide the inspector with information relating to the maintenance, condition or storage of safety equipment for the recreational boat.</w:t>
      </w:r>
    </w:p>
    <w:p w14:paraId="7E23C01F" w14:textId="77777777" w:rsidR="00CA34B6" w:rsidRPr="00C51614" w:rsidRDefault="00CA34B6" w:rsidP="00CA34B6">
      <w:pPr>
        <w:pStyle w:val="Amain"/>
      </w:pPr>
      <w:r w:rsidRPr="00C51614">
        <w:lastRenderedPageBreak/>
        <w:tab/>
        <w:t>(2)</w:t>
      </w:r>
      <w:r w:rsidRPr="00C51614">
        <w:tab/>
        <w:t>A person commits an offence if the person—</w:t>
      </w:r>
    </w:p>
    <w:p w14:paraId="3C8E5E7F" w14:textId="77777777" w:rsidR="00CA34B6" w:rsidRPr="00C51614" w:rsidRDefault="00CA34B6" w:rsidP="00CA34B6">
      <w:pPr>
        <w:pStyle w:val="Apara"/>
      </w:pPr>
      <w:r w:rsidRPr="00C51614">
        <w:tab/>
        <w:t>(a)</w:t>
      </w:r>
      <w:r w:rsidRPr="00C51614">
        <w:tab/>
        <w:t>is given a direction under subsection (1); and</w:t>
      </w:r>
    </w:p>
    <w:p w14:paraId="3CCC0414" w14:textId="733FFD60" w:rsidR="00CA34B6" w:rsidRPr="00C51614" w:rsidRDefault="00CA34B6" w:rsidP="00CA34B6">
      <w:pPr>
        <w:pStyle w:val="Apara"/>
      </w:pPr>
      <w:r w:rsidRPr="00C51614">
        <w:tab/>
        <w:t>(b)</w:t>
      </w:r>
      <w:r w:rsidRPr="00C51614">
        <w:tab/>
        <w:t>fails to provide the information stated in the direction within 24</w:t>
      </w:r>
      <w:r w:rsidR="00027F81">
        <w:t> </w:t>
      </w:r>
      <w:r w:rsidRPr="00C51614">
        <w:t>hours after the direction was given.</w:t>
      </w:r>
    </w:p>
    <w:p w14:paraId="79C55A37" w14:textId="77777777" w:rsidR="00CA34B6" w:rsidRPr="00C51614" w:rsidRDefault="00CA34B6" w:rsidP="00CA34B6">
      <w:pPr>
        <w:pStyle w:val="Penalty"/>
      </w:pPr>
      <w:r w:rsidRPr="00C51614">
        <w:t>Maximum penalty:  30 penalty units.</w:t>
      </w:r>
    </w:p>
    <w:p w14:paraId="2322DFDA" w14:textId="77777777" w:rsidR="00CA34B6" w:rsidRPr="00C51614" w:rsidRDefault="00CA34B6" w:rsidP="00CA34B6">
      <w:pPr>
        <w:pStyle w:val="Amain"/>
      </w:pPr>
      <w:r w:rsidRPr="00C51614">
        <w:tab/>
        <w:t>(3)</w:t>
      </w:r>
      <w:r w:rsidRPr="00C51614">
        <w:tab/>
        <w:t>An offence against subsection (2) is a strict liability offence.</w:t>
      </w:r>
    </w:p>
    <w:p w14:paraId="0BF26904" w14:textId="77777777" w:rsidR="00CA34B6" w:rsidRPr="00C51614" w:rsidRDefault="00CA34B6" w:rsidP="00CA34B6">
      <w:pPr>
        <w:pStyle w:val="Amain"/>
      </w:pPr>
      <w:r w:rsidRPr="00C51614">
        <w:tab/>
        <w:t>(4)</w:t>
      </w:r>
      <w:r w:rsidRPr="00C51614">
        <w:tab/>
        <w:t>Subsection (2) does not apply if the defendant has a reasonable excuse for failing to provide the information.</w:t>
      </w:r>
    </w:p>
    <w:p w14:paraId="6DB3887B" w14:textId="05917B6F"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an evidential burden in relation to the matters mentioned in s (4) (see </w:t>
      </w:r>
      <w:hyperlink r:id="rId66" w:tooltip="A2002-51" w:history="1">
        <w:r w:rsidRPr="00C51614">
          <w:rPr>
            <w:rStyle w:val="charCitHyperlinkAbbrev"/>
          </w:rPr>
          <w:t>Criminal Code</w:t>
        </w:r>
      </w:hyperlink>
      <w:r w:rsidRPr="00C51614">
        <w:t>, s 58).</w:t>
      </w:r>
    </w:p>
    <w:p w14:paraId="1B87C235" w14:textId="77777777" w:rsidR="00CA34B6" w:rsidRPr="00334605" w:rsidRDefault="00CA34B6" w:rsidP="00CA34B6">
      <w:pPr>
        <w:pStyle w:val="AH3Div"/>
      </w:pPr>
      <w:bookmarkStart w:id="67" w:name="_Toc213405200"/>
      <w:r w:rsidRPr="00334605">
        <w:rPr>
          <w:rStyle w:val="CharDivNo"/>
        </w:rPr>
        <w:t>Division 5.</w:t>
      </w:r>
      <w:r w:rsidR="00433C33" w:rsidRPr="00334605">
        <w:rPr>
          <w:rStyle w:val="CharDivNo"/>
        </w:rPr>
        <w:t>4</w:t>
      </w:r>
      <w:r w:rsidRPr="00C51614">
        <w:tab/>
      </w:r>
      <w:r w:rsidRPr="00334605">
        <w:rPr>
          <w:rStyle w:val="CharDivText"/>
        </w:rPr>
        <w:t>Safety directions</w:t>
      </w:r>
      <w:bookmarkEnd w:id="67"/>
    </w:p>
    <w:p w14:paraId="423237E8" w14:textId="77777777" w:rsidR="00CA34B6" w:rsidRPr="00C51614" w:rsidRDefault="00374BA9" w:rsidP="00CA34B6">
      <w:pPr>
        <w:pStyle w:val="AH5Sec"/>
      </w:pPr>
      <w:bookmarkStart w:id="68" w:name="_Toc213405201"/>
      <w:r w:rsidRPr="00334605">
        <w:rPr>
          <w:rStyle w:val="CharSectNo"/>
        </w:rPr>
        <w:t>53</w:t>
      </w:r>
      <w:r w:rsidR="00CA34B6" w:rsidRPr="00C51614">
        <w:tab/>
        <w:t>Closing lake areas or parts of lake</w:t>
      </w:r>
      <w:bookmarkEnd w:id="68"/>
    </w:p>
    <w:p w14:paraId="1B979228" w14:textId="77777777" w:rsidR="00CA34B6" w:rsidRPr="00C51614" w:rsidRDefault="00CA34B6" w:rsidP="00CA34B6">
      <w:pPr>
        <w:pStyle w:val="Amain"/>
      </w:pPr>
      <w:r w:rsidRPr="00C51614">
        <w:tab/>
        <w:t>(1)</w:t>
      </w:r>
      <w:r w:rsidRPr="00C51614">
        <w:tab/>
        <w:t>This section applies if the Minister has signe</w:t>
      </w:r>
      <w:r w:rsidR="00EB2464">
        <w:t>d a declaration under section 22</w:t>
      </w:r>
      <w:r w:rsidRPr="00C51614">
        <w:t> (1) but the declaration has not been notified.</w:t>
      </w:r>
    </w:p>
    <w:p w14:paraId="20CEB7F7" w14:textId="77777777" w:rsidR="00CA34B6" w:rsidRPr="00C51614" w:rsidRDefault="00CA34B6" w:rsidP="00CA34B6">
      <w:pPr>
        <w:pStyle w:val="aNote"/>
      </w:pPr>
      <w:r w:rsidRPr="00C51614">
        <w:rPr>
          <w:rStyle w:val="charItals"/>
        </w:rPr>
        <w:t>Note</w:t>
      </w:r>
      <w:r w:rsidRPr="00C51614">
        <w:rPr>
          <w:rStyle w:val="charItals"/>
        </w:rPr>
        <w:tab/>
      </w:r>
      <w:r w:rsidRPr="00C51614">
        <w:t>The Minister may declare entry to a lake area is prohibited, or a lake are</w:t>
      </w:r>
      <w:r w:rsidR="00EB2464">
        <w:t>a is a prohibited area (see s 22</w:t>
      </w:r>
      <w:r w:rsidRPr="00C51614">
        <w:t>).</w:t>
      </w:r>
    </w:p>
    <w:p w14:paraId="35743162" w14:textId="77777777" w:rsidR="00CA34B6" w:rsidRPr="00C51614" w:rsidRDefault="00CA34B6" w:rsidP="00CA34B6">
      <w:pPr>
        <w:pStyle w:val="Amain"/>
      </w:pPr>
      <w:r w:rsidRPr="00C51614">
        <w:tab/>
        <w:t>(2)</w:t>
      </w:r>
      <w:r w:rsidRPr="00C51614">
        <w:tab/>
        <w:t>An inspector may direct a person who is in a lake area to leave the area.</w:t>
      </w:r>
    </w:p>
    <w:p w14:paraId="45974E59" w14:textId="77777777" w:rsidR="00CA34B6" w:rsidRPr="00C51614" w:rsidRDefault="00CA34B6" w:rsidP="00CA34B6">
      <w:pPr>
        <w:pStyle w:val="Amain"/>
      </w:pPr>
      <w:r w:rsidRPr="00C51614">
        <w:tab/>
        <w:t>(3)</w:t>
      </w:r>
      <w:r w:rsidRPr="00C51614">
        <w:tab/>
        <w:t>A person commits an offence if—</w:t>
      </w:r>
    </w:p>
    <w:p w14:paraId="58A58CB0" w14:textId="77777777" w:rsidR="00CA34B6" w:rsidRPr="00C51614" w:rsidRDefault="00CA34B6" w:rsidP="00CA34B6">
      <w:pPr>
        <w:pStyle w:val="Apara"/>
      </w:pPr>
      <w:r w:rsidRPr="00C51614">
        <w:tab/>
        <w:t>(a)</w:t>
      </w:r>
      <w:r w:rsidRPr="00C51614">
        <w:tab/>
        <w:t>the person is given a direction by an inspector under subsection (2); and</w:t>
      </w:r>
    </w:p>
    <w:p w14:paraId="62132C67" w14:textId="77777777" w:rsidR="00CA34B6" w:rsidRPr="00C51614" w:rsidRDefault="00CA34B6" w:rsidP="00CA34B6">
      <w:pPr>
        <w:pStyle w:val="Apara"/>
      </w:pPr>
      <w:r w:rsidRPr="00C51614">
        <w:tab/>
        <w:t>(b)</w:t>
      </w:r>
      <w:r w:rsidRPr="00C51614">
        <w:tab/>
        <w:t>at the time the direction is given, the inspector—</w:t>
      </w:r>
    </w:p>
    <w:p w14:paraId="149B5DE9" w14:textId="77777777" w:rsidR="00CA34B6" w:rsidRPr="00C51614" w:rsidRDefault="00CA34B6" w:rsidP="00CA34B6">
      <w:pPr>
        <w:pStyle w:val="Asubpara"/>
      </w:pPr>
      <w:r w:rsidRPr="00C51614">
        <w:tab/>
        <w:t>(i)</w:t>
      </w:r>
      <w:r w:rsidRPr="00C51614">
        <w:tab/>
        <w:t>produces a copy of the signed declaration; and</w:t>
      </w:r>
    </w:p>
    <w:p w14:paraId="276E7C1A" w14:textId="77777777" w:rsidR="00CA34B6" w:rsidRPr="00C51614" w:rsidRDefault="00CA34B6" w:rsidP="00CA34B6">
      <w:pPr>
        <w:pStyle w:val="Asubpara"/>
      </w:pPr>
      <w:r w:rsidRPr="00C51614">
        <w:tab/>
        <w:t>(ii)</w:t>
      </w:r>
      <w:r w:rsidRPr="00C51614">
        <w:tab/>
        <w:t>produces the inspector’s identity card to the person; and</w:t>
      </w:r>
    </w:p>
    <w:p w14:paraId="549BBDB9" w14:textId="77777777" w:rsidR="00CA34B6" w:rsidRPr="00C51614" w:rsidRDefault="00CA34B6" w:rsidP="00CA34B6">
      <w:pPr>
        <w:pStyle w:val="Asubpara"/>
      </w:pPr>
      <w:r w:rsidRPr="00C51614">
        <w:tab/>
        <w:t>(iii)</w:t>
      </w:r>
      <w:r w:rsidRPr="00C51614">
        <w:tab/>
        <w:t>warns the person that failing to comply with the direction is an offence; and</w:t>
      </w:r>
    </w:p>
    <w:p w14:paraId="75CA3899" w14:textId="77777777" w:rsidR="00CA34B6" w:rsidRPr="00C51614" w:rsidRDefault="00CA34B6" w:rsidP="00CA34B6">
      <w:pPr>
        <w:pStyle w:val="Apara"/>
      </w:pPr>
      <w:r w:rsidRPr="00C51614">
        <w:lastRenderedPageBreak/>
        <w:tab/>
        <w:t>(c)</w:t>
      </w:r>
      <w:r w:rsidRPr="00C51614">
        <w:tab/>
        <w:t>the person fails to comply with the direction.</w:t>
      </w:r>
    </w:p>
    <w:p w14:paraId="69EA2FFA" w14:textId="77777777" w:rsidR="00CA34B6" w:rsidRPr="00C51614" w:rsidRDefault="00CA34B6" w:rsidP="00CA34B6">
      <w:pPr>
        <w:pStyle w:val="Penalty"/>
      </w:pPr>
      <w:r w:rsidRPr="00C51614">
        <w:t>Maximum penalty:  30 penalty units.</w:t>
      </w:r>
    </w:p>
    <w:p w14:paraId="583F8753" w14:textId="77777777" w:rsidR="00CA34B6" w:rsidRPr="00C51614" w:rsidRDefault="00CA34B6" w:rsidP="00CA34B6">
      <w:pPr>
        <w:pStyle w:val="Amain"/>
      </w:pPr>
      <w:r w:rsidRPr="00C51614">
        <w:tab/>
        <w:t>(4)</w:t>
      </w:r>
      <w:r w:rsidRPr="00C51614">
        <w:tab/>
        <w:t>An offence against subsection (3) is a strict liability offence.</w:t>
      </w:r>
    </w:p>
    <w:p w14:paraId="18375E83" w14:textId="77777777" w:rsidR="00CA34B6" w:rsidRPr="00C51614" w:rsidRDefault="00CA34B6" w:rsidP="00CA34B6">
      <w:pPr>
        <w:pStyle w:val="Amain"/>
      </w:pPr>
      <w:r w:rsidRPr="00C51614">
        <w:tab/>
        <w:t>(5)</w:t>
      </w:r>
      <w:r w:rsidRPr="00C51614">
        <w:tab/>
        <w:t>If an inspector requires the use of a vehicle or boat under a direction mentioned in subsection (2), the inspector is not liable to pay a fee for the use of the vehicle or boat.</w:t>
      </w:r>
    </w:p>
    <w:p w14:paraId="1F317586" w14:textId="77777777" w:rsidR="00CA34B6" w:rsidRPr="00C51614" w:rsidRDefault="00374BA9" w:rsidP="00CA34B6">
      <w:pPr>
        <w:pStyle w:val="AH5Sec"/>
      </w:pPr>
      <w:bookmarkStart w:id="69" w:name="_Toc213405202"/>
      <w:r w:rsidRPr="00334605">
        <w:rPr>
          <w:rStyle w:val="CharSectNo"/>
        </w:rPr>
        <w:t>54</w:t>
      </w:r>
      <w:r w:rsidR="00CA34B6" w:rsidRPr="00C51614">
        <w:tab/>
        <w:t>Safe use of lake areas</w:t>
      </w:r>
      <w:bookmarkEnd w:id="69"/>
    </w:p>
    <w:p w14:paraId="4776566B" w14:textId="77777777" w:rsidR="00CA34B6" w:rsidRPr="00C51614" w:rsidRDefault="00CA34B6" w:rsidP="00CA34B6">
      <w:pPr>
        <w:pStyle w:val="Amain"/>
      </w:pPr>
      <w:r w:rsidRPr="00C51614">
        <w:tab/>
        <w:t>(1)</w:t>
      </w:r>
      <w:r w:rsidRPr="00C51614">
        <w:tab/>
        <w:t>An inspector may direct a person using a lake area, or associated works, to do or not to do something, if the inspector believes on reasonable grounds that the direction is necessary to—</w:t>
      </w:r>
    </w:p>
    <w:p w14:paraId="21DE1E51" w14:textId="77777777" w:rsidR="00CA34B6" w:rsidRPr="00C51614" w:rsidRDefault="00CA34B6" w:rsidP="00CA34B6">
      <w:pPr>
        <w:pStyle w:val="Apara"/>
      </w:pPr>
      <w:r w:rsidRPr="00C51614">
        <w:tab/>
        <w:t>(a)</w:t>
      </w:r>
      <w:r w:rsidRPr="00C51614">
        <w:tab/>
        <w:t xml:space="preserve">ensure the safety of a person; or </w:t>
      </w:r>
    </w:p>
    <w:p w14:paraId="613DBBED" w14:textId="77777777" w:rsidR="00CA34B6" w:rsidRPr="00C51614" w:rsidRDefault="00CA34B6" w:rsidP="00CA34B6">
      <w:pPr>
        <w:pStyle w:val="Apara"/>
      </w:pPr>
      <w:r w:rsidRPr="00C51614">
        <w:tab/>
        <w:t>(b)</w:t>
      </w:r>
      <w:r w:rsidRPr="00C51614">
        <w:tab/>
        <w:t>ensure compliance with this Act; or</w:t>
      </w:r>
    </w:p>
    <w:p w14:paraId="185F5D46" w14:textId="77777777" w:rsidR="00CA34B6" w:rsidRPr="00C51614" w:rsidRDefault="00CA34B6" w:rsidP="00CA34B6">
      <w:pPr>
        <w:pStyle w:val="Apara"/>
      </w:pPr>
      <w:r w:rsidRPr="00C51614">
        <w:tab/>
        <w:t>(c)</w:t>
      </w:r>
      <w:r w:rsidRPr="00C51614">
        <w:tab/>
        <w:t>prevent damage to property in the lake area or associated works.</w:t>
      </w:r>
    </w:p>
    <w:p w14:paraId="1D8A08AB" w14:textId="77777777" w:rsidR="00CA34B6" w:rsidRPr="00C51614" w:rsidRDefault="00CA34B6" w:rsidP="00CA34B6">
      <w:pPr>
        <w:pStyle w:val="Amain"/>
      </w:pPr>
      <w:r w:rsidRPr="00C51614">
        <w:tab/>
        <w:t>(2)</w:t>
      </w:r>
      <w:r w:rsidRPr="00C51614">
        <w:tab/>
        <w:t>A person commits an offence if—</w:t>
      </w:r>
    </w:p>
    <w:p w14:paraId="537B517A" w14:textId="77777777" w:rsidR="00CA34B6" w:rsidRPr="00C51614" w:rsidRDefault="00CA34B6" w:rsidP="00CA34B6">
      <w:pPr>
        <w:pStyle w:val="Apara"/>
      </w:pPr>
      <w:r w:rsidRPr="00C51614">
        <w:tab/>
        <w:t>(a)</w:t>
      </w:r>
      <w:r w:rsidRPr="00C51614">
        <w:tab/>
        <w:t>the person is given a direction by an inspector under subsection (1); and</w:t>
      </w:r>
    </w:p>
    <w:p w14:paraId="3CF1887E" w14:textId="77777777" w:rsidR="00CA34B6" w:rsidRPr="00C51614" w:rsidRDefault="00CA34B6" w:rsidP="00CA34B6">
      <w:pPr>
        <w:pStyle w:val="Apara"/>
      </w:pPr>
      <w:r w:rsidRPr="00C51614">
        <w:tab/>
        <w:t>(b)</w:t>
      </w:r>
      <w:r w:rsidRPr="00C51614">
        <w:tab/>
        <w:t>at the time the direction is given, the inspector—</w:t>
      </w:r>
    </w:p>
    <w:p w14:paraId="190E1514" w14:textId="77777777" w:rsidR="00CA34B6" w:rsidRPr="00C51614" w:rsidRDefault="00CA34B6" w:rsidP="00CA34B6">
      <w:pPr>
        <w:pStyle w:val="Asubpara"/>
      </w:pPr>
      <w:r w:rsidRPr="00C51614">
        <w:tab/>
        <w:t>(i)</w:t>
      </w:r>
      <w:r w:rsidRPr="00C51614">
        <w:tab/>
        <w:t>produces the inspector’s identity card to the person; and</w:t>
      </w:r>
    </w:p>
    <w:p w14:paraId="4C4B68CC" w14:textId="77777777" w:rsidR="00CA34B6" w:rsidRPr="00C51614" w:rsidRDefault="00CA34B6" w:rsidP="00CA34B6">
      <w:pPr>
        <w:pStyle w:val="Asubpara"/>
      </w:pPr>
      <w:r w:rsidRPr="00C51614">
        <w:tab/>
        <w:t>(ii)</w:t>
      </w:r>
      <w:r w:rsidRPr="00C51614">
        <w:tab/>
        <w:t>warns the person that failing to comply with the direction is an offence; and</w:t>
      </w:r>
    </w:p>
    <w:p w14:paraId="04002D5C" w14:textId="77777777" w:rsidR="00CA34B6" w:rsidRPr="00C51614" w:rsidRDefault="00CA34B6" w:rsidP="00CA34B6">
      <w:pPr>
        <w:pStyle w:val="Apara"/>
      </w:pPr>
      <w:r w:rsidRPr="00C51614">
        <w:tab/>
        <w:t>(c)</w:t>
      </w:r>
      <w:r w:rsidRPr="00C51614">
        <w:tab/>
        <w:t>the person fails to comply with the direction.</w:t>
      </w:r>
    </w:p>
    <w:p w14:paraId="15D8CE55" w14:textId="77777777" w:rsidR="00CA34B6" w:rsidRPr="00C51614" w:rsidRDefault="00CA34B6" w:rsidP="00CA34B6">
      <w:pPr>
        <w:pStyle w:val="Penalty"/>
      </w:pPr>
      <w:r w:rsidRPr="00C51614">
        <w:t>Maximum penalty:  30 penalty units.</w:t>
      </w:r>
    </w:p>
    <w:p w14:paraId="3970574A" w14:textId="77777777" w:rsidR="00CA34B6" w:rsidRPr="00C51614" w:rsidRDefault="00CA34B6" w:rsidP="00CA34B6">
      <w:pPr>
        <w:pStyle w:val="Amain"/>
      </w:pPr>
      <w:r w:rsidRPr="00C51614">
        <w:tab/>
        <w:t>(3)</w:t>
      </w:r>
      <w:r w:rsidRPr="00C51614">
        <w:tab/>
        <w:t>An offence against subsection (2) is a strict liability offence.</w:t>
      </w:r>
    </w:p>
    <w:p w14:paraId="25D18581" w14:textId="77777777" w:rsidR="00CA34B6" w:rsidRPr="00C51614" w:rsidRDefault="00CA34B6" w:rsidP="00CA34B6">
      <w:pPr>
        <w:pStyle w:val="Amain"/>
      </w:pPr>
      <w:r w:rsidRPr="00C51614">
        <w:tab/>
        <w:t>(4)</w:t>
      </w:r>
      <w:r w:rsidRPr="00C51614">
        <w:tab/>
        <w:t>Subsection (2) applies to a person even if complying with the direction is an offence against another provision in this Act.</w:t>
      </w:r>
    </w:p>
    <w:p w14:paraId="71FB749C" w14:textId="77777777" w:rsidR="00CA34B6" w:rsidRPr="00C51614" w:rsidRDefault="00CA34B6" w:rsidP="00CA34B6">
      <w:pPr>
        <w:pStyle w:val="Amain"/>
      </w:pPr>
      <w:r w:rsidRPr="00C51614">
        <w:lastRenderedPageBreak/>
        <w:tab/>
        <w:t>(5)</w:t>
      </w:r>
      <w:r w:rsidRPr="00C51614">
        <w:tab/>
        <w:t>It is a defence in a prosecution for an offence against this Act if the defendant proves that the defendant was complying with a direction given under subsection (1) at the time the offence was committed.</w:t>
      </w:r>
    </w:p>
    <w:p w14:paraId="56B58134" w14:textId="5ACABD07"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 legal burden in relation to the matters mentioned in s (5) (see </w:t>
      </w:r>
      <w:hyperlink r:id="rId67" w:tooltip="A2002-51" w:history="1">
        <w:r w:rsidRPr="00C51614">
          <w:rPr>
            <w:rStyle w:val="charCitHyperlinkAbbrev"/>
          </w:rPr>
          <w:t>Criminal Code</w:t>
        </w:r>
      </w:hyperlink>
      <w:r w:rsidRPr="00C51614">
        <w:t>, s 59).</w:t>
      </w:r>
    </w:p>
    <w:p w14:paraId="0C2A7D8A" w14:textId="77777777" w:rsidR="00CA34B6" w:rsidRPr="00C51614" w:rsidRDefault="00CA34B6" w:rsidP="00CA34B6">
      <w:pPr>
        <w:pStyle w:val="Amain"/>
      </w:pPr>
      <w:r w:rsidRPr="00C51614">
        <w:tab/>
        <w:t>(6)</w:t>
      </w:r>
      <w:r w:rsidRPr="00C51614">
        <w:tab/>
        <w:t>If an inspector requires the use of a vehicle or boat under a direction mentioned in subsection (1), the inspector is not liable to pay a fee for the use of the vehicle or boat.</w:t>
      </w:r>
    </w:p>
    <w:p w14:paraId="551EBBD9" w14:textId="77777777" w:rsidR="00CA34B6" w:rsidRPr="00C51614" w:rsidRDefault="00374BA9" w:rsidP="00CA34B6">
      <w:pPr>
        <w:pStyle w:val="AH5Sec"/>
      </w:pPr>
      <w:bookmarkStart w:id="70" w:name="_Toc213405203"/>
      <w:r w:rsidRPr="00334605">
        <w:rPr>
          <w:rStyle w:val="CharSectNo"/>
        </w:rPr>
        <w:t>55</w:t>
      </w:r>
      <w:r w:rsidR="00CA34B6" w:rsidRPr="00C51614">
        <w:tab/>
        <w:t>Passengers on domestic commercial vessels</w:t>
      </w:r>
      <w:bookmarkEnd w:id="70"/>
    </w:p>
    <w:p w14:paraId="17194DD3" w14:textId="77777777" w:rsidR="00CA34B6" w:rsidRPr="00C51614" w:rsidRDefault="00CA34B6" w:rsidP="00CA34B6">
      <w:pPr>
        <w:pStyle w:val="Amain"/>
      </w:pPr>
      <w:r w:rsidRPr="00C51614">
        <w:tab/>
        <w:t>(1)</w:t>
      </w:r>
      <w:r w:rsidRPr="00C51614">
        <w:tab/>
        <w:t>A designated person for a domestic commercial vessel on a lake may direct a person not to board, or not to remain on board, the vessel if the designated person is of the opinion that the direction is necessary to ensure the number of people on the vessel does not exceed the maximum number of people the vessel is authorised to carry.</w:t>
      </w:r>
    </w:p>
    <w:p w14:paraId="40CB50E6" w14:textId="77777777" w:rsidR="00CA34B6" w:rsidRPr="00C51614" w:rsidRDefault="00CA34B6" w:rsidP="00CA34B6">
      <w:pPr>
        <w:pStyle w:val="Amain"/>
      </w:pPr>
      <w:r w:rsidRPr="00C51614">
        <w:tab/>
        <w:t>(2)</w:t>
      </w:r>
      <w:r w:rsidRPr="00C51614">
        <w:tab/>
        <w:t>A designated person for a domestic commercial vessel on a lake may direct a person not to enter, or not to remain in, a part of the vessel if the designated person is of the opinion the direction is necessary to ensure the number of people on the part of the vessel does not exceed the maximum number of people the part of the vessel is authorised to carry.</w:t>
      </w:r>
    </w:p>
    <w:p w14:paraId="52EB58B4" w14:textId="77777777" w:rsidR="00CA34B6" w:rsidRPr="00C51614" w:rsidRDefault="00CA34B6" w:rsidP="00CA34B6">
      <w:pPr>
        <w:pStyle w:val="Amain"/>
      </w:pPr>
      <w:r w:rsidRPr="00C51614">
        <w:tab/>
        <w:t>(3)</w:t>
      </w:r>
      <w:r w:rsidRPr="00C51614">
        <w:tab/>
        <w:t xml:space="preserve">A designated person for a domestic commercial vessel on a lake may direct a person on the vessel to move to, or from, a part of the vessel, or stop an activity in which the person is engaged on the vessel, if the designated person is of the opinion that the direction is necessary to ensure the proper management, operation or navigation of the vessel. </w:t>
      </w:r>
    </w:p>
    <w:p w14:paraId="29B6C05E" w14:textId="77777777" w:rsidR="00CA34B6" w:rsidRPr="00C51614" w:rsidRDefault="00CA34B6" w:rsidP="00CA34B6">
      <w:pPr>
        <w:pStyle w:val="Amain"/>
      </w:pPr>
      <w:r w:rsidRPr="00C51614">
        <w:tab/>
        <w:t>(4)</w:t>
      </w:r>
      <w:r w:rsidRPr="00C51614">
        <w:tab/>
        <w:t>A designated person for a domestic commercial vessel on a lake must not give a direction under this section to a relevant officer exercising the officer’s functions.</w:t>
      </w:r>
    </w:p>
    <w:p w14:paraId="62FE9ADB" w14:textId="77777777" w:rsidR="00CA34B6" w:rsidRPr="00C51614" w:rsidRDefault="00CA34B6" w:rsidP="00CA34B6">
      <w:pPr>
        <w:pStyle w:val="Amain"/>
      </w:pPr>
      <w:r w:rsidRPr="00C51614">
        <w:tab/>
        <w:t>(5)</w:t>
      </w:r>
      <w:r w:rsidRPr="00C51614">
        <w:tab/>
        <w:t>A person commits an offence if the person—</w:t>
      </w:r>
    </w:p>
    <w:p w14:paraId="5C87B30D" w14:textId="77777777" w:rsidR="00CA34B6" w:rsidRPr="00C51614" w:rsidRDefault="00CA34B6" w:rsidP="00CA34B6">
      <w:pPr>
        <w:pStyle w:val="Apara"/>
      </w:pPr>
      <w:r w:rsidRPr="00C51614">
        <w:tab/>
        <w:t>(a)</w:t>
      </w:r>
      <w:r w:rsidRPr="00C51614">
        <w:tab/>
        <w:t>is given a direction under this section; and</w:t>
      </w:r>
    </w:p>
    <w:p w14:paraId="5CECDE5A" w14:textId="77777777" w:rsidR="00CA34B6" w:rsidRPr="00C51614" w:rsidRDefault="00CA34B6" w:rsidP="00CA34B6">
      <w:pPr>
        <w:pStyle w:val="Apara"/>
      </w:pPr>
      <w:r w:rsidRPr="00C51614">
        <w:lastRenderedPageBreak/>
        <w:tab/>
        <w:t>(b)</w:t>
      </w:r>
      <w:r w:rsidRPr="00C51614">
        <w:tab/>
        <w:t>fails to comply with the direction.</w:t>
      </w:r>
    </w:p>
    <w:p w14:paraId="061AFA5E" w14:textId="77777777" w:rsidR="00CA34B6" w:rsidRPr="00C51614" w:rsidRDefault="00CA34B6" w:rsidP="00CA34B6">
      <w:pPr>
        <w:pStyle w:val="Penalty"/>
      </w:pPr>
      <w:r w:rsidRPr="00C51614">
        <w:t>Maximum penalty:  30 penalty units.</w:t>
      </w:r>
    </w:p>
    <w:p w14:paraId="54038931" w14:textId="77777777" w:rsidR="00CA34B6" w:rsidRPr="00C51614" w:rsidRDefault="00CA34B6" w:rsidP="00CA34B6">
      <w:pPr>
        <w:pStyle w:val="Amain"/>
      </w:pPr>
      <w:r w:rsidRPr="00C51614">
        <w:tab/>
        <w:t>(6)</w:t>
      </w:r>
      <w:r w:rsidRPr="00C51614">
        <w:tab/>
        <w:t>An offence against subsection (5) is a strict liability offence.</w:t>
      </w:r>
    </w:p>
    <w:p w14:paraId="26B2FA9D" w14:textId="77777777" w:rsidR="00CA34B6" w:rsidRPr="00C51614" w:rsidRDefault="00CA34B6" w:rsidP="00CA34B6">
      <w:pPr>
        <w:pStyle w:val="Amain"/>
      </w:pPr>
      <w:r w:rsidRPr="00C51614">
        <w:tab/>
        <w:t>(7)</w:t>
      </w:r>
      <w:r w:rsidRPr="00C51614">
        <w:tab/>
        <w:t>In this section:</w:t>
      </w:r>
    </w:p>
    <w:p w14:paraId="3B451C65" w14:textId="77777777" w:rsidR="00CA34B6" w:rsidRPr="00C51614" w:rsidRDefault="00CA34B6" w:rsidP="00CA34B6">
      <w:pPr>
        <w:pStyle w:val="aDef"/>
      </w:pPr>
      <w:r w:rsidRPr="00C51614">
        <w:rPr>
          <w:rStyle w:val="charBoldItals"/>
        </w:rPr>
        <w:t>designated person</w:t>
      </w:r>
      <w:r w:rsidRPr="00C51614">
        <w:t>, for a domestic commercial vessel—</w:t>
      </w:r>
    </w:p>
    <w:p w14:paraId="655F33D8" w14:textId="77777777" w:rsidR="00CA34B6" w:rsidRPr="00C51614" w:rsidRDefault="00CA34B6" w:rsidP="00CA34B6">
      <w:pPr>
        <w:pStyle w:val="aDefpara"/>
      </w:pPr>
      <w:r w:rsidRPr="00C51614">
        <w:tab/>
        <w:t>(a)</w:t>
      </w:r>
      <w:r w:rsidRPr="00C51614">
        <w:tab/>
        <w:t xml:space="preserve">means a person on board the vessel who is responsible for the navigation, operation, or management of the vessel; and </w:t>
      </w:r>
    </w:p>
    <w:p w14:paraId="1054C78E" w14:textId="77777777" w:rsidR="00CA34B6" w:rsidRPr="00C51614" w:rsidRDefault="00CA34B6" w:rsidP="00CA34B6">
      <w:pPr>
        <w:pStyle w:val="aDefpara"/>
      </w:pPr>
      <w:r w:rsidRPr="00C51614">
        <w:tab/>
        <w:t>(b)</w:t>
      </w:r>
      <w:r w:rsidRPr="00C51614">
        <w:tab/>
        <w:t>for subsections (1) and (2)—includes a person who is responsible for the conduct of operations at the berth of the vessel.</w:t>
      </w:r>
    </w:p>
    <w:p w14:paraId="1F783D26" w14:textId="77777777" w:rsidR="00CA34B6" w:rsidRPr="00C51614" w:rsidRDefault="00CA34B6" w:rsidP="00CA34B6">
      <w:pPr>
        <w:pStyle w:val="aDef"/>
      </w:pPr>
      <w:r w:rsidRPr="00C51614">
        <w:rPr>
          <w:rStyle w:val="charBoldItals"/>
        </w:rPr>
        <w:t xml:space="preserve">relevant officer </w:t>
      </w:r>
      <w:r w:rsidRPr="00C51614">
        <w:t>means—</w:t>
      </w:r>
    </w:p>
    <w:p w14:paraId="62CE94DF" w14:textId="77777777" w:rsidR="00CA34B6" w:rsidRPr="00C51614" w:rsidRDefault="00CA34B6" w:rsidP="00CA34B6">
      <w:pPr>
        <w:pStyle w:val="Apara"/>
      </w:pPr>
      <w:r w:rsidRPr="00C51614">
        <w:tab/>
        <w:t>(a)</w:t>
      </w:r>
      <w:r w:rsidRPr="00C51614">
        <w:tab/>
        <w:t>an inspector; or</w:t>
      </w:r>
    </w:p>
    <w:p w14:paraId="2A322673" w14:textId="77777777" w:rsidR="00CA34B6" w:rsidRPr="00C51614" w:rsidRDefault="00CA34B6" w:rsidP="00CA34B6">
      <w:pPr>
        <w:pStyle w:val="Apara"/>
      </w:pPr>
      <w:r w:rsidRPr="00C51614">
        <w:tab/>
        <w:t>(b)</w:t>
      </w:r>
      <w:r w:rsidRPr="00C51614">
        <w:tab/>
        <w:t>a safety investigator; or</w:t>
      </w:r>
    </w:p>
    <w:p w14:paraId="60F9D1C8" w14:textId="77777777" w:rsidR="00CA34B6" w:rsidRPr="00C51614" w:rsidRDefault="00CA34B6" w:rsidP="00CA34B6">
      <w:pPr>
        <w:pStyle w:val="Apara"/>
      </w:pPr>
      <w:r w:rsidRPr="00C51614">
        <w:tab/>
        <w:t>(c)</w:t>
      </w:r>
      <w:r w:rsidRPr="00C51614">
        <w:tab/>
        <w:t>an officer of the Commonwealth or the Territory; or</w:t>
      </w:r>
    </w:p>
    <w:p w14:paraId="6AF1D4D9" w14:textId="77777777" w:rsidR="00CA34B6" w:rsidRPr="00C51614" w:rsidRDefault="00CA34B6" w:rsidP="00CA34B6">
      <w:pPr>
        <w:pStyle w:val="Apara"/>
      </w:pPr>
      <w:r w:rsidRPr="00C51614">
        <w:tab/>
        <w:t>(d)</w:t>
      </w:r>
      <w:r w:rsidRPr="00C51614">
        <w:tab/>
        <w:t>an officer of a statutory authority created under a law of the Commonwealth or the Territory.</w:t>
      </w:r>
    </w:p>
    <w:p w14:paraId="5A7F77F3" w14:textId="77777777" w:rsidR="00CA34B6" w:rsidRPr="00334605" w:rsidRDefault="00CA34B6" w:rsidP="00CA34B6">
      <w:pPr>
        <w:pStyle w:val="AH3Div"/>
      </w:pPr>
      <w:bookmarkStart w:id="71" w:name="_Toc213405204"/>
      <w:r w:rsidRPr="00334605">
        <w:rPr>
          <w:rStyle w:val="CharDivNo"/>
        </w:rPr>
        <w:t>Division 5.</w:t>
      </w:r>
      <w:r w:rsidR="00433C33" w:rsidRPr="00334605">
        <w:rPr>
          <w:rStyle w:val="CharDivNo"/>
        </w:rPr>
        <w:t>5</w:t>
      </w:r>
      <w:r w:rsidRPr="00C51614">
        <w:tab/>
      </w:r>
      <w:r w:rsidRPr="00334605">
        <w:rPr>
          <w:rStyle w:val="CharDivText"/>
        </w:rPr>
        <w:t>Lighting, marking and removing obstructions</w:t>
      </w:r>
      <w:bookmarkEnd w:id="71"/>
    </w:p>
    <w:p w14:paraId="67298D80" w14:textId="77777777" w:rsidR="00CA34B6" w:rsidRPr="00C51614" w:rsidRDefault="00374BA9" w:rsidP="00CA34B6">
      <w:pPr>
        <w:pStyle w:val="AH5Sec"/>
      </w:pPr>
      <w:bookmarkStart w:id="72" w:name="_Toc213405205"/>
      <w:r w:rsidRPr="00334605">
        <w:rPr>
          <w:rStyle w:val="CharSectNo"/>
        </w:rPr>
        <w:t>56</w:t>
      </w:r>
      <w:r w:rsidR="00CA34B6" w:rsidRPr="00C51614">
        <w:tab/>
        <w:t>Lighting and marking obstructions</w:t>
      </w:r>
      <w:bookmarkEnd w:id="72"/>
    </w:p>
    <w:p w14:paraId="40265ABD" w14:textId="77777777" w:rsidR="00CA34B6" w:rsidRPr="00C51614" w:rsidRDefault="00CA34B6" w:rsidP="00CA34B6">
      <w:pPr>
        <w:pStyle w:val="Amain"/>
      </w:pPr>
      <w:r w:rsidRPr="00C51614">
        <w:tab/>
        <w:t>(1)</w:t>
      </w:r>
      <w:r w:rsidRPr="00C51614">
        <w:tab/>
        <w:t>An inspector may direct the owner of an obstruction to navigation to—</w:t>
      </w:r>
    </w:p>
    <w:p w14:paraId="1A73EC70" w14:textId="77777777" w:rsidR="00CA34B6" w:rsidRPr="00C51614" w:rsidRDefault="00CA34B6" w:rsidP="00CA34B6">
      <w:pPr>
        <w:pStyle w:val="Apara"/>
      </w:pPr>
      <w:r w:rsidRPr="00C51614">
        <w:tab/>
        <w:t>(a)</w:t>
      </w:r>
      <w:r w:rsidRPr="00C51614">
        <w:tab/>
        <w:t>mark or light the obstruction; and</w:t>
      </w:r>
    </w:p>
    <w:p w14:paraId="6C424E1D" w14:textId="77777777" w:rsidR="00CA34B6" w:rsidRPr="00C51614" w:rsidRDefault="00CA34B6" w:rsidP="00CA34B6">
      <w:pPr>
        <w:pStyle w:val="Apara"/>
      </w:pPr>
      <w:r w:rsidRPr="00C51614">
        <w:tab/>
        <w:t>(b)</w:t>
      </w:r>
      <w:r w:rsidRPr="00C51614">
        <w:tab/>
        <w:t>maintain the marking or lighting in good condition; and</w:t>
      </w:r>
    </w:p>
    <w:p w14:paraId="46BBAF09" w14:textId="77777777" w:rsidR="00CA34B6" w:rsidRPr="00C51614" w:rsidRDefault="00CA34B6" w:rsidP="00CA34B6">
      <w:pPr>
        <w:pStyle w:val="Apara"/>
      </w:pPr>
      <w:r w:rsidRPr="00C51614">
        <w:tab/>
        <w:t>(c)</w:t>
      </w:r>
      <w:r w:rsidRPr="00C51614">
        <w:tab/>
        <w:t>notify the inspector under subsection (5) of any defect in relation to the marking or lighting.</w:t>
      </w:r>
    </w:p>
    <w:p w14:paraId="2936D9E4" w14:textId="77777777" w:rsidR="00CA34B6" w:rsidRPr="00C51614" w:rsidRDefault="00CA34B6" w:rsidP="00CA34B6">
      <w:pPr>
        <w:pStyle w:val="Amain"/>
      </w:pPr>
      <w:r w:rsidRPr="00C51614">
        <w:lastRenderedPageBreak/>
        <w:tab/>
        <w:t>(2)</w:t>
      </w:r>
      <w:r w:rsidRPr="00C51614">
        <w:tab/>
        <w:t>A direction under subsection (1)—</w:t>
      </w:r>
    </w:p>
    <w:p w14:paraId="3851CFB4" w14:textId="77777777" w:rsidR="00CA34B6" w:rsidRPr="00C51614" w:rsidRDefault="00CA34B6" w:rsidP="00CA34B6">
      <w:pPr>
        <w:pStyle w:val="Apara"/>
      </w:pPr>
      <w:r w:rsidRPr="00C51614">
        <w:tab/>
        <w:t>(a)</w:t>
      </w:r>
      <w:r w:rsidRPr="00C51614">
        <w:tab/>
        <w:t xml:space="preserve">must be in writing; and </w:t>
      </w:r>
    </w:p>
    <w:p w14:paraId="3599F7FF" w14:textId="77777777" w:rsidR="00CA34B6" w:rsidRPr="00C51614" w:rsidRDefault="00CA34B6" w:rsidP="00CA34B6">
      <w:pPr>
        <w:pStyle w:val="Apara"/>
      </w:pPr>
      <w:r w:rsidRPr="00C51614">
        <w:tab/>
        <w:t>(b)</w:t>
      </w:r>
      <w:r w:rsidRPr="00C51614">
        <w:tab/>
        <w:t>must state a time by which the marking or lighting is to be completed; and</w:t>
      </w:r>
    </w:p>
    <w:p w14:paraId="6ECBAFAD" w14:textId="77777777" w:rsidR="00CA34B6" w:rsidRPr="00C51614" w:rsidRDefault="00CA34B6" w:rsidP="00CA34B6">
      <w:pPr>
        <w:pStyle w:val="Apara"/>
      </w:pPr>
      <w:r w:rsidRPr="00C51614">
        <w:tab/>
        <w:t>(c)</w:t>
      </w:r>
      <w:r w:rsidRPr="00C51614">
        <w:tab/>
        <w:t>may state how the lighting or marking is to be carried out; and</w:t>
      </w:r>
    </w:p>
    <w:p w14:paraId="171F68FA" w14:textId="77777777" w:rsidR="00CA34B6" w:rsidRPr="00C51614" w:rsidRDefault="00CA34B6" w:rsidP="00CA34B6">
      <w:pPr>
        <w:pStyle w:val="Apara"/>
      </w:pPr>
      <w:r w:rsidRPr="00C51614">
        <w:tab/>
        <w:t>(d)</w:t>
      </w:r>
      <w:r w:rsidRPr="00C51614">
        <w:tab/>
        <w:t>may state a period of time for which the marking or lighting must be maintained, including for an indefinite period.</w:t>
      </w:r>
    </w:p>
    <w:p w14:paraId="2B0AEC4E" w14:textId="69C4FBA9" w:rsidR="00CA34B6" w:rsidRPr="00C51614" w:rsidRDefault="00CA34B6" w:rsidP="00CA34B6">
      <w:pPr>
        <w:pStyle w:val="aNote"/>
      </w:pPr>
      <w:r w:rsidRPr="00C51614">
        <w:rPr>
          <w:rStyle w:val="charItals"/>
        </w:rPr>
        <w:t>Note</w:t>
      </w:r>
      <w:r w:rsidRPr="00C51614">
        <w:rPr>
          <w:rStyle w:val="charItals"/>
        </w:rPr>
        <w:tab/>
      </w:r>
      <w:r w:rsidRPr="00C51614">
        <w:t>In particular, a direction given by an inspector under subsection</w:t>
      </w:r>
      <w:r w:rsidR="00027F81">
        <w:t> </w:t>
      </w:r>
      <w:r w:rsidRPr="00C51614">
        <w:t>(1)</w:t>
      </w:r>
      <w:r w:rsidR="00027F81">
        <w:t> </w:t>
      </w:r>
      <w:r w:rsidRPr="00C51614">
        <w:t>(c) must be in writing.</w:t>
      </w:r>
    </w:p>
    <w:p w14:paraId="5D1829A0" w14:textId="77777777" w:rsidR="00CA34B6" w:rsidRPr="00C51614" w:rsidRDefault="00CA34B6" w:rsidP="00CA34B6">
      <w:pPr>
        <w:pStyle w:val="Amain"/>
      </w:pPr>
      <w:r w:rsidRPr="00C51614">
        <w:tab/>
        <w:t>(3)</w:t>
      </w:r>
      <w:r w:rsidRPr="00C51614">
        <w:tab/>
        <w:t>A person commits an offence if the person—</w:t>
      </w:r>
    </w:p>
    <w:p w14:paraId="0301CF4C" w14:textId="77777777" w:rsidR="00CA34B6" w:rsidRPr="00C51614" w:rsidRDefault="00CA34B6" w:rsidP="00CA34B6">
      <w:pPr>
        <w:pStyle w:val="Apara"/>
      </w:pPr>
      <w:r w:rsidRPr="00C51614">
        <w:tab/>
        <w:t>(a)</w:t>
      </w:r>
      <w:r w:rsidRPr="00C51614">
        <w:tab/>
        <w:t>is given a direction under subsection (1); and</w:t>
      </w:r>
    </w:p>
    <w:p w14:paraId="777A46DC" w14:textId="77777777" w:rsidR="00CA34B6" w:rsidRPr="00C51614" w:rsidRDefault="00CA34B6" w:rsidP="00CA34B6">
      <w:pPr>
        <w:pStyle w:val="Apara"/>
      </w:pPr>
      <w:r w:rsidRPr="00C51614">
        <w:tab/>
        <w:t>(b)</w:t>
      </w:r>
      <w:r w:rsidRPr="00C51614">
        <w:tab/>
        <w:t>fails to comply with the direction.</w:t>
      </w:r>
    </w:p>
    <w:p w14:paraId="28FD653B" w14:textId="77777777" w:rsidR="00CA34B6" w:rsidRPr="00C51614" w:rsidRDefault="00CA34B6" w:rsidP="00CA34B6">
      <w:pPr>
        <w:pStyle w:val="Penalty"/>
      </w:pPr>
      <w:r w:rsidRPr="00C51614">
        <w:t>Maximum penalty:  30 penalty units.</w:t>
      </w:r>
    </w:p>
    <w:p w14:paraId="1C2143DB" w14:textId="77777777" w:rsidR="00CA34B6" w:rsidRPr="00C51614" w:rsidRDefault="00CA34B6" w:rsidP="00CA34B6">
      <w:pPr>
        <w:pStyle w:val="Amain"/>
      </w:pPr>
      <w:r w:rsidRPr="00C51614">
        <w:tab/>
        <w:t>(4)</w:t>
      </w:r>
      <w:r w:rsidRPr="00C51614">
        <w:tab/>
        <w:t>An offence against subsection (3) is a strict liability offence.</w:t>
      </w:r>
    </w:p>
    <w:p w14:paraId="4334DD9C" w14:textId="77777777" w:rsidR="00CA34B6" w:rsidRPr="00C51614" w:rsidRDefault="00CA34B6" w:rsidP="00CA34B6">
      <w:pPr>
        <w:pStyle w:val="Amain"/>
      </w:pPr>
      <w:r w:rsidRPr="00C51614">
        <w:tab/>
        <w:t>(5)</w:t>
      </w:r>
      <w:r w:rsidRPr="00C51614">
        <w:tab/>
        <w:t>A person who has been given a direction under subsection (1) (c) must notify an inspector as soon as the person becomes aware of any defect in relation to the marking or lighting of the obstruction.</w:t>
      </w:r>
    </w:p>
    <w:p w14:paraId="5E267439" w14:textId="77777777" w:rsidR="00CA34B6" w:rsidRPr="00C51614" w:rsidRDefault="00CA34B6" w:rsidP="00CA34B6">
      <w:pPr>
        <w:pStyle w:val="Amain"/>
      </w:pPr>
      <w:r w:rsidRPr="00C51614">
        <w:tab/>
        <w:t>(6)</w:t>
      </w:r>
      <w:r w:rsidRPr="00C51614">
        <w:tab/>
        <w:t>If the owner of an obstruction to navigation fails to comply with a direction under subsection (1) in the time stated in the direction, an inspector may take action to cause the obstruction to be marked or lit.</w:t>
      </w:r>
    </w:p>
    <w:p w14:paraId="0445A4A6" w14:textId="77777777" w:rsidR="00CA34B6" w:rsidRPr="00C51614" w:rsidRDefault="00CA34B6" w:rsidP="00CA34B6">
      <w:pPr>
        <w:pStyle w:val="Amain"/>
      </w:pPr>
      <w:r w:rsidRPr="00C51614">
        <w:tab/>
        <w:t>(7)</w:t>
      </w:r>
      <w:r w:rsidRPr="00C51614">
        <w:tab/>
        <w:t>If an inspector takes action under subsection (6) in relation to an obstruction to navigation, the Territory may recover the reasonable costs and expenses of the action from the owner of, or the person responsible for, the obstruction.</w:t>
      </w:r>
    </w:p>
    <w:p w14:paraId="7ECA2408" w14:textId="78797A7A" w:rsidR="00CA34B6" w:rsidRPr="00C51614" w:rsidRDefault="00CA34B6" w:rsidP="00CA34B6">
      <w:pPr>
        <w:pStyle w:val="aNote"/>
      </w:pPr>
      <w:r w:rsidRPr="00C51614">
        <w:rPr>
          <w:rStyle w:val="charItals"/>
        </w:rPr>
        <w:t>Note</w:t>
      </w:r>
      <w:r w:rsidRPr="00C51614">
        <w:rPr>
          <w:rStyle w:val="charItals"/>
        </w:rPr>
        <w:tab/>
      </w:r>
      <w:r w:rsidRPr="00C51614">
        <w:t xml:space="preserve">An amount owing under a law may be recovered as a debt in a court of competent jurisdiction or the ACAT (see </w:t>
      </w:r>
      <w:hyperlink r:id="rId68" w:tooltip="A2001-14" w:history="1">
        <w:r w:rsidRPr="00C51614">
          <w:rPr>
            <w:rStyle w:val="charCitHyperlinkAbbrev"/>
          </w:rPr>
          <w:t>Legislation Act</w:t>
        </w:r>
      </w:hyperlink>
      <w:r w:rsidRPr="00C51614">
        <w:t>, s 177).</w:t>
      </w:r>
    </w:p>
    <w:p w14:paraId="2BD53BCC" w14:textId="77777777" w:rsidR="00CA34B6" w:rsidRPr="00C51614" w:rsidRDefault="00374BA9" w:rsidP="00CA34B6">
      <w:pPr>
        <w:pStyle w:val="AH5Sec"/>
      </w:pPr>
      <w:bookmarkStart w:id="73" w:name="_Toc213405206"/>
      <w:r w:rsidRPr="00334605">
        <w:rPr>
          <w:rStyle w:val="CharSectNo"/>
        </w:rPr>
        <w:lastRenderedPageBreak/>
        <w:t>57</w:t>
      </w:r>
      <w:r w:rsidR="00CA34B6" w:rsidRPr="00C51614">
        <w:tab/>
        <w:t>Notices to remove obstructions</w:t>
      </w:r>
      <w:bookmarkEnd w:id="73"/>
    </w:p>
    <w:p w14:paraId="2E63C260" w14:textId="77777777" w:rsidR="00CA34B6" w:rsidRPr="00C51614" w:rsidRDefault="00CA34B6" w:rsidP="00CA34B6">
      <w:pPr>
        <w:pStyle w:val="Amain"/>
      </w:pPr>
      <w:r w:rsidRPr="00C51614">
        <w:tab/>
        <w:t>(1)</w:t>
      </w:r>
      <w:r w:rsidRPr="00C51614">
        <w:tab/>
        <w:t>An inspector may direct the owner of, or person responsible for, an obstruction to navigation to remove the obstruction.</w:t>
      </w:r>
    </w:p>
    <w:p w14:paraId="4424985E" w14:textId="77777777" w:rsidR="00CA34B6" w:rsidRPr="00C51614" w:rsidRDefault="00CA34B6" w:rsidP="00CA34B6">
      <w:pPr>
        <w:pStyle w:val="Amain"/>
      </w:pPr>
      <w:r w:rsidRPr="00C51614">
        <w:tab/>
        <w:t>(2)</w:t>
      </w:r>
      <w:r w:rsidRPr="00C51614">
        <w:tab/>
        <w:t>A direction under subsection (1) must be in writing and state a time by which the obstruction must be removed.</w:t>
      </w:r>
    </w:p>
    <w:p w14:paraId="4AF63087" w14:textId="77777777" w:rsidR="00CA34B6" w:rsidRPr="00C51614" w:rsidRDefault="00CA34B6" w:rsidP="00CA34B6">
      <w:pPr>
        <w:pStyle w:val="Amain"/>
      </w:pPr>
      <w:r w:rsidRPr="00C51614">
        <w:tab/>
        <w:t>(3)</w:t>
      </w:r>
      <w:r w:rsidRPr="00C51614">
        <w:tab/>
        <w:t>A person commits an offence if the person—</w:t>
      </w:r>
    </w:p>
    <w:p w14:paraId="61B097D6" w14:textId="77777777" w:rsidR="00CA34B6" w:rsidRPr="00C51614" w:rsidRDefault="00CA34B6" w:rsidP="00CA34B6">
      <w:pPr>
        <w:pStyle w:val="Apara"/>
      </w:pPr>
      <w:r w:rsidRPr="00C51614">
        <w:tab/>
        <w:t>(a)</w:t>
      </w:r>
      <w:r w:rsidRPr="00C51614">
        <w:tab/>
        <w:t xml:space="preserve">is given a direction under subsection (1); and </w:t>
      </w:r>
    </w:p>
    <w:p w14:paraId="4EBDE30E" w14:textId="77777777" w:rsidR="00CA34B6" w:rsidRPr="00C51614" w:rsidRDefault="00CA34B6" w:rsidP="00CA34B6">
      <w:pPr>
        <w:pStyle w:val="Apara"/>
      </w:pPr>
      <w:r w:rsidRPr="00C51614">
        <w:tab/>
        <w:t>(b)</w:t>
      </w:r>
      <w:r w:rsidRPr="00C51614">
        <w:tab/>
        <w:t>fails to comply with the direction.</w:t>
      </w:r>
    </w:p>
    <w:p w14:paraId="65BC62A8" w14:textId="77777777" w:rsidR="00CA34B6" w:rsidRPr="00C51614" w:rsidRDefault="00CA34B6" w:rsidP="00CA34B6">
      <w:pPr>
        <w:pStyle w:val="Penalty"/>
      </w:pPr>
      <w:r w:rsidRPr="00C51614">
        <w:t>Maximum penalty:  30 penalty units.</w:t>
      </w:r>
    </w:p>
    <w:p w14:paraId="0721A751" w14:textId="77777777" w:rsidR="00CA34B6" w:rsidRPr="00C51614" w:rsidRDefault="00CA34B6" w:rsidP="00CA34B6">
      <w:pPr>
        <w:pStyle w:val="Amain"/>
      </w:pPr>
      <w:r w:rsidRPr="00C51614">
        <w:tab/>
        <w:t>(4)</w:t>
      </w:r>
      <w:r w:rsidRPr="00C51614">
        <w:tab/>
        <w:t>An offence against subsection (3) is a strict liability offence.</w:t>
      </w:r>
    </w:p>
    <w:p w14:paraId="311C9190" w14:textId="77777777" w:rsidR="00CA34B6" w:rsidRPr="00C51614" w:rsidRDefault="00374BA9" w:rsidP="00CA34B6">
      <w:pPr>
        <w:pStyle w:val="AH5Sec"/>
      </w:pPr>
      <w:bookmarkStart w:id="74" w:name="_Toc213405207"/>
      <w:r w:rsidRPr="00334605">
        <w:rPr>
          <w:rStyle w:val="CharSectNo"/>
        </w:rPr>
        <w:t>58</w:t>
      </w:r>
      <w:r w:rsidR="00CA34B6" w:rsidRPr="00C51614">
        <w:tab/>
        <w:t>Removing obstructions</w:t>
      </w:r>
      <w:bookmarkEnd w:id="74"/>
    </w:p>
    <w:p w14:paraId="30091190" w14:textId="77777777" w:rsidR="00CA34B6" w:rsidRPr="00C51614" w:rsidRDefault="00CA34B6" w:rsidP="00CA34B6">
      <w:pPr>
        <w:pStyle w:val="Amain"/>
      </w:pPr>
      <w:r w:rsidRPr="00C51614">
        <w:tab/>
        <w:t>(1)</w:t>
      </w:r>
      <w:r w:rsidRPr="00C51614">
        <w:tab/>
        <w:t xml:space="preserve">An inspector may remove an obstruction to navigation in a way the inspector considers appropriate. </w:t>
      </w:r>
    </w:p>
    <w:p w14:paraId="66F38964" w14:textId="77777777" w:rsidR="00CA34B6" w:rsidRPr="00C51614" w:rsidRDefault="00CA34B6" w:rsidP="00CA34B6">
      <w:pPr>
        <w:pStyle w:val="Amain"/>
      </w:pPr>
      <w:r w:rsidRPr="00C51614">
        <w:tab/>
        <w:t>(2)</w:t>
      </w:r>
      <w:r w:rsidRPr="00C51614">
        <w:tab/>
        <w:t>The removal of an obstruction under subsection (1) may include—</w:t>
      </w:r>
    </w:p>
    <w:p w14:paraId="27EAB77E" w14:textId="77777777" w:rsidR="00CA34B6" w:rsidRPr="00C51614" w:rsidRDefault="00CA34B6" w:rsidP="00CA34B6">
      <w:pPr>
        <w:pStyle w:val="Apara"/>
      </w:pPr>
      <w:r w:rsidRPr="00C51614">
        <w:tab/>
        <w:t>(a)</w:t>
      </w:r>
      <w:r w:rsidRPr="00C51614">
        <w:tab/>
        <w:t>its destruction, if it is reasonable in the circumstances; or</w:t>
      </w:r>
    </w:p>
    <w:p w14:paraId="728E2168" w14:textId="77777777" w:rsidR="00CA34B6" w:rsidRPr="00C51614" w:rsidRDefault="00CA34B6" w:rsidP="00CA34B6">
      <w:pPr>
        <w:pStyle w:val="Apara"/>
      </w:pPr>
      <w:r w:rsidRPr="00C51614">
        <w:tab/>
        <w:t>(b)</w:t>
      </w:r>
      <w:r w:rsidRPr="00C51614">
        <w:tab/>
        <w:t>authorising its removal by another entity.</w:t>
      </w:r>
    </w:p>
    <w:p w14:paraId="51A47B4E" w14:textId="64DF5746" w:rsidR="00CA34B6" w:rsidRPr="00C51614" w:rsidRDefault="00CA34B6" w:rsidP="00CA34B6">
      <w:pPr>
        <w:pStyle w:val="Amain"/>
      </w:pPr>
      <w:r w:rsidRPr="00C51614">
        <w:tab/>
        <w:t>(3)</w:t>
      </w:r>
      <w:r w:rsidRPr="00C51614">
        <w:tab/>
        <w:t>The inspector may remove an obstruction under subsection</w:t>
      </w:r>
      <w:r w:rsidR="00027F81">
        <w:t> </w:t>
      </w:r>
      <w:r w:rsidRPr="00C51614">
        <w:t>(1) whether or not the inspector has given a direction under section </w:t>
      </w:r>
      <w:r w:rsidR="00EB2464">
        <w:t>57</w:t>
      </w:r>
      <w:r w:rsidRPr="00C51614">
        <w:t>.</w:t>
      </w:r>
    </w:p>
    <w:p w14:paraId="2E1B4829" w14:textId="77777777" w:rsidR="00CA34B6" w:rsidRPr="00C51614" w:rsidRDefault="00CA34B6" w:rsidP="00CA34B6">
      <w:pPr>
        <w:pStyle w:val="Amain"/>
      </w:pPr>
      <w:r w:rsidRPr="00C51614">
        <w:tab/>
        <w:t>(4)</w:t>
      </w:r>
      <w:r w:rsidRPr="00C51614">
        <w:tab/>
        <w:t>If an inspector removes an obstruction under subsection (1), the Territory may recover the reasonable costs and expenses of the action from the owner of, or the person responsible for, the obstruction.</w:t>
      </w:r>
    </w:p>
    <w:p w14:paraId="67AC2B27" w14:textId="67758EDB" w:rsidR="00CA34B6" w:rsidRPr="00C51614" w:rsidRDefault="00CA34B6" w:rsidP="00CA34B6">
      <w:pPr>
        <w:pStyle w:val="aNote"/>
      </w:pPr>
      <w:r w:rsidRPr="00C51614">
        <w:rPr>
          <w:rStyle w:val="charItals"/>
        </w:rPr>
        <w:t>Note</w:t>
      </w:r>
      <w:r w:rsidRPr="00C51614">
        <w:rPr>
          <w:rStyle w:val="charItals"/>
        </w:rPr>
        <w:tab/>
      </w:r>
      <w:r w:rsidRPr="00C51614">
        <w:t xml:space="preserve">An amount owing under a law may be recovered as a debt in a court of competent jurisdiction or the ACAT (see </w:t>
      </w:r>
      <w:hyperlink r:id="rId69" w:tooltip="A2001-14" w:history="1">
        <w:r w:rsidRPr="00C51614">
          <w:rPr>
            <w:rStyle w:val="charCitHyperlinkAbbrev"/>
          </w:rPr>
          <w:t>Legislation Act</w:t>
        </w:r>
      </w:hyperlink>
      <w:r w:rsidRPr="00C51614">
        <w:t>, s 177).</w:t>
      </w:r>
    </w:p>
    <w:p w14:paraId="53006456" w14:textId="77777777" w:rsidR="00CA34B6" w:rsidRPr="00C51614" w:rsidRDefault="00374BA9" w:rsidP="00CA34B6">
      <w:pPr>
        <w:pStyle w:val="AH5Sec"/>
      </w:pPr>
      <w:bookmarkStart w:id="75" w:name="_Toc213405208"/>
      <w:r w:rsidRPr="00334605">
        <w:rPr>
          <w:rStyle w:val="CharSectNo"/>
        </w:rPr>
        <w:lastRenderedPageBreak/>
        <w:t>59</w:t>
      </w:r>
      <w:r w:rsidR="00CA34B6" w:rsidRPr="00C51614">
        <w:tab/>
        <w:t>Disposing of obstructions</w:t>
      </w:r>
      <w:bookmarkEnd w:id="75"/>
    </w:p>
    <w:p w14:paraId="51162A08" w14:textId="77777777" w:rsidR="00CA34B6" w:rsidRPr="00C51614" w:rsidRDefault="00CA34B6" w:rsidP="001E1B03">
      <w:pPr>
        <w:pStyle w:val="Amain"/>
        <w:keepNext/>
      </w:pPr>
      <w:r w:rsidRPr="00C51614">
        <w:tab/>
        <w:t>(1)</w:t>
      </w:r>
      <w:r w:rsidRPr="00C51614">
        <w:tab/>
        <w:t xml:space="preserve">This section applies if an obstruction to navigation has been removed (other than by its destruction) under section </w:t>
      </w:r>
      <w:r w:rsidR="00EB2464">
        <w:t>58</w:t>
      </w:r>
      <w:r w:rsidRPr="00C51614">
        <w:t>.</w:t>
      </w:r>
    </w:p>
    <w:p w14:paraId="5A57593C" w14:textId="77777777" w:rsidR="00CA34B6" w:rsidRPr="00C51614" w:rsidRDefault="00CA34B6" w:rsidP="00CA34B6">
      <w:pPr>
        <w:pStyle w:val="Amain"/>
      </w:pPr>
      <w:r w:rsidRPr="00C51614">
        <w:tab/>
        <w:t>(2)</w:t>
      </w:r>
      <w:r w:rsidRPr="00C51614">
        <w:tab/>
        <w:t>An inspector may dispose of the thing that has been removed if—</w:t>
      </w:r>
    </w:p>
    <w:p w14:paraId="640734F3" w14:textId="77777777" w:rsidR="00CA34B6" w:rsidRPr="00C51614" w:rsidRDefault="00CA34B6" w:rsidP="00CA34B6">
      <w:pPr>
        <w:pStyle w:val="Apara"/>
      </w:pPr>
      <w:r w:rsidRPr="00C51614">
        <w:tab/>
        <w:t>(a)</w:t>
      </w:r>
      <w:r w:rsidRPr="00C51614">
        <w:tab/>
        <w:t>the inspector has taken reasonable steps to return the thing to its owner; and</w:t>
      </w:r>
    </w:p>
    <w:p w14:paraId="03874C89" w14:textId="77777777" w:rsidR="00CA34B6" w:rsidRPr="00C51614" w:rsidRDefault="00CA34B6" w:rsidP="00CA34B6">
      <w:pPr>
        <w:pStyle w:val="Apara"/>
      </w:pPr>
      <w:r w:rsidRPr="00C51614">
        <w:tab/>
        <w:t>(b)</w:t>
      </w:r>
      <w:r w:rsidRPr="00C51614">
        <w:tab/>
        <w:t>1 or more of the following applies:</w:t>
      </w:r>
    </w:p>
    <w:p w14:paraId="788FD9B7" w14:textId="77777777" w:rsidR="00CA34B6" w:rsidRPr="00C51614" w:rsidRDefault="00CA34B6" w:rsidP="00CA34B6">
      <w:pPr>
        <w:pStyle w:val="Asubpara"/>
      </w:pPr>
      <w:r w:rsidRPr="00C51614">
        <w:tab/>
        <w:t>(i)</w:t>
      </w:r>
      <w:r w:rsidRPr="00C51614">
        <w:tab/>
        <w:t>the inspector has been unable to locate the owner, despite making reasonable efforts;</w:t>
      </w:r>
    </w:p>
    <w:p w14:paraId="41A0394B" w14:textId="77777777" w:rsidR="00CA34B6" w:rsidRPr="00C51614" w:rsidRDefault="00CA34B6" w:rsidP="00CA34B6">
      <w:pPr>
        <w:pStyle w:val="Asubpara"/>
      </w:pPr>
      <w:r w:rsidRPr="00C51614">
        <w:tab/>
        <w:t>(ii)</w:t>
      </w:r>
      <w:r w:rsidRPr="00C51614">
        <w:tab/>
        <w:t>the owner has refused to take possession of the thing;</w:t>
      </w:r>
    </w:p>
    <w:p w14:paraId="3AC2B6CE" w14:textId="77777777" w:rsidR="00CA34B6" w:rsidRPr="00C51614" w:rsidRDefault="00CA34B6" w:rsidP="00CA34B6">
      <w:pPr>
        <w:pStyle w:val="Asubpara"/>
      </w:pPr>
      <w:r w:rsidRPr="00C51614">
        <w:tab/>
        <w:t>(iii)</w:t>
      </w:r>
      <w:r w:rsidRPr="00C51614">
        <w:tab/>
        <w:t>the inspector has contacted the person about the return of the thing, and the person has not taken possession of the thing within 30 days from the date of the contact.</w:t>
      </w:r>
    </w:p>
    <w:p w14:paraId="5AEBDE64" w14:textId="77777777" w:rsidR="00CA34B6" w:rsidRPr="00C51614" w:rsidRDefault="00CA34B6" w:rsidP="00CA34B6">
      <w:pPr>
        <w:pStyle w:val="Amain"/>
      </w:pPr>
      <w:r w:rsidRPr="00C51614">
        <w:tab/>
        <w:t>(3)</w:t>
      </w:r>
      <w:r w:rsidRPr="00C51614">
        <w:tab/>
        <w:t>The inspector may dispose of the thing in a way the inspector considers appropriate.</w:t>
      </w:r>
    </w:p>
    <w:p w14:paraId="25BF8F33" w14:textId="77777777" w:rsidR="00CA34B6" w:rsidRPr="00CA34B6" w:rsidRDefault="00CA34B6" w:rsidP="00CA34B6">
      <w:pPr>
        <w:pStyle w:val="PageBreak"/>
      </w:pPr>
      <w:r w:rsidRPr="00CA34B6">
        <w:br w:type="page"/>
      </w:r>
    </w:p>
    <w:p w14:paraId="40E56E72" w14:textId="77777777" w:rsidR="00CA34B6" w:rsidRPr="00334605" w:rsidRDefault="00CA34B6" w:rsidP="00CA34B6">
      <w:pPr>
        <w:pStyle w:val="AH2Part"/>
      </w:pPr>
      <w:bookmarkStart w:id="76" w:name="_Toc213405209"/>
      <w:r w:rsidRPr="00334605">
        <w:rPr>
          <w:rStyle w:val="CharPartNo"/>
        </w:rPr>
        <w:lastRenderedPageBreak/>
        <w:t xml:space="preserve">Part </w:t>
      </w:r>
      <w:r w:rsidR="00433C33" w:rsidRPr="00334605">
        <w:rPr>
          <w:rStyle w:val="CharPartNo"/>
        </w:rPr>
        <w:t>6</w:t>
      </w:r>
      <w:r w:rsidRPr="00C51614">
        <w:tab/>
      </w:r>
      <w:r w:rsidRPr="00334605">
        <w:rPr>
          <w:rStyle w:val="CharPartText"/>
        </w:rPr>
        <w:t>Drug and alcohol offences</w:t>
      </w:r>
      <w:bookmarkEnd w:id="76"/>
    </w:p>
    <w:p w14:paraId="3CCAD9DD" w14:textId="77777777" w:rsidR="001E1B03" w:rsidRDefault="001E1B03" w:rsidP="001E1B03">
      <w:pPr>
        <w:pStyle w:val="Placeholder"/>
        <w:suppressLineNumbers/>
      </w:pPr>
      <w:r>
        <w:rPr>
          <w:rStyle w:val="CharDivNo"/>
        </w:rPr>
        <w:t xml:space="preserve">  </w:t>
      </w:r>
      <w:r>
        <w:rPr>
          <w:rStyle w:val="CharDivText"/>
        </w:rPr>
        <w:t xml:space="preserve">  </w:t>
      </w:r>
    </w:p>
    <w:p w14:paraId="4D14D3F1" w14:textId="77777777" w:rsidR="00CA34B6" w:rsidRPr="00C51614" w:rsidRDefault="00374BA9" w:rsidP="00CA34B6">
      <w:pPr>
        <w:pStyle w:val="AH5Sec"/>
      </w:pPr>
      <w:bookmarkStart w:id="77" w:name="_Toc213405210"/>
      <w:r w:rsidRPr="00334605">
        <w:rPr>
          <w:rStyle w:val="CharSectNo"/>
        </w:rPr>
        <w:t>60</w:t>
      </w:r>
      <w:r w:rsidR="00CA34B6" w:rsidRPr="00C51614">
        <w:tab/>
        <w:t xml:space="preserve">Definitions—pt </w:t>
      </w:r>
      <w:r w:rsidR="00EB2464">
        <w:t>6</w:t>
      </w:r>
      <w:bookmarkEnd w:id="77"/>
    </w:p>
    <w:p w14:paraId="3313AA88" w14:textId="77777777" w:rsidR="00CA34B6" w:rsidRPr="00C51614" w:rsidRDefault="00CA34B6" w:rsidP="00CA34B6">
      <w:pPr>
        <w:pStyle w:val="Amainreturn"/>
      </w:pPr>
      <w:r w:rsidRPr="00C51614">
        <w:t>In this part:</w:t>
      </w:r>
    </w:p>
    <w:p w14:paraId="1481DF0D" w14:textId="77777777" w:rsidR="00CA34B6" w:rsidRPr="00C51614" w:rsidRDefault="00CA34B6" w:rsidP="00CA34B6">
      <w:pPr>
        <w:pStyle w:val="aDef"/>
      </w:pPr>
      <w:r w:rsidRPr="00C51614">
        <w:rPr>
          <w:rStyle w:val="charBoldItals"/>
        </w:rPr>
        <w:t xml:space="preserve">high level </w:t>
      </w:r>
      <w:r w:rsidRPr="00C51614">
        <w:t>means a concentration of 0.15g or more of alcohol in 210L of breath or 100mL of blood.</w:t>
      </w:r>
    </w:p>
    <w:p w14:paraId="5556BFAD" w14:textId="77777777" w:rsidR="00CA34B6" w:rsidRPr="00C51614" w:rsidRDefault="00CA34B6" w:rsidP="00CA34B6">
      <w:pPr>
        <w:pStyle w:val="aDef"/>
      </w:pPr>
      <w:r w:rsidRPr="00C51614">
        <w:rPr>
          <w:rStyle w:val="charBoldItals"/>
        </w:rPr>
        <w:t xml:space="preserve">low level </w:t>
      </w:r>
      <w:r w:rsidRPr="00C51614">
        <w:t>means a concentration of 0.05g or more, but less than 0.08g, of alcohol in 210L of breath or 100mL of blood.</w:t>
      </w:r>
    </w:p>
    <w:p w14:paraId="7C043466" w14:textId="77777777" w:rsidR="00CA34B6" w:rsidRPr="00C51614" w:rsidRDefault="00CA34B6" w:rsidP="00CA34B6">
      <w:pPr>
        <w:pStyle w:val="aDef"/>
        <w:rPr>
          <w:b/>
        </w:rPr>
      </w:pPr>
      <w:r w:rsidRPr="00C51614">
        <w:rPr>
          <w:rStyle w:val="charBoldItals"/>
        </w:rPr>
        <w:t xml:space="preserve">medium level </w:t>
      </w:r>
      <w:r w:rsidRPr="00C51614">
        <w:t>means a concentration of 0.08g or more, but less than 0.15g, of alcohol in 210L of breath or 100mL of blood.</w:t>
      </w:r>
    </w:p>
    <w:p w14:paraId="485B241E" w14:textId="77777777" w:rsidR="00CA34B6" w:rsidRPr="00C51614" w:rsidRDefault="00CA34B6" w:rsidP="00CA34B6">
      <w:pPr>
        <w:pStyle w:val="aDef"/>
        <w:rPr>
          <w:b/>
        </w:rPr>
      </w:pPr>
      <w:r w:rsidRPr="00C51614">
        <w:rPr>
          <w:rStyle w:val="charBoldItals"/>
        </w:rPr>
        <w:t xml:space="preserve">relevant period </w:t>
      </w:r>
      <w:r w:rsidRPr="00C51614">
        <w:t>means the period that begins when a person stops operating a boat and ends at the latest time when—</w:t>
      </w:r>
    </w:p>
    <w:p w14:paraId="6B855E80" w14:textId="3A7C891D" w:rsidR="00CA34B6" w:rsidRPr="00C51614" w:rsidRDefault="00CA34B6" w:rsidP="00CA34B6">
      <w:pPr>
        <w:pStyle w:val="aDefpara"/>
      </w:pPr>
      <w:r w:rsidRPr="00C51614">
        <w:tab/>
        <w:t>(a)</w:t>
      </w:r>
      <w:r w:rsidRPr="00C51614">
        <w:tab/>
        <w:t xml:space="preserve">a breath analysis of the person may be carried out under the </w:t>
      </w:r>
      <w:hyperlink r:id="rId70" w:tooltip="A1977-17" w:history="1">
        <w:r w:rsidRPr="00C51614">
          <w:rPr>
            <w:rStyle w:val="charCitHyperlinkItal"/>
          </w:rPr>
          <w:t>Road Transport (Alcohol and Drugs) Act 1977</w:t>
        </w:r>
      </w:hyperlink>
      <w:r w:rsidRPr="00C51614">
        <w:t xml:space="preserve"> as it applies under section 50N in relation to the person; or</w:t>
      </w:r>
    </w:p>
    <w:p w14:paraId="768738E7" w14:textId="10D59982" w:rsidR="00CA34B6" w:rsidRPr="00C51614" w:rsidRDefault="00CA34B6" w:rsidP="00CA34B6">
      <w:pPr>
        <w:pStyle w:val="aDefpara"/>
      </w:pPr>
      <w:r w:rsidRPr="00C51614">
        <w:tab/>
        <w:t>(b)</w:t>
      </w:r>
      <w:r w:rsidRPr="00C51614">
        <w:tab/>
        <w:t xml:space="preserve">a sample of the person’s blood may be taken under the </w:t>
      </w:r>
      <w:hyperlink r:id="rId71" w:tooltip="A1977-17" w:history="1">
        <w:r w:rsidRPr="00C51614">
          <w:rPr>
            <w:rStyle w:val="charCitHyperlinkItal"/>
          </w:rPr>
          <w:t>Road Transport (Alcohol and Drugs) Act 1977</w:t>
        </w:r>
      </w:hyperlink>
      <w:r w:rsidRPr="00C51614">
        <w:rPr>
          <w:rStyle w:val="charItals"/>
        </w:rPr>
        <w:t xml:space="preserve"> </w:t>
      </w:r>
      <w:r w:rsidRPr="00C51614">
        <w:t>as it applies under section 50N in relation to the person.</w:t>
      </w:r>
    </w:p>
    <w:p w14:paraId="3C9EDF0B" w14:textId="4ED4F0DD" w:rsidR="00CA34B6" w:rsidRPr="00C51614" w:rsidRDefault="00CA34B6" w:rsidP="00CA34B6">
      <w:pPr>
        <w:pStyle w:val="aNotepar"/>
      </w:pPr>
      <w:r w:rsidRPr="00C51614">
        <w:rPr>
          <w:rStyle w:val="charItals"/>
        </w:rPr>
        <w:t>Note</w:t>
      </w:r>
      <w:r w:rsidRPr="00C51614">
        <w:rPr>
          <w:rStyle w:val="charItals"/>
        </w:rPr>
        <w:tab/>
      </w:r>
      <w:r w:rsidRPr="00C51614">
        <w:t>The</w:t>
      </w:r>
      <w:r w:rsidRPr="00C51614">
        <w:rPr>
          <w:rStyle w:val="charItals"/>
        </w:rPr>
        <w:t xml:space="preserve"> </w:t>
      </w:r>
      <w:hyperlink r:id="rId72" w:tooltip="A1977-17" w:history="1">
        <w:r w:rsidRPr="00C51614">
          <w:rPr>
            <w:rStyle w:val="charCitHyperlinkItal"/>
          </w:rPr>
          <w:t>Road Transport (Alcohol and Drugs) Act 1977</w:t>
        </w:r>
      </w:hyperlink>
      <w:r w:rsidRPr="00C51614">
        <w:t xml:space="preserve">, pt 2 provides for breath analysis and the taking of samples from a person. </w:t>
      </w:r>
    </w:p>
    <w:p w14:paraId="35DF7CD8" w14:textId="77777777" w:rsidR="00CA34B6" w:rsidRPr="00C51614" w:rsidRDefault="00CA34B6" w:rsidP="00CA34B6">
      <w:pPr>
        <w:pStyle w:val="aDef"/>
        <w:rPr>
          <w:b/>
        </w:rPr>
      </w:pPr>
      <w:r w:rsidRPr="00C51614">
        <w:rPr>
          <w:rStyle w:val="charBoldItals"/>
        </w:rPr>
        <w:t xml:space="preserve">special level </w:t>
      </w:r>
      <w:r w:rsidRPr="00C51614">
        <w:t>means a concentration of more than 0g, but less than 0.05g, of alcohol in 210L of breath or 100mL of blood.</w:t>
      </w:r>
    </w:p>
    <w:p w14:paraId="59C527C2" w14:textId="77777777" w:rsidR="00CA34B6" w:rsidRPr="00C51614" w:rsidRDefault="00374BA9" w:rsidP="00CA34B6">
      <w:pPr>
        <w:pStyle w:val="AH5Sec"/>
      </w:pPr>
      <w:bookmarkStart w:id="78" w:name="_Toc213405211"/>
      <w:r w:rsidRPr="00334605">
        <w:rPr>
          <w:rStyle w:val="CharSectNo"/>
        </w:rPr>
        <w:t>61</w:t>
      </w:r>
      <w:r w:rsidR="00CA34B6" w:rsidRPr="00C51614">
        <w:tab/>
        <w:t>People under 18 years old</w:t>
      </w:r>
      <w:bookmarkEnd w:id="78"/>
    </w:p>
    <w:p w14:paraId="7B932DA4" w14:textId="77777777" w:rsidR="00CA34B6" w:rsidRPr="00C51614" w:rsidRDefault="00CA34B6" w:rsidP="00CA34B6">
      <w:pPr>
        <w:pStyle w:val="Amain"/>
      </w:pPr>
      <w:r w:rsidRPr="00C51614">
        <w:tab/>
        <w:t>(1)</w:t>
      </w:r>
      <w:r w:rsidRPr="00C51614">
        <w:tab/>
        <w:t>A person commits an offence if—</w:t>
      </w:r>
    </w:p>
    <w:p w14:paraId="584AE98F" w14:textId="77777777" w:rsidR="00CA34B6" w:rsidRPr="00C51614" w:rsidRDefault="00CA34B6" w:rsidP="00CA34B6">
      <w:pPr>
        <w:pStyle w:val="Apara"/>
      </w:pPr>
      <w:r w:rsidRPr="00C51614">
        <w:tab/>
        <w:t>(a)</w:t>
      </w:r>
      <w:r w:rsidRPr="00C51614">
        <w:tab/>
        <w:t>the person is under 18 years old; and</w:t>
      </w:r>
    </w:p>
    <w:p w14:paraId="4CEEEBE3" w14:textId="77777777" w:rsidR="00CA34B6" w:rsidRPr="00C51614" w:rsidRDefault="00CA34B6" w:rsidP="00CA34B6">
      <w:pPr>
        <w:pStyle w:val="Apara"/>
      </w:pPr>
      <w:r w:rsidRPr="00C51614">
        <w:tab/>
        <w:t>(b)</w:t>
      </w:r>
      <w:r w:rsidRPr="00C51614">
        <w:tab/>
        <w:t>the person has been operating a boat on a lake; and</w:t>
      </w:r>
    </w:p>
    <w:p w14:paraId="04DC549C" w14:textId="77777777" w:rsidR="00CA34B6" w:rsidRPr="00C51614" w:rsidRDefault="00CA34B6" w:rsidP="00CA34B6">
      <w:pPr>
        <w:pStyle w:val="Apara"/>
      </w:pPr>
      <w:r w:rsidRPr="00C51614">
        <w:lastRenderedPageBreak/>
        <w:tab/>
        <w:t>(c)</w:t>
      </w:r>
      <w:r w:rsidRPr="00C51614">
        <w:tab/>
        <w:t>the person has alcohol in the person’s blood or breath within the relevant period of operating the boat; and</w:t>
      </w:r>
    </w:p>
    <w:p w14:paraId="13A6A2CA" w14:textId="77777777" w:rsidR="00CA34B6" w:rsidRPr="00C51614" w:rsidRDefault="00CA34B6" w:rsidP="00CA34B6">
      <w:pPr>
        <w:pStyle w:val="Apara"/>
      </w:pPr>
      <w:r w:rsidRPr="00C51614">
        <w:tab/>
        <w:t>(d)</w:t>
      </w:r>
      <w:r w:rsidRPr="00C51614">
        <w:tab/>
        <w:t>the concentration of the alcohol in the person’s blood or breath is at a special level.</w:t>
      </w:r>
    </w:p>
    <w:p w14:paraId="7ABFE91C" w14:textId="77777777" w:rsidR="00CA34B6" w:rsidRPr="00C51614" w:rsidRDefault="00CA34B6" w:rsidP="00CA34B6">
      <w:pPr>
        <w:pStyle w:val="Penalty"/>
      </w:pPr>
      <w:r w:rsidRPr="00C51614">
        <w:t>Maximum penalty:  10 penalty units.</w:t>
      </w:r>
    </w:p>
    <w:p w14:paraId="2F5ECD2F" w14:textId="77777777" w:rsidR="00CA34B6" w:rsidRPr="00C51614" w:rsidRDefault="00CA34B6" w:rsidP="00CA34B6">
      <w:pPr>
        <w:pStyle w:val="Amain"/>
      </w:pPr>
      <w:r w:rsidRPr="00C51614">
        <w:tab/>
        <w:t>(2)</w:t>
      </w:r>
      <w:r w:rsidRPr="00C51614">
        <w:tab/>
        <w:t>An offence against this section is a strict liability offence.</w:t>
      </w:r>
    </w:p>
    <w:p w14:paraId="62F26135" w14:textId="77777777" w:rsidR="00CA34B6" w:rsidRPr="00C51614" w:rsidRDefault="00374BA9" w:rsidP="00CA34B6">
      <w:pPr>
        <w:pStyle w:val="AH5Sec"/>
      </w:pPr>
      <w:bookmarkStart w:id="79" w:name="_Toc213405212"/>
      <w:r w:rsidRPr="00334605">
        <w:rPr>
          <w:rStyle w:val="CharSectNo"/>
        </w:rPr>
        <w:t>62</w:t>
      </w:r>
      <w:r w:rsidR="00CA34B6" w:rsidRPr="00C51614">
        <w:tab/>
        <w:t>Special level of alcohol</w:t>
      </w:r>
      <w:bookmarkEnd w:id="79"/>
    </w:p>
    <w:p w14:paraId="078825FE" w14:textId="77777777" w:rsidR="00CA34B6" w:rsidRPr="00C51614" w:rsidRDefault="00CA34B6" w:rsidP="00CA34B6">
      <w:pPr>
        <w:pStyle w:val="Amain"/>
      </w:pPr>
      <w:r w:rsidRPr="00C51614">
        <w:tab/>
        <w:t>(1)</w:t>
      </w:r>
      <w:r w:rsidRPr="00C51614">
        <w:tab/>
        <w:t>A person commits an offence if—</w:t>
      </w:r>
    </w:p>
    <w:p w14:paraId="0D263ECB" w14:textId="77777777" w:rsidR="00CA34B6" w:rsidRPr="00C51614" w:rsidRDefault="00CA34B6" w:rsidP="00CA34B6">
      <w:pPr>
        <w:pStyle w:val="Apara"/>
      </w:pPr>
      <w:r w:rsidRPr="00C51614">
        <w:tab/>
        <w:t>(a)</w:t>
      </w:r>
      <w:r w:rsidRPr="00C51614">
        <w:tab/>
        <w:t>the person has been operating a boat for a commercial purpose on a lake; and</w:t>
      </w:r>
    </w:p>
    <w:p w14:paraId="0F43AA18"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31E124F9" w14:textId="77777777" w:rsidR="00CA34B6" w:rsidRPr="00C51614" w:rsidRDefault="00CA34B6" w:rsidP="00CA34B6">
      <w:pPr>
        <w:pStyle w:val="Apara"/>
      </w:pPr>
      <w:r w:rsidRPr="00C51614">
        <w:tab/>
        <w:t>(c)</w:t>
      </w:r>
      <w:r w:rsidRPr="00C51614">
        <w:tab/>
        <w:t>the concentration of the alcohol in the person’s blood or breath is at a special level.</w:t>
      </w:r>
    </w:p>
    <w:p w14:paraId="25543E86" w14:textId="77777777" w:rsidR="00CA34B6" w:rsidRPr="00C51614" w:rsidRDefault="00CA34B6" w:rsidP="00CA34B6">
      <w:pPr>
        <w:pStyle w:val="Penalty"/>
      </w:pPr>
      <w:r w:rsidRPr="00C51614">
        <w:t>Maximum penalty:  10 penalty units.</w:t>
      </w:r>
    </w:p>
    <w:p w14:paraId="2BEF5AE5" w14:textId="77777777" w:rsidR="00CA34B6" w:rsidRPr="00C51614" w:rsidRDefault="00CA34B6" w:rsidP="00CA34B6">
      <w:pPr>
        <w:pStyle w:val="Amain"/>
      </w:pPr>
      <w:r w:rsidRPr="00C51614">
        <w:tab/>
        <w:t>(2)</w:t>
      </w:r>
      <w:r w:rsidRPr="00C51614">
        <w:tab/>
        <w:t>An offence against this section is a strict liability offence.</w:t>
      </w:r>
    </w:p>
    <w:p w14:paraId="187ED038" w14:textId="77777777" w:rsidR="00CA34B6" w:rsidRPr="00C51614" w:rsidRDefault="00374BA9" w:rsidP="00CA34B6">
      <w:pPr>
        <w:pStyle w:val="AH5Sec"/>
      </w:pPr>
      <w:bookmarkStart w:id="80" w:name="_Toc213405213"/>
      <w:r w:rsidRPr="00334605">
        <w:rPr>
          <w:rStyle w:val="CharSectNo"/>
        </w:rPr>
        <w:t>63</w:t>
      </w:r>
      <w:r w:rsidR="00CA34B6" w:rsidRPr="00C51614">
        <w:tab/>
        <w:t>Low level of alcohol</w:t>
      </w:r>
      <w:bookmarkEnd w:id="80"/>
    </w:p>
    <w:p w14:paraId="5406C3B1" w14:textId="77777777" w:rsidR="00CA34B6" w:rsidRPr="00C51614" w:rsidRDefault="00CA34B6" w:rsidP="00CA34B6">
      <w:pPr>
        <w:pStyle w:val="Amain"/>
      </w:pPr>
      <w:r w:rsidRPr="00C51614">
        <w:tab/>
        <w:t>(1)</w:t>
      </w:r>
      <w:r w:rsidRPr="00C51614">
        <w:tab/>
        <w:t>A person commits an offence if—</w:t>
      </w:r>
    </w:p>
    <w:p w14:paraId="228E44DB" w14:textId="77777777" w:rsidR="00CA34B6" w:rsidRPr="00C51614" w:rsidRDefault="00CA34B6" w:rsidP="00CA34B6">
      <w:pPr>
        <w:pStyle w:val="Apara"/>
      </w:pPr>
      <w:r w:rsidRPr="00C51614">
        <w:tab/>
        <w:t>(a)</w:t>
      </w:r>
      <w:r w:rsidRPr="00C51614">
        <w:tab/>
        <w:t>the person has been operating a boat on a lake; and</w:t>
      </w:r>
    </w:p>
    <w:p w14:paraId="46F43A15"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22651E22" w14:textId="77777777" w:rsidR="00CA34B6" w:rsidRPr="00C51614" w:rsidRDefault="00CA34B6" w:rsidP="00CA34B6">
      <w:pPr>
        <w:pStyle w:val="Apara"/>
      </w:pPr>
      <w:r w:rsidRPr="00C51614">
        <w:tab/>
        <w:t>(c)</w:t>
      </w:r>
      <w:r w:rsidRPr="00C51614">
        <w:tab/>
        <w:t>the concentration of the alcohol in the person’s blood or breath is at a low level.</w:t>
      </w:r>
    </w:p>
    <w:p w14:paraId="1C41C469" w14:textId="77777777" w:rsidR="00CA34B6" w:rsidRPr="00C51614" w:rsidRDefault="00CA34B6" w:rsidP="00CA34B6">
      <w:pPr>
        <w:pStyle w:val="Penalty"/>
      </w:pPr>
      <w:r w:rsidRPr="00C51614">
        <w:t>Maximum penalty:  10 penalty units.</w:t>
      </w:r>
    </w:p>
    <w:p w14:paraId="2218C39E" w14:textId="77777777" w:rsidR="00CA34B6" w:rsidRPr="00C51614" w:rsidRDefault="00CA34B6" w:rsidP="00CA34B6">
      <w:pPr>
        <w:pStyle w:val="Amain"/>
      </w:pPr>
      <w:r w:rsidRPr="00C51614">
        <w:tab/>
        <w:t>(2)</w:t>
      </w:r>
      <w:r w:rsidRPr="00C51614">
        <w:tab/>
        <w:t>An offence against this section is a strict liability offence.</w:t>
      </w:r>
    </w:p>
    <w:p w14:paraId="2B154537" w14:textId="77777777" w:rsidR="00CA34B6" w:rsidRPr="00C51614" w:rsidRDefault="00374BA9" w:rsidP="00CA34B6">
      <w:pPr>
        <w:pStyle w:val="AH5Sec"/>
      </w:pPr>
      <w:bookmarkStart w:id="81" w:name="_Toc213405214"/>
      <w:r w:rsidRPr="00334605">
        <w:rPr>
          <w:rStyle w:val="CharSectNo"/>
        </w:rPr>
        <w:lastRenderedPageBreak/>
        <w:t>64</w:t>
      </w:r>
      <w:r w:rsidR="00CA34B6" w:rsidRPr="00C51614">
        <w:tab/>
        <w:t>Medium level of alcohol</w:t>
      </w:r>
      <w:bookmarkEnd w:id="81"/>
    </w:p>
    <w:p w14:paraId="6A0D0706" w14:textId="77777777" w:rsidR="00CA34B6" w:rsidRPr="00C51614" w:rsidRDefault="00CA34B6" w:rsidP="00CA34B6">
      <w:pPr>
        <w:pStyle w:val="Amain"/>
      </w:pPr>
      <w:r w:rsidRPr="00C51614">
        <w:tab/>
        <w:t>(1)</w:t>
      </w:r>
      <w:r w:rsidRPr="00C51614">
        <w:tab/>
        <w:t>A person commits an offence if—</w:t>
      </w:r>
    </w:p>
    <w:p w14:paraId="10D36C4A" w14:textId="77777777" w:rsidR="00CA34B6" w:rsidRPr="00C51614" w:rsidRDefault="00CA34B6" w:rsidP="00CA34B6">
      <w:pPr>
        <w:pStyle w:val="Apara"/>
      </w:pPr>
      <w:r w:rsidRPr="00C51614">
        <w:tab/>
        <w:t>(a)</w:t>
      </w:r>
      <w:r w:rsidRPr="00C51614">
        <w:tab/>
        <w:t>the person has been operating a boat on a lake; and</w:t>
      </w:r>
    </w:p>
    <w:p w14:paraId="19EE1712"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5DF7CC41" w14:textId="77777777" w:rsidR="00CA34B6" w:rsidRPr="00C51614" w:rsidRDefault="00CA34B6" w:rsidP="00CA34B6">
      <w:pPr>
        <w:pStyle w:val="Apara"/>
      </w:pPr>
      <w:r w:rsidRPr="00C51614">
        <w:tab/>
        <w:t>(c)</w:t>
      </w:r>
      <w:r w:rsidRPr="00C51614">
        <w:tab/>
        <w:t>the concentration of the alcohol in the person’s blood or breath is at a medium level.</w:t>
      </w:r>
    </w:p>
    <w:p w14:paraId="0663B4BB" w14:textId="77777777" w:rsidR="00CA34B6" w:rsidRPr="00C51614" w:rsidRDefault="00CA34B6" w:rsidP="00CA34B6">
      <w:pPr>
        <w:pStyle w:val="Penalty"/>
      </w:pPr>
      <w:r w:rsidRPr="00C51614">
        <w:t>Maximum penalty:  10 penalty units, imprisonment for 6 months or both.</w:t>
      </w:r>
    </w:p>
    <w:p w14:paraId="3A19189D" w14:textId="77777777" w:rsidR="00CA34B6" w:rsidRPr="00C51614" w:rsidRDefault="00CA34B6" w:rsidP="00CA34B6">
      <w:pPr>
        <w:pStyle w:val="Amain"/>
      </w:pPr>
      <w:r w:rsidRPr="00C51614">
        <w:tab/>
        <w:t>(2)</w:t>
      </w:r>
      <w:r w:rsidRPr="00C51614">
        <w:tab/>
        <w:t>An offence against this section is a strict liability offence.</w:t>
      </w:r>
    </w:p>
    <w:p w14:paraId="6FD21F17" w14:textId="77777777" w:rsidR="00CA34B6" w:rsidRPr="00C51614" w:rsidRDefault="00374BA9" w:rsidP="00CA34B6">
      <w:pPr>
        <w:pStyle w:val="AH5Sec"/>
      </w:pPr>
      <w:bookmarkStart w:id="82" w:name="_Toc213405215"/>
      <w:r w:rsidRPr="00334605">
        <w:rPr>
          <w:rStyle w:val="CharSectNo"/>
        </w:rPr>
        <w:t>65</w:t>
      </w:r>
      <w:r w:rsidR="00CA34B6" w:rsidRPr="00C51614">
        <w:tab/>
        <w:t>High level of alcohol</w:t>
      </w:r>
      <w:bookmarkEnd w:id="82"/>
    </w:p>
    <w:p w14:paraId="6AFFB04F" w14:textId="77777777" w:rsidR="00CA34B6" w:rsidRPr="00C51614" w:rsidRDefault="00CA34B6" w:rsidP="00CA34B6">
      <w:pPr>
        <w:pStyle w:val="Amain"/>
      </w:pPr>
      <w:r w:rsidRPr="00C51614">
        <w:tab/>
        <w:t>(1)</w:t>
      </w:r>
      <w:r w:rsidRPr="00C51614">
        <w:tab/>
        <w:t>A person commits an offence if—</w:t>
      </w:r>
    </w:p>
    <w:p w14:paraId="6E1BC9BF" w14:textId="77777777" w:rsidR="00CA34B6" w:rsidRPr="00C51614" w:rsidRDefault="00CA34B6" w:rsidP="00CA34B6">
      <w:pPr>
        <w:pStyle w:val="Apara"/>
      </w:pPr>
      <w:r w:rsidRPr="00C51614">
        <w:tab/>
        <w:t>(a)</w:t>
      </w:r>
      <w:r w:rsidRPr="00C51614">
        <w:tab/>
        <w:t>the person has been operating a boat on a lake; and</w:t>
      </w:r>
    </w:p>
    <w:p w14:paraId="3B1798C0"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134BDB0A" w14:textId="77777777" w:rsidR="00CA34B6" w:rsidRPr="00C51614" w:rsidRDefault="00CA34B6" w:rsidP="00CA34B6">
      <w:pPr>
        <w:pStyle w:val="Apara"/>
      </w:pPr>
      <w:r w:rsidRPr="00C51614">
        <w:tab/>
        <w:t>(c)</w:t>
      </w:r>
      <w:r w:rsidRPr="00C51614">
        <w:tab/>
        <w:t>the concentration of the alcohol in the person’s blood or breath is at a high level.</w:t>
      </w:r>
    </w:p>
    <w:p w14:paraId="601EC794" w14:textId="77777777" w:rsidR="00CA34B6" w:rsidRPr="00C51614" w:rsidRDefault="00CA34B6" w:rsidP="00CA34B6">
      <w:pPr>
        <w:pStyle w:val="Penalty"/>
      </w:pPr>
      <w:r w:rsidRPr="00C51614">
        <w:t>Maximum penalty:  20 penalty units, imprisonment for 12 months or both.</w:t>
      </w:r>
    </w:p>
    <w:p w14:paraId="17DB5468" w14:textId="77777777" w:rsidR="00CA34B6" w:rsidRPr="00C51614" w:rsidRDefault="00CA34B6" w:rsidP="00CA34B6">
      <w:pPr>
        <w:pStyle w:val="Amain"/>
      </w:pPr>
      <w:r w:rsidRPr="00C51614">
        <w:tab/>
        <w:t>(2)</w:t>
      </w:r>
      <w:r w:rsidRPr="00C51614">
        <w:tab/>
        <w:t>An offence against this section is a strict liability offence.</w:t>
      </w:r>
    </w:p>
    <w:p w14:paraId="5441D2E0" w14:textId="77777777" w:rsidR="00CA34B6" w:rsidRPr="00C51614" w:rsidRDefault="00374BA9" w:rsidP="00CA34B6">
      <w:pPr>
        <w:pStyle w:val="AH5Sec"/>
      </w:pPr>
      <w:bookmarkStart w:id="83" w:name="_Toc213405216"/>
      <w:r w:rsidRPr="00334605">
        <w:rPr>
          <w:rStyle w:val="CharSectNo"/>
        </w:rPr>
        <w:lastRenderedPageBreak/>
        <w:t>66</w:t>
      </w:r>
      <w:r w:rsidR="00CA34B6" w:rsidRPr="00C51614">
        <w:tab/>
        <w:t>Under the influence of alcohol or drugs</w:t>
      </w:r>
      <w:bookmarkEnd w:id="83"/>
    </w:p>
    <w:p w14:paraId="7C43C4F2" w14:textId="77777777" w:rsidR="00CA34B6" w:rsidRPr="00C51614" w:rsidRDefault="00CA34B6" w:rsidP="001E1B03">
      <w:pPr>
        <w:pStyle w:val="Amain"/>
        <w:keepNext/>
      </w:pPr>
      <w:r w:rsidRPr="00C51614">
        <w:tab/>
        <w:t>(1)</w:t>
      </w:r>
      <w:r w:rsidRPr="00C51614">
        <w:tab/>
        <w:t>A person commits an offence if—</w:t>
      </w:r>
    </w:p>
    <w:p w14:paraId="4EE7757E" w14:textId="77777777" w:rsidR="00CA34B6" w:rsidRPr="00C51614" w:rsidRDefault="00CA34B6" w:rsidP="001E1B03">
      <w:pPr>
        <w:pStyle w:val="Apara"/>
        <w:keepNext/>
      </w:pPr>
      <w:r w:rsidRPr="00C51614">
        <w:tab/>
        <w:t>(a)</w:t>
      </w:r>
      <w:r w:rsidRPr="00C51614">
        <w:tab/>
        <w:t>the person operates a boat on a lake; and</w:t>
      </w:r>
    </w:p>
    <w:p w14:paraId="20934D19" w14:textId="77777777" w:rsidR="00CA34B6" w:rsidRPr="00C51614" w:rsidRDefault="00CA34B6" w:rsidP="001E1B03">
      <w:pPr>
        <w:pStyle w:val="Apara"/>
        <w:keepNext/>
      </w:pPr>
      <w:r w:rsidRPr="00C51614">
        <w:tab/>
        <w:t>(b)</w:t>
      </w:r>
      <w:r w:rsidRPr="00C51614">
        <w:tab/>
        <w:t>the person is under the influence of alcohol or a drug to the extent that the person is incapable of having proper control of the boat.</w:t>
      </w:r>
    </w:p>
    <w:p w14:paraId="4E018841" w14:textId="77777777" w:rsidR="00CA34B6" w:rsidRPr="00C51614" w:rsidRDefault="00CA34B6" w:rsidP="00CA34B6">
      <w:pPr>
        <w:pStyle w:val="Penalty"/>
      </w:pPr>
      <w:r w:rsidRPr="00C51614">
        <w:t>Maximum penalty:  30 penalty units, imprisonment for 12 months or both.</w:t>
      </w:r>
    </w:p>
    <w:p w14:paraId="2BD50D17" w14:textId="77777777" w:rsidR="00CA34B6" w:rsidRPr="00C51614" w:rsidRDefault="00CA34B6" w:rsidP="00CA34B6">
      <w:pPr>
        <w:pStyle w:val="Amain"/>
      </w:pPr>
      <w:r w:rsidRPr="00C51614">
        <w:tab/>
        <w:t>(2)</w:t>
      </w:r>
      <w:r w:rsidRPr="00C51614">
        <w:tab/>
        <w:t>If a person is charged with an offence against subsection (1)—</w:t>
      </w:r>
    </w:p>
    <w:p w14:paraId="2763FF47" w14:textId="77777777" w:rsidR="00CA34B6" w:rsidRPr="00C51614" w:rsidRDefault="00CA34B6" w:rsidP="00CA34B6">
      <w:pPr>
        <w:pStyle w:val="Apara"/>
      </w:pPr>
      <w:r w:rsidRPr="00C51614">
        <w:tab/>
        <w:t>(a)</w:t>
      </w:r>
      <w:r w:rsidRPr="00C51614">
        <w:tab/>
        <w:t>the charge may allege that the person was under the influence of alcohol or a drug; and</w:t>
      </w:r>
    </w:p>
    <w:p w14:paraId="42450B0E" w14:textId="77777777" w:rsidR="00CA34B6" w:rsidRPr="00C51614" w:rsidRDefault="00CA34B6" w:rsidP="00CA34B6">
      <w:pPr>
        <w:pStyle w:val="Apara"/>
      </w:pPr>
      <w:r w:rsidRPr="00C51614">
        <w:tab/>
        <w:t>(b)</w:t>
      </w:r>
      <w:r w:rsidRPr="00C51614">
        <w:tab/>
        <w:t>the charge in relation to subsection (1) (b) may be proven by showing the person was under the influence of alcohol, or a drug, or both, to the extent mentioned in the subsection.</w:t>
      </w:r>
    </w:p>
    <w:p w14:paraId="6DC5DDC4" w14:textId="764038F4" w:rsidR="00CA34B6" w:rsidRPr="00C51614" w:rsidRDefault="00CA34B6" w:rsidP="00CA34B6">
      <w:pPr>
        <w:pStyle w:val="aNote"/>
      </w:pPr>
      <w:r w:rsidRPr="00C51614">
        <w:rPr>
          <w:rStyle w:val="charItals"/>
        </w:rPr>
        <w:t>Note</w:t>
      </w:r>
      <w:r w:rsidRPr="00C51614">
        <w:rPr>
          <w:rStyle w:val="charItals"/>
        </w:rPr>
        <w:tab/>
      </w:r>
      <w:r w:rsidRPr="00C51614">
        <w:t xml:space="preserve">A police officer who has a screening device immediately available is not entitled to arrest a person for an offence against this section unless certain requirements are met (see s </w:t>
      </w:r>
      <w:r w:rsidR="00EB2464">
        <w:t>73</w:t>
      </w:r>
      <w:r w:rsidRPr="00C51614">
        <w:t xml:space="preserve"> and </w:t>
      </w:r>
      <w:hyperlink r:id="rId73" w:tooltip="A1977-17" w:history="1">
        <w:r w:rsidRPr="00C51614">
          <w:rPr>
            <w:rStyle w:val="charCitHyperlinkItal"/>
          </w:rPr>
          <w:t>Road Transport (Alcohol and Drugs) Act</w:t>
        </w:r>
        <w:r w:rsidR="00027F81">
          <w:rPr>
            <w:rStyle w:val="charCitHyperlinkItal"/>
          </w:rPr>
          <w:t> </w:t>
        </w:r>
        <w:r w:rsidRPr="00C51614">
          <w:rPr>
            <w:rStyle w:val="charCitHyperlinkItal"/>
          </w:rPr>
          <w:t>1977</w:t>
        </w:r>
      </w:hyperlink>
      <w:r w:rsidRPr="00C51614">
        <w:t xml:space="preserve">, s 45). </w:t>
      </w:r>
    </w:p>
    <w:p w14:paraId="5AD9A58F" w14:textId="77777777" w:rsidR="00CA34B6" w:rsidRPr="00C51614" w:rsidRDefault="00374BA9" w:rsidP="00CA34B6">
      <w:pPr>
        <w:pStyle w:val="AH5Sec"/>
      </w:pPr>
      <w:bookmarkStart w:id="84" w:name="_Toc213405217"/>
      <w:r w:rsidRPr="00334605">
        <w:rPr>
          <w:rStyle w:val="CharSectNo"/>
        </w:rPr>
        <w:t>67</w:t>
      </w:r>
      <w:r w:rsidR="00CA34B6" w:rsidRPr="00C51614">
        <w:tab/>
        <w:t>Drugs</w:t>
      </w:r>
      <w:bookmarkEnd w:id="84"/>
    </w:p>
    <w:p w14:paraId="6AB13471" w14:textId="77777777" w:rsidR="00CA34B6" w:rsidRPr="00C51614" w:rsidRDefault="00CA34B6" w:rsidP="00CA34B6">
      <w:pPr>
        <w:pStyle w:val="Amain"/>
      </w:pPr>
      <w:r w:rsidRPr="00C51614">
        <w:tab/>
        <w:t>(1)</w:t>
      </w:r>
      <w:r w:rsidRPr="00C51614">
        <w:tab/>
        <w:t>A person commits an offence if—</w:t>
      </w:r>
    </w:p>
    <w:p w14:paraId="2B35B68F" w14:textId="77777777" w:rsidR="00CA34B6" w:rsidRPr="00C51614" w:rsidRDefault="00CA34B6" w:rsidP="00CA34B6">
      <w:pPr>
        <w:pStyle w:val="Apara"/>
      </w:pPr>
      <w:r w:rsidRPr="00C51614">
        <w:tab/>
        <w:t>(a)</w:t>
      </w:r>
      <w:r w:rsidRPr="00C51614">
        <w:tab/>
        <w:t>the person has been operating a boat on a lake; and</w:t>
      </w:r>
    </w:p>
    <w:p w14:paraId="46A947D1" w14:textId="77777777" w:rsidR="00CA34B6" w:rsidRPr="00C51614" w:rsidRDefault="00CA34B6" w:rsidP="00CA34B6">
      <w:pPr>
        <w:pStyle w:val="Apara"/>
      </w:pPr>
      <w:r w:rsidRPr="00C51614">
        <w:tab/>
        <w:t>(b)</w:t>
      </w:r>
      <w:r w:rsidRPr="00C51614">
        <w:tab/>
        <w:t>the person has a prescribed drug in the person’s oral fluid or blood within the relevant period of operating the boat.</w:t>
      </w:r>
    </w:p>
    <w:p w14:paraId="6734FBC8" w14:textId="77777777" w:rsidR="00CA34B6" w:rsidRPr="00C51614" w:rsidRDefault="00CA34B6" w:rsidP="00CA34B6">
      <w:pPr>
        <w:pStyle w:val="Penalty"/>
      </w:pPr>
      <w:r w:rsidRPr="00C51614">
        <w:t>Maximum penalty:  25 penalty units, imprisonment for 3 months or both.</w:t>
      </w:r>
    </w:p>
    <w:p w14:paraId="76AC2635" w14:textId="77777777" w:rsidR="00CA34B6" w:rsidRPr="00C51614" w:rsidRDefault="00CA34B6" w:rsidP="00CA34B6">
      <w:pPr>
        <w:pStyle w:val="Amain"/>
      </w:pPr>
      <w:r w:rsidRPr="00C51614">
        <w:tab/>
        <w:t>(2)</w:t>
      </w:r>
      <w:r w:rsidRPr="00C51614">
        <w:tab/>
        <w:t>An offence against subsection (1) is a strict liability offence.</w:t>
      </w:r>
    </w:p>
    <w:p w14:paraId="4542B770" w14:textId="5D64657A" w:rsidR="00CA34B6" w:rsidRPr="00C51614" w:rsidRDefault="00CA34B6" w:rsidP="001E1B03">
      <w:pPr>
        <w:pStyle w:val="Amain"/>
        <w:keepLines/>
      </w:pPr>
      <w:r w:rsidRPr="00C51614">
        <w:lastRenderedPageBreak/>
        <w:tab/>
        <w:t>(3)</w:t>
      </w:r>
      <w:r w:rsidRPr="00C51614">
        <w:tab/>
        <w:t xml:space="preserve">In a prosecution for an offence against this section, a person cannot rely on the </w:t>
      </w:r>
      <w:hyperlink r:id="rId74" w:tooltip="A2002-51" w:history="1">
        <w:r w:rsidRPr="00C51614">
          <w:rPr>
            <w:rStyle w:val="charCitHyperlinkAbbrev"/>
          </w:rPr>
          <w:t>Criminal Code</w:t>
        </w:r>
      </w:hyperlink>
      <w:r w:rsidRPr="00C51614">
        <w:t>, section 36 (Mistake of fact—strict liability) in relation to the identity of the prescribed drug if the person claims to have—</w:t>
      </w:r>
    </w:p>
    <w:p w14:paraId="2B842B04" w14:textId="77777777" w:rsidR="00CA34B6" w:rsidRPr="00C51614" w:rsidRDefault="00CA34B6" w:rsidP="00CA34B6">
      <w:pPr>
        <w:pStyle w:val="Apara"/>
      </w:pPr>
      <w:r w:rsidRPr="00C51614">
        <w:tab/>
        <w:t>(a)</w:t>
      </w:r>
      <w:r w:rsidRPr="00C51614">
        <w:tab/>
        <w:t>considered, and been under a mistaken belief about, the identity of the prescribed drug; and</w:t>
      </w:r>
    </w:p>
    <w:p w14:paraId="0872FE71" w14:textId="77777777" w:rsidR="00CA34B6" w:rsidRPr="00C51614" w:rsidRDefault="00CA34B6" w:rsidP="00CA34B6">
      <w:pPr>
        <w:pStyle w:val="Apara"/>
      </w:pPr>
      <w:r w:rsidRPr="00C51614">
        <w:tab/>
        <w:t>(b)</w:t>
      </w:r>
      <w:r w:rsidRPr="00C51614">
        <w:tab/>
        <w:t>believed that the prescribed drug was a controlled drug.</w:t>
      </w:r>
    </w:p>
    <w:p w14:paraId="3E97DB31" w14:textId="77777777" w:rsidR="00CA34B6" w:rsidRPr="00C51614" w:rsidRDefault="00CA34B6" w:rsidP="00CA34B6">
      <w:pPr>
        <w:pStyle w:val="Amain"/>
      </w:pPr>
      <w:r w:rsidRPr="00C51614">
        <w:tab/>
        <w:t>(4)</w:t>
      </w:r>
      <w:r w:rsidRPr="00C51614">
        <w:tab/>
        <w:t>In a prosecution for an offence against subsection (1), evidence may be given that a person has a prescribed drug in the person’s oral fluid or blood based on—</w:t>
      </w:r>
    </w:p>
    <w:p w14:paraId="62C0ABBC" w14:textId="77777777" w:rsidR="00CA34B6" w:rsidRPr="00C51614" w:rsidRDefault="00CA34B6" w:rsidP="00CA34B6">
      <w:pPr>
        <w:pStyle w:val="Apara"/>
      </w:pPr>
      <w:r w:rsidRPr="00C51614">
        <w:tab/>
        <w:t>(a)</w:t>
      </w:r>
      <w:r w:rsidRPr="00C51614">
        <w:tab/>
        <w:t>for proof of the presence of a prescribed drug in the person’s oral fluid—an analysis of a part of a sample of the person’s oral fluid that—</w:t>
      </w:r>
    </w:p>
    <w:p w14:paraId="14892956" w14:textId="663C4ABD" w:rsidR="00CA34B6" w:rsidRPr="00C51614" w:rsidRDefault="00CA34B6" w:rsidP="00CA34B6">
      <w:pPr>
        <w:pStyle w:val="Asubpara"/>
      </w:pPr>
      <w:r w:rsidRPr="00C51614">
        <w:tab/>
        <w:t>(i)</w:t>
      </w:r>
      <w:r w:rsidRPr="00C51614">
        <w:tab/>
        <w:t xml:space="preserve">is carried out in accordance with section 13G (Oral fluid—confirmatory analysis) of the </w:t>
      </w:r>
      <w:hyperlink r:id="rId75" w:tooltip="A1977-17" w:history="1">
        <w:r w:rsidRPr="00C51614">
          <w:rPr>
            <w:rStyle w:val="charCitHyperlinkItal"/>
          </w:rPr>
          <w:t>Road Transport (Alcohol and Drugs) Act 1977</w:t>
        </w:r>
      </w:hyperlink>
      <w:r w:rsidRPr="00C51614">
        <w:t xml:space="preserve"> as it applies under section 50N in relation to the person; and </w:t>
      </w:r>
    </w:p>
    <w:p w14:paraId="6D037A24" w14:textId="77777777" w:rsidR="00CA34B6" w:rsidRPr="00C51614" w:rsidRDefault="00CA34B6" w:rsidP="00CA34B6">
      <w:pPr>
        <w:pStyle w:val="Asubpara"/>
      </w:pPr>
      <w:r w:rsidRPr="00C51614">
        <w:tab/>
        <w:t>(ii)</w:t>
      </w:r>
      <w:r w:rsidRPr="00C51614">
        <w:tab/>
        <w:t>indicates that a prescribed drug is present in the sample; or</w:t>
      </w:r>
    </w:p>
    <w:p w14:paraId="3971B63B" w14:textId="77777777" w:rsidR="00CA34B6" w:rsidRPr="00C51614" w:rsidRDefault="00CA34B6" w:rsidP="00CA34B6">
      <w:pPr>
        <w:pStyle w:val="Apara"/>
      </w:pPr>
      <w:r w:rsidRPr="00C51614">
        <w:tab/>
        <w:t>(b)</w:t>
      </w:r>
      <w:r w:rsidRPr="00C51614">
        <w:tab/>
        <w:t xml:space="preserve">for proof of the presence of a prescribed drug in the person’s blood—an analysis of a part of a sample of the person’s blood that— </w:t>
      </w:r>
    </w:p>
    <w:p w14:paraId="5A68D8B6" w14:textId="180762F6" w:rsidR="00CA34B6" w:rsidRPr="00C51614" w:rsidRDefault="00CA34B6" w:rsidP="00CA34B6">
      <w:pPr>
        <w:pStyle w:val="Asubpara"/>
      </w:pPr>
      <w:r w:rsidRPr="00C51614">
        <w:tab/>
        <w:t>(i)</w:t>
      </w:r>
      <w:r w:rsidRPr="00C51614">
        <w:tab/>
        <w:t xml:space="preserve">is carried out in accordance with section 15A (Analysis of blood samples) of the </w:t>
      </w:r>
      <w:hyperlink r:id="rId76" w:tooltip="A1977-17" w:history="1">
        <w:r w:rsidRPr="00C51614">
          <w:rPr>
            <w:rStyle w:val="charCitHyperlinkItal"/>
          </w:rPr>
          <w:t>Road Transport (Alcohol and Drugs) Act 1977</w:t>
        </w:r>
      </w:hyperlink>
      <w:r w:rsidRPr="00C51614">
        <w:t xml:space="preserve"> as it applies under section 50N in relation to the person; and </w:t>
      </w:r>
    </w:p>
    <w:p w14:paraId="034EB1CF" w14:textId="77777777" w:rsidR="00CA34B6" w:rsidRPr="00C51614" w:rsidRDefault="00CA34B6" w:rsidP="00CA34B6">
      <w:pPr>
        <w:pStyle w:val="Asubpara"/>
      </w:pPr>
      <w:r w:rsidRPr="00C51614">
        <w:tab/>
        <w:t>(ii)</w:t>
      </w:r>
      <w:r w:rsidRPr="00C51614">
        <w:tab/>
        <w:t>indicates that a prescribed drug is present in the sample.</w:t>
      </w:r>
    </w:p>
    <w:p w14:paraId="7D08170E" w14:textId="77777777" w:rsidR="00CA34B6" w:rsidRPr="00C51614" w:rsidRDefault="00CA34B6" w:rsidP="001E1B03">
      <w:pPr>
        <w:pStyle w:val="Amain"/>
        <w:keepNext/>
      </w:pPr>
      <w:r w:rsidRPr="00C51614">
        <w:lastRenderedPageBreak/>
        <w:tab/>
        <w:t>(5)</w:t>
      </w:r>
      <w:r w:rsidRPr="00C51614">
        <w:tab/>
        <w:t>In this section:</w:t>
      </w:r>
    </w:p>
    <w:p w14:paraId="3A697185" w14:textId="49499465" w:rsidR="00CA34B6" w:rsidRPr="00C51614" w:rsidRDefault="00CA34B6" w:rsidP="00CA34B6">
      <w:pPr>
        <w:pStyle w:val="aDef"/>
        <w:keepNext/>
      </w:pPr>
      <w:r w:rsidRPr="00C51614">
        <w:rPr>
          <w:rStyle w:val="charBoldItals"/>
        </w:rPr>
        <w:t>controlled drug</w:t>
      </w:r>
      <w:r w:rsidRPr="00C51614">
        <w:t xml:space="preserve">—see the </w:t>
      </w:r>
      <w:hyperlink r:id="rId77" w:tooltip="A2002-51" w:history="1">
        <w:r w:rsidRPr="00C51614">
          <w:rPr>
            <w:rStyle w:val="charCitHyperlinkAbbrev"/>
          </w:rPr>
          <w:t>Criminal Code</w:t>
        </w:r>
      </w:hyperlink>
      <w:r w:rsidRPr="00C51614">
        <w:t>, section 600.</w:t>
      </w:r>
    </w:p>
    <w:p w14:paraId="7A34C86A" w14:textId="665AE074" w:rsidR="00CA34B6" w:rsidRPr="00C51614" w:rsidRDefault="00CA34B6" w:rsidP="00CA34B6">
      <w:pPr>
        <w:pStyle w:val="aDef"/>
      </w:pPr>
      <w:r w:rsidRPr="00C51614">
        <w:rPr>
          <w:rStyle w:val="charBoldItals"/>
        </w:rPr>
        <w:t>prescribed drug</w:t>
      </w:r>
      <w:r w:rsidRPr="00C51614">
        <w:t xml:space="preserve">—see the </w:t>
      </w:r>
      <w:hyperlink r:id="rId78" w:tooltip="A1977-17" w:history="1">
        <w:r w:rsidRPr="00C51614">
          <w:rPr>
            <w:rStyle w:val="charCitHyperlinkItal"/>
          </w:rPr>
          <w:t>Road Transport (Alcohol and Drugs) Act 1977</w:t>
        </w:r>
      </w:hyperlink>
      <w:r w:rsidRPr="00C51614">
        <w:t>, dictionary.</w:t>
      </w:r>
    </w:p>
    <w:p w14:paraId="55F98730" w14:textId="77777777" w:rsidR="00CA34B6" w:rsidRPr="00C51614" w:rsidRDefault="00CA34B6" w:rsidP="00CA34B6">
      <w:pPr>
        <w:pStyle w:val="aDef"/>
        <w:keepNext/>
        <w:rPr>
          <w:b/>
        </w:rPr>
      </w:pPr>
      <w:r w:rsidRPr="00C51614">
        <w:rPr>
          <w:rStyle w:val="charBoldItals"/>
        </w:rPr>
        <w:t>relevant period</w:t>
      </w:r>
      <w:r w:rsidRPr="00C51614">
        <w:t xml:space="preserve"> means the period that begins when the person stops operating the boat and ends at the latest time when—</w:t>
      </w:r>
    </w:p>
    <w:p w14:paraId="60C41FDE" w14:textId="09A65B75" w:rsidR="00CA34B6" w:rsidRPr="00C51614" w:rsidRDefault="00CA34B6" w:rsidP="00CA34B6">
      <w:pPr>
        <w:pStyle w:val="aDefpara"/>
      </w:pPr>
      <w:r w:rsidRPr="00C51614">
        <w:tab/>
        <w:t>(a)</w:t>
      </w:r>
      <w:r w:rsidRPr="00C51614">
        <w:tab/>
        <w:t xml:space="preserve">a breath or oral fluid analysis of the person may be carried out under the </w:t>
      </w:r>
      <w:hyperlink r:id="rId79" w:tooltip="A1977-17" w:history="1">
        <w:r w:rsidRPr="00C51614">
          <w:rPr>
            <w:rStyle w:val="charCitHyperlinkItal"/>
          </w:rPr>
          <w:t>Road Transport (Alcohol and Drugs) Act 1977</w:t>
        </w:r>
      </w:hyperlink>
      <w:r w:rsidRPr="00C51614">
        <w:t xml:space="preserve"> as it applies under section 50N in relation to the person; or</w:t>
      </w:r>
    </w:p>
    <w:p w14:paraId="5F0762E9" w14:textId="3E1DB570" w:rsidR="00CA34B6" w:rsidRPr="00C51614" w:rsidRDefault="00CA34B6" w:rsidP="00CA34B6">
      <w:pPr>
        <w:pStyle w:val="aDefpara"/>
      </w:pPr>
      <w:r w:rsidRPr="00C51614">
        <w:tab/>
        <w:t>(b)</w:t>
      </w:r>
      <w:r w:rsidRPr="00C51614">
        <w:tab/>
        <w:t xml:space="preserve">a sample of the person’s blood may be taken under the </w:t>
      </w:r>
      <w:hyperlink r:id="rId80" w:tooltip="A1977-17" w:history="1">
        <w:r w:rsidRPr="00C51614">
          <w:rPr>
            <w:rStyle w:val="charCitHyperlinkItal"/>
          </w:rPr>
          <w:t>Road Transport (Alcohol and Drugs) Act 1977</w:t>
        </w:r>
      </w:hyperlink>
      <w:r w:rsidRPr="00C51614">
        <w:rPr>
          <w:rStyle w:val="charItals"/>
        </w:rPr>
        <w:t xml:space="preserve"> </w:t>
      </w:r>
      <w:r w:rsidRPr="00C51614">
        <w:t>as it applies under section 50N in relation to the person.</w:t>
      </w:r>
    </w:p>
    <w:p w14:paraId="396A67A0" w14:textId="1B21357E" w:rsidR="00CA34B6" w:rsidRPr="00C51614" w:rsidRDefault="00CA34B6" w:rsidP="00CA34B6">
      <w:pPr>
        <w:pStyle w:val="aNote"/>
      </w:pPr>
      <w:r w:rsidRPr="00C51614">
        <w:rPr>
          <w:rStyle w:val="charItals"/>
        </w:rPr>
        <w:t>Note</w:t>
      </w:r>
      <w:r w:rsidRPr="00C51614">
        <w:rPr>
          <w:rStyle w:val="charItals"/>
        </w:rPr>
        <w:tab/>
      </w:r>
      <w:r w:rsidRPr="00C51614">
        <w:t>The</w:t>
      </w:r>
      <w:r w:rsidRPr="00C51614">
        <w:rPr>
          <w:rStyle w:val="charItals"/>
        </w:rPr>
        <w:t xml:space="preserve"> </w:t>
      </w:r>
      <w:hyperlink r:id="rId81" w:tooltip="A1977-17" w:history="1">
        <w:r w:rsidRPr="00C51614">
          <w:rPr>
            <w:rStyle w:val="charCitHyperlinkItal"/>
          </w:rPr>
          <w:t>Road Transport (Alcohol and Drugs) Act 1977</w:t>
        </w:r>
      </w:hyperlink>
      <w:r w:rsidRPr="00C51614">
        <w:t xml:space="preserve">, pt 2 provides for breath analysis and the taking of samples from a person. </w:t>
      </w:r>
    </w:p>
    <w:p w14:paraId="42163CF1" w14:textId="77777777" w:rsidR="00CA34B6" w:rsidRPr="00C51614" w:rsidRDefault="00374BA9" w:rsidP="00CA34B6">
      <w:pPr>
        <w:pStyle w:val="AH5Sec"/>
      </w:pPr>
      <w:bookmarkStart w:id="85" w:name="_Toc213405218"/>
      <w:r w:rsidRPr="00334605">
        <w:rPr>
          <w:rStyle w:val="CharSectNo"/>
        </w:rPr>
        <w:t>68</w:t>
      </w:r>
      <w:r w:rsidR="00CA34B6" w:rsidRPr="00C51614">
        <w:tab/>
        <w:t>Evidence of alcohol levels</w:t>
      </w:r>
      <w:bookmarkEnd w:id="85"/>
    </w:p>
    <w:p w14:paraId="6A2CBEE4" w14:textId="77777777" w:rsidR="00CA34B6" w:rsidRPr="00C51614" w:rsidRDefault="00CA34B6" w:rsidP="00CA34B6">
      <w:pPr>
        <w:pStyle w:val="Amain"/>
      </w:pPr>
      <w:r w:rsidRPr="00C51614">
        <w:tab/>
        <w:t>(1)</w:t>
      </w:r>
      <w:r w:rsidRPr="00C51614">
        <w:tab/>
        <w:t>This section applies in a prosecution of a person for an offence against any of the following provisions:</w:t>
      </w:r>
    </w:p>
    <w:p w14:paraId="51A42CC2" w14:textId="77777777" w:rsidR="00CA34B6" w:rsidRPr="00C51614" w:rsidRDefault="00CA34B6" w:rsidP="00CA34B6">
      <w:pPr>
        <w:pStyle w:val="Apara"/>
      </w:pPr>
      <w:r w:rsidRPr="00C51614">
        <w:tab/>
        <w:t>(a)</w:t>
      </w:r>
      <w:r w:rsidRPr="00C51614">
        <w:tab/>
        <w:t xml:space="preserve">section </w:t>
      </w:r>
      <w:r w:rsidR="00EB2464">
        <w:t>61</w:t>
      </w:r>
      <w:r w:rsidRPr="00C51614">
        <w:t xml:space="preserve"> (People under 18 years old);</w:t>
      </w:r>
    </w:p>
    <w:p w14:paraId="2255F8F4" w14:textId="77777777" w:rsidR="00CA34B6" w:rsidRPr="00C51614" w:rsidRDefault="00CA34B6" w:rsidP="00CA34B6">
      <w:pPr>
        <w:pStyle w:val="Apara"/>
      </w:pPr>
      <w:r w:rsidRPr="00C51614">
        <w:tab/>
        <w:t>(b)</w:t>
      </w:r>
      <w:r w:rsidRPr="00C51614">
        <w:tab/>
        <w:t xml:space="preserve">section </w:t>
      </w:r>
      <w:r w:rsidR="00EB2464">
        <w:t>62</w:t>
      </w:r>
      <w:r w:rsidRPr="00C51614">
        <w:t xml:space="preserve"> (Special level of alcohol);</w:t>
      </w:r>
    </w:p>
    <w:p w14:paraId="573C6063" w14:textId="77777777" w:rsidR="00CA34B6" w:rsidRPr="00C51614" w:rsidRDefault="00CA34B6" w:rsidP="00CA34B6">
      <w:pPr>
        <w:pStyle w:val="Apara"/>
      </w:pPr>
      <w:r w:rsidRPr="00C51614">
        <w:tab/>
        <w:t>(c)</w:t>
      </w:r>
      <w:r w:rsidRPr="00C51614">
        <w:tab/>
        <w:t xml:space="preserve">section </w:t>
      </w:r>
      <w:r w:rsidR="00EB2464">
        <w:t>63</w:t>
      </w:r>
      <w:r w:rsidRPr="00C51614">
        <w:t xml:space="preserve"> (Low level of alcohol);</w:t>
      </w:r>
    </w:p>
    <w:p w14:paraId="424A9533" w14:textId="77777777" w:rsidR="00CA34B6" w:rsidRPr="00C51614" w:rsidRDefault="00CA34B6" w:rsidP="00CA34B6">
      <w:pPr>
        <w:pStyle w:val="Apara"/>
      </w:pPr>
      <w:r w:rsidRPr="00C51614">
        <w:tab/>
        <w:t>(d)</w:t>
      </w:r>
      <w:r w:rsidRPr="00C51614">
        <w:tab/>
        <w:t xml:space="preserve">section </w:t>
      </w:r>
      <w:r w:rsidR="00EB2464">
        <w:t>64</w:t>
      </w:r>
      <w:r w:rsidRPr="00C51614">
        <w:t xml:space="preserve"> (Medium level of alcohol);</w:t>
      </w:r>
    </w:p>
    <w:p w14:paraId="424A9A32" w14:textId="77777777" w:rsidR="00CA34B6" w:rsidRPr="00C51614" w:rsidRDefault="00CA34B6" w:rsidP="00CA34B6">
      <w:pPr>
        <w:pStyle w:val="Apara"/>
      </w:pPr>
      <w:r w:rsidRPr="00C51614">
        <w:tab/>
        <w:t>(e)</w:t>
      </w:r>
      <w:r w:rsidRPr="00C51614">
        <w:tab/>
        <w:t xml:space="preserve">section </w:t>
      </w:r>
      <w:r w:rsidR="00EB2464">
        <w:t>65</w:t>
      </w:r>
      <w:r w:rsidRPr="00C51614">
        <w:t xml:space="preserve"> (High level of alcohol).</w:t>
      </w:r>
    </w:p>
    <w:p w14:paraId="430A53BE" w14:textId="77777777" w:rsidR="00CA34B6" w:rsidRPr="00C51614" w:rsidRDefault="00CA34B6" w:rsidP="001E1B03">
      <w:pPr>
        <w:pStyle w:val="Amain"/>
        <w:keepNext/>
      </w:pPr>
      <w:r w:rsidRPr="00C51614">
        <w:lastRenderedPageBreak/>
        <w:tab/>
        <w:t>(2)</w:t>
      </w:r>
      <w:r w:rsidRPr="00C51614">
        <w:tab/>
        <w:t>In a prosecution for an offence against a section mentioned in subsection (1), evidence may be given of alcohol in the person’s blood or breath based on an analysis of a sample of—</w:t>
      </w:r>
    </w:p>
    <w:p w14:paraId="7E3B8938" w14:textId="02DE1B8C" w:rsidR="00CA34B6" w:rsidRPr="00C51614" w:rsidRDefault="00CA34B6" w:rsidP="001E1B03">
      <w:pPr>
        <w:pStyle w:val="Apara"/>
        <w:keepLines/>
      </w:pPr>
      <w:r w:rsidRPr="00C51614">
        <w:tab/>
        <w:t>(a)</w:t>
      </w:r>
      <w:r w:rsidRPr="00C51614">
        <w:tab/>
        <w:t xml:space="preserve">for proof of the concentration of alcohol in the person’s breath—the person’s breath carried out in accordance with the </w:t>
      </w:r>
      <w:hyperlink r:id="rId82" w:tooltip="A1977-17" w:history="1">
        <w:r w:rsidRPr="00C51614">
          <w:rPr>
            <w:rStyle w:val="charCitHyperlinkItal"/>
          </w:rPr>
          <w:t>Road Transport (Alcohol and Drugs) Act 1977</w:t>
        </w:r>
      </w:hyperlink>
      <w:r w:rsidRPr="00C51614">
        <w:rPr>
          <w:rStyle w:val="charItals"/>
        </w:rPr>
        <w:t xml:space="preserve"> </w:t>
      </w:r>
      <w:r w:rsidRPr="00C51614">
        <w:t xml:space="preserve">as it applies under section </w:t>
      </w:r>
      <w:r w:rsidR="00EB2464">
        <w:t>73</w:t>
      </w:r>
      <w:r w:rsidRPr="00C51614">
        <w:t xml:space="preserve"> in relation to the person; or</w:t>
      </w:r>
    </w:p>
    <w:p w14:paraId="4D0C2A72" w14:textId="52CFFCB2" w:rsidR="00CA34B6" w:rsidRPr="00C51614" w:rsidRDefault="00CA34B6" w:rsidP="00CA34B6">
      <w:pPr>
        <w:pStyle w:val="Apara"/>
      </w:pPr>
      <w:r w:rsidRPr="00C51614">
        <w:tab/>
        <w:t>(b)</w:t>
      </w:r>
      <w:r w:rsidRPr="00C51614">
        <w:tab/>
        <w:t xml:space="preserve">for proof of the concentration of alcohol in the person’s blood—the person’s blood carried out at an approved laboratory and certified to be accurate by an analyst in accordance with the </w:t>
      </w:r>
      <w:hyperlink r:id="rId83" w:tooltip="A1977-17" w:history="1">
        <w:r w:rsidRPr="00C51614">
          <w:rPr>
            <w:rStyle w:val="charCitHyperlinkItal"/>
          </w:rPr>
          <w:t>Road Transport (Alcohol and Drugs) Act 1977</w:t>
        </w:r>
      </w:hyperlink>
      <w:r w:rsidRPr="00C51614">
        <w:rPr>
          <w:rStyle w:val="charItals"/>
        </w:rPr>
        <w:t xml:space="preserve"> </w:t>
      </w:r>
      <w:r w:rsidRPr="00C51614">
        <w:t xml:space="preserve">as it applies under section </w:t>
      </w:r>
      <w:r w:rsidR="00EB2464">
        <w:t>73</w:t>
      </w:r>
      <w:r w:rsidRPr="00C51614">
        <w:t xml:space="preserve"> in relation to the person.</w:t>
      </w:r>
    </w:p>
    <w:p w14:paraId="66C5300D" w14:textId="77777777" w:rsidR="00CA34B6" w:rsidRPr="00C51614" w:rsidRDefault="00374BA9" w:rsidP="00CA34B6">
      <w:pPr>
        <w:pStyle w:val="AH5Sec"/>
      </w:pPr>
      <w:bookmarkStart w:id="86" w:name="_Toc213405219"/>
      <w:r w:rsidRPr="00334605">
        <w:rPr>
          <w:rStyle w:val="CharSectNo"/>
        </w:rPr>
        <w:t>69</w:t>
      </w:r>
      <w:r w:rsidR="00CA34B6" w:rsidRPr="00C51614">
        <w:tab/>
        <w:t>Alternative verdicts—medium level of alcohol</w:t>
      </w:r>
      <w:bookmarkEnd w:id="86"/>
    </w:p>
    <w:p w14:paraId="35D15E5B"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EB2464">
        <w:t>64</w:t>
      </w:r>
      <w:r w:rsidRPr="00C51614">
        <w:t xml:space="preserve"> (Medium level of alcohol) if the trier of fact is satisfied that, within the relevant period, the concentration of the alcohol in the person’s blood or breath was at low level but not at a medium level.</w:t>
      </w:r>
    </w:p>
    <w:p w14:paraId="3C1D97A9" w14:textId="77777777" w:rsidR="00CA34B6" w:rsidRPr="00C51614" w:rsidRDefault="00CA34B6" w:rsidP="00CA34B6">
      <w:pPr>
        <w:pStyle w:val="Amain"/>
      </w:pPr>
      <w:r w:rsidRPr="00C51614">
        <w:tab/>
        <w:t>(2)</w:t>
      </w:r>
      <w:r w:rsidRPr="00C51614">
        <w:tab/>
        <w:t xml:space="preserve">The trier of fact may find the person guilty of an offence against section </w:t>
      </w:r>
      <w:r w:rsidR="00EB2464">
        <w:t>63</w:t>
      </w:r>
      <w:r w:rsidRPr="00C51614">
        <w:t xml:space="preserve"> (Low level of alcohol) if the Court gives procedural fairness to the person before the finding of guilt.</w:t>
      </w:r>
    </w:p>
    <w:p w14:paraId="564FF6A0" w14:textId="77777777" w:rsidR="00CA34B6" w:rsidRPr="00C51614" w:rsidRDefault="00374BA9" w:rsidP="00CA34B6">
      <w:pPr>
        <w:pStyle w:val="AH5Sec"/>
      </w:pPr>
      <w:bookmarkStart w:id="87" w:name="_Toc213405220"/>
      <w:r w:rsidRPr="00334605">
        <w:rPr>
          <w:rStyle w:val="CharSectNo"/>
        </w:rPr>
        <w:t>70</w:t>
      </w:r>
      <w:r w:rsidR="00CA34B6" w:rsidRPr="00C51614">
        <w:tab/>
        <w:t>Alternative verdicts—high level of alcohol</w:t>
      </w:r>
      <w:bookmarkEnd w:id="87"/>
    </w:p>
    <w:p w14:paraId="54B535DC"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EB2464">
        <w:t>65</w:t>
      </w:r>
      <w:r w:rsidRPr="00C51614">
        <w:t xml:space="preserve"> (High level of alcohol) if the trier of fact is satisfied that, within the relevant period, the concentration of the alcohol in the person’s blood or breath was at a low level or medium level but not at a high level.</w:t>
      </w:r>
    </w:p>
    <w:p w14:paraId="46E01BAD" w14:textId="77777777" w:rsidR="00CA34B6" w:rsidRPr="00C51614" w:rsidRDefault="00CA34B6" w:rsidP="00CA34B6">
      <w:pPr>
        <w:pStyle w:val="Amain"/>
      </w:pPr>
      <w:r w:rsidRPr="00C51614">
        <w:tab/>
        <w:t>(2)</w:t>
      </w:r>
      <w:r w:rsidRPr="00C51614">
        <w:tab/>
        <w:t>The trier of fact may find the person guilty of an offence mentioned in subsection (3) if the Court gives procedural fairness to the person before the finding of guilt.</w:t>
      </w:r>
    </w:p>
    <w:p w14:paraId="1E92A520" w14:textId="77777777" w:rsidR="00CA34B6" w:rsidRPr="00C51614" w:rsidRDefault="00CA34B6" w:rsidP="001E1B03">
      <w:pPr>
        <w:pStyle w:val="Amain"/>
        <w:keepNext/>
      </w:pPr>
      <w:r w:rsidRPr="00C51614">
        <w:lastRenderedPageBreak/>
        <w:tab/>
        <w:t>(3)</w:t>
      </w:r>
      <w:r w:rsidRPr="00C51614">
        <w:tab/>
        <w:t>The offences for which a person may be found guilty are—</w:t>
      </w:r>
    </w:p>
    <w:p w14:paraId="7AD577F7" w14:textId="77777777" w:rsidR="00CA34B6" w:rsidRPr="00C51614" w:rsidRDefault="00CA34B6" w:rsidP="00CA34B6">
      <w:pPr>
        <w:pStyle w:val="Apara"/>
      </w:pPr>
      <w:r w:rsidRPr="00C51614">
        <w:tab/>
        <w:t>(a)</w:t>
      </w:r>
      <w:r w:rsidRPr="00C51614">
        <w:tab/>
        <w:t xml:space="preserve">if the concentration was at a low level—section </w:t>
      </w:r>
      <w:r w:rsidR="003241EA">
        <w:t>63</w:t>
      </w:r>
      <w:r w:rsidRPr="00C51614">
        <w:t xml:space="preserve"> (Low level of alcohol); or</w:t>
      </w:r>
    </w:p>
    <w:p w14:paraId="6A683989" w14:textId="2A2A329F" w:rsidR="00CA34B6" w:rsidRPr="00C51614" w:rsidRDefault="00CA34B6" w:rsidP="00CA34B6">
      <w:pPr>
        <w:pStyle w:val="Apara"/>
      </w:pPr>
      <w:r w:rsidRPr="00C51614">
        <w:tab/>
        <w:t>(b)</w:t>
      </w:r>
      <w:r w:rsidRPr="00C51614">
        <w:tab/>
        <w:t>if the concentration was at a medium level—section</w:t>
      </w:r>
      <w:r w:rsidR="00FD32D0">
        <w:t> </w:t>
      </w:r>
      <w:r w:rsidR="003241EA">
        <w:t>64</w:t>
      </w:r>
      <w:r w:rsidRPr="00C51614">
        <w:t xml:space="preserve"> (Medium level of alcohol).</w:t>
      </w:r>
    </w:p>
    <w:p w14:paraId="3B7431E2" w14:textId="77777777" w:rsidR="00CA34B6" w:rsidRPr="00C51614" w:rsidRDefault="00374BA9" w:rsidP="00CA34B6">
      <w:pPr>
        <w:pStyle w:val="AH5Sec"/>
      </w:pPr>
      <w:bookmarkStart w:id="88" w:name="_Toc213405221"/>
      <w:r w:rsidRPr="00334605">
        <w:rPr>
          <w:rStyle w:val="CharSectNo"/>
        </w:rPr>
        <w:t>71</w:t>
      </w:r>
      <w:r w:rsidR="00CA34B6" w:rsidRPr="00C51614">
        <w:tab/>
        <w:t>Alternative verdicts—high, medium and low levels of alcohol</w:t>
      </w:r>
      <w:bookmarkEnd w:id="88"/>
    </w:p>
    <w:p w14:paraId="73AA8144"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3241EA">
        <w:t>63</w:t>
      </w:r>
      <w:r w:rsidRPr="00C51614">
        <w:t xml:space="preserve">, section </w:t>
      </w:r>
      <w:r w:rsidR="003241EA">
        <w:t>64</w:t>
      </w:r>
      <w:r w:rsidRPr="00C51614">
        <w:t xml:space="preserve"> or section </w:t>
      </w:r>
      <w:r w:rsidR="003241EA">
        <w:t>65</w:t>
      </w:r>
      <w:r w:rsidRPr="00C51614">
        <w:t xml:space="preserve"> if the trier of fact is satisfied that, within the relevant period, the concentration of the alcohol in the person’s blood or breath was at a special level but not at a high level, medium level or low level.</w:t>
      </w:r>
    </w:p>
    <w:p w14:paraId="6F2E098F" w14:textId="77777777" w:rsidR="00CA34B6" w:rsidRPr="00C51614" w:rsidRDefault="00CA34B6" w:rsidP="00CA34B6">
      <w:pPr>
        <w:pStyle w:val="Amain"/>
      </w:pPr>
      <w:r w:rsidRPr="00C51614">
        <w:tab/>
        <w:t>(2)</w:t>
      </w:r>
      <w:r w:rsidRPr="00C51614">
        <w:tab/>
        <w:t>The trier of fact may find the person guilty of an offence mentioned in subsection (3) if the Court gives procedural fairness to the person before the finding of guilt.</w:t>
      </w:r>
    </w:p>
    <w:p w14:paraId="54319687" w14:textId="77777777" w:rsidR="00CA34B6" w:rsidRPr="00C51614" w:rsidRDefault="00CA34B6" w:rsidP="00CA34B6">
      <w:pPr>
        <w:pStyle w:val="Amain"/>
      </w:pPr>
      <w:r w:rsidRPr="00C51614">
        <w:tab/>
        <w:t>(3)</w:t>
      </w:r>
      <w:r w:rsidRPr="00C51614">
        <w:tab/>
        <w:t>The offences for which a person may be found guilty are—</w:t>
      </w:r>
    </w:p>
    <w:p w14:paraId="0D68A252" w14:textId="75DD751A" w:rsidR="00CA34B6" w:rsidRPr="00C51614" w:rsidRDefault="00CA34B6" w:rsidP="00CA34B6">
      <w:pPr>
        <w:pStyle w:val="Apara"/>
      </w:pPr>
      <w:r w:rsidRPr="00C51614">
        <w:tab/>
        <w:t>(a)</w:t>
      </w:r>
      <w:r w:rsidRPr="00C51614">
        <w:tab/>
        <w:t xml:space="preserve">if the person is under 18 years old—section </w:t>
      </w:r>
      <w:r w:rsidR="003241EA">
        <w:t>61</w:t>
      </w:r>
      <w:r w:rsidRPr="00C51614">
        <w:t xml:space="preserve"> (People under 18</w:t>
      </w:r>
      <w:r w:rsidR="007E29A6">
        <w:t> </w:t>
      </w:r>
      <w:r w:rsidRPr="00C51614">
        <w:t>years old); or</w:t>
      </w:r>
    </w:p>
    <w:p w14:paraId="0227DF23" w14:textId="77777777" w:rsidR="00CA34B6" w:rsidRPr="00C51614" w:rsidRDefault="00CA34B6" w:rsidP="00CA34B6">
      <w:pPr>
        <w:pStyle w:val="Apara"/>
      </w:pPr>
      <w:r w:rsidRPr="00C51614">
        <w:tab/>
        <w:t>(b)</w:t>
      </w:r>
      <w:r w:rsidRPr="00C51614">
        <w:tab/>
        <w:t xml:space="preserve">if the person was operating the boat for a commercial purpose—section </w:t>
      </w:r>
      <w:r w:rsidR="003241EA">
        <w:t>62</w:t>
      </w:r>
      <w:r w:rsidRPr="00C51614">
        <w:t xml:space="preserve"> (Special level of alcohol).</w:t>
      </w:r>
    </w:p>
    <w:p w14:paraId="4EA7EFCC" w14:textId="77777777" w:rsidR="00CA34B6" w:rsidRPr="00C51614" w:rsidRDefault="00374BA9" w:rsidP="00CA34B6">
      <w:pPr>
        <w:pStyle w:val="AH5Sec"/>
      </w:pPr>
      <w:bookmarkStart w:id="89" w:name="_Toc213405222"/>
      <w:r w:rsidRPr="00334605">
        <w:rPr>
          <w:rStyle w:val="CharSectNo"/>
        </w:rPr>
        <w:t>72</w:t>
      </w:r>
      <w:r w:rsidR="00CA34B6" w:rsidRPr="00C51614">
        <w:tab/>
        <w:t>Defence—special level of alcohol</w:t>
      </w:r>
      <w:bookmarkEnd w:id="89"/>
    </w:p>
    <w:p w14:paraId="1BA733CA" w14:textId="77777777" w:rsidR="00CA34B6" w:rsidRPr="00C51614" w:rsidRDefault="00CA34B6" w:rsidP="00CA34B6">
      <w:pPr>
        <w:pStyle w:val="Amain"/>
      </w:pPr>
      <w:r w:rsidRPr="00C51614">
        <w:tab/>
        <w:t>(1)</w:t>
      </w:r>
      <w:r w:rsidRPr="00C51614">
        <w:tab/>
        <w:t>This section applies if—</w:t>
      </w:r>
    </w:p>
    <w:p w14:paraId="787A8C38" w14:textId="77777777" w:rsidR="00CA34B6" w:rsidRPr="00C51614" w:rsidRDefault="00CA34B6" w:rsidP="00CA34B6">
      <w:pPr>
        <w:pStyle w:val="Apara"/>
      </w:pPr>
      <w:r w:rsidRPr="00C51614">
        <w:tab/>
        <w:t>(a)</w:t>
      </w:r>
      <w:r w:rsidRPr="00C51614">
        <w:tab/>
        <w:t xml:space="preserve">a person is charged with an offence against section </w:t>
      </w:r>
      <w:r w:rsidR="003241EA">
        <w:t>61</w:t>
      </w:r>
      <w:r w:rsidRPr="00C51614">
        <w:t xml:space="preserve"> or section </w:t>
      </w:r>
      <w:r w:rsidR="003241EA">
        <w:t>62</w:t>
      </w:r>
      <w:r w:rsidRPr="00C51614">
        <w:t>; and</w:t>
      </w:r>
    </w:p>
    <w:p w14:paraId="10623742" w14:textId="77777777" w:rsidR="00CA34B6" w:rsidRPr="00C51614" w:rsidRDefault="00CA34B6" w:rsidP="00CA34B6">
      <w:pPr>
        <w:pStyle w:val="Apara"/>
      </w:pPr>
      <w:r w:rsidRPr="00C51614">
        <w:tab/>
        <w:t>(b)</w:t>
      </w:r>
      <w:r w:rsidRPr="00C51614">
        <w:tab/>
        <w:t>the concentration of alcohol in the person’s blood or breath within the relevant period was less than 0.02g in 100mL of the person’s blood or 210L of the person’s breath.</w:t>
      </w:r>
    </w:p>
    <w:p w14:paraId="22EE9CA5" w14:textId="77777777" w:rsidR="00CA34B6" w:rsidRPr="00C51614" w:rsidRDefault="00CA34B6" w:rsidP="00CA34B6">
      <w:pPr>
        <w:pStyle w:val="Amain"/>
      </w:pPr>
      <w:r w:rsidRPr="00C51614">
        <w:lastRenderedPageBreak/>
        <w:tab/>
        <w:t>(2)</w:t>
      </w:r>
      <w:r w:rsidRPr="00C51614">
        <w:tab/>
        <w:t>It is a defence to a prosecution for the offence if the defendant proves that the concentration of alcohol in the defendant’s blood or breath was caused by—</w:t>
      </w:r>
    </w:p>
    <w:p w14:paraId="36FC2C3A" w14:textId="77777777" w:rsidR="00CA34B6" w:rsidRPr="00C51614" w:rsidRDefault="00CA34B6" w:rsidP="00CA34B6">
      <w:pPr>
        <w:pStyle w:val="Apara"/>
      </w:pPr>
      <w:r w:rsidRPr="00C51614">
        <w:tab/>
        <w:t>(a)</w:t>
      </w:r>
      <w:r w:rsidRPr="00C51614">
        <w:tab/>
        <w:t>the consumption of an alcoholic beverage that formed part of a religious observance; or</w:t>
      </w:r>
    </w:p>
    <w:p w14:paraId="03396F16" w14:textId="77777777" w:rsidR="00CA34B6" w:rsidRPr="00C51614" w:rsidRDefault="00CA34B6" w:rsidP="00CA34B6">
      <w:pPr>
        <w:pStyle w:val="Apara"/>
      </w:pPr>
      <w:r>
        <w:tab/>
        <w:t>(b)</w:t>
      </w:r>
      <w:r w:rsidRPr="00C51614">
        <w:tab/>
        <w:t>the consumption or use of a substance that was not, entirely or partly, consumed or used for its alcohol content.</w:t>
      </w:r>
    </w:p>
    <w:p w14:paraId="4D675371" w14:textId="77777777" w:rsidR="00CA34B6" w:rsidRPr="00C51614" w:rsidRDefault="00CA34B6" w:rsidP="00CA34B6">
      <w:pPr>
        <w:pStyle w:val="aExamHdgss"/>
      </w:pPr>
      <w:r w:rsidRPr="00C51614">
        <w:t>Example—substance</w:t>
      </w:r>
    </w:p>
    <w:p w14:paraId="0FF8F597" w14:textId="77777777" w:rsidR="00CA34B6" w:rsidRPr="00C51614" w:rsidRDefault="00CA34B6" w:rsidP="00CA34B6">
      <w:pPr>
        <w:pStyle w:val="aExamss"/>
        <w:keepNext/>
      </w:pPr>
      <w:r w:rsidRPr="00C51614">
        <w:t>food or medicine that contains alcohol</w:t>
      </w:r>
    </w:p>
    <w:p w14:paraId="5CF25CAC" w14:textId="6D9BC651" w:rsidR="00CA34B6" w:rsidRPr="00C51614" w:rsidRDefault="00CA34B6" w:rsidP="00CA34B6">
      <w:pPr>
        <w:pStyle w:val="aNote"/>
        <w:keepNext/>
      </w:pPr>
      <w:r w:rsidRPr="00C51614">
        <w:rPr>
          <w:rStyle w:val="charItals"/>
        </w:rPr>
        <w:t>Note</w:t>
      </w:r>
      <w:r w:rsidRPr="00C51614">
        <w:rPr>
          <w:rStyle w:val="charItals"/>
        </w:rPr>
        <w:tab/>
      </w:r>
      <w:r w:rsidRPr="00C51614">
        <w:t xml:space="preserve">The defendant has a legal burden in relation to the matters mentioned in s (2) (see </w:t>
      </w:r>
      <w:hyperlink r:id="rId84" w:tooltip="A2002-51" w:history="1">
        <w:r w:rsidRPr="00C51614">
          <w:rPr>
            <w:rStyle w:val="charCitHyperlinkAbbrev"/>
          </w:rPr>
          <w:t>Criminal Code</w:t>
        </w:r>
      </w:hyperlink>
      <w:r w:rsidRPr="00C51614">
        <w:t>, s 59).</w:t>
      </w:r>
    </w:p>
    <w:p w14:paraId="58DA22E0" w14:textId="77777777" w:rsidR="00CA34B6" w:rsidRPr="00C51614" w:rsidRDefault="00374BA9" w:rsidP="00CA34B6">
      <w:pPr>
        <w:pStyle w:val="AH5Sec"/>
      </w:pPr>
      <w:bookmarkStart w:id="90" w:name="_Toc213405223"/>
      <w:r w:rsidRPr="00334605">
        <w:rPr>
          <w:rStyle w:val="CharSectNo"/>
        </w:rPr>
        <w:t>73</w:t>
      </w:r>
      <w:r w:rsidR="00CA34B6" w:rsidRPr="00C51614">
        <w:tab/>
        <w:t>Application of Road Transport (Alcohol and Drugs) Act 1977</w:t>
      </w:r>
      <w:bookmarkEnd w:id="90"/>
    </w:p>
    <w:p w14:paraId="4378D6E6" w14:textId="76182023" w:rsidR="00CA34B6" w:rsidRPr="00C51614" w:rsidRDefault="00CA34B6" w:rsidP="00CA34B6">
      <w:pPr>
        <w:pStyle w:val="Amain"/>
      </w:pPr>
      <w:r w:rsidRPr="00C51614">
        <w:tab/>
        <w:t>(1)</w:t>
      </w:r>
      <w:r w:rsidRPr="00C51614">
        <w:tab/>
        <w:t xml:space="preserve">A provision of the </w:t>
      </w:r>
      <w:hyperlink r:id="rId85"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mentioned in subsection (2) applies in relation to a person who operates a boat on a lake as if a reference to—</w:t>
      </w:r>
    </w:p>
    <w:p w14:paraId="0DD90223" w14:textId="77777777" w:rsidR="00CA34B6" w:rsidRPr="00C51614" w:rsidRDefault="00CA34B6" w:rsidP="00CA34B6">
      <w:pPr>
        <w:pStyle w:val="Apara"/>
      </w:pPr>
      <w:r w:rsidRPr="00C51614">
        <w:tab/>
        <w:t>(a)</w:t>
      </w:r>
      <w:r w:rsidRPr="00C51614">
        <w:tab/>
        <w:t>a road or road related area included a reference to a lake or lake area; and</w:t>
      </w:r>
    </w:p>
    <w:p w14:paraId="59339E41" w14:textId="77777777" w:rsidR="00CA34B6" w:rsidRPr="00C51614" w:rsidRDefault="00CA34B6" w:rsidP="00CA34B6">
      <w:pPr>
        <w:pStyle w:val="Apara"/>
      </w:pPr>
      <w:r w:rsidRPr="00C51614">
        <w:tab/>
        <w:t>(b)</w:t>
      </w:r>
      <w:r w:rsidRPr="00C51614">
        <w:tab/>
        <w:t>a driver of a motor vehicle on a road in the Territory included a reference to a person operating a boat on a lake; and</w:t>
      </w:r>
    </w:p>
    <w:p w14:paraId="2C4AFD87" w14:textId="77777777" w:rsidR="00CA34B6" w:rsidRPr="00C51614" w:rsidRDefault="00CA34B6" w:rsidP="00CA34B6">
      <w:pPr>
        <w:pStyle w:val="Apara"/>
      </w:pPr>
      <w:r w:rsidRPr="00C51614">
        <w:tab/>
        <w:t>(c)</w:t>
      </w:r>
      <w:r w:rsidRPr="00C51614">
        <w:tab/>
        <w:t>a driver of a motor vehicle included a reference to a person who operates a boat; and</w:t>
      </w:r>
    </w:p>
    <w:p w14:paraId="53ECFCAF" w14:textId="77777777" w:rsidR="00CA34B6" w:rsidRPr="00C51614" w:rsidRDefault="00CA34B6" w:rsidP="00CA34B6">
      <w:pPr>
        <w:pStyle w:val="Apara"/>
      </w:pPr>
      <w:r w:rsidRPr="00C51614">
        <w:tab/>
        <w:t>(d)</w:t>
      </w:r>
      <w:r w:rsidRPr="00C51614">
        <w:tab/>
        <w:t xml:space="preserve">driving included a reference to operating; and </w:t>
      </w:r>
    </w:p>
    <w:p w14:paraId="45A69AD8" w14:textId="77777777" w:rsidR="00CA34B6" w:rsidRPr="00C51614" w:rsidRDefault="00CA34B6" w:rsidP="00CA34B6">
      <w:pPr>
        <w:pStyle w:val="Apara"/>
      </w:pPr>
      <w:r w:rsidRPr="00C51614">
        <w:tab/>
        <w:t>(e)</w:t>
      </w:r>
      <w:r w:rsidRPr="00C51614">
        <w:tab/>
        <w:t xml:space="preserve">a motor vehicle included a reference to a boat; and </w:t>
      </w:r>
    </w:p>
    <w:p w14:paraId="238F1F12" w14:textId="77777777" w:rsidR="00CA34B6" w:rsidRPr="00C51614" w:rsidRDefault="00CA34B6" w:rsidP="00CA34B6">
      <w:pPr>
        <w:pStyle w:val="Apara"/>
      </w:pPr>
      <w:r w:rsidRPr="00C51614">
        <w:tab/>
        <w:t>(f)</w:t>
      </w:r>
      <w:r w:rsidRPr="00C51614">
        <w:tab/>
        <w:t>a motor vehicle involved in an accident included a reference to a boat involved in an accident; and</w:t>
      </w:r>
    </w:p>
    <w:p w14:paraId="44A7BDC5" w14:textId="77777777" w:rsidR="00CA34B6" w:rsidRPr="00C51614" w:rsidRDefault="00CA34B6" w:rsidP="00CA34B6">
      <w:pPr>
        <w:pStyle w:val="Apara"/>
      </w:pPr>
      <w:r w:rsidRPr="00C51614">
        <w:tab/>
        <w:t>(g)</w:t>
      </w:r>
      <w:r w:rsidRPr="00C51614">
        <w:tab/>
        <w:t xml:space="preserve">a prescribed concentration of alcohol included a reference to a low level, high level, medium level or special level of alcohol mentioned in section </w:t>
      </w:r>
      <w:r w:rsidR="003241EA">
        <w:t>60</w:t>
      </w:r>
      <w:r w:rsidRPr="00C51614">
        <w:t>; and</w:t>
      </w:r>
    </w:p>
    <w:p w14:paraId="72280C4D" w14:textId="77777777" w:rsidR="00CA34B6" w:rsidRPr="00C51614" w:rsidRDefault="00CA34B6" w:rsidP="00CA34B6">
      <w:pPr>
        <w:pStyle w:val="Apara"/>
      </w:pPr>
      <w:r w:rsidRPr="00C51614">
        <w:lastRenderedPageBreak/>
        <w:tab/>
        <w:t>(h)</w:t>
      </w:r>
      <w:r w:rsidRPr="00C51614">
        <w:tab/>
        <w:t xml:space="preserve">an offence against that Act, section 24 included a reference to an offence against this Act, section </w:t>
      </w:r>
      <w:r w:rsidR="003241EA">
        <w:t>66</w:t>
      </w:r>
      <w:r w:rsidRPr="00C51614">
        <w:t>; and</w:t>
      </w:r>
    </w:p>
    <w:p w14:paraId="056CC8BB" w14:textId="77777777" w:rsidR="00CA34B6" w:rsidRPr="00C51614" w:rsidRDefault="00CA34B6" w:rsidP="00CA34B6">
      <w:pPr>
        <w:pStyle w:val="Apara"/>
      </w:pPr>
      <w:r w:rsidRPr="00C51614">
        <w:tab/>
        <w:t>(i)</w:t>
      </w:r>
      <w:r w:rsidRPr="00C51614">
        <w:tab/>
        <w:t>an offence against that Act included a reference to an offence against this part; and</w:t>
      </w:r>
    </w:p>
    <w:p w14:paraId="395D70FF" w14:textId="77777777" w:rsidR="00CA34B6" w:rsidRPr="00C51614" w:rsidRDefault="00CA34B6" w:rsidP="00CA34B6">
      <w:pPr>
        <w:pStyle w:val="Apara"/>
      </w:pPr>
      <w:r w:rsidRPr="00C51614">
        <w:tab/>
        <w:t>(j)</w:t>
      </w:r>
      <w:r w:rsidRPr="00C51614">
        <w:tab/>
        <w:t>that Act included a reference to this part.</w:t>
      </w:r>
    </w:p>
    <w:p w14:paraId="50C4AFEA" w14:textId="0B067831" w:rsidR="00CA34B6" w:rsidRPr="00C51614" w:rsidRDefault="00CA34B6" w:rsidP="00CA34B6">
      <w:pPr>
        <w:pStyle w:val="Amain"/>
      </w:pPr>
      <w:r w:rsidRPr="00C51614">
        <w:tab/>
        <w:t>(2)</w:t>
      </w:r>
      <w:r w:rsidRPr="00C51614">
        <w:tab/>
        <w:t xml:space="preserve">The following provisions of the </w:t>
      </w:r>
      <w:hyperlink r:id="rId86"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apply in relation to a person who operates a boat on a lake:</w:t>
      </w:r>
    </w:p>
    <w:p w14:paraId="249D9693" w14:textId="77777777" w:rsidR="00CA34B6" w:rsidRPr="00C51614" w:rsidRDefault="00CA34B6" w:rsidP="00CA34B6">
      <w:pPr>
        <w:pStyle w:val="Apara"/>
      </w:pPr>
      <w:r w:rsidRPr="00C51614">
        <w:tab/>
        <w:t>(a)</w:t>
      </w:r>
      <w:r w:rsidRPr="00C51614">
        <w:tab/>
        <w:t>part 1;</w:t>
      </w:r>
    </w:p>
    <w:p w14:paraId="4CA654D3" w14:textId="77777777" w:rsidR="00CA34B6" w:rsidRPr="00C51614" w:rsidRDefault="00CA34B6" w:rsidP="00CA34B6">
      <w:pPr>
        <w:pStyle w:val="Apara"/>
      </w:pPr>
      <w:r w:rsidRPr="00C51614">
        <w:tab/>
        <w:t>(b)</w:t>
      </w:r>
      <w:r w:rsidRPr="00C51614">
        <w:tab/>
        <w:t>part 1A (other than sections 4B to 4C, 4E and 4F);</w:t>
      </w:r>
    </w:p>
    <w:p w14:paraId="2411112C" w14:textId="1564744D" w:rsidR="00CA34B6" w:rsidRPr="00C51614" w:rsidRDefault="00CA34B6" w:rsidP="00CA34B6">
      <w:pPr>
        <w:pStyle w:val="Apara"/>
      </w:pPr>
      <w:r w:rsidRPr="00C51614">
        <w:tab/>
        <w:t>(c)</w:t>
      </w:r>
      <w:r w:rsidRPr="00C51614">
        <w:tab/>
        <w:t xml:space="preserve">part 2 (other than sections 9A, 10, 13BA, 13C, </w:t>
      </w:r>
      <w:r w:rsidR="00F40503">
        <w:t>15AA</w:t>
      </w:r>
      <w:r w:rsidRPr="00C51614">
        <w:t xml:space="preserve"> and 18B);</w:t>
      </w:r>
    </w:p>
    <w:p w14:paraId="3DCC9BC0" w14:textId="69C4E7C9" w:rsidR="00CA34B6" w:rsidRPr="00C51614" w:rsidRDefault="00CA34B6" w:rsidP="00CA34B6">
      <w:pPr>
        <w:pStyle w:val="Apara"/>
      </w:pPr>
      <w:r w:rsidRPr="00C51614">
        <w:tab/>
        <w:t>(d)</w:t>
      </w:r>
      <w:r w:rsidRPr="00C51614">
        <w:tab/>
        <w:t xml:space="preserve">part 3 (other than sections </w:t>
      </w:r>
      <w:r w:rsidR="00E32660" w:rsidRPr="00764CB2">
        <w:t>19 to 21C</w:t>
      </w:r>
      <w:r w:rsidRPr="00C51614">
        <w:t xml:space="preserve">, 24, 24A, and 25 (2)); </w:t>
      </w:r>
    </w:p>
    <w:p w14:paraId="6D7FFBA0" w14:textId="77777777" w:rsidR="00CA34B6" w:rsidRPr="00C51614" w:rsidRDefault="00CA34B6" w:rsidP="00CA34B6">
      <w:pPr>
        <w:pStyle w:val="Apara"/>
      </w:pPr>
      <w:r w:rsidRPr="00C51614">
        <w:tab/>
        <w:t>(e)</w:t>
      </w:r>
      <w:r w:rsidRPr="00C51614">
        <w:tab/>
        <w:t xml:space="preserve">part 7; </w:t>
      </w:r>
    </w:p>
    <w:p w14:paraId="61E51206" w14:textId="77777777" w:rsidR="00CA34B6" w:rsidRPr="00C51614" w:rsidRDefault="00CA34B6" w:rsidP="00CA34B6">
      <w:pPr>
        <w:pStyle w:val="Apara"/>
      </w:pPr>
      <w:r w:rsidRPr="00C51614">
        <w:tab/>
        <w:t>(f)</w:t>
      </w:r>
      <w:r w:rsidRPr="00C51614">
        <w:tab/>
        <w:t>part 9 (other than section 50 and section 51);</w:t>
      </w:r>
    </w:p>
    <w:p w14:paraId="2BF15569" w14:textId="77777777" w:rsidR="00CA34B6" w:rsidRPr="00C51614" w:rsidRDefault="00CA34B6" w:rsidP="00CA34B6">
      <w:pPr>
        <w:pStyle w:val="Apara"/>
      </w:pPr>
      <w:r w:rsidRPr="00C51614">
        <w:tab/>
        <w:t>(g)</w:t>
      </w:r>
      <w:r w:rsidRPr="00C51614">
        <w:tab/>
        <w:t>schedule 1;</w:t>
      </w:r>
    </w:p>
    <w:p w14:paraId="64665FD4" w14:textId="77777777" w:rsidR="00CA34B6" w:rsidRPr="00C51614" w:rsidRDefault="00CA34B6" w:rsidP="00CA34B6">
      <w:pPr>
        <w:pStyle w:val="Apara"/>
      </w:pPr>
      <w:r w:rsidRPr="00C51614">
        <w:tab/>
        <w:t>(h)</w:t>
      </w:r>
      <w:r w:rsidRPr="00C51614">
        <w:tab/>
        <w:t>the dictionary (other than definitions that do not appear in provisions that apply to a person who operates a boat on a lake);</w:t>
      </w:r>
    </w:p>
    <w:p w14:paraId="46773B2E" w14:textId="6400B1B1" w:rsidR="00CA34B6" w:rsidRPr="00C51614" w:rsidRDefault="00CA34B6" w:rsidP="00CA34B6">
      <w:pPr>
        <w:pStyle w:val="Apara"/>
      </w:pPr>
      <w:r w:rsidRPr="00C51614">
        <w:tab/>
        <w:t>(i)</w:t>
      </w:r>
      <w:r w:rsidRPr="00C51614">
        <w:tab/>
        <w:t xml:space="preserve">a provision of a regulation, as in force from time to time, made under the </w:t>
      </w:r>
      <w:hyperlink r:id="rId87" w:tooltip="A1977-17" w:history="1">
        <w:r w:rsidRPr="00C51614">
          <w:rPr>
            <w:rStyle w:val="charCitHyperlinkItal"/>
          </w:rPr>
          <w:t>Road Transport (Alcohol and Drugs) Act 1977</w:t>
        </w:r>
      </w:hyperlink>
      <w:r w:rsidRPr="00C51614">
        <w:t xml:space="preserve"> for the purpose of the provisions mentioned in paragraphs (a) to (h).</w:t>
      </w:r>
    </w:p>
    <w:p w14:paraId="67263484" w14:textId="6B2ABDF5" w:rsidR="00CA34B6" w:rsidRPr="00C51614" w:rsidRDefault="00CA34B6" w:rsidP="001E1B03">
      <w:pPr>
        <w:pStyle w:val="Amain"/>
        <w:keepNext/>
        <w:keepLines/>
      </w:pPr>
      <w:r w:rsidRPr="00C51614">
        <w:lastRenderedPageBreak/>
        <w:tab/>
        <w:t>(3)</w:t>
      </w:r>
      <w:r w:rsidRPr="00C51614">
        <w:tab/>
        <w:t xml:space="preserve">If a provision of the </w:t>
      </w:r>
      <w:hyperlink r:id="rId88"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applies in relation to a person who operates a boat on a lake, an entity who has a function under that Act may exercise the function in relation to the person.</w:t>
      </w:r>
    </w:p>
    <w:p w14:paraId="3FB99FDE" w14:textId="77777777" w:rsidR="00CA34B6" w:rsidRPr="00C51614" w:rsidRDefault="00CA34B6" w:rsidP="00CA34B6">
      <w:pPr>
        <w:pStyle w:val="aExamHdgss"/>
      </w:pPr>
      <w:r w:rsidRPr="00C51614">
        <w:t>Example</w:t>
      </w:r>
    </w:p>
    <w:p w14:paraId="4F36E169" w14:textId="10465B85" w:rsidR="00CA34B6" w:rsidRPr="00C51614" w:rsidRDefault="00CA34B6" w:rsidP="00CA34B6">
      <w:pPr>
        <w:pStyle w:val="aExamss"/>
        <w:keepNext/>
      </w:pPr>
      <w:r w:rsidRPr="00C51614">
        <w:t xml:space="preserve">Entities who have functions under the </w:t>
      </w:r>
      <w:hyperlink r:id="rId89" w:tooltip="A1977-17" w:history="1">
        <w:r w:rsidRPr="00C51614">
          <w:rPr>
            <w:rStyle w:val="charCitHyperlinkItal"/>
          </w:rPr>
          <w:t>Road Transport (Alcohol and Drugs) Act 1977</w:t>
        </w:r>
      </w:hyperlink>
      <w:r w:rsidRPr="00C51614">
        <w:t xml:space="preserve"> include an analyst, a police officer, an authorised operator, a doctor or nurse, and an approved laboratory.</w:t>
      </w:r>
    </w:p>
    <w:p w14:paraId="07726A37" w14:textId="6F1B2217" w:rsidR="00CA34B6" w:rsidRPr="00C51614" w:rsidRDefault="00CA34B6" w:rsidP="00CA34B6">
      <w:pPr>
        <w:pStyle w:val="Amain"/>
      </w:pPr>
      <w:r w:rsidRPr="00C51614">
        <w:tab/>
        <w:t>(4)</w:t>
      </w:r>
      <w:r w:rsidRPr="00C51614">
        <w:tab/>
        <w:t xml:space="preserve">Part </w:t>
      </w:r>
      <w:r w:rsidR="00527D05">
        <w:t>9</w:t>
      </w:r>
      <w:r w:rsidRPr="00C51614">
        <w:t xml:space="preserve"> does not restrict the operation of a provision of the </w:t>
      </w:r>
      <w:hyperlink r:id="rId90" w:tooltip="A1977-17" w:history="1">
        <w:r w:rsidRPr="00C51614">
          <w:rPr>
            <w:rStyle w:val="charCitHyperlinkItal"/>
          </w:rPr>
          <w:t>Road Transport (Alcohol and Drugs) Act 1977</w:t>
        </w:r>
      </w:hyperlink>
      <w:r w:rsidRPr="00C51614">
        <w:t xml:space="preserve"> that applies under this section.</w:t>
      </w:r>
    </w:p>
    <w:p w14:paraId="4B617721" w14:textId="2B92DC90" w:rsidR="00CA34B6" w:rsidRPr="00C51614" w:rsidRDefault="00CA34B6" w:rsidP="00CA34B6">
      <w:pPr>
        <w:pStyle w:val="aNote"/>
      </w:pPr>
      <w:r w:rsidRPr="00C51614">
        <w:rPr>
          <w:rStyle w:val="charItals"/>
        </w:rPr>
        <w:t>Note</w:t>
      </w:r>
      <w:r w:rsidRPr="00C51614">
        <w:rPr>
          <w:rStyle w:val="charItals"/>
        </w:rPr>
        <w:tab/>
      </w:r>
      <w:r w:rsidRPr="00C51614">
        <w:t xml:space="preserve">This section applies powers to collect evidence under the </w:t>
      </w:r>
      <w:hyperlink r:id="rId91" w:tooltip="A1977-17" w:history="1">
        <w:r w:rsidRPr="00C51614">
          <w:rPr>
            <w:rStyle w:val="charCitHyperlinkItal"/>
          </w:rPr>
          <w:t>Road Transport (Alcohol and Drugs) Act 1977</w:t>
        </w:r>
      </w:hyperlink>
      <w:r w:rsidRPr="00C51614">
        <w:rPr>
          <w:rStyle w:val="charItals"/>
        </w:rPr>
        <w:t xml:space="preserve"> </w:t>
      </w:r>
      <w:r w:rsidRPr="00C51614">
        <w:t xml:space="preserve">that are in addition to, and not constrained by, any other powers under this Act. This section also applies offences from the </w:t>
      </w:r>
      <w:hyperlink r:id="rId92" w:tooltip="A1977-17" w:history="1">
        <w:r w:rsidRPr="00C51614">
          <w:rPr>
            <w:rStyle w:val="charCitHyperlinkItal"/>
          </w:rPr>
          <w:t>Road Transport (Alcohol and Drugs) Act 1977</w:t>
        </w:r>
      </w:hyperlink>
      <w:r w:rsidRPr="00C51614">
        <w:rPr>
          <w:rStyle w:val="charItals"/>
        </w:rPr>
        <w:t xml:space="preserve"> </w:t>
      </w:r>
      <w:r w:rsidRPr="00C51614">
        <w:t>to a person who operates a boat on a lake.</w:t>
      </w:r>
    </w:p>
    <w:p w14:paraId="7523FAD6" w14:textId="77777777" w:rsidR="00E525C4" w:rsidRPr="00E525C4" w:rsidRDefault="00E525C4" w:rsidP="00E525C4">
      <w:pPr>
        <w:pStyle w:val="PageBreak"/>
      </w:pPr>
      <w:r w:rsidRPr="00E525C4">
        <w:br w:type="page"/>
      </w:r>
    </w:p>
    <w:p w14:paraId="005AD962" w14:textId="77777777" w:rsidR="00E525C4" w:rsidRPr="00334605" w:rsidRDefault="00E525C4" w:rsidP="00E525C4">
      <w:pPr>
        <w:pStyle w:val="AH2Part"/>
      </w:pPr>
      <w:bookmarkStart w:id="91" w:name="_Toc213405224"/>
      <w:r w:rsidRPr="00334605">
        <w:rPr>
          <w:rStyle w:val="CharPartNo"/>
        </w:rPr>
        <w:lastRenderedPageBreak/>
        <w:t xml:space="preserve">Part </w:t>
      </w:r>
      <w:r w:rsidR="00433C33" w:rsidRPr="00334605">
        <w:rPr>
          <w:rStyle w:val="CharPartNo"/>
        </w:rPr>
        <w:t>7</w:t>
      </w:r>
      <w:r w:rsidRPr="00C51614">
        <w:tab/>
      </w:r>
      <w:r w:rsidRPr="00334605">
        <w:rPr>
          <w:rStyle w:val="CharPartText"/>
        </w:rPr>
        <w:t>Boating accidents</w:t>
      </w:r>
      <w:bookmarkEnd w:id="91"/>
    </w:p>
    <w:p w14:paraId="38523EF9" w14:textId="77777777" w:rsidR="00E525C4" w:rsidRPr="00C51614" w:rsidRDefault="00374BA9" w:rsidP="00E525C4">
      <w:pPr>
        <w:pStyle w:val="AH5Sec"/>
      </w:pPr>
      <w:bookmarkStart w:id="92" w:name="_Toc213405225"/>
      <w:r w:rsidRPr="00334605">
        <w:rPr>
          <w:rStyle w:val="CharSectNo"/>
        </w:rPr>
        <w:t>74</w:t>
      </w:r>
      <w:r w:rsidR="00E525C4" w:rsidRPr="00C51614">
        <w:tab/>
        <w:t>Obligation to stop</w:t>
      </w:r>
      <w:bookmarkEnd w:id="92"/>
    </w:p>
    <w:p w14:paraId="46469D0A" w14:textId="77777777" w:rsidR="00E525C4" w:rsidRPr="00C51614" w:rsidRDefault="00E525C4" w:rsidP="00E525C4">
      <w:pPr>
        <w:pStyle w:val="Amain"/>
      </w:pPr>
      <w:r w:rsidRPr="00C51614">
        <w:tab/>
        <w:t>(1)</w:t>
      </w:r>
      <w:r w:rsidRPr="00C51614">
        <w:tab/>
        <w:t>The master of a boat commits an offence if—</w:t>
      </w:r>
    </w:p>
    <w:p w14:paraId="1E0374E8" w14:textId="77777777" w:rsidR="00E525C4" w:rsidRPr="00C51614" w:rsidRDefault="00E525C4" w:rsidP="00E525C4">
      <w:pPr>
        <w:pStyle w:val="Apara"/>
      </w:pPr>
      <w:r w:rsidRPr="00C51614">
        <w:tab/>
        <w:t>(a)</w:t>
      </w:r>
      <w:r w:rsidRPr="00C51614">
        <w:tab/>
        <w:t xml:space="preserve">the boat is involved in a boating accident involving another boat or the death of, or injury to, a person; and </w:t>
      </w:r>
    </w:p>
    <w:p w14:paraId="05A8ADD2" w14:textId="77777777" w:rsidR="00E525C4" w:rsidRPr="00C51614" w:rsidRDefault="00E525C4" w:rsidP="00E525C4">
      <w:pPr>
        <w:pStyle w:val="Apara"/>
      </w:pPr>
      <w:r w:rsidRPr="00C51614">
        <w:tab/>
        <w:t>(b)</w:t>
      </w:r>
      <w:r w:rsidRPr="00C51614">
        <w:tab/>
        <w:t>the master fails to stop the boat.</w:t>
      </w:r>
    </w:p>
    <w:p w14:paraId="3320F3FB" w14:textId="77777777" w:rsidR="00E525C4" w:rsidRPr="00C51614" w:rsidRDefault="00E525C4" w:rsidP="00E525C4">
      <w:pPr>
        <w:pStyle w:val="Penalty"/>
      </w:pPr>
      <w:r w:rsidRPr="00C51614">
        <w:t>Maximum penalty:  30 penalty units.</w:t>
      </w:r>
    </w:p>
    <w:p w14:paraId="123CC1D9" w14:textId="77777777" w:rsidR="00E525C4" w:rsidRPr="00C51614" w:rsidRDefault="00E525C4" w:rsidP="00E525C4">
      <w:pPr>
        <w:pStyle w:val="Amain"/>
      </w:pPr>
      <w:r w:rsidRPr="00C51614">
        <w:tab/>
        <w:t>(2)</w:t>
      </w:r>
      <w:r w:rsidRPr="00C51614">
        <w:tab/>
        <w:t>An offence against subsection (1) is a strict liability offence.</w:t>
      </w:r>
    </w:p>
    <w:p w14:paraId="3FE55742" w14:textId="77777777" w:rsidR="00E525C4" w:rsidRPr="00C51614" w:rsidRDefault="00E525C4" w:rsidP="00E525C4">
      <w:pPr>
        <w:pStyle w:val="Amain"/>
      </w:pPr>
      <w:r w:rsidRPr="00C51614">
        <w:tab/>
        <w:t>(3)</w:t>
      </w:r>
      <w:r w:rsidRPr="00C51614">
        <w:tab/>
        <w:t>Subsection (1) does not apply if the defendant has a reasonable excuse for failing to stop the boat.</w:t>
      </w:r>
    </w:p>
    <w:p w14:paraId="5C514602" w14:textId="55E906C6" w:rsidR="00E525C4" w:rsidRPr="00C51614" w:rsidRDefault="00E525C4" w:rsidP="00E525C4">
      <w:pPr>
        <w:pStyle w:val="aNote"/>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(3) (see </w:t>
      </w:r>
      <w:hyperlink r:id="rId93" w:tooltip="A2002-51" w:history="1">
        <w:r w:rsidRPr="00C51614">
          <w:rPr>
            <w:rStyle w:val="charCitHyperlinkAbbrev"/>
          </w:rPr>
          <w:t>Criminal Code</w:t>
        </w:r>
      </w:hyperlink>
      <w:r w:rsidRPr="00C51614">
        <w:rPr>
          <w:lang w:eastAsia="en-AU"/>
        </w:rPr>
        <w:t>, s 58).</w:t>
      </w:r>
    </w:p>
    <w:p w14:paraId="34F79C0F" w14:textId="77777777" w:rsidR="00E525C4" w:rsidRPr="00C51614" w:rsidRDefault="00374BA9" w:rsidP="00E525C4">
      <w:pPr>
        <w:pStyle w:val="AH5Sec"/>
      </w:pPr>
      <w:bookmarkStart w:id="93" w:name="_Toc213405226"/>
      <w:r w:rsidRPr="00334605">
        <w:rPr>
          <w:rStyle w:val="CharSectNo"/>
        </w:rPr>
        <w:t>75</w:t>
      </w:r>
      <w:r w:rsidR="00E525C4" w:rsidRPr="00C51614">
        <w:tab/>
        <w:t>Obligation to give assistance</w:t>
      </w:r>
      <w:bookmarkEnd w:id="93"/>
    </w:p>
    <w:p w14:paraId="1A2AC36B" w14:textId="77777777" w:rsidR="00E525C4" w:rsidRPr="00C51614" w:rsidRDefault="00E525C4" w:rsidP="00E525C4">
      <w:pPr>
        <w:pStyle w:val="Amainreturn"/>
      </w:pPr>
      <w:r w:rsidRPr="00C51614">
        <w:t>The master of a boat commits an offence if—</w:t>
      </w:r>
    </w:p>
    <w:p w14:paraId="75979CC9" w14:textId="77777777" w:rsidR="00E525C4" w:rsidRPr="00C51614" w:rsidRDefault="00E525C4" w:rsidP="00E525C4">
      <w:pPr>
        <w:pStyle w:val="Apara"/>
      </w:pPr>
      <w:r w:rsidRPr="00C51614">
        <w:tab/>
        <w:t>(a)</w:t>
      </w:r>
      <w:r w:rsidRPr="00C51614">
        <w:tab/>
        <w:t xml:space="preserve">the boat is involved in a boating accident involving another boat or the death of, or injury to, a person; and </w:t>
      </w:r>
    </w:p>
    <w:p w14:paraId="5466BEB5" w14:textId="77777777" w:rsidR="00E525C4" w:rsidRPr="00C51614" w:rsidRDefault="00E525C4" w:rsidP="00E525C4">
      <w:pPr>
        <w:pStyle w:val="Apara"/>
      </w:pPr>
      <w:r w:rsidRPr="00C51614">
        <w:tab/>
        <w:t>(b)</w:t>
      </w:r>
      <w:r w:rsidRPr="00C51614">
        <w:tab/>
        <w:t>the master negligently fails to give assistance to any person injured, or boat damaged, in the boating accident.</w:t>
      </w:r>
    </w:p>
    <w:p w14:paraId="04AF10FB" w14:textId="77777777" w:rsidR="00E525C4" w:rsidRPr="00C51614" w:rsidRDefault="00E525C4" w:rsidP="00E525C4">
      <w:pPr>
        <w:pStyle w:val="Penalty"/>
      </w:pPr>
      <w:r w:rsidRPr="00C51614">
        <w:t>Maximum penalty:  50 penalty units.</w:t>
      </w:r>
    </w:p>
    <w:p w14:paraId="4B2B1DE3" w14:textId="77777777" w:rsidR="00E525C4" w:rsidRPr="00C51614" w:rsidRDefault="00374BA9" w:rsidP="00E525C4">
      <w:pPr>
        <w:pStyle w:val="AH5Sec"/>
      </w:pPr>
      <w:bookmarkStart w:id="94" w:name="_Toc213405227"/>
      <w:r w:rsidRPr="00334605">
        <w:rPr>
          <w:rStyle w:val="CharSectNo"/>
        </w:rPr>
        <w:lastRenderedPageBreak/>
        <w:t>76</w:t>
      </w:r>
      <w:r w:rsidR="00E525C4" w:rsidRPr="00C51614">
        <w:tab/>
        <w:t>Obligation to produce licence and give particulars</w:t>
      </w:r>
      <w:bookmarkEnd w:id="94"/>
    </w:p>
    <w:p w14:paraId="502669DA" w14:textId="77777777" w:rsidR="00E525C4" w:rsidRPr="00C51614" w:rsidRDefault="00E525C4" w:rsidP="00527D05">
      <w:pPr>
        <w:pStyle w:val="Amain"/>
        <w:keepNext/>
      </w:pPr>
      <w:r w:rsidRPr="00C51614">
        <w:tab/>
        <w:t>(1)</w:t>
      </w:r>
      <w:r w:rsidRPr="00C51614">
        <w:tab/>
        <w:t>The master of a boat commits an offence if—</w:t>
      </w:r>
    </w:p>
    <w:p w14:paraId="6CB7A89C" w14:textId="77777777" w:rsidR="00E525C4" w:rsidRPr="00C51614" w:rsidRDefault="00E525C4" w:rsidP="00527D05">
      <w:pPr>
        <w:pStyle w:val="Apara"/>
        <w:keepNext/>
      </w:pPr>
      <w:r w:rsidRPr="00C51614">
        <w:tab/>
        <w:t>(a)</w:t>
      </w:r>
      <w:r w:rsidRPr="00C51614">
        <w:tab/>
        <w:t xml:space="preserve">the boat is involved in a boating accident; and </w:t>
      </w:r>
    </w:p>
    <w:p w14:paraId="5CCC4F66" w14:textId="77777777" w:rsidR="00E525C4" w:rsidRPr="00C51614" w:rsidRDefault="00E525C4" w:rsidP="00527D05">
      <w:pPr>
        <w:pStyle w:val="Apara"/>
        <w:keepNext/>
      </w:pPr>
      <w:r w:rsidRPr="00C51614">
        <w:tab/>
        <w:t>(b)</w:t>
      </w:r>
      <w:r w:rsidRPr="00C51614">
        <w:tab/>
        <w:t>a person involved in the accident requests that the master gives the person any of the following information:</w:t>
      </w:r>
    </w:p>
    <w:p w14:paraId="250ED718" w14:textId="77777777" w:rsidR="00E525C4" w:rsidRPr="00C51614" w:rsidRDefault="00E525C4" w:rsidP="00E525C4">
      <w:pPr>
        <w:pStyle w:val="Asubpara"/>
      </w:pPr>
      <w:r w:rsidRPr="00C51614">
        <w:tab/>
        <w:t>(i)</w:t>
      </w:r>
      <w:r w:rsidRPr="00C51614">
        <w:tab/>
        <w:t xml:space="preserve">information from the master’s licence or permit (however described) that authorises the master to use the boat; </w:t>
      </w:r>
    </w:p>
    <w:p w14:paraId="455E81CB" w14:textId="77777777" w:rsidR="00E525C4" w:rsidRPr="00C51614" w:rsidRDefault="00E525C4" w:rsidP="00E525C4">
      <w:pPr>
        <w:pStyle w:val="Asubpara"/>
      </w:pPr>
      <w:r w:rsidRPr="00C51614">
        <w:tab/>
        <w:t>(ii)</w:t>
      </w:r>
      <w:r w:rsidRPr="00C51614">
        <w:tab/>
        <w:t>the master’s name and address;</w:t>
      </w:r>
    </w:p>
    <w:p w14:paraId="55A62CED" w14:textId="77777777" w:rsidR="00E525C4" w:rsidRPr="00C51614" w:rsidRDefault="00E525C4" w:rsidP="00E525C4">
      <w:pPr>
        <w:pStyle w:val="Asubpara"/>
      </w:pPr>
      <w:r w:rsidRPr="00C51614">
        <w:tab/>
        <w:t>(iii)</w:t>
      </w:r>
      <w:r w:rsidRPr="00C51614">
        <w:tab/>
        <w:t>the name and address of the boat’s owner;</w:t>
      </w:r>
    </w:p>
    <w:p w14:paraId="63165451" w14:textId="77777777" w:rsidR="00E525C4" w:rsidRPr="00C51614" w:rsidRDefault="00E525C4" w:rsidP="00E525C4">
      <w:pPr>
        <w:pStyle w:val="Asubpara"/>
      </w:pPr>
      <w:r w:rsidRPr="00C51614">
        <w:tab/>
        <w:t>(iv)</w:t>
      </w:r>
      <w:r w:rsidRPr="00C51614">
        <w:tab/>
        <w:t xml:space="preserve">the name of the boat and any distinguishing number that is, or is required to be, displayed on the boat by law; and </w:t>
      </w:r>
    </w:p>
    <w:p w14:paraId="6AAD878E" w14:textId="77777777" w:rsidR="00E525C4" w:rsidRPr="00C51614" w:rsidRDefault="00E525C4" w:rsidP="00E525C4">
      <w:pPr>
        <w:pStyle w:val="Apara"/>
      </w:pPr>
      <w:r w:rsidRPr="00C51614">
        <w:tab/>
        <w:t>(c)</w:t>
      </w:r>
      <w:r w:rsidRPr="00C51614">
        <w:tab/>
        <w:t xml:space="preserve">the master fails to comply with the request. </w:t>
      </w:r>
    </w:p>
    <w:p w14:paraId="1E365484" w14:textId="77777777" w:rsidR="00E525C4" w:rsidRPr="00C51614" w:rsidRDefault="00E525C4" w:rsidP="00E525C4">
      <w:pPr>
        <w:pStyle w:val="Penalty"/>
      </w:pPr>
      <w:r w:rsidRPr="00C51614">
        <w:t>Maximum penalty:  50 penalty units.</w:t>
      </w:r>
    </w:p>
    <w:p w14:paraId="2554FE15" w14:textId="77777777" w:rsidR="00E525C4" w:rsidRPr="00C51614" w:rsidRDefault="00E525C4" w:rsidP="00E525C4">
      <w:pPr>
        <w:pStyle w:val="Amain"/>
      </w:pPr>
      <w:r w:rsidRPr="00C51614">
        <w:tab/>
        <w:t>(2)</w:t>
      </w:r>
      <w:r w:rsidRPr="00C51614">
        <w:tab/>
        <w:t>An offence against subsection (1) is a strict liability offence.</w:t>
      </w:r>
    </w:p>
    <w:p w14:paraId="48A432F6" w14:textId="77777777" w:rsidR="00E525C4" w:rsidRPr="00C51614" w:rsidRDefault="00E525C4" w:rsidP="00E525C4">
      <w:pPr>
        <w:pStyle w:val="Amain"/>
      </w:pPr>
      <w:r w:rsidRPr="00C51614">
        <w:tab/>
        <w:t>(3)</w:t>
      </w:r>
      <w:r w:rsidRPr="00C51614">
        <w:tab/>
        <w:t>Subsection (1) does not apply if the defendant has a reasonable excuse for failing to comply with the request.</w:t>
      </w:r>
    </w:p>
    <w:p w14:paraId="5E43DE35" w14:textId="447E730B" w:rsidR="00E525C4" w:rsidRPr="00C51614" w:rsidRDefault="00E525C4" w:rsidP="00E525C4">
      <w:pPr>
        <w:pStyle w:val="aNote"/>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(3) (see </w:t>
      </w:r>
      <w:hyperlink r:id="rId94" w:tooltip="A2002-51" w:history="1">
        <w:r w:rsidRPr="00C51614">
          <w:rPr>
            <w:rStyle w:val="charCitHyperlinkAbbrev"/>
          </w:rPr>
          <w:t>Criminal Code</w:t>
        </w:r>
      </w:hyperlink>
      <w:r w:rsidRPr="00C51614">
        <w:rPr>
          <w:lang w:eastAsia="en-AU"/>
        </w:rPr>
        <w:t>, s 58).</w:t>
      </w:r>
    </w:p>
    <w:p w14:paraId="6CB08519" w14:textId="77777777" w:rsidR="00E525C4" w:rsidRPr="00C51614" w:rsidRDefault="00374BA9" w:rsidP="00E525C4">
      <w:pPr>
        <w:pStyle w:val="AH5Sec"/>
      </w:pPr>
      <w:bookmarkStart w:id="95" w:name="_Toc213405228"/>
      <w:r w:rsidRPr="00334605">
        <w:rPr>
          <w:rStyle w:val="CharSectNo"/>
        </w:rPr>
        <w:t>77</w:t>
      </w:r>
      <w:r w:rsidR="00E525C4" w:rsidRPr="00C51614">
        <w:tab/>
        <w:t>Obligation to report boating accidents to the Minister</w:t>
      </w:r>
      <w:bookmarkEnd w:id="95"/>
    </w:p>
    <w:p w14:paraId="4AEEF4DC" w14:textId="77777777" w:rsidR="00E525C4" w:rsidRPr="00C51614" w:rsidRDefault="00E525C4" w:rsidP="00E525C4">
      <w:pPr>
        <w:pStyle w:val="Amain"/>
      </w:pPr>
      <w:r w:rsidRPr="00C51614">
        <w:tab/>
        <w:t>(1)</w:t>
      </w:r>
      <w:r w:rsidRPr="00C51614">
        <w:tab/>
        <w:t xml:space="preserve">As soon as practicable after a boating accident, the master of a boat involved in the accident (and the owner of the boat if aware of the accident) must give a report to the Minister containing particulars of the boating accident. </w:t>
      </w:r>
    </w:p>
    <w:p w14:paraId="4C348199" w14:textId="77777777" w:rsidR="00E525C4" w:rsidRPr="00C51614" w:rsidRDefault="00E525C4" w:rsidP="00E525C4">
      <w:pPr>
        <w:pStyle w:val="Amain"/>
      </w:pPr>
      <w:r w:rsidRPr="00C51614">
        <w:tab/>
        <w:t>(2)</w:t>
      </w:r>
      <w:r w:rsidRPr="00C51614">
        <w:tab/>
        <w:t>A report is not required to be given if—</w:t>
      </w:r>
    </w:p>
    <w:p w14:paraId="155CB715" w14:textId="77777777" w:rsidR="00E525C4" w:rsidRPr="00C51614" w:rsidRDefault="00E525C4" w:rsidP="00E525C4">
      <w:pPr>
        <w:pStyle w:val="Apara"/>
      </w:pPr>
      <w:r w:rsidRPr="00C51614">
        <w:tab/>
        <w:t>(a)</w:t>
      </w:r>
      <w:r w:rsidRPr="00C51614">
        <w:tab/>
        <w:t xml:space="preserve">a report of the boating accident has already been given by the owner or master; or </w:t>
      </w:r>
    </w:p>
    <w:p w14:paraId="20E854B5" w14:textId="77777777" w:rsidR="00E525C4" w:rsidRPr="00C51614" w:rsidRDefault="00E525C4" w:rsidP="00E525C4">
      <w:pPr>
        <w:pStyle w:val="Apara"/>
      </w:pPr>
      <w:r w:rsidRPr="00C51614">
        <w:lastRenderedPageBreak/>
        <w:tab/>
        <w:t>(b)</w:t>
      </w:r>
      <w:r w:rsidRPr="00C51614">
        <w:tab/>
        <w:t xml:space="preserve">the boating accident involves a recreational boat only and does not result in any of the following: </w:t>
      </w:r>
    </w:p>
    <w:p w14:paraId="0C066073" w14:textId="77777777" w:rsidR="00E525C4" w:rsidRPr="00C51614" w:rsidRDefault="00E525C4" w:rsidP="00E525C4">
      <w:pPr>
        <w:pStyle w:val="Asubpara"/>
      </w:pPr>
      <w:r w:rsidRPr="00C51614">
        <w:tab/>
        <w:t>(i)</w:t>
      </w:r>
      <w:r w:rsidRPr="00C51614">
        <w:tab/>
        <w:t xml:space="preserve">loss of life or injury to a person; </w:t>
      </w:r>
    </w:p>
    <w:p w14:paraId="6BAED432" w14:textId="77777777" w:rsidR="00E525C4" w:rsidRPr="00C51614" w:rsidRDefault="00E525C4" w:rsidP="00E525C4">
      <w:pPr>
        <w:pStyle w:val="Asubpara"/>
      </w:pPr>
      <w:r w:rsidRPr="00C51614">
        <w:tab/>
        <w:t xml:space="preserve">(ii) </w:t>
      </w:r>
      <w:r w:rsidRPr="00C51614">
        <w:tab/>
        <w:t xml:space="preserve">property damage of a value greater than $5 000; </w:t>
      </w:r>
    </w:p>
    <w:p w14:paraId="2D0F79C0" w14:textId="77777777" w:rsidR="00E525C4" w:rsidRPr="00C51614" w:rsidRDefault="00E525C4" w:rsidP="00E525C4">
      <w:pPr>
        <w:pStyle w:val="Asubpara"/>
      </w:pPr>
      <w:r w:rsidRPr="00C51614">
        <w:tab/>
        <w:t xml:space="preserve">(iii) </w:t>
      </w:r>
      <w:r w:rsidRPr="00C51614">
        <w:tab/>
        <w:t xml:space="preserve">damage to, or the risk of damage to, the environment. </w:t>
      </w:r>
    </w:p>
    <w:p w14:paraId="45BE90B1" w14:textId="77777777" w:rsidR="00E525C4" w:rsidRPr="00C51614" w:rsidRDefault="00E525C4" w:rsidP="00E525C4">
      <w:pPr>
        <w:pStyle w:val="Amain"/>
      </w:pPr>
      <w:r w:rsidRPr="00C51614">
        <w:tab/>
        <w:t>(3)</w:t>
      </w:r>
      <w:r w:rsidRPr="00C51614">
        <w:tab/>
        <w:t>A person commits an offence if the person—</w:t>
      </w:r>
    </w:p>
    <w:p w14:paraId="3AC1BD41" w14:textId="67ACEAC7" w:rsidR="00E525C4" w:rsidRPr="00C51614" w:rsidRDefault="00E525C4" w:rsidP="00E525C4">
      <w:pPr>
        <w:pStyle w:val="Apara"/>
      </w:pPr>
      <w:r w:rsidRPr="00C51614">
        <w:tab/>
        <w:t>(a)</w:t>
      </w:r>
      <w:r w:rsidRPr="00C51614">
        <w:tab/>
        <w:t>is required to give a report to the Minister under subsection</w:t>
      </w:r>
      <w:r w:rsidR="00FD32D0">
        <w:t> </w:t>
      </w:r>
      <w:r w:rsidRPr="00C51614">
        <w:t xml:space="preserve">(1); and </w:t>
      </w:r>
    </w:p>
    <w:p w14:paraId="3586301E" w14:textId="77777777" w:rsidR="00E525C4" w:rsidRPr="00C51614" w:rsidRDefault="00E525C4" w:rsidP="00E525C4">
      <w:pPr>
        <w:pStyle w:val="Apara"/>
      </w:pPr>
      <w:r w:rsidRPr="00C51614">
        <w:tab/>
        <w:t>(b)</w:t>
      </w:r>
      <w:r w:rsidRPr="00C51614">
        <w:tab/>
        <w:t xml:space="preserve">fails to give the report to the Minister. </w:t>
      </w:r>
    </w:p>
    <w:p w14:paraId="77F0D001" w14:textId="77777777" w:rsidR="00E525C4" w:rsidRPr="00C51614" w:rsidRDefault="00E525C4" w:rsidP="00E525C4">
      <w:pPr>
        <w:pStyle w:val="Penalty"/>
      </w:pPr>
      <w:r w:rsidRPr="00C51614">
        <w:t>Maximum penalty:  50 penalty units.</w:t>
      </w:r>
    </w:p>
    <w:p w14:paraId="6C689FC9" w14:textId="77777777" w:rsidR="00E525C4" w:rsidRPr="00C51614" w:rsidRDefault="00E525C4" w:rsidP="00E525C4">
      <w:pPr>
        <w:pStyle w:val="Amain"/>
      </w:pPr>
      <w:r w:rsidRPr="00C51614">
        <w:tab/>
        <w:t>(4)</w:t>
      </w:r>
      <w:r w:rsidRPr="00C51614">
        <w:tab/>
        <w:t>An offence against subsection (3) is a strict liability offence.</w:t>
      </w:r>
    </w:p>
    <w:p w14:paraId="04C6D1BE" w14:textId="77777777" w:rsidR="00E525C4" w:rsidRPr="00C51614" w:rsidRDefault="00E525C4" w:rsidP="00E525C4">
      <w:pPr>
        <w:pStyle w:val="Amain"/>
      </w:pPr>
      <w:r w:rsidRPr="00C51614">
        <w:tab/>
        <w:t>(5)</w:t>
      </w:r>
      <w:r w:rsidRPr="00C51614">
        <w:tab/>
        <w:t xml:space="preserve">In this section: </w:t>
      </w:r>
    </w:p>
    <w:p w14:paraId="5A6912E7" w14:textId="77777777" w:rsidR="00E525C4" w:rsidRPr="00C51614" w:rsidRDefault="00E525C4" w:rsidP="00E525C4">
      <w:pPr>
        <w:pStyle w:val="aDef"/>
        <w:keepNext/>
      </w:pPr>
      <w:r w:rsidRPr="00C51614">
        <w:rPr>
          <w:rStyle w:val="charBoldItals"/>
        </w:rPr>
        <w:t>particulars of the boating accident</w:t>
      </w:r>
      <w:r w:rsidRPr="00C51614">
        <w:t xml:space="preserve"> means the following: </w:t>
      </w:r>
    </w:p>
    <w:p w14:paraId="0C07208E" w14:textId="77777777" w:rsidR="00E525C4" w:rsidRPr="00C51614" w:rsidRDefault="00E525C4" w:rsidP="00E525C4">
      <w:pPr>
        <w:pStyle w:val="aDefpara"/>
      </w:pPr>
      <w:r w:rsidRPr="00C51614">
        <w:tab/>
        <w:t>(a)</w:t>
      </w:r>
      <w:r w:rsidRPr="00C51614">
        <w:tab/>
        <w:t xml:space="preserve">the time, place and nature of the boating accident; </w:t>
      </w:r>
    </w:p>
    <w:p w14:paraId="0878AC00" w14:textId="77777777" w:rsidR="00E525C4" w:rsidRPr="00C51614" w:rsidRDefault="00E525C4" w:rsidP="00E525C4">
      <w:pPr>
        <w:pStyle w:val="aDefpara"/>
      </w:pPr>
      <w:r w:rsidRPr="00C51614">
        <w:tab/>
        <w:t>(b)</w:t>
      </w:r>
      <w:r w:rsidRPr="00C51614">
        <w:tab/>
        <w:t xml:space="preserve">the name and distinguishing number (if any) of each boat involved in the boating accident; </w:t>
      </w:r>
    </w:p>
    <w:p w14:paraId="186B2942" w14:textId="77777777" w:rsidR="00E525C4" w:rsidRPr="00C51614" w:rsidRDefault="00E525C4" w:rsidP="00E525C4">
      <w:pPr>
        <w:pStyle w:val="aDefpara"/>
      </w:pPr>
      <w:r w:rsidRPr="00C51614">
        <w:tab/>
        <w:t>(c)</w:t>
      </w:r>
      <w:r w:rsidRPr="00C51614">
        <w:tab/>
        <w:t xml:space="preserve">the name and address of each person who was involved in, or was a material witness to, the boating accident; </w:t>
      </w:r>
    </w:p>
    <w:p w14:paraId="621A97B9" w14:textId="77777777" w:rsidR="00E525C4" w:rsidRPr="00C51614" w:rsidRDefault="00E525C4" w:rsidP="00E525C4">
      <w:pPr>
        <w:pStyle w:val="aDefpara"/>
      </w:pPr>
      <w:r w:rsidRPr="00C51614">
        <w:tab/>
        <w:t>(d)</w:t>
      </w:r>
      <w:r w:rsidRPr="00C51614">
        <w:tab/>
        <w:t>a description of the estimated extent of any injury or damage, or any loss of life, resulting from the boating accident.</w:t>
      </w:r>
    </w:p>
    <w:p w14:paraId="313B90BD" w14:textId="77777777" w:rsidR="00E525C4" w:rsidRPr="00C51614" w:rsidRDefault="00374BA9" w:rsidP="00E525C4">
      <w:pPr>
        <w:pStyle w:val="AH5Sec"/>
      </w:pPr>
      <w:bookmarkStart w:id="96" w:name="_Toc213405229"/>
      <w:r w:rsidRPr="00334605">
        <w:rPr>
          <w:rStyle w:val="CharSectNo"/>
        </w:rPr>
        <w:t>78</w:t>
      </w:r>
      <w:r w:rsidR="00E525C4" w:rsidRPr="00C51614">
        <w:tab/>
        <w:t>Obligation to preserve evidence</w:t>
      </w:r>
      <w:bookmarkEnd w:id="96"/>
    </w:p>
    <w:p w14:paraId="552C7827" w14:textId="77777777" w:rsidR="00E525C4" w:rsidRPr="00C51614" w:rsidRDefault="00E525C4" w:rsidP="00E525C4">
      <w:pPr>
        <w:pStyle w:val="Amainreturn"/>
      </w:pPr>
      <w:r w:rsidRPr="00C51614">
        <w:t>A person commits an offence if—</w:t>
      </w:r>
    </w:p>
    <w:p w14:paraId="260A53AD" w14:textId="77777777" w:rsidR="00E525C4" w:rsidRPr="00C51614" w:rsidRDefault="00E525C4" w:rsidP="00E525C4">
      <w:pPr>
        <w:pStyle w:val="Apara"/>
      </w:pPr>
      <w:r w:rsidRPr="00C51614">
        <w:tab/>
        <w:t>(a)</w:t>
      </w:r>
      <w:r w:rsidRPr="00C51614">
        <w:tab/>
        <w:t>the person is—</w:t>
      </w:r>
    </w:p>
    <w:p w14:paraId="7538CFB6" w14:textId="77777777" w:rsidR="00E525C4" w:rsidRPr="00C51614" w:rsidRDefault="00E525C4" w:rsidP="00E525C4">
      <w:pPr>
        <w:pStyle w:val="Asubpara"/>
      </w:pPr>
      <w:r w:rsidRPr="00C51614">
        <w:tab/>
        <w:t>(i)</w:t>
      </w:r>
      <w:r w:rsidRPr="00C51614">
        <w:tab/>
        <w:t xml:space="preserve">the owner or master of a boat involved in a boating accident; or </w:t>
      </w:r>
    </w:p>
    <w:p w14:paraId="1F857E58" w14:textId="77777777" w:rsidR="00E525C4" w:rsidRPr="00C51614" w:rsidRDefault="00E525C4" w:rsidP="00E525C4">
      <w:pPr>
        <w:pStyle w:val="Asubpara"/>
      </w:pPr>
      <w:r w:rsidRPr="00C51614">
        <w:lastRenderedPageBreak/>
        <w:tab/>
        <w:t>(ii)</w:t>
      </w:r>
      <w:r w:rsidRPr="00C51614">
        <w:tab/>
        <w:t xml:space="preserve">otherwise involved in a boating accident; and </w:t>
      </w:r>
    </w:p>
    <w:p w14:paraId="5F4CA7F2" w14:textId="77777777" w:rsidR="00E525C4" w:rsidRPr="00C51614" w:rsidRDefault="00E525C4" w:rsidP="00E525C4">
      <w:pPr>
        <w:pStyle w:val="Apara"/>
      </w:pPr>
      <w:r w:rsidRPr="00C51614">
        <w:tab/>
        <w:t>(b)</w:t>
      </w:r>
      <w:r w:rsidRPr="00C51614">
        <w:tab/>
        <w:t>the person reasonably believes that evidence relating to the boating accident may be required for an investigation into the boating accident; and</w:t>
      </w:r>
    </w:p>
    <w:p w14:paraId="1AD3CEAD" w14:textId="77777777" w:rsidR="00E525C4" w:rsidRPr="00C51614" w:rsidRDefault="00E525C4" w:rsidP="00E525C4">
      <w:pPr>
        <w:pStyle w:val="Apara"/>
      </w:pPr>
      <w:r w:rsidRPr="00C51614">
        <w:tab/>
        <w:t>(c)</w:t>
      </w:r>
      <w:r w:rsidRPr="00C51614">
        <w:tab/>
        <w:t>the person negligently fails to preserve the evidence.</w:t>
      </w:r>
    </w:p>
    <w:p w14:paraId="4AAC7B91" w14:textId="77777777" w:rsidR="00E525C4" w:rsidRPr="00C51614" w:rsidRDefault="00E525C4" w:rsidP="00E525C4">
      <w:pPr>
        <w:pStyle w:val="Penalty"/>
      </w:pPr>
      <w:r w:rsidRPr="00C51614">
        <w:t>Maximum penalty:  50 penalty units.</w:t>
      </w:r>
    </w:p>
    <w:p w14:paraId="560D56C5" w14:textId="77777777" w:rsidR="00E525C4" w:rsidRPr="00C51614" w:rsidRDefault="00E525C4" w:rsidP="00E525C4">
      <w:pPr>
        <w:pStyle w:val="aExamHdgss"/>
      </w:pPr>
      <w:r w:rsidRPr="00C51614">
        <w:t>Examples—evidence relating to boating accident</w:t>
      </w:r>
    </w:p>
    <w:p w14:paraId="58C6AF63" w14:textId="77777777" w:rsidR="00E525C4" w:rsidRPr="00C51614" w:rsidRDefault="00E525C4" w:rsidP="00E525C4">
      <w:pPr>
        <w:pStyle w:val="aExamBulletss"/>
        <w:tabs>
          <w:tab w:val="left" w:pos="1500"/>
        </w:tabs>
      </w:pPr>
      <w:r w:rsidRPr="00C51614">
        <w:rPr>
          <w:rFonts w:ascii="Symbol" w:hAnsi="Symbol"/>
        </w:rPr>
        <w:t></w:t>
      </w:r>
      <w:r w:rsidRPr="00C51614">
        <w:rPr>
          <w:rFonts w:ascii="Symbol" w:hAnsi="Symbol"/>
        </w:rPr>
        <w:tab/>
      </w:r>
      <w:r w:rsidRPr="00C51614">
        <w:t>nautical charts</w:t>
      </w:r>
    </w:p>
    <w:p w14:paraId="5943516A" w14:textId="77777777" w:rsidR="00E525C4" w:rsidRPr="00C51614" w:rsidRDefault="00E525C4" w:rsidP="00E525C4">
      <w:pPr>
        <w:pStyle w:val="aExamBulletss"/>
        <w:keepNext/>
        <w:tabs>
          <w:tab w:val="left" w:pos="1500"/>
        </w:tabs>
      </w:pPr>
      <w:r w:rsidRPr="00C51614">
        <w:rPr>
          <w:rFonts w:ascii="Symbol" w:hAnsi="Symbol"/>
        </w:rPr>
        <w:t></w:t>
      </w:r>
      <w:r w:rsidRPr="00C51614">
        <w:rPr>
          <w:rFonts w:ascii="Symbol" w:hAnsi="Symbol"/>
        </w:rPr>
        <w:tab/>
      </w:r>
      <w:r w:rsidRPr="00C51614">
        <w:t>log books</w:t>
      </w:r>
    </w:p>
    <w:p w14:paraId="0697314B" w14:textId="77777777" w:rsidR="00E525C4" w:rsidRPr="00E525C4" w:rsidRDefault="00E525C4" w:rsidP="00E525C4">
      <w:pPr>
        <w:pStyle w:val="PageBreak"/>
      </w:pPr>
      <w:r w:rsidRPr="00E525C4">
        <w:br w:type="page"/>
      </w:r>
    </w:p>
    <w:p w14:paraId="714ABF4B" w14:textId="77777777" w:rsidR="00E525C4" w:rsidRPr="00334605" w:rsidRDefault="00E525C4" w:rsidP="00E525C4">
      <w:pPr>
        <w:pStyle w:val="AH2Part"/>
      </w:pPr>
      <w:bookmarkStart w:id="97" w:name="_Toc213405230"/>
      <w:r w:rsidRPr="00334605">
        <w:rPr>
          <w:rStyle w:val="CharPartNo"/>
        </w:rPr>
        <w:lastRenderedPageBreak/>
        <w:t xml:space="preserve">Part </w:t>
      </w:r>
      <w:r w:rsidR="00433C33" w:rsidRPr="00334605">
        <w:rPr>
          <w:rStyle w:val="CharPartNo"/>
        </w:rPr>
        <w:t>8</w:t>
      </w:r>
      <w:r w:rsidRPr="00C51614">
        <w:tab/>
      </w:r>
      <w:r w:rsidRPr="00334605">
        <w:rPr>
          <w:rStyle w:val="CharPartText"/>
        </w:rPr>
        <w:t>Safety investigations</w:t>
      </w:r>
      <w:bookmarkEnd w:id="97"/>
    </w:p>
    <w:p w14:paraId="5B999129" w14:textId="77777777" w:rsidR="00E525C4" w:rsidRPr="00C51614" w:rsidRDefault="00374BA9" w:rsidP="00E525C4">
      <w:pPr>
        <w:pStyle w:val="AH5Sec"/>
      </w:pPr>
      <w:bookmarkStart w:id="98" w:name="_Toc213405231"/>
      <w:r w:rsidRPr="00334605">
        <w:rPr>
          <w:rStyle w:val="CharSectNo"/>
        </w:rPr>
        <w:t>79</w:t>
      </w:r>
      <w:r w:rsidR="00E525C4" w:rsidRPr="00C51614">
        <w:tab/>
        <w:t>Safety investigations</w:t>
      </w:r>
      <w:bookmarkEnd w:id="98"/>
    </w:p>
    <w:p w14:paraId="2D62C7E8" w14:textId="77777777" w:rsidR="00E525C4" w:rsidRPr="00C51614" w:rsidRDefault="00E525C4" w:rsidP="00E525C4">
      <w:pPr>
        <w:pStyle w:val="Amain"/>
      </w:pPr>
      <w:r w:rsidRPr="00C51614">
        <w:tab/>
        <w:t>(1)</w:t>
      </w:r>
      <w:r w:rsidRPr="00C51614">
        <w:tab/>
        <w:t>The Minister may order an investigation into any of the following matters:</w:t>
      </w:r>
    </w:p>
    <w:p w14:paraId="419BEC58" w14:textId="77777777" w:rsidR="00E525C4" w:rsidRPr="00C51614" w:rsidRDefault="00E525C4" w:rsidP="00E525C4">
      <w:pPr>
        <w:pStyle w:val="Apara"/>
      </w:pPr>
      <w:r w:rsidRPr="00C51614">
        <w:tab/>
        <w:t>(a)</w:t>
      </w:r>
      <w:r w:rsidRPr="00C51614">
        <w:tab/>
        <w:t xml:space="preserve">a boating accident that has been reported under section </w:t>
      </w:r>
      <w:r w:rsidR="003241EA">
        <w:t>77</w:t>
      </w:r>
      <w:r w:rsidRPr="00C51614">
        <w:t xml:space="preserve"> or that the Minister believes may have happened;</w:t>
      </w:r>
    </w:p>
    <w:p w14:paraId="15C6B660" w14:textId="77777777" w:rsidR="00E525C4" w:rsidRPr="00C51614" w:rsidRDefault="00E525C4" w:rsidP="00E525C4">
      <w:pPr>
        <w:pStyle w:val="Apara"/>
      </w:pPr>
      <w:r w:rsidRPr="00C51614">
        <w:tab/>
        <w:t>(b)</w:t>
      </w:r>
      <w:r w:rsidRPr="00C51614">
        <w:tab/>
        <w:t xml:space="preserve">a situation that has the potential to cause a boating accident; </w:t>
      </w:r>
    </w:p>
    <w:p w14:paraId="034F4284" w14:textId="77777777" w:rsidR="00E525C4" w:rsidRPr="00C51614" w:rsidRDefault="00E525C4" w:rsidP="00E525C4">
      <w:pPr>
        <w:pStyle w:val="Apara"/>
      </w:pPr>
      <w:r w:rsidRPr="00C51614">
        <w:tab/>
        <w:t>(c)</w:t>
      </w:r>
      <w:r w:rsidRPr="00C51614">
        <w:tab/>
        <w:t xml:space="preserve">alleged incompetence or misconduct of a person operating a power boat who is required to hold a licence or permit under </w:t>
      </w:r>
      <w:r w:rsidR="00D24AEB" w:rsidRPr="004F5ABD">
        <w:t>section 27</w:t>
      </w:r>
      <w:r w:rsidRPr="00C51614">
        <w:t xml:space="preserve"> to operate the boat;</w:t>
      </w:r>
    </w:p>
    <w:p w14:paraId="12B779ED" w14:textId="77777777" w:rsidR="00E525C4" w:rsidRPr="00C51614" w:rsidRDefault="00E525C4" w:rsidP="00E525C4">
      <w:pPr>
        <w:pStyle w:val="Apara"/>
      </w:pPr>
      <w:r w:rsidRPr="00C51614">
        <w:tab/>
        <w:t>(d)</w:t>
      </w:r>
      <w:r w:rsidRPr="00C51614">
        <w:tab/>
        <w:t xml:space="preserve">a boat that has been detained under section </w:t>
      </w:r>
      <w:r w:rsidR="003241EA">
        <w:t>111</w:t>
      </w:r>
      <w:r w:rsidRPr="00C51614">
        <w:t xml:space="preserve"> in relation to an offence against section 3</w:t>
      </w:r>
      <w:r w:rsidR="003241EA">
        <w:t>8</w:t>
      </w:r>
      <w:r w:rsidRPr="00C51614">
        <w:t xml:space="preserve"> (Operating unsafe boats).</w:t>
      </w:r>
    </w:p>
    <w:p w14:paraId="23CD46E1" w14:textId="77777777" w:rsidR="00E525C4" w:rsidRPr="00C51614" w:rsidRDefault="00E525C4" w:rsidP="00E525C4">
      <w:pPr>
        <w:pStyle w:val="Amain"/>
      </w:pPr>
      <w:r w:rsidRPr="00C51614">
        <w:tab/>
        <w:t>(2)</w:t>
      </w:r>
      <w:r w:rsidRPr="00C51614">
        <w:tab/>
        <w:t>The purposes of a safety investigation are—</w:t>
      </w:r>
    </w:p>
    <w:p w14:paraId="1524DEB0" w14:textId="77777777" w:rsidR="00E525C4" w:rsidRPr="00C51614" w:rsidRDefault="00E525C4" w:rsidP="00E525C4">
      <w:pPr>
        <w:pStyle w:val="Apara"/>
      </w:pPr>
      <w:r w:rsidRPr="00C51614">
        <w:tab/>
        <w:t>(a)</w:t>
      </w:r>
      <w:r w:rsidRPr="00C51614">
        <w:tab/>
        <w:t>to decide the circumstances of, or in relation to, a boating accident or other matters that affect safety on a lake; and</w:t>
      </w:r>
    </w:p>
    <w:p w14:paraId="427FBB36" w14:textId="77777777" w:rsidR="00E525C4" w:rsidRPr="00C51614" w:rsidRDefault="00E525C4" w:rsidP="00E525C4">
      <w:pPr>
        <w:pStyle w:val="Apara"/>
      </w:pPr>
      <w:r w:rsidRPr="00C51614">
        <w:tab/>
        <w:t>(b)</w:t>
      </w:r>
      <w:r w:rsidRPr="00C51614">
        <w:tab/>
        <w:t>to make recommendations to prevent similar boating accidents or other matters happening again.</w:t>
      </w:r>
    </w:p>
    <w:p w14:paraId="393DE614" w14:textId="77777777" w:rsidR="00E525C4" w:rsidRPr="00C51614" w:rsidRDefault="00E525C4" w:rsidP="00E525C4">
      <w:pPr>
        <w:pStyle w:val="Amain"/>
      </w:pPr>
      <w:r w:rsidRPr="00C51614">
        <w:tab/>
        <w:t>(3)</w:t>
      </w:r>
      <w:r w:rsidRPr="00C51614">
        <w:tab/>
        <w:t>A safety investigation may be carried out whether or not it relates to a matter that—</w:t>
      </w:r>
    </w:p>
    <w:p w14:paraId="16B0507B" w14:textId="77777777" w:rsidR="00E525C4" w:rsidRPr="00C51614" w:rsidRDefault="00E525C4" w:rsidP="00E525C4">
      <w:pPr>
        <w:pStyle w:val="Apara"/>
      </w:pPr>
      <w:r w:rsidRPr="00C51614">
        <w:tab/>
        <w:t>(a)</w:t>
      </w:r>
      <w:r w:rsidRPr="00C51614">
        <w:tab/>
        <w:t>is being investigated, or has been investigated, under another Commonwealth or territory law; or</w:t>
      </w:r>
    </w:p>
    <w:p w14:paraId="050C2F8A" w14:textId="77777777" w:rsidR="00E525C4" w:rsidRPr="00C51614" w:rsidRDefault="00E525C4" w:rsidP="00E525C4">
      <w:pPr>
        <w:pStyle w:val="Apara"/>
      </w:pPr>
      <w:r w:rsidRPr="00C51614">
        <w:tab/>
        <w:t>(b)</w:t>
      </w:r>
      <w:r w:rsidRPr="00C51614">
        <w:tab/>
        <w:t>is or may be subject to criminal or civil proceedings.</w:t>
      </w:r>
    </w:p>
    <w:p w14:paraId="3F888518" w14:textId="77777777" w:rsidR="00E525C4" w:rsidRPr="00C51614" w:rsidRDefault="00E525C4" w:rsidP="00E525C4">
      <w:pPr>
        <w:pStyle w:val="Amain"/>
      </w:pPr>
      <w:r w:rsidRPr="00C51614">
        <w:tab/>
        <w:t>(4)</w:t>
      </w:r>
      <w:r w:rsidRPr="00C51614">
        <w:tab/>
        <w:t>If the Minister orders a safety investigation into a matter mentioned in subsection (1) (c), the Minister may notify the State or the Commonwealth authority that granted the licence or permit of the investigation.</w:t>
      </w:r>
    </w:p>
    <w:p w14:paraId="7366B9E4" w14:textId="77777777" w:rsidR="00E525C4" w:rsidRPr="00C51614" w:rsidRDefault="00374BA9" w:rsidP="00E525C4">
      <w:pPr>
        <w:pStyle w:val="AH5Sec"/>
      </w:pPr>
      <w:bookmarkStart w:id="99" w:name="_Toc213405232"/>
      <w:r w:rsidRPr="00334605">
        <w:rPr>
          <w:rStyle w:val="CharSectNo"/>
        </w:rPr>
        <w:lastRenderedPageBreak/>
        <w:t>80</w:t>
      </w:r>
      <w:r w:rsidR="00E525C4" w:rsidRPr="00C51614">
        <w:tab/>
        <w:t>Appointment of safety investigators and powers</w:t>
      </w:r>
      <w:bookmarkEnd w:id="99"/>
    </w:p>
    <w:p w14:paraId="46F6474E" w14:textId="77777777" w:rsidR="00E525C4" w:rsidRPr="00C51614" w:rsidRDefault="00E525C4" w:rsidP="00E525C4">
      <w:pPr>
        <w:pStyle w:val="Amain"/>
      </w:pPr>
      <w:r w:rsidRPr="00C51614">
        <w:tab/>
        <w:t>(1)</w:t>
      </w:r>
      <w:r w:rsidRPr="00C51614">
        <w:tab/>
        <w:t xml:space="preserve">The Minister may appoint 1 or more investigators (a </w:t>
      </w:r>
      <w:r w:rsidRPr="00C51614">
        <w:rPr>
          <w:rStyle w:val="charBoldItals"/>
        </w:rPr>
        <w:t>safety investigator</w:t>
      </w:r>
      <w:r w:rsidRPr="00C51614">
        <w:t>) to carry out a safety investigation.</w:t>
      </w:r>
    </w:p>
    <w:p w14:paraId="711A4F54" w14:textId="77777777" w:rsidR="00E525C4" w:rsidRPr="00C51614" w:rsidRDefault="00E525C4" w:rsidP="00E525C4">
      <w:pPr>
        <w:pStyle w:val="Amain"/>
      </w:pPr>
      <w:r w:rsidRPr="00C51614">
        <w:tab/>
        <w:t>(2)</w:t>
      </w:r>
      <w:r w:rsidRPr="00C51614">
        <w:tab/>
        <w:t>The Minister may appoint either of the following as a safety investigator:</w:t>
      </w:r>
    </w:p>
    <w:p w14:paraId="19623B1C" w14:textId="77777777" w:rsidR="00E525C4" w:rsidRPr="00C51614" w:rsidRDefault="00E525C4" w:rsidP="00E525C4">
      <w:pPr>
        <w:pStyle w:val="Apara"/>
      </w:pPr>
      <w:r w:rsidRPr="00C51614">
        <w:tab/>
        <w:t>(a)</w:t>
      </w:r>
      <w:r w:rsidRPr="00C51614">
        <w:tab/>
        <w:t>a police officer;</w:t>
      </w:r>
    </w:p>
    <w:p w14:paraId="688262BB" w14:textId="77777777" w:rsidR="00E525C4" w:rsidRPr="00C51614" w:rsidRDefault="00E525C4" w:rsidP="00E525C4">
      <w:pPr>
        <w:pStyle w:val="Apara"/>
      </w:pPr>
      <w:r w:rsidRPr="00C51614">
        <w:tab/>
        <w:t>(b)</w:t>
      </w:r>
      <w:r w:rsidRPr="00C51614">
        <w:tab/>
        <w:t>a person who possesses qualifications or experience relevant to an investigation.</w:t>
      </w:r>
    </w:p>
    <w:p w14:paraId="6D129DA9" w14:textId="061B4A2D" w:rsidR="00E525C4" w:rsidRPr="00C51614" w:rsidRDefault="00E525C4" w:rsidP="00E525C4">
      <w:pPr>
        <w:pStyle w:val="aNote"/>
        <w:keepNext/>
      </w:pPr>
      <w:r w:rsidRPr="00C51614">
        <w:rPr>
          <w:rStyle w:val="charItals"/>
        </w:rPr>
        <w:t>Note 1</w:t>
      </w:r>
      <w:r w:rsidRPr="00C51614">
        <w:tab/>
        <w:t xml:space="preserve">For the making of appointments (including acting appointments), see the </w:t>
      </w:r>
      <w:hyperlink r:id="rId95" w:tooltip="A2001-14" w:history="1">
        <w:r w:rsidRPr="00C51614">
          <w:rPr>
            <w:rStyle w:val="charCitHyperlinkAbbrev"/>
          </w:rPr>
          <w:t>Legislation Act</w:t>
        </w:r>
      </w:hyperlink>
      <w:r w:rsidRPr="00C51614">
        <w:t>, pt 19.3.</w:t>
      </w:r>
    </w:p>
    <w:p w14:paraId="7E3754A7" w14:textId="4C4553F5" w:rsidR="00E525C4" w:rsidRPr="00C51614" w:rsidRDefault="00E525C4" w:rsidP="00E525C4">
      <w:pPr>
        <w:pStyle w:val="aNote"/>
      </w:pPr>
      <w:r w:rsidRPr="00C51614">
        <w:rPr>
          <w:rStyle w:val="charItals"/>
        </w:rPr>
        <w:t>Note 2</w:t>
      </w:r>
      <w:r w:rsidRPr="00C51614">
        <w:tab/>
        <w:t xml:space="preserve">In particular, a person may be appointed for a particular provision of a law (see </w:t>
      </w:r>
      <w:hyperlink r:id="rId96" w:tooltip="A2001-14" w:history="1">
        <w:r w:rsidRPr="00C51614">
          <w:rPr>
            <w:rStyle w:val="charCitHyperlinkAbbrev"/>
          </w:rPr>
          <w:t>Legislation Act</w:t>
        </w:r>
      </w:hyperlink>
      <w:r w:rsidRPr="00C51614">
        <w:t xml:space="preserve">, s 7 (3)) and an appointment may be made by naming a person or nominating the occupant of a position (see </w:t>
      </w:r>
      <w:hyperlink r:id="rId97" w:tooltip="A2001-14" w:history="1">
        <w:r w:rsidRPr="00C51614">
          <w:rPr>
            <w:rStyle w:val="charCitHyperlinkAbbrev"/>
          </w:rPr>
          <w:t>Legislation Act</w:t>
        </w:r>
      </w:hyperlink>
      <w:r w:rsidRPr="00C51614">
        <w:t>, s 207).</w:t>
      </w:r>
    </w:p>
    <w:p w14:paraId="2BB7790A" w14:textId="77777777" w:rsidR="00E525C4" w:rsidRPr="00C51614" w:rsidRDefault="00E525C4" w:rsidP="00E525C4">
      <w:pPr>
        <w:pStyle w:val="Amain"/>
      </w:pPr>
      <w:r w:rsidRPr="00C51614">
        <w:tab/>
        <w:t>(3)</w:t>
      </w:r>
      <w:r w:rsidRPr="00C51614">
        <w:tab/>
        <w:t>A safety investigator is subject to the control and direction of the Minister, except in relation to the content of a safety investigation report.</w:t>
      </w:r>
    </w:p>
    <w:p w14:paraId="38AB3D8A" w14:textId="77777777" w:rsidR="00E525C4" w:rsidRPr="00C51614" w:rsidRDefault="00374BA9" w:rsidP="00E525C4">
      <w:pPr>
        <w:pStyle w:val="AH5Sec"/>
      </w:pPr>
      <w:bookmarkStart w:id="100" w:name="_Toc213405233"/>
      <w:r w:rsidRPr="00334605">
        <w:rPr>
          <w:rStyle w:val="CharSectNo"/>
        </w:rPr>
        <w:t>81</w:t>
      </w:r>
      <w:r w:rsidR="00E525C4" w:rsidRPr="00C51614">
        <w:tab/>
        <w:t>People assisting safety investigators</w:t>
      </w:r>
      <w:bookmarkEnd w:id="100"/>
    </w:p>
    <w:p w14:paraId="1C64A6DC" w14:textId="77777777" w:rsidR="00E525C4" w:rsidRPr="00C51614" w:rsidRDefault="00E525C4" w:rsidP="00E525C4">
      <w:pPr>
        <w:pStyle w:val="Amainreturn"/>
      </w:pPr>
      <w:r w:rsidRPr="00C51614">
        <w:t>A person may assist a safety investigator under this part if—</w:t>
      </w:r>
    </w:p>
    <w:p w14:paraId="5C620396" w14:textId="77777777" w:rsidR="00E525C4" w:rsidRPr="00C51614" w:rsidRDefault="00E525C4" w:rsidP="00E525C4">
      <w:pPr>
        <w:pStyle w:val="Apara"/>
      </w:pPr>
      <w:r w:rsidRPr="00C51614">
        <w:tab/>
        <w:t>(a)</w:t>
      </w:r>
      <w:r w:rsidRPr="00C51614">
        <w:tab/>
        <w:t>the assistance is necessary and reasonable; and</w:t>
      </w:r>
    </w:p>
    <w:p w14:paraId="37307E24" w14:textId="77777777" w:rsidR="00E525C4" w:rsidRPr="00C51614" w:rsidRDefault="00E525C4" w:rsidP="00E525C4">
      <w:pPr>
        <w:pStyle w:val="Apara"/>
      </w:pPr>
      <w:r w:rsidRPr="00C51614">
        <w:tab/>
        <w:t>(b)</w:t>
      </w:r>
      <w:r w:rsidRPr="00C51614">
        <w:tab/>
        <w:t>the person follows any direction given to the person by the safety investigator.</w:t>
      </w:r>
    </w:p>
    <w:p w14:paraId="5A63ED17" w14:textId="77777777" w:rsidR="00E525C4" w:rsidRPr="00C51614" w:rsidRDefault="00374BA9" w:rsidP="00E525C4">
      <w:pPr>
        <w:pStyle w:val="AH5Sec"/>
      </w:pPr>
      <w:bookmarkStart w:id="101" w:name="_Toc213405234"/>
      <w:r w:rsidRPr="00334605">
        <w:rPr>
          <w:rStyle w:val="CharSectNo"/>
        </w:rPr>
        <w:lastRenderedPageBreak/>
        <w:t>82</w:t>
      </w:r>
      <w:r w:rsidR="00E525C4" w:rsidRPr="00C51614">
        <w:tab/>
        <w:t>Conduct of safety investigations</w:t>
      </w:r>
      <w:bookmarkEnd w:id="101"/>
    </w:p>
    <w:p w14:paraId="468B662B" w14:textId="77777777" w:rsidR="00E525C4" w:rsidRPr="00C51614" w:rsidRDefault="00E525C4" w:rsidP="00527D05">
      <w:pPr>
        <w:pStyle w:val="Amain"/>
        <w:keepNext/>
      </w:pPr>
      <w:r w:rsidRPr="00C51614">
        <w:tab/>
        <w:t>(1)</w:t>
      </w:r>
      <w:r w:rsidRPr="00C51614">
        <w:tab/>
        <w:t>A safety investigator must conduct a safety investigation in a way that the safety investigator considers appropriate having regard to the purposes of the investigation.</w:t>
      </w:r>
    </w:p>
    <w:p w14:paraId="6CDB5F27" w14:textId="77777777" w:rsidR="00E525C4" w:rsidRPr="00C51614" w:rsidRDefault="00E525C4" w:rsidP="00E525C4">
      <w:pPr>
        <w:pStyle w:val="Amain"/>
      </w:pPr>
      <w:r w:rsidRPr="00C51614">
        <w:tab/>
        <w:t>(2)</w:t>
      </w:r>
      <w:r w:rsidRPr="00C51614">
        <w:tab/>
        <w:t>A safety investigation may extend to all relevant events and circumstances preceding a boating accident or other matter to which the investigation relates.</w:t>
      </w:r>
    </w:p>
    <w:p w14:paraId="36DE4BB6" w14:textId="77777777" w:rsidR="00E525C4" w:rsidRPr="00C51614" w:rsidRDefault="00E525C4" w:rsidP="00E525C4">
      <w:pPr>
        <w:pStyle w:val="Amain"/>
      </w:pPr>
      <w:r w:rsidRPr="00C51614">
        <w:tab/>
        <w:t>(3)</w:t>
      </w:r>
      <w:r w:rsidRPr="00C51614">
        <w:tab/>
        <w:t>In conducting a safety investigation, a safety investigator may rely on any evidence relating to the matter under investigation given in any criminal or civil proceedings or in any coronial or other judicial inquiry.</w:t>
      </w:r>
    </w:p>
    <w:p w14:paraId="090B585E" w14:textId="77777777" w:rsidR="00E525C4" w:rsidRPr="00C51614" w:rsidRDefault="00E525C4" w:rsidP="00E525C4">
      <w:pPr>
        <w:pStyle w:val="Amain"/>
      </w:pPr>
      <w:r w:rsidRPr="00C51614">
        <w:tab/>
        <w:t>(4)</w:t>
      </w:r>
      <w:r w:rsidRPr="00C51614">
        <w:tab/>
        <w:t>At any time during the safety investigation, the Minister may decide the investigation is to be discontinued and a safety investigation report is to be prepared and submitted by the safety investigator.</w:t>
      </w:r>
    </w:p>
    <w:p w14:paraId="1349BA0F" w14:textId="77777777" w:rsidR="00E525C4" w:rsidRPr="00C51614" w:rsidRDefault="00374BA9" w:rsidP="00E525C4">
      <w:pPr>
        <w:pStyle w:val="AH5Sec"/>
      </w:pPr>
      <w:bookmarkStart w:id="102" w:name="_Toc213405235"/>
      <w:r w:rsidRPr="00334605">
        <w:rPr>
          <w:rStyle w:val="CharSectNo"/>
        </w:rPr>
        <w:t>83</w:t>
      </w:r>
      <w:r w:rsidR="00E525C4" w:rsidRPr="00C51614">
        <w:tab/>
        <w:t>People to give information, produce documents or answer questions</w:t>
      </w:r>
      <w:bookmarkEnd w:id="102"/>
    </w:p>
    <w:p w14:paraId="0E7395DD" w14:textId="26CF728D" w:rsidR="00E525C4" w:rsidRPr="00C51614" w:rsidRDefault="00E525C4" w:rsidP="00E525C4">
      <w:pPr>
        <w:pStyle w:val="Amain"/>
      </w:pPr>
      <w:r w:rsidRPr="00C51614">
        <w:tab/>
        <w:t>(1)</w:t>
      </w:r>
      <w:r w:rsidRPr="00C51614">
        <w:tab/>
        <w:t>A safety investigator may give a written notice under subsection</w:t>
      </w:r>
      <w:r w:rsidR="00FD32D0">
        <w:t> </w:t>
      </w:r>
      <w:r w:rsidRPr="00C51614">
        <w:t>(2) to a person if the safety investigator reasonably believes that the person has information or a document that is relevant to a safety investigation.</w:t>
      </w:r>
    </w:p>
    <w:p w14:paraId="0348EC8C" w14:textId="77777777" w:rsidR="00E525C4" w:rsidRPr="00C51614" w:rsidRDefault="00E525C4" w:rsidP="00E525C4">
      <w:pPr>
        <w:pStyle w:val="Amain"/>
      </w:pPr>
      <w:r w:rsidRPr="00C51614">
        <w:tab/>
        <w:t>(2)</w:t>
      </w:r>
      <w:r w:rsidRPr="00C51614">
        <w:tab/>
        <w:t>The notice may require the person—</w:t>
      </w:r>
    </w:p>
    <w:p w14:paraId="1FA75F3F" w14:textId="77777777" w:rsidR="00E525C4" w:rsidRPr="00C51614" w:rsidRDefault="00E525C4" w:rsidP="00E525C4">
      <w:pPr>
        <w:pStyle w:val="Apara"/>
      </w:pPr>
      <w:r w:rsidRPr="00C51614">
        <w:tab/>
        <w:t>(a)</w:t>
      </w:r>
      <w:r w:rsidRPr="00C51614">
        <w:tab/>
        <w:t>to give information to the safety investigator or a stated inspector; or</w:t>
      </w:r>
    </w:p>
    <w:p w14:paraId="72FDCA0E" w14:textId="77777777" w:rsidR="00E525C4" w:rsidRPr="00C51614" w:rsidRDefault="00E525C4" w:rsidP="00E525C4">
      <w:pPr>
        <w:pStyle w:val="Apara"/>
      </w:pPr>
      <w:r w:rsidRPr="00C51614">
        <w:tab/>
        <w:t>(b)</w:t>
      </w:r>
      <w:r w:rsidRPr="00C51614">
        <w:tab/>
        <w:t>to produce a document to the safety investigator or a stated inspector; or</w:t>
      </w:r>
    </w:p>
    <w:p w14:paraId="0D3D6796" w14:textId="77777777" w:rsidR="00E525C4" w:rsidRPr="00C51614" w:rsidRDefault="00E525C4" w:rsidP="00E525C4">
      <w:pPr>
        <w:pStyle w:val="Apara"/>
      </w:pPr>
      <w:r w:rsidRPr="00C51614">
        <w:tab/>
        <w:t>(c)</w:t>
      </w:r>
      <w:r w:rsidRPr="00C51614">
        <w:tab/>
        <w:t>to appear before the safety investigator or a stated inspector to answer questions.</w:t>
      </w:r>
    </w:p>
    <w:p w14:paraId="07BB9992" w14:textId="77777777" w:rsidR="00E525C4" w:rsidRPr="00C51614" w:rsidRDefault="00E525C4" w:rsidP="00527D05">
      <w:pPr>
        <w:pStyle w:val="Amain"/>
        <w:keepNext/>
      </w:pPr>
      <w:r w:rsidRPr="00C51614">
        <w:lastRenderedPageBreak/>
        <w:tab/>
        <w:t>(3)</w:t>
      </w:r>
      <w:r w:rsidRPr="00C51614">
        <w:tab/>
        <w:t>A notice mentioned in subsection (2) (a) or (b) must state—</w:t>
      </w:r>
    </w:p>
    <w:p w14:paraId="42FF32BB" w14:textId="77777777" w:rsidR="00E525C4" w:rsidRPr="00C51614" w:rsidRDefault="00E525C4" w:rsidP="00E525C4">
      <w:pPr>
        <w:pStyle w:val="Apara"/>
      </w:pPr>
      <w:r w:rsidRPr="00C51614">
        <w:tab/>
        <w:t>(a)</w:t>
      </w:r>
      <w:r w:rsidRPr="00C51614">
        <w:tab/>
        <w:t>a period of at least 14 days after the day the notice is given to the person, when the person must comply with the notice; and</w:t>
      </w:r>
    </w:p>
    <w:p w14:paraId="534A0EB8" w14:textId="77777777" w:rsidR="00E525C4" w:rsidRPr="00C51614" w:rsidRDefault="00E525C4" w:rsidP="00E525C4">
      <w:pPr>
        <w:pStyle w:val="Apara"/>
      </w:pPr>
      <w:r w:rsidRPr="00C51614">
        <w:tab/>
        <w:t>(b)</w:t>
      </w:r>
      <w:r w:rsidRPr="00C51614">
        <w:tab/>
        <w:t xml:space="preserve">the way in which the person must comply with the notice; and </w:t>
      </w:r>
    </w:p>
    <w:p w14:paraId="5B237A11" w14:textId="77777777" w:rsidR="00E525C4" w:rsidRPr="00C51614" w:rsidRDefault="00E525C4" w:rsidP="00E525C4">
      <w:pPr>
        <w:pStyle w:val="Apara"/>
      </w:pPr>
      <w:r w:rsidRPr="00C51614">
        <w:tab/>
        <w:t>(c)</w:t>
      </w:r>
      <w:r w:rsidRPr="00C51614">
        <w:tab/>
        <w:t>that it is an offence under subsection (8) to fail to comply with the notice.</w:t>
      </w:r>
    </w:p>
    <w:p w14:paraId="7B0EB41E" w14:textId="77777777" w:rsidR="00E525C4" w:rsidRPr="00C51614" w:rsidRDefault="00E525C4" w:rsidP="00E525C4">
      <w:pPr>
        <w:pStyle w:val="Amain"/>
      </w:pPr>
      <w:r w:rsidRPr="00C51614">
        <w:tab/>
        <w:t>(4)</w:t>
      </w:r>
      <w:r w:rsidRPr="00C51614">
        <w:tab/>
        <w:t>A notice mentioned in subsection (2) (c) must state—</w:t>
      </w:r>
    </w:p>
    <w:p w14:paraId="7E20C9D9" w14:textId="77777777" w:rsidR="00E525C4" w:rsidRPr="00C51614" w:rsidRDefault="00E525C4" w:rsidP="00E525C4">
      <w:pPr>
        <w:pStyle w:val="Apara"/>
      </w:pPr>
      <w:r w:rsidRPr="00C51614">
        <w:tab/>
        <w:t>(a)</w:t>
      </w:r>
      <w:r w:rsidRPr="00C51614">
        <w:tab/>
        <w:t>the time and place at which the person must appear; and</w:t>
      </w:r>
    </w:p>
    <w:p w14:paraId="4AEC79D9" w14:textId="77777777" w:rsidR="00E525C4" w:rsidRPr="00C51614" w:rsidRDefault="00E525C4" w:rsidP="00E525C4">
      <w:pPr>
        <w:pStyle w:val="Apara"/>
      </w:pPr>
      <w:r w:rsidRPr="00C51614">
        <w:tab/>
        <w:t>(b)</w:t>
      </w:r>
      <w:r w:rsidRPr="00C51614">
        <w:tab/>
        <w:t>that it is an offence under subsection (8) to fail to comply with the notice.</w:t>
      </w:r>
    </w:p>
    <w:p w14:paraId="6D0B68F3" w14:textId="77777777" w:rsidR="00E525C4" w:rsidRPr="00C51614" w:rsidRDefault="00E525C4" w:rsidP="00E525C4">
      <w:pPr>
        <w:pStyle w:val="Amain"/>
      </w:pPr>
      <w:r w:rsidRPr="00C51614">
        <w:tab/>
        <w:t>(5)</w:t>
      </w:r>
      <w:r w:rsidRPr="00C51614">
        <w:tab/>
        <w:t>The safety investigator or inspector may require a person who has been given a notice mentioned in subsection (2) (c)—</w:t>
      </w:r>
    </w:p>
    <w:p w14:paraId="69C61A6D" w14:textId="77777777" w:rsidR="00E525C4" w:rsidRPr="00C51614" w:rsidRDefault="00E525C4" w:rsidP="00E525C4">
      <w:pPr>
        <w:pStyle w:val="Apara"/>
      </w:pPr>
      <w:r w:rsidRPr="00C51614">
        <w:tab/>
        <w:t>(a)</w:t>
      </w:r>
      <w:r w:rsidRPr="00C51614">
        <w:tab/>
        <w:t>to answer any question relevant to a safety investigation; and</w:t>
      </w:r>
    </w:p>
    <w:p w14:paraId="6FF0B404" w14:textId="77777777" w:rsidR="00E525C4" w:rsidRPr="00C51614" w:rsidRDefault="00E525C4" w:rsidP="00E525C4">
      <w:pPr>
        <w:pStyle w:val="Apara"/>
      </w:pPr>
      <w:r w:rsidRPr="00C51614">
        <w:tab/>
        <w:t>(b)</w:t>
      </w:r>
      <w:r w:rsidRPr="00C51614">
        <w:tab/>
        <w:t>to give any answer on oath or affirmation orally or in writing.</w:t>
      </w:r>
    </w:p>
    <w:p w14:paraId="0036F74A" w14:textId="77777777" w:rsidR="00E525C4" w:rsidRPr="00C51614" w:rsidRDefault="00E525C4" w:rsidP="00E525C4">
      <w:pPr>
        <w:pStyle w:val="Amain"/>
      </w:pPr>
      <w:r w:rsidRPr="00C51614">
        <w:tab/>
        <w:t>(6)</w:t>
      </w:r>
      <w:r w:rsidRPr="00C51614">
        <w:tab/>
        <w:t>The safety investigator or inspector may administer the oath or affirmation under subsection (5).</w:t>
      </w:r>
    </w:p>
    <w:p w14:paraId="57B992D8" w14:textId="77777777" w:rsidR="00E525C4" w:rsidRPr="00C51614" w:rsidRDefault="00E525C4" w:rsidP="00E525C4">
      <w:pPr>
        <w:pStyle w:val="Amain"/>
      </w:pPr>
      <w:r w:rsidRPr="00C51614">
        <w:tab/>
        <w:t>(7)</w:t>
      </w:r>
      <w:r w:rsidRPr="00C51614">
        <w:tab/>
        <w:t>If the place stated in the notice is more than 16km from a person’s place of residence at the time the person receives the notice, the person is entitled to be paid a reasonable allowance for expenses incurred by the person for transport, meals and accommodation in relation to appearing before the safety investigator or inspector.</w:t>
      </w:r>
    </w:p>
    <w:p w14:paraId="054354D2" w14:textId="77777777" w:rsidR="00E525C4" w:rsidRPr="00C51614" w:rsidRDefault="00E525C4" w:rsidP="00E525C4">
      <w:pPr>
        <w:pStyle w:val="Amain"/>
      </w:pPr>
      <w:r w:rsidRPr="00C51614">
        <w:tab/>
        <w:t>(8)</w:t>
      </w:r>
      <w:r w:rsidRPr="00C51614">
        <w:tab/>
        <w:t>A person commits an offence if—</w:t>
      </w:r>
    </w:p>
    <w:p w14:paraId="0319B0D1" w14:textId="77777777" w:rsidR="00E525C4" w:rsidRPr="00C51614" w:rsidRDefault="00E525C4" w:rsidP="00E525C4">
      <w:pPr>
        <w:pStyle w:val="Apara"/>
      </w:pPr>
      <w:r w:rsidRPr="00C51614">
        <w:tab/>
        <w:t>(a)</w:t>
      </w:r>
      <w:r w:rsidRPr="00C51614">
        <w:tab/>
        <w:t xml:space="preserve">the person is given a notice under subsection (2); and </w:t>
      </w:r>
    </w:p>
    <w:p w14:paraId="0BA10211" w14:textId="77777777" w:rsidR="00E525C4" w:rsidRPr="00C51614" w:rsidRDefault="00E525C4" w:rsidP="00E525C4">
      <w:pPr>
        <w:pStyle w:val="Apara"/>
      </w:pPr>
      <w:r w:rsidRPr="00C51614">
        <w:tab/>
        <w:t>(b)</w:t>
      </w:r>
      <w:r w:rsidRPr="00C51614">
        <w:tab/>
        <w:t>the person fails to comply with the notice.</w:t>
      </w:r>
    </w:p>
    <w:p w14:paraId="3AD90C3D" w14:textId="77777777" w:rsidR="00E525C4" w:rsidRPr="00C51614" w:rsidRDefault="00E525C4" w:rsidP="00E525C4">
      <w:pPr>
        <w:pStyle w:val="Penalty"/>
      </w:pPr>
      <w:r w:rsidRPr="00C51614">
        <w:t>Maximum penalty:  50 penalty units</w:t>
      </w:r>
    </w:p>
    <w:p w14:paraId="33B74443" w14:textId="77777777" w:rsidR="00E525C4" w:rsidRPr="00C51614" w:rsidRDefault="00E525C4" w:rsidP="00E525C4">
      <w:pPr>
        <w:pStyle w:val="Amain"/>
      </w:pPr>
      <w:r w:rsidRPr="00C51614">
        <w:tab/>
        <w:t>(9)</w:t>
      </w:r>
      <w:r w:rsidRPr="00C51614">
        <w:tab/>
        <w:t>An offence against subsection (8) is a strict liability offence.</w:t>
      </w:r>
    </w:p>
    <w:p w14:paraId="18C28D2B" w14:textId="77777777" w:rsidR="00E525C4" w:rsidRPr="00C51614" w:rsidRDefault="00374BA9" w:rsidP="00E525C4">
      <w:pPr>
        <w:pStyle w:val="AH5Sec"/>
      </w:pPr>
      <w:bookmarkStart w:id="103" w:name="_Toc213405236"/>
      <w:r w:rsidRPr="00334605">
        <w:rPr>
          <w:rStyle w:val="CharSectNo"/>
        </w:rPr>
        <w:lastRenderedPageBreak/>
        <w:t>84</w:t>
      </w:r>
      <w:r w:rsidR="00E525C4" w:rsidRPr="00C51614">
        <w:tab/>
        <w:t>Safety investigation reports</w:t>
      </w:r>
      <w:bookmarkEnd w:id="103"/>
    </w:p>
    <w:p w14:paraId="7AAE6164" w14:textId="77777777" w:rsidR="00E525C4" w:rsidRPr="00C51614" w:rsidRDefault="00E525C4" w:rsidP="00E525C4">
      <w:pPr>
        <w:pStyle w:val="Amain"/>
      </w:pPr>
      <w:r w:rsidRPr="00C51614">
        <w:tab/>
        <w:t>(1)</w:t>
      </w:r>
      <w:r w:rsidRPr="00C51614">
        <w:tab/>
        <w:t xml:space="preserve">A safety investigator must prepare a report (a </w:t>
      </w:r>
      <w:r w:rsidRPr="00C51614">
        <w:rPr>
          <w:rStyle w:val="charBoldItals"/>
        </w:rPr>
        <w:t>safety investigation report</w:t>
      </w:r>
      <w:r w:rsidRPr="00C51614">
        <w:t>)—</w:t>
      </w:r>
    </w:p>
    <w:p w14:paraId="0EDB3111" w14:textId="77777777" w:rsidR="00E525C4" w:rsidRPr="00C51614" w:rsidRDefault="00E525C4" w:rsidP="00E525C4">
      <w:pPr>
        <w:pStyle w:val="Apara"/>
      </w:pPr>
      <w:r w:rsidRPr="00C51614">
        <w:tab/>
        <w:t>(a)</w:t>
      </w:r>
      <w:r w:rsidRPr="00C51614">
        <w:tab/>
        <w:t xml:space="preserve">after completing a safety investigation into a boating accident or other matter; or </w:t>
      </w:r>
    </w:p>
    <w:p w14:paraId="09F616D8" w14:textId="77777777" w:rsidR="00E525C4" w:rsidRPr="00C51614" w:rsidRDefault="00E525C4" w:rsidP="00E525C4">
      <w:pPr>
        <w:pStyle w:val="Apara"/>
      </w:pPr>
      <w:r w:rsidRPr="00C51614">
        <w:tab/>
        <w:t>(b)</w:t>
      </w:r>
      <w:r w:rsidRPr="00C51614">
        <w:tab/>
        <w:t xml:space="preserve">if requested to do so by the Minister under section </w:t>
      </w:r>
      <w:r w:rsidR="003241EA">
        <w:t>82</w:t>
      </w:r>
      <w:r w:rsidRPr="00C51614">
        <w:t xml:space="preserve"> (4).</w:t>
      </w:r>
    </w:p>
    <w:p w14:paraId="40D722C0" w14:textId="77777777" w:rsidR="00E525C4" w:rsidRPr="00C51614" w:rsidRDefault="00E525C4" w:rsidP="00E525C4">
      <w:pPr>
        <w:pStyle w:val="Amain"/>
      </w:pPr>
      <w:r w:rsidRPr="00C51614">
        <w:tab/>
        <w:t>(2)</w:t>
      </w:r>
      <w:r w:rsidRPr="00C51614">
        <w:tab/>
        <w:t>The safety investigation report must include—</w:t>
      </w:r>
    </w:p>
    <w:p w14:paraId="185D0821" w14:textId="77777777" w:rsidR="00E525C4" w:rsidRPr="00C51614" w:rsidRDefault="00E525C4" w:rsidP="00E525C4">
      <w:pPr>
        <w:pStyle w:val="Apara"/>
      </w:pPr>
      <w:r w:rsidRPr="00C51614">
        <w:tab/>
        <w:t>(a)</w:t>
      </w:r>
      <w:r w:rsidRPr="00C51614">
        <w:tab/>
        <w:t>findings of fact of the boating accident or other matter, and if the facts cannot be established with certainty, the safety investigator’s opinion as to the most probable facts; and</w:t>
      </w:r>
    </w:p>
    <w:p w14:paraId="440D8E70" w14:textId="77777777" w:rsidR="00E525C4" w:rsidRPr="00C51614" w:rsidRDefault="00E525C4" w:rsidP="00E525C4">
      <w:pPr>
        <w:pStyle w:val="Apara"/>
      </w:pPr>
      <w:r w:rsidRPr="00C51614">
        <w:tab/>
        <w:t>(b)</w:t>
      </w:r>
      <w:r w:rsidRPr="00C51614">
        <w:tab/>
        <w:t>for a boating accident—the cause or most probable cause of the boating accident; and</w:t>
      </w:r>
    </w:p>
    <w:p w14:paraId="571E3E38" w14:textId="77777777" w:rsidR="00E525C4" w:rsidRPr="00C51614" w:rsidRDefault="00E525C4" w:rsidP="00E525C4">
      <w:pPr>
        <w:pStyle w:val="Apara"/>
      </w:pPr>
      <w:r w:rsidRPr="00C51614">
        <w:tab/>
        <w:t>(c)</w:t>
      </w:r>
      <w:r w:rsidRPr="00C51614">
        <w:tab/>
        <w:t>observations and recommendations that the safety investigator considers should be carried out to prevent a similar boating accident or other matter from happening again.</w:t>
      </w:r>
    </w:p>
    <w:p w14:paraId="3E45DAE3" w14:textId="77777777" w:rsidR="00E525C4" w:rsidRPr="00C51614" w:rsidRDefault="00E525C4" w:rsidP="00E525C4">
      <w:pPr>
        <w:pStyle w:val="Amain"/>
      </w:pPr>
      <w:r w:rsidRPr="00C51614">
        <w:tab/>
        <w:t>(3)</w:t>
      </w:r>
      <w:r w:rsidRPr="00C51614">
        <w:tab/>
        <w:t>The safety investigator must not include an adverse comment in relation to a person in a safety investigation report unless the safety investigator has given the person a reasonable opportunity to respond to the proposed comment.</w:t>
      </w:r>
    </w:p>
    <w:p w14:paraId="18EB0990" w14:textId="77777777" w:rsidR="00E525C4" w:rsidRPr="00C51614" w:rsidRDefault="00E525C4" w:rsidP="00E525C4">
      <w:pPr>
        <w:pStyle w:val="Amain"/>
      </w:pPr>
      <w:r w:rsidRPr="00C51614">
        <w:tab/>
        <w:t>(4)</w:t>
      </w:r>
      <w:r w:rsidRPr="00C51614">
        <w:tab/>
      </w:r>
      <w:r w:rsidRPr="00C51614">
        <w:rPr>
          <w:szCs w:val="22"/>
        </w:rPr>
        <w:t>A safety investigator may, at any time during a safety investigation, prepare an interim safety investigation report and submit it to the Minister.</w:t>
      </w:r>
    </w:p>
    <w:p w14:paraId="0BDA9DA7" w14:textId="77777777" w:rsidR="00E525C4" w:rsidRPr="00C51614" w:rsidRDefault="00E525C4" w:rsidP="00E525C4">
      <w:pPr>
        <w:pStyle w:val="Amain"/>
      </w:pPr>
      <w:r w:rsidRPr="00C51614">
        <w:rPr>
          <w:szCs w:val="22"/>
        </w:rPr>
        <w:tab/>
        <w:t>(5)</w:t>
      </w:r>
      <w:r w:rsidRPr="00C51614">
        <w:rPr>
          <w:szCs w:val="22"/>
        </w:rPr>
        <w:tab/>
        <w:t xml:space="preserve">The safety investigator must submit </w:t>
      </w:r>
      <w:r w:rsidRPr="00C51614">
        <w:t xml:space="preserve">a safety investigation report </w:t>
      </w:r>
      <w:r w:rsidRPr="00C51614">
        <w:rPr>
          <w:szCs w:val="22"/>
        </w:rPr>
        <w:t>to the Minister</w:t>
      </w:r>
      <w:r w:rsidRPr="00C51614">
        <w:t>.</w:t>
      </w:r>
    </w:p>
    <w:p w14:paraId="5CDEB5F4" w14:textId="77777777" w:rsidR="00E525C4" w:rsidRPr="00C51614" w:rsidRDefault="00374BA9" w:rsidP="00E525C4">
      <w:pPr>
        <w:pStyle w:val="AH5Sec"/>
      </w:pPr>
      <w:bookmarkStart w:id="104" w:name="_Toc213405237"/>
      <w:r w:rsidRPr="00334605">
        <w:rPr>
          <w:rStyle w:val="CharSectNo"/>
        </w:rPr>
        <w:t>85</w:t>
      </w:r>
      <w:r w:rsidR="00E525C4" w:rsidRPr="00C51614">
        <w:tab/>
        <w:t>Actions by Minister following safety investigations</w:t>
      </w:r>
      <w:bookmarkEnd w:id="104"/>
    </w:p>
    <w:p w14:paraId="66F74ADF" w14:textId="77777777" w:rsidR="00E525C4" w:rsidRPr="00C51614" w:rsidRDefault="00E525C4" w:rsidP="00E525C4">
      <w:pPr>
        <w:pStyle w:val="Amain"/>
      </w:pPr>
      <w:r w:rsidRPr="00C51614">
        <w:tab/>
        <w:t>(1)</w:t>
      </w:r>
      <w:r w:rsidRPr="00C51614">
        <w:tab/>
        <w:t>After receiving a safety investigation report, the Minister may take no action or do 1 or more of the following:</w:t>
      </w:r>
    </w:p>
    <w:p w14:paraId="3800492B" w14:textId="77777777" w:rsidR="00E525C4" w:rsidRPr="00C51614" w:rsidRDefault="00E525C4" w:rsidP="00E525C4">
      <w:pPr>
        <w:pStyle w:val="Apara"/>
      </w:pPr>
      <w:r w:rsidRPr="00C51614">
        <w:tab/>
        <w:t>(a)</w:t>
      </w:r>
      <w:r w:rsidRPr="00C51614">
        <w:tab/>
        <w:t xml:space="preserve">take action to improve safety procedures; </w:t>
      </w:r>
    </w:p>
    <w:p w14:paraId="7E03CFA2" w14:textId="77777777" w:rsidR="00E525C4" w:rsidRPr="00C51614" w:rsidRDefault="00E525C4" w:rsidP="00E525C4">
      <w:pPr>
        <w:pStyle w:val="Apara"/>
      </w:pPr>
      <w:r w:rsidRPr="00C51614">
        <w:lastRenderedPageBreak/>
        <w:tab/>
        <w:t>(b)</w:t>
      </w:r>
      <w:r w:rsidRPr="00C51614">
        <w:tab/>
        <w:t>reprimand the holder of a licence or permit (however described) under the law of a State or the Commonwealth that authorises the person to use a boat;</w:t>
      </w:r>
    </w:p>
    <w:p w14:paraId="734171F5" w14:textId="77777777" w:rsidR="00E525C4" w:rsidRPr="00C51614" w:rsidRDefault="00E525C4" w:rsidP="00E525C4">
      <w:pPr>
        <w:pStyle w:val="Apara"/>
      </w:pPr>
      <w:r w:rsidRPr="00C51614">
        <w:tab/>
        <w:t>(c)</w:t>
      </w:r>
      <w:r w:rsidRPr="00C51614">
        <w:tab/>
        <w:t xml:space="preserve">inform the State or Commonwealth authority that granted the licence or permit mentioned in paragraph (b) of the report and any action taken by the Minister on the report; </w:t>
      </w:r>
    </w:p>
    <w:p w14:paraId="30BDCACD" w14:textId="77777777" w:rsidR="00E525C4" w:rsidRPr="00C51614" w:rsidRDefault="00E525C4" w:rsidP="00E525C4">
      <w:pPr>
        <w:pStyle w:val="Apara"/>
      </w:pPr>
      <w:r w:rsidRPr="00C51614">
        <w:tab/>
        <w:t>(d)</w:t>
      </w:r>
      <w:r w:rsidRPr="00C51614">
        <w:tab/>
        <w:t xml:space="preserve">recommend that criminal or other legal proceedings be taken against a person. </w:t>
      </w:r>
    </w:p>
    <w:p w14:paraId="7C19EB9E" w14:textId="77777777" w:rsidR="00E525C4" w:rsidRPr="00C51614" w:rsidRDefault="00E525C4" w:rsidP="00E525C4">
      <w:pPr>
        <w:pStyle w:val="Amain"/>
      </w:pPr>
      <w:r w:rsidRPr="00C51614">
        <w:tab/>
        <w:t>(2)</w:t>
      </w:r>
      <w:r w:rsidRPr="00C51614">
        <w:tab/>
        <w:t xml:space="preserve">Before taking action under this section, the Minister may conduct a further investigation of the matter or refer the matter to the same or a different safety investigator for further investigation and a further safety investigation report under this part. </w:t>
      </w:r>
    </w:p>
    <w:p w14:paraId="097101BD" w14:textId="77777777" w:rsidR="00E525C4" w:rsidRPr="00C51614" w:rsidRDefault="00E525C4" w:rsidP="00E525C4">
      <w:pPr>
        <w:pStyle w:val="Amain"/>
      </w:pPr>
      <w:r w:rsidRPr="00C51614">
        <w:tab/>
        <w:t>(3)</w:t>
      </w:r>
      <w:r w:rsidRPr="00C51614">
        <w:tab/>
        <w:t xml:space="preserve">Any action taken under this section may extend to more than 1 permit or licence held by a person. </w:t>
      </w:r>
    </w:p>
    <w:p w14:paraId="4F5C7485" w14:textId="77777777" w:rsidR="00E525C4" w:rsidRPr="00C51614" w:rsidRDefault="00E525C4" w:rsidP="00E525C4">
      <w:pPr>
        <w:pStyle w:val="Amain"/>
      </w:pPr>
      <w:r w:rsidRPr="00C51614">
        <w:tab/>
        <w:t>(4)</w:t>
      </w:r>
      <w:r w:rsidRPr="00C51614">
        <w:tab/>
        <w:t xml:space="preserve">The Minister must give written notice to the holder of the licence or permit of any action taken under this section against the holder, together with a copy of the final safety investigation report. </w:t>
      </w:r>
    </w:p>
    <w:p w14:paraId="28EEE963" w14:textId="77777777" w:rsidR="00E525C4" w:rsidRPr="00C51614" w:rsidRDefault="00374BA9" w:rsidP="00E525C4">
      <w:pPr>
        <w:pStyle w:val="AH5Sec"/>
      </w:pPr>
      <w:bookmarkStart w:id="105" w:name="_Toc213405238"/>
      <w:r w:rsidRPr="00334605">
        <w:rPr>
          <w:rStyle w:val="CharSectNo"/>
        </w:rPr>
        <w:t>86</w:t>
      </w:r>
      <w:r w:rsidR="00E525C4" w:rsidRPr="00C51614">
        <w:tab/>
        <w:t>Public release of safety investigation reports and recommendations</w:t>
      </w:r>
      <w:bookmarkEnd w:id="105"/>
    </w:p>
    <w:p w14:paraId="707C30FC" w14:textId="77777777" w:rsidR="00E525C4" w:rsidRPr="00C51614" w:rsidRDefault="00E525C4" w:rsidP="00E525C4">
      <w:pPr>
        <w:pStyle w:val="Amain"/>
      </w:pPr>
      <w:r w:rsidRPr="00C51614">
        <w:tab/>
        <w:t>(1)</w:t>
      </w:r>
      <w:r w:rsidRPr="00C51614">
        <w:tab/>
        <w:t xml:space="preserve">A safety investigator may, at any time during the course of a safety investigation, make recommendations to the Minister. </w:t>
      </w:r>
    </w:p>
    <w:p w14:paraId="67703253" w14:textId="77777777" w:rsidR="00E525C4" w:rsidRPr="00C51614" w:rsidRDefault="00E525C4" w:rsidP="00E525C4">
      <w:pPr>
        <w:pStyle w:val="Amain"/>
        <w:rPr>
          <w:szCs w:val="22"/>
        </w:rPr>
      </w:pPr>
      <w:r w:rsidRPr="00C51614">
        <w:rPr>
          <w:sz w:val="28"/>
        </w:rPr>
        <w:tab/>
      </w:r>
      <w:r w:rsidRPr="00C51614">
        <w:t>(2)</w:t>
      </w:r>
      <w:r w:rsidRPr="00C51614">
        <w:tab/>
      </w:r>
      <w:r w:rsidRPr="00C51614">
        <w:rPr>
          <w:szCs w:val="22"/>
        </w:rPr>
        <w:t xml:space="preserve">The Minister may cause the recommendations to be made public if the Minister considers that it is in the interests of safety to do so. </w:t>
      </w:r>
    </w:p>
    <w:p w14:paraId="564780E1" w14:textId="77777777" w:rsidR="00E525C4" w:rsidRPr="00C51614" w:rsidRDefault="00E525C4" w:rsidP="00E525C4">
      <w:pPr>
        <w:pStyle w:val="Amain"/>
        <w:rPr>
          <w:szCs w:val="22"/>
        </w:rPr>
      </w:pPr>
      <w:r w:rsidRPr="00C51614">
        <w:rPr>
          <w:szCs w:val="22"/>
        </w:rPr>
        <w:tab/>
        <w:t>(3)</w:t>
      </w:r>
      <w:r w:rsidRPr="00C51614">
        <w:rPr>
          <w:szCs w:val="22"/>
        </w:rPr>
        <w:tab/>
        <w:t>The Minister may publicly release all or part of any report submitted to the Minister by a safety investigator.</w:t>
      </w:r>
    </w:p>
    <w:p w14:paraId="102812B4" w14:textId="77777777" w:rsidR="00E525C4" w:rsidRPr="00C51614" w:rsidRDefault="00E525C4" w:rsidP="00E525C4">
      <w:pPr>
        <w:pStyle w:val="Amain"/>
        <w:rPr>
          <w:szCs w:val="22"/>
        </w:rPr>
      </w:pPr>
      <w:r w:rsidRPr="00C51614">
        <w:rPr>
          <w:szCs w:val="22"/>
        </w:rPr>
        <w:tab/>
        <w:t>(4)</w:t>
      </w:r>
      <w:r w:rsidRPr="00C51614">
        <w:rPr>
          <w:szCs w:val="22"/>
        </w:rPr>
        <w:tab/>
        <w:t xml:space="preserve">The Minister must not publicly release all or part of a report if the release might prejudice the rights of any person in any criminal proceedings started in relation to the matter. </w:t>
      </w:r>
    </w:p>
    <w:p w14:paraId="6C624A7F" w14:textId="55D6448B" w:rsidR="00E525C4" w:rsidRPr="00C51614" w:rsidRDefault="00E525C4" w:rsidP="00E525C4">
      <w:pPr>
        <w:pStyle w:val="aNote"/>
      </w:pPr>
      <w:r w:rsidRPr="00C51614">
        <w:rPr>
          <w:rStyle w:val="charItals"/>
        </w:rPr>
        <w:t>Note</w:t>
      </w:r>
      <w:r w:rsidRPr="00C51614">
        <w:rPr>
          <w:rStyle w:val="charItals"/>
        </w:rPr>
        <w:tab/>
      </w:r>
      <w:r w:rsidRPr="00C51614">
        <w:rPr>
          <w:color w:val="000000"/>
        </w:rPr>
        <w:t xml:space="preserve">The </w:t>
      </w:r>
      <w:hyperlink r:id="rId98" w:tooltip="A2014-24" w:history="1">
        <w:r w:rsidRPr="00C51614">
          <w:rPr>
            <w:rStyle w:val="charCitHyperlinkItal"/>
          </w:rPr>
          <w:t>Information Privacy Act 2014</w:t>
        </w:r>
      </w:hyperlink>
      <w:r w:rsidRPr="00C51614">
        <w:rPr>
          <w:color w:val="000000"/>
        </w:rPr>
        <w:t xml:space="preserve"> applies to the disclosure of personal information.</w:t>
      </w:r>
    </w:p>
    <w:p w14:paraId="11D0D271" w14:textId="77777777" w:rsidR="00E525C4" w:rsidRPr="00C51614" w:rsidRDefault="00374BA9" w:rsidP="00E525C4">
      <w:pPr>
        <w:pStyle w:val="AH5Sec"/>
      </w:pPr>
      <w:bookmarkStart w:id="106" w:name="_Toc213405239"/>
      <w:r w:rsidRPr="00334605">
        <w:rPr>
          <w:rStyle w:val="CharSectNo"/>
        </w:rPr>
        <w:lastRenderedPageBreak/>
        <w:t>87</w:t>
      </w:r>
      <w:r w:rsidR="00E525C4" w:rsidRPr="00C51614">
        <w:tab/>
        <w:t>Protection from liability</w:t>
      </w:r>
      <w:bookmarkEnd w:id="106"/>
    </w:p>
    <w:p w14:paraId="1325E689" w14:textId="77777777" w:rsidR="00E525C4" w:rsidRPr="00C51614" w:rsidRDefault="00E525C4" w:rsidP="00E525C4">
      <w:pPr>
        <w:pStyle w:val="Amain"/>
      </w:pPr>
      <w:r w:rsidRPr="00C51614">
        <w:tab/>
        <w:t>(1)</w:t>
      </w:r>
      <w:r w:rsidRPr="00C51614">
        <w:tab/>
        <w:t>This section applies if a person, honestly and without recklessness, gives information to the Minister or a safety investigator in relation to a safety investigation.</w:t>
      </w:r>
    </w:p>
    <w:p w14:paraId="3009D310" w14:textId="77777777" w:rsidR="00E525C4" w:rsidRPr="00C51614" w:rsidRDefault="00E525C4" w:rsidP="00E525C4">
      <w:pPr>
        <w:pStyle w:val="Amain"/>
      </w:pPr>
      <w:r w:rsidRPr="00C51614">
        <w:tab/>
        <w:t>(2)</w:t>
      </w:r>
      <w:r w:rsidRPr="00C51614">
        <w:tab/>
        <w:t>Civil proceedings may not be brought against any of the following in relation to anything in the information mentioned in subsection (1) that is alleged to be defamatory or a breach of confidence:</w:t>
      </w:r>
    </w:p>
    <w:p w14:paraId="03F2D69F" w14:textId="77777777" w:rsidR="00E525C4" w:rsidRPr="00C51614" w:rsidRDefault="00E525C4" w:rsidP="00E525C4">
      <w:pPr>
        <w:pStyle w:val="Apara"/>
      </w:pPr>
      <w:r w:rsidRPr="00C51614">
        <w:tab/>
        <w:t>(a)</w:t>
      </w:r>
      <w:r w:rsidRPr="00C51614">
        <w:tab/>
        <w:t>the Territory;</w:t>
      </w:r>
    </w:p>
    <w:p w14:paraId="16204205" w14:textId="77777777" w:rsidR="00E525C4" w:rsidRPr="00C51614" w:rsidRDefault="00E525C4" w:rsidP="00E525C4">
      <w:pPr>
        <w:pStyle w:val="Apara"/>
      </w:pPr>
      <w:r w:rsidRPr="00C51614">
        <w:tab/>
        <w:t>(b)</w:t>
      </w:r>
      <w:r w:rsidRPr="00C51614">
        <w:tab/>
        <w:t xml:space="preserve">the Minister; </w:t>
      </w:r>
    </w:p>
    <w:p w14:paraId="6E916C64" w14:textId="77777777" w:rsidR="00E525C4" w:rsidRPr="00C51614" w:rsidRDefault="00E525C4" w:rsidP="00E525C4">
      <w:pPr>
        <w:pStyle w:val="Apara"/>
      </w:pPr>
      <w:r w:rsidRPr="00C51614">
        <w:tab/>
        <w:t>(c)</w:t>
      </w:r>
      <w:r w:rsidRPr="00C51614">
        <w:tab/>
        <w:t>the safety investigator;</w:t>
      </w:r>
    </w:p>
    <w:p w14:paraId="5BF82978" w14:textId="77777777" w:rsidR="00E525C4" w:rsidRPr="00C51614" w:rsidRDefault="00E525C4" w:rsidP="00E525C4">
      <w:pPr>
        <w:pStyle w:val="Apara"/>
      </w:pPr>
      <w:r w:rsidRPr="00C51614">
        <w:tab/>
        <w:t>(d)</w:t>
      </w:r>
      <w:r w:rsidRPr="00C51614">
        <w:tab/>
        <w:t>an inspector;</w:t>
      </w:r>
    </w:p>
    <w:p w14:paraId="5A5BC539" w14:textId="77777777" w:rsidR="00E525C4" w:rsidRPr="00C51614" w:rsidRDefault="00E525C4" w:rsidP="00E525C4">
      <w:pPr>
        <w:pStyle w:val="Apara"/>
      </w:pPr>
      <w:r w:rsidRPr="00C51614">
        <w:tab/>
        <w:t>(e)</w:t>
      </w:r>
      <w:r w:rsidRPr="00C51614">
        <w:tab/>
        <w:t>the person who supplied the information.</w:t>
      </w:r>
    </w:p>
    <w:p w14:paraId="0DA9F360" w14:textId="77777777" w:rsidR="00E525C4" w:rsidRPr="00E525C4" w:rsidRDefault="00E525C4" w:rsidP="00E525C4">
      <w:pPr>
        <w:pStyle w:val="PageBreak"/>
      </w:pPr>
      <w:r w:rsidRPr="00E525C4">
        <w:br w:type="page"/>
      </w:r>
    </w:p>
    <w:p w14:paraId="4BEA7148" w14:textId="77777777" w:rsidR="00E525C4" w:rsidRPr="00334605" w:rsidRDefault="00E525C4" w:rsidP="00E525C4">
      <w:pPr>
        <w:pStyle w:val="AH2Part"/>
      </w:pPr>
      <w:bookmarkStart w:id="107" w:name="_Toc213405240"/>
      <w:r w:rsidRPr="00334605">
        <w:rPr>
          <w:rStyle w:val="CharPartNo"/>
        </w:rPr>
        <w:lastRenderedPageBreak/>
        <w:t xml:space="preserve">Part </w:t>
      </w:r>
      <w:r w:rsidR="00433C33" w:rsidRPr="00334605">
        <w:rPr>
          <w:rStyle w:val="CharPartNo"/>
        </w:rPr>
        <w:t>9</w:t>
      </w:r>
      <w:r w:rsidRPr="00C51614">
        <w:tab/>
      </w:r>
      <w:r w:rsidRPr="00334605">
        <w:rPr>
          <w:rStyle w:val="CharPartText"/>
        </w:rPr>
        <w:t>Enforcement</w:t>
      </w:r>
      <w:bookmarkEnd w:id="107"/>
    </w:p>
    <w:p w14:paraId="7C08B4F7" w14:textId="77777777" w:rsidR="00E525C4" w:rsidRPr="00334605" w:rsidRDefault="00E525C4" w:rsidP="00E525C4">
      <w:pPr>
        <w:pStyle w:val="AH3Div"/>
      </w:pPr>
      <w:bookmarkStart w:id="108" w:name="_Toc213405241"/>
      <w:r w:rsidRPr="00334605">
        <w:rPr>
          <w:rStyle w:val="CharDivNo"/>
        </w:rPr>
        <w:t xml:space="preserve">Division </w:t>
      </w:r>
      <w:r w:rsidR="00433C33" w:rsidRPr="00334605">
        <w:rPr>
          <w:rStyle w:val="CharDivNo"/>
        </w:rPr>
        <w:t>9</w:t>
      </w:r>
      <w:r w:rsidRPr="00334605">
        <w:rPr>
          <w:rStyle w:val="CharDivNo"/>
        </w:rPr>
        <w:t>.1</w:t>
      </w:r>
      <w:r w:rsidRPr="00C51614">
        <w:tab/>
      </w:r>
      <w:r w:rsidRPr="00334605">
        <w:rPr>
          <w:rStyle w:val="CharDivText"/>
        </w:rPr>
        <w:t xml:space="preserve">Definitions—pt </w:t>
      </w:r>
      <w:r w:rsidR="00433C33" w:rsidRPr="00334605">
        <w:rPr>
          <w:rStyle w:val="CharDivText"/>
        </w:rPr>
        <w:t>9</w:t>
      </w:r>
      <w:bookmarkEnd w:id="108"/>
    </w:p>
    <w:p w14:paraId="75135174" w14:textId="77777777" w:rsidR="00E525C4" w:rsidRPr="00C51614" w:rsidRDefault="00374BA9" w:rsidP="00E525C4">
      <w:pPr>
        <w:pStyle w:val="AH5Sec"/>
      </w:pPr>
      <w:bookmarkStart w:id="109" w:name="_Toc213405242"/>
      <w:r w:rsidRPr="00334605">
        <w:rPr>
          <w:rStyle w:val="CharSectNo"/>
        </w:rPr>
        <w:t>88</w:t>
      </w:r>
      <w:r w:rsidR="00E525C4" w:rsidRPr="00C51614">
        <w:tab/>
        <w:t xml:space="preserve">Definitions—pt </w:t>
      </w:r>
      <w:r w:rsidR="00433C33">
        <w:t>9</w:t>
      </w:r>
      <w:bookmarkEnd w:id="109"/>
    </w:p>
    <w:p w14:paraId="0128B45F" w14:textId="77777777" w:rsidR="00E525C4" w:rsidRPr="00C51614" w:rsidRDefault="00E525C4" w:rsidP="00E525C4">
      <w:pPr>
        <w:pStyle w:val="Amainreturn"/>
      </w:pPr>
      <w:r w:rsidRPr="00C51614">
        <w:t>In this part:</w:t>
      </w:r>
    </w:p>
    <w:p w14:paraId="119C6347" w14:textId="77777777" w:rsidR="00E525C4" w:rsidRPr="00C51614" w:rsidRDefault="00E525C4" w:rsidP="00E525C4">
      <w:pPr>
        <w:pStyle w:val="aDef"/>
      </w:pPr>
      <w:r w:rsidRPr="00C51614">
        <w:rPr>
          <w:rStyle w:val="charBoldItals"/>
        </w:rPr>
        <w:t>enter</w:t>
      </w:r>
      <w:r w:rsidRPr="00C51614">
        <w:t>, a place of inspection, includes boarding a boat.</w:t>
      </w:r>
    </w:p>
    <w:p w14:paraId="37994834" w14:textId="77777777" w:rsidR="00E525C4" w:rsidRPr="00C51614" w:rsidRDefault="00E525C4" w:rsidP="00E525C4">
      <w:pPr>
        <w:pStyle w:val="aDef"/>
      </w:pPr>
      <w:r w:rsidRPr="00C51614">
        <w:rPr>
          <w:rStyle w:val="charBoldItals"/>
        </w:rPr>
        <w:t xml:space="preserve">place of inspection </w:t>
      </w:r>
      <w:r w:rsidRPr="00C51614">
        <w:t>means a place, premises, vehicle, or boat.</w:t>
      </w:r>
    </w:p>
    <w:p w14:paraId="0E73B4B8" w14:textId="77777777" w:rsidR="00E525C4" w:rsidRPr="00334605" w:rsidRDefault="00E525C4" w:rsidP="00E525C4">
      <w:pPr>
        <w:pStyle w:val="AH3Div"/>
      </w:pPr>
      <w:bookmarkStart w:id="110" w:name="_Toc213405243"/>
      <w:r w:rsidRPr="00334605">
        <w:rPr>
          <w:rStyle w:val="CharDivNo"/>
        </w:rPr>
        <w:t xml:space="preserve">Division </w:t>
      </w:r>
      <w:r w:rsidR="00433C33" w:rsidRPr="00334605">
        <w:rPr>
          <w:rStyle w:val="CharDivNo"/>
        </w:rPr>
        <w:t>9</w:t>
      </w:r>
      <w:r w:rsidRPr="00334605">
        <w:rPr>
          <w:rStyle w:val="CharDivNo"/>
        </w:rPr>
        <w:t>.2</w:t>
      </w:r>
      <w:r w:rsidRPr="00C51614">
        <w:tab/>
      </w:r>
      <w:r w:rsidRPr="00334605">
        <w:rPr>
          <w:rStyle w:val="CharDivText"/>
        </w:rPr>
        <w:t>Inspectors</w:t>
      </w:r>
      <w:bookmarkEnd w:id="110"/>
    </w:p>
    <w:p w14:paraId="07E8AD18" w14:textId="77777777" w:rsidR="00E525C4" w:rsidRPr="00C51614" w:rsidRDefault="008A1927" w:rsidP="00E525C4">
      <w:pPr>
        <w:pStyle w:val="AH5Sec"/>
      </w:pPr>
      <w:bookmarkStart w:id="111" w:name="_Toc213405244"/>
      <w:r w:rsidRPr="00334605">
        <w:rPr>
          <w:rStyle w:val="CharSectNo"/>
        </w:rPr>
        <w:t>89</w:t>
      </w:r>
      <w:r w:rsidR="00E525C4" w:rsidRPr="00C51614">
        <w:tab/>
        <w:t>Inspectors</w:t>
      </w:r>
      <w:bookmarkEnd w:id="111"/>
    </w:p>
    <w:p w14:paraId="044538AE" w14:textId="77777777" w:rsidR="00E525C4" w:rsidRPr="00C51614" w:rsidRDefault="00E525C4" w:rsidP="00E525C4">
      <w:pPr>
        <w:pStyle w:val="Amain"/>
      </w:pPr>
      <w:r w:rsidRPr="00C51614">
        <w:tab/>
        <w:t>(1)</w:t>
      </w:r>
      <w:r w:rsidRPr="00C51614">
        <w:tab/>
        <w:t>The director-general may appoint a public servant as an inspector for this Act.</w:t>
      </w:r>
    </w:p>
    <w:p w14:paraId="6E9C1F35" w14:textId="4A878D29" w:rsidR="00E525C4" w:rsidRPr="00C51614" w:rsidRDefault="00E525C4" w:rsidP="00E525C4">
      <w:pPr>
        <w:pStyle w:val="aNote"/>
        <w:keepNext/>
      </w:pPr>
      <w:r w:rsidRPr="00C51614">
        <w:rPr>
          <w:rStyle w:val="charItals"/>
        </w:rPr>
        <w:t>Note 1</w:t>
      </w:r>
      <w:r w:rsidRPr="00C51614">
        <w:tab/>
        <w:t xml:space="preserve">For the making of appointments (including acting appointments), see the </w:t>
      </w:r>
      <w:hyperlink r:id="rId99" w:tooltip="A2001-14" w:history="1">
        <w:r w:rsidRPr="00C51614">
          <w:rPr>
            <w:rStyle w:val="charCitHyperlinkAbbrev"/>
          </w:rPr>
          <w:t>Legislation Act</w:t>
        </w:r>
      </w:hyperlink>
      <w:r w:rsidRPr="00C51614">
        <w:t xml:space="preserve">, pt 19.3.  </w:t>
      </w:r>
    </w:p>
    <w:p w14:paraId="766636B3" w14:textId="29745D34" w:rsidR="00E525C4" w:rsidRPr="00C51614" w:rsidRDefault="00E525C4" w:rsidP="00E525C4">
      <w:pPr>
        <w:pStyle w:val="aNote"/>
      </w:pPr>
      <w:r w:rsidRPr="00C51614">
        <w:rPr>
          <w:rStyle w:val="charItals"/>
        </w:rPr>
        <w:t>Note 2</w:t>
      </w:r>
      <w:r w:rsidRPr="00C51614">
        <w:tab/>
        <w:t xml:space="preserve">In particular, a person may be appointed for a particular provision of a law (see </w:t>
      </w:r>
      <w:hyperlink r:id="rId100" w:tooltip="A2001-14" w:history="1">
        <w:r w:rsidRPr="00C51614">
          <w:rPr>
            <w:rStyle w:val="charCitHyperlinkAbbrev"/>
          </w:rPr>
          <w:t>Legislation Act</w:t>
        </w:r>
      </w:hyperlink>
      <w:r w:rsidRPr="00C51614">
        <w:t xml:space="preserve">, s 7 (3)) and an appointment may be made by naming a person or nominating the occupant of a position (see </w:t>
      </w:r>
      <w:hyperlink r:id="rId101" w:tooltip="A2001-14" w:history="1">
        <w:r w:rsidRPr="00C51614">
          <w:rPr>
            <w:rStyle w:val="charCitHyperlinkAbbrev"/>
          </w:rPr>
          <w:t>Legislation Act</w:t>
        </w:r>
      </w:hyperlink>
      <w:r w:rsidRPr="00C51614">
        <w:t>, s 207).</w:t>
      </w:r>
    </w:p>
    <w:p w14:paraId="4A4D7A5F" w14:textId="77777777" w:rsidR="00E525C4" w:rsidRPr="00C51614" w:rsidRDefault="00E525C4" w:rsidP="00E525C4">
      <w:pPr>
        <w:pStyle w:val="Amain"/>
      </w:pPr>
      <w:r w:rsidRPr="00C51614">
        <w:tab/>
        <w:t>(2)</w:t>
      </w:r>
      <w:r w:rsidRPr="00C51614">
        <w:tab/>
        <w:t xml:space="preserve">The delegate for lakes and police officers are also inspectors. </w:t>
      </w:r>
    </w:p>
    <w:p w14:paraId="195C6668" w14:textId="77777777" w:rsidR="00E525C4" w:rsidRPr="00C51614" w:rsidRDefault="008A1927" w:rsidP="00E525C4">
      <w:pPr>
        <w:pStyle w:val="AH5Sec"/>
      </w:pPr>
      <w:bookmarkStart w:id="112" w:name="_Toc213405245"/>
      <w:r w:rsidRPr="00334605">
        <w:rPr>
          <w:rStyle w:val="CharSectNo"/>
        </w:rPr>
        <w:t>90</w:t>
      </w:r>
      <w:r w:rsidR="00E525C4" w:rsidRPr="00C51614">
        <w:tab/>
        <w:t>Identity cards</w:t>
      </w:r>
      <w:bookmarkEnd w:id="112"/>
    </w:p>
    <w:p w14:paraId="08D159BC" w14:textId="77777777" w:rsidR="00E525C4" w:rsidRPr="00C51614" w:rsidRDefault="00E525C4" w:rsidP="00E525C4">
      <w:pPr>
        <w:pStyle w:val="Amain"/>
      </w:pPr>
      <w:r w:rsidRPr="00C51614">
        <w:tab/>
        <w:t>(1)</w:t>
      </w:r>
      <w:r w:rsidRPr="00C51614">
        <w:tab/>
        <w:t>The director-general must give an inspector (other than a police officer) an identity card stating the person’s name and that the person is an inspector.</w:t>
      </w:r>
    </w:p>
    <w:p w14:paraId="626C2C61" w14:textId="77777777" w:rsidR="00E525C4" w:rsidRPr="00C51614" w:rsidRDefault="00E525C4" w:rsidP="00E525C4">
      <w:pPr>
        <w:pStyle w:val="Amain"/>
      </w:pPr>
      <w:r w:rsidRPr="00C51614">
        <w:tab/>
        <w:t>(2)</w:t>
      </w:r>
      <w:r w:rsidRPr="00C51614">
        <w:tab/>
        <w:t>The identity card must show—</w:t>
      </w:r>
    </w:p>
    <w:p w14:paraId="6AEF7015" w14:textId="77777777" w:rsidR="00E525C4" w:rsidRPr="00C51614" w:rsidRDefault="00E525C4" w:rsidP="00E525C4">
      <w:pPr>
        <w:pStyle w:val="Apara"/>
      </w:pPr>
      <w:r w:rsidRPr="00C51614">
        <w:tab/>
        <w:t>(a)</w:t>
      </w:r>
      <w:r w:rsidRPr="00C51614">
        <w:tab/>
        <w:t>a recent photograph of the person; and</w:t>
      </w:r>
    </w:p>
    <w:p w14:paraId="7EABD694" w14:textId="77777777" w:rsidR="00E525C4" w:rsidRPr="00C51614" w:rsidRDefault="00E525C4" w:rsidP="00E525C4">
      <w:pPr>
        <w:pStyle w:val="Apara"/>
      </w:pPr>
      <w:r w:rsidRPr="00C51614">
        <w:tab/>
        <w:t>(b)</w:t>
      </w:r>
      <w:r w:rsidRPr="00C51614">
        <w:tab/>
        <w:t xml:space="preserve">the card’s date of issue and expiry; and </w:t>
      </w:r>
    </w:p>
    <w:p w14:paraId="2153DCD6" w14:textId="77777777" w:rsidR="00E525C4" w:rsidRPr="00C51614" w:rsidRDefault="00E525C4" w:rsidP="00E525C4">
      <w:pPr>
        <w:pStyle w:val="Apara"/>
      </w:pPr>
      <w:r w:rsidRPr="00C51614">
        <w:tab/>
        <w:t>(c)</w:t>
      </w:r>
      <w:r w:rsidRPr="00C51614">
        <w:tab/>
        <w:t>anything else prescribed by regulation.</w:t>
      </w:r>
    </w:p>
    <w:p w14:paraId="294BB4F7" w14:textId="77777777" w:rsidR="00E525C4" w:rsidRPr="00C51614" w:rsidRDefault="00E525C4" w:rsidP="00E525C4">
      <w:pPr>
        <w:pStyle w:val="Amain"/>
      </w:pPr>
      <w:r w:rsidRPr="00C51614">
        <w:lastRenderedPageBreak/>
        <w:tab/>
        <w:t>(3)</w:t>
      </w:r>
      <w:r w:rsidRPr="00C51614">
        <w:tab/>
        <w:t>A person commits an offence if—</w:t>
      </w:r>
    </w:p>
    <w:p w14:paraId="586A3C8C" w14:textId="77777777" w:rsidR="00E525C4" w:rsidRPr="00C51614" w:rsidRDefault="00E525C4" w:rsidP="00E525C4">
      <w:pPr>
        <w:pStyle w:val="Apara"/>
      </w:pPr>
      <w:r w:rsidRPr="00C51614">
        <w:tab/>
        <w:t>(a)</w:t>
      </w:r>
      <w:r w:rsidRPr="00C51614">
        <w:tab/>
        <w:t>the person stops being an inspector; and</w:t>
      </w:r>
    </w:p>
    <w:p w14:paraId="7EA1B85F" w14:textId="77777777" w:rsidR="00E525C4" w:rsidRPr="00C51614" w:rsidRDefault="00E525C4" w:rsidP="00E525C4">
      <w:pPr>
        <w:pStyle w:val="Apara"/>
      </w:pPr>
      <w:r w:rsidRPr="00C51614">
        <w:tab/>
        <w:t>(b)</w:t>
      </w:r>
      <w:r w:rsidRPr="00C51614">
        <w:tab/>
        <w:t>the person does not return the person’s identity card to the director-general as soon as practicable, but not later than 7 days, after the person stops being an inspector.</w:t>
      </w:r>
    </w:p>
    <w:p w14:paraId="1D2B1BD6" w14:textId="77777777" w:rsidR="00E525C4" w:rsidRPr="00C51614" w:rsidRDefault="00E525C4" w:rsidP="00E525C4">
      <w:pPr>
        <w:pStyle w:val="Penalty"/>
      </w:pPr>
      <w:r w:rsidRPr="00C51614">
        <w:t>Maximum penalty:  1 penalty unit.</w:t>
      </w:r>
    </w:p>
    <w:p w14:paraId="19D79605" w14:textId="77777777" w:rsidR="00E525C4" w:rsidRPr="00C51614" w:rsidRDefault="00E525C4" w:rsidP="00E525C4">
      <w:pPr>
        <w:pStyle w:val="Amain"/>
      </w:pPr>
      <w:r w:rsidRPr="00C51614">
        <w:tab/>
        <w:t>(4)</w:t>
      </w:r>
      <w:r w:rsidRPr="00C51614">
        <w:tab/>
        <w:t>An offence against this section is a strict liability offence.</w:t>
      </w:r>
    </w:p>
    <w:p w14:paraId="7EA2F6E9" w14:textId="77777777" w:rsidR="00E525C4" w:rsidRPr="00C51614" w:rsidRDefault="00E525C4" w:rsidP="00E525C4">
      <w:pPr>
        <w:pStyle w:val="Amain"/>
        <w:rPr>
          <w:szCs w:val="24"/>
          <w:lang w:eastAsia="en-AU"/>
        </w:rPr>
      </w:pPr>
      <w:r w:rsidRPr="00C51614">
        <w:rPr>
          <w:lang w:eastAsia="en-AU"/>
        </w:rPr>
        <w:tab/>
        <w:t>(5)</w:t>
      </w:r>
      <w:r w:rsidRPr="00C51614">
        <w:rPr>
          <w:lang w:eastAsia="en-AU"/>
        </w:rPr>
        <w:tab/>
        <w:t xml:space="preserve">Subsection (3) does not apply to a person if the person’s identity </w:t>
      </w:r>
      <w:r w:rsidRPr="00C51614">
        <w:rPr>
          <w:szCs w:val="24"/>
          <w:lang w:eastAsia="en-AU"/>
        </w:rPr>
        <w:t>card has been—</w:t>
      </w:r>
    </w:p>
    <w:p w14:paraId="4CE73238" w14:textId="77777777" w:rsidR="00E525C4" w:rsidRPr="00C51614" w:rsidRDefault="00E525C4" w:rsidP="00E525C4">
      <w:pPr>
        <w:pStyle w:val="Apara"/>
        <w:rPr>
          <w:lang w:eastAsia="en-AU"/>
        </w:rPr>
      </w:pPr>
      <w:r w:rsidRPr="00C51614">
        <w:rPr>
          <w:lang w:eastAsia="en-AU"/>
        </w:rPr>
        <w:tab/>
        <w:t>(a)</w:t>
      </w:r>
      <w:r w:rsidRPr="00C51614">
        <w:rPr>
          <w:lang w:eastAsia="en-AU"/>
        </w:rPr>
        <w:tab/>
        <w:t>lost or stolen; or</w:t>
      </w:r>
    </w:p>
    <w:p w14:paraId="5C7E65A2" w14:textId="77777777" w:rsidR="00E525C4" w:rsidRPr="00C51614" w:rsidRDefault="00E525C4" w:rsidP="00E525C4">
      <w:pPr>
        <w:pStyle w:val="Apara"/>
        <w:rPr>
          <w:lang w:eastAsia="en-AU"/>
        </w:rPr>
      </w:pPr>
      <w:r w:rsidRPr="00C51614">
        <w:rPr>
          <w:lang w:eastAsia="en-AU"/>
        </w:rPr>
        <w:tab/>
        <w:t>(b)</w:t>
      </w:r>
      <w:r w:rsidRPr="00C51614">
        <w:rPr>
          <w:lang w:eastAsia="en-AU"/>
        </w:rPr>
        <w:tab/>
        <w:t>destroyed by someone else.</w:t>
      </w:r>
    </w:p>
    <w:p w14:paraId="780DE924" w14:textId="599C1564" w:rsidR="00E525C4" w:rsidRPr="00C51614" w:rsidRDefault="00E525C4" w:rsidP="00E525C4">
      <w:pPr>
        <w:pStyle w:val="aNote"/>
        <w:rPr>
          <w:lang w:eastAsia="en-AU"/>
        </w:rPr>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(5) (see </w:t>
      </w:r>
      <w:hyperlink r:id="rId102" w:tooltip="A2002-51" w:history="1">
        <w:r w:rsidRPr="00C51614">
          <w:rPr>
            <w:rStyle w:val="charCitHyperlinkAbbrev"/>
          </w:rPr>
          <w:t>Criminal Code</w:t>
        </w:r>
      </w:hyperlink>
      <w:r w:rsidRPr="00C51614">
        <w:rPr>
          <w:lang w:eastAsia="en-AU"/>
        </w:rPr>
        <w:t>, s 58).</w:t>
      </w:r>
    </w:p>
    <w:p w14:paraId="48B5FC7E" w14:textId="77777777" w:rsidR="00E525C4" w:rsidRPr="00C51614" w:rsidRDefault="008A1927" w:rsidP="00E525C4">
      <w:pPr>
        <w:pStyle w:val="AH5Sec"/>
        <w:rPr>
          <w:lang w:eastAsia="en-AU"/>
        </w:rPr>
      </w:pPr>
      <w:bookmarkStart w:id="113" w:name="_Toc213405246"/>
      <w:r w:rsidRPr="00334605">
        <w:rPr>
          <w:rStyle w:val="CharSectNo"/>
        </w:rPr>
        <w:t>91</w:t>
      </w:r>
      <w:r w:rsidR="00E525C4" w:rsidRPr="00C51614">
        <w:rPr>
          <w:lang w:eastAsia="en-AU"/>
        </w:rPr>
        <w:tab/>
        <w:t>Powers not to be exercised before identity card shown</w:t>
      </w:r>
      <w:bookmarkEnd w:id="113"/>
    </w:p>
    <w:p w14:paraId="08A455B4" w14:textId="77777777" w:rsidR="00E525C4" w:rsidRPr="00C51614" w:rsidRDefault="00E525C4" w:rsidP="00E525C4">
      <w:pPr>
        <w:pStyle w:val="Amainreturn"/>
        <w:rPr>
          <w:lang w:eastAsia="en-AU"/>
        </w:rPr>
      </w:pPr>
      <w:r w:rsidRPr="00C51614">
        <w:rPr>
          <w:lang w:eastAsia="en-AU"/>
        </w:rPr>
        <w:t xml:space="preserve">An </w:t>
      </w:r>
      <w:r w:rsidRPr="00C51614">
        <w:t>inspector</w:t>
      </w:r>
      <w:r w:rsidRPr="00C51614">
        <w:rPr>
          <w:lang w:eastAsia="en-AU"/>
        </w:rPr>
        <w:t xml:space="preserve"> may exercise a power under this part in relation to a person only if the</w:t>
      </w:r>
      <w:r w:rsidRPr="00C51614">
        <w:t xml:space="preserve"> inspector</w:t>
      </w:r>
      <w:r w:rsidRPr="00C51614">
        <w:rPr>
          <w:lang w:eastAsia="en-AU"/>
        </w:rPr>
        <w:t xml:space="preserve"> first shows the person the </w:t>
      </w:r>
      <w:r w:rsidRPr="00C51614">
        <w:t>inspector</w:t>
      </w:r>
      <w:r w:rsidRPr="00C51614">
        <w:rPr>
          <w:lang w:eastAsia="en-AU"/>
        </w:rPr>
        <w:t>’s identity card.</w:t>
      </w:r>
    </w:p>
    <w:p w14:paraId="23788B65" w14:textId="77777777" w:rsidR="00E525C4" w:rsidRPr="00C51614" w:rsidRDefault="008A1927" w:rsidP="00E525C4">
      <w:pPr>
        <w:pStyle w:val="AH5Sec"/>
      </w:pPr>
      <w:bookmarkStart w:id="114" w:name="_Toc213405247"/>
      <w:r w:rsidRPr="00334605">
        <w:rPr>
          <w:rStyle w:val="CharSectNo"/>
        </w:rPr>
        <w:t>92</w:t>
      </w:r>
      <w:r w:rsidR="00E525C4" w:rsidRPr="00C51614">
        <w:tab/>
        <w:t>People assisting inspectors</w:t>
      </w:r>
      <w:bookmarkEnd w:id="114"/>
    </w:p>
    <w:p w14:paraId="62887396" w14:textId="77777777" w:rsidR="00E525C4" w:rsidRPr="00C51614" w:rsidRDefault="00E525C4" w:rsidP="00E525C4">
      <w:pPr>
        <w:pStyle w:val="Amainreturn"/>
      </w:pPr>
      <w:r w:rsidRPr="00C51614">
        <w:t>A person may assist an inspector under this part if—</w:t>
      </w:r>
    </w:p>
    <w:p w14:paraId="27C72FCA" w14:textId="77777777" w:rsidR="00E525C4" w:rsidRPr="00C51614" w:rsidRDefault="00E525C4" w:rsidP="00E525C4">
      <w:pPr>
        <w:pStyle w:val="Apara"/>
      </w:pPr>
      <w:r w:rsidRPr="00C51614">
        <w:tab/>
        <w:t>(a)</w:t>
      </w:r>
      <w:r w:rsidRPr="00C51614">
        <w:tab/>
        <w:t>the assistance is necessary and reasonable; and</w:t>
      </w:r>
    </w:p>
    <w:p w14:paraId="1F811A3F" w14:textId="77777777" w:rsidR="00E525C4" w:rsidRPr="00C51614" w:rsidRDefault="00E525C4" w:rsidP="00E525C4">
      <w:pPr>
        <w:pStyle w:val="Apara"/>
      </w:pPr>
      <w:r w:rsidRPr="00C51614">
        <w:tab/>
        <w:t>(b)</w:t>
      </w:r>
      <w:r w:rsidRPr="00C51614">
        <w:tab/>
        <w:t>the person follows any direction given to the person by the inspector.</w:t>
      </w:r>
    </w:p>
    <w:p w14:paraId="36D8AFC4" w14:textId="77777777" w:rsidR="00E525C4" w:rsidRPr="00334605" w:rsidRDefault="00E525C4" w:rsidP="00E525C4">
      <w:pPr>
        <w:pStyle w:val="AH3Div"/>
      </w:pPr>
      <w:bookmarkStart w:id="115" w:name="_Toc213405248"/>
      <w:r w:rsidRPr="00334605">
        <w:rPr>
          <w:rStyle w:val="CharDivNo"/>
        </w:rPr>
        <w:lastRenderedPageBreak/>
        <w:t xml:space="preserve">Division </w:t>
      </w:r>
      <w:r w:rsidR="00433C33" w:rsidRPr="00334605">
        <w:rPr>
          <w:rStyle w:val="CharDivNo"/>
        </w:rPr>
        <w:t>9</w:t>
      </w:r>
      <w:r w:rsidRPr="00334605">
        <w:rPr>
          <w:rStyle w:val="CharDivNo"/>
        </w:rPr>
        <w:t>.3</w:t>
      </w:r>
      <w:r w:rsidRPr="00C51614">
        <w:tab/>
      </w:r>
      <w:r w:rsidRPr="00334605">
        <w:rPr>
          <w:rStyle w:val="CharDivText"/>
        </w:rPr>
        <w:t>Entry and inspection</w:t>
      </w:r>
      <w:bookmarkEnd w:id="115"/>
    </w:p>
    <w:p w14:paraId="31DBB39E" w14:textId="77777777" w:rsidR="00E525C4" w:rsidRPr="00C51614" w:rsidRDefault="008A1927" w:rsidP="00E525C4">
      <w:pPr>
        <w:pStyle w:val="AH5Sec"/>
      </w:pPr>
      <w:bookmarkStart w:id="116" w:name="_Toc213405249"/>
      <w:r w:rsidRPr="00334605">
        <w:rPr>
          <w:rStyle w:val="CharSectNo"/>
        </w:rPr>
        <w:t>93</w:t>
      </w:r>
      <w:r w:rsidR="00E525C4" w:rsidRPr="00C51614">
        <w:tab/>
        <w:t>Entering places of inspection and boats in lake areas</w:t>
      </w:r>
      <w:bookmarkEnd w:id="116"/>
    </w:p>
    <w:p w14:paraId="54867DD4" w14:textId="77777777" w:rsidR="00E525C4" w:rsidRPr="00C51614" w:rsidRDefault="00E525C4" w:rsidP="00527D05">
      <w:pPr>
        <w:pStyle w:val="Amain"/>
        <w:keepNext/>
      </w:pPr>
      <w:r w:rsidRPr="00C51614">
        <w:tab/>
        <w:t>(1)</w:t>
      </w:r>
      <w:r w:rsidRPr="00C51614">
        <w:tab/>
        <w:t>An inspector may enter—</w:t>
      </w:r>
    </w:p>
    <w:p w14:paraId="46960827" w14:textId="77777777" w:rsidR="00E525C4" w:rsidRPr="00C51614" w:rsidRDefault="00E525C4" w:rsidP="00E525C4">
      <w:pPr>
        <w:pStyle w:val="Apara"/>
      </w:pPr>
      <w:r w:rsidRPr="00C51614">
        <w:tab/>
        <w:t>(a)</w:t>
      </w:r>
      <w:r w:rsidRPr="00C51614">
        <w:tab/>
        <w:t>a place of inspection at any time with the consent of the occupier; or</w:t>
      </w:r>
    </w:p>
    <w:p w14:paraId="04C3ADB8" w14:textId="77777777" w:rsidR="00E525C4" w:rsidRPr="00C51614" w:rsidRDefault="00E525C4" w:rsidP="00E525C4">
      <w:pPr>
        <w:pStyle w:val="Apara"/>
      </w:pPr>
      <w:r w:rsidRPr="00C51614">
        <w:tab/>
        <w:t>(b)</w:t>
      </w:r>
      <w:r w:rsidRPr="00C51614">
        <w:tab/>
        <w:t>a place of inspection in accordance with a warrant; or</w:t>
      </w:r>
    </w:p>
    <w:p w14:paraId="61EC0E62" w14:textId="77777777" w:rsidR="00E525C4" w:rsidRPr="00C51614" w:rsidRDefault="00E525C4" w:rsidP="00E525C4">
      <w:pPr>
        <w:pStyle w:val="Apara"/>
      </w:pPr>
      <w:r w:rsidRPr="00C51614">
        <w:tab/>
        <w:t>(c)</w:t>
      </w:r>
      <w:r w:rsidRPr="00C51614">
        <w:tab/>
        <w:t>a place of inspection to protect life or property, if the inspector believes on reasonable grounds the circumstances are so serious and urgent that immediate entry to the premises without authority of a warrant is necessary; or</w:t>
      </w:r>
    </w:p>
    <w:p w14:paraId="37F0BBB0" w14:textId="77777777" w:rsidR="00E525C4" w:rsidRPr="00C51614" w:rsidRDefault="00E525C4" w:rsidP="00E525C4">
      <w:pPr>
        <w:pStyle w:val="Apara"/>
      </w:pPr>
      <w:r w:rsidRPr="00C51614">
        <w:tab/>
        <w:t>(d)</w:t>
      </w:r>
      <w:r w:rsidRPr="00C51614">
        <w:tab/>
        <w:t xml:space="preserve">a boat in a lake area, if the inspector believes on reasonable grounds </w:t>
      </w:r>
      <w:r w:rsidRPr="00C51614">
        <w:rPr>
          <w:sz w:val="23"/>
          <w:szCs w:val="23"/>
        </w:rPr>
        <w:t>that an offence against this Act is being, or has been, committed.</w:t>
      </w:r>
    </w:p>
    <w:p w14:paraId="295D32F8" w14:textId="0C837D3F" w:rsidR="00E525C4" w:rsidRPr="00C51614" w:rsidRDefault="00E525C4" w:rsidP="00E525C4">
      <w:pPr>
        <w:pStyle w:val="aNote"/>
      </w:pPr>
      <w:r w:rsidRPr="00C51614">
        <w:rPr>
          <w:rStyle w:val="charItals"/>
        </w:rPr>
        <w:t>Note</w:t>
      </w:r>
      <w:r w:rsidRPr="00C51614">
        <w:rPr>
          <w:rStyle w:val="charItals"/>
        </w:rPr>
        <w:tab/>
      </w:r>
      <w:r w:rsidRPr="00C51614">
        <w:t>To enter a place of inspection includes boarding a boat (see s</w:t>
      </w:r>
      <w:r w:rsidR="00FD32D0">
        <w:t> </w:t>
      </w:r>
      <w:r w:rsidR="001746FC">
        <w:t>88</w:t>
      </w:r>
      <w:r w:rsidRPr="00C51614">
        <w:t>, def </w:t>
      </w:r>
      <w:r w:rsidRPr="00C51614">
        <w:rPr>
          <w:rStyle w:val="charBoldItals"/>
        </w:rPr>
        <w:t>enter</w:t>
      </w:r>
      <w:r w:rsidRPr="00C51614">
        <w:t>).</w:t>
      </w:r>
    </w:p>
    <w:p w14:paraId="77791A60" w14:textId="77777777" w:rsidR="00E525C4" w:rsidRPr="00C51614" w:rsidRDefault="00E525C4" w:rsidP="00E525C4">
      <w:pPr>
        <w:pStyle w:val="Amain"/>
      </w:pPr>
      <w:r w:rsidRPr="00C51614">
        <w:tab/>
        <w:t>(2)</w:t>
      </w:r>
      <w:r w:rsidRPr="00C51614">
        <w:tab/>
        <w:t>An inspector may, without the occupier’s consent or a warrant, enter a place of inspection to ask the occupier for consent to enter the place.</w:t>
      </w:r>
    </w:p>
    <w:p w14:paraId="7BF5BD3F" w14:textId="77777777" w:rsidR="00E525C4" w:rsidRPr="00C51614" w:rsidRDefault="008A1927" w:rsidP="00E525C4">
      <w:pPr>
        <w:pStyle w:val="AH5Sec"/>
      </w:pPr>
      <w:bookmarkStart w:id="117" w:name="_Toc213405250"/>
      <w:r w:rsidRPr="00334605">
        <w:rPr>
          <w:rStyle w:val="CharSectNo"/>
        </w:rPr>
        <w:t>94</w:t>
      </w:r>
      <w:r w:rsidR="00E525C4" w:rsidRPr="00C51614">
        <w:tab/>
        <w:t>Producing identity cards</w:t>
      </w:r>
      <w:bookmarkEnd w:id="117"/>
    </w:p>
    <w:p w14:paraId="1D6A1B24" w14:textId="77777777" w:rsidR="00E525C4" w:rsidRPr="00C51614" w:rsidRDefault="00E525C4" w:rsidP="00E525C4">
      <w:pPr>
        <w:pStyle w:val="Amainreturn"/>
      </w:pPr>
      <w:r w:rsidRPr="00C51614">
        <w:t>An inspector must not remain at a place of inspection entered under this division if, on request by the occupier, the inspector does not produce the inspector’s identity card.</w:t>
      </w:r>
    </w:p>
    <w:p w14:paraId="0A9FF44C" w14:textId="77777777" w:rsidR="00E525C4" w:rsidRPr="00C51614" w:rsidRDefault="008A1927" w:rsidP="00E525C4">
      <w:pPr>
        <w:pStyle w:val="AH5Sec"/>
      </w:pPr>
      <w:bookmarkStart w:id="118" w:name="_Toc213405251"/>
      <w:r w:rsidRPr="00334605">
        <w:rPr>
          <w:rStyle w:val="CharSectNo"/>
        </w:rPr>
        <w:t>95</w:t>
      </w:r>
      <w:r w:rsidR="00E525C4" w:rsidRPr="00C51614">
        <w:tab/>
        <w:t>Consent to entry</w:t>
      </w:r>
      <w:bookmarkEnd w:id="118"/>
    </w:p>
    <w:p w14:paraId="356BAE46" w14:textId="77777777" w:rsidR="00E525C4" w:rsidRPr="00C51614" w:rsidRDefault="00E525C4" w:rsidP="00E525C4">
      <w:pPr>
        <w:pStyle w:val="Amain"/>
      </w:pPr>
      <w:r w:rsidRPr="00C51614">
        <w:tab/>
        <w:t>(1)</w:t>
      </w:r>
      <w:r w:rsidRPr="00C51614">
        <w:tab/>
        <w:t>When seeking the consent of an occupier to enter a place of inspection under this division, an inspector must—</w:t>
      </w:r>
    </w:p>
    <w:p w14:paraId="7F0982C6" w14:textId="77777777" w:rsidR="00E525C4" w:rsidRPr="00C51614" w:rsidRDefault="00E525C4" w:rsidP="00E525C4">
      <w:pPr>
        <w:pStyle w:val="Apara"/>
      </w:pPr>
      <w:r w:rsidRPr="00C51614">
        <w:tab/>
        <w:t>(a)</w:t>
      </w:r>
      <w:r w:rsidRPr="00C51614">
        <w:tab/>
        <w:t>produce their identity card; and</w:t>
      </w:r>
    </w:p>
    <w:p w14:paraId="2AEAF3D8" w14:textId="77777777" w:rsidR="00E525C4" w:rsidRPr="00C51614" w:rsidRDefault="00E525C4" w:rsidP="00E525C4">
      <w:pPr>
        <w:pStyle w:val="Apara"/>
      </w:pPr>
      <w:r w:rsidRPr="00C51614">
        <w:tab/>
        <w:t>(b)</w:t>
      </w:r>
      <w:r w:rsidRPr="00C51614">
        <w:tab/>
        <w:t>tell the occupier—</w:t>
      </w:r>
    </w:p>
    <w:p w14:paraId="12998082" w14:textId="77777777" w:rsidR="00E525C4" w:rsidRPr="00C51614" w:rsidRDefault="00E525C4" w:rsidP="00E525C4">
      <w:pPr>
        <w:pStyle w:val="Asubpara"/>
      </w:pPr>
      <w:r w:rsidRPr="00C51614">
        <w:tab/>
        <w:t>(i)</w:t>
      </w:r>
      <w:r w:rsidRPr="00C51614">
        <w:tab/>
        <w:t>the purpose of the entry; and</w:t>
      </w:r>
    </w:p>
    <w:p w14:paraId="25E3C94E" w14:textId="77777777" w:rsidR="00E525C4" w:rsidRPr="00C51614" w:rsidRDefault="00E525C4" w:rsidP="00E525C4">
      <w:pPr>
        <w:pStyle w:val="Asubpara"/>
      </w:pPr>
      <w:r w:rsidRPr="00C51614">
        <w:lastRenderedPageBreak/>
        <w:tab/>
        <w:t>(ii)</w:t>
      </w:r>
      <w:r w:rsidRPr="00C51614">
        <w:tab/>
        <w:t>that anything found and seized may be used in evidence in court; and</w:t>
      </w:r>
    </w:p>
    <w:p w14:paraId="2EAE7327" w14:textId="77777777" w:rsidR="00E525C4" w:rsidRPr="00C51614" w:rsidRDefault="00E525C4" w:rsidP="00E525C4">
      <w:pPr>
        <w:pStyle w:val="Asubpara"/>
      </w:pPr>
      <w:r w:rsidRPr="00C51614">
        <w:tab/>
        <w:t>(iii)</w:t>
      </w:r>
      <w:r w:rsidRPr="00C51614">
        <w:tab/>
        <w:t>that consent may be refused.</w:t>
      </w:r>
    </w:p>
    <w:p w14:paraId="75847362" w14:textId="77777777" w:rsidR="00E525C4" w:rsidRPr="00C51614" w:rsidRDefault="00E525C4" w:rsidP="00E525C4">
      <w:pPr>
        <w:pStyle w:val="Amain"/>
      </w:pPr>
      <w:r w:rsidRPr="00C51614">
        <w:tab/>
        <w:t>(2)</w:t>
      </w:r>
      <w:r w:rsidRPr="00C51614">
        <w:tab/>
        <w:t>If the occupier consents, the inspector must ask the occupier to sign a written acknowledgment—</w:t>
      </w:r>
    </w:p>
    <w:p w14:paraId="754B7D18" w14:textId="77777777" w:rsidR="00E525C4" w:rsidRPr="00C51614" w:rsidRDefault="00E525C4" w:rsidP="00E525C4">
      <w:pPr>
        <w:pStyle w:val="Apara"/>
      </w:pPr>
      <w:r w:rsidRPr="00C51614">
        <w:tab/>
        <w:t>(a)</w:t>
      </w:r>
      <w:r w:rsidRPr="00C51614">
        <w:tab/>
        <w:t>that the occupier was told—</w:t>
      </w:r>
    </w:p>
    <w:p w14:paraId="6C0B03B8" w14:textId="77777777" w:rsidR="00E525C4" w:rsidRPr="00C51614" w:rsidRDefault="00E525C4" w:rsidP="00E525C4">
      <w:pPr>
        <w:pStyle w:val="Asubpara"/>
      </w:pPr>
      <w:r w:rsidRPr="00C51614">
        <w:tab/>
        <w:t>(i)</w:t>
      </w:r>
      <w:r w:rsidRPr="00C51614">
        <w:tab/>
        <w:t>the purpose of the entry; and</w:t>
      </w:r>
    </w:p>
    <w:p w14:paraId="7D9A8960" w14:textId="77777777" w:rsidR="00E525C4" w:rsidRPr="00C51614" w:rsidRDefault="00E525C4" w:rsidP="00E525C4">
      <w:pPr>
        <w:pStyle w:val="Asubpara"/>
      </w:pPr>
      <w:r w:rsidRPr="00C51614">
        <w:tab/>
        <w:t>(ii)</w:t>
      </w:r>
      <w:r w:rsidRPr="00C51614">
        <w:tab/>
        <w:t>that anything found and seized under this division may be used in evidence in court; and</w:t>
      </w:r>
    </w:p>
    <w:p w14:paraId="2C95187E" w14:textId="77777777" w:rsidR="00E525C4" w:rsidRPr="00C51614" w:rsidRDefault="00E525C4" w:rsidP="00E525C4">
      <w:pPr>
        <w:pStyle w:val="Asubpara"/>
      </w:pPr>
      <w:r w:rsidRPr="00C51614">
        <w:tab/>
        <w:t>(iii)</w:t>
      </w:r>
      <w:r w:rsidRPr="00C51614">
        <w:tab/>
        <w:t>that consent may be refused; and</w:t>
      </w:r>
    </w:p>
    <w:p w14:paraId="6ED973E9" w14:textId="77777777" w:rsidR="00E525C4" w:rsidRPr="00C51614" w:rsidRDefault="00E525C4" w:rsidP="00E525C4">
      <w:pPr>
        <w:pStyle w:val="Apara"/>
      </w:pPr>
      <w:r w:rsidRPr="00C51614">
        <w:tab/>
        <w:t>(b)</w:t>
      </w:r>
      <w:r w:rsidRPr="00C51614">
        <w:tab/>
        <w:t>that the occupier consented to the entry; and</w:t>
      </w:r>
    </w:p>
    <w:p w14:paraId="27409F31" w14:textId="77777777" w:rsidR="00E525C4" w:rsidRPr="00C51614" w:rsidRDefault="00E525C4" w:rsidP="00E525C4">
      <w:pPr>
        <w:pStyle w:val="Apara"/>
      </w:pPr>
      <w:r w:rsidRPr="00C51614">
        <w:tab/>
        <w:t>(c)</w:t>
      </w:r>
      <w:r w:rsidRPr="00C51614">
        <w:tab/>
        <w:t>the time, and date, when consent was given.</w:t>
      </w:r>
    </w:p>
    <w:p w14:paraId="7527E3DA" w14:textId="77777777" w:rsidR="00E525C4" w:rsidRPr="00C51614" w:rsidRDefault="00E525C4" w:rsidP="00E525C4">
      <w:pPr>
        <w:pStyle w:val="Amain"/>
      </w:pPr>
      <w:r w:rsidRPr="00C51614">
        <w:tab/>
        <w:t>(3)</w:t>
      </w:r>
      <w:r w:rsidRPr="00C51614">
        <w:tab/>
        <w:t>If the occupier signs an acknowledgment of consent, the inspector must immediately give a copy to the occupier.</w:t>
      </w:r>
    </w:p>
    <w:p w14:paraId="165D2639" w14:textId="77777777" w:rsidR="00E525C4" w:rsidRPr="00C51614" w:rsidRDefault="00E525C4" w:rsidP="00E525C4">
      <w:pPr>
        <w:pStyle w:val="Amain"/>
      </w:pPr>
      <w:r w:rsidRPr="00C51614">
        <w:tab/>
        <w:t>(4)</w:t>
      </w:r>
      <w:r w:rsidRPr="00C51614">
        <w:tab/>
        <w:t>Unless the contrary is proven, a court must presume that an occupier of the place of inspection did not consent to an entry to the place by an inspector under this division if—</w:t>
      </w:r>
    </w:p>
    <w:p w14:paraId="0E900E49" w14:textId="77777777" w:rsidR="00E525C4" w:rsidRPr="00C51614" w:rsidRDefault="00E525C4" w:rsidP="00E525C4">
      <w:pPr>
        <w:pStyle w:val="Apara"/>
      </w:pPr>
      <w:r w:rsidRPr="00C51614">
        <w:tab/>
        <w:t>(a)</w:t>
      </w:r>
      <w:r w:rsidRPr="00C51614">
        <w:tab/>
        <w:t>the question whether the occupier consented to the entry arises in proceedings in the court; and</w:t>
      </w:r>
    </w:p>
    <w:p w14:paraId="4780B520" w14:textId="77777777" w:rsidR="00E525C4" w:rsidRPr="00C51614" w:rsidRDefault="00E525C4" w:rsidP="00E525C4">
      <w:pPr>
        <w:pStyle w:val="Apara"/>
      </w:pPr>
      <w:r w:rsidRPr="00C51614">
        <w:tab/>
        <w:t>(b)</w:t>
      </w:r>
      <w:r w:rsidRPr="00C51614">
        <w:tab/>
        <w:t>an acknowledgment under this section is not produced in evidence for the entry or exercise of power; and</w:t>
      </w:r>
    </w:p>
    <w:p w14:paraId="2FB165B7" w14:textId="77777777" w:rsidR="00E525C4" w:rsidRPr="00C51614" w:rsidRDefault="00E525C4" w:rsidP="00E525C4">
      <w:pPr>
        <w:pStyle w:val="Apara"/>
      </w:pPr>
      <w:r w:rsidRPr="00C51614">
        <w:tab/>
        <w:t>(c)</w:t>
      </w:r>
      <w:r w:rsidRPr="00C51614">
        <w:tab/>
        <w:t>it is not proved that the occupier consented to the entry.</w:t>
      </w:r>
    </w:p>
    <w:p w14:paraId="4397F632" w14:textId="77777777" w:rsidR="00E525C4" w:rsidRPr="00C51614" w:rsidRDefault="008A1927" w:rsidP="00E525C4">
      <w:pPr>
        <w:pStyle w:val="AH5Sec"/>
      </w:pPr>
      <w:bookmarkStart w:id="119" w:name="_Toc213405252"/>
      <w:r w:rsidRPr="00334605">
        <w:rPr>
          <w:rStyle w:val="CharSectNo"/>
        </w:rPr>
        <w:t>96</w:t>
      </w:r>
      <w:r w:rsidR="00E525C4" w:rsidRPr="00C51614">
        <w:tab/>
        <w:t>Warrants</w:t>
      </w:r>
      <w:bookmarkEnd w:id="119"/>
    </w:p>
    <w:p w14:paraId="37CCB867" w14:textId="77777777" w:rsidR="00E525C4" w:rsidRPr="00C51614" w:rsidRDefault="00E525C4" w:rsidP="00E525C4">
      <w:pPr>
        <w:pStyle w:val="Amain"/>
      </w:pPr>
      <w:r w:rsidRPr="00C51614">
        <w:tab/>
        <w:t>(1)</w:t>
      </w:r>
      <w:r w:rsidRPr="00C51614">
        <w:tab/>
        <w:t>An inspector may apply to a magistrate for a warrant to enter a place of inspection.</w:t>
      </w:r>
    </w:p>
    <w:p w14:paraId="43CB11E6" w14:textId="77777777" w:rsidR="00E525C4" w:rsidRPr="00C51614" w:rsidRDefault="00E525C4" w:rsidP="00E525C4">
      <w:pPr>
        <w:pStyle w:val="Amain"/>
      </w:pPr>
      <w:r w:rsidRPr="00C51614">
        <w:tab/>
        <w:t>(2)</w:t>
      </w:r>
      <w:r w:rsidRPr="00C51614">
        <w:tab/>
        <w:t>The application must be sworn and state the grounds on which the warrant is sought.</w:t>
      </w:r>
    </w:p>
    <w:p w14:paraId="607A6D29" w14:textId="77777777" w:rsidR="00E525C4" w:rsidRPr="00C51614" w:rsidRDefault="00E525C4" w:rsidP="00E525C4">
      <w:pPr>
        <w:pStyle w:val="Amain"/>
      </w:pPr>
      <w:r w:rsidRPr="00C51614">
        <w:lastRenderedPageBreak/>
        <w:tab/>
        <w:t>(3)</w:t>
      </w:r>
      <w:r w:rsidRPr="00C51614">
        <w:tab/>
        <w:t>The magistrate may refuse to consider the application until the inspector gives the magistrate all the information the magistrate requires about the application in the way the magistrate requires.</w:t>
      </w:r>
    </w:p>
    <w:p w14:paraId="53BA981B" w14:textId="77777777" w:rsidR="00E525C4" w:rsidRPr="00C51614" w:rsidRDefault="00E525C4" w:rsidP="00E525C4">
      <w:pPr>
        <w:pStyle w:val="Amain"/>
      </w:pPr>
      <w:r w:rsidRPr="00C51614">
        <w:tab/>
        <w:t>(4)</w:t>
      </w:r>
      <w:r w:rsidRPr="00C51614">
        <w:tab/>
        <w:t>The magistrate may issue a warrant only if satisfied there are reasonable grounds for suspecting—</w:t>
      </w:r>
    </w:p>
    <w:p w14:paraId="386A3853" w14:textId="77777777" w:rsidR="00E525C4" w:rsidRPr="00C51614" w:rsidRDefault="00E525C4" w:rsidP="00E525C4">
      <w:pPr>
        <w:pStyle w:val="Apara"/>
      </w:pPr>
      <w:r w:rsidRPr="00C51614">
        <w:tab/>
        <w:t>(a)</w:t>
      </w:r>
      <w:r w:rsidRPr="00C51614">
        <w:tab/>
        <w:t>there is a particular thing or activity (</w:t>
      </w:r>
      <w:r w:rsidRPr="00C51614">
        <w:rPr>
          <w:rStyle w:val="charBoldItals"/>
        </w:rPr>
        <w:t>relevant evidence</w:t>
      </w:r>
      <w:r w:rsidRPr="00C51614">
        <w:t>) that may provide evidence of an offence against this Act or a related law; and</w:t>
      </w:r>
    </w:p>
    <w:p w14:paraId="5DFF8CEF" w14:textId="77777777" w:rsidR="00E525C4" w:rsidRPr="00C51614" w:rsidRDefault="00E525C4" w:rsidP="00E525C4">
      <w:pPr>
        <w:pStyle w:val="Apara"/>
      </w:pPr>
      <w:r w:rsidRPr="00C51614">
        <w:tab/>
        <w:t>(b)</w:t>
      </w:r>
      <w:r w:rsidRPr="00C51614">
        <w:tab/>
        <w:t>the relevant evidence is, or may be within the next 14 days, at the place of inspection.</w:t>
      </w:r>
    </w:p>
    <w:p w14:paraId="2FCEA34A" w14:textId="77777777" w:rsidR="00E525C4" w:rsidRPr="00C51614" w:rsidRDefault="00E525C4" w:rsidP="00E525C4">
      <w:pPr>
        <w:pStyle w:val="Amain"/>
      </w:pPr>
      <w:r w:rsidRPr="00C51614">
        <w:tab/>
        <w:t>(5)</w:t>
      </w:r>
      <w:r w:rsidRPr="00C51614">
        <w:tab/>
        <w:t>The warrant must state—</w:t>
      </w:r>
    </w:p>
    <w:p w14:paraId="255B0807" w14:textId="77777777" w:rsidR="00E525C4" w:rsidRPr="00C51614" w:rsidRDefault="00E525C4" w:rsidP="00E525C4">
      <w:pPr>
        <w:pStyle w:val="Apara"/>
      </w:pPr>
      <w:r w:rsidRPr="00C51614">
        <w:tab/>
        <w:t>(a)</w:t>
      </w:r>
      <w:r w:rsidRPr="00C51614">
        <w:tab/>
        <w:t>that an inspector may, with necessary assistance and force, enter the place of inspection and exercise the inspector’s powers under this division; and</w:t>
      </w:r>
    </w:p>
    <w:p w14:paraId="304FCC96" w14:textId="77777777" w:rsidR="00E525C4" w:rsidRPr="00C51614" w:rsidRDefault="00E525C4" w:rsidP="00E525C4">
      <w:pPr>
        <w:pStyle w:val="Apara"/>
      </w:pPr>
      <w:r w:rsidRPr="00C51614">
        <w:tab/>
        <w:t>(b)</w:t>
      </w:r>
      <w:r w:rsidRPr="00C51614">
        <w:tab/>
        <w:t>the offence for which the warrant is sought; and</w:t>
      </w:r>
    </w:p>
    <w:p w14:paraId="00685A62" w14:textId="77777777" w:rsidR="00E525C4" w:rsidRPr="00C51614" w:rsidRDefault="00E525C4" w:rsidP="00E525C4">
      <w:pPr>
        <w:pStyle w:val="Apara"/>
      </w:pPr>
      <w:r w:rsidRPr="00C51614">
        <w:tab/>
        <w:t>(c)</w:t>
      </w:r>
      <w:r w:rsidRPr="00C51614">
        <w:tab/>
        <w:t>the relevant evidence that may be seized under the warrant; and</w:t>
      </w:r>
    </w:p>
    <w:p w14:paraId="3E600472" w14:textId="77777777" w:rsidR="00E525C4" w:rsidRPr="00C51614" w:rsidRDefault="00E525C4" w:rsidP="00E525C4">
      <w:pPr>
        <w:pStyle w:val="Apara"/>
      </w:pPr>
      <w:r w:rsidRPr="00C51614">
        <w:tab/>
        <w:t>(d)</w:t>
      </w:r>
      <w:r w:rsidRPr="00C51614">
        <w:tab/>
        <w:t>the hours when the place of inspection may be entered; and</w:t>
      </w:r>
    </w:p>
    <w:p w14:paraId="04974EA7" w14:textId="77777777" w:rsidR="00E525C4" w:rsidRPr="00C51614" w:rsidRDefault="00E525C4" w:rsidP="00E525C4">
      <w:pPr>
        <w:pStyle w:val="Apara"/>
      </w:pPr>
      <w:r w:rsidRPr="00C51614">
        <w:tab/>
        <w:t>(e)</w:t>
      </w:r>
      <w:r w:rsidRPr="00C51614">
        <w:tab/>
        <w:t>the date, within 14 days after the warrant’s issue, the warrant ends.</w:t>
      </w:r>
    </w:p>
    <w:p w14:paraId="3BB1183D" w14:textId="77777777" w:rsidR="00E525C4" w:rsidRPr="00C51614" w:rsidRDefault="008A1927" w:rsidP="00E525C4">
      <w:pPr>
        <w:pStyle w:val="AH5Sec"/>
      </w:pPr>
      <w:bookmarkStart w:id="120" w:name="_Toc213405253"/>
      <w:r w:rsidRPr="00334605">
        <w:rPr>
          <w:rStyle w:val="CharSectNo"/>
        </w:rPr>
        <w:t>97</w:t>
      </w:r>
      <w:r w:rsidR="00E525C4" w:rsidRPr="00C51614">
        <w:tab/>
        <w:t>Warrants—application made other than in person</w:t>
      </w:r>
      <w:bookmarkEnd w:id="120"/>
    </w:p>
    <w:p w14:paraId="13FB9F26" w14:textId="77777777" w:rsidR="00E525C4" w:rsidRPr="00C51614" w:rsidRDefault="00E525C4" w:rsidP="00E525C4">
      <w:pPr>
        <w:pStyle w:val="Amain"/>
      </w:pPr>
      <w:r w:rsidRPr="00C51614">
        <w:tab/>
        <w:t>(1)</w:t>
      </w:r>
      <w:r w:rsidRPr="00C51614">
        <w:tab/>
        <w:t>An inspector may apply for a warrant by phone, fax, email, radio or other form of communication if the inspector considers it necessary because of—</w:t>
      </w:r>
    </w:p>
    <w:p w14:paraId="3715371E" w14:textId="77777777" w:rsidR="00E525C4" w:rsidRPr="00C51614" w:rsidRDefault="00E525C4" w:rsidP="00E525C4">
      <w:pPr>
        <w:pStyle w:val="Apara"/>
      </w:pPr>
      <w:r w:rsidRPr="00C51614">
        <w:tab/>
        <w:t>(a)</w:t>
      </w:r>
      <w:r w:rsidRPr="00C51614">
        <w:tab/>
        <w:t>urgent circumstances; or</w:t>
      </w:r>
    </w:p>
    <w:p w14:paraId="43F04A39" w14:textId="77777777" w:rsidR="00E525C4" w:rsidRPr="00C51614" w:rsidRDefault="00E525C4" w:rsidP="00E525C4">
      <w:pPr>
        <w:pStyle w:val="Apara"/>
      </w:pPr>
      <w:r w:rsidRPr="00C51614">
        <w:tab/>
        <w:t>(b)</w:t>
      </w:r>
      <w:r w:rsidRPr="00C51614">
        <w:tab/>
        <w:t>other special circumstances.</w:t>
      </w:r>
    </w:p>
    <w:p w14:paraId="745C3BC1" w14:textId="77777777" w:rsidR="00E525C4" w:rsidRPr="00C51614" w:rsidRDefault="00E525C4" w:rsidP="00E525C4">
      <w:pPr>
        <w:pStyle w:val="Amain"/>
      </w:pPr>
      <w:r w:rsidRPr="00C51614">
        <w:tab/>
        <w:t>(2)</w:t>
      </w:r>
      <w:r w:rsidRPr="00C51614">
        <w:tab/>
        <w:t>Before applying for the warrant, the inspector must prepare an application stating the grounds on which the warrant is sought.</w:t>
      </w:r>
    </w:p>
    <w:p w14:paraId="116D4D28" w14:textId="77777777" w:rsidR="00E525C4" w:rsidRPr="00C51614" w:rsidRDefault="00E525C4" w:rsidP="00E525C4">
      <w:pPr>
        <w:pStyle w:val="Amain"/>
      </w:pPr>
      <w:r w:rsidRPr="00C51614">
        <w:lastRenderedPageBreak/>
        <w:tab/>
        <w:t>(3)</w:t>
      </w:r>
      <w:r w:rsidRPr="00C51614">
        <w:tab/>
        <w:t>The inspector may apply for the warrant before the application is sworn.</w:t>
      </w:r>
    </w:p>
    <w:p w14:paraId="2935BCB1" w14:textId="77777777" w:rsidR="00E525C4" w:rsidRPr="00C51614" w:rsidRDefault="00E525C4" w:rsidP="00E525C4">
      <w:pPr>
        <w:pStyle w:val="Amain"/>
      </w:pPr>
      <w:r w:rsidRPr="00C51614">
        <w:tab/>
        <w:t>(4)</w:t>
      </w:r>
      <w:r w:rsidRPr="00C51614">
        <w:tab/>
        <w:t>After issuing the warrant, the magistrate must immediately provide a written copy to the inspector if it is reasonably practicable to do so.</w:t>
      </w:r>
    </w:p>
    <w:p w14:paraId="0D949EE2" w14:textId="77777777" w:rsidR="00E525C4" w:rsidRPr="00C51614" w:rsidRDefault="00E525C4" w:rsidP="00E525C4">
      <w:pPr>
        <w:pStyle w:val="Amain"/>
      </w:pPr>
      <w:r w:rsidRPr="00C51614">
        <w:tab/>
        <w:t>(5)</w:t>
      </w:r>
      <w:r w:rsidRPr="00C51614">
        <w:tab/>
        <w:t>If it is not reasonably practicable to provide a written copy to the inspector—</w:t>
      </w:r>
    </w:p>
    <w:p w14:paraId="199FE9A5" w14:textId="77777777" w:rsidR="00E525C4" w:rsidRPr="00C51614" w:rsidRDefault="00E525C4" w:rsidP="00E525C4">
      <w:pPr>
        <w:pStyle w:val="Apara"/>
      </w:pPr>
      <w:r w:rsidRPr="00C51614">
        <w:tab/>
        <w:t>(a)</w:t>
      </w:r>
      <w:r w:rsidRPr="00C51614">
        <w:tab/>
        <w:t>the magistrate must tell the inspector—</w:t>
      </w:r>
    </w:p>
    <w:p w14:paraId="26D3127E" w14:textId="77777777" w:rsidR="00E525C4" w:rsidRPr="00C51614" w:rsidRDefault="00E525C4" w:rsidP="00E525C4">
      <w:pPr>
        <w:pStyle w:val="aDefsubpara"/>
      </w:pPr>
      <w:r w:rsidRPr="00C51614">
        <w:tab/>
        <w:t>(i)</w:t>
      </w:r>
      <w:r w:rsidRPr="00C51614">
        <w:tab/>
        <w:t>the terms of the warrant; and</w:t>
      </w:r>
    </w:p>
    <w:p w14:paraId="0A79446B" w14:textId="77777777" w:rsidR="00E525C4" w:rsidRPr="00C51614" w:rsidRDefault="00E525C4" w:rsidP="00E525C4">
      <w:pPr>
        <w:pStyle w:val="aDefsubpara"/>
      </w:pPr>
      <w:r w:rsidRPr="00C51614">
        <w:tab/>
        <w:t>(ii)</w:t>
      </w:r>
      <w:r w:rsidRPr="00C51614">
        <w:tab/>
        <w:t>the date and time the warrant was issued; and</w:t>
      </w:r>
    </w:p>
    <w:p w14:paraId="69426BC6" w14:textId="77777777" w:rsidR="00E525C4" w:rsidRPr="00C51614" w:rsidRDefault="00E525C4" w:rsidP="00E525C4">
      <w:pPr>
        <w:pStyle w:val="Apara"/>
      </w:pPr>
      <w:r w:rsidRPr="00C51614">
        <w:tab/>
        <w:t>(b)</w:t>
      </w:r>
      <w:r w:rsidRPr="00C51614">
        <w:tab/>
        <w:t xml:space="preserve">the inspector must complete a form of warrant (the </w:t>
      </w:r>
      <w:r w:rsidRPr="00C51614">
        <w:rPr>
          <w:rStyle w:val="charBoldItals"/>
        </w:rPr>
        <w:t>warrant form</w:t>
      </w:r>
      <w:r w:rsidRPr="00C51614">
        <w:t>) and write on it—</w:t>
      </w:r>
    </w:p>
    <w:p w14:paraId="342D7FE5" w14:textId="77777777" w:rsidR="00E525C4" w:rsidRPr="00C51614" w:rsidRDefault="00E525C4" w:rsidP="00E525C4">
      <w:pPr>
        <w:pStyle w:val="aDefsubpara"/>
      </w:pPr>
      <w:r w:rsidRPr="00C51614">
        <w:tab/>
        <w:t>(i)</w:t>
      </w:r>
      <w:r w:rsidRPr="00C51614">
        <w:tab/>
        <w:t>the magistrate’s name; and</w:t>
      </w:r>
    </w:p>
    <w:p w14:paraId="50903C6C" w14:textId="77777777" w:rsidR="00E525C4" w:rsidRPr="00C51614" w:rsidRDefault="00E525C4" w:rsidP="00E525C4">
      <w:pPr>
        <w:pStyle w:val="aDefsubpara"/>
      </w:pPr>
      <w:r w:rsidRPr="00C51614">
        <w:tab/>
        <w:t>(ii)</w:t>
      </w:r>
      <w:r w:rsidRPr="00C51614">
        <w:tab/>
        <w:t>the date and time the magistrate issued the warrant; and</w:t>
      </w:r>
    </w:p>
    <w:p w14:paraId="486AD8F8" w14:textId="77777777" w:rsidR="00E525C4" w:rsidRPr="00C51614" w:rsidRDefault="00E525C4" w:rsidP="00E525C4">
      <w:pPr>
        <w:pStyle w:val="aDefsubpara"/>
      </w:pPr>
      <w:r w:rsidRPr="00C51614">
        <w:tab/>
        <w:t>(iii)</w:t>
      </w:r>
      <w:r w:rsidRPr="00C51614">
        <w:tab/>
        <w:t>the warrant’s terms.</w:t>
      </w:r>
    </w:p>
    <w:p w14:paraId="461284D9" w14:textId="77777777" w:rsidR="00E525C4" w:rsidRPr="00C51614" w:rsidRDefault="00E525C4" w:rsidP="00E525C4">
      <w:pPr>
        <w:pStyle w:val="Amain"/>
      </w:pPr>
      <w:r w:rsidRPr="00C51614">
        <w:tab/>
        <w:t>(6)</w:t>
      </w:r>
      <w:r w:rsidRPr="00C51614">
        <w:tab/>
        <w:t>The written copy of the warrant, or the warrant form properly completed by the inspector, authorises the entry and the exercise of the inspector’s other powers stated in the warrant issued by the magistrate.</w:t>
      </w:r>
    </w:p>
    <w:p w14:paraId="4F7F621B" w14:textId="77777777" w:rsidR="00E525C4" w:rsidRPr="00C51614" w:rsidRDefault="00E525C4" w:rsidP="00E525C4">
      <w:pPr>
        <w:pStyle w:val="Amain"/>
      </w:pPr>
      <w:r w:rsidRPr="00C51614">
        <w:tab/>
        <w:t>(7)</w:t>
      </w:r>
      <w:r w:rsidRPr="00C51614">
        <w:tab/>
        <w:t>The inspector must, at the first reasonable opportunity, send the magistrate—</w:t>
      </w:r>
    </w:p>
    <w:p w14:paraId="64E38783" w14:textId="77777777" w:rsidR="00E525C4" w:rsidRPr="00C51614" w:rsidRDefault="00E525C4" w:rsidP="00E525C4">
      <w:pPr>
        <w:pStyle w:val="Apara"/>
      </w:pPr>
      <w:r w:rsidRPr="00C51614">
        <w:tab/>
        <w:t>(a)</w:t>
      </w:r>
      <w:r w:rsidRPr="00C51614">
        <w:tab/>
        <w:t>the sworn application; and</w:t>
      </w:r>
    </w:p>
    <w:p w14:paraId="07D2A767" w14:textId="77777777" w:rsidR="00E525C4" w:rsidRPr="00C51614" w:rsidRDefault="00E525C4" w:rsidP="00E525C4">
      <w:pPr>
        <w:pStyle w:val="Apara"/>
      </w:pPr>
      <w:r w:rsidRPr="00C51614">
        <w:tab/>
        <w:t>(b)</w:t>
      </w:r>
      <w:r w:rsidRPr="00C51614">
        <w:tab/>
        <w:t>if the inspector completed a warrant form—the completed warrant form.</w:t>
      </w:r>
    </w:p>
    <w:p w14:paraId="376CC2BB" w14:textId="77777777" w:rsidR="00E525C4" w:rsidRPr="00C51614" w:rsidRDefault="00E525C4" w:rsidP="00E525C4">
      <w:pPr>
        <w:pStyle w:val="Amain"/>
      </w:pPr>
      <w:r w:rsidRPr="00C51614">
        <w:tab/>
        <w:t>(8)</w:t>
      </w:r>
      <w:r w:rsidRPr="00C51614">
        <w:tab/>
        <w:t>On receiving the documents, the magistrate must attach them to the warrant.</w:t>
      </w:r>
    </w:p>
    <w:p w14:paraId="62774F22" w14:textId="77777777" w:rsidR="00E525C4" w:rsidRPr="00C51614" w:rsidRDefault="00E525C4" w:rsidP="00527D05">
      <w:pPr>
        <w:pStyle w:val="Amain"/>
        <w:keepNext/>
      </w:pPr>
      <w:r w:rsidRPr="00C51614">
        <w:lastRenderedPageBreak/>
        <w:tab/>
        <w:t>(9)</w:t>
      </w:r>
      <w:r w:rsidRPr="00C51614">
        <w:tab/>
        <w:t>A court must find that a power exercised by an inspector was not authorised by a warrant under this section if—</w:t>
      </w:r>
    </w:p>
    <w:p w14:paraId="1623A4F8" w14:textId="77777777" w:rsidR="00E525C4" w:rsidRPr="00C51614" w:rsidRDefault="00E525C4" w:rsidP="00E525C4">
      <w:pPr>
        <w:pStyle w:val="Apara"/>
      </w:pPr>
      <w:r w:rsidRPr="00C51614">
        <w:tab/>
        <w:t>(a)</w:t>
      </w:r>
      <w:r w:rsidRPr="00C51614">
        <w:tab/>
        <w:t>the question arises in a proceeding before the court whether the exercise of power was authorised by a warrant; and</w:t>
      </w:r>
    </w:p>
    <w:p w14:paraId="707C7ADC" w14:textId="77777777" w:rsidR="00E525C4" w:rsidRPr="00C51614" w:rsidRDefault="00E525C4" w:rsidP="00E525C4">
      <w:pPr>
        <w:pStyle w:val="Apara"/>
      </w:pPr>
      <w:r w:rsidRPr="00C51614">
        <w:tab/>
        <w:t>(b)</w:t>
      </w:r>
      <w:r w:rsidRPr="00C51614">
        <w:tab/>
        <w:t xml:space="preserve">the warrant is not produced in evidence; and </w:t>
      </w:r>
    </w:p>
    <w:p w14:paraId="72822FAC" w14:textId="77777777" w:rsidR="00E525C4" w:rsidRPr="00C51614" w:rsidRDefault="00E525C4" w:rsidP="00E525C4">
      <w:pPr>
        <w:pStyle w:val="Apara"/>
      </w:pPr>
      <w:r w:rsidRPr="00C51614">
        <w:tab/>
        <w:t>(c)</w:t>
      </w:r>
      <w:r w:rsidRPr="00C51614">
        <w:tab/>
        <w:t>it is not proved that the exercise of power was authorised by a warrant under this section.</w:t>
      </w:r>
    </w:p>
    <w:p w14:paraId="076BCD1A" w14:textId="77777777" w:rsidR="00E525C4" w:rsidRPr="00C51614" w:rsidRDefault="008A1927" w:rsidP="00E525C4">
      <w:pPr>
        <w:pStyle w:val="AH5Sec"/>
      </w:pPr>
      <w:bookmarkStart w:id="121" w:name="_Toc213405254"/>
      <w:r w:rsidRPr="00334605">
        <w:rPr>
          <w:rStyle w:val="CharSectNo"/>
        </w:rPr>
        <w:t>98</w:t>
      </w:r>
      <w:r w:rsidR="00E525C4" w:rsidRPr="00C51614">
        <w:tab/>
        <w:t>General powers on entry</w:t>
      </w:r>
      <w:bookmarkEnd w:id="121"/>
    </w:p>
    <w:p w14:paraId="4DA81C69" w14:textId="77777777" w:rsidR="00E525C4" w:rsidRPr="00C51614" w:rsidRDefault="00E525C4" w:rsidP="00E525C4">
      <w:pPr>
        <w:pStyle w:val="Amain"/>
      </w:pPr>
      <w:r w:rsidRPr="00C51614">
        <w:tab/>
        <w:t>(1)</w:t>
      </w:r>
      <w:r w:rsidRPr="00C51614">
        <w:tab/>
        <w:t>An inspector who enters a place of inspection under this division may, for this Act—</w:t>
      </w:r>
    </w:p>
    <w:p w14:paraId="4556CA4D" w14:textId="77777777" w:rsidR="00E525C4" w:rsidRPr="00C51614" w:rsidRDefault="00E525C4" w:rsidP="00E525C4">
      <w:pPr>
        <w:pStyle w:val="Apara"/>
      </w:pPr>
      <w:r w:rsidRPr="00C51614">
        <w:tab/>
        <w:t>(a)</w:t>
      </w:r>
      <w:r w:rsidRPr="00C51614">
        <w:tab/>
        <w:t>inspect, measure, photograph or film the place of inspection or anything at the place of inspection; or</w:t>
      </w:r>
    </w:p>
    <w:p w14:paraId="2D9BC3DD" w14:textId="77777777" w:rsidR="00E525C4" w:rsidRPr="00C51614" w:rsidRDefault="00E525C4" w:rsidP="00E525C4">
      <w:pPr>
        <w:pStyle w:val="Apara"/>
      </w:pPr>
      <w:r w:rsidRPr="00C51614">
        <w:tab/>
        <w:t>(b)</w:t>
      </w:r>
      <w:r w:rsidRPr="00C51614">
        <w:tab/>
        <w:t>copy a document at the place of inspection; or</w:t>
      </w:r>
    </w:p>
    <w:p w14:paraId="4BB5D199" w14:textId="77777777" w:rsidR="00E525C4" w:rsidRPr="00C51614" w:rsidRDefault="00E525C4" w:rsidP="00E525C4">
      <w:pPr>
        <w:pStyle w:val="Apara"/>
      </w:pPr>
      <w:r w:rsidRPr="00C51614">
        <w:tab/>
        <w:t>(c)</w:t>
      </w:r>
      <w:r w:rsidRPr="00C51614">
        <w:tab/>
        <w:t>test or take samples of, or from, anything at the place of inspection; or</w:t>
      </w:r>
    </w:p>
    <w:p w14:paraId="1936AC08" w14:textId="77777777" w:rsidR="00E525C4" w:rsidRPr="00C51614" w:rsidRDefault="00E525C4" w:rsidP="00E525C4">
      <w:pPr>
        <w:pStyle w:val="Apara"/>
      </w:pPr>
      <w:r w:rsidRPr="00C51614">
        <w:tab/>
        <w:t>(d)</w:t>
      </w:r>
      <w:r w:rsidRPr="00C51614">
        <w:tab/>
        <w:t>take into the place of inspection any people, equipment or material the inspector reasonably needs for exercising a power under this part; or</w:t>
      </w:r>
    </w:p>
    <w:p w14:paraId="61727364" w14:textId="77777777" w:rsidR="00E525C4" w:rsidRPr="00C51614" w:rsidRDefault="00E525C4" w:rsidP="00E525C4">
      <w:pPr>
        <w:pStyle w:val="Apara"/>
      </w:pPr>
      <w:r w:rsidRPr="00C51614">
        <w:tab/>
        <w:t>(e)</w:t>
      </w:r>
      <w:r w:rsidRPr="00C51614">
        <w:tab/>
        <w:t>require the occupier, or another person at the place of inspection to give the inspector reasonable help to exercise a power under this part.</w:t>
      </w:r>
    </w:p>
    <w:p w14:paraId="7EC19DEA" w14:textId="77777777" w:rsidR="00E525C4" w:rsidRPr="00C51614" w:rsidRDefault="00E525C4" w:rsidP="00E525C4">
      <w:pPr>
        <w:pStyle w:val="Amain"/>
      </w:pPr>
      <w:r w:rsidRPr="00C51614">
        <w:tab/>
        <w:t>(2)</w:t>
      </w:r>
      <w:r w:rsidRPr="00C51614">
        <w:tab/>
        <w:t>A person commits an offence if—</w:t>
      </w:r>
    </w:p>
    <w:p w14:paraId="64D40AFF" w14:textId="77777777" w:rsidR="00E525C4" w:rsidRPr="00C51614" w:rsidRDefault="00E525C4" w:rsidP="00E525C4">
      <w:pPr>
        <w:pStyle w:val="Apara"/>
      </w:pPr>
      <w:r w:rsidRPr="00C51614">
        <w:tab/>
        <w:t>(a)</w:t>
      </w:r>
      <w:r w:rsidRPr="00C51614">
        <w:tab/>
        <w:t>an inspector requires the person to give the inspector reasonable help under subsection (1) (e); and</w:t>
      </w:r>
    </w:p>
    <w:p w14:paraId="35B6D58B" w14:textId="77777777" w:rsidR="00E525C4" w:rsidRPr="00C51614" w:rsidRDefault="00E525C4" w:rsidP="00E525C4">
      <w:pPr>
        <w:pStyle w:val="Apara"/>
        <w:rPr>
          <w:szCs w:val="24"/>
          <w:lang w:eastAsia="en-AU"/>
        </w:rPr>
      </w:pPr>
      <w:r w:rsidRPr="00C51614">
        <w:tab/>
        <w:t>(b)</w:t>
      </w:r>
      <w:r w:rsidRPr="00C51614">
        <w:tab/>
        <w:t>the person fails to take reasonable steps to comply with the requirement.</w:t>
      </w:r>
    </w:p>
    <w:p w14:paraId="422B0778" w14:textId="77777777" w:rsidR="00E525C4" w:rsidRPr="00C51614" w:rsidRDefault="00E525C4" w:rsidP="00E525C4">
      <w:pPr>
        <w:pStyle w:val="Penalty"/>
      </w:pPr>
      <w:r w:rsidRPr="00C51614">
        <w:rPr>
          <w:lang w:eastAsia="en-AU"/>
        </w:rPr>
        <w:t>Maximum penalty:  50 penalty units.</w:t>
      </w:r>
    </w:p>
    <w:p w14:paraId="07CA557F" w14:textId="77777777" w:rsidR="00E525C4" w:rsidRPr="00C51614" w:rsidRDefault="008A1927" w:rsidP="00E525C4">
      <w:pPr>
        <w:pStyle w:val="AH5Sec"/>
      </w:pPr>
      <w:bookmarkStart w:id="122" w:name="_Toc213405255"/>
      <w:r w:rsidRPr="00334605">
        <w:rPr>
          <w:rStyle w:val="CharSectNo"/>
        </w:rPr>
        <w:lastRenderedPageBreak/>
        <w:t>99</w:t>
      </w:r>
      <w:r w:rsidR="00E525C4" w:rsidRPr="00C51614">
        <w:tab/>
        <w:t>Power to seize evidence</w:t>
      </w:r>
      <w:bookmarkEnd w:id="122"/>
    </w:p>
    <w:p w14:paraId="783EA6E0" w14:textId="77777777" w:rsidR="00E525C4" w:rsidRPr="00C51614" w:rsidRDefault="00E525C4" w:rsidP="00E525C4">
      <w:pPr>
        <w:pStyle w:val="Amain"/>
      </w:pPr>
      <w:r w:rsidRPr="00C51614">
        <w:tab/>
        <w:t>(1)</w:t>
      </w:r>
      <w:r w:rsidRPr="00C51614">
        <w:tab/>
        <w:t>An inspector who enters a place of inspection with a warrant under this division may seize the evidence for which the warrant was issued.</w:t>
      </w:r>
    </w:p>
    <w:p w14:paraId="1694D2FE" w14:textId="77777777" w:rsidR="00E525C4" w:rsidRPr="00C51614" w:rsidRDefault="00E525C4" w:rsidP="00E525C4">
      <w:pPr>
        <w:pStyle w:val="Amain"/>
      </w:pPr>
      <w:r w:rsidRPr="00C51614">
        <w:tab/>
        <w:t>(2)</w:t>
      </w:r>
      <w:r w:rsidRPr="00C51614">
        <w:tab/>
        <w:t>An inspector who enters a place of inspection under this division with the occupier’s consent may seize a thing at the place of inspection if—</w:t>
      </w:r>
    </w:p>
    <w:p w14:paraId="666F183D" w14:textId="77777777" w:rsidR="00E525C4" w:rsidRPr="00C51614" w:rsidRDefault="00E525C4" w:rsidP="00E525C4">
      <w:pPr>
        <w:pStyle w:val="Apara"/>
      </w:pPr>
      <w:r w:rsidRPr="00C51614">
        <w:tab/>
        <w:t>(a)</w:t>
      </w:r>
      <w:r w:rsidRPr="00C51614">
        <w:tab/>
        <w:t>the inspector is satisfied on reasonable grounds that the thing is connected with an offence against this Act or a related law; and</w:t>
      </w:r>
    </w:p>
    <w:p w14:paraId="4F01BE51" w14:textId="77777777" w:rsidR="00E525C4" w:rsidRPr="00C51614" w:rsidRDefault="00E525C4" w:rsidP="00E525C4">
      <w:pPr>
        <w:pStyle w:val="Apara"/>
      </w:pPr>
      <w:r w:rsidRPr="00C51614">
        <w:tab/>
        <w:t>(b)</w:t>
      </w:r>
      <w:r w:rsidRPr="00C51614">
        <w:tab/>
        <w:t>seizure of the thing is consistent with the purpose of the entry told to the occupier when seeking the occupier’s consent.</w:t>
      </w:r>
    </w:p>
    <w:p w14:paraId="10EF0152" w14:textId="77777777" w:rsidR="00E525C4" w:rsidRPr="00C51614" w:rsidRDefault="00E525C4" w:rsidP="00E525C4">
      <w:pPr>
        <w:pStyle w:val="Amain"/>
      </w:pPr>
      <w:r w:rsidRPr="00C51614">
        <w:tab/>
        <w:t>(3)</w:t>
      </w:r>
      <w:r w:rsidRPr="00C51614">
        <w:tab/>
        <w:t>An inspector may seize anything at the place of inspection if the inspector is satisfied on reasonable grounds that—</w:t>
      </w:r>
    </w:p>
    <w:p w14:paraId="3C125CBD" w14:textId="77777777" w:rsidR="00E525C4" w:rsidRPr="00C51614" w:rsidRDefault="00E525C4" w:rsidP="00E525C4">
      <w:pPr>
        <w:pStyle w:val="Apara"/>
      </w:pPr>
      <w:r w:rsidRPr="00C51614">
        <w:tab/>
        <w:t>(a)</w:t>
      </w:r>
      <w:r w:rsidRPr="00C51614">
        <w:tab/>
        <w:t>the thing is connected with an offence against this Act or a related law; and</w:t>
      </w:r>
    </w:p>
    <w:p w14:paraId="277C901C" w14:textId="77777777" w:rsidR="00E525C4" w:rsidRPr="00C51614" w:rsidRDefault="00E525C4" w:rsidP="00E525C4">
      <w:pPr>
        <w:pStyle w:val="Apara"/>
      </w:pPr>
      <w:r w:rsidRPr="00C51614">
        <w:tab/>
        <w:t>(b)</w:t>
      </w:r>
      <w:r w:rsidRPr="00C51614">
        <w:tab/>
        <w:t>the seizure is necessary to prevent the thing being—</w:t>
      </w:r>
    </w:p>
    <w:p w14:paraId="70B146A7" w14:textId="77777777" w:rsidR="00E525C4" w:rsidRPr="00C51614" w:rsidRDefault="00E525C4" w:rsidP="00E525C4">
      <w:pPr>
        <w:pStyle w:val="aDefsubpara"/>
      </w:pPr>
      <w:r w:rsidRPr="00C51614">
        <w:tab/>
        <w:t>(i)</w:t>
      </w:r>
      <w:r w:rsidRPr="00C51614">
        <w:tab/>
        <w:t>concealed, lost or destroyed; or</w:t>
      </w:r>
    </w:p>
    <w:p w14:paraId="5BF0759E" w14:textId="77777777" w:rsidR="00E525C4" w:rsidRPr="00C51614" w:rsidRDefault="00E525C4" w:rsidP="00E525C4">
      <w:pPr>
        <w:pStyle w:val="aDefsubpara"/>
      </w:pPr>
      <w:r w:rsidRPr="00C51614">
        <w:tab/>
        <w:t>(ii)</w:t>
      </w:r>
      <w:r w:rsidRPr="00C51614">
        <w:tab/>
        <w:t>used to commit, continue or repeat the offence.</w:t>
      </w:r>
    </w:p>
    <w:p w14:paraId="32DD1F77" w14:textId="77777777" w:rsidR="00E525C4" w:rsidRPr="00C51614" w:rsidRDefault="00E525C4" w:rsidP="00E525C4">
      <w:pPr>
        <w:pStyle w:val="Amain"/>
      </w:pPr>
      <w:r w:rsidRPr="00C51614">
        <w:tab/>
        <w:t>(4)</w:t>
      </w:r>
      <w:r w:rsidRPr="00C51614">
        <w:tab/>
        <w:t>Also, an inspector who enters a place of inspection under this division (whether with the occupier’s consent, under a warrant or otherwise) may seize anything at the place of inspection if satisfied on reasonable grounds that the thing poses a risk to—</w:t>
      </w:r>
    </w:p>
    <w:p w14:paraId="680CF5BD" w14:textId="77777777" w:rsidR="00E525C4" w:rsidRPr="00C51614" w:rsidRDefault="00E525C4" w:rsidP="00E525C4">
      <w:pPr>
        <w:pStyle w:val="Apara"/>
      </w:pPr>
      <w:r w:rsidRPr="00C51614">
        <w:tab/>
        <w:t>(a)</w:t>
      </w:r>
      <w:r w:rsidRPr="00C51614">
        <w:tab/>
        <w:t xml:space="preserve">the health or safety of a person; or </w:t>
      </w:r>
    </w:p>
    <w:p w14:paraId="543C47DF" w14:textId="77777777" w:rsidR="00E525C4" w:rsidRPr="00C51614" w:rsidRDefault="00E525C4" w:rsidP="00E525C4">
      <w:pPr>
        <w:pStyle w:val="Apara"/>
      </w:pPr>
      <w:r w:rsidRPr="00C51614">
        <w:tab/>
        <w:t>(b)</w:t>
      </w:r>
      <w:r w:rsidRPr="00C51614">
        <w:tab/>
        <w:t xml:space="preserve">public or private property; or </w:t>
      </w:r>
    </w:p>
    <w:p w14:paraId="279E2BA7" w14:textId="77777777" w:rsidR="00E525C4" w:rsidRPr="00C51614" w:rsidRDefault="00E525C4" w:rsidP="00E525C4">
      <w:pPr>
        <w:pStyle w:val="Apara"/>
      </w:pPr>
      <w:r w:rsidRPr="00C51614">
        <w:tab/>
        <w:t>(c)</w:t>
      </w:r>
      <w:r w:rsidRPr="00C51614">
        <w:tab/>
        <w:t>the environment.</w:t>
      </w:r>
    </w:p>
    <w:p w14:paraId="79FD5FE2" w14:textId="62D5CFF3" w:rsidR="00E525C4" w:rsidRPr="00C51614" w:rsidRDefault="00E525C4" w:rsidP="00E525C4">
      <w:pPr>
        <w:pStyle w:val="Amain"/>
      </w:pPr>
      <w:r w:rsidRPr="00C51614">
        <w:tab/>
        <w:t>(5)</w:t>
      </w:r>
      <w:r w:rsidRPr="00C51614">
        <w:tab/>
        <w:t>The powers of an inspector under subsection (3) and subsection</w:t>
      </w:r>
      <w:r w:rsidR="00FD32D0">
        <w:t> </w:t>
      </w:r>
      <w:r w:rsidRPr="00C51614">
        <w:t>(4) are additional to any powers of the inspector under subsection (1) or subsection (2) or any other territory law.</w:t>
      </w:r>
    </w:p>
    <w:p w14:paraId="0854667A" w14:textId="77777777" w:rsidR="00E525C4" w:rsidRPr="00C51614" w:rsidRDefault="00E525C4" w:rsidP="00527D05">
      <w:pPr>
        <w:pStyle w:val="Amain"/>
        <w:keepNext/>
      </w:pPr>
      <w:r w:rsidRPr="00C51614">
        <w:lastRenderedPageBreak/>
        <w:tab/>
        <w:t>(6)</w:t>
      </w:r>
      <w:r w:rsidRPr="00C51614">
        <w:tab/>
        <w:t>Having seized a thing, an inspector may—</w:t>
      </w:r>
    </w:p>
    <w:p w14:paraId="28EC1616" w14:textId="77777777" w:rsidR="00E525C4" w:rsidRPr="00C51614" w:rsidRDefault="00E525C4" w:rsidP="00E525C4">
      <w:pPr>
        <w:pStyle w:val="Apara"/>
      </w:pPr>
      <w:r w:rsidRPr="00C51614">
        <w:tab/>
        <w:t>(a)</w:t>
      </w:r>
      <w:r w:rsidRPr="00C51614">
        <w:tab/>
        <w:t xml:space="preserve">move the thing from the place of inspection where it was seized (the </w:t>
      </w:r>
      <w:r w:rsidRPr="00C51614">
        <w:rPr>
          <w:rStyle w:val="charBoldItals"/>
        </w:rPr>
        <w:t>place of seizure</w:t>
      </w:r>
      <w:r w:rsidRPr="00C51614">
        <w:t>) to another place; or</w:t>
      </w:r>
    </w:p>
    <w:p w14:paraId="04181393" w14:textId="77777777" w:rsidR="00E525C4" w:rsidRPr="00C51614" w:rsidRDefault="00E525C4" w:rsidP="00E525C4">
      <w:pPr>
        <w:pStyle w:val="Apara"/>
      </w:pPr>
      <w:r w:rsidRPr="00C51614">
        <w:tab/>
        <w:t>(b)</w:t>
      </w:r>
      <w:r w:rsidRPr="00C51614">
        <w:tab/>
        <w:t>leave the thing at the place of seizure but restrict access to it.</w:t>
      </w:r>
    </w:p>
    <w:p w14:paraId="2AB3B01E" w14:textId="77777777" w:rsidR="00E525C4" w:rsidRPr="00C51614" w:rsidRDefault="00E525C4" w:rsidP="00E525C4">
      <w:pPr>
        <w:pStyle w:val="Amain"/>
        <w:rPr>
          <w:lang w:eastAsia="en-AU"/>
        </w:rPr>
      </w:pPr>
      <w:r w:rsidRPr="00C51614">
        <w:tab/>
        <w:t>(7)</w:t>
      </w:r>
      <w:r w:rsidRPr="00C51614">
        <w:tab/>
        <w:t>A person commits an offence if the person—</w:t>
      </w:r>
    </w:p>
    <w:p w14:paraId="4A782DD7" w14:textId="53472BD9" w:rsidR="00E525C4" w:rsidRPr="00C51614" w:rsidRDefault="00E525C4" w:rsidP="00E525C4">
      <w:pPr>
        <w:pStyle w:val="Apara"/>
        <w:rPr>
          <w:lang w:eastAsia="en-AU"/>
        </w:rPr>
      </w:pPr>
      <w:r w:rsidRPr="00C51614">
        <w:tab/>
        <w:t>(a)</w:t>
      </w:r>
      <w:r w:rsidRPr="00C51614">
        <w:tab/>
        <w:t>interferes with a seized thing, or anything containing a seized thing, to which access has been restricted under subsection</w:t>
      </w:r>
      <w:r w:rsidR="00FD32D0">
        <w:t> </w:t>
      </w:r>
      <w:r w:rsidRPr="00C51614">
        <w:t>(6); and</w:t>
      </w:r>
    </w:p>
    <w:p w14:paraId="7F835AC2" w14:textId="77777777" w:rsidR="00E525C4" w:rsidRPr="00C51614" w:rsidRDefault="00E525C4" w:rsidP="00E525C4">
      <w:pPr>
        <w:pStyle w:val="Apara"/>
        <w:rPr>
          <w:szCs w:val="24"/>
          <w:lang w:eastAsia="en-AU"/>
        </w:rPr>
      </w:pPr>
      <w:r w:rsidRPr="00C51614">
        <w:tab/>
        <w:t>(b)</w:t>
      </w:r>
      <w:r w:rsidRPr="00C51614">
        <w:tab/>
        <w:t>does not have an inspector’s approval to interfere with the thing.</w:t>
      </w:r>
    </w:p>
    <w:p w14:paraId="6D3DB385" w14:textId="77777777" w:rsidR="00E525C4" w:rsidRPr="00C51614" w:rsidRDefault="00E525C4" w:rsidP="00E525C4">
      <w:pPr>
        <w:pStyle w:val="Penalty"/>
        <w:keepNext/>
        <w:rPr>
          <w:lang w:eastAsia="en-AU"/>
        </w:rPr>
      </w:pPr>
      <w:r w:rsidRPr="00C51614">
        <w:rPr>
          <w:lang w:eastAsia="en-AU"/>
        </w:rPr>
        <w:t>Maximum penalty:  50 penalty units.</w:t>
      </w:r>
    </w:p>
    <w:p w14:paraId="731CD6A5" w14:textId="77777777" w:rsidR="00E525C4" w:rsidRPr="00C51614" w:rsidRDefault="00E525C4" w:rsidP="00E525C4">
      <w:pPr>
        <w:pStyle w:val="aNote"/>
        <w:rPr>
          <w:lang w:eastAsia="en-AU"/>
        </w:rPr>
      </w:pPr>
      <w:r w:rsidRPr="00C51614">
        <w:rPr>
          <w:rStyle w:val="charItals"/>
        </w:rPr>
        <w:t>Note</w:t>
      </w:r>
      <w:r w:rsidRPr="00C51614">
        <w:rPr>
          <w:rStyle w:val="charItals"/>
        </w:rPr>
        <w:tab/>
      </w:r>
      <w:r w:rsidRPr="00C51614">
        <w:t xml:space="preserve">Division </w:t>
      </w:r>
      <w:r w:rsidR="001746FC">
        <w:t>9</w:t>
      </w:r>
      <w:r w:rsidRPr="00C51614">
        <w:t xml:space="preserve">.6 (Dealing with things seized) applies to a thing seized under this section. </w:t>
      </w:r>
    </w:p>
    <w:p w14:paraId="34637659" w14:textId="77777777" w:rsidR="00E525C4" w:rsidRPr="00334605" w:rsidRDefault="00E525C4" w:rsidP="00E525C4">
      <w:pPr>
        <w:pStyle w:val="AH3Div"/>
      </w:pPr>
      <w:bookmarkStart w:id="123" w:name="_Toc213405256"/>
      <w:r w:rsidRPr="00334605">
        <w:rPr>
          <w:rStyle w:val="CharDivNo"/>
        </w:rPr>
        <w:t xml:space="preserve">Division </w:t>
      </w:r>
      <w:r w:rsidR="00433C33" w:rsidRPr="00334605">
        <w:rPr>
          <w:rStyle w:val="CharDivNo"/>
        </w:rPr>
        <w:t>9</w:t>
      </w:r>
      <w:r w:rsidRPr="00334605">
        <w:rPr>
          <w:rStyle w:val="CharDivNo"/>
        </w:rPr>
        <w:t>.4</w:t>
      </w:r>
      <w:r w:rsidRPr="00C51614">
        <w:tab/>
      </w:r>
      <w:r w:rsidRPr="00334605">
        <w:rPr>
          <w:rStyle w:val="CharDivText"/>
        </w:rPr>
        <w:t>Boarding of boats</w:t>
      </w:r>
      <w:bookmarkEnd w:id="123"/>
    </w:p>
    <w:p w14:paraId="66BFF84A" w14:textId="77777777" w:rsidR="00E525C4" w:rsidRPr="00C51614" w:rsidRDefault="008A1927" w:rsidP="00E525C4">
      <w:pPr>
        <w:pStyle w:val="AH5Sec"/>
      </w:pPr>
      <w:bookmarkStart w:id="124" w:name="_Toc213405257"/>
      <w:r w:rsidRPr="00334605">
        <w:rPr>
          <w:rStyle w:val="CharSectNo"/>
        </w:rPr>
        <w:t>100</w:t>
      </w:r>
      <w:r w:rsidR="00E525C4" w:rsidRPr="00C51614">
        <w:tab/>
        <w:t>Facilitating boarding of boats</w:t>
      </w:r>
      <w:bookmarkEnd w:id="124"/>
    </w:p>
    <w:p w14:paraId="6DA5256B" w14:textId="77777777" w:rsidR="00E525C4" w:rsidRPr="00C51614" w:rsidRDefault="00E525C4" w:rsidP="00E525C4">
      <w:pPr>
        <w:pStyle w:val="Amain"/>
      </w:pPr>
      <w:r w:rsidRPr="00C51614">
        <w:tab/>
        <w:t>(1)</w:t>
      </w:r>
      <w:r w:rsidRPr="00C51614">
        <w:tab/>
        <w:t xml:space="preserve">An inspector may request a person to take reasonable steps to allow the inspector to board a boat under section </w:t>
      </w:r>
      <w:r w:rsidR="001746FC">
        <w:t>93</w:t>
      </w:r>
      <w:r w:rsidRPr="00C51614">
        <w:t xml:space="preserve"> (1).</w:t>
      </w:r>
    </w:p>
    <w:p w14:paraId="73996158" w14:textId="77777777" w:rsidR="00E525C4" w:rsidRPr="00C51614" w:rsidRDefault="00E525C4" w:rsidP="00E525C4">
      <w:pPr>
        <w:pStyle w:val="Amain"/>
      </w:pPr>
      <w:r w:rsidRPr="00C51614">
        <w:tab/>
        <w:t>(2)</w:t>
      </w:r>
      <w:r w:rsidRPr="00C51614">
        <w:tab/>
        <w:t>The inspector may make the request to the person in charge of the boat or someone else.</w:t>
      </w:r>
    </w:p>
    <w:p w14:paraId="5E386753" w14:textId="77777777" w:rsidR="00E525C4" w:rsidRPr="00C51614" w:rsidRDefault="00E525C4" w:rsidP="00E525C4">
      <w:pPr>
        <w:pStyle w:val="Amain"/>
      </w:pPr>
      <w:r w:rsidRPr="00C51614">
        <w:tab/>
        <w:t>(3)</w:t>
      </w:r>
      <w:r w:rsidRPr="00C51614">
        <w:tab/>
        <w:t>A person commits an offence if—</w:t>
      </w:r>
    </w:p>
    <w:p w14:paraId="34E0CCD2" w14:textId="77777777" w:rsidR="00E525C4" w:rsidRPr="00C51614" w:rsidRDefault="00E525C4" w:rsidP="00E525C4">
      <w:pPr>
        <w:pStyle w:val="Apara"/>
      </w:pPr>
      <w:r w:rsidRPr="00C51614">
        <w:tab/>
        <w:t>(a)</w:t>
      </w:r>
      <w:r w:rsidRPr="00C51614">
        <w:tab/>
        <w:t xml:space="preserve">an inspector makes a request to the person under subsection (1); and </w:t>
      </w:r>
    </w:p>
    <w:p w14:paraId="2F1E5CD2" w14:textId="77777777" w:rsidR="00E525C4" w:rsidRPr="00C51614" w:rsidRDefault="00E525C4" w:rsidP="00E525C4">
      <w:pPr>
        <w:pStyle w:val="Apara"/>
      </w:pPr>
      <w:r w:rsidRPr="00C51614">
        <w:tab/>
        <w:t xml:space="preserve">(b) </w:t>
      </w:r>
      <w:r w:rsidRPr="00C51614">
        <w:tab/>
        <w:t>the person fails to comply with the request.</w:t>
      </w:r>
    </w:p>
    <w:p w14:paraId="3ADBB789" w14:textId="77777777" w:rsidR="00E525C4" w:rsidRPr="00C51614" w:rsidRDefault="00E525C4" w:rsidP="00E525C4">
      <w:pPr>
        <w:pStyle w:val="Penalty"/>
      </w:pPr>
      <w:r w:rsidRPr="00C51614">
        <w:t>Maximum penalty:  50 penalty units.</w:t>
      </w:r>
    </w:p>
    <w:p w14:paraId="1A1CD50B" w14:textId="77777777" w:rsidR="00E525C4" w:rsidRPr="00C51614" w:rsidRDefault="00E525C4" w:rsidP="00E525C4">
      <w:pPr>
        <w:pStyle w:val="Amain"/>
      </w:pPr>
      <w:r w:rsidRPr="00C51614">
        <w:tab/>
        <w:t>(4)</w:t>
      </w:r>
      <w:r w:rsidRPr="00C51614">
        <w:tab/>
        <w:t>An offence against subsection (3) is a strict liability offence.</w:t>
      </w:r>
    </w:p>
    <w:p w14:paraId="5F25CB67" w14:textId="77777777" w:rsidR="00E525C4" w:rsidRPr="00C51614" w:rsidRDefault="008A1927" w:rsidP="00E525C4">
      <w:pPr>
        <w:pStyle w:val="AH5Sec"/>
      </w:pPr>
      <w:bookmarkStart w:id="125" w:name="_Toc213405258"/>
      <w:r w:rsidRPr="00334605">
        <w:rPr>
          <w:rStyle w:val="CharSectNo"/>
        </w:rPr>
        <w:lastRenderedPageBreak/>
        <w:t>101</w:t>
      </w:r>
      <w:r w:rsidR="00E525C4" w:rsidRPr="00C51614">
        <w:tab/>
        <w:t>Directing boats after boarding</w:t>
      </w:r>
      <w:bookmarkEnd w:id="125"/>
    </w:p>
    <w:p w14:paraId="47F92867" w14:textId="77777777" w:rsidR="00E525C4" w:rsidRPr="00C51614" w:rsidRDefault="00E525C4" w:rsidP="00E525C4">
      <w:pPr>
        <w:pStyle w:val="Amain"/>
      </w:pPr>
      <w:r w:rsidRPr="00C51614">
        <w:tab/>
        <w:t>(1)</w:t>
      </w:r>
      <w:r w:rsidRPr="00C51614">
        <w:tab/>
        <w:t xml:space="preserve">An inspector who boards a boat under section </w:t>
      </w:r>
      <w:r w:rsidR="001746FC">
        <w:t>93</w:t>
      </w:r>
      <w:r w:rsidRPr="00C51614">
        <w:t xml:space="preserve"> (1) may direct the master of the boat to do any of the following:</w:t>
      </w:r>
    </w:p>
    <w:p w14:paraId="3C8FC62B" w14:textId="77777777" w:rsidR="00E525C4" w:rsidRPr="00C51614" w:rsidRDefault="00E525C4" w:rsidP="00E525C4">
      <w:pPr>
        <w:pStyle w:val="Apara"/>
      </w:pPr>
      <w:r w:rsidRPr="00C51614">
        <w:tab/>
        <w:t>(a)</w:t>
      </w:r>
      <w:r w:rsidRPr="00C51614">
        <w:tab/>
        <w:t>stop or manoeuvre the boat;</w:t>
      </w:r>
    </w:p>
    <w:p w14:paraId="72B235C9" w14:textId="77777777" w:rsidR="00E525C4" w:rsidRPr="00C51614" w:rsidRDefault="00E525C4" w:rsidP="00E525C4">
      <w:pPr>
        <w:pStyle w:val="Apara"/>
      </w:pPr>
      <w:r w:rsidRPr="00C51614">
        <w:tab/>
        <w:t>(b)</w:t>
      </w:r>
      <w:r w:rsidRPr="00C51614">
        <w:tab/>
        <w:t>adopt a stated course or speed;</w:t>
      </w:r>
    </w:p>
    <w:p w14:paraId="39C65BE0" w14:textId="77777777" w:rsidR="00E525C4" w:rsidRPr="00C51614" w:rsidRDefault="00E525C4" w:rsidP="00E525C4">
      <w:pPr>
        <w:pStyle w:val="Apara"/>
      </w:pPr>
      <w:r w:rsidRPr="00C51614">
        <w:tab/>
        <w:t>(c)</w:t>
      </w:r>
      <w:r w:rsidRPr="00C51614">
        <w:tab/>
        <w:t>maintain a stated course or speed;</w:t>
      </w:r>
    </w:p>
    <w:p w14:paraId="09BF83F5" w14:textId="77777777" w:rsidR="00E525C4" w:rsidRPr="00C51614" w:rsidRDefault="00E525C4" w:rsidP="00E525C4">
      <w:pPr>
        <w:pStyle w:val="Apara"/>
      </w:pPr>
      <w:r w:rsidRPr="00C51614">
        <w:tab/>
        <w:t>(d)</w:t>
      </w:r>
      <w:r w:rsidRPr="00C51614">
        <w:tab/>
        <w:t>take the boat to a stated place.</w:t>
      </w:r>
    </w:p>
    <w:p w14:paraId="133610D8" w14:textId="77777777" w:rsidR="00E525C4" w:rsidRPr="00C51614" w:rsidRDefault="00E525C4" w:rsidP="00E525C4">
      <w:pPr>
        <w:pStyle w:val="Amain"/>
      </w:pPr>
      <w:r w:rsidRPr="00C51614">
        <w:tab/>
        <w:t>(2)</w:t>
      </w:r>
      <w:r w:rsidRPr="00C51614">
        <w:tab/>
        <w:t>A person commits an offence if—</w:t>
      </w:r>
    </w:p>
    <w:p w14:paraId="1C30E2D9" w14:textId="77777777" w:rsidR="00E525C4" w:rsidRPr="00C51614" w:rsidRDefault="00E525C4" w:rsidP="00E525C4">
      <w:pPr>
        <w:pStyle w:val="Apara"/>
      </w:pPr>
      <w:r w:rsidRPr="00C51614">
        <w:tab/>
        <w:t>(a)</w:t>
      </w:r>
      <w:r w:rsidRPr="00C51614">
        <w:tab/>
        <w:t>an inspector directs the person to take an action under subsection</w:t>
      </w:r>
      <w:r w:rsidR="00824048">
        <w:t> </w:t>
      </w:r>
      <w:r w:rsidRPr="00C51614">
        <w:t xml:space="preserve">(1); and </w:t>
      </w:r>
    </w:p>
    <w:p w14:paraId="1A7B5109" w14:textId="77777777" w:rsidR="00E525C4" w:rsidRPr="00C51614" w:rsidRDefault="00E525C4" w:rsidP="00E525C4">
      <w:pPr>
        <w:pStyle w:val="Apara"/>
      </w:pPr>
      <w:r w:rsidRPr="00C51614">
        <w:tab/>
        <w:t>(b)</w:t>
      </w:r>
      <w:r w:rsidRPr="00C51614">
        <w:tab/>
        <w:t>the person fails to take reasonable steps to take the action.</w:t>
      </w:r>
    </w:p>
    <w:p w14:paraId="07E09493" w14:textId="77777777" w:rsidR="00E525C4" w:rsidRPr="00C51614" w:rsidRDefault="00E525C4" w:rsidP="00E525C4">
      <w:pPr>
        <w:pStyle w:val="Penalty"/>
      </w:pPr>
      <w:r w:rsidRPr="00C51614">
        <w:t>Maximum penalty:  50 penalty units.</w:t>
      </w:r>
    </w:p>
    <w:p w14:paraId="4DB077C2" w14:textId="77777777" w:rsidR="00E525C4" w:rsidRPr="00C51614" w:rsidRDefault="00E525C4" w:rsidP="00E525C4">
      <w:pPr>
        <w:pStyle w:val="Amain"/>
      </w:pPr>
      <w:r w:rsidRPr="00C51614">
        <w:tab/>
        <w:t>(3)</w:t>
      </w:r>
      <w:r w:rsidRPr="00C51614">
        <w:tab/>
        <w:t>An offence against subsection (2) is a strict liability offence.</w:t>
      </w:r>
    </w:p>
    <w:p w14:paraId="05EF3BB3" w14:textId="77777777" w:rsidR="00E525C4" w:rsidRPr="00C51614" w:rsidRDefault="008A1927" w:rsidP="00E525C4">
      <w:pPr>
        <w:pStyle w:val="AH5Sec"/>
      </w:pPr>
      <w:bookmarkStart w:id="126" w:name="_Toc213405259"/>
      <w:r w:rsidRPr="00334605">
        <w:rPr>
          <w:rStyle w:val="CharSectNo"/>
        </w:rPr>
        <w:t>102</w:t>
      </w:r>
      <w:r w:rsidR="00E525C4" w:rsidRPr="00C51614">
        <w:tab/>
        <w:t>Requiring information after entry</w:t>
      </w:r>
      <w:bookmarkEnd w:id="126"/>
    </w:p>
    <w:p w14:paraId="45D1FCEC" w14:textId="77777777" w:rsidR="00E525C4" w:rsidRPr="00C51614" w:rsidRDefault="00E525C4" w:rsidP="00E525C4">
      <w:pPr>
        <w:pStyle w:val="Amain"/>
      </w:pPr>
      <w:r w:rsidRPr="00C51614">
        <w:tab/>
        <w:t>(1)</w:t>
      </w:r>
      <w:r w:rsidRPr="00C51614">
        <w:tab/>
        <w:t xml:space="preserve">An inspector who boards a boat under section </w:t>
      </w:r>
      <w:r w:rsidR="001746FC">
        <w:t>93</w:t>
      </w:r>
      <w:r w:rsidRPr="00C51614">
        <w:t xml:space="preserve"> (1) may require a person on the boat to provide any of the following information, only if the information is to assist the inspector to carry out the inspector’s functions under this Act:</w:t>
      </w:r>
    </w:p>
    <w:p w14:paraId="23E0BABC" w14:textId="77777777" w:rsidR="00E525C4" w:rsidRPr="00C51614" w:rsidRDefault="00E525C4" w:rsidP="00E525C4">
      <w:pPr>
        <w:pStyle w:val="Apara"/>
      </w:pPr>
      <w:r w:rsidRPr="00C51614">
        <w:tab/>
        <w:t>(a)</w:t>
      </w:r>
      <w:r w:rsidRPr="00C51614">
        <w:tab/>
        <w:t>the person’s name;</w:t>
      </w:r>
    </w:p>
    <w:p w14:paraId="7F687F55" w14:textId="77777777" w:rsidR="00E525C4" w:rsidRPr="00C51614" w:rsidRDefault="00E525C4" w:rsidP="00E525C4">
      <w:pPr>
        <w:pStyle w:val="Apara"/>
      </w:pPr>
      <w:r w:rsidRPr="00C51614">
        <w:tab/>
        <w:t>(b)</w:t>
      </w:r>
      <w:r w:rsidRPr="00C51614">
        <w:tab/>
        <w:t>the person’s residential address;</w:t>
      </w:r>
    </w:p>
    <w:p w14:paraId="66E9D331" w14:textId="77777777" w:rsidR="00E525C4" w:rsidRPr="00C51614" w:rsidRDefault="00E525C4" w:rsidP="00E525C4">
      <w:pPr>
        <w:pStyle w:val="Apara"/>
      </w:pPr>
      <w:r w:rsidRPr="00C51614">
        <w:tab/>
        <w:t>(c)</w:t>
      </w:r>
      <w:r w:rsidRPr="00C51614">
        <w:tab/>
        <w:t>the person’s date of birth;</w:t>
      </w:r>
    </w:p>
    <w:p w14:paraId="3357ED9F" w14:textId="77777777" w:rsidR="00E525C4" w:rsidRPr="00C51614" w:rsidRDefault="00E525C4" w:rsidP="00E525C4">
      <w:pPr>
        <w:pStyle w:val="Apara"/>
      </w:pPr>
      <w:r w:rsidRPr="00C51614">
        <w:tab/>
        <w:t>(d)</w:t>
      </w:r>
      <w:r w:rsidRPr="00C51614">
        <w:tab/>
        <w:t>evidence of the person’s identity.</w:t>
      </w:r>
    </w:p>
    <w:p w14:paraId="4F43B90A" w14:textId="77777777" w:rsidR="00E525C4" w:rsidRPr="00C51614" w:rsidRDefault="00E525C4" w:rsidP="00E525C4">
      <w:pPr>
        <w:pStyle w:val="Amain"/>
      </w:pPr>
      <w:r w:rsidRPr="00C51614">
        <w:tab/>
        <w:t>(2)</w:t>
      </w:r>
      <w:r w:rsidRPr="00C51614">
        <w:tab/>
        <w:t>A person commits an offence if—</w:t>
      </w:r>
    </w:p>
    <w:p w14:paraId="741E8B06" w14:textId="77777777" w:rsidR="00E525C4" w:rsidRPr="00C51614" w:rsidRDefault="00E525C4" w:rsidP="00E525C4">
      <w:pPr>
        <w:pStyle w:val="Apara"/>
      </w:pPr>
      <w:r w:rsidRPr="00C51614">
        <w:tab/>
        <w:t>(a)</w:t>
      </w:r>
      <w:r w:rsidRPr="00C51614">
        <w:tab/>
        <w:t xml:space="preserve">an inspector requires the person to provide the information under subsection (1); and </w:t>
      </w:r>
    </w:p>
    <w:p w14:paraId="52C84F94" w14:textId="77777777" w:rsidR="00E525C4" w:rsidRPr="00C51614" w:rsidRDefault="00E525C4" w:rsidP="00E525C4">
      <w:pPr>
        <w:pStyle w:val="Apara"/>
      </w:pPr>
      <w:r w:rsidRPr="00C51614">
        <w:lastRenderedPageBreak/>
        <w:tab/>
        <w:t>(b)</w:t>
      </w:r>
      <w:r w:rsidRPr="00C51614">
        <w:tab/>
        <w:t>the person fails to take reasonable steps to provide the information.</w:t>
      </w:r>
    </w:p>
    <w:p w14:paraId="69A1B7E8" w14:textId="77777777" w:rsidR="00E525C4" w:rsidRPr="00C51614" w:rsidRDefault="00E525C4" w:rsidP="00E525C4">
      <w:pPr>
        <w:pStyle w:val="Penalty"/>
      </w:pPr>
      <w:r w:rsidRPr="00C51614">
        <w:t>Maximum penalty:  50 penalty units.</w:t>
      </w:r>
    </w:p>
    <w:p w14:paraId="7C1922A2" w14:textId="77777777" w:rsidR="00E525C4" w:rsidRPr="00C51614" w:rsidRDefault="00E525C4" w:rsidP="00E525C4">
      <w:pPr>
        <w:pStyle w:val="Amain"/>
      </w:pPr>
      <w:r w:rsidRPr="00C51614">
        <w:tab/>
        <w:t>(3)</w:t>
      </w:r>
      <w:r w:rsidRPr="00C51614">
        <w:tab/>
        <w:t>An offence against subsection (2) is a strict liability offence.</w:t>
      </w:r>
    </w:p>
    <w:p w14:paraId="6B529B82" w14:textId="77777777" w:rsidR="00E525C4" w:rsidRPr="00334605" w:rsidRDefault="00E525C4" w:rsidP="00E525C4">
      <w:pPr>
        <w:pStyle w:val="AH3Div"/>
      </w:pPr>
      <w:bookmarkStart w:id="127" w:name="_Toc213405260"/>
      <w:r w:rsidRPr="00334605">
        <w:rPr>
          <w:rStyle w:val="CharDivNo"/>
        </w:rPr>
        <w:t xml:space="preserve">Division </w:t>
      </w:r>
      <w:r w:rsidR="00433C33" w:rsidRPr="00334605">
        <w:rPr>
          <w:rStyle w:val="CharDivNo"/>
        </w:rPr>
        <w:t>9</w:t>
      </w:r>
      <w:r w:rsidRPr="00334605">
        <w:rPr>
          <w:rStyle w:val="CharDivNo"/>
        </w:rPr>
        <w:t>.5</w:t>
      </w:r>
      <w:r w:rsidRPr="00C51614">
        <w:tab/>
      </w:r>
      <w:r w:rsidRPr="00334605">
        <w:rPr>
          <w:rStyle w:val="CharDivText"/>
        </w:rPr>
        <w:t>Gathering information</w:t>
      </w:r>
      <w:bookmarkEnd w:id="127"/>
    </w:p>
    <w:p w14:paraId="5B24B167" w14:textId="77777777" w:rsidR="00E525C4" w:rsidRPr="00C51614" w:rsidRDefault="008A1927" w:rsidP="00E525C4">
      <w:pPr>
        <w:pStyle w:val="AH5Sec"/>
      </w:pPr>
      <w:bookmarkStart w:id="128" w:name="_Toc213405261"/>
      <w:r w:rsidRPr="00334605">
        <w:rPr>
          <w:rStyle w:val="CharSectNo"/>
        </w:rPr>
        <w:t>103</w:t>
      </w:r>
      <w:r w:rsidR="00E525C4" w:rsidRPr="00C51614">
        <w:tab/>
        <w:t>Masters to answer questions</w:t>
      </w:r>
      <w:bookmarkEnd w:id="128"/>
    </w:p>
    <w:p w14:paraId="29B69AE7" w14:textId="77777777" w:rsidR="00E525C4" w:rsidRPr="00C51614" w:rsidRDefault="00E525C4" w:rsidP="00E525C4">
      <w:pPr>
        <w:pStyle w:val="Amain"/>
      </w:pPr>
      <w:r w:rsidRPr="00C51614">
        <w:tab/>
        <w:t>(1)</w:t>
      </w:r>
      <w:r w:rsidRPr="00C51614">
        <w:tab/>
        <w:t>An inspector may require the master of a boat to answer questions about the nature or operation of the boat.</w:t>
      </w:r>
    </w:p>
    <w:p w14:paraId="5D616BA1" w14:textId="77777777" w:rsidR="00E525C4" w:rsidRPr="00C51614" w:rsidRDefault="00E525C4" w:rsidP="00E525C4">
      <w:pPr>
        <w:pStyle w:val="Amain"/>
      </w:pPr>
      <w:r w:rsidRPr="00C51614">
        <w:tab/>
        <w:t>(2)</w:t>
      </w:r>
      <w:r w:rsidRPr="00C51614">
        <w:tab/>
        <w:t>A person commits an offence if—</w:t>
      </w:r>
    </w:p>
    <w:p w14:paraId="7D6AE5E9" w14:textId="77777777" w:rsidR="00E525C4" w:rsidRPr="00C51614" w:rsidRDefault="00E525C4" w:rsidP="00E525C4">
      <w:pPr>
        <w:pStyle w:val="Apara"/>
      </w:pPr>
      <w:r w:rsidRPr="00C51614">
        <w:tab/>
        <w:t>(a)</w:t>
      </w:r>
      <w:r w:rsidRPr="00C51614">
        <w:tab/>
        <w:t xml:space="preserve">an inspector requires the person to answer a question under subsection (1); and </w:t>
      </w:r>
    </w:p>
    <w:p w14:paraId="09032777" w14:textId="77777777" w:rsidR="00E525C4" w:rsidRPr="00C51614" w:rsidRDefault="00E525C4" w:rsidP="00E525C4">
      <w:pPr>
        <w:pStyle w:val="Apara"/>
      </w:pPr>
      <w:r w:rsidRPr="00C51614">
        <w:tab/>
        <w:t>(b)</w:t>
      </w:r>
      <w:r w:rsidRPr="00C51614">
        <w:tab/>
        <w:t>the person fails to answer the question.</w:t>
      </w:r>
    </w:p>
    <w:p w14:paraId="590DB19B" w14:textId="77777777" w:rsidR="00E525C4" w:rsidRPr="00C51614" w:rsidRDefault="00E525C4" w:rsidP="00E525C4">
      <w:pPr>
        <w:pStyle w:val="Penalty"/>
        <w:keepNext/>
      </w:pPr>
      <w:r w:rsidRPr="00C51614">
        <w:t>Maximum penalty:  50 penalty units.</w:t>
      </w:r>
    </w:p>
    <w:p w14:paraId="7D637C0B" w14:textId="77777777" w:rsidR="00E525C4" w:rsidRPr="00C51614" w:rsidRDefault="00E525C4" w:rsidP="00E525C4">
      <w:pPr>
        <w:pStyle w:val="Amain"/>
      </w:pPr>
      <w:r w:rsidRPr="00C51614">
        <w:tab/>
        <w:t>(3)</w:t>
      </w:r>
      <w:r w:rsidRPr="00C51614">
        <w:tab/>
        <w:t>An offence against subsection (2) is a strict liability offence.</w:t>
      </w:r>
    </w:p>
    <w:p w14:paraId="6C9AB20C" w14:textId="77777777" w:rsidR="00E525C4" w:rsidRPr="00C51614" w:rsidRDefault="008A1927" w:rsidP="00E525C4">
      <w:pPr>
        <w:pStyle w:val="AH5Sec"/>
      </w:pPr>
      <w:bookmarkStart w:id="129" w:name="_Toc213405262"/>
      <w:r w:rsidRPr="00334605">
        <w:rPr>
          <w:rStyle w:val="CharSectNo"/>
        </w:rPr>
        <w:t>104</w:t>
      </w:r>
      <w:r w:rsidR="00E525C4" w:rsidRPr="00C51614">
        <w:tab/>
        <w:t>Masters to produce records</w:t>
      </w:r>
      <w:bookmarkEnd w:id="129"/>
    </w:p>
    <w:p w14:paraId="05AD6089" w14:textId="77777777" w:rsidR="00E525C4" w:rsidRPr="00C51614" w:rsidRDefault="00E525C4" w:rsidP="00E525C4">
      <w:pPr>
        <w:pStyle w:val="Amain"/>
      </w:pPr>
      <w:r w:rsidRPr="00C51614">
        <w:tab/>
        <w:t>(1)</w:t>
      </w:r>
      <w:r w:rsidRPr="00C51614">
        <w:tab/>
        <w:t>An inspector may require the master of a boat to produce a document in the master’s possession about the operations of the boat.</w:t>
      </w:r>
    </w:p>
    <w:p w14:paraId="675D2A14" w14:textId="77777777" w:rsidR="00E525C4" w:rsidRPr="00C51614" w:rsidRDefault="00E525C4" w:rsidP="00E525C4">
      <w:pPr>
        <w:pStyle w:val="Amain"/>
      </w:pPr>
      <w:r w:rsidRPr="00C51614">
        <w:tab/>
        <w:t>(2)</w:t>
      </w:r>
      <w:r w:rsidRPr="00C51614">
        <w:tab/>
        <w:t>A person commits an offence if—</w:t>
      </w:r>
    </w:p>
    <w:p w14:paraId="7C2437F3" w14:textId="77777777" w:rsidR="00E525C4" w:rsidRPr="00C51614" w:rsidRDefault="00E525C4" w:rsidP="00E525C4">
      <w:pPr>
        <w:pStyle w:val="Apara"/>
      </w:pPr>
      <w:r w:rsidRPr="00C51614">
        <w:tab/>
        <w:t>(a)</w:t>
      </w:r>
      <w:r w:rsidRPr="00C51614">
        <w:tab/>
        <w:t xml:space="preserve">an inspector requires the person to produce a document under subsection (1); and </w:t>
      </w:r>
    </w:p>
    <w:p w14:paraId="14835AB1" w14:textId="77777777" w:rsidR="00E525C4" w:rsidRPr="00C51614" w:rsidRDefault="00E525C4" w:rsidP="00E525C4">
      <w:pPr>
        <w:pStyle w:val="Apara"/>
      </w:pPr>
      <w:r w:rsidRPr="00C51614">
        <w:tab/>
        <w:t>(b)</w:t>
      </w:r>
      <w:r w:rsidRPr="00C51614">
        <w:tab/>
        <w:t>the person fails to produce the document.</w:t>
      </w:r>
    </w:p>
    <w:p w14:paraId="0E3B040F" w14:textId="77777777" w:rsidR="00E525C4" w:rsidRPr="00C51614" w:rsidRDefault="00E525C4" w:rsidP="00E525C4">
      <w:pPr>
        <w:pStyle w:val="Penalty"/>
      </w:pPr>
      <w:r w:rsidRPr="00C51614">
        <w:t>Maximum penalty:  50 penalty units.</w:t>
      </w:r>
    </w:p>
    <w:p w14:paraId="09175911" w14:textId="77777777" w:rsidR="00E525C4" w:rsidRPr="00C51614" w:rsidRDefault="00E525C4" w:rsidP="00E525C4">
      <w:pPr>
        <w:pStyle w:val="Amain"/>
      </w:pPr>
      <w:r w:rsidRPr="00C51614">
        <w:tab/>
        <w:t>(3)</w:t>
      </w:r>
      <w:r w:rsidRPr="00C51614">
        <w:tab/>
        <w:t>An offence against subsection (2) is a strict liability offence.</w:t>
      </w:r>
    </w:p>
    <w:p w14:paraId="5FC09BB1" w14:textId="77777777" w:rsidR="00E525C4" w:rsidRPr="00C51614" w:rsidRDefault="008A1927" w:rsidP="00E525C4">
      <w:pPr>
        <w:pStyle w:val="AH5Sec"/>
      </w:pPr>
      <w:bookmarkStart w:id="130" w:name="_Toc213405263"/>
      <w:r w:rsidRPr="00334605">
        <w:rPr>
          <w:rStyle w:val="CharSectNo"/>
        </w:rPr>
        <w:lastRenderedPageBreak/>
        <w:t>105</w:t>
      </w:r>
      <w:r w:rsidR="00E525C4" w:rsidRPr="00C51614">
        <w:tab/>
        <w:t>People to provide information about owners or masters of boats</w:t>
      </w:r>
      <w:bookmarkEnd w:id="130"/>
    </w:p>
    <w:p w14:paraId="7B21D02E" w14:textId="77777777" w:rsidR="00E525C4" w:rsidRPr="00C51614" w:rsidRDefault="00E525C4" w:rsidP="00E525C4">
      <w:pPr>
        <w:pStyle w:val="Amain"/>
      </w:pPr>
      <w:r w:rsidRPr="00C51614">
        <w:tab/>
        <w:t>(1)</w:t>
      </w:r>
      <w:r w:rsidRPr="00C51614">
        <w:tab/>
        <w:t>An inspector may require a person to provide information about the identity and address of the owner or master of a boat.</w:t>
      </w:r>
    </w:p>
    <w:p w14:paraId="5B3C70B7" w14:textId="77777777" w:rsidR="00E525C4" w:rsidRPr="00C51614" w:rsidRDefault="00E525C4" w:rsidP="00E525C4">
      <w:pPr>
        <w:pStyle w:val="Amain"/>
      </w:pPr>
      <w:r w:rsidRPr="00C51614">
        <w:tab/>
        <w:t>(2)</w:t>
      </w:r>
      <w:r w:rsidRPr="00C51614">
        <w:tab/>
        <w:t>The inspector may require the information to be provided by the person orally or by the production of documents or records in the person’s possession.</w:t>
      </w:r>
    </w:p>
    <w:p w14:paraId="38BD0DFF" w14:textId="77777777" w:rsidR="00E525C4" w:rsidRPr="00C51614" w:rsidRDefault="00E525C4" w:rsidP="00E525C4">
      <w:pPr>
        <w:pStyle w:val="Amain"/>
      </w:pPr>
      <w:r w:rsidRPr="00C51614">
        <w:tab/>
        <w:t>(3)</w:t>
      </w:r>
      <w:r w:rsidRPr="00C51614">
        <w:tab/>
        <w:t>A person commits an offence if—</w:t>
      </w:r>
    </w:p>
    <w:p w14:paraId="47CED098" w14:textId="77777777" w:rsidR="00E525C4" w:rsidRPr="00C51614" w:rsidRDefault="00E525C4" w:rsidP="00E525C4">
      <w:pPr>
        <w:pStyle w:val="Apara"/>
      </w:pPr>
      <w:r w:rsidRPr="00C51614">
        <w:tab/>
        <w:t>(a)</w:t>
      </w:r>
      <w:r w:rsidRPr="00C51614">
        <w:tab/>
        <w:t xml:space="preserve">an inspector requires the person to provide information under subsection (1); and </w:t>
      </w:r>
    </w:p>
    <w:p w14:paraId="642532B4" w14:textId="77777777" w:rsidR="00E525C4" w:rsidRPr="00C51614" w:rsidRDefault="00E525C4" w:rsidP="00E525C4">
      <w:pPr>
        <w:pStyle w:val="Apara"/>
      </w:pPr>
      <w:r w:rsidRPr="00C51614">
        <w:tab/>
        <w:t>(b)</w:t>
      </w:r>
      <w:r w:rsidRPr="00C51614">
        <w:tab/>
        <w:t>the person has the information; and</w:t>
      </w:r>
    </w:p>
    <w:p w14:paraId="02171B48" w14:textId="77777777" w:rsidR="00E525C4" w:rsidRPr="00C51614" w:rsidRDefault="00E525C4" w:rsidP="00E525C4">
      <w:pPr>
        <w:pStyle w:val="Apara"/>
      </w:pPr>
      <w:r w:rsidRPr="00C51614">
        <w:tab/>
        <w:t>(c)</w:t>
      </w:r>
      <w:r w:rsidRPr="00C51614">
        <w:tab/>
        <w:t>the person fails to provide the information.</w:t>
      </w:r>
    </w:p>
    <w:p w14:paraId="4B7E3E3F" w14:textId="77777777" w:rsidR="00E525C4" w:rsidRPr="00C51614" w:rsidRDefault="00E525C4" w:rsidP="00E525C4">
      <w:pPr>
        <w:pStyle w:val="Penalty"/>
      </w:pPr>
      <w:r w:rsidRPr="00C51614">
        <w:t>Maximum penalty:  50 penalty units.</w:t>
      </w:r>
    </w:p>
    <w:p w14:paraId="4526CD5B" w14:textId="77777777" w:rsidR="00E525C4" w:rsidRPr="00C51614" w:rsidRDefault="008A1927" w:rsidP="00E525C4">
      <w:pPr>
        <w:pStyle w:val="AH5Sec"/>
      </w:pPr>
      <w:bookmarkStart w:id="131" w:name="_Toc213405264"/>
      <w:r w:rsidRPr="00334605">
        <w:rPr>
          <w:rStyle w:val="CharSectNo"/>
        </w:rPr>
        <w:t>106</w:t>
      </w:r>
      <w:r w:rsidR="00E525C4" w:rsidRPr="00C51614">
        <w:tab/>
        <w:t>Boat licences</w:t>
      </w:r>
      <w:bookmarkEnd w:id="131"/>
    </w:p>
    <w:p w14:paraId="7CA0FE10" w14:textId="77777777" w:rsidR="00E525C4" w:rsidRPr="00C51614" w:rsidRDefault="00E525C4" w:rsidP="00E525C4">
      <w:pPr>
        <w:pStyle w:val="Amain"/>
      </w:pPr>
      <w:r w:rsidRPr="00C51614">
        <w:tab/>
        <w:t>(1)</w:t>
      </w:r>
      <w:r w:rsidRPr="00C51614">
        <w:tab/>
        <w:t>An inspector may require a person to produce the person’s licence or permit if—</w:t>
      </w:r>
    </w:p>
    <w:p w14:paraId="473F9C21" w14:textId="77777777" w:rsidR="00E525C4" w:rsidRPr="00C51614" w:rsidRDefault="00E525C4" w:rsidP="00E525C4">
      <w:pPr>
        <w:pStyle w:val="Apara"/>
      </w:pPr>
      <w:r w:rsidRPr="00C51614">
        <w:tab/>
        <w:t>(a)</w:t>
      </w:r>
      <w:r w:rsidRPr="00C51614">
        <w:tab/>
        <w:t>the person is, or purports to be, the holder of a licence or permit; and</w:t>
      </w:r>
    </w:p>
    <w:p w14:paraId="6E55829D" w14:textId="77777777" w:rsidR="00E525C4" w:rsidRPr="00C51614" w:rsidRDefault="00E525C4" w:rsidP="00E525C4">
      <w:pPr>
        <w:pStyle w:val="Apara"/>
      </w:pPr>
      <w:r w:rsidRPr="00C51614">
        <w:tab/>
        <w:t>(b)</w:t>
      </w:r>
      <w:r w:rsidRPr="00C51614">
        <w:tab/>
        <w:t>the person is operating a boat on a lake or doing anything for which the licence or permit is required.</w:t>
      </w:r>
    </w:p>
    <w:p w14:paraId="6180BF10" w14:textId="77777777" w:rsidR="00E525C4" w:rsidRPr="00C51614" w:rsidRDefault="00E525C4" w:rsidP="00E525C4">
      <w:pPr>
        <w:pStyle w:val="Amain"/>
      </w:pPr>
      <w:r w:rsidRPr="00C51614">
        <w:tab/>
        <w:t>(2)</w:t>
      </w:r>
      <w:r w:rsidRPr="00C51614">
        <w:tab/>
        <w:t>If the person does not have the licence or permit in the person’s possession at the time the requirement is made, the person must produce the licence or permit to an inspector within 24 hours or any longer period approved by the inspector.</w:t>
      </w:r>
    </w:p>
    <w:p w14:paraId="232EB6BC" w14:textId="77777777" w:rsidR="00E525C4" w:rsidRPr="00C51614" w:rsidRDefault="00E525C4" w:rsidP="00E525C4">
      <w:pPr>
        <w:pStyle w:val="Amain"/>
      </w:pPr>
      <w:r w:rsidRPr="00C51614">
        <w:tab/>
        <w:t>(3)</w:t>
      </w:r>
      <w:r w:rsidRPr="00C51614">
        <w:tab/>
        <w:t>An inspector may seize a licence or permit that is not current or that the inspector reasonably believes is false.</w:t>
      </w:r>
    </w:p>
    <w:p w14:paraId="52250FAE" w14:textId="77777777" w:rsidR="00E525C4" w:rsidRPr="00C51614" w:rsidRDefault="00E525C4" w:rsidP="00E525C4">
      <w:pPr>
        <w:pStyle w:val="aNote"/>
      </w:pPr>
      <w:r w:rsidRPr="00C51614">
        <w:rPr>
          <w:rStyle w:val="charItals"/>
        </w:rPr>
        <w:t>Note</w:t>
      </w:r>
      <w:r w:rsidRPr="00C51614">
        <w:rPr>
          <w:rStyle w:val="charItals"/>
        </w:rPr>
        <w:tab/>
      </w:r>
      <w:r w:rsidRPr="00C51614">
        <w:t xml:space="preserve">Division </w:t>
      </w:r>
      <w:r w:rsidR="001746FC">
        <w:t>9</w:t>
      </w:r>
      <w:r w:rsidRPr="00C51614">
        <w:t xml:space="preserve">.6 (Dealing with things seized) applies to a thing seized under this section. </w:t>
      </w:r>
    </w:p>
    <w:p w14:paraId="72D767B1" w14:textId="77777777" w:rsidR="00E525C4" w:rsidRPr="00C51614" w:rsidRDefault="00E525C4" w:rsidP="00E525C4">
      <w:pPr>
        <w:pStyle w:val="Amain"/>
      </w:pPr>
      <w:r w:rsidRPr="00C51614">
        <w:lastRenderedPageBreak/>
        <w:tab/>
        <w:t>(4)</w:t>
      </w:r>
      <w:r w:rsidRPr="00C51614">
        <w:tab/>
        <w:t>A person commits an offence if—</w:t>
      </w:r>
    </w:p>
    <w:p w14:paraId="4CB1D734" w14:textId="77777777" w:rsidR="00E525C4" w:rsidRPr="00C51614" w:rsidRDefault="00E525C4" w:rsidP="00E525C4">
      <w:pPr>
        <w:pStyle w:val="Apara"/>
      </w:pPr>
      <w:r w:rsidRPr="00C51614">
        <w:tab/>
        <w:t>(a)</w:t>
      </w:r>
      <w:r w:rsidRPr="00C51614">
        <w:tab/>
        <w:t xml:space="preserve">the person is required to produce a licence or permit under subsection (1); and </w:t>
      </w:r>
    </w:p>
    <w:p w14:paraId="5D99C0ED" w14:textId="77777777" w:rsidR="00E525C4" w:rsidRPr="00C51614" w:rsidRDefault="00E525C4" w:rsidP="00E525C4">
      <w:pPr>
        <w:pStyle w:val="Apara"/>
      </w:pPr>
      <w:r w:rsidRPr="00C51614">
        <w:tab/>
        <w:t>(b)</w:t>
      </w:r>
      <w:r w:rsidRPr="00C51614">
        <w:tab/>
        <w:t>the person—</w:t>
      </w:r>
    </w:p>
    <w:p w14:paraId="6E8B3889" w14:textId="77777777" w:rsidR="00E525C4" w:rsidRPr="00C51614" w:rsidRDefault="00E525C4" w:rsidP="00E525C4">
      <w:pPr>
        <w:pStyle w:val="Asubpara"/>
      </w:pPr>
      <w:r w:rsidRPr="00C51614">
        <w:tab/>
        <w:t>(i)</w:t>
      </w:r>
      <w:r w:rsidRPr="00C51614">
        <w:tab/>
        <w:t>fails to produce the licence or permit; or</w:t>
      </w:r>
    </w:p>
    <w:p w14:paraId="6E04C3F2" w14:textId="77777777" w:rsidR="00E525C4" w:rsidRPr="00C51614" w:rsidRDefault="00E525C4" w:rsidP="00E525C4">
      <w:pPr>
        <w:pStyle w:val="Asubpara"/>
      </w:pPr>
      <w:r w:rsidRPr="00C51614">
        <w:tab/>
        <w:t>(ii)</w:t>
      </w:r>
      <w:r w:rsidRPr="00C51614">
        <w:tab/>
        <w:t>if subsection (2) applies—fails to produce the licence or permit within the required time.</w:t>
      </w:r>
    </w:p>
    <w:p w14:paraId="47DE1592" w14:textId="77777777" w:rsidR="00E525C4" w:rsidRPr="00C51614" w:rsidRDefault="00E525C4" w:rsidP="00E525C4">
      <w:pPr>
        <w:pStyle w:val="Penalty"/>
      </w:pPr>
      <w:r w:rsidRPr="00C51614">
        <w:t>Maximum penalty:  50 penalty units.</w:t>
      </w:r>
    </w:p>
    <w:p w14:paraId="2DEE6937" w14:textId="77777777" w:rsidR="00E525C4" w:rsidRPr="00C51614" w:rsidRDefault="00E525C4" w:rsidP="00E525C4">
      <w:pPr>
        <w:pStyle w:val="Amain"/>
      </w:pPr>
      <w:r w:rsidRPr="00C51614">
        <w:tab/>
        <w:t>(5)</w:t>
      </w:r>
      <w:r w:rsidRPr="00C51614">
        <w:tab/>
        <w:t>An offence against subsection (4) is a strict liability offence.</w:t>
      </w:r>
    </w:p>
    <w:p w14:paraId="2E474164" w14:textId="77777777" w:rsidR="00E525C4" w:rsidRPr="00C51614" w:rsidRDefault="00E525C4" w:rsidP="00E525C4">
      <w:pPr>
        <w:pStyle w:val="Amain"/>
      </w:pPr>
      <w:r w:rsidRPr="00C51614">
        <w:tab/>
        <w:t>(6)</w:t>
      </w:r>
      <w:r w:rsidRPr="00C51614">
        <w:tab/>
        <w:t>In this section:</w:t>
      </w:r>
    </w:p>
    <w:p w14:paraId="7EA46E12" w14:textId="77777777" w:rsidR="00E525C4" w:rsidRPr="00C51614" w:rsidRDefault="00E525C4" w:rsidP="00E525C4">
      <w:pPr>
        <w:pStyle w:val="aDef"/>
      </w:pPr>
      <w:r w:rsidRPr="00C51614">
        <w:rPr>
          <w:rStyle w:val="charBoldItals"/>
        </w:rPr>
        <w:t xml:space="preserve">licence or permit </w:t>
      </w:r>
      <w:r w:rsidRPr="00C51614">
        <w:t xml:space="preserve">means a licence or permit (however described) under a law of a State or the Commonwealth that authorises the person to use a boat. </w:t>
      </w:r>
    </w:p>
    <w:p w14:paraId="051F9317" w14:textId="77777777" w:rsidR="00E525C4" w:rsidRPr="00334605" w:rsidRDefault="00E525C4" w:rsidP="00E525C4">
      <w:pPr>
        <w:pStyle w:val="AH3Div"/>
      </w:pPr>
      <w:bookmarkStart w:id="132" w:name="_Toc213405265"/>
      <w:r w:rsidRPr="00334605">
        <w:rPr>
          <w:rStyle w:val="CharDivNo"/>
        </w:rPr>
        <w:t xml:space="preserve">Division </w:t>
      </w:r>
      <w:r w:rsidR="00433C33" w:rsidRPr="00334605">
        <w:rPr>
          <w:rStyle w:val="CharDivNo"/>
        </w:rPr>
        <w:t>9</w:t>
      </w:r>
      <w:r w:rsidRPr="00334605">
        <w:rPr>
          <w:rStyle w:val="CharDivNo"/>
        </w:rPr>
        <w:t>.6</w:t>
      </w:r>
      <w:r w:rsidRPr="00C51614">
        <w:tab/>
      </w:r>
      <w:r w:rsidRPr="00334605">
        <w:rPr>
          <w:rStyle w:val="CharDivText"/>
        </w:rPr>
        <w:t>Dealing with things seized</w:t>
      </w:r>
      <w:bookmarkEnd w:id="132"/>
    </w:p>
    <w:p w14:paraId="275A9839" w14:textId="77777777" w:rsidR="00E525C4" w:rsidRPr="00C51614" w:rsidRDefault="008A1927" w:rsidP="00E525C4">
      <w:pPr>
        <w:pStyle w:val="AH5Sec"/>
      </w:pPr>
      <w:bookmarkStart w:id="133" w:name="_Toc213405266"/>
      <w:r w:rsidRPr="00334605">
        <w:rPr>
          <w:rStyle w:val="CharSectNo"/>
        </w:rPr>
        <w:t>107</w:t>
      </w:r>
      <w:r w:rsidR="00E525C4" w:rsidRPr="00C51614">
        <w:tab/>
        <w:t>Receipts for things seized</w:t>
      </w:r>
      <w:bookmarkEnd w:id="133"/>
    </w:p>
    <w:p w14:paraId="598E8564" w14:textId="77777777" w:rsidR="00E525C4" w:rsidRPr="00C51614" w:rsidRDefault="00E525C4" w:rsidP="00E525C4">
      <w:pPr>
        <w:pStyle w:val="Amain"/>
      </w:pPr>
      <w:r w:rsidRPr="00C51614">
        <w:tab/>
        <w:t>(1)</w:t>
      </w:r>
      <w:r w:rsidRPr="00C51614">
        <w:tab/>
        <w:t>As soon as practicable after an inspector seizes a thing under section </w:t>
      </w:r>
      <w:r w:rsidR="001746FC">
        <w:t>99</w:t>
      </w:r>
      <w:r w:rsidRPr="00C51614">
        <w:t xml:space="preserve"> or section </w:t>
      </w:r>
      <w:r w:rsidR="001746FC">
        <w:t>106</w:t>
      </w:r>
      <w:r w:rsidRPr="00C51614">
        <w:t>, the inspector must give a receipt for it to the person from whom it was seized.</w:t>
      </w:r>
    </w:p>
    <w:p w14:paraId="4BA0407E" w14:textId="203147DC" w:rsidR="00E525C4" w:rsidRPr="00C51614" w:rsidRDefault="00E525C4" w:rsidP="00E525C4">
      <w:pPr>
        <w:pStyle w:val="Amain"/>
      </w:pPr>
      <w:r w:rsidRPr="00C51614">
        <w:tab/>
        <w:t>(2)</w:t>
      </w:r>
      <w:r w:rsidRPr="00C51614">
        <w:tab/>
        <w:t>If, for any reason, it is not practicable to comply with subsection</w:t>
      </w:r>
      <w:r w:rsidR="00FD32D0">
        <w:t> </w:t>
      </w:r>
      <w:r w:rsidRPr="00C51614">
        <w:t>(1), the inspector must leave the receipt at the place of seizure in a reasonably secure way and in a conspicuous position.</w:t>
      </w:r>
    </w:p>
    <w:p w14:paraId="5DD70294" w14:textId="77777777" w:rsidR="00E525C4" w:rsidRPr="00C51614" w:rsidRDefault="008A1927" w:rsidP="00E525C4">
      <w:pPr>
        <w:pStyle w:val="AH5Sec"/>
      </w:pPr>
      <w:bookmarkStart w:id="134" w:name="_Toc213405267"/>
      <w:r w:rsidRPr="00334605">
        <w:rPr>
          <w:rStyle w:val="CharSectNo"/>
        </w:rPr>
        <w:t>108</w:t>
      </w:r>
      <w:r w:rsidR="00E525C4" w:rsidRPr="00C51614">
        <w:tab/>
        <w:t>Access to things seized</w:t>
      </w:r>
      <w:bookmarkEnd w:id="134"/>
    </w:p>
    <w:p w14:paraId="1C8ADBAF" w14:textId="77777777" w:rsidR="00E525C4" w:rsidRPr="00C51614" w:rsidRDefault="00E525C4" w:rsidP="00E525C4">
      <w:pPr>
        <w:pStyle w:val="Amainreturn"/>
      </w:pPr>
      <w:r w:rsidRPr="00C51614">
        <w:t xml:space="preserve">A person who would, apart from the seizure, be entitled to a thing seized under section </w:t>
      </w:r>
      <w:r w:rsidR="001746FC">
        <w:t>99</w:t>
      </w:r>
      <w:r w:rsidRPr="00C51614">
        <w:t xml:space="preserve"> or section </w:t>
      </w:r>
      <w:r w:rsidR="001746FC">
        <w:t>106</w:t>
      </w:r>
      <w:r w:rsidRPr="00C51614">
        <w:t xml:space="preserve"> may—</w:t>
      </w:r>
    </w:p>
    <w:p w14:paraId="161A7BFA" w14:textId="77777777" w:rsidR="00E525C4" w:rsidRPr="00C51614" w:rsidRDefault="00E525C4" w:rsidP="00E525C4">
      <w:pPr>
        <w:pStyle w:val="Apara"/>
      </w:pPr>
      <w:r w:rsidRPr="00C51614">
        <w:tab/>
        <w:t>(a)</w:t>
      </w:r>
      <w:r w:rsidRPr="00C51614">
        <w:tab/>
        <w:t>inspect the thing; and</w:t>
      </w:r>
    </w:p>
    <w:p w14:paraId="1112F087" w14:textId="77777777" w:rsidR="00E525C4" w:rsidRPr="00C51614" w:rsidRDefault="00E525C4" w:rsidP="00E525C4">
      <w:pPr>
        <w:pStyle w:val="Apara"/>
      </w:pPr>
      <w:r w:rsidRPr="00C51614">
        <w:lastRenderedPageBreak/>
        <w:tab/>
        <w:t>(b)</w:t>
      </w:r>
      <w:r w:rsidRPr="00C51614">
        <w:tab/>
        <w:t>if the thing is a document—take extracts from, or make copies of, the document.</w:t>
      </w:r>
    </w:p>
    <w:p w14:paraId="1EA22231" w14:textId="77777777" w:rsidR="00E525C4" w:rsidRPr="00C51614" w:rsidRDefault="008A1927" w:rsidP="00E525C4">
      <w:pPr>
        <w:pStyle w:val="AH5Sec"/>
      </w:pPr>
      <w:bookmarkStart w:id="135" w:name="_Toc213405268"/>
      <w:r w:rsidRPr="00334605">
        <w:rPr>
          <w:rStyle w:val="CharSectNo"/>
        </w:rPr>
        <w:t>109</w:t>
      </w:r>
      <w:r w:rsidR="00E525C4" w:rsidRPr="00C51614">
        <w:tab/>
        <w:t>Return of things seized</w:t>
      </w:r>
      <w:bookmarkEnd w:id="135"/>
    </w:p>
    <w:p w14:paraId="4D067FA7" w14:textId="77777777" w:rsidR="00E525C4" w:rsidRPr="00C51614" w:rsidRDefault="00E525C4" w:rsidP="00E525C4">
      <w:pPr>
        <w:pStyle w:val="Amain"/>
      </w:pPr>
      <w:r w:rsidRPr="00C51614">
        <w:tab/>
        <w:t>(1)</w:t>
      </w:r>
      <w:r w:rsidRPr="00C51614">
        <w:tab/>
        <w:t xml:space="preserve">A thing seized under section </w:t>
      </w:r>
      <w:r w:rsidR="001746FC">
        <w:t>99</w:t>
      </w:r>
      <w:r w:rsidRPr="00C51614">
        <w:t xml:space="preserve"> or section </w:t>
      </w:r>
      <w:r w:rsidR="001746FC">
        <w:t>106</w:t>
      </w:r>
      <w:r w:rsidRPr="00C51614">
        <w:t xml:space="preserve"> must be returned to its owner, or reasonable compensation must be paid to the owner by the Territory for the loss of the thing, if—</w:t>
      </w:r>
    </w:p>
    <w:p w14:paraId="0D5BF8F2" w14:textId="77777777" w:rsidR="00E525C4" w:rsidRPr="00C51614" w:rsidRDefault="00E525C4" w:rsidP="00E525C4">
      <w:pPr>
        <w:pStyle w:val="Apara"/>
      </w:pPr>
      <w:r w:rsidRPr="00C51614">
        <w:tab/>
        <w:t>(a)</w:t>
      </w:r>
      <w:r w:rsidRPr="00C51614">
        <w:tab/>
        <w:t>a prosecution for an offence relating to the thing is not instituted within 90 days of the seizure; or</w:t>
      </w:r>
    </w:p>
    <w:p w14:paraId="1C6A1623" w14:textId="77777777" w:rsidR="00E525C4" w:rsidRPr="00C51614" w:rsidRDefault="00E525C4" w:rsidP="00E525C4">
      <w:pPr>
        <w:pStyle w:val="Apara"/>
      </w:pPr>
      <w:r w:rsidRPr="00C51614">
        <w:tab/>
        <w:t>(b)</w:t>
      </w:r>
      <w:r w:rsidRPr="00C51614">
        <w:tab/>
        <w:t>the court does not find the offence proved in a prosecution for an offence relating to the thing.</w:t>
      </w:r>
    </w:p>
    <w:p w14:paraId="2CDFF55D" w14:textId="77777777" w:rsidR="00E525C4" w:rsidRPr="00C51614" w:rsidRDefault="00E525C4" w:rsidP="00E525C4">
      <w:pPr>
        <w:pStyle w:val="Amain"/>
      </w:pPr>
      <w:r w:rsidRPr="00C51614">
        <w:tab/>
        <w:t>(2)</w:t>
      </w:r>
      <w:r w:rsidRPr="00C51614">
        <w:tab/>
        <w:t>A thing seized under this division is forfeited to the Territory if a court—</w:t>
      </w:r>
    </w:p>
    <w:p w14:paraId="26D4B08D" w14:textId="77777777" w:rsidR="00E525C4" w:rsidRPr="00C51614" w:rsidRDefault="00E525C4" w:rsidP="00E525C4">
      <w:pPr>
        <w:pStyle w:val="Apara"/>
      </w:pPr>
      <w:r w:rsidRPr="00C51614">
        <w:tab/>
        <w:t>(a)</w:t>
      </w:r>
      <w:r w:rsidRPr="00C51614">
        <w:tab/>
        <w:t>finds an offence relating to the thing to be proved; and</w:t>
      </w:r>
    </w:p>
    <w:p w14:paraId="4885DACD" w14:textId="77777777" w:rsidR="00E525C4" w:rsidRPr="00C51614" w:rsidRDefault="00E525C4" w:rsidP="00E525C4">
      <w:pPr>
        <w:pStyle w:val="Apara"/>
      </w:pPr>
      <w:r w:rsidRPr="00C51614">
        <w:tab/>
        <w:t>(b)</w:t>
      </w:r>
      <w:r w:rsidRPr="00C51614">
        <w:tab/>
        <w:t>orders the forfeiture.</w:t>
      </w:r>
    </w:p>
    <w:p w14:paraId="5227D28C" w14:textId="77777777" w:rsidR="00E525C4" w:rsidRPr="00C51614" w:rsidRDefault="00E525C4" w:rsidP="00E525C4">
      <w:pPr>
        <w:pStyle w:val="Amain"/>
      </w:pPr>
      <w:r w:rsidRPr="00C51614">
        <w:tab/>
        <w:t>(3)</w:t>
      </w:r>
      <w:r w:rsidRPr="00C51614">
        <w:tab/>
        <w:t>If subsection (2) (a) applies, but a court does not order forfeiture of the thing seized, the Territory must return the thing to its owner or pay reasonable compensation to the owner in relation to the loss of the thing.</w:t>
      </w:r>
    </w:p>
    <w:p w14:paraId="5CC52A29" w14:textId="77777777" w:rsidR="00E525C4" w:rsidRPr="00C51614" w:rsidRDefault="008A1927" w:rsidP="00E525C4">
      <w:pPr>
        <w:pStyle w:val="AH5Sec"/>
      </w:pPr>
      <w:bookmarkStart w:id="136" w:name="_Toc213405269"/>
      <w:r w:rsidRPr="00334605">
        <w:rPr>
          <w:rStyle w:val="CharSectNo"/>
        </w:rPr>
        <w:t>110</w:t>
      </w:r>
      <w:r w:rsidR="00E525C4" w:rsidRPr="00C51614">
        <w:tab/>
        <w:t>Disposal of things seized</w:t>
      </w:r>
      <w:bookmarkEnd w:id="136"/>
    </w:p>
    <w:p w14:paraId="12EF56EA" w14:textId="77777777" w:rsidR="00E525C4" w:rsidRPr="00C51614" w:rsidRDefault="00E525C4" w:rsidP="00E525C4">
      <w:pPr>
        <w:pStyle w:val="Amain"/>
      </w:pPr>
      <w:r w:rsidRPr="00C51614">
        <w:tab/>
        <w:t>(1)</w:t>
      </w:r>
      <w:r w:rsidRPr="00C51614">
        <w:tab/>
        <w:t xml:space="preserve">An inspector may dispose of a thing seized under section </w:t>
      </w:r>
      <w:r w:rsidR="001746FC">
        <w:t>99</w:t>
      </w:r>
      <w:r w:rsidRPr="00C51614">
        <w:t xml:space="preserve"> or section </w:t>
      </w:r>
      <w:r w:rsidR="001746FC">
        <w:t>106</w:t>
      </w:r>
      <w:r w:rsidRPr="00C51614">
        <w:t xml:space="preserve"> if—</w:t>
      </w:r>
    </w:p>
    <w:p w14:paraId="02E617B1" w14:textId="77777777" w:rsidR="00E525C4" w:rsidRPr="00C51614" w:rsidRDefault="00E525C4" w:rsidP="00E525C4">
      <w:pPr>
        <w:pStyle w:val="Apara"/>
      </w:pPr>
      <w:r w:rsidRPr="00C51614">
        <w:tab/>
        <w:t>(a)</w:t>
      </w:r>
      <w:r w:rsidRPr="00C51614">
        <w:tab/>
        <w:t xml:space="preserve">an inspector has taken reasonable steps under section </w:t>
      </w:r>
      <w:r w:rsidR="00175925">
        <w:t>109</w:t>
      </w:r>
      <w:r w:rsidRPr="00C51614">
        <w:t xml:space="preserve"> to return the thing to the person from whom it was seized; and</w:t>
      </w:r>
    </w:p>
    <w:p w14:paraId="50279C1E" w14:textId="77777777" w:rsidR="00E525C4" w:rsidRPr="00C51614" w:rsidRDefault="00E525C4" w:rsidP="00E525C4">
      <w:pPr>
        <w:pStyle w:val="Apara"/>
      </w:pPr>
      <w:r w:rsidRPr="00C51614">
        <w:tab/>
        <w:t>(b)</w:t>
      </w:r>
      <w:r w:rsidRPr="00C51614">
        <w:tab/>
        <w:t>the inspector has been unable to locate the person, despite making reasonable efforts, or the person has refused to take possession of the thing.</w:t>
      </w:r>
    </w:p>
    <w:p w14:paraId="1A9D1B4C" w14:textId="77777777" w:rsidR="00E525C4" w:rsidRPr="00C51614" w:rsidRDefault="00E525C4" w:rsidP="00E525C4">
      <w:pPr>
        <w:pStyle w:val="Amain"/>
      </w:pPr>
      <w:r w:rsidRPr="00C51614">
        <w:tab/>
        <w:t>(2)</w:t>
      </w:r>
      <w:r w:rsidRPr="00C51614">
        <w:tab/>
        <w:t>The inspector may dispose of the thing in any way that the inspector considers appropriate.</w:t>
      </w:r>
    </w:p>
    <w:p w14:paraId="182CE869" w14:textId="77777777" w:rsidR="00E525C4" w:rsidRPr="00334605" w:rsidRDefault="00E525C4" w:rsidP="00E525C4">
      <w:pPr>
        <w:pStyle w:val="AH3Div"/>
      </w:pPr>
      <w:bookmarkStart w:id="137" w:name="_Toc213405270"/>
      <w:r w:rsidRPr="00334605">
        <w:rPr>
          <w:rStyle w:val="CharDivNo"/>
        </w:rPr>
        <w:lastRenderedPageBreak/>
        <w:t xml:space="preserve">Division </w:t>
      </w:r>
      <w:r w:rsidR="00433C33" w:rsidRPr="00334605">
        <w:rPr>
          <w:rStyle w:val="CharDivNo"/>
        </w:rPr>
        <w:t>9</w:t>
      </w:r>
      <w:r w:rsidRPr="00334605">
        <w:rPr>
          <w:rStyle w:val="CharDivNo"/>
        </w:rPr>
        <w:t>.7</w:t>
      </w:r>
      <w:r w:rsidRPr="00C51614">
        <w:tab/>
      </w:r>
      <w:r w:rsidRPr="00334605">
        <w:rPr>
          <w:rStyle w:val="CharDivText"/>
        </w:rPr>
        <w:t>Detaining boats</w:t>
      </w:r>
      <w:bookmarkEnd w:id="137"/>
    </w:p>
    <w:p w14:paraId="0DDCC7A9" w14:textId="77777777" w:rsidR="00E525C4" w:rsidRPr="00C51614" w:rsidRDefault="008A1927" w:rsidP="00E525C4">
      <w:pPr>
        <w:pStyle w:val="AH5Sec"/>
      </w:pPr>
      <w:bookmarkStart w:id="138" w:name="_Toc213405271"/>
      <w:r w:rsidRPr="00334605">
        <w:rPr>
          <w:rStyle w:val="CharSectNo"/>
        </w:rPr>
        <w:t>111</w:t>
      </w:r>
      <w:r w:rsidR="00E525C4" w:rsidRPr="00C51614">
        <w:tab/>
        <w:t>Inspectors may detain boats</w:t>
      </w:r>
      <w:bookmarkEnd w:id="138"/>
    </w:p>
    <w:p w14:paraId="69E444C1" w14:textId="77777777" w:rsidR="00E525C4" w:rsidRPr="00C51614" w:rsidRDefault="00E525C4" w:rsidP="00E525C4">
      <w:pPr>
        <w:pStyle w:val="Amain"/>
      </w:pPr>
      <w:r w:rsidRPr="00C51614">
        <w:tab/>
        <w:t>(1)</w:t>
      </w:r>
      <w:r w:rsidRPr="00C51614">
        <w:tab/>
        <w:t>An inspector may detain a boat in a lake area and bring the boat to a holding area, if the inspector reasonably believes that the boat is or has been involved in an offence against this Act.</w:t>
      </w:r>
    </w:p>
    <w:p w14:paraId="752EA050" w14:textId="77777777" w:rsidR="00E525C4" w:rsidRPr="00C51614" w:rsidRDefault="00E525C4" w:rsidP="00E525C4">
      <w:pPr>
        <w:pStyle w:val="Amain"/>
      </w:pPr>
      <w:r w:rsidRPr="00C51614">
        <w:tab/>
        <w:t>(2)</w:t>
      </w:r>
      <w:r w:rsidRPr="00C51614">
        <w:tab/>
        <w:t xml:space="preserve">If a boat is detained, sections </w:t>
      </w:r>
      <w:r w:rsidR="001746FC">
        <w:t>108</w:t>
      </w:r>
      <w:r w:rsidRPr="00C51614">
        <w:t xml:space="preserve"> to </w:t>
      </w:r>
      <w:r w:rsidR="001746FC">
        <w:t>110</w:t>
      </w:r>
      <w:r w:rsidRPr="00C51614">
        <w:t xml:space="preserve"> apply as if the boat were a thing seized under section </w:t>
      </w:r>
      <w:r w:rsidR="001746FC">
        <w:t>99</w:t>
      </w:r>
      <w:r w:rsidRPr="00C51614">
        <w:t xml:space="preserve"> or section </w:t>
      </w:r>
      <w:r w:rsidR="001746FC">
        <w:t>106</w:t>
      </w:r>
      <w:r w:rsidRPr="00C51614">
        <w:t>.</w:t>
      </w:r>
    </w:p>
    <w:p w14:paraId="18C9151A" w14:textId="77777777" w:rsidR="00E525C4" w:rsidRPr="00C51614" w:rsidRDefault="00E525C4" w:rsidP="00E525C4">
      <w:pPr>
        <w:pStyle w:val="Amain"/>
      </w:pPr>
      <w:r w:rsidRPr="00C51614">
        <w:tab/>
        <w:t>(3)</w:t>
      </w:r>
      <w:r w:rsidRPr="00C51614">
        <w:tab/>
        <w:t>If an inspector detains a boat under subsection (1), the inspector must give written notice, within 14 days, to—</w:t>
      </w:r>
    </w:p>
    <w:p w14:paraId="753B399E" w14:textId="77777777" w:rsidR="00E525C4" w:rsidRPr="00C51614" w:rsidRDefault="00E525C4" w:rsidP="00E525C4">
      <w:pPr>
        <w:pStyle w:val="Apara"/>
      </w:pPr>
      <w:r w:rsidRPr="00C51614">
        <w:tab/>
        <w:t>(a)</w:t>
      </w:r>
      <w:r w:rsidRPr="00C51614">
        <w:tab/>
        <w:t>the owner of the boat; or</w:t>
      </w:r>
    </w:p>
    <w:p w14:paraId="7C1E64EC" w14:textId="77777777" w:rsidR="00E525C4" w:rsidRPr="00C51614" w:rsidRDefault="00E525C4" w:rsidP="00E525C4">
      <w:pPr>
        <w:pStyle w:val="Apara"/>
      </w:pPr>
      <w:r w:rsidRPr="00C51614">
        <w:tab/>
        <w:t>(b)</w:t>
      </w:r>
      <w:r w:rsidRPr="00C51614">
        <w:tab/>
        <w:t>if the owner is not able to be located—the person who had possession or control of the boat immediately before it was detained.</w:t>
      </w:r>
    </w:p>
    <w:p w14:paraId="35129BC2" w14:textId="77777777" w:rsidR="00E525C4" w:rsidRPr="00C51614" w:rsidRDefault="00E525C4" w:rsidP="00E525C4">
      <w:pPr>
        <w:pStyle w:val="Amain"/>
      </w:pPr>
      <w:r w:rsidRPr="00C51614">
        <w:tab/>
        <w:t>(4)</w:t>
      </w:r>
      <w:r w:rsidRPr="00C51614">
        <w:tab/>
        <w:t>If it is not practicable for the inspector to give the notice to the person, the inspector may give the notice by fixing the notice to a prominent part of the boat.</w:t>
      </w:r>
    </w:p>
    <w:p w14:paraId="25EE3C37" w14:textId="77777777" w:rsidR="00E525C4" w:rsidRPr="00C51614" w:rsidRDefault="00E525C4" w:rsidP="00E525C4">
      <w:pPr>
        <w:pStyle w:val="Amain"/>
      </w:pPr>
      <w:r w:rsidRPr="00C51614">
        <w:tab/>
        <w:t>(5)</w:t>
      </w:r>
      <w:r w:rsidRPr="00C51614">
        <w:tab/>
        <w:t>The notice must—</w:t>
      </w:r>
    </w:p>
    <w:p w14:paraId="3F88E28C" w14:textId="77777777" w:rsidR="00E525C4" w:rsidRPr="00C51614" w:rsidRDefault="00E525C4" w:rsidP="00E525C4">
      <w:pPr>
        <w:pStyle w:val="Apara"/>
      </w:pPr>
      <w:r w:rsidRPr="00C51614">
        <w:tab/>
        <w:t>(a)</w:t>
      </w:r>
      <w:r w:rsidRPr="00C51614">
        <w:tab/>
        <w:t>identify the boat; and</w:t>
      </w:r>
    </w:p>
    <w:p w14:paraId="0167E32A" w14:textId="77777777" w:rsidR="00E525C4" w:rsidRPr="00C51614" w:rsidRDefault="00E525C4" w:rsidP="00E525C4">
      <w:pPr>
        <w:pStyle w:val="Apara"/>
      </w:pPr>
      <w:r w:rsidRPr="00C51614">
        <w:tab/>
        <w:t>(b)</w:t>
      </w:r>
      <w:r w:rsidRPr="00C51614">
        <w:tab/>
        <w:t>state the boat has been detained; and</w:t>
      </w:r>
    </w:p>
    <w:p w14:paraId="09826E9E" w14:textId="77777777" w:rsidR="00E525C4" w:rsidRPr="00C51614" w:rsidRDefault="00E525C4" w:rsidP="00E525C4">
      <w:pPr>
        <w:pStyle w:val="Apara"/>
      </w:pPr>
      <w:r w:rsidRPr="00C51614">
        <w:tab/>
        <w:t>(c)</w:t>
      </w:r>
      <w:r w:rsidRPr="00C51614">
        <w:tab/>
        <w:t>state the reason the boat has been detained; and</w:t>
      </w:r>
    </w:p>
    <w:p w14:paraId="6BDA6B41" w14:textId="77777777" w:rsidR="00E525C4" w:rsidRPr="00C51614" w:rsidRDefault="00E525C4" w:rsidP="00E525C4">
      <w:pPr>
        <w:pStyle w:val="Apara"/>
      </w:pPr>
      <w:r w:rsidRPr="00C51614">
        <w:tab/>
        <w:t>(d)</w:t>
      </w:r>
      <w:r w:rsidRPr="00C51614">
        <w:tab/>
        <w:t>state the contact details of an inspector who can provide further information; and</w:t>
      </w:r>
    </w:p>
    <w:p w14:paraId="3551895F" w14:textId="77777777" w:rsidR="00E525C4" w:rsidRPr="00C51614" w:rsidRDefault="00E525C4" w:rsidP="00E525C4">
      <w:pPr>
        <w:pStyle w:val="Apara"/>
      </w:pPr>
      <w:r w:rsidRPr="00C51614">
        <w:tab/>
        <w:t>(e)</w:t>
      </w:r>
      <w:r w:rsidRPr="00C51614">
        <w:tab/>
        <w:t>include information about the return of the boat.</w:t>
      </w:r>
    </w:p>
    <w:p w14:paraId="140FE133" w14:textId="77777777" w:rsidR="00E525C4" w:rsidRPr="00C51614" w:rsidRDefault="00E525C4" w:rsidP="00E525C4">
      <w:pPr>
        <w:pStyle w:val="Amain"/>
      </w:pPr>
      <w:r w:rsidRPr="00C51614">
        <w:tab/>
        <w:t>(6)</w:t>
      </w:r>
      <w:r w:rsidRPr="00C51614">
        <w:tab/>
        <w:t>A person commits an offence if—</w:t>
      </w:r>
    </w:p>
    <w:p w14:paraId="403F1348" w14:textId="77777777" w:rsidR="00E525C4" w:rsidRPr="00C51614" w:rsidRDefault="00E525C4" w:rsidP="00E525C4">
      <w:pPr>
        <w:pStyle w:val="Apara"/>
      </w:pPr>
      <w:r w:rsidRPr="00C51614">
        <w:tab/>
        <w:t>(a)</w:t>
      </w:r>
      <w:r w:rsidRPr="00C51614">
        <w:tab/>
        <w:t>a boat is being detained under subsection (1); and</w:t>
      </w:r>
    </w:p>
    <w:p w14:paraId="4ED37C02" w14:textId="77777777" w:rsidR="00E525C4" w:rsidRPr="00C51614" w:rsidRDefault="00E525C4" w:rsidP="00E525C4">
      <w:pPr>
        <w:pStyle w:val="Apara"/>
      </w:pPr>
      <w:r w:rsidRPr="00C51614">
        <w:tab/>
        <w:t>(b)</w:t>
      </w:r>
      <w:r w:rsidRPr="00C51614">
        <w:tab/>
        <w:t>the person operates the boat, or causes or allows the operation of the boat; and</w:t>
      </w:r>
    </w:p>
    <w:p w14:paraId="2249442D" w14:textId="77777777" w:rsidR="00E525C4" w:rsidRPr="00C51614" w:rsidRDefault="00E525C4" w:rsidP="00E34F00">
      <w:pPr>
        <w:pStyle w:val="Apara"/>
        <w:keepNext/>
      </w:pPr>
      <w:r w:rsidRPr="00C51614">
        <w:lastRenderedPageBreak/>
        <w:tab/>
        <w:t>(c)</w:t>
      </w:r>
      <w:r w:rsidRPr="00C51614">
        <w:tab/>
        <w:t>an inspector has not consented to the operation of the boat.</w:t>
      </w:r>
    </w:p>
    <w:p w14:paraId="6FC937F4" w14:textId="77777777" w:rsidR="00E525C4" w:rsidRPr="00C51614" w:rsidRDefault="00E525C4" w:rsidP="00E525C4">
      <w:pPr>
        <w:pStyle w:val="Penalty"/>
      </w:pPr>
      <w:r w:rsidRPr="00C51614">
        <w:t>Maximum penalty:  50 penalty units.</w:t>
      </w:r>
    </w:p>
    <w:p w14:paraId="15748208" w14:textId="77777777" w:rsidR="00E525C4" w:rsidRPr="00C51614" w:rsidRDefault="008A1927" w:rsidP="00E525C4">
      <w:pPr>
        <w:pStyle w:val="AH5Sec"/>
      </w:pPr>
      <w:bookmarkStart w:id="139" w:name="_Toc213405272"/>
      <w:r w:rsidRPr="00334605">
        <w:rPr>
          <w:rStyle w:val="CharSectNo"/>
        </w:rPr>
        <w:t>112</w:t>
      </w:r>
      <w:r w:rsidR="00E525C4" w:rsidRPr="00C51614">
        <w:tab/>
        <w:t>Territory to pay costs of detention</w:t>
      </w:r>
      <w:bookmarkEnd w:id="139"/>
    </w:p>
    <w:p w14:paraId="31AD2015" w14:textId="77777777" w:rsidR="00E525C4" w:rsidRPr="00C51614" w:rsidRDefault="00E525C4" w:rsidP="00E525C4">
      <w:pPr>
        <w:pStyle w:val="Amain"/>
      </w:pPr>
      <w:r w:rsidRPr="00C51614">
        <w:tab/>
        <w:t>(1)</w:t>
      </w:r>
      <w:r w:rsidRPr="00C51614">
        <w:tab/>
        <w:t xml:space="preserve">This section applies if there was no reasonable or probable cause for the detention of a boat under section </w:t>
      </w:r>
      <w:r w:rsidR="0011407C">
        <w:t>111</w:t>
      </w:r>
      <w:r w:rsidRPr="00C51614">
        <w:t>.</w:t>
      </w:r>
    </w:p>
    <w:p w14:paraId="59B4A1CA" w14:textId="77777777" w:rsidR="00E525C4" w:rsidRPr="00C51614" w:rsidRDefault="00E525C4" w:rsidP="00E525C4">
      <w:pPr>
        <w:pStyle w:val="Amain"/>
      </w:pPr>
      <w:r w:rsidRPr="00C51614">
        <w:tab/>
        <w:t>(2)</w:t>
      </w:r>
      <w:r w:rsidRPr="00C51614">
        <w:tab/>
        <w:t>The Territory is liable to pay the owner of the boat reasonable compensation for any loss or damage incurred by the owner as a result of the detention of the boat.</w:t>
      </w:r>
    </w:p>
    <w:p w14:paraId="01AFAC43" w14:textId="77777777" w:rsidR="00E525C4" w:rsidRPr="00C51614" w:rsidRDefault="00E525C4" w:rsidP="00E525C4">
      <w:pPr>
        <w:pStyle w:val="Amain"/>
      </w:pPr>
      <w:r w:rsidRPr="00C51614">
        <w:tab/>
        <w:t>(3)</w:t>
      </w:r>
      <w:r w:rsidRPr="00C51614">
        <w:tab/>
        <w:t>If the owner and the Territory cannot agree on the amount of compensation payable under subsection (2), the owner may take proceedings in a court of competent jurisdiction or the ACAT for the recovery of compensation.</w:t>
      </w:r>
    </w:p>
    <w:p w14:paraId="4B702CB4" w14:textId="77777777" w:rsidR="00E525C4" w:rsidRPr="00C51614" w:rsidRDefault="0042669C" w:rsidP="00E525C4">
      <w:pPr>
        <w:pStyle w:val="AH5Sec"/>
      </w:pPr>
      <w:bookmarkStart w:id="140" w:name="_Toc213405273"/>
      <w:r w:rsidRPr="00334605">
        <w:rPr>
          <w:rStyle w:val="CharSectNo"/>
        </w:rPr>
        <w:t>113</w:t>
      </w:r>
      <w:r w:rsidR="00E525C4" w:rsidRPr="00C51614">
        <w:tab/>
        <w:t>Owner to pay costs of detention</w:t>
      </w:r>
      <w:bookmarkEnd w:id="140"/>
    </w:p>
    <w:p w14:paraId="296FCF3C" w14:textId="77777777" w:rsidR="00E525C4" w:rsidRPr="00C51614" w:rsidRDefault="00E525C4" w:rsidP="00E525C4">
      <w:pPr>
        <w:pStyle w:val="Amain"/>
      </w:pPr>
      <w:r w:rsidRPr="00C51614">
        <w:tab/>
        <w:t>(1)</w:t>
      </w:r>
      <w:r w:rsidRPr="00C51614">
        <w:tab/>
        <w:t>This section applies if—</w:t>
      </w:r>
    </w:p>
    <w:p w14:paraId="416DF31C" w14:textId="77777777" w:rsidR="00E525C4" w:rsidRPr="00C51614" w:rsidRDefault="00E525C4" w:rsidP="00E525C4">
      <w:pPr>
        <w:pStyle w:val="Apara"/>
      </w:pPr>
      <w:r w:rsidRPr="00C51614">
        <w:tab/>
        <w:t>(a)</w:t>
      </w:r>
      <w:r w:rsidRPr="00C51614">
        <w:tab/>
        <w:t xml:space="preserve">a boat was detained under section </w:t>
      </w:r>
      <w:r w:rsidR="0011407C">
        <w:t>111</w:t>
      </w:r>
      <w:r w:rsidRPr="00C51614">
        <w:t>; and</w:t>
      </w:r>
    </w:p>
    <w:p w14:paraId="3214497F" w14:textId="77777777" w:rsidR="00E525C4" w:rsidRPr="00C51614" w:rsidRDefault="00E525C4" w:rsidP="00E525C4">
      <w:pPr>
        <w:pStyle w:val="Apara"/>
      </w:pPr>
      <w:r w:rsidRPr="00C51614">
        <w:tab/>
        <w:t>(b)</w:t>
      </w:r>
      <w:r w:rsidRPr="00C51614">
        <w:tab/>
        <w:t>the Territory incurs costs in relation to the detention of the boat; and</w:t>
      </w:r>
    </w:p>
    <w:p w14:paraId="4F545C2F" w14:textId="77777777" w:rsidR="00E525C4" w:rsidRPr="00C51614" w:rsidRDefault="00E525C4" w:rsidP="00E525C4">
      <w:pPr>
        <w:pStyle w:val="Apara"/>
      </w:pPr>
      <w:r w:rsidRPr="00C51614">
        <w:tab/>
        <w:t>(c)</w:t>
      </w:r>
      <w:r w:rsidRPr="00C51614">
        <w:tab/>
        <w:t>the detention was reasonable in the circumstances.</w:t>
      </w:r>
    </w:p>
    <w:p w14:paraId="7261691D" w14:textId="77777777" w:rsidR="00E525C4" w:rsidRPr="00C51614" w:rsidRDefault="00E525C4" w:rsidP="00E525C4">
      <w:pPr>
        <w:pStyle w:val="Amain"/>
      </w:pPr>
      <w:r w:rsidRPr="00C51614">
        <w:tab/>
        <w:t>(2)</w:t>
      </w:r>
      <w:r w:rsidRPr="00C51614">
        <w:tab/>
        <w:t>The owner of the boat is liable to pay the Territory compensation for—</w:t>
      </w:r>
    </w:p>
    <w:p w14:paraId="1E0A68E9" w14:textId="77777777" w:rsidR="00E525C4" w:rsidRPr="00C51614" w:rsidRDefault="00E525C4" w:rsidP="00E525C4">
      <w:pPr>
        <w:pStyle w:val="Apara"/>
      </w:pPr>
      <w:r w:rsidRPr="00C51614">
        <w:tab/>
        <w:t>(a)</w:t>
      </w:r>
      <w:r w:rsidRPr="00C51614">
        <w:tab/>
        <w:t>the costs of, and incidental to, the detention of the boat; and</w:t>
      </w:r>
    </w:p>
    <w:p w14:paraId="1067715D" w14:textId="77777777" w:rsidR="00E525C4" w:rsidRPr="00C51614" w:rsidRDefault="00E525C4" w:rsidP="00E525C4">
      <w:pPr>
        <w:pStyle w:val="Apara"/>
      </w:pPr>
      <w:r w:rsidRPr="00C51614">
        <w:tab/>
        <w:t>(b)</w:t>
      </w:r>
      <w:r w:rsidRPr="00C51614">
        <w:tab/>
        <w:t>any loss or damage incurred by the Territory as a result of the detention of the boat.</w:t>
      </w:r>
    </w:p>
    <w:p w14:paraId="6B74B188" w14:textId="77777777" w:rsidR="00E525C4" w:rsidRPr="00C51614" w:rsidRDefault="00E525C4" w:rsidP="00E525C4">
      <w:pPr>
        <w:pStyle w:val="Amain"/>
      </w:pPr>
      <w:r w:rsidRPr="00C51614">
        <w:tab/>
        <w:t>(3)</w:t>
      </w:r>
      <w:r w:rsidRPr="00C51614">
        <w:tab/>
        <w:t>If the owner and the Territory cannot agree on the amount of compensation payable under subsection (2), the Territory may take proceedings in a court of competent jurisdiction or the ACAT for the recovery of compensation.</w:t>
      </w:r>
    </w:p>
    <w:p w14:paraId="76CBA9CF" w14:textId="77777777" w:rsidR="00AF264C" w:rsidRDefault="00AF264C">
      <w:pPr>
        <w:pStyle w:val="PageBreak"/>
      </w:pPr>
      <w:r>
        <w:br w:type="page"/>
      </w:r>
    </w:p>
    <w:p w14:paraId="7E3E70B1" w14:textId="77777777" w:rsidR="00EE3F1D" w:rsidRPr="00334605" w:rsidRDefault="00EE3F1D" w:rsidP="00EE3F1D">
      <w:pPr>
        <w:pStyle w:val="AH2Part"/>
      </w:pPr>
      <w:bookmarkStart w:id="141" w:name="_Toc213405274"/>
      <w:r w:rsidRPr="00334605">
        <w:rPr>
          <w:rStyle w:val="CharPartNo"/>
        </w:rPr>
        <w:lastRenderedPageBreak/>
        <w:t xml:space="preserve">Part </w:t>
      </w:r>
      <w:r w:rsidR="00433C33" w:rsidRPr="00334605">
        <w:rPr>
          <w:rStyle w:val="CharPartNo"/>
        </w:rPr>
        <w:t>10</w:t>
      </w:r>
      <w:r>
        <w:tab/>
      </w:r>
      <w:r w:rsidRPr="00334605">
        <w:rPr>
          <w:rStyle w:val="CharPartText"/>
        </w:rPr>
        <w:t>Notification and review of decisions</w:t>
      </w:r>
      <w:bookmarkEnd w:id="141"/>
    </w:p>
    <w:p w14:paraId="3C76384D" w14:textId="77777777" w:rsidR="00154D1E" w:rsidRDefault="00154D1E">
      <w:pPr>
        <w:pStyle w:val="Placeholder"/>
      </w:pPr>
      <w:r>
        <w:rPr>
          <w:rStyle w:val="CharDivNo"/>
        </w:rPr>
        <w:t xml:space="preserve">  </w:t>
      </w:r>
      <w:r>
        <w:rPr>
          <w:rStyle w:val="CharDivText"/>
        </w:rPr>
        <w:t xml:space="preserve">  </w:t>
      </w:r>
    </w:p>
    <w:p w14:paraId="1E5AC182" w14:textId="77777777" w:rsidR="00EE3F1D" w:rsidRDefault="0042669C" w:rsidP="00EE3F1D">
      <w:pPr>
        <w:pStyle w:val="AH5Sec"/>
      </w:pPr>
      <w:bookmarkStart w:id="142" w:name="_Toc213405275"/>
      <w:r w:rsidRPr="00334605">
        <w:rPr>
          <w:rStyle w:val="CharSectNo"/>
        </w:rPr>
        <w:t>114</w:t>
      </w:r>
      <w:r w:rsidR="00EE3F1D">
        <w:tab/>
        <w:t xml:space="preserve">Meaning of </w:t>
      </w:r>
      <w:r w:rsidR="00EE3F1D" w:rsidRPr="009740CF">
        <w:rPr>
          <w:rStyle w:val="charItals"/>
        </w:rPr>
        <w:t>reviewable decision</w:t>
      </w:r>
      <w:r w:rsidR="00EE3F1D">
        <w:t xml:space="preserve">—pt </w:t>
      </w:r>
      <w:r w:rsidR="00433C33">
        <w:t>10</w:t>
      </w:r>
      <w:bookmarkEnd w:id="142"/>
    </w:p>
    <w:p w14:paraId="1ABE6268" w14:textId="77777777" w:rsidR="00EE3F1D" w:rsidRDefault="00EE3F1D" w:rsidP="00EE3F1D">
      <w:pPr>
        <w:pStyle w:val="Amainreturn"/>
        <w:keepNext/>
      </w:pPr>
      <w:r>
        <w:t>In this part:</w:t>
      </w:r>
    </w:p>
    <w:p w14:paraId="14D202E1" w14:textId="77777777" w:rsidR="00EE3F1D" w:rsidRDefault="00EE3F1D" w:rsidP="00EE3F1D">
      <w:pPr>
        <w:pStyle w:val="aDef"/>
      </w:pPr>
      <w:r>
        <w:rPr>
          <w:rStyle w:val="charBoldItals"/>
        </w:rPr>
        <w:t>reviewable decision</w:t>
      </w:r>
      <w:r>
        <w:t xml:space="preserve"> means a decision of the Minister mentioned in schedule </w:t>
      </w:r>
      <w:r w:rsidR="0011407C">
        <w:t>1</w:t>
      </w:r>
      <w:r>
        <w:t>, column 3 under a provision of this Act mentioned in column 2 in relation to the decision.</w:t>
      </w:r>
    </w:p>
    <w:p w14:paraId="57C53612" w14:textId="77777777" w:rsidR="00EE3F1D" w:rsidRDefault="0042669C" w:rsidP="00EE3F1D">
      <w:pPr>
        <w:pStyle w:val="AH5Sec"/>
      </w:pPr>
      <w:bookmarkStart w:id="143" w:name="_Toc213405276"/>
      <w:r w:rsidRPr="00334605">
        <w:rPr>
          <w:rStyle w:val="CharSectNo"/>
        </w:rPr>
        <w:t>115</w:t>
      </w:r>
      <w:r w:rsidR="00EE3F1D">
        <w:tab/>
        <w:t>Reviewable decision notices</w:t>
      </w:r>
      <w:bookmarkEnd w:id="143"/>
    </w:p>
    <w:p w14:paraId="43B8438E" w14:textId="6CA71911" w:rsidR="00EE3F1D" w:rsidRDefault="00EE3F1D" w:rsidP="00EE3F1D">
      <w:pPr>
        <w:pStyle w:val="Amainreturn"/>
        <w:keepNext/>
      </w:pPr>
      <w:r>
        <w:t>If the Minister makes a reviewable decision, the Minister must give a reviewable decision notice to each entity mentioned in schedule</w:t>
      </w:r>
      <w:r w:rsidR="00FD32D0">
        <w:t> </w:t>
      </w:r>
      <w:r w:rsidR="0011407C">
        <w:t>1</w:t>
      </w:r>
      <w:r>
        <w:t>, column 4 in relation to the decision.</w:t>
      </w:r>
    </w:p>
    <w:p w14:paraId="0F047176" w14:textId="57CDC09F" w:rsidR="00EE3F1D" w:rsidRDefault="00EE3F1D" w:rsidP="00EE3F1D">
      <w:pPr>
        <w:pStyle w:val="aNote"/>
      </w:pPr>
      <w:r w:rsidRPr="009740CF">
        <w:rPr>
          <w:rStyle w:val="charItals"/>
        </w:rPr>
        <w:t>Note 1</w:t>
      </w:r>
      <w:r w:rsidRPr="009740CF">
        <w:rPr>
          <w:rStyle w:val="charItals"/>
        </w:rPr>
        <w:tab/>
      </w:r>
      <w:r>
        <w:t xml:space="preserve">The Minister must also take reasonable steps to give a reviewable decision notice to any other person whose interests are affected by the decision (see </w:t>
      </w:r>
      <w:hyperlink r:id="rId103" w:tooltip="A2008-35" w:history="1">
        <w:r w:rsidR="007E6D74" w:rsidRPr="007E6D74">
          <w:rPr>
            <w:rStyle w:val="charCitHyperlinkItal"/>
          </w:rPr>
          <w:t>ACT Civil and Administrative Tribunal Act 2008</w:t>
        </w:r>
      </w:hyperlink>
      <w:r>
        <w:t>, s</w:t>
      </w:r>
      <w:r w:rsidR="00FD32D0">
        <w:t> </w:t>
      </w:r>
      <w:r>
        <w:t xml:space="preserve">67A). </w:t>
      </w:r>
    </w:p>
    <w:p w14:paraId="38816B4C" w14:textId="7FFD83C9" w:rsidR="00EE3F1D" w:rsidRDefault="00EE3F1D" w:rsidP="00EE3F1D">
      <w:pPr>
        <w:pStyle w:val="aNote"/>
      </w:pPr>
      <w:r w:rsidRPr="009740CF">
        <w:rPr>
          <w:rStyle w:val="charItals"/>
        </w:rPr>
        <w:t>Note 2</w:t>
      </w:r>
      <w:r w:rsidRPr="009740CF">
        <w:rPr>
          <w:rStyle w:val="charItals"/>
        </w:rPr>
        <w:tab/>
      </w:r>
      <w:r>
        <w:t xml:space="preserve">The requirements for reviewable decision notices are prescribed under the </w:t>
      </w:r>
      <w:hyperlink r:id="rId104" w:tooltip="A2008-35" w:history="1">
        <w:r w:rsidR="007E6D74" w:rsidRPr="007E6D74">
          <w:rPr>
            <w:rStyle w:val="charCitHyperlinkItal"/>
          </w:rPr>
          <w:t>ACT Civil and Administrative Tribunal Act 2008</w:t>
        </w:r>
      </w:hyperlink>
      <w:r>
        <w:t>.</w:t>
      </w:r>
    </w:p>
    <w:p w14:paraId="57FE1BA0" w14:textId="77777777" w:rsidR="00EE3F1D" w:rsidRDefault="0042669C" w:rsidP="00EE3F1D">
      <w:pPr>
        <w:pStyle w:val="AH5Sec"/>
      </w:pPr>
      <w:bookmarkStart w:id="144" w:name="_Toc213405277"/>
      <w:r w:rsidRPr="00334605">
        <w:rPr>
          <w:rStyle w:val="CharSectNo"/>
        </w:rPr>
        <w:t>116</w:t>
      </w:r>
      <w:r w:rsidR="00EE3F1D">
        <w:tab/>
        <w:t>Applications for review</w:t>
      </w:r>
      <w:bookmarkEnd w:id="144"/>
    </w:p>
    <w:p w14:paraId="4A769ADF" w14:textId="77777777" w:rsidR="00EE3F1D" w:rsidRDefault="00EE3F1D" w:rsidP="00EE3F1D">
      <w:pPr>
        <w:pStyle w:val="Amainreturn"/>
        <w:keepNext/>
      </w:pPr>
      <w:r>
        <w:t>The following may apply to the ACAT for review of a reviewable decision:</w:t>
      </w:r>
    </w:p>
    <w:p w14:paraId="43203D5F" w14:textId="77777777" w:rsidR="00EE3F1D" w:rsidRDefault="00EE3F1D" w:rsidP="00EE3F1D">
      <w:pPr>
        <w:pStyle w:val="Apara"/>
      </w:pPr>
      <w:r>
        <w:tab/>
        <w:t>(a)</w:t>
      </w:r>
      <w:r>
        <w:tab/>
        <w:t xml:space="preserve">an entity mentioned in schedule </w:t>
      </w:r>
      <w:r w:rsidR="0011407C">
        <w:t>1</w:t>
      </w:r>
      <w:r>
        <w:t>, column 4 in relation to the decision;</w:t>
      </w:r>
    </w:p>
    <w:p w14:paraId="46DF2F9E" w14:textId="77777777" w:rsidR="00EE3F1D" w:rsidRDefault="00EE3F1D" w:rsidP="00154D1E">
      <w:pPr>
        <w:pStyle w:val="Apara"/>
        <w:keepNext/>
      </w:pPr>
      <w:r>
        <w:tab/>
        <w:t>(b)</w:t>
      </w:r>
      <w:r>
        <w:tab/>
        <w:t>any other person whose interests are affected by the decision.</w:t>
      </w:r>
    </w:p>
    <w:p w14:paraId="7B328C86" w14:textId="46C02792" w:rsidR="00EE3F1D" w:rsidRDefault="00EE3F1D" w:rsidP="00EE3F1D">
      <w:pPr>
        <w:pStyle w:val="aNote"/>
      </w:pPr>
      <w:r w:rsidRPr="009740CF">
        <w:rPr>
          <w:rStyle w:val="charItals"/>
        </w:rPr>
        <w:t>Note</w:t>
      </w:r>
      <w:r w:rsidRPr="009740CF">
        <w:rPr>
          <w:rStyle w:val="charItals"/>
        </w:rPr>
        <w:tab/>
      </w:r>
      <w:r>
        <w:t xml:space="preserve">If a form is approved under the </w:t>
      </w:r>
      <w:hyperlink r:id="rId105" w:tooltip="A2008-35" w:history="1">
        <w:r w:rsidR="007E6D74" w:rsidRPr="007E6D74">
          <w:rPr>
            <w:rStyle w:val="charCitHyperlinkItal"/>
          </w:rPr>
          <w:t>ACT Civil and Administrative Tribunal Act</w:t>
        </w:r>
        <w:r w:rsidR="00FD32D0">
          <w:rPr>
            <w:rStyle w:val="charCitHyperlinkItal"/>
          </w:rPr>
          <w:t> </w:t>
        </w:r>
        <w:r w:rsidR="007E6D74" w:rsidRPr="007E6D74">
          <w:rPr>
            <w:rStyle w:val="charCitHyperlinkItal"/>
          </w:rPr>
          <w:t>2008</w:t>
        </w:r>
      </w:hyperlink>
      <w:r w:rsidRPr="009740CF">
        <w:rPr>
          <w:rStyle w:val="charItals"/>
        </w:rPr>
        <w:t xml:space="preserve"> </w:t>
      </w:r>
      <w:r>
        <w:t>for the application, the form must be used.</w:t>
      </w:r>
    </w:p>
    <w:p w14:paraId="5D45DF7F" w14:textId="77777777" w:rsidR="00EE3F1D" w:rsidRDefault="00EE3F1D" w:rsidP="00EE3F1D">
      <w:pPr>
        <w:pStyle w:val="PageBreak"/>
      </w:pPr>
      <w:r>
        <w:br w:type="page"/>
      </w:r>
    </w:p>
    <w:p w14:paraId="5C9BFDDA" w14:textId="77777777" w:rsidR="00EE3F1D" w:rsidRPr="00334605" w:rsidRDefault="00EE3F1D" w:rsidP="00EE3F1D">
      <w:pPr>
        <w:pStyle w:val="AH2Part"/>
      </w:pPr>
      <w:bookmarkStart w:id="145" w:name="_Toc213405278"/>
      <w:r w:rsidRPr="00334605">
        <w:rPr>
          <w:rStyle w:val="CharPartNo"/>
        </w:rPr>
        <w:lastRenderedPageBreak/>
        <w:t xml:space="preserve">Part </w:t>
      </w:r>
      <w:r w:rsidR="00433C33" w:rsidRPr="00334605">
        <w:rPr>
          <w:rStyle w:val="CharPartNo"/>
        </w:rPr>
        <w:t>11</w:t>
      </w:r>
      <w:r>
        <w:tab/>
      </w:r>
      <w:r w:rsidRPr="00334605">
        <w:rPr>
          <w:rStyle w:val="CharPartText"/>
        </w:rPr>
        <w:t>Miscellaneous</w:t>
      </w:r>
      <w:bookmarkEnd w:id="145"/>
    </w:p>
    <w:p w14:paraId="6766718E" w14:textId="77777777" w:rsidR="00AF264C" w:rsidRDefault="0042669C">
      <w:pPr>
        <w:pStyle w:val="AH5Sec"/>
      </w:pPr>
      <w:bookmarkStart w:id="146" w:name="_Toc213405279"/>
      <w:r w:rsidRPr="00334605">
        <w:rPr>
          <w:rStyle w:val="CharSectNo"/>
        </w:rPr>
        <w:t>117</w:t>
      </w:r>
      <w:r w:rsidR="00AF264C">
        <w:tab/>
        <w:t>Acts and omissions of representatives</w:t>
      </w:r>
      <w:bookmarkEnd w:id="146"/>
    </w:p>
    <w:p w14:paraId="601F3ADD" w14:textId="77777777" w:rsidR="00AF264C" w:rsidRDefault="00AF264C">
      <w:pPr>
        <w:pStyle w:val="Amain"/>
      </w:pPr>
      <w:r>
        <w:tab/>
        <w:t>(1)</w:t>
      </w:r>
      <w:r>
        <w:tab/>
        <w:t>In this section:</w:t>
      </w:r>
    </w:p>
    <w:p w14:paraId="292207CE" w14:textId="77777777" w:rsidR="00AF264C" w:rsidRPr="009740CF" w:rsidRDefault="00AF264C">
      <w:pPr>
        <w:pStyle w:val="aDef"/>
        <w:keepNext/>
      </w:pPr>
      <w:r>
        <w:rPr>
          <w:rStyle w:val="charBoldItals"/>
        </w:rPr>
        <w:t>person</w:t>
      </w:r>
      <w:r w:rsidRPr="009740CF">
        <w:t xml:space="preserve"> means an individual.</w:t>
      </w:r>
    </w:p>
    <w:p w14:paraId="1992234F" w14:textId="23DD7A36" w:rsidR="00AF264C" w:rsidRDefault="00AF264C">
      <w:pPr>
        <w:pStyle w:val="aNote"/>
      </w:pPr>
      <w:r>
        <w:rPr>
          <w:rStyle w:val="charItals"/>
        </w:rPr>
        <w:t>Note</w:t>
      </w:r>
      <w:r>
        <w:tab/>
        <w:t xml:space="preserve">See the </w:t>
      </w:r>
      <w:hyperlink r:id="rId106" w:tooltip="A2002-51" w:history="1">
        <w:r w:rsidR="007E6D74" w:rsidRPr="007E6D74">
          <w:rPr>
            <w:rStyle w:val="charCitHyperlinkAbbrev"/>
          </w:rPr>
          <w:t>Criminal Code</w:t>
        </w:r>
      </w:hyperlink>
      <w:r>
        <w:t>, pt 2.5 for provisions about corporate criminal responsibility.</w:t>
      </w:r>
    </w:p>
    <w:p w14:paraId="16614D64" w14:textId="77777777" w:rsidR="00AF264C" w:rsidRDefault="00AF264C">
      <w:pPr>
        <w:pStyle w:val="aDef"/>
        <w:keepNext/>
      </w:pPr>
      <w:r>
        <w:rPr>
          <w:rStyle w:val="charBoldItals"/>
        </w:rPr>
        <w:t>representative</w:t>
      </w:r>
      <w:r>
        <w:t>, of a person, means an employee or agent of the person.</w:t>
      </w:r>
    </w:p>
    <w:p w14:paraId="2DE2B7F1" w14:textId="77777777" w:rsidR="00AF264C" w:rsidRDefault="00AF264C">
      <w:pPr>
        <w:pStyle w:val="aDef"/>
        <w:keepNext/>
      </w:pPr>
      <w:r>
        <w:rPr>
          <w:rStyle w:val="charBoldItals"/>
        </w:rPr>
        <w:t>state of mind</w:t>
      </w:r>
      <w:r>
        <w:t>, of a person, includes—</w:t>
      </w:r>
    </w:p>
    <w:p w14:paraId="6DB75E62" w14:textId="77777777" w:rsidR="00AF264C" w:rsidRDefault="00AF264C">
      <w:pPr>
        <w:pStyle w:val="Apara"/>
      </w:pPr>
      <w:r>
        <w:tab/>
        <w:t>(a)</w:t>
      </w:r>
      <w:r>
        <w:tab/>
        <w:t>the person’s knowledge, intention, opinion, belief or purpose; and</w:t>
      </w:r>
    </w:p>
    <w:p w14:paraId="2EACBA88" w14:textId="77777777" w:rsidR="00AF264C" w:rsidRDefault="00AF264C">
      <w:pPr>
        <w:pStyle w:val="Apara"/>
      </w:pPr>
      <w:r>
        <w:tab/>
        <w:t>(b)</w:t>
      </w:r>
      <w:r>
        <w:tab/>
        <w:t>the person’s reasons for the intention, opinion, belief or purpose.</w:t>
      </w:r>
    </w:p>
    <w:p w14:paraId="337CC0A9" w14:textId="77777777" w:rsidR="00AF264C" w:rsidRDefault="00AF264C">
      <w:pPr>
        <w:pStyle w:val="Amain"/>
      </w:pPr>
      <w:r>
        <w:tab/>
        <w:t>(2)</w:t>
      </w:r>
      <w:r>
        <w:tab/>
        <w:t>This section applies to a prosecution for any offence against this Act.</w:t>
      </w:r>
    </w:p>
    <w:p w14:paraId="53F7D149" w14:textId="77777777" w:rsidR="00AF264C" w:rsidRDefault="00AF264C">
      <w:pPr>
        <w:pStyle w:val="Amain"/>
      </w:pPr>
      <w:r>
        <w:tab/>
        <w:t>(3)</w:t>
      </w:r>
      <w:r>
        <w:tab/>
        <w:t>If it is relevant to prove a person’s state of mind about an act or omission, it is enough to show—</w:t>
      </w:r>
    </w:p>
    <w:p w14:paraId="6524B8B5" w14:textId="77777777" w:rsidR="00AF264C" w:rsidRDefault="00AF264C">
      <w:pPr>
        <w:pStyle w:val="Apara"/>
      </w:pPr>
      <w:r>
        <w:tab/>
        <w:t>(a)</w:t>
      </w:r>
      <w:r>
        <w:tab/>
        <w:t>the act was done or omission made by a representative of the person within the scope of the representative’s actual or apparent authority; and</w:t>
      </w:r>
    </w:p>
    <w:p w14:paraId="4CCED3C4" w14:textId="77777777" w:rsidR="00AF264C" w:rsidRDefault="00AF264C">
      <w:pPr>
        <w:pStyle w:val="Apara"/>
      </w:pPr>
      <w:r>
        <w:tab/>
        <w:t>(b)</w:t>
      </w:r>
      <w:r>
        <w:tab/>
        <w:t>the representative had the state of mind.</w:t>
      </w:r>
    </w:p>
    <w:p w14:paraId="359EE224" w14:textId="77777777" w:rsidR="00AF264C" w:rsidRDefault="00AF264C">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B56540C" w14:textId="77777777" w:rsidR="00AF264C" w:rsidRDefault="00AF264C">
      <w:pPr>
        <w:pStyle w:val="Amain"/>
      </w:pPr>
      <w:r>
        <w:tab/>
        <w:t>(5)</w:t>
      </w:r>
      <w:r>
        <w:tab/>
        <w:t>However, subsection (4) does not apply if the person establishes that reasonable precautions were taken and appropriate diligence was exercised to avoid the act or omission.</w:t>
      </w:r>
    </w:p>
    <w:p w14:paraId="29E32973" w14:textId="77777777" w:rsidR="00AF264C" w:rsidRDefault="00AF264C">
      <w:pPr>
        <w:pStyle w:val="Amain"/>
      </w:pPr>
      <w:r>
        <w:lastRenderedPageBreak/>
        <w:tab/>
        <w:t>(6)</w:t>
      </w:r>
      <w:r>
        <w:tab/>
        <w:t>A person who is convicted of an offence cannot be punished by imprisonment for the offence if the person would not have been convicted of the offence without subsection (3) or (4).</w:t>
      </w:r>
    </w:p>
    <w:p w14:paraId="0AB9F97F" w14:textId="77777777" w:rsidR="00AF264C" w:rsidRDefault="0042669C">
      <w:pPr>
        <w:pStyle w:val="AH5Sec"/>
      </w:pPr>
      <w:bookmarkStart w:id="147" w:name="_Toc213405280"/>
      <w:r w:rsidRPr="00334605">
        <w:rPr>
          <w:rStyle w:val="CharSectNo"/>
        </w:rPr>
        <w:t>118</w:t>
      </w:r>
      <w:r w:rsidR="00AF264C">
        <w:tab/>
        <w:t>Evidence</w:t>
      </w:r>
      <w:bookmarkEnd w:id="147"/>
    </w:p>
    <w:p w14:paraId="1BA53303" w14:textId="77777777" w:rsidR="00AF264C" w:rsidRDefault="00AF264C">
      <w:pPr>
        <w:pStyle w:val="Amainreturn"/>
      </w:pPr>
      <w:r>
        <w:t xml:space="preserve">Unless the contrary is proved, evidence that a sign referred to in </w:t>
      </w:r>
      <w:r w:rsidR="0011407C">
        <w:t>section 14</w:t>
      </w:r>
      <w:r w:rsidR="00E525C4" w:rsidRPr="00C51614">
        <w:t xml:space="preserve">, section </w:t>
      </w:r>
      <w:r w:rsidR="0011407C">
        <w:t>19, section 20 or section 21</w:t>
      </w:r>
      <w:r>
        <w:t xml:space="preserve"> was erected, placed or displayed within a lake area or on Scrivener Dam is evidence that it was erected, placed or displayed, as the case may be, by or by the authority of the Minister.</w:t>
      </w:r>
    </w:p>
    <w:p w14:paraId="2BA2C492" w14:textId="77777777" w:rsidR="00E525C4" w:rsidRPr="00C51614" w:rsidRDefault="0042669C" w:rsidP="00E525C4">
      <w:pPr>
        <w:pStyle w:val="AH5Sec"/>
        <w:rPr>
          <w:lang w:val="en-US"/>
        </w:rPr>
      </w:pPr>
      <w:bookmarkStart w:id="148" w:name="_Toc213405281"/>
      <w:r w:rsidRPr="00334605">
        <w:rPr>
          <w:rStyle w:val="CharSectNo"/>
        </w:rPr>
        <w:t>119</w:t>
      </w:r>
      <w:r w:rsidR="00E525C4" w:rsidRPr="00C51614">
        <w:rPr>
          <w:lang w:val="en-US"/>
        </w:rPr>
        <w:tab/>
        <w:t>Privileges against self-incrimination and exposure to civil penalty</w:t>
      </w:r>
      <w:bookmarkEnd w:id="148"/>
    </w:p>
    <w:p w14:paraId="1E5BDDA6" w14:textId="3B1345C0" w:rsidR="00E525C4" w:rsidRPr="00C51614" w:rsidRDefault="00E525C4" w:rsidP="00E525C4">
      <w:pPr>
        <w:pStyle w:val="Amain"/>
        <w:rPr>
          <w:lang w:val="en-US"/>
        </w:rPr>
      </w:pPr>
      <w:r w:rsidRPr="00C51614">
        <w:rPr>
          <w:lang w:val="en-US"/>
        </w:rPr>
        <w:tab/>
        <w:t>(1)</w:t>
      </w:r>
      <w:r w:rsidRPr="00C51614">
        <w:rPr>
          <w:lang w:val="en-US"/>
        </w:rPr>
        <w:tab/>
        <w:t xml:space="preserve">This section applies if a person is required </w:t>
      </w:r>
      <w:r w:rsidRPr="00C51614">
        <w:t>under section</w:t>
      </w:r>
      <w:r w:rsidR="00FD32D0">
        <w:t> </w:t>
      </w:r>
      <w:r w:rsidR="0011407C">
        <w:t>48</w:t>
      </w:r>
      <w:r>
        <w:t>, section </w:t>
      </w:r>
      <w:r w:rsidR="0011407C">
        <w:t>52</w:t>
      </w:r>
      <w:r w:rsidRPr="00C51614">
        <w:t xml:space="preserve">, section </w:t>
      </w:r>
      <w:r w:rsidR="0011407C">
        <w:t>76</w:t>
      </w:r>
      <w:r w:rsidRPr="00C51614">
        <w:t xml:space="preserve">, section </w:t>
      </w:r>
      <w:r w:rsidR="0011407C">
        <w:t>77</w:t>
      </w:r>
      <w:r w:rsidRPr="00C51614">
        <w:t>, section </w:t>
      </w:r>
      <w:r w:rsidR="0011407C">
        <w:t>83</w:t>
      </w:r>
      <w:r w:rsidRPr="00C51614">
        <w:t>, section </w:t>
      </w:r>
      <w:r w:rsidR="0011407C">
        <w:t>102 or division 9</w:t>
      </w:r>
      <w:r w:rsidRPr="00C51614">
        <w:t>.5 (Gathering information) (other than section </w:t>
      </w:r>
      <w:r w:rsidR="0011407C">
        <w:t>106</w:t>
      </w:r>
      <w:r w:rsidRPr="00C51614">
        <w:t>)</w:t>
      </w:r>
      <w:r w:rsidRPr="00C51614">
        <w:rPr>
          <w:lang w:val="en-US"/>
        </w:rPr>
        <w:t xml:space="preserve"> to answer a question, provide information or produce a document or other thing.</w:t>
      </w:r>
    </w:p>
    <w:p w14:paraId="4552DD28" w14:textId="06561EF9" w:rsidR="00E525C4" w:rsidRPr="00C51614" w:rsidRDefault="00E525C4" w:rsidP="00E525C4">
      <w:pPr>
        <w:pStyle w:val="Amain"/>
        <w:rPr>
          <w:lang w:val="en-US"/>
        </w:rPr>
      </w:pPr>
      <w:r w:rsidRPr="00C51614">
        <w:rPr>
          <w:lang w:val="en-US"/>
        </w:rPr>
        <w:tab/>
        <w:t>(2)</w:t>
      </w:r>
      <w:r w:rsidRPr="00C51614">
        <w:rPr>
          <w:lang w:val="en-US"/>
        </w:rPr>
        <w:tab/>
        <w:t>The person cannot rely on the common law privileges against self</w:t>
      </w:r>
      <w:r w:rsidR="007E29A6">
        <w:rPr>
          <w:lang w:val="en-US"/>
        </w:rPr>
        <w:noBreakHyphen/>
      </w:r>
      <w:r w:rsidRPr="00C51614">
        <w:rPr>
          <w:lang w:val="en-US"/>
        </w:rPr>
        <w:t>incrimination and exposure to the imposition of a civil penalty to refuse to provide the information, produce the document or other thing, or answer the question.</w:t>
      </w:r>
    </w:p>
    <w:p w14:paraId="16FB15AF" w14:textId="3B18837C" w:rsidR="00E525C4" w:rsidRPr="00C51614" w:rsidRDefault="00E525C4" w:rsidP="00E525C4">
      <w:pPr>
        <w:pStyle w:val="aNote"/>
        <w:keepNext/>
        <w:rPr>
          <w:rFonts w:ascii="Times New (W1)" w:hAnsi="Times New (W1)"/>
        </w:rPr>
      </w:pPr>
      <w:r w:rsidRPr="00C51614">
        <w:rPr>
          <w:rStyle w:val="charItals"/>
          <w:rFonts w:ascii="Times New (W1)" w:hAnsi="Times New (W1)"/>
        </w:rPr>
        <w:t>Note</w:t>
      </w:r>
      <w:r w:rsidRPr="00C51614">
        <w:rPr>
          <w:rStyle w:val="charItals"/>
          <w:rFonts w:ascii="Times New (W1)" w:hAnsi="Times New (W1)"/>
        </w:rPr>
        <w:tab/>
      </w:r>
      <w:r w:rsidRPr="00C51614">
        <w:rPr>
          <w:rFonts w:ascii="Times New (W1)" w:hAnsi="Times New (W1)"/>
        </w:rPr>
        <w:t xml:space="preserve">The </w:t>
      </w:r>
      <w:hyperlink r:id="rId107" w:tooltip="A2001-14" w:history="1">
        <w:r w:rsidRPr="00C51614">
          <w:rPr>
            <w:rStyle w:val="charCitHyperlinkAbbrev"/>
          </w:rPr>
          <w:t>Legislation Act</w:t>
        </w:r>
      </w:hyperlink>
      <w:r w:rsidRPr="00C51614">
        <w:rPr>
          <w:rFonts w:ascii="Times New (W1)" w:hAnsi="Times New (W1)"/>
        </w:rPr>
        <w:t>, s 171 deals with client legal privilege.</w:t>
      </w:r>
    </w:p>
    <w:p w14:paraId="397B9F5C" w14:textId="77777777" w:rsidR="00E525C4" w:rsidRPr="00C51614" w:rsidRDefault="00E525C4" w:rsidP="00E525C4">
      <w:pPr>
        <w:pStyle w:val="Amain"/>
        <w:rPr>
          <w:lang w:val="en-US"/>
        </w:rPr>
      </w:pPr>
      <w:r w:rsidRPr="00C51614">
        <w:rPr>
          <w:lang w:val="en-US"/>
        </w:rPr>
        <w:tab/>
        <w:t>(3)</w:t>
      </w:r>
      <w:r w:rsidRPr="00C51614">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69D5C85" w14:textId="2DB9761F" w:rsidR="00E525C4" w:rsidRPr="00C51614" w:rsidRDefault="00E525C4" w:rsidP="00E525C4">
      <w:pPr>
        <w:pStyle w:val="Apara"/>
        <w:rPr>
          <w:lang w:val="en-US"/>
        </w:rPr>
      </w:pPr>
      <w:r w:rsidRPr="00C51614">
        <w:rPr>
          <w:lang w:val="en-US"/>
        </w:rPr>
        <w:tab/>
        <w:t>(a)</w:t>
      </w:r>
      <w:r w:rsidRPr="00C51614">
        <w:rPr>
          <w:lang w:val="en-US"/>
        </w:rPr>
        <w:tab/>
        <w:t xml:space="preserve">an offence against </w:t>
      </w:r>
      <w:r w:rsidR="0011407C">
        <w:t>section 48</w:t>
      </w:r>
      <w:r w:rsidRPr="00C51614">
        <w:t xml:space="preserve">, section </w:t>
      </w:r>
      <w:r w:rsidR="0011407C">
        <w:t>52</w:t>
      </w:r>
      <w:r w:rsidRPr="00C51614">
        <w:t xml:space="preserve">, section </w:t>
      </w:r>
      <w:r w:rsidR="0011407C">
        <w:t>76</w:t>
      </w:r>
      <w:r w:rsidRPr="00C51614">
        <w:t>, section</w:t>
      </w:r>
      <w:r w:rsidR="00FD32D0">
        <w:t> </w:t>
      </w:r>
      <w:r w:rsidR="0011407C">
        <w:t>77</w:t>
      </w:r>
      <w:r w:rsidRPr="00C51614">
        <w:t>, section </w:t>
      </w:r>
      <w:r w:rsidR="0011407C">
        <w:t>83</w:t>
      </w:r>
      <w:r w:rsidRPr="00C51614">
        <w:t>, section </w:t>
      </w:r>
      <w:r w:rsidR="0011407C">
        <w:t>102</w:t>
      </w:r>
      <w:r w:rsidRPr="00C51614">
        <w:t xml:space="preserve"> or division </w:t>
      </w:r>
      <w:r w:rsidR="0011407C">
        <w:t>9</w:t>
      </w:r>
      <w:r w:rsidRPr="00C51614">
        <w:t>.5 (Gathering information) (other than section </w:t>
      </w:r>
      <w:r w:rsidR="0011407C">
        <w:t>106</w:t>
      </w:r>
      <w:r w:rsidRPr="00C51614">
        <w:t>)</w:t>
      </w:r>
      <w:r w:rsidRPr="00C51614">
        <w:rPr>
          <w:lang w:val="en-US"/>
        </w:rPr>
        <w:t>; or</w:t>
      </w:r>
    </w:p>
    <w:p w14:paraId="6DF33AD2" w14:textId="77777777" w:rsidR="00E525C4" w:rsidRPr="00C51614" w:rsidRDefault="00E525C4" w:rsidP="00E525C4">
      <w:pPr>
        <w:pStyle w:val="Apara"/>
      </w:pPr>
      <w:r w:rsidRPr="00C51614">
        <w:rPr>
          <w:lang w:val="en-US"/>
        </w:rPr>
        <w:lastRenderedPageBreak/>
        <w:tab/>
        <w:t>(b)</w:t>
      </w:r>
      <w:r w:rsidRPr="00C51614">
        <w:rPr>
          <w:lang w:val="en-US"/>
        </w:rPr>
        <w:tab/>
        <w:t>any other offence in relation to the falsity of the information, document, other thing, or answer.</w:t>
      </w:r>
    </w:p>
    <w:p w14:paraId="272488B2" w14:textId="77777777" w:rsidR="00AF264C" w:rsidRDefault="0042669C">
      <w:pPr>
        <w:pStyle w:val="AH5Sec"/>
      </w:pPr>
      <w:bookmarkStart w:id="149" w:name="_Toc213405282"/>
      <w:r w:rsidRPr="00334605">
        <w:rPr>
          <w:rStyle w:val="CharSectNo"/>
        </w:rPr>
        <w:t>120</w:t>
      </w:r>
      <w:r w:rsidR="00AF264C">
        <w:tab/>
        <w:t>Determination of fees</w:t>
      </w:r>
      <w:bookmarkEnd w:id="149"/>
    </w:p>
    <w:p w14:paraId="3F9CD8A0" w14:textId="77777777" w:rsidR="00AF264C" w:rsidRDefault="00AF264C">
      <w:pPr>
        <w:pStyle w:val="Amain"/>
        <w:keepNext/>
      </w:pPr>
      <w:r>
        <w:tab/>
        <w:t>(</w:t>
      </w:r>
      <w:r w:rsidR="0092263C">
        <w:t>1)</w:t>
      </w:r>
      <w:r w:rsidR="0092263C">
        <w:tab/>
        <w:t>The Minister may</w:t>
      </w:r>
      <w:r>
        <w:t xml:space="preserve"> determine fees for this Act.</w:t>
      </w:r>
    </w:p>
    <w:p w14:paraId="7F2F424B" w14:textId="5A992D03" w:rsidR="00AF264C" w:rsidRDefault="00AF264C">
      <w:pPr>
        <w:pStyle w:val="aNote"/>
      </w:pPr>
      <w:r w:rsidRPr="009740CF">
        <w:rPr>
          <w:rStyle w:val="charItals"/>
        </w:rPr>
        <w:t>Note</w:t>
      </w:r>
      <w:r w:rsidRPr="009740CF">
        <w:rPr>
          <w:rStyle w:val="charItals"/>
        </w:rPr>
        <w:tab/>
      </w:r>
      <w:r>
        <w:t xml:space="preserve">The </w:t>
      </w:r>
      <w:hyperlink r:id="rId108" w:tooltip="A2001-14" w:history="1">
        <w:r w:rsidR="007E6D74" w:rsidRPr="007E6D74">
          <w:rPr>
            <w:rStyle w:val="charCitHyperlinkAbbrev"/>
          </w:rPr>
          <w:t>Legislation Act</w:t>
        </w:r>
      </w:hyperlink>
      <w:r w:rsidRPr="009740CF">
        <w:t xml:space="preserve"> </w:t>
      </w:r>
      <w:r>
        <w:t>contains provisions about the making of determinations and regulations relating to fees (see pt 6.3).</w:t>
      </w:r>
    </w:p>
    <w:p w14:paraId="530F4516" w14:textId="77777777" w:rsidR="00AF264C" w:rsidRDefault="00AF264C">
      <w:pPr>
        <w:pStyle w:val="Amain"/>
        <w:keepNext/>
      </w:pPr>
      <w:r>
        <w:tab/>
        <w:t>(2)</w:t>
      </w:r>
      <w:r>
        <w:tab/>
        <w:t>A determination is a disallowable instrument.</w:t>
      </w:r>
    </w:p>
    <w:p w14:paraId="0BDA30FE" w14:textId="3465A626" w:rsidR="00AF264C" w:rsidRDefault="00AF264C">
      <w:pPr>
        <w:pStyle w:val="aNote"/>
      </w:pPr>
      <w:r w:rsidRPr="009740CF">
        <w:rPr>
          <w:rStyle w:val="charItals"/>
        </w:rPr>
        <w:t>Note</w:t>
      </w:r>
      <w:r w:rsidRPr="009740CF">
        <w:rPr>
          <w:rStyle w:val="charItals"/>
        </w:rPr>
        <w:tab/>
      </w:r>
      <w:r>
        <w:t xml:space="preserve">A disallowable instrument must be notified, and presented to the Legislative Assembly, under the </w:t>
      </w:r>
      <w:hyperlink r:id="rId109" w:tooltip="A2001-14" w:history="1">
        <w:r w:rsidR="007E6D74" w:rsidRPr="007E6D74">
          <w:rPr>
            <w:rStyle w:val="charCitHyperlinkAbbrev"/>
          </w:rPr>
          <w:t>Legislation Act</w:t>
        </w:r>
      </w:hyperlink>
      <w:r>
        <w:t>.</w:t>
      </w:r>
    </w:p>
    <w:p w14:paraId="527BB7E0" w14:textId="77777777" w:rsidR="00AF264C" w:rsidRDefault="0042669C">
      <w:pPr>
        <w:pStyle w:val="AH5Sec"/>
      </w:pPr>
      <w:bookmarkStart w:id="150" w:name="_Toc213405283"/>
      <w:r w:rsidRPr="00334605">
        <w:rPr>
          <w:rStyle w:val="CharSectNo"/>
        </w:rPr>
        <w:t>122</w:t>
      </w:r>
      <w:r w:rsidR="00AF264C">
        <w:tab/>
        <w:t>Regulation-making power</w:t>
      </w:r>
      <w:bookmarkEnd w:id="150"/>
    </w:p>
    <w:p w14:paraId="6F49F426" w14:textId="77777777" w:rsidR="00AF264C" w:rsidRDefault="00AF264C">
      <w:pPr>
        <w:pStyle w:val="Amain"/>
        <w:keepNext/>
      </w:pPr>
      <w:r>
        <w:tab/>
        <w:t>(1)</w:t>
      </w:r>
      <w:r>
        <w:tab/>
        <w:t>The Executive may make regulations for this Act.</w:t>
      </w:r>
    </w:p>
    <w:p w14:paraId="0328459A" w14:textId="3BF55433" w:rsidR="00AF264C" w:rsidRDefault="00AF264C">
      <w:pPr>
        <w:pStyle w:val="aNote"/>
      </w:pPr>
      <w:r w:rsidRPr="009740CF">
        <w:rPr>
          <w:rStyle w:val="charItals"/>
        </w:rPr>
        <w:t>Note</w:t>
      </w:r>
      <w:r w:rsidRPr="009740CF">
        <w:rPr>
          <w:rStyle w:val="charItals"/>
        </w:rPr>
        <w:tab/>
      </w:r>
      <w:r>
        <w:t xml:space="preserve">Regulations must be notified, and presented to the Legislative Assembly, under the </w:t>
      </w:r>
      <w:hyperlink r:id="rId110" w:tooltip="A2001-14" w:history="1">
        <w:r w:rsidR="007E6D74" w:rsidRPr="007E6D74">
          <w:rPr>
            <w:rStyle w:val="charCitHyperlinkAbbrev"/>
          </w:rPr>
          <w:t>Legislation Act</w:t>
        </w:r>
      </w:hyperlink>
      <w:r>
        <w:t>.</w:t>
      </w:r>
    </w:p>
    <w:p w14:paraId="3B02D8B9" w14:textId="77777777" w:rsidR="00BC1C0A" w:rsidRPr="00C51614" w:rsidRDefault="00BC1C0A" w:rsidP="00BC1C0A">
      <w:pPr>
        <w:pStyle w:val="Amain"/>
      </w:pPr>
      <w:r w:rsidRPr="00C51614">
        <w:tab/>
        <w:t>(2)</w:t>
      </w:r>
      <w:r w:rsidRPr="00C51614">
        <w:tab/>
        <w:t>A regulation may make provision in relation to the following:</w:t>
      </w:r>
    </w:p>
    <w:p w14:paraId="7740F863" w14:textId="77777777" w:rsidR="00BC1C0A" w:rsidRPr="00C51614" w:rsidRDefault="00BC1C0A" w:rsidP="00BC1C0A">
      <w:pPr>
        <w:pStyle w:val="Apara"/>
      </w:pPr>
      <w:r w:rsidRPr="00C51614">
        <w:tab/>
        <w:t>(a)</w:t>
      </w:r>
      <w:r w:rsidRPr="00C51614">
        <w:tab/>
        <w:t>requirements for the registration of boats;</w:t>
      </w:r>
    </w:p>
    <w:p w14:paraId="1285F43D" w14:textId="77777777" w:rsidR="00BC1C0A" w:rsidRPr="00C51614" w:rsidRDefault="00BC1C0A" w:rsidP="00BC1C0A">
      <w:pPr>
        <w:pStyle w:val="Apara"/>
      </w:pPr>
      <w:r w:rsidRPr="00C51614">
        <w:tab/>
        <w:t>(b)</w:t>
      </w:r>
      <w:r w:rsidRPr="00C51614">
        <w:tab/>
        <w:t>the equipment to be carried on a boat;</w:t>
      </w:r>
    </w:p>
    <w:p w14:paraId="37F78ED1" w14:textId="77777777" w:rsidR="00BC1C0A" w:rsidRPr="00C51614" w:rsidRDefault="00BC1C0A" w:rsidP="00BC1C0A">
      <w:pPr>
        <w:pStyle w:val="Apara"/>
      </w:pPr>
      <w:r w:rsidRPr="00C51614">
        <w:tab/>
        <w:t>(c)</w:t>
      </w:r>
      <w:r w:rsidRPr="00C51614">
        <w:tab/>
        <w:t>the construction, design or supply of hatches and exterior doors of boats that will be, or are likely to be, used for recreational purposes on a lake;</w:t>
      </w:r>
    </w:p>
    <w:p w14:paraId="2F2ECCC8" w14:textId="77777777" w:rsidR="00BC1C0A" w:rsidRPr="00C51614" w:rsidRDefault="00BC1C0A" w:rsidP="00BC1C0A">
      <w:pPr>
        <w:pStyle w:val="Apara"/>
      </w:pPr>
      <w:r w:rsidRPr="00C51614">
        <w:tab/>
        <w:t>(d)</w:t>
      </w:r>
      <w:r w:rsidRPr="00C51614">
        <w:tab/>
        <w:t>the qualifications that a person requires to operate a power boat;</w:t>
      </w:r>
    </w:p>
    <w:p w14:paraId="3172DADE" w14:textId="77777777" w:rsidR="00BC1C0A" w:rsidRPr="00C51614" w:rsidRDefault="00BC1C0A" w:rsidP="00BC1C0A">
      <w:pPr>
        <w:pStyle w:val="Apara"/>
      </w:pPr>
      <w:r w:rsidRPr="00C51614">
        <w:tab/>
        <w:t>(e)</w:t>
      </w:r>
      <w:r w:rsidRPr="00C51614">
        <w:tab/>
        <w:t>prohibiting a person from operating a kind of boat;</w:t>
      </w:r>
    </w:p>
    <w:p w14:paraId="1E4331B2" w14:textId="77777777" w:rsidR="00BC1C0A" w:rsidRPr="00C51614" w:rsidRDefault="00BC1C0A" w:rsidP="00BC1C0A">
      <w:pPr>
        <w:pStyle w:val="Apara"/>
      </w:pPr>
      <w:r w:rsidRPr="00C51614">
        <w:tab/>
        <w:t>(f)</w:t>
      </w:r>
      <w:r w:rsidRPr="00C51614">
        <w:tab/>
        <w:t>lighting, marking, removing, and disposing of obstructions to navigation in a lake area;</w:t>
      </w:r>
    </w:p>
    <w:p w14:paraId="12D6323D" w14:textId="77777777" w:rsidR="00BC1C0A" w:rsidRPr="00C51614" w:rsidRDefault="00BC1C0A" w:rsidP="00BC1C0A">
      <w:pPr>
        <w:pStyle w:val="Apara"/>
      </w:pPr>
      <w:r w:rsidRPr="00C51614">
        <w:tab/>
        <w:t>(g)</w:t>
      </w:r>
      <w:r w:rsidRPr="00C51614">
        <w:tab/>
        <w:t>safety, including requirements for the following:</w:t>
      </w:r>
    </w:p>
    <w:p w14:paraId="3E5206F5" w14:textId="77777777" w:rsidR="00BC1C0A" w:rsidRPr="00C51614" w:rsidRDefault="00BC1C0A" w:rsidP="00BC1C0A">
      <w:pPr>
        <w:pStyle w:val="Asubpara"/>
      </w:pPr>
      <w:r w:rsidRPr="00C51614">
        <w:tab/>
        <w:t>(i)</w:t>
      </w:r>
      <w:r w:rsidRPr="00C51614">
        <w:tab/>
        <w:t>safety equipment of boats;</w:t>
      </w:r>
    </w:p>
    <w:p w14:paraId="6BE1B2B4" w14:textId="77777777" w:rsidR="00BC1C0A" w:rsidRPr="00C51614" w:rsidRDefault="00BC1C0A" w:rsidP="00BC1C0A">
      <w:pPr>
        <w:pStyle w:val="Asubpara"/>
      </w:pPr>
      <w:r w:rsidRPr="00C51614">
        <w:tab/>
        <w:t>(ii)</w:t>
      </w:r>
      <w:r w:rsidRPr="00C51614">
        <w:tab/>
        <w:t>navigation;</w:t>
      </w:r>
    </w:p>
    <w:p w14:paraId="4C918B17" w14:textId="77777777" w:rsidR="00BC1C0A" w:rsidRPr="00C51614" w:rsidRDefault="00BC1C0A" w:rsidP="00BC1C0A">
      <w:pPr>
        <w:pStyle w:val="Asubpara"/>
      </w:pPr>
      <w:r w:rsidRPr="00C51614">
        <w:lastRenderedPageBreak/>
        <w:tab/>
        <w:t>(iii)</w:t>
      </w:r>
      <w:r w:rsidRPr="00C51614">
        <w:tab/>
        <w:t xml:space="preserve">operating a boat; </w:t>
      </w:r>
    </w:p>
    <w:p w14:paraId="0691DA2F" w14:textId="77777777" w:rsidR="00BC1C0A" w:rsidRPr="00C51614" w:rsidRDefault="00BC1C0A" w:rsidP="00BC1C0A">
      <w:pPr>
        <w:pStyle w:val="Asubpara"/>
      </w:pPr>
      <w:r w:rsidRPr="00C51614">
        <w:tab/>
        <w:t>(iv)</w:t>
      </w:r>
      <w:r w:rsidRPr="00C51614">
        <w:tab/>
        <w:t>the conduct of a person on a boat;</w:t>
      </w:r>
    </w:p>
    <w:p w14:paraId="246BF4F9" w14:textId="77777777" w:rsidR="00BC1C0A" w:rsidRPr="00C51614" w:rsidRDefault="00BC1C0A" w:rsidP="00BC1C0A">
      <w:pPr>
        <w:pStyle w:val="Asubpara"/>
      </w:pPr>
      <w:r w:rsidRPr="00C51614">
        <w:tab/>
        <w:t>(v)</w:t>
      </w:r>
      <w:r w:rsidRPr="00C51614">
        <w:tab/>
        <w:t>signals and lights and their use on a boat;</w:t>
      </w:r>
    </w:p>
    <w:p w14:paraId="5CA1BB43" w14:textId="77777777" w:rsidR="00BC1C0A" w:rsidRPr="00C51614" w:rsidRDefault="00BC1C0A" w:rsidP="00BC1C0A">
      <w:pPr>
        <w:pStyle w:val="Asubpara"/>
      </w:pPr>
      <w:r w:rsidRPr="00C51614">
        <w:tab/>
        <w:t>(vi)</w:t>
      </w:r>
      <w:r w:rsidRPr="00C51614">
        <w:tab/>
        <w:t>avoiding collisions;</w:t>
      </w:r>
    </w:p>
    <w:p w14:paraId="4399EC21" w14:textId="77777777" w:rsidR="00BC1C0A" w:rsidRPr="00C51614" w:rsidRDefault="00BC1C0A" w:rsidP="00BC1C0A">
      <w:pPr>
        <w:pStyle w:val="Asubpara"/>
      </w:pPr>
      <w:r w:rsidRPr="00C51614">
        <w:tab/>
        <w:t>(vii)</w:t>
      </w:r>
      <w:r w:rsidRPr="00C51614">
        <w:tab/>
        <w:t xml:space="preserve">the use of a lake or lake area; </w:t>
      </w:r>
    </w:p>
    <w:p w14:paraId="03049252" w14:textId="77777777" w:rsidR="00BC1C0A" w:rsidRPr="00C51614" w:rsidRDefault="00BC1C0A" w:rsidP="00BC1C0A">
      <w:pPr>
        <w:pStyle w:val="Asubpara"/>
      </w:pPr>
      <w:r w:rsidRPr="00C51614">
        <w:tab/>
        <w:t>(viii)</w:t>
      </w:r>
      <w:r w:rsidRPr="00C51614">
        <w:tab/>
        <w:t>preventing a person from interfering with a boat or lights, navigation aids, or equipment.</w:t>
      </w:r>
    </w:p>
    <w:p w14:paraId="616E0F95" w14:textId="5906774A" w:rsidR="00BC1C0A" w:rsidRPr="00C51614" w:rsidRDefault="00BC1C0A" w:rsidP="00BC1C0A">
      <w:pPr>
        <w:pStyle w:val="Amain"/>
      </w:pPr>
      <w:r w:rsidRPr="00C51614">
        <w:tab/>
        <w:t>(3)</w:t>
      </w:r>
      <w:r w:rsidRPr="00C51614">
        <w:tab/>
        <w:t xml:space="preserve">The </w:t>
      </w:r>
      <w:hyperlink r:id="rId111" w:tooltip="A2001-14" w:history="1">
        <w:r w:rsidRPr="00C51614">
          <w:rPr>
            <w:rStyle w:val="charCitHyperlinkAbbrev"/>
          </w:rPr>
          <w:t>Legislation Act</w:t>
        </w:r>
      </w:hyperlink>
      <w:r w:rsidRPr="00C51614">
        <w:t>, section 47 (3), (5) and (6) does not apply to the incorporation of an Australian Standard or an Australian/NewZealand Standard applied, adopted or incorporated in a regulation under this section.</w:t>
      </w:r>
    </w:p>
    <w:p w14:paraId="56589F05" w14:textId="7460B5C6" w:rsidR="00BC1C0A" w:rsidRPr="00C51614" w:rsidRDefault="00BC1C0A" w:rsidP="00BC1C0A">
      <w:pPr>
        <w:pStyle w:val="aNote"/>
        <w:keepNext/>
        <w:rPr>
          <w:snapToGrid w:val="0"/>
        </w:rPr>
      </w:pPr>
      <w:r w:rsidRPr="00C51614">
        <w:rPr>
          <w:rStyle w:val="charItals"/>
        </w:rPr>
        <w:t>Note 1</w:t>
      </w:r>
      <w:r w:rsidRPr="00C51614">
        <w:rPr>
          <w:i/>
          <w:snapToGrid w:val="0"/>
        </w:rPr>
        <w:tab/>
      </w:r>
      <w:r w:rsidRPr="00C51614">
        <w:rPr>
          <w:snapToGrid w:val="0"/>
        </w:rPr>
        <w:t xml:space="preserve">The text of an applied, adopted or incorporated law or instrument, whether applied as in force from time to time or at a particular time, is taken to be a notifiable instrument if the operation of the </w:t>
      </w:r>
      <w:hyperlink r:id="rId112" w:tooltip="A2001-14" w:history="1">
        <w:r w:rsidRPr="00C51614">
          <w:rPr>
            <w:rStyle w:val="charCitHyperlinkAbbrev"/>
          </w:rPr>
          <w:t>Legislation Act</w:t>
        </w:r>
      </w:hyperlink>
      <w:r w:rsidRPr="00C51614">
        <w:t xml:space="preserve">, </w:t>
      </w:r>
      <w:r w:rsidRPr="00C51614">
        <w:rPr>
          <w:snapToGrid w:val="0"/>
        </w:rPr>
        <w:t>s 47 (5) or (6) is not disapplied (see s 47 (7)).</w:t>
      </w:r>
    </w:p>
    <w:p w14:paraId="20D97622" w14:textId="1EEBCBA3" w:rsidR="00BC1C0A" w:rsidRPr="00C51614" w:rsidRDefault="00BC1C0A" w:rsidP="00BC1C0A">
      <w:pPr>
        <w:pStyle w:val="aNote"/>
      </w:pPr>
      <w:r w:rsidRPr="00C51614">
        <w:rPr>
          <w:rStyle w:val="charItals"/>
        </w:rPr>
        <w:t>Note 2</w:t>
      </w:r>
      <w:r w:rsidRPr="00C51614">
        <w:rPr>
          <w:rStyle w:val="charItals"/>
        </w:rPr>
        <w:tab/>
      </w:r>
      <w:r w:rsidRPr="00C51614">
        <w:t xml:space="preserve">A notifiable instrument must be notified under the </w:t>
      </w:r>
      <w:hyperlink r:id="rId113" w:tooltip="A2001-14" w:history="1">
        <w:r w:rsidRPr="00C51614">
          <w:rPr>
            <w:rStyle w:val="charCitHyperlinkAbbrev"/>
          </w:rPr>
          <w:t>Legislation Act</w:t>
        </w:r>
      </w:hyperlink>
      <w:r w:rsidRPr="00C51614">
        <w:t>.</w:t>
      </w:r>
    </w:p>
    <w:p w14:paraId="5195BEBB" w14:textId="77777777" w:rsidR="00BC1C0A" w:rsidRPr="00C51614" w:rsidRDefault="00BC1C0A" w:rsidP="00BC1C0A">
      <w:pPr>
        <w:pStyle w:val="Amain"/>
      </w:pPr>
      <w:r w:rsidRPr="00C51614">
        <w:tab/>
        <w:t>(4)</w:t>
      </w:r>
      <w:r w:rsidRPr="00C51614">
        <w:tab/>
        <w:t>A regulation may create offences and fix maximum penalties of not more than 30 penalty units for the offences.</w:t>
      </w:r>
    </w:p>
    <w:p w14:paraId="78C2F79A" w14:textId="77777777" w:rsidR="00BC1C0A" w:rsidRPr="00C51614" w:rsidRDefault="0042669C" w:rsidP="00BC1C0A">
      <w:pPr>
        <w:pStyle w:val="AH5Sec"/>
      </w:pPr>
      <w:bookmarkStart w:id="151" w:name="_Toc213405284"/>
      <w:r w:rsidRPr="00334605">
        <w:rPr>
          <w:rStyle w:val="CharSectNo"/>
        </w:rPr>
        <w:t>123</w:t>
      </w:r>
      <w:r w:rsidR="00BC1C0A" w:rsidRPr="00C51614">
        <w:tab/>
        <w:t>Exemptions by Minister</w:t>
      </w:r>
      <w:bookmarkEnd w:id="151"/>
    </w:p>
    <w:p w14:paraId="6AA1CFD2" w14:textId="77777777" w:rsidR="00BC1C0A" w:rsidRPr="00C51614" w:rsidRDefault="00BC1C0A" w:rsidP="00BC1C0A">
      <w:pPr>
        <w:pStyle w:val="Amain"/>
      </w:pPr>
      <w:r w:rsidRPr="00C51614">
        <w:tab/>
        <w:t>(1)</w:t>
      </w:r>
      <w:r w:rsidRPr="00C51614">
        <w:tab/>
        <w:t>The Minister may, by written notice, exempt a person or boat from part 4.</w:t>
      </w:r>
    </w:p>
    <w:p w14:paraId="5CAE9550" w14:textId="77777777" w:rsidR="00BC1C0A" w:rsidRPr="00C51614" w:rsidRDefault="00BC1C0A" w:rsidP="00BC1C0A">
      <w:pPr>
        <w:pStyle w:val="Amain"/>
      </w:pPr>
      <w:r w:rsidRPr="00C51614">
        <w:tab/>
        <w:t>(2)</w:t>
      </w:r>
      <w:r w:rsidRPr="00C51614">
        <w:tab/>
        <w:t xml:space="preserve">An exemption may be given with conditions. </w:t>
      </w:r>
    </w:p>
    <w:p w14:paraId="30A2F8BA" w14:textId="77777777" w:rsidR="00BC1C0A" w:rsidRPr="00C51614" w:rsidRDefault="00BC1C0A" w:rsidP="00BC1C0A">
      <w:pPr>
        <w:pStyle w:val="Amain"/>
      </w:pPr>
      <w:r w:rsidRPr="00C51614">
        <w:tab/>
        <w:t>(3)</w:t>
      </w:r>
      <w:r w:rsidRPr="00C51614">
        <w:tab/>
        <w:t>The Minister must not exempt a person or boat, or impose a condition, unless the Minister is satisfied that the exemption or condition—</w:t>
      </w:r>
    </w:p>
    <w:p w14:paraId="772CC92A" w14:textId="77777777" w:rsidR="00BC1C0A" w:rsidRPr="00C51614" w:rsidRDefault="00BC1C0A" w:rsidP="00BC1C0A">
      <w:pPr>
        <w:pStyle w:val="Apara"/>
      </w:pPr>
      <w:r w:rsidRPr="00C51614">
        <w:tab/>
        <w:t>(a)</w:t>
      </w:r>
      <w:r w:rsidRPr="00C51614">
        <w:tab/>
        <w:t>is in the public interest; and</w:t>
      </w:r>
    </w:p>
    <w:p w14:paraId="0C2E490C" w14:textId="77777777" w:rsidR="00BC1C0A" w:rsidRPr="00C51614" w:rsidRDefault="00BC1C0A" w:rsidP="00BC1C0A">
      <w:pPr>
        <w:pStyle w:val="Apara"/>
      </w:pPr>
      <w:r w:rsidRPr="00C51614">
        <w:tab/>
        <w:t>(b)</w:t>
      </w:r>
      <w:r w:rsidRPr="00C51614">
        <w:tab/>
        <w:t>will not jeopardise the safety of a boat or a person on board a boat; and</w:t>
      </w:r>
    </w:p>
    <w:p w14:paraId="66B4FD57" w14:textId="77777777" w:rsidR="00BC1C0A" w:rsidRPr="00C51614" w:rsidRDefault="00BC1C0A" w:rsidP="00BC1C0A">
      <w:pPr>
        <w:pStyle w:val="Apara"/>
      </w:pPr>
      <w:r w:rsidRPr="00C51614">
        <w:tab/>
        <w:t>(c)</w:t>
      </w:r>
      <w:r w:rsidRPr="00C51614">
        <w:tab/>
        <w:t>will not compromise the conduct of a safety investigation.</w:t>
      </w:r>
    </w:p>
    <w:p w14:paraId="4867E459" w14:textId="77777777" w:rsidR="00BC1C0A" w:rsidRPr="00C51614" w:rsidRDefault="00BC1C0A" w:rsidP="00BC1C0A">
      <w:pPr>
        <w:pStyle w:val="Amain"/>
      </w:pPr>
      <w:r w:rsidRPr="00C51614">
        <w:lastRenderedPageBreak/>
        <w:tab/>
        <w:t>(4)</w:t>
      </w:r>
      <w:r w:rsidRPr="00C51614">
        <w:tab/>
        <w:t>An exemption is a notifiable instrument.</w:t>
      </w:r>
    </w:p>
    <w:p w14:paraId="54AFF9D4" w14:textId="4CE3A9C6" w:rsidR="00BC1C0A" w:rsidRPr="00C51614" w:rsidRDefault="00BC1C0A" w:rsidP="00BC1C0A">
      <w:pPr>
        <w:pStyle w:val="aNote"/>
      </w:pPr>
      <w:r w:rsidRPr="00C51614">
        <w:rPr>
          <w:rStyle w:val="charItals"/>
        </w:rPr>
        <w:t>Note</w:t>
      </w:r>
      <w:r w:rsidRPr="00C51614">
        <w:rPr>
          <w:rStyle w:val="charItals"/>
        </w:rPr>
        <w:tab/>
      </w:r>
      <w:r w:rsidRPr="00C51614">
        <w:t xml:space="preserve">A notifiable instrument must be notified under the </w:t>
      </w:r>
      <w:hyperlink r:id="rId114" w:tooltip="A2001-14" w:history="1">
        <w:r w:rsidRPr="00C51614">
          <w:rPr>
            <w:rStyle w:val="charCitHyperlinkAbbrev"/>
          </w:rPr>
          <w:t>Legislation Act</w:t>
        </w:r>
      </w:hyperlink>
      <w:r w:rsidRPr="00C51614">
        <w:t>.</w:t>
      </w:r>
    </w:p>
    <w:p w14:paraId="7E102F80" w14:textId="77777777" w:rsidR="00BC1C0A" w:rsidRPr="00C51614" w:rsidRDefault="0042669C" w:rsidP="00BC1C0A">
      <w:pPr>
        <w:pStyle w:val="AH5Sec"/>
      </w:pPr>
      <w:bookmarkStart w:id="152" w:name="_Toc213405285"/>
      <w:r w:rsidRPr="00334605">
        <w:rPr>
          <w:rStyle w:val="CharSectNo"/>
        </w:rPr>
        <w:t>124</w:t>
      </w:r>
      <w:r w:rsidR="00BC1C0A" w:rsidRPr="00C51614">
        <w:tab/>
        <w:t>Breaching conditions of exemptions</w:t>
      </w:r>
      <w:bookmarkEnd w:id="152"/>
    </w:p>
    <w:p w14:paraId="4DFB3A82" w14:textId="77777777" w:rsidR="00BC1C0A" w:rsidRPr="00C51614" w:rsidRDefault="00BC1C0A" w:rsidP="00BC1C0A">
      <w:pPr>
        <w:pStyle w:val="Amain"/>
      </w:pPr>
      <w:r w:rsidRPr="00C51614">
        <w:tab/>
        <w:t>(1)</w:t>
      </w:r>
      <w:r w:rsidRPr="00C51614">
        <w:tab/>
        <w:t>A person commits an offence if—</w:t>
      </w:r>
    </w:p>
    <w:p w14:paraId="3A00748E" w14:textId="77777777" w:rsidR="00BC1C0A" w:rsidRPr="00C51614" w:rsidRDefault="00BC1C0A" w:rsidP="00BC1C0A">
      <w:pPr>
        <w:pStyle w:val="Apara"/>
      </w:pPr>
      <w:r w:rsidRPr="00C51614">
        <w:tab/>
        <w:t>(a)</w:t>
      </w:r>
      <w:r w:rsidRPr="00C51614">
        <w:tab/>
        <w:t>the person—</w:t>
      </w:r>
    </w:p>
    <w:p w14:paraId="3E843192" w14:textId="77777777" w:rsidR="00BC1C0A" w:rsidRPr="00C51614" w:rsidRDefault="00BC1C0A" w:rsidP="00BC1C0A">
      <w:pPr>
        <w:pStyle w:val="Asubpara"/>
      </w:pPr>
      <w:r w:rsidRPr="00C51614">
        <w:tab/>
        <w:t>(i)</w:t>
      </w:r>
      <w:r w:rsidRPr="00C51614">
        <w:tab/>
        <w:t>operates a boat on a lake; or</w:t>
      </w:r>
    </w:p>
    <w:p w14:paraId="706E7A8A" w14:textId="77777777" w:rsidR="00BC1C0A" w:rsidRPr="00C51614" w:rsidRDefault="00BC1C0A" w:rsidP="00BC1C0A">
      <w:pPr>
        <w:pStyle w:val="Asubpara"/>
      </w:pPr>
      <w:r w:rsidRPr="00C51614">
        <w:tab/>
        <w:t>(ii)</w:t>
      </w:r>
      <w:r w:rsidRPr="00C51614">
        <w:tab/>
        <w:t>carries out an action in a lake area; and</w:t>
      </w:r>
    </w:p>
    <w:p w14:paraId="595FEB6E" w14:textId="77777777" w:rsidR="00BC1C0A" w:rsidRPr="00C51614" w:rsidRDefault="00BC1C0A" w:rsidP="00BC1C0A">
      <w:pPr>
        <w:pStyle w:val="Apara"/>
      </w:pPr>
      <w:r w:rsidRPr="00C51614">
        <w:tab/>
        <w:t>(b)</w:t>
      </w:r>
      <w:r w:rsidRPr="00C51614">
        <w:tab/>
        <w:t>the person, or boat, is exempt from part 4 subject to a condition; and</w:t>
      </w:r>
    </w:p>
    <w:p w14:paraId="4FD7B8FF" w14:textId="77777777" w:rsidR="00BC1C0A" w:rsidRPr="00C51614" w:rsidRDefault="00BC1C0A" w:rsidP="00BC1C0A">
      <w:pPr>
        <w:pStyle w:val="Apara"/>
      </w:pPr>
      <w:r w:rsidRPr="00C51614">
        <w:tab/>
        <w:t>(c)</w:t>
      </w:r>
      <w:r w:rsidRPr="00C51614">
        <w:tab/>
        <w:t>the person fails to comply with the condition.</w:t>
      </w:r>
    </w:p>
    <w:p w14:paraId="21E0E6E8" w14:textId="77777777" w:rsidR="00D4074A" w:rsidRPr="00C51614" w:rsidRDefault="00D4074A" w:rsidP="00D4074A">
      <w:pPr>
        <w:pStyle w:val="Penalty"/>
      </w:pPr>
      <w:r w:rsidRPr="00C51614">
        <w:t>Maximum penalty:  50 penalty units.</w:t>
      </w:r>
    </w:p>
    <w:p w14:paraId="4C0704B5" w14:textId="77777777" w:rsidR="00BC1C0A" w:rsidRPr="00C51614" w:rsidRDefault="00BC1C0A" w:rsidP="00BC1C0A">
      <w:pPr>
        <w:pStyle w:val="Amain"/>
      </w:pPr>
      <w:r w:rsidRPr="00C51614">
        <w:tab/>
        <w:t>(2)</w:t>
      </w:r>
      <w:r w:rsidRPr="00C51614">
        <w:tab/>
        <w:t>An offence against subsection (1) is a strict liability offence.</w:t>
      </w:r>
    </w:p>
    <w:p w14:paraId="444C76F6" w14:textId="77777777" w:rsidR="00BC1C0A" w:rsidRPr="00C51614" w:rsidRDefault="0042669C" w:rsidP="00BC1C0A">
      <w:pPr>
        <w:pStyle w:val="AH5Sec"/>
      </w:pPr>
      <w:bookmarkStart w:id="153" w:name="_Toc213405286"/>
      <w:r w:rsidRPr="00334605">
        <w:rPr>
          <w:rStyle w:val="CharSectNo"/>
        </w:rPr>
        <w:t>125</w:t>
      </w:r>
      <w:r w:rsidR="00BC1C0A" w:rsidRPr="00C51614">
        <w:tab/>
        <w:t>Compensation—acquisition of property</w:t>
      </w:r>
      <w:bookmarkEnd w:id="153"/>
    </w:p>
    <w:p w14:paraId="447C81BA" w14:textId="77777777" w:rsidR="00BC1C0A" w:rsidRPr="00C51614" w:rsidRDefault="00BC1C0A" w:rsidP="00FF33DE">
      <w:pPr>
        <w:pStyle w:val="Amain"/>
        <w:keepNext/>
      </w:pPr>
      <w:r w:rsidRPr="00C51614">
        <w:tab/>
        <w:t>(1)</w:t>
      </w:r>
      <w:r w:rsidRPr="00C51614">
        <w:tab/>
        <w:t>If, apart from this section and another section of this Act that deals with compensation—</w:t>
      </w:r>
    </w:p>
    <w:p w14:paraId="7789858C" w14:textId="77777777" w:rsidR="00BC1C0A" w:rsidRPr="00C51614" w:rsidRDefault="00BC1C0A" w:rsidP="00BC1C0A">
      <w:pPr>
        <w:pStyle w:val="Apara"/>
      </w:pPr>
      <w:r w:rsidRPr="00C51614">
        <w:tab/>
        <w:t>(a)</w:t>
      </w:r>
      <w:r w:rsidRPr="00C51614">
        <w:tab/>
        <w:t>the operation of any provision of this Act would result in the acquisition of property from a person otherwise than on just terms; and</w:t>
      </w:r>
    </w:p>
    <w:p w14:paraId="71D548E9" w14:textId="51278D06" w:rsidR="00BC1C0A" w:rsidRPr="00C51614" w:rsidRDefault="00BC1C0A" w:rsidP="00BC1C0A">
      <w:pPr>
        <w:pStyle w:val="Apara"/>
      </w:pPr>
      <w:r w:rsidRPr="00C51614">
        <w:tab/>
        <w:t>(b)</w:t>
      </w:r>
      <w:r w:rsidRPr="00C51614">
        <w:tab/>
        <w:t>the acquisition would be unlawful because of the</w:t>
      </w:r>
      <w:r w:rsidR="00796998">
        <w:t xml:space="preserve"> </w:t>
      </w:r>
      <w:hyperlink r:id="rId115" w:tooltip="Act 1988 No 106 (Cwlth)" w:history="1">
        <w:r w:rsidRPr="00F06CF5">
          <w:rPr>
            <w:rStyle w:val="charCitHyperlinkAbbrev"/>
          </w:rPr>
          <w:t>Self</w:t>
        </w:r>
        <w:r w:rsidR="00796998">
          <w:rPr>
            <w:rStyle w:val="charCitHyperlinkAbbrev"/>
          </w:rPr>
          <w:noBreakHyphen/>
        </w:r>
        <w:r w:rsidRPr="00F06CF5">
          <w:rPr>
            <w:rStyle w:val="charCitHyperlinkAbbrev"/>
          </w:rPr>
          <w:t>Government Act</w:t>
        </w:r>
      </w:hyperlink>
      <w:r w:rsidRPr="00C51614">
        <w:t xml:space="preserve">, section 23 (1); </w:t>
      </w:r>
    </w:p>
    <w:p w14:paraId="1E5B18FE" w14:textId="77777777" w:rsidR="00BC1C0A" w:rsidRPr="00C51614" w:rsidRDefault="00BC1C0A" w:rsidP="00BC1C0A">
      <w:pPr>
        <w:pStyle w:val="Amainreturn"/>
      </w:pPr>
      <w:r w:rsidRPr="00C51614">
        <w:t xml:space="preserve">the person acquiring the property (the </w:t>
      </w:r>
      <w:r w:rsidRPr="00C51614">
        <w:rPr>
          <w:rStyle w:val="charBoldItals"/>
        </w:rPr>
        <w:t>acquirer</w:t>
      </w:r>
      <w:r w:rsidRPr="00C51614">
        <w:t xml:space="preserve">) is liable to pay reasonable compensation to the other person for the acquisition. </w:t>
      </w:r>
    </w:p>
    <w:p w14:paraId="27DA95FA" w14:textId="77777777" w:rsidR="00BC1C0A" w:rsidRPr="00C51614" w:rsidRDefault="00BC1C0A" w:rsidP="00BC1C0A">
      <w:pPr>
        <w:pStyle w:val="Amain"/>
      </w:pPr>
      <w:r w:rsidRPr="00C51614">
        <w:tab/>
        <w:t>(2)</w:t>
      </w:r>
      <w:r w:rsidRPr="00C51614">
        <w:tab/>
        <w:t>If the acquirer and the other person do not agree on the amount of compensation, the other person may, by proceeding in a court of competent jurisdiction or the ACAT, recover from the acquirer the reasonable compensation that the court or tribunal decides.</w:t>
      </w:r>
    </w:p>
    <w:p w14:paraId="4CA793EE" w14:textId="77777777" w:rsidR="00456A9F" w:rsidRDefault="00456A9F">
      <w:pPr>
        <w:pStyle w:val="02Text"/>
        <w:sectPr w:rsidR="00456A9F">
          <w:headerReference w:type="even" r:id="rId116"/>
          <w:headerReference w:type="default" r:id="rId117"/>
          <w:footerReference w:type="even" r:id="rId118"/>
          <w:footerReference w:type="default" r:id="rId119"/>
          <w:footerReference w:type="first" r:id="rId120"/>
          <w:pgSz w:w="11907" w:h="16839" w:code="9"/>
          <w:pgMar w:top="3880" w:right="1900" w:bottom="3100" w:left="2300" w:header="2280" w:footer="1760" w:gutter="0"/>
          <w:pgNumType w:start="1"/>
          <w:cols w:space="720"/>
          <w:titlePg/>
          <w:docGrid w:linePitch="254"/>
        </w:sectPr>
      </w:pPr>
    </w:p>
    <w:p w14:paraId="46413C5B" w14:textId="77777777" w:rsidR="00AF264C" w:rsidRDefault="00AF264C">
      <w:pPr>
        <w:pStyle w:val="PageBreak"/>
      </w:pPr>
      <w:r>
        <w:br w:type="page"/>
      </w:r>
    </w:p>
    <w:p w14:paraId="4FB54D51" w14:textId="77777777" w:rsidR="007A6BFC" w:rsidRPr="00334605" w:rsidRDefault="007A6BFC" w:rsidP="007A6BFC">
      <w:pPr>
        <w:pStyle w:val="Sched-heading"/>
      </w:pPr>
      <w:bookmarkStart w:id="154" w:name="_Toc213405287"/>
      <w:r w:rsidRPr="00334605">
        <w:rPr>
          <w:rStyle w:val="CharChapNo"/>
        </w:rPr>
        <w:lastRenderedPageBreak/>
        <w:t xml:space="preserve">Schedule </w:t>
      </w:r>
      <w:r w:rsidR="00144176" w:rsidRPr="00334605">
        <w:rPr>
          <w:rStyle w:val="CharChapNo"/>
        </w:rPr>
        <w:t>1</w:t>
      </w:r>
      <w:r>
        <w:tab/>
      </w:r>
      <w:r w:rsidRPr="00334605">
        <w:rPr>
          <w:rStyle w:val="CharChapText"/>
        </w:rPr>
        <w:t>Reviewable decisions</w:t>
      </w:r>
      <w:bookmarkEnd w:id="154"/>
    </w:p>
    <w:p w14:paraId="79640998" w14:textId="77777777" w:rsidR="00DF0C41" w:rsidRDefault="00DF0C41" w:rsidP="00D665A4">
      <w:pPr>
        <w:pStyle w:val="Placeholder"/>
        <w:suppressLineNumbers/>
      </w:pPr>
      <w:r>
        <w:rPr>
          <w:rStyle w:val="CharPartNo"/>
        </w:rPr>
        <w:t xml:space="preserve">  </w:t>
      </w:r>
      <w:r>
        <w:rPr>
          <w:rStyle w:val="CharPartText"/>
        </w:rPr>
        <w:t xml:space="preserve">  </w:t>
      </w:r>
    </w:p>
    <w:p w14:paraId="0DD0FF03" w14:textId="77777777" w:rsidR="007A6BFC" w:rsidRDefault="007A6BFC" w:rsidP="007A6BFC">
      <w:pPr>
        <w:pStyle w:val="ref"/>
        <w:keepNext/>
      </w:pPr>
      <w:r>
        <w:t xml:space="preserve">(see pt </w:t>
      </w:r>
      <w:r w:rsidR="0011407C">
        <w:t>10</w:t>
      </w:r>
      <w:r>
        <w:t>)</w:t>
      </w:r>
    </w:p>
    <w:p w14:paraId="25D3D40F" w14:textId="77777777" w:rsidR="002D51E5" w:rsidRDefault="002D51E5">
      <w:pPr>
        <w:pStyle w:val="TableHd"/>
      </w:pPr>
    </w:p>
    <w:tbl>
      <w:tblPr>
        <w:tblW w:w="7948" w:type="dxa"/>
        <w:tblInd w:w="-1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D51E5" w:rsidRPr="00CB3D59" w14:paraId="27FD4B71" w14:textId="77777777" w:rsidTr="002D51E5">
        <w:trPr>
          <w:cantSplit/>
          <w:tblHeader/>
        </w:trPr>
        <w:tc>
          <w:tcPr>
            <w:tcW w:w="1200" w:type="dxa"/>
            <w:tcBorders>
              <w:bottom w:val="single" w:sz="4" w:space="0" w:color="auto"/>
            </w:tcBorders>
          </w:tcPr>
          <w:p w14:paraId="4A7AFF3E" w14:textId="77777777" w:rsidR="002D51E5" w:rsidRPr="00CB3D59" w:rsidRDefault="002D51E5" w:rsidP="00420A28">
            <w:pPr>
              <w:pStyle w:val="TableColHd"/>
            </w:pPr>
            <w:r w:rsidRPr="00783A18">
              <w:t>column 1</w:t>
            </w:r>
          </w:p>
          <w:p w14:paraId="6B9EC569" w14:textId="77777777" w:rsidR="002D51E5" w:rsidRPr="00CB3D59" w:rsidRDefault="002D51E5" w:rsidP="00420A28">
            <w:pPr>
              <w:pStyle w:val="TableColHd"/>
            </w:pPr>
            <w:r w:rsidRPr="00783A18">
              <w:t>item</w:t>
            </w:r>
          </w:p>
        </w:tc>
        <w:tc>
          <w:tcPr>
            <w:tcW w:w="2107" w:type="dxa"/>
            <w:tcBorders>
              <w:bottom w:val="single" w:sz="4" w:space="0" w:color="auto"/>
            </w:tcBorders>
          </w:tcPr>
          <w:p w14:paraId="45084FD2" w14:textId="77777777" w:rsidR="002D51E5" w:rsidRDefault="002D51E5" w:rsidP="00420A28">
            <w:pPr>
              <w:pStyle w:val="TableColHd"/>
            </w:pPr>
            <w:r w:rsidRPr="00783A18">
              <w:t>column 2</w:t>
            </w:r>
          </w:p>
          <w:p w14:paraId="6AEAFCBC" w14:textId="77777777" w:rsidR="002D51E5" w:rsidRPr="00CB3D59" w:rsidRDefault="002D51E5" w:rsidP="00420A28">
            <w:pPr>
              <w:pStyle w:val="TableColHd"/>
            </w:pPr>
            <w:r>
              <w:t>section</w:t>
            </w:r>
          </w:p>
        </w:tc>
        <w:tc>
          <w:tcPr>
            <w:tcW w:w="2107" w:type="dxa"/>
            <w:tcBorders>
              <w:bottom w:val="single" w:sz="4" w:space="0" w:color="auto"/>
            </w:tcBorders>
          </w:tcPr>
          <w:p w14:paraId="53EEA325" w14:textId="77777777" w:rsidR="002D51E5" w:rsidRDefault="002D51E5" w:rsidP="00420A28">
            <w:pPr>
              <w:pStyle w:val="TableColHd"/>
            </w:pPr>
            <w:r w:rsidRPr="00783A18">
              <w:t>column 3</w:t>
            </w:r>
          </w:p>
          <w:p w14:paraId="04F59D2F" w14:textId="77777777" w:rsidR="002D51E5" w:rsidRPr="00CB3D59" w:rsidRDefault="002D51E5" w:rsidP="00420A28">
            <w:pPr>
              <w:pStyle w:val="TableColHd"/>
            </w:pPr>
            <w:r>
              <w:t>decision</w:t>
            </w:r>
          </w:p>
        </w:tc>
        <w:tc>
          <w:tcPr>
            <w:tcW w:w="2534" w:type="dxa"/>
            <w:tcBorders>
              <w:bottom w:val="single" w:sz="4" w:space="0" w:color="auto"/>
            </w:tcBorders>
          </w:tcPr>
          <w:p w14:paraId="5D9BC646" w14:textId="77777777" w:rsidR="002D51E5" w:rsidRDefault="002D51E5" w:rsidP="00420A28">
            <w:pPr>
              <w:pStyle w:val="TableColHd"/>
            </w:pPr>
            <w:r w:rsidRPr="00783A18">
              <w:t>column 4</w:t>
            </w:r>
          </w:p>
          <w:p w14:paraId="3C126018" w14:textId="77777777" w:rsidR="002D51E5" w:rsidRPr="00CB3D59" w:rsidRDefault="002D51E5" w:rsidP="00420A28">
            <w:pPr>
              <w:pStyle w:val="TableColHd"/>
            </w:pPr>
            <w:r>
              <w:t>entity</w:t>
            </w:r>
          </w:p>
        </w:tc>
      </w:tr>
      <w:tr w:rsidR="002D51E5" w:rsidRPr="00CB3D59" w14:paraId="79C19347" w14:textId="77777777" w:rsidTr="002D51E5">
        <w:trPr>
          <w:cantSplit/>
        </w:trPr>
        <w:tc>
          <w:tcPr>
            <w:tcW w:w="1200" w:type="dxa"/>
            <w:tcBorders>
              <w:top w:val="single" w:sz="4" w:space="0" w:color="auto"/>
            </w:tcBorders>
          </w:tcPr>
          <w:p w14:paraId="3B43F5E8" w14:textId="77777777" w:rsidR="002D51E5" w:rsidRDefault="002D51E5" w:rsidP="002D51E5">
            <w:pPr>
              <w:pStyle w:val="TableText10"/>
            </w:pPr>
            <w:r>
              <w:t>1</w:t>
            </w:r>
          </w:p>
        </w:tc>
        <w:tc>
          <w:tcPr>
            <w:tcW w:w="2107" w:type="dxa"/>
            <w:tcBorders>
              <w:top w:val="single" w:sz="4" w:space="0" w:color="auto"/>
            </w:tcBorders>
          </w:tcPr>
          <w:p w14:paraId="393DA68A" w14:textId="77777777" w:rsidR="002D51E5" w:rsidRDefault="0011407C" w:rsidP="002D51E5">
            <w:pPr>
              <w:pStyle w:val="TableText10"/>
            </w:pPr>
            <w:r>
              <w:t>12</w:t>
            </w:r>
            <w:r w:rsidR="002D51E5">
              <w:t xml:space="preserve"> (2)</w:t>
            </w:r>
          </w:p>
        </w:tc>
        <w:tc>
          <w:tcPr>
            <w:tcW w:w="2107" w:type="dxa"/>
            <w:tcBorders>
              <w:top w:val="single" w:sz="4" w:space="0" w:color="auto"/>
            </w:tcBorders>
          </w:tcPr>
          <w:p w14:paraId="0D2ACD22" w14:textId="77777777" w:rsidR="002D51E5" w:rsidRDefault="002D51E5" w:rsidP="002D51E5">
            <w:pPr>
              <w:pStyle w:val="TableText10"/>
            </w:pPr>
            <w:r>
              <w:t>make determination of compensation</w:t>
            </w:r>
          </w:p>
        </w:tc>
        <w:tc>
          <w:tcPr>
            <w:tcW w:w="2534" w:type="dxa"/>
            <w:tcBorders>
              <w:top w:val="single" w:sz="4" w:space="0" w:color="auto"/>
            </w:tcBorders>
          </w:tcPr>
          <w:p w14:paraId="3E0C5264" w14:textId="77777777" w:rsidR="002D51E5" w:rsidRDefault="002D51E5" w:rsidP="002D51E5">
            <w:pPr>
              <w:pStyle w:val="TableText10"/>
            </w:pPr>
            <w:r>
              <w:t>owner of land</w:t>
            </w:r>
          </w:p>
        </w:tc>
      </w:tr>
      <w:tr w:rsidR="002D51E5" w:rsidRPr="00CB3D59" w14:paraId="715A7D4F" w14:textId="77777777" w:rsidTr="002D51E5">
        <w:trPr>
          <w:cantSplit/>
        </w:trPr>
        <w:tc>
          <w:tcPr>
            <w:tcW w:w="1200" w:type="dxa"/>
          </w:tcPr>
          <w:p w14:paraId="123BF98A" w14:textId="77777777" w:rsidR="002D51E5" w:rsidRDefault="002D51E5" w:rsidP="002D51E5">
            <w:pPr>
              <w:pStyle w:val="TableText10"/>
            </w:pPr>
            <w:r>
              <w:t>2</w:t>
            </w:r>
          </w:p>
        </w:tc>
        <w:tc>
          <w:tcPr>
            <w:tcW w:w="2107" w:type="dxa"/>
          </w:tcPr>
          <w:p w14:paraId="21E0E898" w14:textId="77777777" w:rsidR="002D51E5" w:rsidRDefault="0011407C" w:rsidP="002D51E5">
            <w:pPr>
              <w:pStyle w:val="TableText10"/>
            </w:pPr>
            <w:r>
              <w:t>18</w:t>
            </w:r>
            <w:r w:rsidR="002D51E5">
              <w:t xml:space="preserve"> (1)</w:t>
            </w:r>
          </w:p>
        </w:tc>
        <w:tc>
          <w:tcPr>
            <w:tcW w:w="2107" w:type="dxa"/>
          </w:tcPr>
          <w:p w14:paraId="4C47D14E" w14:textId="77777777" w:rsidR="002D51E5" w:rsidRDefault="002D51E5" w:rsidP="002D51E5">
            <w:pPr>
              <w:pStyle w:val="TableText10"/>
            </w:pPr>
            <w:r>
              <w:t>refuse to approve anchoring of buoy or erecting of wharf or jetty</w:t>
            </w:r>
          </w:p>
        </w:tc>
        <w:tc>
          <w:tcPr>
            <w:tcW w:w="2534" w:type="dxa"/>
          </w:tcPr>
          <w:p w14:paraId="7A357F1D" w14:textId="77777777" w:rsidR="002D51E5" w:rsidRDefault="002D51E5" w:rsidP="002D51E5">
            <w:pPr>
              <w:pStyle w:val="TableText10"/>
            </w:pPr>
            <w:r>
              <w:t>applicant for approval</w:t>
            </w:r>
          </w:p>
        </w:tc>
      </w:tr>
      <w:tr w:rsidR="002D51E5" w:rsidRPr="00CB3D59" w14:paraId="4C251C37" w14:textId="77777777" w:rsidTr="002D51E5">
        <w:trPr>
          <w:cantSplit/>
        </w:trPr>
        <w:tc>
          <w:tcPr>
            <w:tcW w:w="1200" w:type="dxa"/>
          </w:tcPr>
          <w:p w14:paraId="3786309E" w14:textId="77777777" w:rsidR="002D51E5" w:rsidRDefault="002D51E5" w:rsidP="002D51E5">
            <w:pPr>
              <w:pStyle w:val="TableText10"/>
            </w:pPr>
            <w:r>
              <w:t>3</w:t>
            </w:r>
          </w:p>
        </w:tc>
        <w:tc>
          <w:tcPr>
            <w:tcW w:w="2107" w:type="dxa"/>
          </w:tcPr>
          <w:p w14:paraId="3203ED0C" w14:textId="77777777" w:rsidR="002D51E5" w:rsidRDefault="0011407C" w:rsidP="002D51E5">
            <w:pPr>
              <w:pStyle w:val="TableText10"/>
            </w:pPr>
            <w:r>
              <w:t>18</w:t>
            </w:r>
            <w:r w:rsidR="002D51E5">
              <w:t xml:space="preserve"> (1)</w:t>
            </w:r>
          </w:p>
        </w:tc>
        <w:tc>
          <w:tcPr>
            <w:tcW w:w="2107" w:type="dxa"/>
          </w:tcPr>
          <w:p w14:paraId="5BA9C26B" w14:textId="77777777" w:rsidR="002D51E5" w:rsidRDefault="002D51E5" w:rsidP="002D51E5">
            <w:pPr>
              <w:pStyle w:val="TableText10"/>
            </w:pPr>
            <w:r>
              <w:t>impose conditions on approval to anchor buoy or erect wharf or jetty</w:t>
            </w:r>
          </w:p>
        </w:tc>
        <w:tc>
          <w:tcPr>
            <w:tcW w:w="2534" w:type="dxa"/>
          </w:tcPr>
          <w:p w14:paraId="1A9473A4" w14:textId="77777777" w:rsidR="002D51E5" w:rsidRDefault="002D51E5" w:rsidP="002D51E5">
            <w:pPr>
              <w:pStyle w:val="TableText10"/>
            </w:pPr>
            <w:r>
              <w:t>applicant for approval</w:t>
            </w:r>
          </w:p>
        </w:tc>
      </w:tr>
      <w:tr w:rsidR="002D51E5" w:rsidRPr="00CB3D59" w14:paraId="20FFA549" w14:textId="77777777" w:rsidTr="002D51E5">
        <w:trPr>
          <w:cantSplit/>
        </w:trPr>
        <w:tc>
          <w:tcPr>
            <w:tcW w:w="1200" w:type="dxa"/>
          </w:tcPr>
          <w:p w14:paraId="46B84851" w14:textId="77777777" w:rsidR="002D51E5" w:rsidRDefault="002D51E5" w:rsidP="002D51E5">
            <w:pPr>
              <w:pStyle w:val="TableText10"/>
            </w:pPr>
            <w:r>
              <w:t>4</w:t>
            </w:r>
          </w:p>
        </w:tc>
        <w:tc>
          <w:tcPr>
            <w:tcW w:w="2107" w:type="dxa"/>
          </w:tcPr>
          <w:p w14:paraId="26BB1934" w14:textId="77777777" w:rsidR="002D51E5" w:rsidRDefault="0011407C" w:rsidP="002D51E5">
            <w:pPr>
              <w:pStyle w:val="TableText10"/>
            </w:pPr>
            <w:r>
              <w:t>26</w:t>
            </w:r>
          </w:p>
        </w:tc>
        <w:tc>
          <w:tcPr>
            <w:tcW w:w="2107" w:type="dxa"/>
          </w:tcPr>
          <w:p w14:paraId="72C2A832" w14:textId="77777777" w:rsidR="002D51E5" w:rsidRDefault="002D51E5" w:rsidP="002D51E5">
            <w:pPr>
              <w:pStyle w:val="TableText10"/>
            </w:pPr>
            <w:r>
              <w:t>refuse to grant permit to moor boat</w:t>
            </w:r>
          </w:p>
        </w:tc>
        <w:tc>
          <w:tcPr>
            <w:tcW w:w="2534" w:type="dxa"/>
          </w:tcPr>
          <w:p w14:paraId="30BB6ADE" w14:textId="77777777" w:rsidR="002D51E5" w:rsidRDefault="002D51E5" w:rsidP="002D51E5">
            <w:pPr>
              <w:pStyle w:val="TableText10"/>
            </w:pPr>
            <w:r>
              <w:t>applicant for permit</w:t>
            </w:r>
          </w:p>
        </w:tc>
      </w:tr>
      <w:tr w:rsidR="002D51E5" w:rsidRPr="00CB3D59" w14:paraId="0F660EBE" w14:textId="77777777" w:rsidTr="002D51E5">
        <w:trPr>
          <w:cantSplit/>
        </w:trPr>
        <w:tc>
          <w:tcPr>
            <w:tcW w:w="1200" w:type="dxa"/>
          </w:tcPr>
          <w:p w14:paraId="0A74A4CF" w14:textId="77777777" w:rsidR="002D51E5" w:rsidRDefault="002D51E5" w:rsidP="002D51E5">
            <w:pPr>
              <w:pStyle w:val="TableText10"/>
            </w:pPr>
            <w:r>
              <w:t>5</w:t>
            </w:r>
          </w:p>
        </w:tc>
        <w:tc>
          <w:tcPr>
            <w:tcW w:w="2107" w:type="dxa"/>
          </w:tcPr>
          <w:p w14:paraId="37E35106" w14:textId="77777777" w:rsidR="002D51E5" w:rsidRDefault="0011407C" w:rsidP="002D51E5">
            <w:pPr>
              <w:pStyle w:val="TableText10"/>
            </w:pPr>
            <w:r>
              <w:t>29</w:t>
            </w:r>
            <w:r w:rsidR="002D51E5">
              <w:t xml:space="preserve"> (1)</w:t>
            </w:r>
          </w:p>
        </w:tc>
        <w:tc>
          <w:tcPr>
            <w:tcW w:w="2107" w:type="dxa"/>
          </w:tcPr>
          <w:p w14:paraId="26A81305" w14:textId="77777777" w:rsidR="002D51E5" w:rsidRDefault="002D51E5" w:rsidP="002D51E5">
            <w:pPr>
              <w:pStyle w:val="TableText10"/>
            </w:pPr>
            <w:r>
              <w:t>refuse to authorise use of power boat</w:t>
            </w:r>
          </w:p>
        </w:tc>
        <w:tc>
          <w:tcPr>
            <w:tcW w:w="2534" w:type="dxa"/>
          </w:tcPr>
          <w:p w14:paraId="18EE775E" w14:textId="77777777" w:rsidR="002D51E5" w:rsidRDefault="002D51E5" w:rsidP="002D51E5">
            <w:pPr>
              <w:pStyle w:val="TableText10"/>
            </w:pPr>
            <w:r>
              <w:t>applicant for authorisation</w:t>
            </w:r>
          </w:p>
        </w:tc>
      </w:tr>
      <w:tr w:rsidR="002D51E5" w:rsidRPr="00CB3D59" w14:paraId="7CE3E55E" w14:textId="77777777" w:rsidTr="002D51E5">
        <w:trPr>
          <w:cantSplit/>
        </w:trPr>
        <w:tc>
          <w:tcPr>
            <w:tcW w:w="1200" w:type="dxa"/>
          </w:tcPr>
          <w:p w14:paraId="59504E56" w14:textId="77777777" w:rsidR="002D51E5" w:rsidRDefault="002D51E5" w:rsidP="002D51E5">
            <w:pPr>
              <w:pStyle w:val="TableText10"/>
            </w:pPr>
            <w:r>
              <w:t>6</w:t>
            </w:r>
          </w:p>
        </w:tc>
        <w:tc>
          <w:tcPr>
            <w:tcW w:w="2107" w:type="dxa"/>
          </w:tcPr>
          <w:p w14:paraId="78DA25BC" w14:textId="77777777" w:rsidR="002D51E5" w:rsidRDefault="0011407C" w:rsidP="002D51E5">
            <w:pPr>
              <w:pStyle w:val="TableText10"/>
            </w:pPr>
            <w:r>
              <w:t>29</w:t>
            </w:r>
            <w:r w:rsidR="002D51E5">
              <w:t xml:space="preserve"> (1)</w:t>
            </w:r>
          </w:p>
        </w:tc>
        <w:tc>
          <w:tcPr>
            <w:tcW w:w="2107" w:type="dxa"/>
          </w:tcPr>
          <w:p w14:paraId="63E69E19" w14:textId="77777777" w:rsidR="002D51E5" w:rsidRDefault="002D51E5" w:rsidP="002D51E5">
            <w:pPr>
              <w:pStyle w:val="TableText10"/>
            </w:pPr>
            <w:r>
              <w:t>impose conditions on power boat authorisation</w:t>
            </w:r>
          </w:p>
        </w:tc>
        <w:tc>
          <w:tcPr>
            <w:tcW w:w="2534" w:type="dxa"/>
          </w:tcPr>
          <w:p w14:paraId="214C0837" w14:textId="77777777" w:rsidR="002D51E5" w:rsidRDefault="002D51E5" w:rsidP="002D51E5">
            <w:pPr>
              <w:pStyle w:val="TableText10"/>
            </w:pPr>
            <w:r>
              <w:t>applicant for authorisation</w:t>
            </w:r>
          </w:p>
        </w:tc>
      </w:tr>
      <w:tr w:rsidR="002D51E5" w:rsidRPr="00CB3D59" w14:paraId="4D5410A6" w14:textId="77777777" w:rsidTr="002D51E5">
        <w:trPr>
          <w:cantSplit/>
        </w:trPr>
        <w:tc>
          <w:tcPr>
            <w:tcW w:w="1200" w:type="dxa"/>
          </w:tcPr>
          <w:p w14:paraId="4DE33A9D" w14:textId="77777777" w:rsidR="002D51E5" w:rsidRDefault="002D51E5" w:rsidP="002D51E5">
            <w:pPr>
              <w:pStyle w:val="TableText10"/>
            </w:pPr>
            <w:r>
              <w:t>7</w:t>
            </w:r>
          </w:p>
        </w:tc>
        <w:tc>
          <w:tcPr>
            <w:tcW w:w="2107" w:type="dxa"/>
          </w:tcPr>
          <w:p w14:paraId="214C6F6E" w14:textId="77777777" w:rsidR="002D51E5" w:rsidRDefault="0011407C" w:rsidP="002D51E5">
            <w:pPr>
              <w:pStyle w:val="TableText10"/>
            </w:pPr>
            <w:r>
              <w:t>29</w:t>
            </w:r>
            <w:r w:rsidR="008F4A0C">
              <w:t xml:space="preserve"> (4</w:t>
            </w:r>
            <w:r w:rsidR="002D51E5">
              <w:t>)</w:t>
            </w:r>
          </w:p>
        </w:tc>
        <w:tc>
          <w:tcPr>
            <w:tcW w:w="2107" w:type="dxa"/>
          </w:tcPr>
          <w:p w14:paraId="0C5B9300" w14:textId="77777777" w:rsidR="002D51E5" w:rsidRDefault="002D51E5" w:rsidP="002D51E5">
            <w:pPr>
              <w:pStyle w:val="TableText10"/>
            </w:pPr>
            <w:r>
              <w:t>impose further conditions on power boat authorisation</w:t>
            </w:r>
          </w:p>
        </w:tc>
        <w:tc>
          <w:tcPr>
            <w:tcW w:w="2534" w:type="dxa"/>
          </w:tcPr>
          <w:p w14:paraId="302317C8" w14:textId="77777777" w:rsidR="002D51E5" w:rsidRDefault="002D51E5" w:rsidP="002D51E5">
            <w:pPr>
              <w:pStyle w:val="TableText10"/>
            </w:pPr>
            <w:r>
              <w:t xml:space="preserve">entity that holds authorisation </w:t>
            </w:r>
          </w:p>
        </w:tc>
      </w:tr>
      <w:tr w:rsidR="002D51E5" w:rsidRPr="00CB3D59" w14:paraId="0F3AB89A" w14:textId="77777777" w:rsidTr="002D51E5">
        <w:trPr>
          <w:cantSplit/>
        </w:trPr>
        <w:tc>
          <w:tcPr>
            <w:tcW w:w="1200" w:type="dxa"/>
          </w:tcPr>
          <w:p w14:paraId="2D0F849A" w14:textId="77777777" w:rsidR="002D51E5" w:rsidRDefault="002D51E5" w:rsidP="002D51E5">
            <w:pPr>
              <w:pStyle w:val="TableText10"/>
            </w:pPr>
            <w:r>
              <w:t>8</w:t>
            </w:r>
          </w:p>
        </w:tc>
        <w:tc>
          <w:tcPr>
            <w:tcW w:w="2107" w:type="dxa"/>
          </w:tcPr>
          <w:p w14:paraId="475EC8AF" w14:textId="77777777" w:rsidR="002D51E5" w:rsidRDefault="0011407C" w:rsidP="002D51E5">
            <w:pPr>
              <w:pStyle w:val="TableText10"/>
            </w:pPr>
            <w:r>
              <w:t>29</w:t>
            </w:r>
            <w:r w:rsidR="008F4A0C">
              <w:t xml:space="preserve"> (4</w:t>
            </w:r>
            <w:r w:rsidR="002D51E5">
              <w:t>)</w:t>
            </w:r>
          </w:p>
        </w:tc>
        <w:tc>
          <w:tcPr>
            <w:tcW w:w="2107" w:type="dxa"/>
          </w:tcPr>
          <w:p w14:paraId="1A45B905" w14:textId="77777777" w:rsidR="002D51E5" w:rsidRDefault="002D51E5" w:rsidP="002D51E5">
            <w:pPr>
              <w:pStyle w:val="TableText10"/>
            </w:pPr>
            <w:r>
              <w:t>vary or revoke condition imposed on power boat authorisation</w:t>
            </w:r>
          </w:p>
        </w:tc>
        <w:tc>
          <w:tcPr>
            <w:tcW w:w="2534" w:type="dxa"/>
          </w:tcPr>
          <w:p w14:paraId="7FD7A751" w14:textId="77777777" w:rsidR="002D51E5" w:rsidRDefault="002D51E5" w:rsidP="002D51E5">
            <w:pPr>
              <w:pStyle w:val="TableText10"/>
            </w:pPr>
            <w:r>
              <w:t>entity that holds authorisation</w:t>
            </w:r>
          </w:p>
        </w:tc>
      </w:tr>
      <w:tr w:rsidR="002D51E5" w:rsidRPr="00CB3D59" w14:paraId="5A297CEE" w14:textId="77777777" w:rsidTr="002D51E5">
        <w:trPr>
          <w:cantSplit/>
        </w:trPr>
        <w:tc>
          <w:tcPr>
            <w:tcW w:w="1200" w:type="dxa"/>
          </w:tcPr>
          <w:p w14:paraId="5AC8AE41" w14:textId="77777777" w:rsidR="002D51E5" w:rsidRDefault="002D51E5" w:rsidP="002D51E5">
            <w:pPr>
              <w:pStyle w:val="TableText10"/>
            </w:pPr>
            <w:r>
              <w:t>9</w:t>
            </w:r>
          </w:p>
        </w:tc>
        <w:tc>
          <w:tcPr>
            <w:tcW w:w="2107" w:type="dxa"/>
          </w:tcPr>
          <w:p w14:paraId="5FD1EA4C" w14:textId="77777777" w:rsidR="002D51E5" w:rsidRDefault="0011407C" w:rsidP="002D51E5">
            <w:pPr>
              <w:pStyle w:val="TableText10"/>
            </w:pPr>
            <w:r>
              <w:t>29</w:t>
            </w:r>
            <w:r w:rsidR="008F4A0C">
              <w:t xml:space="preserve"> (4</w:t>
            </w:r>
            <w:r w:rsidR="002D51E5">
              <w:t>)</w:t>
            </w:r>
          </w:p>
        </w:tc>
        <w:tc>
          <w:tcPr>
            <w:tcW w:w="2107" w:type="dxa"/>
          </w:tcPr>
          <w:p w14:paraId="13165B06" w14:textId="77777777" w:rsidR="002D51E5" w:rsidRDefault="002D51E5" w:rsidP="002D51E5">
            <w:pPr>
              <w:pStyle w:val="TableText10"/>
            </w:pPr>
            <w:r>
              <w:t>refuse to vary or revoke condition imposed on power boat authorisation</w:t>
            </w:r>
          </w:p>
        </w:tc>
        <w:tc>
          <w:tcPr>
            <w:tcW w:w="2534" w:type="dxa"/>
          </w:tcPr>
          <w:p w14:paraId="5BAEC0DB" w14:textId="77777777" w:rsidR="002D51E5" w:rsidRDefault="002D51E5" w:rsidP="002D51E5">
            <w:pPr>
              <w:pStyle w:val="TableText10"/>
            </w:pPr>
            <w:r>
              <w:t>applicant for variation or revocation</w:t>
            </w:r>
          </w:p>
        </w:tc>
      </w:tr>
      <w:tr w:rsidR="002D51E5" w:rsidRPr="00CB3D59" w14:paraId="5360728A" w14:textId="77777777" w:rsidTr="002D51E5">
        <w:trPr>
          <w:cantSplit/>
        </w:trPr>
        <w:tc>
          <w:tcPr>
            <w:tcW w:w="1200" w:type="dxa"/>
          </w:tcPr>
          <w:p w14:paraId="04AA9B78" w14:textId="77777777" w:rsidR="002D51E5" w:rsidRDefault="002D51E5" w:rsidP="002D51E5">
            <w:pPr>
              <w:pStyle w:val="TableText10"/>
            </w:pPr>
            <w:r>
              <w:lastRenderedPageBreak/>
              <w:t>10</w:t>
            </w:r>
          </w:p>
        </w:tc>
        <w:tc>
          <w:tcPr>
            <w:tcW w:w="2107" w:type="dxa"/>
          </w:tcPr>
          <w:p w14:paraId="201AF861" w14:textId="77777777" w:rsidR="002D51E5" w:rsidRDefault="0011407C" w:rsidP="002D51E5">
            <w:pPr>
              <w:pStyle w:val="TableText10"/>
            </w:pPr>
            <w:r>
              <w:t>29</w:t>
            </w:r>
            <w:r w:rsidR="008F4A0C">
              <w:t xml:space="preserve"> (5</w:t>
            </w:r>
            <w:r w:rsidR="002D51E5">
              <w:t>)</w:t>
            </w:r>
          </w:p>
        </w:tc>
        <w:tc>
          <w:tcPr>
            <w:tcW w:w="2107" w:type="dxa"/>
          </w:tcPr>
          <w:p w14:paraId="45B7540A" w14:textId="77777777" w:rsidR="002D51E5" w:rsidRDefault="002D51E5" w:rsidP="002D51E5">
            <w:pPr>
              <w:pStyle w:val="TableText10"/>
            </w:pPr>
            <w:r>
              <w:t>revoke power boat authorisation</w:t>
            </w:r>
          </w:p>
        </w:tc>
        <w:tc>
          <w:tcPr>
            <w:tcW w:w="2534" w:type="dxa"/>
          </w:tcPr>
          <w:p w14:paraId="251FE351" w14:textId="77777777" w:rsidR="002D51E5" w:rsidRDefault="002D51E5" w:rsidP="002D51E5">
            <w:pPr>
              <w:pStyle w:val="TableText10"/>
            </w:pPr>
            <w:r>
              <w:t>entity that has authorisation revoked</w:t>
            </w:r>
          </w:p>
        </w:tc>
      </w:tr>
      <w:tr w:rsidR="002D51E5" w:rsidRPr="00CB3D59" w14:paraId="2C11851C" w14:textId="77777777" w:rsidTr="002D51E5">
        <w:trPr>
          <w:cantSplit/>
        </w:trPr>
        <w:tc>
          <w:tcPr>
            <w:tcW w:w="1200" w:type="dxa"/>
          </w:tcPr>
          <w:p w14:paraId="3617095A" w14:textId="77777777" w:rsidR="002D51E5" w:rsidRDefault="002D51E5" w:rsidP="002D51E5">
            <w:pPr>
              <w:pStyle w:val="TableText10"/>
            </w:pPr>
            <w:r>
              <w:t>11</w:t>
            </w:r>
          </w:p>
        </w:tc>
        <w:tc>
          <w:tcPr>
            <w:tcW w:w="2107" w:type="dxa"/>
          </w:tcPr>
          <w:p w14:paraId="2CCE86C8" w14:textId="77777777" w:rsidR="002D51E5" w:rsidRDefault="0011407C" w:rsidP="002D51E5">
            <w:pPr>
              <w:pStyle w:val="TableText10"/>
            </w:pPr>
            <w:r>
              <w:t>31</w:t>
            </w:r>
            <w:r w:rsidR="002D51E5">
              <w:t xml:space="preserve"> (1)</w:t>
            </w:r>
          </w:p>
        </w:tc>
        <w:tc>
          <w:tcPr>
            <w:tcW w:w="2107" w:type="dxa"/>
          </w:tcPr>
          <w:p w14:paraId="0A156C45" w14:textId="77777777" w:rsidR="002D51E5" w:rsidRDefault="002D51E5" w:rsidP="002D51E5">
            <w:pPr>
              <w:pStyle w:val="TableText10"/>
            </w:pPr>
            <w:r>
              <w:t>refuse to grant permit to use hovercraft</w:t>
            </w:r>
          </w:p>
        </w:tc>
        <w:tc>
          <w:tcPr>
            <w:tcW w:w="2534" w:type="dxa"/>
          </w:tcPr>
          <w:p w14:paraId="72E73CB9" w14:textId="77777777" w:rsidR="002D51E5" w:rsidRDefault="002D51E5" w:rsidP="002D51E5">
            <w:pPr>
              <w:pStyle w:val="TableText10"/>
            </w:pPr>
            <w:r>
              <w:t>applicant for permit</w:t>
            </w:r>
          </w:p>
        </w:tc>
      </w:tr>
      <w:tr w:rsidR="002D51E5" w:rsidRPr="00CB3D59" w14:paraId="42F35EF4" w14:textId="77777777" w:rsidTr="002D51E5">
        <w:trPr>
          <w:cantSplit/>
        </w:trPr>
        <w:tc>
          <w:tcPr>
            <w:tcW w:w="1200" w:type="dxa"/>
          </w:tcPr>
          <w:p w14:paraId="372C5F69" w14:textId="77777777" w:rsidR="002D51E5" w:rsidRDefault="002D51E5" w:rsidP="002D51E5">
            <w:pPr>
              <w:pStyle w:val="TableText10"/>
            </w:pPr>
            <w:r>
              <w:t>12</w:t>
            </w:r>
          </w:p>
        </w:tc>
        <w:tc>
          <w:tcPr>
            <w:tcW w:w="2107" w:type="dxa"/>
          </w:tcPr>
          <w:p w14:paraId="3C5509A0" w14:textId="77777777" w:rsidR="002D51E5" w:rsidRDefault="0011407C" w:rsidP="002D51E5">
            <w:pPr>
              <w:pStyle w:val="TableText10"/>
            </w:pPr>
            <w:r>
              <w:t>31</w:t>
            </w:r>
            <w:r w:rsidR="002D51E5">
              <w:t xml:space="preserve"> (1)</w:t>
            </w:r>
          </w:p>
        </w:tc>
        <w:tc>
          <w:tcPr>
            <w:tcW w:w="2107" w:type="dxa"/>
          </w:tcPr>
          <w:p w14:paraId="255F07BC" w14:textId="77777777" w:rsidR="002D51E5" w:rsidRDefault="002D51E5" w:rsidP="002D51E5">
            <w:pPr>
              <w:pStyle w:val="TableText10"/>
            </w:pPr>
            <w:r>
              <w:t>impose conditions on permit to use hovercraft</w:t>
            </w:r>
          </w:p>
        </w:tc>
        <w:tc>
          <w:tcPr>
            <w:tcW w:w="2534" w:type="dxa"/>
          </w:tcPr>
          <w:p w14:paraId="49B86B26" w14:textId="77777777" w:rsidR="002D51E5" w:rsidRDefault="002D51E5" w:rsidP="002D51E5">
            <w:pPr>
              <w:pStyle w:val="TableText10"/>
            </w:pPr>
            <w:r>
              <w:t>applicant for permit</w:t>
            </w:r>
          </w:p>
        </w:tc>
      </w:tr>
    </w:tbl>
    <w:p w14:paraId="0D8EA1CB" w14:textId="77777777" w:rsidR="002D51E5" w:rsidRDefault="002D51E5"/>
    <w:p w14:paraId="33E1927B" w14:textId="77777777" w:rsidR="00BC1C0A" w:rsidRPr="00BC1C0A" w:rsidRDefault="00BC1C0A" w:rsidP="00BC1C0A">
      <w:pPr>
        <w:pStyle w:val="PageBreak"/>
      </w:pPr>
      <w:r w:rsidRPr="00BC1C0A">
        <w:br w:type="page"/>
      </w:r>
    </w:p>
    <w:p w14:paraId="6FBD5930" w14:textId="77777777" w:rsidR="00BC1C0A" w:rsidRPr="00334605" w:rsidRDefault="00BC1C0A" w:rsidP="00BC1C0A">
      <w:pPr>
        <w:pStyle w:val="Sched-heading"/>
      </w:pPr>
      <w:bookmarkStart w:id="155" w:name="_Toc213405288"/>
      <w:r w:rsidRPr="00334605">
        <w:rPr>
          <w:rStyle w:val="CharChapNo"/>
        </w:rPr>
        <w:lastRenderedPageBreak/>
        <w:t xml:space="preserve">Schedule </w:t>
      </w:r>
      <w:r w:rsidR="00144176" w:rsidRPr="00334605">
        <w:rPr>
          <w:rStyle w:val="CharChapNo"/>
        </w:rPr>
        <w:t>2</w:t>
      </w:r>
      <w:r w:rsidRPr="00C51614">
        <w:tab/>
      </w:r>
      <w:r w:rsidRPr="00334605">
        <w:rPr>
          <w:rStyle w:val="CharChapText"/>
        </w:rPr>
        <w:t>Kingston Harbour</w:t>
      </w:r>
      <w:bookmarkEnd w:id="155"/>
    </w:p>
    <w:p w14:paraId="4E1384D7" w14:textId="77777777" w:rsidR="00BC1C0A" w:rsidRPr="00C51614" w:rsidRDefault="00BC1C0A" w:rsidP="00BC1C0A">
      <w:pPr>
        <w:pStyle w:val="ref"/>
        <w:keepNext/>
      </w:pPr>
      <w:r w:rsidRPr="00C51614">
        <w:t xml:space="preserve">(see dict, def </w:t>
      </w:r>
      <w:r w:rsidRPr="00C51614">
        <w:rPr>
          <w:rStyle w:val="charBoldItals"/>
        </w:rPr>
        <w:t>Kingston Harbour</w:t>
      </w:r>
      <w:r w:rsidRPr="00C51614">
        <w:t>)</w:t>
      </w:r>
    </w:p>
    <w:p w14:paraId="5DDC166D" w14:textId="77777777" w:rsidR="00BC1C0A" w:rsidRPr="00C51614" w:rsidRDefault="00BC1C0A" w:rsidP="00BC1C0A">
      <w:pPr>
        <w:pStyle w:val="Amainreturn"/>
        <w:suppressLineNumbers/>
        <w:ind w:left="0"/>
        <w:jc w:val="center"/>
      </w:pPr>
      <w:r w:rsidRPr="00A86938">
        <w:rPr>
          <w:noProof/>
          <w:lang w:eastAsia="en-AU"/>
        </w:rPr>
        <w:drawing>
          <wp:inline distT="0" distB="0" distL="0" distR="0" wp14:anchorId="4200721A" wp14:editId="262622D8">
            <wp:extent cx="3400425" cy="4905375"/>
            <wp:effectExtent l="0" t="0" r="0" b="0"/>
            <wp:docPr id="3" name="Picture 0" descr="170511 Declared Lakes - Kingston Harbou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0511 Declared Lakes - Kingston HarbourFinal.jpg"/>
                    <pic:cNvPicPr>
                      <a:picLocks noChangeAspect="1" noChangeArrowheads="1"/>
                    </pic:cNvPicPr>
                  </pic:nvPicPr>
                  <pic:blipFill>
                    <a:blip r:embed="rId121" cstate="print">
                      <a:extLst>
                        <a:ext uri="{28A0092B-C50C-407E-A947-70E740481C1C}">
                          <a14:useLocalDpi xmlns:a14="http://schemas.microsoft.com/office/drawing/2010/main" val="0"/>
                        </a:ext>
                      </a:extLst>
                    </a:blip>
                    <a:srcRect l="4276" t="3162" r="4445" b="3137"/>
                    <a:stretch>
                      <a:fillRect/>
                    </a:stretch>
                  </pic:blipFill>
                  <pic:spPr bwMode="auto">
                    <a:xfrm>
                      <a:off x="0" y="0"/>
                      <a:ext cx="3400425" cy="4905375"/>
                    </a:xfrm>
                    <a:prstGeom prst="rect">
                      <a:avLst/>
                    </a:prstGeom>
                    <a:noFill/>
                    <a:ln>
                      <a:noFill/>
                    </a:ln>
                  </pic:spPr>
                </pic:pic>
              </a:graphicData>
            </a:graphic>
          </wp:inline>
        </w:drawing>
      </w:r>
    </w:p>
    <w:p w14:paraId="5F554A22" w14:textId="77777777" w:rsidR="00BC1C0A" w:rsidRPr="00BC1C0A" w:rsidRDefault="00BC1C0A" w:rsidP="00BC1C0A">
      <w:pPr>
        <w:pStyle w:val="PageBreak"/>
      </w:pPr>
      <w:r w:rsidRPr="00BC1C0A">
        <w:br w:type="page"/>
      </w:r>
    </w:p>
    <w:p w14:paraId="6609E1D3" w14:textId="77777777" w:rsidR="00BC1C0A" w:rsidRPr="00334605" w:rsidRDefault="00BC1C0A" w:rsidP="00BC1C0A">
      <w:pPr>
        <w:pStyle w:val="Sched-heading"/>
      </w:pPr>
      <w:bookmarkStart w:id="156" w:name="_Toc213405289"/>
      <w:r w:rsidRPr="00334605">
        <w:rPr>
          <w:rStyle w:val="CharChapNo"/>
        </w:rPr>
        <w:lastRenderedPageBreak/>
        <w:t xml:space="preserve">Schedule </w:t>
      </w:r>
      <w:r w:rsidR="00144176" w:rsidRPr="00334605">
        <w:rPr>
          <w:rStyle w:val="CharChapNo"/>
        </w:rPr>
        <w:t>3</w:t>
      </w:r>
      <w:r w:rsidRPr="00C51614">
        <w:tab/>
      </w:r>
      <w:r w:rsidRPr="00334605">
        <w:rPr>
          <w:rStyle w:val="CharChapText"/>
        </w:rPr>
        <w:t>Molonglo Reach</w:t>
      </w:r>
      <w:bookmarkEnd w:id="156"/>
    </w:p>
    <w:p w14:paraId="242955F0" w14:textId="77777777" w:rsidR="00BC1C0A" w:rsidRPr="00C51614" w:rsidRDefault="00BC1C0A" w:rsidP="00BC1C0A">
      <w:pPr>
        <w:pStyle w:val="ref"/>
      </w:pPr>
      <w:r w:rsidRPr="00C51614">
        <w:t xml:space="preserve">(see dict, def </w:t>
      </w:r>
      <w:r w:rsidRPr="00C51614">
        <w:rPr>
          <w:rStyle w:val="charBoldItals"/>
        </w:rPr>
        <w:t>Molonglo Reach</w:t>
      </w:r>
      <w:r w:rsidRPr="00C51614">
        <w:t>)</w:t>
      </w:r>
    </w:p>
    <w:p w14:paraId="60D29C72" w14:textId="77777777" w:rsidR="00BC1C0A" w:rsidRPr="00C51614" w:rsidRDefault="00BC1C0A" w:rsidP="00BC1C0A">
      <w:pPr>
        <w:pStyle w:val="Amainreturn"/>
        <w:suppressLineNumbers/>
        <w:ind w:left="0"/>
        <w:jc w:val="center"/>
      </w:pPr>
      <w:r w:rsidRPr="00A86938">
        <w:rPr>
          <w:noProof/>
          <w:lang w:eastAsia="en-AU"/>
        </w:rPr>
        <w:drawing>
          <wp:inline distT="0" distB="0" distL="0" distR="0" wp14:anchorId="20137251" wp14:editId="25154998">
            <wp:extent cx="3381375" cy="4933950"/>
            <wp:effectExtent l="0" t="0" r="0" b="0"/>
            <wp:docPr id="1" name="Picture 1" descr="170511 Declared Lakes - Molonglo Reach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511 Declared Lakes - Molonglo ReachFinal.jpg"/>
                    <pic:cNvPicPr>
                      <a:picLocks noChangeAspect="1" noChangeArrowheads="1"/>
                    </pic:cNvPicPr>
                  </pic:nvPicPr>
                  <pic:blipFill>
                    <a:blip r:embed="rId122" cstate="print">
                      <a:extLst>
                        <a:ext uri="{28A0092B-C50C-407E-A947-70E740481C1C}">
                          <a14:useLocalDpi xmlns:a14="http://schemas.microsoft.com/office/drawing/2010/main" val="0"/>
                        </a:ext>
                      </a:extLst>
                    </a:blip>
                    <a:srcRect l="4672" t="3300" r="4245" b="3081"/>
                    <a:stretch>
                      <a:fillRect/>
                    </a:stretch>
                  </pic:blipFill>
                  <pic:spPr bwMode="auto">
                    <a:xfrm>
                      <a:off x="0" y="0"/>
                      <a:ext cx="3381375" cy="4933950"/>
                    </a:xfrm>
                    <a:prstGeom prst="rect">
                      <a:avLst/>
                    </a:prstGeom>
                    <a:noFill/>
                    <a:ln>
                      <a:noFill/>
                    </a:ln>
                  </pic:spPr>
                </pic:pic>
              </a:graphicData>
            </a:graphic>
          </wp:inline>
        </w:drawing>
      </w:r>
    </w:p>
    <w:p w14:paraId="4850A623" w14:textId="77777777" w:rsidR="001719DE" w:rsidRDefault="001719DE">
      <w:pPr>
        <w:pStyle w:val="03Schedule"/>
        <w:sectPr w:rsidR="001719DE">
          <w:headerReference w:type="even" r:id="rId123"/>
          <w:headerReference w:type="default" r:id="rId124"/>
          <w:footerReference w:type="even" r:id="rId125"/>
          <w:footerReference w:type="default" r:id="rId126"/>
          <w:type w:val="continuous"/>
          <w:pgSz w:w="11907" w:h="16839" w:code="9"/>
          <w:pgMar w:top="3880" w:right="1900" w:bottom="3100" w:left="2300" w:header="2280" w:footer="1760" w:gutter="0"/>
          <w:cols w:space="720"/>
        </w:sectPr>
      </w:pPr>
    </w:p>
    <w:p w14:paraId="4FB35EDC" w14:textId="77777777" w:rsidR="00AF264C" w:rsidRDefault="00AF264C">
      <w:pPr>
        <w:pStyle w:val="PageBreak"/>
      </w:pPr>
      <w:r>
        <w:br w:type="page"/>
      </w:r>
    </w:p>
    <w:p w14:paraId="2F4AF357" w14:textId="77777777" w:rsidR="00AF264C" w:rsidRPr="00A04759" w:rsidRDefault="00AF264C">
      <w:pPr>
        <w:pStyle w:val="Dict-Heading"/>
      </w:pPr>
      <w:bookmarkStart w:id="157" w:name="_Toc213405290"/>
      <w:r w:rsidRPr="00A04759">
        <w:lastRenderedPageBreak/>
        <w:t>Dictionary</w:t>
      </w:r>
      <w:bookmarkEnd w:id="157"/>
    </w:p>
    <w:p w14:paraId="69662D24" w14:textId="77777777" w:rsidR="00AF264C" w:rsidRDefault="00AF264C">
      <w:pPr>
        <w:pStyle w:val="ref"/>
        <w:keepNext/>
        <w:rPr>
          <w:rStyle w:val="CharPartNo"/>
        </w:rPr>
      </w:pPr>
      <w:r>
        <w:rPr>
          <w:rStyle w:val="CharPartNo"/>
        </w:rPr>
        <w:t>(see s 2)</w:t>
      </w:r>
    </w:p>
    <w:p w14:paraId="0FDEA46F" w14:textId="1A22CA6D" w:rsidR="00AF264C" w:rsidRDefault="00AF264C">
      <w:pPr>
        <w:pStyle w:val="aNote"/>
        <w:keepNext/>
      </w:pPr>
      <w:r w:rsidRPr="00FE638D">
        <w:rPr>
          <w:rStyle w:val="CharPartNo"/>
          <w:i/>
          <w:iCs/>
        </w:rPr>
        <w:t>Note 1</w:t>
      </w:r>
      <w:r w:rsidRPr="009740CF">
        <w:tab/>
      </w:r>
      <w:r>
        <w:rPr>
          <w:rStyle w:val="CharPartText"/>
        </w:rPr>
        <w:t xml:space="preserve">The </w:t>
      </w:r>
      <w:hyperlink r:id="rId127" w:tooltip="A2001-14" w:history="1">
        <w:r w:rsidR="007E6D74" w:rsidRPr="007E6D74">
          <w:rPr>
            <w:rStyle w:val="charCitHyperlinkAbbrev"/>
          </w:rPr>
          <w:t>Legislation Act</w:t>
        </w:r>
      </w:hyperlink>
      <w:r>
        <w:rPr>
          <w:rStyle w:val="CharPartText"/>
        </w:rPr>
        <w:t xml:space="preserve"> contains definitions and other provisions relevant to this Act.</w:t>
      </w:r>
    </w:p>
    <w:p w14:paraId="6B56EE71" w14:textId="324CDC92" w:rsidR="00AF264C" w:rsidRDefault="00AF264C">
      <w:pPr>
        <w:pStyle w:val="aNote"/>
      </w:pPr>
      <w:r>
        <w:rPr>
          <w:rStyle w:val="charItals"/>
        </w:rPr>
        <w:t>Note 2</w:t>
      </w:r>
      <w:r>
        <w:rPr>
          <w:rStyle w:val="charItals"/>
        </w:rPr>
        <w:tab/>
      </w:r>
      <w:r>
        <w:t xml:space="preserve">In particular, the </w:t>
      </w:r>
      <w:hyperlink r:id="rId128" w:tooltip="A2001-14" w:history="1">
        <w:r w:rsidR="007E6D74" w:rsidRPr="007E6D74">
          <w:rPr>
            <w:rStyle w:val="charCitHyperlinkAbbrev"/>
          </w:rPr>
          <w:t>Legislation Act</w:t>
        </w:r>
      </w:hyperlink>
      <w:r>
        <w:t>, dict, pt 1, defines the following terms:</w:t>
      </w:r>
    </w:p>
    <w:p w14:paraId="01066721" w14:textId="77777777" w:rsidR="007A6BFC" w:rsidRDefault="007A6BFC" w:rsidP="007A6BFC">
      <w:pPr>
        <w:pStyle w:val="aNoteBullet"/>
      </w:pPr>
      <w:r>
        <w:rPr>
          <w:rFonts w:ascii="Symbol" w:hAnsi="Symbol"/>
        </w:rPr>
        <w:t></w:t>
      </w:r>
      <w:r>
        <w:rPr>
          <w:rFonts w:ascii="Symbol" w:hAnsi="Symbol"/>
        </w:rPr>
        <w:tab/>
      </w:r>
      <w:r>
        <w:t>ACAT</w:t>
      </w:r>
    </w:p>
    <w:p w14:paraId="6DAF1D0D" w14:textId="77777777" w:rsidR="00BC1C0A" w:rsidRPr="00C51614" w:rsidRDefault="00BC1C0A" w:rsidP="00BC1C0A">
      <w:pPr>
        <w:pStyle w:val="aNoteBullet"/>
      </w:pPr>
      <w:r w:rsidRPr="00C51614">
        <w:rPr>
          <w:rFonts w:ascii="Symbol" w:hAnsi="Symbol"/>
        </w:rPr>
        <w:t></w:t>
      </w:r>
      <w:r w:rsidRPr="00C51614">
        <w:rPr>
          <w:rFonts w:ascii="Symbol" w:hAnsi="Symbol"/>
        </w:rPr>
        <w:tab/>
      </w:r>
      <w:r w:rsidRPr="00C51614">
        <w:t>Commonwealth</w:t>
      </w:r>
    </w:p>
    <w:p w14:paraId="71FA612D" w14:textId="77777777" w:rsidR="00AF264C" w:rsidRDefault="00AF264C">
      <w:pPr>
        <w:pStyle w:val="aNoteBullet"/>
      </w:pPr>
      <w:r>
        <w:rPr>
          <w:rFonts w:ascii="Symbol" w:hAnsi="Symbol"/>
        </w:rPr>
        <w:t></w:t>
      </w:r>
      <w:r>
        <w:rPr>
          <w:rFonts w:ascii="Symbol" w:hAnsi="Symbol"/>
        </w:rPr>
        <w:tab/>
      </w:r>
      <w:r>
        <w:t>contravene</w:t>
      </w:r>
    </w:p>
    <w:p w14:paraId="2D6EDE7B" w14:textId="66580FBC" w:rsidR="00182AFA" w:rsidRDefault="00182AFA" w:rsidP="00182AFA">
      <w:pPr>
        <w:pStyle w:val="aNoteBullet"/>
      </w:pPr>
      <w:r>
        <w:rPr>
          <w:rFonts w:ascii="Symbol" w:hAnsi="Symbol"/>
        </w:rPr>
        <w:t></w:t>
      </w:r>
      <w:r>
        <w:rPr>
          <w:rFonts w:ascii="Symbol" w:hAnsi="Symbol"/>
        </w:rPr>
        <w:tab/>
      </w:r>
      <w:r>
        <w:t>director</w:t>
      </w:r>
      <w:r w:rsidR="005541EC">
        <w:t>-</w:t>
      </w:r>
      <w:r>
        <w:t>general</w:t>
      </w:r>
      <w:r w:rsidRPr="00D57A5C">
        <w:t xml:space="preserve"> (see s 163)</w:t>
      </w:r>
    </w:p>
    <w:p w14:paraId="1159D427" w14:textId="77777777" w:rsidR="00AF264C" w:rsidRDefault="00AF264C">
      <w:pPr>
        <w:pStyle w:val="aNoteBullet"/>
      </w:pPr>
      <w:r>
        <w:rPr>
          <w:rFonts w:ascii="Symbol" w:hAnsi="Symbol"/>
        </w:rPr>
        <w:t></w:t>
      </w:r>
      <w:r>
        <w:rPr>
          <w:rFonts w:ascii="Symbol" w:hAnsi="Symbol"/>
        </w:rPr>
        <w:tab/>
      </w:r>
      <w:r>
        <w:t>doctor</w:t>
      </w:r>
    </w:p>
    <w:p w14:paraId="3E2C89E0" w14:textId="77777777" w:rsidR="00AF264C" w:rsidRDefault="00AF264C">
      <w:pPr>
        <w:pStyle w:val="aNoteBullet"/>
      </w:pPr>
      <w:r>
        <w:rPr>
          <w:rFonts w:ascii="Symbol" w:hAnsi="Symbol"/>
        </w:rPr>
        <w:t></w:t>
      </w:r>
      <w:r>
        <w:rPr>
          <w:rFonts w:ascii="Symbol" w:hAnsi="Symbol"/>
        </w:rPr>
        <w:tab/>
      </w:r>
      <w:r>
        <w:t>entity</w:t>
      </w:r>
    </w:p>
    <w:p w14:paraId="4DB22892" w14:textId="77777777" w:rsidR="00AF264C" w:rsidRDefault="00AF264C">
      <w:pPr>
        <w:pStyle w:val="aNoteBullet"/>
      </w:pPr>
      <w:r>
        <w:rPr>
          <w:rFonts w:ascii="Symbol" w:hAnsi="Symbol"/>
        </w:rPr>
        <w:t></w:t>
      </w:r>
      <w:r>
        <w:rPr>
          <w:rFonts w:ascii="Symbol" w:hAnsi="Symbol"/>
        </w:rPr>
        <w:tab/>
      </w:r>
      <w:r>
        <w:t>exercise</w:t>
      </w:r>
    </w:p>
    <w:p w14:paraId="46CB4CD8"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in relation to</w:t>
      </w:r>
    </w:p>
    <w:p w14:paraId="004FD237"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national land</w:t>
      </w:r>
    </w:p>
    <w:p w14:paraId="11402FFF" w14:textId="77777777" w:rsidR="00AF264C" w:rsidRDefault="00AF264C">
      <w:pPr>
        <w:pStyle w:val="aNoteBullet"/>
      </w:pPr>
      <w:r>
        <w:rPr>
          <w:rFonts w:ascii="Symbol" w:hAnsi="Symbol"/>
        </w:rPr>
        <w:t></w:t>
      </w:r>
      <w:r>
        <w:rPr>
          <w:rFonts w:ascii="Symbol" w:hAnsi="Symbol"/>
        </w:rPr>
        <w:tab/>
      </w:r>
      <w:r>
        <w:t>night</w:t>
      </w:r>
    </w:p>
    <w:p w14:paraId="667DFCF6"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notification (see s 63)</w:t>
      </w:r>
    </w:p>
    <w:p w14:paraId="0A5E61D6" w14:textId="77777777" w:rsidR="00AF264C" w:rsidRDefault="00AF264C">
      <w:pPr>
        <w:pStyle w:val="aNoteBullet"/>
      </w:pPr>
      <w:r>
        <w:rPr>
          <w:rFonts w:ascii="Symbol" w:hAnsi="Symbol"/>
        </w:rPr>
        <w:t></w:t>
      </w:r>
      <w:r>
        <w:rPr>
          <w:rFonts w:ascii="Symbol" w:hAnsi="Symbol"/>
        </w:rPr>
        <w:tab/>
      </w:r>
      <w:r>
        <w:t>penalty unit (see s 133)</w:t>
      </w:r>
    </w:p>
    <w:p w14:paraId="61DC0D15"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person (see s 169)</w:t>
      </w:r>
    </w:p>
    <w:p w14:paraId="51EEBD43" w14:textId="77777777" w:rsidR="007A6BFC" w:rsidRDefault="007A6BFC" w:rsidP="007A6BFC">
      <w:pPr>
        <w:pStyle w:val="aNoteBullet"/>
      </w:pPr>
      <w:r>
        <w:rPr>
          <w:rFonts w:ascii="Symbol" w:hAnsi="Symbol"/>
        </w:rPr>
        <w:t></w:t>
      </w:r>
      <w:r>
        <w:rPr>
          <w:rFonts w:ascii="Symbol" w:hAnsi="Symbol"/>
        </w:rPr>
        <w:tab/>
      </w:r>
      <w:r>
        <w:t>reviewable decision notice</w:t>
      </w:r>
    </w:p>
    <w:p w14:paraId="4EDF9CFD"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Self-Government Act</w:t>
      </w:r>
    </w:p>
    <w:p w14:paraId="73967418"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State</w:t>
      </w:r>
    </w:p>
    <w:p w14:paraId="6DF0A2EB" w14:textId="2E5DDE45" w:rsidR="00AF264C" w:rsidRDefault="00AF264C">
      <w:pPr>
        <w:pStyle w:val="aNoteBullet"/>
      </w:pPr>
      <w:r>
        <w:rPr>
          <w:rFonts w:ascii="Symbol" w:hAnsi="Symbol"/>
        </w:rPr>
        <w:t></w:t>
      </w:r>
      <w:r>
        <w:rPr>
          <w:rFonts w:ascii="Symbol" w:hAnsi="Symbol"/>
        </w:rPr>
        <w:tab/>
      </w:r>
      <w:r w:rsidR="006544C2">
        <w:t>t</w:t>
      </w:r>
      <w:r>
        <w:t>erritory land</w:t>
      </w:r>
    </w:p>
    <w:p w14:paraId="43A70848" w14:textId="77777777" w:rsidR="00AF264C" w:rsidRDefault="00AF264C">
      <w:pPr>
        <w:pStyle w:val="aNoteBullet"/>
      </w:pPr>
      <w:r>
        <w:rPr>
          <w:rFonts w:ascii="Symbol" w:hAnsi="Symbol"/>
        </w:rPr>
        <w:t></w:t>
      </w:r>
      <w:r>
        <w:rPr>
          <w:rFonts w:ascii="Symbol" w:hAnsi="Symbol"/>
        </w:rPr>
        <w:tab/>
      </w:r>
      <w:r>
        <w:t>the Territory.</w:t>
      </w:r>
    </w:p>
    <w:p w14:paraId="79F5962F" w14:textId="77777777" w:rsidR="00F52A8F" w:rsidRPr="00C51614" w:rsidRDefault="00F52A8F" w:rsidP="00F52A8F">
      <w:pPr>
        <w:pStyle w:val="aDef"/>
        <w:rPr>
          <w:b/>
        </w:rPr>
      </w:pPr>
      <w:r w:rsidRPr="00C51614">
        <w:rPr>
          <w:rStyle w:val="charBoldItals"/>
        </w:rPr>
        <w:t>appropriate lifejacket</w:t>
      </w:r>
      <w:r w:rsidRPr="00C51614">
        <w:t>, for division 5.2 (Lifejackets)—see section </w:t>
      </w:r>
      <w:r w:rsidR="005B4BAE">
        <w:t>41</w:t>
      </w:r>
      <w:r w:rsidRPr="00C51614">
        <w:t>.</w:t>
      </w:r>
    </w:p>
    <w:p w14:paraId="5D8F75B8" w14:textId="77777777" w:rsidR="00AF264C" w:rsidRDefault="00AF264C">
      <w:pPr>
        <w:pStyle w:val="aDef"/>
      </w:pPr>
      <w:r>
        <w:rPr>
          <w:rStyle w:val="charBoldItals"/>
        </w:rPr>
        <w:t>associated work</w:t>
      </w:r>
      <w:r>
        <w:t xml:space="preserve"> includes a wharf or jetty, owned by the Territory or the Commonwealth, erected in a lake area.</w:t>
      </w:r>
    </w:p>
    <w:p w14:paraId="63A3FC5E" w14:textId="77777777" w:rsidR="00AF264C" w:rsidRDefault="00AF264C">
      <w:pPr>
        <w:pStyle w:val="aDef"/>
        <w:rPr>
          <w:color w:val="000000"/>
        </w:rPr>
      </w:pPr>
      <w:r>
        <w:rPr>
          <w:rStyle w:val="charBoldItals"/>
        </w:rPr>
        <w:t>boat</w:t>
      </w:r>
      <w:r>
        <w:rPr>
          <w:color w:val="000000"/>
        </w:rPr>
        <w:t xml:space="preserve"> includes launch, yacht, canoe, raft, pontoon and anything else that can carry people or goods through or on water.</w:t>
      </w:r>
    </w:p>
    <w:p w14:paraId="25158AE6" w14:textId="77777777" w:rsidR="00F52A8F" w:rsidRPr="00C51614" w:rsidRDefault="00F52A8F" w:rsidP="00FF33DE">
      <w:pPr>
        <w:pStyle w:val="aDef"/>
        <w:keepNext/>
        <w:rPr>
          <w:b/>
        </w:rPr>
      </w:pPr>
      <w:r w:rsidRPr="00C51614">
        <w:rPr>
          <w:rStyle w:val="charBoldItals"/>
        </w:rPr>
        <w:lastRenderedPageBreak/>
        <w:t>boating accident</w:t>
      </w:r>
      <w:r w:rsidRPr="00C51614">
        <w:t>—</w:t>
      </w:r>
    </w:p>
    <w:p w14:paraId="467E70D9" w14:textId="77777777" w:rsidR="00F52A8F" w:rsidRPr="00C51614" w:rsidRDefault="00F52A8F" w:rsidP="00FF33DE">
      <w:pPr>
        <w:pStyle w:val="aDefpara"/>
        <w:keepNext/>
      </w:pPr>
      <w:r w:rsidRPr="00C51614">
        <w:tab/>
        <w:t>(a)</w:t>
      </w:r>
      <w:r w:rsidRPr="00C51614">
        <w:tab/>
        <w:t>means any of the following involving a boat in a lake area:</w:t>
      </w:r>
    </w:p>
    <w:p w14:paraId="7BBBFFC2" w14:textId="77777777" w:rsidR="00F52A8F" w:rsidRPr="00C51614" w:rsidRDefault="00F52A8F" w:rsidP="00F52A8F">
      <w:pPr>
        <w:pStyle w:val="aDefsubpara"/>
      </w:pPr>
      <w:r w:rsidRPr="00C51614">
        <w:tab/>
        <w:t>(i)</w:t>
      </w:r>
      <w:r w:rsidRPr="00C51614">
        <w:tab/>
        <w:t xml:space="preserve">the loss of life of, or injury to, a person on the boat; </w:t>
      </w:r>
    </w:p>
    <w:p w14:paraId="764FA7E4" w14:textId="77777777" w:rsidR="00F52A8F" w:rsidRPr="00C51614" w:rsidRDefault="00F52A8F" w:rsidP="00F52A8F">
      <w:pPr>
        <w:pStyle w:val="aDefsubpara"/>
      </w:pPr>
      <w:r w:rsidRPr="00C51614">
        <w:tab/>
        <w:t>(ii)</w:t>
      </w:r>
      <w:r w:rsidRPr="00C51614">
        <w:tab/>
        <w:t>the loss of a person from the boat;</w:t>
      </w:r>
    </w:p>
    <w:p w14:paraId="68E8BDC0" w14:textId="77777777" w:rsidR="00F52A8F" w:rsidRPr="00C51614" w:rsidRDefault="00F52A8F" w:rsidP="00F52A8F">
      <w:pPr>
        <w:pStyle w:val="aDefsubpara"/>
      </w:pPr>
      <w:r w:rsidRPr="00C51614">
        <w:tab/>
        <w:t>(iii)</w:t>
      </w:r>
      <w:r w:rsidRPr="00C51614">
        <w:tab/>
        <w:t>the loss of life of, or injury to, a person that is caused by the boat;</w:t>
      </w:r>
    </w:p>
    <w:p w14:paraId="43C46C8E" w14:textId="77777777" w:rsidR="00F52A8F" w:rsidRPr="00C51614" w:rsidRDefault="00F52A8F" w:rsidP="00F52A8F">
      <w:pPr>
        <w:pStyle w:val="aDefsubpara"/>
      </w:pPr>
      <w:r w:rsidRPr="00C51614">
        <w:tab/>
        <w:t>(iv)</w:t>
      </w:r>
      <w:r w:rsidRPr="00C51614">
        <w:tab/>
        <w:t>the loss, or presumed loss, of the boat (including the sinking or abandonment of the boat);</w:t>
      </w:r>
    </w:p>
    <w:p w14:paraId="61855C73" w14:textId="77777777" w:rsidR="00F52A8F" w:rsidRPr="00C51614" w:rsidRDefault="00F52A8F" w:rsidP="00F52A8F">
      <w:pPr>
        <w:pStyle w:val="aDefsubpara"/>
      </w:pPr>
      <w:r w:rsidRPr="00C51614">
        <w:tab/>
        <w:t>(v)</w:t>
      </w:r>
      <w:r w:rsidRPr="00C51614">
        <w:tab/>
        <w:t>the capsizing, grounding or flooding of the boat;</w:t>
      </w:r>
    </w:p>
    <w:p w14:paraId="543891F3" w14:textId="77777777" w:rsidR="00F52A8F" w:rsidRPr="00C51614" w:rsidRDefault="00F52A8F" w:rsidP="00F52A8F">
      <w:pPr>
        <w:pStyle w:val="aDefsubpara"/>
      </w:pPr>
      <w:r w:rsidRPr="00C51614">
        <w:tab/>
        <w:t>(vi)</w:t>
      </w:r>
      <w:r w:rsidRPr="00C51614">
        <w:tab/>
        <w:t>the collision of the boat with another boat or object;</w:t>
      </w:r>
    </w:p>
    <w:p w14:paraId="1943FFE1" w14:textId="77777777" w:rsidR="00F52A8F" w:rsidRPr="00C51614" w:rsidRDefault="00F52A8F" w:rsidP="00F52A8F">
      <w:pPr>
        <w:pStyle w:val="aDefsubpara"/>
      </w:pPr>
      <w:r w:rsidRPr="00C51614">
        <w:tab/>
        <w:t>(vii)</w:t>
      </w:r>
      <w:r w:rsidRPr="00C51614">
        <w:tab/>
        <w:t>the boat being disabled (in circumstances when it requires assistance);</w:t>
      </w:r>
    </w:p>
    <w:p w14:paraId="60BC2417" w14:textId="77777777" w:rsidR="00F52A8F" w:rsidRPr="00C51614" w:rsidRDefault="00F52A8F" w:rsidP="00F52A8F">
      <w:pPr>
        <w:pStyle w:val="aDefsubpara"/>
      </w:pPr>
      <w:r w:rsidRPr="00C51614">
        <w:tab/>
        <w:t>(viii)</w:t>
      </w:r>
      <w:r w:rsidRPr="00C51614">
        <w:tab/>
        <w:t>a fire on the boat;</w:t>
      </w:r>
    </w:p>
    <w:p w14:paraId="2CC17FE4" w14:textId="77777777" w:rsidR="00F52A8F" w:rsidRPr="00C51614" w:rsidRDefault="00F52A8F" w:rsidP="00F52A8F">
      <w:pPr>
        <w:pStyle w:val="aDefsubpara"/>
      </w:pPr>
      <w:r w:rsidRPr="00C51614">
        <w:tab/>
        <w:t xml:space="preserve">(ix) </w:t>
      </w:r>
      <w:r w:rsidRPr="00C51614">
        <w:tab/>
        <w:t>damage caused to the boat (including any structural failure);</w:t>
      </w:r>
    </w:p>
    <w:p w14:paraId="16541922" w14:textId="77777777" w:rsidR="00F52A8F" w:rsidRPr="00C51614" w:rsidRDefault="00F52A8F" w:rsidP="00F52A8F">
      <w:pPr>
        <w:pStyle w:val="aDefsubpara"/>
      </w:pPr>
      <w:r w:rsidRPr="00C51614">
        <w:tab/>
        <w:t>(x)</w:t>
      </w:r>
      <w:r w:rsidRPr="00C51614">
        <w:tab/>
        <w:t>damage to the environment caused by the boat or by a substance on, or discharged from, the boat;</w:t>
      </w:r>
    </w:p>
    <w:p w14:paraId="3354F5E2" w14:textId="77777777" w:rsidR="00F52A8F" w:rsidRPr="00C51614" w:rsidRDefault="00F52A8F" w:rsidP="00F52A8F">
      <w:pPr>
        <w:pStyle w:val="aDefsubpara"/>
      </w:pPr>
      <w:r w:rsidRPr="00C51614">
        <w:tab/>
        <w:t>(xi)</w:t>
      </w:r>
      <w:r w:rsidRPr="00C51614">
        <w:tab/>
        <w:t>an incident that causes a risk of the events mentioned in subparagraphs (i) to (x) happening; but</w:t>
      </w:r>
    </w:p>
    <w:p w14:paraId="5D69B258" w14:textId="77777777" w:rsidR="00F52A8F" w:rsidRPr="00C51614" w:rsidRDefault="00F52A8F" w:rsidP="00F52A8F">
      <w:pPr>
        <w:pStyle w:val="aDefpara"/>
      </w:pPr>
      <w:r w:rsidRPr="00C51614">
        <w:tab/>
        <w:t>(b)</w:t>
      </w:r>
      <w:r w:rsidRPr="00C51614">
        <w:tab/>
        <w:t>does not include an event prescribed by regulation.</w:t>
      </w:r>
    </w:p>
    <w:p w14:paraId="3AEBD29B" w14:textId="77777777" w:rsidR="00AF264C" w:rsidRDefault="00AF264C">
      <w:pPr>
        <w:pStyle w:val="aDef"/>
        <w:keepNext/>
        <w:rPr>
          <w:color w:val="000000"/>
        </w:rPr>
      </w:pPr>
      <w:r>
        <w:rPr>
          <w:rStyle w:val="charBoldItals"/>
        </w:rPr>
        <w:t>commercial activities</w:t>
      </w:r>
      <w:r>
        <w:rPr>
          <w:color w:val="000000"/>
        </w:rPr>
        <w:t xml:space="preserve"> means—</w:t>
      </w:r>
    </w:p>
    <w:p w14:paraId="03FB48B9" w14:textId="77777777" w:rsidR="00AF264C" w:rsidRDefault="00AF264C">
      <w:pPr>
        <w:pStyle w:val="aDefpara"/>
      </w:pPr>
      <w:r>
        <w:tab/>
        <w:t>(a)</w:t>
      </w:r>
      <w:r>
        <w:tab/>
        <w:t>selling, or offering for sale, food, drink or other things; or</w:t>
      </w:r>
    </w:p>
    <w:p w14:paraId="5A218E76" w14:textId="77777777" w:rsidR="00AF264C" w:rsidRDefault="00AF264C">
      <w:pPr>
        <w:pStyle w:val="aDefpara"/>
      </w:pPr>
      <w:r>
        <w:tab/>
        <w:t>(b)</w:t>
      </w:r>
      <w:r>
        <w:tab/>
        <w:t>letting, or offering to let, on hire bicycles, boats or other things; or</w:t>
      </w:r>
    </w:p>
    <w:p w14:paraId="546339FB" w14:textId="77777777" w:rsidR="00AF264C" w:rsidRDefault="00AF264C">
      <w:pPr>
        <w:pStyle w:val="aDefpara"/>
      </w:pPr>
      <w:r>
        <w:tab/>
        <w:t>(c)</w:t>
      </w:r>
      <w:r>
        <w:tab/>
        <w:t>carrying, or offering to carry, passengers or things in or on a boat for fee or reward; or</w:t>
      </w:r>
    </w:p>
    <w:p w14:paraId="7DB42859" w14:textId="77777777" w:rsidR="00AF264C" w:rsidRDefault="00AF264C">
      <w:pPr>
        <w:pStyle w:val="aDefpara"/>
      </w:pPr>
      <w:r>
        <w:lastRenderedPageBreak/>
        <w:tab/>
        <w:t>(d)</w:t>
      </w:r>
      <w:r>
        <w:tab/>
        <w:t>carrying, or offering to carry, passengers or things in or on a horse-drawn vehicle; or</w:t>
      </w:r>
    </w:p>
    <w:p w14:paraId="037CDA31" w14:textId="77777777" w:rsidR="00AF264C" w:rsidRDefault="00AF264C">
      <w:pPr>
        <w:pStyle w:val="aDefpara"/>
      </w:pPr>
      <w:r>
        <w:tab/>
        <w:t>(e)</w:t>
      </w:r>
      <w:r>
        <w:tab/>
        <w:t>carrying on the business of boat repair; or</w:t>
      </w:r>
    </w:p>
    <w:p w14:paraId="67CB4704" w14:textId="77777777" w:rsidR="00AF264C" w:rsidRDefault="00AF264C">
      <w:pPr>
        <w:pStyle w:val="aDefpara"/>
      </w:pPr>
      <w:r>
        <w:tab/>
        <w:t>(f)</w:t>
      </w:r>
      <w:r>
        <w:tab/>
        <w:t>undertaking any other activities prescribed under the regulations for this definition.</w:t>
      </w:r>
    </w:p>
    <w:p w14:paraId="7C704DA6" w14:textId="7CE83188" w:rsidR="00F52A8F" w:rsidRPr="00C51614" w:rsidRDefault="00F52A8F" w:rsidP="00F52A8F">
      <w:pPr>
        <w:pStyle w:val="aDef"/>
      </w:pPr>
      <w:r w:rsidRPr="00C51614">
        <w:rPr>
          <w:rStyle w:val="charBoldItals"/>
        </w:rPr>
        <w:t xml:space="preserve">Commonwealth Minister </w:t>
      </w:r>
      <w:r w:rsidRPr="00C51614">
        <w:t xml:space="preserve">means the Commonwealth Minister responsible for administering the </w:t>
      </w:r>
      <w:hyperlink r:id="rId129" w:history="1">
        <w:r w:rsidR="006544C2" w:rsidRPr="00EA5DB9">
          <w:rPr>
            <w:rStyle w:val="charCitHyperlinkItal"/>
          </w:rPr>
          <w:t>Australian Capital Territory National Land (Lakes) Ordinance 2022</w:t>
        </w:r>
      </w:hyperlink>
      <w:r w:rsidR="006544C2" w:rsidRPr="00690F29">
        <w:rPr>
          <w:rStyle w:val="charitals0"/>
          <w:i/>
          <w:iCs/>
          <w:color w:val="000000"/>
          <w:shd w:val="clear" w:color="auto" w:fill="FFFFFF"/>
        </w:rPr>
        <w:t xml:space="preserve"> </w:t>
      </w:r>
      <w:r w:rsidR="006544C2" w:rsidRPr="00690F29">
        <w:rPr>
          <w:shd w:val="clear" w:color="auto" w:fill="FFFFFF"/>
        </w:rPr>
        <w:t>(Cwlth)</w:t>
      </w:r>
      <w:r w:rsidRPr="00C51614">
        <w:t>.</w:t>
      </w:r>
    </w:p>
    <w:p w14:paraId="7B5FDA67" w14:textId="77777777" w:rsidR="00AF264C" w:rsidRDefault="00AF264C">
      <w:pPr>
        <w:pStyle w:val="aDef"/>
        <w:rPr>
          <w:color w:val="000000"/>
        </w:rPr>
      </w:pPr>
      <w:r>
        <w:rPr>
          <w:rStyle w:val="charBoldItals"/>
        </w:rPr>
        <w:t>delegate for lakes</w:t>
      </w:r>
      <w:r>
        <w:rPr>
          <w:color w:val="000000"/>
        </w:rPr>
        <w:t xml:space="preserve"> means the Delegate for Lakes appointed under section </w:t>
      </w:r>
      <w:r w:rsidR="005B4BAE">
        <w:rPr>
          <w:color w:val="000000"/>
        </w:rPr>
        <w:t>10</w:t>
      </w:r>
      <w:r>
        <w:rPr>
          <w:color w:val="000000"/>
        </w:rPr>
        <w:t>.</w:t>
      </w:r>
    </w:p>
    <w:p w14:paraId="274AA06C" w14:textId="77777777" w:rsidR="00F52A8F" w:rsidRPr="00C51614" w:rsidRDefault="00F52A8F" w:rsidP="00F52A8F">
      <w:pPr>
        <w:pStyle w:val="aDef"/>
      </w:pPr>
      <w:r w:rsidRPr="00C51614">
        <w:rPr>
          <w:rStyle w:val="charBoldItals"/>
        </w:rPr>
        <w:t>domestic commercial vessel</w:t>
      </w:r>
      <w:r w:rsidRPr="00C51614">
        <w:t>—see the Marine Safety (Domestic Commercial Vessel) National Law, section 7.</w:t>
      </w:r>
    </w:p>
    <w:p w14:paraId="74F92493" w14:textId="77777777" w:rsidR="00F52A8F" w:rsidRPr="00C51614" w:rsidRDefault="00F52A8F" w:rsidP="00F52A8F">
      <w:pPr>
        <w:pStyle w:val="aDef"/>
      </w:pPr>
      <w:r w:rsidRPr="00C51614">
        <w:rPr>
          <w:rStyle w:val="charBoldItals"/>
        </w:rPr>
        <w:t>enter</w:t>
      </w:r>
      <w:r w:rsidRPr="00C51614">
        <w:t xml:space="preserve">, a place of inspection or boat, for part </w:t>
      </w:r>
      <w:r w:rsidR="005B4BAE">
        <w:t>9</w:t>
      </w:r>
      <w:r w:rsidRPr="00C51614">
        <w:t xml:space="preserve"> (Enforcement)—see section </w:t>
      </w:r>
      <w:r w:rsidR="005B4BAE">
        <w:t>88</w:t>
      </w:r>
      <w:r w:rsidRPr="00C51614">
        <w:t xml:space="preserve">. </w:t>
      </w:r>
    </w:p>
    <w:p w14:paraId="14FD1756" w14:textId="77777777" w:rsidR="00875E1F" w:rsidRPr="0066399C" w:rsidRDefault="00875E1F" w:rsidP="00875E1F">
      <w:pPr>
        <w:pStyle w:val="aDef"/>
        <w:keepNext/>
      </w:pPr>
      <w:r w:rsidRPr="0066399C">
        <w:rPr>
          <w:rStyle w:val="charBoldItals"/>
        </w:rPr>
        <w:t>foreshores</w:t>
      </w:r>
      <w:r w:rsidRPr="0066399C">
        <w:t>, in relation to a lake—</w:t>
      </w:r>
    </w:p>
    <w:p w14:paraId="4C750280" w14:textId="77777777" w:rsidR="00875E1F" w:rsidRPr="0066399C" w:rsidRDefault="00875E1F" w:rsidP="00875E1F">
      <w:pPr>
        <w:pStyle w:val="aDefpara"/>
      </w:pPr>
      <w:r w:rsidRPr="0066399C">
        <w:tab/>
        <w:t>(a)</w:t>
      </w:r>
      <w:r w:rsidRPr="0066399C">
        <w:tab/>
        <w:t>means the area of land bounded by the level of the lake and an imaginary line drawn at a distance of 100m from the high water level of the lake; but</w:t>
      </w:r>
    </w:p>
    <w:p w14:paraId="3FEDD48C" w14:textId="77777777" w:rsidR="00875E1F" w:rsidRPr="0066399C" w:rsidRDefault="00875E1F" w:rsidP="00875E1F">
      <w:pPr>
        <w:pStyle w:val="aDefpara"/>
      </w:pPr>
      <w:r w:rsidRPr="0066399C">
        <w:tab/>
        <w:t>(b)</w:t>
      </w:r>
      <w:r w:rsidRPr="0066399C">
        <w:tab/>
        <w:t>does not include land held under lease from the Commonwealth or occupied with the authority of the Territory or the Commonwealth or under a law in force in the ACT.</w:t>
      </w:r>
    </w:p>
    <w:p w14:paraId="21FFD5DA" w14:textId="77777777" w:rsidR="00F52A8F" w:rsidRPr="00C51614" w:rsidRDefault="00F52A8F" w:rsidP="00F52A8F">
      <w:pPr>
        <w:pStyle w:val="aDef"/>
      </w:pPr>
      <w:r w:rsidRPr="00C51614">
        <w:rPr>
          <w:rStyle w:val="charBoldItals"/>
        </w:rPr>
        <w:t>high level</w:t>
      </w:r>
      <w:r w:rsidRPr="00C51614">
        <w:t xml:space="preserve">, for part </w:t>
      </w:r>
      <w:r w:rsidR="005B4BAE">
        <w:t>6</w:t>
      </w:r>
      <w:r w:rsidRPr="00C51614">
        <w:t xml:space="preserve"> (Drug and alcohol offences)—see section </w:t>
      </w:r>
      <w:r w:rsidR="005B4BAE">
        <w:t>60</w:t>
      </w:r>
      <w:r w:rsidRPr="00C51614">
        <w:t>.</w:t>
      </w:r>
    </w:p>
    <w:p w14:paraId="6EBBE19C" w14:textId="77777777" w:rsidR="00F52A8F" w:rsidRPr="00C51614" w:rsidRDefault="00F52A8F" w:rsidP="00F52A8F">
      <w:pPr>
        <w:pStyle w:val="aDef"/>
      </w:pPr>
      <w:r w:rsidRPr="00C51614">
        <w:rPr>
          <w:rStyle w:val="charBoldItals"/>
        </w:rPr>
        <w:t>inspector</w:t>
      </w:r>
      <w:r w:rsidRPr="00C51614">
        <w:t xml:space="preserve"> means a person who is an inspector under sect</w:t>
      </w:r>
      <w:r>
        <w:t xml:space="preserve">ion </w:t>
      </w:r>
      <w:r w:rsidR="005B4BAE">
        <w:t>89</w:t>
      </w:r>
      <w:r w:rsidRPr="00C51614">
        <w:t>.</w:t>
      </w:r>
    </w:p>
    <w:p w14:paraId="38CB2093" w14:textId="77777777" w:rsidR="00F52A8F" w:rsidRPr="00C51614" w:rsidRDefault="00F52A8F" w:rsidP="00F52A8F">
      <w:pPr>
        <w:pStyle w:val="aDef"/>
      </w:pPr>
      <w:r w:rsidRPr="00C51614">
        <w:rPr>
          <w:rStyle w:val="charBoldItals"/>
        </w:rPr>
        <w:t>Kingston Harbour</w:t>
      </w:r>
      <w:r w:rsidRPr="00C51614">
        <w:t xml:space="preserve"> means the area outlined i</w:t>
      </w:r>
      <w:r w:rsidR="008F4A0C">
        <w:t>n bold on the plan in schedule 2</w:t>
      </w:r>
      <w:r w:rsidRPr="00C51614">
        <w:t>.</w:t>
      </w:r>
    </w:p>
    <w:p w14:paraId="63AD6777" w14:textId="77777777" w:rsidR="00F52A8F" w:rsidRPr="00C51614" w:rsidRDefault="00F52A8F" w:rsidP="00FF33DE">
      <w:pPr>
        <w:pStyle w:val="aDef"/>
        <w:keepNext/>
      </w:pPr>
      <w:r w:rsidRPr="00C51614">
        <w:rPr>
          <w:rStyle w:val="charBoldItals"/>
        </w:rPr>
        <w:lastRenderedPageBreak/>
        <w:t xml:space="preserve">lake </w:t>
      </w:r>
      <w:r w:rsidRPr="00C51614">
        <w:t>means—</w:t>
      </w:r>
    </w:p>
    <w:p w14:paraId="0E6725B0" w14:textId="77777777" w:rsidR="00F52A8F" w:rsidRPr="00C51614" w:rsidRDefault="00F52A8F" w:rsidP="00FF33DE">
      <w:pPr>
        <w:pStyle w:val="aDefpara"/>
        <w:keepNext/>
      </w:pPr>
      <w:r w:rsidRPr="00C51614">
        <w:tab/>
        <w:t>(a)</w:t>
      </w:r>
      <w:r w:rsidRPr="00C51614">
        <w:tab/>
        <w:t>Kingston Harbour; and</w:t>
      </w:r>
    </w:p>
    <w:p w14:paraId="261D822B" w14:textId="77777777" w:rsidR="00F52A8F" w:rsidRPr="00C51614" w:rsidRDefault="00F52A8F" w:rsidP="00FF33DE">
      <w:pPr>
        <w:pStyle w:val="aDefpara"/>
        <w:keepNext/>
      </w:pPr>
      <w:r w:rsidRPr="00C51614">
        <w:tab/>
        <w:t>(b)</w:t>
      </w:r>
      <w:r w:rsidRPr="00C51614">
        <w:tab/>
        <w:t>Lake Burley Griffin; and</w:t>
      </w:r>
    </w:p>
    <w:p w14:paraId="55176C0F" w14:textId="19882E0B" w:rsidR="00F52A8F" w:rsidRPr="00C51614" w:rsidRDefault="00F52A8F" w:rsidP="00F52A8F">
      <w:pPr>
        <w:pStyle w:val="aNotepar"/>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5B4BAE">
        <w:t>5</w:t>
      </w:r>
      <w:r w:rsidRPr="00C51614">
        <w:t xml:space="preserve">). The </w:t>
      </w:r>
      <w:hyperlink r:id="rId130" w:history="1">
        <w:r w:rsidR="006544C2" w:rsidRPr="00EA5DB9">
          <w:rPr>
            <w:rStyle w:val="charCitHyperlinkItal"/>
          </w:rPr>
          <w:t>Australian Capital Territory National Land (Lakes) Ordinance 2022</w:t>
        </w:r>
      </w:hyperlink>
      <w:r w:rsidR="006544C2" w:rsidRPr="00690F29">
        <w:rPr>
          <w:rStyle w:val="charitals0"/>
          <w:i/>
          <w:iCs/>
          <w:color w:val="000000"/>
          <w:shd w:val="clear" w:color="auto" w:fill="FFFFFF"/>
        </w:rPr>
        <w:t xml:space="preserve"> </w:t>
      </w:r>
      <w:r w:rsidR="006544C2" w:rsidRPr="00690F29">
        <w:rPr>
          <w:shd w:val="clear" w:color="auto" w:fill="FFFFFF"/>
        </w:rPr>
        <w:t>(Cwlth)</w:t>
      </w:r>
      <w:r w:rsidRPr="00C51614">
        <w:t xml:space="preserve"> applies to the remaining area of Lake Burley Griffin that is national land (see </w:t>
      </w:r>
      <w:hyperlink r:id="rId131" w:tooltip="A2001-14" w:history="1">
        <w:r w:rsidRPr="00C51614">
          <w:rPr>
            <w:rStyle w:val="charCitHyperlinkAbbrev"/>
          </w:rPr>
          <w:t>Legislation Act</w:t>
        </w:r>
      </w:hyperlink>
      <w:r w:rsidRPr="00C51614">
        <w:t xml:space="preserve">, dict, def </w:t>
      </w:r>
      <w:r w:rsidRPr="00C51614">
        <w:rPr>
          <w:rStyle w:val="charBoldItals"/>
        </w:rPr>
        <w:t>national land</w:t>
      </w:r>
      <w:r w:rsidRPr="00C51614">
        <w:t>).</w:t>
      </w:r>
    </w:p>
    <w:p w14:paraId="7E995D61" w14:textId="77777777" w:rsidR="00F52A8F" w:rsidRPr="00C51614" w:rsidRDefault="00F52A8F" w:rsidP="00F52A8F">
      <w:pPr>
        <w:pStyle w:val="aDefpara"/>
      </w:pPr>
      <w:r w:rsidRPr="00C51614">
        <w:tab/>
        <w:t>(c)</w:t>
      </w:r>
      <w:r w:rsidRPr="00C51614">
        <w:tab/>
        <w:t>Molonglo Reach; and</w:t>
      </w:r>
    </w:p>
    <w:p w14:paraId="5CA03B96" w14:textId="77777777" w:rsidR="00F52A8F" w:rsidRPr="00C51614" w:rsidRDefault="00F52A8F" w:rsidP="00F52A8F">
      <w:pPr>
        <w:pStyle w:val="aDefpara"/>
      </w:pPr>
      <w:r w:rsidRPr="00C51614">
        <w:tab/>
        <w:t>(d)</w:t>
      </w:r>
      <w:r w:rsidRPr="00C51614">
        <w:tab/>
        <w:t>any other area declared by the Mini</w:t>
      </w:r>
      <w:r w:rsidR="009D1F6D">
        <w:t>ster to be a lake under section </w:t>
      </w:r>
      <w:r w:rsidR="005B4BAE">
        <w:t>9</w:t>
      </w:r>
      <w:r w:rsidRPr="00C51614">
        <w:t>.</w:t>
      </w:r>
    </w:p>
    <w:p w14:paraId="0A1AD252" w14:textId="77777777" w:rsidR="00AF264C" w:rsidRDefault="00AF264C">
      <w:pPr>
        <w:pStyle w:val="aDef"/>
        <w:rPr>
          <w:color w:val="000000"/>
        </w:rPr>
      </w:pPr>
      <w:r>
        <w:rPr>
          <w:rStyle w:val="charBoldItals"/>
        </w:rPr>
        <w:t>lake area</w:t>
      </w:r>
      <w:r>
        <w:rPr>
          <w:color w:val="000000"/>
        </w:rPr>
        <w:t xml:space="preserve"> means the area consisting of a lake, the foreshores of the lake and the islands (if any) in the lake.</w:t>
      </w:r>
    </w:p>
    <w:p w14:paraId="42034BB0" w14:textId="77777777" w:rsidR="00F52A8F" w:rsidRPr="00C51614" w:rsidRDefault="00F52A8F" w:rsidP="00F52A8F">
      <w:pPr>
        <w:pStyle w:val="aDef"/>
      </w:pPr>
      <w:r w:rsidRPr="00C51614">
        <w:rPr>
          <w:rStyle w:val="charBoldItals"/>
        </w:rPr>
        <w:t>Lake Burley Griffin</w:t>
      </w:r>
      <w:r w:rsidRPr="00C51614">
        <w:t>—</w:t>
      </w:r>
    </w:p>
    <w:p w14:paraId="137B65BF" w14:textId="77777777" w:rsidR="00F52A8F" w:rsidRPr="00C51614" w:rsidRDefault="00F52A8F" w:rsidP="00F52A8F">
      <w:pPr>
        <w:pStyle w:val="aDefpara"/>
      </w:pPr>
      <w:r w:rsidRPr="00C51614">
        <w:tab/>
        <w:t>(a)</w:t>
      </w:r>
      <w:r w:rsidRPr="00C51614">
        <w:tab/>
        <w:t>means the area of the Molonglo River between Scrivener Dam and Molonglo Reach; but</w:t>
      </w:r>
    </w:p>
    <w:p w14:paraId="7FFB1CCF" w14:textId="77777777" w:rsidR="00F52A8F" w:rsidRPr="00C51614" w:rsidRDefault="00F52A8F" w:rsidP="00F52A8F">
      <w:pPr>
        <w:pStyle w:val="aDefpara"/>
      </w:pPr>
      <w:r w:rsidRPr="00C51614">
        <w:tab/>
        <w:t>(b)</w:t>
      </w:r>
      <w:r w:rsidRPr="00C51614">
        <w:tab/>
        <w:t>does not include Kingston Harbour.</w:t>
      </w:r>
    </w:p>
    <w:p w14:paraId="5F8D3BE4" w14:textId="77777777" w:rsidR="00F52A8F" w:rsidRPr="00C51614" w:rsidRDefault="00F52A8F" w:rsidP="00F52A8F">
      <w:pPr>
        <w:pStyle w:val="aDef"/>
      </w:pPr>
      <w:r w:rsidRPr="00C51614">
        <w:rPr>
          <w:rStyle w:val="charBoldItals"/>
        </w:rPr>
        <w:t>low level</w:t>
      </w:r>
      <w:r w:rsidRPr="00C51614">
        <w:t xml:space="preserve">, for part </w:t>
      </w:r>
      <w:r w:rsidR="005B4BAE">
        <w:t>6</w:t>
      </w:r>
      <w:r w:rsidRPr="00C51614">
        <w:t xml:space="preserve"> (Drug and alcohol offences)—see section </w:t>
      </w:r>
      <w:r w:rsidR="005B4BAE">
        <w:t>60</w:t>
      </w:r>
      <w:r w:rsidRPr="00C51614">
        <w:t>.</w:t>
      </w:r>
    </w:p>
    <w:p w14:paraId="483F7C0F" w14:textId="77777777" w:rsidR="00F52A8F" w:rsidRPr="00C51614" w:rsidRDefault="00F52A8F" w:rsidP="00F52A8F">
      <w:pPr>
        <w:pStyle w:val="aDef"/>
        <w:rPr>
          <w:b/>
        </w:rPr>
      </w:pPr>
      <w:r w:rsidRPr="00C51614">
        <w:rPr>
          <w:rStyle w:val="charBoldItals"/>
        </w:rPr>
        <w:t>marine pilot</w:t>
      </w:r>
      <w:r w:rsidRPr="00C51614">
        <w:rPr>
          <w:b/>
        </w:rPr>
        <w:t xml:space="preserve"> </w:t>
      </w:r>
      <w:r w:rsidRPr="00C51614">
        <w:t>means a person who has the conduct of, but does not belong to, a boat.</w:t>
      </w:r>
    </w:p>
    <w:p w14:paraId="46872A4F" w14:textId="7AC34BBA" w:rsidR="00F52A8F" w:rsidRPr="00C51614" w:rsidRDefault="00F52A8F" w:rsidP="00B8546E">
      <w:pPr>
        <w:pStyle w:val="aDef"/>
      </w:pPr>
      <w:r w:rsidRPr="00C51614">
        <w:rPr>
          <w:rStyle w:val="charBoldItals"/>
        </w:rPr>
        <w:t>Marine Safety (Domestic Commercial Vessel) National Law</w:t>
      </w:r>
      <w:r w:rsidRPr="00C51614">
        <w:t xml:space="preserve"> means the national law as set out in schedule 1 of the </w:t>
      </w:r>
      <w:hyperlink r:id="rId132" w:tooltip="Act 2012 No 121 (Cwlth)" w:history="1">
        <w:r w:rsidRPr="00C51614">
          <w:rPr>
            <w:rStyle w:val="charCitHyperlinkItal"/>
          </w:rPr>
          <w:t>Marine Safety (Domestic Commercial Vessel) National Law Act 2012</w:t>
        </w:r>
      </w:hyperlink>
      <w:r w:rsidRPr="00C51614">
        <w:t xml:space="preserve"> (Cwlth).</w:t>
      </w:r>
    </w:p>
    <w:p w14:paraId="4A6EF0E4" w14:textId="77777777" w:rsidR="00F52A8F" w:rsidRPr="00C51614" w:rsidRDefault="00F52A8F" w:rsidP="00F52A8F">
      <w:pPr>
        <w:pStyle w:val="aDef"/>
        <w:rPr>
          <w:b/>
        </w:rPr>
      </w:pPr>
      <w:r w:rsidRPr="00C51614">
        <w:rPr>
          <w:rStyle w:val="charBoldItals"/>
        </w:rPr>
        <w:t>master</w:t>
      </w:r>
      <w:r w:rsidRPr="00C51614">
        <w:t xml:space="preserve"> means the person having the command or charge of a boat, but does not include a marine pilot.</w:t>
      </w:r>
    </w:p>
    <w:p w14:paraId="1D1C2CA7" w14:textId="77777777" w:rsidR="00B8546E" w:rsidRPr="00C51614" w:rsidRDefault="00B8546E" w:rsidP="00B8546E">
      <w:pPr>
        <w:pStyle w:val="aDef"/>
        <w:rPr>
          <w:b/>
        </w:rPr>
      </w:pPr>
      <w:r w:rsidRPr="00C51614">
        <w:rPr>
          <w:rStyle w:val="charBoldItals"/>
        </w:rPr>
        <w:t>medium level</w:t>
      </w:r>
      <w:r w:rsidRPr="00C51614">
        <w:t xml:space="preserve">, for part </w:t>
      </w:r>
      <w:r w:rsidR="005B4BAE">
        <w:t>6</w:t>
      </w:r>
      <w:r w:rsidRPr="00C51614">
        <w:t xml:space="preserve"> (Drug and alcohol offences)—see section </w:t>
      </w:r>
      <w:r w:rsidR="005B4BAE">
        <w:t>60</w:t>
      </w:r>
      <w:r w:rsidRPr="00C51614">
        <w:t>.</w:t>
      </w:r>
    </w:p>
    <w:p w14:paraId="5CE9C3A1" w14:textId="77777777" w:rsidR="00B8546E" w:rsidRPr="00C51614" w:rsidRDefault="00B8546E" w:rsidP="00B8546E">
      <w:pPr>
        <w:pStyle w:val="aDef"/>
      </w:pPr>
      <w:r w:rsidRPr="00C51614">
        <w:rPr>
          <w:rStyle w:val="charBoldItals"/>
        </w:rPr>
        <w:t xml:space="preserve">Molonglo Reach </w:t>
      </w:r>
      <w:r w:rsidRPr="00C51614">
        <w:t xml:space="preserve">means the area outlined in bold on the plan in schedule </w:t>
      </w:r>
      <w:r w:rsidR="005B4BAE">
        <w:t>3</w:t>
      </w:r>
      <w:r w:rsidRPr="00C51614">
        <w:t>.</w:t>
      </w:r>
    </w:p>
    <w:p w14:paraId="0F02E3D7" w14:textId="77777777" w:rsidR="00B8546E" w:rsidRPr="00C51614" w:rsidRDefault="00B8546E" w:rsidP="00FF33DE">
      <w:pPr>
        <w:pStyle w:val="aDef"/>
        <w:keepNext/>
      </w:pPr>
      <w:r w:rsidRPr="00C51614">
        <w:rPr>
          <w:rStyle w:val="charBoldItals"/>
        </w:rPr>
        <w:lastRenderedPageBreak/>
        <w:t>obstruction to navigation</w:t>
      </w:r>
      <w:r w:rsidRPr="00C51614">
        <w:t>—</w:t>
      </w:r>
    </w:p>
    <w:p w14:paraId="7CEB553E" w14:textId="77777777" w:rsidR="00B8546E" w:rsidRPr="00C51614" w:rsidRDefault="00B8546E" w:rsidP="00B8546E">
      <w:pPr>
        <w:pStyle w:val="Apara"/>
      </w:pPr>
      <w:r>
        <w:tab/>
      </w:r>
      <w:r w:rsidRPr="00C51614">
        <w:t>(a)</w:t>
      </w:r>
      <w:r w:rsidRPr="00C51614">
        <w:tab/>
        <w:t>means any thing in or on a lake that is—</w:t>
      </w:r>
    </w:p>
    <w:p w14:paraId="6B3216D2" w14:textId="77777777" w:rsidR="00B8546E" w:rsidRPr="00C51614" w:rsidRDefault="00B8546E" w:rsidP="00B8546E">
      <w:pPr>
        <w:pStyle w:val="Asubpara"/>
      </w:pPr>
      <w:r>
        <w:tab/>
      </w:r>
      <w:r w:rsidRPr="00C51614">
        <w:t>(i)</w:t>
      </w:r>
      <w:r w:rsidRPr="00C51614">
        <w:tab/>
        <w:t>a risk to the safe navigation of boats; or</w:t>
      </w:r>
    </w:p>
    <w:p w14:paraId="7BA25452" w14:textId="77777777" w:rsidR="00B8546E" w:rsidRPr="00C51614" w:rsidRDefault="00B8546E" w:rsidP="00B8546E">
      <w:pPr>
        <w:pStyle w:val="Asubpara"/>
      </w:pPr>
      <w:r>
        <w:tab/>
      </w:r>
      <w:r w:rsidRPr="00C51614">
        <w:t>(ii)</w:t>
      </w:r>
      <w:r w:rsidRPr="00C51614">
        <w:tab/>
        <w:t>moored, berthed or placed in contravention of this Act or the Marine Safety (Domestic Commercial Vessel) National Law; but</w:t>
      </w:r>
    </w:p>
    <w:p w14:paraId="1D89CC7F" w14:textId="77777777" w:rsidR="00B8546E" w:rsidRPr="00C51614" w:rsidRDefault="00B8546E" w:rsidP="00B8546E">
      <w:pPr>
        <w:pStyle w:val="aDefpara"/>
      </w:pPr>
      <w:r w:rsidRPr="00C51614">
        <w:tab/>
        <w:t>(b)</w:t>
      </w:r>
      <w:r w:rsidRPr="00C51614">
        <w:tab/>
        <w:t>does not include anything lawfully constructed in or over a lake.</w:t>
      </w:r>
    </w:p>
    <w:p w14:paraId="4A76DD9B" w14:textId="77777777" w:rsidR="00B8546E" w:rsidRPr="00C51614" w:rsidRDefault="00B8546E" w:rsidP="00B8546E">
      <w:pPr>
        <w:pStyle w:val="aDef"/>
      </w:pPr>
      <w:r w:rsidRPr="00C51614">
        <w:rPr>
          <w:rStyle w:val="charBoldItals"/>
        </w:rPr>
        <w:t>operate</w:t>
      </w:r>
      <w:r w:rsidRPr="00C51614">
        <w:t>, a boat, means—</w:t>
      </w:r>
    </w:p>
    <w:p w14:paraId="4D20695C" w14:textId="77777777" w:rsidR="00B8546E" w:rsidRPr="00C51614" w:rsidRDefault="00B8546E" w:rsidP="00B8546E">
      <w:pPr>
        <w:pStyle w:val="aDefpara"/>
      </w:pPr>
      <w:r w:rsidRPr="00C51614">
        <w:tab/>
        <w:t>(a)</w:t>
      </w:r>
      <w:r w:rsidRPr="00C51614">
        <w:tab/>
        <w:t>to determine or exercise control over the course or direction of the boat or over the means of propulsion of the boat (whether or not the boat is under way); and</w:t>
      </w:r>
    </w:p>
    <w:p w14:paraId="6F76D765" w14:textId="77777777" w:rsidR="00B8546E" w:rsidRPr="00C51614" w:rsidRDefault="00B8546E" w:rsidP="00B8546E">
      <w:pPr>
        <w:pStyle w:val="aDefpara"/>
      </w:pPr>
      <w:r w:rsidRPr="00C51614">
        <w:tab/>
        <w:t>(b)</w:t>
      </w:r>
      <w:r w:rsidRPr="00C51614">
        <w:tab/>
        <w:t>to attempt to operate a boat; and</w:t>
      </w:r>
    </w:p>
    <w:p w14:paraId="3D3229E3" w14:textId="77777777" w:rsidR="00B8546E" w:rsidRPr="00C51614" w:rsidRDefault="00B8546E" w:rsidP="00B8546E">
      <w:pPr>
        <w:pStyle w:val="aExamHdgpar"/>
      </w:pPr>
      <w:r w:rsidRPr="00C51614">
        <w:t>Examples</w:t>
      </w:r>
    </w:p>
    <w:p w14:paraId="487DCE65"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supervise a person under 17 years old to operate a boat</w:t>
      </w:r>
    </w:p>
    <w:p w14:paraId="1D63C5DF"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launch a boat</w:t>
      </w:r>
    </w:p>
    <w:p w14:paraId="17AAB2F0"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anchor a boat</w:t>
      </w:r>
    </w:p>
    <w:p w14:paraId="0A9F5A23"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moor a boat</w:t>
      </w:r>
    </w:p>
    <w:p w14:paraId="1E51A5FE" w14:textId="77777777" w:rsidR="00B8546E" w:rsidRPr="00C51614" w:rsidRDefault="00B8546E" w:rsidP="00B8546E">
      <w:pPr>
        <w:pStyle w:val="aDefpara"/>
      </w:pPr>
      <w:r w:rsidRPr="00C51614">
        <w:tab/>
        <w:t>(c)</w:t>
      </w:r>
      <w:r w:rsidRPr="00C51614">
        <w:tab/>
        <w:t xml:space="preserve">for part 4 (Use of a lake)—see section </w:t>
      </w:r>
      <w:r w:rsidR="005B4BAE">
        <w:t>13</w:t>
      </w:r>
      <w:r w:rsidRPr="00C51614">
        <w:t>.</w:t>
      </w:r>
    </w:p>
    <w:p w14:paraId="3D59BA5F" w14:textId="77777777" w:rsidR="00B8546E" w:rsidRPr="00C51614" w:rsidRDefault="00B8546E" w:rsidP="00B8546E">
      <w:pPr>
        <w:pStyle w:val="aDef"/>
        <w:keepNext/>
      </w:pPr>
      <w:r w:rsidRPr="00C51614">
        <w:rPr>
          <w:rStyle w:val="charBoldItals"/>
        </w:rPr>
        <w:t>owner</w:t>
      </w:r>
      <w:r w:rsidRPr="00C51614">
        <w:t>, of a boat, includes a person who—</w:t>
      </w:r>
    </w:p>
    <w:p w14:paraId="364F91B9" w14:textId="77777777" w:rsidR="00B8546E" w:rsidRPr="00C51614" w:rsidRDefault="00B8546E" w:rsidP="00B8546E">
      <w:pPr>
        <w:pStyle w:val="aDefpara"/>
      </w:pPr>
      <w:r w:rsidRPr="00C51614">
        <w:tab/>
        <w:t>(a)</w:t>
      </w:r>
      <w:r w:rsidRPr="00C51614">
        <w:tab/>
        <w:t>is registered as an owner of the boat in a certificate of registry or in a certificate or unique identifier issued for the boat under a law of a State or of the Commonwealth; and</w:t>
      </w:r>
    </w:p>
    <w:p w14:paraId="25963D6D" w14:textId="77777777" w:rsidR="00B8546E" w:rsidRPr="00C51614" w:rsidRDefault="00B8546E" w:rsidP="00B8546E">
      <w:pPr>
        <w:pStyle w:val="aNotepar"/>
      </w:pPr>
      <w:r w:rsidRPr="00C51614">
        <w:rPr>
          <w:rStyle w:val="charItals"/>
        </w:rPr>
        <w:t>Note</w:t>
      </w:r>
      <w:r w:rsidRPr="00C51614">
        <w:rPr>
          <w:rStyle w:val="charItals"/>
        </w:rPr>
        <w:tab/>
      </w:r>
      <w:r w:rsidRPr="00C51614">
        <w:t>A certificate or unique identifier may be issued for a boat under the Marine Safety (Domestic Commercial Vessel) National Law.</w:t>
      </w:r>
    </w:p>
    <w:p w14:paraId="0FBF4290" w14:textId="77777777" w:rsidR="00B8546E" w:rsidRPr="00C51614" w:rsidRDefault="00B8546E" w:rsidP="00B8546E">
      <w:pPr>
        <w:pStyle w:val="aDefpara"/>
      </w:pPr>
      <w:r w:rsidRPr="00C51614">
        <w:tab/>
        <w:t>(b)</w:t>
      </w:r>
      <w:r w:rsidRPr="00C51614">
        <w:tab/>
        <w:t xml:space="preserve">is a joint owner of the boat; and </w:t>
      </w:r>
    </w:p>
    <w:p w14:paraId="37693820" w14:textId="77777777" w:rsidR="00B8546E" w:rsidRPr="00C51614" w:rsidRDefault="00B8546E" w:rsidP="00B8546E">
      <w:pPr>
        <w:pStyle w:val="aDefpara"/>
      </w:pPr>
      <w:r w:rsidRPr="00C51614">
        <w:tab/>
        <w:t>(c)</w:t>
      </w:r>
      <w:r w:rsidRPr="00C51614">
        <w:tab/>
        <w:t>whether on the person’s own behalf or on behalf of someone else—</w:t>
      </w:r>
    </w:p>
    <w:p w14:paraId="5A9AE4BD" w14:textId="77777777" w:rsidR="00B8546E" w:rsidRPr="00C51614" w:rsidRDefault="00B8546E" w:rsidP="00B8546E">
      <w:pPr>
        <w:pStyle w:val="aDefsubpara"/>
      </w:pPr>
      <w:r w:rsidRPr="00C51614">
        <w:tab/>
        <w:t>(i)</w:t>
      </w:r>
      <w:r w:rsidRPr="00C51614">
        <w:tab/>
        <w:t xml:space="preserve">exercises any of the functions of the owner of the boat; or </w:t>
      </w:r>
    </w:p>
    <w:p w14:paraId="0345FA95" w14:textId="77777777" w:rsidR="00B8546E" w:rsidRPr="00C51614" w:rsidRDefault="00B8546E" w:rsidP="00B8546E">
      <w:pPr>
        <w:pStyle w:val="aDefsubpara"/>
      </w:pPr>
      <w:r w:rsidRPr="00C51614">
        <w:lastRenderedPageBreak/>
        <w:tab/>
        <w:t>(ii)</w:t>
      </w:r>
      <w:r w:rsidRPr="00C51614">
        <w:tab/>
        <w:t xml:space="preserve">publicly represents that the person has those functions or accepts the obligation to exercise those functions; and </w:t>
      </w:r>
    </w:p>
    <w:p w14:paraId="2EAAEA64" w14:textId="77777777" w:rsidR="00B8546E" w:rsidRPr="00C51614" w:rsidRDefault="00B8546E" w:rsidP="00B8546E">
      <w:pPr>
        <w:pStyle w:val="aDefpara"/>
      </w:pPr>
      <w:r w:rsidRPr="00C51614">
        <w:tab/>
        <w:t>(d)</w:t>
      </w:r>
      <w:r w:rsidRPr="00C51614">
        <w:tab/>
        <w:t>owns the boat under paragraphs (a) to (c), whether or not the boat is mortgaged, chartered, leased, or hired; and</w:t>
      </w:r>
    </w:p>
    <w:p w14:paraId="6DEEC403" w14:textId="77777777" w:rsidR="00B8546E" w:rsidRPr="00C51614" w:rsidRDefault="00B8546E" w:rsidP="00B8546E">
      <w:pPr>
        <w:pStyle w:val="aDefpara"/>
      </w:pPr>
      <w:r w:rsidRPr="00C51614">
        <w:tab/>
        <w:t>(e)</w:t>
      </w:r>
      <w:r w:rsidRPr="00C51614">
        <w:tab/>
        <w:t>is the charterer of the boat.</w:t>
      </w:r>
    </w:p>
    <w:p w14:paraId="7BE29515" w14:textId="77777777" w:rsidR="00B8546E" w:rsidRPr="00C51614" w:rsidRDefault="00B8546E" w:rsidP="00B8546E">
      <w:pPr>
        <w:pStyle w:val="aDef"/>
      </w:pPr>
      <w:r w:rsidRPr="00C51614">
        <w:rPr>
          <w:rStyle w:val="charBoldItals"/>
        </w:rPr>
        <w:t>place of inspection</w:t>
      </w:r>
      <w:r w:rsidRPr="00C51614">
        <w:t xml:space="preserve">, for part </w:t>
      </w:r>
      <w:r w:rsidR="005B4BAE">
        <w:t>9</w:t>
      </w:r>
      <w:r w:rsidRPr="00C51614">
        <w:t xml:space="preserve"> (Enforcement)—see section </w:t>
      </w:r>
      <w:r w:rsidR="005B4BAE">
        <w:t>88</w:t>
      </w:r>
      <w:r w:rsidRPr="00C51614">
        <w:t>.</w:t>
      </w:r>
    </w:p>
    <w:p w14:paraId="3E7E3958" w14:textId="77777777" w:rsidR="00AF264C" w:rsidRDefault="00AF264C">
      <w:pPr>
        <w:pStyle w:val="aDef"/>
        <w:rPr>
          <w:color w:val="000000"/>
        </w:rPr>
      </w:pPr>
      <w:r>
        <w:rPr>
          <w:rStyle w:val="charBoldItals"/>
        </w:rPr>
        <w:t>power boat</w:t>
      </w:r>
      <w:r>
        <w:rPr>
          <w:color w:val="000000"/>
        </w:rPr>
        <w:t xml:space="preserve"> means a boat propelled by mechanical power, and includes a boat under both power and sail.</w:t>
      </w:r>
    </w:p>
    <w:p w14:paraId="0B6AC268" w14:textId="77777777" w:rsidR="00AF264C" w:rsidRDefault="00AF264C">
      <w:pPr>
        <w:pStyle w:val="aDef"/>
        <w:rPr>
          <w:color w:val="000000"/>
        </w:rPr>
      </w:pPr>
      <w:r>
        <w:rPr>
          <w:rStyle w:val="charBoldItals"/>
        </w:rPr>
        <w:t>prohibited area</w:t>
      </w:r>
      <w:r>
        <w:rPr>
          <w:color w:val="000000"/>
        </w:rPr>
        <w:t xml:space="preserve"> means a part of a lake declared by the Minister under section </w:t>
      </w:r>
      <w:r w:rsidR="005B4BAE">
        <w:rPr>
          <w:color w:val="000000"/>
        </w:rPr>
        <w:t>22</w:t>
      </w:r>
      <w:r>
        <w:rPr>
          <w:color w:val="000000"/>
        </w:rPr>
        <w:t xml:space="preserve"> to be a prohibited area.</w:t>
      </w:r>
    </w:p>
    <w:p w14:paraId="19B0D6AB" w14:textId="77777777" w:rsidR="00B8546E" w:rsidRPr="00C51614" w:rsidRDefault="00B8546E" w:rsidP="00B8546E">
      <w:pPr>
        <w:pStyle w:val="aDef"/>
      </w:pPr>
      <w:r w:rsidRPr="00C51614">
        <w:rPr>
          <w:rStyle w:val="charBoldItals"/>
        </w:rPr>
        <w:t>recreational boat</w:t>
      </w:r>
      <w:r w:rsidRPr="00C51614">
        <w:t>—</w:t>
      </w:r>
    </w:p>
    <w:p w14:paraId="30280B27" w14:textId="0EC73B38" w:rsidR="00B8546E" w:rsidRPr="00C51614" w:rsidRDefault="00B8546E" w:rsidP="00B8546E">
      <w:pPr>
        <w:pStyle w:val="aDefpara"/>
      </w:pPr>
      <w:r w:rsidRPr="00C51614">
        <w:tab/>
        <w:t>(a)</w:t>
      </w:r>
      <w:r w:rsidRPr="00C51614">
        <w:tab/>
        <w:t xml:space="preserve">means a boat other than a domestic commercial vessel, or a regulated Australian vessel as defined in the </w:t>
      </w:r>
      <w:hyperlink r:id="rId133" w:tooltip="Act 2012 No 128 (Cwlth)" w:history="1">
        <w:r w:rsidRPr="00C51614">
          <w:rPr>
            <w:rStyle w:val="charCitHyperlinkItal"/>
          </w:rPr>
          <w:t>Navigation Act 2012</w:t>
        </w:r>
      </w:hyperlink>
      <w:r w:rsidRPr="00C51614">
        <w:t xml:space="preserve"> (Cwlth); and</w:t>
      </w:r>
    </w:p>
    <w:p w14:paraId="0B40B761" w14:textId="77777777" w:rsidR="00B8546E" w:rsidRPr="00C51614" w:rsidRDefault="00B8546E" w:rsidP="00B8546E">
      <w:pPr>
        <w:pStyle w:val="aDefpara"/>
      </w:pPr>
      <w:r w:rsidRPr="00C51614">
        <w:tab/>
        <w:t>(b)</w:t>
      </w:r>
      <w:r w:rsidRPr="00C51614">
        <w:tab/>
        <w:t>for division 5.</w:t>
      </w:r>
      <w:r w:rsidR="005B4BAE">
        <w:t>3</w:t>
      </w:r>
      <w:r w:rsidRPr="00C51614">
        <w:t xml:space="preserve"> (Other safety equipment)—see section </w:t>
      </w:r>
      <w:r w:rsidR="005B4BAE">
        <w:t>50</w:t>
      </w:r>
      <w:r w:rsidRPr="00C51614">
        <w:t>.</w:t>
      </w:r>
    </w:p>
    <w:p w14:paraId="4CC7C068" w14:textId="77777777" w:rsidR="00B8546E" w:rsidRPr="00C51614" w:rsidRDefault="00B8546E" w:rsidP="00B8546E">
      <w:pPr>
        <w:pStyle w:val="aDef"/>
      </w:pPr>
      <w:r w:rsidRPr="00C51614">
        <w:rPr>
          <w:rStyle w:val="charBoldItals"/>
        </w:rPr>
        <w:t>relevant period</w:t>
      </w:r>
      <w:r w:rsidRPr="00C51614">
        <w:t xml:space="preserve">, for part </w:t>
      </w:r>
      <w:r w:rsidR="005B4BAE">
        <w:t>6</w:t>
      </w:r>
      <w:r w:rsidRPr="00C51614">
        <w:t xml:space="preserve"> (Drug and alcohol offences)—see section </w:t>
      </w:r>
      <w:r w:rsidR="005B4BAE">
        <w:t>60</w:t>
      </w:r>
      <w:r w:rsidRPr="00C51614">
        <w:t>.</w:t>
      </w:r>
    </w:p>
    <w:p w14:paraId="262D2A27" w14:textId="77777777" w:rsidR="00B8546E" w:rsidRPr="00C51614" w:rsidRDefault="00B8546E" w:rsidP="00B8546E">
      <w:pPr>
        <w:pStyle w:val="aDef"/>
      </w:pPr>
      <w:r w:rsidRPr="00C51614">
        <w:rPr>
          <w:rStyle w:val="charBoldItals"/>
        </w:rPr>
        <w:t>required safety equipment</w:t>
      </w:r>
      <w:r w:rsidRPr="00C51614">
        <w:t>, for a boat, for division 5.</w:t>
      </w:r>
      <w:r w:rsidR="00B84ED0">
        <w:t>3</w:t>
      </w:r>
      <w:r w:rsidRPr="00C51614">
        <w:t xml:space="preserve"> (Other safety equipment)—see section </w:t>
      </w:r>
      <w:r w:rsidR="00B84ED0">
        <w:t>50</w:t>
      </w:r>
      <w:r w:rsidRPr="00C51614">
        <w:t>.</w:t>
      </w:r>
    </w:p>
    <w:p w14:paraId="2DB6E1E0" w14:textId="77777777" w:rsidR="00B8546E" w:rsidRPr="00C51614" w:rsidRDefault="00B8546E" w:rsidP="00B8546E">
      <w:pPr>
        <w:pStyle w:val="aDef"/>
      </w:pPr>
      <w:r w:rsidRPr="00C51614">
        <w:rPr>
          <w:rStyle w:val="charBoldItals"/>
        </w:rPr>
        <w:t>required standards</w:t>
      </w:r>
      <w:r w:rsidRPr="00C51614">
        <w:t>, for safety equipment, for division 5.</w:t>
      </w:r>
      <w:r w:rsidR="00B84ED0">
        <w:t>3</w:t>
      </w:r>
      <w:r w:rsidRPr="00C51614">
        <w:t xml:space="preserve"> (Other safety equipment)—see section </w:t>
      </w:r>
      <w:r w:rsidR="00B84ED0">
        <w:t>50</w:t>
      </w:r>
      <w:r w:rsidRPr="00C51614">
        <w:t>.</w:t>
      </w:r>
    </w:p>
    <w:p w14:paraId="5C0421B2" w14:textId="77777777" w:rsidR="002B4863" w:rsidRDefault="002B4863" w:rsidP="002B4863">
      <w:pPr>
        <w:pStyle w:val="aDef"/>
      </w:pPr>
      <w:r w:rsidRPr="009740CF">
        <w:rPr>
          <w:rStyle w:val="charBoldItals"/>
        </w:rPr>
        <w:t>reviewable decision</w:t>
      </w:r>
      <w:r>
        <w:t xml:space="preserve">, for part </w:t>
      </w:r>
      <w:r w:rsidR="00B84ED0">
        <w:t>10</w:t>
      </w:r>
      <w:r>
        <w:t xml:space="preserve"> (Notification and review of decisions)—see section </w:t>
      </w:r>
      <w:r w:rsidR="00B84ED0">
        <w:t>114</w:t>
      </w:r>
      <w:r>
        <w:t>.</w:t>
      </w:r>
    </w:p>
    <w:p w14:paraId="40E3BE92" w14:textId="77777777" w:rsidR="00E202DE" w:rsidRPr="00C51614" w:rsidRDefault="00E202DE" w:rsidP="00E202DE">
      <w:pPr>
        <w:pStyle w:val="aDef"/>
      </w:pPr>
      <w:r w:rsidRPr="00C51614">
        <w:rPr>
          <w:rStyle w:val="charBoldItals"/>
        </w:rPr>
        <w:t xml:space="preserve">safety investigation </w:t>
      </w:r>
      <w:r w:rsidRPr="00C51614">
        <w:t xml:space="preserve">means an investigation under section </w:t>
      </w:r>
      <w:r w:rsidR="00B84ED0">
        <w:t>79</w:t>
      </w:r>
      <w:r w:rsidRPr="00C51614">
        <w:t>.</w:t>
      </w:r>
    </w:p>
    <w:p w14:paraId="7C12BB08" w14:textId="77777777" w:rsidR="00E202DE" w:rsidRPr="00C51614" w:rsidRDefault="00E202DE" w:rsidP="00E202DE">
      <w:pPr>
        <w:pStyle w:val="aDef"/>
      </w:pPr>
      <w:r w:rsidRPr="00C51614">
        <w:rPr>
          <w:rStyle w:val="charBoldItals"/>
        </w:rPr>
        <w:t>safety investigation report</w:t>
      </w:r>
      <w:r w:rsidRPr="00C51614">
        <w:t xml:space="preserve"> means a report under section </w:t>
      </w:r>
      <w:r w:rsidR="00B84ED0">
        <w:t>84</w:t>
      </w:r>
      <w:r w:rsidRPr="00C51614">
        <w:t>.</w:t>
      </w:r>
    </w:p>
    <w:p w14:paraId="759E137F" w14:textId="77777777" w:rsidR="00E202DE" w:rsidRPr="00C51614" w:rsidRDefault="00E202DE" w:rsidP="00E202DE">
      <w:pPr>
        <w:pStyle w:val="aDef"/>
      </w:pPr>
      <w:r w:rsidRPr="00C51614">
        <w:rPr>
          <w:rStyle w:val="charBoldItals"/>
        </w:rPr>
        <w:t>safety investigator</w:t>
      </w:r>
      <w:r w:rsidRPr="00C51614">
        <w:t xml:space="preserve"> means a person appointed under section </w:t>
      </w:r>
      <w:r w:rsidR="00B84ED0">
        <w:t>80</w:t>
      </w:r>
      <w:r w:rsidRPr="00C51614">
        <w:t xml:space="preserve">. </w:t>
      </w:r>
    </w:p>
    <w:p w14:paraId="4C5ED710" w14:textId="77777777" w:rsidR="00E202DE" w:rsidRPr="00C51614" w:rsidRDefault="00E202DE" w:rsidP="00E202DE">
      <w:pPr>
        <w:pStyle w:val="aDef"/>
      </w:pPr>
      <w:r w:rsidRPr="00C51614">
        <w:rPr>
          <w:rStyle w:val="charBoldItals"/>
        </w:rPr>
        <w:t>special level</w:t>
      </w:r>
      <w:r w:rsidRPr="00C51614">
        <w:t xml:space="preserve">, for part </w:t>
      </w:r>
      <w:r w:rsidR="00B84ED0">
        <w:t>6</w:t>
      </w:r>
      <w:r w:rsidRPr="00C51614">
        <w:t xml:space="preserve"> (Drug and alcohol offences)—see section </w:t>
      </w:r>
      <w:r w:rsidR="00B84ED0">
        <w:t>60</w:t>
      </w:r>
      <w:r w:rsidRPr="00C51614">
        <w:t>.</w:t>
      </w:r>
    </w:p>
    <w:p w14:paraId="6D6D5840" w14:textId="77777777" w:rsidR="00E202DE" w:rsidRPr="00C51614" w:rsidRDefault="00E202DE" w:rsidP="00E202DE">
      <w:pPr>
        <w:pStyle w:val="aDef"/>
      </w:pPr>
      <w:r w:rsidRPr="00C51614">
        <w:rPr>
          <w:rStyle w:val="charBoldItals"/>
        </w:rPr>
        <w:lastRenderedPageBreak/>
        <w:t xml:space="preserve">sports club </w:t>
      </w:r>
      <w:r w:rsidRPr="00C51614">
        <w:t>means an entity established for a sporting or athletic purpose, and includes each person who is a member of the entity or who is participating in a competition that is run by the entity.</w:t>
      </w:r>
    </w:p>
    <w:p w14:paraId="16DF8E7B" w14:textId="77777777" w:rsidR="00AF264C" w:rsidRDefault="00AF264C">
      <w:pPr>
        <w:pStyle w:val="aDef"/>
        <w:keepNext/>
        <w:rPr>
          <w:color w:val="000000"/>
        </w:rPr>
      </w:pPr>
      <w:r>
        <w:rPr>
          <w:rStyle w:val="charBoldItals"/>
        </w:rPr>
        <w:t>under way</w:t>
      </w:r>
      <w:r>
        <w:t xml:space="preserve">—a boat is </w:t>
      </w:r>
      <w:r>
        <w:rPr>
          <w:rStyle w:val="charBoldItals"/>
        </w:rPr>
        <w:t>under way</w:t>
      </w:r>
      <w:r>
        <w:t xml:space="preserve"> unless it is anchored, moored, aground, or made fast to the shore or a jetty.</w:t>
      </w:r>
    </w:p>
    <w:p w14:paraId="1969C8A5" w14:textId="77777777" w:rsidR="00E202DE" w:rsidRPr="00C51614" w:rsidRDefault="00E202DE" w:rsidP="00E202DE">
      <w:pPr>
        <w:pStyle w:val="aDef"/>
      </w:pPr>
      <w:r w:rsidRPr="00C51614">
        <w:rPr>
          <w:rStyle w:val="charBoldItals"/>
        </w:rPr>
        <w:t>unsafe</w:t>
      </w:r>
      <w:r w:rsidRPr="00C51614">
        <w:t>, in relation to a boat, means the boat is a danger to human life because of any of the following:</w:t>
      </w:r>
    </w:p>
    <w:p w14:paraId="0A43321E" w14:textId="77777777" w:rsidR="00E202DE" w:rsidRPr="00C51614" w:rsidRDefault="00E202DE" w:rsidP="00E202DE">
      <w:pPr>
        <w:pStyle w:val="aDefpara"/>
      </w:pPr>
      <w:r w:rsidRPr="00C51614">
        <w:tab/>
        <w:t>(a)</w:t>
      </w:r>
      <w:r w:rsidRPr="00C51614">
        <w:tab/>
        <w:t>the condition of the boat;</w:t>
      </w:r>
    </w:p>
    <w:p w14:paraId="4EE66A03" w14:textId="77777777" w:rsidR="00E202DE" w:rsidRPr="00C51614" w:rsidRDefault="00E202DE" w:rsidP="00E202DE">
      <w:pPr>
        <w:pStyle w:val="aDefpara"/>
      </w:pPr>
      <w:r w:rsidRPr="00C51614">
        <w:tab/>
        <w:t>(b)</w:t>
      </w:r>
      <w:r w:rsidRPr="00C51614">
        <w:tab/>
        <w:t>the condition of equipment on the boat;</w:t>
      </w:r>
    </w:p>
    <w:p w14:paraId="787DC902" w14:textId="77777777" w:rsidR="00E202DE" w:rsidRPr="00C51614" w:rsidRDefault="00E202DE" w:rsidP="00E202DE">
      <w:pPr>
        <w:pStyle w:val="aDefpara"/>
      </w:pPr>
      <w:r w:rsidRPr="00C51614">
        <w:tab/>
        <w:t>(c)</w:t>
      </w:r>
      <w:r w:rsidRPr="00C51614">
        <w:tab/>
        <w:t>the manner or place in which cargo or equipment on the boat is stowed or secured;</w:t>
      </w:r>
    </w:p>
    <w:p w14:paraId="0C953C5A" w14:textId="77777777" w:rsidR="00E202DE" w:rsidRPr="00C51614" w:rsidRDefault="00E202DE" w:rsidP="00E202DE">
      <w:pPr>
        <w:pStyle w:val="aDefpara"/>
      </w:pPr>
      <w:r w:rsidRPr="00C51614">
        <w:tab/>
        <w:t>(d)</w:t>
      </w:r>
      <w:r w:rsidRPr="00C51614">
        <w:tab/>
        <w:t>the nature of the cargo of the boat;</w:t>
      </w:r>
    </w:p>
    <w:p w14:paraId="54390E74" w14:textId="77777777" w:rsidR="00E202DE" w:rsidRPr="00C51614" w:rsidRDefault="00E202DE" w:rsidP="00E202DE">
      <w:pPr>
        <w:pStyle w:val="aDefpara"/>
      </w:pPr>
      <w:r w:rsidRPr="00C51614">
        <w:tab/>
        <w:t>(e)</w:t>
      </w:r>
      <w:r w:rsidRPr="00C51614">
        <w:tab/>
        <w:t>the overloading of the boat.</w:t>
      </w:r>
    </w:p>
    <w:p w14:paraId="2BEC561A" w14:textId="77777777" w:rsidR="00AF264C" w:rsidRDefault="00AF264C">
      <w:pPr>
        <w:pStyle w:val="04Dictionary"/>
        <w:sectPr w:rsidR="00AF264C">
          <w:headerReference w:type="even" r:id="rId134"/>
          <w:headerReference w:type="default" r:id="rId135"/>
          <w:footerReference w:type="even" r:id="rId136"/>
          <w:footerReference w:type="default" r:id="rId137"/>
          <w:type w:val="continuous"/>
          <w:pgSz w:w="11907" w:h="16839" w:code="9"/>
          <w:pgMar w:top="3000" w:right="1900" w:bottom="2500" w:left="2300" w:header="2480" w:footer="2100" w:gutter="0"/>
          <w:cols w:space="720"/>
          <w:docGrid w:linePitch="254"/>
        </w:sectPr>
      </w:pPr>
    </w:p>
    <w:p w14:paraId="24AFF4BF" w14:textId="77777777" w:rsidR="00A879AB" w:rsidRDefault="00A879AB">
      <w:pPr>
        <w:pStyle w:val="Endnote1"/>
      </w:pPr>
      <w:bookmarkStart w:id="158" w:name="_Toc213405291"/>
      <w:r>
        <w:lastRenderedPageBreak/>
        <w:t>Endnotes</w:t>
      </w:r>
      <w:bookmarkEnd w:id="158"/>
    </w:p>
    <w:p w14:paraId="0D4CF9F0" w14:textId="77777777" w:rsidR="00A879AB" w:rsidRPr="00334605" w:rsidRDefault="00A879AB">
      <w:pPr>
        <w:pStyle w:val="Endnote2"/>
      </w:pPr>
      <w:bookmarkStart w:id="159" w:name="_Toc213405292"/>
      <w:r w:rsidRPr="00334605">
        <w:rPr>
          <w:rStyle w:val="charTableNo"/>
        </w:rPr>
        <w:t>1</w:t>
      </w:r>
      <w:r>
        <w:tab/>
      </w:r>
      <w:r w:rsidRPr="00334605">
        <w:rPr>
          <w:rStyle w:val="charTableText"/>
        </w:rPr>
        <w:t>About the endnotes</w:t>
      </w:r>
      <w:bookmarkEnd w:id="159"/>
    </w:p>
    <w:p w14:paraId="5D1D28A7" w14:textId="77777777" w:rsidR="00A879AB" w:rsidRDefault="00A879AB">
      <w:pPr>
        <w:pStyle w:val="EndNoteTextPub"/>
      </w:pPr>
      <w:r>
        <w:t>Amending and modifying laws are annotated in the legislation history and the amendment history.  Current modifications are not included in the republished law but are set out in the endnotes.</w:t>
      </w:r>
    </w:p>
    <w:p w14:paraId="42AD7EE9" w14:textId="47A0EA74" w:rsidR="00A879AB" w:rsidRDefault="00A879AB">
      <w:pPr>
        <w:pStyle w:val="EndNoteTextPub"/>
      </w:pPr>
      <w:r>
        <w:t xml:space="preserve">Not all editorial amendments made under the </w:t>
      </w:r>
      <w:hyperlink r:id="rId138" w:tooltip="A2001-14" w:history="1">
        <w:r w:rsidR="009D1F6D" w:rsidRPr="009D1F6D">
          <w:rPr>
            <w:rStyle w:val="charCitHyperlinkItal"/>
          </w:rPr>
          <w:t>Legislation Act 2001</w:t>
        </w:r>
      </w:hyperlink>
      <w:r>
        <w:t>, part 11.3 are annotated in the amendment history.  Full details of any amendments can be obtained from the Parliamentary Counsel’s Office.</w:t>
      </w:r>
    </w:p>
    <w:p w14:paraId="14EA8E3C" w14:textId="77777777" w:rsidR="00A879AB" w:rsidRDefault="00A879AB" w:rsidP="00A879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55F4242" w14:textId="77777777" w:rsidR="00A879AB" w:rsidRDefault="00A879AB">
      <w:pPr>
        <w:pStyle w:val="EndNoteTextPub"/>
      </w:pPr>
      <w:r>
        <w:t xml:space="preserve">If all the provisions of the law have been renumbered, a table of renumbered provisions gives details of previous and current numbering.  </w:t>
      </w:r>
    </w:p>
    <w:p w14:paraId="327D82C4" w14:textId="77777777" w:rsidR="00A879AB" w:rsidRDefault="00A879AB">
      <w:pPr>
        <w:pStyle w:val="EndNoteTextPub"/>
      </w:pPr>
      <w:r>
        <w:t>The endnotes also include a table of earlier republications.</w:t>
      </w:r>
    </w:p>
    <w:p w14:paraId="140E7A2A" w14:textId="77777777" w:rsidR="00A879AB" w:rsidRPr="00334605" w:rsidRDefault="00A879AB">
      <w:pPr>
        <w:pStyle w:val="Endnote2"/>
      </w:pPr>
      <w:bookmarkStart w:id="160" w:name="_Toc213405293"/>
      <w:r w:rsidRPr="00334605">
        <w:rPr>
          <w:rStyle w:val="charTableNo"/>
        </w:rPr>
        <w:t>2</w:t>
      </w:r>
      <w:r>
        <w:tab/>
      </w:r>
      <w:r w:rsidRPr="00334605">
        <w:rPr>
          <w:rStyle w:val="charTableText"/>
        </w:rPr>
        <w:t>Abbreviation key</w:t>
      </w:r>
      <w:bookmarkEnd w:id="160"/>
    </w:p>
    <w:p w14:paraId="0A715263" w14:textId="77777777" w:rsidR="00A879AB" w:rsidRDefault="00A879AB">
      <w:pPr>
        <w:rPr>
          <w:sz w:val="4"/>
        </w:rPr>
      </w:pPr>
    </w:p>
    <w:tbl>
      <w:tblPr>
        <w:tblW w:w="7372" w:type="dxa"/>
        <w:tblInd w:w="1100" w:type="dxa"/>
        <w:tblLayout w:type="fixed"/>
        <w:tblLook w:val="0000" w:firstRow="0" w:lastRow="0" w:firstColumn="0" w:lastColumn="0" w:noHBand="0" w:noVBand="0"/>
      </w:tblPr>
      <w:tblGrid>
        <w:gridCol w:w="3720"/>
        <w:gridCol w:w="3652"/>
      </w:tblGrid>
      <w:tr w:rsidR="00A879AB" w14:paraId="34F993BC" w14:textId="77777777" w:rsidTr="00A879AB">
        <w:tc>
          <w:tcPr>
            <w:tcW w:w="3720" w:type="dxa"/>
          </w:tcPr>
          <w:p w14:paraId="38724B20" w14:textId="77777777" w:rsidR="00A879AB" w:rsidRDefault="00A879AB">
            <w:pPr>
              <w:pStyle w:val="EndnotesAbbrev"/>
            </w:pPr>
            <w:r>
              <w:t>A = Act</w:t>
            </w:r>
          </w:p>
        </w:tc>
        <w:tc>
          <w:tcPr>
            <w:tcW w:w="3652" w:type="dxa"/>
          </w:tcPr>
          <w:p w14:paraId="13B8D615" w14:textId="77777777" w:rsidR="00A879AB" w:rsidRDefault="00A879AB" w:rsidP="00A879AB">
            <w:pPr>
              <w:pStyle w:val="EndnotesAbbrev"/>
            </w:pPr>
            <w:r>
              <w:t>NI = Notifiable instrument</w:t>
            </w:r>
          </w:p>
        </w:tc>
      </w:tr>
      <w:tr w:rsidR="00A879AB" w14:paraId="17F12E01" w14:textId="77777777" w:rsidTr="00A879AB">
        <w:tc>
          <w:tcPr>
            <w:tcW w:w="3720" w:type="dxa"/>
          </w:tcPr>
          <w:p w14:paraId="65A55E4C" w14:textId="77777777" w:rsidR="00A879AB" w:rsidRDefault="00A879AB" w:rsidP="00A879AB">
            <w:pPr>
              <w:pStyle w:val="EndnotesAbbrev"/>
            </w:pPr>
            <w:r>
              <w:t>AF = Approved form</w:t>
            </w:r>
          </w:p>
        </w:tc>
        <w:tc>
          <w:tcPr>
            <w:tcW w:w="3652" w:type="dxa"/>
          </w:tcPr>
          <w:p w14:paraId="141F82FF" w14:textId="77777777" w:rsidR="00A879AB" w:rsidRDefault="00A879AB" w:rsidP="00A879AB">
            <w:pPr>
              <w:pStyle w:val="EndnotesAbbrev"/>
            </w:pPr>
            <w:r>
              <w:t>o = order</w:t>
            </w:r>
          </w:p>
        </w:tc>
      </w:tr>
      <w:tr w:rsidR="00A879AB" w14:paraId="0559F2F0" w14:textId="77777777" w:rsidTr="00A879AB">
        <w:tc>
          <w:tcPr>
            <w:tcW w:w="3720" w:type="dxa"/>
          </w:tcPr>
          <w:p w14:paraId="1A7EAD23" w14:textId="77777777" w:rsidR="00A879AB" w:rsidRDefault="00A879AB">
            <w:pPr>
              <w:pStyle w:val="EndnotesAbbrev"/>
            </w:pPr>
            <w:r>
              <w:t>am = amended</w:t>
            </w:r>
          </w:p>
        </w:tc>
        <w:tc>
          <w:tcPr>
            <w:tcW w:w="3652" w:type="dxa"/>
          </w:tcPr>
          <w:p w14:paraId="08C4EA37" w14:textId="77777777" w:rsidR="00A879AB" w:rsidRDefault="00A879AB" w:rsidP="00A879AB">
            <w:pPr>
              <w:pStyle w:val="EndnotesAbbrev"/>
            </w:pPr>
            <w:r>
              <w:t>om = omitted/repealed</w:t>
            </w:r>
          </w:p>
        </w:tc>
      </w:tr>
      <w:tr w:rsidR="00A879AB" w14:paraId="457B3377" w14:textId="77777777" w:rsidTr="00A879AB">
        <w:tc>
          <w:tcPr>
            <w:tcW w:w="3720" w:type="dxa"/>
          </w:tcPr>
          <w:p w14:paraId="66C98214" w14:textId="77777777" w:rsidR="00A879AB" w:rsidRDefault="00A879AB">
            <w:pPr>
              <w:pStyle w:val="EndnotesAbbrev"/>
            </w:pPr>
            <w:r>
              <w:t>amdt = amendment</w:t>
            </w:r>
          </w:p>
        </w:tc>
        <w:tc>
          <w:tcPr>
            <w:tcW w:w="3652" w:type="dxa"/>
          </w:tcPr>
          <w:p w14:paraId="5B902F80" w14:textId="77777777" w:rsidR="00A879AB" w:rsidRDefault="00A879AB" w:rsidP="00A879AB">
            <w:pPr>
              <w:pStyle w:val="EndnotesAbbrev"/>
            </w:pPr>
            <w:r>
              <w:t>ord = ordinance</w:t>
            </w:r>
          </w:p>
        </w:tc>
      </w:tr>
      <w:tr w:rsidR="00A879AB" w14:paraId="21A29D98" w14:textId="77777777" w:rsidTr="00A879AB">
        <w:tc>
          <w:tcPr>
            <w:tcW w:w="3720" w:type="dxa"/>
          </w:tcPr>
          <w:p w14:paraId="227240A3" w14:textId="77777777" w:rsidR="00A879AB" w:rsidRDefault="00A879AB">
            <w:pPr>
              <w:pStyle w:val="EndnotesAbbrev"/>
            </w:pPr>
            <w:r>
              <w:t>AR = Assembly resolution</w:t>
            </w:r>
          </w:p>
        </w:tc>
        <w:tc>
          <w:tcPr>
            <w:tcW w:w="3652" w:type="dxa"/>
          </w:tcPr>
          <w:p w14:paraId="14266FFB" w14:textId="77777777" w:rsidR="00A879AB" w:rsidRDefault="00A879AB" w:rsidP="00A879AB">
            <w:pPr>
              <w:pStyle w:val="EndnotesAbbrev"/>
            </w:pPr>
            <w:r>
              <w:t>orig = original</w:t>
            </w:r>
          </w:p>
        </w:tc>
      </w:tr>
      <w:tr w:rsidR="00A879AB" w14:paraId="535C157A" w14:textId="77777777" w:rsidTr="00A879AB">
        <w:tc>
          <w:tcPr>
            <w:tcW w:w="3720" w:type="dxa"/>
          </w:tcPr>
          <w:p w14:paraId="7684868A" w14:textId="77777777" w:rsidR="00A879AB" w:rsidRDefault="00A879AB">
            <w:pPr>
              <w:pStyle w:val="EndnotesAbbrev"/>
            </w:pPr>
            <w:r>
              <w:t>ch = chapter</w:t>
            </w:r>
          </w:p>
        </w:tc>
        <w:tc>
          <w:tcPr>
            <w:tcW w:w="3652" w:type="dxa"/>
          </w:tcPr>
          <w:p w14:paraId="552A506C" w14:textId="77777777" w:rsidR="00A879AB" w:rsidRDefault="00A879AB" w:rsidP="00A879AB">
            <w:pPr>
              <w:pStyle w:val="EndnotesAbbrev"/>
            </w:pPr>
            <w:r>
              <w:t>par = paragraph/subparagraph</w:t>
            </w:r>
          </w:p>
        </w:tc>
      </w:tr>
      <w:tr w:rsidR="00A879AB" w14:paraId="5AEA873D" w14:textId="77777777" w:rsidTr="00A879AB">
        <w:tc>
          <w:tcPr>
            <w:tcW w:w="3720" w:type="dxa"/>
          </w:tcPr>
          <w:p w14:paraId="0EB0C5C9" w14:textId="77777777" w:rsidR="00A879AB" w:rsidRDefault="00A879AB">
            <w:pPr>
              <w:pStyle w:val="EndnotesAbbrev"/>
            </w:pPr>
            <w:r>
              <w:t>CN = Commencement notice</w:t>
            </w:r>
          </w:p>
        </w:tc>
        <w:tc>
          <w:tcPr>
            <w:tcW w:w="3652" w:type="dxa"/>
          </w:tcPr>
          <w:p w14:paraId="2EA0690B" w14:textId="77777777" w:rsidR="00A879AB" w:rsidRDefault="00A879AB" w:rsidP="00A879AB">
            <w:pPr>
              <w:pStyle w:val="EndnotesAbbrev"/>
            </w:pPr>
            <w:r>
              <w:t>pres = present</w:t>
            </w:r>
          </w:p>
        </w:tc>
      </w:tr>
      <w:tr w:rsidR="00A879AB" w14:paraId="3B2BE3D6" w14:textId="77777777" w:rsidTr="00A879AB">
        <w:tc>
          <w:tcPr>
            <w:tcW w:w="3720" w:type="dxa"/>
          </w:tcPr>
          <w:p w14:paraId="72530A7F" w14:textId="77777777" w:rsidR="00A879AB" w:rsidRDefault="00A879AB">
            <w:pPr>
              <w:pStyle w:val="EndnotesAbbrev"/>
            </w:pPr>
            <w:r>
              <w:t>def = definition</w:t>
            </w:r>
          </w:p>
        </w:tc>
        <w:tc>
          <w:tcPr>
            <w:tcW w:w="3652" w:type="dxa"/>
          </w:tcPr>
          <w:p w14:paraId="76C69415" w14:textId="77777777" w:rsidR="00A879AB" w:rsidRDefault="00A879AB" w:rsidP="00A879AB">
            <w:pPr>
              <w:pStyle w:val="EndnotesAbbrev"/>
            </w:pPr>
            <w:r>
              <w:t>prev = previous</w:t>
            </w:r>
          </w:p>
        </w:tc>
      </w:tr>
      <w:tr w:rsidR="00A879AB" w14:paraId="69B38E6D" w14:textId="77777777" w:rsidTr="00A879AB">
        <w:tc>
          <w:tcPr>
            <w:tcW w:w="3720" w:type="dxa"/>
          </w:tcPr>
          <w:p w14:paraId="1DD06C79" w14:textId="77777777" w:rsidR="00A879AB" w:rsidRDefault="00A879AB">
            <w:pPr>
              <w:pStyle w:val="EndnotesAbbrev"/>
            </w:pPr>
            <w:r>
              <w:t>DI = Disallowable instrument</w:t>
            </w:r>
          </w:p>
        </w:tc>
        <w:tc>
          <w:tcPr>
            <w:tcW w:w="3652" w:type="dxa"/>
          </w:tcPr>
          <w:p w14:paraId="5FDE2EBA" w14:textId="77777777" w:rsidR="00A879AB" w:rsidRDefault="00A879AB" w:rsidP="00A879AB">
            <w:pPr>
              <w:pStyle w:val="EndnotesAbbrev"/>
            </w:pPr>
            <w:r>
              <w:t>(prev...) = previously</w:t>
            </w:r>
          </w:p>
        </w:tc>
      </w:tr>
      <w:tr w:rsidR="00A879AB" w14:paraId="2AAD2499" w14:textId="77777777" w:rsidTr="00A879AB">
        <w:tc>
          <w:tcPr>
            <w:tcW w:w="3720" w:type="dxa"/>
          </w:tcPr>
          <w:p w14:paraId="286BEB47" w14:textId="77777777" w:rsidR="00A879AB" w:rsidRDefault="00A879AB">
            <w:pPr>
              <w:pStyle w:val="EndnotesAbbrev"/>
            </w:pPr>
            <w:r>
              <w:t>dict = dictionary</w:t>
            </w:r>
          </w:p>
        </w:tc>
        <w:tc>
          <w:tcPr>
            <w:tcW w:w="3652" w:type="dxa"/>
          </w:tcPr>
          <w:p w14:paraId="4F2DCA0D" w14:textId="77777777" w:rsidR="00A879AB" w:rsidRDefault="00A879AB" w:rsidP="00A879AB">
            <w:pPr>
              <w:pStyle w:val="EndnotesAbbrev"/>
            </w:pPr>
            <w:r>
              <w:t>pt = part</w:t>
            </w:r>
          </w:p>
        </w:tc>
      </w:tr>
      <w:tr w:rsidR="00A879AB" w14:paraId="61F9F971" w14:textId="77777777" w:rsidTr="00A879AB">
        <w:tc>
          <w:tcPr>
            <w:tcW w:w="3720" w:type="dxa"/>
          </w:tcPr>
          <w:p w14:paraId="4F61CD2F" w14:textId="77777777" w:rsidR="00A879AB" w:rsidRDefault="00A879AB">
            <w:pPr>
              <w:pStyle w:val="EndnotesAbbrev"/>
            </w:pPr>
            <w:r>
              <w:t xml:space="preserve">disallowed = disallowed by the Legislative </w:t>
            </w:r>
          </w:p>
        </w:tc>
        <w:tc>
          <w:tcPr>
            <w:tcW w:w="3652" w:type="dxa"/>
          </w:tcPr>
          <w:p w14:paraId="7609687A" w14:textId="77777777" w:rsidR="00A879AB" w:rsidRDefault="00A879AB" w:rsidP="00A879AB">
            <w:pPr>
              <w:pStyle w:val="EndnotesAbbrev"/>
            </w:pPr>
            <w:r>
              <w:t>r = rule/subrule</w:t>
            </w:r>
          </w:p>
        </w:tc>
      </w:tr>
      <w:tr w:rsidR="00A879AB" w14:paraId="79E029A7" w14:textId="77777777" w:rsidTr="00A879AB">
        <w:tc>
          <w:tcPr>
            <w:tcW w:w="3720" w:type="dxa"/>
          </w:tcPr>
          <w:p w14:paraId="4DE35E42" w14:textId="77777777" w:rsidR="00A879AB" w:rsidRDefault="00A879AB">
            <w:pPr>
              <w:pStyle w:val="EndnotesAbbrev"/>
              <w:ind w:left="972"/>
            </w:pPr>
            <w:r>
              <w:t>Assembly</w:t>
            </w:r>
          </w:p>
        </w:tc>
        <w:tc>
          <w:tcPr>
            <w:tcW w:w="3652" w:type="dxa"/>
          </w:tcPr>
          <w:p w14:paraId="26A3EDA2" w14:textId="77777777" w:rsidR="00A879AB" w:rsidRDefault="00A879AB" w:rsidP="00A879AB">
            <w:pPr>
              <w:pStyle w:val="EndnotesAbbrev"/>
            </w:pPr>
            <w:r>
              <w:t>reloc = relocated</w:t>
            </w:r>
          </w:p>
        </w:tc>
      </w:tr>
      <w:tr w:rsidR="00A879AB" w14:paraId="7BB898A9" w14:textId="77777777" w:rsidTr="00A879AB">
        <w:tc>
          <w:tcPr>
            <w:tcW w:w="3720" w:type="dxa"/>
          </w:tcPr>
          <w:p w14:paraId="27AAE8A6" w14:textId="77777777" w:rsidR="00A879AB" w:rsidRDefault="00A879AB">
            <w:pPr>
              <w:pStyle w:val="EndnotesAbbrev"/>
            </w:pPr>
            <w:r>
              <w:t>div = division</w:t>
            </w:r>
          </w:p>
        </w:tc>
        <w:tc>
          <w:tcPr>
            <w:tcW w:w="3652" w:type="dxa"/>
          </w:tcPr>
          <w:p w14:paraId="62AC013E" w14:textId="77777777" w:rsidR="00A879AB" w:rsidRDefault="00A879AB" w:rsidP="00A879AB">
            <w:pPr>
              <w:pStyle w:val="EndnotesAbbrev"/>
            </w:pPr>
            <w:r>
              <w:t>renum = renumbered</w:t>
            </w:r>
          </w:p>
        </w:tc>
      </w:tr>
      <w:tr w:rsidR="00A879AB" w14:paraId="6337B96C" w14:textId="77777777" w:rsidTr="00A879AB">
        <w:tc>
          <w:tcPr>
            <w:tcW w:w="3720" w:type="dxa"/>
          </w:tcPr>
          <w:p w14:paraId="73C5963C" w14:textId="77777777" w:rsidR="00A879AB" w:rsidRDefault="00A879AB">
            <w:pPr>
              <w:pStyle w:val="EndnotesAbbrev"/>
            </w:pPr>
            <w:r>
              <w:t>exp = expires/expired</w:t>
            </w:r>
          </w:p>
        </w:tc>
        <w:tc>
          <w:tcPr>
            <w:tcW w:w="3652" w:type="dxa"/>
          </w:tcPr>
          <w:p w14:paraId="7E216BF6" w14:textId="77777777" w:rsidR="00A879AB" w:rsidRDefault="00A879AB" w:rsidP="00A879AB">
            <w:pPr>
              <w:pStyle w:val="EndnotesAbbrev"/>
            </w:pPr>
            <w:r>
              <w:t>R[X] = Republication No</w:t>
            </w:r>
          </w:p>
        </w:tc>
      </w:tr>
      <w:tr w:rsidR="00A879AB" w14:paraId="79AD3BD3" w14:textId="77777777" w:rsidTr="00A879AB">
        <w:tc>
          <w:tcPr>
            <w:tcW w:w="3720" w:type="dxa"/>
          </w:tcPr>
          <w:p w14:paraId="6BD14437" w14:textId="77777777" w:rsidR="00A879AB" w:rsidRDefault="00A879AB">
            <w:pPr>
              <w:pStyle w:val="EndnotesAbbrev"/>
            </w:pPr>
            <w:r>
              <w:t>Gaz = gazette</w:t>
            </w:r>
          </w:p>
        </w:tc>
        <w:tc>
          <w:tcPr>
            <w:tcW w:w="3652" w:type="dxa"/>
          </w:tcPr>
          <w:p w14:paraId="5632E5F8" w14:textId="77777777" w:rsidR="00A879AB" w:rsidRDefault="00A879AB" w:rsidP="00A879AB">
            <w:pPr>
              <w:pStyle w:val="EndnotesAbbrev"/>
            </w:pPr>
            <w:r>
              <w:t>RI = reissue</w:t>
            </w:r>
          </w:p>
        </w:tc>
      </w:tr>
      <w:tr w:rsidR="00A879AB" w14:paraId="0C598EAB" w14:textId="77777777" w:rsidTr="00A879AB">
        <w:tc>
          <w:tcPr>
            <w:tcW w:w="3720" w:type="dxa"/>
          </w:tcPr>
          <w:p w14:paraId="05DCFA9A" w14:textId="77777777" w:rsidR="00A879AB" w:rsidRDefault="00A879AB">
            <w:pPr>
              <w:pStyle w:val="EndnotesAbbrev"/>
            </w:pPr>
            <w:r>
              <w:t>hdg = heading</w:t>
            </w:r>
          </w:p>
        </w:tc>
        <w:tc>
          <w:tcPr>
            <w:tcW w:w="3652" w:type="dxa"/>
          </w:tcPr>
          <w:p w14:paraId="09869D9F" w14:textId="77777777" w:rsidR="00A879AB" w:rsidRDefault="00A879AB" w:rsidP="00A879AB">
            <w:pPr>
              <w:pStyle w:val="EndnotesAbbrev"/>
            </w:pPr>
            <w:r>
              <w:t>s = section/subsection</w:t>
            </w:r>
          </w:p>
        </w:tc>
      </w:tr>
      <w:tr w:rsidR="00A879AB" w14:paraId="05A1208A" w14:textId="77777777" w:rsidTr="00A879AB">
        <w:tc>
          <w:tcPr>
            <w:tcW w:w="3720" w:type="dxa"/>
          </w:tcPr>
          <w:p w14:paraId="62C2E88C" w14:textId="77777777" w:rsidR="00A879AB" w:rsidRDefault="00A879AB">
            <w:pPr>
              <w:pStyle w:val="EndnotesAbbrev"/>
            </w:pPr>
            <w:r>
              <w:t>IA = Interpretation Act 1967</w:t>
            </w:r>
          </w:p>
        </w:tc>
        <w:tc>
          <w:tcPr>
            <w:tcW w:w="3652" w:type="dxa"/>
          </w:tcPr>
          <w:p w14:paraId="6A602610" w14:textId="77777777" w:rsidR="00A879AB" w:rsidRDefault="00A879AB" w:rsidP="00A879AB">
            <w:pPr>
              <w:pStyle w:val="EndnotesAbbrev"/>
            </w:pPr>
            <w:r>
              <w:t>sch = schedule</w:t>
            </w:r>
          </w:p>
        </w:tc>
      </w:tr>
      <w:tr w:rsidR="00A879AB" w14:paraId="18C0EAF6" w14:textId="77777777" w:rsidTr="00A879AB">
        <w:tc>
          <w:tcPr>
            <w:tcW w:w="3720" w:type="dxa"/>
          </w:tcPr>
          <w:p w14:paraId="1169F0C1" w14:textId="77777777" w:rsidR="00A879AB" w:rsidRDefault="00A879AB">
            <w:pPr>
              <w:pStyle w:val="EndnotesAbbrev"/>
            </w:pPr>
            <w:r>
              <w:t>ins = inserted/added</w:t>
            </w:r>
          </w:p>
        </w:tc>
        <w:tc>
          <w:tcPr>
            <w:tcW w:w="3652" w:type="dxa"/>
          </w:tcPr>
          <w:p w14:paraId="2845CC72" w14:textId="77777777" w:rsidR="00A879AB" w:rsidRDefault="00A879AB" w:rsidP="00A879AB">
            <w:pPr>
              <w:pStyle w:val="EndnotesAbbrev"/>
            </w:pPr>
            <w:r>
              <w:t>sdiv = subdivision</w:t>
            </w:r>
          </w:p>
        </w:tc>
      </w:tr>
      <w:tr w:rsidR="00A879AB" w14:paraId="67D5347A" w14:textId="77777777" w:rsidTr="00A879AB">
        <w:tc>
          <w:tcPr>
            <w:tcW w:w="3720" w:type="dxa"/>
          </w:tcPr>
          <w:p w14:paraId="3C02A606" w14:textId="77777777" w:rsidR="00A879AB" w:rsidRDefault="00A879AB">
            <w:pPr>
              <w:pStyle w:val="EndnotesAbbrev"/>
            </w:pPr>
            <w:r>
              <w:t>LA = Legislation Act 2001</w:t>
            </w:r>
          </w:p>
        </w:tc>
        <w:tc>
          <w:tcPr>
            <w:tcW w:w="3652" w:type="dxa"/>
          </w:tcPr>
          <w:p w14:paraId="4CA81908" w14:textId="77777777" w:rsidR="00A879AB" w:rsidRDefault="00A879AB" w:rsidP="00A879AB">
            <w:pPr>
              <w:pStyle w:val="EndnotesAbbrev"/>
            </w:pPr>
            <w:r>
              <w:t>SL = Subordinate law</w:t>
            </w:r>
          </w:p>
        </w:tc>
      </w:tr>
      <w:tr w:rsidR="00A879AB" w14:paraId="5CA76F19" w14:textId="77777777" w:rsidTr="00A879AB">
        <w:tc>
          <w:tcPr>
            <w:tcW w:w="3720" w:type="dxa"/>
          </w:tcPr>
          <w:p w14:paraId="794B0DB9" w14:textId="77777777" w:rsidR="00A879AB" w:rsidRDefault="00A879AB">
            <w:pPr>
              <w:pStyle w:val="EndnotesAbbrev"/>
            </w:pPr>
            <w:r>
              <w:t>LR = legislation register</w:t>
            </w:r>
          </w:p>
        </w:tc>
        <w:tc>
          <w:tcPr>
            <w:tcW w:w="3652" w:type="dxa"/>
          </w:tcPr>
          <w:p w14:paraId="4F5A7781" w14:textId="77777777" w:rsidR="00A879AB" w:rsidRDefault="00A879AB" w:rsidP="00A879AB">
            <w:pPr>
              <w:pStyle w:val="EndnotesAbbrev"/>
            </w:pPr>
            <w:r>
              <w:t>sub = substituted</w:t>
            </w:r>
          </w:p>
        </w:tc>
      </w:tr>
      <w:tr w:rsidR="00A879AB" w14:paraId="6CD97AB6" w14:textId="77777777" w:rsidTr="00A879AB">
        <w:tc>
          <w:tcPr>
            <w:tcW w:w="3720" w:type="dxa"/>
          </w:tcPr>
          <w:p w14:paraId="1E5DE6C1" w14:textId="77777777" w:rsidR="00A879AB" w:rsidRDefault="00A879AB">
            <w:pPr>
              <w:pStyle w:val="EndnotesAbbrev"/>
            </w:pPr>
            <w:r>
              <w:t>LRA = Legislation (Republication) Act 1996</w:t>
            </w:r>
          </w:p>
        </w:tc>
        <w:tc>
          <w:tcPr>
            <w:tcW w:w="3652" w:type="dxa"/>
          </w:tcPr>
          <w:p w14:paraId="136A3755" w14:textId="77777777" w:rsidR="00A879AB" w:rsidRDefault="00A879AB" w:rsidP="00A879AB">
            <w:pPr>
              <w:pStyle w:val="EndnotesAbbrev"/>
            </w:pPr>
            <w:r>
              <w:rPr>
                <w:u w:val="single"/>
              </w:rPr>
              <w:t>underlining</w:t>
            </w:r>
            <w:r>
              <w:t xml:space="preserve"> = whole or part not commenced</w:t>
            </w:r>
          </w:p>
        </w:tc>
      </w:tr>
      <w:tr w:rsidR="00A879AB" w14:paraId="366B85E4" w14:textId="77777777" w:rsidTr="00A879AB">
        <w:tc>
          <w:tcPr>
            <w:tcW w:w="3720" w:type="dxa"/>
          </w:tcPr>
          <w:p w14:paraId="6E459937" w14:textId="77777777" w:rsidR="00A879AB" w:rsidRDefault="00A879AB">
            <w:pPr>
              <w:pStyle w:val="EndnotesAbbrev"/>
            </w:pPr>
            <w:r>
              <w:t>mod = modified/modification</w:t>
            </w:r>
          </w:p>
        </w:tc>
        <w:tc>
          <w:tcPr>
            <w:tcW w:w="3652" w:type="dxa"/>
          </w:tcPr>
          <w:p w14:paraId="7F13D1FB" w14:textId="77777777" w:rsidR="00A879AB" w:rsidRDefault="00A879AB" w:rsidP="00A879AB">
            <w:pPr>
              <w:pStyle w:val="EndnotesAbbrev"/>
              <w:ind w:left="1073"/>
            </w:pPr>
            <w:r>
              <w:t>or to be expired</w:t>
            </w:r>
          </w:p>
        </w:tc>
      </w:tr>
    </w:tbl>
    <w:p w14:paraId="55FC5178" w14:textId="77777777" w:rsidR="00E64EC1" w:rsidRDefault="00E64EC1" w:rsidP="00E64EC1">
      <w:pPr>
        <w:pStyle w:val="PageBreak"/>
      </w:pPr>
      <w:r>
        <w:br w:type="page"/>
      </w:r>
    </w:p>
    <w:p w14:paraId="4BCE5A09" w14:textId="77777777" w:rsidR="00AF264C" w:rsidRPr="00334605" w:rsidRDefault="00AF264C" w:rsidP="00E64EC1">
      <w:pPr>
        <w:pStyle w:val="Endnote2"/>
      </w:pPr>
      <w:bookmarkStart w:id="161" w:name="_Toc213405294"/>
      <w:r w:rsidRPr="00334605">
        <w:rPr>
          <w:rStyle w:val="charTableNo"/>
        </w:rPr>
        <w:lastRenderedPageBreak/>
        <w:t>3</w:t>
      </w:r>
      <w:r>
        <w:tab/>
      </w:r>
      <w:r w:rsidRPr="00334605">
        <w:rPr>
          <w:rStyle w:val="charTableText"/>
        </w:rPr>
        <w:t>Legislation history</w:t>
      </w:r>
      <w:bookmarkEnd w:id="161"/>
    </w:p>
    <w:p w14:paraId="4660E542" w14:textId="140C20B6" w:rsidR="00AF264C" w:rsidRDefault="00AF264C">
      <w:pPr>
        <w:pStyle w:val="EndNoteTextEPS"/>
      </w:pPr>
      <w:r>
        <w:t xml:space="preserve">This Act was originally a Commonwealth ordinance—the </w:t>
      </w:r>
      <w:hyperlink r:id="rId139" w:tooltip="Ord1976-65" w:history="1">
        <w:r w:rsidR="007E6D74" w:rsidRPr="007E6D74">
          <w:rPr>
            <w:rStyle w:val="charCitHyperlinkItal"/>
          </w:rPr>
          <w:t>Lakes Ordinance 1976</w:t>
        </w:r>
      </w:hyperlink>
      <w:r>
        <w:t xml:space="preserve"> No 65 (Cwlth).</w:t>
      </w:r>
    </w:p>
    <w:p w14:paraId="0E47F497" w14:textId="7762B4CC" w:rsidR="00AF264C" w:rsidRDefault="00AF264C">
      <w:pPr>
        <w:pStyle w:val="EndNoteTextEPS"/>
      </w:pPr>
      <w:r>
        <w:rPr>
          <w:snapToGrid w:val="0"/>
        </w:rPr>
        <w:t xml:space="preserve">The </w:t>
      </w:r>
      <w:hyperlink r:id="rId140" w:tooltip="Act 1988 No 106 (Cwlth)" w:history="1">
        <w:r w:rsidR="007E6D74" w:rsidRPr="007E6D74">
          <w:rPr>
            <w:rStyle w:val="charCitHyperlinkItal"/>
          </w:rPr>
          <w:t>Australian Capital Territory (Self-Government) Act 1988</w:t>
        </w:r>
      </w:hyperlink>
      <w:r w:rsidRPr="009740CF">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7E29A6">
        <w:noBreakHyphen/>
      </w:r>
      <w:r>
        <w:t>government day).</w:t>
      </w:r>
    </w:p>
    <w:p w14:paraId="797EEFA3" w14:textId="58C86F23" w:rsidR="00AF264C" w:rsidRDefault="00AF264C">
      <w:pPr>
        <w:pStyle w:val="EndNoteTextEPS"/>
      </w:pPr>
      <w:r>
        <w:t xml:space="preserve">As with most ordinances in force in the ACT, the name was changed from </w:t>
      </w:r>
      <w:r w:rsidRPr="009740CF">
        <w:rPr>
          <w:rStyle w:val="charItals"/>
        </w:rPr>
        <w:t>Ordinance</w:t>
      </w:r>
      <w:r>
        <w:t xml:space="preserve"> to </w:t>
      </w:r>
      <w:r w:rsidRPr="009740CF">
        <w:rPr>
          <w:rStyle w:val="charItals"/>
        </w:rPr>
        <w:t>Act</w:t>
      </w:r>
      <w:r>
        <w:t xml:space="preserve"> by the </w:t>
      </w:r>
      <w:hyperlink r:id="rId141" w:tooltip="A1989-21" w:history="1">
        <w:r w:rsidR="00056AFE" w:rsidRPr="0002499E">
          <w:rPr>
            <w:rStyle w:val="charCitHyperlinkItal"/>
          </w:rPr>
          <w:t>Self-Government (Citation of Laws) Act 1989</w:t>
        </w:r>
      </w:hyperlink>
      <w:r w:rsidRPr="00056AFE">
        <w:rPr>
          <w:rStyle w:val="charItals"/>
        </w:rPr>
        <w:t xml:space="preserve"> </w:t>
      </w:r>
      <w:r w:rsidR="007E6D74" w:rsidRPr="00056AFE">
        <w:rPr>
          <w:rStyle w:val="charCitHyperlinkAbbrev"/>
          <w:color w:val="auto"/>
        </w:rPr>
        <w:t>A1989</w:t>
      </w:r>
      <w:r w:rsidR="007E6D74" w:rsidRPr="00056AFE">
        <w:rPr>
          <w:rStyle w:val="charCitHyperlinkAbbrev"/>
          <w:color w:val="auto"/>
        </w:rPr>
        <w:noBreakHyphen/>
        <w:t>21</w:t>
      </w:r>
      <w:r w:rsidRPr="00056AFE">
        <w:t>, s</w:t>
      </w:r>
      <w:r w:rsidR="005541EC">
        <w:t> </w:t>
      </w:r>
      <w:r w:rsidRPr="00056AFE">
        <w:t>5</w:t>
      </w:r>
      <w:r>
        <w:t xml:space="preserve"> on 11 May 1989 (self-government day).</w:t>
      </w:r>
    </w:p>
    <w:p w14:paraId="15BC358E" w14:textId="212F5168" w:rsidR="00AF264C" w:rsidRDefault="00AF264C">
      <w:pPr>
        <w:pStyle w:val="EndNoteTextEPS"/>
      </w:pPr>
      <w:r>
        <w:t xml:space="preserve">Before 11 May 1989, ordinances commenced on their notification day unless otherwise stated (see </w:t>
      </w:r>
      <w:hyperlink r:id="rId142" w:tooltip="Act 1910 No 25 (Cwlth)" w:history="1">
        <w:r w:rsidR="007E6D74" w:rsidRPr="007E6D74">
          <w:rPr>
            <w:rStyle w:val="charCitHyperlinkItal"/>
          </w:rPr>
          <w:t>Seat of Government (Administration) Act 1910</w:t>
        </w:r>
      </w:hyperlink>
      <w:r>
        <w:rPr>
          <w:rStyle w:val="charItals"/>
        </w:rPr>
        <w:t xml:space="preserve"> </w:t>
      </w:r>
      <w:r>
        <w:t>(Cwlth), s 12).</w:t>
      </w:r>
    </w:p>
    <w:p w14:paraId="705F4D71" w14:textId="14D8E020" w:rsidR="00AF264C" w:rsidRDefault="00AF264C">
      <w:pPr>
        <w:pStyle w:val="EndNoteTextEPS"/>
      </w:pPr>
      <w:r>
        <w:t xml:space="preserve">After 11 May 1989 and before 10 November 1999, Acts commenced on their notification day unless otherwise stated (see </w:t>
      </w:r>
      <w:hyperlink r:id="rId143" w:tooltip="Act 1988 No 106 (Cwlth)" w:history="1">
        <w:r w:rsidR="007E6D74" w:rsidRPr="007E6D74">
          <w:rPr>
            <w:rStyle w:val="charCitHyperlinkItal"/>
          </w:rPr>
          <w:t>Australian Capital Territory (Self</w:t>
        </w:r>
        <w:r w:rsidR="007E29A6">
          <w:rPr>
            <w:rStyle w:val="charCitHyperlinkItal"/>
          </w:rPr>
          <w:noBreakHyphen/>
        </w:r>
        <w:r w:rsidR="007E6D74" w:rsidRPr="007E6D74">
          <w:rPr>
            <w:rStyle w:val="charCitHyperlinkItal"/>
          </w:rPr>
          <w:t>Government) Act 1988</w:t>
        </w:r>
      </w:hyperlink>
      <w:r>
        <w:t xml:space="preserve"> (Cwlth) s 25).</w:t>
      </w:r>
    </w:p>
    <w:p w14:paraId="132AE57C" w14:textId="77777777" w:rsidR="00AF264C" w:rsidRDefault="00AF264C">
      <w:pPr>
        <w:pStyle w:val="Endnote3"/>
      </w:pPr>
      <w:r>
        <w:tab/>
        <w:t>Legislation before becoming Territory enactment</w:t>
      </w:r>
    </w:p>
    <w:p w14:paraId="6FB27C38" w14:textId="77777777" w:rsidR="00AF264C" w:rsidRPr="009740CF" w:rsidRDefault="00AF264C">
      <w:pPr>
        <w:pStyle w:val="NewAct"/>
        <w:rPr>
          <w:rFonts w:cs="Arial"/>
        </w:rPr>
      </w:pPr>
      <w:r w:rsidRPr="009740CF">
        <w:rPr>
          <w:rFonts w:cs="Arial"/>
        </w:rPr>
        <w:t>Lakes Act 1976</w:t>
      </w:r>
      <w:r w:rsidR="009740CF">
        <w:rPr>
          <w:rFonts w:cs="Arial"/>
        </w:rPr>
        <w:t xml:space="preserve"> A1976</w:t>
      </w:r>
      <w:r w:rsidR="009740CF">
        <w:rPr>
          <w:rFonts w:cs="Arial"/>
        </w:rPr>
        <w:noBreakHyphen/>
        <w:t xml:space="preserve">65 </w:t>
      </w:r>
    </w:p>
    <w:p w14:paraId="2D5456B3" w14:textId="77777777" w:rsidR="00AF264C" w:rsidRDefault="00AF264C">
      <w:pPr>
        <w:pStyle w:val="Actdetails"/>
        <w:keepNext/>
      </w:pPr>
      <w:r>
        <w:t>notified 13 December 1976 (</w:t>
      </w:r>
      <w:r w:rsidR="007E6D74" w:rsidRPr="00F06CF5">
        <w:t>Gaz 1976 No S225</w:t>
      </w:r>
      <w:r>
        <w:t>)</w:t>
      </w:r>
    </w:p>
    <w:p w14:paraId="178EC94D" w14:textId="77777777" w:rsidR="00AF264C" w:rsidRDefault="00AF264C">
      <w:pPr>
        <w:pStyle w:val="Actdetails"/>
      </w:pPr>
      <w:r>
        <w:t>commenced 15 December 1976 (</w:t>
      </w:r>
      <w:r w:rsidR="007E6D74" w:rsidRPr="00F06CF5">
        <w:t>Gaz 1976 No S228</w:t>
      </w:r>
      <w:r>
        <w:t>)</w:t>
      </w:r>
    </w:p>
    <w:p w14:paraId="5BCD5242" w14:textId="77777777" w:rsidR="00AF264C" w:rsidRDefault="00AF264C">
      <w:pPr>
        <w:pStyle w:val="Asamby"/>
      </w:pPr>
      <w:r>
        <w:t>as amended by</w:t>
      </w:r>
    </w:p>
    <w:p w14:paraId="6ED98C29" w14:textId="2397A982" w:rsidR="00AF264C" w:rsidRPr="009740CF" w:rsidRDefault="007E6D74">
      <w:pPr>
        <w:pStyle w:val="NewAct"/>
        <w:rPr>
          <w:rFonts w:cs="Arial"/>
        </w:rPr>
      </w:pPr>
      <w:hyperlink r:id="rId144" w:tooltip="Ord1978-4" w:history="1">
        <w:r w:rsidRPr="007E6D74">
          <w:rPr>
            <w:rStyle w:val="charCitHyperlinkAbbrev"/>
          </w:rPr>
          <w:t>Lakes (Amendment) Ordinance 1978</w:t>
        </w:r>
      </w:hyperlink>
      <w:r w:rsidR="009740CF">
        <w:rPr>
          <w:rFonts w:cs="Arial"/>
        </w:rPr>
        <w:t xml:space="preserve"> Ord1978</w:t>
      </w:r>
      <w:r w:rsidR="009740CF">
        <w:rPr>
          <w:rFonts w:cs="Arial"/>
        </w:rPr>
        <w:noBreakHyphen/>
        <w:t xml:space="preserve">4 </w:t>
      </w:r>
    </w:p>
    <w:p w14:paraId="2AE2E719" w14:textId="77777777" w:rsidR="00AF264C" w:rsidRDefault="00AF264C">
      <w:pPr>
        <w:pStyle w:val="Actdetails"/>
        <w:keepNext/>
      </w:pPr>
      <w:r>
        <w:t>notified 2 February 1978 (</w:t>
      </w:r>
      <w:r w:rsidR="007E6D74" w:rsidRPr="00F06CF5">
        <w:t>Gaz 1978 No S17</w:t>
      </w:r>
      <w:r>
        <w:t>)</w:t>
      </w:r>
    </w:p>
    <w:p w14:paraId="5DC87AA1" w14:textId="77777777" w:rsidR="00AF264C" w:rsidRDefault="00AF264C">
      <w:pPr>
        <w:pStyle w:val="Actdetails"/>
      </w:pPr>
      <w:r>
        <w:t>commenced 2 February 1978</w:t>
      </w:r>
    </w:p>
    <w:p w14:paraId="6F155671" w14:textId="41F49EFB" w:rsidR="00AF264C" w:rsidRDefault="00056AFE">
      <w:pPr>
        <w:pStyle w:val="NewAct"/>
      </w:pPr>
      <w:hyperlink r:id="rId145" w:tooltip="Act 1981 No 74 (Cwlth)" w:history="1">
        <w:r w:rsidRPr="00056AFE">
          <w:rPr>
            <w:rStyle w:val="charCitHyperlinkAbbrev"/>
          </w:rPr>
          <w:t>Commonwealth Functions (Statutes Review) Act 1981</w:t>
        </w:r>
      </w:hyperlink>
      <w:r w:rsidR="00AF264C">
        <w:t>, Cwlth No 74 pt 2, div 7</w:t>
      </w:r>
    </w:p>
    <w:p w14:paraId="20A212BB" w14:textId="77777777" w:rsidR="00AF264C" w:rsidRDefault="00AF264C">
      <w:pPr>
        <w:pStyle w:val="Actdetails"/>
        <w:keepNext/>
      </w:pPr>
      <w:r>
        <w:t>assented to 18 June 1981</w:t>
      </w:r>
    </w:p>
    <w:p w14:paraId="04B55625" w14:textId="77777777" w:rsidR="00AF264C" w:rsidRDefault="00AF264C">
      <w:pPr>
        <w:pStyle w:val="Actdetails"/>
      </w:pPr>
      <w:r>
        <w:t>pt 2, div 7 commenced 18 August 1981 (</w:t>
      </w:r>
      <w:r w:rsidR="007E6D74" w:rsidRPr="00F06CF5">
        <w:t>Gaz 1981 No S171</w:t>
      </w:r>
      <w:r>
        <w:t>)</w:t>
      </w:r>
    </w:p>
    <w:p w14:paraId="3BB6847C" w14:textId="3B367E36" w:rsidR="00AF264C" w:rsidRPr="009740CF" w:rsidRDefault="007E6D74">
      <w:pPr>
        <w:pStyle w:val="NewAct"/>
        <w:rPr>
          <w:rFonts w:cs="Arial"/>
        </w:rPr>
      </w:pPr>
      <w:hyperlink r:id="rId146" w:tooltip="Ord1983-31" w:history="1">
        <w:r w:rsidRPr="007E6D74">
          <w:rPr>
            <w:rStyle w:val="charCitHyperlinkAbbrev"/>
          </w:rPr>
          <w:t>Lakes (Amendment) Ordinance 1983</w:t>
        </w:r>
      </w:hyperlink>
      <w:r w:rsidR="009740CF">
        <w:rPr>
          <w:rFonts w:cs="Arial"/>
        </w:rPr>
        <w:t xml:space="preserve"> Ord1983</w:t>
      </w:r>
      <w:r w:rsidR="009740CF">
        <w:rPr>
          <w:rFonts w:cs="Arial"/>
        </w:rPr>
        <w:noBreakHyphen/>
        <w:t xml:space="preserve">31 </w:t>
      </w:r>
    </w:p>
    <w:p w14:paraId="640567FB" w14:textId="77777777" w:rsidR="00AF264C" w:rsidRDefault="00AF264C">
      <w:pPr>
        <w:pStyle w:val="Actdetails"/>
        <w:keepNext/>
      </w:pPr>
      <w:r>
        <w:t>notified 29 September 1983 (</w:t>
      </w:r>
      <w:r w:rsidR="007E6D74" w:rsidRPr="00F06CF5">
        <w:t>Gaz 1983 No S226</w:t>
      </w:r>
      <w:r>
        <w:t>)</w:t>
      </w:r>
    </w:p>
    <w:p w14:paraId="3E72E758" w14:textId="77777777" w:rsidR="00AF264C" w:rsidRDefault="00AF264C">
      <w:pPr>
        <w:pStyle w:val="Actdetails"/>
      </w:pPr>
      <w:r>
        <w:t>commenced 1 October 1983</w:t>
      </w:r>
    </w:p>
    <w:p w14:paraId="5921E8AB" w14:textId="44B41EB0" w:rsidR="00AF264C" w:rsidRPr="009740CF" w:rsidRDefault="007E6D74">
      <w:pPr>
        <w:pStyle w:val="NewAct"/>
        <w:rPr>
          <w:rFonts w:cs="Arial"/>
        </w:rPr>
      </w:pPr>
      <w:hyperlink r:id="rId147" w:tooltip="Ord1985-15" w:history="1">
        <w:r w:rsidRPr="007E6D74">
          <w:rPr>
            <w:rStyle w:val="charCitHyperlinkAbbrev"/>
          </w:rPr>
          <w:t>Lakes (Amendment) Ordinance 1985</w:t>
        </w:r>
      </w:hyperlink>
      <w:r w:rsidR="009740CF">
        <w:rPr>
          <w:rFonts w:cs="Arial"/>
        </w:rPr>
        <w:t xml:space="preserve"> Ord1985</w:t>
      </w:r>
      <w:r w:rsidR="009740CF">
        <w:rPr>
          <w:rFonts w:cs="Arial"/>
        </w:rPr>
        <w:noBreakHyphen/>
        <w:t xml:space="preserve">15 </w:t>
      </w:r>
    </w:p>
    <w:p w14:paraId="04E7CFD3" w14:textId="77777777" w:rsidR="00AF264C" w:rsidRDefault="00AF264C">
      <w:pPr>
        <w:pStyle w:val="Actdetails"/>
        <w:keepNext/>
      </w:pPr>
      <w:r>
        <w:t>notified 4 April 1985 (</w:t>
      </w:r>
      <w:r w:rsidR="007E6D74" w:rsidRPr="00F06CF5">
        <w:t>Gaz 1985 No S114</w:t>
      </w:r>
      <w:r>
        <w:t>)</w:t>
      </w:r>
    </w:p>
    <w:p w14:paraId="4C1C941D" w14:textId="77777777" w:rsidR="00AF264C" w:rsidRDefault="00AF264C">
      <w:pPr>
        <w:pStyle w:val="Actdetails"/>
      </w:pPr>
      <w:r>
        <w:t>commenced 4 April 1985</w:t>
      </w:r>
    </w:p>
    <w:p w14:paraId="7F6AFACB" w14:textId="1B26A7CD" w:rsidR="00AF264C" w:rsidRPr="009740CF" w:rsidRDefault="007E6D74">
      <w:pPr>
        <w:pStyle w:val="NewAct"/>
        <w:rPr>
          <w:rFonts w:cs="Arial"/>
        </w:rPr>
      </w:pPr>
      <w:hyperlink r:id="rId148" w:tooltip="Ord1987-49" w:history="1">
        <w:r w:rsidRPr="007E6D74">
          <w:rPr>
            <w:rStyle w:val="charCitHyperlinkAbbrev"/>
          </w:rPr>
          <w:t>Lakes (Amendment) Ordinance 1987</w:t>
        </w:r>
      </w:hyperlink>
      <w:r w:rsidR="009740CF">
        <w:rPr>
          <w:rFonts w:cs="Arial"/>
        </w:rPr>
        <w:t xml:space="preserve"> Ord1987</w:t>
      </w:r>
      <w:r w:rsidR="009740CF">
        <w:rPr>
          <w:rFonts w:cs="Arial"/>
        </w:rPr>
        <w:noBreakHyphen/>
        <w:t xml:space="preserve">49 </w:t>
      </w:r>
    </w:p>
    <w:p w14:paraId="46242AEB" w14:textId="77777777" w:rsidR="00AF264C" w:rsidRDefault="00AF264C">
      <w:pPr>
        <w:pStyle w:val="Actdetails"/>
        <w:keepNext/>
      </w:pPr>
      <w:r>
        <w:t>notified 16 September 1987 (</w:t>
      </w:r>
      <w:r w:rsidR="007E6D74" w:rsidRPr="00F06CF5">
        <w:t>Gaz 1987 No S236</w:t>
      </w:r>
      <w:r>
        <w:t>)</w:t>
      </w:r>
    </w:p>
    <w:p w14:paraId="748F45DF" w14:textId="77777777" w:rsidR="00AF264C" w:rsidRDefault="00AF264C">
      <w:pPr>
        <w:pStyle w:val="Actdetails"/>
      </w:pPr>
      <w:r>
        <w:t>commenced 16 September 1987</w:t>
      </w:r>
    </w:p>
    <w:p w14:paraId="3778674F" w14:textId="600FD35A" w:rsidR="00AF264C" w:rsidRPr="009740CF" w:rsidRDefault="007E6D74">
      <w:pPr>
        <w:pStyle w:val="NewAct"/>
        <w:rPr>
          <w:rFonts w:cs="Arial"/>
        </w:rPr>
      </w:pPr>
      <w:hyperlink r:id="rId149" w:tooltip="Ord1988-67" w:history="1">
        <w:r w:rsidRPr="007E6D74">
          <w:rPr>
            <w:rStyle w:val="charCitHyperlinkAbbrev"/>
          </w:rPr>
          <w:t>Lakes (Amendment) Ordinance 1988</w:t>
        </w:r>
      </w:hyperlink>
      <w:r w:rsidR="009740CF">
        <w:rPr>
          <w:rFonts w:cs="Arial"/>
        </w:rPr>
        <w:t xml:space="preserve"> Ord1988</w:t>
      </w:r>
      <w:r w:rsidR="009740CF">
        <w:rPr>
          <w:rFonts w:cs="Arial"/>
        </w:rPr>
        <w:noBreakHyphen/>
        <w:t xml:space="preserve">67 </w:t>
      </w:r>
    </w:p>
    <w:p w14:paraId="21201FBD" w14:textId="77777777" w:rsidR="00AF264C" w:rsidRDefault="00AF264C">
      <w:pPr>
        <w:pStyle w:val="Actdetails"/>
        <w:keepNext/>
      </w:pPr>
      <w:r>
        <w:t>notified 21 September 1988 (</w:t>
      </w:r>
      <w:r w:rsidR="007E6D74" w:rsidRPr="00F06CF5">
        <w:t>Gaz 1988 No GN35</w:t>
      </w:r>
      <w:r>
        <w:t>)</w:t>
      </w:r>
    </w:p>
    <w:p w14:paraId="686E478F" w14:textId="77777777" w:rsidR="00AF264C" w:rsidRDefault="00AF264C">
      <w:pPr>
        <w:pStyle w:val="Actdetails"/>
      </w:pPr>
      <w:r>
        <w:t>commenced 21 September 1988</w:t>
      </w:r>
    </w:p>
    <w:p w14:paraId="69BC381A" w14:textId="679880AF" w:rsidR="00AF264C" w:rsidRDefault="007E6D74">
      <w:pPr>
        <w:pStyle w:val="NewAct"/>
      </w:pPr>
      <w:hyperlink r:id="rId150" w:tooltip="Ord1989-38" w:history="1">
        <w:r w:rsidRPr="007E6D74">
          <w:rPr>
            <w:rStyle w:val="charCitHyperlinkAbbrev"/>
          </w:rPr>
          <w:t>Self-Government (Consequential Amendments) Ordinance 1989</w:t>
        </w:r>
      </w:hyperlink>
      <w:r w:rsidR="009740CF">
        <w:t xml:space="preserve"> Ord1989</w:t>
      </w:r>
      <w:r w:rsidR="009740CF">
        <w:noBreakHyphen/>
        <w:t xml:space="preserve">38 </w:t>
      </w:r>
      <w:r w:rsidR="00AF264C">
        <w:t>sch 1</w:t>
      </w:r>
    </w:p>
    <w:p w14:paraId="74C120A6" w14:textId="77777777" w:rsidR="00AF264C" w:rsidRDefault="00AF264C">
      <w:pPr>
        <w:pStyle w:val="Actdetails"/>
        <w:keepNext/>
      </w:pPr>
      <w:r>
        <w:t>notified 10 May 1989 (Cwlth Gaz 1989 No S160)</w:t>
      </w:r>
    </w:p>
    <w:p w14:paraId="300E6D07" w14:textId="77777777" w:rsidR="00AF264C" w:rsidRDefault="00AF264C">
      <w:pPr>
        <w:pStyle w:val="Actdetails"/>
        <w:keepNext/>
      </w:pPr>
      <w:r>
        <w:t>s 1, s 2 commenced 10 May 1989 (s 2 (1))</w:t>
      </w:r>
    </w:p>
    <w:p w14:paraId="34796E99" w14:textId="77777777" w:rsidR="00AF264C" w:rsidRDefault="00AF264C">
      <w:pPr>
        <w:pStyle w:val="Actdetails"/>
      </w:pPr>
      <w:r>
        <w:t xml:space="preserve">sch 1 commenced 11 May 1989 (s 2 (2) and see Cwlth </w:t>
      </w:r>
      <w:r w:rsidRPr="009740CF">
        <w:rPr>
          <w:rFonts w:cs="Arial"/>
        </w:rPr>
        <w:t>Gaz</w:t>
      </w:r>
      <w:r>
        <w:t xml:space="preserve"> 1989 No S164)</w:t>
      </w:r>
    </w:p>
    <w:p w14:paraId="3194C13E" w14:textId="37D4FC33" w:rsidR="00AF264C" w:rsidRPr="009740CF" w:rsidRDefault="007E6D74">
      <w:pPr>
        <w:pStyle w:val="NewAct"/>
        <w:rPr>
          <w:rFonts w:cs="Arial"/>
        </w:rPr>
      </w:pPr>
      <w:hyperlink r:id="rId151" w:tooltip="Ord1989-39" w:history="1">
        <w:r w:rsidRPr="007E6D74">
          <w:rPr>
            <w:rStyle w:val="charCitHyperlinkAbbrev"/>
          </w:rPr>
          <w:t>National Land Ordinance 1989</w:t>
        </w:r>
      </w:hyperlink>
      <w:r w:rsidR="009740CF">
        <w:rPr>
          <w:rFonts w:cs="Arial"/>
        </w:rPr>
        <w:t xml:space="preserve"> Ord1989</w:t>
      </w:r>
      <w:r w:rsidR="009740CF">
        <w:rPr>
          <w:rFonts w:cs="Arial"/>
        </w:rPr>
        <w:noBreakHyphen/>
        <w:t xml:space="preserve">39 </w:t>
      </w:r>
      <w:r w:rsidR="00AF264C" w:rsidRPr="009740CF">
        <w:rPr>
          <w:rFonts w:cs="Arial"/>
        </w:rPr>
        <w:t>sch</w:t>
      </w:r>
    </w:p>
    <w:p w14:paraId="32C64350" w14:textId="77777777" w:rsidR="00AF264C" w:rsidRDefault="00AF264C">
      <w:pPr>
        <w:pStyle w:val="Actdetails"/>
        <w:keepNext/>
      </w:pPr>
      <w:r>
        <w:t>notified 10 May 1989 (</w:t>
      </w:r>
      <w:r w:rsidR="007E6D74" w:rsidRPr="00F06CF5">
        <w:t>Gaz 1989 No S160</w:t>
      </w:r>
      <w:r>
        <w:t>)</w:t>
      </w:r>
    </w:p>
    <w:p w14:paraId="7B111B17" w14:textId="77777777" w:rsidR="00AF264C" w:rsidRDefault="00AF264C">
      <w:pPr>
        <w:pStyle w:val="Actdetails"/>
      </w:pPr>
      <w:r>
        <w:t xml:space="preserve">commenced 11 May 1989 (s 2 (2) and </w:t>
      </w:r>
      <w:r w:rsidR="007E6D74" w:rsidRPr="00F06CF5">
        <w:t>Gaz 1989 No S164</w:t>
      </w:r>
      <w:r>
        <w:t>)</w:t>
      </w:r>
    </w:p>
    <w:p w14:paraId="5A49490D" w14:textId="77777777" w:rsidR="00AF264C" w:rsidRDefault="00AF264C">
      <w:pPr>
        <w:pStyle w:val="Endnote3"/>
      </w:pPr>
      <w:r>
        <w:tab/>
        <w:t>Legislation after becoming Territory enactment</w:t>
      </w:r>
    </w:p>
    <w:p w14:paraId="48844FC3" w14:textId="12A67F6C" w:rsidR="00AF264C" w:rsidRPr="009740CF" w:rsidRDefault="007E6D74">
      <w:pPr>
        <w:pStyle w:val="NewAct"/>
        <w:rPr>
          <w:rFonts w:cs="Arial"/>
        </w:rPr>
      </w:pPr>
      <w:hyperlink r:id="rId152" w:tooltip="A1991-89" w:history="1">
        <w:r w:rsidRPr="007E6D74">
          <w:rPr>
            <w:rStyle w:val="charCitHyperlinkAbbrev"/>
          </w:rPr>
          <w:t>Lakes (Amendment) Act 1991</w:t>
        </w:r>
      </w:hyperlink>
      <w:r w:rsidR="009740CF">
        <w:rPr>
          <w:rFonts w:cs="Arial"/>
        </w:rPr>
        <w:t xml:space="preserve"> A1991</w:t>
      </w:r>
      <w:r w:rsidR="009740CF">
        <w:rPr>
          <w:rFonts w:cs="Arial"/>
        </w:rPr>
        <w:noBreakHyphen/>
        <w:t xml:space="preserve">89 </w:t>
      </w:r>
    </w:p>
    <w:p w14:paraId="16F4D617" w14:textId="77777777" w:rsidR="00AF264C" w:rsidRDefault="00AF264C">
      <w:pPr>
        <w:pStyle w:val="Actdetails"/>
        <w:keepNext/>
      </w:pPr>
      <w:r>
        <w:t>notified 24 December 1991 (</w:t>
      </w:r>
      <w:r w:rsidR="007E6D74" w:rsidRPr="00F06CF5">
        <w:t>Gaz 1991 No S155</w:t>
      </w:r>
      <w:r>
        <w:t>)</w:t>
      </w:r>
    </w:p>
    <w:p w14:paraId="49C5F98F" w14:textId="77777777" w:rsidR="00AF264C" w:rsidRDefault="00AF264C">
      <w:pPr>
        <w:pStyle w:val="Actdetails"/>
      </w:pPr>
      <w:r>
        <w:t>commenced 24 December 1991</w:t>
      </w:r>
    </w:p>
    <w:p w14:paraId="4B03CE8C" w14:textId="0F449914" w:rsidR="00AF264C" w:rsidRPr="009740CF" w:rsidRDefault="007E6D74">
      <w:pPr>
        <w:pStyle w:val="NewAct"/>
        <w:rPr>
          <w:rFonts w:cs="Arial"/>
        </w:rPr>
      </w:pPr>
      <w:hyperlink r:id="rId153" w:tooltip="Ord1992-1" w:history="1">
        <w:r w:rsidRPr="007E6D74">
          <w:rPr>
            <w:rStyle w:val="charCitHyperlinkAbbrev"/>
          </w:rPr>
          <w:t>Lakes Amendment Ordinance 1992</w:t>
        </w:r>
      </w:hyperlink>
      <w:r w:rsidR="009740CF">
        <w:rPr>
          <w:rFonts w:cs="Arial"/>
        </w:rPr>
        <w:t xml:space="preserve"> Ord1992-1</w:t>
      </w:r>
    </w:p>
    <w:p w14:paraId="6C17A467" w14:textId="77777777" w:rsidR="00AF264C" w:rsidRDefault="00AF264C">
      <w:pPr>
        <w:pStyle w:val="Actdetails"/>
        <w:keepNext/>
      </w:pPr>
      <w:r>
        <w:t>notified 11 March 1992 (</w:t>
      </w:r>
      <w:r w:rsidR="007E6D74" w:rsidRPr="00F06CF5">
        <w:t>Gaz 1992 No GN10</w:t>
      </w:r>
      <w:r>
        <w:t>)</w:t>
      </w:r>
    </w:p>
    <w:p w14:paraId="620AF190" w14:textId="77777777" w:rsidR="00AF264C" w:rsidRDefault="00AF264C">
      <w:pPr>
        <w:pStyle w:val="Actdetails"/>
      </w:pPr>
      <w:r>
        <w:t>commenced 11 March 1992</w:t>
      </w:r>
    </w:p>
    <w:p w14:paraId="58E1FBC0" w14:textId="0F156EDF" w:rsidR="00AF264C" w:rsidRPr="009740CF" w:rsidRDefault="007E6D74">
      <w:pPr>
        <w:pStyle w:val="NewAct"/>
        <w:rPr>
          <w:rFonts w:cs="Arial"/>
        </w:rPr>
      </w:pPr>
      <w:hyperlink r:id="rId154" w:tooltip="A1993-44" w:history="1">
        <w:r w:rsidRPr="007E6D74">
          <w:rPr>
            <w:rStyle w:val="charCitHyperlinkAbbrev"/>
          </w:rPr>
          <w:t>Acts Revision (Position of Crown) Act 1993</w:t>
        </w:r>
      </w:hyperlink>
      <w:r w:rsidR="009740CF">
        <w:rPr>
          <w:rFonts w:cs="Arial"/>
        </w:rPr>
        <w:t xml:space="preserve"> A1993</w:t>
      </w:r>
      <w:r w:rsidR="009740CF">
        <w:rPr>
          <w:rFonts w:cs="Arial"/>
        </w:rPr>
        <w:noBreakHyphen/>
        <w:t xml:space="preserve">44 </w:t>
      </w:r>
      <w:r w:rsidR="00AF264C" w:rsidRPr="009740CF">
        <w:rPr>
          <w:rFonts w:cs="Arial"/>
        </w:rPr>
        <w:t>sch 1</w:t>
      </w:r>
    </w:p>
    <w:p w14:paraId="7083D7CD" w14:textId="77777777" w:rsidR="00AF264C" w:rsidRDefault="00AF264C">
      <w:pPr>
        <w:pStyle w:val="Actdetails"/>
        <w:keepNext/>
      </w:pPr>
      <w:r>
        <w:t>notified  27 August 1993 (</w:t>
      </w:r>
      <w:r w:rsidR="007E6D74" w:rsidRPr="00F06CF5">
        <w:t>Gaz 1993 No S165</w:t>
      </w:r>
      <w:r>
        <w:t>)</w:t>
      </w:r>
    </w:p>
    <w:p w14:paraId="0CFAD8A0" w14:textId="77777777" w:rsidR="00AF264C" w:rsidRDefault="00AF264C">
      <w:pPr>
        <w:pStyle w:val="Actdetails"/>
      </w:pPr>
      <w:r>
        <w:t>sch 1 commenced 27 August 1993 (s 2)</w:t>
      </w:r>
    </w:p>
    <w:p w14:paraId="0E551D10" w14:textId="1268CE0A" w:rsidR="00AF264C" w:rsidRPr="009740CF" w:rsidRDefault="007E6D74">
      <w:pPr>
        <w:pStyle w:val="NewAct"/>
        <w:rPr>
          <w:rFonts w:cs="Arial"/>
        </w:rPr>
      </w:pPr>
      <w:hyperlink r:id="rId155" w:tooltip="A1993-64" w:history="1">
        <w:r w:rsidRPr="007E6D74">
          <w:rPr>
            <w:rStyle w:val="charCitHyperlinkAbbrev"/>
          </w:rPr>
          <w:t>Registrar-General (Consequential Provisions) Act 1993</w:t>
        </w:r>
      </w:hyperlink>
      <w:r w:rsidR="009740CF">
        <w:rPr>
          <w:rFonts w:cs="Arial"/>
        </w:rPr>
        <w:t xml:space="preserve"> A1993</w:t>
      </w:r>
      <w:r w:rsidR="009740CF">
        <w:rPr>
          <w:rFonts w:cs="Arial"/>
        </w:rPr>
        <w:noBreakHyphen/>
        <w:t xml:space="preserve">64 </w:t>
      </w:r>
      <w:r w:rsidR="00AF264C" w:rsidRPr="009740CF">
        <w:rPr>
          <w:rFonts w:cs="Arial"/>
        </w:rPr>
        <w:t>sch</w:t>
      </w:r>
      <w:r w:rsidR="001D6084">
        <w:rPr>
          <w:rFonts w:cs="Arial"/>
        </w:rPr>
        <w:t> </w:t>
      </w:r>
      <w:r w:rsidR="00AF264C" w:rsidRPr="009740CF">
        <w:rPr>
          <w:rFonts w:cs="Arial"/>
        </w:rPr>
        <w:t>1</w:t>
      </w:r>
    </w:p>
    <w:p w14:paraId="7248A55C" w14:textId="77777777" w:rsidR="00AF264C" w:rsidRDefault="00AF264C">
      <w:pPr>
        <w:pStyle w:val="Actdetails"/>
        <w:keepNext/>
      </w:pPr>
      <w:r>
        <w:t>notified 6 September 1993 (</w:t>
      </w:r>
      <w:r w:rsidR="007E6D74" w:rsidRPr="00F06CF5">
        <w:t>Gaz 1993 No S172</w:t>
      </w:r>
      <w:r>
        <w:t>)</w:t>
      </w:r>
    </w:p>
    <w:p w14:paraId="67FC9D40" w14:textId="77777777" w:rsidR="00AF264C" w:rsidRDefault="00AF264C">
      <w:pPr>
        <w:pStyle w:val="Actdetails"/>
        <w:keepNext/>
      </w:pPr>
      <w:r>
        <w:t>s 1, s 2 commenced 6 September 1993</w:t>
      </w:r>
    </w:p>
    <w:p w14:paraId="61299091" w14:textId="77777777" w:rsidR="00AF264C" w:rsidRDefault="00AF264C">
      <w:pPr>
        <w:pStyle w:val="Actdetails"/>
      </w:pPr>
      <w:r>
        <w:t xml:space="preserve">sch 1 commenced 1 October 1993 (s 2 (2) and </w:t>
      </w:r>
      <w:r w:rsidR="007E6D74" w:rsidRPr="00F06CF5">
        <w:t>Gaz 1993 No S207</w:t>
      </w:r>
      <w:r>
        <w:t>)</w:t>
      </w:r>
    </w:p>
    <w:p w14:paraId="129BEF3C" w14:textId="107630FF" w:rsidR="00AF264C" w:rsidRPr="009740CF" w:rsidRDefault="007E6D74">
      <w:pPr>
        <w:pStyle w:val="NewAct"/>
        <w:rPr>
          <w:rFonts w:cs="Arial"/>
        </w:rPr>
      </w:pPr>
      <w:hyperlink r:id="rId156" w:tooltip="A1994-26" w:history="1">
        <w:r w:rsidRPr="007E6D74">
          <w:rPr>
            <w:rStyle w:val="charCitHyperlinkAbbrev"/>
          </w:rPr>
          <w:t>Statute Law Revision Act 1994</w:t>
        </w:r>
      </w:hyperlink>
      <w:r w:rsidR="009740CF">
        <w:rPr>
          <w:rFonts w:cs="Arial"/>
        </w:rPr>
        <w:t xml:space="preserve"> A1994</w:t>
      </w:r>
      <w:r w:rsidR="009740CF">
        <w:rPr>
          <w:rFonts w:cs="Arial"/>
        </w:rPr>
        <w:noBreakHyphen/>
        <w:t xml:space="preserve">26 </w:t>
      </w:r>
      <w:r w:rsidR="00AF264C" w:rsidRPr="009740CF">
        <w:rPr>
          <w:rFonts w:cs="Arial"/>
        </w:rPr>
        <w:t>sch</w:t>
      </w:r>
    </w:p>
    <w:p w14:paraId="03357B23" w14:textId="77777777" w:rsidR="00AF264C" w:rsidRDefault="00AF264C">
      <w:pPr>
        <w:pStyle w:val="Actdetails"/>
        <w:keepNext/>
      </w:pPr>
      <w:r>
        <w:t>notified 31 May 1994 (</w:t>
      </w:r>
      <w:r w:rsidR="007E6D74" w:rsidRPr="00F06CF5">
        <w:t>Gaz 1994 No S93</w:t>
      </w:r>
      <w:r>
        <w:t>)</w:t>
      </w:r>
    </w:p>
    <w:p w14:paraId="35C192E1" w14:textId="77777777" w:rsidR="00AF264C" w:rsidRDefault="00AF264C">
      <w:pPr>
        <w:pStyle w:val="Actdetails"/>
      </w:pPr>
      <w:r>
        <w:t>sch commenced 31 May 1994 (s 2)</w:t>
      </w:r>
    </w:p>
    <w:p w14:paraId="5E2C9F2D" w14:textId="08208C60" w:rsidR="00AF264C" w:rsidRDefault="007E6D74">
      <w:pPr>
        <w:pStyle w:val="NewAct"/>
      </w:pPr>
      <w:hyperlink r:id="rId157" w:tooltip="A1994-60" w:history="1">
        <w:r w:rsidRPr="007E6D74">
          <w:rPr>
            <w:rStyle w:val="charCitHyperlinkAbbrev"/>
          </w:rPr>
          <w:t>Administrative Appeals (Consequential Amendments) Act 1994</w:t>
        </w:r>
      </w:hyperlink>
      <w:r w:rsidR="009740CF">
        <w:t xml:space="preserve"> A1994</w:t>
      </w:r>
      <w:r w:rsidR="009740CF">
        <w:noBreakHyphen/>
        <w:t xml:space="preserve">60 </w:t>
      </w:r>
      <w:r w:rsidR="00AF264C">
        <w:t>sch 1</w:t>
      </w:r>
    </w:p>
    <w:p w14:paraId="70E35F3B" w14:textId="77777777" w:rsidR="00AF264C" w:rsidRDefault="00AF264C">
      <w:pPr>
        <w:pStyle w:val="Actdetails"/>
        <w:keepNext/>
      </w:pPr>
      <w:r>
        <w:t>notified 11 October 1994 (</w:t>
      </w:r>
      <w:r w:rsidR="007E6D74" w:rsidRPr="00F06CF5">
        <w:t>Gaz 1994 No S197</w:t>
      </w:r>
      <w:r>
        <w:t>)</w:t>
      </w:r>
    </w:p>
    <w:p w14:paraId="5DC94B20" w14:textId="77777777" w:rsidR="00AF264C" w:rsidRDefault="00AF264C">
      <w:pPr>
        <w:pStyle w:val="Actdetails"/>
        <w:keepNext/>
      </w:pPr>
      <w:r>
        <w:t>s 1, s 2 commenced 11 October 1994 (s 2 (1))</w:t>
      </w:r>
    </w:p>
    <w:p w14:paraId="0E53EBA9" w14:textId="77777777" w:rsidR="00AF264C" w:rsidRDefault="00AF264C">
      <w:pPr>
        <w:pStyle w:val="Actdetails"/>
      </w:pPr>
      <w:r>
        <w:t xml:space="preserve">sch 1 commenced 14 November 1994 (s 2 (2) and see </w:t>
      </w:r>
      <w:r w:rsidR="007E6D74" w:rsidRPr="00F06CF5">
        <w:t>Gaz 1994 No S250</w:t>
      </w:r>
      <w:r>
        <w:t>)</w:t>
      </w:r>
    </w:p>
    <w:p w14:paraId="44846E7D" w14:textId="58837CD2" w:rsidR="00AF264C" w:rsidRDefault="007E6D74">
      <w:pPr>
        <w:pStyle w:val="NewAct"/>
      </w:pPr>
      <w:hyperlink r:id="rId158" w:tooltip="A1994-81" w:history="1">
        <w:r w:rsidRPr="007E6D74">
          <w:rPr>
            <w:rStyle w:val="charCitHyperlinkAbbrev"/>
          </w:rPr>
          <w:t>Statute Law Revision (Penalties) Act 1994</w:t>
        </w:r>
      </w:hyperlink>
      <w:r w:rsidR="009740CF">
        <w:t xml:space="preserve"> A1994</w:t>
      </w:r>
      <w:r w:rsidR="009740CF">
        <w:noBreakHyphen/>
        <w:t xml:space="preserve">81 </w:t>
      </w:r>
      <w:r w:rsidR="00AF264C">
        <w:t>sch</w:t>
      </w:r>
    </w:p>
    <w:p w14:paraId="278F7ED0" w14:textId="77777777" w:rsidR="00AF264C" w:rsidRDefault="00AF264C">
      <w:pPr>
        <w:pStyle w:val="Actdetails"/>
        <w:keepNext/>
      </w:pPr>
      <w:r>
        <w:t>notified 29 November 1994 (</w:t>
      </w:r>
      <w:r w:rsidR="007E6D74" w:rsidRPr="00F06CF5">
        <w:t>Gaz 1994 No S253</w:t>
      </w:r>
      <w:r>
        <w:t>)</w:t>
      </w:r>
    </w:p>
    <w:p w14:paraId="4700BD64" w14:textId="77777777" w:rsidR="00AF264C" w:rsidRDefault="00AF264C">
      <w:pPr>
        <w:pStyle w:val="Actdetails"/>
        <w:keepNext/>
      </w:pPr>
      <w:r>
        <w:t>s 1, s 2 commenced 29 November 1994 (s 2 (1))</w:t>
      </w:r>
    </w:p>
    <w:p w14:paraId="026E7847" w14:textId="77777777" w:rsidR="00AF264C" w:rsidRDefault="00AF264C">
      <w:pPr>
        <w:pStyle w:val="Actdetails"/>
      </w:pPr>
      <w:r>
        <w:t xml:space="preserve">sch commenced 29 November 1994 (s 2 (2) and </w:t>
      </w:r>
      <w:r w:rsidR="007E6D74" w:rsidRPr="00F06CF5">
        <w:t>Gaz 1994 No S269</w:t>
      </w:r>
      <w:r>
        <w:t>)</w:t>
      </w:r>
    </w:p>
    <w:p w14:paraId="6308F230" w14:textId="24BE028D" w:rsidR="00AF264C" w:rsidRPr="009740CF" w:rsidRDefault="007E6D74">
      <w:pPr>
        <w:pStyle w:val="NewAct"/>
        <w:rPr>
          <w:rFonts w:cs="Arial"/>
        </w:rPr>
      </w:pPr>
      <w:hyperlink r:id="rId159" w:tooltip="A1994-97" w:history="1">
        <w:r w:rsidRPr="007E6D74">
          <w:rPr>
            <w:rStyle w:val="charCitHyperlinkAbbrev"/>
          </w:rPr>
          <w:t>Statutory Offices (Miscellaneous Provisions) Act 1994</w:t>
        </w:r>
      </w:hyperlink>
      <w:r w:rsidR="009740CF">
        <w:rPr>
          <w:rFonts w:cs="Arial"/>
        </w:rPr>
        <w:t xml:space="preserve"> A1994</w:t>
      </w:r>
      <w:r w:rsidR="009740CF">
        <w:rPr>
          <w:rFonts w:cs="Arial"/>
        </w:rPr>
        <w:noBreakHyphen/>
        <w:t xml:space="preserve">97 </w:t>
      </w:r>
      <w:r w:rsidR="00AF264C" w:rsidRPr="009740CF">
        <w:rPr>
          <w:rFonts w:cs="Arial"/>
        </w:rPr>
        <w:t>sch pt</w:t>
      </w:r>
      <w:r w:rsidR="00DA5DD1">
        <w:rPr>
          <w:rFonts w:cs="Arial"/>
        </w:rPr>
        <w:t> </w:t>
      </w:r>
      <w:r w:rsidR="00AF264C" w:rsidRPr="009740CF">
        <w:rPr>
          <w:rFonts w:cs="Arial"/>
        </w:rPr>
        <w:t>1</w:t>
      </w:r>
    </w:p>
    <w:p w14:paraId="694016B2" w14:textId="77777777" w:rsidR="00AF264C" w:rsidRDefault="00AF264C">
      <w:pPr>
        <w:pStyle w:val="Actdetails"/>
        <w:keepNext/>
      </w:pPr>
      <w:r>
        <w:t>notified 15 December 1994 (</w:t>
      </w:r>
      <w:r w:rsidR="007E6D74" w:rsidRPr="00F06CF5">
        <w:t>Gaz 1994 No S280</w:t>
      </w:r>
      <w:r>
        <w:t>)</w:t>
      </w:r>
    </w:p>
    <w:p w14:paraId="5AB393CA" w14:textId="77777777" w:rsidR="00AF264C" w:rsidRDefault="00AF264C">
      <w:pPr>
        <w:pStyle w:val="Actdetails"/>
        <w:keepNext/>
      </w:pPr>
      <w:r>
        <w:t>s 1, s 2 commenced 15 December 1994</w:t>
      </w:r>
    </w:p>
    <w:p w14:paraId="36398027" w14:textId="77777777" w:rsidR="00AF264C" w:rsidRDefault="00AF264C">
      <w:pPr>
        <w:pStyle w:val="Actdetails"/>
      </w:pPr>
      <w:r>
        <w:t xml:space="preserve">sch pt 1 commenced 15 December 1994 (s 2 (2) and </w:t>
      </w:r>
      <w:r w:rsidR="007E6D74" w:rsidRPr="00F06CF5">
        <w:t>Gaz 1994 No S293</w:t>
      </w:r>
      <w:r>
        <w:t>)</w:t>
      </w:r>
    </w:p>
    <w:p w14:paraId="56F634DA" w14:textId="1B091566" w:rsidR="00AF264C" w:rsidRPr="009740CF" w:rsidRDefault="007E6D74">
      <w:pPr>
        <w:pStyle w:val="NewAct"/>
        <w:rPr>
          <w:rFonts w:cs="Arial"/>
        </w:rPr>
      </w:pPr>
      <w:hyperlink r:id="rId160" w:tooltip="A1995-46" w:history="1">
        <w:r w:rsidRPr="007E6D74">
          <w:rPr>
            <w:rStyle w:val="charCitHyperlinkAbbrev"/>
          </w:rPr>
          <w:t>Statute Law Revision Act 1995</w:t>
        </w:r>
      </w:hyperlink>
      <w:r w:rsidR="009740CF">
        <w:rPr>
          <w:rFonts w:cs="Arial"/>
        </w:rPr>
        <w:t xml:space="preserve"> A1995</w:t>
      </w:r>
      <w:r w:rsidR="009740CF">
        <w:rPr>
          <w:rFonts w:cs="Arial"/>
        </w:rPr>
        <w:noBreakHyphen/>
        <w:t xml:space="preserve">46 </w:t>
      </w:r>
      <w:r w:rsidR="00AF264C" w:rsidRPr="009740CF">
        <w:rPr>
          <w:rFonts w:cs="Arial"/>
        </w:rPr>
        <w:t>sch</w:t>
      </w:r>
    </w:p>
    <w:p w14:paraId="3E56837C" w14:textId="77777777" w:rsidR="00AF264C" w:rsidRDefault="00AF264C">
      <w:pPr>
        <w:pStyle w:val="Actdetails"/>
        <w:keepNext/>
      </w:pPr>
      <w:r>
        <w:t>notified 18 December 1995 (</w:t>
      </w:r>
      <w:r w:rsidR="007E6D74" w:rsidRPr="00F06CF5">
        <w:t>Gaz 1995 No S306</w:t>
      </w:r>
      <w:r>
        <w:t>)</w:t>
      </w:r>
    </w:p>
    <w:p w14:paraId="17FF024B" w14:textId="77777777" w:rsidR="00AF264C" w:rsidRDefault="00AF264C">
      <w:pPr>
        <w:pStyle w:val="Actdetails"/>
      </w:pPr>
      <w:r>
        <w:t>sch commenced 18 December 1995 (s 2)</w:t>
      </w:r>
    </w:p>
    <w:p w14:paraId="2D07AD59" w14:textId="38B1B569" w:rsidR="00AF264C" w:rsidRDefault="007E6D74">
      <w:pPr>
        <w:pStyle w:val="NewAct"/>
      </w:pPr>
      <w:hyperlink r:id="rId161" w:tooltip="A1998-54" w:history="1">
        <w:r w:rsidRPr="007E6D74">
          <w:rPr>
            <w:rStyle w:val="charCitHyperlinkAbbrev"/>
          </w:rPr>
          <w:t>Statute Law Revision (Penalties) Act 1998</w:t>
        </w:r>
      </w:hyperlink>
      <w:r w:rsidR="009740CF">
        <w:t xml:space="preserve"> A1998-54 </w:t>
      </w:r>
      <w:r w:rsidR="00AF264C">
        <w:t>sch</w:t>
      </w:r>
    </w:p>
    <w:p w14:paraId="1A91E85B" w14:textId="77777777" w:rsidR="00AF264C" w:rsidRDefault="00AF264C">
      <w:pPr>
        <w:pStyle w:val="Actdetails"/>
        <w:keepNext/>
      </w:pPr>
      <w:r>
        <w:t>notified 27 November 1998 (</w:t>
      </w:r>
      <w:r w:rsidR="007E6D74" w:rsidRPr="00F06CF5">
        <w:t>Gaz 1998 No S207</w:t>
      </w:r>
      <w:r>
        <w:t>)</w:t>
      </w:r>
    </w:p>
    <w:p w14:paraId="6A8BA74C" w14:textId="77777777" w:rsidR="00AF264C" w:rsidRDefault="00AF264C">
      <w:pPr>
        <w:pStyle w:val="Actdetails"/>
        <w:keepNext/>
      </w:pPr>
      <w:r>
        <w:t>s 1, s 2 commenced 27 November 1998 (s 2 (1))</w:t>
      </w:r>
    </w:p>
    <w:p w14:paraId="0A9E1050" w14:textId="77777777" w:rsidR="00AF264C" w:rsidRDefault="00AF264C">
      <w:pPr>
        <w:pStyle w:val="Actdetails"/>
      </w:pPr>
      <w:r>
        <w:t xml:space="preserve">sch commenced 9 December 1998 (s 2 (2) and </w:t>
      </w:r>
      <w:r w:rsidR="007E6D74" w:rsidRPr="00F06CF5">
        <w:t>Gaz 1998 No 49</w:t>
      </w:r>
      <w:r>
        <w:t>)</w:t>
      </w:r>
    </w:p>
    <w:p w14:paraId="6CE490A5" w14:textId="731A3BE1" w:rsidR="00AF264C" w:rsidRPr="009740CF" w:rsidRDefault="007E6D74">
      <w:pPr>
        <w:pStyle w:val="NewAct"/>
        <w:rPr>
          <w:rFonts w:cs="Arial"/>
        </w:rPr>
      </w:pPr>
      <w:hyperlink r:id="rId162" w:anchor="history" w:tooltip="A1998-63" w:history="1">
        <w:r w:rsidRPr="007E6D74">
          <w:rPr>
            <w:rStyle w:val="charCitHyperlinkAbbrev"/>
          </w:rPr>
          <w:t>Water Resources Act 1998</w:t>
        </w:r>
      </w:hyperlink>
      <w:r w:rsidR="009740CF">
        <w:rPr>
          <w:rFonts w:cs="Arial"/>
        </w:rPr>
        <w:t xml:space="preserve"> A1998</w:t>
      </w:r>
      <w:r w:rsidR="009740CF">
        <w:rPr>
          <w:rFonts w:cs="Arial"/>
        </w:rPr>
        <w:noBreakHyphen/>
        <w:t xml:space="preserve">63 </w:t>
      </w:r>
      <w:r w:rsidR="00AF264C" w:rsidRPr="009740CF">
        <w:rPr>
          <w:rFonts w:cs="Arial"/>
        </w:rPr>
        <w:t>s 82</w:t>
      </w:r>
    </w:p>
    <w:p w14:paraId="178E0401" w14:textId="77777777" w:rsidR="00AF264C" w:rsidRDefault="00AF264C">
      <w:pPr>
        <w:pStyle w:val="Actdetails"/>
        <w:keepNext/>
      </w:pPr>
      <w:r>
        <w:t>notified 11 December 1998 (</w:t>
      </w:r>
      <w:r w:rsidR="007E6D74" w:rsidRPr="00F06CF5">
        <w:t>Gaz 1998 No S209</w:t>
      </w:r>
      <w:r>
        <w:t>)</w:t>
      </w:r>
    </w:p>
    <w:p w14:paraId="3E3C49CB" w14:textId="77777777" w:rsidR="00AF264C" w:rsidRDefault="00AF264C">
      <w:pPr>
        <w:pStyle w:val="Actdetails"/>
        <w:keepNext/>
      </w:pPr>
      <w:r>
        <w:t>s 1, s 2 commenced 11 December 1998 (s 2 (1))</w:t>
      </w:r>
    </w:p>
    <w:p w14:paraId="29E7C9C3" w14:textId="77777777" w:rsidR="00AF264C" w:rsidRDefault="00AF264C">
      <w:pPr>
        <w:pStyle w:val="Actdetails"/>
      </w:pPr>
      <w:r>
        <w:t xml:space="preserve">s 82 commenced 4 March 1999 (s 2 (2) and </w:t>
      </w:r>
      <w:r w:rsidR="007E6D74" w:rsidRPr="00F06CF5">
        <w:t>Gaz 1999 No S11</w:t>
      </w:r>
      <w:r>
        <w:t>)</w:t>
      </w:r>
    </w:p>
    <w:p w14:paraId="3C340F96" w14:textId="2D8BD117" w:rsidR="00AF264C" w:rsidRDefault="007E6D74">
      <w:pPr>
        <w:pStyle w:val="NewAct"/>
      </w:pPr>
      <w:hyperlink r:id="rId163" w:anchor="history" w:tooltip="A2000-86" w:history="1">
        <w:r w:rsidRPr="007E6D74">
          <w:rPr>
            <w:rStyle w:val="charCitHyperlinkAbbrev"/>
          </w:rPr>
          <w:t>Domestic Animals Act 2000</w:t>
        </w:r>
      </w:hyperlink>
      <w:r w:rsidR="009740CF">
        <w:t xml:space="preserve"> A2000</w:t>
      </w:r>
      <w:r w:rsidR="009740CF">
        <w:noBreakHyphen/>
        <w:t xml:space="preserve">86 </w:t>
      </w:r>
      <w:r w:rsidR="00AF264C">
        <w:t>s 158</w:t>
      </w:r>
    </w:p>
    <w:p w14:paraId="3446CDDA" w14:textId="77777777" w:rsidR="00AF264C" w:rsidRDefault="00AF264C">
      <w:pPr>
        <w:pStyle w:val="Actdetails"/>
        <w:keepNext/>
      </w:pPr>
      <w:r>
        <w:t>notified 21 December 2000 (</w:t>
      </w:r>
      <w:r w:rsidR="007E6D74" w:rsidRPr="00F06CF5">
        <w:t>Gaz 2000 No S69</w:t>
      </w:r>
      <w:r>
        <w:t>)</w:t>
      </w:r>
    </w:p>
    <w:p w14:paraId="1B53EE4D" w14:textId="77777777" w:rsidR="00AF264C" w:rsidRDefault="00AF264C">
      <w:pPr>
        <w:pStyle w:val="Actdetails"/>
        <w:keepNext/>
      </w:pPr>
      <w:r>
        <w:t>s 1, s 2 commenced 21 December 2000 (IA s 10B)</w:t>
      </w:r>
    </w:p>
    <w:p w14:paraId="7DE9CC19" w14:textId="77777777" w:rsidR="00AF264C" w:rsidRDefault="00AF264C">
      <w:pPr>
        <w:pStyle w:val="Actdetails"/>
      </w:pPr>
      <w:r>
        <w:t>s 158 commenced 21 June 2001 (s 2)</w:t>
      </w:r>
    </w:p>
    <w:p w14:paraId="0D47C9E8" w14:textId="4173DD5A" w:rsidR="00AF264C" w:rsidRDefault="007E6D74">
      <w:pPr>
        <w:pStyle w:val="NewAct"/>
      </w:pPr>
      <w:hyperlink r:id="rId164" w:tooltip="A2001-44" w:history="1">
        <w:r w:rsidRPr="007E6D74">
          <w:rPr>
            <w:rStyle w:val="charCitHyperlinkAbbrev"/>
          </w:rPr>
          <w:t>Legislation (Consequential Amendments) Act 2001</w:t>
        </w:r>
      </w:hyperlink>
      <w:r w:rsidR="009740CF">
        <w:t xml:space="preserve"> A2001-44 </w:t>
      </w:r>
      <w:r w:rsidR="00AF264C">
        <w:t>pt 205</w:t>
      </w:r>
    </w:p>
    <w:p w14:paraId="16196F46" w14:textId="77777777" w:rsidR="00AF264C" w:rsidRDefault="00AF264C">
      <w:pPr>
        <w:pStyle w:val="Actdetails"/>
        <w:keepNext/>
      </w:pPr>
      <w:r>
        <w:t>notified 26 July 2001 (</w:t>
      </w:r>
      <w:r w:rsidR="007E6D74" w:rsidRPr="00F06CF5">
        <w:t>Gaz 2001 No 30</w:t>
      </w:r>
      <w:r>
        <w:t>)</w:t>
      </w:r>
    </w:p>
    <w:p w14:paraId="68CE876D" w14:textId="77777777" w:rsidR="00AF264C" w:rsidRPr="009740CF" w:rsidRDefault="00AF264C">
      <w:pPr>
        <w:pStyle w:val="Actdetails"/>
        <w:keepNext/>
      </w:pPr>
      <w:r>
        <w:t>s 1, s 2 commenced 26 July 2001 (IA s 10B)</w:t>
      </w:r>
    </w:p>
    <w:p w14:paraId="562E46E0" w14:textId="77777777" w:rsidR="00AF264C" w:rsidRPr="009740CF" w:rsidRDefault="00AF264C">
      <w:pPr>
        <w:pStyle w:val="Actdetails"/>
        <w:rPr>
          <w:rFonts w:cs="Arial"/>
        </w:rPr>
      </w:pPr>
      <w:r w:rsidRPr="009740CF">
        <w:rPr>
          <w:rFonts w:cs="Arial"/>
        </w:rPr>
        <w:t xml:space="preserve">pt 205 commenced 12 September 2001 (s 2 and see </w:t>
      </w:r>
      <w:r w:rsidR="007E6D74" w:rsidRPr="00F06CF5">
        <w:t>Gaz 2001 No S65</w:t>
      </w:r>
      <w:r w:rsidRPr="009740CF">
        <w:rPr>
          <w:rFonts w:cs="Arial"/>
        </w:rPr>
        <w:t>)</w:t>
      </w:r>
    </w:p>
    <w:p w14:paraId="4861D6E4" w14:textId="2D3380F8" w:rsidR="00AF264C" w:rsidRPr="009740CF" w:rsidRDefault="007E6D74">
      <w:pPr>
        <w:pStyle w:val="NewAct"/>
        <w:rPr>
          <w:rFonts w:cs="Arial"/>
        </w:rPr>
      </w:pPr>
      <w:hyperlink r:id="rId165" w:tooltip="A2002-11" w:history="1">
        <w:r w:rsidRPr="007E6D74">
          <w:rPr>
            <w:rStyle w:val="charCitHyperlinkAbbrev"/>
          </w:rPr>
          <w:t>Legislation Amendment Act 2002</w:t>
        </w:r>
      </w:hyperlink>
      <w:r w:rsidR="009740CF">
        <w:t xml:space="preserve"> A2002-11 </w:t>
      </w:r>
      <w:r w:rsidR="00AF264C">
        <w:t>pt 2.30</w:t>
      </w:r>
    </w:p>
    <w:p w14:paraId="6C7DC8A9" w14:textId="77777777" w:rsidR="00AF264C" w:rsidRPr="009740CF" w:rsidRDefault="00AF264C">
      <w:pPr>
        <w:pStyle w:val="Actdetails"/>
        <w:keepNext/>
        <w:rPr>
          <w:rFonts w:cs="Arial"/>
        </w:rPr>
      </w:pPr>
      <w:r w:rsidRPr="009740CF">
        <w:rPr>
          <w:rFonts w:cs="Arial"/>
        </w:rPr>
        <w:t>notified LR 27 May 2002</w:t>
      </w:r>
    </w:p>
    <w:p w14:paraId="3087E173" w14:textId="77777777" w:rsidR="00AF264C" w:rsidRPr="009740CF" w:rsidRDefault="00AF264C">
      <w:pPr>
        <w:pStyle w:val="Actdetails"/>
        <w:keepNext/>
        <w:rPr>
          <w:rFonts w:cs="Arial"/>
        </w:rPr>
      </w:pPr>
      <w:r w:rsidRPr="009740CF">
        <w:rPr>
          <w:rFonts w:cs="Arial"/>
        </w:rPr>
        <w:t>s 1, s 2 commenced 27 May 2002 (LA s 75)</w:t>
      </w:r>
    </w:p>
    <w:p w14:paraId="67E0BB89" w14:textId="77777777" w:rsidR="00AF264C" w:rsidRPr="009740CF" w:rsidRDefault="00AF264C">
      <w:pPr>
        <w:pStyle w:val="Actdetails"/>
        <w:rPr>
          <w:rFonts w:cs="Arial"/>
        </w:rPr>
      </w:pPr>
      <w:r w:rsidRPr="009740CF">
        <w:rPr>
          <w:rFonts w:cs="Arial"/>
        </w:rPr>
        <w:t>pt 2.30 commenced 28 May 2002 (s 2 (1))</w:t>
      </w:r>
    </w:p>
    <w:p w14:paraId="338770E7" w14:textId="6A4A6A2D" w:rsidR="00AF264C" w:rsidRPr="009740CF" w:rsidRDefault="007E6D74">
      <w:pPr>
        <w:pStyle w:val="NewAct"/>
        <w:rPr>
          <w:rFonts w:cs="Arial"/>
        </w:rPr>
      </w:pPr>
      <w:hyperlink r:id="rId166" w:tooltip="A2002-46" w:history="1">
        <w:r w:rsidRPr="007E6D74">
          <w:rPr>
            <w:rStyle w:val="charCitHyperlinkAbbrev"/>
          </w:rPr>
          <w:t>Lakes Amendment Act 2002</w:t>
        </w:r>
      </w:hyperlink>
      <w:r w:rsidR="009740CF">
        <w:t xml:space="preserve"> A2002</w:t>
      </w:r>
      <w:r w:rsidR="009740CF">
        <w:noBreakHyphen/>
        <w:t xml:space="preserve">46 </w:t>
      </w:r>
    </w:p>
    <w:p w14:paraId="6E032A9A" w14:textId="77777777" w:rsidR="00AF264C" w:rsidRPr="009740CF" w:rsidRDefault="00AF264C">
      <w:pPr>
        <w:pStyle w:val="Actdetails"/>
        <w:rPr>
          <w:rFonts w:cs="Arial"/>
        </w:rPr>
      </w:pPr>
      <w:r w:rsidRPr="009740CF">
        <w:rPr>
          <w:rFonts w:cs="Arial"/>
        </w:rPr>
        <w:t>notified LR 2 December 2002</w:t>
      </w:r>
    </w:p>
    <w:p w14:paraId="0A864A3D" w14:textId="77777777" w:rsidR="00AF264C" w:rsidRPr="009740CF" w:rsidRDefault="00AF264C">
      <w:pPr>
        <w:pStyle w:val="Actdetails"/>
        <w:rPr>
          <w:rFonts w:cs="Arial"/>
        </w:rPr>
      </w:pPr>
      <w:r w:rsidRPr="009740CF">
        <w:rPr>
          <w:rFonts w:cs="Arial"/>
        </w:rPr>
        <w:t>s 1, s 2 commenced 2 December 2002 (LA s 75)</w:t>
      </w:r>
    </w:p>
    <w:p w14:paraId="5CDAB60A" w14:textId="77777777" w:rsidR="00AF264C" w:rsidRPr="009740CF" w:rsidRDefault="00AF264C">
      <w:pPr>
        <w:pStyle w:val="Actdetails"/>
        <w:rPr>
          <w:rFonts w:cs="Arial"/>
        </w:rPr>
      </w:pPr>
      <w:r w:rsidRPr="009740CF">
        <w:rPr>
          <w:rFonts w:cs="Arial"/>
        </w:rPr>
        <w:t>remainder commenced 3 December 2002 (s 2)</w:t>
      </w:r>
    </w:p>
    <w:p w14:paraId="4D867A18" w14:textId="594E1D1C" w:rsidR="00AF264C" w:rsidRPr="009740CF" w:rsidRDefault="007E6D74">
      <w:pPr>
        <w:pStyle w:val="NewAct"/>
        <w:rPr>
          <w:rFonts w:cs="Arial"/>
        </w:rPr>
      </w:pPr>
      <w:hyperlink r:id="rId167" w:tooltip="A2002-49" w:history="1">
        <w:r w:rsidRPr="007E6D74">
          <w:rPr>
            <w:rStyle w:val="charCitHyperlinkAbbrev"/>
          </w:rPr>
          <w:t>Statute Law Amendment Act 2002 (No 2)</w:t>
        </w:r>
      </w:hyperlink>
      <w:r w:rsidR="009740CF">
        <w:t xml:space="preserve"> A2002-49 </w:t>
      </w:r>
      <w:r w:rsidR="00AF264C">
        <w:t>pt 3.10</w:t>
      </w:r>
    </w:p>
    <w:p w14:paraId="3B06CA1A" w14:textId="77777777" w:rsidR="00AF264C" w:rsidRPr="009740CF" w:rsidRDefault="00AF264C">
      <w:pPr>
        <w:pStyle w:val="Actdetails"/>
        <w:rPr>
          <w:rFonts w:cs="Arial"/>
        </w:rPr>
      </w:pPr>
      <w:r w:rsidRPr="009740CF">
        <w:rPr>
          <w:rFonts w:cs="Arial"/>
        </w:rPr>
        <w:t>notified LR 20 December 2002</w:t>
      </w:r>
    </w:p>
    <w:p w14:paraId="0E842A0E" w14:textId="77777777" w:rsidR="00AF264C" w:rsidRPr="009740CF" w:rsidRDefault="00AF264C">
      <w:pPr>
        <w:pStyle w:val="Actdetails"/>
        <w:rPr>
          <w:rFonts w:cs="Arial"/>
        </w:rPr>
      </w:pPr>
      <w:r w:rsidRPr="009740CF">
        <w:rPr>
          <w:rFonts w:cs="Arial"/>
        </w:rPr>
        <w:t>s 1, s 2 taken to have commenced 7 October 1994 (LA s 75 (2))</w:t>
      </w:r>
    </w:p>
    <w:p w14:paraId="7F4E100F" w14:textId="77777777" w:rsidR="00AF264C" w:rsidRPr="009740CF" w:rsidRDefault="00AF264C">
      <w:pPr>
        <w:pStyle w:val="Actdetails"/>
        <w:rPr>
          <w:rFonts w:cs="Arial"/>
        </w:rPr>
      </w:pPr>
      <w:r w:rsidRPr="009740CF">
        <w:rPr>
          <w:rFonts w:cs="Arial"/>
        </w:rPr>
        <w:t>pt 3.10 commenced 31 December 2002 (s 2 (2))</w:t>
      </w:r>
    </w:p>
    <w:p w14:paraId="70CAF965" w14:textId="677EE655" w:rsidR="00AF264C" w:rsidRDefault="007E6D74">
      <w:pPr>
        <w:pStyle w:val="NewAct"/>
      </w:pPr>
      <w:hyperlink r:id="rId168" w:tooltip="A2004-15" w:history="1">
        <w:r w:rsidRPr="007E6D74">
          <w:rPr>
            <w:rStyle w:val="charCitHyperlinkAbbrev"/>
          </w:rPr>
          <w:t>Criminal Code (Theft, Fraud, Bribery and Related Offences) Amendment Act 2004</w:t>
        </w:r>
      </w:hyperlink>
      <w:r w:rsidR="00AF264C">
        <w:t xml:space="preserve"> A2004-15 sch 1 pt 1.26, sch 2 pt 2.47</w:t>
      </w:r>
    </w:p>
    <w:p w14:paraId="35CE91E7" w14:textId="77777777" w:rsidR="00AF264C" w:rsidRDefault="00AF264C">
      <w:pPr>
        <w:pStyle w:val="Actdetails"/>
        <w:keepNext/>
      </w:pPr>
      <w:r>
        <w:t>notified LR 26 March 2004</w:t>
      </w:r>
    </w:p>
    <w:p w14:paraId="50C00849" w14:textId="77777777" w:rsidR="00AF264C" w:rsidRDefault="00AF264C">
      <w:pPr>
        <w:pStyle w:val="Actdetails"/>
        <w:keepNext/>
      </w:pPr>
      <w:r>
        <w:t>s 1, s 2 commenced 26 March 2004 (LA s 75 (1))</w:t>
      </w:r>
    </w:p>
    <w:p w14:paraId="720AA94A" w14:textId="77777777" w:rsidR="00AF264C" w:rsidRDefault="00AF264C">
      <w:pPr>
        <w:pStyle w:val="Actdetails"/>
      </w:pPr>
      <w:r>
        <w:t>sch 1 pt 1.26, sch 2 pt 2.47 commenced 9 April 2004 (s 2 (1))</w:t>
      </w:r>
    </w:p>
    <w:p w14:paraId="1E0D74BF" w14:textId="513E9DEE" w:rsidR="00AF264C" w:rsidRDefault="007E6D74">
      <w:pPr>
        <w:pStyle w:val="NewAct"/>
      </w:pPr>
      <w:hyperlink r:id="rId169" w:tooltip="A2005-54" w:history="1">
        <w:r w:rsidRPr="007E6D74">
          <w:rPr>
            <w:rStyle w:val="charCitHyperlinkAbbrev"/>
          </w:rPr>
          <w:t>Criminal Code Harmonisation Act 2005</w:t>
        </w:r>
      </w:hyperlink>
      <w:r w:rsidR="00AF264C">
        <w:t xml:space="preserve"> A2005-54 sch 1 pt 1.27</w:t>
      </w:r>
    </w:p>
    <w:p w14:paraId="0544766B" w14:textId="77777777" w:rsidR="00AF264C" w:rsidRDefault="00AF264C">
      <w:pPr>
        <w:pStyle w:val="Actdetails"/>
      </w:pPr>
      <w:r>
        <w:t>notified LR 27 October 2005</w:t>
      </w:r>
    </w:p>
    <w:p w14:paraId="2E7F8EBC" w14:textId="77777777" w:rsidR="00AF264C" w:rsidRDefault="00AF264C">
      <w:pPr>
        <w:pStyle w:val="Actdetails"/>
      </w:pPr>
      <w:r>
        <w:t>s 1, s 2 commenced 27 October 2005 (LA s 75 (1))</w:t>
      </w:r>
    </w:p>
    <w:p w14:paraId="6E938E0C" w14:textId="77777777" w:rsidR="00AF264C" w:rsidRDefault="00AF264C">
      <w:pPr>
        <w:pStyle w:val="Actdetails"/>
      </w:pPr>
      <w:r>
        <w:t>sch 1 pt 1.27 commenced 24 November 2005 (s 2)</w:t>
      </w:r>
    </w:p>
    <w:p w14:paraId="2DBD54B4" w14:textId="58429F0C" w:rsidR="00C769D1" w:rsidRDefault="007E6D74" w:rsidP="00C769D1">
      <w:pPr>
        <w:pStyle w:val="NewAct"/>
      </w:pPr>
      <w:hyperlink r:id="rId170" w:tooltip="A2008-37" w:history="1">
        <w:r w:rsidRPr="007E6D74">
          <w:rPr>
            <w:rStyle w:val="charCitHyperlinkAbbrev"/>
          </w:rPr>
          <w:t>ACT Civil and Administrative Tribunal Legislation Amendment Act 2008 (No 2)</w:t>
        </w:r>
      </w:hyperlink>
      <w:r w:rsidR="008B478B">
        <w:t xml:space="preserve"> A2008-37 sch 1 pt 1.59</w:t>
      </w:r>
    </w:p>
    <w:p w14:paraId="5367380F" w14:textId="77777777" w:rsidR="00C769D1" w:rsidRDefault="00C769D1" w:rsidP="00C769D1">
      <w:pPr>
        <w:pStyle w:val="Actdetails"/>
        <w:keepNext/>
      </w:pPr>
      <w:r>
        <w:t>notified LR 4 September 2008</w:t>
      </w:r>
    </w:p>
    <w:p w14:paraId="39DE79E8" w14:textId="77777777" w:rsidR="00C769D1" w:rsidRDefault="00C769D1" w:rsidP="00C769D1">
      <w:pPr>
        <w:pStyle w:val="Actdetails"/>
        <w:keepNext/>
      </w:pPr>
      <w:r>
        <w:t>s 1, s 2 commenced 4 September 2008 (LA s 75 (1))</w:t>
      </w:r>
    </w:p>
    <w:p w14:paraId="26F786AF" w14:textId="3E27F6AA" w:rsidR="00C769D1" w:rsidRPr="00912621" w:rsidRDefault="008B478B" w:rsidP="008C389A">
      <w:pPr>
        <w:pStyle w:val="Actdetails"/>
      </w:pPr>
      <w:r>
        <w:t>sch 1 pt 1.59</w:t>
      </w:r>
      <w:r w:rsidR="00C769D1">
        <w:t xml:space="preserve"> commenced 2 February 2009 (s 2 (1) and see </w:t>
      </w:r>
      <w:hyperlink r:id="rId171" w:tooltip="A2008-35" w:history="1">
        <w:r w:rsidR="007E6D74" w:rsidRPr="007E6D74">
          <w:rPr>
            <w:rStyle w:val="charCitHyperlinkAbbrev"/>
          </w:rPr>
          <w:t>ACT Civil and Administrative Tribunal Act 2008</w:t>
        </w:r>
      </w:hyperlink>
      <w:r w:rsidR="00C769D1">
        <w:t xml:space="preserve"> A2008-35, s 2 (1) and </w:t>
      </w:r>
      <w:hyperlink r:id="rId172" w:tooltip="CN2009-2" w:history="1">
        <w:r w:rsidR="007E6D74" w:rsidRPr="007E6D74">
          <w:rPr>
            <w:rStyle w:val="charCitHyperlinkAbbrev"/>
          </w:rPr>
          <w:t>CN2009-2</w:t>
        </w:r>
      </w:hyperlink>
      <w:r w:rsidR="00C769D1">
        <w:t>)</w:t>
      </w:r>
    </w:p>
    <w:p w14:paraId="00F6B368" w14:textId="025435C1" w:rsidR="00D331EE" w:rsidRDefault="007E6D74" w:rsidP="00D331EE">
      <w:pPr>
        <w:pStyle w:val="NewAct"/>
      </w:pPr>
      <w:hyperlink r:id="rId173" w:tooltip="A2009-20" w:history="1">
        <w:r w:rsidRPr="007E6D74">
          <w:rPr>
            <w:rStyle w:val="charCitHyperlinkAbbrev"/>
          </w:rPr>
          <w:t>Statute Law Amendment Act 2009</w:t>
        </w:r>
      </w:hyperlink>
      <w:r w:rsidR="00D331EE">
        <w:t xml:space="preserve"> A2009-20 sch 3 pt 3.45</w:t>
      </w:r>
    </w:p>
    <w:p w14:paraId="134D495E" w14:textId="77777777" w:rsidR="00D331EE" w:rsidRDefault="00D331EE" w:rsidP="00D331EE">
      <w:pPr>
        <w:pStyle w:val="Actdetails"/>
        <w:keepNext/>
      </w:pPr>
      <w:r>
        <w:t>notified LR 1 September 2009</w:t>
      </w:r>
    </w:p>
    <w:p w14:paraId="1704518D" w14:textId="77777777" w:rsidR="00D331EE" w:rsidRDefault="00D331EE" w:rsidP="00D331EE">
      <w:pPr>
        <w:pStyle w:val="Actdetails"/>
        <w:keepNext/>
      </w:pPr>
      <w:r>
        <w:t>s 1, s 2 commenced 1 September 2009 (LA s 75 (1))</w:t>
      </w:r>
    </w:p>
    <w:p w14:paraId="1BB94842" w14:textId="77777777" w:rsidR="00D331EE" w:rsidRDefault="00D331EE" w:rsidP="00D331EE">
      <w:pPr>
        <w:pStyle w:val="Actdetails"/>
      </w:pPr>
      <w:r>
        <w:t>sch 3 pt 3.45 commenced 22 September 2009 (s 2)</w:t>
      </w:r>
    </w:p>
    <w:p w14:paraId="2E15C662" w14:textId="32CFBEE0" w:rsidR="001B30F9" w:rsidRDefault="007E6D74" w:rsidP="001B30F9">
      <w:pPr>
        <w:pStyle w:val="NewAct"/>
      </w:pPr>
      <w:hyperlink r:id="rId174" w:tooltip="A2011-3" w:history="1">
        <w:r w:rsidRPr="007E6D74">
          <w:rPr>
            <w:rStyle w:val="charCitHyperlinkAbbrev"/>
          </w:rPr>
          <w:t>Statute Law Amendment Act 2011</w:t>
        </w:r>
      </w:hyperlink>
      <w:r w:rsidR="001B30F9">
        <w:t xml:space="preserve"> A2011-3 sch 3 pt 3.27</w:t>
      </w:r>
    </w:p>
    <w:p w14:paraId="14687ADA" w14:textId="77777777" w:rsidR="001B30F9" w:rsidRDefault="001B30F9" w:rsidP="001B30F9">
      <w:pPr>
        <w:pStyle w:val="Actdetails"/>
        <w:keepNext/>
      </w:pPr>
      <w:r>
        <w:t>notified LR 22 February 2011</w:t>
      </w:r>
    </w:p>
    <w:p w14:paraId="073DC5D8" w14:textId="77777777" w:rsidR="001B30F9" w:rsidRDefault="001B30F9" w:rsidP="001B30F9">
      <w:pPr>
        <w:pStyle w:val="Actdetails"/>
        <w:keepNext/>
      </w:pPr>
      <w:r>
        <w:t>s 1, s 2 commenced 22 February 2011 (LA s 75 (1))</w:t>
      </w:r>
    </w:p>
    <w:p w14:paraId="67DB939F" w14:textId="77777777" w:rsidR="001B30F9" w:rsidRPr="00CB0D40" w:rsidRDefault="001B30F9" w:rsidP="001B30F9">
      <w:pPr>
        <w:pStyle w:val="Actdetails"/>
      </w:pPr>
      <w:r>
        <w:t>sch 3 pt 3.27</w:t>
      </w:r>
      <w:r w:rsidRPr="00CB0D40">
        <w:t xml:space="preserve"> commenced </w:t>
      </w:r>
      <w:r>
        <w:t>1 March 2011 (s 2)</w:t>
      </w:r>
    </w:p>
    <w:p w14:paraId="6DBB1A08" w14:textId="60F78D89" w:rsidR="00460A20" w:rsidRDefault="007E6D74" w:rsidP="00460A20">
      <w:pPr>
        <w:pStyle w:val="NewAct"/>
      </w:pPr>
      <w:hyperlink r:id="rId175" w:tooltip="A2011-22" w:history="1">
        <w:r w:rsidRPr="007E6D74">
          <w:rPr>
            <w:rStyle w:val="charCitHyperlinkAbbrev"/>
          </w:rPr>
          <w:t>Administrative (One ACT Public Service Miscellaneous Amendments) Act 2011</w:t>
        </w:r>
      </w:hyperlink>
      <w:r w:rsidR="00460A20">
        <w:t xml:space="preserve"> A2011-22 sch 1 pt 1.88</w:t>
      </w:r>
    </w:p>
    <w:p w14:paraId="3DE29034" w14:textId="77777777" w:rsidR="00460A20" w:rsidRDefault="00460A20" w:rsidP="00460A20">
      <w:pPr>
        <w:pStyle w:val="Actdetails"/>
        <w:keepNext/>
      </w:pPr>
      <w:r>
        <w:t>notified LR 30 June 2011</w:t>
      </w:r>
    </w:p>
    <w:p w14:paraId="37C2F8ED" w14:textId="77777777" w:rsidR="00460A20" w:rsidRDefault="00460A20" w:rsidP="00460A20">
      <w:pPr>
        <w:pStyle w:val="Actdetails"/>
        <w:keepNext/>
      </w:pPr>
      <w:r>
        <w:t>s 1, s 2 commenced 30 June 2011 (LA s 75 (1))</w:t>
      </w:r>
    </w:p>
    <w:p w14:paraId="4DD4745D" w14:textId="77777777" w:rsidR="00460A20" w:rsidRPr="00CB0D40" w:rsidRDefault="00460A20" w:rsidP="00460A20">
      <w:pPr>
        <w:pStyle w:val="Actdetails"/>
      </w:pPr>
      <w:r>
        <w:t>sch 1 pt 1.88</w:t>
      </w:r>
      <w:r w:rsidRPr="00CB0D40">
        <w:t xml:space="preserve"> commenced </w:t>
      </w:r>
      <w:r>
        <w:t>1 July 2011 (s 2 (1</w:t>
      </w:r>
      <w:r w:rsidRPr="00CB0D40">
        <w:t>)</w:t>
      </w:r>
      <w:r>
        <w:t>)</w:t>
      </w:r>
    </w:p>
    <w:p w14:paraId="6A80EC93" w14:textId="068AFD08" w:rsidR="00DA5DD1" w:rsidRDefault="00A879AB" w:rsidP="00DA5DD1">
      <w:pPr>
        <w:pStyle w:val="NewAct"/>
      </w:pPr>
      <w:hyperlink r:id="rId176" w:tooltip="A2013-40" w:history="1">
        <w:r>
          <w:rPr>
            <w:rStyle w:val="charCitHyperlinkAbbrev"/>
          </w:rPr>
          <w:t>Planning, Building and Environment Legislation Amendment Act 2013 (No 2)</w:t>
        </w:r>
      </w:hyperlink>
      <w:r w:rsidR="00DA5DD1">
        <w:t xml:space="preserve"> A2013-40 pt 4</w:t>
      </w:r>
    </w:p>
    <w:p w14:paraId="6F00A69B" w14:textId="77777777" w:rsidR="00DA5DD1" w:rsidRDefault="00DA5DD1" w:rsidP="00DA5DD1">
      <w:pPr>
        <w:pStyle w:val="Actdetails"/>
        <w:keepNext/>
      </w:pPr>
      <w:r>
        <w:t>notified LR 6 November 2013</w:t>
      </w:r>
    </w:p>
    <w:p w14:paraId="07047509" w14:textId="77777777" w:rsidR="00DA5DD1" w:rsidRDefault="00DA5DD1" w:rsidP="00DA5DD1">
      <w:pPr>
        <w:pStyle w:val="Actdetails"/>
        <w:keepNext/>
      </w:pPr>
      <w:r>
        <w:t>s 1, s 2 commenced 6 November 2013 (LA s 75 (1))</w:t>
      </w:r>
    </w:p>
    <w:p w14:paraId="510A7CF6" w14:textId="041E5E4B" w:rsidR="00DA5DD1" w:rsidRDefault="00DA5DD1" w:rsidP="00DA5DD1">
      <w:pPr>
        <w:pStyle w:val="Actdetails"/>
      </w:pPr>
      <w:r>
        <w:t>pt 4</w:t>
      </w:r>
      <w:r w:rsidRPr="002D2CC3">
        <w:t xml:space="preserve"> </w:t>
      </w:r>
      <w:r w:rsidRPr="009A7FDA">
        <w:t xml:space="preserve">commenced </w:t>
      </w:r>
      <w:r>
        <w:t>27 January</w:t>
      </w:r>
      <w:r w:rsidRPr="009A7FDA">
        <w:t xml:space="preserve"> 201</w:t>
      </w:r>
      <w:r>
        <w:t>4</w:t>
      </w:r>
      <w:r w:rsidRPr="009A7FDA">
        <w:t xml:space="preserve"> (s 2</w:t>
      </w:r>
      <w:r>
        <w:t xml:space="preserve"> and </w:t>
      </w:r>
      <w:hyperlink r:id="rId177" w:tooltip="CN2014-1" w:history="1">
        <w:r w:rsidRPr="008A42B6">
          <w:rPr>
            <w:rStyle w:val="charCitHyperlinkAbbrev"/>
          </w:rPr>
          <w:t>CN2014-1</w:t>
        </w:r>
      </w:hyperlink>
      <w:r w:rsidRPr="009A7FDA">
        <w:t>)</w:t>
      </w:r>
    </w:p>
    <w:p w14:paraId="1A68C708" w14:textId="48261AFC" w:rsidR="00520A96" w:rsidRDefault="00520A96" w:rsidP="00520A96">
      <w:pPr>
        <w:pStyle w:val="NewAct"/>
      </w:pPr>
      <w:hyperlink r:id="rId178" w:tooltip="A2015-33" w:history="1">
        <w:r w:rsidRPr="000A645B">
          <w:rPr>
            <w:rStyle w:val="charCitHyperlinkAbbrev"/>
          </w:rPr>
          <w:t>Red Tape Reduction Legislation Amendment Act 2015</w:t>
        </w:r>
      </w:hyperlink>
      <w:r>
        <w:t xml:space="preserve"> </w:t>
      </w:r>
      <w:r w:rsidRPr="000A645B">
        <w:t xml:space="preserve">A2015-33 </w:t>
      </w:r>
      <w:r>
        <w:t>sch 1 pt 1.38</w:t>
      </w:r>
    </w:p>
    <w:p w14:paraId="40A83355" w14:textId="77777777" w:rsidR="00520A96" w:rsidRDefault="00520A96" w:rsidP="00520A96">
      <w:pPr>
        <w:pStyle w:val="Actdetails"/>
      </w:pPr>
      <w:r>
        <w:t>notified LR 30 September 2015</w:t>
      </w:r>
    </w:p>
    <w:p w14:paraId="0FC60AEA" w14:textId="77777777" w:rsidR="00520A96" w:rsidRDefault="00520A96" w:rsidP="00520A96">
      <w:pPr>
        <w:pStyle w:val="Actdetails"/>
      </w:pPr>
      <w:r>
        <w:t>s 1, s 2 commenced 30 September 2015 (LA s 75 (1))</w:t>
      </w:r>
    </w:p>
    <w:p w14:paraId="3B9D6DFA" w14:textId="77777777" w:rsidR="00520A96" w:rsidRDefault="00520A96" w:rsidP="00520A96">
      <w:pPr>
        <w:pStyle w:val="Actdetails"/>
      </w:pPr>
      <w:r>
        <w:t>sch 1 pt 1.38 commenced 14 October 2015 (s 2)</w:t>
      </w:r>
    </w:p>
    <w:p w14:paraId="2190E7CA" w14:textId="2D1158D4" w:rsidR="000B0CBF" w:rsidRDefault="000B0CBF" w:rsidP="000B0CBF">
      <w:pPr>
        <w:pStyle w:val="NewAct"/>
      </w:pPr>
      <w:hyperlink r:id="rId179" w:tooltip="A2016-52" w:history="1">
        <w:r>
          <w:rPr>
            <w:rStyle w:val="charCitHyperlinkAbbrev"/>
          </w:rPr>
          <w:t>Public Sector Management Amendment Act 2016</w:t>
        </w:r>
      </w:hyperlink>
      <w:r>
        <w:t xml:space="preserve"> A2016-52 sch 1 pt 1.41</w:t>
      </w:r>
    </w:p>
    <w:p w14:paraId="4F18ED4D" w14:textId="77777777" w:rsidR="000B0CBF" w:rsidRDefault="000B0CBF" w:rsidP="000B0CBF">
      <w:pPr>
        <w:pStyle w:val="Actdetails"/>
      </w:pPr>
      <w:r>
        <w:t>notified LR 25 August 2016</w:t>
      </w:r>
    </w:p>
    <w:p w14:paraId="0A54704D" w14:textId="77777777" w:rsidR="000B0CBF" w:rsidRDefault="000B0CBF" w:rsidP="000B0CBF">
      <w:pPr>
        <w:pStyle w:val="Actdetails"/>
      </w:pPr>
      <w:r>
        <w:t>s 1, s 2 commenced 25 August 2016 (LA s 75 (1))</w:t>
      </w:r>
    </w:p>
    <w:p w14:paraId="6464FED4" w14:textId="77777777" w:rsidR="000B0CBF" w:rsidRDefault="000B0CBF" w:rsidP="000B0CBF">
      <w:pPr>
        <w:pStyle w:val="Actdetails"/>
      </w:pPr>
      <w:r>
        <w:t>sch 1 pt 1.41 commenced 1 September 2016 (s 2)</w:t>
      </w:r>
    </w:p>
    <w:p w14:paraId="11910873" w14:textId="6F76435F" w:rsidR="00D743A5" w:rsidRDefault="00D743A5" w:rsidP="00D743A5">
      <w:pPr>
        <w:pStyle w:val="NewAct"/>
      </w:pPr>
      <w:hyperlink r:id="rId180" w:tooltip="A2017-4" w:history="1">
        <w:r w:rsidRPr="0038160B">
          <w:rPr>
            <w:rStyle w:val="charCitHyperlinkAbbrev"/>
          </w:rPr>
          <w:t>Statute Law Amendment Act 2017</w:t>
        </w:r>
      </w:hyperlink>
      <w:r w:rsidR="00527B0E">
        <w:t xml:space="preserve"> A2017-4 sch 3 pt 3.15</w:t>
      </w:r>
    </w:p>
    <w:p w14:paraId="03FDD9CE" w14:textId="77777777" w:rsidR="00D743A5" w:rsidRDefault="00D743A5" w:rsidP="00D743A5">
      <w:pPr>
        <w:pStyle w:val="Actdetails"/>
      </w:pPr>
      <w:r>
        <w:t>notified LR 23 February 2017</w:t>
      </w:r>
    </w:p>
    <w:p w14:paraId="3C9965E3" w14:textId="77777777" w:rsidR="00D743A5" w:rsidRDefault="00D743A5" w:rsidP="00D743A5">
      <w:pPr>
        <w:pStyle w:val="Actdetails"/>
      </w:pPr>
      <w:r>
        <w:t>s 1, s 2 commenced 23 February 2017 (LA s 75 (1))</w:t>
      </w:r>
    </w:p>
    <w:p w14:paraId="63E69C31" w14:textId="77777777" w:rsidR="00D743A5" w:rsidRPr="00BE05C3" w:rsidRDefault="00D743A5" w:rsidP="00D743A5">
      <w:pPr>
        <w:pStyle w:val="Actdetails"/>
      </w:pPr>
      <w:r>
        <w:t>sch 3 pt 3.</w:t>
      </w:r>
      <w:r w:rsidR="00527B0E">
        <w:t>15</w:t>
      </w:r>
      <w:r>
        <w:t xml:space="preserve"> commenced</w:t>
      </w:r>
      <w:r w:rsidRPr="00BE05C3">
        <w:t xml:space="preserve"> 9 March 2017 (s 2)</w:t>
      </w:r>
    </w:p>
    <w:p w14:paraId="2102DEC4" w14:textId="4B86906C" w:rsidR="00D37035" w:rsidRPr="003D3785" w:rsidRDefault="00D37035" w:rsidP="00D37035">
      <w:pPr>
        <w:pStyle w:val="NewAct"/>
      </w:pPr>
      <w:hyperlink r:id="rId181" w:tooltip="A2018-7" w:history="1">
        <w:r w:rsidRPr="00D37035">
          <w:rPr>
            <w:rStyle w:val="Hyperlink"/>
            <w:u w:val="none"/>
          </w:rPr>
          <w:t>Lakes Amendment Act 2018</w:t>
        </w:r>
      </w:hyperlink>
      <w:r>
        <w:t xml:space="preserve"> A2018-7</w:t>
      </w:r>
    </w:p>
    <w:p w14:paraId="0628CC50" w14:textId="77777777" w:rsidR="00D37035" w:rsidRPr="003D3785" w:rsidRDefault="00D37035" w:rsidP="00FF33DE">
      <w:pPr>
        <w:pStyle w:val="Actdetails"/>
        <w:keepNext/>
      </w:pPr>
      <w:r w:rsidRPr="003D3785">
        <w:t>notified LR 5 March 2018</w:t>
      </w:r>
    </w:p>
    <w:p w14:paraId="6632DAFF" w14:textId="77777777" w:rsidR="00D37035" w:rsidRDefault="00D37035" w:rsidP="00FF33DE">
      <w:pPr>
        <w:pStyle w:val="Actdetails"/>
        <w:keepNext/>
      </w:pPr>
      <w:r w:rsidRPr="003D3785">
        <w:t>s 1, s 2 commenced 5 March 2018 (LA s 75 (1))</w:t>
      </w:r>
    </w:p>
    <w:p w14:paraId="480862D8" w14:textId="77777777" w:rsidR="00D37035" w:rsidRPr="009B19D8" w:rsidRDefault="00D37035" w:rsidP="009B19D8">
      <w:pPr>
        <w:pStyle w:val="Actdetails"/>
      </w:pPr>
      <w:r w:rsidRPr="009B19D8">
        <w:t>remainder commenced 5 March 2019 (s 2</w:t>
      </w:r>
      <w:r w:rsidR="00872ACE" w:rsidRPr="009B19D8">
        <w:t xml:space="preserve"> (2)</w:t>
      </w:r>
      <w:r w:rsidRPr="009B19D8">
        <w:t>)</w:t>
      </w:r>
    </w:p>
    <w:p w14:paraId="04C4DC21" w14:textId="5930DC57" w:rsidR="00D37035" w:rsidRDefault="00D37035" w:rsidP="00D37035">
      <w:pPr>
        <w:pStyle w:val="NewAct"/>
      </w:pPr>
      <w:hyperlink r:id="rId182" w:tooltip="A2018-42 " w:history="1">
        <w:r w:rsidRPr="00D37035">
          <w:rPr>
            <w:rStyle w:val="Hyperlink"/>
            <w:u w:val="none"/>
          </w:rPr>
          <w:t>Statute Law Amendment Act 2018</w:t>
        </w:r>
      </w:hyperlink>
      <w:r>
        <w:t xml:space="preserve"> A2018-42 sch 3 pt 3.20</w:t>
      </w:r>
    </w:p>
    <w:p w14:paraId="0F3D816F" w14:textId="77777777" w:rsidR="00D37035" w:rsidRDefault="00D37035" w:rsidP="009B19D8">
      <w:pPr>
        <w:pStyle w:val="Actdetails"/>
      </w:pPr>
      <w:r>
        <w:t>notified LR 8 November 2018</w:t>
      </w:r>
    </w:p>
    <w:p w14:paraId="459B2F94" w14:textId="77777777" w:rsidR="00D37035" w:rsidRDefault="00D37035" w:rsidP="009B19D8">
      <w:pPr>
        <w:pStyle w:val="Actdetails"/>
      </w:pPr>
      <w:r>
        <w:t>s 1, s 2 taken to have commenced 1 July 2018 (LA s 75 (2))</w:t>
      </w:r>
    </w:p>
    <w:p w14:paraId="6D7D19B4" w14:textId="0ABDA60B" w:rsidR="00D37035" w:rsidRDefault="00D37035" w:rsidP="009B19D8">
      <w:pPr>
        <w:pStyle w:val="Actdetails"/>
      </w:pPr>
      <w:r w:rsidRPr="007E7384">
        <w:t xml:space="preserve">sch 3 pt 3.20 </w:t>
      </w:r>
      <w:r w:rsidR="007E7384" w:rsidRPr="007E7384">
        <w:t xml:space="preserve">commenced 5 March 2019 (s 2 (3) and see </w:t>
      </w:r>
      <w:hyperlink r:id="rId183" w:tooltip="Lakes Amendment Act 2018" w:history="1">
        <w:r w:rsidR="0086439A" w:rsidRPr="00BD3DD1">
          <w:rPr>
            <w:rStyle w:val="charCitHyperlinkAbbrev"/>
          </w:rPr>
          <w:t>A2018-7</w:t>
        </w:r>
      </w:hyperlink>
      <w:r w:rsidR="00E82041">
        <w:t>, s 2 (2)</w:t>
      </w:r>
      <w:r w:rsidRPr="007E7384">
        <w:t>)</w:t>
      </w:r>
    </w:p>
    <w:p w14:paraId="734FFF88" w14:textId="5EF1E841" w:rsidR="00D65CDF" w:rsidRPr="00935D4E" w:rsidRDefault="00D65CDF" w:rsidP="00D65CDF">
      <w:pPr>
        <w:pStyle w:val="NewAct"/>
      </w:pPr>
      <w:hyperlink r:id="rId184" w:tooltip="A2019-42" w:history="1">
        <w:r>
          <w:rPr>
            <w:rStyle w:val="charCitHyperlinkAbbrev"/>
          </w:rPr>
          <w:t>Statute Law Amendment Act 2019</w:t>
        </w:r>
      </w:hyperlink>
      <w:r>
        <w:t xml:space="preserve"> A2019-42 sch 3 pt 3.15</w:t>
      </w:r>
    </w:p>
    <w:p w14:paraId="5F0AE909" w14:textId="77777777" w:rsidR="00D65CDF" w:rsidRDefault="00D65CDF" w:rsidP="00D65CDF">
      <w:pPr>
        <w:pStyle w:val="Actdetails"/>
      </w:pPr>
      <w:r>
        <w:t>notified LR 31 October 2019</w:t>
      </w:r>
    </w:p>
    <w:p w14:paraId="409AD603" w14:textId="77777777" w:rsidR="00D65CDF" w:rsidRDefault="00D65CDF" w:rsidP="00D65CDF">
      <w:pPr>
        <w:pStyle w:val="Actdetails"/>
      </w:pPr>
      <w:r>
        <w:t>s 1, s 2 commenced 31 October 2019 (LA s 75 (1))</w:t>
      </w:r>
    </w:p>
    <w:p w14:paraId="0F10FF78" w14:textId="77777777" w:rsidR="009F23CA" w:rsidRDefault="00D65CDF" w:rsidP="009B19D8">
      <w:pPr>
        <w:pStyle w:val="Actdetails"/>
      </w:pPr>
      <w:r>
        <w:t>sch 3 pt 3.15</w:t>
      </w:r>
      <w:r w:rsidRPr="008C09C0">
        <w:t xml:space="preserve"> commenced </w:t>
      </w:r>
      <w:r>
        <w:t>14 November</w:t>
      </w:r>
      <w:r w:rsidRPr="008C09C0">
        <w:t xml:space="preserve"> 2019 (s 2 (1))</w:t>
      </w:r>
    </w:p>
    <w:p w14:paraId="1A2551EC" w14:textId="0B473C0C" w:rsidR="00DA2BFA" w:rsidRPr="00935D4E" w:rsidRDefault="00DA2BFA" w:rsidP="00DA2BFA">
      <w:pPr>
        <w:pStyle w:val="NewAct"/>
      </w:pPr>
      <w:hyperlink r:id="rId185" w:tooltip="A2020-47" w:history="1">
        <w:r>
          <w:rPr>
            <w:rStyle w:val="charCitHyperlinkAbbrev"/>
          </w:rPr>
          <w:t>Emergencies Amendment Act 2020</w:t>
        </w:r>
      </w:hyperlink>
      <w:r>
        <w:t xml:space="preserve"> A2020-47 sch 1 pt 1.4</w:t>
      </w:r>
    </w:p>
    <w:p w14:paraId="24C48E79" w14:textId="77777777" w:rsidR="00DA2BFA" w:rsidRDefault="00DA2BFA" w:rsidP="00DA2BFA">
      <w:pPr>
        <w:pStyle w:val="Actdetails"/>
      </w:pPr>
      <w:r>
        <w:t>notified LR 3 September 2020</w:t>
      </w:r>
    </w:p>
    <w:p w14:paraId="239A733A" w14:textId="77777777" w:rsidR="00DA2BFA" w:rsidRDefault="00DA2BFA" w:rsidP="00DA2BFA">
      <w:pPr>
        <w:pStyle w:val="Actdetails"/>
      </w:pPr>
      <w:r>
        <w:t xml:space="preserve">s 1, s 2 commenced </w:t>
      </w:r>
      <w:r w:rsidRPr="00DA2BFA">
        <w:t>3 September 2020</w:t>
      </w:r>
      <w:r>
        <w:t xml:space="preserve"> (LA s 75 (1))</w:t>
      </w:r>
    </w:p>
    <w:p w14:paraId="7743458B" w14:textId="549BB6F4" w:rsidR="00DA2BFA" w:rsidRDefault="00DA2BFA" w:rsidP="00DA2BFA">
      <w:pPr>
        <w:pStyle w:val="Actdetails"/>
      </w:pPr>
      <w:r>
        <w:t>sch 1 pt 1.4</w:t>
      </w:r>
      <w:r w:rsidRPr="008C09C0">
        <w:t xml:space="preserve"> commenced </w:t>
      </w:r>
      <w:r>
        <w:t>4 September 2020</w:t>
      </w:r>
      <w:r w:rsidRPr="008C09C0">
        <w:t xml:space="preserve"> (s 2)</w:t>
      </w:r>
    </w:p>
    <w:p w14:paraId="61B2280F" w14:textId="4B181E57" w:rsidR="008D3815" w:rsidRPr="004E1A6C" w:rsidRDefault="008D3815" w:rsidP="008D3815">
      <w:pPr>
        <w:pStyle w:val="NewAct"/>
      </w:pPr>
      <w:hyperlink r:id="rId186" w:tooltip="A2021-12" w:history="1">
        <w:r w:rsidRPr="004E1A6C">
          <w:rPr>
            <w:rStyle w:val="charCitHyperlinkAbbrev"/>
          </w:rPr>
          <w:t>Statute Law Amendment Act 2021</w:t>
        </w:r>
      </w:hyperlink>
      <w:r w:rsidRPr="004E1A6C">
        <w:t xml:space="preserve"> A2021-12 sch 3 pt 3.</w:t>
      </w:r>
      <w:r>
        <w:t>29</w:t>
      </w:r>
    </w:p>
    <w:p w14:paraId="0AB7AA22" w14:textId="77777777" w:rsidR="008D3815" w:rsidRDefault="008D3815" w:rsidP="008D3815">
      <w:pPr>
        <w:pStyle w:val="Actdetails"/>
      </w:pPr>
      <w:r>
        <w:t>notified LR 9 June 2021</w:t>
      </w:r>
    </w:p>
    <w:p w14:paraId="4306964B" w14:textId="77777777" w:rsidR="008D3815" w:rsidRDefault="008D3815" w:rsidP="008D3815">
      <w:pPr>
        <w:pStyle w:val="Actdetails"/>
      </w:pPr>
      <w:r>
        <w:t>s 1, s 2 commenced 9 June 2021 (LA s 75 (1))</w:t>
      </w:r>
    </w:p>
    <w:p w14:paraId="74C69092" w14:textId="6CACB002" w:rsidR="008D3815" w:rsidRDefault="008D3815" w:rsidP="00DA2BFA">
      <w:pPr>
        <w:pStyle w:val="Actdetails"/>
      </w:pPr>
      <w:r>
        <w:t>sch 3 pt 3.29 commenced 23 June 2021 (s 2 (1))</w:t>
      </w:r>
    </w:p>
    <w:p w14:paraId="29314C3A" w14:textId="77777777" w:rsidR="00B81A7A" w:rsidRDefault="00B81A7A" w:rsidP="00DA2BFA">
      <w:pPr>
        <w:pStyle w:val="Actdetails"/>
      </w:pPr>
    </w:p>
    <w:p w14:paraId="1094741C" w14:textId="71610B2E" w:rsidR="007B5BE1" w:rsidRDefault="007B5BE1" w:rsidP="007B5BE1">
      <w:pPr>
        <w:pStyle w:val="NewAct"/>
      </w:pPr>
      <w:hyperlink r:id="rId187" w:tooltip="A2023-36" w:history="1">
        <w:r>
          <w:rPr>
            <w:rStyle w:val="charCitHyperlinkAbbrev"/>
          </w:rPr>
          <w:t>Planning (Consequential Amendments) Act 2023</w:t>
        </w:r>
      </w:hyperlink>
      <w:r>
        <w:t xml:space="preserve"> A2023-36 sch</w:t>
      </w:r>
      <w:r w:rsidR="00132012">
        <w:t> </w:t>
      </w:r>
      <w:r>
        <w:t>1</w:t>
      </w:r>
      <w:r w:rsidR="00132012">
        <w:t> </w:t>
      </w:r>
      <w:r>
        <w:t>pt 1.</w:t>
      </w:r>
      <w:r w:rsidR="00C17850">
        <w:t>36</w:t>
      </w:r>
    </w:p>
    <w:p w14:paraId="2A36FDF6" w14:textId="77777777" w:rsidR="007B5BE1" w:rsidRDefault="007B5BE1" w:rsidP="007B5BE1">
      <w:pPr>
        <w:pStyle w:val="Actdetails"/>
      </w:pPr>
      <w:r>
        <w:t>notified LR 29 September 2023</w:t>
      </w:r>
    </w:p>
    <w:p w14:paraId="1AB98B27" w14:textId="77777777" w:rsidR="007B5BE1" w:rsidRDefault="007B5BE1" w:rsidP="007B5BE1">
      <w:pPr>
        <w:pStyle w:val="Actdetails"/>
      </w:pPr>
      <w:r>
        <w:t>s 1, s 2 commenced 29 September 2023 (LA s 75 (1))</w:t>
      </w:r>
    </w:p>
    <w:p w14:paraId="211DE8DE" w14:textId="70F0B9FB" w:rsidR="009B2F7E" w:rsidRDefault="007B5BE1" w:rsidP="009B2F7E">
      <w:pPr>
        <w:pStyle w:val="Actdetails"/>
      </w:pPr>
      <w:r>
        <w:t>sch 1 pt 1.</w:t>
      </w:r>
      <w:r w:rsidR="00C17850">
        <w:t>36</w:t>
      </w:r>
      <w:r>
        <w:t xml:space="preserve"> commenced 27 November 2023 (s 2 (1) and see </w:t>
      </w:r>
      <w:hyperlink r:id="rId188" w:tooltip="A2023-18" w:history="1">
        <w:r w:rsidRPr="00867F56">
          <w:rPr>
            <w:rStyle w:val="charCitHyperlinkAbbrev"/>
          </w:rPr>
          <w:t>Planning Act 2023</w:t>
        </w:r>
      </w:hyperlink>
      <w:r>
        <w:t xml:space="preserve"> A2023-18, s 2 (2) and </w:t>
      </w:r>
      <w:bookmarkStart w:id="16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2"/>
      <w:r>
        <w:t>)</w:t>
      </w:r>
    </w:p>
    <w:p w14:paraId="50DD38E0" w14:textId="2F2C2DA7" w:rsidR="009B2F7E" w:rsidRPr="009B2F7E" w:rsidRDefault="009B2F7E" w:rsidP="009B2F7E">
      <w:pPr>
        <w:pStyle w:val="NewAct"/>
        <w:rPr>
          <w:highlight w:val="yellow"/>
        </w:rPr>
      </w:pPr>
      <w:hyperlink r:id="rId189" w:tooltip="A2024-20" w:history="1">
        <w:r w:rsidRPr="00D91629">
          <w:rPr>
            <w:rStyle w:val="charCitHyperlinkAbbrev"/>
          </w:rPr>
          <w:t>Road Safety Legislation Amendment Act 2024</w:t>
        </w:r>
      </w:hyperlink>
      <w:r w:rsidRPr="00D91629">
        <w:t xml:space="preserve"> A2024-20 sch 1 pt 1.1</w:t>
      </w:r>
    </w:p>
    <w:p w14:paraId="51DBC9CF" w14:textId="77777777" w:rsidR="009B2F7E" w:rsidRPr="009B2F7E" w:rsidRDefault="009B2F7E" w:rsidP="009B2F7E">
      <w:pPr>
        <w:pStyle w:val="Actdetails"/>
        <w:rPr>
          <w:highlight w:val="yellow"/>
        </w:rPr>
      </w:pPr>
      <w:r w:rsidRPr="00D91629">
        <w:t>notified LR 24 May 2024</w:t>
      </w:r>
    </w:p>
    <w:p w14:paraId="77D9DB45" w14:textId="77777777" w:rsidR="009B2F7E" w:rsidRPr="009B2F7E" w:rsidRDefault="009B2F7E" w:rsidP="009B2F7E">
      <w:pPr>
        <w:pStyle w:val="Actdetails"/>
        <w:rPr>
          <w:highlight w:val="yellow"/>
        </w:rPr>
      </w:pPr>
      <w:r w:rsidRPr="00D91629">
        <w:t>s 1, s 2 commenced 24 May 2024 (LA s 75 (1))</w:t>
      </w:r>
    </w:p>
    <w:p w14:paraId="7BBDD46F" w14:textId="65A5B439" w:rsidR="009B2F7E" w:rsidRDefault="009B2F7E" w:rsidP="009B2F7E">
      <w:pPr>
        <w:pStyle w:val="Actdetails"/>
      </w:pPr>
      <w:r w:rsidRPr="00D91629">
        <w:t>sch 1 pt 1.1 commenced 25 May 2024 (s 2 (1))</w:t>
      </w:r>
    </w:p>
    <w:p w14:paraId="4DDB1E9A" w14:textId="514E8EDC" w:rsidR="003D2724" w:rsidRPr="00EB1D4A" w:rsidRDefault="003D2724" w:rsidP="003D2724">
      <w:pPr>
        <w:pStyle w:val="NewAct"/>
      </w:pPr>
      <w:hyperlink r:id="rId190" w:tooltip="A2025-29" w:history="1">
        <w:r>
          <w:rPr>
            <w:rStyle w:val="charCitHyperlinkAbbrev"/>
          </w:rPr>
          <w:t>Statute Law Amendment Act 2025</w:t>
        </w:r>
      </w:hyperlink>
      <w:r w:rsidRPr="00EB1D4A">
        <w:t xml:space="preserve"> A202</w:t>
      </w:r>
      <w:r>
        <w:t>5-29 sch 4 pt 4.104</w:t>
      </w:r>
    </w:p>
    <w:p w14:paraId="6A31DB93" w14:textId="77777777" w:rsidR="003D2724" w:rsidRPr="00EB1D4A" w:rsidRDefault="003D2724" w:rsidP="008C5F38">
      <w:pPr>
        <w:pStyle w:val="Actdetails"/>
        <w:keepNext/>
      </w:pPr>
      <w:r w:rsidRPr="00EB1D4A">
        <w:t xml:space="preserve">notified LR </w:t>
      </w:r>
      <w:r>
        <w:t>6 November 2025</w:t>
      </w:r>
    </w:p>
    <w:p w14:paraId="15C18A3F" w14:textId="77777777" w:rsidR="003D2724" w:rsidRPr="00EB1D4A" w:rsidRDefault="003D2724" w:rsidP="008C5F38">
      <w:pPr>
        <w:pStyle w:val="Actdetails"/>
        <w:keepNext/>
      </w:pPr>
      <w:r w:rsidRPr="00EB1D4A">
        <w:t xml:space="preserve">s 1, s 2 commenced </w:t>
      </w:r>
      <w:r>
        <w:t>6 November 2025</w:t>
      </w:r>
      <w:r w:rsidRPr="00EB1D4A">
        <w:t xml:space="preserve"> (LA s 75 (1))</w:t>
      </w:r>
    </w:p>
    <w:p w14:paraId="3CE13F52" w14:textId="2402BEE2" w:rsidR="003D2724" w:rsidRPr="003D2724" w:rsidRDefault="003D2724" w:rsidP="003D2724">
      <w:pPr>
        <w:pStyle w:val="Actdetails"/>
        <w:rPr>
          <w:rStyle w:val="charUnderline"/>
        </w:rPr>
      </w:pPr>
      <w:r w:rsidRPr="003D2724">
        <w:rPr>
          <w:rStyle w:val="charUnderline"/>
        </w:rPr>
        <w:t>sch 4 pt 4.104 awaiting commencement</w:t>
      </w:r>
    </w:p>
    <w:p w14:paraId="7F04E50A" w14:textId="0F21D7F9" w:rsidR="003D2724" w:rsidRPr="00EB1D4A" w:rsidRDefault="003D2724" w:rsidP="003D2724">
      <w:pPr>
        <w:pStyle w:val="NewAct"/>
      </w:pPr>
      <w:hyperlink r:id="rId191" w:tooltip="A2025-28" w:history="1">
        <w:r>
          <w:rPr>
            <w:rStyle w:val="charCitHyperlinkAbbrev"/>
          </w:rPr>
          <w:t>Environment Legislation Amendment Act 2025</w:t>
        </w:r>
      </w:hyperlink>
      <w:r w:rsidRPr="00EB1D4A">
        <w:t xml:space="preserve"> A202</w:t>
      </w:r>
      <w:r>
        <w:t>5-28 pt 8</w:t>
      </w:r>
    </w:p>
    <w:p w14:paraId="79D3B554" w14:textId="77777777" w:rsidR="003D2724" w:rsidRPr="00EB1D4A" w:rsidRDefault="003D2724" w:rsidP="003D2724">
      <w:pPr>
        <w:pStyle w:val="Actdetails"/>
        <w:keepNext/>
      </w:pPr>
      <w:r w:rsidRPr="00EB1D4A">
        <w:t xml:space="preserve">notified LR </w:t>
      </w:r>
      <w:r>
        <w:t>12 November 2025</w:t>
      </w:r>
    </w:p>
    <w:p w14:paraId="49E04BBB" w14:textId="77777777" w:rsidR="003D2724" w:rsidRPr="00EB1D4A" w:rsidRDefault="003D2724" w:rsidP="003D2724">
      <w:pPr>
        <w:pStyle w:val="Actdetails"/>
      </w:pPr>
      <w:r w:rsidRPr="00EB1D4A">
        <w:t xml:space="preserve">s 1, s 2 commenced </w:t>
      </w:r>
      <w:r>
        <w:t>12 November 2025</w:t>
      </w:r>
      <w:r w:rsidRPr="00EB1D4A">
        <w:t xml:space="preserve"> (LA s 75 (1))</w:t>
      </w:r>
    </w:p>
    <w:p w14:paraId="3CC61448" w14:textId="7AB4429A" w:rsidR="003D2724" w:rsidRDefault="003D2724" w:rsidP="003D2724">
      <w:pPr>
        <w:pStyle w:val="Actdetails"/>
      </w:pPr>
      <w:r>
        <w:t>pt 8</w:t>
      </w:r>
      <w:r w:rsidRPr="00EB1D4A">
        <w:t xml:space="preserve"> commenced </w:t>
      </w:r>
      <w:r>
        <w:t>26 November 2025</w:t>
      </w:r>
      <w:r w:rsidRPr="00EB1D4A">
        <w:t xml:space="preserve"> (s 2</w:t>
      </w:r>
      <w:r>
        <w:t>)</w:t>
      </w:r>
    </w:p>
    <w:p w14:paraId="6ACFDEA7" w14:textId="77777777" w:rsidR="00A879AB" w:rsidRPr="00A879AB" w:rsidRDefault="00A879AB" w:rsidP="00A879AB">
      <w:pPr>
        <w:pStyle w:val="PageBreak"/>
      </w:pPr>
      <w:r w:rsidRPr="00A879AB">
        <w:br w:type="page"/>
      </w:r>
    </w:p>
    <w:p w14:paraId="439DA1EE" w14:textId="77777777" w:rsidR="00AF264C" w:rsidRPr="00334605" w:rsidRDefault="00AF264C">
      <w:pPr>
        <w:pStyle w:val="Endnote2"/>
      </w:pPr>
      <w:bookmarkStart w:id="163" w:name="_Toc213405295"/>
      <w:r w:rsidRPr="00334605">
        <w:rPr>
          <w:rStyle w:val="charTableNo"/>
        </w:rPr>
        <w:lastRenderedPageBreak/>
        <w:t>4</w:t>
      </w:r>
      <w:r>
        <w:tab/>
      </w:r>
      <w:r w:rsidRPr="00334605">
        <w:rPr>
          <w:rStyle w:val="charTableText"/>
        </w:rPr>
        <w:t>Amendment history</w:t>
      </w:r>
      <w:bookmarkEnd w:id="163"/>
    </w:p>
    <w:p w14:paraId="115A0BA5" w14:textId="77777777" w:rsidR="00AF264C" w:rsidRDefault="00AF264C">
      <w:pPr>
        <w:pStyle w:val="AmdtsEntryHd"/>
      </w:pPr>
      <w:r>
        <w:t>Name of Act</w:t>
      </w:r>
    </w:p>
    <w:p w14:paraId="467D66CC" w14:textId="2F45A68F" w:rsidR="00AF264C" w:rsidRDefault="00AF264C">
      <w:pPr>
        <w:pStyle w:val="AmdtsEntries"/>
      </w:pPr>
      <w:r>
        <w:t>s 1</w:t>
      </w:r>
      <w:r>
        <w:tab/>
        <w:t xml:space="preserve">sub </w:t>
      </w:r>
      <w:hyperlink r:id="rId19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3DD803E" w14:textId="77777777" w:rsidR="00AF264C" w:rsidRDefault="00AF264C">
      <w:pPr>
        <w:pStyle w:val="AmdtsEntryHd"/>
      </w:pPr>
      <w:r>
        <w:t>Dictionary</w:t>
      </w:r>
    </w:p>
    <w:p w14:paraId="738DA615" w14:textId="6CD1414F" w:rsidR="00AF264C" w:rsidRDefault="00AF264C">
      <w:pPr>
        <w:pStyle w:val="AmdtsEntries"/>
        <w:keepNext/>
      </w:pPr>
      <w:r>
        <w:t>s 2</w:t>
      </w:r>
      <w:r>
        <w:tab/>
        <w:t xml:space="preserve">om </w:t>
      </w:r>
      <w:hyperlink r:id="rId193"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1.2304</w:t>
      </w:r>
    </w:p>
    <w:p w14:paraId="1C29727C" w14:textId="0AFB0804" w:rsidR="00AF264C" w:rsidRDefault="00AF264C">
      <w:pPr>
        <w:pStyle w:val="AmdtsEntries"/>
      </w:pPr>
      <w:r>
        <w:tab/>
        <w:t xml:space="preserve">ins </w:t>
      </w:r>
      <w:hyperlink r:id="rId19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D19C673" w14:textId="77777777" w:rsidR="00AF264C" w:rsidRDefault="00AF264C">
      <w:pPr>
        <w:pStyle w:val="AmdtsEntryHd"/>
      </w:pPr>
      <w:r>
        <w:t>Notes</w:t>
      </w:r>
    </w:p>
    <w:p w14:paraId="60DF2DF3" w14:textId="55E96DA3" w:rsidR="00AF264C" w:rsidRDefault="00AF264C">
      <w:pPr>
        <w:pStyle w:val="AmdtsEntries"/>
        <w:keepNext/>
      </w:pPr>
      <w:r>
        <w:t>s 3</w:t>
      </w:r>
      <w:r>
        <w:tab/>
        <w:t xml:space="preserve">om </w:t>
      </w:r>
      <w:hyperlink r:id="rId195"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1.2304</w:t>
      </w:r>
    </w:p>
    <w:p w14:paraId="6CF2AD00" w14:textId="207E013F" w:rsidR="00AF264C" w:rsidRDefault="00AF264C">
      <w:pPr>
        <w:pStyle w:val="AmdtsEntries"/>
      </w:pPr>
      <w:r>
        <w:tab/>
        <w:t xml:space="preserve">ins </w:t>
      </w:r>
      <w:hyperlink r:id="rId19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34E3BE27" w14:textId="77777777" w:rsidR="00AF264C" w:rsidRDefault="00AF264C">
      <w:pPr>
        <w:pStyle w:val="AmdtsEntryHd"/>
      </w:pPr>
      <w:r>
        <w:t>Offences against Act—application of Criminal Code etc</w:t>
      </w:r>
    </w:p>
    <w:p w14:paraId="2002C067" w14:textId="21BFF7C7" w:rsidR="00AF264C" w:rsidRDefault="00AF264C">
      <w:pPr>
        <w:pStyle w:val="AmdtsEntries"/>
        <w:keepNext/>
      </w:pPr>
      <w:r>
        <w:t>s 4</w:t>
      </w:r>
      <w:r>
        <w:tab/>
        <w:t xml:space="preserve">am </w:t>
      </w:r>
      <w:hyperlink r:id="rId197"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4; </w:t>
      </w:r>
      <w:hyperlink r:id="rId198"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 </w:t>
      </w:r>
      <w:hyperlink r:id="rId199"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1.2307, amdt 1.2308</w:t>
      </w:r>
    </w:p>
    <w:p w14:paraId="249BE7EA" w14:textId="507C1D0A" w:rsidR="00AF264C" w:rsidRDefault="00AF264C">
      <w:pPr>
        <w:pStyle w:val="AmdtsEntries"/>
        <w:keepNext/>
      </w:pPr>
      <w:r>
        <w:tab/>
        <w:t xml:space="preserve">om </w:t>
      </w:r>
      <w:hyperlink r:id="rId20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C1CD434" w14:textId="0A2162B2" w:rsidR="00AF264C" w:rsidRDefault="00AF264C">
      <w:pPr>
        <w:pStyle w:val="AmdtsEntries"/>
        <w:keepNext/>
      </w:pPr>
      <w:r>
        <w:tab/>
        <w:t xml:space="preserve">ins </w:t>
      </w:r>
      <w:hyperlink r:id="rId201"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1.180</w:t>
      </w:r>
    </w:p>
    <w:p w14:paraId="49057A59" w14:textId="0A0D3349" w:rsidR="00AF264C" w:rsidRDefault="00AF264C">
      <w:pPr>
        <w:pStyle w:val="AmdtsEntries"/>
        <w:keepNext/>
      </w:pPr>
      <w:r>
        <w:tab/>
        <w:t xml:space="preserve">def </w:t>
      </w:r>
      <w:r w:rsidRPr="009740CF">
        <w:rPr>
          <w:rStyle w:val="charBoldItals"/>
        </w:rPr>
        <w:t>associated work</w:t>
      </w:r>
      <w:r>
        <w:t xml:space="preserve"> am </w:t>
      </w:r>
      <w:hyperlink r:id="rId202"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w:t>
      </w:r>
    </w:p>
    <w:p w14:paraId="72338FA8" w14:textId="25E53FF7" w:rsidR="00AF264C" w:rsidRDefault="00AF264C">
      <w:pPr>
        <w:pStyle w:val="AmdtsEntriesDefL2"/>
      </w:pPr>
      <w:r>
        <w:tab/>
        <w:t xml:space="preserve">om </w:t>
      </w:r>
      <w:hyperlink r:id="rId20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3F1B0C61" w14:textId="61145ACD" w:rsidR="00AF264C" w:rsidRDefault="00AF264C">
      <w:pPr>
        <w:pStyle w:val="AmdtsEntries"/>
        <w:keepNext/>
      </w:pPr>
      <w:r>
        <w:tab/>
        <w:t xml:space="preserve">def </w:t>
      </w:r>
      <w:r>
        <w:rPr>
          <w:rStyle w:val="charBoldItals"/>
        </w:rPr>
        <w:t xml:space="preserve">boat </w:t>
      </w:r>
      <w:r>
        <w:t xml:space="preserve">om </w:t>
      </w:r>
      <w:hyperlink r:id="rId20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BB6B1E5" w14:textId="58AEEF98" w:rsidR="00AF264C" w:rsidRDefault="00AF264C">
      <w:pPr>
        <w:pStyle w:val="AmdtsEntries"/>
        <w:keepNext/>
      </w:pPr>
      <w:r>
        <w:tab/>
        <w:t xml:space="preserve">def </w:t>
      </w:r>
      <w:r>
        <w:rPr>
          <w:rStyle w:val="charBoldItals"/>
        </w:rPr>
        <w:t xml:space="preserve">closed area </w:t>
      </w:r>
      <w:r>
        <w:t xml:space="preserve">om </w:t>
      </w:r>
      <w:hyperlink r:id="rId20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AD34AB2" w14:textId="5A376F2C" w:rsidR="00AF264C" w:rsidRDefault="00AF264C">
      <w:pPr>
        <w:pStyle w:val="AmdtsEntries"/>
        <w:keepNext/>
      </w:pPr>
      <w:r>
        <w:tab/>
        <w:t xml:space="preserve">def </w:t>
      </w:r>
      <w:r w:rsidRPr="009740CF">
        <w:rPr>
          <w:rStyle w:val="charBoldItals"/>
        </w:rPr>
        <w:t>commercial activities</w:t>
      </w:r>
      <w:r>
        <w:t xml:space="preserve"> ins </w:t>
      </w:r>
      <w:hyperlink r:id="rId206"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 3</w:t>
      </w:r>
    </w:p>
    <w:p w14:paraId="16E58AD3" w14:textId="67C0A138" w:rsidR="00AF264C" w:rsidRDefault="00AF264C">
      <w:pPr>
        <w:pStyle w:val="AmdtsEntriesDefL2"/>
      </w:pPr>
      <w:r>
        <w:tab/>
        <w:t xml:space="preserve">om </w:t>
      </w:r>
      <w:hyperlink r:id="rId20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F0B7360" w14:textId="67767096" w:rsidR="00AF264C" w:rsidRDefault="00AF264C">
      <w:pPr>
        <w:pStyle w:val="AmdtsEntries"/>
        <w:keepNext/>
      </w:pPr>
      <w:r>
        <w:tab/>
        <w:t xml:space="preserve">def </w:t>
      </w:r>
      <w:r>
        <w:rPr>
          <w:rStyle w:val="charBoldItals"/>
        </w:rPr>
        <w:t xml:space="preserve">dairy bridge </w:t>
      </w:r>
      <w:r>
        <w:t xml:space="preserve">om </w:t>
      </w:r>
      <w:hyperlink r:id="rId20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55628F3" w14:textId="748D6619" w:rsidR="00AF264C" w:rsidRDefault="00AF264C">
      <w:pPr>
        <w:pStyle w:val="AmdtsEntries"/>
        <w:keepNext/>
      </w:pPr>
      <w:r>
        <w:tab/>
        <w:t xml:space="preserve">def </w:t>
      </w:r>
      <w:r w:rsidRPr="009740CF">
        <w:rPr>
          <w:rStyle w:val="charBoldItals"/>
        </w:rPr>
        <w:t>delegate for lakes</w:t>
      </w:r>
      <w:r>
        <w:t xml:space="preserve"> ins </w:t>
      </w:r>
      <w:hyperlink r:id="rId209"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056DF4E2" w14:textId="6A25A5F1" w:rsidR="00AF264C" w:rsidRDefault="00AF264C">
      <w:pPr>
        <w:pStyle w:val="AmdtsEntriesDefL2"/>
      </w:pPr>
      <w:r>
        <w:tab/>
        <w:t xml:space="preserve">om </w:t>
      </w:r>
      <w:hyperlink r:id="rId21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6658264A" w14:textId="01812CE1" w:rsidR="00AF264C" w:rsidRDefault="00AF264C">
      <w:pPr>
        <w:pStyle w:val="AmdtsEntries"/>
        <w:keepNext/>
      </w:pPr>
      <w:r>
        <w:tab/>
        <w:t xml:space="preserve">def </w:t>
      </w:r>
      <w:r w:rsidRPr="009740CF">
        <w:rPr>
          <w:rStyle w:val="charBoldItals"/>
        </w:rPr>
        <w:t>delegate of the Minister</w:t>
      </w:r>
      <w:r>
        <w:t xml:space="preserve"> ins </w:t>
      </w:r>
      <w:hyperlink r:id="rId211" w:tooltip="Commonwealth Functions (Statutes Review) Act 1981 (Cwlth)" w:history="1">
        <w:r w:rsidR="002C7A9B">
          <w:rPr>
            <w:rStyle w:val="charCitHyperlinkAbbrev"/>
          </w:rPr>
          <w:t>Cwlth Act 1981 No 74</w:t>
        </w:r>
      </w:hyperlink>
      <w:r>
        <w:t xml:space="preserve"> s 42</w:t>
      </w:r>
    </w:p>
    <w:p w14:paraId="5EC1DAD2" w14:textId="3DBE8609" w:rsidR="00AF264C" w:rsidRDefault="00AF264C">
      <w:pPr>
        <w:pStyle w:val="AmdtsEntriesDefL2"/>
      </w:pPr>
      <w:r>
        <w:tab/>
        <w:t xml:space="preserve">om </w:t>
      </w:r>
      <w:hyperlink r:id="rId212"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4DF48062" w14:textId="056F0952" w:rsidR="00AF264C" w:rsidRDefault="00AF264C">
      <w:pPr>
        <w:pStyle w:val="AmdtsEntries"/>
        <w:keepNext/>
      </w:pPr>
      <w:r>
        <w:tab/>
        <w:t xml:space="preserve">def </w:t>
      </w:r>
      <w:r w:rsidRPr="009740CF">
        <w:rPr>
          <w:rStyle w:val="charBoldItals"/>
        </w:rPr>
        <w:t>foreshores</w:t>
      </w:r>
      <w:r>
        <w:t xml:space="preserve"> am </w:t>
      </w:r>
      <w:hyperlink r:id="rId213" w:tooltip="Lakes (Amendment) Ordinance 1978" w:history="1">
        <w:r w:rsidR="007E6D74" w:rsidRPr="007E6D74">
          <w:rPr>
            <w:rStyle w:val="charCitHyperlinkAbbrev"/>
          </w:rPr>
          <w:t>Ord1978</w:t>
        </w:r>
        <w:r w:rsidR="007E6D74" w:rsidRPr="007E6D74">
          <w:rPr>
            <w:rStyle w:val="charCitHyperlinkAbbrev"/>
          </w:rPr>
          <w:noBreakHyphen/>
          <w:t>4</w:t>
        </w:r>
      </w:hyperlink>
      <w:r>
        <w:t xml:space="preserve"> s 3; </w:t>
      </w:r>
      <w:hyperlink r:id="rId214"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 </w:t>
      </w:r>
      <w:hyperlink r:id="rId215"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1.2305</w:t>
      </w:r>
    </w:p>
    <w:p w14:paraId="37EDFE21" w14:textId="1C302C07" w:rsidR="00AF264C" w:rsidRDefault="00AF264C">
      <w:pPr>
        <w:pStyle w:val="AmdtsEntriesDefL2"/>
      </w:pPr>
      <w:r>
        <w:tab/>
        <w:t xml:space="preserve">om </w:t>
      </w:r>
      <w:hyperlink r:id="rId21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403AF940" w14:textId="7FC6BE64" w:rsidR="00AF264C" w:rsidRDefault="00AF264C">
      <w:pPr>
        <w:pStyle w:val="AmdtsEntries"/>
        <w:keepNext/>
      </w:pPr>
      <w:r>
        <w:tab/>
        <w:t xml:space="preserve">def </w:t>
      </w:r>
      <w:r w:rsidRPr="009740CF">
        <w:rPr>
          <w:rStyle w:val="charBoldItals"/>
        </w:rPr>
        <w:t>inspector</w:t>
      </w:r>
      <w:r>
        <w:t xml:space="preserve"> sub </w:t>
      </w:r>
      <w:hyperlink r:id="rId217"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3178EE1C" w14:textId="69897E39" w:rsidR="00AF264C" w:rsidRDefault="00AF264C">
      <w:pPr>
        <w:pStyle w:val="AmdtsEntriesDefL2"/>
      </w:pPr>
      <w:r>
        <w:tab/>
        <w:t xml:space="preserve">om </w:t>
      </w:r>
      <w:hyperlink r:id="rId21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7536431" w14:textId="01BB9763" w:rsidR="00AF264C" w:rsidRDefault="00AF264C">
      <w:pPr>
        <w:pStyle w:val="AmdtsEntries"/>
        <w:keepNext/>
      </w:pPr>
      <w:r>
        <w:tab/>
        <w:t xml:space="preserve">def </w:t>
      </w:r>
      <w:smartTag w:uri="urn:schemas-microsoft-com:office:smarttags" w:element="place">
        <w:smartTag w:uri="urn:schemas-microsoft-com:office:smarttags" w:element="PlaceType">
          <w:r>
            <w:rPr>
              <w:rStyle w:val="charBoldItals"/>
            </w:rPr>
            <w:t>lake</w:t>
          </w:r>
        </w:smartTag>
        <w:r>
          <w:rPr>
            <w:rStyle w:val="charBoldItals"/>
          </w:rPr>
          <w:t xml:space="preserve"> </w:t>
        </w:r>
        <w:smartTag w:uri="urn:schemas-microsoft-com:office:smarttags" w:element="PlaceName">
          <w:r>
            <w:t>om</w:t>
          </w:r>
        </w:smartTag>
      </w:smartTag>
      <w:r>
        <w:t xml:space="preserve"> </w:t>
      </w:r>
      <w:hyperlink r:id="rId21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2537723C" w14:textId="0CD784A3" w:rsidR="00AF264C" w:rsidRDefault="00AF264C">
      <w:pPr>
        <w:pStyle w:val="AmdtsEntries"/>
        <w:keepNext/>
      </w:pPr>
      <w:r>
        <w:tab/>
        <w:t xml:space="preserve">def </w:t>
      </w:r>
      <w:r>
        <w:rPr>
          <w:rStyle w:val="charBoldItals"/>
        </w:rPr>
        <w:t xml:space="preserve">lake area </w:t>
      </w:r>
      <w:r>
        <w:t xml:space="preserve">om </w:t>
      </w:r>
      <w:hyperlink r:id="rId22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B2637BE" w14:textId="26E9692A" w:rsidR="00AF264C" w:rsidRDefault="00AF264C">
      <w:pPr>
        <w:pStyle w:val="AmdtsEntries"/>
        <w:keepNext/>
      </w:pPr>
      <w:r>
        <w:tab/>
        <w:t xml:space="preserve">def </w:t>
      </w:r>
      <w:r>
        <w:rPr>
          <w:rStyle w:val="charBoldItals"/>
        </w:rPr>
        <w:t xml:space="preserve">Lake Burley Griffin </w:t>
      </w:r>
      <w:r>
        <w:t xml:space="preserve">om </w:t>
      </w:r>
      <w:hyperlink r:id="rId22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64356CF5" w14:textId="7EFAF65F" w:rsidR="00AF264C" w:rsidRDefault="00AF264C">
      <w:pPr>
        <w:pStyle w:val="AmdtsEntries"/>
        <w:keepNext/>
      </w:pPr>
      <w:r>
        <w:tab/>
      </w:r>
      <w:smartTag w:uri="urn:schemas-microsoft-com:office:smarttags" w:element="PlaceName">
        <w:r>
          <w:t>def</w:t>
        </w:r>
      </w:smartTag>
      <w:r>
        <w:t xml:space="preserve"> </w:t>
      </w:r>
      <w:r w:rsidRPr="009740CF">
        <w:rPr>
          <w:rStyle w:val="charBoldItals"/>
        </w:rPr>
        <w:t>Lake Ginninderra</w:t>
      </w:r>
      <w:r>
        <w:t xml:space="preserve"> am </w:t>
      </w:r>
      <w:hyperlink r:id="rId222"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1.2305</w:t>
      </w:r>
    </w:p>
    <w:p w14:paraId="70A1D349" w14:textId="0398707D" w:rsidR="00AF264C" w:rsidRDefault="00AF264C">
      <w:pPr>
        <w:pStyle w:val="AmdtsEntriesDefL2"/>
      </w:pPr>
      <w:r>
        <w:tab/>
        <w:t xml:space="preserve">om </w:t>
      </w:r>
      <w:hyperlink r:id="rId22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B338106" w14:textId="0F86E289" w:rsidR="00AF264C" w:rsidRDefault="00AF264C">
      <w:pPr>
        <w:pStyle w:val="AmdtsEntries"/>
        <w:keepNext/>
      </w:pPr>
      <w:r>
        <w:tab/>
        <w:t xml:space="preserve">def </w:t>
      </w:r>
      <w:r>
        <w:rPr>
          <w:rStyle w:val="charBoldItals"/>
        </w:rPr>
        <w:t xml:space="preserve">owner </w:t>
      </w:r>
      <w:r>
        <w:t xml:space="preserve">om </w:t>
      </w:r>
      <w:hyperlink r:id="rId22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1E96D10" w14:textId="470E362E" w:rsidR="00AF264C" w:rsidRDefault="00AF264C">
      <w:pPr>
        <w:pStyle w:val="AmdtsEntries"/>
        <w:keepNext/>
      </w:pPr>
      <w:r>
        <w:tab/>
        <w:t xml:space="preserve">def </w:t>
      </w:r>
      <w:r w:rsidRPr="009740CF">
        <w:rPr>
          <w:rStyle w:val="charBoldItals"/>
        </w:rPr>
        <w:t>police force</w:t>
      </w:r>
      <w:r>
        <w:t xml:space="preserve"> om </w:t>
      </w:r>
      <w:hyperlink r:id="rId225"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0309ED43" w14:textId="742900A1" w:rsidR="00AF264C" w:rsidRDefault="00AF264C">
      <w:pPr>
        <w:pStyle w:val="AmdtsEntries"/>
        <w:keepNext/>
      </w:pPr>
      <w:r>
        <w:tab/>
        <w:t xml:space="preserve">def </w:t>
      </w:r>
      <w:r>
        <w:rPr>
          <w:rStyle w:val="charBoldItals"/>
        </w:rPr>
        <w:t xml:space="preserve">power boat </w:t>
      </w:r>
      <w:r>
        <w:t xml:space="preserve">om </w:t>
      </w:r>
      <w:hyperlink r:id="rId22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2EDFCCC7" w14:textId="72BA81E0" w:rsidR="00AF264C" w:rsidRDefault="00AF264C">
      <w:pPr>
        <w:pStyle w:val="AmdtsEntries"/>
        <w:keepNext/>
      </w:pPr>
      <w:r>
        <w:tab/>
        <w:t xml:space="preserve">def </w:t>
      </w:r>
      <w:r>
        <w:rPr>
          <w:rStyle w:val="charBoldItals"/>
        </w:rPr>
        <w:t xml:space="preserve">prohibited area </w:t>
      </w:r>
      <w:r>
        <w:t xml:space="preserve">om </w:t>
      </w:r>
      <w:hyperlink r:id="rId22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ABFB2EE" w14:textId="656BC1AF" w:rsidR="00AF264C" w:rsidRDefault="00AF264C">
      <w:pPr>
        <w:pStyle w:val="AmdtsEntries"/>
        <w:keepNext/>
      </w:pPr>
      <w:r>
        <w:tab/>
        <w:t xml:space="preserve">def </w:t>
      </w:r>
      <w:r>
        <w:rPr>
          <w:rStyle w:val="charBoldItals"/>
        </w:rPr>
        <w:t xml:space="preserve">sports club </w:t>
      </w:r>
      <w:r>
        <w:t xml:space="preserve">om </w:t>
      </w:r>
      <w:hyperlink r:id="rId22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7402DA1" w14:textId="78E0E2FF" w:rsidR="00AF264C" w:rsidRDefault="00AF264C">
      <w:pPr>
        <w:pStyle w:val="AmdtsEntries"/>
        <w:keepNext/>
      </w:pPr>
      <w:r>
        <w:tab/>
        <w:t xml:space="preserve">def </w:t>
      </w:r>
      <w:r w:rsidRPr="009740CF">
        <w:rPr>
          <w:rStyle w:val="charBoldItals"/>
        </w:rPr>
        <w:t>superintendent</w:t>
      </w:r>
      <w:r>
        <w:t xml:space="preserve"> om </w:t>
      </w:r>
      <w:hyperlink r:id="rId229" w:tooltip="Commonwealth Functions (Statutes Review) Act 1981 (Cwlth)" w:history="1">
        <w:r w:rsidR="00AE4E61">
          <w:rPr>
            <w:rStyle w:val="charCitHyperlinkAbbrev"/>
          </w:rPr>
          <w:t>Cwlth Act 1981 No 74</w:t>
        </w:r>
      </w:hyperlink>
      <w:r w:rsidRPr="009740CF">
        <w:t xml:space="preserve"> s </w:t>
      </w:r>
      <w:r>
        <w:t>42</w:t>
      </w:r>
    </w:p>
    <w:p w14:paraId="442332CF" w14:textId="235CA3AF" w:rsidR="00AF264C" w:rsidRDefault="00AF264C">
      <w:pPr>
        <w:pStyle w:val="AmdtsEntries"/>
        <w:keepNext/>
      </w:pPr>
      <w:r>
        <w:tab/>
        <w:t xml:space="preserve">def </w:t>
      </w:r>
      <w:r w:rsidRPr="009740CF">
        <w:rPr>
          <w:rStyle w:val="charBoldItals"/>
        </w:rPr>
        <w:t>this Act</w:t>
      </w:r>
      <w:r>
        <w:t xml:space="preserve"> om </w:t>
      </w:r>
      <w:hyperlink r:id="rId230"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1.2306</w:t>
      </w:r>
    </w:p>
    <w:p w14:paraId="15610751" w14:textId="065F6249" w:rsidR="00AF264C" w:rsidRDefault="00AF264C">
      <w:pPr>
        <w:pStyle w:val="AmdtsEntries"/>
      </w:pPr>
      <w:r>
        <w:tab/>
        <w:t xml:space="preserve">def </w:t>
      </w:r>
      <w:r>
        <w:rPr>
          <w:rStyle w:val="charBoldItals"/>
        </w:rPr>
        <w:t xml:space="preserve">visible </w:t>
      </w:r>
      <w:r>
        <w:t xml:space="preserve">om </w:t>
      </w:r>
      <w:hyperlink r:id="rId23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46627947" w14:textId="77777777" w:rsidR="00AF264C" w:rsidRDefault="00AF264C">
      <w:pPr>
        <w:pStyle w:val="AmdtsEntryHd"/>
      </w:pPr>
      <w:r>
        <w:lastRenderedPageBreak/>
        <w:t>Application</w:t>
      </w:r>
    </w:p>
    <w:p w14:paraId="4AD3843D" w14:textId="77777777" w:rsidR="001C0D15" w:rsidRDefault="00AF264C">
      <w:pPr>
        <w:pStyle w:val="AmdtsEntries"/>
      </w:pPr>
      <w:r>
        <w:t>s 4A</w:t>
      </w:r>
      <w:r>
        <w:tab/>
      </w:r>
      <w:r w:rsidR="001C0D15">
        <w:t>renum as s 5</w:t>
      </w:r>
    </w:p>
    <w:p w14:paraId="2F850422" w14:textId="77777777" w:rsidR="00AF264C" w:rsidRDefault="00F43F08">
      <w:pPr>
        <w:pStyle w:val="AmdtsEntryHd"/>
      </w:pPr>
      <w:r w:rsidRPr="00C51614">
        <w:t>Application of Act to inspectors</w:t>
      </w:r>
    </w:p>
    <w:p w14:paraId="1CFC5C61" w14:textId="77777777" w:rsidR="00B042CE" w:rsidRDefault="00AF264C">
      <w:pPr>
        <w:pStyle w:val="AmdtsEntries"/>
        <w:keepNext/>
      </w:pPr>
      <w:r>
        <w:t>s 4B</w:t>
      </w:r>
      <w:r>
        <w:tab/>
      </w:r>
      <w:r w:rsidR="00B042CE">
        <w:t>renum as s 6</w:t>
      </w:r>
    </w:p>
    <w:p w14:paraId="1870A86B" w14:textId="77777777" w:rsidR="00F153B2" w:rsidRDefault="00F153B2" w:rsidP="00B042CE">
      <w:pPr>
        <w:pStyle w:val="AmdtsEntryHd"/>
      </w:pPr>
      <w:r w:rsidRPr="00C51614">
        <w:t>Application of Act in emergencies</w:t>
      </w:r>
    </w:p>
    <w:p w14:paraId="34F9C6AC" w14:textId="77777777" w:rsidR="005053A9" w:rsidRDefault="00F153B2" w:rsidP="00F153B2">
      <w:pPr>
        <w:pStyle w:val="AmdtsEntries"/>
      </w:pPr>
      <w:r>
        <w:t>s 4C</w:t>
      </w:r>
      <w:r w:rsidR="005053A9">
        <w:tab/>
        <w:t>renum as s 7</w:t>
      </w:r>
    </w:p>
    <w:p w14:paraId="6D4777FE" w14:textId="77777777" w:rsidR="00F153B2" w:rsidRDefault="00F153B2" w:rsidP="00F153B2">
      <w:pPr>
        <w:pStyle w:val="AmdtsEntryHd"/>
      </w:pPr>
      <w:r w:rsidRPr="00C51614">
        <w:t>Relationship to environmental and health laws</w:t>
      </w:r>
    </w:p>
    <w:p w14:paraId="69D33E5C" w14:textId="77777777" w:rsidR="00FE3814" w:rsidRDefault="00F153B2" w:rsidP="00F153B2">
      <w:pPr>
        <w:pStyle w:val="AmdtsEntries"/>
      </w:pPr>
      <w:r>
        <w:t>s 4D</w:t>
      </w:r>
      <w:r w:rsidR="00FE3814">
        <w:tab/>
        <w:t>renum as s 8</w:t>
      </w:r>
    </w:p>
    <w:p w14:paraId="680C4F9F" w14:textId="77777777" w:rsidR="00AF264C" w:rsidRDefault="00EC6813">
      <w:pPr>
        <w:pStyle w:val="AmdtsEntryHd"/>
      </w:pPr>
      <w:r>
        <w:t>Application</w:t>
      </w:r>
    </w:p>
    <w:p w14:paraId="3B577ECC" w14:textId="77777777" w:rsidR="001C0D15" w:rsidRDefault="00AF264C">
      <w:pPr>
        <w:pStyle w:val="AmdtsEntries"/>
        <w:rPr>
          <w:b/>
        </w:rPr>
      </w:pPr>
      <w:r>
        <w:t>s 5</w:t>
      </w:r>
      <w:r w:rsidR="001C0D15">
        <w:tab/>
      </w:r>
      <w:r w:rsidR="001C0D15">
        <w:rPr>
          <w:b/>
        </w:rPr>
        <w:t>orig s 5</w:t>
      </w:r>
    </w:p>
    <w:p w14:paraId="26A83180" w14:textId="77777777" w:rsidR="001C0D15" w:rsidRPr="001C0D15" w:rsidRDefault="001C0D15">
      <w:pPr>
        <w:pStyle w:val="AmdtsEntries"/>
      </w:pPr>
      <w:r>
        <w:rPr>
          <w:b/>
        </w:rPr>
        <w:tab/>
      </w:r>
      <w:r>
        <w:t>renum as s 9</w:t>
      </w:r>
    </w:p>
    <w:p w14:paraId="1D7FC9BA" w14:textId="77777777" w:rsidR="001C0D15" w:rsidRDefault="001C0D15">
      <w:pPr>
        <w:pStyle w:val="AmdtsEntries"/>
        <w:rPr>
          <w:b/>
        </w:rPr>
      </w:pPr>
      <w:r>
        <w:tab/>
      </w:r>
      <w:r>
        <w:rPr>
          <w:b/>
        </w:rPr>
        <w:t>pres s 5</w:t>
      </w:r>
    </w:p>
    <w:p w14:paraId="4A6AB053" w14:textId="7D08AA86" w:rsidR="001C0D15" w:rsidRDefault="001C0D15" w:rsidP="001C0D15">
      <w:pPr>
        <w:pStyle w:val="AmdtsEntries"/>
      </w:pPr>
      <w:r>
        <w:rPr>
          <w:b/>
        </w:rPr>
        <w:tab/>
      </w:r>
      <w:r w:rsidRPr="001C0D15">
        <w:t xml:space="preserve">(prev s 4A) </w:t>
      </w:r>
      <w:r>
        <w:t xml:space="preserve">ins </w:t>
      </w:r>
      <w:hyperlink r:id="rId232"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79FB2C20" w14:textId="461B9231" w:rsidR="001C0D15" w:rsidRDefault="001C0D15" w:rsidP="001C0D15">
      <w:pPr>
        <w:pStyle w:val="AmdtsEntries"/>
      </w:pPr>
      <w:r>
        <w:tab/>
        <w:t xml:space="preserve">am </w:t>
      </w:r>
      <w:hyperlink r:id="rId233" w:tooltip="Lakes Amendment Act 2018" w:history="1">
        <w:r w:rsidRPr="00BD3DD1">
          <w:rPr>
            <w:rStyle w:val="charCitHyperlinkAbbrev"/>
          </w:rPr>
          <w:t>A2018-7</w:t>
        </w:r>
      </w:hyperlink>
      <w:r>
        <w:t xml:space="preserve"> s 5</w:t>
      </w:r>
    </w:p>
    <w:p w14:paraId="33D8CEDF" w14:textId="44987B1B" w:rsidR="001C0D15" w:rsidRDefault="001C0D15" w:rsidP="001C0D15">
      <w:pPr>
        <w:pStyle w:val="AmdtsEntries"/>
      </w:pPr>
      <w:r>
        <w:tab/>
        <w:t xml:space="preserve">renum as s 5 R18 LA (see </w:t>
      </w:r>
      <w:hyperlink r:id="rId234" w:tooltip="Lakes Amendment Act 2018" w:history="1">
        <w:r w:rsidR="00D61E8C" w:rsidRPr="00BD3DD1">
          <w:rPr>
            <w:rStyle w:val="charCitHyperlinkAbbrev"/>
          </w:rPr>
          <w:t>A2018-7</w:t>
        </w:r>
      </w:hyperlink>
      <w:r>
        <w:t xml:space="preserve"> s 61)</w:t>
      </w:r>
    </w:p>
    <w:p w14:paraId="7B8D2360" w14:textId="23F9EB0F" w:rsidR="003D2724" w:rsidRPr="001C0D15" w:rsidRDefault="003D2724" w:rsidP="001C0D15">
      <w:pPr>
        <w:pStyle w:val="AmdtsEntries"/>
      </w:pPr>
      <w:r>
        <w:tab/>
        <w:t xml:space="preserve">am </w:t>
      </w:r>
      <w:hyperlink r:id="rId235" w:tooltip="Environment Legislation Amendment Act 2025" w:history="1">
        <w:r w:rsidR="004331F7">
          <w:rPr>
            <w:rStyle w:val="charCitHyperlinkAbbrev"/>
          </w:rPr>
          <w:t>A2025</w:t>
        </w:r>
        <w:r w:rsidR="004331F7">
          <w:rPr>
            <w:rStyle w:val="charCitHyperlinkAbbrev"/>
          </w:rPr>
          <w:noBreakHyphen/>
          <w:t>28</w:t>
        </w:r>
      </w:hyperlink>
      <w:r>
        <w:t xml:space="preserve"> </w:t>
      </w:r>
      <w:r w:rsidR="004331F7">
        <w:t>s 21, s 22</w:t>
      </w:r>
    </w:p>
    <w:p w14:paraId="1F85159C" w14:textId="77777777" w:rsidR="00AF264C" w:rsidRDefault="00AF264C">
      <w:pPr>
        <w:pStyle w:val="AmdtsEntryHd"/>
      </w:pPr>
      <w:r>
        <w:t>Power of Minister to determine fees</w:t>
      </w:r>
    </w:p>
    <w:p w14:paraId="4F9AB7EB" w14:textId="411FC1CB" w:rsidR="00AF264C" w:rsidRDefault="00AF264C">
      <w:pPr>
        <w:pStyle w:val="AmdtsEntries"/>
        <w:keepNext/>
      </w:pPr>
      <w:r>
        <w:t>s 5A</w:t>
      </w:r>
      <w:r>
        <w:tab/>
        <w:t xml:space="preserve">ins </w:t>
      </w:r>
      <w:hyperlink r:id="rId236"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5</w:t>
      </w:r>
    </w:p>
    <w:p w14:paraId="7D8E9FB0" w14:textId="7631E0EE" w:rsidR="00AF264C" w:rsidRDefault="00AF264C">
      <w:pPr>
        <w:pStyle w:val="AmdtsEntries"/>
      </w:pPr>
      <w:r>
        <w:tab/>
        <w:t xml:space="preserve">om </w:t>
      </w:r>
      <w:hyperlink r:id="rId237"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1.2310</w:t>
      </w:r>
    </w:p>
    <w:p w14:paraId="639123AA" w14:textId="77777777" w:rsidR="00AF264C" w:rsidRDefault="00EC6813">
      <w:pPr>
        <w:pStyle w:val="AmdtsEntryHd"/>
      </w:pPr>
      <w:r w:rsidRPr="00C51614">
        <w:t>Application of Act to inspectors</w:t>
      </w:r>
    </w:p>
    <w:p w14:paraId="52120CFE" w14:textId="77777777" w:rsidR="00B042CE" w:rsidRDefault="00AF264C">
      <w:pPr>
        <w:pStyle w:val="AmdtsEntries"/>
        <w:keepNext/>
        <w:rPr>
          <w:b/>
        </w:rPr>
      </w:pPr>
      <w:r>
        <w:t>s 6</w:t>
      </w:r>
      <w:r w:rsidR="00B042CE">
        <w:tab/>
      </w:r>
      <w:r w:rsidR="00B042CE">
        <w:rPr>
          <w:b/>
        </w:rPr>
        <w:t>orig s 6</w:t>
      </w:r>
    </w:p>
    <w:p w14:paraId="19895D1E" w14:textId="77777777" w:rsidR="00B042CE" w:rsidRDefault="00B042CE">
      <w:pPr>
        <w:pStyle w:val="AmdtsEntries"/>
        <w:keepNext/>
      </w:pPr>
      <w:r>
        <w:rPr>
          <w:b/>
        </w:rPr>
        <w:tab/>
      </w:r>
      <w:r>
        <w:t>renum as s 10</w:t>
      </w:r>
    </w:p>
    <w:p w14:paraId="45C61081" w14:textId="77777777" w:rsidR="00B042CE" w:rsidRDefault="00B042CE">
      <w:pPr>
        <w:pStyle w:val="AmdtsEntries"/>
        <w:keepNext/>
        <w:rPr>
          <w:b/>
        </w:rPr>
      </w:pPr>
      <w:r>
        <w:tab/>
      </w:r>
      <w:r>
        <w:rPr>
          <w:b/>
        </w:rPr>
        <w:t>pres s 6</w:t>
      </w:r>
    </w:p>
    <w:p w14:paraId="5A73FF13" w14:textId="75E65E80" w:rsidR="00B042CE" w:rsidRDefault="00B042CE" w:rsidP="00B042CE">
      <w:pPr>
        <w:pStyle w:val="AmdtsEntries"/>
        <w:keepNext/>
      </w:pPr>
      <w:r>
        <w:rPr>
          <w:b/>
        </w:rPr>
        <w:tab/>
      </w:r>
      <w:r>
        <w:t xml:space="preserve">(prev s 4B) ins </w:t>
      </w:r>
      <w:hyperlink r:id="rId238" w:tooltip="Acts Revision (Position of Crown) Act 1993" w:history="1">
        <w:r w:rsidRPr="007E6D74">
          <w:rPr>
            <w:rStyle w:val="charCitHyperlinkAbbrev"/>
          </w:rPr>
          <w:t>A1993</w:t>
        </w:r>
        <w:r w:rsidRPr="007E6D74">
          <w:rPr>
            <w:rStyle w:val="charCitHyperlinkAbbrev"/>
          </w:rPr>
          <w:noBreakHyphen/>
          <w:t>44</w:t>
        </w:r>
      </w:hyperlink>
      <w:r>
        <w:t xml:space="preserve"> sch 1</w:t>
      </w:r>
    </w:p>
    <w:p w14:paraId="2F0D706B" w14:textId="0248E248" w:rsidR="00B042CE" w:rsidRDefault="00B042CE" w:rsidP="00B042CE">
      <w:pPr>
        <w:pStyle w:val="AmdtsEntries"/>
        <w:keepNext/>
      </w:pPr>
      <w:r>
        <w:tab/>
        <w:t xml:space="preserve">sub </w:t>
      </w:r>
      <w:hyperlink r:id="rId239" w:tooltip="Legislation Amendment Act 2002" w:history="1">
        <w:r w:rsidRPr="007E6D74">
          <w:rPr>
            <w:rStyle w:val="charCitHyperlinkAbbrev"/>
          </w:rPr>
          <w:t>A2002</w:t>
        </w:r>
        <w:r w:rsidRPr="007E6D74">
          <w:rPr>
            <w:rStyle w:val="charCitHyperlinkAbbrev"/>
          </w:rPr>
          <w:noBreakHyphen/>
          <w:t>11</w:t>
        </w:r>
      </w:hyperlink>
      <w:r>
        <w:t xml:space="preserve"> amdt 2.64</w:t>
      </w:r>
    </w:p>
    <w:p w14:paraId="319E7DA8" w14:textId="439F3128" w:rsidR="00B042CE" w:rsidRDefault="00B042CE" w:rsidP="00B042CE">
      <w:pPr>
        <w:pStyle w:val="AmdtsEntries"/>
      </w:pPr>
      <w:r>
        <w:tab/>
        <w:t xml:space="preserve">am </w:t>
      </w:r>
      <w:hyperlink r:id="rId240" w:tooltip="Statute Law Amendment Act 2002 (No 2)" w:history="1">
        <w:r w:rsidRPr="007E6D74">
          <w:rPr>
            <w:rStyle w:val="charCitHyperlinkAbbrev"/>
          </w:rPr>
          <w:t>A2002</w:t>
        </w:r>
        <w:r w:rsidRPr="007E6D74">
          <w:rPr>
            <w:rStyle w:val="charCitHyperlinkAbbrev"/>
          </w:rPr>
          <w:noBreakHyphen/>
          <w:t>49</w:t>
        </w:r>
      </w:hyperlink>
      <w:r>
        <w:t xml:space="preserve"> amdt 3.60; </w:t>
      </w:r>
      <w:hyperlink r:id="rId241" w:tooltip="Criminal Code Harmonisation Act 2005" w:history="1">
        <w:r w:rsidRPr="007E6D74">
          <w:rPr>
            <w:rStyle w:val="charCitHyperlinkAbbrev"/>
          </w:rPr>
          <w:t>A2005</w:t>
        </w:r>
        <w:r w:rsidRPr="007E6D74">
          <w:rPr>
            <w:rStyle w:val="charCitHyperlinkAbbrev"/>
          </w:rPr>
          <w:noBreakHyphen/>
          <w:t>54</w:t>
        </w:r>
      </w:hyperlink>
      <w:r>
        <w:t xml:space="preserve"> amdt 1.181</w:t>
      </w:r>
    </w:p>
    <w:p w14:paraId="28476622" w14:textId="6DB7A1F4" w:rsidR="00B042CE" w:rsidRDefault="00B042CE" w:rsidP="00B042CE">
      <w:pPr>
        <w:pStyle w:val="AmdtsEntries"/>
      </w:pPr>
      <w:r>
        <w:tab/>
        <w:t xml:space="preserve">sub </w:t>
      </w:r>
      <w:hyperlink r:id="rId242" w:tooltip="Lakes Amendment Act 2018" w:history="1">
        <w:r w:rsidRPr="00BD3DD1">
          <w:rPr>
            <w:rStyle w:val="charCitHyperlinkAbbrev"/>
          </w:rPr>
          <w:t>A2018-7</w:t>
        </w:r>
      </w:hyperlink>
      <w:r>
        <w:t xml:space="preserve"> s 6</w:t>
      </w:r>
    </w:p>
    <w:p w14:paraId="5625E07F" w14:textId="2BEF7C5B" w:rsidR="00B042CE" w:rsidRDefault="00B042CE">
      <w:pPr>
        <w:pStyle w:val="AmdtsEntries"/>
        <w:keepNext/>
      </w:pPr>
      <w:r>
        <w:tab/>
        <w:t xml:space="preserve">renum as s 6 R18 LA (see </w:t>
      </w:r>
      <w:hyperlink r:id="rId243" w:tooltip="Lakes Amendment Act 2018" w:history="1">
        <w:r w:rsidR="00670A9D" w:rsidRPr="00BD3DD1">
          <w:rPr>
            <w:rStyle w:val="charCitHyperlinkAbbrev"/>
          </w:rPr>
          <w:t>A2018-7</w:t>
        </w:r>
      </w:hyperlink>
      <w:r>
        <w:t xml:space="preserve"> s 61)</w:t>
      </w:r>
    </w:p>
    <w:p w14:paraId="0622402E" w14:textId="77777777" w:rsidR="00AF264C" w:rsidRDefault="005921FE">
      <w:pPr>
        <w:pStyle w:val="AmdtsEntryHd"/>
      </w:pPr>
      <w:r>
        <w:t>Application of Act in emergencies</w:t>
      </w:r>
    </w:p>
    <w:p w14:paraId="6B04E898" w14:textId="77777777" w:rsidR="005053A9" w:rsidRPr="005053A9" w:rsidRDefault="00AF264C">
      <w:pPr>
        <w:pStyle w:val="AmdtsEntries"/>
        <w:keepNext/>
        <w:rPr>
          <w:b/>
        </w:rPr>
      </w:pPr>
      <w:r>
        <w:t>s 7</w:t>
      </w:r>
      <w:r w:rsidR="005053A9">
        <w:tab/>
      </w:r>
      <w:r w:rsidR="005053A9">
        <w:rPr>
          <w:b/>
        </w:rPr>
        <w:t>orig s 7</w:t>
      </w:r>
    </w:p>
    <w:p w14:paraId="365BFECA" w14:textId="342F4CB3" w:rsidR="00AF264C" w:rsidRDefault="00AF264C">
      <w:pPr>
        <w:pStyle w:val="AmdtsEntries"/>
        <w:keepNext/>
      </w:pPr>
      <w:r>
        <w:tab/>
        <w:t xml:space="preserve">sub </w:t>
      </w:r>
      <w:hyperlink r:id="rId244" w:tooltip="Commonwealth Functions (Statutes Review) Act 1981 (Cwlth)" w:history="1">
        <w:r w:rsidR="00AE4E61">
          <w:rPr>
            <w:rStyle w:val="charCitHyperlinkAbbrev"/>
          </w:rPr>
          <w:t>Cwlth Act 1981 No 74</w:t>
        </w:r>
      </w:hyperlink>
      <w:r>
        <w:t xml:space="preserve"> s 43</w:t>
      </w:r>
    </w:p>
    <w:p w14:paraId="024A50B2" w14:textId="75AE8F30" w:rsidR="00AF264C" w:rsidRDefault="00AF264C">
      <w:pPr>
        <w:pStyle w:val="AmdtsEntries"/>
        <w:keepNext/>
      </w:pPr>
      <w:r>
        <w:tab/>
        <w:t xml:space="preserve">am </w:t>
      </w:r>
      <w:hyperlink r:id="rId245" w:tooltip="Lakes (Amendment) Act 1991" w:history="1">
        <w:r w:rsidR="007E6D74" w:rsidRPr="007E6D74">
          <w:rPr>
            <w:rStyle w:val="charCitHyperlinkAbbrev"/>
          </w:rPr>
          <w:t>A1991</w:t>
        </w:r>
        <w:r w:rsidR="007E6D74" w:rsidRPr="007E6D74">
          <w:rPr>
            <w:rStyle w:val="charCitHyperlinkAbbrev"/>
          </w:rPr>
          <w:noBreakHyphen/>
          <w:t>89</w:t>
        </w:r>
      </w:hyperlink>
      <w:r>
        <w:t xml:space="preserve"> sch</w:t>
      </w:r>
    </w:p>
    <w:p w14:paraId="780670D0" w14:textId="7695DA5C" w:rsidR="00AF264C" w:rsidRDefault="00AF264C">
      <w:pPr>
        <w:pStyle w:val="AmdtsEntries"/>
      </w:pPr>
      <w:r>
        <w:tab/>
        <w:t xml:space="preserve">sub </w:t>
      </w:r>
      <w:hyperlink r:id="rId246"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 </w:t>
      </w:r>
      <w:hyperlink r:id="rId24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3.61</w:t>
      </w:r>
    </w:p>
    <w:p w14:paraId="2A22C597" w14:textId="50D4605B" w:rsidR="00182AFA" w:rsidRDefault="00182AFA" w:rsidP="00182AFA">
      <w:pPr>
        <w:pStyle w:val="AmdtsEntries"/>
      </w:pPr>
      <w:r>
        <w:tab/>
        <w:t xml:space="preserve">am </w:t>
      </w:r>
      <w:hyperlink r:id="rId248"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t xml:space="preserve"> amdt </w:t>
      </w:r>
      <w:r w:rsidR="0038023A">
        <w:t>1.268</w:t>
      </w:r>
    </w:p>
    <w:p w14:paraId="1302FD29" w14:textId="47568CE0" w:rsidR="003A73BD" w:rsidRDefault="003A73BD" w:rsidP="00182AFA">
      <w:pPr>
        <w:pStyle w:val="AmdtsEntries"/>
      </w:pPr>
      <w:r>
        <w:tab/>
        <w:t xml:space="preserve">om </w:t>
      </w:r>
      <w:hyperlink r:id="rId249" w:tooltip="Lakes Amendment Act 2018" w:history="1">
        <w:r w:rsidRPr="00BD3DD1">
          <w:rPr>
            <w:rStyle w:val="charCitHyperlinkAbbrev"/>
          </w:rPr>
          <w:t>A2018-7</w:t>
        </w:r>
      </w:hyperlink>
      <w:r>
        <w:t xml:space="preserve"> s 8</w:t>
      </w:r>
    </w:p>
    <w:p w14:paraId="74B6D66C" w14:textId="77777777" w:rsidR="005053A9" w:rsidRDefault="005053A9" w:rsidP="00182AFA">
      <w:pPr>
        <w:pStyle w:val="AmdtsEntries"/>
        <w:rPr>
          <w:b/>
        </w:rPr>
      </w:pPr>
      <w:r>
        <w:tab/>
      </w:r>
      <w:r>
        <w:rPr>
          <w:b/>
        </w:rPr>
        <w:t>pres s 7</w:t>
      </w:r>
    </w:p>
    <w:p w14:paraId="254CE6D8" w14:textId="3DE13B19" w:rsidR="005053A9" w:rsidRDefault="005053A9" w:rsidP="00182AFA">
      <w:pPr>
        <w:pStyle w:val="AmdtsEntries"/>
      </w:pPr>
      <w:r>
        <w:rPr>
          <w:b/>
        </w:rPr>
        <w:tab/>
      </w:r>
      <w:r>
        <w:t xml:space="preserve">(prev s 4C) ins </w:t>
      </w:r>
      <w:hyperlink r:id="rId250" w:tooltip="Lakes Amendment Act 2018" w:history="1">
        <w:r w:rsidRPr="00BD3DD1">
          <w:rPr>
            <w:rStyle w:val="charCitHyperlinkAbbrev"/>
          </w:rPr>
          <w:t>A2018-7</w:t>
        </w:r>
      </w:hyperlink>
      <w:r>
        <w:t xml:space="preserve"> s 6</w:t>
      </w:r>
    </w:p>
    <w:p w14:paraId="1240BED1" w14:textId="48E60926" w:rsidR="000A4C46" w:rsidRDefault="000A4C46" w:rsidP="00182AFA">
      <w:pPr>
        <w:pStyle w:val="AmdtsEntries"/>
      </w:pPr>
      <w:r>
        <w:tab/>
        <w:t xml:space="preserve">renum as s 7 R18 LA (see </w:t>
      </w:r>
      <w:hyperlink r:id="rId251" w:tooltip="Lakes Amendment Act 2018" w:history="1">
        <w:r w:rsidRPr="00BD3DD1">
          <w:rPr>
            <w:rStyle w:val="charCitHyperlinkAbbrev"/>
          </w:rPr>
          <w:t>A2018-7</w:t>
        </w:r>
      </w:hyperlink>
      <w:r>
        <w:t xml:space="preserve"> s 61)</w:t>
      </w:r>
    </w:p>
    <w:p w14:paraId="58E5234D" w14:textId="7B1F0C17" w:rsidR="00DA2BFA" w:rsidRPr="00DA2BFA" w:rsidRDefault="00DA2BFA" w:rsidP="00182AFA">
      <w:pPr>
        <w:pStyle w:val="AmdtsEntries"/>
      </w:pPr>
      <w:r>
        <w:tab/>
        <w:t xml:space="preserve">am </w:t>
      </w:r>
      <w:hyperlink r:id="rId252" w:tooltip="Emergencies Amendment Act 2020" w:history="1">
        <w:r>
          <w:rPr>
            <w:rStyle w:val="charCitHyperlinkAbbrev"/>
          </w:rPr>
          <w:t>A2020</w:t>
        </w:r>
        <w:r>
          <w:rPr>
            <w:rStyle w:val="charCitHyperlinkAbbrev"/>
          </w:rPr>
          <w:noBreakHyphen/>
          <w:t>47</w:t>
        </w:r>
      </w:hyperlink>
      <w:r>
        <w:t xml:space="preserve"> amdts 1.9-1.11; pars renum R20 LA</w:t>
      </w:r>
    </w:p>
    <w:p w14:paraId="698836D5" w14:textId="77777777" w:rsidR="00AF264C" w:rsidRDefault="00990361">
      <w:pPr>
        <w:pStyle w:val="AmdtsEntryHd"/>
      </w:pPr>
      <w:r w:rsidRPr="00C51614">
        <w:lastRenderedPageBreak/>
        <w:t>Relationship to environmental and health laws</w:t>
      </w:r>
    </w:p>
    <w:p w14:paraId="29AC7EDE" w14:textId="77777777" w:rsidR="00FE3814" w:rsidRPr="00FE3814" w:rsidRDefault="00AF264C">
      <w:pPr>
        <w:pStyle w:val="AmdtsEntries"/>
        <w:keepNext/>
        <w:rPr>
          <w:b/>
        </w:rPr>
      </w:pPr>
      <w:r>
        <w:t>s 8</w:t>
      </w:r>
      <w:r w:rsidR="00FE3814">
        <w:tab/>
      </w:r>
      <w:r w:rsidR="00FE3814">
        <w:rPr>
          <w:b/>
        </w:rPr>
        <w:t>orig s 8</w:t>
      </w:r>
    </w:p>
    <w:p w14:paraId="598BDD4B" w14:textId="6CD3CF3A" w:rsidR="00AF264C" w:rsidRDefault="00AF264C">
      <w:pPr>
        <w:pStyle w:val="AmdtsEntries"/>
        <w:keepNext/>
      </w:pPr>
      <w:r>
        <w:tab/>
        <w:t xml:space="preserve">am </w:t>
      </w:r>
      <w:hyperlink r:id="rId253" w:tooltip="Lakes (Amendment) Act 1991" w:history="1">
        <w:r w:rsidR="007E6D74" w:rsidRPr="007E6D74">
          <w:rPr>
            <w:rStyle w:val="charCitHyperlinkAbbrev"/>
          </w:rPr>
          <w:t>A1991</w:t>
        </w:r>
        <w:r w:rsidR="007E6D74" w:rsidRPr="007E6D74">
          <w:rPr>
            <w:rStyle w:val="charCitHyperlinkAbbrev"/>
          </w:rPr>
          <w:noBreakHyphen/>
          <w:t>89</w:t>
        </w:r>
      </w:hyperlink>
      <w:r>
        <w:t xml:space="preserve"> sch</w:t>
      </w:r>
    </w:p>
    <w:p w14:paraId="65B56D7F" w14:textId="6C39F05E" w:rsidR="00AF264C" w:rsidRDefault="00AF264C">
      <w:pPr>
        <w:pStyle w:val="AmdtsEntries"/>
        <w:keepNext/>
      </w:pPr>
      <w:r>
        <w:tab/>
        <w:t xml:space="preserve">sub </w:t>
      </w:r>
      <w:hyperlink r:id="rId254"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7C368683" w14:textId="43DDD62D" w:rsidR="00AF264C" w:rsidRDefault="00AF264C">
      <w:pPr>
        <w:pStyle w:val="AmdtsEntries"/>
        <w:keepNext/>
      </w:pPr>
      <w:r>
        <w:tab/>
        <w:t xml:space="preserve">am </w:t>
      </w:r>
      <w:hyperlink r:id="rId255" w:tooltip="Statute Law Revision (Penalties) Act 1998" w:history="1">
        <w:r w:rsidR="007E6D74" w:rsidRPr="007E6D74">
          <w:rPr>
            <w:rStyle w:val="charCitHyperlinkAbbrev"/>
          </w:rPr>
          <w:t>A1998</w:t>
        </w:r>
        <w:r w:rsidR="007E6D74" w:rsidRPr="007E6D74">
          <w:rPr>
            <w:rStyle w:val="charCitHyperlinkAbbrev"/>
          </w:rPr>
          <w:noBreakHyphen/>
          <w:t>54</w:t>
        </w:r>
      </w:hyperlink>
      <w:r>
        <w:t xml:space="preserve"> sch</w:t>
      </w:r>
    </w:p>
    <w:p w14:paraId="52D34693" w14:textId="4F1F5B25" w:rsidR="00AF264C" w:rsidRDefault="00AF264C" w:rsidP="00FF33DE">
      <w:pPr>
        <w:pStyle w:val="AmdtsEntries"/>
        <w:keepNext/>
      </w:pPr>
      <w:r>
        <w:tab/>
        <w:t xml:space="preserve">sub </w:t>
      </w:r>
      <w:hyperlink r:id="rId25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3.61; </w:t>
      </w:r>
      <w:hyperlink r:id="rId257"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1.182</w:t>
      </w:r>
    </w:p>
    <w:p w14:paraId="0E476054" w14:textId="589FC829" w:rsidR="00182AFA" w:rsidRDefault="00182AFA" w:rsidP="00182AFA">
      <w:pPr>
        <w:pStyle w:val="AmdtsEntries"/>
      </w:pPr>
      <w:r>
        <w:tab/>
        <w:t xml:space="preserve">am </w:t>
      </w:r>
      <w:hyperlink r:id="rId258"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t xml:space="preserve"> amdt </w:t>
      </w:r>
      <w:r w:rsidR="0038023A">
        <w:t>1.268</w:t>
      </w:r>
    </w:p>
    <w:p w14:paraId="634731B5" w14:textId="08C52195" w:rsidR="000E72D1" w:rsidRDefault="000E72D1" w:rsidP="000E72D1">
      <w:pPr>
        <w:pStyle w:val="AmdtsEntries"/>
      </w:pPr>
      <w:r>
        <w:tab/>
        <w:t xml:space="preserve">om </w:t>
      </w:r>
      <w:hyperlink r:id="rId259" w:tooltip="Lakes Amendment Act 2018" w:history="1">
        <w:r w:rsidRPr="00BD3DD1">
          <w:rPr>
            <w:rStyle w:val="charCitHyperlinkAbbrev"/>
          </w:rPr>
          <w:t>A2018-7</w:t>
        </w:r>
      </w:hyperlink>
      <w:r>
        <w:t xml:space="preserve"> s 8</w:t>
      </w:r>
    </w:p>
    <w:p w14:paraId="3D4AD9A0" w14:textId="77777777" w:rsidR="00FE3814" w:rsidRDefault="00FE3814" w:rsidP="000E72D1">
      <w:pPr>
        <w:pStyle w:val="AmdtsEntries"/>
        <w:rPr>
          <w:b/>
        </w:rPr>
      </w:pPr>
      <w:r>
        <w:tab/>
      </w:r>
      <w:r>
        <w:rPr>
          <w:b/>
        </w:rPr>
        <w:t>pres s 8</w:t>
      </w:r>
    </w:p>
    <w:p w14:paraId="7B8BA60A" w14:textId="32E398D0" w:rsidR="00FE3814" w:rsidRDefault="00FE3814" w:rsidP="000E72D1">
      <w:pPr>
        <w:pStyle w:val="AmdtsEntries"/>
      </w:pPr>
      <w:r>
        <w:rPr>
          <w:b/>
        </w:rPr>
        <w:tab/>
      </w:r>
      <w:r>
        <w:t xml:space="preserve">(prev s 4D) ins </w:t>
      </w:r>
      <w:hyperlink r:id="rId260" w:tooltip="Lakes Amendment Act 2018" w:history="1">
        <w:r w:rsidRPr="00BD3DD1">
          <w:rPr>
            <w:rStyle w:val="charCitHyperlinkAbbrev"/>
          </w:rPr>
          <w:t>A2018-7</w:t>
        </w:r>
      </w:hyperlink>
      <w:r>
        <w:t xml:space="preserve"> s 6</w:t>
      </w:r>
    </w:p>
    <w:p w14:paraId="376DC272" w14:textId="648943B2" w:rsidR="00FE3814" w:rsidRPr="00FE3814" w:rsidRDefault="00FE3814" w:rsidP="000E72D1">
      <w:pPr>
        <w:pStyle w:val="AmdtsEntries"/>
      </w:pPr>
      <w:r>
        <w:tab/>
        <w:t xml:space="preserve">renum as s 8 R18 LA (see </w:t>
      </w:r>
      <w:hyperlink r:id="rId261" w:tooltip="Lakes Amendment Act 2018" w:history="1">
        <w:r w:rsidRPr="00BD3DD1">
          <w:rPr>
            <w:rStyle w:val="charCitHyperlinkAbbrev"/>
          </w:rPr>
          <w:t>A2018-7</w:t>
        </w:r>
      </w:hyperlink>
      <w:r>
        <w:t xml:space="preserve"> s 61)</w:t>
      </w:r>
    </w:p>
    <w:p w14:paraId="08C97026" w14:textId="77777777" w:rsidR="00AF264C" w:rsidRDefault="00EC6813">
      <w:pPr>
        <w:pStyle w:val="AmdtsEntryHd"/>
      </w:pPr>
      <w:r>
        <w:t>Declaration of area as lake</w:t>
      </w:r>
    </w:p>
    <w:p w14:paraId="32E02863" w14:textId="77777777" w:rsidR="00D2089A" w:rsidRPr="00D2089A" w:rsidRDefault="00AF264C">
      <w:pPr>
        <w:pStyle w:val="AmdtsEntries"/>
        <w:rPr>
          <w:b/>
        </w:rPr>
      </w:pPr>
      <w:r>
        <w:t>s 9</w:t>
      </w:r>
      <w:r>
        <w:tab/>
      </w:r>
      <w:r w:rsidR="00D2089A">
        <w:rPr>
          <w:b/>
        </w:rPr>
        <w:t>orig s 9</w:t>
      </w:r>
    </w:p>
    <w:p w14:paraId="5C7A3BD9" w14:textId="06F1DCA9" w:rsidR="00AF264C" w:rsidRPr="00D6656E" w:rsidRDefault="00D2089A">
      <w:pPr>
        <w:pStyle w:val="AmdtsEntries"/>
      </w:pPr>
      <w:r>
        <w:tab/>
      </w:r>
      <w:r w:rsidR="00AF264C">
        <w:t xml:space="preserve">am </w:t>
      </w:r>
      <w:hyperlink r:id="rId262" w:tooltip="Lakes (Amendment) Ordinance 1978" w:history="1">
        <w:r w:rsidR="007E6D74" w:rsidRPr="007E6D74">
          <w:rPr>
            <w:rStyle w:val="charCitHyperlinkAbbrev"/>
          </w:rPr>
          <w:t>Ord1978</w:t>
        </w:r>
        <w:r w:rsidR="007E6D74" w:rsidRPr="007E6D74">
          <w:rPr>
            <w:rStyle w:val="charCitHyperlinkAbbrev"/>
          </w:rPr>
          <w:noBreakHyphen/>
          <w:t>4</w:t>
        </w:r>
      </w:hyperlink>
      <w:r w:rsidR="00AF264C">
        <w:t xml:space="preserve"> s 4; </w:t>
      </w:r>
      <w:hyperlink r:id="rId263"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 </w:t>
      </w:r>
      <w:hyperlink r:id="rId264"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rsidR="00AF264C">
        <w:t xml:space="preserve"> sch pt 1</w:t>
      </w:r>
      <w:r w:rsidR="00A724CC">
        <w:t xml:space="preserve">; </w:t>
      </w:r>
      <w:hyperlink r:id="rId265" w:tooltip="Statute Law Amendment Act 2011" w:history="1">
        <w:r w:rsidR="007E6D74" w:rsidRPr="007E6D74">
          <w:rPr>
            <w:rStyle w:val="charCitHyperlinkAbbrev"/>
          </w:rPr>
          <w:t>A2011</w:t>
        </w:r>
        <w:r w:rsidR="007E6D74" w:rsidRPr="007E6D74">
          <w:rPr>
            <w:rStyle w:val="charCitHyperlinkAbbrev"/>
          </w:rPr>
          <w:noBreakHyphen/>
          <w:t>3</w:t>
        </w:r>
      </w:hyperlink>
      <w:r w:rsidR="00A724CC">
        <w:t xml:space="preserve"> amdt 3.267</w:t>
      </w:r>
      <w:r w:rsidR="00D6656E">
        <w:t xml:space="preserve">; </w:t>
      </w:r>
      <w:hyperlink r:id="rId266" w:tooltip="Statute Law Amendment Act 2017" w:history="1">
        <w:r w:rsidR="00D6656E">
          <w:rPr>
            <w:rStyle w:val="charCitHyperlinkAbbrev"/>
          </w:rPr>
          <w:t>A2017</w:t>
        </w:r>
        <w:r w:rsidR="00D6656E">
          <w:rPr>
            <w:rStyle w:val="charCitHyperlinkAbbrev"/>
          </w:rPr>
          <w:noBreakHyphen/>
          <w:t>4</w:t>
        </w:r>
      </w:hyperlink>
      <w:r w:rsidR="00D6656E">
        <w:t xml:space="preserve"> amdt 3.69</w:t>
      </w:r>
    </w:p>
    <w:p w14:paraId="5856E486" w14:textId="43373210" w:rsidR="00D61E8C" w:rsidRPr="0025193F" w:rsidRDefault="000E72D1" w:rsidP="000E72D1">
      <w:pPr>
        <w:pStyle w:val="AmdtsEntries"/>
      </w:pPr>
      <w:r>
        <w:tab/>
        <w:t xml:space="preserve">om </w:t>
      </w:r>
      <w:hyperlink r:id="rId267" w:tooltip="Lakes Amendment Act 2018" w:history="1">
        <w:r w:rsidRPr="00BD3DD1">
          <w:rPr>
            <w:rStyle w:val="charCitHyperlinkAbbrev"/>
          </w:rPr>
          <w:t>A2018-7</w:t>
        </w:r>
      </w:hyperlink>
      <w:r>
        <w:t xml:space="preserve"> s 8</w:t>
      </w:r>
    </w:p>
    <w:p w14:paraId="1889C9B7" w14:textId="77777777" w:rsidR="00D61E8C" w:rsidRDefault="00D61E8C" w:rsidP="000E72D1">
      <w:pPr>
        <w:pStyle w:val="AmdtsEntries"/>
        <w:rPr>
          <w:b/>
        </w:rPr>
      </w:pPr>
      <w:r>
        <w:tab/>
      </w:r>
      <w:r>
        <w:rPr>
          <w:b/>
        </w:rPr>
        <w:t>pres s 9</w:t>
      </w:r>
    </w:p>
    <w:p w14:paraId="790C2D92" w14:textId="09D3A01E" w:rsidR="00D61E8C" w:rsidRDefault="00D61E8C" w:rsidP="00D61E8C">
      <w:pPr>
        <w:pStyle w:val="AmdtsEntries"/>
      </w:pPr>
      <w:r>
        <w:rPr>
          <w:b/>
        </w:rPr>
        <w:tab/>
      </w:r>
      <w:r>
        <w:t xml:space="preserve">(prev s 5) sub </w:t>
      </w:r>
      <w:hyperlink r:id="rId268" w:tooltip="Legislation (Consequential Amendments) Act 2001" w:history="1">
        <w:r w:rsidRPr="007E6D74">
          <w:rPr>
            <w:rStyle w:val="charCitHyperlinkAbbrev"/>
          </w:rPr>
          <w:t>A2001</w:t>
        </w:r>
        <w:r w:rsidRPr="007E6D74">
          <w:rPr>
            <w:rStyle w:val="charCitHyperlinkAbbrev"/>
          </w:rPr>
          <w:noBreakHyphen/>
          <w:t>44</w:t>
        </w:r>
      </w:hyperlink>
      <w:r>
        <w:t xml:space="preserve"> amdt 1.2309</w:t>
      </w:r>
    </w:p>
    <w:p w14:paraId="633D2DCD" w14:textId="506591B0" w:rsidR="00D61E8C" w:rsidRDefault="00D61E8C" w:rsidP="00D61E8C">
      <w:pPr>
        <w:pStyle w:val="AmdtsEntries"/>
      </w:pPr>
      <w:r>
        <w:tab/>
        <w:t xml:space="preserve">am </w:t>
      </w:r>
      <w:hyperlink r:id="rId269" w:tooltip="Statute Law Amendment Act 2011" w:history="1">
        <w:r w:rsidRPr="007E6D74">
          <w:rPr>
            <w:rStyle w:val="charCitHyperlinkAbbrev"/>
          </w:rPr>
          <w:t>A2011</w:t>
        </w:r>
        <w:r w:rsidRPr="007E6D74">
          <w:rPr>
            <w:rStyle w:val="charCitHyperlinkAbbrev"/>
          </w:rPr>
          <w:noBreakHyphen/>
          <w:t>3</w:t>
        </w:r>
      </w:hyperlink>
      <w:r>
        <w:t xml:space="preserve"> amdt 3.266</w:t>
      </w:r>
    </w:p>
    <w:p w14:paraId="3D1303BD" w14:textId="15057978" w:rsidR="00D61E8C" w:rsidRDefault="00D61E8C" w:rsidP="00D61E8C">
      <w:pPr>
        <w:pStyle w:val="AmdtsEntries"/>
      </w:pPr>
      <w:r>
        <w:tab/>
        <w:t xml:space="preserve">reloc to pt 2 by </w:t>
      </w:r>
      <w:hyperlink r:id="rId270" w:tooltip="Lakes Amendment Act 2018" w:history="1">
        <w:r w:rsidRPr="00BD3DD1">
          <w:rPr>
            <w:rStyle w:val="charCitHyperlinkAbbrev"/>
          </w:rPr>
          <w:t>A2018-7</w:t>
        </w:r>
      </w:hyperlink>
      <w:r>
        <w:t xml:space="preserve"> s 7</w:t>
      </w:r>
    </w:p>
    <w:p w14:paraId="1D834394" w14:textId="571209BA" w:rsidR="00D61E8C" w:rsidRPr="00D61E8C" w:rsidRDefault="00D61E8C" w:rsidP="000E72D1">
      <w:pPr>
        <w:pStyle w:val="AmdtsEntries"/>
      </w:pPr>
      <w:r>
        <w:tab/>
        <w:t xml:space="preserve">renum as s 9 R18 LA (see </w:t>
      </w:r>
      <w:hyperlink r:id="rId271" w:tooltip="Lakes Amendment Act 2018" w:history="1">
        <w:r w:rsidRPr="00BD3DD1">
          <w:rPr>
            <w:rStyle w:val="charCitHyperlinkAbbrev"/>
          </w:rPr>
          <w:t>A2018-7</w:t>
        </w:r>
      </w:hyperlink>
      <w:r>
        <w:t xml:space="preserve"> s 61)</w:t>
      </w:r>
    </w:p>
    <w:p w14:paraId="4FC4370B" w14:textId="77777777" w:rsidR="00AF264C" w:rsidRDefault="00EC6813">
      <w:pPr>
        <w:pStyle w:val="AmdtsEntryHd"/>
      </w:pPr>
      <w:r>
        <w:t>Delegate for lakes</w:t>
      </w:r>
    </w:p>
    <w:p w14:paraId="35807644" w14:textId="77777777" w:rsidR="002B7515" w:rsidRPr="002B7515" w:rsidRDefault="00AF264C">
      <w:pPr>
        <w:pStyle w:val="AmdtsEntries"/>
        <w:keepNext/>
        <w:rPr>
          <w:b/>
        </w:rPr>
      </w:pPr>
      <w:r>
        <w:t>s 10 hdg</w:t>
      </w:r>
      <w:r>
        <w:tab/>
      </w:r>
      <w:r w:rsidR="002B7515">
        <w:rPr>
          <w:b/>
        </w:rPr>
        <w:t>orig s 10 hdg</w:t>
      </w:r>
    </w:p>
    <w:p w14:paraId="1C45DD4E" w14:textId="68EC96A9" w:rsidR="00AF264C" w:rsidRPr="002B7515" w:rsidRDefault="002B7515">
      <w:pPr>
        <w:pStyle w:val="AmdtsEntries"/>
        <w:keepNext/>
        <w:rPr>
          <w:b/>
        </w:rPr>
      </w:pPr>
      <w:r>
        <w:tab/>
      </w:r>
      <w:r w:rsidR="00AF264C">
        <w:t xml:space="preserve">sub </w:t>
      </w:r>
      <w:hyperlink r:id="rId272" w:tooltip="Criminal Code (Theft, Fraud, Bribery and Related Offences) Amendment Act 2004" w:history="1">
        <w:r w:rsidR="007E6D74" w:rsidRPr="007E6D74">
          <w:rPr>
            <w:rStyle w:val="charCitHyperlinkAbbrev"/>
          </w:rPr>
          <w:t>A2004</w:t>
        </w:r>
        <w:r w:rsidR="007E6D74" w:rsidRPr="007E6D74">
          <w:rPr>
            <w:rStyle w:val="charCitHyperlinkAbbrev"/>
          </w:rPr>
          <w:noBreakHyphen/>
          <w:t>15</w:t>
        </w:r>
      </w:hyperlink>
      <w:r w:rsidR="00AF264C">
        <w:t xml:space="preserve"> amdt 2.102</w:t>
      </w:r>
    </w:p>
    <w:p w14:paraId="3F47C191" w14:textId="77777777" w:rsidR="002B7515" w:rsidRPr="002B7515" w:rsidRDefault="00AF264C">
      <w:pPr>
        <w:pStyle w:val="AmdtsEntries"/>
        <w:keepNext/>
        <w:rPr>
          <w:b/>
        </w:rPr>
      </w:pPr>
      <w:r>
        <w:t>s 10</w:t>
      </w:r>
      <w:r>
        <w:tab/>
      </w:r>
      <w:r w:rsidR="002B7515">
        <w:rPr>
          <w:b/>
        </w:rPr>
        <w:t>orig s 10</w:t>
      </w:r>
    </w:p>
    <w:p w14:paraId="3ED9B569" w14:textId="34DFD845" w:rsidR="00AF264C" w:rsidRDefault="002B7515">
      <w:pPr>
        <w:pStyle w:val="AmdtsEntries"/>
        <w:keepNext/>
      </w:pPr>
      <w:r>
        <w:tab/>
      </w:r>
      <w:r w:rsidR="00AF264C">
        <w:t xml:space="preserve">am </w:t>
      </w:r>
      <w:hyperlink r:id="rId273" w:tooltip="Lakes (Amendment) Ordinance 1987" w:history="1">
        <w:r w:rsidR="007E6D74" w:rsidRPr="007E6D74">
          <w:rPr>
            <w:rStyle w:val="charCitHyperlinkAbbrev"/>
          </w:rPr>
          <w:t>Ord1987</w:t>
        </w:r>
        <w:r w:rsidR="007E6D74" w:rsidRPr="007E6D74">
          <w:rPr>
            <w:rStyle w:val="charCitHyperlinkAbbrev"/>
          </w:rPr>
          <w:noBreakHyphen/>
          <w:t>49</w:t>
        </w:r>
      </w:hyperlink>
      <w:r w:rsidR="00AF264C">
        <w:t xml:space="preserve"> sch; </w:t>
      </w:r>
      <w:hyperlink r:id="rId274"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w:t>
      </w:r>
    </w:p>
    <w:p w14:paraId="41115FE6" w14:textId="1E67537D" w:rsidR="00AF264C" w:rsidRDefault="00AF264C">
      <w:pPr>
        <w:pStyle w:val="AmdtsEntries"/>
        <w:keepNext/>
      </w:pPr>
      <w:r>
        <w:tab/>
        <w:t xml:space="preserve">sub </w:t>
      </w:r>
      <w:hyperlink r:id="rId275"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27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3.62</w:t>
      </w:r>
    </w:p>
    <w:p w14:paraId="5298E3D4" w14:textId="3729568C" w:rsidR="00AF264C" w:rsidRDefault="00AF264C">
      <w:pPr>
        <w:pStyle w:val="AmdtsEntries"/>
      </w:pPr>
      <w:r>
        <w:tab/>
        <w:t xml:space="preserve">am </w:t>
      </w:r>
      <w:hyperlink r:id="rId277" w:tooltip="Criminal Code (Theft, Fraud, Bribery and Related Offences) Amendment Act 2004" w:history="1">
        <w:r w:rsidR="007E6D74" w:rsidRPr="007E6D74">
          <w:rPr>
            <w:rStyle w:val="charCitHyperlinkAbbrev"/>
          </w:rPr>
          <w:t>A2004</w:t>
        </w:r>
        <w:r w:rsidR="007E6D74" w:rsidRPr="007E6D74">
          <w:rPr>
            <w:rStyle w:val="charCitHyperlinkAbbrev"/>
          </w:rPr>
          <w:noBreakHyphen/>
          <w:t>15</w:t>
        </w:r>
      </w:hyperlink>
      <w:r>
        <w:t xml:space="preserve"> amdt 2.103, amdt 2.104</w:t>
      </w:r>
    </w:p>
    <w:p w14:paraId="4E691DB9" w14:textId="796933DE" w:rsidR="00AF264C" w:rsidRDefault="00AF264C">
      <w:pPr>
        <w:pStyle w:val="AmdtsEntries"/>
      </w:pPr>
      <w:r>
        <w:tab/>
        <w:t xml:space="preserve">sub </w:t>
      </w:r>
      <w:hyperlink r:id="rId278"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1.183</w:t>
      </w:r>
    </w:p>
    <w:p w14:paraId="31A616A7" w14:textId="65F7E90F" w:rsidR="000E72D1" w:rsidRDefault="000E72D1" w:rsidP="000E72D1">
      <w:pPr>
        <w:pStyle w:val="AmdtsEntries"/>
      </w:pPr>
      <w:r>
        <w:tab/>
        <w:t xml:space="preserve">om </w:t>
      </w:r>
      <w:hyperlink r:id="rId279" w:tooltip="Lakes Amendment Act 2018" w:history="1">
        <w:r w:rsidRPr="00BD3DD1">
          <w:rPr>
            <w:rStyle w:val="charCitHyperlinkAbbrev"/>
          </w:rPr>
          <w:t>A2018-7</w:t>
        </w:r>
      </w:hyperlink>
      <w:r>
        <w:t xml:space="preserve"> s 8</w:t>
      </w:r>
    </w:p>
    <w:p w14:paraId="4BBFD358" w14:textId="77777777" w:rsidR="002B7515" w:rsidRDefault="002B7515" w:rsidP="000E72D1">
      <w:pPr>
        <w:pStyle w:val="AmdtsEntries"/>
        <w:rPr>
          <w:b/>
        </w:rPr>
      </w:pPr>
      <w:r>
        <w:tab/>
      </w:r>
      <w:r>
        <w:rPr>
          <w:b/>
        </w:rPr>
        <w:t>pres s 10</w:t>
      </w:r>
    </w:p>
    <w:p w14:paraId="191BA62C" w14:textId="1DC0AE5B" w:rsidR="00670A9D" w:rsidRDefault="002B7515" w:rsidP="00670A9D">
      <w:pPr>
        <w:pStyle w:val="AmdtsEntries"/>
        <w:keepNext/>
      </w:pPr>
      <w:r>
        <w:rPr>
          <w:b/>
        </w:rPr>
        <w:tab/>
      </w:r>
      <w:r>
        <w:t xml:space="preserve">(prev </w:t>
      </w:r>
      <w:r w:rsidR="00670A9D">
        <w:t xml:space="preserve">s 6) sub </w:t>
      </w:r>
      <w:hyperlink r:id="rId280" w:tooltip="Commonwealth Functions (Statutes Review) Act 1981 (Cwlth)" w:history="1">
        <w:r w:rsidR="00670A9D">
          <w:rPr>
            <w:rStyle w:val="charCitHyperlinkAbbrev"/>
          </w:rPr>
          <w:t>Cwlth Act 1981 No 74</w:t>
        </w:r>
      </w:hyperlink>
      <w:r w:rsidR="00670A9D">
        <w:t xml:space="preserve"> s 43</w:t>
      </w:r>
    </w:p>
    <w:p w14:paraId="54C2993C" w14:textId="4C99A568" w:rsidR="00670A9D" w:rsidRDefault="00670A9D" w:rsidP="00670A9D">
      <w:pPr>
        <w:pStyle w:val="AmdtsEntries"/>
        <w:keepNext/>
      </w:pPr>
      <w:r>
        <w:tab/>
        <w:t xml:space="preserve">am </w:t>
      </w:r>
      <w:hyperlink r:id="rId281" w:tooltip="Lakes (Amendment) Act 1991" w:history="1">
        <w:r w:rsidRPr="007E6D74">
          <w:rPr>
            <w:rStyle w:val="charCitHyperlinkAbbrev"/>
          </w:rPr>
          <w:t>A1991</w:t>
        </w:r>
        <w:r w:rsidRPr="007E6D74">
          <w:rPr>
            <w:rStyle w:val="charCitHyperlinkAbbrev"/>
          </w:rPr>
          <w:noBreakHyphen/>
          <w:t>89</w:t>
        </w:r>
      </w:hyperlink>
      <w:r>
        <w:t xml:space="preserve"> sch</w:t>
      </w:r>
    </w:p>
    <w:p w14:paraId="487D75ED" w14:textId="5322143C" w:rsidR="00670A9D" w:rsidRDefault="00670A9D" w:rsidP="00670A9D">
      <w:pPr>
        <w:pStyle w:val="AmdtsEntries"/>
      </w:pPr>
      <w:r>
        <w:tab/>
        <w:t xml:space="preserve">sub </w:t>
      </w:r>
      <w:hyperlink r:id="rId282"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283" w:tooltip="Statute Law Amendment Act 2002 (No 2)" w:history="1">
        <w:r w:rsidRPr="007E6D74">
          <w:rPr>
            <w:rStyle w:val="charCitHyperlinkAbbrev"/>
          </w:rPr>
          <w:t>A2002</w:t>
        </w:r>
        <w:r w:rsidRPr="007E6D74">
          <w:rPr>
            <w:rStyle w:val="charCitHyperlinkAbbrev"/>
          </w:rPr>
          <w:noBreakHyphen/>
          <w:t>49</w:t>
        </w:r>
      </w:hyperlink>
      <w:r>
        <w:t xml:space="preserve"> amdt 3.61</w:t>
      </w:r>
    </w:p>
    <w:p w14:paraId="1021EADB" w14:textId="0BE2BE1D" w:rsidR="002B7515" w:rsidRDefault="00670A9D" w:rsidP="00670A9D">
      <w:pPr>
        <w:pStyle w:val="AmdtsEntries"/>
      </w:pPr>
      <w:r>
        <w:tab/>
        <w:t xml:space="preserve">am </w:t>
      </w:r>
      <w:hyperlink r:id="rId284" w:tooltip="Administrative (One ACT Public Service Miscellaneous Amendments) Act 2011" w:history="1">
        <w:r w:rsidRPr="007E6D74">
          <w:rPr>
            <w:rStyle w:val="charCitHyperlinkAbbrev"/>
          </w:rPr>
          <w:t>A2011</w:t>
        </w:r>
        <w:r w:rsidRPr="007E6D74">
          <w:rPr>
            <w:rStyle w:val="charCitHyperlinkAbbrev"/>
          </w:rPr>
          <w:noBreakHyphen/>
          <w:t>22</w:t>
        </w:r>
      </w:hyperlink>
      <w:r>
        <w:t xml:space="preserve"> amdt 1.268</w:t>
      </w:r>
    </w:p>
    <w:p w14:paraId="003B7A4D" w14:textId="74A75685" w:rsidR="00670A9D" w:rsidRPr="002B7515" w:rsidRDefault="00670A9D" w:rsidP="00670A9D">
      <w:pPr>
        <w:pStyle w:val="AmdtsEntries"/>
      </w:pPr>
      <w:r>
        <w:tab/>
        <w:t xml:space="preserve">renum as s 10 R18 LA (see </w:t>
      </w:r>
      <w:hyperlink r:id="rId285" w:tooltip="Lakes Amendment Act 2018" w:history="1">
        <w:r w:rsidRPr="00BD3DD1">
          <w:rPr>
            <w:rStyle w:val="charCitHyperlinkAbbrev"/>
          </w:rPr>
          <w:t>A2018-7</w:t>
        </w:r>
      </w:hyperlink>
      <w:r>
        <w:t xml:space="preserve"> s 61)</w:t>
      </w:r>
    </w:p>
    <w:p w14:paraId="04CF8BEE" w14:textId="77777777" w:rsidR="00AF264C" w:rsidRDefault="000239AA">
      <w:pPr>
        <w:pStyle w:val="AmdtsEntryHd"/>
      </w:pPr>
      <w:r>
        <w:t>Alterations in flow and water level</w:t>
      </w:r>
    </w:p>
    <w:p w14:paraId="2937E688" w14:textId="220A2192" w:rsidR="00A13864" w:rsidRDefault="00A13864">
      <w:pPr>
        <w:pStyle w:val="AmdtsEntries"/>
        <w:keepNext/>
      </w:pPr>
      <w:r>
        <w:t>s 11 hdg</w:t>
      </w:r>
      <w:r>
        <w:tab/>
        <w:t xml:space="preserve">(prev s 13 hdg) sub </w:t>
      </w:r>
      <w:hyperlink r:id="rId286" w:tooltip="Statute Law Amendment Act 2002 (No 2)" w:history="1">
        <w:r w:rsidRPr="007E6D74">
          <w:rPr>
            <w:rStyle w:val="charCitHyperlinkAbbrev"/>
          </w:rPr>
          <w:t>A2002</w:t>
        </w:r>
        <w:r w:rsidRPr="007E6D74">
          <w:rPr>
            <w:rStyle w:val="charCitHyperlinkAbbrev"/>
          </w:rPr>
          <w:noBreakHyphen/>
          <w:t>49</w:t>
        </w:r>
      </w:hyperlink>
      <w:r>
        <w:t xml:space="preserve"> amdt 3.63</w:t>
      </w:r>
    </w:p>
    <w:p w14:paraId="6093B2AD" w14:textId="77777777" w:rsidR="000239AA" w:rsidRPr="000239AA" w:rsidRDefault="00AF264C">
      <w:pPr>
        <w:pStyle w:val="AmdtsEntries"/>
        <w:keepNext/>
        <w:rPr>
          <w:b/>
        </w:rPr>
      </w:pPr>
      <w:r>
        <w:t>s 11</w:t>
      </w:r>
      <w:r w:rsidR="000239AA">
        <w:tab/>
      </w:r>
      <w:r w:rsidR="000239AA">
        <w:rPr>
          <w:b/>
        </w:rPr>
        <w:t>orig s 11</w:t>
      </w:r>
    </w:p>
    <w:p w14:paraId="1D3A8482" w14:textId="6DD39149" w:rsidR="00AF264C" w:rsidRDefault="00AF264C">
      <w:pPr>
        <w:pStyle w:val="AmdtsEntries"/>
        <w:keepNext/>
      </w:pPr>
      <w:r>
        <w:tab/>
        <w:t xml:space="preserve">am </w:t>
      </w:r>
      <w:hyperlink r:id="rId287"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p>
    <w:p w14:paraId="68FA2F5D" w14:textId="186BC495" w:rsidR="00AF264C" w:rsidRDefault="00AF264C">
      <w:pPr>
        <w:pStyle w:val="AmdtsEntries"/>
      </w:pPr>
      <w:r>
        <w:tab/>
        <w:t xml:space="preserve">om </w:t>
      </w:r>
      <w:hyperlink r:id="rId288" w:anchor="history" w:tooltip="Water Resources Act 1998" w:history="1">
        <w:r w:rsidR="007E6D74" w:rsidRPr="007E6D74">
          <w:rPr>
            <w:rStyle w:val="charCitHyperlinkAbbrev"/>
          </w:rPr>
          <w:t>A1998</w:t>
        </w:r>
        <w:r w:rsidR="007E6D74" w:rsidRPr="007E6D74">
          <w:rPr>
            <w:rStyle w:val="charCitHyperlinkAbbrev"/>
          </w:rPr>
          <w:noBreakHyphen/>
          <w:t>63</w:t>
        </w:r>
      </w:hyperlink>
      <w:r>
        <w:t xml:space="preserve"> s 82</w:t>
      </w:r>
    </w:p>
    <w:p w14:paraId="60F7EF34" w14:textId="77777777" w:rsidR="000239AA" w:rsidRDefault="000239AA">
      <w:pPr>
        <w:pStyle w:val="AmdtsEntries"/>
        <w:rPr>
          <w:b/>
        </w:rPr>
      </w:pPr>
      <w:r>
        <w:tab/>
      </w:r>
      <w:r>
        <w:rPr>
          <w:b/>
        </w:rPr>
        <w:t>pres s 11</w:t>
      </w:r>
    </w:p>
    <w:p w14:paraId="22A097BA" w14:textId="5FCDC5B3" w:rsidR="000239AA" w:rsidRDefault="000239AA">
      <w:pPr>
        <w:pStyle w:val="AmdtsEntries"/>
      </w:pPr>
      <w:r>
        <w:rPr>
          <w:b/>
        </w:rPr>
        <w:tab/>
      </w:r>
      <w:r>
        <w:t xml:space="preserve">(prev s 13) am </w:t>
      </w:r>
      <w:hyperlink r:id="rId289" w:anchor="history" w:tooltip="Water Resources Act 1998" w:history="1">
        <w:r w:rsidRPr="007E6D74">
          <w:rPr>
            <w:rStyle w:val="charCitHyperlinkAbbrev"/>
          </w:rPr>
          <w:t>A1998</w:t>
        </w:r>
        <w:r w:rsidRPr="007E6D74">
          <w:rPr>
            <w:rStyle w:val="charCitHyperlinkAbbrev"/>
          </w:rPr>
          <w:noBreakHyphen/>
          <w:t>63</w:t>
        </w:r>
      </w:hyperlink>
      <w:r>
        <w:t xml:space="preserve"> s 82; </w:t>
      </w:r>
      <w:hyperlink r:id="rId290" w:tooltip="Lakes Amendment Act 2002" w:history="1">
        <w:r w:rsidRPr="007E6D74">
          <w:rPr>
            <w:rStyle w:val="charCitHyperlinkAbbrev"/>
          </w:rPr>
          <w:t>A2002</w:t>
        </w:r>
        <w:r w:rsidRPr="007E6D74">
          <w:rPr>
            <w:rStyle w:val="charCitHyperlinkAbbrev"/>
          </w:rPr>
          <w:noBreakHyphen/>
          <w:t>46</w:t>
        </w:r>
      </w:hyperlink>
      <w:r>
        <w:t xml:space="preserve"> s 4; </w:t>
      </w:r>
      <w:hyperlink r:id="rId291" w:tooltip="Statute Law Amendment Act 2002 (No 2)" w:history="1">
        <w:r w:rsidRPr="007E6D74">
          <w:rPr>
            <w:rStyle w:val="charCitHyperlinkAbbrev"/>
          </w:rPr>
          <w:t>A2002</w:t>
        </w:r>
        <w:r w:rsidRPr="007E6D74">
          <w:rPr>
            <w:rStyle w:val="charCitHyperlinkAbbrev"/>
          </w:rPr>
          <w:noBreakHyphen/>
          <w:t>49</w:t>
        </w:r>
      </w:hyperlink>
      <w:r w:rsidR="006B055A">
        <w:t xml:space="preserve"> amdt </w:t>
      </w:r>
      <w:r>
        <w:t xml:space="preserve">3.64; </w:t>
      </w:r>
      <w:hyperlink r:id="rId292" w:tooltip="Statute Law Amendment Act 2011" w:history="1">
        <w:r w:rsidRPr="007E6D74">
          <w:rPr>
            <w:rStyle w:val="charCitHyperlinkAbbrev"/>
          </w:rPr>
          <w:t>A2011</w:t>
        </w:r>
        <w:r w:rsidRPr="007E6D74">
          <w:rPr>
            <w:rStyle w:val="charCitHyperlinkAbbrev"/>
          </w:rPr>
          <w:noBreakHyphen/>
          <w:t>3</w:t>
        </w:r>
      </w:hyperlink>
      <w:r>
        <w:t xml:space="preserve"> amdt 2.268</w:t>
      </w:r>
    </w:p>
    <w:p w14:paraId="05E97B63" w14:textId="79F80121" w:rsidR="000239AA" w:rsidRPr="000239AA" w:rsidRDefault="000239AA">
      <w:pPr>
        <w:pStyle w:val="AmdtsEntries"/>
      </w:pPr>
      <w:r>
        <w:tab/>
        <w:t xml:space="preserve">renum as s 11 R18 LA (see </w:t>
      </w:r>
      <w:hyperlink r:id="rId293" w:tooltip="Lakes Amendment Act 2018" w:history="1">
        <w:r w:rsidRPr="00BD3DD1">
          <w:rPr>
            <w:rStyle w:val="charCitHyperlinkAbbrev"/>
          </w:rPr>
          <w:t>A2018-7</w:t>
        </w:r>
      </w:hyperlink>
      <w:r>
        <w:t xml:space="preserve"> s 61)</w:t>
      </w:r>
    </w:p>
    <w:p w14:paraId="692F3D02" w14:textId="77777777" w:rsidR="00AF264C" w:rsidRDefault="00D5152E">
      <w:pPr>
        <w:pStyle w:val="AmdtsEntryHd"/>
      </w:pPr>
      <w:r>
        <w:lastRenderedPageBreak/>
        <w:t>Compensation for damage</w:t>
      </w:r>
    </w:p>
    <w:p w14:paraId="544470D5" w14:textId="77777777" w:rsidR="00630C0B" w:rsidRPr="00630C0B" w:rsidRDefault="00AF264C">
      <w:pPr>
        <w:pStyle w:val="AmdtsEntries"/>
        <w:keepNext/>
        <w:rPr>
          <w:b/>
        </w:rPr>
      </w:pPr>
      <w:r>
        <w:t>s 12</w:t>
      </w:r>
      <w:r w:rsidR="00630C0B">
        <w:tab/>
      </w:r>
      <w:r w:rsidR="00630C0B">
        <w:rPr>
          <w:b/>
        </w:rPr>
        <w:t>orig s 12</w:t>
      </w:r>
    </w:p>
    <w:p w14:paraId="60A985ED" w14:textId="16F304F0" w:rsidR="00AF264C" w:rsidRDefault="00AF264C">
      <w:pPr>
        <w:pStyle w:val="AmdtsEntries"/>
        <w:keepNext/>
      </w:pPr>
      <w:r>
        <w:tab/>
        <w:t xml:space="preserve">am </w:t>
      </w:r>
      <w:hyperlink r:id="rId294"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295" w:tooltip="Lakes (Amendment) Act 1991" w:history="1">
        <w:r w:rsidR="007E6D74" w:rsidRPr="007E6D74">
          <w:rPr>
            <w:rStyle w:val="charCitHyperlinkAbbrev"/>
          </w:rPr>
          <w:t>A1991</w:t>
        </w:r>
        <w:r w:rsidR="007E6D74" w:rsidRPr="007E6D74">
          <w:rPr>
            <w:rStyle w:val="charCitHyperlinkAbbrev"/>
          </w:rPr>
          <w:noBreakHyphen/>
          <w:t>89</w:t>
        </w:r>
      </w:hyperlink>
      <w:r>
        <w:t xml:space="preserve"> sch; </w:t>
      </w:r>
      <w:hyperlink r:id="rId296"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w:t>
      </w:r>
    </w:p>
    <w:p w14:paraId="6283BA2D" w14:textId="1EEC3BC7" w:rsidR="00AF264C" w:rsidRDefault="00AF264C">
      <w:pPr>
        <w:pStyle w:val="AmdtsEntries"/>
      </w:pPr>
      <w:r>
        <w:tab/>
        <w:t xml:space="preserve">om </w:t>
      </w:r>
      <w:hyperlink r:id="rId297" w:anchor="history" w:tooltip="Water Resources Act 1998" w:history="1">
        <w:r w:rsidR="007E6D74" w:rsidRPr="007E6D74">
          <w:rPr>
            <w:rStyle w:val="charCitHyperlinkAbbrev"/>
          </w:rPr>
          <w:t>A1998</w:t>
        </w:r>
        <w:r w:rsidR="007E6D74" w:rsidRPr="007E6D74">
          <w:rPr>
            <w:rStyle w:val="charCitHyperlinkAbbrev"/>
          </w:rPr>
          <w:noBreakHyphen/>
          <w:t>63</w:t>
        </w:r>
      </w:hyperlink>
      <w:r>
        <w:t xml:space="preserve"> s 82</w:t>
      </w:r>
    </w:p>
    <w:p w14:paraId="728A2B75" w14:textId="77777777" w:rsidR="00630C0B" w:rsidRDefault="00630C0B">
      <w:pPr>
        <w:pStyle w:val="AmdtsEntries"/>
        <w:rPr>
          <w:b/>
        </w:rPr>
      </w:pPr>
      <w:r>
        <w:tab/>
      </w:r>
      <w:r>
        <w:rPr>
          <w:b/>
        </w:rPr>
        <w:t>pres s 12</w:t>
      </w:r>
    </w:p>
    <w:p w14:paraId="39B222E9" w14:textId="139FE9B8" w:rsidR="00630C0B" w:rsidRDefault="00630C0B">
      <w:pPr>
        <w:pStyle w:val="AmdtsEntries"/>
      </w:pPr>
      <w:r>
        <w:rPr>
          <w:b/>
        </w:rPr>
        <w:tab/>
      </w:r>
      <w:r>
        <w:t xml:space="preserve">(prev s 14) am </w:t>
      </w:r>
      <w:hyperlink r:id="rId298"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299" w:tooltip="Statute Law Amendment Act 2011" w:history="1">
        <w:r w:rsidRPr="007E6D74">
          <w:rPr>
            <w:rStyle w:val="charCitHyperlinkAbbrev"/>
          </w:rPr>
          <w:t>A2011</w:t>
        </w:r>
        <w:r w:rsidRPr="007E6D74">
          <w:rPr>
            <w:rStyle w:val="charCitHyperlinkAbbrev"/>
          </w:rPr>
          <w:noBreakHyphen/>
          <w:t>3</w:t>
        </w:r>
      </w:hyperlink>
      <w:r>
        <w:t xml:space="preserve"> amdt </w:t>
      </w:r>
      <w:r w:rsidR="006B055A">
        <w:t>3.268, amdt </w:t>
      </w:r>
      <w:r>
        <w:t xml:space="preserve">3.269; </w:t>
      </w:r>
      <w:hyperlink r:id="rId300" w:tooltip="Lakes Amendment Act 2018" w:history="1">
        <w:r w:rsidRPr="00BD3DD1">
          <w:rPr>
            <w:rStyle w:val="charCitHyperlinkAbbrev"/>
          </w:rPr>
          <w:t>A2018-7</w:t>
        </w:r>
      </w:hyperlink>
      <w:r>
        <w:t xml:space="preserve"> s 9</w:t>
      </w:r>
    </w:p>
    <w:p w14:paraId="01F224C8" w14:textId="436946AD" w:rsidR="00630C0B" w:rsidRPr="00630C0B" w:rsidRDefault="00630C0B">
      <w:pPr>
        <w:pStyle w:val="AmdtsEntries"/>
      </w:pPr>
      <w:r>
        <w:tab/>
        <w:t xml:space="preserve">renum as s 12 R18 LA (see </w:t>
      </w:r>
      <w:hyperlink r:id="rId301" w:tooltip="Lakes Amendment Act 2018" w:history="1">
        <w:r w:rsidRPr="00BD3DD1">
          <w:rPr>
            <w:rStyle w:val="charCitHyperlinkAbbrev"/>
          </w:rPr>
          <w:t>A2018-7</w:t>
        </w:r>
      </w:hyperlink>
      <w:r>
        <w:t xml:space="preserve"> s 61)</w:t>
      </w:r>
    </w:p>
    <w:p w14:paraId="4179C1DB" w14:textId="77777777" w:rsidR="009C4593" w:rsidRDefault="009C4593" w:rsidP="009C4593">
      <w:pPr>
        <w:pStyle w:val="AmdtsEntryHd"/>
      </w:pPr>
      <w:r>
        <w:rPr>
          <w:rStyle w:val="CharPartText"/>
        </w:rPr>
        <w:t>General</w:t>
      </w:r>
    </w:p>
    <w:p w14:paraId="770EC70C" w14:textId="1767B319" w:rsidR="009C4593" w:rsidRDefault="009C4593" w:rsidP="009C4593">
      <w:pPr>
        <w:pStyle w:val="AmdtsEntries"/>
      </w:pPr>
      <w:r>
        <w:t>pt 4 div 1 hdg</w:t>
      </w:r>
      <w:r>
        <w:tab/>
        <w:t xml:space="preserve">om </w:t>
      </w:r>
      <w:hyperlink r:id="rId302" w:tooltip="Statute Law Revision Act 1995" w:history="1">
        <w:r w:rsidRPr="007E6D74">
          <w:rPr>
            <w:rStyle w:val="charCitHyperlinkAbbrev"/>
          </w:rPr>
          <w:t>A1995</w:t>
        </w:r>
        <w:r w:rsidRPr="007E6D74">
          <w:rPr>
            <w:rStyle w:val="charCitHyperlinkAbbrev"/>
          </w:rPr>
          <w:noBreakHyphen/>
          <w:t>46</w:t>
        </w:r>
      </w:hyperlink>
      <w:r>
        <w:t xml:space="preserve"> sch</w:t>
      </w:r>
    </w:p>
    <w:p w14:paraId="0CF71C10" w14:textId="77777777" w:rsidR="009C4593" w:rsidRDefault="009C4593" w:rsidP="009C4593">
      <w:pPr>
        <w:pStyle w:val="AmdtsEntryHd"/>
      </w:pPr>
      <w:r>
        <w:t>Provisions relating to particular lakes</w:t>
      </w:r>
    </w:p>
    <w:p w14:paraId="7EFC394C" w14:textId="605D54CE" w:rsidR="009C4593" w:rsidRDefault="009C4593" w:rsidP="009C4593">
      <w:pPr>
        <w:pStyle w:val="AmdtsEntries"/>
      </w:pPr>
      <w:r>
        <w:t>pt 4 div 2 hdg</w:t>
      </w:r>
      <w:r>
        <w:tab/>
        <w:t xml:space="preserve">om </w:t>
      </w:r>
      <w:hyperlink r:id="rId303" w:tooltip="Statute Law Revision Act 1995" w:history="1">
        <w:r w:rsidRPr="007E6D74">
          <w:rPr>
            <w:rStyle w:val="charCitHyperlinkAbbrev"/>
          </w:rPr>
          <w:t>A1995</w:t>
        </w:r>
        <w:r w:rsidRPr="007E6D74">
          <w:rPr>
            <w:rStyle w:val="charCitHyperlinkAbbrev"/>
          </w:rPr>
          <w:noBreakHyphen/>
          <w:t>46</w:t>
        </w:r>
      </w:hyperlink>
      <w:r>
        <w:t xml:space="preserve"> sch</w:t>
      </w:r>
    </w:p>
    <w:p w14:paraId="2D2F0E40" w14:textId="77777777" w:rsidR="00AF264C" w:rsidRDefault="00630C0B">
      <w:pPr>
        <w:pStyle w:val="AmdtsEntryHd"/>
      </w:pPr>
      <w:r w:rsidRPr="00C51614">
        <w:t xml:space="preserve">Meaning of </w:t>
      </w:r>
      <w:r w:rsidRPr="00C51614">
        <w:rPr>
          <w:rStyle w:val="charItals"/>
        </w:rPr>
        <w:t>operate</w:t>
      </w:r>
      <w:r w:rsidRPr="00C51614">
        <w:t>—pt 4</w:t>
      </w:r>
    </w:p>
    <w:p w14:paraId="014267A0" w14:textId="77777777" w:rsidR="00AF264C" w:rsidRDefault="00AF264C">
      <w:pPr>
        <w:pStyle w:val="AmdtsEntries"/>
        <w:rPr>
          <w:b/>
        </w:rPr>
      </w:pPr>
      <w:r>
        <w:t>s 13</w:t>
      </w:r>
      <w:r>
        <w:tab/>
      </w:r>
      <w:r w:rsidR="001A72D9">
        <w:rPr>
          <w:b/>
        </w:rPr>
        <w:t>orig s 13</w:t>
      </w:r>
    </w:p>
    <w:p w14:paraId="6B8E0558" w14:textId="77777777" w:rsidR="001A72D9" w:rsidRDefault="001A72D9">
      <w:pPr>
        <w:pStyle w:val="AmdtsEntries"/>
      </w:pPr>
      <w:r>
        <w:rPr>
          <w:b/>
        </w:rPr>
        <w:tab/>
      </w:r>
      <w:r>
        <w:t>renum as s 11</w:t>
      </w:r>
    </w:p>
    <w:p w14:paraId="426FDEDB" w14:textId="77777777" w:rsidR="001A72D9" w:rsidRDefault="001A72D9">
      <w:pPr>
        <w:pStyle w:val="AmdtsEntries"/>
        <w:rPr>
          <w:b/>
        </w:rPr>
      </w:pPr>
      <w:r>
        <w:tab/>
      </w:r>
      <w:r>
        <w:rPr>
          <w:b/>
        </w:rPr>
        <w:t>pres s 13</w:t>
      </w:r>
    </w:p>
    <w:p w14:paraId="58C54D80" w14:textId="36DF73A9" w:rsidR="001A72D9" w:rsidRDefault="001A72D9">
      <w:pPr>
        <w:pStyle w:val="AmdtsEntries"/>
      </w:pPr>
      <w:r>
        <w:rPr>
          <w:b/>
        </w:rPr>
        <w:tab/>
      </w:r>
      <w:r>
        <w:t xml:space="preserve">(prev s 14A) ins </w:t>
      </w:r>
      <w:hyperlink r:id="rId304" w:tooltip="Lakes Amendment Act 2018" w:history="1">
        <w:r w:rsidRPr="00BD3DD1">
          <w:rPr>
            <w:rStyle w:val="charCitHyperlinkAbbrev"/>
          </w:rPr>
          <w:t>A2018-7</w:t>
        </w:r>
      </w:hyperlink>
      <w:r>
        <w:t xml:space="preserve"> s 10</w:t>
      </w:r>
    </w:p>
    <w:p w14:paraId="243B0E74" w14:textId="7C92F81F" w:rsidR="00630C0B" w:rsidRPr="001A72D9" w:rsidRDefault="00630C0B">
      <w:pPr>
        <w:pStyle w:val="AmdtsEntries"/>
      </w:pPr>
      <w:r>
        <w:tab/>
        <w:t xml:space="preserve">renum as s 13 R18 LA (see </w:t>
      </w:r>
      <w:hyperlink r:id="rId305" w:tooltip="Lakes Amendment Act 2018" w:history="1">
        <w:r w:rsidRPr="00BD3DD1">
          <w:rPr>
            <w:rStyle w:val="charCitHyperlinkAbbrev"/>
          </w:rPr>
          <w:t>A2018-7</w:t>
        </w:r>
      </w:hyperlink>
      <w:r>
        <w:t xml:space="preserve"> s 61)</w:t>
      </w:r>
    </w:p>
    <w:p w14:paraId="08A641A6" w14:textId="77777777" w:rsidR="00AF264C" w:rsidRDefault="00897F3D">
      <w:pPr>
        <w:pStyle w:val="AmdtsEntryHd"/>
      </w:pPr>
      <w:r>
        <w:t>Erection of signs</w:t>
      </w:r>
    </w:p>
    <w:p w14:paraId="6D31380C" w14:textId="77777777" w:rsidR="002C1C71" w:rsidRPr="002C1C71" w:rsidRDefault="00AF264C">
      <w:pPr>
        <w:pStyle w:val="AmdtsEntries"/>
        <w:rPr>
          <w:b/>
        </w:rPr>
      </w:pPr>
      <w:r>
        <w:t>s 14</w:t>
      </w:r>
      <w:r w:rsidR="002C1C71">
        <w:tab/>
      </w:r>
      <w:r w:rsidR="002C1C71">
        <w:rPr>
          <w:b/>
        </w:rPr>
        <w:t>orig s 14</w:t>
      </w:r>
    </w:p>
    <w:p w14:paraId="14400DC9" w14:textId="77777777" w:rsidR="00630C0B" w:rsidRDefault="00630C0B">
      <w:pPr>
        <w:pStyle w:val="AmdtsEntries"/>
      </w:pPr>
      <w:r>
        <w:tab/>
        <w:t>renum as s 12</w:t>
      </w:r>
    </w:p>
    <w:p w14:paraId="785DA15F" w14:textId="77777777" w:rsidR="002C1C71" w:rsidRDefault="002C1C71">
      <w:pPr>
        <w:pStyle w:val="AmdtsEntries"/>
        <w:rPr>
          <w:b/>
        </w:rPr>
      </w:pPr>
      <w:r>
        <w:tab/>
      </w:r>
      <w:r>
        <w:rPr>
          <w:b/>
        </w:rPr>
        <w:t>pres s 14</w:t>
      </w:r>
    </w:p>
    <w:p w14:paraId="3B04B30C" w14:textId="1503409E" w:rsidR="002C1C71" w:rsidRDefault="002C1C71">
      <w:pPr>
        <w:pStyle w:val="AmdtsEntries"/>
      </w:pPr>
      <w:r>
        <w:rPr>
          <w:b/>
        </w:rPr>
        <w:tab/>
      </w:r>
      <w:r>
        <w:t xml:space="preserve">(prev s 15) am </w:t>
      </w:r>
      <w:hyperlink r:id="rId306" w:tooltip="Lakes (Amendment) Act 1991" w:history="1">
        <w:r w:rsidRPr="007E6D74">
          <w:rPr>
            <w:rStyle w:val="charCitHyperlinkAbbrev"/>
          </w:rPr>
          <w:t>A1991</w:t>
        </w:r>
        <w:r w:rsidRPr="007E6D74">
          <w:rPr>
            <w:rStyle w:val="charCitHyperlinkAbbrev"/>
          </w:rPr>
          <w:noBreakHyphen/>
          <w:t>89</w:t>
        </w:r>
      </w:hyperlink>
      <w:r>
        <w:t xml:space="preserve"> sch; </w:t>
      </w:r>
      <w:hyperlink r:id="rId307" w:anchor="history" w:tooltip="Domestic Animals Act 2000" w:history="1">
        <w:r w:rsidRPr="007E6D74">
          <w:rPr>
            <w:rStyle w:val="charCitHyperlinkAbbrev"/>
          </w:rPr>
          <w:t>A2000</w:t>
        </w:r>
        <w:r w:rsidRPr="007E6D74">
          <w:rPr>
            <w:rStyle w:val="charCitHyperlinkAbbrev"/>
          </w:rPr>
          <w:noBreakHyphen/>
          <w:t>86</w:t>
        </w:r>
      </w:hyperlink>
      <w:r>
        <w:t xml:space="preserve"> s 158; </w:t>
      </w:r>
      <w:hyperlink r:id="rId308" w:tooltip="Statute Law Amendment Act 2002 (No 2)" w:history="1">
        <w:r w:rsidRPr="007E6D74">
          <w:rPr>
            <w:rStyle w:val="charCitHyperlinkAbbrev"/>
          </w:rPr>
          <w:t>A2002</w:t>
        </w:r>
        <w:r w:rsidRPr="007E6D74">
          <w:rPr>
            <w:rStyle w:val="charCitHyperlinkAbbrev"/>
          </w:rPr>
          <w:noBreakHyphen/>
          <w:t>49</w:t>
        </w:r>
      </w:hyperlink>
      <w:r>
        <w:t xml:space="preserve"> amdt 3.65; pars renum R9 LA</w:t>
      </w:r>
    </w:p>
    <w:p w14:paraId="3E559ED0" w14:textId="05BA08CC" w:rsidR="002C1C71" w:rsidRPr="002C1C71" w:rsidRDefault="002C1C71">
      <w:pPr>
        <w:pStyle w:val="AmdtsEntries"/>
      </w:pPr>
      <w:r>
        <w:tab/>
        <w:t xml:space="preserve">renum as s 14 R18 LA (see </w:t>
      </w:r>
      <w:hyperlink r:id="rId309" w:tooltip="Lakes Amendment Act 2018" w:history="1">
        <w:r w:rsidRPr="00BD3DD1">
          <w:rPr>
            <w:rStyle w:val="charCitHyperlinkAbbrev"/>
          </w:rPr>
          <w:t>A2018-7</w:t>
        </w:r>
      </w:hyperlink>
      <w:r>
        <w:t xml:space="preserve"> s 61)</w:t>
      </w:r>
    </w:p>
    <w:p w14:paraId="75BA6807" w14:textId="77777777" w:rsidR="000E72D1" w:rsidRDefault="000E72D1">
      <w:pPr>
        <w:pStyle w:val="AmdtsEntryHd"/>
      </w:pPr>
      <w:r w:rsidRPr="00C51614">
        <w:t xml:space="preserve">Meaning of </w:t>
      </w:r>
      <w:r w:rsidRPr="00C51614">
        <w:rPr>
          <w:rStyle w:val="charItals"/>
        </w:rPr>
        <w:t>operate</w:t>
      </w:r>
      <w:r w:rsidRPr="00C51614">
        <w:t>—pt 4</w:t>
      </w:r>
    </w:p>
    <w:p w14:paraId="0B35C5EA" w14:textId="77777777" w:rsidR="001A72D9" w:rsidRDefault="000E72D1" w:rsidP="000E72D1">
      <w:pPr>
        <w:pStyle w:val="AmdtsEntries"/>
      </w:pPr>
      <w:r>
        <w:t>s 14A</w:t>
      </w:r>
      <w:r>
        <w:tab/>
      </w:r>
      <w:r w:rsidR="001A72D9">
        <w:t>renum as s 13</w:t>
      </w:r>
    </w:p>
    <w:p w14:paraId="28F64EBE" w14:textId="77777777" w:rsidR="00AF264C" w:rsidRDefault="00897F3D">
      <w:pPr>
        <w:pStyle w:val="AmdtsEntryHd"/>
      </w:pPr>
      <w:r>
        <w:t>General restrictions on boats</w:t>
      </w:r>
    </w:p>
    <w:p w14:paraId="0C37935D" w14:textId="361CF923" w:rsidR="00A13864" w:rsidRPr="00897F3D" w:rsidRDefault="00A13864" w:rsidP="00A13864">
      <w:pPr>
        <w:pStyle w:val="AmdtsEntries"/>
      </w:pPr>
      <w:r w:rsidRPr="00A13864">
        <w:t>s 15 hdg</w:t>
      </w:r>
      <w:r>
        <w:rPr>
          <w:b/>
        </w:rPr>
        <w:tab/>
      </w:r>
      <w:r>
        <w:t xml:space="preserve">(prev s 16 hdg) sub </w:t>
      </w:r>
      <w:hyperlink r:id="rId310" w:tooltip="Statute Law Amendment Act 2002 (No 2)" w:history="1">
        <w:r w:rsidRPr="007E6D74">
          <w:rPr>
            <w:rStyle w:val="charCitHyperlinkAbbrev"/>
          </w:rPr>
          <w:t>A2002</w:t>
        </w:r>
        <w:r w:rsidRPr="007E6D74">
          <w:rPr>
            <w:rStyle w:val="charCitHyperlinkAbbrev"/>
          </w:rPr>
          <w:noBreakHyphen/>
          <w:t>49</w:t>
        </w:r>
      </w:hyperlink>
      <w:r>
        <w:t xml:space="preserve"> amdt 3.66</w:t>
      </w:r>
    </w:p>
    <w:p w14:paraId="4B1CFD13" w14:textId="77777777" w:rsidR="00AF264C" w:rsidRDefault="00AF264C">
      <w:pPr>
        <w:pStyle w:val="AmdtsEntries"/>
        <w:rPr>
          <w:b/>
        </w:rPr>
      </w:pPr>
      <w:r>
        <w:t>s 15</w:t>
      </w:r>
      <w:r>
        <w:tab/>
      </w:r>
      <w:r w:rsidR="002C1C71">
        <w:rPr>
          <w:b/>
        </w:rPr>
        <w:t>orig s 15</w:t>
      </w:r>
    </w:p>
    <w:p w14:paraId="322594C6" w14:textId="77777777" w:rsidR="002C1C71" w:rsidRDefault="002C1C71">
      <w:pPr>
        <w:pStyle w:val="AmdtsEntries"/>
      </w:pPr>
      <w:r>
        <w:rPr>
          <w:b/>
        </w:rPr>
        <w:tab/>
      </w:r>
      <w:r>
        <w:t>renum as s 14</w:t>
      </w:r>
    </w:p>
    <w:p w14:paraId="66C945B8" w14:textId="77777777" w:rsidR="00C94D73" w:rsidRDefault="002C1C71" w:rsidP="002C1C71">
      <w:pPr>
        <w:pStyle w:val="AmdtsEntries"/>
        <w:rPr>
          <w:b/>
        </w:rPr>
      </w:pPr>
      <w:r>
        <w:tab/>
      </w:r>
      <w:r>
        <w:rPr>
          <w:b/>
        </w:rPr>
        <w:t>pres s 15</w:t>
      </w:r>
    </w:p>
    <w:p w14:paraId="5284A339" w14:textId="584A9F2B" w:rsidR="002C1C71" w:rsidRDefault="002C1C71" w:rsidP="002C1C71">
      <w:pPr>
        <w:pStyle w:val="AmdtsEntries"/>
      </w:pPr>
      <w:r>
        <w:rPr>
          <w:b/>
        </w:rPr>
        <w:tab/>
      </w:r>
      <w:r>
        <w:t>(prev s 16)</w:t>
      </w:r>
      <w:r w:rsidR="00C94D73">
        <w:t xml:space="preserve"> </w:t>
      </w:r>
      <w:r>
        <w:t xml:space="preserve">am </w:t>
      </w:r>
      <w:hyperlink r:id="rId311"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12"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5769374" w14:textId="5D67068F" w:rsidR="002C1C71" w:rsidRDefault="002C1C71" w:rsidP="002C1C71">
      <w:pPr>
        <w:pStyle w:val="AmdtsEntries"/>
      </w:pPr>
      <w:r>
        <w:tab/>
        <w:t xml:space="preserve">sub </w:t>
      </w:r>
      <w:hyperlink r:id="rId313"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7103A97F" w14:textId="6D40EF21" w:rsidR="002C1C71" w:rsidRPr="002C1C71" w:rsidRDefault="002C1C71" w:rsidP="002C1C71">
      <w:pPr>
        <w:pStyle w:val="AmdtsEntries"/>
      </w:pPr>
      <w:r>
        <w:tab/>
        <w:t xml:space="preserve">renum as s 15 R18 LA (see </w:t>
      </w:r>
      <w:hyperlink r:id="rId314" w:tooltip="Lakes Amendment Act 2018" w:history="1">
        <w:r w:rsidRPr="00BD3DD1">
          <w:rPr>
            <w:rStyle w:val="charCitHyperlinkAbbrev"/>
          </w:rPr>
          <w:t>A2018-7</w:t>
        </w:r>
      </w:hyperlink>
      <w:r>
        <w:t xml:space="preserve"> s 61)</w:t>
      </w:r>
    </w:p>
    <w:p w14:paraId="348A5D9B" w14:textId="77777777" w:rsidR="00AF264C" w:rsidRDefault="005961EA">
      <w:pPr>
        <w:pStyle w:val="AmdtsEntryHd"/>
      </w:pPr>
      <w:r>
        <w:t>Restrictions on bathing, swimming and diving</w:t>
      </w:r>
    </w:p>
    <w:p w14:paraId="3B35CF83" w14:textId="2183F6B0" w:rsidR="00487944" w:rsidRDefault="00487944" w:rsidP="002C1C71">
      <w:pPr>
        <w:pStyle w:val="AmdtsEntries"/>
      </w:pPr>
      <w:r>
        <w:t>s 16 hdg</w:t>
      </w:r>
      <w:r>
        <w:tab/>
        <w:t xml:space="preserve">(prev s 17 hdg) sub </w:t>
      </w:r>
      <w:hyperlink r:id="rId315" w:tooltip="Statute Law Amendment Act 2002 (No 2)" w:history="1">
        <w:r w:rsidRPr="007E6D74">
          <w:rPr>
            <w:rStyle w:val="charCitHyperlinkAbbrev"/>
          </w:rPr>
          <w:t>A2002</w:t>
        </w:r>
        <w:r w:rsidRPr="007E6D74">
          <w:rPr>
            <w:rStyle w:val="charCitHyperlinkAbbrev"/>
          </w:rPr>
          <w:noBreakHyphen/>
          <w:t>49</w:t>
        </w:r>
      </w:hyperlink>
      <w:r>
        <w:t xml:space="preserve"> amdt 3.67</w:t>
      </w:r>
    </w:p>
    <w:p w14:paraId="1A66A404" w14:textId="77777777" w:rsidR="002C1C71" w:rsidRDefault="00AF264C" w:rsidP="002C1C71">
      <w:pPr>
        <w:pStyle w:val="AmdtsEntries"/>
        <w:rPr>
          <w:b/>
        </w:rPr>
      </w:pPr>
      <w:r>
        <w:t>s 16</w:t>
      </w:r>
      <w:r>
        <w:tab/>
      </w:r>
      <w:r w:rsidR="00F542D5">
        <w:rPr>
          <w:b/>
        </w:rPr>
        <w:t>orig s 16</w:t>
      </w:r>
    </w:p>
    <w:p w14:paraId="6EAEF59B" w14:textId="77777777" w:rsidR="00F542D5" w:rsidRPr="00F542D5" w:rsidRDefault="00F542D5" w:rsidP="002C1C71">
      <w:pPr>
        <w:pStyle w:val="AmdtsEntries"/>
      </w:pPr>
      <w:r>
        <w:rPr>
          <w:b/>
        </w:rPr>
        <w:tab/>
      </w:r>
      <w:r>
        <w:t>renum as s 15</w:t>
      </w:r>
    </w:p>
    <w:p w14:paraId="49113870" w14:textId="77777777" w:rsidR="00AF264C" w:rsidRDefault="00F542D5">
      <w:pPr>
        <w:pStyle w:val="AmdtsEntries"/>
        <w:rPr>
          <w:b/>
        </w:rPr>
      </w:pPr>
      <w:r>
        <w:tab/>
      </w:r>
      <w:r>
        <w:rPr>
          <w:b/>
        </w:rPr>
        <w:t>pres s 16</w:t>
      </w:r>
    </w:p>
    <w:p w14:paraId="34AF07B7" w14:textId="7389C79C" w:rsidR="00F542D5" w:rsidRDefault="00F542D5" w:rsidP="00F542D5">
      <w:pPr>
        <w:pStyle w:val="AmdtsEntries"/>
      </w:pPr>
      <w:r>
        <w:rPr>
          <w:b/>
        </w:rPr>
        <w:tab/>
      </w:r>
      <w:r>
        <w:t xml:space="preserve">(prev s 17) am </w:t>
      </w:r>
      <w:hyperlink r:id="rId316" w:tooltip="Lakes (Amendment) Ordinance 1987" w:history="1">
        <w:r w:rsidRPr="007E6D74">
          <w:rPr>
            <w:rStyle w:val="charCitHyperlinkAbbrev"/>
          </w:rPr>
          <w:t>Ord1987</w:t>
        </w:r>
        <w:r w:rsidRPr="007E6D74">
          <w:rPr>
            <w:rStyle w:val="charCitHyperlinkAbbrev"/>
          </w:rPr>
          <w:noBreakHyphen/>
          <w:t>49</w:t>
        </w:r>
      </w:hyperlink>
      <w:r>
        <w:t xml:space="preserve"> s 4; </w:t>
      </w:r>
      <w:hyperlink r:id="rId317"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39C7C7F4" w14:textId="426AA867" w:rsidR="00F542D5" w:rsidRDefault="00F542D5" w:rsidP="00F542D5">
      <w:pPr>
        <w:pStyle w:val="AmdtsEntries"/>
      </w:pPr>
      <w:r>
        <w:tab/>
        <w:t xml:space="preserve">sub </w:t>
      </w:r>
      <w:hyperlink r:id="rId318"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404EB8A0" w14:textId="62C844D8" w:rsidR="00F542D5" w:rsidRPr="00F542D5" w:rsidRDefault="00F542D5" w:rsidP="00F542D5">
      <w:pPr>
        <w:pStyle w:val="AmdtsEntries"/>
      </w:pPr>
      <w:r>
        <w:tab/>
        <w:t xml:space="preserve">renum as s 16 R18 LA (see </w:t>
      </w:r>
      <w:hyperlink r:id="rId319" w:tooltip="Lakes Amendment Act 2018" w:history="1">
        <w:r w:rsidRPr="00BD3DD1">
          <w:rPr>
            <w:rStyle w:val="charCitHyperlinkAbbrev"/>
          </w:rPr>
          <w:t>A2018-7</w:t>
        </w:r>
      </w:hyperlink>
      <w:r>
        <w:t xml:space="preserve"> s 61)</w:t>
      </w:r>
    </w:p>
    <w:p w14:paraId="270DBBED" w14:textId="77777777" w:rsidR="00AF264C" w:rsidRDefault="003370EE">
      <w:pPr>
        <w:pStyle w:val="AmdtsEntryHd"/>
      </w:pPr>
      <w:r>
        <w:lastRenderedPageBreak/>
        <w:t>Interference etc with signs</w:t>
      </w:r>
    </w:p>
    <w:p w14:paraId="54EF38DB" w14:textId="77777777" w:rsidR="00F542D5" w:rsidRDefault="00AF264C" w:rsidP="00F542D5">
      <w:pPr>
        <w:pStyle w:val="AmdtsEntries"/>
        <w:rPr>
          <w:b/>
        </w:rPr>
      </w:pPr>
      <w:r>
        <w:t>s 17</w:t>
      </w:r>
      <w:r>
        <w:tab/>
      </w:r>
      <w:r w:rsidR="003370EE">
        <w:rPr>
          <w:b/>
        </w:rPr>
        <w:t>orig s 17</w:t>
      </w:r>
    </w:p>
    <w:p w14:paraId="78650784" w14:textId="77777777" w:rsidR="003370EE" w:rsidRDefault="003370EE" w:rsidP="00F542D5">
      <w:pPr>
        <w:pStyle w:val="AmdtsEntries"/>
      </w:pPr>
      <w:r>
        <w:rPr>
          <w:b/>
        </w:rPr>
        <w:tab/>
      </w:r>
      <w:r>
        <w:t>renum as s 16</w:t>
      </w:r>
    </w:p>
    <w:p w14:paraId="56DE4A9D" w14:textId="77777777" w:rsidR="003370EE" w:rsidRPr="003370EE" w:rsidRDefault="003370EE" w:rsidP="00F542D5">
      <w:pPr>
        <w:pStyle w:val="AmdtsEntries"/>
        <w:rPr>
          <w:b/>
        </w:rPr>
      </w:pPr>
      <w:r>
        <w:tab/>
      </w:r>
      <w:r>
        <w:rPr>
          <w:b/>
        </w:rPr>
        <w:t>pres s 17</w:t>
      </w:r>
    </w:p>
    <w:p w14:paraId="28E14606" w14:textId="2FA6BA21" w:rsidR="003370EE" w:rsidRDefault="003370EE" w:rsidP="003370EE">
      <w:pPr>
        <w:pStyle w:val="AmdtsEntries"/>
      </w:pPr>
      <w:r>
        <w:tab/>
        <w:t xml:space="preserve">(prev s 18) am </w:t>
      </w:r>
      <w:hyperlink r:id="rId320"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21" w:tooltip="Lakes (Amendment) Act 1991" w:history="1">
        <w:r w:rsidRPr="007E6D74">
          <w:rPr>
            <w:rStyle w:val="charCitHyperlinkAbbrev"/>
          </w:rPr>
          <w:t>A1991</w:t>
        </w:r>
        <w:r w:rsidRPr="007E6D74">
          <w:rPr>
            <w:rStyle w:val="charCitHyperlinkAbbrev"/>
          </w:rPr>
          <w:noBreakHyphen/>
          <w:t>89</w:t>
        </w:r>
      </w:hyperlink>
      <w:r>
        <w:t xml:space="preserve"> sch; </w:t>
      </w:r>
      <w:hyperlink r:id="rId322"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6548179D" w14:textId="59619DD2" w:rsidR="00AF264C" w:rsidRDefault="003370EE" w:rsidP="003370EE">
      <w:pPr>
        <w:pStyle w:val="AmdtsEntries"/>
      </w:pPr>
      <w:r>
        <w:tab/>
        <w:t xml:space="preserve">sub </w:t>
      </w:r>
      <w:hyperlink r:id="rId323"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19BECE29" w14:textId="6FFEB17E" w:rsidR="003370EE" w:rsidRDefault="003370EE" w:rsidP="003370EE">
      <w:pPr>
        <w:pStyle w:val="AmdtsEntries"/>
      </w:pPr>
      <w:r>
        <w:tab/>
        <w:t xml:space="preserve">renum as s 17 R18 LA (see </w:t>
      </w:r>
      <w:hyperlink r:id="rId324" w:tooltip="Lakes Amendment Act 2018" w:history="1">
        <w:r w:rsidRPr="00BD3DD1">
          <w:rPr>
            <w:rStyle w:val="charCitHyperlinkAbbrev"/>
          </w:rPr>
          <w:t>A2018-7</w:t>
        </w:r>
      </w:hyperlink>
      <w:r>
        <w:t xml:space="preserve"> s 61)</w:t>
      </w:r>
    </w:p>
    <w:p w14:paraId="47F7B27E" w14:textId="77777777" w:rsidR="00AF264C" w:rsidRDefault="00225ED4">
      <w:pPr>
        <w:pStyle w:val="AmdtsEntryHd"/>
      </w:pPr>
      <w:r>
        <w:t>Approved buoys, wharves and jetties</w:t>
      </w:r>
    </w:p>
    <w:p w14:paraId="04875D13" w14:textId="77777777" w:rsidR="003370EE" w:rsidRDefault="00AF264C" w:rsidP="003370EE">
      <w:pPr>
        <w:pStyle w:val="AmdtsEntries"/>
        <w:rPr>
          <w:b/>
        </w:rPr>
      </w:pPr>
      <w:r>
        <w:t>s 18</w:t>
      </w:r>
      <w:r>
        <w:tab/>
      </w:r>
      <w:r w:rsidR="007B0632">
        <w:rPr>
          <w:b/>
        </w:rPr>
        <w:t>orig s 18</w:t>
      </w:r>
    </w:p>
    <w:p w14:paraId="580A5873" w14:textId="77777777" w:rsidR="007B0632" w:rsidRDefault="007B0632" w:rsidP="003370EE">
      <w:pPr>
        <w:pStyle w:val="AmdtsEntries"/>
      </w:pPr>
      <w:r>
        <w:rPr>
          <w:b/>
        </w:rPr>
        <w:tab/>
      </w:r>
      <w:r>
        <w:t>renum as s 17</w:t>
      </w:r>
    </w:p>
    <w:p w14:paraId="1FF0169C" w14:textId="77777777" w:rsidR="007B0632" w:rsidRDefault="007B0632" w:rsidP="003370EE">
      <w:pPr>
        <w:pStyle w:val="AmdtsEntries"/>
        <w:rPr>
          <w:b/>
        </w:rPr>
      </w:pPr>
      <w:r>
        <w:tab/>
      </w:r>
      <w:r>
        <w:rPr>
          <w:b/>
        </w:rPr>
        <w:t>pres s 18</w:t>
      </w:r>
    </w:p>
    <w:p w14:paraId="58A0288D" w14:textId="450D78A6" w:rsidR="007B0632" w:rsidRPr="007B0632" w:rsidRDefault="007B0632" w:rsidP="003370EE">
      <w:pPr>
        <w:pStyle w:val="AmdtsEntries"/>
      </w:pPr>
      <w:r>
        <w:rPr>
          <w:b/>
        </w:rPr>
        <w:tab/>
      </w:r>
      <w:r>
        <w:t xml:space="preserve">(prev s 19) am </w:t>
      </w:r>
      <w:hyperlink r:id="rId325" w:tooltip="Lakes (Amendment) Ordinance 1983" w:history="1">
        <w:r w:rsidRPr="007E6D74">
          <w:rPr>
            <w:rStyle w:val="charCitHyperlinkAbbrev"/>
          </w:rPr>
          <w:t>Ord1983</w:t>
        </w:r>
        <w:r w:rsidRPr="007E6D74">
          <w:rPr>
            <w:rStyle w:val="charCitHyperlinkAbbrev"/>
          </w:rPr>
          <w:noBreakHyphen/>
          <w:t>31</w:t>
        </w:r>
      </w:hyperlink>
      <w:r>
        <w:t xml:space="preserve"> s 6; </w:t>
      </w:r>
      <w:hyperlink r:id="rId326"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27" w:tooltip="Lakes (Amendment) Act 1991" w:history="1">
        <w:r w:rsidRPr="007E6D74">
          <w:rPr>
            <w:rStyle w:val="charCitHyperlinkAbbrev"/>
          </w:rPr>
          <w:t>A1991</w:t>
        </w:r>
        <w:r w:rsidRPr="007E6D74">
          <w:rPr>
            <w:rStyle w:val="charCitHyperlinkAbbrev"/>
          </w:rPr>
          <w:noBreakHyphen/>
          <w:t>89</w:t>
        </w:r>
      </w:hyperlink>
      <w:r>
        <w:t xml:space="preserve"> sch; </w:t>
      </w:r>
      <w:hyperlink r:id="rId328"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29" w:tooltip="Legislation (Consequential Amendments) Act 2001" w:history="1">
        <w:r w:rsidRPr="007E6D74">
          <w:rPr>
            <w:rStyle w:val="charCitHyperlinkAbbrev"/>
          </w:rPr>
          <w:t>A2001</w:t>
        </w:r>
        <w:r w:rsidRPr="007E6D74">
          <w:rPr>
            <w:rStyle w:val="charCitHyperlinkAbbrev"/>
          </w:rPr>
          <w:noBreakHyphen/>
          <w:t>44</w:t>
        </w:r>
      </w:hyperlink>
      <w:r>
        <w:t xml:space="preserve"> amdt 1.2311, amdt 1.2312; </w:t>
      </w:r>
      <w:hyperlink r:id="rId330" w:tooltip="Criminal Code Harmonisation Act 2005" w:history="1">
        <w:r w:rsidRPr="007E6D74">
          <w:rPr>
            <w:rStyle w:val="charCitHyperlinkAbbrev"/>
          </w:rPr>
          <w:t>A2005</w:t>
        </w:r>
        <w:r w:rsidRPr="007E6D74">
          <w:rPr>
            <w:rStyle w:val="charCitHyperlinkAbbrev"/>
          </w:rPr>
          <w:noBreakHyphen/>
          <w:t>54</w:t>
        </w:r>
      </w:hyperlink>
      <w:r>
        <w:t xml:space="preserve"> amdt 1.185</w:t>
      </w:r>
    </w:p>
    <w:p w14:paraId="134086D0" w14:textId="446E3184" w:rsidR="00AF264C" w:rsidRDefault="00225ED4">
      <w:pPr>
        <w:pStyle w:val="AmdtsEntries"/>
      </w:pPr>
      <w:r>
        <w:tab/>
      </w:r>
      <w:r w:rsidR="008C32B5">
        <w:t>renum as s 18 R18 LA</w:t>
      </w:r>
      <w:r>
        <w:t xml:space="preserve"> (see </w:t>
      </w:r>
      <w:hyperlink r:id="rId331" w:tooltip="Lakes Amendment Act 2018" w:history="1">
        <w:r w:rsidRPr="00BD3DD1">
          <w:rPr>
            <w:rStyle w:val="charCitHyperlinkAbbrev"/>
          </w:rPr>
          <w:t>A2018-7</w:t>
        </w:r>
      </w:hyperlink>
      <w:r>
        <w:t xml:space="preserve"> s 61)</w:t>
      </w:r>
    </w:p>
    <w:p w14:paraId="668319FC" w14:textId="71E5102F" w:rsidR="008D3815" w:rsidRDefault="008D3815">
      <w:pPr>
        <w:pStyle w:val="AmdtsEntries"/>
      </w:pPr>
      <w:r>
        <w:tab/>
        <w:t>am</w:t>
      </w:r>
      <w:bookmarkStart w:id="164" w:name="_Hlk74228955"/>
      <w:r w:rsidRPr="004E1A6C">
        <w:t xml:space="preserve"> </w:t>
      </w:r>
      <w:hyperlink r:id="rId332" w:tooltip="Statute Law Amendment Act 2021" w:history="1">
        <w:r w:rsidRPr="004E1A6C">
          <w:rPr>
            <w:color w:val="0000FF" w:themeColor="hyperlink"/>
          </w:rPr>
          <w:t>A2021-12</w:t>
        </w:r>
      </w:hyperlink>
      <w:r w:rsidRPr="004E1A6C">
        <w:t xml:space="preserve"> amdt 3</w:t>
      </w:r>
      <w:bookmarkEnd w:id="164"/>
      <w:r>
        <w:t xml:space="preserve">.65, </w:t>
      </w:r>
      <w:r w:rsidRPr="004E1A6C">
        <w:t>amdt 3</w:t>
      </w:r>
      <w:r>
        <w:t>.66</w:t>
      </w:r>
    </w:p>
    <w:p w14:paraId="2D808805" w14:textId="77777777" w:rsidR="00AF264C" w:rsidRDefault="00887D71">
      <w:pPr>
        <w:pStyle w:val="AmdtsEntryHd"/>
      </w:pPr>
      <w:r>
        <w:t>Restrictions on mooring</w:t>
      </w:r>
    </w:p>
    <w:p w14:paraId="36EEF2F8" w14:textId="77777777" w:rsidR="00225ED4" w:rsidRDefault="00AF264C">
      <w:pPr>
        <w:pStyle w:val="AmdtsEntries"/>
        <w:rPr>
          <w:b/>
        </w:rPr>
      </w:pPr>
      <w:r>
        <w:t>s 19</w:t>
      </w:r>
      <w:r w:rsidR="00225ED4">
        <w:tab/>
      </w:r>
      <w:r w:rsidR="00225ED4">
        <w:rPr>
          <w:b/>
        </w:rPr>
        <w:t>orig s 19</w:t>
      </w:r>
    </w:p>
    <w:p w14:paraId="07EBF50E" w14:textId="77777777" w:rsidR="00225ED4" w:rsidRDefault="00225ED4">
      <w:pPr>
        <w:pStyle w:val="AmdtsEntries"/>
      </w:pPr>
      <w:r>
        <w:rPr>
          <w:b/>
        </w:rPr>
        <w:tab/>
      </w:r>
      <w:r>
        <w:t>renum as s 18</w:t>
      </w:r>
    </w:p>
    <w:p w14:paraId="0224CF37" w14:textId="77777777" w:rsidR="00225ED4" w:rsidRPr="00225ED4" w:rsidRDefault="00225ED4">
      <w:pPr>
        <w:pStyle w:val="AmdtsEntries"/>
        <w:rPr>
          <w:b/>
        </w:rPr>
      </w:pPr>
      <w:r>
        <w:tab/>
      </w:r>
      <w:r>
        <w:rPr>
          <w:b/>
        </w:rPr>
        <w:t>pres s 19</w:t>
      </w:r>
    </w:p>
    <w:p w14:paraId="592E1C23" w14:textId="1B964B09" w:rsidR="00225ED4" w:rsidRDefault="00225ED4" w:rsidP="00225ED4">
      <w:pPr>
        <w:pStyle w:val="AmdtsEntries"/>
      </w:pPr>
      <w:r>
        <w:tab/>
      </w:r>
      <w:r w:rsidR="00887D71">
        <w:t xml:space="preserve">(prev s 20) </w:t>
      </w:r>
      <w:r>
        <w:t xml:space="preserve">am </w:t>
      </w:r>
      <w:hyperlink r:id="rId333"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34"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58FA5C88" w14:textId="19040935" w:rsidR="00AF264C" w:rsidRDefault="00225ED4" w:rsidP="00225ED4">
      <w:pPr>
        <w:pStyle w:val="AmdtsEntries"/>
      </w:pPr>
      <w:r>
        <w:tab/>
        <w:t xml:space="preserve">sub </w:t>
      </w:r>
      <w:hyperlink r:id="rId335" w:tooltip="Criminal Code Harmonisation Act 2005" w:history="1">
        <w:r w:rsidRPr="007E6D74">
          <w:rPr>
            <w:rStyle w:val="charCitHyperlinkAbbrev"/>
          </w:rPr>
          <w:t>A2005</w:t>
        </w:r>
        <w:r w:rsidRPr="007E6D74">
          <w:rPr>
            <w:rStyle w:val="charCitHyperlinkAbbrev"/>
          </w:rPr>
          <w:noBreakHyphen/>
          <w:t>54</w:t>
        </w:r>
      </w:hyperlink>
      <w:r>
        <w:t xml:space="preserve"> amdt 1.186</w:t>
      </w:r>
    </w:p>
    <w:p w14:paraId="17BCBAE1" w14:textId="598568F2" w:rsidR="00225ED4" w:rsidRDefault="00225ED4" w:rsidP="00225ED4">
      <w:pPr>
        <w:pStyle w:val="AmdtsEntries"/>
      </w:pPr>
      <w:r>
        <w:tab/>
        <w:t xml:space="preserve">renum as s 19 R18 La (see </w:t>
      </w:r>
      <w:hyperlink r:id="rId336" w:tooltip="Lakes Amendment Act 2018" w:history="1">
        <w:r w:rsidRPr="00BD3DD1">
          <w:rPr>
            <w:rStyle w:val="charCitHyperlinkAbbrev"/>
          </w:rPr>
          <w:t>A2018-7</w:t>
        </w:r>
      </w:hyperlink>
      <w:r>
        <w:t xml:space="preserve"> s 61)</w:t>
      </w:r>
    </w:p>
    <w:p w14:paraId="3E5A0BAD" w14:textId="77777777" w:rsidR="00AF264C" w:rsidRDefault="008C32B5">
      <w:pPr>
        <w:pStyle w:val="AmdtsEntryHd"/>
      </w:pPr>
      <w:r w:rsidRPr="00C51614">
        <w:t>Speed limits</w:t>
      </w:r>
    </w:p>
    <w:p w14:paraId="1F7EBFB2" w14:textId="77777777" w:rsidR="00225ED4" w:rsidRDefault="00AF264C" w:rsidP="00225ED4">
      <w:pPr>
        <w:pStyle w:val="AmdtsEntries"/>
        <w:rPr>
          <w:b/>
        </w:rPr>
      </w:pPr>
      <w:r>
        <w:t>s 20</w:t>
      </w:r>
      <w:r w:rsidR="00887D71">
        <w:tab/>
      </w:r>
      <w:r w:rsidR="00887D71">
        <w:rPr>
          <w:b/>
        </w:rPr>
        <w:t>orig s 20</w:t>
      </w:r>
    </w:p>
    <w:p w14:paraId="5C8CCCF4" w14:textId="77777777" w:rsidR="00887D71" w:rsidRDefault="00887D71" w:rsidP="00225ED4">
      <w:pPr>
        <w:pStyle w:val="AmdtsEntries"/>
      </w:pPr>
      <w:r>
        <w:rPr>
          <w:b/>
        </w:rPr>
        <w:tab/>
      </w:r>
      <w:r>
        <w:t>renum as s 19</w:t>
      </w:r>
    </w:p>
    <w:p w14:paraId="209F9CCF" w14:textId="77777777" w:rsidR="00887D71" w:rsidRDefault="00887D71" w:rsidP="00225ED4">
      <w:pPr>
        <w:pStyle w:val="AmdtsEntries"/>
        <w:rPr>
          <w:b/>
        </w:rPr>
      </w:pPr>
      <w:r>
        <w:tab/>
      </w:r>
      <w:r>
        <w:rPr>
          <w:b/>
        </w:rPr>
        <w:t>pres s 20</w:t>
      </w:r>
    </w:p>
    <w:p w14:paraId="264F87D1" w14:textId="29A18313" w:rsidR="00887D71" w:rsidRPr="00887D71" w:rsidRDefault="00887D71" w:rsidP="00225ED4">
      <w:pPr>
        <w:pStyle w:val="AmdtsEntries"/>
      </w:pPr>
      <w:r>
        <w:rPr>
          <w:b/>
        </w:rPr>
        <w:tab/>
      </w:r>
      <w:r>
        <w:t xml:space="preserve">(prev s 20A) ins </w:t>
      </w:r>
      <w:hyperlink r:id="rId337" w:tooltip="Lakes Amendment Act 2018" w:history="1">
        <w:r w:rsidRPr="00BD3DD1">
          <w:rPr>
            <w:rStyle w:val="charCitHyperlinkAbbrev"/>
          </w:rPr>
          <w:t>A2018-7</w:t>
        </w:r>
      </w:hyperlink>
      <w:r>
        <w:t xml:space="preserve"> s 11</w:t>
      </w:r>
    </w:p>
    <w:p w14:paraId="541A35DD" w14:textId="6CF864E7" w:rsidR="00AF264C" w:rsidRDefault="00887D71">
      <w:pPr>
        <w:pStyle w:val="AmdtsEntries"/>
      </w:pPr>
      <w:r>
        <w:tab/>
        <w:t xml:space="preserve">renum as s 20 R18 LA (see </w:t>
      </w:r>
      <w:hyperlink r:id="rId338" w:tooltip="Lakes Amendment Act 2018" w:history="1">
        <w:r w:rsidRPr="00BD3DD1">
          <w:rPr>
            <w:rStyle w:val="charCitHyperlinkAbbrev"/>
          </w:rPr>
          <w:t>A2018-7</w:t>
        </w:r>
      </w:hyperlink>
      <w:r>
        <w:t xml:space="preserve"> s 61)</w:t>
      </w:r>
    </w:p>
    <w:p w14:paraId="0C91506E" w14:textId="77777777" w:rsidR="00C44273" w:rsidRDefault="00C44273">
      <w:pPr>
        <w:pStyle w:val="AmdtsEntryHd"/>
      </w:pPr>
      <w:r w:rsidRPr="00C51614">
        <w:t>Speed limits</w:t>
      </w:r>
    </w:p>
    <w:p w14:paraId="3DC74A14" w14:textId="77777777" w:rsidR="00C44273" w:rsidRPr="00C44273" w:rsidRDefault="00C44273" w:rsidP="00C44273">
      <w:pPr>
        <w:pStyle w:val="AmdtsEntries"/>
      </w:pPr>
      <w:r>
        <w:t>s 20A</w:t>
      </w:r>
      <w:r>
        <w:tab/>
      </w:r>
      <w:r w:rsidR="008C32B5">
        <w:t>renum as s 20</w:t>
      </w:r>
    </w:p>
    <w:p w14:paraId="2171AAFF" w14:textId="77777777" w:rsidR="00C44273" w:rsidRDefault="00C44273" w:rsidP="00C44273">
      <w:pPr>
        <w:pStyle w:val="AmdtsEntryHd"/>
      </w:pPr>
      <w:r w:rsidRPr="00C51614">
        <w:t>Restrictions on kinds of boats</w:t>
      </w:r>
    </w:p>
    <w:p w14:paraId="20B9C84A" w14:textId="77777777" w:rsidR="006E6DAE" w:rsidRDefault="00C44273" w:rsidP="00C44273">
      <w:pPr>
        <w:pStyle w:val="AmdtsEntries"/>
      </w:pPr>
      <w:r>
        <w:t>s 20B</w:t>
      </w:r>
      <w:r>
        <w:tab/>
      </w:r>
      <w:r w:rsidR="006E6DAE">
        <w:t>renum as s 21</w:t>
      </w:r>
    </w:p>
    <w:p w14:paraId="12457595" w14:textId="77777777" w:rsidR="00AF264C" w:rsidRDefault="00AC3C6E">
      <w:pPr>
        <w:pStyle w:val="AmdtsEntryHd"/>
      </w:pPr>
      <w:r w:rsidRPr="00C51614">
        <w:t>Restrictions on kinds of boats</w:t>
      </w:r>
    </w:p>
    <w:p w14:paraId="0DBC9F89" w14:textId="77777777" w:rsidR="006E6DAE" w:rsidRDefault="00AF264C">
      <w:pPr>
        <w:pStyle w:val="AmdtsEntries"/>
        <w:rPr>
          <w:b/>
        </w:rPr>
      </w:pPr>
      <w:r>
        <w:t>s 21</w:t>
      </w:r>
      <w:r w:rsidR="006E6DAE">
        <w:tab/>
      </w:r>
      <w:r w:rsidR="006E6DAE">
        <w:rPr>
          <w:b/>
        </w:rPr>
        <w:t>orig s 21</w:t>
      </w:r>
    </w:p>
    <w:p w14:paraId="18410C69" w14:textId="77777777" w:rsidR="006E6DAE" w:rsidRDefault="006E6DAE">
      <w:pPr>
        <w:pStyle w:val="AmdtsEntries"/>
      </w:pPr>
      <w:r>
        <w:rPr>
          <w:b/>
        </w:rPr>
        <w:tab/>
      </w:r>
      <w:r>
        <w:t>renum as s 22</w:t>
      </w:r>
    </w:p>
    <w:p w14:paraId="1285D01E" w14:textId="77777777" w:rsidR="006E6DAE" w:rsidRDefault="006E6DAE">
      <w:pPr>
        <w:pStyle w:val="AmdtsEntries"/>
        <w:rPr>
          <w:b/>
        </w:rPr>
      </w:pPr>
      <w:r>
        <w:tab/>
      </w:r>
      <w:r>
        <w:rPr>
          <w:b/>
        </w:rPr>
        <w:t>pres s 21</w:t>
      </w:r>
    </w:p>
    <w:p w14:paraId="328DDCAD" w14:textId="1767BB23" w:rsidR="006E6DAE" w:rsidRDefault="006E6DAE">
      <w:pPr>
        <w:pStyle w:val="AmdtsEntries"/>
      </w:pPr>
      <w:r>
        <w:rPr>
          <w:b/>
        </w:rPr>
        <w:tab/>
      </w:r>
      <w:r>
        <w:t xml:space="preserve">(prev s 20B) ins </w:t>
      </w:r>
      <w:hyperlink r:id="rId339" w:tooltip="Lakes Amendment Act 2018" w:history="1">
        <w:r w:rsidRPr="00BD3DD1">
          <w:rPr>
            <w:rStyle w:val="charCitHyperlinkAbbrev"/>
          </w:rPr>
          <w:t>A2018-7</w:t>
        </w:r>
      </w:hyperlink>
      <w:r>
        <w:t xml:space="preserve"> s 11</w:t>
      </w:r>
    </w:p>
    <w:p w14:paraId="0757A128" w14:textId="14454F24" w:rsidR="006E6DAE" w:rsidRPr="006E6DAE" w:rsidRDefault="006E6DAE">
      <w:pPr>
        <w:pStyle w:val="AmdtsEntries"/>
      </w:pPr>
      <w:r>
        <w:tab/>
        <w:t xml:space="preserve">renum as s 21 R19 LA (see </w:t>
      </w:r>
      <w:hyperlink r:id="rId340" w:tooltip="Lakes Amendment Act 2018" w:history="1">
        <w:r w:rsidRPr="00BD3DD1">
          <w:rPr>
            <w:rStyle w:val="charCitHyperlinkAbbrev"/>
          </w:rPr>
          <w:t>A2018-7</w:t>
        </w:r>
      </w:hyperlink>
      <w:r>
        <w:t xml:space="preserve"> s 61)</w:t>
      </w:r>
    </w:p>
    <w:p w14:paraId="47CE39DF" w14:textId="77777777" w:rsidR="00AF264C" w:rsidRDefault="00AC3C6E">
      <w:pPr>
        <w:pStyle w:val="AmdtsEntryHd"/>
      </w:pPr>
      <w:r>
        <w:lastRenderedPageBreak/>
        <w:t>Prohibition of use of lake area or parts of lake</w:t>
      </w:r>
    </w:p>
    <w:p w14:paraId="4D8EFEA5" w14:textId="77777777" w:rsidR="00AC3C6E" w:rsidRDefault="00AF264C">
      <w:pPr>
        <w:pStyle w:val="AmdtsEntries"/>
        <w:keepNext/>
        <w:rPr>
          <w:b/>
        </w:rPr>
      </w:pPr>
      <w:r>
        <w:t>s 22</w:t>
      </w:r>
      <w:r w:rsidR="00AC3C6E">
        <w:tab/>
      </w:r>
      <w:r w:rsidR="00AC3C6E">
        <w:rPr>
          <w:b/>
        </w:rPr>
        <w:t>orig s 22</w:t>
      </w:r>
    </w:p>
    <w:p w14:paraId="01CBE998" w14:textId="77777777" w:rsidR="00AC3C6E" w:rsidRDefault="00AC3C6E">
      <w:pPr>
        <w:pStyle w:val="AmdtsEntries"/>
        <w:keepNext/>
      </w:pPr>
      <w:r>
        <w:rPr>
          <w:b/>
        </w:rPr>
        <w:tab/>
      </w:r>
      <w:r>
        <w:t>renum as s 23</w:t>
      </w:r>
    </w:p>
    <w:p w14:paraId="06CD240B" w14:textId="77777777" w:rsidR="00AC3C6E" w:rsidRDefault="00AC3C6E">
      <w:pPr>
        <w:pStyle w:val="AmdtsEntries"/>
        <w:keepNext/>
        <w:rPr>
          <w:b/>
        </w:rPr>
      </w:pPr>
      <w:r>
        <w:tab/>
      </w:r>
      <w:r>
        <w:rPr>
          <w:b/>
        </w:rPr>
        <w:t>pres s 22</w:t>
      </w:r>
    </w:p>
    <w:p w14:paraId="06EC79D7" w14:textId="72DFD152" w:rsidR="00AC3C6E" w:rsidRDefault="00AC3C6E">
      <w:pPr>
        <w:pStyle w:val="AmdtsEntries"/>
        <w:keepNext/>
      </w:pPr>
      <w:r>
        <w:rPr>
          <w:b/>
        </w:rPr>
        <w:tab/>
      </w:r>
      <w:r>
        <w:t xml:space="preserve">(prev s 21) am </w:t>
      </w:r>
      <w:hyperlink r:id="rId341"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42" w:tooltip="National Land Ordinance 1989" w:history="1">
        <w:r w:rsidRPr="007E6D74">
          <w:rPr>
            <w:rStyle w:val="charCitHyperlinkAbbrev"/>
          </w:rPr>
          <w:t>Ord1989</w:t>
        </w:r>
        <w:r w:rsidRPr="007E6D74">
          <w:rPr>
            <w:rStyle w:val="charCitHyperlinkAbbrev"/>
          </w:rPr>
          <w:noBreakHyphen/>
          <w:t>39</w:t>
        </w:r>
      </w:hyperlink>
      <w:r>
        <w:t xml:space="preserve"> sch; </w:t>
      </w:r>
      <w:hyperlink r:id="rId343" w:tooltip="Lakes (Amendment) Act 1991" w:history="1">
        <w:r w:rsidRPr="007E6D74">
          <w:rPr>
            <w:rStyle w:val="charCitHyperlinkAbbrev"/>
          </w:rPr>
          <w:t>A1991</w:t>
        </w:r>
        <w:r w:rsidRPr="007E6D74">
          <w:rPr>
            <w:rStyle w:val="charCitHyperlinkAbbrev"/>
          </w:rPr>
          <w:noBreakHyphen/>
          <w:t>89</w:t>
        </w:r>
      </w:hyperlink>
      <w:r>
        <w:t xml:space="preserve"> sch; </w:t>
      </w:r>
      <w:hyperlink r:id="rId344" w:tooltip="Statute Law Revision Act 1994" w:history="1">
        <w:r w:rsidRPr="007E6D74">
          <w:rPr>
            <w:rStyle w:val="charCitHyperlinkAbbrev"/>
          </w:rPr>
          <w:t>A1994</w:t>
        </w:r>
        <w:r w:rsidRPr="007E6D74">
          <w:rPr>
            <w:rStyle w:val="charCitHyperlinkAbbrev"/>
          </w:rPr>
          <w:noBreakHyphen/>
          <w:t>26</w:t>
        </w:r>
      </w:hyperlink>
      <w:r>
        <w:t xml:space="preserve"> sch; </w:t>
      </w:r>
      <w:hyperlink r:id="rId345"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46"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347" w:tooltip="Statute Law Amendment Act 2002 (No 2)" w:history="1">
        <w:r w:rsidRPr="007E6D74">
          <w:rPr>
            <w:rStyle w:val="charCitHyperlinkAbbrev"/>
          </w:rPr>
          <w:t>A2002</w:t>
        </w:r>
        <w:r w:rsidRPr="007E6D74">
          <w:rPr>
            <w:rStyle w:val="charCitHyperlinkAbbrev"/>
          </w:rPr>
          <w:noBreakHyphen/>
          <w:t>49</w:t>
        </w:r>
      </w:hyperlink>
      <w:r>
        <w:t xml:space="preserve"> amdt 3.68, amdt 3.69; </w:t>
      </w:r>
      <w:hyperlink r:id="rId348" w:tooltip="Criminal Code Harmonisation Act 2005" w:history="1">
        <w:r w:rsidRPr="007E6D74">
          <w:rPr>
            <w:rStyle w:val="charCitHyperlinkAbbrev"/>
          </w:rPr>
          <w:t>A2005</w:t>
        </w:r>
        <w:r w:rsidRPr="007E6D74">
          <w:rPr>
            <w:rStyle w:val="charCitHyperlinkAbbrev"/>
          </w:rPr>
          <w:noBreakHyphen/>
          <w:t>54</w:t>
        </w:r>
      </w:hyperlink>
      <w:r>
        <w:t xml:space="preserve"> amdt 1.187; </w:t>
      </w:r>
      <w:hyperlink r:id="rId349" w:tooltip="Statute Law Amendment Act 2011" w:history="1">
        <w:r w:rsidRPr="007E6D74">
          <w:rPr>
            <w:rStyle w:val="charCitHyperlinkAbbrev"/>
          </w:rPr>
          <w:t>A2011</w:t>
        </w:r>
        <w:r w:rsidRPr="007E6D74">
          <w:rPr>
            <w:rStyle w:val="charCitHyperlinkAbbrev"/>
          </w:rPr>
          <w:noBreakHyphen/>
          <w:t>3</w:t>
        </w:r>
      </w:hyperlink>
      <w:r>
        <w:t xml:space="preserve"> amdt 3.270; </w:t>
      </w:r>
      <w:hyperlink r:id="rId350" w:tooltip="Red Tape Reduction Legislation Amendment Act 2015" w:history="1">
        <w:r>
          <w:rPr>
            <w:rStyle w:val="charCitHyperlinkAbbrev"/>
          </w:rPr>
          <w:t>A2015</w:t>
        </w:r>
        <w:r>
          <w:rPr>
            <w:rStyle w:val="charCitHyperlinkAbbrev"/>
          </w:rPr>
          <w:noBreakHyphen/>
          <w:t>33</w:t>
        </w:r>
      </w:hyperlink>
      <w:r>
        <w:t xml:space="preserve"> amdt 1.123; ss renum R15 LA</w:t>
      </w:r>
    </w:p>
    <w:p w14:paraId="390AEE49" w14:textId="10F02F3B" w:rsidR="00AC3C6E" w:rsidRDefault="00AC3C6E">
      <w:pPr>
        <w:pStyle w:val="AmdtsEntries"/>
        <w:keepNext/>
      </w:pPr>
      <w:r>
        <w:tab/>
        <w:t xml:space="preserve">renum as s 22 R18 LA (see </w:t>
      </w:r>
      <w:hyperlink r:id="rId351" w:tooltip="Lakes Amendment Act 2018" w:history="1">
        <w:r w:rsidRPr="00BD3DD1">
          <w:rPr>
            <w:rStyle w:val="charCitHyperlinkAbbrev"/>
          </w:rPr>
          <w:t>A2018-7</w:t>
        </w:r>
      </w:hyperlink>
      <w:r>
        <w:t xml:space="preserve"> s 61)</w:t>
      </w:r>
    </w:p>
    <w:p w14:paraId="4D347D70" w14:textId="5450EA9E" w:rsidR="008D3815" w:rsidRPr="00AC3C6E" w:rsidRDefault="008D3815">
      <w:pPr>
        <w:pStyle w:val="AmdtsEntries"/>
        <w:keepNext/>
      </w:pPr>
      <w:r>
        <w:tab/>
        <w:t>am</w:t>
      </w:r>
      <w:r w:rsidRPr="004E1A6C">
        <w:t xml:space="preserve"> </w:t>
      </w:r>
      <w:hyperlink r:id="rId352" w:tooltip="Statute Law Amendment Act 2021" w:history="1">
        <w:r w:rsidRPr="004E1A6C">
          <w:rPr>
            <w:color w:val="0000FF" w:themeColor="hyperlink"/>
          </w:rPr>
          <w:t>A2021-12</w:t>
        </w:r>
      </w:hyperlink>
      <w:r>
        <w:t xml:space="preserve"> </w:t>
      </w:r>
      <w:r w:rsidRPr="004E1A6C">
        <w:t>amdt 3</w:t>
      </w:r>
      <w:r>
        <w:t>.66</w:t>
      </w:r>
    </w:p>
    <w:p w14:paraId="73643226" w14:textId="77777777" w:rsidR="00AF264C" w:rsidRDefault="00AF264C">
      <w:pPr>
        <w:pStyle w:val="AmdtsEntryHd"/>
      </w:pPr>
      <w:r>
        <w:t>Access to leased or occupied land</w:t>
      </w:r>
    </w:p>
    <w:p w14:paraId="65E4C7A0" w14:textId="77777777" w:rsidR="00AF264C" w:rsidRDefault="00AF264C">
      <w:pPr>
        <w:pStyle w:val="AmdtsEntries"/>
      </w:pPr>
      <w:r>
        <w:t>s 22A</w:t>
      </w:r>
      <w:r>
        <w:tab/>
        <w:t>renum as s 23</w:t>
      </w:r>
      <w:r w:rsidR="00E7246F">
        <w:t xml:space="preserve"> and then s 24</w:t>
      </w:r>
    </w:p>
    <w:p w14:paraId="14CB2DA7" w14:textId="77777777" w:rsidR="00AF264C" w:rsidRDefault="00767D0D">
      <w:pPr>
        <w:pStyle w:val="AmdtsEntryHd"/>
      </w:pPr>
      <w:r>
        <w:t>Closing of parts of lake for certain events</w:t>
      </w:r>
    </w:p>
    <w:p w14:paraId="51A3220E" w14:textId="77777777" w:rsidR="00FD48B2" w:rsidRPr="00FD48B2" w:rsidRDefault="00AF264C">
      <w:pPr>
        <w:pStyle w:val="AmdtsEntries"/>
        <w:keepNext/>
        <w:rPr>
          <w:b/>
        </w:rPr>
      </w:pPr>
      <w:r>
        <w:t>s 23</w:t>
      </w:r>
      <w:r w:rsidR="00FD48B2">
        <w:tab/>
      </w:r>
      <w:r w:rsidR="00FD48B2">
        <w:rPr>
          <w:b/>
        </w:rPr>
        <w:t>orig s 23</w:t>
      </w:r>
    </w:p>
    <w:p w14:paraId="7A5E4A60" w14:textId="12BB2F53" w:rsidR="00AF264C" w:rsidRDefault="00985711">
      <w:pPr>
        <w:pStyle w:val="AmdtsEntries"/>
        <w:keepNext/>
      </w:pPr>
      <w:r>
        <w:tab/>
      </w:r>
      <w:r w:rsidR="00AF264C">
        <w:t xml:space="preserve">am </w:t>
      </w:r>
      <w:hyperlink r:id="rId353" w:tooltip="Lakes (Amendment) Ordinance 1987" w:history="1">
        <w:r w:rsidR="007E6D74" w:rsidRPr="007E6D74">
          <w:rPr>
            <w:rStyle w:val="charCitHyperlinkAbbrev"/>
          </w:rPr>
          <w:t>Ord1987</w:t>
        </w:r>
        <w:r w:rsidR="007E6D74" w:rsidRPr="007E6D74">
          <w:rPr>
            <w:rStyle w:val="charCitHyperlinkAbbrev"/>
          </w:rPr>
          <w:noBreakHyphen/>
          <w:t>49</w:t>
        </w:r>
      </w:hyperlink>
      <w:r w:rsidR="00AF264C">
        <w:t xml:space="preserve"> sch; </w:t>
      </w:r>
      <w:hyperlink r:id="rId354" w:tooltip="National Land Ordinance 1989" w:history="1">
        <w:r w:rsidR="007E6D74" w:rsidRPr="007E6D74">
          <w:rPr>
            <w:rStyle w:val="charCitHyperlinkAbbrev"/>
          </w:rPr>
          <w:t>Ord1989</w:t>
        </w:r>
        <w:r w:rsidR="007E6D74" w:rsidRPr="007E6D74">
          <w:rPr>
            <w:rStyle w:val="charCitHyperlinkAbbrev"/>
          </w:rPr>
          <w:noBreakHyphen/>
          <w:t>39</w:t>
        </w:r>
      </w:hyperlink>
      <w:r w:rsidR="00AF264C">
        <w:t xml:space="preserve"> sch; </w:t>
      </w:r>
      <w:hyperlink r:id="rId355"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 </w:t>
      </w:r>
      <w:hyperlink r:id="rId356" w:tooltip="Statute Law Revision Act 1994" w:history="1">
        <w:r w:rsidR="007E6D74" w:rsidRPr="007E6D74">
          <w:rPr>
            <w:rStyle w:val="charCitHyperlinkAbbrev"/>
          </w:rPr>
          <w:t>A1994</w:t>
        </w:r>
        <w:r w:rsidR="007E6D74" w:rsidRPr="007E6D74">
          <w:rPr>
            <w:rStyle w:val="charCitHyperlinkAbbrev"/>
          </w:rPr>
          <w:noBreakHyphen/>
          <w:t>26</w:t>
        </w:r>
      </w:hyperlink>
      <w:r w:rsidR="00AF264C">
        <w:t xml:space="preserve"> sch; </w:t>
      </w:r>
      <w:hyperlink r:id="rId357" w:tooltip="Statute Law Revision (Penalties) Act 1994" w:history="1">
        <w:r w:rsidR="007E6D74" w:rsidRPr="007E6D74">
          <w:rPr>
            <w:rStyle w:val="charCitHyperlinkAbbrev"/>
          </w:rPr>
          <w:t>A1994</w:t>
        </w:r>
        <w:r w:rsidR="007E6D74" w:rsidRPr="007E6D74">
          <w:rPr>
            <w:rStyle w:val="charCitHyperlinkAbbrev"/>
          </w:rPr>
          <w:noBreakHyphen/>
          <w:t>81</w:t>
        </w:r>
      </w:hyperlink>
      <w:r w:rsidR="00AF264C">
        <w:t xml:space="preserve"> sch; </w:t>
      </w:r>
      <w:hyperlink r:id="rId358"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rsidR="00AF264C">
        <w:t xml:space="preserve"> sch pt 1</w:t>
      </w:r>
    </w:p>
    <w:p w14:paraId="0E58362C" w14:textId="26DB87E3" w:rsidR="00767D0D" w:rsidRPr="00767D0D" w:rsidRDefault="00AF264C">
      <w:pPr>
        <w:pStyle w:val="AmdtsEntries"/>
        <w:keepNext/>
      </w:pPr>
      <w:r>
        <w:tab/>
        <w:t xml:space="preserve">om </w:t>
      </w:r>
      <w:hyperlink r:id="rId35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3.72</w:t>
      </w:r>
    </w:p>
    <w:p w14:paraId="6922DBAC" w14:textId="77777777" w:rsidR="004F1CF4" w:rsidRDefault="004F1CF4">
      <w:pPr>
        <w:pStyle w:val="AmdtsEntries"/>
        <w:keepNext/>
        <w:rPr>
          <w:b/>
        </w:rPr>
      </w:pPr>
      <w:r>
        <w:tab/>
      </w:r>
      <w:r>
        <w:rPr>
          <w:b/>
        </w:rPr>
        <w:t>prev s 23</w:t>
      </w:r>
    </w:p>
    <w:p w14:paraId="79523D55" w14:textId="77777777" w:rsidR="004F1CF4" w:rsidRDefault="004F1CF4">
      <w:pPr>
        <w:pStyle w:val="AmdtsEntries"/>
        <w:keepNext/>
      </w:pPr>
      <w:r>
        <w:rPr>
          <w:b/>
        </w:rPr>
        <w:tab/>
      </w:r>
      <w:r>
        <w:t xml:space="preserve">(prev s 22A) </w:t>
      </w:r>
      <w:r w:rsidR="00D81633">
        <w:t>renum as s 23 R7 LA</w:t>
      </w:r>
    </w:p>
    <w:p w14:paraId="6307DCA3" w14:textId="77777777" w:rsidR="00D81633" w:rsidRPr="004F1CF4" w:rsidRDefault="00D81633">
      <w:pPr>
        <w:pStyle w:val="AmdtsEntries"/>
        <w:keepNext/>
      </w:pPr>
      <w:r>
        <w:tab/>
        <w:t>renum as s 24 R18 LA</w:t>
      </w:r>
    </w:p>
    <w:p w14:paraId="3FA855AC" w14:textId="77777777" w:rsidR="00E7246F" w:rsidRDefault="00E7246F">
      <w:pPr>
        <w:pStyle w:val="AmdtsEntries"/>
        <w:keepNext/>
        <w:rPr>
          <w:b/>
        </w:rPr>
      </w:pPr>
      <w:r>
        <w:tab/>
      </w:r>
      <w:r>
        <w:rPr>
          <w:b/>
        </w:rPr>
        <w:t>pres s 23</w:t>
      </w:r>
    </w:p>
    <w:p w14:paraId="37EB7603" w14:textId="390221B9" w:rsidR="00767D0D" w:rsidRDefault="00767D0D" w:rsidP="00767D0D">
      <w:pPr>
        <w:pStyle w:val="AmdtsEntries"/>
        <w:keepNext/>
      </w:pPr>
      <w:r>
        <w:rPr>
          <w:b/>
        </w:rPr>
        <w:tab/>
      </w:r>
      <w:r>
        <w:t xml:space="preserve">(prev s 22) am </w:t>
      </w:r>
      <w:hyperlink r:id="rId360" w:tooltip="Lakes (Amendment) Act 1991" w:history="1">
        <w:r w:rsidRPr="007E6D74">
          <w:rPr>
            <w:rStyle w:val="charCitHyperlinkAbbrev"/>
          </w:rPr>
          <w:t>A1991</w:t>
        </w:r>
        <w:r w:rsidRPr="007E6D74">
          <w:rPr>
            <w:rStyle w:val="charCitHyperlinkAbbrev"/>
          </w:rPr>
          <w:noBreakHyphen/>
          <w:t>89</w:t>
        </w:r>
      </w:hyperlink>
      <w:r>
        <w:t xml:space="preserve"> sch</w:t>
      </w:r>
    </w:p>
    <w:p w14:paraId="5F1B125A" w14:textId="71427E11" w:rsidR="00767D0D" w:rsidRDefault="00767D0D" w:rsidP="00767D0D">
      <w:pPr>
        <w:pStyle w:val="AmdtsEntries"/>
      </w:pPr>
      <w:r>
        <w:tab/>
        <w:t xml:space="preserve">sub </w:t>
      </w:r>
      <w:hyperlink r:id="rId361" w:tooltip="Statute Law Amendment Act 2002 (No 2)" w:history="1">
        <w:r w:rsidRPr="007E6D74">
          <w:rPr>
            <w:rStyle w:val="charCitHyperlinkAbbrev"/>
          </w:rPr>
          <w:t>A2002</w:t>
        </w:r>
        <w:r w:rsidRPr="007E6D74">
          <w:rPr>
            <w:rStyle w:val="charCitHyperlinkAbbrev"/>
          </w:rPr>
          <w:noBreakHyphen/>
          <w:t>49</w:t>
        </w:r>
      </w:hyperlink>
      <w:r>
        <w:t xml:space="preserve"> amdt 3.70</w:t>
      </w:r>
    </w:p>
    <w:p w14:paraId="2C9BE88E" w14:textId="6A945F9B" w:rsidR="00E7246F" w:rsidRDefault="00767D0D" w:rsidP="00767D0D">
      <w:pPr>
        <w:pStyle w:val="AmdtsEntries"/>
        <w:keepNext/>
      </w:pPr>
      <w:r>
        <w:tab/>
        <w:t xml:space="preserve">am </w:t>
      </w:r>
      <w:hyperlink r:id="rId362" w:tooltip="Criminal Code Harmonisation Act 2005" w:history="1">
        <w:r w:rsidRPr="007E6D74">
          <w:rPr>
            <w:rStyle w:val="charCitHyperlinkAbbrev"/>
          </w:rPr>
          <w:t>A2005</w:t>
        </w:r>
        <w:r w:rsidRPr="007E6D74">
          <w:rPr>
            <w:rStyle w:val="charCitHyperlinkAbbrev"/>
          </w:rPr>
          <w:noBreakHyphen/>
          <w:t>54</w:t>
        </w:r>
      </w:hyperlink>
      <w:r>
        <w:t xml:space="preserve"> amdt 1.188; </w:t>
      </w:r>
      <w:hyperlink r:id="rId363" w:tooltip="Statute Law Amendment Act 2009" w:history="1">
        <w:r w:rsidRPr="007E6D74">
          <w:rPr>
            <w:rStyle w:val="charCitHyperlinkAbbrev"/>
          </w:rPr>
          <w:t>A2009</w:t>
        </w:r>
        <w:r w:rsidRPr="007E6D74">
          <w:rPr>
            <w:rStyle w:val="charCitHyperlinkAbbrev"/>
          </w:rPr>
          <w:noBreakHyphen/>
          <w:t>20</w:t>
        </w:r>
      </w:hyperlink>
      <w:r>
        <w:t xml:space="preserve"> amdt 3.105; </w:t>
      </w:r>
      <w:hyperlink r:id="rId364" w:tooltip="Red Tape Reduction Legislation Amendment Act 2015" w:history="1">
        <w:r>
          <w:rPr>
            <w:rStyle w:val="charCitHyperlinkAbbrev"/>
          </w:rPr>
          <w:t>A2015</w:t>
        </w:r>
        <w:r>
          <w:rPr>
            <w:rStyle w:val="charCitHyperlinkAbbrev"/>
          </w:rPr>
          <w:noBreakHyphen/>
          <w:t>33</w:t>
        </w:r>
      </w:hyperlink>
      <w:r>
        <w:t xml:space="preserve"> amdt 1.124; ss renum R15 LA; </w:t>
      </w:r>
      <w:hyperlink r:id="rId365" w:tooltip="Statute Law Amendment Act 2017" w:history="1">
        <w:r>
          <w:rPr>
            <w:rStyle w:val="charCitHyperlinkAbbrev"/>
          </w:rPr>
          <w:t>A2017</w:t>
        </w:r>
        <w:r>
          <w:rPr>
            <w:rStyle w:val="charCitHyperlinkAbbrev"/>
          </w:rPr>
          <w:noBreakHyphen/>
          <w:t>4</w:t>
        </w:r>
      </w:hyperlink>
      <w:r>
        <w:t xml:space="preserve"> amdt 3.70</w:t>
      </w:r>
    </w:p>
    <w:p w14:paraId="74354B9A" w14:textId="71929BBE" w:rsidR="00767D0D" w:rsidRPr="00767D0D" w:rsidRDefault="00767D0D" w:rsidP="00767D0D">
      <w:pPr>
        <w:pStyle w:val="AmdtsEntries"/>
        <w:keepNext/>
      </w:pPr>
      <w:r>
        <w:tab/>
        <w:t xml:space="preserve">renum as s 23 R18 LA (see </w:t>
      </w:r>
      <w:hyperlink r:id="rId366" w:tooltip="Lakes Amendment Act 2018" w:history="1">
        <w:r w:rsidRPr="00BD3DD1">
          <w:rPr>
            <w:rStyle w:val="charCitHyperlinkAbbrev"/>
          </w:rPr>
          <w:t>A2018-7</w:t>
        </w:r>
      </w:hyperlink>
      <w:r>
        <w:t xml:space="preserve"> s 61)</w:t>
      </w:r>
    </w:p>
    <w:p w14:paraId="3BA23FBE" w14:textId="77777777" w:rsidR="00AF264C" w:rsidRDefault="00D57C49">
      <w:pPr>
        <w:pStyle w:val="AmdtsEntryHd"/>
      </w:pPr>
      <w:r>
        <w:t>Access to leased or occupied land</w:t>
      </w:r>
    </w:p>
    <w:p w14:paraId="5A742BF8" w14:textId="77777777" w:rsidR="00D81633" w:rsidRDefault="00AF264C">
      <w:pPr>
        <w:pStyle w:val="AmdtsEntries"/>
        <w:rPr>
          <w:b/>
        </w:rPr>
      </w:pPr>
      <w:r>
        <w:t>s 24</w:t>
      </w:r>
      <w:r w:rsidR="00D81633">
        <w:tab/>
      </w:r>
      <w:r w:rsidR="00D81633">
        <w:rPr>
          <w:b/>
        </w:rPr>
        <w:t>orig s 24</w:t>
      </w:r>
    </w:p>
    <w:p w14:paraId="35C7C207" w14:textId="77777777" w:rsidR="000721BC" w:rsidRDefault="000721BC">
      <w:pPr>
        <w:pStyle w:val="AmdtsEntries"/>
      </w:pPr>
      <w:r>
        <w:rPr>
          <w:b/>
        </w:rPr>
        <w:tab/>
      </w:r>
      <w:r>
        <w:t>renum as s 25</w:t>
      </w:r>
    </w:p>
    <w:p w14:paraId="4B6B66D3" w14:textId="77777777" w:rsidR="000721BC" w:rsidRDefault="000721BC">
      <w:pPr>
        <w:pStyle w:val="AmdtsEntries"/>
        <w:rPr>
          <w:b/>
        </w:rPr>
      </w:pPr>
      <w:r>
        <w:tab/>
      </w:r>
      <w:r>
        <w:rPr>
          <w:b/>
        </w:rPr>
        <w:t>pres s 24</w:t>
      </w:r>
    </w:p>
    <w:p w14:paraId="72549626" w14:textId="2C1D880C" w:rsidR="000721BC" w:rsidRDefault="000721BC" w:rsidP="000721BC">
      <w:pPr>
        <w:pStyle w:val="AmdtsEntries"/>
        <w:keepNext/>
      </w:pPr>
      <w:r>
        <w:tab/>
        <w:t xml:space="preserve">(prev s 22A) ins </w:t>
      </w:r>
      <w:hyperlink r:id="rId367" w:tooltip="Lakes (Amendment) Ordinance 1978" w:history="1">
        <w:r w:rsidRPr="007E6D74">
          <w:rPr>
            <w:rStyle w:val="charCitHyperlinkAbbrev"/>
          </w:rPr>
          <w:t>Ord1978</w:t>
        </w:r>
        <w:r w:rsidRPr="007E6D74">
          <w:rPr>
            <w:rStyle w:val="charCitHyperlinkAbbrev"/>
          </w:rPr>
          <w:noBreakHyphen/>
          <w:t>4</w:t>
        </w:r>
      </w:hyperlink>
      <w:r>
        <w:t xml:space="preserve"> s 5</w:t>
      </w:r>
    </w:p>
    <w:p w14:paraId="3211266B" w14:textId="017510CD" w:rsidR="000721BC" w:rsidRDefault="000721BC" w:rsidP="000721BC">
      <w:pPr>
        <w:pStyle w:val="AmdtsEntries"/>
        <w:keepNext/>
      </w:pPr>
      <w:r>
        <w:tab/>
        <w:t xml:space="preserve">am </w:t>
      </w:r>
      <w:hyperlink r:id="rId368"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56FB9F07" w14:textId="6FCEB136" w:rsidR="000721BC" w:rsidRDefault="000721BC" w:rsidP="000721BC">
      <w:pPr>
        <w:pStyle w:val="AmdtsEntries"/>
      </w:pPr>
      <w:r>
        <w:tab/>
        <w:t xml:space="preserve">renum as s 23 R7 LA (see </w:t>
      </w:r>
      <w:hyperlink r:id="rId369" w:tooltip="Statute Law Amendment Act 2002 (No 2)" w:history="1">
        <w:r w:rsidRPr="007E6D74">
          <w:rPr>
            <w:rStyle w:val="charCitHyperlinkAbbrev"/>
          </w:rPr>
          <w:t>A2002</w:t>
        </w:r>
        <w:r w:rsidRPr="007E6D74">
          <w:rPr>
            <w:rStyle w:val="charCitHyperlinkAbbrev"/>
          </w:rPr>
          <w:noBreakHyphen/>
          <w:t>49</w:t>
        </w:r>
      </w:hyperlink>
      <w:r>
        <w:t xml:space="preserve"> amdt 3.71)</w:t>
      </w:r>
    </w:p>
    <w:p w14:paraId="0E10A650" w14:textId="7426A4E0" w:rsidR="000721BC" w:rsidRDefault="000721BC" w:rsidP="000721BC">
      <w:pPr>
        <w:pStyle w:val="AmdtsEntries"/>
      </w:pPr>
      <w:r>
        <w:tab/>
        <w:t xml:space="preserve">am </w:t>
      </w:r>
      <w:hyperlink r:id="rId370" w:tooltip="Statute Law Amendment Act 2011" w:history="1">
        <w:r w:rsidRPr="007E6D74">
          <w:rPr>
            <w:rStyle w:val="charCitHyperlinkAbbrev"/>
          </w:rPr>
          <w:t>A2011</w:t>
        </w:r>
        <w:r w:rsidRPr="007E6D74">
          <w:rPr>
            <w:rStyle w:val="charCitHyperlinkAbbrev"/>
          </w:rPr>
          <w:noBreakHyphen/>
          <w:t>3</w:t>
        </w:r>
      </w:hyperlink>
      <w:r>
        <w:t xml:space="preserve"> amdt 3.270; </w:t>
      </w:r>
      <w:hyperlink r:id="rId371" w:tooltip="Statute Law Amendment Act 2017" w:history="1">
        <w:r>
          <w:rPr>
            <w:rStyle w:val="charCitHyperlinkAbbrev"/>
          </w:rPr>
          <w:t>A2017</w:t>
        </w:r>
        <w:r>
          <w:rPr>
            <w:rStyle w:val="charCitHyperlinkAbbrev"/>
          </w:rPr>
          <w:noBreakHyphen/>
          <w:t>4</w:t>
        </w:r>
      </w:hyperlink>
      <w:r>
        <w:t xml:space="preserve"> amdt 3.71</w:t>
      </w:r>
    </w:p>
    <w:p w14:paraId="2FC90B94" w14:textId="79017BE4" w:rsidR="000721BC" w:rsidRDefault="000721BC" w:rsidP="000721BC">
      <w:pPr>
        <w:pStyle w:val="AmdtsEntries"/>
        <w:rPr>
          <w:b/>
        </w:rPr>
      </w:pPr>
      <w:r>
        <w:tab/>
        <w:t xml:space="preserve">renum as s 24 R18 LA (see </w:t>
      </w:r>
      <w:hyperlink r:id="rId372" w:tooltip="Lakes Amendment Act 2018" w:history="1">
        <w:r w:rsidRPr="00BD3DD1">
          <w:rPr>
            <w:rStyle w:val="charCitHyperlinkAbbrev"/>
          </w:rPr>
          <w:t>A2018-7</w:t>
        </w:r>
      </w:hyperlink>
      <w:r>
        <w:t xml:space="preserve"> s 61)</w:t>
      </w:r>
    </w:p>
    <w:p w14:paraId="4ECDEF4D" w14:textId="77777777" w:rsidR="00AF264C" w:rsidRPr="007E6D74" w:rsidRDefault="00E701B3">
      <w:pPr>
        <w:pStyle w:val="AmdtsEntryHd"/>
      </w:pPr>
      <w:r>
        <w:lastRenderedPageBreak/>
        <w:t>Anchoring boats at night</w:t>
      </w:r>
    </w:p>
    <w:p w14:paraId="4D624233" w14:textId="77777777" w:rsidR="00E701B3" w:rsidRDefault="00AF264C" w:rsidP="00897159">
      <w:pPr>
        <w:pStyle w:val="AmdtsEntries"/>
        <w:keepNext/>
        <w:rPr>
          <w:b/>
        </w:rPr>
      </w:pPr>
      <w:r w:rsidRPr="007E6D74">
        <w:t>s 25</w:t>
      </w:r>
      <w:r w:rsidR="00E701B3">
        <w:tab/>
      </w:r>
      <w:r w:rsidR="00E701B3">
        <w:rPr>
          <w:b/>
        </w:rPr>
        <w:t>orig s 25</w:t>
      </w:r>
    </w:p>
    <w:p w14:paraId="4D928794" w14:textId="77777777" w:rsidR="00E701B3" w:rsidRDefault="00E701B3" w:rsidP="00897159">
      <w:pPr>
        <w:pStyle w:val="AmdtsEntries"/>
        <w:keepNext/>
      </w:pPr>
      <w:r>
        <w:rPr>
          <w:b/>
        </w:rPr>
        <w:tab/>
      </w:r>
      <w:r>
        <w:t>renum as s 26</w:t>
      </w:r>
    </w:p>
    <w:p w14:paraId="09680592" w14:textId="77777777" w:rsidR="00E701B3" w:rsidRDefault="00E701B3" w:rsidP="00897159">
      <w:pPr>
        <w:pStyle w:val="AmdtsEntries"/>
        <w:keepNext/>
        <w:rPr>
          <w:b/>
        </w:rPr>
      </w:pPr>
      <w:r>
        <w:tab/>
      </w:r>
      <w:r>
        <w:rPr>
          <w:b/>
        </w:rPr>
        <w:t>pres s 25</w:t>
      </w:r>
    </w:p>
    <w:p w14:paraId="76AA6C7B" w14:textId="6B24AA36" w:rsidR="00E701B3" w:rsidRDefault="00E701B3" w:rsidP="00FF33DE">
      <w:pPr>
        <w:pStyle w:val="AmdtsEntries"/>
        <w:keepNext/>
      </w:pPr>
      <w:r>
        <w:rPr>
          <w:b/>
        </w:rPr>
        <w:tab/>
      </w:r>
      <w:r>
        <w:t xml:space="preserve">(prev s 24) am </w:t>
      </w:r>
      <w:hyperlink r:id="rId373"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74" w:tooltip="Lakes (Amendment) Act 1991" w:history="1">
        <w:r w:rsidRPr="007E6D74">
          <w:rPr>
            <w:rStyle w:val="charCitHyperlinkAbbrev"/>
          </w:rPr>
          <w:t>A1991</w:t>
        </w:r>
        <w:r w:rsidRPr="007E6D74">
          <w:rPr>
            <w:rStyle w:val="charCitHyperlinkAbbrev"/>
          </w:rPr>
          <w:noBreakHyphen/>
          <w:t>89</w:t>
        </w:r>
      </w:hyperlink>
      <w:r>
        <w:t xml:space="preserve"> sch; </w:t>
      </w:r>
      <w:hyperlink r:id="rId375"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76" w:tooltip="Statute Law Amendment Act 2002 (No 2)" w:history="1">
        <w:r w:rsidRPr="007E6D74">
          <w:rPr>
            <w:rStyle w:val="charCitHyperlinkAbbrev"/>
          </w:rPr>
          <w:t>A2002</w:t>
        </w:r>
        <w:r w:rsidRPr="007E6D74">
          <w:rPr>
            <w:rStyle w:val="charCitHyperlinkAbbrev"/>
          </w:rPr>
          <w:noBreakHyphen/>
          <w:t>49</w:t>
        </w:r>
      </w:hyperlink>
      <w:r>
        <w:t xml:space="preserve"> amdt 3.73</w:t>
      </w:r>
    </w:p>
    <w:p w14:paraId="03109E9A" w14:textId="166C2E6D" w:rsidR="00E701B3" w:rsidRDefault="00E701B3" w:rsidP="00E701B3">
      <w:pPr>
        <w:pStyle w:val="AmdtsEntries"/>
        <w:keepNext/>
      </w:pPr>
      <w:r>
        <w:tab/>
        <w:t xml:space="preserve">sub </w:t>
      </w:r>
      <w:hyperlink r:id="rId377" w:tooltip="Criminal Code Harmonisation Act 2005" w:history="1">
        <w:r w:rsidRPr="007E6D74">
          <w:rPr>
            <w:rStyle w:val="charCitHyperlinkAbbrev"/>
          </w:rPr>
          <w:t>A2005</w:t>
        </w:r>
        <w:r w:rsidRPr="007E6D74">
          <w:rPr>
            <w:rStyle w:val="charCitHyperlinkAbbrev"/>
          </w:rPr>
          <w:noBreakHyphen/>
          <w:t>54</w:t>
        </w:r>
      </w:hyperlink>
      <w:r>
        <w:t xml:space="preserve"> amdt 1.189</w:t>
      </w:r>
    </w:p>
    <w:p w14:paraId="2FA12D6C" w14:textId="11397229" w:rsidR="00E701B3" w:rsidRDefault="00E701B3" w:rsidP="00E701B3">
      <w:pPr>
        <w:pStyle w:val="AmdtsEntries"/>
        <w:keepNext/>
      </w:pPr>
      <w:r>
        <w:tab/>
        <w:t xml:space="preserve">renum as s 25 R18 LA (see </w:t>
      </w:r>
      <w:hyperlink r:id="rId378" w:tooltip="Lakes Amendment Act 2018" w:history="1">
        <w:r w:rsidRPr="00BD3DD1">
          <w:rPr>
            <w:rStyle w:val="charCitHyperlinkAbbrev"/>
          </w:rPr>
          <w:t>A2018-7</w:t>
        </w:r>
      </w:hyperlink>
      <w:r>
        <w:t xml:space="preserve"> s 61)</w:t>
      </w:r>
    </w:p>
    <w:p w14:paraId="555859E8" w14:textId="77777777" w:rsidR="00AF264C" w:rsidRDefault="00AF264C">
      <w:pPr>
        <w:pStyle w:val="AmdtsEntryHd"/>
      </w:pPr>
      <w:r>
        <w:t>Use of power boats—interstate licence holders</w:t>
      </w:r>
    </w:p>
    <w:p w14:paraId="397E09AD" w14:textId="77777777" w:rsidR="00472B1C" w:rsidRDefault="00AF264C">
      <w:pPr>
        <w:pStyle w:val="AmdtsEntries"/>
      </w:pPr>
      <w:r>
        <w:t>s 25A</w:t>
      </w:r>
      <w:r>
        <w:tab/>
      </w:r>
      <w:r w:rsidR="00472B1C">
        <w:t>renum as s 27</w:t>
      </w:r>
    </w:p>
    <w:p w14:paraId="3345F702" w14:textId="77777777" w:rsidR="00C44273" w:rsidRDefault="00C44273">
      <w:pPr>
        <w:pStyle w:val="AmdtsEntryHd"/>
      </w:pPr>
      <w:r w:rsidRPr="00C51614">
        <w:t>Power boats operated under 10 knots</w:t>
      </w:r>
    </w:p>
    <w:p w14:paraId="1E21D44E" w14:textId="77777777" w:rsidR="0000778E" w:rsidRDefault="00C44273" w:rsidP="00C44273">
      <w:pPr>
        <w:pStyle w:val="AmdtsEntries"/>
      </w:pPr>
      <w:r>
        <w:t>s 25B</w:t>
      </w:r>
      <w:r>
        <w:tab/>
      </w:r>
      <w:r w:rsidR="0000778E">
        <w:t>renum as s 28</w:t>
      </w:r>
    </w:p>
    <w:p w14:paraId="12DA803E" w14:textId="77777777" w:rsidR="00AF264C" w:rsidRDefault="00CE27F1">
      <w:pPr>
        <w:pStyle w:val="AmdtsEntryHd"/>
      </w:pPr>
      <w:r>
        <w:t>Mooring of boats</w:t>
      </w:r>
    </w:p>
    <w:p w14:paraId="63767E13" w14:textId="77777777" w:rsidR="00CE27F1" w:rsidRDefault="00AF264C">
      <w:pPr>
        <w:pStyle w:val="AmdtsEntries"/>
        <w:rPr>
          <w:b/>
        </w:rPr>
      </w:pPr>
      <w:r>
        <w:t>s 26</w:t>
      </w:r>
      <w:r w:rsidR="00CE27F1">
        <w:tab/>
      </w:r>
      <w:r w:rsidR="00CE27F1">
        <w:rPr>
          <w:b/>
        </w:rPr>
        <w:t>orig s 26</w:t>
      </w:r>
    </w:p>
    <w:p w14:paraId="53CF778B" w14:textId="77777777" w:rsidR="00CE27F1" w:rsidRDefault="00CE27F1">
      <w:pPr>
        <w:pStyle w:val="AmdtsEntries"/>
      </w:pPr>
      <w:r>
        <w:rPr>
          <w:b/>
        </w:rPr>
        <w:tab/>
      </w:r>
      <w:r>
        <w:t>renum as s 29</w:t>
      </w:r>
    </w:p>
    <w:p w14:paraId="5929E4C3" w14:textId="77777777" w:rsidR="00CE27F1" w:rsidRDefault="00CE27F1">
      <w:pPr>
        <w:pStyle w:val="AmdtsEntries"/>
        <w:rPr>
          <w:b/>
        </w:rPr>
      </w:pPr>
      <w:r>
        <w:tab/>
      </w:r>
      <w:r>
        <w:rPr>
          <w:b/>
        </w:rPr>
        <w:t>pres s 26</w:t>
      </w:r>
    </w:p>
    <w:p w14:paraId="373A01CE" w14:textId="79CE3DBD" w:rsidR="00CE27F1" w:rsidRDefault="00CE27F1" w:rsidP="00CE27F1">
      <w:pPr>
        <w:pStyle w:val="AmdtsEntries"/>
        <w:keepNext/>
      </w:pPr>
      <w:r>
        <w:rPr>
          <w:b/>
        </w:rPr>
        <w:tab/>
      </w:r>
      <w:r>
        <w:t xml:space="preserve">(prev s 25) </w:t>
      </w:r>
      <w:r w:rsidRPr="007E6D74">
        <w:t xml:space="preserve">am </w:t>
      </w:r>
      <w:hyperlink r:id="rId379" w:tooltip="Lakes (Amendment) Ordinance 1978" w:history="1">
        <w:r w:rsidRPr="007E6D74">
          <w:rPr>
            <w:rStyle w:val="charCitHyperlinkAbbrev"/>
          </w:rPr>
          <w:t>Ord1978</w:t>
        </w:r>
        <w:r w:rsidRPr="007E6D74">
          <w:rPr>
            <w:rStyle w:val="charCitHyperlinkAbbrev"/>
          </w:rPr>
          <w:noBreakHyphen/>
          <w:t>4</w:t>
        </w:r>
      </w:hyperlink>
      <w:r w:rsidRPr="007E6D74">
        <w:t xml:space="preserve"> s 6; </w:t>
      </w:r>
      <w:hyperlink r:id="rId380" w:tooltip="Lakes (Amendment) Ordinance 1987" w:history="1">
        <w:r w:rsidRPr="007E6D74">
          <w:rPr>
            <w:rStyle w:val="charCitHyperlinkAbbrev"/>
          </w:rPr>
          <w:t>Ord1987</w:t>
        </w:r>
        <w:r w:rsidRPr="007E6D74">
          <w:rPr>
            <w:rStyle w:val="charCitHyperlinkAbbrev"/>
          </w:rPr>
          <w:noBreakHyphen/>
          <w:t>49</w:t>
        </w:r>
      </w:hyperlink>
      <w:r w:rsidRPr="007E6D74">
        <w:t xml:space="preserve"> sch; </w:t>
      </w:r>
      <w:hyperlink r:id="rId381" w:tooltip="Statute Law Revision (Penalties) Act 1994" w:history="1">
        <w:r w:rsidRPr="007E6D74">
          <w:rPr>
            <w:rStyle w:val="charCitHyperlinkAbbrev"/>
          </w:rPr>
          <w:t>A1994</w:t>
        </w:r>
        <w:r w:rsidRPr="007E6D74">
          <w:rPr>
            <w:rStyle w:val="charCitHyperlinkAbbrev"/>
          </w:rPr>
          <w:noBreakHyphen/>
          <w:t>81</w:t>
        </w:r>
      </w:hyperlink>
      <w:r w:rsidRPr="007E6D74">
        <w:t xml:space="preserve"> sch; </w:t>
      </w:r>
      <w:hyperlink r:id="rId382" w:tooltip="Legislation (Consequential Amendments) Act 2001" w:history="1">
        <w:r w:rsidRPr="007E6D74">
          <w:rPr>
            <w:rStyle w:val="charCitHyperlinkAbbrev"/>
          </w:rPr>
          <w:t>A2001</w:t>
        </w:r>
        <w:r w:rsidRPr="007E6D74">
          <w:rPr>
            <w:rStyle w:val="charCitHyperlinkAbbrev"/>
          </w:rPr>
          <w:noBreakHyphen/>
          <w:t>44</w:t>
        </w:r>
      </w:hyperlink>
      <w:r w:rsidRPr="007E6D74">
        <w:t xml:space="preserve"> amdts 1.2313-1.2</w:t>
      </w:r>
      <w:r>
        <w:t>316</w:t>
      </w:r>
    </w:p>
    <w:p w14:paraId="47640411" w14:textId="01570170" w:rsidR="00CE27F1" w:rsidRDefault="00CE27F1" w:rsidP="00CE27F1">
      <w:pPr>
        <w:pStyle w:val="AmdtsEntries"/>
      </w:pPr>
      <w:r>
        <w:tab/>
        <w:t xml:space="preserve">sub </w:t>
      </w:r>
      <w:hyperlink r:id="rId383" w:tooltip="Criminal Code Harmonisation Act 2005" w:history="1">
        <w:r w:rsidRPr="007E6D74">
          <w:rPr>
            <w:rStyle w:val="charCitHyperlinkAbbrev"/>
          </w:rPr>
          <w:t>A2005</w:t>
        </w:r>
        <w:r w:rsidRPr="007E6D74">
          <w:rPr>
            <w:rStyle w:val="charCitHyperlinkAbbrev"/>
          </w:rPr>
          <w:noBreakHyphen/>
          <w:t>54</w:t>
        </w:r>
      </w:hyperlink>
      <w:r>
        <w:t xml:space="preserve"> amdt 1.190</w:t>
      </w:r>
    </w:p>
    <w:p w14:paraId="62FCDDE9" w14:textId="5BC842BE" w:rsidR="00CE27F1" w:rsidRDefault="00CE27F1" w:rsidP="00CE27F1">
      <w:pPr>
        <w:pStyle w:val="AmdtsEntries"/>
      </w:pPr>
      <w:r>
        <w:tab/>
        <w:t xml:space="preserve">renum as s 26 R18 LA (see </w:t>
      </w:r>
      <w:hyperlink r:id="rId384" w:tooltip="Lakes Amendment Act 2018" w:history="1">
        <w:r w:rsidRPr="00BD3DD1">
          <w:rPr>
            <w:rStyle w:val="charCitHyperlinkAbbrev"/>
          </w:rPr>
          <w:t>A2018-7</w:t>
        </w:r>
      </w:hyperlink>
      <w:r>
        <w:t xml:space="preserve"> s 61)</w:t>
      </w:r>
    </w:p>
    <w:p w14:paraId="1EF40E1D" w14:textId="43C6B43E" w:rsidR="007F751F" w:rsidRDefault="007F751F" w:rsidP="00CE27F1">
      <w:pPr>
        <w:pStyle w:val="AmdtsEntries"/>
      </w:pPr>
      <w:r>
        <w:tab/>
        <w:t>am</w:t>
      </w:r>
      <w:r w:rsidRPr="004E1A6C">
        <w:t xml:space="preserve"> </w:t>
      </w:r>
      <w:hyperlink r:id="rId385" w:tooltip="Statute Law Amendment Act 2021" w:history="1">
        <w:r w:rsidRPr="004E1A6C">
          <w:rPr>
            <w:color w:val="0000FF" w:themeColor="hyperlink"/>
          </w:rPr>
          <w:t>A2021-12</w:t>
        </w:r>
      </w:hyperlink>
      <w:r>
        <w:t xml:space="preserve"> </w:t>
      </w:r>
      <w:r w:rsidRPr="004E1A6C">
        <w:t>amdt 3</w:t>
      </w:r>
      <w:r>
        <w:t>.67</w:t>
      </w:r>
    </w:p>
    <w:p w14:paraId="19DA1667" w14:textId="77777777" w:rsidR="00AF264C" w:rsidRDefault="00771C71">
      <w:pPr>
        <w:pStyle w:val="AmdtsEntryHd"/>
      </w:pPr>
      <w:r>
        <w:t>Use of power boats—interstate licence holders</w:t>
      </w:r>
    </w:p>
    <w:p w14:paraId="5E9A3054" w14:textId="77777777" w:rsidR="00472B1C" w:rsidRDefault="00AF264C" w:rsidP="004E3803">
      <w:pPr>
        <w:pStyle w:val="AmdtsEntries"/>
        <w:keepNext/>
        <w:rPr>
          <w:b/>
        </w:rPr>
      </w:pPr>
      <w:r w:rsidRPr="00986627">
        <w:t>s 27</w:t>
      </w:r>
      <w:r w:rsidR="00472B1C">
        <w:tab/>
      </w:r>
      <w:r w:rsidR="00472B1C">
        <w:rPr>
          <w:b/>
        </w:rPr>
        <w:t>orig s 27</w:t>
      </w:r>
    </w:p>
    <w:p w14:paraId="5C3CE839" w14:textId="77777777" w:rsidR="00472B1C" w:rsidRDefault="00472B1C" w:rsidP="004E3803">
      <w:pPr>
        <w:pStyle w:val="AmdtsEntries"/>
        <w:keepNext/>
      </w:pPr>
      <w:r>
        <w:rPr>
          <w:b/>
        </w:rPr>
        <w:tab/>
      </w:r>
      <w:r>
        <w:t>renum as s 30</w:t>
      </w:r>
    </w:p>
    <w:p w14:paraId="27A5A727" w14:textId="77777777" w:rsidR="00472B1C" w:rsidRDefault="00472B1C" w:rsidP="004E3803">
      <w:pPr>
        <w:pStyle w:val="AmdtsEntries"/>
        <w:keepNext/>
        <w:rPr>
          <w:b/>
        </w:rPr>
      </w:pPr>
      <w:r>
        <w:tab/>
      </w:r>
      <w:r>
        <w:rPr>
          <w:b/>
        </w:rPr>
        <w:t>pres s 27</w:t>
      </w:r>
    </w:p>
    <w:p w14:paraId="190A51D8" w14:textId="73B82EAF" w:rsidR="00472B1C" w:rsidRDefault="00472B1C" w:rsidP="00472B1C">
      <w:pPr>
        <w:pStyle w:val="AmdtsEntries"/>
      </w:pPr>
      <w:r>
        <w:rPr>
          <w:b/>
        </w:rPr>
        <w:tab/>
      </w:r>
      <w:r>
        <w:t xml:space="preserve">(prev s 25A) ins </w:t>
      </w:r>
      <w:hyperlink r:id="rId386" w:tooltip="Lakes Amendment Act 2002" w:history="1">
        <w:r w:rsidRPr="007E6D74">
          <w:rPr>
            <w:rStyle w:val="charCitHyperlinkAbbrev"/>
          </w:rPr>
          <w:t>A2002</w:t>
        </w:r>
        <w:r w:rsidRPr="007E6D74">
          <w:rPr>
            <w:rStyle w:val="charCitHyperlinkAbbrev"/>
          </w:rPr>
          <w:noBreakHyphen/>
          <w:t>46</w:t>
        </w:r>
      </w:hyperlink>
      <w:r>
        <w:t xml:space="preserve"> s 5</w:t>
      </w:r>
    </w:p>
    <w:p w14:paraId="65246BBC" w14:textId="32ADE30D" w:rsidR="00472B1C" w:rsidRDefault="00472B1C" w:rsidP="00472B1C">
      <w:pPr>
        <w:pStyle w:val="AmdtsEntries"/>
        <w:keepNext/>
      </w:pPr>
      <w:r>
        <w:tab/>
        <w:t xml:space="preserve">am </w:t>
      </w:r>
      <w:hyperlink r:id="rId387" w:tooltip="Statute Law Amendment Act 2011" w:history="1">
        <w:r w:rsidRPr="007E6D74">
          <w:rPr>
            <w:rStyle w:val="charCitHyperlinkAbbrev"/>
          </w:rPr>
          <w:t>A2011</w:t>
        </w:r>
        <w:r w:rsidRPr="007E6D74">
          <w:rPr>
            <w:rStyle w:val="charCitHyperlinkAbbrev"/>
          </w:rPr>
          <w:noBreakHyphen/>
          <w:t>3</w:t>
        </w:r>
      </w:hyperlink>
      <w:r>
        <w:t xml:space="preserve"> amdt 3.271; </w:t>
      </w:r>
      <w:hyperlink r:id="rId388" w:tooltip="Lakes Amendment Act 2018" w:history="1">
        <w:r w:rsidRPr="00BD3DD1">
          <w:rPr>
            <w:rStyle w:val="charCitHyperlinkAbbrev"/>
          </w:rPr>
          <w:t>A2018-7</w:t>
        </w:r>
      </w:hyperlink>
      <w:r>
        <w:t xml:space="preserve"> s 12</w:t>
      </w:r>
      <w:r w:rsidR="00481B59">
        <w:t xml:space="preserve"> </w:t>
      </w:r>
      <w:r>
        <w:t>renum as s</w:t>
      </w:r>
      <w:r w:rsidR="00481B59">
        <w:t> </w:t>
      </w:r>
      <w:r>
        <w:t>27</w:t>
      </w:r>
      <w:r w:rsidR="00481B59">
        <w:t> </w:t>
      </w:r>
      <w:r>
        <w:t>R18</w:t>
      </w:r>
      <w:r w:rsidR="00481B59">
        <w:t> </w:t>
      </w:r>
      <w:r>
        <w:t xml:space="preserve">LA (see </w:t>
      </w:r>
      <w:hyperlink r:id="rId389" w:tooltip="Lakes Amendment Act 2018" w:history="1">
        <w:r w:rsidRPr="00BD3DD1">
          <w:rPr>
            <w:rStyle w:val="charCitHyperlinkAbbrev"/>
          </w:rPr>
          <w:t>A2018-7</w:t>
        </w:r>
      </w:hyperlink>
      <w:r>
        <w:t xml:space="preserve"> s </w:t>
      </w:r>
      <w:r w:rsidRPr="00986627">
        <w:t>61)</w:t>
      </w:r>
      <w:r w:rsidR="00A92537" w:rsidRPr="00986627">
        <w:t xml:space="preserve">; </w:t>
      </w:r>
      <w:hyperlink r:id="rId390" w:tooltip="Planning (Consequential Amendments) Act 2023" w:history="1">
        <w:r w:rsidR="00A92537" w:rsidRPr="00986627">
          <w:rPr>
            <w:rStyle w:val="charCitHyperlinkAbbrev"/>
          </w:rPr>
          <w:t>A2023-36</w:t>
        </w:r>
      </w:hyperlink>
      <w:r w:rsidR="00A92537" w:rsidRPr="00986627">
        <w:t xml:space="preserve"> amdt</w:t>
      </w:r>
      <w:r w:rsidR="005E5914">
        <w:t> </w:t>
      </w:r>
      <w:r w:rsidR="00A92537" w:rsidRPr="00986627">
        <w:t>1.</w:t>
      </w:r>
      <w:r w:rsidR="005B51F8" w:rsidRPr="00986627">
        <w:t>188</w:t>
      </w:r>
    </w:p>
    <w:p w14:paraId="4145EE6D" w14:textId="77777777" w:rsidR="00AF264C" w:rsidRDefault="0000778E">
      <w:pPr>
        <w:pStyle w:val="AmdtsEntryHd"/>
      </w:pPr>
      <w:r w:rsidRPr="00C51614">
        <w:t>Power boats operated under 10 knots</w:t>
      </w:r>
    </w:p>
    <w:p w14:paraId="32D8B15A" w14:textId="77777777" w:rsidR="0000778E" w:rsidRPr="0000778E" w:rsidRDefault="00AF264C">
      <w:pPr>
        <w:pStyle w:val="AmdtsEntries"/>
        <w:keepNext/>
        <w:rPr>
          <w:b/>
        </w:rPr>
      </w:pPr>
      <w:r w:rsidRPr="00986627">
        <w:t>s 28</w:t>
      </w:r>
      <w:r w:rsidR="0000778E">
        <w:tab/>
      </w:r>
      <w:r w:rsidR="0000778E">
        <w:rPr>
          <w:b/>
        </w:rPr>
        <w:t>orig s 28</w:t>
      </w:r>
    </w:p>
    <w:p w14:paraId="3E1896CC" w14:textId="275C3A58" w:rsidR="00AF264C" w:rsidRDefault="00AF264C">
      <w:pPr>
        <w:pStyle w:val="AmdtsEntries"/>
        <w:keepNext/>
      </w:pPr>
      <w:r>
        <w:tab/>
        <w:t xml:space="preserve">am </w:t>
      </w:r>
      <w:hyperlink r:id="rId391"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7</w:t>
      </w:r>
    </w:p>
    <w:p w14:paraId="505DE66D" w14:textId="1197EF63" w:rsidR="00AF264C" w:rsidRDefault="00AF264C">
      <w:pPr>
        <w:pStyle w:val="AmdtsEntries"/>
      </w:pPr>
      <w:r>
        <w:tab/>
        <w:t xml:space="preserve">om </w:t>
      </w:r>
      <w:hyperlink r:id="rId392" w:tooltip="Lakes (Amendment) Act 1991" w:history="1">
        <w:r w:rsidR="007E6D74" w:rsidRPr="007E6D74">
          <w:rPr>
            <w:rStyle w:val="charCitHyperlinkAbbrev"/>
          </w:rPr>
          <w:t>A1991</w:t>
        </w:r>
        <w:r w:rsidR="007E6D74" w:rsidRPr="007E6D74">
          <w:rPr>
            <w:rStyle w:val="charCitHyperlinkAbbrev"/>
          </w:rPr>
          <w:noBreakHyphen/>
          <w:t>89</w:t>
        </w:r>
      </w:hyperlink>
      <w:r>
        <w:t xml:space="preserve"> s 4</w:t>
      </w:r>
    </w:p>
    <w:p w14:paraId="3D5DC707" w14:textId="77777777" w:rsidR="0000778E" w:rsidRDefault="0000778E">
      <w:pPr>
        <w:pStyle w:val="AmdtsEntries"/>
        <w:rPr>
          <w:b/>
        </w:rPr>
      </w:pPr>
      <w:r>
        <w:tab/>
      </w:r>
      <w:r>
        <w:rPr>
          <w:b/>
        </w:rPr>
        <w:t>pres s 28</w:t>
      </w:r>
    </w:p>
    <w:p w14:paraId="51A932CE" w14:textId="59E6ED8E" w:rsidR="0000778E" w:rsidRDefault="0000778E">
      <w:pPr>
        <w:pStyle w:val="AmdtsEntries"/>
      </w:pPr>
      <w:r>
        <w:rPr>
          <w:b/>
        </w:rPr>
        <w:tab/>
      </w:r>
      <w:r>
        <w:t xml:space="preserve">(prev s 25B) ins </w:t>
      </w:r>
      <w:hyperlink r:id="rId393" w:tooltip="Lakes Amendment Act 2018" w:history="1">
        <w:r w:rsidRPr="00BD3DD1">
          <w:rPr>
            <w:rStyle w:val="charCitHyperlinkAbbrev"/>
          </w:rPr>
          <w:t>A2018-7</w:t>
        </w:r>
      </w:hyperlink>
      <w:r>
        <w:t xml:space="preserve"> s 13</w:t>
      </w:r>
    </w:p>
    <w:p w14:paraId="5DC7EB51" w14:textId="6E44D2AC" w:rsidR="001C4CB4" w:rsidRDefault="0000778E">
      <w:pPr>
        <w:pStyle w:val="AmdtsEntries"/>
      </w:pPr>
      <w:r>
        <w:tab/>
        <w:t xml:space="preserve">renum as s 28 R18 LA (see </w:t>
      </w:r>
      <w:hyperlink r:id="rId394" w:tooltip="Lakes Amendment Act 2018" w:history="1">
        <w:r w:rsidRPr="00BD3DD1">
          <w:rPr>
            <w:rStyle w:val="charCitHyperlinkAbbrev"/>
          </w:rPr>
          <w:t>A2018-7</w:t>
        </w:r>
      </w:hyperlink>
      <w:r>
        <w:t xml:space="preserve"> s 61</w:t>
      </w:r>
      <w:r w:rsidRPr="00986627">
        <w:t>)</w:t>
      </w:r>
    </w:p>
    <w:p w14:paraId="630EEBD0" w14:textId="47E28212" w:rsidR="0000778E" w:rsidRPr="0000778E" w:rsidRDefault="001C4CB4">
      <w:pPr>
        <w:pStyle w:val="AmdtsEntries"/>
      </w:pPr>
      <w:r>
        <w:tab/>
        <w:t>am</w:t>
      </w:r>
      <w:r w:rsidR="007C0381" w:rsidRPr="00986627">
        <w:t xml:space="preserve"> </w:t>
      </w:r>
      <w:hyperlink r:id="rId395" w:tooltip="Planning (Consequential Amendments) Act 2023" w:history="1">
        <w:r w:rsidR="007C0381" w:rsidRPr="00986627">
          <w:rPr>
            <w:rStyle w:val="charCitHyperlinkAbbrev"/>
          </w:rPr>
          <w:t>A2023-36</w:t>
        </w:r>
      </w:hyperlink>
      <w:r w:rsidR="007C0381" w:rsidRPr="00986627">
        <w:t xml:space="preserve"> amdt</w:t>
      </w:r>
      <w:r w:rsidR="005E5914">
        <w:t> </w:t>
      </w:r>
      <w:r w:rsidR="007C0381" w:rsidRPr="00986627">
        <w:t>1.188</w:t>
      </w:r>
    </w:p>
    <w:p w14:paraId="4E7988BE" w14:textId="77777777" w:rsidR="00AF264C" w:rsidRDefault="00E855F6" w:rsidP="007B1864">
      <w:pPr>
        <w:pStyle w:val="AmdtsEntryHd"/>
      </w:pPr>
      <w:r>
        <w:lastRenderedPageBreak/>
        <w:t>Use of power boats—other people</w:t>
      </w:r>
    </w:p>
    <w:p w14:paraId="277FB65E" w14:textId="67136C24" w:rsidR="00910438" w:rsidRDefault="00910438" w:rsidP="007B1864">
      <w:pPr>
        <w:pStyle w:val="AmdtsEntries"/>
        <w:keepNext/>
      </w:pPr>
      <w:r>
        <w:t>s 29 hdg</w:t>
      </w:r>
      <w:r>
        <w:tab/>
        <w:t>(prev s 26</w:t>
      </w:r>
      <w:r w:rsidR="00D33567">
        <w:t xml:space="preserve"> hdg</w:t>
      </w:r>
      <w:r>
        <w:t xml:space="preserve">) </w:t>
      </w:r>
      <w:r w:rsidR="00D33567">
        <w:t xml:space="preserve">sub </w:t>
      </w:r>
      <w:hyperlink r:id="rId396" w:tooltip="Lakes Amendment Act 2002" w:history="1">
        <w:r w:rsidR="00D33567" w:rsidRPr="007E6D74">
          <w:rPr>
            <w:rStyle w:val="charCitHyperlinkAbbrev"/>
          </w:rPr>
          <w:t>A2002</w:t>
        </w:r>
        <w:r w:rsidR="00D33567" w:rsidRPr="007E6D74">
          <w:rPr>
            <w:rStyle w:val="charCitHyperlinkAbbrev"/>
          </w:rPr>
          <w:noBreakHyphen/>
          <w:t>46</w:t>
        </w:r>
      </w:hyperlink>
      <w:r w:rsidR="00D33567">
        <w:t xml:space="preserve"> s 6</w:t>
      </w:r>
    </w:p>
    <w:p w14:paraId="698409B7" w14:textId="77777777" w:rsidR="00E855F6" w:rsidRDefault="00AF264C" w:rsidP="007B1864">
      <w:pPr>
        <w:pStyle w:val="AmdtsEntries"/>
        <w:keepNext/>
        <w:rPr>
          <w:b/>
        </w:rPr>
      </w:pPr>
      <w:r>
        <w:t>s 29</w:t>
      </w:r>
      <w:r w:rsidR="00E855F6">
        <w:tab/>
      </w:r>
      <w:r w:rsidR="00E855F6">
        <w:rPr>
          <w:b/>
        </w:rPr>
        <w:t>orig s 29</w:t>
      </w:r>
    </w:p>
    <w:p w14:paraId="09759BF5" w14:textId="77777777" w:rsidR="00E855F6" w:rsidRDefault="00E855F6" w:rsidP="007B1864">
      <w:pPr>
        <w:pStyle w:val="AmdtsEntries"/>
        <w:keepNext/>
      </w:pPr>
      <w:r>
        <w:rPr>
          <w:b/>
        </w:rPr>
        <w:tab/>
      </w:r>
      <w:r>
        <w:t>renum as s 31</w:t>
      </w:r>
    </w:p>
    <w:p w14:paraId="7FECBDBF" w14:textId="77777777" w:rsidR="00E855F6" w:rsidRDefault="00E855F6" w:rsidP="007B1864">
      <w:pPr>
        <w:pStyle w:val="AmdtsEntries"/>
        <w:keepNext/>
        <w:rPr>
          <w:b/>
        </w:rPr>
      </w:pPr>
      <w:r>
        <w:tab/>
      </w:r>
      <w:r>
        <w:rPr>
          <w:b/>
        </w:rPr>
        <w:t>pres s 29</w:t>
      </w:r>
    </w:p>
    <w:p w14:paraId="38384DFC" w14:textId="3A1F5AA4" w:rsidR="00E855F6" w:rsidRDefault="00E855F6" w:rsidP="007B1864">
      <w:pPr>
        <w:pStyle w:val="AmdtsEntries"/>
        <w:keepNext/>
      </w:pPr>
      <w:r>
        <w:rPr>
          <w:b/>
        </w:rPr>
        <w:tab/>
      </w:r>
      <w:r>
        <w:t xml:space="preserve">(prev s 26) am </w:t>
      </w:r>
      <w:hyperlink r:id="rId397" w:tooltip="Lakes (Amendment) Ordinance 1987" w:history="1">
        <w:r w:rsidRPr="007E6D74">
          <w:rPr>
            <w:rStyle w:val="charCitHyperlinkAbbrev"/>
          </w:rPr>
          <w:t>Ord1987</w:t>
        </w:r>
        <w:r w:rsidRPr="007E6D74">
          <w:rPr>
            <w:rStyle w:val="charCitHyperlinkAbbrev"/>
          </w:rPr>
          <w:noBreakHyphen/>
          <w:t>49</w:t>
        </w:r>
      </w:hyperlink>
      <w:r>
        <w:t xml:space="preserve"> s 5; </w:t>
      </w:r>
      <w:hyperlink r:id="rId398" w:tooltip="Lakes (Amendment) Act 1991" w:history="1">
        <w:r w:rsidRPr="007E6D74">
          <w:rPr>
            <w:rStyle w:val="charCitHyperlinkAbbrev"/>
          </w:rPr>
          <w:t>A1991</w:t>
        </w:r>
        <w:r w:rsidRPr="007E6D74">
          <w:rPr>
            <w:rStyle w:val="charCitHyperlinkAbbrev"/>
          </w:rPr>
          <w:noBreakHyphen/>
          <w:t>89</w:t>
        </w:r>
      </w:hyperlink>
      <w:r>
        <w:t xml:space="preserve"> s 3 and sch; </w:t>
      </w:r>
      <w:hyperlink r:id="rId399" w:tooltip="Legislation (Consequential Amendments) Act 2001" w:history="1">
        <w:r w:rsidRPr="007E6D74">
          <w:rPr>
            <w:rStyle w:val="charCitHyperlinkAbbrev"/>
          </w:rPr>
          <w:t>A2001</w:t>
        </w:r>
        <w:r w:rsidRPr="007E6D74">
          <w:rPr>
            <w:rStyle w:val="charCitHyperlinkAbbrev"/>
          </w:rPr>
          <w:noBreakHyphen/>
          <w:t>44</w:t>
        </w:r>
      </w:hyperlink>
      <w:r>
        <w:t xml:space="preserve"> amdt 1.2317, amdt 1.2318; </w:t>
      </w:r>
      <w:hyperlink r:id="rId400" w:tooltip="Statute Law Amendment Act 2002 (No 2)" w:history="1">
        <w:r w:rsidRPr="007E6D74">
          <w:rPr>
            <w:rStyle w:val="charCitHyperlinkAbbrev"/>
          </w:rPr>
          <w:t>A2002</w:t>
        </w:r>
        <w:r w:rsidRPr="007E6D74">
          <w:rPr>
            <w:rStyle w:val="charCitHyperlinkAbbrev"/>
          </w:rPr>
          <w:noBreakHyphen/>
          <w:t>49</w:t>
        </w:r>
      </w:hyperlink>
      <w:r>
        <w:t xml:space="preserve"> amdt 3.74; </w:t>
      </w:r>
      <w:hyperlink r:id="rId401" w:tooltip="Lakes Amendment Act 2018" w:history="1">
        <w:r w:rsidRPr="00BD3DD1">
          <w:rPr>
            <w:rStyle w:val="charCitHyperlinkAbbrev"/>
          </w:rPr>
          <w:t>A2018-7</w:t>
        </w:r>
      </w:hyperlink>
      <w:r w:rsidR="00B81A84">
        <w:t xml:space="preserve"> ss 14-16; ss, </w:t>
      </w:r>
      <w:r>
        <w:t>pars renum R18 LA</w:t>
      </w:r>
    </w:p>
    <w:p w14:paraId="6314914A" w14:textId="716F3A82" w:rsidR="00E855F6" w:rsidRDefault="00E855F6" w:rsidP="007B1864">
      <w:pPr>
        <w:pStyle w:val="AmdtsEntries"/>
        <w:keepNext/>
      </w:pPr>
      <w:r>
        <w:tab/>
        <w:t xml:space="preserve">renum as s 29 R18 LA (see </w:t>
      </w:r>
      <w:hyperlink r:id="rId402" w:tooltip="Lakes Amendment Act 2018" w:history="1">
        <w:r w:rsidRPr="00BD3DD1">
          <w:rPr>
            <w:rStyle w:val="charCitHyperlinkAbbrev"/>
          </w:rPr>
          <w:t>A2018-7</w:t>
        </w:r>
      </w:hyperlink>
      <w:r>
        <w:t xml:space="preserve"> s 61)</w:t>
      </w:r>
    </w:p>
    <w:p w14:paraId="658E4501" w14:textId="02127DEA" w:rsidR="007F751F" w:rsidRDefault="007F751F" w:rsidP="007B1864">
      <w:pPr>
        <w:pStyle w:val="AmdtsEntries"/>
        <w:keepNext/>
      </w:pPr>
      <w:r>
        <w:tab/>
        <w:t>am</w:t>
      </w:r>
      <w:r w:rsidRPr="004E1A6C">
        <w:t xml:space="preserve"> </w:t>
      </w:r>
      <w:hyperlink r:id="rId403" w:tooltip="Statute Law Amendment Act 2021" w:history="1">
        <w:r w:rsidRPr="004E1A6C">
          <w:rPr>
            <w:color w:val="0000FF" w:themeColor="hyperlink"/>
          </w:rPr>
          <w:t>A2021-12</w:t>
        </w:r>
      </w:hyperlink>
      <w:r>
        <w:t xml:space="preserve"> </w:t>
      </w:r>
      <w:r w:rsidRPr="004E1A6C">
        <w:t>amdt 3</w:t>
      </w:r>
      <w:r>
        <w:t>.68</w:t>
      </w:r>
      <w:r w:rsidR="004331F7">
        <w:t xml:space="preserve">; </w:t>
      </w:r>
      <w:hyperlink r:id="rId404" w:tooltip="Environment Legislation Amendment Act 2025" w:history="1">
        <w:r w:rsidR="004331F7">
          <w:rPr>
            <w:rStyle w:val="charCitHyperlinkAbbrev"/>
          </w:rPr>
          <w:t>A2025</w:t>
        </w:r>
        <w:r w:rsidR="004331F7">
          <w:rPr>
            <w:rStyle w:val="charCitHyperlinkAbbrev"/>
          </w:rPr>
          <w:noBreakHyphen/>
          <w:t>28</w:t>
        </w:r>
      </w:hyperlink>
      <w:r w:rsidR="004331F7">
        <w:t xml:space="preserve"> s 23</w:t>
      </w:r>
    </w:p>
    <w:p w14:paraId="2716AE6F" w14:textId="77777777" w:rsidR="00AF264C" w:rsidRDefault="00CE7509">
      <w:pPr>
        <w:pStyle w:val="AmdtsEntryHd"/>
      </w:pPr>
      <w:r w:rsidRPr="00C51614">
        <w:t>Restrictions—power boats</w:t>
      </w:r>
    </w:p>
    <w:p w14:paraId="2C2E970A" w14:textId="77777777" w:rsidR="00E855F6" w:rsidRDefault="00AF264C">
      <w:pPr>
        <w:pStyle w:val="AmdtsEntries"/>
        <w:rPr>
          <w:b/>
        </w:rPr>
      </w:pPr>
      <w:r>
        <w:t>s 30</w:t>
      </w:r>
      <w:r w:rsidR="00E855F6">
        <w:tab/>
      </w:r>
      <w:r w:rsidR="00E855F6">
        <w:rPr>
          <w:b/>
        </w:rPr>
        <w:t>orig s 30</w:t>
      </w:r>
    </w:p>
    <w:p w14:paraId="126535C0" w14:textId="77777777" w:rsidR="00E855F6" w:rsidRDefault="00E855F6">
      <w:pPr>
        <w:pStyle w:val="AmdtsEntries"/>
      </w:pPr>
      <w:r>
        <w:rPr>
          <w:b/>
        </w:rPr>
        <w:tab/>
      </w:r>
      <w:r>
        <w:t>renum as s 32</w:t>
      </w:r>
    </w:p>
    <w:p w14:paraId="4FCBB56E" w14:textId="77777777" w:rsidR="00E855F6" w:rsidRDefault="00E855F6">
      <w:pPr>
        <w:pStyle w:val="AmdtsEntries"/>
        <w:rPr>
          <w:b/>
        </w:rPr>
      </w:pPr>
      <w:r>
        <w:tab/>
      </w:r>
      <w:r>
        <w:rPr>
          <w:b/>
        </w:rPr>
        <w:t>pres s 30</w:t>
      </w:r>
    </w:p>
    <w:p w14:paraId="54FC1D05" w14:textId="08472F8B" w:rsidR="00E855F6" w:rsidRDefault="00E855F6" w:rsidP="00E855F6">
      <w:pPr>
        <w:pStyle w:val="AmdtsEntries"/>
        <w:keepNext/>
      </w:pPr>
      <w:r>
        <w:rPr>
          <w:b/>
        </w:rPr>
        <w:tab/>
      </w:r>
      <w:r>
        <w:t xml:space="preserve">(prev s 27) am </w:t>
      </w:r>
      <w:hyperlink r:id="rId405"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06" w:tooltip="Lakes (Amendment) Ordinance 1988" w:history="1">
        <w:r w:rsidRPr="007E6D74">
          <w:rPr>
            <w:rStyle w:val="charCitHyperlinkAbbrev"/>
          </w:rPr>
          <w:t>Ord1988</w:t>
        </w:r>
        <w:r w:rsidRPr="007E6D74">
          <w:rPr>
            <w:rStyle w:val="charCitHyperlinkAbbrev"/>
          </w:rPr>
          <w:noBreakHyphen/>
          <w:t>67</w:t>
        </w:r>
      </w:hyperlink>
      <w:r>
        <w:t xml:space="preserve"> s 2; </w:t>
      </w:r>
      <w:hyperlink r:id="rId407"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408" w:tooltip="National Land Ordinance 1989" w:history="1">
        <w:r w:rsidRPr="007E6D74">
          <w:rPr>
            <w:rStyle w:val="charCitHyperlinkAbbrev"/>
          </w:rPr>
          <w:t>Ord1989</w:t>
        </w:r>
        <w:r w:rsidRPr="007E6D74">
          <w:rPr>
            <w:rStyle w:val="charCitHyperlinkAbbrev"/>
          </w:rPr>
          <w:noBreakHyphen/>
          <w:t>39</w:t>
        </w:r>
      </w:hyperlink>
      <w:r>
        <w:t xml:space="preserve"> sch; </w:t>
      </w:r>
      <w:hyperlink r:id="rId409" w:tooltip="Lakes (Amendment) Act 1991" w:history="1">
        <w:r w:rsidRPr="007E6D74">
          <w:rPr>
            <w:rStyle w:val="charCitHyperlinkAbbrev"/>
          </w:rPr>
          <w:t>A1991</w:t>
        </w:r>
        <w:r w:rsidRPr="007E6D74">
          <w:rPr>
            <w:rStyle w:val="charCitHyperlinkAbbrev"/>
          </w:rPr>
          <w:noBreakHyphen/>
          <w:t>89</w:t>
        </w:r>
      </w:hyperlink>
      <w:r>
        <w:t xml:space="preserve"> sch; </w:t>
      </w:r>
      <w:hyperlink r:id="rId410" w:tooltip="Statute Law Revision Act 1994" w:history="1">
        <w:r w:rsidRPr="007E6D74">
          <w:rPr>
            <w:rStyle w:val="charCitHyperlinkAbbrev"/>
          </w:rPr>
          <w:t>A1994</w:t>
        </w:r>
        <w:r w:rsidRPr="007E6D74">
          <w:rPr>
            <w:rStyle w:val="charCitHyperlinkAbbrev"/>
          </w:rPr>
          <w:noBreakHyphen/>
          <w:t>26</w:t>
        </w:r>
      </w:hyperlink>
      <w:r>
        <w:t xml:space="preserve"> sch; </w:t>
      </w:r>
      <w:hyperlink r:id="rId411"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412"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413" w:tooltip="Lakes Amendment Act 2002" w:history="1">
        <w:r w:rsidRPr="007E6D74">
          <w:rPr>
            <w:rStyle w:val="charCitHyperlinkAbbrev"/>
          </w:rPr>
          <w:t>A2002</w:t>
        </w:r>
        <w:r w:rsidRPr="007E6D74">
          <w:rPr>
            <w:rStyle w:val="charCitHyperlinkAbbrev"/>
          </w:rPr>
          <w:noBreakHyphen/>
          <w:t>46</w:t>
        </w:r>
      </w:hyperlink>
      <w:r>
        <w:t xml:space="preserve"> s 7; </w:t>
      </w:r>
      <w:hyperlink r:id="rId414" w:tooltip="Statute Law Amendment Act 2002 (No 2)" w:history="1">
        <w:r w:rsidRPr="007E6D74">
          <w:rPr>
            <w:rStyle w:val="charCitHyperlinkAbbrev"/>
          </w:rPr>
          <w:t>A2002</w:t>
        </w:r>
        <w:r w:rsidRPr="007E6D74">
          <w:rPr>
            <w:rStyle w:val="charCitHyperlinkAbbrev"/>
          </w:rPr>
          <w:noBreakHyphen/>
          <w:t>49</w:t>
        </w:r>
      </w:hyperlink>
      <w:r>
        <w:t xml:space="preserve"> amdt 3.75; ss renum R7 LA (see </w:t>
      </w:r>
      <w:hyperlink r:id="rId415" w:tooltip="Statute Law Amendment Act 2002 (No 2)" w:history="1">
        <w:r w:rsidRPr="007E6D74">
          <w:rPr>
            <w:rStyle w:val="charCitHyperlinkAbbrev"/>
          </w:rPr>
          <w:t>A2002</w:t>
        </w:r>
        <w:r w:rsidRPr="007E6D74">
          <w:rPr>
            <w:rStyle w:val="charCitHyperlinkAbbrev"/>
          </w:rPr>
          <w:noBreakHyphen/>
          <w:t>49</w:t>
        </w:r>
      </w:hyperlink>
      <w:r>
        <w:t xml:space="preserve"> amdt 3.76)</w:t>
      </w:r>
    </w:p>
    <w:p w14:paraId="66F21D69" w14:textId="183D5294" w:rsidR="00E855F6" w:rsidRDefault="00E855F6" w:rsidP="00E855F6">
      <w:pPr>
        <w:pStyle w:val="AmdtsEntries"/>
      </w:pPr>
      <w:r>
        <w:tab/>
        <w:t xml:space="preserve">sub </w:t>
      </w:r>
      <w:hyperlink r:id="rId416" w:tooltip="Criminal Code Harmonisation Act 2005" w:history="1">
        <w:r w:rsidRPr="007E6D74">
          <w:rPr>
            <w:rStyle w:val="charCitHyperlinkAbbrev"/>
          </w:rPr>
          <w:t>A2005</w:t>
        </w:r>
        <w:r w:rsidRPr="007E6D74">
          <w:rPr>
            <w:rStyle w:val="charCitHyperlinkAbbrev"/>
          </w:rPr>
          <w:noBreakHyphen/>
          <w:t>54</w:t>
        </w:r>
      </w:hyperlink>
      <w:r>
        <w:t xml:space="preserve"> amdt 1.191; </w:t>
      </w:r>
      <w:hyperlink r:id="rId417" w:tooltip="Lakes Amendment Act 2018" w:history="1">
        <w:r w:rsidRPr="00BD3DD1">
          <w:rPr>
            <w:rStyle w:val="charCitHyperlinkAbbrev"/>
          </w:rPr>
          <w:t>A2018-7</w:t>
        </w:r>
      </w:hyperlink>
      <w:r>
        <w:t xml:space="preserve"> s 17</w:t>
      </w:r>
    </w:p>
    <w:p w14:paraId="715F21C1" w14:textId="1F9DBDC9" w:rsidR="00E855F6" w:rsidRDefault="00E855F6" w:rsidP="00E855F6">
      <w:pPr>
        <w:pStyle w:val="AmdtsEntries"/>
      </w:pPr>
      <w:r>
        <w:tab/>
        <w:t xml:space="preserve">am </w:t>
      </w:r>
      <w:hyperlink r:id="rId418" w:tooltip="Lakes Amendment Act 2018" w:history="1">
        <w:r w:rsidRPr="00BD3DD1">
          <w:rPr>
            <w:rStyle w:val="charCitHyperlinkAbbrev"/>
          </w:rPr>
          <w:t>A2018-7</w:t>
        </w:r>
      </w:hyperlink>
      <w:r>
        <w:t xml:space="preserve"> s 18</w:t>
      </w:r>
    </w:p>
    <w:p w14:paraId="699ED66E" w14:textId="2005BFC2" w:rsidR="00E855F6" w:rsidRDefault="00E855F6" w:rsidP="00E855F6">
      <w:pPr>
        <w:pStyle w:val="AmdtsEntries"/>
      </w:pPr>
      <w:r>
        <w:tab/>
        <w:t xml:space="preserve">renum as s 30 R18 LA (see </w:t>
      </w:r>
      <w:hyperlink r:id="rId419" w:tooltip="Lakes Amendment Act 2018" w:history="1">
        <w:r w:rsidRPr="00BD3DD1">
          <w:rPr>
            <w:rStyle w:val="charCitHyperlinkAbbrev"/>
          </w:rPr>
          <w:t>A2018-7</w:t>
        </w:r>
      </w:hyperlink>
      <w:r>
        <w:t xml:space="preserve"> s 61)</w:t>
      </w:r>
    </w:p>
    <w:p w14:paraId="0B6FDBCD" w14:textId="12D3D6C7" w:rsidR="004331F7" w:rsidRDefault="004331F7" w:rsidP="00E855F6">
      <w:pPr>
        <w:pStyle w:val="AmdtsEntries"/>
      </w:pPr>
      <w:r>
        <w:tab/>
        <w:t xml:space="preserve">am </w:t>
      </w:r>
      <w:hyperlink r:id="rId420" w:tooltip="Environment Legislation Amendment Act 2025" w:history="1">
        <w:r>
          <w:rPr>
            <w:rStyle w:val="charCitHyperlinkAbbrev"/>
          </w:rPr>
          <w:t>A2025</w:t>
        </w:r>
        <w:r>
          <w:rPr>
            <w:rStyle w:val="charCitHyperlinkAbbrev"/>
          </w:rPr>
          <w:noBreakHyphen/>
          <w:t>28</w:t>
        </w:r>
      </w:hyperlink>
      <w:r>
        <w:t xml:space="preserve"> s 24</w:t>
      </w:r>
    </w:p>
    <w:p w14:paraId="0D953AC4" w14:textId="77777777" w:rsidR="00AF264C" w:rsidRDefault="0070039E">
      <w:pPr>
        <w:pStyle w:val="AmdtsEntryHd"/>
      </w:pPr>
      <w:r>
        <w:t>Restriction on use of hovercraft</w:t>
      </w:r>
    </w:p>
    <w:p w14:paraId="30FC2DE5" w14:textId="77777777" w:rsidR="00CE7509" w:rsidRDefault="00AF264C">
      <w:pPr>
        <w:pStyle w:val="AmdtsEntries"/>
        <w:rPr>
          <w:b/>
        </w:rPr>
      </w:pPr>
      <w:r>
        <w:t>s 31</w:t>
      </w:r>
      <w:r w:rsidR="00CE7509">
        <w:tab/>
      </w:r>
      <w:r w:rsidR="00CE7509">
        <w:rPr>
          <w:b/>
        </w:rPr>
        <w:t>orig s 31</w:t>
      </w:r>
    </w:p>
    <w:p w14:paraId="557988FA" w14:textId="77777777" w:rsidR="00CE7509" w:rsidRDefault="00CE7509">
      <w:pPr>
        <w:pStyle w:val="AmdtsEntries"/>
      </w:pPr>
      <w:r>
        <w:rPr>
          <w:b/>
        </w:rPr>
        <w:tab/>
      </w:r>
      <w:r>
        <w:t>renum as s 33</w:t>
      </w:r>
    </w:p>
    <w:p w14:paraId="3288B00B" w14:textId="77777777" w:rsidR="00CE7509" w:rsidRDefault="00CE7509">
      <w:pPr>
        <w:pStyle w:val="AmdtsEntries"/>
        <w:rPr>
          <w:b/>
        </w:rPr>
      </w:pPr>
      <w:r>
        <w:tab/>
      </w:r>
      <w:r>
        <w:rPr>
          <w:b/>
        </w:rPr>
        <w:t>pres s 31</w:t>
      </w:r>
    </w:p>
    <w:p w14:paraId="40D66BF0" w14:textId="031DACBF" w:rsidR="00CE7509" w:rsidRDefault="00CE7509">
      <w:pPr>
        <w:pStyle w:val="AmdtsEntries"/>
      </w:pPr>
      <w:r>
        <w:rPr>
          <w:b/>
        </w:rPr>
        <w:tab/>
      </w:r>
      <w:r>
        <w:t xml:space="preserve">(prev s 29) am </w:t>
      </w:r>
      <w:hyperlink r:id="rId421" w:tooltip="Lakes (Amendment) Ordinance 1983" w:history="1">
        <w:r w:rsidRPr="007E6D74">
          <w:rPr>
            <w:rStyle w:val="charCitHyperlinkAbbrev"/>
          </w:rPr>
          <w:t>Ord1983</w:t>
        </w:r>
        <w:r w:rsidRPr="007E6D74">
          <w:rPr>
            <w:rStyle w:val="charCitHyperlinkAbbrev"/>
          </w:rPr>
          <w:noBreakHyphen/>
          <w:t>31</w:t>
        </w:r>
      </w:hyperlink>
      <w:r>
        <w:t xml:space="preserve"> s 8; </w:t>
      </w:r>
      <w:hyperlink r:id="rId422"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23" w:tooltip="Lakes (Amendment) Act 1991" w:history="1">
        <w:r w:rsidRPr="007E6D74">
          <w:rPr>
            <w:rStyle w:val="charCitHyperlinkAbbrev"/>
          </w:rPr>
          <w:t>A1991</w:t>
        </w:r>
        <w:r w:rsidRPr="007E6D74">
          <w:rPr>
            <w:rStyle w:val="charCitHyperlinkAbbrev"/>
          </w:rPr>
          <w:noBreakHyphen/>
          <w:t>89</w:t>
        </w:r>
      </w:hyperlink>
      <w:r>
        <w:t xml:space="preserve"> sch; </w:t>
      </w:r>
      <w:hyperlink r:id="rId424"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425" w:tooltip="Legislation (Consequential Amendments) Act 2001" w:history="1">
        <w:r w:rsidRPr="007E6D74">
          <w:rPr>
            <w:rStyle w:val="charCitHyperlinkAbbrev"/>
          </w:rPr>
          <w:t>A2001</w:t>
        </w:r>
        <w:r w:rsidRPr="007E6D74">
          <w:rPr>
            <w:rStyle w:val="charCitHyperlinkAbbrev"/>
          </w:rPr>
          <w:noBreakHyphen/>
          <w:t>44</w:t>
        </w:r>
      </w:hyperlink>
      <w:r>
        <w:t xml:space="preserve"> amdt 1.2319, amdt 1.2320; </w:t>
      </w:r>
      <w:hyperlink r:id="rId426" w:tooltip="Criminal Code Harmonisation Act 2005" w:history="1">
        <w:r w:rsidRPr="007E6D74">
          <w:rPr>
            <w:rStyle w:val="charCitHyperlinkAbbrev"/>
          </w:rPr>
          <w:t>A2005</w:t>
        </w:r>
        <w:r w:rsidRPr="007E6D74">
          <w:rPr>
            <w:rStyle w:val="charCitHyperlinkAbbrev"/>
          </w:rPr>
          <w:noBreakHyphen/>
          <w:t>54</w:t>
        </w:r>
      </w:hyperlink>
      <w:r>
        <w:t xml:space="preserve"> amdt 1.19</w:t>
      </w:r>
      <w:r w:rsidR="0070039E">
        <w:t>2</w:t>
      </w:r>
    </w:p>
    <w:p w14:paraId="7CF7BD23" w14:textId="496E286B" w:rsidR="00CE7509" w:rsidRDefault="00CE7509">
      <w:pPr>
        <w:pStyle w:val="AmdtsEntries"/>
      </w:pPr>
      <w:r>
        <w:tab/>
        <w:t xml:space="preserve">renum as s 31 R18 LA (see </w:t>
      </w:r>
      <w:hyperlink r:id="rId427" w:tooltip="Lakes Amendment Act 2018" w:history="1">
        <w:r w:rsidR="0070039E" w:rsidRPr="00BD3DD1">
          <w:rPr>
            <w:rStyle w:val="charCitHyperlinkAbbrev"/>
          </w:rPr>
          <w:t>A2018-7</w:t>
        </w:r>
      </w:hyperlink>
      <w:r>
        <w:t xml:space="preserve"> s 61)</w:t>
      </w:r>
    </w:p>
    <w:p w14:paraId="4E8B174E" w14:textId="0F15725D" w:rsidR="007F751F" w:rsidRDefault="007F751F">
      <w:pPr>
        <w:pStyle w:val="AmdtsEntries"/>
      </w:pPr>
      <w:r>
        <w:tab/>
        <w:t>am</w:t>
      </w:r>
      <w:r w:rsidRPr="004E1A6C">
        <w:t xml:space="preserve"> </w:t>
      </w:r>
      <w:hyperlink r:id="rId428" w:tooltip="Statute Law Amendment Act 2021" w:history="1">
        <w:r w:rsidRPr="004E1A6C">
          <w:rPr>
            <w:color w:val="0000FF" w:themeColor="hyperlink"/>
          </w:rPr>
          <w:t>A2021-12</w:t>
        </w:r>
      </w:hyperlink>
      <w:r>
        <w:t xml:space="preserve"> </w:t>
      </w:r>
      <w:r w:rsidRPr="004E1A6C">
        <w:t>amdt 3</w:t>
      </w:r>
      <w:r>
        <w:t>.69</w:t>
      </w:r>
    </w:p>
    <w:p w14:paraId="471FD795" w14:textId="77777777" w:rsidR="00AF264C" w:rsidRDefault="00CB2129" w:rsidP="007B1864">
      <w:pPr>
        <w:pStyle w:val="AmdtsEntryHd"/>
        <w:keepNext w:val="0"/>
      </w:pPr>
      <w:r>
        <w:t>Removal of vehicles and boats from a lake etc</w:t>
      </w:r>
    </w:p>
    <w:p w14:paraId="2B9E5050" w14:textId="77777777" w:rsidR="00762571" w:rsidRDefault="00AF264C" w:rsidP="007B1864">
      <w:pPr>
        <w:pStyle w:val="AmdtsEntries"/>
        <w:rPr>
          <w:b/>
        </w:rPr>
      </w:pPr>
      <w:r>
        <w:t>s 32</w:t>
      </w:r>
      <w:r w:rsidR="00762571">
        <w:tab/>
      </w:r>
      <w:r w:rsidR="00762571">
        <w:rPr>
          <w:b/>
        </w:rPr>
        <w:t>orig s 32</w:t>
      </w:r>
    </w:p>
    <w:p w14:paraId="737BD717" w14:textId="77777777" w:rsidR="00762571" w:rsidRDefault="00762571" w:rsidP="007B1864">
      <w:pPr>
        <w:pStyle w:val="AmdtsEntries"/>
      </w:pPr>
      <w:r>
        <w:rPr>
          <w:b/>
        </w:rPr>
        <w:tab/>
      </w:r>
      <w:r>
        <w:t>renum as s 34</w:t>
      </w:r>
    </w:p>
    <w:p w14:paraId="70F778E0" w14:textId="77777777" w:rsidR="00762571" w:rsidRDefault="00762571" w:rsidP="007B1864">
      <w:pPr>
        <w:pStyle w:val="AmdtsEntries"/>
        <w:rPr>
          <w:b/>
        </w:rPr>
      </w:pPr>
      <w:r>
        <w:tab/>
      </w:r>
      <w:r>
        <w:rPr>
          <w:b/>
        </w:rPr>
        <w:t>pres s 32</w:t>
      </w:r>
    </w:p>
    <w:p w14:paraId="60E51C63" w14:textId="2F2BBD37" w:rsidR="00762571" w:rsidRDefault="00762571" w:rsidP="007B1864">
      <w:pPr>
        <w:pStyle w:val="AmdtsEntries"/>
      </w:pPr>
      <w:r>
        <w:rPr>
          <w:b/>
        </w:rPr>
        <w:tab/>
      </w:r>
      <w:r>
        <w:t xml:space="preserve">(prev s 30) </w:t>
      </w:r>
      <w:r w:rsidR="00CB2129">
        <w:t xml:space="preserve">am </w:t>
      </w:r>
      <w:hyperlink r:id="rId429" w:tooltip="Self-Government (Consequential Amendments) Ordinance 1989" w:history="1">
        <w:r w:rsidR="00CB2129" w:rsidRPr="007E6D74">
          <w:rPr>
            <w:rStyle w:val="charCitHyperlinkAbbrev"/>
          </w:rPr>
          <w:t>Ord1989</w:t>
        </w:r>
        <w:r w:rsidR="00CB2129" w:rsidRPr="007E6D74">
          <w:rPr>
            <w:rStyle w:val="charCitHyperlinkAbbrev"/>
          </w:rPr>
          <w:noBreakHyphen/>
          <w:t>38</w:t>
        </w:r>
      </w:hyperlink>
      <w:r w:rsidR="00CB2129">
        <w:t xml:space="preserve"> sch 1; </w:t>
      </w:r>
      <w:hyperlink r:id="rId430" w:tooltip="Lakes (Amendment) Act 1991" w:history="1">
        <w:r w:rsidR="00CB2129" w:rsidRPr="007E6D74">
          <w:rPr>
            <w:rStyle w:val="charCitHyperlinkAbbrev"/>
          </w:rPr>
          <w:t>A1991</w:t>
        </w:r>
        <w:r w:rsidR="00CB2129" w:rsidRPr="007E6D74">
          <w:rPr>
            <w:rStyle w:val="charCitHyperlinkAbbrev"/>
          </w:rPr>
          <w:noBreakHyphen/>
          <w:t>89</w:t>
        </w:r>
      </w:hyperlink>
      <w:r w:rsidR="00CB2129">
        <w:t xml:space="preserve"> sch; </w:t>
      </w:r>
      <w:hyperlink r:id="rId431" w:tooltip="Statutory Offices (Miscellaneous Provisions) Act 1994" w:history="1">
        <w:r w:rsidR="00CB2129" w:rsidRPr="007E6D74">
          <w:rPr>
            <w:rStyle w:val="charCitHyperlinkAbbrev"/>
          </w:rPr>
          <w:t>A1994</w:t>
        </w:r>
        <w:r w:rsidR="00CB2129" w:rsidRPr="007E6D74">
          <w:rPr>
            <w:rStyle w:val="charCitHyperlinkAbbrev"/>
          </w:rPr>
          <w:noBreakHyphen/>
          <w:t>97</w:t>
        </w:r>
      </w:hyperlink>
      <w:r w:rsidR="00CB2129">
        <w:t xml:space="preserve"> sch pt 1; </w:t>
      </w:r>
      <w:hyperlink r:id="rId432" w:tooltip="Statute Law Amendment Act 2002 (No 2)" w:history="1">
        <w:r w:rsidR="00CB2129" w:rsidRPr="007E6D74">
          <w:rPr>
            <w:rStyle w:val="charCitHyperlinkAbbrev"/>
          </w:rPr>
          <w:t>A2002</w:t>
        </w:r>
        <w:r w:rsidR="00CB2129" w:rsidRPr="007E6D74">
          <w:rPr>
            <w:rStyle w:val="charCitHyperlinkAbbrev"/>
          </w:rPr>
          <w:noBreakHyphen/>
          <w:t>49</w:t>
        </w:r>
      </w:hyperlink>
      <w:r w:rsidR="00CB2129">
        <w:t xml:space="preserve"> amdt 3.77</w:t>
      </w:r>
    </w:p>
    <w:p w14:paraId="507EFB46" w14:textId="3452678C" w:rsidR="00CB2129" w:rsidRDefault="00CB2129" w:rsidP="007B1864">
      <w:pPr>
        <w:pStyle w:val="AmdtsEntries"/>
      </w:pPr>
      <w:r>
        <w:tab/>
        <w:t>renum as s 32 R18 LA (see A2018-7 s 61)</w:t>
      </w:r>
    </w:p>
    <w:p w14:paraId="585B3761" w14:textId="6A59875F" w:rsidR="007F751F" w:rsidRDefault="007F751F" w:rsidP="007B1864">
      <w:pPr>
        <w:pStyle w:val="AmdtsEntries"/>
      </w:pPr>
      <w:r>
        <w:tab/>
        <w:t>am</w:t>
      </w:r>
      <w:r w:rsidRPr="004E1A6C">
        <w:t xml:space="preserve"> </w:t>
      </w:r>
      <w:hyperlink r:id="rId433" w:tooltip="Statute Law Amendment Act 2021" w:history="1">
        <w:r w:rsidRPr="004E1A6C">
          <w:rPr>
            <w:color w:val="0000FF" w:themeColor="hyperlink"/>
          </w:rPr>
          <w:t>A2021-12</w:t>
        </w:r>
      </w:hyperlink>
      <w:r>
        <w:t xml:space="preserve"> </w:t>
      </w:r>
      <w:r w:rsidRPr="004E1A6C">
        <w:t>amdt</w:t>
      </w:r>
      <w:r>
        <w:t>s</w:t>
      </w:r>
      <w:r w:rsidRPr="004E1A6C">
        <w:t xml:space="preserve"> 3</w:t>
      </w:r>
      <w:r>
        <w:t>.70-3.72</w:t>
      </w:r>
    </w:p>
    <w:p w14:paraId="327A8931" w14:textId="77777777" w:rsidR="00AF264C" w:rsidRDefault="00810639" w:rsidP="007B1864">
      <w:pPr>
        <w:pStyle w:val="AmdtsEntryHd"/>
      </w:pPr>
      <w:r>
        <w:lastRenderedPageBreak/>
        <w:t>Houseboats prohibited</w:t>
      </w:r>
    </w:p>
    <w:p w14:paraId="21EDF1B2" w14:textId="77777777" w:rsidR="00985711" w:rsidRDefault="00AF264C" w:rsidP="007B1864">
      <w:pPr>
        <w:pStyle w:val="AmdtsEntries"/>
        <w:keepNext/>
      </w:pPr>
      <w:r>
        <w:t>s 33</w:t>
      </w:r>
      <w:r w:rsidR="00CB2129">
        <w:tab/>
      </w:r>
      <w:r w:rsidR="00985711" w:rsidRPr="00985711">
        <w:rPr>
          <w:b/>
        </w:rPr>
        <w:t>orig s 33</w:t>
      </w:r>
    </w:p>
    <w:p w14:paraId="405E0BC9" w14:textId="4FFF53C2" w:rsidR="00985711" w:rsidRDefault="00985711" w:rsidP="007B1864">
      <w:pPr>
        <w:pStyle w:val="AmdtsEntries"/>
        <w:keepNext/>
      </w:pPr>
      <w:r>
        <w:tab/>
        <w:t xml:space="preserve">om </w:t>
      </w:r>
      <w:hyperlink r:id="rId434" w:tooltip="Lakes (Amendment) Ordinance 1985" w:history="1">
        <w:r w:rsidRPr="007E6D74">
          <w:rPr>
            <w:rStyle w:val="charCitHyperlinkAbbrev"/>
          </w:rPr>
          <w:t>Ord1985</w:t>
        </w:r>
        <w:r w:rsidRPr="007E6D74">
          <w:rPr>
            <w:rStyle w:val="charCitHyperlinkAbbrev"/>
          </w:rPr>
          <w:noBreakHyphen/>
          <w:t>15</w:t>
        </w:r>
      </w:hyperlink>
      <w:r>
        <w:t xml:space="preserve"> s 2</w:t>
      </w:r>
    </w:p>
    <w:p w14:paraId="72F6FADA" w14:textId="77777777" w:rsidR="00CB2129" w:rsidRDefault="00985711" w:rsidP="007B1864">
      <w:pPr>
        <w:pStyle w:val="AmdtsEntries"/>
        <w:keepNext/>
        <w:rPr>
          <w:b/>
        </w:rPr>
      </w:pPr>
      <w:r>
        <w:rPr>
          <w:b/>
        </w:rPr>
        <w:tab/>
        <w:t>prev</w:t>
      </w:r>
      <w:r w:rsidR="00CB2129">
        <w:rPr>
          <w:b/>
        </w:rPr>
        <w:t xml:space="preserve"> s 33</w:t>
      </w:r>
    </w:p>
    <w:p w14:paraId="08027F6D" w14:textId="77777777" w:rsidR="00CB2129" w:rsidRDefault="00CB2129" w:rsidP="007B1864">
      <w:pPr>
        <w:pStyle w:val="AmdtsEntries"/>
        <w:keepNext/>
      </w:pPr>
      <w:r>
        <w:rPr>
          <w:b/>
        </w:rPr>
        <w:tab/>
      </w:r>
      <w:r>
        <w:t>renum as s 35</w:t>
      </w:r>
    </w:p>
    <w:p w14:paraId="62DF2062" w14:textId="77777777" w:rsidR="00CB2129" w:rsidRDefault="00CB2129" w:rsidP="007B1864">
      <w:pPr>
        <w:pStyle w:val="AmdtsEntries"/>
        <w:keepNext/>
        <w:rPr>
          <w:b/>
        </w:rPr>
      </w:pPr>
      <w:r>
        <w:tab/>
      </w:r>
      <w:r>
        <w:rPr>
          <w:b/>
        </w:rPr>
        <w:t>pres s 33</w:t>
      </w:r>
    </w:p>
    <w:p w14:paraId="24EA3AC0" w14:textId="44384F2B" w:rsidR="00CB2129" w:rsidRDefault="00CB2129" w:rsidP="007B1864">
      <w:pPr>
        <w:pStyle w:val="AmdtsEntries"/>
        <w:keepNext/>
      </w:pPr>
      <w:r>
        <w:rPr>
          <w:b/>
        </w:rPr>
        <w:tab/>
      </w:r>
      <w:r>
        <w:t xml:space="preserve">(prev s 31) am </w:t>
      </w:r>
      <w:hyperlink r:id="rId435"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36"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8DCA7D9" w14:textId="63DF8E9D" w:rsidR="00CB2129" w:rsidRDefault="00CB2129" w:rsidP="007B1864">
      <w:pPr>
        <w:pStyle w:val="AmdtsEntries"/>
        <w:keepNext/>
      </w:pPr>
      <w:r>
        <w:tab/>
        <w:t xml:space="preserve">sub </w:t>
      </w:r>
      <w:hyperlink r:id="rId437" w:tooltip="Criminal Code Harmonisation Act 2005" w:history="1">
        <w:r w:rsidRPr="007E6D74">
          <w:rPr>
            <w:rStyle w:val="charCitHyperlinkAbbrev"/>
          </w:rPr>
          <w:t>A2005</w:t>
        </w:r>
        <w:r w:rsidRPr="007E6D74">
          <w:rPr>
            <w:rStyle w:val="charCitHyperlinkAbbrev"/>
          </w:rPr>
          <w:noBreakHyphen/>
          <w:t>54</w:t>
        </w:r>
      </w:hyperlink>
      <w:r>
        <w:t xml:space="preserve"> amdt 1.193</w:t>
      </w:r>
    </w:p>
    <w:p w14:paraId="54201057" w14:textId="46AB596B" w:rsidR="00CB2129" w:rsidRDefault="00CB2129" w:rsidP="007B1864">
      <w:pPr>
        <w:pStyle w:val="AmdtsEntries"/>
        <w:keepNext/>
      </w:pPr>
      <w:r>
        <w:tab/>
        <w:t xml:space="preserve">renum as s 33 R18 LA (see </w:t>
      </w:r>
      <w:hyperlink r:id="rId438" w:tooltip="Lakes Amendment Act 2018" w:history="1">
        <w:r w:rsidR="00297793" w:rsidRPr="00BD3DD1">
          <w:rPr>
            <w:rStyle w:val="charCitHyperlinkAbbrev"/>
          </w:rPr>
          <w:t>A2018-7</w:t>
        </w:r>
      </w:hyperlink>
      <w:r>
        <w:t xml:space="preserve"> s 61)</w:t>
      </w:r>
    </w:p>
    <w:p w14:paraId="6D1FB1A5" w14:textId="77777777" w:rsidR="00AF264C" w:rsidRDefault="00810639">
      <w:pPr>
        <w:pStyle w:val="AmdtsEntryHd"/>
      </w:pPr>
      <w:r>
        <w:t>Camping and caravanning</w:t>
      </w:r>
    </w:p>
    <w:p w14:paraId="73EEF130" w14:textId="77777777" w:rsidR="00810639" w:rsidRDefault="00AF264C">
      <w:pPr>
        <w:pStyle w:val="AmdtsEntries"/>
        <w:keepNext/>
        <w:rPr>
          <w:b/>
        </w:rPr>
      </w:pPr>
      <w:r>
        <w:t>s 34</w:t>
      </w:r>
      <w:r w:rsidR="00810639">
        <w:tab/>
      </w:r>
      <w:r w:rsidR="00810639">
        <w:rPr>
          <w:b/>
        </w:rPr>
        <w:t>orig s 34</w:t>
      </w:r>
    </w:p>
    <w:p w14:paraId="30A7AE28" w14:textId="77777777" w:rsidR="00810639" w:rsidRDefault="00810639">
      <w:pPr>
        <w:pStyle w:val="AmdtsEntries"/>
        <w:keepNext/>
      </w:pPr>
      <w:r>
        <w:rPr>
          <w:b/>
        </w:rPr>
        <w:tab/>
      </w:r>
      <w:r>
        <w:t>renum as s 36</w:t>
      </w:r>
    </w:p>
    <w:p w14:paraId="2BD107C7" w14:textId="77777777" w:rsidR="00810639" w:rsidRDefault="00810639">
      <w:pPr>
        <w:pStyle w:val="AmdtsEntries"/>
        <w:keepNext/>
        <w:rPr>
          <w:b/>
        </w:rPr>
      </w:pPr>
      <w:r>
        <w:tab/>
      </w:r>
      <w:r>
        <w:rPr>
          <w:b/>
        </w:rPr>
        <w:t>pres s 34</w:t>
      </w:r>
    </w:p>
    <w:p w14:paraId="0D242F91" w14:textId="47346DDC" w:rsidR="00810639" w:rsidRDefault="00810639" w:rsidP="00810639">
      <w:pPr>
        <w:pStyle w:val="AmdtsEntries"/>
        <w:keepNext/>
      </w:pPr>
      <w:r>
        <w:rPr>
          <w:b/>
        </w:rPr>
        <w:tab/>
      </w:r>
      <w:r>
        <w:t xml:space="preserve">(prev s 32) am </w:t>
      </w:r>
      <w:hyperlink r:id="rId439"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40"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0419216" w14:textId="782A0019" w:rsidR="00810639" w:rsidRDefault="00810639" w:rsidP="00810639">
      <w:pPr>
        <w:pStyle w:val="AmdtsEntries"/>
        <w:keepNext/>
      </w:pPr>
      <w:r>
        <w:tab/>
        <w:t xml:space="preserve">sub </w:t>
      </w:r>
      <w:hyperlink r:id="rId441" w:tooltip="Statute Law Amendment Act 2002 (No 2)" w:history="1">
        <w:r w:rsidRPr="007E6D74">
          <w:rPr>
            <w:rStyle w:val="charCitHyperlinkAbbrev"/>
          </w:rPr>
          <w:t>A2002</w:t>
        </w:r>
        <w:r w:rsidRPr="007E6D74">
          <w:rPr>
            <w:rStyle w:val="charCitHyperlinkAbbrev"/>
          </w:rPr>
          <w:noBreakHyphen/>
          <w:t>49</w:t>
        </w:r>
      </w:hyperlink>
      <w:r>
        <w:t xml:space="preserve"> amdt 3.78; </w:t>
      </w:r>
      <w:hyperlink r:id="rId442" w:tooltip="Criminal Code Harmonisation Act 2005" w:history="1">
        <w:r w:rsidRPr="007E6D74">
          <w:rPr>
            <w:rStyle w:val="charCitHyperlinkAbbrev"/>
          </w:rPr>
          <w:t>A2005</w:t>
        </w:r>
        <w:r w:rsidRPr="007E6D74">
          <w:rPr>
            <w:rStyle w:val="charCitHyperlinkAbbrev"/>
          </w:rPr>
          <w:noBreakHyphen/>
          <w:t>54</w:t>
        </w:r>
      </w:hyperlink>
      <w:r>
        <w:t xml:space="preserve"> amdt 1.194</w:t>
      </w:r>
    </w:p>
    <w:p w14:paraId="2E8E299D" w14:textId="45399F72" w:rsidR="00810639" w:rsidRDefault="00810639" w:rsidP="00FF33DE">
      <w:pPr>
        <w:pStyle w:val="AmdtsEntries"/>
      </w:pPr>
      <w:r>
        <w:tab/>
        <w:t xml:space="preserve">renum as s 34 R18 LA (see </w:t>
      </w:r>
      <w:hyperlink r:id="rId443" w:tooltip="Lakes Amendment Act 2018" w:history="1">
        <w:r w:rsidR="00297793" w:rsidRPr="00BD3DD1">
          <w:rPr>
            <w:rStyle w:val="charCitHyperlinkAbbrev"/>
          </w:rPr>
          <w:t>A2018-7</w:t>
        </w:r>
      </w:hyperlink>
      <w:r>
        <w:t xml:space="preserve"> s 61)</w:t>
      </w:r>
    </w:p>
    <w:p w14:paraId="1EDF3ACA" w14:textId="77777777" w:rsidR="00AF264C" w:rsidRDefault="00297793">
      <w:pPr>
        <w:pStyle w:val="AmdtsEntryHd"/>
      </w:pPr>
      <w:r>
        <w:t>Agreements for use of lake areas</w:t>
      </w:r>
    </w:p>
    <w:p w14:paraId="74DF072F" w14:textId="77777777" w:rsidR="00297793" w:rsidRDefault="00AF264C" w:rsidP="00FF33DE">
      <w:pPr>
        <w:pStyle w:val="AmdtsEntries"/>
        <w:keepNext/>
        <w:rPr>
          <w:b/>
        </w:rPr>
      </w:pPr>
      <w:r>
        <w:t>s 35</w:t>
      </w:r>
      <w:r w:rsidR="00297793">
        <w:tab/>
      </w:r>
      <w:r w:rsidR="00297793">
        <w:rPr>
          <w:b/>
        </w:rPr>
        <w:t>orig s 35</w:t>
      </w:r>
    </w:p>
    <w:p w14:paraId="2B2391EF" w14:textId="77777777" w:rsidR="00297793" w:rsidRDefault="00297793" w:rsidP="00FF33DE">
      <w:pPr>
        <w:pStyle w:val="AmdtsEntries"/>
        <w:keepNext/>
      </w:pPr>
      <w:r>
        <w:rPr>
          <w:b/>
        </w:rPr>
        <w:tab/>
      </w:r>
      <w:r>
        <w:t>renum as s 37</w:t>
      </w:r>
    </w:p>
    <w:p w14:paraId="0EA23B0B" w14:textId="77777777" w:rsidR="00297793" w:rsidRDefault="00297793" w:rsidP="00FF33DE">
      <w:pPr>
        <w:pStyle w:val="AmdtsEntries"/>
        <w:keepNext/>
        <w:rPr>
          <w:b/>
        </w:rPr>
      </w:pPr>
      <w:r>
        <w:tab/>
      </w:r>
      <w:r>
        <w:rPr>
          <w:b/>
        </w:rPr>
        <w:t>pres s 35</w:t>
      </w:r>
    </w:p>
    <w:p w14:paraId="00BFD7D6" w14:textId="6AE646BC" w:rsidR="00297793" w:rsidRDefault="00297793" w:rsidP="007856AF">
      <w:pPr>
        <w:pStyle w:val="AmdtsEntries"/>
        <w:keepNext/>
      </w:pPr>
      <w:r>
        <w:rPr>
          <w:b/>
        </w:rPr>
        <w:tab/>
      </w:r>
      <w:r>
        <w:t>(prev s 33)</w:t>
      </w:r>
      <w:r w:rsidR="007856AF">
        <w:t xml:space="preserve"> </w:t>
      </w:r>
      <w:r>
        <w:t xml:space="preserve">ins </w:t>
      </w:r>
      <w:hyperlink r:id="rId444" w:tooltip="Lakes (Amendment) Ordinance 1987" w:history="1">
        <w:r w:rsidRPr="007E6D74">
          <w:rPr>
            <w:rStyle w:val="charCitHyperlinkAbbrev"/>
          </w:rPr>
          <w:t>Ord1987</w:t>
        </w:r>
        <w:r w:rsidRPr="007E6D74">
          <w:rPr>
            <w:rStyle w:val="charCitHyperlinkAbbrev"/>
          </w:rPr>
          <w:noBreakHyphen/>
          <w:t>49</w:t>
        </w:r>
      </w:hyperlink>
      <w:r>
        <w:t xml:space="preserve"> s 6</w:t>
      </w:r>
    </w:p>
    <w:p w14:paraId="5AC7E11E" w14:textId="3B43E9DC" w:rsidR="00297793" w:rsidRDefault="00297793" w:rsidP="00297793">
      <w:pPr>
        <w:pStyle w:val="AmdtsEntries"/>
      </w:pPr>
      <w:r>
        <w:tab/>
        <w:t xml:space="preserve">am </w:t>
      </w:r>
      <w:hyperlink r:id="rId445"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41141477" w14:textId="467FF2CD" w:rsidR="00297793" w:rsidRDefault="00297793" w:rsidP="00297793">
      <w:pPr>
        <w:pStyle w:val="AmdtsEntries"/>
      </w:pPr>
      <w:r>
        <w:tab/>
        <w:t xml:space="preserve">sub </w:t>
      </w:r>
      <w:hyperlink r:id="rId446" w:tooltip="Lakes Amendment Act 2018" w:history="1">
        <w:r w:rsidRPr="00BD3DD1">
          <w:rPr>
            <w:rStyle w:val="charCitHyperlinkAbbrev"/>
          </w:rPr>
          <w:t>A2018-7</w:t>
        </w:r>
      </w:hyperlink>
      <w:r>
        <w:t xml:space="preserve"> s 19</w:t>
      </w:r>
    </w:p>
    <w:p w14:paraId="3A61F2FF" w14:textId="5061731A" w:rsidR="00297793" w:rsidRDefault="00297793" w:rsidP="00297793">
      <w:pPr>
        <w:pStyle w:val="AmdtsEntries"/>
      </w:pPr>
      <w:r>
        <w:tab/>
        <w:t xml:space="preserve">am </w:t>
      </w:r>
      <w:hyperlink r:id="rId447" w:tooltip="Lakes Amendment Act 2018" w:history="1">
        <w:r w:rsidRPr="00BD3DD1">
          <w:rPr>
            <w:rStyle w:val="charCitHyperlinkAbbrev"/>
          </w:rPr>
          <w:t>A2018-7</w:t>
        </w:r>
      </w:hyperlink>
      <w:r>
        <w:t xml:space="preserve"> s 20</w:t>
      </w:r>
    </w:p>
    <w:p w14:paraId="5AB3EB57" w14:textId="4BAEA520" w:rsidR="00297793" w:rsidRDefault="00297793" w:rsidP="00297793">
      <w:pPr>
        <w:pStyle w:val="AmdtsEntries"/>
      </w:pPr>
      <w:r>
        <w:tab/>
        <w:t xml:space="preserve">renum as s 35 R18 LA (see </w:t>
      </w:r>
      <w:hyperlink r:id="rId448" w:tooltip="Lakes Amendment Act 2018" w:history="1">
        <w:r w:rsidRPr="00BD3DD1">
          <w:rPr>
            <w:rStyle w:val="charCitHyperlinkAbbrev"/>
          </w:rPr>
          <w:t>A2018-7</w:t>
        </w:r>
      </w:hyperlink>
      <w:r>
        <w:t xml:space="preserve"> s 61)</w:t>
      </w:r>
    </w:p>
    <w:p w14:paraId="1263E11B" w14:textId="0735368D" w:rsidR="004331F7" w:rsidRDefault="004331F7" w:rsidP="00297793">
      <w:pPr>
        <w:pStyle w:val="AmdtsEntries"/>
      </w:pPr>
      <w:r>
        <w:tab/>
        <w:t xml:space="preserve">am </w:t>
      </w:r>
      <w:hyperlink r:id="rId449" w:tooltip="Environment Legislation Amendment Act 2025" w:history="1">
        <w:r>
          <w:rPr>
            <w:rStyle w:val="charCitHyperlinkAbbrev"/>
          </w:rPr>
          <w:t>A2025</w:t>
        </w:r>
        <w:r>
          <w:rPr>
            <w:rStyle w:val="charCitHyperlinkAbbrev"/>
          </w:rPr>
          <w:noBreakHyphen/>
          <w:t>28</w:t>
        </w:r>
      </w:hyperlink>
      <w:r>
        <w:t xml:space="preserve"> s 25</w:t>
      </w:r>
    </w:p>
    <w:p w14:paraId="4358461E" w14:textId="77777777" w:rsidR="00AF264C" w:rsidRDefault="001111C5">
      <w:pPr>
        <w:pStyle w:val="AmdtsEntryHd"/>
      </w:pPr>
      <w:r>
        <w:t>Commercial activities in lake area</w:t>
      </w:r>
    </w:p>
    <w:p w14:paraId="2C86BAC0" w14:textId="77777777" w:rsidR="00297793" w:rsidRDefault="00AF264C">
      <w:pPr>
        <w:pStyle w:val="AmdtsEntries"/>
        <w:keepNext/>
        <w:rPr>
          <w:b/>
        </w:rPr>
      </w:pPr>
      <w:r>
        <w:t>s 36</w:t>
      </w:r>
      <w:r w:rsidR="00297793">
        <w:tab/>
      </w:r>
      <w:r w:rsidR="00297793">
        <w:rPr>
          <w:b/>
        </w:rPr>
        <w:t>orig s 36</w:t>
      </w:r>
    </w:p>
    <w:p w14:paraId="47B72706" w14:textId="37EDEA6F" w:rsidR="00F4100C" w:rsidRDefault="00F4100C" w:rsidP="00F4100C">
      <w:pPr>
        <w:pStyle w:val="AmdtsEntries"/>
        <w:keepNext/>
      </w:pPr>
      <w:r>
        <w:tab/>
        <w:t xml:space="preserve">am </w:t>
      </w:r>
      <w:hyperlink r:id="rId450" w:tooltip="Lakes (Amendment) Ordinance 1987" w:history="1">
        <w:r w:rsidRPr="007E6D74">
          <w:rPr>
            <w:rStyle w:val="charCitHyperlinkAbbrev"/>
          </w:rPr>
          <w:t>Ord1987</w:t>
        </w:r>
        <w:r w:rsidRPr="007E6D74">
          <w:rPr>
            <w:rStyle w:val="charCitHyperlinkAbbrev"/>
          </w:rPr>
          <w:noBreakHyphen/>
          <w:t>49</w:t>
        </w:r>
      </w:hyperlink>
      <w:r>
        <w:t xml:space="preserve"> sch</w:t>
      </w:r>
    </w:p>
    <w:p w14:paraId="5860F1C3" w14:textId="778CA7C9" w:rsidR="00F4100C" w:rsidRDefault="00F4100C" w:rsidP="00F4100C">
      <w:pPr>
        <w:pStyle w:val="AmdtsEntries"/>
        <w:keepNext/>
      </w:pPr>
      <w:r>
        <w:tab/>
        <w:t xml:space="preserve">om </w:t>
      </w:r>
      <w:hyperlink r:id="rId451" w:tooltip="Lakes (Amendment) Act 1991" w:history="1">
        <w:r w:rsidRPr="007E6D74">
          <w:rPr>
            <w:rStyle w:val="charCitHyperlinkAbbrev"/>
          </w:rPr>
          <w:t>A1991</w:t>
        </w:r>
        <w:r w:rsidRPr="007E6D74">
          <w:rPr>
            <w:rStyle w:val="charCitHyperlinkAbbrev"/>
          </w:rPr>
          <w:noBreakHyphen/>
          <w:t>89</w:t>
        </w:r>
      </w:hyperlink>
      <w:r>
        <w:t xml:space="preserve"> s 4</w:t>
      </w:r>
    </w:p>
    <w:p w14:paraId="1A27A4DA" w14:textId="77777777" w:rsidR="00F4100C" w:rsidRDefault="00F4100C" w:rsidP="00F4100C">
      <w:pPr>
        <w:pStyle w:val="AmdtsEntries"/>
        <w:keepNext/>
        <w:rPr>
          <w:b/>
        </w:rPr>
      </w:pPr>
      <w:r>
        <w:rPr>
          <w:b/>
        </w:rPr>
        <w:tab/>
        <w:t>prev s 36</w:t>
      </w:r>
    </w:p>
    <w:p w14:paraId="7DEBFEF5" w14:textId="77777777" w:rsidR="00297793" w:rsidRDefault="00297793">
      <w:pPr>
        <w:pStyle w:val="AmdtsEntries"/>
        <w:keepNext/>
      </w:pPr>
      <w:r>
        <w:rPr>
          <w:b/>
        </w:rPr>
        <w:tab/>
      </w:r>
      <w:r>
        <w:t>renum as s 38</w:t>
      </w:r>
    </w:p>
    <w:p w14:paraId="61A0ECF2" w14:textId="77777777" w:rsidR="00C16870" w:rsidRDefault="00297793" w:rsidP="00C16870">
      <w:pPr>
        <w:pStyle w:val="AmdtsEntries"/>
        <w:keepNext/>
        <w:rPr>
          <w:b/>
        </w:rPr>
      </w:pPr>
      <w:r>
        <w:tab/>
      </w:r>
      <w:r>
        <w:rPr>
          <w:b/>
        </w:rPr>
        <w:t>pres s 36</w:t>
      </w:r>
    </w:p>
    <w:p w14:paraId="75AEE823" w14:textId="2BCC38A2" w:rsidR="001111C5" w:rsidRPr="00C16870" w:rsidRDefault="00C16870" w:rsidP="00C16870">
      <w:pPr>
        <w:pStyle w:val="AmdtsEntries"/>
        <w:keepNext/>
        <w:rPr>
          <w:b/>
        </w:rPr>
      </w:pPr>
      <w:r>
        <w:rPr>
          <w:b/>
        </w:rPr>
        <w:tab/>
      </w:r>
      <w:r w:rsidR="00297793">
        <w:t xml:space="preserve">(prev s 34) </w:t>
      </w:r>
      <w:r w:rsidR="001111C5">
        <w:t xml:space="preserve">am </w:t>
      </w:r>
      <w:hyperlink r:id="rId452" w:tooltip="Lakes (Amendment) Ordinance 1983" w:history="1">
        <w:r w:rsidR="001111C5" w:rsidRPr="007E6D74">
          <w:rPr>
            <w:rStyle w:val="charCitHyperlinkAbbrev"/>
          </w:rPr>
          <w:t>Ord1983</w:t>
        </w:r>
        <w:r w:rsidR="001111C5" w:rsidRPr="007E6D74">
          <w:rPr>
            <w:rStyle w:val="charCitHyperlinkAbbrev"/>
          </w:rPr>
          <w:noBreakHyphen/>
          <w:t>31</w:t>
        </w:r>
      </w:hyperlink>
      <w:r w:rsidR="001111C5">
        <w:t xml:space="preserve"> s 9</w:t>
      </w:r>
    </w:p>
    <w:p w14:paraId="520C79F4" w14:textId="69E61D8D" w:rsidR="001111C5" w:rsidRDefault="001111C5" w:rsidP="001111C5">
      <w:pPr>
        <w:pStyle w:val="AmdtsEntries"/>
        <w:keepNext/>
      </w:pPr>
      <w:r>
        <w:tab/>
        <w:t xml:space="preserve">sub </w:t>
      </w:r>
      <w:hyperlink r:id="rId453" w:tooltip="Lakes (Amendment) Ordinance 1987" w:history="1">
        <w:r w:rsidRPr="007E6D74">
          <w:rPr>
            <w:rStyle w:val="charCitHyperlinkAbbrev"/>
          </w:rPr>
          <w:t>Ord1987</w:t>
        </w:r>
        <w:r w:rsidRPr="007E6D74">
          <w:rPr>
            <w:rStyle w:val="charCitHyperlinkAbbrev"/>
          </w:rPr>
          <w:noBreakHyphen/>
          <w:t>49</w:t>
        </w:r>
      </w:hyperlink>
      <w:r>
        <w:t xml:space="preserve"> s 6</w:t>
      </w:r>
    </w:p>
    <w:p w14:paraId="43AF6D91" w14:textId="068B3BB2" w:rsidR="001111C5" w:rsidRDefault="001111C5" w:rsidP="001111C5">
      <w:pPr>
        <w:pStyle w:val="AmdtsEntries"/>
      </w:pPr>
      <w:r>
        <w:tab/>
        <w:t xml:space="preserve">am </w:t>
      </w:r>
      <w:hyperlink r:id="rId454" w:tooltip="National Land Ordinance 1989" w:history="1">
        <w:r w:rsidRPr="007E6D74">
          <w:rPr>
            <w:rStyle w:val="charCitHyperlinkAbbrev"/>
          </w:rPr>
          <w:t>Ord1989</w:t>
        </w:r>
        <w:r w:rsidRPr="007E6D74">
          <w:rPr>
            <w:rStyle w:val="charCitHyperlinkAbbrev"/>
          </w:rPr>
          <w:noBreakHyphen/>
          <w:t>39</w:t>
        </w:r>
      </w:hyperlink>
      <w:r>
        <w:t xml:space="preserve"> sch; </w:t>
      </w:r>
      <w:hyperlink r:id="rId455"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3C0B2B0B" w14:textId="43D3C600" w:rsidR="001111C5" w:rsidRDefault="001111C5" w:rsidP="001111C5">
      <w:pPr>
        <w:pStyle w:val="AmdtsEntries"/>
      </w:pPr>
      <w:r>
        <w:tab/>
        <w:t xml:space="preserve">sub </w:t>
      </w:r>
      <w:hyperlink r:id="rId456" w:tooltip="Criminal Code Harmonisation Act 2005" w:history="1">
        <w:r w:rsidRPr="007E6D74">
          <w:rPr>
            <w:rStyle w:val="charCitHyperlinkAbbrev"/>
          </w:rPr>
          <w:t>A2005</w:t>
        </w:r>
        <w:r w:rsidRPr="007E6D74">
          <w:rPr>
            <w:rStyle w:val="charCitHyperlinkAbbrev"/>
          </w:rPr>
          <w:noBreakHyphen/>
          <w:t>54</w:t>
        </w:r>
      </w:hyperlink>
      <w:r>
        <w:t xml:space="preserve"> amdt 1.195</w:t>
      </w:r>
    </w:p>
    <w:p w14:paraId="137F16E5" w14:textId="2AC77D2F" w:rsidR="00297793" w:rsidRDefault="001111C5" w:rsidP="007B1864">
      <w:pPr>
        <w:pStyle w:val="AmdtsEntries"/>
      </w:pPr>
      <w:r>
        <w:tab/>
        <w:t xml:space="preserve">am </w:t>
      </w:r>
      <w:hyperlink r:id="rId457" w:tooltip="Lakes Amendment Act 2018" w:history="1">
        <w:r w:rsidRPr="00BD3DD1">
          <w:rPr>
            <w:rStyle w:val="charCitHyperlinkAbbrev"/>
          </w:rPr>
          <w:t>A2018-7</w:t>
        </w:r>
      </w:hyperlink>
      <w:r>
        <w:t xml:space="preserve"> s 21</w:t>
      </w:r>
    </w:p>
    <w:p w14:paraId="0D9E1720" w14:textId="0600BDA0" w:rsidR="001111C5" w:rsidRDefault="001111C5" w:rsidP="007B1864">
      <w:pPr>
        <w:pStyle w:val="AmdtsEntries"/>
      </w:pPr>
      <w:r>
        <w:tab/>
        <w:t xml:space="preserve">renum as s 36 R18 LA (see </w:t>
      </w:r>
      <w:hyperlink r:id="rId458" w:tooltip="Lakes Amendment Act 2018" w:history="1">
        <w:r w:rsidRPr="00BD3DD1">
          <w:rPr>
            <w:rStyle w:val="charCitHyperlinkAbbrev"/>
          </w:rPr>
          <w:t>A2018-7</w:t>
        </w:r>
      </w:hyperlink>
      <w:r>
        <w:t xml:space="preserve"> s 61)</w:t>
      </w:r>
    </w:p>
    <w:p w14:paraId="21598DA8" w14:textId="2BF4DE21" w:rsidR="004331F7" w:rsidRDefault="004331F7" w:rsidP="004331F7">
      <w:pPr>
        <w:pStyle w:val="AmdtsEntries"/>
      </w:pPr>
      <w:r>
        <w:tab/>
        <w:t xml:space="preserve">am </w:t>
      </w:r>
      <w:hyperlink r:id="rId459" w:tooltip="Environment Legislation Amendment Act 2025" w:history="1">
        <w:r>
          <w:rPr>
            <w:rStyle w:val="charCitHyperlinkAbbrev"/>
          </w:rPr>
          <w:t>A2025</w:t>
        </w:r>
        <w:r>
          <w:rPr>
            <w:rStyle w:val="charCitHyperlinkAbbrev"/>
          </w:rPr>
          <w:noBreakHyphen/>
          <w:t>28</w:t>
        </w:r>
      </w:hyperlink>
      <w:r>
        <w:t xml:space="preserve"> s 26</w:t>
      </w:r>
    </w:p>
    <w:p w14:paraId="04E9E87E" w14:textId="77777777" w:rsidR="00AF264C" w:rsidRDefault="00D24B51">
      <w:pPr>
        <w:pStyle w:val="AmdtsEntryHd"/>
      </w:pPr>
      <w:r>
        <w:lastRenderedPageBreak/>
        <w:t>Power to charge for admission</w:t>
      </w:r>
    </w:p>
    <w:p w14:paraId="1C88D04A" w14:textId="77777777" w:rsidR="001111C5" w:rsidRDefault="00AF264C">
      <w:pPr>
        <w:pStyle w:val="AmdtsEntries"/>
        <w:keepNext/>
        <w:rPr>
          <w:b/>
        </w:rPr>
      </w:pPr>
      <w:r>
        <w:t>s 37</w:t>
      </w:r>
      <w:r w:rsidR="001111C5">
        <w:tab/>
      </w:r>
      <w:r w:rsidR="001111C5">
        <w:rPr>
          <w:b/>
        </w:rPr>
        <w:t>orig s 37</w:t>
      </w:r>
    </w:p>
    <w:p w14:paraId="47AB684C" w14:textId="77777777" w:rsidR="001111C5" w:rsidRDefault="001111C5">
      <w:pPr>
        <w:pStyle w:val="AmdtsEntries"/>
        <w:keepNext/>
      </w:pPr>
      <w:r>
        <w:rPr>
          <w:b/>
        </w:rPr>
        <w:tab/>
      </w:r>
      <w:r>
        <w:t>renum as s 39</w:t>
      </w:r>
    </w:p>
    <w:p w14:paraId="15CCF50B" w14:textId="77777777" w:rsidR="001111C5" w:rsidRDefault="001111C5">
      <w:pPr>
        <w:pStyle w:val="AmdtsEntries"/>
        <w:keepNext/>
        <w:rPr>
          <w:b/>
        </w:rPr>
      </w:pPr>
      <w:r>
        <w:tab/>
      </w:r>
      <w:r>
        <w:rPr>
          <w:b/>
        </w:rPr>
        <w:t>pres s 37</w:t>
      </w:r>
    </w:p>
    <w:p w14:paraId="72E15AC5" w14:textId="631990A3" w:rsidR="001111C5" w:rsidRDefault="001111C5">
      <w:pPr>
        <w:pStyle w:val="AmdtsEntries"/>
        <w:keepNext/>
      </w:pPr>
      <w:r>
        <w:rPr>
          <w:b/>
        </w:rPr>
        <w:tab/>
      </w:r>
      <w:r>
        <w:t>(prev s 35)</w:t>
      </w:r>
      <w:r w:rsidR="00C16870">
        <w:t xml:space="preserve"> am </w:t>
      </w:r>
      <w:hyperlink r:id="rId460" w:tooltip="Commonwealth Functions (Statutes Review) Act 1981 (Cwlth)" w:history="1">
        <w:r>
          <w:rPr>
            <w:rStyle w:val="charCitHyperlinkAbbrev"/>
          </w:rPr>
          <w:t>Cwlth Act 1981 No 74</w:t>
        </w:r>
      </w:hyperlink>
      <w:r>
        <w:t xml:space="preserve"> s 44; </w:t>
      </w:r>
      <w:hyperlink r:id="rId461" w:tooltip="Lakes (Amendment) Ordinance 1983" w:history="1">
        <w:r w:rsidRPr="007E6D74">
          <w:rPr>
            <w:rStyle w:val="charCitHyperlinkAbbrev"/>
          </w:rPr>
          <w:t>Ord1983</w:t>
        </w:r>
        <w:r w:rsidRPr="007E6D74">
          <w:rPr>
            <w:rStyle w:val="charCitHyperlinkAbbrev"/>
          </w:rPr>
          <w:noBreakHyphen/>
          <w:t>31</w:t>
        </w:r>
      </w:hyperlink>
      <w:r>
        <w:t xml:space="preserve"> s 10; </w:t>
      </w:r>
      <w:hyperlink r:id="rId462" w:tooltip="Lakes (Amendment) Act 1991" w:history="1">
        <w:r w:rsidRPr="007E6D74">
          <w:rPr>
            <w:rStyle w:val="charCitHyperlinkAbbrev"/>
          </w:rPr>
          <w:t>A1991</w:t>
        </w:r>
        <w:r w:rsidRPr="007E6D74">
          <w:rPr>
            <w:rStyle w:val="charCitHyperlinkAbbrev"/>
          </w:rPr>
          <w:noBreakHyphen/>
          <w:t>89</w:t>
        </w:r>
      </w:hyperlink>
      <w:r>
        <w:t xml:space="preserve"> sch; </w:t>
      </w:r>
      <w:hyperlink r:id="rId463"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464" w:tooltip="Statute Law Amendment Act 2002 (No 2)" w:history="1">
        <w:r w:rsidRPr="007E6D74">
          <w:rPr>
            <w:rStyle w:val="charCitHyperlinkAbbrev"/>
          </w:rPr>
          <w:t>A2002</w:t>
        </w:r>
        <w:r w:rsidRPr="007E6D74">
          <w:rPr>
            <w:rStyle w:val="charCitHyperlinkAbbrev"/>
          </w:rPr>
          <w:noBreakHyphen/>
          <w:t>49</w:t>
        </w:r>
      </w:hyperlink>
      <w:r w:rsidR="00C16870">
        <w:t xml:space="preserve"> amdt 3.79, amdt </w:t>
      </w:r>
      <w:r>
        <w:t>3.80</w:t>
      </w:r>
    </w:p>
    <w:p w14:paraId="4A64251C" w14:textId="22B315A7" w:rsidR="001111C5" w:rsidRDefault="001111C5">
      <w:pPr>
        <w:pStyle w:val="AmdtsEntries"/>
        <w:keepNext/>
      </w:pPr>
      <w:r>
        <w:tab/>
        <w:t xml:space="preserve">renum as s 37 R18 LA (see </w:t>
      </w:r>
      <w:hyperlink r:id="rId465" w:tooltip="Lakes Amendment Act 2018" w:history="1">
        <w:r w:rsidRPr="00BD3DD1">
          <w:rPr>
            <w:rStyle w:val="charCitHyperlinkAbbrev"/>
          </w:rPr>
          <w:t>A2018-7</w:t>
        </w:r>
      </w:hyperlink>
      <w:r>
        <w:t xml:space="preserve"> s 61)</w:t>
      </w:r>
    </w:p>
    <w:p w14:paraId="52229808" w14:textId="31A7AA4E" w:rsidR="007F751F" w:rsidRDefault="007F751F">
      <w:pPr>
        <w:pStyle w:val="AmdtsEntries"/>
        <w:keepNext/>
      </w:pPr>
      <w:r>
        <w:tab/>
        <w:t>am</w:t>
      </w:r>
      <w:r w:rsidRPr="004E1A6C">
        <w:t xml:space="preserve"> </w:t>
      </w:r>
      <w:hyperlink r:id="rId466" w:tooltip="Statute Law Amendment Act 2021" w:history="1">
        <w:r w:rsidRPr="004E1A6C">
          <w:rPr>
            <w:color w:val="0000FF" w:themeColor="hyperlink"/>
          </w:rPr>
          <w:t>A2021-12</w:t>
        </w:r>
      </w:hyperlink>
      <w:r>
        <w:t xml:space="preserve"> </w:t>
      </w:r>
      <w:r w:rsidRPr="004E1A6C">
        <w:t>amdt 3</w:t>
      </w:r>
      <w:r>
        <w:t>.73</w:t>
      </w:r>
    </w:p>
    <w:p w14:paraId="7EF09296" w14:textId="77777777" w:rsidR="00D24B51" w:rsidRDefault="00D24B51" w:rsidP="00D24B51">
      <w:pPr>
        <w:pStyle w:val="AmdtsEntryHd"/>
      </w:pPr>
      <w:r w:rsidRPr="00C51614">
        <w:t>Safety</w:t>
      </w:r>
    </w:p>
    <w:p w14:paraId="6E348883" w14:textId="2FA94E2A" w:rsidR="00D24B51" w:rsidRPr="00364210" w:rsidRDefault="00D24B51" w:rsidP="00D24B51">
      <w:pPr>
        <w:pStyle w:val="AmdtsEntries"/>
      </w:pPr>
      <w:r>
        <w:t>pt 5 hdg</w:t>
      </w:r>
      <w:r>
        <w:tab/>
        <w:t xml:space="preserve">sub </w:t>
      </w:r>
      <w:hyperlink r:id="rId467" w:tooltip="Lakes Amendment Act 2018" w:history="1">
        <w:r w:rsidRPr="00BD3DD1">
          <w:rPr>
            <w:rStyle w:val="charCitHyperlinkAbbrev"/>
          </w:rPr>
          <w:t>A2018-7</w:t>
        </w:r>
      </w:hyperlink>
      <w:r>
        <w:t xml:space="preserve"> s 22</w:t>
      </w:r>
    </w:p>
    <w:p w14:paraId="70660BE3" w14:textId="77777777" w:rsidR="00D24B51" w:rsidRDefault="00D24B51" w:rsidP="00D24B51">
      <w:pPr>
        <w:pStyle w:val="AmdtsEntryHd"/>
        <w:rPr>
          <w:rStyle w:val="CharDivText"/>
        </w:rPr>
      </w:pPr>
      <w:r w:rsidRPr="00C51614">
        <w:t>Safe operation of boats</w:t>
      </w:r>
    </w:p>
    <w:p w14:paraId="15E2FEE0" w14:textId="77777777" w:rsidR="00D24B51" w:rsidRDefault="00D24B51" w:rsidP="00D24B51">
      <w:pPr>
        <w:pStyle w:val="AmdtsEntries"/>
      </w:pPr>
      <w:r>
        <w:t>div 5.1 hdg</w:t>
      </w:r>
      <w:r>
        <w:tab/>
        <w:t>(prev pt 5 div 1 hdg) renum R4 LA</w:t>
      </w:r>
    </w:p>
    <w:p w14:paraId="40589125" w14:textId="61472AF2" w:rsidR="00D24B51" w:rsidRDefault="00D24B51" w:rsidP="00D24B51">
      <w:pPr>
        <w:pStyle w:val="AmdtsEntries"/>
      </w:pPr>
      <w:r>
        <w:tab/>
        <w:t xml:space="preserve">sub </w:t>
      </w:r>
      <w:hyperlink r:id="rId468" w:tooltip="Lakes Amendment Act 2018" w:history="1">
        <w:r w:rsidRPr="00BD3DD1">
          <w:rPr>
            <w:rStyle w:val="charCitHyperlinkAbbrev"/>
          </w:rPr>
          <w:t>A2018-7</w:t>
        </w:r>
      </w:hyperlink>
      <w:r>
        <w:t xml:space="preserve"> s 23</w:t>
      </w:r>
    </w:p>
    <w:p w14:paraId="20C51402" w14:textId="77777777" w:rsidR="00AF264C" w:rsidRDefault="00D24B51">
      <w:pPr>
        <w:pStyle w:val="AmdtsEntryHd"/>
      </w:pPr>
      <w:r w:rsidRPr="00C51614">
        <w:t>Operating unsafe boats</w:t>
      </w:r>
    </w:p>
    <w:p w14:paraId="439D42DB" w14:textId="77777777" w:rsidR="00D24B51" w:rsidRDefault="00AF264C">
      <w:pPr>
        <w:pStyle w:val="AmdtsEntries"/>
        <w:rPr>
          <w:b/>
        </w:rPr>
      </w:pPr>
      <w:r>
        <w:t>s 38</w:t>
      </w:r>
      <w:r w:rsidR="00D24B51">
        <w:tab/>
      </w:r>
      <w:r w:rsidR="00D24B51">
        <w:rPr>
          <w:b/>
        </w:rPr>
        <w:t>orig s 38</w:t>
      </w:r>
    </w:p>
    <w:p w14:paraId="031A92E5" w14:textId="77777777" w:rsidR="00D24B51" w:rsidRDefault="00D24B51">
      <w:pPr>
        <w:pStyle w:val="AmdtsEntries"/>
      </w:pPr>
      <w:r>
        <w:rPr>
          <w:b/>
        </w:rPr>
        <w:tab/>
      </w:r>
      <w:r>
        <w:t>renum as s 40</w:t>
      </w:r>
    </w:p>
    <w:p w14:paraId="2D820BAC" w14:textId="77777777" w:rsidR="00D24B51" w:rsidRDefault="00D24B51">
      <w:pPr>
        <w:pStyle w:val="AmdtsEntries"/>
        <w:rPr>
          <w:b/>
        </w:rPr>
      </w:pPr>
      <w:r>
        <w:tab/>
      </w:r>
      <w:r>
        <w:rPr>
          <w:b/>
        </w:rPr>
        <w:t>pres s 38</w:t>
      </w:r>
    </w:p>
    <w:p w14:paraId="71068CF7" w14:textId="0C2D875E" w:rsidR="00D24B51" w:rsidRDefault="00D24B51" w:rsidP="00F4100C">
      <w:pPr>
        <w:pStyle w:val="AmdtsEntries"/>
        <w:keepNext/>
      </w:pPr>
      <w:r>
        <w:rPr>
          <w:b/>
        </w:rPr>
        <w:tab/>
      </w:r>
      <w:r>
        <w:t xml:space="preserve">(prev s 36) ins </w:t>
      </w:r>
      <w:hyperlink r:id="rId469" w:tooltip="Criminal Code Harmonisation Act 2005" w:history="1">
        <w:r w:rsidRPr="007E6D74">
          <w:rPr>
            <w:rStyle w:val="charCitHyperlinkAbbrev"/>
          </w:rPr>
          <w:t>A2005</w:t>
        </w:r>
        <w:r w:rsidRPr="007E6D74">
          <w:rPr>
            <w:rStyle w:val="charCitHyperlinkAbbrev"/>
          </w:rPr>
          <w:noBreakHyphen/>
          <w:t>54</w:t>
        </w:r>
      </w:hyperlink>
      <w:r>
        <w:t xml:space="preserve"> amdt 1.196</w:t>
      </w:r>
    </w:p>
    <w:p w14:paraId="235ADB84" w14:textId="54CF1364" w:rsidR="00D24B51" w:rsidRDefault="00D24B51" w:rsidP="00D24B51">
      <w:pPr>
        <w:pStyle w:val="AmdtsEntries"/>
      </w:pPr>
      <w:r>
        <w:tab/>
        <w:t xml:space="preserve">sub </w:t>
      </w:r>
      <w:hyperlink r:id="rId470" w:tooltip="Lakes Amendment Act 2018" w:history="1">
        <w:r w:rsidRPr="00BD3DD1">
          <w:rPr>
            <w:rStyle w:val="charCitHyperlinkAbbrev"/>
          </w:rPr>
          <w:t>A2018-7</w:t>
        </w:r>
      </w:hyperlink>
      <w:r>
        <w:t xml:space="preserve"> s 23</w:t>
      </w:r>
    </w:p>
    <w:p w14:paraId="6FA40D20" w14:textId="3BF27C63" w:rsidR="00D24B51" w:rsidRDefault="00D24B51" w:rsidP="00D24B51">
      <w:pPr>
        <w:pStyle w:val="AmdtsEntries"/>
      </w:pPr>
      <w:r>
        <w:tab/>
        <w:t xml:space="preserve">renum as s 38 R18 LA (see </w:t>
      </w:r>
      <w:hyperlink r:id="rId471" w:tooltip="Lakes Amendment Act 2018" w:history="1">
        <w:r w:rsidRPr="00BD3DD1">
          <w:rPr>
            <w:rStyle w:val="charCitHyperlinkAbbrev"/>
          </w:rPr>
          <w:t>A2018-7</w:t>
        </w:r>
      </w:hyperlink>
      <w:r>
        <w:t xml:space="preserve"> s 61)</w:t>
      </w:r>
    </w:p>
    <w:p w14:paraId="03986AFB" w14:textId="77777777" w:rsidR="00AF264C" w:rsidRDefault="003B3BE9">
      <w:pPr>
        <w:pStyle w:val="AmdtsEntryHd"/>
      </w:pPr>
      <w:r w:rsidRPr="00C51614">
        <w:t>Reckless or negligent operation of boats</w:t>
      </w:r>
    </w:p>
    <w:p w14:paraId="094CD775" w14:textId="77777777" w:rsidR="003B3BE9" w:rsidRDefault="00AF264C" w:rsidP="004E5F0D">
      <w:pPr>
        <w:pStyle w:val="AmdtsEntries"/>
        <w:keepNext/>
        <w:rPr>
          <w:b/>
        </w:rPr>
      </w:pPr>
      <w:r>
        <w:t>s 39</w:t>
      </w:r>
      <w:r w:rsidR="003B3BE9">
        <w:tab/>
      </w:r>
      <w:r w:rsidR="003B3BE9">
        <w:rPr>
          <w:b/>
        </w:rPr>
        <w:t>orig s 39</w:t>
      </w:r>
    </w:p>
    <w:p w14:paraId="63F266CA" w14:textId="77777777" w:rsidR="003B3BE9" w:rsidRDefault="003B3BE9">
      <w:pPr>
        <w:pStyle w:val="AmdtsEntries"/>
      </w:pPr>
      <w:r>
        <w:rPr>
          <w:b/>
        </w:rPr>
        <w:tab/>
      </w:r>
      <w:r>
        <w:t>renum as s 41</w:t>
      </w:r>
    </w:p>
    <w:p w14:paraId="655E3191" w14:textId="77777777" w:rsidR="003B3BE9" w:rsidRDefault="003B3BE9">
      <w:pPr>
        <w:pStyle w:val="AmdtsEntries"/>
        <w:rPr>
          <w:b/>
        </w:rPr>
      </w:pPr>
      <w:r>
        <w:tab/>
      </w:r>
      <w:r>
        <w:rPr>
          <w:b/>
        </w:rPr>
        <w:t>pres s 39</w:t>
      </w:r>
    </w:p>
    <w:p w14:paraId="69A06DE0" w14:textId="29D90E62" w:rsidR="003B3BE9" w:rsidRDefault="003B3BE9" w:rsidP="003B3BE9">
      <w:pPr>
        <w:pStyle w:val="AmdtsEntries"/>
        <w:keepNext/>
      </w:pPr>
      <w:r>
        <w:rPr>
          <w:b/>
        </w:rPr>
        <w:tab/>
      </w:r>
      <w:r>
        <w:t xml:space="preserve">(prev s 37) am </w:t>
      </w:r>
      <w:hyperlink r:id="rId472" w:tooltip="Statute Law Revision (Penalties) Act 1998" w:history="1">
        <w:r w:rsidRPr="007E6D74">
          <w:rPr>
            <w:rStyle w:val="charCitHyperlinkAbbrev"/>
          </w:rPr>
          <w:t>A1998</w:t>
        </w:r>
        <w:r w:rsidRPr="007E6D74">
          <w:rPr>
            <w:rStyle w:val="charCitHyperlinkAbbrev"/>
          </w:rPr>
          <w:noBreakHyphen/>
          <w:t>54</w:t>
        </w:r>
      </w:hyperlink>
      <w:r>
        <w:t xml:space="preserve"> sch</w:t>
      </w:r>
    </w:p>
    <w:p w14:paraId="4AA42149" w14:textId="338E5905" w:rsidR="003B3BE9" w:rsidRDefault="003B3BE9" w:rsidP="004E5F0D">
      <w:pPr>
        <w:pStyle w:val="AmdtsEntries"/>
      </w:pPr>
      <w:r>
        <w:tab/>
        <w:t xml:space="preserve">sub </w:t>
      </w:r>
      <w:hyperlink r:id="rId473" w:tooltip="Statute Law Amendment Act 2002 (No 2)" w:history="1">
        <w:r w:rsidRPr="007E6D74">
          <w:rPr>
            <w:rStyle w:val="charCitHyperlinkAbbrev"/>
          </w:rPr>
          <w:t>A2002</w:t>
        </w:r>
        <w:r w:rsidRPr="007E6D74">
          <w:rPr>
            <w:rStyle w:val="charCitHyperlinkAbbrev"/>
          </w:rPr>
          <w:noBreakHyphen/>
          <w:t>49</w:t>
        </w:r>
      </w:hyperlink>
      <w:r>
        <w:t xml:space="preserve"> amdt 3.81; </w:t>
      </w:r>
      <w:hyperlink r:id="rId474" w:tooltip="Criminal Code Harmonisation Act 2005" w:history="1">
        <w:r w:rsidRPr="007E6D74">
          <w:rPr>
            <w:rStyle w:val="charCitHyperlinkAbbrev"/>
          </w:rPr>
          <w:t>A2005</w:t>
        </w:r>
        <w:r w:rsidRPr="007E6D74">
          <w:rPr>
            <w:rStyle w:val="charCitHyperlinkAbbrev"/>
          </w:rPr>
          <w:noBreakHyphen/>
          <w:t>54</w:t>
        </w:r>
      </w:hyperlink>
      <w:r>
        <w:t xml:space="preserve"> amdt 1.197</w:t>
      </w:r>
      <w:r w:rsidR="004E5F0D">
        <w:t>;</w:t>
      </w:r>
      <w:r>
        <w:t xml:space="preserve"> </w:t>
      </w:r>
      <w:hyperlink r:id="rId475" w:tooltip="Lakes Amendment Act 2018" w:history="1">
        <w:r w:rsidRPr="00BD3DD1">
          <w:rPr>
            <w:rStyle w:val="charCitHyperlinkAbbrev"/>
          </w:rPr>
          <w:t>A2018-7</w:t>
        </w:r>
      </w:hyperlink>
      <w:r>
        <w:t xml:space="preserve"> s 23</w:t>
      </w:r>
    </w:p>
    <w:p w14:paraId="159DD17A" w14:textId="6B17CDCA" w:rsidR="003B3BE9" w:rsidRDefault="003B3BE9" w:rsidP="003B3BE9">
      <w:pPr>
        <w:pStyle w:val="AmdtsEntries"/>
      </w:pPr>
      <w:r>
        <w:tab/>
        <w:t xml:space="preserve">renum as s 39 R18 LA (see </w:t>
      </w:r>
      <w:hyperlink r:id="rId476" w:tooltip="Lakes Amendment Act 2018" w:history="1">
        <w:r w:rsidRPr="00BD3DD1">
          <w:rPr>
            <w:rStyle w:val="charCitHyperlinkAbbrev"/>
          </w:rPr>
          <w:t>A2018-7</w:t>
        </w:r>
      </w:hyperlink>
      <w:r>
        <w:t xml:space="preserve"> s 61)</w:t>
      </w:r>
    </w:p>
    <w:p w14:paraId="6279F4A2" w14:textId="77777777" w:rsidR="00AF264C" w:rsidRDefault="00AF264C">
      <w:pPr>
        <w:pStyle w:val="AmdtsEntryHd"/>
      </w:pPr>
      <w:r>
        <w:t>Lights to be carried by sailing vessels</w:t>
      </w:r>
    </w:p>
    <w:p w14:paraId="7BAAD758" w14:textId="00255DA0" w:rsidR="00AF264C" w:rsidRDefault="00AF264C">
      <w:pPr>
        <w:pStyle w:val="AmdtsEntries"/>
        <w:keepNext/>
      </w:pPr>
      <w:r>
        <w:t>s 39A</w:t>
      </w:r>
      <w:r>
        <w:tab/>
        <w:t xml:space="preserve">ins </w:t>
      </w:r>
      <w:hyperlink r:id="rId477" w:tooltip="Lakes (Amendment) Act 1991" w:history="1">
        <w:r w:rsidR="007E6D74" w:rsidRPr="007E6D74">
          <w:rPr>
            <w:rStyle w:val="charCitHyperlinkAbbrev"/>
          </w:rPr>
          <w:t>A1991</w:t>
        </w:r>
        <w:r w:rsidR="007E6D74" w:rsidRPr="007E6D74">
          <w:rPr>
            <w:rStyle w:val="charCitHyperlinkAbbrev"/>
          </w:rPr>
          <w:noBreakHyphen/>
          <w:t>89</w:t>
        </w:r>
      </w:hyperlink>
      <w:r>
        <w:t xml:space="preserve"> s 6</w:t>
      </w:r>
    </w:p>
    <w:p w14:paraId="64144BC5" w14:textId="7CF8FC93" w:rsidR="00AF264C" w:rsidRDefault="00AF264C">
      <w:pPr>
        <w:pStyle w:val="AmdtsEntries"/>
      </w:pPr>
      <w:r>
        <w:tab/>
        <w:t xml:space="preserve">am </w:t>
      </w:r>
      <w:hyperlink r:id="rId47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3.85</w:t>
      </w:r>
    </w:p>
    <w:p w14:paraId="79ABA7B1" w14:textId="1FFE4CA5" w:rsidR="00F66C51" w:rsidRDefault="00F66C51" w:rsidP="00F66C51">
      <w:pPr>
        <w:pStyle w:val="AmdtsEntries"/>
      </w:pPr>
      <w:r>
        <w:tab/>
        <w:t xml:space="preserve">om </w:t>
      </w:r>
      <w:hyperlink r:id="rId479" w:tooltip="Lakes Amendment Act 2018" w:history="1">
        <w:r w:rsidRPr="00BD3DD1">
          <w:rPr>
            <w:rStyle w:val="charCitHyperlinkAbbrev"/>
          </w:rPr>
          <w:t>A2018-7</w:t>
        </w:r>
      </w:hyperlink>
      <w:r>
        <w:t xml:space="preserve"> s 23</w:t>
      </w:r>
    </w:p>
    <w:p w14:paraId="494D3D6B" w14:textId="77777777" w:rsidR="00AF264C" w:rsidRDefault="009C01C2">
      <w:pPr>
        <w:pStyle w:val="AmdtsEntryHd"/>
      </w:pPr>
      <w:r w:rsidRPr="00C51614">
        <w:t>Climbing onto boats</w:t>
      </w:r>
    </w:p>
    <w:p w14:paraId="3339FF20" w14:textId="77777777" w:rsidR="003B3BE9" w:rsidRDefault="00AF264C">
      <w:pPr>
        <w:pStyle w:val="AmdtsEntries"/>
        <w:keepNext/>
        <w:rPr>
          <w:b/>
        </w:rPr>
      </w:pPr>
      <w:r>
        <w:t>s 40</w:t>
      </w:r>
      <w:r w:rsidR="003B3BE9">
        <w:tab/>
      </w:r>
      <w:r w:rsidR="003B3BE9">
        <w:rPr>
          <w:b/>
        </w:rPr>
        <w:t>orig s 40</w:t>
      </w:r>
    </w:p>
    <w:p w14:paraId="52FD2C84" w14:textId="77777777" w:rsidR="003B3BE9" w:rsidRDefault="003B3BE9">
      <w:pPr>
        <w:pStyle w:val="AmdtsEntries"/>
        <w:keepNext/>
      </w:pPr>
      <w:r>
        <w:rPr>
          <w:b/>
        </w:rPr>
        <w:tab/>
      </w:r>
      <w:r>
        <w:t>renum as s 42</w:t>
      </w:r>
    </w:p>
    <w:p w14:paraId="55A19F24" w14:textId="77777777" w:rsidR="003B3BE9" w:rsidRDefault="003B3BE9">
      <w:pPr>
        <w:pStyle w:val="AmdtsEntries"/>
        <w:keepNext/>
        <w:rPr>
          <w:b/>
        </w:rPr>
      </w:pPr>
      <w:r>
        <w:tab/>
      </w:r>
      <w:r>
        <w:rPr>
          <w:b/>
        </w:rPr>
        <w:t>pres s 40</w:t>
      </w:r>
    </w:p>
    <w:p w14:paraId="34630417" w14:textId="08AF4DDD" w:rsidR="003B3BE9" w:rsidRDefault="003B3BE9" w:rsidP="003B3BE9">
      <w:pPr>
        <w:pStyle w:val="AmdtsEntries"/>
      </w:pPr>
      <w:r>
        <w:rPr>
          <w:b/>
        </w:rPr>
        <w:tab/>
      </w:r>
      <w:r>
        <w:t xml:space="preserve">(prev s 38) am </w:t>
      </w:r>
      <w:hyperlink r:id="rId480" w:tooltip="Lakes (Amendment) Act 1991" w:history="1">
        <w:r w:rsidRPr="007E6D74">
          <w:rPr>
            <w:rStyle w:val="charCitHyperlinkAbbrev"/>
          </w:rPr>
          <w:t>A1991</w:t>
        </w:r>
        <w:r w:rsidRPr="007E6D74">
          <w:rPr>
            <w:rStyle w:val="charCitHyperlinkAbbrev"/>
          </w:rPr>
          <w:noBreakHyphen/>
          <w:t>89</w:t>
        </w:r>
      </w:hyperlink>
      <w:r>
        <w:t xml:space="preserve"> s 5; </w:t>
      </w:r>
      <w:hyperlink r:id="rId481" w:tooltip="Statute Law Amendment Act 2002 (No 2)" w:history="1">
        <w:r w:rsidRPr="007E6D74">
          <w:rPr>
            <w:rStyle w:val="charCitHyperlinkAbbrev"/>
          </w:rPr>
          <w:t>A2002</w:t>
        </w:r>
        <w:r w:rsidRPr="007E6D74">
          <w:rPr>
            <w:rStyle w:val="charCitHyperlinkAbbrev"/>
          </w:rPr>
          <w:noBreakHyphen/>
          <w:t>49</w:t>
        </w:r>
      </w:hyperlink>
      <w:r>
        <w:t xml:space="preserve"> amdt 3.82, amdt 3.83</w:t>
      </w:r>
    </w:p>
    <w:p w14:paraId="55A0C24B" w14:textId="79DE1AA9" w:rsidR="003B3BE9" w:rsidRDefault="003B3BE9" w:rsidP="003B3BE9">
      <w:pPr>
        <w:pStyle w:val="AmdtsEntries"/>
        <w:keepNext/>
      </w:pPr>
      <w:r>
        <w:tab/>
        <w:t xml:space="preserve">sub </w:t>
      </w:r>
      <w:hyperlink r:id="rId482" w:tooltip="Lakes Amendment Act 2018" w:history="1">
        <w:r w:rsidRPr="00BD3DD1">
          <w:rPr>
            <w:rStyle w:val="charCitHyperlinkAbbrev"/>
          </w:rPr>
          <w:t>A2018-7</w:t>
        </w:r>
      </w:hyperlink>
      <w:r>
        <w:t xml:space="preserve"> s 23</w:t>
      </w:r>
    </w:p>
    <w:p w14:paraId="134A8C38" w14:textId="37E7C577" w:rsidR="003B3BE9" w:rsidRDefault="003B3BE9" w:rsidP="003B3BE9">
      <w:pPr>
        <w:pStyle w:val="AmdtsEntries"/>
        <w:keepNext/>
      </w:pPr>
      <w:r>
        <w:tab/>
        <w:t xml:space="preserve">renum as s 40 R18 LA (see </w:t>
      </w:r>
      <w:hyperlink r:id="rId483" w:tooltip="Lakes Amendment Act 2018" w:history="1">
        <w:r w:rsidR="00F36F4E" w:rsidRPr="00BD3DD1">
          <w:rPr>
            <w:rStyle w:val="charCitHyperlinkAbbrev"/>
          </w:rPr>
          <w:t>A2018-7</w:t>
        </w:r>
      </w:hyperlink>
      <w:r>
        <w:t xml:space="preserve"> s 61)</w:t>
      </w:r>
    </w:p>
    <w:p w14:paraId="2DF1F312" w14:textId="77777777" w:rsidR="00F36F4E" w:rsidRDefault="00F36F4E" w:rsidP="00F36F4E">
      <w:pPr>
        <w:pStyle w:val="AmdtsEntryHd"/>
        <w:rPr>
          <w:rStyle w:val="CharDivText"/>
        </w:rPr>
      </w:pPr>
      <w:r w:rsidRPr="00C51614">
        <w:t>Lifejackets</w:t>
      </w:r>
    </w:p>
    <w:p w14:paraId="3606D241" w14:textId="77777777" w:rsidR="00F36F4E" w:rsidRDefault="00F36F4E" w:rsidP="00F36F4E">
      <w:pPr>
        <w:pStyle w:val="AmdtsEntries"/>
      </w:pPr>
      <w:r>
        <w:t>div 5.2 hdg</w:t>
      </w:r>
      <w:r>
        <w:tab/>
        <w:t>(prev pt 5 div 2 hdg) renum R4 LA</w:t>
      </w:r>
    </w:p>
    <w:p w14:paraId="3EBCE3DA" w14:textId="00715A84" w:rsidR="00F36F4E" w:rsidRDefault="00F36F4E" w:rsidP="00F36F4E">
      <w:pPr>
        <w:pStyle w:val="AmdtsEntries"/>
      </w:pPr>
      <w:r>
        <w:tab/>
        <w:t xml:space="preserve">sub </w:t>
      </w:r>
      <w:hyperlink r:id="rId484" w:tooltip="Lakes Amendment Act 2018" w:history="1">
        <w:r w:rsidRPr="00BD3DD1">
          <w:rPr>
            <w:rStyle w:val="charCitHyperlinkAbbrev"/>
          </w:rPr>
          <w:t>A2018-7</w:t>
        </w:r>
      </w:hyperlink>
      <w:r>
        <w:t xml:space="preserve"> s 23</w:t>
      </w:r>
    </w:p>
    <w:p w14:paraId="6F7DECAC" w14:textId="77777777" w:rsidR="004E3803" w:rsidRDefault="00F36F4E" w:rsidP="004E3803">
      <w:pPr>
        <w:pStyle w:val="AmdtsEntryHd"/>
      </w:pPr>
      <w:r w:rsidRPr="00C51614">
        <w:lastRenderedPageBreak/>
        <w:t xml:space="preserve">Meaning of </w:t>
      </w:r>
      <w:r w:rsidRPr="00C51614">
        <w:rPr>
          <w:rStyle w:val="charItals"/>
        </w:rPr>
        <w:t>appropriate lifejacket</w:t>
      </w:r>
      <w:r w:rsidRPr="00C51614">
        <w:t>—div 5.2</w:t>
      </w:r>
    </w:p>
    <w:p w14:paraId="4CED7174" w14:textId="77777777" w:rsidR="00F36F4E" w:rsidRDefault="004E3803" w:rsidP="004E3803">
      <w:pPr>
        <w:pStyle w:val="AmdtsEntries"/>
        <w:rPr>
          <w:b/>
        </w:rPr>
      </w:pPr>
      <w:r>
        <w:t>s 41</w:t>
      </w:r>
      <w:r w:rsidR="00F36F4E">
        <w:tab/>
      </w:r>
      <w:r w:rsidR="00F36F4E">
        <w:rPr>
          <w:b/>
        </w:rPr>
        <w:t>orig s 41</w:t>
      </w:r>
    </w:p>
    <w:p w14:paraId="4C26496E" w14:textId="77777777" w:rsidR="00F36F4E" w:rsidRDefault="00F36F4E" w:rsidP="004E3803">
      <w:pPr>
        <w:pStyle w:val="AmdtsEntries"/>
      </w:pPr>
      <w:r>
        <w:rPr>
          <w:b/>
        </w:rPr>
        <w:tab/>
      </w:r>
      <w:r>
        <w:t>renum as s 43</w:t>
      </w:r>
    </w:p>
    <w:p w14:paraId="73DBD614" w14:textId="77777777" w:rsidR="00F36F4E" w:rsidRDefault="00F36F4E" w:rsidP="004E3803">
      <w:pPr>
        <w:pStyle w:val="AmdtsEntries"/>
        <w:rPr>
          <w:b/>
        </w:rPr>
      </w:pPr>
      <w:r>
        <w:tab/>
      </w:r>
      <w:r>
        <w:rPr>
          <w:b/>
        </w:rPr>
        <w:t>pres s 41</w:t>
      </w:r>
    </w:p>
    <w:p w14:paraId="53B0A44B" w14:textId="1972F230" w:rsidR="00F36F4E" w:rsidRDefault="00F36F4E" w:rsidP="004E3803">
      <w:pPr>
        <w:pStyle w:val="AmdtsEntries"/>
      </w:pPr>
      <w:r>
        <w:rPr>
          <w:b/>
        </w:rPr>
        <w:tab/>
      </w:r>
      <w:r>
        <w:t xml:space="preserve">(prev s 39) sub </w:t>
      </w:r>
      <w:hyperlink r:id="rId485" w:tooltip="Lakes (Amendment) Act 1991" w:history="1">
        <w:r w:rsidRPr="007E6D74">
          <w:rPr>
            <w:rStyle w:val="charCitHyperlinkAbbrev"/>
          </w:rPr>
          <w:t>A1991</w:t>
        </w:r>
        <w:r w:rsidRPr="007E6D74">
          <w:rPr>
            <w:rStyle w:val="charCitHyperlinkAbbrev"/>
          </w:rPr>
          <w:noBreakHyphen/>
          <w:t>89</w:t>
        </w:r>
      </w:hyperlink>
      <w:r>
        <w:t xml:space="preserve"> s 6; </w:t>
      </w:r>
      <w:hyperlink r:id="rId486" w:tooltip="Statute Law Amendment Act 2002 (No 2)" w:history="1">
        <w:r w:rsidRPr="007E6D74">
          <w:rPr>
            <w:rStyle w:val="charCitHyperlinkAbbrev"/>
          </w:rPr>
          <w:t>A2002</w:t>
        </w:r>
        <w:r w:rsidRPr="007E6D74">
          <w:rPr>
            <w:rStyle w:val="charCitHyperlinkAbbrev"/>
          </w:rPr>
          <w:noBreakHyphen/>
          <w:t>49</w:t>
        </w:r>
      </w:hyperlink>
      <w:r>
        <w:t xml:space="preserve"> amdt 3.84; </w:t>
      </w:r>
      <w:hyperlink r:id="rId487" w:tooltip="Lakes Amendment Act 2018" w:history="1">
        <w:r w:rsidRPr="00BD3DD1">
          <w:rPr>
            <w:rStyle w:val="charCitHyperlinkAbbrev"/>
          </w:rPr>
          <w:t>A2018-7</w:t>
        </w:r>
      </w:hyperlink>
      <w:r w:rsidR="003E1F14">
        <w:t xml:space="preserve"> s </w:t>
      </w:r>
      <w:r>
        <w:t>23</w:t>
      </w:r>
    </w:p>
    <w:p w14:paraId="3A9BA1CB" w14:textId="4D67BEF1" w:rsidR="00F36F4E" w:rsidRDefault="00F36F4E" w:rsidP="004E3803">
      <w:pPr>
        <w:pStyle w:val="AmdtsEntries"/>
      </w:pPr>
      <w:r>
        <w:tab/>
        <w:t xml:space="preserve">renum as s 41 R18 LA (see </w:t>
      </w:r>
      <w:hyperlink r:id="rId488" w:tooltip="Lakes Amendment Act 2018" w:history="1">
        <w:r w:rsidRPr="00BD3DD1">
          <w:rPr>
            <w:rStyle w:val="charCitHyperlinkAbbrev"/>
          </w:rPr>
          <w:t>A2018-7</w:t>
        </w:r>
      </w:hyperlink>
      <w:r>
        <w:t xml:space="preserve"> s 61)</w:t>
      </w:r>
    </w:p>
    <w:p w14:paraId="333D9A4D" w14:textId="63CD6E85" w:rsidR="00813DEE" w:rsidRDefault="00813DEE" w:rsidP="00813DEE">
      <w:pPr>
        <w:pStyle w:val="AmdtsEntries"/>
      </w:pPr>
      <w:r>
        <w:tab/>
        <w:t xml:space="preserve">am </w:t>
      </w:r>
      <w:hyperlink r:id="rId489" w:tooltip="Environment Legislation Amendment Act 2025" w:history="1">
        <w:r>
          <w:rPr>
            <w:rStyle w:val="charCitHyperlinkAbbrev"/>
          </w:rPr>
          <w:t>A2025</w:t>
        </w:r>
        <w:r>
          <w:rPr>
            <w:rStyle w:val="charCitHyperlinkAbbrev"/>
          </w:rPr>
          <w:noBreakHyphen/>
          <w:t>28</w:t>
        </w:r>
      </w:hyperlink>
      <w:r>
        <w:t xml:space="preserve"> s 27, s 28</w:t>
      </w:r>
    </w:p>
    <w:p w14:paraId="7F9ACCB2" w14:textId="77777777" w:rsidR="00AF264C" w:rsidRDefault="00A972F4">
      <w:pPr>
        <w:pStyle w:val="AmdtsEntryHd"/>
      </w:pPr>
      <w:r w:rsidRPr="00C51614">
        <w:t>Children under 12 years</w:t>
      </w:r>
    </w:p>
    <w:p w14:paraId="70ABD4B4" w14:textId="77777777" w:rsidR="002E4AD8" w:rsidRDefault="00AF264C">
      <w:pPr>
        <w:pStyle w:val="AmdtsEntries"/>
        <w:rPr>
          <w:b/>
        </w:rPr>
      </w:pPr>
      <w:r>
        <w:t>s 42</w:t>
      </w:r>
      <w:r w:rsidR="002E4AD8">
        <w:tab/>
      </w:r>
      <w:r w:rsidR="002E4AD8">
        <w:rPr>
          <w:b/>
        </w:rPr>
        <w:t>orig s 42</w:t>
      </w:r>
    </w:p>
    <w:p w14:paraId="0B0BE9F7" w14:textId="77777777" w:rsidR="002E4AD8" w:rsidRDefault="002E4AD8">
      <w:pPr>
        <w:pStyle w:val="AmdtsEntries"/>
      </w:pPr>
      <w:r>
        <w:rPr>
          <w:b/>
        </w:rPr>
        <w:tab/>
      </w:r>
      <w:r>
        <w:t>renum as s 44</w:t>
      </w:r>
    </w:p>
    <w:p w14:paraId="631B63D9" w14:textId="77777777" w:rsidR="002E4AD8" w:rsidRDefault="002E4AD8">
      <w:pPr>
        <w:pStyle w:val="AmdtsEntries"/>
        <w:rPr>
          <w:b/>
        </w:rPr>
      </w:pPr>
      <w:r>
        <w:tab/>
      </w:r>
      <w:r>
        <w:rPr>
          <w:b/>
        </w:rPr>
        <w:t>pres s 42</w:t>
      </w:r>
    </w:p>
    <w:p w14:paraId="2CD261BC" w14:textId="1DDFC84D" w:rsidR="002E4AD8" w:rsidRDefault="002E4AD8" w:rsidP="002E4AD8">
      <w:pPr>
        <w:pStyle w:val="AmdtsEntries"/>
        <w:keepNext/>
      </w:pPr>
      <w:r>
        <w:rPr>
          <w:b/>
        </w:rPr>
        <w:tab/>
      </w:r>
      <w:r>
        <w:t xml:space="preserve">(prev s 40) am </w:t>
      </w:r>
      <w:hyperlink r:id="rId490" w:tooltip="Lakes (Amendment) Ordinance 1987" w:history="1">
        <w:r w:rsidRPr="007E6D74">
          <w:rPr>
            <w:rStyle w:val="charCitHyperlinkAbbrev"/>
          </w:rPr>
          <w:t>Ord1987</w:t>
        </w:r>
        <w:r w:rsidRPr="007E6D74">
          <w:rPr>
            <w:rStyle w:val="charCitHyperlinkAbbrev"/>
          </w:rPr>
          <w:noBreakHyphen/>
          <w:t>49</w:t>
        </w:r>
      </w:hyperlink>
      <w:r>
        <w:t xml:space="preserve"> s 7; </w:t>
      </w:r>
      <w:hyperlink r:id="rId491"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1DFC4456" w14:textId="73EA4B1B" w:rsidR="002E4AD8" w:rsidRDefault="002E4AD8" w:rsidP="002E4AD8">
      <w:pPr>
        <w:pStyle w:val="AmdtsEntries"/>
      </w:pPr>
      <w:r>
        <w:tab/>
        <w:t xml:space="preserve">sub </w:t>
      </w:r>
      <w:hyperlink r:id="rId492" w:tooltip="Statute Law Amendment Act 2002 (No 2)" w:history="1">
        <w:r w:rsidRPr="007E6D74">
          <w:rPr>
            <w:rStyle w:val="charCitHyperlinkAbbrev"/>
          </w:rPr>
          <w:t>A2002</w:t>
        </w:r>
        <w:r w:rsidRPr="007E6D74">
          <w:rPr>
            <w:rStyle w:val="charCitHyperlinkAbbrev"/>
          </w:rPr>
          <w:noBreakHyphen/>
          <w:t>49</w:t>
        </w:r>
      </w:hyperlink>
      <w:r>
        <w:t xml:space="preserve"> amdt 3.86; </w:t>
      </w:r>
      <w:hyperlink r:id="rId493" w:tooltip="Criminal Code Harmonisation Act 2005" w:history="1">
        <w:r w:rsidRPr="007E6D74">
          <w:rPr>
            <w:rStyle w:val="charCitHyperlinkAbbrev"/>
          </w:rPr>
          <w:t>A2005</w:t>
        </w:r>
        <w:r w:rsidRPr="007E6D74">
          <w:rPr>
            <w:rStyle w:val="charCitHyperlinkAbbrev"/>
          </w:rPr>
          <w:noBreakHyphen/>
          <w:t>54</w:t>
        </w:r>
      </w:hyperlink>
      <w:r>
        <w:t xml:space="preserve"> amdt 1.198; </w:t>
      </w:r>
      <w:hyperlink r:id="rId494" w:tooltip="Lakes Amendment Act 2018" w:history="1">
        <w:r w:rsidRPr="00BD3DD1">
          <w:rPr>
            <w:rStyle w:val="charCitHyperlinkAbbrev"/>
          </w:rPr>
          <w:t>A2018-7</w:t>
        </w:r>
      </w:hyperlink>
      <w:r>
        <w:t xml:space="preserve"> s 23</w:t>
      </w:r>
    </w:p>
    <w:p w14:paraId="71D66551" w14:textId="6882ED75" w:rsidR="002E4AD8" w:rsidRDefault="002E4AD8" w:rsidP="002E4AD8">
      <w:pPr>
        <w:pStyle w:val="AmdtsEntries"/>
      </w:pPr>
      <w:r>
        <w:tab/>
        <w:t xml:space="preserve">renum as s 42 R18 LA </w:t>
      </w:r>
      <w:r w:rsidR="00D817AC">
        <w:t xml:space="preserve">(see </w:t>
      </w:r>
      <w:hyperlink r:id="rId495" w:tooltip="Lakes Amendment Act 2018" w:history="1">
        <w:r w:rsidR="00D817AC" w:rsidRPr="00BD3DD1">
          <w:rPr>
            <w:rStyle w:val="charCitHyperlinkAbbrev"/>
          </w:rPr>
          <w:t>A2018-7</w:t>
        </w:r>
      </w:hyperlink>
      <w:r w:rsidR="00D817AC">
        <w:t xml:space="preserve"> s 61)</w:t>
      </w:r>
    </w:p>
    <w:p w14:paraId="48F9B89B" w14:textId="77777777" w:rsidR="00AF264C" w:rsidRDefault="00A972F4">
      <w:pPr>
        <w:pStyle w:val="AmdtsEntryHd"/>
      </w:pPr>
      <w:r w:rsidRPr="00720441">
        <w:t>Recreational boats under 4.8m and off-the-shore boats</w:t>
      </w:r>
    </w:p>
    <w:p w14:paraId="2F2BE69B" w14:textId="77777777" w:rsidR="00A972F4" w:rsidRDefault="00AF264C">
      <w:pPr>
        <w:pStyle w:val="AmdtsEntries"/>
        <w:rPr>
          <w:b/>
        </w:rPr>
      </w:pPr>
      <w:r>
        <w:t>s 43</w:t>
      </w:r>
      <w:r w:rsidR="00A972F4">
        <w:tab/>
      </w:r>
      <w:r w:rsidR="00A972F4">
        <w:rPr>
          <w:b/>
        </w:rPr>
        <w:t>orig s 43</w:t>
      </w:r>
    </w:p>
    <w:p w14:paraId="423A890C" w14:textId="77777777" w:rsidR="00A972F4" w:rsidRDefault="00A972F4">
      <w:pPr>
        <w:pStyle w:val="AmdtsEntries"/>
      </w:pPr>
      <w:r w:rsidRPr="00A972F4">
        <w:tab/>
        <w:t>renum as s 45</w:t>
      </w:r>
    </w:p>
    <w:p w14:paraId="5AA868CD" w14:textId="77777777" w:rsidR="00A972F4" w:rsidRDefault="00A972F4">
      <w:pPr>
        <w:pStyle w:val="AmdtsEntries"/>
        <w:rPr>
          <w:b/>
        </w:rPr>
      </w:pPr>
      <w:r>
        <w:tab/>
      </w:r>
      <w:r>
        <w:rPr>
          <w:b/>
        </w:rPr>
        <w:t>pres s 43</w:t>
      </w:r>
    </w:p>
    <w:p w14:paraId="09C95957" w14:textId="08796B53" w:rsidR="00A972F4" w:rsidRPr="004E3803" w:rsidRDefault="00A972F4" w:rsidP="00A972F4">
      <w:pPr>
        <w:pStyle w:val="AmdtsEntries"/>
      </w:pPr>
      <w:r>
        <w:rPr>
          <w:b/>
        </w:rPr>
        <w:tab/>
      </w:r>
      <w:r>
        <w:t xml:space="preserve">(prev s 41) am </w:t>
      </w:r>
      <w:hyperlink r:id="rId496"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0C75226B" w14:textId="512867FF" w:rsidR="00A972F4" w:rsidRDefault="00A972F4" w:rsidP="00A972F4">
      <w:pPr>
        <w:pStyle w:val="AmdtsEntries"/>
      </w:pPr>
      <w:r>
        <w:tab/>
        <w:t xml:space="preserve">sub </w:t>
      </w:r>
      <w:hyperlink r:id="rId497" w:tooltip="Lakes Amendment Act 2018" w:history="1">
        <w:r w:rsidRPr="00BD3DD1">
          <w:rPr>
            <w:rStyle w:val="charCitHyperlinkAbbrev"/>
          </w:rPr>
          <w:t>A2018-7</w:t>
        </w:r>
      </w:hyperlink>
      <w:r>
        <w:t xml:space="preserve"> s 23</w:t>
      </w:r>
    </w:p>
    <w:p w14:paraId="04B6251D" w14:textId="75A3668B" w:rsidR="00A972F4" w:rsidRDefault="00A972F4" w:rsidP="00A972F4">
      <w:pPr>
        <w:pStyle w:val="AmdtsEntries"/>
      </w:pPr>
      <w:r>
        <w:tab/>
        <w:t xml:space="preserve">renum as s 43 R18 LA (see </w:t>
      </w:r>
      <w:hyperlink r:id="rId498" w:tooltip="Lakes Amendment Act 2018" w:history="1">
        <w:r w:rsidRPr="00BD3DD1">
          <w:rPr>
            <w:rStyle w:val="charCitHyperlinkAbbrev"/>
          </w:rPr>
          <w:t>A2018-7</w:t>
        </w:r>
      </w:hyperlink>
      <w:r>
        <w:t xml:space="preserve"> s 61)</w:t>
      </w:r>
    </w:p>
    <w:p w14:paraId="5ABA6C86" w14:textId="77777777" w:rsidR="007320CA" w:rsidRDefault="007320CA">
      <w:pPr>
        <w:pStyle w:val="AmdtsEntryHd"/>
      </w:pPr>
      <w:r w:rsidRPr="00720441">
        <w:t>Water skiing and other recreational activities</w:t>
      </w:r>
    </w:p>
    <w:p w14:paraId="3CE24A37" w14:textId="77777777" w:rsidR="00485727" w:rsidRDefault="007320CA" w:rsidP="007320CA">
      <w:pPr>
        <w:pStyle w:val="AmdtsEntries"/>
      </w:pPr>
      <w:r>
        <w:t>s 43A</w:t>
      </w:r>
      <w:r>
        <w:tab/>
      </w:r>
      <w:r w:rsidR="00485727">
        <w:t>renum as s 46</w:t>
      </w:r>
    </w:p>
    <w:p w14:paraId="5045EB48" w14:textId="77777777" w:rsidR="00AF264C" w:rsidRDefault="002D2C69">
      <w:pPr>
        <w:pStyle w:val="AmdtsEntryHd"/>
      </w:pPr>
      <w:r w:rsidRPr="00C51614">
        <w:t>Directions by master to wear lifejackets</w:t>
      </w:r>
    </w:p>
    <w:p w14:paraId="2560180D" w14:textId="77777777" w:rsidR="002D2C69" w:rsidRDefault="00AF264C">
      <w:pPr>
        <w:pStyle w:val="AmdtsEntries"/>
        <w:rPr>
          <w:b/>
        </w:rPr>
      </w:pPr>
      <w:r>
        <w:t>s 44</w:t>
      </w:r>
      <w:r w:rsidR="002D2C69">
        <w:tab/>
      </w:r>
      <w:r w:rsidR="002D2C69">
        <w:rPr>
          <w:b/>
        </w:rPr>
        <w:t>orig s 44</w:t>
      </w:r>
    </w:p>
    <w:p w14:paraId="72877DF7" w14:textId="77777777" w:rsidR="002D2C69" w:rsidRDefault="002D2C69">
      <w:pPr>
        <w:pStyle w:val="AmdtsEntries"/>
      </w:pPr>
      <w:r>
        <w:rPr>
          <w:b/>
        </w:rPr>
        <w:tab/>
      </w:r>
      <w:r>
        <w:t>renum as s 47</w:t>
      </w:r>
    </w:p>
    <w:p w14:paraId="52F8655D" w14:textId="77777777" w:rsidR="002D2C69" w:rsidRDefault="002D2C69">
      <w:pPr>
        <w:pStyle w:val="AmdtsEntries"/>
        <w:rPr>
          <w:b/>
        </w:rPr>
      </w:pPr>
      <w:r>
        <w:tab/>
      </w:r>
      <w:r>
        <w:rPr>
          <w:b/>
        </w:rPr>
        <w:t>pres s 44</w:t>
      </w:r>
    </w:p>
    <w:p w14:paraId="1E558BB6" w14:textId="602262CD" w:rsidR="002D2C69" w:rsidRDefault="002D2C69" w:rsidP="002D2C69">
      <w:pPr>
        <w:pStyle w:val="AmdtsEntries"/>
      </w:pPr>
      <w:r>
        <w:rPr>
          <w:b/>
        </w:rPr>
        <w:tab/>
      </w:r>
      <w:r>
        <w:t xml:space="preserve">(prev s 42) am </w:t>
      </w:r>
      <w:hyperlink r:id="rId499"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500"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52DD804F" w14:textId="6ECEF544" w:rsidR="002D2C69" w:rsidRDefault="002D2C69" w:rsidP="002D2C69">
      <w:pPr>
        <w:pStyle w:val="AmdtsEntries"/>
      </w:pPr>
      <w:r>
        <w:tab/>
        <w:t xml:space="preserve">sub </w:t>
      </w:r>
      <w:hyperlink r:id="rId501" w:tooltip="Lakes Amendment Act 2018" w:history="1">
        <w:r w:rsidRPr="00BD3DD1">
          <w:rPr>
            <w:rStyle w:val="charCitHyperlinkAbbrev"/>
          </w:rPr>
          <w:t>A2018-7</w:t>
        </w:r>
      </w:hyperlink>
      <w:r>
        <w:t xml:space="preserve"> s 23</w:t>
      </w:r>
    </w:p>
    <w:p w14:paraId="16904393" w14:textId="75419AE5" w:rsidR="002D2C69" w:rsidRDefault="002D2C69" w:rsidP="002D2C69">
      <w:pPr>
        <w:pStyle w:val="AmdtsEntries"/>
      </w:pPr>
      <w:r>
        <w:tab/>
        <w:t xml:space="preserve">renum as s 44 R18 LA (see </w:t>
      </w:r>
      <w:hyperlink r:id="rId502" w:tooltip="Lakes Amendment Act 2018" w:history="1">
        <w:r w:rsidRPr="00BD3DD1">
          <w:rPr>
            <w:rStyle w:val="charCitHyperlinkAbbrev"/>
          </w:rPr>
          <w:t>A2018-7</w:t>
        </w:r>
      </w:hyperlink>
      <w:r>
        <w:t xml:space="preserve"> s 61)</w:t>
      </w:r>
    </w:p>
    <w:p w14:paraId="377D0EF5" w14:textId="77777777" w:rsidR="00AF264C" w:rsidRDefault="00485727">
      <w:pPr>
        <w:pStyle w:val="AmdtsEntryHd"/>
      </w:pPr>
      <w:r w:rsidRPr="00C51614">
        <w:t>Failure to wear lifejackets—defence</w:t>
      </w:r>
    </w:p>
    <w:p w14:paraId="53B39B74" w14:textId="77777777" w:rsidR="002D2C69" w:rsidRDefault="00AF264C">
      <w:pPr>
        <w:pStyle w:val="AmdtsEntries"/>
        <w:rPr>
          <w:b/>
        </w:rPr>
      </w:pPr>
      <w:r>
        <w:t>s 45</w:t>
      </w:r>
      <w:r w:rsidR="002D2C69">
        <w:tab/>
      </w:r>
      <w:r w:rsidR="002D2C69">
        <w:rPr>
          <w:b/>
        </w:rPr>
        <w:t>orig s 45</w:t>
      </w:r>
    </w:p>
    <w:p w14:paraId="2C5F91CD" w14:textId="77777777" w:rsidR="002D2C69" w:rsidRDefault="002D2C69">
      <w:pPr>
        <w:pStyle w:val="AmdtsEntries"/>
      </w:pPr>
      <w:r>
        <w:rPr>
          <w:b/>
        </w:rPr>
        <w:tab/>
      </w:r>
      <w:r>
        <w:t>renum as s 48</w:t>
      </w:r>
    </w:p>
    <w:p w14:paraId="69692516" w14:textId="77777777" w:rsidR="002D2C69" w:rsidRDefault="002D2C69">
      <w:pPr>
        <w:pStyle w:val="AmdtsEntries"/>
        <w:rPr>
          <w:b/>
        </w:rPr>
      </w:pPr>
      <w:r>
        <w:tab/>
      </w:r>
      <w:r>
        <w:rPr>
          <w:b/>
        </w:rPr>
        <w:t>pres s 45</w:t>
      </w:r>
    </w:p>
    <w:p w14:paraId="01C09F01" w14:textId="18542C3A" w:rsidR="002D2C69" w:rsidRDefault="002D2C69" w:rsidP="002D2C69">
      <w:pPr>
        <w:pStyle w:val="AmdtsEntries"/>
      </w:pPr>
      <w:r>
        <w:rPr>
          <w:b/>
        </w:rPr>
        <w:tab/>
      </w:r>
      <w:r>
        <w:t xml:space="preserve">(prev s 43) am </w:t>
      </w:r>
      <w:hyperlink r:id="rId503"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504"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55A08CF4" w14:textId="33FDCDC1" w:rsidR="002D2C69" w:rsidRDefault="002D2C69" w:rsidP="002D2C69">
      <w:pPr>
        <w:pStyle w:val="AmdtsEntries"/>
      </w:pPr>
      <w:r>
        <w:tab/>
        <w:t xml:space="preserve">sub </w:t>
      </w:r>
      <w:hyperlink r:id="rId505" w:tooltip="Lakes Amendment Act 2018" w:history="1">
        <w:r w:rsidRPr="00BD3DD1">
          <w:rPr>
            <w:rStyle w:val="charCitHyperlinkAbbrev"/>
          </w:rPr>
          <w:t>A2018-7</w:t>
        </w:r>
      </w:hyperlink>
      <w:r>
        <w:t xml:space="preserve"> s 23</w:t>
      </w:r>
    </w:p>
    <w:p w14:paraId="0B4C5133" w14:textId="4EE80E98" w:rsidR="002D2C69" w:rsidRDefault="002D2C69" w:rsidP="002D2C69">
      <w:pPr>
        <w:pStyle w:val="AmdtsEntries"/>
      </w:pPr>
      <w:r>
        <w:tab/>
        <w:t xml:space="preserve">renum as s 45 R18 LA (see </w:t>
      </w:r>
      <w:hyperlink r:id="rId506" w:tooltip="Lakes Amendment Act 2018" w:history="1">
        <w:r w:rsidRPr="00BD3DD1">
          <w:rPr>
            <w:rStyle w:val="charCitHyperlinkAbbrev"/>
          </w:rPr>
          <w:t>A2018-7</w:t>
        </w:r>
      </w:hyperlink>
      <w:r>
        <w:t xml:space="preserve"> s 61)</w:t>
      </w:r>
    </w:p>
    <w:p w14:paraId="09D3D2DE" w14:textId="77777777" w:rsidR="004E3803" w:rsidRDefault="00485727" w:rsidP="004E3803">
      <w:pPr>
        <w:pStyle w:val="AmdtsEntryHd"/>
      </w:pPr>
      <w:r w:rsidRPr="00720441">
        <w:t>Water skiing and other recreational activities</w:t>
      </w:r>
    </w:p>
    <w:p w14:paraId="1E4D511D" w14:textId="77777777" w:rsidR="00485727" w:rsidRDefault="004E3803" w:rsidP="004E3803">
      <w:pPr>
        <w:pStyle w:val="AmdtsEntries"/>
        <w:rPr>
          <w:b/>
        </w:rPr>
      </w:pPr>
      <w:r>
        <w:t>s 46</w:t>
      </w:r>
      <w:r w:rsidR="00485727">
        <w:tab/>
      </w:r>
      <w:r w:rsidR="00485727">
        <w:rPr>
          <w:b/>
        </w:rPr>
        <w:t>orig s 46</w:t>
      </w:r>
    </w:p>
    <w:p w14:paraId="172D7D6F" w14:textId="77777777" w:rsidR="00485727" w:rsidRDefault="00485727" w:rsidP="004E3803">
      <w:pPr>
        <w:pStyle w:val="AmdtsEntries"/>
      </w:pPr>
      <w:r>
        <w:rPr>
          <w:b/>
        </w:rPr>
        <w:tab/>
      </w:r>
      <w:r>
        <w:t>renum as s 49</w:t>
      </w:r>
    </w:p>
    <w:p w14:paraId="4731D222" w14:textId="77777777" w:rsidR="00485727" w:rsidRDefault="00485727" w:rsidP="004E3803">
      <w:pPr>
        <w:pStyle w:val="AmdtsEntries"/>
        <w:rPr>
          <w:b/>
        </w:rPr>
      </w:pPr>
      <w:r>
        <w:tab/>
      </w:r>
      <w:r>
        <w:rPr>
          <w:b/>
        </w:rPr>
        <w:t>pres s 46</w:t>
      </w:r>
    </w:p>
    <w:p w14:paraId="5D572EC7" w14:textId="78335A58" w:rsidR="00485727" w:rsidRDefault="00485727" w:rsidP="004E3803">
      <w:pPr>
        <w:pStyle w:val="AmdtsEntries"/>
      </w:pPr>
      <w:r>
        <w:rPr>
          <w:b/>
        </w:rPr>
        <w:tab/>
      </w:r>
      <w:r>
        <w:t xml:space="preserve">(prev s 43A) ins </w:t>
      </w:r>
      <w:hyperlink r:id="rId507" w:tooltip="Lakes Amendment Act 2018" w:history="1">
        <w:r w:rsidRPr="00BD3DD1">
          <w:rPr>
            <w:rStyle w:val="charCitHyperlinkAbbrev"/>
          </w:rPr>
          <w:t>A2018-7</w:t>
        </w:r>
      </w:hyperlink>
      <w:r>
        <w:t xml:space="preserve"> s 23</w:t>
      </w:r>
    </w:p>
    <w:p w14:paraId="74AA6C9E" w14:textId="77777777" w:rsidR="003E1F14" w:rsidRDefault="003E1F14" w:rsidP="003E1F14">
      <w:pPr>
        <w:pStyle w:val="AmdtsEntries"/>
      </w:pPr>
      <w:r>
        <w:tab/>
        <w:t>renum as s 46 R18 LA (see A2018-7 s 61)</w:t>
      </w:r>
    </w:p>
    <w:p w14:paraId="4915F1EB" w14:textId="77777777" w:rsidR="00AF264C" w:rsidRDefault="00E105D9">
      <w:pPr>
        <w:pStyle w:val="AmdtsEntryHd"/>
      </w:pPr>
      <w:r w:rsidRPr="00C51614">
        <w:lastRenderedPageBreak/>
        <w:t>Owners to ensure lifejackets available</w:t>
      </w:r>
    </w:p>
    <w:p w14:paraId="69EE9C69" w14:textId="77777777" w:rsidR="00E105D9" w:rsidRDefault="00AF264C">
      <w:pPr>
        <w:pStyle w:val="AmdtsEntries"/>
        <w:rPr>
          <w:b/>
        </w:rPr>
      </w:pPr>
      <w:r>
        <w:t>s 47</w:t>
      </w:r>
      <w:r w:rsidR="00E105D9">
        <w:tab/>
      </w:r>
      <w:r w:rsidR="00E105D9">
        <w:rPr>
          <w:b/>
        </w:rPr>
        <w:t>orig s 47</w:t>
      </w:r>
    </w:p>
    <w:p w14:paraId="01F35266" w14:textId="77777777" w:rsidR="00E105D9" w:rsidRDefault="00E105D9">
      <w:pPr>
        <w:pStyle w:val="AmdtsEntries"/>
      </w:pPr>
      <w:r>
        <w:rPr>
          <w:b/>
        </w:rPr>
        <w:tab/>
      </w:r>
      <w:r>
        <w:t>renum as s 50</w:t>
      </w:r>
    </w:p>
    <w:p w14:paraId="6EACB5E5" w14:textId="77777777" w:rsidR="00E105D9" w:rsidRDefault="00E105D9">
      <w:pPr>
        <w:pStyle w:val="AmdtsEntries"/>
        <w:rPr>
          <w:b/>
        </w:rPr>
      </w:pPr>
      <w:r>
        <w:tab/>
      </w:r>
      <w:r>
        <w:rPr>
          <w:b/>
        </w:rPr>
        <w:t>pres s 47</w:t>
      </w:r>
    </w:p>
    <w:p w14:paraId="72CAFDCA" w14:textId="47301C13" w:rsidR="00E105D9" w:rsidRDefault="00E105D9" w:rsidP="00E105D9">
      <w:pPr>
        <w:pStyle w:val="AmdtsEntries"/>
      </w:pPr>
      <w:r>
        <w:rPr>
          <w:b/>
        </w:rPr>
        <w:tab/>
      </w:r>
      <w:r>
        <w:t xml:space="preserve">(prev s 44) am </w:t>
      </w:r>
      <w:hyperlink r:id="rId508"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509"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70771901" w14:textId="10B55C78" w:rsidR="00E105D9" w:rsidRDefault="00E105D9" w:rsidP="00E105D9">
      <w:pPr>
        <w:pStyle w:val="AmdtsEntries"/>
      </w:pPr>
      <w:r>
        <w:tab/>
        <w:t xml:space="preserve">sub </w:t>
      </w:r>
      <w:hyperlink r:id="rId510" w:tooltip="Lakes Amendment Act 2018" w:history="1">
        <w:r w:rsidRPr="00BD3DD1">
          <w:rPr>
            <w:rStyle w:val="charCitHyperlinkAbbrev"/>
          </w:rPr>
          <w:t>A2018-7</w:t>
        </w:r>
      </w:hyperlink>
      <w:r>
        <w:t xml:space="preserve"> s 23</w:t>
      </w:r>
    </w:p>
    <w:p w14:paraId="2407277D" w14:textId="77777777" w:rsidR="00E105D9" w:rsidRDefault="00E105D9" w:rsidP="00E105D9">
      <w:pPr>
        <w:pStyle w:val="AmdtsEntries"/>
      </w:pPr>
      <w:r>
        <w:tab/>
        <w:t>renum as s 47 R18 LA (see A2018-7 s 61)</w:t>
      </w:r>
    </w:p>
    <w:p w14:paraId="41829E15" w14:textId="77777777" w:rsidR="0075781A" w:rsidRDefault="0075781A">
      <w:pPr>
        <w:pStyle w:val="AmdtsEntryHd"/>
      </w:pPr>
      <w:r w:rsidRPr="00C51614">
        <w:t>Owners and operators to ensure safety equipment available</w:t>
      </w:r>
    </w:p>
    <w:p w14:paraId="4AF763E5" w14:textId="77777777" w:rsidR="00112073" w:rsidRDefault="0075781A" w:rsidP="0075781A">
      <w:pPr>
        <w:pStyle w:val="AmdtsEntries"/>
      </w:pPr>
      <w:r>
        <w:t>s 47A</w:t>
      </w:r>
      <w:r w:rsidR="00112073">
        <w:tab/>
        <w:t>renum as s 51</w:t>
      </w:r>
    </w:p>
    <w:p w14:paraId="0FC020FC" w14:textId="77777777" w:rsidR="0075781A" w:rsidRDefault="0075781A" w:rsidP="0075781A">
      <w:pPr>
        <w:pStyle w:val="AmdtsEntryHd"/>
      </w:pPr>
      <w:r w:rsidRPr="00C51614">
        <w:t>Owners and operators to provide information about safety equipment</w:t>
      </w:r>
    </w:p>
    <w:p w14:paraId="58BE2063" w14:textId="77777777" w:rsidR="00080828" w:rsidRDefault="0075781A" w:rsidP="0075781A">
      <w:pPr>
        <w:pStyle w:val="AmdtsEntries"/>
      </w:pPr>
      <w:r>
        <w:t>s 47B</w:t>
      </w:r>
      <w:r w:rsidR="00080828">
        <w:tab/>
        <w:t>renum as s 52</w:t>
      </w:r>
    </w:p>
    <w:p w14:paraId="10ED62B0" w14:textId="77777777" w:rsidR="0075781A" w:rsidRDefault="0075781A" w:rsidP="0075781A">
      <w:pPr>
        <w:pStyle w:val="AmdtsEntryHd"/>
      </w:pPr>
      <w:r w:rsidRPr="00C51614">
        <w:t>Closing lake areas or parts of lake</w:t>
      </w:r>
    </w:p>
    <w:p w14:paraId="7DEFC2EA" w14:textId="77777777" w:rsidR="00B51D84" w:rsidRDefault="0075781A" w:rsidP="0075781A">
      <w:pPr>
        <w:pStyle w:val="AmdtsEntries"/>
      </w:pPr>
      <w:r>
        <w:t>s 47C</w:t>
      </w:r>
      <w:r w:rsidR="00B51D84">
        <w:tab/>
        <w:t>renum as s 53</w:t>
      </w:r>
    </w:p>
    <w:p w14:paraId="7215880F" w14:textId="77777777" w:rsidR="0075781A" w:rsidRDefault="0075781A" w:rsidP="0075781A">
      <w:pPr>
        <w:pStyle w:val="AmdtsEntryHd"/>
      </w:pPr>
      <w:r w:rsidRPr="00C51614">
        <w:t>Safe use of lake areas</w:t>
      </w:r>
    </w:p>
    <w:p w14:paraId="3F11ADCC" w14:textId="77777777" w:rsidR="004C498A" w:rsidRDefault="0075781A" w:rsidP="0075781A">
      <w:pPr>
        <w:pStyle w:val="AmdtsEntries"/>
      </w:pPr>
      <w:r>
        <w:t>s 47D</w:t>
      </w:r>
      <w:r w:rsidR="004C498A">
        <w:tab/>
        <w:t>renum as s 54</w:t>
      </w:r>
    </w:p>
    <w:p w14:paraId="244538D0" w14:textId="77777777" w:rsidR="0075781A" w:rsidRDefault="00251B41" w:rsidP="0075781A">
      <w:pPr>
        <w:pStyle w:val="AmdtsEntryHd"/>
      </w:pPr>
      <w:r w:rsidRPr="00C51614">
        <w:t>Passengers on domestic commercial vessels</w:t>
      </w:r>
    </w:p>
    <w:p w14:paraId="0EA144E7" w14:textId="77777777" w:rsidR="00C93092" w:rsidRDefault="00251B41" w:rsidP="0075781A">
      <w:pPr>
        <w:pStyle w:val="AmdtsEntries"/>
      </w:pPr>
      <w:r>
        <w:t>s 47E</w:t>
      </w:r>
      <w:r w:rsidR="00C93092">
        <w:tab/>
        <w:t>renum as s 55</w:t>
      </w:r>
    </w:p>
    <w:p w14:paraId="5BDD1461" w14:textId="77777777" w:rsidR="00251B41" w:rsidRDefault="00251B41" w:rsidP="00251B41">
      <w:pPr>
        <w:pStyle w:val="AmdtsEntryHd"/>
      </w:pPr>
      <w:r w:rsidRPr="00C51614">
        <w:t>Lighting and marking obstructions</w:t>
      </w:r>
    </w:p>
    <w:p w14:paraId="4B63AB7F" w14:textId="77777777" w:rsidR="00EF123D" w:rsidRDefault="00251B41" w:rsidP="00251B41">
      <w:pPr>
        <w:pStyle w:val="AmdtsEntries"/>
      </w:pPr>
      <w:r>
        <w:t>s 47F</w:t>
      </w:r>
      <w:r w:rsidR="00EF123D">
        <w:tab/>
        <w:t>renum as s 56</w:t>
      </w:r>
    </w:p>
    <w:p w14:paraId="49B7144F" w14:textId="77777777" w:rsidR="00251B41" w:rsidRDefault="00251B41" w:rsidP="00251B41">
      <w:pPr>
        <w:pStyle w:val="AmdtsEntryHd"/>
      </w:pPr>
      <w:r w:rsidRPr="00C51614">
        <w:t>Notices to remove obstructions</w:t>
      </w:r>
    </w:p>
    <w:p w14:paraId="0F92E721" w14:textId="77777777" w:rsidR="002453A2" w:rsidRDefault="00251B41" w:rsidP="00251B41">
      <w:pPr>
        <w:pStyle w:val="AmdtsEntries"/>
      </w:pPr>
      <w:r>
        <w:t>s 47G</w:t>
      </w:r>
      <w:r w:rsidR="002453A2">
        <w:tab/>
        <w:t>renum as s 57</w:t>
      </w:r>
    </w:p>
    <w:p w14:paraId="11B99AF5" w14:textId="77777777" w:rsidR="00251B41" w:rsidRDefault="00251B41" w:rsidP="00251B41">
      <w:pPr>
        <w:pStyle w:val="AmdtsEntryHd"/>
      </w:pPr>
      <w:r w:rsidRPr="00C51614">
        <w:t>Removing obstructions</w:t>
      </w:r>
    </w:p>
    <w:p w14:paraId="187A64CD" w14:textId="77777777" w:rsidR="006E64EE" w:rsidRDefault="00251B41" w:rsidP="00251B41">
      <w:pPr>
        <w:pStyle w:val="AmdtsEntries"/>
      </w:pPr>
      <w:r>
        <w:t>s 47H</w:t>
      </w:r>
      <w:r w:rsidR="006E64EE">
        <w:tab/>
        <w:t>renum as s 58</w:t>
      </w:r>
    </w:p>
    <w:p w14:paraId="2A79BE00" w14:textId="77777777" w:rsidR="00251B41" w:rsidRDefault="00251B41" w:rsidP="00251B41">
      <w:pPr>
        <w:pStyle w:val="AmdtsEntryHd"/>
      </w:pPr>
      <w:r w:rsidRPr="00C51614">
        <w:t>Disposing of obstructions</w:t>
      </w:r>
    </w:p>
    <w:p w14:paraId="1B7AE250" w14:textId="77777777" w:rsidR="00F11870" w:rsidRDefault="00251B41" w:rsidP="00251B41">
      <w:pPr>
        <w:pStyle w:val="AmdtsEntries"/>
      </w:pPr>
      <w:r>
        <w:t>s 47I</w:t>
      </w:r>
      <w:r w:rsidR="00F11870">
        <w:tab/>
        <w:t>renum as s 59</w:t>
      </w:r>
    </w:p>
    <w:p w14:paraId="5448E882" w14:textId="77777777" w:rsidR="00AF264C" w:rsidRDefault="00F66863">
      <w:pPr>
        <w:pStyle w:val="AmdtsEntryHd"/>
      </w:pPr>
      <w:r w:rsidRPr="00C51614">
        <w:t>Owners and operators to provide information about life jackets</w:t>
      </w:r>
    </w:p>
    <w:p w14:paraId="0C0CAE14" w14:textId="77777777" w:rsidR="00D33567" w:rsidRPr="00D33567" w:rsidRDefault="00AF264C">
      <w:pPr>
        <w:pStyle w:val="AmdtsEntries"/>
        <w:keepNext/>
        <w:rPr>
          <w:b/>
        </w:rPr>
      </w:pPr>
      <w:r>
        <w:t>s 48 hdg</w:t>
      </w:r>
      <w:r w:rsidR="00D33567">
        <w:tab/>
      </w:r>
      <w:r w:rsidR="00D33567">
        <w:rPr>
          <w:b/>
        </w:rPr>
        <w:t>orig s 48 hdg</w:t>
      </w:r>
    </w:p>
    <w:p w14:paraId="5D7EE97D" w14:textId="292482DC" w:rsidR="00AF264C" w:rsidRDefault="00AF264C">
      <w:pPr>
        <w:pStyle w:val="AmdtsEntries"/>
        <w:keepNext/>
      </w:pPr>
      <w:r>
        <w:tab/>
        <w:t xml:space="preserve">sub </w:t>
      </w:r>
      <w:hyperlink r:id="rId51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3.90</w:t>
      </w:r>
    </w:p>
    <w:p w14:paraId="68D05166" w14:textId="77777777" w:rsidR="00910438" w:rsidRPr="00910438" w:rsidRDefault="00AF264C">
      <w:pPr>
        <w:pStyle w:val="AmdtsEntries"/>
        <w:rPr>
          <w:b/>
        </w:rPr>
      </w:pPr>
      <w:r>
        <w:t>s 48</w:t>
      </w:r>
      <w:r w:rsidR="00910438">
        <w:tab/>
      </w:r>
      <w:r w:rsidR="00910438">
        <w:rPr>
          <w:b/>
        </w:rPr>
        <w:t>orig s 48</w:t>
      </w:r>
    </w:p>
    <w:p w14:paraId="1ACFB2F6" w14:textId="030D8865" w:rsidR="00AF264C" w:rsidRDefault="00AF264C">
      <w:pPr>
        <w:pStyle w:val="AmdtsEntries"/>
      </w:pPr>
      <w:r>
        <w:tab/>
        <w:t xml:space="preserve">am </w:t>
      </w:r>
      <w:hyperlink r:id="rId512"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513"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51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3.91</w:t>
      </w:r>
    </w:p>
    <w:p w14:paraId="2D115957" w14:textId="6F8BD9D9" w:rsidR="00AF264C" w:rsidRDefault="00AF264C">
      <w:pPr>
        <w:pStyle w:val="AmdtsEntries"/>
      </w:pPr>
      <w:r>
        <w:tab/>
        <w:t xml:space="preserve">sub </w:t>
      </w:r>
      <w:hyperlink r:id="rId515"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1.199</w:t>
      </w:r>
    </w:p>
    <w:p w14:paraId="0D9D2D82" w14:textId="738968C8" w:rsidR="001406E1" w:rsidRDefault="001406E1" w:rsidP="001406E1">
      <w:pPr>
        <w:pStyle w:val="AmdtsEntries"/>
      </w:pPr>
      <w:r>
        <w:tab/>
        <w:t xml:space="preserve">om </w:t>
      </w:r>
      <w:hyperlink r:id="rId516" w:tooltip="Lakes Amendment Act 2018" w:history="1">
        <w:r w:rsidRPr="00BD3DD1">
          <w:rPr>
            <w:rStyle w:val="charCitHyperlinkAbbrev"/>
          </w:rPr>
          <w:t>A2018-7</w:t>
        </w:r>
      </w:hyperlink>
      <w:r>
        <w:t xml:space="preserve"> s 25</w:t>
      </w:r>
    </w:p>
    <w:p w14:paraId="61E791F7" w14:textId="77777777" w:rsidR="00910438" w:rsidRDefault="00910438" w:rsidP="001406E1">
      <w:pPr>
        <w:pStyle w:val="AmdtsEntries"/>
        <w:rPr>
          <w:b/>
        </w:rPr>
      </w:pPr>
      <w:r>
        <w:tab/>
      </w:r>
      <w:r>
        <w:rPr>
          <w:b/>
        </w:rPr>
        <w:t>pres s 48</w:t>
      </w:r>
    </w:p>
    <w:p w14:paraId="0BD7A459" w14:textId="686E05B4" w:rsidR="00910438" w:rsidRDefault="00910438" w:rsidP="00910438">
      <w:pPr>
        <w:pStyle w:val="AmdtsEntries"/>
      </w:pPr>
      <w:r>
        <w:rPr>
          <w:b/>
        </w:rPr>
        <w:tab/>
      </w:r>
      <w:r>
        <w:t xml:space="preserve">(prev s 45) am </w:t>
      </w:r>
      <w:hyperlink r:id="rId517" w:tooltip="Statute Law Amendment Act 2002 (No 2)" w:history="1">
        <w:r w:rsidRPr="007E6D74">
          <w:rPr>
            <w:rStyle w:val="charCitHyperlinkAbbrev"/>
          </w:rPr>
          <w:t>A2002</w:t>
        </w:r>
        <w:r w:rsidRPr="007E6D74">
          <w:rPr>
            <w:rStyle w:val="charCitHyperlinkAbbrev"/>
          </w:rPr>
          <w:noBreakHyphen/>
          <w:t>49</w:t>
        </w:r>
      </w:hyperlink>
      <w:r>
        <w:t xml:space="preserve"> amdt 3.88; </w:t>
      </w:r>
      <w:hyperlink r:id="rId518"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6AC8A838" w14:textId="58115927" w:rsidR="00910438" w:rsidRDefault="00910438" w:rsidP="00910438">
      <w:pPr>
        <w:pStyle w:val="AmdtsEntries"/>
      </w:pPr>
      <w:r>
        <w:tab/>
        <w:t xml:space="preserve">sub </w:t>
      </w:r>
      <w:hyperlink r:id="rId519" w:tooltip="Lakes Amendment Act 2018" w:history="1">
        <w:r w:rsidRPr="00BD3DD1">
          <w:rPr>
            <w:rStyle w:val="charCitHyperlinkAbbrev"/>
          </w:rPr>
          <w:t>A2018-7</w:t>
        </w:r>
      </w:hyperlink>
      <w:r>
        <w:t xml:space="preserve"> s 23</w:t>
      </w:r>
    </w:p>
    <w:p w14:paraId="2EEA6DE5" w14:textId="134FA120" w:rsidR="00910438" w:rsidRPr="00910438" w:rsidRDefault="00910438" w:rsidP="00910438">
      <w:pPr>
        <w:pStyle w:val="AmdtsEntries"/>
      </w:pPr>
      <w:r>
        <w:tab/>
        <w:t xml:space="preserve">renum as s 48 R18 LA (see </w:t>
      </w:r>
      <w:hyperlink r:id="rId520" w:tooltip="Lakes Amendment Act 2018" w:history="1">
        <w:r w:rsidRPr="00BD3DD1">
          <w:rPr>
            <w:rStyle w:val="charCitHyperlinkAbbrev"/>
          </w:rPr>
          <w:t>A2018-7</w:t>
        </w:r>
      </w:hyperlink>
      <w:r>
        <w:t xml:space="preserve"> s 61)</w:t>
      </w:r>
    </w:p>
    <w:p w14:paraId="7286C647" w14:textId="77777777" w:rsidR="00567D12" w:rsidRDefault="00567D12" w:rsidP="00567D12">
      <w:pPr>
        <w:pStyle w:val="AmdtsEntryHd"/>
      </w:pPr>
      <w:r w:rsidRPr="00C51614">
        <w:t>Other safety equipment</w:t>
      </w:r>
    </w:p>
    <w:p w14:paraId="377174B3" w14:textId="77777777" w:rsidR="00567D12" w:rsidRPr="00567D12" w:rsidRDefault="00567D12" w:rsidP="00567D12">
      <w:pPr>
        <w:pStyle w:val="AmdtsEntries"/>
      </w:pPr>
      <w:r>
        <w:t>div 5.2A hdg</w:t>
      </w:r>
      <w:r>
        <w:tab/>
        <w:t>renum as div 5.3 hdg</w:t>
      </w:r>
    </w:p>
    <w:p w14:paraId="1696C7E1" w14:textId="77777777" w:rsidR="000748E5" w:rsidRDefault="000748E5" w:rsidP="000748E5">
      <w:pPr>
        <w:pStyle w:val="AmdtsEntryHd"/>
      </w:pPr>
      <w:r w:rsidRPr="00C51614">
        <w:t>Safety directions</w:t>
      </w:r>
    </w:p>
    <w:p w14:paraId="317EB5D7" w14:textId="77777777" w:rsidR="000748E5" w:rsidRPr="007320CA" w:rsidRDefault="000748E5" w:rsidP="000748E5">
      <w:pPr>
        <w:pStyle w:val="AmdtsEntries"/>
      </w:pPr>
      <w:r>
        <w:t>div 5.2B hdg</w:t>
      </w:r>
      <w:r>
        <w:tab/>
        <w:t>renum as div 5.4 hdg</w:t>
      </w:r>
    </w:p>
    <w:p w14:paraId="6512CE4C" w14:textId="77777777" w:rsidR="0035136D" w:rsidRDefault="0035136D" w:rsidP="0035136D">
      <w:pPr>
        <w:pStyle w:val="AmdtsEntryHd"/>
      </w:pPr>
      <w:r w:rsidRPr="00C51614">
        <w:lastRenderedPageBreak/>
        <w:t>Lighting, marking and removing obstructions</w:t>
      </w:r>
    </w:p>
    <w:p w14:paraId="1D81279B" w14:textId="77777777" w:rsidR="0035136D" w:rsidRPr="007320CA" w:rsidRDefault="0035136D" w:rsidP="0035136D">
      <w:pPr>
        <w:pStyle w:val="AmdtsEntries"/>
      </w:pPr>
      <w:r>
        <w:t>div 5.2C hdg</w:t>
      </w:r>
      <w:r>
        <w:tab/>
        <w:t>renum as div 5.5 hdg</w:t>
      </w:r>
    </w:p>
    <w:p w14:paraId="7ED931A8" w14:textId="77777777" w:rsidR="00F66863" w:rsidRDefault="00F66863" w:rsidP="00F66863">
      <w:pPr>
        <w:pStyle w:val="AmdtsEntryHd"/>
      </w:pPr>
      <w:r w:rsidRPr="00C51614">
        <w:t>Other safety equipment</w:t>
      </w:r>
    </w:p>
    <w:p w14:paraId="6D52FDC1" w14:textId="77777777" w:rsidR="00A6723B" w:rsidRDefault="00F66863" w:rsidP="00F66863">
      <w:pPr>
        <w:pStyle w:val="AmdtsEntries"/>
        <w:rPr>
          <w:b/>
        </w:rPr>
      </w:pPr>
      <w:r>
        <w:t>div 5.3 hdg</w:t>
      </w:r>
      <w:r w:rsidR="00A6723B">
        <w:tab/>
      </w:r>
      <w:r w:rsidR="00A6723B">
        <w:rPr>
          <w:b/>
        </w:rPr>
        <w:t>orig div 5.3 hdg</w:t>
      </w:r>
    </w:p>
    <w:p w14:paraId="23DDBB8B" w14:textId="77777777" w:rsidR="00A6723B" w:rsidRDefault="00A6723B" w:rsidP="00A6723B">
      <w:pPr>
        <w:pStyle w:val="AmdtsEntries"/>
      </w:pPr>
      <w:r>
        <w:rPr>
          <w:b/>
        </w:rPr>
        <w:tab/>
      </w:r>
      <w:r>
        <w:t>(prev pt 5 div 3 hdg) renum R4 LA</w:t>
      </w:r>
    </w:p>
    <w:p w14:paraId="0C7082AA" w14:textId="1C4EFB9E" w:rsidR="00A6723B" w:rsidRDefault="00A6723B" w:rsidP="00A6723B">
      <w:pPr>
        <w:pStyle w:val="AmdtsEntries"/>
      </w:pPr>
      <w:r>
        <w:tab/>
        <w:t xml:space="preserve">om </w:t>
      </w:r>
      <w:hyperlink r:id="rId521" w:tooltip="Lakes Amendment Act 2018" w:history="1">
        <w:r w:rsidRPr="00BD3DD1">
          <w:rPr>
            <w:rStyle w:val="charCitHyperlinkAbbrev"/>
          </w:rPr>
          <w:t>A2018-7</w:t>
        </w:r>
      </w:hyperlink>
      <w:r>
        <w:t xml:space="preserve"> s 24</w:t>
      </w:r>
    </w:p>
    <w:p w14:paraId="53516BF4" w14:textId="77777777" w:rsidR="00A6723B" w:rsidRPr="00A6723B" w:rsidRDefault="00A6723B" w:rsidP="00A6723B">
      <w:pPr>
        <w:pStyle w:val="AmdtsEntries"/>
        <w:rPr>
          <w:b/>
        </w:rPr>
      </w:pPr>
      <w:r>
        <w:tab/>
      </w:r>
      <w:r>
        <w:rPr>
          <w:b/>
        </w:rPr>
        <w:t>pres div 5.3 hdg</w:t>
      </w:r>
    </w:p>
    <w:p w14:paraId="75A75251" w14:textId="3052A3DF" w:rsidR="00F66863" w:rsidRDefault="00F66863" w:rsidP="00F66863">
      <w:pPr>
        <w:pStyle w:val="AmdtsEntries"/>
      </w:pPr>
      <w:r>
        <w:tab/>
        <w:t xml:space="preserve">(prev div 5.2A hdg) ins </w:t>
      </w:r>
      <w:hyperlink r:id="rId522" w:tooltip="Lakes Amendment Act 2018" w:history="1">
        <w:r w:rsidRPr="00BD3DD1">
          <w:rPr>
            <w:rStyle w:val="charCitHyperlinkAbbrev"/>
          </w:rPr>
          <w:t>A2018-7</w:t>
        </w:r>
      </w:hyperlink>
      <w:r>
        <w:t xml:space="preserve"> s 23</w:t>
      </w:r>
    </w:p>
    <w:p w14:paraId="2F0DF619" w14:textId="655399A6" w:rsidR="00F66863" w:rsidRPr="007320CA" w:rsidRDefault="00F66863" w:rsidP="00F66863">
      <w:pPr>
        <w:pStyle w:val="AmdtsEntries"/>
      </w:pPr>
      <w:r>
        <w:tab/>
        <w:t xml:space="preserve">renum as </w:t>
      </w:r>
      <w:r w:rsidR="009C3A19">
        <w:t xml:space="preserve">div </w:t>
      </w:r>
      <w:r>
        <w:t xml:space="preserve">5.3 hdg R18 LA (see </w:t>
      </w:r>
      <w:hyperlink r:id="rId523" w:tooltip="Lakes Amendment Act 2018" w:history="1">
        <w:r w:rsidRPr="00BD3DD1">
          <w:rPr>
            <w:rStyle w:val="charCitHyperlinkAbbrev"/>
          </w:rPr>
          <w:t>A2018-7</w:t>
        </w:r>
      </w:hyperlink>
      <w:r>
        <w:t xml:space="preserve"> s 61)</w:t>
      </w:r>
    </w:p>
    <w:p w14:paraId="45A6DC8C" w14:textId="77777777" w:rsidR="00AF264C" w:rsidRDefault="00E31704">
      <w:pPr>
        <w:pStyle w:val="AmdtsEntryHd"/>
      </w:pPr>
      <w:r>
        <w:t>Application—div 5.3</w:t>
      </w:r>
    </w:p>
    <w:p w14:paraId="2D67BAEE" w14:textId="77777777" w:rsidR="00E31704" w:rsidRPr="00E31704" w:rsidRDefault="00AF264C">
      <w:pPr>
        <w:pStyle w:val="AmdtsEntries"/>
        <w:keepNext/>
        <w:rPr>
          <w:b/>
        </w:rPr>
      </w:pPr>
      <w:r>
        <w:t>s 49</w:t>
      </w:r>
      <w:r w:rsidR="00E31704">
        <w:tab/>
      </w:r>
      <w:r w:rsidR="00E31704">
        <w:rPr>
          <w:b/>
        </w:rPr>
        <w:t>orig s 49</w:t>
      </w:r>
    </w:p>
    <w:p w14:paraId="7F7B0EA7" w14:textId="16073106" w:rsidR="00AF264C" w:rsidRDefault="00AF264C">
      <w:pPr>
        <w:pStyle w:val="AmdtsEntries"/>
        <w:keepNext/>
      </w:pPr>
      <w:r>
        <w:tab/>
        <w:t xml:space="preserve">am </w:t>
      </w:r>
      <w:hyperlink r:id="rId524"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525"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w:t>
      </w:r>
    </w:p>
    <w:p w14:paraId="2EEE26D6" w14:textId="1E17C746" w:rsidR="00AF264C" w:rsidRDefault="00AF264C">
      <w:pPr>
        <w:pStyle w:val="AmdtsEntries"/>
      </w:pPr>
      <w:r>
        <w:tab/>
        <w:t xml:space="preserve">sub </w:t>
      </w:r>
      <w:hyperlink r:id="rId526"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1.200</w:t>
      </w:r>
    </w:p>
    <w:p w14:paraId="0154B77D" w14:textId="0E0FA567" w:rsidR="001406E1" w:rsidRDefault="001406E1" w:rsidP="001406E1">
      <w:pPr>
        <w:pStyle w:val="AmdtsEntries"/>
      </w:pPr>
      <w:r>
        <w:tab/>
        <w:t xml:space="preserve">om </w:t>
      </w:r>
      <w:hyperlink r:id="rId527" w:tooltip="Lakes Amendment Act 2018" w:history="1">
        <w:r w:rsidRPr="00BD3DD1">
          <w:rPr>
            <w:rStyle w:val="charCitHyperlinkAbbrev"/>
          </w:rPr>
          <w:t>A2018-7</w:t>
        </w:r>
      </w:hyperlink>
      <w:r>
        <w:t xml:space="preserve"> s 25</w:t>
      </w:r>
    </w:p>
    <w:p w14:paraId="2A0FDE6C" w14:textId="77777777" w:rsidR="00E31704" w:rsidRDefault="00E31704" w:rsidP="001406E1">
      <w:pPr>
        <w:pStyle w:val="AmdtsEntries"/>
        <w:rPr>
          <w:b/>
        </w:rPr>
      </w:pPr>
      <w:r>
        <w:tab/>
      </w:r>
      <w:r>
        <w:rPr>
          <w:b/>
        </w:rPr>
        <w:t>pres s 49</w:t>
      </w:r>
    </w:p>
    <w:p w14:paraId="3DD4AEED" w14:textId="5245589B" w:rsidR="00E31704" w:rsidRPr="004E3803" w:rsidRDefault="00E31704" w:rsidP="00E31704">
      <w:pPr>
        <w:pStyle w:val="AmdtsEntries"/>
      </w:pPr>
      <w:r>
        <w:rPr>
          <w:b/>
        </w:rPr>
        <w:tab/>
      </w:r>
      <w:r>
        <w:t xml:space="preserve">(prev s 46) am </w:t>
      </w:r>
      <w:hyperlink r:id="rId528"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23478956" w14:textId="45E8CFF5" w:rsidR="00E31704" w:rsidRDefault="00E31704" w:rsidP="00E31704">
      <w:pPr>
        <w:pStyle w:val="AmdtsEntries"/>
      </w:pPr>
      <w:r>
        <w:tab/>
        <w:t xml:space="preserve">sub </w:t>
      </w:r>
      <w:hyperlink r:id="rId529" w:tooltip="Lakes Amendment Act 2018" w:history="1">
        <w:r w:rsidRPr="00BD3DD1">
          <w:rPr>
            <w:rStyle w:val="charCitHyperlinkAbbrev"/>
          </w:rPr>
          <w:t>A2018-7</w:t>
        </w:r>
      </w:hyperlink>
      <w:r>
        <w:t xml:space="preserve"> s 23</w:t>
      </w:r>
    </w:p>
    <w:p w14:paraId="0A6C7220" w14:textId="0DBBC0AD" w:rsidR="00E31704" w:rsidRPr="00E31704" w:rsidRDefault="00E31704" w:rsidP="00E31704">
      <w:pPr>
        <w:pStyle w:val="AmdtsEntries"/>
      </w:pPr>
      <w:r>
        <w:tab/>
        <w:t xml:space="preserve">renum as s 49 R18 LA (see </w:t>
      </w:r>
      <w:hyperlink r:id="rId530" w:tooltip="Lakes Amendment Act 2018" w:history="1">
        <w:r w:rsidRPr="00BD3DD1">
          <w:rPr>
            <w:rStyle w:val="charCitHyperlinkAbbrev"/>
          </w:rPr>
          <w:t>A2018-7</w:t>
        </w:r>
      </w:hyperlink>
      <w:r>
        <w:t xml:space="preserve"> s 61)</w:t>
      </w:r>
    </w:p>
    <w:p w14:paraId="7D62ECD8" w14:textId="77777777" w:rsidR="00AF264C" w:rsidRDefault="0094576D">
      <w:pPr>
        <w:pStyle w:val="AmdtsEntryHd"/>
      </w:pPr>
      <w:r>
        <w:t>Definitions—div 5.3</w:t>
      </w:r>
    </w:p>
    <w:p w14:paraId="572515A6" w14:textId="77777777" w:rsidR="00E31704" w:rsidRPr="00E31704" w:rsidRDefault="00AF264C" w:rsidP="00FF33DE">
      <w:pPr>
        <w:pStyle w:val="AmdtsEntries"/>
        <w:keepNext/>
        <w:rPr>
          <w:b/>
        </w:rPr>
      </w:pPr>
      <w:r>
        <w:t>s 50</w:t>
      </w:r>
      <w:r w:rsidR="00E31704">
        <w:tab/>
      </w:r>
      <w:r w:rsidR="00E31704">
        <w:rPr>
          <w:b/>
        </w:rPr>
        <w:t>orig s 50</w:t>
      </w:r>
    </w:p>
    <w:p w14:paraId="44BC72D2" w14:textId="176B5CB5" w:rsidR="00AF264C" w:rsidRDefault="00AF264C">
      <w:pPr>
        <w:pStyle w:val="AmdtsEntries"/>
      </w:pPr>
      <w:r>
        <w:tab/>
        <w:t xml:space="preserve">am </w:t>
      </w:r>
      <w:hyperlink r:id="rId531"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 8; </w:t>
      </w:r>
      <w:hyperlink r:id="rId532" w:tooltip="Lakes (Amendment) Act 1991" w:history="1">
        <w:r w:rsidR="007E6D74" w:rsidRPr="007E6D74">
          <w:rPr>
            <w:rStyle w:val="charCitHyperlinkAbbrev"/>
          </w:rPr>
          <w:t>A1991</w:t>
        </w:r>
        <w:r w:rsidR="007E6D74" w:rsidRPr="007E6D74">
          <w:rPr>
            <w:rStyle w:val="charCitHyperlinkAbbrev"/>
          </w:rPr>
          <w:noBreakHyphen/>
          <w:t>89</w:t>
        </w:r>
      </w:hyperlink>
      <w:r>
        <w:t xml:space="preserve"> sch; </w:t>
      </w:r>
      <w:hyperlink r:id="rId533"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53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3.92; </w:t>
      </w:r>
      <w:hyperlink r:id="rId535"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1.201, amdt 1.202</w:t>
      </w:r>
      <w:r w:rsidR="00332BB4">
        <w:t>;</w:t>
      </w:r>
      <w:r w:rsidR="00332BB4">
        <w:br/>
      </w:r>
      <w:hyperlink r:id="rId536" w:tooltip="Statute Law Amendment Act 2011" w:history="1">
        <w:r w:rsidR="007E6D74" w:rsidRPr="007E6D74">
          <w:rPr>
            <w:rStyle w:val="charCitHyperlinkAbbrev"/>
          </w:rPr>
          <w:t>A2011</w:t>
        </w:r>
        <w:r w:rsidR="007E6D74" w:rsidRPr="007E6D74">
          <w:rPr>
            <w:rStyle w:val="charCitHyperlinkAbbrev"/>
          </w:rPr>
          <w:noBreakHyphen/>
          <w:t>3</w:t>
        </w:r>
      </w:hyperlink>
      <w:r w:rsidR="009D7469">
        <w:t xml:space="preserve"> amdt 3.273, amdt 3.274</w:t>
      </w:r>
    </w:p>
    <w:p w14:paraId="0C8DC340" w14:textId="2E7230F3" w:rsidR="001406E1" w:rsidRDefault="001406E1" w:rsidP="001406E1">
      <w:pPr>
        <w:pStyle w:val="AmdtsEntries"/>
      </w:pPr>
      <w:r>
        <w:tab/>
        <w:t xml:space="preserve">om </w:t>
      </w:r>
      <w:hyperlink r:id="rId537" w:tooltip="Lakes Amendment Act 2018" w:history="1">
        <w:r w:rsidRPr="00BD3DD1">
          <w:rPr>
            <w:rStyle w:val="charCitHyperlinkAbbrev"/>
          </w:rPr>
          <w:t>A2018-7</w:t>
        </w:r>
      </w:hyperlink>
      <w:r>
        <w:t xml:space="preserve"> s 26</w:t>
      </w:r>
    </w:p>
    <w:p w14:paraId="35882360" w14:textId="77777777" w:rsidR="00E31704" w:rsidRDefault="00E31704" w:rsidP="001406E1">
      <w:pPr>
        <w:pStyle w:val="AmdtsEntries"/>
        <w:rPr>
          <w:b/>
        </w:rPr>
      </w:pPr>
      <w:r>
        <w:tab/>
      </w:r>
      <w:r>
        <w:rPr>
          <w:b/>
        </w:rPr>
        <w:t>pres s 50</w:t>
      </w:r>
    </w:p>
    <w:p w14:paraId="42C1EB66" w14:textId="5DDF5A55" w:rsidR="0094576D" w:rsidRDefault="00E31704" w:rsidP="0094576D">
      <w:pPr>
        <w:pStyle w:val="AmdtsEntries"/>
      </w:pPr>
      <w:r>
        <w:rPr>
          <w:b/>
        </w:rPr>
        <w:tab/>
      </w:r>
      <w:r>
        <w:t xml:space="preserve">(prev s 47) </w:t>
      </w:r>
      <w:r w:rsidR="0094576D">
        <w:t xml:space="preserve">am </w:t>
      </w:r>
      <w:hyperlink r:id="rId538" w:tooltip="Statute Law Amendment Act 2002 (No 2)" w:history="1">
        <w:r w:rsidR="0094576D" w:rsidRPr="007E6D74">
          <w:rPr>
            <w:rStyle w:val="charCitHyperlinkAbbrev"/>
          </w:rPr>
          <w:t>A2002</w:t>
        </w:r>
        <w:r w:rsidR="0094576D" w:rsidRPr="007E6D74">
          <w:rPr>
            <w:rStyle w:val="charCitHyperlinkAbbrev"/>
          </w:rPr>
          <w:noBreakHyphen/>
          <w:t>49</w:t>
        </w:r>
      </w:hyperlink>
      <w:r w:rsidR="0094576D">
        <w:t xml:space="preserve"> amdt 3.89</w:t>
      </w:r>
    </w:p>
    <w:p w14:paraId="24707382" w14:textId="019874B9" w:rsidR="0094576D" w:rsidRDefault="0094576D" w:rsidP="0094576D">
      <w:pPr>
        <w:pStyle w:val="AmdtsEntries"/>
      </w:pPr>
      <w:r>
        <w:tab/>
        <w:t xml:space="preserve">sub </w:t>
      </w:r>
      <w:hyperlink r:id="rId539" w:tooltip="Lakes Amendment Act 2018" w:history="1">
        <w:r w:rsidRPr="00BD3DD1">
          <w:rPr>
            <w:rStyle w:val="charCitHyperlinkAbbrev"/>
          </w:rPr>
          <w:t>A2018-7</w:t>
        </w:r>
      </w:hyperlink>
      <w:r>
        <w:t xml:space="preserve"> s 23</w:t>
      </w:r>
    </w:p>
    <w:p w14:paraId="090C18B3" w14:textId="547D0C81" w:rsidR="0094576D" w:rsidRDefault="0094576D" w:rsidP="0094576D">
      <w:pPr>
        <w:pStyle w:val="AmdtsEntries"/>
      </w:pPr>
      <w:r>
        <w:tab/>
        <w:t xml:space="preserve">renum as s 50 R18 LA (see </w:t>
      </w:r>
      <w:hyperlink r:id="rId540" w:tooltip="Lakes Amendment Act 2018" w:history="1">
        <w:r w:rsidRPr="00BD3DD1">
          <w:rPr>
            <w:rStyle w:val="charCitHyperlinkAbbrev"/>
          </w:rPr>
          <w:t>A2018-7</w:t>
        </w:r>
      </w:hyperlink>
      <w:r>
        <w:t xml:space="preserve"> s 61)</w:t>
      </w:r>
    </w:p>
    <w:p w14:paraId="301C2FAB" w14:textId="58F34A58" w:rsidR="0094576D" w:rsidRDefault="0094576D" w:rsidP="0094576D">
      <w:pPr>
        <w:pStyle w:val="AmdtsEntries"/>
      </w:pPr>
      <w:r>
        <w:tab/>
        <w:t xml:space="preserve">def </w:t>
      </w:r>
      <w:r w:rsidRPr="001D319E">
        <w:rPr>
          <w:rStyle w:val="charBoldItals"/>
        </w:rPr>
        <w:t>recreational boat</w:t>
      </w:r>
      <w:r>
        <w:t xml:space="preserve"> ins </w:t>
      </w:r>
      <w:hyperlink r:id="rId541" w:tooltip="Lakes Amendment Act 2018" w:history="1">
        <w:r w:rsidRPr="00BD3DD1">
          <w:rPr>
            <w:rStyle w:val="charCitHyperlinkAbbrev"/>
          </w:rPr>
          <w:t>A2018-7</w:t>
        </w:r>
      </w:hyperlink>
      <w:r>
        <w:t xml:space="preserve"> s 23</w:t>
      </w:r>
    </w:p>
    <w:p w14:paraId="445D8624" w14:textId="7FD4255F" w:rsidR="0094576D" w:rsidRDefault="0094576D" w:rsidP="0094576D">
      <w:pPr>
        <w:pStyle w:val="AmdtsEntries"/>
      </w:pPr>
      <w:r>
        <w:tab/>
        <w:t xml:space="preserve">def </w:t>
      </w:r>
      <w:r>
        <w:rPr>
          <w:rStyle w:val="charBoldItals"/>
        </w:rPr>
        <w:t>required safety equipment</w:t>
      </w:r>
      <w:r>
        <w:t xml:space="preserve"> ins </w:t>
      </w:r>
      <w:hyperlink r:id="rId542" w:tooltip="Lakes Amendment Act 2018" w:history="1">
        <w:r w:rsidRPr="00BD3DD1">
          <w:rPr>
            <w:rStyle w:val="charCitHyperlinkAbbrev"/>
          </w:rPr>
          <w:t>A2018-7</w:t>
        </w:r>
      </w:hyperlink>
      <w:r>
        <w:t xml:space="preserve"> s 23</w:t>
      </w:r>
    </w:p>
    <w:p w14:paraId="52EFF6CF" w14:textId="15250AAF" w:rsidR="00E31704" w:rsidRPr="00E31704" w:rsidRDefault="0094576D" w:rsidP="0094576D">
      <w:pPr>
        <w:pStyle w:val="AmdtsEntries"/>
      </w:pPr>
      <w:r>
        <w:tab/>
        <w:t xml:space="preserve">def </w:t>
      </w:r>
      <w:r>
        <w:rPr>
          <w:rStyle w:val="charBoldItals"/>
        </w:rPr>
        <w:t>required standards</w:t>
      </w:r>
      <w:r>
        <w:t xml:space="preserve"> ins </w:t>
      </w:r>
      <w:hyperlink r:id="rId543" w:tooltip="Lakes Amendment Act 2018" w:history="1">
        <w:r w:rsidRPr="00BD3DD1">
          <w:rPr>
            <w:rStyle w:val="charCitHyperlinkAbbrev"/>
          </w:rPr>
          <w:t>A2018-7</w:t>
        </w:r>
      </w:hyperlink>
      <w:r>
        <w:t xml:space="preserve"> s 23</w:t>
      </w:r>
    </w:p>
    <w:p w14:paraId="5ADC33F8" w14:textId="77777777" w:rsidR="001406E1" w:rsidRDefault="001406E1" w:rsidP="001406E1">
      <w:pPr>
        <w:pStyle w:val="AmdtsEntryHd"/>
      </w:pPr>
      <w:r w:rsidRPr="00C51614">
        <w:t>Definitions—pt 5A</w:t>
      </w:r>
    </w:p>
    <w:p w14:paraId="4CC2A9F4" w14:textId="77777777" w:rsidR="00BD0ACA" w:rsidRDefault="001406E1" w:rsidP="001406E1">
      <w:pPr>
        <w:pStyle w:val="AmdtsEntries"/>
      </w:pPr>
      <w:r>
        <w:t>s 50A</w:t>
      </w:r>
      <w:r w:rsidR="00BD0ACA">
        <w:tab/>
        <w:t>renum as s 60</w:t>
      </w:r>
    </w:p>
    <w:p w14:paraId="62FECEF4" w14:textId="77777777" w:rsidR="001D319E" w:rsidRDefault="001D319E" w:rsidP="001D319E">
      <w:pPr>
        <w:pStyle w:val="AmdtsEntryHd"/>
      </w:pPr>
      <w:r w:rsidRPr="00C51614">
        <w:t>People under 18 years old</w:t>
      </w:r>
    </w:p>
    <w:p w14:paraId="64565442" w14:textId="77777777" w:rsidR="00A0725E" w:rsidRDefault="001D319E" w:rsidP="001D319E">
      <w:pPr>
        <w:pStyle w:val="AmdtsEntries"/>
      </w:pPr>
      <w:r>
        <w:t>s 50B</w:t>
      </w:r>
      <w:r w:rsidR="00A0725E">
        <w:tab/>
        <w:t>renum as s 61</w:t>
      </w:r>
    </w:p>
    <w:p w14:paraId="5EEB5E36" w14:textId="77777777" w:rsidR="004C0EC4" w:rsidRDefault="004C0EC4" w:rsidP="004C0EC4">
      <w:pPr>
        <w:pStyle w:val="AmdtsEntryHd"/>
      </w:pPr>
      <w:r w:rsidRPr="00C51614">
        <w:t>Special level of alcohol</w:t>
      </w:r>
    </w:p>
    <w:p w14:paraId="068A2F96" w14:textId="77777777" w:rsidR="00A0725E" w:rsidRDefault="004C0EC4" w:rsidP="004C0EC4">
      <w:pPr>
        <w:pStyle w:val="AmdtsEntries"/>
      </w:pPr>
      <w:r>
        <w:t>s 50C</w:t>
      </w:r>
      <w:r w:rsidR="00A0725E">
        <w:tab/>
        <w:t>renum as s 62</w:t>
      </w:r>
    </w:p>
    <w:p w14:paraId="7E504B88" w14:textId="77777777" w:rsidR="004C0EC4" w:rsidRDefault="004C0EC4" w:rsidP="004C0EC4">
      <w:pPr>
        <w:pStyle w:val="AmdtsEntryHd"/>
      </w:pPr>
      <w:r w:rsidRPr="00C51614">
        <w:t>Low level of alcohol</w:t>
      </w:r>
    </w:p>
    <w:p w14:paraId="696E8987" w14:textId="77777777" w:rsidR="00AB7FBE" w:rsidRDefault="004C0EC4" w:rsidP="004C0EC4">
      <w:pPr>
        <w:pStyle w:val="AmdtsEntries"/>
      </w:pPr>
      <w:r>
        <w:t>s 50D</w:t>
      </w:r>
      <w:r w:rsidR="00AB7FBE">
        <w:tab/>
        <w:t>renum as s 63</w:t>
      </w:r>
    </w:p>
    <w:p w14:paraId="509EFA40" w14:textId="77777777" w:rsidR="004C0EC4" w:rsidRDefault="004C0EC4" w:rsidP="004C0EC4">
      <w:pPr>
        <w:pStyle w:val="AmdtsEntryHd"/>
      </w:pPr>
      <w:r w:rsidRPr="00C51614">
        <w:t>Medium level of alcohol</w:t>
      </w:r>
    </w:p>
    <w:p w14:paraId="7DF34CE7" w14:textId="77777777" w:rsidR="008F0C21" w:rsidRDefault="004C0EC4" w:rsidP="004C0EC4">
      <w:pPr>
        <w:pStyle w:val="AmdtsEntries"/>
      </w:pPr>
      <w:r>
        <w:t>s 50E</w:t>
      </w:r>
      <w:r w:rsidR="008F0C21">
        <w:tab/>
        <w:t>renum as s 64</w:t>
      </w:r>
    </w:p>
    <w:p w14:paraId="79DA2A15" w14:textId="77777777" w:rsidR="004C0EC4" w:rsidRDefault="004C0EC4" w:rsidP="004C0EC4">
      <w:pPr>
        <w:pStyle w:val="AmdtsEntryHd"/>
      </w:pPr>
      <w:r w:rsidRPr="00C51614">
        <w:lastRenderedPageBreak/>
        <w:t>High level of alcohol</w:t>
      </w:r>
    </w:p>
    <w:p w14:paraId="418D64AF" w14:textId="77777777" w:rsidR="006D25BE" w:rsidRDefault="004C0EC4" w:rsidP="004C0EC4">
      <w:pPr>
        <w:pStyle w:val="AmdtsEntries"/>
      </w:pPr>
      <w:r>
        <w:t>s 50F</w:t>
      </w:r>
      <w:r w:rsidR="006D25BE">
        <w:tab/>
        <w:t>renum as s 65</w:t>
      </w:r>
    </w:p>
    <w:p w14:paraId="685C6D8E" w14:textId="77777777" w:rsidR="004C0EC4" w:rsidRDefault="004C0EC4" w:rsidP="004C0EC4">
      <w:pPr>
        <w:pStyle w:val="AmdtsEntryHd"/>
      </w:pPr>
      <w:r w:rsidRPr="00C51614">
        <w:t>Under the influence of alcohol or drugs</w:t>
      </w:r>
    </w:p>
    <w:p w14:paraId="3CE3D493" w14:textId="77777777" w:rsidR="006D25BE" w:rsidRDefault="004C0EC4" w:rsidP="004C0EC4">
      <w:pPr>
        <w:pStyle w:val="AmdtsEntries"/>
      </w:pPr>
      <w:r>
        <w:t>s 50G</w:t>
      </w:r>
      <w:r w:rsidR="006D25BE">
        <w:tab/>
        <w:t>renum as s 66</w:t>
      </w:r>
    </w:p>
    <w:p w14:paraId="0B5EEC23" w14:textId="77777777" w:rsidR="004C0EC4" w:rsidRDefault="004C0EC4" w:rsidP="004C0EC4">
      <w:pPr>
        <w:pStyle w:val="AmdtsEntryHd"/>
      </w:pPr>
      <w:r w:rsidRPr="00C51614">
        <w:t>Drugs</w:t>
      </w:r>
    </w:p>
    <w:p w14:paraId="5395C14C" w14:textId="77777777" w:rsidR="006D25BE" w:rsidRDefault="004C0EC4" w:rsidP="004C0EC4">
      <w:pPr>
        <w:pStyle w:val="AmdtsEntries"/>
      </w:pPr>
      <w:r>
        <w:t>s 50H</w:t>
      </w:r>
      <w:r w:rsidR="006D25BE">
        <w:tab/>
        <w:t>renum as s 67</w:t>
      </w:r>
    </w:p>
    <w:p w14:paraId="33255E7F" w14:textId="77777777" w:rsidR="00AE5F4D" w:rsidRDefault="00AE5F4D" w:rsidP="00AE5F4D">
      <w:pPr>
        <w:pStyle w:val="AmdtsEntryHd"/>
      </w:pPr>
      <w:r w:rsidRPr="00C51614">
        <w:t>Evidence of alcohol levels</w:t>
      </w:r>
    </w:p>
    <w:p w14:paraId="3BA6F877" w14:textId="77777777" w:rsidR="007C6AAE" w:rsidRDefault="00AE5F4D" w:rsidP="00AE5F4D">
      <w:pPr>
        <w:pStyle w:val="AmdtsEntries"/>
      </w:pPr>
      <w:r>
        <w:t>s 50I</w:t>
      </w:r>
      <w:r w:rsidR="007C6AAE">
        <w:tab/>
        <w:t>renum as s 68</w:t>
      </w:r>
    </w:p>
    <w:p w14:paraId="0F96CE44" w14:textId="77777777" w:rsidR="00AE5F4D" w:rsidRDefault="00AE5F4D" w:rsidP="00AE5F4D">
      <w:pPr>
        <w:pStyle w:val="AmdtsEntryHd"/>
      </w:pPr>
      <w:r w:rsidRPr="00C51614">
        <w:t>Alternative verdicts—medium level of alcohol</w:t>
      </w:r>
    </w:p>
    <w:p w14:paraId="2773C2CC" w14:textId="77777777" w:rsidR="007C6AAE" w:rsidRDefault="00AE5F4D" w:rsidP="00AE5F4D">
      <w:pPr>
        <w:pStyle w:val="AmdtsEntries"/>
      </w:pPr>
      <w:r>
        <w:t>s 50J</w:t>
      </w:r>
      <w:r w:rsidR="007C6AAE">
        <w:tab/>
        <w:t>renum as s 69</w:t>
      </w:r>
    </w:p>
    <w:p w14:paraId="1F04D983" w14:textId="77777777" w:rsidR="00AE5F4D" w:rsidRDefault="00AE5F4D" w:rsidP="00AE5F4D">
      <w:pPr>
        <w:pStyle w:val="AmdtsEntryHd"/>
      </w:pPr>
      <w:r w:rsidRPr="00C51614">
        <w:t>Alternative verdicts—high level of alcohol</w:t>
      </w:r>
    </w:p>
    <w:p w14:paraId="1819426C" w14:textId="77777777" w:rsidR="007C6AAE" w:rsidRDefault="00AE5F4D" w:rsidP="00AE5F4D">
      <w:pPr>
        <w:pStyle w:val="AmdtsEntries"/>
      </w:pPr>
      <w:r>
        <w:t>s 50K</w:t>
      </w:r>
      <w:r w:rsidR="007C6AAE">
        <w:tab/>
        <w:t>renum as s 70</w:t>
      </w:r>
    </w:p>
    <w:p w14:paraId="1C15D5D2" w14:textId="77777777" w:rsidR="00AE5F4D" w:rsidRDefault="00AE5F4D" w:rsidP="00AE5F4D">
      <w:pPr>
        <w:pStyle w:val="AmdtsEntryHd"/>
      </w:pPr>
      <w:r w:rsidRPr="00C51614">
        <w:t>Alternative verdicts—high, medium and low levels of alcohol</w:t>
      </w:r>
    </w:p>
    <w:p w14:paraId="0CB88FB1" w14:textId="77777777" w:rsidR="00B2703E" w:rsidRDefault="00AE5F4D" w:rsidP="00AE5F4D">
      <w:pPr>
        <w:pStyle w:val="AmdtsEntries"/>
      </w:pPr>
      <w:r>
        <w:t>s 50L</w:t>
      </w:r>
      <w:r w:rsidR="00B2703E">
        <w:tab/>
        <w:t>renum as s 71</w:t>
      </w:r>
    </w:p>
    <w:p w14:paraId="1F6D27D5" w14:textId="77777777" w:rsidR="00AE5F4D" w:rsidRDefault="00AE5F4D" w:rsidP="00AE5F4D">
      <w:pPr>
        <w:pStyle w:val="AmdtsEntryHd"/>
      </w:pPr>
      <w:r w:rsidRPr="00C51614">
        <w:t>Defence—special level of alcohol</w:t>
      </w:r>
    </w:p>
    <w:p w14:paraId="399DE880" w14:textId="77777777" w:rsidR="005F10B3" w:rsidRDefault="00AE5F4D" w:rsidP="00AE5F4D">
      <w:pPr>
        <w:pStyle w:val="AmdtsEntries"/>
      </w:pPr>
      <w:r>
        <w:t>s 50M</w:t>
      </w:r>
      <w:r w:rsidR="005F10B3">
        <w:tab/>
        <w:t>renum as s 72</w:t>
      </w:r>
    </w:p>
    <w:p w14:paraId="79ED5355" w14:textId="77777777" w:rsidR="005E2BEC" w:rsidRDefault="005E2BEC" w:rsidP="005E2BEC">
      <w:pPr>
        <w:pStyle w:val="AmdtsEntryHd"/>
      </w:pPr>
      <w:r w:rsidRPr="00C51614">
        <w:t>Application of Road Transport (Alcohol and Drugs) Act 1977</w:t>
      </w:r>
    </w:p>
    <w:p w14:paraId="20A2E61B" w14:textId="77777777" w:rsidR="0023293E" w:rsidRDefault="005E2BEC" w:rsidP="005E2BEC">
      <w:pPr>
        <w:pStyle w:val="AmdtsEntries"/>
      </w:pPr>
      <w:r>
        <w:t>s 50N</w:t>
      </w:r>
      <w:r w:rsidR="0023293E">
        <w:tab/>
        <w:t>renum as s 73</w:t>
      </w:r>
    </w:p>
    <w:p w14:paraId="246267F6" w14:textId="77777777" w:rsidR="005E2BEC" w:rsidRDefault="005E2BEC" w:rsidP="005E2BEC">
      <w:pPr>
        <w:pStyle w:val="AmdtsEntryHd"/>
      </w:pPr>
      <w:r w:rsidRPr="00C51614">
        <w:t>Obligation to stop</w:t>
      </w:r>
    </w:p>
    <w:p w14:paraId="6E3B0D26" w14:textId="77777777" w:rsidR="001955E9" w:rsidRDefault="005E2BEC" w:rsidP="005E2BEC">
      <w:pPr>
        <w:pStyle w:val="AmdtsEntries"/>
      </w:pPr>
      <w:r>
        <w:t>s 50O</w:t>
      </w:r>
      <w:r w:rsidR="001955E9">
        <w:tab/>
        <w:t>renum as s 74</w:t>
      </w:r>
    </w:p>
    <w:p w14:paraId="6A746144" w14:textId="77777777" w:rsidR="005E2BEC" w:rsidRDefault="005E2BEC" w:rsidP="005E2BEC">
      <w:pPr>
        <w:pStyle w:val="AmdtsEntryHd"/>
      </w:pPr>
      <w:r w:rsidRPr="00C51614">
        <w:t>Obligation to give assistance</w:t>
      </w:r>
    </w:p>
    <w:p w14:paraId="0DC44E4A" w14:textId="77777777" w:rsidR="001955E9" w:rsidRDefault="005E2BEC" w:rsidP="005E2BEC">
      <w:pPr>
        <w:pStyle w:val="AmdtsEntries"/>
      </w:pPr>
      <w:r>
        <w:t>s 50P</w:t>
      </w:r>
      <w:r w:rsidR="001955E9">
        <w:tab/>
        <w:t>renum as s 75</w:t>
      </w:r>
    </w:p>
    <w:p w14:paraId="3EFC2587" w14:textId="77777777" w:rsidR="005E2BEC" w:rsidRDefault="005E2BEC" w:rsidP="005E2BEC">
      <w:pPr>
        <w:pStyle w:val="AmdtsEntryHd"/>
      </w:pPr>
      <w:r w:rsidRPr="00C51614">
        <w:t>Obligation to produce licence and give particulars</w:t>
      </w:r>
    </w:p>
    <w:p w14:paraId="6A38922B" w14:textId="77777777" w:rsidR="00DC3F58" w:rsidRDefault="005E2BEC" w:rsidP="005E2BEC">
      <w:pPr>
        <w:pStyle w:val="AmdtsEntries"/>
      </w:pPr>
      <w:r>
        <w:t>s 50Q</w:t>
      </w:r>
      <w:r w:rsidR="00DC3F58">
        <w:tab/>
        <w:t>renum as s 76</w:t>
      </w:r>
    </w:p>
    <w:p w14:paraId="174C6B91" w14:textId="77777777" w:rsidR="005E2BEC" w:rsidRDefault="005E2BEC" w:rsidP="005E2BEC">
      <w:pPr>
        <w:pStyle w:val="AmdtsEntryHd"/>
      </w:pPr>
      <w:r w:rsidRPr="00C51614">
        <w:t>Obligation to report boating accidents to the Minister</w:t>
      </w:r>
    </w:p>
    <w:p w14:paraId="69C75B63" w14:textId="77777777" w:rsidR="00DC3F58" w:rsidRDefault="005E2BEC" w:rsidP="005E2BEC">
      <w:pPr>
        <w:pStyle w:val="AmdtsEntries"/>
      </w:pPr>
      <w:r>
        <w:t>s 50R</w:t>
      </w:r>
      <w:r w:rsidR="00DC3F58">
        <w:tab/>
        <w:t>renum as s 77</w:t>
      </w:r>
    </w:p>
    <w:p w14:paraId="2009CA45" w14:textId="77777777" w:rsidR="005E2BEC" w:rsidRDefault="005E2BEC" w:rsidP="005E2BEC">
      <w:pPr>
        <w:pStyle w:val="AmdtsEntryHd"/>
      </w:pPr>
      <w:r w:rsidRPr="00C51614">
        <w:t>Obligation to preserve evidence</w:t>
      </w:r>
    </w:p>
    <w:p w14:paraId="32A182B9" w14:textId="77777777" w:rsidR="004C3768" w:rsidRDefault="005E2BEC" w:rsidP="005E2BEC">
      <w:pPr>
        <w:pStyle w:val="AmdtsEntries"/>
      </w:pPr>
      <w:r>
        <w:t>s 50S</w:t>
      </w:r>
      <w:r w:rsidR="004C3768">
        <w:tab/>
        <w:t>renum as s 78</w:t>
      </w:r>
    </w:p>
    <w:p w14:paraId="7920BBE2" w14:textId="77777777" w:rsidR="005E2BEC" w:rsidRDefault="005E2BEC" w:rsidP="005E2BEC">
      <w:pPr>
        <w:pStyle w:val="AmdtsEntryHd"/>
      </w:pPr>
      <w:r w:rsidRPr="00C51614">
        <w:t>Safety investigations</w:t>
      </w:r>
    </w:p>
    <w:p w14:paraId="77D4D4A5" w14:textId="77777777" w:rsidR="004C3768" w:rsidRDefault="005E2BEC" w:rsidP="005E2BEC">
      <w:pPr>
        <w:pStyle w:val="AmdtsEntries"/>
      </w:pPr>
      <w:r>
        <w:t>s 50T</w:t>
      </w:r>
      <w:r w:rsidR="004C3768">
        <w:tab/>
        <w:t>renum as s 79</w:t>
      </w:r>
    </w:p>
    <w:p w14:paraId="3AEEAE69" w14:textId="77777777" w:rsidR="005E2BEC" w:rsidRDefault="005E2BEC" w:rsidP="005E2BEC">
      <w:pPr>
        <w:pStyle w:val="AmdtsEntryHd"/>
      </w:pPr>
      <w:r w:rsidRPr="00C51614">
        <w:t>Appointment of safety investigators and powers</w:t>
      </w:r>
    </w:p>
    <w:p w14:paraId="71A5BE58" w14:textId="77777777" w:rsidR="002807B6" w:rsidRDefault="005E2BEC" w:rsidP="005E2BEC">
      <w:pPr>
        <w:pStyle w:val="AmdtsEntries"/>
      </w:pPr>
      <w:r>
        <w:t>s 50U</w:t>
      </w:r>
      <w:r w:rsidR="002807B6">
        <w:tab/>
        <w:t>renum as s 80</w:t>
      </w:r>
    </w:p>
    <w:p w14:paraId="7E842BC1" w14:textId="77777777" w:rsidR="005E2BEC" w:rsidRDefault="005E2BEC" w:rsidP="005E2BEC">
      <w:pPr>
        <w:pStyle w:val="AmdtsEntryHd"/>
      </w:pPr>
      <w:r w:rsidRPr="00C51614">
        <w:t>People assisting safety investigators</w:t>
      </w:r>
    </w:p>
    <w:p w14:paraId="2F8F79A2" w14:textId="77777777" w:rsidR="002807B6" w:rsidRDefault="005E2BEC" w:rsidP="005E2BEC">
      <w:pPr>
        <w:pStyle w:val="AmdtsEntries"/>
      </w:pPr>
      <w:r>
        <w:t>s 50V</w:t>
      </w:r>
      <w:r w:rsidR="002807B6">
        <w:tab/>
        <w:t>renum as s 81</w:t>
      </w:r>
    </w:p>
    <w:p w14:paraId="2E3A12B2" w14:textId="77777777" w:rsidR="00E7563D" w:rsidRDefault="00E7563D" w:rsidP="00E7563D">
      <w:pPr>
        <w:pStyle w:val="AmdtsEntryHd"/>
      </w:pPr>
      <w:r w:rsidRPr="00C51614">
        <w:t>Conduct of safety investigations</w:t>
      </w:r>
    </w:p>
    <w:p w14:paraId="04EBFE26" w14:textId="77777777" w:rsidR="003F1FC2" w:rsidRDefault="00E7563D" w:rsidP="00E7563D">
      <w:pPr>
        <w:pStyle w:val="AmdtsEntries"/>
      </w:pPr>
      <w:r>
        <w:t>s 50W</w:t>
      </w:r>
      <w:r w:rsidR="003F1FC2">
        <w:tab/>
        <w:t>renum as s 82</w:t>
      </w:r>
    </w:p>
    <w:p w14:paraId="6C81B638" w14:textId="77777777" w:rsidR="00E7563D" w:rsidRDefault="00E7563D" w:rsidP="00E7563D">
      <w:pPr>
        <w:pStyle w:val="AmdtsEntryHd"/>
      </w:pPr>
      <w:r w:rsidRPr="00C51614">
        <w:lastRenderedPageBreak/>
        <w:t>People to give information, produce documents or answer questions</w:t>
      </w:r>
    </w:p>
    <w:p w14:paraId="473867F2" w14:textId="77777777" w:rsidR="00F8507C" w:rsidRDefault="00E7563D" w:rsidP="00E7563D">
      <w:pPr>
        <w:pStyle w:val="AmdtsEntries"/>
      </w:pPr>
      <w:r>
        <w:t>s 50X</w:t>
      </w:r>
      <w:r w:rsidR="00F8507C">
        <w:tab/>
        <w:t>renum as s 83</w:t>
      </w:r>
    </w:p>
    <w:p w14:paraId="59F89471" w14:textId="77777777" w:rsidR="00E7563D" w:rsidRDefault="00E7563D" w:rsidP="00E7563D">
      <w:pPr>
        <w:pStyle w:val="AmdtsEntryHd"/>
      </w:pPr>
      <w:r w:rsidRPr="00C51614">
        <w:t>Safety investigation reports</w:t>
      </w:r>
    </w:p>
    <w:p w14:paraId="3063919D" w14:textId="77777777" w:rsidR="00F8507C" w:rsidRDefault="00E7563D" w:rsidP="00E7563D">
      <w:pPr>
        <w:pStyle w:val="AmdtsEntries"/>
      </w:pPr>
      <w:r>
        <w:t>s 50Y</w:t>
      </w:r>
      <w:r w:rsidR="00F8507C">
        <w:tab/>
        <w:t>renum as s 84</w:t>
      </w:r>
    </w:p>
    <w:p w14:paraId="76D5F059" w14:textId="77777777" w:rsidR="00E7563D" w:rsidRDefault="00E7563D" w:rsidP="00E7563D">
      <w:pPr>
        <w:pStyle w:val="AmdtsEntryHd"/>
      </w:pPr>
      <w:r w:rsidRPr="00C51614">
        <w:t>Actions by Minister following safety investigations</w:t>
      </w:r>
    </w:p>
    <w:p w14:paraId="08728F01" w14:textId="77777777" w:rsidR="00500AA7" w:rsidRDefault="00E7563D" w:rsidP="00E7563D">
      <w:pPr>
        <w:pStyle w:val="AmdtsEntries"/>
      </w:pPr>
      <w:r>
        <w:t>s 50Z</w:t>
      </w:r>
      <w:r w:rsidR="00500AA7">
        <w:tab/>
        <w:t>renum as s 85</w:t>
      </w:r>
    </w:p>
    <w:p w14:paraId="2DE4D8D4" w14:textId="77777777" w:rsidR="00E7563D" w:rsidRDefault="00E7563D" w:rsidP="00E7563D">
      <w:pPr>
        <w:pStyle w:val="AmdtsEntryHd"/>
      </w:pPr>
      <w:r w:rsidRPr="00C51614">
        <w:t>Public release of safety investigation reports and recommendations</w:t>
      </w:r>
    </w:p>
    <w:p w14:paraId="3F5F1116" w14:textId="77777777" w:rsidR="00500AA7" w:rsidRDefault="00E7563D" w:rsidP="00E7563D">
      <w:pPr>
        <w:pStyle w:val="AmdtsEntries"/>
      </w:pPr>
      <w:r>
        <w:t>s 50ZA</w:t>
      </w:r>
      <w:r w:rsidR="00500AA7">
        <w:tab/>
        <w:t>renum as s 86</w:t>
      </w:r>
    </w:p>
    <w:p w14:paraId="3D1F4B30" w14:textId="77777777" w:rsidR="00E7563D" w:rsidRDefault="00CD1106" w:rsidP="00E7563D">
      <w:pPr>
        <w:pStyle w:val="AmdtsEntryHd"/>
      </w:pPr>
      <w:r w:rsidRPr="00C51614">
        <w:t>Protection from liability</w:t>
      </w:r>
    </w:p>
    <w:p w14:paraId="7494543D" w14:textId="77777777" w:rsidR="00A94DCB" w:rsidRDefault="00E7563D" w:rsidP="00E7563D">
      <w:pPr>
        <w:pStyle w:val="AmdtsEntries"/>
      </w:pPr>
      <w:r>
        <w:t>s 50ZB</w:t>
      </w:r>
      <w:r w:rsidR="00A94DCB">
        <w:tab/>
        <w:t>renum as s 87</w:t>
      </w:r>
    </w:p>
    <w:p w14:paraId="7970A643" w14:textId="77777777" w:rsidR="00681D89" w:rsidRDefault="00681D89" w:rsidP="00681D89">
      <w:pPr>
        <w:pStyle w:val="AmdtsEntryHd"/>
      </w:pPr>
      <w:r w:rsidRPr="00C51614">
        <w:t>Definitions—pt 5D</w:t>
      </w:r>
    </w:p>
    <w:p w14:paraId="71A74D26" w14:textId="77777777" w:rsidR="00A94DCB" w:rsidRDefault="00681D89" w:rsidP="00681D89">
      <w:pPr>
        <w:pStyle w:val="AmdtsEntries"/>
      </w:pPr>
      <w:r>
        <w:t>s 50ZC</w:t>
      </w:r>
      <w:r w:rsidR="00A94DCB">
        <w:tab/>
        <w:t>renum as s 88</w:t>
      </w:r>
    </w:p>
    <w:p w14:paraId="3A47B1E7" w14:textId="77777777" w:rsidR="00681D89" w:rsidRDefault="00681D89" w:rsidP="00681D89">
      <w:pPr>
        <w:pStyle w:val="AmdtsEntryHd"/>
      </w:pPr>
      <w:r w:rsidRPr="00C51614">
        <w:t>Inspectors</w:t>
      </w:r>
    </w:p>
    <w:p w14:paraId="6B80B193" w14:textId="77777777" w:rsidR="00A30071" w:rsidRDefault="00681D89" w:rsidP="00681D89">
      <w:pPr>
        <w:pStyle w:val="AmdtsEntries"/>
      </w:pPr>
      <w:r>
        <w:t>s 50ZD</w:t>
      </w:r>
      <w:r w:rsidR="00A30071">
        <w:tab/>
        <w:t>renum as s 89</w:t>
      </w:r>
    </w:p>
    <w:p w14:paraId="43293942" w14:textId="77777777" w:rsidR="00681D89" w:rsidRDefault="00681D89" w:rsidP="00681D89">
      <w:pPr>
        <w:pStyle w:val="AmdtsEntryHd"/>
      </w:pPr>
      <w:r w:rsidRPr="00C51614">
        <w:t>Identity cards</w:t>
      </w:r>
    </w:p>
    <w:p w14:paraId="1F865F56" w14:textId="77777777" w:rsidR="00A30071" w:rsidRDefault="00681D89" w:rsidP="00681D89">
      <w:pPr>
        <w:pStyle w:val="AmdtsEntries"/>
      </w:pPr>
      <w:r>
        <w:t>s 50ZE</w:t>
      </w:r>
      <w:r w:rsidR="00A30071">
        <w:tab/>
        <w:t>renum as s 90</w:t>
      </w:r>
    </w:p>
    <w:p w14:paraId="01042F3A" w14:textId="77777777" w:rsidR="00681D89" w:rsidRDefault="00681D89" w:rsidP="00681D89">
      <w:pPr>
        <w:pStyle w:val="AmdtsEntryHd"/>
      </w:pPr>
      <w:r w:rsidRPr="00C51614">
        <w:rPr>
          <w:lang w:eastAsia="en-AU"/>
        </w:rPr>
        <w:t>Powers not to be exercised before identity card shown</w:t>
      </w:r>
    </w:p>
    <w:p w14:paraId="18947467" w14:textId="77777777" w:rsidR="0017507C" w:rsidRDefault="00681D89" w:rsidP="00681D89">
      <w:pPr>
        <w:pStyle w:val="AmdtsEntries"/>
      </w:pPr>
      <w:r>
        <w:t>s 50ZF</w:t>
      </w:r>
      <w:r w:rsidR="0017507C">
        <w:tab/>
        <w:t>renum as s 91</w:t>
      </w:r>
    </w:p>
    <w:p w14:paraId="12424CF8" w14:textId="77777777" w:rsidR="00681D89" w:rsidRDefault="00681D89" w:rsidP="00681D89">
      <w:pPr>
        <w:pStyle w:val="AmdtsEntryHd"/>
      </w:pPr>
      <w:r w:rsidRPr="00C51614">
        <w:t>People assisting inspectors</w:t>
      </w:r>
    </w:p>
    <w:p w14:paraId="148F71E4" w14:textId="77777777" w:rsidR="00F1320E" w:rsidRDefault="00681D89" w:rsidP="00681D89">
      <w:pPr>
        <w:pStyle w:val="AmdtsEntries"/>
      </w:pPr>
      <w:r>
        <w:t>s 50ZG</w:t>
      </w:r>
      <w:r w:rsidR="00F1320E">
        <w:tab/>
        <w:t>renum as s 92</w:t>
      </w:r>
    </w:p>
    <w:p w14:paraId="5E1104F7" w14:textId="77777777" w:rsidR="00681D89" w:rsidRDefault="00681D89" w:rsidP="00681D89">
      <w:pPr>
        <w:pStyle w:val="AmdtsEntryHd"/>
      </w:pPr>
      <w:r w:rsidRPr="00C51614">
        <w:t>Entering places of inspection and boats in lake areas</w:t>
      </w:r>
    </w:p>
    <w:p w14:paraId="4DF864B7" w14:textId="77777777" w:rsidR="00F1320E" w:rsidRDefault="00681D89" w:rsidP="00681D89">
      <w:pPr>
        <w:pStyle w:val="AmdtsEntries"/>
      </w:pPr>
      <w:r>
        <w:t>s 50ZH</w:t>
      </w:r>
      <w:r w:rsidR="00F1320E">
        <w:tab/>
        <w:t>renum as s 93</w:t>
      </w:r>
    </w:p>
    <w:p w14:paraId="4D3C8EB5" w14:textId="77777777" w:rsidR="00681D89" w:rsidRDefault="00681D89" w:rsidP="00681D89">
      <w:pPr>
        <w:pStyle w:val="AmdtsEntryHd"/>
      </w:pPr>
      <w:r w:rsidRPr="00C51614">
        <w:t>Producing identity cards</w:t>
      </w:r>
    </w:p>
    <w:p w14:paraId="273B8182" w14:textId="77777777" w:rsidR="00EB68B0" w:rsidRDefault="00681D89" w:rsidP="00681D89">
      <w:pPr>
        <w:pStyle w:val="AmdtsEntries"/>
      </w:pPr>
      <w:r>
        <w:t>s 50ZI</w:t>
      </w:r>
      <w:r w:rsidR="00EB68B0">
        <w:tab/>
        <w:t>renum as s 94</w:t>
      </w:r>
    </w:p>
    <w:p w14:paraId="30E42435" w14:textId="77777777" w:rsidR="00681D89" w:rsidRDefault="00681D89" w:rsidP="00681D89">
      <w:pPr>
        <w:pStyle w:val="AmdtsEntryHd"/>
      </w:pPr>
      <w:r w:rsidRPr="00C51614">
        <w:t>Consent to entry</w:t>
      </w:r>
    </w:p>
    <w:p w14:paraId="3B4DBFC6" w14:textId="77777777" w:rsidR="005B78ED" w:rsidRDefault="00681D89" w:rsidP="00681D89">
      <w:pPr>
        <w:pStyle w:val="AmdtsEntries"/>
      </w:pPr>
      <w:r>
        <w:t>s 50ZJ</w:t>
      </w:r>
      <w:r w:rsidR="005B78ED">
        <w:tab/>
        <w:t>renum as s 95</w:t>
      </w:r>
    </w:p>
    <w:p w14:paraId="30C2E373" w14:textId="77777777" w:rsidR="00681D89" w:rsidRDefault="00681D89" w:rsidP="00681D89">
      <w:pPr>
        <w:pStyle w:val="AmdtsEntryHd"/>
      </w:pPr>
      <w:r w:rsidRPr="00C51614">
        <w:t>Warrants</w:t>
      </w:r>
    </w:p>
    <w:p w14:paraId="3F9C886C" w14:textId="77777777" w:rsidR="005B78ED" w:rsidRDefault="00681D89" w:rsidP="00681D89">
      <w:pPr>
        <w:pStyle w:val="AmdtsEntries"/>
      </w:pPr>
      <w:r>
        <w:t>s 50ZK</w:t>
      </w:r>
      <w:r w:rsidR="005B78ED">
        <w:tab/>
        <w:t>renum as s 96</w:t>
      </w:r>
    </w:p>
    <w:p w14:paraId="732A624F" w14:textId="77777777" w:rsidR="00681D89" w:rsidRDefault="00681D89" w:rsidP="00681D89">
      <w:pPr>
        <w:pStyle w:val="AmdtsEntryHd"/>
      </w:pPr>
      <w:r w:rsidRPr="00C51614">
        <w:t>Warrants—application made other than in person</w:t>
      </w:r>
    </w:p>
    <w:p w14:paraId="3C0A710D" w14:textId="77777777" w:rsidR="00E27A57" w:rsidRDefault="00681D89" w:rsidP="00681D89">
      <w:pPr>
        <w:pStyle w:val="AmdtsEntries"/>
      </w:pPr>
      <w:r>
        <w:t>s 50ZL</w:t>
      </w:r>
      <w:r w:rsidR="00E27A57">
        <w:tab/>
        <w:t>renum as s 97</w:t>
      </w:r>
    </w:p>
    <w:p w14:paraId="779FDF67" w14:textId="77777777" w:rsidR="00681D89" w:rsidRDefault="00681D89" w:rsidP="00681D89">
      <w:pPr>
        <w:pStyle w:val="AmdtsEntryHd"/>
      </w:pPr>
      <w:r w:rsidRPr="00C51614">
        <w:t>General powers on entry</w:t>
      </w:r>
    </w:p>
    <w:p w14:paraId="4B4A70E6" w14:textId="77777777" w:rsidR="00E27A57" w:rsidRDefault="00681D89" w:rsidP="00681D89">
      <w:pPr>
        <w:pStyle w:val="AmdtsEntries"/>
      </w:pPr>
      <w:r>
        <w:t>s 50ZM</w:t>
      </w:r>
      <w:r w:rsidR="00E27A57">
        <w:tab/>
        <w:t>renum as s 98</w:t>
      </w:r>
    </w:p>
    <w:p w14:paraId="01D9F26A" w14:textId="77777777" w:rsidR="000957E1" w:rsidRDefault="000957E1" w:rsidP="000957E1">
      <w:pPr>
        <w:pStyle w:val="AmdtsEntryHd"/>
      </w:pPr>
      <w:r w:rsidRPr="00C51614">
        <w:t>Power to seize evidence</w:t>
      </w:r>
    </w:p>
    <w:p w14:paraId="21356B3B" w14:textId="77777777" w:rsidR="007851DE" w:rsidRDefault="000957E1" w:rsidP="000957E1">
      <w:pPr>
        <w:pStyle w:val="AmdtsEntries"/>
      </w:pPr>
      <w:r>
        <w:t>s 50ZN</w:t>
      </w:r>
      <w:r w:rsidR="007851DE">
        <w:tab/>
        <w:t>renum as s 99</w:t>
      </w:r>
    </w:p>
    <w:p w14:paraId="195F7C0C" w14:textId="77777777" w:rsidR="000957E1" w:rsidRDefault="000957E1" w:rsidP="000957E1">
      <w:pPr>
        <w:pStyle w:val="AmdtsEntryHd"/>
      </w:pPr>
      <w:r w:rsidRPr="00C51614">
        <w:t>Facilitating boarding of boats</w:t>
      </w:r>
    </w:p>
    <w:p w14:paraId="7F269905" w14:textId="77777777" w:rsidR="00F72E38" w:rsidRDefault="000957E1" w:rsidP="000957E1">
      <w:pPr>
        <w:pStyle w:val="AmdtsEntries"/>
      </w:pPr>
      <w:r>
        <w:t>s 50ZO</w:t>
      </w:r>
      <w:r w:rsidR="00F72E38">
        <w:tab/>
        <w:t>renum as s 100</w:t>
      </w:r>
    </w:p>
    <w:p w14:paraId="06C94BA8" w14:textId="77777777" w:rsidR="000957E1" w:rsidRDefault="000957E1" w:rsidP="000957E1">
      <w:pPr>
        <w:pStyle w:val="AmdtsEntryHd"/>
      </w:pPr>
      <w:r w:rsidRPr="00C51614">
        <w:lastRenderedPageBreak/>
        <w:t>Directing boats after boarding</w:t>
      </w:r>
    </w:p>
    <w:p w14:paraId="736822CD" w14:textId="77777777" w:rsidR="00F72E38" w:rsidRDefault="000957E1" w:rsidP="000957E1">
      <w:pPr>
        <w:pStyle w:val="AmdtsEntries"/>
      </w:pPr>
      <w:r>
        <w:t>s 50ZP</w:t>
      </w:r>
      <w:r w:rsidR="00F72E38">
        <w:tab/>
        <w:t>renum as s 101</w:t>
      </w:r>
    </w:p>
    <w:p w14:paraId="7D0C0A34" w14:textId="77777777" w:rsidR="000957E1" w:rsidRDefault="000957E1" w:rsidP="000957E1">
      <w:pPr>
        <w:pStyle w:val="AmdtsEntryHd"/>
      </w:pPr>
      <w:r w:rsidRPr="00C51614">
        <w:t>Requiring information after entry</w:t>
      </w:r>
    </w:p>
    <w:p w14:paraId="51F07748" w14:textId="77777777" w:rsidR="00F72E38" w:rsidRDefault="000957E1" w:rsidP="000957E1">
      <w:pPr>
        <w:pStyle w:val="AmdtsEntries"/>
      </w:pPr>
      <w:r>
        <w:t>s 50ZQ</w:t>
      </w:r>
      <w:r w:rsidR="00F72E38">
        <w:tab/>
        <w:t>renum as s 102</w:t>
      </w:r>
    </w:p>
    <w:p w14:paraId="111CF1E1" w14:textId="77777777" w:rsidR="000957E1" w:rsidRDefault="000957E1" w:rsidP="000957E1">
      <w:pPr>
        <w:pStyle w:val="AmdtsEntryHd"/>
      </w:pPr>
      <w:r w:rsidRPr="00C51614">
        <w:t>Masters to answer questions</w:t>
      </w:r>
    </w:p>
    <w:p w14:paraId="1E780DB9" w14:textId="77777777" w:rsidR="000957E1" w:rsidRDefault="000957E1" w:rsidP="000957E1">
      <w:pPr>
        <w:pStyle w:val="AmdtsEntries"/>
      </w:pPr>
      <w:r>
        <w:t>s 50ZR</w:t>
      </w:r>
      <w:r>
        <w:tab/>
      </w:r>
      <w:r w:rsidR="00A92639">
        <w:t>renum as s 103</w:t>
      </w:r>
    </w:p>
    <w:p w14:paraId="7EB32288" w14:textId="77777777" w:rsidR="000957E1" w:rsidRDefault="000957E1" w:rsidP="000957E1">
      <w:pPr>
        <w:pStyle w:val="AmdtsEntryHd"/>
      </w:pPr>
      <w:r w:rsidRPr="00C51614">
        <w:t>Masters to produce records</w:t>
      </w:r>
    </w:p>
    <w:p w14:paraId="3940C1AE" w14:textId="77777777" w:rsidR="00A92639" w:rsidRDefault="000957E1" w:rsidP="000957E1">
      <w:pPr>
        <w:pStyle w:val="AmdtsEntries"/>
      </w:pPr>
      <w:r>
        <w:t>s 50ZS</w:t>
      </w:r>
      <w:r w:rsidR="00A92639">
        <w:tab/>
        <w:t>renum as s 104</w:t>
      </w:r>
    </w:p>
    <w:p w14:paraId="0452F6DF" w14:textId="77777777" w:rsidR="000957E1" w:rsidRDefault="000957E1" w:rsidP="000957E1">
      <w:pPr>
        <w:pStyle w:val="AmdtsEntryHd"/>
      </w:pPr>
      <w:r w:rsidRPr="00C51614">
        <w:t>People to provide information about owners or masters of boats</w:t>
      </w:r>
    </w:p>
    <w:p w14:paraId="7DD58780" w14:textId="77777777" w:rsidR="00FE0B7D" w:rsidRDefault="000957E1" w:rsidP="000957E1">
      <w:pPr>
        <w:pStyle w:val="AmdtsEntries"/>
      </w:pPr>
      <w:r>
        <w:t>s 50ZT</w:t>
      </w:r>
      <w:r w:rsidR="00FE0B7D">
        <w:tab/>
        <w:t>renum as s 105</w:t>
      </w:r>
    </w:p>
    <w:p w14:paraId="03BC2613" w14:textId="77777777" w:rsidR="000957E1" w:rsidRDefault="000957E1" w:rsidP="000957E1">
      <w:pPr>
        <w:pStyle w:val="AmdtsEntryHd"/>
      </w:pPr>
      <w:r w:rsidRPr="00C51614">
        <w:t>Boat licences</w:t>
      </w:r>
    </w:p>
    <w:p w14:paraId="640D6205" w14:textId="77777777" w:rsidR="00FE0B7D" w:rsidRDefault="000957E1" w:rsidP="000957E1">
      <w:pPr>
        <w:pStyle w:val="AmdtsEntries"/>
      </w:pPr>
      <w:r>
        <w:t>s 50ZU</w:t>
      </w:r>
      <w:r w:rsidR="00FE0B7D">
        <w:tab/>
        <w:t>renum as s 106</w:t>
      </w:r>
    </w:p>
    <w:p w14:paraId="70763FB7" w14:textId="77777777" w:rsidR="000957E1" w:rsidRDefault="000957E1" w:rsidP="000957E1">
      <w:pPr>
        <w:pStyle w:val="AmdtsEntryHd"/>
      </w:pPr>
      <w:r w:rsidRPr="00C51614">
        <w:t>Receipts for things seized</w:t>
      </w:r>
    </w:p>
    <w:p w14:paraId="037750E3" w14:textId="77777777" w:rsidR="006B09C2" w:rsidRDefault="000957E1" w:rsidP="000957E1">
      <w:pPr>
        <w:pStyle w:val="AmdtsEntries"/>
      </w:pPr>
      <w:r>
        <w:t>s 50ZV</w:t>
      </w:r>
      <w:r w:rsidR="006B09C2">
        <w:tab/>
        <w:t>renum as s 107</w:t>
      </w:r>
    </w:p>
    <w:p w14:paraId="1366BC41" w14:textId="77777777" w:rsidR="000957E1" w:rsidRDefault="000957E1" w:rsidP="000957E1">
      <w:pPr>
        <w:pStyle w:val="AmdtsEntryHd"/>
      </w:pPr>
      <w:r w:rsidRPr="00C51614">
        <w:t>Access to things seized</w:t>
      </w:r>
    </w:p>
    <w:p w14:paraId="6750CE65" w14:textId="77777777" w:rsidR="006B09C2" w:rsidRDefault="000957E1" w:rsidP="000957E1">
      <w:pPr>
        <w:pStyle w:val="AmdtsEntries"/>
      </w:pPr>
      <w:r>
        <w:t>s 50ZW</w:t>
      </w:r>
      <w:r w:rsidR="006B09C2">
        <w:tab/>
        <w:t>renum as s 108</w:t>
      </w:r>
    </w:p>
    <w:p w14:paraId="220AEF28" w14:textId="77777777" w:rsidR="000957E1" w:rsidRDefault="000957E1" w:rsidP="000957E1">
      <w:pPr>
        <w:pStyle w:val="AmdtsEntryHd"/>
      </w:pPr>
      <w:r w:rsidRPr="00C51614">
        <w:t>Return of things seized</w:t>
      </w:r>
    </w:p>
    <w:p w14:paraId="18858BAE" w14:textId="77777777" w:rsidR="007B5957" w:rsidRDefault="000957E1" w:rsidP="000957E1">
      <w:pPr>
        <w:pStyle w:val="AmdtsEntries"/>
      </w:pPr>
      <w:r>
        <w:t>s 50ZX</w:t>
      </w:r>
      <w:r w:rsidR="007B5957">
        <w:tab/>
        <w:t>renum as s 109</w:t>
      </w:r>
    </w:p>
    <w:p w14:paraId="564C43E3" w14:textId="77777777" w:rsidR="000957E1" w:rsidRDefault="000957E1" w:rsidP="000957E1">
      <w:pPr>
        <w:pStyle w:val="AmdtsEntryHd"/>
      </w:pPr>
      <w:r w:rsidRPr="00C51614">
        <w:t>Disposal of things seized</w:t>
      </w:r>
    </w:p>
    <w:p w14:paraId="46D545B7" w14:textId="77777777" w:rsidR="007B5957" w:rsidRDefault="000957E1" w:rsidP="000957E1">
      <w:pPr>
        <w:pStyle w:val="AmdtsEntries"/>
      </w:pPr>
      <w:r>
        <w:t>s 50ZY</w:t>
      </w:r>
      <w:r w:rsidR="007B5957">
        <w:tab/>
        <w:t>renum as s 110</w:t>
      </w:r>
    </w:p>
    <w:p w14:paraId="7EE046AF" w14:textId="77777777" w:rsidR="00F57D63" w:rsidRDefault="00F57D63" w:rsidP="00F57D63">
      <w:pPr>
        <w:pStyle w:val="AmdtsEntryHd"/>
      </w:pPr>
      <w:r w:rsidRPr="00C51614">
        <w:t>Inspectors may detain boats</w:t>
      </w:r>
    </w:p>
    <w:p w14:paraId="7D04932B" w14:textId="77777777" w:rsidR="00E924FF" w:rsidRDefault="00F57D63" w:rsidP="00F57D63">
      <w:pPr>
        <w:pStyle w:val="AmdtsEntries"/>
      </w:pPr>
      <w:r>
        <w:t>s 50ZZ</w:t>
      </w:r>
      <w:r w:rsidR="00E924FF">
        <w:tab/>
        <w:t>renum as s 111</w:t>
      </w:r>
    </w:p>
    <w:p w14:paraId="338ED288" w14:textId="77777777" w:rsidR="00F57D63" w:rsidRDefault="00F57D63" w:rsidP="00F57D63">
      <w:pPr>
        <w:pStyle w:val="AmdtsEntryHd"/>
      </w:pPr>
      <w:r w:rsidRPr="00C51614">
        <w:t>Territory to pay costs of detention</w:t>
      </w:r>
    </w:p>
    <w:p w14:paraId="092F7344" w14:textId="77777777" w:rsidR="0027136A" w:rsidRDefault="00F57D63" w:rsidP="00F57D63">
      <w:pPr>
        <w:pStyle w:val="AmdtsEntries"/>
      </w:pPr>
      <w:r>
        <w:t>s 50ZZA</w:t>
      </w:r>
      <w:r w:rsidR="0027136A">
        <w:tab/>
        <w:t>renum as s 112</w:t>
      </w:r>
    </w:p>
    <w:p w14:paraId="7C65B298" w14:textId="77777777" w:rsidR="00F57D63" w:rsidRDefault="00F57D63" w:rsidP="00F57D63">
      <w:pPr>
        <w:pStyle w:val="AmdtsEntryHd"/>
      </w:pPr>
      <w:r w:rsidRPr="00C51614">
        <w:t>Owner to pay costs of detention</w:t>
      </w:r>
    </w:p>
    <w:p w14:paraId="64816894" w14:textId="77777777" w:rsidR="0027136A" w:rsidRDefault="00F57D63" w:rsidP="00F57D63">
      <w:pPr>
        <w:pStyle w:val="AmdtsEntries"/>
      </w:pPr>
      <w:r>
        <w:t>s 50ZZB</w:t>
      </w:r>
      <w:r w:rsidR="0027136A">
        <w:tab/>
        <w:t>renum as s 113</w:t>
      </w:r>
    </w:p>
    <w:p w14:paraId="5395DD3E" w14:textId="77777777" w:rsidR="00AF264C" w:rsidRDefault="00463875">
      <w:pPr>
        <w:pStyle w:val="AmdtsEntryHd"/>
      </w:pPr>
      <w:r w:rsidRPr="00C51614">
        <w:t>Owners and operators to ensure safety equipment available</w:t>
      </w:r>
    </w:p>
    <w:p w14:paraId="37556772" w14:textId="77777777" w:rsidR="00463875" w:rsidRDefault="00AF264C">
      <w:pPr>
        <w:pStyle w:val="AmdtsEntries"/>
        <w:rPr>
          <w:b/>
        </w:rPr>
      </w:pPr>
      <w:r>
        <w:t>s 51</w:t>
      </w:r>
      <w:r w:rsidR="00463875">
        <w:tab/>
      </w:r>
      <w:r w:rsidR="00463875">
        <w:rPr>
          <w:b/>
        </w:rPr>
        <w:t>orig s 51</w:t>
      </w:r>
    </w:p>
    <w:p w14:paraId="626E44AC" w14:textId="77777777" w:rsidR="00463875" w:rsidRDefault="00463875">
      <w:pPr>
        <w:pStyle w:val="AmdtsEntries"/>
      </w:pPr>
      <w:r>
        <w:rPr>
          <w:b/>
        </w:rPr>
        <w:tab/>
      </w:r>
      <w:r>
        <w:t>renum as s 114</w:t>
      </w:r>
    </w:p>
    <w:p w14:paraId="3B4D6688" w14:textId="77777777" w:rsidR="00463875" w:rsidRDefault="00463875">
      <w:pPr>
        <w:pStyle w:val="AmdtsEntries"/>
        <w:rPr>
          <w:b/>
        </w:rPr>
      </w:pPr>
      <w:r>
        <w:tab/>
      </w:r>
      <w:r>
        <w:rPr>
          <w:b/>
        </w:rPr>
        <w:t>pres s 51</w:t>
      </w:r>
    </w:p>
    <w:p w14:paraId="23634666" w14:textId="290B498F" w:rsidR="00463875" w:rsidRDefault="00463875">
      <w:pPr>
        <w:pStyle w:val="AmdtsEntries"/>
      </w:pPr>
      <w:r>
        <w:rPr>
          <w:b/>
        </w:rPr>
        <w:tab/>
      </w:r>
      <w:r>
        <w:t xml:space="preserve">(prev s 47A) ins </w:t>
      </w:r>
      <w:hyperlink r:id="rId544" w:tooltip="Lakes Amendment Act 2018" w:history="1">
        <w:r w:rsidRPr="00BD3DD1">
          <w:rPr>
            <w:rStyle w:val="charCitHyperlinkAbbrev"/>
          </w:rPr>
          <w:t>A2018-7</w:t>
        </w:r>
      </w:hyperlink>
      <w:r>
        <w:t xml:space="preserve"> s 23</w:t>
      </w:r>
    </w:p>
    <w:p w14:paraId="32908C79" w14:textId="1001B48E" w:rsidR="00463875" w:rsidRDefault="00463875">
      <w:pPr>
        <w:pStyle w:val="AmdtsEntries"/>
      </w:pPr>
      <w:r>
        <w:tab/>
        <w:t xml:space="preserve">renum as s 51 R18 LA (see </w:t>
      </w:r>
      <w:hyperlink r:id="rId545" w:tooltip="Lakes Amendment Act 2018" w:history="1">
        <w:r w:rsidRPr="00BD3DD1">
          <w:rPr>
            <w:rStyle w:val="charCitHyperlinkAbbrev"/>
          </w:rPr>
          <w:t>A2018-7</w:t>
        </w:r>
      </w:hyperlink>
      <w:r>
        <w:t xml:space="preserve"> s 61)</w:t>
      </w:r>
    </w:p>
    <w:p w14:paraId="6E69DA7E" w14:textId="77777777" w:rsidR="009C3314" w:rsidRDefault="009C3314" w:rsidP="009C3314">
      <w:pPr>
        <w:pStyle w:val="AmdtsEntryHd"/>
      </w:pPr>
      <w:r>
        <w:t>Reviewable decision notices</w:t>
      </w:r>
    </w:p>
    <w:p w14:paraId="6DEFFA1F" w14:textId="77777777" w:rsidR="008D2CB3" w:rsidRDefault="009C3314" w:rsidP="009C3314">
      <w:pPr>
        <w:pStyle w:val="AmdtsEntries"/>
      </w:pPr>
      <w:r>
        <w:t>s 51AA</w:t>
      </w:r>
      <w:r w:rsidR="008D2CB3">
        <w:tab/>
        <w:t>renum as s 115</w:t>
      </w:r>
    </w:p>
    <w:p w14:paraId="2A5B7C43" w14:textId="77777777" w:rsidR="009C3314" w:rsidRDefault="009C3314" w:rsidP="009C3314">
      <w:pPr>
        <w:pStyle w:val="AmdtsEntryHd"/>
      </w:pPr>
      <w:r>
        <w:t>Applications for review</w:t>
      </w:r>
    </w:p>
    <w:p w14:paraId="12BAD9B4" w14:textId="77777777" w:rsidR="00345949" w:rsidRDefault="009C3314" w:rsidP="009C3314">
      <w:pPr>
        <w:pStyle w:val="AmdtsEntries"/>
      </w:pPr>
      <w:r>
        <w:t>s 51AB</w:t>
      </w:r>
      <w:r w:rsidR="00345949">
        <w:tab/>
        <w:t>renum as s 116</w:t>
      </w:r>
    </w:p>
    <w:p w14:paraId="253E8D2F" w14:textId="77777777" w:rsidR="00AF264C" w:rsidRDefault="00AF264C">
      <w:pPr>
        <w:pStyle w:val="AmdtsEntryHd"/>
      </w:pPr>
      <w:r>
        <w:lastRenderedPageBreak/>
        <w:t>Acts and omissions of representatives</w:t>
      </w:r>
    </w:p>
    <w:p w14:paraId="6BBAFFCA" w14:textId="77777777" w:rsidR="00345949" w:rsidRDefault="00AF264C">
      <w:pPr>
        <w:pStyle w:val="AmdtsEntries"/>
        <w:keepNext/>
      </w:pPr>
      <w:r>
        <w:t>s 51A</w:t>
      </w:r>
      <w:r w:rsidR="00345949">
        <w:tab/>
        <w:t>renum as s 117</w:t>
      </w:r>
    </w:p>
    <w:p w14:paraId="7FF3DFAA" w14:textId="77777777" w:rsidR="00F57D63" w:rsidRDefault="00B51D84">
      <w:pPr>
        <w:pStyle w:val="AmdtsEntryHd"/>
      </w:pPr>
      <w:r w:rsidRPr="00C51614">
        <w:t>Owners and operators to provide information about safety equipment</w:t>
      </w:r>
    </w:p>
    <w:p w14:paraId="49D8838E" w14:textId="77777777" w:rsidR="00080828" w:rsidRDefault="00F57D63" w:rsidP="00F57D63">
      <w:pPr>
        <w:pStyle w:val="AmdtsEntries"/>
        <w:rPr>
          <w:b/>
        </w:rPr>
      </w:pPr>
      <w:r>
        <w:t>s 52</w:t>
      </w:r>
      <w:r w:rsidR="00080828">
        <w:tab/>
      </w:r>
      <w:r w:rsidR="00080828">
        <w:rPr>
          <w:b/>
        </w:rPr>
        <w:t>orig s 52</w:t>
      </w:r>
    </w:p>
    <w:p w14:paraId="123BAFBD" w14:textId="77777777" w:rsidR="00080828" w:rsidRDefault="00080828" w:rsidP="00F57D63">
      <w:pPr>
        <w:pStyle w:val="AmdtsEntries"/>
      </w:pPr>
      <w:r>
        <w:rPr>
          <w:b/>
        </w:rPr>
        <w:tab/>
      </w:r>
      <w:r>
        <w:t>renum as s 118</w:t>
      </w:r>
    </w:p>
    <w:p w14:paraId="16D18E46" w14:textId="77777777" w:rsidR="00080828" w:rsidRDefault="00080828" w:rsidP="00F57D63">
      <w:pPr>
        <w:pStyle w:val="AmdtsEntries"/>
        <w:rPr>
          <w:b/>
        </w:rPr>
      </w:pPr>
      <w:r>
        <w:tab/>
      </w:r>
      <w:r>
        <w:rPr>
          <w:b/>
        </w:rPr>
        <w:t>pres s 52</w:t>
      </w:r>
    </w:p>
    <w:p w14:paraId="004BD825" w14:textId="1FCCE708" w:rsidR="00080828" w:rsidRDefault="00080828" w:rsidP="00F57D63">
      <w:pPr>
        <w:pStyle w:val="AmdtsEntries"/>
      </w:pPr>
      <w:r>
        <w:rPr>
          <w:b/>
        </w:rPr>
        <w:tab/>
      </w:r>
      <w:r>
        <w:t xml:space="preserve">(prev s 47B) ins </w:t>
      </w:r>
      <w:hyperlink r:id="rId546" w:tooltip="Lakes Amendment Act 2018" w:history="1">
        <w:r w:rsidRPr="00BD3DD1">
          <w:rPr>
            <w:rStyle w:val="charCitHyperlinkAbbrev"/>
          </w:rPr>
          <w:t>A2018-7</w:t>
        </w:r>
      </w:hyperlink>
      <w:r>
        <w:t xml:space="preserve"> s 23</w:t>
      </w:r>
    </w:p>
    <w:p w14:paraId="78AFA634" w14:textId="1911333F" w:rsidR="00080828" w:rsidRDefault="00080828" w:rsidP="00F57D63">
      <w:pPr>
        <w:pStyle w:val="AmdtsEntries"/>
      </w:pPr>
      <w:r>
        <w:tab/>
        <w:t xml:space="preserve">renum as s 52 R18 LA (see </w:t>
      </w:r>
      <w:hyperlink r:id="rId547" w:tooltip="Lakes Amendment Act 2018" w:history="1">
        <w:r w:rsidR="00485BF0" w:rsidRPr="00BD3DD1">
          <w:rPr>
            <w:rStyle w:val="charCitHyperlinkAbbrev"/>
          </w:rPr>
          <w:t>A2018-7</w:t>
        </w:r>
      </w:hyperlink>
      <w:r>
        <w:t xml:space="preserve"> s 61)</w:t>
      </w:r>
    </w:p>
    <w:p w14:paraId="058823E3" w14:textId="77777777" w:rsidR="00567D12" w:rsidRDefault="00567D12" w:rsidP="00567D12">
      <w:pPr>
        <w:pStyle w:val="AmdtsEntryHd"/>
      </w:pPr>
      <w:r w:rsidRPr="00C51614">
        <w:t>Safety directions</w:t>
      </w:r>
    </w:p>
    <w:p w14:paraId="52D57B3A" w14:textId="2CBC5CE5" w:rsidR="00567D12" w:rsidRPr="007320CA" w:rsidRDefault="00567D12" w:rsidP="00567D12">
      <w:pPr>
        <w:pStyle w:val="AmdtsEntries"/>
      </w:pPr>
      <w:r>
        <w:t>div 5.4 hdg</w:t>
      </w:r>
      <w:r>
        <w:tab/>
        <w:t xml:space="preserve">(prev div 5.2B hdg) ins </w:t>
      </w:r>
      <w:hyperlink r:id="rId548" w:tooltip="Lakes Amendment Act 2018" w:history="1">
        <w:r w:rsidRPr="00BD3DD1">
          <w:rPr>
            <w:rStyle w:val="charCitHyperlinkAbbrev"/>
          </w:rPr>
          <w:t>A2018-7</w:t>
        </w:r>
      </w:hyperlink>
      <w:r>
        <w:t xml:space="preserve"> s 23</w:t>
      </w:r>
    </w:p>
    <w:p w14:paraId="62E55003" w14:textId="4C35642D" w:rsidR="00567D12" w:rsidRDefault="00567D12" w:rsidP="00567D12">
      <w:pPr>
        <w:pStyle w:val="AmdtsEntries"/>
      </w:pPr>
      <w:r>
        <w:tab/>
        <w:t xml:space="preserve">renum as div 5.4 hdg R18 LA (see </w:t>
      </w:r>
      <w:hyperlink r:id="rId549" w:tooltip="Lakes Amendment Act 2018" w:history="1">
        <w:r w:rsidRPr="00BD3DD1">
          <w:rPr>
            <w:rStyle w:val="charCitHyperlinkAbbrev"/>
          </w:rPr>
          <w:t>A2018-7</w:t>
        </w:r>
      </w:hyperlink>
      <w:r>
        <w:t xml:space="preserve"> s 61)</w:t>
      </w:r>
    </w:p>
    <w:p w14:paraId="123B6B2B" w14:textId="77777777" w:rsidR="00AF264C" w:rsidRDefault="004C498A">
      <w:pPr>
        <w:pStyle w:val="AmdtsEntryHd"/>
      </w:pPr>
      <w:r w:rsidRPr="00C51614">
        <w:t>Closing lake areas or parts of lake</w:t>
      </w:r>
    </w:p>
    <w:p w14:paraId="0C8B0F90" w14:textId="77777777" w:rsidR="00B51D84" w:rsidRDefault="00AF264C">
      <w:pPr>
        <w:pStyle w:val="AmdtsEntries"/>
        <w:rPr>
          <w:b/>
        </w:rPr>
      </w:pPr>
      <w:r>
        <w:t>s 53</w:t>
      </w:r>
      <w:r w:rsidR="00B51D84">
        <w:tab/>
      </w:r>
      <w:r w:rsidR="00B51D84">
        <w:rPr>
          <w:b/>
        </w:rPr>
        <w:t>orig s 53</w:t>
      </w:r>
    </w:p>
    <w:p w14:paraId="4DE0D0F7" w14:textId="38BDC560" w:rsidR="00EF7CD4" w:rsidRDefault="00EF7CD4" w:rsidP="00EF7CD4">
      <w:pPr>
        <w:pStyle w:val="AmdtsEntries"/>
      </w:pPr>
      <w:r>
        <w:tab/>
        <w:t xml:space="preserve">am </w:t>
      </w:r>
      <w:hyperlink r:id="rId550" w:tooltip="Lakes (Amendment) Act 1991" w:history="1">
        <w:r w:rsidRPr="007E6D74">
          <w:rPr>
            <w:rStyle w:val="charCitHyperlinkAbbrev"/>
          </w:rPr>
          <w:t>A1991</w:t>
        </w:r>
        <w:r w:rsidRPr="007E6D74">
          <w:rPr>
            <w:rStyle w:val="charCitHyperlinkAbbrev"/>
          </w:rPr>
          <w:noBreakHyphen/>
          <w:t>89</w:t>
        </w:r>
      </w:hyperlink>
      <w:r>
        <w:t xml:space="preserve"> sch</w:t>
      </w:r>
    </w:p>
    <w:p w14:paraId="44BD82C6" w14:textId="1F29B0E4" w:rsidR="00EF7CD4" w:rsidRDefault="00EF7CD4" w:rsidP="00EF7CD4">
      <w:pPr>
        <w:pStyle w:val="AmdtsEntries"/>
      </w:pPr>
      <w:r>
        <w:tab/>
        <w:t xml:space="preserve">om </w:t>
      </w:r>
      <w:hyperlink r:id="rId551" w:tooltip="Criminal Code Harmonisation Act 2005" w:history="1">
        <w:r w:rsidRPr="007E6D74">
          <w:rPr>
            <w:rStyle w:val="charCitHyperlinkAbbrev"/>
          </w:rPr>
          <w:t>A2005</w:t>
        </w:r>
        <w:r w:rsidRPr="007E6D74">
          <w:rPr>
            <w:rStyle w:val="charCitHyperlinkAbbrev"/>
          </w:rPr>
          <w:noBreakHyphen/>
          <w:t>54</w:t>
        </w:r>
      </w:hyperlink>
      <w:r>
        <w:t xml:space="preserve"> amdt 1.203</w:t>
      </w:r>
    </w:p>
    <w:p w14:paraId="354EC71D" w14:textId="77777777" w:rsidR="00EF7CD4" w:rsidRDefault="00EF7CD4">
      <w:pPr>
        <w:pStyle w:val="AmdtsEntries"/>
        <w:rPr>
          <w:b/>
        </w:rPr>
      </w:pPr>
      <w:r>
        <w:rPr>
          <w:b/>
        </w:rPr>
        <w:tab/>
        <w:t>prev s 53</w:t>
      </w:r>
    </w:p>
    <w:p w14:paraId="2A396D91" w14:textId="77777777" w:rsidR="00B51D84" w:rsidRDefault="00B51D84">
      <w:pPr>
        <w:pStyle w:val="AmdtsEntries"/>
      </w:pPr>
      <w:r>
        <w:rPr>
          <w:b/>
        </w:rPr>
        <w:tab/>
      </w:r>
      <w:r>
        <w:t>renum as s 119</w:t>
      </w:r>
    </w:p>
    <w:p w14:paraId="782D18D5" w14:textId="77777777" w:rsidR="00B51D84" w:rsidRDefault="00B51D84">
      <w:pPr>
        <w:pStyle w:val="AmdtsEntries"/>
        <w:rPr>
          <w:b/>
        </w:rPr>
      </w:pPr>
      <w:r>
        <w:tab/>
      </w:r>
      <w:r w:rsidR="000E35BA">
        <w:rPr>
          <w:b/>
        </w:rPr>
        <w:t>pres s 53</w:t>
      </w:r>
    </w:p>
    <w:p w14:paraId="751E9651" w14:textId="00D7DFD4" w:rsidR="00B51D84" w:rsidRDefault="00B51D84">
      <w:pPr>
        <w:pStyle w:val="AmdtsEntries"/>
      </w:pPr>
      <w:r>
        <w:rPr>
          <w:b/>
        </w:rPr>
        <w:tab/>
      </w:r>
      <w:r>
        <w:t xml:space="preserve">(prev s 47C) </w:t>
      </w:r>
      <w:r w:rsidR="004C498A">
        <w:t xml:space="preserve">ins </w:t>
      </w:r>
      <w:hyperlink r:id="rId552" w:tooltip="Lakes Amendment Act 2018" w:history="1">
        <w:r w:rsidR="004C498A" w:rsidRPr="00BD3DD1">
          <w:rPr>
            <w:rStyle w:val="charCitHyperlinkAbbrev"/>
          </w:rPr>
          <w:t>A2018-7</w:t>
        </w:r>
      </w:hyperlink>
      <w:r w:rsidR="004C498A">
        <w:t xml:space="preserve"> s 23</w:t>
      </w:r>
    </w:p>
    <w:p w14:paraId="317993D8" w14:textId="7DA5C90A" w:rsidR="004C498A" w:rsidRDefault="004C498A">
      <w:pPr>
        <w:pStyle w:val="AmdtsEntries"/>
      </w:pPr>
      <w:r>
        <w:tab/>
        <w:t xml:space="preserve">renum as s 53 R18 LA (see </w:t>
      </w:r>
      <w:hyperlink r:id="rId553" w:tooltip="Lakes Amendment Act 2018" w:history="1">
        <w:r w:rsidRPr="00BD3DD1">
          <w:rPr>
            <w:rStyle w:val="charCitHyperlinkAbbrev"/>
          </w:rPr>
          <w:t>A2018-7</w:t>
        </w:r>
      </w:hyperlink>
      <w:r>
        <w:t xml:space="preserve"> s 61)</w:t>
      </w:r>
    </w:p>
    <w:p w14:paraId="20298709" w14:textId="77777777" w:rsidR="00AF264C" w:rsidRDefault="00C93092">
      <w:pPr>
        <w:pStyle w:val="AmdtsEntryHd"/>
      </w:pPr>
      <w:r w:rsidRPr="00C51614">
        <w:t>Safe use of lake areas</w:t>
      </w:r>
    </w:p>
    <w:p w14:paraId="742E1545" w14:textId="77777777" w:rsidR="004C498A" w:rsidRDefault="00AF264C">
      <w:pPr>
        <w:pStyle w:val="AmdtsEntries"/>
        <w:keepNext/>
        <w:rPr>
          <w:b/>
        </w:rPr>
      </w:pPr>
      <w:r>
        <w:t>s 54</w:t>
      </w:r>
      <w:r w:rsidR="004C498A">
        <w:tab/>
      </w:r>
      <w:r w:rsidR="004C498A">
        <w:rPr>
          <w:b/>
        </w:rPr>
        <w:t>orig s 54</w:t>
      </w:r>
    </w:p>
    <w:p w14:paraId="26F2F054" w14:textId="77777777" w:rsidR="004C498A" w:rsidRDefault="004C498A">
      <w:pPr>
        <w:pStyle w:val="AmdtsEntries"/>
        <w:keepNext/>
      </w:pPr>
      <w:r>
        <w:rPr>
          <w:b/>
        </w:rPr>
        <w:tab/>
      </w:r>
      <w:r>
        <w:t xml:space="preserve">renum as s </w:t>
      </w:r>
      <w:r w:rsidR="00C93092">
        <w:t>120</w:t>
      </w:r>
    </w:p>
    <w:p w14:paraId="50FA8E85" w14:textId="77777777" w:rsidR="00C93092" w:rsidRDefault="00C93092">
      <w:pPr>
        <w:pStyle w:val="AmdtsEntries"/>
        <w:keepNext/>
        <w:rPr>
          <w:b/>
        </w:rPr>
      </w:pPr>
      <w:r>
        <w:tab/>
      </w:r>
      <w:r>
        <w:rPr>
          <w:b/>
        </w:rPr>
        <w:t>pres s 54</w:t>
      </w:r>
    </w:p>
    <w:p w14:paraId="373A7383" w14:textId="1887A6C1" w:rsidR="00C93092" w:rsidRDefault="00C93092">
      <w:pPr>
        <w:pStyle w:val="AmdtsEntries"/>
        <w:keepNext/>
      </w:pPr>
      <w:r>
        <w:rPr>
          <w:b/>
        </w:rPr>
        <w:tab/>
      </w:r>
      <w:r>
        <w:t xml:space="preserve">(prev s 47D) ins </w:t>
      </w:r>
      <w:hyperlink r:id="rId554" w:tooltip="Lakes Amendment Act 2018" w:history="1">
        <w:r w:rsidRPr="00BD3DD1">
          <w:rPr>
            <w:rStyle w:val="charCitHyperlinkAbbrev"/>
          </w:rPr>
          <w:t>A2018-7</w:t>
        </w:r>
      </w:hyperlink>
      <w:r>
        <w:t xml:space="preserve"> s 23</w:t>
      </w:r>
    </w:p>
    <w:p w14:paraId="586E3158" w14:textId="680875BE" w:rsidR="00C93092" w:rsidRDefault="00C93092">
      <w:pPr>
        <w:pStyle w:val="AmdtsEntries"/>
        <w:keepNext/>
      </w:pPr>
      <w:r>
        <w:tab/>
        <w:t xml:space="preserve">renum as s 54 R18 LA (see </w:t>
      </w:r>
      <w:hyperlink r:id="rId555" w:tooltip="Lakes Amendment Act 2018" w:history="1">
        <w:r w:rsidRPr="00BD3DD1">
          <w:rPr>
            <w:rStyle w:val="charCitHyperlinkAbbrev"/>
          </w:rPr>
          <w:t>A2018-7</w:t>
        </w:r>
      </w:hyperlink>
      <w:r>
        <w:t xml:space="preserve"> s 61)</w:t>
      </w:r>
    </w:p>
    <w:p w14:paraId="1667E51F" w14:textId="77777777" w:rsidR="00AF264C" w:rsidRDefault="00EF123D">
      <w:pPr>
        <w:pStyle w:val="AmdtsEntryHd"/>
      </w:pPr>
      <w:r w:rsidRPr="00C51614">
        <w:t>Passengers on domestic commercial vessels</w:t>
      </w:r>
    </w:p>
    <w:p w14:paraId="2ACD9C2C" w14:textId="77777777" w:rsidR="00C93092" w:rsidRDefault="00AF264C">
      <w:pPr>
        <w:pStyle w:val="AmdtsEntries"/>
        <w:keepNext/>
        <w:rPr>
          <w:b/>
        </w:rPr>
      </w:pPr>
      <w:r>
        <w:t>s 55</w:t>
      </w:r>
      <w:r w:rsidR="00C93092">
        <w:tab/>
      </w:r>
      <w:r w:rsidR="00C93092">
        <w:rPr>
          <w:b/>
        </w:rPr>
        <w:t>orig s 55</w:t>
      </w:r>
    </w:p>
    <w:p w14:paraId="2CED0985" w14:textId="77777777" w:rsidR="00C93092" w:rsidRDefault="00C93092">
      <w:pPr>
        <w:pStyle w:val="AmdtsEntries"/>
        <w:keepNext/>
      </w:pPr>
      <w:r>
        <w:rPr>
          <w:b/>
        </w:rPr>
        <w:tab/>
      </w:r>
      <w:r>
        <w:t xml:space="preserve">renum as s </w:t>
      </w:r>
      <w:r w:rsidR="00EF123D">
        <w:t>121</w:t>
      </w:r>
    </w:p>
    <w:p w14:paraId="1C92FC60" w14:textId="77777777" w:rsidR="00EF123D" w:rsidRDefault="00EF123D">
      <w:pPr>
        <w:pStyle w:val="AmdtsEntries"/>
        <w:keepNext/>
        <w:rPr>
          <w:b/>
        </w:rPr>
      </w:pPr>
      <w:r>
        <w:tab/>
      </w:r>
      <w:r>
        <w:rPr>
          <w:b/>
        </w:rPr>
        <w:t>pres s 55</w:t>
      </w:r>
    </w:p>
    <w:p w14:paraId="4DE8A62C" w14:textId="561C1788" w:rsidR="00EF123D" w:rsidRDefault="00EF123D">
      <w:pPr>
        <w:pStyle w:val="AmdtsEntries"/>
        <w:keepNext/>
      </w:pPr>
      <w:r>
        <w:rPr>
          <w:b/>
        </w:rPr>
        <w:tab/>
      </w:r>
      <w:r>
        <w:t xml:space="preserve">(prev s 47E) ins </w:t>
      </w:r>
      <w:hyperlink r:id="rId556" w:tooltip="Lakes Amendment Act 2018" w:history="1">
        <w:r w:rsidRPr="00BD3DD1">
          <w:rPr>
            <w:rStyle w:val="charCitHyperlinkAbbrev"/>
          </w:rPr>
          <w:t>A2018-7</w:t>
        </w:r>
      </w:hyperlink>
      <w:r>
        <w:t xml:space="preserve"> s 23</w:t>
      </w:r>
    </w:p>
    <w:p w14:paraId="713BC1C5" w14:textId="664A2830" w:rsidR="00EF123D" w:rsidRDefault="00EF123D">
      <w:pPr>
        <w:pStyle w:val="AmdtsEntries"/>
        <w:keepNext/>
      </w:pPr>
      <w:r>
        <w:tab/>
        <w:t xml:space="preserve">renum as s 55 R18 LA (see </w:t>
      </w:r>
      <w:hyperlink r:id="rId557" w:tooltip="Lakes Amendment Act 2018" w:history="1">
        <w:r w:rsidRPr="00BD3DD1">
          <w:rPr>
            <w:rStyle w:val="charCitHyperlinkAbbrev"/>
          </w:rPr>
          <w:t>A2018-7</w:t>
        </w:r>
      </w:hyperlink>
      <w:r>
        <w:t xml:space="preserve"> s 61)</w:t>
      </w:r>
    </w:p>
    <w:p w14:paraId="1C858FF7" w14:textId="77777777" w:rsidR="0035136D" w:rsidRDefault="0035136D" w:rsidP="0035136D">
      <w:pPr>
        <w:pStyle w:val="AmdtsEntryHd"/>
      </w:pPr>
      <w:r w:rsidRPr="00C51614">
        <w:t>Lighting, marking and removing obstructions</w:t>
      </w:r>
    </w:p>
    <w:p w14:paraId="4AF0B1B3" w14:textId="54A2E6DE" w:rsidR="0035136D" w:rsidRPr="007320CA" w:rsidRDefault="0035136D" w:rsidP="0035136D">
      <w:pPr>
        <w:pStyle w:val="AmdtsEntries"/>
      </w:pPr>
      <w:r>
        <w:t>div 5.5 hdg</w:t>
      </w:r>
      <w:r>
        <w:tab/>
        <w:t xml:space="preserve">(prev div 5.2C hdg) ins </w:t>
      </w:r>
      <w:hyperlink r:id="rId558" w:tooltip="Lakes Amendment Act 2018" w:history="1">
        <w:r w:rsidRPr="00BD3DD1">
          <w:rPr>
            <w:rStyle w:val="charCitHyperlinkAbbrev"/>
          </w:rPr>
          <w:t>A2018-7</w:t>
        </w:r>
      </w:hyperlink>
      <w:r>
        <w:t xml:space="preserve"> s 23</w:t>
      </w:r>
    </w:p>
    <w:p w14:paraId="0EDDF7FF" w14:textId="2550E5DA" w:rsidR="0035136D" w:rsidRDefault="0035136D" w:rsidP="0035136D">
      <w:pPr>
        <w:pStyle w:val="AmdtsEntries"/>
        <w:keepNext/>
      </w:pPr>
      <w:r>
        <w:tab/>
        <w:t xml:space="preserve">renum as div 5.5 hdg R18 LA (see </w:t>
      </w:r>
      <w:hyperlink r:id="rId559" w:tooltip="Lakes Amendment Act 2018" w:history="1">
        <w:r w:rsidRPr="00BD3DD1">
          <w:rPr>
            <w:rStyle w:val="charCitHyperlinkAbbrev"/>
          </w:rPr>
          <w:t>A2018-7</w:t>
        </w:r>
      </w:hyperlink>
      <w:r>
        <w:t xml:space="preserve"> s 61)</w:t>
      </w:r>
    </w:p>
    <w:p w14:paraId="747FAE8D" w14:textId="77777777" w:rsidR="00AF264C" w:rsidRDefault="00C3163E">
      <w:pPr>
        <w:pStyle w:val="AmdtsEntryHd"/>
      </w:pPr>
      <w:r w:rsidRPr="00C51614">
        <w:t>Lighting and marking obstructions</w:t>
      </w:r>
    </w:p>
    <w:p w14:paraId="61584AE9" w14:textId="77777777" w:rsidR="00EF123D" w:rsidRDefault="00AF264C">
      <w:pPr>
        <w:pStyle w:val="AmdtsEntries"/>
        <w:rPr>
          <w:b/>
        </w:rPr>
      </w:pPr>
      <w:r>
        <w:t>s 56</w:t>
      </w:r>
      <w:r w:rsidR="00EF123D">
        <w:tab/>
      </w:r>
      <w:r w:rsidR="00EF123D">
        <w:rPr>
          <w:b/>
        </w:rPr>
        <w:t>orig s 56</w:t>
      </w:r>
    </w:p>
    <w:p w14:paraId="133EB7DF" w14:textId="77777777" w:rsidR="00EF123D" w:rsidRDefault="00EF123D">
      <w:pPr>
        <w:pStyle w:val="AmdtsEntries"/>
      </w:pPr>
      <w:r>
        <w:rPr>
          <w:b/>
        </w:rPr>
        <w:tab/>
      </w:r>
      <w:r>
        <w:t xml:space="preserve">renum as s </w:t>
      </w:r>
      <w:r w:rsidR="0049031F">
        <w:t>122</w:t>
      </w:r>
    </w:p>
    <w:p w14:paraId="682096B7" w14:textId="77777777" w:rsidR="0049031F" w:rsidRDefault="0049031F">
      <w:pPr>
        <w:pStyle w:val="AmdtsEntries"/>
        <w:rPr>
          <w:b/>
        </w:rPr>
      </w:pPr>
      <w:r>
        <w:tab/>
      </w:r>
      <w:r w:rsidR="00C3163E">
        <w:rPr>
          <w:b/>
        </w:rPr>
        <w:t>pres s 56</w:t>
      </w:r>
    </w:p>
    <w:p w14:paraId="4542C6DE" w14:textId="18E8171D" w:rsidR="00C3163E" w:rsidRDefault="00C3163E">
      <w:pPr>
        <w:pStyle w:val="AmdtsEntries"/>
      </w:pPr>
      <w:r>
        <w:rPr>
          <w:b/>
        </w:rPr>
        <w:tab/>
      </w:r>
      <w:r>
        <w:t xml:space="preserve">(prev s 47F) ins </w:t>
      </w:r>
      <w:hyperlink r:id="rId560" w:tooltip="Lakes Amendment Act 2018" w:history="1">
        <w:r w:rsidRPr="00BD3DD1">
          <w:rPr>
            <w:rStyle w:val="charCitHyperlinkAbbrev"/>
          </w:rPr>
          <w:t>A2018-7</w:t>
        </w:r>
      </w:hyperlink>
      <w:r>
        <w:t xml:space="preserve"> s 23</w:t>
      </w:r>
    </w:p>
    <w:p w14:paraId="2DD40B11" w14:textId="0A2CF964" w:rsidR="00C3163E" w:rsidRDefault="00C3163E">
      <w:pPr>
        <w:pStyle w:val="AmdtsEntries"/>
      </w:pPr>
      <w:r>
        <w:tab/>
        <w:t xml:space="preserve">renum as s 56 R18 LA (see </w:t>
      </w:r>
      <w:hyperlink r:id="rId561" w:tooltip="Lakes Amendment Act 2018" w:history="1">
        <w:r w:rsidRPr="00BD3DD1">
          <w:rPr>
            <w:rStyle w:val="charCitHyperlinkAbbrev"/>
          </w:rPr>
          <w:t>A2018-7</w:t>
        </w:r>
      </w:hyperlink>
      <w:r>
        <w:t xml:space="preserve"> s 61)</w:t>
      </w:r>
    </w:p>
    <w:p w14:paraId="3AB94B8A" w14:textId="77777777" w:rsidR="00CF29B6" w:rsidRDefault="006E64EE" w:rsidP="007B1864">
      <w:pPr>
        <w:pStyle w:val="AmdtsEntryHd"/>
      </w:pPr>
      <w:r w:rsidRPr="00C51614">
        <w:lastRenderedPageBreak/>
        <w:t>Notices to remove obstructions</w:t>
      </w:r>
    </w:p>
    <w:p w14:paraId="7193C818" w14:textId="77777777" w:rsidR="002453A2" w:rsidRDefault="00CF29B6" w:rsidP="007B1864">
      <w:pPr>
        <w:pStyle w:val="AmdtsEntries"/>
        <w:keepNext/>
        <w:rPr>
          <w:b/>
        </w:rPr>
      </w:pPr>
      <w:r>
        <w:t>s 57</w:t>
      </w:r>
      <w:r w:rsidR="002453A2">
        <w:tab/>
      </w:r>
      <w:r w:rsidR="002453A2">
        <w:rPr>
          <w:b/>
        </w:rPr>
        <w:t>orig s 57</w:t>
      </w:r>
    </w:p>
    <w:p w14:paraId="4D702E30" w14:textId="77777777" w:rsidR="002453A2" w:rsidRDefault="002453A2" w:rsidP="007B1864">
      <w:pPr>
        <w:pStyle w:val="AmdtsEntries"/>
        <w:keepNext/>
      </w:pPr>
      <w:r>
        <w:rPr>
          <w:b/>
        </w:rPr>
        <w:tab/>
      </w:r>
      <w:r>
        <w:t>renum as s 123</w:t>
      </w:r>
    </w:p>
    <w:p w14:paraId="63A8CFD0" w14:textId="77777777" w:rsidR="002453A2" w:rsidRDefault="002453A2" w:rsidP="007B1864">
      <w:pPr>
        <w:pStyle w:val="AmdtsEntries"/>
        <w:keepNext/>
        <w:rPr>
          <w:b/>
        </w:rPr>
      </w:pPr>
      <w:r>
        <w:tab/>
      </w:r>
      <w:r>
        <w:rPr>
          <w:b/>
        </w:rPr>
        <w:t>pres s 57</w:t>
      </w:r>
    </w:p>
    <w:p w14:paraId="5E393960" w14:textId="0AABC9BE" w:rsidR="002453A2" w:rsidRDefault="002453A2" w:rsidP="007B1864">
      <w:pPr>
        <w:pStyle w:val="AmdtsEntries"/>
        <w:keepNext/>
      </w:pPr>
      <w:r>
        <w:rPr>
          <w:b/>
        </w:rPr>
        <w:tab/>
      </w:r>
      <w:r>
        <w:t xml:space="preserve">(prev s 47G) ins </w:t>
      </w:r>
      <w:hyperlink r:id="rId562" w:tooltip="Lakes Amendment Act 2018" w:history="1">
        <w:r w:rsidRPr="00BD3DD1">
          <w:rPr>
            <w:rStyle w:val="charCitHyperlinkAbbrev"/>
          </w:rPr>
          <w:t>A2018-7</w:t>
        </w:r>
      </w:hyperlink>
      <w:r>
        <w:t xml:space="preserve"> s 23</w:t>
      </w:r>
    </w:p>
    <w:p w14:paraId="545AF768" w14:textId="3F789D78" w:rsidR="002453A2" w:rsidRDefault="002453A2" w:rsidP="007B1864">
      <w:pPr>
        <w:pStyle w:val="AmdtsEntries"/>
        <w:keepNext/>
      </w:pPr>
      <w:r>
        <w:tab/>
        <w:t xml:space="preserve">renum as s 57 R18 LA (see </w:t>
      </w:r>
      <w:hyperlink r:id="rId563" w:tooltip="Lakes Amendment Act 2018" w:history="1">
        <w:r w:rsidRPr="00BD3DD1">
          <w:rPr>
            <w:rStyle w:val="charCitHyperlinkAbbrev"/>
          </w:rPr>
          <w:t>A2018-7</w:t>
        </w:r>
      </w:hyperlink>
      <w:r>
        <w:t xml:space="preserve"> s 61)</w:t>
      </w:r>
    </w:p>
    <w:p w14:paraId="40D24153" w14:textId="77777777" w:rsidR="0027589F" w:rsidRDefault="00F11870" w:rsidP="0027589F">
      <w:pPr>
        <w:pStyle w:val="AmdtsEntryHd"/>
      </w:pPr>
      <w:r w:rsidRPr="00C51614">
        <w:t>Removing obstructions</w:t>
      </w:r>
    </w:p>
    <w:p w14:paraId="5D20E03F" w14:textId="77777777" w:rsidR="006E64EE" w:rsidRDefault="0027589F" w:rsidP="0027589F">
      <w:pPr>
        <w:pStyle w:val="AmdtsEntries"/>
        <w:rPr>
          <w:b/>
        </w:rPr>
      </w:pPr>
      <w:r>
        <w:t>s 58</w:t>
      </w:r>
      <w:r w:rsidR="006E64EE">
        <w:tab/>
      </w:r>
      <w:r w:rsidR="006E64EE">
        <w:rPr>
          <w:b/>
        </w:rPr>
        <w:t>orig s 58</w:t>
      </w:r>
    </w:p>
    <w:p w14:paraId="5147BB95" w14:textId="77777777" w:rsidR="006E64EE" w:rsidRDefault="006E64EE" w:rsidP="0027589F">
      <w:pPr>
        <w:pStyle w:val="AmdtsEntries"/>
      </w:pPr>
      <w:r>
        <w:rPr>
          <w:b/>
        </w:rPr>
        <w:tab/>
      </w:r>
      <w:r>
        <w:t xml:space="preserve">renum as s </w:t>
      </w:r>
      <w:r w:rsidR="00F11870">
        <w:t>124</w:t>
      </w:r>
    </w:p>
    <w:p w14:paraId="47F43625" w14:textId="77777777" w:rsidR="00F11870" w:rsidRDefault="00F11870" w:rsidP="0027589F">
      <w:pPr>
        <w:pStyle w:val="AmdtsEntries"/>
        <w:rPr>
          <w:b/>
        </w:rPr>
      </w:pPr>
      <w:r>
        <w:tab/>
      </w:r>
      <w:r>
        <w:rPr>
          <w:b/>
        </w:rPr>
        <w:t>pres s 58</w:t>
      </w:r>
    </w:p>
    <w:p w14:paraId="7ECDFC4F" w14:textId="0ACDB98E" w:rsidR="00F11870" w:rsidRDefault="00F11870" w:rsidP="0027589F">
      <w:pPr>
        <w:pStyle w:val="AmdtsEntries"/>
      </w:pPr>
      <w:r>
        <w:rPr>
          <w:b/>
        </w:rPr>
        <w:tab/>
      </w:r>
      <w:r>
        <w:t xml:space="preserve">(prev s 47H) ins </w:t>
      </w:r>
      <w:hyperlink r:id="rId564" w:tooltip="Lakes Amendment Act 2018" w:history="1">
        <w:r w:rsidRPr="00BD3DD1">
          <w:rPr>
            <w:rStyle w:val="charCitHyperlinkAbbrev"/>
          </w:rPr>
          <w:t>A2018-7</w:t>
        </w:r>
      </w:hyperlink>
      <w:r>
        <w:t xml:space="preserve"> s 23</w:t>
      </w:r>
    </w:p>
    <w:p w14:paraId="3F555EDB" w14:textId="66E9DA4B" w:rsidR="00F11870" w:rsidRDefault="00F11870" w:rsidP="0027589F">
      <w:pPr>
        <w:pStyle w:val="AmdtsEntries"/>
      </w:pPr>
      <w:r>
        <w:tab/>
        <w:t xml:space="preserve">renum as s 58 R18 LA (see </w:t>
      </w:r>
      <w:hyperlink r:id="rId565" w:tooltip="Lakes Amendment Act 2018" w:history="1">
        <w:r w:rsidRPr="00BD3DD1">
          <w:rPr>
            <w:rStyle w:val="charCitHyperlinkAbbrev"/>
          </w:rPr>
          <w:t>A2018-7</w:t>
        </w:r>
      </w:hyperlink>
      <w:r>
        <w:t xml:space="preserve"> s 61)</w:t>
      </w:r>
    </w:p>
    <w:p w14:paraId="4924D0A6" w14:textId="77777777" w:rsidR="0027589F" w:rsidRDefault="00EB67B6" w:rsidP="0027589F">
      <w:pPr>
        <w:pStyle w:val="AmdtsEntryHd"/>
      </w:pPr>
      <w:r w:rsidRPr="00C51614">
        <w:t>Disposing of obstructions</w:t>
      </w:r>
    </w:p>
    <w:p w14:paraId="24654906" w14:textId="77777777" w:rsidR="00F11870" w:rsidRDefault="0027589F" w:rsidP="0027589F">
      <w:pPr>
        <w:pStyle w:val="AmdtsEntries"/>
        <w:rPr>
          <w:b/>
        </w:rPr>
      </w:pPr>
      <w:r>
        <w:t>s 59</w:t>
      </w:r>
      <w:r w:rsidR="00F11870">
        <w:tab/>
      </w:r>
      <w:r w:rsidR="00F11870">
        <w:rPr>
          <w:b/>
        </w:rPr>
        <w:t>orig s 59</w:t>
      </w:r>
    </w:p>
    <w:p w14:paraId="5CAF210D" w14:textId="77777777" w:rsidR="00F11870" w:rsidRDefault="00F11870" w:rsidP="0027589F">
      <w:pPr>
        <w:pStyle w:val="AmdtsEntries"/>
      </w:pPr>
      <w:r>
        <w:rPr>
          <w:b/>
        </w:rPr>
        <w:tab/>
      </w:r>
      <w:r>
        <w:t xml:space="preserve">renum as s </w:t>
      </w:r>
      <w:r w:rsidR="00EB67B6">
        <w:t>125</w:t>
      </w:r>
    </w:p>
    <w:p w14:paraId="4593E091" w14:textId="77777777" w:rsidR="00EB67B6" w:rsidRDefault="00EB67B6" w:rsidP="0027589F">
      <w:pPr>
        <w:pStyle w:val="AmdtsEntries"/>
        <w:rPr>
          <w:b/>
        </w:rPr>
      </w:pPr>
      <w:r>
        <w:tab/>
      </w:r>
      <w:r>
        <w:rPr>
          <w:b/>
        </w:rPr>
        <w:t>pres s 59</w:t>
      </w:r>
    </w:p>
    <w:p w14:paraId="551AE348" w14:textId="1FF6A099" w:rsidR="00EB67B6" w:rsidRDefault="00EB67B6" w:rsidP="0027589F">
      <w:pPr>
        <w:pStyle w:val="AmdtsEntries"/>
      </w:pPr>
      <w:r>
        <w:rPr>
          <w:b/>
        </w:rPr>
        <w:tab/>
      </w:r>
      <w:r>
        <w:t xml:space="preserve">(prev s 47I) ins </w:t>
      </w:r>
      <w:hyperlink r:id="rId566" w:tooltip="Lakes Amendment Act 2018" w:history="1">
        <w:r w:rsidRPr="00BD3DD1">
          <w:rPr>
            <w:rStyle w:val="charCitHyperlinkAbbrev"/>
          </w:rPr>
          <w:t>A2018-7</w:t>
        </w:r>
      </w:hyperlink>
      <w:r>
        <w:t xml:space="preserve"> s 23</w:t>
      </w:r>
    </w:p>
    <w:p w14:paraId="038E1B60" w14:textId="4F36DC46" w:rsidR="00EB67B6" w:rsidRDefault="00EB67B6" w:rsidP="0027589F">
      <w:pPr>
        <w:pStyle w:val="AmdtsEntries"/>
      </w:pPr>
      <w:r>
        <w:tab/>
        <w:t xml:space="preserve">renum as s 59 R18 LA (see </w:t>
      </w:r>
      <w:hyperlink r:id="rId567" w:tooltip="Lakes Amendment Act 2018" w:history="1">
        <w:r w:rsidR="00065674" w:rsidRPr="00BD3DD1">
          <w:rPr>
            <w:rStyle w:val="charCitHyperlinkAbbrev"/>
          </w:rPr>
          <w:t>A2018-7</w:t>
        </w:r>
      </w:hyperlink>
      <w:r>
        <w:t xml:space="preserve"> s 61)</w:t>
      </w:r>
    </w:p>
    <w:p w14:paraId="7DBCD9A9" w14:textId="77777777" w:rsidR="00065674" w:rsidRDefault="00065674" w:rsidP="00065674">
      <w:pPr>
        <w:pStyle w:val="AmdtsEntryHd"/>
      </w:pPr>
      <w:r w:rsidRPr="00C51614">
        <w:t>Drug and alcohol offences</w:t>
      </w:r>
    </w:p>
    <w:p w14:paraId="50F7138B" w14:textId="77777777" w:rsidR="00065674" w:rsidRPr="001406E1" w:rsidRDefault="00065674" w:rsidP="00065674">
      <w:pPr>
        <w:pStyle w:val="AmdtsEntries"/>
      </w:pPr>
      <w:r>
        <w:t>pt 5A hdg</w:t>
      </w:r>
      <w:r>
        <w:tab/>
        <w:t>renum as pt 6 hdg</w:t>
      </w:r>
    </w:p>
    <w:p w14:paraId="31B58BBF" w14:textId="77777777" w:rsidR="00065674" w:rsidRDefault="00065674" w:rsidP="00065674">
      <w:pPr>
        <w:pStyle w:val="AmdtsEntryHd"/>
      </w:pPr>
      <w:r w:rsidRPr="00C51614">
        <w:t>Boating accidents</w:t>
      </w:r>
    </w:p>
    <w:p w14:paraId="1CBEE678" w14:textId="77777777" w:rsidR="00065674" w:rsidRPr="005E2BEC" w:rsidRDefault="00065674" w:rsidP="00065674">
      <w:pPr>
        <w:pStyle w:val="AmdtsEntries"/>
      </w:pPr>
      <w:r>
        <w:t>pt 5B hdg</w:t>
      </w:r>
      <w:r>
        <w:tab/>
        <w:t>renum as pt 7 hdg</w:t>
      </w:r>
    </w:p>
    <w:p w14:paraId="629C5964" w14:textId="77777777" w:rsidR="00F45BCD" w:rsidRDefault="00F45BCD" w:rsidP="00F45BCD">
      <w:pPr>
        <w:pStyle w:val="AmdtsEntryHd"/>
      </w:pPr>
      <w:r w:rsidRPr="00C51614">
        <w:t>Safety investigations</w:t>
      </w:r>
    </w:p>
    <w:p w14:paraId="231E3C54" w14:textId="77777777" w:rsidR="00F45BCD" w:rsidRPr="005E2BEC" w:rsidRDefault="00F45BCD" w:rsidP="00F45BCD">
      <w:pPr>
        <w:pStyle w:val="AmdtsEntries"/>
      </w:pPr>
      <w:r>
        <w:t>pt 5C hdg</w:t>
      </w:r>
      <w:r>
        <w:tab/>
        <w:t>renum as pt 8 hdg</w:t>
      </w:r>
    </w:p>
    <w:p w14:paraId="59FD24AD" w14:textId="77777777" w:rsidR="00EB7403" w:rsidRDefault="00EB7403" w:rsidP="00EB7403">
      <w:pPr>
        <w:pStyle w:val="AmdtsEntryHd"/>
      </w:pPr>
      <w:r w:rsidRPr="00C51614">
        <w:t>Enforcement</w:t>
      </w:r>
    </w:p>
    <w:p w14:paraId="5F74E999" w14:textId="77777777" w:rsidR="00EB7403" w:rsidRPr="005E2BEC" w:rsidRDefault="00EB7403" w:rsidP="00EB7403">
      <w:pPr>
        <w:pStyle w:val="AmdtsEntries"/>
      </w:pPr>
      <w:r>
        <w:t>pt 5D hdg</w:t>
      </w:r>
      <w:r>
        <w:tab/>
        <w:t>renum as pt 9 hdg</w:t>
      </w:r>
    </w:p>
    <w:p w14:paraId="233269E0" w14:textId="77777777" w:rsidR="00677A92" w:rsidRDefault="00677A92" w:rsidP="00065674">
      <w:pPr>
        <w:pStyle w:val="AmdtsEntryHd"/>
      </w:pPr>
      <w:r>
        <w:t>Definitions</w:t>
      </w:r>
      <w:r w:rsidRPr="00C51614">
        <w:t>—</w:t>
      </w:r>
      <w:r>
        <w:t>pt 5D</w:t>
      </w:r>
    </w:p>
    <w:p w14:paraId="6014814D" w14:textId="77777777" w:rsidR="00677A92" w:rsidRPr="00677A92" w:rsidRDefault="00677A92" w:rsidP="00677A92">
      <w:pPr>
        <w:pStyle w:val="AmdtsEntries"/>
      </w:pPr>
      <w:r>
        <w:t>div 5D.1 hdg</w:t>
      </w:r>
      <w:r>
        <w:tab/>
        <w:t>renum as div 9.1 hdg</w:t>
      </w:r>
    </w:p>
    <w:p w14:paraId="0DB15964" w14:textId="77777777" w:rsidR="00A12B7E" w:rsidRDefault="00A12B7E" w:rsidP="00A12B7E">
      <w:pPr>
        <w:pStyle w:val="AmdtsEntryHd"/>
      </w:pPr>
      <w:r w:rsidRPr="00C51614">
        <w:t>Inspectors</w:t>
      </w:r>
    </w:p>
    <w:p w14:paraId="67BF12D0" w14:textId="77777777" w:rsidR="00A12B7E" w:rsidRPr="005E2BEC" w:rsidRDefault="00A12B7E" w:rsidP="00A12B7E">
      <w:pPr>
        <w:pStyle w:val="AmdtsEntries"/>
      </w:pPr>
      <w:r>
        <w:t>div 5D.2 hdg</w:t>
      </w:r>
      <w:r>
        <w:tab/>
        <w:t>renum as div 9.2 hdg</w:t>
      </w:r>
    </w:p>
    <w:p w14:paraId="2841AC53" w14:textId="77777777" w:rsidR="008B5EA2" w:rsidRDefault="008B5EA2" w:rsidP="008B5EA2">
      <w:pPr>
        <w:pStyle w:val="AmdtsEntryHd"/>
      </w:pPr>
      <w:r w:rsidRPr="00C51614">
        <w:t>Entry and inspection</w:t>
      </w:r>
    </w:p>
    <w:p w14:paraId="7A7CC22B" w14:textId="77777777" w:rsidR="008B5EA2" w:rsidRPr="005E2BEC" w:rsidRDefault="008B5EA2" w:rsidP="008B5EA2">
      <w:pPr>
        <w:pStyle w:val="AmdtsEntries"/>
      </w:pPr>
      <w:r>
        <w:t>div 5D.3 hdg</w:t>
      </w:r>
      <w:r>
        <w:tab/>
        <w:t>renum as div 9.3 hdg</w:t>
      </w:r>
    </w:p>
    <w:p w14:paraId="1F31D98B" w14:textId="77777777" w:rsidR="008B5EA2" w:rsidRDefault="008B5EA2" w:rsidP="008B5EA2">
      <w:pPr>
        <w:pStyle w:val="AmdtsEntryHd"/>
      </w:pPr>
      <w:r w:rsidRPr="00C51614">
        <w:t>Boarding of boats</w:t>
      </w:r>
    </w:p>
    <w:p w14:paraId="56736EF4" w14:textId="77777777" w:rsidR="008B5EA2" w:rsidRPr="005E2BEC" w:rsidRDefault="008B5EA2" w:rsidP="008B5EA2">
      <w:pPr>
        <w:pStyle w:val="AmdtsEntries"/>
      </w:pPr>
      <w:r>
        <w:t>div 5D.4 hdg</w:t>
      </w:r>
      <w:r>
        <w:tab/>
        <w:t>renum as div 9.4 hdg</w:t>
      </w:r>
    </w:p>
    <w:p w14:paraId="25746F18" w14:textId="77777777" w:rsidR="00CD43E8" w:rsidRDefault="00CD43E8" w:rsidP="00CD43E8">
      <w:pPr>
        <w:pStyle w:val="AmdtsEntryHd"/>
      </w:pPr>
      <w:r w:rsidRPr="00C51614">
        <w:t>Gathering information</w:t>
      </w:r>
    </w:p>
    <w:p w14:paraId="7ED6A722" w14:textId="77777777" w:rsidR="00CD43E8" w:rsidRPr="005E2BEC" w:rsidRDefault="00CD43E8" w:rsidP="00CD43E8">
      <w:pPr>
        <w:pStyle w:val="AmdtsEntries"/>
      </w:pPr>
      <w:r>
        <w:t>div 5D.5 hdg</w:t>
      </w:r>
      <w:r>
        <w:tab/>
        <w:t>renum as div 9.5 hdg</w:t>
      </w:r>
    </w:p>
    <w:p w14:paraId="0BD6C522" w14:textId="77777777" w:rsidR="00CD43E8" w:rsidRDefault="00CD43E8" w:rsidP="00CD43E8">
      <w:pPr>
        <w:pStyle w:val="AmdtsEntryHd"/>
      </w:pPr>
      <w:r w:rsidRPr="00C51614">
        <w:t>Dealing with things seized</w:t>
      </w:r>
    </w:p>
    <w:p w14:paraId="49554D8B" w14:textId="77777777" w:rsidR="00CD43E8" w:rsidRPr="005E2BEC" w:rsidRDefault="00CD43E8" w:rsidP="00CD43E8">
      <w:pPr>
        <w:pStyle w:val="AmdtsEntries"/>
      </w:pPr>
      <w:r>
        <w:t>div 5D.6 hdg</w:t>
      </w:r>
      <w:r>
        <w:tab/>
        <w:t>renum as div 9.6 hdg</w:t>
      </w:r>
    </w:p>
    <w:p w14:paraId="688C9D11" w14:textId="77777777" w:rsidR="00A51075" w:rsidRDefault="00A51075" w:rsidP="00A51075">
      <w:pPr>
        <w:pStyle w:val="AmdtsEntryHd"/>
      </w:pPr>
      <w:r w:rsidRPr="00C51614">
        <w:t>Detaining boats</w:t>
      </w:r>
    </w:p>
    <w:p w14:paraId="757291A1" w14:textId="77777777" w:rsidR="00A51075" w:rsidRPr="005E2BEC" w:rsidRDefault="00A51075" w:rsidP="00A51075">
      <w:pPr>
        <w:pStyle w:val="AmdtsEntries"/>
      </w:pPr>
      <w:r>
        <w:t>div 5D.7 hdg</w:t>
      </w:r>
      <w:r>
        <w:tab/>
        <w:t>renum as div 9.7 hdg</w:t>
      </w:r>
    </w:p>
    <w:p w14:paraId="4749C260" w14:textId="77777777" w:rsidR="00065674" w:rsidRDefault="00065674" w:rsidP="00065674">
      <w:pPr>
        <w:pStyle w:val="AmdtsEntryHd"/>
      </w:pPr>
      <w:r w:rsidRPr="00C51614">
        <w:lastRenderedPageBreak/>
        <w:t>Drug and alcohol offences</w:t>
      </w:r>
    </w:p>
    <w:p w14:paraId="73B2C47F" w14:textId="77777777" w:rsidR="00876756" w:rsidRDefault="00065674" w:rsidP="00065674">
      <w:pPr>
        <w:pStyle w:val="AmdtsEntries"/>
        <w:rPr>
          <w:b/>
        </w:rPr>
      </w:pPr>
      <w:r>
        <w:t>pt 6 hdg</w:t>
      </w:r>
      <w:r w:rsidR="00876756">
        <w:tab/>
      </w:r>
      <w:r w:rsidR="00876756">
        <w:rPr>
          <w:b/>
        </w:rPr>
        <w:t>orig pt 6 hdg</w:t>
      </w:r>
    </w:p>
    <w:p w14:paraId="2C29445C" w14:textId="77777777" w:rsidR="00876756" w:rsidRDefault="00876756" w:rsidP="00065674">
      <w:pPr>
        <w:pStyle w:val="AmdtsEntries"/>
      </w:pPr>
      <w:r>
        <w:rPr>
          <w:b/>
        </w:rPr>
        <w:tab/>
      </w:r>
      <w:r>
        <w:t>renum as pt 10 hdg</w:t>
      </w:r>
    </w:p>
    <w:p w14:paraId="46303997" w14:textId="77777777" w:rsidR="00876756" w:rsidRPr="00876756" w:rsidRDefault="00876756" w:rsidP="00065674">
      <w:pPr>
        <w:pStyle w:val="AmdtsEntries"/>
        <w:rPr>
          <w:b/>
        </w:rPr>
      </w:pPr>
      <w:r>
        <w:tab/>
      </w:r>
      <w:r>
        <w:rPr>
          <w:b/>
        </w:rPr>
        <w:t>pres pt 6 hdg</w:t>
      </w:r>
    </w:p>
    <w:p w14:paraId="431E2A3A" w14:textId="40EBF4E0" w:rsidR="00065674" w:rsidRPr="001406E1" w:rsidRDefault="00065674" w:rsidP="00065674">
      <w:pPr>
        <w:pStyle w:val="AmdtsEntries"/>
      </w:pPr>
      <w:r>
        <w:tab/>
        <w:t xml:space="preserve">(prev pt 5A hdg) ins </w:t>
      </w:r>
      <w:hyperlink r:id="rId568" w:tooltip="Lakes Amendment Act 2018" w:history="1">
        <w:r w:rsidRPr="00BD3DD1">
          <w:rPr>
            <w:rStyle w:val="charCitHyperlinkAbbrev"/>
          </w:rPr>
          <w:t>A2018-7</w:t>
        </w:r>
      </w:hyperlink>
      <w:r>
        <w:t xml:space="preserve"> s 27</w:t>
      </w:r>
    </w:p>
    <w:p w14:paraId="7746BAC6" w14:textId="1706C4FC" w:rsidR="00065674" w:rsidRDefault="00065674" w:rsidP="00065674">
      <w:pPr>
        <w:pStyle w:val="AmdtsEntries"/>
      </w:pPr>
      <w:r>
        <w:tab/>
        <w:t xml:space="preserve">renum as pt 6 hdg R18 LA (see </w:t>
      </w:r>
      <w:hyperlink r:id="rId569" w:tooltip="Lakes Amendment Act 2018" w:history="1">
        <w:r w:rsidRPr="00BD3DD1">
          <w:rPr>
            <w:rStyle w:val="charCitHyperlinkAbbrev"/>
          </w:rPr>
          <w:t>A2018-7</w:t>
        </w:r>
      </w:hyperlink>
      <w:r>
        <w:t xml:space="preserve"> s 61)</w:t>
      </w:r>
    </w:p>
    <w:p w14:paraId="6F78379C" w14:textId="77777777" w:rsidR="00BD0ACA" w:rsidRDefault="000E35BA" w:rsidP="00BD0ACA">
      <w:pPr>
        <w:pStyle w:val="AmdtsEntryHd"/>
      </w:pPr>
      <w:r>
        <w:t>Definitions—pt 6</w:t>
      </w:r>
    </w:p>
    <w:p w14:paraId="71FA5B46" w14:textId="489DDC06" w:rsidR="00BD0ACA" w:rsidRDefault="00A0725E" w:rsidP="00BD0ACA">
      <w:pPr>
        <w:pStyle w:val="AmdtsEntries"/>
      </w:pPr>
      <w:r>
        <w:t>s 60</w:t>
      </w:r>
      <w:r w:rsidR="00BD0ACA">
        <w:tab/>
        <w:t xml:space="preserve">(prev s 50A) ins </w:t>
      </w:r>
      <w:hyperlink r:id="rId570" w:tooltip="Lakes Amendment Act 2018" w:history="1">
        <w:r w:rsidR="00BD0ACA" w:rsidRPr="00BD3DD1">
          <w:rPr>
            <w:rStyle w:val="charCitHyperlinkAbbrev"/>
          </w:rPr>
          <w:t>A2018-7</w:t>
        </w:r>
      </w:hyperlink>
      <w:r w:rsidR="00BD0ACA">
        <w:t xml:space="preserve"> s 27</w:t>
      </w:r>
    </w:p>
    <w:p w14:paraId="2C8C7328" w14:textId="2E937A59" w:rsidR="00BD0ACA" w:rsidRDefault="00BD0ACA" w:rsidP="00BD0ACA">
      <w:pPr>
        <w:pStyle w:val="AmdtsEntries"/>
      </w:pPr>
      <w:r>
        <w:tab/>
        <w:t xml:space="preserve">renum as s 60 R18 LA (see </w:t>
      </w:r>
      <w:hyperlink r:id="rId571" w:tooltip="Lakes Amendment Act 2018" w:history="1">
        <w:r w:rsidRPr="00BD3DD1">
          <w:rPr>
            <w:rStyle w:val="charCitHyperlinkAbbrev"/>
          </w:rPr>
          <w:t>A2018-7</w:t>
        </w:r>
      </w:hyperlink>
      <w:r>
        <w:t xml:space="preserve"> s 61)</w:t>
      </w:r>
    </w:p>
    <w:p w14:paraId="232AA092" w14:textId="501D9D73" w:rsidR="00BD0ACA" w:rsidRPr="001406E1" w:rsidRDefault="00BD0ACA" w:rsidP="00BD0ACA">
      <w:pPr>
        <w:pStyle w:val="AmdtsEntries"/>
      </w:pPr>
      <w:r>
        <w:tab/>
        <w:t>def</w:t>
      </w:r>
      <w:r w:rsidRPr="001406E1">
        <w:rPr>
          <w:rStyle w:val="charBoldItals"/>
        </w:rPr>
        <w:t xml:space="preserve"> high level</w:t>
      </w:r>
      <w:r>
        <w:t xml:space="preserve"> ins </w:t>
      </w:r>
      <w:hyperlink r:id="rId572" w:tooltip="Lakes Amendment Act 2018" w:history="1">
        <w:r w:rsidRPr="00BD3DD1">
          <w:rPr>
            <w:rStyle w:val="charCitHyperlinkAbbrev"/>
          </w:rPr>
          <w:t>A2018-7</w:t>
        </w:r>
      </w:hyperlink>
      <w:r>
        <w:t xml:space="preserve"> s 27</w:t>
      </w:r>
    </w:p>
    <w:p w14:paraId="355ECF1E" w14:textId="5267EFEF" w:rsidR="00BD0ACA" w:rsidRPr="001406E1" w:rsidRDefault="00BD0ACA" w:rsidP="00BD0ACA">
      <w:pPr>
        <w:pStyle w:val="AmdtsEntries"/>
      </w:pPr>
      <w:r>
        <w:tab/>
        <w:t>def</w:t>
      </w:r>
      <w:r w:rsidRPr="001406E1">
        <w:rPr>
          <w:rStyle w:val="charBoldItals"/>
        </w:rPr>
        <w:t xml:space="preserve"> </w:t>
      </w:r>
      <w:r>
        <w:rPr>
          <w:rStyle w:val="charBoldItals"/>
        </w:rPr>
        <w:t>low</w:t>
      </w:r>
      <w:r w:rsidRPr="001406E1">
        <w:rPr>
          <w:rStyle w:val="charBoldItals"/>
        </w:rPr>
        <w:t xml:space="preserve"> level</w:t>
      </w:r>
      <w:r>
        <w:t xml:space="preserve"> ins </w:t>
      </w:r>
      <w:hyperlink r:id="rId573" w:tooltip="Lakes Amendment Act 2018" w:history="1">
        <w:r w:rsidRPr="00BD3DD1">
          <w:rPr>
            <w:rStyle w:val="charCitHyperlinkAbbrev"/>
          </w:rPr>
          <w:t>A2018-7</w:t>
        </w:r>
      </w:hyperlink>
      <w:r>
        <w:t xml:space="preserve"> s 27</w:t>
      </w:r>
    </w:p>
    <w:p w14:paraId="113C6FB8" w14:textId="752EF3A7" w:rsidR="00BD0ACA" w:rsidRPr="001406E1" w:rsidRDefault="00BD0ACA" w:rsidP="00BD0ACA">
      <w:pPr>
        <w:pStyle w:val="AmdtsEntries"/>
      </w:pPr>
      <w:r>
        <w:tab/>
        <w:t>def</w:t>
      </w:r>
      <w:r w:rsidRPr="001406E1">
        <w:rPr>
          <w:rStyle w:val="charBoldItals"/>
        </w:rPr>
        <w:t xml:space="preserve"> </w:t>
      </w:r>
      <w:r>
        <w:rPr>
          <w:rStyle w:val="charBoldItals"/>
        </w:rPr>
        <w:t>medium</w:t>
      </w:r>
      <w:r w:rsidRPr="001406E1">
        <w:rPr>
          <w:rStyle w:val="charBoldItals"/>
        </w:rPr>
        <w:t xml:space="preserve"> level</w:t>
      </w:r>
      <w:r>
        <w:t xml:space="preserve"> ins </w:t>
      </w:r>
      <w:hyperlink r:id="rId574" w:tooltip="Lakes Amendment Act 2018" w:history="1">
        <w:r w:rsidRPr="00BD3DD1">
          <w:rPr>
            <w:rStyle w:val="charCitHyperlinkAbbrev"/>
          </w:rPr>
          <w:t>A2018-7</w:t>
        </w:r>
      </w:hyperlink>
      <w:r>
        <w:t xml:space="preserve"> s 27</w:t>
      </w:r>
    </w:p>
    <w:p w14:paraId="569693B3" w14:textId="11606137" w:rsidR="00BD0ACA" w:rsidRPr="001406E1" w:rsidRDefault="00BD0ACA" w:rsidP="00BD0ACA">
      <w:pPr>
        <w:pStyle w:val="AmdtsEntries"/>
      </w:pPr>
      <w:r>
        <w:tab/>
        <w:t>def</w:t>
      </w:r>
      <w:r w:rsidRPr="001406E1">
        <w:rPr>
          <w:rStyle w:val="charBoldItals"/>
        </w:rPr>
        <w:t xml:space="preserve"> </w:t>
      </w:r>
      <w:r>
        <w:rPr>
          <w:rStyle w:val="charBoldItals"/>
        </w:rPr>
        <w:t>relevant period</w:t>
      </w:r>
      <w:r>
        <w:t xml:space="preserve"> ins </w:t>
      </w:r>
      <w:hyperlink r:id="rId575" w:tooltip="Lakes Amendment Act 2018" w:history="1">
        <w:r w:rsidRPr="00BD3DD1">
          <w:rPr>
            <w:rStyle w:val="charCitHyperlinkAbbrev"/>
          </w:rPr>
          <w:t>A2018-7</w:t>
        </w:r>
      </w:hyperlink>
      <w:r>
        <w:t xml:space="preserve"> s 27</w:t>
      </w:r>
    </w:p>
    <w:p w14:paraId="69AD1A28" w14:textId="3A4D1EB8" w:rsidR="00BD0ACA" w:rsidRPr="001406E1" w:rsidRDefault="00BD0ACA" w:rsidP="00BD0ACA">
      <w:pPr>
        <w:pStyle w:val="AmdtsEntries"/>
      </w:pPr>
      <w:r>
        <w:tab/>
        <w:t>def</w:t>
      </w:r>
      <w:r w:rsidRPr="001406E1">
        <w:rPr>
          <w:rStyle w:val="charBoldItals"/>
        </w:rPr>
        <w:t xml:space="preserve"> </w:t>
      </w:r>
      <w:r>
        <w:rPr>
          <w:rStyle w:val="charBoldItals"/>
        </w:rPr>
        <w:t>special</w:t>
      </w:r>
      <w:r w:rsidRPr="001406E1">
        <w:rPr>
          <w:rStyle w:val="charBoldItals"/>
        </w:rPr>
        <w:t xml:space="preserve"> level</w:t>
      </w:r>
      <w:r>
        <w:t xml:space="preserve"> ins </w:t>
      </w:r>
      <w:hyperlink r:id="rId576" w:tooltip="Lakes Amendment Act 2018" w:history="1">
        <w:r w:rsidRPr="00BD3DD1">
          <w:rPr>
            <w:rStyle w:val="charCitHyperlinkAbbrev"/>
          </w:rPr>
          <w:t>A2018-7</w:t>
        </w:r>
      </w:hyperlink>
      <w:r>
        <w:t xml:space="preserve"> s 27</w:t>
      </w:r>
    </w:p>
    <w:p w14:paraId="30D17275" w14:textId="77777777" w:rsidR="00A0725E" w:rsidRDefault="00A0725E" w:rsidP="00A0725E">
      <w:pPr>
        <w:pStyle w:val="AmdtsEntryHd"/>
      </w:pPr>
      <w:r w:rsidRPr="00C51614">
        <w:t>People under 18 years old</w:t>
      </w:r>
    </w:p>
    <w:p w14:paraId="6E20CAFE" w14:textId="0D9CD743" w:rsidR="00A0725E" w:rsidRDefault="00A0725E" w:rsidP="00A0725E">
      <w:pPr>
        <w:pStyle w:val="AmdtsEntries"/>
      </w:pPr>
      <w:r>
        <w:t>s 61</w:t>
      </w:r>
      <w:r>
        <w:tab/>
        <w:t xml:space="preserve">(prev s 50B) ins </w:t>
      </w:r>
      <w:hyperlink r:id="rId577" w:tooltip="Lakes Amendment Act 2018" w:history="1">
        <w:r w:rsidRPr="00BD3DD1">
          <w:rPr>
            <w:rStyle w:val="charCitHyperlinkAbbrev"/>
          </w:rPr>
          <w:t>A2018-7</w:t>
        </w:r>
      </w:hyperlink>
      <w:r>
        <w:t xml:space="preserve"> s 27</w:t>
      </w:r>
    </w:p>
    <w:p w14:paraId="7B185FF7" w14:textId="37BE2BB1" w:rsidR="00A0725E" w:rsidRDefault="00A0725E" w:rsidP="00A0725E">
      <w:pPr>
        <w:pStyle w:val="AmdtsEntries"/>
      </w:pPr>
      <w:r>
        <w:tab/>
        <w:t xml:space="preserve">renum as s 61 R18 LA (see </w:t>
      </w:r>
      <w:hyperlink r:id="rId578" w:tooltip="Lakes Amendment Act 2018" w:history="1">
        <w:r w:rsidRPr="00BD3DD1">
          <w:rPr>
            <w:rStyle w:val="charCitHyperlinkAbbrev"/>
          </w:rPr>
          <w:t>A2018-7</w:t>
        </w:r>
      </w:hyperlink>
      <w:r>
        <w:t xml:space="preserve"> s 61)</w:t>
      </w:r>
    </w:p>
    <w:p w14:paraId="712683EF" w14:textId="77777777" w:rsidR="00A0725E" w:rsidRDefault="00A0725E" w:rsidP="00A0725E">
      <w:pPr>
        <w:pStyle w:val="AmdtsEntryHd"/>
      </w:pPr>
      <w:r w:rsidRPr="00C51614">
        <w:t>Special level of alcohol</w:t>
      </w:r>
    </w:p>
    <w:p w14:paraId="6DA055BE" w14:textId="0E6448A0" w:rsidR="00A0725E" w:rsidRDefault="00A0725E" w:rsidP="00A0725E">
      <w:pPr>
        <w:pStyle w:val="AmdtsEntries"/>
      </w:pPr>
      <w:r>
        <w:t>s 62</w:t>
      </w:r>
      <w:r>
        <w:tab/>
        <w:t xml:space="preserve">(prev s 50C) ins </w:t>
      </w:r>
      <w:hyperlink r:id="rId579" w:tooltip="Lakes Amendment Act 2018" w:history="1">
        <w:r w:rsidRPr="00BD3DD1">
          <w:rPr>
            <w:rStyle w:val="charCitHyperlinkAbbrev"/>
          </w:rPr>
          <w:t>A2018-7</w:t>
        </w:r>
      </w:hyperlink>
      <w:r>
        <w:t xml:space="preserve"> s 27</w:t>
      </w:r>
    </w:p>
    <w:p w14:paraId="3B0645D9" w14:textId="79004FFB" w:rsidR="00A0725E" w:rsidRDefault="00A0725E" w:rsidP="00A0725E">
      <w:pPr>
        <w:pStyle w:val="AmdtsEntries"/>
      </w:pPr>
      <w:r>
        <w:tab/>
        <w:t xml:space="preserve">renum as s 62 R18 LA (see </w:t>
      </w:r>
      <w:hyperlink r:id="rId580" w:tooltip="Lakes Amendment Act 2018" w:history="1">
        <w:r w:rsidRPr="00BD3DD1">
          <w:rPr>
            <w:rStyle w:val="charCitHyperlinkAbbrev"/>
          </w:rPr>
          <w:t>A2018-7</w:t>
        </w:r>
      </w:hyperlink>
      <w:r>
        <w:t xml:space="preserve"> s 61)</w:t>
      </w:r>
    </w:p>
    <w:p w14:paraId="7AB257FE" w14:textId="77777777" w:rsidR="00AB7FBE" w:rsidRDefault="00AB7FBE" w:rsidP="00AB7FBE">
      <w:pPr>
        <w:pStyle w:val="AmdtsEntryHd"/>
      </w:pPr>
      <w:r w:rsidRPr="00C51614">
        <w:t>Low level of alcohol</w:t>
      </w:r>
    </w:p>
    <w:p w14:paraId="26E69406" w14:textId="2D748B18" w:rsidR="00AB7FBE" w:rsidRDefault="00AB7FBE" w:rsidP="00FF33DE">
      <w:pPr>
        <w:pStyle w:val="AmdtsEntries"/>
        <w:keepNext/>
      </w:pPr>
      <w:r>
        <w:t>s 63</w:t>
      </w:r>
      <w:r>
        <w:tab/>
        <w:t xml:space="preserve">(prev s 50D) ins </w:t>
      </w:r>
      <w:hyperlink r:id="rId581" w:tooltip="Lakes Amendment Act 2018" w:history="1">
        <w:r w:rsidRPr="00BD3DD1">
          <w:rPr>
            <w:rStyle w:val="charCitHyperlinkAbbrev"/>
          </w:rPr>
          <w:t>A2018-7</w:t>
        </w:r>
      </w:hyperlink>
      <w:r>
        <w:t xml:space="preserve"> s 27</w:t>
      </w:r>
    </w:p>
    <w:p w14:paraId="76C9819E" w14:textId="4EAC8934" w:rsidR="00AB7FBE" w:rsidRDefault="00AB7FBE" w:rsidP="00AB7FBE">
      <w:pPr>
        <w:pStyle w:val="AmdtsEntries"/>
      </w:pPr>
      <w:r>
        <w:tab/>
        <w:t xml:space="preserve">renum as s 63 R18 LA (see </w:t>
      </w:r>
      <w:hyperlink r:id="rId582" w:tooltip="Lakes Amendment Act 2018" w:history="1">
        <w:r w:rsidRPr="00BD3DD1">
          <w:rPr>
            <w:rStyle w:val="charCitHyperlinkAbbrev"/>
          </w:rPr>
          <w:t>A2018-7</w:t>
        </w:r>
      </w:hyperlink>
      <w:r>
        <w:t xml:space="preserve"> s 61)</w:t>
      </w:r>
    </w:p>
    <w:p w14:paraId="2B7E89A1" w14:textId="77777777" w:rsidR="008F0C21" w:rsidRDefault="008F0C21" w:rsidP="008F0C21">
      <w:pPr>
        <w:pStyle w:val="AmdtsEntryHd"/>
      </w:pPr>
      <w:r w:rsidRPr="00C51614">
        <w:t>Medium level of alcohol</w:t>
      </w:r>
    </w:p>
    <w:p w14:paraId="3072A973" w14:textId="5E104E73" w:rsidR="008F0C21" w:rsidRDefault="008F0C21" w:rsidP="008F0C21">
      <w:pPr>
        <w:pStyle w:val="AmdtsEntries"/>
      </w:pPr>
      <w:r>
        <w:t>s 64</w:t>
      </w:r>
      <w:r>
        <w:tab/>
        <w:t xml:space="preserve">(prev s 50E) ins </w:t>
      </w:r>
      <w:hyperlink r:id="rId583" w:tooltip="Lakes Amendment Act 2018" w:history="1">
        <w:r w:rsidRPr="00BD3DD1">
          <w:rPr>
            <w:rStyle w:val="charCitHyperlinkAbbrev"/>
          </w:rPr>
          <w:t>A2018-7</w:t>
        </w:r>
      </w:hyperlink>
      <w:r>
        <w:t xml:space="preserve"> s 27</w:t>
      </w:r>
    </w:p>
    <w:p w14:paraId="39DB70F4" w14:textId="073F2846" w:rsidR="008F0C21" w:rsidRDefault="008F0C21" w:rsidP="008F0C21">
      <w:pPr>
        <w:pStyle w:val="AmdtsEntries"/>
      </w:pPr>
      <w:r>
        <w:tab/>
        <w:t xml:space="preserve">renum as s 64 R18 LA (see </w:t>
      </w:r>
      <w:hyperlink r:id="rId584" w:tooltip="Lakes Amendment Act 2018" w:history="1">
        <w:r w:rsidRPr="00BD3DD1">
          <w:rPr>
            <w:rStyle w:val="charCitHyperlinkAbbrev"/>
          </w:rPr>
          <w:t>A2018-7</w:t>
        </w:r>
      </w:hyperlink>
      <w:r>
        <w:t xml:space="preserve"> s 61)</w:t>
      </w:r>
    </w:p>
    <w:p w14:paraId="328901C1" w14:textId="77777777" w:rsidR="006D25BE" w:rsidRDefault="006D25BE" w:rsidP="006D25BE">
      <w:pPr>
        <w:pStyle w:val="AmdtsEntryHd"/>
      </w:pPr>
      <w:r w:rsidRPr="00C51614">
        <w:t>High level of alcohol</w:t>
      </w:r>
    </w:p>
    <w:p w14:paraId="4D151D08" w14:textId="0E951A0A" w:rsidR="006D25BE" w:rsidRDefault="006D25BE" w:rsidP="006D25BE">
      <w:pPr>
        <w:pStyle w:val="AmdtsEntries"/>
      </w:pPr>
      <w:r>
        <w:t>s 65</w:t>
      </w:r>
      <w:r>
        <w:tab/>
        <w:t xml:space="preserve">(prev s 50F) ins </w:t>
      </w:r>
      <w:hyperlink r:id="rId585" w:tooltip="Lakes Amendment Act 2018" w:history="1">
        <w:r w:rsidRPr="00BD3DD1">
          <w:rPr>
            <w:rStyle w:val="charCitHyperlinkAbbrev"/>
          </w:rPr>
          <w:t>A2018-7</w:t>
        </w:r>
      </w:hyperlink>
      <w:r>
        <w:t xml:space="preserve"> s 27</w:t>
      </w:r>
    </w:p>
    <w:p w14:paraId="3E07A688" w14:textId="7A9E575B" w:rsidR="006D25BE" w:rsidRDefault="006D25BE" w:rsidP="006D25BE">
      <w:pPr>
        <w:pStyle w:val="AmdtsEntries"/>
      </w:pPr>
      <w:r>
        <w:tab/>
        <w:t xml:space="preserve">renum as s 65 R18 LA (see </w:t>
      </w:r>
      <w:hyperlink r:id="rId586" w:tooltip="Lakes Amendment Act 2018" w:history="1">
        <w:r w:rsidRPr="00BD3DD1">
          <w:rPr>
            <w:rStyle w:val="charCitHyperlinkAbbrev"/>
          </w:rPr>
          <w:t>A2018-7</w:t>
        </w:r>
      </w:hyperlink>
      <w:r>
        <w:t xml:space="preserve"> s 61)</w:t>
      </w:r>
    </w:p>
    <w:p w14:paraId="468C7517" w14:textId="77777777" w:rsidR="006D25BE" w:rsidRDefault="006D25BE" w:rsidP="006D25BE">
      <w:pPr>
        <w:pStyle w:val="AmdtsEntryHd"/>
      </w:pPr>
      <w:r w:rsidRPr="00C51614">
        <w:t>Under the influence of alcohol or drugs</w:t>
      </w:r>
    </w:p>
    <w:p w14:paraId="1574CA5A" w14:textId="7A9DC373" w:rsidR="006D25BE" w:rsidRDefault="006D25BE" w:rsidP="006D25BE">
      <w:pPr>
        <w:pStyle w:val="AmdtsEntries"/>
      </w:pPr>
      <w:r>
        <w:t>s 66</w:t>
      </w:r>
      <w:r>
        <w:tab/>
        <w:t xml:space="preserve">(prev s 50G) ins </w:t>
      </w:r>
      <w:hyperlink r:id="rId587" w:tooltip="Lakes Amendment Act 2018" w:history="1">
        <w:r w:rsidRPr="00BD3DD1">
          <w:rPr>
            <w:rStyle w:val="charCitHyperlinkAbbrev"/>
          </w:rPr>
          <w:t>A2018-7</w:t>
        </w:r>
      </w:hyperlink>
      <w:r>
        <w:t xml:space="preserve"> s 27</w:t>
      </w:r>
    </w:p>
    <w:p w14:paraId="3C838DC0" w14:textId="2D1B607D" w:rsidR="006D25BE" w:rsidRDefault="006D25BE" w:rsidP="006D25BE">
      <w:pPr>
        <w:pStyle w:val="AmdtsEntries"/>
      </w:pPr>
      <w:r>
        <w:tab/>
        <w:t xml:space="preserve">renum as s 66 R18 LA (see </w:t>
      </w:r>
      <w:hyperlink r:id="rId588" w:tooltip="Lakes Amendment Act 2018" w:history="1">
        <w:r w:rsidRPr="00BD3DD1">
          <w:rPr>
            <w:rStyle w:val="charCitHyperlinkAbbrev"/>
          </w:rPr>
          <w:t>A2018-7</w:t>
        </w:r>
      </w:hyperlink>
      <w:r>
        <w:t xml:space="preserve"> s 61)</w:t>
      </w:r>
    </w:p>
    <w:p w14:paraId="1DE1DB4A" w14:textId="77777777" w:rsidR="006D25BE" w:rsidRDefault="006D25BE" w:rsidP="006D25BE">
      <w:pPr>
        <w:pStyle w:val="AmdtsEntryHd"/>
      </w:pPr>
      <w:r w:rsidRPr="00C51614">
        <w:t>Drugs</w:t>
      </w:r>
    </w:p>
    <w:p w14:paraId="7CA665DE" w14:textId="622C368A" w:rsidR="006D25BE" w:rsidRDefault="006D25BE" w:rsidP="006D25BE">
      <w:pPr>
        <w:pStyle w:val="AmdtsEntries"/>
      </w:pPr>
      <w:r>
        <w:t>s 67</w:t>
      </w:r>
      <w:r>
        <w:tab/>
        <w:t xml:space="preserve">(prev s 50H) ins </w:t>
      </w:r>
      <w:hyperlink r:id="rId589" w:tooltip="Lakes Amendment Act 2018" w:history="1">
        <w:r w:rsidRPr="00BD3DD1">
          <w:rPr>
            <w:rStyle w:val="charCitHyperlinkAbbrev"/>
          </w:rPr>
          <w:t>A2018-7</w:t>
        </w:r>
      </w:hyperlink>
      <w:r>
        <w:t xml:space="preserve"> s 27</w:t>
      </w:r>
    </w:p>
    <w:p w14:paraId="169EFA80" w14:textId="73466FE5" w:rsidR="006D25BE" w:rsidRDefault="006D25BE" w:rsidP="006D25BE">
      <w:pPr>
        <w:pStyle w:val="AmdtsEntries"/>
      </w:pPr>
      <w:r>
        <w:tab/>
        <w:t xml:space="preserve">renum as s 67 R18 LA (see </w:t>
      </w:r>
      <w:hyperlink r:id="rId590" w:tooltip="Lakes Amendment Act 2018" w:history="1">
        <w:r w:rsidRPr="00BD3DD1">
          <w:rPr>
            <w:rStyle w:val="charCitHyperlinkAbbrev"/>
          </w:rPr>
          <w:t>A2018-7</w:t>
        </w:r>
      </w:hyperlink>
      <w:r>
        <w:t xml:space="preserve"> s 61)</w:t>
      </w:r>
    </w:p>
    <w:p w14:paraId="6BFCB5EC" w14:textId="77777777" w:rsidR="007C6AAE" w:rsidRDefault="007C6AAE" w:rsidP="007C6AAE">
      <w:pPr>
        <w:pStyle w:val="AmdtsEntryHd"/>
      </w:pPr>
      <w:r w:rsidRPr="00C51614">
        <w:t>Evidence of alcohol levels</w:t>
      </w:r>
    </w:p>
    <w:p w14:paraId="58DC0C21" w14:textId="509056AF" w:rsidR="007C6AAE" w:rsidRDefault="007C6AAE" w:rsidP="007C6AAE">
      <w:pPr>
        <w:pStyle w:val="AmdtsEntries"/>
      </w:pPr>
      <w:r>
        <w:t>s 68</w:t>
      </w:r>
      <w:r>
        <w:tab/>
        <w:t xml:space="preserve">(prev s 50I) ins </w:t>
      </w:r>
      <w:hyperlink r:id="rId591" w:tooltip="Lakes Amendment Act 2018" w:history="1">
        <w:r w:rsidRPr="00BD3DD1">
          <w:rPr>
            <w:rStyle w:val="charCitHyperlinkAbbrev"/>
          </w:rPr>
          <w:t>A2018-7</w:t>
        </w:r>
      </w:hyperlink>
      <w:r>
        <w:t xml:space="preserve"> s 27</w:t>
      </w:r>
    </w:p>
    <w:p w14:paraId="0CCA2F53" w14:textId="3E3D34D6" w:rsidR="007C6AAE" w:rsidRDefault="007C6AAE" w:rsidP="007C6AAE">
      <w:pPr>
        <w:pStyle w:val="AmdtsEntries"/>
      </w:pPr>
      <w:r>
        <w:tab/>
        <w:t xml:space="preserve">renum as s 68 R18 LA (see </w:t>
      </w:r>
      <w:hyperlink r:id="rId592" w:tooltip="Lakes Amendment Act 2018" w:history="1">
        <w:r w:rsidRPr="00BD3DD1">
          <w:rPr>
            <w:rStyle w:val="charCitHyperlinkAbbrev"/>
          </w:rPr>
          <w:t>A2018-7</w:t>
        </w:r>
      </w:hyperlink>
      <w:r>
        <w:t xml:space="preserve"> s 61)</w:t>
      </w:r>
    </w:p>
    <w:p w14:paraId="438634C1" w14:textId="77777777" w:rsidR="007C6AAE" w:rsidRDefault="007C6AAE" w:rsidP="007C6AAE">
      <w:pPr>
        <w:pStyle w:val="AmdtsEntryHd"/>
      </w:pPr>
      <w:r w:rsidRPr="00C51614">
        <w:t>Alternative verdicts—medium level of alcohol</w:t>
      </w:r>
    </w:p>
    <w:p w14:paraId="0EA2B366" w14:textId="009A03DB" w:rsidR="007C6AAE" w:rsidRDefault="007C6AAE" w:rsidP="007C6AAE">
      <w:pPr>
        <w:pStyle w:val="AmdtsEntries"/>
      </w:pPr>
      <w:r>
        <w:t>s 69</w:t>
      </w:r>
      <w:r>
        <w:tab/>
        <w:t xml:space="preserve">(prev s 50J) ins </w:t>
      </w:r>
      <w:hyperlink r:id="rId593" w:tooltip="Lakes Amendment Act 2018" w:history="1">
        <w:r w:rsidRPr="00BD3DD1">
          <w:rPr>
            <w:rStyle w:val="charCitHyperlinkAbbrev"/>
          </w:rPr>
          <w:t>A2018-7</w:t>
        </w:r>
      </w:hyperlink>
      <w:r>
        <w:t xml:space="preserve"> s 27</w:t>
      </w:r>
    </w:p>
    <w:p w14:paraId="12C8F705" w14:textId="2417725D" w:rsidR="007C6AAE" w:rsidRDefault="007C6AAE" w:rsidP="007C6AAE">
      <w:pPr>
        <w:pStyle w:val="AmdtsEntries"/>
      </w:pPr>
      <w:r>
        <w:tab/>
        <w:t xml:space="preserve">renum as s 69 R18 LA (see </w:t>
      </w:r>
      <w:hyperlink r:id="rId594" w:tooltip="Lakes Amendment Act 2018" w:history="1">
        <w:r w:rsidRPr="00BD3DD1">
          <w:rPr>
            <w:rStyle w:val="charCitHyperlinkAbbrev"/>
          </w:rPr>
          <w:t>A2018-7</w:t>
        </w:r>
      </w:hyperlink>
      <w:r>
        <w:t xml:space="preserve"> s 61)</w:t>
      </w:r>
    </w:p>
    <w:p w14:paraId="42B93FAD" w14:textId="77777777" w:rsidR="007C6AAE" w:rsidRDefault="007C6AAE" w:rsidP="007C6AAE">
      <w:pPr>
        <w:pStyle w:val="AmdtsEntryHd"/>
      </w:pPr>
      <w:r w:rsidRPr="00C51614">
        <w:lastRenderedPageBreak/>
        <w:t>Alternative verdicts—high level of alcohol</w:t>
      </w:r>
    </w:p>
    <w:p w14:paraId="57CCA6EA" w14:textId="1BE320F1" w:rsidR="007C6AAE" w:rsidRDefault="007C6AAE" w:rsidP="007C6AAE">
      <w:pPr>
        <w:pStyle w:val="AmdtsEntries"/>
      </w:pPr>
      <w:r>
        <w:t>s 70</w:t>
      </w:r>
      <w:r>
        <w:tab/>
        <w:t xml:space="preserve">(prev s 50K) ins </w:t>
      </w:r>
      <w:hyperlink r:id="rId595" w:tooltip="Lakes Amendment Act 2018" w:history="1">
        <w:r w:rsidRPr="00BD3DD1">
          <w:rPr>
            <w:rStyle w:val="charCitHyperlinkAbbrev"/>
          </w:rPr>
          <w:t>A2018-7</w:t>
        </w:r>
      </w:hyperlink>
      <w:r>
        <w:t xml:space="preserve"> s 27</w:t>
      </w:r>
    </w:p>
    <w:p w14:paraId="612C3B65" w14:textId="2F5DB44C" w:rsidR="007C6AAE" w:rsidRDefault="007C6AAE" w:rsidP="007C6AAE">
      <w:pPr>
        <w:pStyle w:val="AmdtsEntries"/>
      </w:pPr>
      <w:r>
        <w:tab/>
        <w:t xml:space="preserve">renum as s 70 R18 LA (see </w:t>
      </w:r>
      <w:hyperlink r:id="rId596" w:tooltip="Lakes Amendment Act 2018" w:history="1">
        <w:r w:rsidRPr="00BD3DD1">
          <w:rPr>
            <w:rStyle w:val="charCitHyperlinkAbbrev"/>
          </w:rPr>
          <w:t>A2018-7</w:t>
        </w:r>
      </w:hyperlink>
      <w:r>
        <w:t xml:space="preserve"> s 61)</w:t>
      </w:r>
    </w:p>
    <w:p w14:paraId="78EF6A1B" w14:textId="77777777" w:rsidR="00B2703E" w:rsidRDefault="00B2703E" w:rsidP="00B2703E">
      <w:pPr>
        <w:pStyle w:val="AmdtsEntryHd"/>
      </w:pPr>
      <w:r w:rsidRPr="00C51614">
        <w:t>Alternative verdicts—high, medium and low levels of alcohol</w:t>
      </w:r>
    </w:p>
    <w:p w14:paraId="13C6748A" w14:textId="34F51B85" w:rsidR="00B2703E" w:rsidRDefault="00B2703E" w:rsidP="00B2703E">
      <w:pPr>
        <w:pStyle w:val="AmdtsEntries"/>
      </w:pPr>
      <w:r>
        <w:t>s 71</w:t>
      </w:r>
      <w:r>
        <w:tab/>
        <w:t xml:space="preserve">(prev s 50L) ins </w:t>
      </w:r>
      <w:hyperlink r:id="rId597" w:tooltip="Lakes Amendment Act 2018" w:history="1">
        <w:r w:rsidRPr="00BD3DD1">
          <w:rPr>
            <w:rStyle w:val="charCitHyperlinkAbbrev"/>
          </w:rPr>
          <w:t>A2018-7</w:t>
        </w:r>
      </w:hyperlink>
      <w:r>
        <w:t xml:space="preserve"> s 27</w:t>
      </w:r>
    </w:p>
    <w:p w14:paraId="3F7186CF" w14:textId="0303E016" w:rsidR="00B2703E" w:rsidRDefault="00B2703E" w:rsidP="00B2703E">
      <w:pPr>
        <w:pStyle w:val="AmdtsEntries"/>
      </w:pPr>
      <w:r>
        <w:tab/>
        <w:t xml:space="preserve">renum as s 71 R18 LA (see </w:t>
      </w:r>
      <w:hyperlink r:id="rId598" w:tooltip="Lakes Amendment Act 2018" w:history="1">
        <w:r w:rsidRPr="00BD3DD1">
          <w:rPr>
            <w:rStyle w:val="charCitHyperlinkAbbrev"/>
          </w:rPr>
          <w:t>A2018-7</w:t>
        </w:r>
      </w:hyperlink>
      <w:r>
        <w:t xml:space="preserve"> s 61)</w:t>
      </w:r>
    </w:p>
    <w:p w14:paraId="014D8147" w14:textId="77777777" w:rsidR="005F10B3" w:rsidRDefault="005F10B3" w:rsidP="005F10B3">
      <w:pPr>
        <w:pStyle w:val="AmdtsEntryHd"/>
      </w:pPr>
      <w:r w:rsidRPr="00C51614">
        <w:t>Defence—special level of alcohol</w:t>
      </w:r>
    </w:p>
    <w:p w14:paraId="15653E9D" w14:textId="28C360D3" w:rsidR="005F10B3" w:rsidRDefault="0023293E" w:rsidP="005F10B3">
      <w:pPr>
        <w:pStyle w:val="AmdtsEntries"/>
      </w:pPr>
      <w:r>
        <w:t>s 72</w:t>
      </w:r>
      <w:r w:rsidR="005F10B3">
        <w:tab/>
        <w:t xml:space="preserve">(prev s 50M) ins </w:t>
      </w:r>
      <w:hyperlink r:id="rId599" w:tooltip="Lakes Amendment Act 2018" w:history="1">
        <w:r w:rsidR="005F10B3" w:rsidRPr="00BD3DD1">
          <w:rPr>
            <w:rStyle w:val="charCitHyperlinkAbbrev"/>
          </w:rPr>
          <w:t>A2018-7</w:t>
        </w:r>
      </w:hyperlink>
      <w:r w:rsidR="005F10B3">
        <w:t xml:space="preserve"> s 27</w:t>
      </w:r>
    </w:p>
    <w:p w14:paraId="681FBAE4" w14:textId="6F8F3749" w:rsidR="005F10B3" w:rsidRDefault="005F10B3" w:rsidP="005F10B3">
      <w:pPr>
        <w:pStyle w:val="AmdtsEntries"/>
      </w:pPr>
      <w:r>
        <w:tab/>
        <w:t>renum as s 7</w:t>
      </w:r>
      <w:r w:rsidR="0023293E">
        <w:t>2</w:t>
      </w:r>
      <w:r>
        <w:t xml:space="preserve"> R18 LA (see </w:t>
      </w:r>
      <w:hyperlink r:id="rId600" w:tooltip="Lakes Amendment Act 2018" w:history="1">
        <w:r w:rsidRPr="00BD3DD1">
          <w:rPr>
            <w:rStyle w:val="charCitHyperlinkAbbrev"/>
          </w:rPr>
          <w:t>A2018-7</w:t>
        </w:r>
      </w:hyperlink>
      <w:r>
        <w:t xml:space="preserve"> s 61)</w:t>
      </w:r>
    </w:p>
    <w:p w14:paraId="2451A877" w14:textId="77777777" w:rsidR="0023293E" w:rsidRDefault="0023293E" w:rsidP="0023293E">
      <w:pPr>
        <w:pStyle w:val="AmdtsEntryHd"/>
      </w:pPr>
      <w:r w:rsidRPr="00C51614">
        <w:t>Application of Road Transport (Alcohol and Drugs) Act 1977</w:t>
      </w:r>
    </w:p>
    <w:p w14:paraId="6BB8A11D" w14:textId="591B3179" w:rsidR="0023293E" w:rsidRDefault="0023293E" w:rsidP="0023293E">
      <w:pPr>
        <w:pStyle w:val="AmdtsEntries"/>
      </w:pPr>
      <w:r>
        <w:t>s 73</w:t>
      </w:r>
      <w:r>
        <w:tab/>
        <w:t xml:space="preserve">(prev s 50N) ins </w:t>
      </w:r>
      <w:hyperlink r:id="rId601" w:tooltip="Lakes Amendment Act 2018" w:history="1">
        <w:r w:rsidRPr="00BD3DD1">
          <w:rPr>
            <w:rStyle w:val="charCitHyperlinkAbbrev"/>
          </w:rPr>
          <w:t>A2018-7</w:t>
        </w:r>
      </w:hyperlink>
      <w:r>
        <w:t xml:space="preserve"> s 27</w:t>
      </w:r>
    </w:p>
    <w:p w14:paraId="2509C51B" w14:textId="27DEA427" w:rsidR="0023293E" w:rsidRDefault="0023293E" w:rsidP="0023293E">
      <w:pPr>
        <w:pStyle w:val="AmdtsEntries"/>
      </w:pPr>
      <w:r>
        <w:tab/>
        <w:t xml:space="preserve">renum as s 73 R18 LA (see </w:t>
      </w:r>
      <w:hyperlink r:id="rId602" w:tooltip="Lakes Amendment Act 2018" w:history="1">
        <w:r w:rsidRPr="00BD3DD1">
          <w:rPr>
            <w:rStyle w:val="charCitHyperlinkAbbrev"/>
          </w:rPr>
          <w:t>A2018-7</w:t>
        </w:r>
      </w:hyperlink>
      <w:r>
        <w:t xml:space="preserve"> s 61)</w:t>
      </w:r>
    </w:p>
    <w:p w14:paraId="04E8209E" w14:textId="3E241A8D" w:rsidR="00F41CC0" w:rsidRDefault="00F41CC0" w:rsidP="0023293E">
      <w:pPr>
        <w:pStyle w:val="AmdtsEntries"/>
      </w:pPr>
      <w:r>
        <w:tab/>
        <w:t xml:space="preserve">am </w:t>
      </w:r>
      <w:hyperlink r:id="rId603" w:tooltip="Road Safety Legislation Amendment Act 2024" w:history="1">
        <w:r>
          <w:rPr>
            <w:rStyle w:val="charCitHyperlinkAbbrev"/>
          </w:rPr>
          <w:t>A2024-20</w:t>
        </w:r>
      </w:hyperlink>
      <w:r>
        <w:t xml:space="preserve"> amdt 1.1</w:t>
      </w:r>
    </w:p>
    <w:p w14:paraId="02DB621F" w14:textId="77777777" w:rsidR="00065674" w:rsidRDefault="00065674" w:rsidP="00065674">
      <w:pPr>
        <w:pStyle w:val="AmdtsEntryHd"/>
      </w:pPr>
      <w:r w:rsidRPr="00C51614">
        <w:t>Boating accidents</w:t>
      </w:r>
    </w:p>
    <w:p w14:paraId="354FF36A" w14:textId="77777777" w:rsidR="00984F82" w:rsidRDefault="00065674" w:rsidP="00065674">
      <w:pPr>
        <w:pStyle w:val="AmdtsEntries"/>
        <w:rPr>
          <w:b/>
        </w:rPr>
      </w:pPr>
      <w:r>
        <w:t>pt 7 hdg</w:t>
      </w:r>
      <w:r w:rsidR="00984F82">
        <w:tab/>
      </w:r>
      <w:r w:rsidR="00984F82">
        <w:rPr>
          <w:b/>
        </w:rPr>
        <w:t>orig pt 7 hdg</w:t>
      </w:r>
    </w:p>
    <w:p w14:paraId="5739ED2B" w14:textId="77777777" w:rsidR="00984F82" w:rsidRDefault="00984F82" w:rsidP="00065674">
      <w:pPr>
        <w:pStyle w:val="AmdtsEntries"/>
      </w:pPr>
      <w:r>
        <w:rPr>
          <w:b/>
        </w:rPr>
        <w:tab/>
      </w:r>
      <w:r>
        <w:t>renum as pt 11 hdg</w:t>
      </w:r>
    </w:p>
    <w:p w14:paraId="644C7C49" w14:textId="77777777" w:rsidR="00984F82" w:rsidRPr="00984F82" w:rsidRDefault="00984F82" w:rsidP="00065674">
      <w:pPr>
        <w:pStyle w:val="AmdtsEntries"/>
        <w:rPr>
          <w:b/>
        </w:rPr>
      </w:pPr>
      <w:r>
        <w:tab/>
      </w:r>
      <w:r>
        <w:rPr>
          <w:b/>
        </w:rPr>
        <w:t>pres pt 7 hdg</w:t>
      </w:r>
    </w:p>
    <w:p w14:paraId="6548EB69" w14:textId="591711C7" w:rsidR="00065674" w:rsidRPr="005E2BEC" w:rsidRDefault="00065674" w:rsidP="00065674">
      <w:pPr>
        <w:pStyle w:val="AmdtsEntries"/>
      </w:pPr>
      <w:r>
        <w:tab/>
        <w:t xml:space="preserve">(prev pt 5B hdg) ins </w:t>
      </w:r>
      <w:hyperlink r:id="rId604" w:tooltip="Lakes Amendment Act 2018" w:history="1">
        <w:r w:rsidRPr="00BD3DD1">
          <w:rPr>
            <w:rStyle w:val="charCitHyperlinkAbbrev"/>
          </w:rPr>
          <w:t>A2018-7</w:t>
        </w:r>
      </w:hyperlink>
      <w:r>
        <w:t xml:space="preserve"> s 28</w:t>
      </w:r>
    </w:p>
    <w:p w14:paraId="397C14C1" w14:textId="791FBAE2" w:rsidR="00065674" w:rsidRDefault="00065674" w:rsidP="00065674">
      <w:pPr>
        <w:pStyle w:val="AmdtsEntries"/>
      </w:pPr>
      <w:r>
        <w:tab/>
        <w:t xml:space="preserve">renum as pt 7 hdg R18 LA (see </w:t>
      </w:r>
      <w:hyperlink r:id="rId605" w:tooltip="Lakes Amendment Act 2018" w:history="1">
        <w:r w:rsidRPr="00BD3DD1">
          <w:rPr>
            <w:rStyle w:val="charCitHyperlinkAbbrev"/>
          </w:rPr>
          <w:t>A2018-7</w:t>
        </w:r>
      </w:hyperlink>
      <w:r>
        <w:t xml:space="preserve"> s 61)</w:t>
      </w:r>
    </w:p>
    <w:p w14:paraId="68350262" w14:textId="77777777" w:rsidR="001955E9" w:rsidRDefault="001955E9" w:rsidP="001955E9">
      <w:pPr>
        <w:pStyle w:val="AmdtsEntryHd"/>
      </w:pPr>
      <w:r w:rsidRPr="00C51614">
        <w:t>Obligation to stop</w:t>
      </w:r>
    </w:p>
    <w:p w14:paraId="54A95460" w14:textId="39B90FD4" w:rsidR="001955E9" w:rsidRPr="005E2BEC" w:rsidRDefault="001955E9" w:rsidP="001955E9">
      <w:pPr>
        <w:pStyle w:val="AmdtsEntries"/>
      </w:pPr>
      <w:r>
        <w:t>s 74</w:t>
      </w:r>
      <w:r>
        <w:tab/>
        <w:t xml:space="preserve">(prev s 50O) ins </w:t>
      </w:r>
      <w:hyperlink r:id="rId606" w:tooltip="Lakes Amendment Act 2018" w:history="1">
        <w:r w:rsidRPr="00BD3DD1">
          <w:rPr>
            <w:rStyle w:val="charCitHyperlinkAbbrev"/>
          </w:rPr>
          <w:t>A2018-7</w:t>
        </w:r>
      </w:hyperlink>
      <w:r>
        <w:t xml:space="preserve"> s 28</w:t>
      </w:r>
    </w:p>
    <w:p w14:paraId="7F16BA7E" w14:textId="3C81B861" w:rsidR="001955E9" w:rsidRDefault="001955E9" w:rsidP="001955E9">
      <w:pPr>
        <w:pStyle w:val="AmdtsEntries"/>
      </w:pPr>
      <w:r>
        <w:tab/>
        <w:t xml:space="preserve">renum as s 74 R18 LA (see </w:t>
      </w:r>
      <w:hyperlink r:id="rId607" w:tooltip="Lakes Amendment Act 2018" w:history="1">
        <w:r w:rsidRPr="00BD3DD1">
          <w:rPr>
            <w:rStyle w:val="charCitHyperlinkAbbrev"/>
          </w:rPr>
          <w:t>A2018-7</w:t>
        </w:r>
      </w:hyperlink>
      <w:r>
        <w:t xml:space="preserve"> s 61)</w:t>
      </w:r>
    </w:p>
    <w:p w14:paraId="25FD68E3" w14:textId="77777777" w:rsidR="001955E9" w:rsidRDefault="001955E9" w:rsidP="001955E9">
      <w:pPr>
        <w:pStyle w:val="AmdtsEntryHd"/>
      </w:pPr>
      <w:r w:rsidRPr="00C51614">
        <w:t>Obligation to give assistance</w:t>
      </w:r>
    </w:p>
    <w:p w14:paraId="05ADA2B6" w14:textId="11FEF01B" w:rsidR="001955E9" w:rsidRPr="005E2BEC" w:rsidRDefault="001955E9" w:rsidP="001955E9">
      <w:pPr>
        <w:pStyle w:val="AmdtsEntries"/>
      </w:pPr>
      <w:r>
        <w:t>s 75</w:t>
      </w:r>
      <w:r>
        <w:tab/>
        <w:t xml:space="preserve">(prev s 50P) ins </w:t>
      </w:r>
      <w:hyperlink r:id="rId608" w:tooltip="Lakes Amendment Act 2018" w:history="1">
        <w:r w:rsidRPr="00BD3DD1">
          <w:rPr>
            <w:rStyle w:val="charCitHyperlinkAbbrev"/>
          </w:rPr>
          <w:t>A2018-7</w:t>
        </w:r>
      </w:hyperlink>
      <w:r>
        <w:t xml:space="preserve"> s 28</w:t>
      </w:r>
    </w:p>
    <w:p w14:paraId="7147D636" w14:textId="5745D9A5" w:rsidR="001955E9" w:rsidRDefault="001955E9" w:rsidP="001955E9">
      <w:pPr>
        <w:pStyle w:val="AmdtsEntries"/>
      </w:pPr>
      <w:r>
        <w:tab/>
        <w:t xml:space="preserve">renum as s 75 R18 LA (see </w:t>
      </w:r>
      <w:hyperlink r:id="rId609" w:tooltip="Lakes Amendment Act 2018" w:history="1">
        <w:r w:rsidRPr="00BD3DD1">
          <w:rPr>
            <w:rStyle w:val="charCitHyperlinkAbbrev"/>
          </w:rPr>
          <w:t>A2018-7</w:t>
        </w:r>
      </w:hyperlink>
      <w:r>
        <w:t xml:space="preserve"> s 61)</w:t>
      </w:r>
    </w:p>
    <w:p w14:paraId="6BF1DB5D" w14:textId="77777777" w:rsidR="00DC3F58" w:rsidRDefault="00DC3F58" w:rsidP="00DC3F58">
      <w:pPr>
        <w:pStyle w:val="AmdtsEntryHd"/>
      </w:pPr>
      <w:r w:rsidRPr="00C51614">
        <w:t>Obligation to produce licence and give particulars</w:t>
      </w:r>
    </w:p>
    <w:p w14:paraId="38796177" w14:textId="0A508B17" w:rsidR="00DC3F58" w:rsidRPr="005E2BEC" w:rsidRDefault="00DC3F58" w:rsidP="00DC3F58">
      <w:pPr>
        <w:pStyle w:val="AmdtsEntries"/>
      </w:pPr>
      <w:r>
        <w:t>s 76</w:t>
      </w:r>
      <w:r>
        <w:tab/>
        <w:t xml:space="preserve">(prev s 50Q) ins </w:t>
      </w:r>
      <w:hyperlink r:id="rId610" w:tooltip="Lakes Amendment Act 2018" w:history="1">
        <w:r w:rsidRPr="00BD3DD1">
          <w:rPr>
            <w:rStyle w:val="charCitHyperlinkAbbrev"/>
          </w:rPr>
          <w:t>A2018-7</w:t>
        </w:r>
      </w:hyperlink>
      <w:r>
        <w:t xml:space="preserve"> s 28</w:t>
      </w:r>
    </w:p>
    <w:p w14:paraId="239CF49D" w14:textId="1A3C12DD" w:rsidR="00DC3F58" w:rsidRDefault="00DC3F58" w:rsidP="00DC3F58">
      <w:pPr>
        <w:pStyle w:val="AmdtsEntries"/>
      </w:pPr>
      <w:r>
        <w:tab/>
        <w:t xml:space="preserve">renum as s 76 R18 LA (see </w:t>
      </w:r>
      <w:hyperlink r:id="rId611" w:tooltip="Lakes Amendment Act 2018" w:history="1">
        <w:r w:rsidRPr="00BD3DD1">
          <w:rPr>
            <w:rStyle w:val="charCitHyperlinkAbbrev"/>
          </w:rPr>
          <w:t>A2018-7</w:t>
        </w:r>
      </w:hyperlink>
      <w:r>
        <w:t xml:space="preserve"> s 61)</w:t>
      </w:r>
    </w:p>
    <w:p w14:paraId="5760F177" w14:textId="77777777" w:rsidR="00DC3F58" w:rsidRDefault="00DC3F58" w:rsidP="00DC3F58">
      <w:pPr>
        <w:pStyle w:val="AmdtsEntryHd"/>
      </w:pPr>
      <w:r w:rsidRPr="00C51614">
        <w:t>Obligation to report boating accidents to the Minister</w:t>
      </w:r>
    </w:p>
    <w:p w14:paraId="3D1C588B" w14:textId="2B1D78EC" w:rsidR="00DC3F58" w:rsidRPr="005E2BEC" w:rsidRDefault="00DC3F58" w:rsidP="00DC3F58">
      <w:pPr>
        <w:pStyle w:val="AmdtsEntries"/>
      </w:pPr>
      <w:r>
        <w:t>s 77</w:t>
      </w:r>
      <w:r>
        <w:tab/>
        <w:t xml:space="preserve">(prev s 50R) ins </w:t>
      </w:r>
      <w:hyperlink r:id="rId612" w:tooltip="Lakes Amendment Act 2018" w:history="1">
        <w:r w:rsidRPr="00BD3DD1">
          <w:rPr>
            <w:rStyle w:val="charCitHyperlinkAbbrev"/>
          </w:rPr>
          <w:t>A2018-7</w:t>
        </w:r>
      </w:hyperlink>
      <w:r>
        <w:t xml:space="preserve"> s 28</w:t>
      </w:r>
    </w:p>
    <w:p w14:paraId="037D9F12" w14:textId="47135181" w:rsidR="00DC3F58" w:rsidRDefault="00DC3F58" w:rsidP="00DC3F58">
      <w:pPr>
        <w:pStyle w:val="AmdtsEntries"/>
      </w:pPr>
      <w:r>
        <w:tab/>
        <w:t xml:space="preserve">renum as s 77 R18 LA (see </w:t>
      </w:r>
      <w:hyperlink r:id="rId613" w:tooltip="Lakes Amendment Act 2018" w:history="1">
        <w:r w:rsidRPr="00BD3DD1">
          <w:rPr>
            <w:rStyle w:val="charCitHyperlinkAbbrev"/>
          </w:rPr>
          <w:t>A2018-7</w:t>
        </w:r>
      </w:hyperlink>
      <w:r>
        <w:t xml:space="preserve"> s 61)</w:t>
      </w:r>
    </w:p>
    <w:p w14:paraId="054C2F76" w14:textId="77777777" w:rsidR="004C3768" w:rsidRDefault="004C3768" w:rsidP="004C3768">
      <w:pPr>
        <w:pStyle w:val="AmdtsEntryHd"/>
      </w:pPr>
      <w:r w:rsidRPr="00C51614">
        <w:t>Obligation to preserve evidence</w:t>
      </w:r>
    </w:p>
    <w:p w14:paraId="56C58500" w14:textId="3F83F8F5" w:rsidR="004C3768" w:rsidRPr="005E2BEC" w:rsidRDefault="004C3768" w:rsidP="004C3768">
      <w:pPr>
        <w:pStyle w:val="AmdtsEntries"/>
      </w:pPr>
      <w:r>
        <w:t>s 78</w:t>
      </w:r>
      <w:r>
        <w:tab/>
        <w:t xml:space="preserve">(prev s 50S) ins </w:t>
      </w:r>
      <w:hyperlink r:id="rId614" w:tooltip="Lakes Amendment Act 2018" w:history="1">
        <w:r w:rsidRPr="00BD3DD1">
          <w:rPr>
            <w:rStyle w:val="charCitHyperlinkAbbrev"/>
          </w:rPr>
          <w:t>A2018-7</w:t>
        </w:r>
      </w:hyperlink>
      <w:r>
        <w:t xml:space="preserve"> s 28</w:t>
      </w:r>
    </w:p>
    <w:p w14:paraId="728C479C" w14:textId="29531A07" w:rsidR="004C3768" w:rsidRDefault="004C3768" w:rsidP="004C3768">
      <w:pPr>
        <w:pStyle w:val="AmdtsEntries"/>
      </w:pPr>
      <w:r>
        <w:tab/>
        <w:t xml:space="preserve">renum as s 78 R18 LA (see </w:t>
      </w:r>
      <w:hyperlink r:id="rId615" w:tooltip="Lakes Amendment Act 2018" w:history="1">
        <w:r w:rsidRPr="00BD3DD1">
          <w:rPr>
            <w:rStyle w:val="charCitHyperlinkAbbrev"/>
          </w:rPr>
          <w:t>A2018-7</w:t>
        </w:r>
      </w:hyperlink>
      <w:r>
        <w:t xml:space="preserve"> s 61)</w:t>
      </w:r>
    </w:p>
    <w:p w14:paraId="0AA41A1F" w14:textId="77777777" w:rsidR="00F45BCD" w:rsidRDefault="00F45BCD" w:rsidP="00F45BCD">
      <w:pPr>
        <w:pStyle w:val="AmdtsEntryHd"/>
      </w:pPr>
      <w:r w:rsidRPr="00C51614">
        <w:t>Safety investigations</w:t>
      </w:r>
    </w:p>
    <w:p w14:paraId="548AC0D9" w14:textId="2CC132B2" w:rsidR="00F45BCD" w:rsidRPr="005E2BEC" w:rsidRDefault="00F45BCD" w:rsidP="00F45BCD">
      <w:pPr>
        <w:pStyle w:val="AmdtsEntries"/>
      </w:pPr>
      <w:r>
        <w:t>pt 8 hdg</w:t>
      </w:r>
      <w:r>
        <w:tab/>
        <w:t xml:space="preserve">(prev pt 5C hdg) ins </w:t>
      </w:r>
      <w:hyperlink r:id="rId616" w:tooltip="Lakes Amendment Act 2018" w:history="1">
        <w:r w:rsidRPr="00BD3DD1">
          <w:rPr>
            <w:rStyle w:val="charCitHyperlinkAbbrev"/>
          </w:rPr>
          <w:t>A2018-7</w:t>
        </w:r>
      </w:hyperlink>
      <w:r>
        <w:t xml:space="preserve"> s 28</w:t>
      </w:r>
    </w:p>
    <w:p w14:paraId="6A151767" w14:textId="682E2B3A" w:rsidR="00F45BCD" w:rsidRDefault="00F45BCD" w:rsidP="00F45BCD">
      <w:pPr>
        <w:pStyle w:val="AmdtsEntries"/>
      </w:pPr>
      <w:r>
        <w:tab/>
        <w:t xml:space="preserve">renum as s pt 8 hdg R18 LA (see </w:t>
      </w:r>
      <w:hyperlink r:id="rId617" w:tooltip="Lakes Amendment Act 2018" w:history="1">
        <w:r w:rsidRPr="00BD3DD1">
          <w:rPr>
            <w:rStyle w:val="charCitHyperlinkAbbrev"/>
          </w:rPr>
          <w:t>A2018-7</w:t>
        </w:r>
      </w:hyperlink>
      <w:r>
        <w:t xml:space="preserve"> s 61)</w:t>
      </w:r>
    </w:p>
    <w:p w14:paraId="462FAAB3" w14:textId="77777777" w:rsidR="004C3768" w:rsidRDefault="004C3768" w:rsidP="004C3768">
      <w:pPr>
        <w:pStyle w:val="AmdtsEntryHd"/>
      </w:pPr>
      <w:r w:rsidRPr="00C51614">
        <w:t>Safety investigations</w:t>
      </w:r>
    </w:p>
    <w:p w14:paraId="2DB47E87" w14:textId="1C8055AE" w:rsidR="004C3768" w:rsidRPr="005E2BEC" w:rsidRDefault="004C3768" w:rsidP="004C3768">
      <w:pPr>
        <w:pStyle w:val="AmdtsEntries"/>
      </w:pPr>
      <w:r>
        <w:t>s 79</w:t>
      </w:r>
      <w:r>
        <w:tab/>
        <w:t xml:space="preserve">(prev s 50T) ins </w:t>
      </w:r>
      <w:hyperlink r:id="rId618" w:tooltip="Lakes Amendment Act 2018" w:history="1">
        <w:r w:rsidRPr="00BD3DD1">
          <w:rPr>
            <w:rStyle w:val="charCitHyperlinkAbbrev"/>
          </w:rPr>
          <w:t>A2018-7</w:t>
        </w:r>
      </w:hyperlink>
      <w:r>
        <w:t xml:space="preserve"> s 28</w:t>
      </w:r>
    </w:p>
    <w:p w14:paraId="0066D14C" w14:textId="45FC4766" w:rsidR="004C3768" w:rsidRDefault="004C3768" w:rsidP="004C3768">
      <w:pPr>
        <w:pStyle w:val="AmdtsEntries"/>
      </w:pPr>
      <w:r>
        <w:tab/>
        <w:t xml:space="preserve">renum as s 79 R18 LA (see </w:t>
      </w:r>
      <w:hyperlink r:id="rId619" w:tooltip="Lakes Amendment Act 2018" w:history="1">
        <w:r w:rsidRPr="00BD3DD1">
          <w:rPr>
            <w:rStyle w:val="charCitHyperlinkAbbrev"/>
          </w:rPr>
          <w:t>A2018-7</w:t>
        </w:r>
      </w:hyperlink>
      <w:r>
        <w:t xml:space="preserve"> s 61)</w:t>
      </w:r>
    </w:p>
    <w:p w14:paraId="0377F255" w14:textId="50147A4B" w:rsidR="002118C6" w:rsidRPr="002118C6" w:rsidRDefault="002118C6" w:rsidP="004C3768">
      <w:pPr>
        <w:pStyle w:val="AmdtsEntries"/>
      </w:pPr>
      <w:r>
        <w:tab/>
        <w:t xml:space="preserve">am </w:t>
      </w:r>
      <w:hyperlink r:id="rId620" w:tooltip="Statute Law Amendment Act 2019" w:history="1">
        <w:r>
          <w:rPr>
            <w:rStyle w:val="charCitHyperlinkAbbrev"/>
          </w:rPr>
          <w:t>A2019</w:t>
        </w:r>
        <w:r>
          <w:rPr>
            <w:rStyle w:val="charCitHyperlinkAbbrev"/>
          </w:rPr>
          <w:noBreakHyphen/>
          <w:t>42</w:t>
        </w:r>
      </w:hyperlink>
      <w:r>
        <w:t xml:space="preserve"> amdt 3.23</w:t>
      </w:r>
    </w:p>
    <w:p w14:paraId="2B985051" w14:textId="77777777" w:rsidR="002807B6" w:rsidRDefault="002807B6" w:rsidP="002807B6">
      <w:pPr>
        <w:pStyle w:val="AmdtsEntryHd"/>
      </w:pPr>
      <w:r w:rsidRPr="00C51614">
        <w:lastRenderedPageBreak/>
        <w:t>Appointment of safety investigators and powers</w:t>
      </w:r>
    </w:p>
    <w:p w14:paraId="0D4E0670" w14:textId="0C5A2BE8" w:rsidR="002807B6" w:rsidRPr="005E2BEC" w:rsidRDefault="002807B6" w:rsidP="002807B6">
      <w:pPr>
        <w:pStyle w:val="AmdtsEntries"/>
      </w:pPr>
      <w:r>
        <w:t>s 80</w:t>
      </w:r>
      <w:r>
        <w:tab/>
        <w:t xml:space="preserve">(prev s 50U) ins </w:t>
      </w:r>
      <w:hyperlink r:id="rId621" w:tooltip="Lakes Amendment Act 2018" w:history="1">
        <w:r w:rsidRPr="00BD3DD1">
          <w:rPr>
            <w:rStyle w:val="charCitHyperlinkAbbrev"/>
          </w:rPr>
          <w:t>A2018-7</w:t>
        </w:r>
      </w:hyperlink>
      <w:r>
        <w:t xml:space="preserve"> s 28</w:t>
      </w:r>
    </w:p>
    <w:p w14:paraId="05599D2B" w14:textId="61159CB7" w:rsidR="002807B6" w:rsidRDefault="002807B6" w:rsidP="002807B6">
      <w:pPr>
        <w:pStyle w:val="AmdtsEntries"/>
      </w:pPr>
      <w:r>
        <w:tab/>
        <w:t xml:space="preserve">renum as s 80 R18 LA (see </w:t>
      </w:r>
      <w:hyperlink r:id="rId622" w:tooltip="Lakes Amendment Act 2018" w:history="1">
        <w:r w:rsidRPr="00BD3DD1">
          <w:rPr>
            <w:rStyle w:val="charCitHyperlinkAbbrev"/>
          </w:rPr>
          <w:t>A2018-7</w:t>
        </w:r>
      </w:hyperlink>
      <w:r>
        <w:t xml:space="preserve"> s 61)</w:t>
      </w:r>
    </w:p>
    <w:p w14:paraId="59EF255E" w14:textId="77777777" w:rsidR="002807B6" w:rsidRDefault="002807B6" w:rsidP="002807B6">
      <w:pPr>
        <w:pStyle w:val="AmdtsEntryHd"/>
      </w:pPr>
      <w:r w:rsidRPr="00C51614">
        <w:t>People assisting safety investigators</w:t>
      </w:r>
    </w:p>
    <w:p w14:paraId="467965D2" w14:textId="07FF65E9" w:rsidR="002807B6" w:rsidRPr="005E2BEC" w:rsidRDefault="002807B6" w:rsidP="002807B6">
      <w:pPr>
        <w:pStyle w:val="AmdtsEntries"/>
      </w:pPr>
      <w:r>
        <w:t>s 81</w:t>
      </w:r>
      <w:r>
        <w:tab/>
        <w:t xml:space="preserve">(prev s 50V) ins </w:t>
      </w:r>
      <w:hyperlink r:id="rId623" w:tooltip="Lakes Amendment Act 2018" w:history="1">
        <w:r w:rsidRPr="00BD3DD1">
          <w:rPr>
            <w:rStyle w:val="charCitHyperlinkAbbrev"/>
          </w:rPr>
          <w:t>A2018-7</w:t>
        </w:r>
      </w:hyperlink>
      <w:r>
        <w:t xml:space="preserve"> s 28</w:t>
      </w:r>
    </w:p>
    <w:p w14:paraId="3A440334" w14:textId="3BA178AD" w:rsidR="002807B6" w:rsidRDefault="002807B6" w:rsidP="002807B6">
      <w:pPr>
        <w:pStyle w:val="AmdtsEntries"/>
      </w:pPr>
      <w:r>
        <w:tab/>
        <w:t xml:space="preserve">renum as s 81 R18 LA (see </w:t>
      </w:r>
      <w:hyperlink r:id="rId624" w:tooltip="Lakes Amendment Act 2018" w:history="1">
        <w:r w:rsidRPr="00BD3DD1">
          <w:rPr>
            <w:rStyle w:val="charCitHyperlinkAbbrev"/>
          </w:rPr>
          <w:t>A2018-7</w:t>
        </w:r>
      </w:hyperlink>
      <w:r>
        <w:t xml:space="preserve"> s 61)</w:t>
      </w:r>
    </w:p>
    <w:p w14:paraId="5E3BBA87" w14:textId="77777777" w:rsidR="003F1FC2" w:rsidRDefault="003F1FC2" w:rsidP="003F1FC2">
      <w:pPr>
        <w:pStyle w:val="AmdtsEntryHd"/>
      </w:pPr>
      <w:r w:rsidRPr="00C51614">
        <w:t>Conduct of safety investigations</w:t>
      </w:r>
    </w:p>
    <w:p w14:paraId="346FC8AD" w14:textId="4A594817" w:rsidR="003F1FC2" w:rsidRPr="005E2BEC" w:rsidRDefault="003F1FC2" w:rsidP="003F1FC2">
      <w:pPr>
        <w:pStyle w:val="AmdtsEntries"/>
      </w:pPr>
      <w:r>
        <w:t>s 82</w:t>
      </w:r>
      <w:r>
        <w:tab/>
        <w:t xml:space="preserve">(prev s 50W) ins </w:t>
      </w:r>
      <w:hyperlink r:id="rId625" w:tooltip="Lakes Amendment Act 2018" w:history="1">
        <w:r w:rsidRPr="00BD3DD1">
          <w:rPr>
            <w:rStyle w:val="charCitHyperlinkAbbrev"/>
          </w:rPr>
          <w:t>A2018-7</w:t>
        </w:r>
      </w:hyperlink>
      <w:r>
        <w:t xml:space="preserve"> s 28</w:t>
      </w:r>
    </w:p>
    <w:p w14:paraId="3F726373" w14:textId="5E192D5E" w:rsidR="003F1FC2" w:rsidRDefault="003F1FC2" w:rsidP="003F1FC2">
      <w:pPr>
        <w:pStyle w:val="AmdtsEntries"/>
      </w:pPr>
      <w:r>
        <w:tab/>
        <w:t xml:space="preserve">renum as s 82 R18 LA (see </w:t>
      </w:r>
      <w:hyperlink r:id="rId626" w:tooltip="Lakes Amendment Act 2018" w:history="1">
        <w:r w:rsidRPr="00BD3DD1">
          <w:rPr>
            <w:rStyle w:val="charCitHyperlinkAbbrev"/>
          </w:rPr>
          <w:t>A2018-7</w:t>
        </w:r>
      </w:hyperlink>
      <w:r>
        <w:t xml:space="preserve"> s 61)</w:t>
      </w:r>
    </w:p>
    <w:p w14:paraId="225DFB03" w14:textId="77777777" w:rsidR="00F8507C" w:rsidRDefault="00F8507C" w:rsidP="00F8507C">
      <w:pPr>
        <w:pStyle w:val="AmdtsEntryHd"/>
      </w:pPr>
      <w:r w:rsidRPr="00C51614">
        <w:t>People to give information, produce documents or answer questions</w:t>
      </w:r>
    </w:p>
    <w:p w14:paraId="0A735977" w14:textId="01FF3AB8" w:rsidR="00F8507C" w:rsidRPr="005E2BEC" w:rsidRDefault="00F8507C" w:rsidP="00F8507C">
      <w:pPr>
        <w:pStyle w:val="AmdtsEntries"/>
      </w:pPr>
      <w:r>
        <w:t>s 83</w:t>
      </w:r>
      <w:r>
        <w:tab/>
        <w:t xml:space="preserve">(prev s 50X) ins </w:t>
      </w:r>
      <w:hyperlink r:id="rId627" w:tooltip="Lakes Amendment Act 2018" w:history="1">
        <w:r w:rsidRPr="00BD3DD1">
          <w:rPr>
            <w:rStyle w:val="charCitHyperlinkAbbrev"/>
          </w:rPr>
          <w:t>A2018-7</w:t>
        </w:r>
      </w:hyperlink>
      <w:r>
        <w:t xml:space="preserve"> s 28</w:t>
      </w:r>
    </w:p>
    <w:p w14:paraId="063BE6A0" w14:textId="3894509E" w:rsidR="00F8507C" w:rsidRDefault="00F8507C" w:rsidP="00F8507C">
      <w:pPr>
        <w:pStyle w:val="AmdtsEntries"/>
      </w:pPr>
      <w:r>
        <w:tab/>
        <w:t xml:space="preserve">renum as s 83 R18 LA (see </w:t>
      </w:r>
      <w:hyperlink r:id="rId628" w:tooltip="Lakes Amendment Act 2018" w:history="1">
        <w:r w:rsidRPr="00BD3DD1">
          <w:rPr>
            <w:rStyle w:val="charCitHyperlinkAbbrev"/>
          </w:rPr>
          <w:t>A2018-7</w:t>
        </w:r>
      </w:hyperlink>
      <w:r>
        <w:t xml:space="preserve"> s 61)</w:t>
      </w:r>
    </w:p>
    <w:p w14:paraId="430B4B09" w14:textId="77777777" w:rsidR="00F8507C" w:rsidRDefault="00F8507C" w:rsidP="00F8507C">
      <w:pPr>
        <w:pStyle w:val="AmdtsEntryHd"/>
      </w:pPr>
      <w:r w:rsidRPr="00C51614">
        <w:t>Safety investigation reports</w:t>
      </w:r>
    </w:p>
    <w:p w14:paraId="234A79FA" w14:textId="003261F7" w:rsidR="00F8507C" w:rsidRPr="005E2BEC" w:rsidRDefault="00F8507C" w:rsidP="00F8507C">
      <w:pPr>
        <w:pStyle w:val="AmdtsEntries"/>
      </w:pPr>
      <w:r>
        <w:t>s 84</w:t>
      </w:r>
      <w:r>
        <w:tab/>
        <w:t xml:space="preserve">(prev s 50Y) ins </w:t>
      </w:r>
      <w:hyperlink r:id="rId629" w:tooltip="Lakes Amendment Act 2018" w:history="1">
        <w:r w:rsidRPr="00BD3DD1">
          <w:rPr>
            <w:rStyle w:val="charCitHyperlinkAbbrev"/>
          </w:rPr>
          <w:t>A2018-7</w:t>
        </w:r>
      </w:hyperlink>
      <w:r>
        <w:t xml:space="preserve"> s 28</w:t>
      </w:r>
    </w:p>
    <w:p w14:paraId="7B364043" w14:textId="135FDF1D" w:rsidR="00F8507C" w:rsidRDefault="00F8507C" w:rsidP="00F8507C">
      <w:pPr>
        <w:pStyle w:val="AmdtsEntries"/>
      </w:pPr>
      <w:r>
        <w:tab/>
        <w:t xml:space="preserve">renum as s 84 R18 LA (see </w:t>
      </w:r>
      <w:hyperlink r:id="rId630" w:tooltip="Lakes Amendment Act 2018" w:history="1">
        <w:r w:rsidRPr="00BD3DD1">
          <w:rPr>
            <w:rStyle w:val="charCitHyperlinkAbbrev"/>
          </w:rPr>
          <w:t>A2018-7</w:t>
        </w:r>
      </w:hyperlink>
      <w:r>
        <w:t xml:space="preserve"> s 61)</w:t>
      </w:r>
    </w:p>
    <w:p w14:paraId="6B4C3F60" w14:textId="77777777" w:rsidR="00500AA7" w:rsidRDefault="00500AA7" w:rsidP="00500AA7">
      <w:pPr>
        <w:pStyle w:val="AmdtsEntryHd"/>
      </w:pPr>
      <w:r w:rsidRPr="00C51614">
        <w:t>Actions by Minister following safety investigations</w:t>
      </w:r>
    </w:p>
    <w:p w14:paraId="67283B96" w14:textId="5987B9E3" w:rsidR="00500AA7" w:rsidRPr="005E2BEC" w:rsidRDefault="00500AA7" w:rsidP="00500AA7">
      <w:pPr>
        <w:pStyle w:val="AmdtsEntries"/>
      </w:pPr>
      <w:r>
        <w:t>s 85</w:t>
      </w:r>
      <w:r>
        <w:tab/>
        <w:t xml:space="preserve">(prev s 50Z) ins </w:t>
      </w:r>
      <w:hyperlink r:id="rId631" w:tooltip="Lakes Amendment Act 2018" w:history="1">
        <w:r w:rsidRPr="00BD3DD1">
          <w:rPr>
            <w:rStyle w:val="charCitHyperlinkAbbrev"/>
          </w:rPr>
          <w:t>A2018-7</w:t>
        </w:r>
      </w:hyperlink>
      <w:r>
        <w:t xml:space="preserve"> s 28</w:t>
      </w:r>
    </w:p>
    <w:p w14:paraId="0D82D11F" w14:textId="77383D7F" w:rsidR="00500AA7" w:rsidRDefault="00500AA7" w:rsidP="00500AA7">
      <w:pPr>
        <w:pStyle w:val="AmdtsEntries"/>
      </w:pPr>
      <w:r>
        <w:tab/>
        <w:t xml:space="preserve">renum as s 85 R18 LA (see </w:t>
      </w:r>
      <w:hyperlink r:id="rId632" w:tooltip="Lakes Amendment Act 2018" w:history="1">
        <w:r w:rsidRPr="00BD3DD1">
          <w:rPr>
            <w:rStyle w:val="charCitHyperlinkAbbrev"/>
          </w:rPr>
          <w:t>A2018-7</w:t>
        </w:r>
      </w:hyperlink>
      <w:r>
        <w:t xml:space="preserve"> s 61)</w:t>
      </w:r>
    </w:p>
    <w:p w14:paraId="6E9D4DC1" w14:textId="77777777" w:rsidR="00500AA7" w:rsidRDefault="00500AA7" w:rsidP="00500AA7">
      <w:pPr>
        <w:pStyle w:val="AmdtsEntryHd"/>
      </w:pPr>
      <w:r w:rsidRPr="00C51614">
        <w:t>Public release of safety investigation reports and recommendations</w:t>
      </w:r>
    </w:p>
    <w:p w14:paraId="23BCC77F" w14:textId="56D36E52" w:rsidR="00500AA7" w:rsidRPr="005E2BEC" w:rsidRDefault="00500AA7" w:rsidP="00500AA7">
      <w:pPr>
        <w:pStyle w:val="AmdtsEntries"/>
      </w:pPr>
      <w:r>
        <w:t>s 86</w:t>
      </w:r>
      <w:r>
        <w:tab/>
        <w:t xml:space="preserve">(prev s 50ZA) ins </w:t>
      </w:r>
      <w:hyperlink r:id="rId633" w:tooltip="Lakes Amendment Act 2018" w:history="1">
        <w:r w:rsidRPr="00BD3DD1">
          <w:rPr>
            <w:rStyle w:val="charCitHyperlinkAbbrev"/>
          </w:rPr>
          <w:t>A2018-7</w:t>
        </w:r>
      </w:hyperlink>
      <w:r>
        <w:t xml:space="preserve"> s 28</w:t>
      </w:r>
    </w:p>
    <w:p w14:paraId="1C3E19A6" w14:textId="03B032AD" w:rsidR="00500AA7" w:rsidRDefault="00500AA7" w:rsidP="00500AA7">
      <w:pPr>
        <w:pStyle w:val="AmdtsEntries"/>
      </w:pPr>
      <w:r>
        <w:tab/>
        <w:t xml:space="preserve">renum as s 86 R18 LA (see </w:t>
      </w:r>
      <w:hyperlink r:id="rId634" w:tooltip="Lakes Amendment Act 2018" w:history="1">
        <w:r w:rsidRPr="00BD3DD1">
          <w:rPr>
            <w:rStyle w:val="charCitHyperlinkAbbrev"/>
          </w:rPr>
          <w:t>A2018-7</w:t>
        </w:r>
      </w:hyperlink>
      <w:r>
        <w:t xml:space="preserve"> s 61)</w:t>
      </w:r>
    </w:p>
    <w:p w14:paraId="156AA5DC" w14:textId="77777777" w:rsidR="00A94DCB" w:rsidRDefault="00A94DCB" w:rsidP="00A94DCB">
      <w:pPr>
        <w:pStyle w:val="AmdtsEntryHd"/>
      </w:pPr>
      <w:r w:rsidRPr="00C51614">
        <w:t>Protection from liability</w:t>
      </w:r>
    </w:p>
    <w:p w14:paraId="3769B75F" w14:textId="798AA1B2" w:rsidR="00A94DCB" w:rsidRPr="005E2BEC" w:rsidRDefault="00A94DCB" w:rsidP="00A94DCB">
      <w:pPr>
        <w:pStyle w:val="AmdtsEntries"/>
      </w:pPr>
      <w:r>
        <w:t>s 87</w:t>
      </w:r>
      <w:r>
        <w:tab/>
        <w:t xml:space="preserve">(prev s 50ZB) ins </w:t>
      </w:r>
      <w:hyperlink r:id="rId635" w:tooltip="Lakes Amendment Act 2018" w:history="1">
        <w:r w:rsidRPr="00BD3DD1">
          <w:rPr>
            <w:rStyle w:val="charCitHyperlinkAbbrev"/>
          </w:rPr>
          <w:t>A2018-7</w:t>
        </w:r>
      </w:hyperlink>
      <w:r>
        <w:t xml:space="preserve"> s 28</w:t>
      </w:r>
    </w:p>
    <w:p w14:paraId="6DAC982B" w14:textId="40B2A888" w:rsidR="00A94DCB" w:rsidRDefault="00A94DCB" w:rsidP="00A94DCB">
      <w:pPr>
        <w:pStyle w:val="AmdtsEntries"/>
      </w:pPr>
      <w:r>
        <w:tab/>
        <w:t xml:space="preserve">renum as s 87 R18 LA (see </w:t>
      </w:r>
      <w:hyperlink r:id="rId636" w:tooltip="Lakes Amendment Act 2018" w:history="1">
        <w:r w:rsidRPr="00BD3DD1">
          <w:rPr>
            <w:rStyle w:val="charCitHyperlinkAbbrev"/>
          </w:rPr>
          <w:t>A2018-7</w:t>
        </w:r>
      </w:hyperlink>
      <w:r>
        <w:t xml:space="preserve"> s 61)</w:t>
      </w:r>
    </w:p>
    <w:p w14:paraId="11568F9A" w14:textId="77777777" w:rsidR="00EB7403" w:rsidRDefault="00EB7403" w:rsidP="00EB7403">
      <w:pPr>
        <w:pStyle w:val="AmdtsEntryHd"/>
      </w:pPr>
      <w:r w:rsidRPr="00C51614">
        <w:t>Enforcement</w:t>
      </w:r>
    </w:p>
    <w:p w14:paraId="40CFC2AA" w14:textId="7060AC3C" w:rsidR="00EB7403" w:rsidRPr="005E2BEC" w:rsidRDefault="00C756B0" w:rsidP="00EB7403">
      <w:pPr>
        <w:pStyle w:val="AmdtsEntries"/>
      </w:pPr>
      <w:r>
        <w:t>pt 9</w:t>
      </w:r>
      <w:r w:rsidR="00EB7403">
        <w:t xml:space="preserve"> hdg</w:t>
      </w:r>
      <w:r w:rsidR="00EB7403">
        <w:tab/>
      </w:r>
      <w:r>
        <w:t xml:space="preserve">(prev pt 5D hdg) </w:t>
      </w:r>
      <w:r w:rsidR="00EB7403">
        <w:t xml:space="preserve">ins </w:t>
      </w:r>
      <w:hyperlink r:id="rId637" w:tooltip="Lakes Amendment Act 2018" w:history="1">
        <w:r w:rsidR="00EB7403" w:rsidRPr="00BD3DD1">
          <w:rPr>
            <w:rStyle w:val="charCitHyperlinkAbbrev"/>
          </w:rPr>
          <w:t>A2018-7</w:t>
        </w:r>
      </w:hyperlink>
      <w:r w:rsidR="00EB7403">
        <w:t xml:space="preserve"> s 28</w:t>
      </w:r>
    </w:p>
    <w:p w14:paraId="7D6BC4AD" w14:textId="243108B8" w:rsidR="00C756B0" w:rsidRDefault="00C756B0" w:rsidP="00C756B0">
      <w:pPr>
        <w:pStyle w:val="AmdtsEntries"/>
      </w:pPr>
      <w:r>
        <w:tab/>
        <w:t xml:space="preserve">renum as pt 9 hdg R18 LA (see </w:t>
      </w:r>
      <w:hyperlink r:id="rId638" w:tooltip="Lakes Amendment Act 2018" w:history="1">
        <w:r w:rsidRPr="00BD3DD1">
          <w:rPr>
            <w:rStyle w:val="charCitHyperlinkAbbrev"/>
          </w:rPr>
          <w:t>A2018-7</w:t>
        </w:r>
      </w:hyperlink>
      <w:r>
        <w:t xml:space="preserve"> s 61)</w:t>
      </w:r>
    </w:p>
    <w:p w14:paraId="2A6527A5" w14:textId="77777777" w:rsidR="00CD0A62" w:rsidRDefault="00CD0A62" w:rsidP="00CD0A62">
      <w:pPr>
        <w:pStyle w:val="AmdtsEntryHd"/>
      </w:pPr>
      <w:r w:rsidRPr="00C51614">
        <w:t xml:space="preserve">Definitions—pt </w:t>
      </w:r>
      <w:r w:rsidR="00677A92">
        <w:t>9</w:t>
      </w:r>
    </w:p>
    <w:p w14:paraId="05AEB618" w14:textId="098B65B2" w:rsidR="00CD0A62" w:rsidRPr="005E2BEC" w:rsidRDefault="00677A92" w:rsidP="00CD0A62">
      <w:pPr>
        <w:pStyle w:val="AmdtsEntries"/>
      </w:pPr>
      <w:r>
        <w:t>div 9</w:t>
      </w:r>
      <w:r w:rsidR="00CD0A62">
        <w:t>.1 hdg</w:t>
      </w:r>
      <w:r w:rsidR="00CD0A62">
        <w:tab/>
        <w:t xml:space="preserve">(prev div 5D.1 hdg) ins </w:t>
      </w:r>
      <w:hyperlink r:id="rId639" w:tooltip="Lakes Amendment Act 2018" w:history="1">
        <w:r w:rsidR="00CD0A62" w:rsidRPr="00BD3DD1">
          <w:rPr>
            <w:rStyle w:val="charCitHyperlinkAbbrev"/>
          </w:rPr>
          <w:t>A2018-7</w:t>
        </w:r>
      </w:hyperlink>
      <w:r w:rsidR="00CD0A62">
        <w:t xml:space="preserve"> s 28</w:t>
      </w:r>
    </w:p>
    <w:p w14:paraId="1A8C5F55" w14:textId="14DCB5A8" w:rsidR="00CD0A62" w:rsidRDefault="00CD0A62" w:rsidP="00CD0A62">
      <w:pPr>
        <w:pStyle w:val="AmdtsEntries"/>
      </w:pPr>
      <w:r>
        <w:tab/>
        <w:t>renum as d</w:t>
      </w:r>
      <w:r w:rsidR="00677A92">
        <w:t>iv 9.1</w:t>
      </w:r>
      <w:r>
        <w:t xml:space="preserve"> hdg R18 LA (see </w:t>
      </w:r>
      <w:hyperlink r:id="rId640" w:tooltip="Lakes Amendment Act 2018" w:history="1">
        <w:r w:rsidRPr="00BD3DD1">
          <w:rPr>
            <w:rStyle w:val="charCitHyperlinkAbbrev"/>
          </w:rPr>
          <w:t>A2018-7</w:t>
        </w:r>
      </w:hyperlink>
      <w:r>
        <w:t xml:space="preserve"> s 61)</w:t>
      </w:r>
    </w:p>
    <w:p w14:paraId="16320497" w14:textId="77777777" w:rsidR="00A94DCB" w:rsidRDefault="00A94DCB" w:rsidP="00A94DCB">
      <w:pPr>
        <w:pStyle w:val="AmdtsEntryHd"/>
      </w:pPr>
      <w:r w:rsidRPr="00C51614">
        <w:t xml:space="preserve">Definitions—pt </w:t>
      </w:r>
      <w:r w:rsidR="00677A92">
        <w:t>9</w:t>
      </w:r>
    </w:p>
    <w:p w14:paraId="17E6DDFD" w14:textId="76A8D767" w:rsidR="00A94DCB" w:rsidRDefault="00A94DCB" w:rsidP="00A94DCB">
      <w:pPr>
        <w:pStyle w:val="AmdtsEntries"/>
      </w:pPr>
      <w:r>
        <w:t>s 88</w:t>
      </w:r>
      <w:r>
        <w:tab/>
        <w:t xml:space="preserve">(prev s 50ZC) ins </w:t>
      </w:r>
      <w:hyperlink r:id="rId641" w:tooltip="Lakes Amendment Act 2018" w:history="1">
        <w:r w:rsidRPr="00BD3DD1">
          <w:rPr>
            <w:rStyle w:val="charCitHyperlinkAbbrev"/>
          </w:rPr>
          <w:t>A2018-7</w:t>
        </w:r>
      </w:hyperlink>
      <w:r>
        <w:t xml:space="preserve"> s 28</w:t>
      </w:r>
    </w:p>
    <w:p w14:paraId="0EDEF12E" w14:textId="651CA014" w:rsidR="00A94DCB" w:rsidRDefault="00A94DCB" w:rsidP="00A94DCB">
      <w:pPr>
        <w:pStyle w:val="AmdtsEntries"/>
      </w:pPr>
      <w:r>
        <w:tab/>
        <w:t xml:space="preserve">renum as s 88 R18 LA (see </w:t>
      </w:r>
      <w:hyperlink r:id="rId642" w:tooltip="Lakes Amendment Act 2018" w:history="1">
        <w:r w:rsidRPr="00BD3DD1">
          <w:rPr>
            <w:rStyle w:val="charCitHyperlinkAbbrev"/>
          </w:rPr>
          <w:t>A2018-7</w:t>
        </w:r>
      </w:hyperlink>
      <w:r>
        <w:t xml:space="preserve"> s 61)</w:t>
      </w:r>
    </w:p>
    <w:p w14:paraId="19D72304" w14:textId="32F80C12" w:rsidR="00A94DCB" w:rsidRPr="005E2BEC" w:rsidRDefault="00A94DCB" w:rsidP="00A94DCB">
      <w:pPr>
        <w:pStyle w:val="AmdtsEntries"/>
      </w:pPr>
      <w:r>
        <w:tab/>
        <w:t xml:space="preserve">def </w:t>
      </w:r>
      <w:r w:rsidRPr="00681D89">
        <w:rPr>
          <w:rStyle w:val="charBoldItals"/>
        </w:rPr>
        <w:t>enter</w:t>
      </w:r>
      <w:r>
        <w:t xml:space="preserve"> ins </w:t>
      </w:r>
      <w:hyperlink r:id="rId643" w:tooltip="Lakes Amendment Act 2018" w:history="1">
        <w:r w:rsidRPr="00BD3DD1">
          <w:rPr>
            <w:rStyle w:val="charCitHyperlinkAbbrev"/>
          </w:rPr>
          <w:t>A2018-7</w:t>
        </w:r>
      </w:hyperlink>
      <w:r>
        <w:t xml:space="preserve"> s 28</w:t>
      </w:r>
    </w:p>
    <w:p w14:paraId="6D6717DB" w14:textId="58A23D59" w:rsidR="00A94DCB" w:rsidRPr="005E2BEC" w:rsidRDefault="00A94DCB" w:rsidP="00A94DCB">
      <w:pPr>
        <w:pStyle w:val="AmdtsEntries"/>
      </w:pPr>
      <w:r>
        <w:tab/>
        <w:t xml:space="preserve">def </w:t>
      </w:r>
      <w:r>
        <w:rPr>
          <w:rStyle w:val="charBoldItals"/>
        </w:rPr>
        <w:t>place of inspection</w:t>
      </w:r>
      <w:r>
        <w:t xml:space="preserve"> ins </w:t>
      </w:r>
      <w:hyperlink r:id="rId644" w:tooltip="Lakes Amendment Act 2018" w:history="1">
        <w:r w:rsidRPr="00BD3DD1">
          <w:rPr>
            <w:rStyle w:val="charCitHyperlinkAbbrev"/>
          </w:rPr>
          <w:t>A2018-7</w:t>
        </w:r>
      </w:hyperlink>
      <w:r>
        <w:t xml:space="preserve"> s 28</w:t>
      </w:r>
    </w:p>
    <w:p w14:paraId="270B30BC" w14:textId="77777777" w:rsidR="00677A92" w:rsidRDefault="00677A92" w:rsidP="00677A92">
      <w:pPr>
        <w:pStyle w:val="AmdtsEntryHd"/>
      </w:pPr>
      <w:r w:rsidRPr="00C51614">
        <w:t>Inspectors</w:t>
      </w:r>
    </w:p>
    <w:p w14:paraId="73595FA8" w14:textId="3A43E616" w:rsidR="00677A92" w:rsidRPr="005E2BEC" w:rsidRDefault="00A12B7E" w:rsidP="00677A92">
      <w:pPr>
        <w:pStyle w:val="AmdtsEntries"/>
      </w:pPr>
      <w:r>
        <w:t>div 9</w:t>
      </w:r>
      <w:r w:rsidR="00677A92">
        <w:t>.2 hdg</w:t>
      </w:r>
      <w:r w:rsidR="00677A92">
        <w:tab/>
      </w:r>
      <w:r>
        <w:t xml:space="preserve">(prev div 5D.2 hdg) </w:t>
      </w:r>
      <w:r w:rsidR="00677A92">
        <w:t xml:space="preserve">ins </w:t>
      </w:r>
      <w:hyperlink r:id="rId645" w:tooltip="Lakes Amendment Act 2018" w:history="1">
        <w:r w:rsidR="00677A92" w:rsidRPr="00BD3DD1">
          <w:rPr>
            <w:rStyle w:val="charCitHyperlinkAbbrev"/>
          </w:rPr>
          <w:t>A2018-7</w:t>
        </w:r>
      </w:hyperlink>
      <w:r w:rsidR="00677A92">
        <w:t xml:space="preserve"> s 28</w:t>
      </w:r>
    </w:p>
    <w:p w14:paraId="46B7952F" w14:textId="4D38DFFC" w:rsidR="00A12B7E" w:rsidRDefault="00A12B7E" w:rsidP="00A12B7E">
      <w:pPr>
        <w:pStyle w:val="AmdtsEntries"/>
      </w:pPr>
      <w:r>
        <w:tab/>
        <w:t>renum as div 9.2</w:t>
      </w:r>
      <w:r w:rsidR="009E48F4">
        <w:t xml:space="preserve"> hdg</w:t>
      </w:r>
      <w:r>
        <w:t xml:space="preserve"> R18 LA (see </w:t>
      </w:r>
      <w:hyperlink r:id="rId646" w:tooltip="Lakes Amendment Act 2018" w:history="1">
        <w:r w:rsidRPr="00BD3DD1">
          <w:rPr>
            <w:rStyle w:val="charCitHyperlinkAbbrev"/>
          </w:rPr>
          <w:t>A2018-7</w:t>
        </w:r>
      </w:hyperlink>
      <w:r>
        <w:t xml:space="preserve"> s 61)</w:t>
      </w:r>
    </w:p>
    <w:p w14:paraId="0BE30E4F" w14:textId="77777777" w:rsidR="00A30071" w:rsidRDefault="00A30071" w:rsidP="009A3B6D">
      <w:pPr>
        <w:pStyle w:val="AmdtsEntryHd"/>
      </w:pPr>
      <w:r w:rsidRPr="00C51614">
        <w:lastRenderedPageBreak/>
        <w:t>Inspectors</w:t>
      </w:r>
    </w:p>
    <w:p w14:paraId="20A8A533" w14:textId="00307AF8" w:rsidR="00A30071" w:rsidRDefault="00A30071" w:rsidP="009A3B6D">
      <w:pPr>
        <w:pStyle w:val="AmdtsEntries"/>
        <w:keepNext/>
      </w:pPr>
      <w:r>
        <w:t>s 89</w:t>
      </w:r>
      <w:r>
        <w:tab/>
        <w:t xml:space="preserve">(prev s 50ZD) ins </w:t>
      </w:r>
      <w:hyperlink r:id="rId647" w:tooltip="Lakes Amendment Act 2018" w:history="1">
        <w:r w:rsidRPr="00BD3DD1">
          <w:rPr>
            <w:rStyle w:val="charCitHyperlinkAbbrev"/>
          </w:rPr>
          <w:t>A2018-7</w:t>
        </w:r>
      </w:hyperlink>
      <w:r>
        <w:t xml:space="preserve"> s 28</w:t>
      </w:r>
    </w:p>
    <w:p w14:paraId="00D6475C" w14:textId="56166968" w:rsidR="00A30071" w:rsidRDefault="00A30071" w:rsidP="009A3B6D">
      <w:pPr>
        <w:pStyle w:val="AmdtsEntries"/>
        <w:keepNext/>
      </w:pPr>
      <w:r>
        <w:tab/>
        <w:t xml:space="preserve">renum as s 89 R18 LA (see </w:t>
      </w:r>
      <w:hyperlink r:id="rId648" w:tooltip="Lakes Amendment Act 2018" w:history="1">
        <w:r w:rsidRPr="00BD3DD1">
          <w:rPr>
            <w:rStyle w:val="charCitHyperlinkAbbrev"/>
          </w:rPr>
          <w:t>A2018-7</w:t>
        </w:r>
      </w:hyperlink>
      <w:r>
        <w:t xml:space="preserve"> s 61)</w:t>
      </w:r>
    </w:p>
    <w:p w14:paraId="377C3FE2" w14:textId="77777777" w:rsidR="00A30071" w:rsidRDefault="00A30071" w:rsidP="00A30071">
      <w:pPr>
        <w:pStyle w:val="AmdtsEntryHd"/>
      </w:pPr>
      <w:r w:rsidRPr="00C51614">
        <w:t>Identity cards</w:t>
      </w:r>
    </w:p>
    <w:p w14:paraId="34AB8211" w14:textId="2721A8A9" w:rsidR="00A30071" w:rsidRDefault="00A30071" w:rsidP="00A30071">
      <w:pPr>
        <w:pStyle w:val="AmdtsEntries"/>
      </w:pPr>
      <w:r>
        <w:t>s 90</w:t>
      </w:r>
      <w:r>
        <w:tab/>
        <w:t xml:space="preserve">(prev s 50ZE) ins </w:t>
      </w:r>
      <w:hyperlink r:id="rId649" w:tooltip="Lakes Amendment Act 2018" w:history="1">
        <w:r w:rsidRPr="00BD3DD1">
          <w:rPr>
            <w:rStyle w:val="charCitHyperlinkAbbrev"/>
          </w:rPr>
          <w:t>A2018-7</w:t>
        </w:r>
      </w:hyperlink>
      <w:r>
        <w:t xml:space="preserve"> s 28</w:t>
      </w:r>
    </w:p>
    <w:p w14:paraId="32A997A0" w14:textId="09513BED" w:rsidR="00A30071" w:rsidRDefault="00A30071" w:rsidP="00A30071">
      <w:pPr>
        <w:pStyle w:val="AmdtsEntries"/>
      </w:pPr>
      <w:r>
        <w:tab/>
        <w:t xml:space="preserve">renum as s 90 R18 LA (see </w:t>
      </w:r>
      <w:hyperlink r:id="rId650" w:tooltip="Lakes Amendment Act 2018" w:history="1">
        <w:r w:rsidRPr="00BD3DD1">
          <w:rPr>
            <w:rStyle w:val="charCitHyperlinkAbbrev"/>
          </w:rPr>
          <w:t>A2018-7</w:t>
        </w:r>
      </w:hyperlink>
      <w:r>
        <w:t xml:space="preserve"> s 61)</w:t>
      </w:r>
    </w:p>
    <w:p w14:paraId="2F2A999C" w14:textId="77777777" w:rsidR="0017507C" w:rsidRDefault="0017507C" w:rsidP="0017507C">
      <w:pPr>
        <w:pStyle w:val="AmdtsEntryHd"/>
      </w:pPr>
      <w:r w:rsidRPr="00C51614">
        <w:rPr>
          <w:lang w:eastAsia="en-AU"/>
        </w:rPr>
        <w:t>Powers not to be exercised before identity card shown</w:t>
      </w:r>
    </w:p>
    <w:p w14:paraId="1053D043" w14:textId="729FE1A4" w:rsidR="0017507C" w:rsidRDefault="0017507C" w:rsidP="0017507C">
      <w:pPr>
        <w:pStyle w:val="AmdtsEntries"/>
      </w:pPr>
      <w:r>
        <w:t>s 91</w:t>
      </w:r>
      <w:r>
        <w:tab/>
        <w:t xml:space="preserve">(prev s 50ZF) ins </w:t>
      </w:r>
      <w:hyperlink r:id="rId651" w:tooltip="Lakes Amendment Act 2018" w:history="1">
        <w:r w:rsidRPr="00BD3DD1">
          <w:rPr>
            <w:rStyle w:val="charCitHyperlinkAbbrev"/>
          </w:rPr>
          <w:t>A2018-7</w:t>
        </w:r>
      </w:hyperlink>
      <w:r>
        <w:t xml:space="preserve"> s 28</w:t>
      </w:r>
    </w:p>
    <w:p w14:paraId="7A6964F7" w14:textId="70457D0F" w:rsidR="0017507C" w:rsidRDefault="0017507C" w:rsidP="0017507C">
      <w:pPr>
        <w:pStyle w:val="AmdtsEntries"/>
      </w:pPr>
      <w:r>
        <w:tab/>
        <w:t xml:space="preserve">renum as s 91 R18 LA (see </w:t>
      </w:r>
      <w:hyperlink r:id="rId652" w:tooltip="Lakes Amendment Act 2018" w:history="1">
        <w:r w:rsidRPr="00BD3DD1">
          <w:rPr>
            <w:rStyle w:val="charCitHyperlinkAbbrev"/>
          </w:rPr>
          <w:t>A2018-7</w:t>
        </w:r>
      </w:hyperlink>
      <w:r>
        <w:t xml:space="preserve"> s 61)</w:t>
      </w:r>
    </w:p>
    <w:p w14:paraId="385354A3" w14:textId="77777777" w:rsidR="00F1320E" w:rsidRDefault="00F1320E" w:rsidP="00F1320E">
      <w:pPr>
        <w:pStyle w:val="AmdtsEntryHd"/>
      </w:pPr>
      <w:r w:rsidRPr="00C51614">
        <w:t>People assisting inspectors</w:t>
      </w:r>
    </w:p>
    <w:p w14:paraId="6FE2C342" w14:textId="69A86300" w:rsidR="00F1320E" w:rsidRDefault="00F1320E" w:rsidP="00F1320E">
      <w:pPr>
        <w:pStyle w:val="AmdtsEntries"/>
      </w:pPr>
      <w:r>
        <w:t>s 92</w:t>
      </w:r>
      <w:r>
        <w:tab/>
        <w:t xml:space="preserve">(prev s 50ZG) ins </w:t>
      </w:r>
      <w:hyperlink r:id="rId653" w:tooltip="Lakes Amendment Act 2018" w:history="1">
        <w:r w:rsidRPr="00BD3DD1">
          <w:rPr>
            <w:rStyle w:val="charCitHyperlinkAbbrev"/>
          </w:rPr>
          <w:t>A2018-7</w:t>
        </w:r>
      </w:hyperlink>
      <w:r>
        <w:t xml:space="preserve"> s 28</w:t>
      </w:r>
    </w:p>
    <w:p w14:paraId="6969B735" w14:textId="7C2F24B2" w:rsidR="00F1320E" w:rsidRDefault="00F1320E" w:rsidP="00F1320E">
      <w:pPr>
        <w:pStyle w:val="AmdtsEntries"/>
      </w:pPr>
      <w:r>
        <w:tab/>
        <w:t xml:space="preserve">renum as s 92 R18 LA (see </w:t>
      </w:r>
      <w:hyperlink r:id="rId654" w:tooltip="Lakes Amendment Act 2018" w:history="1">
        <w:r w:rsidRPr="00BD3DD1">
          <w:rPr>
            <w:rStyle w:val="charCitHyperlinkAbbrev"/>
          </w:rPr>
          <w:t>A2018-7</w:t>
        </w:r>
      </w:hyperlink>
      <w:r>
        <w:t xml:space="preserve"> s 61)</w:t>
      </w:r>
    </w:p>
    <w:p w14:paraId="17A64C64" w14:textId="77777777" w:rsidR="008B5EA2" w:rsidRDefault="008B5EA2" w:rsidP="008B5EA2">
      <w:pPr>
        <w:pStyle w:val="AmdtsEntryHd"/>
      </w:pPr>
      <w:r w:rsidRPr="00C51614">
        <w:t>Entry and inspection</w:t>
      </w:r>
    </w:p>
    <w:p w14:paraId="61CD4D87" w14:textId="03BA38CD" w:rsidR="008B5EA2" w:rsidRPr="005E2BEC" w:rsidRDefault="008B5EA2" w:rsidP="008B5EA2">
      <w:pPr>
        <w:pStyle w:val="AmdtsEntries"/>
      </w:pPr>
      <w:r>
        <w:t>div 9.3 hdg</w:t>
      </w:r>
      <w:r>
        <w:tab/>
        <w:t xml:space="preserve">(prev div 5D.3 hdg) ins </w:t>
      </w:r>
      <w:hyperlink r:id="rId655" w:tooltip="Lakes Amendment Act 2018" w:history="1">
        <w:r w:rsidRPr="00BD3DD1">
          <w:rPr>
            <w:rStyle w:val="charCitHyperlinkAbbrev"/>
          </w:rPr>
          <w:t>A2018-7</w:t>
        </w:r>
      </w:hyperlink>
      <w:r>
        <w:t xml:space="preserve"> s 28</w:t>
      </w:r>
    </w:p>
    <w:p w14:paraId="1C240C89" w14:textId="1AEE83E5" w:rsidR="008B5EA2" w:rsidRDefault="008B5EA2" w:rsidP="008B5EA2">
      <w:pPr>
        <w:pStyle w:val="AmdtsEntries"/>
      </w:pPr>
      <w:r>
        <w:tab/>
        <w:t xml:space="preserve">renum as div 9.3 hdg R18 LA (see </w:t>
      </w:r>
      <w:hyperlink r:id="rId656" w:tooltip="Lakes Amendment Act 2018" w:history="1">
        <w:r w:rsidRPr="00BD3DD1">
          <w:rPr>
            <w:rStyle w:val="charCitHyperlinkAbbrev"/>
          </w:rPr>
          <w:t>A2018-7</w:t>
        </w:r>
      </w:hyperlink>
      <w:r>
        <w:t xml:space="preserve"> s 61)</w:t>
      </w:r>
    </w:p>
    <w:p w14:paraId="2E01AB1A" w14:textId="77777777" w:rsidR="00F1320E" w:rsidRDefault="00F1320E" w:rsidP="00F1320E">
      <w:pPr>
        <w:pStyle w:val="AmdtsEntryHd"/>
      </w:pPr>
      <w:r w:rsidRPr="00C51614">
        <w:t>Entering places of inspection and boats in lake areas</w:t>
      </w:r>
    </w:p>
    <w:p w14:paraId="110DDB4A" w14:textId="6F27DCC8" w:rsidR="00F1320E" w:rsidRDefault="00F1320E" w:rsidP="00F1320E">
      <w:pPr>
        <w:pStyle w:val="AmdtsEntries"/>
      </w:pPr>
      <w:r>
        <w:t>s 93</w:t>
      </w:r>
      <w:r>
        <w:tab/>
        <w:t xml:space="preserve">(prev s 50ZH) ins </w:t>
      </w:r>
      <w:hyperlink r:id="rId657" w:tooltip="Lakes Amendment Act 2018" w:history="1">
        <w:r w:rsidRPr="00BD3DD1">
          <w:rPr>
            <w:rStyle w:val="charCitHyperlinkAbbrev"/>
          </w:rPr>
          <w:t>A2018-7</w:t>
        </w:r>
      </w:hyperlink>
      <w:r>
        <w:t xml:space="preserve"> s 28</w:t>
      </w:r>
    </w:p>
    <w:p w14:paraId="5BA26D5D" w14:textId="305A943A" w:rsidR="00F1320E" w:rsidRDefault="00F1320E" w:rsidP="00F1320E">
      <w:pPr>
        <w:pStyle w:val="AmdtsEntries"/>
      </w:pPr>
      <w:r>
        <w:tab/>
        <w:t xml:space="preserve">renum as s 93 R18 LA (see </w:t>
      </w:r>
      <w:hyperlink r:id="rId658" w:tooltip="Lakes Amendment Act 2018" w:history="1">
        <w:r w:rsidRPr="00BD3DD1">
          <w:rPr>
            <w:rStyle w:val="charCitHyperlinkAbbrev"/>
          </w:rPr>
          <w:t>A2018-7</w:t>
        </w:r>
      </w:hyperlink>
      <w:r>
        <w:t xml:space="preserve"> s 61)</w:t>
      </w:r>
    </w:p>
    <w:p w14:paraId="014A6D91" w14:textId="77777777" w:rsidR="00EB68B0" w:rsidRDefault="00EB68B0" w:rsidP="00EB68B0">
      <w:pPr>
        <w:pStyle w:val="AmdtsEntryHd"/>
      </w:pPr>
      <w:r w:rsidRPr="00C51614">
        <w:t>Producing identity cards</w:t>
      </w:r>
    </w:p>
    <w:p w14:paraId="1F5A12EB" w14:textId="65A7C069" w:rsidR="00EB68B0" w:rsidRDefault="00EB68B0" w:rsidP="00FF33DE">
      <w:pPr>
        <w:pStyle w:val="AmdtsEntries"/>
        <w:keepNext/>
      </w:pPr>
      <w:r>
        <w:t>s 94</w:t>
      </w:r>
      <w:r>
        <w:tab/>
        <w:t xml:space="preserve">(prev s 50ZI) ins </w:t>
      </w:r>
      <w:hyperlink r:id="rId659" w:tooltip="Lakes Amendment Act 2018" w:history="1">
        <w:r w:rsidRPr="00BD3DD1">
          <w:rPr>
            <w:rStyle w:val="charCitHyperlinkAbbrev"/>
          </w:rPr>
          <w:t>A2018-7</w:t>
        </w:r>
      </w:hyperlink>
      <w:r>
        <w:t xml:space="preserve"> s 28</w:t>
      </w:r>
    </w:p>
    <w:p w14:paraId="5D948089" w14:textId="202AA80D" w:rsidR="00EB68B0" w:rsidRDefault="00EB68B0" w:rsidP="00EB68B0">
      <w:pPr>
        <w:pStyle w:val="AmdtsEntries"/>
      </w:pPr>
      <w:r>
        <w:tab/>
        <w:t xml:space="preserve">renum as s 94 R18 LA (see </w:t>
      </w:r>
      <w:hyperlink r:id="rId660" w:tooltip="Lakes Amendment Act 2018" w:history="1">
        <w:r w:rsidRPr="00BD3DD1">
          <w:rPr>
            <w:rStyle w:val="charCitHyperlinkAbbrev"/>
          </w:rPr>
          <w:t>A2018-7</w:t>
        </w:r>
      </w:hyperlink>
      <w:r>
        <w:t xml:space="preserve"> s 61)</w:t>
      </w:r>
    </w:p>
    <w:p w14:paraId="2513F1D5" w14:textId="77777777" w:rsidR="005B78ED" w:rsidRDefault="005B78ED" w:rsidP="005B78ED">
      <w:pPr>
        <w:pStyle w:val="AmdtsEntryHd"/>
      </w:pPr>
      <w:r w:rsidRPr="00C51614">
        <w:t>Consent to entry</w:t>
      </w:r>
    </w:p>
    <w:p w14:paraId="09314350" w14:textId="373F81C8" w:rsidR="005B78ED" w:rsidRDefault="005B78ED" w:rsidP="005B78ED">
      <w:pPr>
        <w:pStyle w:val="AmdtsEntries"/>
      </w:pPr>
      <w:r>
        <w:t>s 95</w:t>
      </w:r>
      <w:r>
        <w:tab/>
        <w:t xml:space="preserve">(prev s 50ZJ) ins </w:t>
      </w:r>
      <w:hyperlink r:id="rId661" w:tooltip="Lakes Amendment Act 2018" w:history="1">
        <w:r w:rsidRPr="00BD3DD1">
          <w:rPr>
            <w:rStyle w:val="charCitHyperlinkAbbrev"/>
          </w:rPr>
          <w:t>A2018-7</w:t>
        </w:r>
      </w:hyperlink>
      <w:r>
        <w:t xml:space="preserve"> s 28</w:t>
      </w:r>
    </w:p>
    <w:p w14:paraId="41EFF9C0" w14:textId="55893D1A" w:rsidR="005B78ED" w:rsidRDefault="005B78ED" w:rsidP="005B78ED">
      <w:pPr>
        <w:pStyle w:val="AmdtsEntries"/>
      </w:pPr>
      <w:r>
        <w:tab/>
        <w:t xml:space="preserve">renum as s 95 R18 LA (see </w:t>
      </w:r>
      <w:hyperlink r:id="rId662" w:tooltip="Lakes Amendment Act 2018" w:history="1">
        <w:r w:rsidRPr="00BD3DD1">
          <w:rPr>
            <w:rStyle w:val="charCitHyperlinkAbbrev"/>
          </w:rPr>
          <w:t>A2018-7</w:t>
        </w:r>
      </w:hyperlink>
      <w:r>
        <w:t xml:space="preserve"> s 61)</w:t>
      </w:r>
    </w:p>
    <w:p w14:paraId="2E4D229A" w14:textId="77777777" w:rsidR="005B78ED" w:rsidRDefault="005B78ED" w:rsidP="005B78ED">
      <w:pPr>
        <w:pStyle w:val="AmdtsEntryHd"/>
      </w:pPr>
      <w:r w:rsidRPr="00C51614">
        <w:t>Warrants</w:t>
      </w:r>
    </w:p>
    <w:p w14:paraId="60353E57" w14:textId="6D536788" w:rsidR="005B78ED" w:rsidRDefault="005B78ED" w:rsidP="005B78ED">
      <w:pPr>
        <w:pStyle w:val="AmdtsEntries"/>
      </w:pPr>
      <w:r>
        <w:t>s 96</w:t>
      </w:r>
      <w:r>
        <w:tab/>
        <w:t xml:space="preserve">(prev s 50ZK) ins </w:t>
      </w:r>
      <w:hyperlink r:id="rId663" w:tooltip="Lakes Amendment Act 2018" w:history="1">
        <w:r w:rsidRPr="00BD3DD1">
          <w:rPr>
            <w:rStyle w:val="charCitHyperlinkAbbrev"/>
          </w:rPr>
          <w:t>A2018-7</w:t>
        </w:r>
      </w:hyperlink>
      <w:r>
        <w:t xml:space="preserve"> s 28</w:t>
      </w:r>
    </w:p>
    <w:p w14:paraId="75A58BFC" w14:textId="2896C372" w:rsidR="005B78ED" w:rsidRDefault="005B78ED" w:rsidP="005B78ED">
      <w:pPr>
        <w:pStyle w:val="AmdtsEntries"/>
      </w:pPr>
      <w:r>
        <w:tab/>
        <w:t xml:space="preserve">renum as s 96 R18 LA (see </w:t>
      </w:r>
      <w:hyperlink r:id="rId664" w:tooltip="Lakes Amendment Act 2018" w:history="1">
        <w:r w:rsidRPr="00BD3DD1">
          <w:rPr>
            <w:rStyle w:val="charCitHyperlinkAbbrev"/>
          </w:rPr>
          <w:t>A2018-7</w:t>
        </w:r>
      </w:hyperlink>
      <w:r>
        <w:t xml:space="preserve"> s 61)</w:t>
      </w:r>
    </w:p>
    <w:p w14:paraId="6AF83077" w14:textId="77777777" w:rsidR="00E27A57" w:rsidRDefault="00E27A57" w:rsidP="00E27A57">
      <w:pPr>
        <w:pStyle w:val="AmdtsEntryHd"/>
      </w:pPr>
      <w:r w:rsidRPr="00C51614">
        <w:t>Warrants—application made other than in person</w:t>
      </w:r>
    </w:p>
    <w:p w14:paraId="4E68310D" w14:textId="0B401168" w:rsidR="00E27A57" w:rsidRDefault="00E27A57" w:rsidP="00E27A57">
      <w:pPr>
        <w:pStyle w:val="AmdtsEntries"/>
      </w:pPr>
      <w:r>
        <w:t>s 97</w:t>
      </w:r>
      <w:r>
        <w:tab/>
        <w:t xml:space="preserve">(prev s 50ZL) ins </w:t>
      </w:r>
      <w:hyperlink r:id="rId665" w:tooltip="Lakes Amendment Act 2018" w:history="1">
        <w:r w:rsidRPr="00BD3DD1">
          <w:rPr>
            <w:rStyle w:val="charCitHyperlinkAbbrev"/>
          </w:rPr>
          <w:t>A2018-7</w:t>
        </w:r>
      </w:hyperlink>
      <w:r>
        <w:t xml:space="preserve"> s 28</w:t>
      </w:r>
    </w:p>
    <w:p w14:paraId="0E2EA840" w14:textId="79A8A127" w:rsidR="00E27A57" w:rsidRDefault="00E27A57" w:rsidP="00E27A57">
      <w:pPr>
        <w:pStyle w:val="AmdtsEntries"/>
      </w:pPr>
      <w:r>
        <w:tab/>
        <w:t xml:space="preserve">renum as s 97 R18 LA (see </w:t>
      </w:r>
      <w:hyperlink r:id="rId666" w:tooltip="Lakes Amendment Act 2018" w:history="1">
        <w:r w:rsidRPr="00BD3DD1">
          <w:rPr>
            <w:rStyle w:val="charCitHyperlinkAbbrev"/>
          </w:rPr>
          <w:t>A2018-7</w:t>
        </w:r>
      </w:hyperlink>
      <w:r>
        <w:t xml:space="preserve"> s 61)</w:t>
      </w:r>
    </w:p>
    <w:p w14:paraId="2EF961A3" w14:textId="77777777" w:rsidR="00E27A57" w:rsidRDefault="00E27A57" w:rsidP="00E27A57">
      <w:pPr>
        <w:pStyle w:val="AmdtsEntryHd"/>
      </w:pPr>
      <w:r w:rsidRPr="00C51614">
        <w:t>General powers on entry</w:t>
      </w:r>
    </w:p>
    <w:p w14:paraId="30238182" w14:textId="5E21E7E2" w:rsidR="00E27A57" w:rsidRDefault="00E27A57" w:rsidP="00E27A57">
      <w:pPr>
        <w:pStyle w:val="AmdtsEntries"/>
      </w:pPr>
      <w:r>
        <w:t>s 98</w:t>
      </w:r>
      <w:r>
        <w:tab/>
        <w:t xml:space="preserve">(prev s 50ZM) ins </w:t>
      </w:r>
      <w:hyperlink r:id="rId667" w:tooltip="Lakes Amendment Act 2018" w:history="1">
        <w:r w:rsidRPr="00BD3DD1">
          <w:rPr>
            <w:rStyle w:val="charCitHyperlinkAbbrev"/>
          </w:rPr>
          <w:t>A2018-7</w:t>
        </w:r>
      </w:hyperlink>
      <w:r>
        <w:t xml:space="preserve"> s 28</w:t>
      </w:r>
    </w:p>
    <w:p w14:paraId="5D2C2327" w14:textId="366547BA" w:rsidR="00E27A57" w:rsidRDefault="00E27A57" w:rsidP="00E27A57">
      <w:pPr>
        <w:pStyle w:val="AmdtsEntries"/>
      </w:pPr>
      <w:r>
        <w:tab/>
        <w:t xml:space="preserve">renum as s 98 R18 LA (see </w:t>
      </w:r>
      <w:hyperlink r:id="rId668" w:tooltip="Lakes Amendment Act 2018" w:history="1">
        <w:r w:rsidRPr="00BD3DD1">
          <w:rPr>
            <w:rStyle w:val="charCitHyperlinkAbbrev"/>
          </w:rPr>
          <w:t>A2018-7</w:t>
        </w:r>
      </w:hyperlink>
      <w:r>
        <w:t xml:space="preserve"> s 61)</w:t>
      </w:r>
    </w:p>
    <w:p w14:paraId="014D8196" w14:textId="77777777" w:rsidR="007851DE" w:rsidRDefault="007851DE" w:rsidP="007851DE">
      <w:pPr>
        <w:pStyle w:val="AmdtsEntryHd"/>
      </w:pPr>
      <w:r w:rsidRPr="00C51614">
        <w:t>Power to seize evidence</w:t>
      </w:r>
    </w:p>
    <w:p w14:paraId="157118FC" w14:textId="7941D6D2" w:rsidR="007851DE" w:rsidRDefault="007851DE" w:rsidP="007851DE">
      <w:pPr>
        <w:pStyle w:val="AmdtsEntries"/>
      </w:pPr>
      <w:r>
        <w:t>s 99</w:t>
      </w:r>
      <w:r>
        <w:tab/>
        <w:t xml:space="preserve">(prev s 50ZN) ins </w:t>
      </w:r>
      <w:hyperlink r:id="rId669" w:tooltip="Lakes Amendment Act 2018" w:history="1">
        <w:r w:rsidRPr="00BD3DD1">
          <w:rPr>
            <w:rStyle w:val="charCitHyperlinkAbbrev"/>
          </w:rPr>
          <w:t>A2018-7</w:t>
        </w:r>
      </w:hyperlink>
      <w:r>
        <w:t xml:space="preserve"> s 28</w:t>
      </w:r>
    </w:p>
    <w:p w14:paraId="2ED82596" w14:textId="0CF47B0A" w:rsidR="007851DE" w:rsidRDefault="007851DE" w:rsidP="007851DE">
      <w:pPr>
        <w:pStyle w:val="AmdtsEntries"/>
      </w:pPr>
      <w:r>
        <w:tab/>
        <w:t xml:space="preserve">renum as s 99 R18 LA (see </w:t>
      </w:r>
      <w:hyperlink r:id="rId670" w:tooltip="Lakes Amendment Act 2018" w:history="1">
        <w:r w:rsidRPr="00BD3DD1">
          <w:rPr>
            <w:rStyle w:val="charCitHyperlinkAbbrev"/>
          </w:rPr>
          <w:t>A2018-7</w:t>
        </w:r>
      </w:hyperlink>
      <w:r>
        <w:t xml:space="preserve"> s 61)</w:t>
      </w:r>
    </w:p>
    <w:p w14:paraId="3526A6A6" w14:textId="77777777" w:rsidR="008B5EA2" w:rsidRDefault="008B5EA2" w:rsidP="008B5EA2">
      <w:pPr>
        <w:pStyle w:val="AmdtsEntryHd"/>
      </w:pPr>
      <w:r w:rsidRPr="00C51614">
        <w:t>Boarding of boats</w:t>
      </w:r>
    </w:p>
    <w:p w14:paraId="26D40483" w14:textId="7BAE90E8" w:rsidR="008B5EA2" w:rsidRPr="005E2BEC" w:rsidRDefault="008B5EA2" w:rsidP="008B5EA2">
      <w:pPr>
        <w:pStyle w:val="AmdtsEntries"/>
      </w:pPr>
      <w:r>
        <w:t>div 9.4 hdg</w:t>
      </w:r>
      <w:r>
        <w:tab/>
        <w:t xml:space="preserve">(prev div 5D.4 hdg) ins </w:t>
      </w:r>
      <w:hyperlink r:id="rId671" w:tooltip="Lakes Amendment Act 2018" w:history="1">
        <w:r w:rsidRPr="00BD3DD1">
          <w:rPr>
            <w:rStyle w:val="charCitHyperlinkAbbrev"/>
          </w:rPr>
          <w:t>A2018-7</w:t>
        </w:r>
      </w:hyperlink>
      <w:r>
        <w:t xml:space="preserve"> s 28</w:t>
      </w:r>
    </w:p>
    <w:p w14:paraId="2EBDDB63" w14:textId="005ADA81" w:rsidR="008B5EA2" w:rsidRDefault="008B5EA2" w:rsidP="008B5EA2">
      <w:pPr>
        <w:pStyle w:val="AmdtsEntries"/>
      </w:pPr>
      <w:r>
        <w:tab/>
        <w:t xml:space="preserve">renum as div 9.4 hdg R18 LA (see </w:t>
      </w:r>
      <w:hyperlink r:id="rId672" w:tooltip="Lakes Amendment Act 2018" w:history="1">
        <w:r w:rsidRPr="00BD3DD1">
          <w:rPr>
            <w:rStyle w:val="charCitHyperlinkAbbrev"/>
          </w:rPr>
          <w:t>A2018-7</w:t>
        </w:r>
      </w:hyperlink>
      <w:r>
        <w:t xml:space="preserve"> s 61)</w:t>
      </w:r>
    </w:p>
    <w:p w14:paraId="4496333A" w14:textId="77777777" w:rsidR="00F72E38" w:rsidRDefault="00F72E38" w:rsidP="00F72E38">
      <w:pPr>
        <w:pStyle w:val="AmdtsEntryHd"/>
      </w:pPr>
      <w:r w:rsidRPr="00C51614">
        <w:lastRenderedPageBreak/>
        <w:t>Facilitating boarding of boats</w:t>
      </w:r>
    </w:p>
    <w:p w14:paraId="51381A7D" w14:textId="351D4556" w:rsidR="00F72E38" w:rsidRDefault="00F72E38" w:rsidP="00F72E38">
      <w:pPr>
        <w:pStyle w:val="AmdtsEntries"/>
      </w:pPr>
      <w:r>
        <w:t>s 100</w:t>
      </w:r>
      <w:r>
        <w:tab/>
        <w:t xml:space="preserve">(prev s 50ZO) ins </w:t>
      </w:r>
      <w:hyperlink r:id="rId673" w:tooltip="Lakes Amendment Act 2018" w:history="1">
        <w:r w:rsidRPr="00BD3DD1">
          <w:rPr>
            <w:rStyle w:val="charCitHyperlinkAbbrev"/>
          </w:rPr>
          <w:t>A2018-7</w:t>
        </w:r>
      </w:hyperlink>
      <w:r>
        <w:t xml:space="preserve"> s 28</w:t>
      </w:r>
    </w:p>
    <w:p w14:paraId="705D0A78" w14:textId="0C9DF8C2" w:rsidR="00F72E38" w:rsidRDefault="00F72E38" w:rsidP="00F72E38">
      <w:pPr>
        <w:pStyle w:val="AmdtsEntries"/>
      </w:pPr>
      <w:r>
        <w:tab/>
        <w:t xml:space="preserve">renum as s 100 R18 LA (see </w:t>
      </w:r>
      <w:hyperlink r:id="rId674" w:tooltip="Lakes Amendment Act 2018" w:history="1">
        <w:r w:rsidRPr="00BD3DD1">
          <w:rPr>
            <w:rStyle w:val="charCitHyperlinkAbbrev"/>
          </w:rPr>
          <w:t>A2018-7</w:t>
        </w:r>
      </w:hyperlink>
      <w:r>
        <w:t xml:space="preserve"> s 61)</w:t>
      </w:r>
    </w:p>
    <w:p w14:paraId="3C678E5D" w14:textId="77777777" w:rsidR="00F72E38" w:rsidRDefault="00F72E38" w:rsidP="00F72E38">
      <w:pPr>
        <w:pStyle w:val="AmdtsEntryHd"/>
      </w:pPr>
      <w:r w:rsidRPr="00C51614">
        <w:t>Directing boats after boarding</w:t>
      </w:r>
    </w:p>
    <w:p w14:paraId="6BCD477F" w14:textId="3D3465E2" w:rsidR="00F72E38" w:rsidRDefault="00F72E38" w:rsidP="00F72E38">
      <w:pPr>
        <w:pStyle w:val="AmdtsEntries"/>
      </w:pPr>
      <w:r>
        <w:t>s 101</w:t>
      </w:r>
      <w:r>
        <w:tab/>
        <w:t xml:space="preserve">(prev s 50ZP) ins </w:t>
      </w:r>
      <w:hyperlink r:id="rId675" w:tooltip="Lakes Amendment Act 2018" w:history="1">
        <w:r w:rsidRPr="00BD3DD1">
          <w:rPr>
            <w:rStyle w:val="charCitHyperlinkAbbrev"/>
          </w:rPr>
          <w:t>A2018-7</w:t>
        </w:r>
      </w:hyperlink>
      <w:r>
        <w:t xml:space="preserve"> s 28</w:t>
      </w:r>
    </w:p>
    <w:p w14:paraId="3D3CB871" w14:textId="7F0559E1" w:rsidR="00F72E38" w:rsidRDefault="00F72E38" w:rsidP="00F72E38">
      <w:pPr>
        <w:pStyle w:val="AmdtsEntries"/>
      </w:pPr>
      <w:r>
        <w:tab/>
        <w:t xml:space="preserve">renum as s 101 R18 LA (see </w:t>
      </w:r>
      <w:hyperlink r:id="rId676" w:tooltip="Lakes Amendment Act 2018" w:history="1">
        <w:r w:rsidRPr="00BD3DD1">
          <w:rPr>
            <w:rStyle w:val="charCitHyperlinkAbbrev"/>
          </w:rPr>
          <w:t>A2018-7</w:t>
        </w:r>
      </w:hyperlink>
      <w:r>
        <w:t xml:space="preserve"> s 61)</w:t>
      </w:r>
    </w:p>
    <w:p w14:paraId="5D7C90B4" w14:textId="77777777" w:rsidR="00F72E38" w:rsidRDefault="00F72E38" w:rsidP="00F72E38">
      <w:pPr>
        <w:pStyle w:val="AmdtsEntryHd"/>
      </w:pPr>
      <w:r w:rsidRPr="00C51614">
        <w:t>Requiring information after entry</w:t>
      </w:r>
    </w:p>
    <w:p w14:paraId="0EC83870" w14:textId="7DF39A0A" w:rsidR="00F72E38" w:rsidRDefault="00A92639" w:rsidP="00F72E38">
      <w:pPr>
        <w:pStyle w:val="AmdtsEntries"/>
      </w:pPr>
      <w:r>
        <w:t>s 102</w:t>
      </w:r>
      <w:r w:rsidR="00F72E38">
        <w:tab/>
      </w:r>
      <w:r>
        <w:t xml:space="preserve">(prev s 50ZQ) </w:t>
      </w:r>
      <w:r w:rsidR="00F72E38">
        <w:t xml:space="preserve">ins </w:t>
      </w:r>
      <w:hyperlink r:id="rId677" w:tooltip="Lakes Amendment Act 2018" w:history="1">
        <w:r w:rsidR="00F72E38" w:rsidRPr="00BD3DD1">
          <w:rPr>
            <w:rStyle w:val="charCitHyperlinkAbbrev"/>
          </w:rPr>
          <w:t>A2018-7</w:t>
        </w:r>
      </w:hyperlink>
      <w:r w:rsidR="00F72E38">
        <w:t xml:space="preserve"> s 28</w:t>
      </w:r>
    </w:p>
    <w:p w14:paraId="3229DB82" w14:textId="35E57715" w:rsidR="00A92639" w:rsidRDefault="00A92639" w:rsidP="00A92639">
      <w:pPr>
        <w:pStyle w:val="AmdtsEntries"/>
      </w:pPr>
      <w:r>
        <w:tab/>
        <w:t xml:space="preserve">renum as s 102 R18 LA (see </w:t>
      </w:r>
      <w:hyperlink r:id="rId678" w:tooltip="Lakes Amendment Act 2018" w:history="1">
        <w:r w:rsidRPr="00BD3DD1">
          <w:rPr>
            <w:rStyle w:val="charCitHyperlinkAbbrev"/>
          </w:rPr>
          <w:t>A2018-7</w:t>
        </w:r>
      </w:hyperlink>
      <w:r>
        <w:t xml:space="preserve"> s 61)</w:t>
      </w:r>
    </w:p>
    <w:p w14:paraId="0AD6D442" w14:textId="77777777" w:rsidR="00CD43E8" w:rsidRDefault="00CD43E8" w:rsidP="00CD43E8">
      <w:pPr>
        <w:pStyle w:val="AmdtsEntryHd"/>
      </w:pPr>
      <w:r w:rsidRPr="00C51614">
        <w:t>Gathering information</w:t>
      </w:r>
    </w:p>
    <w:p w14:paraId="6E99AD22" w14:textId="536BF827" w:rsidR="00CD43E8" w:rsidRPr="005E2BEC" w:rsidRDefault="00CD43E8" w:rsidP="00CD43E8">
      <w:pPr>
        <w:pStyle w:val="AmdtsEntries"/>
      </w:pPr>
      <w:r>
        <w:t>div 9.5 hdg</w:t>
      </w:r>
      <w:r>
        <w:tab/>
        <w:t xml:space="preserve">(prev div 5D.5 hdg) ins </w:t>
      </w:r>
      <w:hyperlink r:id="rId679" w:tooltip="Lakes Amendment Act 2018" w:history="1">
        <w:r w:rsidRPr="00BD3DD1">
          <w:rPr>
            <w:rStyle w:val="charCitHyperlinkAbbrev"/>
          </w:rPr>
          <w:t>A2018-7</w:t>
        </w:r>
      </w:hyperlink>
      <w:r>
        <w:t xml:space="preserve"> s 28</w:t>
      </w:r>
    </w:p>
    <w:p w14:paraId="1893E44B" w14:textId="75975B18" w:rsidR="00CD43E8" w:rsidRDefault="00CD43E8" w:rsidP="00CD43E8">
      <w:pPr>
        <w:pStyle w:val="AmdtsEntries"/>
      </w:pPr>
      <w:r>
        <w:tab/>
        <w:t xml:space="preserve">renum as div 9.5 hdg R18 LA (see </w:t>
      </w:r>
      <w:hyperlink r:id="rId680" w:tooltip="Lakes Amendment Act 2018" w:history="1">
        <w:r w:rsidRPr="00BD3DD1">
          <w:rPr>
            <w:rStyle w:val="charCitHyperlinkAbbrev"/>
          </w:rPr>
          <w:t>A2018-7</w:t>
        </w:r>
      </w:hyperlink>
      <w:r>
        <w:t xml:space="preserve"> s 61)</w:t>
      </w:r>
    </w:p>
    <w:p w14:paraId="7CA9DD4C" w14:textId="77777777" w:rsidR="00A92639" w:rsidRDefault="00A92639" w:rsidP="00A92639">
      <w:pPr>
        <w:pStyle w:val="AmdtsEntryHd"/>
      </w:pPr>
      <w:r w:rsidRPr="00C51614">
        <w:t>Masters to answer questions</w:t>
      </w:r>
    </w:p>
    <w:p w14:paraId="1B9B9476" w14:textId="5B6B75E6" w:rsidR="00A92639" w:rsidRDefault="00A92639" w:rsidP="00A92639">
      <w:pPr>
        <w:pStyle w:val="AmdtsEntries"/>
      </w:pPr>
      <w:r>
        <w:t>s 103</w:t>
      </w:r>
      <w:r>
        <w:tab/>
        <w:t xml:space="preserve">(prev s 50ZR) ins </w:t>
      </w:r>
      <w:hyperlink r:id="rId681" w:tooltip="Lakes Amendment Act 2018" w:history="1">
        <w:r w:rsidRPr="00BD3DD1">
          <w:rPr>
            <w:rStyle w:val="charCitHyperlinkAbbrev"/>
          </w:rPr>
          <w:t>A2018-7</w:t>
        </w:r>
      </w:hyperlink>
      <w:r>
        <w:t xml:space="preserve"> s 28</w:t>
      </w:r>
    </w:p>
    <w:p w14:paraId="3A9B436A" w14:textId="68BEE21D" w:rsidR="00A92639" w:rsidRDefault="00A92639" w:rsidP="00A92639">
      <w:pPr>
        <w:pStyle w:val="AmdtsEntries"/>
      </w:pPr>
      <w:r>
        <w:tab/>
        <w:t xml:space="preserve">renum as s 103 R18 LA (see </w:t>
      </w:r>
      <w:hyperlink r:id="rId682" w:tooltip="Lakes Amendment Act 2018" w:history="1">
        <w:r w:rsidRPr="00BD3DD1">
          <w:rPr>
            <w:rStyle w:val="charCitHyperlinkAbbrev"/>
          </w:rPr>
          <w:t>A2018-7</w:t>
        </w:r>
      </w:hyperlink>
      <w:r>
        <w:t xml:space="preserve"> s 61)</w:t>
      </w:r>
    </w:p>
    <w:p w14:paraId="71761D76" w14:textId="77777777" w:rsidR="00A92639" w:rsidRDefault="00A92639" w:rsidP="00A92639">
      <w:pPr>
        <w:pStyle w:val="AmdtsEntryHd"/>
      </w:pPr>
      <w:r w:rsidRPr="00C51614">
        <w:t>Masters to produce records</w:t>
      </w:r>
    </w:p>
    <w:p w14:paraId="5B551D8B" w14:textId="471829B1" w:rsidR="00A92639" w:rsidRDefault="00A92639" w:rsidP="00A92639">
      <w:pPr>
        <w:pStyle w:val="AmdtsEntries"/>
      </w:pPr>
      <w:r>
        <w:t>s 104</w:t>
      </w:r>
      <w:r>
        <w:tab/>
        <w:t xml:space="preserve">(prev s 50ZS) ins </w:t>
      </w:r>
      <w:hyperlink r:id="rId683" w:tooltip="Lakes Amendment Act 2018" w:history="1">
        <w:r w:rsidRPr="00BD3DD1">
          <w:rPr>
            <w:rStyle w:val="charCitHyperlinkAbbrev"/>
          </w:rPr>
          <w:t>A2018-7</w:t>
        </w:r>
      </w:hyperlink>
      <w:r>
        <w:t xml:space="preserve"> s 28</w:t>
      </w:r>
    </w:p>
    <w:p w14:paraId="6B5B4A11" w14:textId="11923418" w:rsidR="00A92639" w:rsidRDefault="00A92639" w:rsidP="00A92639">
      <w:pPr>
        <w:pStyle w:val="AmdtsEntries"/>
      </w:pPr>
      <w:r>
        <w:tab/>
        <w:t xml:space="preserve">renum as s 104 R18 LA (see </w:t>
      </w:r>
      <w:hyperlink r:id="rId684" w:tooltip="Lakes Amendment Act 2018" w:history="1">
        <w:r w:rsidRPr="00BD3DD1">
          <w:rPr>
            <w:rStyle w:val="charCitHyperlinkAbbrev"/>
          </w:rPr>
          <w:t>A2018-7</w:t>
        </w:r>
      </w:hyperlink>
      <w:r>
        <w:t xml:space="preserve"> s 61)</w:t>
      </w:r>
    </w:p>
    <w:p w14:paraId="28354F96" w14:textId="77777777" w:rsidR="00FE0B7D" w:rsidRDefault="00FE0B7D" w:rsidP="00FE0B7D">
      <w:pPr>
        <w:pStyle w:val="AmdtsEntryHd"/>
      </w:pPr>
      <w:r w:rsidRPr="00C51614">
        <w:t>People to provide information about owners or masters of boats</w:t>
      </w:r>
    </w:p>
    <w:p w14:paraId="203AE611" w14:textId="6742541F" w:rsidR="00FE0B7D" w:rsidRDefault="00FE0B7D" w:rsidP="00FE0B7D">
      <w:pPr>
        <w:pStyle w:val="AmdtsEntries"/>
      </w:pPr>
      <w:r>
        <w:t>s 105</w:t>
      </w:r>
      <w:r>
        <w:tab/>
        <w:t xml:space="preserve">(prev s 50ZT) ins </w:t>
      </w:r>
      <w:hyperlink r:id="rId685" w:tooltip="Lakes Amendment Act 2018" w:history="1">
        <w:r w:rsidRPr="00BD3DD1">
          <w:rPr>
            <w:rStyle w:val="charCitHyperlinkAbbrev"/>
          </w:rPr>
          <w:t>A2018-7</w:t>
        </w:r>
      </w:hyperlink>
      <w:r>
        <w:t xml:space="preserve"> s 28</w:t>
      </w:r>
    </w:p>
    <w:p w14:paraId="0E98D2FA" w14:textId="4446211D" w:rsidR="00FE0B7D" w:rsidRDefault="00FE0B7D" w:rsidP="00FE0B7D">
      <w:pPr>
        <w:pStyle w:val="AmdtsEntries"/>
      </w:pPr>
      <w:r>
        <w:tab/>
        <w:t xml:space="preserve">renum as s 105 R18 LA (see </w:t>
      </w:r>
      <w:hyperlink r:id="rId686" w:tooltip="Lakes Amendment Act 2018" w:history="1">
        <w:r w:rsidRPr="00BD3DD1">
          <w:rPr>
            <w:rStyle w:val="charCitHyperlinkAbbrev"/>
          </w:rPr>
          <w:t>A2018-7</w:t>
        </w:r>
      </w:hyperlink>
      <w:r>
        <w:t xml:space="preserve"> s 61)</w:t>
      </w:r>
    </w:p>
    <w:p w14:paraId="17E26829" w14:textId="77777777" w:rsidR="00FE0B7D" w:rsidRDefault="00FE0B7D" w:rsidP="00FE0B7D">
      <w:pPr>
        <w:pStyle w:val="AmdtsEntryHd"/>
      </w:pPr>
      <w:r w:rsidRPr="00C51614">
        <w:t>Boat licences</w:t>
      </w:r>
    </w:p>
    <w:p w14:paraId="63C2AE3B" w14:textId="7BF46169" w:rsidR="00FE0B7D" w:rsidRDefault="00FE0B7D" w:rsidP="00FE0B7D">
      <w:pPr>
        <w:pStyle w:val="AmdtsEntries"/>
      </w:pPr>
      <w:r>
        <w:t>s 106</w:t>
      </w:r>
      <w:r>
        <w:tab/>
        <w:t xml:space="preserve">(prev s 50ZU) ins </w:t>
      </w:r>
      <w:hyperlink r:id="rId687" w:tooltip="Lakes Amendment Act 2018" w:history="1">
        <w:r w:rsidRPr="00BD3DD1">
          <w:rPr>
            <w:rStyle w:val="charCitHyperlinkAbbrev"/>
          </w:rPr>
          <w:t>A2018-7</w:t>
        </w:r>
      </w:hyperlink>
      <w:r>
        <w:t xml:space="preserve"> s 28</w:t>
      </w:r>
    </w:p>
    <w:p w14:paraId="3EA2F642" w14:textId="52E77FFF" w:rsidR="00FE0B7D" w:rsidRDefault="00FE0B7D" w:rsidP="00FE0B7D">
      <w:pPr>
        <w:pStyle w:val="AmdtsEntries"/>
      </w:pPr>
      <w:r>
        <w:tab/>
        <w:t xml:space="preserve">renum as s 106 R18 LA (see </w:t>
      </w:r>
      <w:hyperlink r:id="rId688" w:tooltip="Lakes Amendment Act 2018" w:history="1">
        <w:r w:rsidRPr="00BD3DD1">
          <w:rPr>
            <w:rStyle w:val="charCitHyperlinkAbbrev"/>
          </w:rPr>
          <w:t>A2018-7</w:t>
        </w:r>
      </w:hyperlink>
      <w:r>
        <w:t xml:space="preserve"> s 61)</w:t>
      </w:r>
    </w:p>
    <w:p w14:paraId="0CCE203D" w14:textId="77777777" w:rsidR="00CD43E8" w:rsidRDefault="00CD43E8" w:rsidP="00CD43E8">
      <w:pPr>
        <w:pStyle w:val="AmdtsEntryHd"/>
      </w:pPr>
      <w:r w:rsidRPr="00C51614">
        <w:t>Dealing with things seized</w:t>
      </w:r>
    </w:p>
    <w:p w14:paraId="5AB78AF7" w14:textId="5391757B" w:rsidR="00CD43E8" w:rsidRPr="005E2BEC" w:rsidRDefault="00CD43E8" w:rsidP="00CD43E8">
      <w:pPr>
        <w:pStyle w:val="AmdtsEntries"/>
      </w:pPr>
      <w:r>
        <w:t>div 9.6 hdg</w:t>
      </w:r>
      <w:r>
        <w:tab/>
        <w:t xml:space="preserve">(prev div 5D.6 hdg) ins </w:t>
      </w:r>
      <w:hyperlink r:id="rId689" w:tooltip="Lakes Amendment Act 2018" w:history="1">
        <w:r w:rsidRPr="00BD3DD1">
          <w:rPr>
            <w:rStyle w:val="charCitHyperlinkAbbrev"/>
          </w:rPr>
          <w:t>A2018-7</w:t>
        </w:r>
      </w:hyperlink>
      <w:r>
        <w:t xml:space="preserve"> s 28</w:t>
      </w:r>
    </w:p>
    <w:p w14:paraId="4E5B1885" w14:textId="68396F07" w:rsidR="00CD43E8" w:rsidRDefault="00CD43E8" w:rsidP="00CD43E8">
      <w:pPr>
        <w:pStyle w:val="AmdtsEntries"/>
      </w:pPr>
      <w:r>
        <w:tab/>
        <w:t xml:space="preserve">renum as div 9.6 hdg R18 LA (see </w:t>
      </w:r>
      <w:hyperlink r:id="rId690" w:tooltip="Lakes Amendment Act 2018" w:history="1">
        <w:r w:rsidRPr="00BD3DD1">
          <w:rPr>
            <w:rStyle w:val="charCitHyperlinkAbbrev"/>
          </w:rPr>
          <w:t>A2018-7</w:t>
        </w:r>
      </w:hyperlink>
      <w:r>
        <w:t xml:space="preserve"> s 61)</w:t>
      </w:r>
    </w:p>
    <w:p w14:paraId="17C88AA6" w14:textId="77777777" w:rsidR="006B09C2" w:rsidRDefault="006B09C2" w:rsidP="006B09C2">
      <w:pPr>
        <w:pStyle w:val="AmdtsEntryHd"/>
      </w:pPr>
      <w:r w:rsidRPr="00C51614">
        <w:t>Receipts for things seized</w:t>
      </w:r>
    </w:p>
    <w:p w14:paraId="037BBE1A" w14:textId="0F0077A0" w:rsidR="006B09C2" w:rsidRDefault="006B09C2" w:rsidP="006B09C2">
      <w:pPr>
        <w:pStyle w:val="AmdtsEntries"/>
      </w:pPr>
      <w:r>
        <w:t>s 107</w:t>
      </w:r>
      <w:r>
        <w:tab/>
        <w:t xml:space="preserve">(prev s 50ZV) ins </w:t>
      </w:r>
      <w:hyperlink r:id="rId691" w:tooltip="Lakes Amendment Act 2018" w:history="1">
        <w:r w:rsidRPr="00BD3DD1">
          <w:rPr>
            <w:rStyle w:val="charCitHyperlinkAbbrev"/>
          </w:rPr>
          <w:t>A2018-7</w:t>
        </w:r>
      </w:hyperlink>
      <w:r>
        <w:t xml:space="preserve"> s 28</w:t>
      </w:r>
    </w:p>
    <w:p w14:paraId="3D389CF9" w14:textId="546B0A71" w:rsidR="006B09C2" w:rsidRDefault="006B09C2" w:rsidP="006B09C2">
      <w:pPr>
        <w:pStyle w:val="AmdtsEntries"/>
      </w:pPr>
      <w:r>
        <w:tab/>
        <w:t xml:space="preserve">renum as s 107 R18 LA (see </w:t>
      </w:r>
      <w:hyperlink r:id="rId692" w:tooltip="Lakes Amendment Act 2018" w:history="1">
        <w:r w:rsidRPr="00BD3DD1">
          <w:rPr>
            <w:rStyle w:val="charCitHyperlinkAbbrev"/>
          </w:rPr>
          <w:t>A2018-7</w:t>
        </w:r>
      </w:hyperlink>
      <w:r>
        <w:t xml:space="preserve"> s 61)</w:t>
      </w:r>
    </w:p>
    <w:p w14:paraId="3FEAD8C5" w14:textId="77777777" w:rsidR="006B09C2" w:rsidRDefault="006B09C2" w:rsidP="006B09C2">
      <w:pPr>
        <w:pStyle w:val="AmdtsEntryHd"/>
      </w:pPr>
      <w:r w:rsidRPr="00C51614">
        <w:t>Access to things seized</w:t>
      </w:r>
    </w:p>
    <w:p w14:paraId="2F8ACF04" w14:textId="23CA4DC3" w:rsidR="006B09C2" w:rsidRDefault="006B09C2" w:rsidP="006B09C2">
      <w:pPr>
        <w:pStyle w:val="AmdtsEntries"/>
      </w:pPr>
      <w:r>
        <w:t>s 108</w:t>
      </w:r>
      <w:r>
        <w:tab/>
        <w:t xml:space="preserve">(prev s 50ZW) ins </w:t>
      </w:r>
      <w:hyperlink r:id="rId693" w:tooltip="Lakes Amendment Act 2018" w:history="1">
        <w:r w:rsidRPr="00BD3DD1">
          <w:rPr>
            <w:rStyle w:val="charCitHyperlinkAbbrev"/>
          </w:rPr>
          <w:t>A2018-7</w:t>
        </w:r>
      </w:hyperlink>
      <w:r>
        <w:t xml:space="preserve"> s 28</w:t>
      </w:r>
    </w:p>
    <w:p w14:paraId="7B3490EF" w14:textId="1DDC7A21" w:rsidR="006B09C2" w:rsidRDefault="006B09C2" w:rsidP="006B09C2">
      <w:pPr>
        <w:pStyle w:val="AmdtsEntries"/>
      </w:pPr>
      <w:r>
        <w:tab/>
        <w:t xml:space="preserve">renum as s 108 R18 LA (see </w:t>
      </w:r>
      <w:hyperlink r:id="rId694" w:tooltip="Lakes Amendment Act 2018" w:history="1">
        <w:r w:rsidRPr="00BD3DD1">
          <w:rPr>
            <w:rStyle w:val="charCitHyperlinkAbbrev"/>
          </w:rPr>
          <w:t>A2018-7</w:t>
        </w:r>
      </w:hyperlink>
      <w:r>
        <w:t xml:space="preserve"> s 61)</w:t>
      </w:r>
    </w:p>
    <w:p w14:paraId="2AA921C7" w14:textId="77777777" w:rsidR="007B5957" w:rsidRDefault="007B5957" w:rsidP="007B5957">
      <w:pPr>
        <w:pStyle w:val="AmdtsEntryHd"/>
      </w:pPr>
      <w:r w:rsidRPr="00C51614">
        <w:t>Return of things seized</w:t>
      </w:r>
    </w:p>
    <w:p w14:paraId="358199FF" w14:textId="4FDF831F" w:rsidR="007B5957" w:rsidRDefault="007B5957" w:rsidP="007B5957">
      <w:pPr>
        <w:pStyle w:val="AmdtsEntries"/>
      </w:pPr>
      <w:r>
        <w:t>s 109</w:t>
      </w:r>
      <w:r>
        <w:tab/>
        <w:t xml:space="preserve">(prev s 50ZX) ins </w:t>
      </w:r>
      <w:hyperlink r:id="rId695" w:tooltip="Lakes Amendment Act 2018" w:history="1">
        <w:r w:rsidRPr="00BD3DD1">
          <w:rPr>
            <w:rStyle w:val="charCitHyperlinkAbbrev"/>
          </w:rPr>
          <w:t>A2018-7</w:t>
        </w:r>
      </w:hyperlink>
      <w:r>
        <w:t xml:space="preserve"> s 28</w:t>
      </w:r>
    </w:p>
    <w:p w14:paraId="47FDA926" w14:textId="02E79930" w:rsidR="007B5957" w:rsidRDefault="007B5957" w:rsidP="007B5957">
      <w:pPr>
        <w:pStyle w:val="AmdtsEntries"/>
      </w:pPr>
      <w:r>
        <w:tab/>
        <w:t xml:space="preserve">renum as s 109 R18 LA (see </w:t>
      </w:r>
      <w:hyperlink r:id="rId696" w:tooltip="Lakes Amendment Act 2018" w:history="1">
        <w:r w:rsidRPr="00BD3DD1">
          <w:rPr>
            <w:rStyle w:val="charCitHyperlinkAbbrev"/>
          </w:rPr>
          <w:t>A2018-7</w:t>
        </w:r>
      </w:hyperlink>
      <w:r>
        <w:t xml:space="preserve"> s 61)</w:t>
      </w:r>
    </w:p>
    <w:p w14:paraId="694EE4A7" w14:textId="77777777" w:rsidR="007B5957" w:rsidRDefault="007B5957" w:rsidP="007B5957">
      <w:pPr>
        <w:pStyle w:val="AmdtsEntryHd"/>
      </w:pPr>
      <w:r w:rsidRPr="00C51614">
        <w:t>Disposal of things seized</w:t>
      </w:r>
    </w:p>
    <w:p w14:paraId="12A6D04F" w14:textId="4ED1A5E8" w:rsidR="007B5957" w:rsidRDefault="007B5957" w:rsidP="007B5957">
      <w:pPr>
        <w:pStyle w:val="AmdtsEntries"/>
      </w:pPr>
      <w:r>
        <w:t>s 110</w:t>
      </w:r>
      <w:r>
        <w:tab/>
        <w:t xml:space="preserve">(prev s 50ZY) ins </w:t>
      </w:r>
      <w:hyperlink r:id="rId697" w:tooltip="Lakes Amendment Act 2018" w:history="1">
        <w:r w:rsidRPr="00BD3DD1">
          <w:rPr>
            <w:rStyle w:val="charCitHyperlinkAbbrev"/>
          </w:rPr>
          <w:t>A2018-7</w:t>
        </w:r>
      </w:hyperlink>
      <w:r>
        <w:t xml:space="preserve"> s 28</w:t>
      </w:r>
    </w:p>
    <w:p w14:paraId="249220EC" w14:textId="53901326" w:rsidR="007B5957" w:rsidRDefault="007B5957" w:rsidP="007B5957">
      <w:pPr>
        <w:pStyle w:val="AmdtsEntries"/>
      </w:pPr>
      <w:r>
        <w:tab/>
        <w:t xml:space="preserve">renum as s 110 R18 LA (see </w:t>
      </w:r>
      <w:hyperlink r:id="rId698" w:tooltip="Lakes Amendment Act 2018" w:history="1">
        <w:r w:rsidRPr="00BD3DD1">
          <w:rPr>
            <w:rStyle w:val="charCitHyperlinkAbbrev"/>
          </w:rPr>
          <w:t>A2018-7</w:t>
        </w:r>
      </w:hyperlink>
      <w:r>
        <w:t xml:space="preserve"> s 61)</w:t>
      </w:r>
    </w:p>
    <w:p w14:paraId="1505B662" w14:textId="77777777" w:rsidR="00A51075" w:rsidRDefault="00A51075" w:rsidP="00A51075">
      <w:pPr>
        <w:pStyle w:val="AmdtsEntryHd"/>
      </w:pPr>
      <w:r w:rsidRPr="00C51614">
        <w:lastRenderedPageBreak/>
        <w:t>Detaining boats</w:t>
      </w:r>
    </w:p>
    <w:p w14:paraId="17328D5E" w14:textId="5CAC2771" w:rsidR="00A51075" w:rsidRPr="005E2BEC" w:rsidRDefault="00A51075" w:rsidP="00A51075">
      <w:pPr>
        <w:pStyle w:val="AmdtsEntries"/>
      </w:pPr>
      <w:r>
        <w:t>div 9.7 hdg</w:t>
      </w:r>
      <w:r>
        <w:tab/>
        <w:t xml:space="preserve">(prev div 5D.7 hdg) ins </w:t>
      </w:r>
      <w:hyperlink r:id="rId699" w:tooltip="Lakes Amendment Act 2018" w:history="1">
        <w:r w:rsidRPr="00BD3DD1">
          <w:rPr>
            <w:rStyle w:val="charCitHyperlinkAbbrev"/>
          </w:rPr>
          <w:t>A2018-7</w:t>
        </w:r>
      </w:hyperlink>
      <w:r>
        <w:t xml:space="preserve"> s 28</w:t>
      </w:r>
    </w:p>
    <w:p w14:paraId="096618BB" w14:textId="59523936" w:rsidR="00A51075" w:rsidRDefault="00A51075" w:rsidP="00A51075">
      <w:pPr>
        <w:pStyle w:val="AmdtsEntries"/>
      </w:pPr>
      <w:r>
        <w:tab/>
        <w:t xml:space="preserve">renum as div 9.7 hdg R18 LA (see </w:t>
      </w:r>
      <w:hyperlink r:id="rId700" w:tooltip="Lakes Amendment Act 2018" w:history="1">
        <w:r w:rsidRPr="00BD3DD1">
          <w:rPr>
            <w:rStyle w:val="charCitHyperlinkAbbrev"/>
          </w:rPr>
          <w:t>A2018-7</w:t>
        </w:r>
      </w:hyperlink>
      <w:r>
        <w:t xml:space="preserve"> s 61)</w:t>
      </w:r>
    </w:p>
    <w:p w14:paraId="2CCF7FA6" w14:textId="77777777" w:rsidR="00E924FF" w:rsidRDefault="00E924FF" w:rsidP="00E924FF">
      <w:pPr>
        <w:pStyle w:val="AmdtsEntryHd"/>
      </w:pPr>
      <w:r w:rsidRPr="00C51614">
        <w:t>Inspectors may detain boats</w:t>
      </w:r>
    </w:p>
    <w:p w14:paraId="2F60C23F" w14:textId="6957915B" w:rsidR="00E924FF" w:rsidRDefault="00E924FF" w:rsidP="00E924FF">
      <w:pPr>
        <w:pStyle w:val="AmdtsEntries"/>
      </w:pPr>
      <w:r>
        <w:t>s 111</w:t>
      </w:r>
      <w:r>
        <w:tab/>
        <w:t xml:space="preserve">(prev s 50ZZ) ins </w:t>
      </w:r>
      <w:hyperlink r:id="rId701" w:tooltip="Lakes Amendment Act 2018" w:history="1">
        <w:r w:rsidRPr="00BD3DD1">
          <w:rPr>
            <w:rStyle w:val="charCitHyperlinkAbbrev"/>
          </w:rPr>
          <w:t>A2018-7</w:t>
        </w:r>
      </w:hyperlink>
      <w:r>
        <w:t xml:space="preserve"> s 28</w:t>
      </w:r>
    </w:p>
    <w:p w14:paraId="2E08B48B" w14:textId="708DA57C" w:rsidR="00E924FF" w:rsidRDefault="00E924FF" w:rsidP="00E924FF">
      <w:pPr>
        <w:pStyle w:val="AmdtsEntries"/>
      </w:pPr>
      <w:r>
        <w:tab/>
        <w:t xml:space="preserve">renum as s 111 R18 LA (see </w:t>
      </w:r>
      <w:hyperlink r:id="rId702" w:tooltip="Lakes Amendment Act 2018" w:history="1">
        <w:r w:rsidRPr="00BD3DD1">
          <w:rPr>
            <w:rStyle w:val="charCitHyperlinkAbbrev"/>
          </w:rPr>
          <w:t>A2018-7</w:t>
        </w:r>
      </w:hyperlink>
      <w:r>
        <w:t xml:space="preserve"> s 61)</w:t>
      </w:r>
    </w:p>
    <w:p w14:paraId="1F03012E" w14:textId="77777777" w:rsidR="0027136A" w:rsidRDefault="0027136A" w:rsidP="0027136A">
      <w:pPr>
        <w:pStyle w:val="AmdtsEntryHd"/>
      </w:pPr>
      <w:r w:rsidRPr="00C51614">
        <w:t>Territory to pay costs of detention</w:t>
      </w:r>
    </w:p>
    <w:p w14:paraId="5150FC87" w14:textId="33926CF7" w:rsidR="0027136A" w:rsidRDefault="0027136A" w:rsidP="0027136A">
      <w:pPr>
        <w:pStyle w:val="AmdtsEntries"/>
      </w:pPr>
      <w:r>
        <w:t>s 112</w:t>
      </w:r>
      <w:r>
        <w:tab/>
        <w:t xml:space="preserve">(prev s 50ZZA) ins </w:t>
      </w:r>
      <w:hyperlink r:id="rId703" w:tooltip="Lakes Amendment Act 2018" w:history="1">
        <w:r w:rsidRPr="00BD3DD1">
          <w:rPr>
            <w:rStyle w:val="charCitHyperlinkAbbrev"/>
          </w:rPr>
          <w:t>A2018-7</w:t>
        </w:r>
      </w:hyperlink>
      <w:r>
        <w:t xml:space="preserve"> s 28</w:t>
      </w:r>
    </w:p>
    <w:p w14:paraId="2AF4B770" w14:textId="0D1FFA77" w:rsidR="0027136A" w:rsidRDefault="0027136A" w:rsidP="0027136A">
      <w:pPr>
        <w:pStyle w:val="AmdtsEntries"/>
      </w:pPr>
      <w:r>
        <w:tab/>
        <w:t xml:space="preserve">renum as s 112 R18 LA (see </w:t>
      </w:r>
      <w:hyperlink r:id="rId704" w:tooltip="Lakes Amendment Act 2018" w:history="1">
        <w:r w:rsidRPr="00BD3DD1">
          <w:rPr>
            <w:rStyle w:val="charCitHyperlinkAbbrev"/>
          </w:rPr>
          <w:t>A2018-7</w:t>
        </w:r>
      </w:hyperlink>
      <w:r>
        <w:t xml:space="preserve"> s 61)</w:t>
      </w:r>
    </w:p>
    <w:p w14:paraId="092E08DA" w14:textId="77777777" w:rsidR="0027136A" w:rsidRDefault="0027136A" w:rsidP="0027136A">
      <w:pPr>
        <w:pStyle w:val="AmdtsEntryHd"/>
      </w:pPr>
      <w:r w:rsidRPr="00C51614">
        <w:t>Owner to pay costs of detention</w:t>
      </w:r>
    </w:p>
    <w:p w14:paraId="46163969" w14:textId="705B5E0C" w:rsidR="0027136A" w:rsidRDefault="0027136A" w:rsidP="0027136A">
      <w:pPr>
        <w:pStyle w:val="AmdtsEntries"/>
      </w:pPr>
      <w:r>
        <w:t>s 113</w:t>
      </w:r>
      <w:r>
        <w:tab/>
        <w:t xml:space="preserve">(prev s 50ZZB) ins </w:t>
      </w:r>
      <w:hyperlink r:id="rId705" w:tooltip="Lakes Amendment Act 2018" w:history="1">
        <w:r w:rsidRPr="00BD3DD1">
          <w:rPr>
            <w:rStyle w:val="charCitHyperlinkAbbrev"/>
          </w:rPr>
          <w:t>A2018-7</w:t>
        </w:r>
      </w:hyperlink>
      <w:r>
        <w:t xml:space="preserve"> s 28</w:t>
      </w:r>
    </w:p>
    <w:p w14:paraId="5DA53D0C" w14:textId="6F99F3E2" w:rsidR="0027136A" w:rsidRDefault="0027136A" w:rsidP="0027136A">
      <w:pPr>
        <w:pStyle w:val="AmdtsEntries"/>
      </w:pPr>
      <w:r>
        <w:tab/>
        <w:t xml:space="preserve">renum as s 113 R18 LA (see </w:t>
      </w:r>
      <w:hyperlink r:id="rId706" w:tooltip="Lakes Amendment Act 2018" w:history="1">
        <w:r w:rsidRPr="00BD3DD1">
          <w:rPr>
            <w:rStyle w:val="charCitHyperlinkAbbrev"/>
          </w:rPr>
          <w:t>A2018-7</w:t>
        </w:r>
      </w:hyperlink>
      <w:r>
        <w:t xml:space="preserve"> s 61)</w:t>
      </w:r>
    </w:p>
    <w:p w14:paraId="2723CF46" w14:textId="77777777" w:rsidR="00876756" w:rsidRDefault="00876756" w:rsidP="00876756">
      <w:pPr>
        <w:pStyle w:val="AmdtsEntryHd"/>
      </w:pPr>
      <w:r>
        <w:t>Notification and review of decisions</w:t>
      </w:r>
    </w:p>
    <w:p w14:paraId="23D38912" w14:textId="024C1643" w:rsidR="00876756" w:rsidRPr="009C3314" w:rsidRDefault="00984F82" w:rsidP="00876756">
      <w:pPr>
        <w:pStyle w:val="AmdtsEntries"/>
      </w:pPr>
      <w:r>
        <w:t>pt 10</w:t>
      </w:r>
      <w:r w:rsidR="00876756">
        <w:t xml:space="preserve"> hdg</w:t>
      </w:r>
      <w:r w:rsidR="00876756">
        <w:tab/>
      </w:r>
      <w:r>
        <w:t xml:space="preserve">(prev pt 6 hdg) </w:t>
      </w:r>
      <w:r w:rsidR="00876756">
        <w:t xml:space="preserve">sub </w:t>
      </w:r>
      <w:hyperlink r:id="rId707" w:tooltip="ACT Civil and Administrative Tribunal Legislation Amendment Act 2008 (No 2)" w:history="1">
        <w:r w:rsidR="00876756" w:rsidRPr="007E6D74">
          <w:rPr>
            <w:rStyle w:val="charCitHyperlinkAbbrev"/>
          </w:rPr>
          <w:t>A2008</w:t>
        </w:r>
        <w:r w:rsidR="00876756" w:rsidRPr="007E6D74">
          <w:rPr>
            <w:rStyle w:val="charCitHyperlinkAbbrev"/>
          </w:rPr>
          <w:noBreakHyphen/>
          <w:t>37</w:t>
        </w:r>
      </w:hyperlink>
      <w:r w:rsidR="00876756">
        <w:t xml:space="preserve"> amdt 1.260</w:t>
      </w:r>
    </w:p>
    <w:p w14:paraId="053E4CD0" w14:textId="38B4273D" w:rsidR="00984F82" w:rsidRDefault="00984F82" w:rsidP="00984F82">
      <w:pPr>
        <w:pStyle w:val="AmdtsEntries"/>
      </w:pPr>
      <w:r>
        <w:tab/>
        <w:t xml:space="preserve">renum as pt 10 hdg R18 LA (see </w:t>
      </w:r>
      <w:hyperlink r:id="rId708" w:tooltip="Lakes Amendment Act 2018" w:history="1">
        <w:r w:rsidRPr="00BD3DD1">
          <w:rPr>
            <w:rStyle w:val="charCitHyperlinkAbbrev"/>
          </w:rPr>
          <w:t>A2018-7</w:t>
        </w:r>
      </w:hyperlink>
      <w:r>
        <w:t xml:space="preserve"> s 61)</w:t>
      </w:r>
    </w:p>
    <w:p w14:paraId="42156FCD" w14:textId="77777777" w:rsidR="008D2CB3" w:rsidRDefault="008D2CB3">
      <w:pPr>
        <w:pStyle w:val="AmdtsEntryHd"/>
      </w:pPr>
      <w:r>
        <w:t xml:space="preserve">Meaning of </w:t>
      </w:r>
      <w:r w:rsidRPr="008D2CB3">
        <w:rPr>
          <w:i/>
        </w:rPr>
        <w:t>reviewable decision</w:t>
      </w:r>
      <w:r w:rsidR="000E35BA">
        <w:t>—pt 10</w:t>
      </w:r>
    </w:p>
    <w:p w14:paraId="4B6ED3B4" w14:textId="520A988E" w:rsidR="008D2CB3" w:rsidRDefault="008D2CB3" w:rsidP="00FF33DE">
      <w:pPr>
        <w:pStyle w:val="AmdtsEntries"/>
        <w:keepNext/>
      </w:pPr>
      <w:r>
        <w:t>s 114 hdg</w:t>
      </w:r>
      <w:r>
        <w:tab/>
        <w:t xml:space="preserve">(prev s 51 hdg) sub </w:t>
      </w:r>
      <w:hyperlink r:id="rId709" w:tooltip="Statute Law Amendment Act 2002 (No 2)" w:history="1">
        <w:r w:rsidRPr="007E6D74">
          <w:rPr>
            <w:rStyle w:val="charCitHyperlinkAbbrev"/>
          </w:rPr>
          <w:t>A2002</w:t>
        </w:r>
        <w:r w:rsidRPr="007E6D74">
          <w:rPr>
            <w:rStyle w:val="charCitHyperlinkAbbrev"/>
          </w:rPr>
          <w:noBreakHyphen/>
          <w:t>49</w:t>
        </w:r>
      </w:hyperlink>
      <w:r>
        <w:t xml:space="preserve"> amdt 3.93</w:t>
      </w:r>
    </w:p>
    <w:p w14:paraId="75BC7E1F" w14:textId="49E230F5" w:rsidR="008D2CB3" w:rsidRDefault="008D2CB3" w:rsidP="00FF33DE">
      <w:pPr>
        <w:pStyle w:val="AmdtsEntries"/>
        <w:keepNext/>
      </w:pPr>
      <w:r>
        <w:t>s 114</w:t>
      </w:r>
      <w:r>
        <w:tab/>
        <w:t xml:space="preserve">(prev s 51) am </w:t>
      </w:r>
      <w:hyperlink r:id="rId710" w:tooltip="Lakes (Amendment) Ordinance 1987" w:history="1">
        <w:r w:rsidRPr="007E6D74">
          <w:rPr>
            <w:rStyle w:val="charCitHyperlinkAbbrev"/>
          </w:rPr>
          <w:t>Ord1987</w:t>
        </w:r>
        <w:r w:rsidRPr="007E6D74">
          <w:rPr>
            <w:rStyle w:val="charCitHyperlinkAbbrev"/>
          </w:rPr>
          <w:noBreakHyphen/>
          <w:t>49</w:t>
        </w:r>
      </w:hyperlink>
      <w:r>
        <w:t xml:space="preserve"> s 9; </w:t>
      </w:r>
      <w:hyperlink r:id="rId711"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712" w:tooltip="Lakes (Amendment) Act 1991" w:history="1">
        <w:r w:rsidRPr="007E6D74">
          <w:rPr>
            <w:rStyle w:val="charCitHyperlinkAbbrev"/>
          </w:rPr>
          <w:t>A1991</w:t>
        </w:r>
        <w:r w:rsidRPr="007E6D74">
          <w:rPr>
            <w:rStyle w:val="charCitHyperlinkAbbrev"/>
          </w:rPr>
          <w:noBreakHyphen/>
          <w:t>89</w:t>
        </w:r>
      </w:hyperlink>
      <w:r>
        <w:t xml:space="preserve"> s 7; 1994 No 60 sch 1</w:t>
      </w:r>
    </w:p>
    <w:p w14:paraId="5B3F7461" w14:textId="296D9AEF" w:rsidR="008D2CB3" w:rsidRDefault="008D2CB3" w:rsidP="008D2CB3">
      <w:pPr>
        <w:pStyle w:val="AmdtsEntries"/>
      </w:pPr>
      <w:r>
        <w:tab/>
        <w:t xml:space="preserve">sub </w:t>
      </w:r>
      <w:hyperlink r:id="rId713"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2C6096AA" w14:textId="09326114" w:rsidR="008D2CB3" w:rsidRDefault="008D2CB3" w:rsidP="008D2CB3">
      <w:pPr>
        <w:pStyle w:val="AmdtsEntries"/>
      </w:pPr>
      <w:r>
        <w:tab/>
        <w:t xml:space="preserve">renum as s 114 R18 LA (see </w:t>
      </w:r>
      <w:hyperlink r:id="rId714" w:tooltip="Lakes Amendment Act 2018" w:history="1">
        <w:r w:rsidRPr="00BD3DD1">
          <w:rPr>
            <w:rStyle w:val="charCitHyperlinkAbbrev"/>
          </w:rPr>
          <w:t>A2018-7</w:t>
        </w:r>
      </w:hyperlink>
      <w:r>
        <w:t xml:space="preserve"> s 61)</w:t>
      </w:r>
    </w:p>
    <w:p w14:paraId="1080C10A" w14:textId="77777777" w:rsidR="008D2CB3" w:rsidRDefault="008D2CB3" w:rsidP="008D2CB3">
      <w:pPr>
        <w:pStyle w:val="AmdtsEntryHd"/>
      </w:pPr>
      <w:r>
        <w:t>Reviewable decision notices</w:t>
      </w:r>
    </w:p>
    <w:p w14:paraId="367A68D6" w14:textId="0B0739A2" w:rsidR="008D2CB3" w:rsidRPr="009C3314" w:rsidRDefault="008D2CB3" w:rsidP="008D2CB3">
      <w:pPr>
        <w:pStyle w:val="AmdtsEntries"/>
      </w:pPr>
      <w:r>
        <w:t>s 115</w:t>
      </w:r>
      <w:r>
        <w:tab/>
        <w:t xml:space="preserve">(prev s 51AA) ins </w:t>
      </w:r>
      <w:hyperlink r:id="rId715"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1114A92B" w14:textId="7A846E40" w:rsidR="008D2CB3" w:rsidRDefault="008D2CB3" w:rsidP="008D2CB3">
      <w:pPr>
        <w:pStyle w:val="AmdtsEntries"/>
      </w:pPr>
      <w:r>
        <w:tab/>
        <w:t xml:space="preserve">renum as s 115 R18 LA (see </w:t>
      </w:r>
      <w:hyperlink r:id="rId716" w:tooltip="Lakes Amendment Act 2018" w:history="1">
        <w:r w:rsidRPr="00BD3DD1">
          <w:rPr>
            <w:rStyle w:val="charCitHyperlinkAbbrev"/>
          </w:rPr>
          <w:t>A2018-7</w:t>
        </w:r>
      </w:hyperlink>
      <w:r>
        <w:t xml:space="preserve"> s 61)</w:t>
      </w:r>
    </w:p>
    <w:p w14:paraId="60AA9EC6" w14:textId="77777777" w:rsidR="00345949" w:rsidRDefault="00345949" w:rsidP="00345949">
      <w:pPr>
        <w:pStyle w:val="AmdtsEntryHd"/>
      </w:pPr>
      <w:r>
        <w:t>Applications for review</w:t>
      </w:r>
    </w:p>
    <w:p w14:paraId="0C9A0F10" w14:textId="57579C97" w:rsidR="00345949" w:rsidRPr="009C3314" w:rsidRDefault="00345949" w:rsidP="00345949">
      <w:pPr>
        <w:pStyle w:val="AmdtsEntries"/>
      </w:pPr>
      <w:r>
        <w:t>s 116</w:t>
      </w:r>
      <w:r>
        <w:tab/>
        <w:t xml:space="preserve">(prev s 51AB) ins </w:t>
      </w:r>
      <w:hyperlink r:id="rId717"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0D409954" w14:textId="64C2824E" w:rsidR="00345949" w:rsidRDefault="00345949" w:rsidP="00345949">
      <w:pPr>
        <w:pStyle w:val="AmdtsEntries"/>
      </w:pPr>
      <w:r>
        <w:tab/>
        <w:t xml:space="preserve">renum as s 116 R18 LA (see </w:t>
      </w:r>
      <w:hyperlink r:id="rId718" w:tooltip="Lakes Amendment Act 2018" w:history="1">
        <w:r w:rsidRPr="00BD3DD1">
          <w:rPr>
            <w:rStyle w:val="charCitHyperlinkAbbrev"/>
          </w:rPr>
          <w:t>A2018-7</w:t>
        </w:r>
      </w:hyperlink>
      <w:r>
        <w:t xml:space="preserve"> s 61)</w:t>
      </w:r>
    </w:p>
    <w:p w14:paraId="0246EE0E" w14:textId="77777777" w:rsidR="00984F82" w:rsidRDefault="00984F82" w:rsidP="00345949">
      <w:pPr>
        <w:pStyle w:val="AmdtsEntryHd"/>
      </w:pPr>
      <w:r>
        <w:t>Miscellaneous</w:t>
      </w:r>
    </w:p>
    <w:p w14:paraId="76274DF3" w14:textId="4C9BDEFA" w:rsidR="00984F82" w:rsidRPr="00984F82" w:rsidRDefault="004D4FCB" w:rsidP="00984F82">
      <w:pPr>
        <w:pStyle w:val="AmdtsEntries"/>
      </w:pPr>
      <w:r>
        <w:t>pt 11</w:t>
      </w:r>
      <w:r w:rsidR="00984F82">
        <w:t xml:space="preserve"> hdg</w:t>
      </w:r>
      <w:r w:rsidR="00984F82">
        <w:tab/>
        <w:t xml:space="preserve">(prev pt 7 hdg) ins </w:t>
      </w:r>
      <w:hyperlink r:id="rId719" w:tooltip="ACT Civil and Administrative Tribunal Legislation Amendment Act 2008 (No 2)" w:history="1">
        <w:r w:rsidR="00984F82" w:rsidRPr="007E6D74">
          <w:rPr>
            <w:rStyle w:val="charCitHyperlinkAbbrev"/>
          </w:rPr>
          <w:t>A2008</w:t>
        </w:r>
        <w:r w:rsidR="00984F82" w:rsidRPr="007E6D74">
          <w:rPr>
            <w:rStyle w:val="charCitHyperlinkAbbrev"/>
          </w:rPr>
          <w:noBreakHyphen/>
          <w:t>37</w:t>
        </w:r>
      </w:hyperlink>
      <w:r w:rsidR="00984F82">
        <w:t xml:space="preserve"> amdt 1.260</w:t>
      </w:r>
    </w:p>
    <w:p w14:paraId="5CE64C54" w14:textId="4E6C7063" w:rsidR="00984F82" w:rsidRDefault="00984F82" w:rsidP="00984F82">
      <w:pPr>
        <w:pStyle w:val="AmdtsEntries"/>
      </w:pPr>
      <w:r>
        <w:tab/>
        <w:t xml:space="preserve">renum as </w:t>
      </w:r>
      <w:r w:rsidR="004D4FCB">
        <w:t>pt 11 hdg</w:t>
      </w:r>
      <w:r>
        <w:t xml:space="preserve"> R18 LA (see </w:t>
      </w:r>
      <w:hyperlink r:id="rId720" w:tooltip="Lakes Amendment Act 2018" w:history="1">
        <w:r w:rsidRPr="00BD3DD1">
          <w:rPr>
            <w:rStyle w:val="charCitHyperlinkAbbrev"/>
          </w:rPr>
          <w:t>A2018-7</w:t>
        </w:r>
      </w:hyperlink>
      <w:r>
        <w:t xml:space="preserve"> s 61)</w:t>
      </w:r>
    </w:p>
    <w:p w14:paraId="0A0B1666" w14:textId="77777777" w:rsidR="00345949" w:rsidRDefault="00345949" w:rsidP="00345949">
      <w:pPr>
        <w:pStyle w:val="AmdtsEntryHd"/>
      </w:pPr>
      <w:r>
        <w:t>Acts and omissions of representatives</w:t>
      </w:r>
    </w:p>
    <w:p w14:paraId="6666FF66" w14:textId="4255D004" w:rsidR="00345949" w:rsidRDefault="00345949" w:rsidP="00345949">
      <w:pPr>
        <w:pStyle w:val="AmdtsEntries"/>
        <w:keepNext/>
      </w:pPr>
      <w:r>
        <w:t>s 117</w:t>
      </w:r>
      <w:r>
        <w:tab/>
        <w:t xml:space="preserve">(prev s 51A) ins </w:t>
      </w:r>
      <w:hyperlink r:id="rId721" w:tooltip="Lakes (Amendment) Ordinance 1987" w:history="1">
        <w:r w:rsidRPr="007E6D74">
          <w:rPr>
            <w:rStyle w:val="charCitHyperlinkAbbrev"/>
          </w:rPr>
          <w:t>Ord1987</w:t>
        </w:r>
        <w:r w:rsidRPr="007E6D74">
          <w:rPr>
            <w:rStyle w:val="charCitHyperlinkAbbrev"/>
          </w:rPr>
          <w:noBreakHyphen/>
          <w:t>49</w:t>
        </w:r>
      </w:hyperlink>
      <w:r>
        <w:t xml:space="preserve"> s 10</w:t>
      </w:r>
    </w:p>
    <w:p w14:paraId="1860DCAD" w14:textId="2D7FDD10" w:rsidR="00345949" w:rsidRDefault="00345949" w:rsidP="00345949">
      <w:pPr>
        <w:pStyle w:val="AmdtsEntries"/>
      </w:pPr>
      <w:r>
        <w:tab/>
        <w:t xml:space="preserve">sub </w:t>
      </w:r>
      <w:hyperlink r:id="rId722" w:tooltip="Statute Law Amendment Act 2002 (No 2)" w:history="1">
        <w:r w:rsidRPr="007E6D74">
          <w:rPr>
            <w:rStyle w:val="charCitHyperlinkAbbrev"/>
          </w:rPr>
          <w:t>A2002</w:t>
        </w:r>
        <w:r w:rsidRPr="007E6D74">
          <w:rPr>
            <w:rStyle w:val="charCitHyperlinkAbbrev"/>
          </w:rPr>
          <w:noBreakHyphen/>
          <w:t>49</w:t>
        </w:r>
      </w:hyperlink>
      <w:r>
        <w:t xml:space="preserve"> amdt 3.94; </w:t>
      </w:r>
      <w:hyperlink r:id="rId723" w:tooltip="Criminal Code (Theft, Fraud, Bribery and Related Offences) Amendment Act 2004" w:history="1">
        <w:r w:rsidRPr="007E6D74">
          <w:rPr>
            <w:rStyle w:val="charCitHyperlinkAbbrev"/>
          </w:rPr>
          <w:t>A2004</w:t>
        </w:r>
        <w:r w:rsidRPr="007E6D74">
          <w:rPr>
            <w:rStyle w:val="charCitHyperlinkAbbrev"/>
          </w:rPr>
          <w:noBreakHyphen/>
          <w:t>15</w:t>
        </w:r>
      </w:hyperlink>
      <w:r>
        <w:t xml:space="preserve"> amdt 1.30</w:t>
      </w:r>
    </w:p>
    <w:p w14:paraId="56FE8C8C" w14:textId="321C286F" w:rsidR="00345949" w:rsidRDefault="00345949" w:rsidP="00345949">
      <w:pPr>
        <w:pStyle w:val="AmdtsEntries"/>
      </w:pPr>
      <w:r>
        <w:tab/>
        <w:t xml:space="preserve">renum as s 117 R18 LA (see </w:t>
      </w:r>
      <w:hyperlink r:id="rId724" w:tooltip="Lakes Amendment Act 2018" w:history="1">
        <w:r w:rsidRPr="00BD3DD1">
          <w:rPr>
            <w:rStyle w:val="charCitHyperlinkAbbrev"/>
          </w:rPr>
          <w:t>A2018-7</w:t>
        </w:r>
      </w:hyperlink>
      <w:r>
        <w:t xml:space="preserve"> s 61)</w:t>
      </w:r>
    </w:p>
    <w:p w14:paraId="7E62BD6F" w14:textId="77777777" w:rsidR="00CE544B" w:rsidRDefault="00CE544B" w:rsidP="00CE544B">
      <w:pPr>
        <w:pStyle w:val="AmdtsEntryHd"/>
      </w:pPr>
      <w:r>
        <w:t>Evidence</w:t>
      </w:r>
    </w:p>
    <w:p w14:paraId="2D0A3EB7" w14:textId="4ABE4001" w:rsidR="00CE544B" w:rsidRPr="00F57D63" w:rsidRDefault="00CE544B" w:rsidP="00CE544B">
      <w:pPr>
        <w:pStyle w:val="AmdtsEntries"/>
      </w:pPr>
      <w:r>
        <w:t>s 118</w:t>
      </w:r>
      <w:r>
        <w:tab/>
        <w:t xml:space="preserve">(prev s 52) am </w:t>
      </w:r>
      <w:hyperlink r:id="rId725" w:tooltip="Lakes Amendment Act 2018" w:history="1">
        <w:r w:rsidRPr="00BD3DD1">
          <w:rPr>
            <w:rStyle w:val="charCitHyperlinkAbbrev"/>
          </w:rPr>
          <w:t>A2018-7</w:t>
        </w:r>
      </w:hyperlink>
      <w:r>
        <w:t xml:space="preserve"> s 29</w:t>
      </w:r>
    </w:p>
    <w:p w14:paraId="7D14C1D3" w14:textId="41F7D65B" w:rsidR="00CE544B" w:rsidRDefault="00CE544B" w:rsidP="00CE544B">
      <w:pPr>
        <w:pStyle w:val="AmdtsEntries"/>
      </w:pPr>
      <w:r>
        <w:tab/>
        <w:t xml:space="preserve">renum as s 118 R18 LA (see </w:t>
      </w:r>
      <w:hyperlink r:id="rId726" w:tooltip="Lakes Amendment Act 2018" w:history="1">
        <w:r w:rsidRPr="00BD3DD1">
          <w:rPr>
            <w:rStyle w:val="charCitHyperlinkAbbrev"/>
          </w:rPr>
          <w:t>A2018-7</w:t>
        </w:r>
      </w:hyperlink>
      <w:r>
        <w:t xml:space="preserve"> s 61)</w:t>
      </w:r>
    </w:p>
    <w:p w14:paraId="205CC992" w14:textId="77777777" w:rsidR="00CE544B" w:rsidRDefault="00CE544B" w:rsidP="00CE544B">
      <w:pPr>
        <w:pStyle w:val="AmdtsEntryHd"/>
      </w:pPr>
      <w:r w:rsidRPr="00C51614">
        <w:rPr>
          <w:lang w:val="en-US"/>
        </w:rPr>
        <w:t>Privileges against self-incrimination and exposure to civil penalty</w:t>
      </w:r>
    </w:p>
    <w:p w14:paraId="22AD9AB7" w14:textId="4FD9E617" w:rsidR="00CE544B" w:rsidRDefault="00CE544B" w:rsidP="00EF7CD4">
      <w:pPr>
        <w:pStyle w:val="AmdtsEntries"/>
      </w:pPr>
      <w:r>
        <w:t>s 119</w:t>
      </w:r>
      <w:r>
        <w:tab/>
        <w:t xml:space="preserve">(prev s 53) ins </w:t>
      </w:r>
      <w:hyperlink r:id="rId727" w:tooltip="Lakes Amendment Act 2018" w:history="1">
        <w:r w:rsidRPr="00BD3DD1">
          <w:rPr>
            <w:rStyle w:val="charCitHyperlinkAbbrev"/>
          </w:rPr>
          <w:t>A2018-7</w:t>
        </w:r>
      </w:hyperlink>
      <w:r>
        <w:t xml:space="preserve"> s 30</w:t>
      </w:r>
    </w:p>
    <w:p w14:paraId="79152C8D" w14:textId="063CC110" w:rsidR="00CE544B" w:rsidRDefault="00CE544B" w:rsidP="00CE544B">
      <w:pPr>
        <w:pStyle w:val="AmdtsEntries"/>
      </w:pPr>
      <w:r>
        <w:tab/>
        <w:t xml:space="preserve">renum as s 119 R18 LA (see </w:t>
      </w:r>
      <w:hyperlink r:id="rId728" w:tooltip="Lakes Amendment Act 2018" w:history="1">
        <w:r w:rsidRPr="00BD3DD1">
          <w:rPr>
            <w:rStyle w:val="charCitHyperlinkAbbrev"/>
          </w:rPr>
          <w:t>A2018-7</w:t>
        </w:r>
      </w:hyperlink>
      <w:r>
        <w:t xml:space="preserve"> s 61)</w:t>
      </w:r>
    </w:p>
    <w:p w14:paraId="3C5B27C4" w14:textId="77777777" w:rsidR="00DC1410" w:rsidRDefault="00DC1410" w:rsidP="00DC1410">
      <w:pPr>
        <w:pStyle w:val="AmdtsEntryHd"/>
      </w:pPr>
      <w:r>
        <w:lastRenderedPageBreak/>
        <w:t>Determination of fees</w:t>
      </w:r>
    </w:p>
    <w:p w14:paraId="10115E80" w14:textId="23703177" w:rsidR="00DC1410" w:rsidRDefault="00DC1410" w:rsidP="00DC1410">
      <w:pPr>
        <w:pStyle w:val="AmdtsEntries"/>
        <w:keepNext/>
      </w:pPr>
      <w:r>
        <w:t>s 120</w:t>
      </w:r>
      <w:r>
        <w:tab/>
        <w:t xml:space="preserve">(prev s 54) am </w:t>
      </w:r>
      <w:hyperlink r:id="rId729" w:tooltip="Lakes (Amendment) Ordinance 1983" w:history="1">
        <w:r w:rsidRPr="007E6D74">
          <w:rPr>
            <w:rStyle w:val="charCitHyperlinkAbbrev"/>
          </w:rPr>
          <w:t>Ord1983</w:t>
        </w:r>
        <w:r w:rsidRPr="007E6D74">
          <w:rPr>
            <w:rStyle w:val="charCitHyperlinkAbbrev"/>
          </w:rPr>
          <w:noBreakHyphen/>
          <w:t>31</w:t>
        </w:r>
      </w:hyperlink>
      <w:r>
        <w:t xml:space="preserve"> s 11; </w:t>
      </w:r>
      <w:hyperlink r:id="rId730"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731"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732" w:tooltip="Statute Law Revision Act 1995" w:history="1">
        <w:r w:rsidRPr="007E6D74">
          <w:rPr>
            <w:rStyle w:val="charCitHyperlinkAbbrev"/>
          </w:rPr>
          <w:t>A1995</w:t>
        </w:r>
        <w:r w:rsidRPr="007E6D74">
          <w:rPr>
            <w:rStyle w:val="charCitHyperlinkAbbrev"/>
          </w:rPr>
          <w:noBreakHyphen/>
          <w:t>46</w:t>
        </w:r>
      </w:hyperlink>
      <w:r>
        <w:t xml:space="preserve"> sch</w:t>
      </w:r>
    </w:p>
    <w:p w14:paraId="0563153E" w14:textId="340BEE6B" w:rsidR="00DC1410" w:rsidRDefault="00DC1410" w:rsidP="00DC1410">
      <w:pPr>
        <w:pStyle w:val="AmdtsEntries"/>
      </w:pPr>
      <w:r>
        <w:tab/>
        <w:t xml:space="preserve">sub </w:t>
      </w:r>
      <w:hyperlink r:id="rId733"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45329C9A" w14:textId="7A4F066B" w:rsidR="00DC1410" w:rsidRDefault="00DC1410" w:rsidP="00DC1410">
      <w:pPr>
        <w:pStyle w:val="AmdtsEntries"/>
      </w:pPr>
      <w:r>
        <w:tab/>
        <w:t xml:space="preserve">am </w:t>
      </w:r>
      <w:hyperlink r:id="rId734" w:tooltip="Statute Law Amendment Act 2011" w:history="1">
        <w:r w:rsidRPr="007E6D74">
          <w:rPr>
            <w:rStyle w:val="charCitHyperlinkAbbrev"/>
          </w:rPr>
          <w:t>A2011</w:t>
        </w:r>
        <w:r w:rsidRPr="007E6D74">
          <w:rPr>
            <w:rStyle w:val="charCitHyperlinkAbbrev"/>
          </w:rPr>
          <w:noBreakHyphen/>
          <w:t>3</w:t>
        </w:r>
      </w:hyperlink>
      <w:r>
        <w:t xml:space="preserve"> amdt 3.275</w:t>
      </w:r>
    </w:p>
    <w:p w14:paraId="41AE98CF" w14:textId="1C3253D3" w:rsidR="00DC1410" w:rsidRDefault="00DC1410" w:rsidP="00DC1410">
      <w:pPr>
        <w:pStyle w:val="AmdtsEntries"/>
      </w:pPr>
      <w:r>
        <w:tab/>
        <w:t xml:space="preserve">renum as s 120 R18 LA (see </w:t>
      </w:r>
      <w:hyperlink r:id="rId735" w:tooltip="Lakes Amendment Act 2018" w:history="1">
        <w:r w:rsidRPr="00BD3DD1">
          <w:rPr>
            <w:rStyle w:val="charCitHyperlinkAbbrev"/>
          </w:rPr>
          <w:t>A2018-7</w:t>
        </w:r>
      </w:hyperlink>
      <w:r>
        <w:t xml:space="preserve"> s 61)</w:t>
      </w:r>
    </w:p>
    <w:p w14:paraId="6229275F" w14:textId="77777777" w:rsidR="00204722" w:rsidRDefault="00204722" w:rsidP="00204722">
      <w:pPr>
        <w:pStyle w:val="AmdtsEntryHd"/>
      </w:pPr>
      <w:r>
        <w:t>Approved forms</w:t>
      </w:r>
    </w:p>
    <w:p w14:paraId="5FD8501C" w14:textId="467AD4A7" w:rsidR="00204722" w:rsidRDefault="00204722" w:rsidP="00204722">
      <w:pPr>
        <w:pStyle w:val="AmdtsEntries"/>
        <w:keepNext/>
      </w:pPr>
      <w:r>
        <w:t>s 121</w:t>
      </w:r>
      <w:r>
        <w:tab/>
        <w:t xml:space="preserve">(prev s 55) ins </w:t>
      </w:r>
      <w:hyperlink r:id="rId736"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088631E5" w14:textId="4CE14E86" w:rsidR="00204722" w:rsidRDefault="00204722" w:rsidP="00204722">
      <w:pPr>
        <w:pStyle w:val="AmdtsEntries"/>
      </w:pPr>
      <w:r>
        <w:tab/>
        <w:t xml:space="preserve">am </w:t>
      </w:r>
      <w:hyperlink r:id="rId737" w:tooltip="Statute Law Amendment Act 2002 (No 2)" w:history="1">
        <w:r w:rsidRPr="007E6D74">
          <w:rPr>
            <w:rStyle w:val="charCitHyperlinkAbbrev"/>
          </w:rPr>
          <w:t>A2002</w:t>
        </w:r>
        <w:r w:rsidRPr="007E6D74">
          <w:rPr>
            <w:rStyle w:val="charCitHyperlinkAbbrev"/>
          </w:rPr>
          <w:noBreakHyphen/>
          <w:t>49</w:t>
        </w:r>
      </w:hyperlink>
      <w:r>
        <w:t xml:space="preserve"> amdt 3.95; </w:t>
      </w:r>
      <w:hyperlink r:id="rId738" w:tooltip="Statute Law Amendment Act 2011" w:history="1">
        <w:r w:rsidRPr="007E6D74">
          <w:rPr>
            <w:rStyle w:val="charCitHyperlinkAbbrev"/>
          </w:rPr>
          <w:t>A2011</w:t>
        </w:r>
        <w:r w:rsidRPr="007E6D74">
          <w:rPr>
            <w:rStyle w:val="charCitHyperlinkAbbrev"/>
          </w:rPr>
          <w:noBreakHyphen/>
          <w:t>3</w:t>
        </w:r>
      </w:hyperlink>
      <w:r>
        <w:t xml:space="preserve"> amdt 3.275</w:t>
      </w:r>
    </w:p>
    <w:p w14:paraId="1F34CB00" w14:textId="424B8CEF" w:rsidR="00204722" w:rsidRDefault="00204722" w:rsidP="00204722">
      <w:pPr>
        <w:pStyle w:val="AmdtsEntries"/>
      </w:pPr>
      <w:r>
        <w:tab/>
        <w:t xml:space="preserve">renum as s 121 R18 LA (see </w:t>
      </w:r>
      <w:hyperlink r:id="rId739" w:tooltip="Lakes Amendment Act 2018" w:history="1">
        <w:r w:rsidRPr="00BD3DD1">
          <w:rPr>
            <w:rStyle w:val="charCitHyperlinkAbbrev"/>
          </w:rPr>
          <w:t>A2018-7</w:t>
        </w:r>
      </w:hyperlink>
      <w:r>
        <w:t xml:space="preserve"> s 61)</w:t>
      </w:r>
    </w:p>
    <w:p w14:paraId="1821806E" w14:textId="7A22176E" w:rsidR="007F751F" w:rsidRDefault="007F751F" w:rsidP="00204722">
      <w:pPr>
        <w:pStyle w:val="AmdtsEntries"/>
      </w:pPr>
      <w:r>
        <w:tab/>
        <w:t>om</w:t>
      </w:r>
      <w:r w:rsidRPr="004E1A6C">
        <w:t xml:space="preserve"> </w:t>
      </w:r>
      <w:hyperlink r:id="rId740" w:tooltip="Statute Law Amendment Act 2021" w:history="1">
        <w:r w:rsidRPr="004E1A6C">
          <w:rPr>
            <w:color w:val="0000FF" w:themeColor="hyperlink"/>
          </w:rPr>
          <w:t>A2021-12</w:t>
        </w:r>
      </w:hyperlink>
      <w:r>
        <w:t xml:space="preserve"> </w:t>
      </w:r>
      <w:r w:rsidRPr="004E1A6C">
        <w:t>amdt 3</w:t>
      </w:r>
      <w:r>
        <w:t>.</w:t>
      </w:r>
      <w:r w:rsidR="00904714">
        <w:t>74</w:t>
      </w:r>
    </w:p>
    <w:p w14:paraId="475C8A4E" w14:textId="77777777" w:rsidR="00204722" w:rsidRDefault="00204722" w:rsidP="00204722">
      <w:pPr>
        <w:pStyle w:val="AmdtsEntryHd"/>
      </w:pPr>
      <w:r>
        <w:t>Regulation-making power</w:t>
      </w:r>
    </w:p>
    <w:p w14:paraId="44329ADE" w14:textId="0D6BFDF5" w:rsidR="00204722" w:rsidRDefault="00204722" w:rsidP="00204722">
      <w:pPr>
        <w:pStyle w:val="AmdtsEntries"/>
      </w:pPr>
      <w:r>
        <w:t>s 122</w:t>
      </w:r>
      <w:r>
        <w:tab/>
        <w:t xml:space="preserve">(prev s 56) ins </w:t>
      </w:r>
      <w:hyperlink r:id="rId741"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646C09E4" w14:textId="59053FFC" w:rsidR="00204722" w:rsidRDefault="00204722" w:rsidP="00204722">
      <w:pPr>
        <w:pStyle w:val="AmdtsEntries"/>
      </w:pPr>
      <w:r>
        <w:tab/>
        <w:t xml:space="preserve">am </w:t>
      </w:r>
      <w:hyperlink r:id="rId742" w:tooltip="Lakes Amendment Act 2018" w:history="1">
        <w:r w:rsidRPr="00BD3DD1">
          <w:rPr>
            <w:rStyle w:val="charCitHyperlinkAbbrev"/>
          </w:rPr>
          <w:t>A2018-7</w:t>
        </w:r>
      </w:hyperlink>
      <w:r>
        <w:t xml:space="preserve"> s 31</w:t>
      </w:r>
    </w:p>
    <w:p w14:paraId="1FC46877" w14:textId="44A7E790" w:rsidR="00204722" w:rsidRDefault="00204722" w:rsidP="00204722">
      <w:pPr>
        <w:pStyle w:val="AmdtsEntries"/>
      </w:pPr>
      <w:r>
        <w:tab/>
        <w:t xml:space="preserve">renum as s 122 R18 LA (see </w:t>
      </w:r>
      <w:hyperlink r:id="rId743" w:tooltip="Lakes Amendment Act 2018" w:history="1">
        <w:r w:rsidRPr="00BD3DD1">
          <w:rPr>
            <w:rStyle w:val="charCitHyperlinkAbbrev"/>
          </w:rPr>
          <w:t>A2018-7</w:t>
        </w:r>
      </w:hyperlink>
      <w:r>
        <w:t xml:space="preserve"> s 61)</w:t>
      </w:r>
    </w:p>
    <w:p w14:paraId="4CE861A4" w14:textId="77777777" w:rsidR="00204722" w:rsidRDefault="00204722" w:rsidP="00204722">
      <w:pPr>
        <w:pStyle w:val="AmdtsEntryHd"/>
      </w:pPr>
      <w:r w:rsidRPr="00C51614">
        <w:t>Exemptions by Minister</w:t>
      </w:r>
    </w:p>
    <w:p w14:paraId="09F6A434" w14:textId="4A3973FA" w:rsidR="00204722" w:rsidRPr="00CF29B6" w:rsidRDefault="007364B1" w:rsidP="00204722">
      <w:pPr>
        <w:pStyle w:val="AmdtsEntries"/>
      </w:pPr>
      <w:r>
        <w:t>s 123</w:t>
      </w:r>
      <w:r>
        <w:tab/>
        <w:t xml:space="preserve">(prev s </w:t>
      </w:r>
      <w:r w:rsidR="00204722">
        <w:t xml:space="preserve">57) ins </w:t>
      </w:r>
      <w:hyperlink r:id="rId744" w:tooltip="Lakes Amendment Act 2018" w:history="1">
        <w:r w:rsidR="00204722" w:rsidRPr="00BD3DD1">
          <w:rPr>
            <w:rStyle w:val="charCitHyperlinkAbbrev"/>
          </w:rPr>
          <w:t>A2018-7</w:t>
        </w:r>
      </w:hyperlink>
      <w:r w:rsidR="00204722">
        <w:t xml:space="preserve"> s 32</w:t>
      </w:r>
    </w:p>
    <w:p w14:paraId="56060747" w14:textId="72218222" w:rsidR="00204722" w:rsidRDefault="00204722" w:rsidP="00204722">
      <w:pPr>
        <w:pStyle w:val="AmdtsEntries"/>
      </w:pPr>
      <w:r>
        <w:tab/>
        <w:t xml:space="preserve">renum as s 123 R18 LA (see </w:t>
      </w:r>
      <w:hyperlink r:id="rId745" w:tooltip="Lakes Amendment Act 2018" w:history="1">
        <w:r w:rsidRPr="00BD3DD1">
          <w:rPr>
            <w:rStyle w:val="charCitHyperlinkAbbrev"/>
          </w:rPr>
          <w:t>A2018-7</w:t>
        </w:r>
      </w:hyperlink>
      <w:r>
        <w:t xml:space="preserve"> s 61)</w:t>
      </w:r>
    </w:p>
    <w:p w14:paraId="405204F6" w14:textId="77777777" w:rsidR="00E97D3B" w:rsidRDefault="00E97D3B" w:rsidP="00E97D3B">
      <w:pPr>
        <w:pStyle w:val="AmdtsEntryHd"/>
      </w:pPr>
      <w:r w:rsidRPr="00C51614">
        <w:t>Breaching conditions of exemptions</w:t>
      </w:r>
    </w:p>
    <w:p w14:paraId="259526DD" w14:textId="75DEB6BB" w:rsidR="00E97D3B" w:rsidRDefault="00E97D3B" w:rsidP="00E97D3B">
      <w:pPr>
        <w:pStyle w:val="AmdtsEntries"/>
      </w:pPr>
      <w:r>
        <w:t>s 124</w:t>
      </w:r>
      <w:r>
        <w:tab/>
        <w:t xml:space="preserve">(prev s 58) ins </w:t>
      </w:r>
      <w:hyperlink r:id="rId746" w:tooltip="Lakes Amendment Act 2018" w:history="1">
        <w:r w:rsidRPr="00BD3DD1">
          <w:rPr>
            <w:rStyle w:val="charCitHyperlinkAbbrev"/>
          </w:rPr>
          <w:t>A2018-7</w:t>
        </w:r>
      </w:hyperlink>
      <w:r>
        <w:t xml:space="preserve"> s 32</w:t>
      </w:r>
    </w:p>
    <w:p w14:paraId="6600A96D" w14:textId="4DF933D9" w:rsidR="00E97D3B" w:rsidRPr="00CF29B6" w:rsidRDefault="00E97D3B" w:rsidP="00E97D3B">
      <w:pPr>
        <w:pStyle w:val="AmdtsEntries"/>
      </w:pPr>
      <w:r>
        <w:tab/>
        <w:t xml:space="preserve">am </w:t>
      </w:r>
      <w:hyperlink r:id="rId747" w:tooltip="Statute Law Amendment Act 2018" w:history="1">
        <w:r w:rsidRPr="00FC386B">
          <w:rPr>
            <w:rStyle w:val="charCitHyperlinkAbbrev"/>
          </w:rPr>
          <w:t>A2018-42</w:t>
        </w:r>
      </w:hyperlink>
      <w:r>
        <w:t xml:space="preserve"> amdt 3.68, amdt 3.69</w:t>
      </w:r>
    </w:p>
    <w:p w14:paraId="42709CD4" w14:textId="79472DBC" w:rsidR="00E97D3B" w:rsidRDefault="00E97D3B" w:rsidP="00E97D3B">
      <w:pPr>
        <w:pStyle w:val="AmdtsEntries"/>
      </w:pPr>
      <w:r>
        <w:tab/>
        <w:t xml:space="preserve">renum as s 124 R18 LA (see </w:t>
      </w:r>
      <w:hyperlink r:id="rId748" w:tooltip="Lakes Amendment Act 2018" w:history="1">
        <w:r w:rsidRPr="00BD3DD1">
          <w:rPr>
            <w:rStyle w:val="charCitHyperlinkAbbrev"/>
          </w:rPr>
          <w:t>A2018-7</w:t>
        </w:r>
      </w:hyperlink>
      <w:r>
        <w:t xml:space="preserve"> s 61)</w:t>
      </w:r>
    </w:p>
    <w:p w14:paraId="753D4FDF" w14:textId="77777777" w:rsidR="00573B52" w:rsidRDefault="00573B52" w:rsidP="00573B52">
      <w:pPr>
        <w:pStyle w:val="AmdtsEntryHd"/>
      </w:pPr>
      <w:r w:rsidRPr="00C51614">
        <w:t>Compensation—acquisition of property</w:t>
      </w:r>
    </w:p>
    <w:p w14:paraId="4C2E1C91" w14:textId="6EFA42C2" w:rsidR="00573B52" w:rsidRPr="00CF29B6" w:rsidRDefault="00573B52" w:rsidP="00573B52">
      <w:pPr>
        <w:pStyle w:val="AmdtsEntries"/>
      </w:pPr>
      <w:r>
        <w:t>s 125</w:t>
      </w:r>
      <w:r>
        <w:tab/>
        <w:t xml:space="preserve">(prev s 59) ins </w:t>
      </w:r>
      <w:hyperlink r:id="rId749" w:tooltip="Lakes Amendment Act 2018" w:history="1">
        <w:r w:rsidRPr="00BD3DD1">
          <w:rPr>
            <w:rStyle w:val="charCitHyperlinkAbbrev"/>
          </w:rPr>
          <w:t>A2018-7</w:t>
        </w:r>
      </w:hyperlink>
      <w:r>
        <w:t xml:space="preserve"> s 32</w:t>
      </w:r>
    </w:p>
    <w:p w14:paraId="200AB893" w14:textId="5C1F57D9" w:rsidR="00573B52" w:rsidRDefault="00573B52" w:rsidP="00573B52">
      <w:pPr>
        <w:pStyle w:val="AmdtsEntries"/>
      </w:pPr>
      <w:r>
        <w:tab/>
        <w:t xml:space="preserve">renum as s 125 R18 LA (see </w:t>
      </w:r>
      <w:hyperlink r:id="rId750" w:tooltip="Lakes Amendment Act 2018" w:history="1">
        <w:r w:rsidRPr="00BD3DD1">
          <w:rPr>
            <w:rStyle w:val="charCitHyperlinkAbbrev"/>
          </w:rPr>
          <w:t>A2018-7</w:t>
        </w:r>
      </w:hyperlink>
      <w:r>
        <w:t xml:space="preserve"> s 61)</w:t>
      </w:r>
    </w:p>
    <w:p w14:paraId="5657A755" w14:textId="77777777" w:rsidR="00AF264C" w:rsidRDefault="000A19C4">
      <w:pPr>
        <w:pStyle w:val="AmdtsEntryHd"/>
      </w:pPr>
      <w:r>
        <w:t>Reviewable decisions</w:t>
      </w:r>
    </w:p>
    <w:p w14:paraId="7BBB501A" w14:textId="1B967D2E" w:rsidR="00AF264C" w:rsidRDefault="00AF264C">
      <w:pPr>
        <w:pStyle w:val="AmdtsEntries"/>
        <w:keepNext/>
      </w:pPr>
      <w:r>
        <w:t>sch 1 hdg</w:t>
      </w:r>
      <w:r>
        <w:tab/>
      </w:r>
      <w:r w:rsidR="007364B1">
        <w:t xml:space="preserve">(prev sch 1 hdg) </w:t>
      </w:r>
      <w:r>
        <w:t xml:space="preserve">sub </w:t>
      </w:r>
      <w:hyperlink r:id="rId751"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1.204</w:t>
      </w:r>
    </w:p>
    <w:p w14:paraId="5BFCE8AF" w14:textId="77777777" w:rsidR="00573B52" w:rsidRDefault="00573B52">
      <w:pPr>
        <w:pStyle w:val="AmdtsEntries"/>
        <w:keepNext/>
      </w:pPr>
      <w:r>
        <w:t>sch 1</w:t>
      </w:r>
      <w:r>
        <w:tab/>
      </w:r>
      <w:r w:rsidRPr="00573B52">
        <w:rPr>
          <w:b/>
        </w:rPr>
        <w:t>orig sch 1</w:t>
      </w:r>
    </w:p>
    <w:p w14:paraId="10776981" w14:textId="60F9B72F" w:rsidR="00AF264C" w:rsidRDefault="00573B52">
      <w:pPr>
        <w:pStyle w:val="AmdtsEntries"/>
        <w:keepNext/>
      </w:pPr>
      <w:r>
        <w:tab/>
      </w:r>
      <w:r w:rsidR="00AF264C">
        <w:t xml:space="preserve">am </w:t>
      </w:r>
      <w:hyperlink r:id="rId752" w:tooltip="Lakes (Amendment) Ordinance 1978" w:history="1">
        <w:r w:rsidR="007E6D74" w:rsidRPr="007E6D74">
          <w:rPr>
            <w:rStyle w:val="charCitHyperlinkAbbrev"/>
          </w:rPr>
          <w:t>Ord1978</w:t>
        </w:r>
        <w:r w:rsidR="007E6D74" w:rsidRPr="007E6D74">
          <w:rPr>
            <w:rStyle w:val="charCitHyperlinkAbbrev"/>
          </w:rPr>
          <w:noBreakHyphen/>
          <w:t>4</w:t>
        </w:r>
      </w:hyperlink>
      <w:r w:rsidR="00AF264C">
        <w:t xml:space="preserve"> s 7</w:t>
      </w:r>
    </w:p>
    <w:p w14:paraId="50172ADE" w14:textId="71C03F65" w:rsidR="00AF264C" w:rsidRDefault="00AF264C">
      <w:pPr>
        <w:pStyle w:val="AmdtsEntries"/>
        <w:keepNext/>
      </w:pPr>
      <w:r>
        <w:tab/>
        <w:t xml:space="preserve">om </w:t>
      </w:r>
      <w:hyperlink r:id="rId753"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1.2322</w:t>
      </w:r>
    </w:p>
    <w:p w14:paraId="23D4588C" w14:textId="77777777" w:rsidR="00573B52" w:rsidRPr="00573B52" w:rsidRDefault="00573B52">
      <w:pPr>
        <w:pStyle w:val="AmdtsEntries"/>
        <w:keepNext/>
        <w:rPr>
          <w:b/>
        </w:rPr>
      </w:pPr>
      <w:r>
        <w:tab/>
      </w:r>
      <w:r>
        <w:rPr>
          <w:b/>
        </w:rPr>
        <w:t>prev sch 1</w:t>
      </w:r>
    </w:p>
    <w:p w14:paraId="2455BACB" w14:textId="6201A743" w:rsidR="00AF264C" w:rsidRDefault="00AF264C">
      <w:pPr>
        <w:pStyle w:val="AmdtsEntries"/>
        <w:keepNext/>
      </w:pPr>
      <w:r>
        <w:tab/>
        <w:t xml:space="preserve">(prev sch 2) am </w:t>
      </w:r>
      <w:hyperlink r:id="rId754" w:tooltip="Registrar-General (Consequential Provisions) Act 1993" w:history="1">
        <w:r w:rsidR="007E6D74" w:rsidRPr="007E6D74">
          <w:rPr>
            <w:rStyle w:val="charCitHyperlinkAbbrev"/>
          </w:rPr>
          <w:t>A1993</w:t>
        </w:r>
        <w:r w:rsidR="007E6D74" w:rsidRPr="007E6D74">
          <w:rPr>
            <w:rStyle w:val="charCitHyperlinkAbbrev"/>
          </w:rPr>
          <w:noBreakHyphen/>
          <w:t>64</w:t>
        </w:r>
      </w:hyperlink>
      <w:r>
        <w:t xml:space="preserve"> sch 1</w:t>
      </w:r>
    </w:p>
    <w:p w14:paraId="07EBBF9D" w14:textId="20883EB5" w:rsidR="00AF264C" w:rsidRDefault="00AF264C">
      <w:pPr>
        <w:pStyle w:val="AmdtsEntries"/>
      </w:pPr>
      <w:r>
        <w:tab/>
        <w:t xml:space="preserve">renum </w:t>
      </w:r>
      <w:r w:rsidR="005D3D0A">
        <w:t xml:space="preserve">as sch 1 </w:t>
      </w:r>
      <w:hyperlink r:id="rId755"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1.2323</w:t>
      </w:r>
    </w:p>
    <w:p w14:paraId="7A22908C" w14:textId="47B75A69" w:rsidR="00DA5DD1" w:rsidRDefault="00DA5DD1">
      <w:pPr>
        <w:pStyle w:val="AmdtsEntries"/>
      </w:pPr>
      <w:r>
        <w:tab/>
        <w:t xml:space="preserve">om </w:t>
      </w:r>
      <w:hyperlink r:id="rId756" w:tooltip="Planning, Building and Environment Legislation Amendment Act 2013 (No 2)" w:history="1">
        <w:r>
          <w:rPr>
            <w:rStyle w:val="charCitHyperlinkAbbrev"/>
          </w:rPr>
          <w:t>A2013</w:t>
        </w:r>
        <w:r>
          <w:rPr>
            <w:rStyle w:val="charCitHyperlinkAbbrev"/>
          </w:rPr>
          <w:noBreakHyphen/>
          <w:t>40</w:t>
        </w:r>
      </w:hyperlink>
      <w:r>
        <w:t xml:space="preserve"> s 7</w:t>
      </w:r>
    </w:p>
    <w:p w14:paraId="1B1032A3" w14:textId="77777777" w:rsidR="00573B52" w:rsidRDefault="00573B52">
      <w:pPr>
        <w:pStyle w:val="AmdtsEntries"/>
        <w:rPr>
          <w:b/>
        </w:rPr>
      </w:pPr>
      <w:r>
        <w:tab/>
      </w:r>
      <w:r>
        <w:rPr>
          <w:b/>
        </w:rPr>
        <w:t>pres sch 1</w:t>
      </w:r>
    </w:p>
    <w:p w14:paraId="577360B8" w14:textId="070E89B8" w:rsidR="00573B52" w:rsidRDefault="00573B52">
      <w:pPr>
        <w:pStyle w:val="AmdtsEntries"/>
      </w:pPr>
      <w:r>
        <w:rPr>
          <w:b/>
        </w:rPr>
        <w:tab/>
      </w:r>
      <w:r>
        <w:t xml:space="preserve">(prev sch 2) ins </w:t>
      </w:r>
      <w:hyperlink r:id="rId757"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1.261</w:t>
      </w:r>
    </w:p>
    <w:p w14:paraId="005253F4" w14:textId="716206CD" w:rsidR="00F35856" w:rsidRPr="00573B52" w:rsidRDefault="00F35856">
      <w:pPr>
        <w:pStyle w:val="AmdtsEntries"/>
      </w:pPr>
      <w:r>
        <w:tab/>
        <w:t xml:space="preserve">renum as sch 1 R18 LA (see </w:t>
      </w:r>
      <w:hyperlink r:id="rId758" w:tooltip="Lakes Amendment Act 2018" w:history="1">
        <w:r w:rsidRPr="00BD3DD1">
          <w:rPr>
            <w:rStyle w:val="charCitHyperlinkAbbrev"/>
          </w:rPr>
          <w:t>A2018-7</w:t>
        </w:r>
      </w:hyperlink>
      <w:r>
        <w:t xml:space="preserve"> s 61)</w:t>
      </w:r>
    </w:p>
    <w:p w14:paraId="716B7AB3" w14:textId="77777777" w:rsidR="00AF264C" w:rsidRDefault="000A19C4" w:rsidP="009A3B6D">
      <w:pPr>
        <w:pStyle w:val="AmdtsEntryHd"/>
      </w:pPr>
      <w:r w:rsidRPr="00C51614">
        <w:lastRenderedPageBreak/>
        <w:t>Kingston Harbour</w:t>
      </w:r>
    </w:p>
    <w:p w14:paraId="434F14AC" w14:textId="77777777" w:rsidR="00931E1E" w:rsidRPr="00931E1E" w:rsidRDefault="00AF264C" w:rsidP="009A3B6D">
      <w:pPr>
        <w:pStyle w:val="AmdtsEntries"/>
        <w:keepNext/>
        <w:rPr>
          <w:b/>
        </w:rPr>
      </w:pPr>
      <w:r>
        <w:t>sch 2</w:t>
      </w:r>
      <w:r>
        <w:tab/>
      </w:r>
      <w:r w:rsidR="00931E1E">
        <w:rPr>
          <w:b/>
        </w:rPr>
        <w:t>orig sch 2</w:t>
      </w:r>
    </w:p>
    <w:p w14:paraId="4BD8E513" w14:textId="77777777" w:rsidR="00AF264C" w:rsidRDefault="00931E1E" w:rsidP="009A3B6D">
      <w:pPr>
        <w:pStyle w:val="AmdtsEntries"/>
        <w:keepNext/>
      </w:pPr>
      <w:r>
        <w:tab/>
      </w:r>
      <w:r w:rsidR="00AF264C">
        <w:t>renum as sch 1</w:t>
      </w:r>
    </w:p>
    <w:p w14:paraId="5AD8D488" w14:textId="77777777" w:rsidR="00931E1E" w:rsidRDefault="00931E1E" w:rsidP="009A3B6D">
      <w:pPr>
        <w:pStyle w:val="AmdtsEntries"/>
        <w:keepNext/>
        <w:rPr>
          <w:b/>
        </w:rPr>
      </w:pPr>
      <w:r>
        <w:tab/>
      </w:r>
      <w:r w:rsidR="0078203C">
        <w:rPr>
          <w:b/>
        </w:rPr>
        <w:t>prev sch 2</w:t>
      </w:r>
    </w:p>
    <w:p w14:paraId="4B5E3BF3" w14:textId="77777777" w:rsidR="0078203C" w:rsidRDefault="0078203C" w:rsidP="009A3B6D">
      <w:pPr>
        <w:pStyle w:val="AmdtsEntries"/>
        <w:keepNext/>
      </w:pPr>
      <w:r w:rsidRPr="0078203C">
        <w:tab/>
        <w:t>renum as sch 1</w:t>
      </w:r>
    </w:p>
    <w:p w14:paraId="792EAB3F" w14:textId="77777777" w:rsidR="0078203C" w:rsidRDefault="0078203C" w:rsidP="009A3B6D">
      <w:pPr>
        <w:pStyle w:val="AmdtsEntries"/>
        <w:keepNext/>
        <w:rPr>
          <w:b/>
        </w:rPr>
      </w:pPr>
      <w:r>
        <w:tab/>
      </w:r>
      <w:r>
        <w:rPr>
          <w:b/>
        </w:rPr>
        <w:t>pres sch 2</w:t>
      </w:r>
    </w:p>
    <w:p w14:paraId="0E6C8527" w14:textId="53C92319" w:rsidR="0078203C" w:rsidRPr="0078203C" w:rsidRDefault="0078203C" w:rsidP="009A3B6D">
      <w:pPr>
        <w:pStyle w:val="AmdtsEntries"/>
        <w:keepNext/>
        <w:rPr>
          <w:b/>
        </w:rPr>
      </w:pPr>
      <w:r>
        <w:rPr>
          <w:b/>
        </w:rPr>
        <w:tab/>
      </w:r>
      <w:r w:rsidRPr="0078203C">
        <w:t>(prev sch 3) i</w:t>
      </w:r>
      <w:r>
        <w:t xml:space="preserve">ns </w:t>
      </w:r>
      <w:hyperlink r:id="rId759" w:tooltip="Lakes Amendment Act 2018" w:history="1">
        <w:r w:rsidRPr="00BD3DD1">
          <w:rPr>
            <w:rStyle w:val="charCitHyperlinkAbbrev"/>
          </w:rPr>
          <w:t>A2018-7</w:t>
        </w:r>
      </w:hyperlink>
      <w:r>
        <w:t xml:space="preserve"> s 33</w:t>
      </w:r>
    </w:p>
    <w:p w14:paraId="743CE6FB" w14:textId="4ABECB97" w:rsidR="0078203C" w:rsidRPr="00573B52" w:rsidRDefault="0078203C" w:rsidP="009A3B6D">
      <w:pPr>
        <w:pStyle w:val="AmdtsEntries"/>
        <w:keepNext/>
      </w:pPr>
      <w:r>
        <w:tab/>
        <w:t xml:space="preserve">renum as sch 2 R18 LA (see </w:t>
      </w:r>
      <w:hyperlink r:id="rId760" w:tooltip="Lakes Amendment Act 2018" w:history="1">
        <w:r w:rsidRPr="00BD3DD1">
          <w:rPr>
            <w:rStyle w:val="charCitHyperlinkAbbrev"/>
          </w:rPr>
          <w:t>A2018-7</w:t>
        </w:r>
      </w:hyperlink>
      <w:r>
        <w:t xml:space="preserve"> s 61)</w:t>
      </w:r>
    </w:p>
    <w:p w14:paraId="5F7625C4" w14:textId="77777777" w:rsidR="0027589F" w:rsidRDefault="007364B1">
      <w:pPr>
        <w:pStyle w:val="AmdtsEntryHd"/>
      </w:pPr>
      <w:r w:rsidRPr="00C51614">
        <w:t>Molonglo Reach</w:t>
      </w:r>
    </w:p>
    <w:p w14:paraId="5293B056" w14:textId="77777777" w:rsidR="00306884" w:rsidRPr="00306884" w:rsidRDefault="0027589F" w:rsidP="0027589F">
      <w:pPr>
        <w:pStyle w:val="AmdtsEntries"/>
        <w:rPr>
          <w:b/>
        </w:rPr>
      </w:pPr>
      <w:r>
        <w:t>sch 3</w:t>
      </w:r>
      <w:r>
        <w:tab/>
      </w:r>
      <w:r w:rsidR="00306884">
        <w:rPr>
          <w:b/>
        </w:rPr>
        <w:t>orig sch 3</w:t>
      </w:r>
    </w:p>
    <w:p w14:paraId="06E0AECF" w14:textId="77777777" w:rsidR="0027589F" w:rsidRDefault="00306884" w:rsidP="0027589F">
      <w:pPr>
        <w:pStyle w:val="AmdtsEntries"/>
      </w:pPr>
      <w:r>
        <w:tab/>
        <w:t>renum as sch 2</w:t>
      </w:r>
    </w:p>
    <w:p w14:paraId="749EED53" w14:textId="77777777" w:rsidR="00306884" w:rsidRDefault="00306884" w:rsidP="0027589F">
      <w:pPr>
        <w:pStyle w:val="AmdtsEntries"/>
        <w:rPr>
          <w:b/>
        </w:rPr>
      </w:pPr>
      <w:r>
        <w:tab/>
      </w:r>
      <w:r>
        <w:rPr>
          <w:b/>
        </w:rPr>
        <w:t>pres sch 3</w:t>
      </w:r>
    </w:p>
    <w:p w14:paraId="100376DA" w14:textId="399CECD0" w:rsidR="00306884" w:rsidRDefault="00306884" w:rsidP="0027589F">
      <w:pPr>
        <w:pStyle w:val="AmdtsEntries"/>
      </w:pPr>
      <w:r>
        <w:rPr>
          <w:b/>
        </w:rPr>
        <w:tab/>
      </w:r>
      <w:r>
        <w:t xml:space="preserve">(prev sch 4) ins </w:t>
      </w:r>
      <w:hyperlink r:id="rId761" w:tooltip="Lakes Amendment Act 2018" w:history="1">
        <w:r w:rsidRPr="00BD3DD1">
          <w:rPr>
            <w:rStyle w:val="charCitHyperlinkAbbrev"/>
          </w:rPr>
          <w:t>A2018-7</w:t>
        </w:r>
      </w:hyperlink>
      <w:r>
        <w:t xml:space="preserve"> s 34</w:t>
      </w:r>
    </w:p>
    <w:p w14:paraId="6FF339AC" w14:textId="2E26B422" w:rsidR="00306884" w:rsidRPr="00573B52" w:rsidRDefault="00306884" w:rsidP="00306884">
      <w:pPr>
        <w:pStyle w:val="AmdtsEntries"/>
      </w:pPr>
      <w:r>
        <w:tab/>
        <w:t xml:space="preserve">renum as sch 3 R18 LA (see </w:t>
      </w:r>
      <w:hyperlink r:id="rId762" w:tooltip="Lakes Amendment Act 2018" w:history="1">
        <w:r w:rsidRPr="00BD3DD1">
          <w:rPr>
            <w:rStyle w:val="charCitHyperlinkAbbrev"/>
          </w:rPr>
          <w:t>A2018-7</w:t>
        </w:r>
      </w:hyperlink>
      <w:r>
        <w:t xml:space="preserve"> s 61)</w:t>
      </w:r>
    </w:p>
    <w:p w14:paraId="60F86954" w14:textId="77777777" w:rsidR="0027589F" w:rsidRDefault="0027589F" w:rsidP="0027589F">
      <w:pPr>
        <w:pStyle w:val="AmdtsEntryHd"/>
      </w:pPr>
      <w:r w:rsidRPr="00C51614">
        <w:t>Molonglo Reach</w:t>
      </w:r>
    </w:p>
    <w:p w14:paraId="34EDA072" w14:textId="77777777" w:rsidR="0027589F" w:rsidRPr="0027589F" w:rsidRDefault="0027589F" w:rsidP="0027589F">
      <w:pPr>
        <w:pStyle w:val="AmdtsEntries"/>
      </w:pPr>
      <w:r>
        <w:t>sch 4</w:t>
      </w:r>
      <w:r>
        <w:tab/>
      </w:r>
      <w:r w:rsidR="00306884">
        <w:t>renum as sch 3</w:t>
      </w:r>
    </w:p>
    <w:p w14:paraId="1B310298" w14:textId="77777777" w:rsidR="00AF264C" w:rsidRDefault="00AF264C">
      <w:pPr>
        <w:pStyle w:val="AmdtsEntryHd"/>
      </w:pPr>
      <w:r>
        <w:t>Dictionary</w:t>
      </w:r>
    </w:p>
    <w:p w14:paraId="423D3824" w14:textId="342B9A3A" w:rsidR="00AF264C" w:rsidRDefault="00AF264C">
      <w:pPr>
        <w:pStyle w:val="AmdtsEntries"/>
        <w:keepNext/>
      </w:pPr>
      <w:r>
        <w:t>dict</w:t>
      </w:r>
      <w:r>
        <w:tab/>
        <w:t xml:space="preserve">ins </w:t>
      </w:r>
      <w:hyperlink r:id="rId76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19F9C63" w14:textId="1D0B5804" w:rsidR="00EE3F1D" w:rsidRDefault="00EE3F1D">
      <w:pPr>
        <w:pStyle w:val="AmdtsEntries"/>
        <w:keepNext/>
      </w:pPr>
      <w:r>
        <w:tab/>
        <w:t xml:space="preserve">am </w:t>
      </w:r>
      <w:hyperlink r:id="rId764" w:tooltip="ACT Civil and Administrative Tribunal Legislation Amendment Act 2008 (No 2)" w:history="1">
        <w:r w:rsidR="007E6D74" w:rsidRPr="007E6D74">
          <w:rPr>
            <w:rStyle w:val="charCitHyperlinkAbbrev"/>
          </w:rPr>
          <w:t>A2008</w:t>
        </w:r>
        <w:r w:rsidR="007E6D74" w:rsidRPr="007E6D74">
          <w:rPr>
            <w:rStyle w:val="charCitHyperlinkAbbrev"/>
          </w:rPr>
          <w:noBreakHyphen/>
          <w:t>37</w:t>
        </w:r>
      </w:hyperlink>
      <w:r>
        <w:t xml:space="preserve"> amdt 1.262</w:t>
      </w:r>
      <w:r w:rsidR="00D331EE">
        <w:t xml:space="preserve">; </w:t>
      </w:r>
      <w:hyperlink r:id="rId765" w:tooltip="Statute Law Amendment Act 2009" w:history="1">
        <w:r w:rsidR="007E6D74" w:rsidRPr="007E6D74">
          <w:rPr>
            <w:rStyle w:val="charCitHyperlinkAbbrev"/>
          </w:rPr>
          <w:t>A2009</w:t>
        </w:r>
        <w:r w:rsidR="007E6D74" w:rsidRPr="007E6D74">
          <w:rPr>
            <w:rStyle w:val="charCitHyperlinkAbbrev"/>
          </w:rPr>
          <w:noBreakHyphen/>
          <w:t>20</w:t>
        </w:r>
      </w:hyperlink>
      <w:r w:rsidR="00D331EE">
        <w:t xml:space="preserve"> amdt 3.106</w:t>
      </w:r>
      <w:r w:rsidR="00182AFA">
        <w:t xml:space="preserve">; </w:t>
      </w:r>
      <w:hyperlink r:id="rId766"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rsidR="00182AFA">
        <w:t xml:space="preserve"> amdt </w:t>
      </w:r>
      <w:r w:rsidR="0038023A">
        <w:t>1.269</w:t>
      </w:r>
      <w:r w:rsidR="00520A96">
        <w:t xml:space="preserve">; </w:t>
      </w:r>
      <w:hyperlink r:id="rId767" w:tooltip="Red Tape Reduction Legislation Amendment Act 2015" w:history="1">
        <w:r w:rsidR="00520A96">
          <w:rPr>
            <w:rStyle w:val="charCitHyperlinkAbbrev"/>
          </w:rPr>
          <w:t>A2015</w:t>
        </w:r>
        <w:r w:rsidR="00520A96">
          <w:rPr>
            <w:rStyle w:val="charCitHyperlinkAbbrev"/>
          </w:rPr>
          <w:noBreakHyphen/>
          <w:t>33</w:t>
        </w:r>
      </w:hyperlink>
      <w:r w:rsidR="00FF6977">
        <w:t xml:space="preserve"> amdt 1.1</w:t>
      </w:r>
      <w:r w:rsidR="00520A96">
        <w:t>25</w:t>
      </w:r>
      <w:r w:rsidR="0063707E">
        <w:t xml:space="preserve">; </w:t>
      </w:r>
      <w:hyperlink r:id="rId768" w:tooltip="Public Sector Management Amendment Act 2016" w:history="1">
        <w:r w:rsidR="0063707E">
          <w:rPr>
            <w:rStyle w:val="charCitHyperlinkAbbrev"/>
          </w:rPr>
          <w:t>A2016</w:t>
        </w:r>
        <w:r w:rsidR="0063707E">
          <w:rPr>
            <w:rStyle w:val="charCitHyperlinkAbbrev"/>
          </w:rPr>
          <w:noBreakHyphen/>
          <w:t>52</w:t>
        </w:r>
      </w:hyperlink>
      <w:r w:rsidR="0063707E">
        <w:t xml:space="preserve"> amdt </w:t>
      </w:r>
      <w:r w:rsidR="001B0AED">
        <w:t>110</w:t>
      </w:r>
      <w:r w:rsidR="00D6656E">
        <w:t xml:space="preserve">; </w:t>
      </w:r>
      <w:hyperlink r:id="rId769" w:tooltip="Statute Law Amendment Act 2017" w:history="1">
        <w:r w:rsidR="00D6656E">
          <w:rPr>
            <w:rStyle w:val="charCitHyperlinkAbbrev"/>
          </w:rPr>
          <w:t>A2017</w:t>
        </w:r>
        <w:r w:rsidR="00D6656E">
          <w:rPr>
            <w:rStyle w:val="charCitHyperlinkAbbrev"/>
          </w:rPr>
          <w:noBreakHyphen/>
          <w:t>4</w:t>
        </w:r>
      </w:hyperlink>
      <w:r w:rsidR="00D6656E">
        <w:t xml:space="preserve"> amdt 3.72</w:t>
      </w:r>
      <w:r w:rsidR="0027589F">
        <w:t xml:space="preserve">; </w:t>
      </w:r>
      <w:hyperlink r:id="rId770" w:tooltip="Lakes Amendment Act 2018" w:history="1">
        <w:r w:rsidR="0027589F" w:rsidRPr="00BD3DD1">
          <w:rPr>
            <w:rStyle w:val="charCitHyperlinkAbbrev"/>
          </w:rPr>
          <w:t>A2018-7</w:t>
        </w:r>
      </w:hyperlink>
      <w:r w:rsidR="0027589F">
        <w:t xml:space="preserve"> s 35</w:t>
      </w:r>
      <w:r w:rsidR="00813DEE">
        <w:t xml:space="preserve">; </w:t>
      </w:r>
      <w:hyperlink r:id="rId771" w:tooltip="Environment Legislation Amendment Act 2025" w:history="1">
        <w:r w:rsidR="00813DEE">
          <w:rPr>
            <w:rStyle w:val="charCitHyperlinkAbbrev"/>
          </w:rPr>
          <w:t>A2025</w:t>
        </w:r>
        <w:r w:rsidR="00813DEE">
          <w:rPr>
            <w:rStyle w:val="charCitHyperlinkAbbrev"/>
          </w:rPr>
          <w:noBreakHyphen/>
          <w:t>28</w:t>
        </w:r>
      </w:hyperlink>
      <w:r w:rsidR="00813DEE">
        <w:t xml:space="preserve"> s 29</w:t>
      </w:r>
    </w:p>
    <w:p w14:paraId="233F5D9B" w14:textId="41662B04" w:rsidR="007B7C9F" w:rsidRDefault="007B7C9F">
      <w:pPr>
        <w:pStyle w:val="AmdtsEntries"/>
        <w:keepNext/>
      </w:pPr>
      <w:r>
        <w:tab/>
        <w:t xml:space="preserve">def </w:t>
      </w:r>
      <w:r w:rsidRPr="007B7C9F">
        <w:rPr>
          <w:rStyle w:val="charBoldItals"/>
        </w:rPr>
        <w:t>appropriate lifejacket</w:t>
      </w:r>
      <w:r>
        <w:t xml:space="preserve"> ins </w:t>
      </w:r>
      <w:hyperlink r:id="rId772" w:tooltip="Lakes Amendment Act 2018" w:history="1">
        <w:r w:rsidRPr="00BD3DD1">
          <w:rPr>
            <w:rStyle w:val="charCitHyperlinkAbbrev"/>
          </w:rPr>
          <w:t>A2018-7</w:t>
        </w:r>
      </w:hyperlink>
      <w:r>
        <w:t xml:space="preserve"> s 36</w:t>
      </w:r>
    </w:p>
    <w:p w14:paraId="50F6BC67" w14:textId="4AEC6E71" w:rsidR="00AF264C" w:rsidRDefault="00AF264C">
      <w:pPr>
        <w:pStyle w:val="AmdtsEntries"/>
        <w:keepNext/>
      </w:pPr>
      <w:r>
        <w:tab/>
        <w:t xml:space="preserve">def </w:t>
      </w:r>
      <w:r w:rsidRPr="009740CF">
        <w:rPr>
          <w:rStyle w:val="charBoldItals"/>
        </w:rPr>
        <w:t xml:space="preserve">associated work </w:t>
      </w:r>
      <w:r>
        <w:t xml:space="preserve">ins </w:t>
      </w:r>
      <w:hyperlink r:id="rId77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4A6A4FE" w14:textId="552F8F7D" w:rsidR="00AF264C" w:rsidRDefault="00AF264C">
      <w:pPr>
        <w:pStyle w:val="AmdtsEntries"/>
        <w:keepNext/>
      </w:pPr>
      <w:r>
        <w:tab/>
        <w:t xml:space="preserve">def </w:t>
      </w:r>
      <w:r w:rsidRPr="009740CF">
        <w:rPr>
          <w:rStyle w:val="charBoldItals"/>
        </w:rPr>
        <w:t xml:space="preserve">boat </w:t>
      </w:r>
      <w:r>
        <w:t xml:space="preserve">ins </w:t>
      </w:r>
      <w:hyperlink r:id="rId77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8147B7E" w14:textId="56BD03BB" w:rsidR="007B7C9F" w:rsidRDefault="007B7C9F" w:rsidP="007B7C9F">
      <w:pPr>
        <w:pStyle w:val="AmdtsEntries"/>
        <w:keepNext/>
      </w:pPr>
      <w:r>
        <w:tab/>
        <w:t xml:space="preserve">def </w:t>
      </w:r>
      <w:r>
        <w:rPr>
          <w:rStyle w:val="charBoldItals"/>
        </w:rPr>
        <w:t xml:space="preserve">boating accident </w:t>
      </w:r>
      <w:r>
        <w:t xml:space="preserve">ins </w:t>
      </w:r>
      <w:hyperlink r:id="rId775" w:tooltip="Lakes Amendment Act 2018" w:history="1">
        <w:r w:rsidRPr="00BD3DD1">
          <w:rPr>
            <w:rStyle w:val="charCitHyperlinkAbbrev"/>
          </w:rPr>
          <w:t>A2018-7</w:t>
        </w:r>
      </w:hyperlink>
      <w:r>
        <w:t xml:space="preserve"> s 36</w:t>
      </w:r>
    </w:p>
    <w:p w14:paraId="34D254BC" w14:textId="6CE9D988" w:rsidR="00AF264C" w:rsidRDefault="00AF264C">
      <w:pPr>
        <w:pStyle w:val="AmdtsEntries"/>
        <w:keepNext/>
      </w:pPr>
      <w:r>
        <w:tab/>
        <w:t xml:space="preserve">def </w:t>
      </w:r>
      <w:r w:rsidRPr="009740CF">
        <w:rPr>
          <w:rStyle w:val="charBoldItals"/>
        </w:rPr>
        <w:t xml:space="preserve">commercial activities </w:t>
      </w:r>
      <w:r>
        <w:t xml:space="preserve">ins </w:t>
      </w:r>
      <w:hyperlink r:id="rId77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4098079" w14:textId="7647C0C9" w:rsidR="007B7C9F" w:rsidRDefault="007B7C9F" w:rsidP="007B7C9F">
      <w:pPr>
        <w:pStyle w:val="AmdtsEntries"/>
        <w:keepNext/>
      </w:pPr>
      <w:r>
        <w:tab/>
        <w:t xml:space="preserve">def </w:t>
      </w:r>
      <w:r>
        <w:rPr>
          <w:rStyle w:val="charBoldItals"/>
        </w:rPr>
        <w:t xml:space="preserve">Commonwealth Minister </w:t>
      </w:r>
      <w:r>
        <w:t xml:space="preserve">ins </w:t>
      </w:r>
      <w:hyperlink r:id="rId777" w:tooltip="Lakes Amendment Act 2018" w:history="1">
        <w:r w:rsidRPr="00BD3DD1">
          <w:rPr>
            <w:rStyle w:val="charCitHyperlinkAbbrev"/>
          </w:rPr>
          <w:t>A2018-7</w:t>
        </w:r>
      </w:hyperlink>
      <w:r>
        <w:t xml:space="preserve"> s 37</w:t>
      </w:r>
    </w:p>
    <w:p w14:paraId="3D5C9836" w14:textId="73AC6AB3" w:rsidR="00813DEE" w:rsidRDefault="00813DEE" w:rsidP="00813DEE">
      <w:pPr>
        <w:pStyle w:val="AmdtsEntriesDefL2"/>
      </w:pPr>
      <w:r>
        <w:tab/>
        <w:t xml:space="preserve">am </w:t>
      </w:r>
      <w:hyperlink r:id="rId778" w:tooltip="Environment Legislation Amendment Act 2025" w:history="1">
        <w:r>
          <w:rPr>
            <w:rStyle w:val="charCitHyperlinkAbbrev"/>
          </w:rPr>
          <w:t>A2025</w:t>
        </w:r>
        <w:r>
          <w:rPr>
            <w:rStyle w:val="charCitHyperlinkAbbrev"/>
          </w:rPr>
          <w:noBreakHyphen/>
          <w:t>28</w:t>
        </w:r>
      </w:hyperlink>
      <w:r>
        <w:t xml:space="preserve"> s 30</w:t>
      </w:r>
    </w:p>
    <w:p w14:paraId="7B926311" w14:textId="145B2BF1" w:rsidR="00AF264C" w:rsidRDefault="00AF264C">
      <w:pPr>
        <w:pStyle w:val="AmdtsEntries"/>
        <w:keepNext/>
      </w:pPr>
      <w:r>
        <w:tab/>
        <w:t xml:space="preserve">def </w:t>
      </w:r>
      <w:r w:rsidRPr="009740CF">
        <w:rPr>
          <w:rStyle w:val="charBoldItals"/>
        </w:rPr>
        <w:t xml:space="preserve">dairy bridge </w:t>
      </w:r>
      <w:r>
        <w:t xml:space="preserve">ins </w:t>
      </w:r>
      <w:hyperlink r:id="rId77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39EF7D76" w14:textId="18B0BEE7" w:rsidR="00D331EE" w:rsidRDefault="00D331EE" w:rsidP="00D331EE">
      <w:pPr>
        <w:pStyle w:val="AmdtsEntriesDefL2"/>
      </w:pPr>
      <w:r>
        <w:tab/>
        <w:t xml:space="preserve">om </w:t>
      </w:r>
      <w:hyperlink r:id="rId780"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3.107</w:t>
      </w:r>
    </w:p>
    <w:p w14:paraId="33ACDC21" w14:textId="217A7995" w:rsidR="00AF264C" w:rsidRDefault="00AF264C">
      <w:pPr>
        <w:pStyle w:val="AmdtsEntries"/>
        <w:keepNext/>
      </w:pPr>
      <w:r>
        <w:tab/>
        <w:t xml:space="preserve">def </w:t>
      </w:r>
      <w:r w:rsidRPr="009740CF">
        <w:rPr>
          <w:rStyle w:val="charBoldItals"/>
        </w:rPr>
        <w:t xml:space="preserve">delegate for lakes </w:t>
      </w:r>
      <w:r>
        <w:t xml:space="preserve">ins </w:t>
      </w:r>
      <w:hyperlink r:id="rId78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985A3AD" w14:textId="2820188E" w:rsidR="007B7C9F" w:rsidRDefault="007B7C9F" w:rsidP="007B7C9F">
      <w:pPr>
        <w:pStyle w:val="AmdtsEntries"/>
        <w:keepNext/>
      </w:pPr>
      <w:r>
        <w:tab/>
        <w:t xml:space="preserve">def </w:t>
      </w:r>
      <w:r>
        <w:rPr>
          <w:rStyle w:val="charBoldItals"/>
        </w:rPr>
        <w:t>domestic commercial vessel</w:t>
      </w:r>
      <w:r>
        <w:t xml:space="preserve"> ins </w:t>
      </w:r>
      <w:hyperlink r:id="rId782" w:tooltip="Lakes Amendment Act 2018" w:history="1">
        <w:r w:rsidRPr="00BD3DD1">
          <w:rPr>
            <w:rStyle w:val="charCitHyperlinkAbbrev"/>
          </w:rPr>
          <w:t>A2018-7</w:t>
        </w:r>
      </w:hyperlink>
      <w:r>
        <w:t xml:space="preserve"> s 38</w:t>
      </w:r>
    </w:p>
    <w:p w14:paraId="66E4D479" w14:textId="21AD43C6" w:rsidR="007B7C9F" w:rsidRDefault="007B7C9F" w:rsidP="007B7C9F">
      <w:pPr>
        <w:pStyle w:val="AmdtsEntries"/>
        <w:keepNext/>
      </w:pPr>
      <w:r>
        <w:tab/>
        <w:t xml:space="preserve">def </w:t>
      </w:r>
      <w:r>
        <w:rPr>
          <w:rStyle w:val="charBoldItals"/>
        </w:rPr>
        <w:t xml:space="preserve">enter </w:t>
      </w:r>
      <w:r>
        <w:t xml:space="preserve">ins </w:t>
      </w:r>
      <w:hyperlink r:id="rId783" w:tooltip="Lakes Amendment Act 2018" w:history="1">
        <w:r w:rsidRPr="00BD3DD1">
          <w:rPr>
            <w:rStyle w:val="charCitHyperlinkAbbrev"/>
          </w:rPr>
          <w:t>A2018-7</w:t>
        </w:r>
      </w:hyperlink>
      <w:r>
        <w:t xml:space="preserve"> s 38</w:t>
      </w:r>
    </w:p>
    <w:p w14:paraId="73B821BC" w14:textId="1D5D76F9" w:rsidR="00AF264C" w:rsidRDefault="00AF264C">
      <w:pPr>
        <w:pStyle w:val="AmdtsEntries"/>
        <w:keepNext/>
      </w:pPr>
      <w:r>
        <w:tab/>
        <w:t xml:space="preserve">def </w:t>
      </w:r>
      <w:r w:rsidRPr="009740CF">
        <w:rPr>
          <w:rStyle w:val="charBoldItals"/>
        </w:rPr>
        <w:t xml:space="preserve">foreshores </w:t>
      </w:r>
      <w:r>
        <w:t xml:space="preserve">ins </w:t>
      </w:r>
      <w:hyperlink r:id="rId78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9F32C32" w14:textId="010E2258" w:rsidR="00DA5DD1" w:rsidRDefault="00DA5DD1" w:rsidP="00DA5DD1">
      <w:pPr>
        <w:pStyle w:val="AmdtsEntriesDefL2"/>
      </w:pPr>
      <w:r>
        <w:tab/>
        <w:t xml:space="preserve">sub </w:t>
      </w:r>
      <w:hyperlink r:id="rId785" w:tooltip="Planning, Building and Environment Legislation Amendment Act 2013 (No 2)" w:history="1">
        <w:r>
          <w:rPr>
            <w:rStyle w:val="charCitHyperlinkAbbrev"/>
          </w:rPr>
          <w:t>A2013</w:t>
        </w:r>
        <w:r>
          <w:rPr>
            <w:rStyle w:val="charCitHyperlinkAbbrev"/>
          </w:rPr>
          <w:noBreakHyphen/>
          <w:t>40</w:t>
        </w:r>
      </w:hyperlink>
      <w:r>
        <w:t xml:space="preserve"> s 8</w:t>
      </w:r>
    </w:p>
    <w:p w14:paraId="00F36098" w14:textId="6E6F78CE" w:rsidR="007B7C9F" w:rsidRDefault="007B7C9F" w:rsidP="007B7C9F">
      <w:pPr>
        <w:pStyle w:val="AmdtsEntries"/>
        <w:keepNext/>
      </w:pPr>
      <w:r>
        <w:tab/>
        <w:t xml:space="preserve">def </w:t>
      </w:r>
      <w:r>
        <w:rPr>
          <w:rStyle w:val="charBoldItals"/>
        </w:rPr>
        <w:t xml:space="preserve">high level </w:t>
      </w:r>
      <w:r>
        <w:t xml:space="preserve">ins </w:t>
      </w:r>
      <w:hyperlink r:id="rId786" w:tooltip="Lakes Amendment Act 2018" w:history="1">
        <w:r w:rsidRPr="00BD3DD1">
          <w:rPr>
            <w:rStyle w:val="charCitHyperlinkAbbrev"/>
          </w:rPr>
          <w:t>A2018-7</w:t>
        </w:r>
      </w:hyperlink>
      <w:r w:rsidR="00E619FF">
        <w:t xml:space="preserve"> s 39</w:t>
      </w:r>
    </w:p>
    <w:p w14:paraId="13CD6663" w14:textId="05EF1F97" w:rsidR="00AF264C" w:rsidRDefault="00AF264C">
      <w:pPr>
        <w:pStyle w:val="AmdtsEntries"/>
        <w:keepNext/>
      </w:pPr>
      <w:r>
        <w:tab/>
        <w:t xml:space="preserve">def </w:t>
      </w:r>
      <w:r w:rsidRPr="009740CF">
        <w:rPr>
          <w:rStyle w:val="charBoldItals"/>
        </w:rPr>
        <w:t xml:space="preserve">inspector </w:t>
      </w:r>
      <w:r>
        <w:t xml:space="preserve">ins </w:t>
      </w:r>
      <w:hyperlink r:id="rId78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9DD9C29" w14:textId="086B50AB" w:rsidR="000E6DE6" w:rsidRDefault="000E6DE6" w:rsidP="000E6DE6">
      <w:pPr>
        <w:pStyle w:val="AmdtsEntriesDefL2"/>
      </w:pPr>
      <w:r>
        <w:tab/>
        <w:t xml:space="preserve">sub </w:t>
      </w:r>
      <w:hyperlink r:id="rId788" w:tooltip="Lakes Amendment Act 2018" w:history="1">
        <w:r w:rsidRPr="00BD3DD1">
          <w:rPr>
            <w:rStyle w:val="charCitHyperlinkAbbrev"/>
          </w:rPr>
          <w:t>A2018-7</w:t>
        </w:r>
      </w:hyperlink>
      <w:r>
        <w:t xml:space="preserve"> s 40</w:t>
      </w:r>
    </w:p>
    <w:p w14:paraId="55BCBF13" w14:textId="2E1B5D1C" w:rsidR="000E6DE6" w:rsidRDefault="000E6DE6" w:rsidP="000E6DE6">
      <w:pPr>
        <w:pStyle w:val="AmdtsEntries"/>
        <w:keepNext/>
      </w:pPr>
      <w:r>
        <w:tab/>
        <w:t xml:space="preserve">def </w:t>
      </w:r>
      <w:r>
        <w:rPr>
          <w:rStyle w:val="charBoldItals"/>
        </w:rPr>
        <w:t xml:space="preserve">Kingston Harbour </w:t>
      </w:r>
      <w:r>
        <w:t xml:space="preserve">ins </w:t>
      </w:r>
      <w:hyperlink r:id="rId789" w:tooltip="Lakes Amendment Act 2018" w:history="1">
        <w:r w:rsidRPr="00BD3DD1">
          <w:rPr>
            <w:rStyle w:val="charCitHyperlinkAbbrev"/>
          </w:rPr>
          <w:t>A2018-7</w:t>
        </w:r>
      </w:hyperlink>
      <w:r>
        <w:t xml:space="preserve"> s 41</w:t>
      </w:r>
    </w:p>
    <w:p w14:paraId="44FB2CE5" w14:textId="40571AD8" w:rsidR="00AF264C" w:rsidRDefault="00AF264C">
      <w:pPr>
        <w:pStyle w:val="AmdtsEntries"/>
        <w:keepNext/>
      </w:pPr>
      <w:r>
        <w:tab/>
        <w:t xml:space="preserve">def </w:t>
      </w:r>
      <w:r w:rsidRPr="009740CF">
        <w:rPr>
          <w:rStyle w:val="charBoldItals"/>
        </w:rPr>
        <w:t xml:space="preserve">lake </w:t>
      </w:r>
      <w:smartTag w:uri="urn:schemas-microsoft-com:office:smarttags" w:element="PlaceName">
        <w:r>
          <w:t>ins</w:t>
        </w:r>
      </w:smartTag>
      <w:r>
        <w:t xml:space="preserve"> </w:t>
      </w:r>
      <w:hyperlink r:id="rId79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2F623BB" w14:textId="668B8B7A" w:rsidR="00DA5DD1" w:rsidRDefault="00DA5DD1" w:rsidP="00DA5DD1">
      <w:pPr>
        <w:pStyle w:val="AmdtsEntriesDefL2"/>
      </w:pPr>
      <w:r>
        <w:tab/>
        <w:t xml:space="preserve">am </w:t>
      </w:r>
      <w:hyperlink r:id="rId791" w:tooltip="Planning, Building and Environment Legislation Amendment Act 2013 (No 2)" w:history="1">
        <w:r>
          <w:rPr>
            <w:rStyle w:val="charCitHyperlinkAbbrev"/>
          </w:rPr>
          <w:t>A2013</w:t>
        </w:r>
        <w:r>
          <w:rPr>
            <w:rStyle w:val="charCitHyperlinkAbbrev"/>
          </w:rPr>
          <w:noBreakHyphen/>
          <w:t>40</w:t>
        </w:r>
      </w:hyperlink>
      <w:r>
        <w:t xml:space="preserve"> s 9</w:t>
      </w:r>
    </w:p>
    <w:p w14:paraId="67C5B544" w14:textId="556C133C" w:rsidR="000E6DE6" w:rsidRDefault="000E6DE6" w:rsidP="000E6DE6">
      <w:pPr>
        <w:pStyle w:val="AmdtsEntriesDefL2"/>
      </w:pPr>
      <w:r>
        <w:tab/>
        <w:t xml:space="preserve">sub </w:t>
      </w:r>
      <w:hyperlink r:id="rId792" w:tooltip="Lakes Amendment Act 2018" w:history="1">
        <w:r w:rsidRPr="00BD3DD1">
          <w:rPr>
            <w:rStyle w:val="charCitHyperlinkAbbrev"/>
          </w:rPr>
          <w:t>A2018-7</w:t>
        </w:r>
      </w:hyperlink>
      <w:r>
        <w:t xml:space="preserve"> s 42</w:t>
      </w:r>
    </w:p>
    <w:p w14:paraId="1ED8CD4B" w14:textId="39A3BC18" w:rsidR="00813DEE" w:rsidRDefault="00813DEE" w:rsidP="00813DEE">
      <w:pPr>
        <w:pStyle w:val="AmdtsEntriesDefL2"/>
      </w:pPr>
      <w:r>
        <w:tab/>
        <w:t xml:space="preserve">am </w:t>
      </w:r>
      <w:hyperlink r:id="rId793" w:tooltip="Environment Legislation Amendment Act 2025" w:history="1">
        <w:r>
          <w:rPr>
            <w:rStyle w:val="charCitHyperlinkAbbrev"/>
          </w:rPr>
          <w:t>A2025</w:t>
        </w:r>
        <w:r>
          <w:rPr>
            <w:rStyle w:val="charCitHyperlinkAbbrev"/>
          </w:rPr>
          <w:noBreakHyphen/>
          <w:t>28</w:t>
        </w:r>
      </w:hyperlink>
      <w:r>
        <w:t xml:space="preserve"> s 31</w:t>
      </w:r>
    </w:p>
    <w:p w14:paraId="26C7E71E" w14:textId="46909A92" w:rsidR="00AF264C" w:rsidRDefault="00AF264C">
      <w:pPr>
        <w:pStyle w:val="AmdtsEntries"/>
        <w:keepNext/>
      </w:pPr>
      <w:r>
        <w:tab/>
        <w:t xml:space="preserve">def </w:t>
      </w:r>
      <w:r w:rsidRPr="009740CF">
        <w:rPr>
          <w:rStyle w:val="charBoldItals"/>
        </w:rPr>
        <w:t xml:space="preserve">lake area </w:t>
      </w:r>
      <w:r>
        <w:t xml:space="preserve">ins </w:t>
      </w:r>
      <w:hyperlink r:id="rId79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5DFA3593" w14:textId="2FE1EB8C" w:rsidR="00AF264C" w:rsidRDefault="00AF264C">
      <w:pPr>
        <w:pStyle w:val="AmdtsEntries"/>
        <w:keepNext/>
      </w:pPr>
      <w:r>
        <w:tab/>
        <w:t xml:space="preserve">def </w:t>
      </w:r>
      <w:r w:rsidRPr="009740CF">
        <w:rPr>
          <w:rStyle w:val="charBoldItals"/>
        </w:rPr>
        <w:t xml:space="preserve">Lake Burley Griffin </w:t>
      </w:r>
      <w:r>
        <w:t xml:space="preserve">ins </w:t>
      </w:r>
      <w:hyperlink r:id="rId79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62E633C6" w14:textId="16D18299" w:rsidR="00D331EE" w:rsidRDefault="00D331EE" w:rsidP="00D331EE">
      <w:pPr>
        <w:pStyle w:val="AmdtsEntriesDefL2"/>
      </w:pPr>
      <w:r>
        <w:tab/>
        <w:t xml:space="preserve">sub </w:t>
      </w:r>
      <w:hyperlink r:id="rId796"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3.108</w:t>
      </w:r>
      <w:r w:rsidR="000E6DE6">
        <w:t xml:space="preserve">; </w:t>
      </w:r>
      <w:hyperlink r:id="rId797" w:tooltip="Lakes Amendment Act 2018" w:history="1">
        <w:r w:rsidR="000E6DE6" w:rsidRPr="00BD3DD1">
          <w:rPr>
            <w:rStyle w:val="charCitHyperlinkAbbrev"/>
          </w:rPr>
          <w:t>A2018-7</w:t>
        </w:r>
      </w:hyperlink>
      <w:r w:rsidR="000E6DE6">
        <w:t xml:space="preserve"> s 43</w:t>
      </w:r>
    </w:p>
    <w:p w14:paraId="345D17EF" w14:textId="5614E37C" w:rsidR="00AF264C" w:rsidRDefault="00AF264C">
      <w:pPr>
        <w:pStyle w:val="AmdtsEntries"/>
        <w:keepNext/>
      </w:pPr>
      <w:r>
        <w:lastRenderedPageBreak/>
        <w:tab/>
      </w:r>
      <w:smartTag w:uri="urn:schemas-microsoft-com:office:smarttags" w:element="PlaceName">
        <w:r>
          <w:t>def</w:t>
        </w:r>
      </w:smartTag>
      <w:r>
        <w:t xml:space="preserve"> </w:t>
      </w:r>
      <w:r w:rsidRPr="009740CF">
        <w:rPr>
          <w:rStyle w:val="charBoldItals"/>
        </w:rPr>
        <w:t xml:space="preserve">Lake Ginninderra </w:t>
      </w:r>
      <w:r>
        <w:t xml:space="preserve">ins </w:t>
      </w:r>
      <w:hyperlink r:id="rId79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26BFFF7" w14:textId="7DA9159E" w:rsidR="00D33C71" w:rsidRDefault="00D33C71" w:rsidP="00D33C71">
      <w:pPr>
        <w:pStyle w:val="AmdtsEntriesDefL2"/>
      </w:pPr>
      <w:r>
        <w:tab/>
        <w:t xml:space="preserve">om </w:t>
      </w:r>
      <w:hyperlink r:id="rId799" w:tooltip="Planning, Building and Environment Legislation Amendment Act 2013 (No 2)" w:history="1">
        <w:r>
          <w:rPr>
            <w:rStyle w:val="charCitHyperlinkAbbrev"/>
          </w:rPr>
          <w:t>A2013</w:t>
        </w:r>
        <w:r>
          <w:rPr>
            <w:rStyle w:val="charCitHyperlinkAbbrev"/>
          </w:rPr>
          <w:noBreakHyphen/>
          <w:t>40</w:t>
        </w:r>
      </w:hyperlink>
      <w:r w:rsidR="008C389A">
        <w:t xml:space="preserve"> s 10</w:t>
      </w:r>
    </w:p>
    <w:p w14:paraId="3447A642" w14:textId="1289BA25" w:rsidR="000E6DE6" w:rsidRDefault="000E6DE6" w:rsidP="000E6DE6">
      <w:pPr>
        <w:pStyle w:val="AmdtsEntries"/>
        <w:keepNext/>
      </w:pPr>
      <w:r>
        <w:tab/>
        <w:t xml:space="preserve">def </w:t>
      </w:r>
      <w:r>
        <w:rPr>
          <w:rStyle w:val="charBoldItals"/>
        </w:rPr>
        <w:t xml:space="preserve">low level </w:t>
      </w:r>
      <w:r>
        <w:t xml:space="preserve">ins </w:t>
      </w:r>
      <w:hyperlink r:id="rId800" w:tooltip="Lakes Amendment Act 2018" w:history="1">
        <w:r w:rsidRPr="00BD3DD1">
          <w:rPr>
            <w:rStyle w:val="charCitHyperlinkAbbrev"/>
          </w:rPr>
          <w:t>A2018-7</w:t>
        </w:r>
      </w:hyperlink>
      <w:r>
        <w:t xml:space="preserve"> s 44</w:t>
      </w:r>
    </w:p>
    <w:p w14:paraId="3BC211CF" w14:textId="27CA40EF" w:rsidR="000E6DE6" w:rsidRDefault="000E6DE6" w:rsidP="000E6DE6">
      <w:pPr>
        <w:pStyle w:val="AmdtsEntries"/>
        <w:keepNext/>
      </w:pPr>
      <w:r>
        <w:tab/>
        <w:t xml:space="preserve">def </w:t>
      </w:r>
      <w:r>
        <w:rPr>
          <w:rStyle w:val="charBoldItals"/>
        </w:rPr>
        <w:t xml:space="preserve">marine pilot </w:t>
      </w:r>
      <w:r>
        <w:t xml:space="preserve">ins </w:t>
      </w:r>
      <w:hyperlink r:id="rId801" w:tooltip="Lakes Amendment Act 2018" w:history="1">
        <w:r w:rsidRPr="00BD3DD1">
          <w:rPr>
            <w:rStyle w:val="charCitHyperlinkAbbrev"/>
          </w:rPr>
          <w:t>A2018-7</w:t>
        </w:r>
      </w:hyperlink>
      <w:r>
        <w:t xml:space="preserve"> s 45</w:t>
      </w:r>
    </w:p>
    <w:p w14:paraId="1F321841" w14:textId="0178CBD3" w:rsidR="000E6DE6" w:rsidRDefault="000E6DE6" w:rsidP="000E6DE6">
      <w:pPr>
        <w:pStyle w:val="AmdtsEntries"/>
        <w:keepNext/>
      </w:pPr>
      <w:r>
        <w:tab/>
        <w:t xml:space="preserve">def </w:t>
      </w:r>
      <w:r>
        <w:rPr>
          <w:rStyle w:val="charBoldItals"/>
        </w:rPr>
        <w:t xml:space="preserve">Marine Safety (Domestic Commercial Vessel) National Law </w:t>
      </w:r>
      <w:r>
        <w:t xml:space="preserve">ins </w:t>
      </w:r>
      <w:hyperlink r:id="rId802" w:tooltip="Lakes Amendment Act 2018" w:history="1">
        <w:r w:rsidRPr="00BD3DD1">
          <w:rPr>
            <w:rStyle w:val="charCitHyperlinkAbbrev"/>
          </w:rPr>
          <w:t>A2018-7</w:t>
        </w:r>
      </w:hyperlink>
      <w:r>
        <w:t xml:space="preserve"> s 45</w:t>
      </w:r>
    </w:p>
    <w:p w14:paraId="5FD93839" w14:textId="5A640145" w:rsidR="006064A5" w:rsidRDefault="006064A5" w:rsidP="006064A5">
      <w:pPr>
        <w:pStyle w:val="AmdtsEntries"/>
        <w:keepNext/>
      </w:pPr>
      <w:r>
        <w:tab/>
        <w:t xml:space="preserve">def </w:t>
      </w:r>
      <w:r>
        <w:rPr>
          <w:rStyle w:val="charBoldItals"/>
        </w:rPr>
        <w:t xml:space="preserve">master </w:t>
      </w:r>
      <w:r>
        <w:t xml:space="preserve">ins </w:t>
      </w:r>
      <w:hyperlink r:id="rId803" w:tooltip="Lakes Amendment Act 2018" w:history="1">
        <w:r w:rsidRPr="00BD3DD1">
          <w:rPr>
            <w:rStyle w:val="charCitHyperlinkAbbrev"/>
          </w:rPr>
          <w:t>A2018-7</w:t>
        </w:r>
      </w:hyperlink>
      <w:r>
        <w:t xml:space="preserve"> s 45</w:t>
      </w:r>
    </w:p>
    <w:p w14:paraId="2B4ECEE8" w14:textId="72E4DD7B" w:rsidR="006064A5" w:rsidRDefault="006064A5" w:rsidP="006064A5">
      <w:pPr>
        <w:pStyle w:val="AmdtsEntries"/>
        <w:keepNext/>
      </w:pPr>
      <w:r>
        <w:tab/>
        <w:t xml:space="preserve">def </w:t>
      </w:r>
      <w:r>
        <w:rPr>
          <w:rStyle w:val="charBoldItals"/>
        </w:rPr>
        <w:t xml:space="preserve">medium level </w:t>
      </w:r>
      <w:r>
        <w:t xml:space="preserve">ins </w:t>
      </w:r>
      <w:hyperlink r:id="rId804" w:tooltip="Lakes Amendment Act 2018" w:history="1">
        <w:r w:rsidRPr="00BD3DD1">
          <w:rPr>
            <w:rStyle w:val="charCitHyperlinkAbbrev"/>
          </w:rPr>
          <w:t>A2018-7</w:t>
        </w:r>
      </w:hyperlink>
      <w:r>
        <w:t xml:space="preserve"> s 46</w:t>
      </w:r>
    </w:p>
    <w:p w14:paraId="096458DA" w14:textId="308608AD" w:rsidR="00A17C94" w:rsidRDefault="00A17C94" w:rsidP="00A17C94">
      <w:pPr>
        <w:pStyle w:val="AmdtsEntries"/>
        <w:keepNext/>
      </w:pPr>
      <w:r>
        <w:tab/>
        <w:t xml:space="preserve">def </w:t>
      </w:r>
      <w:r>
        <w:rPr>
          <w:rStyle w:val="charBoldItals"/>
        </w:rPr>
        <w:t xml:space="preserve">Molonglo Reach </w:t>
      </w:r>
      <w:r>
        <w:t xml:space="preserve">ins </w:t>
      </w:r>
      <w:hyperlink r:id="rId805" w:tooltip="Lakes Amendment Act 2018" w:history="1">
        <w:r w:rsidRPr="00BD3DD1">
          <w:rPr>
            <w:rStyle w:val="charCitHyperlinkAbbrev"/>
          </w:rPr>
          <w:t>A2018-7</w:t>
        </w:r>
      </w:hyperlink>
      <w:r>
        <w:t xml:space="preserve"> s 47</w:t>
      </w:r>
    </w:p>
    <w:p w14:paraId="69B14A02" w14:textId="3F3B424F" w:rsidR="00A17C94" w:rsidRDefault="00A17C94" w:rsidP="00A17C94">
      <w:pPr>
        <w:pStyle w:val="AmdtsEntries"/>
        <w:keepNext/>
      </w:pPr>
      <w:r>
        <w:tab/>
        <w:t xml:space="preserve">def </w:t>
      </w:r>
      <w:r>
        <w:rPr>
          <w:rStyle w:val="charBoldItals"/>
        </w:rPr>
        <w:t xml:space="preserve">obstruction to navigation </w:t>
      </w:r>
      <w:r>
        <w:t xml:space="preserve">ins </w:t>
      </w:r>
      <w:hyperlink r:id="rId806" w:tooltip="Lakes Amendment Act 2018" w:history="1">
        <w:r w:rsidRPr="00BD3DD1">
          <w:rPr>
            <w:rStyle w:val="charCitHyperlinkAbbrev"/>
          </w:rPr>
          <w:t>A2018-7</w:t>
        </w:r>
      </w:hyperlink>
      <w:r>
        <w:t xml:space="preserve"> s 47</w:t>
      </w:r>
    </w:p>
    <w:p w14:paraId="51710C03" w14:textId="3E15FD5A" w:rsidR="00A17C94" w:rsidRDefault="00A17C94" w:rsidP="00A17C94">
      <w:pPr>
        <w:pStyle w:val="AmdtsEntries"/>
        <w:keepNext/>
      </w:pPr>
      <w:r>
        <w:tab/>
        <w:t xml:space="preserve">def </w:t>
      </w:r>
      <w:r>
        <w:rPr>
          <w:rStyle w:val="charBoldItals"/>
        </w:rPr>
        <w:t xml:space="preserve">operate </w:t>
      </w:r>
      <w:r>
        <w:t xml:space="preserve">ins </w:t>
      </w:r>
      <w:hyperlink r:id="rId807" w:tooltip="Lakes Amendment Act 2018" w:history="1">
        <w:r w:rsidRPr="00BD3DD1">
          <w:rPr>
            <w:rStyle w:val="charCitHyperlinkAbbrev"/>
          </w:rPr>
          <w:t>A2018-7</w:t>
        </w:r>
      </w:hyperlink>
      <w:r>
        <w:t xml:space="preserve"> s 48</w:t>
      </w:r>
    </w:p>
    <w:p w14:paraId="78E6AE65" w14:textId="19C2A51C" w:rsidR="00AF264C" w:rsidRDefault="00AF264C">
      <w:pPr>
        <w:pStyle w:val="AmdtsEntries"/>
        <w:keepNext/>
      </w:pPr>
      <w:r>
        <w:tab/>
        <w:t xml:space="preserve">def </w:t>
      </w:r>
      <w:r w:rsidRPr="009740CF">
        <w:rPr>
          <w:rStyle w:val="charBoldItals"/>
        </w:rPr>
        <w:t xml:space="preserve">operator </w:t>
      </w:r>
      <w:r>
        <w:t xml:space="preserve">ins </w:t>
      </w:r>
      <w:hyperlink r:id="rId808"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1.205</w:t>
      </w:r>
    </w:p>
    <w:p w14:paraId="44BD5AB1" w14:textId="7BFF638F" w:rsidR="00A17C94" w:rsidRDefault="00A17C94" w:rsidP="00A17C94">
      <w:pPr>
        <w:pStyle w:val="AmdtsEntriesDefL2"/>
      </w:pPr>
      <w:r>
        <w:tab/>
        <w:t xml:space="preserve">om </w:t>
      </w:r>
      <w:hyperlink r:id="rId809" w:tooltip="Lakes Amendment Act 2018" w:history="1">
        <w:r w:rsidRPr="00BD3DD1">
          <w:rPr>
            <w:rStyle w:val="charCitHyperlinkAbbrev"/>
          </w:rPr>
          <w:t>A2018-7</w:t>
        </w:r>
      </w:hyperlink>
      <w:r>
        <w:t xml:space="preserve"> s 49</w:t>
      </w:r>
    </w:p>
    <w:p w14:paraId="2F4D17D6" w14:textId="55A73062" w:rsidR="00AF264C" w:rsidRDefault="00AF264C">
      <w:pPr>
        <w:pStyle w:val="AmdtsEntries"/>
        <w:keepNext/>
      </w:pPr>
      <w:r>
        <w:tab/>
        <w:t xml:space="preserve">def </w:t>
      </w:r>
      <w:r w:rsidRPr="009740CF">
        <w:rPr>
          <w:rStyle w:val="charBoldItals"/>
        </w:rPr>
        <w:t xml:space="preserve">owner </w:t>
      </w:r>
      <w:r>
        <w:t xml:space="preserve">ins </w:t>
      </w:r>
      <w:hyperlink r:id="rId81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3B9836EC" w14:textId="092C1599" w:rsidR="00A17C94" w:rsidRDefault="00A17C94" w:rsidP="00A17C94">
      <w:pPr>
        <w:pStyle w:val="AmdtsEntriesDefL2"/>
      </w:pPr>
      <w:r>
        <w:tab/>
        <w:t xml:space="preserve">sub </w:t>
      </w:r>
      <w:hyperlink r:id="rId811" w:tooltip="Lakes Amendment Act 2018" w:history="1">
        <w:r w:rsidRPr="00BD3DD1">
          <w:rPr>
            <w:rStyle w:val="charCitHyperlinkAbbrev"/>
          </w:rPr>
          <w:t>A2018-7</w:t>
        </w:r>
      </w:hyperlink>
      <w:r>
        <w:t xml:space="preserve"> s 50</w:t>
      </w:r>
    </w:p>
    <w:p w14:paraId="597FCED4" w14:textId="2A54B303" w:rsidR="00AF264C" w:rsidRDefault="00AF264C">
      <w:pPr>
        <w:pStyle w:val="AmdtsEntries"/>
        <w:keepNext/>
      </w:pPr>
      <w:r>
        <w:tab/>
        <w:t xml:space="preserve">def </w:t>
      </w:r>
      <w:r w:rsidRPr="009740CF">
        <w:rPr>
          <w:rStyle w:val="charBoldItals"/>
        </w:rPr>
        <w:t xml:space="preserve">power boat </w:t>
      </w:r>
      <w:r>
        <w:t xml:space="preserve">ins </w:t>
      </w:r>
      <w:hyperlink r:id="rId81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172E85B7" w14:textId="37540165" w:rsidR="003779E7" w:rsidRDefault="003779E7" w:rsidP="003779E7">
      <w:pPr>
        <w:pStyle w:val="AmdtsEntries"/>
        <w:keepNext/>
      </w:pPr>
      <w:r>
        <w:tab/>
        <w:t xml:space="preserve">def </w:t>
      </w:r>
      <w:r>
        <w:rPr>
          <w:rStyle w:val="charBoldItals"/>
        </w:rPr>
        <w:t xml:space="preserve">place of inspection </w:t>
      </w:r>
      <w:r>
        <w:t xml:space="preserve">ins </w:t>
      </w:r>
      <w:hyperlink r:id="rId813" w:tooltip="Lakes Amendment Act 2018" w:history="1">
        <w:r w:rsidRPr="00BD3DD1">
          <w:rPr>
            <w:rStyle w:val="charCitHyperlinkAbbrev"/>
          </w:rPr>
          <w:t>A2018-7</w:t>
        </w:r>
      </w:hyperlink>
      <w:r>
        <w:t xml:space="preserve"> s 51</w:t>
      </w:r>
    </w:p>
    <w:p w14:paraId="6ECC8A21" w14:textId="511D7FCD" w:rsidR="003779E7" w:rsidRDefault="003779E7" w:rsidP="003779E7">
      <w:pPr>
        <w:pStyle w:val="AmdtsEntries"/>
        <w:keepNext/>
      </w:pPr>
      <w:r>
        <w:tab/>
        <w:t xml:space="preserve">def </w:t>
      </w:r>
      <w:r>
        <w:rPr>
          <w:rStyle w:val="charBoldItals"/>
        </w:rPr>
        <w:t xml:space="preserve">recreational boat </w:t>
      </w:r>
      <w:r>
        <w:t xml:space="preserve">ins </w:t>
      </w:r>
      <w:hyperlink r:id="rId814" w:tooltip="Lakes Amendment Act 2018" w:history="1">
        <w:r w:rsidRPr="00BD3DD1">
          <w:rPr>
            <w:rStyle w:val="charCitHyperlinkAbbrev"/>
          </w:rPr>
          <w:t>A2018-7</w:t>
        </w:r>
      </w:hyperlink>
      <w:r>
        <w:t xml:space="preserve"> s 51</w:t>
      </w:r>
    </w:p>
    <w:p w14:paraId="37DC0D39" w14:textId="2A2B483C" w:rsidR="00AF264C" w:rsidRDefault="00AF264C">
      <w:pPr>
        <w:pStyle w:val="AmdtsEntries"/>
        <w:keepNext/>
      </w:pPr>
      <w:r>
        <w:tab/>
        <w:t xml:space="preserve">def </w:t>
      </w:r>
      <w:r w:rsidRPr="009740CF">
        <w:rPr>
          <w:rStyle w:val="charBoldItals"/>
        </w:rPr>
        <w:t xml:space="preserve">prohibited area </w:t>
      </w:r>
      <w:r>
        <w:t xml:space="preserve">ins </w:t>
      </w:r>
      <w:hyperlink r:id="rId81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FF419A7" w14:textId="76BD71EC" w:rsidR="00617BF0" w:rsidRDefault="00617BF0" w:rsidP="00617BF0">
      <w:pPr>
        <w:pStyle w:val="AmdtsEntries"/>
        <w:keepNext/>
      </w:pPr>
      <w:r>
        <w:tab/>
        <w:t xml:space="preserve">def </w:t>
      </w:r>
      <w:r>
        <w:rPr>
          <w:rStyle w:val="charBoldItals"/>
        </w:rPr>
        <w:t xml:space="preserve">relevant period </w:t>
      </w:r>
      <w:r>
        <w:t xml:space="preserve">ins </w:t>
      </w:r>
      <w:hyperlink r:id="rId816" w:tooltip="Lakes Amendment Act 2018" w:history="1">
        <w:r w:rsidRPr="00BD3DD1">
          <w:rPr>
            <w:rStyle w:val="charCitHyperlinkAbbrev"/>
          </w:rPr>
          <w:t>A2018-7</w:t>
        </w:r>
      </w:hyperlink>
      <w:r>
        <w:t xml:space="preserve"> s 52</w:t>
      </w:r>
    </w:p>
    <w:p w14:paraId="2288DC42" w14:textId="0BC1B8B8" w:rsidR="00617BF0" w:rsidRDefault="00617BF0" w:rsidP="00617BF0">
      <w:pPr>
        <w:pStyle w:val="AmdtsEntries"/>
        <w:keepNext/>
      </w:pPr>
      <w:r>
        <w:tab/>
        <w:t xml:space="preserve">def </w:t>
      </w:r>
      <w:r>
        <w:rPr>
          <w:rStyle w:val="charBoldItals"/>
        </w:rPr>
        <w:t xml:space="preserve">required safety equipment </w:t>
      </w:r>
      <w:r>
        <w:t xml:space="preserve">ins </w:t>
      </w:r>
      <w:hyperlink r:id="rId817" w:tooltip="Lakes Amendment Act 2018" w:history="1">
        <w:r w:rsidRPr="00BD3DD1">
          <w:rPr>
            <w:rStyle w:val="charCitHyperlinkAbbrev"/>
          </w:rPr>
          <w:t>A2018-7</w:t>
        </w:r>
      </w:hyperlink>
      <w:r w:rsidR="00134FB2">
        <w:t xml:space="preserve"> s 53</w:t>
      </w:r>
    </w:p>
    <w:p w14:paraId="7776997A" w14:textId="7C325465" w:rsidR="00134FB2" w:rsidRDefault="00134FB2" w:rsidP="00134FB2">
      <w:pPr>
        <w:pStyle w:val="AmdtsEntries"/>
        <w:keepNext/>
      </w:pPr>
      <w:r>
        <w:tab/>
        <w:t xml:space="preserve">def </w:t>
      </w:r>
      <w:r>
        <w:rPr>
          <w:rStyle w:val="charBoldItals"/>
        </w:rPr>
        <w:t xml:space="preserve">required standards </w:t>
      </w:r>
      <w:r>
        <w:t xml:space="preserve">ins </w:t>
      </w:r>
      <w:hyperlink r:id="rId818" w:tooltip="Lakes Amendment Act 2018" w:history="1">
        <w:r w:rsidRPr="00BD3DD1">
          <w:rPr>
            <w:rStyle w:val="charCitHyperlinkAbbrev"/>
          </w:rPr>
          <w:t>A2018-7</w:t>
        </w:r>
      </w:hyperlink>
      <w:r>
        <w:t xml:space="preserve"> s 53</w:t>
      </w:r>
    </w:p>
    <w:p w14:paraId="1BEAE4CB" w14:textId="79C787D4" w:rsidR="00EE3F1D" w:rsidRPr="00EE3F1D" w:rsidRDefault="00EE3F1D">
      <w:pPr>
        <w:pStyle w:val="AmdtsEntries"/>
        <w:keepNext/>
      </w:pPr>
      <w:r>
        <w:tab/>
        <w:t xml:space="preserve">def </w:t>
      </w:r>
      <w:r>
        <w:rPr>
          <w:rStyle w:val="charBoldItals"/>
        </w:rPr>
        <w:t xml:space="preserve">reviewable decision </w:t>
      </w:r>
      <w:r>
        <w:t xml:space="preserve">ins </w:t>
      </w:r>
      <w:hyperlink r:id="rId819" w:tooltip="ACT Civil and Administrative Tribunal Legislation Amendment Act 2008 (No 2)" w:history="1">
        <w:r w:rsidR="007E6D74" w:rsidRPr="007E6D74">
          <w:rPr>
            <w:rStyle w:val="charCitHyperlinkAbbrev"/>
          </w:rPr>
          <w:t>A2008</w:t>
        </w:r>
        <w:r w:rsidR="007E6D74" w:rsidRPr="007E6D74">
          <w:rPr>
            <w:rStyle w:val="charCitHyperlinkAbbrev"/>
          </w:rPr>
          <w:noBreakHyphen/>
          <w:t>37</w:t>
        </w:r>
      </w:hyperlink>
      <w:r>
        <w:t xml:space="preserve"> amdt 1.263</w:t>
      </w:r>
    </w:p>
    <w:p w14:paraId="1D5802CF" w14:textId="43557867" w:rsidR="00981B25" w:rsidRDefault="00981B25" w:rsidP="00981B25">
      <w:pPr>
        <w:pStyle w:val="AmdtsEntries"/>
        <w:keepNext/>
      </w:pPr>
      <w:r>
        <w:tab/>
        <w:t xml:space="preserve">def </w:t>
      </w:r>
      <w:r>
        <w:rPr>
          <w:rStyle w:val="charBoldItals"/>
        </w:rPr>
        <w:t xml:space="preserve">RMS </w:t>
      </w:r>
      <w:r>
        <w:t xml:space="preserve">ins </w:t>
      </w:r>
      <w:hyperlink r:id="rId820" w:tooltip="Lakes Amendment Act 2018" w:history="1">
        <w:r w:rsidRPr="00BD3DD1">
          <w:rPr>
            <w:rStyle w:val="charCitHyperlinkAbbrev"/>
          </w:rPr>
          <w:t>A2018-7</w:t>
        </w:r>
      </w:hyperlink>
      <w:r>
        <w:t xml:space="preserve"> s 54</w:t>
      </w:r>
    </w:p>
    <w:p w14:paraId="1D3D503E" w14:textId="240693C2" w:rsidR="00813DEE" w:rsidRDefault="00813DEE" w:rsidP="00813DEE">
      <w:pPr>
        <w:pStyle w:val="AmdtsEntriesDefL2"/>
      </w:pPr>
      <w:r>
        <w:tab/>
      </w:r>
      <w:r w:rsidR="006544C2">
        <w:t>o</w:t>
      </w:r>
      <w:r>
        <w:t xml:space="preserve">m </w:t>
      </w:r>
      <w:hyperlink r:id="rId821" w:tooltip="Environment Legislation Amendment Act 2025" w:history="1">
        <w:r>
          <w:rPr>
            <w:rStyle w:val="charCitHyperlinkAbbrev"/>
          </w:rPr>
          <w:t>A2025</w:t>
        </w:r>
        <w:r>
          <w:rPr>
            <w:rStyle w:val="charCitHyperlinkAbbrev"/>
          </w:rPr>
          <w:noBreakHyphen/>
          <w:t>28</w:t>
        </w:r>
      </w:hyperlink>
      <w:r>
        <w:t xml:space="preserve"> s 32</w:t>
      </w:r>
    </w:p>
    <w:p w14:paraId="5470887A" w14:textId="001AFDFC" w:rsidR="00981B25" w:rsidRDefault="00981B25" w:rsidP="00981B25">
      <w:pPr>
        <w:pStyle w:val="AmdtsEntries"/>
        <w:keepNext/>
      </w:pPr>
      <w:r>
        <w:tab/>
        <w:t xml:space="preserve">def </w:t>
      </w:r>
      <w:r>
        <w:rPr>
          <w:rStyle w:val="charBoldItals"/>
        </w:rPr>
        <w:t xml:space="preserve">safety investigation </w:t>
      </w:r>
      <w:r>
        <w:t xml:space="preserve">ins </w:t>
      </w:r>
      <w:hyperlink r:id="rId822" w:tooltip="Lakes Amendment Act 2018" w:history="1">
        <w:r w:rsidRPr="00BD3DD1">
          <w:rPr>
            <w:rStyle w:val="charCitHyperlinkAbbrev"/>
          </w:rPr>
          <w:t>A2018-7</w:t>
        </w:r>
      </w:hyperlink>
      <w:r>
        <w:t xml:space="preserve"> s 55</w:t>
      </w:r>
    </w:p>
    <w:p w14:paraId="7C30A2E2" w14:textId="3FCA0F0F" w:rsidR="00981B25" w:rsidRDefault="00981B25" w:rsidP="00981B25">
      <w:pPr>
        <w:pStyle w:val="AmdtsEntries"/>
        <w:keepNext/>
      </w:pPr>
      <w:r>
        <w:tab/>
        <w:t xml:space="preserve">def </w:t>
      </w:r>
      <w:r>
        <w:rPr>
          <w:rStyle w:val="charBoldItals"/>
        </w:rPr>
        <w:t xml:space="preserve">safety investigation report </w:t>
      </w:r>
      <w:r>
        <w:t xml:space="preserve">ins </w:t>
      </w:r>
      <w:hyperlink r:id="rId823" w:tooltip="Lakes Amendment Act 2018" w:history="1">
        <w:r w:rsidRPr="00BD3DD1">
          <w:rPr>
            <w:rStyle w:val="charCitHyperlinkAbbrev"/>
          </w:rPr>
          <w:t>A2018-7</w:t>
        </w:r>
      </w:hyperlink>
      <w:r>
        <w:t xml:space="preserve"> s 55</w:t>
      </w:r>
    </w:p>
    <w:p w14:paraId="70E5ADE3" w14:textId="215900AD" w:rsidR="00981B25" w:rsidRDefault="00981B25" w:rsidP="00981B25">
      <w:pPr>
        <w:pStyle w:val="AmdtsEntries"/>
        <w:keepNext/>
      </w:pPr>
      <w:r>
        <w:tab/>
        <w:t xml:space="preserve">def </w:t>
      </w:r>
      <w:r>
        <w:rPr>
          <w:rStyle w:val="charBoldItals"/>
        </w:rPr>
        <w:t xml:space="preserve">safety investigator </w:t>
      </w:r>
      <w:r>
        <w:t xml:space="preserve">ins </w:t>
      </w:r>
      <w:hyperlink r:id="rId824" w:tooltip="Lakes Amendment Act 2018" w:history="1">
        <w:r w:rsidRPr="00BD3DD1">
          <w:rPr>
            <w:rStyle w:val="charCitHyperlinkAbbrev"/>
          </w:rPr>
          <w:t>A2018-7</w:t>
        </w:r>
      </w:hyperlink>
      <w:r>
        <w:t xml:space="preserve"> s 55</w:t>
      </w:r>
    </w:p>
    <w:p w14:paraId="364CCBFC" w14:textId="1C292F22" w:rsidR="00981B25" w:rsidRDefault="00981B25" w:rsidP="00981B25">
      <w:pPr>
        <w:pStyle w:val="AmdtsEntries"/>
        <w:keepNext/>
      </w:pPr>
      <w:r>
        <w:tab/>
        <w:t xml:space="preserve">def </w:t>
      </w:r>
      <w:r>
        <w:rPr>
          <w:rStyle w:val="charBoldItals"/>
        </w:rPr>
        <w:t xml:space="preserve">special level </w:t>
      </w:r>
      <w:r>
        <w:t xml:space="preserve">ins </w:t>
      </w:r>
      <w:hyperlink r:id="rId825" w:tooltip="Lakes Amendment Act 2018" w:history="1">
        <w:r w:rsidRPr="00BD3DD1">
          <w:rPr>
            <w:rStyle w:val="charCitHyperlinkAbbrev"/>
          </w:rPr>
          <w:t>A2018-7</w:t>
        </w:r>
      </w:hyperlink>
      <w:r>
        <w:t xml:space="preserve"> s 56</w:t>
      </w:r>
    </w:p>
    <w:p w14:paraId="3B3A5964" w14:textId="2921C473" w:rsidR="00AF264C" w:rsidRDefault="00AF264C">
      <w:pPr>
        <w:pStyle w:val="AmdtsEntries"/>
        <w:keepNext/>
      </w:pPr>
      <w:r>
        <w:tab/>
        <w:t xml:space="preserve">def </w:t>
      </w:r>
      <w:r w:rsidRPr="009740CF">
        <w:rPr>
          <w:rStyle w:val="charBoldItals"/>
        </w:rPr>
        <w:t xml:space="preserve">sports club </w:t>
      </w:r>
      <w:r>
        <w:t xml:space="preserve">ins </w:t>
      </w:r>
      <w:hyperlink r:id="rId82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88418CF" w14:textId="5E2B2951" w:rsidR="00981B25" w:rsidRDefault="00981B25" w:rsidP="00981B25">
      <w:pPr>
        <w:pStyle w:val="AmdtsEntriesDefL2"/>
      </w:pPr>
      <w:r>
        <w:tab/>
        <w:t xml:space="preserve">sub </w:t>
      </w:r>
      <w:hyperlink r:id="rId827" w:tooltip="Lakes Amendment Act 2018" w:history="1">
        <w:r w:rsidRPr="00BD3DD1">
          <w:rPr>
            <w:rStyle w:val="charCitHyperlinkAbbrev"/>
          </w:rPr>
          <w:t>A2018-7</w:t>
        </w:r>
      </w:hyperlink>
      <w:r>
        <w:t xml:space="preserve"> s 57</w:t>
      </w:r>
    </w:p>
    <w:p w14:paraId="0EB8A1FB" w14:textId="0C73E14B" w:rsidR="00D331EE" w:rsidRDefault="00D331EE" w:rsidP="00D331EE">
      <w:pPr>
        <w:pStyle w:val="AmdtsEntries"/>
        <w:keepNext/>
      </w:pPr>
      <w:r>
        <w:tab/>
        <w:t xml:space="preserve">def </w:t>
      </w:r>
      <w:r w:rsidRPr="009740CF">
        <w:rPr>
          <w:rStyle w:val="charBoldItals"/>
        </w:rPr>
        <w:t>Sylvia Curley Bridge</w:t>
      </w:r>
      <w:r>
        <w:t xml:space="preserve"> ins </w:t>
      </w:r>
      <w:hyperlink r:id="rId828"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3.109</w:t>
      </w:r>
    </w:p>
    <w:p w14:paraId="5C2AD96C" w14:textId="33FADF39" w:rsidR="00981B25" w:rsidRDefault="00981B25" w:rsidP="00981B25">
      <w:pPr>
        <w:pStyle w:val="AmdtsEntriesDefL2"/>
      </w:pPr>
      <w:r>
        <w:tab/>
        <w:t xml:space="preserve">om </w:t>
      </w:r>
      <w:hyperlink r:id="rId829" w:tooltip="Lakes Amendment Act 2018" w:history="1">
        <w:r w:rsidRPr="00BD3DD1">
          <w:rPr>
            <w:rStyle w:val="charCitHyperlinkAbbrev"/>
          </w:rPr>
          <w:t>A2018-7</w:t>
        </w:r>
      </w:hyperlink>
      <w:r>
        <w:t xml:space="preserve"> s 58</w:t>
      </w:r>
    </w:p>
    <w:p w14:paraId="72E3E9C2" w14:textId="070D6F84" w:rsidR="00AF264C" w:rsidRDefault="00AF264C">
      <w:pPr>
        <w:pStyle w:val="AmdtsEntries"/>
        <w:keepNext/>
      </w:pPr>
      <w:r>
        <w:tab/>
        <w:t xml:space="preserve">def </w:t>
      </w:r>
      <w:r w:rsidRPr="009740CF">
        <w:rPr>
          <w:rStyle w:val="charBoldItals"/>
        </w:rPr>
        <w:t xml:space="preserve">under way </w:t>
      </w:r>
      <w:r>
        <w:t xml:space="preserve">ins </w:t>
      </w:r>
      <w:hyperlink r:id="rId83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C8BBC67" w14:textId="0F8E0DE9" w:rsidR="00BA6955" w:rsidRDefault="00BA6955" w:rsidP="00BA6955">
      <w:pPr>
        <w:pStyle w:val="AmdtsEntries"/>
        <w:keepNext/>
      </w:pPr>
      <w:r>
        <w:tab/>
        <w:t xml:space="preserve">def </w:t>
      </w:r>
      <w:r>
        <w:rPr>
          <w:rStyle w:val="charBoldItals"/>
        </w:rPr>
        <w:t xml:space="preserve">unsafe </w:t>
      </w:r>
      <w:r>
        <w:t xml:space="preserve">ins </w:t>
      </w:r>
      <w:hyperlink r:id="rId831" w:tooltip="Lakes Amendment Act 2018" w:history="1">
        <w:r w:rsidRPr="00BD3DD1">
          <w:rPr>
            <w:rStyle w:val="charCitHyperlinkAbbrev"/>
          </w:rPr>
          <w:t>A2018-7</w:t>
        </w:r>
      </w:hyperlink>
      <w:r>
        <w:t xml:space="preserve"> s 59</w:t>
      </w:r>
    </w:p>
    <w:p w14:paraId="07C777E4" w14:textId="559CD5D0" w:rsidR="00AF264C" w:rsidRDefault="00AF264C">
      <w:pPr>
        <w:pStyle w:val="AmdtsEntries"/>
      </w:pPr>
      <w:r>
        <w:tab/>
        <w:t xml:space="preserve">def </w:t>
      </w:r>
      <w:r w:rsidRPr="009740CF">
        <w:rPr>
          <w:rStyle w:val="charBoldItals"/>
        </w:rPr>
        <w:t xml:space="preserve">visible </w:t>
      </w:r>
      <w:r>
        <w:t xml:space="preserve">ins </w:t>
      </w:r>
      <w:hyperlink r:id="rId83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A4F0959" w14:textId="7072C11F" w:rsidR="00BA6955" w:rsidRDefault="00BA6955" w:rsidP="00BA6955">
      <w:pPr>
        <w:pStyle w:val="AmdtsEntriesDefL2"/>
      </w:pPr>
      <w:r>
        <w:tab/>
        <w:t xml:space="preserve">om </w:t>
      </w:r>
      <w:hyperlink r:id="rId833" w:tooltip="Lakes Amendment Act 2018" w:history="1">
        <w:r w:rsidRPr="00BD3DD1">
          <w:rPr>
            <w:rStyle w:val="charCitHyperlinkAbbrev"/>
          </w:rPr>
          <w:t>A2018-7</w:t>
        </w:r>
      </w:hyperlink>
      <w:r>
        <w:t xml:space="preserve"> s 60</w:t>
      </w:r>
    </w:p>
    <w:p w14:paraId="1526528F" w14:textId="77777777" w:rsidR="008C389A" w:rsidRPr="008C389A" w:rsidRDefault="008C389A" w:rsidP="008C389A">
      <w:pPr>
        <w:pStyle w:val="PageBreak"/>
      </w:pPr>
      <w:r w:rsidRPr="008C389A">
        <w:br w:type="page"/>
      </w:r>
    </w:p>
    <w:p w14:paraId="7A39E667" w14:textId="77777777" w:rsidR="00AF264C" w:rsidRPr="00334605" w:rsidRDefault="00AF264C">
      <w:pPr>
        <w:pStyle w:val="Endnote2"/>
      </w:pPr>
      <w:bookmarkStart w:id="165" w:name="_Toc213405296"/>
      <w:r w:rsidRPr="00334605">
        <w:rPr>
          <w:rStyle w:val="charTableNo"/>
        </w:rPr>
        <w:lastRenderedPageBreak/>
        <w:t>5</w:t>
      </w:r>
      <w:r>
        <w:rPr>
          <w:rStyle w:val="charTableNo"/>
        </w:rPr>
        <w:tab/>
      </w:r>
      <w:r w:rsidRPr="00334605">
        <w:rPr>
          <w:rStyle w:val="charTableText"/>
        </w:rPr>
        <w:t>Earlier republications</w:t>
      </w:r>
      <w:bookmarkEnd w:id="165"/>
    </w:p>
    <w:p w14:paraId="1A48EEF0" w14:textId="5EDA5CD9" w:rsidR="00AF264C" w:rsidRDefault="00AF264C">
      <w:pPr>
        <w:pStyle w:val="EndNoteTextEPS"/>
        <w:keepNext/>
      </w:pPr>
      <w:r>
        <w:t xml:space="preserve">Some earlier republications were not numbered. </w:t>
      </w:r>
      <w:r w:rsidR="00B66920">
        <w:t xml:space="preserve"> </w:t>
      </w:r>
      <w:r>
        <w:t>The number in column 1 refers to the publication order.</w:t>
      </w:r>
    </w:p>
    <w:p w14:paraId="7B0327DA" w14:textId="46E6273A" w:rsidR="00AF264C" w:rsidRDefault="00AF264C" w:rsidP="0091236B">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B66920">
        <w:t xml:space="preserve"> </w:t>
      </w:r>
      <w:r>
        <w:t xml:space="preserve">These republications are marked with an asterisk (*) in column 1.  Electronic and printed versions of an authorised republication are identical. </w:t>
      </w:r>
    </w:p>
    <w:p w14:paraId="7238A018" w14:textId="77777777" w:rsidR="00EC1ED6" w:rsidRDefault="00EC1ED6">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843E0F" w14:paraId="2127FDCF" w14:textId="77777777" w:rsidTr="00843E0F">
        <w:trPr>
          <w:tblHeader/>
        </w:trPr>
        <w:tc>
          <w:tcPr>
            <w:tcW w:w="1930" w:type="dxa"/>
          </w:tcPr>
          <w:p w14:paraId="00CF09B7" w14:textId="77777777" w:rsidR="00843E0F" w:rsidRDefault="00843E0F" w:rsidP="00DF7AC4">
            <w:pPr>
              <w:pStyle w:val="EarlierRepubHdg"/>
            </w:pPr>
            <w:r>
              <w:t>Republication No</w:t>
            </w:r>
          </w:p>
        </w:tc>
        <w:tc>
          <w:tcPr>
            <w:tcW w:w="2350" w:type="dxa"/>
          </w:tcPr>
          <w:p w14:paraId="21B4505A" w14:textId="77777777" w:rsidR="00843E0F" w:rsidRDefault="00843E0F" w:rsidP="00DF7AC4">
            <w:pPr>
              <w:pStyle w:val="EarlierRepubHdg"/>
            </w:pPr>
            <w:r>
              <w:t>Amendments to</w:t>
            </w:r>
          </w:p>
        </w:tc>
        <w:tc>
          <w:tcPr>
            <w:tcW w:w="2350" w:type="dxa"/>
          </w:tcPr>
          <w:p w14:paraId="1D7B603E" w14:textId="77777777" w:rsidR="00843E0F" w:rsidRDefault="00843E0F" w:rsidP="00DF7AC4">
            <w:pPr>
              <w:pStyle w:val="EarlierRepubHdg"/>
            </w:pPr>
            <w:r>
              <w:t>Republication date</w:t>
            </w:r>
          </w:p>
        </w:tc>
      </w:tr>
      <w:tr w:rsidR="00843E0F" w14:paraId="79E7ACDF" w14:textId="77777777" w:rsidTr="00843E0F">
        <w:tc>
          <w:tcPr>
            <w:tcW w:w="1930" w:type="dxa"/>
          </w:tcPr>
          <w:p w14:paraId="1640B0C7" w14:textId="77777777" w:rsidR="00843E0F" w:rsidRDefault="00843E0F" w:rsidP="00DF7AC4">
            <w:pPr>
              <w:pStyle w:val="EarlierRepubEntries"/>
              <w:keepNext/>
            </w:pPr>
            <w:r>
              <w:t>1</w:t>
            </w:r>
          </w:p>
        </w:tc>
        <w:tc>
          <w:tcPr>
            <w:tcW w:w="2350" w:type="dxa"/>
          </w:tcPr>
          <w:p w14:paraId="4ACA7176" w14:textId="0D1B4955" w:rsidR="00843E0F" w:rsidRDefault="00843E0F" w:rsidP="00DF7AC4">
            <w:pPr>
              <w:pStyle w:val="EarlierRepubEntries"/>
            </w:pPr>
            <w:hyperlink r:id="rId834" w:tooltip="Surveyors (Amendment) Act 1992" w:history="1">
              <w:r w:rsidRPr="007E6D74">
                <w:rPr>
                  <w:rStyle w:val="charCitHyperlinkAbbrev"/>
                </w:rPr>
                <w:t>A1992</w:t>
              </w:r>
              <w:r w:rsidRPr="007E6D74">
                <w:rPr>
                  <w:rStyle w:val="charCitHyperlinkAbbrev"/>
                </w:rPr>
                <w:noBreakHyphen/>
                <w:t>1</w:t>
              </w:r>
            </w:hyperlink>
          </w:p>
        </w:tc>
        <w:tc>
          <w:tcPr>
            <w:tcW w:w="2350" w:type="dxa"/>
          </w:tcPr>
          <w:p w14:paraId="536F8FAC" w14:textId="77777777" w:rsidR="00843E0F" w:rsidRDefault="00843E0F" w:rsidP="00DF7AC4">
            <w:pPr>
              <w:pStyle w:val="EarlierRepubEntries"/>
            </w:pPr>
            <w:r>
              <w:t>31 March 1992</w:t>
            </w:r>
          </w:p>
        </w:tc>
      </w:tr>
      <w:tr w:rsidR="00843E0F" w14:paraId="710F4553" w14:textId="77777777" w:rsidTr="00843E0F">
        <w:tc>
          <w:tcPr>
            <w:tcW w:w="1930" w:type="dxa"/>
          </w:tcPr>
          <w:p w14:paraId="47DFDCB9" w14:textId="77777777" w:rsidR="00843E0F" w:rsidRDefault="00843E0F" w:rsidP="00DF7AC4">
            <w:pPr>
              <w:pStyle w:val="EarlierRepubEntries"/>
              <w:keepNext/>
            </w:pPr>
            <w:r>
              <w:t>2</w:t>
            </w:r>
          </w:p>
        </w:tc>
        <w:tc>
          <w:tcPr>
            <w:tcW w:w="2350" w:type="dxa"/>
          </w:tcPr>
          <w:p w14:paraId="72238CD5" w14:textId="1E7D8A6D" w:rsidR="00843E0F" w:rsidRDefault="00843E0F" w:rsidP="00DF7AC4">
            <w:pPr>
              <w:pStyle w:val="EarlierRepubEntries"/>
            </w:pPr>
            <w:hyperlink r:id="rId835" w:tooltip="Statutory Offices (Miscellaneous Provisions) Act 1994" w:history="1">
              <w:r w:rsidRPr="007E6D74">
                <w:rPr>
                  <w:rStyle w:val="charCitHyperlinkAbbrev"/>
                </w:rPr>
                <w:t>A1994</w:t>
              </w:r>
              <w:r w:rsidRPr="007E6D74">
                <w:rPr>
                  <w:rStyle w:val="charCitHyperlinkAbbrev"/>
                </w:rPr>
                <w:noBreakHyphen/>
                <w:t>97</w:t>
              </w:r>
            </w:hyperlink>
          </w:p>
        </w:tc>
        <w:tc>
          <w:tcPr>
            <w:tcW w:w="2350" w:type="dxa"/>
          </w:tcPr>
          <w:p w14:paraId="58DEA93C" w14:textId="77777777" w:rsidR="00843E0F" w:rsidRDefault="00843E0F" w:rsidP="00DF7AC4">
            <w:pPr>
              <w:pStyle w:val="EarlierRepubEntries"/>
            </w:pPr>
            <w:r>
              <w:t>28 February 1995</w:t>
            </w:r>
          </w:p>
        </w:tc>
      </w:tr>
      <w:tr w:rsidR="00843E0F" w14:paraId="1A7BAF3B" w14:textId="77777777" w:rsidTr="00843E0F">
        <w:tc>
          <w:tcPr>
            <w:tcW w:w="1930" w:type="dxa"/>
          </w:tcPr>
          <w:p w14:paraId="71E37BE2" w14:textId="77777777" w:rsidR="00843E0F" w:rsidRDefault="00843E0F" w:rsidP="00DF7AC4">
            <w:pPr>
              <w:pStyle w:val="EarlierRepubEntries"/>
            </w:pPr>
            <w:r>
              <w:t>3</w:t>
            </w:r>
          </w:p>
        </w:tc>
        <w:tc>
          <w:tcPr>
            <w:tcW w:w="2350" w:type="dxa"/>
          </w:tcPr>
          <w:p w14:paraId="3F147B52" w14:textId="5A6DBDAD" w:rsidR="00843E0F" w:rsidRDefault="00843E0F" w:rsidP="00DF7AC4">
            <w:pPr>
              <w:pStyle w:val="EarlierRepubEntries"/>
            </w:pPr>
            <w:hyperlink r:id="rId836" w:tooltip="Statute Law Revision Act 1995" w:history="1">
              <w:r w:rsidRPr="007E6D74">
                <w:rPr>
                  <w:rStyle w:val="charCitHyperlinkAbbrev"/>
                </w:rPr>
                <w:t>A1995</w:t>
              </w:r>
              <w:r w:rsidRPr="007E6D74">
                <w:rPr>
                  <w:rStyle w:val="charCitHyperlinkAbbrev"/>
                </w:rPr>
                <w:noBreakHyphen/>
                <w:t>46</w:t>
              </w:r>
            </w:hyperlink>
          </w:p>
        </w:tc>
        <w:tc>
          <w:tcPr>
            <w:tcW w:w="2350" w:type="dxa"/>
          </w:tcPr>
          <w:p w14:paraId="0FCBDA20" w14:textId="77777777" w:rsidR="00843E0F" w:rsidRDefault="00843E0F" w:rsidP="00DF7AC4">
            <w:pPr>
              <w:pStyle w:val="EarlierRepubEntries"/>
            </w:pPr>
            <w:r>
              <w:t>30 April 1998</w:t>
            </w:r>
          </w:p>
        </w:tc>
      </w:tr>
      <w:tr w:rsidR="00843E0F" w14:paraId="7E1C52B2" w14:textId="77777777" w:rsidTr="00843E0F">
        <w:tc>
          <w:tcPr>
            <w:tcW w:w="1930" w:type="dxa"/>
          </w:tcPr>
          <w:p w14:paraId="15FE275A" w14:textId="77777777" w:rsidR="00843E0F" w:rsidRDefault="00843E0F" w:rsidP="00DF7AC4">
            <w:pPr>
              <w:pStyle w:val="EarlierRepubEntries"/>
            </w:pPr>
            <w:r>
              <w:t>4</w:t>
            </w:r>
          </w:p>
        </w:tc>
        <w:tc>
          <w:tcPr>
            <w:tcW w:w="2350" w:type="dxa"/>
          </w:tcPr>
          <w:p w14:paraId="52387505" w14:textId="41EEBDA0" w:rsidR="00843E0F" w:rsidRDefault="00843E0F" w:rsidP="00DF7AC4">
            <w:pPr>
              <w:pStyle w:val="EarlierRepubEntries"/>
            </w:pPr>
            <w:hyperlink r:id="rId837" w:tooltip="Legislation (Consequential Amendments) Act 2001" w:history="1">
              <w:r w:rsidRPr="007E6D74">
                <w:rPr>
                  <w:rStyle w:val="charCitHyperlinkAbbrev"/>
                </w:rPr>
                <w:t>A2001</w:t>
              </w:r>
              <w:r w:rsidRPr="007E6D74">
                <w:rPr>
                  <w:rStyle w:val="charCitHyperlinkAbbrev"/>
                </w:rPr>
                <w:noBreakHyphen/>
                <w:t>44</w:t>
              </w:r>
            </w:hyperlink>
          </w:p>
        </w:tc>
        <w:tc>
          <w:tcPr>
            <w:tcW w:w="2350" w:type="dxa"/>
          </w:tcPr>
          <w:p w14:paraId="5AEE2C0A" w14:textId="77777777" w:rsidR="00843E0F" w:rsidRDefault="00843E0F" w:rsidP="00DF7AC4">
            <w:pPr>
              <w:pStyle w:val="EarlierRepubEntries"/>
            </w:pPr>
            <w:r>
              <w:t>26 October 2001</w:t>
            </w:r>
          </w:p>
        </w:tc>
      </w:tr>
      <w:tr w:rsidR="00843E0F" w14:paraId="38810EB9" w14:textId="77777777" w:rsidTr="00843E0F">
        <w:tc>
          <w:tcPr>
            <w:tcW w:w="1930" w:type="dxa"/>
          </w:tcPr>
          <w:p w14:paraId="1F9D796B" w14:textId="77777777" w:rsidR="00843E0F" w:rsidRDefault="00843E0F" w:rsidP="00DF7AC4">
            <w:pPr>
              <w:pStyle w:val="EarlierRepubEntries"/>
            </w:pPr>
            <w:r>
              <w:t>5</w:t>
            </w:r>
          </w:p>
        </w:tc>
        <w:tc>
          <w:tcPr>
            <w:tcW w:w="2350" w:type="dxa"/>
          </w:tcPr>
          <w:p w14:paraId="7747AFFF" w14:textId="78F3D4FC" w:rsidR="00843E0F" w:rsidRDefault="00843E0F" w:rsidP="00DF7AC4">
            <w:pPr>
              <w:pStyle w:val="EarlierRepubEntries"/>
            </w:pPr>
            <w:hyperlink r:id="rId838" w:tooltip="Legislation Amendment Act 2002" w:history="1">
              <w:r w:rsidRPr="007E6D74">
                <w:rPr>
                  <w:rStyle w:val="charCitHyperlinkAbbrev"/>
                </w:rPr>
                <w:t>A2002</w:t>
              </w:r>
              <w:r w:rsidRPr="007E6D74">
                <w:rPr>
                  <w:rStyle w:val="charCitHyperlinkAbbrev"/>
                </w:rPr>
                <w:noBreakHyphen/>
                <w:t>11</w:t>
              </w:r>
            </w:hyperlink>
          </w:p>
        </w:tc>
        <w:tc>
          <w:tcPr>
            <w:tcW w:w="2350" w:type="dxa"/>
          </w:tcPr>
          <w:p w14:paraId="1437B756" w14:textId="77777777" w:rsidR="00843E0F" w:rsidRDefault="00843E0F" w:rsidP="00DF7AC4">
            <w:pPr>
              <w:pStyle w:val="EarlierRepubEntries"/>
            </w:pPr>
            <w:r>
              <w:t>3 June 2002</w:t>
            </w:r>
          </w:p>
        </w:tc>
      </w:tr>
      <w:tr w:rsidR="00843E0F" w14:paraId="79B32727" w14:textId="77777777" w:rsidTr="00843E0F">
        <w:tc>
          <w:tcPr>
            <w:tcW w:w="1930" w:type="dxa"/>
          </w:tcPr>
          <w:p w14:paraId="4A1E96B0" w14:textId="77777777" w:rsidR="00843E0F" w:rsidRDefault="00843E0F" w:rsidP="00DF7AC4">
            <w:pPr>
              <w:pStyle w:val="EarlierRepubEntries"/>
            </w:pPr>
            <w:r>
              <w:t>6</w:t>
            </w:r>
          </w:p>
        </w:tc>
        <w:tc>
          <w:tcPr>
            <w:tcW w:w="2350" w:type="dxa"/>
          </w:tcPr>
          <w:p w14:paraId="1287C2B8" w14:textId="2AAA77B5" w:rsidR="00843E0F" w:rsidRDefault="00843E0F" w:rsidP="00DF7AC4">
            <w:pPr>
              <w:pStyle w:val="EarlierRepubEntries"/>
            </w:pPr>
            <w:hyperlink r:id="rId839" w:tooltip="Lakes Amendment Act 2002" w:history="1">
              <w:r w:rsidRPr="007E6D74">
                <w:rPr>
                  <w:rStyle w:val="charCitHyperlinkAbbrev"/>
                </w:rPr>
                <w:t>A2002</w:t>
              </w:r>
              <w:r w:rsidRPr="007E6D74">
                <w:rPr>
                  <w:rStyle w:val="charCitHyperlinkAbbrev"/>
                </w:rPr>
                <w:noBreakHyphen/>
                <w:t>46</w:t>
              </w:r>
            </w:hyperlink>
          </w:p>
        </w:tc>
        <w:tc>
          <w:tcPr>
            <w:tcW w:w="2350" w:type="dxa"/>
          </w:tcPr>
          <w:p w14:paraId="7D45CC14" w14:textId="77777777" w:rsidR="00843E0F" w:rsidRDefault="00843E0F" w:rsidP="00DF7AC4">
            <w:pPr>
              <w:pStyle w:val="EarlierRepubEntries"/>
            </w:pPr>
            <w:r>
              <w:t>3 December 2002</w:t>
            </w:r>
          </w:p>
        </w:tc>
      </w:tr>
      <w:tr w:rsidR="00843E0F" w14:paraId="7230FB52" w14:textId="77777777" w:rsidTr="00843E0F">
        <w:tc>
          <w:tcPr>
            <w:tcW w:w="1930" w:type="dxa"/>
          </w:tcPr>
          <w:p w14:paraId="68F2082A" w14:textId="77777777" w:rsidR="00843E0F" w:rsidRDefault="00843E0F" w:rsidP="00DF7AC4">
            <w:pPr>
              <w:pStyle w:val="EarlierRepubEntries"/>
            </w:pPr>
            <w:r>
              <w:t>7</w:t>
            </w:r>
          </w:p>
        </w:tc>
        <w:tc>
          <w:tcPr>
            <w:tcW w:w="2350" w:type="dxa"/>
          </w:tcPr>
          <w:p w14:paraId="28301CFC" w14:textId="09182AFE" w:rsidR="00843E0F" w:rsidRDefault="00843E0F" w:rsidP="00DF7AC4">
            <w:pPr>
              <w:pStyle w:val="EarlierRepubEntries"/>
            </w:pPr>
            <w:hyperlink r:id="rId840" w:tooltip="Statute Law Amendment Act 2002 (No 2)" w:history="1">
              <w:r w:rsidRPr="007E6D74">
                <w:rPr>
                  <w:rStyle w:val="charCitHyperlinkAbbrev"/>
                </w:rPr>
                <w:t>A2002</w:t>
              </w:r>
              <w:r w:rsidRPr="007E6D74">
                <w:rPr>
                  <w:rStyle w:val="charCitHyperlinkAbbrev"/>
                </w:rPr>
                <w:noBreakHyphen/>
                <w:t>49</w:t>
              </w:r>
            </w:hyperlink>
          </w:p>
        </w:tc>
        <w:tc>
          <w:tcPr>
            <w:tcW w:w="2350" w:type="dxa"/>
          </w:tcPr>
          <w:p w14:paraId="58D4AE56" w14:textId="77777777" w:rsidR="00843E0F" w:rsidRDefault="00843E0F" w:rsidP="00DF7AC4">
            <w:pPr>
              <w:pStyle w:val="EarlierRepubEntries"/>
            </w:pPr>
            <w:r>
              <w:t>31 December 2002</w:t>
            </w:r>
          </w:p>
        </w:tc>
      </w:tr>
      <w:tr w:rsidR="00843E0F" w14:paraId="4A54C06E" w14:textId="77777777" w:rsidTr="00843E0F">
        <w:tc>
          <w:tcPr>
            <w:tcW w:w="1930" w:type="dxa"/>
          </w:tcPr>
          <w:p w14:paraId="5C267013" w14:textId="77777777" w:rsidR="00843E0F" w:rsidRDefault="00843E0F" w:rsidP="00DF7AC4">
            <w:pPr>
              <w:pStyle w:val="EarlierRepubEntries"/>
            </w:pPr>
            <w:r>
              <w:t>8</w:t>
            </w:r>
          </w:p>
        </w:tc>
        <w:tc>
          <w:tcPr>
            <w:tcW w:w="2350" w:type="dxa"/>
          </w:tcPr>
          <w:p w14:paraId="49A66956" w14:textId="54C9DC77" w:rsidR="00843E0F" w:rsidRDefault="00843E0F" w:rsidP="00DF7AC4">
            <w:pPr>
              <w:pStyle w:val="EarlierRepubEntries"/>
            </w:pPr>
            <w:hyperlink r:id="rId841" w:tooltip="Criminal Code (Theft, Fraud, Bribery and Related Offences) Amendment Act 2004" w:history="1">
              <w:r w:rsidRPr="007E6D74">
                <w:rPr>
                  <w:rStyle w:val="charCitHyperlinkAbbrev"/>
                </w:rPr>
                <w:t>A2004</w:t>
              </w:r>
              <w:r w:rsidRPr="007E6D74">
                <w:rPr>
                  <w:rStyle w:val="charCitHyperlinkAbbrev"/>
                </w:rPr>
                <w:noBreakHyphen/>
                <w:t>15</w:t>
              </w:r>
            </w:hyperlink>
          </w:p>
        </w:tc>
        <w:tc>
          <w:tcPr>
            <w:tcW w:w="2350" w:type="dxa"/>
          </w:tcPr>
          <w:p w14:paraId="1023D951" w14:textId="77777777" w:rsidR="00843E0F" w:rsidRDefault="00843E0F" w:rsidP="00DF7AC4">
            <w:pPr>
              <w:pStyle w:val="EarlierRepubEntries"/>
            </w:pPr>
            <w:r>
              <w:t>9 April 2004</w:t>
            </w:r>
          </w:p>
        </w:tc>
      </w:tr>
      <w:tr w:rsidR="00843E0F" w14:paraId="11251A66" w14:textId="77777777" w:rsidTr="00843E0F">
        <w:tc>
          <w:tcPr>
            <w:tcW w:w="1930" w:type="dxa"/>
          </w:tcPr>
          <w:p w14:paraId="30672B28" w14:textId="77777777" w:rsidR="00843E0F" w:rsidRDefault="00843E0F" w:rsidP="00DF7AC4">
            <w:pPr>
              <w:pStyle w:val="EarlierRepubEntries"/>
            </w:pPr>
            <w:r>
              <w:t>9*</w:t>
            </w:r>
          </w:p>
        </w:tc>
        <w:tc>
          <w:tcPr>
            <w:tcW w:w="2350" w:type="dxa"/>
          </w:tcPr>
          <w:p w14:paraId="00EF664A" w14:textId="44C7A8CB" w:rsidR="00843E0F" w:rsidRDefault="00843E0F" w:rsidP="00DF7AC4">
            <w:pPr>
              <w:pStyle w:val="EarlierRepubEntries"/>
            </w:pPr>
            <w:hyperlink r:id="rId842" w:tooltip="Criminal Code Harmonisation Act 2005" w:history="1">
              <w:r w:rsidRPr="007E6D74">
                <w:rPr>
                  <w:rStyle w:val="charCitHyperlinkAbbrev"/>
                </w:rPr>
                <w:t>A2005</w:t>
              </w:r>
              <w:r w:rsidRPr="007E6D74">
                <w:rPr>
                  <w:rStyle w:val="charCitHyperlinkAbbrev"/>
                </w:rPr>
                <w:noBreakHyphen/>
                <w:t>54</w:t>
              </w:r>
            </w:hyperlink>
          </w:p>
        </w:tc>
        <w:tc>
          <w:tcPr>
            <w:tcW w:w="2350" w:type="dxa"/>
          </w:tcPr>
          <w:p w14:paraId="7B33E6AB" w14:textId="77777777" w:rsidR="00843E0F" w:rsidRDefault="00843E0F" w:rsidP="00DF7AC4">
            <w:pPr>
              <w:pStyle w:val="EarlierRepubEntries"/>
            </w:pPr>
            <w:r>
              <w:t>24 November 2005</w:t>
            </w:r>
          </w:p>
        </w:tc>
      </w:tr>
      <w:tr w:rsidR="00843E0F" w14:paraId="6D474CBC" w14:textId="77777777" w:rsidTr="00843E0F">
        <w:tc>
          <w:tcPr>
            <w:tcW w:w="1930" w:type="dxa"/>
          </w:tcPr>
          <w:p w14:paraId="577265D6" w14:textId="77777777" w:rsidR="00843E0F" w:rsidRDefault="00843E0F" w:rsidP="00DF7AC4">
            <w:pPr>
              <w:pStyle w:val="EarlierRepubEntries"/>
            </w:pPr>
            <w:r>
              <w:t>10</w:t>
            </w:r>
          </w:p>
        </w:tc>
        <w:tc>
          <w:tcPr>
            <w:tcW w:w="2350" w:type="dxa"/>
          </w:tcPr>
          <w:p w14:paraId="5AB9B814" w14:textId="247A1576" w:rsidR="00843E0F" w:rsidRDefault="00843E0F" w:rsidP="00DF7AC4">
            <w:pPr>
              <w:pStyle w:val="EarlierRepubEntries"/>
            </w:pPr>
            <w:hyperlink r:id="rId843" w:tooltip="ACT Civil and Administrative Tribunal Legislation Amendment Act 2008 (No 2)" w:history="1">
              <w:r w:rsidRPr="007E6D74">
                <w:rPr>
                  <w:rStyle w:val="charCitHyperlinkAbbrev"/>
                </w:rPr>
                <w:t>A2008</w:t>
              </w:r>
              <w:r w:rsidRPr="007E6D74">
                <w:rPr>
                  <w:rStyle w:val="charCitHyperlinkAbbrev"/>
                </w:rPr>
                <w:noBreakHyphen/>
                <w:t>37</w:t>
              </w:r>
            </w:hyperlink>
          </w:p>
        </w:tc>
        <w:tc>
          <w:tcPr>
            <w:tcW w:w="2350" w:type="dxa"/>
          </w:tcPr>
          <w:p w14:paraId="21D7C257" w14:textId="77777777" w:rsidR="00843E0F" w:rsidRDefault="00843E0F" w:rsidP="00DF7AC4">
            <w:pPr>
              <w:pStyle w:val="EarlierRepubEntries"/>
            </w:pPr>
            <w:r>
              <w:t>2 February 2009</w:t>
            </w:r>
          </w:p>
        </w:tc>
      </w:tr>
      <w:tr w:rsidR="00843E0F" w14:paraId="4D9B455F" w14:textId="77777777" w:rsidTr="00843E0F">
        <w:tc>
          <w:tcPr>
            <w:tcW w:w="1930" w:type="dxa"/>
          </w:tcPr>
          <w:p w14:paraId="6357ACEC" w14:textId="77777777" w:rsidR="00843E0F" w:rsidRDefault="00843E0F" w:rsidP="00DF7AC4">
            <w:pPr>
              <w:pStyle w:val="EarlierRepubEntries"/>
            </w:pPr>
            <w:r>
              <w:t>11</w:t>
            </w:r>
          </w:p>
        </w:tc>
        <w:tc>
          <w:tcPr>
            <w:tcW w:w="2350" w:type="dxa"/>
          </w:tcPr>
          <w:p w14:paraId="3591D7D7" w14:textId="6B0D75FB" w:rsidR="00843E0F" w:rsidRDefault="00843E0F" w:rsidP="00DF7AC4">
            <w:pPr>
              <w:pStyle w:val="EarlierRepubEntries"/>
            </w:pPr>
            <w:hyperlink r:id="rId844" w:tooltip="Statute Law Amendment Act 2009" w:history="1">
              <w:r w:rsidRPr="007E6D74">
                <w:rPr>
                  <w:rStyle w:val="charCitHyperlinkAbbrev"/>
                </w:rPr>
                <w:t>A2009</w:t>
              </w:r>
              <w:r w:rsidRPr="007E6D74">
                <w:rPr>
                  <w:rStyle w:val="charCitHyperlinkAbbrev"/>
                </w:rPr>
                <w:noBreakHyphen/>
                <w:t>20</w:t>
              </w:r>
            </w:hyperlink>
          </w:p>
        </w:tc>
        <w:tc>
          <w:tcPr>
            <w:tcW w:w="2350" w:type="dxa"/>
          </w:tcPr>
          <w:p w14:paraId="3712217B" w14:textId="77777777" w:rsidR="00843E0F" w:rsidRDefault="00843E0F" w:rsidP="00DF7AC4">
            <w:pPr>
              <w:pStyle w:val="EarlierRepubEntries"/>
            </w:pPr>
            <w:r>
              <w:t>22 September 2009</w:t>
            </w:r>
          </w:p>
        </w:tc>
      </w:tr>
      <w:tr w:rsidR="00843E0F" w14:paraId="6B8F4C5B" w14:textId="77777777" w:rsidTr="00843E0F">
        <w:tc>
          <w:tcPr>
            <w:tcW w:w="1930" w:type="dxa"/>
          </w:tcPr>
          <w:p w14:paraId="58C1379C" w14:textId="77777777" w:rsidR="00843E0F" w:rsidRDefault="00843E0F" w:rsidP="00DF7AC4">
            <w:pPr>
              <w:pStyle w:val="EarlierRepubEntries"/>
            </w:pPr>
            <w:r>
              <w:t>12</w:t>
            </w:r>
          </w:p>
        </w:tc>
        <w:tc>
          <w:tcPr>
            <w:tcW w:w="2350" w:type="dxa"/>
          </w:tcPr>
          <w:p w14:paraId="077F3D4F" w14:textId="4329C27A" w:rsidR="00843E0F" w:rsidRDefault="00843E0F" w:rsidP="00DF7AC4">
            <w:pPr>
              <w:pStyle w:val="EarlierRepubEntries"/>
            </w:pPr>
            <w:hyperlink r:id="rId845" w:tooltip="Statute Law Amendment Act 2011" w:history="1">
              <w:r w:rsidRPr="007E6D74">
                <w:rPr>
                  <w:rStyle w:val="charCitHyperlinkAbbrev"/>
                </w:rPr>
                <w:t>A2011</w:t>
              </w:r>
              <w:r w:rsidRPr="007E6D74">
                <w:rPr>
                  <w:rStyle w:val="charCitHyperlinkAbbrev"/>
                </w:rPr>
                <w:noBreakHyphen/>
                <w:t>3</w:t>
              </w:r>
            </w:hyperlink>
          </w:p>
        </w:tc>
        <w:tc>
          <w:tcPr>
            <w:tcW w:w="2350" w:type="dxa"/>
          </w:tcPr>
          <w:p w14:paraId="375FA6D0" w14:textId="77777777" w:rsidR="00843E0F" w:rsidRDefault="00843E0F" w:rsidP="00DF7AC4">
            <w:pPr>
              <w:pStyle w:val="EarlierRepubEntries"/>
            </w:pPr>
            <w:r>
              <w:t>1 March 2011</w:t>
            </w:r>
          </w:p>
        </w:tc>
      </w:tr>
      <w:tr w:rsidR="00843E0F" w14:paraId="7439A1F8" w14:textId="77777777" w:rsidTr="00843E0F">
        <w:tc>
          <w:tcPr>
            <w:tcW w:w="1930" w:type="dxa"/>
          </w:tcPr>
          <w:p w14:paraId="7371343E" w14:textId="77777777" w:rsidR="00843E0F" w:rsidRDefault="00843E0F" w:rsidP="00DF7AC4">
            <w:pPr>
              <w:pStyle w:val="EarlierRepubEntries"/>
            </w:pPr>
            <w:r>
              <w:t>13</w:t>
            </w:r>
          </w:p>
        </w:tc>
        <w:tc>
          <w:tcPr>
            <w:tcW w:w="2350" w:type="dxa"/>
          </w:tcPr>
          <w:p w14:paraId="58EE3205" w14:textId="6271A291" w:rsidR="00843E0F" w:rsidRDefault="00843E0F" w:rsidP="00DF7AC4">
            <w:pPr>
              <w:pStyle w:val="EarlierRepubEntries"/>
            </w:pPr>
            <w:hyperlink r:id="rId846" w:tooltip="Administrative (One ACT Public Service Miscellaneous Amendments) Act 2011" w:history="1">
              <w:r w:rsidRPr="00D33C71">
                <w:rPr>
                  <w:rStyle w:val="charCitHyperlinkAbbrev"/>
                </w:rPr>
                <w:t>A2011</w:t>
              </w:r>
              <w:r w:rsidRPr="00D33C71">
                <w:rPr>
                  <w:rStyle w:val="charCitHyperlinkAbbrev"/>
                </w:rPr>
                <w:noBreakHyphen/>
                <w:t>22</w:t>
              </w:r>
            </w:hyperlink>
          </w:p>
        </w:tc>
        <w:tc>
          <w:tcPr>
            <w:tcW w:w="2350" w:type="dxa"/>
          </w:tcPr>
          <w:p w14:paraId="4501E1A0" w14:textId="77777777" w:rsidR="00843E0F" w:rsidRDefault="00843E0F" w:rsidP="00DF7AC4">
            <w:pPr>
              <w:pStyle w:val="EarlierRepubEntries"/>
            </w:pPr>
            <w:r>
              <w:t>1 July 2011</w:t>
            </w:r>
          </w:p>
        </w:tc>
      </w:tr>
      <w:tr w:rsidR="00843E0F" w14:paraId="3DEC6C01" w14:textId="77777777" w:rsidTr="00843E0F">
        <w:tc>
          <w:tcPr>
            <w:tcW w:w="1930" w:type="dxa"/>
          </w:tcPr>
          <w:p w14:paraId="6207A80B" w14:textId="77777777" w:rsidR="00843E0F" w:rsidRDefault="00843E0F" w:rsidP="00DF7AC4">
            <w:pPr>
              <w:pStyle w:val="EarlierRepubEntries"/>
            </w:pPr>
            <w:r>
              <w:t>14</w:t>
            </w:r>
          </w:p>
        </w:tc>
        <w:tc>
          <w:tcPr>
            <w:tcW w:w="2350" w:type="dxa"/>
          </w:tcPr>
          <w:p w14:paraId="5AC69F10" w14:textId="26695067" w:rsidR="00843E0F" w:rsidRDefault="00843E0F" w:rsidP="00DF7AC4">
            <w:pPr>
              <w:pStyle w:val="EarlierRepubEntries"/>
            </w:pPr>
            <w:hyperlink r:id="rId847" w:tooltip="Planning, Building and Environment Legislation Amendment Act 2013 (No 2)" w:history="1">
              <w:r>
                <w:rPr>
                  <w:rStyle w:val="charCitHyperlinkAbbrev"/>
                </w:rPr>
                <w:t>A2013</w:t>
              </w:r>
              <w:r>
                <w:rPr>
                  <w:rStyle w:val="charCitHyperlinkAbbrev"/>
                </w:rPr>
                <w:noBreakHyphen/>
                <w:t>40</w:t>
              </w:r>
            </w:hyperlink>
          </w:p>
        </w:tc>
        <w:tc>
          <w:tcPr>
            <w:tcW w:w="2350" w:type="dxa"/>
          </w:tcPr>
          <w:p w14:paraId="10D10654" w14:textId="77777777" w:rsidR="00843E0F" w:rsidRDefault="00843E0F" w:rsidP="00DF7AC4">
            <w:pPr>
              <w:pStyle w:val="EarlierRepubEntries"/>
            </w:pPr>
            <w:r>
              <w:t>27 January 2014</w:t>
            </w:r>
          </w:p>
        </w:tc>
      </w:tr>
      <w:tr w:rsidR="00843E0F" w14:paraId="7CE2DC06" w14:textId="77777777" w:rsidTr="00843E0F">
        <w:tc>
          <w:tcPr>
            <w:tcW w:w="1930" w:type="dxa"/>
          </w:tcPr>
          <w:p w14:paraId="31F831A3" w14:textId="77777777" w:rsidR="00843E0F" w:rsidRDefault="00843E0F" w:rsidP="00DF7AC4">
            <w:pPr>
              <w:pStyle w:val="EarlierRepubEntries"/>
            </w:pPr>
            <w:r>
              <w:t>15</w:t>
            </w:r>
          </w:p>
        </w:tc>
        <w:tc>
          <w:tcPr>
            <w:tcW w:w="2350" w:type="dxa"/>
          </w:tcPr>
          <w:p w14:paraId="19951ACD" w14:textId="3DD6A2F6" w:rsidR="00843E0F" w:rsidRDefault="00843E0F" w:rsidP="00DF7AC4">
            <w:pPr>
              <w:pStyle w:val="EarlierRepubEntries"/>
            </w:pPr>
            <w:hyperlink r:id="rId848" w:tooltip="Red Tape Reduction Legislation Amendment Act 2015" w:history="1">
              <w:r w:rsidRPr="00C26E61">
                <w:rPr>
                  <w:rStyle w:val="charCitHyperlinkAbbrev"/>
                </w:rPr>
                <w:t>A2015</w:t>
              </w:r>
              <w:r w:rsidRPr="00C26E61">
                <w:rPr>
                  <w:rStyle w:val="charCitHyperlinkAbbrev"/>
                </w:rPr>
                <w:noBreakHyphen/>
                <w:t>33</w:t>
              </w:r>
            </w:hyperlink>
          </w:p>
        </w:tc>
        <w:tc>
          <w:tcPr>
            <w:tcW w:w="2350" w:type="dxa"/>
          </w:tcPr>
          <w:p w14:paraId="0831E31F" w14:textId="77777777" w:rsidR="00843E0F" w:rsidRDefault="00843E0F" w:rsidP="00DF7AC4">
            <w:pPr>
              <w:pStyle w:val="EarlierRepubEntries"/>
            </w:pPr>
            <w:r>
              <w:t>14 October 2015</w:t>
            </w:r>
          </w:p>
        </w:tc>
      </w:tr>
      <w:tr w:rsidR="00843E0F" w14:paraId="00CBBF4D" w14:textId="77777777" w:rsidTr="00843E0F">
        <w:tc>
          <w:tcPr>
            <w:tcW w:w="1930" w:type="dxa"/>
          </w:tcPr>
          <w:p w14:paraId="261FC220" w14:textId="77777777" w:rsidR="00843E0F" w:rsidRDefault="00843E0F" w:rsidP="00DF7AC4">
            <w:pPr>
              <w:pStyle w:val="EarlierRepubEntries"/>
            </w:pPr>
            <w:r>
              <w:t>16</w:t>
            </w:r>
          </w:p>
        </w:tc>
        <w:tc>
          <w:tcPr>
            <w:tcW w:w="2350" w:type="dxa"/>
          </w:tcPr>
          <w:p w14:paraId="2B67077D" w14:textId="3F7BA3C5" w:rsidR="00843E0F" w:rsidRDefault="00843E0F" w:rsidP="00DF7AC4">
            <w:pPr>
              <w:pStyle w:val="EarlierRepubEntries"/>
            </w:pPr>
            <w:hyperlink r:id="rId849" w:tooltip="Public Sector Management Amendment Act 2016" w:history="1">
              <w:r>
                <w:rPr>
                  <w:rStyle w:val="charCitHyperlinkAbbrev"/>
                </w:rPr>
                <w:t>A2016</w:t>
              </w:r>
              <w:r>
                <w:rPr>
                  <w:rStyle w:val="charCitHyperlinkAbbrev"/>
                </w:rPr>
                <w:noBreakHyphen/>
                <w:t>52</w:t>
              </w:r>
            </w:hyperlink>
          </w:p>
        </w:tc>
        <w:tc>
          <w:tcPr>
            <w:tcW w:w="2350" w:type="dxa"/>
          </w:tcPr>
          <w:p w14:paraId="2A97134A" w14:textId="77777777" w:rsidR="00843E0F" w:rsidRDefault="00843E0F" w:rsidP="00DF7AC4">
            <w:pPr>
              <w:pStyle w:val="EarlierRepubEntries"/>
            </w:pPr>
            <w:r>
              <w:t>1 September 2016</w:t>
            </w:r>
          </w:p>
        </w:tc>
      </w:tr>
      <w:tr w:rsidR="00843E0F" w14:paraId="0711D598" w14:textId="77777777" w:rsidTr="00843E0F">
        <w:tc>
          <w:tcPr>
            <w:tcW w:w="1930" w:type="dxa"/>
          </w:tcPr>
          <w:p w14:paraId="2376900B" w14:textId="77777777" w:rsidR="00843E0F" w:rsidRDefault="00843E0F" w:rsidP="00DF7AC4">
            <w:pPr>
              <w:pStyle w:val="EarlierRepubEntries"/>
            </w:pPr>
            <w:r>
              <w:t>17</w:t>
            </w:r>
          </w:p>
        </w:tc>
        <w:tc>
          <w:tcPr>
            <w:tcW w:w="2350" w:type="dxa"/>
          </w:tcPr>
          <w:p w14:paraId="1680A9C7" w14:textId="7F63ECB1" w:rsidR="00843E0F" w:rsidRDefault="00843E0F" w:rsidP="00DF7AC4">
            <w:pPr>
              <w:pStyle w:val="EarlierRepubEntries"/>
              <w:rPr>
                <w:rStyle w:val="charCitHyperlinkAbbrev"/>
              </w:rPr>
            </w:pPr>
            <w:hyperlink r:id="rId850" w:tooltip="Statute Law Amendment Act 2017" w:history="1">
              <w:r>
                <w:rPr>
                  <w:rStyle w:val="charCitHyperlinkAbbrev"/>
                </w:rPr>
                <w:t>A2017</w:t>
              </w:r>
              <w:r>
                <w:rPr>
                  <w:rStyle w:val="charCitHyperlinkAbbrev"/>
                </w:rPr>
                <w:noBreakHyphen/>
                <w:t>4</w:t>
              </w:r>
            </w:hyperlink>
          </w:p>
        </w:tc>
        <w:tc>
          <w:tcPr>
            <w:tcW w:w="2350" w:type="dxa"/>
          </w:tcPr>
          <w:p w14:paraId="60FDE39D" w14:textId="77777777" w:rsidR="00843E0F" w:rsidRDefault="00843E0F" w:rsidP="00DF7AC4">
            <w:pPr>
              <w:pStyle w:val="EarlierRepubEntries"/>
            </w:pPr>
            <w:r>
              <w:t>9 March 2017</w:t>
            </w:r>
          </w:p>
        </w:tc>
      </w:tr>
      <w:tr w:rsidR="00843E0F" w14:paraId="773D2BEB" w14:textId="77777777" w:rsidTr="00843E0F">
        <w:tc>
          <w:tcPr>
            <w:tcW w:w="1930" w:type="dxa"/>
          </w:tcPr>
          <w:p w14:paraId="523BD207" w14:textId="77777777" w:rsidR="00843E0F" w:rsidRDefault="00843E0F" w:rsidP="00DF7AC4">
            <w:pPr>
              <w:pStyle w:val="EarlierRepubEntries"/>
            </w:pPr>
            <w:r>
              <w:t>18</w:t>
            </w:r>
          </w:p>
        </w:tc>
        <w:tc>
          <w:tcPr>
            <w:tcW w:w="2350" w:type="dxa"/>
          </w:tcPr>
          <w:p w14:paraId="5BF53E04" w14:textId="3515E05A" w:rsidR="00843E0F" w:rsidRDefault="00843E0F" w:rsidP="00DF7AC4">
            <w:pPr>
              <w:pStyle w:val="EarlierRepubEntries"/>
            </w:pPr>
            <w:hyperlink r:id="rId851" w:tooltip="Statute Law Amendment Act 2018" w:history="1">
              <w:r>
                <w:rPr>
                  <w:rStyle w:val="charCitHyperlinkAbbrev"/>
                </w:rPr>
                <w:t>A2018</w:t>
              </w:r>
              <w:r>
                <w:rPr>
                  <w:rStyle w:val="charCitHyperlinkAbbrev"/>
                </w:rPr>
                <w:noBreakHyphen/>
                <w:t>42</w:t>
              </w:r>
            </w:hyperlink>
          </w:p>
        </w:tc>
        <w:tc>
          <w:tcPr>
            <w:tcW w:w="2350" w:type="dxa"/>
          </w:tcPr>
          <w:p w14:paraId="6A5919BC" w14:textId="77777777" w:rsidR="00843E0F" w:rsidRDefault="00843E0F" w:rsidP="00DF7AC4">
            <w:pPr>
              <w:pStyle w:val="EarlierRepubEntries"/>
            </w:pPr>
            <w:r>
              <w:t>5 March 2019</w:t>
            </w:r>
          </w:p>
        </w:tc>
      </w:tr>
      <w:tr w:rsidR="00843E0F" w14:paraId="764BDD3F" w14:textId="77777777" w:rsidTr="00843E0F">
        <w:tc>
          <w:tcPr>
            <w:tcW w:w="1930" w:type="dxa"/>
          </w:tcPr>
          <w:p w14:paraId="00CAC26C" w14:textId="77777777" w:rsidR="00843E0F" w:rsidRDefault="00843E0F" w:rsidP="00DF7AC4">
            <w:pPr>
              <w:pStyle w:val="EarlierRepubEntries"/>
            </w:pPr>
            <w:r>
              <w:t>19</w:t>
            </w:r>
          </w:p>
        </w:tc>
        <w:tc>
          <w:tcPr>
            <w:tcW w:w="2350" w:type="dxa"/>
          </w:tcPr>
          <w:p w14:paraId="7D915A02" w14:textId="50C15A6A" w:rsidR="00843E0F" w:rsidRDefault="00843E0F" w:rsidP="00DF7AC4">
            <w:pPr>
              <w:pStyle w:val="EarlierRepubEntries"/>
            </w:pPr>
            <w:hyperlink r:id="rId852" w:tooltip="Statute Law Amendment Act 2019" w:history="1">
              <w:r>
                <w:rPr>
                  <w:rStyle w:val="charCitHyperlinkAbbrev"/>
                </w:rPr>
                <w:t>A2019</w:t>
              </w:r>
              <w:r>
                <w:rPr>
                  <w:rStyle w:val="charCitHyperlinkAbbrev"/>
                </w:rPr>
                <w:noBreakHyphen/>
                <w:t>42</w:t>
              </w:r>
            </w:hyperlink>
          </w:p>
        </w:tc>
        <w:tc>
          <w:tcPr>
            <w:tcW w:w="2350" w:type="dxa"/>
          </w:tcPr>
          <w:p w14:paraId="4C370872" w14:textId="77777777" w:rsidR="00843E0F" w:rsidRDefault="00843E0F" w:rsidP="00DF7AC4">
            <w:pPr>
              <w:pStyle w:val="EarlierRepubEntries"/>
            </w:pPr>
            <w:r>
              <w:t>14 November 2019</w:t>
            </w:r>
          </w:p>
        </w:tc>
      </w:tr>
      <w:tr w:rsidR="00054B3C" w14:paraId="444DFA82" w14:textId="77777777" w:rsidTr="00843E0F">
        <w:tc>
          <w:tcPr>
            <w:tcW w:w="1930" w:type="dxa"/>
          </w:tcPr>
          <w:p w14:paraId="4F22F1C6" w14:textId="22536FCE" w:rsidR="00054B3C" w:rsidRDefault="00054B3C" w:rsidP="00DF7AC4">
            <w:pPr>
              <w:pStyle w:val="EarlierRepubEntries"/>
            </w:pPr>
            <w:r>
              <w:t>2</w:t>
            </w:r>
            <w:r w:rsidR="00D60242">
              <w:t>0</w:t>
            </w:r>
          </w:p>
        </w:tc>
        <w:tc>
          <w:tcPr>
            <w:tcW w:w="2350" w:type="dxa"/>
          </w:tcPr>
          <w:p w14:paraId="0AA21F23" w14:textId="08579F9E" w:rsidR="00054B3C" w:rsidRDefault="00054B3C" w:rsidP="00DF7AC4">
            <w:pPr>
              <w:pStyle w:val="EarlierRepubEntries"/>
            </w:pPr>
            <w:hyperlink r:id="rId853" w:tooltip="Emergencies Amendment Act 2020" w:history="1">
              <w:r w:rsidRPr="00054B3C">
                <w:rPr>
                  <w:rStyle w:val="charCitHyperlinkAbbrev"/>
                </w:rPr>
                <w:t>A2020-47</w:t>
              </w:r>
            </w:hyperlink>
          </w:p>
        </w:tc>
        <w:tc>
          <w:tcPr>
            <w:tcW w:w="2350" w:type="dxa"/>
          </w:tcPr>
          <w:p w14:paraId="08912BE7" w14:textId="4DD2B12C" w:rsidR="00054B3C" w:rsidRDefault="00054B3C" w:rsidP="00DF7AC4">
            <w:pPr>
              <w:pStyle w:val="EarlierRepubEntries"/>
            </w:pPr>
            <w:r>
              <w:t>4 September 2020</w:t>
            </w:r>
          </w:p>
        </w:tc>
      </w:tr>
      <w:tr w:rsidR="00B01CAF" w14:paraId="0FE90A43" w14:textId="77777777" w:rsidTr="00843E0F">
        <w:tc>
          <w:tcPr>
            <w:tcW w:w="1930" w:type="dxa"/>
          </w:tcPr>
          <w:p w14:paraId="5ACCCD16" w14:textId="4D89D639" w:rsidR="00B01CAF" w:rsidRDefault="00B01CAF" w:rsidP="00DF7AC4">
            <w:pPr>
              <w:pStyle w:val="EarlierRepubEntries"/>
            </w:pPr>
            <w:r>
              <w:t>21</w:t>
            </w:r>
          </w:p>
        </w:tc>
        <w:tc>
          <w:tcPr>
            <w:tcW w:w="2350" w:type="dxa"/>
          </w:tcPr>
          <w:p w14:paraId="7DE49A08" w14:textId="3A5B8AFD" w:rsidR="00B01CAF" w:rsidRDefault="00B01CAF" w:rsidP="00DF7AC4">
            <w:pPr>
              <w:pStyle w:val="EarlierRepubEntries"/>
            </w:pPr>
            <w:hyperlink r:id="rId854" w:tooltip="Statute Law Amendment Act 2021" w:history="1">
              <w:r>
                <w:rPr>
                  <w:rStyle w:val="charCitHyperlinkAbbrev"/>
                </w:rPr>
                <w:t>A2021</w:t>
              </w:r>
              <w:r>
                <w:rPr>
                  <w:rStyle w:val="charCitHyperlinkAbbrev"/>
                </w:rPr>
                <w:noBreakHyphen/>
                <w:t>12</w:t>
              </w:r>
            </w:hyperlink>
          </w:p>
        </w:tc>
        <w:tc>
          <w:tcPr>
            <w:tcW w:w="2350" w:type="dxa"/>
          </w:tcPr>
          <w:p w14:paraId="45F62B54" w14:textId="14E1EEA8" w:rsidR="00B01CAF" w:rsidRDefault="00B01CAF" w:rsidP="00DF7AC4">
            <w:pPr>
              <w:pStyle w:val="EarlierRepubEntries"/>
            </w:pPr>
            <w:r>
              <w:t>23 June 2021</w:t>
            </w:r>
          </w:p>
        </w:tc>
      </w:tr>
      <w:tr w:rsidR="00485DBE" w14:paraId="69DFB211" w14:textId="77777777" w:rsidTr="00843E0F">
        <w:tc>
          <w:tcPr>
            <w:tcW w:w="1930" w:type="dxa"/>
          </w:tcPr>
          <w:p w14:paraId="11F9A814" w14:textId="3EE7AC61" w:rsidR="00485DBE" w:rsidRDefault="00485DBE" w:rsidP="00FE638D">
            <w:pPr>
              <w:pStyle w:val="EarlierRepubEntries"/>
              <w:keepNext/>
            </w:pPr>
            <w:r>
              <w:lastRenderedPageBreak/>
              <w:t>22</w:t>
            </w:r>
          </w:p>
        </w:tc>
        <w:tc>
          <w:tcPr>
            <w:tcW w:w="2350" w:type="dxa"/>
          </w:tcPr>
          <w:p w14:paraId="31B1B69F" w14:textId="62A6E469" w:rsidR="00485DBE" w:rsidRDefault="00485DBE" w:rsidP="00FE638D">
            <w:pPr>
              <w:pStyle w:val="EarlierRepubEntries"/>
              <w:keepNext/>
            </w:pPr>
            <w:hyperlink r:id="rId855" w:tooltip="Planning (Consequential Amendments) Act 2023" w:history="1">
              <w:r>
                <w:rPr>
                  <w:rStyle w:val="charCitHyperlinkAbbrev"/>
                </w:rPr>
                <w:t>A2023</w:t>
              </w:r>
              <w:r>
                <w:rPr>
                  <w:rStyle w:val="charCitHyperlinkAbbrev"/>
                </w:rPr>
                <w:noBreakHyphen/>
                <w:t>36</w:t>
              </w:r>
            </w:hyperlink>
          </w:p>
        </w:tc>
        <w:tc>
          <w:tcPr>
            <w:tcW w:w="2350" w:type="dxa"/>
          </w:tcPr>
          <w:p w14:paraId="09B7C3D0" w14:textId="1877E906" w:rsidR="00485DBE" w:rsidRDefault="00485DBE" w:rsidP="00FE638D">
            <w:pPr>
              <w:pStyle w:val="EarlierRepubEntries"/>
              <w:keepNext/>
            </w:pPr>
            <w:r>
              <w:t>27 November 2023</w:t>
            </w:r>
          </w:p>
        </w:tc>
      </w:tr>
      <w:tr w:rsidR="00961BBE" w14:paraId="61EF3F47" w14:textId="77777777" w:rsidTr="00843E0F">
        <w:tc>
          <w:tcPr>
            <w:tcW w:w="1930" w:type="dxa"/>
          </w:tcPr>
          <w:p w14:paraId="0BDB2500" w14:textId="79ECB21C" w:rsidR="00961BBE" w:rsidRDefault="00961BBE" w:rsidP="00DF7AC4">
            <w:pPr>
              <w:pStyle w:val="EarlierRepubEntries"/>
            </w:pPr>
            <w:r>
              <w:t>23</w:t>
            </w:r>
          </w:p>
        </w:tc>
        <w:tc>
          <w:tcPr>
            <w:tcW w:w="2350" w:type="dxa"/>
          </w:tcPr>
          <w:p w14:paraId="71271A82" w14:textId="7DD86EA2" w:rsidR="00961BBE" w:rsidRDefault="00961BBE" w:rsidP="00DF7AC4">
            <w:pPr>
              <w:pStyle w:val="EarlierRepubEntries"/>
            </w:pPr>
            <w:hyperlink r:id="rId856" w:tooltip="Road Safety Legislation Amendment Act 2024" w:history="1">
              <w:r>
                <w:rPr>
                  <w:rStyle w:val="charCitHyperlinkAbbrev"/>
                </w:rPr>
                <w:t>A2024</w:t>
              </w:r>
              <w:r>
                <w:rPr>
                  <w:rStyle w:val="charCitHyperlinkAbbrev"/>
                </w:rPr>
                <w:noBreakHyphen/>
                <w:t>20</w:t>
              </w:r>
            </w:hyperlink>
          </w:p>
        </w:tc>
        <w:tc>
          <w:tcPr>
            <w:tcW w:w="2350" w:type="dxa"/>
          </w:tcPr>
          <w:p w14:paraId="0430DF32" w14:textId="771F7F8E" w:rsidR="00961BBE" w:rsidRDefault="00961BBE" w:rsidP="00DF7AC4">
            <w:pPr>
              <w:pStyle w:val="EarlierRepubEntries"/>
            </w:pPr>
            <w:r>
              <w:t>25 May 2024</w:t>
            </w:r>
          </w:p>
        </w:tc>
      </w:tr>
    </w:tbl>
    <w:p w14:paraId="4045B150" w14:textId="77777777" w:rsidR="008C279C" w:rsidRPr="00334605" w:rsidRDefault="008C279C">
      <w:pPr>
        <w:pStyle w:val="Endnote2"/>
        <w:ind w:right="-13"/>
      </w:pPr>
      <w:bookmarkStart w:id="166" w:name="_Toc213405297"/>
      <w:r w:rsidRPr="00334605">
        <w:rPr>
          <w:rStyle w:val="charTableNo"/>
        </w:rPr>
        <w:t>6</w:t>
      </w:r>
      <w:r>
        <w:rPr>
          <w:color w:val="000000"/>
        </w:rPr>
        <w:tab/>
      </w:r>
      <w:r w:rsidRPr="00334605">
        <w:rPr>
          <w:rStyle w:val="charTableText"/>
        </w:rPr>
        <w:t>Renumbered provisions</w:t>
      </w:r>
      <w:bookmarkEnd w:id="166"/>
    </w:p>
    <w:p w14:paraId="4CB01896" w14:textId="3CF9EA6D" w:rsidR="008C279C" w:rsidRPr="008C279C" w:rsidRDefault="008C279C">
      <w:pPr>
        <w:pStyle w:val="EndNoteTextPub"/>
      </w:pPr>
      <w:r>
        <w:t xml:space="preserve">as made by </w:t>
      </w:r>
      <w:hyperlink r:id="rId857" w:tooltip="Lakes Amendment Act 2018" w:history="1">
        <w:r w:rsidR="004D0A1F" w:rsidRPr="00BD3DD1">
          <w:rPr>
            <w:rStyle w:val="charCitHyperlinkAbbrev"/>
          </w:rPr>
          <w:t>A2018-7</w:t>
        </w:r>
      </w:hyperlink>
      <w:r>
        <w:t xml:space="preserve"> s 61 and under the</w:t>
      </w:r>
      <w:r w:rsidRPr="00F678B1">
        <w:rPr>
          <w:rStyle w:val="charItals"/>
        </w:rPr>
        <w:t xml:space="preserve"> </w:t>
      </w:r>
      <w:hyperlink r:id="rId858" w:tooltip="A2001-14" w:history="1">
        <w:r w:rsidR="004D0A1F" w:rsidRPr="004D0A1F">
          <w:rPr>
            <w:rStyle w:val="charCitHyperlinkItal"/>
          </w:rPr>
          <w:t>Legislation Act 2001</w:t>
        </w:r>
      </w:hyperlink>
    </w:p>
    <w:p w14:paraId="7F23F9ED" w14:textId="77777777" w:rsidR="00B01CAF" w:rsidRDefault="00B01CAF">
      <w:pPr>
        <w:pStyle w:val="EndNoteTextPub"/>
        <w:rPr>
          <w:rStyle w:val="charItals"/>
        </w:rPr>
      </w:pPr>
    </w:p>
    <w:tbl>
      <w:tblPr>
        <w:tblStyle w:val="TableGrid"/>
        <w:tblW w:w="736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3719"/>
        <w:gridCol w:w="1922"/>
      </w:tblGrid>
      <w:tr w:rsidR="008C279C" w:rsidRPr="00F359F7" w14:paraId="107B5EFE" w14:textId="77777777" w:rsidTr="00152328">
        <w:trPr>
          <w:tblHeader/>
        </w:trPr>
        <w:tc>
          <w:tcPr>
            <w:tcW w:w="1723" w:type="dxa"/>
            <w:tcBorders>
              <w:bottom w:val="single" w:sz="4" w:space="0" w:color="auto"/>
            </w:tcBorders>
          </w:tcPr>
          <w:p w14:paraId="5772D2C1" w14:textId="77777777" w:rsidR="008C279C" w:rsidRDefault="008C279C" w:rsidP="00F678B1">
            <w:pPr>
              <w:pStyle w:val="RenumProvHeader"/>
            </w:pPr>
            <w:r>
              <w:t>previous number</w:t>
            </w:r>
          </w:p>
        </w:tc>
        <w:tc>
          <w:tcPr>
            <w:tcW w:w="3719" w:type="dxa"/>
            <w:tcBorders>
              <w:bottom w:val="single" w:sz="4" w:space="0" w:color="auto"/>
            </w:tcBorders>
          </w:tcPr>
          <w:p w14:paraId="6B0C187E" w14:textId="77777777" w:rsidR="008C279C" w:rsidRDefault="008C279C" w:rsidP="00F678B1">
            <w:pPr>
              <w:pStyle w:val="RenumProvHeader"/>
            </w:pPr>
            <w:r>
              <w:t>provision heading</w:t>
            </w:r>
          </w:p>
        </w:tc>
        <w:tc>
          <w:tcPr>
            <w:tcW w:w="1922" w:type="dxa"/>
            <w:tcBorders>
              <w:bottom w:val="single" w:sz="4" w:space="0" w:color="auto"/>
            </w:tcBorders>
          </w:tcPr>
          <w:p w14:paraId="4A148692" w14:textId="77777777" w:rsidR="008C279C" w:rsidRDefault="008C279C" w:rsidP="00F678B1">
            <w:pPr>
              <w:pStyle w:val="RenumProvHeader"/>
            </w:pPr>
            <w:r>
              <w:t>renumbered or inserted as</w:t>
            </w:r>
          </w:p>
        </w:tc>
      </w:tr>
      <w:tr w:rsidR="008C279C" w:rsidRPr="00F359F7" w14:paraId="75F868AE" w14:textId="77777777" w:rsidTr="00F678B1">
        <w:tc>
          <w:tcPr>
            <w:tcW w:w="1723" w:type="dxa"/>
            <w:tcBorders>
              <w:top w:val="single" w:sz="4" w:space="0" w:color="auto"/>
            </w:tcBorders>
          </w:tcPr>
          <w:p w14:paraId="67F7E27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1</w:t>
            </w:r>
          </w:p>
        </w:tc>
        <w:tc>
          <w:tcPr>
            <w:tcW w:w="3719" w:type="dxa"/>
            <w:tcBorders>
              <w:top w:val="single" w:sz="4" w:space="0" w:color="auto"/>
            </w:tcBorders>
          </w:tcPr>
          <w:p w14:paraId="2BB868F8" w14:textId="77777777" w:rsidR="008C279C" w:rsidRPr="00F359F7" w:rsidRDefault="008C279C" w:rsidP="00F678B1">
            <w:pPr>
              <w:pStyle w:val="RenumProvHeader"/>
              <w:rPr>
                <w:vanish/>
              </w:rPr>
            </w:pPr>
            <w:r w:rsidRPr="00F359F7">
              <w:t>Preliminary</w:t>
            </w:r>
          </w:p>
        </w:tc>
        <w:tc>
          <w:tcPr>
            <w:tcW w:w="1922" w:type="dxa"/>
            <w:tcBorders>
              <w:top w:val="single" w:sz="4" w:space="0" w:color="auto"/>
            </w:tcBorders>
          </w:tcPr>
          <w:p w14:paraId="5C9FB53A"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6E04E865" w14:textId="77777777" w:rsidTr="00F678B1">
        <w:tc>
          <w:tcPr>
            <w:tcW w:w="1723" w:type="dxa"/>
          </w:tcPr>
          <w:p w14:paraId="55D4C9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p>
        </w:tc>
        <w:tc>
          <w:tcPr>
            <w:tcW w:w="3719" w:type="dxa"/>
          </w:tcPr>
          <w:p w14:paraId="5F4901FA" w14:textId="77777777" w:rsidR="008C279C" w:rsidRPr="00F359F7" w:rsidRDefault="008C279C" w:rsidP="00F678B1">
            <w:pPr>
              <w:pStyle w:val="RenumProvEntries"/>
            </w:pPr>
            <w:r w:rsidRPr="00F359F7">
              <w:t>Name of Act</w:t>
            </w:r>
          </w:p>
        </w:tc>
        <w:tc>
          <w:tcPr>
            <w:tcW w:w="1922" w:type="dxa"/>
          </w:tcPr>
          <w:p w14:paraId="0EDDCCC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w:t>
            </w:r>
          </w:p>
        </w:tc>
      </w:tr>
      <w:tr w:rsidR="008C279C" w:rsidRPr="00F359F7" w14:paraId="3BC24CA3" w14:textId="77777777" w:rsidTr="00F678B1">
        <w:tc>
          <w:tcPr>
            <w:tcW w:w="1723" w:type="dxa"/>
          </w:tcPr>
          <w:p w14:paraId="4D54543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w:t>
            </w:r>
          </w:p>
        </w:tc>
        <w:tc>
          <w:tcPr>
            <w:tcW w:w="3719" w:type="dxa"/>
          </w:tcPr>
          <w:p w14:paraId="372EAC0D" w14:textId="77777777" w:rsidR="008C279C" w:rsidRPr="00F359F7" w:rsidRDefault="008C279C" w:rsidP="00F678B1">
            <w:pPr>
              <w:pStyle w:val="RenumProvEntries"/>
            </w:pPr>
            <w:r w:rsidRPr="00F359F7">
              <w:t>Dictionary</w:t>
            </w:r>
          </w:p>
        </w:tc>
        <w:tc>
          <w:tcPr>
            <w:tcW w:w="1922" w:type="dxa"/>
          </w:tcPr>
          <w:p w14:paraId="148B36C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w:t>
            </w:r>
          </w:p>
        </w:tc>
      </w:tr>
      <w:tr w:rsidR="008C279C" w:rsidRPr="00F359F7" w14:paraId="06CBF17F" w14:textId="77777777" w:rsidTr="00F678B1">
        <w:tc>
          <w:tcPr>
            <w:tcW w:w="1723" w:type="dxa"/>
          </w:tcPr>
          <w:p w14:paraId="2802CD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w:t>
            </w:r>
          </w:p>
        </w:tc>
        <w:tc>
          <w:tcPr>
            <w:tcW w:w="3719" w:type="dxa"/>
          </w:tcPr>
          <w:p w14:paraId="0E9FE65C" w14:textId="77777777" w:rsidR="008C279C" w:rsidRPr="00F359F7" w:rsidRDefault="008C279C" w:rsidP="00F678B1">
            <w:pPr>
              <w:pStyle w:val="RenumProvEntries"/>
            </w:pPr>
            <w:r w:rsidRPr="00F359F7">
              <w:t>Notes</w:t>
            </w:r>
          </w:p>
        </w:tc>
        <w:tc>
          <w:tcPr>
            <w:tcW w:w="1922" w:type="dxa"/>
          </w:tcPr>
          <w:p w14:paraId="275519C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w:t>
            </w:r>
          </w:p>
        </w:tc>
      </w:tr>
      <w:tr w:rsidR="008C279C" w:rsidRPr="00F359F7" w14:paraId="50E9F651" w14:textId="77777777" w:rsidTr="00F678B1">
        <w:tc>
          <w:tcPr>
            <w:tcW w:w="1723" w:type="dxa"/>
          </w:tcPr>
          <w:p w14:paraId="58FC39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w:t>
            </w:r>
          </w:p>
        </w:tc>
        <w:tc>
          <w:tcPr>
            <w:tcW w:w="3719" w:type="dxa"/>
          </w:tcPr>
          <w:p w14:paraId="5F3E7A71" w14:textId="77777777" w:rsidR="008C279C" w:rsidRPr="00F359F7" w:rsidRDefault="008C279C" w:rsidP="00F678B1">
            <w:pPr>
              <w:pStyle w:val="RenumProvEntries"/>
            </w:pPr>
            <w:r w:rsidRPr="00F359F7">
              <w:t>Offences against Act—application of Criminal Code etc</w:t>
            </w:r>
          </w:p>
        </w:tc>
        <w:tc>
          <w:tcPr>
            <w:tcW w:w="1922" w:type="dxa"/>
          </w:tcPr>
          <w:p w14:paraId="7AEC28E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w:t>
            </w:r>
          </w:p>
        </w:tc>
      </w:tr>
      <w:tr w:rsidR="008C279C" w:rsidRPr="00F359F7" w14:paraId="1EA779DE" w14:textId="77777777" w:rsidTr="00F678B1">
        <w:tc>
          <w:tcPr>
            <w:tcW w:w="1723" w:type="dxa"/>
          </w:tcPr>
          <w:p w14:paraId="3A9B578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4A</w:t>
            </w:r>
          </w:p>
        </w:tc>
        <w:tc>
          <w:tcPr>
            <w:tcW w:w="3719" w:type="dxa"/>
          </w:tcPr>
          <w:p w14:paraId="747957D7" w14:textId="77777777" w:rsidR="008C279C" w:rsidRPr="00F359F7" w:rsidRDefault="008C279C" w:rsidP="00F678B1">
            <w:pPr>
              <w:pStyle w:val="RenumProvEntries"/>
            </w:pPr>
            <w:r w:rsidRPr="00F359F7">
              <w:t>Application</w:t>
            </w:r>
          </w:p>
        </w:tc>
        <w:tc>
          <w:tcPr>
            <w:tcW w:w="1922" w:type="dxa"/>
          </w:tcPr>
          <w:p w14:paraId="6E2BBAB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w:t>
            </w:r>
          </w:p>
        </w:tc>
      </w:tr>
      <w:tr w:rsidR="008C279C" w:rsidRPr="00F359F7" w14:paraId="00B60768" w14:textId="77777777" w:rsidTr="00F678B1">
        <w:tc>
          <w:tcPr>
            <w:tcW w:w="1723" w:type="dxa"/>
          </w:tcPr>
          <w:p w14:paraId="19FAFCB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4B</w:t>
            </w:r>
          </w:p>
        </w:tc>
        <w:tc>
          <w:tcPr>
            <w:tcW w:w="3719" w:type="dxa"/>
          </w:tcPr>
          <w:p w14:paraId="4CBD9B66" w14:textId="77777777" w:rsidR="008C279C" w:rsidRPr="00F359F7" w:rsidRDefault="008C279C" w:rsidP="00F678B1">
            <w:pPr>
              <w:pStyle w:val="RenumProvEntries"/>
            </w:pPr>
            <w:r w:rsidRPr="00F359F7">
              <w:t>Application of Act to inspectors</w:t>
            </w:r>
          </w:p>
        </w:tc>
        <w:tc>
          <w:tcPr>
            <w:tcW w:w="1922" w:type="dxa"/>
          </w:tcPr>
          <w:p w14:paraId="20FF644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w:t>
            </w:r>
          </w:p>
        </w:tc>
      </w:tr>
      <w:tr w:rsidR="008C279C" w:rsidRPr="00F359F7" w14:paraId="1926CD41" w14:textId="77777777" w:rsidTr="00F678B1">
        <w:tc>
          <w:tcPr>
            <w:tcW w:w="1723" w:type="dxa"/>
          </w:tcPr>
          <w:p w14:paraId="6246C29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4C</w:t>
            </w:r>
          </w:p>
        </w:tc>
        <w:tc>
          <w:tcPr>
            <w:tcW w:w="3719" w:type="dxa"/>
          </w:tcPr>
          <w:p w14:paraId="4FA3582B" w14:textId="77777777" w:rsidR="008C279C" w:rsidRPr="00F359F7" w:rsidRDefault="008C279C" w:rsidP="00F678B1">
            <w:pPr>
              <w:pStyle w:val="RenumProvEntries"/>
            </w:pPr>
            <w:r w:rsidRPr="00F359F7">
              <w:t>Application of Act in emergencies</w:t>
            </w:r>
          </w:p>
        </w:tc>
        <w:tc>
          <w:tcPr>
            <w:tcW w:w="1922" w:type="dxa"/>
          </w:tcPr>
          <w:p w14:paraId="487A5BF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w:t>
            </w:r>
          </w:p>
        </w:tc>
      </w:tr>
      <w:tr w:rsidR="008C279C" w:rsidRPr="00F359F7" w14:paraId="0AEA9328" w14:textId="77777777" w:rsidTr="00F678B1">
        <w:tc>
          <w:tcPr>
            <w:tcW w:w="1723" w:type="dxa"/>
          </w:tcPr>
          <w:p w14:paraId="009CE4C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4D</w:t>
            </w:r>
          </w:p>
        </w:tc>
        <w:tc>
          <w:tcPr>
            <w:tcW w:w="3719" w:type="dxa"/>
          </w:tcPr>
          <w:p w14:paraId="1E012F36" w14:textId="77777777" w:rsidR="008C279C" w:rsidRPr="00F359F7" w:rsidRDefault="008C279C" w:rsidP="00F678B1">
            <w:pPr>
              <w:pStyle w:val="RenumProvEntries"/>
            </w:pPr>
            <w:r w:rsidRPr="00F359F7">
              <w:t>Relationship to environmental and health laws</w:t>
            </w:r>
          </w:p>
        </w:tc>
        <w:tc>
          <w:tcPr>
            <w:tcW w:w="1922" w:type="dxa"/>
          </w:tcPr>
          <w:p w14:paraId="2E7CF5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w:t>
            </w:r>
          </w:p>
        </w:tc>
      </w:tr>
      <w:tr w:rsidR="008C279C" w:rsidRPr="00F359F7" w14:paraId="35A617D4" w14:textId="77777777" w:rsidTr="00F678B1">
        <w:tc>
          <w:tcPr>
            <w:tcW w:w="1723" w:type="dxa"/>
          </w:tcPr>
          <w:p w14:paraId="641C2D6C"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2</w:t>
            </w:r>
          </w:p>
        </w:tc>
        <w:tc>
          <w:tcPr>
            <w:tcW w:w="3719" w:type="dxa"/>
          </w:tcPr>
          <w:p w14:paraId="28078029" w14:textId="77777777" w:rsidR="008C279C" w:rsidRPr="00F359F7" w:rsidRDefault="008C279C" w:rsidP="00F678B1">
            <w:pPr>
              <w:pStyle w:val="RenumProvHeader"/>
              <w:rPr>
                <w:vanish/>
              </w:rPr>
            </w:pPr>
            <w:r w:rsidRPr="00F359F7">
              <w:t>Administration</w:t>
            </w:r>
          </w:p>
        </w:tc>
        <w:tc>
          <w:tcPr>
            <w:tcW w:w="1922" w:type="dxa"/>
          </w:tcPr>
          <w:p w14:paraId="42CC60B0"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59588B92" w14:textId="77777777" w:rsidTr="00F678B1">
        <w:tc>
          <w:tcPr>
            <w:tcW w:w="1723" w:type="dxa"/>
          </w:tcPr>
          <w:p w14:paraId="3FECFC5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w:t>
            </w:r>
          </w:p>
        </w:tc>
        <w:tc>
          <w:tcPr>
            <w:tcW w:w="3719" w:type="dxa"/>
          </w:tcPr>
          <w:p w14:paraId="0198F3F8" w14:textId="77777777" w:rsidR="008C279C" w:rsidRPr="00F359F7" w:rsidRDefault="008C279C" w:rsidP="00F678B1">
            <w:pPr>
              <w:pStyle w:val="RenumProvEntries"/>
            </w:pPr>
            <w:r w:rsidRPr="00F359F7">
              <w:t>Declaration of area as lake</w:t>
            </w:r>
          </w:p>
        </w:tc>
        <w:tc>
          <w:tcPr>
            <w:tcW w:w="1922" w:type="dxa"/>
          </w:tcPr>
          <w:p w14:paraId="63D40F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w:t>
            </w:r>
          </w:p>
        </w:tc>
      </w:tr>
      <w:tr w:rsidR="008C279C" w:rsidRPr="00F359F7" w14:paraId="5F9C7ADB" w14:textId="77777777" w:rsidTr="00F678B1">
        <w:tc>
          <w:tcPr>
            <w:tcW w:w="1723" w:type="dxa"/>
          </w:tcPr>
          <w:p w14:paraId="34EF362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6</w:t>
            </w:r>
          </w:p>
        </w:tc>
        <w:tc>
          <w:tcPr>
            <w:tcW w:w="3719" w:type="dxa"/>
          </w:tcPr>
          <w:p w14:paraId="57FC84E0" w14:textId="77777777" w:rsidR="008C279C" w:rsidRPr="00F359F7" w:rsidRDefault="008C279C" w:rsidP="00F678B1">
            <w:pPr>
              <w:pStyle w:val="RenumProvEntries"/>
            </w:pPr>
            <w:r w:rsidRPr="00F359F7">
              <w:t>Delegate for lakes</w:t>
            </w:r>
          </w:p>
        </w:tc>
        <w:tc>
          <w:tcPr>
            <w:tcW w:w="1922" w:type="dxa"/>
          </w:tcPr>
          <w:p w14:paraId="0D826D0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w:t>
            </w:r>
          </w:p>
        </w:tc>
      </w:tr>
      <w:tr w:rsidR="008C279C" w:rsidRPr="00F359F7" w14:paraId="54DC95B5" w14:textId="77777777" w:rsidTr="00F678B1">
        <w:tc>
          <w:tcPr>
            <w:tcW w:w="1723" w:type="dxa"/>
          </w:tcPr>
          <w:p w14:paraId="112205F1"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3</w:t>
            </w:r>
          </w:p>
        </w:tc>
        <w:tc>
          <w:tcPr>
            <w:tcW w:w="3719" w:type="dxa"/>
          </w:tcPr>
          <w:p w14:paraId="614AB4FB" w14:textId="77777777" w:rsidR="008C279C" w:rsidRPr="00F359F7" w:rsidRDefault="008C279C" w:rsidP="00F678B1">
            <w:pPr>
              <w:pStyle w:val="RenumProvHeader"/>
              <w:rPr>
                <w:vanish/>
              </w:rPr>
            </w:pPr>
            <w:r w:rsidRPr="00F359F7">
              <w:t>Control of a lake</w:t>
            </w:r>
          </w:p>
        </w:tc>
        <w:tc>
          <w:tcPr>
            <w:tcW w:w="1922" w:type="dxa"/>
          </w:tcPr>
          <w:p w14:paraId="0A0DF780"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34E77202" w14:textId="77777777" w:rsidTr="00F678B1">
        <w:tc>
          <w:tcPr>
            <w:tcW w:w="1723" w:type="dxa"/>
          </w:tcPr>
          <w:p w14:paraId="2D6821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13</w:t>
            </w:r>
          </w:p>
        </w:tc>
        <w:tc>
          <w:tcPr>
            <w:tcW w:w="3719" w:type="dxa"/>
          </w:tcPr>
          <w:p w14:paraId="0EC83FC6" w14:textId="77777777" w:rsidR="008C279C" w:rsidRPr="00F359F7" w:rsidRDefault="008C279C" w:rsidP="00F678B1">
            <w:pPr>
              <w:pStyle w:val="RenumProvEntries"/>
            </w:pPr>
            <w:r w:rsidRPr="00F359F7">
              <w:t>Alterations in flow and water level</w:t>
            </w:r>
          </w:p>
        </w:tc>
        <w:tc>
          <w:tcPr>
            <w:tcW w:w="1922" w:type="dxa"/>
          </w:tcPr>
          <w:p w14:paraId="334338D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w:t>
            </w:r>
          </w:p>
        </w:tc>
      </w:tr>
      <w:tr w:rsidR="008C279C" w:rsidRPr="00F359F7" w14:paraId="0EF35B44" w14:textId="77777777" w:rsidTr="00F678B1">
        <w:tc>
          <w:tcPr>
            <w:tcW w:w="1723" w:type="dxa"/>
          </w:tcPr>
          <w:p w14:paraId="2E0D868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14</w:t>
            </w:r>
          </w:p>
        </w:tc>
        <w:tc>
          <w:tcPr>
            <w:tcW w:w="3719" w:type="dxa"/>
          </w:tcPr>
          <w:p w14:paraId="57EEADAD" w14:textId="77777777" w:rsidR="008C279C" w:rsidRPr="00F359F7" w:rsidRDefault="008C279C" w:rsidP="00F678B1">
            <w:pPr>
              <w:pStyle w:val="RenumProvEntries"/>
            </w:pPr>
            <w:r w:rsidRPr="00F359F7">
              <w:t>Compensation for damage</w:t>
            </w:r>
          </w:p>
        </w:tc>
        <w:tc>
          <w:tcPr>
            <w:tcW w:w="1922" w:type="dxa"/>
          </w:tcPr>
          <w:p w14:paraId="7A89AE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w:t>
            </w:r>
          </w:p>
        </w:tc>
      </w:tr>
      <w:tr w:rsidR="008C279C" w:rsidRPr="00F359F7" w14:paraId="0E8DE503" w14:textId="77777777" w:rsidTr="00F678B1">
        <w:tc>
          <w:tcPr>
            <w:tcW w:w="1723" w:type="dxa"/>
          </w:tcPr>
          <w:p w14:paraId="2900F0C8"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4</w:t>
            </w:r>
          </w:p>
        </w:tc>
        <w:tc>
          <w:tcPr>
            <w:tcW w:w="3719" w:type="dxa"/>
          </w:tcPr>
          <w:p w14:paraId="24220186" w14:textId="77777777" w:rsidR="008C279C" w:rsidRPr="00F359F7" w:rsidRDefault="008C279C" w:rsidP="00F678B1">
            <w:pPr>
              <w:pStyle w:val="RenumProvHeader"/>
              <w:rPr>
                <w:vanish/>
              </w:rPr>
            </w:pPr>
            <w:r w:rsidRPr="00F359F7">
              <w:t>Use of a lake</w:t>
            </w:r>
          </w:p>
        </w:tc>
        <w:tc>
          <w:tcPr>
            <w:tcW w:w="1922" w:type="dxa"/>
          </w:tcPr>
          <w:p w14:paraId="47A1357D"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151F7476" w14:textId="77777777" w:rsidTr="00F678B1">
        <w:tc>
          <w:tcPr>
            <w:tcW w:w="1723" w:type="dxa"/>
          </w:tcPr>
          <w:p w14:paraId="74976D7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14A</w:t>
            </w:r>
          </w:p>
        </w:tc>
        <w:tc>
          <w:tcPr>
            <w:tcW w:w="3719" w:type="dxa"/>
          </w:tcPr>
          <w:p w14:paraId="704E8195" w14:textId="77777777" w:rsidR="008C279C" w:rsidRPr="00F359F7" w:rsidRDefault="008C279C" w:rsidP="00F678B1">
            <w:pPr>
              <w:pStyle w:val="RenumProvEntries"/>
            </w:pPr>
            <w:r w:rsidRPr="00F359F7">
              <w:t xml:space="preserve">Meaning of </w:t>
            </w:r>
            <w:r w:rsidRPr="00F359F7">
              <w:rPr>
                <w:i/>
              </w:rPr>
              <w:t>operate</w:t>
            </w:r>
            <w:r w:rsidRPr="00F359F7">
              <w:t>—pt 4</w:t>
            </w:r>
          </w:p>
        </w:tc>
        <w:tc>
          <w:tcPr>
            <w:tcW w:w="1922" w:type="dxa"/>
          </w:tcPr>
          <w:p w14:paraId="0ECE22F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13</w:t>
            </w:r>
          </w:p>
        </w:tc>
      </w:tr>
      <w:tr w:rsidR="008C279C" w:rsidRPr="00F359F7" w14:paraId="553195E6" w14:textId="77777777" w:rsidTr="00F678B1">
        <w:tc>
          <w:tcPr>
            <w:tcW w:w="1723" w:type="dxa"/>
          </w:tcPr>
          <w:p w14:paraId="72C37E7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15</w:t>
            </w:r>
          </w:p>
        </w:tc>
        <w:tc>
          <w:tcPr>
            <w:tcW w:w="3719" w:type="dxa"/>
          </w:tcPr>
          <w:p w14:paraId="50D7DD38" w14:textId="77777777" w:rsidR="008C279C" w:rsidRPr="00F359F7" w:rsidRDefault="008C279C" w:rsidP="00F678B1">
            <w:pPr>
              <w:pStyle w:val="RenumProvEntries"/>
            </w:pPr>
            <w:r w:rsidRPr="00F359F7">
              <w:t>Erection of signs</w:t>
            </w:r>
          </w:p>
        </w:tc>
        <w:tc>
          <w:tcPr>
            <w:tcW w:w="1922" w:type="dxa"/>
          </w:tcPr>
          <w:p w14:paraId="044E918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14</w:t>
            </w:r>
          </w:p>
        </w:tc>
      </w:tr>
      <w:tr w:rsidR="008C279C" w:rsidRPr="00F359F7" w14:paraId="5D67B09B" w14:textId="77777777" w:rsidTr="00F678B1">
        <w:tc>
          <w:tcPr>
            <w:tcW w:w="1723" w:type="dxa"/>
          </w:tcPr>
          <w:p w14:paraId="6A5078A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16</w:t>
            </w:r>
          </w:p>
        </w:tc>
        <w:tc>
          <w:tcPr>
            <w:tcW w:w="3719" w:type="dxa"/>
          </w:tcPr>
          <w:p w14:paraId="2C32D380" w14:textId="77777777" w:rsidR="008C279C" w:rsidRPr="00F359F7" w:rsidRDefault="008C279C" w:rsidP="00F678B1">
            <w:pPr>
              <w:pStyle w:val="RenumProvEntries"/>
            </w:pPr>
            <w:r w:rsidRPr="00F359F7">
              <w:t>General restrictions on boats</w:t>
            </w:r>
          </w:p>
        </w:tc>
        <w:tc>
          <w:tcPr>
            <w:tcW w:w="1922" w:type="dxa"/>
          </w:tcPr>
          <w:p w14:paraId="34E8AD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15</w:t>
            </w:r>
          </w:p>
        </w:tc>
      </w:tr>
      <w:tr w:rsidR="008C279C" w:rsidRPr="00F359F7" w14:paraId="668137F9" w14:textId="77777777" w:rsidTr="00F678B1">
        <w:tc>
          <w:tcPr>
            <w:tcW w:w="1723" w:type="dxa"/>
          </w:tcPr>
          <w:p w14:paraId="6DEF012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17</w:t>
            </w:r>
          </w:p>
        </w:tc>
        <w:tc>
          <w:tcPr>
            <w:tcW w:w="3719" w:type="dxa"/>
          </w:tcPr>
          <w:p w14:paraId="050BFCA7" w14:textId="77777777" w:rsidR="008C279C" w:rsidRPr="00F359F7" w:rsidRDefault="008C279C" w:rsidP="00F678B1">
            <w:pPr>
              <w:pStyle w:val="RenumProvEntries"/>
            </w:pPr>
            <w:r w:rsidRPr="00F359F7">
              <w:t>Restrictions on bathing, swimming and diving</w:t>
            </w:r>
          </w:p>
        </w:tc>
        <w:tc>
          <w:tcPr>
            <w:tcW w:w="1922" w:type="dxa"/>
          </w:tcPr>
          <w:p w14:paraId="37E8513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6</w:t>
            </w:r>
          </w:p>
        </w:tc>
      </w:tr>
      <w:tr w:rsidR="008C279C" w:rsidRPr="00F359F7" w14:paraId="202CBF6A" w14:textId="77777777" w:rsidTr="00F678B1">
        <w:tc>
          <w:tcPr>
            <w:tcW w:w="1723" w:type="dxa"/>
          </w:tcPr>
          <w:p w14:paraId="064D28B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18</w:t>
            </w:r>
          </w:p>
        </w:tc>
        <w:tc>
          <w:tcPr>
            <w:tcW w:w="3719" w:type="dxa"/>
          </w:tcPr>
          <w:p w14:paraId="5920E055" w14:textId="77777777" w:rsidR="008C279C" w:rsidRPr="00F359F7" w:rsidRDefault="008C279C" w:rsidP="00F678B1">
            <w:pPr>
              <w:pStyle w:val="RenumProvEntries"/>
            </w:pPr>
            <w:r w:rsidRPr="00F359F7">
              <w:t>Interference etc with signs</w:t>
            </w:r>
          </w:p>
        </w:tc>
        <w:tc>
          <w:tcPr>
            <w:tcW w:w="1922" w:type="dxa"/>
          </w:tcPr>
          <w:p w14:paraId="5D4AF88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7</w:t>
            </w:r>
          </w:p>
        </w:tc>
      </w:tr>
      <w:tr w:rsidR="008C279C" w:rsidRPr="00F359F7" w14:paraId="7B97C31A" w14:textId="77777777" w:rsidTr="00F678B1">
        <w:tc>
          <w:tcPr>
            <w:tcW w:w="1723" w:type="dxa"/>
          </w:tcPr>
          <w:p w14:paraId="6FB808B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19</w:t>
            </w:r>
          </w:p>
        </w:tc>
        <w:tc>
          <w:tcPr>
            <w:tcW w:w="3719" w:type="dxa"/>
          </w:tcPr>
          <w:p w14:paraId="02335210" w14:textId="77777777" w:rsidR="008C279C" w:rsidRPr="00F359F7" w:rsidRDefault="008C279C" w:rsidP="00F678B1">
            <w:pPr>
              <w:pStyle w:val="RenumProvEntries"/>
            </w:pPr>
            <w:r w:rsidRPr="00F359F7">
              <w:t>Approved buoys, wharves and jetties</w:t>
            </w:r>
          </w:p>
        </w:tc>
        <w:tc>
          <w:tcPr>
            <w:tcW w:w="1922" w:type="dxa"/>
          </w:tcPr>
          <w:p w14:paraId="05DFF3C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8</w:t>
            </w:r>
          </w:p>
        </w:tc>
      </w:tr>
      <w:tr w:rsidR="008C279C" w:rsidRPr="00F359F7" w14:paraId="0E06483B" w14:textId="77777777" w:rsidTr="00F678B1">
        <w:tc>
          <w:tcPr>
            <w:tcW w:w="1723" w:type="dxa"/>
          </w:tcPr>
          <w:p w14:paraId="0824BAE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20</w:t>
            </w:r>
          </w:p>
        </w:tc>
        <w:tc>
          <w:tcPr>
            <w:tcW w:w="3719" w:type="dxa"/>
          </w:tcPr>
          <w:p w14:paraId="04238518" w14:textId="77777777" w:rsidR="008C279C" w:rsidRPr="00F359F7" w:rsidRDefault="008C279C" w:rsidP="00F678B1">
            <w:pPr>
              <w:pStyle w:val="RenumProvEntries"/>
            </w:pPr>
            <w:r w:rsidRPr="00F359F7">
              <w:t>Restrictions on mooring</w:t>
            </w:r>
          </w:p>
        </w:tc>
        <w:tc>
          <w:tcPr>
            <w:tcW w:w="1922" w:type="dxa"/>
          </w:tcPr>
          <w:p w14:paraId="61B5944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9</w:t>
            </w:r>
          </w:p>
        </w:tc>
      </w:tr>
      <w:tr w:rsidR="008C279C" w:rsidRPr="00F359F7" w14:paraId="14621A6E" w14:textId="77777777" w:rsidTr="00F678B1">
        <w:tc>
          <w:tcPr>
            <w:tcW w:w="1723" w:type="dxa"/>
          </w:tcPr>
          <w:p w14:paraId="220DAA2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20A</w:t>
            </w:r>
          </w:p>
        </w:tc>
        <w:tc>
          <w:tcPr>
            <w:tcW w:w="3719" w:type="dxa"/>
          </w:tcPr>
          <w:p w14:paraId="01451574" w14:textId="77777777" w:rsidR="008C279C" w:rsidRPr="00F359F7" w:rsidRDefault="008C279C" w:rsidP="00F678B1">
            <w:pPr>
              <w:pStyle w:val="RenumProvEntries"/>
            </w:pPr>
            <w:r w:rsidRPr="00F359F7">
              <w:t>Speed limits</w:t>
            </w:r>
          </w:p>
        </w:tc>
        <w:tc>
          <w:tcPr>
            <w:tcW w:w="1922" w:type="dxa"/>
          </w:tcPr>
          <w:p w14:paraId="5254A59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20</w:t>
            </w:r>
          </w:p>
        </w:tc>
      </w:tr>
      <w:tr w:rsidR="008C279C" w:rsidRPr="00F359F7" w14:paraId="4F37A88A" w14:textId="77777777" w:rsidTr="00F678B1">
        <w:tc>
          <w:tcPr>
            <w:tcW w:w="1723" w:type="dxa"/>
          </w:tcPr>
          <w:p w14:paraId="129CBB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20B</w:t>
            </w:r>
          </w:p>
        </w:tc>
        <w:tc>
          <w:tcPr>
            <w:tcW w:w="3719" w:type="dxa"/>
          </w:tcPr>
          <w:p w14:paraId="21C6EAE0" w14:textId="77777777" w:rsidR="008C279C" w:rsidRPr="00F359F7" w:rsidRDefault="008C279C" w:rsidP="00F678B1">
            <w:pPr>
              <w:pStyle w:val="RenumProvEntries"/>
            </w:pPr>
            <w:r w:rsidRPr="00F359F7">
              <w:t>Restrictions on kinds of boats</w:t>
            </w:r>
          </w:p>
        </w:tc>
        <w:tc>
          <w:tcPr>
            <w:tcW w:w="1922" w:type="dxa"/>
          </w:tcPr>
          <w:p w14:paraId="672D48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21</w:t>
            </w:r>
          </w:p>
        </w:tc>
      </w:tr>
      <w:tr w:rsidR="008C279C" w:rsidRPr="00F359F7" w14:paraId="3BAB5924" w14:textId="77777777" w:rsidTr="00F678B1">
        <w:tc>
          <w:tcPr>
            <w:tcW w:w="1723" w:type="dxa"/>
          </w:tcPr>
          <w:p w14:paraId="2549921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21</w:t>
            </w:r>
          </w:p>
        </w:tc>
        <w:tc>
          <w:tcPr>
            <w:tcW w:w="3719" w:type="dxa"/>
          </w:tcPr>
          <w:p w14:paraId="12759183" w14:textId="77777777" w:rsidR="008C279C" w:rsidRPr="00F359F7" w:rsidRDefault="008C279C" w:rsidP="00F678B1">
            <w:pPr>
              <w:pStyle w:val="RenumProvEntries"/>
            </w:pPr>
            <w:r w:rsidRPr="00F359F7">
              <w:t>Prohibition of use of lake area or parts of lake</w:t>
            </w:r>
          </w:p>
        </w:tc>
        <w:tc>
          <w:tcPr>
            <w:tcW w:w="1922" w:type="dxa"/>
          </w:tcPr>
          <w:p w14:paraId="435C01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22</w:t>
            </w:r>
          </w:p>
        </w:tc>
      </w:tr>
      <w:tr w:rsidR="008C279C" w:rsidRPr="00F359F7" w14:paraId="2F9DBDAE" w14:textId="77777777" w:rsidTr="00F678B1">
        <w:tc>
          <w:tcPr>
            <w:tcW w:w="1723" w:type="dxa"/>
          </w:tcPr>
          <w:p w14:paraId="378796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22</w:t>
            </w:r>
          </w:p>
        </w:tc>
        <w:tc>
          <w:tcPr>
            <w:tcW w:w="3719" w:type="dxa"/>
          </w:tcPr>
          <w:p w14:paraId="679E6BE7" w14:textId="77777777" w:rsidR="008C279C" w:rsidRPr="00F359F7" w:rsidRDefault="008C279C" w:rsidP="00F678B1">
            <w:pPr>
              <w:pStyle w:val="RenumProvEntries"/>
            </w:pPr>
            <w:r w:rsidRPr="00F359F7">
              <w:t>Closing of parts of lake for certain events</w:t>
            </w:r>
          </w:p>
        </w:tc>
        <w:tc>
          <w:tcPr>
            <w:tcW w:w="1922" w:type="dxa"/>
          </w:tcPr>
          <w:p w14:paraId="439E6BE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23</w:t>
            </w:r>
          </w:p>
        </w:tc>
      </w:tr>
      <w:tr w:rsidR="008C279C" w:rsidRPr="00F359F7" w14:paraId="392A7239" w14:textId="77777777" w:rsidTr="00F678B1">
        <w:tc>
          <w:tcPr>
            <w:tcW w:w="1723" w:type="dxa"/>
          </w:tcPr>
          <w:p w14:paraId="51828A5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23</w:t>
            </w:r>
          </w:p>
        </w:tc>
        <w:tc>
          <w:tcPr>
            <w:tcW w:w="3719" w:type="dxa"/>
          </w:tcPr>
          <w:p w14:paraId="1802D692" w14:textId="77777777" w:rsidR="008C279C" w:rsidRPr="00F359F7" w:rsidRDefault="008C279C" w:rsidP="00F678B1">
            <w:pPr>
              <w:pStyle w:val="RenumProvEntries"/>
            </w:pPr>
            <w:r w:rsidRPr="00F359F7">
              <w:t>Access to leased or occupied land</w:t>
            </w:r>
          </w:p>
        </w:tc>
        <w:tc>
          <w:tcPr>
            <w:tcW w:w="1922" w:type="dxa"/>
          </w:tcPr>
          <w:p w14:paraId="3FEE6F2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24</w:t>
            </w:r>
          </w:p>
        </w:tc>
      </w:tr>
      <w:tr w:rsidR="008C279C" w:rsidRPr="00F359F7" w14:paraId="33E71F78" w14:textId="77777777" w:rsidTr="00F678B1">
        <w:tc>
          <w:tcPr>
            <w:tcW w:w="1723" w:type="dxa"/>
          </w:tcPr>
          <w:p w14:paraId="2C6CCCC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24</w:t>
            </w:r>
          </w:p>
        </w:tc>
        <w:tc>
          <w:tcPr>
            <w:tcW w:w="3719" w:type="dxa"/>
          </w:tcPr>
          <w:p w14:paraId="64F7A5A2" w14:textId="77777777" w:rsidR="008C279C" w:rsidRPr="00F359F7" w:rsidRDefault="008C279C" w:rsidP="00F678B1">
            <w:pPr>
              <w:pStyle w:val="RenumProvEntries"/>
            </w:pPr>
            <w:r w:rsidRPr="00F359F7">
              <w:t>Anchoring boats at night</w:t>
            </w:r>
          </w:p>
        </w:tc>
        <w:tc>
          <w:tcPr>
            <w:tcW w:w="1922" w:type="dxa"/>
          </w:tcPr>
          <w:p w14:paraId="0B9A276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25</w:t>
            </w:r>
          </w:p>
        </w:tc>
      </w:tr>
      <w:tr w:rsidR="008C279C" w:rsidRPr="00F359F7" w14:paraId="3B221CBD" w14:textId="77777777" w:rsidTr="00F678B1">
        <w:tc>
          <w:tcPr>
            <w:tcW w:w="1723" w:type="dxa"/>
          </w:tcPr>
          <w:p w14:paraId="44AF122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w:t>
            </w:r>
          </w:p>
        </w:tc>
        <w:tc>
          <w:tcPr>
            <w:tcW w:w="3719" w:type="dxa"/>
          </w:tcPr>
          <w:p w14:paraId="0B57B6DD" w14:textId="77777777" w:rsidR="008C279C" w:rsidRPr="00F359F7" w:rsidRDefault="008C279C" w:rsidP="00F678B1">
            <w:pPr>
              <w:pStyle w:val="RenumProvEntries"/>
            </w:pPr>
            <w:r w:rsidRPr="00F359F7">
              <w:t>Mooring of boats</w:t>
            </w:r>
          </w:p>
        </w:tc>
        <w:tc>
          <w:tcPr>
            <w:tcW w:w="1922" w:type="dxa"/>
          </w:tcPr>
          <w:p w14:paraId="3F0EF03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26</w:t>
            </w:r>
          </w:p>
        </w:tc>
      </w:tr>
      <w:tr w:rsidR="008C279C" w:rsidRPr="00F359F7" w14:paraId="6232B1F8" w14:textId="77777777" w:rsidTr="00F678B1">
        <w:tc>
          <w:tcPr>
            <w:tcW w:w="1723" w:type="dxa"/>
          </w:tcPr>
          <w:p w14:paraId="26B53F5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25A</w:t>
            </w:r>
          </w:p>
        </w:tc>
        <w:tc>
          <w:tcPr>
            <w:tcW w:w="3719" w:type="dxa"/>
          </w:tcPr>
          <w:p w14:paraId="124B23A1" w14:textId="77777777" w:rsidR="008C279C" w:rsidRPr="00F359F7" w:rsidRDefault="008C279C" w:rsidP="00F678B1">
            <w:pPr>
              <w:pStyle w:val="RenumProvEntries"/>
            </w:pPr>
            <w:r w:rsidRPr="00F359F7">
              <w:t>Use of power boats—interstate licence holders</w:t>
            </w:r>
          </w:p>
        </w:tc>
        <w:tc>
          <w:tcPr>
            <w:tcW w:w="1922" w:type="dxa"/>
          </w:tcPr>
          <w:p w14:paraId="67A28E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27</w:t>
            </w:r>
          </w:p>
        </w:tc>
      </w:tr>
      <w:tr w:rsidR="008C279C" w:rsidRPr="00F359F7" w14:paraId="388CF9BF" w14:textId="77777777" w:rsidTr="00F678B1">
        <w:tc>
          <w:tcPr>
            <w:tcW w:w="1723" w:type="dxa"/>
          </w:tcPr>
          <w:p w14:paraId="4DE263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25B</w:t>
            </w:r>
          </w:p>
        </w:tc>
        <w:tc>
          <w:tcPr>
            <w:tcW w:w="3719" w:type="dxa"/>
          </w:tcPr>
          <w:p w14:paraId="010512F2" w14:textId="77777777" w:rsidR="008C279C" w:rsidRPr="00F359F7" w:rsidRDefault="008C279C" w:rsidP="00F678B1">
            <w:pPr>
              <w:pStyle w:val="RenumProvEntries"/>
            </w:pPr>
            <w:r w:rsidRPr="00F359F7">
              <w:t>Power boats operated under 10 knots</w:t>
            </w:r>
          </w:p>
        </w:tc>
        <w:tc>
          <w:tcPr>
            <w:tcW w:w="1922" w:type="dxa"/>
          </w:tcPr>
          <w:p w14:paraId="3AB478D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28</w:t>
            </w:r>
          </w:p>
        </w:tc>
      </w:tr>
      <w:tr w:rsidR="008C279C" w:rsidRPr="00F359F7" w14:paraId="56875245" w14:textId="77777777" w:rsidTr="00F678B1">
        <w:tc>
          <w:tcPr>
            <w:tcW w:w="1723" w:type="dxa"/>
          </w:tcPr>
          <w:p w14:paraId="1355DC5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26</w:t>
            </w:r>
          </w:p>
        </w:tc>
        <w:tc>
          <w:tcPr>
            <w:tcW w:w="3719" w:type="dxa"/>
          </w:tcPr>
          <w:p w14:paraId="5FF1F7A6" w14:textId="77777777" w:rsidR="008C279C" w:rsidRPr="00F359F7" w:rsidRDefault="008C279C" w:rsidP="00F678B1">
            <w:pPr>
              <w:pStyle w:val="RenumProvEntries"/>
            </w:pPr>
            <w:r w:rsidRPr="00F359F7">
              <w:t>Use of power boats—other people</w:t>
            </w:r>
          </w:p>
        </w:tc>
        <w:tc>
          <w:tcPr>
            <w:tcW w:w="1922" w:type="dxa"/>
          </w:tcPr>
          <w:p w14:paraId="60B68E8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29</w:t>
            </w:r>
          </w:p>
        </w:tc>
      </w:tr>
      <w:tr w:rsidR="008C279C" w:rsidRPr="00F359F7" w14:paraId="47DE2DB1" w14:textId="77777777" w:rsidTr="00F678B1">
        <w:tc>
          <w:tcPr>
            <w:tcW w:w="1723" w:type="dxa"/>
          </w:tcPr>
          <w:p w14:paraId="206C10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27</w:t>
            </w:r>
          </w:p>
        </w:tc>
        <w:tc>
          <w:tcPr>
            <w:tcW w:w="3719" w:type="dxa"/>
          </w:tcPr>
          <w:p w14:paraId="6CCFA20F" w14:textId="77777777" w:rsidR="008C279C" w:rsidRPr="00F359F7" w:rsidRDefault="008C279C" w:rsidP="00F678B1">
            <w:pPr>
              <w:pStyle w:val="RenumProvEntries"/>
            </w:pPr>
            <w:r w:rsidRPr="00F359F7">
              <w:t>Restrictions—power boats</w:t>
            </w:r>
          </w:p>
        </w:tc>
        <w:tc>
          <w:tcPr>
            <w:tcW w:w="1922" w:type="dxa"/>
          </w:tcPr>
          <w:p w14:paraId="748906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30</w:t>
            </w:r>
          </w:p>
        </w:tc>
      </w:tr>
      <w:tr w:rsidR="008C279C" w:rsidRPr="00F359F7" w14:paraId="6AB843D8" w14:textId="77777777" w:rsidTr="00F678B1">
        <w:tc>
          <w:tcPr>
            <w:tcW w:w="1723" w:type="dxa"/>
          </w:tcPr>
          <w:p w14:paraId="318BBD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29</w:t>
            </w:r>
          </w:p>
        </w:tc>
        <w:tc>
          <w:tcPr>
            <w:tcW w:w="3719" w:type="dxa"/>
          </w:tcPr>
          <w:p w14:paraId="58DFE506" w14:textId="77777777" w:rsidR="008C279C" w:rsidRPr="00F359F7" w:rsidRDefault="008C279C" w:rsidP="00F678B1">
            <w:pPr>
              <w:pStyle w:val="RenumProvEntries"/>
            </w:pPr>
            <w:r w:rsidRPr="00F359F7">
              <w:t>Restriction on use of hovercraft</w:t>
            </w:r>
          </w:p>
        </w:tc>
        <w:tc>
          <w:tcPr>
            <w:tcW w:w="1922" w:type="dxa"/>
          </w:tcPr>
          <w:p w14:paraId="2062007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31</w:t>
            </w:r>
          </w:p>
        </w:tc>
      </w:tr>
      <w:tr w:rsidR="008C279C" w:rsidRPr="00F359F7" w14:paraId="1DB7995D" w14:textId="77777777" w:rsidTr="00F678B1">
        <w:tc>
          <w:tcPr>
            <w:tcW w:w="1723" w:type="dxa"/>
          </w:tcPr>
          <w:p w14:paraId="3A0FB04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30</w:t>
            </w:r>
          </w:p>
        </w:tc>
        <w:tc>
          <w:tcPr>
            <w:tcW w:w="3719" w:type="dxa"/>
          </w:tcPr>
          <w:p w14:paraId="06EA6279" w14:textId="77777777" w:rsidR="008C279C" w:rsidRPr="00F359F7" w:rsidRDefault="008C279C" w:rsidP="00F678B1">
            <w:pPr>
              <w:pStyle w:val="RenumProvEntries"/>
            </w:pPr>
            <w:r w:rsidRPr="00F359F7">
              <w:t>Removal of vehicles and boats from a lake etc</w:t>
            </w:r>
          </w:p>
        </w:tc>
        <w:tc>
          <w:tcPr>
            <w:tcW w:w="1922" w:type="dxa"/>
          </w:tcPr>
          <w:p w14:paraId="68D064C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32</w:t>
            </w:r>
          </w:p>
        </w:tc>
      </w:tr>
      <w:tr w:rsidR="008C279C" w:rsidRPr="00F359F7" w14:paraId="3BE18621" w14:textId="77777777" w:rsidTr="00F678B1">
        <w:tc>
          <w:tcPr>
            <w:tcW w:w="1723" w:type="dxa"/>
          </w:tcPr>
          <w:p w14:paraId="2783418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31</w:t>
            </w:r>
          </w:p>
        </w:tc>
        <w:tc>
          <w:tcPr>
            <w:tcW w:w="3719" w:type="dxa"/>
          </w:tcPr>
          <w:p w14:paraId="7176A3F9" w14:textId="77777777" w:rsidR="008C279C" w:rsidRPr="00F359F7" w:rsidRDefault="008C279C" w:rsidP="00F678B1">
            <w:pPr>
              <w:pStyle w:val="RenumProvEntries"/>
            </w:pPr>
            <w:r w:rsidRPr="00F359F7">
              <w:t>Houseboats prohibited</w:t>
            </w:r>
          </w:p>
        </w:tc>
        <w:tc>
          <w:tcPr>
            <w:tcW w:w="1922" w:type="dxa"/>
          </w:tcPr>
          <w:p w14:paraId="6F7D7AE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33</w:t>
            </w:r>
          </w:p>
        </w:tc>
      </w:tr>
      <w:tr w:rsidR="008C279C" w:rsidRPr="00F359F7" w14:paraId="581561F0" w14:textId="77777777" w:rsidTr="00F678B1">
        <w:tc>
          <w:tcPr>
            <w:tcW w:w="1723" w:type="dxa"/>
          </w:tcPr>
          <w:p w14:paraId="55E3641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32</w:t>
            </w:r>
          </w:p>
        </w:tc>
        <w:tc>
          <w:tcPr>
            <w:tcW w:w="3719" w:type="dxa"/>
          </w:tcPr>
          <w:p w14:paraId="0F83F132" w14:textId="77777777" w:rsidR="008C279C" w:rsidRPr="00F359F7" w:rsidRDefault="008C279C" w:rsidP="00F678B1">
            <w:pPr>
              <w:pStyle w:val="RenumProvEntries"/>
            </w:pPr>
            <w:r w:rsidRPr="00F359F7">
              <w:t>Camping and caravanning</w:t>
            </w:r>
          </w:p>
        </w:tc>
        <w:tc>
          <w:tcPr>
            <w:tcW w:w="1922" w:type="dxa"/>
          </w:tcPr>
          <w:p w14:paraId="53C8C40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34</w:t>
            </w:r>
          </w:p>
        </w:tc>
      </w:tr>
      <w:tr w:rsidR="008C279C" w:rsidRPr="00F359F7" w14:paraId="6E6FB418" w14:textId="77777777" w:rsidTr="00F678B1">
        <w:tc>
          <w:tcPr>
            <w:tcW w:w="1723" w:type="dxa"/>
          </w:tcPr>
          <w:p w14:paraId="475B17C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33</w:t>
            </w:r>
          </w:p>
        </w:tc>
        <w:tc>
          <w:tcPr>
            <w:tcW w:w="3719" w:type="dxa"/>
          </w:tcPr>
          <w:p w14:paraId="0CABA368" w14:textId="77777777" w:rsidR="008C279C" w:rsidRPr="00F359F7" w:rsidRDefault="008C279C" w:rsidP="00F678B1">
            <w:pPr>
              <w:pStyle w:val="RenumProvEntries"/>
            </w:pPr>
            <w:r w:rsidRPr="00F359F7">
              <w:t>Agreements for use of lake areas</w:t>
            </w:r>
          </w:p>
        </w:tc>
        <w:tc>
          <w:tcPr>
            <w:tcW w:w="1922" w:type="dxa"/>
          </w:tcPr>
          <w:p w14:paraId="2FA8812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35</w:t>
            </w:r>
          </w:p>
        </w:tc>
      </w:tr>
      <w:tr w:rsidR="008C279C" w:rsidRPr="00F359F7" w14:paraId="7C78B6DF" w14:textId="77777777" w:rsidTr="00F678B1">
        <w:tc>
          <w:tcPr>
            <w:tcW w:w="1723" w:type="dxa"/>
          </w:tcPr>
          <w:p w14:paraId="4E5CF16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34</w:t>
            </w:r>
          </w:p>
        </w:tc>
        <w:tc>
          <w:tcPr>
            <w:tcW w:w="3719" w:type="dxa"/>
          </w:tcPr>
          <w:p w14:paraId="5EA50F65" w14:textId="77777777" w:rsidR="008C279C" w:rsidRPr="00F359F7" w:rsidRDefault="008C279C" w:rsidP="00F678B1">
            <w:pPr>
              <w:pStyle w:val="RenumProvEntries"/>
            </w:pPr>
            <w:r w:rsidRPr="00F359F7">
              <w:t>Commercial activities in lake area</w:t>
            </w:r>
          </w:p>
        </w:tc>
        <w:tc>
          <w:tcPr>
            <w:tcW w:w="1922" w:type="dxa"/>
          </w:tcPr>
          <w:p w14:paraId="7D4C8AE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36</w:t>
            </w:r>
          </w:p>
        </w:tc>
      </w:tr>
      <w:tr w:rsidR="008C279C" w:rsidRPr="00F359F7" w14:paraId="00D734DC" w14:textId="77777777" w:rsidTr="00F678B1">
        <w:tc>
          <w:tcPr>
            <w:tcW w:w="1723" w:type="dxa"/>
          </w:tcPr>
          <w:p w14:paraId="3E0C80D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35</w:t>
            </w:r>
          </w:p>
        </w:tc>
        <w:tc>
          <w:tcPr>
            <w:tcW w:w="3719" w:type="dxa"/>
          </w:tcPr>
          <w:p w14:paraId="00B6E337" w14:textId="77777777" w:rsidR="008C279C" w:rsidRPr="00F359F7" w:rsidRDefault="008C279C" w:rsidP="00F678B1">
            <w:pPr>
              <w:pStyle w:val="RenumProvEntries"/>
            </w:pPr>
            <w:r w:rsidRPr="00F359F7">
              <w:t>Power to charge for admission</w:t>
            </w:r>
          </w:p>
        </w:tc>
        <w:tc>
          <w:tcPr>
            <w:tcW w:w="1922" w:type="dxa"/>
          </w:tcPr>
          <w:p w14:paraId="0337702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37</w:t>
            </w:r>
          </w:p>
        </w:tc>
      </w:tr>
      <w:tr w:rsidR="008C279C" w:rsidRPr="00F359F7" w14:paraId="65EA406A" w14:textId="77777777" w:rsidTr="00F678B1">
        <w:tc>
          <w:tcPr>
            <w:tcW w:w="1723" w:type="dxa"/>
          </w:tcPr>
          <w:p w14:paraId="5B1397F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w:t>
            </w:r>
          </w:p>
        </w:tc>
        <w:tc>
          <w:tcPr>
            <w:tcW w:w="3719" w:type="dxa"/>
          </w:tcPr>
          <w:p w14:paraId="19BA17ED" w14:textId="77777777" w:rsidR="008C279C" w:rsidRPr="00F359F7" w:rsidRDefault="008C279C" w:rsidP="00F678B1">
            <w:pPr>
              <w:pStyle w:val="RenumProvHeader"/>
              <w:rPr>
                <w:vanish/>
              </w:rPr>
            </w:pPr>
            <w:r w:rsidRPr="00F359F7">
              <w:t>Safety</w:t>
            </w:r>
          </w:p>
        </w:tc>
        <w:tc>
          <w:tcPr>
            <w:tcW w:w="1922" w:type="dxa"/>
          </w:tcPr>
          <w:p w14:paraId="1334A6A8"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7EA3A618" w14:textId="77777777" w:rsidTr="00F678B1">
        <w:tc>
          <w:tcPr>
            <w:tcW w:w="1723" w:type="dxa"/>
          </w:tcPr>
          <w:p w14:paraId="66B603FD"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5.1</w:t>
            </w:r>
          </w:p>
        </w:tc>
        <w:tc>
          <w:tcPr>
            <w:tcW w:w="3719" w:type="dxa"/>
          </w:tcPr>
          <w:p w14:paraId="6FC3E6CF" w14:textId="77777777" w:rsidR="008C279C" w:rsidRPr="00F359F7" w:rsidRDefault="008C279C" w:rsidP="00F678B1">
            <w:pPr>
              <w:pStyle w:val="RenumProvHeader"/>
              <w:rPr>
                <w:vanish/>
              </w:rPr>
            </w:pPr>
            <w:r w:rsidRPr="00F359F7">
              <w:t>Safe operation of boats</w:t>
            </w:r>
          </w:p>
        </w:tc>
        <w:tc>
          <w:tcPr>
            <w:tcW w:w="1922" w:type="dxa"/>
          </w:tcPr>
          <w:p w14:paraId="497A949A"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28A9E92A" w14:textId="77777777" w:rsidTr="00F678B1">
        <w:tc>
          <w:tcPr>
            <w:tcW w:w="1723" w:type="dxa"/>
          </w:tcPr>
          <w:p w14:paraId="6727D1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36</w:t>
            </w:r>
          </w:p>
        </w:tc>
        <w:tc>
          <w:tcPr>
            <w:tcW w:w="3719" w:type="dxa"/>
          </w:tcPr>
          <w:p w14:paraId="7DAB01E5" w14:textId="77777777" w:rsidR="008C279C" w:rsidRPr="00F359F7" w:rsidRDefault="008C279C" w:rsidP="00F678B1">
            <w:pPr>
              <w:pStyle w:val="RenumProvEntries"/>
            </w:pPr>
            <w:r w:rsidRPr="00F359F7">
              <w:t>Operating unsafe boats</w:t>
            </w:r>
          </w:p>
        </w:tc>
        <w:tc>
          <w:tcPr>
            <w:tcW w:w="1922" w:type="dxa"/>
          </w:tcPr>
          <w:p w14:paraId="24749CA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38</w:t>
            </w:r>
          </w:p>
        </w:tc>
      </w:tr>
      <w:tr w:rsidR="008C279C" w:rsidRPr="00F359F7" w14:paraId="01AF526D" w14:textId="77777777" w:rsidTr="00F678B1">
        <w:tc>
          <w:tcPr>
            <w:tcW w:w="1723" w:type="dxa"/>
          </w:tcPr>
          <w:p w14:paraId="1962C2D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37</w:t>
            </w:r>
          </w:p>
        </w:tc>
        <w:tc>
          <w:tcPr>
            <w:tcW w:w="3719" w:type="dxa"/>
          </w:tcPr>
          <w:p w14:paraId="7CD91F4C" w14:textId="77777777" w:rsidR="008C279C" w:rsidRPr="00F359F7" w:rsidRDefault="008C279C" w:rsidP="00F678B1">
            <w:pPr>
              <w:pStyle w:val="RenumProvEntries"/>
            </w:pPr>
            <w:r w:rsidRPr="00F359F7">
              <w:t>Reckless or negligent operation of boats</w:t>
            </w:r>
          </w:p>
        </w:tc>
        <w:tc>
          <w:tcPr>
            <w:tcW w:w="1922" w:type="dxa"/>
          </w:tcPr>
          <w:p w14:paraId="309290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39</w:t>
            </w:r>
          </w:p>
        </w:tc>
      </w:tr>
      <w:tr w:rsidR="008C279C" w:rsidRPr="00F359F7" w14:paraId="0B6A6B37" w14:textId="77777777" w:rsidTr="00F678B1">
        <w:tc>
          <w:tcPr>
            <w:tcW w:w="1723" w:type="dxa"/>
          </w:tcPr>
          <w:p w14:paraId="3DF9C1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38</w:t>
            </w:r>
          </w:p>
        </w:tc>
        <w:tc>
          <w:tcPr>
            <w:tcW w:w="3719" w:type="dxa"/>
          </w:tcPr>
          <w:p w14:paraId="317A103A" w14:textId="77777777" w:rsidR="008C279C" w:rsidRPr="00F359F7" w:rsidRDefault="008C279C" w:rsidP="00F678B1">
            <w:pPr>
              <w:pStyle w:val="RenumProvEntries"/>
            </w:pPr>
            <w:r w:rsidRPr="00F359F7">
              <w:t>Climbing onto boats</w:t>
            </w:r>
          </w:p>
        </w:tc>
        <w:tc>
          <w:tcPr>
            <w:tcW w:w="1922" w:type="dxa"/>
          </w:tcPr>
          <w:p w14:paraId="32CD5CB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40</w:t>
            </w:r>
          </w:p>
        </w:tc>
      </w:tr>
      <w:tr w:rsidR="008C279C" w:rsidRPr="00F359F7" w14:paraId="7130808A" w14:textId="77777777" w:rsidTr="00F678B1">
        <w:tc>
          <w:tcPr>
            <w:tcW w:w="1723" w:type="dxa"/>
          </w:tcPr>
          <w:p w14:paraId="0C9FE03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w:t>
            </w:r>
          </w:p>
        </w:tc>
        <w:tc>
          <w:tcPr>
            <w:tcW w:w="3719" w:type="dxa"/>
          </w:tcPr>
          <w:p w14:paraId="6C688F04" w14:textId="77777777" w:rsidR="008C279C" w:rsidRPr="00F359F7" w:rsidRDefault="008C279C" w:rsidP="00F678B1">
            <w:pPr>
              <w:pStyle w:val="RenumProvHeader"/>
              <w:rPr>
                <w:vanish/>
              </w:rPr>
            </w:pPr>
            <w:r w:rsidRPr="00F359F7">
              <w:t>Lifejackets</w:t>
            </w:r>
          </w:p>
        </w:tc>
        <w:tc>
          <w:tcPr>
            <w:tcW w:w="1922" w:type="dxa"/>
          </w:tcPr>
          <w:p w14:paraId="024376C8"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7217596B" w14:textId="77777777" w:rsidTr="00F678B1">
        <w:tc>
          <w:tcPr>
            <w:tcW w:w="1723" w:type="dxa"/>
          </w:tcPr>
          <w:p w14:paraId="6CC01C9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39</w:t>
            </w:r>
          </w:p>
        </w:tc>
        <w:tc>
          <w:tcPr>
            <w:tcW w:w="3719" w:type="dxa"/>
          </w:tcPr>
          <w:p w14:paraId="211540A5" w14:textId="77777777" w:rsidR="008C279C" w:rsidRPr="00F359F7" w:rsidRDefault="008C279C" w:rsidP="00F678B1">
            <w:pPr>
              <w:pStyle w:val="RenumProvEntries"/>
            </w:pPr>
            <w:r w:rsidRPr="00F359F7">
              <w:t xml:space="preserve">Meaning of </w:t>
            </w:r>
            <w:r w:rsidRPr="00F359F7">
              <w:rPr>
                <w:i/>
              </w:rPr>
              <w:t>appropriate lifejacket</w:t>
            </w:r>
            <w:r w:rsidRPr="00F359F7">
              <w:t>—div 5.2</w:t>
            </w:r>
          </w:p>
        </w:tc>
        <w:tc>
          <w:tcPr>
            <w:tcW w:w="1922" w:type="dxa"/>
          </w:tcPr>
          <w:p w14:paraId="475DBC8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41</w:t>
            </w:r>
          </w:p>
        </w:tc>
      </w:tr>
      <w:tr w:rsidR="008C279C" w:rsidRPr="00F359F7" w14:paraId="53214A34" w14:textId="77777777" w:rsidTr="00F678B1">
        <w:tc>
          <w:tcPr>
            <w:tcW w:w="1723" w:type="dxa"/>
          </w:tcPr>
          <w:p w14:paraId="04CE42C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40</w:t>
            </w:r>
          </w:p>
        </w:tc>
        <w:tc>
          <w:tcPr>
            <w:tcW w:w="3719" w:type="dxa"/>
          </w:tcPr>
          <w:p w14:paraId="77E57FB8" w14:textId="77777777" w:rsidR="008C279C" w:rsidRPr="00F359F7" w:rsidRDefault="008C279C" w:rsidP="00F678B1">
            <w:pPr>
              <w:pStyle w:val="RenumProvEntries"/>
            </w:pPr>
            <w:r w:rsidRPr="00F359F7">
              <w:t>Children under 12 years</w:t>
            </w:r>
          </w:p>
        </w:tc>
        <w:tc>
          <w:tcPr>
            <w:tcW w:w="1922" w:type="dxa"/>
          </w:tcPr>
          <w:p w14:paraId="3A61C07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42</w:t>
            </w:r>
          </w:p>
        </w:tc>
      </w:tr>
      <w:tr w:rsidR="008C279C" w:rsidRPr="00F359F7" w14:paraId="507250D9" w14:textId="77777777" w:rsidTr="00F678B1">
        <w:tc>
          <w:tcPr>
            <w:tcW w:w="1723" w:type="dxa"/>
          </w:tcPr>
          <w:p w14:paraId="3F2896D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41</w:t>
            </w:r>
          </w:p>
        </w:tc>
        <w:tc>
          <w:tcPr>
            <w:tcW w:w="3719" w:type="dxa"/>
          </w:tcPr>
          <w:p w14:paraId="132F89CE" w14:textId="77777777" w:rsidR="008C279C" w:rsidRPr="00F359F7" w:rsidRDefault="008C279C" w:rsidP="00F678B1">
            <w:pPr>
              <w:pStyle w:val="RenumProvEntries"/>
            </w:pPr>
            <w:r w:rsidRPr="00F359F7">
              <w:t>Recreational boats under 4.8m and off-the-shore boats</w:t>
            </w:r>
          </w:p>
        </w:tc>
        <w:tc>
          <w:tcPr>
            <w:tcW w:w="1922" w:type="dxa"/>
          </w:tcPr>
          <w:p w14:paraId="21C6533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43</w:t>
            </w:r>
          </w:p>
        </w:tc>
      </w:tr>
      <w:tr w:rsidR="008C279C" w:rsidRPr="00F359F7" w14:paraId="64812A36" w14:textId="77777777" w:rsidTr="00F678B1">
        <w:tc>
          <w:tcPr>
            <w:tcW w:w="1723" w:type="dxa"/>
          </w:tcPr>
          <w:p w14:paraId="4C946A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42</w:t>
            </w:r>
          </w:p>
        </w:tc>
        <w:tc>
          <w:tcPr>
            <w:tcW w:w="3719" w:type="dxa"/>
          </w:tcPr>
          <w:p w14:paraId="74CE3502" w14:textId="77777777" w:rsidR="008C279C" w:rsidRPr="00F359F7" w:rsidRDefault="008C279C" w:rsidP="00F678B1">
            <w:pPr>
              <w:pStyle w:val="RenumProvEntries"/>
            </w:pPr>
            <w:r w:rsidRPr="00F359F7">
              <w:t>Directions by master to wear lifejackets</w:t>
            </w:r>
          </w:p>
        </w:tc>
        <w:tc>
          <w:tcPr>
            <w:tcW w:w="1922" w:type="dxa"/>
          </w:tcPr>
          <w:p w14:paraId="25D481B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44</w:t>
            </w:r>
          </w:p>
        </w:tc>
      </w:tr>
      <w:tr w:rsidR="008C279C" w:rsidRPr="00F359F7" w14:paraId="48058897" w14:textId="77777777" w:rsidTr="00F678B1">
        <w:tc>
          <w:tcPr>
            <w:tcW w:w="1723" w:type="dxa"/>
          </w:tcPr>
          <w:p w14:paraId="4A3D469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43</w:t>
            </w:r>
          </w:p>
        </w:tc>
        <w:tc>
          <w:tcPr>
            <w:tcW w:w="3719" w:type="dxa"/>
          </w:tcPr>
          <w:p w14:paraId="2BC8E033" w14:textId="77777777" w:rsidR="008C279C" w:rsidRPr="00F359F7" w:rsidRDefault="008C279C" w:rsidP="00F678B1">
            <w:pPr>
              <w:pStyle w:val="RenumProvEntries"/>
            </w:pPr>
            <w:r w:rsidRPr="00F359F7">
              <w:t>Failure to wear lifejackets—defence</w:t>
            </w:r>
          </w:p>
        </w:tc>
        <w:tc>
          <w:tcPr>
            <w:tcW w:w="1922" w:type="dxa"/>
          </w:tcPr>
          <w:p w14:paraId="544DCED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45</w:t>
            </w:r>
          </w:p>
        </w:tc>
      </w:tr>
      <w:tr w:rsidR="008C279C" w:rsidRPr="00F359F7" w14:paraId="0FF3C066" w14:textId="77777777" w:rsidTr="00F678B1">
        <w:tc>
          <w:tcPr>
            <w:tcW w:w="1723" w:type="dxa"/>
          </w:tcPr>
          <w:p w14:paraId="1755EB5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43A</w:t>
            </w:r>
          </w:p>
        </w:tc>
        <w:tc>
          <w:tcPr>
            <w:tcW w:w="3719" w:type="dxa"/>
          </w:tcPr>
          <w:p w14:paraId="56312976" w14:textId="77777777" w:rsidR="008C279C" w:rsidRPr="00F359F7" w:rsidRDefault="008C279C" w:rsidP="00F678B1">
            <w:pPr>
              <w:pStyle w:val="RenumProvEntries"/>
            </w:pPr>
            <w:r w:rsidRPr="00F359F7">
              <w:t>Water skiing and other recreational activities</w:t>
            </w:r>
          </w:p>
        </w:tc>
        <w:tc>
          <w:tcPr>
            <w:tcW w:w="1922" w:type="dxa"/>
          </w:tcPr>
          <w:p w14:paraId="3710860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46</w:t>
            </w:r>
          </w:p>
        </w:tc>
      </w:tr>
      <w:tr w:rsidR="008C279C" w:rsidRPr="00F359F7" w14:paraId="57FB622A" w14:textId="77777777" w:rsidTr="00F678B1">
        <w:tc>
          <w:tcPr>
            <w:tcW w:w="1723" w:type="dxa"/>
          </w:tcPr>
          <w:p w14:paraId="1528BF7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44</w:t>
            </w:r>
          </w:p>
        </w:tc>
        <w:tc>
          <w:tcPr>
            <w:tcW w:w="3719" w:type="dxa"/>
          </w:tcPr>
          <w:p w14:paraId="57459A09" w14:textId="77777777" w:rsidR="008C279C" w:rsidRPr="00F359F7" w:rsidRDefault="008C279C" w:rsidP="00F678B1">
            <w:pPr>
              <w:pStyle w:val="RenumProvEntries"/>
            </w:pPr>
            <w:r w:rsidRPr="00F359F7">
              <w:t>Owners to ensure lifejackets available</w:t>
            </w:r>
          </w:p>
        </w:tc>
        <w:tc>
          <w:tcPr>
            <w:tcW w:w="1922" w:type="dxa"/>
          </w:tcPr>
          <w:p w14:paraId="24331D6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47</w:t>
            </w:r>
          </w:p>
        </w:tc>
      </w:tr>
      <w:tr w:rsidR="008C279C" w:rsidRPr="00F359F7" w14:paraId="23D8F491" w14:textId="77777777" w:rsidTr="00F678B1">
        <w:tc>
          <w:tcPr>
            <w:tcW w:w="1723" w:type="dxa"/>
          </w:tcPr>
          <w:p w14:paraId="61F1C11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45</w:t>
            </w:r>
          </w:p>
        </w:tc>
        <w:tc>
          <w:tcPr>
            <w:tcW w:w="3719" w:type="dxa"/>
          </w:tcPr>
          <w:p w14:paraId="128A9044" w14:textId="77777777" w:rsidR="008C279C" w:rsidRPr="00F359F7" w:rsidRDefault="008C279C" w:rsidP="00F678B1">
            <w:pPr>
              <w:pStyle w:val="RenumProvEntries"/>
            </w:pPr>
            <w:r w:rsidRPr="00F359F7">
              <w:t>Owners and operators to provide information about life jackets</w:t>
            </w:r>
          </w:p>
        </w:tc>
        <w:tc>
          <w:tcPr>
            <w:tcW w:w="1922" w:type="dxa"/>
          </w:tcPr>
          <w:p w14:paraId="68CD378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48</w:t>
            </w:r>
          </w:p>
        </w:tc>
      </w:tr>
      <w:tr w:rsidR="008C279C" w:rsidRPr="00F359F7" w14:paraId="74E4CE61" w14:textId="77777777" w:rsidTr="00F678B1">
        <w:tc>
          <w:tcPr>
            <w:tcW w:w="1723" w:type="dxa"/>
          </w:tcPr>
          <w:p w14:paraId="552B181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5.2A</w:t>
            </w:r>
          </w:p>
        </w:tc>
        <w:tc>
          <w:tcPr>
            <w:tcW w:w="3719" w:type="dxa"/>
          </w:tcPr>
          <w:p w14:paraId="7147499F" w14:textId="77777777" w:rsidR="008C279C" w:rsidRPr="00F359F7" w:rsidRDefault="008C279C" w:rsidP="00F678B1">
            <w:pPr>
              <w:pStyle w:val="RenumProvHeader"/>
              <w:rPr>
                <w:vanish/>
              </w:rPr>
            </w:pPr>
            <w:r w:rsidRPr="00F359F7">
              <w:t>Other safety equipment</w:t>
            </w:r>
          </w:p>
        </w:tc>
        <w:tc>
          <w:tcPr>
            <w:tcW w:w="1922" w:type="dxa"/>
          </w:tcPr>
          <w:p w14:paraId="56E045DB"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5.3</w:t>
            </w:r>
          </w:p>
        </w:tc>
      </w:tr>
      <w:tr w:rsidR="008C279C" w:rsidRPr="00F359F7" w14:paraId="79F5E475" w14:textId="77777777" w:rsidTr="00F678B1">
        <w:tc>
          <w:tcPr>
            <w:tcW w:w="1723" w:type="dxa"/>
          </w:tcPr>
          <w:p w14:paraId="08CE47B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46</w:t>
            </w:r>
          </w:p>
        </w:tc>
        <w:tc>
          <w:tcPr>
            <w:tcW w:w="3719" w:type="dxa"/>
          </w:tcPr>
          <w:p w14:paraId="6CA10CDE" w14:textId="77777777" w:rsidR="008C279C" w:rsidRPr="00F359F7" w:rsidRDefault="008C279C" w:rsidP="00F678B1">
            <w:pPr>
              <w:pStyle w:val="RenumProvEntries"/>
            </w:pPr>
            <w:r w:rsidRPr="00F359F7">
              <w:t>Application—div 5.2A</w:t>
            </w:r>
          </w:p>
        </w:tc>
        <w:tc>
          <w:tcPr>
            <w:tcW w:w="1922" w:type="dxa"/>
          </w:tcPr>
          <w:p w14:paraId="797789F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49</w:t>
            </w:r>
          </w:p>
        </w:tc>
      </w:tr>
      <w:tr w:rsidR="008C279C" w:rsidRPr="00F359F7" w14:paraId="1666A932" w14:textId="77777777" w:rsidTr="00F678B1">
        <w:tc>
          <w:tcPr>
            <w:tcW w:w="1723" w:type="dxa"/>
          </w:tcPr>
          <w:p w14:paraId="694A61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w:t>
            </w:r>
          </w:p>
        </w:tc>
        <w:tc>
          <w:tcPr>
            <w:tcW w:w="3719" w:type="dxa"/>
          </w:tcPr>
          <w:p w14:paraId="657FD5BD" w14:textId="77777777" w:rsidR="008C279C" w:rsidRPr="00F359F7" w:rsidRDefault="008C279C" w:rsidP="00F678B1">
            <w:pPr>
              <w:pStyle w:val="RenumProvEntries"/>
            </w:pPr>
            <w:r w:rsidRPr="00F359F7">
              <w:t>Definitions—div 5.2A</w:t>
            </w:r>
          </w:p>
        </w:tc>
        <w:tc>
          <w:tcPr>
            <w:tcW w:w="1922" w:type="dxa"/>
          </w:tcPr>
          <w:p w14:paraId="7437A94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50</w:t>
            </w:r>
          </w:p>
        </w:tc>
      </w:tr>
      <w:tr w:rsidR="008C279C" w:rsidRPr="00F359F7" w14:paraId="5D333AFF" w14:textId="77777777" w:rsidTr="00F678B1">
        <w:tc>
          <w:tcPr>
            <w:tcW w:w="1723" w:type="dxa"/>
          </w:tcPr>
          <w:p w14:paraId="7B759BE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47A</w:t>
            </w:r>
          </w:p>
        </w:tc>
        <w:tc>
          <w:tcPr>
            <w:tcW w:w="3719" w:type="dxa"/>
          </w:tcPr>
          <w:p w14:paraId="69EA1A32" w14:textId="77777777" w:rsidR="008C279C" w:rsidRPr="00F359F7" w:rsidRDefault="008C279C" w:rsidP="00F678B1">
            <w:pPr>
              <w:pStyle w:val="RenumProvEntries"/>
            </w:pPr>
            <w:r w:rsidRPr="00F359F7">
              <w:t>Owners and operators to ensure safety equipment available</w:t>
            </w:r>
          </w:p>
        </w:tc>
        <w:tc>
          <w:tcPr>
            <w:tcW w:w="1922" w:type="dxa"/>
          </w:tcPr>
          <w:p w14:paraId="54FBDB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51</w:t>
            </w:r>
          </w:p>
        </w:tc>
      </w:tr>
      <w:tr w:rsidR="008C279C" w:rsidRPr="00F359F7" w14:paraId="605B6D79" w14:textId="77777777" w:rsidTr="00F678B1">
        <w:tc>
          <w:tcPr>
            <w:tcW w:w="1723" w:type="dxa"/>
          </w:tcPr>
          <w:p w14:paraId="116B2A6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47B</w:t>
            </w:r>
          </w:p>
        </w:tc>
        <w:tc>
          <w:tcPr>
            <w:tcW w:w="3719" w:type="dxa"/>
          </w:tcPr>
          <w:p w14:paraId="57472648" w14:textId="77777777" w:rsidR="008C279C" w:rsidRPr="00F359F7" w:rsidRDefault="008C279C" w:rsidP="00F678B1">
            <w:pPr>
              <w:pStyle w:val="RenumProvEntries"/>
            </w:pPr>
            <w:r w:rsidRPr="00F359F7">
              <w:t>Owners and operators to provide information about safety equipment</w:t>
            </w:r>
          </w:p>
        </w:tc>
        <w:tc>
          <w:tcPr>
            <w:tcW w:w="1922" w:type="dxa"/>
          </w:tcPr>
          <w:p w14:paraId="5F94891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52</w:t>
            </w:r>
          </w:p>
        </w:tc>
      </w:tr>
      <w:tr w:rsidR="008C279C" w:rsidRPr="00F359F7" w14:paraId="32DB4144" w14:textId="77777777" w:rsidTr="00F678B1">
        <w:tc>
          <w:tcPr>
            <w:tcW w:w="1723" w:type="dxa"/>
          </w:tcPr>
          <w:p w14:paraId="2E83B76A"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5.2B</w:t>
            </w:r>
          </w:p>
        </w:tc>
        <w:tc>
          <w:tcPr>
            <w:tcW w:w="3719" w:type="dxa"/>
          </w:tcPr>
          <w:p w14:paraId="0E202C09" w14:textId="77777777" w:rsidR="008C279C" w:rsidRPr="00F359F7" w:rsidRDefault="008C279C" w:rsidP="00F678B1">
            <w:pPr>
              <w:pStyle w:val="RenumProvHeader"/>
              <w:rPr>
                <w:vanish/>
              </w:rPr>
            </w:pPr>
            <w:r w:rsidRPr="00F359F7">
              <w:t>Safety directions</w:t>
            </w:r>
          </w:p>
        </w:tc>
        <w:tc>
          <w:tcPr>
            <w:tcW w:w="1922" w:type="dxa"/>
          </w:tcPr>
          <w:p w14:paraId="03461689"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5.4</w:t>
            </w:r>
          </w:p>
        </w:tc>
      </w:tr>
      <w:tr w:rsidR="008C279C" w:rsidRPr="00F359F7" w14:paraId="0C61650D" w14:textId="77777777" w:rsidTr="00F678B1">
        <w:tc>
          <w:tcPr>
            <w:tcW w:w="1723" w:type="dxa"/>
          </w:tcPr>
          <w:p w14:paraId="206389B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47C</w:t>
            </w:r>
          </w:p>
        </w:tc>
        <w:tc>
          <w:tcPr>
            <w:tcW w:w="3719" w:type="dxa"/>
          </w:tcPr>
          <w:p w14:paraId="25A75BA5" w14:textId="77777777" w:rsidR="008C279C" w:rsidRPr="00F359F7" w:rsidRDefault="008C279C" w:rsidP="00F678B1">
            <w:pPr>
              <w:pStyle w:val="RenumProvEntries"/>
            </w:pPr>
            <w:r w:rsidRPr="00F359F7">
              <w:t>Closing lake areas or parts of lake</w:t>
            </w:r>
          </w:p>
        </w:tc>
        <w:tc>
          <w:tcPr>
            <w:tcW w:w="1922" w:type="dxa"/>
          </w:tcPr>
          <w:p w14:paraId="20738FD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53</w:t>
            </w:r>
          </w:p>
        </w:tc>
      </w:tr>
      <w:tr w:rsidR="008C279C" w:rsidRPr="00F359F7" w14:paraId="32D468D5" w14:textId="77777777" w:rsidTr="00F678B1">
        <w:tc>
          <w:tcPr>
            <w:tcW w:w="1723" w:type="dxa"/>
          </w:tcPr>
          <w:p w14:paraId="0F6E5D9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47D</w:t>
            </w:r>
          </w:p>
        </w:tc>
        <w:tc>
          <w:tcPr>
            <w:tcW w:w="3719" w:type="dxa"/>
          </w:tcPr>
          <w:p w14:paraId="18086636" w14:textId="77777777" w:rsidR="008C279C" w:rsidRPr="00F359F7" w:rsidRDefault="008C279C" w:rsidP="00F678B1">
            <w:pPr>
              <w:pStyle w:val="RenumProvEntries"/>
            </w:pPr>
            <w:r w:rsidRPr="00F359F7">
              <w:t>Safe use of lake areas</w:t>
            </w:r>
          </w:p>
        </w:tc>
        <w:tc>
          <w:tcPr>
            <w:tcW w:w="1922" w:type="dxa"/>
          </w:tcPr>
          <w:p w14:paraId="1545D3A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54</w:t>
            </w:r>
          </w:p>
        </w:tc>
      </w:tr>
      <w:tr w:rsidR="008C279C" w:rsidRPr="00F359F7" w14:paraId="5B9A7C34" w14:textId="77777777" w:rsidTr="00F678B1">
        <w:tc>
          <w:tcPr>
            <w:tcW w:w="1723" w:type="dxa"/>
          </w:tcPr>
          <w:p w14:paraId="19C686B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47E</w:t>
            </w:r>
          </w:p>
        </w:tc>
        <w:tc>
          <w:tcPr>
            <w:tcW w:w="3719" w:type="dxa"/>
          </w:tcPr>
          <w:p w14:paraId="702A5A44" w14:textId="77777777" w:rsidR="008C279C" w:rsidRPr="00F359F7" w:rsidRDefault="008C279C" w:rsidP="00F678B1">
            <w:pPr>
              <w:pStyle w:val="RenumProvEntries"/>
            </w:pPr>
            <w:r w:rsidRPr="00F359F7">
              <w:t>Passengers on domestic commercial vessels</w:t>
            </w:r>
          </w:p>
        </w:tc>
        <w:tc>
          <w:tcPr>
            <w:tcW w:w="1922" w:type="dxa"/>
          </w:tcPr>
          <w:p w14:paraId="23D5C95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55</w:t>
            </w:r>
          </w:p>
        </w:tc>
      </w:tr>
      <w:tr w:rsidR="008C279C" w:rsidRPr="00F359F7" w14:paraId="5BBBF56D" w14:textId="77777777" w:rsidTr="00F678B1">
        <w:tc>
          <w:tcPr>
            <w:tcW w:w="1723" w:type="dxa"/>
          </w:tcPr>
          <w:p w14:paraId="509BB00E"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5.2C</w:t>
            </w:r>
          </w:p>
        </w:tc>
        <w:tc>
          <w:tcPr>
            <w:tcW w:w="3719" w:type="dxa"/>
          </w:tcPr>
          <w:p w14:paraId="7FBDE8C4" w14:textId="77777777" w:rsidR="008C279C" w:rsidRPr="00F359F7" w:rsidRDefault="008C279C" w:rsidP="00F678B1">
            <w:pPr>
              <w:pStyle w:val="RenumProvHeader"/>
              <w:rPr>
                <w:vanish/>
              </w:rPr>
            </w:pPr>
            <w:r w:rsidRPr="00F359F7">
              <w:t>Lighting, marking and removing obstructions</w:t>
            </w:r>
          </w:p>
        </w:tc>
        <w:tc>
          <w:tcPr>
            <w:tcW w:w="1922" w:type="dxa"/>
          </w:tcPr>
          <w:p w14:paraId="3397A5AF"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5.5</w:t>
            </w:r>
          </w:p>
        </w:tc>
      </w:tr>
      <w:tr w:rsidR="008C279C" w:rsidRPr="00F359F7" w14:paraId="2F324D70" w14:textId="77777777" w:rsidTr="00F678B1">
        <w:tc>
          <w:tcPr>
            <w:tcW w:w="1723" w:type="dxa"/>
          </w:tcPr>
          <w:p w14:paraId="54C3420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47F</w:t>
            </w:r>
          </w:p>
        </w:tc>
        <w:tc>
          <w:tcPr>
            <w:tcW w:w="3719" w:type="dxa"/>
          </w:tcPr>
          <w:p w14:paraId="61C98BF7" w14:textId="77777777" w:rsidR="008C279C" w:rsidRPr="00F359F7" w:rsidRDefault="008C279C" w:rsidP="00F678B1">
            <w:pPr>
              <w:pStyle w:val="RenumProvEntries"/>
            </w:pPr>
            <w:r w:rsidRPr="00F359F7">
              <w:t>Lighting and marking obstructions</w:t>
            </w:r>
          </w:p>
        </w:tc>
        <w:tc>
          <w:tcPr>
            <w:tcW w:w="1922" w:type="dxa"/>
          </w:tcPr>
          <w:p w14:paraId="0C0B791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56</w:t>
            </w:r>
          </w:p>
        </w:tc>
      </w:tr>
      <w:tr w:rsidR="008C279C" w:rsidRPr="00F359F7" w14:paraId="19497386" w14:textId="77777777" w:rsidTr="00F678B1">
        <w:tc>
          <w:tcPr>
            <w:tcW w:w="1723" w:type="dxa"/>
          </w:tcPr>
          <w:p w14:paraId="37D19D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47G</w:t>
            </w:r>
          </w:p>
        </w:tc>
        <w:tc>
          <w:tcPr>
            <w:tcW w:w="3719" w:type="dxa"/>
          </w:tcPr>
          <w:p w14:paraId="7FA177B4" w14:textId="77777777" w:rsidR="008C279C" w:rsidRPr="00F359F7" w:rsidRDefault="008C279C" w:rsidP="00F678B1">
            <w:pPr>
              <w:pStyle w:val="RenumProvEntries"/>
            </w:pPr>
            <w:r w:rsidRPr="00F359F7">
              <w:t>Notices to remove obstructions</w:t>
            </w:r>
          </w:p>
        </w:tc>
        <w:tc>
          <w:tcPr>
            <w:tcW w:w="1922" w:type="dxa"/>
          </w:tcPr>
          <w:p w14:paraId="707A277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57</w:t>
            </w:r>
          </w:p>
        </w:tc>
      </w:tr>
      <w:tr w:rsidR="008C279C" w:rsidRPr="00F359F7" w14:paraId="19D2D94D" w14:textId="77777777" w:rsidTr="00F678B1">
        <w:tc>
          <w:tcPr>
            <w:tcW w:w="1723" w:type="dxa"/>
          </w:tcPr>
          <w:p w14:paraId="31E1AD6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47H</w:t>
            </w:r>
          </w:p>
        </w:tc>
        <w:tc>
          <w:tcPr>
            <w:tcW w:w="3719" w:type="dxa"/>
          </w:tcPr>
          <w:p w14:paraId="39C70EF5" w14:textId="77777777" w:rsidR="008C279C" w:rsidRPr="00F359F7" w:rsidRDefault="008C279C" w:rsidP="00F678B1">
            <w:pPr>
              <w:pStyle w:val="RenumProvEntries"/>
            </w:pPr>
            <w:r w:rsidRPr="00F359F7">
              <w:t>Removing obstructions</w:t>
            </w:r>
          </w:p>
        </w:tc>
        <w:tc>
          <w:tcPr>
            <w:tcW w:w="1922" w:type="dxa"/>
          </w:tcPr>
          <w:p w14:paraId="249597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58</w:t>
            </w:r>
          </w:p>
        </w:tc>
      </w:tr>
      <w:tr w:rsidR="008C279C" w:rsidRPr="00F359F7" w14:paraId="7D5B289E" w14:textId="77777777" w:rsidTr="00F678B1">
        <w:tc>
          <w:tcPr>
            <w:tcW w:w="1723" w:type="dxa"/>
          </w:tcPr>
          <w:p w14:paraId="48E7276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47I</w:t>
            </w:r>
          </w:p>
        </w:tc>
        <w:tc>
          <w:tcPr>
            <w:tcW w:w="3719" w:type="dxa"/>
          </w:tcPr>
          <w:p w14:paraId="66E0733C" w14:textId="77777777" w:rsidR="008C279C" w:rsidRPr="00F359F7" w:rsidRDefault="008C279C" w:rsidP="00F678B1">
            <w:pPr>
              <w:pStyle w:val="RenumProvEntries"/>
            </w:pPr>
            <w:r w:rsidRPr="00F359F7">
              <w:t>Disposing of obstructions</w:t>
            </w:r>
          </w:p>
        </w:tc>
        <w:tc>
          <w:tcPr>
            <w:tcW w:w="1922" w:type="dxa"/>
          </w:tcPr>
          <w:p w14:paraId="4BB1C18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59</w:t>
            </w:r>
          </w:p>
        </w:tc>
      </w:tr>
      <w:tr w:rsidR="008C279C" w:rsidRPr="00F359F7" w14:paraId="4F81BA59" w14:textId="77777777" w:rsidTr="00F678B1">
        <w:tc>
          <w:tcPr>
            <w:tcW w:w="1723" w:type="dxa"/>
          </w:tcPr>
          <w:p w14:paraId="2D3232E8"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5A</w:t>
            </w:r>
          </w:p>
        </w:tc>
        <w:tc>
          <w:tcPr>
            <w:tcW w:w="3719" w:type="dxa"/>
          </w:tcPr>
          <w:p w14:paraId="79D7AB58" w14:textId="77777777" w:rsidR="008C279C" w:rsidRPr="00F359F7" w:rsidRDefault="008C279C" w:rsidP="00F678B1">
            <w:pPr>
              <w:pStyle w:val="RenumProvHeader"/>
              <w:rPr>
                <w:vanish/>
              </w:rPr>
            </w:pPr>
            <w:r w:rsidRPr="00F359F7">
              <w:t>Drug and alcohol offences</w:t>
            </w:r>
          </w:p>
        </w:tc>
        <w:tc>
          <w:tcPr>
            <w:tcW w:w="1922" w:type="dxa"/>
          </w:tcPr>
          <w:p w14:paraId="61D55098"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Part 6</w:t>
            </w:r>
          </w:p>
        </w:tc>
      </w:tr>
      <w:tr w:rsidR="008C279C" w:rsidRPr="00F359F7" w14:paraId="7EBB36B2" w14:textId="77777777" w:rsidTr="00F678B1">
        <w:tc>
          <w:tcPr>
            <w:tcW w:w="1723" w:type="dxa"/>
          </w:tcPr>
          <w:p w14:paraId="3ED6CE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50A</w:t>
            </w:r>
          </w:p>
        </w:tc>
        <w:tc>
          <w:tcPr>
            <w:tcW w:w="3719" w:type="dxa"/>
          </w:tcPr>
          <w:p w14:paraId="51ACEF18" w14:textId="77777777" w:rsidR="008C279C" w:rsidRPr="00F359F7" w:rsidRDefault="008C279C" w:rsidP="00F678B1">
            <w:pPr>
              <w:pStyle w:val="RenumProvEntries"/>
            </w:pPr>
            <w:r w:rsidRPr="00F359F7">
              <w:t>Definitions—pt 5A</w:t>
            </w:r>
          </w:p>
        </w:tc>
        <w:tc>
          <w:tcPr>
            <w:tcW w:w="1922" w:type="dxa"/>
          </w:tcPr>
          <w:p w14:paraId="725D420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60</w:t>
            </w:r>
          </w:p>
        </w:tc>
      </w:tr>
      <w:tr w:rsidR="008C279C" w:rsidRPr="00F359F7" w14:paraId="79CBAFC0" w14:textId="77777777" w:rsidTr="00F678B1">
        <w:tc>
          <w:tcPr>
            <w:tcW w:w="1723" w:type="dxa"/>
          </w:tcPr>
          <w:p w14:paraId="6F2E4C5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50B</w:t>
            </w:r>
          </w:p>
        </w:tc>
        <w:tc>
          <w:tcPr>
            <w:tcW w:w="3719" w:type="dxa"/>
          </w:tcPr>
          <w:p w14:paraId="5E3475CF" w14:textId="77777777" w:rsidR="008C279C" w:rsidRPr="00F359F7" w:rsidRDefault="008C279C" w:rsidP="00F678B1">
            <w:pPr>
              <w:pStyle w:val="RenumProvEntries"/>
            </w:pPr>
            <w:r w:rsidRPr="00F359F7">
              <w:t>People under 18 years old</w:t>
            </w:r>
          </w:p>
        </w:tc>
        <w:tc>
          <w:tcPr>
            <w:tcW w:w="1922" w:type="dxa"/>
          </w:tcPr>
          <w:p w14:paraId="1D9860F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61</w:t>
            </w:r>
          </w:p>
        </w:tc>
      </w:tr>
      <w:tr w:rsidR="008C279C" w:rsidRPr="00F359F7" w14:paraId="4DD1C308" w14:textId="77777777" w:rsidTr="00F678B1">
        <w:tc>
          <w:tcPr>
            <w:tcW w:w="1723" w:type="dxa"/>
          </w:tcPr>
          <w:p w14:paraId="16224D6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50C</w:t>
            </w:r>
          </w:p>
        </w:tc>
        <w:tc>
          <w:tcPr>
            <w:tcW w:w="3719" w:type="dxa"/>
          </w:tcPr>
          <w:p w14:paraId="3D00AE4E" w14:textId="77777777" w:rsidR="008C279C" w:rsidRPr="00F359F7" w:rsidRDefault="008C279C" w:rsidP="00F678B1">
            <w:pPr>
              <w:pStyle w:val="RenumProvEntries"/>
            </w:pPr>
            <w:r w:rsidRPr="00F359F7">
              <w:t>Special level of alcohol</w:t>
            </w:r>
          </w:p>
        </w:tc>
        <w:tc>
          <w:tcPr>
            <w:tcW w:w="1922" w:type="dxa"/>
          </w:tcPr>
          <w:p w14:paraId="5E2BB52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62</w:t>
            </w:r>
          </w:p>
        </w:tc>
      </w:tr>
      <w:tr w:rsidR="008C279C" w:rsidRPr="00F359F7" w14:paraId="25DB967F" w14:textId="77777777" w:rsidTr="00F678B1">
        <w:tc>
          <w:tcPr>
            <w:tcW w:w="1723" w:type="dxa"/>
          </w:tcPr>
          <w:p w14:paraId="0333DB4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50D</w:t>
            </w:r>
          </w:p>
        </w:tc>
        <w:tc>
          <w:tcPr>
            <w:tcW w:w="3719" w:type="dxa"/>
          </w:tcPr>
          <w:p w14:paraId="777016AB" w14:textId="77777777" w:rsidR="008C279C" w:rsidRPr="00F359F7" w:rsidRDefault="008C279C" w:rsidP="00F678B1">
            <w:pPr>
              <w:pStyle w:val="RenumProvEntries"/>
            </w:pPr>
            <w:r w:rsidRPr="00F359F7">
              <w:t>Low level of alcohol</w:t>
            </w:r>
          </w:p>
        </w:tc>
        <w:tc>
          <w:tcPr>
            <w:tcW w:w="1922" w:type="dxa"/>
          </w:tcPr>
          <w:p w14:paraId="2222A3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63</w:t>
            </w:r>
          </w:p>
        </w:tc>
      </w:tr>
      <w:tr w:rsidR="008C279C" w:rsidRPr="00F359F7" w14:paraId="6E94765B" w14:textId="77777777" w:rsidTr="00F678B1">
        <w:tc>
          <w:tcPr>
            <w:tcW w:w="1723" w:type="dxa"/>
          </w:tcPr>
          <w:p w14:paraId="74295E1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50E</w:t>
            </w:r>
          </w:p>
        </w:tc>
        <w:tc>
          <w:tcPr>
            <w:tcW w:w="3719" w:type="dxa"/>
          </w:tcPr>
          <w:p w14:paraId="720BEEB9" w14:textId="77777777" w:rsidR="008C279C" w:rsidRPr="00F359F7" w:rsidRDefault="008C279C" w:rsidP="00F678B1">
            <w:pPr>
              <w:pStyle w:val="RenumProvEntries"/>
            </w:pPr>
            <w:r w:rsidRPr="00F359F7">
              <w:t>Medium level of alcohol</w:t>
            </w:r>
          </w:p>
        </w:tc>
        <w:tc>
          <w:tcPr>
            <w:tcW w:w="1922" w:type="dxa"/>
          </w:tcPr>
          <w:p w14:paraId="4ED222F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64</w:t>
            </w:r>
          </w:p>
        </w:tc>
      </w:tr>
      <w:tr w:rsidR="008C279C" w:rsidRPr="00F359F7" w14:paraId="27726A1D" w14:textId="77777777" w:rsidTr="00F678B1">
        <w:tc>
          <w:tcPr>
            <w:tcW w:w="1723" w:type="dxa"/>
          </w:tcPr>
          <w:p w14:paraId="508D815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50F</w:t>
            </w:r>
          </w:p>
        </w:tc>
        <w:tc>
          <w:tcPr>
            <w:tcW w:w="3719" w:type="dxa"/>
          </w:tcPr>
          <w:p w14:paraId="5FA798E1" w14:textId="77777777" w:rsidR="008C279C" w:rsidRPr="00F359F7" w:rsidRDefault="008C279C" w:rsidP="00F678B1">
            <w:pPr>
              <w:pStyle w:val="RenumProvEntries"/>
            </w:pPr>
            <w:r w:rsidRPr="00F359F7">
              <w:t>High level of alcohol</w:t>
            </w:r>
          </w:p>
        </w:tc>
        <w:tc>
          <w:tcPr>
            <w:tcW w:w="1922" w:type="dxa"/>
          </w:tcPr>
          <w:p w14:paraId="3BA0EB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65</w:t>
            </w:r>
          </w:p>
        </w:tc>
      </w:tr>
      <w:tr w:rsidR="008C279C" w:rsidRPr="00F359F7" w14:paraId="480201B3" w14:textId="77777777" w:rsidTr="00F678B1">
        <w:tc>
          <w:tcPr>
            <w:tcW w:w="1723" w:type="dxa"/>
          </w:tcPr>
          <w:p w14:paraId="6B5DA2C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50G</w:t>
            </w:r>
          </w:p>
        </w:tc>
        <w:tc>
          <w:tcPr>
            <w:tcW w:w="3719" w:type="dxa"/>
          </w:tcPr>
          <w:p w14:paraId="023A16F1" w14:textId="77777777" w:rsidR="008C279C" w:rsidRPr="00F359F7" w:rsidRDefault="008C279C" w:rsidP="00F678B1">
            <w:pPr>
              <w:pStyle w:val="RenumProvEntries"/>
            </w:pPr>
            <w:r w:rsidRPr="00F359F7">
              <w:t>Under the influence of alcohol or drugs</w:t>
            </w:r>
          </w:p>
        </w:tc>
        <w:tc>
          <w:tcPr>
            <w:tcW w:w="1922" w:type="dxa"/>
          </w:tcPr>
          <w:p w14:paraId="098ED80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66</w:t>
            </w:r>
          </w:p>
        </w:tc>
      </w:tr>
      <w:tr w:rsidR="008C279C" w:rsidRPr="00F359F7" w14:paraId="7F0C5BC5" w14:textId="77777777" w:rsidTr="00F678B1">
        <w:tc>
          <w:tcPr>
            <w:tcW w:w="1723" w:type="dxa"/>
          </w:tcPr>
          <w:p w14:paraId="1007FE3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50H</w:t>
            </w:r>
          </w:p>
        </w:tc>
        <w:tc>
          <w:tcPr>
            <w:tcW w:w="3719" w:type="dxa"/>
          </w:tcPr>
          <w:p w14:paraId="1DB1735B" w14:textId="77777777" w:rsidR="008C279C" w:rsidRPr="00F359F7" w:rsidRDefault="008C279C" w:rsidP="00F678B1">
            <w:pPr>
              <w:pStyle w:val="RenumProvEntries"/>
            </w:pPr>
            <w:r w:rsidRPr="00F359F7">
              <w:t>Drugs</w:t>
            </w:r>
          </w:p>
        </w:tc>
        <w:tc>
          <w:tcPr>
            <w:tcW w:w="1922" w:type="dxa"/>
          </w:tcPr>
          <w:p w14:paraId="3BA333F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67</w:t>
            </w:r>
          </w:p>
        </w:tc>
      </w:tr>
      <w:tr w:rsidR="008C279C" w:rsidRPr="00F359F7" w14:paraId="489D0DDD" w14:textId="77777777" w:rsidTr="00F678B1">
        <w:tc>
          <w:tcPr>
            <w:tcW w:w="1723" w:type="dxa"/>
          </w:tcPr>
          <w:p w14:paraId="18298FC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50I</w:t>
            </w:r>
          </w:p>
        </w:tc>
        <w:tc>
          <w:tcPr>
            <w:tcW w:w="3719" w:type="dxa"/>
          </w:tcPr>
          <w:p w14:paraId="0D7C83E8" w14:textId="77777777" w:rsidR="008C279C" w:rsidRPr="00F359F7" w:rsidRDefault="008C279C" w:rsidP="00F678B1">
            <w:pPr>
              <w:pStyle w:val="RenumProvEntries"/>
            </w:pPr>
            <w:r w:rsidRPr="00F359F7">
              <w:t>Evidence of alcohol levels</w:t>
            </w:r>
          </w:p>
        </w:tc>
        <w:tc>
          <w:tcPr>
            <w:tcW w:w="1922" w:type="dxa"/>
          </w:tcPr>
          <w:p w14:paraId="7CDD15D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68</w:t>
            </w:r>
          </w:p>
        </w:tc>
      </w:tr>
      <w:tr w:rsidR="008C279C" w:rsidRPr="00F359F7" w14:paraId="77F43AFE" w14:textId="77777777" w:rsidTr="00F678B1">
        <w:tc>
          <w:tcPr>
            <w:tcW w:w="1723" w:type="dxa"/>
          </w:tcPr>
          <w:p w14:paraId="4C29A8E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50J</w:t>
            </w:r>
          </w:p>
        </w:tc>
        <w:tc>
          <w:tcPr>
            <w:tcW w:w="3719" w:type="dxa"/>
          </w:tcPr>
          <w:p w14:paraId="7540B885" w14:textId="77777777" w:rsidR="008C279C" w:rsidRPr="00F359F7" w:rsidRDefault="008C279C" w:rsidP="00F678B1">
            <w:pPr>
              <w:pStyle w:val="RenumProvEntries"/>
            </w:pPr>
            <w:r w:rsidRPr="00F359F7">
              <w:t>Alternative verdicts—medium level of alcohol</w:t>
            </w:r>
          </w:p>
        </w:tc>
        <w:tc>
          <w:tcPr>
            <w:tcW w:w="1922" w:type="dxa"/>
          </w:tcPr>
          <w:p w14:paraId="4EF3BF0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69</w:t>
            </w:r>
          </w:p>
        </w:tc>
      </w:tr>
      <w:tr w:rsidR="008C279C" w:rsidRPr="00F359F7" w14:paraId="4978D283" w14:textId="77777777" w:rsidTr="00F678B1">
        <w:tc>
          <w:tcPr>
            <w:tcW w:w="1723" w:type="dxa"/>
          </w:tcPr>
          <w:p w14:paraId="6F881F1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50K</w:t>
            </w:r>
          </w:p>
        </w:tc>
        <w:tc>
          <w:tcPr>
            <w:tcW w:w="3719" w:type="dxa"/>
          </w:tcPr>
          <w:p w14:paraId="541E19F6" w14:textId="77777777" w:rsidR="008C279C" w:rsidRPr="00F359F7" w:rsidRDefault="008C279C" w:rsidP="00F678B1">
            <w:pPr>
              <w:pStyle w:val="RenumProvEntries"/>
            </w:pPr>
            <w:r w:rsidRPr="00F359F7">
              <w:t>Alternative verdicts—high level of alcohol</w:t>
            </w:r>
          </w:p>
        </w:tc>
        <w:tc>
          <w:tcPr>
            <w:tcW w:w="1922" w:type="dxa"/>
          </w:tcPr>
          <w:p w14:paraId="21D6D36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70</w:t>
            </w:r>
          </w:p>
        </w:tc>
      </w:tr>
      <w:tr w:rsidR="008C279C" w:rsidRPr="00F359F7" w14:paraId="568D0517" w14:textId="77777777" w:rsidTr="00F678B1">
        <w:tc>
          <w:tcPr>
            <w:tcW w:w="1723" w:type="dxa"/>
          </w:tcPr>
          <w:p w14:paraId="3B30B8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50L</w:t>
            </w:r>
          </w:p>
        </w:tc>
        <w:tc>
          <w:tcPr>
            <w:tcW w:w="3719" w:type="dxa"/>
          </w:tcPr>
          <w:p w14:paraId="5735B41A" w14:textId="77777777" w:rsidR="008C279C" w:rsidRPr="00F359F7" w:rsidRDefault="008C279C" w:rsidP="00F678B1">
            <w:pPr>
              <w:pStyle w:val="RenumProvEntries"/>
            </w:pPr>
            <w:r w:rsidRPr="00F359F7">
              <w:t>Alternative verdicts—high, medium and low levels of alcohol</w:t>
            </w:r>
          </w:p>
        </w:tc>
        <w:tc>
          <w:tcPr>
            <w:tcW w:w="1922" w:type="dxa"/>
          </w:tcPr>
          <w:p w14:paraId="424B1C6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71</w:t>
            </w:r>
          </w:p>
        </w:tc>
      </w:tr>
      <w:tr w:rsidR="008C279C" w:rsidRPr="00F359F7" w14:paraId="6AB33031" w14:textId="77777777" w:rsidTr="00F678B1">
        <w:tc>
          <w:tcPr>
            <w:tcW w:w="1723" w:type="dxa"/>
          </w:tcPr>
          <w:p w14:paraId="7B09183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50M</w:t>
            </w:r>
          </w:p>
        </w:tc>
        <w:tc>
          <w:tcPr>
            <w:tcW w:w="3719" w:type="dxa"/>
          </w:tcPr>
          <w:p w14:paraId="26F42160" w14:textId="77777777" w:rsidR="008C279C" w:rsidRPr="00F359F7" w:rsidRDefault="008C279C" w:rsidP="00F678B1">
            <w:pPr>
              <w:pStyle w:val="RenumProvEntries"/>
            </w:pPr>
            <w:r w:rsidRPr="00F359F7">
              <w:t>Defence—special level of alcohol</w:t>
            </w:r>
          </w:p>
        </w:tc>
        <w:tc>
          <w:tcPr>
            <w:tcW w:w="1922" w:type="dxa"/>
          </w:tcPr>
          <w:p w14:paraId="7EB1165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72</w:t>
            </w:r>
          </w:p>
        </w:tc>
      </w:tr>
      <w:tr w:rsidR="008C279C" w:rsidRPr="00F359F7" w14:paraId="0945CBBC" w14:textId="77777777" w:rsidTr="00F678B1">
        <w:tc>
          <w:tcPr>
            <w:tcW w:w="1723" w:type="dxa"/>
          </w:tcPr>
          <w:p w14:paraId="774CBC5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50N</w:t>
            </w:r>
          </w:p>
        </w:tc>
        <w:tc>
          <w:tcPr>
            <w:tcW w:w="3719" w:type="dxa"/>
          </w:tcPr>
          <w:p w14:paraId="55E13435" w14:textId="77777777" w:rsidR="008C279C" w:rsidRPr="00F359F7" w:rsidRDefault="008C279C" w:rsidP="00F678B1">
            <w:pPr>
              <w:pStyle w:val="RenumProvEntries"/>
            </w:pPr>
            <w:r w:rsidRPr="00F359F7">
              <w:t>Application of Road Transport (Alcohol and Drugs) Act 1977</w:t>
            </w:r>
          </w:p>
        </w:tc>
        <w:tc>
          <w:tcPr>
            <w:tcW w:w="1922" w:type="dxa"/>
          </w:tcPr>
          <w:p w14:paraId="3B9CCBD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73</w:t>
            </w:r>
          </w:p>
        </w:tc>
      </w:tr>
      <w:tr w:rsidR="008C279C" w:rsidRPr="00F359F7" w14:paraId="51B40A4C" w14:textId="77777777" w:rsidTr="00F678B1">
        <w:tc>
          <w:tcPr>
            <w:tcW w:w="1723" w:type="dxa"/>
          </w:tcPr>
          <w:p w14:paraId="55A594B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5B</w:t>
            </w:r>
          </w:p>
        </w:tc>
        <w:tc>
          <w:tcPr>
            <w:tcW w:w="3719" w:type="dxa"/>
          </w:tcPr>
          <w:p w14:paraId="4C47B4EE" w14:textId="77777777" w:rsidR="008C279C" w:rsidRPr="00F359F7" w:rsidRDefault="008C279C" w:rsidP="00F678B1">
            <w:pPr>
              <w:pStyle w:val="RenumProvHeader"/>
              <w:rPr>
                <w:vanish/>
              </w:rPr>
            </w:pPr>
            <w:r w:rsidRPr="00F359F7">
              <w:t>Boating accidents</w:t>
            </w:r>
          </w:p>
        </w:tc>
        <w:tc>
          <w:tcPr>
            <w:tcW w:w="1922" w:type="dxa"/>
          </w:tcPr>
          <w:p w14:paraId="75F4F6FC"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7</w:t>
            </w:r>
          </w:p>
        </w:tc>
      </w:tr>
      <w:tr w:rsidR="008C279C" w:rsidRPr="00F359F7" w14:paraId="51E9815C" w14:textId="77777777" w:rsidTr="00F678B1">
        <w:tc>
          <w:tcPr>
            <w:tcW w:w="1723" w:type="dxa"/>
          </w:tcPr>
          <w:p w14:paraId="02FBDD0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50O</w:t>
            </w:r>
          </w:p>
        </w:tc>
        <w:tc>
          <w:tcPr>
            <w:tcW w:w="3719" w:type="dxa"/>
          </w:tcPr>
          <w:p w14:paraId="135C1497" w14:textId="77777777" w:rsidR="008C279C" w:rsidRPr="00F359F7" w:rsidRDefault="008C279C" w:rsidP="00F678B1">
            <w:pPr>
              <w:pStyle w:val="RenumProvEntries"/>
            </w:pPr>
            <w:r w:rsidRPr="00F359F7">
              <w:t>Obligation to stop</w:t>
            </w:r>
          </w:p>
        </w:tc>
        <w:tc>
          <w:tcPr>
            <w:tcW w:w="1922" w:type="dxa"/>
          </w:tcPr>
          <w:p w14:paraId="4E8EA8A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74</w:t>
            </w:r>
          </w:p>
        </w:tc>
      </w:tr>
      <w:tr w:rsidR="008C279C" w:rsidRPr="00F359F7" w14:paraId="07FAA796" w14:textId="77777777" w:rsidTr="00F678B1">
        <w:tc>
          <w:tcPr>
            <w:tcW w:w="1723" w:type="dxa"/>
          </w:tcPr>
          <w:p w14:paraId="06148D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50P</w:t>
            </w:r>
          </w:p>
        </w:tc>
        <w:tc>
          <w:tcPr>
            <w:tcW w:w="3719" w:type="dxa"/>
          </w:tcPr>
          <w:p w14:paraId="5D74E5E5" w14:textId="77777777" w:rsidR="008C279C" w:rsidRPr="00F359F7" w:rsidRDefault="008C279C" w:rsidP="00F678B1">
            <w:pPr>
              <w:pStyle w:val="RenumProvEntries"/>
            </w:pPr>
            <w:r w:rsidRPr="00F359F7">
              <w:t>Obligation to give assistance</w:t>
            </w:r>
          </w:p>
        </w:tc>
        <w:tc>
          <w:tcPr>
            <w:tcW w:w="1922" w:type="dxa"/>
          </w:tcPr>
          <w:p w14:paraId="68A473C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75</w:t>
            </w:r>
          </w:p>
        </w:tc>
      </w:tr>
      <w:tr w:rsidR="008C279C" w:rsidRPr="00F359F7" w14:paraId="2D2BE1C1" w14:textId="77777777" w:rsidTr="00F678B1">
        <w:tc>
          <w:tcPr>
            <w:tcW w:w="1723" w:type="dxa"/>
          </w:tcPr>
          <w:p w14:paraId="35FBD67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50Q</w:t>
            </w:r>
          </w:p>
        </w:tc>
        <w:tc>
          <w:tcPr>
            <w:tcW w:w="3719" w:type="dxa"/>
          </w:tcPr>
          <w:p w14:paraId="19609809" w14:textId="77777777" w:rsidR="008C279C" w:rsidRPr="00F359F7" w:rsidRDefault="008C279C" w:rsidP="00F678B1">
            <w:pPr>
              <w:pStyle w:val="RenumProvEntries"/>
            </w:pPr>
            <w:r w:rsidRPr="00F359F7">
              <w:t>Obligation to produce licence and give particulars</w:t>
            </w:r>
          </w:p>
        </w:tc>
        <w:tc>
          <w:tcPr>
            <w:tcW w:w="1922" w:type="dxa"/>
          </w:tcPr>
          <w:p w14:paraId="29B5593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76</w:t>
            </w:r>
          </w:p>
        </w:tc>
      </w:tr>
      <w:tr w:rsidR="008C279C" w:rsidRPr="00F359F7" w14:paraId="0688374A" w14:textId="77777777" w:rsidTr="00F678B1">
        <w:tc>
          <w:tcPr>
            <w:tcW w:w="1723" w:type="dxa"/>
          </w:tcPr>
          <w:p w14:paraId="078075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50R</w:t>
            </w:r>
          </w:p>
        </w:tc>
        <w:tc>
          <w:tcPr>
            <w:tcW w:w="3719" w:type="dxa"/>
          </w:tcPr>
          <w:p w14:paraId="663B52AF" w14:textId="77777777" w:rsidR="008C279C" w:rsidRPr="00F359F7" w:rsidRDefault="008C279C" w:rsidP="00F678B1">
            <w:pPr>
              <w:pStyle w:val="RenumProvEntries"/>
            </w:pPr>
            <w:r w:rsidRPr="00F359F7">
              <w:t>Obligation to report boating accidents to the Minister</w:t>
            </w:r>
          </w:p>
        </w:tc>
        <w:tc>
          <w:tcPr>
            <w:tcW w:w="1922" w:type="dxa"/>
          </w:tcPr>
          <w:p w14:paraId="0CDFF3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77</w:t>
            </w:r>
          </w:p>
        </w:tc>
      </w:tr>
      <w:tr w:rsidR="008C279C" w:rsidRPr="00F359F7" w14:paraId="744C5BB9" w14:textId="77777777" w:rsidTr="00F678B1">
        <w:tc>
          <w:tcPr>
            <w:tcW w:w="1723" w:type="dxa"/>
          </w:tcPr>
          <w:p w14:paraId="32BDD91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50S</w:t>
            </w:r>
          </w:p>
        </w:tc>
        <w:tc>
          <w:tcPr>
            <w:tcW w:w="3719" w:type="dxa"/>
          </w:tcPr>
          <w:p w14:paraId="383D2A15" w14:textId="77777777" w:rsidR="008C279C" w:rsidRPr="00F359F7" w:rsidRDefault="008C279C" w:rsidP="00F678B1">
            <w:pPr>
              <w:pStyle w:val="RenumProvEntries"/>
            </w:pPr>
            <w:r w:rsidRPr="00F359F7">
              <w:t>Obligation to preserve evidence</w:t>
            </w:r>
          </w:p>
        </w:tc>
        <w:tc>
          <w:tcPr>
            <w:tcW w:w="1922" w:type="dxa"/>
          </w:tcPr>
          <w:p w14:paraId="1D84375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78</w:t>
            </w:r>
          </w:p>
        </w:tc>
      </w:tr>
      <w:tr w:rsidR="008C279C" w:rsidRPr="00F359F7" w14:paraId="77103C82" w14:textId="77777777" w:rsidTr="00F678B1">
        <w:tc>
          <w:tcPr>
            <w:tcW w:w="1723" w:type="dxa"/>
          </w:tcPr>
          <w:p w14:paraId="3067B4D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5C</w:t>
            </w:r>
          </w:p>
        </w:tc>
        <w:tc>
          <w:tcPr>
            <w:tcW w:w="3719" w:type="dxa"/>
          </w:tcPr>
          <w:p w14:paraId="1591F7B9" w14:textId="77777777" w:rsidR="008C279C" w:rsidRPr="00F359F7" w:rsidRDefault="008C279C" w:rsidP="00F678B1">
            <w:pPr>
              <w:pStyle w:val="RenumProvHeader"/>
              <w:rPr>
                <w:vanish/>
              </w:rPr>
            </w:pPr>
            <w:r w:rsidRPr="00F359F7">
              <w:t>Safety investigations</w:t>
            </w:r>
          </w:p>
        </w:tc>
        <w:tc>
          <w:tcPr>
            <w:tcW w:w="1922" w:type="dxa"/>
          </w:tcPr>
          <w:p w14:paraId="1BD93699"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8</w:t>
            </w:r>
          </w:p>
        </w:tc>
      </w:tr>
      <w:tr w:rsidR="008C279C" w:rsidRPr="00F359F7" w14:paraId="4DFA3866" w14:textId="77777777" w:rsidTr="00F678B1">
        <w:tc>
          <w:tcPr>
            <w:tcW w:w="1723" w:type="dxa"/>
          </w:tcPr>
          <w:p w14:paraId="44EE388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50T</w:t>
            </w:r>
          </w:p>
        </w:tc>
        <w:tc>
          <w:tcPr>
            <w:tcW w:w="3719" w:type="dxa"/>
          </w:tcPr>
          <w:p w14:paraId="01FB125F" w14:textId="77777777" w:rsidR="008C279C" w:rsidRPr="00F359F7" w:rsidRDefault="008C279C" w:rsidP="00F678B1">
            <w:pPr>
              <w:pStyle w:val="RenumProvEntries"/>
            </w:pPr>
            <w:r w:rsidRPr="00F359F7">
              <w:t>Safety investigations</w:t>
            </w:r>
          </w:p>
        </w:tc>
        <w:tc>
          <w:tcPr>
            <w:tcW w:w="1922" w:type="dxa"/>
          </w:tcPr>
          <w:p w14:paraId="17FC880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79</w:t>
            </w:r>
          </w:p>
        </w:tc>
      </w:tr>
      <w:tr w:rsidR="008C279C" w:rsidRPr="00F359F7" w14:paraId="79DBBDFA" w14:textId="77777777" w:rsidTr="00F678B1">
        <w:tc>
          <w:tcPr>
            <w:tcW w:w="1723" w:type="dxa"/>
          </w:tcPr>
          <w:p w14:paraId="13528E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50U</w:t>
            </w:r>
          </w:p>
        </w:tc>
        <w:tc>
          <w:tcPr>
            <w:tcW w:w="3719" w:type="dxa"/>
          </w:tcPr>
          <w:p w14:paraId="612153C1" w14:textId="77777777" w:rsidR="008C279C" w:rsidRPr="00F359F7" w:rsidRDefault="008C279C" w:rsidP="00F678B1">
            <w:pPr>
              <w:pStyle w:val="RenumProvEntries"/>
            </w:pPr>
            <w:r w:rsidRPr="00F359F7">
              <w:t>Appointment of safety investigators and powers</w:t>
            </w:r>
          </w:p>
        </w:tc>
        <w:tc>
          <w:tcPr>
            <w:tcW w:w="1922" w:type="dxa"/>
          </w:tcPr>
          <w:p w14:paraId="5696FFA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80</w:t>
            </w:r>
          </w:p>
        </w:tc>
      </w:tr>
      <w:tr w:rsidR="008C279C" w:rsidRPr="00F359F7" w14:paraId="01172345" w14:textId="77777777" w:rsidTr="00F678B1">
        <w:tc>
          <w:tcPr>
            <w:tcW w:w="1723" w:type="dxa"/>
          </w:tcPr>
          <w:p w14:paraId="7E14251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50V</w:t>
            </w:r>
          </w:p>
        </w:tc>
        <w:tc>
          <w:tcPr>
            <w:tcW w:w="3719" w:type="dxa"/>
          </w:tcPr>
          <w:p w14:paraId="65E0CF21" w14:textId="77777777" w:rsidR="008C279C" w:rsidRPr="00F359F7" w:rsidRDefault="008C279C" w:rsidP="00F678B1">
            <w:pPr>
              <w:pStyle w:val="RenumProvEntries"/>
            </w:pPr>
            <w:r w:rsidRPr="00F359F7">
              <w:t>People assisting safety investigators</w:t>
            </w:r>
          </w:p>
        </w:tc>
        <w:tc>
          <w:tcPr>
            <w:tcW w:w="1922" w:type="dxa"/>
          </w:tcPr>
          <w:p w14:paraId="7C77201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81</w:t>
            </w:r>
          </w:p>
        </w:tc>
      </w:tr>
      <w:tr w:rsidR="008C279C" w:rsidRPr="00F359F7" w14:paraId="1C70E64C" w14:textId="77777777" w:rsidTr="00F678B1">
        <w:tc>
          <w:tcPr>
            <w:tcW w:w="1723" w:type="dxa"/>
          </w:tcPr>
          <w:p w14:paraId="6FB0CCE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50W</w:t>
            </w:r>
          </w:p>
        </w:tc>
        <w:tc>
          <w:tcPr>
            <w:tcW w:w="3719" w:type="dxa"/>
          </w:tcPr>
          <w:p w14:paraId="6CB2AF82" w14:textId="77777777" w:rsidR="008C279C" w:rsidRPr="00F359F7" w:rsidRDefault="008C279C" w:rsidP="00F678B1">
            <w:pPr>
              <w:pStyle w:val="RenumProvEntries"/>
            </w:pPr>
            <w:r w:rsidRPr="00F359F7">
              <w:t>Conduct of safety investigations</w:t>
            </w:r>
          </w:p>
        </w:tc>
        <w:tc>
          <w:tcPr>
            <w:tcW w:w="1922" w:type="dxa"/>
          </w:tcPr>
          <w:p w14:paraId="1E040CE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82</w:t>
            </w:r>
          </w:p>
        </w:tc>
      </w:tr>
      <w:tr w:rsidR="008C279C" w:rsidRPr="00F359F7" w14:paraId="3D1DB615" w14:textId="77777777" w:rsidTr="00F678B1">
        <w:tc>
          <w:tcPr>
            <w:tcW w:w="1723" w:type="dxa"/>
          </w:tcPr>
          <w:p w14:paraId="323FB14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50X</w:t>
            </w:r>
          </w:p>
        </w:tc>
        <w:tc>
          <w:tcPr>
            <w:tcW w:w="3719" w:type="dxa"/>
          </w:tcPr>
          <w:p w14:paraId="50819995" w14:textId="77777777" w:rsidR="008C279C" w:rsidRPr="00F359F7" w:rsidRDefault="008C279C" w:rsidP="00F678B1">
            <w:pPr>
              <w:pStyle w:val="RenumProvEntries"/>
            </w:pPr>
            <w:r w:rsidRPr="00F359F7">
              <w:t>People to give information, produce documents or answer questions</w:t>
            </w:r>
          </w:p>
        </w:tc>
        <w:tc>
          <w:tcPr>
            <w:tcW w:w="1922" w:type="dxa"/>
          </w:tcPr>
          <w:p w14:paraId="16EDD55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83</w:t>
            </w:r>
          </w:p>
        </w:tc>
      </w:tr>
      <w:tr w:rsidR="008C279C" w:rsidRPr="00F359F7" w14:paraId="79159CAC" w14:textId="77777777" w:rsidTr="00F678B1">
        <w:tc>
          <w:tcPr>
            <w:tcW w:w="1723" w:type="dxa"/>
          </w:tcPr>
          <w:p w14:paraId="37DF10C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50Y</w:t>
            </w:r>
          </w:p>
        </w:tc>
        <w:tc>
          <w:tcPr>
            <w:tcW w:w="3719" w:type="dxa"/>
          </w:tcPr>
          <w:p w14:paraId="03948C20" w14:textId="77777777" w:rsidR="008C279C" w:rsidRPr="00F359F7" w:rsidRDefault="008C279C" w:rsidP="00F678B1">
            <w:pPr>
              <w:pStyle w:val="RenumProvEntries"/>
            </w:pPr>
            <w:r w:rsidRPr="00F359F7">
              <w:t>Safety investigation reports</w:t>
            </w:r>
          </w:p>
        </w:tc>
        <w:tc>
          <w:tcPr>
            <w:tcW w:w="1922" w:type="dxa"/>
          </w:tcPr>
          <w:p w14:paraId="74D0609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84</w:t>
            </w:r>
          </w:p>
        </w:tc>
      </w:tr>
      <w:tr w:rsidR="008C279C" w:rsidRPr="00F359F7" w14:paraId="218F3257" w14:textId="77777777" w:rsidTr="00F678B1">
        <w:tc>
          <w:tcPr>
            <w:tcW w:w="1723" w:type="dxa"/>
          </w:tcPr>
          <w:p w14:paraId="4D28786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w:t>
            </w:r>
          </w:p>
        </w:tc>
        <w:tc>
          <w:tcPr>
            <w:tcW w:w="3719" w:type="dxa"/>
          </w:tcPr>
          <w:p w14:paraId="249F11DC" w14:textId="77777777" w:rsidR="008C279C" w:rsidRPr="00F359F7" w:rsidRDefault="008C279C" w:rsidP="00F678B1">
            <w:pPr>
              <w:pStyle w:val="RenumProvEntries"/>
            </w:pPr>
            <w:r w:rsidRPr="00F359F7">
              <w:t>Actions by Minister following safety investigations</w:t>
            </w:r>
          </w:p>
        </w:tc>
        <w:tc>
          <w:tcPr>
            <w:tcW w:w="1922" w:type="dxa"/>
          </w:tcPr>
          <w:p w14:paraId="057CD8A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85</w:t>
            </w:r>
          </w:p>
        </w:tc>
      </w:tr>
      <w:tr w:rsidR="008C279C" w:rsidRPr="00F359F7" w14:paraId="7561FC27" w14:textId="77777777" w:rsidTr="00F678B1">
        <w:tc>
          <w:tcPr>
            <w:tcW w:w="1723" w:type="dxa"/>
          </w:tcPr>
          <w:p w14:paraId="0D8B00A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50ZA</w:t>
            </w:r>
          </w:p>
        </w:tc>
        <w:tc>
          <w:tcPr>
            <w:tcW w:w="3719" w:type="dxa"/>
          </w:tcPr>
          <w:p w14:paraId="28A41634" w14:textId="77777777" w:rsidR="008C279C" w:rsidRPr="00F359F7" w:rsidRDefault="008C279C" w:rsidP="00F678B1">
            <w:pPr>
              <w:pStyle w:val="RenumProvEntries"/>
            </w:pPr>
            <w:r w:rsidRPr="00F359F7">
              <w:t>Public release of safety investigation reports and recommendations</w:t>
            </w:r>
          </w:p>
        </w:tc>
        <w:tc>
          <w:tcPr>
            <w:tcW w:w="1922" w:type="dxa"/>
          </w:tcPr>
          <w:p w14:paraId="39F48A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86</w:t>
            </w:r>
          </w:p>
        </w:tc>
      </w:tr>
      <w:tr w:rsidR="008C279C" w:rsidRPr="00F359F7" w14:paraId="3705F3E8" w14:textId="77777777" w:rsidTr="00F678B1">
        <w:tc>
          <w:tcPr>
            <w:tcW w:w="1723" w:type="dxa"/>
          </w:tcPr>
          <w:p w14:paraId="4B134AA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50ZB</w:t>
            </w:r>
          </w:p>
        </w:tc>
        <w:tc>
          <w:tcPr>
            <w:tcW w:w="3719" w:type="dxa"/>
          </w:tcPr>
          <w:p w14:paraId="3E246E8B" w14:textId="77777777" w:rsidR="008C279C" w:rsidRPr="00F359F7" w:rsidRDefault="008C279C" w:rsidP="00F678B1">
            <w:pPr>
              <w:pStyle w:val="RenumProvEntries"/>
            </w:pPr>
            <w:r w:rsidRPr="00F359F7">
              <w:t>Protection from liability</w:t>
            </w:r>
          </w:p>
        </w:tc>
        <w:tc>
          <w:tcPr>
            <w:tcW w:w="1922" w:type="dxa"/>
          </w:tcPr>
          <w:p w14:paraId="16B19DF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87</w:t>
            </w:r>
          </w:p>
        </w:tc>
      </w:tr>
      <w:tr w:rsidR="008C279C" w:rsidRPr="00F359F7" w14:paraId="5302E985" w14:textId="77777777" w:rsidTr="00F678B1">
        <w:tc>
          <w:tcPr>
            <w:tcW w:w="1723" w:type="dxa"/>
          </w:tcPr>
          <w:p w14:paraId="7A6AE9B0"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5D</w:t>
            </w:r>
          </w:p>
        </w:tc>
        <w:tc>
          <w:tcPr>
            <w:tcW w:w="3719" w:type="dxa"/>
          </w:tcPr>
          <w:p w14:paraId="7294000B" w14:textId="77777777" w:rsidR="008C279C" w:rsidRPr="00F359F7" w:rsidRDefault="008C279C" w:rsidP="00F678B1">
            <w:pPr>
              <w:pStyle w:val="RenumProvHeader"/>
              <w:rPr>
                <w:vanish/>
              </w:rPr>
            </w:pPr>
            <w:r w:rsidRPr="00F359F7">
              <w:t>Enforcement</w:t>
            </w:r>
          </w:p>
        </w:tc>
        <w:tc>
          <w:tcPr>
            <w:tcW w:w="1922" w:type="dxa"/>
          </w:tcPr>
          <w:p w14:paraId="32D2909F"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9</w:t>
            </w:r>
          </w:p>
        </w:tc>
      </w:tr>
      <w:tr w:rsidR="008C279C" w:rsidRPr="00F359F7" w14:paraId="19ACD889" w14:textId="77777777" w:rsidTr="00F678B1">
        <w:tc>
          <w:tcPr>
            <w:tcW w:w="1723" w:type="dxa"/>
          </w:tcPr>
          <w:p w14:paraId="31C57147"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5D.1</w:t>
            </w:r>
          </w:p>
        </w:tc>
        <w:tc>
          <w:tcPr>
            <w:tcW w:w="3719" w:type="dxa"/>
          </w:tcPr>
          <w:p w14:paraId="7E978216" w14:textId="77777777" w:rsidR="008C279C" w:rsidRPr="00F359F7" w:rsidRDefault="008C279C" w:rsidP="00F678B1">
            <w:pPr>
              <w:pStyle w:val="RenumProvHeader"/>
              <w:rPr>
                <w:vanish/>
              </w:rPr>
            </w:pPr>
            <w:r w:rsidRPr="00F359F7">
              <w:t>Definitions—pt 5D</w:t>
            </w:r>
          </w:p>
        </w:tc>
        <w:tc>
          <w:tcPr>
            <w:tcW w:w="1922" w:type="dxa"/>
          </w:tcPr>
          <w:p w14:paraId="15668945"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Division 9.1</w:t>
            </w:r>
          </w:p>
        </w:tc>
      </w:tr>
      <w:tr w:rsidR="008C279C" w:rsidRPr="00F359F7" w14:paraId="782FA074" w14:textId="77777777" w:rsidTr="00F678B1">
        <w:tc>
          <w:tcPr>
            <w:tcW w:w="1723" w:type="dxa"/>
          </w:tcPr>
          <w:p w14:paraId="16FBC9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50ZC</w:t>
            </w:r>
          </w:p>
        </w:tc>
        <w:tc>
          <w:tcPr>
            <w:tcW w:w="3719" w:type="dxa"/>
          </w:tcPr>
          <w:p w14:paraId="5473C2E4" w14:textId="77777777" w:rsidR="008C279C" w:rsidRPr="00F359F7" w:rsidRDefault="008C279C" w:rsidP="00F678B1">
            <w:pPr>
              <w:pStyle w:val="RenumProvEntries"/>
            </w:pPr>
            <w:r w:rsidRPr="00F359F7">
              <w:t>Definitions—pt 5D</w:t>
            </w:r>
          </w:p>
        </w:tc>
        <w:tc>
          <w:tcPr>
            <w:tcW w:w="1922" w:type="dxa"/>
          </w:tcPr>
          <w:p w14:paraId="780879A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88</w:t>
            </w:r>
          </w:p>
        </w:tc>
      </w:tr>
      <w:tr w:rsidR="008C279C" w:rsidRPr="00F359F7" w14:paraId="3C4804AD" w14:textId="77777777" w:rsidTr="00F678B1">
        <w:tc>
          <w:tcPr>
            <w:tcW w:w="1723" w:type="dxa"/>
          </w:tcPr>
          <w:p w14:paraId="562B898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lastRenderedPageBreak/>
              <w:t>Division 5D.2</w:t>
            </w:r>
          </w:p>
        </w:tc>
        <w:tc>
          <w:tcPr>
            <w:tcW w:w="3719" w:type="dxa"/>
          </w:tcPr>
          <w:p w14:paraId="5F482F4C" w14:textId="77777777" w:rsidR="008C279C" w:rsidRPr="00F359F7" w:rsidRDefault="008C279C" w:rsidP="00F678B1">
            <w:pPr>
              <w:pStyle w:val="RenumProvHeader"/>
              <w:rPr>
                <w:vanish/>
              </w:rPr>
            </w:pPr>
            <w:r w:rsidRPr="00F359F7">
              <w:t>Inspectors</w:t>
            </w:r>
          </w:p>
        </w:tc>
        <w:tc>
          <w:tcPr>
            <w:tcW w:w="1922" w:type="dxa"/>
          </w:tcPr>
          <w:p w14:paraId="6F4B7157"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Division 9.2</w:t>
            </w:r>
          </w:p>
        </w:tc>
      </w:tr>
      <w:tr w:rsidR="008C279C" w:rsidRPr="00F359F7" w14:paraId="40FCEF9A" w14:textId="77777777" w:rsidTr="00F678B1">
        <w:tc>
          <w:tcPr>
            <w:tcW w:w="1723" w:type="dxa"/>
          </w:tcPr>
          <w:p w14:paraId="31E8343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50ZD</w:t>
            </w:r>
          </w:p>
        </w:tc>
        <w:tc>
          <w:tcPr>
            <w:tcW w:w="3719" w:type="dxa"/>
          </w:tcPr>
          <w:p w14:paraId="34290EBB" w14:textId="77777777" w:rsidR="008C279C" w:rsidRPr="00F359F7" w:rsidRDefault="008C279C" w:rsidP="00F678B1">
            <w:pPr>
              <w:pStyle w:val="RenumProvEntries"/>
            </w:pPr>
            <w:r w:rsidRPr="00F359F7">
              <w:t>Inspectors</w:t>
            </w:r>
          </w:p>
        </w:tc>
        <w:tc>
          <w:tcPr>
            <w:tcW w:w="1922" w:type="dxa"/>
          </w:tcPr>
          <w:p w14:paraId="2626FE7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89</w:t>
            </w:r>
          </w:p>
        </w:tc>
      </w:tr>
      <w:tr w:rsidR="008C279C" w:rsidRPr="00F359F7" w14:paraId="6CD53674" w14:textId="77777777" w:rsidTr="00F678B1">
        <w:tc>
          <w:tcPr>
            <w:tcW w:w="1723" w:type="dxa"/>
          </w:tcPr>
          <w:p w14:paraId="4280AE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50ZE</w:t>
            </w:r>
          </w:p>
        </w:tc>
        <w:tc>
          <w:tcPr>
            <w:tcW w:w="3719" w:type="dxa"/>
          </w:tcPr>
          <w:p w14:paraId="5DB90FFD" w14:textId="77777777" w:rsidR="008C279C" w:rsidRPr="00F359F7" w:rsidRDefault="008C279C" w:rsidP="00F678B1">
            <w:pPr>
              <w:pStyle w:val="RenumProvEntries"/>
            </w:pPr>
            <w:r w:rsidRPr="00F359F7">
              <w:t>Identity cards</w:t>
            </w:r>
          </w:p>
        </w:tc>
        <w:tc>
          <w:tcPr>
            <w:tcW w:w="1922" w:type="dxa"/>
          </w:tcPr>
          <w:p w14:paraId="1FA7362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90</w:t>
            </w:r>
          </w:p>
        </w:tc>
      </w:tr>
      <w:tr w:rsidR="008C279C" w:rsidRPr="00F359F7" w14:paraId="18F2F765" w14:textId="77777777" w:rsidTr="00F678B1">
        <w:tc>
          <w:tcPr>
            <w:tcW w:w="1723" w:type="dxa"/>
          </w:tcPr>
          <w:p w14:paraId="4A96FA8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rPr>
                <w:lang w:eastAsia="en-AU"/>
              </w:rPr>
              <w:t>50ZF</w:t>
            </w:r>
          </w:p>
        </w:tc>
        <w:tc>
          <w:tcPr>
            <w:tcW w:w="3719" w:type="dxa"/>
          </w:tcPr>
          <w:p w14:paraId="1D14CBCE" w14:textId="77777777" w:rsidR="008C279C" w:rsidRPr="00F359F7" w:rsidRDefault="008C279C" w:rsidP="00F678B1">
            <w:pPr>
              <w:pStyle w:val="RenumProvEntries"/>
            </w:pPr>
            <w:r w:rsidRPr="00F359F7">
              <w:rPr>
                <w:lang w:eastAsia="en-AU"/>
              </w:rPr>
              <w:t>Powers not to be exercised before identity card shown</w:t>
            </w:r>
          </w:p>
        </w:tc>
        <w:tc>
          <w:tcPr>
            <w:tcW w:w="1922" w:type="dxa"/>
          </w:tcPr>
          <w:p w14:paraId="41DB665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91</w:t>
            </w:r>
          </w:p>
        </w:tc>
      </w:tr>
      <w:tr w:rsidR="008C279C" w:rsidRPr="00F359F7" w14:paraId="71BC6CC6" w14:textId="77777777" w:rsidTr="00F678B1">
        <w:tc>
          <w:tcPr>
            <w:tcW w:w="1723" w:type="dxa"/>
          </w:tcPr>
          <w:p w14:paraId="3C09AFF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50ZG</w:t>
            </w:r>
          </w:p>
        </w:tc>
        <w:tc>
          <w:tcPr>
            <w:tcW w:w="3719" w:type="dxa"/>
          </w:tcPr>
          <w:p w14:paraId="5AB05B24" w14:textId="77777777" w:rsidR="008C279C" w:rsidRPr="00F359F7" w:rsidRDefault="008C279C" w:rsidP="00F678B1">
            <w:pPr>
              <w:pStyle w:val="RenumProvEntries"/>
            </w:pPr>
            <w:r w:rsidRPr="00F359F7">
              <w:t>People assisting inspectors</w:t>
            </w:r>
          </w:p>
        </w:tc>
        <w:tc>
          <w:tcPr>
            <w:tcW w:w="1922" w:type="dxa"/>
          </w:tcPr>
          <w:p w14:paraId="3AA547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92</w:t>
            </w:r>
          </w:p>
        </w:tc>
      </w:tr>
      <w:tr w:rsidR="008C279C" w:rsidRPr="00F359F7" w14:paraId="11BCCE1D" w14:textId="77777777" w:rsidTr="00F678B1">
        <w:tc>
          <w:tcPr>
            <w:tcW w:w="1723" w:type="dxa"/>
          </w:tcPr>
          <w:p w14:paraId="64A5E475"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5D.3</w:t>
            </w:r>
          </w:p>
        </w:tc>
        <w:tc>
          <w:tcPr>
            <w:tcW w:w="3719" w:type="dxa"/>
          </w:tcPr>
          <w:p w14:paraId="4B3A5883" w14:textId="77777777" w:rsidR="008C279C" w:rsidRPr="00F359F7" w:rsidRDefault="008C279C" w:rsidP="00F678B1">
            <w:pPr>
              <w:pStyle w:val="RenumProvHeader"/>
              <w:rPr>
                <w:vanish/>
              </w:rPr>
            </w:pPr>
            <w:r w:rsidRPr="00F359F7">
              <w:t>Entry and inspection</w:t>
            </w:r>
          </w:p>
        </w:tc>
        <w:tc>
          <w:tcPr>
            <w:tcW w:w="1922" w:type="dxa"/>
          </w:tcPr>
          <w:p w14:paraId="186264AC" w14:textId="77777777" w:rsidR="008C279C" w:rsidRPr="00DB475E" w:rsidRDefault="008C279C" w:rsidP="00F678B1">
            <w:pPr>
              <w:pStyle w:val="RenumProvHeader"/>
              <w:rPr>
                <w:rFonts w:eastAsiaTheme="minorEastAsia"/>
                <w:lang w:eastAsia="en-AU"/>
              </w:rPr>
            </w:pPr>
            <w:r>
              <w:rPr>
                <w:rFonts w:eastAsiaTheme="minorEastAsia"/>
                <w:lang w:eastAsia="en-AU"/>
              </w:rPr>
              <w:t>Division 9.3</w:t>
            </w:r>
          </w:p>
        </w:tc>
      </w:tr>
      <w:tr w:rsidR="008C279C" w:rsidRPr="00F359F7" w14:paraId="69581D6B" w14:textId="77777777" w:rsidTr="00F678B1">
        <w:tc>
          <w:tcPr>
            <w:tcW w:w="1723" w:type="dxa"/>
          </w:tcPr>
          <w:p w14:paraId="133BE7C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50ZH</w:t>
            </w:r>
          </w:p>
        </w:tc>
        <w:tc>
          <w:tcPr>
            <w:tcW w:w="3719" w:type="dxa"/>
          </w:tcPr>
          <w:p w14:paraId="7C37B4CD" w14:textId="77777777" w:rsidR="008C279C" w:rsidRPr="00F359F7" w:rsidRDefault="008C279C" w:rsidP="00F678B1">
            <w:pPr>
              <w:pStyle w:val="RenumProvEntries"/>
            </w:pPr>
            <w:r w:rsidRPr="00F359F7">
              <w:t>Entering places of inspection and boats in lake areas</w:t>
            </w:r>
          </w:p>
        </w:tc>
        <w:tc>
          <w:tcPr>
            <w:tcW w:w="1922" w:type="dxa"/>
          </w:tcPr>
          <w:p w14:paraId="002011D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93</w:t>
            </w:r>
          </w:p>
        </w:tc>
      </w:tr>
      <w:tr w:rsidR="008C279C" w:rsidRPr="00F359F7" w14:paraId="3AE3A159" w14:textId="77777777" w:rsidTr="00F678B1">
        <w:tc>
          <w:tcPr>
            <w:tcW w:w="1723" w:type="dxa"/>
          </w:tcPr>
          <w:p w14:paraId="746D8F4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50ZI</w:t>
            </w:r>
          </w:p>
        </w:tc>
        <w:tc>
          <w:tcPr>
            <w:tcW w:w="3719" w:type="dxa"/>
          </w:tcPr>
          <w:p w14:paraId="2A1F67BF" w14:textId="77777777" w:rsidR="008C279C" w:rsidRPr="00F359F7" w:rsidRDefault="008C279C" w:rsidP="00F678B1">
            <w:pPr>
              <w:pStyle w:val="RenumProvEntries"/>
            </w:pPr>
            <w:r w:rsidRPr="00F359F7">
              <w:t>Producing identity cards</w:t>
            </w:r>
          </w:p>
        </w:tc>
        <w:tc>
          <w:tcPr>
            <w:tcW w:w="1922" w:type="dxa"/>
          </w:tcPr>
          <w:p w14:paraId="11DBDE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94</w:t>
            </w:r>
          </w:p>
        </w:tc>
      </w:tr>
      <w:tr w:rsidR="008C279C" w:rsidRPr="00F359F7" w14:paraId="0A336860" w14:textId="77777777" w:rsidTr="00F678B1">
        <w:tc>
          <w:tcPr>
            <w:tcW w:w="1723" w:type="dxa"/>
          </w:tcPr>
          <w:p w14:paraId="49B1A56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50ZJ</w:t>
            </w:r>
          </w:p>
        </w:tc>
        <w:tc>
          <w:tcPr>
            <w:tcW w:w="3719" w:type="dxa"/>
          </w:tcPr>
          <w:p w14:paraId="3F22501B" w14:textId="77777777" w:rsidR="008C279C" w:rsidRPr="00F359F7" w:rsidRDefault="008C279C" w:rsidP="00F678B1">
            <w:pPr>
              <w:pStyle w:val="RenumProvEntries"/>
            </w:pPr>
            <w:r w:rsidRPr="00F359F7">
              <w:t>Consent to entry</w:t>
            </w:r>
          </w:p>
        </w:tc>
        <w:tc>
          <w:tcPr>
            <w:tcW w:w="1922" w:type="dxa"/>
          </w:tcPr>
          <w:p w14:paraId="2267FBC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95</w:t>
            </w:r>
          </w:p>
        </w:tc>
      </w:tr>
      <w:tr w:rsidR="008C279C" w:rsidRPr="00F359F7" w14:paraId="5D9B75C1" w14:textId="77777777" w:rsidTr="00F678B1">
        <w:tc>
          <w:tcPr>
            <w:tcW w:w="1723" w:type="dxa"/>
          </w:tcPr>
          <w:p w14:paraId="7137E53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50ZK</w:t>
            </w:r>
          </w:p>
        </w:tc>
        <w:tc>
          <w:tcPr>
            <w:tcW w:w="3719" w:type="dxa"/>
          </w:tcPr>
          <w:p w14:paraId="08626879" w14:textId="77777777" w:rsidR="008C279C" w:rsidRPr="00F359F7" w:rsidRDefault="008C279C" w:rsidP="00F678B1">
            <w:pPr>
              <w:pStyle w:val="RenumProvEntries"/>
            </w:pPr>
            <w:r w:rsidRPr="00F359F7">
              <w:t>Warrants</w:t>
            </w:r>
          </w:p>
        </w:tc>
        <w:tc>
          <w:tcPr>
            <w:tcW w:w="1922" w:type="dxa"/>
          </w:tcPr>
          <w:p w14:paraId="424EA1A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96</w:t>
            </w:r>
          </w:p>
        </w:tc>
      </w:tr>
      <w:tr w:rsidR="008C279C" w:rsidRPr="00F359F7" w14:paraId="0291DB88" w14:textId="77777777" w:rsidTr="00F678B1">
        <w:tc>
          <w:tcPr>
            <w:tcW w:w="1723" w:type="dxa"/>
          </w:tcPr>
          <w:p w14:paraId="300145E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50ZL</w:t>
            </w:r>
          </w:p>
        </w:tc>
        <w:tc>
          <w:tcPr>
            <w:tcW w:w="3719" w:type="dxa"/>
          </w:tcPr>
          <w:p w14:paraId="3BE39220" w14:textId="77777777" w:rsidR="008C279C" w:rsidRPr="00F359F7" w:rsidRDefault="008C279C" w:rsidP="00F678B1">
            <w:pPr>
              <w:pStyle w:val="RenumProvEntries"/>
            </w:pPr>
            <w:r w:rsidRPr="00F359F7">
              <w:t>Warrants—application made other than in person</w:t>
            </w:r>
          </w:p>
        </w:tc>
        <w:tc>
          <w:tcPr>
            <w:tcW w:w="1922" w:type="dxa"/>
          </w:tcPr>
          <w:p w14:paraId="24699B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97</w:t>
            </w:r>
          </w:p>
        </w:tc>
      </w:tr>
      <w:tr w:rsidR="008C279C" w:rsidRPr="00F359F7" w14:paraId="25874EF2" w14:textId="77777777" w:rsidTr="00F678B1">
        <w:tc>
          <w:tcPr>
            <w:tcW w:w="1723" w:type="dxa"/>
          </w:tcPr>
          <w:p w14:paraId="309FA0B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50ZM</w:t>
            </w:r>
          </w:p>
        </w:tc>
        <w:tc>
          <w:tcPr>
            <w:tcW w:w="3719" w:type="dxa"/>
          </w:tcPr>
          <w:p w14:paraId="76E62C34" w14:textId="77777777" w:rsidR="008C279C" w:rsidRPr="00F359F7" w:rsidRDefault="008C279C" w:rsidP="00F678B1">
            <w:pPr>
              <w:pStyle w:val="RenumProvEntries"/>
            </w:pPr>
            <w:r w:rsidRPr="00F359F7">
              <w:t>General powers on entry</w:t>
            </w:r>
          </w:p>
        </w:tc>
        <w:tc>
          <w:tcPr>
            <w:tcW w:w="1922" w:type="dxa"/>
          </w:tcPr>
          <w:p w14:paraId="773ACAE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98</w:t>
            </w:r>
          </w:p>
        </w:tc>
      </w:tr>
      <w:tr w:rsidR="008C279C" w:rsidRPr="00F359F7" w14:paraId="50393964" w14:textId="77777777" w:rsidTr="00F678B1">
        <w:tc>
          <w:tcPr>
            <w:tcW w:w="1723" w:type="dxa"/>
          </w:tcPr>
          <w:p w14:paraId="52EC6EF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50ZN</w:t>
            </w:r>
          </w:p>
        </w:tc>
        <w:tc>
          <w:tcPr>
            <w:tcW w:w="3719" w:type="dxa"/>
          </w:tcPr>
          <w:p w14:paraId="53698D10" w14:textId="77777777" w:rsidR="008C279C" w:rsidRPr="00F359F7" w:rsidRDefault="008C279C" w:rsidP="00F678B1">
            <w:pPr>
              <w:pStyle w:val="RenumProvEntries"/>
            </w:pPr>
            <w:r w:rsidRPr="00F359F7">
              <w:t>Power to seize evidence</w:t>
            </w:r>
          </w:p>
        </w:tc>
        <w:tc>
          <w:tcPr>
            <w:tcW w:w="1922" w:type="dxa"/>
          </w:tcPr>
          <w:p w14:paraId="1355736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99</w:t>
            </w:r>
          </w:p>
        </w:tc>
      </w:tr>
      <w:tr w:rsidR="008C279C" w:rsidRPr="00F359F7" w14:paraId="24A30029" w14:textId="77777777" w:rsidTr="00F678B1">
        <w:tc>
          <w:tcPr>
            <w:tcW w:w="1723" w:type="dxa"/>
          </w:tcPr>
          <w:p w14:paraId="3E5B9EA6"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5D.4</w:t>
            </w:r>
          </w:p>
        </w:tc>
        <w:tc>
          <w:tcPr>
            <w:tcW w:w="3719" w:type="dxa"/>
          </w:tcPr>
          <w:p w14:paraId="5BE220AB" w14:textId="77777777" w:rsidR="008C279C" w:rsidRPr="00F359F7" w:rsidRDefault="008C279C" w:rsidP="00F678B1">
            <w:pPr>
              <w:pStyle w:val="RenumProvHeader"/>
              <w:rPr>
                <w:vanish/>
              </w:rPr>
            </w:pPr>
            <w:r w:rsidRPr="00F359F7">
              <w:t>Boarding of boats</w:t>
            </w:r>
          </w:p>
        </w:tc>
        <w:tc>
          <w:tcPr>
            <w:tcW w:w="1922" w:type="dxa"/>
          </w:tcPr>
          <w:p w14:paraId="0D0C1C36"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9.4</w:t>
            </w:r>
          </w:p>
        </w:tc>
      </w:tr>
      <w:tr w:rsidR="008C279C" w:rsidRPr="00F359F7" w14:paraId="6BD07CF0" w14:textId="77777777" w:rsidTr="00F678B1">
        <w:tc>
          <w:tcPr>
            <w:tcW w:w="1723" w:type="dxa"/>
          </w:tcPr>
          <w:p w14:paraId="1C49F5B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50ZO</w:t>
            </w:r>
          </w:p>
        </w:tc>
        <w:tc>
          <w:tcPr>
            <w:tcW w:w="3719" w:type="dxa"/>
          </w:tcPr>
          <w:p w14:paraId="5C65537D" w14:textId="77777777" w:rsidR="008C279C" w:rsidRPr="00F359F7" w:rsidRDefault="008C279C" w:rsidP="00F678B1">
            <w:pPr>
              <w:pStyle w:val="RenumProvEntries"/>
            </w:pPr>
            <w:r w:rsidRPr="00F359F7">
              <w:t>Facilitating boarding of boats</w:t>
            </w:r>
          </w:p>
        </w:tc>
        <w:tc>
          <w:tcPr>
            <w:tcW w:w="1922" w:type="dxa"/>
          </w:tcPr>
          <w:p w14:paraId="3640B79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100</w:t>
            </w:r>
          </w:p>
        </w:tc>
      </w:tr>
      <w:tr w:rsidR="008C279C" w:rsidRPr="00F359F7" w14:paraId="3A8B71F2" w14:textId="77777777" w:rsidTr="00F678B1">
        <w:tc>
          <w:tcPr>
            <w:tcW w:w="1723" w:type="dxa"/>
          </w:tcPr>
          <w:p w14:paraId="3855F5E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50ZP</w:t>
            </w:r>
          </w:p>
        </w:tc>
        <w:tc>
          <w:tcPr>
            <w:tcW w:w="3719" w:type="dxa"/>
          </w:tcPr>
          <w:p w14:paraId="54C77C5A" w14:textId="77777777" w:rsidR="008C279C" w:rsidRPr="00F359F7" w:rsidRDefault="008C279C" w:rsidP="00F678B1">
            <w:pPr>
              <w:pStyle w:val="RenumProvEntries"/>
            </w:pPr>
            <w:r w:rsidRPr="00F359F7">
              <w:t>Directing boats after boarding</w:t>
            </w:r>
          </w:p>
        </w:tc>
        <w:tc>
          <w:tcPr>
            <w:tcW w:w="1922" w:type="dxa"/>
          </w:tcPr>
          <w:p w14:paraId="03FA75F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101</w:t>
            </w:r>
          </w:p>
        </w:tc>
      </w:tr>
      <w:tr w:rsidR="008C279C" w:rsidRPr="00F359F7" w14:paraId="6E197A9B" w14:textId="77777777" w:rsidTr="00F678B1">
        <w:tc>
          <w:tcPr>
            <w:tcW w:w="1723" w:type="dxa"/>
          </w:tcPr>
          <w:p w14:paraId="129F312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50ZQ</w:t>
            </w:r>
          </w:p>
        </w:tc>
        <w:tc>
          <w:tcPr>
            <w:tcW w:w="3719" w:type="dxa"/>
          </w:tcPr>
          <w:p w14:paraId="002C54CC" w14:textId="77777777" w:rsidR="008C279C" w:rsidRPr="00F359F7" w:rsidRDefault="008C279C" w:rsidP="00F678B1">
            <w:pPr>
              <w:pStyle w:val="RenumProvEntries"/>
            </w:pPr>
            <w:r w:rsidRPr="00F359F7">
              <w:t>Requiring information after entry</w:t>
            </w:r>
          </w:p>
        </w:tc>
        <w:tc>
          <w:tcPr>
            <w:tcW w:w="1922" w:type="dxa"/>
          </w:tcPr>
          <w:p w14:paraId="3FBDC41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102</w:t>
            </w:r>
          </w:p>
        </w:tc>
      </w:tr>
      <w:tr w:rsidR="008C279C" w:rsidRPr="00F359F7" w14:paraId="2E20CFA2" w14:textId="77777777" w:rsidTr="00F678B1">
        <w:tc>
          <w:tcPr>
            <w:tcW w:w="1723" w:type="dxa"/>
          </w:tcPr>
          <w:p w14:paraId="62816E03"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5D.5</w:t>
            </w:r>
          </w:p>
        </w:tc>
        <w:tc>
          <w:tcPr>
            <w:tcW w:w="3719" w:type="dxa"/>
          </w:tcPr>
          <w:p w14:paraId="1A6663E6" w14:textId="77777777" w:rsidR="008C279C" w:rsidRPr="00F359F7" w:rsidRDefault="008C279C" w:rsidP="00F678B1">
            <w:pPr>
              <w:pStyle w:val="RenumProvHeader"/>
              <w:rPr>
                <w:vanish/>
              </w:rPr>
            </w:pPr>
            <w:r w:rsidRPr="00F359F7">
              <w:t>Gathering information</w:t>
            </w:r>
          </w:p>
        </w:tc>
        <w:tc>
          <w:tcPr>
            <w:tcW w:w="1922" w:type="dxa"/>
          </w:tcPr>
          <w:p w14:paraId="65133D3A"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9.5</w:t>
            </w:r>
          </w:p>
        </w:tc>
      </w:tr>
      <w:tr w:rsidR="008C279C" w:rsidRPr="00F359F7" w14:paraId="4F813573" w14:textId="77777777" w:rsidTr="00F678B1">
        <w:tc>
          <w:tcPr>
            <w:tcW w:w="1723" w:type="dxa"/>
          </w:tcPr>
          <w:p w14:paraId="3BCA537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50ZR</w:t>
            </w:r>
          </w:p>
        </w:tc>
        <w:tc>
          <w:tcPr>
            <w:tcW w:w="3719" w:type="dxa"/>
          </w:tcPr>
          <w:p w14:paraId="5BF0DF5C" w14:textId="77777777" w:rsidR="008C279C" w:rsidRPr="00F359F7" w:rsidRDefault="008C279C" w:rsidP="00F678B1">
            <w:pPr>
              <w:pStyle w:val="RenumProvEntries"/>
            </w:pPr>
            <w:r w:rsidRPr="00F359F7">
              <w:t>Masters to answer questions</w:t>
            </w:r>
          </w:p>
        </w:tc>
        <w:tc>
          <w:tcPr>
            <w:tcW w:w="1922" w:type="dxa"/>
          </w:tcPr>
          <w:p w14:paraId="42B5B22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103</w:t>
            </w:r>
          </w:p>
        </w:tc>
      </w:tr>
      <w:tr w:rsidR="008C279C" w:rsidRPr="00F359F7" w14:paraId="01ADA329" w14:textId="77777777" w:rsidTr="00F678B1">
        <w:tc>
          <w:tcPr>
            <w:tcW w:w="1723" w:type="dxa"/>
          </w:tcPr>
          <w:p w14:paraId="2AEC531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50ZS</w:t>
            </w:r>
          </w:p>
        </w:tc>
        <w:tc>
          <w:tcPr>
            <w:tcW w:w="3719" w:type="dxa"/>
          </w:tcPr>
          <w:p w14:paraId="473CA326" w14:textId="77777777" w:rsidR="008C279C" w:rsidRPr="00F359F7" w:rsidRDefault="008C279C" w:rsidP="00F678B1">
            <w:pPr>
              <w:pStyle w:val="RenumProvEntries"/>
            </w:pPr>
            <w:r w:rsidRPr="00F359F7">
              <w:t>Masters to produce records</w:t>
            </w:r>
          </w:p>
        </w:tc>
        <w:tc>
          <w:tcPr>
            <w:tcW w:w="1922" w:type="dxa"/>
          </w:tcPr>
          <w:p w14:paraId="7C4BC41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104</w:t>
            </w:r>
          </w:p>
        </w:tc>
      </w:tr>
      <w:tr w:rsidR="008C279C" w:rsidRPr="00F359F7" w14:paraId="29EEF35A" w14:textId="77777777" w:rsidTr="00F678B1">
        <w:tc>
          <w:tcPr>
            <w:tcW w:w="1723" w:type="dxa"/>
          </w:tcPr>
          <w:p w14:paraId="7D590D6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50ZT</w:t>
            </w:r>
          </w:p>
        </w:tc>
        <w:tc>
          <w:tcPr>
            <w:tcW w:w="3719" w:type="dxa"/>
          </w:tcPr>
          <w:p w14:paraId="5C64C48C" w14:textId="77777777" w:rsidR="008C279C" w:rsidRPr="00F359F7" w:rsidRDefault="008C279C" w:rsidP="00F678B1">
            <w:pPr>
              <w:pStyle w:val="RenumProvEntries"/>
            </w:pPr>
            <w:r w:rsidRPr="00F359F7">
              <w:t>People to provide information about owners or masters of boats</w:t>
            </w:r>
          </w:p>
        </w:tc>
        <w:tc>
          <w:tcPr>
            <w:tcW w:w="1922" w:type="dxa"/>
          </w:tcPr>
          <w:p w14:paraId="20D5176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105</w:t>
            </w:r>
          </w:p>
        </w:tc>
      </w:tr>
      <w:tr w:rsidR="008C279C" w:rsidRPr="00F359F7" w14:paraId="7FEDB074" w14:textId="77777777" w:rsidTr="00F678B1">
        <w:tc>
          <w:tcPr>
            <w:tcW w:w="1723" w:type="dxa"/>
          </w:tcPr>
          <w:p w14:paraId="4EFA9A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50ZU</w:t>
            </w:r>
          </w:p>
        </w:tc>
        <w:tc>
          <w:tcPr>
            <w:tcW w:w="3719" w:type="dxa"/>
          </w:tcPr>
          <w:p w14:paraId="7F18A6D6" w14:textId="77777777" w:rsidR="008C279C" w:rsidRPr="00F359F7" w:rsidRDefault="008C279C" w:rsidP="00F678B1">
            <w:pPr>
              <w:pStyle w:val="RenumProvEntries"/>
            </w:pPr>
            <w:r w:rsidRPr="00F359F7">
              <w:t>Boat licences</w:t>
            </w:r>
          </w:p>
        </w:tc>
        <w:tc>
          <w:tcPr>
            <w:tcW w:w="1922" w:type="dxa"/>
          </w:tcPr>
          <w:p w14:paraId="6FC5522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106</w:t>
            </w:r>
          </w:p>
        </w:tc>
      </w:tr>
      <w:tr w:rsidR="008C279C" w:rsidRPr="00F359F7" w14:paraId="60BAFAB8" w14:textId="77777777" w:rsidTr="00F678B1">
        <w:tc>
          <w:tcPr>
            <w:tcW w:w="1723" w:type="dxa"/>
          </w:tcPr>
          <w:p w14:paraId="5C974FF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5D.6</w:t>
            </w:r>
          </w:p>
        </w:tc>
        <w:tc>
          <w:tcPr>
            <w:tcW w:w="3719" w:type="dxa"/>
          </w:tcPr>
          <w:p w14:paraId="33E2CFDB" w14:textId="77777777" w:rsidR="008C279C" w:rsidRPr="00F359F7" w:rsidRDefault="008C279C" w:rsidP="00F678B1">
            <w:pPr>
              <w:pStyle w:val="RenumProvHeader"/>
              <w:rPr>
                <w:vanish/>
              </w:rPr>
            </w:pPr>
            <w:r w:rsidRPr="00F359F7">
              <w:t>Dealing with things seized</w:t>
            </w:r>
          </w:p>
        </w:tc>
        <w:tc>
          <w:tcPr>
            <w:tcW w:w="1922" w:type="dxa"/>
          </w:tcPr>
          <w:p w14:paraId="1F4CCF57"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9.6</w:t>
            </w:r>
          </w:p>
        </w:tc>
      </w:tr>
      <w:tr w:rsidR="008C279C" w:rsidRPr="00F359F7" w14:paraId="01E247A1" w14:textId="77777777" w:rsidTr="00F678B1">
        <w:tc>
          <w:tcPr>
            <w:tcW w:w="1723" w:type="dxa"/>
          </w:tcPr>
          <w:p w14:paraId="003154F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50ZV</w:t>
            </w:r>
          </w:p>
        </w:tc>
        <w:tc>
          <w:tcPr>
            <w:tcW w:w="3719" w:type="dxa"/>
          </w:tcPr>
          <w:p w14:paraId="7F944AD5" w14:textId="77777777" w:rsidR="008C279C" w:rsidRPr="00F359F7" w:rsidRDefault="008C279C" w:rsidP="00F678B1">
            <w:pPr>
              <w:pStyle w:val="RenumProvEntries"/>
            </w:pPr>
            <w:r w:rsidRPr="00F359F7">
              <w:t>Receipts for things seized</w:t>
            </w:r>
          </w:p>
        </w:tc>
        <w:tc>
          <w:tcPr>
            <w:tcW w:w="1922" w:type="dxa"/>
          </w:tcPr>
          <w:p w14:paraId="7707D0C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107</w:t>
            </w:r>
          </w:p>
        </w:tc>
      </w:tr>
      <w:tr w:rsidR="008C279C" w:rsidRPr="00F359F7" w14:paraId="0362406C" w14:textId="77777777" w:rsidTr="00F678B1">
        <w:tc>
          <w:tcPr>
            <w:tcW w:w="1723" w:type="dxa"/>
          </w:tcPr>
          <w:p w14:paraId="60E2A86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50ZW</w:t>
            </w:r>
          </w:p>
        </w:tc>
        <w:tc>
          <w:tcPr>
            <w:tcW w:w="3719" w:type="dxa"/>
          </w:tcPr>
          <w:p w14:paraId="72636B1B" w14:textId="77777777" w:rsidR="008C279C" w:rsidRPr="00F359F7" w:rsidRDefault="008C279C" w:rsidP="00F678B1">
            <w:pPr>
              <w:pStyle w:val="RenumProvEntries"/>
            </w:pPr>
            <w:r w:rsidRPr="00F359F7">
              <w:t>Access to things seized</w:t>
            </w:r>
          </w:p>
        </w:tc>
        <w:tc>
          <w:tcPr>
            <w:tcW w:w="1922" w:type="dxa"/>
          </w:tcPr>
          <w:p w14:paraId="6B10ED0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108</w:t>
            </w:r>
          </w:p>
        </w:tc>
      </w:tr>
      <w:tr w:rsidR="008C279C" w:rsidRPr="00F359F7" w14:paraId="1B0287F1" w14:textId="77777777" w:rsidTr="00F678B1">
        <w:tc>
          <w:tcPr>
            <w:tcW w:w="1723" w:type="dxa"/>
          </w:tcPr>
          <w:p w14:paraId="6B4E341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50ZX</w:t>
            </w:r>
          </w:p>
        </w:tc>
        <w:tc>
          <w:tcPr>
            <w:tcW w:w="3719" w:type="dxa"/>
          </w:tcPr>
          <w:p w14:paraId="323153C9" w14:textId="77777777" w:rsidR="008C279C" w:rsidRPr="00F359F7" w:rsidRDefault="008C279C" w:rsidP="00F678B1">
            <w:pPr>
              <w:pStyle w:val="RenumProvEntries"/>
            </w:pPr>
            <w:r w:rsidRPr="00F359F7">
              <w:t>Return of things seized</w:t>
            </w:r>
          </w:p>
        </w:tc>
        <w:tc>
          <w:tcPr>
            <w:tcW w:w="1922" w:type="dxa"/>
          </w:tcPr>
          <w:p w14:paraId="2968228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109</w:t>
            </w:r>
          </w:p>
        </w:tc>
      </w:tr>
      <w:tr w:rsidR="008C279C" w:rsidRPr="00F359F7" w14:paraId="5C106C4F" w14:textId="77777777" w:rsidTr="00F678B1">
        <w:tc>
          <w:tcPr>
            <w:tcW w:w="1723" w:type="dxa"/>
          </w:tcPr>
          <w:p w14:paraId="4B25E0A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50ZY</w:t>
            </w:r>
          </w:p>
        </w:tc>
        <w:tc>
          <w:tcPr>
            <w:tcW w:w="3719" w:type="dxa"/>
          </w:tcPr>
          <w:p w14:paraId="07290233" w14:textId="77777777" w:rsidR="008C279C" w:rsidRPr="00F359F7" w:rsidRDefault="008C279C" w:rsidP="00F678B1">
            <w:pPr>
              <w:pStyle w:val="RenumProvEntries"/>
            </w:pPr>
            <w:r w:rsidRPr="00F359F7">
              <w:t>Disposal of things seized</w:t>
            </w:r>
          </w:p>
        </w:tc>
        <w:tc>
          <w:tcPr>
            <w:tcW w:w="1922" w:type="dxa"/>
          </w:tcPr>
          <w:p w14:paraId="4B461E9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110</w:t>
            </w:r>
          </w:p>
        </w:tc>
      </w:tr>
      <w:tr w:rsidR="008C279C" w:rsidRPr="00F359F7" w14:paraId="033D4437" w14:textId="77777777" w:rsidTr="00F678B1">
        <w:tc>
          <w:tcPr>
            <w:tcW w:w="1723" w:type="dxa"/>
          </w:tcPr>
          <w:p w14:paraId="7D17EA4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5D.7</w:t>
            </w:r>
          </w:p>
        </w:tc>
        <w:tc>
          <w:tcPr>
            <w:tcW w:w="3719" w:type="dxa"/>
          </w:tcPr>
          <w:p w14:paraId="1983FFB0" w14:textId="77777777" w:rsidR="008C279C" w:rsidRPr="00F359F7" w:rsidRDefault="008C279C" w:rsidP="00F678B1">
            <w:pPr>
              <w:pStyle w:val="RenumProvHeader"/>
              <w:rPr>
                <w:vanish/>
              </w:rPr>
            </w:pPr>
            <w:r w:rsidRPr="00F359F7">
              <w:t>Detaining boats</w:t>
            </w:r>
          </w:p>
        </w:tc>
        <w:tc>
          <w:tcPr>
            <w:tcW w:w="1922" w:type="dxa"/>
          </w:tcPr>
          <w:p w14:paraId="77F4BE81"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9.7</w:t>
            </w:r>
          </w:p>
        </w:tc>
      </w:tr>
      <w:tr w:rsidR="008C279C" w:rsidRPr="00F359F7" w14:paraId="1C19FFBD" w14:textId="77777777" w:rsidTr="00F678B1">
        <w:tc>
          <w:tcPr>
            <w:tcW w:w="1723" w:type="dxa"/>
          </w:tcPr>
          <w:p w14:paraId="606EB47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50ZZ</w:t>
            </w:r>
          </w:p>
        </w:tc>
        <w:tc>
          <w:tcPr>
            <w:tcW w:w="3719" w:type="dxa"/>
          </w:tcPr>
          <w:p w14:paraId="120D3151" w14:textId="77777777" w:rsidR="008C279C" w:rsidRPr="00F359F7" w:rsidRDefault="008C279C" w:rsidP="00F678B1">
            <w:pPr>
              <w:pStyle w:val="RenumProvEntries"/>
            </w:pPr>
            <w:r w:rsidRPr="00F359F7">
              <w:t>Inspectors may detain boats</w:t>
            </w:r>
          </w:p>
        </w:tc>
        <w:tc>
          <w:tcPr>
            <w:tcW w:w="1922" w:type="dxa"/>
          </w:tcPr>
          <w:p w14:paraId="1F29A7E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111</w:t>
            </w:r>
          </w:p>
        </w:tc>
      </w:tr>
      <w:tr w:rsidR="008C279C" w:rsidRPr="00F359F7" w14:paraId="56742FE7" w14:textId="77777777" w:rsidTr="00F678B1">
        <w:tc>
          <w:tcPr>
            <w:tcW w:w="1723" w:type="dxa"/>
          </w:tcPr>
          <w:p w14:paraId="2C74B47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50ZZA</w:t>
            </w:r>
          </w:p>
        </w:tc>
        <w:tc>
          <w:tcPr>
            <w:tcW w:w="3719" w:type="dxa"/>
          </w:tcPr>
          <w:p w14:paraId="143B81DD" w14:textId="77777777" w:rsidR="008C279C" w:rsidRPr="00F359F7" w:rsidRDefault="008C279C" w:rsidP="00F678B1">
            <w:pPr>
              <w:pStyle w:val="RenumProvEntries"/>
            </w:pPr>
            <w:r w:rsidRPr="00F359F7">
              <w:t>Territory to pay costs of detention</w:t>
            </w:r>
          </w:p>
        </w:tc>
        <w:tc>
          <w:tcPr>
            <w:tcW w:w="1922" w:type="dxa"/>
          </w:tcPr>
          <w:p w14:paraId="49F1A5D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112</w:t>
            </w:r>
          </w:p>
        </w:tc>
      </w:tr>
      <w:tr w:rsidR="008C279C" w:rsidRPr="00F359F7" w14:paraId="7272D9AA" w14:textId="77777777" w:rsidTr="00F678B1">
        <w:tc>
          <w:tcPr>
            <w:tcW w:w="1723" w:type="dxa"/>
          </w:tcPr>
          <w:p w14:paraId="425E81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50ZZB</w:t>
            </w:r>
          </w:p>
        </w:tc>
        <w:tc>
          <w:tcPr>
            <w:tcW w:w="3719" w:type="dxa"/>
          </w:tcPr>
          <w:p w14:paraId="3EADB548" w14:textId="77777777" w:rsidR="008C279C" w:rsidRPr="00F359F7" w:rsidRDefault="008C279C" w:rsidP="00F678B1">
            <w:pPr>
              <w:pStyle w:val="RenumProvEntries"/>
            </w:pPr>
            <w:r w:rsidRPr="00F359F7">
              <w:t>Owner to pay costs of detention</w:t>
            </w:r>
          </w:p>
        </w:tc>
        <w:tc>
          <w:tcPr>
            <w:tcW w:w="1922" w:type="dxa"/>
          </w:tcPr>
          <w:p w14:paraId="291053F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113</w:t>
            </w:r>
          </w:p>
        </w:tc>
      </w:tr>
      <w:tr w:rsidR="008C279C" w:rsidRPr="00F359F7" w14:paraId="79E63918" w14:textId="77777777" w:rsidTr="00F678B1">
        <w:tc>
          <w:tcPr>
            <w:tcW w:w="1723" w:type="dxa"/>
          </w:tcPr>
          <w:p w14:paraId="3B1536E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6</w:t>
            </w:r>
          </w:p>
        </w:tc>
        <w:tc>
          <w:tcPr>
            <w:tcW w:w="3719" w:type="dxa"/>
          </w:tcPr>
          <w:p w14:paraId="37E84EB4" w14:textId="77777777" w:rsidR="008C279C" w:rsidRPr="00F359F7" w:rsidRDefault="008C279C" w:rsidP="00F678B1">
            <w:pPr>
              <w:pStyle w:val="RenumProvHeader"/>
              <w:rPr>
                <w:vanish/>
              </w:rPr>
            </w:pPr>
            <w:r w:rsidRPr="00F359F7">
              <w:t>Notification and review of decisions</w:t>
            </w:r>
          </w:p>
        </w:tc>
        <w:tc>
          <w:tcPr>
            <w:tcW w:w="1922" w:type="dxa"/>
          </w:tcPr>
          <w:p w14:paraId="662022DC"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Part 10</w:t>
            </w:r>
          </w:p>
        </w:tc>
      </w:tr>
      <w:tr w:rsidR="008C279C" w:rsidRPr="00F359F7" w14:paraId="7E8F3D93" w14:textId="77777777" w:rsidTr="00F678B1">
        <w:tc>
          <w:tcPr>
            <w:tcW w:w="1723" w:type="dxa"/>
          </w:tcPr>
          <w:p w14:paraId="1029527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w:t>
            </w:r>
          </w:p>
        </w:tc>
        <w:tc>
          <w:tcPr>
            <w:tcW w:w="3719" w:type="dxa"/>
          </w:tcPr>
          <w:p w14:paraId="1C4E8085" w14:textId="77777777" w:rsidR="008C279C" w:rsidRPr="00F359F7" w:rsidRDefault="008C279C" w:rsidP="00F678B1">
            <w:pPr>
              <w:pStyle w:val="RenumProvEntries"/>
            </w:pPr>
            <w:r w:rsidRPr="00F359F7">
              <w:t xml:space="preserve">Meaning of </w:t>
            </w:r>
            <w:r w:rsidRPr="00F359F7">
              <w:rPr>
                <w:i/>
              </w:rPr>
              <w:t>reviewable decision</w:t>
            </w:r>
            <w:r w:rsidRPr="00F359F7">
              <w:t>—pt 6</w:t>
            </w:r>
          </w:p>
        </w:tc>
        <w:tc>
          <w:tcPr>
            <w:tcW w:w="1922" w:type="dxa"/>
          </w:tcPr>
          <w:p w14:paraId="0AA5328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114</w:t>
            </w:r>
          </w:p>
        </w:tc>
      </w:tr>
      <w:tr w:rsidR="008C279C" w:rsidRPr="00F359F7" w14:paraId="111B9A14" w14:textId="77777777" w:rsidTr="00F678B1">
        <w:tc>
          <w:tcPr>
            <w:tcW w:w="1723" w:type="dxa"/>
          </w:tcPr>
          <w:p w14:paraId="583A31E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51AA</w:t>
            </w:r>
          </w:p>
        </w:tc>
        <w:tc>
          <w:tcPr>
            <w:tcW w:w="3719" w:type="dxa"/>
          </w:tcPr>
          <w:p w14:paraId="4B9859C8" w14:textId="77777777" w:rsidR="008C279C" w:rsidRPr="00F359F7" w:rsidRDefault="008C279C" w:rsidP="00F678B1">
            <w:pPr>
              <w:pStyle w:val="RenumProvEntries"/>
            </w:pPr>
            <w:r w:rsidRPr="00F359F7">
              <w:t>Reviewable decision notices</w:t>
            </w:r>
          </w:p>
        </w:tc>
        <w:tc>
          <w:tcPr>
            <w:tcW w:w="1922" w:type="dxa"/>
          </w:tcPr>
          <w:p w14:paraId="2EB92DB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115</w:t>
            </w:r>
          </w:p>
        </w:tc>
      </w:tr>
      <w:tr w:rsidR="008C279C" w:rsidRPr="00F359F7" w14:paraId="28435AC3" w14:textId="77777777" w:rsidTr="00F678B1">
        <w:tc>
          <w:tcPr>
            <w:tcW w:w="1723" w:type="dxa"/>
          </w:tcPr>
          <w:p w14:paraId="6AF2A78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51AB</w:t>
            </w:r>
          </w:p>
        </w:tc>
        <w:tc>
          <w:tcPr>
            <w:tcW w:w="3719" w:type="dxa"/>
          </w:tcPr>
          <w:p w14:paraId="7A1139E8" w14:textId="77777777" w:rsidR="008C279C" w:rsidRPr="00F359F7" w:rsidRDefault="008C279C" w:rsidP="00F678B1">
            <w:pPr>
              <w:pStyle w:val="RenumProvEntries"/>
            </w:pPr>
            <w:r w:rsidRPr="00F359F7">
              <w:t>Applications for review</w:t>
            </w:r>
          </w:p>
        </w:tc>
        <w:tc>
          <w:tcPr>
            <w:tcW w:w="1922" w:type="dxa"/>
          </w:tcPr>
          <w:p w14:paraId="01E77A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116</w:t>
            </w:r>
          </w:p>
        </w:tc>
      </w:tr>
      <w:tr w:rsidR="008C279C" w:rsidRPr="00F359F7" w14:paraId="346A67DB" w14:textId="77777777" w:rsidTr="00F678B1">
        <w:tc>
          <w:tcPr>
            <w:tcW w:w="1723" w:type="dxa"/>
          </w:tcPr>
          <w:p w14:paraId="3AFDAA3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7</w:t>
            </w:r>
          </w:p>
        </w:tc>
        <w:tc>
          <w:tcPr>
            <w:tcW w:w="3719" w:type="dxa"/>
          </w:tcPr>
          <w:p w14:paraId="30787D8A" w14:textId="77777777" w:rsidR="008C279C" w:rsidRPr="00F359F7" w:rsidRDefault="008C279C" w:rsidP="00F678B1">
            <w:pPr>
              <w:pStyle w:val="RenumProvHeader"/>
              <w:rPr>
                <w:vanish/>
              </w:rPr>
            </w:pPr>
            <w:r w:rsidRPr="00F359F7">
              <w:t>Miscellaneous</w:t>
            </w:r>
          </w:p>
        </w:tc>
        <w:tc>
          <w:tcPr>
            <w:tcW w:w="1922" w:type="dxa"/>
          </w:tcPr>
          <w:p w14:paraId="1974E463"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Part 11</w:t>
            </w:r>
          </w:p>
        </w:tc>
      </w:tr>
      <w:tr w:rsidR="008C279C" w:rsidRPr="00F359F7" w14:paraId="4EB7FF3E" w14:textId="77777777" w:rsidTr="00F678B1">
        <w:tc>
          <w:tcPr>
            <w:tcW w:w="1723" w:type="dxa"/>
          </w:tcPr>
          <w:p w14:paraId="711F17B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w:t>
            </w:r>
          </w:p>
        </w:tc>
        <w:tc>
          <w:tcPr>
            <w:tcW w:w="3719" w:type="dxa"/>
          </w:tcPr>
          <w:p w14:paraId="50DED666" w14:textId="77777777" w:rsidR="008C279C" w:rsidRPr="00F359F7" w:rsidRDefault="008C279C" w:rsidP="00F678B1">
            <w:pPr>
              <w:pStyle w:val="RenumProvEntries"/>
            </w:pPr>
            <w:r w:rsidRPr="00F359F7">
              <w:t>Acts and omissions of representatives</w:t>
            </w:r>
          </w:p>
        </w:tc>
        <w:tc>
          <w:tcPr>
            <w:tcW w:w="1922" w:type="dxa"/>
          </w:tcPr>
          <w:p w14:paraId="0FD3E2F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117</w:t>
            </w:r>
          </w:p>
        </w:tc>
      </w:tr>
      <w:tr w:rsidR="008C279C" w:rsidRPr="00F359F7" w14:paraId="0980A664" w14:textId="77777777" w:rsidTr="00F678B1">
        <w:tc>
          <w:tcPr>
            <w:tcW w:w="1723" w:type="dxa"/>
          </w:tcPr>
          <w:p w14:paraId="03C7C69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52</w:t>
            </w:r>
          </w:p>
        </w:tc>
        <w:tc>
          <w:tcPr>
            <w:tcW w:w="3719" w:type="dxa"/>
          </w:tcPr>
          <w:p w14:paraId="221B4DC1" w14:textId="77777777" w:rsidR="008C279C" w:rsidRPr="00F359F7" w:rsidRDefault="008C279C" w:rsidP="00F678B1">
            <w:pPr>
              <w:pStyle w:val="RenumProvEntries"/>
            </w:pPr>
            <w:r w:rsidRPr="00F359F7">
              <w:t>Evidence</w:t>
            </w:r>
          </w:p>
        </w:tc>
        <w:tc>
          <w:tcPr>
            <w:tcW w:w="1922" w:type="dxa"/>
          </w:tcPr>
          <w:p w14:paraId="0C829AF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118</w:t>
            </w:r>
          </w:p>
        </w:tc>
      </w:tr>
      <w:tr w:rsidR="008C279C" w:rsidRPr="00F359F7" w14:paraId="74BC79CD" w14:textId="77777777" w:rsidTr="00F678B1">
        <w:tc>
          <w:tcPr>
            <w:tcW w:w="1723" w:type="dxa"/>
          </w:tcPr>
          <w:p w14:paraId="277C12E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rPr>
                <w:lang w:val="en-US"/>
              </w:rPr>
              <w:t>53</w:t>
            </w:r>
          </w:p>
        </w:tc>
        <w:tc>
          <w:tcPr>
            <w:tcW w:w="3719" w:type="dxa"/>
          </w:tcPr>
          <w:p w14:paraId="5DEF3509" w14:textId="77777777" w:rsidR="008C279C" w:rsidRPr="00F359F7" w:rsidRDefault="008C279C" w:rsidP="00F678B1">
            <w:pPr>
              <w:pStyle w:val="RenumProvEntries"/>
            </w:pPr>
            <w:r w:rsidRPr="00F359F7">
              <w:rPr>
                <w:lang w:val="en-US"/>
              </w:rPr>
              <w:t>Privileges against self-incrimination and exposure to civil penalty</w:t>
            </w:r>
          </w:p>
        </w:tc>
        <w:tc>
          <w:tcPr>
            <w:tcW w:w="1922" w:type="dxa"/>
          </w:tcPr>
          <w:p w14:paraId="3CD28EC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119</w:t>
            </w:r>
          </w:p>
        </w:tc>
      </w:tr>
      <w:tr w:rsidR="008C279C" w:rsidRPr="00F359F7" w14:paraId="5CFC5761" w14:textId="77777777" w:rsidTr="00F678B1">
        <w:tc>
          <w:tcPr>
            <w:tcW w:w="1723" w:type="dxa"/>
          </w:tcPr>
          <w:p w14:paraId="7D99A3E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54</w:t>
            </w:r>
          </w:p>
        </w:tc>
        <w:tc>
          <w:tcPr>
            <w:tcW w:w="3719" w:type="dxa"/>
          </w:tcPr>
          <w:p w14:paraId="0A32E869" w14:textId="77777777" w:rsidR="008C279C" w:rsidRPr="00F359F7" w:rsidRDefault="008C279C" w:rsidP="00F678B1">
            <w:pPr>
              <w:pStyle w:val="RenumProvEntries"/>
            </w:pPr>
            <w:r w:rsidRPr="00F359F7">
              <w:t>Determination of fees</w:t>
            </w:r>
          </w:p>
        </w:tc>
        <w:tc>
          <w:tcPr>
            <w:tcW w:w="1922" w:type="dxa"/>
          </w:tcPr>
          <w:p w14:paraId="5E0ABC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120</w:t>
            </w:r>
          </w:p>
        </w:tc>
      </w:tr>
      <w:tr w:rsidR="008C279C" w:rsidRPr="00F359F7" w14:paraId="452902A8" w14:textId="77777777" w:rsidTr="00F678B1">
        <w:tc>
          <w:tcPr>
            <w:tcW w:w="1723" w:type="dxa"/>
          </w:tcPr>
          <w:p w14:paraId="57B1100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55</w:t>
            </w:r>
          </w:p>
        </w:tc>
        <w:tc>
          <w:tcPr>
            <w:tcW w:w="3719" w:type="dxa"/>
          </w:tcPr>
          <w:p w14:paraId="3EC1F7E6" w14:textId="77777777" w:rsidR="008C279C" w:rsidRPr="00F359F7" w:rsidRDefault="008C279C" w:rsidP="00F678B1">
            <w:pPr>
              <w:pStyle w:val="RenumProvEntries"/>
            </w:pPr>
            <w:r w:rsidRPr="00F359F7">
              <w:t>Approved forms</w:t>
            </w:r>
          </w:p>
        </w:tc>
        <w:tc>
          <w:tcPr>
            <w:tcW w:w="1922" w:type="dxa"/>
          </w:tcPr>
          <w:p w14:paraId="3250145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121</w:t>
            </w:r>
          </w:p>
        </w:tc>
      </w:tr>
      <w:tr w:rsidR="008C279C" w:rsidRPr="00F359F7" w14:paraId="468F4E97" w14:textId="77777777" w:rsidTr="00F678B1">
        <w:tc>
          <w:tcPr>
            <w:tcW w:w="1723" w:type="dxa"/>
          </w:tcPr>
          <w:p w14:paraId="5157B19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56</w:t>
            </w:r>
          </w:p>
        </w:tc>
        <w:tc>
          <w:tcPr>
            <w:tcW w:w="3719" w:type="dxa"/>
          </w:tcPr>
          <w:p w14:paraId="2C449711" w14:textId="77777777" w:rsidR="008C279C" w:rsidRPr="00F359F7" w:rsidRDefault="008C279C" w:rsidP="00F678B1">
            <w:pPr>
              <w:pStyle w:val="RenumProvEntries"/>
            </w:pPr>
            <w:r w:rsidRPr="00F359F7">
              <w:t>Regulation-making power</w:t>
            </w:r>
          </w:p>
        </w:tc>
        <w:tc>
          <w:tcPr>
            <w:tcW w:w="1922" w:type="dxa"/>
          </w:tcPr>
          <w:p w14:paraId="5E643D4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122</w:t>
            </w:r>
          </w:p>
        </w:tc>
      </w:tr>
      <w:tr w:rsidR="008C279C" w:rsidRPr="00F359F7" w14:paraId="70AA1B63" w14:textId="77777777" w:rsidTr="00F678B1">
        <w:tc>
          <w:tcPr>
            <w:tcW w:w="1723" w:type="dxa"/>
          </w:tcPr>
          <w:p w14:paraId="02C6DE7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57</w:t>
            </w:r>
          </w:p>
        </w:tc>
        <w:tc>
          <w:tcPr>
            <w:tcW w:w="3719" w:type="dxa"/>
          </w:tcPr>
          <w:p w14:paraId="2251F68B" w14:textId="77777777" w:rsidR="008C279C" w:rsidRPr="00F359F7" w:rsidRDefault="008C279C" w:rsidP="00F678B1">
            <w:pPr>
              <w:pStyle w:val="RenumProvEntries"/>
            </w:pPr>
            <w:r w:rsidRPr="00F359F7">
              <w:t>Exemptions by Minister</w:t>
            </w:r>
          </w:p>
        </w:tc>
        <w:tc>
          <w:tcPr>
            <w:tcW w:w="1922" w:type="dxa"/>
          </w:tcPr>
          <w:p w14:paraId="3D6BEE8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123</w:t>
            </w:r>
          </w:p>
        </w:tc>
      </w:tr>
      <w:tr w:rsidR="008C279C" w:rsidRPr="00F359F7" w14:paraId="0C599DED" w14:textId="77777777" w:rsidTr="00F678B1">
        <w:tc>
          <w:tcPr>
            <w:tcW w:w="1723" w:type="dxa"/>
          </w:tcPr>
          <w:p w14:paraId="48E9923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58</w:t>
            </w:r>
          </w:p>
        </w:tc>
        <w:tc>
          <w:tcPr>
            <w:tcW w:w="3719" w:type="dxa"/>
          </w:tcPr>
          <w:p w14:paraId="439AF52A" w14:textId="77777777" w:rsidR="008C279C" w:rsidRPr="00F359F7" w:rsidRDefault="008C279C" w:rsidP="00F678B1">
            <w:pPr>
              <w:pStyle w:val="RenumProvEntries"/>
            </w:pPr>
            <w:r w:rsidRPr="00F359F7">
              <w:t>Breaching conditions of exemptions</w:t>
            </w:r>
          </w:p>
        </w:tc>
        <w:tc>
          <w:tcPr>
            <w:tcW w:w="1922" w:type="dxa"/>
          </w:tcPr>
          <w:p w14:paraId="2ABC14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124</w:t>
            </w:r>
          </w:p>
        </w:tc>
      </w:tr>
      <w:tr w:rsidR="008C279C" w:rsidRPr="00F359F7" w14:paraId="2F3E99B3" w14:textId="77777777" w:rsidTr="00F678B1">
        <w:tc>
          <w:tcPr>
            <w:tcW w:w="1723" w:type="dxa"/>
          </w:tcPr>
          <w:p w14:paraId="650C3B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59</w:t>
            </w:r>
          </w:p>
        </w:tc>
        <w:tc>
          <w:tcPr>
            <w:tcW w:w="3719" w:type="dxa"/>
          </w:tcPr>
          <w:p w14:paraId="21610139" w14:textId="77777777" w:rsidR="008C279C" w:rsidRPr="00F359F7" w:rsidRDefault="008C279C" w:rsidP="00F678B1">
            <w:pPr>
              <w:pStyle w:val="RenumProvEntries"/>
            </w:pPr>
            <w:r w:rsidRPr="00F359F7">
              <w:t>Compensation—acquisition of property</w:t>
            </w:r>
          </w:p>
        </w:tc>
        <w:tc>
          <w:tcPr>
            <w:tcW w:w="1922" w:type="dxa"/>
          </w:tcPr>
          <w:p w14:paraId="2178B82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125</w:t>
            </w:r>
          </w:p>
        </w:tc>
      </w:tr>
      <w:tr w:rsidR="008C279C" w:rsidRPr="00F359F7" w14:paraId="4783484F" w14:textId="77777777" w:rsidTr="00F678B1">
        <w:tc>
          <w:tcPr>
            <w:tcW w:w="1723" w:type="dxa"/>
          </w:tcPr>
          <w:p w14:paraId="0F9B2B77"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2</w:t>
            </w:r>
          </w:p>
        </w:tc>
        <w:tc>
          <w:tcPr>
            <w:tcW w:w="3719" w:type="dxa"/>
          </w:tcPr>
          <w:p w14:paraId="4EDF39FD" w14:textId="77777777" w:rsidR="008C279C" w:rsidRPr="00F359F7" w:rsidRDefault="008C279C" w:rsidP="00F678B1">
            <w:pPr>
              <w:pStyle w:val="RenumProvHeader"/>
            </w:pPr>
            <w:r w:rsidRPr="00F359F7">
              <w:t>Reviewable decisions</w:t>
            </w:r>
          </w:p>
        </w:tc>
        <w:tc>
          <w:tcPr>
            <w:tcW w:w="1922" w:type="dxa"/>
          </w:tcPr>
          <w:p w14:paraId="64C07CDE"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1</w:t>
            </w:r>
          </w:p>
        </w:tc>
      </w:tr>
      <w:tr w:rsidR="008C279C" w:rsidRPr="00F359F7" w14:paraId="5CB11E9C" w14:textId="77777777" w:rsidTr="00F678B1">
        <w:tc>
          <w:tcPr>
            <w:tcW w:w="1723" w:type="dxa"/>
          </w:tcPr>
          <w:p w14:paraId="1279DB9D"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3</w:t>
            </w:r>
          </w:p>
        </w:tc>
        <w:tc>
          <w:tcPr>
            <w:tcW w:w="3719" w:type="dxa"/>
          </w:tcPr>
          <w:p w14:paraId="67EAD280" w14:textId="77777777" w:rsidR="008C279C" w:rsidRPr="00F359F7" w:rsidRDefault="008C279C" w:rsidP="00F678B1">
            <w:pPr>
              <w:pStyle w:val="RenumProvHeader"/>
            </w:pPr>
            <w:r w:rsidRPr="00F359F7">
              <w:t>Kingston Harbour</w:t>
            </w:r>
          </w:p>
        </w:tc>
        <w:tc>
          <w:tcPr>
            <w:tcW w:w="1922" w:type="dxa"/>
          </w:tcPr>
          <w:p w14:paraId="369A68BE"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2</w:t>
            </w:r>
          </w:p>
        </w:tc>
      </w:tr>
      <w:tr w:rsidR="008C279C" w:rsidRPr="00F359F7" w14:paraId="5C443892" w14:textId="77777777" w:rsidTr="00F678B1">
        <w:tc>
          <w:tcPr>
            <w:tcW w:w="1723" w:type="dxa"/>
          </w:tcPr>
          <w:p w14:paraId="11F01B7E"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4</w:t>
            </w:r>
          </w:p>
        </w:tc>
        <w:tc>
          <w:tcPr>
            <w:tcW w:w="3719" w:type="dxa"/>
          </w:tcPr>
          <w:p w14:paraId="435B7BED" w14:textId="77777777" w:rsidR="008C279C" w:rsidRPr="00F359F7" w:rsidRDefault="008C279C" w:rsidP="00F678B1">
            <w:pPr>
              <w:pStyle w:val="RenumProvHeader"/>
            </w:pPr>
            <w:r w:rsidRPr="00F359F7">
              <w:t>Molonglo Reach</w:t>
            </w:r>
          </w:p>
        </w:tc>
        <w:tc>
          <w:tcPr>
            <w:tcW w:w="1922" w:type="dxa"/>
          </w:tcPr>
          <w:p w14:paraId="27AE140F"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3</w:t>
            </w:r>
          </w:p>
        </w:tc>
      </w:tr>
    </w:tbl>
    <w:p w14:paraId="403B30ED" w14:textId="77777777" w:rsidR="008C279C" w:rsidRDefault="008C279C"/>
    <w:p w14:paraId="765E5173" w14:textId="77777777" w:rsidR="00456A9F" w:rsidRDefault="00456A9F" w:rsidP="007B3882">
      <w:pPr>
        <w:pStyle w:val="05EndNote"/>
        <w:sectPr w:rsidR="00456A9F" w:rsidSect="00334605">
          <w:headerReference w:type="even" r:id="rId859"/>
          <w:headerReference w:type="default" r:id="rId860"/>
          <w:footerReference w:type="even" r:id="rId861"/>
          <w:footerReference w:type="default" r:id="rId862"/>
          <w:pgSz w:w="11907" w:h="16839" w:code="9"/>
          <w:pgMar w:top="3000" w:right="1900" w:bottom="2500" w:left="2300" w:header="2480" w:footer="2100" w:gutter="0"/>
          <w:cols w:space="720"/>
          <w:docGrid w:linePitch="326"/>
        </w:sectPr>
      </w:pPr>
    </w:p>
    <w:p w14:paraId="3BD00796" w14:textId="77777777" w:rsidR="001623E4" w:rsidRDefault="001623E4"/>
    <w:p w14:paraId="36BFD119" w14:textId="77777777" w:rsidR="001623E4" w:rsidRDefault="001623E4">
      <w:pPr>
        <w:rPr>
          <w:color w:val="000000"/>
          <w:sz w:val="22"/>
        </w:rPr>
      </w:pPr>
    </w:p>
    <w:p w14:paraId="49FA3462" w14:textId="77777777" w:rsidR="00017624" w:rsidRDefault="00017624">
      <w:pPr>
        <w:rPr>
          <w:color w:val="000000"/>
          <w:sz w:val="22"/>
        </w:rPr>
      </w:pPr>
    </w:p>
    <w:p w14:paraId="2A64F461" w14:textId="77777777" w:rsidR="00017624" w:rsidRDefault="00017624">
      <w:pPr>
        <w:rPr>
          <w:color w:val="000000"/>
          <w:sz w:val="22"/>
        </w:rPr>
      </w:pPr>
    </w:p>
    <w:p w14:paraId="6115A830" w14:textId="77777777" w:rsidR="00077558" w:rsidRDefault="00077558">
      <w:pPr>
        <w:rPr>
          <w:color w:val="000000"/>
          <w:sz w:val="22"/>
        </w:rPr>
      </w:pPr>
    </w:p>
    <w:p w14:paraId="127D085A" w14:textId="77777777" w:rsidR="009A3B6D" w:rsidRDefault="009A3B6D">
      <w:pPr>
        <w:rPr>
          <w:color w:val="000000"/>
          <w:sz w:val="22"/>
        </w:rPr>
      </w:pPr>
    </w:p>
    <w:p w14:paraId="77C56A1F" w14:textId="77777777" w:rsidR="00AF264C" w:rsidRDefault="00AF264C">
      <w:pPr>
        <w:rPr>
          <w:color w:val="000000"/>
          <w:sz w:val="22"/>
        </w:rPr>
      </w:pPr>
    </w:p>
    <w:p w14:paraId="6B851062" w14:textId="79D8BBCD" w:rsidR="00AF264C" w:rsidRPr="001623E4" w:rsidRDefault="00AF264C">
      <w:pPr>
        <w:rPr>
          <w:color w:val="000000"/>
          <w:sz w:val="22"/>
        </w:rPr>
      </w:pPr>
      <w:r>
        <w:rPr>
          <w:color w:val="000000"/>
          <w:sz w:val="22"/>
        </w:rPr>
        <w:t xml:space="preserve">©  Australian Capital Territory </w:t>
      </w:r>
      <w:r w:rsidR="00334605">
        <w:rPr>
          <w:noProof/>
          <w:color w:val="000000"/>
          <w:sz w:val="22"/>
        </w:rPr>
        <w:t>2025</w:t>
      </w:r>
    </w:p>
    <w:p w14:paraId="6AD279CF" w14:textId="77777777" w:rsidR="00AF264C" w:rsidRDefault="00AF264C">
      <w:pPr>
        <w:pStyle w:val="06Copyright"/>
        <w:sectPr w:rsidR="00AF264C">
          <w:headerReference w:type="even" r:id="rId863"/>
          <w:headerReference w:type="default" r:id="rId864"/>
          <w:footerReference w:type="even" r:id="rId865"/>
          <w:footerReference w:type="default" r:id="rId866"/>
          <w:headerReference w:type="first" r:id="rId867"/>
          <w:footerReference w:type="first" r:id="rId868"/>
          <w:type w:val="continuous"/>
          <w:pgSz w:w="11907" w:h="16839" w:code="9"/>
          <w:pgMar w:top="3000" w:right="1900" w:bottom="2500" w:left="2300" w:header="2480" w:footer="2100" w:gutter="0"/>
          <w:pgNumType w:fmt="lowerRoman"/>
          <w:cols w:space="720"/>
          <w:titlePg/>
          <w:docGrid w:linePitch="254"/>
        </w:sectPr>
      </w:pPr>
    </w:p>
    <w:p w14:paraId="2797DDEE" w14:textId="77777777" w:rsidR="00AF264C" w:rsidRDefault="00AF264C">
      <w:pPr>
        <w:rPr>
          <w:color w:val="000000"/>
        </w:rPr>
      </w:pPr>
    </w:p>
    <w:sectPr w:rsidR="00AF264C" w:rsidSect="006377B1">
      <w:headerReference w:type="default" r:id="rId869"/>
      <w:headerReference w:type="first" r:id="rId870"/>
      <w:footerReference w:type="first" r:id="rId871"/>
      <w:type w:val="continuous"/>
      <w:pgSz w:w="11907" w:h="16839" w:code="9"/>
      <w:pgMar w:top="1701" w:right="1827" w:bottom="1179" w:left="2280" w:header="1168" w:footer="7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921D" w14:textId="77777777" w:rsidR="00AE2DDF" w:rsidRDefault="00AE2DDF" w:rsidP="00AF264C">
      <w:pPr>
        <w:pStyle w:val="Modsubsubpara"/>
      </w:pPr>
      <w:r>
        <w:separator/>
      </w:r>
    </w:p>
  </w:endnote>
  <w:endnote w:type="continuationSeparator" w:id="0">
    <w:p w14:paraId="5CB41F95" w14:textId="77777777" w:rsidR="00AE2DDF" w:rsidRDefault="00AE2DDF" w:rsidP="00AF264C">
      <w:pPr>
        <w:pStyle w:val="Modsubsub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647E" w14:textId="487C6DD7" w:rsidR="005D3CA8" w:rsidRPr="00840E27" w:rsidRDefault="00840E27" w:rsidP="00840E27">
    <w:pPr>
      <w:pStyle w:val="Footer"/>
      <w:jc w:val="center"/>
      <w:rPr>
        <w:rFonts w:cs="Arial"/>
        <w:sz w:val="14"/>
      </w:rPr>
    </w:pPr>
    <w:r w:rsidRPr="00840E2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FD5A" w14:textId="77777777" w:rsidR="001719DE" w:rsidRDefault="001719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19DE" w:rsidRPr="00CB3D59" w14:paraId="3F0A01D1" w14:textId="77777777">
      <w:tc>
        <w:tcPr>
          <w:tcW w:w="847" w:type="pct"/>
        </w:tcPr>
        <w:p w14:paraId="2ECE6D77" w14:textId="77777777" w:rsidR="001719DE" w:rsidRPr="00F02A14" w:rsidRDefault="001719D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04A4D2A" w14:textId="523C637A" w:rsidR="001719DE" w:rsidRPr="00F02A14" w:rsidRDefault="001719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53EA" w:rsidRPr="005153EA">
            <w:rPr>
              <w:rFonts w:cs="Arial"/>
              <w:szCs w:val="18"/>
            </w:rPr>
            <w:t>Lakes Act 1976</w:t>
          </w:r>
          <w:r>
            <w:rPr>
              <w:rFonts w:cs="Arial"/>
              <w:szCs w:val="18"/>
            </w:rPr>
            <w:fldChar w:fldCharType="end"/>
          </w:r>
        </w:p>
        <w:p w14:paraId="7D7F236A" w14:textId="7E806FFF" w:rsidR="001719DE" w:rsidRPr="00F02A14" w:rsidRDefault="001719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153E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153EA">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153EA">
            <w:rPr>
              <w:rFonts w:cs="Arial"/>
              <w:szCs w:val="18"/>
            </w:rPr>
            <w:t>-25/12/25</w:t>
          </w:r>
          <w:r w:rsidRPr="00F02A14">
            <w:rPr>
              <w:rFonts w:cs="Arial"/>
              <w:szCs w:val="18"/>
            </w:rPr>
            <w:fldChar w:fldCharType="end"/>
          </w:r>
        </w:p>
      </w:tc>
      <w:tc>
        <w:tcPr>
          <w:tcW w:w="1061" w:type="pct"/>
        </w:tcPr>
        <w:p w14:paraId="117E8D93" w14:textId="1830B188" w:rsidR="001719DE" w:rsidRPr="00F02A14" w:rsidRDefault="001719D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153EA">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153EA">
            <w:rPr>
              <w:rFonts w:cs="Arial"/>
              <w:szCs w:val="18"/>
            </w:rPr>
            <w:t>26/11/25</w:t>
          </w:r>
          <w:r w:rsidRPr="00F02A14">
            <w:rPr>
              <w:rFonts w:cs="Arial"/>
              <w:szCs w:val="18"/>
            </w:rPr>
            <w:fldChar w:fldCharType="end"/>
          </w:r>
        </w:p>
      </w:tc>
    </w:tr>
  </w:tbl>
  <w:p w14:paraId="7DF4785A" w14:textId="5FEA9BD9" w:rsidR="001719DE"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0CC9" w14:textId="77777777" w:rsidR="001719DE" w:rsidRDefault="001719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19DE" w:rsidRPr="00CB3D59" w14:paraId="6B7A7FFD" w14:textId="77777777">
      <w:tc>
        <w:tcPr>
          <w:tcW w:w="1061" w:type="pct"/>
        </w:tcPr>
        <w:p w14:paraId="6E134AE4" w14:textId="4DB0EF06" w:rsidR="001719DE" w:rsidRPr="00F02A14" w:rsidRDefault="001719D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153EA">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153EA">
            <w:rPr>
              <w:rFonts w:cs="Arial"/>
              <w:szCs w:val="18"/>
            </w:rPr>
            <w:t>26/11/25</w:t>
          </w:r>
          <w:r w:rsidRPr="00F02A14">
            <w:rPr>
              <w:rFonts w:cs="Arial"/>
              <w:szCs w:val="18"/>
            </w:rPr>
            <w:fldChar w:fldCharType="end"/>
          </w:r>
        </w:p>
      </w:tc>
      <w:tc>
        <w:tcPr>
          <w:tcW w:w="3092" w:type="pct"/>
        </w:tcPr>
        <w:p w14:paraId="752CFECB" w14:textId="1DBDC2B8" w:rsidR="001719DE" w:rsidRPr="00F02A14" w:rsidRDefault="001719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53EA" w:rsidRPr="005153EA">
            <w:rPr>
              <w:rFonts w:cs="Arial"/>
              <w:szCs w:val="18"/>
            </w:rPr>
            <w:t>Lakes Act 1976</w:t>
          </w:r>
          <w:r>
            <w:rPr>
              <w:rFonts w:cs="Arial"/>
              <w:szCs w:val="18"/>
            </w:rPr>
            <w:fldChar w:fldCharType="end"/>
          </w:r>
        </w:p>
        <w:p w14:paraId="5A379639" w14:textId="38122FAD" w:rsidR="001719DE" w:rsidRPr="00F02A14" w:rsidRDefault="001719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153E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153EA">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153EA">
            <w:rPr>
              <w:rFonts w:cs="Arial"/>
              <w:szCs w:val="18"/>
            </w:rPr>
            <w:t>-25/12/25</w:t>
          </w:r>
          <w:r w:rsidRPr="00F02A14">
            <w:rPr>
              <w:rFonts w:cs="Arial"/>
              <w:szCs w:val="18"/>
            </w:rPr>
            <w:fldChar w:fldCharType="end"/>
          </w:r>
        </w:p>
      </w:tc>
      <w:tc>
        <w:tcPr>
          <w:tcW w:w="847" w:type="pct"/>
        </w:tcPr>
        <w:p w14:paraId="218AF8E0" w14:textId="77777777" w:rsidR="001719DE" w:rsidRPr="00F02A14" w:rsidRDefault="001719D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58D0C36" w14:textId="0A6BAD78" w:rsidR="001719DE"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238" w14:textId="77777777" w:rsidR="00B91C16" w:rsidRDefault="00B91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1C16" w14:paraId="03BE2594" w14:textId="77777777">
      <w:tc>
        <w:tcPr>
          <w:tcW w:w="847" w:type="pct"/>
        </w:tcPr>
        <w:p w14:paraId="77C5CB7C" w14:textId="77777777" w:rsidR="00B91C16" w:rsidRDefault="00B91C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7A1C41C7" w14:textId="364A5396" w:rsidR="00B91C16"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29145CEA" w14:textId="2BDBBD33" w:rsidR="00B91C16"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1061" w:type="pct"/>
        </w:tcPr>
        <w:p w14:paraId="0D3D4CF6" w14:textId="0BD9CCCA" w:rsidR="00B91C16" w:rsidRDefault="007E111C">
          <w:pPr>
            <w:pStyle w:val="Footer"/>
            <w:jc w:val="right"/>
          </w:pPr>
          <w:r>
            <w:fldChar w:fldCharType="begin"/>
          </w:r>
          <w:r>
            <w:instrText xml:space="preserve"> DOCPROPERTY "Category"  *\charformat  </w:instrText>
          </w:r>
          <w:r>
            <w:fldChar w:fldCharType="separate"/>
          </w:r>
          <w:r w:rsidR="005153EA">
            <w:t>R24</w:t>
          </w:r>
          <w:r>
            <w:fldChar w:fldCharType="end"/>
          </w:r>
          <w:r w:rsidR="00B91C16">
            <w:br/>
          </w:r>
          <w:r>
            <w:fldChar w:fldCharType="begin"/>
          </w:r>
          <w:r>
            <w:instrText xml:space="preserve"> DOCPROPERTY "RepubDt"  *\charformat  </w:instrText>
          </w:r>
          <w:r>
            <w:fldChar w:fldCharType="separate"/>
          </w:r>
          <w:r w:rsidR="005153EA">
            <w:t>26/11/25</w:t>
          </w:r>
          <w:r>
            <w:fldChar w:fldCharType="end"/>
          </w:r>
        </w:p>
      </w:tc>
    </w:tr>
  </w:tbl>
  <w:p w14:paraId="30B458B0" w14:textId="6379E024" w:rsidR="00B91C16"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7826" w14:textId="77777777" w:rsidR="00B91C16" w:rsidRDefault="00B91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1C16" w14:paraId="30A68FC5" w14:textId="77777777">
      <w:tc>
        <w:tcPr>
          <w:tcW w:w="1061" w:type="pct"/>
        </w:tcPr>
        <w:p w14:paraId="76B0383F" w14:textId="251EC514" w:rsidR="00B91C16" w:rsidRDefault="007E111C">
          <w:pPr>
            <w:pStyle w:val="Footer"/>
          </w:pPr>
          <w:r>
            <w:fldChar w:fldCharType="begin"/>
          </w:r>
          <w:r>
            <w:instrText xml:space="preserve"> DOCPROPERTY "Category"  *\charformat  </w:instrText>
          </w:r>
          <w:r>
            <w:fldChar w:fldCharType="separate"/>
          </w:r>
          <w:r w:rsidR="005153EA">
            <w:t>R24</w:t>
          </w:r>
          <w:r>
            <w:fldChar w:fldCharType="end"/>
          </w:r>
          <w:r w:rsidR="00B91C16">
            <w:br/>
          </w:r>
          <w:r>
            <w:fldChar w:fldCharType="begin"/>
          </w:r>
          <w:r>
            <w:instrText xml:space="preserve"> DOCPROPERTY "RepubDt"  *\charformat  </w:instrText>
          </w:r>
          <w:r>
            <w:fldChar w:fldCharType="separate"/>
          </w:r>
          <w:r w:rsidR="005153EA">
            <w:t>26/11/25</w:t>
          </w:r>
          <w:r>
            <w:fldChar w:fldCharType="end"/>
          </w:r>
        </w:p>
      </w:tc>
      <w:tc>
        <w:tcPr>
          <w:tcW w:w="3092" w:type="pct"/>
        </w:tcPr>
        <w:p w14:paraId="616ABF0C" w14:textId="7BF8F23C" w:rsidR="00B91C16"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57301A6E" w14:textId="22165A53" w:rsidR="00B91C16"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847" w:type="pct"/>
        </w:tcPr>
        <w:p w14:paraId="6B72DD74" w14:textId="77777777" w:rsidR="00B91C16" w:rsidRDefault="00B91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00E65050" w14:textId="4669CA12" w:rsidR="00B91C16"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5AF"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A9F" w14:paraId="48DE898D" w14:textId="77777777">
      <w:tc>
        <w:tcPr>
          <w:tcW w:w="847" w:type="pct"/>
        </w:tcPr>
        <w:p w14:paraId="5821DFB0" w14:textId="77777777" w:rsidR="00456A9F" w:rsidRDefault="00456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68F391B" w14:textId="4345CCA1" w:rsidR="00456A9F"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5F8E964D" w14:textId="6D79D84E" w:rsidR="00456A9F"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1061" w:type="pct"/>
        </w:tcPr>
        <w:p w14:paraId="7C28EB79" w14:textId="2178FFE2" w:rsidR="00456A9F" w:rsidRDefault="007E111C">
          <w:pPr>
            <w:pStyle w:val="Footer"/>
            <w:jc w:val="right"/>
          </w:pPr>
          <w:r>
            <w:fldChar w:fldCharType="begin"/>
          </w:r>
          <w:r>
            <w:instrText xml:space="preserve"> DOCPROPERTY "Category"  *\charformat  </w:instrText>
          </w:r>
          <w:r>
            <w:fldChar w:fldCharType="separate"/>
          </w:r>
          <w:r w:rsidR="005153EA">
            <w:t>R24</w:t>
          </w:r>
          <w:r>
            <w:fldChar w:fldCharType="end"/>
          </w:r>
          <w:r w:rsidR="00456A9F">
            <w:br/>
          </w:r>
          <w:r>
            <w:fldChar w:fldCharType="begin"/>
          </w:r>
          <w:r>
            <w:instrText xml:space="preserve"> DOCPROPERTY "RepubDt"  *\charformat  </w:instrText>
          </w:r>
          <w:r>
            <w:fldChar w:fldCharType="separate"/>
          </w:r>
          <w:r w:rsidR="005153EA">
            <w:t>26/11/25</w:t>
          </w:r>
          <w:r>
            <w:fldChar w:fldCharType="end"/>
          </w:r>
        </w:p>
      </w:tc>
    </w:tr>
  </w:tbl>
  <w:p w14:paraId="1C4FC529" w14:textId="5CAABCCE" w:rsidR="00456A9F"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4A00" w14:textId="77777777" w:rsidR="00456A9F" w:rsidRDefault="00456A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A9F" w14:paraId="50E9CD90" w14:textId="77777777">
      <w:tc>
        <w:tcPr>
          <w:tcW w:w="1061" w:type="pct"/>
        </w:tcPr>
        <w:p w14:paraId="1F3DC9B4" w14:textId="0CD700D7" w:rsidR="00456A9F" w:rsidRDefault="007E111C">
          <w:pPr>
            <w:pStyle w:val="Footer"/>
          </w:pPr>
          <w:r>
            <w:fldChar w:fldCharType="begin"/>
          </w:r>
          <w:r>
            <w:instrText xml:space="preserve"> DOCPROPERTY "Category"  *\charformat  </w:instrText>
          </w:r>
          <w:r>
            <w:fldChar w:fldCharType="separate"/>
          </w:r>
          <w:r w:rsidR="005153EA">
            <w:t>R24</w:t>
          </w:r>
          <w:r>
            <w:fldChar w:fldCharType="end"/>
          </w:r>
          <w:r w:rsidR="00456A9F">
            <w:br/>
          </w:r>
          <w:r>
            <w:fldChar w:fldCharType="begin"/>
          </w:r>
          <w:r>
            <w:instrText xml:space="preserve"> DOCPROPERTY "RepubDt"  *\charformat  </w:instrText>
          </w:r>
          <w:r>
            <w:fldChar w:fldCharType="separate"/>
          </w:r>
          <w:r w:rsidR="005153EA">
            <w:t>26/11/25</w:t>
          </w:r>
          <w:r>
            <w:fldChar w:fldCharType="end"/>
          </w:r>
        </w:p>
      </w:tc>
      <w:tc>
        <w:tcPr>
          <w:tcW w:w="3092" w:type="pct"/>
        </w:tcPr>
        <w:p w14:paraId="206FC0DB" w14:textId="1D1C55E2" w:rsidR="00456A9F"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7A464974" w14:textId="1CB83AAC" w:rsidR="00456A9F"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847" w:type="pct"/>
        </w:tcPr>
        <w:p w14:paraId="757CD44F"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47FF8B0" w14:textId="5598A97B" w:rsidR="00456A9F"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EC7" w14:textId="6B553894" w:rsidR="00B91C16" w:rsidRPr="00840E27" w:rsidRDefault="00840E27" w:rsidP="00840E27">
    <w:pPr>
      <w:pStyle w:val="Footer"/>
      <w:jc w:val="center"/>
      <w:rPr>
        <w:rFonts w:cs="Arial"/>
        <w:sz w:val="14"/>
      </w:rPr>
    </w:pPr>
    <w:r w:rsidRPr="00840E2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F2B" w14:textId="0F091AC9" w:rsidR="00B91C16" w:rsidRPr="00840E27" w:rsidRDefault="00B91C16" w:rsidP="00840E27">
    <w:pPr>
      <w:pStyle w:val="Footer"/>
      <w:jc w:val="center"/>
      <w:rPr>
        <w:rFonts w:cs="Arial"/>
        <w:sz w:val="14"/>
      </w:rPr>
    </w:pPr>
    <w:r w:rsidRPr="00840E27">
      <w:rPr>
        <w:rFonts w:cs="Arial"/>
        <w:sz w:val="14"/>
      </w:rPr>
      <w:fldChar w:fldCharType="begin"/>
    </w:r>
    <w:r w:rsidRPr="00840E27">
      <w:rPr>
        <w:rFonts w:cs="Arial"/>
        <w:sz w:val="14"/>
      </w:rPr>
      <w:instrText xml:space="preserve"> COMMENTS  \* MERGEFORMAT </w:instrText>
    </w:r>
    <w:r w:rsidRPr="00840E27">
      <w:rPr>
        <w:rFonts w:cs="Arial"/>
        <w:sz w:val="14"/>
      </w:rPr>
      <w:fldChar w:fldCharType="end"/>
    </w:r>
    <w:r w:rsidR="00840E27" w:rsidRPr="00840E2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22D1" w14:textId="1D1A24F9" w:rsidR="00B91C16" w:rsidRPr="00840E27" w:rsidRDefault="00840E27" w:rsidP="00840E27">
    <w:pPr>
      <w:pStyle w:val="Footer"/>
      <w:jc w:val="center"/>
      <w:rPr>
        <w:rFonts w:cs="Arial"/>
        <w:sz w:val="14"/>
      </w:rPr>
    </w:pPr>
    <w:r w:rsidRPr="00840E2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0FB0" w14:textId="77777777" w:rsidR="00B91C16" w:rsidRDefault="00B91C16">
    <w:pPr>
      <w:rPr>
        <w:sz w:val="16"/>
      </w:rPr>
    </w:pPr>
  </w:p>
  <w:p w14:paraId="4349B744" w14:textId="3F68825F" w:rsidR="00B91C16" w:rsidRPr="00840E27" w:rsidRDefault="00B91C16" w:rsidP="00840E27">
    <w:pPr>
      <w:tabs>
        <w:tab w:val="right" w:pos="7320"/>
      </w:tabs>
      <w:spacing w:before="60"/>
      <w:jc w:val="center"/>
      <w:rPr>
        <w:rFonts w:ascii="Arial" w:hAnsi="Arial" w:cs="Arial"/>
        <w:sz w:val="14"/>
      </w:rPr>
    </w:pPr>
    <w:r w:rsidRPr="00840E27">
      <w:rPr>
        <w:rFonts w:ascii="Arial" w:hAnsi="Arial" w:cs="Arial"/>
        <w:sz w:val="14"/>
      </w:rPr>
      <w:fldChar w:fldCharType="begin"/>
    </w:r>
    <w:r w:rsidRPr="00840E27">
      <w:rPr>
        <w:rFonts w:ascii="Arial" w:hAnsi="Arial" w:cs="Arial"/>
        <w:sz w:val="14"/>
      </w:rPr>
      <w:instrText xml:space="preserve"> COMMENTS  \* MERGEFORMAT </w:instrText>
    </w:r>
    <w:r w:rsidRPr="00840E27">
      <w:rPr>
        <w:rFonts w:ascii="Arial" w:hAnsi="Arial" w:cs="Arial"/>
        <w:sz w:val="14"/>
      </w:rPr>
      <w:fldChar w:fldCharType="end"/>
    </w:r>
    <w:r w:rsidR="00840E27" w:rsidRPr="00840E27">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6E2A" w14:textId="3C4F47A6" w:rsidR="004F6719" w:rsidRPr="00840E27" w:rsidRDefault="004F6719" w:rsidP="00840E27">
    <w:pPr>
      <w:pStyle w:val="Footer"/>
      <w:jc w:val="center"/>
      <w:rPr>
        <w:rFonts w:cs="Arial"/>
        <w:sz w:val="14"/>
      </w:rPr>
    </w:pPr>
    <w:r w:rsidRPr="00840E27">
      <w:rPr>
        <w:rFonts w:cs="Arial"/>
        <w:sz w:val="14"/>
      </w:rPr>
      <w:fldChar w:fldCharType="begin"/>
    </w:r>
    <w:r w:rsidRPr="00840E27">
      <w:rPr>
        <w:rFonts w:cs="Arial"/>
        <w:sz w:val="14"/>
      </w:rPr>
      <w:instrText xml:space="preserve"> DOCPROPERTY "Status" </w:instrText>
    </w:r>
    <w:r w:rsidRPr="00840E27">
      <w:rPr>
        <w:rFonts w:cs="Arial"/>
        <w:sz w:val="14"/>
      </w:rPr>
      <w:fldChar w:fldCharType="separate"/>
    </w:r>
    <w:r w:rsidR="005153EA" w:rsidRPr="00840E27">
      <w:rPr>
        <w:rFonts w:cs="Arial"/>
        <w:sz w:val="14"/>
      </w:rPr>
      <w:t xml:space="preserve"> </w:t>
    </w:r>
    <w:r w:rsidRPr="00840E27">
      <w:rPr>
        <w:rFonts w:cs="Arial"/>
        <w:sz w:val="14"/>
      </w:rPr>
      <w:fldChar w:fldCharType="end"/>
    </w:r>
    <w:r w:rsidRPr="00840E27">
      <w:rPr>
        <w:rFonts w:cs="Arial"/>
        <w:sz w:val="14"/>
      </w:rPr>
      <w:fldChar w:fldCharType="begin"/>
    </w:r>
    <w:r w:rsidRPr="00840E27">
      <w:rPr>
        <w:rFonts w:cs="Arial"/>
        <w:sz w:val="14"/>
      </w:rPr>
      <w:instrText xml:space="preserve"> COMMENTS  \* MERGEFORMAT </w:instrText>
    </w:r>
    <w:r w:rsidRPr="00840E27">
      <w:rPr>
        <w:rFonts w:cs="Arial"/>
        <w:sz w:val="14"/>
      </w:rPr>
      <w:fldChar w:fldCharType="end"/>
    </w:r>
    <w:r w:rsidR="00840E27" w:rsidRPr="00840E2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7762" w14:textId="0E35AD8A" w:rsidR="005D3CA8" w:rsidRPr="00840E27" w:rsidRDefault="00840E27" w:rsidP="00840E27">
    <w:pPr>
      <w:pStyle w:val="Footer"/>
      <w:jc w:val="center"/>
      <w:rPr>
        <w:rFonts w:cs="Arial"/>
        <w:sz w:val="14"/>
      </w:rPr>
    </w:pPr>
    <w:r w:rsidRPr="00840E2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89F5" w14:textId="77777777" w:rsidR="004F6719" w:rsidRDefault="004F671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6719" w14:paraId="489F2B24" w14:textId="77777777">
      <w:tc>
        <w:tcPr>
          <w:tcW w:w="846" w:type="pct"/>
        </w:tcPr>
        <w:p w14:paraId="331F4E5A" w14:textId="77777777" w:rsidR="004F6719" w:rsidRDefault="004F671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30D9E13" w14:textId="35476770" w:rsidR="004F6719" w:rsidRDefault="004F6719">
          <w:pPr>
            <w:pStyle w:val="Footer"/>
            <w:jc w:val="center"/>
          </w:pPr>
          <w:r>
            <w:fldChar w:fldCharType="begin"/>
          </w:r>
          <w:r>
            <w:instrText xml:space="preserve"> REF Citation *\charformat </w:instrText>
          </w:r>
          <w:r>
            <w:fldChar w:fldCharType="separate"/>
          </w:r>
          <w:r w:rsidR="005153EA">
            <w:t>Lakes Act 1976</w:t>
          </w:r>
          <w:r>
            <w:fldChar w:fldCharType="end"/>
          </w:r>
        </w:p>
        <w:p w14:paraId="4C760E67" w14:textId="402CD904" w:rsidR="004F6719" w:rsidRDefault="004F6719">
          <w:pPr>
            <w:pStyle w:val="FooterInfoCentre"/>
          </w:pPr>
          <w:r>
            <w:fldChar w:fldCharType="begin"/>
          </w:r>
          <w:r>
            <w:instrText xml:space="preserve"> DOCPROPERTY "Eff"  </w:instrText>
          </w:r>
          <w:r>
            <w:fldChar w:fldCharType="separate"/>
          </w:r>
          <w:r w:rsidR="005153EA">
            <w:t xml:space="preserve">Effective:  </w:t>
          </w:r>
          <w:r>
            <w:fldChar w:fldCharType="end"/>
          </w:r>
          <w:r>
            <w:fldChar w:fldCharType="begin"/>
          </w:r>
          <w:r>
            <w:instrText xml:space="preserve"> DOCPROPERTY "StartDt"   </w:instrText>
          </w:r>
          <w:r>
            <w:fldChar w:fldCharType="separate"/>
          </w:r>
          <w:r w:rsidR="005153EA">
            <w:t>26/11/25</w:t>
          </w:r>
          <w:r>
            <w:fldChar w:fldCharType="end"/>
          </w:r>
          <w:r>
            <w:fldChar w:fldCharType="begin"/>
          </w:r>
          <w:r>
            <w:instrText xml:space="preserve"> DOCPROPERTY "EndDt"  </w:instrText>
          </w:r>
          <w:r>
            <w:fldChar w:fldCharType="separate"/>
          </w:r>
          <w:r w:rsidR="005153EA">
            <w:t>-25/12/25</w:t>
          </w:r>
          <w:r>
            <w:fldChar w:fldCharType="end"/>
          </w:r>
        </w:p>
      </w:tc>
      <w:tc>
        <w:tcPr>
          <w:tcW w:w="1061" w:type="pct"/>
        </w:tcPr>
        <w:p w14:paraId="6813548A" w14:textId="48528AC7" w:rsidR="004F6719" w:rsidRDefault="004F6719">
          <w:pPr>
            <w:pStyle w:val="Footer"/>
            <w:jc w:val="right"/>
          </w:pPr>
          <w:r>
            <w:fldChar w:fldCharType="begin"/>
          </w:r>
          <w:r>
            <w:instrText xml:space="preserve"> DOCPROPERTY "Category"  </w:instrText>
          </w:r>
          <w:r>
            <w:fldChar w:fldCharType="separate"/>
          </w:r>
          <w:r w:rsidR="005153EA">
            <w:t>R24</w:t>
          </w:r>
          <w:r>
            <w:fldChar w:fldCharType="end"/>
          </w:r>
          <w:r>
            <w:br/>
          </w:r>
          <w:r>
            <w:fldChar w:fldCharType="begin"/>
          </w:r>
          <w:r>
            <w:instrText xml:space="preserve"> DOCPROPERTY "RepubDt"  </w:instrText>
          </w:r>
          <w:r>
            <w:fldChar w:fldCharType="separate"/>
          </w:r>
          <w:r w:rsidR="005153EA">
            <w:t>26/11/25</w:t>
          </w:r>
          <w:r>
            <w:fldChar w:fldCharType="end"/>
          </w:r>
        </w:p>
      </w:tc>
    </w:tr>
  </w:tbl>
  <w:p w14:paraId="1D46EB55" w14:textId="006A4E44" w:rsidR="004F6719" w:rsidRPr="00840E27" w:rsidRDefault="004F6719"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53D0" w14:textId="77777777" w:rsidR="004F6719" w:rsidRDefault="004F67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6719" w14:paraId="35699C22" w14:textId="77777777">
      <w:tc>
        <w:tcPr>
          <w:tcW w:w="1061" w:type="pct"/>
        </w:tcPr>
        <w:p w14:paraId="00FC3D7D" w14:textId="43C7526D" w:rsidR="004F6719" w:rsidRDefault="004F6719">
          <w:pPr>
            <w:pStyle w:val="Footer"/>
          </w:pPr>
          <w:r>
            <w:fldChar w:fldCharType="begin"/>
          </w:r>
          <w:r>
            <w:instrText xml:space="preserve"> DOCPROPERTY "Category"  </w:instrText>
          </w:r>
          <w:r>
            <w:fldChar w:fldCharType="separate"/>
          </w:r>
          <w:r w:rsidR="005153EA">
            <w:t>R24</w:t>
          </w:r>
          <w:r>
            <w:fldChar w:fldCharType="end"/>
          </w:r>
          <w:r>
            <w:br/>
          </w:r>
          <w:r>
            <w:fldChar w:fldCharType="begin"/>
          </w:r>
          <w:r>
            <w:instrText xml:space="preserve"> DOCPROPERTY "RepubDt"  </w:instrText>
          </w:r>
          <w:r>
            <w:fldChar w:fldCharType="separate"/>
          </w:r>
          <w:r w:rsidR="005153EA">
            <w:t>26/11/25</w:t>
          </w:r>
          <w:r>
            <w:fldChar w:fldCharType="end"/>
          </w:r>
        </w:p>
      </w:tc>
      <w:tc>
        <w:tcPr>
          <w:tcW w:w="3093" w:type="pct"/>
        </w:tcPr>
        <w:p w14:paraId="67CF9F9A" w14:textId="3C247A58" w:rsidR="004F6719" w:rsidRDefault="004F6719">
          <w:pPr>
            <w:pStyle w:val="Footer"/>
            <w:jc w:val="center"/>
          </w:pPr>
          <w:r>
            <w:fldChar w:fldCharType="begin"/>
          </w:r>
          <w:r>
            <w:instrText xml:space="preserve"> REF Citation *\charformat </w:instrText>
          </w:r>
          <w:r>
            <w:fldChar w:fldCharType="separate"/>
          </w:r>
          <w:r w:rsidR="005153EA">
            <w:t>Lakes Act 1976</w:t>
          </w:r>
          <w:r>
            <w:fldChar w:fldCharType="end"/>
          </w:r>
        </w:p>
        <w:p w14:paraId="232AC3D2" w14:textId="01D63E31" w:rsidR="004F6719" w:rsidRDefault="004F6719">
          <w:pPr>
            <w:pStyle w:val="FooterInfoCentre"/>
          </w:pPr>
          <w:r>
            <w:fldChar w:fldCharType="begin"/>
          </w:r>
          <w:r>
            <w:instrText xml:space="preserve"> DOCPROPERTY "Eff"  </w:instrText>
          </w:r>
          <w:r>
            <w:fldChar w:fldCharType="separate"/>
          </w:r>
          <w:r w:rsidR="005153EA">
            <w:t xml:space="preserve">Effective:  </w:t>
          </w:r>
          <w:r>
            <w:fldChar w:fldCharType="end"/>
          </w:r>
          <w:r>
            <w:fldChar w:fldCharType="begin"/>
          </w:r>
          <w:r>
            <w:instrText xml:space="preserve"> DOCPROPERTY "StartDt"  </w:instrText>
          </w:r>
          <w:r>
            <w:fldChar w:fldCharType="separate"/>
          </w:r>
          <w:r w:rsidR="005153EA">
            <w:t>26/11/25</w:t>
          </w:r>
          <w:r>
            <w:fldChar w:fldCharType="end"/>
          </w:r>
          <w:r>
            <w:fldChar w:fldCharType="begin"/>
          </w:r>
          <w:r>
            <w:instrText xml:space="preserve"> DOCPROPERTY "EndDt"  </w:instrText>
          </w:r>
          <w:r>
            <w:fldChar w:fldCharType="separate"/>
          </w:r>
          <w:r w:rsidR="005153EA">
            <w:t>-25/12/25</w:t>
          </w:r>
          <w:r>
            <w:fldChar w:fldCharType="end"/>
          </w:r>
        </w:p>
      </w:tc>
      <w:tc>
        <w:tcPr>
          <w:tcW w:w="846" w:type="pct"/>
        </w:tcPr>
        <w:p w14:paraId="3AA70B4F" w14:textId="77777777" w:rsidR="004F6719" w:rsidRDefault="004F67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97944D" w14:textId="45F5C3EE" w:rsidR="004F6719" w:rsidRPr="00840E27" w:rsidRDefault="004F6719"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54C7" w14:textId="77777777" w:rsidR="004F6719" w:rsidRDefault="004F67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6719" w14:paraId="489C1C93" w14:textId="77777777">
      <w:tc>
        <w:tcPr>
          <w:tcW w:w="1061" w:type="pct"/>
        </w:tcPr>
        <w:p w14:paraId="32C33FCB" w14:textId="100A0A33" w:rsidR="004F6719" w:rsidRDefault="004F6719">
          <w:pPr>
            <w:pStyle w:val="Footer"/>
          </w:pPr>
          <w:r>
            <w:fldChar w:fldCharType="begin"/>
          </w:r>
          <w:r>
            <w:instrText xml:space="preserve"> DOCPROPERTY "Category"  </w:instrText>
          </w:r>
          <w:r>
            <w:fldChar w:fldCharType="separate"/>
          </w:r>
          <w:r w:rsidR="005153EA">
            <w:t>R24</w:t>
          </w:r>
          <w:r>
            <w:fldChar w:fldCharType="end"/>
          </w:r>
          <w:r>
            <w:br/>
          </w:r>
          <w:r>
            <w:fldChar w:fldCharType="begin"/>
          </w:r>
          <w:r>
            <w:instrText xml:space="preserve"> DOCPROPERTY "RepubDt"  </w:instrText>
          </w:r>
          <w:r>
            <w:fldChar w:fldCharType="separate"/>
          </w:r>
          <w:r w:rsidR="005153EA">
            <w:t>26/11/25</w:t>
          </w:r>
          <w:r>
            <w:fldChar w:fldCharType="end"/>
          </w:r>
        </w:p>
      </w:tc>
      <w:tc>
        <w:tcPr>
          <w:tcW w:w="3093" w:type="pct"/>
        </w:tcPr>
        <w:p w14:paraId="07731F00" w14:textId="623317F1" w:rsidR="004F6719" w:rsidRDefault="004F6719">
          <w:pPr>
            <w:pStyle w:val="Footer"/>
            <w:jc w:val="center"/>
          </w:pPr>
          <w:r>
            <w:fldChar w:fldCharType="begin"/>
          </w:r>
          <w:r>
            <w:instrText xml:space="preserve"> REF Citation *\charformat </w:instrText>
          </w:r>
          <w:r>
            <w:fldChar w:fldCharType="separate"/>
          </w:r>
          <w:r w:rsidR="005153EA">
            <w:t>Lakes Act 1976</w:t>
          </w:r>
          <w:r>
            <w:fldChar w:fldCharType="end"/>
          </w:r>
        </w:p>
        <w:p w14:paraId="6678E4B7" w14:textId="6775E516" w:rsidR="004F6719" w:rsidRDefault="004F6719">
          <w:pPr>
            <w:pStyle w:val="FooterInfoCentre"/>
          </w:pPr>
          <w:r>
            <w:fldChar w:fldCharType="begin"/>
          </w:r>
          <w:r>
            <w:instrText xml:space="preserve"> DOCPROPERTY "Eff"  </w:instrText>
          </w:r>
          <w:r>
            <w:fldChar w:fldCharType="separate"/>
          </w:r>
          <w:r w:rsidR="005153EA">
            <w:t xml:space="preserve">Effective:  </w:t>
          </w:r>
          <w:r>
            <w:fldChar w:fldCharType="end"/>
          </w:r>
          <w:r>
            <w:fldChar w:fldCharType="begin"/>
          </w:r>
          <w:r>
            <w:instrText xml:space="preserve"> DOCPROPERTY "StartDt"   </w:instrText>
          </w:r>
          <w:r>
            <w:fldChar w:fldCharType="separate"/>
          </w:r>
          <w:r w:rsidR="005153EA">
            <w:t>26/11/25</w:t>
          </w:r>
          <w:r>
            <w:fldChar w:fldCharType="end"/>
          </w:r>
          <w:r>
            <w:fldChar w:fldCharType="begin"/>
          </w:r>
          <w:r>
            <w:instrText xml:space="preserve"> DOCPROPERTY "EndDt"  </w:instrText>
          </w:r>
          <w:r>
            <w:fldChar w:fldCharType="separate"/>
          </w:r>
          <w:r w:rsidR="005153EA">
            <w:t>-25/12/25</w:t>
          </w:r>
          <w:r>
            <w:fldChar w:fldCharType="end"/>
          </w:r>
        </w:p>
      </w:tc>
      <w:tc>
        <w:tcPr>
          <w:tcW w:w="846" w:type="pct"/>
        </w:tcPr>
        <w:p w14:paraId="46EB36A4" w14:textId="77777777" w:rsidR="004F6719" w:rsidRDefault="004F67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011BEE" w14:textId="688EB655" w:rsidR="004F6719" w:rsidRPr="00840E27" w:rsidRDefault="00840E27" w:rsidP="00840E27">
    <w:pPr>
      <w:pStyle w:val="Status"/>
      <w:rPr>
        <w:rFonts w:cs="Arial"/>
      </w:rPr>
    </w:pPr>
    <w:r w:rsidRPr="00840E2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243"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A9F" w14:paraId="053AC9A3" w14:textId="77777777">
      <w:tc>
        <w:tcPr>
          <w:tcW w:w="847" w:type="pct"/>
        </w:tcPr>
        <w:p w14:paraId="18111EAA" w14:textId="77777777" w:rsidR="00456A9F" w:rsidRDefault="00456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3D23001" w14:textId="34EAC757" w:rsidR="00456A9F"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118884D0" w14:textId="3D482109" w:rsidR="00456A9F"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1061" w:type="pct"/>
        </w:tcPr>
        <w:p w14:paraId="3D5BC900" w14:textId="0AC6FBEE" w:rsidR="00456A9F" w:rsidRDefault="007E111C">
          <w:pPr>
            <w:pStyle w:val="Footer"/>
            <w:jc w:val="right"/>
          </w:pPr>
          <w:r>
            <w:fldChar w:fldCharType="begin"/>
          </w:r>
          <w:r>
            <w:instrText xml:space="preserve"> DOCPROPERTY "Category"  *\charformat  </w:instrText>
          </w:r>
          <w:r>
            <w:fldChar w:fldCharType="separate"/>
          </w:r>
          <w:r w:rsidR="005153EA">
            <w:t>R24</w:t>
          </w:r>
          <w:r>
            <w:fldChar w:fldCharType="end"/>
          </w:r>
          <w:r w:rsidR="00456A9F">
            <w:br/>
          </w:r>
          <w:r>
            <w:fldChar w:fldCharType="begin"/>
          </w:r>
          <w:r>
            <w:instrText xml:space="preserve"> DOCPROPERTY "RepubDt"  *\charformat  </w:instrText>
          </w:r>
          <w:r>
            <w:fldChar w:fldCharType="separate"/>
          </w:r>
          <w:r w:rsidR="005153EA">
            <w:t>26/11/25</w:t>
          </w:r>
          <w:r>
            <w:fldChar w:fldCharType="end"/>
          </w:r>
        </w:p>
      </w:tc>
    </w:tr>
  </w:tbl>
  <w:p w14:paraId="3B563461" w14:textId="0E2DB454" w:rsidR="00456A9F"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E46C" w14:textId="77777777" w:rsidR="00456A9F" w:rsidRDefault="00456A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A9F" w14:paraId="7DC7002A" w14:textId="77777777">
      <w:tc>
        <w:tcPr>
          <w:tcW w:w="1061" w:type="pct"/>
        </w:tcPr>
        <w:p w14:paraId="2F9EA7E0" w14:textId="46FEEFF5" w:rsidR="00456A9F" w:rsidRDefault="007E111C">
          <w:pPr>
            <w:pStyle w:val="Footer"/>
          </w:pPr>
          <w:r>
            <w:fldChar w:fldCharType="begin"/>
          </w:r>
          <w:r>
            <w:instrText xml:space="preserve"> DOCPROPERTY "Category"  *\charformat  </w:instrText>
          </w:r>
          <w:r>
            <w:fldChar w:fldCharType="separate"/>
          </w:r>
          <w:r w:rsidR="005153EA">
            <w:t>R24</w:t>
          </w:r>
          <w:r>
            <w:fldChar w:fldCharType="end"/>
          </w:r>
          <w:r w:rsidR="00456A9F">
            <w:br/>
          </w:r>
          <w:r>
            <w:fldChar w:fldCharType="begin"/>
          </w:r>
          <w:r>
            <w:instrText xml:space="preserve"> DOCPROPERTY "RepubDt"  *\charformat  </w:instrText>
          </w:r>
          <w:r>
            <w:fldChar w:fldCharType="separate"/>
          </w:r>
          <w:r w:rsidR="005153EA">
            <w:t>26/11/25</w:t>
          </w:r>
          <w:r>
            <w:fldChar w:fldCharType="end"/>
          </w:r>
        </w:p>
      </w:tc>
      <w:tc>
        <w:tcPr>
          <w:tcW w:w="3092" w:type="pct"/>
        </w:tcPr>
        <w:p w14:paraId="749B0F65" w14:textId="73CE7619" w:rsidR="00456A9F"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7BAA796B" w14:textId="541BFCB3" w:rsidR="00456A9F"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847" w:type="pct"/>
        </w:tcPr>
        <w:p w14:paraId="5600F515"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5E4DC8" w14:textId="5A551C5B" w:rsidR="00456A9F"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7CE0"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56A9F" w14:paraId="4446E7C0" w14:textId="77777777">
      <w:tc>
        <w:tcPr>
          <w:tcW w:w="1061" w:type="pct"/>
        </w:tcPr>
        <w:p w14:paraId="2E056F20" w14:textId="6C6CA5DB" w:rsidR="00456A9F" w:rsidRDefault="007E111C">
          <w:pPr>
            <w:pStyle w:val="Footer"/>
          </w:pPr>
          <w:r>
            <w:fldChar w:fldCharType="begin"/>
          </w:r>
          <w:r>
            <w:instrText xml:space="preserve"> DOCPROPERTY "Category"  *\charformat  </w:instrText>
          </w:r>
          <w:r>
            <w:fldChar w:fldCharType="separate"/>
          </w:r>
          <w:r w:rsidR="005153EA">
            <w:t>R24</w:t>
          </w:r>
          <w:r>
            <w:fldChar w:fldCharType="end"/>
          </w:r>
          <w:r w:rsidR="00456A9F">
            <w:br/>
          </w:r>
          <w:r>
            <w:fldChar w:fldCharType="begin"/>
          </w:r>
          <w:r>
            <w:instrText xml:space="preserve"> DOCPROPERTY "RepubDt"  *\charformat  </w:instrText>
          </w:r>
          <w:r>
            <w:fldChar w:fldCharType="separate"/>
          </w:r>
          <w:r w:rsidR="005153EA">
            <w:t>26/11/25</w:t>
          </w:r>
          <w:r>
            <w:fldChar w:fldCharType="end"/>
          </w:r>
        </w:p>
      </w:tc>
      <w:tc>
        <w:tcPr>
          <w:tcW w:w="3092" w:type="pct"/>
        </w:tcPr>
        <w:p w14:paraId="2184D89F" w14:textId="4502583D" w:rsidR="00456A9F" w:rsidRDefault="007E111C">
          <w:pPr>
            <w:pStyle w:val="Footer"/>
            <w:jc w:val="center"/>
          </w:pPr>
          <w:r>
            <w:fldChar w:fldCharType="begin"/>
          </w:r>
          <w:r>
            <w:instrText xml:space="preserve"> REF Citation *\charformat </w:instrText>
          </w:r>
          <w:r>
            <w:fldChar w:fldCharType="separate"/>
          </w:r>
          <w:r w:rsidR="005153EA">
            <w:t>Lakes Act 1976</w:t>
          </w:r>
          <w:r>
            <w:fldChar w:fldCharType="end"/>
          </w:r>
        </w:p>
        <w:p w14:paraId="007715DF" w14:textId="6783E6F2" w:rsidR="00456A9F" w:rsidRDefault="007E111C">
          <w:pPr>
            <w:pStyle w:val="FooterInfoCentre"/>
          </w:pPr>
          <w:r>
            <w:fldChar w:fldCharType="begin"/>
          </w:r>
          <w:r>
            <w:instrText xml:space="preserve"> DOCPROPERTY "Eff"  *\charformat </w:instrText>
          </w:r>
          <w:r>
            <w:fldChar w:fldCharType="separate"/>
          </w:r>
          <w:r w:rsidR="005153EA">
            <w:t xml:space="preserve">Effective:  </w:t>
          </w:r>
          <w:r>
            <w:fldChar w:fldCharType="end"/>
          </w:r>
          <w:r>
            <w:fldChar w:fldCharType="begin"/>
          </w:r>
          <w:r>
            <w:instrText xml:space="preserve"> DOCPROPERTY "StartDt"  *\charformat </w:instrText>
          </w:r>
          <w:r>
            <w:fldChar w:fldCharType="separate"/>
          </w:r>
          <w:r w:rsidR="005153EA">
            <w:t>26/11/25</w:t>
          </w:r>
          <w:r>
            <w:fldChar w:fldCharType="end"/>
          </w:r>
          <w:r>
            <w:fldChar w:fldCharType="begin"/>
          </w:r>
          <w:r>
            <w:instrText xml:space="preserve"> DOCPROPERTY "EndDt"  *\charformat </w:instrText>
          </w:r>
          <w:r>
            <w:fldChar w:fldCharType="separate"/>
          </w:r>
          <w:r w:rsidR="005153EA">
            <w:t>-25/12/25</w:t>
          </w:r>
          <w:r>
            <w:fldChar w:fldCharType="end"/>
          </w:r>
        </w:p>
      </w:tc>
      <w:tc>
        <w:tcPr>
          <w:tcW w:w="847" w:type="pct"/>
        </w:tcPr>
        <w:p w14:paraId="738EB1C6"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3588A3" w14:textId="09494127" w:rsidR="00456A9F" w:rsidRPr="00840E27" w:rsidRDefault="007E111C" w:rsidP="00840E27">
    <w:pPr>
      <w:pStyle w:val="Status"/>
      <w:rPr>
        <w:rFonts w:cs="Arial"/>
      </w:rPr>
    </w:pPr>
    <w:r w:rsidRPr="00840E27">
      <w:rPr>
        <w:rFonts w:cs="Arial"/>
      </w:rPr>
      <w:fldChar w:fldCharType="begin"/>
    </w:r>
    <w:r w:rsidRPr="00840E27">
      <w:rPr>
        <w:rFonts w:cs="Arial"/>
      </w:rPr>
      <w:instrText xml:space="preserve"> DOCPROPERTY "Status" </w:instrText>
    </w:r>
    <w:r w:rsidRPr="00840E27">
      <w:rPr>
        <w:rFonts w:cs="Arial"/>
      </w:rPr>
      <w:fldChar w:fldCharType="separate"/>
    </w:r>
    <w:r w:rsidR="005153EA" w:rsidRPr="00840E27">
      <w:rPr>
        <w:rFonts w:cs="Arial"/>
      </w:rPr>
      <w:t xml:space="preserve"> </w:t>
    </w:r>
    <w:r w:rsidRPr="00840E27">
      <w:rPr>
        <w:rFonts w:cs="Arial"/>
      </w:rPr>
      <w:fldChar w:fldCharType="end"/>
    </w:r>
    <w:r w:rsidR="00840E27" w:rsidRPr="00840E2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9612" w14:textId="77777777" w:rsidR="00AE2DDF" w:rsidRDefault="00AE2DDF" w:rsidP="00AF264C">
      <w:pPr>
        <w:pStyle w:val="Modsubsubpara"/>
      </w:pPr>
      <w:r>
        <w:separator/>
      </w:r>
    </w:p>
  </w:footnote>
  <w:footnote w:type="continuationSeparator" w:id="0">
    <w:p w14:paraId="1AB9BD93" w14:textId="77777777" w:rsidR="00AE2DDF" w:rsidRDefault="00AE2DDF" w:rsidP="00AF264C">
      <w:pPr>
        <w:pStyle w:val="Modsubsub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4E2F" w14:textId="77777777" w:rsidR="005D3CA8" w:rsidRDefault="005D3C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91C16" w14:paraId="2CABFFEB" w14:textId="77777777">
      <w:trPr>
        <w:jc w:val="center"/>
      </w:trPr>
      <w:tc>
        <w:tcPr>
          <w:tcW w:w="1340" w:type="dxa"/>
        </w:tcPr>
        <w:p w14:paraId="27C91A4D" w14:textId="77777777" w:rsidR="00B91C16" w:rsidRDefault="00B91C16">
          <w:pPr>
            <w:pStyle w:val="HeaderEven"/>
          </w:pPr>
        </w:p>
      </w:tc>
      <w:tc>
        <w:tcPr>
          <w:tcW w:w="6583" w:type="dxa"/>
        </w:tcPr>
        <w:p w14:paraId="6902D4D6" w14:textId="77777777" w:rsidR="00B91C16" w:rsidRDefault="00B91C16">
          <w:pPr>
            <w:pStyle w:val="HeaderEven"/>
          </w:pPr>
        </w:p>
      </w:tc>
    </w:tr>
    <w:tr w:rsidR="00B91C16" w14:paraId="69D5D606" w14:textId="77777777">
      <w:trPr>
        <w:jc w:val="center"/>
      </w:trPr>
      <w:tc>
        <w:tcPr>
          <w:tcW w:w="7923" w:type="dxa"/>
          <w:gridSpan w:val="2"/>
          <w:tcBorders>
            <w:bottom w:val="single" w:sz="4" w:space="0" w:color="auto"/>
          </w:tcBorders>
        </w:tcPr>
        <w:p w14:paraId="5D859C9B" w14:textId="77777777" w:rsidR="00B91C16" w:rsidRDefault="00B91C16">
          <w:pPr>
            <w:pStyle w:val="HeaderEven6"/>
          </w:pPr>
          <w:r>
            <w:t>Dictionary</w:t>
          </w:r>
        </w:p>
      </w:tc>
    </w:tr>
  </w:tbl>
  <w:p w14:paraId="4B809DB7" w14:textId="77777777" w:rsidR="00B91C16" w:rsidRDefault="00B91C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91C16" w14:paraId="25D310DE" w14:textId="77777777">
      <w:trPr>
        <w:jc w:val="center"/>
      </w:trPr>
      <w:tc>
        <w:tcPr>
          <w:tcW w:w="6583" w:type="dxa"/>
        </w:tcPr>
        <w:p w14:paraId="4FD5278D" w14:textId="77777777" w:rsidR="00B91C16" w:rsidRDefault="00B91C16">
          <w:pPr>
            <w:pStyle w:val="HeaderOdd"/>
          </w:pPr>
        </w:p>
      </w:tc>
      <w:tc>
        <w:tcPr>
          <w:tcW w:w="1340" w:type="dxa"/>
        </w:tcPr>
        <w:p w14:paraId="3F5B1F78" w14:textId="77777777" w:rsidR="00B91C16" w:rsidRDefault="00B91C16">
          <w:pPr>
            <w:pStyle w:val="HeaderOdd"/>
          </w:pPr>
        </w:p>
      </w:tc>
    </w:tr>
    <w:tr w:rsidR="00B91C16" w14:paraId="45A5E812" w14:textId="77777777">
      <w:trPr>
        <w:jc w:val="center"/>
      </w:trPr>
      <w:tc>
        <w:tcPr>
          <w:tcW w:w="7923" w:type="dxa"/>
          <w:gridSpan w:val="2"/>
          <w:tcBorders>
            <w:bottom w:val="single" w:sz="4" w:space="0" w:color="auto"/>
          </w:tcBorders>
        </w:tcPr>
        <w:p w14:paraId="2D3AD90F" w14:textId="77777777" w:rsidR="00B91C16" w:rsidRDefault="00B91C16">
          <w:pPr>
            <w:pStyle w:val="HeaderOdd6"/>
          </w:pPr>
          <w:r>
            <w:t>Dictionary</w:t>
          </w:r>
        </w:p>
      </w:tc>
    </w:tr>
  </w:tbl>
  <w:p w14:paraId="08C4C94B" w14:textId="77777777" w:rsidR="00B91C16" w:rsidRDefault="00B91C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56A9F" w14:paraId="2717865D" w14:textId="77777777">
      <w:trPr>
        <w:jc w:val="center"/>
      </w:trPr>
      <w:tc>
        <w:tcPr>
          <w:tcW w:w="1234" w:type="dxa"/>
          <w:gridSpan w:val="2"/>
        </w:tcPr>
        <w:p w14:paraId="1B67A935" w14:textId="77777777" w:rsidR="00456A9F" w:rsidRDefault="00456A9F">
          <w:pPr>
            <w:pStyle w:val="HeaderEven"/>
            <w:rPr>
              <w:b/>
            </w:rPr>
          </w:pPr>
          <w:r>
            <w:rPr>
              <w:b/>
            </w:rPr>
            <w:t>Endnotes</w:t>
          </w:r>
        </w:p>
      </w:tc>
      <w:tc>
        <w:tcPr>
          <w:tcW w:w="6062" w:type="dxa"/>
        </w:tcPr>
        <w:p w14:paraId="72D3169D" w14:textId="77777777" w:rsidR="00456A9F" w:rsidRDefault="00456A9F">
          <w:pPr>
            <w:pStyle w:val="HeaderEven"/>
          </w:pPr>
        </w:p>
      </w:tc>
    </w:tr>
    <w:tr w:rsidR="00456A9F" w14:paraId="745326DE" w14:textId="77777777">
      <w:trPr>
        <w:cantSplit/>
        <w:jc w:val="center"/>
      </w:trPr>
      <w:tc>
        <w:tcPr>
          <w:tcW w:w="7296" w:type="dxa"/>
          <w:gridSpan w:val="3"/>
        </w:tcPr>
        <w:p w14:paraId="4C8A650B" w14:textId="77777777" w:rsidR="00456A9F" w:rsidRDefault="00456A9F">
          <w:pPr>
            <w:pStyle w:val="HeaderEven"/>
          </w:pPr>
        </w:p>
      </w:tc>
    </w:tr>
    <w:tr w:rsidR="00456A9F" w14:paraId="2BB394AF" w14:textId="77777777">
      <w:trPr>
        <w:cantSplit/>
        <w:jc w:val="center"/>
      </w:trPr>
      <w:tc>
        <w:tcPr>
          <w:tcW w:w="700" w:type="dxa"/>
          <w:tcBorders>
            <w:bottom w:val="single" w:sz="4" w:space="0" w:color="auto"/>
          </w:tcBorders>
        </w:tcPr>
        <w:p w14:paraId="3507049E" w14:textId="3C7997A5" w:rsidR="00456A9F" w:rsidRDefault="00456A9F">
          <w:pPr>
            <w:pStyle w:val="HeaderEven6"/>
          </w:pPr>
          <w:r>
            <w:rPr>
              <w:noProof/>
            </w:rPr>
            <w:fldChar w:fldCharType="begin"/>
          </w:r>
          <w:r>
            <w:rPr>
              <w:noProof/>
            </w:rPr>
            <w:instrText xml:space="preserve"> STYLEREF charTableNo \*charformat </w:instrText>
          </w:r>
          <w:r>
            <w:rPr>
              <w:noProof/>
            </w:rPr>
            <w:fldChar w:fldCharType="separate"/>
          </w:r>
          <w:r w:rsidR="00840E27">
            <w:rPr>
              <w:noProof/>
            </w:rPr>
            <w:t>6</w:t>
          </w:r>
          <w:r>
            <w:rPr>
              <w:noProof/>
            </w:rPr>
            <w:fldChar w:fldCharType="end"/>
          </w:r>
        </w:p>
      </w:tc>
      <w:tc>
        <w:tcPr>
          <w:tcW w:w="6600" w:type="dxa"/>
          <w:gridSpan w:val="2"/>
          <w:tcBorders>
            <w:bottom w:val="single" w:sz="4" w:space="0" w:color="auto"/>
          </w:tcBorders>
        </w:tcPr>
        <w:p w14:paraId="6948DF83" w14:textId="7678AA99" w:rsidR="00456A9F" w:rsidRDefault="00456A9F">
          <w:pPr>
            <w:pStyle w:val="HeaderEven6"/>
          </w:pPr>
          <w:r>
            <w:rPr>
              <w:noProof/>
            </w:rPr>
            <w:fldChar w:fldCharType="begin"/>
          </w:r>
          <w:r>
            <w:rPr>
              <w:noProof/>
            </w:rPr>
            <w:instrText xml:space="preserve"> STYLEREF charTableText \*charformat </w:instrText>
          </w:r>
          <w:r>
            <w:rPr>
              <w:noProof/>
            </w:rPr>
            <w:fldChar w:fldCharType="separate"/>
          </w:r>
          <w:r w:rsidR="00840E27">
            <w:rPr>
              <w:noProof/>
            </w:rPr>
            <w:t>Renumbered provisions</w:t>
          </w:r>
          <w:r>
            <w:rPr>
              <w:noProof/>
            </w:rPr>
            <w:fldChar w:fldCharType="end"/>
          </w:r>
        </w:p>
      </w:tc>
    </w:tr>
  </w:tbl>
  <w:p w14:paraId="235BCD3A" w14:textId="77777777" w:rsidR="00456A9F" w:rsidRDefault="00456A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56A9F" w14:paraId="7EC8680D" w14:textId="77777777">
      <w:trPr>
        <w:jc w:val="center"/>
      </w:trPr>
      <w:tc>
        <w:tcPr>
          <w:tcW w:w="5741" w:type="dxa"/>
        </w:tcPr>
        <w:p w14:paraId="1BA7AFF9" w14:textId="77777777" w:rsidR="00456A9F" w:rsidRDefault="00456A9F">
          <w:pPr>
            <w:pStyle w:val="HeaderEven"/>
            <w:jc w:val="right"/>
          </w:pPr>
        </w:p>
      </w:tc>
      <w:tc>
        <w:tcPr>
          <w:tcW w:w="1560" w:type="dxa"/>
          <w:gridSpan w:val="2"/>
        </w:tcPr>
        <w:p w14:paraId="0B16A519" w14:textId="77777777" w:rsidR="00456A9F" w:rsidRDefault="00456A9F">
          <w:pPr>
            <w:pStyle w:val="HeaderEven"/>
            <w:jc w:val="right"/>
            <w:rPr>
              <w:b/>
            </w:rPr>
          </w:pPr>
          <w:r>
            <w:rPr>
              <w:b/>
            </w:rPr>
            <w:t>Endnotes</w:t>
          </w:r>
        </w:p>
      </w:tc>
    </w:tr>
    <w:tr w:rsidR="00456A9F" w14:paraId="3DDD1CBE" w14:textId="77777777">
      <w:trPr>
        <w:jc w:val="center"/>
      </w:trPr>
      <w:tc>
        <w:tcPr>
          <w:tcW w:w="7301" w:type="dxa"/>
          <w:gridSpan w:val="3"/>
        </w:tcPr>
        <w:p w14:paraId="694CAEDC" w14:textId="77777777" w:rsidR="00456A9F" w:rsidRDefault="00456A9F">
          <w:pPr>
            <w:pStyle w:val="HeaderEven"/>
            <w:jc w:val="right"/>
            <w:rPr>
              <w:b/>
            </w:rPr>
          </w:pPr>
        </w:p>
      </w:tc>
    </w:tr>
    <w:tr w:rsidR="00456A9F" w14:paraId="5EBF732F" w14:textId="77777777">
      <w:trPr>
        <w:jc w:val="center"/>
      </w:trPr>
      <w:tc>
        <w:tcPr>
          <w:tcW w:w="6600" w:type="dxa"/>
          <w:gridSpan w:val="2"/>
          <w:tcBorders>
            <w:bottom w:val="single" w:sz="4" w:space="0" w:color="auto"/>
          </w:tcBorders>
        </w:tcPr>
        <w:p w14:paraId="66A4714C" w14:textId="06FEE1DF" w:rsidR="00456A9F" w:rsidRDefault="00456A9F">
          <w:pPr>
            <w:pStyle w:val="HeaderOdd6"/>
          </w:pPr>
          <w:r>
            <w:rPr>
              <w:noProof/>
            </w:rPr>
            <w:fldChar w:fldCharType="begin"/>
          </w:r>
          <w:r>
            <w:rPr>
              <w:noProof/>
            </w:rPr>
            <w:instrText xml:space="preserve"> STYLEREF charTableText \*charformat </w:instrText>
          </w:r>
          <w:r>
            <w:rPr>
              <w:noProof/>
            </w:rPr>
            <w:fldChar w:fldCharType="separate"/>
          </w:r>
          <w:r w:rsidR="00840E27">
            <w:rPr>
              <w:noProof/>
            </w:rPr>
            <w:t>Renumbered provisions</w:t>
          </w:r>
          <w:r>
            <w:rPr>
              <w:noProof/>
            </w:rPr>
            <w:fldChar w:fldCharType="end"/>
          </w:r>
        </w:p>
      </w:tc>
      <w:tc>
        <w:tcPr>
          <w:tcW w:w="700" w:type="dxa"/>
          <w:tcBorders>
            <w:bottom w:val="single" w:sz="4" w:space="0" w:color="auto"/>
          </w:tcBorders>
        </w:tcPr>
        <w:p w14:paraId="4D9B6D5D" w14:textId="5DB82EC3" w:rsidR="00456A9F" w:rsidRDefault="00456A9F">
          <w:pPr>
            <w:pStyle w:val="HeaderOdd6"/>
          </w:pPr>
          <w:r>
            <w:rPr>
              <w:noProof/>
            </w:rPr>
            <w:fldChar w:fldCharType="begin"/>
          </w:r>
          <w:r>
            <w:rPr>
              <w:noProof/>
            </w:rPr>
            <w:instrText xml:space="preserve"> STYLEREF charTableNo \*charformat </w:instrText>
          </w:r>
          <w:r>
            <w:rPr>
              <w:noProof/>
            </w:rPr>
            <w:fldChar w:fldCharType="separate"/>
          </w:r>
          <w:r w:rsidR="00840E27">
            <w:rPr>
              <w:noProof/>
            </w:rPr>
            <w:t>6</w:t>
          </w:r>
          <w:r>
            <w:rPr>
              <w:noProof/>
            </w:rPr>
            <w:fldChar w:fldCharType="end"/>
          </w:r>
        </w:p>
      </w:tc>
    </w:tr>
  </w:tbl>
  <w:p w14:paraId="71B2A937" w14:textId="77777777" w:rsidR="00456A9F" w:rsidRDefault="00456A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235C" w14:textId="77777777" w:rsidR="00B91C16" w:rsidRDefault="00B91C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D67" w14:textId="77777777" w:rsidR="00B91C16" w:rsidRDefault="00B91C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E00E" w14:textId="77777777" w:rsidR="00B91C16" w:rsidRDefault="00B91C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B47" w14:textId="77777777" w:rsidR="00B91C16" w:rsidRDefault="00B91C16">
    <w:pPr>
      <w:pStyle w:val="Header"/>
      <w:widowControl w:val="0"/>
      <w:jc w:val="center"/>
    </w:pPr>
    <w:r>
      <w:rPr>
        <w:i/>
        <w:sz w:val="20"/>
      </w:rPr>
      <w:t>Lakes Act 1976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F2C6" w14:textId="77777777" w:rsidR="00B91C16" w:rsidRDefault="00B91C16">
    <w:pPr>
      <w:pStyle w:val="Header"/>
      <w:widowControl w:val="0"/>
      <w:tabs>
        <w:tab w:val="left" w:pos="2920"/>
        <w:tab w:val="right" w:pos="720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002D" w14:textId="77777777" w:rsidR="005D3CA8" w:rsidRDefault="005D3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73A8" w14:textId="77777777" w:rsidR="005D3CA8" w:rsidRDefault="005D3C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6719" w14:paraId="2814DF97" w14:textId="77777777">
      <w:tc>
        <w:tcPr>
          <w:tcW w:w="900" w:type="pct"/>
        </w:tcPr>
        <w:p w14:paraId="6BA2FA14" w14:textId="77777777" w:rsidR="004F6719" w:rsidRDefault="004F6719">
          <w:pPr>
            <w:pStyle w:val="HeaderEven"/>
          </w:pPr>
        </w:p>
      </w:tc>
      <w:tc>
        <w:tcPr>
          <w:tcW w:w="4100" w:type="pct"/>
        </w:tcPr>
        <w:p w14:paraId="6660BBE3" w14:textId="77777777" w:rsidR="004F6719" w:rsidRDefault="004F6719">
          <w:pPr>
            <w:pStyle w:val="HeaderEven"/>
          </w:pPr>
        </w:p>
      </w:tc>
    </w:tr>
    <w:tr w:rsidR="004F6719" w14:paraId="780B426F" w14:textId="77777777">
      <w:tc>
        <w:tcPr>
          <w:tcW w:w="4100" w:type="pct"/>
          <w:gridSpan w:val="2"/>
          <w:tcBorders>
            <w:bottom w:val="single" w:sz="4" w:space="0" w:color="auto"/>
          </w:tcBorders>
        </w:tcPr>
        <w:p w14:paraId="43D25B74" w14:textId="7CF9D2D8" w:rsidR="004F6719" w:rsidRDefault="00CF4968">
          <w:pPr>
            <w:pStyle w:val="HeaderEven6"/>
          </w:pPr>
          <w:fldSimple w:instr=" STYLEREF charContents \* MERGEFORMAT ">
            <w:r w:rsidR="00840E27">
              <w:rPr>
                <w:noProof/>
              </w:rPr>
              <w:t>Contents</w:t>
            </w:r>
          </w:fldSimple>
        </w:p>
      </w:tc>
    </w:tr>
  </w:tbl>
  <w:p w14:paraId="63009F99" w14:textId="756C58BA" w:rsidR="004F6719" w:rsidRDefault="004F6719">
    <w:pPr>
      <w:pStyle w:val="N-9pt"/>
    </w:pPr>
    <w:r>
      <w:tab/>
    </w:r>
    <w:fldSimple w:instr=" STYLEREF charPage \* MERGEFORMAT ">
      <w:r w:rsidR="00840E2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6719" w14:paraId="3EF0E80B" w14:textId="77777777">
      <w:tc>
        <w:tcPr>
          <w:tcW w:w="4100" w:type="pct"/>
        </w:tcPr>
        <w:p w14:paraId="19DF1364" w14:textId="77777777" w:rsidR="004F6719" w:rsidRDefault="004F6719">
          <w:pPr>
            <w:pStyle w:val="HeaderOdd"/>
          </w:pPr>
        </w:p>
      </w:tc>
      <w:tc>
        <w:tcPr>
          <w:tcW w:w="900" w:type="pct"/>
        </w:tcPr>
        <w:p w14:paraId="1DF79A8D" w14:textId="77777777" w:rsidR="004F6719" w:rsidRDefault="004F6719">
          <w:pPr>
            <w:pStyle w:val="HeaderOdd"/>
          </w:pPr>
        </w:p>
      </w:tc>
    </w:tr>
    <w:tr w:rsidR="004F6719" w14:paraId="7285C7C2" w14:textId="77777777">
      <w:tc>
        <w:tcPr>
          <w:tcW w:w="900" w:type="pct"/>
          <w:gridSpan w:val="2"/>
          <w:tcBorders>
            <w:bottom w:val="single" w:sz="4" w:space="0" w:color="auto"/>
          </w:tcBorders>
        </w:tcPr>
        <w:p w14:paraId="3B02B926" w14:textId="0CFCAD97" w:rsidR="004F6719" w:rsidRDefault="00CF4968">
          <w:pPr>
            <w:pStyle w:val="HeaderOdd6"/>
          </w:pPr>
          <w:fldSimple w:instr=" STYLEREF charContents \* MERGEFORMAT ">
            <w:r w:rsidR="00840E27">
              <w:rPr>
                <w:noProof/>
              </w:rPr>
              <w:t>Contents</w:t>
            </w:r>
          </w:fldSimple>
        </w:p>
      </w:tc>
    </w:tr>
  </w:tbl>
  <w:p w14:paraId="114D5F55" w14:textId="09F37FFB" w:rsidR="004F6719" w:rsidRDefault="004F6719">
    <w:pPr>
      <w:pStyle w:val="N-9pt"/>
    </w:pPr>
    <w:r>
      <w:tab/>
    </w:r>
    <w:fldSimple w:instr=" STYLEREF charPage \* MERGEFORMAT ">
      <w:r w:rsidR="00840E2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153EA" w14:paraId="1D3484CC" w14:textId="77777777" w:rsidTr="00D86897">
      <w:tc>
        <w:tcPr>
          <w:tcW w:w="1701" w:type="dxa"/>
        </w:tcPr>
        <w:p w14:paraId="53E2DDF6" w14:textId="7039D5AA" w:rsidR="00456A9F" w:rsidRDefault="00456A9F">
          <w:pPr>
            <w:pStyle w:val="HeaderEven"/>
            <w:rPr>
              <w:b/>
            </w:rPr>
          </w:pPr>
          <w:r>
            <w:rPr>
              <w:b/>
            </w:rPr>
            <w:fldChar w:fldCharType="begin"/>
          </w:r>
          <w:r>
            <w:rPr>
              <w:b/>
            </w:rPr>
            <w:instrText xml:space="preserve"> STYLEREF CharPartNo \*charformat </w:instrText>
          </w:r>
          <w:r>
            <w:rPr>
              <w:b/>
            </w:rPr>
            <w:fldChar w:fldCharType="separate"/>
          </w:r>
          <w:r w:rsidR="00840E27">
            <w:rPr>
              <w:b/>
              <w:noProof/>
            </w:rPr>
            <w:t>Part 11</w:t>
          </w:r>
          <w:r>
            <w:rPr>
              <w:b/>
            </w:rPr>
            <w:fldChar w:fldCharType="end"/>
          </w:r>
        </w:p>
      </w:tc>
      <w:tc>
        <w:tcPr>
          <w:tcW w:w="6320" w:type="dxa"/>
        </w:tcPr>
        <w:p w14:paraId="416A11AA" w14:textId="6616205B" w:rsidR="00456A9F" w:rsidRDefault="00456A9F">
          <w:pPr>
            <w:pStyle w:val="HeaderEven"/>
          </w:pPr>
          <w:r>
            <w:rPr>
              <w:noProof/>
            </w:rPr>
            <w:fldChar w:fldCharType="begin"/>
          </w:r>
          <w:r>
            <w:rPr>
              <w:noProof/>
            </w:rPr>
            <w:instrText xml:space="preserve"> STYLEREF CharPartText \*charformat </w:instrText>
          </w:r>
          <w:r>
            <w:rPr>
              <w:noProof/>
            </w:rPr>
            <w:fldChar w:fldCharType="separate"/>
          </w:r>
          <w:r w:rsidR="00840E27">
            <w:rPr>
              <w:noProof/>
            </w:rPr>
            <w:t>Miscellaneous</w:t>
          </w:r>
          <w:r>
            <w:rPr>
              <w:noProof/>
            </w:rPr>
            <w:fldChar w:fldCharType="end"/>
          </w:r>
        </w:p>
      </w:tc>
    </w:tr>
    <w:tr w:rsidR="005153EA" w14:paraId="4F77D1F2" w14:textId="77777777" w:rsidTr="00D86897">
      <w:tc>
        <w:tcPr>
          <w:tcW w:w="1701" w:type="dxa"/>
        </w:tcPr>
        <w:p w14:paraId="02D73804" w14:textId="4099E531" w:rsidR="00456A9F" w:rsidRDefault="00456A9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58CA3E2" w14:textId="20C414FB" w:rsidR="00456A9F" w:rsidRDefault="00456A9F">
          <w:pPr>
            <w:pStyle w:val="HeaderEven"/>
          </w:pPr>
          <w:r>
            <w:fldChar w:fldCharType="begin"/>
          </w:r>
          <w:r>
            <w:instrText xml:space="preserve"> STYLEREF CharDivText \*charformat </w:instrText>
          </w:r>
          <w:r>
            <w:fldChar w:fldCharType="end"/>
          </w:r>
        </w:p>
      </w:tc>
    </w:tr>
    <w:tr w:rsidR="00456A9F" w14:paraId="103679B6" w14:textId="77777777" w:rsidTr="00D86897">
      <w:trPr>
        <w:cantSplit/>
      </w:trPr>
      <w:tc>
        <w:tcPr>
          <w:tcW w:w="1701" w:type="dxa"/>
          <w:gridSpan w:val="2"/>
          <w:tcBorders>
            <w:bottom w:val="single" w:sz="4" w:space="0" w:color="auto"/>
          </w:tcBorders>
        </w:tcPr>
        <w:p w14:paraId="42BE0E46" w14:textId="5D3E667A" w:rsidR="00456A9F" w:rsidRDefault="005153EA">
          <w:pPr>
            <w:pStyle w:val="HeaderEven6"/>
          </w:pPr>
          <w:fldSimple w:instr=" DOCPROPERTY &quot;Company&quot;  \* MERGEFORMAT ">
            <w:r>
              <w:t>Section</w:t>
            </w:r>
          </w:fldSimple>
          <w:r w:rsidR="00456A9F">
            <w:t xml:space="preserve"> </w:t>
          </w:r>
          <w:r w:rsidR="00456A9F">
            <w:rPr>
              <w:noProof/>
            </w:rPr>
            <w:fldChar w:fldCharType="begin"/>
          </w:r>
          <w:r w:rsidR="00456A9F">
            <w:rPr>
              <w:noProof/>
            </w:rPr>
            <w:instrText xml:space="preserve"> STYLEREF CharSectNo \*charformat </w:instrText>
          </w:r>
          <w:r w:rsidR="00456A9F">
            <w:rPr>
              <w:noProof/>
            </w:rPr>
            <w:fldChar w:fldCharType="separate"/>
          </w:r>
          <w:r w:rsidR="00840E27">
            <w:rPr>
              <w:noProof/>
            </w:rPr>
            <w:t>123</w:t>
          </w:r>
          <w:r w:rsidR="00456A9F">
            <w:rPr>
              <w:noProof/>
            </w:rPr>
            <w:fldChar w:fldCharType="end"/>
          </w:r>
        </w:p>
      </w:tc>
    </w:tr>
  </w:tbl>
  <w:p w14:paraId="14E7EC46" w14:textId="77777777" w:rsidR="00456A9F" w:rsidRDefault="00456A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153EA" w14:paraId="14332C5B" w14:textId="77777777" w:rsidTr="00D86897">
      <w:tc>
        <w:tcPr>
          <w:tcW w:w="6320" w:type="dxa"/>
        </w:tcPr>
        <w:p w14:paraId="1BF6479C" w14:textId="7A8E6EF4" w:rsidR="00456A9F" w:rsidRDefault="00456A9F">
          <w:pPr>
            <w:pStyle w:val="HeaderEven"/>
            <w:jc w:val="right"/>
          </w:pPr>
          <w:r>
            <w:rPr>
              <w:noProof/>
            </w:rPr>
            <w:fldChar w:fldCharType="begin"/>
          </w:r>
          <w:r>
            <w:rPr>
              <w:noProof/>
            </w:rPr>
            <w:instrText xml:space="preserve"> STYLEREF CharPartText \*charformat </w:instrText>
          </w:r>
          <w:r>
            <w:rPr>
              <w:noProof/>
            </w:rPr>
            <w:fldChar w:fldCharType="separate"/>
          </w:r>
          <w:r w:rsidR="00840E27">
            <w:rPr>
              <w:noProof/>
            </w:rPr>
            <w:t>Miscellaneous</w:t>
          </w:r>
          <w:r>
            <w:rPr>
              <w:noProof/>
            </w:rPr>
            <w:fldChar w:fldCharType="end"/>
          </w:r>
        </w:p>
      </w:tc>
      <w:tc>
        <w:tcPr>
          <w:tcW w:w="1701" w:type="dxa"/>
        </w:tcPr>
        <w:p w14:paraId="5225EE48" w14:textId="496DEBAA" w:rsidR="00456A9F" w:rsidRDefault="00456A9F">
          <w:pPr>
            <w:pStyle w:val="HeaderEven"/>
            <w:jc w:val="right"/>
            <w:rPr>
              <w:b/>
            </w:rPr>
          </w:pPr>
          <w:r>
            <w:rPr>
              <w:b/>
            </w:rPr>
            <w:fldChar w:fldCharType="begin"/>
          </w:r>
          <w:r>
            <w:rPr>
              <w:b/>
            </w:rPr>
            <w:instrText xml:space="preserve"> STYLEREF CharPartNo \*charformat </w:instrText>
          </w:r>
          <w:r>
            <w:rPr>
              <w:b/>
            </w:rPr>
            <w:fldChar w:fldCharType="separate"/>
          </w:r>
          <w:r w:rsidR="00840E27">
            <w:rPr>
              <w:b/>
              <w:noProof/>
            </w:rPr>
            <w:t>Part 11</w:t>
          </w:r>
          <w:r>
            <w:rPr>
              <w:b/>
            </w:rPr>
            <w:fldChar w:fldCharType="end"/>
          </w:r>
        </w:p>
      </w:tc>
    </w:tr>
    <w:tr w:rsidR="005153EA" w14:paraId="30B1B742" w14:textId="77777777" w:rsidTr="00D86897">
      <w:tc>
        <w:tcPr>
          <w:tcW w:w="6320" w:type="dxa"/>
        </w:tcPr>
        <w:p w14:paraId="0A395DA1" w14:textId="4D25729F" w:rsidR="00456A9F" w:rsidRDefault="00456A9F">
          <w:pPr>
            <w:pStyle w:val="HeaderEven"/>
            <w:jc w:val="right"/>
          </w:pPr>
          <w:r>
            <w:fldChar w:fldCharType="begin"/>
          </w:r>
          <w:r>
            <w:instrText xml:space="preserve"> STYLEREF CharDivText \*charformat </w:instrText>
          </w:r>
          <w:r>
            <w:fldChar w:fldCharType="end"/>
          </w:r>
        </w:p>
      </w:tc>
      <w:tc>
        <w:tcPr>
          <w:tcW w:w="1701" w:type="dxa"/>
        </w:tcPr>
        <w:p w14:paraId="55C9904D" w14:textId="2FCC1413" w:rsidR="00456A9F" w:rsidRDefault="00456A9F">
          <w:pPr>
            <w:pStyle w:val="HeaderEven"/>
            <w:jc w:val="right"/>
            <w:rPr>
              <w:b/>
            </w:rPr>
          </w:pPr>
          <w:r>
            <w:rPr>
              <w:b/>
            </w:rPr>
            <w:fldChar w:fldCharType="begin"/>
          </w:r>
          <w:r>
            <w:rPr>
              <w:b/>
            </w:rPr>
            <w:instrText xml:space="preserve"> STYLEREF CharDivNo \*charformat </w:instrText>
          </w:r>
          <w:r>
            <w:rPr>
              <w:b/>
            </w:rPr>
            <w:fldChar w:fldCharType="end"/>
          </w:r>
        </w:p>
      </w:tc>
    </w:tr>
    <w:tr w:rsidR="00456A9F" w14:paraId="4BF25228" w14:textId="77777777" w:rsidTr="00D86897">
      <w:trPr>
        <w:cantSplit/>
      </w:trPr>
      <w:tc>
        <w:tcPr>
          <w:tcW w:w="1701" w:type="dxa"/>
          <w:gridSpan w:val="2"/>
          <w:tcBorders>
            <w:bottom w:val="single" w:sz="4" w:space="0" w:color="auto"/>
          </w:tcBorders>
        </w:tcPr>
        <w:p w14:paraId="2CD03E49" w14:textId="5FCD6546" w:rsidR="00456A9F" w:rsidRDefault="005153EA">
          <w:pPr>
            <w:pStyle w:val="HeaderOdd6"/>
          </w:pPr>
          <w:fldSimple w:instr=" DOCPROPERTY &quot;Company&quot;  \* MERGEFORMAT ">
            <w:r>
              <w:t>Section</w:t>
            </w:r>
          </w:fldSimple>
          <w:r w:rsidR="00456A9F">
            <w:t xml:space="preserve"> </w:t>
          </w:r>
          <w:r w:rsidR="00456A9F">
            <w:rPr>
              <w:noProof/>
            </w:rPr>
            <w:fldChar w:fldCharType="begin"/>
          </w:r>
          <w:r w:rsidR="00456A9F">
            <w:rPr>
              <w:noProof/>
            </w:rPr>
            <w:instrText xml:space="preserve"> STYLEREF CharSectNo \*charformat </w:instrText>
          </w:r>
          <w:r w:rsidR="00456A9F">
            <w:rPr>
              <w:noProof/>
            </w:rPr>
            <w:fldChar w:fldCharType="separate"/>
          </w:r>
          <w:r w:rsidR="00840E27">
            <w:rPr>
              <w:noProof/>
            </w:rPr>
            <w:t>124</w:t>
          </w:r>
          <w:r w:rsidR="00456A9F">
            <w:rPr>
              <w:noProof/>
            </w:rPr>
            <w:fldChar w:fldCharType="end"/>
          </w:r>
        </w:p>
      </w:tc>
    </w:tr>
  </w:tbl>
  <w:p w14:paraId="2A46A7FE" w14:textId="77777777" w:rsidR="00456A9F" w:rsidRDefault="00456A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719DE" w:rsidRPr="00CB3D59" w14:paraId="6069BC33" w14:textId="77777777">
      <w:trPr>
        <w:jc w:val="center"/>
      </w:trPr>
      <w:tc>
        <w:tcPr>
          <w:tcW w:w="1560" w:type="dxa"/>
        </w:tcPr>
        <w:p w14:paraId="59025638" w14:textId="1EB6F22F" w:rsidR="001719DE" w:rsidRPr="00F02A14" w:rsidRDefault="001719D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40E27">
            <w:rPr>
              <w:rFonts w:cs="Arial"/>
              <w:b/>
              <w:noProof/>
              <w:szCs w:val="18"/>
            </w:rPr>
            <w:t>Schedule 2</w:t>
          </w:r>
          <w:r w:rsidRPr="00F02A14">
            <w:rPr>
              <w:rFonts w:cs="Arial"/>
              <w:b/>
              <w:szCs w:val="18"/>
            </w:rPr>
            <w:fldChar w:fldCharType="end"/>
          </w:r>
        </w:p>
      </w:tc>
      <w:tc>
        <w:tcPr>
          <w:tcW w:w="5741" w:type="dxa"/>
        </w:tcPr>
        <w:p w14:paraId="49B28373" w14:textId="1C0C582E" w:rsidR="001719DE" w:rsidRPr="00F02A14" w:rsidRDefault="001719D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40E27">
            <w:rPr>
              <w:rFonts w:cs="Arial"/>
              <w:noProof/>
              <w:szCs w:val="18"/>
            </w:rPr>
            <w:t>Kingston Harbour</w:t>
          </w:r>
          <w:r w:rsidRPr="00F02A14">
            <w:rPr>
              <w:rFonts w:cs="Arial"/>
              <w:szCs w:val="18"/>
            </w:rPr>
            <w:fldChar w:fldCharType="end"/>
          </w:r>
        </w:p>
      </w:tc>
    </w:tr>
    <w:tr w:rsidR="001719DE" w:rsidRPr="00CB3D59" w14:paraId="235434DD" w14:textId="77777777">
      <w:trPr>
        <w:jc w:val="center"/>
      </w:trPr>
      <w:tc>
        <w:tcPr>
          <w:tcW w:w="1560" w:type="dxa"/>
        </w:tcPr>
        <w:p w14:paraId="5365E02B" w14:textId="28A4227C" w:rsidR="001719DE" w:rsidRPr="00F02A14" w:rsidRDefault="001719D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55C431" w14:textId="119658C8" w:rsidR="001719DE" w:rsidRPr="00F02A14" w:rsidRDefault="001719D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719DE" w:rsidRPr="00CB3D59" w14:paraId="7E6F27D0" w14:textId="77777777">
      <w:trPr>
        <w:jc w:val="center"/>
      </w:trPr>
      <w:tc>
        <w:tcPr>
          <w:tcW w:w="7296" w:type="dxa"/>
          <w:gridSpan w:val="2"/>
          <w:tcBorders>
            <w:bottom w:val="single" w:sz="4" w:space="0" w:color="auto"/>
          </w:tcBorders>
        </w:tcPr>
        <w:p w14:paraId="707CCA70" w14:textId="77777777" w:rsidR="001719DE" w:rsidRPr="00783A18" w:rsidRDefault="001719DE" w:rsidP="00783A18">
          <w:pPr>
            <w:pStyle w:val="HeaderEven6"/>
            <w:spacing w:before="0" w:after="0"/>
            <w:rPr>
              <w:rFonts w:ascii="Times New Roman" w:hAnsi="Times New Roman"/>
              <w:sz w:val="24"/>
              <w:szCs w:val="24"/>
            </w:rPr>
          </w:pPr>
        </w:p>
      </w:tc>
    </w:tr>
  </w:tbl>
  <w:p w14:paraId="095763F5" w14:textId="77777777" w:rsidR="001719DE" w:rsidRDefault="001719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719DE" w:rsidRPr="00CB3D59" w14:paraId="10F1219B" w14:textId="77777777">
      <w:trPr>
        <w:jc w:val="center"/>
      </w:trPr>
      <w:tc>
        <w:tcPr>
          <w:tcW w:w="5741" w:type="dxa"/>
        </w:tcPr>
        <w:p w14:paraId="071E0D65" w14:textId="45C9F644" w:rsidR="001719DE" w:rsidRPr="00F02A14" w:rsidRDefault="001719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40E27">
            <w:rPr>
              <w:rFonts w:cs="Arial"/>
              <w:noProof/>
              <w:szCs w:val="18"/>
            </w:rPr>
            <w:t>Molonglo Reach</w:t>
          </w:r>
          <w:r w:rsidRPr="00F02A14">
            <w:rPr>
              <w:rFonts w:cs="Arial"/>
              <w:szCs w:val="18"/>
            </w:rPr>
            <w:fldChar w:fldCharType="end"/>
          </w:r>
        </w:p>
      </w:tc>
      <w:tc>
        <w:tcPr>
          <w:tcW w:w="1560" w:type="dxa"/>
        </w:tcPr>
        <w:p w14:paraId="26F49B28" w14:textId="4B8BCC6E" w:rsidR="001719DE" w:rsidRPr="00F02A14" w:rsidRDefault="001719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40E27">
            <w:rPr>
              <w:rFonts w:cs="Arial"/>
              <w:b/>
              <w:noProof/>
              <w:szCs w:val="18"/>
            </w:rPr>
            <w:t>Schedule 3</w:t>
          </w:r>
          <w:r w:rsidRPr="00F02A14">
            <w:rPr>
              <w:rFonts w:cs="Arial"/>
              <w:b/>
              <w:szCs w:val="18"/>
            </w:rPr>
            <w:fldChar w:fldCharType="end"/>
          </w:r>
        </w:p>
      </w:tc>
    </w:tr>
    <w:tr w:rsidR="001719DE" w:rsidRPr="00CB3D59" w14:paraId="7AFE18D7" w14:textId="77777777">
      <w:trPr>
        <w:jc w:val="center"/>
      </w:trPr>
      <w:tc>
        <w:tcPr>
          <w:tcW w:w="5741" w:type="dxa"/>
        </w:tcPr>
        <w:p w14:paraId="0DA2E325" w14:textId="0A888EDF" w:rsidR="001719DE" w:rsidRPr="00F02A14" w:rsidRDefault="001719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CF0BFE2" w14:textId="5C08A994" w:rsidR="001719DE" w:rsidRPr="00F02A14" w:rsidRDefault="001719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719DE" w:rsidRPr="00CB3D59" w14:paraId="40570C4F" w14:textId="77777777">
      <w:trPr>
        <w:jc w:val="center"/>
      </w:trPr>
      <w:tc>
        <w:tcPr>
          <w:tcW w:w="7296" w:type="dxa"/>
          <w:gridSpan w:val="2"/>
          <w:tcBorders>
            <w:bottom w:val="single" w:sz="4" w:space="0" w:color="auto"/>
          </w:tcBorders>
        </w:tcPr>
        <w:p w14:paraId="010BE4D9" w14:textId="77777777" w:rsidR="001719DE" w:rsidRPr="00783A18" w:rsidRDefault="001719DE" w:rsidP="00783A18">
          <w:pPr>
            <w:pStyle w:val="HeaderOdd6"/>
            <w:spacing w:before="0" w:after="0"/>
            <w:jc w:val="left"/>
            <w:rPr>
              <w:rFonts w:ascii="Times New Roman" w:hAnsi="Times New Roman"/>
              <w:sz w:val="24"/>
              <w:szCs w:val="24"/>
            </w:rPr>
          </w:pPr>
        </w:p>
      </w:tc>
    </w:tr>
  </w:tbl>
  <w:p w14:paraId="6680045F" w14:textId="77777777" w:rsidR="001719DE" w:rsidRDefault="00171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626083994">
    <w:abstractNumId w:val="1"/>
  </w:num>
  <w:num w:numId="2" w16cid:durableId="314455636">
    <w:abstractNumId w:val="2"/>
  </w:num>
  <w:num w:numId="3" w16cid:durableId="622537468">
    <w:abstractNumId w:val="4"/>
  </w:num>
  <w:num w:numId="4" w16cid:durableId="768042984">
    <w:abstractNumId w:val="3"/>
  </w:num>
  <w:num w:numId="5" w16cid:durableId="1946226885">
    <w:abstractNumId w:val="0"/>
  </w:num>
  <w:num w:numId="6" w16cid:durableId="2115783600">
    <w:abstractNumId w:val="5"/>
  </w:num>
  <w:num w:numId="7" w16cid:durableId="131794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023220">
    <w:abstractNumId w:val="4"/>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4C"/>
    <w:rsid w:val="0000778E"/>
    <w:rsid w:val="00012D0E"/>
    <w:rsid w:val="00017624"/>
    <w:rsid w:val="00017EA2"/>
    <w:rsid w:val="00021C3D"/>
    <w:rsid w:val="000239AA"/>
    <w:rsid w:val="00027F81"/>
    <w:rsid w:val="000341CB"/>
    <w:rsid w:val="000349FE"/>
    <w:rsid w:val="00045233"/>
    <w:rsid w:val="000532FF"/>
    <w:rsid w:val="00054B3C"/>
    <w:rsid w:val="00056AFE"/>
    <w:rsid w:val="00065674"/>
    <w:rsid w:val="0006588B"/>
    <w:rsid w:val="0006680A"/>
    <w:rsid w:val="000710B6"/>
    <w:rsid w:val="00072169"/>
    <w:rsid w:val="000721BC"/>
    <w:rsid w:val="00073616"/>
    <w:rsid w:val="000748E5"/>
    <w:rsid w:val="00077558"/>
    <w:rsid w:val="00080828"/>
    <w:rsid w:val="000829F2"/>
    <w:rsid w:val="000916A9"/>
    <w:rsid w:val="000957E1"/>
    <w:rsid w:val="000A19C4"/>
    <w:rsid w:val="000A2BB8"/>
    <w:rsid w:val="000A4C46"/>
    <w:rsid w:val="000B0CBF"/>
    <w:rsid w:val="000B47D4"/>
    <w:rsid w:val="000B798E"/>
    <w:rsid w:val="000D28B4"/>
    <w:rsid w:val="000D4A0C"/>
    <w:rsid w:val="000E35BA"/>
    <w:rsid w:val="000E6DE6"/>
    <w:rsid w:val="000E72D1"/>
    <w:rsid w:val="00105160"/>
    <w:rsid w:val="001111C5"/>
    <w:rsid w:val="00112073"/>
    <w:rsid w:val="0011407C"/>
    <w:rsid w:val="00132012"/>
    <w:rsid w:val="00134FB2"/>
    <w:rsid w:val="001406E1"/>
    <w:rsid w:val="00144176"/>
    <w:rsid w:val="00146763"/>
    <w:rsid w:val="0015154C"/>
    <w:rsid w:val="00152328"/>
    <w:rsid w:val="001523FC"/>
    <w:rsid w:val="00154D1E"/>
    <w:rsid w:val="00156CCC"/>
    <w:rsid w:val="001623E4"/>
    <w:rsid w:val="00164748"/>
    <w:rsid w:val="001651B2"/>
    <w:rsid w:val="001719DE"/>
    <w:rsid w:val="001746FC"/>
    <w:rsid w:val="0017507C"/>
    <w:rsid w:val="00175925"/>
    <w:rsid w:val="00182AFA"/>
    <w:rsid w:val="0018369E"/>
    <w:rsid w:val="001955E9"/>
    <w:rsid w:val="00196EFA"/>
    <w:rsid w:val="001A4F31"/>
    <w:rsid w:val="001A72D9"/>
    <w:rsid w:val="001B0AED"/>
    <w:rsid w:val="001B28E6"/>
    <w:rsid w:val="001B30F9"/>
    <w:rsid w:val="001B4AFE"/>
    <w:rsid w:val="001C0D15"/>
    <w:rsid w:val="001C4CB4"/>
    <w:rsid w:val="001D319E"/>
    <w:rsid w:val="001D3C75"/>
    <w:rsid w:val="001D6084"/>
    <w:rsid w:val="001E1B03"/>
    <w:rsid w:val="001E22F9"/>
    <w:rsid w:val="001F61FA"/>
    <w:rsid w:val="00203FCD"/>
    <w:rsid w:val="00204722"/>
    <w:rsid w:val="002118C6"/>
    <w:rsid w:val="00215A55"/>
    <w:rsid w:val="0022168C"/>
    <w:rsid w:val="00223D79"/>
    <w:rsid w:val="00225ED4"/>
    <w:rsid w:val="002306A6"/>
    <w:rsid w:val="0023293E"/>
    <w:rsid w:val="002372D9"/>
    <w:rsid w:val="00245155"/>
    <w:rsid w:val="002453A2"/>
    <w:rsid w:val="0024698D"/>
    <w:rsid w:val="0025193F"/>
    <w:rsid w:val="00251B41"/>
    <w:rsid w:val="00255CCF"/>
    <w:rsid w:val="0026502F"/>
    <w:rsid w:val="00265E6D"/>
    <w:rsid w:val="0026689D"/>
    <w:rsid w:val="0027136A"/>
    <w:rsid w:val="002721A7"/>
    <w:rsid w:val="0027589F"/>
    <w:rsid w:val="002807B6"/>
    <w:rsid w:val="00293857"/>
    <w:rsid w:val="00297793"/>
    <w:rsid w:val="00297C8F"/>
    <w:rsid w:val="002A2664"/>
    <w:rsid w:val="002A66FD"/>
    <w:rsid w:val="002A6BBE"/>
    <w:rsid w:val="002B20AF"/>
    <w:rsid w:val="002B4863"/>
    <w:rsid w:val="002B7515"/>
    <w:rsid w:val="002C1C71"/>
    <w:rsid w:val="002C4174"/>
    <w:rsid w:val="002C7A9B"/>
    <w:rsid w:val="002D2C69"/>
    <w:rsid w:val="002D51E5"/>
    <w:rsid w:val="002D5C1E"/>
    <w:rsid w:val="002D7F89"/>
    <w:rsid w:val="002E4AD8"/>
    <w:rsid w:val="002E5DE6"/>
    <w:rsid w:val="002E6EC8"/>
    <w:rsid w:val="002E736F"/>
    <w:rsid w:val="002F4541"/>
    <w:rsid w:val="00306884"/>
    <w:rsid w:val="003142D8"/>
    <w:rsid w:val="003241EA"/>
    <w:rsid w:val="00332BB4"/>
    <w:rsid w:val="00334605"/>
    <w:rsid w:val="003370EE"/>
    <w:rsid w:val="00344E04"/>
    <w:rsid w:val="00345630"/>
    <w:rsid w:val="00345949"/>
    <w:rsid w:val="0035136D"/>
    <w:rsid w:val="00364210"/>
    <w:rsid w:val="00374BA9"/>
    <w:rsid w:val="003779E7"/>
    <w:rsid w:val="0038023A"/>
    <w:rsid w:val="00381807"/>
    <w:rsid w:val="00392B6C"/>
    <w:rsid w:val="003945A7"/>
    <w:rsid w:val="00395A37"/>
    <w:rsid w:val="003A73BD"/>
    <w:rsid w:val="003B3BE9"/>
    <w:rsid w:val="003C3D71"/>
    <w:rsid w:val="003C7E10"/>
    <w:rsid w:val="003D2724"/>
    <w:rsid w:val="003E1F14"/>
    <w:rsid w:val="003E2BD4"/>
    <w:rsid w:val="003F0439"/>
    <w:rsid w:val="003F1FC2"/>
    <w:rsid w:val="003F5258"/>
    <w:rsid w:val="004028E9"/>
    <w:rsid w:val="00413E31"/>
    <w:rsid w:val="004141E2"/>
    <w:rsid w:val="00420A28"/>
    <w:rsid w:val="0042669C"/>
    <w:rsid w:val="00426CEF"/>
    <w:rsid w:val="004331F7"/>
    <w:rsid w:val="00433C33"/>
    <w:rsid w:val="00437B6A"/>
    <w:rsid w:val="00456A9F"/>
    <w:rsid w:val="00460A20"/>
    <w:rsid w:val="00463875"/>
    <w:rsid w:val="00472B1C"/>
    <w:rsid w:val="00472BE8"/>
    <w:rsid w:val="00480E08"/>
    <w:rsid w:val="00481B59"/>
    <w:rsid w:val="004855CE"/>
    <w:rsid w:val="00485727"/>
    <w:rsid w:val="00485BF0"/>
    <w:rsid w:val="00485DBE"/>
    <w:rsid w:val="00487944"/>
    <w:rsid w:val="0049031F"/>
    <w:rsid w:val="00493383"/>
    <w:rsid w:val="004C0EC4"/>
    <w:rsid w:val="004C2BFB"/>
    <w:rsid w:val="004C3768"/>
    <w:rsid w:val="004C498A"/>
    <w:rsid w:val="004C4E19"/>
    <w:rsid w:val="004D0A1F"/>
    <w:rsid w:val="004D447C"/>
    <w:rsid w:val="004D4FCB"/>
    <w:rsid w:val="004D6357"/>
    <w:rsid w:val="004E3803"/>
    <w:rsid w:val="004E44E8"/>
    <w:rsid w:val="004E5F0D"/>
    <w:rsid w:val="004E63A9"/>
    <w:rsid w:val="004F1CF4"/>
    <w:rsid w:val="004F2F24"/>
    <w:rsid w:val="004F6719"/>
    <w:rsid w:val="00500AA7"/>
    <w:rsid w:val="00502A79"/>
    <w:rsid w:val="005053A9"/>
    <w:rsid w:val="005153EA"/>
    <w:rsid w:val="00517BDC"/>
    <w:rsid w:val="00520A96"/>
    <w:rsid w:val="00527B0E"/>
    <w:rsid w:val="00527D05"/>
    <w:rsid w:val="0054012F"/>
    <w:rsid w:val="005406BE"/>
    <w:rsid w:val="00540F22"/>
    <w:rsid w:val="005415A7"/>
    <w:rsid w:val="0054204F"/>
    <w:rsid w:val="00545EF7"/>
    <w:rsid w:val="005541EC"/>
    <w:rsid w:val="00554B94"/>
    <w:rsid w:val="005573E3"/>
    <w:rsid w:val="00560D5E"/>
    <w:rsid w:val="00567D12"/>
    <w:rsid w:val="00570B34"/>
    <w:rsid w:val="005725EB"/>
    <w:rsid w:val="00573B52"/>
    <w:rsid w:val="00582541"/>
    <w:rsid w:val="00584B58"/>
    <w:rsid w:val="00591457"/>
    <w:rsid w:val="005921FE"/>
    <w:rsid w:val="005961EA"/>
    <w:rsid w:val="005963C4"/>
    <w:rsid w:val="005A6D27"/>
    <w:rsid w:val="005B4BAE"/>
    <w:rsid w:val="005B51F8"/>
    <w:rsid w:val="005B78ED"/>
    <w:rsid w:val="005C6D65"/>
    <w:rsid w:val="005D05FA"/>
    <w:rsid w:val="005D3CA8"/>
    <w:rsid w:val="005D3D0A"/>
    <w:rsid w:val="005D54D9"/>
    <w:rsid w:val="005D6C8B"/>
    <w:rsid w:val="005E1A05"/>
    <w:rsid w:val="005E2BEC"/>
    <w:rsid w:val="005E5914"/>
    <w:rsid w:val="005F10B3"/>
    <w:rsid w:val="005F49F1"/>
    <w:rsid w:val="00603B8A"/>
    <w:rsid w:val="006064A5"/>
    <w:rsid w:val="00617BF0"/>
    <w:rsid w:val="00630C0B"/>
    <w:rsid w:val="00634443"/>
    <w:rsid w:val="0063707E"/>
    <w:rsid w:val="006375C5"/>
    <w:rsid w:val="006377B1"/>
    <w:rsid w:val="006544C2"/>
    <w:rsid w:val="006671D3"/>
    <w:rsid w:val="00670A9D"/>
    <w:rsid w:val="00671410"/>
    <w:rsid w:val="00677A92"/>
    <w:rsid w:val="00681D89"/>
    <w:rsid w:val="006837D3"/>
    <w:rsid w:val="006A2A15"/>
    <w:rsid w:val="006A2B8C"/>
    <w:rsid w:val="006B055A"/>
    <w:rsid w:val="006B09C2"/>
    <w:rsid w:val="006B0F6C"/>
    <w:rsid w:val="006B4BBA"/>
    <w:rsid w:val="006C4578"/>
    <w:rsid w:val="006C5289"/>
    <w:rsid w:val="006D25BE"/>
    <w:rsid w:val="006D6E98"/>
    <w:rsid w:val="006E64EE"/>
    <w:rsid w:val="006E6DAE"/>
    <w:rsid w:val="006F243A"/>
    <w:rsid w:val="006F264F"/>
    <w:rsid w:val="006F3090"/>
    <w:rsid w:val="0070039E"/>
    <w:rsid w:val="007006FF"/>
    <w:rsid w:val="00700B2A"/>
    <w:rsid w:val="00704A80"/>
    <w:rsid w:val="00710AC9"/>
    <w:rsid w:val="007209BE"/>
    <w:rsid w:val="007320CA"/>
    <w:rsid w:val="007364B1"/>
    <w:rsid w:val="00752174"/>
    <w:rsid w:val="0075781A"/>
    <w:rsid w:val="00762571"/>
    <w:rsid w:val="00767D0D"/>
    <w:rsid w:val="00771C71"/>
    <w:rsid w:val="0078000D"/>
    <w:rsid w:val="0078203C"/>
    <w:rsid w:val="007851DE"/>
    <w:rsid w:val="007856AF"/>
    <w:rsid w:val="0078652B"/>
    <w:rsid w:val="00796998"/>
    <w:rsid w:val="007A0391"/>
    <w:rsid w:val="007A47FD"/>
    <w:rsid w:val="007A53CF"/>
    <w:rsid w:val="007A6BFC"/>
    <w:rsid w:val="007B0632"/>
    <w:rsid w:val="007B1864"/>
    <w:rsid w:val="007B5957"/>
    <w:rsid w:val="007B5BE1"/>
    <w:rsid w:val="007B6CC6"/>
    <w:rsid w:val="007B7C9F"/>
    <w:rsid w:val="007C0381"/>
    <w:rsid w:val="007C2D0E"/>
    <w:rsid w:val="007C6AAE"/>
    <w:rsid w:val="007D7876"/>
    <w:rsid w:val="007E0C37"/>
    <w:rsid w:val="007E111C"/>
    <w:rsid w:val="007E29A6"/>
    <w:rsid w:val="007E5476"/>
    <w:rsid w:val="007E5BC2"/>
    <w:rsid w:val="007E6261"/>
    <w:rsid w:val="007E6D74"/>
    <w:rsid w:val="007E7384"/>
    <w:rsid w:val="007F4A7D"/>
    <w:rsid w:val="007F751F"/>
    <w:rsid w:val="007F7DBE"/>
    <w:rsid w:val="00806B27"/>
    <w:rsid w:val="00810639"/>
    <w:rsid w:val="00813DEE"/>
    <w:rsid w:val="00824048"/>
    <w:rsid w:val="00824A33"/>
    <w:rsid w:val="00833BD7"/>
    <w:rsid w:val="00836935"/>
    <w:rsid w:val="00840E27"/>
    <w:rsid w:val="00843E0F"/>
    <w:rsid w:val="0084733D"/>
    <w:rsid w:val="008504E0"/>
    <w:rsid w:val="00852483"/>
    <w:rsid w:val="0086093F"/>
    <w:rsid w:val="0086439A"/>
    <w:rsid w:val="008667AC"/>
    <w:rsid w:val="00872ACE"/>
    <w:rsid w:val="00875E1F"/>
    <w:rsid w:val="00876756"/>
    <w:rsid w:val="008803F5"/>
    <w:rsid w:val="00887D71"/>
    <w:rsid w:val="00897089"/>
    <w:rsid w:val="00897159"/>
    <w:rsid w:val="00897F3D"/>
    <w:rsid w:val="008A1927"/>
    <w:rsid w:val="008B478B"/>
    <w:rsid w:val="008B5EA2"/>
    <w:rsid w:val="008C279C"/>
    <w:rsid w:val="008C32B5"/>
    <w:rsid w:val="008C389A"/>
    <w:rsid w:val="008C5F38"/>
    <w:rsid w:val="008D2CB3"/>
    <w:rsid w:val="008D3815"/>
    <w:rsid w:val="008D7890"/>
    <w:rsid w:val="008E449E"/>
    <w:rsid w:val="008F0C21"/>
    <w:rsid w:val="008F2801"/>
    <w:rsid w:val="008F4A0C"/>
    <w:rsid w:val="009018F4"/>
    <w:rsid w:val="00904714"/>
    <w:rsid w:val="00910438"/>
    <w:rsid w:val="0091236B"/>
    <w:rsid w:val="00921803"/>
    <w:rsid w:val="0092263C"/>
    <w:rsid w:val="00931E1E"/>
    <w:rsid w:val="009339A6"/>
    <w:rsid w:val="0093556F"/>
    <w:rsid w:val="009411C9"/>
    <w:rsid w:val="0094576D"/>
    <w:rsid w:val="00946A18"/>
    <w:rsid w:val="009528A9"/>
    <w:rsid w:val="00961BBE"/>
    <w:rsid w:val="00963BA6"/>
    <w:rsid w:val="00970A98"/>
    <w:rsid w:val="009740CF"/>
    <w:rsid w:val="009764A8"/>
    <w:rsid w:val="00976BF4"/>
    <w:rsid w:val="00981B25"/>
    <w:rsid w:val="00984F82"/>
    <w:rsid w:val="00985711"/>
    <w:rsid w:val="00986627"/>
    <w:rsid w:val="00986681"/>
    <w:rsid w:val="00990361"/>
    <w:rsid w:val="00991DB4"/>
    <w:rsid w:val="009921BD"/>
    <w:rsid w:val="00995ABF"/>
    <w:rsid w:val="009A19C5"/>
    <w:rsid w:val="009A3B6D"/>
    <w:rsid w:val="009B19D8"/>
    <w:rsid w:val="009B2F7E"/>
    <w:rsid w:val="009B5F16"/>
    <w:rsid w:val="009C01C2"/>
    <w:rsid w:val="009C08C0"/>
    <w:rsid w:val="009C0BCB"/>
    <w:rsid w:val="009C1A67"/>
    <w:rsid w:val="009C25B5"/>
    <w:rsid w:val="009C3314"/>
    <w:rsid w:val="009C3A19"/>
    <w:rsid w:val="009C4593"/>
    <w:rsid w:val="009C4B4B"/>
    <w:rsid w:val="009D1F6D"/>
    <w:rsid w:val="009D6818"/>
    <w:rsid w:val="009D6E66"/>
    <w:rsid w:val="009D7469"/>
    <w:rsid w:val="009E28CA"/>
    <w:rsid w:val="009E34BD"/>
    <w:rsid w:val="009E48F4"/>
    <w:rsid w:val="009F173C"/>
    <w:rsid w:val="009F23CA"/>
    <w:rsid w:val="009F2CAE"/>
    <w:rsid w:val="009F63A6"/>
    <w:rsid w:val="00A01A69"/>
    <w:rsid w:val="00A04759"/>
    <w:rsid w:val="00A064B8"/>
    <w:rsid w:val="00A0725E"/>
    <w:rsid w:val="00A1289A"/>
    <w:rsid w:val="00A12B7E"/>
    <w:rsid w:val="00A13864"/>
    <w:rsid w:val="00A1712F"/>
    <w:rsid w:val="00A17C94"/>
    <w:rsid w:val="00A212AE"/>
    <w:rsid w:val="00A30071"/>
    <w:rsid w:val="00A50A91"/>
    <w:rsid w:val="00A51075"/>
    <w:rsid w:val="00A53C10"/>
    <w:rsid w:val="00A57267"/>
    <w:rsid w:val="00A62C58"/>
    <w:rsid w:val="00A6723B"/>
    <w:rsid w:val="00A724CC"/>
    <w:rsid w:val="00A73F39"/>
    <w:rsid w:val="00A76DA1"/>
    <w:rsid w:val="00A80092"/>
    <w:rsid w:val="00A83FAB"/>
    <w:rsid w:val="00A879AB"/>
    <w:rsid w:val="00A92537"/>
    <w:rsid w:val="00A92639"/>
    <w:rsid w:val="00A93D7A"/>
    <w:rsid w:val="00A94DCB"/>
    <w:rsid w:val="00A960D7"/>
    <w:rsid w:val="00A972F4"/>
    <w:rsid w:val="00AA08A4"/>
    <w:rsid w:val="00AA5A4F"/>
    <w:rsid w:val="00AB7FBE"/>
    <w:rsid w:val="00AC122E"/>
    <w:rsid w:val="00AC3C6E"/>
    <w:rsid w:val="00AD7DA0"/>
    <w:rsid w:val="00AE2A0D"/>
    <w:rsid w:val="00AE2DDF"/>
    <w:rsid w:val="00AE4E61"/>
    <w:rsid w:val="00AE5F4D"/>
    <w:rsid w:val="00AF264C"/>
    <w:rsid w:val="00B01CAF"/>
    <w:rsid w:val="00B042CE"/>
    <w:rsid w:val="00B10090"/>
    <w:rsid w:val="00B23339"/>
    <w:rsid w:val="00B25EE6"/>
    <w:rsid w:val="00B2703E"/>
    <w:rsid w:val="00B32138"/>
    <w:rsid w:val="00B45D54"/>
    <w:rsid w:val="00B469EC"/>
    <w:rsid w:val="00B51D84"/>
    <w:rsid w:val="00B63A98"/>
    <w:rsid w:val="00B63CB4"/>
    <w:rsid w:val="00B66920"/>
    <w:rsid w:val="00B67E4D"/>
    <w:rsid w:val="00B81A7A"/>
    <w:rsid w:val="00B81A84"/>
    <w:rsid w:val="00B84ED0"/>
    <w:rsid w:val="00B8546E"/>
    <w:rsid w:val="00B8731E"/>
    <w:rsid w:val="00B91C16"/>
    <w:rsid w:val="00B92D5C"/>
    <w:rsid w:val="00B92E76"/>
    <w:rsid w:val="00B947DE"/>
    <w:rsid w:val="00BA3726"/>
    <w:rsid w:val="00BA6955"/>
    <w:rsid w:val="00BB0D26"/>
    <w:rsid w:val="00BB0DCB"/>
    <w:rsid w:val="00BB20D0"/>
    <w:rsid w:val="00BB38E3"/>
    <w:rsid w:val="00BC1C0A"/>
    <w:rsid w:val="00BC3605"/>
    <w:rsid w:val="00BD0ACA"/>
    <w:rsid w:val="00BD3DD1"/>
    <w:rsid w:val="00BE76D3"/>
    <w:rsid w:val="00BF568A"/>
    <w:rsid w:val="00C04444"/>
    <w:rsid w:val="00C04C16"/>
    <w:rsid w:val="00C07BC6"/>
    <w:rsid w:val="00C10349"/>
    <w:rsid w:val="00C11FDC"/>
    <w:rsid w:val="00C16870"/>
    <w:rsid w:val="00C17850"/>
    <w:rsid w:val="00C200BA"/>
    <w:rsid w:val="00C26A90"/>
    <w:rsid w:val="00C26E4E"/>
    <w:rsid w:val="00C26E61"/>
    <w:rsid w:val="00C3163E"/>
    <w:rsid w:val="00C3234E"/>
    <w:rsid w:val="00C33F5D"/>
    <w:rsid w:val="00C40BE2"/>
    <w:rsid w:val="00C44273"/>
    <w:rsid w:val="00C44507"/>
    <w:rsid w:val="00C50FAE"/>
    <w:rsid w:val="00C544AF"/>
    <w:rsid w:val="00C55AA0"/>
    <w:rsid w:val="00C756B0"/>
    <w:rsid w:val="00C769D1"/>
    <w:rsid w:val="00C84FDE"/>
    <w:rsid w:val="00C93092"/>
    <w:rsid w:val="00C932B6"/>
    <w:rsid w:val="00C94D73"/>
    <w:rsid w:val="00CA2492"/>
    <w:rsid w:val="00CA34B6"/>
    <w:rsid w:val="00CA5ACE"/>
    <w:rsid w:val="00CB2129"/>
    <w:rsid w:val="00CC1F43"/>
    <w:rsid w:val="00CC64DC"/>
    <w:rsid w:val="00CC6F5E"/>
    <w:rsid w:val="00CD0A62"/>
    <w:rsid w:val="00CD0DAE"/>
    <w:rsid w:val="00CD1106"/>
    <w:rsid w:val="00CD355D"/>
    <w:rsid w:val="00CD43E8"/>
    <w:rsid w:val="00CE27F1"/>
    <w:rsid w:val="00CE544B"/>
    <w:rsid w:val="00CE6482"/>
    <w:rsid w:val="00CE7509"/>
    <w:rsid w:val="00CF00F6"/>
    <w:rsid w:val="00CF29B6"/>
    <w:rsid w:val="00CF4968"/>
    <w:rsid w:val="00CF6979"/>
    <w:rsid w:val="00D15A92"/>
    <w:rsid w:val="00D2089A"/>
    <w:rsid w:val="00D2419F"/>
    <w:rsid w:val="00D24771"/>
    <w:rsid w:val="00D24AEB"/>
    <w:rsid w:val="00D24B51"/>
    <w:rsid w:val="00D278D6"/>
    <w:rsid w:val="00D30808"/>
    <w:rsid w:val="00D31968"/>
    <w:rsid w:val="00D331EE"/>
    <w:rsid w:val="00D33567"/>
    <w:rsid w:val="00D33C71"/>
    <w:rsid w:val="00D3672B"/>
    <w:rsid w:val="00D37035"/>
    <w:rsid w:val="00D4074A"/>
    <w:rsid w:val="00D5152E"/>
    <w:rsid w:val="00D57C49"/>
    <w:rsid w:val="00D60242"/>
    <w:rsid w:val="00D61E8C"/>
    <w:rsid w:val="00D63AEF"/>
    <w:rsid w:val="00D65CDF"/>
    <w:rsid w:val="00D6656E"/>
    <w:rsid w:val="00D665A4"/>
    <w:rsid w:val="00D743A5"/>
    <w:rsid w:val="00D81633"/>
    <w:rsid w:val="00D817AC"/>
    <w:rsid w:val="00D87F8C"/>
    <w:rsid w:val="00D91629"/>
    <w:rsid w:val="00D921B6"/>
    <w:rsid w:val="00DA1059"/>
    <w:rsid w:val="00DA16BD"/>
    <w:rsid w:val="00DA2BFA"/>
    <w:rsid w:val="00DA5DD1"/>
    <w:rsid w:val="00DA6B3C"/>
    <w:rsid w:val="00DB39A1"/>
    <w:rsid w:val="00DC1410"/>
    <w:rsid w:val="00DC3F58"/>
    <w:rsid w:val="00DD65E6"/>
    <w:rsid w:val="00DF0C41"/>
    <w:rsid w:val="00E02680"/>
    <w:rsid w:val="00E04272"/>
    <w:rsid w:val="00E056FE"/>
    <w:rsid w:val="00E105D9"/>
    <w:rsid w:val="00E15BB7"/>
    <w:rsid w:val="00E202DE"/>
    <w:rsid w:val="00E21695"/>
    <w:rsid w:val="00E2373B"/>
    <w:rsid w:val="00E27A57"/>
    <w:rsid w:val="00E31704"/>
    <w:rsid w:val="00E32660"/>
    <w:rsid w:val="00E34F00"/>
    <w:rsid w:val="00E3513B"/>
    <w:rsid w:val="00E36292"/>
    <w:rsid w:val="00E4719A"/>
    <w:rsid w:val="00E525C4"/>
    <w:rsid w:val="00E547F4"/>
    <w:rsid w:val="00E619FF"/>
    <w:rsid w:val="00E64EC1"/>
    <w:rsid w:val="00E701B3"/>
    <w:rsid w:val="00E7246F"/>
    <w:rsid w:val="00E73207"/>
    <w:rsid w:val="00E7446E"/>
    <w:rsid w:val="00E7563D"/>
    <w:rsid w:val="00E82041"/>
    <w:rsid w:val="00E855F6"/>
    <w:rsid w:val="00E924FF"/>
    <w:rsid w:val="00E97D3B"/>
    <w:rsid w:val="00E97F47"/>
    <w:rsid w:val="00EB2464"/>
    <w:rsid w:val="00EB5B73"/>
    <w:rsid w:val="00EB67B6"/>
    <w:rsid w:val="00EB68B0"/>
    <w:rsid w:val="00EB7403"/>
    <w:rsid w:val="00EC1ED6"/>
    <w:rsid w:val="00EC286C"/>
    <w:rsid w:val="00EC3E5D"/>
    <w:rsid w:val="00EC6813"/>
    <w:rsid w:val="00ED5D38"/>
    <w:rsid w:val="00EE0AD5"/>
    <w:rsid w:val="00EE3F1D"/>
    <w:rsid w:val="00EE6B76"/>
    <w:rsid w:val="00EF123D"/>
    <w:rsid w:val="00EF1FFD"/>
    <w:rsid w:val="00EF7CD4"/>
    <w:rsid w:val="00F03B15"/>
    <w:rsid w:val="00F06CF5"/>
    <w:rsid w:val="00F11870"/>
    <w:rsid w:val="00F1320E"/>
    <w:rsid w:val="00F15074"/>
    <w:rsid w:val="00F153B2"/>
    <w:rsid w:val="00F1585E"/>
    <w:rsid w:val="00F217FC"/>
    <w:rsid w:val="00F21B00"/>
    <w:rsid w:val="00F3072B"/>
    <w:rsid w:val="00F35856"/>
    <w:rsid w:val="00F36F4E"/>
    <w:rsid w:val="00F40503"/>
    <w:rsid w:val="00F4100C"/>
    <w:rsid w:val="00F41CC0"/>
    <w:rsid w:val="00F43F08"/>
    <w:rsid w:val="00F45BCD"/>
    <w:rsid w:val="00F4713D"/>
    <w:rsid w:val="00F47AC1"/>
    <w:rsid w:val="00F51193"/>
    <w:rsid w:val="00F52A8F"/>
    <w:rsid w:val="00F542D5"/>
    <w:rsid w:val="00F57D63"/>
    <w:rsid w:val="00F66863"/>
    <w:rsid w:val="00F66C51"/>
    <w:rsid w:val="00F678B1"/>
    <w:rsid w:val="00F729C0"/>
    <w:rsid w:val="00F72E38"/>
    <w:rsid w:val="00F73BA0"/>
    <w:rsid w:val="00F75844"/>
    <w:rsid w:val="00F80FF3"/>
    <w:rsid w:val="00F832D0"/>
    <w:rsid w:val="00F8507C"/>
    <w:rsid w:val="00F958AB"/>
    <w:rsid w:val="00F972CB"/>
    <w:rsid w:val="00FA6E0D"/>
    <w:rsid w:val="00FB5F15"/>
    <w:rsid w:val="00FB6A1E"/>
    <w:rsid w:val="00FC02B7"/>
    <w:rsid w:val="00FC386B"/>
    <w:rsid w:val="00FD32D0"/>
    <w:rsid w:val="00FD48B2"/>
    <w:rsid w:val="00FD68E9"/>
    <w:rsid w:val="00FD7FB2"/>
    <w:rsid w:val="00FE0B7D"/>
    <w:rsid w:val="00FE3814"/>
    <w:rsid w:val="00FE638D"/>
    <w:rsid w:val="00FF33DE"/>
    <w:rsid w:val="00FF6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85715B1"/>
  <w15:docId w15:val="{976B0389-8B3E-4452-BF03-50C00928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D74"/>
    <w:pPr>
      <w:tabs>
        <w:tab w:val="left" w:pos="0"/>
      </w:tabs>
    </w:pPr>
    <w:rPr>
      <w:sz w:val="24"/>
      <w:lang w:eastAsia="en-US"/>
    </w:rPr>
  </w:style>
  <w:style w:type="paragraph" w:styleId="Heading1">
    <w:name w:val="heading 1"/>
    <w:aliases w:val="h1"/>
    <w:basedOn w:val="Normal"/>
    <w:next w:val="Normal"/>
    <w:qFormat/>
    <w:rsid w:val="007E6D7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E6D74"/>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7E6D74"/>
    <w:pPr>
      <w:keepNext/>
      <w:spacing w:before="140"/>
      <w:outlineLvl w:val="2"/>
    </w:pPr>
    <w:rPr>
      <w:b/>
    </w:rPr>
  </w:style>
  <w:style w:type="paragraph" w:styleId="Heading4">
    <w:name w:val="heading 4"/>
    <w:basedOn w:val="Normal"/>
    <w:next w:val="Normal"/>
    <w:qFormat/>
    <w:rsid w:val="007E6D74"/>
    <w:pPr>
      <w:keepNext/>
      <w:spacing w:before="240" w:after="60"/>
      <w:outlineLvl w:val="3"/>
    </w:pPr>
    <w:rPr>
      <w:rFonts w:ascii="Arial" w:hAnsi="Arial"/>
      <w:b/>
      <w:bCs/>
      <w:sz w:val="22"/>
      <w:szCs w:val="28"/>
    </w:rPr>
  </w:style>
  <w:style w:type="paragraph" w:styleId="Heading5">
    <w:name w:val="heading 5"/>
    <w:basedOn w:val="Heading2"/>
    <w:next w:val="Heading6"/>
    <w:qFormat/>
    <w:rsid w:val="006377B1"/>
    <w:pPr>
      <w:outlineLvl w:val="4"/>
    </w:pPr>
  </w:style>
  <w:style w:type="paragraph" w:styleId="Heading6">
    <w:name w:val="heading 6"/>
    <w:basedOn w:val="Heading3"/>
    <w:next w:val="Amain"/>
    <w:qFormat/>
    <w:rsid w:val="006377B1"/>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6377B1"/>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7E6D74"/>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E6D74"/>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7E6D74"/>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7E6D74"/>
    <w:pPr>
      <w:spacing w:before="120" w:line="240" w:lineRule="exact"/>
    </w:pPr>
    <w:rPr>
      <w:rFonts w:ascii="Arial" w:hAnsi="Arial"/>
      <w:sz w:val="18"/>
    </w:rPr>
  </w:style>
  <w:style w:type="paragraph" w:styleId="Header">
    <w:name w:val="header"/>
    <w:basedOn w:val="Normal"/>
    <w:link w:val="HeaderChar"/>
    <w:rsid w:val="007E6D74"/>
    <w:pPr>
      <w:tabs>
        <w:tab w:val="center" w:pos="4153"/>
        <w:tab w:val="right" w:pos="8306"/>
      </w:tabs>
    </w:pPr>
  </w:style>
  <w:style w:type="paragraph" w:customStyle="1" w:styleId="amendschedule">
    <w:name w:val="amend schedule"/>
    <w:next w:val="allsections"/>
    <w:rsid w:val="006377B1"/>
    <w:pPr>
      <w:spacing w:before="140"/>
    </w:pPr>
    <w:rPr>
      <w:rFonts w:ascii="Times" w:hAnsi="Times"/>
      <w:b/>
      <w:sz w:val="24"/>
      <w:lang w:eastAsia="en-US"/>
    </w:rPr>
  </w:style>
  <w:style w:type="paragraph" w:customStyle="1" w:styleId="def">
    <w:name w:val="def"/>
    <w:rsid w:val="006377B1"/>
    <w:pPr>
      <w:spacing w:before="80" w:after="80"/>
      <w:ind w:left="900" w:hanging="500"/>
      <w:jc w:val="both"/>
    </w:pPr>
    <w:rPr>
      <w:rFonts w:ascii="Times" w:hAnsi="Times"/>
      <w:sz w:val="24"/>
      <w:lang w:eastAsia="en-US"/>
    </w:rPr>
  </w:style>
  <w:style w:type="paragraph" w:customStyle="1" w:styleId="definpara">
    <w:name w:val="def in para"/>
    <w:rsid w:val="006377B1"/>
    <w:pPr>
      <w:spacing w:before="80" w:after="80"/>
      <w:ind w:left="1720" w:hanging="380"/>
      <w:jc w:val="both"/>
    </w:pPr>
    <w:rPr>
      <w:rFonts w:ascii="Times" w:hAnsi="Times"/>
      <w:sz w:val="24"/>
      <w:lang w:eastAsia="en-US"/>
    </w:rPr>
  </w:style>
  <w:style w:type="paragraph" w:customStyle="1" w:styleId="aindent">
    <w:name w:val="a indent"/>
    <w:basedOn w:val="Normal"/>
    <w:rsid w:val="006377B1"/>
    <w:pPr>
      <w:tabs>
        <w:tab w:val="right" w:pos="700"/>
      </w:tabs>
      <w:ind w:left="900" w:hanging="900"/>
    </w:pPr>
  </w:style>
  <w:style w:type="paragraph" w:customStyle="1" w:styleId="iindent">
    <w:name w:val="i indent"/>
    <w:rsid w:val="006377B1"/>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377B1"/>
    <w:pPr>
      <w:spacing w:before="80" w:after="80"/>
      <w:ind w:left="2260" w:hanging="500"/>
      <w:jc w:val="both"/>
    </w:pPr>
    <w:rPr>
      <w:rFonts w:ascii="Times" w:hAnsi="Times"/>
      <w:sz w:val="24"/>
      <w:lang w:eastAsia="en-US"/>
    </w:rPr>
  </w:style>
  <w:style w:type="paragraph" w:customStyle="1" w:styleId="defaindent">
    <w:name w:val="def a indent"/>
    <w:rsid w:val="006377B1"/>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377B1"/>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377B1"/>
    <w:pPr>
      <w:spacing w:before="80" w:after="80"/>
      <w:ind w:left="3060" w:hanging="500"/>
      <w:jc w:val="both"/>
    </w:pPr>
    <w:rPr>
      <w:rFonts w:ascii="Times" w:hAnsi="Times"/>
      <w:sz w:val="24"/>
      <w:lang w:eastAsia="en-US"/>
    </w:rPr>
  </w:style>
  <w:style w:type="paragraph" w:customStyle="1" w:styleId="fullout">
    <w:name w:val="full out"/>
    <w:rsid w:val="006377B1"/>
    <w:pPr>
      <w:spacing w:before="80" w:after="80"/>
      <w:jc w:val="both"/>
    </w:pPr>
    <w:rPr>
      <w:rFonts w:ascii="Times" w:hAnsi="Times"/>
      <w:sz w:val="24"/>
      <w:lang w:eastAsia="en-US"/>
    </w:rPr>
  </w:style>
  <w:style w:type="paragraph" w:customStyle="1" w:styleId="defainpara">
    <w:name w:val="def a in para"/>
    <w:rsid w:val="006377B1"/>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377B1"/>
    <w:pPr>
      <w:spacing w:before="80" w:after="80"/>
      <w:ind w:left="900"/>
      <w:jc w:val="both"/>
    </w:pPr>
    <w:rPr>
      <w:rFonts w:ascii="Times" w:hAnsi="Times"/>
      <w:sz w:val="24"/>
      <w:lang w:eastAsia="en-US"/>
    </w:rPr>
  </w:style>
  <w:style w:type="paragraph" w:customStyle="1" w:styleId="defBinpara">
    <w:name w:val="def B in para"/>
    <w:rsid w:val="006377B1"/>
    <w:pPr>
      <w:spacing w:before="80" w:after="80"/>
      <w:ind w:left="3880" w:hanging="480"/>
      <w:jc w:val="both"/>
    </w:pPr>
    <w:rPr>
      <w:rFonts w:ascii="Times" w:hAnsi="Times"/>
      <w:sz w:val="24"/>
      <w:lang w:eastAsia="en-US"/>
    </w:rPr>
  </w:style>
  <w:style w:type="paragraph" w:customStyle="1" w:styleId="defiinpara">
    <w:name w:val="def i in para"/>
    <w:rsid w:val="006377B1"/>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377B1"/>
    <w:pPr>
      <w:tabs>
        <w:tab w:val="right" w:pos="1900"/>
      </w:tabs>
      <w:spacing w:before="20" w:after="20"/>
      <w:ind w:left="2300" w:hanging="2300"/>
    </w:pPr>
    <w:rPr>
      <w:rFonts w:ascii="Times" w:hAnsi="Times"/>
      <w:lang w:eastAsia="en-US"/>
    </w:rPr>
  </w:style>
  <w:style w:type="paragraph" w:customStyle="1" w:styleId="tocamenddiv">
    <w:name w:val="toc amend div"/>
    <w:rsid w:val="006377B1"/>
    <w:pPr>
      <w:spacing w:before="20" w:after="20"/>
      <w:ind w:left="1120" w:right="20"/>
      <w:jc w:val="center"/>
    </w:pPr>
    <w:rPr>
      <w:rFonts w:ascii="Times" w:hAnsi="Times"/>
      <w:i/>
      <w:lang w:eastAsia="en-US"/>
    </w:rPr>
  </w:style>
  <w:style w:type="paragraph" w:customStyle="1" w:styleId="tocamendpart">
    <w:name w:val="toc amend part"/>
    <w:rsid w:val="006377B1"/>
    <w:pPr>
      <w:spacing w:before="20" w:after="20"/>
      <w:ind w:left="1120" w:right="20"/>
      <w:jc w:val="center"/>
    </w:pPr>
    <w:rPr>
      <w:rFonts w:ascii="Times" w:hAnsi="Times"/>
      <w:caps/>
      <w:lang w:eastAsia="en-US"/>
    </w:rPr>
  </w:style>
  <w:style w:type="paragraph" w:customStyle="1" w:styleId="secinpara">
    <w:name w:val="sec in para"/>
    <w:rsid w:val="006377B1"/>
    <w:pPr>
      <w:spacing w:before="80" w:after="80"/>
      <w:ind w:left="900" w:firstLine="400"/>
      <w:jc w:val="both"/>
    </w:pPr>
    <w:rPr>
      <w:rFonts w:ascii="Times" w:hAnsi="Times"/>
      <w:sz w:val="24"/>
      <w:lang w:eastAsia="en-US"/>
    </w:rPr>
  </w:style>
  <w:style w:type="paragraph" w:customStyle="1" w:styleId="parainpara">
    <w:name w:val="para in para"/>
    <w:rsid w:val="007E6D74"/>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377B1"/>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377B1"/>
    <w:pPr>
      <w:spacing w:before="80" w:after="80"/>
      <w:ind w:left="3160" w:hanging="460"/>
      <w:jc w:val="both"/>
    </w:pPr>
    <w:rPr>
      <w:rFonts w:ascii="Times" w:hAnsi="Times"/>
      <w:sz w:val="24"/>
      <w:lang w:eastAsia="en-US"/>
    </w:rPr>
  </w:style>
  <w:style w:type="paragraph" w:customStyle="1" w:styleId="subparainpara2">
    <w:name w:val="subpara in para /2"/>
    <w:rsid w:val="006377B1"/>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377B1"/>
    <w:pPr>
      <w:tabs>
        <w:tab w:val="left" w:pos="1680"/>
      </w:tabs>
      <w:spacing w:before="80" w:after="80"/>
      <w:ind w:left="2100" w:hanging="1000"/>
      <w:jc w:val="both"/>
    </w:pPr>
    <w:rPr>
      <w:rFonts w:ascii="Times" w:hAnsi="Times"/>
      <w:sz w:val="24"/>
      <w:lang w:eastAsia="en-US"/>
    </w:rPr>
  </w:style>
  <w:style w:type="paragraph" w:customStyle="1" w:styleId="orpara">
    <w:name w:val=". or para"/>
    <w:rsid w:val="006377B1"/>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377B1"/>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377B1"/>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377B1"/>
    <w:pPr>
      <w:spacing w:before="80" w:after="80"/>
      <w:ind w:left="1600"/>
      <w:jc w:val="both"/>
    </w:pPr>
    <w:rPr>
      <w:rFonts w:ascii="Times" w:hAnsi="Times"/>
      <w:sz w:val="24"/>
      <w:lang w:eastAsia="en-US"/>
    </w:rPr>
  </w:style>
  <w:style w:type="paragraph" w:customStyle="1" w:styleId="Amain">
    <w:name w:val="A main"/>
    <w:basedOn w:val="BillBasic"/>
    <w:link w:val="AmainChar"/>
    <w:rsid w:val="007E6D74"/>
    <w:pPr>
      <w:tabs>
        <w:tab w:val="right" w:pos="900"/>
        <w:tab w:val="left" w:pos="1100"/>
      </w:tabs>
      <w:ind w:left="1100" w:hanging="1100"/>
      <w:outlineLvl w:val="5"/>
    </w:pPr>
  </w:style>
  <w:style w:type="paragraph" w:customStyle="1" w:styleId="BillBasic0">
    <w:name w:val="Bill Basic"/>
    <w:rsid w:val="006377B1"/>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E6D74"/>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7E6D74"/>
    <w:pPr>
      <w:ind w:left="1100"/>
    </w:pPr>
  </w:style>
  <w:style w:type="paragraph" w:customStyle="1" w:styleId="InparaDef">
    <w:name w:val="InparaDef"/>
    <w:basedOn w:val="BillBasic0"/>
    <w:rsid w:val="006377B1"/>
    <w:pPr>
      <w:spacing w:before="0"/>
      <w:ind w:left="1720" w:hanging="380"/>
    </w:pPr>
  </w:style>
  <w:style w:type="paragraph" w:customStyle="1" w:styleId="Apara">
    <w:name w:val="A para"/>
    <w:basedOn w:val="BillBasic"/>
    <w:link w:val="AparaChar"/>
    <w:rsid w:val="007E6D74"/>
    <w:pPr>
      <w:tabs>
        <w:tab w:val="right" w:pos="1400"/>
        <w:tab w:val="left" w:pos="1600"/>
      </w:tabs>
      <w:ind w:left="1600" w:hanging="1600"/>
      <w:outlineLvl w:val="6"/>
    </w:pPr>
  </w:style>
  <w:style w:type="paragraph" w:customStyle="1" w:styleId="Asubpara">
    <w:name w:val="A subpara"/>
    <w:basedOn w:val="BillBasic"/>
    <w:rsid w:val="007E6D74"/>
    <w:pPr>
      <w:tabs>
        <w:tab w:val="right" w:pos="1900"/>
        <w:tab w:val="left" w:pos="2100"/>
      </w:tabs>
      <w:ind w:left="2100" w:hanging="2100"/>
      <w:outlineLvl w:val="7"/>
    </w:pPr>
  </w:style>
  <w:style w:type="paragraph" w:customStyle="1" w:styleId="Asubsubpara">
    <w:name w:val="A subsubpara"/>
    <w:basedOn w:val="BillBasic"/>
    <w:rsid w:val="007E6D74"/>
    <w:pPr>
      <w:tabs>
        <w:tab w:val="right" w:pos="2400"/>
        <w:tab w:val="left" w:pos="2600"/>
      </w:tabs>
      <w:ind w:left="2600" w:hanging="2600"/>
      <w:outlineLvl w:val="8"/>
    </w:pPr>
  </w:style>
  <w:style w:type="paragraph" w:customStyle="1" w:styleId="Inparamain">
    <w:name w:val="Inpara main"/>
    <w:basedOn w:val="BillBasic0"/>
    <w:rsid w:val="006377B1"/>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377B1"/>
    <w:pPr>
      <w:tabs>
        <w:tab w:val="right" w:pos="1600"/>
      </w:tabs>
      <w:spacing w:before="0"/>
      <w:ind w:left="1800" w:hanging="1800"/>
    </w:pPr>
  </w:style>
  <w:style w:type="paragraph" w:customStyle="1" w:styleId="Inparasubpara">
    <w:name w:val="Inpara subpara"/>
    <w:basedOn w:val="BillBasic0"/>
    <w:rsid w:val="006377B1"/>
    <w:pPr>
      <w:tabs>
        <w:tab w:val="right" w:pos="2240"/>
      </w:tabs>
      <w:spacing w:before="0"/>
      <w:ind w:left="2440" w:hanging="2440"/>
    </w:pPr>
  </w:style>
  <w:style w:type="paragraph" w:customStyle="1" w:styleId="Inparasubsubpara">
    <w:name w:val="Inpara subsubpara"/>
    <w:basedOn w:val="BillBasic0"/>
    <w:rsid w:val="006377B1"/>
    <w:pPr>
      <w:tabs>
        <w:tab w:val="right" w:pos="2880"/>
      </w:tabs>
      <w:spacing w:before="0"/>
      <w:ind w:left="3080" w:hanging="3080"/>
    </w:pPr>
  </w:style>
  <w:style w:type="paragraph" w:customStyle="1" w:styleId="Aparareturn">
    <w:name w:val="A para return"/>
    <w:basedOn w:val="BillBasic"/>
    <w:rsid w:val="007E6D74"/>
    <w:pPr>
      <w:ind w:left="1600"/>
    </w:pPr>
  </w:style>
  <w:style w:type="paragraph" w:customStyle="1" w:styleId="Comment">
    <w:name w:val="Comment"/>
    <w:basedOn w:val="BillBasic"/>
    <w:rsid w:val="007E6D74"/>
    <w:pPr>
      <w:tabs>
        <w:tab w:val="left" w:pos="1800"/>
      </w:tabs>
      <w:ind w:left="1300"/>
      <w:jc w:val="left"/>
    </w:pPr>
    <w:rPr>
      <w:b/>
      <w:sz w:val="18"/>
    </w:rPr>
  </w:style>
  <w:style w:type="paragraph" w:styleId="TOC4">
    <w:name w:val="toc 4"/>
    <w:basedOn w:val="Normal"/>
    <w:next w:val="Normal"/>
    <w:autoRedefine/>
    <w:uiPriority w:val="39"/>
    <w:rsid w:val="007E6D7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6D7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6D74"/>
  </w:style>
  <w:style w:type="paragraph" w:customStyle="1" w:styleId="Billname">
    <w:name w:val="Billname"/>
    <w:basedOn w:val="Normal"/>
    <w:rsid w:val="007E6D74"/>
    <w:pPr>
      <w:spacing w:before="1220"/>
    </w:pPr>
    <w:rPr>
      <w:rFonts w:ascii="Arial" w:hAnsi="Arial"/>
      <w:b/>
      <w:sz w:val="40"/>
    </w:rPr>
  </w:style>
  <w:style w:type="paragraph" w:customStyle="1" w:styleId="Billheader">
    <w:name w:val="Billheader"/>
    <w:basedOn w:val="BillBasic0"/>
    <w:rsid w:val="006377B1"/>
    <w:pPr>
      <w:widowControl w:val="0"/>
      <w:tabs>
        <w:tab w:val="center" w:pos="3600"/>
        <w:tab w:val="right" w:pos="7200"/>
      </w:tabs>
      <w:jc w:val="center"/>
    </w:pPr>
    <w:rPr>
      <w:i/>
      <w:sz w:val="20"/>
    </w:rPr>
  </w:style>
  <w:style w:type="paragraph" w:customStyle="1" w:styleId="Billfooter">
    <w:name w:val="Billfooter"/>
    <w:basedOn w:val="BillBasic0"/>
    <w:rsid w:val="006377B1"/>
    <w:pPr>
      <w:widowControl w:val="0"/>
      <w:pBdr>
        <w:top w:val="single" w:sz="6" w:space="0" w:color="auto"/>
      </w:pBdr>
      <w:tabs>
        <w:tab w:val="right" w:pos="7200"/>
      </w:tabs>
      <w:spacing w:before="0" w:after="0"/>
    </w:pPr>
    <w:rPr>
      <w:sz w:val="18"/>
    </w:rPr>
  </w:style>
  <w:style w:type="character" w:styleId="LineNumber">
    <w:name w:val="line number"/>
    <w:basedOn w:val="DefaultParagraphFont"/>
    <w:rsid w:val="007E6D74"/>
    <w:rPr>
      <w:rFonts w:ascii="Arial" w:hAnsi="Arial"/>
      <w:sz w:val="16"/>
    </w:rPr>
  </w:style>
  <w:style w:type="paragraph" w:customStyle="1" w:styleId="Norm-5pt">
    <w:name w:val="Norm-5pt"/>
    <w:basedOn w:val="Normal"/>
    <w:rsid w:val="007E6D7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377B1"/>
  </w:style>
  <w:style w:type="paragraph" w:customStyle="1" w:styleId="Asubparareturn">
    <w:name w:val="A subpara return"/>
    <w:basedOn w:val="BillBasic"/>
    <w:rsid w:val="007E6D74"/>
    <w:pPr>
      <w:ind w:left="2100"/>
    </w:pPr>
  </w:style>
  <w:style w:type="paragraph" w:customStyle="1" w:styleId="N-afterBillname">
    <w:name w:val="N-afterBillname"/>
    <w:basedOn w:val="BillBasic0"/>
    <w:rsid w:val="006377B1"/>
    <w:pPr>
      <w:pBdr>
        <w:bottom w:val="single" w:sz="6" w:space="0" w:color="auto"/>
      </w:pBdr>
      <w:spacing w:before="100" w:after="200"/>
      <w:ind w:left="2980" w:right="3020"/>
      <w:jc w:val="center"/>
    </w:pPr>
  </w:style>
  <w:style w:type="paragraph" w:customStyle="1" w:styleId="N-TOCheading">
    <w:name w:val="N-TOCheading"/>
    <w:basedOn w:val="BillBasicHeading"/>
    <w:next w:val="N-9pt"/>
    <w:rsid w:val="007E6D74"/>
    <w:pPr>
      <w:pBdr>
        <w:bottom w:val="single" w:sz="4" w:space="1" w:color="auto"/>
      </w:pBdr>
      <w:spacing w:before="800"/>
    </w:pPr>
    <w:rPr>
      <w:sz w:val="32"/>
    </w:rPr>
  </w:style>
  <w:style w:type="paragraph" w:customStyle="1" w:styleId="N-9pt">
    <w:name w:val="N-9pt"/>
    <w:basedOn w:val="BillBasic"/>
    <w:next w:val="BillBasic"/>
    <w:rsid w:val="007E6D74"/>
    <w:pPr>
      <w:keepNext/>
      <w:tabs>
        <w:tab w:val="right" w:pos="7707"/>
      </w:tabs>
      <w:spacing w:before="120"/>
    </w:pPr>
    <w:rPr>
      <w:rFonts w:ascii="Arial" w:hAnsi="Arial"/>
      <w:sz w:val="18"/>
    </w:rPr>
  </w:style>
  <w:style w:type="paragraph" w:customStyle="1" w:styleId="N-14pt">
    <w:name w:val="N-14pt"/>
    <w:basedOn w:val="BillBasic"/>
    <w:rsid w:val="007E6D74"/>
    <w:pPr>
      <w:spacing w:before="0"/>
    </w:pPr>
    <w:rPr>
      <w:b/>
      <w:sz w:val="28"/>
    </w:rPr>
  </w:style>
  <w:style w:type="paragraph" w:customStyle="1" w:styleId="Sched-heading">
    <w:name w:val="Sched-heading"/>
    <w:basedOn w:val="BillBasicHeading"/>
    <w:next w:val="refSymb"/>
    <w:rsid w:val="007E6D74"/>
    <w:pPr>
      <w:spacing w:before="380"/>
      <w:ind w:left="2600" w:hanging="2600"/>
      <w:outlineLvl w:val="0"/>
    </w:pPr>
    <w:rPr>
      <w:sz w:val="34"/>
    </w:rPr>
  </w:style>
  <w:style w:type="paragraph" w:customStyle="1" w:styleId="Sched-name">
    <w:name w:val="Sched-name"/>
    <w:basedOn w:val="BillBasic0"/>
    <w:rsid w:val="006377B1"/>
    <w:pPr>
      <w:spacing w:before="0" w:line="480" w:lineRule="atLeast"/>
      <w:jc w:val="center"/>
    </w:pPr>
    <w:rPr>
      <w:caps/>
    </w:rPr>
  </w:style>
  <w:style w:type="paragraph" w:customStyle="1" w:styleId="AH1Part">
    <w:name w:val="A H1 Part"/>
    <w:aliases w:val="H1"/>
    <w:basedOn w:val="BillBasic0"/>
    <w:rsid w:val="006377B1"/>
    <w:pPr>
      <w:keepNext/>
      <w:spacing w:before="300"/>
      <w:jc w:val="center"/>
    </w:pPr>
    <w:rPr>
      <w:b/>
      <w:caps/>
    </w:rPr>
  </w:style>
  <w:style w:type="paragraph" w:customStyle="1" w:styleId="AH2Div">
    <w:name w:val="A H2 Div"/>
    <w:basedOn w:val="BillBasic0"/>
    <w:rsid w:val="006377B1"/>
    <w:pPr>
      <w:keepNext/>
      <w:spacing w:before="160"/>
      <w:jc w:val="center"/>
    </w:pPr>
    <w:rPr>
      <w:b/>
      <w:i/>
    </w:rPr>
  </w:style>
  <w:style w:type="paragraph" w:customStyle="1" w:styleId="AH3sec">
    <w:name w:val="A H3 sec"/>
    <w:basedOn w:val="BillBasic0"/>
    <w:next w:val="Normal"/>
    <w:rsid w:val="006377B1"/>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377B1"/>
  </w:style>
  <w:style w:type="paragraph" w:customStyle="1" w:styleId="IH4Part">
    <w:name w:val="I H4 Part"/>
    <w:basedOn w:val="AH1Part"/>
    <w:rsid w:val="006377B1"/>
  </w:style>
  <w:style w:type="paragraph" w:customStyle="1" w:styleId="IH5Div">
    <w:name w:val="I H5 Div"/>
    <w:basedOn w:val="AH2Div"/>
    <w:rsid w:val="006377B1"/>
  </w:style>
  <w:style w:type="character" w:styleId="PageNumber">
    <w:name w:val="page number"/>
    <w:basedOn w:val="DefaultParagraphFont"/>
    <w:rsid w:val="007E6D74"/>
  </w:style>
  <w:style w:type="paragraph" w:customStyle="1" w:styleId="01Contents">
    <w:name w:val="01Contents"/>
    <w:basedOn w:val="Normal"/>
    <w:rsid w:val="007E6D74"/>
  </w:style>
  <w:style w:type="paragraph" w:customStyle="1" w:styleId="00ClientCover">
    <w:name w:val="00ClientCover"/>
    <w:basedOn w:val="Normal"/>
    <w:rsid w:val="007E6D74"/>
  </w:style>
  <w:style w:type="paragraph" w:customStyle="1" w:styleId="02Text">
    <w:name w:val="02Text"/>
    <w:basedOn w:val="Normal"/>
    <w:rsid w:val="007E6D74"/>
  </w:style>
  <w:style w:type="paragraph" w:customStyle="1" w:styleId="BillBasic">
    <w:name w:val="BillBasic"/>
    <w:link w:val="BillBasicChar"/>
    <w:rsid w:val="007E6D74"/>
    <w:pPr>
      <w:spacing w:before="140"/>
      <w:jc w:val="both"/>
    </w:pPr>
    <w:rPr>
      <w:sz w:val="24"/>
      <w:lang w:eastAsia="en-US"/>
    </w:rPr>
  </w:style>
  <w:style w:type="paragraph" w:customStyle="1" w:styleId="BillBasicHeading">
    <w:name w:val="BillBasicHeading"/>
    <w:basedOn w:val="BillBasic"/>
    <w:rsid w:val="007E6D74"/>
    <w:pPr>
      <w:keepNext/>
      <w:tabs>
        <w:tab w:val="left" w:pos="2600"/>
      </w:tabs>
      <w:jc w:val="left"/>
    </w:pPr>
    <w:rPr>
      <w:rFonts w:ascii="Arial" w:hAnsi="Arial"/>
      <w:b/>
    </w:rPr>
  </w:style>
  <w:style w:type="paragraph" w:customStyle="1" w:styleId="draft">
    <w:name w:val="draft"/>
    <w:basedOn w:val="Normal"/>
    <w:rsid w:val="007E6D7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E6D74"/>
    <w:pPr>
      <w:tabs>
        <w:tab w:val="center" w:pos="3160"/>
      </w:tabs>
      <w:spacing w:after="60"/>
    </w:pPr>
    <w:rPr>
      <w:sz w:val="216"/>
    </w:rPr>
  </w:style>
  <w:style w:type="paragraph" w:customStyle="1" w:styleId="Amainreturn">
    <w:name w:val="A main return"/>
    <w:basedOn w:val="BillBasic"/>
    <w:link w:val="AmainreturnChar"/>
    <w:rsid w:val="007E6D74"/>
    <w:pPr>
      <w:ind w:left="1100"/>
    </w:pPr>
  </w:style>
  <w:style w:type="paragraph" w:customStyle="1" w:styleId="aExamHead">
    <w:name w:val="aExam Head"/>
    <w:basedOn w:val="BillBasicHeading"/>
    <w:next w:val="aExam"/>
    <w:rsid w:val="007E6D74"/>
    <w:pPr>
      <w:tabs>
        <w:tab w:val="clear" w:pos="2600"/>
      </w:tabs>
      <w:ind w:left="1100"/>
    </w:pPr>
    <w:rPr>
      <w:sz w:val="18"/>
    </w:rPr>
  </w:style>
  <w:style w:type="paragraph" w:customStyle="1" w:styleId="aNote">
    <w:name w:val="aNote"/>
    <w:basedOn w:val="BillBasic"/>
    <w:link w:val="aNoteChar"/>
    <w:rsid w:val="007E6D74"/>
    <w:pPr>
      <w:ind w:left="1900" w:hanging="800"/>
    </w:pPr>
    <w:rPr>
      <w:sz w:val="20"/>
    </w:rPr>
  </w:style>
  <w:style w:type="paragraph" w:customStyle="1" w:styleId="HeaderEven">
    <w:name w:val="HeaderEven"/>
    <w:basedOn w:val="Normal"/>
    <w:rsid w:val="007E6D74"/>
    <w:rPr>
      <w:rFonts w:ascii="Arial" w:hAnsi="Arial"/>
      <w:sz w:val="18"/>
    </w:rPr>
  </w:style>
  <w:style w:type="paragraph" w:customStyle="1" w:styleId="HeaderEven6">
    <w:name w:val="HeaderEven6"/>
    <w:basedOn w:val="HeaderEven"/>
    <w:rsid w:val="007E6D74"/>
    <w:pPr>
      <w:spacing w:before="120" w:after="60"/>
    </w:pPr>
  </w:style>
  <w:style w:type="paragraph" w:customStyle="1" w:styleId="HeaderOdd6">
    <w:name w:val="HeaderOdd6"/>
    <w:basedOn w:val="HeaderEven6"/>
    <w:rsid w:val="007E6D74"/>
    <w:pPr>
      <w:jc w:val="right"/>
    </w:pPr>
  </w:style>
  <w:style w:type="paragraph" w:customStyle="1" w:styleId="HeaderOdd">
    <w:name w:val="HeaderOdd"/>
    <w:basedOn w:val="HeaderEven"/>
    <w:rsid w:val="007E6D74"/>
    <w:pPr>
      <w:jc w:val="right"/>
    </w:pPr>
  </w:style>
  <w:style w:type="paragraph" w:customStyle="1" w:styleId="BillNo">
    <w:name w:val="BillNo"/>
    <w:basedOn w:val="BillBasicHeading"/>
    <w:rsid w:val="007E6D74"/>
    <w:pPr>
      <w:keepNext w:val="0"/>
      <w:spacing w:before="240"/>
      <w:jc w:val="both"/>
    </w:pPr>
  </w:style>
  <w:style w:type="paragraph" w:customStyle="1" w:styleId="N-16pt">
    <w:name w:val="N-16pt"/>
    <w:basedOn w:val="BillBasic"/>
    <w:rsid w:val="007E6D74"/>
    <w:pPr>
      <w:spacing w:before="800"/>
    </w:pPr>
    <w:rPr>
      <w:b/>
      <w:sz w:val="32"/>
    </w:rPr>
  </w:style>
  <w:style w:type="paragraph" w:customStyle="1" w:styleId="N-line3">
    <w:name w:val="N-line3"/>
    <w:basedOn w:val="BillBasic"/>
    <w:next w:val="BillBasic"/>
    <w:rsid w:val="007E6D74"/>
    <w:pPr>
      <w:pBdr>
        <w:bottom w:val="single" w:sz="12" w:space="1" w:color="auto"/>
      </w:pBdr>
      <w:spacing w:before="60"/>
    </w:pPr>
  </w:style>
  <w:style w:type="paragraph" w:customStyle="1" w:styleId="EnactingWords">
    <w:name w:val="EnactingWords"/>
    <w:basedOn w:val="BillBasic"/>
    <w:rsid w:val="007E6D74"/>
    <w:pPr>
      <w:spacing w:before="120"/>
    </w:pPr>
  </w:style>
  <w:style w:type="paragraph" w:customStyle="1" w:styleId="FooterInfo">
    <w:name w:val="FooterInfo"/>
    <w:basedOn w:val="Normal"/>
    <w:rsid w:val="007E6D74"/>
    <w:pPr>
      <w:tabs>
        <w:tab w:val="right" w:pos="7707"/>
      </w:tabs>
    </w:pPr>
    <w:rPr>
      <w:rFonts w:ascii="Arial" w:hAnsi="Arial"/>
      <w:sz w:val="18"/>
    </w:rPr>
  </w:style>
  <w:style w:type="paragraph" w:customStyle="1" w:styleId="AH1Chapter">
    <w:name w:val="A H1 Chapter"/>
    <w:basedOn w:val="BillBasicHeading"/>
    <w:next w:val="AH2Part"/>
    <w:rsid w:val="007E6D74"/>
    <w:pPr>
      <w:spacing w:before="320"/>
      <w:ind w:left="2600" w:hanging="2600"/>
      <w:outlineLvl w:val="0"/>
    </w:pPr>
    <w:rPr>
      <w:sz w:val="34"/>
    </w:rPr>
  </w:style>
  <w:style w:type="paragraph" w:customStyle="1" w:styleId="AH2Part">
    <w:name w:val="A H2 Part"/>
    <w:basedOn w:val="BillBasicHeading"/>
    <w:next w:val="AH3Div"/>
    <w:rsid w:val="007E6D74"/>
    <w:pPr>
      <w:spacing w:before="380"/>
      <w:ind w:left="2600" w:hanging="2600"/>
      <w:outlineLvl w:val="1"/>
    </w:pPr>
    <w:rPr>
      <w:sz w:val="32"/>
    </w:rPr>
  </w:style>
  <w:style w:type="paragraph" w:customStyle="1" w:styleId="AH3Div">
    <w:name w:val="A H3 Div"/>
    <w:basedOn w:val="BillBasicHeading"/>
    <w:next w:val="AH5Sec"/>
    <w:rsid w:val="007E6D74"/>
    <w:pPr>
      <w:spacing w:before="240"/>
      <w:ind w:left="2600" w:hanging="2600"/>
      <w:outlineLvl w:val="2"/>
    </w:pPr>
    <w:rPr>
      <w:sz w:val="28"/>
    </w:rPr>
  </w:style>
  <w:style w:type="paragraph" w:customStyle="1" w:styleId="AH4SubDiv">
    <w:name w:val="A H4 SubDiv"/>
    <w:basedOn w:val="BillBasicHeading"/>
    <w:next w:val="AH5Sec"/>
    <w:rsid w:val="007E6D74"/>
    <w:pPr>
      <w:spacing w:before="240"/>
      <w:ind w:left="2600" w:hanging="2600"/>
      <w:outlineLvl w:val="3"/>
    </w:pPr>
    <w:rPr>
      <w:sz w:val="26"/>
    </w:rPr>
  </w:style>
  <w:style w:type="paragraph" w:customStyle="1" w:styleId="AH5Sec">
    <w:name w:val="A H5 Sec"/>
    <w:basedOn w:val="BillBasicHeading"/>
    <w:next w:val="Amain"/>
    <w:rsid w:val="007E6D74"/>
    <w:pPr>
      <w:tabs>
        <w:tab w:val="clear" w:pos="2600"/>
        <w:tab w:val="left" w:pos="1100"/>
      </w:tabs>
      <w:spacing w:before="240"/>
      <w:ind w:left="1100" w:hanging="1100"/>
      <w:outlineLvl w:val="4"/>
    </w:pPr>
  </w:style>
  <w:style w:type="paragraph" w:customStyle="1" w:styleId="ref">
    <w:name w:val="ref"/>
    <w:basedOn w:val="BillBasic"/>
    <w:next w:val="Normal"/>
    <w:rsid w:val="007E6D74"/>
    <w:pPr>
      <w:spacing w:before="60"/>
    </w:pPr>
    <w:rPr>
      <w:sz w:val="18"/>
    </w:rPr>
  </w:style>
  <w:style w:type="paragraph" w:customStyle="1" w:styleId="Sched-Part">
    <w:name w:val="Sched-Part"/>
    <w:basedOn w:val="BillBasicHeading"/>
    <w:next w:val="Sched-Form"/>
    <w:rsid w:val="007E6D74"/>
    <w:pPr>
      <w:spacing w:before="380"/>
      <w:ind w:left="2600" w:hanging="2600"/>
      <w:outlineLvl w:val="1"/>
    </w:pPr>
    <w:rPr>
      <w:sz w:val="32"/>
    </w:rPr>
  </w:style>
  <w:style w:type="paragraph" w:customStyle="1" w:styleId="Sched-Form">
    <w:name w:val="Sched-Form"/>
    <w:basedOn w:val="BillBasicHeading"/>
    <w:next w:val="Schclauseheading"/>
    <w:rsid w:val="007E6D74"/>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6D74"/>
    <w:pPr>
      <w:spacing w:before="320"/>
      <w:ind w:left="2600" w:hanging="2600"/>
      <w:jc w:val="both"/>
      <w:outlineLvl w:val="0"/>
    </w:pPr>
    <w:rPr>
      <w:sz w:val="34"/>
    </w:rPr>
  </w:style>
  <w:style w:type="paragraph" w:customStyle="1" w:styleId="Sched-Form-18Space">
    <w:name w:val="Sched-Form-18Space"/>
    <w:basedOn w:val="Normal"/>
    <w:rsid w:val="007E6D74"/>
    <w:pPr>
      <w:spacing w:before="360" w:after="60"/>
    </w:pPr>
    <w:rPr>
      <w:sz w:val="22"/>
    </w:rPr>
  </w:style>
  <w:style w:type="paragraph" w:customStyle="1" w:styleId="Endnote1">
    <w:name w:val="Endnote1"/>
    <w:basedOn w:val="BillBasic"/>
    <w:next w:val="Normal"/>
    <w:rsid w:val="007E6D74"/>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E6D74"/>
    <w:pPr>
      <w:tabs>
        <w:tab w:val="clear" w:pos="2600"/>
        <w:tab w:val="left" w:pos="0"/>
      </w:tabs>
      <w:ind w:left="2480" w:hanging="2960"/>
    </w:pPr>
  </w:style>
  <w:style w:type="paragraph" w:customStyle="1" w:styleId="IH1Chap">
    <w:name w:val="I H1 Chap"/>
    <w:basedOn w:val="BillBasicHeading"/>
    <w:next w:val="Normal"/>
    <w:rsid w:val="007E6D74"/>
    <w:pPr>
      <w:spacing w:before="320"/>
      <w:ind w:left="2600" w:hanging="2600"/>
    </w:pPr>
    <w:rPr>
      <w:sz w:val="34"/>
    </w:rPr>
  </w:style>
  <w:style w:type="paragraph" w:customStyle="1" w:styleId="IH2Part">
    <w:name w:val="I H2 Part"/>
    <w:basedOn w:val="BillBasicHeading"/>
    <w:next w:val="Normal"/>
    <w:rsid w:val="007E6D74"/>
    <w:pPr>
      <w:spacing w:before="380"/>
      <w:ind w:left="2600" w:hanging="2600"/>
    </w:pPr>
    <w:rPr>
      <w:sz w:val="32"/>
    </w:rPr>
  </w:style>
  <w:style w:type="paragraph" w:customStyle="1" w:styleId="IH3Div">
    <w:name w:val="I H3 Div"/>
    <w:basedOn w:val="BillBasicHeading"/>
    <w:next w:val="Normal"/>
    <w:rsid w:val="007E6D74"/>
    <w:pPr>
      <w:spacing w:before="240"/>
      <w:ind w:left="2600" w:hanging="2600"/>
    </w:pPr>
    <w:rPr>
      <w:sz w:val="28"/>
    </w:rPr>
  </w:style>
  <w:style w:type="paragraph" w:customStyle="1" w:styleId="IH4SubDiv">
    <w:name w:val="I H4 SubDiv"/>
    <w:basedOn w:val="BillBasicHeading"/>
    <w:next w:val="Normal"/>
    <w:rsid w:val="007E6D74"/>
    <w:pPr>
      <w:spacing w:before="240"/>
      <w:ind w:left="2600" w:hanging="2600"/>
      <w:jc w:val="both"/>
    </w:pPr>
    <w:rPr>
      <w:sz w:val="26"/>
    </w:rPr>
  </w:style>
  <w:style w:type="paragraph" w:customStyle="1" w:styleId="IH5Sec">
    <w:name w:val="I H5 Sec"/>
    <w:basedOn w:val="BillBasicHeading"/>
    <w:next w:val="Normal"/>
    <w:rsid w:val="007E6D74"/>
    <w:pPr>
      <w:tabs>
        <w:tab w:val="clear" w:pos="2600"/>
        <w:tab w:val="left" w:pos="1100"/>
      </w:tabs>
      <w:spacing w:before="240"/>
      <w:ind w:left="1100" w:hanging="1100"/>
    </w:pPr>
  </w:style>
  <w:style w:type="paragraph" w:customStyle="1" w:styleId="PageBreak">
    <w:name w:val="PageBreak"/>
    <w:basedOn w:val="Normal"/>
    <w:rsid w:val="007E6D74"/>
    <w:rPr>
      <w:sz w:val="4"/>
    </w:rPr>
  </w:style>
  <w:style w:type="paragraph" w:customStyle="1" w:styleId="04Dictionary">
    <w:name w:val="04Dictionary"/>
    <w:basedOn w:val="Normal"/>
    <w:rsid w:val="007E6D74"/>
  </w:style>
  <w:style w:type="paragraph" w:customStyle="1" w:styleId="N-line1">
    <w:name w:val="N-line1"/>
    <w:basedOn w:val="BillBasic"/>
    <w:rsid w:val="007E6D74"/>
    <w:pPr>
      <w:pBdr>
        <w:bottom w:val="single" w:sz="4" w:space="0" w:color="auto"/>
      </w:pBdr>
      <w:spacing w:before="100"/>
      <w:ind w:left="2980" w:right="3020"/>
      <w:jc w:val="center"/>
    </w:pPr>
  </w:style>
  <w:style w:type="paragraph" w:customStyle="1" w:styleId="N-line2">
    <w:name w:val="N-line2"/>
    <w:basedOn w:val="Normal"/>
    <w:rsid w:val="007E6D74"/>
    <w:pPr>
      <w:pBdr>
        <w:bottom w:val="single" w:sz="8" w:space="0" w:color="auto"/>
      </w:pBdr>
    </w:pPr>
  </w:style>
  <w:style w:type="paragraph" w:customStyle="1" w:styleId="EndNote">
    <w:name w:val="EndNote"/>
    <w:basedOn w:val="BillBasicHeading"/>
    <w:rsid w:val="007E6D74"/>
    <w:pPr>
      <w:keepNext w:val="0"/>
      <w:tabs>
        <w:tab w:val="clear" w:pos="2600"/>
        <w:tab w:val="left" w:pos="1100"/>
      </w:tabs>
      <w:spacing w:before="160"/>
      <w:ind w:left="1100" w:hanging="1100"/>
      <w:jc w:val="both"/>
    </w:pPr>
  </w:style>
  <w:style w:type="paragraph" w:customStyle="1" w:styleId="EndnotesAbbrev">
    <w:name w:val="EndnotesAbbrev"/>
    <w:basedOn w:val="Normal"/>
    <w:rsid w:val="007E6D74"/>
    <w:pPr>
      <w:spacing w:before="20"/>
    </w:pPr>
    <w:rPr>
      <w:rFonts w:ascii="Arial" w:hAnsi="Arial"/>
      <w:color w:val="000000"/>
      <w:sz w:val="16"/>
    </w:rPr>
  </w:style>
  <w:style w:type="paragraph" w:customStyle="1" w:styleId="PenaltyHeading">
    <w:name w:val="PenaltyHeading"/>
    <w:basedOn w:val="Normal"/>
    <w:rsid w:val="007E6D74"/>
    <w:pPr>
      <w:tabs>
        <w:tab w:val="left" w:pos="1100"/>
      </w:tabs>
      <w:spacing w:before="120"/>
      <w:ind w:left="1100" w:hanging="1100"/>
    </w:pPr>
    <w:rPr>
      <w:rFonts w:ascii="Arial" w:hAnsi="Arial"/>
      <w:b/>
      <w:sz w:val="20"/>
    </w:rPr>
  </w:style>
  <w:style w:type="paragraph" w:customStyle="1" w:styleId="05EndNote">
    <w:name w:val="05EndNote"/>
    <w:basedOn w:val="Normal"/>
    <w:rsid w:val="007E6D74"/>
  </w:style>
  <w:style w:type="paragraph" w:customStyle="1" w:styleId="03Schedule">
    <w:name w:val="03Schedule"/>
    <w:basedOn w:val="Normal"/>
    <w:rsid w:val="007E6D74"/>
  </w:style>
  <w:style w:type="paragraph" w:customStyle="1" w:styleId="ISched-heading">
    <w:name w:val="I Sched-heading"/>
    <w:basedOn w:val="BillBasicHeading"/>
    <w:next w:val="Normal"/>
    <w:rsid w:val="007E6D74"/>
    <w:pPr>
      <w:spacing w:before="320"/>
      <w:ind w:left="2600" w:hanging="2600"/>
    </w:pPr>
    <w:rPr>
      <w:sz w:val="34"/>
    </w:rPr>
  </w:style>
  <w:style w:type="paragraph" w:customStyle="1" w:styleId="ISched-Part">
    <w:name w:val="I Sched-Part"/>
    <w:basedOn w:val="BillBasicHeading"/>
    <w:rsid w:val="007E6D74"/>
    <w:pPr>
      <w:spacing w:before="380"/>
      <w:ind w:left="2600" w:hanging="2600"/>
    </w:pPr>
    <w:rPr>
      <w:sz w:val="32"/>
    </w:rPr>
  </w:style>
  <w:style w:type="paragraph" w:customStyle="1" w:styleId="ISched-form">
    <w:name w:val="I Sched-form"/>
    <w:basedOn w:val="BillBasicHeading"/>
    <w:rsid w:val="007E6D74"/>
    <w:pPr>
      <w:tabs>
        <w:tab w:val="right" w:pos="7200"/>
      </w:tabs>
      <w:spacing w:before="240"/>
      <w:ind w:left="2600" w:hanging="2600"/>
    </w:pPr>
    <w:rPr>
      <w:sz w:val="28"/>
    </w:rPr>
  </w:style>
  <w:style w:type="paragraph" w:customStyle="1" w:styleId="ISchclauseheading">
    <w:name w:val="I Sch clause heading"/>
    <w:basedOn w:val="BillBasic"/>
    <w:rsid w:val="007E6D74"/>
    <w:pPr>
      <w:keepNext/>
      <w:tabs>
        <w:tab w:val="left" w:pos="1100"/>
      </w:tabs>
      <w:spacing w:before="240"/>
      <w:ind w:left="1100" w:hanging="1100"/>
      <w:jc w:val="left"/>
    </w:pPr>
    <w:rPr>
      <w:rFonts w:ascii="Arial" w:hAnsi="Arial"/>
      <w:b/>
    </w:rPr>
  </w:style>
  <w:style w:type="paragraph" w:customStyle="1" w:styleId="IMain">
    <w:name w:val="I Main"/>
    <w:basedOn w:val="Amain"/>
    <w:rsid w:val="007E6D74"/>
  </w:style>
  <w:style w:type="paragraph" w:customStyle="1" w:styleId="Ipara">
    <w:name w:val="I para"/>
    <w:basedOn w:val="Apara"/>
    <w:rsid w:val="007E6D74"/>
    <w:pPr>
      <w:outlineLvl w:val="9"/>
    </w:pPr>
  </w:style>
  <w:style w:type="paragraph" w:customStyle="1" w:styleId="Isubpara">
    <w:name w:val="I subpara"/>
    <w:basedOn w:val="Asubpara"/>
    <w:rsid w:val="007E6D7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6D74"/>
    <w:pPr>
      <w:tabs>
        <w:tab w:val="clear" w:pos="2400"/>
        <w:tab w:val="clear" w:pos="2600"/>
        <w:tab w:val="right" w:pos="2460"/>
        <w:tab w:val="left" w:pos="2660"/>
      </w:tabs>
      <w:ind w:left="2660" w:hanging="2660"/>
    </w:pPr>
  </w:style>
  <w:style w:type="character" w:customStyle="1" w:styleId="CharSectNo">
    <w:name w:val="CharSectNo"/>
    <w:basedOn w:val="DefaultParagraphFont"/>
    <w:rsid w:val="007E6D74"/>
  </w:style>
  <w:style w:type="character" w:customStyle="1" w:styleId="CharDivNo">
    <w:name w:val="CharDivNo"/>
    <w:basedOn w:val="DefaultParagraphFont"/>
    <w:rsid w:val="007E6D74"/>
  </w:style>
  <w:style w:type="character" w:customStyle="1" w:styleId="CharDivText">
    <w:name w:val="CharDivText"/>
    <w:basedOn w:val="DefaultParagraphFont"/>
    <w:rsid w:val="007E6D74"/>
  </w:style>
  <w:style w:type="character" w:customStyle="1" w:styleId="CharPartNo">
    <w:name w:val="CharPartNo"/>
    <w:basedOn w:val="DefaultParagraphFont"/>
    <w:rsid w:val="007E6D74"/>
  </w:style>
  <w:style w:type="paragraph" w:customStyle="1" w:styleId="Placeholder">
    <w:name w:val="Placeholder"/>
    <w:basedOn w:val="Normal"/>
    <w:rsid w:val="007E6D74"/>
    <w:rPr>
      <w:sz w:val="10"/>
    </w:rPr>
  </w:style>
  <w:style w:type="paragraph" w:styleId="PlainText">
    <w:name w:val="Plain Text"/>
    <w:basedOn w:val="Normal"/>
    <w:rsid w:val="007E6D74"/>
    <w:rPr>
      <w:rFonts w:ascii="Courier New" w:hAnsi="Courier New"/>
      <w:sz w:val="20"/>
    </w:rPr>
  </w:style>
  <w:style w:type="character" w:customStyle="1" w:styleId="CharChapNo">
    <w:name w:val="CharChapNo"/>
    <w:basedOn w:val="DefaultParagraphFont"/>
    <w:rsid w:val="007E6D74"/>
  </w:style>
  <w:style w:type="character" w:customStyle="1" w:styleId="CharChapText">
    <w:name w:val="CharChapText"/>
    <w:basedOn w:val="DefaultParagraphFont"/>
    <w:rsid w:val="007E6D74"/>
  </w:style>
  <w:style w:type="character" w:customStyle="1" w:styleId="CharPartText">
    <w:name w:val="CharPartText"/>
    <w:basedOn w:val="DefaultParagraphFont"/>
    <w:rsid w:val="007E6D74"/>
  </w:style>
  <w:style w:type="paragraph" w:customStyle="1" w:styleId="RepubNo">
    <w:name w:val="RepubNo"/>
    <w:basedOn w:val="BillBasicHeading"/>
    <w:rsid w:val="007E6D74"/>
    <w:pPr>
      <w:keepNext w:val="0"/>
      <w:spacing w:before="600"/>
      <w:jc w:val="both"/>
    </w:pPr>
    <w:rPr>
      <w:sz w:val="26"/>
    </w:rPr>
  </w:style>
  <w:style w:type="paragraph" w:styleId="Signature">
    <w:name w:val="Signature"/>
    <w:basedOn w:val="Normal"/>
    <w:rsid w:val="007E6D74"/>
    <w:pPr>
      <w:ind w:left="4252"/>
    </w:pPr>
  </w:style>
  <w:style w:type="paragraph" w:customStyle="1" w:styleId="direction">
    <w:name w:val="direction"/>
    <w:basedOn w:val="BillBasic"/>
    <w:next w:val="AmainreturnSymb"/>
    <w:rsid w:val="007E6D74"/>
    <w:pPr>
      <w:ind w:left="1100"/>
    </w:pPr>
    <w:rPr>
      <w:i/>
    </w:rPr>
  </w:style>
  <w:style w:type="paragraph" w:customStyle="1" w:styleId="aExam">
    <w:name w:val="aExam"/>
    <w:basedOn w:val="aNoteSymb"/>
    <w:rsid w:val="007E6D74"/>
    <w:pPr>
      <w:spacing w:before="60"/>
      <w:ind w:left="1100" w:firstLine="0"/>
    </w:pPr>
  </w:style>
  <w:style w:type="paragraph" w:customStyle="1" w:styleId="ActNo">
    <w:name w:val="ActNo"/>
    <w:basedOn w:val="BillBasicHeading"/>
    <w:rsid w:val="007E6D74"/>
    <w:pPr>
      <w:keepNext w:val="0"/>
      <w:tabs>
        <w:tab w:val="clear" w:pos="2600"/>
      </w:tabs>
      <w:spacing w:before="220"/>
    </w:pPr>
  </w:style>
  <w:style w:type="paragraph" w:customStyle="1" w:styleId="aParaNote">
    <w:name w:val="aParaNote"/>
    <w:basedOn w:val="BillBasic"/>
    <w:rsid w:val="007E6D74"/>
    <w:pPr>
      <w:ind w:left="2840" w:hanging="1240"/>
    </w:pPr>
    <w:rPr>
      <w:sz w:val="20"/>
    </w:rPr>
  </w:style>
  <w:style w:type="paragraph" w:customStyle="1" w:styleId="aExamNum">
    <w:name w:val="aExamNum"/>
    <w:basedOn w:val="aExam"/>
    <w:rsid w:val="007E6D74"/>
    <w:pPr>
      <w:ind w:left="1500" w:hanging="400"/>
    </w:pPr>
  </w:style>
  <w:style w:type="paragraph" w:customStyle="1" w:styleId="ShadedSchClause">
    <w:name w:val="Shaded Sch Clause"/>
    <w:basedOn w:val="Schclauseheading"/>
    <w:next w:val="direction"/>
    <w:rsid w:val="007E6D74"/>
    <w:pPr>
      <w:shd w:val="pct25" w:color="auto" w:fill="auto"/>
      <w:outlineLvl w:val="3"/>
    </w:pPr>
  </w:style>
  <w:style w:type="paragraph" w:styleId="TOC7">
    <w:name w:val="toc 7"/>
    <w:basedOn w:val="TOC2"/>
    <w:next w:val="Normal"/>
    <w:autoRedefine/>
    <w:uiPriority w:val="39"/>
    <w:rsid w:val="007E6D74"/>
    <w:pPr>
      <w:keepNext w:val="0"/>
      <w:spacing w:before="120"/>
    </w:pPr>
    <w:rPr>
      <w:sz w:val="20"/>
    </w:rPr>
  </w:style>
  <w:style w:type="paragraph" w:customStyle="1" w:styleId="Minister">
    <w:name w:val="Minister"/>
    <w:basedOn w:val="BillBasic"/>
    <w:rsid w:val="007E6D74"/>
    <w:pPr>
      <w:spacing w:before="640"/>
      <w:jc w:val="right"/>
    </w:pPr>
    <w:rPr>
      <w:caps/>
    </w:rPr>
  </w:style>
  <w:style w:type="paragraph" w:customStyle="1" w:styleId="DateLine">
    <w:name w:val="DateLine"/>
    <w:basedOn w:val="BillBasic"/>
    <w:rsid w:val="007E6D74"/>
    <w:pPr>
      <w:tabs>
        <w:tab w:val="left" w:pos="4320"/>
      </w:tabs>
    </w:pPr>
  </w:style>
  <w:style w:type="paragraph" w:customStyle="1" w:styleId="madeunder">
    <w:name w:val="made under"/>
    <w:basedOn w:val="BillBasic"/>
    <w:rsid w:val="007E6D74"/>
    <w:pPr>
      <w:spacing w:before="240"/>
    </w:pPr>
  </w:style>
  <w:style w:type="paragraph" w:customStyle="1" w:styleId="NewAct">
    <w:name w:val="New Act"/>
    <w:basedOn w:val="Normal"/>
    <w:next w:val="Actdetails"/>
    <w:link w:val="NewActChar"/>
    <w:rsid w:val="007E6D74"/>
    <w:pPr>
      <w:keepNext/>
      <w:spacing w:before="180"/>
      <w:ind w:left="1100"/>
    </w:pPr>
    <w:rPr>
      <w:rFonts w:ascii="Arial" w:hAnsi="Arial"/>
      <w:b/>
      <w:sz w:val="20"/>
    </w:rPr>
  </w:style>
  <w:style w:type="paragraph" w:customStyle="1" w:styleId="EndNoteText">
    <w:name w:val="EndNoteText"/>
    <w:basedOn w:val="BillBasic"/>
    <w:rsid w:val="007E6D74"/>
    <w:pPr>
      <w:tabs>
        <w:tab w:val="left" w:pos="700"/>
        <w:tab w:val="right" w:pos="6160"/>
      </w:tabs>
      <w:spacing w:before="80"/>
      <w:ind w:left="700" w:hanging="700"/>
    </w:pPr>
    <w:rPr>
      <w:sz w:val="20"/>
    </w:rPr>
  </w:style>
  <w:style w:type="paragraph" w:customStyle="1" w:styleId="BillBasicItalics">
    <w:name w:val="BillBasicItalics"/>
    <w:basedOn w:val="BillBasic"/>
    <w:rsid w:val="007E6D74"/>
    <w:rPr>
      <w:i/>
    </w:rPr>
  </w:style>
  <w:style w:type="paragraph" w:customStyle="1" w:styleId="00SigningPage">
    <w:name w:val="00SigningPage"/>
    <w:basedOn w:val="Normal"/>
    <w:rsid w:val="007E6D74"/>
  </w:style>
  <w:style w:type="paragraph" w:customStyle="1" w:styleId="CommentNum">
    <w:name w:val="CommentNum"/>
    <w:basedOn w:val="Comment"/>
    <w:rsid w:val="007E6D74"/>
    <w:pPr>
      <w:ind w:left="1800" w:hanging="1800"/>
    </w:pPr>
  </w:style>
  <w:style w:type="paragraph" w:styleId="TOC8">
    <w:name w:val="toc 8"/>
    <w:basedOn w:val="TOC3"/>
    <w:next w:val="Normal"/>
    <w:autoRedefine/>
    <w:uiPriority w:val="39"/>
    <w:rsid w:val="007E6D74"/>
    <w:pPr>
      <w:keepNext w:val="0"/>
      <w:spacing w:before="120"/>
    </w:pPr>
  </w:style>
  <w:style w:type="paragraph" w:customStyle="1" w:styleId="Amainbullet">
    <w:name w:val="A main bullet"/>
    <w:basedOn w:val="BillBasic"/>
    <w:rsid w:val="007E6D74"/>
    <w:pPr>
      <w:spacing w:before="60"/>
      <w:ind w:left="1500" w:hanging="400"/>
    </w:pPr>
  </w:style>
  <w:style w:type="paragraph" w:customStyle="1" w:styleId="Aparabullet">
    <w:name w:val="A para bullet"/>
    <w:basedOn w:val="BillBasic"/>
    <w:rsid w:val="007E6D74"/>
    <w:pPr>
      <w:spacing w:before="60"/>
      <w:ind w:left="2000" w:hanging="400"/>
    </w:pPr>
  </w:style>
  <w:style w:type="paragraph" w:customStyle="1" w:styleId="Asubparabullet">
    <w:name w:val="A subpara bullet"/>
    <w:basedOn w:val="BillBasic"/>
    <w:rsid w:val="007E6D74"/>
    <w:pPr>
      <w:spacing w:before="60"/>
      <w:ind w:left="2540" w:hanging="400"/>
    </w:pPr>
  </w:style>
  <w:style w:type="paragraph" w:customStyle="1" w:styleId="aDefpara">
    <w:name w:val="aDef para"/>
    <w:basedOn w:val="Apara"/>
    <w:rsid w:val="007E6D74"/>
  </w:style>
  <w:style w:type="paragraph" w:customStyle="1" w:styleId="aDefsubpara">
    <w:name w:val="aDef subpara"/>
    <w:basedOn w:val="Asubpara"/>
    <w:rsid w:val="007E6D74"/>
  </w:style>
  <w:style w:type="paragraph" w:customStyle="1" w:styleId="BillFor">
    <w:name w:val="BillFor"/>
    <w:basedOn w:val="BillBasicHeading"/>
    <w:rsid w:val="007E6D74"/>
    <w:pPr>
      <w:keepNext w:val="0"/>
      <w:spacing w:before="320"/>
      <w:jc w:val="both"/>
    </w:pPr>
    <w:rPr>
      <w:sz w:val="28"/>
    </w:rPr>
  </w:style>
  <w:style w:type="paragraph" w:customStyle="1" w:styleId="EnactingWordsRules">
    <w:name w:val="EnactingWordsRules"/>
    <w:basedOn w:val="EnactingWords"/>
    <w:rsid w:val="007E6D74"/>
    <w:pPr>
      <w:spacing w:before="240"/>
    </w:pPr>
  </w:style>
  <w:style w:type="paragraph" w:customStyle="1" w:styleId="Formula">
    <w:name w:val="Formula"/>
    <w:basedOn w:val="BillBasic"/>
    <w:rsid w:val="007E6D74"/>
    <w:pPr>
      <w:spacing w:line="260" w:lineRule="atLeast"/>
      <w:jc w:val="center"/>
    </w:pPr>
  </w:style>
  <w:style w:type="paragraph" w:customStyle="1" w:styleId="Idefpara">
    <w:name w:val="I def para"/>
    <w:basedOn w:val="Ipara"/>
    <w:rsid w:val="007E6D74"/>
  </w:style>
  <w:style w:type="paragraph" w:customStyle="1" w:styleId="Idefsubpara">
    <w:name w:val="I def subpara"/>
    <w:basedOn w:val="Isubpara"/>
    <w:rsid w:val="007E6D74"/>
  </w:style>
  <w:style w:type="paragraph" w:customStyle="1" w:styleId="Judges">
    <w:name w:val="Judges"/>
    <w:basedOn w:val="Minister"/>
    <w:rsid w:val="007E6D74"/>
    <w:pPr>
      <w:spacing w:before="180"/>
    </w:pPr>
  </w:style>
  <w:style w:type="paragraph" w:customStyle="1" w:styleId="CoverInForce">
    <w:name w:val="CoverInForce"/>
    <w:basedOn w:val="BillBasicHeading"/>
    <w:rsid w:val="007E6D74"/>
    <w:pPr>
      <w:keepNext w:val="0"/>
      <w:spacing w:before="400"/>
    </w:pPr>
    <w:rPr>
      <w:b w:val="0"/>
    </w:rPr>
  </w:style>
  <w:style w:type="paragraph" w:customStyle="1" w:styleId="LongTitle">
    <w:name w:val="LongTitle"/>
    <w:basedOn w:val="BillBasic"/>
    <w:rsid w:val="007E6D74"/>
    <w:pPr>
      <w:spacing w:before="300"/>
    </w:pPr>
  </w:style>
  <w:style w:type="paragraph" w:styleId="Subtitle">
    <w:name w:val="Subtitle"/>
    <w:basedOn w:val="Normal"/>
    <w:qFormat/>
    <w:rsid w:val="007E6D74"/>
    <w:pPr>
      <w:spacing w:after="60"/>
      <w:jc w:val="center"/>
      <w:outlineLvl w:val="1"/>
    </w:pPr>
    <w:rPr>
      <w:rFonts w:ascii="Arial" w:hAnsi="Arial"/>
    </w:rPr>
  </w:style>
  <w:style w:type="paragraph" w:customStyle="1" w:styleId="CoverActName">
    <w:name w:val="CoverActName"/>
    <w:basedOn w:val="BillBasicHeading"/>
    <w:rsid w:val="007E6D74"/>
    <w:pPr>
      <w:keepNext w:val="0"/>
      <w:spacing w:before="260"/>
    </w:pPr>
  </w:style>
  <w:style w:type="paragraph" w:customStyle="1" w:styleId="FormRule">
    <w:name w:val="FormRule"/>
    <w:basedOn w:val="Normal"/>
    <w:rsid w:val="007E6D74"/>
    <w:pPr>
      <w:pBdr>
        <w:top w:val="single" w:sz="4" w:space="1" w:color="auto"/>
      </w:pBdr>
      <w:spacing w:before="160" w:after="40"/>
      <w:ind w:left="3220" w:right="3260"/>
    </w:pPr>
    <w:rPr>
      <w:sz w:val="8"/>
    </w:rPr>
  </w:style>
  <w:style w:type="paragraph" w:customStyle="1" w:styleId="Notified">
    <w:name w:val="Notified"/>
    <w:basedOn w:val="BillBasic"/>
    <w:rsid w:val="007E6D74"/>
    <w:pPr>
      <w:spacing w:before="360"/>
      <w:jc w:val="right"/>
    </w:pPr>
    <w:rPr>
      <w:i/>
    </w:rPr>
  </w:style>
  <w:style w:type="paragraph" w:customStyle="1" w:styleId="IDict-Heading">
    <w:name w:val="I Dict-Heading"/>
    <w:basedOn w:val="BillBasicHeading"/>
    <w:rsid w:val="007E6D74"/>
    <w:pPr>
      <w:spacing w:before="320"/>
      <w:ind w:left="2600" w:hanging="2600"/>
      <w:jc w:val="both"/>
    </w:pPr>
    <w:rPr>
      <w:sz w:val="34"/>
    </w:rPr>
  </w:style>
  <w:style w:type="paragraph" w:customStyle="1" w:styleId="03ScheduleLandscape">
    <w:name w:val="03ScheduleLandscape"/>
    <w:basedOn w:val="Normal"/>
    <w:rsid w:val="007E6D74"/>
  </w:style>
  <w:style w:type="paragraph" w:customStyle="1" w:styleId="aNoteBullet">
    <w:name w:val="aNoteBullet"/>
    <w:basedOn w:val="aNoteSymb"/>
    <w:rsid w:val="007E6D74"/>
    <w:pPr>
      <w:tabs>
        <w:tab w:val="left" w:pos="2200"/>
      </w:tabs>
      <w:spacing w:before="60"/>
      <w:ind w:left="2600" w:hanging="700"/>
    </w:pPr>
  </w:style>
  <w:style w:type="paragraph" w:customStyle="1" w:styleId="aParaNoteBullet">
    <w:name w:val="aParaNoteBullet"/>
    <w:basedOn w:val="aParaNote"/>
    <w:rsid w:val="007E6D74"/>
    <w:pPr>
      <w:tabs>
        <w:tab w:val="left" w:pos="2700"/>
      </w:tabs>
      <w:spacing w:before="60"/>
      <w:ind w:left="3100" w:hanging="700"/>
    </w:pPr>
  </w:style>
  <w:style w:type="paragraph" w:customStyle="1" w:styleId="SchSubClause">
    <w:name w:val="Sch SubClause"/>
    <w:basedOn w:val="Schclauseheading"/>
    <w:rsid w:val="007E6D74"/>
    <w:rPr>
      <w:b w:val="0"/>
    </w:rPr>
  </w:style>
  <w:style w:type="paragraph" w:customStyle="1" w:styleId="Endnote2">
    <w:name w:val="Endnote2"/>
    <w:basedOn w:val="Normal"/>
    <w:rsid w:val="007E6D74"/>
    <w:pPr>
      <w:keepNext/>
      <w:tabs>
        <w:tab w:val="left" w:pos="1100"/>
      </w:tabs>
      <w:spacing w:before="360"/>
    </w:pPr>
    <w:rPr>
      <w:rFonts w:ascii="Arial" w:hAnsi="Arial"/>
      <w:b/>
    </w:rPr>
  </w:style>
  <w:style w:type="paragraph" w:customStyle="1" w:styleId="Actdetails">
    <w:name w:val="Act details"/>
    <w:basedOn w:val="Normal"/>
    <w:rsid w:val="007E6D74"/>
    <w:pPr>
      <w:spacing w:before="20"/>
      <w:ind w:left="1400"/>
    </w:pPr>
    <w:rPr>
      <w:rFonts w:ascii="Arial" w:hAnsi="Arial"/>
      <w:sz w:val="20"/>
    </w:rPr>
  </w:style>
  <w:style w:type="paragraph" w:customStyle="1" w:styleId="Asamby">
    <w:name w:val="As am by"/>
    <w:basedOn w:val="Normal"/>
    <w:next w:val="Normal"/>
    <w:rsid w:val="007E6D74"/>
    <w:pPr>
      <w:spacing w:before="240"/>
      <w:ind w:left="1100"/>
    </w:pPr>
    <w:rPr>
      <w:rFonts w:ascii="Arial" w:hAnsi="Arial"/>
      <w:sz w:val="20"/>
    </w:rPr>
  </w:style>
  <w:style w:type="paragraph" w:customStyle="1" w:styleId="AmdtsEntries">
    <w:name w:val="AmdtsEntries"/>
    <w:basedOn w:val="BillBasicHeading"/>
    <w:rsid w:val="007E6D7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6D74"/>
    <w:pPr>
      <w:tabs>
        <w:tab w:val="clear" w:pos="2600"/>
        <w:tab w:val="left" w:pos="0"/>
      </w:tabs>
      <w:ind w:left="2480" w:hanging="2960"/>
    </w:pPr>
  </w:style>
  <w:style w:type="character" w:customStyle="1" w:styleId="charBold">
    <w:name w:val="charBold"/>
    <w:basedOn w:val="DefaultParagraphFont"/>
    <w:rsid w:val="007E6D74"/>
    <w:rPr>
      <w:b/>
    </w:rPr>
  </w:style>
  <w:style w:type="paragraph" w:customStyle="1" w:styleId="AmdtsEntryHd">
    <w:name w:val="AmdtsEntryHd"/>
    <w:basedOn w:val="BillBasicHeading"/>
    <w:next w:val="AmdtsEntries"/>
    <w:rsid w:val="007E6D74"/>
    <w:pPr>
      <w:tabs>
        <w:tab w:val="clear" w:pos="2600"/>
      </w:tabs>
      <w:spacing w:before="120"/>
      <w:ind w:left="1100"/>
    </w:pPr>
    <w:rPr>
      <w:sz w:val="18"/>
    </w:rPr>
  </w:style>
  <w:style w:type="paragraph" w:customStyle="1" w:styleId="EndNoteParas">
    <w:name w:val="EndNoteParas"/>
    <w:basedOn w:val="EndNoteTextEPS"/>
    <w:rsid w:val="007E6D74"/>
    <w:pPr>
      <w:tabs>
        <w:tab w:val="right" w:pos="1432"/>
      </w:tabs>
      <w:ind w:left="1840" w:hanging="1840"/>
    </w:pPr>
  </w:style>
  <w:style w:type="paragraph" w:customStyle="1" w:styleId="NewReg">
    <w:name w:val="New Reg"/>
    <w:basedOn w:val="NewAct"/>
    <w:next w:val="Actdetails"/>
    <w:rsid w:val="007E6D74"/>
  </w:style>
  <w:style w:type="paragraph" w:customStyle="1" w:styleId="aExamPara">
    <w:name w:val="aExamPara"/>
    <w:basedOn w:val="aExam"/>
    <w:rsid w:val="007E6D74"/>
    <w:pPr>
      <w:tabs>
        <w:tab w:val="right" w:pos="1720"/>
        <w:tab w:val="left" w:pos="2000"/>
        <w:tab w:val="left" w:pos="2300"/>
      </w:tabs>
      <w:ind w:left="2400" w:hanging="1300"/>
    </w:pPr>
  </w:style>
  <w:style w:type="paragraph" w:customStyle="1" w:styleId="Endnote3">
    <w:name w:val="Endnote3"/>
    <w:basedOn w:val="Normal"/>
    <w:rsid w:val="007E6D7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6D74"/>
  </w:style>
  <w:style w:type="character" w:customStyle="1" w:styleId="charTableText">
    <w:name w:val="charTableText"/>
    <w:basedOn w:val="DefaultParagraphFont"/>
    <w:rsid w:val="007E6D74"/>
  </w:style>
  <w:style w:type="paragraph" w:customStyle="1" w:styleId="EndNoteTextEPS">
    <w:name w:val="EndNoteTextEPS"/>
    <w:basedOn w:val="Normal"/>
    <w:rsid w:val="007E6D74"/>
    <w:pPr>
      <w:spacing w:before="60"/>
      <w:ind w:left="1100"/>
      <w:jc w:val="both"/>
    </w:pPr>
    <w:rPr>
      <w:sz w:val="20"/>
    </w:rPr>
  </w:style>
  <w:style w:type="paragraph" w:customStyle="1" w:styleId="TLegEntries">
    <w:name w:val="TLegEntries"/>
    <w:basedOn w:val="Normal"/>
    <w:rsid w:val="007E6D7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6D74"/>
    <w:pPr>
      <w:tabs>
        <w:tab w:val="clear" w:pos="2600"/>
        <w:tab w:val="left" w:leader="dot" w:pos="2700"/>
      </w:tabs>
      <w:ind w:left="2700" w:hanging="2000"/>
    </w:pPr>
    <w:rPr>
      <w:sz w:val="18"/>
    </w:rPr>
  </w:style>
  <w:style w:type="character" w:customStyle="1" w:styleId="charItals">
    <w:name w:val="charItals"/>
    <w:basedOn w:val="DefaultParagraphFont"/>
    <w:rsid w:val="007E6D74"/>
    <w:rPr>
      <w:i/>
    </w:rPr>
  </w:style>
  <w:style w:type="character" w:customStyle="1" w:styleId="charBoldItals">
    <w:name w:val="charBoldItals"/>
    <w:basedOn w:val="DefaultParagraphFont"/>
    <w:rsid w:val="007E6D74"/>
    <w:rPr>
      <w:b/>
      <w:i/>
    </w:rPr>
  </w:style>
  <w:style w:type="character" w:customStyle="1" w:styleId="charUnderline">
    <w:name w:val="charUnderline"/>
    <w:basedOn w:val="DefaultParagraphFont"/>
    <w:rsid w:val="007E6D74"/>
    <w:rPr>
      <w:u w:val="single"/>
    </w:rPr>
  </w:style>
  <w:style w:type="paragraph" w:customStyle="1" w:styleId="CoverText">
    <w:name w:val="CoverText"/>
    <w:basedOn w:val="Normal"/>
    <w:uiPriority w:val="99"/>
    <w:rsid w:val="007E6D74"/>
    <w:pPr>
      <w:spacing w:before="100"/>
      <w:jc w:val="both"/>
    </w:pPr>
    <w:rPr>
      <w:sz w:val="20"/>
    </w:rPr>
  </w:style>
  <w:style w:type="paragraph" w:customStyle="1" w:styleId="CoverHeading">
    <w:name w:val="CoverHeading"/>
    <w:basedOn w:val="Normal"/>
    <w:rsid w:val="007E6D74"/>
    <w:rPr>
      <w:rFonts w:ascii="Arial" w:hAnsi="Arial"/>
      <w:b/>
    </w:rPr>
  </w:style>
  <w:style w:type="paragraph" w:customStyle="1" w:styleId="TableHd">
    <w:name w:val="TableHd"/>
    <w:basedOn w:val="Normal"/>
    <w:rsid w:val="007E6D74"/>
    <w:pPr>
      <w:keepNext/>
      <w:spacing w:before="300"/>
      <w:ind w:left="1200" w:hanging="1200"/>
    </w:pPr>
    <w:rPr>
      <w:rFonts w:ascii="Arial" w:hAnsi="Arial"/>
      <w:b/>
      <w:sz w:val="20"/>
    </w:rPr>
  </w:style>
  <w:style w:type="paragraph" w:customStyle="1" w:styleId="OldAmdt2ndLine">
    <w:name w:val="OldAmdt2ndLine"/>
    <w:basedOn w:val="OldAmdtsEntries"/>
    <w:rsid w:val="007E6D74"/>
    <w:pPr>
      <w:tabs>
        <w:tab w:val="left" w:pos="2700"/>
      </w:tabs>
      <w:spacing w:before="0"/>
    </w:pPr>
  </w:style>
  <w:style w:type="paragraph" w:customStyle="1" w:styleId="EarlierRepubEntries">
    <w:name w:val="EarlierRepubEntries"/>
    <w:basedOn w:val="Normal"/>
    <w:rsid w:val="007E6D74"/>
    <w:pPr>
      <w:spacing w:before="60" w:after="60"/>
    </w:pPr>
    <w:rPr>
      <w:rFonts w:ascii="Arial" w:hAnsi="Arial"/>
      <w:sz w:val="18"/>
    </w:rPr>
  </w:style>
  <w:style w:type="paragraph" w:customStyle="1" w:styleId="RenumProvEntries">
    <w:name w:val="RenumProvEntries"/>
    <w:basedOn w:val="Normal"/>
    <w:rsid w:val="007E6D74"/>
    <w:pPr>
      <w:spacing w:before="60"/>
    </w:pPr>
    <w:rPr>
      <w:rFonts w:ascii="Arial" w:hAnsi="Arial"/>
      <w:sz w:val="20"/>
    </w:rPr>
  </w:style>
  <w:style w:type="paragraph" w:customStyle="1" w:styleId="aExamNumText">
    <w:name w:val="aExamNumText"/>
    <w:basedOn w:val="aExam"/>
    <w:rsid w:val="007E6D74"/>
    <w:pPr>
      <w:ind w:left="1500"/>
    </w:pPr>
  </w:style>
  <w:style w:type="paragraph" w:customStyle="1" w:styleId="aNotePara">
    <w:name w:val="aNotePara"/>
    <w:basedOn w:val="aNote"/>
    <w:rsid w:val="007E6D74"/>
    <w:pPr>
      <w:tabs>
        <w:tab w:val="right" w:pos="2140"/>
        <w:tab w:val="left" w:pos="2400"/>
      </w:tabs>
      <w:spacing w:before="60"/>
      <w:ind w:left="2400" w:hanging="1300"/>
    </w:pPr>
  </w:style>
  <w:style w:type="paragraph" w:customStyle="1" w:styleId="aParaNotePara">
    <w:name w:val="aParaNotePara"/>
    <w:basedOn w:val="aNoteParaSymb"/>
    <w:rsid w:val="007E6D74"/>
    <w:pPr>
      <w:tabs>
        <w:tab w:val="clear" w:pos="2140"/>
        <w:tab w:val="clear" w:pos="2400"/>
        <w:tab w:val="right" w:pos="2644"/>
      </w:tabs>
      <w:ind w:left="3320" w:hanging="1720"/>
    </w:pPr>
  </w:style>
  <w:style w:type="paragraph" w:customStyle="1" w:styleId="aExamBullet">
    <w:name w:val="aExamBullet"/>
    <w:basedOn w:val="aExam"/>
    <w:rsid w:val="007E6D74"/>
    <w:pPr>
      <w:tabs>
        <w:tab w:val="left" w:pos="1500"/>
        <w:tab w:val="left" w:pos="2300"/>
      </w:tabs>
      <w:ind w:left="1900" w:hanging="800"/>
    </w:pPr>
  </w:style>
  <w:style w:type="paragraph" w:customStyle="1" w:styleId="CoverSubHdg">
    <w:name w:val="CoverSubHdg"/>
    <w:basedOn w:val="CoverHeading"/>
    <w:rsid w:val="007E6D74"/>
    <w:pPr>
      <w:spacing w:before="120"/>
    </w:pPr>
    <w:rPr>
      <w:sz w:val="20"/>
    </w:rPr>
  </w:style>
  <w:style w:type="paragraph" w:customStyle="1" w:styleId="CoverTextPara">
    <w:name w:val="CoverTextPara"/>
    <w:basedOn w:val="CoverText"/>
    <w:rsid w:val="007E6D74"/>
    <w:pPr>
      <w:tabs>
        <w:tab w:val="right" w:pos="600"/>
        <w:tab w:val="left" w:pos="840"/>
      </w:tabs>
      <w:ind w:left="840" w:hanging="840"/>
    </w:pPr>
  </w:style>
  <w:style w:type="paragraph" w:customStyle="1" w:styleId="AH5SecSymb">
    <w:name w:val="A H5 Sec Symb"/>
    <w:basedOn w:val="AH5Sec"/>
    <w:next w:val="Amain"/>
    <w:rsid w:val="007E6D74"/>
    <w:pPr>
      <w:tabs>
        <w:tab w:val="clear" w:pos="1100"/>
        <w:tab w:val="left" w:pos="0"/>
      </w:tabs>
      <w:ind w:hanging="1580"/>
    </w:pPr>
  </w:style>
  <w:style w:type="character" w:customStyle="1" w:styleId="charSymb">
    <w:name w:val="charSymb"/>
    <w:basedOn w:val="DefaultParagraphFont"/>
    <w:rsid w:val="007E6D74"/>
    <w:rPr>
      <w:rFonts w:ascii="Arial" w:hAnsi="Arial"/>
      <w:sz w:val="24"/>
      <w:bdr w:val="single" w:sz="4" w:space="0" w:color="auto"/>
    </w:rPr>
  </w:style>
  <w:style w:type="paragraph" w:customStyle="1" w:styleId="AH3DivSymb">
    <w:name w:val="A H3 Div Symb"/>
    <w:basedOn w:val="AH3Div"/>
    <w:next w:val="AH5Sec"/>
    <w:rsid w:val="007E6D74"/>
    <w:pPr>
      <w:tabs>
        <w:tab w:val="clear" w:pos="2600"/>
        <w:tab w:val="left" w:pos="0"/>
      </w:tabs>
      <w:ind w:left="2480" w:hanging="2960"/>
    </w:pPr>
  </w:style>
  <w:style w:type="paragraph" w:customStyle="1" w:styleId="AH4SubDivSymb">
    <w:name w:val="A H4 SubDiv Symb"/>
    <w:basedOn w:val="AH4SubDiv"/>
    <w:next w:val="AH5Sec"/>
    <w:rsid w:val="007E6D74"/>
    <w:pPr>
      <w:tabs>
        <w:tab w:val="clear" w:pos="2600"/>
        <w:tab w:val="left" w:pos="0"/>
      </w:tabs>
      <w:ind w:left="2480" w:hanging="2960"/>
    </w:pPr>
  </w:style>
  <w:style w:type="paragraph" w:customStyle="1" w:styleId="Dict-HeadingSymb">
    <w:name w:val="Dict-Heading Symb"/>
    <w:basedOn w:val="Dict-Heading"/>
    <w:rsid w:val="007E6D74"/>
    <w:pPr>
      <w:tabs>
        <w:tab w:val="left" w:pos="0"/>
      </w:tabs>
      <w:ind w:left="2480" w:hanging="2960"/>
    </w:pPr>
  </w:style>
  <w:style w:type="paragraph" w:customStyle="1" w:styleId="Sched-headingSymb">
    <w:name w:val="Sched-heading Symb"/>
    <w:basedOn w:val="Sched-heading"/>
    <w:rsid w:val="007E6D74"/>
    <w:pPr>
      <w:tabs>
        <w:tab w:val="left" w:pos="0"/>
      </w:tabs>
      <w:ind w:left="2480" w:hanging="2960"/>
    </w:pPr>
  </w:style>
  <w:style w:type="paragraph" w:customStyle="1" w:styleId="Sched-PartSymb">
    <w:name w:val="Sched-Part Symb"/>
    <w:basedOn w:val="Sched-Part"/>
    <w:rsid w:val="007E6D74"/>
    <w:pPr>
      <w:tabs>
        <w:tab w:val="left" w:pos="0"/>
      </w:tabs>
      <w:ind w:left="2480" w:hanging="2960"/>
    </w:pPr>
  </w:style>
  <w:style w:type="paragraph" w:customStyle="1" w:styleId="Sched-FormSymb">
    <w:name w:val="Sched-Form Symb"/>
    <w:basedOn w:val="Sched-Form"/>
    <w:rsid w:val="007E6D74"/>
    <w:pPr>
      <w:tabs>
        <w:tab w:val="left" w:pos="0"/>
      </w:tabs>
      <w:ind w:left="2480" w:hanging="2960"/>
    </w:pPr>
  </w:style>
  <w:style w:type="paragraph" w:customStyle="1" w:styleId="SchclauseheadingSymb">
    <w:name w:val="Sch clause heading Symb"/>
    <w:basedOn w:val="Schclauseheading"/>
    <w:rsid w:val="007E6D74"/>
    <w:pPr>
      <w:tabs>
        <w:tab w:val="left" w:pos="0"/>
      </w:tabs>
      <w:ind w:left="980" w:hanging="1460"/>
    </w:pPr>
  </w:style>
  <w:style w:type="paragraph" w:customStyle="1" w:styleId="TLegAsAmBy">
    <w:name w:val="TLegAsAmBy"/>
    <w:basedOn w:val="TLegEntries"/>
    <w:rsid w:val="007E6D74"/>
    <w:pPr>
      <w:ind w:firstLine="0"/>
    </w:pPr>
    <w:rPr>
      <w:b/>
    </w:rPr>
  </w:style>
  <w:style w:type="paragraph" w:customStyle="1" w:styleId="MinisterWord">
    <w:name w:val="MinisterWord"/>
    <w:basedOn w:val="Normal"/>
    <w:rsid w:val="007E6D74"/>
    <w:pPr>
      <w:spacing w:before="60"/>
      <w:jc w:val="right"/>
    </w:pPr>
  </w:style>
  <w:style w:type="paragraph" w:customStyle="1" w:styleId="TableColHd">
    <w:name w:val="TableColHd"/>
    <w:basedOn w:val="Normal"/>
    <w:rsid w:val="007E6D74"/>
    <w:pPr>
      <w:keepNext/>
      <w:spacing w:after="60"/>
    </w:pPr>
    <w:rPr>
      <w:rFonts w:ascii="Arial" w:hAnsi="Arial"/>
      <w:b/>
      <w:sz w:val="18"/>
    </w:rPr>
  </w:style>
  <w:style w:type="paragraph" w:customStyle="1" w:styleId="00Spine">
    <w:name w:val="00Spine"/>
    <w:basedOn w:val="Normal"/>
    <w:rsid w:val="007E6D74"/>
  </w:style>
  <w:style w:type="paragraph" w:customStyle="1" w:styleId="AuthorisedBlock">
    <w:name w:val="AuthorisedBlock"/>
    <w:basedOn w:val="Normal"/>
    <w:rsid w:val="007E6D74"/>
    <w:pPr>
      <w:pBdr>
        <w:top w:val="single" w:sz="12" w:space="1" w:color="auto"/>
        <w:bottom w:val="single" w:sz="12" w:space="1" w:color="auto"/>
      </w:pBdr>
      <w:spacing w:before="120" w:after="120"/>
      <w:ind w:left="1680" w:right="1547"/>
      <w:jc w:val="center"/>
    </w:pPr>
    <w:rPr>
      <w:b/>
    </w:rPr>
  </w:style>
  <w:style w:type="paragraph" w:customStyle="1" w:styleId="Info">
    <w:name w:val="Info"/>
    <w:basedOn w:val="Normal"/>
    <w:rsid w:val="006377B1"/>
    <w:pPr>
      <w:ind w:left="460" w:right="-60"/>
    </w:pPr>
    <w:rPr>
      <w:rFonts w:ascii="Arial" w:hAnsi="Arial"/>
      <w:sz w:val="18"/>
    </w:rPr>
  </w:style>
  <w:style w:type="paragraph" w:customStyle="1" w:styleId="Note">
    <w:name w:val="Note"/>
    <w:basedOn w:val="Normal"/>
    <w:rsid w:val="006377B1"/>
    <w:pPr>
      <w:tabs>
        <w:tab w:val="right" w:leader="dot" w:pos="6612"/>
      </w:tabs>
      <w:ind w:left="672" w:right="-60" w:hanging="540"/>
    </w:pPr>
    <w:rPr>
      <w:rFonts w:ascii="Arial" w:hAnsi="Arial"/>
      <w:sz w:val="18"/>
    </w:rPr>
  </w:style>
  <w:style w:type="paragraph" w:customStyle="1" w:styleId="Billcrest0">
    <w:name w:val="Billcrest"/>
    <w:basedOn w:val="Normal"/>
    <w:rsid w:val="007E6D74"/>
    <w:pPr>
      <w:spacing w:after="60"/>
      <w:ind w:left="2800"/>
    </w:pPr>
    <w:rPr>
      <w:rFonts w:ascii="ACTCrest" w:hAnsi="ACTCrest"/>
      <w:sz w:val="216"/>
    </w:rPr>
  </w:style>
  <w:style w:type="paragraph" w:styleId="TOC9">
    <w:name w:val="toc 9"/>
    <w:basedOn w:val="Normal"/>
    <w:next w:val="Normal"/>
    <w:autoRedefine/>
    <w:uiPriority w:val="39"/>
    <w:rsid w:val="007E6D74"/>
    <w:pPr>
      <w:ind w:left="1920" w:right="600"/>
    </w:pPr>
  </w:style>
  <w:style w:type="paragraph" w:customStyle="1" w:styleId="Actdetailsshaded">
    <w:name w:val="Act details shaded"/>
    <w:basedOn w:val="Actdetails"/>
    <w:rsid w:val="006377B1"/>
    <w:pPr>
      <w:shd w:val="pct15" w:color="auto" w:fill="FFFFFF"/>
      <w:spacing w:before="0"/>
      <w:ind w:left="900"/>
    </w:pPr>
    <w:rPr>
      <w:sz w:val="18"/>
    </w:rPr>
  </w:style>
  <w:style w:type="paragraph" w:customStyle="1" w:styleId="Actbullet">
    <w:name w:val="Act bullet"/>
    <w:basedOn w:val="Normal"/>
    <w:uiPriority w:val="99"/>
    <w:rsid w:val="007E6D74"/>
    <w:pPr>
      <w:numPr>
        <w:numId w:val="4"/>
      </w:numPr>
      <w:tabs>
        <w:tab w:val="left" w:pos="900"/>
      </w:tabs>
      <w:spacing w:before="20"/>
      <w:ind w:right="-60"/>
    </w:pPr>
    <w:rPr>
      <w:rFonts w:ascii="Arial" w:hAnsi="Arial"/>
      <w:sz w:val="18"/>
    </w:rPr>
  </w:style>
  <w:style w:type="paragraph" w:customStyle="1" w:styleId="06Copyright">
    <w:name w:val="06Copyright"/>
    <w:basedOn w:val="Normal"/>
    <w:rsid w:val="007E6D74"/>
  </w:style>
  <w:style w:type="paragraph" w:customStyle="1" w:styleId="Status">
    <w:name w:val="Status"/>
    <w:basedOn w:val="Normal"/>
    <w:rsid w:val="007E6D74"/>
    <w:pPr>
      <w:spacing w:before="280"/>
      <w:jc w:val="center"/>
    </w:pPr>
    <w:rPr>
      <w:rFonts w:ascii="Arial" w:hAnsi="Arial"/>
      <w:sz w:val="14"/>
    </w:rPr>
  </w:style>
  <w:style w:type="paragraph" w:customStyle="1" w:styleId="AmdtsEntriesDefL2">
    <w:name w:val="AmdtsEntriesDefL2"/>
    <w:basedOn w:val="Normal"/>
    <w:rsid w:val="007E6D74"/>
    <w:pPr>
      <w:tabs>
        <w:tab w:val="left" w:pos="3000"/>
      </w:tabs>
      <w:ind w:left="3100" w:hanging="2000"/>
    </w:pPr>
    <w:rPr>
      <w:rFonts w:ascii="Arial" w:hAnsi="Arial"/>
      <w:sz w:val="18"/>
    </w:rPr>
  </w:style>
  <w:style w:type="paragraph" w:customStyle="1" w:styleId="PenaltyPara">
    <w:name w:val="PenaltyPara"/>
    <w:basedOn w:val="Normal"/>
    <w:rsid w:val="007E6D74"/>
    <w:pPr>
      <w:tabs>
        <w:tab w:val="right" w:pos="1360"/>
      </w:tabs>
      <w:spacing w:before="60"/>
      <w:ind w:left="1600" w:hanging="1600"/>
      <w:jc w:val="both"/>
    </w:pPr>
  </w:style>
  <w:style w:type="paragraph" w:customStyle="1" w:styleId="AFHdg">
    <w:name w:val="AFHdg"/>
    <w:basedOn w:val="BillBasicHeading"/>
    <w:rsid w:val="007E6D74"/>
    <w:rPr>
      <w:b w:val="0"/>
      <w:sz w:val="32"/>
    </w:rPr>
  </w:style>
  <w:style w:type="paragraph" w:customStyle="1" w:styleId="LegHistNote">
    <w:name w:val="LegHistNote"/>
    <w:basedOn w:val="Actdetails"/>
    <w:rsid w:val="007E6D74"/>
    <w:pPr>
      <w:spacing w:before="60"/>
      <w:ind w:left="2700" w:right="-60" w:hanging="1300"/>
    </w:pPr>
    <w:rPr>
      <w:sz w:val="18"/>
    </w:rPr>
  </w:style>
  <w:style w:type="paragraph" w:customStyle="1" w:styleId="MH1Chapter">
    <w:name w:val="M H1 Chapter"/>
    <w:basedOn w:val="AH1Chapter"/>
    <w:rsid w:val="007E6D74"/>
    <w:pPr>
      <w:tabs>
        <w:tab w:val="clear" w:pos="2600"/>
        <w:tab w:val="left" w:pos="2720"/>
      </w:tabs>
      <w:ind w:left="4000" w:hanging="3300"/>
    </w:pPr>
  </w:style>
  <w:style w:type="paragraph" w:customStyle="1" w:styleId="ModH1Chapter">
    <w:name w:val="Mod H1 Chapter"/>
    <w:basedOn w:val="IH1ChapSymb"/>
    <w:rsid w:val="007E6D74"/>
    <w:pPr>
      <w:tabs>
        <w:tab w:val="clear" w:pos="2600"/>
        <w:tab w:val="left" w:pos="3300"/>
      </w:tabs>
      <w:ind w:left="3300"/>
    </w:pPr>
  </w:style>
  <w:style w:type="paragraph" w:customStyle="1" w:styleId="ModH2Part">
    <w:name w:val="Mod H2 Part"/>
    <w:basedOn w:val="IH2PartSymb"/>
    <w:rsid w:val="007E6D74"/>
    <w:pPr>
      <w:tabs>
        <w:tab w:val="clear" w:pos="2600"/>
        <w:tab w:val="left" w:pos="3300"/>
      </w:tabs>
      <w:ind w:left="3300"/>
    </w:pPr>
  </w:style>
  <w:style w:type="paragraph" w:customStyle="1" w:styleId="ModH3Div">
    <w:name w:val="Mod H3 Div"/>
    <w:basedOn w:val="IH3DivSymb"/>
    <w:rsid w:val="007E6D74"/>
    <w:pPr>
      <w:tabs>
        <w:tab w:val="clear" w:pos="2600"/>
        <w:tab w:val="left" w:pos="3300"/>
      </w:tabs>
      <w:ind w:left="3300"/>
    </w:pPr>
  </w:style>
  <w:style w:type="paragraph" w:customStyle="1" w:styleId="ModH4SubDiv">
    <w:name w:val="Mod H4 SubDiv"/>
    <w:basedOn w:val="IH4SubDivSymb"/>
    <w:rsid w:val="007E6D74"/>
    <w:pPr>
      <w:tabs>
        <w:tab w:val="clear" w:pos="2600"/>
        <w:tab w:val="left" w:pos="3300"/>
      </w:tabs>
      <w:ind w:left="3300"/>
    </w:pPr>
  </w:style>
  <w:style w:type="paragraph" w:customStyle="1" w:styleId="ModH5Sec">
    <w:name w:val="Mod H5 Sec"/>
    <w:basedOn w:val="IH5SecSymb"/>
    <w:rsid w:val="007E6D74"/>
    <w:pPr>
      <w:tabs>
        <w:tab w:val="clear" w:pos="1100"/>
        <w:tab w:val="left" w:pos="1800"/>
      </w:tabs>
      <w:ind w:left="2200"/>
    </w:pPr>
  </w:style>
  <w:style w:type="paragraph" w:customStyle="1" w:styleId="Modmain">
    <w:name w:val="Mod main"/>
    <w:basedOn w:val="Amain"/>
    <w:rsid w:val="007E6D74"/>
    <w:pPr>
      <w:tabs>
        <w:tab w:val="clear" w:pos="900"/>
        <w:tab w:val="clear" w:pos="1100"/>
        <w:tab w:val="right" w:pos="1600"/>
        <w:tab w:val="left" w:pos="1800"/>
      </w:tabs>
      <w:ind w:left="2200"/>
    </w:pPr>
  </w:style>
  <w:style w:type="paragraph" w:customStyle="1" w:styleId="Modpara">
    <w:name w:val="Mod para"/>
    <w:basedOn w:val="BillBasic"/>
    <w:rsid w:val="007E6D74"/>
    <w:pPr>
      <w:tabs>
        <w:tab w:val="right" w:pos="2100"/>
        <w:tab w:val="left" w:pos="2300"/>
      </w:tabs>
      <w:ind w:left="2700" w:hanging="1600"/>
      <w:outlineLvl w:val="6"/>
    </w:pPr>
  </w:style>
  <w:style w:type="paragraph" w:customStyle="1" w:styleId="Modsubpara">
    <w:name w:val="Mod subpara"/>
    <w:basedOn w:val="Asubpara"/>
    <w:rsid w:val="007E6D74"/>
    <w:pPr>
      <w:tabs>
        <w:tab w:val="clear" w:pos="1900"/>
        <w:tab w:val="clear" w:pos="2100"/>
        <w:tab w:val="right" w:pos="2640"/>
        <w:tab w:val="left" w:pos="2840"/>
      </w:tabs>
      <w:ind w:left="3240" w:hanging="2140"/>
    </w:pPr>
  </w:style>
  <w:style w:type="paragraph" w:customStyle="1" w:styleId="Modsubsubpara">
    <w:name w:val="Mod subsubpara"/>
    <w:basedOn w:val="AsubsubparaSymb"/>
    <w:rsid w:val="007E6D74"/>
    <w:pPr>
      <w:tabs>
        <w:tab w:val="clear" w:pos="2400"/>
        <w:tab w:val="clear" w:pos="2600"/>
        <w:tab w:val="right" w:pos="3160"/>
        <w:tab w:val="left" w:pos="3360"/>
      </w:tabs>
      <w:ind w:left="3760" w:hanging="2660"/>
    </w:pPr>
  </w:style>
  <w:style w:type="paragraph" w:customStyle="1" w:styleId="Modmainreturn">
    <w:name w:val="Mod main return"/>
    <w:basedOn w:val="AmainreturnSymb"/>
    <w:rsid w:val="007E6D74"/>
    <w:pPr>
      <w:ind w:left="1800"/>
    </w:pPr>
  </w:style>
  <w:style w:type="paragraph" w:customStyle="1" w:styleId="Modparareturn">
    <w:name w:val="Mod para return"/>
    <w:basedOn w:val="AparareturnSymb"/>
    <w:rsid w:val="007E6D74"/>
    <w:pPr>
      <w:ind w:left="2300"/>
    </w:pPr>
  </w:style>
  <w:style w:type="paragraph" w:customStyle="1" w:styleId="Modsubparareturn">
    <w:name w:val="Mod subpara return"/>
    <w:basedOn w:val="AsubparareturnSymb"/>
    <w:rsid w:val="007E6D74"/>
    <w:pPr>
      <w:ind w:left="3040"/>
    </w:pPr>
  </w:style>
  <w:style w:type="paragraph" w:customStyle="1" w:styleId="Modref">
    <w:name w:val="Mod ref"/>
    <w:basedOn w:val="refSymb"/>
    <w:rsid w:val="007E6D74"/>
    <w:pPr>
      <w:ind w:left="1100"/>
    </w:pPr>
  </w:style>
  <w:style w:type="paragraph" w:customStyle="1" w:styleId="ModaNote">
    <w:name w:val="Mod aNote"/>
    <w:basedOn w:val="aNoteSymb"/>
    <w:rsid w:val="007E6D74"/>
    <w:pPr>
      <w:tabs>
        <w:tab w:val="left" w:pos="2600"/>
      </w:tabs>
      <w:ind w:left="2600"/>
    </w:pPr>
  </w:style>
  <w:style w:type="paragraph" w:customStyle="1" w:styleId="ModNote">
    <w:name w:val="Mod Note"/>
    <w:basedOn w:val="aNoteSymb"/>
    <w:rsid w:val="007E6D74"/>
    <w:pPr>
      <w:tabs>
        <w:tab w:val="left" w:pos="2600"/>
      </w:tabs>
      <w:ind w:left="2600"/>
    </w:pPr>
  </w:style>
  <w:style w:type="paragraph" w:customStyle="1" w:styleId="ApprFormHd">
    <w:name w:val="ApprFormHd"/>
    <w:basedOn w:val="Sched-heading"/>
    <w:rsid w:val="007E6D74"/>
    <w:pPr>
      <w:ind w:left="0" w:firstLine="0"/>
    </w:pPr>
  </w:style>
  <w:style w:type="paragraph" w:customStyle="1" w:styleId="EarlierRepubHdg">
    <w:name w:val="EarlierRepubHdg"/>
    <w:basedOn w:val="Normal"/>
    <w:rsid w:val="007E6D74"/>
    <w:pPr>
      <w:keepNext/>
    </w:pPr>
    <w:rPr>
      <w:rFonts w:ascii="Arial" w:hAnsi="Arial"/>
      <w:b/>
      <w:sz w:val="20"/>
    </w:rPr>
  </w:style>
  <w:style w:type="paragraph" w:customStyle="1" w:styleId="RenumProvHdg">
    <w:name w:val="RenumProvHdg"/>
    <w:basedOn w:val="Normal"/>
    <w:rsid w:val="007E6D74"/>
    <w:rPr>
      <w:rFonts w:ascii="Arial" w:hAnsi="Arial"/>
      <w:b/>
      <w:sz w:val="22"/>
    </w:rPr>
  </w:style>
  <w:style w:type="paragraph" w:customStyle="1" w:styleId="RenumProvHeader">
    <w:name w:val="RenumProvHeader"/>
    <w:basedOn w:val="Normal"/>
    <w:rsid w:val="007E6D74"/>
    <w:rPr>
      <w:rFonts w:ascii="Arial" w:hAnsi="Arial"/>
      <w:b/>
      <w:sz w:val="22"/>
    </w:rPr>
  </w:style>
  <w:style w:type="paragraph" w:customStyle="1" w:styleId="RenumTableHdg">
    <w:name w:val="RenumTableHdg"/>
    <w:basedOn w:val="Normal"/>
    <w:rsid w:val="007E6D74"/>
    <w:pPr>
      <w:spacing w:before="120"/>
    </w:pPr>
    <w:rPr>
      <w:rFonts w:ascii="Arial" w:hAnsi="Arial"/>
      <w:b/>
      <w:sz w:val="20"/>
    </w:rPr>
  </w:style>
  <w:style w:type="paragraph" w:customStyle="1" w:styleId="EPSCoverTop">
    <w:name w:val="EPSCoverTop"/>
    <w:basedOn w:val="Normal"/>
    <w:rsid w:val="007E6D74"/>
    <w:pPr>
      <w:jc w:val="right"/>
    </w:pPr>
    <w:rPr>
      <w:rFonts w:ascii="Arial" w:hAnsi="Arial"/>
      <w:sz w:val="20"/>
    </w:rPr>
  </w:style>
  <w:style w:type="paragraph" w:customStyle="1" w:styleId="AmainSymb">
    <w:name w:val="A main Symb"/>
    <w:basedOn w:val="Amain"/>
    <w:rsid w:val="007E6D74"/>
    <w:pPr>
      <w:tabs>
        <w:tab w:val="left" w:pos="0"/>
      </w:tabs>
      <w:ind w:left="1120" w:hanging="1600"/>
    </w:pPr>
  </w:style>
  <w:style w:type="paragraph" w:customStyle="1" w:styleId="AparaSymb">
    <w:name w:val="A para Symb"/>
    <w:basedOn w:val="Apara"/>
    <w:rsid w:val="007E6D74"/>
    <w:pPr>
      <w:tabs>
        <w:tab w:val="right" w:pos="0"/>
      </w:tabs>
      <w:ind w:hanging="2080"/>
    </w:pPr>
  </w:style>
  <w:style w:type="paragraph" w:customStyle="1" w:styleId="AsubparaSymb">
    <w:name w:val="A subpara Symb"/>
    <w:basedOn w:val="Asubpara"/>
    <w:rsid w:val="007E6D74"/>
    <w:pPr>
      <w:tabs>
        <w:tab w:val="left" w:pos="0"/>
      </w:tabs>
      <w:ind w:left="2098" w:hanging="2580"/>
    </w:pPr>
  </w:style>
  <w:style w:type="paragraph" w:customStyle="1" w:styleId="TableText">
    <w:name w:val="TableText"/>
    <w:basedOn w:val="Normal"/>
    <w:rsid w:val="007E6D74"/>
    <w:pPr>
      <w:spacing w:before="60" w:after="60"/>
    </w:pPr>
  </w:style>
  <w:style w:type="paragraph" w:customStyle="1" w:styleId="tablepara">
    <w:name w:val="table para"/>
    <w:basedOn w:val="Normal"/>
    <w:rsid w:val="007E6D74"/>
    <w:pPr>
      <w:tabs>
        <w:tab w:val="right" w:pos="800"/>
        <w:tab w:val="left" w:pos="1100"/>
      </w:tabs>
      <w:spacing w:before="80" w:after="60"/>
      <w:ind w:left="1100" w:hanging="1100"/>
    </w:pPr>
  </w:style>
  <w:style w:type="paragraph" w:customStyle="1" w:styleId="tablesubpara">
    <w:name w:val="table subpara"/>
    <w:basedOn w:val="Normal"/>
    <w:rsid w:val="007E6D74"/>
    <w:pPr>
      <w:tabs>
        <w:tab w:val="right" w:pos="1500"/>
        <w:tab w:val="left" w:pos="1800"/>
      </w:tabs>
      <w:spacing w:before="80" w:after="60"/>
      <w:ind w:left="1800" w:hanging="1800"/>
    </w:pPr>
  </w:style>
  <w:style w:type="paragraph" w:customStyle="1" w:styleId="RenumProvSubsectEntries">
    <w:name w:val="RenumProvSubsectEntries"/>
    <w:basedOn w:val="RenumProvEntries"/>
    <w:rsid w:val="007E6D74"/>
    <w:pPr>
      <w:ind w:left="252"/>
    </w:pPr>
  </w:style>
  <w:style w:type="paragraph" w:customStyle="1" w:styleId="IshadedSchClause">
    <w:name w:val="I shaded Sch Clause"/>
    <w:basedOn w:val="IshadedH5Sec"/>
    <w:rsid w:val="007E6D74"/>
  </w:style>
  <w:style w:type="paragraph" w:customStyle="1" w:styleId="IshadedH5Sec">
    <w:name w:val="I shaded H5 Sec"/>
    <w:basedOn w:val="AH5Sec"/>
    <w:rsid w:val="007E6D74"/>
    <w:pPr>
      <w:shd w:val="pct25" w:color="auto" w:fill="auto"/>
      <w:outlineLvl w:val="9"/>
    </w:pPr>
  </w:style>
  <w:style w:type="paragraph" w:customStyle="1" w:styleId="Endnote4">
    <w:name w:val="Endnote4"/>
    <w:basedOn w:val="Endnote2"/>
    <w:rsid w:val="007E6D7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6D74"/>
    <w:pPr>
      <w:keepNext/>
      <w:tabs>
        <w:tab w:val="clear" w:pos="900"/>
        <w:tab w:val="clear" w:pos="1100"/>
      </w:tabs>
      <w:spacing w:before="300"/>
      <w:ind w:left="0" w:firstLine="0"/>
      <w:outlineLvl w:val="9"/>
    </w:pPr>
    <w:rPr>
      <w:i/>
    </w:rPr>
  </w:style>
  <w:style w:type="paragraph" w:customStyle="1" w:styleId="Penalty">
    <w:name w:val="Penalty"/>
    <w:basedOn w:val="Amainreturn"/>
    <w:rsid w:val="007E6D74"/>
  </w:style>
  <w:style w:type="paragraph" w:customStyle="1" w:styleId="LongTitleSymb">
    <w:name w:val="LongTitleSymb"/>
    <w:basedOn w:val="LongTitle"/>
    <w:rsid w:val="007E6D74"/>
    <w:pPr>
      <w:ind w:hanging="480"/>
    </w:pPr>
  </w:style>
  <w:style w:type="paragraph" w:customStyle="1" w:styleId="EffectiveDate">
    <w:name w:val="EffectiveDate"/>
    <w:basedOn w:val="Normal"/>
    <w:rsid w:val="007E6D74"/>
    <w:pPr>
      <w:spacing w:before="120"/>
    </w:pPr>
    <w:rPr>
      <w:rFonts w:ascii="Arial" w:hAnsi="Arial"/>
      <w:b/>
      <w:sz w:val="26"/>
    </w:rPr>
  </w:style>
  <w:style w:type="paragraph" w:customStyle="1" w:styleId="aNoteText">
    <w:name w:val="aNoteText"/>
    <w:basedOn w:val="aNoteSymb"/>
    <w:rsid w:val="007E6D74"/>
    <w:pPr>
      <w:spacing w:before="60"/>
      <w:ind w:firstLine="0"/>
    </w:pPr>
  </w:style>
  <w:style w:type="paragraph" w:customStyle="1" w:styleId="02TextLandscape">
    <w:name w:val="02TextLandscape"/>
    <w:basedOn w:val="Normal"/>
    <w:rsid w:val="007E6D74"/>
  </w:style>
  <w:style w:type="paragraph" w:customStyle="1" w:styleId="05Endnote0">
    <w:name w:val="05Endnote"/>
    <w:basedOn w:val="Normal"/>
    <w:rsid w:val="007E6D74"/>
  </w:style>
  <w:style w:type="paragraph" w:customStyle="1" w:styleId="AmdtEntries">
    <w:name w:val="AmdtEntries"/>
    <w:basedOn w:val="BillBasicHeading"/>
    <w:rsid w:val="007E6D74"/>
    <w:pPr>
      <w:keepNext w:val="0"/>
      <w:tabs>
        <w:tab w:val="clear" w:pos="2600"/>
      </w:tabs>
      <w:spacing w:before="0"/>
      <w:ind w:left="3200" w:hanging="2100"/>
    </w:pPr>
    <w:rPr>
      <w:sz w:val="18"/>
    </w:rPr>
  </w:style>
  <w:style w:type="paragraph" w:customStyle="1" w:styleId="AmdtEntriesDefL2">
    <w:name w:val="AmdtEntriesDefL2"/>
    <w:basedOn w:val="AmdtEntries"/>
    <w:rsid w:val="007E6D74"/>
    <w:pPr>
      <w:tabs>
        <w:tab w:val="left" w:pos="3000"/>
      </w:tabs>
      <w:ind w:left="3600" w:hanging="2500"/>
    </w:pPr>
  </w:style>
  <w:style w:type="character" w:customStyle="1" w:styleId="charContents">
    <w:name w:val="charContents"/>
    <w:basedOn w:val="DefaultParagraphFont"/>
    <w:rsid w:val="007E6D74"/>
  </w:style>
  <w:style w:type="character" w:customStyle="1" w:styleId="charPage">
    <w:name w:val="charPage"/>
    <w:basedOn w:val="DefaultParagraphFont"/>
    <w:rsid w:val="007E6D74"/>
  </w:style>
  <w:style w:type="paragraph" w:customStyle="1" w:styleId="FooterInfoCentre">
    <w:name w:val="FooterInfoCentre"/>
    <w:basedOn w:val="FooterInfo"/>
    <w:rsid w:val="007E6D74"/>
    <w:pPr>
      <w:spacing w:before="60"/>
      <w:jc w:val="center"/>
    </w:pPr>
  </w:style>
  <w:style w:type="paragraph" w:styleId="MacroText">
    <w:name w:val="macro"/>
    <w:semiHidden/>
    <w:rsid w:val="007E6D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7E6D74"/>
    <w:pPr>
      <w:spacing w:before="60"/>
      <w:ind w:left="1100"/>
      <w:jc w:val="both"/>
    </w:pPr>
    <w:rPr>
      <w:sz w:val="20"/>
    </w:rPr>
  </w:style>
  <w:style w:type="paragraph" w:customStyle="1" w:styleId="aExamHdgss">
    <w:name w:val="aExamHdgss"/>
    <w:basedOn w:val="BillBasicHeading"/>
    <w:next w:val="Normal"/>
    <w:rsid w:val="007E6D74"/>
    <w:pPr>
      <w:tabs>
        <w:tab w:val="clear" w:pos="2600"/>
      </w:tabs>
      <w:ind w:left="1100"/>
    </w:pPr>
    <w:rPr>
      <w:sz w:val="18"/>
    </w:rPr>
  </w:style>
  <w:style w:type="paragraph" w:customStyle="1" w:styleId="aExamss">
    <w:name w:val="aExamss"/>
    <w:basedOn w:val="aNoteSymb"/>
    <w:rsid w:val="007E6D74"/>
    <w:pPr>
      <w:spacing w:before="60"/>
      <w:ind w:left="1100" w:firstLine="0"/>
    </w:pPr>
  </w:style>
  <w:style w:type="paragraph" w:customStyle="1" w:styleId="aExamINumss">
    <w:name w:val="aExamINumss"/>
    <w:basedOn w:val="aExamss"/>
    <w:rsid w:val="007E6D74"/>
    <w:pPr>
      <w:tabs>
        <w:tab w:val="left" w:pos="1500"/>
      </w:tabs>
      <w:ind w:left="1500" w:hanging="400"/>
    </w:pPr>
  </w:style>
  <w:style w:type="paragraph" w:customStyle="1" w:styleId="aExamNumTextss">
    <w:name w:val="aExamNumTextss"/>
    <w:basedOn w:val="aExamss"/>
    <w:rsid w:val="007E6D74"/>
    <w:pPr>
      <w:ind w:left="1500"/>
    </w:pPr>
  </w:style>
  <w:style w:type="paragraph" w:customStyle="1" w:styleId="AExamIPara">
    <w:name w:val="AExamIPara"/>
    <w:basedOn w:val="aExam"/>
    <w:rsid w:val="007E6D74"/>
    <w:pPr>
      <w:tabs>
        <w:tab w:val="right" w:pos="1720"/>
        <w:tab w:val="left" w:pos="2000"/>
      </w:tabs>
      <w:ind w:left="2000" w:hanging="900"/>
    </w:pPr>
  </w:style>
  <w:style w:type="paragraph" w:customStyle="1" w:styleId="aNoteTextss">
    <w:name w:val="aNoteTextss"/>
    <w:basedOn w:val="Normal"/>
    <w:rsid w:val="007E6D74"/>
    <w:pPr>
      <w:spacing w:before="60"/>
      <w:ind w:left="1900"/>
      <w:jc w:val="both"/>
    </w:pPr>
    <w:rPr>
      <w:sz w:val="20"/>
    </w:rPr>
  </w:style>
  <w:style w:type="paragraph" w:customStyle="1" w:styleId="aNoteParass">
    <w:name w:val="aNoteParass"/>
    <w:basedOn w:val="Normal"/>
    <w:rsid w:val="007E6D7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6D74"/>
    <w:pPr>
      <w:ind w:left="1600"/>
    </w:pPr>
  </w:style>
  <w:style w:type="paragraph" w:customStyle="1" w:styleId="aExampar">
    <w:name w:val="aExampar"/>
    <w:basedOn w:val="aExamss"/>
    <w:rsid w:val="007E6D74"/>
    <w:pPr>
      <w:ind w:left="1600"/>
    </w:pPr>
  </w:style>
  <w:style w:type="paragraph" w:customStyle="1" w:styleId="aNotepar">
    <w:name w:val="aNotepar"/>
    <w:basedOn w:val="BillBasic"/>
    <w:next w:val="Normal"/>
    <w:rsid w:val="007E6D74"/>
    <w:pPr>
      <w:ind w:left="2400" w:hanging="800"/>
    </w:pPr>
    <w:rPr>
      <w:sz w:val="20"/>
    </w:rPr>
  </w:style>
  <w:style w:type="paragraph" w:customStyle="1" w:styleId="aNoteTextpar">
    <w:name w:val="aNoteTextpar"/>
    <w:basedOn w:val="aNotepar"/>
    <w:rsid w:val="007E6D74"/>
    <w:pPr>
      <w:spacing w:before="60"/>
      <w:ind w:firstLine="0"/>
    </w:pPr>
  </w:style>
  <w:style w:type="paragraph" w:customStyle="1" w:styleId="aNoteParapar">
    <w:name w:val="aNoteParapar"/>
    <w:basedOn w:val="aNotepar"/>
    <w:rsid w:val="007E6D74"/>
    <w:pPr>
      <w:tabs>
        <w:tab w:val="right" w:pos="2640"/>
      </w:tabs>
      <w:spacing w:before="60"/>
      <w:ind w:left="2920" w:hanging="1320"/>
    </w:pPr>
  </w:style>
  <w:style w:type="paragraph" w:customStyle="1" w:styleId="aExamHdgsubpar">
    <w:name w:val="aExamHdgsubpar"/>
    <w:basedOn w:val="aExamHdgss"/>
    <w:next w:val="Normal"/>
    <w:rsid w:val="007E6D74"/>
    <w:pPr>
      <w:ind w:left="2140"/>
    </w:pPr>
  </w:style>
  <w:style w:type="paragraph" w:customStyle="1" w:styleId="aExamsubpar">
    <w:name w:val="aExamsubpar"/>
    <w:basedOn w:val="aExamss"/>
    <w:rsid w:val="007E6D74"/>
    <w:pPr>
      <w:ind w:left="2140"/>
    </w:pPr>
  </w:style>
  <w:style w:type="paragraph" w:customStyle="1" w:styleId="aNotesubpar">
    <w:name w:val="aNotesubpar"/>
    <w:basedOn w:val="BillBasic"/>
    <w:next w:val="Normal"/>
    <w:rsid w:val="007E6D74"/>
    <w:pPr>
      <w:ind w:left="2940" w:hanging="800"/>
    </w:pPr>
    <w:rPr>
      <w:sz w:val="20"/>
    </w:rPr>
  </w:style>
  <w:style w:type="paragraph" w:customStyle="1" w:styleId="aNoteTextsubpar">
    <w:name w:val="aNoteTextsubpar"/>
    <w:basedOn w:val="aNotesubpar"/>
    <w:rsid w:val="007E6D74"/>
    <w:pPr>
      <w:spacing w:before="60"/>
      <w:ind w:firstLine="0"/>
    </w:pPr>
  </w:style>
  <w:style w:type="paragraph" w:customStyle="1" w:styleId="aExamBulletss">
    <w:name w:val="aExamBulletss"/>
    <w:basedOn w:val="aExamss"/>
    <w:rsid w:val="007E6D74"/>
    <w:pPr>
      <w:ind w:left="1500" w:hanging="400"/>
    </w:pPr>
  </w:style>
  <w:style w:type="paragraph" w:customStyle="1" w:styleId="aNoteBulletss">
    <w:name w:val="aNoteBulletss"/>
    <w:basedOn w:val="Normal"/>
    <w:rsid w:val="007E6D74"/>
    <w:pPr>
      <w:spacing w:before="60"/>
      <w:ind w:left="2300" w:hanging="400"/>
      <w:jc w:val="both"/>
    </w:pPr>
    <w:rPr>
      <w:sz w:val="20"/>
    </w:rPr>
  </w:style>
  <w:style w:type="paragraph" w:customStyle="1" w:styleId="aExamBulletpar">
    <w:name w:val="aExamBulletpar"/>
    <w:basedOn w:val="aExampar"/>
    <w:rsid w:val="007E6D74"/>
    <w:pPr>
      <w:ind w:left="2000" w:hanging="400"/>
    </w:pPr>
  </w:style>
  <w:style w:type="paragraph" w:customStyle="1" w:styleId="aNoteBulletpar">
    <w:name w:val="aNoteBulletpar"/>
    <w:basedOn w:val="aNotepar"/>
    <w:rsid w:val="007E6D74"/>
    <w:pPr>
      <w:spacing w:before="60"/>
      <w:ind w:left="2800" w:hanging="400"/>
    </w:pPr>
  </w:style>
  <w:style w:type="paragraph" w:customStyle="1" w:styleId="aExplanHeading">
    <w:name w:val="aExplanHeading"/>
    <w:basedOn w:val="BillBasicHeading"/>
    <w:next w:val="Normal"/>
    <w:rsid w:val="007E6D74"/>
    <w:rPr>
      <w:rFonts w:ascii="Arial (W1)" w:hAnsi="Arial (W1)"/>
      <w:sz w:val="18"/>
    </w:rPr>
  </w:style>
  <w:style w:type="paragraph" w:customStyle="1" w:styleId="EndNoteHeading">
    <w:name w:val="EndNoteHeading"/>
    <w:basedOn w:val="BillBasicHeading"/>
    <w:rsid w:val="007E6D74"/>
    <w:pPr>
      <w:tabs>
        <w:tab w:val="left" w:pos="700"/>
      </w:tabs>
      <w:spacing w:before="160"/>
      <w:ind w:left="700" w:hanging="700"/>
    </w:pPr>
    <w:rPr>
      <w:rFonts w:ascii="Arial (W1)" w:hAnsi="Arial (W1)"/>
    </w:rPr>
  </w:style>
  <w:style w:type="paragraph" w:customStyle="1" w:styleId="aExplanBullet">
    <w:name w:val="aExplanBullet"/>
    <w:basedOn w:val="Normal"/>
    <w:rsid w:val="007E6D74"/>
    <w:pPr>
      <w:spacing w:before="140"/>
      <w:ind w:left="400" w:hanging="400"/>
      <w:jc w:val="both"/>
    </w:pPr>
    <w:rPr>
      <w:snapToGrid w:val="0"/>
      <w:sz w:val="20"/>
    </w:rPr>
  </w:style>
  <w:style w:type="paragraph" w:customStyle="1" w:styleId="SchAmain">
    <w:name w:val="Sch A main"/>
    <w:basedOn w:val="Amain"/>
    <w:rsid w:val="007E6D74"/>
  </w:style>
  <w:style w:type="paragraph" w:customStyle="1" w:styleId="SchApara">
    <w:name w:val="Sch A para"/>
    <w:basedOn w:val="Apara"/>
    <w:rsid w:val="007E6D74"/>
  </w:style>
  <w:style w:type="paragraph" w:customStyle="1" w:styleId="SchAsubpara">
    <w:name w:val="Sch A subpara"/>
    <w:basedOn w:val="Asubpara"/>
    <w:rsid w:val="007E6D74"/>
  </w:style>
  <w:style w:type="paragraph" w:customStyle="1" w:styleId="SchAsubsubpara">
    <w:name w:val="Sch A subsubpara"/>
    <w:basedOn w:val="Asubsubpara"/>
    <w:rsid w:val="007E6D74"/>
  </w:style>
  <w:style w:type="paragraph" w:customStyle="1" w:styleId="TOCOL1">
    <w:name w:val="TOCOL 1"/>
    <w:basedOn w:val="TOC1"/>
    <w:rsid w:val="007E6D74"/>
  </w:style>
  <w:style w:type="paragraph" w:customStyle="1" w:styleId="TOCOL2">
    <w:name w:val="TOCOL 2"/>
    <w:basedOn w:val="TOC2"/>
    <w:rsid w:val="007E6D74"/>
    <w:pPr>
      <w:keepNext w:val="0"/>
    </w:pPr>
  </w:style>
  <w:style w:type="paragraph" w:customStyle="1" w:styleId="TOCOL3">
    <w:name w:val="TOCOL 3"/>
    <w:basedOn w:val="TOC3"/>
    <w:rsid w:val="007E6D74"/>
    <w:pPr>
      <w:keepNext w:val="0"/>
    </w:pPr>
  </w:style>
  <w:style w:type="paragraph" w:customStyle="1" w:styleId="TOCOL4">
    <w:name w:val="TOCOL 4"/>
    <w:basedOn w:val="TOC4"/>
    <w:rsid w:val="007E6D74"/>
    <w:pPr>
      <w:keepNext w:val="0"/>
    </w:pPr>
  </w:style>
  <w:style w:type="paragraph" w:customStyle="1" w:styleId="TOCOL5">
    <w:name w:val="TOCOL 5"/>
    <w:basedOn w:val="TOC5"/>
    <w:rsid w:val="007E6D74"/>
    <w:pPr>
      <w:tabs>
        <w:tab w:val="left" w:pos="400"/>
      </w:tabs>
    </w:pPr>
  </w:style>
  <w:style w:type="paragraph" w:customStyle="1" w:styleId="TOCOL6">
    <w:name w:val="TOCOL 6"/>
    <w:basedOn w:val="TOC6"/>
    <w:rsid w:val="007E6D74"/>
    <w:pPr>
      <w:keepNext w:val="0"/>
    </w:pPr>
  </w:style>
  <w:style w:type="paragraph" w:customStyle="1" w:styleId="TOCOL7">
    <w:name w:val="TOCOL 7"/>
    <w:basedOn w:val="TOC7"/>
    <w:rsid w:val="007E6D74"/>
  </w:style>
  <w:style w:type="paragraph" w:customStyle="1" w:styleId="TOCOL8">
    <w:name w:val="TOCOL 8"/>
    <w:basedOn w:val="TOC8"/>
    <w:rsid w:val="007E6D74"/>
  </w:style>
  <w:style w:type="paragraph" w:customStyle="1" w:styleId="TOCOL9">
    <w:name w:val="TOCOL 9"/>
    <w:basedOn w:val="TOC9"/>
    <w:rsid w:val="007E6D74"/>
    <w:pPr>
      <w:ind w:right="0"/>
    </w:pPr>
  </w:style>
  <w:style w:type="paragraph" w:customStyle="1" w:styleId="TOC10">
    <w:name w:val="TOC 10"/>
    <w:basedOn w:val="TOC5"/>
    <w:rsid w:val="007E6D74"/>
    <w:rPr>
      <w:szCs w:val="24"/>
    </w:rPr>
  </w:style>
  <w:style w:type="character" w:customStyle="1" w:styleId="charNotBold">
    <w:name w:val="charNotBold"/>
    <w:basedOn w:val="DefaultParagraphFont"/>
    <w:rsid w:val="007E6D74"/>
    <w:rPr>
      <w:rFonts w:ascii="Arial" w:hAnsi="Arial"/>
      <w:sz w:val="20"/>
    </w:rPr>
  </w:style>
  <w:style w:type="paragraph" w:customStyle="1" w:styleId="Billname1">
    <w:name w:val="Billname1"/>
    <w:basedOn w:val="Normal"/>
    <w:rsid w:val="007E6D74"/>
    <w:pPr>
      <w:tabs>
        <w:tab w:val="left" w:pos="2400"/>
      </w:tabs>
      <w:spacing w:before="1220"/>
    </w:pPr>
    <w:rPr>
      <w:rFonts w:ascii="Arial" w:hAnsi="Arial"/>
      <w:b/>
      <w:sz w:val="40"/>
    </w:rPr>
  </w:style>
  <w:style w:type="paragraph" w:customStyle="1" w:styleId="TablePara10">
    <w:name w:val="TablePara10"/>
    <w:basedOn w:val="tablepara"/>
    <w:rsid w:val="007E6D7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6D7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6D74"/>
    <w:rPr>
      <w:sz w:val="20"/>
    </w:rPr>
  </w:style>
  <w:style w:type="paragraph" w:styleId="BalloonText">
    <w:name w:val="Balloon Text"/>
    <w:basedOn w:val="Normal"/>
    <w:link w:val="BalloonTextChar"/>
    <w:uiPriority w:val="99"/>
    <w:unhideWhenUsed/>
    <w:rsid w:val="007E6D74"/>
    <w:rPr>
      <w:rFonts w:ascii="Tahoma" w:hAnsi="Tahoma" w:cs="Tahoma"/>
      <w:sz w:val="16"/>
      <w:szCs w:val="16"/>
    </w:rPr>
  </w:style>
  <w:style w:type="character" w:customStyle="1" w:styleId="BalloonTextChar">
    <w:name w:val="Balloon Text Char"/>
    <w:basedOn w:val="DefaultParagraphFont"/>
    <w:link w:val="BalloonText"/>
    <w:uiPriority w:val="99"/>
    <w:rsid w:val="007E6D74"/>
    <w:rPr>
      <w:rFonts w:ascii="Tahoma" w:hAnsi="Tahoma" w:cs="Tahoma"/>
      <w:sz w:val="16"/>
      <w:szCs w:val="16"/>
      <w:lang w:eastAsia="en-US"/>
    </w:rPr>
  </w:style>
  <w:style w:type="character" w:customStyle="1" w:styleId="FooterChar">
    <w:name w:val="Footer Char"/>
    <w:basedOn w:val="DefaultParagraphFont"/>
    <w:link w:val="Footer"/>
    <w:rsid w:val="007E6D74"/>
    <w:rPr>
      <w:rFonts w:ascii="Arial" w:hAnsi="Arial"/>
      <w:sz w:val="18"/>
      <w:lang w:eastAsia="en-US"/>
    </w:rPr>
  </w:style>
  <w:style w:type="paragraph" w:customStyle="1" w:styleId="aExamINumpar">
    <w:name w:val="aExamINumpar"/>
    <w:basedOn w:val="aExampar"/>
    <w:rsid w:val="007E6D74"/>
    <w:pPr>
      <w:tabs>
        <w:tab w:val="left" w:pos="2000"/>
      </w:tabs>
      <w:ind w:left="2000" w:hanging="400"/>
    </w:pPr>
  </w:style>
  <w:style w:type="paragraph" w:customStyle="1" w:styleId="ShadedSchClauseSymb">
    <w:name w:val="Shaded Sch Clause Symb"/>
    <w:basedOn w:val="ShadedSchClause"/>
    <w:rsid w:val="007E6D74"/>
    <w:pPr>
      <w:tabs>
        <w:tab w:val="left" w:pos="0"/>
      </w:tabs>
      <w:ind w:left="975" w:hanging="1457"/>
    </w:pPr>
  </w:style>
  <w:style w:type="paragraph" w:customStyle="1" w:styleId="CoverTextBullet">
    <w:name w:val="CoverTextBullet"/>
    <w:basedOn w:val="CoverText"/>
    <w:qFormat/>
    <w:rsid w:val="007E6D74"/>
    <w:pPr>
      <w:numPr>
        <w:numId w:val="1"/>
      </w:numPr>
    </w:pPr>
    <w:rPr>
      <w:color w:val="000000"/>
    </w:rPr>
  </w:style>
  <w:style w:type="paragraph" w:customStyle="1" w:styleId="01aPreamble">
    <w:name w:val="01aPreamble"/>
    <w:basedOn w:val="Normal"/>
    <w:qFormat/>
    <w:rsid w:val="007E6D74"/>
  </w:style>
  <w:style w:type="paragraph" w:customStyle="1" w:styleId="TableBullet">
    <w:name w:val="TableBullet"/>
    <w:basedOn w:val="TableText10"/>
    <w:qFormat/>
    <w:rsid w:val="007E6D74"/>
    <w:pPr>
      <w:numPr>
        <w:numId w:val="2"/>
      </w:numPr>
    </w:pPr>
  </w:style>
  <w:style w:type="paragraph" w:customStyle="1" w:styleId="TableNumbered">
    <w:name w:val="TableNumbered"/>
    <w:basedOn w:val="TableText10"/>
    <w:qFormat/>
    <w:rsid w:val="007E6D74"/>
    <w:pPr>
      <w:numPr>
        <w:numId w:val="3"/>
      </w:numPr>
    </w:pPr>
  </w:style>
  <w:style w:type="character" w:customStyle="1" w:styleId="charCitHyperlinkItal">
    <w:name w:val="charCitHyperlinkItal"/>
    <w:basedOn w:val="Hyperlink"/>
    <w:uiPriority w:val="1"/>
    <w:rsid w:val="007E6D74"/>
    <w:rPr>
      <w:i/>
      <w:color w:val="0000FF" w:themeColor="hyperlink"/>
      <w:u w:val="none"/>
    </w:rPr>
  </w:style>
  <w:style w:type="character" w:styleId="Hyperlink">
    <w:name w:val="Hyperlink"/>
    <w:basedOn w:val="DefaultParagraphFont"/>
    <w:uiPriority w:val="99"/>
    <w:unhideWhenUsed/>
    <w:rsid w:val="007E6D74"/>
    <w:rPr>
      <w:color w:val="0000FF" w:themeColor="hyperlink"/>
      <w:u w:val="single"/>
    </w:rPr>
  </w:style>
  <w:style w:type="character" w:customStyle="1" w:styleId="charCitHyperlinkAbbrev">
    <w:name w:val="charCitHyperlinkAbbrev"/>
    <w:basedOn w:val="Hyperlink"/>
    <w:uiPriority w:val="1"/>
    <w:rsid w:val="007E6D74"/>
    <w:rPr>
      <w:color w:val="0000FF" w:themeColor="hyperlink"/>
      <w:u w:val="none"/>
    </w:rPr>
  </w:style>
  <w:style w:type="character" w:customStyle="1" w:styleId="Heading3Char">
    <w:name w:val="Heading 3 Char"/>
    <w:aliases w:val="h3 Char,H3 Char,sec Char"/>
    <w:basedOn w:val="DefaultParagraphFont"/>
    <w:link w:val="Heading3"/>
    <w:rsid w:val="007E6D74"/>
    <w:rPr>
      <w:b/>
      <w:sz w:val="24"/>
      <w:lang w:eastAsia="en-US"/>
    </w:rPr>
  </w:style>
  <w:style w:type="paragraph" w:customStyle="1" w:styleId="aExplanText">
    <w:name w:val="aExplanText"/>
    <w:basedOn w:val="BillBasic"/>
    <w:rsid w:val="007E6D74"/>
    <w:rPr>
      <w:sz w:val="20"/>
    </w:rPr>
  </w:style>
  <w:style w:type="paragraph" w:customStyle="1" w:styleId="Actdetailsnote">
    <w:name w:val="Act details note"/>
    <w:basedOn w:val="Actdetails"/>
    <w:uiPriority w:val="99"/>
    <w:rsid w:val="007E6D74"/>
    <w:pPr>
      <w:ind w:left="1620" w:right="-60" w:hanging="720"/>
    </w:pPr>
    <w:rPr>
      <w:sz w:val="18"/>
    </w:rPr>
  </w:style>
  <w:style w:type="paragraph" w:customStyle="1" w:styleId="DetailsNo">
    <w:name w:val="Details No"/>
    <w:basedOn w:val="Actdetails"/>
    <w:uiPriority w:val="99"/>
    <w:rsid w:val="007E6D74"/>
    <w:pPr>
      <w:ind w:left="0"/>
    </w:pPr>
    <w:rPr>
      <w:sz w:val="18"/>
    </w:rPr>
  </w:style>
  <w:style w:type="paragraph" w:customStyle="1" w:styleId="ISchMain">
    <w:name w:val="I Sch Main"/>
    <w:basedOn w:val="BillBasic"/>
    <w:rsid w:val="007E6D74"/>
    <w:pPr>
      <w:tabs>
        <w:tab w:val="right" w:pos="900"/>
        <w:tab w:val="left" w:pos="1100"/>
      </w:tabs>
      <w:ind w:left="1100" w:hanging="1100"/>
    </w:pPr>
  </w:style>
  <w:style w:type="paragraph" w:customStyle="1" w:styleId="ISchpara">
    <w:name w:val="I Sch para"/>
    <w:basedOn w:val="BillBasic"/>
    <w:rsid w:val="007E6D74"/>
    <w:pPr>
      <w:tabs>
        <w:tab w:val="right" w:pos="1400"/>
        <w:tab w:val="left" w:pos="1600"/>
      </w:tabs>
      <w:ind w:left="1600" w:hanging="1600"/>
    </w:pPr>
  </w:style>
  <w:style w:type="paragraph" w:customStyle="1" w:styleId="ISchsubpara">
    <w:name w:val="I Sch subpara"/>
    <w:basedOn w:val="BillBasic"/>
    <w:rsid w:val="007E6D74"/>
    <w:pPr>
      <w:tabs>
        <w:tab w:val="right" w:pos="1940"/>
        <w:tab w:val="left" w:pos="2140"/>
      </w:tabs>
      <w:ind w:left="2140" w:hanging="2140"/>
    </w:pPr>
  </w:style>
  <w:style w:type="paragraph" w:customStyle="1" w:styleId="ISchsubsubpara">
    <w:name w:val="I Sch subsubpara"/>
    <w:basedOn w:val="BillBasic"/>
    <w:rsid w:val="007E6D74"/>
    <w:pPr>
      <w:tabs>
        <w:tab w:val="right" w:pos="2460"/>
        <w:tab w:val="left" w:pos="2660"/>
      </w:tabs>
      <w:ind w:left="2660" w:hanging="2660"/>
    </w:pPr>
  </w:style>
  <w:style w:type="paragraph" w:customStyle="1" w:styleId="AssectheadingSymb">
    <w:name w:val="A ssect heading Symb"/>
    <w:basedOn w:val="Amain"/>
    <w:rsid w:val="007E6D7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E6D74"/>
    <w:pPr>
      <w:tabs>
        <w:tab w:val="left" w:pos="0"/>
        <w:tab w:val="right" w:pos="2400"/>
        <w:tab w:val="left" w:pos="2600"/>
      </w:tabs>
      <w:ind w:left="2602" w:hanging="3084"/>
      <w:outlineLvl w:val="8"/>
    </w:pPr>
  </w:style>
  <w:style w:type="paragraph" w:customStyle="1" w:styleId="AmainreturnSymb">
    <w:name w:val="A main return Symb"/>
    <w:basedOn w:val="BillBasic"/>
    <w:rsid w:val="007E6D74"/>
    <w:pPr>
      <w:tabs>
        <w:tab w:val="left" w:pos="1582"/>
      </w:tabs>
      <w:ind w:left="1100" w:hanging="1582"/>
    </w:pPr>
  </w:style>
  <w:style w:type="paragraph" w:customStyle="1" w:styleId="AparareturnSymb">
    <w:name w:val="A para return Symb"/>
    <w:basedOn w:val="BillBasic"/>
    <w:rsid w:val="007E6D74"/>
    <w:pPr>
      <w:tabs>
        <w:tab w:val="left" w:pos="2081"/>
      </w:tabs>
      <w:ind w:left="1599" w:hanging="2081"/>
    </w:pPr>
  </w:style>
  <w:style w:type="paragraph" w:customStyle="1" w:styleId="AsubparareturnSymb">
    <w:name w:val="A subpara return Symb"/>
    <w:basedOn w:val="BillBasic"/>
    <w:rsid w:val="007E6D74"/>
    <w:pPr>
      <w:tabs>
        <w:tab w:val="left" w:pos="2580"/>
      </w:tabs>
      <w:ind w:left="2098" w:hanging="2580"/>
    </w:pPr>
  </w:style>
  <w:style w:type="paragraph" w:customStyle="1" w:styleId="aDefSymb">
    <w:name w:val="aDef Symb"/>
    <w:basedOn w:val="BillBasic"/>
    <w:rsid w:val="007E6D74"/>
    <w:pPr>
      <w:tabs>
        <w:tab w:val="left" w:pos="1582"/>
      </w:tabs>
      <w:ind w:left="1100" w:hanging="1582"/>
    </w:pPr>
  </w:style>
  <w:style w:type="paragraph" w:customStyle="1" w:styleId="aDefparaSymb">
    <w:name w:val="aDef para Symb"/>
    <w:basedOn w:val="Apara"/>
    <w:rsid w:val="007E6D74"/>
    <w:pPr>
      <w:tabs>
        <w:tab w:val="clear" w:pos="1600"/>
        <w:tab w:val="left" w:pos="0"/>
        <w:tab w:val="left" w:pos="1599"/>
      </w:tabs>
      <w:ind w:left="1599" w:hanging="2081"/>
    </w:pPr>
  </w:style>
  <w:style w:type="paragraph" w:customStyle="1" w:styleId="aDefsubparaSymb">
    <w:name w:val="aDef subpara Symb"/>
    <w:basedOn w:val="Asubpara"/>
    <w:rsid w:val="007E6D74"/>
    <w:pPr>
      <w:tabs>
        <w:tab w:val="left" w:pos="0"/>
      </w:tabs>
      <w:ind w:left="2098" w:hanging="2580"/>
    </w:pPr>
  </w:style>
  <w:style w:type="paragraph" w:customStyle="1" w:styleId="SchAmainSymb">
    <w:name w:val="Sch A main Symb"/>
    <w:basedOn w:val="Amain"/>
    <w:rsid w:val="007E6D74"/>
    <w:pPr>
      <w:tabs>
        <w:tab w:val="left" w:pos="0"/>
      </w:tabs>
      <w:ind w:hanging="1580"/>
    </w:pPr>
  </w:style>
  <w:style w:type="paragraph" w:customStyle="1" w:styleId="SchAparaSymb">
    <w:name w:val="Sch A para Symb"/>
    <w:basedOn w:val="Apara"/>
    <w:rsid w:val="007E6D74"/>
    <w:pPr>
      <w:tabs>
        <w:tab w:val="left" w:pos="0"/>
      </w:tabs>
      <w:ind w:hanging="2080"/>
    </w:pPr>
  </w:style>
  <w:style w:type="paragraph" w:customStyle="1" w:styleId="SchAsubparaSymb">
    <w:name w:val="Sch A subpara Symb"/>
    <w:basedOn w:val="Asubpara"/>
    <w:rsid w:val="007E6D74"/>
    <w:pPr>
      <w:tabs>
        <w:tab w:val="left" w:pos="0"/>
      </w:tabs>
      <w:ind w:hanging="2580"/>
    </w:pPr>
  </w:style>
  <w:style w:type="paragraph" w:customStyle="1" w:styleId="SchAsubsubparaSymb">
    <w:name w:val="Sch A subsubpara Symb"/>
    <w:basedOn w:val="AsubsubparaSymb"/>
    <w:rsid w:val="007E6D74"/>
  </w:style>
  <w:style w:type="paragraph" w:customStyle="1" w:styleId="refSymb">
    <w:name w:val="ref Symb"/>
    <w:basedOn w:val="BillBasic"/>
    <w:next w:val="Normal"/>
    <w:rsid w:val="007E6D74"/>
    <w:pPr>
      <w:tabs>
        <w:tab w:val="left" w:pos="-480"/>
      </w:tabs>
      <w:spacing w:before="60"/>
      <w:ind w:hanging="480"/>
    </w:pPr>
    <w:rPr>
      <w:sz w:val="18"/>
    </w:rPr>
  </w:style>
  <w:style w:type="paragraph" w:customStyle="1" w:styleId="IshadedH5SecSymb">
    <w:name w:val="I shaded H5 Sec Symb"/>
    <w:basedOn w:val="AH5Sec"/>
    <w:rsid w:val="007E6D7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E6D74"/>
    <w:pPr>
      <w:tabs>
        <w:tab w:val="clear" w:pos="-1580"/>
      </w:tabs>
      <w:ind w:left="975" w:hanging="1457"/>
    </w:pPr>
  </w:style>
  <w:style w:type="paragraph" w:customStyle="1" w:styleId="IH1ChapSymb">
    <w:name w:val="I H1 Chap Symb"/>
    <w:basedOn w:val="BillBasicHeading"/>
    <w:next w:val="Normal"/>
    <w:rsid w:val="007E6D7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E6D7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E6D7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E6D7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E6D74"/>
    <w:pPr>
      <w:tabs>
        <w:tab w:val="clear" w:pos="2600"/>
        <w:tab w:val="left" w:pos="-1580"/>
        <w:tab w:val="left" w:pos="0"/>
        <w:tab w:val="left" w:pos="1100"/>
      </w:tabs>
      <w:spacing w:before="240"/>
      <w:ind w:left="1100" w:hanging="1580"/>
    </w:pPr>
  </w:style>
  <w:style w:type="paragraph" w:customStyle="1" w:styleId="IMainSymb">
    <w:name w:val="I Main Symb"/>
    <w:basedOn w:val="Amain"/>
    <w:rsid w:val="007E6D74"/>
    <w:pPr>
      <w:tabs>
        <w:tab w:val="left" w:pos="0"/>
      </w:tabs>
      <w:ind w:hanging="1580"/>
    </w:pPr>
  </w:style>
  <w:style w:type="paragraph" w:customStyle="1" w:styleId="IparaSymb">
    <w:name w:val="I para Symb"/>
    <w:basedOn w:val="Apara"/>
    <w:rsid w:val="007E6D74"/>
    <w:pPr>
      <w:tabs>
        <w:tab w:val="left" w:pos="0"/>
      </w:tabs>
      <w:ind w:hanging="2080"/>
      <w:outlineLvl w:val="9"/>
    </w:pPr>
  </w:style>
  <w:style w:type="paragraph" w:customStyle="1" w:styleId="IsubparaSymb">
    <w:name w:val="I subpara Symb"/>
    <w:basedOn w:val="Asubpara"/>
    <w:rsid w:val="007E6D7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E6D74"/>
    <w:pPr>
      <w:tabs>
        <w:tab w:val="clear" w:pos="2400"/>
        <w:tab w:val="clear" w:pos="2600"/>
        <w:tab w:val="right" w:pos="2460"/>
        <w:tab w:val="left" w:pos="2660"/>
      </w:tabs>
      <w:ind w:left="2660" w:hanging="3140"/>
    </w:pPr>
  </w:style>
  <w:style w:type="paragraph" w:customStyle="1" w:styleId="IdefparaSymb">
    <w:name w:val="I def para Symb"/>
    <w:basedOn w:val="IparaSymb"/>
    <w:rsid w:val="007E6D74"/>
    <w:pPr>
      <w:ind w:left="1599" w:hanging="2081"/>
    </w:pPr>
  </w:style>
  <w:style w:type="paragraph" w:customStyle="1" w:styleId="IdefsubparaSymb">
    <w:name w:val="I def subpara Symb"/>
    <w:basedOn w:val="IsubparaSymb"/>
    <w:rsid w:val="007E6D74"/>
    <w:pPr>
      <w:ind w:left="2138"/>
    </w:pPr>
  </w:style>
  <w:style w:type="paragraph" w:customStyle="1" w:styleId="ISched-headingSymb">
    <w:name w:val="I Sched-heading Symb"/>
    <w:basedOn w:val="BillBasicHeading"/>
    <w:next w:val="Normal"/>
    <w:rsid w:val="007E6D74"/>
    <w:pPr>
      <w:tabs>
        <w:tab w:val="left" w:pos="-3080"/>
        <w:tab w:val="left" w:pos="0"/>
      </w:tabs>
      <w:spacing w:before="320"/>
      <w:ind w:left="2600" w:hanging="3080"/>
    </w:pPr>
    <w:rPr>
      <w:sz w:val="34"/>
    </w:rPr>
  </w:style>
  <w:style w:type="paragraph" w:customStyle="1" w:styleId="ISched-PartSymb">
    <w:name w:val="I Sched-Part Symb"/>
    <w:basedOn w:val="BillBasicHeading"/>
    <w:rsid w:val="007E6D74"/>
    <w:pPr>
      <w:tabs>
        <w:tab w:val="left" w:pos="-3080"/>
        <w:tab w:val="left" w:pos="0"/>
      </w:tabs>
      <w:spacing w:before="380"/>
      <w:ind w:left="2600" w:hanging="3080"/>
    </w:pPr>
    <w:rPr>
      <w:sz w:val="32"/>
    </w:rPr>
  </w:style>
  <w:style w:type="paragraph" w:customStyle="1" w:styleId="ISched-formSymb">
    <w:name w:val="I Sched-form Symb"/>
    <w:basedOn w:val="BillBasicHeading"/>
    <w:rsid w:val="007E6D7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E6D7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E6D7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E6D74"/>
    <w:pPr>
      <w:tabs>
        <w:tab w:val="left" w:pos="1100"/>
      </w:tabs>
      <w:spacing w:before="60"/>
      <w:ind w:left="1500" w:hanging="1986"/>
    </w:pPr>
  </w:style>
  <w:style w:type="paragraph" w:customStyle="1" w:styleId="aExamHdgssSymb">
    <w:name w:val="aExamHdgss Symb"/>
    <w:basedOn w:val="BillBasicHeading"/>
    <w:next w:val="Normal"/>
    <w:rsid w:val="007E6D74"/>
    <w:pPr>
      <w:tabs>
        <w:tab w:val="clear" w:pos="2600"/>
        <w:tab w:val="left" w:pos="1582"/>
      </w:tabs>
      <w:ind w:left="1100" w:hanging="1582"/>
    </w:pPr>
    <w:rPr>
      <w:sz w:val="18"/>
    </w:rPr>
  </w:style>
  <w:style w:type="paragraph" w:customStyle="1" w:styleId="aExamssSymb">
    <w:name w:val="aExamss Symb"/>
    <w:basedOn w:val="aNote"/>
    <w:rsid w:val="007E6D74"/>
    <w:pPr>
      <w:tabs>
        <w:tab w:val="left" w:pos="1582"/>
      </w:tabs>
      <w:spacing w:before="60"/>
      <w:ind w:left="1100" w:hanging="1582"/>
    </w:pPr>
  </w:style>
  <w:style w:type="paragraph" w:customStyle="1" w:styleId="aExamINumssSymb">
    <w:name w:val="aExamINumss Symb"/>
    <w:basedOn w:val="aExamssSymb"/>
    <w:rsid w:val="007E6D74"/>
    <w:pPr>
      <w:tabs>
        <w:tab w:val="left" w:pos="1100"/>
      </w:tabs>
      <w:ind w:left="1500" w:hanging="1986"/>
    </w:pPr>
  </w:style>
  <w:style w:type="paragraph" w:customStyle="1" w:styleId="aExamNumTextssSymb">
    <w:name w:val="aExamNumTextss Symb"/>
    <w:basedOn w:val="aExamssSymb"/>
    <w:rsid w:val="007E6D74"/>
    <w:pPr>
      <w:tabs>
        <w:tab w:val="clear" w:pos="1582"/>
        <w:tab w:val="left" w:pos="1985"/>
      </w:tabs>
      <w:ind w:left="1503" w:hanging="1985"/>
    </w:pPr>
  </w:style>
  <w:style w:type="paragraph" w:customStyle="1" w:styleId="AExamIParaSymb">
    <w:name w:val="AExamIPara Symb"/>
    <w:basedOn w:val="aExam"/>
    <w:rsid w:val="007E6D74"/>
    <w:pPr>
      <w:tabs>
        <w:tab w:val="right" w:pos="1718"/>
      </w:tabs>
      <w:ind w:left="1984" w:hanging="2466"/>
    </w:pPr>
  </w:style>
  <w:style w:type="paragraph" w:customStyle="1" w:styleId="aExamBulletssSymb">
    <w:name w:val="aExamBulletss Symb"/>
    <w:basedOn w:val="aExamssSymb"/>
    <w:rsid w:val="007E6D74"/>
    <w:pPr>
      <w:tabs>
        <w:tab w:val="left" w:pos="1100"/>
      </w:tabs>
      <w:ind w:left="1500" w:hanging="1986"/>
    </w:pPr>
  </w:style>
  <w:style w:type="paragraph" w:customStyle="1" w:styleId="aNoteSymb">
    <w:name w:val="aNote Symb"/>
    <w:basedOn w:val="BillBasic"/>
    <w:rsid w:val="007E6D74"/>
    <w:pPr>
      <w:tabs>
        <w:tab w:val="left" w:pos="1100"/>
        <w:tab w:val="left" w:pos="2381"/>
      </w:tabs>
      <w:ind w:left="1899" w:hanging="2381"/>
    </w:pPr>
    <w:rPr>
      <w:sz w:val="20"/>
    </w:rPr>
  </w:style>
  <w:style w:type="paragraph" w:customStyle="1" w:styleId="aNoteTextssSymb">
    <w:name w:val="aNoteTextss Symb"/>
    <w:basedOn w:val="Normal"/>
    <w:rsid w:val="007E6D74"/>
    <w:pPr>
      <w:tabs>
        <w:tab w:val="clear" w:pos="0"/>
        <w:tab w:val="left" w:pos="1418"/>
      </w:tabs>
      <w:spacing w:before="60"/>
      <w:ind w:left="1417" w:hanging="1899"/>
      <w:jc w:val="both"/>
    </w:pPr>
    <w:rPr>
      <w:sz w:val="20"/>
    </w:rPr>
  </w:style>
  <w:style w:type="paragraph" w:customStyle="1" w:styleId="aNoteParaSymb">
    <w:name w:val="aNotePara Symb"/>
    <w:basedOn w:val="aNoteSymb"/>
    <w:rsid w:val="007E6D7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E6D7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E6D74"/>
    <w:pPr>
      <w:tabs>
        <w:tab w:val="left" w:pos="1616"/>
        <w:tab w:val="left" w:pos="2495"/>
      </w:tabs>
      <w:spacing w:before="60"/>
      <w:ind w:left="2013" w:hanging="2495"/>
    </w:pPr>
  </w:style>
  <w:style w:type="paragraph" w:customStyle="1" w:styleId="aExamHdgparSymb">
    <w:name w:val="aExamHdgpar Symb"/>
    <w:basedOn w:val="aExamHdgssSymb"/>
    <w:next w:val="Normal"/>
    <w:rsid w:val="007E6D74"/>
    <w:pPr>
      <w:tabs>
        <w:tab w:val="clear" w:pos="1582"/>
        <w:tab w:val="left" w:pos="1599"/>
      </w:tabs>
      <w:ind w:left="1599" w:hanging="2081"/>
    </w:pPr>
  </w:style>
  <w:style w:type="paragraph" w:customStyle="1" w:styleId="aExamparSymb">
    <w:name w:val="aExampar Symb"/>
    <w:basedOn w:val="aExamssSymb"/>
    <w:rsid w:val="007E6D74"/>
    <w:pPr>
      <w:tabs>
        <w:tab w:val="clear" w:pos="1582"/>
        <w:tab w:val="left" w:pos="1599"/>
      </w:tabs>
      <w:ind w:left="1599" w:hanging="2081"/>
    </w:pPr>
  </w:style>
  <w:style w:type="paragraph" w:customStyle="1" w:styleId="aExamINumparSymb">
    <w:name w:val="aExamINumpar Symb"/>
    <w:basedOn w:val="aExamparSymb"/>
    <w:rsid w:val="007E6D74"/>
    <w:pPr>
      <w:tabs>
        <w:tab w:val="left" w:pos="2000"/>
      </w:tabs>
      <w:ind w:left="2041" w:hanging="2495"/>
    </w:pPr>
  </w:style>
  <w:style w:type="paragraph" w:customStyle="1" w:styleId="aExamBulletparSymb">
    <w:name w:val="aExamBulletpar Symb"/>
    <w:basedOn w:val="aExamparSymb"/>
    <w:rsid w:val="007E6D74"/>
    <w:pPr>
      <w:tabs>
        <w:tab w:val="clear" w:pos="1599"/>
        <w:tab w:val="left" w:pos="1616"/>
        <w:tab w:val="left" w:pos="2495"/>
      </w:tabs>
      <w:ind w:left="2013" w:hanging="2495"/>
    </w:pPr>
  </w:style>
  <w:style w:type="paragraph" w:customStyle="1" w:styleId="aNoteparSymb">
    <w:name w:val="aNotepar Symb"/>
    <w:basedOn w:val="BillBasic"/>
    <w:next w:val="Normal"/>
    <w:rsid w:val="007E6D74"/>
    <w:pPr>
      <w:tabs>
        <w:tab w:val="left" w:pos="1599"/>
        <w:tab w:val="left" w:pos="2398"/>
      </w:tabs>
      <w:ind w:left="2410" w:hanging="2892"/>
    </w:pPr>
    <w:rPr>
      <w:sz w:val="20"/>
    </w:rPr>
  </w:style>
  <w:style w:type="paragraph" w:customStyle="1" w:styleId="aNoteTextparSymb">
    <w:name w:val="aNoteTextpar Symb"/>
    <w:basedOn w:val="aNoteparSymb"/>
    <w:rsid w:val="007E6D74"/>
    <w:pPr>
      <w:tabs>
        <w:tab w:val="clear" w:pos="1599"/>
        <w:tab w:val="clear" w:pos="2398"/>
        <w:tab w:val="left" w:pos="2880"/>
      </w:tabs>
      <w:spacing w:before="60"/>
      <w:ind w:left="2398" w:hanging="2880"/>
    </w:pPr>
  </w:style>
  <w:style w:type="paragraph" w:customStyle="1" w:styleId="aNoteParaparSymb">
    <w:name w:val="aNoteParapar Symb"/>
    <w:basedOn w:val="aNoteparSymb"/>
    <w:rsid w:val="007E6D74"/>
    <w:pPr>
      <w:tabs>
        <w:tab w:val="right" w:pos="2640"/>
      </w:tabs>
      <w:spacing w:before="60"/>
      <w:ind w:left="2920" w:hanging="3402"/>
    </w:pPr>
  </w:style>
  <w:style w:type="paragraph" w:customStyle="1" w:styleId="aNoteBulletparSymb">
    <w:name w:val="aNoteBulletpar Symb"/>
    <w:basedOn w:val="aNoteparSymb"/>
    <w:rsid w:val="007E6D74"/>
    <w:pPr>
      <w:tabs>
        <w:tab w:val="clear" w:pos="1599"/>
        <w:tab w:val="left" w:pos="3289"/>
      </w:tabs>
      <w:spacing w:before="60"/>
      <w:ind w:left="2807" w:hanging="3289"/>
    </w:pPr>
  </w:style>
  <w:style w:type="paragraph" w:customStyle="1" w:styleId="AsubparabulletSymb">
    <w:name w:val="A subpara bullet Symb"/>
    <w:basedOn w:val="BillBasic"/>
    <w:rsid w:val="007E6D74"/>
    <w:pPr>
      <w:tabs>
        <w:tab w:val="left" w:pos="2138"/>
        <w:tab w:val="left" w:pos="3005"/>
      </w:tabs>
      <w:spacing w:before="60"/>
      <w:ind w:left="2523" w:hanging="3005"/>
    </w:pPr>
  </w:style>
  <w:style w:type="paragraph" w:customStyle="1" w:styleId="aExamHdgsubparSymb">
    <w:name w:val="aExamHdgsubpar Symb"/>
    <w:basedOn w:val="aExamHdgssSymb"/>
    <w:next w:val="Normal"/>
    <w:rsid w:val="007E6D74"/>
    <w:pPr>
      <w:tabs>
        <w:tab w:val="clear" w:pos="1582"/>
        <w:tab w:val="left" w:pos="2620"/>
      </w:tabs>
      <w:ind w:left="2138" w:hanging="2620"/>
    </w:pPr>
  </w:style>
  <w:style w:type="paragraph" w:customStyle="1" w:styleId="aExamsubparSymb">
    <w:name w:val="aExamsubpar Symb"/>
    <w:basedOn w:val="aExamssSymb"/>
    <w:rsid w:val="007E6D74"/>
    <w:pPr>
      <w:tabs>
        <w:tab w:val="clear" w:pos="1582"/>
        <w:tab w:val="left" w:pos="2620"/>
      </w:tabs>
      <w:ind w:left="2138" w:hanging="2620"/>
    </w:pPr>
  </w:style>
  <w:style w:type="paragraph" w:customStyle="1" w:styleId="aNotesubparSymb">
    <w:name w:val="aNotesubpar Symb"/>
    <w:basedOn w:val="BillBasic"/>
    <w:next w:val="Normal"/>
    <w:rsid w:val="007E6D74"/>
    <w:pPr>
      <w:tabs>
        <w:tab w:val="left" w:pos="2138"/>
        <w:tab w:val="left" w:pos="2937"/>
      </w:tabs>
      <w:ind w:left="2455" w:hanging="2937"/>
    </w:pPr>
    <w:rPr>
      <w:sz w:val="20"/>
    </w:rPr>
  </w:style>
  <w:style w:type="paragraph" w:customStyle="1" w:styleId="aNoteTextsubparSymb">
    <w:name w:val="aNoteTextsubpar Symb"/>
    <w:basedOn w:val="aNotesubparSymb"/>
    <w:rsid w:val="007E6D74"/>
    <w:pPr>
      <w:tabs>
        <w:tab w:val="clear" w:pos="2138"/>
        <w:tab w:val="clear" w:pos="2937"/>
        <w:tab w:val="left" w:pos="2943"/>
      </w:tabs>
      <w:spacing w:before="60"/>
      <w:ind w:left="2943" w:hanging="3425"/>
    </w:pPr>
  </w:style>
  <w:style w:type="paragraph" w:customStyle="1" w:styleId="PenaltySymb">
    <w:name w:val="Penalty Symb"/>
    <w:basedOn w:val="AmainreturnSymb"/>
    <w:rsid w:val="007E6D74"/>
  </w:style>
  <w:style w:type="paragraph" w:customStyle="1" w:styleId="PenaltyParaSymb">
    <w:name w:val="PenaltyPara Symb"/>
    <w:basedOn w:val="Normal"/>
    <w:rsid w:val="007E6D74"/>
    <w:pPr>
      <w:tabs>
        <w:tab w:val="right" w:pos="1360"/>
      </w:tabs>
      <w:spacing w:before="60"/>
      <w:ind w:left="1599" w:hanging="2081"/>
      <w:jc w:val="both"/>
    </w:pPr>
  </w:style>
  <w:style w:type="paragraph" w:customStyle="1" w:styleId="FormulaSymb">
    <w:name w:val="Formula Symb"/>
    <w:basedOn w:val="BillBasic"/>
    <w:rsid w:val="007E6D74"/>
    <w:pPr>
      <w:tabs>
        <w:tab w:val="left" w:pos="-480"/>
      </w:tabs>
      <w:spacing w:line="260" w:lineRule="atLeast"/>
      <w:ind w:hanging="480"/>
      <w:jc w:val="center"/>
    </w:pPr>
  </w:style>
  <w:style w:type="paragraph" w:customStyle="1" w:styleId="NormalSymb">
    <w:name w:val="Normal Symb"/>
    <w:basedOn w:val="Normal"/>
    <w:qFormat/>
    <w:rsid w:val="007E6D74"/>
    <w:pPr>
      <w:ind w:hanging="482"/>
    </w:pPr>
  </w:style>
  <w:style w:type="character" w:styleId="PlaceholderText">
    <w:name w:val="Placeholder Text"/>
    <w:basedOn w:val="DefaultParagraphFont"/>
    <w:uiPriority w:val="99"/>
    <w:semiHidden/>
    <w:rsid w:val="007E6D74"/>
    <w:rPr>
      <w:color w:val="808080"/>
    </w:rPr>
  </w:style>
  <w:style w:type="character" w:customStyle="1" w:styleId="aDefChar">
    <w:name w:val="aDef Char"/>
    <w:basedOn w:val="DefaultParagraphFont"/>
    <w:link w:val="aDef"/>
    <w:locked/>
    <w:rsid w:val="00875E1F"/>
    <w:rPr>
      <w:sz w:val="24"/>
      <w:lang w:eastAsia="en-US"/>
    </w:rPr>
  </w:style>
  <w:style w:type="character" w:customStyle="1" w:styleId="aNoteChar">
    <w:name w:val="aNote Char"/>
    <w:basedOn w:val="DefaultParagraphFont"/>
    <w:link w:val="aNote"/>
    <w:locked/>
    <w:rsid w:val="00C26E61"/>
    <w:rPr>
      <w:lang w:eastAsia="en-US"/>
    </w:rPr>
  </w:style>
  <w:style w:type="character" w:customStyle="1" w:styleId="AmainreturnChar">
    <w:name w:val="A main return Char"/>
    <w:basedOn w:val="DefaultParagraphFont"/>
    <w:link w:val="Amainreturn"/>
    <w:locked/>
    <w:rsid w:val="005E1A05"/>
    <w:rPr>
      <w:sz w:val="24"/>
      <w:lang w:eastAsia="en-US"/>
    </w:rPr>
  </w:style>
  <w:style w:type="character" w:customStyle="1" w:styleId="AmainChar">
    <w:name w:val="A main Char"/>
    <w:basedOn w:val="DefaultParagraphFont"/>
    <w:link w:val="Amain"/>
    <w:locked/>
    <w:rsid w:val="00CA34B6"/>
    <w:rPr>
      <w:sz w:val="24"/>
      <w:lang w:eastAsia="en-US"/>
    </w:rPr>
  </w:style>
  <w:style w:type="character" w:customStyle="1" w:styleId="AparaChar">
    <w:name w:val="A para Char"/>
    <w:basedOn w:val="DefaultParagraphFont"/>
    <w:link w:val="Apara"/>
    <w:locked/>
    <w:rsid w:val="00B8546E"/>
    <w:rPr>
      <w:sz w:val="24"/>
      <w:lang w:eastAsia="en-US"/>
    </w:rPr>
  </w:style>
  <w:style w:type="table" w:styleId="TableGrid">
    <w:name w:val="Table Grid"/>
    <w:basedOn w:val="TableNormal"/>
    <w:rsid w:val="008C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82041"/>
    <w:rPr>
      <w:color w:val="800080" w:themeColor="followedHyperlink"/>
      <w:u w:val="single"/>
    </w:rPr>
  </w:style>
  <w:style w:type="character" w:styleId="UnresolvedMention">
    <w:name w:val="Unresolved Mention"/>
    <w:basedOn w:val="DefaultParagraphFont"/>
    <w:uiPriority w:val="99"/>
    <w:semiHidden/>
    <w:unhideWhenUsed/>
    <w:rsid w:val="00E97F47"/>
    <w:rPr>
      <w:color w:val="605E5C"/>
      <w:shd w:val="clear" w:color="auto" w:fill="E1DFDD"/>
    </w:rPr>
  </w:style>
  <w:style w:type="character" w:customStyle="1" w:styleId="HeaderChar">
    <w:name w:val="Header Char"/>
    <w:basedOn w:val="DefaultParagraphFont"/>
    <w:link w:val="Header"/>
    <w:rsid w:val="00E7446E"/>
    <w:rPr>
      <w:sz w:val="24"/>
      <w:lang w:eastAsia="en-US"/>
    </w:rPr>
  </w:style>
  <w:style w:type="character" w:customStyle="1" w:styleId="NewActChar">
    <w:name w:val="New Act Char"/>
    <w:basedOn w:val="DefaultParagraphFont"/>
    <w:link w:val="NewAct"/>
    <w:locked/>
    <w:rsid w:val="008D3815"/>
    <w:rPr>
      <w:rFonts w:ascii="Arial" w:hAnsi="Arial"/>
      <w:b/>
      <w:lang w:eastAsia="en-US"/>
    </w:rPr>
  </w:style>
  <w:style w:type="character" w:customStyle="1" w:styleId="BillBasicChar">
    <w:name w:val="BillBasic Char"/>
    <w:basedOn w:val="DefaultParagraphFont"/>
    <w:link w:val="BillBasic"/>
    <w:locked/>
    <w:rsid w:val="004F6719"/>
    <w:rPr>
      <w:sz w:val="24"/>
      <w:lang w:eastAsia="en-US"/>
    </w:rPr>
  </w:style>
  <w:style w:type="character" w:customStyle="1" w:styleId="charitals0">
    <w:name w:val="charitals"/>
    <w:basedOn w:val="DefaultParagraphFont"/>
    <w:rsid w:val="0004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7.xml"/><Relationship Id="rId671" Type="http://schemas.openxmlformats.org/officeDocument/2006/relationships/hyperlink" Target="https://www.legislation.act.gov.au/a/2018-7/" TargetMode="External"/><Relationship Id="rId769" Type="http://schemas.openxmlformats.org/officeDocument/2006/relationships/hyperlink" Target="http://www.legislation.act.gov.au/a/2017-4/default.asp" TargetMode="External"/><Relationship Id="rId21" Type="http://schemas.openxmlformats.org/officeDocument/2006/relationships/header" Target="header3.xml"/><Relationship Id="rId324" Type="http://schemas.openxmlformats.org/officeDocument/2006/relationships/hyperlink" Target="https://www.legislation.act.gov.au/a/2018-7/" TargetMode="External"/><Relationship Id="rId531" Type="http://schemas.openxmlformats.org/officeDocument/2006/relationships/hyperlink" Target="http://www.legislation.act.gov.au/a/1987-49" TargetMode="External"/><Relationship Id="rId629" Type="http://schemas.openxmlformats.org/officeDocument/2006/relationships/hyperlink" Target="https://www.legislation.act.gov.au/a/2018-7/" TargetMode="External"/><Relationship Id="rId170" Type="http://schemas.openxmlformats.org/officeDocument/2006/relationships/hyperlink" Target="http://www.legislation.act.gov.au/a/2008-37" TargetMode="External"/><Relationship Id="rId836" Type="http://schemas.openxmlformats.org/officeDocument/2006/relationships/hyperlink" Target="http://www.legislation.act.gov.au/a/1995-46" TargetMode="External"/><Relationship Id="rId268" Type="http://schemas.openxmlformats.org/officeDocument/2006/relationships/hyperlink" Target="http://www.legislation.act.gov.au/a/2001-44" TargetMode="External"/><Relationship Id="rId475" Type="http://schemas.openxmlformats.org/officeDocument/2006/relationships/hyperlink" Target="https://www.legislation.act.gov.au/a/2018-7/" TargetMode="External"/><Relationship Id="rId682" Type="http://schemas.openxmlformats.org/officeDocument/2006/relationships/hyperlink" Target="https://www.legislation.act.gov.au/a/2018-7/" TargetMode="External"/><Relationship Id="rId32" Type="http://schemas.openxmlformats.org/officeDocument/2006/relationships/hyperlink" Target="https://www.legislation.gov.au/F2022L00468/asmade/versions"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5-54" TargetMode="External"/><Relationship Id="rId542" Type="http://schemas.openxmlformats.org/officeDocument/2006/relationships/hyperlink" Target="https://www.legislation.act.gov.au/a/2018-7/" TargetMode="External"/><Relationship Id="rId181" Type="http://schemas.openxmlformats.org/officeDocument/2006/relationships/hyperlink" Target="http://www.legislation.act.gov.au/a/2018-7/default.asp" TargetMode="External"/><Relationship Id="rId402" Type="http://schemas.openxmlformats.org/officeDocument/2006/relationships/hyperlink" Target="https://www.legislation.act.gov.au/a/2018-7/" TargetMode="External"/><Relationship Id="rId847" Type="http://schemas.openxmlformats.org/officeDocument/2006/relationships/hyperlink" Target="http://www.legislation.act.gov.au/a/2013-40" TargetMode="External"/><Relationship Id="rId279" Type="http://schemas.openxmlformats.org/officeDocument/2006/relationships/hyperlink" Target="https://www.legislation.act.gov.au/a/2018-7/" TargetMode="External"/><Relationship Id="rId486" Type="http://schemas.openxmlformats.org/officeDocument/2006/relationships/hyperlink" Target="http://www.legislation.act.gov.au/a/2002-49" TargetMode="External"/><Relationship Id="rId693" Type="http://schemas.openxmlformats.org/officeDocument/2006/relationships/hyperlink" Target="https://www.legislation.act.gov.au/a/2018-7/" TargetMode="External"/><Relationship Id="rId707" Type="http://schemas.openxmlformats.org/officeDocument/2006/relationships/hyperlink" Target="http://www.legislation.act.gov.au/a/2008-37"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1976-65" TargetMode="External"/><Relationship Id="rId346" Type="http://schemas.openxmlformats.org/officeDocument/2006/relationships/hyperlink" Target="http://www.legislation.act.gov.au/a/1994-97" TargetMode="External"/><Relationship Id="rId553" Type="http://schemas.openxmlformats.org/officeDocument/2006/relationships/hyperlink" Target="https://www.legislation.act.gov.au/a/2018-7/" TargetMode="External"/><Relationship Id="rId760" Type="http://schemas.openxmlformats.org/officeDocument/2006/relationships/hyperlink" Target="https://www.legislation.act.gov.au/a/2018-7/" TargetMode="External"/><Relationship Id="rId192" Type="http://schemas.openxmlformats.org/officeDocument/2006/relationships/hyperlink" Target="http://www.legislation.act.gov.au/a/2002-49" TargetMode="External"/><Relationship Id="rId206" Type="http://schemas.openxmlformats.org/officeDocument/2006/relationships/hyperlink" Target="http://www.legislation.act.gov.au/a/1987-49" TargetMode="External"/><Relationship Id="rId413" Type="http://schemas.openxmlformats.org/officeDocument/2006/relationships/hyperlink" Target="http://www.legislation.act.gov.au/a/2002-46" TargetMode="External"/><Relationship Id="rId858" Type="http://schemas.openxmlformats.org/officeDocument/2006/relationships/hyperlink" Target="http://www.legislation.act.gov.au/a/2001-14" TargetMode="External"/><Relationship Id="rId497" Type="http://schemas.openxmlformats.org/officeDocument/2006/relationships/hyperlink" Target="https://www.legislation.act.gov.au/a/2018-7/" TargetMode="External"/><Relationship Id="rId620" Type="http://schemas.openxmlformats.org/officeDocument/2006/relationships/hyperlink" Target="http://www.legislation.act.gov.au/a/2019-42/default.asp" TargetMode="External"/><Relationship Id="rId718" Type="http://schemas.openxmlformats.org/officeDocument/2006/relationships/hyperlink" Target="https://www.legislation.act.gov.au/a/2018-7/" TargetMode="External"/><Relationship Id="rId357" Type="http://schemas.openxmlformats.org/officeDocument/2006/relationships/hyperlink" Target="http://www.legislation.act.gov.au/a/1994-8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1994-97" TargetMode="External"/><Relationship Id="rId564" Type="http://schemas.openxmlformats.org/officeDocument/2006/relationships/hyperlink" Target="https://www.legislation.act.gov.au/a/2018-7/" TargetMode="External"/><Relationship Id="rId771" Type="http://schemas.openxmlformats.org/officeDocument/2006/relationships/hyperlink" Target="http://www.legislation.act.gov.au/a/2025-28/" TargetMode="External"/><Relationship Id="rId869" Type="http://schemas.openxmlformats.org/officeDocument/2006/relationships/header" Target="header17.xml"/><Relationship Id="rId424" Type="http://schemas.openxmlformats.org/officeDocument/2006/relationships/hyperlink" Target="http://www.legislation.act.gov.au/a/1994-81" TargetMode="External"/><Relationship Id="rId631" Type="http://schemas.openxmlformats.org/officeDocument/2006/relationships/hyperlink" Target="https://www.legislation.act.gov.au/a/2018-7/" TargetMode="External"/><Relationship Id="rId729" Type="http://schemas.openxmlformats.org/officeDocument/2006/relationships/hyperlink" Target="http://www.legislation.act.gov.au/a/1983-31" TargetMode="External"/><Relationship Id="rId270" Type="http://schemas.openxmlformats.org/officeDocument/2006/relationships/hyperlink" Target="https://www.legislation.act.gov.au/a/2018-7/" TargetMode="External"/><Relationship Id="rId65" Type="http://schemas.openxmlformats.org/officeDocument/2006/relationships/hyperlink" Target="http://www.legislation.act.gov.au/a/2002-51" TargetMode="External"/><Relationship Id="rId130" Type="http://schemas.openxmlformats.org/officeDocument/2006/relationships/hyperlink" Target="https://www.legislation.gov.au/F2022L00468/asmade/versions" TargetMode="External"/><Relationship Id="rId368" Type="http://schemas.openxmlformats.org/officeDocument/2006/relationships/hyperlink" Target="http://www.legislation.act.gov.au/a/1989-38" TargetMode="External"/><Relationship Id="rId575" Type="http://schemas.openxmlformats.org/officeDocument/2006/relationships/hyperlink" Target="https://www.legislation.act.gov.au/a/2018-7/" TargetMode="External"/><Relationship Id="rId782" Type="http://schemas.openxmlformats.org/officeDocument/2006/relationships/hyperlink" Target="https://www.legislation.act.gov.au/a/2018-7/" TargetMode="External"/><Relationship Id="rId228" Type="http://schemas.openxmlformats.org/officeDocument/2006/relationships/hyperlink" Target="http://www.legislation.act.gov.au/a/2002-49" TargetMode="External"/><Relationship Id="rId435" Type="http://schemas.openxmlformats.org/officeDocument/2006/relationships/hyperlink" Target="http://www.legislation.act.gov.au/a/1987-49" TargetMode="External"/><Relationship Id="rId642" Type="http://schemas.openxmlformats.org/officeDocument/2006/relationships/hyperlink" Target="https://www.legislation.act.gov.au/a/2018-7/" TargetMode="External"/><Relationship Id="rId281" Type="http://schemas.openxmlformats.org/officeDocument/2006/relationships/hyperlink" Target="http://www.legislation.act.gov.au/a/1991-89" TargetMode="External"/><Relationship Id="rId502" Type="http://schemas.openxmlformats.org/officeDocument/2006/relationships/hyperlink" Target="https://www.legislation.act.gov.au/a/2018-7/" TargetMode="External"/><Relationship Id="rId76" Type="http://schemas.openxmlformats.org/officeDocument/2006/relationships/hyperlink" Target="http://www.legislation.act.gov.au/a/1977-17" TargetMode="External"/><Relationship Id="rId141" Type="http://schemas.openxmlformats.org/officeDocument/2006/relationships/hyperlink" Target="http://www.legislation.act.gov.au/a/alt_ord1989-21/default.asp" TargetMode="External"/><Relationship Id="rId379" Type="http://schemas.openxmlformats.org/officeDocument/2006/relationships/hyperlink" Target="http://www.legislation.act.gov.au/a/1978-4" TargetMode="External"/><Relationship Id="rId586" Type="http://schemas.openxmlformats.org/officeDocument/2006/relationships/hyperlink" Target="https://www.legislation.act.gov.au/a/2018-7/" TargetMode="External"/><Relationship Id="rId793" Type="http://schemas.openxmlformats.org/officeDocument/2006/relationships/hyperlink" Target="http://www.legislation.act.gov.au/a/2025-28/" TargetMode="External"/><Relationship Id="rId807" Type="http://schemas.openxmlformats.org/officeDocument/2006/relationships/hyperlink" Target="https://www.legislation.act.gov.au/a/2018-7/" TargetMode="External"/><Relationship Id="rId7" Type="http://schemas.openxmlformats.org/officeDocument/2006/relationships/endnotes" Target="endnotes.xml"/><Relationship Id="rId239" Type="http://schemas.openxmlformats.org/officeDocument/2006/relationships/hyperlink" Target="http://www.legislation.act.gov.au/a/2002-11" TargetMode="External"/><Relationship Id="rId446" Type="http://schemas.openxmlformats.org/officeDocument/2006/relationships/hyperlink" Target="https://www.legislation.act.gov.au/a/2018-7/" TargetMode="External"/><Relationship Id="rId653" Type="http://schemas.openxmlformats.org/officeDocument/2006/relationships/hyperlink" Target="https://www.legislation.act.gov.au/a/2018-7/" TargetMode="External"/><Relationship Id="rId292" Type="http://schemas.openxmlformats.org/officeDocument/2006/relationships/hyperlink" Target="http://www.legislation.act.gov.au/a/2011-3" TargetMode="External"/><Relationship Id="rId306" Type="http://schemas.openxmlformats.org/officeDocument/2006/relationships/hyperlink" Target="http://www.legislation.act.gov.au/a/1991-89" TargetMode="External"/><Relationship Id="rId860" Type="http://schemas.openxmlformats.org/officeDocument/2006/relationships/header" Target="header13.xml"/><Relationship Id="rId87" Type="http://schemas.openxmlformats.org/officeDocument/2006/relationships/hyperlink" Target="http://www.legislation.act.gov.au/a/1977-17" TargetMode="External"/><Relationship Id="rId513" Type="http://schemas.openxmlformats.org/officeDocument/2006/relationships/hyperlink" Target="http://www.legislation.act.gov.au/a/1994-81" TargetMode="External"/><Relationship Id="rId597" Type="http://schemas.openxmlformats.org/officeDocument/2006/relationships/hyperlink" Target="https://www.legislation.act.gov.au/a/2018-7/" TargetMode="External"/><Relationship Id="rId720" Type="http://schemas.openxmlformats.org/officeDocument/2006/relationships/hyperlink" Target="https://www.legislation.act.gov.au/a/2018-7/" TargetMode="External"/><Relationship Id="rId818" Type="http://schemas.openxmlformats.org/officeDocument/2006/relationships/hyperlink" Target="https://www.legislation.act.gov.au/a/2018-7/" TargetMode="External"/><Relationship Id="rId152" Type="http://schemas.openxmlformats.org/officeDocument/2006/relationships/hyperlink" Target="http://www.legislation.act.gov.au/a/1991-89" TargetMode="External"/><Relationship Id="rId457" Type="http://schemas.openxmlformats.org/officeDocument/2006/relationships/hyperlink" Target="https://www.legislation.act.gov.au/a/2018-7/" TargetMode="External"/><Relationship Id="rId664" Type="http://schemas.openxmlformats.org/officeDocument/2006/relationships/hyperlink" Target="https://www.legislation.act.gov.au/a/2018-7/" TargetMode="External"/><Relationship Id="rId871" Type="http://schemas.openxmlformats.org/officeDocument/2006/relationships/footer" Target="footer19.xml"/><Relationship Id="rId14" Type="http://schemas.openxmlformats.org/officeDocument/2006/relationships/hyperlink" Target="http://www.legislation.act.gov.au" TargetMode="External"/><Relationship Id="rId317" Type="http://schemas.openxmlformats.org/officeDocument/2006/relationships/hyperlink" Target="http://www.legislation.act.gov.au/a/1994-81" TargetMode="External"/><Relationship Id="rId524" Type="http://schemas.openxmlformats.org/officeDocument/2006/relationships/hyperlink" Target="http://www.legislation.act.gov.au/a/1987-49" TargetMode="External"/><Relationship Id="rId731" Type="http://schemas.openxmlformats.org/officeDocument/2006/relationships/hyperlink" Target="http://www.legislation.act.gov.au/a/1994-81" TargetMode="External"/><Relationship Id="rId98" Type="http://schemas.openxmlformats.org/officeDocument/2006/relationships/hyperlink" Target="http://www.legislation.act.gov.au/a/2014-24" TargetMode="External"/><Relationship Id="rId163" Type="http://schemas.openxmlformats.org/officeDocument/2006/relationships/hyperlink" Target="http://www.legislation.act.gov.au/a/2000-86" TargetMode="External"/><Relationship Id="rId370" Type="http://schemas.openxmlformats.org/officeDocument/2006/relationships/hyperlink" Target="http://www.legislation.act.gov.au/a/2011-3" TargetMode="External"/><Relationship Id="rId829" Type="http://schemas.openxmlformats.org/officeDocument/2006/relationships/hyperlink" Target="https://www.legislation.act.gov.au/a/2018-7/" TargetMode="External"/><Relationship Id="rId230" Type="http://schemas.openxmlformats.org/officeDocument/2006/relationships/hyperlink" Target="http://www.legislation.act.gov.au/a/2001-44" TargetMode="External"/><Relationship Id="rId468" Type="http://schemas.openxmlformats.org/officeDocument/2006/relationships/hyperlink" Target="https://www.legislation.act.gov.au/a/2018-7/" TargetMode="External"/><Relationship Id="rId675" Type="http://schemas.openxmlformats.org/officeDocument/2006/relationships/hyperlink" Target="https://www.legislation.act.gov.au/a/2018-7/" TargetMode="External"/><Relationship Id="rId25" Type="http://schemas.openxmlformats.org/officeDocument/2006/relationships/footer" Target="footer4.xml"/><Relationship Id="rId328" Type="http://schemas.openxmlformats.org/officeDocument/2006/relationships/hyperlink" Target="http://www.legislation.act.gov.au/a/1994-81" TargetMode="External"/><Relationship Id="rId535" Type="http://schemas.openxmlformats.org/officeDocument/2006/relationships/hyperlink" Target="http://www.legislation.act.gov.au/a/2005-54" TargetMode="External"/><Relationship Id="rId742" Type="http://schemas.openxmlformats.org/officeDocument/2006/relationships/hyperlink" Target="https://www.legislation.act.gov.au/a/2018-7/" TargetMode="External"/><Relationship Id="rId174" Type="http://schemas.openxmlformats.org/officeDocument/2006/relationships/hyperlink" Target="http://www.legislation.act.gov.au/a/2011-3" TargetMode="External"/><Relationship Id="rId381" Type="http://schemas.openxmlformats.org/officeDocument/2006/relationships/hyperlink" Target="http://www.legislation.act.gov.au/a/1994-81" TargetMode="External"/><Relationship Id="rId602" Type="http://schemas.openxmlformats.org/officeDocument/2006/relationships/hyperlink" Target="https://www.legislation.act.gov.au/a/2018-7/" TargetMode="External"/><Relationship Id="rId241" Type="http://schemas.openxmlformats.org/officeDocument/2006/relationships/hyperlink" Target="http://www.legislation.act.gov.au/a/2005-54" TargetMode="External"/><Relationship Id="rId479" Type="http://schemas.openxmlformats.org/officeDocument/2006/relationships/hyperlink" Target="https://www.legislation.act.gov.au/a/2018-7/" TargetMode="External"/><Relationship Id="rId686" Type="http://schemas.openxmlformats.org/officeDocument/2006/relationships/hyperlink" Target="https://www.legislation.act.gov.au/a/2018-7/" TargetMode="External"/><Relationship Id="rId36" Type="http://schemas.openxmlformats.org/officeDocument/2006/relationships/hyperlink" Target="http://www.legislation.act.gov.au/a/2002-51" TargetMode="External"/><Relationship Id="rId339" Type="http://schemas.openxmlformats.org/officeDocument/2006/relationships/hyperlink" Target="https://www.legislation.act.gov.au/a/2018-7/" TargetMode="External"/><Relationship Id="rId546" Type="http://schemas.openxmlformats.org/officeDocument/2006/relationships/hyperlink" Target="https://www.legislation.act.gov.au/a/2018-7/" TargetMode="External"/><Relationship Id="rId753" Type="http://schemas.openxmlformats.org/officeDocument/2006/relationships/hyperlink" Target="http://www.legislation.act.gov.au/a/2001-44"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20-47/" TargetMode="External"/><Relationship Id="rId406" Type="http://schemas.openxmlformats.org/officeDocument/2006/relationships/hyperlink" Target="http://www.legislation.act.gov.au/a/1988-67" TargetMode="External"/><Relationship Id="rId392" Type="http://schemas.openxmlformats.org/officeDocument/2006/relationships/hyperlink" Target="http://www.legislation.act.gov.au/a/1991-89" TargetMode="External"/><Relationship Id="rId613" Type="http://schemas.openxmlformats.org/officeDocument/2006/relationships/hyperlink" Target="https://www.legislation.act.gov.au/a/2018-7/" TargetMode="External"/><Relationship Id="rId697" Type="http://schemas.openxmlformats.org/officeDocument/2006/relationships/hyperlink" Target="https://www.legislation.act.gov.au/a/2018-7/" TargetMode="External"/><Relationship Id="rId820" Type="http://schemas.openxmlformats.org/officeDocument/2006/relationships/hyperlink" Target="https://www.legislation.act.gov.au/a/2018-7/" TargetMode="External"/><Relationship Id="rId252" Type="http://schemas.openxmlformats.org/officeDocument/2006/relationships/hyperlink" Target="http://www.legislation.act.gov.au/a/2020-47/"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s://www.legislation.act.gov.au/a/2018-7/" TargetMode="External"/><Relationship Id="rId764" Type="http://schemas.openxmlformats.org/officeDocument/2006/relationships/hyperlink" Target="http://www.legislation.act.gov.au/a/2008-37" TargetMode="External"/><Relationship Id="rId196" Type="http://schemas.openxmlformats.org/officeDocument/2006/relationships/hyperlink" Target="http://www.legislation.act.gov.au/a/2002-49" TargetMode="External"/><Relationship Id="rId417" Type="http://schemas.openxmlformats.org/officeDocument/2006/relationships/hyperlink" Target="https://www.legislation.act.gov.au/a/2018-7/" TargetMode="External"/><Relationship Id="rId624" Type="http://schemas.openxmlformats.org/officeDocument/2006/relationships/hyperlink" Target="https://www.legislation.act.gov.au/a/2018-7/" TargetMode="External"/><Relationship Id="rId831" Type="http://schemas.openxmlformats.org/officeDocument/2006/relationships/hyperlink" Target="https://www.legislation.act.gov.au/a/2018-7/" TargetMode="External"/><Relationship Id="rId263" Type="http://schemas.openxmlformats.org/officeDocument/2006/relationships/hyperlink" Target="http://www.legislation.act.gov.au/a/1991-89" TargetMode="External"/><Relationship Id="rId470" Type="http://schemas.openxmlformats.org/officeDocument/2006/relationships/hyperlink" Target="https://www.legislation.act.gov.au/a/2018-7/" TargetMode="External"/><Relationship Id="rId58" Type="http://schemas.openxmlformats.org/officeDocument/2006/relationships/hyperlink" Target="https://www.legislation.gov.au/F2022L00468/asmade/versions" TargetMode="External"/><Relationship Id="rId123" Type="http://schemas.openxmlformats.org/officeDocument/2006/relationships/header" Target="header8.xml"/><Relationship Id="rId330" Type="http://schemas.openxmlformats.org/officeDocument/2006/relationships/hyperlink" Target="http://www.legislation.act.gov.au/a/2005-54" TargetMode="External"/><Relationship Id="rId568" Type="http://schemas.openxmlformats.org/officeDocument/2006/relationships/hyperlink" Target="https://www.legislation.act.gov.au/a/2018-7/" TargetMode="External"/><Relationship Id="rId775" Type="http://schemas.openxmlformats.org/officeDocument/2006/relationships/hyperlink" Target="https://www.legislation.act.gov.au/a/2018-7/" TargetMode="External"/><Relationship Id="rId428" Type="http://schemas.openxmlformats.org/officeDocument/2006/relationships/hyperlink" Target="http://www.legislation.act.gov.au/a/2021-12/" TargetMode="External"/><Relationship Id="rId635" Type="http://schemas.openxmlformats.org/officeDocument/2006/relationships/hyperlink" Target="https://www.legislation.act.gov.au/a/2018-7/" TargetMode="External"/><Relationship Id="rId842" Type="http://schemas.openxmlformats.org/officeDocument/2006/relationships/hyperlink" Target="http://www.legislation.act.gov.au/a/2005-54" TargetMode="External"/><Relationship Id="rId274" Type="http://schemas.openxmlformats.org/officeDocument/2006/relationships/hyperlink" Target="http://www.legislation.act.gov.au/a/1991-89" TargetMode="External"/><Relationship Id="rId481" Type="http://schemas.openxmlformats.org/officeDocument/2006/relationships/hyperlink" Target="http://www.legislation.act.gov.au/a/2002-49" TargetMode="External"/><Relationship Id="rId702" Type="http://schemas.openxmlformats.org/officeDocument/2006/relationships/hyperlink" Target="https://www.legislation.act.gov.au/a/2018-7/" TargetMode="External"/><Relationship Id="rId69" Type="http://schemas.openxmlformats.org/officeDocument/2006/relationships/hyperlink" Target="http://www.legislation.act.gov.au/a/2001-14" TargetMode="External"/><Relationship Id="rId134" Type="http://schemas.openxmlformats.org/officeDocument/2006/relationships/header" Target="header10.xml"/><Relationship Id="rId579" Type="http://schemas.openxmlformats.org/officeDocument/2006/relationships/hyperlink" Target="https://www.legislation.act.gov.au/a/2018-7/" TargetMode="External"/><Relationship Id="rId786" Type="http://schemas.openxmlformats.org/officeDocument/2006/relationships/hyperlink" Target="https://www.legislation.act.gov.au/a/2018-7/" TargetMode="External"/><Relationship Id="rId341" Type="http://schemas.openxmlformats.org/officeDocument/2006/relationships/hyperlink" Target="http://www.legislation.act.gov.au/a/1987-49" TargetMode="External"/><Relationship Id="rId439" Type="http://schemas.openxmlformats.org/officeDocument/2006/relationships/hyperlink" Target="http://www.legislation.act.gov.au/a/1987-49" TargetMode="External"/><Relationship Id="rId646" Type="http://schemas.openxmlformats.org/officeDocument/2006/relationships/hyperlink" Target="https://www.legislation.act.gov.au/a/2018-7/" TargetMode="External"/><Relationship Id="rId201" Type="http://schemas.openxmlformats.org/officeDocument/2006/relationships/hyperlink" Target="http://www.legislation.act.gov.au/a/2005-54" TargetMode="External"/><Relationship Id="rId285" Type="http://schemas.openxmlformats.org/officeDocument/2006/relationships/hyperlink" Target="https://www.legislation.act.gov.au/a/2018-7/" TargetMode="External"/><Relationship Id="rId506" Type="http://schemas.openxmlformats.org/officeDocument/2006/relationships/hyperlink" Target="https://www.legislation.act.gov.au/a/2018-7/" TargetMode="External"/><Relationship Id="rId853" Type="http://schemas.openxmlformats.org/officeDocument/2006/relationships/hyperlink" Target="https://legislation.act.gov.au/a/2020-47/" TargetMode="External"/><Relationship Id="rId492" Type="http://schemas.openxmlformats.org/officeDocument/2006/relationships/hyperlink" Target="http://www.legislation.act.gov.au/a/2002-49" TargetMode="External"/><Relationship Id="rId713" Type="http://schemas.openxmlformats.org/officeDocument/2006/relationships/hyperlink" Target="http://www.legislation.act.gov.au/a/2008-37" TargetMode="External"/><Relationship Id="rId797" Type="http://schemas.openxmlformats.org/officeDocument/2006/relationships/hyperlink" Target="https://www.legislation.act.gov.au/a/2018-7/" TargetMode="External"/><Relationship Id="rId145" Type="http://schemas.openxmlformats.org/officeDocument/2006/relationships/hyperlink" Target="http://www.comlaw.gov.au/Series/C2004A02451" TargetMode="External"/><Relationship Id="rId352" Type="http://schemas.openxmlformats.org/officeDocument/2006/relationships/hyperlink" Target="http://www.legislation.act.gov.au/a/2021-12/" TargetMode="External"/><Relationship Id="rId212" Type="http://schemas.openxmlformats.org/officeDocument/2006/relationships/hyperlink" Target="http://www.legislation.act.gov.au/a/1994-97" TargetMode="External"/><Relationship Id="rId657" Type="http://schemas.openxmlformats.org/officeDocument/2006/relationships/hyperlink" Target="https://www.legislation.act.gov.au/a/2018-7/" TargetMode="External"/><Relationship Id="rId864" Type="http://schemas.openxmlformats.org/officeDocument/2006/relationships/header" Target="header15.xml"/><Relationship Id="rId296" Type="http://schemas.openxmlformats.org/officeDocument/2006/relationships/hyperlink" Target="http://www.legislation.act.gov.au/a/1994-81" TargetMode="External"/><Relationship Id="rId517" Type="http://schemas.openxmlformats.org/officeDocument/2006/relationships/hyperlink" Target="http://www.legislation.act.gov.au/a/2002-49" TargetMode="External"/><Relationship Id="rId724" Type="http://schemas.openxmlformats.org/officeDocument/2006/relationships/hyperlink" Target="https://www.legislation.act.gov.au/a/2018-7/" TargetMode="External"/><Relationship Id="rId60" Type="http://schemas.openxmlformats.org/officeDocument/2006/relationships/hyperlink" Target="http://www.standards.org.au" TargetMode="External"/><Relationship Id="rId156" Type="http://schemas.openxmlformats.org/officeDocument/2006/relationships/hyperlink" Target="http://www.legislation.act.gov.au/a/1994-26" TargetMode="External"/><Relationship Id="rId363" Type="http://schemas.openxmlformats.org/officeDocument/2006/relationships/hyperlink" Target="http://www.legislation.act.gov.au/a/2009-20" TargetMode="External"/><Relationship Id="rId570" Type="http://schemas.openxmlformats.org/officeDocument/2006/relationships/hyperlink" Target="https://www.legislation.act.gov.au/a/2018-7/" TargetMode="External"/><Relationship Id="rId223" Type="http://schemas.openxmlformats.org/officeDocument/2006/relationships/hyperlink" Target="http://www.legislation.act.gov.au/a/2002-49" TargetMode="External"/><Relationship Id="rId430" Type="http://schemas.openxmlformats.org/officeDocument/2006/relationships/hyperlink" Target="http://www.legislation.act.gov.au/a/1991-89" TargetMode="External"/><Relationship Id="rId668" Type="http://schemas.openxmlformats.org/officeDocument/2006/relationships/hyperlink" Target="https://www.legislation.act.gov.au/a/2018-7/" TargetMode="External"/><Relationship Id="rId18" Type="http://schemas.openxmlformats.org/officeDocument/2006/relationships/header" Target="header2.xml"/><Relationship Id="rId528" Type="http://schemas.openxmlformats.org/officeDocument/2006/relationships/hyperlink" Target="http://www.legislation.act.gov.au/a/2011-3" TargetMode="External"/><Relationship Id="rId735" Type="http://schemas.openxmlformats.org/officeDocument/2006/relationships/hyperlink" Target="https://www.legislation.act.gov.au/a/2018-7/" TargetMode="External"/><Relationship Id="rId167" Type="http://schemas.openxmlformats.org/officeDocument/2006/relationships/hyperlink" Target="http://www.legislation.act.gov.au/a/2002-49" TargetMode="External"/><Relationship Id="rId374" Type="http://schemas.openxmlformats.org/officeDocument/2006/relationships/hyperlink" Target="http://www.legislation.act.gov.au/a/1991-89" TargetMode="External"/><Relationship Id="rId581" Type="http://schemas.openxmlformats.org/officeDocument/2006/relationships/hyperlink" Target="https://www.legislation.act.gov.au/a/2018-7/" TargetMode="External"/><Relationship Id="rId71" Type="http://schemas.openxmlformats.org/officeDocument/2006/relationships/hyperlink" Target="http://www.legislation.act.gov.au/a/1977-17" TargetMode="External"/><Relationship Id="rId234" Type="http://schemas.openxmlformats.org/officeDocument/2006/relationships/hyperlink" Target="https://www.legislation.act.gov.au/a/2018-7/" TargetMode="External"/><Relationship Id="rId679" Type="http://schemas.openxmlformats.org/officeDocument/2006/relationships/hyperlink" Target="https://www.legislation.act.gov.au/a/2018-7/" TargetMode="External"/><Relationship Id="rId802" Type="http://schemas.openxmlformats.org/officeDocument/2006/relationships/hyperlink" Target="https://www.legislation.act.gov.au/a/2018-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2-49" TargetMode="External"/><Relationship Id="rId539" Type="http://schemas.openxmlformats.org/officeDocument/2006/relationships/hyperlink" Target="https://www.legislation.act.gov.au/a/2018-7/" TargetMode="External"/><Relationship Id="rId746" Type="http://schemas.openxmlformats.org/officeDocument/2006/relationships/hyperlink" Target="https://www.legislation.act.gov.au/a/2018-7/" TargetMode="External"/><Relationship Id="rId178" Type="http://schemas.openxmlformats.org/officeDocument/2006/relationships/hyperlink" Target="http://www.legislation.act.gov.au/a/2015-33/default.asp" TargetMode="External"/><Relationship Id="rId301" Type="http://schemas.openxmlformats.org/officeDocument/2006/relationships/hyperlink" Target="https://www.legislation.act.gov.au/a/2018-7/" TargetMode="External"/><Relationship Id="rId82" Type="http://schemas.openxmlformats.org/officeDocument/2006/relationships/hyperlink" Target="http://www.legislation.act.gov.au/a/1977-17" TargetMode="External"/><Relationship Id="rId385" Type="http://schemas.openxmlformats.org/officeDocument/2006/relationships/hyperlink" Target="http://www.legislation.act.gov.au/a/2021-12/" TargetMode="External"/><Relationship Id="rId592" Type="http://schemas.openxmlformats.org/officeDocument/2006/relationships/hyperlink" Target="https://www.legislation.act.gov.au/a/2018-7/" TargetMode="External"/><Relationship Id="rId606" Type="http://schemas.openxmlformats.org/officeDocument/2006/relationships/hyperlink" Target="https://www.legislation.act.gov.au/a/2018-7/" TargetMode="External"/><Relationship Id="rId813" Type="http://schemas.openxmlformats.org/officeDocument/2006/relationships/hyperlink" Target="https://www.legislation.act.gov.au/a/2018-7/" TargetMode="External"/><Relationship Id="rId245" Type="http://schemas.openxmlformats.org/officeDocument/2006/relationships/hyperlink" Target="http://www.legislation.act.gov.au/a/1991-89" TargetMode="External"/><Relationship Id="rId452" Type="http://schemas.openxmlformats.org/officeDocument/2006/relationships/hyperlink" Target="http://www.legislation.act.gov.au/a/1983-31" TargetMode="External"/><Relationship Id="rId105" Type="http://schemas.openxmlformats.org/officeDocument/2006/relationships/hyperlink" Target="http://www.legislation.act.gov.au/a/2008-35" TargetMode="External"/><Relationship Id="rId312" Type="http://schemas.openxmlformats.org/officeDocument/2006/relationships/hyperlink" Target="http://www.legislation.act.gov.au/a/1994-81" TargetMode="External"/><Relationship Id="rId757" Type="http://schemas.openxmlformats.org/officeDocument/2006/relationships/hyperlink" Target="http://www.legislation.act.gov.au/a/2008-37" TargetMode="External"/><Relationship Id="rId93" Type="http://schemas.openxmlformats.org/officeDocument/2006/relationships/hyperlink" Target="http://www.legislation.act.gov.au/a/2002-51" TargetMode="External"/><Relationship Id="rId189" Type="http://schemas.openxmlformats.org/officeDocument/2006/relationships/hyperlink" Target="https://legislation.act.gov.au/a/2024-20/" TargetMode="External"/><Relationship Id="rId396" Type="http://schemas.openxmlformats.org/officeDocument/2006/relationships/hyperlink" Target="http://www.legislation.act.gov.au/a/2002-46" TargetMode="External"/><Relationship Id="rId617" Type="http://schemas.openxmlformats.org/officeDocument/2006/relationships/hyperlink" Target="https://www.legislation.act.gov.au/a/2018-7/" TargetMode="External"/><Relationship Id="rId824" Type="http://schemas.openxmlformats.org/officeDocument/2006/relationships/hyperlink" Target="https://www.legislation.act.gov.au/a/2018-7/" TargetMode="External"/><Relationship Id="rId256" Type="http://schemas.openxmlformats.org/officeDocument/2006/relationships/hyperlink" Target="http://www.legislation.act.gov.au/a/2002-49" TargetMode="External"/><Relationship Id="rId463" Type="http://schemas.openxmlformats.org/officeDocument/2006/relationships/hyperlink" Target="http://www.legislation.act.gov.au/a/1994-97" TargetMode="External"/><Relationship Id="rId670" Type="http://schemas.openxmlformats.org/officeDocument/2006/relationships/hyperlink" Target="https://www.legislation.act.gov.au/a/2018-7/" TargetMode="External"/><Relationship Id="rId116" Type="http://schemas.openxmlformats.org/officeDocument/2006/relationships/header" Target="header6.xml"/><Relationship Id="rId323" Type="http://schemas.openxmlformats.org/officeDocument/2006/relationships/hyperlink" Target="http://www.legislation.act.gov.au/a/2005-54" TargetMode="External"/><Relationship Id="rId530" Type="http://schemas.openxmlformats.org/officeDocument/2006/relationships/hyperlink" Target="https://www.legislation.act.gov.au/a/2018-7/" TargetMode="External"/><Relationship Id="rId768" Type="http://schemas.openxmlformats.org/officeDocument/2006/relationships/hyperlink" Target="http://www.legislation.act.gov.au/a/2016-52/default.asp" TargetMode="External"/><Relationship Id="rId20" Type="http://schemas.openxmlformats.org/officeDocument/2006/relationships/footer" Target="footer2.xml"/><Relationship Id="rId628" Type="http://schemas.openxmlformats.org/officeDocument/2006/relationships/hyperlink" Target="https://www.legislation.act.gov.au/a/2018-7/" TargetMode="External"/><Relationship Id="rId835" Type="http://schemas.openxmlformats.org/officeDocument/2006/relationships/hyperlink" Target="http://www.legislation.act.gov.au/a/1994-97" TargetMode="External"/><Relationship Id="rId267" Type="http://schemas.openxmlformats.org/officeDocument/2006/relationships/hyperlink" Target="https://www.legislation.act.gov.au/a/2018-7/" TargetMode="External"/><Relationship Id="rId474" Type="http://schemas.openxmlformats.org/officeDocument/2006/relationships/hyperlink" Target="http://www.legislation.act.gov.au/a/2005-54" TargetMode="External"/><Relationship Id="rId127" Type="http://schemas.openxmlformats.org/officeDocument/2006/relationships/hyperlink" Target="http://www.legislation.act.gov.au/a/2001-14" TargetMode="External"/><Relationship Id="rId681" Type="http://schemas.openxmlformats.org/officeDocument/2006/relationships/hyperlink" Target="https://www.legislation.act.gov.au/a/2018-7/" TargetMode="External"/><Relationship Id="rId779" Type="http://schemas.openxmlformats.org/officeDocument/2006/relationships/hyperlink" Target="http://www.legislation.act.gov.au/a/2002-49"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1994-81" TargetMode="External"/><Relationship Id="rId541" Type="http://schemas.openxmlformats.org/officeDocument/2006/relationships/hyperlink" Target="https://www.legislation.act.gov.au/a/2018-7/" TargetMode="External"/><Relationship Id="rId639" Type="http://schemas.openxmlformats.org/officeDocument/2006/relationships/hyperlink" Target="https://www.legislation.act.gov.au/a/2018-7/" TargetMode="External"/><Relationship Id="rId180" Type="http://schemas.openxmlformats.org/officeDocument/2006/relationships/hyperlink" Target="http://www.legislation.act.gov.au/a/2017-4/default.asp" TargetMode="External"/><Relationship Id="rId278" Type="http://schemas.openxmlformats.org/officeDocument/2006/relationships/hyperlink" Target="http://www.legislation.act.gov.au/a/2005-54" TargetMode="External"/><Relationship Id="rId401" Type="http://schemas.openxmlformats.org/officeDocument/2006/relationships/hyperlink" Target="https://www.legislation.act.gov.au/a/2018-7/" TargetMode="External"/><Relationship Id="rId846" Type="http://schemas.openxmlformats.org/officeDocument/2006/relationships/hyperlink" Target="http://www.legislation.act.gov.au/a/2011-22" TargetMode="External"/><Relationship Id="rId485" Type="http://schemas.openxmlformats.org/officeDocument/2006/relationships/hyperlink" Target="http://www.legislation.act.gov.au/a/1991-89" TargetMode="External"/><Relationship Id="rId692" Type="http://schemas.openxmlformats.org/officeDocument/2006/relationships/hyperlink" Target="https://www.legislation.act.gov.au/a/2018-7/" TargetMode="External"/><Relationship Id="rId706" Type="http://schemas.openxmlformats.org/officeDocument/2006/relationships/hyperlink" Target="https://www.legislation.act.gov.au/a/2018-7/" TargetMode="External"/><Relationship Id="rId42" Type="http://schemas.openxmlformats.org/officeDocument/2006/relationships/hyperlink" Target="http://www.legislation.act.gov.au/a/2004-28"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1994-81" TargetMode="External"/><Relationship Id="rId552" Type="http://schemas.openxmlformats.org/officeDocument/2006/relationships/hyperlink" Target="https://www.legislation.act.gov.au/a/2018-7/" TargetMode="External"/><Relationship Id="rId191" Type="http://schemas.openxmlformats.org/officeDocument/2006/relationships/hyperlink" Target="https://legislation.act.gov.au/a/2025-28/" TargetMode="External"/><Relationship Id="rId205" Type="http://schemas.openxmlformats.org/officeDocument/2006/relationships/hyperlink" Target="http://www.legislation.act.gov.au/a/2002-49" TargetMode="External"/><Relationship Id="rId412" Type="http://schemas.openxmlformats.org/officeDocument/2006/relationships/hyperlink" Target="http://www.legislation.act.gov.au/a/1994-97" TargetMode="External"/><Relationship Id="rId857" Type="http://schemas.openxmlformats.org/officeDocument/2006/relationships/hyperlink" Target="https://www.legislation.act.gov.au/a/2018-7/" TargetMode="External"/><Relationship Id="rId289" Type="http://schemas.openxmlformats.org/officeDocument/2006/relationships/hyperlink" Target="http://www.legislation.act.gov.au/a/1998-63" TargetMode="External"/><Relationship Id="rId496" Type="http://schemas.openxmlformats.org/officeDocument/2006/relationships/hyperlink" Target="http://www.legislation.act.gov.au/a/2011-3" TargetMode="External"/><Relationship Id="rId717" Type="http://schemas.openxmlformats.org/officeDocument/2006/relationships/hyperlink" Target="http://www.legislation.act.gov.au/a/2008-37"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1988-67" TargetMode="External"/><Relationship Id="rId356" Type="http://schemas.openxmlformats.org/officeDocument/2006/relationships/hyperlink" Target="http://www.legislation.act.gov.au/a/1994-26" TargetMode="External"/><Relationship Id="rId563" Type="http://schemas.openxmlformats.org/officeDocument/2006/relationships/hyperlink" Target="https://www.legislation.act.gov.au/a/2018-7/" TargetMode="External"/><Relationship Id="rId770" Type="http://schemas.openxmlformats.org/officeDocument/2006/relationships/hyperlink" Target="https://www.legislation.act.gov.au/a/2018-7/" TargetMode="External"/><Relationship Id="rId216" Type="http://schemas.openxmlformats.org/officeDocument/2006/relationships/hyperlink" Target="http://www.legislation.act.gov.au/a/2002-49" TargetMode="External"/><Relationship Id="rId423" Type="http://schemas.openxmlformats.org/officeDocument/2006/relationships/hyperlink" Target="http://www.legislation.act.gov.au/a/1991-89" TargetMode="External"/><Relationship Id="rId868" Type="http://schemas.openxmlformats.org/officeDocument/2006/relationships/footer" Target="footer18.xml"/><Relationship Id="rId630" Type="http://schemas.openxmlformats.org/officeDocument/2006/relationships/hyperlink" Target="https://www.legislation.act.gov.au/a/2018-7/" TargetMode="External"/><Relationship Id="rId728" Type="http://schemas.openxmlformats.org/officeDocument/2006/relationships/hyperlink" Target="https://www.legislation.act.gov.au/a/2018-7/" TargetMode="External"/><Relationship Id="rId64" Type="http://schemas.openxmlformats.org/officeDocument/2006/relationships/hyperlink" Target="http://www.legislation.act.gov.au/a/2002-51" TargetMode="External"/><Relationship Id="rId367" Type="http://schemas.openxmlformats.org/officeDocument/2006/relationships/hyperlink" Target="http://www.legislation.act.gov.au/a/1978-4" TargetMode="External"/><Relationship Id="rId574" Type="http://schemas.openxmlformats.org/officeDocument/2006/relationships/hyperlink" Target="https://www.legislation.act.gov.au/a/2018-7/" TargetMode="External"/><Relationship Id="rId227" Type="http://schemas.openxmlformats.org/officeDocument/2006/relationships/hyperlink" Target="http://www.legislation.act.gov.au/a/2002-49" TargetMode="External"/><Relationship Id="rId781" Type="http://schemas.openxmlformats.org/officeDocument/2006/relationships/hyperlink" Target="http://www.legislation.act.gov.au/a/2002-49" TargetMode="External"/><Relationship Id="rId434" Type="http://schemas.openxmlformats.org/officeDocument/2006/relationships/hyperlink" Target="http://www.legislation.act.gov.au/a/1985-15" TargetMode="External"/><Relationship Id="rId641" Type="http://schemas.openxmlformats.org/officeDocument/2006/relationships/hyperlink" Target="https://www.legislation.act.gov.au/a/2018-7/" TargetMode="External"/><Relationship Id="rId739" Type="http://schemas.openxmlformats.org/officeDocument/2006/relationships/hyperlink" Target="https://www.legislation.act.gov.au/a/2018-7/" TargetMode="External"/><Relationship Id="rId280" Type="http://schemas.openxmlformats.org/officeDocument/2006/relationships/hyperlink" Target="http://www.comlaw.gov.au/Series/C2004A02451" TargetMode="External"/><Relationship Id="rId501" Type="http://schemas.openxmlformats.org/officeDocument/2006/relationships/hyperlink" Target="https://www.legislation.act.gov.au/a/2018-7/" TargetMode="External"/><Relationship Id="rId75" Type="http://schemas.openxmlformats.org/officeDocument/2006/relationships/hyperlink" Target="http://www.legislation.act.gov.au/a/1977-17" TargetMode="External"/><Relationship Id="rId140" Type="http://schemas.openxmlformats.org/officeDocument/2006/relationships/hyperlink" Target="http://www.comlaw.gov.au/Series/C2004A03699" TargetMode="External"/><Relationship Id="rId378" Type="http://schemas.openxmlformats.org/officeDocument/2006/relationships/hyperlink" Target="https://www.legislation.act.gov.au/a/2018-7/" TargetMode="External"/><Relationship Id="rId585" Type="http://schemas.openxmlformats.org/officeDocument/2006/relationships/hyperlink" Target="https://www.legislation.act.gov.au/a/2018-7/" TargetMode="External"/><Relationship Id="rId792" Type="http://schemas.openxmlformats.org/officeDocument/2006/relationships/hyperlink" Target="https://www.legislation.act.gov.au/a/2018-7/" TargetMode="External"/><Relationship Id="rId806" Type="http://schemas.openxmlformats.org/officeDocument/2006/relationships/hyperlink" Target="https://www.legislation.act.gov.au/a/2018-7/" TargetMode="External"/><Relationship Id="rId6" Type="http://schemas.openxmlformats.org/officeDocument/2006/relationships/footnotes" Target="footnotes.xml"/><Relationship Id="rId238" Type="http://schemas.openxmlformats.org/officeDocument/2006/relationships/hyperlink" Target="http://www.legislation.act.gov.au/a/1993-44" TargetMode="External"/><Relationship Id="rId445" Type="http://schemas.openxmlformats.org/officeDocument/2006/relationships/hyperlink" Target="http://www.legislation.act.gov.au/a/1989-38" TargetMode="External"/><Relationship Id="rId652" Type="http://schemas.openxmlformats.org/officeDocument/2006/relationships/hyperlink" Target="https://www.legislation.act.gov.au/a/2018-7/" TargetMode="External"/><Relationship Id="rId291" Type="http://schemas.openxmlformats.org/officeDocument/2006/relationships/hyperlink" Target="http://www.legislation.act.gov.au/a/2002-49" TargetMode="External"/><Relationship Id="rId305" Type="http://schemas.openxmlformats.org/officeDocument/2006/relationships/hyperlink" Target="https://www.legislation.act.gov.au/a/2018-7/" TargetMode="External"/><Relationship Id="rId512" Type="http://schemas.openxmlformats.org/officeDocument/2006/relationships/hyperlink" Target="http://www.legislation.act.gov.au/a/1987-49" TargetMode="External"/><Relationship Id="rId86" Type="http://schemas.openxmlformats.org/officeDocument/2006/relationships/hyperlink" Target="http://www.legislation.act.gov.au/a/1977-17" TargetMode="External"/><Relationship Id="rId151" Type="http://schemas.openxmlformats.org/officeDocument/2006/relationships/hyperlink" Target="http://www.legislation.act.gov.au/ord/1989-39" TargetMode="External"/><Relationship Id="rId389" Type="http://schemas.openxmlformats.org/officeDocument/2006/relationships/hyperlink" Target="https://www.legislation.act.gov.au/a/2018-7/" TargetMode="External"/><Relationship Id="rId596" Type="http://schemas.openxmlformats.org/officeDocument/2006/relationships/hyperlink" Target="https://www.legislation.act.gov.au/a/2018-7/" TargetMode="External"/><Relationship Id="rId817" Type="http://schemas.openxmlformats.org/officeDocument/2006/relationships/hyperlink" Target="https://www.legislation.act.gov.au/a/2018-7/" TargetMode="External"/><Relationship Id="rId249" Type="http://schemas.openxmlformats.org/officeDocument/2006/relationships/hyperlink" Target="https://www.legislation.act.gov.au/a/2018-7/" TargetMode="External"/><Relationship Id="rId456" Type="http://schemas.openxmlformats.org/officeDocument/2006/relationships/hyperlink" Target="http://www.legislation.act.gov.au/a/2005-54" TargetMode="External"/><Relationship Id="rId663" Type="http://schemas.openxmlformats.org/officeDocument/2006/relationships/hyperlink" Target="https://www.legislation.act.gov.au/a/2018-7/" TargetMode="External"/><Relationship Id="rId870" Type="http://schemas.openxmlformats.org/officeDocument/2006/relationships/header" Target="header18.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1987-49" TargetMode="External"/><Relationship Id="rId523" Type="http://schemas.openxmlformats.org/officeDocument/2006/relationships/hyperlink" Target="https://www.legislation.act.gov.au/a/2018-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1989-38" TargetMode="External"/><Relationship Id="rId828" Type="http://schemas.openxmlformats.org/officeDocument/2006/relationships/hyperlink" Target="http://www.legislation.act.gov.au/a/2009-20" TargetMode="External"/><Relationship Id="rId162" Type="http://schemas.openxmlformats.org/officeDocument/2006/relationships/hyperlink" Target="http://www.legislation.act.gov.au/a/1998-63" TargetMode="External"/><Relationship Id="rId467" Type="http://schemas.openxmlformats.org/officeDocument/2006/relationships/hyperlink" Target="https://www.legislation.act.gov.au/a/2018-7/" TargetMode="External"/><Relationship Id="rId674" Type="http://schemas.openxmlformats.org/officeDocument/2006/relationships/hyperlink" Target="https://www.legislation.act.gov.au/a/2018-7/" TargetMode="External"/><Relationship Id="rId24" Type="http://schemas.openxmlformats.org/officeDocument/2006/relationships/header" Target="header5.xml"/><Relationship Id="rId327" Type="http://schemas.openxmlformats.org/officeDocument/2006/relationships/hyperlink" Target="http://www.legislation.act.gov.au/a/1991-89" TargetMode="External"/><Relationship Id="rId534" Type="http://schemas.openxmlformats.org/officeDocument/2006/relationships/hyperlink" Target="http://www.legislation.act.gov.au/a/2002-49" TargetMode="External"/><Relationship Id="rId741" Type="http://schemas.openxmlformats.org/officeDocument/2006/relationships/hyperlink" Target="http://www.legislation.act.gov.au/a/2001-44" TargetMode="External"/><Relationship Id="rId839" Type="http://schemas.openxmlformats.org/officeDocument/2006/relationships/hyperlink" Target="http://www.legislation.act.gov.au/a/2002-46" TargetMode="External"/><Relationship Id="rId173" Type="http://schemas.openxmlformats.org/officeDocument/2006/relationships/hyperlink" Target="http://www.legislation.act.gov.au/a/2009-20" TargetMode="External"/><Relationship Id="rId380" Type="http://schemas.openxmlformats.org/officeDocument/2006/relationships/hyperlink" Target="http://www.legislation.act.gov.au/a/1987-49" TargetMode="External"/><Relationship Id="rId601" Type="http://schemas.openxmlformats.org/officeDocument/2006/relationships/hyperlink" Target="https://www.legislation.act.gov.au/a/2018-7/" TargetMode="External"/><Relationship Id="rId240" Type="http://schemas.openxmlformats.org/officeDocument/2006/relationships/hyperlink" Target="http://www.legislation.act.gov.au/a/2002-49" TargetMode="External"/><Relationship Id="rId478" Type="http://schemas.openxmlformats.org/officeDocument/2006/relationships/hyperlink" Target="http://www.legislation.act.gov.au/a/2002-49" TargetMode="External"/><Relationship Id="rId685" Type="http://schemas.openxmlformats.org/officeDocument/2006/relationships/hyperlink" Target="https://www.legislation.act.gov.au/a/2018-7/"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338" Type="http://schemas.openxmlformats.org/officeDocument/2006/relationships/hyperlink" Target="https://www.legislation.act.gov.au/a/2018-7/" TargetMode="External"/><Relationship Id="rId545" Type="http://schemas.openxmlformats.org/officeDocument/2006/relationships/hyperlink" Target="https://www.legislation.act.gov.au/a/2018-7/" TargetMode="External"/><Relationship Id="rId752" Type="http://schemas.openxmlformats.org/officeDocument/2006/relationships/hyperlink" Target="http://www.legislation.act.gov.au/a/1978-4" TargetMode="External"/><Relationship Id="rId184" Type="http://schemas.openxmlformats.org/officeDocument/2006/relationships/hyperlink" Target="http://www.legislation.act.gov.au/a/2019-42" TargetMode="External"/><Relationship Id="rId391" Type="http://schemas.openxmlformats.org/officeDocument/2006/relationships/hyperlink" Target="http://www.legislation.act.gov.au/a/1983-31" TargetMode="External"/><Relationship Id="rId405" Type="http://schemas.openxmlformats.org/officeDocument/2006/relationships/hyperlink" Target="http://www.legislation.act.gov.au/a/1987-49" TargetMode="External"/><Relationship Id="rId612" Type="http://schemas.openxmlformats.org/officeDocument/2006/relationships/hyperlink" Target="https://www.legislation.act.gov.au/a/2018-7/" TargetMode="External"/><Relationship Id="rId251" Type="http://schemas.openxmlformats.org/officeDocument/2006/relationships/hyperlink" Target="https://www.legislation.act.gov.au/a/2018-7/" TargetMode="External"/><Relationship Id="rId489" Type="http://schemas.openxmlformats.org/officeDocument/2006/relationships/hyperlink" Target="http://www.legislation.act.gov.au/a/2025-28/" TargetMode="External"/><Relationship Id="rId696" Type="http://schemas.openxmlformats.org/officeDocument/2006/relationships/hyperlink" Target="https://www.legislation.act.gov.au/a/2018-7/"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1-3" TargetMode="External"/><Relationship Id="rId556" Type="http://schemas.openxmlformats.org/officeDocument/2006/relationships/hyperlink" Target="https://www.legislation.act.gov.au/a/2018-7/" TargetMode="External"/><Relationship Id="rId763" Type="http://schemas.openxmlformats.org/officeDocument/2006/relationships/hyperlink" Target="http://www.legislation.act.gov.au/a/2002-49" TargetMode="External"/><Relationship Id="rId88" Type="http://schemas.openxmlformats.org/officeDocument/2006/relationships/hyperlink" Target="http://www.legislation.act.gov.au/a/1977-17"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ord/1992-1/default.asp" TargetMode="External"/><Relationship Id="rId195" Type="http://schemas.openxmlformats.org/officeDocument/2006/relationships/hyperlink" Target="http://www.legislation.act.gov.au/a/2001-44" TargetMode="External"/><Relationship Id="rId209" Type="http://schemas.openxmlformats.org/officeDocument/2006/relationships/hyperlink" Target="http://www.legislation.act.gov.au/a/1994-97" TargetMode="External"/><Relationship Id="rId360" Type="http://schemas.openxmlformats.org/officeDocument/2006/relationships/hyperlink" Target="http://www.legislation.act.gov.au/a/1991-89" TargetMode="External"/><Relationship Id="rId416" Type="http://schemas.openxmlformats.org/officeDocument/2006/relationships/hyperlink" Target="http://www.legislation.act.gov.au/a/2005-54" TargetMode="External"/><Relationship Id="rId598" Type="http://schemas.openxmlformats.org/officeDocument/2006/relationships/hyperlink" Target="https://www.legislation.act.gov.au/a/2018-7/" TargetMode="External"/><Relationship Id="rId819" Type="http://schemas.openxmlformats.org/officeDocument/2006/relationships/hyperlink" Target="http://www.legislation.act.gov.au/a/2008-37" TargetMode="External"/><Relationship Id="rId220" Type="http://schemas.openxmlformats.org/officeDocument/2006/relationships/hyperlink" Target="http://www.legislation.act.gov.au/a/2002-49" TargetMode="External"/><Relationship Id="rId458" Type="http://schemas.openxmlformats.org/officeDocument/2006/relationships/hyperlink" Target="https://www.legislation.act.gov.au/a/2018-7/" TargetMode="External"/><Relationship Id="rId623" Type="http://schemas.openxmlformats.org/officeDocument/2006/relationships/hyperlink" Target="https://www.legislation.act.gov.au/a/2018-7/" TargetMode="External"/><Relationship Id="rId665" Type="http://schemas.openxmlformats.org/officeDocument/2006/relationships/hyperlink" Target="https://www.legislation.act.gov.au/a/2018-7/" TargetMode="External"/><Relationship Id="rId830" Type="http://schemas.openxmlformats.org/officeDocument/2006/relationships/hyperlink" Target="http://www.legislation.act.gov.au/a/2002-49" TargetMode="External"/><Relationship Id="rId872" Type="http://schemas.openxmlformats.org/officeDocument/2006/relationships/fontTable" Target="fontTable.xml"/><Relationship Id="rId15" Type="http://schemas.openxmlformats.org/officeDocument/2006/relationships/hyperlink" Target="http://www.legislation.act.gov.au/a/2001-14" TargetMode="External"/><Relationship Id="rId57" Type="http://schemas.openxmlformats.org/officeDocument/2006/relationships/hyperlink" Target="https://www.legislation.gov.au/F2022L00468/asmade/versions" TargetMode="External"/><Relationship Id="rId262" Type="http://schemas.openxmlformats.org/officeDocument/2006/relationships/hyperlink" Target="http://www.legislation.act.gov.au/a/1978-4" TargetMode="External"/><Relationship Id="rId318" Type="http://schemas.openxmlformats.org/officeDocument/2006/relationships/hyperlink" Target="http://www.legislation.act.gov.au/a/2005-54" TargetMode="External"/><Relationship Id="rId525" Type="http://schemas.openxmlformats.org/officeDocument/2006/relationships/hyperlink" Target="http://www.legislation.act.gov.au/a/1994-81" TargetMode="External"/><Relationship Id="rId567" Type="http://schemas.openxmlformats.org/officeDocument/2006/relationships/hyperlink" Target="https://www.legislation.act.gov.au/a/2018-7/" TargetMode="External"/><Relationship Id="rId732" Type="http://schemas.openxmlformats.org/officeDocument/2006/relationships/hyperlink" Target="http://www.legislation.act.gov.au/a/1995-46" TargetMode="External"/><Relationship Id="rId99" Type="http://schemas.openxmlformats.org/officeDocument/2006/relationships/hyperlink" Target="http://www.legislation.act.gov.au/a/2001-14" TargetMode="External"/><Relationship Id="rId122" Type="http://schemas.openxmlformats.org/officeDocument/2006/relationships/image" Target="media/image3.jpeg"/><Relationship Id="rId164" Type="http://schemas.openxmlformats.org/officeDocument/2006/relationships/hyperlink" Target="http://www.legislation.act.gov.au/a/2001-44" TargetMode="External"/><Relationship Id="rId371" Type="http://schemas.openxmlformats.org/officeDocument/2006/relationships/hyperlink" Target="http://www.legislation.act.gov.au/a/2017-4/default.asp" TargetMode="External"/><Relationship Id="rId774" Type="http://schemas.openxmlformats.org/officeDocument/2006/relationships/hyperlink" Target="http://www.legislation.act.gov.au/a/2002-49" TargetMode="External"/><Relationship Id="rId427" Type="http://schemas.openxmlformats.org/officeDocument/2006/relationships/hyperlink" Target="https://www.legislation.act.gov.au/a/2018-7/" TargetMode="External"/><Relationship Id="rId469" Type="http://schemas.openxmlformats.org/officeDocument/2006/relationships/hyperlink" Target="http://www.legislation.act.gov.au/a/2005-54" TargetMode="External"/><Relationship Id="rId634" Type="http://schemas.openxmlformats.org/officeDocument/2006/relationships/hyperlink" Target="https://www.legislation.act.gov.au/a/2018-7/" TargetMode="External"/><Relationship Id="rId676" Type="http://schemas.openxmlformats.org/officeDocument/2006/relationships/hyperlink" Target="https://www.legislation.act.gov.au/a/2018-7/" TargetMode="External"/><Relationship Id="rId841" Type="http://schemas.openxmlformats.org/officeDocument/2006/relationships/hyperlink" Target="http://www.legislation.act.gov.au/a/2004-15" TargetMode="External"/><Relationship Id="rId26" Type="http://schemas.openxmlformats.org/officeDocument/2006/relationships/footer" Target="footer5.xml"/><Relationship Id="rId231" Type="http://schemas.openxmlformats.org/officeDocument/2006/relationships/hyperlink" Target="http://www.legislation.act.gov.au/a/2002-49" TargetMode="External"/><Relationship Id="rId273" Type="http://schemas.openxmlformats.org/officeDocument/2006/relationships/hyperlink" Target="http://www.legislation.act.gov.au/a/1987-49" TargetMode="External"/><Relationship Id="rId329" Type="http://schemas.openxmlformats.org/officeDocument/2006/relationships/hyperlink" Target="http://www.legislation.act.gov.au/a/2001-44" TargetMode="External"/><Relationship Id="rId480" Type="http://schemas.openxmlformats.org/officeDocument/2006/relationships/hyperlink" Target="http://www.legislation.act.gov.au/a/1991-89" TargetMode="External"/><Relationship Id="rId536" Type="http://schemas.openxmlformats.org/officeDocument/2006/relationships/hyperlink" Target="http://www.legislation.act.gov.au/a/2011-3" TargetMode="External"/><Relationship Id="rId701" Type="http://schemas.openxmlformats.org/officeDocument/2006/relationships/hyperlink" Target="https://www.legislation.act.gov.au/a/2018-7/"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legislation.gov.au/Series/C2012A00128" TargetMode="External"/><Relationship Id="rId175" Type="http://schemas.openxmlformats.org/officeDocument/2006/relationships/hyperlink" Target="http://www.legislation.act.gov.au/a/2011-22" TargetMode="External"/><Relationship Id="rId340" Type="http://schemas.openxmlformats.org/officeDocument/2006/relationships/hyperlink" Target="https://www.legislation.act.gov.au/a/2018-7/" TargetMode="External"/><Relationship Id="rId578" Type="http://schemas.openxmlformats.org/officeDocument/2006/relationships/hyperlink" Target="https://www.legislation.act.gov.au/a/2018-7/" TargetMode="External"/><Relationship Id="rId743" Type="http://schemas.openxmlformats.org/officeDocument/2006/relationships/hyperlink" Target="https://www.legislation.act.gov.au/a/2018-7/" TargetMode="External"/><Relationship Id="rId785" Type="http://schemas.openxmlformats.org/officeDocument/2006/relationships/hyperlink" Target="http://www.legislation.act.gov.au/a/2013-40" TargetMode="External"/><Relationship Id="rId200" Type="http://schemas.openxmlformats.org/officeDocument/2006/relationships/hyperlink" Target="http://www.legislation.act.gov.au/a/2002-49" TargetMode="External"/><Relationship Id="rId382" Type="http://schemas.openxmlformats.org/officeDocument/2006/relationships/hyperlink" Target="http://www.legislation.act.gov.au/a/2001-44" TargetMode="External"/><Relationship Id="rId438" Type="http://schemas.openxmlformats.org/officeDocument/2006/relationships/hyperlink" Target="https://www.legislation.act.gov.au/a/2018-7/" TargetMode="External"/><Relationship Id="rId603" Type="http://schemas.openxmlformats.org/officeDocument/2006/relationships/hyperlink" Target="https://legislation.act.gov.au/a/2024-20/" TargetMode="External"/><Relationship Id="rId645" Type="http://schemas.openxmlformats.org/officeDocument/2006/relationships/hyperlink" Target="https://www.legislation.act.gov.au/a/2018-7/" TargetMode="External"/><Relationship Id="rId687" Type="http://schemas.openxmlformats.org/officeDocument/2006/relationships/hyperlink" Target="https://www.legislation.act.gov.au/a/2018-7/" TargetMode="External"/><Relationship Id="rId810" Type="http://schemas.openxmlformats.org/officeDocument/2006/relationships/hyperlink" Target="http://www.legislation.act.gov.au/a/2002-49" TargetMode="External"/><Relationship Id="rId852" Type="http://schemas.openxmlformats.org/officeDocument/2006/relationships/hyperlink" Target="http://www.legislation.act.gov.au/a/2019-42/default.asp" TargetMode="External"/><Relationship Id="rId242" Type="http://schemas.openxmlformats.org/officeDocument/2006/relationships/hyperlink" Target="https://www.legislation.act.gov.au/a/2018-7/" TargetMode="External"/><Relationship Id="rId284" Type="http://schemas.openxmlformats.org/officeDocument/2006/relationships/hyperlink" Target="http://www.legislation.act.gov.au/a/2011-22" TargetMode="External"/><Relationship Id="rId491" Type="http://schemas.openxmlformats.org/officeDocument/2006/relationships/hyperlink" Target="http://www.legislation.act.gov.au/a/1994-81" TargetMode="External"/><Relationship Id="rId505" Type="http://schemas.openxmlformats.org/officeDocument/2006/relationships/hyperlink" Target="https://www.legislation.act.gov.au/a/2018-7/" TargetMode="External"/><Relationship Id="rId712" Type="http://schemas.openxmlformats.org/officeDocument/2006/relationships/hyperlink" Target="http://www.legislation.act.gov.au/a/1991-89" TargetMode="External"/><Relationship Id="rId37" Type="http://schemas.openxmlformats.org/officeDocument/2006/relationships/hyperlink" Target="http://www.legislation.act.gov.au/a/2004-28" TargetMode="External"/><Relationship Id="rId79" Type="http://schemas.openxmlformats.org/officeDocument/2006/relationships/hyperlink" Target="http://www.legislation.act.gov.au/a/1977-17" TargetMode="External"/><Relationship Id="rId102" Type="http://schemas.openxmlformats.org/officeDocument/2006/relationships/hyperlink" Target="http://www.legislation.act.gov.au/a/2002-51" TargetMode="External"/><Relationship Id="rId144" Type="http://schemas.openxmlformats.org/officeDocument/2006/relationships/hyperlink" Target="http://www.legislation.act.gov.au/a/1978-4" TargetMode="External"/><Relationship Id="rId547" Type="http://schemas.openxmlformats.org/officeDocument/2006/relationships/hyperlink" Target="https://www.legislation.act.gov.au/a/2018-7/" TargetMode="External"/><Relationship Id="rId589" Type="http://schemas.openxmlformats.org/officeDocument/2006/relationships/hyperlink" Target="https://www.legislation.act.gov.au/a/2018-7/" TargetMode="External"/><Relationship Id="rId754" Type="http://schemas.openxmlformats.org/officeDocument/2006/relationships/hyperlink" Target="http://www.legislation.act.gov.au/a/1993-64" TargetMode="External"/><Relationship Id="rId796" Type="http://schemas.openxmlformats.org/officeDocument/2006/relationships/hyperlink" Target="http://www.legislation.act.gov.au/a/2009-20" TargetMode="External"/><Relationship Id="rId90" Type="http://schemas.openxmlformats.org/officeDocument/2006/relationships/hyperlink" Target="http://www.legislation.act.gov.au/a/1977-17" TargetMode="External"/><Relationship Id="rId186" Type="http://schemas.openxmlformats.org/officeDocument/2006/relationships/hyperlink" Target="http://www.legislation.act.gov.au/a/2021-12/" TargetMode="External"/><Relationship Id="rId351" Type="http://schemas.openxmlformats.org/officeDocument/2006/relationships/hyperlink" Target="https://www.legislation.act.gov.au/a/2018-7/" TargetMode="External"/><Relationship Id="rId393" Type="http://schemas.openxmlformats.org/officeDocument/2006/relationships/hyperlink" Target="https://www.legislation.act.gov.au/a/2018-7/" TargetMode="External"/><Relationship Id="rId407" Type="http://schemas.openxmlformats.org/officeDocument/2006/relationships/hyperlink" Target="http://www.legislation.act.gov.au/a/1989-38" TargetMode="External"/><Relationship Id="rId449" Type="http://schemas.openxmlformats.org/officeDocument/2006/relationships/hyperlink" Target="http://www.legislation.act.gov.au/a/2025-28/" TargetMode="External"/><Relationship Id="rId614" Type="http://schemas.openxmlformats.org/officeDocument/2006/relationships/hyperlink" Target="https://www.legislation.act.gov.au/a/2018-7/" TargetMode="External"/><Relationship Id="rId656" Type="http://schemas.openxmlformats.org/officeDocument/2006/relationships/hyperlink" Target="https://www.legislation.act.gov.au/a/2018-7/" TargetMode="External"/><Relationship Id="rId821" Type="http://schemas.openxmlformats.org/officeDocument/2006/relationships/hyperlink" Target="http://www.legislation.act.gov.au/a/2025-28/" TargetMode="External"/><Relationship Id="rId863" Type="http://schemas.openxmlformats.org/officeDocument/2006/relationships/header" Target="header14.xml"/><Relationship Id="rId211" Type="http://schemas.openxmlformats.org/officeDocument/2006/relationships/hyperlink" Target="http://www.comlaw.gov.au/Series/C2004A02451" TargetMode="External"/><Relationship Id="rId253" Type="http://schemas.openxmlformats.org/officeDocument/2006/relationships/hyperlink" Target="http://www.legislation.act.gov.au/a/1991-89" TargetMode="External"/><Relationship Id="rId295" Type="http://schemas.openxmlformats.org/officeDocument/2006/relationships/hyperlink" Target="http://www.legislation.act.gov.au/a/1991-89" TargetMode="External"/><Relationship Id="rId309" Type="http://schemas.openxmlformats.org/officeDocument/2006/relationships/hyperlink" Target="https://www.legislation.act.gov.au/a/2018-7/" TargetMode="External"/><Relationship Id="rId460" Type="http://schemas.openxmlformats.org/officeDocument/2006/relationships/hyperlink" Target="http://www.comlaw.gov.au/Series/C2004A02451" TargetMode="External"/><Relationship Id="rId516" Type="http://schemas.openxmlformats.org/officeDocument/2006/relationships/hyperlink" Target="https://www.legislation.act.gov.au/a/2018-7/" TargetMode="External"/><Relationship Id="rId698" Type="http://schemas.openxmlformats.org/officeDocument/2006/relationships/hyperlink" Target="https://www.legislation.act.gov.au/a/2018-7/"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1987-49" TargetMode="External"/><Relationship Id="rId558" Type="http://schemas.openxmlformats.org/officeDocument/2006/relationships/hyperlink" Target="https://www.legislation.act.gov.au/a/2018-7/" TargetMode="External"/><Relationship Id="rId723" Type="http://schemas.openxmlformats.org/officeDocument/2006/relationships/hyperlink" Target="http://www.legislation.act.gov.au/a/2004-15" TargetMode="External"/><Relationship Id="rId765" Type="http://schemas.openxmlformats.org/officeDocument/2006/relationships/hyperlink" Target="http://www.legislation.act.gov.au/a/2009-20" TargetMode="External"/><Relationship Id="rId155" Type="http://schemas.openxmlformats.org/officeDocument/2006/relationships/hyperlink" Target="http://www.legislation.act.gov.au/a/1993-64" TargetMode="External"/><Relationship Id="rId197" Type="http://schemas.openxmlformats.org/officeDocument/2006/relationships/hyperlink" Target="http://www.legislation.act.gov.au/a/1983-31" TargetMode="External"/><Relationship Id="rId362" Type="http://schemas.openxmlformats.org/officeDocument/2006/relationships/hyperlink" Target="http://www.legislation.act.gov.au/a/2005-54" TargetMode="External"/><Relationship Id="rId418" Type="http://schemas.openxmlformats.org/officeDocument/2006/relationships/hyperlink" Target="https://www.legislation.act.gov.au/a/2018-7/" TargetMode="External"/><Relationship Id="rId625" Type="http://schemas.openxmlformats.org/officeDocument/2006/relationships/hyperlink" Target="https://www.legislation.act.gov.au/a/2018-7/" TargetMode="External"/><Relationship Id="rId832" Type="http://schemas.openxmlformats.org/officeDocument/2006/relationships/hyperlink" Target="http://www.legislation.act.gov.au/a/2002-49" TargetMode="External"/><Relationship Id="rId222" Type="http://schemas.openxmlformats.org/officeDocument/2006/relationships/hyperlink" Target="http://www.legislation.act.gov.au/a/2001-44" TargetMode="External"/><Relationship Id="rId264" Type="http://schemas.openxmlformats.org/officeDocument/2006/relationships/hyperlink" Target="http://www.legislation.act.gov.au/a/1994-97" TargetMode="External"/><Relationship Id="rId471" Type="http://schemas.openxmlformats.org/officeDocument/2006/relationships/hyperlink" Target="https://www.legislation.act.gov.au/a/2018-7/" TargetMode="External"/><Relationship Id="rId667" Type="http://schemas.openxmlformats.org/officeDocument/2006/relationships/hyperlink" Target="https://www.legislation.act.gov.au/a/2018-7/"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eader" Target="header9.xml"/><Relationship Id="rId527" Type="http://schemas.openxmlformats.org/officeDocument/2006/relationships/hyperlink" Target="https://www.legislation.act.gov.au/a/2018-7/" TargetMode="External"/><Relationship Id="rId569" Type="http://schemas.openxmlformats.org/officeDocument/2006/relationships/hyperlink" Target="https://www.legislation.act.gov.au/a/2018-7/" TargetMode="External"/><Relationship Id="rId734" Type="http://schemas.openxmlformats.org/officeDocument/2006/relationships/hyperlink" Target="http://www.legislation.act.gov.au/a/2011-3" TargetMode="External"/><Relationship Id="rId776" Type="http://schemas.openxmlformats.org/officeDocument/2006/relationships/hyperlink" Target="http://www.legislation.act.gov.au/a/2002-49" TargetMode="External"/><Relationship Id="rId70" Type="http://schemas.openxmlformats.org/officeDocument/2006/relationships/hyperlink" Target="http://www.legislation.act.gov.au/a/1977-17" TargetMode="External"/><Relationship Id="rId166" Type="http://schemas.openxmlformats.org/officeDocument/2006/relationships/hyperlink" Target="http://www.legislation.act.gov.au/a/2002-46" TargetMode="External"/><Relationship Id="rId331" Type="http://schemas.openxmlformats.org/officeDocument/2006/relationships/hyperlink" Target="https://www.legislation.act.gov.au/a/2018-7/" TargetMode="External"/><Relationship Id="rId373" Type="http://schemas.openxmlformats.org/officeDocument/2006/relationships/hyperlink" Target="http://www.legislation.act.gov.au/a/1987-49" TargetMode="External"/><Relationship Id="rId429" Type="http://schemas.openxmlformats.org/officeDocument/2006/relationships/hyperlink" Target="http://www.legislation.act.gov.au/a/1989-38" TargetMode="External"/><Relationship Id="rId580" Type="http://schemas.openxmlformats.org/officeDocument/2006/relationships/hyperlink" Target="https://www.legislation.act.gov.au/a/2018-7/" TargetMode="External"/><Relationship Id="rId636" Type="http://schemas.openxmlformats.org/officeDocument/2006/relationships/hyperlink" Target="https://www.legislation.act.gov.au/a/2018-7/" TargetMode="External"/><Relationship Id="rId801" Type="http://schemas.openxmlformats.org/officeDocument/2006/relationships/hyperlink" Target="https://www.legislation.act.gov.au/a/2018-7/" TargetMode="External"/><Relationship Id="rId1" Type="http://schemas.openxmlformats.org/officeDocument/2006/relationships/customXml" Target="../customXml/item1.xml"/><Relationship Id="rId233" Type="http://schemas.openxmlformats.org/officeDocument/2006/relationships/hyperlink" Target="https://www.legislation.act.gov.au/a/2018-7/" TargetMode="External"/><Relationship Id="rId440" Type="http://schemas.openxmlformats.org/officeDocument/2006/relationships/hyperlink" Target="http://www.legislation.act.gov.au/a/1994-81" TargetMode="External"/><Relationship Id="rId678" Type="http://schemas.openxmlformats.org/officeDocument/2006/relationships/hyperlink" Target="https://www.legislation.act.gov.au/a/2018-7/" TargetMode="External"/><Relationship Id="rId843" Type="http://schemas.openxmlformats.org/officeDocument/2006/relationships/hyperlink" Target="http://www.legislation.act.gov.au/a/2008-3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1994-81" TargetMode="External"/><Relationship Id="rId300" Type="http://schemas.openxmlformats.org/officeDocument/2006/relationships/hyperlink" Target="https://www.legislation.act.gov.au/a/2018-7/" TargetMode="External"/><Relationship Id="rId482" Type="http://schemas.openxmlformats.org/officeDocument/2006/relationships/hyperlink" Target="https://www.legislation.act.gov.au/a/2018-7/" TargetMode="External"/><Relationship Id="rId538" Type="http://schemas.openxmlformats.org/officeDocument/2006/relationships/hyperlink" Target="http://www.legislation.act.gov.au/a/2002-49" TargetMode="External"/><Relationship Id="rId703" Type="http://schemas.openxmlformats.org/officeDocument/2006/relationships/hyperlink" Target="https://www.legislation.act.gov.au/a/2018-7/" TargetMode="External"/><Relationship Id="rId745" Type="http://schemas.openxmlformats.org/officeDocument/2006/relationships/hyperlink" Target="https://www.legislation.act.gov.au/a/2018-7/" TargetMode="External"/><Relationship Id="rId81" Type="http://schemas.openxmlformats.org/officeDocument/2006/relationships/hyperlink" Target="http://www.legislation.act.gov.au/a/1977-17" TargetMode="External"/><Relationship Id="rId135" Type="http://schemas.openxmlformats.org/officeDocument/2006/relationships/header" Target="header11.xml"/><Relationship Id="rId177" Type="http://schemas.openxmlformats.org/officeDocument/2006/relationships/hyperlink" Target="http://www.legislation.act.gov.au/cn/2014-1/default.asp" TargetMode="External"/><Relationship Id="rId342" Type="http://schemas.openxmlformats.org/officeDocument/2006/relationships/hyperlink" Target="http://www.legislation.act.gov.au/ord/1989-39" TargetMode="External"/><Relationship Id="rId384" Type="http://schemas.openxmlformats.org/officeDocument/2006/relationships/hyperlink" Target="https://www.legislation.act.gov.au/a/2018-7/" TargetMode="External"/><Relationship Id="rId591" Type="http://schemas.openxmlformats.org/officeDocument/2006/relationships/hyperlink" Target="https://www.legislation.act.gov.au/a/2018-7/" TargetMode="External"/><Relationship Id="rId605" Type="http://schemas.openxmlformats.org/officeDocument/2006/relationships/hyperlink" Target="https://www.legislation.act.gov.au/a/2018-7/" TargetMode="External"/><Relationship Id="rId787" Type="http://schemas.openxmlformats.org/officeDocument/2006/relationships/hyperlink" Target="http://www.legislation.act.gov.au/a/2002-49" TargetMode="External"/><Relationship Id="rId812" Type="http://schemas.openxmlformats.org/officeDocument/2006/relationships/hyperlink" Target="http://www.legislation.act.gov.au/a/2002-49" TargetMode="External"/><Relationship Id="rId202" Type="http://schemas.openxmlformats.org/officeDocument/2006/relationships/hyperlink" Target="http://www.legislation.act.gov.au/a/1989-38" TargetMode="External"/><Relationship Id="rId244" Type="http://schemas.openxmlformats.org/officeDocument/2006/relationships/hyperlink" Target="http://www.comlaw.gov.au/Series/C2004A02451" TargetMode="External"/><Relationship Id="rId647" Type="http://schemas.openxmlformats.org/officeDocument/2006/relationships/hyperlink" Target="https://www.legislation.act.gov.au/a/2018-7/" TargetMode="External"/><Relationship Id="rId689" Type="http://schemas.openxmlformats.org/officeDocument/2006/relationships/hyperlink" Target="https://www.legislation.act.gov.au/a/2018-7/" TargetMode="External"/><Relationship Id="rId854" Type="http://schemas.openxmlformats.org/officeDocument/2006/relationships/hyperlink" Target="http://www.legislation.act.gov.au/a/2021-12/" TargetMode="External"/><Relationship Id="rId39" Type="http://schemas.openxmlformats.org/officeDocument/2006/relationships/hyperlink" Target="http://www.legislation.act.gov.au/a/2002-51" TargetMode="External"/><Relationship Id="rId286" Type="http://schemas.openxmlformats.org/officeDocument/2006/relationships/hyperlink" Target="http://www.legislation.act.gov.au/a/2002-49" TargetMode="External"/><Relationship Id="rId451" Type="http://schemas.openxmlformats.org/officeDocument/2006/relationships/hyperlink" Target="http://www.legislation.act.gov.au/a/1991-89" TargetMode="External"/><Relationship Id="rId493" Type="http://schemas.openxmlformats.org/officeDocument/2006/relationships/hyperlink" Target="http://www.legislation.act.gov.au/a/2005-54" TargetMode="External"/><Relationship Id="rId507" Type="http://schemas.openxmlformats.org/officeDocument/2006/relationships/hyperlink" Target="https://www.legislation.act.gov.au/a/2018-7/" TargetMode="External"/><Relationship Id="rId549" Type="http://schemas.openxmlformats.org/officeDocument/2006/relationships/hyperlink" Target="https://www.legislation.act.gov.au/a/2018-7/" TargetMode="External"/><Relationship Id="rId714" Type="http://schemas.openxmlformats.org/officeDocument/2006/relationships/hyperlink" Target="https://www.legislation.act.gov.au/a/2018-7/" TargetMode="External"/><Relationship Id="rId756" Type="http://schemas.openxmlformats.org/officeDocument/2006/relationships/hyperlink" Target="http://www.legislation.act.gov.au/a/2013-40" TargetMode="External"/><Relationship Id="rId50" Type="http://schemas.openxmlformats.org/officeDocument/2006/relationships/hyperlink" Target="https://www.legislation.act.gov.au/a/2023-18/" TargetMode="External"/><Relationship Id="rId104" Type="http://schemas.openxmlformats.org/officeDocument/2006/relationships/hyperlink" Target="http://www.legislation.act.gov.au/a/2008-35" TargetMode="External"/><Relationship Id="rId146" Type="http://schemas.openxmlformats.org/officeDocument/2006/relationships/hyperlink" Target="http://www.legislation.act.gov.au/a/1983-31" TargetMode="External"/><Relationship Id="rId188" Type="http://schemas.openxmlformats.org/officeDocument/2006/relationships/hyperlink" Target="https://legislation.act.gov.au/a/2023-18/" TargetMode="External"/><Relationship Id="rId311" Type="http://schemas.openxmlformats.org/officeDocument/2006/relationships/hyperlink" Target="http://www.legislation.act.gov.au/a/1987-49" TargetMode="External"/><Relationship Id="rId353" Type="http://schemas.openxmlformats.org/officeDocument/2006/relationships/hyperlink" Target="http://www.legislation.act.gov.au/a/1987-49" TargetMode="External"/><Relationship Id="rId395" Type="http://schemas.openxmlformats.org/officeDocument/2006/relationships/hyperlink" Target="https://legislation.act.gov.au/a/2023-36/" TargetMode="External"/><Relationship Id="rId409" Type="http://schemas.openxmlformats.org/officeDocument/2006/relationships/hyperlink" Target="http://www.legislation.act.gov.au/a/1991-89" TargetMode="External"/><Relationship Id="rId560" Type="http://schemas.openxmlformats.org/officeDocument/2006/relationships/hyperlink" Target="https://www.legislation.act.gov.au/a/2018-7/" TargetMode="External"/><Relationship Id="rId798" Type="http://schemas.openxmlformats.org/officeDocument/2006/relationships/hyperlink" Target="http://www.legislation.act.gov.au/a/2002-49" TargetMode="External"/><Relationship Id="rId92" Type="http://schemas.openxmlformats.org/officeDocument/2006/relationships/hyperlink" Target="http://www.legislation.act.gov.au/a/1977-17" TargetMode="External"/><Relationship Id="rId213" Type="http://schemas.openxmlformats.org/officeDocument/2006/relationships/hyperlink" Target="http://www.legislation.act.gov.au/a/1978-4" TargetMode="External"/><Relationship Id="rId420" Type="http://schemas.openxmlformats.org/officeDocument/2006/relationships/hyperlink" Target="http://www.legislation.act.gov.au/a/2025-28/" TargetMode="External"/><Relationship Id="rId616" Type="http://schemas.openxmlformats.org/officeDocument/2006/relationships/hyperlink" Target="https://www.legislation.act.gov.au/a/2018-7/" TargetMode="External"/><Relationship Id="rId658" Type="http://schemas.openxmlformats.org/officeDocument/2006/relationships/hyperlink" Target="https://www.legislation.act.gov.au/a/2018-7/" TargetMode="External"/><Relationship Id="rId823" Type="http://schemas.openxmlformats.org/officeDocument/2006/relationships/hyperlink" Target="https://www.legislation.act.gov.au/a/2018-7/" TargetMode="External"/><Relationship Id="rId865" Type="http://schemas.openxmlformats.org/officeDocument/2006/relationships/footer" Target="footer16.xml"/><Relationship Id="rId255" Type="http://schemas.openxmlformats.org/officeDocument/2006/relationships/hyperlink" Target="http://www.legislation.act.gov.au/a/1998-54" TargetMode="External"/><Relationship Id="rId297" Type="http://schemas.openxmlformats.org/officeDocument/2006/relationships/hyperlink" Target="http://www.legislation.act.gov.au/a/1998-63" TargetMode="External"/><Relationship Id="rId462" Type="http://schemas.openxmlformats.org/officeDocument/2006/relationships/hyperlink" Target="http://www.legislation.act.gov.au/a/1991-89" TargetMode="External"/><Relationship Id="rId518" Type="http://schemas.openxmlformats.org/officeDocument/2006/relationships/hyperlink" Target="http://www.legislation.act.gov.au/a/2011-3" TargetMode="External"/><Relationship Id="rId725" Type="http://schemas.openxmlformats.org/officeDocument/2006/relationships/hyperlink" Target="https://www.legislation.act.gov.au/a/2018-7/" TargetMode="External"/><Relationship Id="rId115" Type="http://schemas.openxmlformats.org/officeDocument/2006/relationships/hyperlink" Target="http://www.comlaw.gov.au/Series/C2004A03699" TargetMode="External"/><Relationship Id="rId157" Type="http://schemas.openxmlformats.org/officeDocument/2006/relationships/hyperlink" Target="http://www.legislation.act.gov.au/a/1994-60" TargetMode="External"/><Relationship Id="rId322" Type="http://schemas.openxmlformats.org/officeDocument/2006/relationships/hyperlink" Target="http://www.legislation.act.gov.au/a/1994-81" TargetMode="External"/><Relationship Id="rId364" Type="http://schemas.openxmlformats.org/officeDocument/2006/relationships/hyperlink" Target="http://www.legislation.act.gov.au/a/2015-33" TargetMode="External"/><Relationship Id="rId767" Type="http://schemas.openxmlformats.org/officeDocument/2006/relationships/hyperlink" Target="http://www.legislation.act.gov.au/a/2015-33" TargetMode="External"/><Relationship Id="rId61" Type="http://schemas.openxmlformats.org/officeDocument/2006/relationships/hyperlink" Target="https://www.legislation.nsw.gov.au/" TargetMode="External"/><Relationship Id="rId199" Type="http://schemas.openxmlformats.org/officeDocument/2006/relationships/hyperlink" Target="http://www.legislation.act.gov.au/a/2001-44" TargetMode="External"/><Relationship Id="rId571" Type="http://schemas.openxmlformats.org/officeDocument/2006/relationships/hyperlink" Target="https://www.legislation.act.gov.au/a/2018-7/" TargetMode="External"/><Relationship Id="rId627" Type="http://schemas.openxmlformats.org/officeDocument/2006/relationships/hyperlink" Target="https://www.legislation.act.gov.au/a/2018-7/" TargetMode="External"/><Relationship Id="rId669" Type="http://schemas.openxmlformats.org/officeDocument/2006/relationships/hyperlink" Target="https://www.legislation.act.gov.au/a/2018-7/" TargetMode="External"/><Relationship Id="rId834" Type="http://schemas.openxmlformats.org/officeDocument/2006/relationships/hyperlink" Target="http://www.legislation.act.gov.au/a/1992-1" TargetMode="External"/><Relationship Id="rId19" Type="http://schemas.openxmlformats.org/officeDocument/2006/relationships/footer" Target="footer1.xml"/><Relationship Id="rId224" Type="http://schemas.openxmlformats.org/officeDocument/2006/relationships/hyperlink" Target="http://www.legislation.act.gov.au/a/2002-49" TargetMode="External"/><Relationship Id="rId266" Type="http://schemas.openxmlformats.org/officeDocument/2006/relationships/hyperlink" Target="http://www.legislation.act.gov.au/a/2017-4/default.asp" TargetMode="External"/><Relationship Id="rId431" Type="http://schemas.openxmlformats.org/officeDocument/2006/relationships/hyperlink" Target="http://www.legislation.act.gov.au/a/1994-97" TargetMode="External"/><Relationship Id="rId473" Type="http://schemas.openxmlformats.org/officeDocument/2006/relationships/hyperlink" Target="http://www.legislation.act.gov.au/a/2002-49" TargetMode="External"/><Relationship Id="rId529" Type="http://schemas.openxmlformats.org/officeDocument/2006/relationships/hyperlink" Target="https://www.legislation.act.gov.au/a/2018-7/" TargetMode="External"/><Relationship Id="rId680" Type="http://schemas.openxmlformats.org/officeDocument/2006/relationships/hyperlink" Target="https://www.legislation.act.gov.au/a/2018-7/" TargetMode="External"/><Relationship Id="rId736" Type="http://schemas.openxmlformats.org/officeDocument/2006/relationships/hyperlink" Target="http://www.legislation.act.gov.au/a/2001-44" TargetMode="External"/><Relationship Id="rId30" Type="http://schemas.openxmlformats.org/officeDocument/2006/relationships/hyperlink" Target="http://www.legislation.act.gov.au/a/2002-51" TargetMode="External"/><Relationship Id="rId126" Type="http://schemas.openxmlformats.org/officeDocument/2006/relationships/footer" Target="footer11.xml"/><Relationship Id="rId168" Type="http://schemas.openxmlformats.org/officeDocument/2006/relationships/hyperlink" Target="http://www.legislation.act.gov.au/a/2004-15/default.asp" TargetMode="External"/><Relationship Id="rId333" Type="http://schemas.openxmlformats.org/officeDocument/2006/relationships/hyperlink" Target="http://www.legislation.act.gov.au/a/1987-49" TargetMode="External"/><Relationship Id="rId540" Type="http://schemas.openxmlformats.org/officeDocument/2006/relationships/hyperlink" Target="https://www.legislation.act.gov.au/a/2018-7/" TargetMode="External"/><Relationship Id="rId778" Type="http://schemas.openxmlformats.org/officeDocument/2006/relationships/hyperlink" Target="http://www.legislation.act.gov.au/a/2025-28/" TargetMode="External"/><Relationship Id="rId72" Type="http://schemas.openxmlformats.org/officeDocument/2006/relationships/hyperlink" Target="http://www.legislation.act.gov.au/a/1977-17" TargetMode="External"/><Relationship Id="rId375" Type="http://schemas.openxmlformats.org/officeDocument/2006/relationships/hyperlink" Target="http://www.legislation.act.gov.au/a/1994-81" TargetMode="External"/><Relationship Id="rId582" Type="http://schemas.openxmlformats.org/officeDocument/2006/relationships/hyperlink" Target="https://www.legislation.act.gov.au/a/2018-7/" TargetMode="External"/><Relationship Id="rId638" Type="http://schemas.openxmlformats.org/officeDocument/2006/relationships/hyperlink" Target="https://www.legislation.act.gov.au/a/2018-7/" TargetMode="External"/><Relationship Id="rId803" Type="http://schemas.openxmlformats.org/officeDocument/2006/relationships/hyperlink" Target="https://www.legislation.act.gov.au/a/2018-7/" TargetMode="External"/><Relationship Id="rId845" Type="http://schemas.openxmlformats.org/officeDocument/2006/relationships/hyperlink" Target="http://www.legislation.act.gov.au/a/2011-3" TargetMode="External"/><Relationship Id="rId3" Type="http://schemas.openxmlformats.org/officeDocument/2006/relationships/styles" Target="styles.xml"/><Relationship Id="rId235" Type="http://schemas.openxmlformats.org/officeDocument/2006/relationships/hyperlink" Target="http://www.legislation.act.gov.au/a/2025-28/"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2-49" TargetMode="External"/><Relationship Id="rId442" Type="http://schemas.openxmlformats.org/officeDocument/2006/relationships/hyperlink" Target="http://www.legislation.act.gov.au/a/2005-54" TargetMode="External"/><Relationship Id="rId484" Type="http://schemas.openxmlformats.org/officeDocument/2006/relationships/hyperlink" Target="https://www.legislation.act.gov.au/a/2018-7/" TargetMode="External"/><Relationship Id="rId705" Type="http://schemas.openxmlformats.org/officeDocument/2006/relationships/hyperlink" Target="https://www.legislation.act.gov.au/a/2018-7/" TargetMode="External"/><Relationship Id="rId137" Type="http://schemas.openxmlformats.org/officeDocument/2006/relationships/footer" Target="footer13.xml"/><Relationship Id="rId302" Type="http://schemas.openxmlformats.org/officeDocument/2006/relationships/hyperlink" Target="http://www.legislation.act.gov.au/a/1995-46" TargetMode="External"/><Relationship Id="rId344" Type="http://schemas.openxmlformats.org/officeDocument/2006/relationships/hyperlink" Target="http://www.legislation.act.gov.au/a/1994-26" TargetMode="External"/><Relationship Id="rId691" Type="http://schemas.openxmlformats.org/officeDocument/2006/relationships/hyperlink" Target="https://www.legislation.act.gov.au/a/2018-7/" TargetMode="External"/><Relationship Id="rId747" Type="http://schemas.openxmlformats.org/officeDocument/2006/relationships/hyperlink" Target="https://www.legislation.act.gov.au/a/2018-42/" TargetMode="External"/><Relationship Id="rId789" Type="http://schemas.openxmlformats.org/officeDocument/2006/relationships/hyperlink" Target="https://www.legislation.act.gov.au/a/2018-7/" TargetMode="External"/><Relationship Id="rId41" Type="http://schemas.openxmlformats.org/officeDocument/2006/relationships/hyperlink" Target="http://www.legislation.act.gov.au/a/1997-92" TargetMode="External"/><Relationship Id="rId83" Type="http://schemas.openxmlformats.org/officeDocument/2006/relationships/hyperlink" Target="http://www.legislation.act.gov.au/a/1977-17" TargetMode="External"/><Relationship Id="rId179" Type="http://schemas.openxmlformats.org/officeDocument/2006/relationships/hyperlink" Target="http://www.legislation.act.gov.au/a/2016-52/default.asp" TargetMode="External"/><Relationship Id="rId386" Type="http://schemas.openxmlformats.org/officeDocument/2006/relationships/hyperlink" Target="http://www.legislation.act.gov.au/a/2002-46" TargetMode="External"/><Relationship Id="rId551" Type="http://schemas.openxmlformats.org/officeDocument/2006/relationships/hyperlink" Target="http://www.legislation.act.gov.au/a/2005-54" TargetMode="External"/><Relationship Id="rId593" Type="http://schemas.openxmlformats.org/officeDocument/2006/relationships/hyperlink" Target="https://www.legislation.act.gov.au/a/2018-7/" TargetMode="External"/><Relationship Id="rId607" Type="http://schemas.openxmlformats.org/officeDocument/2006/relationships/hyperlink" Target="https://www.legislation.act.gov.au/a/2018-7/" TargetMode="External"/><Relationship Id="rId649" Type="http://schemas.openxmlformats.org/officeDocument/2006/relationships/hyperlink" Target="https://www.legislation.act.gov.au/a/2018-7/" TargetMode="External"/><Relationship Id="rId814" Type="http://schemas.openxmlformats.org/officeDocument/2006/relationships/hyperlink" Target="https://www.legislation.act.gov.au/a/2018-7/" TargetMode="External"/><Relationship Id="rId856" Type="http://schemas.openxmlformats.org/officeDocument/2006/relationships/hyperlink" Target="http://www.legislation.act.gov.au/a/2024-20/" TargetMode="External"/><Relationship Id="rId190" Type="http://schemas.openxmlformats.org/officeDocument/2006/relationships/hyperlink" Target="https://legislation.act.gov.au/a/2025-29/" TargetMode="External"/><Relationship Id="rId204" Type="http://schemas.openxmlformats.org/officeDocument/2006/relationships/hyperlink" Target="http://www.legislation.act.gov.au/a/2002-49" TargetMode="External"/><Relationship Id="rId246" Type="http://schemas.openxmlformats.org/officeDocument/2006/relationships/hyperlink" Target="http://www.legislation.act.gov.au/a/1994-97" TargetMode="External"/><Relationship Id="rId288" Type="http://schemas.openxmlformats.org/officeDocument/2006/relationships/hyperlink" Target="http://www.legislation.act.gov.au/a/1998-63" TargetMode="External"/><Relationship Id="rId411" Type="http://schemas.openxmlformats.org/officeDocument/2006/relationships/hyperlink" Target="http://www.legislation.act.gov.au/a/1994-81" TargetMode="External"/><Relationship Id="rId453" Type="http://schemas.openxmlformats.org/officeDocument/2006/relationships/hyperlink" Target="http://www.legislation.act.gov.au/a/1987-49" TargetMode="External"/><Relationship Id="rId509" Type="http://schemas.openxmlformats.org/officeDocument/2006/relationships/hyperlink" Target="http://www.legislation.act.gov.au/a/2011-3" TargetMode="External"/><Relationship Id="rId660" Type="http://schemas.openxmlformats.org/officeDocument/2006/relationships/hyperlink" Target="https://www.legislation.act.gov.au/a/2018-7/"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05-54" TargetMode="External"/><Relationship Id="rId495" Type="http://schemas.openxmlformats.org/officeDocument/2006/relationships/hyperlink" Target="https://www.legislation.act.gov.au/a/2018-7/" TargetMode="External"/><Relationship Id="rId716" Type="http://schemas.openxmlformats.org/officeDocument/2006/relationships/hyperlink" Target="https://www.legislation.act.gov.au/a/2018-7/" TargetMode="External"/><Relationship Id="rId758" Type="http://schemas.openxmlformats.org/officeDocument/2006/relationships/hyperlink" Target="https://www.legislation.act.gov.au/a/2018-7/"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act.gov.au/a/2023-18/"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1987-49" TargetMode="External"/><Relationship Id="rId355" Type="http://schemas.openxmlformats.org/officeDocument/2006/relationships/hyperlink" Target="http://www.legislation.act.gov.au/a/1991-89" TargetMode="External"/><Relationship Id="rId397" Type="http://schemas.openxmlformats.org/officeDocument/2006/relationships/hyperlink" Target="http://www.legislation.act.gov.au/a/1987-49" TargetMode="External"/><Relationship Id="rId520" Type="http://schemas.openxmlformats.org/officeDocument/2006/relationships/hyperlink" Target="https://www.legislation.act.gov.au/a/2018-7/" TargetMode="External"/><Relationship Id="rId562" Type="http://schemas.openxmlformats.org/officeDocument/2006/relationships/hyperlink" Target="https://www.legislation.act.gov.au/a/2018-7/" TargetMode="External"/><Relationship Id="rId618" Type="http://schemas.openxmlformats.org/officeDocument/2006/relationships/hyperlink" Target="https://www.legislation.act.gov.au/a/2018-7/" TargetMode="External"/><Relationship Id="rId825" Type="http://schemas.openxmlformats.org/officeDocument/2006/relationships/hyperlink" Target="https://www.legislation.act.gov.au/a/2018-7/" TargetMode="External"/><Relationship Id="rId215" Type="http://schemas.openxmlformats.org/officeDocument/2006/relationships/hyperlink" Target="http://www.legislation.act.gov.au/a/2001-44" TargetMode="External"/><Relationship Id="rId257" Type="http://schemas.openxmlformats.org/officeDocument/2006/relationships/hyperlink" Target="http://www.legislation.act.gov.au/a/2005-54" TargetMode="External"/><Relationship Id="rId422" Type="http://schemas.openxmlformats.org/officeDocument/2006/relationships/hyperlink" Target="http://www.legislation.act.gov.au/a/1987-49" TargetMode="External"/><Relationship Id="rId464" Type="http://schemas.openxmlformats.org/officeDocument/2006/relationships/hyperlink" Target="http://www.legislation.act.gov.au/a/2002-49" TargetMode="External"/><Relationship Id="rId867" Type="http://schemas.openxmlformats.org/officeDocument/2006/relationships/header" Target="header16.xml"/><Relationship Id="rId299" Type="http://schemas.openxmlformats.org/officeDocument/2006/relationships/hyperlink" Target="http://www.legislation.act.gov.au/a/2011-3" TargetMode="External"/><Relationship Id="rId727" Type="http://schemas.openxmlformats.org/officeDocument/2006/relationships/hyperlink" Target="https://www.legislation.act.gov.au/a/2018-7/"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1994-97" TargetMode="External"/><Relationship Id="rId366" Type="http://schemas.openxmlformats.org/officeDocument/2006/relationships/hyperlink" Target="https://www.legislation.act.gov.au/a/2018-7/" TargetMode="External"/><Relationship Id="rId573" Type="http://schemas.openxmlformats.org/officeDocument/2006/relationships/hyperlink" Target="https://www.legislation.act.gov.au/a/2018-7/" TargetMode="External"/><Relationship Id="rId780" Type="http://schemas.openxmlformats.org/officeDocument/2006/relationships/hyperlink" Target="http://www.legislation.act.gov.au/a/2009-20" TargetMode="External"/><Relationship Id="rId226" Type="http://schemas.openxmlformats.org/officeDocument/2006/relationships/hyperlink" Target="http://www.legislation.act.gov.au/a/2002-49" TargetMode="External"/><Relationship Id="rId433" Type="http://schemas.openxmlformats.org/officeDocument/2006/relationships/hyperlink" Target="http://www.legislation.act.gov.au/a/2021-12/" TargetMode="External"/><Relationship Id="rId640" Type="http://schemas.openxmlformats.org/officeDocument/2006/relationships/hyperlink" Target="https://www.legislation.act.gov.au/a/2018-7/" TargetMode="External"/><Relationship Id="rId738" Type="http://schemas.openxmlformats.org/officeDocument/2006/relationships/hyperlink" Target="http://www.legislation.act.gov.au/a/2011-3"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05-54" TargetMode="External"/><Relationship Id="rId500" Type="http://schemas.openxmlformats.org/officeDocument/2006/relationships/hyperlink" Target="http://www.legislation.act.gov.au/a/2011-3" TargetMode="External"/><Relationship Id="rId584" Type="http://schemas.openxmlformats.org/officeDocument/2006/relationships/hyperlink" Target="https://www.legislation.act.gov.au/a/2018-7/" TargetMode="External"/><Relationship Id="rId805" Type="http://schemas.openxmlformats.org/officeDocument/2006/relationships/hyperlink" Target="https://www.legislation.act.gov.au/a/2018-7/" TargetMode="External"/><Relationship Id="rId5" Type="http://schemas.openxmlformats.org/officeDocument/2006/relationships/webSettings" Target="webSettings.xml"/><Relationship Id="rId237" Type="http://schemas.openxmlformats.org/officeDocument/2006/relationships/hyperlink" Target="http://www.legislation.act.gov.au/a/2001-44" TargetMode="External"/><Relationship Id="rId791" Type="http://schemas.openxmlformats.org/officeDocument/2006/relationships/hyperlink" Target="http://www.legislation.act.gov.au/a/2013-40" TargetMode="External"/><Relationship Id="rId444" Type="http://schemas.openxmlformats.org/officeDocument/2006/relationships/hyperlink" Target="http://www.legislation.act.gov.au/a/1987-49" TargetMode="External"/><Relationship Id="rId651" Type="http://schemas.openxmlformats.org/officeDocument/2006/relationships/hyperlink" Target="https://www.legislation.act.gov.au/a/2018-7/" TargetMode="External"/><Relationship Id="rId749" Type="http://schemas.openxmlformats.org/officeDocument/2006/relationships/hyperlink" Target="https://www.legislation.act.gov.au/a/2018-7/" TargetMode="External"/><Relationship Id="rId290" Type="http://schemas.openxmlformats.org/officeDocument/2006/relationships/hyperlink" Target="http://www.legislation.act.gov.au/a/2002-46" TargetMode="External"/><Relationship Id="rId304" Type="http://schemas.openxmlformats.org/officeDocument/2006/relationships/hyperlink" Target="https://www.legislation.act.gov.au/a/2018-7/" TargetMode="External"/><Relationship Id="rId388" Type="http://schemas.openxmlformats.org/officeDocument/2006/relationships/hyperlink" Target="https://www.legislation.act.gov.au/a/2018-7/" TargetMode="External"/><Relationship Id="rId511" Type="http://schemas.openxmlformats.org/officeDocument/2006/relationships/hyperlink" Target="http://www.legislation.act.gov.au/a/2002-49" TargetMode="External"/><Relationship Id="rId609" Type="http://schemas.openxmlformats.org/officeDocument/2006/relationships/hyperlink" Target="https://www.legislation.act.gov.au/a/2018-7/" TargetMode="External"/><Relationship Id="rId85" Type="http://schemas.openxmlformats.org/officeDocument/2006/relationships/hyperlink" Target="http://www.legislation.act.gov.au/a/1977-17" TargetMode="External"/><Relationship Id="rId150" Type="http://schemas.openxmlformats.org/officeDocument/2006/relationships/hyperlink" Target="http://www.legislation.act.gov.au/a/1989-38" TargetMode="External"/><Relationship Id="rId595" Type="http://schemas.openxmlformats.org/officeDocument/2006/relationships/hyperlink" Target="https://www.legislation.act.gov.au/a/2018-7/" TargetMode="External"/><Relationship Id="rId816" Type="http://schemas.openxmlformats.org/officeDocument/2006/relationships/hyperlink" Target="https://www.legislation.act.gov.au/a/2018-7/" TargetMode="External"/><Relationship Id="rId248" Type="http://schemas.openxmlformats.org/officeDocument/2006/relationships/hyperlink" Target="http://www.legislation.act.gov.au/a/2011-22" TargetMode="External"/><Relationship Id="rId455" Type="http://schemas.openxmlformats.org/officeDocument/2006/relationships/hyperlink" Target="http://www.legislation.act.gov.au/a/1994-81" TargetMode="External"/><Relationship Id="rId662" Type="http://schemas.openxmlformats.org/officeDocument/2006/relationships/hyperlink" Target="https://www.legislation.act.gov.au/a/2018-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2-49" TargetMode="External"/><Relationship Id="rId522" Type="http://schemas.openxmlformats.org/officeDocument/2006/relationships/hyperlink" Target="https://www.legislation.act.gov.au/a/2018-7/"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98-54" TargetMode="External"/><Relationship Id="rId399" Type="http://schemas.openxmlformats.org/officeDocument/2006/relationships/hyperlink" Target="http://www.legislation.act.gov.au/a/2001-44" TargetMode="External"/><Relationship Id="rId827" Type="http://schemas.openxmlformats.org/officeDocument/2006/relationships/hyperlink" Target="https://www.legislation.act.gov.au/a/2018-7/" TargetMode="External"/><Relationship Id="rId259" Type="http://schemas.openxmlformats.org/officeDocument/2006/relationships/hyperlink" Target="https://www.legislation.act.gov.au/a/2018-7/" TargetMode="External"/><Relationship Id="rId466" Type="http://schemas.openxmlformats.org/officeDocument/2006/relationships/hyperlink" Target="http://www.legislation.act.gov.au/a/2021-12/" TargetMode="External"/><Relationship Id="rId673" Type="http://schemas.openxmlformats.org/officeDocument/2006/relationships/hyperlink" Target="https://www.legislation.act.gov.au/a/2018-7/" TargetMode="External"/><Relationship Id="rId23" Type="http://schemas.openxmlformats.org/officeDocument/2006/relationships/header" Target="header4.xml"/><Relationship Id="rId119" Type="http://schemas.openxmlformats.org/officeDocument/2006/relationships/footer" Target="footer8.xml"/><Relationship Id="rId326" Type="http://schemas.openxmlformats.org/officeDocument/2006/relationships/hyperlink" Target="http://www.legislation.act.gov.au/a/1987-49" TargetMode="External"/><Relationship Id="rId533" Type="http://schemas.openxmlformats.org/officeDocument/2006/relationships/hyperlink" Target="http://www.legislation.act.gov.au/a/1994-81" TargetMode="External"/><Relationship Id="rId740" Type="http://schemas.openxmlformats.org/officeDocument/2006/relationships/hyperlink" Target="http://www.legislation.act.gov.au/a/2021-12/" TargetMode="External"/><Relationship Id="rId838" Type="http://schemas.openxmlformats.org/officeDocument/2006/relationships/hyperlink" Target="http://www.legislation.act.gov.au/a/2002-11" TargetMode="External"/><Relationship Id="rId172" Type="http://schemas.openxmlformats.org/officeDocument/2006/relationships/hyperlink" Target="http://www.legislation.act.gov.au/cn/2009-2/default.asp" TargetMode="External"/><Relationship Id="rId477" Type="http://schemas.openxmlformats.org/officeDocument/2006/relationships/hyperlink" Target="http://www.legislation.act.gov.au/a/1991-89" TargetMode="External"/><Relationship Id="rId600" Type="http://schemas.openxmlformats.org/officeDocument/2006/relationships/hyperlink" Target="https://www.legislation.act.gov.au/a/2018-7/" TargetMode="External"/><Relationship Id="rId684" Type="http://schemas.openxmlformats.org/officeDocument/2006/relationships/hyperlink" Target="https://www.legislation.act.gov.au/a/2018-7/" TargetMode="External"/><Relationship Id="rId337" Type="http://schemas.openxmlformats.org/officeDocument/2006/relationships/hyperlink" Target="https://www.legislation.act.gov.au/a/2018-7/" TargetMode="External"/><Relationship Id="rId34" Type="http://schemas.openxmlformats.org/officeDocument/2006/relationships/hyperlink" Target="https://www.legislation.gov.au/Series/C2012A00121" TargetMode="External"/><Relationship Id="rId544" Type="http://schemas.openxmlformats.org/officeDocument/2006/relationships/hyperlink" Target="https://www.legislation.act.gov.au/a/2018-7/" TargetMode="External"/><Relationship Id="rId751" Type="http://schemas.openxmlformats.org/officeDocument/2006/relationships/hyperlink" Target="http://www.legislation.act.gov.au/a/2005-54" TargetMode="External"/><Relationship Id="rId849" Type="http://schemas.openxmlformats.org/officeDocument/2006/relationships/hyperlink" Target="http://www.legislation.act.gov.au/a/2016-52" TargetMode="External"/><Relationship Id="rId183" Type="http://schemas.openxmlformats.org/officeDocument/2006/relationships/hyperlink" Target="https://www.legislation.act.gov.au/a/2018-7/" TargetMode="External"/><Relationship Id="rId390" Type="http://schemas.openxmlformats.org/officeDocument/2006/relationships/hyperlink" Target="https://legislation.act.gov.au/a/2023-36/" TargetMode="External"/><Relationship Id="rId404" Type="http://schemas.openxmlformats.org/officeDocument/2006/relationships/hyperlink" Target="http://www.legislation.act.gov.au/a/2025-28/" TargetMode="External"/><Relationship Id="rId611" Type="http://schemas.openxmlformats.org/officeDocument/2006/relationships/hyperlink" Target="https://www.legislation.act.gov.au/a/2018-7/" TargetMode="External"/><Relationship Id="rId250" Type="http://schemas.openxmlformats.org/officeDocument/2006/relationships/hyperlink" Target="https://www.legislation.act.gov.au/a/2018-7/" TargetMode="External"/><Relationship Id="rId488" Type="http://schemas.openxmlformats.org/officeDocument/2006/relationships/hyperlink" Target="https://www.legislation.act.gov.au/a/2018-7/" TargetMode="External"/><Relationship Id="rId695" Type="http://schemas.openxmlformats.org/officeDocument/2006/relationships/hyperlink" Target="https://www.legislation.act.gov.au/a/2018-7/" TargetMode="External"/><Relationship Id="rId709" Type="http://schemas.openxmlformats.org/officeDocument/2006/relationships/hyperlink" Target="http://www.legislation.act.gov.au/a/2002-49"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5-54" TargetMode="External"/><Relationship Id="rId555" Type="http://schemas.openxmlformats.org/officeDocument/2006/relationships/hyperlink" Target="https://www.legislation.act.gov.au/a/2018-7/" TargetMode="External"/><Relationship Id="rId762" Type="http://schemas.openxmlformats.org/officeDocument/2006/relationships/hyperlink" Target="https://www.legislation.act.gov.au/a/2018-7/" TargetMode="External"/><Relationship Id="rId194" Type="http://schemas.openxmlformats.org/officeDocument/2006/relationships/hyperlink" Target="http://www.legislation.act.gov.au/a/2002-49" TargetMode="External"/><Relationship Id="rId208" Type="http://schemas.openxmlformats.org/officeDocument/2006/relationships/hyperlink" Target="http://www.legislation.act.gov.au/a/2002-49" TargetMode="External"/><Relationship Id="rId415" Type="http://schemas.openxmlformats.org/officeDocument/2006/relationships/hyperlink" Target="http://www.legislation.act.gov.au/a/2002-49" TargetMode="External"/><Relationship Id="rId622" Type="http://schemas.openxmlformats.org/officeDocument/2006/relationships/hyperlink" Target="https://www.legislation.act.gov.au/a/2018-7/" TargetMode="External"/><Relationship Id="rId261" Type="http://schemas.openxmlformats.org/officeDocument/2006/relationships/hyperlink" Target="https://www.legislation.act.gov.au/a/2018-7/" TargetMode="External"/><Relationship Id="rId499" Type="http://schemas.openxmlformats.org/officeDocument/2006/relationships/hyperlink" Target="http://www.legislation.act.gov.au/a/2002-49" TargetMode="External"/><Relationship Id="rId56" Type="http://schemas.openxmlformats.org/officeDocument/2006/relationships/hyperlink" Target="https://www.legislation.gov.au/F2022L00468/asmade/versions" TargetMode="External"/><Relationship Id="rId359" Type="http://schemas.openxmlformats.org/officeDocument/2006/relationships/hyperlink" Target="http://www.legislation.act.gov.au/a/2002-49" TargetMode="External"/><Relationship Id="rId566" Type="http://schemas.openxmlformats.org/officeDocument/2006/relationships/hyperlink" Target="https://www.legislation.act.gov.au/a/2018-7/" TargetMode="External"/><Relationship Id="rId773" Type="http://schemas.openxmlformats.org/officeDocument/2006/relationships/hyperlink" Target="http://www.legislation.act.gov.au/a/2002-49" TargetMode="External"/><Relationship Id="rId121" Type="http://schemas.openxmlformats.org/officeDocument/2006/relationships/image" Target="media/image2.jpeg"/><Relationship Id="rId219" Type="http://schemas.openxmlformats.org/officeDocument/2006/relationships/hyperlink" Target="http://www.legislation.act.gov.au/a/2002-49" TargetMode="External"/><Relationship Id="rId426" Type="http://schemas.openxmlformats.org/officeDocument/2006/relationships/hyperlink" Target="http://www.legislation.act.gov.au/a/2005-54" TargetMode="External"/><Relationship Id="rId633" Type="http://schemas.openxmlformats.org/officeDocument/2006/relationships/hyperlink" Target="https://www.legislation.act.gov.au/a/2018-7/" TargetMode="External"/><Relationship Id="rId840" Type="http://schemas.openxmlformats.org/officeDocument/2006/relationships/hyperlink" Target="http://www.legislation.act.gov.au/a/2002-49" TargetMode="Externa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04-15" TargetMode="External"/><Relationship Id="rId577" Type="http://schemas.openxmlformats.org/officeDocument/2006/relationships/hyperlink" Target="https://www.legislation.act.gov.au/a/2018-7/" TargetMode="External"/><Relationship Id="rId700" Type="http://schemas.openxmlformats.org/officeDocument/2006/relationships/hyperlink" Target="https://www.legislation.act.gov.au/a/2018-7/" TargetMode="External"/><Relationship Id="rId132" Type="http://schemas.openxmlformats.org/officeDocument/2006/relationships/hyperlink" Target="https://www.legislation.gov.au/Series/C2012A00121" TargetMode="External"/><Relationship Id="rId784" Type="http://schemas.openxmlformats.org/officeDocument/2006/relationships/hyperlink" Target="http://www.legislation.act.gov.au/a/2002-49" TargetMode="External"/><Relationship Id="rId437" Type="http://schemas.openxmlformats.org/officeDocument/2006/relationships/hyperlink" Target="http://www.legislation.act.gov.au/a/2005-54" TargetMode="External"/><Relationship Id="rId644" Type="http://schemas.openxmlformats.org/officeDocument/2006/relationships/hyperlink" Target="https://www.legislation.act.gov.au/a/2018-7/" TargetMode="External"/><Relationship Id="rId851" Type="http://schemas.openxmlformats.org/officeDocument/2006/relationships/hyperlink" Target="http://www.legislation.act.gov.au/a/2018-42/default.asp" TargetMode="External"/><Relationship Id="rId283" Type="http://schemas.openxmlformats.org/officeDocument/2006/relationships/hyperlink" Target="http://www.legislation.act.gov.au/a/2002-49" TargetMode="External"/><Relationship Id="rId490" Type="http://schemas.openxmlformats.org/officeDocument/2006/relationships/hyperlink" Target="http://www.legislation.act.gov.au/a/1987-49" TargetMode="External"/><Relationship Id="rId504" Type="http://schemas.openxmlformats.org/officeDocument/2006/relationships/hyperlink" Target="http://www.legislation.act.gov.au/a/2011-3" TargetMode="External"/><Relationship Id="rId711" Type="http://schemas.openxmlformats.org/officeDocument/2006/relationships/hyperlink" Target="http://www.legislation.act.gov.au/a/1989-38" TargetMode="External"/><Relationship Id="rId78" Type="http://schemas.openxmlformats.org/officeDocument/2006/relationships/hyperlink" Target="http://www.legislation.act.gov.au/a/1977-17" TargetMode="External"/><Relationship Id="rId143" Type="http://schemas.openxmlformats.org/officeDocument/2006/relationships/hyperlink" Target="http://www.comlaw.gov.au/Series/C2004A03699" TargetMode="External"/><Relationship Id="rId350" Type="http://schemas.openxmlformats.org/officeDocument/2006/relationships/hyperlink" Target="http://www.legislation.act.gov.au/a/2015-33" TargetMode="External"/><Relationship Id="rId588" Type="http://schemas.openxmlformats.org/officeDocument/2006/relationships/hyperlink" Target="https://www.legislation.act.gov.au/a/2018-7/" TargetMode="External"/><Relationship Id="rId795" Type="http://schemas.openxmlformats.org/officeDocument/2006/relationships/hyperlink" Target="http://www.legislation.act.gov.au/a/2002-49" TargetMode="External"/><Relationship Id="rId809" Type="http://schemas.openxmlformats.org/officeDocument/2006/relationships/hyperlink" Target="https://www.legislation.act.gov.au/a/2018-7/"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49" TargetMode="External"/><Relationship Id="rId448" Type="http://schemas.openxmlformats.org/officeDocument/2006/relationships/hyperlink" Target="https://www.legislation.act.gov.au/a/2018-7/" TargetMode="External"/><Relationship Id="rId655" Type="http://schemas.openxmlformats.org/officeDocument/2006/relationships/hyperlink" Target="https://www.legislation.act.gov.au/a/2018-7/" TargetMode="External"/><Relationship Id="rId862" Type="http://schemas.openxmlformats.org/officeDocument/2006/relationships/footer" Target="footer15.xml"/><Relationship Id="rId294" Type="http://schemas.openxmlformats.org/officeDocument/2006/relationships/hyperlink" Target="http://www.legislation.act.gov.au/a/1987-49" TargetMode="External"/><Relationship Id="rId308" Type="http://schemas.openxmlformats.org/officeDocument/2006/relationships/hyperlink" Target="http://www.legislation.act.gov.au/a/2002-49" TargetMode="External"/><Relationship Id="rId515" Type="http://schemas.openxmlformats.org/officeDocument/2006/relationships/hyperlink" Target="http://www.legislation.act.gov.au/a/2005-54" TargetMode="External"/><Relationship Id="rId722" Type="http://schemas.openxmlformats.org/officeDocument/2006/relationships/hyperlink" Target="http://www.legislation.act.gov.au/a/2002-49" TargetMode="External"/><Relationship Id="rId89" Type="http://schemas.openxmlformats.org/officeDocument/2006/relationships/hyperlink" Target="http://www.legislation.act.gov.au/a/1977-17" TargetMode="External"/><Relationship Id="rId154" Type="http://schemas.openxmlformats.org/officeDocument/2006/relationships/hyperlink" Target="http://www.legislation.act.gov.au/a/1993-44" TargetMode="External"/><Relationship Id="rId361" Type="http://schemas.openxmlformats.org/officeDocument/2006/relationships/hyperlink" Target="http://www.legislation.act.gov.au/a/2002-49" TargetMode="External"/><Relationship Id="rId599" Type="http://schemas.openxmlformats.org/officeDocument/2006/relationships/hyperlink" Target="https://www.legislation.act.gov.au/a/2018-7/" TargetMode="External"/><Relationship Id="rId459" Type="http://schemas.openxmlformats.org/officeDocument/2006/relationships/hyperlink" Target="http://www.legislation.act.gov.au/a/2025-28/" TargetMode="External"/><Relationship Id="rId666" Type="http://schemas.openxmlformats.org/officeDocument/2006/relationships/hyperlink" Target="https://www.legislation.act.gov.au/a/2018-7/" TargetMode="External"/><Relationship Id="rId873" Type="http://schemas.openxmlformats.org/officeDocument/2006/relationships/theme" Target="theme/theme1.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2-49" TargetMode="External"/><Relationship Id="rId319" Type="http://schemas.openxmlformats.org/officeDocument/2006/relationships/hyperlink" Target="https://www.legislation.act.gov.au/a/2018-7/" TargetMode="External"/><Relationship Id="rId526" Type="http://schemas.openxmlformats.org/officeDocument/2006/relationships/hyperlink" Target="http://www.legislation.act.gov.au/a/2005-54" TargetMode="External"/><Relationship Id="rId733" Type="http://schemas.openxmlformats.org/officeDocument/2006/relationships/hyperlink" Target="http://www.legislation.act.gov.au/a/2001-44" TargetMode="External"/><Relationship Id="rId165" Type="http://schemas.openxmlformats.org/officeDocument/2006/relationships/hyperlink" Target="http://www.legislation.act.gov.au/a/2002-11" TargetMode="External"/><Relationship Id="rId372" Type="http://schemas.openxmlformats.org/officeDocument/2006/relationships/hyperlink" Target="https://www.legislation.act.gov.au/a/2018-7/" TargetMode="External"/><Relationship Id="rId677" Type="http://schemas.openxmlformats.org/officeDocument/2006/relationships/hyperlink" Target="https://www.legislation.act.gov.au/a/2018-7/" TargetMode="External"/><Relationship Id="rId800" Type="http://schemas.openxmlformats.org/officeDocument/2006/relationships/hyperlink" Target="https://www.legislation.act.gov.au/a/2018-7/" TargetMode="External"/><Relationship Id="rId232" Type="http://schemas.openxmlformats.org/officeDocument/2006/relationships/hyperlink" Target="http://www.legislation.act.gov.au/a/1989-38" TargetMode="External"/><Relationship Id="rId27" Type="http://schemas.openxmlformats.org/officeDocument/2006/relationships/footer" Target="footer6.xml"/><Relationship Id="rId537" Type="http://schemas.openxmlformats.org/officeDocument/2006/relationships/hyperlink" Target="https://www.legislation.act.gov.au/a/2018-7/" TargetMode="External"/><Relationship Id="rId744" Type="http://schemas.openxmlformats.org/officeDocument/2006/relationships/hyperlink" Target="https://www.legislation.act.gov.au/a/2018-7/" TargetMode="External"/><Relationship Id="rId80" Type="http://schemas.openxmlformats.org/officeDocument/2006/relationships/hyperlink" Target="http://www.legislation.act.gov.au/a/1977-17" TargetMode="External"/><Relationship Id="rId176" Type="http://schemas.openxmlformats.org/officeDocument/2006/relationships/hyperlink" Target="http://www.legislation.act.gov.au/a/2013-40" TargetMode="External"/><Relationship Id="rId383" Type="http://schemas.openxmlformats.org/officeDocument/2006/relationships/hyperlink" Target="http://www.legislation.act.gov.au/a/2005-54" TargetMode="External"/><Relationship Id="rId590" Type="http://schemas.openxmlformats.org/officeDocument/2006/relationships/hyperlink" Target="https://www.legislation.act.gov.au/a/2018-7/" TargetMode="External"/><Relationship Id="rId604" Type="http://schemas.openxmlformats.org/officeDocument/2006/relationships/hyperlink" Target="https://www.legislation.act.gov.au/a/2018-7/" TargetMode="External"/><Relationship Id="rId811" Type="http://schemas.openxmlformats.org/officeDocument/2006/relationships/hyperlink" Target="https://www.legislation.act.gov.au/a/2018-7/" TargetMode="External"/><Relationship Id="rId243" Type="http://schemas.openxmlformats.org/officeDocument/2006/relationships/hyperlink" Target="https://www.legislation.act.gov.au/a/2018-7/" TargetMode="External"/><Relationship Id="rId450" Type="http://schemas.openxmlformats.org/officeDocument/2006/relationships/hyperlink" Target="http://www.legislation.act.gov.au/a/1987-49" TargetMode="External"/><Relationship Id="rId688" Type="http://schemas.openxmlformats.org/officeDocument/2006/relationships/hyperlink" Target="https://www.legislation.act.gov.au/a/2018-7/" TargetMode="External"/><Relationship Id="rId38" Type="http://schemas.openxmlformats.org/officeDocument/2006/relationships/hyperlink" Target="http://www.legislation.act.gov.au/a/1997-92"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02-49" TargetMode="External"/><Relationship Id="rId548" Type="http://schemas.openxmlformats.org/officeDocument/2006/relationships/hyperlink" Target="https://www.legislation.act.gov.au/a/2018-7/" TargetMode="External"/><Relationship Id="rId755" Type="http://schemas.openxmlformats.org/officeDocument/2006/relationships/hyperlink" Target="http://www.legislation.act.gov.au/a/2001-44" TargetMode="External"/><Relationship Id="rId91" Type="http://schemas.openxmlformats.org/officeDocument/2006/relationships/hyperlink" Target="http://www.legislation.act.gov.au/a/1977-17" TargetMode="External"/><Relationship Id="rId187" Type="http://schemas.openxmlformats.org/officeDocument/2006/relationships/hyperlink" Target="https://legislation.act.gov.au/a/2023-36/" TargetMode="External"/><Relationship Id="rId394" Type="http://schemas.openxmlformats.org/officeDocument/2006/relationships/hyperlink" Target="https://www.legislation.act.gov.au/a/2018-7/" TargetMode="External"/><Relationship Id="rId408" Type="http://schemas.openxmlformats.org/officeDocument/2006/relationships/hyperlink" Target="http://www.legislation.act.gov.au/ord/1989-39" TargetMode="External"/><Relationship Id="rId615" Type="http://schemas.openxmlformats.org/officeDocument/2006/relationships/hyperlink" Target="https://www.legislation.act.gov.au/a/2018-7/" TargetMode="External"/><Relationship Id="rId822" Type="http://schemas.openxmlformats.org/officeDocument/2006/relationships/hyperlink" Target="https://www.legislation.act.gov.au/a/2018-7/" TargetMode="External"/><Relationship Id="rId254" Type="http://schemas.openxmlformats.org/officeDocument/2006/relationships/hyperlink" Target="http://www.legislation.act.gov.au/a/1994-97" TargetMode="External"/><Relationship Id="rId699" Type="http://schemas.openxmlformats.org/officeDocument/2006/relationships/hyperlink" Target="https://www.legislation.act.gov.au/a/2018-7/"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1983-31" TargetMode="External"/><Relationship Id="rId559" Type="http://schemas.openxmlformats.org/officeDocument/2006/relationships/hyperlink" Target="https://www.legislation.act.gov.au/a/2018-7/" TargetMode="External"/><Relationship Id="rId766" Type="http://schemas.openxmlformats.org/officeDocument/2006/relationships/hyperlink" Target="http://www.legislation.act.gov.au/a/2011-22" TargetMode="External"/><Relationship Id="rId198" Type="http://schemas.openxmlformats.org/officeDocument/2006/relationships/hyperlink" Target="http://www.legislation.act.gov.au/a/1989-38" TargetMode="External"/><Relationship Id="rId321" Type="http://schemas.openxmlformats.org/officeDocument/2006/relationships/hyperlink" Target="http://www.legislation.act.gov.au/a/1991-89" TargetMode="External"/><Relationship Id="rId419" Type="http://schemas.openxmlformats.org/officeDocument/2006/relationships/hyperlink" Target="https://www.legislation.act.gov.au/a/2018-7/" TargetMode="External"/><Relationship Id="rId626" Type="http://schemas.openxmlformats.org/officeDocument/2006/relationships/hyperlink" Target="https://www.legislation.act.gov.au/a/2018-7/" TargetMode="External"/><Relationship Id="rId833" Type="http://schemas.openxmlformats.org/officeDocument/2006/relationships/hyperlink" Target="https://www.legislation.act.gov.au/a/2018-7/" TargetMode="External"/><Relationship Id="rId265" Type="http://schemas.openxmlformats.org/officeDocument/2006/relationships/hyperlink" Target="http://www.legislation.act.gov.au/a/2011-3" TargetMode="External"/><Relationship Id="rId472" Type="http://schemas.openxmlformats.org/officeDocument/2006/relationships/hyperlink" Target="http://www.legislation.act.gov.au/a/1998-54" TargetMode="External"/><Relationship Id="rId125" Type="http://schemas.openxmlformats.org/officeDocument/2006/relationships/footer" Target="footer10.xml"/><Relationship Id="rId332" Type="http://schemas.openxmlformats.org/officeDocument/2006/relationships/hyperlink" Target="http://www.legislation.act.gov.au/a/2021-12/" TargetMode="External"/><Relationship Id="rId777" Type="http://schemas.openxmlformats.org/officeDocument/2006/relationships/hyperlink" Target="https://www.legislation.act.gov.au/a/2018-7/" TargetMode="External"/><Relationship Id="rId637" Type="http://schemas.openxmlformats.org/officeDocument/2006/relationships/hyperlink" Target="https://www.legislation.act.gov.au/a/2018-7/" TargetMode="External"/><Relationship Id="rId844" Type="http://schemas.openxmlformats.org/officeDocument/2006/relationships/hyperlink" Target="http://www.legislation.act.gov.au/a/2009-20" TargetMode="External"/><Relationship Id="rId276" Type="http://schemas.openxmlformats.org/officeDocument/2006/relationships/hyperlink" Target="http://www.legislation.act.gov.au/a/2002-49" TargetMode="External"/><Relationship Id="rId483" Type="http://schemas.openxmlformats.org/officeDocument/2006/relationships/hyperlink" Target="https://www.legislation.act.gov.au/a/2018-7/" TargetMode="External"/><Relationship Id="rId690" Type="http://schemas.openxmlformats.org/officeDocument/2006/relationships/hyperlink" Target="https://www.legislation.act.gov.au/a/2018-7/" TargetMode="External"/><Relationship Id="rId704" Type="http://schemas.openxmlformats.org/officeDocument/2006/relationships/hyperlink" Target="https://www.legislation.act.gov.au/a/2018-7/" TargetMode="External"/><Relationship Id="rId40" Type="http://schemas.openxmlformats.org/officeDocument/2006/relationships/hyperlink" Target="http://www.legislation.act.gov.au/a/1997-92" TargetMode="External"/><Relationship Id="rId136" Type="http://schemas.openxmlformats.org/officeDocument/2006/relationships/footer" Target="footer12.xml"/><Relationship Id="rId343" Type="http://schemas.openxmlformats.org/officeDocument/2006/relationships/hyperlink" Target="http://www.legislation.act.gov.au/a/1991-89" TargetMode="External"/><Relationship Id="rId550" Type="http://schemas.openxmlformats.org/officeDocument/2006/relationships/hyperlink" Target="http://www.legislation.act.gov.au/a/1991-89" TargetMode="External"/><Relationship Id="rId788" Type="http://schemas.openxmlformats.org/officeDocument/2006/relationships/hyperlink" Target="https://www.legislation.act.gov.au/a/2018-7/" TargetMode="External"/><Relationship Id="rId203" Type="http://schemas.openxmlformats.org/officeDocument/2006/relationships/hyperlink" Target="http://www.legislation.act.gov.au/a/2002-49" TargetMode="External"/><Relationship Id="rId648" Type="http://schemas.openxmlformats.org/officeDocument/2006/relationships/hyperlink" Target="https://www.legislation.act.gov.au/a/2018-7/" TargetMode="External"/><Relationship Id="rId855" Type="http://schemas.openxmlformats.org/officeDocument/2006/relationships/hyperlink" Target="http://www.legislation.act.gov.au/a/2023-36/" TargetMode="External"/><Relationship Id="rId287" Type="http://schemas.openxmlformats.org/officeDocument/2006/relationships/hyperlink" Target="http://www.legislation.act.gov.au/a/1989-38" TargetMode="External"/><Relationship Id="rId410" Type="http://schemas.openxmlformats.org/officeDocument/2006/relationships/hyperlink" Target="http://www.legislation.act.gov.au/a/1994-26" TargetMode="External"/><Relationship Id="rId494" Type="http://schemas.openxmlformats.org/officeDocument/2006/relationships/hyperlink" Target="https://www.legislation.act.gov.au/a/2018-7/" TargetMode="External"/><Relationship Id="rId508" Type="http://schemas.openxmlformats.org/officeDocument/2006/relationships/hyperlink" Target="http://www.legislation.act.gov.au/a/2002-49" TargetMode="External"/><Relationship Id="rId715" Type="http://schemas.openxmlformats.org/officeDocument/2006/relationships/hyperlink" Target="http://www.legislation.act.gov.au/a/2008-37" TargetMode="External"/><Relationship Id="rId147" Type="http://schemas.openxmlformats.org/officeDocument/2006/relationships/hyperlink" Target="http://www.legislation.act.gov.au/a/1985-15" TargetMode="External"/><Relationship Id="rId354" Type="http://schemas.openxmlformats.org/officeDocument/2006/relationships/hyperlink" Target="http://www.legislation.act.gov.au/ord/1989-39" TargetMode="External"/><Relationship Id="rId799" Type="http://schemas.openxmlformats.org/officeDocument/2006/relationships/hyperlink" Target="http://www.legislation.act.gov.au/a/2013-40" TargetMode="External"/><Relationship Id="rId51" Type="http://schemas.openxmlformats.org/officeDocument/2006/relationships/hyperlink" Target="http://www.legislation.act.gov.au/a/2001-14" TargetMode="External"/><Relationship Id="rId561" Type="http://schemas.openxmlformats.org/officeDocument/2006/relationships/hyperlink" Target="https://www.legislation.act.gov.au/a/2018-7/" TargetMode="External"/><Relationship Id="rId659" Type="http://schemas.openxmlformats.org/officeDocument/2006/relationships/hyperlink" Target="https://www.legislation.act.gov.au/a/2018-7/" TargetMode="External"/><Relationship Id="rId866" Type="http://schemas.openxmlformats.org/officeDocument/2006/relationships/footer" Target="footer17.xml"/><Relationship Id="rId214" Type="http://schemas.openxmlformats.org/officeDocument/2006/relationships/hyperlink" Target="http://www.legislation.act.gov.au/a/1989-38" TargetMode="External"/><Relationship Id="rId298" Type="http://schemas.openxmlformats.org/officeDocument/2006/relationships/hyperlink" Target="http://www.legislation.act.gov.au/a/1989-38" TargetMode="External"/><Relationship Id="rId421" Type="http://schemas.openxmlformats.org/officeDocument/2006/relationships/hyperlink" Target="http://www.legislation.act.gov.au/a/1983-31" TargetMode="External"/><Relationship Id="rId519" Type="http://schemas.openxmlformats.org/officeDocument/2006/relationships/hyperlink" Target="https://www.legislation.act.gov.au/a/2018-7/" TargetMode="External"/><Relationship Id="rId158" Type="http://schemas.openxmlformats.org/officeDocument/2006/relationships/hyperlink" Target="http://www.legislation.act.gov.au/a/1994-81" TargetMode="External"/><Relationship Id="rId726" Type="http://schemas.openxmlformats.org/officeDocument/2006/relationships/hyperlink" Target="https://www.legislation.act.gov.au/a/2018-7/" TargetMode="External"/><Relationship Id="rId62" Type="http://schemas.openxmlformats.org/officeDocument/2006/relationships/hyperlink" Target="https://legislation.nsw.gov.au/view/html/inforce/current/act-1988-109" TargetMode="External"/><Relationship Id="rId365" Type="http://schemas.openxmlformats.org/officeDocument/2006/relationships/hyperlink" Target="http://www.legislation.act.gov.au/a/2017-4/default.asp" TargetMode="External"/><Relationship Id="rId572" Type="http://schemas.openxmlformats.org/officeDocument/2006/relationships/hyperlink" Target="https://www.legislation.act.gov.au/a/2018-7/" TargetMode="External"/><Relationship Id="rId225" Type="http://schemas.openxmlformats.org/officeDocument/2006/relationships/hyperlink" Target="http://www.legislation.act.gov.au/a/1994-97" TargetMode="External"/><Relationship Id="rId432" Type="http://schemas.openxmlformats.org/officeDocument/2006/relationships/hyperlink" Target="http://www.legislation.act.gov.au/a/2002-49" TargetMode="External"/><Relationship Id="rId737" Type="http://schemas.openxmlformats.org/officeDocument/2006/relationships/hyperlink" Target="http://www.legislation.act.gov.au/a/2002-49" TargetMode="External"/><Relationship Id="rId73" Type="http://schemas.openxmlformats.org/officeDocument/2006/relationships/hyperlink" Target="http://www.legislation.act.gov.au/a/1977-17" TargetMode="External"/><Relationship Id="rId169" Type="http://schemas.openxmlformats.org/officeDocument/2006/relationships/hyperlink" Target="http://www.legislation.act.gov.au/a/2005-54" TargetMode="External"/><Relationship Id="rId376" Type="http://schemas.openxmlformats.org/officeDocument/2006/relationships/hyperlink" Target="http://www.legislation.act.gov.au/a/2002-49" TargetMode="External"/><Relationship Id="rId583" Type="http://schemas.openxmlformats.org/officeDocument/2006/relationships/hyperlink" Target="https://www.legislation.act.gov.au/a/2018-7/" TargetMode="External"/><Relationship Id="rId790" Type="http://schemas.openxmlformats.org/officeDocument/2006/relationships/hyperlink" Target="http://www.legislation.act.gov.au/a/2002-49" TargetMode="External"/><Relationship Id="rId804" Type="http://schemas.openxmlformats.org/officeDocument/2006/relationships/hyperlink" Target="https://www.legislation.act.gov.au/a/2018-7/" TargetMode="External"/><Relationship Id="rId4" Type="http://schemas.openxmlformats.org/officeDocument/2006/relationships/settings" Target="settings.xml"/><Relationship Id="rId236" Type="http://schemas.openxmlformats.org/officeDocument/2006/relationships/hyperlink" Target="http://www.legislation.act.gov.au/a/1983-31" TargetMode="External"/><Relationship Id="rId443" Type="http://schemas.openxmlformats.org/officeDocument/2006/relationships/hyperlink" Target="https://www.legislation.act.gov.au/a/2018-7/" TargetMode="External"/><Relationship Id="rId650" Type="http://schemas.openxmlformats.org/officeDocument/2006/relationships/hyperlink" Target="https://www.legislation.act.gov.au/a/2018-7/" TargetMode="External"/><Relationship Id="rId303" Type="http://schemas.openxmlformats.org/officeDocument/2006/relationships/hyperlink" Target="http://www.legislation.act.gov.au/a/1995-46" TargetMode="External"/><Relationship Id="rId748" Type="http://schemas.openxmlformats.org/officeDocument/2006/relationships/hyperlink" Target="https://www.legislation.act.gov.au/a/2018-7/" TargetMode="External"/><Relationship Id="rId84" Type="http://schemas.openxmlformats.org/officeDocument/2006/relationships/hyperlink" Target="http://www.legislation.act.gov.au/a/2002-51" TargetMode="External"/><Relationship Id="rId387" Type="http://schemas.openxmlformats.org/officeDocument/2006/relationships/hyperlink" Target="http://www.legislation.act.gov.au/a/2011-3" TargetMode="External"/><Relationship Id="rId510" Type="http://schemas.openxmlformats.org/officeDocument/2006/relationships/hyperlink" Target="https://www.legislation.act.gov.au/a/2018-7/" TargetMode="External"/><Relationship Id="rId594" Type="http://schemas.openxmlformats.org/officeDocument/2006/relationships/hyperlink" Target="https://www.legislation.act.gov.au/a/2018-7/" TargetMode="External"/><Relationship Id="rId608" Type="http://schemas.openxmlformats.org/officeDocument/2006/relationships/hyperlink" Target="https://www.legislation.act.gov.au/a/2018-7/" TargetMode="External"/><Relationship Id="rId815" Type="http://schemas.openxmlformats.org/officeDocument/2006/relationships/hyperlink" Target="http://www.legislation.act.gov.au/a/2002-49" TargetMode="External"/><Relationship Id="rId247" Type="http://schemas.openxmlformats.org/officeDocument/2006/relationships/hyperlink" Target="http://www.legislation.act.gov.au/a/2002-49"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ord/1989-39" TargetMode="External"/><Relationship Id="rId661" Type="http://schemas.openxmlformats.org/officeDocument/2006/relationships/hyperlink" Target="https://www.legislation.act.gov.au/a/2018-7/" TargetMode="External"/><Relationship Id="rId759" Type="http://schemas.openxmlformats.org/officeDocument/2006/relationships/hyperlink" Target="https://www.legislation.act.gov.au/a/2018-7/" TargetMode="External"/><Relationship Id="rId11" Type="http://schemas.openxmlformats.org/officeDocument/2006/relationships/hyperlink" Target="http://www.legislation.act.gov.au/a/2001-14" TargetMode="External"/><Relationship Id="rId314" Type="http://schemas.openxmlformats.org/officeDocument/2006/relationships/hyperlink" Target="https://www.legislation.act.gov.au/a/2018-7/" TargetMode="External"/><Relationship Id="rId398" Type="http://schemas.openxmlformats.org/officeDocument/2006/relationships/hyperlink" Target="http://www.legislation.act.gov.au/a/1991-89" TargetMode="External"/><Relationship Id="rId521" Type="http://schemas.openxmlformats.org/officeDocument/2006/relationships/hyperlink" Target="https://www.legislation.act.gov.au/a/2018-7/" TargetMode="External"/><Relationship Id="rId619" Type="http://schemas.openxmlformats.org/officeDocument/2006/relationships/hyperlink" Target="https://www.legislation.act.gov.au/a/2018-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95-46" TargetMode="External"/><Relationship Id="rId826" Type="http://schemas.openxmlformats.org/officeDocument/2006/relationships/hyperlink" Target="http://www.legislation.act.gov.au/a/2002-49" TargetMode="External"/><Relationship Id="rId258" Type="http://schemas.openxmlformats.org/officeDocument/2006/relationships/hyperlink" Target="http://www.legislation.act.gov.au/a/2011-22" TargetMode="External"/><Relationship Id="rId465" Type="http://schemas.openxmlformats.org/officeDocument/2006/relationships/hyperlink" Target="https://www.legislation.act.gov.au/a/2018-7/" TargetMode="External"/><Relationship Id="rId672" Type="http://schemas.openxmlformats.org/officeDocument/2006/relationships/hyperlink" Target="https://www.legislation.act.gov.au/a/2018-7/" TargetMode="External"/><Relationship Id="rId22" Type="http://schemas.openxmlformats.org/officeDocument/2006/relationships/footer" Target="footer3.xml"/><Relationship Id="rId118" Type="http://schemas.openxmlformats.org/officeDocument/2006/relationships/footer" Target="footer7.xml"/><Relationship Id="rId325" Type="http://schemas.openxmlformats.org/officeDocument/2006/relationships/hyperlink" Target="http://www.legislation.act.gov.au/a/1983-31" TargetMode="External"/><Relationship Id="rId532" Type="http://schemas.openxmlformats.org/officeDocument/2006/relationships/hyperlink" Target="http://www.legislation.act.gov.au/a/1991-89" TargetMode="External"/><Relationship Id="rId171" Type="http://schemas.openxmlformats.org/officeDocument/2006/relationships/hyperlink" Target="http://www.legislation.act.gov.au/a/2008-35" TargetMode="External"/><Relationship Id="rId837" Type="http://schemas.openxmlformats.org/officeDocument/2006/relationships/hyperlink" Target="http://www.legislation.act.gov.au/a/2001-44" TargetMode="External"/><Relationship Id="rId269" Type="http://schemas.openxmlformats.org/officeDocument/2006/relationships/hyperlink" Target="http://www.legislation.act.gov.au/a/2011-3" TargetMode="External"/><Relationship Id="rId476" Type="http://schemas.openxmlformats.org/officeDocument/2006/relationships/hyperlink" Target="https://www.legislation.act.gov.au/a/2018-7/" TargetMode="External"/><Relationship Id="rId683" Type="http://schemas.openxmlformats.org/officeDocument/2006/relationships/hyperlink" Target="https://www.legislation.act.gov.au/a/2018-7/" TargetMode="External"/><Relationship Id="rId33" Type="http://schemas.openxmlformats.org/officeDocument/2006/relationships/hyperlink" Target="http://www.legislation.act.gov.au/a/2001-14" TargetMode="External"/><Relationship Id="rId129" Type="http://schemas.openxmlformats.org/officeDocument/2006/relationships/hyperlink" Target="https://www.legislation.gov.au/F2022L00468/asmade/versions" TargetMode="External"/><Relationship Id="rId336" Type="http://schemas.openxmlformats.org/officeDocument/2006/relationships/hyperlink" Target="https://www.legislation.act.gov.au/a/2018-7/" TargetMode="External"/><Relationship Id="rId543" Type="http://schemas.openxmlformats.org/officeDocument/2006/relationships/hyperlink" Target="https://www.legislation.act.gov.au/a/2018-7/" TargetMode="External"/><Relationship Id="rId182" Type="http://schemas.openxmlformats.org/officeDocument/2006/relationships/hyperlink" Target="http://www.legislation.act.gov.au/a/2018-42/default.asp" TargetMode="External"/><Relationship Id="rId403" Type="http://schemas.openxmlformats.org/officeDocument/2006/relationships/hyperlink" Target="http://www.legislation.act.gov.au/a/2021-12/" TargetMode="External"/><Relationship Id="rId750" Type="http://schemas.openxmlformats.org/officeDocument/2006/relationships/hyperlink" Target="https://www.legislation.act.gov.au/a/2018-7/" TargetMode="External"/><Relationship Id="rId848" Type="http://schemas.openxmlformats.org/officeDocument/2006/relationships/hyperlink" Target="http://www.legislation.act.gov.au/a/2015-33" TargetMode="External"/><Relationship Id="rId487" Type="http://schemas.openxmlformats.org/officeDocument/2006/relationships/hyperlink" Target="https://www.legislation.act.gov.au/a/2018-7/" TargetMode="External"/><Relationship Id="rId610" Type="http://schemas.openxmlformats.org/officeDocument/2006/relationships/hyperlink" Target="https://www.legislation.act.gov.au/a/2018-7/" TargetMode="External"/><Relationship Id="rId694" Type="http://schemas.openxmlformats.org/officeDocument/2006/relationships/hyperlink" Target="https://www.legislation.act.gov.au/a/2018-7/" TargetMode="External"/><Relationship Id="rId708" Type="http://schemas.openxmlformats.org/officeDocument/2006/relationships/hyperlink" Target="https://www.legislation.act.gov.au/a/2018-7/" TargetMode="External"/><Relationship Id="rId347" Type="http://schemas.openxmlformats.org/officeDocument/2006/relationships/hyperlink" Target="http://www.legislation.act.gov.au/a/2002-49"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8-7/" TargetMode="External"/><Relationship Id="rId761" Type="http://schemas.openxmlformats.org/officeDocument/2006/relationships/hyperlink" Target="https://www.legislation.act.gov.au/a/2018-7/" TargetMode="External"/><Relationship Id="rId859" Type="http://schemas.openxmlformats.org/officeDocument/2006/relationships/header" Target="header12.xml"/><Relationship Id="rId193" Type="http://schemas.openxmlformats.org/officeDocument/2006/relationships/hyperlink" Target="http://www.legislation.act.gov.au/a/2001-44" TargetMode="External"/><Relationship Id="rId207" Type="http://schemas.openxmlformats.org/officeDocument/2006/relationships/hyperlink" Target="http://www.legislation.act.gov.au/a/2002-49" TargetMode="External"/><Relationship Id="rId414" Type="http://schemas.openxmlformats.org/officeDocument/2006/relationships/hyperlink" Target="http://www.legislation.act.gov.au/a/2002-49" TargetMode="External"/><Relationship Id="rId498" Type="http://schemas.openxmlformats.org/officeDocument/2006/relationships/hyperlink" Target="https://www.legislation.act.gov.au/a/2018-7/" TargetMode="External"/><Relationship Id="rId621" Type="http://schemas.openxmlformats.org/officeDocument/2006/relationships/hyperlink" Target="https://www.legislation.act.gov.au/a/2018-7/" TargetMode="External"/><Relationship Id="rId260" Type="http://schemas.openxmlformats.org/officeDocument/2006/relationships/hyperlink" Target="https://www.legislation.act.gov.au/a/2018-7/" TargetMode="External"/><Relationship Id="rId719" Type="http://schemas.openxmlformats.org/officeDocument/2006/relationships/hyperlink" Target="http://www.legislation.act.gov.au/a/2008-37" TargetMode="External"/><Relationship Id="rId55" Type="http://schemas.openxmlformats.org/officeDocument/2006/relationships/hyperlink" Target="https://www.legislation.gov.au/F2022L00468/asmade/versions" TargetMode="External"/><Relationship Id="rId120" Type="http://schemas.openxmlformats.org/officeDocument/2006/relationships/footer" Target="footer9.xml"/><Relationship Id="rId358" Type="http://schemas.openxmlformats.org/officeDocument/2006/relationships/hyperlink" Target="http://www.legislation.act.gov.au/a/1994-97" TargetMode="External"/><Relationship Id="rId565" Type="http://schemas.openxmlformats.org/officeDocument/2006/relationships/hyperlink" Target="https://www.legislation.act.gov.au/a/2018-7/" TargetMode="External"/><Relationship Id="rId772" Type="http://schemas.openxmlformats.org/officeDocument/2006/relationships/hyperlink" Target="https://www.legislation.act.gov.au/a/2018-7/" TargetMode="External"/><Relationship Id="rId218" Type="http://schemas.openxmlformats.org/officeDocument/2006/relationships/hyperlink" Target="http://www.legislation.act.gov.au/a/2002-49" TargetMode="External"/><Relationship Id="rId425" Type="http://schemas.openxmlformats.org/officeDocument/2006/relationships/hyperlink" Target="http://www.legislation.act.gov.au/a/2001-44" TargetMode="External"/><Relationship Id="rId632" Type="http://schemas.openxmlformats.org/officeDocument/2006/relationships/hyperlink" Target="https://www.legislation.act.gov.au/a/2018-7/" TargetMode="External"/><Relationship Id="rId271" Type="http://schemas.openxmlformats.org/officeDocument/2006/relationships/hyperlink" Target="https://www.legislation.act.gov.au/a/2018-7/" TargetMode="Externa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2-49" TargetMode="External"/><Relationship Id="rId576" Type="http://schemas.openxmlformats.org/officeDocument/2006/relationships/hyperlink" Target="https://www.legislation.act.gov.au/a/2018-7/" TargetMode="External"/><Relationship Id="rId783" Type="http://schemas.openxmlformats.org/officeDocument/2006/relationships/hyperlink" Target="https://www.legislation.act.gov.au/a/2018-7/" TargetMode="External"/><Relationship Id="rId229" Type="http://schemas.openxmlformats.org/officeDocument/2006/relationships/hyperlink" Target="http://www.comlaw.gov.au/Series/C2004A02451" TargetMode="External"/><Relationship Id="rId436" Type="http://schemas.openxmlformats.org/officeDocument/2006/relationships/hyperlink" Target="http://www.legislation.act.gov.au/a/1994-81" TargetMode="External"/><Relationship Id="rId643" Type="http://schemas.openxmlformats.org/officeDocument/2006/relationships/hyperlink" Target="https://www.legislation.act.gov.au/a/2018-7/" TargetMode="External"/><Relationship Id="rId850" Type="http://schemas.openxmlformats.org/officeDocument/2006/relationships/hyperlink" Target="http://www.legislation.act.gov.au/a/2017-4" TargetMode="External"/><Relationship Id="rId77" Type="http://schemas.openxmlformats.org/officeDocument/2006/relationships/hyperlink" Target="http://www.legislation.act.gov.au/a/2002-51" TargetMode="External"/><Relationship Id="rId282" Type="http://schemas.openxmlformats.org/officeDocument/2006/relationships/hyperlink" Target="http://www.legislation.act.gov.au/a/1994-97" TargetMode="External"/><Relationship Id="rId503" Type="http://schemas.openxmlformats.org/officeDocument/2006/relationships/hyperlink" Target="http://www.legislation.act.gov.au/a/2002-49" TargetMode="External"/><Relationship Id="rId587" Type="http://schemas.openxmlformats.org/officeDocument/2006/relationships/hyperlink" Target="https://www.legislation.act.gov.au/a/2018-7/" TargetMode="External"/><Relationship Id="rId710" Type="http://schemas.openxmlformats.org/officeDocument/2006/relationships/hyperlink" Target="http://www.legislation.act.gov.au/a/1987-49" TargetMode="External"/><Relationship Id="rId808" Type="http://schemas.openxmlformats.org/officeDocument/2006/relationships/hyperlink" Target="http://www.legislation.act.gov.au/a/2005-54" TargetMode="External"/><Relationship Id="rId8" Type="http://schemas.openxmlformats.org/officeDocument/2006/relationships/image" Target="media/image1.png"/><Relationship Id="rId142" Type="http://schemas.openxmlformats.org/officeDocument/2006/relationships/hyperlink" Target="http://www.comlaw.gov.au/Series/C1910A00025" TargetMode="External"/><Relationship Id="rId447" Type="http://schemas.openxmlformats.org/officeDocument/2006/relationships/hyperlink" Target="https://www.legislation.act.gov.au/a/2018-7/" TargetMode="External"/><Relationship Id="rId794" Type="http://schemas.openxmlformats.org/officeDocument/2006/relationships/hyperlink" Target="http://www.legislation.act.gov.au/a/2002-49" TargetMode="External"/><Relationship Id="rId654" Type="http://schemas.openxmlformats.org/officeDocument/2006/relationships/hyperlink" Target="https://www.legislation.act.gov.au/a/2018-7/" TargetMode="External"/><Relationship Id="rId861" Type="http://schemas.openxmlformats.org/officeDocument/2006/relationships/footer" Target="footer14.xml"/><Relationship Id="rId293" Type="http://schemas.openxmlformats.org/officeDocument/2006/relationships/hyperlink" Target="https://www.legislation.act.gov.au/a/2018-7/" TargetMode="External"/><Relationship Id="rId307" Type="http://schemas.openxmlformats.org/officeDocument/2006/relationships/hyperlink" Target="http://www.legislation.act.gov.au/a/2000-86" TargetMode="External"/><Relationship Id="rId514" Type="http://schemas.openxmlformats.org/officeDocument/2006/relationships/hyperlink" Target="http://www.legislation.act.gov.au/a/2002-49" TargetMode="External"/><Relationship Id="rId721" Type="http://schemas.openxmlformats.org/officeDocument/2006/relationships/hyperlink" Target="http://www.legislation.act.gov.au/a/198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7FAC-4538-49BB-8A95-EFA17855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30359</Words>
  <Characters>136717</Characters>
  <Application>Microsoft Office Word</Application>
  <DocSecurity>0</DocSecurity>
  <Lines>4473</Lines>
  <Paragraphs>3412</Paragraphs>
  <ScaleCrop>false</ScaleCrop>
  <HeadingPairs>
    <vt:vector size="2" baseType="variant">
      <vt:variant>
        <vt:lpstr>Title</vt:lpstr>
      </vt:variant>
      <vt:variant>
        <vt:i4>1</vt:i4>
      </vt:variant>
    </vt:vector>
  </HeadingPairs>
  <TitlesOfParts>
    <vt:vector size="1" baseType="lpstr">
      <vt:lpstr>Lakes Act 1976</vt:lpstr>
    </vt:vector>
  </TitlesOfParts>
  <Manager>Section</Manager>
  <Company>Section</Company>
  <LinksUpToDate>false</LinksUpToDate>
  <CharactersWithSpaces>165419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 Act 1976</dc:title>
  <dc:subject/>
  <dc:creator>rowena cornwell</dc:creator>
  <cp:keywords>R24</cp:keywords>
  <dc:description/>
  <cp:lastModifiedBy>PCODCS</cp:lastModifiedBy>
  <cp:revision>4</cp:revision>
  <cp:lastPrinted>2021-06-17T02:39:00Z</cp:lastPrinted>
  <dcterms:created xsi:type="dcterms:W3CDTF">2025-12-23T21:54:00Z</dcterms:created>
  <dcterms:modified xsi:type="dcterms:W3CDTF">2025-12-23T21:54:00Z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-25/12/25</vt:lpwstr>
  </property>
  <property fmtid="{D5CDD505-2E9C-101B-9397-08002B2CF9AE}" pid="8" name="DMSID">
    <vt:lpwstr>14953661</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2024-05-17T06:00:35Z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5758664f-a4d2-48f9-8057-088fc7431d06</vt:lpwstr>
  </property>
  <property fmtid="{D5CDD505-2E9C-101B-9397-08002B2CF9AE}" pid="17" name="MSIP_Label_69af8531-eb46-4968-8cb3-105d2f5ea87e_ContentBits">
    <vt:lpwstr>0</vt:lpwstr>
  </property>
</Properties>
</file>