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footer16.xml" ContentType="application/vnd.openxmlformats-officedocument.wordprocessingml.footer+xml"/>
  <Override PartName="/word/header15.xml" ContentType="application/vnd.openxmlformats-officedocument.wordprocessingml.header+xml"/>
  <Override PartName="/word/footer17.xml" ContentType="application/vnd.openxmlformats-officedocument.wordprocessingml.footer+xml"/>
  <Override PartName="/word/header16.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07F815" w14:textId="77777777" w:rsidR="00E57DBA" w:rsidRDefault="00E57DBA" w:rsidP="00D5636C">
      <w:pPr>
        <w:jc w:val="center"/>
      </w:pPr>
      <w:r>
        <w:rPr>
          <w:noProof/>
        </w:rPr>
        <w:drawing>
          <wp:inline distT="0" distB="0" distL="0" distR="0" wp14:anchorId="7445C796" wp14:editId="3406CA44">
            <wp:extent cx="1333500" cy="1167902"/>
            <wp:effectExtent l="0" t="0" r="0" b="0"/>
            <wp:docPr id="625846017"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5846017" name="Picture 1"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28C4E99D" w14:textId="77777777" w:rsidR="00E57DBA" w:rsidRDefault="00E57DBA" w:rsidP="00D5636C">
      <w:pPr>
        <w:jc w:val="center"/>
        <w:rPr>
          <w:rFonts w:ascii="Arial" w:hAnsi="Arial"/>
        </w:rPr>
      </w:pPr>
      <w:r>
        <w:rPr>
          <w:rFonts w:ascii="Arial" w:hAnsi="Arial"/>
        </w:rPr>
        <w:t>Australian Capital Territory</w:t>
      </w:r>
    </w:p>
    <w:p w14:paraId="254302EB" w14:textId="5C72D030" w:rsidR="00E57DBA" w:rsidRDefault="00E57DBA" w:rsidP="00CE2912">
      <w:pPr>
        <w:pStyle w:val="Billname1"/>
      </w:pPr>
      <w:r>
        <w:fldChar w:fldCharType="begin"/>
      </w:r>
      <w:r>
        <w:instrText xml:space="preserve"> REF Citation \*charformat </w:instrText>
      </w:r>
      <w:r>
        <w:fldChar w:fldCharType="separate"/>
      </w:r>
      <w:r w:rsidR="007E21BF">
        <w:t>Drugs in Sport Act 1999 (repealed)</w:t>
      </w:r>
      <w:r>
        <w:fldChar w:fldCharType="end"/>
      </w:r>
      <w:r>
        <w:t xml:space="preserve">    </w:t>
      </w:r>
    </w:p>
    <w:p w14:paraId="16D3A928" w14:textId="0CBB1135" w:rsidR="00E57DBA" w:rsidRDefault="00814E1E" w:rsidP="00CE2912">
      <w:pPr>
        <w:pStyle w:val="ActNo"/>
      </w:pPr>
      <w:bookmarkStart w:id="0" w:name="LawNo"/>
      <w:r>
        <w:t>A1999-84</w:t>
      </w:r>
      <w:bookmarkEnd w:id="0"/>
    </w:p>
    <w:p w14:paraId="510D3311" w14:textId="22CDF650" w:rsidR="00E57DBA" w:rsidRDefault="00E57DBA" w:rsidP="00CE2912">
      <w:pPr>
        <w:pStyle w:val="RepubNo"/>
      </w:pPr>
      <w:r>
        <w:t xml:space="preserve">Republication No </w:t>
      </w:r>
      <w:bookmarkStart w:id="1" w:name="RepubNo"/>
      <w:r w:rsidR="00814E1E">
        <w:t>6</w:t>
      </w:r>
      <w:bookmarkEnd w:id="1"/>
    </w:p>
    <w:p w14:paraId="026CF8F8" w14:textId="2F85962C" w:rsidR="00E57DBA" w:rsidRDefault="00E57DBA" w:rsidP="00CE2912">
      <w:pPr>
        <w:pStyle w:val="EffectiveDate"/>
      </w:pPr>
      <w:r>
        <w:t xml:space="preserve">Effective:  </w:t>
      </w:r>
      <w:bookmarkStart w:id="2" w:name="EffectiveDate"/>
      <w:r w:rsidR="00814E1E">
        <w:t>28 May 2025</w:t>
      </w:r>
      <w:bookmarkEnd w:id="2"/>
    </w:p>
    <w:p w14:paraId="2997FF89" w14:textId="4ECEFDAE" w:rsidR="00E57DBA" w:rsidRDefault="00E57DBA" w:rsidP="00CE2912">
      <w:pPr>
        <w:pStyle w:val="CoverInForce"/>
      </w:pPr>
      <w:r>
        <w:t xml:space="preserve">Republication date: </w:t>
      </w:r>
      <w:bookmarkStart w:id="3" w:name="InForceDate"/>
      <w:r w:rsidR="00814E1E">
        <w:t>28 May 2025</w:t>
      </w:r>
      <w:bookmarkEnd w:id="3"/>
    </w:p>
    <w:p w14:paraId="47330283" w14:textId="75C4F84E" w:rsidR="00E57DBA" w:rsidRDefault="00E57DBA" w:rsidP="00CE2912">
      <w:pPr>
        <w:pStyle w:val="CoverInForce"/>
      </w:pPr>
      <w:r>
        <w:t xml:space="preserve">As repealed by </w:t>
      </w:r>
      <w:bookmarkStart w:id="4" w:name="LastAmdt"/>
      <w:r w:rsidRPr="00E57DBA">
        <w:rPr>
          <w:rStyle w:val="charCitHyperlinkAbbrev"/>
        </w:rPr>
        <w:fldChar w:fldCharType="begin"/>
      </w:r>
      <w:r w:rsidR="00814E1E">
        <w:rPr>
          <w:rStyle w:val="charCitHyperlinkAbbrev"/>
        </w:rPr>
        <w:instrText>HYPERLINK "http://www.legislation.act.gov.au/a/2025-14/" \o "Better Regulation (Repeal of Legislation) Act 2025"</w:instrText>
      </w:r>
      <w:r w:rsidRPr="00E57DBA">
        <w:rPr>
          <w:rStyle w:val="charCitHyperlinkAbbrev"/>
        </w:rPr>
      </w:r>
      <w:r w:rsidRPr="00E57DBA">
        <w:rPr>
          <w:rStyle w:val="charCitHyperlinkAbbrev"/>
        </w:rPr>
        <w:fldChar w:fldCharType="separate"/>
      </w:r>
      <w:r w:rsidR="00814E1E">
        <w:rPr>
          <w:rStyle w:val="charCitHyperlinkAbbrev"/>
        </w:rPr>
        <w:t>A2025</w:t>
      </w:r>
      <w:r w:rsidR="00814E1E">
        <w:rPr>
          <w:rStyle w:val="charCitHyperlinkAbbrev"/>
        </w:rPr>
        <w:noBreakHyphen/>
        <w:t>14</w:t>
      </w:r>
      <w:r w:rsidRPr="00E57DBA">
        <w:rPr>
          <w:rStyle w:val="charCitHyperlinkAbbrev"/>
        </w:rPr>
        <w:fldChar w:fldCharType="end"/>
      </w:r>
      <w:bookmarkEnd w:id="4"/>
      <w:r w:rsidR="0054362C">
        <w:rPr>
          <w:rStyle w:val="charCitHyperlinkAbbrev"/>
        </w:rPr>
        <w:t xml:space="preserve"> </w:t>
      </w:r>
      <w:r w:rsidR="0054362C" w:rsidRPr="0054362C">
        <w:t>s 3 (1)</w:t>
      </w:r>
    </w:p>
    <w:p w14:paraId="0AF440F9" w14:textId="77777777" w:rsidR="00E57DBA" w:rsidRDefault="00E57DBA" w:rsidP="00CE2912"/>
    <w:p w14:paraId="576D3AB7" w14:textId="77777777" w:rsidR="00E57DBA" w:rsidRDefault="00E57DBA" w:rsidP="00CE2912"/>
    <w:p w14:paraId="14726968" w14:textId="77777777" w:rsidR="00E57DBA" w:rsidRDefault="00E57DBA" w:rsidP="00CE2912"/>
    <w:p w14:paraId="044275FB" w14:textId="77777777" w:rsidR="00E57DBA" w:rsidRDefault="00E57DBA" w:rsidP="00CE2912"/>
    <w:p w14:paraId="04B4BE55" w14:textId="77777777" w:rsidR="00E57DBA" w:rsidRDefault="00E57DBA" w:rsidP="00CE2912"/>
    <w:p w14:paraId="24F6736F" w14:textId="77777777" w:rsidR="00E57DBA" w:rsidRDefault="00E57DBA" w:rsidP="00CE2912">
      <w:pPr>
        <w:spacing w:after="240"/>
        <w:rPr>
          <w:rFonts w:ascii="Arial" w:hAnsi="Arial"/>
        </w:rPr>
      </w:pPr>
    </w:p>
    <w:p w14:paraId="1DB737C7" w14:textId="77777777" w:rsidR="00E57DBA" w:rsidRPr="00247FC7" w:rsidRDefault="00E57DBA" w:rsidP="00CE2912">
      <w:pPr>
        <w:pStyle w:val="PageBreak"/>
      </w:pPr>
      <w:r w:rsidRPr="00247FC7">
        <w:br w:type="page"/>
      </w:r>
    </w:p>
    <w:p w14:paraId="18E38797" w14:textId="77777777" w:rsidR="00E57DBA" w:rsidRDefault="00E57DBA" w:rsidP="00CE2912">
      <w:pPr>
        <w:pStyle w:val="CoverHeading"/>
      </w:pPr>
      <w:r>
        <w:lastRenderedPageBreak/>
        <w:t>About this republication</w:t>
      </w:r>
    </w:p>
    <w:p w14:paraId="6BD56B78" w14:textId="77777777" w:rsidR="00E57DBA" w:rsidRDefault="00E57DBA" w:rsidP="00CE2912">
      <w:pPr>
        <w:pStyle w:val="CoverSubHdg"/>
      </w:pPr>
      <w:r>
        <w:t>The republished law</w:t>
      </w:r>
    </w:p>
    <w:p w14:paraId="7588BC99" w14:textId="76AABB74" w:rsidR="00E57DBA" w:rsidRDefault="00E57DBA" w:rsidP="00CE2912">
      <w:pPr>
        <w:pStyle w:val="CoverText"/>
      </w:pPr>
      <w:r>
        <w:t xml:space="preserve">This is a republication of the </w:t>
      </w:r>
      <w:r w:rsidRPr="00E57DBA">
        <w:rPr>
          <w:i/>
        </w:rPr>
        <w:t>Drugs in Sport Act 1999</w:t>
      </w:r>
      <w:r>
        <w:t xml:space="preserve"> </w:t>
      </w:r>
      <w:r w:rsidRPr="00E57DBA">
        <w:t>(repealed)</w:t>
      </w:r>
      <w:r>
        <w:t xml:space="preserve"> (including any amendment made under the </w:t>
      </w:r>
      <w:hyperlink r:id="rId8" w:tooltip="A2001-14" w:history="1">
        <w:r w:rsidRPr="0074598E">
          <w:rPr>
            <w:rStyle w:val="charCitHyperlinkItal"/>
          </w:rPr>
          <w:t>Legislation Act 2001</w:t>
        </w:r>
      </w:hyperlink>
      <w:r>
        <w:t xml:space="preserve">, part 11.3 (Editorial changes)). </w:t>
      </w:r>
      <w:r w:rsidRPr="0074598E">
        <w:t xml:space="preserve"> </w:t>
      </w:r>
      <w:r>
        <w:t xml:space="preserve">It also includes any commencement, amendment, repeal or expiry affecting this republished law to </w:t>
      </w:r>
      <w:r>
        <w:fldChar w:fldCharType="begin"/>
      </w:r>
      <w:r>
        <w:instrText xml:space="preserve"> REF EffectiveDate *\charformat </w:instrText>
      </w:r>
      <w:r>
        <w:fldChar w:fldCharType="separate"/>
      </w:r>
      <w:r w:rsidR="007E21BF">
        <w:t>28 May 2025</w:t>
      </w:r>
      <w:r>
        <w:fldChar w:fldCharType="end"/>
      </w:r>
      <w:r>
        <w:t xml:space="preserve">.  </w:t>
      </w:r>
    </w:p>
    <w:p w14:paraId="19B829E7" w14:textId="77777777" w:rsidR="00E57DBA" w:rsidRDefault="00E57DBA" w:rsidP="00CE2912">
      <w:pPr>
        <w:pStyle w:val="CoverText"/>
      </w:pPr>
      <w:r>
        <w:t xml:space="preserve">The legislation history and amendment history of the republished law are set out in endnotes 3 and 4. </w:t>
      </w:r>
    </w:p>
    <w:p w14:paraId="492C412F" w14:textId="77777777" w:rsidR="00E57DBA" w:rsidRDefault="00E57DBA" w:rsidP="00CE2912">
      <w:pPr>
        <w:pStyle w:val="CoverSubHdg"/>
      </w:pPr>
      <w:r>
        <w:t>Kinds of republications</w:t>
      </w:r>
    </w:p>
    <w:p w14:paraId="41CD7FBE" w14:textId="3646DDA5" w:rsidR="00E57DBA" w:rsidRDefault="00E57DBA" w:rsidP="00CE2912">
      <w:pPr>
        <w:pStyle w:val="CoverText"/>
        <w:rPr>
          <w:color w:val="000000"/>
        </w:rPr>
      </w:pPr>
      <w:r>
        <w:rPr>
          <w:color w:val="000000"/>
        </w:rPr>
        <w:t xml:space="preserve">The Parliamentary Counsel’s Office prepares 2 kinds of republications of ACT laws (see the ACT legislation register at </w:t>
      </w:r>
      <w:hyperlink r:id="rId9" w:history="1">
        <w:r w:rsidRPr="0074598E">
          <w:rPr>
            <w:rStyle w:val="charCitHyperlinkAbbrev"/>
          </w:rPr>
          <w:t>www.legislation.act.gov.au</w:t>
        </w:r>
      </w:hyperlink>
      <w:r>
        <w:rPr>
          <w:color w:val="000000"/>
        </w:rPr>
        <w:t>):</w:t>
      </w:r>
    </w:p>
    <w:p w14:paraId="03AA636F" w14:textId="5D6156F9" w:rsidR="00E57DBA" w:rsidRDefault="00E57DBA" w:rsidP="0011632B">
      <w:pPr>
        <w:pStyle w:val="CoverTextBullet"/>
      </w:pPr>
      <w:r>
        <w:t xml:space="preserve">authorised republications to which the </w:t>
      </w:r>
      <w:hyperlink r:id="rId10" w:tooltip="A2001-14" w:history="1">
        <w:r w:rsidRPr="0074598E">
          <w:rPr>
            <w:rStyle w:val="charCitHyperlinkItal"/>
          </w:rPr>
          <w:t>Legislation Act 2001</w:t>
        </w:r>
      </w:hyperlink>
      <w:r>
        <w:t xml:space="preserve"> applies</w:t>
      </w:r>
    </w:p>
    <w:p w14:paraId="3AB550C6" w14:textId="77777777" w:rsidR="00E57DBA" w:rsidRDefault="00E57DBA" w:rsidP="0011632B">
      <w:pPr>
        <w:pStyle w:val="CoverTextBullet"/>
      </w:pPr>
      <w:r>
        <w:t>unauthorised republications.</w:t>
      </w:r>
    </w:p>
    <w:p w14:paraId="58E87F4A" w14:textId="77777777" w:rsidR="00E57DBA" w:rsidRDefault="00E57DBA" w:rsidP="00CE2912">
      <w:pPr>
        <w:pStyle w:val="CoverText"/>
      </w:pPr>
      <w:r>
        <w:t>The status of this republication appears on the bottom of each page.</w:t>
      </w:r>
    </w:p>
    <w:p w14:paraId="6A681F09" w14:textId="77777777" w:rsidR="00E57DBA" w:rsidRDefault="00E57DBA" w:rsidP="00CE2912">
      <w:pPr>
        <w:pStyle w:val="CoverSubHdg"/>
      </w:pPr>
      <w:r>
        <w:t>Editorial changes</w:t>
      </w:r>
    </w:p>
    <w:p w14:paraId="377B7E5A" w14:textId="191BCB81" w:rsidR="00E57DBA" w:rsidRDefault="00E57DBA" w:rsidP="00CE2912">
      <w:pPr>
        <w:pStyle w:val="CoverText"/>
      </w:pPr>
      <w:r>
        <w:t xml:space="preserve">The </w:t>
      </w:r>
      <w:hyperlink r:id="rId11" w:tooltip="A2001-14" w:history="1">
        <w:r w:rsidRPr="0074598E">
          <w:rPr>
            <w:rStyle w:val="charCitHyperlinkItal"/>
          </w:rPr>
          <w:t>Legislation Act 2001</w:t>
        </w:r>
      </w:hyperlink>
      <w:r w:rsidRPr="00880825">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2"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191C74D5" w14:textId="77777777" w:rsidR="00E57DBA" w:rsidRDefault="00E57DBA" w:rsidP="00CE2912">
      <w:pPr>
        <w:pStyle w:val="CoverText"/>
      </w:pPr>
      <w:r>
        <w:t>This republication does not include amendments made under part 11.3 (see endnote 1).</w:t>
      </w:r>
    </w:p>
    <w:p w14:paraId="73BAE073" w14:textId="77777777" w:rsidR="00E57DBA" w:rsidRDefault="00E57DBA" w:rsidP="00CE2912">
      <w:pPr>
        <w:pStyle w:val="CoverSubHdg"/>
      </w:pPr>
      <w:r>
        <w:t>Uncommenced provisions and amendments</w:t>
      </w:r>
    </w:p>
    <w:p w14:paraId="63418A25" w14:textId="66A6F166" w:rsidR="00E57DBA" w:rsidRDefault="00E57DBA" w:rsidP="00CE2912">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3" w:history="1">
        <w:r w:rsidRPr="0074598E">
          <w:rPr>
            <w:rStyle w:val="charCitHyperlinkAbbrev"/>
          </w:rPr>
          <w:t>www.legislation.act.gov.au</w:t>
        </w:r>
      </w:hyperlink>
      <w:r>
        <w:rPr>
          <w:color w:val="000000"/>
        </w:rPr>
        <w:t>). For more information, see the home page for this law on the register.</w:t>
      </w:r>
    </w:p>
    <w:p w14:paraId="645D9CB5" w14:textId="77777777" w:rsidR="00E57DBA" w:rsidRDefault="00E57DBA" w:rsidP="00CE2912">
      <w:pPr>
        <w:pStyle w:val="CoverSubHdg"/>
      </w:pPr>
      <w:r>
        <w:t>Modifications</w:t>
      </w:r>
    </w:p>
    <w:p w14:paraId="7651C1D7" w14:textId="4AC126DC" w:rsidR="00E57DBA" w:rsidRDefault="00E57DBA" w:rsidP="00CE2912">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sidRPr="00880825">
        <w:t xml:space="preserve"> </w:t>
      </w:r>
      <w:r>
        <w:rPr>
          <w:color w:val="000000"/>
        </w:rPr>
        <w:t xml:space="preserve">appears immediately before the provision heading.  The text of the modifying provision appears in the endnotes.  For the legal status of modifications, see the </w:t>
      </w:r>
      <w:hyperlink r:id="rId14" w:tooltip="A2001-14" w:history="1">
        <w:r>
          <w:rPr>
            <w:rStyle w:val="charCitHyperlinkItal"/>
          </w:rPr>
          <w:t>Legislation Act </w:t>
        </w:r>
        <w:r w:rsidRPr="0074598E">
          <w:rPr>
            <w:rStyle w:val="charCitHyperlinkItal"/>
          </w:rPr>
          <w:t>2001</w:t>
        </w:r>
      </w:hyperlink>
      <w:r>
        <w:rPr>
          <w:color w:val="000000"/>
        </w:rPr>
        <w:t>, section 95.</w:t>
      </w:r>
    </w:p>
    <w:p w14:paraId="39863923" w14:textId="77777777" w:rsidR="00E57DBA" w:rsidRDefault="00E57DBA" w:rsidP="00CE2912">
      <w:pPr>
        <w:pStyle w:val="CoverSubHdg"/>
      </w:pPr>
      <w:r>
        <w:t>Penalties</w:t>
      </w:r>
    </w:p>
    <w:p w14:paraId="6D4ABA12" w14:textId="6F91EA97" w:rsidR="00E57DBA" w:rsidRPr="003765DF" w:rsidRDefault="00E57DBA" w:rsidP="00CE2912">
      <w:pPr>
        <w:pStyle w:val="CoverText"/>
        <w:rPr>
          <w:color w:val="000000"/>
        </w:rPr>
      </w:pPr>
      <w:r>
        <w:t xml:space="preserve">At the republication date, the value of a penalty unit for an offence against this law is $160 for an individual and $810 for a corporation (see </w:t>
      </w:r>
      <w:hyperlink r:id="rId15" w:tooltip="A2001-14" w:history="1">
        <w:r w:rsidRPr="0074598E">
          <w:rPr>
            <w:rStyle w:val="charCitHyperlinkItal"/>
          </w:rPr>
          <w:t>Legislation Act 2001</w:t>
        </w:r>
      </w:hyperlink>
      <w:r>
        <w:t>, s 133).</w:t>
      </w:r>
    </w:p>
    <w:p w14:paraId="66D133E1" w14:textId="77777777" w:rsidR="00E57DBA" w:rsidRDefault="00E57DBA" w:rsidP="00CE2912">
      <w:pPr>
        <w:pStyle w:val="00SigningPage"/>
        <w:sectPr w:rsidR="00E57DBA" w:rsidSect="00E57DBA">
          <w:headerReference w:type="even" r:id="rId16"/>
          <w:headerReference w:type="default" r:id="rId17"/>
          <w:footerReference w:type="even" r:id="rId18"/>
          <w:footerReference w:type="default" r:id="rId19"/>
          <w:headerReference w:type="first" r:id="rId20"/>
          <w:footerReference w:type="first" r:id="rId21"/>
          <w:type w:val="continuous"/>
          <w:pgSz w:w="11907" w:h="16839" w:code="9"/>
          <w:pgMar w:top="3000" w:right="1900" w:bottom="2500" w:left="2300" w:header="2480" w:footer="2100" w:gutter="0"/>
          <w:pgNumType w:fmt="lowerRoman" w:start="1"/>
          <w:cols w:space="720"/>
          <w:titlePg/>
          <w:docGrid w:linePitch="254"/>
        </w:sectPr>
      </w:pPr>
    </w:p>
    <w:p w14:paraId="02C03BF3" w14:textId="77777777" w:rsidR="00E57DBA" w:rsidRDefault="00E57DBA" w:rsidP="00D5636C">
      <w:pPr>
        <w:jc w:val="center"/>
      </w:pPr>
      <w:r>
        <w:rPr>
          <w:noProof/>
        </w:rPr>
        <w:lastRenderedPageBreak/>
        <w:drawing>
          <wp:inline distT="0" distB="0" distL="0" distR="0" wp14:anchorId="038A6773" wp14:editId="6FAF6AF6">
            <wp:extent cx="1333500" cy="1167902"/>
            <wp:effectExtent l="0" t="0" r="0" b="0"/>
            <wp:docPr id="570065352"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0065352" name="Picture 1"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23C87A66" w14:textId="77777777" w:rsidR="00E57DBA" w:rsidRDefault="00E57DBA" w:rsidP="00D5636C">
      <w:pPr>
        <w:jc w:val="center"/>
        <w:rPr>
          <w:rFonts w:ascii="Arial" w:hAnsi="Arial"/>
        </w:rPr>
      </w:pPr>
      <w:r>
        <w:rPr>
          <w:rFonts w:ascii="Arial" w:hAnsi="Arial"/>
        </w:rPr>
        <w:t>Australian Capital Territory</w:t>
      </w:r>
    </w:p>
    <w:p w14:paraId="5D0C5979" w14:textId="063A0B2A" w:rsidR="00E57DBA" w:rsidRDefault="00E57DBA" w:rsidP="00CE2912">
      <w:pPr>
        <w:pStyle w:val="Billname"/>
      </w:pPr>
      <w:r>
        <w:fldChar w:fldCharType="begin"/>
      </w:r>
      <w:r>
        <w:instrText xml:space="preserve"> REF Citation \*charformat  \* MERGEFORMAT </w:instrText>
      </w:r>
      <w:r>
        <w:fldChar w:fldCharType="separate"/>
      </w:r>
      <w:r w:rsidR="007E21BF">
        <w:t>Drugs in Sport Act 1999 (repealed)</w:t>
      </w:r>
      <w:r>
        <w:fldChar w:fldCharType="end"/>
      </w:r>
    </w:p>
    <w:p w14:paraId="3DD14D33" w14:textId="77777777" w:rsidR="00E57DBA" w:rsidRDefault="00E57DBA" w:rsidP="00CE2912">
      <w:pPr>
        <w:pStyle w:val="ActNo"/>
      </w:pPr>
    </w:p>
    <w:p w14:paraId="218B79FE" w14:textId="77777777" w:rsidR="00E57DBA" w:rsidRDefault="00E57DBA" w:rsidP="00CE2912">
      <w:pPr>
        <w:pStyle w:val="Placeholder"/>
      </w:pPr>
      <w:r>
        <w:rPr>
          <w:rStyle w:val="charContents"/>
          <w:sz w:val="16"/>
        </w:rPr>
        <w:t xml:space="preserve">  </w:t>
      </w:r>
      <w:r>
        <w:rPr>
          <w:rStyle w:val="charPage"/>
        </w:rPr>
        <w:t xml:space="preserve">  </w:t>
      </w:r>
    </w:p>
    <w:p w14:paraId="7ED3BE4A" w14:textId="77777777" w:rsidR="00E57DBA" w:rsidRDefault="00E57DBA" w:rsidP="00CE2912">
      <w:pPr>
        <w:pStyle w:val="N-TOCheading"/>
      </w:pPr>
      <w:r>
        <w:rPr>
          <w:rStyle w:val="charContents"/>
        </w:rPr>
        <w:t>Contents</w:t>
      </w:r>
    </w:p>
    <w:p w14:paraId="1C3825DB" w14:textId="77777777" w:rsidR="00E57DBA" w:rsidRDefault="00E57DBA" w:rsidP="00CE2912">
      <w:pPr>
        <w:pStyle w:val="N-9pt"/>
      </w:pPr>
      <w:r>
        <w:tab/>
      </w:r>
      <w:r>
        <w:rPr>
          <w:rStyle w:val="charPage"/>
        </w:rPr>
        <w:t>Page</w:t>
      </w:r>
    </w:p>
    <w:p w14:paraId="3E6B5CF5" w14:textId="65FF0080" w:rsidR="006A2BA0" w:rsidRDefault="006A2BA0">
      <w:pPr>
        <w:pStyle w:val="TOC5"/>
        <w:rPr>
          <w:rFonts w:asciiTheme="minorHAnsi" w:eastAsiaTheme="minorEastAsia" w:hAnsiTheme="minorHAnsi" w:cstheme="minorBidi"/>
          <w:kern w:val="2"/>
          <w:sz w:val="24"/>
          <w:szCs w:val="24"/>
          <w:lang w:eastAsia="en-AU"/>
          <w14:ligatures w14:val="standardContextual"/>
        </w:rPr>
      </w:pPr>
      <w:r>
        <w:tab/>
      </w: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198800806" w:history="1">
        <w:r w:rsidRPr="005033E3">
          <w:t>1</w:t>
        </w:r>
        <w:r>
          <w:rPr>
            <w:rFonts w:asciiTheme="minorHAnsi" w:eastAsiaTheme="minorEastAsia" w:hAnsiTheme="minorHAnsi" w:cstheme="minorBidi"/>
            <w:kern w:val="2"/>
            <w:sz w:val="24"/>
            <w:szCs w:val="24"/>
            <w:lang w:eastAsia="en-AU"/>
            <w14:ligatures w14:val="standardContextual"/>
          </w:rPr>
          <w:tab/>
        </w:r>
        <w:r w:rsidRPr="005033E3">
          <w:t>Name of Act</w:t>
        </w:r>
        <w:r>
          <w:tab/>
        </w:r>
        <w:r>
          <w:fldChar w:fldCharType="begin"/>
        </w:r>
        <w:r>
          <w:instrText xml:space="preserve"> PAGEREF _Toc198800806 \h </w:instrText>
        </w:r>
        <w:r>
          <w:fldChar w:fldCharType="separate"/>
        </w:r>
        <w:r w:rsidR="007E21BF">
          <w:t>2</w:t>
        </w:r>
        <w:r>
          <w:fldChar w:fldCharType="end"/>
        </w:r>
      </w:hyperlink>
    </w:p>
    <w:p w14:paraId="37DA0755" w14:textId="5EDE6DE3" w:rsidR="006A2BA0" w:rsidRDefault="006A2BA0">
      <w:pPr>
        <w:pStyle w:val="TOC5"/>
        <w:rPr>
          <w:rFonts w:asciiTheme="minorHAnsi" w:eastAsiaTheme="minorEastAsia" w:hAnsiTheme="minorHAnsi" w:cstheme="minorBidi"/>
          <w:kern w:val="2"/>
          <w:sz w:val="24"/>
          <w:szCs w:val="24"/>
          <w:lang w:eastAsia="en-AU"/>
          <w14:ligatures w14:val="standardContextual"/>
        </w:rPr>
      </w:pPr>
      <w:r>
        <w:tab/>
      </w:r>
      <w:hyperlink w:anchor="_Toc198800807" w:history="1">
        <w:r w:rsidRPr="005033E3">
          <w:t>2</w:t>
        </w:r>
        <w:r>
          <w:rPr>
            <w:rFonts w:asciiTheme="minorHAnsi" w:eastAsiaTheme="minorEastAsia" w:hAnsiTheme="minorHAnsi" w:cstheme="minorBidi"/>
            <w:kern w:val="2"/>
            <w:sz w:val="24"/>
            <w:szCs w:val="24"/>
            <w:lang w:eastAsia="en-AU"/>
            <w14:ligatures w14:val="standardContextual"/>
          </w:rPr>
          <w:tab/>
        </w:r>
        <w:r w:rsidRPr="005033E3">
          <w:t>Dictionary</w:t>
        </w:r>
        <w:r>
          <w:tab/>
        </w:r>
        <w:r>
          <w:fldChar w:fldCharType="begin"/>
        </w:r>
        <w:r>
          <w:instrText xml:space="preserve"> PAGEREF _Toc198800807 \h </w:instrText>
        </w:r>
        <w:r>
          <w:fldChar w:fldCharType="separate"/>
        </w:r>
        <w:r w:rsidR="007E21BF">
          <w:t>2</w:t>
        </w:r>
        <w:r>
          <w:fldChar w:fldCharType="end"/>
        </w:r>
      </w:hyperlink>
    </w:p>
    <w:p w14:paraId="42582A09" w14:textId="1648D1FD" w:rsidR="006A2BA0" w:rsidRDefault="006A2BA0">
      <w:pPr>
        <w:pStyle w:val="TOC5"/>
        <w:rPr>
          <w:rFonts w:asciiTheme="minorHAnsi" w:eastAsiaTheme="minorEastAsia" w:hAnsiTheme="minorHAnsi" w:cstheme="minorBidi"/>
          <w:kern w:val="2"/>
          <w:sz w:val="24"/>
          <w:szCs w:val="24"/>
          <w:lang w:eastAsia="en-AU"/>
          <w14:ligatures w14:val="standardContextual"/>
        </w:rPr>
      </w:pPr>
      <w:r>
        <w:tab/>
      </w:r>
      <w:hyperlink w:anchor="_Toc198800808" w:history="1">
        <w:r w:rsidRPr="005033E3">
          <w:t>3</w:t>
        </w:r>
        <w:r>
          <w:rPr>
            <w:rFonts w:asciiTheme="minorHAnsi" w:eastAsiaTheme="minorEastAsia" w:hAnsiTheme="minorHAnsi" w:cstheme="minorBidi"/>
            <w:kern w:val="2"/>
            <w:sz w:val="24"/>
            <w:szCs w:val="24"/>
            <w:lang w:eastAsia="en-AU"/>
            <w14:ligatures w14:val="standardContextual"/>
          </w:rPr>
          <w:tab/>
        </w:r>
        <w:r w:rsidRPr="005033E3">
          <w:t>Notes</w:t>
        </w:r>
        <w:r>
          <w:tab/>
        </w:r>
        <w:r>
          <w:fldChar w:fldCharType="begin"/>
        </w:r>
        <w:r>
          <w:instrText xml:space="preserve"> PAGEREF _Toc198800808 \h </w:instrText>
        </w:r>
        <w:r>
          <w:fldChar w:fldCharType="separate"/>
        </w:r>
        <w:r w:rsidR="007E21BF">
          <w:t>2</w:t>
        </w:r>
        <w:r>
          <w:fldChar w:fldCharType="end"/>
        </w:r>
      </w:hyperlink>
    </w:p>
    <w:p w14:paraId="4B517329" w14:textId="6276EDF7" w:rsidR="006A2BA0" w:rsidRDefault="006A2BA0">
      <w:pPr>
        <w:pStyle w:val="TOC5"/>
        <w:rPr>
          <w:rFonts w:asciiTheme="minorHAnsi" w:eastAsiaTheme="minorEastAsia" w:hAnsiTheme="minorHAnsi" w:cstheme="minorBidi"/>
          <w:kern w:val="2"/>
          <w:sz w:val="24"/>
          <w:szCs w:val="24"/>
          <w:lang w:eastAsia="en-AU"/>
          <w14:ligatures w14:val="standardContextual"/>
        </w:rPr>
      </w:pPr>
      <w:r>
        <w:tab/>
      </w:r>
      <w:hyperlink w:anchor="_Toc198800809" w:history="1">
        <w:r w:rsidRPr="005033E3">
          <w:t>4</w:t>
        </w:r>
        <w:r>
          <w:rPr>
            <w:rFonts w:asciiTheme="minorHAnsi" w:eastAsiaTheme="minorEastAsia" w:hAnsiTheme="minorHAnsi" w:cstheme="minorBidi"/>
            <w:kern w:val="2"/>
            <w:sz w:val="24"/>
            <w:szCs w:val="24"/>
            <w:lang w:eastAsia="en-AU"/>
            <w14:ligatures w14:val="standardContextual"/>
          </w:rPr>
          <w:tab/>
        </w:r>
        <w:r w:rsidRPr="005033E3">
          <w:t>Expressions used in the Commonwealth Act</w:t>
        </w:r>
        <w:r>
          <w:tab/>
        </w:r>
        <w:r>
          <w:fldChar w:fldCharType="begin"/>
        </w:r>
        <w:r>
          <w:instrText xml:space="preserve"> PAGEREF _Toc198800809 \h </w:instrText>
        </w:r>
        <w:r>
          <w:fldChar w:fldCharType="separate"/>
        </w:r>
        <w:r w:rsidR="007E21BF">
          <w:t>2</w:t>
        </w:r>
        <w:r>
          <w:fldChar w:fldCharType="end"/>
        </w:r>
      </w:hyperlink>
    </w:p>
    <w:p w14:paraId="0EBBC836" w14:textId="42AC0DE4" w:rsidR="006A2BA0" w:rsidRDefault="006A2BA0">
      <w:pPr>
        <w:pStyle w:val="TOC5"/>
        <w:rPr>
          <w:rFonts w:asciiTheme="minorHAnsi" w:eastAsiaTheme="minorEastAsia" w:hAnsiTheme="minorHAnsi" w:cstheme="minorBidi"/>
          <w:kern w:val="2"/>
          <w:sz w:val="24"/>
          <w:szCs w:val="24"/>
          <w:lang w:eastAsia="en-AU"/>
          <w14:ligatures w14:val="standardContextual"/>
        </w:rPr>
      </w:pPr>
      <w:r>
        <w:tab/>
      </w:r>
      <w:hyperlink w:anchor="_Toc198800810" w:history="1">
        <w:r w:rsidRPr="005033E3">
          <w:t>6</w:t>
        </w:r>
        <w:r>
          <w:rPr>
            <w:rFonts w:asciiTheme="minorHAnsi" w:eastAsiaTheme="minorEastAsia" w:hAnsiTheme="minorHAnsi" w:cstheme="minorBidi"/>
            <w:kern w:val="2"/>
            <w:sz w:val="24"/>
            <w:szCs w:val="24"/>
            <w:lang w:eastAsia="en-AU"/>
            <w14:ligatures w14:val="standardContextual"/>
          </w:rPr>
          <w:tab/>
        </w:r>
        <w:r w:rsidRPr="005033E3">
          <w:t>Giving of functions to ASADA</w:t>
        </w:r>
        <w:r>
          <w:tab/>
        </w:r>
        <w:r>
          <w:fldChar w:fldCharType="begin"/>
        </w:r>
        <w:r>
          <w:instrText xml:space="preserve"> PAGEREF _Toc198800810 \h </w:instrText>
        </w:r>
        <w:r>
          <w:fldChar w:fldCharType="separate"/>
        </w:r>
        <w:r w:rsidR="007E21BF">
          <w:t>2</w:t>
        </w:r>
        <w:r>
          <w:fldChar w:fldCharType="end"/>
        </w:r>
      </w:hyperlink>
    </w:p>
    <w:p w14:paraId="54FC6AB3" w14:textId="046E8CC6" w:rsidR="006A2BA0" w:rsidRDefault="006A2BA0">
      <w:pPr>
        <w:pStyle w:val="TOC5"/>
        <w:rPr>
          <w:rFonts w:asciiTheme="minorHAnsi" w:eastAsiaTheme="minorEastAsia" w:hAnsiTheme="minorHAnsi" w:cstheme="minorBidi"/>
          <w:kern w:val="2"/>
          <w:sz w:val="24"/>
          <w:szCs w:val="24"/>
          <w:lang w:eastAsia="en-AU"/>
          <w14:ligatures w14:val="standardContextual"/>
        </w:rPr>
      </w:pPr>
      <w:r>
        <w:tab/>
      </w:r>
      <w:hyperlink w:anchor="_Toc198800811" w:history="1">
        <w:r w:rsidRPr="005033E3">
          <w:t>7</w:t>
        </w:r>
        <w:r>
          <w:rPr>
            <w:rFonts w:asciiTheme="minorHAnsi" w:eastAsiaTheme="minorEastAsia" w:hAnsiTheme="minorHAnsi" w:cstheme="minorBidi"/>
            <w:kern w:val="2"/>
            <w:sz w:val="24"/>
            <w:szCs w:val="24"/>
            <w:lang w:eastAsia="en-AU"/>
            <w14:ligatures w14:val="standardContextual"/>
          </w:rPr>
          <w:tab/>
        </w:r>
        <w:r w:rsidRPr="005033E3">
          <w:t>Taking samples from an ACT competitor under 18 years old</w:t>
        </w:r>
        <w:r>
          <w:tab/>
        </w:r>
        <w:r>
          <w:fldChar w:fldCharType="begin"/>
        </w:r>
        <w:r>
          <w:instrText xml:space="preserve"> PAGEREF _Toc198800811 \h </w:instrText>
        </w:r>
        <w:r>
          <w:fldChar w:fldCharType="separate"/>
        </w:r>
        <w:r w:rsidR="007E21BF">
          <w:t>3</w:t>
        </w:r>
        <w:r>
          <w:fldChar w:fldCharType="end"/>
        </w:r>
      </w:hyperlink>
    </w:p>
    <w:p w14:paraId="72963FDF" w14:textId="2A4C9E25" w:rsidR="006A2BA0" w:rsidRDefault="006A2BA0">
      <w:pPr>
        <w:pStyle w:val="TOC5"/>
        <w:rPr>
          <w:rFonts w:asciiTheme="minorHAnsi" w:eastAsiaTheme="minorEastAsia" w:hAnsiTheme="minorHAnsi" w:cstheme="minorBidi"/>
          <w:kern w:val="2"/>
          <w:sz w:val="24"/>
          <w:szCs w:val="24"/>
          <w:lang w:eastAsia="en-AU"/>
          <w14:ligatures w14:val="standardContextual"/>
        </w:rPr>
      </w:pPr>
      <w:r>
        <w:tab/>
      </w:r>
      <w:hyperlink w:anchor="_Toc198800812" w:history="1">
        <w:r w:rsidRPr="005033E3">
          <w:t>8</w:t>
        </w:r>
        <w:r>
          <w:rPr>
            <w:rFonts w:asciiTheme="minorHAnsi" w:eastAsiaTheme="minorEastAsia" w:hAnsiTheme="minorHAnsi" w:cstheme="minorBidi"/>
            <w:kern w:val="2"/>
            <w:sz w:val="24"/>
            <w:szCs w:val="24"/>
            <w:lang w:eastAsia="en-AU"/>
            <w14:ligatures w14:val="standardContextual"/>
          </w:rPr>
          <w:tab/>
        </w:r>
        <w:r w:rsidRPr="005033E3">
          <w:t>Agreement with ASADA about exercise of functions under Act</w:t>
        </w:r>
        <w:r>
          <w:tab/>
        </w:r>
        <w:r>
          <w:fldChar w:fldCharType="begin"/>
        </w:r>
        <w:r>
          <w:instrText xml:space="preserve"> PAGEREF _Toc198800812 \h </w:instrText>
        </w:r>
        <w:r>
          <w:fldChar w:fldCharType="separate"/>
        </w:r>
        <w:r w:rsidR="007E21BF">
          <w:t>4</w:t>
        </w:r>
        <w:r>
          <w:fldChar w:fldCharType="end"/>
        </w:r>
      </w:hyperlink>
    </w:p>
    <w:p w14:paraId="091D4EF8" w14:textId="5D8B8765" w:rsidR="006A2BA0" w:rsidRDefault="006A2BA0">
      <w:pPr>
        <w:pStyle w:val="TOC5"/>
        <w:rPr>
          <w:rFonts w:asciiTheme="minorHAnsi" w:eastAsiaTheme="minorEastAsia" w:hAnsiTheme="minorHAnsi" w:cstheme="minorBidi"/>
          <w:kern w:val="2"/>
          <w:sz w:val="24"/>
          <w:szCs w:val="24"/>
          <w:lang w:eastAsia="en-AU"/>
          <w14:ligatures w14:val="standardContextual"/>
        </w:rPr>
      </w:pPr>
      <w:r>
        <w:tab/>
      </w:r>
      <w:hyperlink w:anchor="_Toc198800813" w:history="1">
        <w:r w:rsidRPr="005033E3">
          <w:t>9</w:t>
        </w:r>
        <w:r>
          <w:rPr>
            <w:rFonts w:asciiTheme="minorHAnsi" w:eastAsiaTheme="minorEastAsia" w:hAnsiTheme="minorHAnsi" w:cstheme="minorBidi"/>
            <w:kern w:val="2"/>
            <w:sz w:val="24"/>
            <w:szCs w:val="24"/>
            <w:lang w:eastAsia="en-AU"/>
            <w14:ligatures w14:val="standardContextual"/>
          </w:rPr>
          <w:tab/>
        </w:r>
        <w:r w:rsidRPr="005033E3">
          <w:t>Regulation-making power</w:t>
        </w:r>
        <w:r>
          <w:tab/>
        </w:r>
        <w:r>
          <w:fldChar w:fldCharType="begin"/>
        </w:r>
        <w:r>
          <w:instrText xml:space="preserve"> PAGEREF _Toc198800813 \h </w:instrText>
        </w:r>
        <w:r>
          <w:fldChar w:fldCharType="separate"/>
        </w:r>
        <w:r w:rsidR="007E21BF">
          <w:t>4</w:t>
        </w:r>
        <w:r>
          <w:fldChar w:fldCharType="end"/>
        </w:r>
      </w:hyperlink>
    </w:p>
    <w:p w14:paraId="446B246F" w14:textId="17BA773B" w:rsidR="006A2BA0" w:rsidRDefault="006A2BA0">
      <w:pPr>
        <w:pStyle w:val="TOC6"/>
        <w:rPr>
          <w:rFonts w:asciiTheme="minorHAnsi" w:eastAsiaTheme="minorEastAsia" w:hAnsiTheme="minorHAnsi" w:cstheme="minorBidi"/>
          <w:b w:val="0"/>
          <w:kern w:val="2"/>
          <w:szCs w:val="24"/>
          <w:lang w:eastAsia="en-AU"/>
          <w14:ligatures w14:val="standardContextual"/>
        </w:rPr>
      </w:pPr>
      <w:hyperlink w:anchor="_Toc198800814" w:history="1">
        <w:r w:rsidRPr="005033E3">
          <w:t>Dictionary</w:t>
        </w:r>
        <w:r>
          <w:tab/>
        </w:r>
        <w:r>
          <w:tab/>
        </w:r>
        <w:r w:rsidRPr="006A2BA0">
          <w:rPr>
            <w:b w:val="0"/>
            <w:sz w:val="20"/>
          </w:rPr>
          <w:fldChar w:fldCharType="begin"/>
        </w:r>
        <w:r w:rsidRPr="006A2BA0">
          <w:rPr>
            <w:b w:val="0"/>
            <w:sz w:val="20"/>
          </w:rPr>
          <w:instrText xml:space="preserve"> PAGEREF _Toc198800814 \h </w:instrText>
        </w:r>
        <w:r w:rsidRPr="006A2BA0">
          <w:rPr>
            <w:b w:val="0"/>
            <w:sz w:val="20"/>
          </w:rPr>
        </w:r>
        <w:r w:rsidRPr="006A2BA0">
          <w:rPr>
            <w:b w:val="0"/>
            <w:sz w:val="20"/>
          </w:rPr>
          <w:fldChar w:fldCharType="separate"/>
        </w:r>
        <w:r w:rsidR="007E21BF">
          <w:rPr>
            <w:b w:val="0"/>
            <w:sz w:val="20"/>
          </w:rPr>
          <w:t>5</w:t>
        </w:r>
        <w:r w:rsidRPr="006A2BA0">
          <w:rPr>
            <w:b w:val="0"/>
            <w:sz w:val="20"/>
          </w:rPr>
          <w:fldChar w:fldCharType="end"/>
        </w:r>
      </w:hyperlink>
    </w:p>
    <w:p w14:paraId="5D6193D5" w14:textId="11C82AF6" w:rsidR="006A2BA0" w:rsidRDefault="006A2BA0" w:rsidP="006A2BA0">
      <w:pPr>
        <w:pStyle w:val="TOC7"/>
        <w:spacing w:before="480"/>
        <w:rPr>
          <w:rFonts w:asciiTheme="minorHAnsi" w:eastAsiaTheme="minorEastAsia" w:hAnsiTheme="minorHAnsi" w:cstheme="minorBidi"/>
          <w:b w:val="0"/>
          <w:kern w:val="2"/>
          <w:sz w:val="24"/>
          <w:szCs w:val="24"/>
          <w:lang w:eastAsia="en-AU"/>
          <w14:ligatures w14:val="standardContextual"/>
        </w:rPr>
      </w:pPr>
      <w:hyperlink w:anchor="_Toc198800815" w:history="1">
        <w:r>
          <w:t>Endnotes</w:t>
        </w:r>
        <w:r w:rsidRPr="006A2BA0">
          <w:rPr>
            <w:vanish/>
          </w:rPr>
          <w:tab/>
        </w:r>
        <w:r>
          <w:rPr>
            <w:vanish/>
          </w:rPr>
          <w:tab/>
        </w:r>
        <w:r w:rsidRPr="006A2BA0">
          <w:rPr>
            <w:b w:val="0"/>
            <w:vanish/>
          </w:rPr>
          <w:fldChar w:fldCharType="begin"/>
        </w:r>
        <w:r w:rsidRPr="006A2BA0">
          <w:rPr>
            <w:b w:val="0"/>
            <w:vanish/>
          </w:rPr>
          <w:instrText xml:space="preserve"> PAGEREF _Toc198800815 \h </w:instrText>
        </w:r>
        <w:r w:rsidRPr="006A2BA0">
          <w:rPr>
            <w:b w:val="0"/>
            <w:vanish/>
          </w:rPr>
        </w:r>
        <w:r w:rsidRPr="006A2BA0">
          <w:rPr>
            <w:b w:val="0"/>
            <w:vanish/>
          </w:rPr>
          <w:fldChar w:fldCharType="separate"/>
        </w:r>
        <w:r w:rsidR="007E21BF">
          <w:rPr>
            <w:b w:val="0"/>
            <w:vanish/>
          </w:rPr>
          <w:t>7</w:t>
        </w:r>
        <w:r w:rsidRPr="006A2BA0">
          <w:rPr>
            <w:b w:val="0"/>
            <w:vanish/>
          </w:rPr>
          <w:fldChar w:fldCharType="end"/>
        </w:r>
      </w:hyperlink>
    </w:p>
    <w:p w14:paraId="03714699" w14:textId="5809309A" w:rsidR="006A2BA0" w:rsidRDefault="006A2BA0">
      <w:pPr>
        <w:pStyle w:val="TOC5"/>
        <w:rPr>
          <w:rFonts w:asciiTheme="minorHAnsi" w:eastAsiaTheme="minorEastAsia" w:hAnsiTheme="minorHAnsi" w:cstheme="minorBidi"/>
          <w:kern w:val="2"/>
          <w:sz w:val="24"/>
          <w:szCs w:val="24"/>
          <w:lang w:eastAsia="en-AU"/>
          <w14:ligatures w14:val="standardContextual"/>
        </w:rPr>
      </w:pPr>
      <w:r>
        <w:tab/>
      </w:r>
      <w:hyperlink w:anchor="_Toc198800816" w:history="1">
        <w:r w:rsidRPr="005033E3">
          <w:t>1</w:t>
        </w:r>
        <w:r>
          <w:rPr>
            <w:rFonts w:asciiTheme="minorHAnsi" w:eastAsiaTheme="minorEastAsia" w:hAnsiTheme="minorHAnsi" w:cstheme="minorBidi"/>
            <w:kern w:val="2"/>
            <w:sz w:val="24"/>
            <w:szCs w:val="24"/>
            <w:lang w:eastAsia="en-AU"/>
            <w14:ligatures w14:val="standardContextual"/>
          </w:rPr>
          <w:tab/>
        </w:r>
        <w:r w:rsidRPr="005033E3">
          <w:t>About the endnotes</w:t>
        </w:r>
        <w:r>
          <w:tab/>
        </w:r>
        <w:r>
          <w:fldChar w:fldCharType="begin"/>
        </w:r>
        <w:r>
          <w:instrText xml:space="preserve"> PAGEREF _Toc198800816 \h </w:instrText>
        </w:r>
        <w:r>
          <w:fldChar w:fldCharType="separate"/>
        </w:r>
        <w:r w:rsidR="007E21BF">
          <w:t>7</w:t>
        </w:r>
        <w:r>
          <w:fldChar w:fldCharType="end"/>
        </w:r>
      </w:hyperlink>
    </w:p>
    <w:p w14:paraId="2BAE047F" w14:textId="6E857FC0" w:rsidR="006A2BA0" w:rsidRDefault="006A2BA0">
      <w:pPr>
        <w:pStyle w:val="TOC5"/>
        <w:rPr>
          <w:rFonts w:asciiTheme="minorHAnsi" w:eastAsiaTheme="minorEastAsia" w:hAnsiTheme="minorHAnsi" w:cstheme="minorBidi"/>
          <w:kern w:val="2"/>
          <w:sz w:val="24"/>
          <w:szCs w:val="24"/>
          <w:lang w:eastAsia="en-AU"/>
          <w14:ligatures w14:val="standardContextual"/>
        </w:rPr>
      </w:pPr>
      <w:r>
        <w:tab/>
      </w:r>
      <w:hyperlink w:anchor="_Toc198800817" w:history="1">
        <w:r w:rsidRPr="005033E3">
          <w:t>2</w:t>
        </w:r>
        <w:r>
          <w:rPr>
            <w:rFonts w:asciiTheme="minorHAnsi" w:eastAsiaTheme="minorEastAsia" w:hAnsiTheme="minorHAnsi" w:cstheme="minorBidi"/>
            <w:kern w:val="2"/>
            <w:sz w:val="24"/>
            <w:szCs w:val="24"/>
            <w:lang w:eastAsia="en-AU"/>
            <w14:ligatures w14:val="standardContextual"/>
          </w:rPr>
          <w:tab/>
        </w:r>
        <w:r w:rsidRPr="005033E3">
          <w:t>Abbreviation key</w:t>
        </w:r>
        <w:r>
          <w:tab/>
        </w:r>
        <w:r>
          <w:fldChar w:fldCharType="begin"/>
        </w:r>
        <w:r>
          <w:instrText xml:space="preserve"> PAGEREF _Toc198800817 \h </w:instrText>
        </w:r>
        <w:r>
          <w:fldChar w:fldCharType="separate"/>
        </w:r>
        <w:r w:rsidR="007E21BF">
          <w:t>7</w:t>
        </w:r>
        <w:r>
          <w:fldChar w:fldCharType="end"/>
        </w:r>
      </w:hyperlink>
    </w:p>
    <w:p w14:paraId="4DEF365B" w14:textId="506EFAB3" w:rsidR="006A2BA0" w:rsidRDefault="006A2BA0">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98800818" w:history="1">
        <w:r w:rsidRPr="005033E3">
          <w:t>3</w:t>
        </w:r>
        <w:r>
          <w:rPr>
            <w:rFonts w:asciiTheme="minorHAnsi" w:eastAsiaTheme="minorEastAsia" w:hAnsiTheme="minorHAnsi" w:cstheme="minorBidi"/>
            <w:kern w:val="2"/>
            <w:sz w:val="24"/>
            <w:szCs w:val="24"/>
            <w:lang w:eastAsia="en-AU"/>
            <w14:ligatures w14:val="standardContextual"/>
          </w:rPr>
          <w:tab/>
        </w:r>
        <w:r w:rsidRPr="005033E3">
          <w:t>Legislation history</w:t>
        </w:r>
        <w:r>
          <w:tab/>
        </w:r>
        <w:r>
          <w:fldChar w:fldCharType="begin"/>
        </w:r>
        <w:r>
          <w:instrText xml:space="preserve"> PAGEREF _Toc198800818 \h </w:instrText>
        </w:r>
        <w:r>
          <w:fldChar w:fldCharType="separate"/>
        </w:r>
        <w:r w:rsidR="007E21BF">
          <w:t>8</w:t>
        </w:r>
        <w:r>
          <w:fldChar w:fldCharType="end"/>
        </w:r>
      </w:hyperlink>
    </w:p>
    <w:p w14:paraId="6D052011" w14:textId="76DE40A5" w:rsidR="006A2BA0" w:rsidRDefault="006A2BA0">
      <w:pPr>
        <w:pStyle w:val="TOC5"/>
        <w:rPr>
          <w:rFonts w:asciiTheme="minorHAnsi" w:eastAsiaTheme="minorEastAsia" w:hAnsiTheme="minorHAnsi" w:cstheme="minorBidi"/>
          <w:kern w:val="2"/>
          <w:sz w:val="24"/>
          <w:szCs w:val="24"/>
          <w:lang w:eastAsia="en-AU"/>
          <w14:ligatures w14:val="standardContextual"/>
        </w:rPr>
      </w:pPr>
      <w:r>
        <w:tab/>
      </w:r>
      <w:hyperlink w:anchor="_Toc198800819" w:history="1">
        <w:r w:rsidRPr="005033E3">
          <w:t>4</w:t>
        </w:r>
        <w:r>
          <w:rPr>
            <w:rFonts w:asciiTheme="minorHAnsi" w:eastAsiaTheme="minorEastAsia" w:hAnsiTheme="minorHAnsi" w:cstheme="minorBidi"/>
            <w:kern w:val="2"/>
            <w:sz w:val="24"/>
            <w:szCs w:val="24"/>
            <w:lang w:eastAsia="en-AU"/>
            <w14:ligatures w14:val="standardContextual"/>
          </w:rPr>
          <w:tab/>
        </w:r>
        <w:r w:rsidRPr="005033E3">
          <w:t>Amendment history</w:t>
        </w:r>
        <w:r>
          <w:tab/>
        </w:r>
        <w:r>
          <w:fldChar w:fldCharType="begin"/>
        </w:r>
        <w:r>
          <w:instrText xml:space="preserve"> PAGEREF _Toc198800819 \h </w:instrText>
        </w:r>
        <w:r>
          <w:fldChar w:fldCharType="separate"/>
        </w:r>
        <w:r w:rsidR="007E21BF">
          <w:t>9</w:t>
        </w:r>
        <w:r>
          <w:fldChar w:fldCharType="end"/>
        </w:r>
      </w:hyperlink>
    </w:p>
    <w:p w14:paraId="78AC124D" w14:textId="0563FE7A" w:rsidR="006A2BA0" w:rsidRDefault="006A2BA0">
      <w:pPr>
        <w:pStyle w:val="TOC5"/>
        <w:rPr>
          <w:rFonts w:asciiTheme="minorHAnsi" w:eastAsiaTheme="minorEastAsia" w:hAnsiTheme="minorHAnsi" w:cstheme="minorBidi"/>
          <w:kern w:val="2"/>
          <w:sz w:val="24"/>
          <w:szCs w:val="24"/>
          <w:lang w:eastAsia="en-AU"/>
          <w14:ligatures w14:val="standardContextual"/>
        </w:rPr>
      </w:pPr>
      <w:r>
        <w:tab/>
      </w:r>
      <w:hyperlink w:anchor="_Toc198800820" w:history="1">
        <w:r w:rsidRPr="005033E3">
          <w:t>5</w:t>
        </w:r>
        <w:r>
          <w:rPr>
            <w:rFonts w:asciiTheme="minorHAnsi" w:eastAsiaTheme="minorEastAsia" w:hAnsiTheme="minorHAnsi" w:cstheme="minorBidi"/>
            <w:kern w:val="2"/>
            <w:sz w:val="24"/>
            <w:szCs w:val="24"/>
            <w:lang w:eastAsia="en-AU"/>
            <w14:ligatures w14:val="standardContextual"/>
          </w:rPr>
          <w:tab/>
        </w:r>
        <w:r w:rsidRPr="005033E3">
          <w:t>Earlier republications</w:t>
        </w:r>
        <w:r>
          <w:tab/>
        </w:r>
        <w:r>
          <w:fldChar w:fldCharType="begin"/>
        </w:r>
        <w:r>
          <w:instrText xml:space="preserve"> PAGEREF _Toc198800820 \h </w:instrText>
        </w:r>
        <w:r>
          <w:fldChar w:fldCharType="separate"/>
        </w:r>
        <w:r w:rsidR="007E21BF">
          <w:t>10</w:t>
        </w:r>
        <w:r>
          <w:fldChar w:fldCharType="end"/>
        </w:r>
      </w:hyperlink>
    </w:p>
    <w:p w14:paraId="3110F789" w14:textId="7C4703FD" w:rsidR="00E57DBA" w:rsidRDefault="006A2BA0" w:rsidP="00CE2912">
      <w:pPr>
        <w:pStyle w:val="BillBasic0"/>
      </w:pPr>
      <w:r>
        <w:fldChar w:fldCharType="end"/>
      </w:r>
    </w:p>
    <w:p w14:paraId="72F5065A" w14:textId="77777777" w:rsidR="00E57DBA" w:rsidRDefault="00E57DBA" w:rsidP="00CE2912">
      <w:pPr>
        <w:pStyle w:val="01Contents"/>
        <w:sectPr w:rsidR="00E57DBA" w:rsidSect="00E57DBA">
          <w:headerReference w:type="even" r:id="rId22"/>
          <w:headerReference w:type="default" r:id="rId23"/>
          <w:footerReference w:type="even" r:id="rId24"/>
          <w:footerReference w:type="default" r:id="rId25"/>
          <w:footerReference w:type="first" r:id="rId26"/>
          <w:pgSz w:w="11907" w:h="16839" w:code="9"/>
          <w:pgMar w:top="3000" w:right="1900" w:bottom="2500" w:left="2300" w:header="2480" w:footer="2100" w:gutter="0"/>
          <w:pgNumType w:start="1"/>
          <w:cols w:space="720"/>
          <w:titlePg/>
          <w:docGrid w:linePitch="254"/>
        </w:sectPr>
      </w:pPr>
    </w:p>
    <w:p w14:paraId="3D01A4C1" w14:textId="77777777" w:rsidR="00E57DBA" w:rsidRDefault="00E57DBA" w:rsidP="00D5636C">
      <w:pPr>
        <w:jc w:val="center"/>
      </w:pPr>
      <w:r>
        <w:rPr>
          <w:noProof/>
        </w:rPr>
        <w:lastRenderedPageBreak/>
        <w:drawing>
          <wp:inline distT="0" distB="0" distL="0" distR="0" wp14:anchorId="37A74472" wp14:editId="26F9A49B">
            <wp:extent cx="1333500" cy="1167902"/>
            <wp:effectExtent l="0" t="0" r="0" b="0"/>
            <wp:docPr id="4753517"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53517" name="Picture 1"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031A55E9" w14:textId="77777777" w:rsidR="00E57DBA" w:rsidRDefault="00E57DBA" w:rsidP="00D5636C">
      <w:pPr>
        <w:jc w:val="center"/>
        <w:rPr>
          <w:rFonts w:ascii="Arial" w:hAnsi="Arial"/>
        </w:rPr>
      </w:pPr>
      <w:r>
        <w:rPr>
          <w:rFonts w:ascii="Arial" w:hAnsi="Arial"/>
        </w:rPr>
        <w:t>Australian Capital Territory</w:t>
      </w:r>
    </w:p>
    <w:p w14:paraId="245E7E4C" w14:textId="07AF31C3" w:rsidR="00E57DBA" w:rsidRDefault="00814E1E" w:rsidP="00CE2912">
      <w:pPr>
        <w:pStyle w:val="Billname"/>
      </w:pPr>
      <w:bookmarkStart w:id="5" w:name="Citation"/>
      <w:r>
        <w:t>Drugs in Sport Act 1999 (repealed)</w:t>
      </w:r>
      <w:bookmarkEnd w:id="5"/>
    </w:p>
    <w:p w14:paraId="581FFB5B" w14:textId="77777777" w:rsidR="00E57DBA" w:rsidRDefault="00E57DBA" w:rsidP="00CE2912">
      <w:pPr>
        <w:pStyle w:val="ActNo"/>
      </w:pPr>
    </w:p>
    <w:p w14:paraId="5DFAC96B" w14:textId="77777777" w:rsidR="00E57DBA" w:rsidRDefault="00E57DBA" w:rsidP="00CE2912">
      <w:pPr>
        <w:pStyle w:val="N-line3"/>
      </w:pPr>
    </w:p>
    <w:p w14:paraId="790DF545" w14:textId="61DA5C4B" w:rsidR="00E57DBA" w:rsidRDefault="00E57DBA" w:rsidP="00CE2912">
      <w:pPr>
        <w:pStyle w:val="LongTitle"/>
      </w:pPr>
      <w:r>
        <w:t>An Act to give functions to the Australian Sports Anti-Doping Authority in relation to the use of drugs and doping methods in sport and for other purposes</w:t>
      </w:r>
    </w:p>
    <w:p w14:paraId="27874B62" w14:textId="77777777" w:rsidR="00E57DBA" w:rsidRDefault="00E57DBA" w:rsidP="00CE2912">
      <w:pPr>
        <w:pStyle w:val="N-line3"/>
      </w:pPr>
    </w:p>
    <w:p w14:paraId="0C63B710" w14:textId="77777777" w:rsidR="00E57DBA" w:rsidRDefault="00E57DBA" w:rsidP="00CE2912">
      <w:pPr>
        <w:pStyle w:val="Placeholder"/>
      </w:pPr>
      <w:r>
        <w:rPr>
          <w:rStyle w:val="charContents"/>
          <w:sz w:val="16"/>
        </w:rPr>
        <w:t xml:space="preserve">  </w:t>
      </w:r>
      <w:r>
        <w:rPr>
          <w:rStyle w:val="charPage"/>
        </w:rPr>
        <w:t xml:space="preserve">  </w:t>
      </w:r>
    </w:p>
    <w:p w14:paraId="687286B9" w14:textId="77777777" w:rsidR="00E57DBA" w:rsidRDefault="00E57DBA" w:rsidP="00CE2912">
      <w:pPr>
        <w:pStyle w:val="Placeholder"/>
      </w:pPr>
      <w:r>
        <w:rPr>
          <w:rStyle w:val="CharChapNo"/>
        </w:rPr>
        <w:t xml:space="preserve">  </w:t>
      </w:r>
      <w:r>
        <w:rPr>
          <w:rStyle w:val="CharChapText"/>
        </w:rPr>
        <w:t xml:space="preserve">  </w:t>
      </w:r>
    </w:p>
    <w:p w14:paraId="0CA763F7" w14:textId="77777777" w:rsidR="00E57DBA" w:rsidRDefault="00E57DBA" w:rsidP="00CE2912">
      <w:pPr>
        <w:pStyle w:val="Placeholder"/>
      </w:pPr>
      <w:r>
        <w:rPr>
          <w:rStyle w:val="CharPartNo"/>
        </w:rPr>
        <w:t xml:space="preserve">  </w:t>
      </w:r>
      <w:r>
        <w:rPr>
          <w:rStyle w:val="CharPartText"/>
        </w:rPr>
        <w:t xml:space="preserve">  </w:t>
      </w:r>
    </w:p>
    <w:p w14:paraId="0CB2BEC5" w14:textId="77777777" w:rsidR="00E57DBA" w:rsidRDefault="00E57DBA" w:rsidP="00CE2912">
      <w:pPr>
        <w:pStyle w:val="Placeholder"/>
      </w:pPr>
      <w:r>
        <w:rPr>
          <w:rStyle w:val="CharDivNo"/>
        </w:rPr>
        <w:t xml:space="preserve">  </w:t>
      </w:r>
      <w:r>
        <w:rPr>
          <w:rStyle w:val="CharDivText"/>
        </w:rPr>
        <w:t xml:space="preserve">  </w:t>
      </w:r>
    </w:p>
    <w:p w14:paraId="404D3C58" w14:textId="77777777" w:rsidR="00E57DBA" w:rsidRPr="00CA74E4" w:rsidRDefault="00E57DBA" w:rsidP="00CE2912">
      <w:pPr>
        <w:pStyle w:val="PageBreak"/>
      </w:pPr>
      <w:r w:rsidRPr="00CA74E4">
        <w:br w:type="page"/>
      </w:r>
    </w:p>
    <w:p w14:paraId="619B984B" w14:textId="77777777" w:rsidR="0020487E" w:rsidRPr="00264987" w:rsidRDefault="00517835">
      <w:pPr>
        <w:pStyle w:val="AH5Sec"/>
        <w:rPr>
          <w:rStyle w:val="charItals"/>
        </w:rPr>
      </w:pPr>
      <w:bookmarkStart w:id="6" w:name="_Toc198800806"/>
      <w:r w:rsidRPr="00E257C4">
        <w:rPr>
          <w:rStyle w:val="CharSectNo"/>
        </w:rPr>
        <w:lastRenderedPageBreak/>
        <w:t>1</w:t>
      </w:r>
      <w:r>
        <w:rPr>
          <w:noProof/>
        </w:rPr>
        <w:tab/>
      </w:r>
      <w:r>
        <w:t>Name of Act</w:t>
      </w:r>
      <w:bookmarkEnd w:id="6"/>
      <w:r>
        <w:t xml:space="preserve"> </w:t>
      </w:r>
    </w:p>
    <w:p w14:paraId="292E61AB" w14:textId="2A7885E3" w:rsidR="0020487E" w:rsidRDefault="00517835">
      <w:pPr>
        <w:pStyle w:val="Amainreturn"/>
      </w:pPr>
      <w:r>
        <w:t xml:space="preserve">This Act is the </w:t>
      </w:r>
      <w:r w:rsidRPr="00264987">
        <w:rPr>
          <w:rStyle w:val="charItals"/>
        </w:rPr>
        <w:t>Drugs in Sport Act 1999</w:t>
      </w:r>
      <w:r>
        <w:t>.</w:t>
      </w:r>
    </w:p>
    <w:p w14:paraId="7365B097" w14:textId="77777777" w:rsidR="0020487E" w:rsidRDefault="00517835">
      <w:pPr>
        <w:pStyle w:val="AH5Sec"/>
      </w:pPr>
      <w:bookmarkStart w:id="7" w:name="_Toc198800807"/>
      <w:r w:rsidRPr="00E257C4">
        <w:rPr>
          <w:rStyle w:val="CharSectNo"/>
        </w:rPr>
        <w:t>2</w:t>
      </w:r>
      <w:r>
        <w:tab/>
        <w:t>Dictionary</w:t>
      </w:r>
      <w:bookmarkEnd w:id="7"/>
    </w:p>
    <w:p w14:paraId="1F347809" w14:textId="77777777" w:rsidR="0020487E" w:rsidRDefault="00517835">
      <w:pPr>
        <w:pStyle w:val="Amainreturn"/>
        <w:keepNext/>
      </w:pPr>
      <w:r>
        <w:t>The dictionary at the end of this Act is part of this Act.</w:t>
      </w:r>
    </w:p>
    <w:p w14:paraId="3AEDA964" w14:textId="77777777" w:rsidR="0020487E" w:rsidRDefault="00517835">
      <w:pPr>
        <w:pStyle w:val="aNote"/>
        <w:keepNext/>
      </w:pPr>
      <w:r>
        <w:rPr>
          <w:rStyle w:val="charItals"/>
        </w:rPr>
        <w:t>Note 1</w:t>
      </w:r>
      <w:r>
        <w:rPr>
          <w:rStyle w:val="charItals"/>
        </w:rPr>
        <w:tab/>
      </w:r>
      <w:r>
        <w:t>The dictionary at the end of this Act defines certain terms used in this Act.</w:t>
      </w:r>
    </w:p>
    <w:p w14:paraId="4A883D0A" w14:textId="1E18E7E6" w:rsidR="0020487E" w:rsidRDefault="00517835">
      <w:pPr>
        <w:pStyle w:val="aNote"/>
      </w:pPr>
      <w:r>
        <w:rPr>
          <w:rStyle w:val="charItals"/>
        </w:rPr>
        <w:t>Note 2</w:t>
      </w:r>
      <w:r>
        <w:tab/>
        <w:t xml:space="preserve">A definition in the dictionary applies to the entire Act unless the definition, or another provision of the Act, provides otherwise or the contrary intention otherwise appears (see </w:t>
      </w:r>
      <w:hyperlink r:id="rId27" w:tooltip="A2001-14" w:history="1">
        <w:r w:rsidR="00B64D71" w:rsidRPr="00B64D71">
          <w:rPr>
            <w:rStyle w:val="charCitHyperlinkAbbrev"/>
          </w:rPr>
          <w:t>Legislation Act</w:t>
        </w:r>
      </w:hyperlink>
      <w:r>
        <w:t>, s 155 and s 156 (1)).</w:t>
      </w:r>
    </w:p>
    <w:p w14:paraId="679A8F0F" w14:textId="77777777" w:rsidR="0020487E" w:rsidRDefault="00517835">
      <w:pPr>
        <w:pStyle w:val="AH5Sec"/>
      </w:pPr>
      <w:bookmarkStart w:id="8" w:name="_Toc198800808"/>
      <w:r w:rsidRPr="00E257C4">
        <w:rPr>
          <w:rStyle w:val="CharSectNo"/>
        </w:rPr>
        <w:t>3</w:t>
      </w:r>
      <w:r>
        <w:rPr>
          <w:noProof/>
        </w:rPr>
        <w:tab/>
      </w:r>
      <w:r>
        <w:t>Notes</w:t>
      </w:r>
      <w:bookmarkEnd w:id="8"/>
    </w:p>
    <w:p w14:paraId="2F6F17E7" w14:textId="6CB50E8F" w:rsidR="0020487E" w:rsidRDefault="00517835">
      <w:pPr>
        <w:pStyle w:val="Amainreturn"/>
        <w:keepNext/>
      </w:pPr>
      <w:r>
        <w:t>A note in the text of this Act is explanatory and is not part of the Act.</w:t>
      </w:r>
    </w:p>
    <w:p w14:paraId="53F4D082" w14:textId="5812A96E" w:rsidR="0020487E" w:rsidRDefault="00517835">
      <w:pPr>
        <w:pStyle w:val="aNote"/>
      </w:pPr>
      <w:r w:rsidRPr="00264987">
        <w:rPr>
          <w:rStyle w:val="charItals"/>
        </w:rPr>
        <w:t>Note</w:t>
      </w:r>
      <w:r w:rsidRPr="00264987">
        <w:rPr>
          <w:rStyle w:val="charItals"/>
        </w:rPr>
        <w:tab/>
      </w:r>
      <w:r>
        <w:t xml:space="preserve">See </w:t>
      </w:r>
      <w:hyperlink r:id="rId28" w:tooltip="A2001-14" w:history="1">
        <w:r w:rsidR="00264987" w:rsidRPr="00264987">
          <w:rPr>
            <w:rStyle w:val="charCitHyperlinkAbbrev"/>
          </w:rPr>
          <w:t>Legislation Act</w:t>
        </w:r>
      </w:hyperlink>
      <w:r w:rsidRPr="00264987">
        <w:rPr>
          <w:rStyle w:val="charItals"/>
        </w:rPr>
        <w:t xml:space="preserve"> </w:t>
      </w:r>
      <w:r>
        <w:t>2001, s 127 (1), (4) and (5) for the legal status of notes.</w:t>
      </w:r>
    </w:p>
    <w:p w14:paraId="71EFF207" w14:textId="77777777" w:rsidR="0020487E" w:rsidRDefault="00517835">
      <w:pPr>
        <w:pStyle w:val="AH5Sec"/>
      </w:pPr>
      <w:bookmarkStart w:id="9" w:name="_Toc198800809"/>
      <w:r w:rsidRPr="00E257C4">
        <w:rPr>
          <w:rStyle w:val="CharSectNo"/>
        </w:rPr>
        <w:t>4</w:t>
      </w:r>
      <w:r>
        <w:rPr>
          <w:noProof/>
        </w:rPr>
        <w:tab/>
      </w:r>
      <w:r>
        <w:t>Expressions used in the Commonwealth Act</w:t>
      </w:r>
      <w:bookmarkEnd w:id="9"/>
    </w:p>
    <w:p w14:paraId="1D24D87A" w14:textId="2503605F" w:rsidR="0020487E" w:rsidRDefault="00517835">
      <w:pPr>
        <w:pStyle w:val="Amainreturn"/>
      </w:pPr>
      <w:r>
        <w:t xml:space="preserve">An expression used in this Act that is also used in the </w:t>
      </w:r>
      <w:hyperlink r:id="rId29" w:tooltip="Australian Sports Anti-Doping Authority Act 2006 " w:history="1">
        <w:r w:rsidR="00C32C48" w:rsidRPr="00C32C48">
          <w:rPr>
            <w:rStyle w:val="charCitHyperlinkAbbrev"/>
          </w:rPr>
          <w:t>Commonwealth Act</w:t>
        </w:r>
      </w:hyperlink>
      <w:r>
        <w:t xml:space="preserve"> has the same meaning in this Act as it has in the </w:t>
      </w:r>
      <w:hyperlink r:id="rId30" w:tooltip="Australian Sports Anti-Doping Authority Act 2006 " w:history="1">
        <w:r w:rsidR="00C32C48" w:rsidRPr="00C32C48">
          <w:rPr>
            <w:rStyle w:val="charCitHyperlinkAbbrev"/>
          </w:rPr>
          <w:t>Commonwealth Act</w:t>
        </w:r>
      </w:hyperlink>
      <w:r>
        <w:t>.</w:t>
      </w:r>
    </w:p>
    <w:p w14:paraId="29918362" w14:textId="77777777" w:rsidR="0020487E" w:rsidRDefault="00517835">
      <w:pPr>
        <w:pStyle w:val="AH5Sec"/>
      </w:pPr>
      <w:bookmarkStart w:id="10" w:name="_Toc198800810"/>
      <w:r w:rsidRPr="00E257C4">
        <w:rPr>
          <w:rStyle w:val="CharSectNo"/>
        </w:rPr>
        <w:t>6</w:t>
      </w:r>
      <w:r>
        <w:rPr>
          <w:noProof/>
        </w:rPr>
        <w:tab/>
      </w:r>
      <w:r>
        <w:t>Giving of functions to ASADA</w:t>
      </w:r>
      <w:bookmarkEnd w:id="10"/>
      <w:r>
        <w:t xml:space="preserve"> </w:t>
      </w:r>
    </w:p>
    <w:p w14:paraId="4E6A0FE2" w14:textId="2468A724" w:rsidR="0020487E" w:rsidRDefault="00517835">
      <w:pPr>
        <w:pStyle w:val="Amain"/>
      </w:pPr>
      <w:r>
        <w:rPr>
          <w:noProof/>
        </w:rPr>
        <w:tab/>
        <w:t xml:space="preserve">(1) </w:t>
      </w:r>
      <w:r>
        <w:rPr>
          <w:noProof/>
        </w:rPr>
        <w:tab/>
      </w:r>
      <w:r>
        <w:t xml:space="preserve">ASADA has, under this Act in relation to an ACT competitor, the same functions as it has under the </w:t>
      </w:r>
      <w:hyperlink r:id="rId31" w:tooltip="Australian Sports Anti-Doping Authority Act 2006 " w:history="1">
        <w:r w:rsidR="00C32C48" w:rsidRPr="00C32C48">
          <w:rPr>
            <w:rStyle w:val="charCitHyperlinkAbbrev"/>
          </w:rPr>
          <w:t>Commonwealth Act</w:t>
        </w:r>
      </w:hyperlink>
      <w:r>
        <w:t xml:space="preserve"> in relation to a Commonwealth competitor.</w:t>
      </w:r>
    </w:p>
    <w:p w14:paraId="55F01D4D" w14:textId="14058163" w:rsidR="0020487E" w:rsidRDefault="00517835" w:rsidP="00020DDF">
      <w:pPr>
        <w:pStyle w:val="Amain"/>
        <w:keepLines/>
      </w:pPr>
      <w:r>
        <w:rPr>
          <w:noProof/>
        </w:rPr>
        <w:tab/>
        <w:t xml:space="preserve">(2) </w:t>
      </w:r>
      <w:r>
        <w:rPr>
          <w:noProof/>
        </w:rPr>
        <w:tab/>
      </w:r>
      <w:r>
        <w:t xml:space="preserve">The Federal Court, the Administrative Appeals Tribunal, and members and officers of that court or tribunal have the same jurisdiction and functions under this Act in relation to an ACT competitor as they have under the </w:t>
      </w:r>
      <w:hyperlink r:id="rId32" w:tooltip="Australian Sports Anti-Doping Authority Act 2006 " w:history="1">
        <w:r w:rsidR="00C32C48" w:rsidRPr="00C32C48">
          <w:rPr>
            <w:rStyle w:val="charCitHyperlinkAbbrev"/>
          </w:rPr>
          <w:t>Commonwealth Act</w:t>
        </w:r>
      </w:hyperlink>
      <w:r>
        <w:t xml:space="preserve"> in relation to a Commonwealth competitor.</w:t>
      </w:r>
    </w:p>
    <w:p w14:paraId="77A108C2" w14:textId="15AA04B2" w:rsidR="0020487E" w:rsidRDefault="00517835">
      <w:pPr>
        <w:pStyle w:val="Amain"/>
      </w:pPr>
      <w:r>
        <w:rPr>
          <w:noProof/>
        </w:rPr>
        <w:lastRenderedPageBreak/>
        <w:tab/>
        <w:t xml:space="preserve">(3) </w:t>
      </w:r>
      <w:r>
        <w:rPr>
          <w:noProof/>
        </w:rPr>
        <w:tab/>
      </w:r>
      <w:r>
        <w:t xml:space="preserve">For subsections (1) and (2), the </w:t>
      </w:r>
      <w:hyperlink r:id="rId33" w:tooltip="Australian Sports Anti-Doping Authority Act 2006 " w:history="1">
        <w:r w:rsidR="00C32C48" w:rsidRPr="00C32C48">
          <w:rPr>
            <w:rStyle w:val="charCitHyperlinkAbbrev"/>
          </w:rPr>
          <w:t>Commonwealth Act</w:t>
        </w:r>
      </w:hyperlink>
      <w:r>
        <w:t xml:space="preserve"> applies in relation to an ACT competitor as if—</w:t>
      </w:r>
    </w:p>
    <w:p w14:paraId="77D9E8FE" w14:textId="77777777" w:rsidR="0020487E" w:rsidRDefault="00517835">
      <w:pPr>
        <w:pStyle w:val="Apara"/>
      </w:pPr>
      <w:r>
        <w:tab/>
        <w:t>(</w:t>
      </w:r>
      <w:r>
        <w:rPr>
          <w:noProof/>
        </w:rPr>
        <w:t>a</w:t>
      </w:r>
      <w:r>
        <w:t>)</w:t>
      </w:r>
      <w:r>
        <w:tab/>
        <w:t>a reference in that Act to a competitor were a reference to an ACT competitor; and</w:t>
      </w:r>
    </w:p>
    <w:p w14:paraId="7DCC557A" w14:textId="77777777" w:rsidR="0020487E" w:rsidRDefault="00517835">
      <w:pPr>
        <w:pStyle w:val="Apara"/>
      </w:pPr>
      <w:r>
        <w:tab/>
        <w:t>(</w:t>
      </w:r>
      <w:r>
        <w:rPr>
          <w:noProof/>
        </w:rPr>
        <w:t>b</w:t>
      </w:r>
      <w:r>
        <w:t>)</w:t>
      </w:r>
      <w:r>
        <w:tab/>
        <w:t>a reference in that Act to an international sporting competition were a reference to a national sporting competition; and</w:t>
      </w:r>
    </w:p>
    <w:p w14:paraId="22F8173E" w14:textId="77777777" w:rsidR="0020487E" w:rsidRDefault="00517835">
      <w:pPr>
        <w:pStyle w:val="Apara"/>
      </w:pPr>
      <w:r>
        <w:tab/>
        <w:t>(</w:t>
      </w:r>
      <w:r>
        <w:rPr>
          <w:noProof/>
        </w:rPr>
        <w:t>c</w:t>
      </w:r>
      <w:r>
        <w:t>)</w:t>
      </w:r>
      <w:r>
        <w:tab/>
        <w:t>a reference in that Act to a relevant sporting organisation or a relevant national sporting organisation were a reference to a relevant sporting organisation as defined in this Act; and</w:t>
      </w:r>
    </w:p>
    <w:p w14:paraId="22A06AFC" w14:textId="77777777" w:rsidR="0020487E" w:rsidRDefault="00517835">
      <w:pPr>
        <w:pStyle w:val="Apara"/>
      </w:pPr>
      <w:r>
        <w:tab/>
        <w:t>(</w:t>
      </w:r>
      <w:r>
        <w:rPr>
          <w:noProof/>
        </w:rPr>
        <w:t>d</w:t>
      </w:r>
      <w:r>
        <w:t>)</w:t>
      </w:r>
      <w:r>
        <w:tab/>
        <w:t>a reference in that Act to a representative of Australia were a reference to a representative of the ACT; and</w:t>
      </w:r>
    </w:p>
    <w:p w14:paraId="7F3507A1" w14:textId="77777777" w:rsidR="0020487E" w:rsidRDefault="00517835">
      <w:pPr>
        <w:pStyle w:val="Apara"/>
      </w:pPr>
      <w:r>
        <w:tab/>
        <w:t>(</w:t>
      </w:r>
      <w:r>
        <w:rPr>
          <w:noProof/>
        </w:rPr>
        <w:t>e</w:t>
      </w:r>
      <w:r>
        <w:t>)</w:t>
      </w:r>
      <w:r>
        <w:tab/>
        <w:t>all other necessary changes, and any changes prescribed under the regulations, were made.</w:t>
      </w:r>
    </w:p>
    <w:p w14:paraId="3072B3A2" w14:textId="77777777" w:rsidR="0020487E" w:rsidRDefault="00517835">
      <w:pPr>
        <w:pStyle w:val="Amain"/>
        <w:keepNext/>
      </w:pPr>
      <w:r>
        <w:rPr>
          <w:noProof/>
        </w:rPr>
        <w:tab/>
        <w:t xml:space="preserve">(4) </w:t>
      </w:r>
      <w:r>
        <w:rPr>
          <w:noProof/>
        </w:rPr>
        <w:tab/>
      </w:r>
      <w:r>
        <w:t>This section is subject to the following sections:</w:t>
      </w:r>
    </w:p>
    <w:p w14:paraId="3B622957" w14:textId="77777777" w:rsidR="0020487E" w:rsidRDefault="00517835">
      <w:pPr>
        <w:pStyle w:val="Apara"/>
      </w:pPr>
      <w:r>
        <w:tab/>
        <w:t>(a)</w:t>
      </w:r>
      <w:r>
        <w:tab/>
        <w:t>section 7 (Taking samples from an ACT competitor under 18 years old);</w:t>
      </w:r>
    </w:p>
    <w:p w14:paraId="3FD8C021" w14:textId="77777777" w:rsidR="0020487E" w:rsidRDefault="00517835">
      <w:pPr>
        <w:pStyle w:val="Apara"/>
      </w:pPr>
      <w:r>
        <w:tab/>
        <w:t>(b)</w:t>
      </w:r>
      <w:r>
        <w:tab/>
        <w:t>section 8 (Agreement with ASADA about exercise of functions under Act).</w:t>
      </w:r>
    </w:p>
    <w:p w14:paraId="794F7D70" w14:textId="77777777" w:rsidR="0020487E" w:rsidRDefault="00517835">
      <w:pPr>
        <w:pStyle w:val="AH5Sec"/>
      </w:pPr>
      <w:bookmarkStart w:id="11" w:name="_Toc198800811"/>
      <w:r w:rsidRPr="00E257C4">
        <w:rPr>
          <w:rStyle w:val="CharSectNo"/>
        </w:rPr>
        <w:t>7</w:t>
      </w:r>
      <w:r>
        <w:rPr>
          <w:noProof/>
        </w:rPr>
        <w:tab/>
      </w:r>
      <w:r>
        <w:t>Taking samples from an ACT competitor under 18 years old</w:t>
      </w:r>
      <w:bookmarkEnd w:id="11"/>
    </w:p>
    <w:p w14:paraId="798C2E84" w14:textId="77777777" w:rsidR="0020487E" w:rsidRDefault="00517835" w:rsidP="00020DDF">
      <w:pPr>
        <w:pStyle w:val="Amain"/>
        <w:keepLines/>
      </w:pPr>
      <w:r>
        <w:rPr>
          <w:noProof/>
        </w:rPr>
        <w:tab/>
        <w:t xml:space="preserve">(1) </w:t>
      </w:r>
      <w:r>
        <w:rPr>
          <w:noProof/>
        </w:rPr>
        <w:tab/>
      </w:r>
      <w:r>
        <w:t>ASADA may request an ACT competitor who is under 18 years old to provide a sample, or may obtain a sample from an ACT competitor who is under 18 years old, only if the competitor and his or her parent or guardian have given written consent to the taking of the sample.</w:t>
      </w:r>
    </w:p>
    <w:p w14:paraId="11E16F79" w14:textId="77777777" w:rsidR="0020487E" w:rsidRDefault="00517835">
      <w:pPr>
        <w:pStyle w:val="Amain"/>
      </w:pPr>
      <w:r>
        <w:rPr>
          <w:noProof/>
        </w:rPr>
        <w:tab/>
        <w:t xml:space="preserve">(2) </w:t>
      </w:r>
      <w:r>
        <w:rPr>
          <w:noProof/>
        </w:rPr>
        <w:tab/>
      </w:r>
      <w:r>
        <w:t>A consent may be given either generally or in relation to a particular request for a sample.</w:t>
      </w:r>
    </w:p>
    <w:p w14:paraId="107E2FA1" w14:textId="77777777" w:rsidR="0020487E" w:rsidRDefault="00517835">
      <w:pPr>
        <w:pStyle w:val="AH5Sec"/>
      </w:pPr>
      <w:bookmarkStart w:id="12" w:name="_Toc198800812"/>
      <w:r w:rsidRPr="00E257C4">
        <w:rPr>
          <w:rStyle w:val="CharSectNo"/>
        </w:rPr>
        <w:lastRenderedPageBreak/>
        <w:t>8</w:t>
      </w:r>
      <w:r>
        <w:tab/>
        <w:t>Agreement with ASADA about exercise of functions under Act</w:t>
      </w:r>
      <w:bookmarkEnd w:id="12"/>
    </w:p>
    <w:p w14:paraId="53F5EF94" w14:textId="77777777" w:rsidR="0020487E" w:rsidRDefault="00517835">
      <w:pPr>
        <w:pStyle w:val="Amain"/>
      </w:pPr>
      <w:r>
        <w:rPr>
          <w:noProof/>
        </w:rPr>
        <w:tab/>
        <w:t>(1)</w:t>
      </w:r>
      <w:r>
        <w:rPr>
          <w:noProof/>
        </w:rPr>
        <w:tab/>
      </w:r>
      <w:r>
        <w:t>The Minister may enter into an agreement with ASADA about the exercise of its functions under this Act.</w:t>
      </w:r>
    </w:p>
    <w:p w14:paraId="1CF4F488" w14:textId="77777777" w:rsidR="0020487E" w:rsidRDefault="00517835">
      <w:pPr>
        <w:pStyle w:val="Amain"/>
      </w:pPr>
      <w:r>
        <w:rPr>
          <w:noProof/>
        </w:rPr>
        <w:tab/>
        <w:t>(2)</w:t>
      </w:r>
      <w:r>
        <w:rPr>
          <w:noProof/>
        </w:rPr>
        <w:tab/>
      </w:r>
      <w:r>
        <w:t>The agreement may provide that ASADA must exercise its functions under this Act as provided under the agreement.</w:t>
      </w:r>
    </w:p>
    <w:p w14:paraId="7C55D13B" w14:textId="77777777" w:rsidR="0020487E" w:rsidRDefault="00517835">
      <w:pPr>
        <w:pStyle w:val="AH5Sec"/>
      </w:pPr>
      <w:bookmarkStart w:id="13" w:name="_Toc198800813"/>
      <w:r w:rsidRPr="00E257C4">
        <w:rPr>
          <w:rStyle w:val="CharSectNo"/>
        </w:rPr>
        <w:t>9</w:t>
      </w:r>
      <w:r>
        <w:tab/>
        <w:t>Regulation-making power</w:t>
      </w:r>
      <w:bookmarkEnd w:id="13"/>
    </w:p>
    <w:p w14:paraId="0348BDBF" w14:textId="77777777" w:rsidR="0020487E" w:rsidRDefault="00517835">
      <w:pPr>
        <w:pStyle w:val="Amainreturn"/>
        <w:keepNext/>
      </w:pPr>
      <w:r>
        <w:t xml:space="preserve">The Executive may make regulations for this Act.  </w:t>
      </w:r>
    </w:p>
    <w:p w14:paraId="18A3FEDD" w14:textId="548155B5" w:rsidR="0020487E" w:rsidRDefault="00517835">
      <w:pPr>
        <w:pStyle w:val="aNote"/>
      </w:pPr>
      <w:r w:rsidRPr="00264987">
        <w:rPr>
          <w:rStyle w:val="charItals"/>
        </w:rPr>
        <w:t>Note</w:t>
      </w:r>
      <w:r>
        <w:tab/>
        <w:t xml:space="preserve">Regulations must be notified, and presented to the Legislative Assembly, under the </w:t>
      </w:r>
      <w:hyperlink r:id="rId34" w:tooltip="A2001-14" w:history="1">
        <w:r w:rsidR="00264987" w:rsidRPr="00264987">
          <w:rPr>
            <w:rStyle w:val="charCitHyperlinkItal"/>
          </w:rPr>
          <w:t>Legislation Act 2001</w:t>
        </w:r>
      </w:hyperlink>
      <w:r>
        <w:t>.</w:t>
      </w:r>
    </w:p>
    <w:p w14:paraId="070284FA" w14:textId="77777777" w:rsidR="00674260" w:rsidRDefault="00674260">
      <w:pPr>
        <w:pStyle w:val="02Text"/>
        <w:sectPr w:rsidR="00674260" w:rsidSect="00674260">
          <w:headerReference w:type="even" r:id="rId35"/>
          <w:headerReference w:type="default" r:id="rId36"/>
          <w:footerReference w:type="even" r:id="rId37"/>
          <w:footerReference w:type="default" r:id="rId38"/>
          <w:footerReference w:type="first" r:id="rId39"/>
          <w:pgSz w:w="11907" w:h="16839" w:code="9"/>
          <w:pgMar w:top="3880" w:right="1900" w:bottom="3100" w:left="2300" w:header="2280" w:footer="1760" w:gutter="0"/>
          <w:pgNumType w:start="1"/>
          <w:cols w:space="720"/>
          <w:titlePg/>
          <w:docGrid w:linePitch="254"/>
        </w:sectPr>
      </w:pPr>
    </w:p>
    <w:p w14:paraId="356B1906" w14:textId="77777777" w:rsidR="0020487E" w:rsidRDefault="00517835">
      <w:pPr>
        <w:pStyle w:val="PageBreak"/>
      </w:pPr>
      <w:r>
        <w:br w:type="page"/>
      </w:r>
    </w:p>
    <w:p w14:paraId="68ABCF52" w14:textId="77777777" w:rsidR="0020487E" w:rsidRDefault="00517835">
      <w:pPr>
        <w:pStyle w:val="Dict-Heading"/>
      </w:pPr>
      <w:bookmarkStart w:id="14" w:name="_Toc198800814"/>
      <w:r>
        <w:lastRenderedPageBreak/>
        <w:t>Dictionary</w:t>
      </w:r>
      <w:bookmarkEnd w:id="14"/>
    </w:p>
    <w:p w14:paraId="223D7C52" w14:textId="77777777" w:rsidR="0020487E" w:rsidRDefault="00517835">
      <w:pPr>
        <w:pStyle w:val="ref"/>
        <w:keepNext/>
      </w:pPr>
      <w:r>
        <w:t>(see s 2)</w:t>
      </w:r>
    </w:p>
    <w:p w14:paraId="2BD70F1C" w14:textId="26C3B837" w:rsidR="0020487E" w:rsidRDefault="00517835">
      <w:pPr>
        <w:pStyle w:val="aNote"/>
        <w:keepNext/>
      </w:pPr>
      <w:r>
        <w:rPr>
          <w:rStyle w:val="charItals"/>
        </w:rPr>
        <w:t>Note 1</w:t>
      </w:r>
      <w:r>
        <w:rPr>
          <w:rStyle w:val="charItals"/>
        </w:rPr>
        <w:tab/>
      </w:r>
      <w:r>
        <w:t xml:space="preserve">The </w:t>
      </w:r>
      <w:hyperlink r:id="rId40" w:tooltip="A2001-14" w:history="1">
        <w:r w:rsidR="00264987" w:rsidRPr="00264987">
          <w:rPr>
            <w:rStyle w:val="charCitHyperlinkAbbrev"/>
          </w:rPr>
          <w:t>Legislation Act</w:t>
        </w:r>
      </w:hyperlink>
      <w:r>
        <w:t xml:space="preserve"> contains definitions and other provisions relevant to this Act.</w:t>
      </w:r>
    </w:p>
    <w:p w14:paraId="746B7D49" w14:textId="4451072F" w:rsidR="0020487E" w:rsidRDefault="00517835">
      <w:pPr>
        <w:pStyle w:val="aNote"/>
        <w:keepNext/>
      </w:pPr>
      <w:r>
        <w:rPr>
          <w:rStyle w:val="charItals"/>
        </w:rPr>
        <w:t>Note 2</w:t>
      </w:r>
      <w:r>
        <w:rPr>
          <w:rStyle w:val="charItals"/>
        </w:rPr>
        <w:tab/>
      </w:r>
      <w:r>
        <w:t xml:space="preserve">For example, the </w:t>
      </w:r>
      <w:hyperlink r:id="rId41" w:tooltip="A2001-14" w:history="1">
        <w:r w:rsidR="00264987" w:rsidRPr="00264987">
          <w:rPr>
            <w:rStyle w:val="charCitHyperlinkAbbrev"/>
          </w:rPr>
          <w:t>Legislation Act</w:t>
        </w:r>
      </w:hyperlink>
      <w:r>
        <w:t>, dict, pt 1, defines the following terms:</w:t>
      </w:r>
    </w:p>
    <w:p w14:paraId="5AB24ABC" w14:textId="77777777" w:rsidR="0020487E" w:rsidRDefault="00517835">
      <w:pPr>
        <w:pStyle w:val="aNoteBullet"/>
      </w:pPr>
      <w:r>
        <w:rPr>
          <w:rFonts w:ascii="Symbol" w:hAnsi="Symbol"/>
        </w:rPr>
        <w:t></w:t>
      </w:r>
      <w:r>
        <w:rPr>
          <w:rFonts w:ascii="Symbol" w:hAnsi="Symbol"/>
        </w:rPr>
        <w:tab/>
      </w:r>
      <w:r>
        <w:t>ACT</w:t>
      </w:r>
    </w:p>
    <w:p w14:paraId="04E9F9D3" w14:textId="77777777" w:rsidR="0020487E" w:rsidRDefault="00517835">
      <w:pPr>
        <w:pStyle w:val="aNoteBullet"/>
      </w:pPr>
      <w:r>
        <w:rPr>
          <w:rFonts w:ascii="Symbol" w:hAnsi="Symbol"/>
        </w:rPr>
        <w:t></w:t>
      </w:r>
      <w:r>
        <w:rPr>
          <w:rFonts w:ascii="Symbol" w:hAnsi="Symbol"/>
        </w:rPr>
        <w:tab/>
      </w:r>
      <w:r>
        <w:t>Commonwealth</w:t>
      </w:r>
    </w:p>
    <w:p w14:paraId="1F21B9DE" w14:textId="77777777" w:rsidR="0020487E" w:rsidRDefault="00517835">
      <w:pPr>
        <w:pStyle w:val="aNoteBullet"/>
      </w:pPr>
      <w:r>
        <w:rPr>
          <w:rFonts w:ascii="Symbol" w:hAnsi="Symbol"/>
        </w:rPr>
        <w:t></w:t>
      </w:r>
      <w:r>
        <w:rPr>
          <w:rFonts w:ascii="Symbol" w:hAnsi="Symbol"/>
        </w:rPr>
        <w:tab/>
      </w:r>
      <w:r>
        <w:t>Executive</w:t>
      </w:r>
    </w:p>
    <w:p w14:paraId="6BE4458C" w14:textId="77777777" w:rsidR="0020487E" w:rsidRDefault="00517835">
      <w:pPr>
        <w:pStyle w:val="aNoteBullet"/>
      </w:pPr>
      <w:r>
        <w:rPr>
          <w:rFonts w:ascii="Symbol" w:hAnsi="Symbol"/>
        </w:rPr>
        <w:t></w:t>
      </w:r>
      <w:r>
        <w:rPr>
          <w:rFonts w:ascii="Symbol" w:hAnsi="Symbol"/>
        </w:rPr>
        <w:tab/>
      </w:r>
      <w:r>
        <w:t>exercise</w:t>
      </w:r>
    </w:p>
    <w:p w14:paraId="2F4D0C23" w14:textId="77777777" w:rsidR="0020487E" w:rsidRDefault="00517835">
      <w:pPr>
        <w:pStyle w:val="aNoteBullet"/>
      </w:pPr>
      <w:r>
        <w:rPr>
          <w:rFonts w:ascii="Symbol" w:hAnsi="Symbol"/>
        </w:rPr>
        <w:t></w:t>
      </w:r>
      <w:r>
        <w:rPr>
          <w:rFonts w:ascii="Symbol" w:hAnsi="Symbol"/>
        </w:rPr>
        <w:tab/>
      </w:r>
      <w:r>
        <w:t>Federal Court</w:t>
      </w:r>
    </w:p>
    <w:p w14:paraId="39D7735B" w14:textId="77777777" w:rsidR="0020487E" w:rsidRDefault="00517835">
      <w:pPr>
        <w:pStyle w:val="aNoteBullet"/>
      </w:pPr>
      <w:r>
        <w:rPr>
          <w:rFonts w:ascii="Symbol" w:hAnsi="Symbol"/>
        </w:rPr>
        <w:t></w:t>
      </w:r>
      <w:r>
        <w:rPr>
          <w:rFonts w:ascii="Symbol" w:hAnsi="Symbol"/>
        </w:rPr>
        <w:tab/>
      </w:r>
      <w:r>
        <w:t>function.</w:t>
      </w:r>
    </w:p>
    <w:p w14:paraId="19713F54" w14:textId="77777777" w:rsidR="0020487E" w:rsidRDefault="00517835">
      <w:pPr>
        <w:pStyle w:val="aDef"/>
        <w:keepNext/>
      </w:pPr>
      <w:r w:rsidRPr="00264987">
        <w:rPr>
          <w:rStyle w:val="charBoldItals"/>
        </w:rPr>
        <w:t>ACT competitor</w:t>
      </w:r>
      <w:r>
        <w:t xml:space="preserve"> means a person—</w:t>
      </w:r>
    </w:p>
    <w:p w14:paraId="2897481E" w14:textId="77777777" w:rsidR="0020487E" w:rsidRDefault="00517835">
      <w:pPr>
        <w:pStyle w:val="aDefpara"/>
      </w:pPr>
      <w:r>
        <w:tab/>
        <w:t>(a)</w:t>
      </w:r>
      <w:r>
        <w:tab/>
        <w:t>who competes, or has been selected to compete, as a representative of the ACT in an open age sporting competition; or</w:t>
      </w:r>
    </w:p>
    <w:p w14:paraId="4EB66F21" w14:textId="77777777" w:rsidR="0020487E" w:rsidRDefault="00517835">
      <w:pPr>
        <w:pStyle w:val="aDefpara"/>
      </w:pPr>
      <w:r>
        <w:tab/>
        <w:t>(b)</w:t>
      </w:r>
      <w:r>
        <w:tab/>
        <w:t>who is included in a squad formed for the purpose of the selection of persons to compete as representatives of the ACT in an open age sporting competition; or</w:t>
      </w:r>
    </w:p>
    <w:p w14:paraId="47D222B9" w14:textId="77777777" w:rsidR="0020487E" w:rsidRDefault="00517835">
      <w:pPr>
        <w:pStyle w:val="aDefpara"/>
      </w:pPr>
      <w:r>
        <w:tab/>
        <w:t>(c)</w:t>
      </w:r>
      <w:r>
        <w:tab/>
        <w:t>who competes in an open age sporting competition, or trains to compete in an open age sporting competition, and is receiving support from the ACT or is a party to an arrangement under which he or she will receive support from the ACT; or</w:t>
      </w:r>
    </w:p>
    <w:p w14:paraId="638AF5F6" w14:textId="77777777" w:rsidR="0020487E" w:rsidRDefault="00517835">
      <w:pPr>
        <w:pStyle w:val="aDefpara"/>
      </w:pPr>
      <w:r>
        <w:tab/>
        <w:t>(d)</w:t>
      </w:r>
      <w:r>
        <w:tab/>
        <w:t>whose name is entered on a national register and, as a result of having his or her name entered on the register, is ineligible to take part in an open age sporting competition as a representative of the ACT; or</w:t>
      </w:r>
    </w:p>
    <w:p w14:paraId="650AC7A4" w14:textId="77777777" w:rsidR="0020487E" w:rsidRDefault="00517835">
      <w:pPr>
        <w:pStyle w:val="aDefpara"/>
        <w:keepNext/>
      </w:pPr>
      <w:r>
        <w:tab/>
        <w:t>(e)</w:t>
      </w:r>
      <w:r>
        <w:tab/>
        <w:t>who purports to represent the ACT in an open age sporting competition.</w:t>
      </w:r>
    </w:p>
    <w:p w14:paraId="6999C048" w14:textId="16BFF684" w:rsidR="0020487E" w:rsidRDefault="00517835">
      <w:pPr>
        <w:pStyle w:val="aNote"/>
      </w:pPr>
      <w:r w:rsidRPr="00264987">
        <w:rPr>
          <w:rStyle w:val="charItals"/>
        </w:rPr>
        <w:t>Note</w:t>
      </w:r>
      <w:r>
        <w:tab/>
        <w:t xml:space="preserve">The </w:t>
      </w:r>
      <w:hyperlink r:id="rId42" w:tooltip="Australian Sports Anti-Doping Authority Act 2006 " w:history="1">
        <w:r w:rsidR="00C32C48" w:rsidRPr="00C32C48">
          <w:rPr>
            <w:rStyle w:val="charCitHyperlinkAbbrev"/>
          </w:rPr>
          <w:t>Commonwealth Act</w:t>
        </w:r>
      </w:hyperlink>
      <w:r>
        <w:t>, s 3 defines people who are receiving support from a government, including the ACT.</w:t>
      </w:r>
    </w:p>
    <w:p w14:paraId="4A7284F7" w14:textId="68179BE8" w:rsidR="0020487E" w:rsidRDefault="00517835">
      <w:pPr>
        <w:pStyle w:val="aDef"/>
        <w:rPr>
          <w:color w:val="000000"/>
        </w:rPr>
      </w:pPr>
      <w:r w:rsidRPr="00264987">
        <w:rPr>
          <w:rStyle w:val="charBoldItals"/>
        </w:rPr>
        <w:lastRenderedPageBreak/>
        <w:t xml:space="preserve">ASADA </w:t>
      </w:r>
      <w:r>
        <w:rPr>
          <w:color w:val="000000"/>
        </w:rPr>
        <w:t xml:space="preserve">means the Australian Sports Anti-Doping Authority established under the </w:t>
      </w:r>
      <w:hyperlink r:id="rId43" w:tooltip="Australian Sports Anti-Doping Authority Act 2006 " w:history="1">
        <w:r w:rsidR="00C32C48" w:rsidRPr="00C32C48">
          <w:rPr>
            <w:rStyle w:val="charCitHyperlinkAbbrev"/>
          </w:rPr>
          <w:t>Commonwealth Act</w:t>
        </w:r>
      </w:hyperlink>
      <w:r>
        <w:rPr>
          <w:color w:val="000000"/>
        </w:rPr>
        <w:t>.</w:t>
      </w:r>
    </w:p>
    <w:p w14:paraId="2663C668" w14:textId="5C19B54B" w:rsidR="0020487E" w:rsidRDefault="00517835">
      <w:pPr>
        <w:pStyle w:val="aDef"/>
        <w:keepNext/>
        <w:rPr>
          <w:color w:val="000000"/>
        </w:rPr>
      </w:pPr>
      <w:r w:rsidRPr="00264987">
        <w:rPr>
          <w:rStyle w:val="charBoldItals"/>
        </w:rPr>
        <w:t xml:space="preserve">Commonwealth Act </w:t>
      </w:r>
      <w:r>
        <w:rPr>
          <w:color w:val="000000"/>
        </w:rPr>
        <w:t xml:space="preserve">means the </w:t>
      </w:r>
      <w:hyperlink r:id="rId44" w:tooltip="Act 2006 No 6 (Cwlth)" w:history="1">
        <w:r w:rsidR="00264987" w:rsidRPr="00264987">
          <w:rPr>
            <w:rStyle w:val="charCitHyperlinkItal"/>
          </w:rPr>
          <w:t>Australian Sports Anti-Doping Authority  Act 2006</w:t>
        </w:r>
      </w:hyperlink>
      <w:r>
        <w:rPr>
          <w:color w:val="000000"/>
        </w:rPr>
        <w:t xml:space="preserve"> (Cwlth).</w:t>
      </w:r>
    </w:p>
    <w:p w14:paraId="5CBF52FB" w14:textId="5B3B9EF9" w:rsidR="0020487E" w:rsidRPr="00264987" w:rsidRDefault="00517835">
      <w:pPr>
        <w:pStyle w:val="aNote"/>
      </w:pPr>
      <w:r w:rsidRPr="00264987">
        <w:rPr>
          <w:rStyle w:val="charItals"/>
        </w:rPr>
        <w:t>Note</w:t>
      </w:r>
      <w:r w:rsidRPr="00264987">
        <w:rPr>
          <w:rStyle w:val="charItals"/>
        </w:rPr>
        <w:t> </w:t>
      </w:r>
      <w:r w:rsidRPr="00264987">
        <w:rPr>
          <w:rStyle w:val="charItals"/>
        </w:rPr>
        <w:tab/>
      </w:r>
      <w:r>
        <w:rPr>
          <w:color w:val="000000"/>
        </w:rPr>
        <w:t>A reference to a Commonwealth Act includes a reference to the statutory instruments made or in force under the Act, including regulations (see</w:t>
      </w:r>
      <w:r w:rsidRPr="00264987">
        <w:t xml:space="preserve"> </w:t>
      </w:r>
      <w:hyperlink r:id="rId45" w:tooltip="A2001-14" w:history="1">
        <w:r w:rsidR="00264987" w:rsidRPr="00264987">
          <w:rPr>
            <w:rStyle w:val="charCitHyperlinkAbbrev"/>
          </w:rPr>
          <w:t>Legislation Act</w:t>
        </w:r>
      </w:hyperlink>
      <w:r>
        <w:rPr>
          <w:color w:val="000000"/>
        </w:rPr>
        <w:t>, s 104).</w:t>
      </w:r>
    </w:p>
    <w:p w14:paraId="32DF40CD" w14:textId="77777777" w:rsidR="0020487E" w:rsidRPr="00264987" w:rsidRDefault="00517835">
      <w:pPr>
        <w:pStyle w:val="aDef"/>
      </w:pPr>
      <w:r w:rsidRPr="00264987">
        <w:rPr>
          <w:rStyle w:val="charBoldItals"/>
        </w:rPr>
        <w:t>Commonwealth competitor</w:t>
      </w:r>
      <w:r>
        <w:t xml:space="preserve"> means a competitor as defined in the Commonwealth Act.</w:t>
      </w:r>
    </w:p>
    <w:p w14:paraId="39C5B53D" w14:textId="77777777" w:rsidR="0020487E" w:rsidRPr="00264987" w:rsidRDefault="00517835">
      <w:pPr>
        <w:pStyle w:val="aDef"/>
      </w:pPr>
      <w:r w:rsidRPr="00264987">
        <w:rPr>
          <w:rStyle w:val="charBoldItals"/>
        </w:rPr>
        <w:t>compete</w:t>
      </w:r>
      <w:r>
        <w:t xml:space="preserve"> means compete as an individual or as a member of a team.</w:t>
      </w:r>
    </w:p>
    <w:p w14:paraId="70C6CAE9" w14:textId="7A2A156D" w:rsidR="0020487E" w:rsidRPr="00264987" w:rsidRDefault="00517835">
      <w:pPr>
        <w:pStyle w:val="aDef"/>
        <w:keepNext/>
      </w:pPr>
      <w:r w:rsidRPr="00264987">
        <w:rPr>
          <w:rStyle w:val="charBoldItals"/>
        </w:rPr>
        <w:t xml:space="preserve">national register </w:t>
      </w:r>
      <w:r>
        <w:t xml:space="preserve">means a register under the </w:t>
      </w:r>
      <w:hyperlink r:id="rId46" w:tooltip="Australian Sports Anti-Doping Authority Act 2006 " w:history="1">
        <w:r w:rsidR="00C32C48" w:rsidRPr="00C32C48">
          <w:rPr>
            <w:rStyle w:val="charCitHyperlinkAbbrev"/>
          </w:rPr>
          <w:t>Commonwealth Act</w:t>
        </w:r>
      </w:hyperlink>
      <w:r>
        <w:t>.</w:t>
      </w:r>
    </w:p>
    <w:p w14:paraId="1563401D" w14:textId="7861582E" w:rsidR="0020487E" w:rsidRDefault="00517835">
      <w:pPr>
        <w:pStyle w:val="aNote"/>
      </w:pPr>
      <w:r w:rsidRPr="00264987">
        <w:rPr>
          <w:rStyle w:val="charItals"/>
        </w:rPr>
        <w:t>Note</w:t>
      </w:r>
      <w:r>
        <w:tab/>
      </w:r>
      <w:r w:rsidRPr="00264987">
        <w:rPr>
          <w:rStyle w:val="charBoldItals"/>
        </w:rPr>
        <w:t>Register</w:t>
      </w:r>
      <w:r>
        <w:t xml:space="preserve"> is defined in the </w:t>
      </w:r>
      <w:hyperlink r:id="rId47" w:tooltip="Australian Sports Anti-Doping Authority Act 2006 " w:history="1">
        <w:r w:rsidR="00C32C48" w:rsidRPr="00C32C48">
          <w:rPr>
            <w:rStyle w:val="charCitHyperlinkAbbrev"/>
          </w:rPr>
          <w:t>Commonwealth Act</w:t>
        </w:r>
      </w:hyperlink>
      <w:r>
        <w:t>, s 2 (1) to mean a Register of Notifiable Events established under a drug testing scheme.</w:t>
      </w:r>
    </w:p>
    <w:p w14:paraId="1B9F4891" w14:textId="77777777" w:rsidR="0020487E" w:rsidRPr="00264987" w:rsidRDefault="00517835">
      <w:pPr>
        <w:pStyle w:val="aDef"/>
        <w:keepNext/>
      </w:pPr>
      <w:r w:rsidRPr="00264987">
        <w:rPr>
          <w:rStyle w:val="charBoldItals"/>
        </w:rPr>
        <w:t>open age sporting competition</w:t>
      </w:r>
      <w:r>
        <w:t xml:space="preserve"> means a sporting competition that is open to persons of any age who are competing either as individuals at the top level for a sport or as members of the top team for a sport.</w:t>
      </w:r>
    </w:p>
    <w:p w14:paraId="48AFA6B6" w14:textId="6ECA78C9" w:rsidR="0020487E" w:rsidRDefault="00517835">
      <w:pPr>
        <w:pStyle w:val="aNote"/>
      </w:pPr>
      <w:r w:rsidRPr="00264987">
        <w:rPr>
          <w:rStyle w:val="charItals"/>
        </w:rPr>
        <w:t>Note</w:t>
      </w:r>
      <w:r>
        <w:tab/>
      </w:r>
      <w:r w:rsidRPr="00264987">
        <w:rPr>
          <w:rStyle w:val="charBoldItals"/>
        </w:rPr>
        <w:t>Sporting competition</w:t>
      </w:r>
      <w:r>
        <w:t xml:space="preserve"> is defined in the </w:t>
      </w:r>
      <w:hyperlink r:id="rId48" w:tooltip="Australian Sports Anti-Doping Authority Act 2006 " w:history="1">
        <w:r w:rsidR="00C32C48" w:rsidRPr="00C32C48">
          <w:rPr>
            <w:rStyle w:val="charCitHyperlinkAbbrev"/>
          </w:rPr>
          <w:t>Commonwealth Act</w:t>
        </w:r>
      </w:hyperlink>
      <w:r>
        <w:t xml:space="preserve">, s 2 (1) to mean a sporting event or a series of sporting events, and </w:t>
      </w:r>
      <w:r w:rsidRPr="00264987">
        <w:rPr>
          <w:rStyle w:val="charBoldItals"/>
        </w:rPr>
        <w:t>sporting event</w:t>
      </w:r>
      <w:r>
        <w:t xml:space="preserve"> is defined to include any sporting activity.</w:t>
      </w:r>
    </w:p>
    <w:p w14:paraId="159B6B43" w14:textId="77777777" w:rsidR="0020487E" w:rsidRDefault="00517835">
      <w:pPr>
        <w:pStyle w:val="aDef"/>
        <w:keepNext/>
      </w:pPr>
      <w:r w:rsidRPr="00264987">
        <w:rPr>
          <w:rStyle w:val="charBoldItals"/>
        </w:rPr>
        <w:t>relevant sporting organisation</w:t>
      </w:r>
      <w:r>
        <w:t>, for an ACT competitor, means a sporting organisation (whether a national sporting organisation or a sporting organisation recognised by the ACT government as the peak body in the ACT for a sport)—</w:t>
      </w:r>
    </w:p>
    <w:p w14:paraId="066EA656" w14:textId="77777777" w:rsidR="0020487E" w:rsidRDefault="00517835">
      <w:pPr>
        <w:pStyle w:val="aDefpara"/>
      </w:pPr>
      <w:r>
        <w:tab/>
        <w:t>(a)</w:t>
      </w:r>
      <w:r>
        <w:tab/>
        <w:t>of which the competitor is, in that capacity, a member; or</w:t>
      </w:r>
    </w:p>
    <w:p w14:paraId="5DEFDF2C" w14:textId="77777777" w:rsidR="0020487E" w:rsidRDefault="00517835">
      <w:pPr>
        <w:pStyle w:val="aDefpara"/>
        <w:keepNext/>
      </w:pPr>
      <w:r>
        <w:tab/>
        <w:t>(b)</w:t>
      </w:r>
      <w:r>
        <w:tab/>
        <w:t>with which the competitor is, in that capacity, associated in any way.</w:t>
      </w:r>
    </w:p>
    <w:p w14:paraId="56518216" w14:textId="5DBF107D" w:rsidR="0020487E" w:rsidRDefault="00517835">
      <w:pPr>
        <w:pStyle w:val="aNote"/>
      </w:pPr>
      <w:r w:rsidRPr="00264987">
        <w:rPr>
          <w:rStyle w:val="charItals"/>
        </w:rPr>
        <w:t>Note</w:t>
      </w:r>
      <w:r>
        <w:tab/>
      </w:r>
      <w:r w:rsidRPr="00264987">
        <w:rPr>
          <w:rStyle w:val="charBoldItals"/>
        </w:rPr>
        <w:t>Sporting organisation</w:t>
      </w:r>
      <w:r>
        <w:t xml:space="preserve"> is defined in the </w:t>
      </w:r>
      <w:hyperlink r:id="rId49" w:tooltip="Australian Sports Anti-Doping Authority Act 2006 " w:history="1">
        <w:r w:rsidR="00C32C48" w:rsidRPr="00C32C48">
          <w:rPr>
            <w:rStyle w:val="charCitHyperlinkAbbrev"/>
          </w:rPr>
          <w:t>Commonwealth Act</w:t>
        </w:r>
      </w:hyperlink>
      <w:r>
        <w:t>, s 2 (1).</w:t>
      </w:r>
    </w:p>
    <w:p w14:paraId="1D71ED06" w14:textId="77777777" w:rsidR="00E257C4" w:rsidRDefault="00E257C4">
      <w:pPr>
        <w:pStyle w:val="04Dictionary"/>
        <w:sectPr w:rsidR="00E257C4" w:rsidSect="00E257C4">
          <w:headerReference w:type="even" r:id="rId50"/>
          <w:headerReference w:type="default" r:id="rId51"/>
          <w:footerReference w:type="even" r:id="rId52"/>
          <w:footerReference w:type="default" r:id="rId53"/>
          <w:type w:val="continuous"/>
          <w:pgSz w:w="11907" w:h="16839" w:code="9"/>
          <w:pgMar w:top="3000" w:right="1900" w:bottom="2500" w:left="2300" w:header="2480" w:footer="2100" w:gutter="0"/>
          <w:cols w:space="720"/>
          <w:docGrid w:linePitch="254"/>
        </w:sectPr>
      </w:pPr>
    </w:p>
    <w:p w14:paraId="644700DF" w14:textId="77777777" w:rsidR="00674260" w:rsidRDefault="00674260">
      <w:pPr>
        <w:pStyle w:val="Endnote1"/>
      </w:pPr>
      <w:bookmarkStart w:id="15" w:name="_Toc198800815"/>
      <w:r>
        <w:lastRenderedPageBreak/>
        <w:t>Endnotes</w:t>
      </w:r>
      <w:bookmarkEnd w:id="15"/>
    </w:p>
    <w:p w14:paraId="12F965D2" w14:textId="77777777" w:rsidR="00674260" w:rsidRPr="00E257C4" w:rsidRDefault="00674260">
      <w:pPr>
        <w:pStyle w:val="Endnote2"/>
      </w:pPr>
      <w:bookmarkStart w:id="16" w:name="_Toc198800816"/>
      <w:r w:rsidRPr="00E257C4">
        <w:rPr>
          <w:rStyle w:val="charTableNo"/>
        </w:rPr>
        <w:t>1</w:t>
      </w:r>
      <w:r>
        <w:tab/>
      </w:r>
      <w:r w:rsidRPr="00E257C4">
        <w:rPr>
          <w:rStyle w:val="charTableText"/>
        </w:rPr>
        <w:t>About the endnotes</w:t>
      </w:r>
      <w:bookmarkEnd w:id="16"/>
    </w:p>
    <w:p w14:paraId="04C3F7F8" w14:textId="77777777" w:rsidR="00674260" w:rsidRDefault="00674260">
      <w:pPr>
        <w:pStyle w:val="EndNoteTextPub"/>
      </w:pPr>
      <w:r>
        <w:t>Amending and modifying laws are annotated in the legislation history and the amendment history.  Current modifications are not included in the republished law but are set out in the endnotes.</w:t>
      </w:r>
    </w:p>
    <w:p w14:paraId="6D0C8DED" w14:textId="3FFCB45C" w:rsidR="00674260" w:rsidRDefault="00674260">
      <w:pPr>
        <w:pStyle w:val="EndNoteTextPub"/>
      </w:pPr>
      <w:r>
        <w:t xml:space="preserve">Not all editorial amendments made under the </w:t>
      </w:r>
      <w:hyperlink r:id="rId54" w:tooltip="A2001-14" w:history="1">
        <w:r w:rsidRPr="00674260">
          <w:rPr>
            <w:rStyle w:val="charCitHyperlinkItal"/>
          </w:rPr>
          <w:t>Legislation Act 2001</w:t>
        </w:r>
      </w:hyperlink>
      <w:r>
        <w:t>, part 11.3 are annotated in the amendment history.  Full details of any amendments can be obtained from the Parliamentary Counsel’s Office.</w:t>
      </w:r>
    </w:p>
    <w:p w14:paraId="15ADBD14" w14:textId="77777777" w:rsidR="00674260" w:rsidRDefault="00674260" w:rsidP="00CE2912">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453B6508" w14:textId="77777777" w:rsidR="00674260" w:rsidRDefault="00674260">
      <w:pPr>
        <w:pStyle w:val="EndNoteTextPub"/>
      </w:pPr>
      <w:r>
        <w:t xml:space="preserve">If all the provisions of the law have been renumbered, a table of renumbered provisions gives details of previous and current numbering.  </w:t>
      </w:r>
    </w:p>
    <w:p w14:paraId="129FC9A9" w14:textId="77777777" w:rsidR="00674260" w:rsidRDefault="00674260">
      <w:pPr>
        <w:pStyle w:val="EndNoteTextPub"/>
      </w:pPr>
      <w:r>
        <w:t>The endnotes also include a table of earlier republications.</w:t>
      </w:r>
    </w:p>
    <w:p w14:paraId="17082580" w14:textId="77777777" w:rsidR="00674260" w:rsidRPr="00E257C4" w:rsidRDefault="00674260">
      <w:pPr>
        <w:pStyle w:val="Endnote2"/>
      </w:pPr>
      <w:bookmarkStart w:id="17" w:name="_Toc198800817"/>
      <w:r w:rsidRPr="00E257C4">
        <w:rPr>
          <w:rStyle w:val="charTableNo"/>
        </w:rPr>
        <w:t>2</w:t>
      </w:r>
      <w:r>
        <w:tab/>
      </w:r>
      <w:r w:rsidRPr="00E257C4">
        <w:rPr>
          <w:rStyle w:val="charTableText"/>
        </w:rPr>
        <w:t>Abbreviation key</w:t>
      </w:r>
      <w:bookmarkEnd w:id="17"/>
    </w:p>
    <w:p w14:paraId="2E934F75" w14:textId="77777777" w:rsidR="00674260" w:rsidRDefault="00674260">
      <w:pPr>
        <w:rPr>
          <w:sz w:val="4"/>
        </w:rPr>
      </w:pPr>
    </w:p>
    <w:tbl>
      <w:tblPr>
        <w:tblW w:w="7372" w:type="dxa"/>
        <w:tblInd w:w="1100" w:type="dxa"/>
        <w:tblLayout w:type="fixed"/>
        <w:tblLook w:val="0000" w:firstRow="0" w:lastRow="0" w:firstColumn="0" w:lastColumn="0" w:noHBand="0" w:noVBand="0"/>
      </w:tblPr>
      <w:tblGrid>
        <w:gridCol w:w="3720"/>
        <w:gridCol w:w="3652"/>
      </w:tblGrid>
      <w:tr w:rsidR="00674260" w14:paraId="58EC70F4" w14:textId="77777777" w:rsidTr="00427153">
        <w:tc>
          <w:tcPr>
            <w:tcW w:w="3720" w:type="dxa"/>
          </w:tcPr>
          <w:p w14:paraId="645BF892" w14:textId="77777777" w:rsidR="00674260" w:rsidRDefault="00674260">
            <w:pPr>
              <w:pStyle w:val="EndnotesAbbrev"/>
            </w:pPr>
            <w:r>
              <w:t>A = Act</w:t>
            </w:r>
          </w:p>
        </w:tc>
        <w:tc>
          <w:tcPr>
            <w:tcW w:w="3652" w:type="dxa"/>
          </w:tcPr>
          <w:p w14:paraId="375BD44D" w14:textId="77777777" w:rsidR="00674260" w:rsidRDefault="00674260" w:rsidP="00427153">
            <w:pPr>
              <w:pStyle w:val="EndnotesAbbrev"/>
            </w:pPr>
            <w:r>
              <w:t>NI = Notifiable instrument</w:t>
            </w:r>
          </w:p>
        </w:tc>
      </w:tr>
      <w:tr w:rsidR="00674260" w14:paraId="26B3FB68" w14:textId="77777777" w:rsidTr="00427153">
        <w:tc>
          <w:tcPr>
            <w:tcW w:w="3720" w:type="dxa"/>
          </w:tcPr>
          <w:p w14:paraId="01B61876" w14:textId="77777777" w:rsidR="00674260" w:rsidRDefault="00674260" w:rsidP="00427153">
            <w:pPr>
              <w:pStyle w:val="EndnotesAbbrev"/>
            </w:pPr>
            <w:r>
              <w:t>AF = Approved form</w:t>
            </w:r>
          </w:p>
        </w:tc>
        <w:tc>
          <w:tcPr>
            <w:tcW w:w="3652" w:type="dxa"/>
          </w:tcPr>
          <w:p w14:paraId="41D515D9" w14:textId="77777777" w:rsidR="00674260" w:rsidRDefault="00674260" w:rsidP="00427153">
            <w:pPr>
              <w:pStyle w:val="EndnotesAbbrev"/>
            </w:pPr>
            <w:r>
              <w:t>o = order</w:t>
            </w:r>
          </w:p>
        </w:tc>
      </w:tr>
      <w:tr w:rsidR="00674260" w14:paraId="04A6BAD7" w14:textId="77777777" w:rsidTr="00427153">
        <w:tc>
          <w:tcPr>
            <w:tcW w:w="3720" w:type="dxa"/>
          </w:tcPr>
          <w:p w14:paraId="61C07987" w14:textId="77777777" w:rsidR="00674260" w:rsidRDefault="00674260">
            <w:pPr>
              <w:pStyle w:val="EndnotesAbbrev"/>
            </w:pPr>
            <w:r>
              <w:t>am = amended</w:t>
            </w:r>
          </w:p>
        </w:tc>
        <w:tc>
          <w:tcPr>
            <w:tcW w:w="3652" w:type="dxa"/>
          </w:tcPr>
          <w:p w14:paraId="30032B73" w14:textId="77777777" w:rsidR="00674260" w:rsidRDefault="00674260" w:rsidP="00427153">
            <w:pPr>
              <w:pStyle w:val="EndnotesAbbrev"/>
            </w:pPr>
            <w:r>
              <w:t>om = omitted/repealed</w:t>
            </w:r>
          </w:p>
        </w:tc>
      </w:tr>
      <w:tr w:rsidR="00674260" w14:paraId="02823385" w14:textId="77777777" w:rsidTr="00427153">
        <w:tc>
          <w:tcPr>
            <w:tcW w:w="3720" w:type="dxa"/>
          </w:tcPr>
          <w:p w14:paraId="0B5A7857" w14:textId="77777777" w:rsidR="00674260" w:rsidRDefault="00674260">
            <w:pPr>
              <w:pStyle w:val="EndnotesAbbrev"/>
            </w:pPr>
            <w:r>
              <w:t>amdt = amendment</w:t>
            </w:r>
          </w:p>
        </w:tc>
        <w:tc>
          <w:tcPr>
            <w:tcW w:w="3652" w:type="dxa"/>
          </w:tcPr>
          <w:p w14:paraId="28C757DB" w14:textId="77777777" w:rsidR="00674260" w:rsidRDefault="00674260" w:rsidP="00427153">
            <w:pPr>
              <w:pStyle w:val="EndnotesAbbrev"/>
            </w:pPr>
            <w:r>
              <w:t>ord = ordinance</w:t>
            </w:r>
          </w:p>
        </w:tc>
      </w:tr>
      <w:tr w:rsidR="00674260" w14:paraId="38AB6F80" w14:textId="77777777" w:rsidTr="00427153">
        <w:tc>
          <w:tcPr>
            <w:tcW w:w="3720" w:type="dxa"/>
          </w:tcPr>
          <w:p w14:paraId="57FF2951" w14:textId="77777777" w:rsidR="00674260" w:rsidRDefault="00674260">
            <w:pPr>
              <w:pStyle w:val="EndnotesAbbrev"/>
            </w:pPr>
            <w:r>
              <w:t>AR = Assembly resolution</w:t>
            </w:r>
          </w:p>
        </w:tc>
        <w:tc>
          <w:tcPr>
            <w:tcW w:w="3652" w:type="dxa"/>
          </w:tcPr>
          <w:p w14:paraId="72E0E483" w14:textId="77777777" w:rsidR="00674260" w:rsidRDefault="00674260" w:rsidP="00427153">
            <w:pPr>
              <w:pStyle w:val="EndnotesAbbrev"/>
            </w:pPr>
            <w:r>
              <w:t>orig = original</w:t>
            </w:r>
          </w:p>
        </w:tc>
      </w:tr>
      <w:tr w:rsidR="00674260" w14:paraId="591A396C" w14:textId="77777777" w:rsidTr="00427153">
        <w:tc>
          <w:tcPr>
            <w:tcW w:w="3720" w:type="dxa"/>
          </w:tcPr>
          <w:p w14:paraId="23E1495C" w14:textId="77777777" w:rsidR="00674260" w:rsidRDefault="00674260">
            <w:pPr>
              <w:pStyle w:val="EndnotesAbbrev"/>
            </w:pPr>
            <w:r>
              <w:t>ch = chapter</w:t>
            </w:r>
          </w:p>
        </w:tc>
        <w:tc>
          <w:tcPr>
            <w:tcW w:w="3652" w:type="dxa"/>
          </w:tcPr>
          <w:p w14:paraId="14C80952" w14:textId="77777777" w:rsidR="00674260" w:rsidRDefault="00674260" w:rsidP="00427153">
            <w:pPr>
              <w:pStyle w:val="EndnotesAbbrev"/>
            </w:pPr>
            <w:r>
              <w:t>par = paragraph/subparagraph</w:t>
            </w:r>
          </w:p>
        </w:tc>
      </w:tr>
      <w:tr w:rsidR="00674260" w14:paraId="6054AF00" w14:textId="77777777" w:rsidTr="00427153">
        <w:tc>
          <w:tcPr>
            <w:tcW w:w="3720" w:type="dxa"/>
          </w:tcPr>
          <w:p w14:paraId="5E19CBA2" w14:textId="77777777" w:rsidR="00674260" w:rsidRDefault="00674260">
            <w:pPr>
              <w:pStyle w:val="EndnotesAbbrev"/>
            </w:pPr>
            <w:r>
              <w:t>CN = Commencement notice</w:t>
            </w:r>
          </w:p>
        </w:tc>
        <w:tc>
          <w:tcPr>
            <w:tcW w:w="3652" w:type="dxa"/>
          </w:tcPr>
          <w:p w14:paraId="1EA5F92B" w14:textId="77777777" w:rsidR="00674260" w:rsidRDefault="00674260" w:rsidP="00427153">
            <w:pPr>
              <w:pStyle w:val="EndnotesAbbrev"/>
            </w:pPr>
            <w:r>
              <w:t>pres = present</w:t>
            </w:r>
          </w:p>
        </w:tc>
      </w:tr>
      <w:tr w:rsidR="00674260" w14:paraId="16FE2EAA" w14:textId="77777777" w:rsidTr="00427153">
        <w:tc>
          <w:tcPr>
            <w:tcW w:w="3720" w:type="dxa"/>
          </w:tcPr>
          <w:p w14:paraId="2BCA7EAC" w14:textId="77777777" w:rsidR="00674260" w:rsidRDefault="00674260">
            <w:pPr>
              <w:pStyle w:val="EndnotesAbbrev"/>
            </w:pPr>
            <w:r>
              <w:t>def = definition</w:t>
            </w:r>
          </w:p>
        </w:tc>
        <w:tc>
          <w:tcPr>
            <w:tcW w:w="3652" w:type="dxa"/>
          </w:tcPr>
          <w:p w14:paraId="126A6700" w14:textId="77777777" w:rsidR="00674260" w:rsidRDefault="00674260" w:rsidP="00427153">
            <w:pPr>
              <w:pStyle w:val="EndnotesAbbrev"/>
            </w:pPr>
            <w:r>
              <w:t>prev = previous</w:t>
            </w:r>
          </w:p>
        </w:tc>
      </w:tr>
      <w:tr w:rsidR="00674260" w14:paraId="6FE4CFC7" w14:textId="77777777" w:rsidTr="00427153">
        <w:tc>
          <w:tcPr>
            <w:tcW w:w="3720" w:type="dxa"/>
          </w:tcPr>
          <w:p w14:paraId="3050E40F" w14:textId="77777777" w:rsidR="00674260" w:rsidRDefault="00674260">
            <w:pPr>
              <w:pStyle w:val="EndnotesAbbrev"/>
            </w:pPr>
            <w:r>
              <w:t>DI = Disallowable instrument</w:t>
            </w:r>
          </w:p>
        </w:tc>
        <w:tc>
          <w:tcPr>
            <w:tcW w:w="3652" w:type="dxa"/>
          </w:tcPr>
          <w:p w14:paraId="2A49E50C" w14:textId="77777777" w:rsidR="00674260" w:rsidRDefault="00674260" w:rsidP="00427153">
            <w:pPr>
              <w:pStyle w:val="EndnotesAbbrev"/>
            </w:pPr>
            <w:r>
              <w:t>(prev...) = previously</w:t>
            </w:r>
          </w:p>
        </w:tc>
      </w:tr>
      <w:tr w:rsidR="00674260" w14:paraId="4A4E2365" w14:textId="77777777" w:rsidTr="00427153">
        <w:tc>
          <w:tcPr>
            <w:tcW w:w="3720" w:type="dxa"/>
          </w:tcPr>
          <w:p w14:paraId="3803FE01" w14:textId="77777777" w:rsidR="00674260" w:rsidRDefault="00674260">
            <w:pPr>
              <w:pStyle w:val="EndnotesAbbrev"/>
            </w:pPr>
            <w:r>
              <w:t>dict = dictionary</w:t>
            </w:r>
          </w:p>
        </w:tc>
        <w:tc>
          <w:tcPr>
            <w:tcW w:w="3652" w:type="dxa"/>
          </w:tcPr>
          <w:p w14:paraId="0C3437D2" w14:textId="77777777" w:rsidR="00674260" w:rsidRDefault="00674260" w:rsidP="00427153">
            <w:pPr>
              <w:pStyle w:val="EndnotesAbbrev"/>
            </w:pPr>
            <w:r>
              <w:t>pt = part</w:t>
            </w:r>
          </w:p>
        </w:tc>
      </w:tr>
      <w:tr w:rsidR="00674260" w14:paraId="671F044D" w14:textId="77777777" w:rsidTr="00427153">
        <w:tc>
          <w:tcPr>
            <w:tcW w:w="3720" w:type="dxa"/>
          </w:tcPr>
          <w:p w14:paraId="32B0A4B2" w14:textId="77777777" w:rsidR="00674260" w:rsidRDefault="00674260">
            <w:pPr>
              <w:pStyle w:val="EndnotesAbbrev"/>
            </w:pPr>
            <w:r>
              <w:t xml:space="preserve">disallowed = disallowed by the Legislative </w:t>
            </w:r>
          </w:p>
        </w:tc>
        <w:tc>
          <w:tcPr>
            <w:tcW w:w="3652" w:type="dxa"/>
          </w:tcPr>
          <w:p w14:paraId="3DAB13AF" w14:textId="77777777" w:rsidR="00674260" w:rsidRDefault="00674260" w:rsidP="00427153">
            <w:pPr>
              <w:pStyle w:val="EndnotesAbbrev"/>
            </w:pPr>
            <w:r>
              <w:t>r = rule/subrule</w:t>
            </w:r>
          </w:p>
        </w:tc>
      </w:tr>
      <w:tr w:rsidR="00674260" w14:paraId="1E224A70" w14:textId="77777777" w:rsidTr="00427153">
        <w:tc>
          <w:tcPr>
            <w:tcW w:w="3720" w:type="dxa"/>
          </w:tcPr>
          <w:p w14:paraId="2BF4F51C" w14:textId="77777777" w:rsidR="00674260" w:rsidRDefault="00674260">
            <w:pPr>
              <w:pStyle w:val="EndnotesAbbrev"/>
              <w:ind w:left="972"/>
            </w:pPr>
            <w:r>
              <w:t>Assembly</w:t>
            </w:r>
          </w:p>
        </w:tc>
        <w:tc>
          <w:tcPr>
            <w:tcW w:w="3652" w:type="dxa"/>
          </w:tcPr>
          <w:p w14:paraId="6F6C05AA" w14:textId="77777777" w:rsidR="00674260" w:rsidRDefault="00674260" w:rsidP="00427153">
            <w:pPr>
              <w:pStyle w:val="EndnotesAbbrev"/>
            </w:pPr>
            <w:r>
              <w:t>reloc = relocated</w:t>
            </w:r>
          </w:p>
        </w:tc>
      </w:tr>
      <w:tr w:rsidR="00674260" w14:paraId="7114B0FC" w14:textId="77777777" w:rsidTr="00427153">
        <w:tc>
          <w:tcPr>
            <w:tcW w:w="3720" w:type="dxa"/>
          </w:tcPr>
          <w:p w14:paraId="248E71F2" w14:textId="77777777" w:rsidR="00674260" w:rsidRDefault="00674260">
            <w:pPr>
              <w:pStyle w:val="EndnotesAbbrev"/>
            </w:pPr>
            <w:r>
              <w:t>div = division</w:t>
            </w:r>
          </w:p>
        </w:tc>
        <w:tc>
          <w:tcPr>
            <w:tcW w:w="3652" w:type="dxa"/>
          </w:tcPr>
          <w:p w14:paraId="07B620CB" w14:textId="77777777" w:rsidR="00674260" w:rsidRDefault="00674260" w:rsidP="00427153">
            <w:pPr>
              <w:pStyle w:val="EndnotesAbbrev"/>
            </w:pPr>
            <w:r>
              <w:t>renum = renumbered</w:t>
            </w:r>
          </w:p>
        </w:tc>
      </w:tr>
      <w:tr w:rsidR="00674260" w14:paraId="1650F931" w14:textId="77777777" w:rsidTr="00427153">
        <w:tc>
          <w:tcPr>
            <w:tcW w:w="3720" w:type="dxa"/>
          </w:tcPr>
          <w:p w14:paraId="41D697F3" w14:textId="77777777" w:rsidR="00674260" w:rsidRDefault="00674260">
            <w:pPr>
              <w:pStyle w:val="EndnotesAbbrev"/>
            </w:pPr>
            <w:r>
              <w:t>exp = expires/expired</w:t>
            </w:r>
          </w:p>
        </w:tc>
        <w:tc>
          <w:tcPr>
            <w:tcW w:w="3652" w:type="dxa"/>
          </w:tcPr>
          <w:p w14:paraId="60902E66" w14:textId="77777777" w:rsidR="00674260" w:rsidRDefault="00674260" w:rsidP="00427153">
            <w:pPr>
              <w:pStyle w:val="EndnotesAbbrev"/>
            </w:pPr>
            <w:r>
              <w:t>R[X] = Republication No</w:t>
            </w:r>
          </w:p>
        </w:tc>
      </w:tr>
      <w:tr w:rsidR="00674260" w14:paraId="7D6E6776" w14:textId="77777777" w:rsidTr="00427153">
        <w:tc>
          <w:tcPr>
            <w:tcW w:w="3720" w:type="dxa"/>
          </w:tcPr>
          <w:p w14:paraId="3B748320" w14:textId="77777777" w:rsidR="00674260" w:rsidRDefault="00674260">
            <w:pPr>
              <w:pStyle w:val="EndnotesAbbrev"/>
            </w:pPr>
            <w:r>
              <w:t>Gaz = gazette</w:t>
            </w:r>
          </w:p>
        </w:tc>
        <w:tc>
          <w:tcPr>
            <w:tcW w:w="3652" w:type="dxa"/>
          </w:tcPr>
          <w:p w14:paraId="7FD7308C" w14:textId="77777777" w:rsidR="00674260" w:rsidRDefault="00674260" w:rsidP="00427153">
            <w:pPr>
              <w:pStyle w:val="EndnotesAbbrev"/>
            </w:pPr>
            <w:r>
              <w:t>RI = reissue</w:t>
            </w:r>
          </w:p>
        </w:tc>
      </w:tr>
      <w:tr w:rsidR="00674260" w14:paraId="5B2412F1" w14:textId="77777777" w:rsidTr="00427153">
        <w:tc>
          <w:tcPr>
            <w:tcW w:w="3720" w:type="dxa"/>
          </w:tcPr>
          <w:p w14:paraId="0F841CC5" w14:textId="77777777" w:rsidR="00674260" w:rsidRDefault="00674260">
            <w:pPr>
              <w:pStyle w:val="EndnotesAbbrev"/>
            </w:pPr>
            <w:r>
              <w:t>hdg = heading</w:t>
            </w:r>
          </w:p>
        </w:tc>
        <w:tc>
          <w:tcPr>
            <w:tcW w:w="3652" w:type="dxa"/>
          </w:tcPr>
          <w:p w14:paraId="5A5071A1" w14:textId="77777777" w:rsidR="00674260" w:rsidRDefault="00674260" w:rsidP="00427153">
            <w:pPr>
              <w:pStyle w:val="EndnotesAbbrev"/>
            </w:pPr>
            <w:r>
              <w:t>s = section/subsection</w:t>
            </w:r>
          </w:p>
        </w:tc>
      </w:tr>
      <w:tr w:rsidR="00674260" w14:paraId="3D0B8FAC" w14:textId="77777777" w:rsidTr="00427153">
        <w:tc>
          <w:tcPr>
            <w:tcW w:w="3720" w:type="dxa"/>
          </w:tcPr>
          <w:p w14:paraId="11F77F25" w14:textId="77777777" w:rsidR="00674260" w:rsidRDefault="00674260">
            <w:pPr>
              <w:pStyle w:val="EndnotesAbbrev"/>
            </w:pPr>
            <w:r>
              <w:t>IA = Interpretation Act 1967</w:t>
            </w:r>
          </w:p>
        </w:tc>
        <w:tc>
          <w:tcPr>
            <w:tcW w:w="3652" w:type="dxa"/>
          </w:tcPr>
          <w:p w14:paraId="5ED56EE1" w14:textId="77777777" w:rsidR="00674260" w:rsidRDefault="00674260" w:rsidP="00427153">
            <w:pPr>
              <w:pStyle w:val="EndnotesAbbrev"/>
            </w:pPr>
            <w:r>
              <w:t>sch = schedule</w:t>
            </w:r>
          </w:p>
        </w:tc>
      </w:tr>
      <w:tr w:rsidR="00674260" w14:paraId="1C805778" w14:textId="77777777" w:rsidTr="00427153">
        <w:tc>
          <w:tcPr>
            <w:tcW w:w="3720" w:type="dxa"/>
          </w:tcPr>
          <w:p w14:paraId="7F937C77" w14:textId="77777777" w:rsidR="00674260" w:rsidRDefault="00674260">
            <w:pPr>
              <w:pStyle w:val="EndnotesAbbrev"/>
            </w:pPr>
            <w:r>
              <w:t>ins = inserted/added</w:t>
            </w:r>
          </w:p>
        </w:tc>
        <w:tc>
          <w:tcPr>
            <w:tcW w:w="3652" w:type="dxa"/>
          </w:tcPr>
          <w:p w14:paraId="581AF044" w14:textId="77777777" w:rsidR="00674260" w:rsidRDefault="00674260" w:rsidP="00427153">
            <w:pPr>
              <w:pStyle w:val="EndnotesAbbrev"/>
            </w:pPr>
            <w:r>
              <w:t>sdiv = subdivision</w:t>
            </w:r>
          </w:p>
        </w:tc>
      </w:tr>
      <w:tr w:rsidR="00674260" w14:paraId="500CE696" w14:textId="77777777" w:rsidTr="00427153">
        <w:tc>
          <w:tcPr>
            <w:tcW w:w="3720" w:type="dxa"/>
          </w:tcPr>
          <w:p w14:paraId="02A84641" w14:textId="77777777" w:rsidR="00674260" w:rsidRDefault="00674260">
            <w:pPr>
              <w:pStyle w:val="EndnotesAbbrev"/>
            </w:pPr>
            <w:r>
              <w:t>LA = Legislation Act 2001</w:t>
            </w:r>
          </w:p>
        </w:tc>
        <w:tc>
          <w:tcPr>
            <w:tcW w:w="3652" w:type="dxa"/>
          </w:tcPr>
          <w:p w14:paraId="0C9BCCCF" w14:textId="77777777" w:rsidR="00674260" w:rsidRDefault="00674260" w:rsidP="00427153">
            <w:pPr>
              <w:pStyle w:val="EndnotesAbbrev"/>
            </w:pPr>
            <w:r>
              <w:t>SL = Subordinate law</w:t>
            </w:r>
          </w:p>
        </w:tc>
      </w:tr>
      <w:tr w:rsidR="00674260" w14:paraId="181186B0" w14:textId="77777777" w:rsidTr="00427153">
        <w:tc>
          <w:tcPr>
            <w:tcW w:w="3720" w:type="dxa"/>
          </w:tcPr>
          <w:p w14:paraId="19F6DA9B" w14:textId="77777777" w:rsidR="00674260" w:rsidRDefault="00674260">
            <w:pPr>
              <w:pStyle w:val="EndnotesAbbrev"/>
            </w:pPr>
            <w:r>
              <w:t>LR = legislation register</w:t>
            </w:r>
          </w:p>
        </w:tc>
        <w:tc>
          <w:tcPr>
            <w:tcW w:w="3652" w:type="dxa"/>
          </w:tcPr>
          <w:p w14:paraId="2E2D39DC" w14:textId="77777777" w:rsidR="00674260" w:rsidRDefault="00674260" w:rsidP="00427153">
            <w:pPr>
              <w:pStyle w:val="EndnotesAbbrev"/>
            </w:pPr>
            <w:r>
              <w:t>sub = substituted</w:t>
            </w:r>
          </w:p>
        </w:tc>
      </w:tr>
      <w:tr w:rsidR="00674260" w14:paraId="3339E535" w14:textId="77777777" w:rsidTr="00427153">
        <w:tc>
          <w:tcPr>
            <w:tcW w:w="3720" w:type="dxa"/>
          </w:tcPr>
          <w:p w14:paraId="7368D8A3" w14:textId="77777777" w:rsidR="00674260" w:rsidRDefault="00674260">
            <w:pPr>
              <w:pStyle w:val="EndnotesAbbrev"/>
            </w:pPr>
            <w:r>
              <w:t>LRA = Legislation (Republication) Act 1996</w:t>
            </w:r>
          </w:p>
        </w:tc>
        <w:tc>
          <w:tcPr>
            <w:tcW w:w="3652" w:type="dxa"/>
          </w:tcPr>
          <w:p w14:paraId="184BE917" w14:textId="77777777" w:rsidR="00674260" w:rsidRDefault="00674260" w:rsidP="00427153">
            <w:pPr>
              <w:pStyle w:val="EndnotesAbbrev"/>
            </w:pPr>
            <w:r>
              <w:rPr>
                <w:u w:val="single"/>
              </w:rPr>
              <w:t>underlining</w:t>
            </w:r>
            <w:r>
              <w:t xml:space="preserve"> = whole or part not commenced</w:t>
            </w:r>
          </w:p>
        </w:tc>
      </w:tr>
      <w:tr w:rsidR="00674260" w14:paraId="2F41E123" w14:textId="77777777" w:rsidTr="00427153">
        <w:tc>
          <w:tcPr>
            <w:tcW w:w="3720" w:type="dxa"/>
          </w:tcPr>
          <w:p w14:paraId="4F1AF187" w14:textId="77777777" w:rsidR="00674260" w:rsidRDefault="00674260">
            <w:pPr>
              <w:pStyle w:val="EndnotesAbbrev"/>
            </w:pPr>
            <w:r>
              <w:t>mod = modified/modification</w:t>
            </w:r>
          </w:p>
        </w:tc>
        <w:tc>
          <w:tcPr>
            <w:tcW w:w="3652" w:type="dxa"/>
          </w:tcPr>
          <w:p w14:paraId="57B0A8A0" w14:textId="77777777" w:rsidR="00674260" w:rsidRDefault="00674260" w:rsidP="00427153">
            <w:pPr>
              <w:pStyle w:val="EndnotesAbbrev"/>
              <w:ind w:left="1073"/>
            </w:pPr>
            <w:r>
              <w:t>or to be expired</w:t>
            </w:r>
          </w:p>
        </w:tc>
      </w:tr>
    </w:tbl>
    <w:p w14:paraId="0D66BB7B" w14:textId="77777777" w:rsidR="00674260" w:rsidRPr="00BB6F39" w:rsidRDefault="00674260" w:rsidP="00CE2912"/>
    <w:p w14:paraId="727FC384" w14:textId="77777777" w:rsidR="0020487E" w:rsidRPr="00E257C4" w:rsidRDefault="00517835">
      <w:pPr>
        <w:pStyle w:val="Endnote2"/>
      </w:pPr>
      <w:bookmarkStart w:id="18" w:name="_Toc198800818"/>
      <w:r w:rsidRPr="00E257C4">
        <w:rPr>
          <w:rStyle w:val="charTableNo"/>
        </w:rPr>
        <w:lastRenderedPageBreak/>
        <w:t>3</w:t>
      </w:r>
      <w:r>
        <w:tab/>
      </w:r>
      <w:r w:rsidRPr="00E257C4">
        <w:rPr>
          <w:rStyle w:val="charTableText"/>
        </w:rPr>
        <w:t>Legislation history</w:t>
      </w:r>
      <w:bookmarkEnd w:id="18"/>
    </w:p>
    <w:p w14:paraId="2A7CA4DA" w14:textId="77777777" w:rsidR="0020487E" w:rsidRDefault="00517835">
      <w:pPr>
        <w:pStyle w:val="NewAct"/>
      </w:pPr>
      <w:r>
        <w:t>Drugs in Sport Act 1999</w:t>
      </w:r>
      <w:r w:rsidR="00264987">
        <w:t xml:space="preserve"> A1999</w:t>
      </w:r>
      <w:r w:rsidR="00264987">
        <w:noBreakHyphen/>
        <w:t xml:space="preserve">84 </w:t>
      </w:r>
    </w:p>
    <w:p w14:paraId="0ACD0974" w14:textId="0A2BF581" w:rsidR="0020487E" w:rsidRDefault="00517835">
      <w:pPr>
        <w:pStyle w:val="Actdetails"/>
        <w:keepNext/>
      </w:pPr>
      <w:r>
        <w:t>notified 23 December 1999 (</w:t>
      </w:r>
      <w:r w:rsidR="00264987" w:rsidRPr="00E257C4">
        <w:t>Gaz 1999 No S65</w:t>
      </w:r>
      <w:r>
        <w:t>)</w:t>
      </w:r>
    </w:p>
    <w:p w14:paraId="76F05AD7" w14:textId="77777777" w:rsidR="0020487E" w:rsidRDefault="00517835">
      <w:pPr>
        <w:pStyle w:val="Actdetails"/>
      </w:pPr>
      <w:r>
        <w:t>commenced 23 December 1999 (s 2)</w:t>
      </w:r>
    </w:p>
    <w:p w14:paraId="7DD9D0AE" w14:textId="77777777" w:rsidR="0020487E" w:rsidRDefault="00517835">
      <w:pPr>
        <w:pStyle w:val="Asamby"/>
      </w:pPr>
      <w:r>
        <w:t>as amended by</w:t>
      </w:r>
    </w:p>
    <w:p w14:paraId="282796AD" w14:textId="0462AE93" w:rsidR="0020487E" w:rsidRDefault="00264987">
      <w:pPr>
        <w:pStyle w:val="NewAct"/>
      </w:pPr>
      <w:hyperlink r:id="rId55" w:tooltip="A2001-44" w:history="1">
        <w:r w:rsidRPr="00264987">
          <w:rPr>
            <w:rStyle w:val="charCitHyperlinkAbbrev"/>
          </w:rPr>
          <w:t>Legislation (Consequential Amendments) Act 2001</w:t>
        </w:r>
      </w:hyperlink>
      <w:r>
        <w:t xml:space="preserve"> A2001</w:t>
      </w:r>
      <w:r>
        <w:noBreakHyphen/>
        <w:t xml:space="preserve">44 </w:t>
      </w:r>
      <w:r w:rsidR="00517835">
        <w:t>pt 112</w:t>
      </w:r>
    </w:p>
    <w:p w14:paraId="11CC413E" w14:textId="7356B481" w:rsidR="0020487E" w:rsidRDefault="00517835">
      <w:pPr>
        <w:pStyle w:val="Actdetails"/>
        <w:keepNext/>
      </w:pPr>
      <w:r>
        <w:t>notified 26 July 2001 (</w:t>
      </w:r>
      <w:r w:rsidR="00264987" w:rsidRPr="00E257C4">
        <w:t>Gaz 2001 No 30</w:t>
      </w:r>
      <w:r>
        <w:t>)</w:t>
      </w:r>
    </w:p>
    <w:p w14:paraId="63EFAB8E" w14:textId="77777777" w:rsidR="0020487E" w:rsidRPr="00264987" w:rsidRDefault="00517835">
      <w:pPr>
        <w:pStyle w:val="Actdetails"/>
        <w:keepNext/>
      </w:pPr>
      <w:r>
        <w:t>s 1, s 2 commenced 26 July 2001 (IA s 10B)</w:t>
      </w:r>
    </w:p>
    <w:p w14:paraId="7C956416" w14:textId="219CE4C1" w:rsidR="0020487E" w:rsidRPr="00264987" w:rsidRDefault="00517835">
      <w:pPr>
        <w:pStyle w:val="Actdetails"/>
        <w:rPr>
          <w:rFonts w:cs="Arial"/>
        </w:rPr>
      </w:pPr>
      <w:r w:rsidRPr="00264987">
        <w:rPr>
          <w:rFonts w:cs="Arial"/>
        </w:rPr>
        <w:t xml:space="preserve">pt 112 commenced 12 September 2001 (s 2 and see </w:t>
      </w:r>
      <w:r w:rsidR="00264987" w:rsidRPr="00E257C4">
        <w:t>Gaz 2001 No S65</w:t>
      </w:r>
      <w:r w:rsidRPr="00264987">
        <w:rPr>
          <w:rFonts w:cs="Arial"/>
        </w:rPr>
        <w:t>)</w:t>
      </w:r>
    </w:p>
    <w:p w14:paraId="0A2DA9B7" w14:textId="3A89EE3B" w:rsidR="0020487E" w:rsidRDefault="00264987">
      <w:pPr>
        <w:pStyle w:val="NewAct"/>
      </w:pPr>
      <w:hyperlink r:id="rId56" w:tooltip="A2003-56" w:history="1">
        <w:r w:rsidRPr="00264987">
          <w:rPr>
            <w:rStyle w:val="charCitHyperlinkAbbrev"/>
          </w:rPr>
          <w:t>Statute Law Amendment Act 2003 (No 2)</w:t>
        </w:r>
      </w:hyperlink>
      <w:r w:rsidR="00517835">
        <w:t xml:space="preserve"> A2003-56 sch 3 pt 3.8</w:t>
      </w:r>
    </w:p>
    <w:p w14:paraId="14D47F90" w14:textId="77777777" w:rsidR="0020487E" w:rsidRPr="00264987" w:rsidRDefault="00517835">
      <w:pPr>
        <w:pStyle w:val="Actdetails"/>
        <w:rPr>
          <w:rFonts w:cs="Arial"/>
        </w:rPr>
      </w:pPr>
      <w:r>
        <w:t>notified LR 5 December 2003</w:t>
      </w:r>
      <w:r>
        <w:br/>
        <w:t>s 1, s 2 commenced 5 December 2003 (LA s 75 (1))</w:t>
      </w:r>
      <w:r>
        <w:br/>
        <w:t>sch 3 pt 3.8 commenced 19 December 2003 (s 2)</w:t>
      </w:r>
    </w:p>
    <w:p w14:paraId="372E85FD" w14:textId="08E1475A" w:rsidR="0020487E" w:rsidRDefault="00264987">
      <w:pPr>
        <w:pStyle w:val="NewAct"/>
      </w:pPr>
      <w:hyperlink r:id="rId57" w:tooltip="A2007-3" w:history="1">
        <w:r w:rsidRPr="00264987">
          <w:rPr>
            <w:rStyle w:val="charCitHyperlinkAbbrev"/>
          </w:rPr>
          <w:t>Statute Law Amendment Act 2007</w:t>
        </w:r>
      </w:hyperlink>
      <w:r w:rsidR="00517835">
        <w:t xml:space="preserve"> A2007-3 sch 3 pt 3.32</w:t>
      </w:r>
    </w:p>
    <w:p w14:paraId="0ED70A1D" w14:textId="77777777" w:rsidR="0020487E" w:rsidRDefault="00517835">
      <w:pPr>
        <w:pStyle w:val="Actdetails"/>
      </w:pPr>
      <w:r>
        <w:t>notified LR 22 March 2007</w:t>
      </w:r>
    </w:p>
    <w:p w14:paraId="6AABADC9" w14:textId="77777777" w:rsidR="0020487E" w:rsidRDefault="00517835">
      <w:pPr>
        <w:pStyle w:val="Actdetails"/>
      </w:pPr>
      <w:r>
        <w:t>s 1, s 2 taken to have commenced 1 July 2006 (LA s 75 (2))</w:t>
      </w:r>
    </w:p>
    <w:p w14:paraId="5736DB26" w14:textId="77777777" w:rsidR="0020487E" w:rsidRDefault="00517835">
      <w:pPr>
        <w:pStyle w:val="Actdetails"/>
      </w:pPr>
      <w:r>
        <w:t>sch 3 pt 3.32 commenced 12 April 2007 (s 2 (1))</w:t>
      </w:r>
    </w:p>
    <w:p w14:paraId="6E82268E" w14:textId="1C611D5F" w:rsidR="00602938" w:rsidRDefault="00264987" w:rsidP="00602938">
      <w:pPr>
        <w:pStyle w:val="NewAct"/>
      </w:pPr>
      <w:hyperlink r:id="rId58" w:tooltip="A2011-28" w:history="1">
        <w:r w:rsidRPr="00264987">
          <w:rPr>
            <w:rStyle w:val="charCitHyperlinkAbbrev"/>
          </w:rPr>
          <w:t>Statute Law Amendment Act 2011 (No 2)</w:t>
        </w:r>
      </w:hyperlink>
      <w:r w:rsidR="00602938">
        <w:t xml:space="preserve"> A2011-28 sch 3 pt 3.10</w:t>
      </w:r>
    </w:p>
    <w:p w14:paraId="120E090E" w14:textId="77777777" w:rsidR="00602938" w:rsidRDefault="00602938" w:rsidP="00602938">
      <w:pPr>
        <w:pStyle w:val="Actdetails"/>
        <w:keepNext/>
      </w:pPr>
      <w:r>
        <w:t>notified LR 31 August 2011</w:t>
      </w:r>
    </w:p>
    <w:p w14:paraId="3F7E0E1E" w14:textId="77777777" w:rsidR="00602938" w:rsidRDefault="00602938" w:rsidP="00602938">
      <w:pPr>
        <w:pStyle w:val="Actdetails"/>
        <w:keepNext/>
      </w:pPr>
      <w:r>
        <w:t>s 1, s 2 commenced 31 August 2011 (LA s 75 (1))</w:t>
      </w:r>
    </w:p>
    <w:p w14:paraId="61F058EE" w14:textId="77777777" w:rsidR="00602938" w:rsidRPr="00CB0D40" w:rsidRDefault="00602938" w:rsidP="00602938">
      <w:pPr>
        <w:pStyle w:val="Actdetails"/>
      </w:pPr>
      <w:r>
        <w:t>sch 3 pt 3.10</w:t>
      </w:r>
      <w:r w:rsidRPr="00CB0D40">
        <w:t xml:space="preserve"> commenced </w:t>
      </w:r>
      <w:r>
        <w:t>21 September 2011 (s 2 (1</w:t>
      </w:r>
      <w:r w:rsidRPr="00CB0D40">
        <w:t>)</w:t>
      </w:r>
      <w:r>
        <w:t>)</w:t>
      </w:r>
    </w:p>
    <w:p w14:paraId="3297CFCF" w14:textId="77777777" w:rsidR="006E66BD" w:rsidRDefault="006E66BD">
      <w:pPr>
        <w:pStyle w:val="Asamby"/>
      </w:pPr>
      <w:r>
        <w:t>as repealed by</w:t>
      </w:r>
    </w:p>
    <w:p w14:paraId="12FEF88C" w14:textId="12F89E3F" w:rsidR="006E66BD" w:rsidRDefault="006E66BD" w:rsidP="006E66BD">
      <w:pPr>
        <w:pStyle w:val="NewAct"/>
      </w:pPr>
      <w:hyperlink r:id="rId59" w:tooltip="A2025-14" w:history="1">
        <w:r>
          <w:rPr>
            <w:rStyle w:val="charCitHyperlinkAbbrev"/>
          </w:rPr>
          <w:t>Better Regulation (Repeal of Legislation) Act 2025</w:t>
        </w:r>
      </w:hyperlink>
      <w:r>
        <w:t xml:space="preserve"> A2025-14 s 3 (1)</w:t>
      </w:r>
    </w:p>
    <w:p w14:paraId="5A91D9AA" w14:textId="52867258" w:rsidR="006E66BD" w:rsidRDefault="006E66BD" w:rsidP="006E66BD">
      <w:pPr>
        <w:pStyle w:val="Actdetails"/>
        <w:keepNext/>
      </w:pPr>
      <w:r>
        <w:t xml:space="preserve">notified LR </w:t>
      </w:r>
      <w:r w:rsidR="003444B5">
        <w:t>26 May 2025</w:t>
      </w:r>
    </w:p>
    <w:p w14:paraId="2858418D" w14:textId="3D185E58" w:rsidR="006E66BD" w:rsidRDefault="006E66BD" w:rsidP="006E66BD">
      <w:pPr>
        <w:pStyle w:val="Actdetails"/>
        <w:keepNext/>
      </w:pPr>
      <w:r>
        <w:t xml:space="preserve">s 1, s 2 commenced </w:t>
      </w:r>
      <w:r w:rsidR="003444B5">
        <w:t>26 May 2025</w:t>
      </w:r>
      <w:r>
        <w:t xml:space="preserve"> (LA s 75 (1))</w:t>
      </w:r>
    </w:p>
    <w:p w14:paraId="5CD77C30" w14:textId="7C539770" w:rsidR="006E66BD" w:rsidRPr="00CB0D40" w:rsidRDefault="003444B5" w:rsidP="006E66BD">
      <w:pPr>
        <w:pStyle w:val="Actdetails"/>
      </w:pPr>
      <w:r>
        <w:t>s 3 (1)</w:t>
      </w:r>
      <w:r w:rsidR="006E66BD" w:rsidRPr="00CB0D40">
        <w:t xml:space="preserve"> commenced </w:t>
      </w:r>
      <w:r>
        <w:t>27 May 2025</w:t>
      </w:r>
      <w:r w:rsidR="006E66BD">
        <w:t xml:space="preserve"> (s 2)</w:t>
      </w:r>
    </w:p>
    <w:p w14:paraId="5C909FF7" w14:textId="77777777" w:rsidR="00AA2EAF" w:rsidRPr="00AA2EAF" w:rsidRDefault="00AA2EAF" w:rsidP="00AA2EAF">
      <w:pPr>
        <w:pStyle w:val="PageBreak"/>
      </w:pPr>
      <w:r w:rsidRPr="00AA2EAF">
        <w:br w:type="page"/>
      </w:r>
    </w:p>
    <w:p w14:paraId="3355AA16" w14:textId="77777777" w:rsidR="0020487E" w:rsidRPr="00E257C4" w:rsidRDefault="00517835">
      <w:pPr>
        <w:pStyle w:val="Endnote2"/>
      </w:pPr>
      <w:bookmarkStart w:id="19" w:name="_Toc198800819"/>
      <w:r w:rsidRPr="00E257C4">
        <w:rPr>
          <w:rStyle w:val="charTableNo"/>
        </w:rPr>
        <w:lastRenderedPageBreak/>
        <w:t>4</w:t>
      </w:r>
      <w:r>
        <w:tab/>
      </w:r>
      <w:r w:rsidRPr="00E257C4">
        <w:rPr>
          <w:rStyle w:val="charTableText"/>
        </w:rPr>
        <w:t>Amendment history</w:t>
      </w:r>
      <w:bookmarkEnd w:id="19"/>
    </w:p>
    <w:p w14:paraId="786AE249" w14:textId="77777777" w:rsidR="0020487E" w:rsidRDefault="00AA2EAF">
      <w:pPr>
        <w:pStyle w:val="AmdtsEntryHd"/>
      </w:pPr>
      <w:r>
        <w:t>Long title</w:t>
      </w:r>
    </w:p>
    <w:p w14:paraId="3777F19F" w14:textId="0074E2CB" w:rsidR="0020487E" w:rsidRDefault="000F6BEC">
      <w:pPr>
        <w:pStyle w:val="AmdtsEntries"/>
      </w:pPr>
      <w:r>
        <w:t>l</w:t>
      </w:r>
      <w:r w:rsidR="00AA2EAF">
        <w:t xml:space="preserve">ong </w:t>
      </w:r>
      <w:r w:rsidR="00517835">
        <w:t>title</w:t>
      </w:r>
      <w:r w:rsidR="00517835">
        <w:tab/>
        <w:t xml:space="preserve">am </w:t>
      </w:r>
      <w:hyperlink r:id="rId60" w:tooltip="Statute Law Amendment Act 2003 (No 2)" w:history="1">
        <w:r w:rsidR="00264987" w:rsidRPr="00264987">
          <w:rPr>
            <w:rStyle w:val="charCitHyperlinkAbbrev"/>
          </w:rPr>
          <w:t>A2003</w:t>
        </w:r>
        <w:r w:rsidR="00264987" w:rsidRPr="00264987">
          <w:rPr>
            <w:rStyle w:val="charCitHyperlinkAbbrev"/>
          </w:rPr>
          <w:noBreakHyphen/>
          <w:t>56</w:t>
        </w:r>
      </w:hyperlink>
      <w:r w:rsidR="00517835">
        <w:t xml:space="preserve"> amdt 3.130</w:t>
      </w:r>
      <w:r w:rsidR="00AA2EAF">
        <w:t xml:space="preserve">; </w:t>
      </w:r>
      <w:hyperlink r:id="rId61" w:tooltip="Statute Law Amendment Act 2011 (No 2)" w:history="1">
        <w:r w:rsidR="00264987" w:rsidRPr="00264987">
          <w:rPr>
            <w:rStyle w:val="charCitHyperlinkAbbrev"/>
          </w:rPr>
          <w:t>A2011</w:t>
        </w:r>
        <w:r w:rsidR="00264987" w:rsidRPr="00264987">
          <w:rPr>
            <w:rStyle w:val="charCitHyperlinkAbbrev"/>
          </w:rPr>
          <w:noBreakHyphen/>
          <w:t>28</w:t>
        </w:r>
      </w:hyperlink>
      <w:r w:rsidR="00AA2EAF">
        <w:t xml:space="preserve"> amdt 3.59</w:t>
      </w:r>
    </w:p>
    <w:p w14:paraId="0F7D3835" w14:textId="77777777" w:rsidR="0020487E" w:rsidRDefault="00517835">
      <w:pPr>
        <w:pStyle w:val="AmdtsEntryHd"/>
      </w:pPr>
      <w:r>
        <w:t>Dictionary</w:t>
      </w:r>
    </w:p>
    <w:p w14:paraId="51E1FBC1" w14:textId="265AA17A" w:rsidR="0020487E" w:rsidRDefault="00517835">
      <w:pPr>
        <w:pStyle w:val="AmdtsEntries"/>
        <w:keepNext/>
      </w:pPr>
      <w:r>
        <w:t>s 2</w:t>
      </w:r>
      <w:r>
        <w:tab/>
        <w:t xml:space="preserve">om </w:t>
      </w:r>
      <w:hyperlink r:id="rId62" w:tooltip="Legislation (Consequential Amendments) Act 2001" w:history="1">
        <w:r w:rsidR="00264987" w:rsidRPr="00264987">
          <w:rPr>
            <w:rStyle w:val="charCitHyperlinkAbbrev"/>
          </w:rPr>
          <w:t>A2001</w:t>
        </w:r>
        <w:r w:rsidR="00264987" w:rsidRPr="00264987">
          <w:rPr>
            <w:rStyle w:val="charCitHyperlinkAbbrev"/>
          </w:rPr>
          <w:noBreakHyphen/>
          <w:t>44</w:t>
        </w:r>
      </w:hyperlink>
      <w:r>
        <w:t xml:space="preserve"> amdt 1.1183</w:t>
      </w:r>
    </w:p>
    <w:p w14:paraId="65840549" w14:textId="3422A6CE" w:rsidR="0020487E" w:rsidRDefault="00517835">
      <w:pPr>
        <w:pStyle w:val="AmdtsEntries"/>
      </w:pPr>
      <w:r>
        <w:tab/>
        <w:t xml:space="preserve">ins </w:t>
      </w:r>
      <w:hyperlink r:id="rId63" w:tooltip="Statute Law Amendment Act 2003 (No 2)" w:history="1">
        <w:r w:rsidR="00264987" w:rsidRPr="00264987">
          <w:rPr>
            <w:rStyle w:val="charCitHyperlinkAbbrev"/>
          </w:rPr>
          <w:t>A2003</w:t>
        </w:r>
        <w:r w:rsidR="00264987" w:rsidRPr="00264987">
          <w:rPr>
            <w:rStyle w:val="charCitHyperlinkAbbrev"/>
          </w:rPr>
          <w:noBreakHyphen/>
          <w:t>56</w:t>
        </w:r>
      </w:hyperlink>
      <w:r>
        <w:t xml:space="preserve"> amdt 3.132</w:t>
      </w:r>
    </w:p>
    <w:p w14:paraId="14CBAA1F" w14:textId="77777777" w:rsidR="0020487E" w:rsidRDefault="00517835">
      <w:pPr>
        <w:pStyle w:val="AmdtsEntryHd"/>
      </w:pPr>
      <w:r>
        <w:t>Notes</w:t>
      </w:r>
    </w:p>
    <w:p w14:paraId="644A309D" w14:textId="51665732" w:rsidR="0020487E" w:rsidRDefault="00517835">
      <w:pPr>
        <w:pStyle w:val="AmdtsEntries"/>
        <w:keepNext/>
      </w:pPr>
      <w:r>
        <w:t>s 3</w:t>
      </w:r>
      <w:r>
        <w:tab/>
        <w:t xml:space="preserve">(orig s 3) defs reloc to dict </w:t>
      </w:r>
      <w:hyperlink r:id="rId64" w:tooltip="Statute Law Amendment Act 2003 (No 2)" w:history="1">
        <w:r w:rsidR="00264987" w:rsidRPr="00264987">
          <w:rPr>
            <w:rStyle w:val="charCitHyperlinkAbbrev"/>
          </w:rPr>
          <w:t>A2003</w:t>
        </w:r>
        <w:r w:rsidR="00264987" w:rsidRPr="00264987">
          <w:rPr>
            <w:rStyle w:val="charCitHyperlinkAbbrev"/>
          </w:rPr>
          <w:noBreakHyphen/>
          <w:t>56</w:t>
        </w:r>
      </w:hyperlink>
      <w:r>
        <w:t xml:space="preserve"> amdt 3.131</w:t>
      </w:r>
    </w:p>
    <w:p w14:paraId="0D37F093" w14:textId="599A2211" w:rsidR="0020487E" w:rsidRDefault="00517835">
      <w:pPr>
        <w:pStyle w:val="AmdtsEntries"/>
        <w:keepNext/>
      </w:pPr>
      <w:r>
        <w:tab/>
        <w:t xml:space="preserve">om </w:t>
      </w:r>
      <w:hyperlink r:id="rId65" w:tooltip="Statute Law Amendment Act 2003 (No 2)" w:history="1">
        <w:r w:rsidR="00264987" w:rsidRPr="00264987">
          <w:rPr>
            <w:rStyle w:val="charCitHyperlinkAbbrev"/>
          </w:rPr>
          <w:t>A2003</w:t>
        </w:r>
        <w:r w:rsidR="00264987" w:rsidRPr="00264987">
          <w:rPr>
            <w:rStyle w:val="charCitHyperlinkAbbrev"/>
          </w:rPr>
          <w:noBreakHyphen/>
          <w:t>56</w:t>
        </w:r>
      </w:hyperlink>
      <w:r>
        <w:t xml:space="preserve"> amdt 3.132</w:t>
      </w:r>
    </w:p>
    <w:p w14:paraId="3614DC58" w14:textId="3B7AF00A" w:rsidR="0020487E" w:rsidRDefault="00517835">
      <w:pPr>
        <w:pStyle w:val="AmdtsEntries"/>
        <w:keepNext/>
      </w:pPr>
      <w:r>
        <w:tab/>
        <w:t xml:space="preserve">(prev s 5) reloc and renum as s 3 </w:t>
      </w:r>
      <w:hyperlink r:id="rId66" w:tooltip="Statute Law Amendment Act 2007" w:history="1">
        <w:r w:rsidR="00264987" w:rsidRPr="00264987">
          <w:rPr>
            <w:rStyle w:val="charCitHyperlinkAbbrev"/>
          </w:rPr>
          <w:t>A2007</w:t>
        </w:r>
        <w:r w:rsidR="00264987" w:rsidRPr="00264987">
          <w:rPr>
            <w:rStyle w:val="charCitHyperlinkAbbrev"/>
          </w:rPr>
          <w:noBreakHyphen/>
          <w:t>3</w:t>
        </w:r>
      </w:hyperlink>
      <w:r>
        <w:t xml:space="preserve"> amdt 3.172</w:t>
      </w:r>
    </w:p>
    <w:p w14:paraId="5955E480" w14:textId="77777777" w:rsidR="0020487E" w:rsidRDefault="00517835">
      <w:pPr>
        <w:pStyle w:val="AmdtsEntryHd"/>
      </w:pPr>
      <w:r>
        <w:t>Notes</w:t>
      </w:r>
    </w:p>
    <w:p w14:paraId="4F2BD5BF" w14:textId="77777777" w:rsidR="0020487E" w:rsidRDefault="00517835">
      <w:pPr>
        <w:pStyle w:val="AmdtsEntries"/>
      </w:pPr>
      <w:r>
        <w:t>s 5</w:t>
      </w:r>
      <w:r>
        <w:tab/>
        <w:t>reloc and renum as s 3</w:t>
      </w:r>
    </w:p>
    <w:p w14:paraId="5FB3D2A8" w14:textId="77777777" w:rsidR="0020487E" w:rsidRDefault="00517835">
      <w:pPr>
        <w:pStyle w:val="AmdtsEntryHd"/>
      </w:pPr>
      <w:r>
        <w:t>Giving of functions to ASADA</w:t>
      </w:r>
    </w:p>
    <w:p w14:paraId="10A561CF" w14:textId="17A933FA" w:rsidR="0020487E" w:rsidRDefault="00517835">
      <w:pPr>
        <w:pStyle w:val="AmdtsEntries"/>
        <w:keepNext/>
      </w:pPr>
      <w:r>
        <w:t>s 6 hdg</w:t>
      </w:r>
      <w:r>
        <w:tab/>
        <w:t xml:space="preserve">sub </w:t>
      </w:r>
      <w:hyperlink r:id="rId67" w:tooltip="Statute Law Amendment Act 2003 (No 2)" w:history="1">
        <w:r w:rsidR="00264987" w:rsidRPr="00264987">
          <w:rPr>
            <w:rStyle w:val="charCitHyperlinkAbbrev"/>
          </w:rPr>
          <w:t>A2003</w:t>
        </w:r>
        <w:r w:rsidR="00264987" w:rsidRPr="00264987">
          <w:rPr>
            <w:rStyle w:val="charCitHyperlinkAbbrev"/>
          </w:rPr>
          <w:noBreakHyphen/>
          <w:t>56</w:t>
        </w:r>
      </w:hyperlink>
      <w:r>
        <w:t xml:space="preserve"> amdt 3.133</w:t>
      </w:r>
    </w:p>
    <w:p w14:paraId="33A5EF75" w14:textId="7AC57A00" w:rsidR="0020487E" w:rsidRDefault="00517835">
      <w:pPr>
        <w:pStyle w:val="AmdtsEntries"/>
        <w:keepNext/>
      </w:pPr>
      <w:r>
        <w:tab/>
        <w:t xml:space="preserve">am </w:t>
      </w:r>
      <w:hyperlink r:id="rId68" w:tooltip="Statute Law Amendment Act 2007" w:history="1">
        <w:r w:rsidR="00264987" w:rsidRPr="00264987">
          <w:rPr>
            <w:rStyle w:val="charCitHyperlinkAbbrev"/>
          </w:rPr>
          <w:t>A2007</w:t>
        </w:r>
        <w:r w:rsidR="00264987" w:rsidRPr="00264987">
          <w:rPr>
            <w:rStyle w:val="charCitHyperlinkAbbrev"/>
          </w:rPr>
          <w:noBreakHyphen/>
          <w:t>3</w:t>
        </w:r>
      </w:hyperlink>
      <w:r>
        <w:t xml:space="preserve"> amdt 3.173</w:t>
      </w:r>
    </w:p>
    <w:p w14:paraId="7FE02A40" w14:textId="3D520C44" w:rsidR="0020487E" w:rsidRDefault="00517835">
      <w:pPr>
        <w:pStyle w:val="AmdtsEntries"/>
      </w:pPr>
      <w:r>
        <w:t>s 6</w:t>
      </w:r>
      <w:r>
        <w:tab/>
        <w:t xml:space="preserve">am </w:t>
      </w:r>
      <w:hyperlink r:id="rId69" w:tooltip="Statute Law Amendment Act 2003 (No 2)" w:history="1">
        <w:r w:rsidR="00264987" w:rsidRPr="00264987">
          <w:rPr>
            <w:rStyle w:val="charCitHyperlinkAbbrev"/>
          </w:rPr>
          <w:t>A2003</w:t>
        </w:r>
        <w:r w:rsidR="00264987" w:rsidRPr="00264987">
          <w:rPr>
            <w:rStyle w:val="charCitHyperlinkAbbrev"/>
          </w:rPr>
          <w:noBreakHyphen/>
          <w:t>56</w:t>
        </w:r>
      </w:hyperlink>
      <w:r>
        <w:t xml:space="preserve"> amdts 3.134-3.136; </w:t>
      </w:r>
      <w:hyperlink r:id="rId70" w:tooltip="Statute Law Amendment Act 2007" w:history="1">
        <w:r w:rsidR="00264987" w:rsidRPr="00264987">
          <w:rPr>
            <w:rStyle w:val="charCitHyperlinkAbbrev"/>
          </w:rPr>
          <w:t>A2007</w:t>
        </w:r>
        <w:r w:rsidR="00264987" w:rsidRPr="00264987">
          <w:rPr>
            <w:rStyle w:val="charCitHyperlinkAbbrev"/>
          </w:rPr>
          <w:noBreakHyphen/>
          <w:t>3</w:t>
        </w:r>
      </w:hyperlink>
      <w:r>
        <w:t xml:space="preserve"> amdt 3.173</w:t>
      </w:r>
    </w:p>
    <w:p w14:paraId="55C1D5C8" w14:textId="77777777" w:rsidR="0020487E" w:rsidRDefault="00517835">
      <w:pPr>
        <w:pStyle w:val="AmdtsEntryHd"/>
      </w:pPr>
      <w:r>
        <w:t>Taking samples from an ACT competitor under 18 years old</w:t>
      </w:r>
    </w:p>
    <w:p w14:paraId="08332F4E" w14:textId="0C183F17" w:rsidR="0020487E" w:rsidRDefault="00517835">
      <w:pPr>
        <w:pStyle w:val="AmdtsEntries"/>
      </w:pPr>
      <w:r>
        <w:t>s 7</w:t>
      </w:r>
      <w:r>
        <w:tab/>
        <w:t xml:space="preserve">am </w:t>
      </w:r>
      <w:hyperlink r:id="rId71" w:tooltip="Statute Law Amendment Act 2007" w:history="1">
        <w:r w:rsidR="00264987" w:rsidRPr="00264987">
          <w:rPr>
            <w:rStyle w:val="charCitHyperlinkAbbrev"/>
          </w:rPr>
          <w:t>A2007</w:t>
        </w:r>
        <w:r w:rsidR="00264987" w:rsidRPr="00264987">
          <w:rPr>
            <w:rStyle w:val="charCitHyperlinkAbbrev"/>
          </w:rPr>
          <w:noBreakHyphen/>
          <w:t>3</w:t>
        </w:r>
      </w:hyperlink>
      <w:r>
        <w:t xml:space="preserve"> amdt 3.173</w:t>
      </w:r>
    </w:p>
    <w:p w14:paraId="2EAA680D" w14:textId="77777777" w:rsidR="0020487E" w:rsidRDefault="00517835">
      <w:pPr>
        <w:pStyle w:val="AmdtsEntryHd"/>
      </w:pPr>
      <w:r>
        <w:t>Agreement with ASADA about exercise of functions under Act</w:t>
      </w:r>
    </w:p>
    <w:p w14:paraId="5A6694B6" w14:textId="3ED4E55E" w:rsidR="0020487E" w:rsidRDefault="00517835">
      <w:pPr>
        <w:pStyle w:val="AmdtsEntries"/>
        <w:keepNext/>
      </w:pPr>
      <w:r>
        <w:t>s 8 hdg</w:t>
      </w:r>
      <w:r>
        <w:tab/>
        <w:t xml:space="preserve">am </w:t>
      </w:r>
      <w:hyperlink r:id="rId72" w:tooltip="Statute Law Amendment Act 2007" w:history="1">
        <w:r w:rsidR="00264987" w:rsidRPr="00264987">
          <w:rPr>
            <w:rStyle w:val="charCitHyperlinkAbbrev"/>
          </w:rPr>
          <w:t>A2007</w:t>
        </w:r>
        <w:r w:rsidR="00264987" w:rsidRPr="00264987">
          <w:rPr>
            <w:rStyle w:val="charCitHyperlinkAbbrev"/>
          </w:rPr>
          <w:noBreakHyphen/>
          <w:t>3</w:t>
        </w:r>
      </w:hyperlink>
      <w:r>
        <w:t xml:space="preserve"> amdt 3.173</w:t>
      </w:r>
    </w:p>
    <w:p w14:paraId="2C63E9BA" w14:textId="4EC89170" w:rsidR="0020487E" w:rsidRDefault="00517835">
      <w:pPr>
        <w:pStyle w:val="AmdtsEntries"/>
        <w:keepNext/>
      </w:pPr>
      <w:r>
        <w:t>s 8</w:t>
      </w:r>
      <w:r>
        <w:tab/>
        <w:t xml:space="preserve">sub </w:t>
      </w:r>
      <w:hyperlink r:id="rId73" w:tooltip="Statute Law Amendment Act 2003 (No 2)" w:history="1">
        <w:r w:rsidR="00264987" w:rsidRPr="00264987">
          <w:rPr>
            <w:rStyle w:val="charCitHyperlinkAbbrev"/>
          </w:rPr>
          <w:t>A2003</w:t>
        </w:r>
        <w:r w:rsidR="00264987" w:rsidRPr="00264987">
          <w:rPr>
            <w:rStyle w:val="charCitHyperlinkAbbrev"/>
          </w:rPr>
          <w:noBreakHyphen/>
          <w:t>56</w:t>
        </w:r>
      </w:hyperlink>
      <w:r>
        <w:t xml:space="preserve"> amdt 3.137</w:t>
      </w:r>
    </w:p>
    <w:p w14:paraId="100A55B9" w14:textId="79499645" w:rsidR="0020487E" w:rsidRDefault="00517835">
      <w:pPr>
        <w:pStyle w:val="AmdtsEntries"/>
      </w:pPr>
      <w:r>
        <w:tab/>
        <w:t xml:space="preserve">am </w:t>
      </w:r>
      <w:hyperlink r:id="rId74" w:tooltip="Statute Law Amendment Act 2007" w:history="1">
        <w:r w:rsidR="00264987" w:rsidRPr="00264987">
          <w:rPr>
            <w:rStyle w:val="charCitHyperlinkAbbrev"/>
          </w:rPr>
          <w:t>A2007</w:t>
        </w:r>
        <w:r w:rsidR="00264987" w:rsidRPr="00264987">
          <w:rPr>
            <w:rStyle w:val="charCitHyperlinkAbbrev"/>
          </w:rPr>
          <w:noBreakHyphen/>
          <w:t>3</w:t>
        </w:r>
      </w:hyperlink>
      <w:r>
        <w:t xml:space="preserve"> amdt 3.173</w:t>
      </w:r>
    </w:p>
    <w:p w14:paraId="778742D1" w14:textId="77777777" w:rsidR="0020487E" w:rsidRDefault="00517835">
      <w:pPr>
        <w:pStyle w:val="AmdtsEntryHd"/>
      </w:pPr>
      <w:r>
        <w:t>Regulation-making power</w:t>
      </w:r>
    </w:p>
    <w:p w14:paraId="1B1B3700" w14:textId="62DAFFFC" w:rsidR="0020487E" w:rsidRDefault="00517835">
      <w:pPr>
        <w:pStyle w:val="AmdtsEntries"/>
      </w:pPr>
      <w:r>
        <w:t>s 9</w:t>
      </w:r>
      <w:r>
        <w:tab/>
        <w:t xml:space="preserve">sub </w:t>
      </w:r>
      <w:hyperlink r:id="rId75" w:tooltip="Legislation (Consequential Amendments) Act 2001" w:history="1">
        <w:r w:rsidR="00264987" w:rsidRPr="00264987">
          <w:rPr>
            <w:rStyle w:val="charCitHyperlinkAbbrev"/>
          </w:rPr>
          <w:t>A2001</w:t>
        </w:r>
        <w:r w:rsidR="00264987" w:rsidRPr="00264987">
          <w:rPr>
            <w:rStyle w:val="charCitHyperlinkAbbrev"/>
          </w:rPr>
          <w:noBreakHyphen/>
          <w:t>44</w:t>
        </w:r>
      </w:hyperlink>
      <w:r>
        <w:t xml:space="preserve"> amdt 1.1186</w:t>
      </w:r>
    </w:p>
    <w:p w14:paraId="7E19C434" w14:textId="77777777" w:rsidR="0020487E" w:rsidRDefault="00517835">
      <w:pPr>
        <w:pStyle w:val="AmdtsEntryHd"/>
      </w:pPr>
      <w:r>
        <w:t>Dictionary</w:t>
      </w:r>
    </w:p>
    <w:p w14:paraId="3D88EA7D" w14:textId="0D0A8741" w:rsidR="0020487E" w:rsidRDefault="00517835">
      <w:pPr>
        <w:pStyle w:val="AmdtsEntries"/>
        <w:keepNext/>
      </w:pPr>
      <w:r>
        <w:t>dict</w:t>
      </w:r>
      <w:r>
        <w:tab/>
        <w:t xml:space="preserve">ins </w:t>
      </w:r>
      <w:hyperlink r:id="rId76" w:tooltip="Statute Law Amendment Act 2003 (No 2)" w:history="1">
        <w:r w:rsidR="00264987" w:rsidRPr="00264987">
          <w:rPr>
            <w:rStyle w:val="charCitHyperlinkAbbrev"/>
          </w:rPr>
          <w:t>A2003</w:t>
        </w:r>
        <w:r w:rsidR="00264987" w:rsidRPr="00264987">
          <w:rPr>
            <w:rStyle w:val="charCitHyperlinkAbbrev"/>
          </w:rPr>
          <w:noBreakHyphen/>
          <w:t>56</w:t>
        </w:r>
      </w:hyperlink>
      <w:r>
        <w:t xml:space="preserve"> amdt 3.138</w:t>
      </w:r>
    </w:p>
    <w:p w14:paraId="489890F4" w14:textId="0100C625" w:rsidR="0020487E" w:rsidRDefault="00517835">
      <w:pPr>
        <w:pStyle w:val="AmdtsEntries"/>
        <w:keepNext/>
        <w:rPr>
          <w:bCs/>
          <w:iCs/>
        </w:rPr>
      </w:pPr>
      <w:r>
        <w:tab/>
        <w:t xml:space="preserve">def </w:t>
      </w:r>
      <w:r w:rsidRPr="00264987">
        <w:rPr>
          <w:rStyle w:val="charBoldItals"/>
        </w:rPr>
        <w:t xml:space="preserve">ACT competitor </w:t>
      </w:r>
      <w:r>
        <w:rPr>
          <w:bCs/>
          <w:iCs/>
        </w:rPr>
        <w:t xml:space="preserve">reloc from s 3 </w:t>
      </w:r>
      <w:hyperlink r:id="rId77" w:tooltip="Statute Law Amendment Act 2003 (No 2)" w:history="1">
        <w:r w:rsidR="00264987" w:rsidRPr="00264987">
          <w:rPr>
            <w:rStyle w:val="charCitHyperlinkAbbrev"/>
          </w:rPr>
          <w:t>A2003</w:t>
        </w:r>
        <w:r w:rsidR="00264987" w:rsidRPr="00264987">
          <w:rPr>
            <w:rStyle w:val="charCitHyperlinkAbbrev"/>
          </w:rPr>
          <w:noBreakHyphen/>
          <w:t>56</w:t>
        </w:r>
      </w:hyperlink>
      <w:r>
        <w:rPr>
          <w:bCs/>
          <w:iCs/>
        </w:rPr>
        <w:t xml:space="preserve"> amdt 3.131</w:t>
      </w:r>
    </w:p>
    <w:p w14:paraId="1FFDCECA" w14:textId="3DDC0D61" w:rsidR="0020487E" w:rsidRDefault="00517835">
      <w:pPr>
        <w:pStyle w:val="AmdtsEntries"/>
        <w:keepNext/>
      </w:pPr>
      <w:r>
        <w:tab/>
        <w:t xml:space="preserve">def </w:t>
      </w:r>
      <w:r w:rsidRPr="00264987">
        <w:rPr>
          <w:rStyle w:val="charBoldItals"/>
        </w:rPr>
        <w:t xml:space="preserve">ASADA </w:t>
      </w:r>
      <w:r>
        <w:t xml:space="preserve">ins </w:t>
      </w:r>
      <w:hyperlink r:id="rId78" w:tooltip="Statute Law Amendment Act 2007" w:history="1">
        <w:r w:rsidR="00264987" w:rsidRPr="00264987">
          <w:rPr>
            <w:rStyle w:val="charCitHyperlinkAbbrev"/>
          </w:rPr>
          <w:t>A2007</w:t>
        </w:r>
        <w:r w:rsidR="00264987" w:rsidRPr="00264987">
          <w:rPr>
            <w:rStyle w:val="charCitHyperlinkAbbrev"/>
          </w:rPr>
          <w:noBreakHyphen/>
          <w:t>3</w:t>
        </w:r>
      </w:hyperlink>
      <w:r>
        <w:t xml:space="preserve"> amdt 3.174</w:t>
      </w:r>
    </w:p>
    <w:p w14:paraId="66F2CF4E" w14:textId="3CF34568" w:rsidR="0020487E" w:rsidRDefault="00517835">
      <w:pPr>
        <w:pStyle w:val="AmdtsEntries"/>
        <w:keepNext/>
        <w:rPr>
          <w:bCs/>
          <w:iCs/>
        </w:rPr>
      </w:pPr>
      <w:r>
        <w:tab/>
        <w:t xml:space="preserve">def </w:t>
      </w:r>
      <w:r w:rsidRPr="00264987">
        <w:rPr>
          <w:rStyle w:val="charBoldItals"/>
        </w:rPr>
        <w:t xml:space="preserve">ASDA </w:t>
      </w:r>
      <w:r>
        <w:rPr>
          <w:bCs/>
          <w:iCs/>
        </w:rPr>
        <w:t xml:space="preserve">reloc from s 3 </w:t>
      </w:r>
      <w:hyperlink r:id="rId79" w:tooltip="Statute Law Amendment Act 2003 (No 2)" w:history="1">
        <w:r w:rsidR="00264987" w:rsidRPr="00264987">
          <w:rPr>
            <w:rStyle w:val="charCitHyperlinkAbbrev"/>
          </w:rPr>
          <w:t>A2003</w:t>
        </w:r>
        <w:r w:rsidR="00264987" w:rsidRPr="00264987">
          <w:rPr>
            <w:rStyle w:val="charCitHyperlinkAbbrev"/>
          </w:rPr>
          <w:noBreakHyphen/>
          <w:t>56</w:t>
        </w:r>
      </w:hyperlink>
      <w:r>
        <w:rPr>
          <w:bCs/>
          <w:iCs/>
        </w:rPr>
        <w:t xml:space="preserve"> amdt 3.131</w:t>
      </w:r>
    </w:p>
    <w:p w14:paraId="0C07DED2" w14:textId="1E5AD4A0" w:rsidR="0020487E" w:rsidRDefault="00517835">
      <w:pPr>
        <w:pStyle w:val="AmdtsEntriesDefL2"/>
      </w:pPr>
      <w:r>
        <w:tab/>
        <w:t xml:space="preserve">om </w:t>
      </w:r>
      <w:hyperlink r:id="rId80" w:tooltip="Statute Law Amendment Act 2007" w:history="1">
        <w:r w:rsidR="00264987" w:rsidRPr="00264987">
          <w:rPr>
            <w:rStyle w:val="charCitHyperlinkAbbrev"/>
          </w:rPr>
          <w:t>A2007</w:t>
        </w:r>
        <w:r w:rsidR="00264987" w:rsidRPr="00264987">
          <w:rPr>
            <w:rStyle w:val="charCitHyperlinkAbbrev"/>
          </w:rPr>
          <w:noBreakHyphen/>
          <w:t>3</w:t>
        </w:r>
      </w:hyperlink>
      <w:r>
        <w:t xml:space="preserve"> amdt 3.174</w:t>
      </w:r>
    </w:p>
    <w:p w14:paraId="24FBDEF4" w14:textId="791BB110" w:rsidR="0020487E" w:rsidRDefault="00517835">
      <w:pPr>
        <w:pStyle w:val="AmdtsEntries"/>
        <w:keepNext/>
      </w:pPr>
      <w:r>
        <w:tab/>
        <w:t xml:space="preserve">def </w:t>
      </w:r>
      <w:r w:rsidRPr="00264987">
        <w:rPr>
          <w:rStyle w:val="charBoldItals"/>
        </w:rPr>
        <w:t>Commonwealth Act</w:t>
      </w:r>
      <w:r>
        <w:t xml:space="preserve"> am </w:t>
      </w:r>
      <w:hyperlink r:id="rId81" w:tooltip="Legislation (Consequential Amendments) Act 2001" w:history="1">
        <w:r w:rsidR="00264987" w:rsidRPr="00264987">
          <w:rPr>
            <w:rStyle w:val="charCitHyperlinkAbbrev"/>
          </w:rPr>
          <w:t>A2001</w:t>
        </w:r>
        <w:r w:rsidR="00264987" w:rsidRPr="00264987">
          <w:rPr>
            <w:rStyle w:val="charCitHyperlinkAbbrev"/>
          </w:rPr>
          <w:noBreakHyphen/>
          <w:t>44</w:t>
        </w:r>
      </w:hyperlink>
      <w:r>
        <w:t xml:space="preserve"> amdt 1.1184, amdt 1.1185</w:t>
      </w:r>
    </w:p>
    <w:p w14:paraId="6DA5071C" w14:textId="4E79C61E" w:rsidR="0020487E" w:rsidRDefault="00517835">
      <w:pPr>
        <w:pStyle w:val="AmdtsEntriesDefL2"/>
      </w:pPr>
      <w:r>
        <w:tab/>
        <w:t xml:space="preserve">reloc from s 3 </w:t>
      </w:r>
      <w:hyperlink r:id="rId82" w:tooltip="Statute Law Amendment Act 2003 (No 2)" w:history="1">
        <w:r w:rsidR="00264987" w:rsidRPr="00264987">
          <w:rPr>
            <w:rStyle w:val="charCitHyperlinkAbbrev"/>
          </w:rPr>
          <w:t>A2003</w:t>
        </w:r>
        <w:r w:rsidR="00264987" w:rsidRPr="00264987">
          <w:rPr>
            <w:rStyle w:val="charCitHyperlinkAbbrev"/>
          </w:rPr>
          <w:noBreakHyphen/>
          <w:t>56</w:t>
        </w:r>
      </w:hyperlink>
      <w:r>
        <w:t xml:space="preserve"> amdt 3.131</w:t>
      </w:r>
    </w:p>
    <w:p w14:paraId="6F0EC085" w14:textId="40AA0558" w:rsidR="0020487E" w:rsidRDefault="00517835">
      <w:pPr>
        <w:pStyle w:val="AmdtsEntriesDefL2"/>
      </w:pPr>
      <w:r>
        <w:tab/>
        <w:t xml:space="preserve">sub </w:t>
      </w:r>
      <w:hyperlink r:id="rId83" w:tooltip="Statute Law Amendment Act 2007" w:history="1">
        <w:r w:rsidR="00264987" w:rsidRPr="00264987">
          <w:rPr>
            <w:rStyle w:val="charCitHyperlinkAbbrev"/>
          </w:rPr>
          <w:t>A2007</w:t>
        </w:r>
        <w:r w:rsidR="00264987" w:rsidRPr="00264987">
          <w:rPr>
            <w:rStyle w:val="charCitHyperlinkAbbrev"/>
          </w:rPr>
          <w:noBreakHyphen/>
          <w:t>3</w:t>
        </w:r>
      </w:hyperlink>
      <w:r>
        <w:t xml:space="preserve"> amdt 3.174</w:t>
      </w:r>
    </w:p>
    <w:p w14:paraId="23FC9831" w14:textId="55E1377C" w:rsidR="0020487E" w:rsidRDefault="00517835" w:rsidP="001E19BC">
      <w:pPr>
        <w:pStyle w:val="AmdtsEntries"/>
        <w:rPr>
          <w:bCs/>
          <w:iCs/>
        </w:rPr>
      </w:pPr>
      <w:r>
        <w:tab/>
        <w:t xml:space="preserve">def </w:t>
      </w:r>
      <w:r w:rsidRPr="00264987">
        <w:rPr>
          <w:rStyle w:val="charBoldItals"/>
        </w:rPr>
        <w:t>Commonwealth competitor</w:t>
      </w:r>
      <w:r>
        <w:rPr>
          <w:bCs/>
          <w:iCs/>
        </w:rPr>
        <w:t xml:space="preserve"> reloc from s 3 </w:t>
      </w:r>
      <w:hyperlink r:id="rId84" w:tooltip="Statute Law Amendment Act 2003 (No 2)" w:history="1">
        <w:r w:rsidR="00264987" w:rsidRPr="00264987">
          <w:rPr>
            <w:rStyle w:val="charCitHyperlinkAbbrev"/>
          </w:rPr>
          <w:t>A2003</w:t>
        </w:r>
        <w:r w:rsidR="00264987" w:rsidRPr="00264987">
          <w:rPr>
            <w:rStyle w:val="charCitHyperlinkAbbrev"/>
          </w:rPr>
          <w:noBreakHyphen/>
          <w:t>56</w:t>
        </w:r>
      </w:hyperlink>
      <w:r>
        <w:rPr>
          <w:bCs/>
          <w:iCs/>
        </w:rPr>
        <w:t xml:space="preserve"> amdt 3.131</w:t>
      </w:r>
    </w:p>
    <w:p w14:paraId="2C675C9B" w14:textId="5D17D2BB" w:rsidR="0020487E" w:rsidRDefault="00517835" w:rsidP="001E19BC">
      <w:pPr>
        <w:pStyle w:val="AmdtsEntries"/>
        <w:rPr>
          <w:bCs/>
          <w:iCs/>
        </w:rPr>
      </w:pPr>
      <w:r>
        <w:tab/>
        <w:t xml:space="preserve">def </w:t>
      </w:r>
      <w:r w:rsidRPr="00264987">
        <w:rPr>
          <w:rStyle w:val="charBoldItals"/>
        </w:rPr>
        <w:t>compete</w:t>
      </w:r>
      <w:r>
        <w:rPr>
          <w:bCs/>
          <w:iCs/>
        </w:rPr>
        <w:t xml:space="preserve"> reloc from s 3 </w:t>
      </w:r>
      <w:hyperlink r:id="rId85" w:tooltip="Statute Law Amendment Act 2003 (No 2)" w:history="1">
        <w:r w:rsidR="00264987" w:rsidRPr="00264987">
          <w:rPr>
            <w:rStyle w:val="charCitHyperlinkAbbrev"/>
          </w:rPr>
          <w:t>A2003</w:t>
        </w:r>
        <w:r w:rsidR="00264987" w:rsidRPr="00264987">
          <w:rPr>
            <w:rStyle w:val="charCitHyperlinkAbbrev"/>
          </w:rPr>
          <w:noBreakHyphen/>
          <w:t>56</w:t>
        </w:r>
      </w:hyperlink>
      <w:r>
        <w:rPr>
          <w:bCs/>
          <w:iCs/>
        </w:rPr>
        <w:t xml:space="preserve"> amdt 3.131</w:t>
      </w:r>
    </w:p>
    <w:p w14:paraId="145860C1" w14:textId="65E40236" w:rsidR="0020487E" w:rsidRDefault="00517835" w:rsidP="001E19BC">
      <w:pPr>
        <w:pStyle w:val="AmdtsEntries"/>
        <w:rPr>
          <w:bCs/>
          <w:iCs/>
        </w:rPr>
      </w:pPr>
      <w:r>
        <w:tab/>
        <w:t xml:space="preserve">def </w:t>
      </w:r>
      <w:r w:rsidRPr="00264987">
        <w:rPr>
          <w:rStyle w:val="charBoldItals"/>
        </w:rPr>
        <w:t>national register</w:t>
      </w:r>
      <w:r>
        <w:rPr>
          <w:bCs/>
          <w:iCs/>
        </w:rPr>
        <w:t xml:space="preserve"> reloc from s 3 </w:t>
      </w:r>
      <w:hyperlink r:id="rId86" w:tooltip="Statute Law Amendment Act 2003 (No 2)" w:history="1">
        <w:r w:rsidR="00264987" w:rsidRPr="00264987">
          <w:rPr>
            <w:rStyle w:val="charCitHyperlinkAbbrev"/>
          </w:rPr>
          <w:t>A2003</w:t>
        </w:r>
        <w:r w:rsidR="00264987" w:rsidRPr="00264987">
          <w:rPr>
            <w:rStyle w:val="charCitHyperlinkAbbrev"/>
          </w:rPr>
          <w:noBreakHyphen/>
          <w:t>56</w:t>
        </w:r>
      </w:hyperlink>
      <w:r>
        <w:rPr>
          <w:bCs/>
          <w:iCs/>
        </w:rPr>
        <w:t xml:space="preserve"> amdt 3.131</w:t>
      </w:r>
    </w:p>
    <w:p w14:paraId="1D8499AB" w14:textId="64D68CF2" w:rsidR="0020487E" w:rsidRDefault="00517835" w:rsidP="00E659C0">
      <w:pPr>
        <w:pStyle w:val="AmdtsEntries"/>
        <w:keepNext/>
        <w:rPr>
          <w:bCs/>
          <w:iCs/>
        </w:rPr>
      </w:pPr>
      <w:r>
        <w:tab/>
        <w:t xml:space="preserve">def </w:t>
      </w:r>
      <w:r w:rsidRPr="00264987">
        <w:rPr>
          <w:rStyle w:val="charBoldItals"/>
        </w:rPr>
        <w:t>open age sporting competition</w:t>
      </w:r>
      <w:r>
        <w:rPr>
          <w:bCs/>
          <w:iCs/>
        </w:rPr>
        <w:t xml:space="preserve"> reloc from s 3 </w:t>
      </w:r>
      <w:hyperlink r:id="rId87" w:tooltip="Statute Law Amendment Act 2003 (No 2)" w:history="1">
        <w:r w:rsidR="00264987" w:rsidRPr="00264987">
          <w:rPr>
            <w:rStyle w:val="charCitHyperlinkAbbrev"/>
          </w:rPr>
          <w:t>A2003</w:t>
        </w:r>
        <w:r w:rsidR="00264987" w:rsidRPr="00264987">
          <w:rPr>
            <w:rStyle w:val="charCitHyperlinkAbbrev"/>
          </w:rPr>
          <w:noBreakHyphen/>
          <w:t>56</w:t>
        </w:r>
      </w:hyperlink>
      <w:r>
        <w:rPr>
          <w:bCs/>
          <w:iCs/>
        </w:rPr>
        <w:t xml:space="preserve"> amdt 3.131</w:t>
      </w:r>
    </w:p>
    <w:p w14:paraId="0307E887" w14:textId="4D8F223B" w:rsidR="0020487E" w:rsidRDefault="00517835">
      <w:pPr>
        <w:pStyle w:val="AmdtsEntries"/>
        <w:rPr>
          <w:bCs/>
          <w:iCs/>
        </w:rPr>
      </w:pPr>
      <w:r>
        <w:tab/>
        <w:t xml:space="preserve">def </w:t>
      </w:r>
      <w:r w:rsidRPr="00264987">
        <w:rPr>
          <w:rStyle w:val="charBoldItals"/>
        </w:rPr>
        <w:t>relevant sporting organisation</w:t>
      </w:r>
      <w:r>
        <w:rPr>
          <w:bCs/>
          <w:iCs/>
        </w:rPr>
        <w:t xml:space="preserve"> reloc from s 3 </w:t>
      </w:r>
      <w:hyperlink r:id="rId88" w:tooltip="Statute Law Amendment Act 2003 (No 2)" w:history="1">
        <w:r w:rsidR="00264987" w:rsidRPr="00264987">
          <w:rPr>
            <w:rStyle w:val="charCitHyperlinkAbbrev"/>
          </w:rPr>
          <w:t>A2003</w:t>
        </w:r>
        <w:r w:rsidR="00264987" w:rsidRPr="00264987">
          <w:rPr>
            <w:rStyle w:val="charCitHyperlinkAbbrev"/>
          </w:rPr>
          <w:noBreakHyphen/>
          <w:t>56</w:t>
        </w:r>
      </w:hyperlink>
      <w:r>
        <w:rPr>
          <w:bCs/>
          <w:iCs/>
        </w:rPr>
        <w:t xml:space="preserve"> amdt 3.131</w:t>
      </w:r>
    </w:p>
    <w:p w14:paraId="61702762" w14:textId="77777777" w:rsidR="00AA2EAF" w:rsidRPr="00AA2EAF" w:rsidRDefault="00AA2EAF" w:rsidP="00AA2EAF">
      <w:pPr>
        <w:pStyle w:val="PageBreak"/>
      </w:pPr>
      <w:r w:rsidRPr="00AA2EAF">
        <w:br w:type="page"/>
      </w:r>
    </w:p>
    <w:p w14:paraId="26A3B81E" w14:textId="77777777" w:rsidR="0020487E" w:rsidRPr="00E257C4" w:rsidRDefault="00517835">
      <w:pPr>
        <w:pStyle w:val="Endnote2"/>
      </w:pPr>
      <w:bookmarkStart w:id="20" w:name="_Toc198800820"/>
      <w:r w:rsidRPr="00E257C4">
        <w:rPr>
          <w:rStyle w:val="charTableNo"/>
        </w:rPr>
        <w:lastRenderedPageBreak/>
        <w:t>5</w:t>
      </w:r>
      <w:r>
        <w:tab/>
      </w:r>
      <w:r w:rsidRPr="00E257C4">
        <w:rPr>
          <w:rStyle w:val="charTableText"/>
        </w:rPr>
        <w:t>Earlier republications</w:t>
      </w:r>
      <w:bookmarkEnd w:id="20"/>
    </w:p>
    <w:p w14:paraId="71DB1563" w14:textId="77777777" w:rsidR="0020487E" w:rsidRDefault="00517835">
      <w:pPr>
        <w:pStyle w:val="EndNoteTextEPS"/>
        <w:keepNext/>
      </w:pPr>
      <w:r>
        <w:t xml:space="preserve">Some earlier republications were not numbered. The number in column 1 refers to the publication order.  </w:t>
      </w:r>
    </w:p>
    <w:p w14:paraId="7CD06388" w14:textId="77777777" w:rsidR="0020487E" w:rsidRDefault="00517835">
      <w:pPr>
        <w:pStyle w:val="EndNoteTextEPS"/>
        <w:keepNext/>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61876040" w14:textId="77777777" w:rsidR="0020487E" w:rsidRDefault="0020487E">
      <w:pPr>
        <w:pStyle w:val="EndNoteTextEPS"/>
        <w:keepNext/>
      </w:pPr>
    </w:p>
    <w:tbl>
      <w:tblPr>
        <w:tblW w:w="6630" w:type="dxa"/>
        <w:tblInd w:w="1100" w:type="dxa"/>
        <w:tblLayout w:type="fixed"/>
        <w:tblLook w:val="0000" w:firstRow="0" w:lastRow="0" w:firstColumn="0" w:lastColumn="0" w:noHBand="0" w:noVBand="0"/>
      </w:tblPr>
      <w:tblGrid>
        <w:gridCol w:w="1930"/>
        <w:gridCol w:w="2350"/>
        <w:gridCol w:w="2350"/>
      </w:tblGrid>
      <w:tr w:rsidR="0020487E" w14:paraId="5D5C89F9" w14:textId="77777777">
        <w:trPr>
          <w:tblHeader/>
        </w:trPr>
        <w:tc>
          <w:tcPr>
            <w:tcW w:w="1930" w:type="dxa"/>
          </w:tcPr>
          <w:p w14:paraId="21845D3B" w14:textId="77777777" w:rsidR="0020487E" w:rsidRDefault="00517835">
            <w:pPr>
              <w:pStyle w:val="EarlierRepubHdg"/>
            </w:pPr>
            <w:r>
              <w:t>Republication No</w:t>
            </w:r>
          </w:p>
        </w:tc>
        <w:tc>
          <w:tcPr>
            <w:tcW w:w="2350" w:type="dxa"/>
          </w:tcPr>
          <w:p w14:paraId="6DF95C13" w14:textId="77777777" w:rsidR="0020487E" w:rsidRDefault="00517835">
            <w:pPr>
              <w:pStyle w:val="EarlierRepubHdg"/>
            </w:pPr>
            <w:r>
              <w:t>Amendments to</w:t>
            </w:r>
          </w:p>
        </w:tc>
        <w:tc>
          <w:tcPr>
            <w:tcW w:w="2350" w:type="dxa"/>
          </w:tcPr>
          <w:p w14:paraId="124E3539" w14:textId="77777777" w:rsidR="0020487E" w:rsidRDefault="00517835">
            <w:pPr>
              <w:pStyle w:val="EarlierRepubHdg"/>
            </w:pPr>
            <w:r>
              <w:t>Republication date</w:t>
            </w:r>
          </w:p>
        </w:tc>
      </w:tr>
      <w:tr w:rsidR="0020487E" w14:paraId="2FDD3235" w14:textId="77777777">
        <w:tc>
          <w:tcPr>
            <w:tcW w:w="1930" w:type="dxa"/>
          </w:tcPr>
          <w:p w14:paraId="4225ED20" w14:textId="77777777" w:rsidR="0020487E" w:rsidRDefault="00517835">
            <w:pPr>
              <w:pStyle w:val="EarlierRepubEntries"/>
            </w:pPr>
            <w:r>
              <w:t>1</w:t>
            </w:r>
          </w:p>
        </w:tc>
        <w:tc>
          <w:tcPr>
            <w:tcW w:w="2350" w:type="dxa"/>
          </w:tcPr>
          <w:p w14:paraId="4406AC08" w14:textId="77777777" w:rsidR="0020487E" w:rsidRDefault="00517835">
            <w:pPr>
              <w:pStyle w:val="EarlierRepubEntries"/>
            </w:pPr>
            <w:r>
              <w:t>not amended</w:t>
            </w:r>
          </w:p>
        </w:tc>
        <w:tc>
          <w:tcPr>
            <w:tcW w:w="2350" w:type="dxa"/>
          </w:tcPr>
          <w:p w14:paraId="4F028CB7" w14:textId="77777777" w:rsidR="0020487E" w:rsidRDefault="00517835">
            <w:pPr>
              <w:pStyle w:val="EarlierRepubEntries"/>
            </w:pPr>
            <w:r>
              <w:t>24 May 2001</w:t>
            </w:r>
          </w:p>
        </w:tc>
      </w:tr>
      <w:tr w:rsidR="0020487E" w14:paraId="4D1EABDF" w14:textId="77777777">
        <w:tc>
          <w:tcPr>
            <w:tcW w:w="1930" w:type="dxa"/>
          </w:tcPr>
          <w:p w14:paraId="53DBDA0B" w14:textId="77777777" w:rsidR="0020487E" w:rsidRDefault="00517835">
            <w:pPr>
              <w:pStyle w:val="EarlierRepubEntries"/>
            </w:pPr>
            <w:r>
              <w:t>2</w:t>
            </w:r>
          </w:p>
        </w:tc>
        <w:tc>
          <w:tcPr>
            <w:tcW w:w="2350" w:type="dxa"/>
          </w:tcPr>
          <w:p w14:paraId="3448BA14" w14:textId="1B18FE54" w:rsidR="0020487E" w:rsidRDefault="00264987">
            <w:pPr>
              <w:pStyle w:val="EarlierRepubEntries"/>
            </w:pPr>
            <w:hyperlink r:id="rId89" w:tooltip="Legislation (Consequential Amendments) Act 2001" w:history="1">
              <w:r w:rsidRPr="00264987">
                <w:rPr>
                  <w:rStyle w:val="charCitHyperlinkAbbrev"/>
                </w:rPr>
                <w:t>A2001</w:t>
              </w:r>
              <w:r w:rsidRPr="00264987">
                <w:rPr>
                  <w:rStyle w:val="charCitHyperlinkAbbrev"/>
                </w:rPr>
                <w:noBreakHyphen/>
                <w:t>44</w:t>
              </w:r>
            </w:hyperlink>
          </w:p>
        </w:tc>
        <w:tc>
          <w:tcPr>
            <w:tcW w:w="2350" w:type="dxa"/>
          </w:tcPr>
          <w:p w14:paraId="65176230" w14:textId="77777777" w:rsidR="0020487E" w:rsidRDefault="00517835">
            <w:pPr>
              <w:pStyle w:val="EarlierRepubEntries"/>
            </w:pPr>
            <w:r>
              <w:t>12 September 2001</w:t>
            </w:r>
          </w:p>
        </w:tc>
      </w:tr>
      <w:tr w:rsidR="0020487E" w14:paraId="2682D723" w14:textId="77777777">
        <w:tc>
          <w:tcPr>
            <w:tcW w:w="1930" w:type="dxa"/>
          </w:tcPr>
          <w:p w14:paraId="2CB45B16" w14:textId="77777777" w:rsidR="0020487E" w:rsidRDefault="00517835">
            <w:pPr>
              <w:pStyle w:val="EarlierRepubEntries"/>
            </w:pPr>
            <w:r>
              <w:t>3</w:t>
            </w:r>
          </w:p>
        </w:tc>
        <w:tc>
          <w:tcPr>
            <w:tcW w:w="2350" w:type="dxa"/>
          </w:tcPr>
          <w:p w14:paraId="1E172300" w14:textId="6FB15CB4" w:rsidR="0020487E" w:rsidRDefault="00264987">
            <w:pPr>
              <w:pStyle w:val="EarlierRepubEntries"/>
            </w:pPr>
            <w:hyperlink r:id="rId90" w:tooltip="Statute Law Amendment Act 2003 (No 2)" w:history="1">
              <w:r w:rsidRPr="00264987">
                <w:rPr>
                  <w:rStyle w:val="charCitHyperlinkAbbrev"/>
                </w:rPr>
                <w:t>A2003</w:t>
              </w:r>
              <w:r w:rsidRPr="00264987">
                <w:rPr>
                  <w:rStyle w:val="charCitHyperlinkAbbrev"/>
                </w:rPr>
                <w:noBreakHyphen/>
                <w:t>56</w:t>
              </w:r>
            </w:hyperlink>
          </w:p>
        </w:tc>
        <w:tc>
          <w:tcPr>
            <w:tcW w:w="2350" w:type="dxa"/>
          </w:tcPr>
          <w:p w14:paraId="78A67FD4" w14:textId="77777777" w:rsidR="0020487E" w:rsidRDefault="00517835">
            <w:pPr>
              <w:pStyle w:val="EarlierRepubEntries"/>
            </w:pPr>
            <w:r>
              <w:t>19 December 2003</w:t>
            </w:r>
          </w:p>
        </w:tc>
      </w:tr>
      <w:tr w:rsidR="00602938" w14:paraId="3BAEEC7D" w14:textId="77777777">
        <w:tc>
          <w:tcPr>
            <w:tcW w:w="1930" w:type="dxa"/>
          </w:tcPr>
          <w:p w14:paraId="04841B95" w14:textId="77777777" w:rsidR="00602938" w:rsidRDefault="00602938">
            <w:pPr>
              <w:pStyle w:val="EarlierRepubEntries"/>
            </w:pPr>
            <w:r>
              <w:t>4</w:t>
            </w:r>
          </w:p>
        </w:tc>
        <w:tc>
          <w:tcPr>
            <w:tcW w:w="2350" w:type="dxa"/>
          </w:tcPr>
          <w:p w14:paraId="5B22C9A4" w14:textId="2B8AAF79" w:rsidR="00602938" w:rsidRDefault="00264987">
            <w:pPr>
              <w:pStyle w:val="EarlierRepubEntries"/>
            </w:pPr>
            <w:hyperlink r:id="rId91" w:tooltip="Statute Law Amendment Act 2007" w:history="1">
              <w:r w:rsidRPr="00264987">
                <w:rPr>
                  <w:rStyle w:val="charCitHyperlinkAbbrev"/>
                </w:rPr>
                <w:t>A2007</w:t>
              </w:r>
              <w:r w:rsidRPr="00264987">
                <w:rPr>
                  <w:rStyle w:val="charCitHyperlinkAbbrev"/>
                </w:rPr>
                <w:noBreakHyphen/>
                <w:t>3</w:t>
              </w:r>
            </w:hyperlink>
          </w:p>
        </w:tc>
        <w:tc>
          <w:tcPr>
            <w:tcW w:w="2350" w:type="dxa"/>
          </w:tcPr>
          <w:p w14:paraId="609E805A" w14:textId="77777777" w:rsidR="00602938" w:rsidRDefault="00602938">
            <w:pPr>
              <w:pStyle w:val="EarlierRepubEntries"/>
            </w:pPr>
            <w:r>
              <w:t>12 April 2007</w:t>
            </w:r>
          </w:p>
        </w:tc>
      </w:tr>
      <w:tr w:rsidR="003444B5" w14:paraId="0112DD88" w14:textId="77777777">
        <w:tc>
          <w:tcPr>
            <w:tcW w:w="1930" w:type="dxa"/>
          </w:tcPr>
          <w:p w14:paraId="4B0D7D40" w14:textId="4BC95A96" w:rsidR="003444B5" w:rsidRDefault="003444B5">
            <w:pPr>
              <w:pStyle w:val="EarlierRepubEntries"/>
            </w:pPr>
            <w:r>
              <w:t>5</w:t>
            </w:r>
          </w:p>
        </w:tc>
        <w:tc>
          <w:tcPr>
            <w:tcW w:w="2350" w:type="dxa"/>
          </w:tcPr>
          <w:p w14:paraId="5F8ADBBC" w14:textId="2EDF9DA9" w:rsidR="003444B5" w:rsidRPr="00E257C4" w:rsidRDefault="00E257C4">
            <w:pPr>
              <w:pStyle w:val="EarlierRepubEntries"/>
              <w:rPr>
                <w:rStyle w:val="charCitHyperlinkAbbrev"/>
              </w:rPr>
            </w:pPr>
            <w:hyperlink r:id="rId92" w:tooltip="Statute Law Amendment Act 2011 (No 2)" w:history="1">
              <w:r w:rsidRPr="00E257C4">
                <w:rPr>
                  <w:rStyle w:val="charCitHyperlinkAbbrev"/>
                </w:rPr>
                <w:t>A2011</w:t>
              </w:r>
              <w:r w:rsidRPr="00E257C4">
                <w:rPr>
                  <w:rStyle w:val="charCitHyperlinkAbbrev"/>
                </w:rPr>
                <w:noBreakHyphen/>
                <w:t>28</w:t>
              </w:r>
            </w:hyperlink>
          </w:p>
        </w:tc>
        <w:tc>
          <w:tcPr>
            <w:tcW w:w="2350" w:type="dxa"/>
          </w:tcPr>
          <w:p w14:paraId="6D1CB32E" w14:textId="7F93544C" w:rsidR="003444B5" w:rsidRDefault="00E257C4">
            <w:pPr>
              <w:pStyle w:val="EarlierRepubEntries"/>
            </w:pPr>
            <w:r>
              <w:t>21 September 2011</w:t>
            </w:r>
          </w:p>
        </w:tc>
      </w:tr>
    </w:tbl>
    <w:p w14:paraId="2416098D" w14:textId="77777777" w:rsidR="00E257C4" w:rsidRDefault="00E257C4" w:rsidP="007B3882">
      <w:pPr>
        <w:pStyle w:val="05EndNote"/>
        <w:sectPr w:rsidR="00E257C4" w:rsidSect="00E257C4">
          <w:headerReference w:type="even" r:id="rId93"/>
          <w:headerReference w:type="default" r:id="rId94"/>
          <w:footerReference w:type="even" r:id="rId95"/>
          <w:footerReference w:type="default" r:id="rId96"/>
          <w:pgSz w:w="11907" w:h="16839" w:code="9"/>
          <w:pgMar w:top="3000" w:right="1900" w:bottom="2500" w:left="2300" w:header="2480" w:footer="2100" w:gutter="0"/>
          <w:cols w:space="720"/>
          <w:docGrid w:linePitch="326"/>
        </w:sectPr>
      </w:pPr>
    </w:p>
    <w:p w14:paraId="3A4C5568" w14:textId="77777777" w:rsidR="0020487E" w:rsidRDefault="0020487E"/>
    <w:p w14:paraId="1D753FB0" w14:textId="77777777" w:rsidR="0020487E" w:rsidRDefault="0020487E"/>
    <w:p w14:paraId="361912AA" w14:textId="77777777" w:rsidR="0020487E" w:rsidRDefault="0020487E"/>
    <w:p w14:paraId="7AEDC16C" w14:textId="77777777" w:rsidR="0020487E" w:rsidRDefault="0020487E"/>
    <w:p w14:paraId="0E2238E2" w14:textId="77777777" w:rsidR="0020487E" w:rsidRDefault="0020487E"/>
    <w:p w14:paraId="51ECF843" w14:textId="77777777" w:rsidR="0020487E" w:rsidRDefault="0020487E"/>
    <w:p w14:paraId="0AFD0B18" w14:textId="77777777" w:rsidR="0020487E" w:rsidRDefault="0020487E"/>
    <w:p w14:paraId="289F48A6" w14:textId="77777777" w:rsidR="0020487E" w:rsidRDefault="0020487E">
      <w:pPr>
        <w:rPr>
          <w:color w:val="000000"/>
          <w:sz w:val="20"/>
        </w:rPr>
      </w:pPr>
    </w:p>
    <w:p w14:paraId="01B2D33D" w14:textId="77777777" w:rsidR="0020487E" w:rsidRDefault="0020487E">
      <w:pPr>
        <w:rPr>
          <w:color w:val="000000"/>
          <w:sz w:val="22"/>
        </w:rPr>
      </w:pPr>
    </w:p>
    <w:p w14:paraId="445E70D9" w14:textId="77777777" w:rsidR="0020487E" w:rsidRDefault="0020487E">
      <w:pPr>
        <w:rPr>
          <w:color w:val="000000"/>
          <w:sz w:val="22"/>
        </w:rPr>
      </w:pPr>
    </w:p>
    <w:p w14:paraId="761C1CAF" w14:textId="792BECD1" w:rsidR="0020487E" w:rsidRDefault="00517835">
      <w:pPr>
        <w:rPr>
          <w:color w:val="000000"/>
          <w:sz w:val="22"/>
        </w:rPr>
      </w:pPr>
      <w:r>
        <w:rPr>
          <w:color w:val="000000"/>
          <w:sz w:val="22"/>
        </w:rPr>
        <w:t xml:space="preserve">©  Australian Capital Territory </w:t>
      </w:r>
      <w:r w:rsidR="00E257C4">
        <w:rPr>
          <w:noProof/>
          <w:color w:val="000000"/>
          <w:sz w:val="22"/>
        </w:rPr>
        <w:t>2025</w:t>
      </w:r>
    </w:p>
    <w:p w14:paraId="2F854CFA" w14:textId="77777777" w:rsidR="0020487E" w:rsidRDefault="0020487E">
      <w:pPr>
        <w:rPr>
          <w:color w:val="000000"/>
          <w:sz w:val="22"/>
        </w:rPr>
      </w:pPr>
    </w:p>
    <w:p w14:paraId="27E6DFC6" w14:textId="77777777" w:rsidR="0020487E" w:rsidRDefault="0020487E"/>
    <w:p w14:paraId="5F23774F" w14:textId="77777777" w:rsidR="0020487E" w:rsidRDefault="0020487E">
      <w:pPr>
        <w:pStyle w:val="06Copyright"/>
        <w:sectPr w:rsidR="0020487E">
          <w:headerReference w:type="even" r:id="rId97"/>
          <w:headerReference w:type="default" r:id="rId98"/>
          <w:footerReference w:type="even" r:id="rId99"/>
          <w:footerReference w:type="default" r:id="rId100"/>
          <w:headerReference w:type="first" r:id="rId101"/>
          <w:footerReference w:type="first" r:id="rId102"/>
          <w:type w:val="continuous"/>
          <w:pgSz w:w="11907" w:h="16839" w:code="9"/>
          <w:pgMar w:top="2999" w:right="1899" w:bottom="2500" w:left="2302" w:header="2478" w:footer="2098" w:gutter="0"/>
          <w:pgNumType w:fmt="lowerRoman"/>
          <w:cols w:space="720"/>
          <w:titlePg/>
          <w:docGrid w:linePitch="254"/>
        </w:sectPr>
      </w:pPr>
    </w:p>
    <w:p w14:paraId="6EA4FD5E" w14:textId="77777777" w:rsidR="0020487E" w:rsidRDefault="0020487E" w:rsidP="00602938"/>
    <w:sectPr w:rsidR="0020487E" w:rsidSect="0020487E">
      <w:headerReference w:type="default" r:id="rId103"/>
      <w:footerReference w:type="default" r:id="rId104"/>
      <w:headerReference w:type="first" r:id="rId105"/>
      <w:footerReference w:type="first" r:id="rId106"/>
      <w:type w:val="continuous"/>
      <w:pgSz w:w="11907" w:h="16839" w:code="9"/>
      <w:pgMar w:top="3000" w:right="2300" w:bottom="2500" w:left="2300" w:header="2480" w:footer="2100" w:gutter="0"/>
      <w:cols w:space="720"/>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672C8" w14:textId="77777777" w:rsidR="00C32C48" w:rsidRPr="00AA3543" w:rsidRDefault="00C32C48" w:rsidP="00AA2EAF">
      <w:r>
        <w:separator/>
      </w:r>
    </w:p>
  </w:endnote>
  <w:endnote w:type="continuationSeparator" w:id="0">
    <w:p w14:paraId="2256C7E5" w14:textId="77777777" w:rsidR="00C32C48" w:rsidRPr="00AA3543" w:rsidRDefault="00C32C48" w:rsidP="00AA2E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altName w:val="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1)">
    <w:altName w:val="Arial"/>
    <w:charset w:val="00"/>
    <w:family w:val="swiss"/>
    <w:pitch w:val="variable"/>
    <w:sig w:usb0="E0002AFF" w:usb1="C0007843"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C4F0A" w14:textId="630BB6B8" w:rsidR="001E209B" w:rsidRPr="001E209B" w:rsidRDefault="001E209B" w:rsidP="001E209B">
    <w:pPr>
      <w:pStyle w:val="Footer"/>
      <w:jc w:val="center"/>
      <w:rPr>
        <w:rFonts w:cs="Arial"/>
        <w:sz w:val="14"/>
      </w:rPr>
    </w:pPr>
    <w:r w:rsidRPr="001E209B">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02FFA" w14:textId="77777777" w:rsidR="00E257C4" w:rsidRDefault="00E257C4">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E257C4" w14:paraId="1E72F3CB" w14:textId="77777777">
      <w:tc>
        <w:tcPr>
          <w:tcW w:w="847" w:type="pct"/>
        </w:tcPr>
        <w:p w14:paraId="6DDD4948" w14:textId="77777777" w:rsidR="00E257C4" w:rsidRDefault="00E257C4">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160</w:t>
          </w:r>
          <w:r>
            <w:rPr>
              <w:rStyle w:val="PageNumber"/>
            </w:rPr>
            <w:fldChar w:fldCharType="end"/>
          </w:r>
        </w:p>
      </w:tc>
      <w:tc>
        <w:tcPr>
          <w:tcW w:w="3092" w:type="pct"/>
        </w:tcPr>
        <w:p w14:paraId="5D514997" w14:textId="0B1AB0CE" w:rsidR="00E257C4" w:rsidRDefault="00E257C4">
          <w:pPr>
            <w:pStyle w:val="Footer"/>
            <w:jc w:val="center"/>
          </w:pPr>
          <w:r>
            <w:fldChar w:fldCharType="begin"/>
          </w:r>
          <w:r>
            <w:instrText xml:space="preserve"> REF Citation *\charformat </w:instrText>
          </w:r>
          <w:r>
            <w:fldChar w:fldCharType="separate"/>
          </w:r>
          <w:r w:rsidR="007E21BF">
            <w:t>Drugs in Sport Act 1999 (repealed)</w:t>
          </w:r>
          <w:r>
            <w:fldChar w:fldCharType="end"/>
          </w:r>
        </w:p>
        <w:p w14:paraId="12810671" w14:textId="7F2481DF" w:rsidR="00E257C4" w:rsidRDefault="00E257C4">
          <w:pPr>
            <w:pStyle w:val="FooterInfoCentre"/>
          </w:pPr>
          <w:r>
            <w:fldChar w:fldCharType="begin"/>
          </w:r>
          <w:r>
            <w:instrText xml:space="preserve"> DOCPROPERTY "Eff"  *\charformat </w:instrText>
          </w:r>
          <w:r>
            <w:fldChar w:fldCharType="separate"/>
          </w:r>
          <w:r w:rsidR="007E21BF">
            <w:t xml:space="preserve">Effective:  </w:t>
          </w:r>
          <w:r>
            <w:fldChar w:fldCharType="end"/>
          </w:r>
          <w:r>
            <w:fldChar w:fldCharType="begin"/>
          </w:r>
          <w:r>
            <w:instrText xml:space="preserve"> DOCPROPERTY "StartDt"  *\charformat </w:instrText>
          </w:r>
          <w:r>
            <w:fldChar w:fldCharType="separate"/>
          </w:r>
          <w:r w:rsidR="007E21BF">
            <w:t>28/05/25</w:t>
          </w:r>
          <w:r>
            <w:fldChar w:fldCharType="end"/>
          </w:r>
          <w:r>
            <w:fldChar w:fldCharType="begin"/>
          </w:r>
          <w:r>
            <w:instrText xml:space="preserve"> DOCPROPERTY "EndDt"  *\charformat </w:instrText>
          </w:r>
          <w:r>
            <w:fldChar w:fldCharType="separate"/>
          </w:r>
          <w:r w:rsidR="007E21BF">
            <w:t xml:space="preserve"> </w:t>
          </w:r>
          <w:r>
            <w:fldChar w:fldCharType="end"/>
          </w:r>
        </w:p>
      </w:tc>
      <w:tc>
        <w:tcPr>
          <w:tcW w:w="1061" w:type="pct"/>
        </w:tcPr>
        <w:p w14:paraId="7AE0D5B1" w14:textId="14657BEA" w:rsidR="00E257C4" w:rsidRDefault="00E257C4">
          <w:pPr>
            <w:pStyle w:val="Footer"/>
            <w:jc w:val="right"/>
          </w:pPr>
          <w:r>
            <w:fldChar w:fldCharType="begin"/>
          </w:r>
          <w:r>
            <w:instrText xml:space="preserve"> DOCPROPERTY "Category"  *\charformat  </w:instrText>
          </w:r>
          <w:r>
            <w:fldChar w:fldCharType="separate"/>
          </w:r>
          <w:r w:rsidR="007E21BF">
            <w:t>R6</w:t>
          </w:r>
          <w:r>
            <w:fldChar w:fldCharType="end"/>
          </w:r>
          <w:r>
            <w:br/>
          </w:r>
          <w:r>
            <w:fldChar w:fldCharType="begin"/>
          </w:r>
          <w:r>
            <w:instrText xml:space="preserve"> DOCPROPERTY "RepubDt"  *\charformat  </w:instrText>
          </w:r>
          <w:r>
            <w:fldChar w:fldCharType="separate"/>
          </w:r>
          <w:r w:rsidR="007E21BF">
            <w:t>28/05/25</w:t>
          </w:r>
          <w:r>
            <w:fldChar w:fldCharType="end"/>
          </w:r>
        </w:p>
      </w:tc>
    </w:tr>
  </w:tbl>
  <w:p w14:paraId="3AFF7C67" w14:textId="55B85717" w:rsidR="00E257C4" w:rsidRPr="001E209B" w:rsidRDefault="00E257C4" w:rsidP="001E209B">
    <w:pPr>
      <w:pStyle w:val="Status"/>
      <w:rPr>
        <w:rFonts w:cs="Arial"/>
      </w:rPr>
    </w:pPr>
    <w:r w:rsidRPr="001E209B">
      <w:rPr>
        <w:rFonts w:cs="Arial"/>
      </w:rPr>
      <w:fldChar w:fldCharType="begin"/>
    </w:r>
    <w:r w:rsidRPr="001E209B">
      <w:rPr>
        <w:rFonts w:cs="Arial"/>
      </w:rPr>
      <w:instrText xml:space="preserve"> DOCPROPERTY "Status" </w:instrText>
    </w:r>
    <w:r w:rsidRPr="001E209B">
      <w:rPr>
        <w:rFonts w:cs="Arial"/>
      </w:rPr>
      <w:fldChar w:fldCharType="separate"/>
    </w:r>
    <w:r w:rsidR="007E21BF" w:rsidRPr="001E209B">
      <w:rPr>
        <w:rFonts w:cs="Arial"/>
      </w:rPr>
      <w:t xml:space="preserve"> </w:t>
    </w:r>
    <w:r w:rsidRPr="001E209B">
      <w:rPr>
        <w:rFonts w:cs="Arial"/>
      </w:rPr>
      <w:fldChar w:fldCharType="end"/>
    </w:r>
    <w:r w:rsidR="001E209B" w:rsidRPr="001E209B">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55444" w14:textId="77777777" w:rsidR="00E257C4" w:rsidRDefault="00E257C4">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E257C4" w14:paraId="0FB2CF90" w14:textId="77777777">
      <w:tc>
        <w:tcPr>
          <w:tcW w:w="1061" w:type="pct"/>
        </w:tcPr>
        <w:p w14:paraId="423E7ECF" w14:textId="373ECF02" w:rsidR="00E257C4" w:rsidRDefault="00E257C4">
          <w:pPr>
            <w:pStyle w:val="Footer"/>
          </w:pPr>
          <w:r>
            <w:fldChar w:fldCharType="begin"/>
          </w:r>
          <w:r>
            <w:instrText xml:space="preserve"> DOCPROPERTY "Category"  *\charformat  </w:instrText>
          </w:r>
          <w:r>
            <w:fldChar w:fldCharType="separate"/>
          </w:r>
          <w:r w:rsidR="007E21BF">
            <w:t>R6</w:t>
          </w:r>
          <w:r>
            <w:fldChar w:fldCharType="end"/>
          </w:r>
          <w:r>
            <w:br/>
          </w:r>
          <w:r>
            <w:fldChar w:fldCharType="begin"/>
          </w:r>
          <w:r>
            <w:instrText xml:space="preserve"> DOCPROPERTY "RepubDt"  *\charformat  </w:instrText>
          </w:r>
          <w:r>
            <w:fldChar w:fldCharType="separate"/>
          </w:r>
          <w:r w:rsidR="007E21BF">
            <w:t>28/05/25</w:t>
          </w:r>
          <w:r>
            <w:fldChar w:fldCharType="end"/>
          </w:r>
        </w:p>
      </w:tc>
      <w:tc>
        <w:tcPr>
          <w:tcW w:w="3092" w:type="pct"/>
        </w:tcPr>
        <w:p w14:paraId="72939753" w14:textId="2EFF27D2" w:rsidR="00E257C4" w:rsidRDefault="00E257C4">
          <w:pPr>
            <w:pStyle w:val="Footer"/>
            <w:jc w:val="center"/>
          </w:pPr>
          <w:r>
            <w:fldChar w:fldCharType="begin"/>
          </w:r>
          <w:r>
            <w:instrText xml:space="preserve"> REF Citation *\charformat </w:instrText>
          </w:r>
          <w:r>
            <w:fldChar w:fldCharType="separate"/>
          </w:r>
          <w:r w:rsidR="007E21BF">
            <w:t>Drugs in Sport Act 1999 (repealed)</w:t>
          </w:r>
          <w:r>
            <w:fldChar w:fldCharType="end"/>
          </w:r>
        </w:p>
        <w:p w14:paraId="232139F9" w14:textId="60AD6EC4" w:rsidR="00E257C4" w:rsidRDefault="00E257C4">
          <w:pPr>
            <w:pStyle w:val="FooterInfoCentre"/>
          </w:pPr>
          <w:r>
            <w:fldChar w:fldCharType="begin"/>
          </w:r>
          <w:r>
            <w:instrText xml:space="preserve"> DOCPROPERTY "Eff"  *\charformat </w:instrText>
          </w:r>
          <w:r>
            <w:fldChar w:fldCharType="separate"/>
          </w:r>
          <w:r w:rsidR="007E21BF">
            <w:t xml:space="preserve">Effective:  </w:t>
          </w:r>
          <w:r>
            <w:fldChar w:fldCharType="end"/>
          </w:r>
          <w:r>
            <w:fldChar w:fldCharType="begin"/>
          </w:r>
          <w:r>
            <w:instrText xml:space="preserve"> DOCPROPERTY "StartDt"  *\charformat </w:instrText>
          </w:r>
          <w:r>
            <w:fldChar w:fldCharType="separate"/>
          </w:r>
          <w:r w:rsidR="007E21BF">
            <w:t>28/05/25</w:t>
          </w:r>
          <w:r>
            <w:fldChar w:fldCharType="end"/>
          </w:r>
          <w:r>
            <w:fldChar w:fldCharType="begin"/>
          </w:r>
          <w:r>
            <w:instrText xml:space="preserve"> DOCPROPERTY "EndDt"  *\charformat </w:instrText>
          </w:r>
          <w:r>
            <w:fldChar w:fldCharType="separate"/>
          </w:r>
          <w:r w:rsidR="007E21BF">
            <w:t xml:space="preserve"> </w:t>
          </w:r>
          <w:r>
            <w:fldChar w:fldCharType="end"/>
          </w:r>
        </w:p>
      </w:tc>
      <w:tc>
        <w:tcPr>
          <w:tcW w:w="847" w:type="pct"/>
        </w:tcPr>
        <w:p w14:paraId="4CB9D1CF" w14:textId="77777777" w:rsidR="00E257C4" w:rsidRDefault="00E257C4">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161</w:t>
          </w:r>
          <w:r>
            <w:rPr>
              <w:rStyle w:val="PageNumber"/>
            </w:rPr>
            <w:fldChar w:fldCharType="end"/>
          </w:r>
        </w:p>
      </w:tc>
    </w:tr>
  </w:tbl>
  <w:p w14:paraId="59D1873A" w14:textId="729B9537" w:rsidR="00E257C4" w:rsidRPr="001E209B" w:rsidRDefault="00E257C4" w:rsidP="001E209B">
    <w:pPr>
      <w:pStyle w:val="Status"/>
      <w:rPr>
        <w:rFonts w:cs="Arial"/>
      </w:rPr>
    </w:pPr>
    <w:r w:rsidRPr="001E209B">
      <w:rPr>
        <w:rFonts w:cs="Arial"/>
      </w:rPr>
      <w:fldChar w:fldCharType="begin"/>
    </w:r>
    <w:r w:rsidRPr="001E209B">
      <w:rPr>
        <w:rFonts w:cs="Arial"/>
      </w:rPr>
      <w:instrText xml:space="preserve"> DOCPROPERTY "Status" </w:instrText>
    </w:r>
    <w:r w:rsidRPr="001E209B">
      <w:rPr>
        <w:rFonts w:cs="Arial"/>
      </w:rPr>
      <w:fldChar w:fldCharType="separate"/>
    </w:r>
    <w:r w:rsidR="007E21BF" w:rsidRPr="001E209B">
      <w:rPr>
        <w:rFonts w:cs="Arial"/>
      </w:rPr>
      <w:t xml:space="preserve"> </w:t>
    </w:r>
    <w:r w:rsidRPr="001E209B">
      <w:rPr>
        <w:rFonts w:cs="Arial"/>
      </w:rPr>
      <w:fldChar w:fldCharType="end"/>
    </w:r>
    <w:r w:rsidR="001E209B" w:rsidRPr="001E209B">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1BA4D" w14:textId="77777777" w:rsidR="00E257C4" w:rsidRDefault="00E257C4">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E257C4" w14:paraId="3B15B1B3" w14:textId="77777777">
      <w:tc>
        <w:tcPr>
          <w:tcW w:w="847" w:type="pct"/>
        </w:tcPr>
        <w:p w14:paraId="7BC4F3A3" w14:textId="77777777" w:rsidR="00E257C4" w:rsidRDefault="00E257C4">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tc>
      <w:tc>
        <w:tcPr>
          <w:tcW w:w="3092" w:type="pct"/>
        </w:tcPr>
        <w:p w14:paraId="4DC3A1FC" w14:textId="6E73667C" w:rsidR="00E257C4" w:rsidRDefault="00E257C4">
          <w:pPr>
            <w:pStyle w:val="Footer"/>
            <w:jc w:val="center"/>
          </w:pPr>
          <w:r>
            <w:fldChar w:fldCharType="begin"/>
          </w:r>
          <w:r>
            <w:instrText xml:space="preserve"> REF Citation *\charformat </w:instrText>
          </w:r>
          <w:r>
            <w:fldChar w:fldCharType="separate"/>
          </w:r>
          <w:r w:rsidR="007E21BF">
            <w:t>Drugs in Sport Act 1999 (repealed)</w:t>
          </w:r>
          <w:r>
            <w:fldChar w:fldCharType="end"/>
          </w:r>
        </w:p>
        <w:p w14:paraId="652A1E6E" w14:textId="28A3B443" w:rsidR="00E257C4" w:rsidRDefault="00E257C4">
          <w:pPr>
            <w:pStyle w:val="FooterInfoCentre"/>
          </w:pPr>
          <w:r>
            <w:fldChar w:fldCharType="begin"/>
          </w:r>
          <w:r>
            <w:instrText xml:space="preserve"> DOCPROPERTY "Eff"  *\charformat </w:instrText>
          </w:r>
          <w:r>
            <w:fldChar w:fldCharType="separate"/>
          </w:r>
          <w:r w:rsidR="007E21BF">
            <w:t xml:space="preserve">Effective:  </w:t>
          </w:r>
          <w:r>
            <w:fldChar w:fldCharType="end"/>
          </w:r>
          <w:r>
            <w:fldChar w:fldCharType="begin"/>
          </w:r>
          <w:r>
            <w:instrText xml:space="preserve"> DOCPROPERTY "StartDt"  *\charformat </w:instrText>
          </w:r>
          <w:r>
            <w:fldChar w:fldCharType="separate"/>
          </w:r>
          <w:r w:rsidR="007E21BF">
            <w:t>28/05/25</w:t>
          </w:r>
          <w:r>
            <w:fldChar w:fldCharType="end"/>
          </w:r>
          <w:r>
            <w:fldChar w:fldCharType="begin"/>
          </w:r>
          <w:r>
            <w:instrText xml:space="preserve"> DOCPROPERTY "EndDt"  *\charformat </w:instrText>
          </w:r>
          <w:r>
            <w:fldChar w:fldCharType="separate"/>
          </w:r>
          <w:r w:rsidR="007E21BF">
            <w:t xml:space="preserve"> </w:t>
          </w:r>
          <w:r>
            <w:fldChar w:fldCharType="end"/>
          </w:r>
        </w:p>
      </w:tc>
      <w:tc>
        <w:tcPr>
          <w:tcW w:w="1061" w:type="pct"/>
        </w:tcPr>
        <w:p w14:paraId="1BDE52A8" w14:textId="4CCE410D" w:rsidR="00E257C4" w:rsidRDefault="00E257C4">
          <w:pPr>
            <w:pStyle w:val="Footer"/>
            <w:jc w:val="right"/>
          </w:pPr>
          <w:r>
            <w:fldChar w:fldCharType="begin"/>
          </w:r>
          <w:r>
            <w:instrText xml:space="preserve"> DOCPROPERTY "Category"  *\charformat  </w:instrText>
          </w:r>
          <w:r>
            <w:fldChar w:fldCharType="separate"/>
          </w:r>
          <w:r w:rsidR="007E21BF">
            <w:t>R6</w:t>
          </w:r>
          <w:r>
            <w:fldChar w:fldCharType="end"/>
          </w:r>
          <w:r>
            <w:br/>
          </w:r>
          <w:r>
            <w:fldChar w:fldCharType="begin"/>
          </w:r>
          <w:r>
            <w:instrText xml:space="preserve"> DOCPROPERTY "RepubDt"  *\charformat  </w:instrText>
          </w:r>
          <w:r>
            <w:fldChar w:fldCharType="separate"/>
          </w:r>
          <w:r w:rsidR="007E21BF">
            <w:t>28/05/25</w:t>
          </w:r>
          <w:r>
            <w:fldChar w:fldCharType="end"/>
          </w:r>
        </w:p>
      </w:tc>
    </w:tr>
  </w:tbl>
  <w:p w14:paraId="4A4F027C" w14:textId="2B3C2F75" w:rsidR="00E257C4" w:rsidRPr="001E209B" w:rsidRDefault="00E257C4" w:rsidP="001E209B">
    <w:pPr>
      <w:pStyle w:val="Status"/>
      <w:rPr>
        <w:rFonts w:cs="Arial"/>
      </w:rPr>
    </w:pPr>
    <w:r w:rsidRPr="001E209B">
      <w:rPr>
        <w:rFonts w:cs="Arial"/>
      </w:rPr>
      <w:fldChar w:fldCharType="begin"/>
    </w:r>
    <w:r w:rsidRPr="001E209B">
      <w:rPr>
        <w:rFonts w:cs="Arial"/>
      </w:rPr>
      <w:instrText xml:space="preserve"> DOCPROPERTY "Status" </w:instrText>
    </w:r>
    <w:r w:rsidRPr="001E209B">
      <w:rPr>
        <w:rFonts w:cs="Arial"/>
      </w:rPr>
      <w:fldChar w:fldCharType="separate"/>
    </w:r>
    <w:r w:rsidR="007E21BF" w:rsidRPr="001E209B">
      <w:rPr>
        <w:rFonts w:cs="Arial"/>
      </w:rPr>
      <w:t xml:space="preserve"> </w:t>
    </w:r>
    <w:r w:rsidRPr="001E209B">
      <w:rPr>
        <w:rFonts w:cs="Arial"/>
      </w:rPr>
      <w:fldChar w:fldCharType="end"/>
    </w:r>
    <w:r w:rsidR="001E209B" w:rsidRPr="001E209B">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3339B" w14:textId="77777777" w:rsidR="00E257C4" w:rsidRDefault="00E257C4">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E257C4" w14:paraId="0690DCC7" w14:textId="77777777">
      <w:tc>
        <w:tcPr>
          <w:tcW w:w="1061" w:type="pct"/>
        </w:tcPr>
        <w:p w14:paraId="522F9441" w14:textId="3BA94F0E" w:rsidR="00E257C4" w:rsidRDefault="00E257C4">
          <w:pPr>
            <w:pStyle w:val="Footer"/>
          </w:pPr>
          <w:r>
            <w:fldChar w:fldCharType="begin"/>
          </w:r>
          <w:r>
            <w:instrText xml:space="preserve"> DOCPROPERTY "Category"  *\charformat  </w:instrText>
          </w:r>
          <w:r>
            <w:fldChar w:fldCharType="separate"/>
          </w:r>
          <w:r w:rsidR="007E21BF">
            <w:t>R6</w:t>
          </w:r>
          <w:r>
            <w:fldChar w:fldCharType="end"/>
          </w:r>
          <w:r>
            <w:br/>
          </w:r>
          <w:r>
            <w:fldChar w:fldCharType="begin"/>
          </w:r>
          <w:r>
            <w:instrText xml:space="preserve"> DOCPROPERTY "RepubDt"  *\charformat  </w:instrText>
          </w:r>
          <w:r>
            <w:fldChar w:fldCharType="separate"/>
          </w:r>
          <w:r w:rsidR="007E21BF">
            <w:t>28/05/25</w:t>
          </w:r>
          <w:r>
            <w:fldChar w:fldCharType="end"/>
          </w:r>
        </w:p>
      </w:tc>
      <w:tc>
        <w:tcPr>
          <w:tcW w:w="3092" w:type="pct"/>
        </w:tcPr>
        <w:p w14:paraId="06575E61" w14:textId="32497334" w:rsidR="00E257C4" w:rsidRDefault="00E257C4">
          <w:pPr>
            <w:pStyle w:val="Footer"/>
            <w:jc w:val="center"/>
          </w:pPr>
          <w:r>
            <w:fldChar w:fldCharType="begin"/>
          </w:r>
          <w:r>
            <w:instrText xml:space="preserve"> REF Citation *\charformat </w:instrText>
          </w:r>
          <w:r>
            <w:fldChar w:fldCharType="separate"/>
          </w:r>
          <w:r w:rsidR="007E21BF">
            <w:t>Drugs in Sport Act 1999 (repealed)</w:t>
          </w:r>
          <w:r>
            <w:fldChar w:fldCharType="end"/>
          </w:r>
        </w:p>
        <w:p w14:paraId="60CC5DC4" w14:textId="434F04E5" w:rsidR="00E257C4" w:rsidRDefault="00E257C4">
          <w:pPr>
            <w:pStyle w:val="FooterInfoCentre"/>
          </w:pPr>
          <w:r>
            <w:fldChar w:fldCharType="begin"/>
          </w:r>
          <w:r>
            <w:instrText xml:space="preserve"> DOCPROPERTY "Eff"  *\charformat </w:instrText>
          </w:r>
          <w:r>
            <w:fldChar w:fldCharType="separate"/>
          </w:r>
          <w:r w:rsidR="007E21BF">
            <w:t xml:space="preserve">Effective:  </w:t>
          </w:r>
          <w:r>
            <w:fldChar w:fldCharType="end"/>
          </w:r>
          <w:r>
            <w:fldChar w:fldCharType="begin"/>
          </w:r>
          <w:r>
            <w:instrText xml:space="preserve"> DOCPROPERTY "StartDt"  *\charformat </w:instrText>
          </w:r>
          <w:r>
            <w:fldChar w:fldCharType="separate"/>
          </w:r>
          <w:r w:rsidR="007E21BF">
            <w:t>28/05/25</w:t>
          </w:r>
          <w:r>
            <w:fldChar w:fldCharType="end"/>
          </w:r>
          <w:r>
            <w:fldChar w:fldCharType="begin"/>
          </w:r>
          <w:r>
            <w:instrText xml:space="preserve"> DOCPROPERTY "EndDt"  *\charformat </w:instrText>
          </w:r>
          <w:r>
            <w:fldChar w:fldCharType="separate"/>
          </w:r>
          <w:r w:rsidR="007E21BF">
            <w:t xml:space="preserve"> </w:t>
          </w:r>
          <w:r>
            <w:fldChar w:fldCharType="end"/>
          </w:r>
        </w:p>
      </w:tc>
      <w:tc>
        <w:tcPr>
          <w:tcW w:w="847" w:type="pct"/>
        </w:tcPr>
        <w:p w14:paraId="1B3620B1" w14:textId="77777777" w:rsidR="00E257C4" w:rsidRDefault="00E257C4">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14:paraId="7E7273CA" w14:textId="1BF1EDCA" w:rsidR="00E257C4" w:rsidRPr="001E209B" w:rsidRDefault="00E257C4" w:rsidP="001E209B">
    <w:pPr>
      <w:pStyle w:val="Status"/>
      <w:rPr>
        <w:rFonts w:cs="Arial"/>
      </w:rPr>
    </w:pPr>
    <w:r w:rsidRPr="001E209B">
      <w:rPr>
        <w:rFonts w:cs="Arial"/>
      </w:rPr>
      <w:fldChar w:fldCharType="begin"/>
    </w:r>
    <w:r w:rsidRPr="001E209B">
      <w:rPr>
        <w:rFonts w:cs="Arial"/>
      </w:rPr>
      <w:instrText xml:space="preserve"> DOCPROPERTY "Status" </w:instrText>
    </w:r>
    <w:r w:rsidRPr="001E209B">
      <w:rPr>
        <w:rFonts w:cs="Arial"/>
      </w:rPr>
      <w:fldChar w:fldCharType="separate"/>
    </w:r>
    <w:r w:rsidR="007E21BF" w:rsidRPr="001E209B">
      <w:rPr>
        <w:rFonts w:cs="Arial"/>
      </w:rPr>
      <w:t xml:space="preserve"> </w:t>
    </w:r>
    <w:r w:rsidRPr="001E209B">
      <w:rPr>
        <w:rFonts w:cs="Arial"/>
      </w:rPr>
      <w:fldChar w:fldCharType="end"/>
    </w:r>
    <w:r w:rsidR="001E209B" w:rsidRPr="001E209B">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2657D" w14:textId="56313CBA" w:rsidR="00C32C48" w:rsidRPr="001E209B" w:rsidRDefault="001E209B" w:rsidP="001E209B">
    <w:pPr>
      <w:pStyle w:val="Footer"/>
      <w:jc w:val="center"/>
      <w:rPr>
        <w:rFonts w:cs="Arial"/>
        <w:sz w:val="14"/>
      </w:rPr>
    </w:pPr>
    <w:r w:rsidRPr="001E209B">
      <w:rPr>
        <w:rFonts w:cs="Arial"/>
        <w:sz w:val="14"/>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2555F" w14:textId="66F7616B" w:rsidR="00C32C48" w:rsidRPr="001E209B" w:rsidRDefault="00311B4F" w:rsidP="001E209B">
    <w:pPr>
      <w:pStyle w:val="Footer"/>
      <w:jc w:val="center"/>
      <w:rPr>
        <w:rFonts w:cs="Arial"/>
        <w:sz w:val="14"/>
      </w:rPr>
    </w:pPr>
    <w:r w:rsidRPr="001E209B">
      <w:rPr>
        <w:rFonts w:cs="Arial"/>
        <w:sz w:val="14"/>
      </w:rPr>
      <w:fldChar w:fldCharType="begin"/>
    </w:r>
    <w:r w:rsidR="00C32C48" w:rsidRPr="001E209B">
      <w:rPr>
        <w:rFonts w:cs="Arial"/>
        <w:sz w:val="14"/>
      </w:rPr>
      <w:instrText xml:space="preserve"> COMMENTS  \* MERGEFORMAT </w:instrText>
    </w:r>
    <w:r w:rsidRPr="001E209B">
      <w:rPr>
        <w:rFonts w:cs="Arial"/>
        <w:sz w:val="14"/>
      </w:rPr>
      <w:fldChar w:fldCharType="end"/>
    </w:r>
    <w:r w:rsidR="001E209B" w:rsidRPr="001E209B">
      <w:rPr>
        <w:rFonts w:cs="Arial"/>
        <w:sz w:val="14"/>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B2121" w14:textId="3EF56383" w:rsidR="00C32C48" w:rsidRPr="001E209B" w:rsidRDefault="001E209B" w:rsidP="001E209B">
    <w:pPr>
      <w:pStyle w:val="Footer"/>
      <w:jc w:val="center"/>
      <w:rPr>
        <w:rFonts w:cs="Arial"/>
        <w:sz w:val="14"/>
      </w:rPr>
    </w:pPr>
    <w:r w:rsidRPr="001E209B">
      <w:rPr>
        <w:rFonts w:cs="Arial"/>
        <w:sz w:val="14"/>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037B6" w14:textId="77777777" w:rsidR="00C32C48" w:rsidRDefault="00C32C48">
    <w:pPr>
      <w:pStyle w:val="Footer"/>
      <w:jc w:val="center"/>
      <w:rPr>
        <w:sz w:val="20"/>
      </w:rPr>
    </w:pPr>
    <w:r>
      <w:rPr>
        <w:sz w:val="20"/>
      </w:rPr>
      <w:pgNum/>
    </w:r>
  </w:p>
  <w:p w14:paraId="4FB36EE9" w14:textId="31B2B1DE" w:rsidR="001E209B" w:rsidRPr="001E209B" w:rsidRDefault="001E209B" w:rsidP="001E209B">
    <w:pPr>
      <w:pStyle w:val="Footer"/>
      <w:jc w:val="center"/>
      <w:rPr>
        <w:rFonts w:cs="Arial"/>
        <w:sz w:val="14"/>
      </w:rPr>
    </w:pPr>
    <w:r w:rsidRPr="001E209B">
      <w:rPr>
        <w:rFonts w:cs="Arial"/>
        <w:sz w:val="14"/>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50DDD" w14:textId="77777777" w:rsidR="00C32C48" w:rsidRDefault="00C32C48">
    <w:pPr>
      <w:pStyle w:val="Footer"/>
      <w:jc w:val="center"/>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C83F5" w14:textId="55F2EA19" w:rsidR="00E57DBA" w:rsidRPr="001E209B" w:rsidRDefault="00E57DBA" w:rsidP="001E209B">
    <w:pPr>
      <w:pStyle w:val="Footer"/>
      <w:jc w:val="center"/>
      <w:rPr>
        <w:rFonts w:cs="Arial"/>
        <w:sz w:val="14"/>
      </w:rPr>
    </w:pPr>
    <w:r w:rsidRPr="001E209B">
      <w:rPr>
        <w:rFonts w:cs="Arial"/>
        <w:sz w:val="14"/>
      </w:rPr>
      <w:fldChar w:fldCharType="begin"/>
    </w:r>
    <w:r w:rsidRPr="001E209B">
      <w:rPr>
        <w:rFonts w:cs="Arial"/>
        <w:sz w:val="14"/>
      </w:rPr>
      <w:instrText xml:space="preserve"> DOCPROPERTY "Status" </w:instrText>
    </w:r>
    <w:r w:rsidRPr="001E209B">
      <w:rPr>
        <w:rFonts w:cs="Arial"/>
        <w:sz w:val="14"/>
      </w:rPr>
      <w:fldChar w:fldCharType="separate"/>
    </w:r>
    <w:r w:rsidR="007E21BF" w:rsidRPr="001E209B">
      <w:rPr>
        <w:rFonts w:cs="Arial"/>
        <w:sz w:val="14"/>
      </w:rPr>
      <w:t xml:space="preserve"> </w:t>
    </w:r>
    <w:r w:rsidRPr="001E209B">
      <w:rPr>
        <w:rFonts w:cs="Arial"/>
        <w:sz w:val="14"/>
      </w:rPr>
      <w:fldChar w:fldCharType="end"/>
    </w:r>
    <w:r w:rsidRPr="001E209B">
      <w:rPr>
        <w:rFonts w:cs="Arial"/>
        <w:sz w:val="14"/>
      </w:rPr>
      <w:fldChar w:fldCharType="begin"/>
    </w:r>
    <w:r w:rsidRPr="001E209B">
      <w:rPr>
        <w:rFonts w:cs="Arial"/>
        <w:sz w:val="14"/>
      </w:rPr>
      <w:instrText xml:space="preserve"> COMMENTS  \* MERGEFORMAT </w:instrText>
    </w:r>
    <w:r w:rsidRPr="001E209B">
      <w:rPr>
        <w:rFonts w:cs="Arial"/>
        <w:sz w:val="14"/>
      </w:rPr>
      <w:fldChar w:fldCharType="end"/>
    </w:r>
    <w:r w:rsidR="001E209B" w:rsidRPr="001E209B">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144E0" w14:textId="18DC4940" w:rsidR="001E209B" w:rsidRPr="001E209B" w:rsidRDefault="001E209B" w:rsidP="001E209B">
    <w:pPr>
      <w:pStyle w:val="Footer"/>
      <w:jc w:val="center"/>
      <w:rPr>
        <w:rFonts w:cs="Arial"/>
        <w:sz w:val="14"/>
      </w:rPr>
    </w:pPr>
    <w:r w:rsidRPr="001E209B">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DA6E0" w14:textId="77777777" w:rsidR="00E57DBA" w:rsidRDefault="00E57DBA">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E57DBA" w14:paraId="28BFA3A1" w14:textId="77777777">
      <w:tc>
        <w:tcPr>
          <w:tcW w:w="846" w:type="pct"/>
        </w:tcPr>
        <w:p w14:paraId="12E79374" w14:textId="77777777" w:rsidR="00E57DBA" w:rsidRDefault="00E57DBA">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591085D5" w14:textId="5F0C5459" w:rsidR="00E57DBA" w:rsidRDefault="00E57DBA">
          <w:pPr>
            <w:pStyle w:val="Footer"/>
            <w:jc w:val="center"/>
          </w:pPr>
          <w:r>
            <w:fldChar w:fldCharType="begin"/>
          </w:r>
          <w:r>
            <w:instrText xml:space="preserve"> REF Citation *\charformat </w:instrText>
          </w:r>
          <w:r>
            <w:fldChar w:fldCharType="separate"/>
          </w:r>
          <w:r w:rsidR="007E21BF">
            <w:t>Drugs in Sport Act 1999 (repealed)</w:t>
          </w:r>
          <w:r>
            <w:fldChar w:fldCharType="end"/>
          </w:r>
        </w:p>
        <w:p w14:paraId="69EB1B29" w14:textId="1F5C3243" w:rsidR="00E57DBA" w:rsidRDefault="00E57DBA">
          <w:pPr>
            <w:pStyle w:val="FooterInfoCentre"/>
          </w:pPr>
          <w:r>
            <w:fldChar w:fldCharType="begin"/>
          </w:r>
          <w:r>
            <w:instrText xml:space="preserve"> DOCPROPERTY "Eff"  </w:instrText>
          </w:r>
          <w:r>
            <w:fldChar w:fldCharType="separate"/>
          </w:r>
          <w:r w:rsidR="007E21BF">
            <w:t xml:space="preserve">Effective:  </w:t>
          </w:r>
          <w:r>
            <w:fldChar w:fldCharType="end"/>
          </w:r>
          <w:r>
            <w:fldChar w:fldCharType="begin"/>
          </w:r>
          <w:r>
            <w:instrText xml:space="preserve"> DOCPROPERTY "StartDt"   </w:instrText>
          </w:r>
          <w:r>
            <w:fldChar w:fldCharType="separate"/>
          </w:r>
          <w:r w:rsidR="007E21BF">
            <w:t>28/05/25</w:t>
          </w:r>
          <w:r>
            <w:fldChar w:fldCharType="end"/>
          </w:r>
          <w:r>
            <w:fldChar w:fldCharType="begin"/>
          </w:r>
          <w:r>
            <w:instrText xml:space="preserve"> DOCPROPERTY "EndDt"  </w:instrText>
          </w:r>
          <w:r>
            <w:fldChar w:fldCharType="separate"/>
          </w:r>
          <w:r w:rsidR="007E21BF">
            <w:t xml:space="preserve"> </w:t>
          </w:r>
          <w:r>
            <w:fldChar w:fldCharType="end"/>
          </w:r>
        </w:p>
      </w:tc>
      <w:tc>
        <w:tcPr>
          <w:tcW w:w="1061" w:type="pct"/>
        </w:tcPr>
        <w:p w14:paraId="7B7DEB7A" w14:textId="7188A316" w:rsidR="00E57DBA" w:rsidRDefault="00E57DBA">
          <w:pPr>
            <w:pStyle w:val="Footer"/>
            <w:jc w:val="right"/>
          </w:pPr>
          <w:r>
            <w:fldChar w:fldCharType="begin"/>
          </w:r>
          <w:r>
            <w:instrText xml:space="preserve"> DOCPROPERTY "Category"  </w:instrText>
          </w:r>
          <w:r>
            <w:fldChar w:fldCharType="separate"/>
          </w:r>
          <w:r w:rsidR="007E21BF">
            <w:t>R6</w:t>
          </w:r>
          <w:r>
            <w:fldChar w:fldCharType="end"/>
          </w:r>
          <w:r>
            <w:br/>
          </w:r>
          <w:r>
            <w:fldChar w:fldCharType="begin"/>
          </w:r>
          <w:r>
            <w:instrText xml:space="preserve"> DOCPROPERTY "RepubDt"  </w:instrText>
          </w:r>
          <w:r>
            <w:fldChar w:fldCharType="separate"/>
          </w:r>
          <w:r w:rsidR="007E21BF">
            <w:t>28/05/25</w:t>
          </w:r>
          <w:r>
            <w:fldChar w:fldCharType="end"/>
          </w:r>
        </w:p>
      </w:tc>
    </w:tr>
  </w:tbl>
  <w:p w14:paraId="5AF51826" w14:textId="5E8BDD6F" w:rsidR="00E57DBA" w:rsidRPr="001E209B" w:rsidRDefault="00E57DBA" w:rsidP="001E209B">
    <w:pPr>
      <w:pStyle w:val="Status"/>
      <w:rPr>
        <w:rFonts w:cs="Arial"/>
      </w:rPr>
    </w:pPr>
    <w:r w:rsidRPr="001E209B">
      <w:rPr>
        <w:rFonts w:cs="Arial"/>
      </w:rPr>
      <w:fldChar w:fldCharType="begin"/>
    </w:r>
    <w:r w:rsidRPr="001E209B">
      <w:rPr>
        <w:rFonts w:cs="Arial"/>
      </w:rPr>
      <w:instrText xml:space="preserve"> DOCPROPERTY "Status" </w:instrText>
    </w:r>
    <w:r w:rsidRPr="001E209B">
      <w:rPr>
        <w:rFonts w:cs="Arial"/>
      </w:rPr>
      <w:fldChar w:fldCharType="separate"/>
    </w:r>
    <w:r w:rsidR="007E21BF" w:rsidRPr="001E209B">
      <w:rPr>
        <w:rFonts w:cs="Arial"/>
      </w:rPr>
      <w:t xml:space="preserve"> </w:t>
    </w:r>
    <w:r w:rsidRPr="001E209B">
      <w:rPr>
        <w:rFonts w:cs="Arial"/>
      </w:rPr>
      <w:fldChar w:fldCharType="end"/>
    </w:r>
    <w:r w:rsidR="001E209B" w:rsidRPr="001E209B">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45090" w14:textId="77777777" w:rsidR="00E57DBA" w:rsidRDefault="00E57DBA">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E57DBA" w14:paraId="01F9992E" w14:textId="77777777">
      <w:tc>
        <w:tcPr>
          <w:tcW w:w="1061" w:type="pct"/>
        </w:tcPr>
        <w:p w14:paraId="6F938E1C" w14:textId="7C748827" w:rsidR="00E57DBA" w:rsidRDefault="00E57DBA">
          <w:pPr>
            <w:pStyle w:val="Footer"/>
          </w:pPr>
          <w:r>
            <w:fldChar w:fldCharType="begin"/>
          </w:r>
          <w:r>
            <w:instrText xml:space="preserve"> DOCPROPERTY "Category"  </w:instrText>
          </w:r>
          <w:r>
            <w:fldChar w:fldCharType="separate"/>
          </w:r>
          <w:r w:rsidR="007E21BF">
            <w:t>R6</w:t>
          </w:r>
          <w:r>
            <w:fldChar w:fldCharType="end"/>
          </w:r>
          <w:r>
            <w:br/>
          </w:r>
          <w:r>
            <w:fldChar w:fldCharType="begin"/>
          </w:r>
          <w:r>
            <w:instrText xml:space="preserve"> DOCPROPERTY "RepubDt"  </w:instrText>
          </w:r>
          <w:r>
            <w:fldChar w:fldCharType="separate"/>
          </w:r>
          <w:r w:rsidR="007E21BF">
            <w:t>28/05/25</w:t>
          </w:r>
          <w:r>
            <w:fldChar w:fldCharType="end"/>
          </w:r>
        </w:p>
      </w:tc>
      <w:tc>
        <w:tcPr>
          <w:tcW w:w="3093" w:type="pct"/>
        </w:tcPr>
        <w:p w14:paraId="0ABFB44C" w14:textId="3689BB44" w:rsidR="00E57DBA" w:rsidRDefault="00E57DBA">
          <w:pPr>
            <w:pStyle w:val="Footer"/>
            <w:jc w:val="center"/>
          </w:pPr>
          <w:r>
            <w:fldChar w:fldCharType="begin"/>
          </w:r>
          <w:r>
            <w:instrText xml:space="preserve"> REF Citation *\charformat </w:instrText>
          </w:r>
          <w:r>
            <w:fldChar w:fldCharType="separate"/>
          </w:r>
          <w:r w:rsidR="007E21BF">
            <w:t>Drugs in Sport Act 1999 (repealed)</w:t>
          </w:r>
          <w:r>
            <w:fldChar w:fldCharType="end"/>
          </w:r>
        </w:p>
        <w:p w14:paraId="77747F47" w14:textId="0B65CF00" w:rsidR="00E57DBA" w:rsidRDefault="00E57DBA">
          <w:pPr>
            <w:pStyle w:val="FooterInfoCentre"/>
          </w:pPr>
          <w:r>
            <w:fldChar w:fldCharType="begin"/>
          </w:r>
          <w:r>
            <w:instrText xml:space="preserve"> DOCPROPERTY "Eff"  </w:instrText>
          </w:r>
          <w:r>
            <w:fldChar w:fldCharType="separate"/>
          </w:r>
          <w:r w:rsidR="007E21BF">
            <w:t xml:space="preserve">Effective:  </w:t>
          </w:r>
          <w:r>
            <w:fldChar w:fldCharType="end"/>
          </w:r>
          <w:r>
            <w:fldChar w:fldCharType="begin"/>
          </w:r>
          <w:r>
            <w:instrText xml:space="preserve"> DOCPROPERTY "StartDt"  </w:instrText>
          </w:r>
          <w:r>
            <w:fldChar w:fldCharType="separate"/>
          </w:r>
          <w:r w:rsidR="007E21BF">
            <w:t>28/05/25</w:t>
          </w:r>
          <w:r>
            <w:fldChar w:fldCharType="end"/>
          </w:r>
          <w:r>
            <w:fldChar w:fldCharType="begin"/>
          </w:r>
          <w:r>
            <w:instrText xml:space="preserve"> DOCPROPERTY "EndDt"  </w:instrText>
          </w:r>
          <w:r>
            <w:fldChar w:fldCharType="separate"/>
          </w:r>
          <w:r w:rsidR="007E21BF">
            <w:t xml:space="preserve"> </w:t>
          </w:r>
          <w:r>
            <w:fldChar w:fldCharType="end"/>
          </w:r>
        </w:p>
      </w:tc>
      <w:tc>
        <w:tcPr>
          <w:tcW w:w="846" w:type="pct"/>
        </w:tcPr>
        <w:p w14:paraId="4B43C56C" w14:textId="77777777" w:rsidR="00E57DBA" w:rsidRDefault="00E57DBA">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5F761E20" w14:textId="2D70E19C" w:rsidR="00E57DBA" w:rsidRPr="001E209B" w:rsidRDefault="00E57DBA" w:rsidP="001E209B">
    <w:pPr>
      <w:pStyle w:val="Status"/>
      <w:rPr>
        <w:rFonts w:cs="Arial"/>
      </w:rPr>
    </w:pPr>
    <w:r w:rsidRPr="001E209B">
      <w:rPr>
        <w:rFonts w:cs="Arial"/>
      </w:rPr>
      <w:fldChar w:fldCharType="begin"/>
    </w:r>
    <w:r w:rsidRPr="001E209B">
      <w:rPr>
        <w:rFonts w:cs="Arial"/>
      </w:rPr>
      <w:instrText xml:space="preserve"> DOCPROPERTY "Status" </w:instrText>
    </w:r>
    <w:r w:rsidRPr="001E209B">
      <w:rPr>
        <w:rFonts w:cs="Arial"/>
      </w:rPr>
      <w:fldChar w:fldCharType="separate"/>
    </w:r>
    <w:r w:rsidR="007E21BF" w:rsidRPr="001E209B">
      <w:rPr>
        <w:rFonts w:cs="Arial"/>
      </w:rPr>
      <w:t xml:space="preserve"> </w:t>
    </w:r>
    <w:r w:rsidRPr="001E209B">
      <w:rPr>
        <w:rFonts w:cs="Arial"/>
      </w:rPr>
      <w:fldChar w:fldCharType="end"/>
    </w:r>
    <w:r w:rsidR="001E209B" w:rsidRPr="001E209B">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16A8B" w14:textId="77777777" w:rsidR="00E57DBA" w:rsidRDefault="00E57DBA">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E57DBA" w14:paraId="402D92F8" w14:textId="77777777">
      <w:tc>
        <w:tcPr>
          <w:tcW w:w="1061" w:type="pct"/>
        </w:tcPr>
        <w:p w14:paraId="71E11D13" w14:textId="66FD48C1" w:rsidR="00E57DBA" w:rsidRDefault="00E57DBA">
          <w:pPr>
            <w:pStyle w:val="Footer"/>
          </w:pPr>
          <w:r>
            <w:fldChar w:fldCharType="begin"/>
          </w:r>
          <w:r>
            <w:instrText xml:space="preserve"> DOCPROPERTY "Category"  </w:instrText>
          </w:r>
          <w:r>
            <w:fldChar w:fldCharType="separate"/>
          </w:r>
          <w:r w:rsidR="007E21BF">
            <w:t>R6</w:t>
          </w:r>
          <w:r>
            <w:fldChar w:fldCharType="end"/>
          </w:r>
          <w:r>
            <w:br/>
          </w:r>
          <w:r>
            <w:fldChar w:fldCharType="begin"/>
          </w:r>
          <w:r>
            <w:instrText xml:space="preserve"> DOCPROPERTY "RepubDt"  </w:instrText>
          </w:r>
          <w:r>
            <w:fldChar w:fldCharType="separate"/>
          </w:r>
          <w:r w:rsidR="007E21BF">
            <w:t>28/05/25</w:t>
          </w:r>
          <w:r>
            <w:fldChar w:fldCharType="end"/>
          </w:r>
        </w:p>
      </w:tc>
      <w:tc>
        <w:tcPr>
          <w:tcW w:w="3093" w:type="pct"/>
        </w:tcPr>
        <w:p w14:paraId="64256626" w14:textId="1941D0D1" w:rsidR="00E57DBA" w:rsidRDefault="00E57DBA">
          <w:pPr>
            <w:pStyle w:val="Footer"/>
            <w:jc w:val="center"/>
          </w:pPr>
          <w:r>
            <w:fldChar w:fldCharType="begin"/>
          </w:r>
          <w:r>
            <w:instrText xml:space="preserve"> REF Citation *\charformat </w:instrText>
          </w:r>
          <w:r>
            <w:fldChar w:fldCharType="separate"/>
          </w:r>
          <w:r w:rsidR="007E21BF">
            <w:t>Drugs in Sport Act 1999 (repealed)</w:t>
          </w:r>
          <w:r>
            <w:fldChar w:fldCharType="end"/>
          </w:r>
        </w:p>
        <w:p w14:paraId="09CCB093" w14:textId="4C78D1E0" w:rsidR="00E57DBA" w:rsidRDefault="00E57DBA">
          <w:pPr>
            <w:pStyle w:val="FooterInfoCentre"/>
          </w:pPr>
          <w:r>
            <w:fldChar w:fldCharType="begin"/>
          </w:r>
          <w:r>
            <w:instrText xml:space="preserve"> DOCPROPERTY "Eff"  </w:instrText>
          </w:r>
          <w:r>
            <w:fldChar w:fldCharType="separate"/>
          </w:r>
          <w:r w:rsidR="007E21BF">
            <w:t xml:space="preserve">Effective:  </w:t>
          </w:r>
          <w:r>
            <w:fldChar w:fldCharType="end"/>
          </w:r>
          <w:r>
            <w:fldChar w:fldCharType="begin"/>
          </w:r>
          <w:r>
            <w:instrText xml:space="preserve"> DOCPROPERTY "StartDt"   </w:instrText>
          </w:r>
          <w:r>
            <w:fldChar w:fldCharType="separate"/>
          </w:r>
          <w:r w:rsidR="007E21BF">
            <w:t>28/05/25</w:t>
          </w:r>
          <w:r>
            <w:fldChar w:fldCharType="end"/>
          </w:r>
          <w:r>
            <w:fldChar w:fldCharType="begin"/>
          </w:r>
          <w:r>
            <w:instrText xml:space="preserve"> DOCPROPERTY "EndDt"  </w:instrText>
          </w:r>
          <w:r>
            <w:fldChar w:fldCharType="separate"/>
          </w:r>
          <w:r w:rsidR="007E21BF">
            <w:t xml:space="preserve"> </w:t>
          </w:r>
          <w:r>
            <w:fldChar w:fldCharType="end"/>
          </w:r>
        </w:p>
      </w:tc>
      <w:tc>
        <w:tcPr>
          <w:tcW w:w="846" w:type="pct"/>
        </w:tcPr>
        <w:p w14:paraId="0C9EB90B" w14:textId="77777777" w:rsidR="00E57DBA" w:rsidRDefault="00E57DBA">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2F6C01DF" w14:textId="536D916D" w:rsidR="00E57DBA" w:rsidRPr="001E209B" w:rsidRDefault="001E209B" w:rsidP="001E209B">
    <w:pPr>
      <w:pStyle w:val="Status"/>
      <w:rPr>
        <w:rFonts w:cs="Arial"/>
      </w:rPr>
    </w:pPr>
    <w:r w:rsidRPr="001E209B">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A16D4" w14:textId="77777777" w:rsidR="00674260" w:rsidRDefault="00674260">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674260" w14:paraId="10930816" w14:textId="77777777">
      <w:tc>
        <w:tcPr>
          <w:tcW w:w="847" w:type="pct"/>
        </w:tcPr>
        <w:p w14:paraId="60CA90CA" w14:textId="77777777" w:rsidR="00674260" w:rsidRDefault="00674260">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62</w:t>
          </w:r>
          <w:r>
            <w:rPr>
              <w:rStyle w:val="PageNumber"/>
            </w:rPr>
            <w:fldChar w:fldCharType="end"/>
          </w:r>
        </w:p>
      </w:tc>
      <w:tc>
        <w:tcPr>
          <w:tcW w:w="3092" w:type="pct"/>
        </w:tcPr>
        <w:p w14:paraId="5621840D" w14:textId="1898FEEE" w:rsidR="00674260" w:rsidRDefault="00674260">
          <w:pPr>
            <w:pStyle w:val="Footer"/>
            <w:jc w:val="center"/>
          </w:pPr>
          <w:r>
            <w:fldChar w:fldCharType="begin"/>
          </w:r>
          <w:r>
            <w:instrText xml:space="preserve"> REF Citation *\charformat </w:instrText>
          </w:r>
          <w:r>
            <w:fldChar w:fldCharType="separate"/>
          </w:r>
          <w:r w:rsidR="007E21BF">
            <w:t>Drugs in Sport Act 1999 (repealed)</w:t>
          </w:r>
          <w:r>
            <w:fldChar w:fldCharType="end"/>
          </w:r>
        </w:p>
        <w:p w14:paraId="5ED3CB6D" w14:textId="30045287" w:rsidR="00674260" w:rsidRDefault="00674260">
          <w:pPr>
            <w:pStyle w:val="FooterInfoCentre"/>
          </w:pPr>
          <w:r>
            <w:fldChar w:fldCharType="begin"/>
          </w:r>
          <w:r>
            <w:instrText xml:space="preserve"> DOCPROPERTY "Eff"  *\charformat </w:instrText>
          </w:r>
          <w:r>
            <w:fldChar w:fldCharType="separate"/>
          </w:r>
          <w:r w:rsidR="007E21BF">
            <w:t xml:space="preserve">Effective:  </w:t>
          </w:r>
          <w:r>
            <w:fldChar w:fldCharType="end"/>
          </w:r>
          <w:r>
            <w:fldChar w:fldCharType="begin"/>
          </w:r>
          <w:r>
            <w:instrText xml:space="preserve"> DOCPROPERTY "StartDt"  *\charformat </w:instrText>
          </w:r>
          <w:r>
            <w:fldChar w:fldCharType="separate"/>
          </w:r>
          <w:r w:rsidR="007E21BF">
            <w:t>28/05/25</w:t>
          </w:r>
          <w:r>
            <w:fldChar w:fldCharType="end"/>
          </w:r>
          <w:r>
            <w:fldChar w:fldCharType="begin"/>
          </w:r>
          <w:r>
            <w:instrText xml:space="preserve"> DOCPROPERTY "EndDt"  *\charformat </w:instrText>
          </w:r>
          <w:r>
            <w:fldChar w:fldCharType="separate"/>
          </w:r>
          <w:r w:rsidR="007E21BF">
            <w:t xml:space="preserve"> </w:t>
          </w:r>
          <w:r>
            <w:fldChar w:fldCharType="end"/>
          </w:r>
        </w:p>
      </w:tc>
      <w:tc>
        <w:tcPr>
          <w:tcW w:w="1061" w:type="pct"/>
        </w:tcPr>
        <w:p w14:paraId="7E2FF33B" w14:textId="0761FB3D" w:rsidR="00674260" w:rsidRDefault="00674260">
          <w:pPr>
            <w:pStyle w:val="Footer"/>
            <w:jc w:val="right"/>
          </w:pPr>
          <w:r>
            <w:fldChar w:fldCharType="begin"/>
          </w:r>
          <w:r>
            <w:instrText xml:space="preserve"> DOCPROPERTY "Category"  *\charformat  </w:instrText>
          </w:r>
          <w:r>
            <w:fldChar w:fldCharType="separate"/>
          </w:r>
          <w:r w:rsidR="007E21BF">
            <w:t>R6</w:t>
          </w:r>
          <w:r>
            <w:fldChar w:fldCharType="end"/>
          </w:r>
          <w:r>
            <w:br/>
          </w:r>
          <w:r>
            <w:fldChar w:fldCharType="begin"/>
          </w:r>
          <w:r>
            <w:instrText xml:space="preserve"> DOCPROPERTY "RepubDt"  *\charformat  </w:instrText>
          </w:r>
          <w:r>
            <w:fldChar w:fldCharType="separate"/>
          </w:r>
          <w:r w:rsidR="007E21BF">
            <w:t>28/05/25</w:t>
          </w:r>
          <w:r>
            <w:fldChar w:fldCharType="end"/>
          </w:r>
        </w:p>
      </w:tc>
    </w:tr>
  </w:tbl>
  <w:p w14:paraId="73A9EBF6" w14:textId="31836299" w:rsidR="00674260" w:rsidRPr="001E209B" w:rsidRDefault="00674260" w:rsidP="001E209B">
    <w:pPr>
      <w:pStyle w:val="Status"/>
      <w:rPr>
        <w:rFonts w:cs="Arial"/>
      </w:rPr>
    </w:pPr>
    <w:r w:rsidRPr="001E209B">
      <w:rPr>
        <w:rFonts w:cs="Arial"/>
      </w:rPr>
      <w:fldChar w:fldCharType="begin"/>
    </w:r>
    <w:r w:rsidRPr="001E209B">
      <w:rPr>
        <w:rFonts w:cs="Arial"/>
      </w:rPr>
      <w:instrText xml:space="preserve"> DOCPROPERTY "Status" </w:instrText>
    </w:r>
    <w:r w:rsidRPr="001E209B">
      <w:rPr>
        <w:rFonts w:cs="Arial"/>
      </w:rPr>
      <w:fldChar w:fldCharType="separate"/>
    </w:r>
    <w:r w:rsidR="007E21BF" w:rsidRPr="001E209B">
      <w:rPr>
        <w:rFonts w:cs="Arial"/>
      </w:rPr>
      <w:t xml:space="preserve"> </w:t>
    </w:r>
    <w:r w:rsidRPr="001E209B">
      <w:rPr>
        <w:rFonts w:cs="Arial"/>
      </w:rPr>
      <w:fldChar w:fldCharType="end"/>
    </w:r>
    <w:r w:rsidR="001E209B" w:rsidRPr="001E209B">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7B3AE" w14:textId="77777777" w:rsidR="00674260" w:rsidRDefault="00674260">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674260" w14:paraId="6BD25827" w14:textId="77777777">
      <w:tc>
        <w:tcPr>
          <w:tcW w:w="1061" w:type="pct"/>
        </w:tcPr>
        <w:p w14:paraId="03250CDB" w14:textId="6520B117" w:rsidR="00674260" w:rsidRDefault="00674260">
          <w:pPr>
            <w:pStyle w:val="Footer"/>
          </w:pPr>
          <w:r>
            <w:fldChar w:fldCharType="begin"/>
          </w:r>
          <w:r>
            <w:instrText xml:space="preserve"> DOCPROPERTY "Category"  *\charformat  </w:instrText>
          </w:r>
          <w:r>
            <w:fldChar w:fldCharType="separate"/>
          </w:r>
          <w:r w:rsidR="007E21BF">
            <w:t>R6</w:t>
          </w:r>
          <w:r>
            <w:fldChar w:fldCharType="end"/>
          </w:r>
          <w:r>
            <w:br/>
          </w:r>
          <w:r>
            <w:fldChar w:fldCharType="begin"/>
          </w:r>
          <w:r>
            <w:instrText xml:space="preserve"> DOCPROPERTY "RepubDt"  *\charformat  </w:instrText>
          </w:r>
          <w:r>
            <w:fldChar w:fldCharType="separate"/>
          </w:r>
          <w:r w:rsidR="007E21BF">
            <w:t>28/05/25</w:t>
          </w:r>
          <w:r>
            <w:fldChar w:fldCharType="end"/>
          </w:r>
        </w:p>
      </w:tc>
      <w:tc>
        <w:tcPr>
          <w:tcW w:w="3092" w:type="pct"/>
        </w:tcPr>
        <w:p w14:paraId="3F6ADDBD" w14:textId="51FD6504" w:rsidR="00674260" w:rsidRDefault="00674260">
          <w:pPr>
            <w:pStyle w:val="Footer"/>
            <w:jc w:val="center"/>
          </w:pPr>
          <w:r>
            <w:fldChar w:fldCharType="begin"/>
          </w:r>
          <w:r>
            <w:instrText xml:space="preserve"> REF Citation *\charformat </w:instrText>
          </w:r>
          <w:r>
            <w:fldChar w:fldCharType="separate"/>
          </w:r>
          <w:r w:rsidR="007E21BF">
            <w:t>Drugs in Sport Act 1999 (repealed)</w:t>
          </w:r>
          <w:r>
            <w:fldChar w:fldCharType="end"/>
          </w:r>
        </w:p>
        <w:p w14:paraId="01C96DA3" w14:textId="3C32CB0E" w:rsidR="00674260" w:rsidRDefault="00674260">
          <w:pPr>
            <w:pStyle w:val="FooterInfoCentre"/>
          </w:pPr>
          <w:r>
            <w:fldChar w:fldCharType="begin"/>
          </w:r>
          <w:r>
            <w:instrText xml:space="preserve"> DOCPROPERTY "Eff"  *\charformat </w:instrText>
          </w:r>
          <w:r>
            <w:fldChar w:fldCharType="separate"/>
          </w:r>
          <w:r w:rsidR="007E21BF">
            <w:t xml:space="preserve">Effective:  </w:t>
          </w:r>
          <w:r>
            <w:fldChar w:fldCharType="end"/>
          </w:r>
          <w:r>
            <w:fldChar w:fldCharType="begin"/>
          </w:r>
          <w:r>
            <w:instrText xml:space="preserve"> DOCPROPERTY "StartDt"  *\charformat </w:instrText>
          </w:r>
          <w:r>
            <w:fldChar w:fldCharType="separate"/>
          </w:r>
          <w:r w:rsidR="007E21BF">
            <w:t>28/05/25</w:t>
          </w:r>
          <w:r>
            <w:fldChar w:fldCharType="end"/>
          </w:r>
          <w:r>
            <w:fldChar w:fldCharType="begin"/>
          </w:r>
          <w:r>
            <w:instrText xml:space="preserve"> DOCPROPERTY "EndDt"  *\charformat </w:instrText>
          </w:r>
          <w:r>
            <w:fldChar w:fldCharType="separate"/>
          </w:r>
          <w:r w:rsidR="007E21BF">
            <w:t xml:space="preserve"> </w:t>
          </w:r>
          <w:r>
            <w:fldChar w:fldCharType="end"/>
          </w:r>
        </w:p>
      </w:tc>
      <w:tc>
        <w:tcPr>
          <w:tcW w:w="847" w:type="pct"/>
        </w:tcPr>
        <w:p w14:paraId="277FC5C2" w14:textId="77777777" w:rsidR="00674260" w:rsidRDefault="00674260">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63</w:t>
          </w:r>
          <w:r>
            <w:rPr>
              <w:rStyle w:val="PageNumber"/>
            </w:rPr>
            <w:fldChar w:fldCharType="end"/>
          </w:r>
        </w:p>
      </w:tc>
    </w:tr>
  </w:tbl>
  <w:p w14:paraId="7F8CB53E" w14:textId="397AA7C7" w:rsidR="00674260" w:rsidRPr="001E209B" w:rsidRDefault="00674260" w:rsidP="001E209B">
    <w:pPr>
      <w:pStyle w:val="Status"/>
      <w:rPr>
        <w:rFonts w:cs="Arial"/>
      </w:rPr>
    </w:pPr>
    <w:r w:rsidRPr="001E209B">
      <w:rPr>
        <w:rFonts w:cs="Arial"/>
      </w:rPr>
      <w:fldChar w:fldCharType="begin"/>
    </w:r>
    <w:r w:rsidRPr="001E209B">
      <w:rPr>
        <w:rFonts w:cs="Arial"/>
      </w:rPr>
      <w:instrText xml:space="preserve"> DOCPROPERTY "Status" </w:instrText>
    </w:r>
    <w:r w:rsidRPr="001E209B">
      <w:rPr>
        <w:rFonts w:cs="Arial"/>
      </w:rPr>
      <w:fldChar w:fldCharType="separate"/>
    </w:r>
    <w:r w:rsidR="007E21BF" w:rsidRPr="001E209B">
      <w:rPr>
        <w:rFonts w:cs="Arial"/>
      </w:rPr>
      <w:t xml:space="preserve"> </w:t>
    </w:r>
    <w:r w:rsidRPr="001E209B">
      <w:rPr>
        <w:rFonts w:cs="Arial"/>
      </w:rPr>
      <w:fldChar w:fldCharType="end"/>
    </w:r>
    <w:r w:rsidR="001E209B" w:rsidRPr="001E209B">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C6DFD" w14:textId="77777777" w:rsidR="00674260" w:rsidRDefault="00674260">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674260" w14:paraId="4A9B1319" w14:textId="77777777">
      <w:tc>
        <w:tcPr>
          <w:tcW w:w="1061" w:type="pct"/>
        </w:tcPr>
        <w:p w14:paraId="4D6465D1" w14:textId="26B36792" w:rsidR="00674260" w:rsidRDefault="00674260">
          <w:pPr>
            <w:pStyle w:val="Footer"/>
          </w:pPr>
          <w:r>
            <w:fldChar w:fldCharType="begin"/>
          </w:r>
          <w:r>
            <w:instrText xml:space="preserve"> DOCPROPERTY "Category"  *\charformat  </w:instrText>
          </w:r>
          <w:r>
            <w:fldChar w:fldCharType="separate"/>
          </w:r>
          <w:r w:rsidR="007E21BF">
            <w:t>R6</w:t>
          </w:r>
          <w:r>
            <w:fldChar w:fldCharType="end"/>
          </w:r>
          <w:r>
            <w:br/>
          </w:r>
          <w:r>
            <w:fldChar w:fldCharType="begin"/>
          </w:r>
          <w:r>
            <w:instrText xml:space="preserve"> DOCPROPERTY "RepubDt"  *\charformat  </w:instrText>
          </w:r>
          <w:r>
            <w:fldChar w:fldCharType="separate"/>
          </w:r>
          <w:r w:rsidR="007E21BF">
            <w:t>28/05/25</w:t>
          </w:r>
          <w:r>
            <w:fldChar w:fldCharType="end"/>
          </w:r>
        </w:p>
      </w:tc>
      <w:tc>
        <w:tcPr>
          <w:tcW w:w="3092" w:type="pct"/>
        </w:tcPr>
        <w:p w14:paraId="1FA2D3C7" w14:textId="562F23C2" w:rsidR="00674260" w:rsidRDefault="00674260">
          <w:pPr>
            <w:pStyle w:val="Footer"/>
            <w:jc w:val="center"/>
          </w:pPr>
          <w:r>
            <w:fldChar w:fldCharType="begin"/>
          </w:r>
          <w:r>
            <w:instrText xml:space="preserve"> REF Citation *\charformat </w:instrText>
          </w:r>
          <w:r>
            <w:fldChar w:fldCharType="separate"/>
          </w:r>
          <w:r w:rsidR="007E21BF">
            <w:t>Drugs in Sport Act 1999 (repealed)</w:t>
          </w:r>
          <w:r>
            <w:fldChar w:fldCharType="end"/>
          </w:r>
        </w:p>
        <w:p w14:paraId="44A32C65" w14:textId="5B8333F7" w:rsidR="00674260" w:rsidRDefault="00674260">
          <w:pPr>
            <w:pStyle w:val="FooterInfoCentre"/>
          </w:pPr>
          <w:r>
            <w:fldChar w:fldCharType="begin"/>
          </w:r>
          <w:r>
            <w:instrText xml:space="preserve"> DOCPROPERTY "Eff"  *\charformat </w:instrText>
          </w:r>
          <w:r>
            <w:fldChar w:fldCharType="separate"/>
          </w:r>
          <w:r w:rsidR="007E21BF">
            <w:t xml:space="preserve">Effective:  </w:t>
          </w:r>
          <w:r>
            <w:fldChar w:fldCharType="end"/>
          </w:r>
          <w:r>
            <w:fldChar w:fldCharType="begin"/>
          </w:r>
          <w:r>
            <w:instrText xml:space="preserve"> DOCPROPERTY "StartDt"  *\charformat </w:instrText>
          </w:r>
          <w:r>
            <w:fldChar w:fldCharType="separate"/>
          </w:r>
          <w:r w:rsidR="007E21BF">
            <w:t>28/05/25</w:t>
          </w:r>
          <w:r>
            <w:fldChar w:fldCharType="end"/>
          </w:r>
          <w:r>
            <w:fldChar w:fldCharType="begin"/>
          </w:r>
          <w:r>
            <w:instrText xml:space="preserve"> DOCPROPERTY "EndDt"  *\charformat </w:instrText>
          </w:r>
          <w:r>
            <w:fldChar w:fldCharType="separate"/>
          </w:r>
          <w:r w:rsidR="007E21BF">
            <w:t xml:space="preserve"> </w:t>
          </w:r>
          <w:r>
            <w:fldChar w:fldCharType="end"/>
          </w:r>
        </w:p>
      </w:tc>
      <w:tc>
        <w:tcPr>
          <w:tcW w:w="847" w:type="pct"/>
        </w:tcPr>
        <w:p w14:paraId="42EAF3E3" w14:textId="77777777" w:rsidR="00674260" w:rsidRDefault="00674260">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3A38726F" w14:textId="36BADB45" w:rsidR="00674260" w:rsidRPr="001E209B" w:rsidRDefault="00674260" w:rsidP="001E209B">
    <w:pPr>
      <w:pStyle w:val="Status"/>
      <w:rPr>
        <w:rFonts w:cs="Arial"/>
      </w:rPr>
    </w:pPr>
    <w:r w:rsidRPr="001E209B">
      <w:rPr>
        <w:rFonts w:cs="Arial"/>
      </w:rPr>
      <w:fldChar w:fldCharType="begin"/>
    </w:r>
    <w:r w:rsidRPr="001E209B">
      <w:rPr>
        <w:rFonts w:cs="Arial"/>
      </w:rPr>
      <w:instrText xml:space="preserve"> DOCPROPERTY "Status" </w:instrText>
    </w:r>
    <w:r w:rsidRPr="001E209B">
      <w:rPr>
        <w:rFonts w:cs="Arial"/>
      </w:rPr>
      <w:fldChar w:fldCharType="separate"/>
    </w:r>
    <w:r w:rsidR="007E21BF" w:rsidRPr="001E209B">
      <w:rPr>
        <w:rFonts w:cs="Arial"/>
      </w:rPr>
      <w:t xml:space="preserve"> </w:t>
    </w:r>
    <w:r w:rsidRPr="001E209B">
      <w:rPr>
        <w:rFonts w:cs="Arial"/>
      </w:rPr>
      <w:fldChar w:fldCharType="end"/>
    </w:r>
    <w:r w:rsidR="001E209B" w:rsidRPr="001E209B">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C98E74" w14:textId="77777777" w:rsidR="00C32C48" w:rsidRPr="00AA3543" w:rsidRDefault="00C32C48" w:rsidP="00AA2EAF">
      <w:r>
        <w:separator/>
      </w:r>
    </w:p>
  </w:footnote>
  <w:footnote w:type="continuationSeparator" w:id="0">
    <w:p w14:paraId="56A6D23B" w14:textId="77777777" w:rsidR="00C32C48" w:rsidRPr="00AA3543" w:rsidRDefault="00C32C48" w:rsidP="00AA2E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3DA6B" w14:textId="77777777" w:rsidR="001E209B" w:rsidRDefault="001E209B">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E257C4" w14:paraId="0C660D96" w14:textId="77777777">
      <w:trPr>
        <w:jc w:val="center"/>
      </w:trPr>
      <w:tc>
        <w:tcPr>
          <w:tcW w:w="1234" w:type="dxa"/>
          <w:gridSpan w:val="2"/>
        </w:tcPr>
        <w:p w14:paraId="7C792A08" w14:textId="77777777" w:rsidR="00E257C4" w:rsidRDefault="00E257C4">
          <w:pPr>
            <w:pStyle w:val="HeaderEven"/>
            <w:rPr>
              <w:b/>
            </w:rPr>
          </w:pPr>
          <w:r>
            <w:rPr>
              <w:b/>
            </w:rPr>
            <w:t>Endnotes</w:t>
          </w:r>
        </w:p>
      </w:tc>
      <w:tc>
        <w:tcPr>
          <w:tcW w:w="6062" w:type="dxa"/>
        </w:tcPr>
        <w:p w14:paraId="4F4E5D81" w14:textId="77777777" w:rsidR="00E257C4" w:rsidRDefault="00E257C4">
          <w:pPr>
            <w:pStyle w:val="HeaderEven"/>
          </w:pPr>
        </w:p>
      </w:tc>
    </w:tr>
    <w:tr w:rsidR="00E257C4" w14:paraId="7560B546" w14:textId="77777777">
      <w:trPr>
        <w:cantSplit/>
        <w:jc w:val="center"/>
      </w:trPr>
      <w:tc>
        <w:tcPr>
          <w:tcW w:w="7296" w:type="dxa"/>
          <w:gridSpan w:val="3"/>
        </w:tcPr>
        <w:p w14:paraId="4223E04D" w14:textId="77777777" w:rsidR="00E257C4" w:rsidRDefault="00E257C4">
          <w:pPr>
            <w:pStyle w:val="HeaderEven"/>
          </w:pPr>
        </w:p>
      </w:tc>
    </w:tr>
    <w:tr w:rsidR="00E257C4" w14:paraId="5EA6C753" w14:textId="77777777">
      <w:trPr>
        <w:cantSplit/>
        <w:jc w:val="center"/>
      </w:trPr>
      <w:tc>
        <w:tcPr>
          <w:tcW w:w="700" w:type="dxa"/>
          <w:tcBorders>
            <w:bottom w:val="single" w:sz="4" w:space="0" w:color="auto"/>
          </w:tcBorders>
        </w:tcPr>
        <w:p w14:paraId="1A172D54" w14:textId="597B59AA" w:rsidR="00E257C4" w:rsidRDefault="00E257C4">
          <w:pPr>
            <w:pStyle w:val="HeaderEven6"/>
          </w:pPr>
          <w:r>
            <w:rPr>
              <w:noProof/>
            </w:rPr>
            <w:fldChar w:fldCharType="begin"/>
          </w:r>
          <w:r>
            <w:rPr>
              <w:noProof/>
            </w:rPr>
            <w:instrText xml:space="preserve"> STYLEREF charTableNo \*charformat </w:instrText>
          </w:r>
          <w:r>
            <w:rPr>
              <w:noProof/>
            </w:rPr>
            <w:fldChar w:fldCharType="separate"/>
          </w:r>
          <w:r w:rsidR="001E209B">
            <w:rPr>
              <w:noProof/>
            </w:rPr>
            <w:t>5</w:t>
          </w:r>
          <w:r>
            <w:rPr>
              <w:noProof/>
            </w:rPr>
            <w:fldChar w:fldCharType="end"/>
          </w:r>
        </w:p>
      </w:tc>
      <w:tc>
        <w:tcPr>
          <w:tcW w:w="6600" w:type="dxa"/>
          <w:gridSpan w:val="2"/>
          <w:tcBorders>
            <w:bottom w:val="single" w:sz="4" w:space="0" w:color="auto"/>
          </w:tcBorders>
        </w:tcPr>
        <w:p w14:paraId="06329C67" w14:textId="63B5F2D2" w:rsidR="00E257C4" w:rsidRDefault="00E257C4">
          <w:pPr>
            <w:pStyle w:val="HeaderEven6"/>
          </w:pPr>
          <w:r>
            <w:rPr>
              <w:noProof/>
            </w:rPr>
            <w:fldChar w:fldCharType="begin"/>
          </w:r>
          <w:r>
            <w:rPr>
              <w:noProof/>
            </w:rPr>
            <w:instrText xml:space="preserve"> STYLEREF charTableText \*charformat </w:instrText>
          </w:r>
          <w:r>
            <w:rPr>
              <w:noProof/>
            </w:rPr>
            <w:fldChar w:fldCharType="separate"/>
          </w:r>
          <w:r w:rsidR="001E209B">
            <w:rPr>
              <w:noProof/>
            </w:rPr>
            <w:t>Earlier republications</w:t>
          </w:r>
          <w:r>
            <w:rPr>
              <w:noProof/>
            </w:rPr>
            <w:fldChar w:fldCharType="end"/>
          </w:r>
        </w:p>
      </w:tc>
    </w:tr>
  </w:tbl>
  <w:p w14:paraId="3F39A5ED" w14:textId="77777777" w:rsidR="00E257C4" w:rsidRDefault="00E257C4">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E257C4" w14:paraId="3207459C" w14:textId="77777777">
      <w:trPr>
        <w:jc w:val="center"/>
      </w:trPr>
      <w:tc>
        <w:tcPr>
          <w:tcW w:w="5741" w:type="dxa"/>
        </w:tcPr>
        <w:p w14:paraId="76B58997" w14:textId="77777777" w:rsidR="00E257C4" w:rsidRDefault="00E257C4">
          <w:pPr>
            <w:pStyle w:val="HeaderEven"/>
            <w:jc w:val="right"/>
          </w:pPr>
        </w:p>
      </w:tc>
      <w:tc>
        <w:tcPr>
          <w:tcW w:w="1560" w:type="dxa"/>
          <w:gridSpan w:val="2"/>
        </w:tcPr>
        <w:p w14:paraId="2D6C6263" w14:textId="77777777" w:rsidR="00E257C4" w:rsidRDefault="00E257C4">
          <w:pPr>
            <w:pStyle w:val="HeaderEven"/>
            <w:jc w:val="right"/>
            <w:rPr>
              <w:b/>
            </w:rPr>
          </w:pPr>
          <w:r>
            <w:rPr>
              <w:b/>
            </w:rPr>
            <w:t>Endnotes</w:t>
          </w:r>
        </w:p>
      </w:tc>
    </w:tr>
    <w:tr w:rsidR="00E257C4" w14:paraId="76556BBC" w14:textId="77777777">
      <w:trPr>
        <w:jc w:val="center"/>
      </w:trPr>
      <w:tc>
        <w:tcPr>
          <w:tcW w:w="7301" w:type="dxa"/>
          <w:gridSpan w:val="3"/>
        </w:tcPr>
        <w:p w14:paraId="5C063CC0" w14:textId="77777777" w:rsidR="00E257C4" w:rsidRDefault="00E257C4">
          <w:pPr>
            <w:pStyle w:val="HeaderEven"/>
            <w:jc w:val="right"/>
            <w:rPr>
              <w:b/>
            </w:rPr>
          </w:pPr>
        </w:p>
      </w:tc>
    </w:tr>
    <w:tr w:rsidR="00E257C4" w14:paraId="29F3EDF5" w14:textId="77777777">
      <w:trPr>
        <w:jc w:val="center"/>
      </w:trPr>
      <w:tc>
        <w:tcPr>
          <w:tcW w:w="6600" w:type="dxa"/>
          <w:gridSpan w:val="2"/>
          <w:tcBorders>
            <w:bottom w:val="single" w:sz="4" w:space="0" w:color="auto"/>
          </w:tcBorders>
        </w:tcPr>
        <w:p w14:paraId="46131145" w14:textId="2DF2AC01" w:rsidR="00E257C4" w:rsidRDefault="00E257C4">
          <w:pPr>
            <w:pStyle w:val="HeaderOdd6"/>
          </w:pPr>
          <w:r>
            <w:rPr>
              <w:noProof/>
            </w:rPr>
            <w:fldChar w:fldCharType="begin"/>
          </w:r>
          <w:r>
            <w:rPr>
              <w:noProof/>
            </w:rPr>
            <w:instrText xml:space="preserve"> STYLEREF charTableText \*charformat </w:instrText>
          </w:r>
          <w:r>
            <w:rPr>
              <w:noProof/>
            </w:rPr>
            <w:fldChar w:fldCharType="separate"/>
          </w:r>
          <w:r w:rsidR="001E209B">
            <w:rPr>
              <w:noProof/>
            </w:rPr>
            <w:t>Amendment history</w:t>
          </w:r>
          <w:r>
            <w:rPr>
              <w:noProof/>
            </w:rPr>
            <w:fldChar w:fldCharType="end"/>
          </w:r>
        </w:p>
      </w:tc>
      <w:tc>
        <w:tcPr>
          <w:tcW w:w="700" w:type="dxa"/>
          <w:tcBorders>
            <w:bottom w:val="single" w:sz="4" w:space="0" w:color="auto"/>
          </w:tcBorders>
        </w:tcPr>
        <w:p w14:paraId="648A5536" w14:textId="6AB206D3" w:rsidR="00E257C4" w:rsidRDefault="00E257C4">
          <w:pPr>
            <w:pStyle w:val="HeaderOdd6"/>
          </w:pPr>
          <w:r>
            <w:rPr>
              <w:noProof/>
            </w:rPr>
            <w:fldChar w:fldCharType="begin"/>
          </w:r>
          <w:r>
            <w:rPr>
              <w:noProof/>
            </w:rPr>
            <w:instrText xml:space="preserve"> STYLEREF charTableNo \*charformat </w:instrText>
          </w:r>
          <w:r>
            <w:rPr>
              <w:noProof/>
            </w:rPr>
            <w:fldChar w:fldCharType="separate"/>
          </w:r>
          <w:r w:rsidR="001E209B">
            <w:rPr>
              <w:noProof/>
            </w:rPr>
            <w:t>4</w:t>
          </w:r>
          <w:r>
            <w:rPr>
              <w:noProof/>
            </w:rPr>
            <w:fldChar w:fldCharType="end"/>
          </w:r>
        </w:p>
      </w:tc>
    </w:tr>
  </w:tbl>
  <w:p w14:paraId="0DFC94B7" w14:textId="77777777" w:rsidR="00E257C4" w:rsidRDefault="00E257C4">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A0D67" w14:textId="77777777" w:rsidR="00C32C48" w:rsidRDefault="00C32C48">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F6656" w14:textId="77777777" w:rsidR="00C32C48" w:rsidRDefault="00C32C48">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05D49" w14:textId="77777777" w:rsidR="00C32C48" w:rsidRDefault="00C32C48">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BCBBB" w14:textId="77777777" w:rsidR="00C32C48" w:rsidRDefault="00C32C48">
    <w:pPr>
      <w:widowControl w:val="0"/>
      <w:tabs>
        <w:tab w:val="center" w:pos="3600"/>
        <w:tab w:val="right" w:pos="7200"/>
      </w:tabs>
      <w:jc w:val="center"/>
      <w:rPr>
        <w:sz w:val="20"/>
      </w:rPr>
    </w:pPr>
    <w:r>
      <w:rPr>
        <w:i/>
        <w:sz w:val="20"/>
      </w:rPr>
      <w:t>header      No.    , 1996</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CF44D" w14:textId="77777777" w:rsidR="00C32C48" w:rsidRDefault="00C32C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D06" w14:textId="77777777" w:rsidR="001E209B" w:rsidRDefault="001E209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29EB1" w14:textId="77777777" w:rsidR="001E209B" w:rsidRDefault="001E209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E57DBA" w14:paraId="54BA8892" w14:textId="77777777">
      <w:tc>
        <w:tcPr>
          <w:tcW w:w="900" w:type="pct"/>
        </w:tcPr>
        <w:p w14:paraId="7688D784" w14:textId="77777777" w:rsidR="00E57DBA" w:rsidRDefault="00E57DBA">
          <w:pPr>
            <w:pStyle w:val="HeaderEven"/>
          </w:pPr>
        </w:p>
      </w:tc>
      <w:tc>
        <w:tcPr>
          <w:tcW w:w="4100" w:type="pct"/>
        </w:tcPr>
        <w:p w14:paraId="7AC0E267" w14:textId="77777777" w:rsidR="00E57DBA" w:rsidRDefault="00E57DBA">
          <w:pPr>
            <w:pStyle w:val="HeaderEven"/>
          </w:pPr>
        </w:p>
      </w:tc>
    </w:tr>
    <w:tr w:rsidR="00E57DBA" w14:paraId="54AF131D" w14:textId="77777777">
      <w:tc>
        <w:tcPr>
          <w:tcW w:w="4100" w:type="pct"/>
          <w:gridSpan w:val="2"/>
          <w:tcBorders>
            <w:bottom w:val="single" w:sz="4" w:space="0" w:color="auto"/>
          </w:tcBorders>
        </w:tcPr>
        <w:p w14:paraId="13162C52" w14:textId="24830246" w:rsidR="00E57DBA" w:rsidRDefault="007E21BF">
          <w:pPr>
            <w:pStyle w:val="HeaderEven6"/>
          </w:pPr>
          <w:fldSimple w:instr=" STYLEREF charContents \* MERGEFORMAT ">
            <w:r w:rsidR="001E209B">
              <w:rPr>
                <w:noProof/>
              </w:rPr>
              <w:t>Contents</w:t>
            </w:r>
          </w:fldSimple>
        </w:p>
      </w:tc>
    </w:tr>
  </w:tbl>
  <w:p w14:paraId="5B7D2AC2" w14:textId="49C701C4" w:rsidR="00E57DBA" w:rsidRDefault="00E57DBA">
    <w:pPr>
      <w:pStyle w:val="N-9pt"/>
    </w:pPr>
    <w:r>
      <w:tab/>
    </w:r>
    <w:fldSimple w:instr=" STYLEREF charPage \* MERGEFORMAT ">
      <w:r w:rsidR="001E209B">
        <w:rPr>
          <w:noProof/>
        </w:rPr>
        <w:t>Page</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E57DBA" w14:paraId="0471B38E" w14:textId="77777777">
      <w:tc>
        <w:tcPr>
          <w:tcW w:w="4100" w:type="pct"/>
        </w:tcPr>
        <w:p w14:paraId="45394FE2" w14:textId="77777777" w:rsidR="00E57DBA" w:rsidRDefault="00E57DBA">
          <w:pPr>
            <w:pStyle w:val="HeaderOdd"/>
          </w:pPr>
        </w:p>
      </w:tc>
      <w:tc>
        <w:tcPr>
          <w:tcW w:w="900" w:type="pct"/>
        </w:tcPr>
        <w:p w14:paraId="42BA6998" w14:textId="77777777" w:rsidR="00E57DBA" w:rsidRDefault="00E57DBA">
          <w:pPr>
            <w:pStyle w:val="HeaderOdd"/>
          </w:pPr>
        </w:p>
      </w:tc>
    </w:tr>
    <w:tr w:rsidR="00E57DBA" w14:paraId="7CA2F6A7" w14:textId="77777777">
      <w:tc>
        <w:tcPr>
          <w:tcW w:w="900" w:type="pct"/>
          <w:gridSpan w:val="2"/>
          <w:tcBorders>
            <w:bottom w:val="single" w:sz="4" w:space="0" w:color="auto"/>
          </w:tcBorders>
        </w:tcPr>
        <w:p w14:paraId="1901FF11" w14:textId="57FADE9E" w:rsidR="00E57DBA" w:rsidRDefault="00E57DBA">
          <w:pPr>
            <w:pStyle w:val="HeaderOdd6"/>
          </w:pPr>
          <w:r>
            <w:fldChar w:fldCharType="begin"/>
          </w:r>
          <w:r>
            <w:instrText xml:space="preserve"> STYLEREF charContents \* MERGEFORMAT </w:instrText>
          </w:r>
          <w:r>
            <w:fldChar w:fldCharType="end"/>
          </w:r>
        </w:p>
      </w:tc>
    </w:tr>
  </w:tbl>
  <w:p w14:paraId="12DD6FD0" w14:textId="5082607A" w:rsidR="00E57DBA" w:rsidRDefault="00E57DBA">
    <w:pPr>
      <w:pStyle w:val="N-9pt"/>
    </w:pPr>
    <w:r>
      <w:tab/>
    </w:r>
    <w:r>
      <w:fldChar w:fldCharType="begin"/>
    </w:r>
    <w:r>
      <w:instrText xml:space="preserve"> STYLEREF charPage \* MERGEFORMAT </w:instrTex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42"/>
      <w:gridCol w:w="6065"/>
    </w:tblGrid>
    <w:tr w:rsidR="00674260" w14:paraId="5FDC8C31" w14:textId="77777777" w:rsidTr="00D86897">
      <w:tc>
        <w:tcPr>
          <w:tcW w:w="1701" w:type="dxa"/>
        </w:tcPr>
        <w:p w14:paraId="06B40F77" w14:textId="7297B1A2" w:rsidR="00674260" w:rsidRDefault="00674260">
          <w:pPr>
            <w:pStyle w:val="HeaderEven"/>
            <w:rPr>
              <w:b/>
            </w:rPr>
          </w:pPr>
          <w:r>
            <w:rPr>
              <w:b/>
            </w:rPr>
            <w:fldChar w:fldCharType="begin"/>
          </w:r>
          <w:r>
            <w:rPr>
              <w:b/>
            </w:rPr>
            <w:instrText xml:space="preserve"> STYLEREF CharPartNo \*charformat </w:instrText>
          </w:r>
          <w:r>
            <w:rPr>
              <w:b/>
            </w:rPr>
            <w:fldChar w:fldCharType="end"/>
          </w:r>
        </w:p>
      </w:tc>
      <w:tc>
        <w:tcPr>
          <w:tcW w:w="6320" w:type="dxa"/>
        </w:tcPr>
        <w:p w14:paraId="44C1F4E3" w14:textId="04276337" w:rsidR="00674260" w:rsidRDefault="00674260">
          <w:pPr>
            <w:pStyle w:val="HeaderEven"/>
          </w:pPr>
          <w:r>
            <w:rPr>
              <w:noProof/>
            </w:rPr>
            <w:fldChar w:fldCharType="begin"/>
          </w:r>
          <w:r>
            <w:rPr>
              <w:noProof/>
            </w:rPr>
            <w:instrText xml:space="preserve"> STYLEREF CharPartText \*charformat </w:instrText>
          </w:r>
          <w:r>
            <w:rPr>
              <w:noProof/>
            </w:rPr>
            <w:fldChar w:fldCharType="end"/>
          </w:r>
        </w:p>
      </w:tc>
    </w:tr>
    <w:tr w:rsidR="00674260" w14:paraId="3CEC11E4" w14:textId="77777777" w:rsidTr="00D86897">
      <w:tc>
        <w:tcPr>
          <w:tcW w:w="1701" w:type="dxa"/>
        </w:tcPr>
        <w:p w14:paraId="2AFB2AF0" w14:textId="42C2B3D2" w:rsidR="00674260" w:rsidRDefault="00674260">
          <w:pPr>
            <w:pStyle w:val="HeaderEven"/>
            <w:rPr>
              <w:b/>
            </w:rPr>
          </w:pPr>
          <w:r>
            <w:rPr>
              <w:b/>
            </w:rPr>
            <w:fldChar w:fldCharType="begin"/>
          </w:r>
          <w:r>
            <w:rPr>
              <w:b/>
            </w:rPr>
            <w:instrText xml:space="preserve"> STYLEREF CharDivNo \*charformat </w:instrText>
          </w:r>
          <w:r>
            <w:rPr>
              <w:b/>
            </w:rPr>
            <w:fldChar w:fldCharType="end"/>
          </w:r>
        </w:p>
      </w:tc>
      <w:tc>
        <w:tcPr>
          <w:tcW w:w="6320" w:type="dxa"/>
        </w:tcPr>
        <w:p w14:paraId="00AB0BB0" w14:textId="44BED443" w:rsidR="00674260" w:rsidRDefault="00674260">
          <w:pPr>
            <w:pStyle w:val="HeaderEven"/>
          </w:pPr>
          <w:r>
            <w:fldChar w:fldCharType="begin"/>
          </w:r>
          <w:r>
            <w:instrText xml:space="preserve"> STYLEREF CharDivText \*charformat </w:instrText>
          </w:r>
          <w:r>
            <w:fldChar w:fldCharType="end"/>
          </w:r>
        </w:p>
      </w:tc>
    </w:tr>
    <w:tr w:rsidR="00674260" w14:paraId="3FF06A55" w14:textId="77777777" w:rsidTr="00D86897">
      <w:trPr>
        <w:cantSplit/>
      </w:trPr>
      <w:tc>
        <w:tcPr>
          <w:tcW w:w="1701" w:type="dxa"/>
          <w:gridSpan w:val="2"/>
          <w:tcBorders>
            <w:bottom w:val="single" w:sz="4" w:space="0" w:color="auto"/>
          </w:tcBorders>
        </w:tcPr>
        <w:p w14:paraId="47771F16" w14:textId="62836823" w:rsidR="00674260" w:rsidRDefault="007E21BF">
          <w:pPr>
            <w:pStyle w:val="HeaderEven6"/>
          </w:pPr>
          <w:fldSimple w:instr=" DOCPROPERTY &quot;Company&quot;  \* MERGEFORMAT ">
            <w:r>
              <w:t>Section</w:t>
            </w:r>
          </w:fldSimple>
          <w:r w:rsidR="00674260">
            <w:t xml:space="preserve"> </w:t>
          </w:r>
          <w:r w:rsidR="00674260">
            <w:rPr>
              <w:noProof/>
            </w:rPr>
            <w:fldChar w:fldCharType="begin"/>
          </w:r>
          <w:r w:rsidR="00674260">
            <w:rPr>
              <w:noProof/>
            </w:rPr>
            <w:instrText xml:space="preserve"> STYLEREF CharSectNo \*charformat </w:instrText>
          </w:r>
          <w:r w:rsidR="00674260">
            <w:rPr>
              <w:noProof/>
            </w:rPr>
            <w:fldChar w:fldCharType="separate"/>
          </w:r>
          <w:r w:rsidR="001E209B">
            <w:rPr>
              <w:noProof/>
            </w:rPr>
            <w:t>8</w:t>
          </w:r>
          <w:r w:rsidR="00674260">
            <w:rPr>
              <w:noProof/>
            </w:rPr>
            <w:fldChar w:fldCharType="end"/>
          </w:r>
        </w:p>
      </w:tc>
    </w:tr>
  </w:tbl>
  <w:p w14:paraId="052C0278" w14:textId="77777777" w:rsidR="00674260" w:rsidRDefault="0067426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68"/>
      <w:gridCol w:w="1639"/>
    </w:tblGrid>
    <w:tr w:rsidR="00674260" w14:paraId="19ACA854" w14:textId="77777777" w:rsidTr="00D86897">
      <w:tc>
        <w:tcPr>
          <w:tcW w:w="6320" w:type="dxa"/>
        </w:tcPr>
        <w:p w14:paraId="0D4AF3D2" w14:textId="3C832AA7" w:rsidR="00674260" w:rsidRDefault="00674260">
          <w:pPr>
            <w:pStyle w:val="HeaderEven"/>
            <w:jc w:val="right"/>
          </w:pPr>
          <w:r>
            <w:rPr>
              <w:noProof/>
            </w:rPr>
            <w:fldChar w:fldCharType="begin"/>
          </w:r>
          <w:r>
            <w:rPr>
              <w:noProof/>
            </w:rPr>
            <w:instrText xml:space="preserve"> STYLEREF CharPartText \*charformat </w:instrText>
          </w:r>
          <w:r>
            <w:rPr>
              <w:noProof/>
            </w:rPr>
            <w:fldChar w:fldCharType="end"/>
          </w:r>
        </w:p>
      </w:tc>
      <w:tc>
        <w:tcPr>
          <w:tcW w:w="1701" w:type="dxa"/>
        </w:tcPr>
        <w:p w14:paraId="0F786AFA" w14:textId="430A2A77" w:rsidR="00674260" w:rsidRDefault="00674260">
          <w:pPr>
            <w:pStyle w:val="HeaderEven"/>
            <w:jc w:val="right"/>
            <w:rPr>
              <w:b/>
            </w:rPr>
          </w:pPr>
          <w:r>
            <w:rPr>
              <w:b/>
            </w:rPr>
            <w:fldChar w:fldCharType="begin"/>
          </w:r>
          <w:r>
            <w:rPr>
              <w:b/>
            </w:rPr>
            <w:instrText xml:space="preserve"> STYLEREF CharPartNo \*charformat </w:instrText>
          </w:r>
          <w:r>
            <w:rPr>
              <w:b/>
            </w:rPr>
            <w:fldChar w:fldCharType="end"/>
          </w:r>
        </w:p>
      </w:tc>
    </w:tr>
    <w:tr w:rsidR="00674260" w14:paraId="20FF5E57" w14:textId="77777777" w:rsidTr="00D86897">
      <w:tc>
        <w:tcPr>
          <w:tcW w:w="6320" w:type="dxa"/>
        </w:tcPr>
        <w:p w14:paraId="0FC25824" w14:textId="7A775060" w:rsidR="00674260" w:rsidRDefault="00674260">
          <w:pPr>
            <w:pStyle w:val="HeaderEven"/>
            <w:jc w:val="right"/>
          </w:pPr>
          <w:r>
            <w:fldChar w:fldCharType="begin"/>
          </w:r>
          <w:r>
            <w:instrText xml:space="preserve"> STYLEREF CharDivText \*charformat </w:instrText>
          </w:r>
          <w:r>
            <w:fldChar w:fldCharType="end"/>
          </w:r>
        </w:p>
      </w:tc>
      <w:tc>
        <w:tcPr>
          <w:tcW w:w="1701" w:type="dxa"/>
        </w:tcPr>
        <w:p w14:paraId="2DBC0458" w14:textId="71C06007" w:rsidR="00674260" w:rsidRDefault="00674260">
          <w:pPr>
            <w:pStyle w:val="HeaderEven"/>
            <w:jc w:val="right"/>
            <w:rPr>
              <w:b/>
            </w:rPr>
          </w:pPr>
          <w:r>
            <w:rPr>
              <w:b/>
            </w:rPr>
            <w:fldChar w:fldCharType="begin"/>
          </w:r>
          <w:r>
            <w:rPr>
              <w:b/>
            </w:rPr>
            <w:instrText xml:space="preserve"> STYLEREF CharDivNo \*charformat </w:instrText>
          </w:r>
          <w:r>
            <w:rPr>
              <w:b/>
            </w:rPr>
            <w:fldChar w:fldCharType="end"/>
          </w:r>
        </w:p>
      </w:tc>
    </w:tr>
    <w:tr w:rsidR="00674260" w14:paraId="5B3B6D52" w14:textId="77777777" w:rsidTr="00D86897">
      <w:trPr>
        <w:cantSplit/>
      </w:trPr>
      <w:tc>
        <w:tcPr>
          <w:tcW w:w="1701" w:type="dxa"/>
          <w:gridSpan w:val="2"/>
          <w:tcBorders>
            <w:bottom w:val="single" w:sz="4" w:space="0" w:color="auto"/>
          </w:tcBorders>
        </w:tcPr>
        <w:p w14:paraId="7FD2F62F" w14:textId="7AFD184F" w:rsidR="00674260" w:rsidRDefault="007E21BF">
          <w:pPr>
            <w:pStyle w:val="HeaderOdd6"/>
          </w:pPr>
          <w:fldSimple w:instr=" DOCPROPERTY &quot;Company&quot;  \* MERGEFORMAT ">
            <w:r>
              <w:t>Section</w:t>
            </w:r>
          </w:fldSimple>
          <w:r w:rsidR="00674260">
            <w:t xml:space="preserve"> </w:t>
          </w:r>
          <w:r w:rsidR="00674260">
            <w:rPr>
              <w:noProof/>
            </w:rPr>
            <w:fldChar w:fldCharType="begin"/>
          </w:r>
          <w:r w:rsidR="00674260">
            <w:rPr>
              <w:noProof/>
            </w:rPr>
            <w:instrText xml:space="preserve"> STYLEREF CharSectNo \*charformat </w:instrText>
          </w:r>
          <w:r w:rsidR="00674260">
            <w:rPr>
              <w:noProof/>
            </w:rPr>
            <w:fldChar w:fldCharType="separate"/>
          </w:r>
          <w:r w:rsidR="001E209B">
            <w:rPr>
              <w:noProof/>
            </w:rPr>
            <w:t>7</w:t>
          </w:r>
          <w:r w:rsidR="00674260">
            <w:rPr>
              <w:noProof/>
            </w:rPr>
            <w:fldChar w:fldCharType="end"/>
          </w:r>
        </w:p>
      </w:tc>
    </w:tr>
  </w:tbl>
  <w:p w14:paraId="11DDD38F" w14:textId="77777777" w:rsidR="00674260" w:rsidRDefault="00674260">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E257C4" w14:paraId="096C7210" w14:textId="77777777">
      <w:trPr>
        <w:jc w:val="center"/>
      </w:trPr>
      <w:tc>
        <w:tcPr>
          <w:tcW w:w="1340" w:type="dxa"/>
        </w:tcPr>
        <w:p w14:paraId="369EB069" w14:textId="77777777" w:rsidR="00E257C4" w:rsidRDefault="00E257C4">
          <w:pPr>
            <w:pStyle w:val="HeaderEven"/>
          </w:pPr>
        </w:p>
      </w:tc>
      <w:tc>
        <w:tcPr>
          <w:tcW w:w="6583" w:type="dxa"/>
        </w:tcPr>
        <w:p w14:paraId="00E26C96" w14:textId="77777777" w:rsidR="00E257C4" w:rsidRDefault="00E257C4">
          <w:pPr>
            <w:pStyle w:val="HeaderEven"/>
          </w:pPr>
        </w:p>
      </w:tc>
    </w:tr>
    <w:tr w:rsidR="00E257C4" w14:paraId="33EC9049" w14:textId="77777777">
      <w:trPr>
        <w:jc w:val="center"/>
      </w:trPr>
      <w:tc>
        <w:tcPr>
          <w:tcW w:w="7923" w:type="dxa"/>
          <w:gridSpan w:val="2"/>
          <w:tcBorders>
            <w:bottom w:val="single" w:sz="4" w:space="0" w:color="auto"/>
          </w:tcBorders>
        </w:tcPr>
        <w:p w14:paraId="206092CD" w14:textId="77777777" w:rsidR="00E257C4" w:rsidRDefault="00E257C4">
          <w:pPr>
            <w:pStyle w:val="HeaderEven6"/>
          </w:pPr>
          <w:r>
            <w:t>Dictionary</w:t>
          </w:r>
        </w:p>
      </w:tc>
    </w:tr>
  </w:tbl>
  <w:p w14:paraId="15681F7E" w14:textId="77777777" w:rsidR="00E257C4" w:rsidRDefault="00E257C4">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E257C4" w14:paraId="5C7508CC" w14:textId="77777777">
      <w:trPr>
        <w:jc w:val="center"/>
      </w:trPr>
      <w:tc>
        <w:tcPr>
          <w:tcW w:w="6583" w:type="dxa"/>
        </w:tcPr>
        <w:p w14:paraId="7882809E" w14:textId="77777777" w:rsidR="00E257C4" w:rsidRDefault="00E257C4">
          <w:pPr>
            <w:pStyle w:val="HeaderOdd"/>
          </w:pPr>
        </w:p>
      </w:tc>
      <w:tc>
        <w:tcPr>
          <w:tcW w:w="1340" w:type="dxa"/>
        </w:tcPr>
        <w:p w14:paraId="418D1540" w14:textId="77777777" w:rsidR="00E257C4" w:rsidRDefault="00E257C4">
          <w:pPr>
            <w:pStyle w:val="HeaderOdd"/>
          </w:pPr>
        </w:p>
      </w:tc>
    </w:tr>
    <w:tr w:rsidR="00E257C4" w14:paraId="6428717D" w14:textId="77777777">
      <w:trPr>
        <w:jc w:val="center"/>
      </w:trPr>
      <w:tc>
        <w:tcPr>
          <w:tcW w:w="7923" w:type="dxa"/>
          <w:gridSpan w:val="2"/>
          <w:tcBorders>
            <w:bottom w:val="single" w:sz="4" w:space="0" w:color="auto"/>
          </w:tcBorders>
        </w:tcPr>
        <w:p w14:paraId="10DF5E11" w14:textId="77777777" w:rsidR="00E257C4" w:rsidRDefault="00E257C4">
          <w:pPr>
            <w:pStyle w:val="HeaderOdd6"/>
          </w:pPr>
          <w:r>
            <w:t>Dictionary</w:t>
          </w:r>
        </w:p>
      </w:tc>
    </w:tr>
  </w:tbl>
  <w:p w14:paraId="7E96B4E7" w14:textId="77777777" w:rsidR="00E257C4" w:rsidRDefault="00E257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2475A"/>
    <w:multiLevelType w:val="multilevel"/>
    <w:tmpl w:val="E91C86DA"/>
    <w:name w:val="Main"/>
    <w:lvl w:ilvl="0">
      <w:start w:val="1"/>
      <w:numFmt w:val="decimal"/>
      <w:suff w:val="nothing"/>
      <w:lvlText w:val="%1"/>
      <w:lvlJc w:val="left"/>
      <w:pPr>
        <w:ind w:left="0" w:firstLine="0"/>
      </w:pPr>
    </w:lvl>
    <w:lvl w:ilvl="1">
      <w:start w:val="1"/>
      <w:numFmt w:val="decimal"/>
      <w:suff w:val="nothing"/>
      <w:lvlText w:val="%2"/>
      <w:lvlJc w:val="left"/>
      <w:pPr>
        <w:ind w:left="0" w:firstLine="0"/>
      </w:pPr>
    </w:lvl>
    <w:lvl w:ilvl="2">
      <w:start w:val="1"/>
      <w:numFmt w:val="decimal"/>
      <w:suff w:val="nothing"/>
      <w:lvlText w:val="%2.%3"/>
      <w:lvlJc w:val="left"/>
      <w:pPr>
        <w:ind w:left="0" w:firstLine="0"/>
      </w:pPr>
    </w:lvl>
    <w:lvl w:ilvl="3">
      <w:start w:val="1"/>
      <w:numFmt w:val="decimal"/>
      <w:suff w:val="nothing"/>
      <w:lvlText w:val="%2.%3.%4"/>
      <w:lvlJc w:val="left"/>
      <w:pPr>
        <w:ind w:left="0" w:firstLine="0"/>
      </w:pPr>
    </w:lvl>
    <w:lvl w:ilvl="4">
      <w:start w:val="1"/>
      <w:numFmt w:val="decimal"/>
      <w:lvlRestart w:val="0"/>
      <w:suff w:val="nothing"/>
      <w:lvlText w:val="%5"/>
      <w:lvlJc w:val="left"/>
      <w:pPr>
        <w:ind w:left="0" w:firstLine="0"/>
      </w:pPr>
    </w:lvl>
    <w:lvl w:ilvl="5">
      <w:start w:val="1"/>
      <w:numFmt w:val="decimal"/>
      <w:suff w:val="nothing"/>
      <w:lvlText w:val="(%6)"/>
      <w:lvlJc w:val="left"/>
      <w:pPr>
        <w:ind w:left="0" w:firstLine="0"/>
      </w:pPr>
    </w:lvl>
    <w:lvl w:ilvl="6">
      <w:start w:val="1"/>
      <w:numFmt w:val="lowerLetter"/>
      <w:suff w:val="nothing"/>
      <w:lvlText w:val="(%7)"/>
      <w:lvlJc w:val="left"/>
      <w:pPr>
        <w:ind w:left="0" w:firstLine="0"/>
      </w:pPr>
    </w:lvl>
    <w:lvl w:ilvl="7">
      <w:start w:val="1"/>
      <w:numFmt w:val="lowerRoman"/>
      <w:suff w:val="nothing"/>
      <w:lvlText w:val="(%8)"/>
      <w:lvlJc w:val="left"/>
      <w:pPr>
        <w:ind w:left="0" w:firstLine="0"/>
      </w:pPr>
    </w:lvl>
    <w:lvl w:ilvl="8">
      <w:start w:val="1"/>
      <w:numFmt w:val="upperLetter"/>
      <w:suff w:val="nothing"/>
      <w:lvlText w:val="(%9)"/>
      <w:lvlJc w:val="left"/>
      <w:pPr>
        <w:ind w:left="0" w:firstLine="0"/>
      </w:pPr>
    </w:lvl>
  </w:abstractNum>
  <w:abstractNum w:abstractNumId="1"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2"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 w15:restartNumberingAfterBreak="0">
    <w:nsid w:val="35123B54"/>
    <w:multiLevelType w:val="multilevel"/>
    <w:tmpl w:val="B0124224"/>
    <w:name w:val="Schedule"/>
    <w:lvl w:ilvl="0">
      <w:start w:val="1"/>
      <w:numFmt w:val="decimal"/>
      <w:lvlText w:val="Schedule %1"/>
      <w:lvlJc w:val="left"/>
      <w:pPr>
        <w:tabs>
          <w:tab w:val="num" w:pos="2600"/>
        </w:tabs>
        <w:ind w:left="2600" w:hanging="26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252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4" w15:restartNumberingAfterBreak="0">
    <w:nsid w:val="37296F46"/>
    <w:multiLevelType w:val="multilevel"/>
    <w:tmpl w:val="73F87CC0"/>
    <w:name w:val="Sections"/>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left"/>
      <w:pPr>
        <w:tabs>
          <w:tab w:val="num" w:pos="860"/>
        </w:tabs>
        <w:ind w:left="700" w:hanging="20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6" w15:restartNumberingAfterBreak="0">
    <w:nsid w:val="565418E3"/>
    <w:multiLevelType w:val="multilevel"/>
    <w:tmpl w:val="EAFEB598"/>
    <w:name w:val="SchClause"/>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F800AF9"/>
    <w:multiLevelType w:val="multilevel"/>
    <w:tmpl w:val="3A843A0A"/>
    <w:name w:val="Shading"/>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62BF1189"/>
    <w:multiLevelType w:val="multilevel"/>
    <w:tmpl w:val="4150EC4C"/>
    <w:name w:val="SchClause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11"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90250082">
    <w:abstractNumId w:val="5"/>
  </w:num>
  <w:num w:numId="2" w16cid:durableId="1581525398">
    <w:abstractNumId w:val="7"/>
  </w:num>
  <w:num w:numId="3" w16cid:durableId="721443555">
    <w:abstractNumId w:val="11"/>
  </w:num>
  <w:num w:numId="4" w16cid:durableId="405497008">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activeWritingStyle w:appName="MSWord" w:lang="en-AU" w:vendorID="8" w:dllVersion="513" w:checkStyle="1"/>
  <w:defaultTabStop w:val="0"/>
  <w:evenAndOddHeaders/>
  <w:drawingGridHorizontalSpacing w:val="57"/>
  <w:drawingGridVerticalSpacing w:val="39"/>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0C2"/>
    <w:rsid w:val="00020DDF"/>
    <w:rsid w:val="00035E09"/>
    <w:rsid w:val="0003676A"/>
    <w:rsid w:val="000573C5"/>
    <w:rsid w:val="000F6BEC"/>
    <w:rsid w:val="00112158"/>
    <w:rsid w:val="00123214"/>
    <w:rsid w:val="001E19BC"/>
    <w:rsid w:val="001E209B"/>
    <w:rsid w:val="0020487E"/>
    <w:rsid w:val="00264987"/>
    <w:rsid w:val="002979EF"/>
    <w:rsid w:val="002F60F3"/>
    <w:rsid w:val="00311B4F"/>
    <w:rsid w:val="003444B5"/>
    <w:rsid w:val="00355CE0"/>
    <w:rsid w:val="00400D87"/>
    <w:rsid w:val="004372E1"/>
    <w:rsid w:val="0047483D"/>
    <w:rsid w:val="004C1EFF"/>
    <w:rsid w:val="004F2455"/>
    <w:rsid w:val="004F5E80"/>
    <w:rsid w:val="00517835"/>
    <w:rsid w:val="0052753C"/>
    <w:rsid w:val="0054362C"/>
    <w:rsid w:val="00595ACC"/>
    <w:rsid w:val="00601724"/>
    <w:rsid w:val="00602938"/>
    <w:rsid w:val="00646D23"/>
    <w:rsid w:val="00674260"/>
    <w:rsid w:val="006A2BA0"/>
    <w:rsid w:val="006B78FB"/>
    <w:rsid w:val="006E66BD"/>
    <w:rsid w:val="007B37A2"/>
    <w:rsid w:val="007E21BF"/>
    <w:rsid w:val="00814E1E"/>
    <w:rsid w:val="00885EB4"/>
    <w:rsid w:val="00927B26"/>
    <w:rsid w:val="009855D5"/>
    <w:rsid w:val="00994BF1"/>
    <w:rsid w:val="00996008"/>
    <w:rsid w:val="00A42D35"/>
    <w:rsid w:val="00A630C2"/>
    <w:rsid w:val="00A7022E"/>
    <w:rsid w:val="00AA2EAF"/>
    <w:rsid w:val="00B03F7F"/>
    <w:rsid w:val="00B46526"/>
    <w:rsid w:val="00B57C45"/>
    <w:rsid w:val="00B64D71"/>
    <w:rsid w:val="00BB5782"/>
    <w:rsid w:val="00BF2ED9"/>
    <w:rsid w:val="00C32C48"/>
    <w:rsid w:val="00C62B7A"/>
    <w:rsid w:val="00CD520D"/>
    <w:rsid w:val="00E257C4"/>
    <w:rsid w:val="00E56D4E"/>
    <w:rsid w:val="00E57DBA"/>
    <w:rsid w:val="00E659C0"/>
    <w:rsid w:val="00EB0BBF"/>
    <w:rsid w:val="00EC42AC"/>
    <w:rsid w:val="00EC67CA"/>
    <w:rsid w:val="00F038D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CBFF05"/>
  <w15:docId w15:val="{141D2F96-8B0E-4164-B35E-BA3D30BD4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0"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4987"/>
    <w:pPr>
      <w:tabs>
        <w:tab w:val="left" w:pos="0"/>
      </w:tabs>
    </w:pPr>
    <w:rPr>
      <w:sz w:val="24"/>
      <w:lang w:eastAsia="en-US"/>
    </w:rPr>
  </w:style>
  <w:style w:type="paragraph" w:styleId="Heading1">
    <w:name w:val="heading 1"/>
    <w:basedOn w:val="Normal"/>
    <w:next w:val="Normal"/>
    <w:qFormat/>
    <w:rsid w:val="00264987"/>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264987"/>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264987"/>
    <w:pPr>
      <w:keepNext/>
      <w:spacing w:before="140"/>
      <w:outlineLvl w:val="2"/>
    </w:pPr>
    <w:rPr>
      <w:b/>
    </w:rPr>
  </w:style>
  <w:style w:type="paragraph" w:styleId="Heading4">
    <w:name w:val="heading 4"/>
    <w:basedOn w:val="Normal"/>
    <w:next w:val="Normal"/>
    <w:qFormat/>
    <w:rsid w:val="00264987"/>
    <w:pPr>
      <w:keepNext/>
      <w:spacing w:before="240" w:after="60"/>
      <w:outlineLvl w:val="3"/>
    </w:pPr>
    <w:rPr>
      <w:rFonts w:ascii="Arial" w:hAnsi="Arial"/>
      <w:b/>
      <w:bCs/>
      <w:sz w:val="2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llBasic">
    <w:name w:val="Bill Basic"/>
    <w:rsid w:val="0020487E"/>
    <w:pPr>
      <w:spacing w:before="80" w:after="60"/>
      <w:jc w:val="both"/>
    </w:pPr>
    <w:rPr>
      <w:rFonts w:ascii="Times" w:hAnsi="Times"/>
      <w:sz w:val="24"/>
      <w:lang w:eastAsia="en-US"/>
    </w:rPr>
  </w:style>
  <w:style w:type="paragraph" w:customStyle="1" w:styleId="AH1Part">
    <w:name w:val="A H1 Part"/>
    <w:basedOn w:val="BillBasic"/>
    <w:next w:val="AH2Div"/>
    <w:rsid w:val="0020487E"/>
    <w:pPr>
      <w:keepNext/>
      <w:spacing w:before="320"/>
      <w:jc w:val="center"/>
      <w:outlineLvl w:val="1"/>
    </w:pPr>
    <w:rPr>
      <w:b/>
      <w:caps/>
    </w:rPr>
  </w:style>
  <w:style w:type="paragraph" w:customStyle="1" w:styleId="AH2Div">
    <w:name w:val="A H2 Div"/>
    <w:basedOn w:val="BillBasic"/>
    <w:next w:val="AH3sec"/>
    <w:rsid w:val="0020487E"/>
    <w:pPr>
      <w:keepNext/>
      <w:spacing w:before="180"/>
      <w:jc w:val="center"/>
      <w:outlineLvl w:val="2"/>
    </w:pPr>
    <w:rPr>
      <w:b/>
      <w:i/>
    </w:rPr>
  </w:style>
  <w:style w:type="paragraph" w:customStyle="1" w:styleId="AH3sec">
    <w:name w:val="A H3 sec"/>
    <w:aliases w:val=" H3,H3"/>
    <w:basedOn w:val="BillBasic"/>
    <w:next w:val="Amain"/>
    <w:rsid w:val="0020487E"/>
    <w:pPr>
      <w:keepNext/>
      <w:spacing w:before="180" w:after="0"/>
      <w:ind w:left="700" w:hanging="700"/>
      <w:jc w:val="left"/>
      <w:outlineLvl w:val="4"/>
    </w:pPr>
    <w:rPr>
      <w:b/>
    </w:rPr>
  </w:style>
  <w:style w:type="paragraph" w:customStyle="1" w:styleId="Amain">
    <w:name w:val="A main"/>
    <w:basedOn w:val="BillBasic0"/>
    <w:rsid w:val="00264987"/>
    <w:pPr>
      <w:tabs>
        <w:tab w:val="right" w:pos="900"/>
        <w:tab w:val="left" w:pos="1100"/>
      </w:tabs>
      <w:ind w:left="1100" w:hanging="1100"/>
      <w:outlineLvl w:val="5"/>
    </w:pPr>
  </w:style>
  <w:style w:type="paragraph" w:customStyle="1" w:styleId="Amainreturn">
    <w:name w:val="A main return"/>
    <w:basedOn w:val="BillBasic0"/>
    <w:rsid w:val="00264987"/>
    <w:pPr>
      <w:ind w:left="1100"/>
    </w:pPr>
  </w:style>
  <w:style w:type="paragraph" w:customStyle="1" w:styleId="Apara">
    <w:name w:val="A para"/>
    <w:basedOn w:val="BillBasic0"/>
    <w:rsid w:val="00264987"/>
    <w:pPr>
      <w:tabs>
        <w:tab w:val="right" w:pos="1400"/>
        <w:tab w:val="left" w:pos="1600"/>
      </w:tabs>
      <w:ind w:left="1600" w:hanging="1600"/>
      <w:outlineLvl w:val="6"/>
    </w:pPr>
  </w:style>
  <w:style w:type="paragraph" w:customStyle="1" w:styleId="Asubpara">
    <w:name w:val="A subpara"/>
    <w:basedOn w:val="BillBasic0"/>
    <w:rsid w:val="00264987"/>
    <w:pPr>
      <w:tabs>
        <w:tab w:val="right" w:pos="1900"/>
        <w:tab w:val="left" w:pos="2100"/>
      </w:tabs>
      <w:ind w:left="2100" w:hanging="2100"/>
      <w:outlineLvl w:val="7"/>
    </w:pPr>
  </w:style>
  <w:style w:type="paragraph" w:customStyle="1" w:styleId="Asubsubpara">
    <w:name w:val="A subsubpara"/>
    <w:basedOn w:val="BillBasic0"/>
    <w:rsid w:val="00264987"/>
    <w:pPr>
      <w:tabs>
        <w:tab w:val="right" w:pos="2400"/>
        <w:tab w:val="left" w:pos="2600"/>
      </w:tabs>
      <w:ind w:left="2600" w:hanging="2600"/>
      <w:outlineLvl w:val="8"/>
    </w:pPr>
  </w:style>
  <w:style w:type="paragraph" w:customStyle="1" w:styleId="aDef">
    <w:name w:val="aDef"/>
    <w:basedOn w:val="BillBasic0"/>
    <w:rsid w:val="00264987"/>
    <w:pPr>
      <w:ind w:left="1100"/>
    </w:pPr>
  </w:style>
  <w:style w:type="paragraph" w:customStyle="1" w:styleId="aExamhead">
    <w:name w:val="aExam head"/>
    <w:basedOn w:val="BillBasic"/>
    <w:next w:val="Normal"/>
    <w:rsid w:val="0020487E"/>
    <w:pPr>
      <w:keepNext/>
      <w:spacing w:after="0"/>
      <w:jc w:val="left"/>
    </w:pPr>
    <w:rPr>
      <w:i/>
      <w:sz w:val="20"/>
    </w:rPr>
  </w:style>
  <w:style w:type="paragraph" w:customStyle="1" w:styleId="aNote">
    <w:name w:val="aNote"/>
    <w:basedOn w:val="BillBasic0"/>
    <w:rsid w:val="00264987"/>
    <w:pPr>
      <w:ind w:left="1900" w:hanging="800"/>
    </w:pPr>
    <w:rPr>
      <w:sz w:val="20"/>
    </w:rPr>
  </w:style>
  <w:style w:type="paragraph" w:customStyle="1" w:styleId="BillField">
    <w:name w:val="BillField"/>
    <w:basedOn w:val="Amain"/>
    <w:rsid w:val="0020487E"/>
  </w:style>
  <w:style w:type="paragraph" w:customStyle="1" w:styleId="Billfooter">
    <w:name w:val="Billfooter"/>
    <w:basedOn w:val="BillBasic"/>
    <w:rsid w:val="0020487E"/>
    <w:pPr>
      <w:widowControl w:val="0"/>
      <w:pBdr>
        <w:top w:val="single" w:sz="2" w:space="0" w:color="auto"/>
      </w:pBdr>
      <w:tabs>
        <w:tab w:val="right" w:pos="7200"/>
      </w:tabs>
      <w:spacing w:before="0" w:after="0"/>
    </w:pPr>
    <w:rPr>
      <w:sz w:val="18"/>
    </w:rPr>
  </w:style>
  <w:style w:type="paragraph" w:customStyle="1" w:styleId="Billheader">
    <w:name w:val="Billheader"/>
    <w:basedOn w:val="BillBasic"/>
    <w:rsid w:val="0020487E"/>
    <w:pPr>
      <w:widowControl w:val="0"/>
      <w:tabs>
        <w:tab w:val="center" w:pos="3600"/>
        <w:tab w:val="right" w:pos="7200"/>
      </w:tabs>
      <w:jc w:val="center"/>
    </w:pPr>
    <w:rPr>
      <w:i/>
      <w:sz w:val="20"/>
    </w:rPr>
  </w:style>
  <w:style w:type="paragraph" w:customStyle="1" w:styleId="Billname">
    <w:name w:val="Billname"/>
    <w:basedOn w:val="Normal"/>
    <w:rsid w:val="00264987"/>
    <w:pPr>
      <w:spacing w:before="1220"/>
    </w:pPr>
    <w:rPr>
      <w:rFonts w:ascii="Arial" w:hAnsi="Arial"/>
      <w:b/>
      <w:sz w:val="40"/>
    </w:rPr>
  </w:style>
  <w:style w:type="paragraph" w:customStyle="1" w:styleId="Comment">
    <w:name w:val="Comment"/>
    <w:basedOn w:val="BillBasic0"/>
    <w:rsid w:val="00264987"/>
    <w:pPr>
      <w:tabs>
        <w:tab w:val="left" w:pos="1800"/>
      </w:tabs>
      <w:ind w:left="1300"/>
      <w:jc w:val="left"/>
    </w:pPr>
    <w:rPr>
      <w:b/>
      <w:sz w:val="18"/>
    </w:rPr>
  </w:style>
  <w:style w:type="paragraph" w:customStyle="1" w:styleId="Endnote1">
    <w:name w:val="Endnote1"/>
    <w:basedOn w:val="BillBasic0"/>
    <w:next w:val="Normal"/>
    <w:rsid w:val="00264987"/>
    <w:pPr>
      <w:keepNext/>
      <w:tabs>
        <w:tab w:val="left" w:pos="400"/>
      </w:tabs>
      <w:spacing w:before="0"/>
      <w:jc w:val="left"/>
    </w:pPr>
    <w:rPr>
      <w:rFonts w:ascii="Arial" w:hAnsi="Arial"/>
      <w:b/>
      <w:sz w:val="28"/>
    </w:rPr>
  </w:style>
  <w:style w:type="paragraph" w:customStyle="1" w:styleId="Endnote2">
    <w:name w:val="Endnote2"/>
    <w:basedOn w:val="Normal"/>
    <w:rsid w:val="00264987"/>
    <w:pPr>
      <w:keepNext/>
      <w:tabs>
        <w:tab w:val="left" w:pos="1100"/>
      </w:tabs>
      <w:spacing w:before="360"/>
    </w:pPr>
    <w:rPr>
      <w:rFonts w:ascii="Arial" w:hAnsi="Arial"/>
      <w:b/>
    </w:rPr>
  </w:style>
  <w:style w:type="character" w:styleId="EndnoteReference">
    <w:name w:val="endnote reference"/>
    <w:basedOn w:val="DefaultParagraphFont"/>
    <w:semiHidden/>
    <w:rsid w:val="0020487E"/>
    <w:rPr>
      <w:vertAlign w:val="superscript"/>
    </w:rPr>
  </w:style>
  <w:style w:type="paragraph" w:customStyle="1" w:styleId="IH4Part">
    <w:name w:val="I H4 Part"/>
    <w:basedOn w:val="AH1Part"/>
    <w:rsid w:val="0020487E"/>
  </w:style>
  <w:style w:type="paragraph" w:customStyle="1" w:styleId="IH5Div">
    <w:name w:val="I H5 Div"/>
    <w:basedOn w:val="AH2Div"/>
    <w:rsid w:val="0020487E"/>
  </w:style>
  <w:style w:type="paragraph" w:customStyle="1" w:styleId="IH6sec">
    <w:name w:val="I H6 sec"/>
    <w:basedOn w:val="AH3sec"/>
    <w:next w:val="Amain"/>
    <w:rsid w:val="0020487E"/>
  </w:style>
  <w:style w:type="paragraph" w:customStyle="1" w:styleId="Inparamain">
    <w:name w:val="Inpara main"/>
    <w:basedOn w:val="BillBasic"/>
    <w:rsid w:val="0020487E"/>
    <w:pPr>
      <w:tabs>
        <w:tab w:val="left" w:pos="1400"/>
      </w:tabs>
      <w:ind w:left="900"/>
    </w:pPr>
  </w:style>
  <w:style w:type="paragraph" w:customStyle="1" w:styleId="Inparamainreturn">
    <w:name w:val="Inpara main return"/>
    <w:basedOn w:val="Inparamain"/>
    <w:rsid w:val="0020487E"/>
    <w:pPr>
      <w:spacing w:before="0"/>
    </w:pPr>
  </w:style>
  <w:style w:type="paragraph" w:customStyle="1" w:styleId="Inparapara">
    <w:name w:val="Inpara para"/>
    <w:basedOn w:val="BillBasic"/>
    <w:rsid w:val="0020487E"/>
    <w:pPr>
      <w:tabs>
        <w:tab w:val="right" w:pos="1600"/>
      </w:tabs>
      <w:spacing w:before="0"/>
      <w:ind w:left="1800" w:hanging="1800"/>
    </w:pPr>
  </w:style>
  <w:style w:type="paragraph" w:customStyle="1" w:styleId="Inparasubpara">
    <w:name w:val="Inpara subpara"/>
    <w:basedOn w:val="BillBasic"/>
    <w:rsid w:val="0020487E"/>
    <w:pPr>
      <w:tabs>
        <w:tab w:val="right" w:pos="2240"/>
      </w:tabs>
      <w:spacing w:before="0"/>
      <w:ind w:left="2440" w:hanging="2440"/>
    </w:pPr>
  </w:style>
  <w:style w:type="paragraph" w:customStyle="1" w:styleId="Inparasubsubpara">
    <w:name w:val="Inpara subsubpara"/>
    <w:basedOn w:val="BillBasic"/>
    <w:rsid w:val="0020487E"/>
    <w:pPr>
      <w:tabs>
        <w:tab w:val="right" w:pos="2880"/>
      </w:tabs>
      <w:spacing w:before="0"/>
      <w:ind w:left="3080" w:hanging="3080"/>
    </w:pPr>
  </w:style>
  <w:style w:type="paragraph" w:customStyle="1" w:styleId="InparaDef">
    <w:name w:val="InparaDef"/>
    <w:basedOn w:val="BillBasic"/>
    <w:rsid w:val="0020487E"/>
    <w:pPr>
      <w:ind w:left="1720" w:hanging="380"/>
    </w:pPr>
  </w:style>
  <w:style w:type="paragraph" w:customStyle="1" w:styleId="N-14pt">
    <w:name w:val="N-14pt"/>
    <w:basedOn w:val="BillBasic0"/>
    <w:rsid w:val="00264987"/>
    <w:pPr>
      <w:spacing w:before="0"/>
    </w:pPr>
    <w:rPr>
      <w:b/>
      <w:sz w:val="28"/>
    </w:rPr>
  </w:style>
  <w:style w:type="paragraph" w:customStyle="1" w:styleId="N-9pt">
    <w:name w:val="N-9pt"/>
    <w:basedOn w:val="BillBasic0"/>
    <w:next w:val="BillBasic0"/>
    <w:rsid w:val="00264987"/>
    <w:pPr>
      <w:keepNext/>
      <w:tabs>
        <w:tab w:val="right" w:pos="7707"/>
      </w:tabs>
      <w:spacing w:before="120"/>
    </w:pPr>
    <w:rPr>
      <w:rFonts w:ascii="Arial" w:hAnsi="Arial"/>
      <w:sz w:val="18"/>
    </w:rPr>
  </w:style>
  <w:style w:type="paragraph" w:customStyle="1" w:styleId="N-afterBillname">
    <w:name w:val="N-afterBillname"/>
    <w:basedOn w:val="BillBasic"/>
    <w:rsid w:val="0020487E"/>
    <w:pPr>
      <w:pBdr>
        <w:bottom w:val="single" w:sz="2" w:space="0" w:color="auto"/>
      </w:pBdr>
      <w:spacing w:before="100" w:after="200"/>
      <w:ind w:left="2980" w:right="3020"/>
      <w:jc w:val="center"/>
    </w:pPr>
  </w:style>
  <w:style w:type="paragraph" w:customStyle="1" w:styleId="Norm-5pt">
    <w:name w:val="Norm-5pt"/>
    <w:basedOn w:val="Normal"/>
    <w:rsid w:val="00264987"/>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N-TOCheading">
    <w:name w:val="N-TOCheading"/>
    <w:basedOn w:val="BillBasicHeading"/>
    <w:next w:val="N-9pt"/>
    <w:rsid w:val="00264987"/>
    <w:pPr>
      <w:pBdr>
        <w:bottom w:val="single" w:sz="4" w:space="1" w:color="auto"/>
      </w:pBdr>
      <w:spacing w:before="800"/>
    </w:pPr>
    <w:rPr>
      <w:sz w:val="32"/>
    </w:rPr>
  </w:style>
  <w:style w:type="paragraph" w:customStyle="1" w:styleId="Schclauseheading">
    <w:name w:val="Sch clause heading"/>
    <w:basedOn w:val="BillBasic0"/>
    <w:next w:val="SchAmainSymb"/>
    <w:rsid w:val="00264987"/>
    <w:pPr>
      <w:keepNext/>
      <w:tabs>
        <w:tab w:val="left" w:pos="1100"/>
      </w:tabs>
      <w:spacing w:before="240"/>
      <w:ind w:left="1100" w:hanging="1100"/>
      <w:jc w:val="left"/>
      <w:outlineLvl w:val="4"/>
    </w:pPr>
    <w:rPr>
      <w:rFonts w:ascii="Arial" w:hAnsi="Arial"/>
      <w:b/>
    </w:rPr>
  </w:style>
  <w:style w:type="paragraph" w:customStyle="1" w:styleId="Sched-heading">
    <w:name w:val="Sched-heading"/>
    <w:basedOn w:val="BillBasicHeading"/>
    <w:next w:val="refSymb"/>
    <w:rsid w:val="00264987"/>
    <w:pPr>
      <w:spacing w:before="380"/>
      <w:ind w:left="2600" w:hanging="2600"/>
      <w:outlineLvl w:val="0"/>
    </w:pPr>
    <w:rPr>
      <w:sz w:val="34"/>
    </w:rPr>
  </w:style>
  <w:style w:type="paragraph" w:customStyle="1" w:styleId="Sched-name">
    <w:name w:val="Sched-name"/>
    <w:basedOn w:val="BillBasic"/>
    <w:rsid w:val="0020487E"/>
    <w:pPr>
      <w:keepNext/>
      <w:tabs>
        <w:tab w:val="center" w:pos="3600"/>
        <w:tab w:val="right" w:pos="7200"/>
      </w:tabs>
      <w:spacing w:before="160"/>
      <w:jc w:val="left"/>
      <w:outlineLvl w:val="1"/>
    </w:pPr>
    <w:rPr>
      <w:caps/>
    </w:rPr>
  </w:style>
  <w:style w:type="paragraph" w:styleId="TOC1">
    <w:name w:val="toc 1"/>
    <w:basedOn w:val="Normal"/>
    <w:next w:val="Normal"/>
    <w:autoRedefine/>
    <w:rsid w:val="00264987"/>
    <w:pPr>
      <w:keepNext/>
      <w:tabs>
        <w:tab w:val="left" w:pos="2000"/>
        <w:tab w:val="right" w:pos="7672"/>
      </w:tabs>
      <w:spacing w:before="480"/>
      <w:ind w:left="2000" w:right="440" w:hanging="2000"/>
    </w:pPr>
    <w:rPr>
      <w:rFonts w:ascii="Arial" w:hAnsi="Arial"/>
      <w:b/>
      <w:noProof/>
    </w:rPr>
  </w:style>
  <w:style w:type="paragraph" w:styleId="TOC2">
    <w:name w:val="toc 2"/>
    <w:basedOn w:val="Normal"/>
    <w:next w:val="Normal"/>
    <w:autoRedefine/>
    <w:rsid w:val="00264987"/>
    <w:pPr>
      <w:keepNext/>
      <w:tabs>
        <w:tab w:val="left" w:pos="2000"/>
        <w:tab w:val="right" w:pos="7672"/>
      </w:tabs>
      <w:spacing w:before="240"/>
      <w:ind w:left="2000" w:right="440" w:hanging="2000"/>
    </w:pPr>
    <w:rPr>
      <w:rFonts w:ascii="Arial" w:hAnsi="Arial"/>
      <w:b/>
      <w:noProof/>
    </w:rPr>
  </w:style>
  <w:style w:type="paragraph" w:styleId="TOC3">
    <w:name w:val="toc 3"/>
    <w:basedOn w:val="Normal"/>
    <w:next w:val="Normal"/>
    <w:autoRedefine/>
    <w:rsid w:val="00264987"/>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rsid w:val="00264987"/>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264987"/>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264987"/>
  </w:style>
  <w:style w:type="paragraph" w:styleId="TOC7">
    <w:name w:val="toc 7"/>
    <w:basedOn w:val="TOC2"/>
    <w:next w:val="Normal"/>
    <w:autoRedefine/>
    <w:uiPriority w:val="39"/>
    <w:rsid w:val="00264987"/>
    <w:pPr>
      <w:keepNext w:val="0"/>
      <w:spacing w:before="120"/>
    </w:pPr>
    <w:rPr>
      <w:sz w:val="20"/>
    </w:rPr>
  </w:style>
  <w:style w:type="paragraph" w:styleId="TOC8">
    <w:name w:val="toc 8"/>
    <w:basedOn w:val="TOC3"/>
    <w:next w:val="Normal"/>
    <w:autoRedefine/>
    <w:rsid w:val="00264987"/>
    <w:pPr>
      <w:keepNext w:val="0"/>
      <w:spacing w:before="120"/>
    </w:pPr>
  </w:style>
  <w:style w:type="paragraph" w:styleId="TOC9">
    <w:name w:val="toc 9"/>
    <w:basedOn w:val="Normal"/>
    <w:next w:val="Normal"/>
    <w:autoRedefine/>
    <w:rsid w:val="00264987"/>
    <w:pPr>
      <w:ind w:left="1920" w:right="600"/>
    </w:pPr>
  </w:style>
  <w:style w:type="paragraph" w:styleId="DocumentMap">
    <w:name w:val="Document Map"/>
    <w:basedOn w:val="Normal"/>
    <w:semiHidden/>
    <w:rsid w:val="0020487E"/>
    <w:pPr>
      <w:shd w:val="clear" w:color="auto" w:fill="000080"/>
    </w:pPr>
    <w:rPr>
      <w:rFonts w:ascii="Tahoma" w:hAnsi="Tahoma"/>
    </w:rPr>
  </w:style>
  <w:style w:type="character" w:styleId="LineNumber">
    <w:name w:val="line number"/>
    <w:basedOn w:val="DefaultParagraphFont"/>
    <w:rsid w:val="00264987"/>
    <w:rPr>
      <w:rFonts w:ascii="Arial" w:hAnsi="Arial"/>
      <w:sz w:val="16"/>
    </w:rPr>
  </w:style>
  <w:style w:type="paragraph" w:customStyle="1" w:styleId="BillCrest">
    <w:name w:val="Bill Crest"/>
    <w:basedOn w:val="Normal"/>
    <w:next w:val="Normal"/>
    <w:rsid w:val="00264987"/>
    <w:pPr>
      <w:tabs>
        <w:tab w:val="center" w:pos="3160"/>
      </w:tabs>
      <w:spacing w:after="60"/>
    </w:pPr>
    <w:rPr>
      <w:sz w:val="216"/>
    </w:rPr>
  </w:style>
  <w:style w:type="paragraph" w:customStyle="1" w:styleId="parainpara">
    <w:name w:val="para in para"/>
    <w:rsid w:val="00264987"/>
    <w:pPr>
      <w:tabs>
        <w:tab w:val="right" w:pos="1500"/>
      </w:tabs>
      <w:spacing w:before="80" w:after="80"/>
      <w:ind w:left="1800" w:hanging="1800"/>
      <w:jc w:val="both"/>
    </w:pPr>
    <w:rPr>
      <w:rFonts w:ascii="Times" w:hAnsi="Times"/>
      <w:sz w:val="24"/>
      <w:lang w:eastAsia="en-US"/>
    </w:rPr>
  </w:style>
  <w:style w:type="character" w:styleId="PageNumber">
    <w:name w:val="page number"/>
    <w:basedOn w:val="DefaultParagraphFont"/>
    <w:rsid w:val="00264987"/>
  </w:style>
  <w:style w:type="paragraph" w:styleId="Footer">
    <w:name w:val="footer"/>
    <w:basedOn w:val="Normal"/>
    <w:link w:val="FooterChar"/>
    <w:rsid w:val="00264987"/>
    <w:pPr>
      <w:spacing w:before="120" w:line="240" w:lineRule="exact"/>
    </w:pPr>
    <w:rPr>
      <w:rFonts w:ascii="Arial" w:hAnsi="Arial"/>
      <w:sz w:val="18"/>
    </w:rPr>
  </w:style>
  <w:style w:type="paragraph" w:styleId="Header">
    <w:name w:val="header"/>
    <w:basedOn w:val="Normal"/>
    <w:link w:val="HeaderChar"/>
    <w:rsid w:val="00264987"/>
    <w:pPr>
      <w:tabs>
        <w:tab w:val="center" w:pos="4153"/>
        <w:tab w:val="right" w:pos="8306"/>
      </w:tabs>
    </w:pPr>
  </w:style>
  <w:style w:type="paragraph" w:customStyle="1" w:styleId="01Contents">
    <w:name w:val="01Contents"/>
    <w:basedOn w:val="Normal"/>
    <w:rsid w:val="00264987"/>
  </w:style>
  <w:style w:type="paragraph" w:customStyle="1" w:styleId="00ClientCover">
    <w:name w:val="00ClientCover"/>
    <w:basedOn w:val="Normal"/>
    <w:rsid w:val="00264987"/>
  </w:style>
  <w:style w:type="paragraph" w:customStyle="1" w:styleId="02Text">
    <w:name w:val="02Text"/>
    <w:basedOn w:val="Normal"/>
    <w:rsid w:val="00264987"/>
  </w:style>
  <w:style w:type="paragraph" w:customStyle="1" w:styleId="BillBasic0">
    <w:name w:val="BillBasic"/>
    <w:link w:val="BillBasicChar"/>
    <w:rsid w:val="00264987"/>
    <w:pPr>
      <w:spacing w:before="140"/>
      <w:jc w:val="both"/>
    </w:pPr>
    <w:rPr>
      <w:sz w:val="24"/>
      <w:lang w:eastAsia="en-US"/>
    </w:rPr>
  </w:style>
  <w:style w:type="paragraph" w:customStyle="1" w:styleId="BillBasicHeading">
    <w:name w:val="BillBasicHeading"/>
    <w:basedOn w:val="BillBasic0"/>
    <w:rsid w:val="00264987"/>
    <w:pPr>
      <w:keepNext/>
      <w:tabs>
        <w:tab w:val="left" w:pos="2600"/>
      </w:tabs>
      <w:jc w:val="left"/>
    </w:pPr>
    <w:rPr>
      <w:rFonts w:ascii="Arial" w:hAnsi="Arial"/>
      <w:b/>
    </w:rPr>
  </w:style>
  <w:style w:type="paragraph" w:customStyle="1" w:styleId="draft">
    <w:name w:val="draft"/>
    <w:basedOn w:val="Normal"/>
    <w:rsid w:val="00264987"/>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aExamHead0">
    <w:name w:val="aExam Head"/>
    <w:basedOn w:val="BillBasicHeading"/>
    <w:next w:val="aExam"/>
    <w:rsid w:val="00264987"/>
    <w:pPr>
      <w:tabs>
        <w:tab w:val="clear" w:pos="2600"/>
      </w:tabs>
      <w:ind w:left="1100"/>
    </w:pPr>
    <w:rPr>
      <w:sz w:val="18"/>
    </w:rPr>
  </w:style>
  <w:style w:type="paragraph" w:customStyle="1" w:styleId="HeaderEven">
    <w:name w:val="HeaderEven"/>
    <w:basedOn w:val="Normal"/>
    <w:rsid w:val="00264987"/>
    <w:rPr>
      <w:rFonts w:ascii="Arial" w:hAnsi="Arial"/>
      <w:sz w:val="18"/>
    </w:rPr>
  </w:style>
  <w:style w:type="paragraph" w:customStyle="1" w:styleId="HeaderEven6">
    <w:name w:val="HeaderEven6"/>
    <w:basedOn w:val="HeaderEven"/>
    <w:rsid w:val="00264987"/>
    <w:pPr>
      <w:spacing w:before="120" w:after="60"/>
    </w:pPr>
  </w:style>
  <w:style w:type="paragraph" w:customStyle="1" w:styleId="HeaderOdd6">
    <w:name w:val="HeaderOdd6"/>
    <w:basedOn w:val="HeaderEven6"/>
    <w:rsid w:val="00264987"/>
    <w:pPr>
      <w:jc w:val="right"/>
    </w:pPr>
  </w:style>
  <w:style w:type="paragraph" w:customStyle="1" w:styleId="HeaderOdd">
    <w:name w:val="HeaderOdd"/>
    <w:basedOn w:val="HeaderEven"/>
    <w:rsid w:val="00264987"/>
    <w:pPr>
      <w:jc w:val="right"/>
    </w:pPr>
  </w:style>
  <w:style w:type="paragraph" w:customStyle="1" w:styleId="BillNo">
    <w:name w:val="BillNo"/>
    <w:basedOn w:val="BillBasicHeading"/>
    <w:rsid w:val="00264987"/>
    <w:pPr>
      <w:keepNext w:val="0"/>
      <w:spacing w:before="240"/>
      <w:jc w:val="both"/>
    </w:pPr>
  </w:style>
  <w:style w:type="paragraph" w:customStyle="1" w:styleId="N-16pt">
    <w:name w:val="N-16pt"/>
    <w:basedOn w:val="BillBasic0"/>
    <w:rsid w:val="00264987"/>
    <w:pPr>
      <w:spacing w:before="800"/>
    </w:pPr>
    <w:rPr>
      <w:b/>
      <w:sz w:val="32"/>
    </w:rPr>
  </w:style>
  <w:style w:type="paragraph" w:customStyle="1" w:styleId="N-line3">
    <w:name w:val="N-line3"/>
    <w:basedOn w:val="BillBasic0"/>
    <w:next w:val="BillBasic0"/>
    <w:rsid w:val="00264987"/>
    <w:pPr>
      <w:pBdr>
        <w:bottom w:val="single" w:sz="12" w:space="1" w:color="auto"/>
      </w:pBdr>
      <w:spacing w:before="60"/>
    </w:pPr>
  </w:style>
  <w:style w:type="paragraph" w:customStyle="1" w:styleId="EnactingWords">
    <w:name w:val="EnactingWords"/>
    <w:basedOn w:val="BillBasic0"/>
    <w:rsid w:val="00264987"/>
    <w:pPr>
      <w:spacing w:before="120"/>
    </w:pPr>
  </w:style>
  <w:style w:type="paragraph" w:customStyle="1" w:styleId="FooterInfo">
    <w:name w:val="FooterInfo"/>
    <w:basedOn w:val="Normal"/>
    <w:rsid w:val="00264987"/>
    <w:pPr>
      <w:tabs>
        <w:tab w:val="right" w:pos="7707"/>
      </w:tabs>
    </w:pPr>
    <w:rPr>
      <w:rFonts w:ascii="Arial" w:hAnsi="Arial"/>
      <w:sz w:val="18"/>
    </w:rPr>
  </w:style>
  <w:style w:type="paragraph" w:customStyle="1" w:styleId="AH1Chapter">
    <w:name w:val="A H1 Chapter"/>
    <w:basedOn w:val="BillBasicHeading"/>
    <w:next w:val="AH2Part"/>
    <w:rsid w:val="00264987"/>
    <w:pPr>
      <w:spacing w:before="320"/>
      <w:ind w:left="2600" w:hanging="2600"/>
      <w:outlineLvl w:val="0"/>
    </w:pPr>
    <w:rPr>
      <w:sz w:val="34"/>
    </w:rPr>
  </w:style>
  <w:style w:type="paragraph" w:customStyle="1" w:styleId="AH2Part">
    <w:name w:val="A H2 Part"/>
    <w:basedOn w:val="BillBasicHeading"/>
    <w:next w:val="AH3Div"/>
    <w:rsid w:val="00264987"/>
    <w:pPr>
      <w:spacing w:before="380"/>
      <w:ind w:left="2600" w:hanging="2600"/>
      <w:outlineLvl w:val="1"/>
    </w:pPr>
    <w:rPr>
      <w:sz w:val="32"/>
    </w:rPr>
  </w:style>
  <w:style w:type="paragraph" w:customStyle="1" w:styleId="AH3Div">
    <w:name w:val="A H3 Div"/>
    <w:basedOn w:val="BillBasicHeading"/>
    <w:next w:val="AH5Sec"/>
    <w:rsid w:val="00264987"/>
    <w:pPr>
      <w:spacing w:before="240"/>
      <w:ind w:left="2600" w:hanging="2600"/>
      <w:outlineLvl w:val="2"/>
    </w:pPr>
    <w:rPr>
      <w:sz w:val="28"/>
    </w:rPr>
  </w:style>
  <w:style w:type="paragraph" w:customStyle="1" w:styleId="AH4SubDiv">
    <w:name w:val="A H4 SubDiv"/>
    <w:basedOn w:val="BillBasicHeading"/>
    <w:next w:val="AH5Sec"/>
    <w:rsid w:val="00264987"/>
    <w:pPr>
      <w:spacing w:before="240"/>
      <w:ind w:left="2600" w:hanging="2600"/>
      <w:outlineLvl w:val="3"/>
    </w:pPr>
    <w:rPr>
      <w:sz w:val="26"/>
    </w:rPr>
  </w:style>
  <w:style w:type="paragraph" w:customStyle="1" w:styleId="AH5Sec">
    <w:name w:val="A H5 Sec"/>
    <w:basedOn w:val="BillBasicHeading"/>
    <w:next w:val="Amain"/>
    <w:rsid w:val="00264987"/>
    <w:pPr>
      <w:tabs>
        <w:tab w:val="clear" w:pos="2600"/>
        <w:tab w:val="left" w:pos="1100"/>
      </w:tabs>
      <w:spacing w:before="240"/>
      <w:ind w:left="1100" w:hanging="1100"/>
      <w:outlineLvl w:val="4"/>
    </w:pPr>
  </w:style>
  <w:style w:type="paragraph" w:customStyle="1" w:styleId="ref">
    <w:name w:val="ref"/>
    <w:basedOn w:val="BillBasic0"/>
    <w:next w:val="Normal"/>
    <w:rsid w:val="00264987"/>
    <w:pPr>
      <w:spacing w:before="60"/>
    </w:pPr>
    <w:rPr>
      <w:sz w:val="18"/>
    </w:rPr>
  </w:style>
  <w:style w:type="paragraph" w:customStyle="1" w:styleId="Sched-Part">
    <w:name w:val="Sched-Part"/>
    <w:basedOn w:val="BillBasicHeading"/>
    <w:next w:val="Sched-Form"/>
    <w:rsid w:val="00264987"/>
    <w:pPr>
      <w:spacing w:before="380"/>
      <w:ind w:left="2600" w:hanging="2600"/>
      <w:outlineLvl w:val="1"/>
    </w:pPr>
    <w:rPr>
      <w:sz w:val="32"/>
    </w:rPr>
  </w:style>
  <w:style w:type="paragraph" w:customStyle="1" w:styleId="Sched-Form">
    <w:name w:val="Sched-Form"/>
    <w:basedOn w:val="BillBasicHeading"/>
    <w:next w:val="Schclauseheading"/>
    <w:rsid w:val="00264987"/>
    <w:pPr>
      <w:tabs>
        <w:tab w:val="right" w:pos="7200"/>
      </w:tabs>
      <w:spacing w:before="240"/>
      <w:ind w:left="2600" w:hanging="2600"/>
      <w:outlineLvl w:val="2"/>
    </w:pPr>
    <w:rPr>
      <w:sz w:val="28"/>
    </w:rPr>
  </w:style>
  <w:style w:type="paragraph" w:customStyle="1" w:styleId="Dict-Heading">
    <w:name w:val="Dict-Heading"/>
    <w:basedOn w:val="BillBasicHeading"/>
    <w:next w:val="Normal"/>
    <w:rsid w:val="00264987"/>
    <w:pPr>
      <w:spacing w:before="320"/>
      <w:ind w:left="2600" w:hanging="2600"/>
      <w:jc w:val="both"/>
      <w:outlineLvl w:val="0"/>
    </w:pPr>
    <w:rPr>
      <w:sz w:val="34"/>
    </w:rPr>
  </w:style>
  <w:style w:type="paragraph" w:customStyle="1" w:styleId="Sched-Form-18Space">
    <w:name w:val="Sched-Form-18Space"/>
    <w:basedOn w:val="Normal"/>
    <w:rsid w:val="00264987"/>
    <w:pPr>
      <w:spacing w:before="360" w:after="60"/>
    </w:pPr>
    <w:rPr>
      <w:sz w:val="22"/>
    </w:rPr>
  </w:style>
  <w:style w:type="paragraph" w:customStyle="1" w:styleId="EndNote20">
    <w:name w:val="EndNote2"/>
    <w:basedOn w:val="BillBasic0"/>
    <w:rsid w:val="0020487E"/>
    <w:pPr>
      <w:keepNext/>
      <w:tabs>
        <w:tab w:val="left" w:pos="240"/>
      </w:tabs>
      <w:spacing w:before="160" w:after="80"/>
      <w:jc w:val="left"/>
    </w:pPr>
    <w:rPr>
      <w:b/>
      <w:sz w:val="18"/>
    </w:rPr>
  </w:style>
  <w:style w:type="paragraph" w:customStyle="1" w:styleId="IH1Chap">
    <w:name w:val="I H1 Chap"/>
    <w:basedOn w:val="BillBasicHeading"/>
    <w:next w:val="Normal"/>
    <w:rsid w:val="00264987"/>
    <w:pPr>
      <w:spacing w:before="320"/>
      <w:ind w:left="2600" w:hanging="2600"/>
    </w:pPr>
    <w:rPr>
      <w:sz w:val="34"/>
    </w:rPr>
  </w:style>
  <w:style w:type="paragraph" w:customStyle="1" w:styleId="IH2Part">
    <w:name w:val="I H2 Part"/>
    <w:basedOn w:val="BillBasicHeading"/>
    <w:next w:val="Normal"/>
    <w:rsid w:val="00264987"/>
    <w:pPr>
      <w:spacing w:before="380"/>
      <w:ind w:left="2600" w:hanging="2600"/>
    </w:pPr>
    <w:rPr>
      <w:sz w:val="32"/>
    </w:rPr>
  </w:style>
  <w:style w:type="paragraph" w:customStyle="1" w:styleId="IH3Div">
    <w:name w:val="I H3 Div"/>
    <w:basedOn w:val="BillBasicHeading"/>
    <w:next w:val="Normal"/>
    <w:rsid w:val="00264987"/>
    <w:pPr>
      <w:spacing w:before="240"/>
      <w:ind w:left="2600" w:hanging="2600"/>
    </w:pPr>
    <w:rPr>
      <w:sz w:val="28"/>
    </w:rPr>
  </w:style>
  <w:style w:type="paragraph" w:customStyle="1" w:styleId="IH4SubDiv">
    <w:name w:val="I H4 SubDiv"/>
    <w:basedOn w:val="BillBasicHeading"/>
    <w:next w:val="Normal"/>
    <w:rsid w:val="00264987"/>
    <w:pPr>
      <w:spacing w:before="240"/>
      <w:ind w:left="2600" w:hanging="2600"/>
      <w:jc w:val="both"/>
    </w:pPr>
    <w:rPr>
      <w:sz w:val="26"/>
    </w:rPr>
  </w:style>
  <w:style w:type="paragraph" w:customStyle="1" w:styleId="IH5Sec">
    <w:name w:val="I H5 Sec"/>
    <w:basedOn w:val="BillBasicHeading"/>
    <w:next w:val="Normal"/>
    <w:rsid w:val="00264987"/>
    <w:pPr>
      <w:tabs>
        <w:tab w:val="clear" w:pos="2600"/>
        <w:tab w:val="left" w:pos="1100"/>
      </w:tabs>
      <w:spacing w:before="240"/>
      <w:ind w:left="1100" w:hanging="1100"/>
    </w:pPr>
  </w:style>
  <w:style w:type="paragraph" w:customStyle="1" w:styleId="PageBreak">
    <w:name w:val="PageBreak"/>
    <w:basedOn w:val="Normal"/>
    <w:rsid w:val="00264987"/>
    <w:rPr>
      <w:sz w:val="4"/>
    </w:rPr>
  </w:style>
  <w:style w:type="paragraph" w:customStyle="1" w:styleId="04Dictionary">
    <w:name w:val="04Dictionary"/>
    <w:basedOn w:val="Normal"/>
    <w:rsid w:val="00264987"/>
  </w:style>
  <w:style w:type="paragraph" w:customStyle="1" w:styleId="N-line1">
    <w:name w:val="N-line1"/>
    <w:basedOn w:val="BillBasic0"/>
    <w:rsid w:val="00264987"/>
    <w:pPr>
      <w:pBdr>
        <w:bottom w:val="single" w:sz="4" w:space="0" w:color="auto"/>
      </w:pBdr>
      <w:spacing w:before="100"/>
      <w:ind w:left="2980" w:right="3020"/>
      <w:jc w:val="center"/>
    </w:pPr>
  </w:style>
  <w:style w:type="paragraph" w:customStyle="1" w:styleId="N-line2">
    <w:name w:val="N-line2"/>
    <w:basedOn w:val="Normal"/>
    <w:rsid w:val="00264987"/>
    <w:pPr>
      <w:pBdr>
        <w:bottom w:val="single" w:sz="8" w:space="0" w:color="auto"/>
      </w:pBdr>
    </w:pPr>
  </w:style>
  <w:style w:type="paragraph" w:customStyle="1" w:styleId="EndNote">
    <w:name w:val="EndNote"/>
    <w:basedOn w:val="BillBasicHeading"/>
    <w:rsid w:val="00264987"/>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264987"/>
    <w:pPr>
      <w:tabs>
        <w:tab w:val="left" w:pos="700"/>
      </w:tabs>
      <w:spacing w:before="160"/>
      <w:ind w:left="700" w:hanging="700"/>
    </w:pPr>
    <w:rPr>
      <w:rFonts w:ascii="Arial (W1)" w:hAnsi="Arial (W1)"/>
    </w:rPr>
  </w:style>
  <w:style w:type="paragraph" w:customStyle="1" w:styleId="PenaltyHeading">
    <w:name w:val="PenaltyHeading"/>
    <w:basedOn w:val="Normal"/>
    <w:rsid w:val="00264987"/>
    <w:pPr>
      <w:tabs>
        <w:tab w:val="left" w:pos="1100"/>
      </w:tabs>
      <w:spacing w:before="120"/>
      <w:ind w:left="1100" w:hanging="1100"/>
    </w:pPr>
    <w:rPr>
      <w:rFonts w:ascii="Arial" w:hAnsi="Arial"/>
      <w:b/>
      <w:sz w:val="20"/>
    </w:rPr>
  </w:style>
  <w:style w:type="paragraph" w:customStyle="1" w:styleId="05EndNote">
    <w:name w:val="05EndNote"/>
    <w:basedOn w:val="Normal"/>
    <w:rsid w:val="00264987"/>
  </w:style>
  <w:style w:type="paragraph" w:customStyle="1" w:styleId="03Schedule">
    <w:name w:val="03Schedule"/>
    <w:basedOn w:val="Normal"/>
    <w:rsid w:val="00264987"/>
  </w:style>
  <w:style w:type="paragraph" w:customStyle="1" w:styleId="ISched-heading">
    <w:name w:val="I Sched-heading"/>
    <w:basedOn w:val="BillBasicHeading"/>
    <w:next w:val="Normal"/>
    <w:rsid w:val="00264987"/>
    <w:pPr>
      <w:spacing w:before="320"/>
      <w:ind w:left="2600" w:hanging="2600"/>
    </w:pPr>
    <w:rPr>
      <w:sz w:val="34"/>
    </w:rPr>
  </w:style>
  <w:style w:type="paragraph" w:customStyle="1" w:styleId="ISched-Part">
    <w:name w:val="I Sched-Part"/>
    <w:basedOn w:val="BillBasicHeading"/>
    <w:rsid w:val="00264987"/>
    <w:pPr>
      <w:spacing w:before="380"/>
      <w:ind w:left="2600" w:hanging="2600"/>
    </w:pPr>
    <w:rPr>
      <w:sz w:val="32"/>
    </w:rPr>
  </w:style>
  <w:style w:type="paragraph" w:customStyle="1" w:styleId="ISched-form">
    <w:name w:val="I Sched-form"/>
    <w:basedOn w:val="BillBasicHeading"/>
    <w:rsid w:val="00264987"/>
    <w:pPr>
      <w:tabs>
        <w:tab w:val="right" w:pos="7200"/>
      </w:tabs>
      <w:spacing w:before="240"/>
      <w:ind w:left="2600" w:hanging="2600"/>
    </w:pPr>
    <w:rPr>
      <w:sz w:val="28"/>
    </w:rPr>
  </w:style>
  <w:style w:type="paragraph" w:customStyle="1" w:styleId="ISchclauseheading">
    <w:name w:val="I Sch clause heading"/>
    <w:basedOn w:val="BillBasic0"/>
    <w:rsid w:val="00264987"/>
    <w:pPr>
      <w:keepNext/>
      <w:tabs>
        <w:tab w:val="left" w:pos="1100"/>
      </w:tabs>
      <w:spacing w:before="240"/>
      <w:ind w:left="1100" w:hanging="1100"/>
      <w:jc w:val="left"/>
    </w:pPr>
    <w:rPr>
      <w:rFonts w:ascii="Arial" w:hAnsi="Arial"/>
      <w:b/>
    </w:rPr>
  </w:style>
  <w:style w:type="paragraph" w:customStyle="1" w:styleId="IMain">
    <w:name w:val="I Main"/>
    <w:basedOn w:val="Amain"/>
    <w:rsid w:val="00264987"/>
  </w:style>
  <w:style w:type="paragraph" w:customStyle="1" w:styleId="Ipara">
    <w:name w:val="I para"/>
    <w:basedOn w:val="Apara"/>
    <w:rsid w:val="00264987"/>
    <w:pPr>
      <w:outlineLvl w:val="9"/>
    </w:pPr>
  </w:style>
  <w:style w:type="paragraph" w:customStyle="1" w:styleId="Isubpara">
    <w:name w:val="I subpara"/>
    <w:basedOn w:val="Asubpara"/>
    <w:rsid w:val="00264987"/>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264987"/>
    <w:pPr>
      <w:tabs>
        <w:tab w:val="clear" w:pos="2400"/>
        <w:tab w:val="clear" w:pos="2600"/>
        <w:tab w:val="right" w:pos="2460"/>
        <w:tab w:val="left" w:pos="2660"/>
      </w:tabs>
      <w:ind w:left="2660" w:hanging="2660"/>
    </w:pPr>
  </w:style>
  <w:style w:type="character" w:customStyle="1" w:styleId="CharSectNo">
    <w:name w:val="CharSectNo"/>
    <w:basedOn w:val="DefaultParagraphFont"/>
    <w:rsid w:val="00264987"/>
  </w:style>
  <w:style w:type="character" w:customStyle="1" w:styleId="CharDivNo">
    <w:name w:val="CharDivNo"/>
    <w:basedOn w:val="DefaultParagraphFont"/>
    <w:rsid w:val="00264987"/>
  </w:style>
  <w:style w:type="character" w:customStyle="1" w:styleId="CharDivText">
    <w:name w:val="CharDivText"/>
    <w:basedOn w:val="DefaultParagraphFont"/>
    <w:rsid w:val="00264987"/>
  </w:style>
  <w:style w:type="character" w:customStyle="1" w:styleId="CharPartNo">
    <w:name w:val="CharPartNo"/>
    <w:basedOn w:val="DefaultParagraphFont"/>
    <w:rsid w:val="00264987"/>
  </w:style>
  <w:style w:type="paragraph" w:customStyle="1" w:styleId="Placeholder">
    <w:name w:val="Placeholder"/>
    <w:basedOn w:val="Normal"/>
    <w:rsid w:val="00264987"/>
    <w:rPr>
      <w:sz w:val="10"/>
    </w:rPr>
  </w:style>
  <w:style w:type="paragraph" w:styleId="PlainText">
    <w:name w:val="Plain Text"/>
    <w:basedOn w:val="Normal"/>
    <w:rsid w:val="00264987"/>
    <w:rPr>
      <w:rFonts w:ascii="Courier New" w:hAnsi="Courier New"/>
      <w:sz w:val="20"/>
    </w:rPr>
  </w:style>
  <w:style w:type="character" w:customStyle="1" w:styleId="CharChapNo">
    <w:name w:val="CharChapNo"/>
    <w:basedOn w:val="DefaultParagraphFont"/>
    <w:rsid w:val="00264987"/>
  </w:style>
  <w:style w:type="character" w:customStyle="1" w:styleId="CharChapText">
    <w:name w:val="CharChapText"/>
    <w:basedOn w:val="DefaultParagraphFont"/>
    <w:rsid w:val="00264987"/>
  </w:style>
  <w:style w:type="character" w:customStyle="1" w:styleId="CharPartText">
    <w:name w:val="CharPartText"/>
    <w:basedOn w:val="DefaultParagraphFont"/>
    <w:rsid w:val="00264987"/>
  </w:style>
  <w:style w:type="paragraph" w:customStyle="1" w:styleId="RepubNo">
    <w:name w:val="RepubNo"/>
    <w:basedOn w:val="BillBasicHeading"/>
    <w:rsid w:val="00264987"/>
    <w:pPr>
      <w:keepNext w:val="0"/>
      <w:spacing w:before="600"/>
      <w:jc w:val="both"/>
    </w:pPr>
    <w:rPr>
      <w:sz w:val="26"/>
    </w:rPr>
  </w:style>
  <w:style w:type="paragraph" w:styleId="Signature">
    <w:name w:val="Signature"/>
    <w:basedOn w:val="Normal"/>
    <w:rsid w:val="00264987"/>
    <w:pPr>
      <w:ind w:left="4252"/>
    </w:pPr>
  </w:style>
  <w:style w:type="paragraph" w:customStyle="1" w:styleId="direction">
    <w:name w:val="direction"/>
    <w:basedOn w:val="BillBasic0"/>
    <w:next w:val="AmainreturnSymb"/>
    <w:rsid w:val="00264987"/>
    <w:pPr>
      <w:ind w:left="1100"/>
    </w:pPr>
    <w:rPr>
      <w:i/>
    </w:rPr>
  </w:style>
  <w:style w:type="paragraph" w:customStyle="1" w:styleId="aExam">
    <w:name w:val="aExam"/>
    <w:basedOn w:val="aNoteSymb"/>
    <w:rsid w:val="00264987"/>
    <w:pPr>
      <w:spacing w:before="60"/>
      <w:ind w:left="1100" w:firstLine="0"/>
    </w:pPr>
  </w:style>
  <w:style w:type="paragraph" w:customStyle="1" w:styleId="ActNo">
    <w:name w:val="ActNo"/>
    <w:basedOn w:val="BillBasicHeading"/>
    <w:rsid w:val="00264987"/>
    <w:pPr>
      <w:keepNext w:val="0"/>
      <w:tabs>
        <w:tab w:val="clear" w:pos="2600"/>
      </w:tabs>
      <w:spacing w:before="220"/>
    </w:pPr>
  </w:style>
  <w:style w:type="paragraph" w:customStyle="1" w:styleId="aParaNote">
    <w:name w:val="aParaNote"/>
    <w:basedOn w:val="BillBasic0"/>
    <w:rsid w:val="00264987"/>
    <w:pPr>
      <w:ind w:left="2840" w:hanging="1240"/>
    </w:pPr>
    <w:rPr>
      <w:sz w:val="20"/>
    </w:rPr>
  </w:style>
  <w:style w:type="paragraph" w:customStyle="1" w:styleId="aExamNum">
    <w:name w:val="aExamNum"/>
    <w:basedOn w:val="aExam"/>
    <w:rsid w:val="00264987"/>
    <w:pPr>
      <w:ind w:left="1500" w:hanging="400"/>
    </w:pPr>
  </w:style>
  <w:style w:type="paragraph" w:customStyle="1" w:styleId="ShadedSchClause">
    <w:name w:val="Shaded Sch Clause"/>
    <w:basedOn w:val="Schclauseheading"/>
    <w:next w:val="direction"/>
    <w:rsid w:val="00264987"/>
    <w:pPr>
      <w:shd w:val="pct25" w:color="auto" w:fill="auto"/>
      <w:outlineLvl w:val="3"/>
    </w:pPr>
  </w:style>
  <w:style w:type="paragraph" w:customStyle="1" w:styleId="Minister">
    <w:name w:val="Minister"/>
    <w:basedOn w:val="BillBasic0"/>
    <w:rsid w:val="00264987"/>
    <w:pPr>
      <w:spacing w:before="640"/>
      <w:jc w:val="right"/>
    </w:pPr>
    <w:rPr>
      <w:caps/>
    </w:rPr>
  </w:style>
  <w:style w:type="paragraph" w:customStyle="1" w:styleId="DateLine">
    <w:name w:val="DateLine"/>
    <w:basedOn w:val="BillBasic0"/>
    <w:rsid w:val="00264987"/>
    <w:pPr>
      <w:tabs>
        <w:tab w:val="left" w:pos="4320"/>
      </w:tabs>
    </w:pPr>
  </w:style>
  <w:style w:type="paragraph" w:customStyle="1" w:styleId="madeunder">
    <w:name w:val="made under"/>
    <w:basedOn w:val="BillBasic0"/>
    <w:rsid w:val="00264987"/>
    <w:pPr>
      <w:spacing w:before="240"/>
    </w:pPr>
  </w:style>
  <w:style w:type="paragraph" w:customStyle="1" w:styleId="EndNoteSubHeading">
    <w:name w:val="EndNoteSubHeading"/>
    <w:basedOn w:val="Normal"/>
    <w:next w:val="EndNoteText"/>
    <w:rsid w:val="0020487E"/>
    <w:pPr>
      <w:keepNext/>
      <w:tabs>
        <w:tab w:val="left" w:pos="700"/>
      </w:tabs>
      <w:spacing w:before="120"/>
      <w:ind w:left="700" w:hanging="700"/>
    </w:pPr>
    <w:rPr>
      <w:rFonts w:ascii="Arial" w:hAnsi="Arial"/>
      <w:b/>
      <w:sz w:val="20"/>
    </w:rPr>
  </w:style>
  <w:style w:type="paragraph" w:customStyle="1" w:styleId="EndNoteText">
    <w:name w:val="EndNoteText"/>
    <w:basedOn w:val="BillBasic0"/>
    <w:rsid w:val="00264987"/>
    <w:pPr>
      <w:tabs>
        <w:tab w:val="left" w:pos="700"/>
        <w:tab w:val="right" w:pos="6160"/>
      </w:tabs>
      <w:spacing w:before="80"/>
      <w:ind w:left="700" w:hanging="700"/>
    </w:pPr>
    <w:rPr>
      <w:sz w:val="20"/>
    </w:rPr>
  </w:style>
  <w:style w:type="paragraph" w:customStyle="1" w:styleId="BillBasicItalics">
    <w:name w:val="BillBasicItalics"/>
    <w:basedOn w:val="BillBasic0"/>
    <w:rsid w:val="00264987"/>
    <w:rPr>
      <w:i/>
    </w:rPr>
  </w:style>
  <w:style w:type="paragraph" w:customStyle="1" w:styleId="00SigningPage">
    <w:name w:val="00SigningPage"/>
    <w:basedOn w:val="Normal"/>
    <w:rsid w:val="00264987"/>
  </w:style>
  <w:style w:type="paragraph" w:customStyle="1" w:styleId="Aparareturn">
    <w:name w:val="A para return"/>
    <w:basedOn w:val="BillBasic0"/>
    <w:rsid w:val="00264987"/>
    <w:pPr>
      <w:ind w:left="1600"/>
    </w:pPr>
  </w:style>
  <w:style w:type="paragraph" w:customStyle="1" w:styleId="Asubparareturn">
    <w:name w:val="A subpara return"/>
    <w:basedOn w:val="BillBasic0"/>
    <w:rsid w:val="00264987"/>
    <w:pPr>
      <w:ind w:left="2100"/>
    </w:pPr>
  </w:style>
  <w:style w:type="paragraph" w:customStyle="1" w:styleId="CommentNum">
    <w:name w:val="CommentNum"/>
    <w:basedOn w:val="Comment"/>
    <w:rsid w:val="00264987"/>
    <w:pPr>
      <w:ind w:left="1800" w:hanging="1800"/>
    </w:pPr>
  </w:style>
  <w:style w:type="paragraph" w:customStyle="1" w:styleId="Amainbullet">
    <w:name w:val="A main bullet"/>
    <w:basedOn w:val="BillBasic0"/>
    <w:rsid w:val="00264987"/>
    <w:pPr>
      <w:spacing w:before="60"/>
      <w:ind w:left="1500" w:hanging="400"/>
    </w:pPr>
  </w:style>
  <w:style w:type="paragraph" w:customStyle="1" w:styleId="Aparabullet">
    <w:name w:val="A para bullet"/>
    <w:basedOn w:val="BillBasic0"/>
    <w:rsid w:val="00264987"/>
    <w:pPr>
      <w:spacing w:before="60"/>
      <w:ind w:left="2000" w:hanging="400"/>
    </w:pPr>
  </w:style>
  <w:style w:type="paragraph" w:customStyle="1" w:styleId="Asubparabullet">
    <w:name w:val="A subpara bullet"/>
    <w:basedOn w:val="BillBasic0"/>
    <w:rsid w:val="00264987"/>
    <w:pPr>
      <w:spacing w:before="60"/>
      <w:ind w:left="2540" w:hanging="400"/>
    </w:pPr>
  </w:style>
  <w:style w:type="paragraph" w:customStyle="1" w:styleId="aDefpara">
    <w:name w:val="aDef para"/>
    <w:basedOn w:val="Apara"/>
    <w:rsid w:val="00264987"/>
  </w:style>
  <w:style w:type="paragraph" w:customStyle="1" w:styleId="aDefsubpara">
    <w:name w:val="aDef subpara"/>
    <w:basedOn w:val="Asubpara"/>
    <w:rsid w:val="00264987"/>
  </w:style>
  <w:style w:type="paragraph" w:customStyle="1" w:styleId="BillFor">
    <w:name w:val="BillFor"/>
    <w:basedOn w:val="BillBasicHeading"/>
    <w:rsid w:val="00264987"/>
    <w:pPr>
      <w:keepNext w:val="0"/>
      <w:spacing w:before="320"/>
      <w:jc w:val="both"/>
    </w:pPr>
    <w:rPr>
      <w:sz w:val="28"/>
    </w:rPr>
  </w:style>
  <w:style w:type="paragraph" w:customStyle="1" w:styleId="EnactingWordsRules">
    <w:name w:val="EnactingWordsRules"/>
    <w:basedOn w:val="EnactingWords"/>
    <w:rsid w:val="00264987"/>
    <w:pPr>
      <w:spacing w:before="240"/>
    </w:pPr>
  </w:style>
  <w:style w:type="paragraph" w:customStyle="1" w:styleId="Formula">
    <w:name w:val="Formula"/>
    <w:basedOn w:val="BillBasic0"/>
    <w:rsid w:val="00264987"/>
    <w:pPr>
      <w:spacing w:line="260" w:lineRule="atLeast"/>
      <w:jc w:val="center"/>
    </w:pPr>
  </w:style>
  <w:style w:type="paragraph" w:customStyle="1" w:styleId="Idefpara">
    <w:name w:val="I def para"/>
    <w:basedOn w:val="Ipara"/>
    <w:rsid w:val="00264987"/>
  </w:style>
  <w:style w:type="paragraph" w:customStyle="1" w:styleId="Idefsubpara">
    <w:name w:val="I def subpara"/>
    <w:basedOn w:val="Isubpara"/>
    <w:rsid w:val="00264987"/>
  </w:style>
  <w:style w:type="paragraph" w:customStyle="1" w:styleId="Judges">
    <w:name w:val="Judges"/>
    <w:basedOn w:val="Minister"/>
    <w:rsid w:val="00264987"/>
    <w:pPr>
      <w:spacing w:before="180"/>
    </w:pPr>
  </w:style>
  <w:style w:type="paragraph" w:customStyle="1" w:styleId="CoverInForce">
    <w:name w:val="CoverInForce"/>
    <w:basedOn w:val="BillBasicHeading"/>
    <w:rsid w:val="00264987"/>
    <w:pPr>
      <w:keepNext w:val="0"/>
      <w:spacing w:before="400"/>
    </w:pPr>
    <w:rPr>
      <w:b w:val="0"/>
    </w:rPr>
  </w:style>
  <w:style w:type="paragraph" w:customStyle="1" w:styleId="LongTitle">
    <w:name w:val="LongTitle"/>
    <w:basedOn w:val="BillBasic0"/>
    <w:rsid w:val="00264987"/>
    <w:pPr>
      <w:spacing w:before="300"/>
    </w:pPr>
  </w:style>
  <w:style w:type="paragraph" w:styleId="Subtitle">
    <w:name w:val="Subtitle"/>
    <w:basedOn w:val="Normal"/>
    <w:qFormat/>
    <w:rsid w:val="00264987"/>
    <w:pPr>
      <w:spacing w:after="60"/>
      <w:jc w:val="center"/>
      <w:outlineLvl w:val="1"/>
    </w:pPr>
    <w:rPr>
      <w:rFonts w:ascii="Arial" w:hAnsi="Arial"/>
    </w:rPr>
  </w:style>
  <w:style w:type="paragraph" w:customStyle="1" w:styleId="CoverActName">
    <w:name w:val="CoverActName"/>
    <w:basedOn w:val="BillBasicHeading"/>
    <w:rsid w:val="00264987"/>
    <w:pPr>
      <w:keepNext w:val="0"/>
      <w:spacing w:before="260"/>
    </w:pPr>
  </w:style>
  <w:style w:type="paragraph" w:customStyle="1" w:styleId="FormRule">
    <w:name w:val="FormRule"/>
    <w:basedOn w:val="Normal"/>
    <w:rsid w:val="00264987"/>
    <w:pPr>
      <w:pBdr>
        <w:top w:val="single" w:sz="4" w:space="1" w:color="auto"/>
      </w:pBdr>
      <w:spacing w:before="160" w:after="40"/>
      <w:ind w:left="3220" w:right="3260"/>
    </w:pPr>
    <w:rPr>
      <w:sz w:val="8"/>
    </w:rPr>
  </w:style>
  <w:style w:type="paragraph" w:customStyle="1" w:styleId="Notified">
    <w:name w:val="Notified"/>
    <w:basedOn w:val="BillBasic0"/>
    <w:rsid w:val="00264987"/>
    <w:pPr>
      <w:spacing w:before="360"/>
      <w:jc w:val="right"/>
    </w:pPr>
    <w:rPr>
      <w:i/>
    </w:rPr>
  </w:style>
  <w:style w:type="paragraph" w:customStyle="1" w:styleId="IDict-Heading">
    <w:name w:val="I Dict-Heading"/>
    <w:basedOn w:val="BillBasicHeading"/>
    <w:rsid w:val="00264987"/>
    <w:pPr>
      <w:spacing w:before="320"/>
      <w:ind w:left="2600" w:hanging="2600"/>
      <w:jc w:val="both"/>
    </w:pPr>
    <w:rPr>
      <w:sz w:val="34"/>
    </w:rPr>
  </w:style>
  <w:style w:type="paragraph" w:customStyle="1" w:styleId="03ScheduleLandscape">
    <w:name w:val="03ScheduleLandscape"/>
    <w:basedOn w:val="Normal"/>
    <w:rsid w:val="00264987"/>
  </w:style>
  <w:style w:type="paragraph" w:customStyle="1" w:styleId="aNoteBullet">
    <w:name w:val="aNoteBullet"/>
    <w:basedOn w:val="aNoteSymb"/>
    <w:rsid w:val="00264987"/>
    <w:pPr>
      <w:tabs>
        <w:tab w:val="left" w:pos="2200"/>
      </w:tabs>
      <w:spacing w:before="60"/>
      <w:ind w:left="2600" w:hanging="700"/>
    </w:pPr>
  </w:style>
  <w:style w:type="paragraph" w:customStyle="1" w:styleId="aParaNoteBullet">
    <w:name w:val="aParaNoteBullet"/>
    <w:basedOn w:val="aParaNote"/>
    <w:rsid w:val="00264987"/>
    <w:pPr>
      <w:tabs>
        <w:tab w:val="left" w:pos="2700"/>
      </w:tabs>
      <w:spacing w:before="60"/>
      <w:ind w:left="3100" w:hanging="700"/>
    </w:pPr>
  </w:style>
  <w:style w:type="paragraph" w:customStyle="1" w:styleId="Billcrest0">
    <w:name w:val="Billcrest"/>
    <w:basedOn w:val="Normal"/>
    <w:rsid w:val="00264987"/>
    <w:pPr>
      <w:spacing w:after="60"/>
      <w:ind w:left="2800"/>
    </w:pPr>
    <w:rPr>
      <w:rFonts w:ascii="ACTCrest" w:hAnsi="ACTCrest"/>
      <w:sz w:val="216"/>
    </w:rPr>
  </w:style>
  <w:style w:type="character" w:customStyle="1" w:styleId="charItals">
    <w:name w:val="charItals"/>
    <w:basedOn w:val="DefaultParagraphFont"/>
    <w:rsid w:val="00264987"/>
    <w:rPr>
      <w:i/>
    </w:rPr>
  </w:style>
  <w:style w:type="paragraph" w:customStyle="1" w:styleId="CoverHeading">
    <w:name w:val="CoverHeading"/>
    <w:basedOn w:val="Normal"/>
    <w:rsid w:val="00264987"/>
    <w:rPr>
      <w:rFonts w:ascii="Arial" w:hAnsi="Arial"/>
      <w:b/>
    </w:rPr>
  </w:style>
  <w:style w:type="paragraph" w:customStyle="1" w:styleId="CoverSubHdg">
    <w:name w:val="CoverSubHdg"/>
    <w:basedOn w:val="CoverHeading"/>
    <w:rsid w:val="00264987"/>
    <w:pPr>
      <w:spacing w:before="120"/>
    </w:pPr>
    <w:rPr>
      <w:sz w:val="20"/>
    </w:rPr>
  </w:style>
  <w:style w:type="paragraph" w:customStyle="1" w:styleId="CoverText">
    <w:name w:val="CoverText"/>
    <w:basedOn w:val="Normal"/>
    <w:uiPriority w:val="99"/>
    <w:rsid w:val="00264987"/>
    <w:pPr>
      <w:spacing w:before="100"/>
      <w:jc w:val="both"/>
    </w:pPr>
    <w:rPr>
      <w:sz w:val="20"/>
    </w:rPr>
  </w:style>
  <w:style w:type="paragraph" w:customStyle="1" w:styleId="CoverTextPara">
    <w:name w:val="CoverTextPara"/>
    <w:basedOn w:val="CoverText"/>
    <w:rsid w:val="00264987"/>
    <w:pPr>
      <w:tabs>
        <w:tab w:val="right" w:pos="600"/>
        <w:tab w:val="left" w:pos="840"/>
      </w:tabs>
      <w:ind w:left="840" w:hanging="840"/>
    </w:pPr>
  </w:style>
  <w:style w:type="paragraph" w:customStyle="1" w:styleId="EndNoteTextEPS">
    <w:name w:val="EndNoteTextEPS"/>
    <w:basedOn w:val="Normal"/>
    <w:rsid w:val="00264987"/>
    <w:pPr>
      <w:spacing w:before="60"/>
      <w:ind w:left="1100"/>
      <w:jc w:val="both"/>
    </w:pPr>
    <w:rPr>
      <w:sz w:val="20"/>
    </w:rPr>
  </w:style>
  <w:style w:type="character" w:customStyle="1" w:styleId="charTableNo">
    <w:name w:val="charTableNo"/>
    <w:basedOn w:val="DefaultParagraphFont"/>
    <w:rsid w:val="00264987"/>
  </w:style>
  <w:style w:type="character" w:customStyle="1" w:styleId="charTableText">
    <w:name w:val="charTableText"/>
    <w:basedOn w:val="DefaultParagraphFont"/>
    <w:rsid w:val="00264987"/>
  </w:style>
  <w:style w:type="paragraph" w:customStyle="1" w:styleId="EndnotesAbbrev">
    <w:name w:val="EndnotesAbbrev"/>
    <w:basedOn w:val="Normal"/>
    <w:rsid w:val="00264987"/>
    <w:pPr>
      <w:spacing w:before="20"/>
    </w:pPr>
    <w:rPr>
      <w:rFonts w:ascii="Arial" w:hAnsi="Arial"/>
      <w:color w:val="000000"/>
      <w:sz w:val="16"/>
    </w:rPr>
  </w:style>
  <w:style w:type="paragraph" w:customStyle="1" w:styleId="Actdetails">
    <w:name w:val="Act details"/>
    <w:basedOn w:val="Normal"/>
    <w:rsid w:val="00264987"/>
    <w:pPr>
      <w:spacing w:before="20"/>
      <w:ind w:left="1400"/>
    </w:pPr>
    <w:rPr>
      <w:rFonts w:ascii="Arial" w:hAnsi="Arial"/>
      <w:sz w:val="20"/>
    </w:rPr>
  </w:style>
  <w:style w:type="paragraph" w:customStyle="1" w:styleId="NewAct">
    <w:name w:val="New Act"/>
    <w:basedOn w:val="Normal"/>
    <w:next w:val="Actdetails"/>
    <w:rsid w:val="00264987"/>
    <w:pPr>
      <w:keepNext/>
      <w:spacing w:before="180"/>
      <w:ind w:left="1100"/>
    </w:pPr>
    <w:rPr>
      <w:rFonts w:ascii="Arial" w:hAnsi="Arial"/>
      <w:b/>
      <w:sz w:val="20"/>
    </w:rPr>
  </w:style>
  <w:style w:type="paragraph" w:customStyle="1" w:styleId="Asamby">
    <w:name w:val="As am by"/>
    <w:basedOn w:val="Normal"/>
    <w:next w:val="Normal"/>
    <w:rsid w:val="00264987"/>
    <w:pPr>
      <w:spacing w:before="240"/>
      <w:ind w:left="1100"/>
    </w:pPr>
    <w:rPr>
      <w:rFonts w:ascii="Arial" w:hAnsi="Arial"/>
      <w:sz w:val="20"/>
    </w:rPr>
  </w:style>
  <w:style w:type="paragraph" w:customStyle="1" w:styleId="AH1ChapterSymb">
    <w:name w:val="A H1 Chapter Symb"/>
    <w:basedOn w:val="AH1Chapter"/>
    <w:next w:val="AH2Part"/>
    <w:rsid w:val="00264987"/>
    <w:pPr>
      <w:tabs>
        <w:tab w:val="clear" w:pos="2600"/>
        <w:tab w:val="left" w:pos="0"/>
      </w:tabs>
      <w:ind w:left="2480" w:hanging="2960"/>
    </w:pPr>
  </w:style>
  <w:style w:type="paragraph" w:customStyle="1" w:styleId="SchSubClause">
    <w:name w:val="Sch SubClause"/>
    <w:basedOn w:val="Schclauseheading"/>
    <w:rsid w:val="00264987"/>
    <w:rPr>
      <w:b w:val="0"/>
    </w:rPr>
  </w:style>
  <w:style w:type="paragraph" w:customStyle="1" w:styleId="AmdtsEntries">
    <w:name w:val="AmdtsEntries"/>
    <w:basedOn w:val="BillBasicHeading"/>
    <w:rsid w:val="00264987"/>
    <w:pPr>
      <w:keepNext w:val="0"/>
      <w:tabs>
        <w:tab w:val="clear" w:pos="2600"/>
        <w:tab w:val="left" w:pos="2700"/>
      </w:tabs>
      <w:spacing w:before="0"/>
      <w:ind w:left="2800" w:hanging="1700"/>
    </w:pPr>
    <w:rPr>
      <w:b w:val="0"/>
      <w:sz w:val="18"/>
    </w:rPr>
  </w:style>
  <w:style w:type="paragraph" w:customStyle="1" w:styleId="AH2PartSymb">
    <w:name w:val="A H2 Part Symb"/>
    <w:basedOn w:val="AH2Part"/>
    <w:next w:val="AH3Div"/>
    <w:rsid w:val="00264987"/>
    <w:pPr>
      <w:tabs>
        <w:tab w:val="clear" w:pos="2600"/>
        <w:tab w:val="left" w:pos="0"/>
      </w:tabs>
      <w:ind w:left="2480" w:hanging="2960"/>
    </w:pPr>
  </w:style>
  <w:style w:type="character" w:customStyle="1" w:styleId="charBold">
    <w:name w:val="charBold"/>
    <w:basedOn w:val="DefaultParagraphFont"/>
    <w:rsid w:val="00264987"/>
    <w:rPr>
      <w:b/>
    </w:rPr>
  </w:style>
  <w:style w:type="paragraph" w:customStyle="1" w:styleId="AmdtsEntryHd">
    <w:name w:val="AmdtsEntryHd"/>
    <w:basedOn w:val="BillBasicHeading"/>
    <w:next w:val="AmdtsEntries"/>
    <w:rsid w:val="00264987"/>
    <w:pPr>
      <w:tabs>
        <w:tab w:val="clear" w:pos="2600"/>
      </w:tabs>
      <w:spacing w:before="120"/>
      <w:ind w:left="1100"/>
    </w:pPr>
    <w:rPr>
      <w:sz w:val="18"/>
    </w:rPr>
  </w:style>
  <w:style w:type="paragraph" w:customStyle="1" w:styleId="EndNoteParas">
    <w:name w:val="EndNoteParas"/>
    <w:basedOn w:val="EndNoteTextEPS"/>
    <w:rsid w:val="00264987"/>
    <w:pPr>
      <w:tabs>
        <w:tab w:val="right" w:pos="1432"/>
      </w:tabs>
      <w:ind w:left="1840" w:hanging="1840"/>
    </w:pPr>
  </w:style>
  <w:style w:type="paragraph" w:customStyle="1" w:styleId="NewReg">
    <w:name w:val="New Reg"/>
    <w:basedOn w:val="NewAct"/>
    <w:next w:val="Actdetails"/>
    <w:rsid w:val="00264987"/>
  </w:style>
  <w:style w:type="paragraph" w:customStyle="1" w:styleId="aExamPara">
    <w:name w:val="aExamPara"/>
    <w:basedOn w:val="aExam"/>
    <w:rsid w:val="00264987"/>
    <w:pPr>
      <w:tabs>
        <w:tab w:val="right" w:pos="1720"/>
        <w:tab w:val="left" w:pos="2000"/>
        <w:tab w:val="left" w:pos="2300"/>
      </w:tabs>
      <w:ind w:left="2400" w:hanging="1300"/>
    </w:pPr>
  </w:style>
  <w:style w:type="paragraph" w:customStyle="1" w:styleId="Endnote3">
    <w:name w:val="Endnote3"/>
    <w:basedOn w:val="Normal"/>
    <w:rsid w:val="00264987"/>
    <w:pPr>
      <w:keepNext/>
      <w:tabs>
        <w:tab w:val="left" w:pos="1100"/>
      </w:tabs>
      <w:spacing w:before="320"/>
      <w:ind w:left="1100" w:hanging="1100"/>
    </w:pPr>
    <w:rPr>
      <w:rFonts w:ascii="Arial" w:hAnsi="Arial"/>
      <w:b/>
      <w:color w:val="000000"/>
      <w:sz w:val="22"/>
    </w:rPr>
  </w:style>
  <w:style w:type="paragraph" w:customStyle="1" w:styleId="TLegEntries">
    <w:name w:val="TLegEntries"/>
    <w:basedOn w:val="Normal"/>
    <w:rsid w:val="00264987"/>
    <w:pPr>
      <w:tabs>
        <w:tab w:val="left" w:pos="1100"/>
      </w:tabs>
      <w:spacing w:before="40"/>
      <w:ind w:left="600" w:hanging="600"/>
    </w:pPr>
    <w:rPr>
      <w:rFonts w:ascii="Arial" w:hAnsi="Arial"/>
      <w:color w:val="000000"/>
      <w:sz w:val="16"/>
    </w:rPr>
  </w:style>
  <w:style w:type="paragraph" w:customStyle="1" w:styleId="OldAmdtsEntries">
    <w:name w:val="OldAmdtsEntries"/>
    <w:basedOn w:val="BillBasicHeading"/>
    <w:rsid w:val="00264987"/>
    <w:pPr>
      <w:tabs>
        <w:tab w:val="clear" w:pos="2600"/>
        <w:tab w:val="left" w:leader="dot" w:pos="2700"/>
      </w:tabs>
      <w:ind w:left="2700" w:hanging="2000"/>
    </w:pPr>
    <w:rPr>
      <w:sz w:val="18"/>
    </w:rPr>
  </w:style>
  <w:style w:type="character" w:customStyle="1" w:styleId="charBoldItals">
    <w:name w:val="charBoldItals"/>
    <w:basedOn w:val="DefaultParagraphFont"/>
    <w:rsid w:val="00264987"/>
    <w:rPr>
      <w:b/>
      <w:i/>
    </w:rPr>
  </w:style>
  <w:style w:type="character" w:customStyle="1" w:styleId="charUnderline">
    <w:name w:val="charUnderline"/>
    <w:basedOn w:val="DefaultParagraphFont"/>
    <w:rsid w:val="00264987"/>
    <w:rPr>
      <w:u w:val="single"/>
    </w:rPr>
  </w:style>
  <w:style w:type="paragraph" w:customStyle="1" w:styleId="OldAmdtEntries2ndLine">
    <w:name w:val="OldAmdtEntries2ndLine"/>
    <w:basedOn w:val="OldAmdtsEntries"/>
    <w:rsid w:val="0020487E"/>
    <w:pPr>
      <w:tabs>
        <w:tab w:val="left" w:pos="1500"/>
      </w:tabs>
    </w:pPr>
  </w:style>
  <w:style w:type="paragraph" w:customStyle="1" w:styleId="OldAmdt2ndLine">
    <w:name w:val="OldAmdt2ndLine"/>
    <w:basedOn w:val="OldAmdtsEntries"/>
    <w:rsid w:val="00264987"/>
    <w:pPr>
      <w:tabs>
        <w:tab w:val="left" w:pos="2700"/>
      </w:tabs>
      <w:spacing w:before="0"/>
    </w:pPr>
  </w:style>
  <w:style w:type="paragraph" w:customStyle="1" w:styleId="EarlierRepubEntries">
    <w:name w:val="EarlierRepubEntries"/>
    <w:basedOn w:val="Normal"/>
    <w:rsid w:val="00264987"/>
    <w:pPr>
      <w:spacing w:before="60" w:after="60"/>
    </w:pPr>
    <w:rPr>
      <w:rFonts w:ascii="Arial" w:hAnsi="Arial"/>
      <w:sz w:val="18"/>
    </w:rPr>
  </w:style>
  <w:style w:type="paragraph" w:customStyle="1" w:styleId="RenumProvEntries">
    <w:name w:val="RenumProvEntries"/>
    <w:basedOn w:val="Normal"/>
    <w:rsid w:val="00264987"/>
    <w:pPr>
      <w:spacing w:before="60"/>
    </w:pPr>
    <w:rPr>
      <w:rFonts w:ascii="Arial" w:hAnsi="Arial"/>
      <w:sz w:val="20"/>
    </w:rPr>
  </w:style>
  <w:style w:type="paragraph" w:customStyle="1" w:styleId="aExamNumText">
    <w:name w:val="aExamNumText"/>
    <w:basedOn w:val="aExam"/>
    <w:rsid w:val="00264987"/>
    <w:pPr>
      <w:ind w:left="1500"/>
    </w:pPr>
  </w:style>
  <w:style w:type="paragraph" w:customStyle="1" w:styleId="aNotePara">
    <w:name w:val="aNotePara"/>
    <w:basedOn w:val="aNote"/>
    <w:rsid w:val="00264987"/>
    <w:pPr>
      <w:tabs>
        <w:tab w:val="right" w:pos="2140"/>
        <w:tab w:val="left" w:pos="2400"/>
      </w:tabs>
      <w:spacing w:before="60"/>
      <w:ind w:left="2400" w:hanging="1300"/>
    </w:pPr>
  </w:style>
  <w:style w:type="paragraph" w:customStyle="1" w:styleId="aParaNotePara">
    <w:name w:val="aParaNotePara"/>
    <w:basedOn w:val="aNoteParaSymb"/>
    <w:rsid w:val="00264987"/>
    <w:pPr>
      <w:tabs>
        <w:tab w:val="clear" w:pos="2140"/>
        <w:tab w:val="clear" w:pos="2400"/>
        <w:tab w:val="right" w:pos="2644"/>
      </w:tabs>
      <w:ind w:left="3320" w:hanging="1720"/>
    </w:pPr>
  </w:style>
  <w:style w:type="paragraph" w:customStyle="1" w:styleId="aExamBullet">
    <w:name w:val="aExamBullet"/>
    <w:basedOn w:val="aExam"/>
    <w:rsid w:val="00264987"/>
    <w:pPr>
      <w:tabs>
        <w:tab w:val="left" w:pos="1500"/>
        <w:tab w:val="left" w:pos="2300"/>
      </w:tabs>
      <w:ind w:left="1900" w:hanging="800"/>
    </w:pPr>
  </w:style>
  <w:style w:type="paragraph" w:customStyle="1" w:styleId="AH5SecSymb">
    <w:name w:val="A H5 Sec Symb"/>
    <w:basedOn w:val="AH5Sec"/>
    <w:next w:val="Amain"/>
    <w:rsid w:val="00264987"/>
    <w:pPr>
      <w:tabs>
        <w:tab w:val="clear" w:pos="1100"/>
        <w:tab w:val="left" w:pos="0"/>
      </w:tabs>
      <w:ind w:hanging="1580"/>
    </w:pPr>
  </w:style>
  <w:style w:type="character" w:customStyle="1" w:styleId="charSymb">
    <w:name w:val="charSymb"/>
    <w:basedOn w:val="DefaultParagraphFont"/>
    <w:rsid w:val="00264987"/>
    <w:rPr>
      <w:rFonts w:ascii="Arial" w:hAnsi="Arial"/>
      <w:sz w:val="24"/>
      <w:bdr w:val="single" w:sz="4" w:space="0" w:color="auto"/>
    </w:rPr>
  </w:style>
  <w:style w:type="paragraph" w:customStyle="1" w:styleId="AH3DivSymb">
    <w:name w:val="A H3 Div Symb"/>
    <w:basedOn w:val="AH3Div"/>
    <w:next w:val="AH5Sec"/>
    <w:rsid w:val="00264987"/>
    <w:pPr>
      <w:tabs>
        <w:tab w:val="clear" w:pos="2600"/>
        <w:tab w:val="left" w:pos="0"/>
      </w:tabs>
      <w:ind w:left="2480" w:hanging="2960"/>
    </w:pPr>
  </w:style>
  <w:style w:type="paragraph" w:customStyle="1" w:styleId="AH4SubDivSymb">
    <w:name w:val="A H4 SubDiv Symb"/>
    <w:basedOn w:val="AH4SubDiv"/>
    <w:next w:val="AH5Sec"/>
    <w:rsid w:val="00264987"/>
    <w:pPr>
      <w:tabs>
        <w:tab w:val="clear" w:pos="2600"/>
        <w:tab w:val="left" w:pos="0"/>
      </w:tabs>
      <w:ind w:left="2480" w:hanging="2960"/>
    </w:pPr>
  </w:style>
  <w:style w:type="paragraph" w:customStyle="1" w:styleId="Dict-HeadingSymb">
    <w:name w:val="Dict-Heading Symb"/>
    <w:basedOn w:val="Dict-Heading"/>
    <w:rsid w:val="00264987"/>
    <w:pPr>
      <w:tabs>
        <w:tab w:val="left" w:pos="0"/>
      </w:tabs>
      <w:ind w:left="2480" w:hanging="2960"/>
    </w:pPr>
  </w:style>
  <w:style w:type="paragraph" w:customStyle="1" w:styleId="Sched-headingSymb">
    <w:name w:val="Sched-heading Symb"/>
    <w:basedOn w:val="Sched-heading"/>
    <w:rsid w:val="00264987"/>
    <w:pPr>
      <w:tabs>
        <w:tab w:val="left" w:pos="0"/>
      </w:tabs>
      <w:ind w:left="2480" w:hanging="2960"/>
    </w:pPr>
  </w:style>
  <w:style w:type="paragraph" w:customStyle="1" w:styleId="Sched-PartSymb">
    <w:name w:val="Sched-Part Symb"/>
    <w:basedOn w:val="Sched-Part"/>
    <w:rsid w:val="00264987"/>
    <w:pPr>
      <w:tabs>
        <w:tab w:val="left" w:pos="0"/>
      </w:tabs>
      <w:ind w:left="2480" w:hanging="2960"/>
    </w:pPr>
  </w:style>
  <w:style w:type="paragraph" w:customStyle="1" w:styleId="Sched-FormSymb">
    <w:name w:val="Sched-Form Symb"/>
    <w:basedOn w:val="Sched-Form"/>
    <w:rsid w:val="00264987"/>
    <w:pPr>
      <w:tabs>
        <w:tab w:val="left" w:pos="0"/>
      </w:tabs>
      <w:ind w:left="2480" w:hanging="2960"/>
    </w:pPr>
  </w:style>
  <w:style w:type="paragraph" w:customStyle="1" w:styleId="SchclauseheadingSymb">
    <w:name w:val="Sch clause heading Symb"/>
    <w:basedOn w:val="Schclauseheading"/>
    <w:rsid w:val="00264987"/>
    <w:pPr>
      <w:tabs>
        <w:tab w:val="left" w:pos="0"/>
      </w:tabs>
      <w:ind w:left="980" w:hanging="1460"/>
    </w:pPr>
  </w:style>
  <w:style w:type="paragraph" w:customStyle="1" w:styleId="TableHd">
    <w:name w:val="TableHd"/>
    <w:basedOn w:val="Normal"/>
    <w:rsid w:val="00264987"/>
    <w:pPr>
      <w:keepNext/>
      <w:spacing w:before="300"/>
      <w:ind w:left="1200" w:hanging="1200"/>
    </w:pPr>
    <w:rPr>
      <w:rFonts w:ascii="Arial" w:hAnsi="Arial"/>
      <w:b/>
      <w:sz w:val="20"/>
    </w:rPr>
  </w:style>
  <w:style w:type="paragraph" w:customStyle="1" w:styleId="TLegAsAmBy">
    <w:name w:val="TLegAsAmBy"/>
    <w:basedOn w:val="TLegEntries"/>
    <w:rsid w:val="00264987"/>
    <w:pPr>
      <w:ind w:firstLine="0"/>
    </w:pPr>
    <w:rPr>
      <w:b/>
    </w:rPr>
  </w:style>
  <w:style w:type="paragraph" w:customStyle="1" w:styleId="MinisterWord">
    <w:name w:val="MinisterWord"/>
    <w:basedOn w:val="Normal"/>
    <w:rsid w:val="00264987"/>
    <w:pPr>
      <w:spacing w:before="60"/>
      <w:jc w:val="right"/>
    </w:pPr>
  </w:style>
  <w:style w:type="paragraph" w:customStyle="1" w:styleId="TableColHd">
    <w:name w:val="TableColHd"/>
    <w:basedOn w:val="Normal"/>
    <w:rsid w:val="00264987"/>
    <w:pPr>
      <w:keepNext/>
      <w:spacing w:after="60"/>
    </w:pPr>
    <w:rPr>
      <w:rFonts w:ascii="Arial" w:hAnsi="Arial"/>
      <w:b/>
      <w:sz w:val="18"/>
    </w:rPr>
  </w:style>
  <w:style w:type="paragraph" w:customStyle="1" w:styleId="00Spine">
    <w:name w:val="00Spine"/>
    <w:basedOn w:val="Normal"/>
    <w:rsid w:val="00264987"/>
  </w:style>
  <w:style w:type="paragraph" w:customStyle="1" w:styleId="AuthorisedBlock">
    <w:name w:val="AuthorisedBlock"/>
    <w:basedOn w:val="Normal"/>
    <w:rsid w:val="00264987"/>
    <w:pPr>
      <w:pBdr>
        <w:top w:val="single" w:sz="12" w:space="1" w:color="auto"/>
        <w:bottom w:val="single" w:sz="12" w:space="1" w:color="auto"/>
      </w:pBdr>
      <w:spacing w:before="120" w:after="120"/>
      <w:ind w:left="1680" w:right="1547"/>
      <w:jc w:val="center"/>
    </w:pPr>
    <w:rPr>
      <w:b/>
    </w:rPr>
  </w:style>
  <w:style w:type="paragraph" w:customStyle="1" w:styleId="Actbullet">
    <w:name w:val="Act bullet"/>
    <w:basedOn w:val="Normal"/>
    <w:uiPriority w:val="99"/>
    <w:rsid w:val="00264987"/>
    <w:pPr>
      <w:numPr>
        <w:numId w:val="4"/>
      </w:numPr>
      <w:tabs>
        <w:tab w:val="left" w:pos="900"/>
      </w:tabs>
      <w:spacing w:before="20"/>
      <w:ind w:right="-60"/>
    </w:pPr>
    <w:rPr>
      <w:rFonts w:ascii="Arial" w:hAnsi="Arial"/>
      <w:sz w:val="18"/>
    </w:rPr>
  </w:style>
  <w:style w:type="paragraph" w:customStyle="1" w:styleId="AmdtsEntriesDefL2">
    <w:name w:val="AmdtsEntriesDefL2"/>
    <w:basedOn w:val="Normal"/>
    <w:rsid w:val="00264987"/>
    <w:pPr>
      <w:tabs>
        <w:tab w:val="left" w:pos="3000"/>
      </w:tabs>
      <w:ind w:left="3100" w:hanging="2000"/>
    </w:pPr>
    <w:rPr>
      <w:rFonts w:ascii="Arial" w:hAnsi="Arial"/>
      <w:sz w:val="18"/>
    </w:rPr>
  </w:style>
  <w:style w:type="paragraph" w:customStyle="1" w:styleId="PenaltyPara">
    <w:name w:val="PenaltyPara"/>
    <w:basedOn w:val="Normal"/>
    <w:rsid w:val="00264987"/>
    <w:pPr>
      <w:tabs>
        <w:tab w:val="right" w:pos="1360"/>
      </w:tabs>
      <w:spacing w:before="60"/>
      <w:ind w:left="1600" w:hanging="1600"/>
      <w:jc w:val="both"/>
    </w:pPr>
  </w:style>
  <w:style w:type="paragraph" w:customStyle="1" w:styleId="Letterhead">
    <w:name w:val="Letterhead"/>
    <w:rsid w:val="0020487E"/>
    <w:pPr>
      <w:widowControl w:val="0"/>
      <w:spacing w:after="180"/>
      <w:jc w:val="right"/>
    </w:pPr>
    <w:rPr>
      <w:rFonts w:ascii="Arial" w:hAnsi="Arial"/>
      <w:sz w:val="32"/>
      <w:lang w:eastAsia="en-US"/>
    </w:rPr>
  </w:style>
  <w:style w:type="paragraph" w:customStyle="1" w:styleId="Status">
    <w:name w:val="Status"/>
    <w:basedOn w:val="Normal"/>
    <w:rsid w:val="00264987"/>
    <w:pPr>
      <w:spacing w:before="280"/>
      <w:jc w:val="center"/>
    </w:pPr>
    <w:rPr>
      <w:rFonts w:ascii="Arial" w:hAnsi="Arial"/>
      <w:sz w:val="14"/>
    </w:rPr>
  </w:style>
  <w:style w:type="paragraph" w:customStyle="1" w:styleId="06Copyright">
    <w:name w:val="06Copyright"/>
    <w:basedOn w:val="Normal"/>
    <w:rsid w:val="00264987"/>
  </w:style>
  <w:style w:type="paragraph" w:customStyle="1" w:styleId="AFHdg">
    <w:name w:val="AFHdg"/>
    <w:basedOn w:val="BillBasicHeading"/>
    <w:rsid w:val="00264987"/>
    <w:rPr>
      <w:b w:val="0"/>
      <w:sz w:val="32"/>
    </w:rPr>
  </w:style>
  <w:style w:type="paragraph" w:customStyle="1" w:styleId="LegHistNote">
    <w:name w:val="LegHistNote"/>
    <w:basedOn w:val="Actdetails"/>
    <w:rsid w:val="00264987"/>
    <w:pPr>
      <w:spacing w:before="60"/>
      <w:ind w:left="2700" w:right="-60" w:hanging="1300"/>
    </w:pPr>
    <w:rPr>
      <w:sz w:val="18"/>
    </w:rPr>
  </w:style>
  <w:style w:type="paragraph" w:customStyle="1" w:styleId="MH1Chapter">
    <w:name w:val="M H1 Chapter"/>
    <w:basedOn w:val="AH1Chapter"/>
    <w:rsid w:val="00264987"/>
    <w:pPr>
      <w:tabs>
        <w:tab w:val="clear" w:pos="2600"/>
        <w:tab w:val="left" w:pos="2720"/>
      </w:tabs>
      <w:ind w:left="4000" w:hanging="3300"/>
    </w:pPr>
  </w:style>
  <w:style w:type="paragraph" w:customStyle="1" w:styleId="ModH1Chapter">
    <w:name w:val="Mod H1 Chapter"/>
    <w:basedOn w:val="IH1ChapSymb"/>
    <w:rsid w:val="00264987"/>
    <w:pPr>
      <w:tabs>
        <w:tab w:val="clear" w:pos="2600"/>
        <w:tab w:val="left" w:pos="3300"/>
      </w:tabs>
      <w:ind w:left="3300"/>
    </w:pPr>
  </w:style>
  <w:style w:type="paragraph" w:customStyle="1" w:styleId="ModH2Part">
    <w:name w:val="Mod H2 Part"/>
    <w:basedOn w:val="IH2PartSymb"/>
    <w:rsid w:val="00264987"/>
    <w:pPr>
      <w:tabs>
        <w:tab w:val="clear" w:pos="2600"/>
        <w:tab w:val="left" w:pos="3300"/>
      </w:tabs>
      <w:ind w:left="3300"/>
    </w:pPr>
  </w:style>
  <w:style w:type="paragraph" w:customStyle="1" w:styleId="ModH3Div">
    <w:name w:val="Mod H3 Div"/>
    <w:basedOn w:val="IH3DivSymb"/>
    <w:rsid w:val="00264987"/>
    <w:pPr>
      <w:tabs>
        <w:tab w:val="clear" w:pos="2600"/>
        <w:tab w:val="left" w:pos="3300"/>
      </w:tabs>
      <w:ind w:left="3300"/>
    </w:pPr>
  </w:style>
  <w:style w:type="paragraph" w:customStyle="1" w:styleId="ModH4SubDiv">
    <w:name w:val="Mod H4 SubDiv"/>
    <w:basedOn w:val="IH4SubDivSymb"/>
    <w:rsid w:val="00264987"/>
    <w:pPr>
      <w:tabs>
        <w:tab w:val="clear" w:pos="2600"/>
        <w:tab w:val="left" w:pos="3300"/>
      </w:tabs>
      <w:ind w:left="3300"/>
    </w:pPr>
  </w:style>
  <w:style w:type="paragraph" w:customStyle="1" w:styleId="ModH5Sec">
    <w:name w:val="Mod H5 Sec"/>
    <w:basedOn w:val="IH5SecSymb"/>
    <w:rsid w:val="00264987"/>
    <w:pPr>
      <w:tabs>
        <w:tab w:val="clear" w:pos="1100"/>
        <w:tab w:val="left" w:pos="1800"/>
      </w:tabs>
      <w:ind w:left="2200"/>
    </w:pPr>
  </w:style>
  <w:style w:type="paragraph" w:customStyle="1" w:styleId="Modmain">
    <w:name w:val="Mod main"/>
    <w:basedOn w:val="Amain"/>
    <w:rsid w:val="00264987"/>
    <w:pPr>
      <w:tabs>
        <w:tab w:val="clear" w:pos="900"/>
        <w:tab w:val="clear" w:pos="1100"/>
        <w:tab w:val="right" w:pos="1600"/>
        <w:tab w:val="left" w:pos="1800"/>
      </w:tabs>
      <w:ind w:left="2200"/>
    </w:pPr>
  </w:style>
  <w:style w:type="paragraph" w:customStyle="1" w:styleId="Modpara">
    <w:name w:val="Mod para"/>
    <w:basedOn w:val="BillBasic0"/>
    <w:rsid w:val="00264987"/>
    <w:pPr>
      <w:tabs>
        <w:tab w:val="right" w:pos="2100"/>
        <w:tab w:val="left" w:pos="2300"/>
      </w:tabs>
      <w:ind w:left="2700" w:hanging="1600"/>
      <w:outlineLvl w:val="6"/>
    </w:pPr>
  </w:style>
  <w:style w:type="paragraph" w:customStyle="1" w:styleId="Modsubpara">
    <w:name w:val="Mod subpara"/>
    <w:basedOn w:val="Asubpara"/>
    <w:rsid w:val="00264987"/>
    <w:pPr>
      <w:tabs>
        <w:tab w:val="clear" w:pos="1900"/>
        <w:tab w:val="clear" w:pos="2100"/>
        <w:tab w:val="right" w:pos="2640"/>
        <w:tab w:val="left" w:pos="2840"/>
      </w:tabs>
      <w:ind w:left="3240" w:hanging="2140"/>
    </w:pPr>
  </w:style>
  <w:style w:type="paragraph" w:customStyle="1" w:styleId="Modsubsubpara">
    <w:name w:val="Mod subsubpara"/>
    <w:basedOn w:val="AsubsubparaSymb"/>
    <w:rsid w:val="00264987"/>
    <w:pPr>
      <w:tabs>
        <w:tab w:val="clear" w:pos="2400"/>
        <w:tab w:val="clear" w:pos="2600"/>
        <w:tab w:val="right" w:pos="3160"/>
        <w:tab w:val="left" w:pos="3360"/>
      </w:tabs>
      <w:ind w:left="3760" w:hanging="2660"/>
    </w:pPr>
  </w:style>
  <w:style w:type="paragraph" w:customStyle="1" w:styleId="Modmainreturn">
    <w:name w:val="Mod main return"/>
    <w:basedOn w:val="AmainreturnSymb"/>
    <w:rsid w:val="00264987"/>
    <w:pPr>
      <w:ind w:left="1800"/>
    </w:pPr>
  </w:style>
  <w:style w:type="paragraph" w:customStyle="1" w:styleId="Modparareturn">
    <w:name w:val="Mod para return"/>
    <w:basedOn w:val="AparareturnSymb"/>
    <w:rsid w:val="00264987"/>
    <w:pPr>
      <w:ind w:left="2300"/>
    </w:pPr>
  </w:style>
  <w:style w:type="paragraph" w:customStyle="1" w:styleId="Modsubparareturn">
    <w:name w:val="Mod subpara return"/>
    <w:basedOn w:val="AsubparareturnSymb"/>
    <w:rsid w:val="00264987"/>
    <w:pPr>
      <w:ind w:left="3040"/>
    </w:pPr>
  </w:style>
  <w:style w:type="paragraph" w:customStyle="1" w:styleId="Modref">
    <w:name w:val="Mod ref"/>
    <w:basedOn w:val="refSymb"/>
    <w:rsid w:val="00264987"/>
    <w:pPr>
      <w:ind w:left="1100"/>
    </w:pPr>
  </w:style>
  <w:style w:type="paragraph" w:customStyle="1" w:styleId="ModaNote">
    <w:name w:val="Mod aNote"/>
    <w:basedOn w:val="aNoteSymb"/>
    <w:rsid w:val="00264987"/>
    <w:pPr>
      <w:tabs>
        <w:tab w:val="left" w:pos="2600"/>
      </w:tabs>
      <w:ind w:left="2600"/>
    </w:pPr>
  </w:style>
  <w:style w:type="paragraph" w:customStyle="1" w:styleId="ModNote">
    <w:name w:val="Mod Note"/>
    <w:basedOn w:val="aNoteSymb"/>
    <w:rsid w:val="00264987"/>
    <w:pPr>
      <w:tabs>
        <w:tab w:val="left" w:pos="2600"/>
      </w:tabs>
      <w:ind w:left="2600"/>
    </w:pPr>
  </w:style>
  <w:style w:type="paragraph" w:customStyle="1" w:styleId="ApprFormHd">
    <w:name w:val="ApprFormHd"/>
    <w:basedOn w:val="Sched-heading"/>
    <w:rsid w:val="00264987"/>
    <w:pPr>
      <w:ind w:left="0" w:firstLine="0"/>
    </w:pPr>
  </w:style>
  <w:style w:type="paragraph" w:customStyle="1" w:styleId="EarlierRepubHdg">
    <w:name w:val="EarlierRepubHdg"/>
    <w:basedOn w:val="Normal"/>
    <w:rsid w:val="00264987"/>
    <w:pPr>
      <w:keepNext/>
    </w:pPr>
    <w:rPr>
      <w:rFonts w:ascii="Arial" w:hAnsi="Arial"/>
      <w:b/>
      <w:sz w:val="20"/>
    </w:rPr>
  </w:style>
  <w:style w:type="paragraph" w:customStyle="1" w:styleId="RenumProvHdg">
    <w:name w:val="RenumProvHdg"/>
    <w:basedOn w:val="Normal"/>
    <w:rsid w:val="00264987"/>
    <w:rPr>
      <w:rFonts w:ascii="Arial" w:hAnsi="Arial"/>
      <w:b/>
      <w:sz w:val="22"/>
    </w:rPr>
  </w:style>
  <w:style w:type="paragraph" w:customStyle="1" w:styleId="RenumProvHeader">
    <w:name w:val="RenumProvHeader"/>
    <w:basedOn w:val="Normal"/>
    <w:rsid w:val="00264987"/>
    <w:rPr>
      <w:rFonts w:ascii="Arial" w:hAnsi="Arial"/>
      <w:b/>
      <w:sz w:val="22"/>
    </w:rPr>
  </w:style>
  <w:style w:type="paragraph" w:customStyle="1" w:styleId="RenumTableHdg">
    <w:name w:val="RenumTableHdg"/>
    <w:basedOn w:val="Normal"/>
    <w:rsid w:val="00264987"/>
    <w:pPr>
      <w:spacing w:before="120"/>
    </w:pPr>
    <w:rPr>
      <w:rFonts w:ascii="Arial" w:hAnsi="Arial"/>
      <w:b/>
      <w:sz w:val="20"/>
    </w:rPr>
  </w:style>
  <w:style w:type="paragraph" w:customStyle="1" w:styleId="EPSCoverTop">
    <w:name w:val="EPSCoverTop"/>
    <w:basedOn w:val="Normal"/>
    <w:rsid w:val="00264987"/>
    <w:pPr>
      <w:jc w:val="right"/>
    </w:pPr>
    <w:rPr>
      <w:rFonts w:ascii="Arial" w:hAnsi="Arial"/>
      <w:sz w:val="20"/>
    </w:rPr>
  </w:style>
  <w:style w:type="paragraph" w:customStyle="1" w:styleId="AmainSymb">
    <w:name w:val="A main Symb"/>
    <w:basedOn w:val="Amain"/>
    <w:rsid w:val="00264987"/>
    <w:pPr>
      <w:tabs>
        <w:tab w:val="left" w:pos="0"/>
      </w:tabs>
      <w:ind w:left="1120" w:hanging="1600"/>
    </w:pPr>
  </w:style>
  <w:style w:type="paragraph" w:customStyle="1" w:styleId="AparaSymb">
    <w:name w:val="A para Symb"/>
    <w:basedOn w:val="Apara"/>
    <w:rsid w:val="00264987"/>
    <w:pPr>
      <w:tabs>
        <w:tab w:val="right" w:pos="0"/>
      </w:tabs>
      <w:ind w:hanging="2080"/>
    </w:pPr>
  </w:style>
  <w:style w:type="paragraph" w:customStyle="1" w:styleId="AsubparaSymb">
    <w:name w:val="A subpara Symb"/>
    <w:basedOn w:val="Asubpara"/>
    <w:rsid w:val="00264987"/>
    <w:pPr>
      <w:tabs>
        <w:tab w:val="left" w:pos="0"/>
      </w:tabs>
      <w:ind w:left="2098" w:hanging="2580"/>
    </w:pPr>
  </w:style>
  <w:style w:type="paragraph" w:customStyle="1" w:styleId="TableText">
    <w:name w:val="TableText"/>
    <w:basedOn w:val="Normal"/>
    <w:rsid w:val="00264987"/>
    <w:pPr>
      <w:spacing w:before="60" w:after="60"/>
    </w:pPr>
  </w:style>
  <w:style w:type="paragraph" w:customStyle="1" w:styleId="tablepara">
    <w:name w:val="table para"/>
    <w:basedOn w:val="Normal"/>
    <w:rsid w:val="00264987"/>
    <w:pPr>
      <w:tabs>
        <w:tab w:val="right" w:pos="800"/>
        <w:tab w:val="left" w:pos="1100"/>
      </w:tabs>
      <w:spacing w:before="80" w:after="60"/>
      <w:ind w:left="1100" w:hanging="1100"/>
    </w:pPr>
  </w:style>
  <w:style w:type="paragraph" w:customStyle="1" w:styleId="tablesubpara">
    <w:name w:val="table subpara"/>
    <w:basedOn w:val="Normal"/>
    <w:rsid w:val="00264987"/>
    <w:pPr>
      <w:tabs>
        <w:tab w:val="right" w:pos="1500"/>
        <w:tab w:val="left" w:pos="1800"/>
      </w:tabs>
      <w:spacing w:before="80" w:after="60"/>
      <w:ind w:left="1800" w:hanging="1800"/>
    </w:pPr>
  </w:style>
  <w:style w:type="paragraph" w:customStyle="1" w:styleId="RenumProvSubsectEntries">
    <w:name w:val="RenumProvSubsectEntries"/>
    <w:basedOn w:val="RenumProvEntries"/>
    <w:rsid w:val="00264987"/>
    <w:pPr>
      <w:ind w:left="252"/>
    </w:pPr>
  </w:style>
  <w:style w:type="paragraph" w:customStyle="1" w:styleId="IshadedSchClause">
    <w:name w:val="I shaded Sch Clause"/>
    <w:basedOn w:val="IshadedH5Sec"/>
    <w:rsid w:val="00264987"/>
  </w:style>
  <w:style w:type="paragraph" w:customStyle="1" w:styleId="IshadedH5Sec">
    <w:name w:val="I shaded H5 Sec"/>
    <w:basedOn w:val="AH5Sec"/>
    <w:rsid w:val="00264987"/>
    <w:pPr>
      <w:shd w:val="pct25" w:color="auto" w:fill="auto"/>
      <w:outlineLvl w:val="9"/>
    </w:pPr>
  </w:style>
  <w:style w:type="paragraph" w:customStyle="1" w:styleId="Endnote4">
    <w:name w:val="Endnote4"/>
    <w:basedOn w:val="Endnote2"/>
    <w:rsid w:val="00264987"/>
    <w:pPr>
      <w:pBdr>
        <w:top w:val="single" w:sz="4" w:space="1" w:color="auto"/>
        <w:left w:val="single" w:sz="4" w:space="4" w:color="auto"/>
        <w:bottom w:val="single" w:sz="4" w:space="1" w:color="auto"/>
        <w:right w:val="single" w:sz="4" w:space="4" w:color="auto"/>
      </w:pBdr>
      <w:ind w:left="1100" w:hanging="1100"/>
    </w:pPr>
  </w:style>
  <w:style w:type="paragraph" w:customStyle="1" w:styleId="Assectheading">
    <w:name w:val="A ssect heading"/>
    <w:basedOn w:val="Amain"/>
    <w:rsid w:val="00264987"/>
    <w:pPr>
      <w:keepNext/>
      <w:tabs>
        <w:tab w:val="clear" w:pos="900"/>
        <w:tab w:val="clear" w:pos="1100"/>
      </w:tabs>
      <w:spacing w:before="300"/>
      <w:ind w:left="0" w:firstLine="0"/>
      <w:outlineLvl w:val="9"/>
    </w:pPr>
    <w:rPr>
      <w:i/>
    </w:rPr>
  </w:style>
  <w:style w:type="paragraph" w:customStyle="1" w:styleId="Penalty">
    <w:name w:val="Penalty"/>
    <w:basedOn w:val="Amainreturn"/>
    <w:rsid w:val="00264987"/>
  </w:style>
  <w:style w:type="paragraph" w:customStyle="1" w:styleId="LongTitleSymb">
    <w:name w:val="LongTitleSymb"/>
    <w:basedOn w:val="LongTitle"/>
    <w:rsid w:val="00264987"/>
    <w:pPr>
      <w:ind w:hanging="480"/>
    </w:pPr>
  </w:style>
  <w:style w:type="paragraph" w:customStyle="1" w:styleId="EffectiveDate">
    <w:name w:val="EffectiveDate"/>
    <w:basedOn w:val="Normal"/>
    <w:rsid w:val="00264987"/>
    <w:pPr>
      <w:spacing w:before="120"/>
    </w:pPr>
    <w:rPr>
      <w:rFonts w:ascii="Arial" w:hAnsi="Arial"/>
      <w:b/>
      <w:sz w:val="26"/>
    </w:rPr>
  </w:style>
  <w:style w:type="paragraph" w:customStyle="1" w:styleId="aNoteText">
    <w:name w:val="aNoteText"/>
    <w:basedOn w:val="aNoteSymb"/>
    <w:rsid w:val="00264987"/>
    <w:pPr>
      <w:spacing w:before="60"/>
      <w:ind w:firstLine="0"/>
    </w:pPr>
  </w:style>
  <w:style w:type="paragraph" w:customStyle="1" w:styleId="02TextLandscape">
    <w:name w:val="02TextLandscape"/>
    <w:basedOn w:val="Normal"/>
    <w:rsid w:val="00264987"/>
  </w:style>
  <w:style w:type="paragraph" w:customStyle="1" w:styleId="05Endnote0">
    <w:name w:val="05Endnote"/>
    <w:basedOn w:val="Normal"/>
    <w:rsid w:val="00264987"/>
  </w:style>
  <w:style w:type="paragraph" w:customStyle="1" w:styleId="AmdtEntries">
    <w:name w:val="AmdtEntries"/>
    <w:basedOn w:val="BillBasicHeading"/>
    <w:rsid w:val="00264987"/>
    <w:pPr>
      <w:keepNext w:val="0"/>
      <w:tabs>
        <w:tab w:val="clear" w:pos="2600"/>
      </w:tabs>
      <w:spacing w:before="0"/>
      <w:ind w:left="3200" w:hanging="2100"/>
    </w:pPr>
    <w:rPr>
      <w:sz w:val="18"/>
    </w:rPr>
  </w:style>
  <w:style w:type="paragraph" w:customStyle="1" w:styleId="AmdtEntriesDefL2">
    <w:name w:val="AmdtEntriesDefL2"/>
    <w:basedOn w:val="AmdtEntries"/>
    <w:rsid w:val="00264987"/>
    <w:pPr>
      <w:tabs>
        <w:tab w:val="left" w:pos="3000"/>
      </w:tabs>
      <w:ind w:left="3600" w:hanging="2500"/>
    </w:pPr>
  </w:style>
  <w:style w:type="character" w:customStyle="1" w:styleId="charContents">
    <w:name w:val="charContents"/>
    <w:basedOn w:val="DefaultParagraphFont"/>
    <w:rsid w:val="00264987"/>
  </w:style>
  <w:style w:type="character" w:customStyle="1" w:styleId="charPage">
    <w:name w:val="charPage"/>
    <w:basedOn w:val="DefaultParagraphFont"/>
    <w:rsid w:val="00264987"/>
  </w:style>
  <w:style w:type="paragraph" w:customStyle="1" w:styleId="FooterInfoCentre">
    <w:name w:val="FooterInfoCentre"/>
    <w:basedOn w:val="FooterInfo"/>
    <w:rsid w:val="00264987"/>
    <w:pPr>
      <w:spacing w:before="60"/>
      <w:jc w:val="center"/>
    </w:pPr>
  </w:style>
  <w:style w:type="paragraph" w:styleId="MacroText">
    <w:name w:val="macro"/>
    <w:semiHidden/>
    <w:rsid w:val="00264987"/>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EndNoteTextPub">
    <w:name w:val="EndNoteTextPub"/>
    <w:basedOn w:val="Normal"/>
    <w:rsid w:val="00264987"/>
    <w:pPr>
      <w:spacing w:before="60"/>
      <w:ind w:left="1100"/>
      <w:jc w:val="both"/>
    </w:pPr>
    <w:rPr>
      <w:sz w:val="20"/>
    </w:rPr>
  </w:style>
  <w:style w:type="paragraph" w:customStyle="1" w:styleId="aExamHdgss">
    <w:name w:val="aExamHdgss"/>
    <w:basedOn w:val="BillBasicHeading"/>
    <w:next w:val="Normal"/>
    <w:rsid w:val="00264987"/>
    <w:pPr>
      <w:tabs>
        <w:tab w:val="clear" w:pos="2600"/>
      </w:tabs>
      <w:ind w:left="1100"/>
    </w:pPr>
    <w:rPr>
      <w:sz w:val="18"/>
    </w:rPr>
  </w:style>
  <w:style w:type="paragraph" w:customStyle="1" w:styleId="aExamss">
    <w:name w:val="aExamss"/>
    <w:basedOn w:val="aNoteSymb"/>
    <w:rsid w:val="00264987"/>
    <w:pPr>
      <w:spacing w:before="60"/>
      <w:ind w:left="1100" w:firstLine="0"/>
    </w:pPr>
  </w:style>
  <w:style w:type="paragraph" w:customStyle="1" w:styleId="aExamINumss">
    <w:name w:val="aExamINumss"/>
    <w:basedOn w:val="aExamss"/>
    <w:rsid w:val="00264987"/>
    <w:pPr>
      <w:tabs>
        <w:tab w:val="left" w:pos="1500"/>
      </w:tabs>
      <w:ind w:left="1500" w:hanging="400"/>
    </w:pPr>
  </w:style>
  <w:style w:type="paragraph" w:customStyle="1" w:styleId="aExamNumTextss">
    <w:name w:val="aExamNumTextss"/>
    <w:basedOn w:val="aExamss"/>
    <w:rsid w:val="00264987"/>
    <w:pPr>
      <w:ind w:left="1500"/>
    </w:pPr>
  </w:style>
  <w:style w:type="paragraph" w:customStyle="1" w:styleId="AExamIPara">
    <w:name w:val="AExamIPara"/>
    <w:basedOn w:val="aExam"/>
    <w:rsid w:val="00264987"/>
    <w:pPr>
      <w:tabs>
        <w:tab w:val="right" w:pos="1720"/>
        <w:tab w:val="left" w:pos="2000"/>
      </w:tabs>
      <w:ind w:left="2000" w:hanging="900"/>
    </w:pPr>
  </w:style>
  <w:style w:type="paragraph" w:customStyle="1" w:styleId="aNoteTextss">
    <w:name w:val="aNoteTextss"/>
    <w:basedOn w:val="Normal"/>
    <w:rsid w:val="00264987"/>
    <w:pPr>
      <w:spacing w:before="60"/>
      <w:ind w:left="1900"/>
      <w:jc w:val="both"/>
    </w:pPr>
    <w:rPr>
      <w:sz w:val="20"/>
    </w:rPr>
  </w:style>
  <w:style w:type="paragraph" w:customStyle="1" w:styleId="aNoteParass">
    <w:name w:val="aNoteParass"/>
    <w:basedOn w:val="Normal"/>
    <w:rsid w:val="00264987"/>
    <w:pPr>
      <w:tabs>
        <w:tab w:val="right" w:pos="2140"/>
        <w:tab w:val="left" w:pos="2400"/>
      </w:tabs>
      <w:spacing w:before="60"/>
      <w:ind w:left="2400" w:hanging="1300"/>
      <w:jc w:val="both"/>
    </w:pPr>
    <w:rPr>
      <w:sz w:val="20"/>
    </w:rPr>
  </w:style>
  <w:style w:type="paragraph" w:customStyle="1" w:styleId="aExamHdgpar">
    <w:name w:val="aExamHdgpar"/>
    <w:basedOn w:val="aExamHdgss"/>
    <w:next w:val="Normal"/>
    <w:rsid w:val="00264987"/>
    <w:pPr>
      <w:ind w:left="1600"/>
    </w:pPr>
  </w:style>
  <w:style w:type="paragraph" w:customStyle="1" w:styleId="aExampar">
    <w:name w:val="aExampar"/>
    <w:basedOn w:val="aExamss"/>
    <w:rsid w:val="00264987"/>
    <w:pPr>
      <w:ind w:left="1600"/>
    </w:pPr>
  </w:style>
  <w:style w:type="paragraph" w:customStyle="1" w:styleId="aNotepar">
    <w:name w:val="aNotepar"/>
    <w:basedOn w:val="BillBasic0"/>
    <w:next w:val="Normal"/>
    <w:rsid w:val="00264987"/>
    <w:pPr>
      <w:ind w:left="2400" w:hanging="800"/>
    </w:pPr>
    <w:rPr>
      <w:sz w:val="20"/>
    </w:rPr>
  </w:style>
  <w:style w:type="paragraph" w:customStyle="1" w:styleId="aNoteTextpar">
    <w:name w:val="aNoteTextpar"/>
    <w:basedOn w:val="aNotepar"/>
    <w:rsid w:val="00264987"/>
    <w:pPr>
      <w:spacing w:before="60"/>
      <w:ind w:firstLine="0"/>
    </w:pPr>
  </w:style>
  <w:style w:type="paragraph" w:customStyle="1" w:styleId="aNoteParapar">
    <w:name w:val="aNoteParapar"/>
    <w:basedOn w:val="aNotepar"/>
    <w:rsid w:val="00264987"/>
    <w:pPr>
      <w:tabs>
        <w:tab w:val="right" w:pos="2640"/>
      </w:tabs>
      <w:spacing w:before="60"/>
      <w:ind w:left="2920" w:hanging="1320"/>
    </w:pPr>
  </w:style>
  <w:style w:type="paragraph" w:customStyle="1" w:styleId="aExamHdgsubpar">
    <w:name w:val="aExamHdgsubpar"/>
    <w:basedOn w:val="aExamHdgss"/>
    <w:next w:val="Normal"/>
    <w:rsid w:val="00264987"/>
    <w:pPr>
      <w:ind w:left="2140"/>
    </w:pPr>
  </w:style>
  <w:style w:type="paragraph" w:customStyle="1" w:styleId="aExamsubpar">
    <w:name w:val="aExamsubpar"/>
    <w:basedOn w:val="aExamss"/>
    <w:rsid w:val="00264987"/>
    <w:pPr>
      <w:ind w:left="2140"/>
    </w:pPr>
  </w:style>
  <w:style w:type="paragraph" w:customStyle="1" w:styleId="aNotesubpar">
    <w:name w:val="aNotesubpar"/>
    <w:basedOn w:val="BillBasic0"/>
    <w:next w:val="Normal"/>
    <w:rsid w:val="00264987"/>
    <w:pPr>
      <w:ind w:left="2940" w:hanging="800"/>
    </w:pPr>
    <w:rPr>
      <w:sz w:val="20"/>
    </w:rPr>
  </w:style>
  <w:style w:type="paragraph" w:customStyle="1" w:styleId="aNoteTextsubpar">
    <w:name w:val="aNoteTextsubpar"/>
    <w:basedOn w:val="aNotesubpar"/>
    <w:rsid w:val="00264987"/>
    <w:pPr>
      <w:spacing w:before="60"/>
      <w:ind w:firstLine="0"/>
    </w:pPr>
  </w:style>
  <w:style w:type="paragraph" w:customStyle="1" w:styleId="aExamBulletss">
    <w:name w:val="aExamBulletss"/>
    <w:basedOn w:val="aExamss"/>
    <w:rsid w:val="00264987"/>
    <w:pPr>
      <w:ind w:left="1500" w:hanging="400"/>
    </w:pPr>
  </w:style>
  <w:style w:type="paragraph" w:customStyle="1" w:styleId="aNoteBulletss">
    <w:name w:val="aNoteBulletss"/>
    <w:basedOn w:val="Normal"/>
    <w:rsid w:val="00264987"/>
    <w:pPr>
      <w:spacing w:before="60"/>
      <w:ind w:left="2300" w:hanging="400"/>
      <w:jc w:val="both"/>
    </w:pPr>
    <w:rPr>
      <w:sz w:val="20"/>
    </w:rPr>
  </w:style>
  <w:style w:type="paragraph" w:customStyle="1" w:styleId="aExamBulletpar">
    <w:name w:val="aExamBulletpar"/>
    <w:basedOn w:val="aExampar"/>
    <w:rsid w:val="00264987"/>
    <w:pPr>
      <w:ind w:left="2000" w:hanging="400"/>
    </w:pPr>
  </w:style>
  <w:style w:type="paragraph" w:customStyle="1" w:styleId="aNoteBulletpar">
    <w:name w:val="aNoteBulletpar"/>
    <w:basedOn w:val="aNotepar"/>
    <w:rsid w:val="00264987"/>
    <w:pPr>
      <w:spacing w:before="60"/>
      <w:ind w:left="2800" w:hanging="400"/>
    </w:pPr>
  </w:style>
  <w:style w:type="paragraph" w:customStyle="1" w:styleId="aExplanHeading">
    <w:name w:val="aExplanHeading"/>
    <w:basedOn w:val="BillBasicHeading"/>
    <w:next w:val="Normal"/>
    <w:rsid w:val="00264987"/>
    <w:rPr>
      <w:rFonts w:ascii="Arial (W1)" w:hAnsi="Arial (W1)"/>
      <w:sz w:val="18"/>
    </w:rPr>
  </w:style>
  <w:style w:type="paragraph" w:customStyle="1" w:styleId="aExplanBullet">
    <w:name w:val="aExplanBullet"/>
    <w:basedOn w:val="Normal"/>
    <w:rsid w:val="00264987"/>
    <w:pPr>
      <w:spacing w:before="140"/>
      <w:ind w:left="400" w:hanging="400"/>
      <w:jc w:val="both"/>
    </w:pPr>
    <w:rPr>
      <w:snapToGrid w:val="0"/>
      <w:sz w:val="20"/>
    </w:rPr>
  </w:style>
  <w:style w:type="paragraph" w:customStyle="1" w:styleId="SchAmain">
    <w:name w:val="Sch A main"/>
    <w:basedOn w:val="Amain"/>
    <w:rsid w:val="00264987"/>
  </w:style>
  <w:style w:type="paragraph" w:customStyle="1" w:styleId="SchApara">
    <w:name w:val="Sch A para"/>
    <w:basedOn w:val="Apara"/>
    <w:rsid w:val="00264987"/>
  </w:style>
  <w:style w:type="paragraph" w:customStyle="1" w:styleId="SchAsubpara">
    <w:name w:val="Sch A subpara"/>
    <w:basedOn w:val="Asubpara"/>
    <w:rsid w:val="00264987"/>
  </w:style>
  <w:style w:type="paragraph" w:customStyle="1" w:styleId="SchAsubsubpara">
    <w:name w:val="Sch A subsubpara"/>
    <w:basedOn w:val="Asubsubpara"/>
    <w:rsid w:val="00264987"/>
  </w:style>
  <w:style w:type="paragraph" w:customStyle="1" w:styleId="TOCOL1">
    <w:name w:val="TOCOL 1"/>
    <w:basedOn w:val="TOC1"/>
    <w:rsid w:val="00264987"/>
  </w:style>
  <w:style w:type="paragraph" w:customStyle="1" w:styleId="TOCOL2">
    <w:name w:val="TOCOL 2"/>
    <w:basedOn w:val="TOC2"/>
    <w:rsid w:val="00264987"/>
    <w:pPr>
      <w:keepNext w:val="0"/>
    </w:pPr>
  </w:style>
  <w:style w:type="paragraph" w:customStyle="1" w:styleId="TOCOL3">
    <w:name w:val="TOCOL 3"/>
    <w:basedOn w:val="TOC3"/>
    <w:rsid w:val="00264987"/>
    <w:pPr>
      <w:keepNext w:val="0"/>
    </w:pPr>
  </w:style>
  <w:style w:type="paragraph" w:customStyle="1" w:styleId="TOCOL4">
    <w:name w:val="TOCOL 4"/>
    <w:basedOn w:val="TOC4"/>
    <w:rsid w:val="00264987"/>
    <w:pPr>
      <w:keepNext w:val="0"/>
    </w:pPr>
  </w:style>
  <w:style w:type="paragraph" w:customStyle="1" w:styleId="TOCOL5">
    <w:name w:val="TOCOL 5"/>
    <w:basedOn w:val="TOC5"/>
    <w:rsid w:val="00264987"/>
    <w:pPr>
      <w:tabs>
        <w:tab w:val="left" w:pos="400"/>
      </w:tabs>
    </w:pPr>
  </w:style>
  <w:style w:type="paragraph" w:customStyle="1" w:styleId="TOCOL6">
    <w:name w:val="TOCOL 6"/>
    <w:basedOn w:val="TOC6"/>
    <w:rsid w:val="00264987"/>
    <w:pPr>
      <w:keepNext w:val="0"/>
    </w:pPr>
  </w:style>
  <w:style w:type="paragraph" w:customStyle="1" w:styleId="TOCOL7">
    <w:name w:val="TOCOL 7"/>
    <w:basedOn w:val="TOC7"/>
    <w:rsid w:val="00264987"/>
  </w:style>
  <w:style w:type="paragraph" w:customStyle="1" w:styleId="TOCOL8">
    <w:name w:val="TOCOL 8"/>
    <w:basedOn w:val="TOC8"/>
    <w:rsid w:val="00264987"/>
  </w:style>
  <w:style w:type="paragraph" w:customStyle="1" w:styleId="TOCOL9">
    <w:name w:val="TOCOL 9"/>
    <w:basedOn w:val="TOC9"/>
    <w:rsid w:val="00264987"/>
    <w:pPr>
      <w:ind w:right="0"/>
    </w:pPr>
  </w:style>
  <w:style w:type="paragraph" w:customStyle="1" w:styleId="TOC10">
    <w:name w:val="TOC 10"/>
    <w:basedOn w:val="TOC5"/>
    <w:rsid w:val="00264987"/>
    <w:rPr>
      <w:szCs w:val="24"/>
    </w:rPr>
  </w:style>
  <w:style w:type="character" w:customStyle="1" w:styleId="charNotBold">
    <w:name w:val="charNotBold"/>
    <w:basedOn w:val="DefaultParagraphFont"/>
    <w:rsid w:val="00264987"/>
    <w:rPr>
      <w:rFonts w:ascii="Arial" w:hAnsi="Arial"/>
      <w:sz w:val="20"/>
    </w:rPr>
  </w:style>
  <w:style w:type="paragraph" w:styleId="BalloonText">
    <w:name w:val="Balloon Text"/>
    <w:basedOn w:val="Normal"/>
    <w:link w:val="BalloonTextChar"/>
    <w:uiPriority w:val="99"/>
    <w:unhideWhenUsed/>
    <w:rsid w:val="00264987"/>
    <w:rPr>
      <w:rFonts w:ascii="Tahoma" w:hAnsi="Tahoma" w:cs="Tahoma"/>
      <w:sz w:val="16"/>
      <w:szCs w:val="16"/>
    </w:rPr>
  </w:style>
  <w:style w:type="character" w:customStyle="1" w:styleId="BalloonTextChar">
    <w:name w:val="Balloon Text Char"/>
    <w:basedOn w:val="DefaultParagraphFont"/>
    <w:link w:val="BalloonText"/>
    <w:uiPriority w:val="99"/>
    <w:rsid w:val="00264987"/>
    <w:rPr>
      <w:rFonts w:ascii="Tahoma" w:hAnsi="Tahoma" w:cs="Tahoma"/>
      <w:sz w:val="16"/>
      <w:szCs w:val="16"/>
      <w:lang w:eastAsia="en-US"/>
    </w:rPr>
  </w:style>
  <w:style w:type="paragraph" w:customStyle="1" w:styleId="Billname1">
    <w:name w:val="Billname1"/>
    <w:basedOn w:val="Normal"/>
    <w:rsid w:val="00264987"/>
    <w:pPr>
      <w:tabs>
        <w:tab w:val="left" w:pos="2400"/>
      </w:tabs>
      <w:spacing w:before="1220"/>
    </w:pPr>
    <w:rPr>
      <w:rFonts w:ascii="Arial" w:hAnsi="Arial"/>
      <w:b/>
      <w:sz w:val="40"/>
    </w:rPr>
  </w:style>
  <w:style w:type="character" w:customStyle="1" w:styleId="FooterChar">
    <w:name w:val="Footer Char"/>
    <w:basedOn w:val="DefaultParagraphFont"/>
    <w:link w:val="Footer"/>
    <w:rsid w:val="00264987"/>
    <w:rPr>
      <w:rFonts w:ascii="Arial" w:hAnsi="Arial"/>
      <w:sz w:val="18"/>
      <w:lang w:eastAsia="en-US"/>
    </w:rPr>
  </w:style>
  <w:style w:type="character" w:styleId="Hyperlink">
    <w:name w:val="Hyperlink"/>
    <w:basedOn w:val="DefaultParagraphFont"/>
    <w:uiPriority w:val="99"/>
    <w:unhideWhenUsed/>
    <w:rsid w:val="00264987"/>
    <w:rPr>
      <w:color w:val="0000FF" w:themeColor="hyperlink"/>
      <w:u w:val="single"/>
    </w:rPr>
  </w:style>
  <w:style w:type="character" w:customStyle="1" w:styleId="HeaderChar">
    <w:name w:val="Header Char"/>
    <w:basedOn w:val="DefaultParagraphFont"/>
    <w:link w:val="Header"/>
    <w:rsid w:val="00601724"/>
    <w:rPr>
      <w:sz w:val="24"/>
      <w:lang w:eastAsia="en-US"/>
    </w:rPr>
  </w:style>
  <w:style w:type="character" w:customStyle="1" w:styleId="Heading3Char">
    <w:name w:val="Heading 3 Char"/>
    <w:aliases w:val="h3 Char,sec Char"/>
    <w:basedOn w:val="DefaultParagraphFont"/>
    <w:link w:val="Heading3"/>
    <w:rsid w:val="00264987"/>
    <w:rPr>
      <w:b/>
      <w:sz w:val="24"/>
      <w:lang w:eastAsia="en-US"/>
    </w:rPr>
  </w:style>
  <w:style w:type="paragraph" w:customStyle="1" w:styleId="TablePara10">
    <w:name w:val="TablePara10"/>
    <w:basedOn w:val="tablepara"/>
    <w:rsid w:val="00264987"/>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264987"/>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264987"/>
    <w:rPr>
      <w:sz w:val="20"/>
    </w:rPr>
  </w:style>
  <w:style w:type="paragraph" w:customStyle="1" w:styleId="aExamINumpar">
    <w:name w:val="aExamINumpar"/>
    <w:basedOn w:val="aExampar"/>
    <w:rsid w:val="00264987"/>
    <w:pPr>
      <w:tabs>
        <w:tab w:val="left" w:pos="2000"/>
      </w:tabs>
      <w:ind w:left="2000" w:hanging="400"/>
    </w:pPr>
  </w:style>
  <w:style w:type="paragraph" w:customStyle="1" w:styleId="ShadedSchClauseSymb">
    <w:name w:val="Shaded Sch Clause Symb"/>
    <w:basedOn w:val="ShadedSchClause"/>
    <w:rsid w:val="00264987"/>
    <w:pPr>
      <w:tabs>
        <w:tab w:val="left" w:pos="0"/>
      </w:tabs>
      <w:ind w:left="975" w:hanging="1457"/>
    </w:pPr>
  </w:style>
  <w:style w:type="paragraph" w:customStyle="1" w:styleId="CoverTextBullet">
    <w:name w:val="CoverTextBullet"/>
    <w:basedOn w:val="CoverText"/>
    <w:qFormat/>
    <w:rsid w:val="00264987"/>
    <w:pPr>
      <w:numPr>
        <w:numId w:val="1"/>
      </w:numPr>
    </w:pPr>
    <w:rPr>
      <w:color w:val="000000"/>
    </w:rPr>
  </w:style>
  <w:style w:type="paragraph" w:customStyle="1" w:styleId="01aPreamble">
    <w:name w:val="01aPreamble"/>
    <w:basedOn w:val="Normal"/>
    <w:qFormat/>
    <w:rsid w:val="00264987"/>
  </w:style>
  <w:style w:type="paragraph" w:customStyle="1" w:styleId="TableBullet">
    <w:name w:val="TableBullet"/>
    <w:basedOn w:val="TableText10"/>
    <w:qFormat/>
    <w:rsid w:val="00264987"/>
    <w:pPr>
      <w:numPr>
        <w:numId w:val="2"/>
      </w:numPr>
    </w:pPr>
  </w:style>
  <w:style w:type="paragraph" w:customStyle="1" w:styleId="TableNumbered">
    <w:name w:val="TableNumbered"/>
    <w:basedOn w:val="TableText10"/>
    <w:qFormat/>
    <w:rsid w:val="00264987"/>
    <w:pPr>
      <w:numPr>
        <w:numId w:val="3"/>
      </w:numPr>
    </w:pPr>
  </w:style>
  <w:style w:type="character" w:customStyle="1" w:styleId="charCitHyperlinkItal">
    <w:name w:val="charCitHyperlinkItal"/>
    <w:basedOn w:val="Hyperlink"/>
    <w:uiPriority w:val="1"/>
    <w:rsid w:val="00264987"/>
    <w:rPr>
      <w:i/>
      <w:color w:val="0000FF" w:themeColor="hyperlink"/>
      <w:u w:val="none"/>
    </w:rPr>
  </w:style>
  <w:style w:type="character" w:customStyle="1" w:styleId="charCitHyperlinkAbbrev">
    <w:name w:val="charCitHyperlinkAbbrev"/>
    <w:basedOn w:val="Hyperlink"/>
    <w:uiPriority w:val="1"/>
    <w:rsid w:val="00264987"/>
    <w:rPr>
      <w:color w:val="0000FF" w:themeColor="hyperlink"/>
      <w:u w:val="none"/>
    </w:rPr>
  </w:style>
  <w:style w:type="paragraph" w:customStyle="1" w:styleId="aExplanText">
    <w:name w:val="aExplanText"/>
    <w:basedOn w:val="BillBasic0"/>
    <w:rsid w:val="00264987"/>
    <w:rPr>
      <w:sz w:val="20"/>
    </w:rPr>
  </w:style>
  <w:style w:type="paragraph" w:customStyle="1" w:styleId="Actdetailsnote">
    <w:name w:val="Act details note"/>
    <w:basedOn w:val="Actdetails"/>
    <w:uiPriority w:val="99"/>
    <w:rsid w:val="00264987"/>
    <w:pPr>
      <w:ind w:left="1620" w:right="-60" w:hanging="720"/>
    </w:pPr>
    <w:rPr>
      <w:sz w:val="18"/>
    </w:rPr>
  </w:style>
  <w:style w:type="paragraph" w:customStyle="1" w:styleId="DetailsNo">
    <w:name w:val="Details No"/>
    <w:basedOn w:val="Actdetails"/>
    <w:uiPriority w:val="99"/>
    <w:rsid w:val="00264987"/>
    <w:pPr>
      <w:ind w:left="0"/>
    </w:pPr>
    <w:rPr>
      <w:sz w:val="18"/>
    </w:rPr>
  </w:style>
  <w:style w:type="paragraph" w:customStyle="1" w:styleId="ISchMain">
    <w:name w:val="I Sch Main"/>
    <w:basedOn w:val="BillBasic0"/>
    <w:rsid w:val="00264987"/>
    <w:pPr>
      <w:tabs>
        <w:tab w:val="right" w:pos="900"/>
        <w:tab w:val="left" w:pos="1100"/>
      </w:tabs>
      <w:ind w:left="1100" w:hanging="1100"/>
    </w:pPr>
  </w:style>
  <w:style w:type="paragraph" w:customStyle="1" w:styleId="ISchpara">
    <w:name w:val="I Sch para"/>
    <w:basedOn w:val="BillBasic0"/>
    <w:rsid w:val="00264987"/>
    <w:pPr>
      <w:tabs>
        <w:tab w:val="right" w:pos="1400"/>
        <w:tab w:val="left" w:pos="1600"/>
      </w:tabs>
      <w:ind w:left="1600" w:hanging="1600"/>
    </w:pPr>
  </w:style>
  <w:style w:type="paragraph" w:customStyle="1" w:styleId="ISchsubpara">
    <w:name w:val="I Sch subpara"/>
    <w:basedOn w:val="BillBasic0"/>
    <w:rsid w:val="00264987"/>
    <w:pPr>
      <w:tabs>
        <w:tab w:val="right" w:pos="1940"/>
        <w:tab w:val="left" w:pos="2140"/>
      </w:tabs>
      <w:ind w:left="2140" w:hanging="2140"/>
    </w:pPr>
  </w:style>
  <w:style w:type="paragraph" w:customStyle="1" w:styleId="ISchsubsubpara">
    <w:name w:val="I Sch subsubpara"/>
    <w:basedOn w:val="BillBasic0"/>
    <w:rsid w:val="00264987"/>
    <w:pPr>
      <w:tabs>
        <w:tab w:val="right" w:pos="2460"/>
        <w:tab w:val="left" w:pos="2660"/>
      </w:tabs>
      <w:ind w:left="2660" w:hanging="2660"/>
    </w:pPr>
  </w:style>
  <w:style w:type="paragraph" w:customStyle="1" w:styleId="AssectheadingSymb">
    <w:name w:val="A ssect heading Symb"/>
    <w:basedOn w:val="Amain"/>
    <w:rsid w:val="00264987"/>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0"/>
    <w:rsid w:val="00264987"/>
    <w:pPr>
      <w:tabs>
        <w:tab w:val="left" w:pos="0"/>
        <w:tab w:val="right" w:pos="2400"/>
        <w:tab w:val="left" w:pos="2600"/>
      </w:tabs>
      <w:ind w:left="2602" w:hanging="3084"/>
      <w:outlineLvl w:val="8"/>
    </w:pPr>
  </w:style>
  <w:style w:type="paragraph" w:customStyle="1" w:styleId="AmainreturnSymb">
    <w:name w:val="A main return Symb"/>
    <w:basedOn w:val="BillBasic0"/>
    <w:rsid w:val="00264987"/>
    <w:pPr>
      <w:tabs>
        <w:tab w:val="left" w:pos="1582"/>
      </w:tabs>
      <w:ind w:left="1100" w:hanging="1582"/>
    </w:pPr>
  </w:style>
  <w:style w:type="paragraph" w:customStyle="1" w:styleId="AparareturnSymb">
    <w:name w:val="A para return Symb"/>
    <w:basedOn w:val="BillBasic0"/>
    <w:rsid w:val="00264987"/>
    <w:pPr>
      <w:tabs>
        <w:tab w:val="left" w:pos="2081"/>
      </w:tabs>
      <w:ind w:left="1599" w:hanging="2081"/>
    </w:pPr>
  </w:style>
  <w:style w:type="paragraph" w:customStyle="1" w:styleId="AsubparareturnSymb">
    <w:name w:val="A subpara return Symb"/>
    <w:basedOn w:val="BillBasic0"/>
    <w:rsid w:val="00264987"/>
    <w:pPr>
      <w:tabs>
        <w:tab w:val="left" w:pos="2580"/>
      </w:tabs>
      <w:ind w:left="2098" w:hanging="2580"/>
    </w:pPr>
  </w:style>
  <w:style w:type="paragraph" w:customStyle="1" w:styleId="aDefSymb">
    <w:name w:val="aDef Symb"/>
    <w:basedOn w:val="BillBasic0"/>
    <w:rsid w:val="00264987"/>
    <w:pPr>
      <w:tabs>
        <w:tab w:val="left" w:pos="1582"/>
      </w:tabs>
      <w:ind w:left="1100" w:hanging="1582"/>
    </w:pPr>
  </w:style>
  <w:style w:type="paragraph" w:customStyle="1" w:styleId="aDefparaSymb">
    <w:name w:val="aDef para Symb"/>
    <w:basedOn w:val="Apara"/>
    <w:rsid w:val="00264987"/>
    <w:pPr>
      <w:tabs>
        <w:tab w:val="clear" w:pos="1600"/>
        <w:tab w:val="left" w:pos="0"/>
        <w:tab w:val="left" w:pos="1599"/>
      </w:tabs>
      <w:ind w:left="1599" w:hanging="2081"/>
    </w:pPr>
  </w:style>
  <w:style w:type="paragraph" w:customStyle="1" w:styleId="aDefsubparaSymb">
    <w:name w:val="aDef subpara Symb"/>
    <w:basedOn w:val="Asubpara"/>
    <w:rsid w:val="00264987"/>
    <w:pPr>
      <w:tabs>
        <w:tab w:val="left" w:pos="0"/>
      </w:tabs>
      <w:ind w:left="2098" w:hanging="2580"/>
    </w:pPr>
  </w:style>
  <w:style w:type="paragraph" w:customStyle="1" w:styleId="SchAmainSymb">
    <w:name w:val="Sch A main Symb"/>
    <w:basedOn w:val="Amain"/>
    <w:rsid w:val="00264987"/>
    <w:pPr>
      <w:tabs>
        <w:tab w:val="left" w:pos="0"/>
      </w:tabs>
      <w:ind w:hanging="1580"/>
    </w:pPr>
  </w:style>
  <w:style w:type="paragraph" w:customStyle="1" w:styleId="SchAparaSymb">
    <w:name w:val="Sch A para Symb"/>
    <w:basedOn w:val="Apara"/>
    <w:rsid w:val="00264987"/>
    <w:pPr>
      <w:tabs>
        <w:tab w:val="left" w:pos="0"/>
      </w:tabs>
      <w:ind w:hanging="2080"/>
    </w:pPr>
  </w:style>
  <w:style w:type="paragraph" w:customStyle="1" w:styleId="SchAsubparaSymb">
    <w:name w:val="Sch A subpara Symb"/>
    <w:basedOn w:val="Asubpara"/>
    <w:rsid w:val="00264987"/>
    <w:pPr>
      <w:tabs>
        <w:tab w:val="left" w:pos="0"/>
      </w:tabs>
      <w:ind w:hanging="2580"/>
    </w:pPr>
  </w:style>
  <w:style w:type="paragraph" w:customStyle="1" w:styleId="SchAsubsubparaSymb">
    <w:name w:val="Sch A subsubpara Symb"/>
    <w:basedOn w:val="AsubsubparaSymb"/>
    <w:rsid w:val="00264987"/>
  </w:style>
  <w:style w:type="paragraph" w:customStyle="1" w:styleId="refSymb">
    <w:name w:val="ref Symb"/>
    <w:basedOn w:val="BillBasic0"/>
    <w:next w:val="Normal"/>
    <w:rsid w:val="00264987"/>
    <w:pPr>
      <w:tabs>
        <w:tab w:val="left" w:pos="-480"/>
      </w:tabs>
      <w:spacing w:before="60"/>
      <w:ind w:hanging="480"/>
    </w:pPr>
    <w:rPr>
      <w:sz w:val="18"/>
    </w:rPr>
  </w:style>
  <w:style w:type="paragraph" w:customStyle="1" w:styleId="IshadedH5SecSymb">
    <w:name w:val="I shaded H5 Sec Symb"/>
    <w:basedOn w:val="AH5Sec"/>
    <w:rsid w:val="00264987"/>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264987"/>
    <w:pPr>
      <w:tabs>
        <w:tab w:val="clear" w:pos="-1580"/>
      </w:tabs>
      <w:ind w:left="975" w:hanging="1457"/>
    </w:pPr>
  </w:style>
  <w:style w:type="paragraph" w:customStyle="1" w:styleId="IH1ChapSymb">
    <w:name w:val="I H1 Chap Symb"/>
    <w:basedOn w:val="BillBasicHeading"/>
    <w:next w:val="Normal"/>
    <w:rsid w:val="00264987"/>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264987"/>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264987"/>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264987"/>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264987"/>
    <w:pPr>
      <w:tabs>
        <w:tab w:val="clear" w:pos="2600"/>
        <w:tab w:val="left" w:pos="-1580"/>
        <w:tab w:val="left" w:pos="0"/>
        <w:tab w:val="left" w:pos="1100"/>
      </w:tabs>
      <w:spacing w:before="240"/>
      <w:ind w:left="1100" w:hanging="1580"/>
    </w:pPr>
  </w:style>
  <w:style w:type="paragraph" w:customStyle="1" w:styleId="IMainSymb">
    <w:name w:val="I Main Symb"/>
    <w:basedOn w:val="Amain"/>
    <w:rsid w:val="00264987"/>
    <w:pPr>
      <w:tabs>
        <w:tab w:val="left" w:pos="0"/>
      </w:tabs>
      <w:ind w:hanging="1580"/>
    </w:pPr>
  </w:style>
  <w:style w:type="paragraph" w:customStyle="1" w:styleId="IparaSymb">
    <w:name w:val="I para Symb"/>
    <w:basedOn w:val="Apara"/>
    <w:rsid w:val="00264987"/>
    <w:pPr>
      <w:tabs>
        <w:tab w:val="left" w:pos="0"/>
      </w:tabs>
      <w:ind w:hanging="2080"/>
      <w:outlineLvl w:val="9"/>
    </w:pPr>
  </w:style>
  <w:style w:type="paragraph" w:customStyle="1" w:styleId="IsubparaSymb">
    <w:name w:val="I subpara Symb"/>
    <w:basedOn w:val="Asubpara"/>
    <w:rsid w:val="00264987"/>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264987"/>
    <w:pPr>
      <w:tabs>
        <w:tab w:val="clear" w:pos="2400"/>
        <w:tab w:val="clear" w:pos="2600"/>
        <w:tab w:val="right" w:pos="2460"/>
        <w:tab w:val="left" w:pos="2660"/>
      </w:tabs>
      <w:ind w:left="2660" w:hanging="3140"/>
    </w:pPr>
  </w:style>
  <w:style w:type="paragraph" w:customStyle="1" w:styleId="IdefparaSymb">
    <w:name w:val="I def para Symb"/>
    <w:basedOn w:val="IparaSymb"/>
    <w:rsid w:val="00264987"/>
    <w:pPr>
      <w:ind w:left="1599" w:hanging="2081"/>
    </w:pPr>
  </w:style>
  <w:style w:type="paragraph" w:customStyle="1" w:styleId="IdefsubparaSymb">
    <w:name w:val="I def subpara Symb"/>
    <w:basedOn w:val="IsubparaSymb"/>
    <w:rsid w:val="00264987"/>
    <w:pPr>
      <w:ind w:left="2138"/>
    </w:pPr>
  </w:style>
  <w:style w:type="paragraph" w:customStyle="1" w:styleId="ISched-headingSymb">
    <w:name w:val="I Sched-heading Symb"/>
    <w:basedOn w:val="BillBasicHeading"/>
    <w:next w:val="Normal"/>
    <w:rsid w:val="00264987"/>
    <w:pPr>
      <w:tabs>
        <w:tab w:val="left" w:pos="-3080"/>
        <w:tab w:val="left" w:pos="0"/>
      </w:tabs>
      <w:spacing w:before="320"/>
      <w:ind w:left="2600" w:hanging="3080"/>
    </w:pPr>
    <w:rPr>
      <w:sz w:val="34"/>
    </w:rPr>
  </w:style>
  <w:style w:type="paragraph" w:customStyle="1" w:styleId="ISched-PartSymb">
    <w:name w:val="I Sched-Part Symb"/>
    <w:basedOn w:val="BillBasicHeading"/>
    <w:rsid w:val="00264987"/>
    <w:pPr>
      <w:tabs>
        <w:tab w:val="left" w:pos="-3080"/>
        <w:tab w:val="left" w:pos="0"/>
      </w:tabs>
      <w:spacing w:before="380"/>
      <w:ind w:left="2600" w:hanging="3080"/>
    </w:pPr>
    <w:rPr>
      <w:sz w:val="32"/>
    </w:rPr>
  </w:style>
  <w:style w:type="paragraph" w:customStyle="1" w:styleId="ISched-formSymb">
    <w:name w:val="I Sched-form Symb"/>
    <w:basedOn w:val="BillBasicHeading"/>
    <w:rsid w:val="00264987"/>
    <w:pPr>
      <w:tabs>
        <w:tab w:val="left" w:pos="0"/>
        <w:tab w:val="right" w:pos="7200"/>
      </w:tabs>
      <w:spacing w:before="240"/>
      <w:ind w:left="2600" w:hanging="3080"/>
    </w:pPr>
    <w:rPr>
      <w:sz w:val="28"/>
    </w:rPr>
  </w:style>
  <w:style w:type="paragraph" w:customStyle="1" w:styleId="ISchclauseheadingSymb">
    <w:name w:val="I Sch clause heading Symb"/>
    <w:basedOn w:val="BillBasic0"/>
    <w:rsid w:val="00264987"/>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264987"/>
    <w:pPr>
      <w:tabs>
        <w:tab w:val="left" w:pos="-3080"/>
        <w:tab w:val="left" w:pos="0"/>
      </w:tabs>
      <w:spacing w:before="320"/>
      <w:ind w:left="2600" w:hanging="3080"/>
      <w:jc w:val="both"/>
    </w:pPr>
    <w:rPr>
      <w:sz w:val="34"/>
    </w:rPr>
  </w:style>
  <w:style w:type="paragraph" w:customStyle="1" w:styleId="AmainbulletSymb">
    <w:name w:val="A main bullet Symb"/>
    <w:basedOn w:val="BillBasic0"/>
    <w:rsid w:val="00264987"/>
    <w:pPr>
      <w:tabs>
        <w:tab w:val="left" w:pos="1100"/>
      </w:tabs>
      <w:spacing w:before="60"/>
      <w:ind w:left="1500" w:hanging="1986"/>
    </w:pPr>
  </w:style>
  <w:style w:type="paragraph" w:customStyle="1" w:styleId="aExamHdgssSymb">
    <w:name w:val="aExamHdgss Symb"/>
    <w:basedOn w:val="BillBasicHeading"/>
    <w:next w:val="Normal"/>
    <w:rsid w:val="00264987"/>
    <w:pPr>
      <w:tabs>
        <w:tab w:val="clear" w:pos="2600"/>
        <w:tab w:val="left" w:pos="1582"/>
      </w:tabs>
      <w:ind w:left="1100" w:hanging="1582"/>
    </w:pPr>
    <w:rPr>
      <w:sz w:val="18"/>
    </w:rPr>
  </w:style>
  <w:style w:type="paragraph" w:customStyle="1" w:styleId="aExamssSymb">
    <w:name w:val="aExamss Symb"/>
    <w:basedOn w:val="aNote"/>
    <w:rsid w:val="00264987"/>
    <w:pPr>
      <w:tabs>
        <w:tab w:val="left" w:pos="1582"/>
      </w:tabs>
      <w:spacing w:before="60"/>
      <w:ind w:left="1100" w:hanging="1582"/>
    </w:pPr>
  </w:style>
  <w:style w:type="paragraph" w:customStyle="1" w:styleId="aExamINumssSymb">
    <w:name w:val="aExamINumss Symb"/>
    <w:basedOn w:val="aExamssSymb"/>
    <w:rsid w:val="00264987"/>
    <w:pPr>
      <w:tabs>
        <w:tab w:val="left" w:pos="1100"/>
      </w:tabs>
      <w:ind w:left="1500" w:hanging="1986"/>
    </w:pPr>
  </w:style>
  <w:style w:type="paragraph" w:customStyle="1" w:styleId="aExamNumTextssSymb">
    <w:name w:val="aExamNumTextss Symb"/>
    <w:basedOn w:val="aExamssSymb"/>
    <w:rsid w:val="00264987"/>
    <w:pPr>
      <w:tabs>
        <w:tab w:val="clear" w:pos="1582"/>
        <w:tab w:val="left" w:pos="1985"/>
      </w:tabs>
      <w:ind w:left="1503" w:hanging="1985"/>
    </w:pPr>
  </w:style>
  <w:style w:type="paragraph" w:customStyle="1" w:styleId="AExamIParaSymb">
    <w:name w:val="AExamIPara Symb"/>
    <w:basedOn w:val="aExam"/>
    <w:rsid w:val="00264987"/>
    <w:pPr>
      <w:tabs>
        <w:tab w:val="right" w:pos="1718"/>
      </w:tabs>
      <w:ind w:left="1984" w:hanging="2466"/>
    </w:pPr>
  </w:style>
  <w:style w:type="paragraph" w:customStyle="1" w:styleId="aExamBulletssSymb">
    <w:name w:val="aExamBulletss Symb"/>
    <w:basedOn w:val="aExamssSymb"/>
    <w:rsid w:val="00264987"/>
    <w:pPr>
      <w:tabs>
        <w:tab w:val="left" w:pos="1100"/>
      </w:tabs>
      <w:ind w:left="1500" w:hanging="1986"/>
    </w:pPr>
  </w:style>
  <w:style w:type="paragraph" w:customStyle="1" w:styleId="aNoteSymb">
    <w:name w:val="aNote Symb"/>
    <w:basedOn w:val="BillBasic0"/>
    <w:rsid w:val="00264987"/>
    <w:pPr>
      <w:tabs>
        <w:tab w:val="left" w:pos="1100"/>
        <w:tab w:val="left" w:pos="2381"/>
      </w:tabs>
      <w:ind w:left="1899" w:hanging="2381"/>
    </w:pPr>
    <w:rPr>
      <w:sz w:val="20"/>
    </w:rPr>
  </w:style>
  <w:style w:type="paragraph" w:customStyle="1" w:styleId="aNoteTextssSymb">
    <w:name w:val="aNoteTextss Symb"/>
    <w:basedOn w:val="Normal"/>
    <w:rsid w:val="00264987"/>
    <w:pPr>
      <w:tabs>
        <w:tab w:val="clear" w:pos="0"/>
        <w:tab w:val="left" w:pos="1418"/>
      </w:tabs>
      <w:spacing w:before="60"/>
      <w:ind w:left="1417" w:hanging="1899"/>
      <w:jc w:val="both"/>
    </w:pPr>
    <w:rPr>
      <w:sz w:val="20"/>
    </w:rPr>
  </w:style>
  <w:style w:type="paragraph" w:customStyle="1" w:styleId="aNoteParaSymb">
    <w:name w:val="aNotePara Symb"/>
    <w:basedOn w:val="aNoteSymb"/>
    <w:rsid w:val="00264987"/>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264987"/>
    <w:pPr>
      <w:tabs>
        <w:tab w:val="clear" w:pos="0"/>
        <w:tab w:val="left" w:pos="1899"/>
      </w:tabs>
      <w:spacing w:before="60"/>
      <w:ind w:left="2296" w:hanging="2778"/>
      <w:jc w:val="both"/>
    </w:pPr>
    <w:rPr>
      <w:sz w:val="20"/>
    </w:rPr>
  </w:style>
  <w:style w:type="paragraph" w:customStyle="1" w:styleId="AparabulletSymb">
    <w:name w:val="A para bullet Symb"/>
    <w:basedOn w:val="BillBasic0"/>
    <w:rsid w:val="00264987"/>
    <w:pPr>
      <w:tabs>
        <w:tab w:val="left" w:pos="1616"/>
        <w:tab w:val="left" w:pos="2495"/>
      </w:tabs>
      <w:spacing w:before="60"/>
      <w:ind w:left="2013" w:hanging="2495"/>
    </w:pPr>
  </w:style>
  <w:style w:type="paragraph" w:customStyle="1" w:styleId="aExamHdgparSymb">
    <w:name w:val="aExamHdgpar Symb"/>
    <w:basedOn w:val="aExamHdgssSymb"/>
    <w:next w:val="Normal"/>
    <w:rsid w:val="00264987"/>
    <w:pPr>
      <w:tabs>
        <w:tab w:val="clear" w:pos="1582"/>
        <w:tab w:val="left" w:pos="1599"/>
      </w:tabs>
      <w:ind w:left="1599" w:hanging="2081"/>
    </w:pPr>
  </w:style>
  <w:style w:type="paragraph" w:customStyle="1" w:styleId="aExamparSymb">
    <w:name w:val="aExampar Symb"/>
    <w:basedOn w:val="aExamssSymb"/>
    <w:rsid w:val="00264987"/>
    <w:pPr>
      <w:tabs>
        <w:tab w:val="clear" w:pos="1582"/>
        <w:tab w:val="left" w:pos="1599"/>
      </w:tabs>
      <w:ind w:left="1599" w:hanging="2081"/>
    </w:pPr>
  </w:style>
  <w:style w:type="paragraph" w:customStyle="1" w:styleId="aExamINumparSymb">
    <w:name w:val="aExamINumpar Symb"/>
    <w:basedOn w:val="aExamparSymb"/>
    <w:rsid w:val="00264987"/>
    <w:pPr>
      <w:tabs>
        <w:tab w:val="left" w:pos="2000"/>
      </w:tabs>
      <w:ind w:left="2041" w:hanging="2495"/>
    </w:pPr>
  </w:style>
  <w:style w:type="paragraph" w:customStyle="1" w:styleId="aExamBulletparSymb">
    <w:name w:val="aExamBulletpar Symb"/>
    <w:basedOn w:val="aExamparSymb"/>
    <w:rsid w:val="00264987"/>
    <w:pPr>
      <w:tabs>
        <w:tab w:val="clear" w:pos="1599"/>
        <w:tab w:val="left" w:pos="1616"/>
        <w:tab w:val="left" w:pos="2495"/>
      </w:tabs>
      <w:ind w:left="2013" w:hanging="2495"/>
    </w:pPr>
  </w:style>
  <w:style w:type="paragraph" w:customStyle="1" w:styleId="aNoteparSymb">
    <w:name w:val="aNotepar Symb"/>
    <w:basedOn w:val="BillBasic0"/>
    <w:next w:val="Normal"/>
    <w:rsid w:val="00264987"/>
    <w:pPr>
      <w:tabs>
        <w:tab w:val="left" w:pos="1599"/>
        <w:tab w:val="left" w:pos="2398"/>
      </w:tabs>
      <w:ind w:left="2410" w:hanging="2892"/>
    </w:pPr>
    <w:rPr>
      <w:sz w:val="20"/>
    </w:rPr>
  </w:style>
  <w:style w:type="paragraph" w:customStyle="1" w:styleId="aNoteTextparSymb">
    <w:name w:val="aNoteTextpar Symb"/>
    <w:basedOn w:val="aNoteparSymb"/>
    <w:rsid w:val="00264987"/>
    <w:pPr>
      <w:tabs>
        <w:tab w:val="clear" w:pos="1599"/>
        <w:tab w:val="clear" w:pos="2398"/>
        <w:tab w:val="left" w:pos="2880"/>
      </w:tabs>
      <w:spacing w:before="60"/>
      <w:ind w:left="2398" w:hanging="2880"/>
    </w:pPr>
  </w:style>
  <w:style w:type="paragraph" w:customStyle="1" w:styleId="aNoteParaparSymb">
    <w:name w:val="aNoteParapar Symb"/>
    <w:basedOn w:val="aNoteparSymb"/>
    <w:rsid w:val="00264987"/>
    <w:pPr>
      <w:tabs>
        <w:tab w:val="right" w:pos="2640"/>
      </w:tabs>
      <w:spacing w:before="60"/>
      <w:ind w:left="2920" w:hanging="3402"/>
    </w:pPr>
  </w:style>
  <w:style w:type="paragraph" w:customStyle="1" w:styleId="aNoteBulletparSymb">
    <w:name w:val="aNoteBulletpar Symb"/>
    <w:basedOn w:val="aNoteparSymb"/>
    <w:rsid w:val="00264987"/>
    <w:pPr>
      <w:tabs>
        <w:tab w:val="clear" w:pos="1599"/>
        <w:tab w:val="left" w:pos="3289"/>
      </w:tabs>
      <w:spacing w:before="60"/>
      <w:ind w:left="2807" w:hanging="3289"/>
    </w:pPr>
  </w:style>
  <w:style w:type="paragraph" w:customStyle="1" w:styleId="AsubparabulletSymb">
    <w:name w:val="A subpara bullet Symb"/>
    <w:basedOn w:val="BillBasic0"/>
    <w:rsid w:val="00264987"/>
    <w:pPr>
      <w:tabs>
        <w:tab w:val="left" w:pos="2138"/>
        <w:tab w:val="left" w:pos="3005"/>
      </w:tabs>
      <w:spacing w:before="60"/>
      <w:ind w:left="2523" w:hanging="3005"/>
    </w:pPr>
  </w:style>
  <w:style w:type="paragraph" w:customStyle="1" w:styleId="aExamHdgsubparSymb">
    <w:name w:val="aExamHdgsubpar Symb"/>
    <w:basedOn w:val="aExamHdgssSymb"/>
    <w:next w:val="Normal"/>
    <w:rsid w:val="00264987"/>
    <w:pPr>
      <w:tabs>
        <w:tab w:val="clear" w:pos="1582"/>
        <w:tab w:val="left" w:pos="2620"/>
      </w:tabs>
      <w:ind w:left="2138" w:hanging="2620"/>
    </w:pPr>
  </w:style>
  <w:style w:type="paragraph" w:customStyle="1" w:styleId="aExamsubparSymb">
    <w:name w:val="aExamsubpar Symb"/>
    <w:basedOn w:val="aExamssSymb"/>
    <w:rsid w:val="00264987"/>
    <w:pPr>
      <w:tabs>
        <w:tab w:val="clear" w:pos="1582"/>
        <w:tab w:val="left" w:pos="2620"/>
      </w:tabs>
      <w:ind w:left="2138" w:hanging="2620"/>
    </w:pPr>
  </w:style>
  <w:style w:type="paragraph" w:customStyle="1" w:styleId="aNotesubparSymb">
    <w:name w:val="aNotesubpar Symb"/>
    <w:basedOn w:val="BillBasic0"/>
    <w:next w:val="Normal"/>
    <w:rsid w:val="00264987"/>
    <w:pPr>
      <w:tabs>
        <w:tab w:val="left" w:pos="2138"/>
        <w:tab w:val="left" w:pos="2937"/>
      </w:tabs>
      <w:ind w:left="2455" w:hanging="2937"/>
    </w:pPr>
    <w:rPr>
      <w:sz w:val="20"/>
    </w:rPr>
  </w:style>
  <w:style w:type="paragraph" w:customStyle="1" w:styleId="aNoteTextsubparSymb">
    <w:name w:val="aNoteTextsubpar Symb"/>
    <w:basedOn w:val="aNotesubparSymb"/>
    <w:rsid w:val="00264987"/>
    <w:pPr>
      <w:tabs>
        <w:tab w:val="clear" w:pos="2138"/>
        <w:tab w:val="clear" w:pos="2937"/>
        <w:tab w:val="left" w:pos="2943"/>
      </w:tabs>
      <w:spacing w:before="60"/>
      <w:ind w:left="2943" w:hanging="3425"/>
    </w:pPr>
  </w:style>
  <w:style w:type="paragraph" w:customStyle="1" w:styleId="PenaltySymb">
    <w:name w:val="Penalty Symb"/>
    <w:basedOn w:val="AmainreturnSymb"/>
    <w:rsid w:val="00264987"/>
  </w:style>
  <w:style w:type="paragraph" w:customStyle="1" w:styleId="PenaltyParaSymb">
    <w:name w:val="PenaltyPara Symb"/>
    <w:basedOn w:val="Normal"/>
    <w:rsid w:val="00264987"/>
    <w:pPr>
      <w:tabs>
        <w:tab w:val="right" w:pos="1360"/>
      </w:tabs>
      <w:spacing w:before="60"/>
      <w:ind w:left="1599" w:hanging="2081"/>
      <w:jc w:val="both"/>
    </w:pPr>
  </w:style>
  <w:style w:type="paragraph" w:customStyle="1" w:styleId="FormulaSymb">
    <w:name w:val="Formula Symb"/>
    <w:basedOn w:val="BillBasic0"/>
    <w:rsid w:val="00264987"/>
    <w:pPr>
      <w:tabs>
        <w:tab w:val="left" w:pos="-480"/>
      </w:tabs>
      <w:spacing w:line="260" w:lineRule="atLeast"/>
      <w:ind w:hanging="480"/>
      <w:jc w:val="center"/>
    </w:pPr>
  </w:style>
  <w:style w:type="paragraph" w:customStyle="1" w:styleId="NormalSymb">
    <w:name w:val="Normal Symb"/>
    <w:basedOn w:val="Normal"/>
    <w:qFormat/>
    <w:rsid w:val="00264987"/>
    <w:pPr>
      <w:ind w:hanging="482"/>
    </w:pPr>
  </w:style>
  <w:style w:type="character" w:styleId="PlaceholderText">
    <w:name w:val="Placeholder Text"/>
    <w:basedOn w:val="DefaultParagraphFont"/>
    <w:uiPriority w:val="99"/>
    <w:semiHidden/>
    <w:rsid w:val="00264987"/>
    <w:rPr>
      <w:color w:val="808080"/>
    </w:rPr>
  </w:style>
  <w:style w:type="character" w:customStyle="1" w:styleId="BillBasicChar">
    <w:name w:val="BillBasic Char"/>
    <w:basedOn w:val="DefaultParagraphFont"/>
    <w:link w:val="BillBasic0"/>
    <w:locked/>
    <w:rsid w:val="00E57DBA"/>
    <w:rPr>
      <w:sz w:val="24"/>
      <w:lang w:eastAsia="en-US"/>
    </w:rPr>
  </w:style>
  <w:style w:type="character" w:styleId="UnresolvedMention">
    <w:name w:val="Unresolved Mention"/>
    <w:basedOn w:val="DefaultParagraphFont"/>
    <w:uiPriority w:val="99"/>
    <w:semiHidden/>
    <w:unhideWhenUsed/>
    <w:rsid w:val="00E57D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26" Type="http://schemas.openxmlformats.org/officeDocument/2006/relationships/footer" Target="footer6.xml"/><Relationship Id="rId21" Type="http://schemas.openxmlformats.org/officeDocument/2006/relationships/footer" Target="footer3.xml"/><Relationship Id="rId42" Type="http://schemas.openxmlformats.org/officeDocument/2006/relationships/hyperlink" Target="http://www.comlaw.gov.au/Details/C2012C00045" TargetMode="External"/><Relationship Id="rId47" Type="http://schemas.openxmlformats.org/officeDocument/2006/relationships/hyperlink" Target="http://www.comlaw.gov.au/Details/C2012C00045" TargetMode="External"/><Relationship Id="rId63" Type="http://schemas.openxmlformats.org/officeDocument/2006/relationships/hyperlink" Target="http://www.legislation.act.gov.au/a/2003-56" TargetMode="External"/><Relationship Id="rId68" Type="http://schemas.openxmlformats.org/officeDocument/2006/relationships/hyperlink" Target="http://www.legislation.act.gov.au/a/2007-3" TargetMode="External"/><Relationship Id="rId84" Type="http://schemas.openxmlformats.org/officeDocument/2006/relationships/hyperlink" Target="http://www.legislation.act.gov.au/a/2003-56" TargetMode="External"/><Relationship Id="rId89" Type="http://schemas.openxmlformats.org/officeDocument/2006/relationships/hyperlink" Target="http://www.legislation.act.gov.au/a/2001-44" TargetMode="External"/><Relationship Id="rId16" Type="http://schemas.openxmlformats.org/officeDocument/2006/relationships/header" Target="header1.xml"/><Relationship Id="rId107" Type="http://schemas.openxmlformats.org/officeDocument/2006/relationships/fontTable" Target="fontTable.xml"/><Relationship Id="rId11" Type="http://schemas.openxmlformats.org/officeDocument/2006/relationships/hyperlink" Target="http://www.legislation.act.gov.au/a/2001-14" TargetMode="External"/><Relationship Id="rId32" Type="http://schemas.openxmlformats.org/officeDocument/2006/relationships/hyperlink" Target="http://www.comlaw.gov.au/Details/C2012C00045" TargetMode="External"/><Relationship Id="rId37" Type="http://schemas.openxmlformats.org/officeDocument/2006/relationships/footer" Target="footer7.xml"/><Relationship Id="rId53" Type="http://schemas.openxmlformats.org/officeDocument/2006/relationships/footer" Target="footer11.xml"/><Relationship Id="rId58" Type="http://schemas.openxmlformats.org/officeDocument/2006/relationships/hyperlink" Target="http://www.legislation.act.gov.au/a/2011-28" TargetMode="External"/><Relationship Id="rId74" Type="http://schemas.openxmlformats.org/officeDocument/2006/relationships/hyperlink" Target="http://www.legislation.act.gov.au/a/2007-3" TargetMode="External"/><Relationship Id="rId79" Type="http://schemas.openxmlformats.org/officeDocument/2006/relationships/hyperlink" Target="http://www.legislation.act.gov.au/a/2003-56" TargetMode="External"/><Relationship Id="rId102" Type="http://schemas.openxmlformats.org/officeDocument/2006/relationships/footer" Target="footer16.xml"/><Relationship Id="rId5" Type="http://schemas.openxmlformats.org/officeDocument/2006/relationships/footnotes" Target="footnotes.xml"/><Relationship Id="rId90" Type="http://schemas.openxmlformats.org/officeDocument/2006/relationships/hyperlink" Target="http://www.legislation.act.gov.au/a/2003-56" TargetMode="External"/><Relationship Id="rId95" Type="http://schemas.openxmlformats.org/officeDocument/2006/relationships/footer" Target="footer12.xml"/><Relationship Id="rId22" Type="http://schemas.openxmlformats.org/officeDocument/2006/relationships/header" Target="header4.xml"/><Relationship Id="rId27" Type="http://schemas.openxmlformats.org/officeDocument/2006/relationships/hyperlink" Target="http://www.legislation.act.gov.au/a/2001-14" TargetMode="External"/><Relationship Id="rId43" Type="http://schemas.openxmlformats.org/officeDocument/2006/relationships/hyperlink" Target="http://www.comlaw.gov.au/Details/C2012C00045" TargetMode="External"/><Relationship Id="rId48" Type="http://schemas.openxmlformats.org/officeDocument/2006/relationships/hyperlink" Target="http://www.comlaw.gov.au/Details/C2012C00045" TargetMode="External"/><Relationship Id="rId64" Type="http://schemas.openxmlformats.org/officeDocument/2006/relationships/hyperlink" Target="http://www.legislation.act.gov.au/a/2003-56" TargetMode="External"/><Relationship Id="rId69" Type="http://schemas.openxmlformats.org/officeDocument/2006/relationships/hyperlink" Target="http://www.legislation.act.gov.au/a/2003-56" TargetMode="External"/><Relationship Id="rId80" Type="http://schemas.openxmlformats.org/officeDocument/2006/relationships/hyperlink" Target="http://www.legislation.act.gov.au/a/2007-3" TargetMode="External"/><Relationship Id="rId85" Type="http://schemas.openxmlformats.org/officeDocument/2006/relationships/hyperlink" Target="http://www.legislation.act.gov.au/a/2003-56" TargetMode="External"/><Relationship Id="rId12" Type="http://schemas.openxmlformats.org/officeDocument/2006/relationships/hyperlink" Target="http://www.legislation.act.gov.au/a/2001-14" TargetMode="External"/><Relationship Id="rId17" Type="http://schemas.openxmlformats.org/officeDocument/2006/relationships/header" Target="header2.xml"/><Relationship Id="rId33" Type="http://schemas.openxmlformats.org/officeDocument/2006/relationships/hyperlink" Target="http://www.comlaw.gov.au/Details/C2012C00045" TargetMode="External"/><Relationship Id="rId38" Type="http://schemas.openxmlformats.org/officeDocument/2006/relationships/footer" Target="footer8.xml"/><Relationship Id="rId59" Type="http://schemas.openxmlformats.org/officeDocument/2006/relationships/hyperlink" Target="http://www.legislation.act.gov.au/a/2015-14" TargetMode="External"/><Relationship Id="rId103" Type="http://schemas.openxmlformats.org/officeDocument/2006/relationships/header" Target="header15.xml"/><Relationship Id="rId108" Type="http://schemas.openxmlformats.org/officeDocument/2006/relationships/theme" Target="theme/theme1.xml"/><Relationship Id="rId20" Type="http://schemas.openxmlformats.org/officeDocument/2006/relationships/header" Target="header3.xml"/><Relationship Id="rId41" Type="http://schemas.openxmlformats.org/officeDocument/2006/relationships/hyperlink" Target="http://www.legislation.act.gov.au/a/2001-14" TargetMode="External"/><Relationship Id="rId54" Type="http://schemas.openxmlformats.org/officeDocument/2006/relationships/hyperlink" Target="http://www.legislation.act.gov.au/a/2001-14" TargetMode="External"/><Relationship Id="rId62" Type="http://schemas.openxmlformats.org/officeDocument/2006/relationships/hyperlink" Target="http://www.legislation.act.gov.au/a/2001-44" TargetMode="External"/><Relationship Id="rId70" Type="http://schemas.openxmlformats.org/officeDocument/2006/relationships/hyperlink" Target="http://www.legislation.act.gov.au/a/2007-3" TargetMode="External"/><Relationship Id="rId75" Type="http://schemas.openxmlformats.org/officeDocument/2006/relationships/hyperlink" Target="http://www.legislation.act.gov.au/a/2001-44" TargetMode="External"/><Relationship Id="rId83" Type="http://schemas.openxmlformats.org/officeDocument/2006/relationships/hyperlink" Target="http://www.legislation.act.gov.au/a/2007-3" TargetMode="External"/><Relationship Id="rId88" Type="http://schemas.openxmlformats.org/officeDocument/2006/relationships/hyperlink" Target="http://www.legislation.act.gov.au/a/2003-56" TargetMode="External"/><Relationship Id="rId91" Type="http://schemas.openxmlformats.org/officeDocument/2006/relationships/hyperlink" Target="http://www.legislation.act.gov.au/a/2007-3" TargetMode="External"/><Relationship Id="rId96" Type="http://schemas.openxmlformats.org/officeDocument/2006/relationships/footer" Target="footer13.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legislation.act.gov.au/a/2001-14" TargetMode="External"/><Relationship Id="rId23" Type="http://schemas.openxmlformats.org/officeDocument/2006/relationships/header" Target="header5.xml"/><Relationship Id="rId28" Type="http://schemas.openxmlformats.org/officeDocument/2006/relationships/hyperlink" Target="http://www.legislation.act.gov.au/a/2001-14" TargetMode="External"/><Relationship Id="rId36" Type="http://schemas.openxmlformats.org/officeDocument/2006/relationships/header" Target="header7.xml"/><Relationship Id="rId49" Type="http://schemas.openxmlformats.org/officeDocument/2006/relationships/hyperlink" Target="http://www.comlaw.gov.au/Details/C2012C00045" TargetMode="External"/><Relationship Id="rId57" Type="http://schemas.openxmlformats.org/officeDocument/2006/relationships/hyperlink" Target="http://www.legislation.act.gov.au/a/2007-3" TargetMode="External"/><Relationship Id="rId106" Type="http://schemas.openxmlformats.org/officeDocument/2006/relationships/footer" Target="footer18.xml"/><Relationship Id="rId10" Type="http://schemas.openxmlformats.org/officeDocument/2006/relationships/hyperlink" Target="http://www.legislation.act.gov.au/a/2001-14" TargetMode="External"/><Relationship Id="rId31" Type="http://schemas.openxmlformats.org/officeDocument/2006/relationships/hyperlink" Target="http://www.comlaw.gov.au/Details/C2012C00045" TargetMode="External"/><Relationship Id="rId44" Type="http://schemas.openxmlformats.org/officeDocument/2006/relationships/hyperlink" Target="http://www.comlaw.gov.au/Series/C2006A00006" TargetMode="External"/><Relationship Id="rId52" Type="http://schemas.openxmlformats.org/officeDocument/2006/relationships/footer" Target="footer10.xml"/><Relationship Id="rId60" Type="http://schemas.openxmlformats.org/officeDocument/2006/relationships/hyperlink" Target="http://www.legislation.act.gov.au/a/2003-56" TargetMode="External"/><Relationship Id="rId65" Type="http://schemas.openxmlformats.org/officeDocument/2006/relationships/hyperlink" Target="http://www.legislation.act.gov.au/a/2003-56" TargetMode="External"/><Relationship Id="rId73" Type="http://schemas.openxmlformats.org/officeDocument/2006/relationships/hyperlink" Target="http://www.legislation.act.gov.au/a/2003-56" TargetMode="External"/><Relationship Id="rId78" Type="http://schemas.openxmlformats.org/officeDocument/2006/relationships/hyperlink" Target="http://www.legislation.act.gov.au/a/2007-3" TargetMode="External"/><Relationship Id="rId81" Type="http://schemas.openxmlformats.org/officeDocument/2006/relationships/hyperlink" Target="http://www.legislation.act.gov.au/a/2001-44" TargetMode="External"/><Relationship Id="rId86" Type="http://schemas.openxmlformats.org/officeDocument/2006/relationships/hyperlink" Target="http://www.legislation.act.gov.au/a/2003-56" TargetMode="External"/><Relationship Id="rId94" Type="http://schemas.openxmlformats.org/officeDocument/2006/relationships/header" Target="header11.xml"/><Relationship Id="rId99" Type="http://schemas.openxmlformats.org/officeDocument/2006/relationships/footer" Target="footer14.xml"/><Relationship Id="rId101" Type="http://schemas.openxmlformats.org/officeDocument/2006/relationships/header" Target="header14.xml"/><Relationship Id="rId4" Type="http://schemas.openxmlformats.org/officeDocument/2006/relationships/webSettings" Target="webSettings.xml"/><Relationship Id="rId9" Type="http://schemas.openxmlformats.org/officeDocument/2006/relationships/hyperlink" Target="http://www.legislation.act.gov.au" TargetMode="External"/><Relationship Id="rId13" Type="http://schemas.openxmlformats.org/officeDocument/2006/relationships/hyperlink" Target="http://www.legislation.act.gov.au" TargetMode="External"/><Relationship Id="rId18" Type="http://schemas.openxmlformats.org/officeDocument/2006/relationships/footer" Target="footer1.xml"/><Relationship Id="rId39" Type="http://schemas.openxmlformats.org/officeDocument/2006/relationships/footer" Target="footer9.xml"/><Relationship Id="rId34" Type="http://schemas.openxmlformats.org/officeDocument/2006/relationships/hyperlink" Target="http://www.legislation.act.gov.au/a/2001-14" TargetMode="External"/><Relationship Id="rId50" Type="http://schemas.openxmlformats.org/officeDocument/2006/relationships/header" Target="header8.xml"/><Relationship Id="rId55" Type="http://schemas.openxmlformats.org/officeDocument/2006/relationships/hyperlink" Target="http://www.legislation.act.gov.au/a/2001-44" TargetMode="External"/><Relationship Id="rId76" Type="http://schemas.openxmlformats.org/officeDocument/2006/relationships/hyperlink" Target="http://www.legislation.act.gov.au/a/2003-56" TargetMode="External"/><Relationship Id="rId97" Type="http://schemas.openxmlformats.org/officeDocument/2006/relationships/header" Target="header12.xml"/><Relationship Id="rId104" Type="http://schemas.openxmlformats.org/officeDocument/2006/relationships/footer" Target="footer17.xml"/><Relationship Id="rId7" Type="http://schemas.openxmlformats.org/officeDocument/2006/relationships/image" Target="media/image1.png"/><Relationship Id="rId71" Type="http://schemas.openxmlformats.org/officeDocument/2006/relationships/hyperlink" Target="http://www.legislation.act.gov.au/a/2007-3" TargetMode="External"/><Relationship Id="rId92" Type="http://schemas.openxmlformats.org/officeDocument/2006/relationships/hyperlink" Target="http://www.legislation.act.gov.au/a/2011-28" TargetMode="External"/><Relationship Id="rId2" Type="http://schemas.openxmlformats.org/officeDocument/2006/relationships/styles" Target="styles.xml"/><Relationship Id="rId29" Type="http://schemas.openxmlformats.org/officeDocument/2006/relationships/hyperlink" Target="http://www.comlaw.gov.au/Details/C2012C00045" TargetMode="External"/><Relationship Id="rId24" Type="http://schemas.openxmlformats.org/officeDocument/2006/relationships/footer" Target="footer4.xml"/><Relationship Id="rId40" Type="http://schemas.openxmlformats.org/officeDocument/2006/relationships/hyperlink" Target="http://www.legislation.act.gov.au/a/2001-14" TargetMode="External"/><Relationship Id="rId45" Type="http://schemas.openxmlformats.org/officeDocument/2006/relationships/hyperlink" Target="http://www.legislation.act.gov.au/a/2001-14" TargetMode="External"/><Relationship Id="rId66" Type="http://schemas.openxmlformats.org/officeDocument/2006/relationships/hyperlink" Target="http://www.legislation.act.gov.au/a/2007-3" TargetMode="External"/><Relationship Id="rId87" Type="http://schemas.openxmlformats.org/officeDocument/2006/relationships/hyperlink" Target="http://www.legislation.act.gov.au/a/2003-56" TargetMode="External"/><Relationship Id="rId61" Type="http://schemas.openxmlformats.org/officeDocument/2006/relationships/hyperlink" Target="http://www.legislation.act.gov.au/a/2011-28" TargetMode="External"/><Relationship Id="rId82" Type="http://schemas.openxmlformats.org/officeDocument/2006/relationships/hyperlink" Target="http://www.legislation.act.gov.au/a/2003-56" TargetMode="External"/><Relationship Id="rId19" Type="http://schemas.openxmlformats.org/officeDocument/2006/relationships/footer" Target="footer2.xml"/><Relationship Id="rId14" Type="http://schemas.openxmlformats.org/officeDocument/2006/relationships/hyperlink" Target="http://www.legislation.act.gov.au/a/2001-14" TargetMode="External"/><Relationship Id="rId30" Type="http://schemas.openxmlformats.org/officeDocument/2006/relationships/hyperlink" Target="http://www.comlaw.gov.au/Details/C2012C00045" TargetMode="External"/><Relationship Id="rId35" Type="http://schemas.openxmlformats.org/officeDocument/2006/relationships/header" Target="header6.xml"/><Relationship Id="rId56" Type="http://schemas.openxmlformats.org/officeDocument/2006/relationships/hyperlink" Target="http://www.legislation.act.gov.au/a/2003-56" TargetMode="External"/><Relationship Id="rId77" Type="http://schemas.openxmlformats.org/officeDocument/2006/relationships/hyperlink" Target="http://www.legislation.act.gov.au/a/2003-56" TargetMode="External"/><Relationship Id="rId100" Type="http://schemas.openxmlformats.org/officeDocument/2006/relationships/footer" Target="footer15.xml"/><Relationship Id="rId105" Type="http://schemas.openxmlformats.org/officeDocument/2006/relationships/header" Target="header16.xml"/><Relationship Id="rId8" Type="http://schemas.openxmlformats.org/officeDocument/2006/relationships/hyperlink" Target="http://www.legislation.act.gov.au/a/2001-14" TargetMode="External"/><Relationship Id="rId51" Type="http://schemas.openxmlformats.org/officeDocument/2006/relationships/header" Target="header9.xml"/><Relationship Id="rId72" Type="http://schemas.openxmlformats.org/officeDocument/2006/relationships/hyperlink" Target="http://www.legislation.act.gov.au/a/2007-3" TargetMode="External"/><Relationship Id="rId93" Type="http://schemas.openxmlformats.org/officeDocument/2006/relationships/header" Target="header10.xml"/><Relationship Id="rId98" Type="http://schemas.openxmlformats.org/officeDocument/2006/relationships/header" Target="header13.xml"/><Relationship Id="rId3" Type="http://schemas.openxmlformats.org/officeDocument/2006/relationships/settings" Target="settings.xml"/><Relationship Id="rId25" Type="http://schemas.openxmlformats.org/officeDocument/2006/relationships/footer" Target="footer5.xml"/><Relationship Id="rId46" Type="http://schemas.openxmlformats.org/officeDocument/2006/relationships/hyperlink" Target="http://www.comlaw.gov.au/Details/C2012C00045" TargetMode="External"/><Relationship Id="rId67" Type="http://schemas.openxmlformats.org/officeDocument/2006/relationships/hyperlink" Target="http://www.legislation.act.gov.au/a/2003-5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2376</Words>
  <Characters>11525</Characters>
  <Application>Microsoft Office Word</Application>
  <DocSecurity>0</DocSecurity>
  <Lines>384</Lines>
  <Paragraphs>245</Paragraphs>
  <ScaleCrop>false</ScaleCrop>
  <HeadingPairs>
    <vt:vector size="2" baseType="variant">
      <vt:variant>
        <vt:lpstr>Title</vt:lpstr>
      </vt:variant>
      <vt:variant>
        <vt:i4>1</vt:i4>
      </vt:variant>
    </vt:vector>
  </HeadingPairs>
  <TitlesOfParts>
    <vt:vector size="1" baseType="lpstr">
      <vt:lpstr>Drugs in Sport Act 1999 (repealed)</vt:lpstr>
    </vt:vector>
  </TitlesOfParts>
  <Company>Section</Company>
  <LinksUpToDate>false</LinksUpToDate>
  <CharactersWithSpaces>13777</CharactersWithSpaces>
  <SharedDoc>false</SharedDoc>
  <HLinks>
    <vt:vector size="18" baseType="variant">
      <vt:variant>
        <vt:i4>5505024</vt:i4>
      </vt:variant>
      <vt:variant>
        <vt:i4>1024</vt:i4>
      </vt:variant>
      <vt:variant>
        <vt:i4>1025</vt:i4>
      </vt:variant>
      <vt:variant>
        <vt:i4>1</vt:i4>
      </vt:variant>
      <vt:variant>
        <vt:lpwstr>G:\pco\1 Office Administration\Information Technology\ACTCrest\Black&amp;White\ACT Crest high res small.tif</vt:lpwstr>
      </vt:variant>
      <vt:variant>
        <vt:lpwstr/>
      </vt:variant>
      <vt:variant>
        <vt:i4>5505024</vt:i4>
      </vt:variant>
      <vt:variant>
        <vt:i4>3614</vt:i4>
      </vt:variant>
      <vt:variant>
        <vt:i4>1026</vt:i4>
      </vt:variant>
      <vt:variant>
        <vt:i4>1</vt:i4>
      </vt:variant>
      <vt:variant>
        <vt:lpwstr>G:\pco\1 Office Administration\Information Technology\ACTCrest\Black&amp;White\ACT Crest high res small.tif</vt:lpwstr>
      </vt:variant>
      <vt:variant>
        <vt:lpwstr/>
      </vt:variant>
      <vt:variant>
        <vt:i4>5505024</vt:i4>
      </vt:variant>
      <vt:variant>
        <vt:i4>4850</vt:i4>
      </vt:variant>
      <vt:variant>
        <vt:i4>1027</vt:i4>
      </vt:variant>
      <vt:variant>
        <vt:i4>1</vt:i4>
      </vt:variant>
      <vt:variant>
        <vt:lpwstr>G:\pco\1 Office Administration\Information Technology\ACTCrest\Black&amp;White\ACT Crest high res small.tif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Drugs in Sport Act 1999 (repealed)</dc:title>
  <dc:creator>rowena cornwell</dc:creator>
  <cp:keywords>R06</cp:keywords>
  <dc:description/>
  <cp:lastModifiedBy>PCODCS</cp:lastModifiedBy>
  <cp:revision>4</cp:revision>
  <cp:lastPrinted>2011-09-08T06:29:00Z</cp:lastPrinted>
  <dcterms:created xsi:type="dcterms:W3CDTF">2025-05-27T04:54:00Z</dcterms:created>
  <dcterms:modified xsi:type="dcterms:W3CDTF">2025-05-27T04:54:00Z</dcterms:modified>
  <cp:category>R6</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pdated">
    <vt:lpwstr>three</vt:lpwstr>
  </property>
  <property fmtid="{D5CDD505-2E9C-101B-9397-08002B2CF9AE}" pid="3" name="Stage">
    <vt:lpwstr> 5</vt:lpwstr>
  </property>
  <property fmtid="{D5CDD505-2E9C-101B-9397-08002B2CF9AE}" pid="4" name="Check">
    <vt:lpwstr>2</vt:lpwstr>
  </property>
  <property fmtid="{D5CDD505-2E9C-101B-9397-08002B2CF9AE}" pid="5" name="Status">
    <vt:lpwstr> </vt:lpwstr>
  </property>
  <property fmtid="{D5CDD505-2E9C-101B-9397-08002B2CF9AE}" pid="6" name="RepubDt">
    <vt:lpwstr>28/05/25</vt:lpwstr>
  </property>
  <property fmtid="{D5CDD505-2E9C-101B-9397-08002B2CF9AE}" pid="7" name="Eff">
    <vt:lpwstr>Effective:  </vt:lpwstr>
  </property>
  <property fmtid="{D5CDD505-2E9C-101B-9397-08002B2CF9AE}" pid="8" name="StartDt">
    <vt:lpwstr>28/05/25</vt:lpwstr>
  </property>
  <property fmtid="{D5CDD505-2E9C-101B-9397-08002B2CF9AE}" pid="9" name="EndDt">
    <vt:lpwstr> </vt:lpwstr>
  </property>
  <property fmtid="{D5CDD505-2E9C-101B-9397-08002B2CF9AE}" pid="10" name="DMSID">
    <vt:lpwstr>14194296</vt:lpwstr>
  </property>
  <property fmtid="{D5CDD505-2E9C-101B-9397-08002B2CF9AE}" pid="11" name="CHECKEDOUTFROMJMS">
    <vt:lpwstr/>
  </property>
  <property fmtid="{D5CDD505-2E9C-101B-9397-08002B2CF9AE}" pid="12" name="JMSREQUIREDCHECKIN">
    <vt:lpwstr/>
  </property>
  <property fmtid="{D5CDD505-2E9C-101B-9397-08002B2CF9AE}" pid="13" name="MSIP_Label_69af8531-eb46-4968-8cb3-105d2f5ea87e_Enabled">
    <vt:lpwstr>true</vt:lpwstr>
  </property>
  <property fmtid="{D5CDD505-2E9C-101B-9397-08002B2CF9AE}" pid="14" name="MSIP_Label_69af8531-eb46-4968-8cb3-105d2f5ea87e_SetDate">
    <vt:lpwstr>2025-05-20T03:14:23Z</vt:lpwstr>
  </property>
  <property fmtid="{D5CDD505-2E9C-101B-9397-08002B2CF9AE}" pid="15" name="MSIP_Label_69af8531-eb46-4968-8cb3-105d2f5ea87e_Method">
    <vt:lpwstr>Standard</vt:lpwstr>
  </property>
  <property fmtid="{D5CDD505-2E9C-101B-9397-08002B2CF9AE}" pid="16" name="MSIP_Label_69af8531-eb46-4968-8cb3-105d2f5ea87e_Name">
    <vt:lpwstr>Official - No Marking</vt:lpwstr>
  </property>
  <property fmtid="{D5CDD505-2E9C-101B-9397-08002B2CF9AE}" pid="17" name="MSIP_Label_69af8531-eb46-4968-8cb3-105d2f5ea87e_SiteId">
    <vt:lpwstr>b46c1908-0334-4236-b978-585ee88e4199</vt:lpwstr>
  </property>
  <property fmtid="{D5CDD505-2E9C-101B-9397-08002B2CF9AE}" pid="18" name="MSIP_Label_69af8531-eb46-4968-8cb3-105d2f5ea87e_ActionId">
    <vt:lpwstr>d06e15a1-e7cc-45e1-baef-5ccf2d617890</vt:lpwstr>
  </property>
  <property fmtid="{D5CDD505-2E9C-101B-9397-08002B2CF9AE}" pid="19" name="MSIP_Label_69af8531-eb46-4968-8cb3-105d2f5ea87e_ContentBits">
    <vt:lpwstr>0</vt:lpwstr>
  </property>
  <property fmtid="{D5CDD505-2E9C-101B-9397-08002B2CF9AE}" pid="20" name="MSIP_Label_69af8531-eb46-4968-8cb3-105d2f5ea87e_Tag">
    <vt:lpwstr>10, 3, 0, 1</vt:lpwstr>
  </property>
</Properties>
</file>