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A1B8" w14:textId="317F433A" w:rsidR="00AF02CC" w:rsidRPr="00D15BBE" w:rsidRDefault="00AF02CC" w:rsidP="00AF02CC">
      <w:pPr>
        <w:pStyle w:val="FormTitle"/>
      </w:pPr>
      <w:r w:rsidRPr="00D15BBE">
        <w:t xml:space="preserve">Form </w:t>
      </w:r>
      <w:sdt>
        <w:sdtPr>
          <w:alias w:val="Subject"/>
          <w:id w:val="1188182934"/>
          <w:placeholder>
            <w:docPart w:val="BF728501195E4F1089C7E93AE87AC14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06837" w:rsidRPr="00D15BBE">
            <w:t>6.25</w:t>
          </w:r>
        </w:sdtContent>
      </w:sdt>
      <w:r w:rsidRPr="00D15BBE">
        <w:tab/>
      </w:r>
      <w:sdt>
        <w:sdtPr>
          <w:alias w:val="Title"/>
          <w:id w:val="1188182935"/>
          <w:placeholder>
            <w:docPart w:val="737AAF75194F41D494701CFD5061B66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06837" w:rsidRPr="00D15BBE">
            <w:t>Trans-Tasman proceedings—originating application for order for interim relief</w:t>
          </w:r>
        </w:sdtContent>
      </w:sdt>
    </w:p>
    <w:p w14:paraId="74F98342" w14:textId="5ADA9C2D" w:rsidR="00E557BC" w:rsidRPr="00D15BBE" w:rsidRDefault="00E557BC" w:rsidP="00E557BC">
      <w:pPr>
        <w:pStyle w:val="MadeUnder"/>
      </w:pPr>
      <w:r w:rsidRPr="00D15BBE">
        <w:t>Court Procedures Rules 2006</w:t>
      </w:r>
    </w:p>
    <w:p w14:paraId="232D806D" w14:textId="77777777" w:rsidR="00E557BC" w:rsidRPr="00D15BBE" w:rsidRDefault="00E557BC" w:rsidP="00E557BC">
      <w:pPr>
        <w:pStyle w:val="ref"/>
      </w:pPr>
      <w:r w:rsidRPr="00D15BBE">
        <w:t>(see r 6863 (1) (</w:t>
      </w:r>
      <w:r w:rsidRPr="00D15BBE">
        <w:rPr>
          <w:rStyle w:val="CharSectNo"/>
        </w:rPr>
        <w:t>Trans-Tasman proceedings—application for interim relief)</w:t>
      </w:r>
      <w:r w:rsidRPr="00D15BBE">
        <w:t>)</w:t>
      </w:r>
    </w:p>
    <w:p w14:paraId="23A49C68" w14:textId="77777777" w:rsidR="00E557BC" w:rsidRPr="00D15BBE" w:rsidRDefault="00E557BC" w:rsidP="00E557BC"/>
    <w:p w14:paraId="5C4CBA76" w14:textId="56365669" w:rsidR="005823D5" w:rsidRPr="00D15BBE" w:rsidRDefault="00E557BC" w:rsidP="00E557BC">
      <w:pPr>
        <w:pStyle w:val="FormText"/>
      </w:pPr>
      <w:r w:rsidRPr="00D15BBE">
        <w:t>In the *[Supreme/Magistrates] Court of the Australian Capital Territory</w:t>
      </w:r>
    </w:p>
    <w:p w14:paraId="691B52E8" w14:textId="77777777" w:rsidR="00EA42A6" w:rsidRPr="00D15BBE" w:rsidRDefault="00EA42A6" w:rsidP="00E557BC">
      <w:pPr>
        <w:pStyle w:val="FormText"/>
      </w:pPr>
    </w:p>
    <w:p w14:paraId="125AEB96" w14:textId="353C966B" w:rsidR="00E557BC" w:rsidRPr="00D15BBE" w:rsidRDefault="00E557BC" w:rsidP="00E557BC">
      <w:pPr>
        <w:pStyle w:val="FormText"/>
      </w:pPr>
      <w:r w:rsidRPr="00D15BBE">
        <w:t>No *[SC</w:t>
      </w:r>
      <w:r w:rsidR="005823D5" w:rsidRPr="00D15BBE">
        <w:t>/</w:t>
      </w:r>
      <w:r w:rsidRPr="00D15BBE">
        <w:t>MC]</w:t>
      </w:r>
      <w:r w:rsidRPr="00D15BBE">
        <w:tab/>
        <w:t>of (</w:t>
      </w:r>
      <w:r w:rsidRPr="00D15BBE">
        <w:rPr>
          <w:i/>
        </w:rPr>
        <w:t>year</w:t>
      </w:r>
      <w:r w:rsidRPr="00D15BBE">
        <w:t>)</w:t>
      </w:r>
    </w:p>
    <w:p w14:paraId="6EA0E9FB" w14:textId="77777777" w:rsidR="00EA42A6" w:rsidRPr="00D15BBE" w:rsidRDefault="00EA42A6" w:rsidP="00E557BC">
      <w:pPr>
        <w:pStyle w:val="FormText"/>
        <w:rPr>
          <w:i/>
        </w:rPr>
      </w:pPr>
    </w:p>
    <w:p w14:paraId="450C955C" w14:textId="58487442" w:rsidR="00E557BC" w:rsidRPr="00D15BBE" w:rsidRDefault="00E557BC" w:rsidP="00E557BC">
      <w:pPr>
        <w:pStyle w:val="FormText"/>
      </w:pPr>
      <w:r w:rsidRPr="00D15BBE">
        <w:rPr>
          <w:i/>
        </w:rPr>
        <w:t>Trans-Tasman Proceedings Act 2010</w:t>
      </w:r>
      <w:r w:rsidRPr="00D15BBE">
        <w:t xml:space="preserve"> (Cwlth), section 25</w:t>
      </w:r>
    </w:p>
    <w:p w14:paraId="0ECAC949" w14:textId="77777777" w:rsidR="00E557BC" w:rsidRPr="00D15BBE" w:rsidRDefault="00E557BC" w:rsidP="00E557BC"/>
    <w:p w14:paraId="2E128142" w14:textId="77777777" w:rsidR="00DC4D50" w:rsidRPr="00D15BBE" w:rsidRDefault="00DC4D50" w:rsidP="00DC4D50">
      <w:pPr>
        <w:pStyle w:val="FormText"/>
      </w:pPr>
      <w:r w:rsidRPr="00D15BBE">
        <w:t>(</w:t>
      </w:r>
      <w:r w:rsidRPr="00D15BBE">
        <w:rPr>
          <w:i/>
        </w:rPr>
        <w:t>name</w:t>
      </w:r>
      <w:r w:rsidRPr="00D15BBE">
        <w:t>)</w:t>
      </w:r>
    </w:p>
    <w:p w14:paraId="16F596D9" w14:textId="6D11CB2D" w:rsidR="00DC4D50" w:rsidRPr="00D15BBE" w:rsidRDefault="00DC4D50" w:rsidP="00DC4D50">
      <w:pPr>
        <w:pStyle w:val="FormText"/>
      </w:pPr>
      <w:r w:rsidRPr="00D15BBE">
        <w:t>Plaintiff</w:t>
      </w:r>
    </w:p>
    <w:p w14:paraId="66A8BC73" w14:textId="20FD8937" w:rsidR="00DC4D50" w:rsidRPr="00D15BBE" w:rsidRDefault="00CA12F6" w:rsidP="00DC4D50">
      <w:pPr>
        <w:pStyle w:val="FormText"/>
      </w:pPr>
      <w:r w:rsidRPr="00D15BBE">
        <w:t>^</w:t>
      </w:r>
      <w:r w:rsidR="00643CF9" w:rsidRPr="00D15BBE">
        <w:t>[</w:t>
      </w:r>
      <w:r w:rsidR="00DC4D50" w:rsidRPr="00D15BBE">
        <w:t>and</w:t>
      </w:r>
    </w:p>
    <w:p w14:paraId="72527BC3" w14:textId="3985CCB6" w:rsidR="00DC4D50" w:rsidRPr="00D15BBE" w:rsidRDefault="00DC4D50" w:rsidP="00DC4D50">
      <w:pPr>
        <w:pStyle w:val="FormText"/>
      </w:pPr>
      <w:r w:rsidRPr="00D15BBE">
        <w:t>(</w:t>
      </w:r>
      <w:r w:rsidRPr="00D15BBE">
        <w:rPr>
          <w:i/>
        </w:rPr>
        <w:t>name</w:t>
      </w:r>
      <w:r w:rsidRPr="00D15BBE">
        <w:t>)</w:t>
      </w:r>
    </w:p>
    <w:p w14:paraId="6162EEEF" w14:textId="5D0B31C4" w:rsidR="00DC4D50" w:rsidRPr="00D15BBE" w:rsidRDefault="00DC4D50" w:rsidP="00DC4D50">
      <w:pPr>
        <w:pStyle w:val="FormText"/>
      </w:pPr>
      <w:r w:rsidRPr="00D15BBE">
        <w:t>Defendant</w:t>
      </w:r>
      <w:r w:rsidR="00F56E50" w:rsidRPr="00D15BBE">
        <w:t>]</w:t>
      </w:r>
    </w:p>
    <w:p w14:paraId="5B1DB1D2" w14:textId="77777777" w:rsidR="005823D5" w:rsidRPr="00D15BBE" w:rsidRDefault="005823D5" w:rsidP="00E557BC">
      <w:pPr>
        <w:pStyle w:val="FormText"/>
      </w:pPr>
    </w:p>
    <w:p w14:paraId="24C0159F" w14:textId="77777777" w:rsidR="00E557BC" w:rsidRPr="00D15BBE" w:rsidRDefault="00E557BC" w:rsidP="00E557BC"/>
    <w:p w14:paraId="780A48E7" w14:textId="34FC1CF3" w:rsidR="00E557BC" w:rsidRPr="00D15BBE" w:rsidRDefault="001E6791" w:rsidP="00E557BC">
      <w:pPr>
        <w:pStyle w:val="FormText"/>
      </w:pPr>
      <w:r w:rsidRPr="00D15BBE">
        <w:t>^</w:t>
      </w:r>
      <w:r w:rsidR="00E557BC" w:rsidRPr="00D15BBE">
        <w:t>To: (</w:t>
      </w:r>
      <w:r w:rsidR="00E557BC" w:rsidRPr="00D15BBE">
        <w:rPr>
          <w:i/>
        </w:rPr>
        <w:t>name of defendant</w:t>
      </w:r>
      <w:r w:rsidR="00E557BC" w:rsidRPr="00D15BBE">
        <w:t>) of (</w:t>
      </w:r>
      <w:r w:rsidR="00E557BC" w:rsidRPr="00D15BBE">
        <w:rPr>
          <w:i/>
        </w:rPr>
        <w:t>address</w:t>
      </w:r>
      <w:r w:rsidR="00E557BC" w:rsidRPr="00D15BBE">
        <w:t>)</w:t>
      </w:r>
    </w:p>
    <w:p w14:paraId="3D9BC572" w14:textId="2ABFF3ED" w:rsidR="00E557BC" w:rsidRPr="00D15BBE" w:rsidRDefault="00E557BC" w:rsidP="00E557BC">
      <w:pPr>
        <w:pStyle w:val="FormText"/>
      </w:pPr>
      <w:r w:rsidRPr="00D15BBE">
        <w:t>*</w:t>
      </w:r>
      <w:r w:rsidR="00643CF9" w:rsidRPr="00D15BBE">
        <w:t>[</w:t>
      </w:r>
      <w:r w:rsidRPr="00D15BBE">
        <w:t>And to: (</w:t>
      </w:r>
      <w:r w:rsidRPr="00D15BBE">
        <w:rPr>
          <w:i/>
        </w:rPr>
        <w:t>name and address of anyone else the court directs to be served</w:t>
      </w:r>
      <w:r w:rsidRPr="00D15BBE">
        <w:t>)</w:t>
      </w:r>
      <w:r w:rsidR="00643CF9" w:rsidRPr="00D15BBE">
        <w:t>]</w:t>
      </w:r>
    </w:p>
    <w:p w14:paraId="208D0A92" w14:textId="77777777" w:rsidR="004E2150" w:rsidRPr="00D15BBE" w:rsidRDefault="004E2150" w:rsidP="00E557BC">
      <w:pPr>
        <w:pStyle w:val="FormText"/>
      </w:pPr>
    </w:p>
    <w:p w14:paraId="1BF28640" w14:textId="1146DFA0" w:rsidR="00E557BC" w:rsidRPr="00D15BBE" w:rsidRDefault="00E557BC" w:rsidP="00E557BC">
      <w:pPr>
        <w:pStyle w:val="FormText"/>
      </w:pPr>
      <w:r w:rsidRPr="00D15BBE">
        <w:rPr>
          <w:rFonts w:ascii="Arial" w:hAnsi="Arial" w:cs="Arial"/>
          <w:b/>
          <w:bCs/>
        </w:rPr>
        <w:lastRenderedPageBreak/>
        <w:t>Take notice</w:t>
      </w:r>
      <w:r w:rsidRPr="00D15BBE">
        <w:t xml:space="preserve"> that the Court will hear an application by (</w:t>
      </w:r>
      <w:r w:rsidR="0029197B" w:rsidRPr="00D15BBE">
        <w:rPr>
          <w:i/>
          <w:iCs/>
        </w:rPr>
        <w:t xml:space="preserve">name of </w:t>
      </w:r>
      <w:r w:rsidRPr="00D15BBE">
        <w:rPr>
          <w:i/>
          <w:iCs/>
        </w:rPr>
        <w:t>party</w:t>
      </w:r>
      <w:r w:rsidR="0029197B" w:rsidRPr="00D15BBE">
        <w:rPr>
          <w:i/>
          <w:iCs/>
        </w:rPr>
        <w:t xml:space="preserve"> or person making application</w:t>
      </w:r>
      <w:r w:rsidRPr="00D15BBE">
        <w:t>) on (</w:t>
      </w:r>
      <w:r w:rsidRPr="00D15BBE">
        <w:rPr>
          <w:rStyle w:val="charItals"/>
        </w:rPr>
        <w:t>date</w:t>
      </w:r>
      <w:r w:rsidRPr="00D15BBE">
        <w:t>) at (</w:t>
      </w:r>
      <w:r w:rsidRPr="00D15BBE">
        <w:rPr>
          <w:i/>
        </w:rPr>
        <w:t>time</w:t>
      </w:r>
      <w:r w:rsidRPr="00D15BBE">
        <w:t>) (or as soon after that as this application can be heard) to make the following orders:</w:t>
      </w:r>
    </w:p>
    <w:p w14:paraId="421504F0" w14:textId="78FB3B46" w:rsidR="00E557BC" w:rsidRPr="00D15BBE" w:rsidRDefault="00E557BC" w:rsidP="00E557BC">
      <w:pPr>
        <w:pStyle w:val="FormTextNumbered"/>
      </w:pPr>
      <w:r w:rsidRPr="00D15BBE">
        <w:t>1</w:t>
      </w:r>
      <w:r w:rsidRPr="00D15BBE">
        <w:tab/>
        <w:t xml:space="preserve">(set out briefly the interim relief sought under the </w:t>
      </w:r>
      <w:r w:rsidRPr="00D15BBE">
        <w:rPr>
          <w:i/>
        </w:rPr>
        <w:t>Trans-Tasman Proceedings Act</w:t>
      </w:r>
      <w:r w:rsidR="00CB74E4" w:rsidRPr="00D15BBE">
        <w:rPr>
          <w:i/>
        </w:rPr>
        <w:t xml:space="preserve"> </w:t>
      </w:r>
      <w:r w:rsidRPr="00D15BBE">
        <w:rPr>
          <w:i/>
        </w:rPr>
        <w:t>2010</w:t>
      </w:r>
      <w:r w:rsidRPr="00D15BBE">
        <w:t xml:space="preserve"> (Cwlth));</w:t>
      </w:r>
    </w:p>
    <w:p w14:paraId="3B6B542A" w14:textId="77777777" w:rsidR="00E557BC" w:rsidRPr="00D15BBE" w:rsidRDefault="00E557BC" w:rsidP="00E557BC">
      <w:pPr>
        <w:pStyle w:val="FormTextNumbered"/>
      </w:pPr>
      <w:r w:rsidRPr="00D15BBE">
        <w:t>2</w:t>
      </w:r>
      <w:r w:rsidRPr="00D15BBE">
        <w:tab/>
        <w:t>any other orders that the Court considers appropriate.</w:t>
      </w:r>
    </w:p>
    <w:p w14:paraId="1F889518" w14:textId="77777777" w:rsidR="00E557BC" w:rsidRPr="00D15BBE" w:rsidRDefault="00E557BC" w:rsidP="00E557BC"/>
    <w:p w14:paraId="55CC7848" w14:textId="77777777" w:rsidR="00E557BC" w:rsidRPr="00D15BBE" w:rsidRDefault="00E557BC" w:rsidP="00E557BC">
      <w:pPr>
        <w:pStyle w:val="FormHeading"/>
      </w:pPr>
      <w:r w:rsidRPr="00D15BBE">
        <w:t>Grounds of application</w:t>
      </w:r>
    </w:p>
    <w:p w14:paraId="202F55B3" w14:textId="77777777" w:rsidR="00E557BC" w:rsidRPr="00D15BBE" w:rsidRDefault="00E557BC" w:rsidP="00E557BC">
      <w:pPr>
        <w:pStyle w:val="FormText"/>
      </w:pPr>
      <w:r w:rsidRPr="00D15BBE">
        <w:t>The orders are sought on the grounds stated in the affidavit of (</w:t>
      </w:r>
      <w:r w:rsidRPr="00D15BBE">
        <w:rPr>
          <w:i/>
          <w:iCs/>
        </w:rPr>
        <w:t>name</w:t>
      </w:r>
      <w:r w:rsidRPr="00D15BBE">
        <w:t>) *[sworn/affirmed] on (</w:t>
      </w:r>
      <w:r w:rsidRPr="00D15BBE">
        <w:rPr>
          <w:i/>
          <w:iCs/>
        </w:rPr>
        <w:t>date</w:t>
      </w:r>
      <w:r w:rsidRPr="00D15BBE">
        <w:t>).</w:t>
      </w:r>
    </w:p>
    <w:p w14:paraId="52F76AF3" w14:textId="77777777" w:rsidR="00E557BC" w:rsidRPr="00D15BBE" w:rsidRDefault="00E557BC" w:rsidP="00E557BC">
      <w:pPr>
        <w:pStyle w:val="FormText"/>
        <w:rPr>
          <w:bCs/>
          <w:i/>
        </w:rPr>
      </w:pPr>
      <w:r w:rsidRPr="00D15BBE">
        <w:rPr>
          <w:bCs/>
        </w:rPr>
        <w:t>(</w:t>
      </w:r>
      <w:r w:rsidRPr="00D15BBE">
        <w:rPr>
          <w:bCs/>
          <w:i/>
        </w:rPr>
        <w:t>The affidavit must state—</w:t>
      </w:r>
    </w:p>
    <w:p w14:paraId="78CECB95" w14:textId="77777777" w:rsidR="00E557BC" w:rsidRPr="00D15BBE" w:rsidRDefault="00E557BC" w:rsidP="00E557BC">
      <w:pPr>
        <w:pStyle w:val="FormTextParagraph"/>
        <w:rPr>
          <w:i/>
          <w:iCs/>
        </w:rPr>
      </w:pPr>
      <w:r w:rsidRPr="00D15BBE">
        <w:rPr>
          <w:i/>
          <w:iCs/>
        </w:rPr>
        <w:t>(a)</w:t>
      </w:r>
      <w:r w:rsidRPr="00D15BBE">
        <w:rPr>
          <w:i/>
          <w:iCs/>
        </w:rPr>
        <w:tab/>
        <w:t>if the person has started a proceeding in a New Zealand court—</w:t>
      </w:r>
    </w:p>
    <w:p w14:paraId="30651521" w14:textId="77777777" w:rsidR="00E557BC" w:rsidRPr="00D15BBE" w:rsidRDefault="00E557BC" w:rsidP="00E557BC">
      <w:pPr>
        <w:pStyle w:val="FormTextSubparagraph"/>
        <w:rPr>
          <w:i/>
          <w:iCs/>
        </w:rPr>
      </w:pPr>
      <w:r w:rsidRPr="00D15BBE">
        <w:rPr>
          <w:i/>
          <w:iCs/>
        </w:rPr>
        <w:t>(</w:t>
      </w:r>
      <w:proofErr w:type="spellStart"/>
      <w:r w:rsidRPr="00D15BBE">
        <w:rPr>
          <w:i/>
          <w:iCs/>
        </w:rPr>
        <w:t>i</w:t>
      </w:r>
      <w:proofErr w:type="spellEnd"/>
      <w:r w:rsidRPr="00D15BBE">
        <w:rPr>
          <w:i/>
          <w:iCs/>
        </w:rPr>
        <w:t>)</w:t>
      </w:r>
      <w:r w:rsidRPr="00D15BBE">
        <w:rPr>
          <w:i/>
          <w:iCs/>
        </w:rPr>
        <w:tab/>
        <w:t>that the person has started a proceeding in a New Zealand court; and</w:t>
      </w:r>
    </w:p>
    <w:p w14:paraId="30E87286" w14:textId="77777777" w:rsidR="00E557BC" w:rsidRPr="00D15BBE" w:rsidRDefault="00E557BC" w:rsidP="00E557BC">
      <w:pPr>
        <w:pStyle w:val="FormTextSubparagraph"/>
        <w:rPr>
          <w:bCs/>
          <w:i/>
        </w:rPr>
      </w:pPr>
      <w:r w:rsidRPr="00D15BBE">
        <w:rPr>
          <w:bCs/>
          <w:i/>
        </w:rPr>
        <w:t>(ii)</w:t>
      </w:r>
      <w:r w:rsidRPr="00D15BBE">
        <w:rPr>
          <w:bCs/>
          <w:i/>
        </w:rPr>
        <w:tab/>
        <w:t>the relief sought in the New Zealand proceeding; and</w:t>
      </w:r>
    </w:p>
    <w:p w14:paraId="607E48DB" w14:textId="77777777" w:rsidR="00E557BC" w:rsidRPr="00D15BBE" w:rsidRDefault="00E557BC" w:rsidP="00E557BC">
      <w:pPr>
        <w:pStyle w:val="FormTextSubparagraph"/>
        <w:rPr>
          <w:bCs/>
          <w:i/>
        </w:rPr>
      </w:pPr>
      <w:r w:rsidRPr="00D15BBE">
        <w:rPr>
          <w:bCs/>
          <w:i/>
        </w:rPr>
        <w:t>(iii)</w:t>
      </w:r>
      <w:r w:rsidRPr="00D15BBE">
        <w:rPr>
          <w:bCs/>
          <w:i/>
        </w:rPr>
        <w:tab/>
        <w:t>the steps taken in the New Zealand proceeding; or</w:t>
      </w:r>
    </w:p>
    <w:p w14:paraId="67BDF304" w14:textId="77777777" w:rsidR="00E557BC" w:rsidRPr="00D15BBE" w:rsidRDefault="00E557BC" w:rsidP="00EE4B50">
      <w:pPr>
        <w:pStyle w:val="FormTextParagraph"/>
        <w:rPr>
          <w:i/>
        </w:rPr>
      </w:pPr>
      <w:r w:rsidRPr="00D15BBE">
        <w:rPr>
          <w:i/>
        </w:rPr>
        <w:t>(b)</w:t>
      </w:r>
      <w:r w:rsidRPr="00D15BBE">
        <w:rPr>
          <w:i/>
        </w:rPr>
        <w:tab/>
        <w:t>if the person intends to start a proceeding in the New Zealand court—</w:t>
      </w:r>
    </w:p>
    <w:p w14:paraId="7D20CB26" w14:textId="77777777" w:rsidR="00E557BC" w:rsidRPr="00D15BBE" w:rsidRDefault="00E557BC" w:rsidP="00E557BC">
      <w:pPr>
        <w:pStyle w:val="FormTextSubparagraph"/>
        <w:rPr>
          <w:i/>
          <w:iCs/>
        </w:rPr>
      </w:pPr>
      <w:r w:rsidRPr="00D15BBE">
        <w:rPr>
          <w:i/>
          <w:iCs/>
        </w:rPr>
        <w:t>(</w:t>
      </w:r>
      <w:proofErr w:type="spellStart"/>
      <w:r w:rsidRPr="00D15BBE">
        <w:rPr>
          <w:i/>
          <w:iCs/>
        </w:rPr>
        <w:t>i</w:t>
      </w:r>
      <w:proofErr w:type="spellEnd"/>
      <w:r w:rsidRPr="00D15BBE">
        <w:rPr>
          <w:i/>
          <w:iCs/>
        </w:rPr>
        <w:t>)</w:t>
      </w:r>
      <w:r w:rsidRPr="00D15BBE">
        <w:rPr>
          <w:i/>
          <w:iCs/>
        </w:rPr>
        <w:tab/>
        <w:t>when the intended proceeding will be started; and</w:t>
      </w:r>
    </w:p>
    <w:p w14:paraId="6E1E63D1" w14:textId="77777777" w:rsidR="00E557BC" w:rsidRPr="00D15BBE" w:rsidRDefault="00E557BC" w:rsidP="00E557BC">
      <w:pPr>
        <w:pStyle w:val="FormTextSubparagraph"/>
        <w:rPr>
          <w:i/>
        </w:rPr>
      </w:pPr>
      <w:r w:rsidRPr="00D15BBE">
        <w:rPr>
          <w:i/>
        </w:rPr>
        <w:t>(ii)</w:t>
      </w:r>
      <w:r w:rsidRPr="00D15BBE">
        <w:rPr>
          <w:i/>
        </w:rPr>
        <w:tab/>
        <w:t>the court in which the intended proceeding is to be started; and</w:t>
      </w:r>
    </w:p>
    <w:p w14:paraId="1EE8423D" w14:textId="77777777" w:rsidR="00E557BC" w:rsidRPr="00D15BBE" w:rsidRDefault="00E557BC" w:rsidP="00E557BC">
      <w:pPr>
        <w:pStyle w:val="FormTextSubparagraph"/>
        <w:rPr>
          <w:bCs/>
          <w:i/>
        </w:rPr>
      </w:pPr>
      <w:r w:rsidRPr="00D15BBE">
        <w:rPr>
          <w:i/>
        </w:rPr>
        <w:t>(iii)</w:t>
      </w:r>
      <w:r w:rsidRPr="00D15BBE">
        <w:rPr>
          <w:i/>
        </w:rPr>
        <w:tab/>
        <w:t xml:space="preserve">the relief to be sought in the intended proceeding; </w:t>
      </w:r>
      <w:r w:rsidRPr="00D15BBE">
        <w:rPr>
          <w:bCs/>
          <w:i/>
        </w:rPr>
        <w:t>and</w:t>
      </w:r>
    </w:p>
    <w:p w14:paraId="4F41D4A2" w14:textId="77777777" w:rsidR="00E557BC" w:rsidRPr="00D15BBE" w:rsidRDefault="00E557BC" w:rsidP="00E557BC">
      <w:pPr>
        <w:pStyle w:val="FormTextParagraph"/>
        <w:rPr>
          <w:i/>
        </w:rPr>
      </w:pPr>
      <w:r w:rsidRPr="00D15BBE">
        <w:rPr>
          <w:i/>
        </w:rPr>
        <w:t>(c)</w:t>
      </w:r>
      <w:r w:rsidRPr="00D15BBE">
        <w:rPr>
          <w:i/>
        </w:rPr>
        <w:tab/>
        <w:t>the interim relief sought; and</w:t>
      </w:r>
    </w:p>
    <w:p w14:paraId="2B8726B7" w14:textId="77777777" w:rsidR="00E557BC" w:rsidRPr="00D15BBE" w:rsidRDefault="00E557BC" w:rsidP="00E557BC">
      <w:pPr>
        <w:pStyle w:val="FormTextParagraph"/>
        <w:rPr>
          <w:i/>
        </w:rPr>
      </w:pPr>
      <w:r w:rsidRPr="00D15BBE">
        <w:rPr>
          <w:i/>
        </w:rPr>
        <w:t>(d)</w:t>
      </w:r>
      <w:r w:rsidRPr="00D15BBE">
        <w:rPr>
          <w:i/>
        </w:rPr>
        <w:tab/>
        <w:t>why the interim relief should be given.</w:t>
      </w:r>
      <w:r w:rsidRPr="00D15BBE">
        <w:t>)</w:t>
      </w:r>
    </w:p>
    <w:p w14:paraId="7AE5087A" w14:textId="77777777" w:rsidR="00E557BC" w:rsidRPr="00D15BBE" w:rsidRDefault="00E557BC" w:rsidP="00E557BC">
      <w:pPr>
        <w:pStyle w:val="FormText"/>
      </w:pPr>
      <w:r w:rsidRPr="00D15BBE">
        <w:t>(</w:t>
      </w:r>
      <w:r w:rsidRPr="00D15BBE">
        <w:rPr>
          <w:i/>
        </w:rPr>
        <w:t>The affidavit must be filed and a stamped copy served at the defendant’s address for service before the hearing date.</w:t>
      </w:r>
      <w:r w:rsidRPr="00D15BBE">
        <w:t>)</w:t>
      </w:r>
    </w:p>
    <w:p w14:paraId="6DB5660E" w14:textId="77777777" w:rsidR="00EA42A6" w:rsidRPr="00D15BBE" w:rsidRDefault="00EA42A6" w:rsidP="00E557BC">
      <w:pPr>
        <w:pStyle w:val="FormText"/>
      </w:pPr>
    </w:p>
    <w:p w14:paraId="3F8333E5" w14:textId="16163567" w:rsidR="00E557BC" w:rsidRPr="00D15BBE" w:rsidRDefault="00E557BC" w:rsidP="00C923C9">
      <w:pPr>
        <w:pStyle w:val="FormHeading"/>
        <w:keepNext/>
      </w:pPr>
      <w:r w:rsidRPr="00D15BBE">
        <w:lastRenderedPageBreak/>
        <w:t>Plaintiff</w:t>
      </w:r>
      <w:r w:rsidR="00A75C98" w:rsidRPr="00D15BBE">
        <w:t xml:space="preserve"> details</w:t>
      </w:r>
    </w:p>
    <w:p w14:paraId="276AB089" w14:textId="5ABE01B0" w:rsidR="00E557BC" w:rsidRPr="00D15BBE" w:rsidRDefault="00E557BC" w:rsidP="00E557BC">
      <w:pPr>
        <w:pStyle w:val="FormText"/>
      </w:pPr>
      <w:r w:rsidRPr="00D15BBE">
        <w:t>(</w:t>
      </w:r>
      <w:r w:rsidRPr="00D15BBE">
        <w:rPr>
          <w:i/>
        </w:rPr>
        <w:t>if the plaintiff is an individual</w:t>
      </w:r>
      <w:r w:rsidRPr="00D15BBE">
        <w:t>)</w:t>
      </w:r>
    </w:p>
    <w:p w14:paraId="4303312A" w14:textId="77777777" w:rsidR="00E557BC" w:rsidRPr="00D15BBE" w:rsidRDefault="00E557BC" w:rsidP="00E557BC">
      <w:pPr>
        <w:pStyle w:val="FormText"/>
      </w:pPr>
      <w:r w:rsidRPr="00D15BBE">
        <w:t>Full name:</w:t>
      </w:r>
    </w:p>
    <w:p w14:paraId="6C81F757" w14:textId="77777777" w:rsidR="00E557BC" w:rsidRPr="00D15BBE" w:rsidRDefault="00E557BC" w:rsidP="00E557BC">
      <w:pPr>
        <w:pStyle w:val="FormText"/>
      </w:pPr>
      <w:r w:rsidRPr="00D15BBE">
        <w:t>*[Home/Business] address:</w:t>
      </w:r>
    </w:p>
    <w:p w14:paraId="50FAB1B3" w14:textId="5EAC5F47" w:rsidR="00E557BC" w:rsidRPr="00D15BBE" w:rsidRDefault="00E557BC" w:rsidP="00E557BC">
      <w:pPr>
        <w:pStyle w:val="FormText"/>
      </w:pPr>
      <w:r w:rsidRPr="00D15BBE">
        <w:t>(</w:t>
      </w:r>
      <w:r w:rsidRPr="00D15BBE">
        <w:rPr>
          <w:i/>
        </w:rPr>
        <w:t>if the plaintiff is a corporation</w:t>
      </w:r>
      <w:r w:rsidRPr="00D15BBE">
        <w:t>)</w:t>
      </w:r>
    </w:p>
    <w:p w14:paraId="3C800BDA" w14:textId="77777777" w:rsidR="00E557BC" w:rsidRPr="00D15BBE" w:rsidRDefault="00E557BC" w:rsidP="00E557BC">
      <w:pPr>
        <w:pStyle w:val="FormText"/>
      </w:pPr>
      <w:r w:rsidRPr="00D15BBE">
        <w:t>Name:</w:t>
      </w:r>
    </w:p>
    <w:p w14:paraId="17536C49" w14:textId="6A0AFD9F" w:rsidR="00E557BC" w:rsidRPr="00D15BBE" w:rsidRDefault="00E557BC" w:rsidP="00E557BC">
      <w:pPr>
        <w:pStyle w:val="FormText"/>
      </w:pPr>
      <w:r w:rsidRPr="00D15BBE">
        <w:t>(</w:t>
      </w:r>
      <w:r w:rsidRPr="00D15BBE">
        <w:rPr>
          <w:i/>
        </w:rPr>
        <w:t xml:space="preserve">if the </w:t>
      </w:r>
      <w:r w:rsidR="00C91C9F" w:rsidRPr="00D15BBE">
        <w:rPr>
          <w:i/>
        </w:rPr>
        <w:t>plaintiff</w:t>
      </w:r>
      <w:r w:rsidR="00A75C98" w:rsidRPr="00D15BBE">
        <w:rPr>
          <w:i/>
        </w:rPr>
        <w:t xml:space="preserve"> </w:t>
      </w:r>
      <w:r w:rsidRPr="00D15BBE">
        <w:rPr>
          <w:i/>
        </w:rPr>
        <w:t>is a company or a registered body within the meaning of the Corporations Act 2001 (Cwlth)</w:t>
      </w:r>
      <w:r w:rsidRPr="00D15BBE">
        <w:t>)</w:t>
      </w:r>
    </w:p>
    <w:p w14:paraId="766DE7EF" w14:textId="77777777" w:rsidR="00E557BC" w:rsidRPr="00D15BBE" w:rsidRDefault="00E557BC" w:rsidP="00E557BC">
      <w:pPr>
        <w:pStyle w:val="FormText"/>
      </w:pPr>
      <w:r w:rsidRPr="00D15BBE">
        <w:t>*[Australian Company Number/Australian Registered Body Number]:</w:t>
      </w:r>
    </w:p>
    <w:p w14:paraId="7167BD99" w14:textId="77777777" w:rsidR="00E557BC" w:rsidRPr="00D15BBE" w:rsidRDefault="00E557BC" w:rsidP="00E557BC">
      <w:pPr>
        <w:pStyle w:val="FormText"/>
      </w:pPr>
      <w:r w:rsidRPr="00D15BBE">
        <w:t>Type of body:</w:t>
      </w:r>
    </w:p>
    <w:p w14:paraId="33E18780" w14:textId="77777777" w:rsidR="00E557BC" w:rsidRPr="00D15BBE" w:rsidRDefault="00E557BC" w:rsidP="00E557BC">
      <w:pPr>
        <w:pStyle w:val="FormText"/>
      </w:pPr>
      <w:r w:rsidRPr="00D15BBE">
        <w:t>Address of *[registered office/public officer]:</w:t>
      </w:r>
    </w:p>
    <w:p w14:paraId="6E180925" w14:textId="77777777" w:rsidR="00E557BC" w:rsidRPr="00D15BBE" w:rsidRDefault="00E557BC" w:rsidP="00E557BC">
      <w:pPr>
        <w:pStyle w:val="FormText"/>
      </w:pPr>
      <w:r w:rsidRPr="00D15BBE">
        <w:t>*Representative capacity in which plaintiff sues:</w:t>
      </w:r>
    </w:p>
    <w:p w14:paraId="2B23D3DE" w14:textId="0F42F8F1" w:rsidR="00E557BC" w:rsidRPr="00D15BBE" w:rsidRDefault="00E557BC" w:rsidP="00EE4B50">
      <w:pPr>
        <w:pStyle w:val="FormText"/>
      </w:pPr>
      <w:r w:rsidRPr="00D15BBE">
        <w:t>*(</w:t>
      </w:r>
      <w:r w:rsidRPr="00D15BBE">
        <w:rPr>
          <w:i/>
        </w:rPr>
        <w:t>if the plaintiff</w:t>
      </w:r>
      <w:r w:rsidR="00A75C98" w:rsidRPr="00D15BBE">
        <w:rPr>
          <w:i/>
        </w:rPr>
        <w:t xml:space="preserve"> </w:t>
      </w:r>
      <w:r w:rsidRPr="00D15BBE">
        <w:rPr>
          <w:i/>
        </w:rPr>
        <w:t>is represented by a solicitor</w:t>
      </w:r>
      <w:r w:rsidRPr="00D15BBE">
        <w:t>)</w:t>
      </w:r>
    </w:p>
    <w:p w14:paraId="1883B634" w14:textId="77777777" w:rsidR="00E557BC" w:rsidRPr="00D15BBE" w:rsidRDefault="00E557BC" w:rsidP="00E557BC">
      <w:pPr>
        <w:pStyle w:val="FormText"/>
      </w:pPr>
      <w:r w:rsidRPr="00D15BBE">
        <w:t>Solicitor’s full name:</w:t>
      </w:r>
    </w:p>
    <w:p w14:paraId="0FF1B878" w14:textId="77777777" w:rsidR="00E557BC" w:rsidRPr="00D15BBE" w:rsidRDefault="00E557BC" w:rsidP="00E557BC">
      <w:pPr>
        <w:pStyle w:val="FormText"/>
      </w:pPr>
      <w:r w:rsidRPr="00D15BBE">
        <w:t>(</w:t>
      </w:r>
      <w:r w:rsidRPr="00D15BBE">
        <w:rPr>
          <w:i/>
        </w:rPr>
        <w:t>if the solicitor practises in a firm of solicitors</w:t>
      </w:r>
      <w:r w:rsidRPr="00D15BBE">
        <w:t>)</w:t>
      </w:r>
    </w:p>
    <w:p w14:paraId="473E8353" w14:textId="77777777" w:rsidR="00E557BC" w:rsidRPr="00D15BBE" w:rsidRDefault="00E557BC" w:rsidP="00E557BC">
      <w:pPr>
        <w:pStyle w:val="FormText"/>
      </w:pPr>
      <w:r w:rsidRPr="00D15BBE">
        <w:t>*Solicitor’s firm:</w:t>
      </w:r>
    </w:p>
    <w:p w14:paraId="4440D5AD" w14:textId="77777777" w:rsidR="00E557BC" w:rsidRPr="00D15BBE" w:rsidRDefault="00E557BC" w:rsidP="00E557BC">
      <w:pPr>
        <w:pStyle w:val="FormText"/>
      </w:pPr>
      <w:r w:rsidRPr="00D15BBE">
        <w:t>Solicitor’s full business address:</w:t>
      </w:r>
    </w:p>
    <w:p w14:paraId="0652357A" w14:textId="77777777" w:rsidR="00E557BC" w:rsidRPr="00D15BBE" w:rsidRDefault="00E557BC" w:rsidP="00E557BC">
      <w:pPr>
        <w:pStyle w:val="FormText"/>
      </w:pPr>
      <w:r w:rsidRPr="00D15BBE">
        <w:t>Solicitor’s telephone no:</w:t>
      </w:r>
    </w:p>
    <w:p w14:paraId="1ADA44D1" w14:textId="5A50301E" w:rsidR="00E557BC" w:rsidRPr="00D15BBE" w:rsidRDefault="00E557BC" w:rsidP="00E557BC">
      <w:pPr>
        <w:pStyle w:val="FormText"/>
      </w:pPr>
      <w:r w:rsidRPr="00D15BBE">
        <w:t>*Name, address and telephone no of solicitor’s agent:</w:t>
      </w:r>
      <w:r w:rsidR="0059788D" w:rsidRPr="00D15BBE">
        <w:t>]</w:t>
      </w:r>
    </w:p>
    <w:p w14:paraId="2AA312C0" w14:textId="77777777" w:rsidR="0081203F" w:rsidRPr="00D15BBE" w:rsidRDefault="0081203F" w:rsidP="0081203F">
      <w:pPr>
        <w:pStyle w:val="FormText"/>
      </w:pPr>
    </w:p>
    <w:p w14:paraId="428EC1F2" w14:textId="77777777" w:rsidR="00E557BC" w:rsidRPr="00D15BBE" w:rsidRDefault="00E557BC" w:rsidP="00F156AF">
      <w:pPr>
        <w:pStyle w:val="FormHeading"/>
      </w:pPr>
      <w:r w:rsidRPr="00D15BBE">
        <w:t>Address for service of documents</w:t>
      </w:r>
    </w:p>
    <w:p w14:paraId="79B32758" w14:textId="11810944" w:rsidR="00E557BC" w:rsidRPr="00D15BBE" w:rsidRDefault="00E557BC" w:rsidP="00F156AF">
      <w:pPr>
        <w:pStyle w:val="FormText"/>
      </w:pPr>
      <w:r w:rsidRPr="00D15BBE">
        <w:t>(</w:t>
      </w:r>
      <w:r w:rsidRPr="00D15BBE">
        <w:rPr>
          <w:i/>
        </w:rPr>
        <w:t>set out address for service</w:t>
      </w:r>
      <w:r w:rsidR="00C91C9F" w:rsidRPr="00D15BBE">
        <w:rPr>
          <w:i/>
        </w:rPr>
        <w:t xml:space="preserve"> of plaintiff</w:t>
      </w:r>
      <w:r w:rsidRPr="00D15BBE">
        <w:t>)</w:t>
      </w:r>
    </w:p>
    <w:p w14:paraId="68F95147" w14:textId="77777777" w:rsidR="00E557BC" w:rsidRPr="00D15BBE" w:rsidRDefault="00E557BC" w:rsidP="00F156AF">
      <w:pPr>
        <w:pStyle w:val="FormText"/>
      </w:pPr>
      <w:r w:rsidRPr="00D15BBE">
        <w:t>(</w:t>
      </w:r>
      <w:r w:rsidRPr="00D15BBE">
        <w:rPr>
          <w:i/>
        </w:rPr>
        <w:t>if represented by a solicitor the following information may be given</w:t>
      </w:r>
      <w:r w:rsidRPr="00D15BBE">
        <w:t>)</w:t>
      </w:r>
    </w:p>
    <w:p w14:paraId="3FB009CD" w14:textId="079416D5" w:rsidR="00E557BC" w:rsidRPr="00D15BBE" w:rsidRDefault="00E557BC" w:rsidP="00E557BC">
      <w:pPr>
        <w:pStyle w:val="FormText"/>
      </w:pPr>
      <w:r w:rsidRPr="00D15BBE">
        <w:t>*</w:t>
      </w:r>
      <w:r w:rsidR="00643CF9" w:rsidRPr="00D15BBE">
        <w:t>[</w:t>
      </w:r>
      <w:r w:rsidRPr="00D15BBE">
        <w:t>Document exchange box no:</w:t>
      </w:r>
      <w:r w:rsidR="00643CF9" w:rsidRPr="00D15BBE">
        <w:t>]</w:t>
      </w:r>
    </w:p>
    <w:p w14:paraId="5F74E4B9" w14:textId="77777777" w:rsidR="00E557BC" w:rsidRPr="00D15BBE" w:rsidRDefault="00E557BC" w:rsidP="00E557BC">
      <w:pPr>
        <w:pStyle w:val="FormText"/>
      </w:pPr>
      <w:r w:rsidRPr="00D15BBE">
        <w:t>(</w:t>
      </w:r>
      <w:r w:rsidRPr="00D15BBE">
        <w:rPr>
          <w:i/>
        </w:rPr>
        <w:t>if postal address different from address for service</w:t>
      </w:r>
      <w:r w:rsidRPr="00D15BBE">
        <w:t>)</w:t>
      </w:r>
    </w:p>
    <w:p w14:paraId="22777296" w14:textId="4A88D5F6" w:rsidR="00E557BC" w:rsidRPr="00D15BBE" w:rsidRDefault="00E557BC" w:rsidP="00E557BC">
      <w:pPr>
        <w:pStyle w:val="FormText"/>
      </w:pPr>
      <w:r w:rsidRPr="00D15BBE">
        <w:lastRenderedPageBreak/>
        <w:t>*</w:t>
      </w:r>
      <w:r w:rsidR="00643CF9" w:rsidRPr="00D15BBE">
        <w:t>[</w:t>
      </w:r>
      <w:r w:rsidRPr="00D15BBE">
        <w:t>Postal address:</w:t>
      </w:r>
    </w:p>
    <w:p w14:paraId="5B73B51D" w14:textId="78831961" w:rsidR="00E557BC" w:rsidRPr="00D15BBE" w:rsidRDefault="00643CF9" w:rsidP="00E557BC">
      <w:pPr>
        <w:pStyle w:val="FormText"/>
      </w:pPr>
      <w:r w:rsidRPr="00D15BBE">
        <w:t>*[</w:t>
      </w:r>
      <w:r w:rsidR="00E557BC" w:rsidRPr="00D15BBE">
        <w:t>Fax:</w:t>
      </w:r>
      <w:r w:rsidRPr="00D15BBE">
        <w:t>]</w:t>
      </w:r>
    </w:p>
    <w:p w14:paraId="00F80476" w14:textId="16E428BD" w:rsidR="00E557BC" w:rsidRPr="00D15BBE" w:rsidRDefault="00643CF9" w:rsidP="00E557BC">
      <w:pPr>
        <w:pStyle w:val="FormText"/>
      </w:pPr>
      <w:r w:rsidRPr="00D15BBE">
        <w:t>*[</w:t>
      </w:r>
      <w:r w:rsidR="00E557BC" w:rsidRPr="00D15BBE">
        <w:t>Email address:</w:t>
      </w:r>
      <w:r w:rsidRPr="00D15BBE">
        <w:t>]</w:t>
      </w:r>
    </w:p>
    <w:p w14:paraId="45CFDE0F" w14:textId="77777777" w:rsidR="00E557BC" w:rsidRPr="00D15BBE" w:rsidRDefault="00E557BC" w:rsidP="00E557BC"/>
    <w:p w14:paraId="5286D252" w14:textId="1E4D401C" w:rsidR="00E557BC" w:rsidRPr="00D15BBE" w:rsidRDefault="00436349" w:rsidP="00E557BC">
      <w:pPr>
        <w:pStyle w:val="FormHeading"/>
      </w:pPr>
      <w:r w:rsidRPr="00D15BBE">
        <w:t>^</w:t>
      </w:r>
      <w:r w:rsidR="00643CF9" w:rsidRPr="00D15BBE">
        <w:t>[</w:t>
      </w:r>
      <w:r w:rsidR="00E557BC" w:rsidRPr="00D15BBE">
        <w:t>Defendant</w:t>
      </w:r>
    </w:p>
    <w:p w14:paraId="193F762C" w14:textId="14A133D0" w:rsidR="00E557BC" w:rsidRPr="00D15BBE" w:rsidRDefault="00E557BC" w:rsidP="00E557BC">
      <w:pPr>
        <w:pStyle w:val="FormText"/>
      </w:pPr>
      <w:r w:rsidRPr="00D15BBE">
        <w:t>Representative capacity in which defendant is sued:</w:t>
      </w:r>
      <w:r w:rsidR="00086E1D" w:rsidRPr="00D15BBE">
        <w:t>]</w:t>
      </w:r>
    </w:p>
    <w:p w14:paraId="32A53C6B" w14:textId="77777777" w:rsidR="00E557BC" w:rsidRPr="00D15BBE" w:rsidRDefault="00E557BC" w:rsidP="00E557BC"/>
    <w:p w14:paraId="080BA4D3" w14:textId="77777777" w:rsidR="00E557BC" w:rsidRPr="00D15BBE" w:rsidRDefault="00E557BC" w:rsidP="00E557BC">
      <w:pPr>
        <w:pStyle w:val="FormText"/>
      </w:pPr>
      <w:r w:rsidRPr="00D15BBE">
        <w:t>Date:</w:t>
      </w:r>
    </w:p>
    <w:p w14:paraId="41BEDEDC" w14:textId="77777777" w:rsidR="00E557BC" w:rsidRPr="00D15BBE" w:rsidRDefault="00E557BC" w:rsidP="00E557BC"/>
    <w:p w14:paraId="195394EB" w14:textId="77777777" w:rsidR="00EA42A6" w:rsidRPr="00D15BBE" w:rsidRDefault="00EA42A6" w:rsidP="00EA42A6">
      <w:pPr>
        <w:pStyle w:val="FormText"/>
      </w:pPr>
      <w:r w:rsidRPr="00D15BBE">
        <w:t>(</w:t>
      </w:r>
      <w:r w:rsidRPr="00D15BBE">
        <w:rPr>
          <w:i/>
          <w:iCs/>
        </w:rPr>
        <w:t>signature of person making application/person’s solicitor</w:t>
      </w:r>
      <w:r w:rsidRPr="00D15BBE">
        <w:t>)</w:t>
      </w:r>
    </w:p>
    <w:p w14:paraId="3684B6DD" w14:textId="77777777" w:rsidR="00EA42A6" w:rsidRPr="00D15BBE" w:rsidRDefault="00EA42A6" w:rsidP="00EA42A6">
      <w:pPr>
        <w:pStyle w:val="FormText"/>
      </w:pPr>
      <w:r w:rsidRPr="00D15BBE">
        <w:t>(</w:t>
      </w:r>
      <w:r w:rsidRPr="00D15BBE">
        <w:rPr>
          <w:i/>
          <w:iCs/>
        </w:rPr>
        <w:t>name of person making application/person’s solicitor</w:t>
      </w:r>
      <w:r w:rsidRPr="00D15BBE">
        <w:t>)</w:t>
      </w:r>
    </w:p>
    <w:p w14:paraId="3BFA1E94" w14:textId="77777777" w:rsidR="00E557BC" w:rsidRPr="00D15BBE" w:rsidRDefault="00E557BC" w:rsidP="00E557BC"/>
    <w:p w14:paraId="0573DBED" w14:textId="696B41A2" w:rsidR="00E557BC" w:rsidRPr="00D15BBE" w:rsidRDefault="00E557BC" w:rsidP="00E557BC">
      <w:pPr>
        <w:pStyle w:val="FormText"/>
        <w:rPr>
          <w:rStyle w:val="charItals"/>
        </w:rPr>
      </w:pPr>
      <w:r w:rsidRPr="00D15BBE">
        <w:rPr>
          <w:rStyle w:val="charItals"/>
        </w:rPr>
        <w:t>*</w:t>
      </w:r>
      <w:r w:rsidR="00436349" w:rsidRPr="00D15BBE">
        <w:rPr>
          <w:rStyle w:val="charItals"/>
        </w:rPr>
        <w:t>delete</w:t>
      </w:r>
      <w:r w:rsidRPr="00D15BBE">
        <w:rPr>
          <w:rStyle w:val="charItals"/>
        </w:rPr>
        <w:t xml:space="preserve"> if, or whichever is, inapplicable</w:t>
      </w:r>
    </w:p>
    <w:p w14:paraId="6F1DF087" w14:textId="77777777" w:rsidR="0091703C" w:rsidRPr="00D15BBE" w:rsidRDefault="0091703C" w:rsidP="0091703C">
      <w:pPr>
        <w:pStyle w:val="FormText"/>
      </w:pPr>
      <w:r w:rsidRPr="00D15BBE">
        <w:t>^</w:t>
      </w:r>
      <w:r w:rsidRPr="00D15BBE">
        <w:rPr>
          <w:i/>
        </w:rPr>
        <w:t>delete if no defendant</w:t>
      </w:r>
    </w:p>
    <w:p w14:paraId="48C8C380" w14:textId="77777777" w:rsidR="00E557BC" w:rsidRPr="00D15BBE" w:rsidRDefault="00E557BC" w:rsidP="00E557BC">
      <w:pPr>
        <w:rPr>
          <w:rStyle w:val="charItals"/>
          <w:i w:val="0"/>
          <w:iCs/>
        </w:rPr>
      </w:pPr>
    </w:p>
    <w:p w14:paraId="137907C7" w14:textId="6A1C8BD9" w:rsidR="00E557BC" w:rsidRPr="00D15BBE" w:rsidRDefault="00643CF9" w:rsidP="00E557BC">
      <w:pPr>
        <w:pStyle w:val="FormHeading"/>
      </w:pPr>
      <w:r w:rsidRPr="00D15BBE">
        <w:t>^</w:t>
      </w:r>
      <w:r w:rsidR="00E557BC" w:rsidRPr="00D15BBE">
        <w:t>Notice to defendant</w:t>
      </w:r>
    </w:p>
    <w:p w14:paraId="252C1C29" w14:textId="77777777" w:rsidR="00E557BC" w:rsidRPr="00D15BBE" w:rsidRDefault="00E557BC" w:rsidP="00F156AF">
      <w:pPr>
        <w:pStyle w:val="FormText"/>
        <w:spacing w:after="120"/>
      </w:pPr>
      <w:r w:rsidRPr="00D15BBE">
        <w:t>Before taking any further steps in this proceeding, you must file a notice of intention to respond in the Court.</w:t>
      </w:r>
    </w:p>
    <w:p w14:paraId="28411395" w14:textId="77777777" w:rsidR="00E557BC" w:rsidRPr="00D15BBE" w:rsidRDefault="00E557BC" w:rsidP="00E5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15BBE">
        <w:t>If you do not attend the Court at the time this originating application is listed for hearing, either in person or by a lawyer—</w:t>
      </w:r>
    </w:p>
    <w:p w14:paraId="639907EE" w14:textId="77777777" w:rsidR="00E557BC" w:rsidRPr="00D15BBE" w:rsidRDefault="00E557BC" w:rsidP="00E557B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15BBE">
        <w:t>this application may be heard in your absence; or</w:t>
      </w:r>
    </w:p>
    <w:p w14:paraId="00D21646" w14:textId="77777777" w:rsidR="00E557BC" w:rsidRPr="00D15BBE" w:rsidRDefault="00E557BC" w:rsidP="00E557B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15BBE">
        <w:t>default judgment may be entered, or an order made, against you.</w:t>
      </w:r>
    </w:p>
    <w:p w14:paraId="1159D124" w14:textId="77777777" w:rsidR="00AF02CC" w:rsidRPr="00D15BBE" w:rsidRDefault="00AF02CC" w:rsidP="00AF02CC"/>
    <w:p w14:paraId="2825BCB8" w14:textId="77777777" w:rsidR="00F156AF" w:rsidRPr="00D15BBE" w:rsidRDefault="00F156AF" w:rsidP="00AF02CC">
      <w:pPr>
        <w:sectPr w:rsidR="00F156AF" w:rsidRPr="00D15B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1CFD7240" w14:textId="77777777" w:rsidR="000120E7" w:rsidRPr="00D15BBE" w:rsidRDefault="000120E7" w:rsidP="00AF02CC"/>
    <w:sectPr w:rsidR="000120E7" w:rsidRPr="00D15BBE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2F6B" w14:textId="77777777" w:rsidR="00D06837" w:rsidRDefault="00D06837">
      <w:r>
        <w:separator/>
      </w:r>
    </w:p>
  </w:endnote>
  <w:endnote w:type="continuationSeparator" w:id="0">
    <w:p w14:paraId="23F951CF" w14:textId="77777777" w:rsidR="00D06837" w:rsidRDefault="00D0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3F38" w14:textId="77777777" w:rsidR="008D412D" w:rsidRDefault="008D4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50A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7"/>
      <w:gridCol w:w="1189"/>
    </w:tblGrid>
    <w:tr w:rsidR="00360532" w:rsidRPr="00DA173D" w14:paraId="5C880D82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3DC913F69C51470492E648A6DC02444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68BE636" w14:textId="601A0285" w:rsidR="00360532" w:rsidRPr="00DA173D" w:rsidRDefault="00EE4B50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AF2024-47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0B8887" w14:textId="060AF000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BF728501195E4F1089C7E93AE87AC14E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06837">
                <w:rPr>
                  <w:rFonts w:ascii="Arial" w:hAnsi="Arial" w:cs="Arial"/>
                  <w:sz w:val="18"/>
                  <w:szCs w:val="18"/>
                </w:rPr>
                <w:t>6.25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737AAF75194F41D494701CFD5061B66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06837">
                <w:rPr>
                  <w:rFonts w:ascii="Arial" w:hAnsi="Arial" w:cs="Arial"/>
                  <w:sz w:val="18"/>
                  <w:szCs w:val="18"/>
                </w:rPr>
                <w:t>Trans-Tasman proceedings—originating application for order for interim relief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814D87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A7B170E" w14:textId="22ADC27D" w:rsidR="00360532" w:rsidRPr="008F155F" w:rsidRDefault="008F155F" w:rsidP="008F155F">
    <w:pPr>
      <w:pStyle w:val="Status"/>
      <w:rPr>
        <w:rFonts w:cs="Arial"/>
      </w:rPr>
    </w:pPr>
    <w:r w:rsidRPr="008F155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0855" w14:textId="00799086" w:rsidR="00E557BC" w:rsidRDefault="00E557BC" w:rsidP="00E557BC">
    <w:pPr>
      <w:pBdr>
        <w:top w:val="single" w:sz="4" w:space="1" w:color="auto"/>
      </w:pBdr>
      <w:spacing w:before="240"/>
    </w:pPr>
    <w:r w:rsidRPr="00EE4B50">
      <w:t xml:space="preserve">Filed for the </w:t>
    </w:r>
    <w:r w:rsidR="0029197B" w:rsidRPr="00EE4B50">
      <w:t>*[</w:t>
    </w:r>
    <w:r w:rsidR="00436349" w:rsidRPr="00EE4B50">
      <w:t>(</w:t>
    </w:r>
    <w:r w:rsidR="00436349" w:rsidRPr="00EE4B50">
      <w:rPr>
        <w:i/>
        <w:iCs/>
      </w:rPr>
      <w:t>party</w:t>
    </w:r>
    <w:r w:rsidR="00436349" w:rsidRPr="00EE4B50">
      <w:t>)</w:t>
    </w:r>
    <w:r w:rsidR="0029197B" w:rsidRPr="00EE4B50">
      <w:t>/other (</w:t>
    </w:r>
    <w:r w:rsidR="0029197B" w:rsidRPr="00EE4B50">
      <w:rPr>
        <w:i/>
        <w:iCs/>
      </w:rPr>
      <w:t>please specify</w:t>
    </w:r>
    <w:r w:rsidR="0029197B" w:rsidRPr="00EE4B50">
      <w:t>)]</w:t>
    </w:r>
    <w:r w:rsidR="00436349" w:rsidRPr="00EE4B50">
      <w:t xml:space="preserve"> </w:t>
    </w:r>
    <w:r w:rsidRPr="00EE4B50">
      <w:t>by:</w:t>
    </w:r>
    <w:r w:rsidRPr="00EE4B50">
      <w:br/>
      <w:t>(</w:t>
    </w:r>
    <w:r w:rsidRPr="00EE4B50">
      <w:rPr>
        <w:i/>
        <w:iCs/>
      </w:rPr>
      <w:t xml:space="preserve">the </w:t>
    </w:r>
    <w:r w:rsidR="00436349" w:rsidRPr="00EE4B50">
      <w:rPr>
        <w:i/>
        <w:iCs/>
      </w:rPr>
      <w:t>party</w:t>
    </w:r>
    <w:r w:rsidRPr="00EE4B50">
      <w:rPr>
        <w:i/>
        <w:iCs/>
      </w:rPr>
      <w:t>’s address for service and telephone number (if any) or</w:t>
    </w:r>
    <w:r w:rsidRPr="00EE4B50">
      <w:t xml:space="preserve">, </w:t>
    </w:r>
    <w:r w:rsidRPr="00EE4B50">
      <w:rPr>
        <w:i/>
        <w:iCs/>
      </w:rPr>
      <w:t xml:space="preserve">if the </w:t>
    </w:r>
    <w:r w:rsidR="00436349" w:rsidRPr="00EE4B50">
      <w:rPr>
        <w:i/>
        <w:iCs/>
      </w:rPr>
      <w:t>party</w:t>
    </w:r>
    <w:r w:rsidRPr="00EE4B50">
      <w:rPr>
        <w:i/>
        <w:iCs/>
      </w:rPr>
      <w:t xml:space="preserve"> is</w:t>
    </w:r>
    <w:r>
      <w:rPr>
        <w:i/>
        <w:iCs/>
      </w:rPr>
      <w:t xml:space="preserve"> represented by a solicitor and the solicitor is the agent of another solicitor, the name and place of business of the other solicitor</w:t>
    </w:r>
    <w:r>
      <w:t>)</w:t>
    </w:r>
  </w:p>
  <w:p w14:paraId="0F7895D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1B0DFD0F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472392FE8D2B472397AB4B2804A0A9D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019D398" w14:textId="79F8858B" w:rsidR="00360532" w:rsidRPr="00DA173D" w:rsidRDefault="00EE4B50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AF2024-47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D72A50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7F0C76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2B1FB66" w14:textId="08548F65" w:rsidR="00360532" w:rsidRPr="008F155F" w:rsidRDefault="008F155F" w:rsidP="008F155F">
    <w:pPr>
      <w:pStyle w:val="Status"/>
      <w:rPr>
        <w:rFonts w:cs="Arial"/>
      </w:rPr>
    </w:pPr>
    <w:r w:rsidRPr="008F155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6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7"/>
      <w:gridCol w:w="1191"/>
    </w:tblGrid>
    <w:tr w:rsidR="00360532" w14:paraId="17E0C90E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78CBFD" w14:textId="7A3C11BE" w:rsidR="00360532" w:rsidRDefault="00EF2D5F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67D64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369FC0" w14:textId="24600A92" w:rsidR="00360532" w:rsidRDefault="00EF2D5F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667D64">
            <w:t>6.25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667D64">
            <w:t>Trans-Tasman proceedings—originating application for order for interim relief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D9B3F87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58DDB9B" w14:textId="34ED994B" w:rsidR="00360532" w:rsidRPr="008F155F" w:rsidRDefault="008F155F" w:rsidP="008F155F">
    <w:pPr>
      <w:pStyle w:val="Status"/>
      <w:rPr>
        <w:rFonts w:cs="Arial"/>
      </w:rPr>
    </w:pPr>
    <w:r w:rsidRPr="008F155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D448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114CCE9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547251EA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9E10B5" w14:textId="09F5C3A4" w:rsidR="00360532" w:rsidRDefault="00EF2D5F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67D64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F3BCC8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9E1402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0BD58E5" w14:textId="3EF15DB1" w:rsidR="00360532" w:rsidRDefault="00EF2D5F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667D64">
      <w:t>J2024-1007</w:t>
    </w:r>
    <w:r>
      <w:fldChar w:fldCharType="end"/>
    </w:r>
  </w:p>
  <w:p w14:paraId="3B082FB2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C5F6" w14:textId="77777777" w:rsidR="00D06837" w:rsidRDefault="00D06837">
      <w:r>
        <w:separator/>
      </w:r>
    </w:p>
  </w:footnote>
  <w:footnote w:type="continuationSeparator" w:id="0">
    <w:p w14:paraId="0D8CE7C5" w14:textId="77777777" w:rsidR="00D06837" w:rsidRDefault="00D0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05CA" w14:textId="77777777" w:rsidR="008D412D" w:rsidRDefault="008D4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DA17" w14:textId="77777777" w:rsidR="008D412D" w:rsidRDefault="008D4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81C4" w14:textId="77777777" w:rsidR="008D412D" w:rsidRDefault="008D4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274"/>
    <w:multiLevelType w:val="hybridMultilevel"/>
    <w:tmpl w:val="FFFFFFFF"/>
    <w:lvl w:ilvl="0" w:tplc="587012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8AA"/>
    <w:multiLevelType w:val="singleLevel"/>
    <w:tmpl w:val="755827DC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2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6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8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241443">
    <w:abstractNumId w:val="5"/>
  </w:num>
  <w:num w:numId="2" w16cid:durableId="891499128">
    <w:abstractNumId w:val="7"/>
  </w:num>
  <w:num w:numId="3" w16cid:durableId="249050562">
    <w:abstractNumId w:val="4"/>
  </w:num>
  <w:num w:numId="4" w16cid:durableId="615139275">
    <w:abstractNumId w:val="3"/>
  </w:num>
  <w:num w:numId="5" w16cid:durableId="1842770203">
    <w:abstractNumId w:val="2"/>
  </w:num>
  <w:num w:numId="6" w16cid:durableId="1384646010">
    <w:abstractNumId w:val="6"/>
  </w:num>
  <w:num w:numId="7" w16cid:durableId="408694610">
    <w:abstractNumId w:val="8"/>
  </w:num>
  <w:num w:numId="8" w16cid:durableId="2044398975">
    <w:abstractNumId w:val="0"/>
  </w:num>
  <w:num w:numId="9" w16cid:durableId="4585005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37"/>
    <w:rsid w:val="000120E7"/>
    <w:rsid w:val="000131E4"/>
    <w:rsid w:val="000332CC"/>
    <w:rsid w:val="000444B5"/>
    <w:rsid w:val="00050998"/>
    <w:rsid w:val="00086E1D"/>
    <w:rsid w:val="000A026D"/>
    <w:rsid w:val="000B3BEB"/>
    <w:rsid w:val="000C085A"/>
    <w:rsid w:val="000C166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3795"/>
    <w:rsid w:val="001564E1"/>
    <w:rsid w:val="00156F63"/>
    <w:rsid w:val="00170297"/>
    <w:rsid w:val="001A64D0"/>
    <w:rsid w:val="001B0918"/>
    <w:rsid w:val="001C4598"/>
    <w:rsid w:val="001E1AE9"/>
    <w:rsid w:val="001E2942"/>
    <w:rsid w:val="001E6791"/>
    <w:rsid w:val="001F640D"/>
    <w:rsid w:val="002137EB"/>
    <w:rsid w:val="002153EA"/>
    <w:rsid w:val="002160EC"/>
    <w:rsid w:val="0022604A"/>
    <w:rsid w:val="002276CA"/>
    <w:rsid w:val="00237DF7"/>
    <w:rsid w:val="0025258F"/>
    <w:rsid w:val="00261F34"/>
    <w:rsid w:val="002623DC"/>
    <w:rsid w:val="002639A0"/>
    <w:rsid w:val="00270305"/>
    <w:rsid w:val="00283F4A"/>
    <w:rsid w:val="0029197B"/>
    <w:rsid w:val="002B30AA"/>
    <w:rsid w:val="002D272D"/>
    <w:rsid w:val="002E3081"/>
    <w:rsid w:val="002E7BFE"/>
    <w:rsid w:val="00314CE6"/>
    <w:rsid w:val="003165A5"/>
    <w:rsid w:val="0032042D"/>
    <w:rsid w:val="00325C93"/>
    <w:rsid w:val="00326E93"/>
    <w:rsid w:val="00360532"/>
    <w:rsid w:val="00361178"/>
    <w:rsid w:val="0036254D"/>
    <w:rsid w:val="0038141B"/>
    <w:rsid w:val="00382C87"/>
    <w:rsid w:val="003B09D1"/>
    <w:rsid w:val="00405DC1"/>
    <w:rsid w:val="00416531"/>
    <w:rsid w:val="00424573"/>
    <w:rsid w:val="0043534F"/>
    <w:rsid w:val="00436349"/>
    <w:rsid w:val="00441B12"/>
    <w:rsid w:val="00441DAB"/>
    <w:rsid w:val="00465B2F"/>
    <w:rsid w:val="0047635D"/>
    <w:rsid w:val="00477C05"/>
    <w:rsid w:val="00493B10"/>
    <w:rsid w:val="0049643E"/>
    <w:rsid w:val="004A26F9"/>
    <w:rsid w:val="004E2150"/>
    <w:rsid w:val="004E73C7"/>
    <w:rsid w:val="004E7F17"/>
    <w:rsid w:val="004F0860"/>
    <w:rsid w:val="004F202A"/>
    <w:rsid w:val="00500CB7"/>
    <w:rsid w:val="005169DF"/>
    <w:rsid w:val="005276A9"/>
    <w:rsid w:val="00531ECB"/>
    <w:rsid w:val="00532910"/>
    <w:rsid w:val="00537731"/>
    <w:rsid w:val="00541278"/>
    <w:rsid w:val="005525BC"/>
    <w:rsid w:val="00556388"/>
    <w:rsid w:val="00567704"/>
    <w:rsid w:val="00580712"/>
    <w:rsid w:val="005823D5"/>
    <w:rsid w:val="00591D8F"/>
    <w:rsid w:val="00596190"/>
    <w:rsid w:val="0059788D"/>
    <w:rsid w:val="005C031C"/>
    <w:rsid w:val="005C44F2"/>
    <w:rsid w:val="005C54A8"/>
    <w:rsid w:val="005D1247"/>
    <w:rsid w:val="005E0301"/>
    <w:rsid w:val="005E363F"/>
    <w:rsid w:val="005F3A0B"/>
    <w:rsid w:val="00603C22"/>
    <w:rsid w:val="00615A41"/>
    <w:rsid w:val="00643CF9"/>
    <w:rsid w:val="006535C5"/>
    <w:rsid w:val="00655DC2"/>
    <w:rsid w:val="00667D64"/>
    <w:rsid w:val="0068280C"/>
    <w:rsid w:val="00690A72"/>
    <w:rsid w:val="00692E23"/>
    <w:rsid w:val="006A5A5F"/>
    <w:rsid w:val="006B0EC0"/>
    <w:rsid w:val="006C0C53"/>
    <w:rsid w:val="006D2446"/>
    <w:rsid w:val="00706D10"/>
    <w:rsid w:val="00717D45"/>
    <w:rsid w:val="007245B7"/>
    <w:rsid w:val="0073222E"/>
    <w:rsid w:val="00736033"/>
    <w:rsid w:val="00743A90"/>
    <w:rsid w:val="00755DCA"/>
    <w:rsid w:val="00793706"/>
    <w:rsid w:val="007956FE"/>
    <w:rsid w:val="007A6168"/>
    <w:rsid w:val="007A6D0E"/>
    <w:rsid w:val="007B3210"/>
    <w:rsid w:val="007C23D4"/>
    <w:rsid w:val="007D39B6"/>
    <w:rsid w:val="007D65F3"/>
    <w:rsid w:val="007E6EFE"/>
    <w:rsid w:val="007F1BC0"/>
    <w:rsid w:val="007F7902"/>
    <w:rsid w:val="0081203F"/>
    <w:rsid w:val="008157DB"/>
    <w:rsid w:val="008341B0"/>
    <w:rsid w:val="0083555B"/>
    <w:rsid w:val="008436B1"/>
    <w:rsid w:val="0085004E"/>
    <w:rsid w:val="008507C9"/>
    <w:rsid w:val="0085590E"/>
    <w:rsid w:val="00886EFB"/>
    <w:rsid w:val="008A6DB9"/>
    <w:rsid w:val="008A701A"/>
    <w:rsid w:val="008B5BA9"/>
    <w:rsid w:val="008C178B"/>
    <w:rsid w:val="008D412D"/>
    <w:rsid w:val="008E074A"/>
    <w:rsid w:val="008E771C"/>
    <w:rsid w:val="008F155F"/>
    <w:rsid w:val="008F21AE"/>
    <w:rsid w:val="0091703C"/>
    <w:rsid w:val="00922B24"/>
    <w:rsid w:val="00930DA7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D52E0"/>
    <w:rsid w:val="009E300A"/>
    <w:rsid w:val="009E3ABD"/>
    <w:rsid w:val="009F22C6"/>
    <w:rsid w:val="009F263C"/>
    <w:rsid w:val="00A03F04"/>
    <w:rsid w:val="00A202E2"/>
    <w:rsid w:val="00A4587D"/>
    <w:rsid w:val="00A710A1"/>
    <w:rsid w:val="00A75C98"/>
    <w:rsid w:val="00AB090A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87332"/>
    <w:rsid w:val="00B91CB5"/>
    <w:rsid w:val="00B9254E"/>
    <w:rsid w:val="00B93139"/>
    <w:rsid w:val="00B962AE"/>
    <w:rsid w:val="00BA1473"/>
    <w:rsid w:val="00BD28EE"/>
    <w:rsid w:val="00BD51AC"/>
    <w:rsid w:val="00BE1E2E"/>
    <w:rsid w:val="00BE6848"/>
    <w:rsid w:val="00BF1C66"/>
    <w:rsid w:val="00BF5B7C"/>
    <w:rsid w:val="00C05AA4"/>
    <w:rsid w:val="00C154C0"/>
    <w:rsid w:val="00C3026C"/>
    <w:rsid w:val="00C56B5E"/>
    <w:rsid w:val="00C62813"/>
    <w:rsid w:val="00C65B61"/>
    <w:rsid w:val="00C91C9F"/>
    <w:rsid w:val="00C923C9"/>
    <w:rsid w:val="00C9259F"/>
    <w:rsid w:val="00CA12F6"/>
    <w:rsid w:val="00CB2FB0"/>
    <w:rsid w:val="00CB3267"/>
    <w:rsid w:val="00CB74E4"/>
    <w:rsid w:val="00CB7BAD"/>
    <w:rsid w:val="00CC330D"/>
    <w:rsid w:val="00CC4E1B"/>
    <w:rsid w:val="00CF062D"/>
    <w:rsid w:val="00D0056C"/>
    <w:rsid w:val="00D009A0"/>
    <w:rsid w:val="00D06837"/>
    <w:rsid w:val="00D15BBE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B56C7"/>
    <w:rsid w:val="00DC39ED"/>
    <w:rsid w:val="00DC4D50"/>
    <w:rsid w:val="00DD7CD7"/>
    <w:rsid w:val="00DE5E2B"/>
    <w:rsid w:val="00DF6D05"/>
    <w:rsid w:val="00E02B1D"/>
    <w:rsid w:val="00E06B67"/>
    <w:rsid w:val="00E239BD"/>
    <w:rsid w:val="00E30972"/>
    <w:rsid w:val="00E43459"/>
    <w:rsid w:val="00E46CCF"/>
    <w:rsid w:val="00E557BC"/>
    <w:rsid w:val="00E6502A"/>
    <w:rsid w:val="00E77FFA"/>
    <w:rsid w:val="00E91E4D"/>
    <w:rsid w:val="00E94E69"/>
    <w:rsid w:val="00EA2303"/>
    <w:rsid w:val="00EA42A6"/>
    <w:rsid w:val="00EC2B2A"/>
    <w:rsid w:val="00ED5990"/>
    <w:rsid w:val="00EE4B50"/>
    <w:rsid w:val="00EF0AFA"/>
    <w:rsid w:val="00EF2D5F"/>
    <w:rsid w:val="00EF578B"/>
    <w:rsid w:val="00F156AF"/>
    <w:rsid w:val="00F20AA9"/>
    <w:rsid w:val="00F328F4"/>
    <w:rsid w:val="00F4041F"/>
    <w:rsid w:val="00F43AEA"/>
    <w:rsid w:val="00F52B52"/>
    <w:rsid w:val="00F56E50"/>
    <w:rsid w:val="00F91857"/>
    <w:rsid w:val="00F92C8C"/>
    <w:rsid w:val="00F972E1"/>
    <w:rsid w:val="00FC2C23"/>
    <w:rsid w:val="00FC2ED4"/>
    <w:rsid w:val="00FC667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FCE21"/>
  <w15:docId w15:val="{6495CDE0-40D0-46DD-9AC2-0A12D135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9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customStyle="1" w:styleId="CharSectNo">
    <w:name w:val="CharSectNo"/>
    <w:basedOn w:val="DefaultParagraphFont"/>
    <w:rsid w:val="00E557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C913F69C51470492E648A6DC02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51F9-39BB-4B60-AE87-32678FE474B6}"/>
      </w:docPartPr>
      <w:docPartBody>
        <w:p w:rsidR="00477B00" w:rsidRDefault="00477B00">
          <w:pPr>
            <w:pStyle w:val="3DC913F69C51470492E648A6DC024440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BF728501195E4F1089C7E93AE87A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DD859-66E4-4D4F-A20A-BAA66394961C}"/>
      </w:docPartPr>
      <w:docPartBody>
        <w:p w:rsidR="00477B00" w:rsidRDefault="00477B00">
          <w:pPr>
            <w:pStyle w:val="BF728501195E4F1089C7E93AE87AC14E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737AAF75194F41D494701CFD5061B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E10E-38F3-4B0C-A2B2-47EECA6165BD}"/>
      </w:docPartPr>
      <w:docPartBody>
        <w:p w:rsidR="00477B00" w:rsidRDefault="00477B00">
          <w:pPr>
            <w:pStyle w:val="737AAF75194F41D494701CFD5061B668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472392FE8D2B472397AB4B2804A0A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B883-E365-416A-8F77-5FF93B3C2926}"/>
      </w:docPartPr>
      <w:docPartBody>
        <w:p w:rsidR="00477B00" w:rsidRDefault="00477B00">
          <w:pPr>
            <w:pStyle w:val="472392FE8D2B472397AB4B2804A0A9D0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00"/>
    <w:rsid w:val="00261F34"/>
    <w:rsid w:val="00314CE6"/>
    <w:rsid w:val="00477B00"/>
    <w:rsid w:val="00717D45"/>
    <w:rsid w:val="0085590E"/>
    <w:rsid w:val="009F22C6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DC913F69C51470492E648A6DC024440">
    <w:name w:val="3DC913F69C51470492E648A6DC024440"/>
  </w:style>
  <w:style w:type="paragraph" w:customStyle="1" w:styleId="BF728501195E4F1089C7E93AE87AC14E">
    <w:name w:val="BF728501195E4F1089C7E93AE87AC14E"/>
  </w:style>
  <w:style w:type="paragraph" w:customStyle="1" w:styleId="737AAF75194F41D494701CFD5061B668">
    <w:name w:val="737AAF75194F41D494701CFD5061B668"/>
  </w:style>
  <w:style w:type="paragraph" w:customStyle="1" w:styleId="472392FE8D2B472397AB4B2804A0A9D0">
    <w:name w:val="472392FE8D2B472397AB4B2804A0A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2792</Characters>
  <Application>Microsoft Office Word</Application>
  <DocSecurity>0</DocSecurity>
  <Lines>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Trans-Tasman proceedings—originating application for order for interim relief</vt:lpstr>
    </vt:vector>
  </TitlesOfParts>
  <Manager>Form</Manager>
  <Company>ACT Government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Trans-Tasman proceedings—originating application for order for interim relief</dc:title>
  <dc:subject>6.25</dc:subject>
  <dc:creator>ACT Government</dc:creator>
  <cp:keywords>D03</cp:keywords>
  <dc:description>J2024-1007</dc:description>
  <cp:lastModifiedBy>PCODCS</cp:lastModifiedBy>
  <cp:revision>5</cp:revision>
  <cp:lastPrinted>2024-12-09T00:47:00Z</cp:lastPrinted>
  <dcterms:created xsi:type="dcterms:W3CDTF">2024-12-18T22:07:00Z</dcterms:created>
  <dcterms:modified xsi:type="dcterms:W3CDTF">2024-12-18T22:07:00Z</dcterms:modified>
  <cp:category>AF2024-47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2024-07-30T01:51:12Z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4ad06c1d-eef4-4bd9-8c60-1350fd07be66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13473970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