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9A" w:rsidRPr="00657EED" w:rsidRDefault="00E74D10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57EED"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>
            <wp:extent cx="1295400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8A08F7" w:rsidRPr="008A08F7">
        <w:rPr>
          <w:b/>
          <w:sz w:val="28"/>
          <w:szCs w:val="28"/>
        </w:rPr>
        <w:t>Sentencing Legislation Amendment</w:t>
      </w:r>
      <w:r w:rsidR="0038455C" w:rsidRPr="008A08F7">
        <w:rPr>
          <w:b/>
          <w:sz w:val="28"/>
          <w:szCs w:val="28"/>
        </w:rPr>
        <w:t xml:space="preserve"> Bill 201</w:t>
      </w:r>
      <w:r w:rsidR="00FE4732" w:rsidRPr="008A08F7">
        <w:rPr>
          <w:b/>
          <w:sz w:val="28"/>
          <w:szCs w:val="28"/>
        </w:rPr>
        <w:t>8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851" w:rsidRDefault="00DE2851" w:rsidP="00DE2851">
      <w:r>
        <w:separator/>
      </w:r>
    </w:p>
  </w:endnote>
  <w:endnote w:type="continuationSeparator" w:id="0">
    <w:p w:rsidR="00DE2851" w:rsidRDefault="00DE2851" w:rsidP="00DE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51" w:rsidRDefault="00DE28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51" w:rsidRPr="00DE2851" w:rsidRDefault="00DE2851" w:rsidP="00DE2851">
    <w:pPr>
      <w:pStyle w:val="Footer"/>
      <w:jc w:val="center"/>
      <w:rPr>
        <w:rFonts w:ascii="Arial" w:hAnsi="Arial" w:cs="Arial"/>
        <w:sz w:val="14"/>
      </w:rPr>
    </w:pPr>
    <w:r w:rsidRPr="00DE285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51" w:rsidRDefault="00DE28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851" w:rsidRDefault="00DE2851" w:rsidP="00DE2851">
      <w:r>
        <w:separator/>
      </w:r>
    </w:p>
  </w:footnote>
  <w:footnote w:type="continuationSeparator" w:id="0">
    <w:p w:rsidR="00DE2851" w:rsidRDefault="00DE2851" w:rsidP="00DE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51" w:rsidRDefault="00DE28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51" w:rsidRDefault="00DE28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51" w:rsidRDefault="00DE28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A08F7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9319B"/>
    <w:rsid w:val="00BE72F1"/>
    <w:rsid w:val="00BF0C41"/>
    <w:rsid w:val="00C20899"/>
    <w:rsid w:val="00C646C5"/>
    <w:rsid w:val="00C661C1"/>
    <w:rsid w:val="00C77A39"/>
    <w:rsid w:val="00C96445"/>
    <w:rsid w:val="00CD3E54"/>
    <w:rsid w:val="00D260BB"/>
    <w:rsid w:val="00D60FBC"/>
    <w:rsid w:val="00D668C8"/>
    <w:rsid w:val="00DB74B6"/>
    <w:rsid w:val="00DC64B7"/>
    <w:rsid w:val="00DE2851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E2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285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E2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285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327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dcterms:created xsi:type="dcterms:W3CDTF">2018-09-20T01:21:00Z</dcterms:created>
  <dcterms:modified xsi:type="dcterms:W3CDTF">2018-09-20T01:21:00Z</dcterms:modified>
</cp:coreProperties>
</file>