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1D0ADB" w:rsidRPr="001D0ADB">
        <w:rPr>
          <w:b/>
          <w:sz w:val="28"/>
          <w:szCs w:val="28"/>
        </w:rPr>
        <w:t>Disability Services Amendment</w:t>
      </w:r>
      <w:r w:rsidR="0038455C" w:rsidRPr="001D0ADB">
        <w:rPr>
          <w:b/>
          <w:sz w:val="28"/>
          <w:szCs w:val="28"/>
        </w:rPr>
        <w:t xml:space="preserve"> Bill 201</w:t>
      </w:r>
      <w:r w:rsidR="00FE4732" w:rsidRPr="001D0ADB">
        <w:rPr>
          <w:b/>
          <w:sz w:val="28"/>
          <w:szCs w:val="28"/>
        </w:rPr>
        <w:t>8</w:t>
      </w:r>
      <w:r w:rsidR="006871DE" w:rsidRPr="001D0ADB">
        <w:rPr>
          <w:sz w:val="28"/>
          <w:szCs w:val="28"/>
        </w:rPr>
        <w:t>.</w:t>
      </w:r>
      <w:r w:rsidRPr="001D0ADB">
        <w:rPr>
          <w:sz w:val="28"/>
          <w:szCs w:val="28"/>
        </w:rPr>
        <w:t xml:space="preserve"> </w:t>
      </w:r>
      <w:r w:rsidR="005E524A" w:rsidRPr="001D0ADB">
        <w:rPr>
          <w:sz w:val="28"/>
          <w:szCs w:val="28"/>
        </w:rPr>
        <w:t xml:space="preserve"> </w:t>
      </w:r>
      <w:r w:rsidRPr="001D0ADB">
        <w:rPr>
          <w:sz w:val="28"/>
          <w:szCs w:val="28"/>
        </w:rPr>
        <w:t>In</w:t>
      </w:r>
      <w:r w:rsidRPr="00657EED">
        <w:rPr>
          <w:sz w:val="28"/>
          <w:szCs w:val="28"/>
        </w:rPr>
        <w:t xml:space="preserve">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ED" w:rsidRDefault="00BC73ED" w:rsidP="00BC73ED">
      <w:r>
        <w:separator/>
      </w:r>
    </w:p>
  </w:endnote>
  <w:endnote w:type="continuationSeparator" w:id="0">
    <w:p w:rsidR="00BC73ED" w:rsidRDefault="00BC73ED" w:rsidP="00B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Default="00BC73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Pr="00BC73ED" w:rsidRDefault="00BC73ED" w:rsidP="00BC73ED">
    <w:pPr>
      <w:pStyle w:val="Footer"/>
      <w:jc w:val="center"/>
      <w:rPr>
        <w:rFonts w:ascii="Arial" w:hAnsi="Arial" w:cs="Arial"/>
        <w:sz w:val="14"/>
      </w:rPr>
    </w:pPr>
    <w:r w:rsidRPr="00BC73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Default="00BC7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ED" w:rsidRDefault="00BC73ED" w:rsidP="00BC73ED">
      <w:r>
        <w:separator/>
      </w:r>
    </w:p>
  </w:footnote>
  <w:footnote w:type="continuationSeparator" w:id="0">
    <w:p w:rsidR="00BC73ED" w:rsidRDefault="00BC73ED" w:rsidP="00BC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Default="00BC7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Default="00BC73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D" w:rsidRDefault="00BC7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33079"/>
    <w:rsid w:val="000423B2"/>
    <w:rsid w:val="00077B3D"/>
    <w:rsid w:val="0013139D"/>
    <w:rsid w:val="0014264A"/>
    <w:rsid w:val="001603F3"/>
    <w:rsid w:val="00165A62"/>
    <w:rsid w:val="001B2243"/>
    <w:rsid w:val="001B57E7"/>
    <w:rsid w:val="001D0ADB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9563A"/>
    <w:rsid w:val="00BC73ED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C7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73E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C7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73E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324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2018-10-29T22:51:00Z</dcterms:created>
  <dcterms:modified xsi:type="dcterms:W3CDTF">2018-10-29T22:51:00Z</dcterms:modified>
</cp:coreProperties>
</file>