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12CA5" w14:textId="77777777" w:rsidR="00702650" w:rsidRDefault="00702650" w:rsidP="007D76EA">
      <w:pPr>
        <w:suppressLineNumbers/>
        <w:spacing w:before="400"/>
        <w:jc w:val="center"/>
      </w:pPr>
      <w:bookmarkStart w:id="0" w:name="_GoBack"/>
      <w:bookmarkEnd w:id="0"/>
      <w:r>
        <w:rPr>
          <w:noProof/>
          <w:color w:val="000000"/>
          <w:sz w:val="22"/>
        </w:rPr>
        <w:t>2020</w:t>
      </w:r>
    </w:p>
    <w:p w14:paraId="44DA727C" w14:textId="77777777" w:rsidR="00702650" w:rsidRDefault="00702650" w:rsidP="007D76EA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0B66CFE6" w14:textId="77777777" w:rsidR="00702650" w:rsidRDefault="00702650" w:rsidP="007D76EA">
      <w:pPr>
        <w:pStyle w:val="N-line1"/>
        <w:suppressLineNumbers/>
        <w:jc w:val="both"/>
      </w:pPr>
    </w:p>
    <w:p w14:paraId="02425DA9" w14:textId="77777777" w:rsidR="00702650" w:rsidRDefault="00702650" w:rsidP="007D76EA">
      <w:pPr>
        <w:suppressLineNumbers/>
        <w:spacing w:before="120"/>
        <w:jc w:val="center"/>
      </w:pPr>
      <w:r>
        <w:t>(As presented)</w:t>
      </w:r>
    </w:p>
    <w:p w14:paraId="470FCB3A" w14:textId="39491078" w:rsidR="00702650" w:rsidRDefault="00702650" w:rsidP="007D76EA">
      <w:pPr>
        <w:suppressLineNumbers/>
        <w:spacing w:before="240"/>
        <w:jc w:val="center"/>
      </w:pPr>
      <w:r>
        <w:t>(</w:t>
      </w:r>
      <w:bookmarkStart w:id="1" w:name="Sponsor"/>
      <w:r w:rsidR="006F10A2">
        <w:t>Treasurer</w:t>
      </w:r>
      <w:bookmarkEnd w:id="1"/>
      <w:r>
        <w:t>)</w:t>
      </w:r>
    </w:p>
    <w:p w14:paraId="43F437B4" w14:textId="77777777" w:rsidR="004360B4" w:rsidRPr="00C02BF7" w:rsidRDefault="007D16E1" w:rsidP="007D76EA">
      <w:pPr>
        <w:pStyle w:val="Billname1"/>
        <w:suppressLineNumbers/>
      </w:pPr>
      <w:bookmarkStart w:id="2" w:name="Citation"/>
      <w:r w:rsidRPr="00C02BF7">
        <w:t>Motor Accident Injuries Amendment Bill</w:t>
      </w:r>
      <w:r w:rsidR="00DF6BC3" w:rsidRPr="00C02BF7">
        <w:t> </w:t>
      </w:r>
      <w:r w:rsidRPr="00C02BF7">
        <w:t>2020</w:t>
      </w:r>
      <w:bookmarkEnd w:id="2"/>
    </w:p>
    <w:p w14:paraId="0B09D7C0" w14:textId="529F1537" w:rsidR="004360B4" w:rsidRPr="00C02BF7" w:rsidRDefault="004360B4" w:rsidP="007D76EA">
      <w:pPr>
        <w:pStyle w:val="ActNo"/>
        <w:suppressLineNumbers/>
      </w:pPr>
      <w:r w:rsidRPr="00C02BF7">
        <w:fldChar w:fldCharType="begin"/>
      </w:r>
      <w:r w:rsidRPr="00C02BF7">
        <w:instrText xml:space="preserve"> DOCPROPERTY "Category"  \* MERGEFORMAT </w:instrText>
      </w:r>
      <w:r w:rsidRPr="00C02BF7">
        <w:fldChar w:fldCharType="end"/>
      </w:r>
    </w:p>
    <w:p w14:paraId="13A68EAF" w14:textId="77777777" w:rsidR="004360B4" w:rsidRPr="00C02BF7" w:rsidRDefault="004360B4" w:rsidP="007D76EA">
      <w:pPr>
        <w:pStyle w:val="N-line3"/>
        <w:suppressLineNumbers/>
      </w:pPr>
    </w:p>
    <w:p w14:paraId="77BC904F" w14:textId="77777777" w:rsidR="004360B4" w:rsidRPr="00C02BF7" w:rsidRDefault="004360B4" w:rsidP="007D76EA">
      <w:pPr>
        <w:pStyle w:val="BillFor"/>
        <w:suppressLineNumbers/>
      </w:pPr>
      <w:r w:rsidRPr="00C02BF7">
        <w:t>A Bill for</w:t>
      </w:r>
    </w:p>
    <w:p w14:paraId="17F92482" w14:textId="696B5313" w:rsidR="004360B4" w:rsidRPr="00C02BF7" w:rsidRDefault="004360B4" w:rsidP="007D76EA">
      <w:pPr>
        <w:pStyle w:val="LongTitle"/>
        <w:suppressLineNumbers/>
      </w:pPr>
      <w:r w:rsidRPr="00C02BF7">
        <w:t xml:space="preserve">An Act to amend the </w:t>
      </w:r>
      <w:bookmarkStart w:id="3" w:name="AmCitation"/>
      <w:r w:rsidR="00702650" w:rsidRPr="00702650">
        <w:rPr>
          <w:rStyle w:val="charCitHyperlinkItal"/>
        </w:rPr>
        <w:fldChar w:fldCharType="begin"/>
      </w:r>
      <w:r w:rsidR="00702650">
        <w:rPr>
          <w:rStyle w:val="charCitHyperlinkItal"/>
        </w:rPr>
        <w:instrText>HYPERLINK "http://www.legislation.act.gov.au/a/2019-12" \o "A2019-12"</w:instrText>
      </w:r>
      <w:r w:rsidR="00702650" w:rsidRPr="00702650">
        <w:rPr>
          <w:rStyle w:val="charCitHyperlinkItal"/>
        </w:rPr>
        <w:fldChar w:fldCharType="separate"/>
      </w:r>
      <w:r w:rsidR="00702650" w:rsidRPr="00702650">
        <w:rPr>
          <w:rStyle w:val="charCitHyperlinkItal"/>
        </w:rPr>
        <w:t>Motor Accident Injuries Act 2019</w:t>
      </w:r>
      <w:r w:rsidR="00702650" w:rsidRPr="00702650">
        <w:rPr>
          <w:rStyle w:val="charCitHyperlinkItal"/>
        </w:rPr>
        <w:fldChar w:fldCharType="end"/>
      </w:r>
      <w:bookmarkEnd w:id="3"/>
    </w:p>
    <w:p w14:paraId="4BFA41CE" w14:textId="77777777" w:rsidR="004360B4" w:rsidRPr="00C02BF7" w:rsidRDefault="004360B4" w:rsidP="007D76EA">
      <w:pPr>
        <w:pStyle w:val="N-line3"/>
        <w:suppressLineNumbers/>
      </w:pPr>
    </w:p>
    <w:p w14:paraId="5ABB469D" w14:textId="77777777" w:rsidR="004360B4" w:rsidRPr="00C02BF7" w:rsidRDefault="004360B4" w:rsidP="007D76EA">
      <w:pPr>
        <w:pStyle w:val="Placeholder"/>
        <w:suppressLineNumbers/>
      </w:pPr>
      <w:r w:rsidRPr="00C02BF7">
        <w:rPr>
          <w:rStyle w:val="charContents"/>
          <w:sz w:val="16"/>
        </w:rPr>
        <w:t xml:space="preserve">  </w:t>
      </w:r>
      <w:r w:rsidRPr="00C02BF7">
        <w:rPr>
          <w:rStyle w:val="charPage"/>
        </w:rPr>
        <w:t xml:space="preserve">  </w:t>
      </w:r>
    </w:p>
    <w:p w14:paraId="5D90D983" w14:textId="77777777" w:rsidR="004360B4" w:rsidRPr="00C02BF7" w:rsidRDefault="004360B4" w:rsidP="007D76EA">
      <w:pPr>
        <w:pStyle w:val="Placeholder"/>
        <w:suppressLineNumbers/>
      </w:pPr>
      <w:r w:rsidRPr="00C02BF7">
        <w:rPr>
          <w:rStyle w:val="CharChapNo"/>
        </w:rPr>
        <w:t xml:space="preserve">  </w:t>
      </w:r>
      <w:r w:rsidRPr="00C02BF7">
        <w:rPr>
          <w:rStyle w:val="CharChapText"/>
        </w:rPr>
        <w:t xml:space="preserve">  </w:t>
      </w:r>
    </w:p>
    <w:p w14:paraId="18F566AF" w14:textId="77777777" w:rsidR="004360B4" w:rsidRPr="00C02BF7" w:rsidRDefault="004360B4" w:rsidP="007D76EA">
      <w:pPr>
        <w:pStyle w:val="Placeholder"/>
        <w:suppressLineNumbers/>
      </w:pPr>
      <w:r w:rsidRPr="00C02BF7">
        <w:rPr>
          <w:rStyle w:val="CharPartNo"/>
        </w:rPr>
        <w:t xml:space="preserve">  </w:t>
      </w:r>
      <w:r w:rsidRPr="00C02BF7">
        <w:rPr>
          <w:rStyle w:val="CharPartText"/>
        </w:rPr>
        <w:t xml:space="preserve">  </w:t>
      </w:r>
    </w:p>
    <w:p w14:paraId="1971173A" w14:textId="77777777" w:rsidR="004360B4" w:rsidRPr="00C02BF7" w:rsidRDefault="004360B4" w:rsidP="007D76EA">
      <w:pPr>
        <w:pStyle w:val="Placeholder"/>
        <w:suppressLineNumbers/>
      </w:pPr>
      <w:r w:rsidRPr="00C02BF7">
        <w:rPr>
          <w:rStyle w:val="CharDivNo"/>
        </w:rPr>
        <w:t xml:space="preserve">  </w:t>
      </w:r>
      <w:r w:rsidRPr="00C02BF7">
        <w:rPr>
          <w:rStyle w:val="CharDivText"/>
        </w:rPr>
        <w:t xml:space="preserve">  </w:t>
      </w:r>
    </w:p>
    <w:p w14:paraId="2294C2C5" w14:textId="77777777" w:rsidR="004360B4" w:rsidRPr="00702650" w:rsidRDefault="004360B4" w:rsidP="007D76EA">
      <w:pPr>
        <w:pStyle w:val="Notified"/>
        <w:suppressLineNumbers/>
      </w:pPr>
    </w:p>
    <w:p w14:paraId="4000C9F8" w14:textId="77777777" w:rsidR="004360B4" w:rsidRPr="00C02BF7" w:rsidRDefault="004360B4" w:rsidP="007D76EA">
      <w:pPr>
        <w:pStyle w:val="EnactingWords"/>
        <w:suppressLineNumbers/>
      </w:pPr>
      <w:r w:rsidRPr="00C02BF7">
        <w:t>The Legislative Assembly for the Australian Capital Territory enacts as follows:</w:t>
      </w:r>
    </w:p>
    <w:p w14:paraId="79511717" w14:textId="77777777" w:rsidR="004360B4" w:rsidRPr="00C02BF7" w:rsidRDefault="004360B4" w:rsidP="007D76EA">
      <w:pPr>
        <w:pStyle w:val="PageBreak"/>
        <w:suppressLineNumbers/>
      </w:pPr>
      <w:r w:rsidRPr="00C02BF7">
        <w:br w:type="page"/>
      </w:r>
    </w:p>
    <w:p w14:paraId="36EFD20E" w14:textId="77777777" w:rsidR="004360B4" w:rsidRPr="00C02BF7" w:rsidRDefault="007D76EA" w:rsidP="007D76EA">
      <w:pPr>
        <w:pStyle w:val="AH5Sec"/>
        <w:shd w:val="pct25" w:color="auto" w:fill="auto"/>
      </w:pPr>
      <w:r w:rsidRPr="007D76EA">
        <w:rPr>
          <w:rStyle w:val="CharSectNo"/>
        </w:rPr>
        <w:lastRenderedPageBreak/>
        <w:t>1</w:t>
      </w:r>
      <w:r w:rsidRPr="00C02BF7">
        <w:tab/>
      </w:r>
      <w:r w:rsidR="004360B4" w:rsidRPr="00C02BF7">
        <w:t>Name of Act</w:t>
      </w:r>
    </w:p>
    <w:p w14:paraId="295A30F0" w14:textId="53FB43DF" w:rsidR="004360B4" w:rsidRPr="00C02BF7" w:rsidRDefault="004360B4">
      <w:pPr>
        <w:pStyle w:val="Amainreturn"/>
      </w:pPr>
      <w:r w:rsidRPr="00C02BF7">
        <w:t xml:space="preserve">This Act is the </w:t>
      </w:r>
      <w:r w:rsidRPr="00C02BF7">
        <w:rPr>
          <w:i/>
        </w:rPr>
        <w:fldChar w:fldCharType="begin"/>
      </w:r>
      <w:r w:rsidRPr="00C02BF7">
        <w:rPr>
          <w:i/>
        </w:rPr>
        <w:instrText xml:space="preserve"> TITLE</w:instrText>
      </w:r>
      <w:r w:rsidRPr="00C02BF7">
        <w:rPr>
          <w:i/>
        </w:rPr>
        <w:fldChar w:fldCharType="separate"/>
      </w:r>
      <w:r w:rsidR="007C2B2C">
        <w:rPr>
          <w:i/>
        </w:rPr>
        <w:t>Motor Accident Injuries Amendment Act 2020</w:t>
      </w:r>
      <w:r w:rsidRPr="00C02BF7">
        <w:rPr>
          <w:i/>
        </w:rPr>
        <w:fldChar w:fldCharType="end"/>
      </w:r>
      <w:r w:rsidRPr="00C02BF7">
        <w:t>.</w:t>
      </w:r>
    </w:p>
    <w:p w14:paraId="04143677" w14:textId="77777777" w:rsidR="004360B4" w:rsidRPr="00C02BF7" w:rsidRDefault="007D76EA" w:rsidP="007D76EA">
      <w:pPr>
        <w:pStyle w:val="AH5Sec"/>
        <w:shd w:val="pct25" w:color="auto" w:fill="auto"/>
      </w:pPr>
      <w:r w:rsidRPr="007D76EA">
        <w:rPr>
          <w:rStyle w:val="CharSectNo"/>
        </w:rPr>
        <w:t>2</w:t>
      </w:r>
      <w:r w:rsidRPr="00C02BF7">
        <w:tab/>
      </w:r>
      <w:r w:rsidR="004360B4" w:rsidRPr="00C02BF7">
        <w:t>Commencement</w:t>
      </w:r>
    </w:p>
    <w:p w14:paraId="167A2D74" w14:textId="77777777" w:rsidR="004360B4" w:rsidRPr="00C02BF7" w:rsidRDefault="004360B4">
      <w:pPr>
        <w:pStyle w:val="Amainreturn"/>
      </w:pPr>
      <w:r w:rsidRPr="00C02BF7">
        <w:t xml:space="preserve">This Act </w:t>
      </w:r>
      <w:r w:rsidR="004601E2" w:rsidRPr="00C02BF7">
        <w:t>is taken to have commenced</w:t>
      </w:r>
      <w:r w:rsidRPr="00C02BF7">
        <w:t xml:space="preserve"> on </w:t>
      </w:r>
      <w:r w:rsidR="004601E2" w:rsidRPr="00C02BF7">
        <w:t>1 February 2020.</w:t>
      </w:r>
    </w:p>
    <w:p w14:paraId="682E73C9" w14:textId="77777777" w:rsidR="004360B4" w:rsidRPr="00C02BF7" w:rsidRDefault="007D76EA" w:rsidP="007D76EA">
      <w:pPr>
        <w:pStyle w:val="AH5Sec"/>
        <w:shd w:val="pct25" w:color="auto" w:fill="auto"/>
      </w:pPr>
      <w:r w:rsidRPr="007D76EA">
        <w:rPr>
          <w:rStyle w:val="CharSectNo"/>
        </w:rPr>
        <w:t>3</w:t>
      </w:r>
      <w:r w:rsidRPr="00C02BF7">
        <w:tab/>
      </w:r>
      <w:r w:rsidR="004360B4" w:rsidRPr="00C02BF7">
        <w:t>Legislation amended</w:t>
      </w:r>
    </w:p>
    <w:p w14:paraId="591CCC25" w14:textId="6E80280C" w:rsidR="004360B4" w:rsidRPr="00C02BF7" w:rsidRDefault="004360B4">
      <w:pPr>
        <w:pStyle w:val="Amainreturn"/>
      </w:pPr>
      <w:r w:rsidRPr="00C02BF7">
        <w:t xml:space="preserve">This Act amends the </w:t>
      </w:r>
      <w:hyperlink r:id="rId8" w:tooltip="A2019-12" w:history="1">
        <w:r w:rsidR="00702650" w:rsidRPr="00702650">
          <w:rPr>
            <w:rStyle w:val="charCitHyperlinkItal"/>
          </w:rPr>
          <w:t>Motor Accident Injuries Act 2019</w:t>
        </w:r>
      </w:hyperlink>
      <w:r w:rsidRPr="00C02BF7">
        <w:t>.</w:t>
      </w:r>
    </w:p>
    <w:p w14:paraId="40D09762" w14:textId="77777777" w:rsidR="004360B4" w:rsidRPr="00C02BF7" w:rsidRDefault="007D76EA" w:rsidP="007D76EA">
      <w:pPr>
        <w:pStyle w:val="AH5Sec"/>
        <w:shd w:val="pct25" w:color="auto" w:fill="auto"/>
      </w:pPr>
      <w:r w:rsidRPr="007D76EA">
        <w:rPr>
          <w:rStyle w:val="CharSectNo"/>
        </w:rPr>
        <w:t>4</w:t>
      </w:r>
      <w:r w:rsidRPr="00C02BF7">
        <w:tab/>
      </w:r>
      <w:r w:rsidR="00124603" w:rsidRPr="00C02BF7">
        <w:t>Legal costs and fees payable by applicants and insurers</w:t>
      </w:r>
      <w:r w:rsidR="00124603" w:rsidRPr="00C02BF7">
        <w:br/>
        <w:t>Section 203 (2)</w:t>
      </w:r>
    </w:p>
    <w:p w14:paraId="1D4C72AE" w14:textId="77777777" w:rsidR="00124603" w:rsidRPr="00C02BF7" w:rsidRDefault="00124603" w:rsidP="00124603">
      <w:pPr>
        <w:pStyle w:val="direction"/>
      </w:pPr>
      <w:r w:rsidRPr="00C02BF7">
        <w:t>substitute</w:t>
      </w:r>
    </w:p>
    <w:p w14:paraId="18D83C27" w14:textId="77777777" w:rsidR="00124603" w:rsidRPr="00C02BF7" w:rsidRDefault="00124603" w:rsidP="00124603">
      <w:pPr>
        <w:pStyle w:val="IMain"/>
      </w:pPr>
      <w:r w:rsidRPr="00C02BF7">
        <w:tab/>
        <w:t>(2)</w:t>
      </w:r>
      <w:r w:rsidRPr="00C02BF7">
        <w:tab/>
        <w:t xml:space="preserve">If </w:t>
      </w:r>
      <w:r w:rsidR="00DF6635" w:rsidRPr="00C02BF7">
        <w:t>a</w:t>
      </w:r>
      <w:r w:rsidRPr="00C02BF7">
        <w:t xml:space="preserve"> legal cost or </w:t>
      </w:r>
      <w:r w:rsidR="00DF6635" w:rsidRPr="00C02BF7">
        <w:t>fee</w:t>
      </w:r>
      <w:r w:rsidRPr="00C02BF7">
        <w:t xml:space="preserve"> </w:t>
      </w:r>
      <w:r w:rsidR="00DF6635" w:rsidRPr="00C02BF7">
        <w:t>is</w:t>
      </w:r>
      <w:r w:rsidR="001630E9" w:rsidRPr="00C02BF7">
        <w:t xml:space="preserve"> prescribed under subsection (1)</w:t>
      </w:r>
      <w:r w:rsidR="00C70444" w:rsidRPr="00C02BF7">
        <w:t xml:space="preserve">, </w:t>
      </w:r>
      <w:r w:rsidR="009522DD" w:rsidRPr="00C02BF7">
        <w:t xml:space="preserve">a lawyer </w:t>
      </w:r>
      <w:r w:rsidR="00C70444" w:rsidRPr="00C02BF7">
        <w:t>who provides</w:t>
      </w:r>
      <w:r w:rsidR="00DF6635" w:rsidRPr="00C02BF7">
        <w:t xml:space="preserve"> a</w:t>
      </w:r>
      <w:r w:rsidR="00C70444" w:rsidRPr="00C02BF7">
        <w:t xml:space="preserve"> service </w:t>
      </w:r>
      <w:r w:rsidR="00DF6635" w:rsidRPr="00C02BF7">
        <w:t xml:space="preserve">to which the cost or fee relates </w:t>
      </w:r>
      <w:r w:rsidR="00C70444" w:rsidRPr="00C02BF7">
        <w:t xml:space="preserve">to an applicant or insurer in relation to an application for defined benefits </w:t>
      </w:r>
      <w:r w:rsidR="009522DD" w:rsidRPr="00C02BF7">
        <w:t xml:space="preserve">is </w:t>
      </w:r>
      <w:r w:rsidR="00DF6635" w:rsidRPr="00C02BF7">
        <w:t>only</w:t>
      </w:r>
      <w:r w:rsidR="009522DD" w:rsidRPr="00C02BF7">
        <w:t xml:space="preserve"> entitled to be paid, or to recover, the prescribed cost or fee</w:t>
      </w:r>
      <w:r w:rsidR="007625F8" w:rsidRPr="00C02BF7">
        <w:t xml:space="preserve"> for the service</w:t>
      </w:r>
      <w:r w:rsidR="009522DD" w:rsidRPr="00C02BF7">
        <w:t>.</w:t>
      </w:r>
    </w:p>
    <w:p w14:paraId="3A886DD3" w14:textId="77777777" w:rsidR="001630E9" w:rsidRPr="00C02BF7" w:rsidRDefault="007D76EA" w:rsidP="007D76EA">
      <w:pPr>
        <w:pStyle w:val="AH5Sec"/>
        <w:shd w:val="pct25" w:color="auto" w:fill="auto"/>
      </w:pPr>
      <w:r w:rsidRPr="007D76EA">
        <w:rPr>
          <w:rStyle w:val="CharSectNo"/>
        </w:rPr>
        <w:t>5</w:t>
      </w:r>
      <w:r w:rsidRPr="00C02BF7">
        <w:tab/>
      </w:r>
      <w:r w:rsidR="001630E9" w:rsidRPr="00C02BF7">
        <w:t>Legal costs and fees payable by claimants and insurers</w:t>
      </w:r>
      <w:r w:rsidR="001630E9" w:rsidRPr="00C02BF7">
        <w:br/>
        <w:t>Section 284 (2)</w:t>
      </w:r>
    </w:p>
    <w:p w14:paraId="1EEA0056" w14:textId="77777777" w:rsidR="001630E9" w:rsidRPr="00C02BF7" w:rsidRDefault="001630E9" w:rsidP="001630E9">
      <w:pPr>
        <w:pStyle w:val="direction"/>
      </w:pPr>
      <w:r w:rsidRPr="00C02BF7">
        <w:t>substitute</w:t>
      </w:r>
    </w:p>
    <w:p w14:paraId="121B9E10" w14:textId="77777777" w:rsidR="009C34D0" w:rsidRPr="00C02BF7" w:rsidRDefault="009C34D0" w:rsidP="009C34D0">
      <w:pPr>
        <w:pStyle w:val="IMain"/>
      </w:pPr>
      <w:r w:rsidRPr="00C02BF7">
        <w:tab/>
        <w:t>(2)</w:t>
      </w:r>
      <w:r w:rsidRPr="00C02BF7">
        <w:tab/>
        <w:t>If a legal cost or fee is prescribed under subsection (1), a lawyer who provides a service to which the cost or fee relates to a claimant or insurer in relation to a motor accident claim is only entitled to be paid, or to recover, the prescribed cost or fee</w:t>
      </w:r>
      <w:r w:rsidR="007625F8" w:rsidRPr="00C02BF7">
        <w:t xml:space="preserve"> for the service.  </w:t>
      </w:r>
    </w:p>
    <w:p w14:paraId="488B95D7" w14:textId="77777777" w:rsidR="007D76EA" w:rsidRDefault="007D76EA">
      <w:pPr>
        <w:pStyle w:val="02Text"/>
        <w:sectPr w:rsidR="007D76EA" w:rsidSect="007D76E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2E0044A1" w14:textId="77777777" w:rsidR="004360B4" w:rsidRPr="00C02BF7" w:rsidRDefault="004360B4">
      <w:pPr>
        <w:pStyle w:val="EndNoteHeading"/>
      </w:pPr>
      <w:r w:rsidRPr="00C02BF7">
        <w:lastRenderedPageBreak/>
        <w:t>Endnotes</w:t>
      </w:r>
    </w:p>
    <w:p w14:paraId="5B55A110" w14:textId="77777777" w:rsidR="004360B4" w:rsidRPr="00C02BF7" w:rsidRDefault="004360B4">
      <w:pPr>
        <w:pStyle w:val="EndNoteSubHeading"/>
      </w:pPr>
      <w:r w:rsidRPr="00C02BF7">
        <w:t>1</w:t>
      </w:r>
      <w:r w:rsidRPr="00C02BF7">
        <w:tab/>
        <w:t>Presentation speech</w:t>
      </w:r>
    </w:p>
    <w:p w14:paraId="7F10D513" w14:textId="02CE3061" w:rsidR="004360B4" w:rsidRPr="00C02BF7" w:rsidRDefault="004360B4">
      <w:pPr>
        <w:pStyle w:val="EndNoteText"/>
      </w:pPr>
      <w:r w:rsidRPr="00C02BF7">
        <w:tab/>
        <w:t>Presentation speech made in the Legislative Assembly on</w:t>
      </w:r>
      <w:r w:rsidR="00A32FBA">
        <w:t xml:space="preserve"> 13 February 2020.</w:t>
      </w:r>
    </w:p>
    <w:p w14:paraId="43CB3A2E" w14:textId="77777777" w:rsidR="004360B4" w:rsidRPr="00C02BF7" w:rsidRDefault="004360B4">
      <w:pPr>
        <w:pStyle w:val="EndNoteSubHeading"/>
      </w:pPr>
      <w:r w:rsidRPr="00C02BF7">
        <w:t>2</w:t>
      </w:r>
      <w:r w:rsidRPr="00C02BF7">
        <w:tab/>
        <w:t>Notification</w:t>
      </w:r>
    </w:p>
    <w:p w14:paraId="6683CF59" w14:textId="57CCE2AF" w:rsidR="004360B4" w:rsidRPr="00C02BF7" w:rsidRDefault="004360B4">
      <w:pPr>
        <w:pStyle w:val="EndNoteText"/>
      </w:pPr>
      <w:r w:rsidRPr="00C02BF7">
        <w:tab/>
        <w:t xml:space="preserve">Notified under the </w:t>
      </w:r>
      <w:hyperlink r:id="rId15" w:tooltip="A2001-14" w:history="1">
        <w:r w:rsidR="00702650" w:rsidRPr="00702650">
          <w:rPr>
            <w:rStyle w:val="charCitHyperlinkAbbrev"/>
          </w:rPr>
          <w:t>Legislation Act</w:t>
        </w:r>
      </w:hyperlink>
      <w:r w:rsidRPr="00C02BF7">
        <w:t xml:space="preserve"> on</w:t>
      </w:r>
      <w:r w:rsidRPr="00C02BF7">
        <w:tab/>
      </w:r>
      <w:r w:rsidR="00DF6A84">
        <w:rPr>
          <w:noProof/>
        </w:rPr>
        <w:t>2020</w:t>
      </w:r>
      <w:r w:rsidRPr="00C02BF7">
        <w:t>.</w:t>
      </w:r>
    </w:p>
    <w:p w14:paraId="69B684F6" w14:textId="77777777" w:rsidR="004360B4" w:rsidRPr="00C02BF7" w:rsidRDefault="004360B4">
      <w:pPr>
        <w:pStyle w:val="EndNoteSubHeading"/>
      </w:pPr>
      <w:r w:rsidRPr="00C02BF7">
        <w:t>3</w:t>
      </w:r>
      <w:r w:rsidRPr="00C02BF7">
        <w:tab/>
        <w:t>Republications of amended laws</w:t>
      </w:r>
    </w:p>
    <w:p w14:paraId="1A17C655" w14:textId="6A2140D1" w:rsidR="004360B4" w:rsidRPr="00C02BF7" w:rsidRDefault="004360B4">
      <w:pPr>
        <w:pStyle w:val="EndNoteText"/>
      </w:pPr>
      <w:r w:rsidRPr="00C02BF7">
        <w:tab/>
        <w:t xml:space="preserve">For the latest republication of amended laws, see </w:t>
      </w:r>
      <w:hyperlink r:id="rId16" w:history="1">
        <w:r w:rsidR="00702650" w:rsidRPr="00702650">
          <w:rPr>
            <w:rStyle w:val="charCitHyperlinkAbbrev"/>
          </w:rPr>
          <w:t>www.legislation.act.gov.au</w:t>
        </w:r>
      </w:hyperlink>
      <w:r w:rsidRPr="00C02BF7">
        <w:t>.</w:t>
      </w:r>
    </w:p>
    <w:p w14:paraId="1D20731D" w14:textId="77777777" w:rsidR="004360B4" w:rsidRPr="00C02BF7" w:rsidRDefault="004360B4">
      <w:pPr>
        <w:pStyle w:val="N-line2"/>
      </w:pPr>
    </w:p>
    <w:p w14:paraId="00ECD6E9" w14:textId="77777777" w:rsidR="007D76EA" w:rsidRDefault="007D76EA">
      <w:pPr>
        <w:pStyle w:val="05EndNote"/>
        <w:sectPr w:rsidR="007D76EA" w:rsidSect="007100F8">
          <w:headerReference w:type="even" r:id="rId17"/>
          <w:headerReference w:type="default" r:id="rId18"/>
          <w:footerReference w:type="even" r:id="rId19"/>
          <w:footerReference w:type="default" r:id="rId20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18FD650A" w14:textId="77777777" w:rsidR="004360B4" w:rsidRPr="00C02BF7" w:rsidRDefault="004360B4" w:rsidP="000C4974"/>
    <w:p w14:paraId="4C19F38B" w14:textId="77777777" w:rsidR="00632853" w:rsidRDefault="00632853" w:rsidP="004360B4"/>
    <w:p w14:paraId="1AA108B5" w14:textId="77777777" w:rsidR="007D76EA" w:rsidRDefault="007D76EA" w:rsidP="007D76EA"/>
    <w:p w14:paraId="2ED7C472" w14:textId="77777777" w:rsidR="007D76EA" w:rsidRDefault="007D76EA" w:rsidP="007D76EA">
      <w:pPr>
        <w:suppressLineNumbers/>
      </w:pPr>
    </w:p>
    <w:p w14:paraId="26982833" w14:textId="77777777" w:rsidR="007D76EA" w:rsidRDefault="007D76EA" w:rsidP="007D76EA">
      <w:pPr>
        <w:suppressLineNumbers/>
      </w:pPr>
    </w:p>
    <w:p w14:paraId="364AFDC0" w14:textId="77777777" w:rsidR="007D76EA" w:rsidRDefault="007D76EA" w:rsidP="007D76EA">
      <w:pPr>
        <w:suppressLineNumbers/>
      </w:pPr>
    </w:p>
    <w:p w14:paraId="75F584B1" w14:textId="77777777" w:rsidR="007D76EA" w:rsidRDefault="007D76EA" w:rsidP="007D76EA">
      <w:pPr>
        <w:suppressLineNumbers/>
      </w:pPr>
    </w:p>
    <w:p w14:paraId="66F06140" w14:textId="77777777" w:rsidR="007D76EA" w:rsidRDefault="007D76EA" w:rsidP="007D76EA">
      <w:pPr>
        <w:suppressLineNumbers/>
      </w:pPr>
    </w:p>
    <w:p w14:paraId="2ECFC445" w14:textId="77777777" w:rsidR="007D76EA" w:rsidRDefault="007D76EA" w:rsidP="007D76EA">
      <w:pPr>
        <w:suppressLineNumbers/>
      </w:pPr>
    </w:p>
    <w:p w14:paraId="73A953BE" w14:textId="77777777" w:rsidR="007D76EA" w:rsidRDefault="007D76EA" w:rsidP="007D76EA">
      <w:pPr>
        <w:suppressLineNumbers/>
      </w:pPr>
    </w:p>
    <w:p w14:paraId="41FEA792" w14:textId="77777777" w:rsidR="007D76EA" w:rsidRDefault="007D76EA" w:rsidP="007D76EA">
      <w:pPr>
        <w:suppressLineNumbers/>
      </w:pPr>
    </w:p>
    <w:p w14:paraId="616F5624" w14:textId="77777777" w:rsidR="007D76EA" w:rsidRDefault="007D76EA" w:rsidP="007D76EA">
      <w:pPr>
        <w:suppressLineNumbers/>
      </w:pPr>
    </w:p>
    <w:p w14:paraId="07489593" w14:textId="77777777" w:rsidR="007D76EA" w:rsidRDefault="007D76EA" w:rsidP="007D76EA">
      <w:pPr>
        <w:suppressLineNumbers/>
      </w:pPr>
    </w:p>
    <w:p w14:paraId="069ECA80" w14:textId="77777777" w:rsidR="007D76EA" w:rsidRDefault="007D76EA" w:rsidP="007D76EA">
      <w:pPr>
        <w:suppressLineNumbers/>
      </w:pPr>
    </w:p>
    <w:p w14:paraId="14CB366B" w14:textId="77777777" w:rsidR="007D76EA" w:rsidRDefault="007D76EA" w:rsidP="007D76EA">
      <w:pPr>
        <w:suppressLineNumbers/>
      </w:pPr>
    </w:p>
    <w:p w14:paraId="52F356E6" w14:textId="77777777" w:rsidR="007D76EA" w:rsidRDefault="007D76EA" w:rsidP="007D76EA">
      <w:pPr>
        <w:suppressLineNumbers/>
      </w:pPr>
    </w:p>
    <w:p w14:paraId="5C599FF4" w14:textId="77777777" w:rsidR="007D76EA" w:rsidRDefault="007D76EA" w:rsidP="007D76EA">
      <w:pPr>
        <w:suppressLineNumbers/>
      </w:pPr>
    </w:p>
    <w:p w14:paraId="755A2AC8" w14:textId="77777777" w:rsidR="007D76EA" w:rsidRDefault="007D76EA" w:rsidP="007D76EA">
      <w:pPr>
        <w:suppressLineNumbers/>
      </w:pPr>
    </w:p>
    <w:p w14:paraId="1F281E03" w14:textId="77777777" w:rsidR="007D76EA" w:rsidRDefault="007D76EA" w:rsidP="007D76EA">
      <w:pPr>
        <w:suppressLineNumbers/>
      </w:pPr>
    </w:p>
    <w:p w14:paraId="61142D88" w14:textId="77777777" w:rsidR="007D76EA" w:rsidRDefault="007D76EA" w:rsidP="007D76EA">
      <w:pPr>
        <w:suppressLineNumbers/>
      </w:pPr>
    </w:p>
    <w:p w14:paraId="5E23AF71" w14:textId="77777777" w:rsidR="007D76EA" w:rsidRDefault="007D76EA" w:rsidP="007D76EA">
      <w:pPr>
        <w:suppressLineNumbers/>
      </w:pPr>
    </w:p>
    <w:p w14:paraId="1A0E779E" w14:textId="77777777" w:rsidR="007D76EA" w:rsidRDefault="007D76EA" w:rsidP="007D76EA">
      <w:pPr>
        <w:suppressLineNumbers/>
      </w:pPr>
    </w:p>
    <w:p w14:paraId="380F9BA6" w14:textId="77777777" w:rsidR="007D76EA" w:rsidRDefault="007D76EA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2020</w:t>
      </w:r>
    </w:p>
    <w:sectPr w:rsidR="007D76EA" w:rsidSect="007D76EA">
      <w:headerReference w:type="even" r:id="rId21"/>
      <w:headerReference w:type="default" r:id="rId22"/>
      <w:headerReference w:type="first" r:id="rId23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A1AE7" w14:textId="77777777" w:rsidR="00657253" w:rsidRDefault="00657253">
      <w:r>
        <w:separator/>
      </w:r>
    </w:p>
  </w:endnote>
  <w:endnote w:type="continuationSeparator" w:id="0">
    <w:p w14:paraId="6365CEB1" w14:textId="77777777" w:rsidR="00657253" w:rsidRDefault="0065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84847" w14:textId="77777777" w:rsidR="007D76EA" w:rsidRDefault="007D76E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D76EA" w:rsidRPr="00CB3D59" w14:paraId="2BC8206B" w14:textId="77777777">
      <w:tc>
        <w:tcPr>
          <w:tcW w:w="847" w:type="pct"/>
        </w:tcPr>
        <w:p w14:paraId="4E99ADE0" w14:textId="77777777" w:rsidR="007D76EA" w:rsidRPr="006D109C" w:rsidRDefault="007D76EA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8B03B4B" w14:textId="77777777" w:rsidR="007D76EA" w:rsidRPr="006D109C" w:rsidRDefault="007D76EA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D76EA">
            <w:rPr>
              <w:rFonts w:cs="Arial"/>
              <w:szCs w:val="18"/>
            </w:rPr>
            <w:t>Motor Accident Injuries Amendment</w:t>
          </w:r>
          <w:r w:rsidRPr="00C02BF7">
            <w:t xml:space="preserve"> Bill 2020</w:t>
          </w:r>
        </w:p>
        <w:p w14:paraId="1BDFB30B" w14:textId="4A6AA721" w:rsidR="007D76EA" w:rsidRPr="00783A18" w:rsidRDefault="007D76EA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2FB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2FB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2FB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6FE47E24" w14:textId="15EEFB7F" w:rsidR="007D76EA" w:rsidRPr="006D109C" w:rsidRDefault="007D76EA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32FB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7906DBB" w14:textId="0C88A0BA" w:rsidR="007D76EA" w:rsidRPr="003C2A74" w:rsidRDefault="003C2A74" w:rsidP="003C2A74">
    <w:pPr>
      <w:pStyle w:val="Status"/>
      <w:rPr>
        <w:rFonts w:cs="Arial"/>
      </w:rPr>
    </w:pPr>
    <w:r w:rsidRPr="003C2A74">
      <w:rPr>
        <w:rFonts w:cs="Arial"/>
      </w:rPr>
      <w:fldChar w:fldCharType="begin"/>
    </w:r>
    <w:r w:rsidRPr="003C2A74">
      <w:rPr>
        <w:rFonts w:cs="Arial"/>
      </w:rPr>
      <w:instrText xml:space="preserve"> DOCPROPERTY "Status" </w:instrText>
    </w:r>
    <w:r w:rsidRPr="003C2A74">
      <w:rPr>
        <w:rFonts w:cs="Arial"/>
      </w:rPr>
      <w:fldChar w:fldCharType="separate"/>
    </w:r>
    <w:r w:rsidR="00A32FBA" w:rsidRPr="003C2A74">
      <w:rPr>
        <w:rFonts w:cs="Arial"/>
      </w:rPr>
      <w:t xml:space="preserve"> </w:t>
    </w:r>
    <w:r w:rsidRPr="003C2A74">
      <w:rPr>
        <w:rFonts w:cs="Arial"/>
      </w:rPr>
      <w:fldChar w:fldCharType="end"/>
    </w:r>
    <w:r w:rsidRPr="003C2A74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1BA64" w14:textId="77777777" w:rsidR="007D76EA" w:rsidRDefault="007D76E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D76EA" w:rsidRPr="00CB3D59" w14:paraId="574257C2" w14:textId="77777777">
      <w:tc>
        <w:tcPr>
          <w:tcW w:w="1061" w:type="pct"/>
        </w:tcPr>
        <w:p w14:paraId="7AA84061" w14:textId="7085A85C" w:rsidR="007D76EA" w:rsidRPr="006D109C" w:rsidRDefault="007D76EA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32FB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3BAAFF8" w14:textId="77777777" w:rsidR="007D76EA" w:rsidRPr="006D109C" w:rsidRDefault="007D76EA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D76EA">
            <w:rPr>
              <w:rFonts w:cs="Arial"/>
              <w:szCs w:val="18"/>
            </w:rPr>
            <w:t>Motor Accident Injuries Amendment</w:t>
          </w:r>
          <w:r w:rsidRPr="00C02BF7">
            <w:t xml:space="preserve"> Bill 2020</w:t>
          </w:r>
        </w:p>
        <w:p w14:paraId="4BFD71C5" w14:textId="0A8B2912" w:rsidR="007D76EA" w:rsidRPr="00783A18" w:rsidRDefault="007D76EA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2FB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2FB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2FB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50260A4" w14:textId="77777777" w:rsidR="007D76EA" w:rsidRPr="006D109C" w:rsidRDefault="007D76EA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72D81B3" w14:textId="410233C3" w:rsidR="007D76EA" w:rsidRPr="003C2A74" w:rsidRDefault="003C2A74" w:rsidP="003C2A74">
    <w:pPr>
      <w:pStyle w:val="Status"/>
      <w:rPr>
        <w:rFonts w:cs="Arial"/>
      </w:rPr>
    </w:pPr>
    <w:r w:rsidRPr="003C2A74">
      <w:rPr>
        <w:rFonts w:cs="Arial"/>
      </w:rPr>
      <w:fldChar w:fldCharType="begin"/>
    </w:r>
    <w:r w:rsidRPr="003C2A74">
      <w:rPr>
        <w:rFonts w:cs="Arial"/>
      </w:rPr>
      <w:instrText xml:space="preserve"> DOCPROPERTY "Status" </w:instrText>
    </w:r>
    <w:r w:rsidRPr="003C2A74">
      <w:rPr>
        <w:rFonts w:cs="Arial"/>
      </w:rPr>
      <w:fldChar w:fldCharType="separate"/>
    </w:r>
    <w:r w:rsidR="00A32FBA" w:rsidRPr="003C2A74">
      <w:rPr>
        <w:rFonts w:cs="Arial"/>
      </w:rPr>
      <w:t xml:space="preserve"> </w:t>
    </w:r>
    <w:r w:rsidRPr="003C2A74">
      <w:rPr>
        <w:rFonts w:cs="Arial"/>
      </w:rPr>
      <w:fldChar w:fldCharType="end"/>
    </w:r>
    <w:r w:rsidRPr="003C2A74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2463B" w14:textId="77777777" w:rsidR="007D76EA" w:rsidRDefault="007D76EA">
    <w:pPr>
      <w:rPr>
        <w:sz w:val="16"/>
      </w:rPr>
    </w:pPr>
  </w:p>
  <w:p w14:paraId="65FCFCE1" w14:textId="4A49C14A" w:rsidR="007D76EA" w:rsidRDefault="007D76E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32FBA">
      <w:rPr>
        <w:rFonts w:ascii="Arial" w:hAnsi="Arial"/>
        <w:sz w:val="12"/>
      </w:rPr>
      <w:t>J2020-163</w:t>
    </w:r>
    <w:r>
      <w:rPr>
        <w:rFonts w:ascii="Arial" w:hAnsi="Arial"/>
        <w:sz w:val="12"/>
      </w:rPr>
      <w:fldChar w:fldCharType="end"/>
    </w:r>
  </w:p>
  <w:p w14:paraId="357E2D77" w14:textId="111DD85D" w:rsidR="007D76EA" w:rsidRPr="003C2A74" w:rsidRDefault="003C2A74" w:rsidP="003C2A74">
    <w:pPr>
      <w:pStyle w:val="Status"/>
      <w:rPr>
        <w:rFonts w:cs="Arial"/>
      </w:rPr>
    </w:pPr>
    <w:r w:rsidRPr="003C2A74">
      <w:rPr>
        <w:rFonts w:cs="Arial"/>
      </w:rPr>
      <w:fldChar w:fldCharType="begin"/>
    </w:r>
    <w:r w:rsidRPr="003C2A74">
      <w:rPr>
        <w:rFonts w:cs="Arial"/>
      </w:rPr>
      <w:instrText xml:space="preserve"> DOCPROPERTY "Status" </w:instrText>
    </w:r>
    <w:r w:rsidRPr="003C2A74">
      <w:rPr>
        <w:rFonts w:cs="Arial"/>
      </w:rPr>
      <w:fldChar w:fldCharType="separate"/>
    </w:r>
    <w:r w:rsidR="00A32FBA" w:rsidRPr="003C2A74">
      <w:rPr>
        <w:rFonts w:cs="Arial"/>
      </w:rPr>
      <w:t xml:space="preserve"> </w:t>
    </w:r>
    <w:r w:rsidRPr="003C2A74">
      <w:rPr>
        <w:rFonts w:cs="Arial"/>
      </w:rPr>
      <w:fldChar w:fldCharType="end"/>
    </w:r>
    <w:r w:rsidRPr="003C2A74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FA8BB" w14:textId="77777777" w:rsidR="007D76EA" w:rsidRDefault="007D76E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D76EA" w14:paraId="5D1BF172" w14:textId="77777777">
      <w:trPr>
        <w:jc w:val="center"/>
      </w:trPr>
      <w:tc>
        <w:tcPr>
          <w:tcW w:w="1240" w:type="dxa"/>
        </w:tcPr>
        <w:p w14:paraId="1CA91196" w14:textId="77777777" w:rsidR="007D76EA" w:rsidRDefault="007D76EA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1D146084" w14:textId="77777777" w:rsidR="007D76EA" w:rsidRDefault="007D76EA">
          <w:pPr>
            <w:pStyle w:val="Footer"/>
            <w:jc w:val="center"/>
          </w:pPr>
          <w:r w:rsidRPr="00C02BF7">
            <w:t>Motor Accident Injuries Amendment Bill 2020</w:t>
          </w:r>
        </w:p>
        <w:p w14:paraId="31C76432" w14:textId="7A179F78" w:rsidR="007D76EA" w:rsidRDefault="003C2A74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32FB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32FB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32FBA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495BAD80" w14:textId="590B8546" w:rsidR="007D76EA" w:rsidRDefault="007D76EA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3C2A74">
            <w:fldChar w:fldCharType="begin"/>
          </w:r>
          <w:r w:rsidR="003C2A74">
            <w:instrText xml:space="preserve"> DOCPROPERTY "RepubDt"  *\charformat  </w:instrText>
          </w:r>
          <w:r w:rsidR="003C2A74">
            <w:fldChar w:fldCharType="separate"/>
          </w:r>
          <w:r w:rsidR="00A32FBA">
            <w:t xml:space="preserve">  </w:t>
          </w:r>
          <w:r w:rsidR="003C2A74">
            <w:fldChar w:fldCharType="end"/>
          </w:r>
        </w:p>
      </w:tc>
    </w:tr>
  </w:tbl>
  <w:p w14:paraId="140A9C7A" w14:textId="13378E37" w:rsidR="007D76EA" w:rsidRPr="003C2A74" w:rsidRDefault="003C2A74" w:rsidP="003C2A74">
    <w:pPr>
      <w:pStyle w:val="Status"/>
      <w:rPr>
        <w:rFonts w:cs="Arial"/>
      </w:rPr>
    </w:pPr>
    <w:r w:rsidRPr="003C2A74">
      <w:rPr>
        <w:rFonts w:cs="Arial"/>
      </w:rPr>
      <w:fldChar w:fldCharType="begin"/>
    </w:r>
    <w:r w:rsidRPr="003C2A74">
      <w:rPr>
        <w:rFonts w:cs="Arial"/>
      </w:rPr>
      <w:instrText xml:space="preserve"> DOCPROPERTY "Status" </w:instrText>
    </w:r>
    <w:r w:rsidRPr="003C2A74">
      <w:rPr>
        <w:rFonts w:cs="Arial"/>
      </w:rPr>
      <w:fldChar w:fldCharType="separate"/>
    </w:r>
    <w:r w:rsidR="00A32FBA" w:rsidRPr="003C2A74">
      <w:rPr>
        <w:rFonts w:cs="Arial"/>
      </w:rPr>
      <w:t xml:space="preserve"> </w:t>
    </w:r>
    <w:r w:rsidRPr="003C2A74">
      <w:rPr>
        <w:rFonts w:cs="Arial"/>
      </w:rPr>
      <w:fldChar w:fldCharType="end"/>
    </w:r>
    <w:r w:rsidRPr="003C2A74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0F5E6" w14:textId="77777777" w:rsidR="007D76EA" w:rsidRDefault="007D76E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D76EA" w14:paraId="3C268DD3" w14:textId="77777777">
      <w:trPr>
        <w:jc w:val="center"/>
      </w:trPr>
      <w:tc>
        <w:tcPr>
          <w:tcW w:w="1553" w:type="dxa"/>
        </w:tcPr>
        <w:p w14:paraId="6B362822" w14:textId="463EA84B" w:rsidR="007D76EA" w:rsidRDefault="007D76EA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3C2A74">
            <w:fldChar w:fldCharType="begin"/>
          </w:r>
          <w:r w:rsidR="003C2A74">
            <w:instrText xml:space="preserve"> DOCPROPERTY "RepubDt"  *\charformat  </w:instrText>
          </w:r>
          <w:r w:rsidR="003C2A74">
            <w:fldChar w:fldCharType="separate"/>
          </w:r>
          <w:r w:rsidR="00A32FBA">
            <w:t xml:space="preserve">  </w:t>
          </w:r>
          <w:r w:rsidR="003C2A74">
            <w:fldChar w:fldCharType="end"/>
          </w:r>
        </w:p>
      </w:tc>
      <w:tc>
        <w:tcPr>
          <w:tcW w:w="4527" w:type="dxa"/>
        </w:tcPr>
        <w:p w14:paraId="17AE874E" w14:textId="77777777" w:rsidR="007D76EA" w:rsidRDefault="007D76EA">
          <w:pPr>
            <w:pStyle w:val="Footer"/>
            <w:jc w:val="center"/>
          </w:pPr>
          <w:r w:rsidRPr="00C02BF7">
            <w:t>Motor Accident Injuries Amendment Bill 2020</w:t>
          </w:r>
        </w:p>
        <w:p w14:paraId="1D8984FE" w14:textId="5AFB6C65" w:rsidR="007D76EA" w:rsidRDefault="003C2A74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32FB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32FB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32FBA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3FBFCCF4" w14:textId="77777777" w:rsidR="007D76EA" w:rsidRDefault="007D76EA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2E1BA1AF" w14:textId="708AADB9" w:rsidR="007D76EA" w:rsidRPr="003C2A74" w:rsidRDefault="003C2A74" w:rsidP="003C2A74">
    <w:pPr>
      <w:pStyle w:val="Status"/>
      <w:rPr>
        <w:rFonts w:cs="Arial"/>
      </w:rPr>
    </w:pPr>
    <w:r w:rsidRPr="003C2A74">
      <w:rPr>
        <w:rFonts w:cs="Arial"/>
      </w:rPr>
      <w:fldChar w:fldCharType="begin"/>
    </w:r>
    <w:r w:rsidRPr="003C2A74">
      <w:rPr>
        <w:rFonts w:cs="Arial"/>
      </w:rPr>
      <w:instrText xml:space="preserve"> DOCPROPERTY "Status" </w:instrText>
    </w:r>
    <w:r w:rsidRPr="003C2A74">
      <w:rPr>
        <w:rFonts w:cs="Arial"/>
      </w:rPr>
      <w:fldChar w:fldCharType="separate"/>
    </w:r>
    <w:r w:rsidR="00A32FBA" w:rsidRPr="003C2A74">
      <w:rPr>
        <w:rFonts w:cs="Arial"/>
      </w:rPr>
      <w:t xml:space="preserve"> </w:t>
    </w:r>
    <w:r w:rsidRPr="003C2A74">
      <w:rPr>
        <w:rFonts w:cs="Arial"/>
      </w:rPr>
      <w:fldChar w:fldCharType="end"/>
    </w:r>
    <w:r w:rsidRPr="003C2A74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72A78" w14:textId="77777777" w:rsidR="00657253" w:rsidRDefault="00657253">
      <w:r>
        <w:separator/>
      </w:r>
    </w:p>
  </w:footnote>
  <w:footnote w:type="continuationSeparator" w:id="0">
    <w:p w14:paraId="5E2100A8" w14:textId="77777777" w:rsidR="00657253" w:rsidRDefault="00657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7D76EA" w:rsidRPr="00CB3D59" w14:paraId="46E6F751" w14:textId="77777777" w:rsidTr="00B223AF">
      <w:tc>
        <w:tcPr>
          <w:tcW w:w="1701" w:type="dxa"/>
        </w:tcPr>
        <w:p w14:paraId="3922F80A" w14:textId="356AECB2" w:rsidR="007D76EA" w:rsidRPr="006D109C" w:rsidRDefault="007D76E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D9276DF" w14:textId="4B83A10D" w:rsidR="007D76EA" w:rsidRPr="006D109C" w:rsidRDefault="007D76E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7D76EA" w:rsidRPr="00CB3D59" w14:paraId="4167340D" w14:textId="77777777" w:rsidTr="00B223AF">
      <w:tc>
        <w:tcPr>
          <w:tcW w:w="1701" w:type="dxa"/>
        </w:tcPr>
        <w:p w14:paraId="25AAC202" w14:textId="3B680F4F" w:rsidR="007D76EA" w:rsidRPr="006D109C" w:rsidRDefault="007D76E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2E18991" w14:textId="460036CE" w:rsidR="007D76EA" w:rsidRPr="006D109C" w:rsidRDefault="007D76E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7D76EA" w:rsidRPr="00CB3D59" w14:paraId="7905782E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F44AF4A" w14:textId="5F4FBD4B" w:rsidR="007D76EA" w:rsidRPr="006D109C" w:rsidRDefault="007D76EA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32FB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C2A74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1E075CB" w14:textId="77777777" w:rsidR="007D76EA" w:rsidRDefault="007D76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7D76EA" w:rsidRPr="00CB3D59" w14:paraId="6772436C" w14:textId="77777777" w:rsidTr="00B223AF">
      <w:tc>
        <w:tcPr>
          <w:tcW w:w="6320" w:type="dxa"/>
        </w:tcPr>
        <w:p w14:paraId="43C416FD" w14:textId="2C135805" w:rsidR="007D76EA" w:rsidRPr="006D109C" w:rsidRDefault="007D76E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4B2B90E" w14:textId="7D737D08" w:rsidR="007D76EA" w:rsidRPr="006D109C" w:rsidRDefault="007D76E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7D76EA" w:rsidRPr="00CB3D59" w14:paraId="495725A5" w14:textId="77777777" w:rsidTr="00B223AF">
      <w:tc>
        <w:tcPr>
          <w:tcW w:w="6320" w:type="dxa"/>
        </w:tcPr>
        <w:p w14:paraId="2591714F" w14:textId="0D3558CA" w:rsidR="007D76EA" w:rsidRPr="006D109C" w:rsidRDefault="007D76E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7B4ACD4" w14:textId="441D91F7" w:rsidR="007D76EA" w:rsidRPr="006D109C" w:rsidRDefault="007D76E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7D76EA" w:rsidRPr="00CB3D59" w14:paraId="120CE215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F4C029C" w14:textId="1DB4EC29" w:rsidR="007D76EA" w:rsidRPr="006D109C" w:rsidRDefault="007D76EA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32FB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32FBA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349F714" w14:textId="77777777" w:rsidR="007D76EA" w:rsidRDefault="007D76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892AB" w14:textId="77777777" w:rsidR="007D76EA" w:rsidRDefault="007D76E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7D76EA" w14:paraId="63E35AC0" w14:textId="77777777">
      <w:trPr>
        <w:jc w:val="center"/>
      </w:trPr>
      <w:tc>
        <w:tcPr>
          <w:tcW w:w="1234" w:type="dxa"/>
        </w:tcPr>
        <w:p w14:paraId="396BBAE6" w14:textId="77777777" w:rsidR="007D76EA" w:rsidRDefault="007D76EA">
          <w:pPr>
            <w:pStyle w:val="HeaderEven"/>
          </w:pPr>
        </w:p>
      </w:tc>
      <w:tc>
        <w:tcPr>
          <w:tcW w:w="6062" w:type="dxa"/>
        </w:tcPr>
        <w:p w14:paraId="74EDDA79" w14:textId="77777777" w:rsidR="007D76EA" w:rsidRDefault="007D76EA">
          <w:pPr>
            <w:pStyle w:val="HeaderEven"/>
          </w:pPr>
        </w:p>
      </w:tc>
    </w:tr>
    <w:tr w:rsidR="007D76EA" w14:paraId="3DAAE423" w14:textId="77777777">
      <w:trPr>
        <w:jc w:val="center"/>
      </w:trPr>
      <w:tc>
        <w:tcPr>
          <w:tcW w:w="1234" w:type="dxa"/>
        </w:tcPr>
        <w:p w14:paraId="241D6F43" w14:textId="77777777" w:rsidR="007D76EA" w:rsidRDefault="007D76EA">
          <w:pPr>
            <w:pStyle w:val="HeaderEven"/>
          </w:pPr>
        </w:p>
      </w:tc>
      <w:tc>
        <w:tcPr>
          <w:tcW w:w="6062" w:type="dxa"/>
        </w:tcPr>
        <w:p w14:paraId="18422C51" w14:textId="77777777" w:rsidR="007D76EA" w:rsidRDefault="007D76EA">
          <w:pPr>
            <w:pStyle w:val="HeaderEven"/>
          </w:pPr>
        </w:p>
      </w:tc>
    </w:tr>
    <w:tr w:rsidR="007D76EA" w14:paraId="4F44D219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FFEDBD8" w14:textId="77777777" w:rsidR="007D76EA" w:rsidRDefault="007D76EA">
          <w:pPr>
            <w:pStyle w:val="HeaderEven6"/>
          </w:pPr>
        </w:p>
      </w:tc>
    </w:tr>
  </w:tbl>
  <w:p w14:paraId="1E3CE0C0" w14:textId="77777777" w:rsidR="007D76EA" w:rsidRDefault="007D76E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7D76EA" w14:paraId="029E1FBF" w14:textId="77777777">
      <w:trPr>
        <w:jc w:val="center"/>
      </w:trPr>
      <w:tc>
        <w:tcPr>
          <w:tcW w:w="6062" w:type="dxa"/>
        </w:tcPr>
        <w:p w14:paraId="7344F557" w14:textId="77777777" w:rsidR="007D76EA" w:rsidRDefault="007D76EA">
          <w:pPr>
            <w:pStyle w:val="HeaderOdd"/>
          </w:pPr>
        </w:p>
      </w:tc>
      <w:tc>
        <w:tcPr>
          <w:tcW w:w="1234" w:type="dxa"/>
        </w:tcPr>
        <w:p w14:paraId="3784F455" w14:textId="77777777" w:rsidR="007D76EA" w:rsidRDefault="007D76EA">
          <w:pPr>
            <w:pStyle w:val="HeaderOdd"/>
          </w:pPr>
        </w:p>
      </w:tc>
    </w:tr>
    <w:tr w:rsidR="007D76EA" w14:paraId="637B6F31" w14:textId="77777777">
      <w:trPr>
        <w:jc w:val="center"/>
      </w:trPr>
      <w:tc>
        <w:tcPr>
          <w:tcW w:w="6062" w:type="dxa"/>
        </w:tcPr>
        <w:p w14:paraId="0734A514" w14:textId="77777777" w:rsidR="007D76EA" w:rsidRDefault="007D76EA">
          <w:pPr>
            <w:pStyle w:val="HeaderOdd"/>
          </w:pPr>
        </w:p>
      </w:tc>
      <w:tc>
        <w:tcPr>
          <w:tcW w:w="1234" w:type="dxa"/>
        </w:tcPr>
        <w:p w14:paraId="09AD96B6" w14:textId="77777777" w:rsidR="007D76EA" w:rsidRDefault="007D76EA">
          <w:pPr>
            <w:pStyle w:val="HeaderOdd"/>
          </w:pPr>
        </w:p>
      </w:tc>
    </w:tr>
    <w:tr w:rsidR="007D76EA" w14:paraId="7EE18A3C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1658665" w14:textId="77777777" w:rsidR="007D76EA" w:rsidRDefault="007D76EA">
          <w:pPr>
            <w:pStyle w:val="HeaderOdd6"/>
          </w:pPr>
        </w:p>
      </w:tc>
    </w:tr>
  </w:tbl>
  <w:p w14:paraId="2D810CD2" w14:textId="77777777" w:rsidR="007D76EA" w:rsidRDefault="007D76E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CD78B5" w:rsidRPr="00E06D02" w14:paraId="318E2586" w14:textId="77777777" w:rsidTr="00567644">
      <w:trPr>
        <w:jc w:val="center"/>
      </w:trPr>
      <w:tc>
        <w:tcPr>
          <w:tcW w:w="1068" w:type="pct"/>
        </w:tcPr>
        <w:p w14:paraId="7A95A7DF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A56086D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D78B5" w:rsidRPr="00E06D02" w14:paraId="4D9E16E8" w14:textId="77777777" w:rsidTr="00567644">
      <w:trPr>
        <w:jc w:val="center"/>
      </w:trPr>
      <w:tc>
        <w:tcPr>
          <w:tcW w:w="1068" w:type="pct"/>
        </w:tcPr>
        <w:p w14:paraId="35425D0C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DF86741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D78B5" w:rsidRPr="00E06D02" w14:paraId="20570A1B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4E1AA82" w14:textId="77777777" w:rsidR="00CD78B5" w:rsidRPr="00567644" w:rsidRDefault="00CD78B5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462B6F39" w14:textId="77777777" w:rsidR="00CD78B5" w:rsidRDefault="00CD78B5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6C3DB" w14:textId="77777777" w:rsidR="00632853" w:rsidRPr="007D76EA" w:rsidRDefault="00632853" w:rsidP="007D76E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F94EE" w14:textId="77777777" w:rsidR="00632853" w:rsidRPr="007D76EA" w:rsidRDefault="00632853" w:rsidP="007D76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D0BEBE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32"/>
  </w:num>
  <w:num w:numId="8">
    <w:abstractNumId w:val="21"/>
  </w:num>
  <w:num w:numId="9">
    <w:abstractNumId w:val="27"/>
  </w:num>
  <w:num w:numId="10">
    <w:abstractNumId w:val="40"/>
  </w:num>
  <w:num w:numId="11">
    <w:abstractNumId w:val="26"/>
  </w:num>
  <w:num w:numId="12">
    <w:abstractNumId w:val="35"/>
  </w:num>
  <w:num w:numId="13">
    <w:abstractNumId w:val="23"/>
  </w:num>
  <w:num w:numId="14">
    <w:abstractNumId w:val="15"/>
  </w:num>
  <w:num w:numId="15">
    <w:abstractNumId w:val="36"/>
  </w:num>
  <w:num w:numId="16">
    <w:abstractNumId w:val="19"/>
  </w:num>
  <w:num w:numId="17">
    <w:abstractNumId w:val="12"/>
  </w:num>
  <w:num w:numId="18">
    <w:abstractNumId w:val="33"/>
  </w:num>
  <w:num w:numId="19">
    <w:abstractNumId w:val="42"/>
  </w:num>
  <w:num w:numId="20">
    <w:abstractNumId w:val="33"/>
  </w:num>
  <w:num w:numId="21">
    <w:abstractNumId w:val="42"/>
    <w:lvlOverride w:ilvl="0">
      <w:startOverride w:val="1"/>
    </w:lvlOverride>
  </w:num>
  <w:num w:numId="22">
    <w:abstractNumId w:val="33"/>
  </w:num>
  <w:num w:numId="23">
    <w:abstractNumId w:val="24"/>
  </w:num>
  <w:num w:numId="24">
    <w:abstractNumId w:val="43"/>
  </w:num>
  <w:num w:numId="25">
    <w:abstractNumId w:val="43"/>
  </w:num>
  <w:num w:numId="26">
    <w:abstractNumId w:val="22"/>
  </w:num>
  <w:num w:numId="27">
    <w:abstractNumId w:val="18"/>
  </w:num>
  <w:num w:numId="28">
    <w:abstractNumId w:val="39"/>
  </w:num>
  <w:num w:numId="29">
    <w:abstractNumId w:val="11"/>
  </w:num>
  <w:num w:numId="30">
    <w:abstractNumId w:val="31"/>
  </w:num>
  <w:num w:numId="31">
    <w:abstractNumId w:val="26"/>
    <w:lvlOverride w:ilvl="0">
      <w:startOverride w:val="1"/>
    </w:lvlOverride>
  </w:num>
  <w:num w:numId="32">
    <w:abstractNumId w:val="16"/>
  </w:num>
  <w:num w:numId="33">
    <w:abstractNumId w:val="38"/>
  </w:num>
  <w:num w:numId="34">
    <w:abstractNumId w:val="30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0B4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78C2"/>
    <w:rsid w:val="000A2213"/>
    <w:rsid w:val="000A5DCB"/>
    <w:rsid w:val="000A637A"/>
    <w:rsid w:val="000B16DC"/>
    <w:rsid w:val="000B1C99"/>
    <w:rsid w:val="000B3404"/>
    <w:rsid w:val="000B397A"/>
    <w:rsid w:val="000B4951"/>
    <w:rsid w:val="000B5685"/>
    <w:rsid w:val="000B729E"/>
    <w:rsid w:val="000C54A0"/>
    <w:rsid w:val="000C687C"/>
    <w:rsid w:val="000C7832"/>
    <w:rsid w:val="000C7850"/>
    <w:rsid w:val="000D54F2"/>
    <w:rsid w:val="000D5D0C"/>
    <w:rsid w:val="000E29CA"/>
    <w:rsid w:val="000E5145"/>
    <w:rsid w:val="000E576D"/>
    <w:rsid w:val="000F1FEC"/>
    <w:rsid w:val="000F2735"/>
    <w:rsid w:val="000F329E"/>
    <w:rsid w:val="001002C3"/>
    <w:rsid w:val="00101528"/>
    <w:rsid w:val="001023DB"/>
    <w:rsid w:val="001033CB"/>
    <w:rsid w:val="001047CB"/>
    <w:rsid w:val="001053AD"/>
    <w:rsid w:val="001058DF"/>
    <w:rsid w:val="00107F85"/>
    <w:rsid w:val="00124603"/>
    <w:rsid w:val="00126287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30E9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409EB"/>
    <w:rsid w:val="00246F34"/>
    <w:rsid w:val="002502C9"/>
    <w:rsid w:val="00254B4E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E0C"/>
    <w:rsid w:val="002F43A0"/>
    <w:rsid w:val="002F696A"/>
    <w:rsid w:val="003003EC"/>
    <w:rsid w:val="00303D53"/>
    <w:rsid w:val="003068E0"/>
    <w:rsid w:val="00306C76"/>
    <w:rsid w:val="003108D1"/>
    <w:rsid w:val="0031143F"/>
    <w:rsid w:val="00314266"/>
    <w:rsid w:val="00315B62"/>
    <w:rsid w:val="003179E8"/>
    <w:rsid w:val="00317FDC"/>
    <w:rsid w:val="0032063D"/>
    <w:rsid w:val="00321D14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5B2E"/>
    <w:rsid w:val="00377D1F"/>
    <w:rsid w:val="00381D64"/>
    <w:rsid w:val="00385097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750"/>
    <w:rsid w:val="003B0F80"/>
    <w:rsid w:val="003B2C7A"/>
    <w:rsid w:val="003B31A1"/>
    <w:rsid w:val="003C0702"/>
    <w:rsid w:val="003C0A3A"/>
    <w:rsid w:val="003C2A74"/>
    <w:rsid w:val="003C50A2"/>
    <w:rsid w:val="003C6DE9"/>
    <w:rsid w:val="003C6EDF"/>
    <w:rsid w:val="003C7B9C"/>
    <w:rsid w:val="003D0740"/>
    <w:rsid w:val="003D1404"/>
    <w:rsid w:val="003D4AAE"/>
    <w:rsid w:val="003D4C75"/>
    <w:rsid w:val="003D7254"/>
    <w:rsid w:val="003E0653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799E"/>
    <w:rsid w:val="00433064"/>
    <w:rsid w:val="00435893"/>
    <w:rsid w:val="004358D2"/>
    <w:rsid w:val="004360B4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1E2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9BA"/>
    <w:rsid w:val="004B0E9D"/>
    <w:rsid w:val="004B5B98"/>
    <w:rsid w:val="004B7A0D"/>
    <w:rsid w:val="004C2A16"/>
    <w:rsid w:val="004C724A"/>
    <w:rsid w:val="004D16B8"/>
    <w:rsid w:val="004D4557"/>
    <w:rsid w:val="004D53B8"/>
    <w:rsid w:val="004E2567"/>
    <w:rsid w:val="004E2568"/>
    <w:rsid w:val="004E3576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71DC"/>
    <w:rsid w:val="0052097D"/>
    <w:rsid w:val="005218EE"/>
    <w:rsid w:val="005249B7"/>
    <w:rsid w:val="00524CBC"/>
    <w:rsid w:val="005259D1"/>
    <w:rsid w:val="00531AF6"/>
    <w:rsid w:val="005337EA"/>
    <w:rsid w:val="0053499F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27F0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C54E9"/>
    <w:rsid w:val="005D1B78"/>
    <w:rsid w:val="005D425A"/>
    <w:rsid w:val="005D47C0"/>
    <w:rsid w:val="005D7B6F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261F"/>
    <w:rsid w:val="006236B5"/>
    <w:rsid w:val="006253B7"/>
    <w:rsid w:val="006320A3"/>
    <w:rsid w:val="00632853"/>
    <w:rsid w:val="00641C9A"/>
    <w:rsid w:val="00641CC6"/>
    <w:rsid w:val="006430DD"/>
    <w:rsid w:val="00643F71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57253"/>
    <w:rsid w:val="00660E96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7B9"/>
    <w:rsid w:val="00687A2B"/>
    <w:rsid w:val="00693C2C"/>
    <w:rsid w:val="00694725"/>
    <w:rsid w:val="006C02F6"/>
    <w:rsid w:val="006C08D3"/>
    <w:rsid w:val="006C265F"/>
    <w:rsid w:val="006C332F"/>
    <w:rsid w:val="006C3D19"/>
    <w:rsid w:val="006C552F"/>
    <w:rsid w:val="006C7AAC"/>
    <w:rsid w:val="006D0757"/>
    <w:rsid w:val="006D07E0"/>
    <w:rsid w:val="006D3568"/>
    <w:rsid w:val="006D396C"/>
    <w:rsid w:val="006D3AEF"/>
    <w:rsid w:val="006D756E"/>
    <w:rsid w:val="006E0A8E"/>
    <w:rsid w:val="006E2568"/>
    <w:rsid w:val="006E272E"/>
    <w:rsid w:val="006E2DC7"/>
    <w:rsid w:val="006F10A2"/>
    <w:rsid w:val="006F2595"/>
    <w:rsid w:val="006F6520"/>
    <w:rsid w:val="00700158"/>
    <w:rsid w:val="00702650"/>
    <w:rsid w:val="00702F8D"/>
    <w:rsid w:val="00703E9F"/>
    <w:rsid w:val="00704185"/>
    <w:rsid w:val="007100F8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4A40"/>
    <w:rsid w:val="0074503E"/>
    <w:rsid w:val="00747C76"/>
    <w:rsid w:val="00750265"/>
    <w:rsid w:val="00753ABC"/>
    <w:rsid w:val="00756CF6"/>
    <w:rsid w:val="00757268"/>
    <w:rsid w:val="0075734B"/>
    <w:rsid w:val="00761C8E"/>
    <w:rsid w:val="00762579"/>
    <w:rsid w:val="007625F8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77905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6970"/>
    <w:rsid w:val="007A70B1"/>
    <w:rsid w:val="007B0D31"/>
    <w:rsid w:val="007B1D57"/>
    <w:rsid w:val="007B32F0"/>
    <w:rsid w:val="007B3910"/>
    <w:rsid w:val="007B7D81"/>
    <w:rsid w:val="007C29F6"/>
    <w:rsid w:val="007C2B2C"/>
    <w:rsid w:val="007C3BD1"/>
    <w:rsid w:val="007C401E"/>
    <w:rsid w:val="007D16E1"/>
    <w:rsid w:val="007D2426"/>
    <w:rsid w:val="007D3EA1"/>
    <w:rsid w:val="007D76EA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4649"/>
    <w:rsid w:val="00806717"/>
    <w:rsid w:val="008109A6"/>
    <w:rsid w:val="00810DFB"/>
    <w:rsid w:val="00811382"/>
    <w:rsid w:val="00820CF5"/>
    <w:rsid w:val="00821139"/>
    <w:rsid w:val="008211B6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50545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870"/>
    <w:rsid w:val="00884D43"/>
    <w:rsid w:val="0089523E"/>
    <w:rsid w:val="008955D1"/>
    <w:rsid w:val="00896657"/>
    <w:rsid w:val="008A012C"/>
    <w:rsid w:val="008A3E95"/>
    <w:rsid w:val="008A4C1E"/>
    <w:rsid w:val="008B6788"/>
    <w:rsid w:val="008B779C"/>
    <w:rsid w:val="008B7D6F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3561"/>
    <w:rsid w:val="0090415D"/>
    <w:rsid w:val="00911C30"/>
    <w:rsid w:val="00913FC8"/>
    <w:rsid w:val="0091541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53C3"/>
    <w:rsid w:val="009522DD"/>
    <w:rsid w:val="009531DF"/>
    <w:rsid w:val="00954381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34D0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2FBA"/>
    <w:rsid w:val="00A36991"/>
    <w:rsid w:val="00A40F41"/>
    <w:rsid w:val="00A410C3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6190"/>
    <w:rsid w:val="00A673BC"/>
    <w:rsid w:val="00A72452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39F8"/>
    <w:rsid w:val="00AC3B3B"/>
    <w:rsid w:val="00AC6727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418D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191D"/>
    <w:rsid w:val="00BF302E"/>
    <w:rsid w:val="00BF31E6"/>
    <w:rsid w:val="00BF5F8B"/>
    <w:rsid w:val="00BF62D8"/>
    <w:rsid w:val="00BF7F05"/>
    <w:rsid w:val="00C01BCA"/>
    <w:rsid w:val="00C02BF7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444"/>
    <w:rsid w:val="00C71B6A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362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3B38"/>
    <w:rsid w:val="00CF4D23"/>
    <w:rsid w:val="00CF77AE"/>
    <w:rsid w:val="00D02191"/>
    <w:rsid w:val="00D0246D"/>
    <w:rsid w:val="00D02E41"/>
    <w:rsid w:val="00D030E4"/>
    <w:rsid w:val="00D06C2B"/>
    <w:rsid w:val="00D071CA"/>
    <w:rsid w:val="00D1089A"/>
    <w:rsid w:val="00D1314F"/>
    <w:rsid w:val="00D1514D"/>
    <w:rsid w:val="00D16B8B"/>
    <w:rsid w:val="00D16EDC"/>
    <w:rsid w:val="00D174D8"/>
    <w:rsid w:val="00D1783E"/>
    <w:rsid w:val="00D22821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57E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49F2"/>
    <w:rsid w:val="00DD5243"/>
    <w:rsid w:val="00DE1ADA"/>
    <w:rsid w:val="00DE5F53"/>
    <w:rsid w:val="00DE60F1"/>
    <w:rsid w:val="00DF1CAD"/>
    <w:rsid w:val="00DF3C40"/>
    <w:rsid w:val="00DF6635"/>
    <w:rsid w:val="00DF6A84"/>
    <w:rsid w:val="00DF6BC3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927"/>
    <w:rsid w:val="00E61E25"/>
    <w:rsid w:val="00E63C36"/>
    <w:rsid w:val="00E6433C"/>
    <w:rsid w:val="00E65503"/>
    <w:rsid w:val="00E66CD2"/>
    <w:rsid w:val="00E7277E"/>
    <w:rsid w:val="00E735E9"/>
    <w:rsid w:val="00E73B26"/>
    <w:rsid w:val="00E74724"/>
    <w:rsid w:val="00E76C83"/>
    <w:rsid w:val="00E808D2"/>
    <w:rsid w:val="00E83DB1"/>
    <w:rsid w:val="00E84E6A"/>
    <w:rsid w:val="00E85592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338B"/>
    <w:rsid w:val="00FA52DD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5148"/>
    <w:rsid w:val="00FD73A4"/>
    <w:rsid w:val="00FD7989"/>
    <w:rsid w:val="00FD79BB"/>
    <w:rsid w:val="00FE1CED"/>
    <w:rsid w:val="00FE260E"/>
    <w:rsid w:val="00FE2CD3"/>
    <w:rsid w:val="00FE2D06"/>
    <w:rsid w:val="00FE39B9"/>
    <w:rsid w:val="00FE3DD1"/>
    <w:rsid w:val="00FE3E27"/>
    <w:rsid w:val="00FE59D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4EF9EA3A"/>
  <w15:docId w15:val="{52AC2616-65FB-4CF4-A476-802EE895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D76EA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D76EA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7D76EA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7D76EA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7D76EA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DF6A8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F6A8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F6A8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DF6A8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DF6A8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7D76E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7D76EA"/>
  </w:style>
  <w:style w:type="paragraph" w:customStyle="1" w:styleId="00ClientCover">
    <w:name w:val="00ClientCover"/>
    <w:basedOn w:val="Normal"/>
    <w:rsid w:val="007D76EA"/>
  </w:style>
  <w:style w:type="paragraph" w:customStyle="1" w:styleId="02Text">
    <w:name w:val="02Text"/>
    <w:basedOn w:val="Normal"/>
    <w:rsid w:val="007D76EA"/>
  </w:style>
  <w:style w:type="paragraph" w:customStyle="1" w:styleId="BillBasic">
    <w:name w:val="BillBasic"/>
    <w:link w:val="BillBasicChar"/>
    <w:rsid w:val="007D76EA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7D76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D76EA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D76EA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7D76EA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7D76EA"/>
    <w:pPr>
      <w:spacing w:before="240"/>
    </w:pPr>
  </w:style>
  <w:style w:type="paragraph" w:customStyle="1" w:styleId="EnactingWords">
    <w:name w:val="EnactingWords"/>
    <w:basedOn w:val="BillBasic"/>
    <w:rsid w:val="007D76EA"/>
    <w:pPr>
      <w:spacing w:before="120"/>
    </w:pPr>
  </w:style>
  <w:style w:type="paragraph" w:customStyle="1" w:styleId="Amain">
    <w:name w:val="A main"/>
    <w:basedOn w:val="BillBasic"/>
    <w:rsid w:val="007D76EA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7D76EA"/>
    <w:pPr>
      <w:ind w:left="1100"/>
    </w:pPr>
  </w:style>
  <w:style w:type="paragraph" w:customStyle="1" w:styleId="Apara">
    <w:name w:val="A para"/>
    <w:basedOn w:val="BillBasic"/>
    <w:rsid w:val="007D76EA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7D76EA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7D76EA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7D76EA"/>
    <w:pPr>
      <w:ind w:left="1100"/>
    </w:pPr>
  </w:style>
  <w:style w:type="paragraph" w:customStyle="1" w:styleId="aExamHead">
    <w:name w:val="aExam Head"/>
    <w:basedOn w:val="BillBasicHeading"/>
    <w:next w:val="aExam"/>
    <w:rsid w:val="007D76EA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7D76EA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7D76EA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7D76EA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7D76EA"/>
    <w:pPr>
      <w:spacing w:before="120" w:after="60"/>
    </w:pPr>
  </w:style>
  <w:style w:type="paragraph" w:customStyle="1" w:styleId="HeaderOdd6">
    <w:name w:val="HeaderOdd6"/>
    <w:basedOn w:val="HeaderEven6"/>
    <w:rsid w:val="007D76EA"/>
    <w:pPr>
      <w:jc w:val="right"/>
    </w:pPr>
  </w:style>
  <w:style w:type="paragraph" w:customStyle="1" w:styleId="HeaderOdd">
    <w:name w:val="HeaderOdd"/>
    <w:basedOn w:val="HeaderEven"/>
    <w:rsid w:val="007D76EA"/>
    <w:pPr>
      <w:jc w:val="right"/>
    </w:pPr>
  </w:style>
  <w:style w:type="paragraph" w:customStyle="1" w:styleId="N-TOCheading">
    <w:name w:val="N-TOCheading"/>
    <w:basedOn w:val="BillBasicHeading"/>
    <w:next w:val="N-9pt"/>
    <w:rsid w:val="007D76EA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7D76EA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7D76EA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7D76EA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7D76EA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7D76EA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7D76EA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7D76EA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7D76EA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7D76EA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7D76EA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7D76EA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7D76EA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7D76EA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7D76EA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7D76EA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7D76EA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7D76EA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7D76EA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7D76EA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7D76EA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7D76EA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7D76EA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DF6A84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7D76EA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7D76EA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7D76EA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7D76EA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7D76EA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7D76EA"/>
    <w:rPr>
      <w:rFonts w:ascii="Arial" w:hAnsi="Arial"/>
      <w:sz w:val="16"/>
    </w:rPr>
  </w:style>
  <w:style w:type="paragraph" w:customStyle="1" w:styleId="PageBreak">
    <w:name w:val="PageBreak"/>
    <w:basedOn w:val="Normal"/>
    <w:rsid w:val="007D76EA"/>
    <w:rPr>
      <w:sz w:val="4"/>
    </w:rPr>
  </w:style>
  <w:style w:type="paragraph" w:customStyle="1" w:styleId="04Dictionary">
    <w:name w:val="04Dictionary"/>
    <w:basedOn w:val="Normal"/>
    <w:rsid w:val="007D76EA"/>
  </w:style>
  <w:style w:type="paragraph" w:customStyle="1" w:styleId="N-line1">
    <w:name w:val="N-line1"/>
    <w:basedOn w:val="BillBasic"/>
    <w:rsid w:val="007D76EA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7D76EA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7D76EA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7D76EA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7D76EA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7D76EA"/>
  </w:style>
  <w:style w:type="paragraph" w:customStyle="1" w:styleId="03Schedule">
    <w:name w:val="03Schedule"/>
    <w:basedOn w:val="Normal"/>
    <w:rsid w:val="007D76EA"/>
  </w:style>
  <w:style w:type="paragraph" w:customStyle="1" w:styleId="ISched-heading">
    <w:name w:val="I Sched-heading"/>
    <w:basedOn w:val="BillBasicHeading"/>
    <w:next w:val="Normal"/>
    <w:rsid w:val="007D76EA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7D76EA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7D76EA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7D76EA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7D76EA"/>
  </w:style>
  <w:style w:type="paragraph" w:customStyle="1" w:styleId="Ipara">
    <w:name w:val="I para"/>
    <w:basedOn w:val="Apara"/>
    <w:rsid w:val="007D76EA"/>
    <w:pPr>
      <w:outlineLvl w:val="9"/>
    </w:pPr>
  </w:style>
  <w:style w:type="paragraph" w:customStyle="1" w:styleId="Isubpara">
    <w:name w:val="I subpara"/>
    <w:basedOn w:val="Asubpara"/>
    <w:rsid w:val="007D76EA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7D76EA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7D76EA"/>
  </w:style>
  <w:style w:type="character" w:customStyle="1" w:styleId="CharDivNo">
    <w:name w:val="CharDivNo"/>
    <w:basedOn w:val="DefaultParagraphFont"/>
    <w:rsid w:val="007D76EA"/>
  </w:style>
  <w:style w:type="character" w:customStyle="1" w:styleId="CharDivText">
    <w:name w:val="CharDivText"/>
    <w:basedOn w:val="DefaultParagraphFont"/>
    <w:rsid w:val="007D76EA"/>
  </w:style>
  <w:style w:type="character" w:customStyle="1" w:styleId="CharPartNo">
    <w:name w:val="CharPartNo"/>
    <w:basedOn w:val="DefaultParagraphFont"/>
    <w:rsid w:val="007D76EA"/>
  </w:style>
  <w:style w:type="paragraph" w:customStyle="1" w:styleId="Placeholder">
    <w:name w:val="Placeholder"/>
    <w:basedOn w:val="Normal"/>
    <w:rsid w:val="007D76EA"/>
    <w:rPr>
      <w:sz w:val="10"/>
    </w:rPr>
  </w:style>
  <w:style w:type="paragraph" w:styleId="PlainText">
    <w:name w:val="Plain Text"/>
    <w:basedOn w:val="Normal"/>
    <w:rsid w:val="007D76EA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7D76EA"/>
  </w:style>
  <w:style w:type="character" w:customStyle="1" w:styleId="CharChapText">
    <w:name w:val="CharChapText"/>
    <w:basedOn w:val="DefaultParagraphFont"/>
    <w:rsid w:val="007D76EA"/>
  </w:style>
  <w:style w:type="character" w:customStyle="1" w:styleId="CharPartText">
    <w:name w:val="CharPartText"/>
    <w:basedOn w:val="DefaultParagraphFont"/>
    <w:rsid w:val="007D76EA"/>
  </w:style>
  <w:style w:type="paragraph" w:styleId="TOC1">
    <w:name w:val="toc 1"/>
    <w:basedOn w:val="Normal"/>
    <w:next w:val="Normal"/>
    <w:autoRedefine/>
    <w:rsid w:val="007D76EA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7D76E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7D76E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7D76EA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7D76EA"/>
  </w:style>
  <w:style w:type="paragraph" w:styleId="Title">
    <w:name w:val="Title"/>
    <w:basedOn w:val="Normal"/>
    <w:qFormat/>
    <w:rsid w:val="00DF6A8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7D76EA"/>
    <w:pPr>
      <w:ind w:left="4252"/>
    </w:pPr>
  </w:style>
  <w:style w:type="paragraph" w:customStyle="1" w:styleId="ActNo">
    <w:name w:val="ActNo"/>
    <w:basedOn w:val="BillBasicHeading"/>
    <w:rsid w:val="007D76EA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7D76EA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7D76EA"/>
    <w:pPr>
      <w:ind w:left="1500" w:hanging="400"/>
    </w:pPr>
  </w:style>
  <w:style w:type="paragraph" w:customStyle="1" w:styleId="LongTitle">
    <w:name w:val="LongTitle"/>
    <w:basedOn w:val="BillBasic"/>
    <w:rsid w:val="007D76EA"/>
    <w:pPr>
      <w:spacing w:before="300"/>
    </w:pPr>
  </w:style>
  <w:style w:type="paragraph" w:customStyle="1" w:styleId="Minister">
    <w:name w:val="Minister"/>
    <w:basedOn w:val="BillBasic"/>
    <w:rsid w:val="007D76EA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7D76EA"/>
    <w:pPr>
      <w:tabs>
        <w:tab w:val="left" w:pos="4320"/>
      </w:tabs>
    </w:pPr>
  </w:style>
  <w:style w:type="paragraph" w:customStyle="1" w:styleId="madeunder">
    <w:name w:val="made under"/>
    <w:basedOn w:val="BillBasic"/>
    <w:rsid w:val="007D76EA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DF6A84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7D76EA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7D76EA"/>
    <w:rPr>
      <w:i/>
    </w:rPr>
  </w:style>
  <w:style w:type="paragraph" w:customStyle="1" w:styleId="00SigningPage">
    <w:name w:val="00SigningPage"/>
    <w:basedOn w:val="Normal"/>
    <w:rsid w:val="007D76EA"/>
  </w:style>
  <w:style w:type="paragraph" w:customStyle="1" w:styleId="Aparareturn">
    <w:name w:val="A para return"/>
    <w:basedOn w:val="BillBasic"/>
    <w:rsid w:val="007D76EA"/>
    <w:pPr>
      <w:ind w:left="1600"/>
    </w:pPr>
  </w:style>
  <w:style w:type="paragraph" w:customStyle="1" w:styleId="Asubparareturn">
    <w:name w:val="A subpara return"/>
    <w:basedOn w:val="BillBasic"/>
    <w:rsid w:val="007D76EA"/>
    <w:pPr>
      <w:ind w:left="2100"/>
    </w:pPr>
  </w:style>
  <w:style w:type="paragraph" w:customStyle="1" w:styleId="CommentNum">
    <w:name w:val="CommentNum"/>
    <w:basedOn w:val="Comment"/>
    <w:rsid w:val="007D76EA"/>
    <w:pPr>
      <w:ind w:left="1800" w:hanging="1800"/>
    </w:pPr>
  </w:style>
  <w:style w:type="paragraph" w:styleId="TOC8">
    <w:name w:val="toc 8"/>
    <w:basedOn w:val="TOC3"/>
    <w:next w:val="Normal"/>
    <w:autoRedefine/>
    <w:rsid w:val="007D76EA"/>
    <w:pPr>
      <w:keepNext w:val="0"/>
      <w:spacing w:before="120"/>
    </w:pPr>
  </w:style>
  <w:style w:type="paragraph" w:customStyle="1" w:styleId="Judges">
    <w:name w:val="Judges"/>
    <w:basedOn w:val="Minister"/>
    <w:rsid w:val="007D76EA"/>
    <w:pPr>
      <w:spacing w:before="180"/>
    </w:pPr>
  </w:style>
  <w:style w:type="paragraph" w:customStyle="1" w:styleId="BillFor">
    <w:name w:val="BillFor"/>
    <w:basedOn w:val="BillBasicHeading"/>
    <w:rsid w:val="007D76EA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7D76EA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7D76EA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7D76EA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7D76EA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7D76EA"/>
    <w:pPr>
      <w:spacing w:before="60"/>
      <w:ind w:left="2540" w:hanging="400"/>
    </w:pPr>
  </w:style>
  <w:style w:type="paragraph" w:customStyle="1" w:styleId="aDefpara">
    <w:name w:val="aDef para"/>
    <w:basedOn w:val="Apara"/>
    <w:rsid w:val="007D76EA"/>
  </w:style>
  <w:style w:type="paragraph" w:customStyle="1" w:styleId="aDefsubpara">
    <w:name w:val="aDef subpara"/>
    <w:basedOn w:val="Asubpara"/>
    <w:rsid w:val="007D76EA"/>
  </w:style>
  <w:style w:type="paragraph" w:customStyle="1" w:styleId="Idefpara">
    <w:name w:val="I def para"/>
    <w:basedOn w:val="Ipara"/>
    <w:rsid w:val="007D76EA"/>
  </w:style>
  <w:style w:type="paragraph" w:customStyle="1" w:styleId="Idefsubpara">
    <w:name w:val="I def subpara"/>
    <w:basedOn w:val="Isubpara"/>
    <w:rsid w:val="007D76EA"/>
  </w:style>
  <w:style w:type="paragraph" w:customStyle="1" w:styleId="Notified">
    <w:name w:val="Notified"/>
    <w:basedOn w:val="BillBasic"/>
    <w:rsid w:val="007D76EA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7D76EA"/>
  </w:style>
  <w:style w:type="paragraph" w:customStyle="1" w:styleId="IDict-Heading">
    <w:name w:val="I Dict-Heading"/>
    <w:basedOn w:val="BillBasicHeading"/>
    <w:rsid w:val="007D76EA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7D76EA"/>
  </w:style>
  <w:style w:type="paragraph" w:styleId="Salutation">
    <w:name w:val="Salutation"/>
    <w:basedOn w:val="Normal"/>
    <w:next w:val="Normal"/>
    <w:rsid w:val="00DF6A84"/>
  </w:style>
  <w:style w:type="paragraph" w:customStyle="1" w:styleId="aNoteBullet">
    <w:name w:val="aNoteBullet"/>
    <w:basedOn w:val="aNoteSymb"/>
    <w:rsid w:val="007D76EA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DF6A84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7D76EA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7D76EA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7D76EA"/>
    <w:pPr>
      <w:spacing w:before="60"/>
      <w:ind w:firstLine="0"/>
    </w:pPr>
  </w:style>
  <w:style w:type="paragraph" w:customStyle="1" w:styleId="MinisterWord">
    <w:name w:val="MinisterWord"/>
    <w:basedOn w:val="Normal"/>
    <w:rsid w:val="007D76EA"/>
    <w:pPr>
      <w:spacing w:before="60"/>
      <w:jc w:val="right"/>
    </w:pPr>
  </w:style>
  <w:style w:type="paragraph" w:customStyle="1" w:styleId="aExamPara">
    <w:name w:val="aExamPara"/>
    <w:basedOn w:val="aExam"/>
    <w:rsid w:val="007D76EA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7D76EA"/>
    <w:pPr>
      <w:ind w:left="1500"/>
    </w:pPr>
  </w:style>
  <w:style w:type="paragraph" w:customStyle="1" w:styleId="aExamBullet">
    <w:name w:val="aExamBullet"/>
    <w:basedOn w:val="aExam"/>
    <w:rsid w:val="007D76EA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7D76EA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7D76EA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7D76EA"/>
    <w:rPr>
      <w:sz w:val="20"/>
    </w:rPr>
  </w:style>
  <w:style w:type="paragraph" w:customStyle="1" w:styleId="aParaNotePara">
    <w:name w:val="aParaNotePara"/>
    <w:basedOn w:val="aNoteParaSymb"/>
    <w:rsid w:val="007D76EA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7D76EA"/>
    <w:rPr>
      <w:b/>
    </w:rPr>
  </w:style>
  <w:style w:type="character" w:customStyle="1" w:styleId="charBoldItals">
    <w:name w:val="charBoldItals"/>
    <w:basedOn w:val="DefaultParagraphFont"/>
    <w:rsid w:val="007D76EA"/>
    <w:rPr>
      <w:b/>
      <w:i/>
    </w:rPr>
  </w:style>
  <w:style w:type="character" w:customStyle="1" w:styleId="charItals">
    <w:name w:val="charItals"/>
    <w:basedOn w:val="DefaultParagraphFont"/>
    <w:rsid w:val="007D76EA"/>
    <w:rPr>
      <w:i/>
    </w:rPr>
  </w:style>
  <w:style w:type="character" w:customStyle="1" w:styleId="charUnderline">
    <w:name w:val="charUnderline"/>
    <w:basedOn w:val="DefaultParagraphFont"/>
    <w:rsid w:val="007D76EA"/>
    <w:rPr>
      <w:u w:val="single"/>
    </w:rPr>
  </w:style>
  <w:style w:type="paragraph" w:customStyle="1" w:styleId="TableHd">
    <w:name w:val="TableHd"/>
    <w:basedOn w:val="Normal"/>
    <w:rsid w:val="007D76EA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7D76EA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7D76EA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7D76EA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7D76EA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7D76EA"/>
    <w:pPr>
      <w:spacing w:before="60" w:after="60"/>
    </w:pPr>
  </w:style>
  <w:style w:type="paragraph" w:customStyle="1" w:styleId="IshadedH5Sec">
    <w:name w:val="I shaded H5 Sec"/>
    <w:basedOn w:val="AH5Sec"/>
    <w:rsid w:val="007D76EA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7D76EA"/>
  </w:style>
  <w:style w:type="paragraph" w:customStyle="1" w:styleId="Penalty">
    <w:name w:val="Penalty"/>
    <w:basedOn w:val="Amainreturn"/>
    <w:rsid w:val="007D76EA"/>
  </w:style>
  <w:style w:type="paragraph" w:customStyle="1" w:styleId="aNoteText">
    <w:name w:val="aNoteText"/>
    <w:basedOn w:val="aNoteSymb"/>
    <w:rsid w:val="007D76EA"/>
    <w:pPr>
      <w:spacing w:before="60"/>
      <w:ind w:firstLine="0"/>
    </w:pPr>
  </w:style>
  <w:style w:type="paragraph" w:customStyle="1" w:styleId="aExamINum">
    <w:name w:val="aExamINum"/>
    <w:basedOn w:val="aExam"/>
    <w:rsid w:val="00DF6A84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7D76EA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DF6A84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7D76EA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7D76EA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7D76EA"/>
    <w:pPr>
      <w:ind w:left="1600"/>
    </w:pPr>
  </w:style>
  <w:style w:type="paragraph" w:customStyle="1" w:styleId="aExampar">
    <w:name w:val="aExampar"/>
    <w:basedOn w:val="aExamss"/>
    <w:rsid w:val="007D76EA"/>
    <w:pPr>
      <w:ind w:left="1600"/>
    </w:pPr>
  </w:style>
  <w:style w:type="paragraph" w:customStyle="1" w:styleId="aExamINumss">
    <w:name w:val="aExamINumss"/>
    <w:basedOn w:val="aExamss"/>
    <w:rsid w:val="007D76EA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7D76EA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7D76EA"/>
    <w:pPr>
      <w:ind w:left="1500"/>
    </w:pPr>
  </w:style>
  <w:style w:type="paragraph" w:customStyle="1" w:styleId="aExamNumTextpar">
    <w:name w:val="aExamNumTextpar"/>
    <w:basedOn w:val="aExampar"/>
    <w:rsid w:val="00DF6A84"/>
    <w:pPr>
      <w:ind w:left="2000"/>
    </w:pPr>
  </w:style>
  <w:style w:type="paragraph" w:customStyle="1" w:styleId="aExamBulletss">
    <w:name w:val="aExamBulletss"/>
    <w:basedOn w:val="aExamss"/>
    <w:rsid w:val="007D76EA"/>
    <w:pPr>
      <w:ind w:left="1500" w:hanging="400"/>
    </w:pPr>
  </w:style>
  <w:style w:type="paragraph" w:customStyle="1" w:styleId="aExamBulletpar">
    <w:name w:val="aExamBulletpar"/>
    <w:basedOn w:val="aExampar"/>
    <w:rsid w:val="007D76EA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7D76EA"/>
    <w:pPr>
      <w:ind w:left="2140"/>
    </w:pPr>
  </w:style>
  <w:style w:type="paragraph" w:customStyle="1" w:styleId="aExamsubpar">
    <w:name w:val="aExamsubpar"/>
    <w:basedOn w:val="aExamss"/>
    <w:rsid w:val="007D76EA"/>
    <w:pPr>
      <w:ind w:left="2140"/>
    </w:pPr>
  </w:style>
  <w:style w:type="paragraph" w:customStyle="1" w:styleId="aExamNumsubpar">
    <w:name w:val="aExamNumsubpar"/>
    <w:basedOn w:val="aExamsubpar"/>
    <w:rsid w:val="007D76EA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DF6A84"/>
    <w:pPr>
      <w:ind w:left="2540"/>
    </w:pPr>
  </w:style>
  <w:style w:type="paragraph" w:customStyle="1" w:styleId="aExamBulletsubpar">
    <w:name w:val="aExamBulletsubpar"/>
    <w:basedOn w:val="aExamsubpar"/>
    <w:rsid w:val="007D76EA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7D76EA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7D76EA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7D76EA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7D76EA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7D76EA"/>
    <w:pPr>
      <w:spacing w:before="60"/>
      <w:ind w:firstLine="0"/>
    </w:pPr>
  </w:style>
  <w:style w:type="paragraph" w:customStyle="1" w:styleId="aNoteParasubpar">
    <w:name w:val="aNoteParasubpar"/>
    <w:basedOn w:val="aNotesubpar"/>
    <w:rsid w:val="00DF6A84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7D76EA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7D76EA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7D76EA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7D76EA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DF6A84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DF6A84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DF6A84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7D76EA"/>
  </w:style>
  <w:style w:type="paragraph" w:customStyle="1" w:styleId="SchApara">
    <w:name w:val="Sch A para"/>
    <w:basedOn w:val="Apara"/>
    <w:rsid w:val="007D76EA"/>
  </w:style>
  <w:style w:type="paragraph" w:customStyle="1" w:styleId="SchAsubpara">
    <w:name w:val="Sch A subpara"/>
    <w:basedOn w:val="Asubpara"/>
    <w:rsid w:val="007D76EA"/>
  </w:style>
  <w:style w:type="paragraph" w:customStyle="1" w:styleId="SchAsubsubpara">
    <w:name w:val="Sch A subsubpara"/>
    <w:basedOn w:val="Asubsubpara"/>
    <w:rsid w:val="007D76EA"/>
  </w:style>
  <w:style w:type="paragraph" w:customStyle="1" w:styleId="TOCOL1">
    <w:name w:val="TOCOL 1"/>
    <w:basedOn w:val="TOC1"/>
    <w:rsid w:val="007D76EA"/>
  </w:style>
  <w:style w:type="paragraph" w:customStyle="1" w:styleId="TOCOL2">
    <w:name w:val="TOCOL 2"/>
    <w:basedOn w:val="TOC2"/>
    <w:rsid w:val="007D76EA"/>
    <w:pPr>
      <w:keepNext w:val="0"/>
    </w:pPr>
  </w:style>
  <w:style w:type="paragraph" w:customStyle="1" w:styleId="TOCOL3">
    <w:name w:val="TOCOL 3"/>
    <w:basedOn w:val="TOC3"/>
    <w:rsid w:val="007D76EA"/>
    <w:pPr>
      <w:keepNext w:val="0"/>
    </w:pPr>
  </w:style>
  <w:style w:type="paragraph" w:customStyle="1" w:styleId="TOCOL4">
    <w:name w:val="TOCOL 4"/>
    <w:basedOn w:val="TOC4"/>
    <w:rsid w:val="007D76EA"/>
    <w:pPr>
      <w:keepNext w:val="0"/>
    </w:pPr>
  </w:style>
  <w:style w:type="paragraph" w:customStyle="1" w:styleId="TOCOL5">
    <w:name w:val="TOCOL 5"/>
    <w:basedOn w:val="TOC5"/>
    <w:rsid w:val="007D76EA"/>
    <w:pPr>
      <w:tabs>
        <w:tab w:val="left" w:pos="400"/>
      </w:tabs>
    </w:pPr>
  </w:style>
  <w:style w:type="paragraph" w:customStyle="1" w:styleId="TOCOL6">
    <w:name w:val="TOCOL 6"/>
    <w:basedOn w:val="TOC6"/>
    <w:rsid w:val="007D76EA"/>
    <w:pPr>
      <w:keepNext w:val="0"/>
    </w:pPr>
  </w:style>
  <w:style w:type="paragraph" w:customStyle="1" w:styleId="TOCOL7">
    <w:name w:val="TOCOL 7"/>
    <w:basedOn w:val="TOC7"/>
    <w:rsid w:val="007D76EA"/>
  </w:style>
  <w:style w:type="paragraph" w:customStyle="1" w:styleId="TOCOL8">
    <w:name w:val="TOCOL 8"/>
    <w:basedOn w:val="TOC8"/>
    <w:rsid w:val="007D76EA"/>
  </w:style>
  <w:style w:type="paragraph" w:customStyle="1" w:styleId="TOCOL9">
    <w:name w:val="TOCOL 9"/>
    <w:basedOn w:val="TOC9"/>
    <w:rsid w:val="007D76EA"/>
    <w:pPr>
      <w:ind w:right="0"/>
    </w:pPr>
  </w:style>
  <w:style w:type="paragraph" w:styleId="TOC9">
    <w:name w:val="toc 9"/>
    <w:basedOn w:val="Normal"/>
    <w:next w:val="Normal"/>
    <w:autoRedefine/>
    <w:rsid w:val="007D76EA"/>
    <w:pPr>
      <w:ind w:left="1920" w:right="600"/>
    </w:pPr>
  </w:style>
  <w:style w:type="paragraph" w:customStyle="1" w:styleId="Billname1">
    <w:name w:val="Billname1"/>
    <w:basedOn w:val="Normal"/>
    <w:rsid w:val="007D76EA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7D76EA"/>
    <w:rPr>
      <w:sz w:val="20"/>
    </w:rPr>
  </w:style>
  <w:style w:type="paragraph" w:customStyle="1" w:styleId="TablePara10">
    <w:name w:val="TablePara10"/>
    <w:basedOn w:val="tablepara"/>
    <w:rsid w:val="007D76EA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7D76EA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7D76EA"/>
  </w:style>
  <w:style w:type="character" w:customStyle="1" w:styleId="charPage">
    <w:name w:val="charPage"/>
    <w:basedOn w:val="DefaultParagraphFont"/>
    <w:rsid w:val="007D76EA"/>
  </w:style>
  <w:style w:type="character" w:styleId="PageNumber">
    <w:name w:val="page number"/>
    <w:basedOn w:val="DefaultParagraphFont"/>
    <w:rsid w:val="007D76EA"/>
  </w:style>
  <w:style w:type="paragraph" w:customStyle="1" w:styleId="Letterhead">
    <w:name w:val="Letterhead"/>
    <w:rsid w:val="00DF6A84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DF6A84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DF6A84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7D76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76EA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DF6A84"/>
  </w:style>
  <w:style w:type="character" w:customStyle="1" w:styleId="FooterChar">
    <w:name w:val="Footer Char"/>
    <w:basedOn w:val="DefaultParagraphFont"/>
    <w:link w:val="Footer"/>
    <w:rsid w:val="007D76EA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DF6A84"/>
    <w:rPr>
      <w:sz w:val="24"/>
      <w:lang w:eastAsia="en-US"/>
    </w:rPr>
  </w:style>
  <w:style w:type="paragraph" w:customStyle="1" w:styleId="01aPreamble">
    <w:name w:val="01aPreamble"/>
    <w:basedOn w:val="Normal"/>
    <w:qFormat/>
    <w:rsid w:val="007D76EA"/>
  </w:style>
  <w:style w:type="paragraph" w:customStyle="1" w:styleId="TableBullet">
    <w:name w:val="TableBullet"/>
    <w:basedOn w:val="TableText10"/>
    <w:qFormat/>
    <w:rsid w:val="007D76EA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7D76EA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7D76EA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DF6A84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DF6A84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7D76EA"/>
    <w:pPr>
      <w:numPr>
        <w:numId w:val="19"/>
      </w:numPr>
    </w:pPr>
  </w:style>
  <w:style w:type="paragraph" w:customStyle="1" w:styleId="ISchMain">
    <w:name w:val="I Sch Main"/>
    <w:basedOn w:val="BillBasic"/>
    <w:rsid w:val="007D76EA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7D76EA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7D76EA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7D76EA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7D76EA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7D76EA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7D76EA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7D76EA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DF6A84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DF6A84"/>
    <w:rPr>
      <w:sz w:val="24"/>
      <w:lang w:eastAsia="en-US"/>
    </w:rPr>
  </w:style>
  <w:style w:type="paragraph" w:customStyle="1" w:styleId="Status">
    <w:name w:val="Status"/>
    <w:basedOn w:val="Normal"/>
    <w:rsid w:val="007D76EA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7D76EA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702650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7D76EA"/>
  </w:style>
  <w:style w:type="paragraph" w:customStyle="1" w:styleId="05Endnote0">
    <w:name w:val="05Endnote"/>
    <w:basedOn w:val="Normal"/>
    <w:rsid w:val="007D76EA"/>
  </w:style>
  <w:style w:type="paragraph" w:customStyle="1" w:styleId="06Copyright">
    <w:name w:val="06Copyright"/>
    <w:basedOn w:val="Normal"/>
    <w:rsid w:val="007D76EA"/>
  </w:style>
  <w:style w:type="paragraph" w:customStyle="1" w:styleId="RepubNo">
    <w:name w:val="RepubNo"/>
    <w:basedOn w:val="BillBasicHeading"/>
    <w:rsid w:val="007D76EA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7D76EA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7D76EA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7D76EA"/>
    <w:rPr>
      <w:rFonts w:ascii="Arial" w:hAnsi="Arial"/>
      <w:b/>
    </w:rPr>
  </w:style>
  <w:style w:type="paragraph" w:customStyle="1" w:styleId="CoverSubHdg">
    <w:name w:val="CoverSubHdg"/>
    <w:basedOn w:val="CoverHeading"/>
    <w:rsid w:val="007D76EA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7D76EA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7D76EA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7D76EA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7D76EA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7D76EA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7D76EA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7D76EA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7D76EA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7D76EA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7D76EA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7D76EA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7D76EA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7D76EA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7D76EA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7D76EA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7D76EA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7D76EA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7D76EA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7D76EA"/>
  </w:style>
  <w:style w:type="character" w:customStyle="1" w:styleId="charTableText">
    <w:name w:val="charTableText"/>
    <w:basedOn w:val="DefaultParagraphFont"/>
    <w:rsid w:val="007D76EA"/>
  </w:style>
  <w:style w:type="paragraph" w:customStyle="1" w:styleId="Dict-HeadingSymb">
    <w:name w:val="Dict-Heading Symb"/>
    <w:basedOn w:val="Dict-Heading"/>
    <w:rsid w:val="007D76EA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7D76EA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7D76EA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7D76EA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7D76EA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7D76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7D76EA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7D76EA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7D76EA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7D76EA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7D76EA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7D76EA"/>
    <w:pPr>
      <w:ind w:hanging="480"/>
    </w:pPr>
  </w:style>
  <w:style w:type="paragraph" w:styleId="MacroText">
    <w:name w:val="macro"/>
    <w:link w:val="MacroTextChar"/>
    <w:semiHidden/>
    <w:rsid w:val="007D76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7D76EA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7D76EA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7D76EA"/>
  </w:style>
  <w:style w:type="paragraph" w:customStyle="1" w:styleId="RenumProvEntries">
    <w:name w:val="RenumProvEntries"/>
    <w:basedOn w:val="Normal"/>
    <w:rsid w:val="007D76EA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7D76EA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7D76EA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7D76EA"/>
    <w:pPr>
      <w:ind w:left="252"/>
    </w:pPr>
  </w:style>
  <w:style w:type="paragraph" w:customStyle="1" w:styleId="RenumTableHdg">
    <w:name w:val="RenumTableHdg"/>
    <w:basedOn w:val="Normal"/>
    <w:rsid w:val="007D76EA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7D76EA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7D76EA"/>
    <w:rPr>
      <w:b w:val="0"/>
    </w:rPr>
  </w:style>
  <w:style w:type="paragraph" w:customStyle="1" w:styleId="Sched-FormSymb">
    <w:name w:val="Sched-Form Symb"/>
    <w:basedOn w:val="Sched-Form"/>
    <w:rsid w:val="007D76EA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7D76EA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7D76EA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7D76EA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7D76EA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7D76EA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7D76EA"/>
    <w:pPr>
      <w:ind w:firstLine="0"/>
    </w:pPr>
    <w:rPr>
      <w:b/>
    </w:rPr>
  </w:style>
  <w:style w:type="paragraph" w:customStyle="1" w:styleId="EndNoteTextPub">
    <w:name w:val="EndNoteTextPub"/>
    <w:basedOn w:val="Normal"/>
    <w:rsid w:val="007D76EA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7D76EA"/>
    <w:rPr>
      <w:szCs w:val="24"/>
    </w:rPr>
  </w:style>
  <w:style w:type="character" w:customStyle="1" w:styleId="charNotBold">
    <w:name w:val="charNotBold"/>
    <w:basedOn w:val="DefaultParagraphFont"/>
    <w:rsid w:val="007D76EA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7D76EA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7D76EA"/>
    <w:pPr>
      <w:numPr>
        <w:numId w:val="34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7D76EA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7D76EA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7D76EA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7D76EA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7D76EA"/>
    <w:pPr>
      <w:tabs>
        <w:tab w:val="left" w:pos="2700"/>
      </w:tabs>
      <w:spacing w:before="0"/>
    </w:pPr>
  </w:style>
  <w:style w:type="paragraph" w:customStyle="1" w:styleId="parainpara">
    <w:name w:val="para in para"/>
    <w:rsid w:val="007D76EA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7D76EA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7D76EA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7D76EA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7D76EA"/>
    <w:rPr>
      <w:b w:val="0"/>
      <w:sz w:val="32"/>
    </w:rPr>
  </w:style>
  <w:style w:type="paragraph" w:customStyle="1" w:styleId="MH1Chapter">
    <w:name w:val="M H1 Chapter"/>
    <w:basedOn w:val="AH1Chapter"/>
    <w:rsid w:val="007D76EA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7D76EA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7D76EA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7D76EA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7D76EA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7D76EA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7D76EA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7D76EA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7D76EA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7D76EA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7D76EA"/>
    <w:pPr>
      <w:ind w:left="1800"/>
    </w:pPr>
  </w:style>
  <w:style w:type="paragraph" w:customStyle="1" w:styleId="Modparareturn">
    <w:name w:val="Mod para return"/>
    <w:basedOn w:val="AparareturnSymb"/>
    <w:rsid w:val="007D76EA"/>
    <w:pPr>
      <w:ind w:left="2300"/>
    </w:pPr>
  </w:style>
  <w:style w:type="paragraph" w:customStyle="1" w:styleId="Modsubparareturn">
    <w:name w:val="Mod subpara return"/>
    <w:basedOn w:val="AsubparareturnSymb"/>
    <w:rsid w:val="007D76EA"/>
    <w:pPr>
      <w:ind w:left="3040"/>
    </w:pPr>
  </w:style>
  <w:style w:type="paragraph" w:customStyle="1" w:styleId="Modref">
    <w:name w:val="Mod ref"/>
    <w:basedOn w:val="refSymb"/>
    <w:rsid w:val="007D76EA"/>
    <w:pPr>
      <w:ind w:left="1100"/>
    </w:pPr>
  </w:style>
  <w:style w:type="paragraph" w:customStyle="1" w:styleId="ModaNote">
    <w:name w:val="Mod aNote"/>
    <w:basedOn w:val="aNoteSymb"/>
    <w:rsid w:val="007D76EA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7D76EA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7D76EA"/>
    <w:pPr>
      <w:ind w:left="0" w:firstLine="0"/>
    </w:pPr>
  </w:style>
  <w:style w:type="paragraph" w:customStyle="1" w:styleId="AmdtEntries">
    <w:name w:val="AmdtEntries"/>
    <w:basedOn w:val="BillBasicHeading"/>
    <w:rsid w:val="007D76EA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7D76EA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7D76EA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7D76EA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7D76EA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7D76EA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7D76EA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7D76EA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7D76EA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7D76EA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7D76EA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7D76EA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7D76EA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7D76EA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7D76EA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7D76EA"/>
  </w:style>
  <w:style w:type="paragraph" w:customStyle="1" w:styleId="refSymb">
    <w:name w:val="ref Symb"/>
    <w:basedOn w:val="BillBasic"/>
    <w:next w:val="Normal"/>
    <w:rsid w:val="007D76EA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7D76EA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7D76EA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7D76E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7D76E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7D76EA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7D76EA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7D76EA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7D76EA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7D76EA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7D76EA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7D76EA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7D76EA"/>
    <w:pPr>
      <w:ind w:left="1599" w:hanging="2081"/>
    </w:pPr>
  </w:style>
  <w:style w:type="paragraph" w:customStyle="1" w:styleId="IdefsubparaSymb">
    <w:name w:val="I def subpara Symb"/>
    <w:basedOn w:val="IsubparaSymb"/>
    <w:rsid w:val="007D76EA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7D76E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7D76E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7D76EA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7D76EA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7D76EA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7D76EA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7D76EA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7D76EA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7D76EA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7D76EA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7D76EA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7D76EA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7D76EA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7D76EA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7D76EA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7D76EA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7D76EA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7D76EA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7D76EA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7D76EA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7D76EA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7D76EA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7D76EA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7D76EA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7D76EA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7D76EA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7D76EA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7D76EA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7D76EA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7D76EA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7D76EA"/>
  </w:style>
  <w:style w:type="paragraph" w:customStyle="1" w:styleId="PenaltyParaSymb">
    <w:name w:val="PenaltyPara Symb"/>
    <w:basedOn w:val="Normal"/>
    <w:rsid w:val="007D76EA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7D76EA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7D76EA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7D7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19-12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eader" Target="header8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52235-6CDE-4248-A3C2-44A1D325A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1296</Characters>
  <Application>Microsoft Office Word</Application>
  <DocSecurity>0</DocSecurity>
  <Lines>74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Motor Accident Injuries Amendment Act 2020</vt:lpstr>
    </vt:vector>
  </TitlesOfParts>
  <Manager>Section</Manager>
  <Company>Section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Accident Injuries Amendment Act 2020</dc:title>
  <dc:subject>Amendment</dc:subject>
  <dc:creator>ACT Government</dc:creator>
  <cp:keywords>D05</cp:keywords>
  <dc:description>J2020-163</dc:description>
  <cp:lastModifiedBy>PCODCS</cp:lastModifiedBy>
  <cp:revision>4</cp:revision>
  <cp:lastPrinted>2020-02-11T03:08:00Z</cp:lastPrinted>
  <dcterms:created xsi:type="dcterms:W3CDTF">2020-02-12T02:55:00Z</dcterms:created>
  <dcterms:modified xsi:type="dcterms:W3CDTF">2020-02-12T02:55:00Z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Christina Maselos</vt:lpwstr>
  </property>
  <property fmtid="{D5CDD505-2E9C-101B-9397-08002B2CF9AE}" pid="4" name="DrafterEmail">
    <vt:lpwstr>christina.maselos@act.gov.au</vt:lpwstr>
  </property>
  <property fmtid="{D5CDD505-2E9C-101B-9397-08002B2CF9AE}" pid="5" name="DrafterPh">
    <vt:lpwstr>62053775</vt:lpwstr>
  </property>
  <property fmtid="{D5CDD505-2E9C-101B-9397-08002B2CF9AE}" pid="6" name="SettlerName">
    <vt:lpwstr>David Metcalf</vt:lpwstr>
  </property>
  <property fmtid="{D5CDD505-2E9C-101B-9397-08002B2CF9AE}" pid="7" name="SettlerEmail">
    <vt:lpwstr>david.metcalf@act.gov.au</vt:lpwstr>
  </property>
  <property fmtid="{D5CDD505-2E9C-101B-9397-08002B2CF9AE}" pid="8" name="SettlerPh">
    <vt:lpwstr>62053779</vt:lpwstr>
  </property>
  <property fmtid="{D5CDD505-2E9C-101B-9397-08002B2CF9AE}" pid="9" name="Client">
    <vt:lpwstr>Chief Minister, Treasury and Economic Development Directorate</vt:lpwstr>
  </property>
  <property fmtid="{D5CDD505-2E9C-101B-9397-08002B2CF9AE}" pid="10" name="ClientName1">
    <vt:lpwstr>Nicola Clark</vt:lpwstr>
  </property>
  <property fmtid="{D5CDD505-2E9C-101B-9397-08002B2CF9AE}" pid="11" name="ClientEmail1">
    <vt:lpwstr>nicola.clark@act.gov.au</vt:lpwstr>
  </property>
  <property fmtid="{D5CDD505-2E9C-101B-9397-08002B2CF9AE}" pid="12" name="ClientPh1">
    <vt:lpwstr>62071189</vt:lpwstr>
  </property>
  <property fmtid="{D5CDD505-2E9C-101B-9397-08002B2CF9AE}" pid="13" name="ClientName2">
    <vt:lpwstr>Lisa Holmes</vt:lpwstr>
  </property>
  <property fmtid="{D5CDD505-2E9C-101B-9397-08002B2CF9AE}" pid="14" name="ClientEmail2">
    <vt:lpwstr>lisa.holmes@act.gov.au</vt:lpwstr>
  </property>
  <property fmtid="{D5CDD505-2E9C-101B-9397-08002B2CF9AE}" pid="15" name="ClientPh2">
    <vt:lpwstr>62070207</vt:lpwstr>
  </property>
  <property fmtid="{D5CDD505-2E9C-101B-9397-08002B2CF9AE}" pid="16" name="jobType">
    <vt:lpwstr>Drafting</vt:lpwstr>
  </property>
  <property fmtid="{D5CDD505-2E9C-101B-9397-08002B2CF9AE}" pid="17" name="DMSID">
    <vt:lpwstr>1148981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Motor Accident Injuries Amendment Bill 2020</vt:lpwstr>
  </property>
  <property fmtid="{D5CDD505-2E9C-101B-9397-08002B2CF9AE}" pid="21" name="AmCitation">
    <vt:lpwstr>Motor Accident Injuries Act 2019</vt:lpwstr>
  </property>
  <property fmtid="{D5CDD505-2E9C-101B-9397-08002B2CF9AE}" pid="22" name="ActName">
    <vt:lpwstr/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