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F7D3" w14:textId="39C856E7" w:rsidR="004C0C58" w:rsidRDefault="004C0C58">
      <w:pPr>
        <w:spacing w:before="400"/>
        <w:jc w:val="center"/>
      </w:pPr>
      <w:r>
        <w:rPr>
          <w:noProof/>
          <w:color w:val="000000"/>
          <w:sz w:val="22"/>
        </w:rPr>
        <w:t>2023</w:t>
      </w:r>
    </w:p>
    <w:p w14:paraId="73DD31FD" w14:textId="77777777" w:rsidR="004C0C58" w:rsidRDefault="004C0C58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07D3BD09" w14:textId="77777777" w:rsidR="004C0C58" w:rsidRDefault="004C0C58">
      <w:pPr>
        <w:pStyle w:val="N-line1"/>
        <w:jc w:val="both"/>
      </w:pPr>
    </w:p>
    <w:p w14:paraId="6107BB23" w14:textId="77777777" w:rsidR="004C0C58" w:rsidRDefault="004C0C58" w:rsidP="00FE5883">
      <w:pPr>
        <w:spacing w:before="120"/>
        <w:jc w:val="center"/>
      </w:pPr>
      <w:r>
        <w:t>(As presented)</w:t>
      </w:r>
    </w:p>
    <w:p w14:paraId="00A328C0" w14:textId="0C9AEDF0" w:rsidR="004C0C58" w:rsidRDefault="004C0C58">
      <w:pPr>
        <w:spacing w:before="240"/>
        <w:jc w:val="center"/>
      </w:pPr>
      <w:r>
        <w:t>(</w:t>
      </w:r>
      <w:bookmarkStart w:id="0" w:name="Sponsor"/>
      <w:r>
        <w:t>Treasurer</w:t>
      </w:r>
      <w:bookmarkEnd w:id="0"/>
      <w:r>
        <w:t>)</w:t>
      </w:r>
    </w:p>
    <w:p w14:paraId="4B41B44B" w14:textId="63347C3C" w:rsidR="008237AF" w:rsidRPr="00AC237F" w:rsidRDefault="004A2894" w:rsidP="00953672">
      <w:pPr>
        <w:pStyle w:val="Billname1"/>
        <w:spacing w:before="960"/>
      </w:pPr>
      <w:r w:rsidRPr="00AC237F">
        <w:fldChar w:fldCharType="begin"/>
      </w:r>
      <w:r w:rsidRPr="00AC237F">
        <w:instrText xml:space="preserve"> REF Citation \*charformat  \* MERGEFORMAT </w:instrText>
      </w:r>
      <w:r w:rsidRPr="00AC237F">
        <w:fldChar w:fldCharType="separate"/>
      </w:r>
      <w:r w:rsidR="007B4B63" w:rsidRPr="00AC237F">
        <w:t>Appropriation Bill 2023-2024</w:t>
      </w:r>
      <w:r w:rsidRPr="00AC237F">
        <w:fldChar w:fldCharType="end"/>
      </w:r>
    </w:p>
    <w:p w14:paraId="32AE831B" w14:textId="58DC4915" w:rsidR="008237AF" w:rsidRPr="00AC237F" w:rsidRDefault="008237AF">
      <w:pPr>
        <w:pStyle w:val="ActNo"/>
      </w:pPr>
      <w:r w:rsidRPr="00AC237F">
        <w:fldChar w:fldCharType="begin"/>
      </w:r>
      <w:r w:rsidRPr="00AC237F">
        <w:instrText xml:space="preserve"> DOCPROPERTY "Category"  \* MERGEFORMAT </w:instrText>
      </w:r>
      <w:r w:rsidRPr="00AC237F">
        <w:fldChar w:fldCharType="end"/>
      </w:r>
    </w:p>
    <w:p w14:paraId="6BE85ED3" w14:textId="77777777" w:rsidR="008237AF" w:rsidRPr="00AC237F" w:rsidRDefault="008237AF" w:rsidP="00D82B06">
      <w:pPr>
        <w:pStyle w:val="Placeholder"/>
        <w:suppressLineNumbers/>
      </w:pPr>
      <w:r w:rsidRPr="00AC237F">
        <w:rPr>
          <w:rStyle w:val="charContents"/>
          <w:sz w:val="16"/>
        </w:rPr>
        <w:t xml:space="preserve">  </w:t>
      </w:r>
      <w:r w:rsidRPr="00AC237F">
        <w:rPr>
          <w:rStyle w:val="charPage"/>
        </w:rPr>
        <w:t xml:space="preserve">  </w:t>
      </w:r>
    </w:p>
    <w:p w14:paraId="4C8AB173" w14:textId="77777777" w:rsidR="008237AF" w:rsidRPr="00AC237F" w:rsidRDefault="008237AF" w:rsidP="00953672">
      <w:pPr>
        <w:pStyle w:val="N-TOCheading"/>
        <w:spacing w:before="480"/>
      </w:pPr>
      <w:r w:rsidRPr="00AC237F">
        <w:rPr>
          <w:rStyle w:val="charContents"/>
        </w:rPr>
        <w:t>Contents</w:t>
      </w:r>
    </w:p>
    <w:p w14:paraId="7FC658B9" w14:textId="77777777" w:rsidR="008237AF" w:rsidRPr="00AC237F" w:rsidRDefault="008237AF">
      <w:pPr>
        <w:pStyle w:val="N-9pt"/>
      </w:pPr>
      <w:r w:rsidRPr="00AC237F">
        <w:tab/>
      </w:r>
      <w:r w:rsidRPr="00AC237F">
        <w:rPr>
          <w:rStyle w:val="charPage"/>
        </w:rPr>
        <w:t>Page</w:t>
      </w:r>
    </w:p>
    <w:p w14:paraId="069D84E0" w14:textId="2FADE9BB" w:rsidR="00D82B06" w:rsidRDefault="00D82B0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38241276" w:history="1">
        <w:r w:rsidRPr="00FD11A7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FD11A7">
          <w:t>Name of Act</w:t>
        </w:r>
        <w:r>
          <w:tab/>
        </w:r>
        <w:r>
          <w:fldChar w:fldCharType="begin"/>
        </w:r>
        <w:r>
          <w:instrText xml:space="preserve"> PAGEREF _Toc138241276 \h </w:instrText>
        </w:r>
        <w:r>
          <w:fldChar w:fldCharType="separate"/>
        </w:r>
        <w:r w:rsidR="007B4B63">
          <w:t>2</w:t>
        </w:r>
        <w:r>
          <w:fldChar w:fldCharType="end"/>
        </w:r>
      </w:hyperlink>
    </w:p>
    <w:p w14:paraId="63FF29DD" w14:textId="327296D9" w:rsidR="00D82B06" w:rsidRDefault="00D82B0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8241277" w:history="1">
        <w:r w:rsidRPr="00FD11A7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FD11A7">
          <w:t>Commencement</w:t>
        </w:r>
        <w:r>
          <w:tab/>
        </w:r>
        <w:r>
          <w:fldChar w:fldCharType="begin"/>
        </w:r>
        <w:r>
          <w:instrText xml:space="preserve"> PAGEREF _Toc138241277 \h </w:instrText>
        </w:r>
        <w:r>
          <w:fldChar w:fldCharType="separate"/>
        </w:r>
        <w:r w:rsidR="007B4B63">
          <w:t>2</w:t>
        </w:r>
        <w:r>
          <w:fldChar w:fldCharType="end"/>
        </w:r>
      </w:hyperlink>
    </w:p>
    <w:p w14:paraId="4EF5EEBB" w14:textId="54DE4912" w:rsidR="00D82B06" w:rsidRDefault="00D82B0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8241278" w:history="1">
        <w:r w:rsidRPr="00FD11A7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FD11A7">
          <w:t>Purposes of Act</w:t>
        </w:r>
        <w:r>
          <w:tab/>
        </w:r>
        <w:r>
          <w:fldChar w:fldCharType="begin"/>
        </w:r>
        <w:r>
          <w:instrText xml:space="preserve"> PAGEREF _Toc138241278 \h </w:instrText>
        </w:r>
        <w:r>
          <w:fldChar w:fldCharType="separate"/>
        </w:r>
        <w:r w:rsidR="007B4B63">
          <w:t>2</w:t>
        </w:r>
        <w:r>
          <w:fldChar w:fldCharType="end"/>
        </w:r>
      </w:hyperlink>
    </w:p>
    <w:p w14:paraId="4BD467E8" w14:textId="745D0340" w:rsidR="00D82B06" w:rsidRDefault="00D82B0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8241279" w:history="1">
        <w:r w:rsidRPr="00FD11A7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FD11A7">
          <w:t xml:space="preserve">Meaning of </w:t>
        </w:r>
        <w:r w:rsidRPr="00FD11A7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_Toc138241279 \h </w:instrText>
        </w:r>
        <w:r>
          <w:fldChar w:fldCharType="separate"/>
        </w:r>
        <w:r w:rsidR="007B4B63">
          <w:t>2</w:t>
        </w:r>
        <w:r>
          <w:fldChar w:fldCharType="end"/>
        </w:r>
      </w:hyperlink>
    </w:p>
    <w:p w14:paraId="2EA2FF4E" w14:textId="12B3619D" w:rsidR="00D82B06" w:rsidRDefault="00D82B0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8241280" w:history="1">
        <w:r w:rsidRPr="00FD11A7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FD11A7">
          <w:t>Terms used in Financial Management Act 1996</w:t>
        </w:r>
        <w:r>
          <w:tab/>
        </w:r>
        <w:r>
          <w:fldChar w:fldCharType="begin"/>
        </w:r>
        <w:r>
          <w:instrText xml:space="preserve"> PAGEREF _Toc138241280 \h </w:instrText>
        </w:r>
        <w:r>
          <w:fldChar w:fldCharType="separate"/>
        </w:r>
        <w:r w:rsidR="007B4B63">
          <w:t>2</w:t>
        </w:r>
        <w:r>
          <w:fldChar w:fldCharType="end"/>
        </w:r>
      </w:hyperlink>
    </w:p>
    <w:p w14:paraId="3E292CE0" w14:textId="560BBABC" w:rsidR="00D82B06" w:rsidRDefault="00D82B0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8241281" w:history="1">
        <w:r w:rsidRPr="00FD11A7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FD11A7">
          <w:t>Appropriations of $8 112 219 000</w:t>
        </w:r>
        <w:r>
          <w:tab/>
        </w:r>
        <w:r>
          <w:fldChar w:fldCharType="begin"/>
        </w:r>
        <w:r>
          <w:instrText xml:space="preserve"> PAGEREF _Toc138241281 \h </w:instrText>
        </w:r>
        <w:r>
          <w:fldChar w:fldCharType="separate"/>
        </w:r>
        <w:r w:rsidR="007B4B63">
          <w:t>2</w:t>
        </w:r>
        <w:r>
          <w:fldChar w:fldCharType="end"/>
        </w:r>
      </w:hyperlink>
    </w:p>
    <w:p w14:paraId="4CAB6989" w14:textId="0C0E37C8" w:rsidR="00D82B06" w:rsidRDefault="00D82B0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8241282" w:history="1">
        <w:r w:rsidRPr="00FD11A7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FD11A7">
          <w:t>Net appropriations for capital injections</w:t>
        </w:r>
        <w:r>
          <w:tab/>
        </w:r>
        <w:r>
          <w:fldChar w:fldCharType="begin"/>
        </w:r>
        <w:r>
          <w:instrText xml:space="preserve"> PAGEREF _Toc138241282 \h </w:instrText>
        </w:r>
        <w:r>
          <w:fldChar w:fldCharType="separate"/>
        </w:r>
        <w:r w:rsidR="007B4B63">
          <w:t>3</w:t>
        </w:r>
        <w:r>
          <w:fldChar w:fldCharType="end"/>
        </w:r>
      </w:hyperlink>
    </w:p>
    <w:p w14:paraId="66FC96A4" w14:textId="4C8E4427" w:rsidR="00D82B06" w:rsidRDefault="00D82B0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8241283" w:history="1">
        <w:r w:rsidRPr="00FD11A7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FD11A7">
          <w:t>Commonwealth grants</w:t>
        </w:r>
        <w:r>
          <w:tab/>
        </w:r>
        <w:r>
          <w:fldChar w:fldCharType="begin"/>
        </w:r>
        <w:r>
          <w:instrText xml:space="preserve"> PAGEREF _Toc138241283 \h </w:instrText>
        </w:r>
        <w:r>
          <w:fldChar w:fldCharType="separate"/>
        </w:r>
        <w:r w:rsidR="007B4B63">
          <w:t>3</w:t>
        </w:r>
        <w:r>
          <w:fldChar w:fldCharType="end"/>
        </w:r>
      </w:hyperlink>
    </w:p>
    <w:p w14:paraId="032C04AC" w14:textId="1A5E678B" w:rsidR="00D82B06" w:rsidRDefault="00D82B0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8241284" w:history="1">
        <w:r w:rsidRPr="00FD11A7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FD11A7">
          <w:t>Payments to the Commonwealth</w:t>
        </w:r>
        <w:r>
          <w:tab/>
        </w:r>
        <w:r>
          <w:fldChar w:fldCharType="begin"/>
        </w:r>
        <w:r>
          <w:instrText xml:space="preserve"> PAGEREF _Toc138241284 \h </w:instrText>
        </w:r>
        <w:r>
          <w:fldChar w:fldCharType="separate"/>
        </w:r>
        <w:r w:rsidR="007B4B63">
          <w:t>4</w:t>
        </w:r>
        <w:r>
          <w:fldChar w:fldCharType="end"/>
        </w:r>
      </w:hyperlink>
    </w:p>
    <w:p w14:paraId="4ABBEDF6" w14:textId="31B9136E" w:rsidR="00D82B06" w:rsidRDefault="00D82B0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8241285" w:history="1">
        <w:r w:rsidRPr="00FD11A7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FD11A7">
          <w:t>Superannuation appropriation</w:t>
        </w:r>
        <w:r>
          <w:tab/>
        </w:r>
        <w:r>
          <w:fldChar w:fldCharType="begin"/>
        </w:r>
        <w:r>
          <w:instrText xml:space="preserve"> PAGEREF _Toc138241285 \h </w:instrText>
        </w:r>
        <w:r>
          <w:fldChar w:fldCharType="separate"/>
        </w:r>
        <w:r w:rsidR="007B4B63">
          <w:t>4</w:t>
        </w:r>
        <w:r>
          <w:fldChar w:fldCharType="end"/>
        </w:r>
      </w:hyperlink>
    </w:p>
    <w:p w14:paraId="26A4C80B" w14:textId="26BD5932" w:rsidR="00D82B06" w:rsidRDefault="004A2894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8241286" w:history="1">
        <w:r w:rsidR="00D82B06" w:rsidRPr="00FD11A7">
          <w:t>Schedule 1</w:t>
        </w:r>
        <w:r w:rsidR="00D82B06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D82B06" w:rsidRPr="00FD11A7">
          <w:t>Appropriations</w:t>
        </w:r>
        <w:r w:rsidR="00D82B06">
          <w:tab/>
        </w:r>
        <w:r w:rsidR="00D82B06" w:rsidRPr="00D82B06">
          <w:rPr>
            <w:b w:val="0"/>
            <w:sz w:val="20"/>
          </w:rPr>
          <w:fldChar w:fldCharType="begin"/>
        </w:r>
        <w:r w:rsidR="00D82B06" w:rsidRPr="00D82B06">
          <w:rPr>
            <w:b w:val="0"/>
            <w:sz w:val="20"/>
          </w:rPr>
          <w:instrText xml:space="preserve"> PAGEREF _Toc138241286 \h </w:instrText>
        </w:r>
        <w:r w:rsidR="00D82B06" w:rsidRPr="00D82B06">
          <w:rPr>
            <w:b w:val="0"/>
            <w:sz w:val="20"/>
          </w:rPr>
        </w:r>
        <w:r w:rsidR="00D82B06" w:rsidRPr="00D82B06">
          <w:rPr>
            <w:b w:val="0"/>
            <w:sz w:val="20"/>
          </w:rPr>
          <w:fldChar w:fldCharType="separate"/>
        </w:r>
        <w:r w:rsidR="007B4B63">
          <w:rPr>
            <w:b w:val="0"/>
            <w:sz w:val="20"/>
          </w:rPr>
          <w:t>5</w:t>
        </w:r>
        <w:r w:rsidR="00D82B06" w:rsidRPr="00D82B06">
          <w:rPr>
            <w:b w:val="0"/>
            <w:sz w:val="20"/>
          </w:rPr>
          <w:fldChar w:fldCharType="end"/>
        </w:r>
      </w:hyperlink>
    </w:p>
    <w:p w14:paraId="7746AA23" w14:textId="1A9B1807" w:rsidR="008237AF" w:rsidRPr="00953672" w:rsidRDefault="00D82B06">
      <w:pPr>
        <w:pStyle w:val="BillBasic"/>
        <w:rPr>
          <w:sz w:val="4"/>
          <w:szCs w:val="4"/>
        </w:rPr>
      </w:pPr>
      <w:r>
        <w:fldChar w:fldCharType="end"/>
      </w:r>
    </w:p>
    <w:p w14:paraId="678F7F61" w14:textId="77777777" w:rsidR="00D82B06" w:rsidRDefault="00D82B06">
      <w:pPr>
        <w:pStyle w:val="01Contents"/>
        <w:sectPr w:rsidR="00D82B06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2EA6BDAC" w14:textId="6CA41625" w:rsidR="004C0C58" w:rsidRDefault="004C0C58" w:rsidP="00D82B06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2023</w:t>
      </w:r>
    </w:p>
    <w:p w14:paraId="4DC72CC6" w14:textId="77777777" w:rsidR="004C0C58" w:rsidRDefault="004C0C58" w:rsidP="00D82B06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6D0D9818" w14:textId="77777777" w:rsidR="004C0C58" w:rsidRDefault="004C0C58" w:rsidP="00D82B06">
      <w:pPr>
        <w:pStyle w:val="N-line1"/>
        <w:suppressLineNumbers/>
        <w:jc w:val="both"/>
      </w:pPr>
    </w:p>
    <w:p w14:paraId="3D90CDB3" w14:textId="77777777" w:rsidR="004C0C58" w:rsidRDefault="004C0C58" w:rsidP="00D82B06">
      <w:pPr>
        <w:suppressLineNumbers/>
        <w:spacing w:before="120"/>
        <w:jc w:val="center"/>
      </w:pPr>
      <w:r>
        <w:t>(As presented)</w:t>
      </w:r>
    </w:p>
    <w:p w14:paraId="773024F7" w14:textId="6DF2764F" w:rsidR="004C0C58" w:rsidRDefault="004C0C58" w:rsidP="00D82B06">
      <w:pPr>
        <w:suppressLineNumbers/>
        <w:spacing w:before="240"/>
        <w:jc w:val="center"/>
      </w:pPr>
      <w:r>
        <w:t>(Treasurer)</w:t>
      </w:r>
    </w:p>
    <w:p w14:paraId="4D3C3710" w14:textId="0815F172" w:rsidR="008237AF" w:rsidRPr="00AC237F" w:rsidRDefault="009F2CE5" w:rsidP="00D82B06">
      <w:pPr>
        <w:pStyle w:val="Billname"/>
        <w:suppressLineNumbers/>
      </w:pPr>
      <w:bookmarkStart w:id="1" w:name="Citation"/>
      <w:r w:rsidRPr="00AC237F">
        <w:t>Appropriation Bill 2023-2024</w:t>
      </w:r>
      <w:bookmarkEnd w:id="1"/>
    </w:p>
    <w:p w14:paraId="1A1950FC" w14:textId="0DB3ACA8" w:rsidR="008237AF" w:rsidRPr="00AC237F" w:rsidRDefault="008237AF" w:rsidP="00D82B06">
      <w:pPr>
        <w:pStyle w:val="ActNo"/>
        <w:suppressLineNumbers/>
      </w:pPr>
      <w:r w:rsidRPr="00AC237F">
        <w:fldChar w:fldCharType="begin"/>
      </w:r>
      <w:r w:rsidRPr="00AC237F">
        <w:instrText xml:space="preserve"> DOCPROPERTY "Category"  \* MERGEFORMAT </w:instrText>
      </w:r>
      <w:r w:rsidRPr="00AC237F">
        <w:fldChar w:fldCharType="end"/>
      </w:r>
    </w:p>
    <w:p w14:paraId="584483CD" w14:textId="77777777" w:rsidR="008237AF" w:rsidRPr="00AC237F" w:rsidRDefault="008237AF" w:rsidP="00D82B06">
      <w:pPr>
        <w:pStyle w:val="N-line3"/>
        <w:suppressLineNumbers/>
      </w:pPr>
    </w:p>
    <w:p w14:paraId="57812869" w14:textId="77777777" w:rsidR="008237AF" w:rsidRPr="00AC237F" w:rsidRDefault="008237AF" w:rsidP="00D82B06">
      <w:pPr>
        <w:pStyle w:val="BillFor"/>
        <w:suppressLineNumbers/>
      </w:pPr>
      <w:r w:rsidRPr="00AC237F">
        <w:t>A Bill for</w:t>
      </w:r>
    </w:p>
    <w:p w14:paraId="10F8354A" w14:textId="6955C043" w:rsidR="008237AF" w:rsidRPr="00AC237F" w:rsidRDefault="008237AF" w:rsidP="00D82B06">
      <w:pPr>
        <w:pStyle w:val="LongTitle"/>
        <w:suppressLineNumbers/>
      </w:pPr>
      <w:r w:rsidRPr="00AC237F">
        <w:t xml:space="preserve">An Act </w:t>
      </w:r>
      <w:r w:rsidR="005D56C3" w:rsidRPr="00AC237F">
        <w:t>to appropriate money for the purposes of the Territory for the financial year beginning on 1 July 2023, and for other purposes</w:t>
      </w:r>
    </w:p>
    <w:p w14:paraId="1D211600" w14:textId="77777777" w:rsidR="008237AF" w:rsidRPr="00AC237F" w:rsidRDefault="008237AF" w:rsidP="00D82B06">
      <w:pPr>
        <w:pStyle w:val="N-line3"/>
        <w:suppressLineNumbers/>
      </w:pPr>
    </w:p>
    <w:p w14:paraId="1955C7BB" w14:textId="77777777" w:rsidR="008237AF" w:rsidRPr="00AC237F" w:rsidRDefault="008237AF" w:rsidP="00D82B06">
      <w:pPr>
        <w:pStyle w:val="Placeholder"/>
        <w:suppressLineNumbers/>
      </w:pPr>
      <w:r w:rsidRPr="00AC237F">
        <w:rPr>
          <w:rStyle w:val="charContents"/>
          <w:sz w:val="16"/>
        </w:rPr>
        <w:t xml:space="preserve">  </w:t>
      </w:r>
      <w:r w:rsidRPr="00AC237F">
        <w:rPr>
          <w:rStyle w:val="charPage"/>
        </w:rPr>
        <w:t xml:space="preserve">  </w:t>
      </w:r>
    </w:p>
    <w:p w14:paraId="0ADC2096" w14:textId="77777777" w:rsidR="008237AF" w:rsidRPr="00AC237F" w:rsidRDefault="008237AF" w:rsidP="00D82B06">
      <w:pPr>
        <w:pStyle w:val="Placeholder"/>
        <w:suppressLineNumbers/>
      </w:pPr>
      <w:r w:rsidRPr="00AC237F">
        <w:rPr>
          <w:rStyle w:val="CharChapNo"/>
        </w:rPr>
        <w:t xml:space="preserve">  </w:t>
      </w:r>
      <w:r w:rsidRPr="00AC237F">
        <w:rPr>
          <w:rStyle w:val="CharChapText"/>
        </w:rPr>
        <w:t xml:space="preserve">  </w:t>
      </w:r>
    </w:p>
    <w:p w14:paraId="39DAD131" w14:textId="77777777" w:rsidR="008237AF" w:rsidRPr="00AC237F" w:rsidRDefault="008237AF" w:rsidP="00D82B06">
      <w:pPr>
        <w:pStyle w:val="Placeholder"/>
        <w:suppressLineNumbers/>
      </w:pPr>
      <w:r w:rsidRPr="00AC237F">
        <w:rPr>
          <w:rStyle w:val="CharPartNo"/>
        </w:rPr>
        <w:t xml:space="preserve">  </w:t>
      </w:r>
      <w:r w:rsidRPr="00AC237F">
        <w:rPr>
          <w:rStyle w:val="CharPartText"/>
        </w:rPr>
        <w:t xml:space="preserve">  </w:t>
      </w:r>
    </w:p>
    <w:p w14:paraId="1A980F35" w14:textId="77777777" w:rsidR="008237AF" w:rsidRPr="00AC237F" w:rsidRDefault="008237AF" w:rsidP="00D82B06">
      <w:pPr>
        <w:pStyle w:val="Placeholder"/>
        <w:suppressLineNumbers/>
      </w:pPr>
      <w:r w:rsidRPr="00AC237F">
        <w:rPr>
          <w:rStyle w:val="CharDivNo"/>
        </w:rPr>
        <w:t xml:space="preserve">  </w:t>
      </w:r>
      <w:r w:rsidRPr="00AC237F">
        <w:rPr>
          <w:rStyle w:val="CharDivText"/>
        </w:rPr>
        <w:t xml:space="preserve">  </w:t>
      </w:r>
    </w:p>
    <w:p w14:paraId="568C25E4" w14:textId="77777777" w:rsidR="008237AF" w:rsidRPr="004C0C58" w:rsidRDefault="008237AF" w:rsidP="00D82B06">
      <w:pPr>
        <w:pStyle w:val="Notified"/>
        <w:suppressLineNumbers/>
      </w:pPr>
    </w:p>
    <w:p w14:paraId="59967A29" w14:textId="77777777" w:rsidR="008237AF" w:rsidRPr="00AC237F" w:rsidRDefault="008237AF" w:rsidP="00D82B06">
      <w:pPr>
        <w:pStyle w:val="EnactingWords"/>
        <w:suppressLineNumbers/>
      </w:pPr>
      <w:r w:rsidRPr="00AC237F">
        <w:t>The Legislative Assembly for the Australian Capital Territory enacts as follows:</w:t>
      </w:r>
    </w:p>
    <w:p w14:paraId="7CD96B08" w14:textId="77777777" w:rsidR="008237AF" w:rsidRPr="00AC237F" w:rsidRDefault="008237AF" w:rsidP="00D82B06">
      <w:pPr>
        <w:pStyle w:val="PageBreak"/>
        <w:suppressLineNumbers/>
      </w:pPr>
      <w:r w:rsidRPr="00AC237F">
        <w:br w:type="page"/>
      </w:r>
    </w:p>
    <w:p w14:paraId="3BEC0093" w14:textId="5333068F" w:rsidR="008237AF" w:rsidRPr="00AC237F" w:rsidRDefault="00D82B06" w:rsidP="00D82B06">
      <w:pPr>
        <w:pStyle w:val="AH5Sec"/>
      </w:pPr>
      <w:bookmarkStart w:id="2" w:name="_Toc138241276"/>
      <w:r w:rsidRPr="00D82B06">
        <w:rPr>
          <w:rStyle w:val="CharSectNo"/>
        </w:rPr>
        <w:lastRenderedPageBreak/>
        <w:t>1</w:t>
      </w:r>
      <w:r w:rsidRPr="00AC237F">
        <w:tab/>
      </w:r>
      <w:r w:rsidR="008237AF" w:rsidRPr="00AC237F">
        <w:t>Name of Act</w:t>
      </w:r>
      <w:bookmarkEnd w:id="2"/>
    </w:p>
    <w:p w14:paraId="67DEEC2E" w14:textId="561EF725" w:rsidR="008237AF" w:rsidRPr="00AC237F" w:rsidRDefault="008237AF">
      <w:pPr>
        <w:pStyle w:val="Amainreturn"/>
      </w:pPr>
      <w:r w:rsidRPr="00AC237F">
        <w:t xml:space="preserve">This Act is the </w:t>
      </w:r>
      <w:r w:rsidRPr="00AC237F">
        <w:rPr>
          <w:i/>
        </w:rPr>
        <w:fldChar w:fldCharType="begin"/>
      </w:r>
      <w:r w:rsidRPr="00AC237F">
        <w:rPr>
          <w:i/>
        </w:rPr>
        <w:instrText xml:space="preserve"> TITLE</w:instrText>
      </w:r>
      <w:r w:rsidRPr="00AC237F">
        <w:rPr>
          <w:i/>
        </w:rPr>
        <w:fldChar w:fldCharType="separate"/>
      </w:r>
      <w:r w:rsidR="007B4B63">
        <w:rPr>
          <w:i/>
        </w:rPr>
        <w:t>Appropriation Act 2023-2024</w:t>
      </w:r>
      <w:r w:rsidRPr="00AC237F">
        <w:rPr>
          <w:i/>
        </w:rPr>
        <w:fldChar w:fldCharType="end"/>
      </w:r>
      <w:r w:rsidRPr="00AC237F">
        <w:t>.</w:t>
      </w:r>
    </w:p>
    <w:p w14:paraId="6E178650" w14:textId="34AFB156" w:rsidR="008237AF" w:rsidRPr="00AC237F" w:rsidRDefault="00D82B06" w:rsidP="00D82B06">
      <w:pPr>
        <w:pStyle w:val="AH5Sec"/>
      </w:pPr>
      <w:bookmarkStart w:id="3" w:name="_Toc138241277"/>
      <w:r w:rsidRPr="00D82B06">
        <w:rPr>
          <w:rStyle w:val="CharSectNo"/>
        </w:rPr>
        <w:t>2</w:t>
      </w:r>
      <w:r w:rsidRPr="00AC237F">
        <w:tab/>
      </w:r>
      <w:r w:rsidR="008237AF" w:rsidRPr="00AC237F">
        <w:t>Commencement</w:t>
      </w:r>
      <w:bookmarkEnd w:id="3"/>
    </w:p>
    <w:p w14:paraId="17889098" w14:textId="745246A8" w:rsidR="008237AF" w:rsidRPr="00AC237F" w:rsidRDefault="008237AF">
      <w:pPr>
        <w:pStyle w:val="Amainreturn"/>
      </w:pPr>
      <w:r w:rsidRPr="00AC237F">
        <w:t xml:space="preserve">This Act </w:t>
      </w:r>
      <w:r w:rsidR="005D56C3" w:rsidRPr="00AC237F">
        <w:t>is taken to have commenced on 1 July 2023</w:t>
      </w:r>
      <w:r w:rsidRPr="00AC237F">
        <w:t>.</w:t>
      </w:r>
    </w:p>
    <w:p w14:paraId="462427D9" w14:textId="34A8396C" w:rsidR="008237AF" w:rsidRPr="00AC237F" w:rsidRDefault="00D82B06" w:rsidP="00D82B06">
      <w:pPr>
        <w:pStyle w:val="AH5Sec"/>
      </w:pPr>
      <w:bookmarkStart w:id="4" w:name="_Toc138241278"/>
      <w:r w:rsidRPr="00D82B06">
        <w:rPr>
          <w:rStyle w:val="CharSectNo"/>
        </w:rPr>
        <w:t>3</w:t>
      </w:r>
      <w:r w:rsidRPr="00AC237F">
        <w:tab/>
      </w:r>
      <w:r w:rsidR="005D56C3" w:rsidRPr="00AC237F">
        <w:t>Purposes of Act</w:t>
      </w:r>
      <w:bookmarkEnd w:id="4"/>
    </w:p>
    <w:p w14:paraId="6ED3E52A" w14:textId="084E2003" w:rsidR="005D56C3" w:rsidRPr="00AC237F" w:rsidRDefault="005D56C3" w:rsidP="005D56C3">
      <w:pPr>
        <w:pStyle w:val="Amainreturn"/>
      </w:pPr>
      <w:r w:rsidRPr="00AC237F">
        <w:t>This Act is made for the purposes of––</w:t>
      </w:r>
    </w:p>
    <w:p w14:paraId="520B6276" w14:textId="5FF23008" w:rsidR="005D56C3" w:rsidRPr="00AC237F" w:rsidRDefault="00D82B06" w:rsidP="00D82B06">
      <w:pPr>
        <w:pStyle w:val="Apara"/>
      </w:pPr>
      <w:r>
        <w:tab/>
      </w:r>
      <w:r w:rsidRPr="00AC237F">
        <w:t>(a)</w:t>
      </w:r>
      <w:r w:rsidRPr="00AC237F">
        <w:tab/>
      </w:r>
      <w:r w:rsidR="005D56C3" w:rsidRPr="00AC237F">
        <w:t xml:space="preserve">the </w:t>
      </w:r>
      <w:hyperlink r:id="rId14" w:tooltip="Act No 106 of 1988 (Cwlth)" w:history="1">
        <w:r w:rsidR="009B191D" w:rsidRPr="009B191D">
          <w:rPr>
            <w:rStyle w:val="charCitHyperlinkAbbrev"/>
          </w:rPr>
          <w:t>Self-Government Act</w:t>
        </w:r>
      </w:hyperlink>
      <w:r w:rsidR="005D56C3" w:rsidRPr="00AC237F">
        <w:t>, section 57 and section 58; and</w:t>
      </w:r>
    </w:p>
    <w:p w14:paraId="19CD307F" w14:textId="79A605E8" w:rsidR="005D56C3" w:rsidRPr="00AC237F" w:rsidRDefault="00D82B06" w:rsidP="00D82B06">
      <w:pPr>
        <w:pStyle w:val="Apara"/>
      </w:pPr>
      <w:r>
        <w:tab/>
      </w:r>
      <w:r w:rsidRPr="00AC237F">
        <w:t>(b)</w:t>
      </w:r>
      <w:r w:rsidRPr="00AC237F">
        <w:tab/>
      </w:r>
      <w:r w:rsidR="005D56C3" w:rsidRPr="00AC237F">
        <w:t xml:space="preserve">the </w:t>
      </w:r>
      <w:hyperlink r:id="rId15" w:tooltip="A1996-22" w:history="1">
        <w:r w:rsidR="004C0C58" w:rsidRPr="004C0C58">
          <w:rPr>
            <w:rStyle w:val="charCitHyperlinkItal"/>
          </w:rPr>
          <w:t>Financial Management Act 1996</w:t>
        </w:r>
      </w:hyperlink>
      <w:r w:rsidR="005D56C3" w:rsidRPr="00AC237F">
        <w:t>, section 6 and section 8.</w:t>
      </w:r>
    </w:p>
    <w:p w14:paraId="5D3FF906" w14:textId="74B86825" w:rsidR="00756AE2" w:rsidRPr="00AC237F" w:rsidRDefault="00D82B06" w:rsidP="00D82B06">
      <w:pPr>
        <w:pStyle w:val="AH5Sec"/>
        <w:rPr>
          <w:rStyle w:val="charItals"/>
        </w:rPr>
      </w:pPr>
      <w:bookmarkStart w:id="5" w:name="_Toc138241279"/>
      <w:r w:rsidRPr="00D82B06">
        <w:rPr>
          <w:rStyle w:val="CharSectNo"/>
        </w:rPr>
        <w:t>4</w:t>
      </w:r>
      <w:r w:rsidRPr="00AC237F">
        <w:rPr>
          <w:rStyle w:val="charItals"/>
          <w:i w:val="0"/>
        </w:rPr>
        <w:tab/>
      </w:r>
      <w:r w:rsidR="00756AE2" w:rsidRPr="00AC237F">
        <w:t xml:space="preserve">Meaning of </w:t>
      </w:r>
      <w:r w:rsidR="00756AE2" w:rsidRPr="00AC237F">
        <w:rPr>
          <w:rStyle w:val="charItals"/>
        </w:rPr>
        <w:t>financial year</w:t>
      </w:r>
      <w:bookmarkEnd w:id="5"/>
    </w:p>
    <w:p w14:paraId="7A414A4C" w14:textId="7DD9C87A" w:rsidR="00756AE2" w:rsidRPr="00AC237F" w:rsidRDefault="00756AE2" w:rsidP="00756AE2">
      <w:pPr>
        <w:pStyle w:val="Amainreturn"/>
      </w:pPr>
      <w:r w:rsidRPr="00AC237F">
        <w:t>In this Act:</w:t>
      </w:r>
    </w:p>
    <w:p w14:paraId="35CC2DC3" w14:textId="7372FBC5" w:rsidR="00756AE2" w:rsidRPr="00AC237F" w:rsidRDefault="00756AE2" w:rsidP="00D82B06">
      <w:pPr>
        <w:pStyle w:val="aDef"/>
      </w:pPr>
      <w:r w:rsidRPr="00AC237F">
        <w:rPr>
          <w:rStyle w:val="charBoldItals"/>
        </w:rPr>
        <w:t>financial year</w:t>
      </w:r>
      <w:r w:rsidRPr="00AC237F">
        <w:t xml:space="preserve"> means the year beginning on 1 July 2023.</w:t>
      </w:r>
    </w:p>
    <w:p w14:paraId="750457E5" w14:textId="2DA381D4" w:rsidR="00756AE2" w:rsidRPr="00AC237F" w:rsidRDefault="00D82B06" w:rsidP="00D82B06">
      <w:pPr>
        <w:pStyle w:val="AH5Sec"/>
      </w:pPr>
      <w:bookmarkStart w:id="6" w:name="_Toc138241280"/>
      <w:r w:rsidRPr="00D82B06">
        <w:rPr>
          <w:rStyle w:val="CharSectNo"/>
        </w:rPr>
        <w:t>5</w:t>
      </w:r>
      <w:r w:rsidRPr="00AC237F">
        <w:tab/>
      </w:r>
      <w:r w:rsidR="00756AE2" w:rsidRPr="00AC237F">
        <w:t>Terms used in Financial Management Act 1996</w:t>
      </w:r>
      <w:bookmarkEnd w:id="6"/>
    </w:p>
    <w:p w14:paraId="42ACE606" w14:textId="613AF7A0" w:rsidR="00756AE2" w:rsidRPr="00AC237F" w:rsidRDefault="00756AE2" w:rsidP="00756AE2">
      <w:pPr>
        <w:pStyle w:val="Amainreturn"/>
      </w:pPr>
      <w:r w:rsidRPr="00AC237F">
        <w:t xml:space="preserve">A term used in the </w:t>
      </w:r>
      <w:hyperlink r:id="rId16" w:tooltip="A1996-22" w:history="1">
        <w:r w:rsidR="004C0C58" w:rsidRPr="004C0C58">
          <w:rPr>
            <w:rStyle w:val="charCitHyperlinkItal"/>
          </w:rPr>
          <w:t>Financial Management Act 1996</w:t>
        </w:r>
      </w:hyperlink>
      <w:r w:rsidRPr="00AC237F">
        <w:t xml:space="preserve"> has the same meaning in this Act.</w:t>
      </w:r>
    </w:p>
    <w:p w14:paraId="7E015B81" w14:textId="5E563E5E" w:rsidR="00756AE2" w:rsidRPr="00AC237F" w:rsidRDefault="00D82B06" w:rsidP="00D82B06">
      <w:pPr>
        <w:pStyle w:val="AH5Sec"/>
      </w:pPr>
      <w:bookmarkStart w:id="7" w:name="_Toc138241281"/>
      <w:r w:rsidRPr="00D82B06">
        <w:rPr>
          <w:rStyle w:val="CharSectNo"/>
        </w:rPr>
        <w:t>6</w:t>
      </w:r>
      <w:r w:rsidRPr="00AC237F">
        <w:tab/>
      </w:r>
      <w:r w:rsidR="00756AE2" w:rsidRPr="00AC237F">
        <w:t xml:space="preserve">Appropriations of </w:t>
      </w:r>
      <w:r w:rsidR="001A3FC9" w:rsidRPr="00AC237F">
        <w:t>$8 112 219 000</w:t>
      </w:r>
      <w:bookmarkEnd w:id="7"/>
    </w:p>
    <w:p w14:paraId="15205036" w14:textId="0215258A" w:rsidR="00756AE2" w:rsidRPr="00AC237F" w:rsidRDefault="00D82B06" w:rsidP="00D82B06">
      <w:pPr>
        <w:pStyle w:val="Amain"/>
      </w:pPr>
      <w:r>
        <w:tab/>
      </w:r>
      <w:r w:rsidRPr="00AC237F">
        <w:t>(1)</w:t>
      </w:r>
      <w:r w:rsidRPr="00AC237F">
        <w:tab/>
      </w:r>
      <w:r w:rsidR="00756AE2" w:rsidRPr="00AC237F">
        <w:t>If a territory entity is mentioned in a part of schedule</w:t>
      </w:r>
      <w:r w:rsidR="00F14243" w:rsidRPr="00AC237F">
        <w:t> </w:t>
      </w:r>
      <w:r w:rsidR="00756AE2" w:rsidRPr="00AC237F">
        <w:t>1, column</w:t>
      </w:r>
      <w:r w:rsidR="00F14243" w:rsidRPr="00AC237F">
        <w:t> </w:t>
      </w:r>
      <w:r w:rsidR="00756AE2" w:rsidRPr="00AC237F">
        <w:t>1—</w:t>
      </w:r>
    </w:p>
    <w:p w14:paraId="13B1F446" w14:textId="083165CD" w:rsidR="00756AE2" w:rsidRPr="00AC237F" w:rsidRDefault="00D82B06" w:rsidP="00D82B06">
      <w:pPr>
        <w:pStyle w:val="Apara"/>
      </w:pPr>
      <w:r>
        <w:tab/>
      </w:r>
      <w:r w:rsidRPr="00AC237F">
        <w:t>(a)</w:t>
      </w:r>
      <w:r w:rsidRPr="00AC237F">
        <w:tab/>
      </w:r>
      <w:r w:rsidR="00756AE2" w:rsidRPr="00AC237F">
        <w:t>the amount mentioned in that part, column 2 is appropriated to the territory entity for net controlled recurrent payments in the financial year for the territory entity; and</w:t>
      </w:r>
    </w:p>
    <w:p w14:paraId="2CF4CDF0" w14:textId="0A2B3E05" w:rsidR="00756AE2" w:rsidRPr="00AC237F" w:rsidRDefault="00D82B06" w:rsidP="00D82B06">
      <w:pPr>
        <w:pStyle w:val="Apara"/>
      </w:pPr>
      <w:r>
        <w:tab/>
      </w:r>
      <w:r w:rsidRPr="00AC237F">
        <w:t>(b)</w:t>
      </w:r>
      <w:r w:rsidRPr="00AC237F">
        <w:tab/>
      </w:r>
      <w:r w:rsidR="00756AE2" w:rsidRPr="00AC237F">
        <w:t>the amount mentioned in that part, column 3 is appropriated to the territory entity for capital injection in the financial year for the territory entity; and</w:t>
      </w:r>
    </w:p>
    <w:p w14:paraId="468D45FB" w14:textId="7826D9C3" w:rsidR="00756AE2" w:rsidRPr="00AC237F" w:rsidRDefault="00D82B06" w:rsidP="00D82B06">
      <w:pPr>
        <w:pStyle w:val="Apara"/>
      </w:pPr>
      <w:r>
        <w:tab/>
      </w:r>
      <w:r w:rsidRPr="00AC237F">
        <w:t>(c)</w:t>
      </w:r>
      <w:r w:rsidRPr="00AC237F">
        <w:tab/>
      </w:r>
      <w:r w:rsidR="00756AE2" w:rsidRPr="00AC237F">
        <w:t>the amount mentioned in that part, column 4 is appropriated to the territory entity for payments to be made on behalf of the Territory in the financial year for the territory entity.</w:t>
      </w:r>
    </w:p>
    <w:p w14:paraId="34C28733" w14:textId="18B65DF5" w:rsidR="00756AE2" w:rsidRPr="00AC237F" w:rsidRDefault="00D82B06" w:rsidP="00D82B06">
      <w:pPr>
        <w:pStyle w:val="Amain"/>
      </w:pPr>
      <w:r>
        <w:lastRenderedPageBreak/>
        <w:tab/>
      </w:r>
      <w:r w:rsidRPr="00AC237F">
        <w:t>(2)</w:t>
      </w:r>
      <w:r w:rsidRPr="00AC237F">
        <w:tab/>
      </w:r>
      <w:r w:rsidR="00756AE2" w:rsidRPr="00AC237F">
        <w:t xml:space="preserve">The amount mentioned in schedule 1, part 1.23 (Treasurer’s Advance), column 5 is appropriated to the Treasurer’s </w:t>
      </w:r>
      <w:r w:rsidR="00AF52B2" w:rsidRPr="00AC237F">
        <w:t>a</w:t>
      </w:r>
      <w:r w:rsidR="00756AE2" w:rsidRPr="00AC237F">
        <w:t xml:space="preserve">dvance for the </w:t>
      </w:r>
      <w:hyperlink r:id="rId17" w:tooltip="A1996-22" w:history="1">
        <w:r w:rsidR="004C0C58" w:rsidRPr="004C0C58">
          <w:rPr>
            <w:rStyle w:val="charCitHyperlinkItal"/>
          </w:rPr>
          <w:t>Financial Management Act 1996</w:t>
        </w:r>
      </w:hyperlink>
      <w:r w:rsidR="00756AE2" w:rsidRPr="00AC237F">
        <w:t>, section 18.</w:t>
      </w:r>
    </w:p>
    <w:p w14:paraId="25C98147" w14:textId="3D989383" w:rsidR="00756AE2" w:rsidRPr="00AC237F" w:rsidRDefault="00D82B06" w:rsidP="00D82B06">
      <w:pPr>
        <w:pStyle w:val="Amain"/>
      </w:pPr>
      <w:r>
        <w:tab/>
      </w:r>
      <w:r w:rsidRPr="00AC237F">
        <w:t>(3)</w:t>
      </w:r>
      <w:r w:rsidRPr="00AC237F">
        <w:tab/>
      </w:r>
      <w:r w:rsidR="00756AE2" w:rsidRPr="00AC237F">
        <w:t xml:space="preserve">The amount mentioned in schedule 1, part 1.24 (Capital Works Reserve), column 3 is appropriated to the </w:t>
      </w:r>
      <w:r w:rsidR="004560CB" w:rsidRPr="00AC237F">
        <w:t>c</w:t>
      </w:r>
      <w:r w:rsidR="00756AE2" w:rsidRPr="00AC237F">
        <w:t xml:space="preserve">apital </w:t>
      </w:r>
      <w:r w:rsidR="004560CB" w:rsidRPr="00AC237F">
        <w:t>w</w:t>
      </w:r>
      <w:r w:rsidR="00756AE2" w:rsidRPr="00AC237F">
        <w:t xml:space="preserve">orks </w:t>
      </w:r>
      <w:r w:rsidR="004560CB" w:rsidRPr="00AC237F">
        <w:t>r</w:t>
      </w:r>
      <w:r w:rsidR="00756AE2" w:rsidRPr="00AC237F">
        <w:t xml:space="preserve">eserve for the </w:t>
      </w:r>
      <w:hyperlink r:id="rId18" w:tooltip="A1996-22" w:history="1">
        <w:r w:rsidR="004C0C58" w:rsidRPr="004C0C58">
          <w:rPr>
            <w:rStyle w:val="charCitHyperlinkItal"/>
          </w:rPr>
          <w:t>Financial Management Act 1996</w:t>
        </w:r>
      </w:hyperlink>
      <w:r w:rsidR="00756AE2" w:rsidRPr="00AC237F">
        <w:rPr>
          <w:iCs/>
        </w:rPr>
        <w:t>,</w:t>
      </w:r>
      <w:r w:rsidR="00756AE2" w:rsidRPr="004C0C58">
        <w:t xml:space="preserve"> </w:t>
      </w:r>
      <w:r w:rsidR="00756AE2" w:rsidRPr="00AC237F">
        <w:t>section 18D.</w:t>
      </w:r>
    </w:p>
    <w:p w14:paraId="3E713ACA" w14:textId="72A398A0" w:rsidR="00756AE2" w:rsidRPr="00AC237F" w:rsidRDefault="00D82B06" w:rsidP="00D82B06">
      <w:pPr>
        <w:pStyle w:val="AH5Sec"/>
      </w:pPr>
      <w:bookmarkStart w:id="8" w:name="_Toc138241282"/>
      <w:r w:rsidRPr="00D82B06">
        <w:rPr>
          <w:rStyle w:val="CharSectNo"/>
        </w:rPr>
        <w:t>7</w:t>
      </w:r>
      <w:r w:rsidRPr="00AC237F">
        <w:tab/>
      </w:r>
      <w:r w:rsidR="00756AE2" w:rsidRPr="00AC237F">
        <w:t>Net appropriations for capital injections</w:t>
      </w:r>
      <w:bookmarkEnd w:id="8"/>
    </w:p>
    <w:p w14:paraId="18E9217D" w14:textId="77777777" w:rsidR="00756AE2" w:rsidRPr="00AC237F" w:rsidRDefault="00756AE2" w:rsidP="00756AE2">
      <w:pPr>
        <w:pStyle w:val="Amainreturn"/>
      </w:pPr>
      <w:r w:rsidRPr="00AC237F">
        <w:t>The appropriations for capital injections mentioned in schedule 1, column 3 (except for the appropriation for capital injection mentioned in part 1.10 (Superannuation Provision Account)) are for, or partly for—</w:t>
      </w:r>
    </w:p>
    <w:p w14:paraId="42B6848A" w14:textId="472E5BE2" w:rsidR="00756AE2" w:rsidRPr="00AC237F" w:rsidRDefault="00D82B06" w:rsidP="00D82B06">
      <w:pPr>
        <w:pStyle w:val="Apara"/>
      </w:pPr>
      <w:r>
        <w:tab/>
      </w:r>
      <w:r w:rsidRPr="00AC237F">
        <w:t>(a)</w:t>
      </w:r>
      <w:r w:rsidRPr="00AC237F">
        <w:tab/>
      </w:r>
      <w:r w:rsidR="00756AE2" w:rsidRPr="00AC237F">
        <w:t>the net cost of purchasing or developing assets; and</w:t>
      </w:r>
    </w:p>
    <w:p w14:paraId="6F076A96" w14:textId="73E24EA9" w:rsidR="00756AE2" w:rsidRPr="00AC237F" w:rsidRDefault="00D82B06" w:rsidP="00D82B06">
      <w:pPr>
        <w:pStyle w:val="Apara"/>
      </w:pPr>
      <w:r>
        <w:tab/>
      </w:r>
      <w:r w:rsidRPr="00AC237F">
        <w:t>(b)</w:t>
      </w:r>
      <w:r w:rsidRPr="00AC237F">
        <w:tab/>
      </w:r>
      <w:r w:rsidR="00756AE2" w:rsidRPr="00AC237F">
        <w:t>reducing liabilities.</w:t>
      </w:r>
    </w:p>
    <w:p w14:paraId="0A90EF23" w14:textId="6CA70442" w:rsidR="00756AE2" w:rsidRPr="00AC237F" w:rsidRDefault="00D82B06" w:rsidP="00D82B06">
      <w:pPr>
        <w:pStyle w:val="AH5Sec"/>
      </w:pPr>
      <w:bookmarkStart w:id="9" w:name="_Toc138241283"/>
      <w:r w:rsidRPr="00D82B06">
        <w:rPr>
          <w:rStyle w:val="CharSectNo"/>
        </w:rPr>
        <w:t>8</w:t>
      </w:r>
      <w:r w:rsidRPr="00AC237F">
        <w:tab/>
      </w:r>
      <w:r w:rsidR="00756AE2" w:rsidRPr="00AC237F">
        <w:t>Commonwealth grants</w:t>
      </w:r>
      <w:bookmarkEnd w:id="9"/>
    </w:p>
    <w:p w14:paraId="7532C1E4" w14:textId="76FCE1F0" w:rsidR="00756AE2" w:rsidRPr="00AC237F" w:rsidRDefault="00756AE2" w:rsidP="00756AE2">
      <w:pPr>
        <w:pStyle w:val="Amainreturn"/>
      </w:pPr>
      <w:r w:rsidRPr="00AC237F">
        <w:t xml:space="preserve">The </w:t>
      </w:r>
      <w:hyperlink r:id="rId19" w:tooltip="A1996-22" w:history="1">
        <w:r w:rsidR="004C0C58" w:rsidRPr="004C0C58">
          <w:rPr>
            <w:rStyle w:val="charCitHyperlinkItal"/>
          </w:rPr>
          <w:t>Financial Management Act 1996</w:t>
        </w:r>
      </w:hyperlink>
      <w:r w:rsidRPr="00AC237F">
        <w:t>, section 17 applies to all appropriations mentioned in schedule 1 except––</w:t>
      </w:r>
    </w:p>
    <w:p w14:paraId="3745402A" w14:textId="381A73D6" w:rsidR="00756AE2" w:rsidRPr="00AC237F" w:rsidRDefault="00D82B06" w:rsidP="00D82B06">
      <w:pPr>
        <w:pStyle w:val="Apara"/>
      </w:pPr>
      <w:r>
        <w:tab/>
      </w:r>
      <w:r w:rsidRPr="00AC237F">
        <w:t>(a)</w:t>
      </w:r>
      <w:r w:rsidRPr="00AC237F">
        <w:tab/>
      </w:r>
      <w:r w:rsidR="00756AE2" w:rsidRPr="00AC237F">
        <w:t>the appropriations to the following territory entities:</w:t>
      </w:r>
    </w:p>
    <w:p w14:paraId="76BB5A4E" w14:textId="06EF4FF3" w:rsidR="00756AE2" w:rsidRPr="00AC237F" w:rsidRDefault="00D82B06" w:rsidP="00D82B06">
      <w:pPr>
        <w:pStyle w:val="Asubpara"/>
      </w:pPr>
      <w:r>
        <w:tab/>
      </w:r>
      <w:r w:rsidRPr="00AC237F">
        <w:t>(i)</w:t>
      </w:r>
      <w:r w:rsidRPr="00AC237F">
        <w:tab/>
      </w:r>
      <w:r w:rsidR="00756AE2" w:rsidRPr="00AC237F">
        <w:t>ACT Executive;</w:t>
      </w:r>
    </w:p>
    <w:p w14:paraId="0C845461" w14:textId="2D5D0BFD" w:rsidR="00756AE2" w:rsidRPr="00AC237F" w:rsidRDefault="00D82B06" w:rsidP="00D82B06">
      <w:pPr>
        <w:pStyle w:val="Asubpara"/>
      </w:pPr>
      <w:r>
        <w:tab/>
      </w:r>
      <w:r w:rsidRPr="00AC237F">
        <w:t>(ii)</w:t>
      </w:r>
      <w:r w:rsidRPr="00AC237F">
        <w:tab/>
      </w:r>
      <w:r w:rsidR="00756AE2" w:rsidRPr="00AC237F">
        <w:t>ACT Gambling and Racing Commission;</w:t>
      </w:r>
    </w:p>
    <w:p w14:paraId="4BA5D266" w14:textId="36DEF2AD" w:rsidR="00756AE2" w:rsidRPr="00AC237F" w:rsidRDefault="00D82B06" w:rsidP="00D82B06">
      <w:pPr>
        <w:pStyle w:val="Asubpara"/>
      </w:pPr>
      <w:r>
        <w:tab/>
      </w:r>
      <w:r w:rsidRPr="00AC237F">
        <w:t>(iii)</w:t>
      </w:r>
      <w:r w:rsidRPr="00AC237F">
        <w:tab/>
      </w:r>
      <w:r w:rsidR="00756AE2" w:rsidRPr="00AC237F">
        <w:t>Cultural Facilities Corporation;</w:t>
      </w:r>
    </w:p>
    <w:p w14:paraId="33855FA2" w14:textId="5F232F6F" w:rsidR="00756AE2" w:rsidRPr="00AC237F" w:rsidRDefault="00D82B06" w:rsidP="00D82B06">
      <w:pPr>
        <w:pStyle w:val="Asubpara"/>
      </w:pPr>
      <w:r>
        <w:tab/>
      </w:r>
      <w:r w:rsidRPr="00AC237F">
        <w:t>(iv)</w:t>
      </w:r>
      <w:r w:rsidRPr="00AC237F">
        <w:tab/>
      </w:r>
      <w:r w:rsidR="00756AE2" w:rsidRPr="00AC237F">
        <w:t>Independent Competition and Regulatory Commission;</w:t>
      </w:r>
    </w:p>
    <w:p w14:paraId="1EB295C2" w14:textId="10F5DD49" w:rsidR="00756AE2" w:rsidRPr="00AC237F" w:rsidRDefault="00D82B06" w:rsidP="00D82B06">
      <w:pPr>
        <w:pStyle w:val="Asubpara"/>
      </w:pPr>
      <w:r>
        <w:tab/>
      </w:r>
      <w:r w:rsidRPr="00AC237F">
        <w:t>(v)</w:t>
      </w:r>
      <w:r w:rsidRPr="00AC237F">
        <w:tab/>
      </w:r>
      <w:r w:rsidR="00756AE2" w:rsidRPr="00AC237F">
        <w:t>Public Trustee and Guardian;</w:t>
      </w:r>
    </w:p>
    <w:p w14:paraId="4427E707" w14:textId="77D13104" w:rsidR="00756AE2" w:rsidRPr="00AC237F" w:rsidRDefault="00D82B06" w:rsidP="00D82B06">
      <w:pPr>
        <w:pStyle w:val="Asubpara"/>
      </w:pPr>
      <w:r>
        <w:tab/>
      </w:r>
      <w:r w:rsidRPr="00AC237F">
        <w:t>(vi)</w:t>
      </w:r>
      <w:r w:rsidRPr="00AC237F">
        <w:tab/>
      </w:r>
      <w:r w:rsidR="00756AE2" w:rsidRPr="00AC237F">
        <w:t>Office of the Work Health and Safety Commissioner;</w:t>
      </w:r>
    </w:p>
    <w:p w14:paraId="49D6D02F" w14:textId="68D0458C" w:rsidR="00756AE2" w:rsidRPr="00AC237F" w:rsidRDefault="00D82B06" w:rsidP="00D82B06">
      <w:pPr>
        <w:pStyle w:val="Asubpara"/>
      </w:pPr>
      <w:r>
        <w:tab/>
      </w:r>
      <w:r w:rsidRPr="00AC237F">
        <w:t>(vii)</w:t>
      </w:r>
      <w:r w:rsidRPr="00AC237F">
        <w:tab/>
      </w:r>
      <w:r w:rsidR="00756AE2" w:rsidRPr="00AC237F">
        <w:t>Superannuation Provision Account; and</w:t>
      </w:r>
    </w:p>
    <w:p w14:paraId="50FD7058" w14:textId="401003A7" w:rsidR="00756AE2" w:rsidRPr="00AC237F" w:rsidRDefault="00D82B06" w:rsidP="00D82B06">
      <w:pPr>
        <w:pStyle w:val="Apara"/>
      </w:pPr>
      <w:r>
        <w:tab/>
      </w:r>
      <w:r w:rsidRPr="00AC237F">
        <w:t>(b)</w:t>
      </w:r>
      <w:r w:rsidRPr="00AC237F">
        <w:tab/>
      </w:r>
      <w:r w:rsidR="00756AE2" w:rsidRPr="00AC237F">
        <w:t xml:space="preserve">the appropriation to the Treasurer’s </w:t>
      </w:r>
      <w:r w:rsidR="00791794" w:rsidRPr="00AC237F">
        <w:t>a</w:t>
      </w:r>
      <w:r w:rsidR="00756AE2" w:rsidRPr="00AC237F">
        <w:t>dvance; and</w:t>
      </w:r>
    </w:p>
    <w:p w14:paraId="25CBAE92" w14:textId="4642CE9D" w:rsidR="00756AE2" w:rsidRPr="00AC237F" w:rsidRDefault="00D82B06" w:rsidP="00D82B06">
      <w:pPr>
        <w:pStyle w:val="Apara"/>
      </w:pPr>
      <w:r>
        <w:tab/>
      </w:r>
      <w:r w:rsidRPr="00AC237F">
        <w:t>(c)</w:t>
      </w:r>
      <w:r w:rsidRPr="00AC237F">
        <w:tab/>
      </w:r>
      <w:r w:rsidR="00756AE2" w:rsidRPr="00AC237F">
        <w:t xml:space="preserve">the appropriation to the </w:t>
      </w:r>
      <w:r w:rsidR="00791794" w:rsidRPr="00AC237F">
        <w:t>c</w:t>
      </w:r>
      <w:r w:rsidR="00756AE2" w:rsidRPr="00AC237F">
        <w:t xml:space="preserve">apital </w:t>
      </w:r>
      <w:r w:rsidR="00791794" w:rsidRPr="00AC237F">
        <w:t>w</w:t>
      </w:r>
      <w:r w:rsidR="00756AE2" w:rsidRPr="00AC237F">
        <w:t xml:space="preserve">orks </w:t>
      </w:r>
      <w:r w:rsidR="00791794" w:rsidRPr="00AC237F">
        <w:t>r</w:t>
      </w:r>
      <w:r w:rsidR="00756AE2" w:rsidRPr="00AC237F">
        <w:t>eserve.</w:t>
      </w:r>
    </w:p>
    <w:p w14:paraId="11F4DF46" w14:textId="3137EB5C" w:rsidR="00756AE2" w:rsidRPr="00AC237F" w:rsidRDefault="00D82B06" w:rsidP="00D82B06">
      <w:pPr>
        <w:pStyle w:val="AH5Sec"/>
      </w:pPr>
      <w:bookmarkStart w:id="10" w:name="_Toc138241284"/>
      <w:r w:rsidRPr="00D82B06">
        <w:rPr>
          <w:rStyle w:val="CharSectNo"/>
        </w:rPr>
        <w:lastRenderedPageBreak/>
        <w:t>9</w:t>
      </w:r>
      <w:r w:rsidRPr="00AC237F">
        <w:tab/>
      </w:r>
      <w:r w:rsidR="00756AE2" w:rsidRPr="00AC237F">
        <w:t>Payments to the Commonwealth</w:t>
      </w:r>
      <w:bookmarkEnd w:id="10"/>
    </w:p>
    <w:p w14:paraId="7A2637CC" w14:textId="3FBA60BF" w:rsidR="00756AE2" w:rsidRPr="00AC237F" w:rsidRDefault="00756AE2" w:rsidP="00756AE2">
      <w:pPr>
        <w:pStyle w:val="Amainreturn"/>
      </w:pPr>
      <w:r w:rsidRPr="00AC237F">
        <w:t xml:space="preserve">The </w:t>
      </w:r>
      <w:hyperlink r:id="rId20" w:tooltip="A1996-22" w:history="1">
        <w:r w:rsidR="004C0C58" w:rsidRPr="004C0C58">
          <w:rPr>
            <w:rStyle w:val="charCitHyperlinkItal"/>
          </w:rPr>
          <w:t>Financial Management Act 1996</w:t>
        </w:r>
      </w:hyperlink>
      <w:r w:rsidRPr="00AC237F">
        <w:t>, section 17A applies to the appropriation mentioned in schedule 1, part 1.7 (Justice and Community Safety Directorate), column 4.</w:t>
      </w:r>
    </w:p>
    <w:p w14:paraId="2737963B" w14:textId="42EA4A79" w:rsidR="00756AE2" w:rsidRPr="00AC237F" w:rsidRDefault="00D82B06" w:rsidP="00D82B06">
      <w:pPr>
        <w:pStyle w:val="AH5Sec"/>
      </w:pPr>
      <w:bookmarkStart w:id="11" w:name="_Toc138241285"/>
      <w:r w:rsidRPr="00D82B06">
        <w:rPr>
          <w:rStyle w:val="CharSectNo"/>
        </w:rPr>
        <w:t>10</w:t>
      </w:r>
      <w:r w:rsidRPr="00AC237F">
        <w:tab/>
      </w:r>
      <w:r w:rsidR="00756AE2" w:rsidRPr="00AC237F">
        <w:t>Superannuation appropriation</w:t>
      </w:r>
      <w:bookmarkEnd w:id="11"/>
    </w:p>
    <w:p w14:paraId="1A8B187F" w14:textId="6207469D" w:rsidR="00756AE2" w:rsidRPr="00AC237F" w:rsidRDefault="00756AE2" w:rsidP="00756AE2">
      <w:pPr>
        <w:pStyle w:val="Amainreturn"/>
      </w:pPr>
      <w:r w:rsidRPr="00AC237F">
        <w:t xml:space="preserve">For the </w:t>
      </w:r>
      <w:hyperlink r:id="rId21" w:tooltip="A2000-21" w:history="1">
        <w:r w:rsidR="004C0C58" w:rsidRPr="004C0C58">
          <w:rPr>
            <w:rStyle w:val="charCitHyperlinkItal"/>
          </w:rPr>
          <w:t>Territory Superannuation Provision Protection Act 2000</w:t>
        </w:r>
      </w:hyperlink>
      <w:r w:rsidRPr="00AC237F">
        <w:t xml:space="preserve">, dictionary, definition of </w:t>
      </w:r>
      <w:r w:rsidRPr="00AC237F">
        <w:rPr>
          <w:rStyle w:val="charBoldItals"/>
        </w:rPr>
        <w:t>superannuation appropriation</w:t>
      </w:r>
      <w:r w:rsidRPr="00AC237F">
        <w:t>, the appropriation mentioned in schedule 1, part 1.10 (Superannuation Provision Account), column 3 is for superannuation.</w:t>
      </w:r>
    </w:p>
    <w:p w14:paraId="0D915C22" w14:textId="77777777" w:rsidR="00D82B06" w:rsidRDefault="00D82B06" w:rsidP="00DD4793">
      <w:pPr>
        <w:pStyle w:val="02Text"/>
        <w:suppressLineNumbers/>
        <w:sectPr w:rsidR="00D82B06" w:rsidSect="00D82B06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7060C888" w14:textId="77777777" w:rsidR="008237AF" w:rsidRPr="00AC237F" w:rsidRDefault="008237AF" w:rsidP="00D82B06">
      <w:pPr>
        <w:pStyle w:val="PageBreak"/>
        <w:suppressLineNumbers/>
      </w:pPr>
      <w:r w:rsidRPr="00AC237F">
        <w:br w:type="page"/>
      </w:r>
    </w:p>
    <w:p w14:paraId="4BF9FE38" w14:textId="2B0D93C2" w:rsidR="008237AF" w:rsidRPr="00D82B06" w:rsidRDefault="00D82B06" w:rsidP="00953672">
      <w:pPr>
        <w:pStyle w:val="Sched-heading"/>
        <w:suppressLineNumbers/>
      </w:pPr>
      <w:bookmarkStart w:id="12" w:name="_Toc138241286"/>
      <w:r w:rsidRPr="00D82B06">
        <w:rPr>
          <w:rStyle w:val="CharChapNo"/>
        </w:rPr>
        <w:lastRenderedPageBreak/>
        <w:t>Schedule 1</w:t>
      </w:r>
      <w:r w:rsidRPr="00AC237F">
        <w:tab/>
      </w:r>
      <w:r w:rsidR="00857480" w:rsidRPr="00D82B06">
        <w:rPr>
          <w:rStyle w:val="CharChapText"/>
        </w:rPr>
        <w:t>Appropriations</w:t>
      </w:r>
      <w:bookmarkEnd w:id="12"/>
    </w:p>
    <w:p w14:paraId="509A8B13" w14:textId="4339219B" w:rsidR="008237AF" w:rsidRPr="00AC237F" w:rsidRDefault="008237AF" w:rsidP="00953672">
      <w:pPr>
        <w:pStyle w:val="ref"/>
        <w:suppressLineNumbers/>
      </w:pPr>
      <w:r w:rsidRPr="00AC237F">
        <w:t xml:space="preserve">(see s </w:t>
      </w:r>
      <w:r w:rsidR="00EA7DF0" w:rsidRPr="00AC237F">
        <w:t>6</w:t>
      </w:r>
      <w:r w:rsidRPr="00AC237F">
        <w:t>)</w:t>
      </w:r>
    </w:p>
    <w:p w14:paraId="53D644D9" w14:textId="01CB1EA4" w:rsidR="008237AF" w:rsidRPr="00AC237F" w:rsidRDefault="008237AF" w:rsidP="00953672">
      <w:pPr>
        <w:suppressLineNumbers/>
      </w:pPr>
    </w:p>
    <w:tbl>
      <w:tblPr>
        <w:tblW w:w="7655" w:type="dxa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9"/>
        <w:gridCol w:w="1418"/>
      </w:tblGrid>
      <w:tr w:rsidR="00D032D5" w:rsidRPr="00AC237F" w14:paraId="1A4D6D89" w14:textId="77777777" w:rsidTr="004064E0">
        <w:trPr>
          <w:cantSplit/>
          <w:tblHeader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AD72CD" w14:textId="553B2996" w:rsidR="00D032D5" w:rsidRPr="00AC237F" w:rsidRDefault="00D032D5" w:rsidP="00D032D5">
            <w:pPr>
              <w:pStyle w:val="TableText10"/>
              <w:jc w:val="center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column 1</w:t>
            </w:r>
            <w:r w:rsidRPr="00AC237F">
              <w:rPr>
                <w:sz w:val="16"/>
                <w:szCs w:val="16"/>
              </w:rPr>
              <w:br/>
              <w:t>territory entity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1A1E54" w14:textId="647B6AEC" w:rsidR="00D032D5" w:rsidRPr="00AC237F" w:rsidRDefault="00D032D5" w:rsidP="00D032D5">
            <w:pPr>
              <w:pStyle w:val="TableText10"/>
              <w:jc w:val="center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column 2</w:t>
            </w:r>
            <w:r w:rsidRPr="00AC237F">
              <w:rPr>
                <w:sz w:val="16"/>
                <w:szCs w:val="16"/>
              </w:rPr>
              <w:br/>
              <w:t>net controlled recurrent payments</w:t>
            </w:r>
            <w:r w:rsidRPr="00AC237F">
              <w:rPr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0A6006" w14:textId="3C9CE6B4" w:rsidR="00D032D5" w:rsidRPr="00AC237F" w:rsidRDefault="00D032D5" w:rsidP="00D032D5">
            <w:pPr>
              <w:pStyle w:val="TableText10"/>
              <w:jc w:val="center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column 3</w:t>
            </w:r>
            <w:r w:rsidRPr="00AC237F">
              <w:rPr>
                <w:sz w:val="16"/>
                <w:szCs w:val="16"/>
              </w:rPr>
              <w:br/>
              <w:t>capital injection</w:t>
            </w:r>
            <w:r w:rsidRPr="00AC237F">
              <w:rPr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12820D" w14:textId="681A6EE6" w:rsidR="00D032D5" w:rsidRPr="00AC237F" w:rsidRDefault="00D032D5" w:rsidP="00D032D5">
            <w:pPr>
              <w:pStyle w:val="TableText10"/>
              <w:jc w:val="center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column 4</w:t>
            </w:r>
            <w:r w:rsidRPr="00AC237F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13E538" w14:textId="54F7EBF7" w:rsidR="00D032D5" w:rsidRPr="00AC237F" w:rsidRDefault="00D032D5" w:rsidP="00D032D5">
            <w:pPr>
              <w:pStyle w:val="TableText10"/>
              <w:jc w:val="center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column 5</w:t>
            </w:r>
            <w:r w:rsidRPr="00AC237F">
              <w:rPr>
                <w:sz w:val="16"/>
                <w:szCs w:val="16"/>
              </w:rPr>
              <w:br/>
              <w:t>total</w:t>
            </w:r>
            <w:r w:rsidRPr="00AC237F">
              <w:rPr>
                <w:sz w:val="16"/>
                <w:szCs w:val="16"/>
              </w:rPr>
              <w:br/>
            </w:r>
          </w:p>
        </w:tc>
      </w:tr>
      <w:tr w:rsidR="00D032D5" w:rsidRPr="00AC237F" w14:paraId="4B5B9070" w14:textId="77777777" w:rsidTr="004064E0">
        <w:trPr>
          <w:cantSplit/>
          <w:tblHeader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FF298" w14:textId="77777777" w:rsidR="00D032D5" w:rsidRPr="00AC237F" w:rsidRDefault="00D032D5" w:rsidP="00D032D5">
            <w:pPr>
              <w:pStyle w:val="TableText1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722F" w14:textId="767C86FC" w:rsidR="00D032D5" w:rsidRPr="00AC237F" w:rsidRDefault="00D032D5" w:rsidP="00D032D5">
            <w:pPr>
              <w:pStyle w:val="TableText10"/>
              <w:jc w:val="center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B3B0E" w14:textId="75766D8C" w:rsidR="00D032D5" w:rsidRPr="00AC237F" w:rsidRDefault="00D032D5" w:rsidP="00D032D5">
            <w:pPr>
              <w:pStyle w:val="TableText10"/>
              <w:jc w:val="center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57AF4" w14:textId="7B54F00B" w:rsidR="00D032D5" w:rsidRPr="00AC237F" w:rsidRDefault="00D032D5" w:rsidP="00D032D5">
            <w:pPr>
              <w:pStyle w:val="TableText10"/>
              <w:jc w:val="center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$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AA793" w14:textId="374FCFD3" w:rsidR="00D032D5" w:rsidRPr="00AC237F" w:rsidRDefault="00D032D5" w:rsidP="00D032D5">
            <w:pPr>
              <w:pStyle w:val="TableText10"/>
              <w:jc w:val="center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$</w:t>
            </w:r>
          </w:p>
        </w:tc>
      </w:tr>
      <w:tr w:rsidR="00D032D5" w:rsidRPr="00AC237F" w14:paraId="1A7622F4" w14:textId="77777777" w:rsidTr="00A23F34"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0F0F5" w14:textId="5C3B0D79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bCs/>
                <w:sz w:val="16"/>
                <w:szCs w:val="16"/>
              </w:rPr>
              <w:t>Part 1.1</w:t>
            </w:r>
            <w:r w:rsidRPr="00AC237F">
              <w:rPr>
                <w:sz w:val="16"/>
                <w:szCs w:val="16"/>
              </w:rPr>
              <w:br/>
              <w:t>Education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8996F" w14:textId="472B8AAF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968 986 000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2F42B" w14:textId="4026A135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224 601 000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DDBFA" w14:textId="25034758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353 191 000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9CF52A" w14:textId="44C9BCD0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1 546 778 000</w:t>
            </w:r>
          </w:p>
        </w:tc>
      </w:tr>
      <w:tr w:rsidR="00D032D5" w:rsidRPr="00AC237F" w14:paraId="45E68A33" w14:textId="77777777" w:rsidTr="00A23F34"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7A430" w14:textId="36BB689A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bCs/>
                <w:sz w:val="16"/>
                <w:szCs w:val="16"/>
              </w:rPr>
              <w:t>Part 1.2</w:t>
            </w:r>
            <w:r w:rsidRPr="00AC237F">
              <w:rPr>
                <w:sz w:val="16"/>
                <w:szCs w:val="16"/>
              </w:rPr>
              <w:br/>
              <w:t>ACT Local Hospital Network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28C19" w14:textId="3961110C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1 051 992 000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55993" w14:textId="7EA66189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 xml:space="preserve">3 588 000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A229C" w14:textId="4FF8CBA4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EE9C13" w14:textId="72D4D9A5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1 055 580 000</w:t>
            </w:r>
          </w:p>
        </w:tc>
      </w:tr>
      <w:tr w:rsidR="00D032D5" w:rsidRPr="00AC237F" w14:paraId="04ADFC7F" w14:textId="77777777" w:rsidTr="00A23F34"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3FE83" w14:textId="43382CE6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bCs/>
                <w:sz w:val="16"/>
                <w:szCs w:val="16"/>
              </w:rPr>
              <w:t>Part 1.3</w:t>
            </w:r>
            <w:r w:rsidRPr="00AC237F">
              <w:rPr>
                <w:sz w:val="16"/>
                <w:szCs w:val="16"/>
              </w:rPr>
              <w:br/>
              <w:t>ACT Health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7A4CF" w14:textId="5D1F4E11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296 101 000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A5C08" w14:textId="27609B31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95 620 000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9A001" w14:textId="402E7866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13 799 000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6C455D" w14:textId="5B6B21AA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405 520 000</w:t>
            </w:r>
          </w:p>
        </w:tc>
      </w:tr>
      <w:tr w:rsidR="00D032D5" w:rsidRPr="00AC237F" w14:paraId="1098EA98" w14:textId="77777777" w:rsidTr="004064E0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70C600" w14:textId="77777777" w:rsidR="00D032D5" w:rsidRPr="00AC237F" w:rsidRDefault="00D032D5" w:rsidP="00D032D5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AC237F">
              <w:rPr>
                <w:b/>
                <w:bCs/>
                <w:sz w:val="16"/>
                <w:szCs w:val="16"/>
              </w:rPr>
              <w:t>Part 1.4</w:t>
            </w:r>
          </w:p>
          <w:p w14:paraId="21BC436B" w14:textId="6668BD1F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Canberra Health 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32AF3" w14:textId="5B2C4745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38644" w14:textId="24ED4DCE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77 682 000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2BE50" w14:textId="3ECEA876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BD435" w14:textId="3488E628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77 682 000</w:t>
            </w:r>
          </w:p>
        </w:tc>
      </w:tr>
      <w:tr w:rsidR="00D032D5" w:rsidRPr="00AC237F" w14:paraId="2E06C017" w14:textId="77777777" w:rsidTr="004064E0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C8E14" w14:textId="25687D8D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bCs/>
                <w:sz w:val="16"/>
                <w:szCs w:val="16"/>
              </w:rPr>
              <w:t>Part 1.5</w:t>
            </w:r>
            <w:r w:rsidRPr="00AC237F">
              <w:rPr>
                <w:sz w:val="16"/>
                <w:szCs w:val="16"/>
              </w:rPr>
              <w:br/>
              <w:t>Chief Minister, Treasury and Economic Development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36C55" w14:textId="4647B625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645 559 000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FD543" w14:textId="15E60D8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235 153 000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56A1E" w14:textId="18FFE453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120 019 000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4E7A1" w14:textId="55F615D3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1 000 731 000</w:t>
            </w:r>
          </w:p>
        </w:tc>
      </w:tr>
      <w:tr w:rsidR="00D032D5" w:rsidRPr="00AC237F" w14:paraId="662EA0AE" w14:textId="77777777" w:rsidTr="004064E0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3F976" w14:textId="6BDFDC28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bCs/>
                <w:sz w:val="16"/>
                <w:szCs w:val="16"/>
              </w:rPr>
              <w:t>Part 1.6</w:t>
            </w:r>
            <w:r w:rsidRPr="00AC237F">
              <w:rPr>
                <w:sz w:val="16"/>
                <w:szCs w:val="16"/>
              </w:rPr>
              <w:br/>
              <w:t>Transport Canberra and City Services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60C2B" w14:textId="5DB3EE53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517 223 000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DA178" w14:textId="2EB2EAC4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302 096 000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835E2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80F45" w14:textId="14115271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819 319 000</w:t>
            </w:r>
          </w:p>
        </w:tc>
      </w:tr>
      <w:tr w:rsidR="00D032D5" w:rsidRPr="00AC237F" w14:paraId="66994342" w14:textId="77777777" w:rsidTr="004064E0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73284" w14:textId="12B8785E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bCs/>
                <w:sz w:val="16"/>
                <w:szCs w:val="16"/>
              </w:rPr>
              <w:t>Part 1.7</w:t>
            </w:r>
            <w:r w:rsidRPr="00AC237F">
              <w:rPr>
                <w:sz w:val="16"/>
                <w:szCs w:val="16"/>
              </w:rPr>
              <w:br/>
              <w:t>Justice and Community Safety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9BCBB" w14:textId="5912C992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454 193 000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A366A" w14:textId="67304282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67 907 000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64A3C" w14:textId="271844B1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251 674 000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AD5CF" w14:textId="284081FE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773 774 000</w:t>
            </w:r>
          </w:p>
        </w:tc>
      </w:tr>
      <w:tr w:rsidR="00D032D5" w:rsidRPr="00AC237F" w14:paraId="1E80AFDE" w14:textId="77777777" w:rsidTr="004064E0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62BBF" w14:textId="043434F4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t>Part 1.8</w:t>
            </w:r>
            <w:r w:rsidRPr="00AC237F">
              <w:rPr>
                <w:sz w:val="16"/>
                <w:szCs w:val="16"/>
              </w:rPr>
              <w:br/>
            </w:r>
            <w:r w:rsidRPr="00AC237F">
              <w:rPr>
                <w:bCs/>
                <w:sz w:val="16"/>
                <w:szCs w:val="16"/>
              </w:rPr>
              <w:t>Major Projects Canberra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90007" w14:textId="6E226792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43 331 000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2C483" w14:textId="590B1CBD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501 609 000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9C9BB" w14:textId="1A5A6A43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CD33E" w14:textId="58CA9176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544 940 000</w:t>
            </w:r>
          </w:p>
        </w:tc>
      </w:tr>
      <w:tr w:rsidR="00D032D5" w:rsidRPr="00AC237F" w14:paraId="1C33FBA5" w14:textId="77777777" w:rsidTr="004064E0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78FEB" w14:textId="709971A6" w:rsidR="00D032D5" w:rsidRPr="00AC237F" w:rsidRDefault="00D032D5" w:rsidP="00D032D5">
            <w:pPr>
              <w:pStyle w:val="TableText10"/>
              <w:rPr>
                <w:bCs/>
                <w:sz w:val="16"/>
                <w:szCs w:val="16"/>
              </w:rPr>
            </w:pPr>
            <w:r w:rsidRPr="00AC237F">
              <w:rPr>
                <w:b/>
                <w:bCs/>
                <w:sz w:val="16"/>
                <w:szCs w:val="16"/>
              </w:rPr>
              <w:t>Part 1.9</w:t>
            </w:r>
            <w:r w:rsidRPr="00AC237F">
              <w:rPr>
                <w:sz w:val="16"/>
                <w:szCs w:val="16"/>
              </w:rPr>
              <w:br/>
              <w:t>Community Services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91405" w14:textId="1343916E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270 339 000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1E200" w14:textId="7C4F94E6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24 319 000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80034" w14:textId="1410280E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192 670 000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C9B70" w14:textId="2818E8F4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487 328 000</w:t>
            </w:r>
          </w:p>
        </w:tc>
      </w:tr>
      <w:tr w:rsidR="00D032D5" w:rsidRPr="00AC237F" w14:paraId="1837A349" w14:textId="77777777" w:rsidTr="004064E0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9A842" w14:textId="43A2E409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lastRenderedPageBreak/>
              <w:t>Part 1.10</w:t>
            </w:r>
            <w:r w:rsidRPr="00AC237F">
              <w:rPr>
                <w:sz w:val="16"/>
                <w:szCs w:val="16"/>
              </w:rPr>
              <w:br/>
              <w:t>Superannuation Provision Account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8B21C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5B69D" w14:textId="036F1593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382 097 000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B61BB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0FB5B" w14:textId="7BADF49A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382 097 000</w:t>
            </w:r>
          </w:p>
        </w:tc>
      </w:tr>
      <w:tr w:rsidR="00D032D5" w:rsidRPr="00AC237F" w14:paraId="11195FF2" w14:textId="77777777" w:rsidTr="004064E0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7FD71A" w14:textId="637482DD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t>Part 1.11</w:t>
            </w:r>
            <w:r w:rsidRPr="00AC237F">
              <w:rPr>
                <w:b/>
                <w:sz w:val="16"/>
                <w:szCs w:val="16"/>
              </w:rPr>
              <w:br/>
            </w:r>
            <w:r w:rsidRPr="00AC237F">
              <w:rPr>
                <w:sz w:val="16"/>
                <w:szCs w:val="16"/>
              </w:rPr>
              <w:t>Housing ACT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BC109" w14:textId="6AC8B09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61 258 000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93FC6" w14:textId="0FD0BC00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153 034 000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07009" w14:textId="55C8F7E8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6F2B1" w14:textId="11806EB6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214 292 000</w:t>
            </w:r>
          </w:p>
        </w:tc>
      </w:tr>
      <w:tr w:rsidR="00D032D5" w:rsidRPr="00AC237F" w14:paraId="00D8B275" w14:textId="77777777" w:rsidTr="004064E0"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2931E" w14:textId="0701FF09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t>Part 1.12</w:t>
            </w:r>
            <w:r w:rsidRPr="00AC237F">
              <w:rPr>
                <w:sz w:val="16"/>
                <w:szCs w:val="16"/>
              </w:rPr>
              <w:br/>
              <w:t>Environment, Planning and Sustainable Development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2B552" w14:textId="3F394B8F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173 927 000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2F94E" w14:textId="73C5B691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30 334 000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32278" w14:textId="02F9D73C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2 544 000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E1642" w14:textId="5BF2B8D0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206 805 000</w:t>
            </w:r>
          </w:p>
        </w:tc>
      </w:tr>
      <w:tr w:rsidR="00D032D5" w:rsidRPr="00AC237F" w14:paraId="35CB7ACE" w14:textId="77777777" w:rsidTr="004064E0"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2D9C5" w14:textId="2E1D2BC6" w:rsidR="00D032D5" w:rsidRPr="00AC237F" w:rsidRDefault="00D032D5" w:rsidP="00D032D5">
            <w:pPr>
              <w:pStyle w:val="TableText10"/>
              <w:rPr>
                <w:b/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t>Part 1.13</w:t>
            </w:r>
            <w:r w:rsidRPr="00AC237F">
              <w:rPr>
                <w:b/>
                <w:sz w:val="16"/>
                <w:szCs w:val="16"/>
              </w:rPr>
              <w:br/>
            </w:r>
            <w:r w:rsidRPr="00AC237F">
              <w:rPr>
                <w:sz w:val="16"/>
                <w:szCs w:val="16"/>
              </w:rPr>
              <w:t>Canberra Institute of Technology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914EF" w14:textId="1876F3FB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75 613 000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950D45" w14:textId="47192B94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17 394 000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AFC90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7FAC0" w14:textId="23D157DB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93 007 000</w:t>
            </w:r>
          </w:p>
        </w:tc>
      </w:tr>
      <w:tr w:rsidR="00D032D5" w:rsidRPr="00AC237F" w14:paraId="21AD8CE2" w14:textId="77777777" w:rsidTr="004064E0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30F9E" w14:textId="568B35CA" w:rsidR="00D032D5" w:rsidRPr="00AC237F" w:rsidRDefault="00D032D5" w:rsidP="00D032D5">
            <w:pPr>
              <w:pStyle w:val="TableText10"/>
              <w:rPr>
                <w:b/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t>Part 1.14</w:t>
            </w:r>
            <w:r w:rsidRPr="00AC237F">
              <w:rPr>
                <w:sz w:val="16"/>
                <w:szCs w:val="16"/>
              </w:rPr>
              <w:br/>
              <w:t>City Renewal Authority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B17FB" w14:textId="23D8A71D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23 875 000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3F47E" w14:textId="2E9FA3E3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13 974 000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C74670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60729" w14:textId="7F743489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37 849 000</w:t>
            </w:r>
          </w:p>
        </w:tc>
      </w:tr>
      <w:tr w:rsidR="00D032D5" w:rsidRPr="00AC237F" w14:paraId="625175BE" w14:textId="77777777" w:rsidTr="004064E0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27D8A" w14:textId="19CB989E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t>Part 1.15</w:t>
            </w:r>
            <w:r w:rsidRPr="00AC237F">
              <w:rPr>
                <w:sz w:val="16"/>
                <w:szCs w:val="16"/>
              </w:rPr>
              <w:br/>
              <w:t>Legal Aid Commission (ACT)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96DCE3" w14:textId="569AB0D4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17 947 000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4F4C9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4FBAD5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BF41F0" w14:textId="201DF7FF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17 947 000</w:t>
            </w:r>
          </w:p>
        </w:tc>
      </w:tr>
      <w:tr w:rsidR="00D032D5" w:rsidRPr="00AC237F" w14:paraId="3228C6D7" w14:textId="77777777" w:rsidTr="004064E0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EE6E4" w14:textId="2D5EA1FD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t>Part 1.16</w:t>
            </w:r>
            <w:r w:rsidRPr="00AC237F">
              <w:rPr>
                <w:sz w:val="16"/>
                <w:szCs w:val="16"/>
              </w:rPr>
              <w:br/>
              <w:t>Cultural Facilities Corporation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8CB61C" w14:textId="22794253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10 400 000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331E9F" w14:textId="20F234B5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6 133 000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2A9A6B" w14:textId="06DCD355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72E0D9" w14:textId="11911633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16 533 000</w:t>
            </w:r>
          </w:p>
        </w:tc>
      </w:tr>
      <w:tr w:rsidR="00D032D5" w:rsidRPr="00AC237F" w14:paraId="33EB37E1" w14:textId="77777777" w:rsidTr="004064E0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0F00F" w14:textId="4ABA1E3D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t>Part 1.17</w:t>
            </w:r>
            <w:r w:rsidRPr="00AC237F">
              <w:rPr>
                <w:sz w:val="16"/>
                <w:szCs w:val="16"/>
              </w:rPr>
              <w:br/>
              <w:t>ACT Executive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65400" w14:textId="6126EC8A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17B10" w14:textId="0B0CB86A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217 000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AE058" w14:textId="020B66B8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15 526 000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8D470A" w14:textId="1356D458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15 743 000</w:t>
            </w:r>
          </w:p>
        </w:tc>
      </w:tr>
      <w:tr w:rsidR="00D032D5" w:rsidRPr="00AC237F" w14:paraId="30475024" w14:textId="77777777" w:rsidTr="004064E0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CB8622" w14:textId="42E9FEF6" w:rsidR="00D032D5" w:rsidRPr="00AC237F" w:rsidRDefault="00D032D5" w:rsidP="00D032D5">
            <w:pPr>
              <w:pStyle w:val="TableText10"/>
              <w:rPr>
                <w:b/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t>Part 1.18</w:t>
            </w:r>
            <w:r w:rsidRPr="00AC237F">
              <w:rPr>
                <w:sz w:val="16"/>
                <w:szCs w:val="16"/>
              </w:rPr>
              <w:br/>
              <w:t>Office of the Work Health and Safety Commissioner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5A68F" w14:textId="2B40285F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14 306 000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39E7B" w14:textId="575996DB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788 000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3A90D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945CA" w14:textId="68BEF678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15 094 000</w:t>
            </w:r>
          </w:p>
        </w:tc>
      </w:tr>
      <w:tr w:rsidR="00D032D5" w:rsidRPr="00AC237F" w14:paraId="0419CF9D" w14:textId="77777777" w:rsidTr="004064E0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A5549" w14:textId="50A0AB46" w:rsidR="00D032D5" w:rsidRPr="00AC237F" w:rsidRDefault="00D032D5" w:rsidP="00D032D5">
            <w:pPr>
              <w:pStyle w:val="TableText10"/>
              <w:rPr>
                <w:b/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t>Part 1.19</w:t>
            </w:r>
            <w:r w:rsidRPr="00AC237F">
              <w:rPr>
                <w:sz w:val="16"/>
                <w:szCs w:val="16"/>
              </w:rPr>
              <w:br/>
              <w:t>ICON Water Limited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6B40C" w14:textId="6CE39B0D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13 830 000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62B17" w14:textId="72C030B0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FFF6D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6CBEC" w14:textId="1D07060D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13 830 000</w:t>
            </w:r>
          </w:p>
        </w:tc>
      </w:tr>
      <w:tr w:rsidR="00D032D5" w:rsidRPr="00AC237F" w14:paraId="6A388C7C" w14:textId="77777777" w:rsidTr="004064E0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E7A52" w14:textId="1301B76A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t>Part 1.20</w:t>
            </w:r>
            <w:r w:rsidRPr="00AC237F">
              <w:rPr>
                <w:sz w:val="16"/>
                <w:szCs w:val="16"/>
              </w:rPr>
              <w:br/>
              <w:t>ACT Gambling and Racing Commission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9626" w14:textId="6CAD7F23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6 390 000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7FB1C" w14:textId="56F35F98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77 000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929B4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1B1A4" w14:textId="15051AC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6 467 000</w:t>
            </w:r>
          </w:p>
        </w:tc>
      </w:tr>
      <w:tr w:rsidR="00D032D5" w:rsidRPr="00AC237F" w14:paraId="07C0CDC2" w14:textId="77777777" w:rsidTr="004064E0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25BD3" w14:textId="76D2B81D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t>Part 1.21</w:t>
            </w:r>
            <w:r w:rsidRPr="00AC237F">
              <w:rPr>
                <w:sz w:val="16"/>
                <w:szCs w:val="16"/>
              </w:rPr>
              <w:br/>
              <w:t>Public Trustee and Guardian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95AE9" w14:textId="24BA437C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2 609 000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16B64" w14:textId="18BBA9F1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70 000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1D7DC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2E890" w14:textId="492039E3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2 679 000</w:t>
            </w:r>
          </w:p>
        </w:tc>
      </w:tr>
      <w:tr w:rsidR="00D032D5" w:rsidRPr="00AC237F" w14:paraId="2A6FF2B6" w14:textId="77777777" w:rsidTr="004064E0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A23F1B" w14:textId="2BC56563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lastRenderedPageBreak/>
              <w:t>Part 1.22</w:t>
            </w:r>
            <w:r w:rsidRPr="00AC237F">
              <w:rPr>
                <w:sz w:val="16"/>
                <w:szCs w:val="16"/>
              </w:rPr>
              <w:br/>
              <w:t>Independent Competition and Regulatory Commission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BA80F" w14:textId="04AA918C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468 000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AF23D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3BB6C6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F8EA3" w14:textId="3B428E01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468 000</w:t>
            </w:r>
          </w:p>
        </w:tc>
      </w:tr>
      <w:tr w:rsidR="00D032D5" w:rsidRPr="00AC237F" w14:paraId="15545525" w14:textId="77777777" w:rsidTr="004064E0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BEEE62" w14:textId="7541C476" w:rsidR="00D032D5" w:rsidRPr="00AC237F" w:rsidRDefault="00D032D5" w:rsidP="00D032D5">
            <w:pPr>
              <w:spacing w:before="60" w:after="60"/>
              <w:rPr>
                <w:rStyle w:val="charItals"/>
                <w:sz w:val="16"/>
              </w:rPr>
            </w:pPr>
            <w:r w:rsidRPr="00AC237F">
              <w:rPr>
                <w:rStyle w:val="charItals"/>
                <w:sz w:val="16"/>
              </w:rPr>
              <w:t>Total appropriated to territory entities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CBFD44" w14:textId="5C555FEC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4 648 347 000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C0077A" w14:textId="0BCA61C4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2 136 693 000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EB8AD8" w14:textId="44144712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949 423 000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3A4ACC" w14:textId="2402745C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7 734 463 000</w:t>
            </w:r>
          </w:p>
        </w:tc>
      </w:tr>
      <w:tr w:rsidR="00D032D5" w:rsidRPr="00AC237F" w14:paraId="0B6E03C1" w14:textId="77777777" w:rsidTr="004064E0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32888" w14:textId="07CC7AEE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t>Part 1.23</w:t>
            </w:r>
            <w:r w:rsidRPr="00AC237F">
              <w:rPr>
                <w:sz w:val="16"/>
                <w:szCs w:val="16"/>
              </w:rPr>
              <w:br/>
              <w:t>Treasurer’s Advance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46DD2C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9FACCF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B57A81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29AA10" w14:textId="483C38AF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77 756 000</w:t>
            </w:r>
          </w:p>
        </w:tc>
      </w:tr>
      <w:tr w:rsidR="00D032D5" w:rsidRPr="00AC237F" w14:paraId="04AFC2F5" w14:textId="77777777" w:rsidTr="004064E0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D6271" w14:textId="77777777" w:rsidR="00D032D5" w:rsidRPr="00AC237F" w:rsidRDefault="00D032D5" w:rsidP="00D032D5">
            <w:pPr>
              <w:pStyle w:val="TableText10"/>
              <w:rPr>
                <w:b/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t>Part 1.24</w:t>
            </w:r>
          </w:p>
          <w:p w14:paraId="14B8B8F0" w14:textId="57665600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Capital Works Reserve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B818B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5675F" w14:textId="310760B2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300 000 000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1B71FE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F0E5E2" w14:textId="6724135E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300 000 000</w:t>
            </w:r>
          </w:p>
        </w:tc>
      </w:tr>
      <w:tr w:rsidR="00D032D5" w:rsidRPr="00AC237F" w14:paraId="4BA7735C" w14:textId="77777777" w:rsidTr="004064E0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6D8CA" w14:textId="43AEECF3" w:rsidR="00D032D5" w:rsidRPr="00AC237F" w:rsidRDefault="00D032D5" w:rsidP="00D032D5">
            <w:pPr>
              <w:spacing w:before="60" w:after="60"/>
              <w:rPr>
                <w:rStyle w:val="charItals"/>
                <w:sz w:val="16"/>
              </w:rPr>
            </w:pPr>
            <w:r w:rsidRPr="00AC237F">
              <w:rPr>
                <w:rStyle w:val="charItals"/>
                <w:sz w:val="16"/>
              </w:rPr>
              <w:t>Total appropriations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47A887" w14:textId="2629ED06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4 648 347 000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193982" w14:textId="3542BF94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2 436 693 000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BFEA72" w14:textId="4255995C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949 423 000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91F66D" w14:textId="58A9D6C8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8 112 219 000</w:t>
            </w:r>
          </w:p>
        </w:tc>
      </w:tr>
    </w:tbl>
    <w:p w14:paraId="7B027E03" w14:textId="77777777" w:rsidR="00D82B06" w:rsidRDefault="00D82B06" w:rsidP="002F5E26">
      <w:pPr>
        <w:pStyle w:val="03Schedule"/>
        <w:suppressLineNumbers/>
        <w:sectPr w:rsidR="00D82B06" w:rsidSect="00D82B06">
          <w:headerReference w:type="even" r:id="rId27"/>
          <w:headerReference w:type="default" r:id="rId28"/>
          <w:footerReference w:type="even" r:id="rId29"/>
          <w:footerReference w:type="default" r:id="rId30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6F78CC59" w14:textId="2F48C767" w:rsidR="008237AF" w:rsidRPr="00AC237F" w:rsidRDefault="008237AF">
      <w:pPr>
        <w:pStyle w:val="EndNoteHeading"/>
      </w:pPr>
      <w:r w:rsidRPr="00AC237F">
        <w:lastRenderedPageBreak/>
        <w:t>Endnotes</w:t>
      </w:r>
    </w:p>
    <w:p w14:paraId="08445611" w14:textId="77777777" w:rsidR="008237AF" w:rsidRPr="00AC237F" w:rsidRDefault="008237AF">
      <w:pPr>
        <w:pStyle w:val="EndNoteSubHeading"/>
      </w:pPr>
      <w:r w:rsidRPr="00AC237F">
        <w:t>1</w:t>
      </w:r>
      <w:r w:rsidRPr="00AC237F">
        <w:tab/>
        <w:t>Presentation speech</w:t>
      </w:r>
    </w:p>
    <w:p w14:paraId="40A674A9" w14:textId="69AA39F5" w:rsidR="008237AF" w:rsidRPr="00AC237F" w:rsidRDefault="008237AF">
      <w:pPr>
        <w:pStyle w:val="EndNoteText"/>
      </w:pPr>
      <w:r w:rsidRPr="00AC237F">
        <w:tab/>
        <w:t>Presentation speech made in the Legislative Assembly on</w:t>
      </w:r>
      <w:r w:rsidR="00624805">
        <w:t xml:space="preserve"> 27 June 2023.</w:t>
      </w:r>
    </w:p>
    <w:p w14:paraId="4CD650DC" w14:textId="77777777" w:rsidR="008237AF" w:rsidRPr="00AC237F" w:rsidRDefault="008237AF">
      <w:pPr>
        <w:pStyle w:val="EndNoteSubHeading"/>
      </w:pPr>
      <w:r w:rsidRPr="00AC237F">
        <w:t>2</w:t>
      </w:r>
      <w:r w:rsidRPr="00AC237F">
        <w:tab/>
        <w:t>Notification</w:t>
      </w:r>
    </w:p>
    <w:p w14:paraId="54E8DD1D" w14:textId="70032248" w:rsidR="008237AF" w:rsidRPr="00AC237F" w:rsidRDefault="008237AF">
      <w:pPr>
        <w:pStyle w:val="EndNoteText"/>
      </w:pPr>
      <w:r w:rsidRPr="00AC237F">
        <w:tab/>
        <w:t xml:space="preserve">Notified under the </w:t>
      </w:r>
      <w:hyperlink r:id="rId31" w:tooltip="A2001-14" w:history="1">
        <w:r w:rsidR="004C0C58" w:rsidRPr="004C0C58">
          <w:rPr>
            <w:rStyle w:val="charCitHyperlinkAbbrev"/>
          </w:rPr>
          <w:t>Legislation Act</w:t>
        </w:r>
      </w:hyperlink>
      <w:r w:rsidRPr="00AC237F">
        <w:t xml:space="preserve"> on</w:t>
      </w:r>
      <w:r w:rsidRPr="00AC237F">
        <w:tab/>
      </w:r>
      <w:r w:rsidR="00160051">
        <w:rPr>
          <w:noProof/>
        </w:rPr>
        <w:t>2023</w:t>
      </w:r>
      <w:r w:rsidRPr="00AC237F">
        <w:t>.</w:t>
      </w:r>
    </w:p>
    <w:p w14:paraId="04778F89" w14:textId="77777777" w:rsidR="008237AF" w:rsidRPr="00AC237F" w:rsidRDefault="008237AF">
      <w:pPr>
        <w:pStyle w:val="EndNoteSubHeading"/>
      </w:pPr>
      <w:r w:rsidRPr="00AC237F">
        <w:t>3</w:t>
      </w:r>
      <w:r w:rsidRPr="00AC237F">
        <w:tab/>
        <w:t>Republications of amended laws</w:t>
      </w:r>
    </w:p>
    <w:p w14:paraId="79CA20C1" w14:textId="1BC369BD" w:rsidR="008237AF" w:rsidRPr="00AC237F" w:rsidRDefault="008237AF">
      <w:pPr>
        <w:pStyle w:val="EndNoteText"/>
      </w:pPr>
      <w:r w:rsidRPr="00AC237F">
        <w:tab/>
        <w:t xml:space="preserve">For the latest republication of amended laws, see </w:t>
      </w:r>
      <w:hyperlink r:id="rId32" w:history="1">
        <w:r w:rsidR="004C0C58" w:rsidRPr="004C0C58">
          <w:rPr>
            <w:rStyle w:val="charCitHyperlinkAbbrev"/>
          </w:rPr>
          <w:t>www.legislation.act.gov.au</w:t>
        </w:r>
      </w:hyperlink>
      <w:r w:rsidRPr="00AC237F">
        <w:t>.</w:t>
      </w:r>
    </w:p>
    <w:p w14:paraId="5A578FD6" w14:textId="77777777" w:rsidR="008237AF" w:rsidRPr="00AC237F" w:rsidRDefault="008237AF">
      <w:pPr>
        <w:pStyle w:val="N-line2"/>
      </w:pPr>
    </w:p>
    <w:p w14:paraId="7FE9A783" w14:textId="77777777" w:rsidR="00D82B06" w:rsidRDefault="00D82B06">
      <w:pPr>
        <w:pStyle w:val="05EndNote"/>
        <w:sectPr w:rsidR="00D82B06" w:rsidSect="00953672">
          <w:headerReference w:type="even" r:id="rId33"/>
          <w:headerReference w:type="default" r:id="rId34"/>
          <w:footerReference w:type="even" r:id="rId35"/>
          <w:footerReference w:type="default" r:id="rId36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69D4CEA4" w14:textId="6ED24AD4" w:rsidR="00D252E0" w:rsidRDefault="00D252E0" w:rsidP="008237AF"/>
    <w:p w14:paraId="148D9011" w14:textId="60EA5026" w:rsidR="00953672" w:rsidRDefault="00953672" w:rsidP="008237AF"/>
    <w:p w14:paraId="1811BB91" w14:textId="27082156" w:rsidR="00953672" w:rsidRDefault="00953672" w:rsidP="008237AF"/>
    <w:p w14:paraId="7DF3B0B6" w14:textId="08CF3978" w:rsidR="00953672" w:rsidRDefault="00953672" w:rsidP="008237AF"/>
    <w:p w14:paraId="10DC741B" w14:textId="745EFC88" w:rsidR="00953672" w:rsidRDefault="00953672" w:rsidP="008237AF"/>
    <w:p w14:paraId="7B0AED9B" w14:textId="6D4A4B6B" w:rsidR="00953672" w:rsidRDefault="00953672" w:rsidP="008237AF"/>
    <w:p w14:paraId="563C284E" w14:textId="5CE3097B" w:rsidR="00953672" w:rsidRDefault="00953672" w:rsidP="008237AF"/>
    <w:p w14:paraId="0CEFA906" w14:textId="61340FE3" w:rsidR="00953672" w:rsidRDefault="00953672" w:rsidP="008237AF"/>
    <w:p w14:paraId="255266F6" w14:textId="6544A9A1" w:rsidR="00953672" w:rsidRDefault="00953672" w:rsidP="008237AF"/>
    <w:p w14:paraId="162C8385" w14:textId="44BE4CB9" w:rsidR="00953672" w:rsidRDefault="00953672" w:rsidP="008237AF"/>
    <w:p w14:paraId="53923304" w14:textId="2ABC0A2E" w:rsidR="00953672" w:rsidRDefault="00953672" w:rsidP="008237AF"/>
    <w:p w14:paraId="0ADF4581" w14:textId="327A2195" w:rsidR="00953672" w:rsidRDefault="00953672" w:rsidP="008237AF"/>
    <w:p w14:paraId="1267220E" w14:textId="19922D28" w:rsidR="00953672" w:rsidRDefault="00953672" w:rsidP="008237AF"/>
    <w:p w14:paraId="17DB289B" w14:textId="35D61C02" w:rsidR="00953672" w:rsidRDefault="00953672" w:rsidP="008237AF"/>
    <w:p w14:paraId="71FD3724" w14:textId="1A3945AF" w:rsidR="00953672" w:rsidRDefault="00953672" w:rsidP="008237AF"/>
    <w:p w14:paraId="223309BE" w14:textId="1B097639" w:rsidR="00953672" w:rsidRDefault="00953672" w:rsidP="008237AF"/>
    <w:p w14:paraId="55092506" w14:textId="5ADE397C" w:rsidR="00953672" w:rsidRDefault="00953672" w:rsidP="008237AF"/>
    <w:p w14:paraId="1A502FE1" w14:textId="77777777" w:rsidR="00953672" w:rsidRDefault="00953672" w:rsidP="008237AF"/>
    <w:p w14:paraId="236D7E80" w14:textId="3A9AA953" w:rsidR="00D82B06" w:rsidRDefault="00D82B06" w:rsidP="00D82B06">
      <w:pPr>
        <w:suppressLineNumbers/>
      </w:pPr>
    </w:p>
    <w:p w14:paraId="5A5EB12A" w14:textId="7DBF7431" w:rsidR="00D82B06" w:rsidRDefault="00D82B06" w:rsidP="00D82B06">
      <w:pPr>
        <w:suppressLineNumbers/>
      </w:pPr>
    </w:p>
    <w:p w14:paraId="34D97722" w14:textId="15BC2C98" w:rsidR="00D82B06" w:rsidRDefault="00D82B06" w:rsidP="00D82B06">
      <w:pPr>
        <w:suppressLineNumbers/>
      </w:pPr>
    </w:p>
    <w:p w14:paraId="6F078381" w14:textId="0E4CE639" w:rsidR="00D82B06" w:rsidRDefault="00D82B06" w:rsidP="00D82B06">
      <w:pPr>
        <w:suppressLineNumbers/>
      </w:pPr>
    </w:p>
    <w:p w14:paraId="3728E403" w14:textId="36C00F9F" w:rsidR="00D82B06" w:rsidRDefault="00D82B06" w:rsidP="00D82B06">
      <w:pPr>
        <w:suppressLineNumbers/>
      </w:pPr>
    </w:p>
    <w:p w14:paraId="0A0CA83B" w14:textId="0BC4BA8C" w:rsidR="00D82B06" w:rsidRDefault="00D82B06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2023</w:t>
      </w:r>
    </w:p>
    <w:sectPr w:rsidR="00D82B06" w:rsidSect="00D82B06">
      <w:headerReference w:type="even" r:id="rId37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9EFEE" w14:textId="77777777" w:rsidR="008237AF" w:rsidRDefault="008237AF">
      <w:r>
        <w:separator/>
      </w:r>
    </w:p>
  </w:endnote>
  <w:endnote w:type="continuationSeparator" w:id="0">
    <w:p w14:paraId="027D88C1" w14:textId="77777777" w:rsidR="008237AF" w:rsidRDefault="0082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7B9C8" w14:textId="77777777" w:rsidR="00D82B06" w:rsidRDefault="00D82B0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D82B06" w:rsidRPr="00CB3D59" w14:paraId="0FD7D2AC" w14:textId="77777777">
      <w:tc>
        <w:tcPr>
          <w:tcW w:w="845" w:type="pct"/>
        </w:tcPr>
        <w:p w14:paraId="5D8EF5E3" w14:textId="77777777" w:rsidR="00D82B06" w:rsidRPr="0097645D" w:rsidRDefault="00D82B06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507BE333" w14:textId="7B66A959" w:rsidR="00D82B06" w:rsidRPr="00783A18" w:rsidRDefault="004A2894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624805" w:rsidRPr="00AC237F">
            <w:t>Appropriation Bill 2023-2024</w:t>
          </w:r>
          <w:r>
            <w:fldChar w:fldCharType="end"/>
          </w:r>
        </w:p>
        <w:p w14:paraId="3BC7FE49" w14:textId="311BE8CB" w:rsidR="00D82B06" w:rsidRPr="00783A18" w:rsidRDefault="00D82B06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2480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2480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2480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0272F96F" w14:textId="46EDE692" w:rsidR="00D82B06" w:rsidRPr="00743346" w:rsidRDefault="00D82B06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624805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65B9BE91" w14:textId="23D82F65" w:rsidR="00D82B06" w:rsidRPr="004A2894" w:rsidRDefault="004A2894" w:rsidP="004A2894">
    <w:pPr>
      <w:pStyle w:val="Status"/>
      <w:rPr>
        <w:rFonts w:cs="Arial"/>
      </w:rPr>
    </w:pPr>
    <w:r w:rsidRPr="004A2894">
      <w:rPr>
        <w:rFonts w:cs="Arial"/>
      </w:rPr>
      <w:fldChar w:fldCharType="begin"/>
    </w:r>
    <w:r w:rsidRPr="004A2894">
      <w:rPr>
        <w:rFonts w:cs="Arial"/>
      </w:rPr>
      <w:instrText xml:space="preserve"> DOCPROPERTY "Status" </w:instrText>
    </w:r>
    <w:r w:rsidRPr="004A2894">
      <w:rPr>
        <w:rFonts w:cs="Arial"/>
      </w:rPr>
      <w:fldChar w:fldCharType="separate"/>
    </w:r>
    <w:r w:rsidR="00624805" w:rsidRPr="004A2894">
      <w:rPr>
        <w:rFonts w:cs="Arial"/>
      </w:rPr>
      <w:t xml:space="preserve"> </w:t>
    </w:r>
    <w:r w:rsidRPr="004A2894">
      <w:rPr>
        <w:rFonts w:cs="Arial"/>
      </w:rPr>
      <w:fldChar w:fldCharType="end"/>
    </w:r>
    <w:r w:rsidRPr="004A2894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F311" w14:textId="77777777" w:rsidR="00D82B06" w:rsidRDefault="00D82B06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82B06" w14:paraId="637A8389" w14:textId="77777777">
      <w:trPr>
        <w:jc w:val="center"/>
      </w:trPr>
      <w:tc>
        <w:tcPr>
          <w:tcW w:w="1553" w:type="dxa"/>
        </w:tcPr>
        <w:p w14:paraId="66CD9BDB" w14:textId="78A49D4D" w:rsidR="00D82B06" w:rsidRDefault="00D82B06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4A2894">
            <w:fldChar w:fldCharType="begin"/>
          </w:r>
          <w:r w:rsidR="004A2894">
            <w:instrText xml:space="preserve"> DOCPROPERTY "RepubDt"  *\charformat  </w:instrText>
          </w:r>
          <w:r w:rsidR="004A2894">
            <w:fldChar w:fldCharType="separate"/>
          </w:r>
          <w:r w:rsidR="00624805">
            <w:t xml:space="preserve">  </w:t>
          </w:r>
          <w:r w:rsidR="004A2894">
            <w:fldChar w:fldCharType="end"/>
          </w:r>
        </w:p>
      </w:tc>
      <w:tc>
        <w:tcPr>
          <w:tcW w:w="4527" w:type="dxa"/>
        </w:tcPr>
        <w:p w14:paraId="78E101BD" w14:textId="14FA667D" w:rsidR="00D82B06" w:rsidRDefault="004A289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624805" w:rsidRPr="00AC237F">
            <w:t>Appropriation Bill 2023-2024</w:t>
          </w:r>
          <w:r>
            <w:fldChar w:fldCharType="end"/>
          </w:r>
        </w:p>
        <w:p w14:paraId="6B0CA00D" w14:textId="0361B22D" w:rsidR="00D82B06" w:rsidRDefault="004A2894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62480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62480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</w:instrText>
          </w:r>
          <w:r>
            <w:instrText xml:space="preserve">at </w:instrText>
          </w:r>
          <w:r>
            <w:fldChar w:fldCharType="separate"/>
          </w:r>
          <w:r w:rsidR="00624805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E64FE3E" w14:textId="77777777" w:rsidR="00D82B06" w:rsidRDefault="00D82B06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E151800" w14:textId="4A1E05BA" w:rsidR="00D82B06" w:rsidRPr="004A2894" w:rsidRDefault="004A2894" w:rsidP="004A2894">
    <w:pPr>
      <w:pStyle w:val="Status"/>
      <w:rPr>
        <w:rFonts w:cs="Arial"/>
      </w:rPr>
    </w:pPr>
    <w:r w:rsidRPr="004A2894">
      <w:rPr>
        <w:rFonts w:cs="Arial"/>
      </w:rPr>
      <w:fldChar w:fldCharType="begin"/>
    </w:r>
    <w:r w:rsidRPr="004A2894">
      <w:rPr>
        <w:rFonts w:cs="Arial"/>
      </w:rPr>
      <w:instrText xml:space="preserve"> DOCPROPERTY "Status" </w:instrText>
    </w:r>
    <w:r w:rsidRPr="004A2894">
      <w:rPr>
        <w:rFonts w:cs="Arial"/>
      </w:rPr>
      <w:fldChar w:fldCharType="separate"/>
    </w:r>
    <w:r w:rsidR="00624805" w:rsidRPr="004A2894">
      <w:rPr>
        <w:rFonts w:cs="Arial"/>
      </w:rPr>
      <w:t xml:space="preserve"> </w:t>
    </w:r>
    <w:r w:rsidRPr="004A2894">
      <w:rPr>
        <w:rFonts w:cs="Arial"/>
      </w:rPr>
      <w:fldChar w:fldCharType="end"/>
    </w:r>
    <w:r w:rsidRPr="004A2894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AB731" w14:textId="77777777" w:rsidR="00D82B06" w:rsidRDefault="00D82B0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D82B06" w:rsidRPr="00CB3D59" w14:paraId="641FF78A" w14:textId="77777777">
      <w:tc>
        <w:tcPr>
          <w:tcW w:w="1060" w:type="pct"/>
        </w:tcPr>
        <w:p w14:paraId="50A2AD3D" w14:textId="5EDBFFC4" w:rsidR="00D82B06" w:rsidRPr="00743346" w:rsidRDefault="00D82B06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624805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0BDCE038" w14:textId="1E13D61A" w:rsidR="00D82B06" w:rsidRPr="00783A18" w:rsidRDefault="004A2894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624805" w:rsidRPr="00AC237F">
            <w:t>Appropriation Bill 2023-2024</w:t>
          </w:r>
          <w:r>
            <w:fldChar w:fldCharType="end"/>
          </w:r>
        </w:p>
        <w:p w14:paraId="33927CC4" w14:textId="308660FD" w:rsidR="00D82B06" w:rsidRPr="00783A18" w:rsidRDefault="00D82B06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2480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2480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2480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15C93C6E" w14:textId="77777777" w:rsidR="00D82B06" w:rsidRPr="0097645D" w:rsidRDefault="00D82B06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9685016" w14:textId="5CA43D80" w:rsidR="00D82B06" w:rsidRPr="004A2894" w:rsidRDefault="004A2894" w:rsidP="004A2894">
    <w:pPr>
      <w:pStyle w:val="Status"/>
      <w:rPr>
        <w:rFonts w:cs="Arial"/>
      </w:rPr>
    </w:pPr>
    <w:r w:rsidRPr="004A2894">
      <w:rPr>
        <w:rFonts w:cs="Arial"/>
      </w:rPr>
      <w:fldChar w:fldCharType="begin"/>
    </w:r>
    <w:r w:rsidRPr="004A2894">
      <w:rPr>
        <w:rFonts w:cs="Arial"/>
      </w:rPr>
      <w:instrText xml:space="preserve"> DOCPROPERTY "Status" </w:instrText>
    </w:r>
    <w:r w:rsidRPr="004A2894">
      <w:rPr>
        <w:rFonts w:cs="Arial"/>
      </w:rPr>
      <w:fldChar w:fldCharType="separate"/>
    </w:r>
    <w:r w:rsidR="00624805" w:rsidRPr="004A2894">
      <w:rPr>
        <w:rFonts w:cs="Arial"/>
      </w:rPr>
      <w:t xml:space="preserve"> </w:t>
    </w:r>
    <w:r w:rsidRPr="004A2894">
      <w:rPr>
        <w:rFonts w:cs="Arial"/>
      </w:rPr>
      <w:fldChar w:fldCharType="end"/>
    </w:r>
    <w:r w:rsidRPr="004A2894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C5A3F" w14:textId="77777777" w:rsidR="00D82B06" w:rsidRDefault="00D82B06">
    <w:pPr>
      <w:rPr>
        <w:sz w:val="16"/>
      </w:rPr>
    </w:pPr>
  </w:p>
  <w:p w14:paraId="09EEE5F3" w14:textId="07807681" w:rsidR="00D82B06" w:rsidRDefault="00D82B06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624805">
      <w:rPr>
        <w:rFonts w:ascii="Arial" w:hAnsi="Arial"/>
        <w:sz w:val="12"/>
      </w:rPr>
      <w:t>J2022-1242</w:t>
    </w:r>
    <w:r>
      <w:rPr>
        <w:rFonts w:ascii="Arial" w:hAnsi="Arial"/>
        <w:sz w:val="12"/>
      </w:rPr>
      <w:fldChar w:fldCharType="end"/>
    </w:r>
  </w:p>
  <w:p w14:paraId="2CF8648F" w14:textId="400D6338" w:rsidR="00D82B06" w:rsidRPr="004A2894" w:rsidRDefault="004A2894" w:rsidP="004A2894">
    <w:pPr>
      <w:pStyle w:val="Status"/>
      <w:tabs>
        <w:tab w:val="center" w:pos="3853"/>
        <w:tab w:val="left" w:pos="4575"/>
      </w:tabs>
      <w:rPr>
        <w:rFonts w:cs="Arial"/>
      </w:rPr>
    </w:pPr>
    <w:r w:rsidRPr="004A2894">
      <w:rPr>
        <w:rFonts w:cs="Arial"/>
      </w:rPr>
      <w:fldChar w:fldCharType="begin"/>
    </w:r>
    <w:r w:rsidRPr="004A2894">
      <w:rPr>
        <w:rFonts w:cs="Arial"/>
      </w:rPr>
      <w:instrText xml:space="preserve"> DOCPROPERTY "Status" </w:instrText>
    </w:r>
    <w:r w:rsidRPr="004A2894">
      <w:rPr>
        <w:rFonts w:cs="Arial"/>
      </w:rPr>
      <w:fldChar w:fldCharType="separate"/>
    </w:r>
    <w:r w:rsidR="00624805" w:rsidRPr="004A2894">
      <w:rPr>
        <w:rFonts w:cs="Arial"/>
      </w:rPr>
      <w:t xml:space="preserve"> </w:t>
    </w:r>
    <w:r w:rsidRPr="004A2894">
      <w:rPr>
        <w:rFonts w:cs="Arial"/>
      </w:rPr>
      <w:fldChar w:fldCharType="end"/>
    </w:r>
    <w:r w:rsidRPr="004A2894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51767" w14:textId="77777777" w:rsidR="00D82B06" w:rsidRDefault="00D82B0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82B06" w:rsidRPr="00CB3D59" w14:paraId="37BF2098" w14:textId="77777777">
      <w:tc>
        <w:tcPr>
          <w:tcW w:w="847" w:type="pct"/>
        </w:tcPr>
        <w:p w14:paraId="0A7FA0F7" w14:textId="77777777" w:rsidR="00D82B06" w:rsidRPr="006D109C" w:rsidRDefault="00D82B0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D4EE657" w14:textId="33464369" w:rsidR="00D82B06" w:rsidRPr="006D109C" w:rsidRDefault="00D82B0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24805" w:rsidRPr="00624805">
            <w:rPr>
              <w:rFonts w:cs="Arial"/>
              <w:szCs w:val="18"/>
            </w:rPr>
            <w:t>Appropriation Bill 2023-2024</w:t>
          </w:r>
          <w:r>
            <w:rPr>
              <w:rFonts w:cs="Arial"/>
              <w:szCs w:val="18"/>
            </w:rPr>
            <w:fldChar w:fldCharType="end"/>
          </w:r>
        </w:p>
        <w:p w14:paraId="36E783CE" w14:textId="7A06164E" w:rsidR="00D82B06" w:rsidRPr="00783A18" w:rsidRDefault="00D82B0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2480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2480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2480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6AB83466" w14:textId="5494796C" w:rsidR="00D82B06" w:rsidRPr="006D109C" w:rsidRDefault="00D82B0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2480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A524481" w14:textId="58E70507" w:rsidR="00D82B06" w:rsidRPr="004A2894" w:rsidRDefault="004A2894" w:rsidP="004A2894">
    <w:pPr>
      <w:pStyle w:val="Status"/>
      <w:rPr>
        <w:rFonts w:cs="Arial"/>
      </w:rPr>
    </w:pPr>
    <w:r w:rsidRPr="004A2894">
      <w:rPr>
        <w:rFonts w:cs="Arial"/>
      </w:rPr>
      <w:fldChar w:fldCharType="begin"/>
    </w:r>
    <w:r w:rsidRPr="004A2894">
      <w:rPr>
        <w:rFonts w:cs="Arial"/>
      </w:rPr>
      <w:instrText xml:space="preserve"> DOCPROPERTY "Status" </w:instrText>
    </w:r>
    <w:r w:rsidRPr="004A2894">
      <w:rPr>
        <w:rFonts w:cs="Arial"/>
      </w:rPr>
      <w:fldChar w:fldCharType="separate"/>
    </w:r>
    <w:r w:rsidR="00624805" w:rsidRPr="004A2894">
      <w:rPr>
        <w:rFonts w:cs="Arial"/>
      </w:rPr>
      <w:t xml:space="preserve"> </w:t>
    </w:r>
    <w:r w:rsidRPr="004A2894">
      <w:rPr>
        <w:rFonts w:cs="Arial"/>
      </w:rPr>
      <w:fldChar w:fldCharType="end"/>
    </w:r>
    <w:r w:rsidRPr="004A2894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9BBA0" w14:textId="77777777" w:rsidR="00D82B06" w:rsidRDefault="00D82B0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82B06" w:rsidRPr="00CB3D59" w14:paraId="017C3E96" w14:textId="77777777">
      <w:tc>
        <w:tcPr>
          <w:tcW w:w="1061" w:type="pct"/>
        </w:tcPr>
        <w:p w14:paraId="27AFA239" w14:textId="4EC76BA4" w:rsidR="00D82B06" w:rsidRPr="006D109C" w:rsidRDefault="00D82B0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2480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7EF336C" w14:textId="52FB826E" w:rsidR="00D82B06" w:rsidRPr="006D109C" w:rsidRDefault="00D82B0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24805" w:rsidRPr="00624805">
            <w:rPr>
              <w:rFonts w:cs="Arial"/>
              <w:szCs w:val="18"/>
            </w:rPr>
            <w:t>Appropriation Bill 2023-2024</w:t>
          </w:r>
          <w:r>
            <w:rPr>
              <w:rFonts w:cs="Arial"/>
              <w:szCs w:val="18"/>
            </w:rPr>
            <w:fldChar w:fldCharType="end"/>
          </w:r>
        </w:p>
        <w:p w14:paraId="4E94619E" w14:textId="7AB59F2C" w:rsidR="00D82B06" w:rsidRPr="00783A18" w:rsidRDefault="00D82B0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2480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2480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2480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2D71CAC2" w14:textId="77777777" w:rsidR="00D82B06" w:rsidRPr="006D109C" w:rsidRDefault="00D82B0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679A642" w14:textId="66C2C406" w:rsidR="00D82B06" w:rsidRPr="004A2894" w:rsidRDefault="004A2894" w:rsidP="004A2894">
    <w:pPr>
      <w:pStyle w:val="Status"/>
      <w:rPr>
        <w:rFonts w:cs="Arial"/>
      </w:rPr>
    </w:pPr>
    <w:r w:rsidRPr="004A2894">
      <w:rPr>
        <w:rFonts w:cs="Arial"/>
      </w:rPr>
      <w:fldChar w:fldCharType="begin"/>
    </w:r>
    <w:r w:rsidRPr="004A2894">
      <w:rPr>
        <w:rFonts w:cs="Arial"/>
      </w:rPr>
      <w:instrText xml:space="preserve"> DOCPROPERTY "Status" </w:instrText>
    </w:r>
    <w:r w:rsidRPr="004A2894">
      <w:rPr>
        <w:rFonts w:cs="Arial"/>
      </w:rPr>
      <w:fldChar w:fldCharType="separate"/>
    </w:r>
    <w:r w:rsidR="00624805" w:rsidRPr="004A2894">
      <w:rPr>
        <w:rFonts w:cs="Arial"/>
      </w:rPr>
      <w:t xml:space="preserve"> </w:t>
    </w:r>
    <w:r w:rsidRPr="004A2894">
      <w:rPr>
        <w:rFonts w:cs="Arial"/>
      </w:rPr>
      <w:fldChar w:fldCharType="end"/>
    </w:r>
    <w:r w:rsidRPr="004A2894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4C1B" w14:textId="77777777" w:rsidR="00D82B06" w:rsidRDefault="00D82B06">
    <w:pPr>
      <w:rPr>
        <w:sz w:val="16"/>
      </w:rPr>
    </w:pPr>
  </w:p>
  <w:p w14:paraId="76BB6672" w14:textId="67352DB3" w:rsidR="00D82B06" w:rsidRDefault="00D82B06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624805">
      <w:rPr>
        <w:rFonts w:ascii="Arial" w:hAnsi="Arial"/>
        <w:sz w:val="12"/>
      </w:rPr>
      <w:t>J2022-1242</w:t>
    </w:r>
    <w:r>
      <w:rPr>
        <w:rFonts w:ascii="Arial" w:hAnsi="Arial"/>
        <w:sz w:val="12"/>
      </w:rPr>
      <w:fldChar w:fldCharType="end"/>
    </w:r>
  </w:p>
  <w:p w14:paraId="0E561DED" w14:textId="379EEBA4" w:rsidR="00D82B06" w:rsidRPr="004A2894" w:rsidRDefault="004A2894" w:rsidP="004A2894">
    <w:pPr>
      <w:pStyle w:val="Status"/>
      <w:rPr>
        <w:rFonts w:cs="Arial"/>
      </w:rPr>
    </w:pPr>
    <w:r w:rsidRPr="004A2894">
      <w:rPr>
        <w:rFonts w:cs="Arial"/>
      </w:rPr>
      <w:fldChar w:fldCharType="begin"/>
    </w:r>
    <w:r w:rsidRPr="004A2894">
      <w:rPr>
        <w:rFonts w:cs="Arial"/>
      </w:rPr>
      <w:instrText xml:space="preserve"> DOCPROPERTY "Status" </w:instrText>
    </w:r>
    <w:r w:rsidRPr="004A2894">
      <w:rPr>
        <w:rFonts w:cs="Arial"/>
      </w:rPr>
      <w:fldChar w:fldCharType="separate"/>
    </w:r>
    <w:r w:rsidR="00624805" w:rsidRPr="004A2894">
      <w:rPr>
        <w:rFonts w:cs="Arial"/>
      </w:rPr>
      <w:t xml:space="preserve"> </w:t>
    </w:r>
    <w:r w:rsidRPr="004A2894">
      <w:rPr>
        <w:rFonts w:cs="Arial"/>
      </w:rPr>
      <w:fldChar w:fldCharType="end"/>
    </w:r>
    <w:r w:rsidRPr="004A2894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794D1" w14:textId="77777777" w:rsidR="00D82B06" w:rsidRDefault="00D82B0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82B06" w:rsidRPr="00CB3D59" w14:paraId="59957C87" w14:textId="77777777">
      <w:tc>
        <w:tcPr>
          <w:tcW w:w="847" w:type="pct"/>
        </w:tcPr>
        <w:p w14:paraId="5474F9E1" w14:textId="77777777" w:rsidR="00D82B06" w:rsidRPr="00F02A14" w:rsidRDefault="00D82B06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6A3126B" w14:textId="1CC028FF" w:rsidR="00D82B06" w:rsidRPr="00F02A14" w:rsidRDefault="00D82B06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24805" w:rsidRPr="00624805">
            <w:rPr>
              <w:rFonts w:cs="Arial"/>
              <w:szCs w:val="18"/>
            </w:rPr>
            <w:t>Appropriation Bill 2023-2024</w:t>
          </w:r>
          <w:r>
            <w:rPr>
              <w:rFonts w:cs="Arial"/>
              <w:szCs w:val="18"/>
            </w:rPr>
            <w:fldChar w:fldCharType="end"/>
          </w:r>
        </w:p>
        <w:p w14:paraId="59065901" w14:textId="36DA33B0" w:rsidR="00D82B06" w:rsidRPr="00F02A14" w:rsidRDefault="00D82B06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24805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24805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24805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639155CD" w14:textId="69BC00AA" w:rsidR="00D82B06" w:rsidRPr="00F02A14" w:rsidRDefault="00D82B06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624805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56D725D4" w14:textId="167CBAFC" w:rsidR="00D82B06" w:rsidRPr="004A2894" w:rsidRDefault="004A2894" w:rsidP="004A2894">
    <w:pPr>
      <w:pStyle w:val="Status"/>
      <w:rPr>
        <w:rFonts w:cs="Arial"/>
      </w:rPr>
    </w:pPr>
    <w:r w:rsidRPr="004A2894">
      <w:rPr>
        <w:rFonts w:cs="Arial"/>
      </w:rPr>
      <w:fldChar w:fldCharType="begin"/>
    </w:r>
    <w:r w:rsidRPr="004A2894">
      <w:rPr>
        <w:rFonts w:cs="Arial"/>
      </w:rPr>
      <w:instrText xml:space="preserve"> DOCPROPERTY "Status" </w:instrText>
    </w:r>
    <w:r w:rsidRPr="004A2894">
      <w:rPr>
        <w:rFonts w:cs="Arial"/>
      </w:rPr>
      <w:fldChar w:fldCharType="separate"/>
    </w:r>
    <w:r w:rsidR="00624805" w:rsidRPr="004A2894">
      <w:rPr>
        <w:rFonts w:cs="Arial"/>
      </w:rPr>
      <w:t xml:space="preserve"> </w:t>
    </w:r>
    <w:r w:rsidRPr="004A2894">
      <w:rPr>
        <w:rFonts w:cs="Arial"/>
      </w:rPr>
      <w:fldChar w:fldCharType="end"/>
    </w:r>
    <w:r w:rsidRPr="004A2894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9851B" w14:textId="77777777" w:rsidR="00D82B06" w:rsidRDefault="00D82B0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82B06" w:rsidRPr="00CB3D59" w14:paraId="59C632DE" w14:textId="77777777">
      <w:tc>
        <w:tcPr>
          <w:tcW w:w="1061" w:type="pct"/>
        </w:tcPr>
        <w:p w14:paraId="26041D66" w14:textId="15F0BA97" w:rsidR="00D82B06" w:rsidRPr="00F02A14" w:rsidRDefault="00D82B06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624805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6E89B90" w14:textId="3D8F0FDF" w:rsidR="00D82B06" w:rsidRPr="00F02A14" w:rsidRDefault="00D82B06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24805" w:rsidRPr="00624805">
            <w:rPr>
              <w:rFonts w:cs="Arial"/>
              <w:szCs w:val="18"/>
            </w:rPr>
            <w:t>Appropriation Bill 2023-2024</w:t>
          </w:r>
          <w:r>
            <w:rPr>
              <w:rFonts w:cs="Arial"/>
              <w:szCs w:val="18"/>
            </w:rPr>
            <w:fldChar w:fldCharType="end"/>
          </w:r>
        </w:p>
        <w:p w14:paraId="24A49E0F" w14:textId="0A572A7B" w:rsidR="00D82B06" w:rsidRPr="00F02A14" w:rsidRDefault="00D82B06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24805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24805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24805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5A506882" w14:textId="77777777" w:rsidR="00D82B06" w:rsidRPr="00F02A14" w:rsidRDefault="00D82B06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39A6137" w14:textId="31B8B822" w:rsidR="00D82B06" w:rsidRPr="004A2894" w:rsidRDefault="004A2894" w:rsidP="004A2894">
    <w:pPr>
      <w:pStyle w:val="Status"/>
      <w:rPr>
        <w:rFonts w:cs="Arial"/>
      </w:rPr>
    </w:pPr>
    <w:r w:rsidRPr="004A2894">
      <w:rPr>
        <w:rFonts w:cs="Arial"/>
      </w:rPr>
      <w:fldChar w:fldCharType="begin"/>
    </w:r>
    <w:r w:rsidRPr="004A2894">
      <w:rPr>
        <w:rFonts w:cs="Arial"/>
      </w:rPr>
      <w:instrText xml:space="preserve"> DOCPROPERTY "Status" </w:instrText>
    </w:r>
    <w:r w:rsidRPr="004A2894">
      <w:rPr>
        <w:rFonts w:cs="Arial"/>
      </w:rPr>
      <w:fldChar w:fldCharType="separate"/>
    </w:r>
    <w:r w:rsidR="00624805" w:rsidRPr="004A2894">
      <w:rPr>
        <w:rFonts w:cs="Arial"/>
      </w:rPr>
      <w:t xml:space="preserve"> </w:t>
    </w:r>
    <w:r w:rsidRPr="004A2894">
      <w:rPr>
        <w:rFonts w:cs="Arial"/>
      </w:rPr>
      <w:fldChar w:fldCharType="end"/>
    </w:r>
    <w:r w:rsidRPr="004A2894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6576D" w14:textId="77777777" w:rsidR="00D82B06" w:rsidRDefault="00D82B06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82B06" w14:paraId="6028C208" w14:textId="77777777">
      <w:trPr>
        <w:jc w:val="center"/>
      </w:trPr>
      <w:tc>
        <w:tcPr>
          <w:tcW w:w="1240" w:type="dxa"/>
        </w:tcPr>
        <w:p w14:paraId="0F64E63D" w14:textId="77777777" w:rsidR="00D82B06" w:rsidRDefault="00D82B06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CE16C62" w14:textId="771DE138" w:rsidR="00D82B06" w:rsidRDefault="004A289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624805" w:rsidRPr="00AC237F">
            <w:t>Appropriation Bill 2023-2024</w:t>
          </w:r>
          <w:r>
            <w:fldChar w:fldCharType="end"/>
          </w:r>
        </w:p>
        <w:p w14:paraId="5F07A43F" w14:textId="017DBC76" w:rsidR="00D82B06" w:rsidRDefault="004A2894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62480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62480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624805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4334EB04" w14:textId="7A60268D" w:rsidR="00D82B06" w:rsidRDefault="00D82B06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4A2894">
            <w:fldChar w:fldCharType="begin"/>
          </w:r>
          <w:r w:rsidR="004A2894">
            <w:instrText xml:space="preserve"> DOCPROPERTY "RepubDt"  *\charformat  </w:instrText>
          </w:r>
          <w:r w:rsidR="004A2894">
            <w:fldChar w:fldCharType="separate"/>
          </w:r>
          <w:r w:rsidR="00624805">
            <w:t xml:space="preserve">  </w:t>
          </w:r>
          <w:r w:rsidR="004A2894">
            <w:fldChar w:fldCharType="end"/>
          </w:r>
        </w:p>
      </w:tc>
    </w:tr>
  </w:tbl>
  <w:p w14:paraId="16A894FC" w14:textId="7CCE828A" w:rsidR="00D82B06" w:rsidRPr="004A2894" w:rsidRDefault="004A2894" w:rsidP="004A2894">
    <w:pPr>
      <w:pStyle w:val="Status"/>
      <w:rPr>
        <w:rFonts w:cs="Arial"/>
      </w:rPr>
    </w:pPr>
    <w:r w:rsidRPr="004A2894">
      <w:rPr>
        <w:rFonts w:cs="Arial"/>
      </w:rPr>
      <w:fldChar w:fldCharType="begin"/>
    </w:r>
    <w:r w:rsidRPr="004A2894">
      <w:rPr>
        <w:rFonts w:cs="Arial"/>
      </w:rPr>
      <w:instrText xml:space="preserve"> DOCPROPERTY "Status" </w:instrText>
    </w:r>
    <w:r w:rsidRPr="004A2894">
      <w:rPr>
        <w:rFonts w:cs="Arial"/>
      </w:rPr>
      <w:fldChar w:fldCharType="separate"/>
    </w:r>
    <w:r w:rsidR="00624805" w:rsidRPr="004A2894">
      <w:rPr>
        <w:rFonts w:cs="Arial"/>
      </w:rPr>
      <w:t xml:space="preserve"> </w:t>
    </w:r>
    <w:r w:rsidRPr="004A2894">
      <w:rPr>
        <w:rFonts w:cs="Arial"/>
      </w:rPr>
      <w:fldChar w:fldCharType="end"/>
    </w:r>
    <w:r w:rsidRPr="004A2894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F51EE" w14:textId="77777777" w:rsidR="008237AF" w:rsidRDefault="008237AF">
      <w:r>
        <w:separator/>
      </w:r>
    </w:p>
  </w:footnote>
  <w:footnote w:type="continuationSeparator" w:id="0">
    <w:p w14:paraId="684E038B" w14:textId="77777777" w:rsidR="008237AF" w:rsidRDefault="00823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D82B06" w:rsidRPr="00CB3D59" w14:paraId="23A67280" w14:textId="77777777">
      <w:tc>
        <w:tcPr>
          <w:tcW w:w="900" w:type="pct"/>
        </w:tcPr>
        <w:p w14:paraId="07168781" w14:textId="77777777" w:rsidR="00D82B06" w:rsidRPr="00783A18" w:rsidRDefault="00D82B06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06591C7C" w14:textId="77777777" w:rsidR="00D82B06" w:rsidRPr="00783A18" w:rsidRDefault="00D82B06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D82B06" w:rsidRPr="00CB3D59" w14:paraId="2419CD0A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3836DD8" w14:textId="0A44BBCB" w:rsidR="00D82B06" w:rsidRPr="0097645D" w:rsidRDefault="004A2894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rPr>
              <w:noProof/>
            </w:rPr>
            <w:fldChar w:fldCharType="end"/>
          </w:r>
        </w:p>
      </w:tc>
    </w:tr>
  </w:tbl>
  <w:p w14:paraId="0CDBBCBF" w14:textId="3256FE47" w:rsidR="00D82B06" w:rsidRDefault="00D82B06">
    <w:pPr>
      <w:pStyle w:val="N-9pt"/>
    </w:pPr>
    <w:r>
      <w:tab/>
    </w:r>
    <w:r w:rsidR="004A2894">
      <w:fldChar w:fldCharType="begin"/>
    </w:r>
    <w:r w:rsidR="004A2894">
      <w:instrText xml:space="preserve"> STYLEREF charPage \* MERGEFORMAT </w:instrText>
    </w:r>
    <w:r w:rsidR="004A2894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5ABF50A0" w14:textId="77777777" w:rsidTr="00567644">
      <w:trPr>
        <w:jc w:val="center"/>
      </w:trPr>
      <w:tc>
        <w:tcPr>
          <w:tcW w:w="1068" w:type="pct"/>
        </w:tcPr>
        <w:p w14:paraId="7715FCE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1948BA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BF0D5B8" w14:textId="77777777" w:rsidTr="00567644">
      <w:trPr>
        <w:jc w:val="center"/>
      </w:trPr>
      <w:tc>
        <w:tcPr>
          <w:tcW w:w="1068" w:type="pct"/>
        </w:tcPr>
        <w:p w14:paraId="7884EFB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EED981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DD54B2D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143B722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AB1BD31" w14:textId="77777777" w:rsidR="00AB3E20" w:rsidRDefault="00AB3E20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D82B06" w:rsidRPr="00CB3D59" w14:paraId="72E5D979" w14:textId="77777777">
      <w:tc>
        <w:tcPr>
          <w:tcW w:w="4100" w:type="pct"/>
        </w:tcPr>
        <w:p w14:paraId="32532E96" w14:textId="77777777" w:rsidR="00D82B06" w:rsidRPr="00783A18" w:rsidRDefault="00D82B06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3C2F0529" w14:textId="77777777" w:rsidR="00D82B06" w:rsidRPr="00783A18" w:rsidRDefault="00D82B06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D82B06" w:rsidRPr="00CB3D59" w14:paraId="5FA83945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76D4E027" w14:textId="227D42A7" w:rsidR="00D82B06" w:rsidRPr="0097645D" w:rsidRDefault="00D82B06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53A9E4B5" w14:textId="5E89B4B2" w:rsidR="00D82B06" w:rsidRDefault="00D82B06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0537" w14:textId="77777777" w:rsidR="00051974" w:rsidRDefault="0005197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D82B06" w:rsidRPr="00CB3D59" w14:paraId="4DFB5155" w14:textId="77777777" w:rsidTr="003A49FD">
      <w:tc>
        <w:tcPr>
          <w:tcW w:w="1701" w:type="dxa"/>
        </w:tcPr>
        <w:p w14:paraId="1C884637" w14:textId="3E4EAE7F" w:rsidR="00D82B06" w:rsidRPr="006D109C" w:rsidRDefault="00D82B0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2FA78DC" w14:textId="03729A21" w:rsidR="00D82B06" w:rsidRPr="006D109C" w:rsidRDefault="00D82B0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D82B06" w:rsidRPr="00CB3D59" w14:paraId="6341824E" w14:textId="77777777" w:rsidTr="003A49FD">
      <w:tc>
        <w:tcPr>
          <w:tcW w:w="1701" w:type="dxa"/>
        </w:tcPr>
        <w:p w14:paraId="3D6C19AC" w14:textId="447C0FDF" w:rsidR="00D82B06" w:rsidRPr="006D109C" w:rsidRDefault="00D82B0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721B59F" w14:textId="64335306" w:rsidR="00D82B06" w:rsidRPr="006D109C" w:rsidRDefault="00D82B0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D82B06" w:rsidRPr="00CB3D59" w14:paraId="641E9EC6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330D9C1" w14:textId="7A445846" w:rsidR="00D82B06" w:rsidRPr="006D109C" w:rsidRDefault="00D82B06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2480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A2894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5BDEDB9" w14:textId="77777777" w:rsidR="00D82B06" w:rsidRDefault="00D82B0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D82B06" w:rsidRPr="00CB3D59" w14:paraId="39B3ED20" w14:textId="77777777" w:rsidTr="003A49FD">
      <w:tc>
        <w:tcPr>
          <w:tcW w:w="6320" w:type="dxa"/>
        </w:tcPr>
        <w:p w14:paraId="0324DCB6" w14:textId="3EC958A1" w:rsidR="00D82B06" w:rsidRPr="006D109C" w:rsidRDefault="00D82B0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833E3B8" w14:textId="0D289AE9" w:rsidR="00D82B06" w:rsidRPr="006D109C" w:rsidRDefault="00D82B0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D82B06" w:rsidRPr="00CB3D59" w14:paraId="3BCEDC00" w14:textId="77777777" w:rsidTr="003A49FD">
      <w:tc>
        <w:tcPr>
          <w:tcW w:w="6320" w:type="dxa"/>
        </w:tcPr>
        <w:p w14:paraId="469CC8F4" w14:textId="4416A7E5" w:rsidR="00D82B06" w:rsidRPr="006D109C" w:rsidRDefault="00D82B0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7D61ACD" w14:textId="44D774DF" w:rsidR="00D82B06" w:rsidRPr="006D109C" w:rsidRDefault="00D82B0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D82B06" w:rsidRPr="00CB3D59" w14:paraId="29437683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9DAC851" w14:textId="0097DF41" w:rsidR="00D82B06" w:rsidRPr="006D109C" w:rsidRDefault="00D82B06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2480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A2894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C264414" w14:textId="77777777" w:rsidR="00D82B06" w:rsidRDefault="00D82B0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D82B06" w:rsidRPr="00CB3D59" w14:paraId="54E66847" w14:textId="77777777">
      <w:trPr>
        <w:jc w:val="center"/>
      </w:trPr>
      <w:tc>
        <w:tcPr>
          <w:tcW w:w="1560" w:type="dxa"/>
        </w:tcPr>
        <w:p w14:paraId="29A925AA" w14:textId="6AA5D6CC" w:rsidR="00D82B06" w:rsidRPr="00F02A14" w:rsidRDefault="00D82B06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4A2894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5916A5E0" w14:textId="4544F053" w:rsidR="00D82B06" w:rsidRPr="00F02A14" w:rsidRDefault="00D82B06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4A2894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D82B06" w:rsidRPr="00CB3D59" w14:paraId="1F0B7152" w14:textId="77777777">
      <w:trPr>
        <w:jc w:val="center"/>
      </w:trPr>
      <w:tc>
        <w:tcPr>
          <w:tcW w:w="1560" w:type="dxa"/>
        </w:tcPr>
        <w:p w14:paraId="263B46D5" w14:textId="0A3E7155" w:rsidR="00D82B06" w:rsidRPr="00F02A14" w:rsidRDefault="00D82B06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4B192774" w14:textId="2CDC2FB3" w:rsidR="00D82B06" w:rsidRPr="00F02A14" w:rsidRDefault="00D82B06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D82B06" w:rsidRPr="00CB3D59" w14:paraId="4F09CBDC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5072B03" w14:textId="77777777" w:rsidR="00D82B06" w:rsidRPr="00783A18" w:rsidRDefault="00D82B06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45DE927C" w14:textId="77777777" w:rsidR="00D82B06" w:rsidRDefault="00D82B0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D82B06" w:rsidRPr="00CB3D59" w14:paraId="119A4C63" w14:textId="77777777">
      <w:trPr>
        <w:jc w:val="center"/>
      </w:trPr>
      <w:tc>
        <w:tcPr>
          <w:tcW w:w="5741" w:type="dxa"/>
        </w:tcPr>
        <w:p w14:paraId="3B44B077" w14:textId="33369A75" w:rsidR="00D82B06" w:rsidRPr="00F02A14" w:rsidRDefault="00D82B06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4A2894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55329C12" w14:textId="61A6E811" w:rsidR="00D82B06" w:rsidRPr="00F02A14" w:rsidRDefault="00D82B0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4A2894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D82B06" w:rsidRPr="00CB3D59" w14:paraId="1EC6C3A3" w14:textId="77777777">
      <w:trPr>
        <w:jc w:val="center"/>
      </w:trPr>
      <w:tc>
        <w:tcPr>
          <w:tcW w:w="5741" w:type="dxa"/>
        </w:tcPr>
        <w:p w14:paraId="67713061" w14:textId="3AAF8C7D" w:rsidR="00D82B06" w:rsidRPr="00F02A14" w:rsidRDefault="00D82B06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7C59DED6" w14:textId="49684434" w:rsidR="00D82B06" w:rsidRPr="00F02A14" w:rsidRDefault="00D82B0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D82B06" w:rsidRPr="00CB3D59" w14:paraId="60220AB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A4BFC7C" w14:textId="77777777" w:rsidR="00D82B06" w:rsidRPr="00783A18" w:rsidRDefault="00D82B06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15012CDA" w14:textId="77777777" w:rsidR="00D82B06" w:rsidRDefault="00D82B0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D82B06" w14:paraId="4822E8A7" w14:textId="77777777">
      <w:trPr>
        <w:jc w:val="center"/>
      </w:trPr>
      <w:tc>
        <w:tcPr>
          <w:tcW w:w="1234" w:type="dxa"/>
        </w:tcPr>
        <w:p w14:paraId="41CC3890" w14:textId="77777777" w:rsidR="00D82B06" w:rsidRDefault="00D82B06">
          <w:pPr>
            <w:pStyle w:val="HeaderEven"/>
          </w:pPr>
        </w:p>
      </w:tc>
      <w:tc>
        <w:tcPr>
          <w:tcW w:w="6062" w:type="dxa"/>
        </w:tcPr>
        <w:p w14:paraId="52A2BC69" w14:textId="77777777" w:rsidR="00D82B06" w:rsidRDefault="00D82B06">
          <w:pPr>
            <w:pStyle w:val="HeaderEven"/>
          </w:pPr>
        </w:p>
      </w:tc>
    </w:tr>
    <w:tr w:rsidR="00D82B06" w14:paraId="37A467B8" w14:textId="77777777">
      <w:trPr>
        <w:jc w:val="center"/>
      </w:trPr>
      <w:tc>
        <w:tcPr>
          <w:tcW w:w="1234" w:type="dxa"/>
        </w:tcPr>
        <w:p w14:paraId="7E4426B5" w14:textId="77777777" w:rsidR="00D82B06" w:rsidRDefault="00D82B06">
          <w:pPr>
            <w:pStyle w:val="HeaderEven"/>
          </w:pPr>
        </w:p>
      </w:tc>
      <w:tc>
        <w:tcPr>
          <w:tcW w:w="6062" w:type="dxa"/>
        </w:tcPr>
        <w:p w14:paraId="178DD801" w14:textId="77777777" w:rsidR="00D82B06" w:rsidRDefault="00D82B06">
          <w:pPr>
            <w:pStyle w:val="HeaderEven"/>
          </w:pPr>
        </w:p>
      </w:tc>
    </w:tr>
    <w:tr w:rsidR="00D82B06" w14:paraId="60FE51C1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92BD104" w14:textId="77777777" w:rsidR="00D82B06" w:rsidRDefault="00D82B06">
          <w:pPr>
            <w:pStyle w:val="HeaderEven6"/>
          </w:pPr>
        </w:p>
      </w:tc>
    </w:tr>
  </w:tbl>
  <w:p w14:paraId="17934803" w14:textId="77777777" w:rsidR="00D82B06" w:rsidRDefault="00D82B06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D82B06" w14:paraId="180D7A97" w14:textId="77777777">
      <w:trPr>
        <w:jc w:val="center"/>
      </w:trPr>
      <w:tc>
        <w:tcPr>
          <w:tcW w:w="6062" w:type="dxa"/>
        </w:tcPr>
        <w:p w14:paraId="585BEDBA" w14:textId="77777777" w:rsidR="00D82B06" w:rsidRDefault="00D82B06">
          <w:pPr>
            <w:pStyle w:val="HeaderOdd"/>
          </w:pPr>
        </w:p>
      </w:tc>
      <w:tc>
        <w:tcPr>
          <w:tcW w:w="1234" w:type="dxa"/>
        </w:tcPr>
        <w:p w14:paraId="59BBE358" w14:textId="77777777" w:rsidR="00D82B06" w:rsidRDefault="00D82B06">
          <w:pPr>
            <w:pStyle w:val="HeaderOdd"/>
          </w:pPr>
        </w:p>
      </w:tc>
    </w:tr>
    <w:tr w:rsidR="00D82B06" w14:paraId="27F176D1" w14:textId="77777777">
      <w:trPr>
        <w:jc w:val="center"/>
      </w:trPr>
      <w:tc>
        <w:tcPr>
          <w:tcW w:w="6062" w:type="dxa"/>
        </w:tcPr>
        <w:p w14:paraId="5824C19B" w14:textId="77777777" w:rsidR="00D82B06" w:rsidRDefault="00D82B06">
          <w:pPr>
            <w:pStyle w:val="HeaderOdd"/>
          </w:pPr>
        </w:p>
      </w:tc>
      <w:tc>
        <w:tcPr>
          <w:tcW w:w="1234" w:type="dxa"/>
        </w:tcPr>
        <w:p w14:paraId="15242D7B" w14:textId="77777777" w:rsidR="00D82B06" w:rsidRDefault="00D82B06">
          <w:pPr>
            <w:pStyle w:val="HeaderOdd"/>
          </w:pPr>
        </w:p>
      </w:tc>
    </w:tr>
    <w:tr w:rsidR="00D82B06" w14:paraId="2EFE876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567ED10" w14:textId="77777777" w:rsidR="00D82B06" w:rsidRDefault="00D82B06">
          <w:pPr>
            <w:pStyle w:val="HeaderOdd6"/>
          </w:pPr>
        </w:p>
      </w:tc>
    </w:tr>
  </w:tbl>
  <w:p w14:paraId="759D7FB6" w14:textId="77777777" w:rsidR="00D82B06" w:rsidRDefault="00D82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964C55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82212690">
    <w:abstractNumId w:val="25"/>
  </w:num>
  <w:num w:numId="2" w16cid:durableId="798381144">
    <w:abstractNumId w:val="20"/>
  </w:num>
  <w:num w:numId="3" w16cid:durableId="843058301">
    <w:abstractNumId w:val="29"/>
  </w:num>
  <w:num w:numId="4" w16cid:durableId="807163269">
    <w:abstractNumId w:val="41"/>
  </w:num>
  <w:num w:numId="5" w16cid:durableId="1937398167">
    <w:abstractNumId w:val="28"/>
  </w:num>
  <w:num w:numId="6" w16cid:durableId="363410411">
    <w:abstractNumId w:val="10"/>
  </w:num>
  <w:num w:numId="7" w16cid:durableId="1106273099">
    <w:abstractNumId w:val="32"/>
  </w:num>
  <w:num w:numId="8" w16cid:durableId="251743159">
    <w:abstractNumId w:val="21"/>
  </w:num>
  <w:num w:numId="9" w16cid:durableId="1345864752">
    <w:abstractNumId w:val="27"/>
  </w:num>
  <w:num w:numId="10" w16cid:durableId="1811828178">
    <w:abstractNumId w:val="40"/>
  </w:num>
  <w:num w:numId="11" w16cid:durableId="1523088298">
    <w:abstractNumId w:val="26"/>
  </w:num>
  <w:num w:numId="12" w16cid:durableId="671179986">
    <w:abstractNumId w:val="35"/>
  </w:num>
  <w:num w:numId="13" w16cid:durableId="1631670700">
    <w:abstractNumId w:val="23"/>
  </w:num>
  <w:num w:numId="14" w16cid:durableId="2024089962">
    <w:abstractNumId w:val="15"/>
  </w:num>
  <w:num w:numId="15" w16cid:durableId="694037610">
    <w:abstractNumId w:val="36"/>
  </w:num>
  <w:num w:numId="16" w16cid:durableId="2117089966">
    <w:abstractNumId w:val="19"/>
  </w:num>
  <w:num w:numId="17" w16cid:durableId="753279603">
    <w:abstractNumId w:val="12"/>
  </w:num>
  <w:num w:numId="18" w16cid:durableId="1063062689">
    <w:abstractNumId w:val="33"/>
  </w:num>
  <w:num w:numId="19" w16cid:durableId="984359005">
    <w:abstractNumId w:val="42"/>
  </w:num>
  <w:num w:numId="20" w16cid:durableId="2139107180">
    <w:abstractNumId w:val="33"/>
  </w:num>
  <w:num w:numId="21" w16cid:durableId="464129122">
    <w:abstractNumId w:val="42"/>
    <w:lvlOverride w:ilvl="0">
      <w:startOverride w:val="1"/>
    </w:lvlOverride>
  </w:num>
  <w:num w:numId="22" w16cid:durableId="1099714086">
    <w:abstractNumId w:val="33"/>
  </w:num>
  <w:num w:numId="23" w16cid:durableId="1196386570">
    <w:abstractNumId w:val="24"/>
  </w:num>
  <w:num w:numId="24" w16cid:durableId="1188056116">
    <w:abstractNumId w:val="43"/>
  </w:num>
  <w:num w:numId="25" w16cid:durableId="1482308322">
    <w:abstractNumId w:val="43"/>
  </w:num>
  <w:num w:numId="26" w16cid:durableId="226231179">
    <w:abstractNumId w:val="22"/>
  </w:num>
  <w:num w:numId="27" w16cid:durableId="1714889617">
    <w:abstractNumId w:val="18"/>
  </w:num>
  <w:num w:numId="28" w16cid:durableId="493648770">
    <w:abstractNumId w:val="39"/>
  </w:num>
  <w:num w:numId="29" w16cid:durableId="697849230">
    <w:abstractNumId w:val="11"/>
  </w:num>
  <w:num w:numId="30" w16cid:durableId="1055813826">
    <w:abstractNumId w:val="31"/>
  </w:num>
  <w:num w:numId="31" w16cid:durableId="537275473">
    <w:abstractNumId w:val="26"/>
    <w:lvlOverride w:ilvl="0">
      <w:startOverride w:val="1"/>
    </w:lvlOverride>
  </w:num>
  <w:num w:numId="32" w16cid:durableId="1321036210">
    <w:abstractNumId w:val="16"/>
  </w:num>
  <w:num w:numId="33" w16cid:durableId="644117972">
    <w:abstractNumId w:val="38"/>
  </w:num>
  <w:num w:numId="34" w16cid:durableId="994188126">
    <w:abstractNumId w:val="6"/>
  </w:num>
  <w:num w:numId="35" w16cid:durableId="1934244338">
    <w:abstractNumId w:val="8"/>
  </w:num>
  <w:num w:numId="36" w16cid:durableId="134685835">
    <w:abstractNumId w:val="30"/>
  </w:num>
  <w:num w:numId="37" w16cid:durableId="478232932">
    <w:abstractNumId w:val="9"/>
  </w:num>
  <w:num w:numId="38" w16cid:durableId="1630162783">
    <w:abstractNumId w:val="7"/>
  </w:num>
  <w:num w:numId="39" w16cid:durableId="1122579327">
    <w:abstractNumId w:val="5"/>
  </w:num>
  <w:num w:numId="40" w16cid:durableId="1302923208">
    <w:abstractNumId w:val="4"/>
  </w:num>
  <w:num w:numId="41" w16cid:durableId="688675368">
    <w:abstractNumId w:val="3"/>
  </w:num>
  <w:num w:numId="42" w16cid:durableId="1853489233">
    <w:abstractNumId w:val="2"/>
  </w:num>
  <w:num w:numId="43" w16cid:durableId="1639843066">
    <w:abstractNumId w:val="1"/>
  </w:num>
  <w:num w:numId="44" w16cid:durableId="736830109">
    <w:abstractNumId w:val="0"/>
  </w:num>
  <w:num w:numId="45" w16cid:durableId="549076067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AF"/>
    <w:rsid w:val="00000C1F"/>
    <w:rsid w:val="000038FA"/>
    <w:rsid w:val="000043A6"/>
    <w:rsid w:val="00004573"/>
    <w:rsid w:val="00005825"/>
    <w:rsid w:val="00010513"/>
    <w:rsid w:val="0001347E"/>
    <w:rsid w:val="00013B40"/>
    <w:rsid w:val="0002034F"/>
    <w:rsid w:val="000215AA"/>
    <w:rsid w:val="0002507D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1974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6287"/>
    <w:rsid w:val="00127F73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56E8"/>
    <w:rsid w:val="001570F0"/>
    <w:rsid w:val="001572E4"/>
    <w:rsid w:val="00160051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975BF"/>
    <w:rsid w:val="001A351C"/>
    <w:rsid w:val="001A39AF"/>
    <w:rsid w:val="001A3B6D"/>
    <w:rsid w:val="001A3FC9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5D8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2DE7"/>
    <w:rsid w:val="00225307"/>
    <w:rsid w:val="002263A5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206E"/>
    <w:rsid w:val="002F43A0"/>
    <w:rsid w:val="002F5E26"/>
    <w:rsid w:val="002F696A"/>
    <w:rsid w:val="003003EC"/>
    <w:rsid w:val="003026E9"/>
    <w:rsid w:val="00303D53"/>
    <w:rsid w:val="003068E0"/>
    <w:rsid w:val="003108D1"/>
    <w:rsid w:val="0031143F"/>
    <w:rsid w:val="00314266"/>
    <w:rsid w:val="003152DE"/>
    <w:rsid w:val="00315B62"/>
    <w:rsid w:val="003178D2"/>
    <w:rsid w:val="003179E8"/>
    <w:rsid w:val="00317FDC"/>
    <w:rsid w:val="0032063D"/>
    <w:rsid w:val="003211B7"/>
    <w:rsid w:val="00331203"/>
    <w:rsid w:val="00333078"/>
    <w:rsid w:val="003344D3"/>
    <w:rsid w:val="0033473A"/>
    <w:rsid w:val="00336345"/>
    <w:rsid w:val="00342E3D"/>
    <w:rsid w:val="0034336E"/>
    <w:rsid w:val="0034583F"/>
    <w:rsid w:val="003478D2"/>
    <w:rsid w:val="00351FEF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B4279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D7567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0E5F"/>
    <w:rsid w:val="004110BA"/>
    <w:rsid w:val="00411825"/>
    <w:rsid w:val="00414DBE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030"/>
    <w:rsid w:val="00447B1D"/>
    <w:rsid w:val="00447C31"/>
    <w:rsid w:val="004510ED"/>
    <w:rsid w:val="004536AA"/>
    <w:rsid w:val="0045398D"/>
    <w:rsid w:val="004547C6"/>
    <w:rsid w:val="00455046"/>
    <w:rsid w:val="00456074"/>
    <w:rsid w:val="004560CB"/>
    <w:rsid w:val="00457476"/>
    <w:rsid w:val="0046076C"/>
    <w:rsid w:val="00460A67"/>
    <w:rsid w:val="004614FB"/>
    <w:rsid w:val="00461D78"/>
    <w:rsid w:val="00462B21"/>
    <w:rsid w:val="004638C3"/>
    <w:rsid w:val="00464372"/>
    <w:rsid w:val="00464A6F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894"/>
    <w:rsid w:val="004A2FDC"/>
    <w:rsid w:val="004A32C4"/>
    <w:rsid w:val="004A3D43"/>
    <w:rsid w:val="004A47FC"/>
    <w:rsid w:val="004A49BA"/>
    <w:rsid w:val="004B0E9D"/>
    <w:rsid w:val="004B4A21"/>
    <w:rsid w:val="004B5B98"/>
    <w:rsid w:val="004C0C58"/>
    <w:rsid w:val="004C2A16"/>
    <w:rsid w:val="004C724A"/>
    <w:rsid w:val="004D16B8"/>
    <w:rsid w:val="004D4557"/>
    <w:rsid w:val="004D53B8"/>
    <w:rsid w:val="004D7CB5"/>
    <w:rsid w:val="004E2567"/>
    <w:rsid w:val="004E2568"/>
    <w:rsid w:val="004E3576"/>
    <w:rsid w:val="004E5256"/>
    <w:rsid w:val="004F1050"/>
    <w:rsid w:val="004F25B3"/>
    <w:rsid w:val="004F6688"/>
    <w:rsid w:val="004F73AD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0C4F"/>
    <w:rsid w:val="005218EE"/>
    <w:rsid w:val="00522DF5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8BC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5C03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1B02"/>
    <w:rsid w:val="005B6C66"/>
    <w:rsid w:val="005C28C5"/>
    <w:rsid w:val="005C297B"/>
    <w:rsid w:val="005C2E30"/>
    <w:rsid w:val="005C3189"/>
    <w:rsid w:val="005C3817"/>
    <w:rsid w:val="005C4167"/>
    <w:rsid w:val="005C4AF9"/>
    <w:rsid w:val="005C7FEA"/>
    <w:rsid w:val="005D1B78"/>
    <w:rsid w:val="005D425A"/>
    <w:rsid w:val="005D47C0"/>
    <w:rsid w:val="005D56C3"/>
    <w:rsid w:val="005D6384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704"/>
    <w:rsid w:val="00610E78"/>
    <w:rsid w:val="00612BA6"/>
    <w:rsid w:val="00614787"/>
    <w:rsid w:val="00615311"/>
    <w:rsid w:val="00616C21"/>
    <w:rsid w:val="00622136"/>
    <w:rsid w:val="006236B5"/>
    <w:rsid w:val="00624805"/>
    <w:rsid w:val="006253B7"/>
    <w:rsid w:val="006320A3"/>
    <w:rsid w:val="00632853"/>
    <w:rsid w:val="006338A5"/>
    <w:rsid w:val="00636111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3F45"/>
    <w:rsid w:val="006B767A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2D7F"/>
    <w:rsid w:val="006D3568"/>
    <w:rsid w:val="006D3AEF"/>
    <w:rsid w:val="006D55B4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2BDC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5CFD"/>
    <w:rsid w:val="00747C76"/>
    <w:rsid w:val="00750265"/>
    <w:rsid w:val="00753ABC"/>
    <w:rsid w:val="0075676D"/>
    <w:rsid w:val="00756AE2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1794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4B63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E63B9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37AF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50545"/>
    <w:rsid w:val="00857480"/>
    <w:rsid w:val="008628C6"/>
    <w:rsid w:val="008630BC"/>
    <w:rsid w:val="0086547F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2579"/>
    <w:rsid w:val="0089523E"/>
    <w:rsid w:val="008955D1"/>
    <w:rsid w:val="00896657"/>
    <w:rsid w:val="008A012C"/>
    <w:rsid w:val="008A3E95"/>
    <w:rsid w:val="008A4C1E"/>
    <w:rsid w:val="008B6788"/>
    <w:rsid w:val="008B6AA1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05775"/>
    <w:rsid w:val="00910688"/>
    <w:rsid w:val="00911C30"/>
    <w:rsid w:val="00913FC8"/>
    <w:rsid w:val="00916C91"/>
    <w:rsid w:val="00920330"/>
    <w:rsid w:val="00922821"/>
    <w:rsid w:val="00923380"/>
    <w:rsid w:val="0092414A"/>
    <w:rsid w:val="0092488E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3148"/>
    <w:rsid w:val="009531DF"/>
    <w:rsid w:val="00953672"/>
    <w:rsid w:val="00954381"/>
    <w:rsid w:val="00955259"/>
    <w:rsid w:val="00955D15"/>
    <w:rsid w:val="0095612A"/>
    <w:rsid w:val="00956494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191D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50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2CE5"/>
    <w:rsid w:val="009F55FD"/>
    <w:rsid w:val="009F5B59"/>
    <w:rsid w:val="009F7F80"/>
    <w:rsid w:val="00A04A82"/>
    <w:rsid w:val="00A05C7B"/>
    <w:rsid w:val="00A05FB5"/>
    <w:rsid w:val="00A0780F"/>
    <w:rsid w:val="00A10C30"/>
    <w:rsid w:val="00A11572"/>
    <w:rsid w:val="00A11A8D"/>
    <w:rsid w:val="00A15D01"/>
    <w:rsid w:val="00A22C01"/>
    <w:rsid w:val="00A23F34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2F2A"/>
    <w:rsid w:val="00AB34A5"/>
    <w:rsid w:val="00AB365E"/>
    <w:rsid w:val="00AB3E20"/>
    <w:rsid w:val="00AB53B3"/>
    <w:rsid w:val="00AB6309"/>
    <w:rsid w:val="00AB78E7"/>
    <w:rsid w:val="00AB7EE1"/>
    <w:rsid w:val="00AC0074"/>
    <w:rsid w:val="00AC237F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52B2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A04"/>
    <w:rsid w:val="00B310BA"/>
    <w:rsid w:val="00B3290A"/>
    <w:rsid w:val="00B34E4A"/>
    <w:rsid w:val="00B36347"/>
    <w:rsid w:val="00B40D84"/>
    <w:rsid w:val="00B41E45"/>
    <w:rsid w:val="00B4282D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07D9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D7A42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4B3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56CDD"/>
    <w:rsid w:val="00C61DA2"/>
    <w:rsid w:val="00C632CA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1A8"/>
    <w:rsid w:val="00CD1FA2"/>
    <w:rsid w:val="00CD33FB"/>
    <w:rsid w:val="00CD4299"/>
    <w:rsid w:val="00CD492A"/>
    <w:rsid w:val="00CD49FB"/>
    <w:rsid w:val="00CD78B5"/>
    <w:rsid w:val="00CE307C"/>
    <w:rsid w:val="00CE3DFA"/>
    <w:rsid w:val="00CE4265"/>
    <w:rsid w:val="00CE6EA1"/>
    <w:rsid w:val="00CE6FA1"/>
    <w:rsid w:val="00CF1062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32D5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2A74"/>
    <w:rsid w:val="00D2325A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43A3"/>
    <w:rsid w:val="00D56B7C"/>
    <w:rsid w:val="00D63802"/>
    <w:rsid w:val="00D63A38"/>
    <w:rsid w:val="00D67262"/>
    <w:rsid w:val="00D72E30"/>
    <w:rsid w:val="00D8098E"/>
    <w:rsid w:val="00D8155E"/>
    <w:rsid w:val="00D82B06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0CD9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59F9"/>
    <w:rsid w:val="00DD1349"/>
    <w:rsid w:val="00DD17E9"/>
    <w:rsid w:val="00DD46AE"/>
    <w:rsid w:val="00DD4793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2FF4"/>
    <w:rsid w:val="00E33724"/>
    <w:rsid w:val="00E341E0"/>
    <w:rsid w:val="00E34589"/>
    <w:rsid w:val="00E34B0A"/>
    <w:rsid w:val="00E36C87"/>
    <w:rsid w:val="00E37FD5"/>
    <w:rsid w:val="00E40405"/>
    <w:rsid w:val="00E404CB"/>
    <w:rsid w:val="00E406EF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A7DF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05E5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243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06F4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1617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CD0B86"/>
  <w15:docId w15:val="{CBFB43D5-256D-447F-A64E-E68FC1D2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06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82B06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D82B06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D82B06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82B06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16005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16005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16005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6005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6005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D82B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D82B06"/>
  </w:style>
  <w:style w:type="paragraph" w:customStyle="1" w:styleId="00ClientCover">
    <w:name w:val="00ClientCover"/>
    <w:basedOn w:val="Normal"/>
    <w:rsid w:val="00D82B06"/>
  </w:style>
  <w:style w:type="paragraph" w:customStyle="1" w:styleId="02Text">
    <w:name w:val="02Text"/>
    <w:basedOn w:val="Normal"/>
    <w:rsid w:val="00D82B06"/>
  </w:style>
  <w:style w:type="paragraph" w:customStyle="1" w:styleId="BillBasic">
    <w:name w:val="BillBasic"/>
    <w:link w:val="BillBasicChar"/>
    <w:rsid w:val="00D82B06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D82B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D82B06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82B06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D82B06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D82B06"/>
    <w:pPr>
      <w:spacing w:before="240"/>
    </w:pPr>
  </w:style>
  <w:style w:type="paragraph" w:customStyle="1" w:styleId="EnactingWords">
    <w:name w:val="EnactingWords"/>
    <w:basedOn w:val="BillBasic"/>
    <w:rsid w:val="00D82B06"/>
    <w:pPr>
      <w:spacing w:before="120"/>
    </w:pPr>
  </w:style>
  <w:style w:type="paragraph" w:customStyle="1" w:styleId="Amain">
    <w:name w:val="A main"/>
    <w:basedOn w:val="BillBasic"/>
    <w:rsid w:val="00D82B06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D82B06"/>
    <w:pPr>
      <w:ind w:left="1100"/>
    </w:pPr>
  </w:style>
  <w:style w:type="paragraph" w:customStyle="1" w:styleId="Apara">
    <w:name w:val="A para"/>
    <w:basedOn w:val="BillBasic"/>
    <w:rsid w:val="00D82B06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D82B06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D82B06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D82B06"/>
    <w:pPr>
      <w:ind w:left="1100"/>
    </w:pPr>
  </w:style>
  <w:style w:type="paragraph" w:customStyle="1" w:styleId="aExamHead">
    <w:name w:val="aExam Head"/>
    <w:basedOn w:val="BillBasicHeading"/>
    <w:next w:val="aExam"/>
    <w:rsid w:val="00D82B06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D82B06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D82B06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D82B06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D82B06"/>
    <w:pPr>
      <w:spacing w:before="120" w:after="60"/>
    </w:pPr>
  </w:style>
  <w:style w:type="paragraph" w:customStyle="1" w:styleId="HeaderOdd6">
    <w:name w:val="HeaderOdd6"/>
    <w:basedOn w:val="HeaderEven6"/>
    <w:rsid w:val="00D82B06"/>
    <w:pPr>
      <w:jc w:val="right"/>
    </w:pPr>
  </w:style>
  <w:style w:type="paragraph" w:customStyle="1" w:styleId="HeaderOdd">
    <w:name w:val="HeaderOdd"/>
    <w:basedOn w:val="HeaderEven"/>
    <w:rsid w:val="00D82B06"/>
    <w:pPr>
      <w:jc w:val="right"/>
    </w:pPr>
  </w:style>
  <w:style w:type="paragraph" w:customStyle="1" w:styleId="N-TOCheading">
    <w:name w:val="N-TOCheading"/>
    <w:basedOn w:val="BillBasicHeading"/>
    <w:next w:val="N-9pt"/>
    <w:rsid w:val="00D82B06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D82B06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D82B06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D82B06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D82B06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D82B06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D82B06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D82B06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D82B06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D82B06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D82B06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D82B06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D82B06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D82B06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D82B06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D82B06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D82B06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D82B06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D82B06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D82B06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D82B06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D82B06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D82B06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160051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D82B06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D82B06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D82B06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D82B06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D82B06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D82B06"/>
    <w:rPr>
      <w:rFonts w:ascii="Arial" w:hAnsi="Arial"/>
      <w:sz w:val="16"/>
    </w:rPr>
  </w:style>
  <w:style w:type="paragraph" w:customStyle="1" w:styleId="PageBreak">
    <w:name w:val="PageBreak"/>
    <w:basedOn w:val="Normal"/>
    <w:rsid w:val="00D82B06"/>
    <w:rPr>
      <w:sz w:val="4"/>
    </w:rPr>
  </w:style>
  <w:style w:type="paragraph" w:customStyle="1" w:styleId="04Dictionary">
    <w:name w:val="04Dictionary"/>
    <w:basedOn w:val="Normal"/>
    <w:rsid w:val="00D82B06"/>
  </w:style>
  <w:style w:type="paragraph" w:customStyle="1" w:styleId="N-line1">
    <w:name w:val="N-line1"/>
    <w:basedOn w:val="BillBasic"/>
    <w:rsid w:val="00D82B06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D82B06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D82B06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D82B06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D82B06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D82B06"/>
  </w:style>
  <w:style w:type="paragraph" w:customStyle="1" w:styleId="03Schedule">
    <w:name w:val="03Schedule"/>
    <w:basedOn w:val="Normal"/>
    <w:rsid w:val="00D82B06"/>
  </w:style>
  <w:style w:type="paragraph" w:customStyle="1" w:styleId="ISched-heading">
    <w:name w:val="I Sched-heading"/>
    <w:basedOn w:val="BillBasicHeading"/>
    <w:next w:val="Normal"/>
    <w:rsid w:val="00D82B06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D82B06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D82B06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D82B06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D82B06"/>
  </w:style>
  <w:style w:type="paragraph" w:customStyle="1" w:styleId="Ipara">
    <w:name w:val="I para"/>
    <w:basedOn w:val="Apara"/>
    <w:rsid w:val="00D82B06"/>
    <w:pPr>
      <w:outlineLvl w:val="9"/>
    </w:pPr>
  </w:style>
  <w:style w:type="paragraph" w:customStyle="1" w:styleId="Isubpara">
    <w:name w:val="I subpara"/>
    <w:basedOn w:val="Asubpara"/>
    <w:rsid w:val="00D82B06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D82B06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D82B06"/>
  </w:style>
  <w:style w:type="character" w:customStyle="1" w:styleId="CharDivNo">
    <w:name w:val="CharDivNo"/>
    <w:basedOn w:val="DefaultParagraphFont"/>
    <w:rsid w:val="00D82B06"/>
  </w:style>
  <w:style w:type="character" w:customStyle="1" w:styleId="CharDivText">
    <w:name w:val="CharDivText"/>
    <w:basedOn w:val="DefaultParagraphFont"/>
    <w:rsid w:val="00D82B06"/>
  </w:style>
  <w:style w:type="character" w:customStyle="1" w:styleId="CharPartNo">
    <w:name w:val="CharPartNo"/>
    <w:basedOn w:val="DefaultParagraphFont"/>
    <w:rsid w:val="00D82B06"/>
  </w:style>
  <w:style w:type="paragraph" w:customStyle="1" w:styleId="Placeholder">
    <w:name w:val="Placeholder"/>
    <w:basedOn w:val="Normal"/>
    <w:rsid w:val="00D82B06"/>
    <w:rPr>
      <w:sz w:val="10"/>
    </w:rPr>
  </w:style>
  <w:style w:type="paragraph" w:styleId="PlainText">
    <w:name w:val="Plain Text"/>
    <w:basedOn w:val="Normal"/>
    <w:rsid w:val="00D82B06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D82B06"/>
  </w:style>
  <w:style w:type="character" w:customStyle="1" w:styleId="CharChapText">
    <w:name w:val="CharChapText"/>
    <w:basedOn w:val="DefaultParagraphFont"/>
    <w:rsid w:val="00D82B06"/>
  </w:style>
  <w:style w:type="character" w:customStyle="1" w:styleId="CharPartText">
    <w:name w:val="CharPartText"/>
    <w:basedOn w:val="DefaultParagraphFont"/>
    <w:rsid w:val="00D82B06"/>
  </w:style>
  <w:style w:type="paragraph" w:styleId="TOC1">
    <w:name w:val="toc 1"/>
    <w:basedOn w:val="Normal"/>
    <w:next w:val="Normal"/>
    <w:autoRedefine/>
    <w:rsid w:val="00D82B06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D82B06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D82B06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D82B06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D82B06"/>
  </w:style>
  <w:style w:type="paragraph" w:styleId="Title">
    <w:name w:val="Title"/>
    <w:basedOn w:val="Normal"/>
    <w:qFormat/>
    <w:rsid w:val="0016005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D82B06"/>
    <w:pPr>
      <w:ind w:left="4252"/>
    </w:pPr>
  </w:style>
  <w:style w:type="paragraph" w:customStyle="1" w:styleId="ActNo">
    <w:name w:val="ActNo"/>
    <w:basedOn w:val="BillBasicHeading"/>
    <w:rsid w:val="00D82B06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D82B06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D82B06"/>
    <w:pPr>
      <w:ind w:left="1500" w:hanging="400"/>
    </w:pPr>
  </w:style>
  <w:style w:type="paragraph" w:customStyle="1" w:styleId="LongTitle">
    <w:name w:val="LongTitle"/>
    <w:basedOn w:val="BillBasic"/>
    <w:rsid w:val="00D82B06"/>
    <w:pPr>
      <w:spacing w:before="300"/>
    </w:pPr>
  </w:style>
  <w:style w:type="paragraph" w:customStyle="1" w:styleId="Minister">
    <w:name w:val="Minister"/>
    <w:basedOn w:val="BillBasic"/>
    <w:rsid w:val="00D82B06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D82B06"/>
    <w:pPr>
      <w:tabs>
        <w:tab w:val="left" w:pos="4320"/>
      </w:tabs>
    </w:pPr>
  </w:style>
  <w:style w:type="paragraph" w:customStyle="1" w:styleId="madeunder">
    <w:name w:val="made under"/>
    <w:basedOn w:val="BillBasic"/>
    <w:rsid w:val="00D82B06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D82B06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D82B06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D82B06"/>
    <w:rPr>
      <w:i/>
    </w:rPr>
  </w:style>
  <w:style w:type="paragraph" w:customStyle="1" w:styleId="00SigningPage">
    <w:name w:val="00SigningPage"/>
    <w:basedOn w:val="Normal"/>
    <w:rsid w:val="00D82B06"/>
  </w:style>
  <w:style w:type="paragraph" w:customStyle="1" w:styleId="Aparareturn">
    <w:name w:val="A para return"/>
    <w:basedOn w:val="BillBasic"/>
    <w:rsid w:val="00D82B06"/>
    <w:pPr>
      <w:ind w:left="1600"/>
    </w:pPr>
  </w:style>
  <w:style w:type="paragraph" w:customStyle="1" w:styleId="Asubparareturn">
    <w:name w:val="A subpara return"/>
    <w:basedOn w:val="BillBasic"/>
    <w:rsid w:val="00D82B06"/>
    <w:pPr>
      <w:ind w:left="2100"/>
    </w:pPr>
  </w:style>
  <w:style w:type="paragraph" w:customStyle="1" w:styleId="CommentNum">
    <w:name w:val="CommentNum"/>
    <w:basedOn w:val="Comment"/>
    <w:rsid w:val="00D82B06"/>
    <w:pPr>
      <w:ind w:left="1800" w:hanging="1800"/>
    </w:pPr>
  </w:style>
  <w:style w:type="paragraph" w:styleId="TOC8">
    <w:name w:val="toc 8"/>
    <w:basedOn w:val="TOC3"/>
    <w:next w:val="Normal"/>
    <w:autoRedefine/>
    <w:rsid w:val="00D82B06"/>
    <w:pPr>
      <w:keepNext w:val="0"/>
      <w:spacing w:before="120"/>
    </w:pPr>
  </w:style>
  <w:style w:type="paragraph" w:customStyle="1" w:styleId="Judges">
    <w:name w:val="Judges"/>
    <w:basedOn w:val="Minister"/>
    <w:rsid w:val="00D82B06"/>
    <w:pPr>
      <w:spacing w:before="180"/>
    </w:pPr>
  </w:style>
  <w:style w:type="paragraph" w:customStyle="1" w:styleId="BillFor">
    <w:name w:val="BillFor"/>
    <w:basedOn w:val="BillBasicHeading"/>
    <w:rsid w:val="00D82B06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D82B06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D82B06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D82B06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D82B06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D82B06"/>
    <w:pPr>
      <w:spacing w:before="60"/>
      <w:ind w:left="2540" w:hanging="400"/>
    </w:pPr>
  </w:style>
  <w:style w:type="paragraph" w:customStyle="1" w:styleId="aDefpara">
    <w:name w:val="aDef para"/>
    <w:basedOn w:val="Apara"/>
    <w:rsid w:val="00D82B06"/>
  </w:style>
  <w:style w:type="paragraph" w:customStyle="1" w:styleId="aDefsubpara">
    <w:name w:val="aDef subpara"/>
    <w:basedOn w:val="Asubpara"/>
    <w:rsid w:val="00D82B06"/>
  </w:style>
  <w:style w:type="paragraph" w:customStyle="1" w:styleId="Idefpara">
    <w:name w:val="I def para"/>
    <w:basedOn w:val="Ipara"/>
    <w:rsid w:val="00D82B06"/>
  </w:style>
  <w:style w:type="paragraph" w:customStyle="1" w:styleId="Idefsubpara">
    <w:name w:val="I def subpara"/>
    <w:basedOn w:val="Isubpara"/>
    <w:rsid w:val="00D82B06"/>
  </w:style>
  <w:style w:type="paragraph" w:customStyle="1" w:styleId="Notified">
    <w:name w:val="Notified"/>
    <w:basedOn w:val="BillBasic"/>
    <w:rsid w:val="00D82B06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D82B06"/>
  </w:style>
  <w:style w:type="paragraph" w:customStyle="1" w:styleId="IDict-Heading">
    <w:name w:val="I Dict-Heading"/>
    <w:basedOn w:val="BillBasicHeading"/>
    <w:rsid w:val="00D82B06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D82B06"/>
  </w:style>
  <w:style w:type="paragraph" w:styleId="Salutation">
    <w:name w:val="Salutation"/>
    <w:basedOn w:val="Normal"/>
    <w:next w:val="Normal"/>
    <w:rsid w:val="00160051"/>
  </w:style>
  <w:style w:type="paragraph" w:customStyle="1" w:styleId="aNoteBullet">
    <w:name w:val="aNoteBullet"/>
    <w:basedOn w:val="aNoteSymb"/>
    <w:rsid w:val="00D82B06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160051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D82B06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D82B06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D82B06"/>
    <w:pPr>
      <w:spacing w:before="60"/>
      <w:ind w:firstLine="0"/>
    </w:pPr>
  </w:style>
  <w:style w:type="paragraph" w:customStyle="1" w:styleId="MinisterWord">
    <w:name w:val="MinisterWord"/>
    <w:basedOn w:val="Normal"/>
    <w:rsid w:val="00D82B06"/>
    <w:pPr>
      <w:spacing w:before="60"/>
      <w:jc w:val="right"/>
    </w:pPr>
  </w:style>
  <w:style w:type="paragraph" w:customStyle="1" w:styleId="aExamPara">
    <w:name w:val="aExamPara"/>
    <w:basedOn w:val="aExam"/>
    <w:rsid w:val="00D82B06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D82B06"/>
    <w:pPr>
      <w:ind w:left="1500"/>
    </w:pPr>
  </w:style>
  <w:style w:type="paragraph" w:customStyle="1" w:styleId="aExamBullet">
    <w:name w:val="aExamBullet"/>
    <w:basedOn w:val="aExam"/>
    <w:rsid w:val="00D82B06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D82B06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D82B06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D82B06"/>
    <w:rPr>
      <w:sz w:val="20"/>
    </w:rPr>
  </w:style>
  <w:style w:type="paragraph" w:customStyle="1" w:styleId="aParaNotePara">
    <w:name w:val="aParaNotePara"/>
    <w:basedOn w:val="aNoteParaSymb"/>
    <w:rsid w:val="00D82B06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D82B06"/>
    <w:rPr>
      <w:b/>
    </w:rPr>
  </w:style>
  <w:style w:type="character" w:customStyle="1" w:styleId="charBoldItals">
    <w:name w:val="charBoldItals"/>
    <w:basedOn w:val="DefaultParagraphFont"/>
    <w:rsid w:val="00D82B06"/>
    <w:rPr>
      <w:b/>
      <w:i/>
    </w:rPr>
  </w:style>
  <w:style w:type="character" w:customStyle="1" w:styleId="charItals">
    <w:name w:val="charItals"/>
    <w:basedOn w:val="DefaultParagraphFont"/>
    <w:rsid w:val="00D82B06"/>
    <w:rPr>
      <w:i/>
    </w:rPr>
  </w:style>
  <w:style w:type="character" w:customStyle="1" w:styleId="charUnderline">
    <w:name w:val="charUnderline"/>
    <w:basedOn w:val="DefaultParagraphFont"/>
    <w:rsid w:val="00D82B06"/>
    <w:rPr>
      <w:u w:val="single"/>
    </w:rPr>
  </w:style>
  <w:style w:type="paragraph" w:customStyle="1" w:styleId="TableHd">
    <w:name w:val="TableHd"/>
    <w:basedOn w:val="Normal"/>
    <w:rsid w:val="00D82B06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D82B06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D82B06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D82B06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D82B06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D82B06"/>
    <w:pPr>
      <w:spacing w:before="60" w:after="60"/>
    </w:pPr>
  </w:style>
  <w:style w:type="paragraph" w:customStyle="1" w:styleId="IshadedH5Sec">
    <w:name w:val="I shaded H5 Sec"/>
    <w:basedOn w:val="AH5Sec"/>
    <w:rsid w:val="00D82B06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D82B06"/>
  </w:style>
  <w:style w:type="paragraph" w:customStyle="1" w:styleId="Penalty">
    <w:name w:val="Penalty"/>
    <w:basedOn w:val="Amainreturn"/>
    <w:rsid w:val="00D82B06"/>
  </w:style>
  <w:style w:type="paragraph" w:customStyle="1" w:styleId="aNoteText">
    <w:name w:val="aNoteText"/>
    <w:basedOn w:val="aNoteSymb"/>
    <w:rsid w:val="00D82B06"/>
    <w:pPr>
      <w:spacing w:before="60"/>
      <w:ind w:firstLine="0"/>
    </w:pPr>
  </w:style>
  <w:style w:type="paragraph" w:customStyle="1" w:styleId="aExamINum">
    <w:name w:val="aExamINum"/>
    <w:basedOn w:val="aExam"/>
    <w:rsid w:val="00160051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D82B06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160051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D82B06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D82B06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D82B06"/>
    <w:pPr>
      <w:ind w:left="1600"/>
    </w:pPr>
  </w:style>
  <w:style w:type="paragraph" w:customStyle="1" w:styleId="aExampar">
    <w:name w:val="aExampar"/>
    <w:basedOn w:val="aExamss"/>
    <w:rsid w:val="00D82B06"/>
    <w:pPr>
      <w:ind w:left="1600"/>
    </w:pPr>
  </w:style>
  <w:style w:type="paragraph" w:customStyle="1" w:styleId="aExamINumss">
    <w:name w:val="aExamINumss"/>
    <w:basedOn w:val="aExamss"/>
    <w:rsid w:val="00D82B06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D82B06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D82B06"/>
    <w:pPr>
      <w:ind w:left="1500"/>
    </w:pPr>
  </w:style>
  <w:style w:type="paragraph" w:customStyle="1" w:styleId="aExamNumTextpar">
    <w:name w:val="aExamNumTextpar"/>
    <w:basedOn w:val="aExampar"/>
    <w:rsid w:val="00160051"/>
    <w:pPr>
      <w:ind w:left="2000"/>
    </w:pPr>
  </w:style>
  <w:style w:type="paragraph" w:customStyle="1" w:styleId="aExamBulletss">
    <w:name w:val="aExamBulletss"/>
    <w:basedOn w:val="aExamss"/>
    <w:rsid w:val="00D82B06"/>
    <w:pPr>
      <w:ind w:left="1500" w:hanging="400"/>
    </w:pPr>
  </w:style>
  <w:style w:type="paragraph" w:customStyle="1" w:styleId="aExamBulletpar">
    <w:name w:val="aExamBulletpar"/>
    <w:basedOn w:val="aExampar"/>
    <w:rsid w:val="00D82B06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D82B06"/>
    <w:pPr>
      <w:ind w:left="2140"/>
    </w:pPr>
  </w:style>
  <w:style w:type="paragraph" w:customStyle="1" w:styleId="aExamsubpar">
    <w:name w:val="aExamsubpar"/>
    <w:basedOn w:val="aExamss"/>
    <w:rsid w:val="00D82B06"/>
    <w:pPr>
      <w:ind w:left="2140"/>
    </w:pPr>
  </w:style>
  <w:style w:type="paragraph" w:customStyle="1" w:styleId="aExamNumsubpar">
    <w:name w:val="aExamNumsubpar"/>
    <w:basedOn w:val="aExamsubpar"/>
    <w:rsid w:val="00D82B06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160051"/>
    <w:pPr>
      <w:ind w:left="2540"/>
    </w:pPr>
  </w:style>
  <w:style w:type="paragraph" w:customStyle="1" w:styleId="aExamBulletsubpar">
    <w:name w:val="aExamBulletsubpar"/>
    <w:basedOn w:val="aExamsubpar"/>
    <w:rsid w:val="00D82B06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D82B06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D82B06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D82B06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D82B06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D82B06"/>
    <w:pPr>
      <w:spacing w:before="60"/>
      <w:ind w:firstLine="0"/>
    </w:pPr>
  </w:style>
  <w:style w:type="paragraph" w:customStyle="1" w:styleId="aNoteParasubpar">
    <w:name w:val="aNoteParasubpar"/>
    <w:basedOn w:val="aNotesubpar"/>
    <w:rsid w:val="00160051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D82B06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D82B06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D82B06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D82B06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D82B06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160051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160051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D82B06"/>
  </w:style>
  <w:style w:type="paragraph" w:customStyle="1" w:styleId="SchApara">
    <w:name w:val="Sch A para"/>
    <w:basedOn w:val="Apara"/>
    <w:rsid w:val="00D82B06"/>
  </w:style>
  <w:style w:type="paragraph" w:customStyle="1" w:styleId="SchAsubpara">
    <w:name w:val="Sch A subpara"/>
    <w:basedOn w:val="Asubpara"/>
    <w:rsid w:val="00D82B06"/>
  </w:style>
  <w:style w:type="paragraph" w:customStyle="1" w:styleId="SchAsubsubpara">
    <w:name w:val="Sch A subsubpara"/>
    <w:basedOn w:val="Asubsubpara"/>
    <w:rsid w:val="00D82B06"/>
  </w:style>
  <w:style w:type="paragraph" w:customStyle="1" w:styleId="TOCOL1">
    <w:name w:val="TOCOL 1"/>
    <w:basedOn w:val="TOC1"/>
    <w:rsid w:val="00D82B06"/>
  </w:style>
  <w:style w:type="paragraph" w:customStyle="1" w:styleId="TOCOL2">
    <w:name w:val="TOCOL 2"/>
    <w:basedOn w:val="TOC2"/>
    <w:rsid w:val="00D82B06"/>
    <w:pPr>
      <w:keepNext w:val="0"/>
    </w:pPr>
  </w:style>
  <w:style w:type="paragraph" w:customStyle="1" w:styleId="TOCOL3">
    <w:name w:val="TOCOL 3"/>
    <w:basedOn w:val="TOC3"/>
    <w:rsid w:val="00D82B06"/>
    <w:pPr>
      <w:keepNext w:val="0"/>
    </w:pPr>
  </w:style>
  <w:style w:type="paragraph" w:customStyle="1" w:styleId="TOCOL4">
    <w:name w:val="TOCOL 4"/>
    <w:basedOn w:val="TOC4"/>
    <w:rsid w:val="00D82B06"/>
    <w:pPr>
      <w:keepNext w:val="0"/>
    </w:pPr>
  </w:style>
  <w:style w:type="paragraph" w:customStyle="1" w:styleId="TOCOL5">
    <w:name w:val="TOCOL 5"/>
    <w:basedOn w:val="TOC5"/>
    <w:rsid w:val="00D82B06"/>
    <w:pPr>
      <w:tabs>
        <w:tab w:val="left" w:pos="400"/>
      </w:tabs>
    </w:pPr>
  </w:style>
  <w:style w:type="paragraph" w:customStyle="1" w:styleId="TOCOL6">
    <w:name w:val="TOCOL 6"/>
    <w:basedOn w:val="TOC6"/>
    <w:rsid w:val="00D82B06"/>
    <w:pPr>
      <w:keepNext w:val="0"/>
    </w:pPr>
  </w:style>
  <w:style w:type="paragraph" w:customStyle="1" w:styleId="TOCOL7">
    <w:name w:val="TOCOL 7"/>
    <w:basedOn w:val="TOC7"/>
    <w:rsid w:val="00D82B06"/>
  </w:style>
  <w:style w:type="paragraph" w:customStyle="1" w:styleId="TOCOL8">
    <w:name w:val="TOCOL 8"/>
    <w:basedOn w:val="TOC8"/>
    <w:rsid w:val="00D82B06"/>
  </w:style>
  <w:style w:type="paragraph" w:customStyle="1" w:styleId="TOCOL9">
    <w:name w:val="TOCOL 9"/>
    <w:basedOn w:val="TOC9"/>
    <w:rsid w:val="00D82B06"/>
    <w:pPr>
      <w:ind w:right="0"/>
    </w:pPr>
  </w:style>
  <w:style w:type="paragraph" w:styleId="TOC9">
    <w:name w:val="toc 9"/>
    <w:basedOn w:val="Normal"/>
    <w:next w:val="Normal"/>
    <w:autoRedefine/>
    <w:rsid w:val="00D82B06"/>
    <w:pPr>
      <w:ind w:left="1920" w:right="600"/>
    </w:pPr>
  </w:style>
  <w:style w:type="paragraph" w:customStyle="1" w:styleId="Billname1">
    <w:name w:val="Billname1"/>
    <w:basedOn w:val="Normal"/>
    <w:rsid w:val="00D82B06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D82B06"/>
    <w:rPr>
      <w:sz w:val="20"/>
    </w:rPr>
  </w:style>
  <w:style w:type="paragraph" w:customStyle="1" w:styleId="TablePara10">
    <w:name w:val="TablePara10"/>
    <w:basedOn w:val="tablepara"/>
    <w:rsid w:val="00D82B06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D82B06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D82B06"/>
  </w:style>
  <w:style w:type="character" w:customStyle="1" w:styleId="charPage">
    <w:name w:val="charPage"/>
    <w:basedOn w:val="DefaultParagraphFont"/>
    <w:rsid w:val="00D82B06"/>
  </w:style>
  <w:style w:type="character" w:styleId="PageNumber">
    <w:name w:val="page number"/>
    <w:basedOn w:val="DefaultParagraphFont"/>
    <w:rsid w:val="00D82B06"/>
  </w:style>
  <w:style w:type="paragraph" w:customStyle="1" w:styleId="Letterhead">
    <w:name w:val="Letterhead"/>
    <w:rsid w:val="00D82B06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160051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160051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D82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82B06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160051"/>
  </w:style>
  <w:style w:type="character" w:customStyle="1" w:styleId="FooterChar">
    <w:name w:val="Footer Char"/>
    <w:basedOn w:val="DefaultParagraphFont"/>
    <w:link w:val="Footer"/>
    <w:rsid w:val="00D82B06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D82B06"/>
    <w:rPr>
      <w:sz w:val="24"/>
      <w:lang w:eastAsia="en-US"/>
    </w:rPr>
  </w:style>
  <w:style w:type="paragraph" w:customStyle="1" w:styleId="01aPreamble">
    <w:name w:val="01aPreamble"/>
    <w:basedOn w:val="Normal"/>
    <w:qFormat/>
    <w:rsid w:val="00D82B06"/>
  </w:style>
  <w:style w:type="paragraph" w:customStyle="1" w:styleId="TableBullet">
    <w:name w:val="TableBullet"/>
    <w:basedOn w:val="TableText10"/>
    <w:qFormat/>
    <w:rsid w:val="00D82B06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D82B06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D82B06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160051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160051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D82B06"/>
    <w:pPr>
      <w:numPr>
        <w:numId w:val="19"/>
      </w:numPr>
    </w:pPr>
  </w:style>
  <w:style w:type="paragraph" w:customStyle="1" w:styleId="ISchMain">
    <w:name w:val="I Sch Main"/>
    <w:basedOn w:val="BillBasic"/>
    <w:rsid w:val="00D82B06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D82B06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D82B06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D82B06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D82B06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D82B06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D82B06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D82B06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D82B06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D82B06"/>
    <w:rPr>
      <w:sz w:val="24"/>
      <w:lang w:eastAsia="en-US"/>
    </w:rPr>
  </w:style>
  <w:style w:type="paragraph" w:customStyle="1" w:styleId="Status">
    <w:name w:val="Status"/>
    <w:basedOn w:val="Normal"/>
    <w:rsid w:val="00D82B06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D82B06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4C0C58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D82B06"/>
  </w:style>
  <w:style w:type="paragraph" w:customStyle="1" w:styleId="05Endnote0">
    <w:name w:val="05Endnote"/>
    <w:basedOn w:val="Normal"/>
    <w:rsid w:val="00D82B06"/>
  </w:style>
  <w:style w:type="paragraph" w:customStyle="1" w:styleId="06Copyright">
    <w:name w:val="06Copyright"/>
    <w:basedOn w:val="Normal"/>
    <w:rsid w:val="00D82B06"/>
  </w:style>
  <w:style w:type="paragraph" w:customStyle="1" w:styleId="RepubNo">
    <w:name w:val="RepubNo"/>
    <w:basedOn w:val="BillBasicHeading"/>
    <w:rsid w:val="00D82B06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D82B06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D82B06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D82B06"/>
    <w:rPr>
      <w:rFonts w:ascii="Arial" w:hAnsi="Arial"/>
      <w:b/>
    </w:rPr>
  </w:style>
  <w:style w:type="paragraph" w:customStyle="1" w:styleId="CoverSubHdg">
    <w:name w:val="CoverSubHdg"/>
    <w:basedOn w:val="CoverHeading"/>
    <w:rsid w:val="00D82B06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D82B06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D82B06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D82B06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D82B06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D82B06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D82B06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D82B06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D82B06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D82B06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D82B06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D82B06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D82B06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D82B06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D82B06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D82B06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D82B06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D82B06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D82B06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D82B06"/>
  </w:style>
  <w:style w:type="character" w:customStyle="1" w:styleId="charTableText">
    <w:name w:val="charTableText"/>
    <w:basedOn w:val="DefaultParagraphFont"/>
    <w:rsid w:val="00D82B06"/>
  </w:style>
  <w:style w:type="paragraph" w:customStyle="1" w:styleId="Dict-HeadingSymb">
    <w:name w:val="Dict-Heading Symb"/>
    <w:basedOn w:val="Dict-Heading"/>
    <w:rsid w:val="00D82B06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D82B06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D82B06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D82B06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D82B06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D82B0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D82B06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D82B06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D82B06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D82B06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D82B06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D82B06"/>
    <w:pPr>
      <w:ind w:hanging="480"/>
    </w:pPr>
  </w:style>
  <w:style w:type="paragraph" w:styleId="MacroText">
    <w:name w:val="macro"/>
    <w:link w:val="MacroTextChar"/>
    <w:semiHidden/>
    <w:rsid w:val="00D82B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D82B06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D82B06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D82B06"/>
  </w:style>
  <w:style w:type="paragraph" w:customStyle="1" w:styleId="RenumProvEntries">
    <w:name w:val="RenumProvEntries"/>
    <w:basedOn w:val="Normal"/>
    <w:rsid w:val="00D82B06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D82B06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D82B06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D82B06"/>
    <w:pPr>
      <w:ind w:left="252"/>
    </w:pPr>
  </w:style>
  <w:style w:type="paragraph" w:customStyle="1" w:styleId="RenumTableHdg">
    <w:name w:val="RenumTableHdg"/>
    <w:basedOn w:val="Normal"/>
    <w:rsid w:val="00D82B06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D82B06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D82B06"/>
    <w:rPr>
      <w:b w:val="0"/>
    </w:rPr>
  </w:style>
  <w:style w:type="paragraph" w:customStyle="1" w:styleId="Sched-FormSymb">
    <w:name w:val="Sched-Form Symb"/>
    <w:basedOn w:val="Sched-Form"/>
    <w:rsid w:val="00D82B06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D82B06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D82B06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D82B06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D82B06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D82B06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D82B06"/>
    <w:pPr>
      <w:ind w:firstLine="0"/>
    </w:pPr>
    <w:rPr>
      <w:b/>
    </w:rPr>
  </w:style>
  <w:style w:type="paragraph" w:customStyle="1" w:styleId="EndNoteTextPub">
    <w:name w:val="EndNoteTextPub"/>
    <w:basedOn w:val="Normal"/>
    <w:rsid w:val="00D82B06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D82B06"/>
    <w:rPr>
      <w:szCs w:val="24"/>
    </w:rPr>
  </w:style>
  <w:style w:type="character" w:customStyle="1" w:styleId="charNotBold">
    <w:name w:val="charNotBold"/>
    <w:basedOn w:val="DefaultParagraphFont"/>
    <w:rsid w:val="00D82B06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D82B06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D82B06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D82B06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D82B06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D82B06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D82B06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D82B06"/>
    <w:pPr>
      <w:tabs>
        <w:tab w:val="left" w:pos="2700"/>
      </w:tabs>
      <w:spacing w:before="0"/>
    </w:pPr>
  </w:style>
  <w:style w:type="paragraph" w:customStyle="1" w:styleId="parainpara">
    <w:name w:val="para in para"/>
    <w:rsid w:val="00D82B06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D82B06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D82B06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D82B06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D82B06"/>
    <w:rPr>
      <w:b w:val="0"/>
      <w:sz w:val="32"/>
    </w:rPr>
  </w:style>
  <w:style w:type="paragraph" w:customStyle="1" w:styleId="MH1Chapter">
    <w:name w:val="M H1 Chapter"/>
    <w:basedOn w:val="AH1Chapter"/>
    <w:rsid w:val="00D82B06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D82B06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D82B06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D82B06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D82B06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D82B06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D82B06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D82B06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D82B06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D82B06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D82B06"/>
    <w:pPr>
      <w:ind w:left="1800"/>
    </w:pPr>
  </w:style>
  <w:style w:type="paragraph" w:customStyle="1" w:styleId="Modparareturn">
    <w:name w:val="Mod para return"/>
    <w:basedOn w:val="AparareturnSymb"/>
    <w:rsid w:val="00D82B06"/>
    <w:pPr>
      <w:ind w:left="2300"/>
    </w:pPr>
  </w:style>
  <w:style w:type="paragraph" w:customStyle="1" w:styleId="Modsubparareturn">
    <w:name w:val="Mod subpara return"/>
    <w:basedOn w:val="AsubparareturnSymb"/>
    <w:rsid w:val="00D82B06"/>
    <w:pPr>
      <w:ind w:left="3040"/>
    </w:pPr>
  </w:style>
  <w:style w:type="paragraph" w:customStyle="1" w:styleId="Modref">
    <w:name w:val="Mod ref"/>
    <w:basedOn w:val="refSymb"/>
    <w:rsid w:val="00D82B06"/>
    <w:pPr>
      <w:ind w:left="1100"/>
    </w:pPr>
  </w:style>
  <w:style w:type="paragraph" w:customStyle="1" w:styleId="ModaNote">
    <w:name w:val="Mod aNote"/>
    <w:basedOn w:val="aNoteSymb"/>
    <w:rsid w:val="00D82B06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D82B06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D82B06"/>
    <w:pPr>
      <w:ind w:left="0" w:firstLine="0"/>
    </w:pPr>
  </w:style>
  <w:style w:type="paragraph" w:customStyle="1" w:styleId="AmdtEntries">
    <w:name w:val="AmdtEntries"/>
    <w:basedOn w:val="BillBasicHeading"/>
    <w:rsid w:val="00D82B06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D82B06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D82B06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D82B06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D82B06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D82B06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D82B06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D82B06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D82B06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D82B06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D82B06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D82B06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D82B06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D82B06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D82B06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D82B06"/>
  </w:style>
  <w:style w:type="paragraph" w:customStyle="1" w:styleId="refSymb">
    <w:name w:val="ref Symb"/>
    <w:basedOn w:val="BillBasic"/>
    <w:next w:val="Normal"/>
    <w:rsid w:val="00D82B06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D82B06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D82B06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D82B06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D82B06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D82B06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D82B06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D82B06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D82B06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D82B06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D82B06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D82B06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D82B06"/>
    <w:pPr>
      <w:ind w:left="1599" w:hanging="2081"/>
    </w:pPr>
  </w:style>
  <w:style w:type="paragraph" w:customStyle="1" w:styleId="IdefsubparaSymb">
    <w:name w:val="I def subpara Symb"/>
    <w:basedOn w:val="IsubparaSymb"/>
    <w:rsid w:val="00D82B06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D82B06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D82B06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D82B06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D82B06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D82B06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D82B06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D82B06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D82B06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D82B06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D82B06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D82B06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D82B06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D82B06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D82B06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D82B06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D82B06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D82B06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D82B06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D82B06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D82B06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D82B06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D82B06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D82B06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D82B06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D82B06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D82B06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D82B06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D82B06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D82B06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D82B06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D82B06"/>
  </w:style>
  <w:style w:type="paragraph" w:customStyle="1" w:styleId="PenaltyParaSymb">
    <w:name w:val="PenaltyPara Symb"/>
    <w:basedOn w:val="Normal"/>
    <w:rsid w:val="00D82B06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D82B06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D82B06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D82B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1996-22" TargetMode="External"/><Relationship Id="rId26" Type="http://schemas.openxmlformats.org/officeDocument/2006/relationships/footer" Target="footer6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2000-21" TargetMode="Externa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footer" Target="footer5.xml"/><Relationship Id="rId33" Type="http://schemas.openxmlformats.org/officeDocument/2006/relationships/header" Target="header8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hyperlink" Target="http://www.legislation.act.gov.au/a/1996-22" TargetMode="Externa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32" Type="http://schemas.openxmlformats.org/officeDocument/2006/relationships/hyperlink" Target="http://www.legislation.act.gov.au/" TargetMode="External"/><Relationship Id="rId37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1996-22" TargetMode="External"/><Relationship Id="rId23" Type="http://schemas.openxmlformats.org/officeDocument/2006/relationships/header" Target="header5.xml"/><Relationship Id="rId28" Type="http://schemas.openxmlformats.org/officeDocument/2006/relationships/header" Target="header7.xml"/><Relationship Id="rId36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1996-22" TargetMode="External"/><Relationship Id="rId31" Type="http://schemas.openxmlformats.org/officeDocument/2006/relationships/hyperlink" Target="http://www.legislation.act.gov.au/a/2001-14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legislation.gov.au/Series/C2004A03699" TargetMode="External"/><Relationship Id="rId22" Type="http://schemas.openxmlformats.org/officeDocument/2006/relationships/header" Target="header4.xml"/><Relationship Id="rId27" Type="http://schemas.openxmlformats.org/officeDocument/2006/relationships/header" Target="header6.xml"/><Relationship Id="rId30" Type="http://schemas.openxmlformats.org/officeDocument/2006/relationships/footer" Target="footer8.xml"/><Relationship Id="rId35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1051</Words>
  <Characters>5135</Characters>
  <Application>Microsoft Office Word</Application>
  <DocSecurity>0</DocSecurity>
  <Lines>350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Act 2023-2024</vt:lpstr>
    </vt:vector>
  </TitlesOfParts>
  <Manager>Section</Manager>
  <Company>Section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Act 2023-2024</dc:title>
  <dc:subject/>
  <dc:creator>ACT Government</dc:creator>
  <cp:keywords>D04</cp:keywords>
  <dc:description>J2022-1242</dc:description>
  <cp:lastModifiedBy>PCODCS</cp:lastModifiedBy>
  <cp:revision>4</cp:revision>
  <cp:lastPrinted>2023-06-21T04:09:00Z</cp:lastPrinted>
  <dcterms:created xsi:type="dcterms:W3CDTF">2023-06-27T05:24:00Z</dcterms:created>
  <dcterms:modified xsi:type="dcterms:W3CDTF">2023-06-27T05:24:00Z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Chief Minister, Treasury and Economic Development Directorate</vt:lpwstr>
  </property>
  <property fmtid="{D5CDD505-2E9C-101B-9397-08002B2CF9AE}" pid="4" name="ClientName1">
    <vt:lpwstr>Margaret Barnes</vt:lpwstr>
  </property>
  <property fmtid="{D5CDD505-2E9C-101B-9397-08002B2CF9AE}" pid="5" name="ClientEmail1">
    <vt:lpwstr>Margaret.Barnes@act.gov.au</vt:lpwstr>
  </property>
  <property fmtid="{D5CDD505-2E9C-101B-9397-08002B2CF9AE}" pid="6" name="ClientPh1">
    <vt:lpwstr>62075653</vt:lpwstr>
  </property>
  <property fmtid="{D5CDD505-2E9C-101B-9397-08002B2CF9AE}" pid="7" name="ClientName2">
    <vt:lpwstr>Natasha Bourke</vt:lpwstr>
  </property>
  <property fmtid="{D5CDD505-2E9C-101B-9397-08002B2CF9AE}" pid="8" name="ClientEmail2">
    <vt:lpwstr>Natasha.Bourke@act.gov.au</vt:lpwstr>
  </property>
  <property fmtid="{D5CDD505-2E9C-101B-9397-08002B2CF9AE}" pid="9" name="ClientPh2">
    <vt:lpwstr>62070133</vt:lpwstr>
  </property>
  <property fmtid="{D5CDD505-2E9C-101B-9397-08002B2CF9AE}" pid="10" name="jobType">
    <vt:lpwstr>Drafting</vt:lpwstr>
  </property>
  <property fmtid="{D5CDD505-2E9C-101B-9397-08002B2CF9AE}" pid="11" name="DMSID">
    <vt:lpwstr>10658826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Appropriation Bill 2023-2024</vt:lpwstr>
  </property>
  <property fmtid="{D5CDD505-2E9C-101B-9397-08002B2CF9AE}" pid="15" name="ActName">
    <vt:lpwstr/>
  </property>
  <property fmtid="{D5CDD505-2E9C-101B-9397-08002B2CF9AE}" pid="16" name="DrafterName">
    <vt:lpwstr>Phil Bibrowicz</vt:lpwstr>
  </property>
  <property fmtid="{D5CDD505-2E9C-101B-9397-08002B2CF9AE}" pid="17" name="DrafterEmail">
    <vt:lpwstr>phil.bibrowicz@act.gov.au</vt:lpwstr>
  </property>
  <property fmtid="{D5CDD505-2E9C-101B-9397-08002B2CF9AE}" pid="18" name="DrafterPh">
    <vt:lpwstr>62053793</vt:lpwstr>
  </property>
  <property fmtid="{D5CDD505-2E9C-101B-9397-08002B2CF9AE}" pid="19" name="SettlerName">
    <vt:lpwstr>Savvas Pertsinidis</vt:lpwstr>
  </property>
  <property fmtid="{D5CDD505-2E9C-101B-9397-08002B2CF9AE}" pid="20" name="SettlerEmail">
    <vt:lpwstr>savvas.pertsinidis@act.gov.au</vt:lpwstr>
  </property>
  <property fmtid="{D5CDD505-2E9C-101B-9397-08002B2CF9AE}" pid="21" name="SettlerPh">
    <vt:lpwstr>62053750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