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566B" w:rsidRDefault="0060566B" w:rsidP="00F96378">
      <w:pPr>
        <w:pStyle w:val="Subhead"/>
        <w:spacing w:after="360"/>
        <w:jc w:val="center"/>
        <w:rPr>
          <w:color w:val="auto"/>
        </w:rPr>
      </w:pPr>
      <w:bookmarkStart w:id="0" w:name="_GoBack"/>
      <w:bookmarkEnd w:id="0"/>
      <w:r>
        <w:rPr>
          <w:color w:val="auto"/>
        </w:rPr>
        <w:t>Consultation on the exposure draft of the</w:t>
      </w:r>
      <w:r w:rsidR="00F96378">
        <w:rPr>
          <w:color w:val="auto"/>
        </w:rPr>
        <w:br/>
      </w:r>
      <w:r w:rsidR="003C2EE5" w:rsidRPr="003C2EE5">
        <w:rPr>
          <w:color w:val="auto"/>
        </w:rPr>
        <w:t>Domestic Animals (Dangerous Dogs) Legislation Amendment Bill 2018</w:t>
      </w:r>
    </w:p>
    <w:p w:rsidR="00F96378" w:rsidRPr="00F96378" w:rsidRDefault="00F96378" w:rsidP="00F96378">
      <w:pPr>
        <w:autoSpaceDE w:val="0"/>
        <w:autoSpaceDN w:val="0"/>
        <w:spacing w:after="120" w:line="288" w:lineRule="auto"/>
        <w:rPr>
          <w:rFonts w:ascii="Arial" w:hAnsi="Arial" w:cs="Arial"/>
          <w:color w:val="000000"/>
          <w:sz w:val="20"/>
          <w:lang w:eastAsia="en-AU"/>
        </w:rPr>
      </w:pPr>
      <w:r w:rsidRPr="00F96378">
        <w:rPr>
          <w:rFonts w:ascii="Arial" w:hAnsi="Arial" w:cs="Arial"/>
          <w:color w:val="000000"/>
          <w:sz w:val="20"/>
          <w:lang w:eastAsia="en-AU"/>
        </w:rPr>
        <w:t xml:space="preserve">The consultation period for the exposure draft will be </w:t>
      </w:r>
      <w:r w:rsidR="003C2EE5">
        <w:rPr>
          <w:rFonts w:ascii="Arial" w:hAnsi="Arial" w:cs="Arial"/>
          <w:b/>
          <w:color w:val="000000"/>
          <w:sz w:val="20"/>
          <w:lang w:eastAsia="en-AU"/>
        </w:rPr>
        <w:t>Wednesday 19 September 2018</w:t>
      </w:r>
      <w:r w:rsidRPr="00F96378">
        <w:rPr>
          <w:rFonts w:ascii="Arial" w:hAnsi="Arial" w:cs="Arial"/>
          <w:color w:val="000000"/>
          <w:sz w:val="20"/>
          <w:lang w:eastAsia="en-AU"/>
        </w:rPr>
        <w:t xml:space="preserve"> to </w:t>
      </w:r>
      <w:r w:rsidR="003C2EE5">
        <w:rPr>
          <w:rFonts w:ascii="Arial" w:hAnsi="Arial" w:cs="Arial"/>
          <w:b/>
          <w:bCs/>
          <w:color w:val="000000"/>
          <w:sz w:val="20"/>
          <w:lang w:eastAsia="en-AU"/>
        </w:rPr>
        <w:t>Friday</w:t>
      </w:r>
      <w:r w:rsidRPr="00F96378">
        <w:rPr>
          <w:rFonts w:ascii="Arial" w:hAnsi="Arial" w:cs="Arial"/>
          <w:b/>
          <w:bCs/>
          <w:color w:val="000000"/>
          <w:sz w:val="20"/>
          <w:lang w:eastAsia="en-AU"/>
        </w:rPr>
        <w:t xml:space="preserve"> </w:t>
      </w:r>
      <w:r w:rsidR="003C2EE5">
        <w:rPr>
          <w:rFonts w:ascii="Arial" w:hAnsi="Arial" w:cs="Arial"/>
          <w:b/>
          <w:bCs/>
          <w:color w:val="000000"/>
          <w:sz w:val="20"/>
          <w:lang w:eastAsia="en-AU"/>
        </w:rPr>
        <w:t>1</w:t>
      </w:r>
      <w:r w:rsidRPr="00F96378">
        <w:rPr>
          <w:rFonts w:ascii="Arial" w:hAnsi="Arial" w:cs="Arial"/>
          <w:b/>
          <w:bCs/>
          <w:color w:val="000000"/>
          <w:sz w:val="20"/>
          <w:lang w:eastAsia="en-AU"/>
        </w:rPr>
        <w:t xml:space="preserve">2 </w:t>
      </w:r>
      <w:r w:rsidR="003C2EE5">
        <w:rPr>
          <w:rFonts w:ascii="Arial" w:hAnsi="Arial" w:cs="Arial"/>
          <w:b/>
          <w:bCs/>
          <w:color w:val="000000"/>
          <w:sz w:val="20"/>
          <w:lang w:eastAsia="en-AU"/>
        </w:rPr>
        <w:t>October</w:t>
      </w:r>
      <w:r w:rsidRPr="00F96378">
        <w:rPr>
          <w:rFonts w:ascii="Arial" w:hAnsi="Arial" w:cs="Arial"/>
          <w:b/>
          <w:bCs/>
          <w:color w:val="000000"/>
          <w:sz w:val="20"/>
          <w:lang w:eastAsia="en-AU"/>
        </w:rPr>
        <w:t xml:space="preserve"> 2018</w:t>
      </w:r>
      <w:r w:rsidRPr="00F96378">
        <w:rPr>
          <w:rFonts w:ascii="Arial" w:hAnsi="Arial" w:cs="Arial"/>
          <w:bCs/>
          <w:color w:val="000000"/>
          <w:sz w:val="20"/>
          <w:lang w:eastAsia="en-AU"/>
        </w:rPr>
        <w:t>.</w:t>
      </w:r>
    </w:p>
    <w:p w:rsidR="00F96378" w:rsidRPr="00F96378" w:rsidRDefault="00F96378" w:rsidP="00F96378">
      <w:pPr>
        <w:autoSpaceDE w:val="0"/>
        <w:autoSpaceDN w:val="0"/>
        <w:spacing w:after="120" w:line="288" w:lineRule="auto"/>
        <w:rPr>
          <w:rFonts w:ascii="Arial" w:hAnsi="Arial" w:cs="Arial"/>
          <w:color w:val="000000"/>
          <w:sz w:val="20"/>
          <w:lang w:eastAsia="en-AU"/>
        </w:rPr>
      </w:pPr>
      <w:r w:rsidRPr="00F96378">
        <w:rPr>
          <w:rFonts w:ascii="Arial" w:hAnsi="Arial" w:cs="Arial"/>
          <w:sz w:val="20"/>
        </w:rPr>
        <w:t>Submissions to:</w:t>
      </w:r>
      <w:r w:rsidR="003C2EE5">
        <w:rPr>
          <w:rFonts w:ascii="Arial" w:hAnsi="Arial" w:cs="Arial"/>
          <w:sz w:val="20"/>
        </w:rPr>
        <w:t xml:space="preserve"> </w:t>
      </w:r>
      <w:hyperlink r:id="rId7" w:history="1">
        <w:r w:rsidR="003C2EE5">
          <w:rPr>
            <w:rFonts w:ascii="Arial" w:hAnsi="Arial" w:cs="Arial"/>
            <w:color w:val="0000FF"/>
            <w:sz w:val="20"/>
            <w:u w:val="single"/>
          </w:rPr>
          <w:t>LAWDER@parliament.act.gov.au</w:t>
        </w:r>
      </w:hyperlink>
    </w:p>
    <w:sectPr w:rsidR="00F96378" w:rsidRPr="00F96378" w:rsidSect="00CE0B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5D4B" w:rsidRDefault="00525D4B" w:rsidP="00525D4B">
      <w:r>
        <w:separator/>
      </w:r>
    </w:p>
  </w:endnote>
  <w:endnote w:type="continuationSeparator" w:id="0">
    <w:p w:rsidR="00525D4B" w:rsidRDefault="00525D4B" w:rsidP="00525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Helvetica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B" w:rsidRDefault="00525D4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B" w:rsidRPr="00525D4B" w:rsidRDefault="00525D4B" w:rsidP="00525D4B">
    <w:pPr>
      <w:pStyle w:val="Footer"/>
      <w:jc w:val="center"/>
      <w:rPr>
        <w:rFonts w:ascii="Arial" w:hAnsi="Arial" w:cs="Arial"/>
        <w:sz w:val="14"/>
      </w:rPr>
    </w:pPr>
    <w:r w:rsidRPr="00525D4B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B" w:rsidRDefault="00525D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5D4B" w:rsidRDefault="00525D4B" w:rsidP="00525D4B">
      <w:r>
        <w:separator/>
      </w:r>
    </w:p>
  </w:footnote>
  <w:footnote w:type="continuationSeparator" w:id="0">
    <w:p w:rsidR="00525D4B" w:rsidRDefault="00525D4B" w:rsidP="00525D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B" w:rsidRDefault="00525D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B" w:rsidRDefault="00525D4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5D4B" w:rsidRDefault="00525D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A765D"/>
    <w:multiLevelType w:val="multilevel"/>
    <w:tmpl w:val="72BADBCA"/>
    <w:name w:val="codeList"/>
    <w:lvl w:ilvl="0">
      <w:start w:val="1"/>
      <w:numFmt w:val="lowerLetter"/>
      <w:pStyle w:val="codeList"/>
      <w:lvlText w:val="%1)"/>
      <w:lvlJc w:val="left"/>
      <w:pPr>
        <w:tabs>
          <w:tab w:val="num" w:pos="720"/>
        </w:tabs>
        <w:ind w:left="-426" w:firstLine="426"/>
      </w:pPr>
      <w:rPr>
        <w:rFonts w:hint="default"/>
        <w:color w:val="auto"/>
      </w:rPr>
    </w:lvl>
    <w:lvl w:ilvl="1">
      <w:start w:val="1"/>
      <w:numFmt w:val="lowerRoman"/>
      <w:lvlText w:val="%2)"/>
      <w:lvlJc w:val="left"/>
      <w:pPr>
        <w:tabs>
          <w:tab w:val="num" w:pos="1505"/>
        </w:tabs>
        <w:ind w:left="-426" w:firstLine="851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73"/>
        </w:tabs>
        <w:ind w:left="37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77"/>
        </w:tabs>
        <w:ind w:left="87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81"/>
        </w:tabs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85"/>
        </w:tabs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89"/>
        </w:tabs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93"/>
        </w:tabs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469"/>
        </w:tabs>
        <w:ind w:left="3469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66B"/>
    <w:rsid w:val="000259B6"/>
    <w:rsid w:val="0002659A"/>
    <w:rsid w:val="000371D7"/>
    <w:rsid w:val="00090DB4"/>
    <w:rsid w:val="00096899"/>
    <w:rsid w:val="000B5B99"/>
    <w:rsid w:val="000D7DD4"/>
    <w:rsid w:val="000E31C2"/>
    <w:rsid w:val="000F3E6A"/>
    <w:rsid w:val="000F49CF"/>
    <w:rsid w:val="00141B23"/>
    <w:rsid w:val="001A2A62"/>
    <w:rsid w:val="001B6A5D"/>
    <w:rsid w:val="001D7DF8"/>
    <w:rsid w:val="001E6F2A"/>
    <w:rsid w:val="001F7208"/>
    <w:rsid w:val="002129C3"/>
    <w:rsid w:val="002156C6"/>
    <w:rsid w:val="00245E67"/>
    <w:rsid w:val="00260BA2"/>
    <w:rsid w:val="00287C57"/>
    <w:rsid w:val="002C1BBB"/>
    <w:rsid w:val="002F3F68"/>
    <w:rsid w:val="002F5BBC"/>
    <w:rsid w:val="00320F0F"/>
    <w:rsid w:val="00333C9D"/>
    <w:rsid w:val="00335494"/>
    <w:rsid w:val="0034202A"/>
    <w:rsid w:val="0034443B"/>
    <w:rsid w:val="003575AB"/>
    <w:rsid w:val="003674BB"/>
    <w:rsid w:val="003846D2"/>
    <w:rsid w:val="0039329B"/>
    <w:rsid w:val="003A05A7"/>
    <w:rsid w:val="003A400B"/>
    <w:rsid w:val="003C2EE5"/>
    <w:rsid w:val="003C763F"/>
    <w:rsid w:val="003C7FC4"/>
    <w:rsid w:val="003E17B2"/>
    <w:rsid w:val="0040621D"/>
    <w:rsid w:val="00427EF8"/>
    <w:rsid w:val="004334AB"/>
    <w:rsid w:val="0044123B"/>
    <w:rsid w:val="00445A3E"/>
    <w:rsid w:val="00455D50"/>
    <w:rsid w:val="00467630"/>
    <w:rsid w:val="00496C11"/>
    <w:rsid w:val="004A0B44"/>
    <w:rsid w:val="004C171B"/>
    <w:rsid w:val="004E0ECB"/>
    <w:rsid w:val="004F6A88"/>
    <w:rsid w:val="005059DC"/>
    <w:rsid w:val="00525082"/>
    <w:rsid w:val="00525D4B"/>
    <w:rsid w:val="00540675"/>
    <w:rsid w:val="00547B09"/>
    <w:rsid w:val="005508B4"/>
    <w:rsid w:val="005554BB"/>
    <w:rsid w:val="005A1D3B"/>
    <w:rsid w:val="005A7514"/>
    <w:rsid w:val="005B0258"/>
    <w:rsid w:val="005D08B1"/>
    <w:rsid w:val="005E31A0"/>
    <w:rsid w:val="005F2090"/>
    <w:rsid w:val="006050E3"/>
    <w:rsid w:val="0060566B"/>
    <w:rsid w:val="006116E9"/>
    <w:rsid w:val="00623BBD"/>
    <w:rsid w:val="0063170C"/>
    <w:rsid w:val="00641EB4"/>
    <w:rsid w:val="0064701B"/>
    <w:rsid w:val="006A5243"/>
    <w:rsid w:val="006C64DA"/>
    <w:rsid w:val="006D5EC5"/>
    <w:rsid w:val="006F4503"/>
    <w:rsid w:val="00700BC2"/>
    <w:rsid w:val="007202FB"/>
    <w:rsid w:val="007477FB"/>
    <w:rsid w:val="00753430"/>
    <w:rsid w:val="00765F1C"/>
    <w:rsid w:val="00774103"/>
    <w:rsid w:val="007823E9"/>
    <w:rsid w:val="00784456"/>
    <w:rsid w:val="00787296"/>
    <w:rsid w:val="007F47FF"/>
    <w:rsid w:val="00803282"/>
    <w:rsid w:val="00845B14"/>
    <w:rsid w:val="0085090A"/>
    <w:rsid w:val="00852699"/>
    <w:rsid w:val="008576AE"/>
    <w:rsid w:val="008745DD"/>
    <w:rsid w:val="00874738"/>
    <w:rsid w:val="00881709"/>
    <w:rsid w:val="00890D42"/>
    <w:rsid w:val="00892CE9"/>
    <w:rsid w:val="008C047B"/>
    <w:rsid w:val="008C3535"/>
    <w:rsid w:val="008D25F7"/>
    <w:rsid w:val="008F4E06"/>
    <w:rsid w:val="008F7993"/>
    <w:rsid w:val="00912F05"/>
    <w:rsid w:val="009217A7"/>
    <w:rsid w:val="00924DFE"/>
    <w:rsid w:val="009417D8"/>
    <w:rsid w:val="00943762"/>
    <w:rsid w:val="00947CC1"/>
    <w:rsid w:val="00975D4E"/>
    <w:rsid w:val="00A00359"/>
    <w:rsid w:val="00A216B1"/>
    <w:rsid w:val="00A26FDD"/>
    <w:rsid w:val="00A4645B"/>
    <w:rsid w:val="00A52CA8"/>
    <w:rsid w:val="00A6131C"/>
    <w:rsid w:val="00A667DB"/>
    <w:rsid w:val="00A854EC"/>
    <w:rsid w:val="00AB0FA2"/>
    <w:rsid w:val="00AD2D55"/>
    <w:rsid w:val="00AF0309"/>
    <w:rsid w:val="00B375EE"/>
    <w:rsid w:val="00B72BC2"/>
    <w:rsid w:val="00B80329"/>
    <w:rsid w:val="00B90EC8"/>
    <w:rsid w:val="00BA7CFA"/>
    <w:rsid w:val="00BB7528"/>
    <w:rsid w:val="00BD5B58"/>
    <w:rsid w:val="00C00AC6"/>
    <w:rsid w:val="00C362E7"/>
    <w:rsid w:val="00C5589A"/>
    <w:rsid w:val="00CA4B84"/>
    <w:rsid w:val="00CC2BDC"/>
    <w:rsid w:val="00CE0BB5"/>
    <w:rsid w:val="00D13350"/>
    <w:rsid w:val="00D234D0"/>
    <w:rsid w:val="00D551A2"/>
    <w:rsid w:val="00D83149"/>
    <w:rsid w:val="00D8768F"/>
    <w:rsid w:val="00DA7682"/>
    <w:rsid w:val="00DC0D75"/>
    <w:rsid w:val="00DC2094"/>
    <w:rsid w:val="00DF0518"/>
    <w:rsid w:val="00DF1506"/>
    <w:rsid w:val="00DF4D08"/>
    <w:rsid w:val="00E13C88"/>
    <w:rsid w:val="00E31DED"/>
    <w:rsid w:val="00E51743"/>
    <w:rsid w:val="00E650FF"/>
    <w:rsid w:val="00E76898"/>
    <w:rsid w:val="00E97BAD"/>
    <w:rsid w:val="00EA6090"/>
    <w:rsid w:val="00EB6D58"/>
    <w:rsid w:val="00EE1B27"/>
    <w:rsid w:val="00EF23EB"/>
    <w:rsid w:val="00EF2414"/>
    <w:rsid w:val="00F0654C"/>
    <w:rsid w:val="00F109D3"/>
    <w:rsid w:val="00F23C9A"/>
    <w:rsid w:val="00F31C3A"/>
    <w:rsid w:val="00F47233"/>
    <w:rsid w:val="00F57B12"/>
    <w:rsid w:val="00F61AE0"/>
    <w:rsid w:val="00F668F1"/>
    <w:rsid w:val="00F85CF5"/>
    <w:rsid w:val="00F96378"/>
    <w:rsid w:val="00FB034A"/>
    <w:rsid w:val="00FB0F32"/>
    <w:rsid w:val="00FD0ECE"/>
    <w:rsid w:val="00FD30A9"/>
    <w:rsid w:val="00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B5AD13-77C3-4E63-97A9-0099CDAEB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0BB5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ReplyStyle">
    <w:name w:val="Personal Reply Style"/>
    <w:basedOn w:val="DefaultParagraphFont"/>
    <w:rsid w:val="00CE0BB5"/>
    <w:rPr>
      <w:rFonts w:ascii="Arial" w:hAnsi="Arial" w:cs="Arial"/>
      <w:color w:val="auto"/>
      <w:sz w:val="20"/>
    </w:rPr>
  </w:style>
  <w:style w:type="character" w:customStyle="1" w:styleId="PersonalComposeStyle">
    <w:name w:val="Personal Compose Style"/>
    <w:basedOn w:val="DefaultParagraphFont"/>
    <w:rsid w:val="00CE0BB5"/>
    <w:rPr>
      <w:rFonts w:ascii="Arial" w:hAnsi="Arial" w:cs="Arial"/>
      <w:color w:val="auto"/>
      <w:sz w:val="20"/>
    </w:rPr>
  </w:style>
  <w:style w:type="paragraph" w:customStyle="1" w:styleId="codeList">
    <w:name w:val="codeList"/>
    <w:basedOn w:val="Normal"/>
    <w:uiPriority w:val="99"/>
    <w:rsid w:val="00CE0BB5"/>
    <w:pPr>
      <w:numPr>
        <w:numId w:val="1"/>
      </w:numPr>
      <w:tabs>
        <w:tab w:val="left" w:pos="420"/>
      </w:tabs>
      <w:spacing w:before="60" w:after="60" w:line="288" w:lineRule="auto"/>
    </w:pPr>
    <w:rPr>
      <w:rFonts w:ascii="Arial" w:hAnsi="Arial" w:cs="Arial"/>
      <w:sz w:val="20"/>
    </w:rPr>
  </w:style>
  <w:style w:type="character" w:styleId="Hyperlink">
    <w:name w:val="Hyperlink"/>
    <w:basedOn w:val="DefaultParagraphFont"/>
    <w:unhideWhenUsed/>
    <w:rsid w:val="0060566B"/>
    <w:rPr>
      <w:color w:val="0563C1" w:themeColor="hyperlink"/>
      <w:u w:val="single"/>
    </w:rPr>
  </w:style>
  <w:style w:type="paragraph" w:customStyle="1" w:styleId="Subhead">
    <w:name w:val="Subhead"/>
    <w:basedOn w:val="Normal"/>
    <w:uiPriority w:val="99"/>
    <w:rsid w:val="0060566B"/>
    <w:pPr>
      <w:autoSpaceDE w:val="0"/>
      <w:autoSpaceDN w:val="0"/>
      <w:spacing w:before="340" w:line="288" w:lineRule="auto"/>
    </w:pPr>
    <w:rPr>
      <w:rFonts w:ascii="Arial" w:hAnsi="Arial" w:cs="Arial"/>
      <w:b/>
      <w:bCs/>
      <w:color w:val="44A12A"/>
      <w:szCs w:val="24"/>
      <w:lang w:eastAsia="en-AU"/>
    </w:rPr>
  </w:style>
  <w:style w:type="paragraph" w:styleId="Header">
    <w:name w:val="header"/>
    <w:basedOn w:val="Normal"/>
    <w:link w:val="HeaderChar"/>
    <w:unhideWhenUsed/>
    <w:rsid w:val="00525D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25D4B"/>
    <w:rPr>
      <w:sz w:val="24"/>
      <w:lang w:eastAsia="en-US"/>
    </w:rPr>
  </w:style>
  <w:style w:type="paragraph" w:styleId="Footer">
    <w:name w:val="footer"/>
    <w:basedOn w:val="Normal"/>
    <w:link w:val="FooterChar"/>
    <w:unhideWhenUsed/>
    <w:rsid w:val="00525D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25D4B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0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lawder@parliament.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227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5</cp:revision>
  <dcterms:created xsi:type="dcterms:W3CDTF">2018-09-18T23:50:00Z</dcterms:created>
  <dcterms:modified xsi:type="dcterms:W3CDTF">2018-09-18T23:50:00Z</dcterms:modified>
</cp:coreProperties>
</file>