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99" w:rsidRDefault="00312A58" w:rsidP="005F20D6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5F20D6" w:rsidRDefault="001D5E2F" w:rsidP="005F20D6">
      <w:pPr>
        <w:pStyle w:val="InstrumentTitle"/>
        <w:spacing w:before="700" w:after="100"/>
      </w:pPr>
      <w:r>
        <w:t xml:space="preserve">Veterinary </w:t>
      </w:r>
      <w:r w:rsidR="00FF6308">
        <w:t xml:space="preserve">Practice </w:t>
      </w:r>
      <w:r w:rsidR="00407915">
        <w:t xml:space="preserve">Commencement Notice </w:t>
      </w:r>
      <w:r w:rsidR="00FF6308">
        <w:t>2018</w:t>
      </w:r>
    </w:p>
    <w:p w:rsidR="00326668" w:rsidRPr="005F20D6" w:rsidRDefault="005F20D6" w:rsidP="00AE5AE8">
      <w:pPr>
        <w:pStyle w:val="NIorDInumber"/>
        <w:spacing w:before="340" w:after="0"/>
      </w:pPr>
      <w:r>
        <w:t>Commencement notice</w:t>
      </w:r>
      <w:r w:rsidR="000410C7" w:rsidRPr="005F20D6">
        <w:t xml:space="preserve"> </w:t>
      </w:r>
      <w:r>
        <w:t>CN</w:t>
      </w:r>
      <w:r w:rsidR="00B061A0" w:rsidRPr="005F20D6">
        <w:t>20</w:t>
      </w:r>
      <w:r>
        <w:t>1</w:t>
      </w:r>
      <w:r w:rsidR="00FF6308">
        <w:t>8</w:t>
      </w:r>
      <w:r w:rsidR="00EC431A" w:rsidRPr="005F20D6">
        <w:t>—</w:t>
      </w:r>
      <w:r w:rsidR="00F66CD0">
        <w:t>12</w:t>
      </w:r>
    </w:p>
    <w:p w:rsidR="00312A58" w:rsidRPr="005F20D6" w:rsidRDefault="00312A58" w:rsidP="00AE5AE8">
      <w:pPr>
        <w:pStyle w:val="madeunderthe"/>
        <w:spacing w:before="300" w:after="0"/>
      </w:pPr>
      <w:r w:rsidRPr="005F20D6">
        <w:t>made under</w:t>
      </w:r>
      <w:r w:rsidR="00326668" w:rsidRPr="005F20D6">
        <w:t xml:space="preserve"> the</w:t>
      </w:r>
    </w:p>
    <w:p w:rsidR="00312A58" w:rsidRPr="005F20D6" w:rsidRDefault="001D5E2F" w:rsidP="00AE5AE8">
      <w:pPr>
        <w:pStyle w:val="Actsourceofpower"/>
        <w:spacing w:before="320" w:after="0"/>
      </w:pPr>
      <w:r>
        <w:t xml:space="preserve">Veterinary </w:t>
      </w:r>
      <w:r w:rsidR="00FF6308">
        <w:t>Practice Act 2018</w:t>
      </w:r>
      <w:r w:rsidR="00DC35E5" w:rsidRPr="005F20D6">
        <w:t xml:space="preserve">, </w:t>
      </w:r>
      <w:r w:rsidR="005F20D6">
        <w:t>s 2 (Commencement</w:t>
      </w:r>
      <w:r w:rsidR="00DC35E5" w:rsidRPr="005F20D6">
        <w:t>)</w:t>
      </w:r>
    </w:p>
    <w:p w:rsidR="00326668" w:rsidRPr="005F20D6" w:rsidRDefault="00326668" w:rsidP="00AE5AE8">
      <w:pPr>
        <w:pStyle w:val="N-line3"/>
        <w:pBdr>
          <w:bottom w:val="none" w:sz="0" w:space="0" w:color="auto"/>
        </w:pBdr>
        <w:spacing w:before="60"/>
      </w:pPr>
    </w:p>
    <w:p w:rsidR="00326668" w:rsidRPr="005F20D6" w:rsidRDefault="00326668" w:rsidP="005F20D6">
      <w:pPr>
        <w:pStyle w:val="N-line3"/>
        <w:pBdr>
          <w:top w:val="single" w:sz="12" w:space="1" w:color="auto"/>
          <w:bottom w:val="none" w:sz="0" w:space="0" w:color="auto"/>
        </w:pBdr>
      </w:pPr>
    </w:p>
    <w:p w:rsidR="00955A28" w:rsidRPr="00F14EC5" w:rsidRDefault="005F20D6" w:rsidP="00F14EC5">
      <w:pPr>
        <w:widowControl w:val="0"/>
        <w:autoSpaceDE w:val="0"/>
        <w:autoSpaceDN w:val="0"/>
        <w:spacing w:before="140" w:after="240"/>
        <w:ind w:right="947"/>
        <w:rPr>
          <w:rFonts w:ascii="Times New Roman" w:hAnsi="Times New Roman" w:cs="Times New Roman"/>
          <w:color w:val="auto"/>
          <w:lang w:val="en-US"/>
        </w:rPr>
      </w:pPr>
      <w:r w:rsidRPr="00F14EC5">
        <w:rPr>
          <w:rFonts w:ascii="Times New Roman" w:hAnsi="Times New Roman" w:cs="Times New Roman"/>
          <w:color w:val="auto"/>
          <w:lang w:val="en-US"/>
        </w:rPr>
        <w:t xml:space="preserve">The </w:t>
      </w:r>
      <w:r w:rsidR="001D5E2F" w:rsidRPr="00F14EC5">
        <w:rPr>
          <w:rFonts w:ascii="Times New Roman" w:hAnsi="Times New Roman" w:cs="Times New Roman"/>
          <w:color w:val="auto"/>
          <w:lang w:val="en-US"/>
        </w:rPr>
        <w:t xml:space="preserve">Veterinary </w:t>
      </w:r>
      <w:r w:rsidR="00FF6308" w:rsidRPr="00F14EC5">
        <w:rPr>
          <w:rFonts w:ascii="Times New Roman" w:hAnsi="Times New Roman" w:cs="Times New Roman"/>
          <w:color w:val="auto"/>
          <w:lang w:val="en-US"/>
        </w:rPr>
        <w:t>Practice Act</w:t>
      </w:r>
      <w:r w:rsidRPr="00F14EC5">
        <w:rPr>
          <w:rFonts w:ascii="Times New Roman" w:hAnsi="Times New Roman" w:cs="Times New Roman"/>
          <w:color w:val="auto"/>
          <w:lang w:val="en-US"/>
        </w:rPr>
        <w:t xml:space="preserve"> 201</w:t>
      </w:r>
      <w:r w:rsidR="00FF6308" w:rsidRPr="00F14EC5">
        <w:rPr>
          <w:rFonts w:ascii="Times New Roman" w:hAnsi="Times New Roman" w:cs="Times New Roman"/>
          <w:color w:val="auto"/>
          <w:lang w:val="en-US"/>
        </w:rPr>
        <w:t>8</w:t>
      </w:r>
      <w:r w:rsidR="004A4CE0" w:rsidRPr="00F14EC5">
        <w:rPr>
          <w:rFonts w:ascii="Times New Roman" w:hAnsi="Times New Roman" w:cs="Times New Roman"/>
          <w:color w:val="auto"/>
          <w:lang w:val="en-US"/>
        </w:rPr>
        <w:t xml:space="preserve"> commences on</w:t>
      </w:r>
      <w:r w:rsidR="00BE0E2B" w:rsidRPr="00F14EC5">
        <w:rPr>
          <w:rFonts w:ascii="Times New Roman" w:hAnsi="Times New Roman" w:cs="Times New Roman"/>
          <w:color w:val="auto"/>
          <w:lang w:val="en-US"/>
        </w:rPr>
        <w:t xml:space="preserve"> 2</w:t>
      </w:r>
      <w:r w:rsidR="004F1D8B" w:rsidRPr="00F14EC5">
        <w:rPr>
          <w:rFonts w:ascii="Times New Roman" w:hAnsi="Times New Roman" w:cs="Times New Roman"/>
          <w:color w:val="auto"/>
          <w:lang w:val="en-US"/>
        </w:rPr>
        <w:t>1</w:t>
      </w:r>
      <w:r w:rsidR="00BE0E2B" w:rsidRPr="00F14EC5">
        <w:rPr>
          <w:rFonts w:ascii="Times New Roman" w:hAnsi="Times New Roman" w:cs="Times New Roman"/>
          <w:color w:val="auto"/>
          <w:lang w:val="en-US"/>
        </w:rPr>
        <w:t xml:space="preserve"> December 2018</w:t>
      </w:r>
      <w:r w:rsidRPr="00F14EC5">
        <w:rPr>
          <w:rFonts w:ascii="Times New Roman" w:hAnsi="Times New Roman" w:cs="Times New Roman"/>
          <w:color w:val="auto"/>
          <w:lang w:val="en-US"/>
        </w:rPr>
        <w:t>.</w:t>
      </w:r>
    </w:p>
    <w:p w:rsidR="00FC4619" w:rsidRPr="005F20D6" w:rsidRDefault="00FF6308" w:rsidP="00AE5AE8">
      <w:pPr>
        <w:pStyle w:val="signatureblock"/>
        <w:spacing w:before="1800"/>
      </w:pPr>
      <w:r>
        <w:t xml:space="preserve">Chris Steel </w:t>
      </w:r>
      <w:r w:rsidR="005F20D6" w:rsidRPr="005F20D6">
        <w:t>MLA</w:t>
      </w:r>
    </w:p>
    <w:p w:rsidR="00DC35E5" w:rsidRDefault="005F20D6" w:rsidP="00DC6872">
      <w:pPr>
        <w:pStyle w:val="signatureblock"/>
      </w:pPr>
      <w:r>
        <w:t xml:space="preserve">Minister for </w:t>
      </w:r>
      <w:r w:rsidR="00FF6308">
        <w:t>City Services</w:t>
      </w:r>
    </w:p>
    <w:p w:rsidR="00443375" w:rsidRDefault="00443375" w:rsidP="005F20D6">
      <w:pPr>
        <w:rPr>
          <w:rFonts w:ascii="Times New Roman" w:hAnsi="Times New Roman" w:cs="Times New Roman"/>
        </w:rPr>
      </w:pPr>
    </w:p>
    <w:p w:rsidR="005F20D6" w:rsidRPr="005F20D6" w:rsidRDefault="00443375" w:rsidP="005F2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765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4F1D8B">
        <w:rPr>
          <w:rFonts w:ascii="Times New Roman" w:hAnsi="Times New Roman" w:cs="Times New Roman"/>
        </w:rPr>
        <w:t>December</w:t>
      </w:r>
      <w:r w:rsidR="005F20D6" w:rsidRPr="00BE0E2B">
        <w:rPr>
          <w:rFonts w:ascii="Times New Roman" w:hAnsi="Times New Roman" w:cs="Times New Roman"/>
        </w:rPr>
        <w:t xml:space="preserve"> 201</w:t>
      </w:r>
      <w:r w:rsidR="00FF6308" w:rsidRPr="00BE0E2B">
        <w:rPr>
          <w:rFonts w:ascii="Times New Roman" w:hAnsi="Times New Roman" w:cs="Times New Roman"/>
        </w:rPr>
        <w:t>8</w:t>
      </w:r>
    </w:p>
    <w:sectPr w:rsidR="005F20D6" w:rsidRPr="005F20D6" w:rsidSect="00A8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DF" w:rsidRDefault="001F3BDF"/>
  </w:endnote>
  <w:endnote w:type="continuationSeparator" w:id="0">
    <w:p w:rsidR="001F3BDF" w:rsidRDefault="001F3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Default="00623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Pr="005A7799" w:rsidRDefault="005A7799" w:rsidP="005A7799">
    <w:pPr>
      <w:pStyle w:val="Footer"/>
      <w:jc w:val="center"/>
      <w:rPr>
        <w:rFonts w:ascii="Arial" w:hAnsi="Arial"/>
        <w:sz w:val="14"/>
      </w:rPr>
    </w:pPr>
    <w:r w:rsidRPr="005A7799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Default="0062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DF" w:rsidRDefault="001F3BDF"/>
  </w:footnote>
  <w:footnote w:type="continuationSeparator" w:id="0">
    <w:p w:rsidR="001F3BDF" w:rsidRDefault="001F3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Default="00623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Default="00623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E4" w:rsidRDefault="0062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D5F76"/>
    <w:multiLevelType w:val="hybridMultilevel"/>
    <w:tmpl w:val="DC3C7B8E"/>
    <w:lvl w:ilvl="0" w:tplc="2EE8EB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8"/>
    <w:rsid w:val="00005323"/>
    <w:rsid w:val="000410C7"/>
    <w:rsid w:val="00044384"/>
    <w:rsid w:val="0006376D"/>
    <w:rsid w:val="000756E0"/>
    <w:rsid w:val="00083C56"/>
    <w:rsid w:val="001C61D6"/>
    <w:rsid w:val="001D5E2F"/>
    <w:rsid w:val="001F3BDF"/>
    <w:rsid w:val="00204029"/>
    <w:rsid w:val="002432AA"/>
    <w:rsid w:val="00244904"/>
    <w:rsid w:val="0027167C"/>
    <w:rsid w:val="002B7A3A"/>
    <w:rsid w:val="002E4F4E"/>
    <w:rsid w:val="002F5A98"/>
    <w:rsid w:val="003119E2"/>
    <w:rsid w:val="00312A58"/>
    <w:rsid w:val="00326668"/>
    <w:rsid w:val="0034314A"/>
    <w:rsid w:val="00354611"/>
    <w:rsid w:val="00397609"/>
    <w:rsid w:val="003A060C"/>
    <w:rsid w:val="003A1D70"/>
    <w:rsid w:val="003F415A"/>
    <w:rsid w:val="00407915"/>
    <w:rsid w:val="00421593"/>
    <w:rsid w:val="004430B0"/>
    <w:rsid w:val="00443375"/>
    <w:rsid w:val="004A154F"/>
    <w:rsid w:val="004A4CE0"/>
    <w:rsid w:val="004D1C2C"/>
    <w:rsid w:val="004F1D8B"/>
    <w:rsid w:val="00524499"/>
    <w:rsid w:val="00550A52"/>
    <w:rsid w:val="00560290"/>
    <w:rsid w:val="00586482"/>
    <w:rsid w:val="00592337"/>
    <w:rsid w:val="005A4A17"/>
    <w:rsid w:val="005A7799"/>
    <w:rsid w:val="005D734A"/>
    <w:rsid w:val="005E602D"/>
    <w:rsid w:val="005F20D6"/>
    <w:rsid w:val="00623FE4"/>
    <w:rsid w:val="0069591F"/>
    <w:rsid w:val="006A7ECA"/>
    <w:rsid w:val="006B6583"/>
    <w:rsid w:val="0071198B"/>
    <w:rsid w:val="00746B1B"/>
    <w:rsid w:val="00750633"/>
    <w:rsid w:val="0076388E"/>
    <w:rsid w:val="007C0B6F"/>
    <w:rsid w:val="00934247"/>
    <w:rsid w:val="00955A28"/>
    <w:rsid w:val="009658F8"/>
    <w:rsid w:val="009957E2"/>
    <w:rsid w:val="00A71E5F"/>
    <w:rsid w:val="00A8534B"/>
    <w:rsid w:val="00AB36FA"/>
    <w:rsid w:val="00AE5AE8"/>
    <w:rsid w:val="00AF366E"/>
    <w:rsid w:val="00B061A0"/>
    <w:rsid w:val="00B96899"/>
    <w:rsid w:val="00BE0E2B"/>
    <w:rsid w:val="00C10998"/>
    <w:rsid w:val="00CA3BDD"/>
    <w:rsid w:val="00CD12D1"/>
    <w:rsid w:val="00D40592"/>
    <w:rsid w:val="00D72BF3"/>
    <w:rsid w:val="00D76545"/>
    <w:rsid w:val="00DC35E5"/>
    <w:rsid w:val="00DC6872"/>
    <w:rsid w:val="00DD4CAE"/>
    <w:rsid w:val="00E4332E"/>
    <w:rsid w:val="00E72EEA"/>
    <w:rsid w:val="00EC431A"/>
    <w:rsid w:val="00EF79D8"/>
    <w:rsid w:val="00F14EC5"/>
    <w:rsid w:val="00F36964"/>
    <w:rsid w:val="00F66333"/>
    <w:rsid w:val="00F66CD0"/>
    <w:rsid w:val="00FC4619"/>
    <w:rsid w:val="00FC7216"/>
    <w:rsid w:val="00FE5EB6"/>
    <w:rsid w:val="00FF39BE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1DACC1E8-66DC-4708-9AA8-630025C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B6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6FA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B6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6583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B6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6583"/>
    <w:rPr>
      <w:rFonts w:ascii="Arial (W1)" w:hAnsi="Arial (W1)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F14EC5"/>
    <w:pPr>
      <w:widowControl w:val="0"/>
      <w:autoSpaceDE w:val="0"/>
      <w:autoSpaceDN w:val="0"/>
      <w:spacing w:before="90"/>
      <w:ind w:left="1093" w:hanging="958"/>
    </w:pPr>
    <w:rPr>
      <w:rFonts w:ascii="Times New Roman" w:hAnsi="Times New Roman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7166EB-2A74-4163-B2D1-08FE4BC781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creator>Troy Thomas;Adam Roach</dc:creator>
  <cp:lastModifiedBy>PCODCS</cp:lastModifiedBy>
  <cp:revision>4</cp:revision>
  <cp:lastPrinted>2015-11-08T22:37:00Z</cp:lastPrinted>
  <dcterms:created xsi:type="dcterms:W3CDTF">2018-12-19T04:45:00Z</dcterms:created>
  <dcterms:modified xsi:type="dcterms:W3CDTF">2018-12-19T04:45:00Z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f52557b8-901a-4592-869e-8b4c7b4d4ef1</vt:lpwstr>
  </property>
  <property fmtid="{D5CDD505-2E9C-101B-9397-08002B2CF9AE}" pid="3" name="bjSaver">
    <vt:lpwstr>/1+2jwJS7u0XWqjlSwOtn0tkeBDKBpUw</vt:lpwstr>
  </property>
  <property fmtid="{D5CDD505-2E9C-101B-9397-08002B2CF9AE}" pid="4" name="Objective-Id">
    <vt:lpwstr>A17016914</vt:lpwstr>
  </property>
  <property fmtid="{D5CDD505-2E9C-101B-9397-08002B2CF9AE}" pid="5" name="Objective-Title">
    <vt:lpwstr>Attachment A - Commencement Instrument</vt:lpwstr>
  </property>
  <property fmtid="{D5CDD505-2E9C-101B-9397-08002B2CF9AE}" pid="6" name="Objective-Comment">
    <vt:lpwstr/>
  </property>
  <property fmtid="{D5CDD505-2E9C-101B-9397-08002B2CF9AE}" pid="7" name="Objective-CreationStamp">
    <vt:filetime>2018-10-08T03:20:18Z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2018-12-13T05:27:40Z</vt:filetime>
  </property>
  <property fmtid="{D5CDD505-2E9C-101B-9397-08002B2CF9AE}" pid="11" name="Objective-ModificationStamp">
    <vt:filetime>2018-12-13T05:27:40Z</vt:filetime>
  </property>
  <property fmtid="{D5CDD505-2E9C-101B-9397-08002B2CF9AE}" pid="12" name="Objective-Owner">
    <vt:lpwstr>Clare Guest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Surgeons Board:10. Legislation &amp; Regulation:BRIEF - Commence</vt:lpwstr>
  </property>
  <property fmtid="{D5CDD505-2E9C-101B-9397-08002B2CF9AE}" pid="14" name="Objective-Parent">
    <vt:lpwstr>BRIEF - Commencement and outcomes of consultation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1-2018/36573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