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141" w:rsidRDefault="00F0614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F06141" w:rsidRDefault="00CB0D64">
      <w:pPr>
        <w:pStyle w:val="Billname"/>
        <w:spacing w:before="700"/>
      </w:pPr>
      <w:r w:rsidRPr="00C34E3A">
        <w:rPr>
          <w:iCs/>
        </w:rPr>
        <w:t xml:space="preserve">Health (Improving Abortion Access) </w:t>
      </w:r>
      <w:r w:rsidR="00763794">
        <w:rPr>
          <w:iCs/>
        </w:rPr>
        <w:t xml:space="preserve">Amendment </w:t>
      </w:r>
      <w:r w:rsidR="00F06141">
        <w:t xml:space="preserve">Commencement Notice </w:t>
      </w:r>
      <w:r>
        <w:t>201</w:t>
      </w:r>
      <w:r w:rsidR="00C34E3A">
        <w:t>9</w:t>
      </w:r>
    </w:p>
    <w:p w:rsidR="00F06141" w:rsidRDefault="00F06141" w:rsidP="00B8110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 notice CN</w:t>
      </w:r>
      <w:r w:rsidR="00CB0D64">
        <w:rPr>
          <w:rFonts w:ascii="Arial" w:hAnsi="Arial" w:cs="Arial"/>
          <w:b/>
          <w:bCs/>
        </w:rPr>
        <w:t>201</w:t>
      </w:r>
      <w:r w:rsidR="00C34E3A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–</w:t>
      </w:r>
      <w:r w:rsidR="00984AA2">
        <w:rPr>
          <w:rFonts w:ascii="Arial" w:hAnsi="Arial" w:cs="Arial"/>
          <w:b/>
          <w:bCs/>
        </w:rPr>
        <w:t>10</w:t>
      </w:r>
    </w:p>
    <w:p w:rsidR="00F06141" w:rsidRDefault="00F06141" w:rsidP="00B8110D">
      <w:pPr>
        <w:pStyle w:val="madeunder"/>
        <w:spacing w:before="300" w:after="0"/>
      </w:pPr>
      <w:r>
        <w:t xml:space="preserve">made under the  </w:t>
      </w:r>
    </w:p>
    <w:p w:rsidR="00F06141" w:rsidRDefault="00C34E3A" w:rsidP="00B8110D">
      <w:pPr>
        <w:pStyle w:val="CoverActName"/>
        <w:spacing w:before="320" w:after="0"/>
        <w:rPr>
          <w:rFonts w:cs="Arial"/>
          <w:sz w:val="20"/>
        </w:rPr>
      </w:pPr>
      <w:r w:rsidRPr="00C34E3A">
        <w:rPr>
          <w:rFonts w:cs="Arial"/>
          <w:sz w:val="20"/>
        </w:rPr>
        <w:t>Health (Improving Abortion Access) Amendment Act 2018</w:t>
      </w:r>
      <w:r w:rsidR="00F0614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</w:t>
      </w:r>
      <w:r w:rsidR="00F06141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Commencement</w:t>
      </w:r>
      <w:r w:rsidR="00F06141">
        <w:rPr>
          <w:rFonts w:cs="Arial"/>
          <w:sz w:val="20"/>
        </w:rPr>
        <w:t>)</w:t>
      </w:r>
    </w:p>
    <w:p w:rsidR="00F06141" w:rsidRDefault="00F06141" w:rsidP="00B8110D">
      <w:pPr>
        <w:pStyle w:val="N-line3"/>
        <w:pBdr>
          <w:bottom w:val="none" w:sz="0" w:space="0" w:color="auto"/>
        </w:pBdr>
        <w:spacing w:before="60"/>
      </w:pPr>
    </w:p>
    <w:p w:rsidR="00F06141" w:rsidRDefault="00F06141">
      <w:pPr>
        <w:pStyle w:val="N-line3"/>
        <w:pBdr>
          <w:top w:val="single" w:sz="12" w:space="1" w:color="auto"/>
          <w:bottom w:val="none" w:sz="0" w:space="0" w:color="auto"/>
        </w:pBdr>
      </w:pPr>
    </w:p>
    <w:p w:rsidR="00F06141" w:rsidRDefault="00F06141" w:rsidP="00B8110D">
      <w:pPr>
        <w:spacing w:before="140"/>
      </w:pPr>
      <w:r>
        <w:t xml:space="preserve">The </w:t>
      </w:r>
      <w:r w:rsidR="00CB0D64">
        <w:rPr>
          <w:i/>
          <w:iCs/>
        </w:rPr>
        <w:t>Health (Improving Abortion Access) Amendment Act 2018</w:t>
      </w:r>
      <w:r>
        <w:t xml:space="preserve"> commences on </w:t>
      </w:r>
      <w:r w:rsidR="00CB0D64">
        <w:t>1 July 2019</w:t>
      </w:r>
      <w:r>
        <w:t xml:space="preserve">. </w:t>
      </w:r>
    </w:p>
    <w:p w:rsidR="00B8110D" w:rsidRDefault="00CB0D64" w:rsidP="00B8110D">
      <w:pPr>
        <w:tabs>
          <w:tab w:val="left" w:pos="4320"/>
        </w:tabs>
        <w:spacing w:before="1800"/>
      </w:pPr>
      <w:r>
        <w:t>Meegan Fitzharris</w:t>
      </w:r>
      <w:r w:rsidR="007B4E58">
        <w:t xml:space="preserve"> MLA</w:t>
      </w:r>
      <w:r>
        <w:tab/>
      </w:r>
    </w:p>
    <w:p w:rsidR="00F06141" w:rsidRDefault="00CB0D64" w:rsidP="00B8110D">
      <w:pPr>
        <w:tabs>
          <w:tab w:val="left" w:pos="4320"/>
        </w:tabs>
      </w:pPr>
      <w:r>
        <w:t>Minister for Health and Wellbeing</w:t>
      </w:r>
    </w:p>
    <w:bookmarkEnd w:id="0"/>
    <w:p w:rsidR="00F06141" w:rsidRDefault="00CF44F0">
      <w:pPr>
        <w:tabs>
          <w:tab w:val="left" w:pos="4320"/>
        </w:tabs>
      </w:pPr>
      <w:r>
        <w:t>19 June 2019</w:t>
      </w:r>
    </w:p>
    <w:sectPr w:rsidR="00F06141" w:rsidSect="00DD6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48B" w:rsidRDefault="00EE448B" w:rsidP="00F06141">
      <w:r>
        <w:separator/>
      </w:r>
    </w:p>
  </w:endnote>
  <w:endnote w:type="continuationSeparator" w:id="0">
    <w:p w:rsidR="00EE448B" w:rsidRDefault="00EE448B" w:rsidP="00F0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BD7" w:rsidRDefault="00F83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BD7" w:rsidRPr="00720C98" w:rsidRDefault="00720C98" w:rsidP="00720C98">
    <w:pPr>
      <w:pStyle w:val="Footer"/>
      <w:jc w:val="center"/>
      <w:rPr>
        <w:rFonts w:cs="Arial"/>
        <w:sz w:val="14"/>
      </w:rPr>
    </w:pPr>
    <w:r w:rsidRPr="00720C9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BD7" w:rsidRDefault="00F8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48B" w:rsidRDefault="00EE448B" w:rsidP="00F06141">
      <w:r>
        <w:separator/>
      </w:r>
    </w:p>
  </w:footnote>
  <w:footnote w:type="continuationSeparator" w:id="0">
    <w:p w:rsidR="00EE448B" w:rsidRDefault="00EE448B" w:rsidP="00F0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BD7" w:rsidRDefault="00F83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BD7" w:rsidRDefault="00F83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BD7" w:rsidRDefault="00F83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002339"/>
    <w:multiLevelType w:val="multilevel"/>
    <w:tmpl w:val="DBB4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AC"/>
    <w:rsid w:val="00064350"/>
    <w:rsid w:val="00121EAC"/>
    <w:rsid w:val="00310A05"/>
    <w:rsid w:val="003C16F0"/>
    <w:rsid w:val="00550FB3"/>
    <w:rsid w:val="005A2746"/>
    <w:rsid w:val="006C75BB"/>
    <w:rsid w:val="00720C98"/>
    <w:rsid w:val="00763794"/>
    <w:rsid w:val="007B4E58"/>
    <w:rsid w:val="00984AA2"/>
    <w:rsid w:val="00994637"/>
    <w:rsid w:val="00A535D2"/>
    <w:rsid w:val="00B8110D"/>
    <w:rsid w:val="00C34E3A"/>
    <w:rsid w:val="00CB0D64"/>
    <w:rsid w:val="00CF44F0"/>
    <w:rsid w:val="00D92314"/>
    <w:rsid w:val="00DA67EE"/>
    <w:rsid w:val="00DD6EB7"/>
    <w:rsid w:val="00E16C8E"/>
    <w:rsid w:val="00E820FB"/>
    <w:rsid w:val="00EA7ABD"/>
    <w:rsid w:val="00EE448B"/>
    <w:rsid w:val="00F06141"/>
    <w:rsid w:val="00F8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BA9571-44D6-475D-9F1D-D5D5D0EE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EB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D6EB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D6EB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D6EB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D6EB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6EB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DD6EB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D6EB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D6EB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D6EB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D6EB7"/>
    <w:pPr>
      <w:spacing w:before="180" w:after="60"/>
      <w:jc w:val="both"/>
    </w:pPr>
  </w:style>
  <w:style w:type="paragraph" w:customStyle="1" w:styleId="CoverActName">
    <w:name w:val="CoverActNam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D6EB7"/>
    <w:pPr>
      <w:tabs>
        <w:tab w:val="left" w:pos="2880"/>
      </w:tabs>
    </w:pPr>
  </w:style>
  <w:style w:type="paragraph" w:customStyle="1" w:styleId="Apara">
    <w:name w:val="A para"/>
    <w:basedOn w:val="Normal"/>
    <w:rsid w:val="00DD6EB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D6EB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D6EB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D6EB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DD6EB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D6EB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D6EB7"/>
  </w:style>
  <w:style w:type="paragraph" w:customStyle="1" w:styleId="CoverInForce">
    <w:name w:val="CoverInForc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D6EB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D6EB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DD6EB7"/>
  </w:style>
  <w:style w:type="paragraph" w:customStyle="1" w:styleId="Aparabullet">
    <w:name w:val="A para bullet"/>
    <w:basedOn w:val="Normal"/>
    <w:rsid w:val="00DD6EB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D6EB7"/>
  </w:style>
  <w:style w:type="paragraph" w:styleId="TOC2">
    <w:name w:val="toc 2"/>
    <w:basedOn w:val="Normal"/>
    <w:next w:val="Normal"/>
    <w:autoRedefine/>
    <w:semiHidden/>
    <w:rsid w:val="00DD6EB7"/>
    <w:pPr>
      <w:ind w:left="240"/>
    </w:pPr>
  </w:style>
  <w:style w:type="paragraph" w:styleId="TOC3">
    <w:name w:val="toc 3"/>
    <w:basedOn w:val="Normal"/>
    <w:next w:val="Normal"/>
    <w:autoRedefine/>
    <w:semiHidden/>
    <w:rsid w:val="00DD6EB7"/>
    <w:pPr>
      <w:ind w:left="480"/>
    </w:pPr>
  </w:style>
  <w:style w:type="paragraph" w:styleId="TOC4">
    <w:name w:val="toc 4"/>
    <w:basedOn w:val="Normal"/>
    <w:next w:val="Normal"/>
    <w:autoRedefine/>
    <w:semiHidden/>
    <w:rsid w:val="00DD6EB7"/>
    <w:pPr>
      <w:ind w:left="720"/>
    </w:pPr>
  </w:style>
  <w:style w:type="paragraph" w:styleId="TOC5">
    <w:name w:val="toc 5"/>
    <w:basedOn w:val="Normal"/>
    <w:next w:val="Normal"/>
    <w:autoRedefine/>
    <w:semiHidden/>
    <w:rsid w:val="00DD6EB7"/>
    <w:pPr>
      <w:ind w:left="960"/>
    </w:pPr>
  </w:style>
  <w:style w:type="paragraph" w:styleId="TOC6">
    <w:name w:val="toc 6"/>
    <w:basedOn w:val="Normal"/>
    <w:next w:val="Normal"/>
    <w:autoRedefine/>
    <w:semiHidden/>
    <w:rsid w:val="00DD6EB7"/>
    <w:pPr>
      <w:ind w:left="1200"/>
    </w:pPr>
  </w:style>
  <w:style w:type="paragraph" w:styleId="TOC7">
    <w:name w:val="toc 7"/>
    <w:basedOn w:val="Normal"/>
    <w:next w:val="Normal"/>
    <w:autoRedefine/>
    <w:semiHidden/>
    <w:rsid w:val="00DD6EB7"/>
    <w:pPr>
      <w:ind w:left="1440"/>
    </w:pPr>
  </w:style>
  <w:style w:type="paragraph" w:styleId="TOC8">
    <w:name w:val="toc 8"/>
    <w:basedOn w:val="Normal"/>
    <w:next w:val="Normal"/>
    <w:autoRedefine/>
    <w:semiHidden/>
    <w:rsid w:val="00DD6EB7"/>
    <w:pPr>
      <w:ind w:left="1680"/>
    </w:pPr>
  </w:style>
  <w:style w:type="paragraph" w:styleId="TOC9">
    <w:name w:val="toc 9"/>
    <w:basedOn w:val="Normal"/>
    <w:next w:val="Normal"/>
    <w:autoRedefine/>
    <w:semiHidden/>
    <w:rsid w:val="00DD6EB7"/>
    <w:pPr>
      <w:ind w:left="1920"/>
    </w:pPr>
  </w:style>
  <w:style w:type="character" w:styleId="Hyperlink">
    <w:name w:val="Hyperlink"/>
    <w:basedOn w:val="DefaultParagraphFont"/>
    <w:semiHidden/>
    <w:rsid w:val="00DD6EB7"/>
    <w:rPr>
      <w:color w:val="0000FF"/>
      <w:u w:val="single"/>
    </w:rPr>
  </w:style>
  <w:style w:type="paragraph" w:styleId="BodyTextIndent">
    <w:name w:val="Body Text Indent"/>
    <w:basedOn w:val="Normal"/>
    <w:semiHidden/>
    <w:rsid w:val="00DD6EB7"/>
    <w:pPr>
      <w:spacing w:before="120" w:after="60"/>
      <w:ind w:left="709"/>
    </w:pPr>
  </w:style>
  <w:style w:type="paragraph" w:customStyle="1" w:styleId="Minister">
    <w:name w:val="Minister"/>
    <w:basedOn w:val="Normal"/>
    <w:rsid w:val="00DD6EB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D6EB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D6EB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DD6EB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D6EB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D6EB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D6EB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D6EB7"/>
  </w:style>
  <w:style w:type="character" w:styleId="CommentReference">
    <w:name w:val="annotation reference"/>
    <w:basedOn w:val="DefaultParagraphFont"/>
    <w:uiPriority w:val="99"/>
    <w:semiHidden/>
    <w:unhideWhenUsed/>
    <w:rsid w:val="00CB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D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D6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D6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D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D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2006-03-31T04:22:00Z</cp:lastPrinted>
  <dcterms:created xsi:type="dcterms:W3CDTF">2019-06-20T04:37:00Z</dcterms:created>
  <dcterms:modified xsi:type="dcterms:W3CDTF">2019-06-20T04:37:00Z</dcterms:modified>
</cp:coreProperties>
</file>