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586B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4A4D432" w14:textId="634C7C2F" w:rsidR="00F06141" w:rsidRDefault="00C04968">
      <w:pPr>
        <w:pStyle w:val="Billname"/>
        <w:spacing w:before="700"/>
      </w:pPr>
      <w:r w:rsidRPr="00C04968">
        <w:t>City Renewal Authority and Suburban Land Agency</w:t>
      </w:r>
      <w:r>
        <w:t xml:space="preserve"> Amendment </w:t>
      </w:r>
      <w:r w:rsidR="00F06141">
        <w:t xml:space="preserve">Commencement Notice </w:t>
      </w:r>
      <w:r>
        <w:t>2021</w:t>
      </w:r>
    </w:p>
    <w:p w14:paraId="3F8ACA92" w14:textId="4A8A1742" w:rsidR="00F852CC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C04968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F852CC">
        <w:rPr>
          <w:rFonts w:ascii="Arial" w:hAnsi="Arial" w:cs="Arial"/>
          <w:b/>
          <w:bCs/>
        </w:rPr>
        <w:t>7</w:t>
      </w:r>
    </w:p>
    <w:p w14:paraId="7298A748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65566F83" w14:textId="1DF45774" w:rsidR="00F06141" w:rsidRDefault="00C04968" w:rsidP="00C04968">
      <w:pPr>
        <w:pStyle w:val="CoverActName"/>
        <w:spacing w:before="320" w:after="0"/>
        <w:jc w:val="left"/>
        <w:rPr>
          <w:rFonts w:cs="Arial"/>
          <w:sz w:val="20"/>
        </w:rPr>
      </w:pPr>
      <w:r w:rsidRPr="00C04968">
        <w:rPr>
          <w:rFonts w:cs="Arial"/>
          <w:sz w:val="20"/>
        </w:rPr>
        <w:t xml:space="preserve">City Renewal Authority and Suburban Land Agency </w:t>
      </w:r>
      <w:r>
        <w:rPr>
          <w:rFonts w:cs="Arial"/>
          <w:sz w:val="20"/>
        </w:rPr>
        <w:t xml:space="preserve">Amendment </w:t>
      </w:r>
      <w:r w:rsidRPr="00C04968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2021</w:t>
      </w:r>
      <w:r w:rsidRPr="00C04968">
        <w:rPr>
          <w:rFonts w:cs="Arial"/>
          <w:sz w:val="20"/>
        </w:rPr>
        <w:t>,</w:t>
      </w:r>
      <w:r w:rsidR="00F06141">
        <w:rPr>
          <w:rFonts w:cs="Arial"/>
          <w:sz w:val="20"/>
        </w:rPr>
        <w:t xml:space="preserve"> </w:t>
      </w:r>
      <w:r>
        <w:rPr>
          <w:rFonts w:cs="Arial"/>
          <w:sz w:val="20"/>
        </w:rPr>
        <w:t>s 2 (Commencement)</w:t>
      </w:r>
      <w:r w:rsidR="00F06141" w:rsidRPr="00C04968">
        <w:rPr>
          <w:rFonts w:cs="Arial"/>
          <w:sz w:val="20"/>
          <w:highlight w:val="yellow"/>
        </w:rPr>
        <w:t xml:space="preserve"> </w:t>
      </w:r>
    </w:p>
    <w:p w14:paraId="4000E642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7D8E3A81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54676079" w14:textId="5AAECD7A" w:rsidR="00F06141" w:rsidRDefault="00F06141" w:rsidP="00B8110D">
      <w:pPr>
        <w:spacing w:before="140"/>
      </w:pPr>
      <w:r>
        <w:t xml:space="preserve">The </w:t>
      </w:r>
      <w:r w:rsidR="00C04968" w:rsidRPr="00C04968">
        <w:rPr>
          <w:i/>
          <w:iCs/>
        </w:rPr>
        <w:t>City Renewal Authority and Suburban Land Agency Amendment Act 2021</w:t>
      </w:r>
      <w:r>
        <w:t xml:space="preserve"> commences on </w:t>
      </w:r>
      <w:r w:rsidR="00C04968">
        <w:t>2</w:t>
      </w:r>
      <w:r w:rsidR="003C06C2">
        <w:t>5</w:t>
      </w:r>
      <w:r w:rsidR="00C04968">
        <w:t xml:space="preserve"> November 2021</w:t>
      </w:r>
      <w:r>
        <w:t xml:space="preserve">. </w:t>
      </w:r>
    </w:p>
    <w:p w14:paraId="1CECD44E" w14:textId="14580DF3" w:rsidR="00B8110D" w:rsidRDefault="00C04968" w:rsidP="00B8110D">
      <w:pPr>
        <w:tabs>
          <w:tab w:val="left" w:pos="4320"/>
        </w:tabs>
        <w:spacing w:before="1800"/>
      </w:pPr>
      <w:r>
        <w:t>Yvette Berry MLA</w:t>
      </w:r>
    </w:p>
    <w:p w14:paraId="44997FB7" w14:textId="5526E8DB" w:rsidR="00F06141" w:rsidRDefault="00C04968" w:rsidP="00B8110D">
      <w:pPr>
        <w:tabs>
          <w:tab w:val="left" w:pos="4320"/>
        </w:tabs>
      </w:pPr>
      <w:r>
        <w:t xml:space="preserve">Minister </w:t>
      </w:r>
      <w:r w:rsidR="00F43F1C">
        <w:t xml:space="preserve">for </w:t>
      </w:r>
      <w:r w:rsidRPr="00C04968">
        <w:t>Housing and Suburban Developmen</w:t>
      </w:r>
      <w:r>
        <w:t>t</w:t>
      </w:r>
      <w:bookmarkEnd w:id="0"/>
    </w:p>
    <w:p w14:paraId="7F0D9238" w14:textId="685EEBA0" w:rsidR="003E3BDE" w:rsidRDefault="003E3BDE" w:rsidP="00B8110D">
      <w:pPr>
        <w:tabs>
          <w:tab w:val="left" w:pos="4320"/>
        </w:tabs>
      </w:pPr>
      <w:r>
        <w:t>23 November 2021</w:t>
      </w:r>
    </w:p>
    <w:sectPr w:rsidR="003E3BDE" w:rsidSect="00DD6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3F5D" w14:textId="77777777" w:rsidR="002A29C6" w:rsidRDefault="002A29C6" w:rsidP="00F06141">
      <w:r>
        <w:separator/>
      </w:r>
    </w:p>
  </w:endnote>
  <w:endnote w:type="continuationSeparator" w:id="0">
    <w:p w14:paraId="49608909" w14:textId="77777777" w:rsidR="002A29C6" w:rsidRDefault="002A29C6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AA7F" w14:textId="77777777" w:rsidR="00F83BD7" w:rsidRDefault="00F8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2E92" w14:textId="3D7CA460" w:rsidR="00F83BD7" w:rsidRPr="000E01FC" w:rsidRDefault="000E01FC" w:rsidP="000E01FC">
    <w:pPr>
      <w:pStyle w:val="Footer"/>
      <w:jc w:val="center"/>
      <w:rPr>
        <w:rFonts w:cs="Arial"/>
        <w:sz w:val="14"/>
      </w:rPr>
    </w:pPr>
    <w:r w:rsidRPr="000E01F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5083" w14:textId="77777777" w:rsidR="00F83BD7" w:rsidRDefault="00F8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631F" w14:textId="77777777" w:rsidR="002A29C6" w:rsidRDefault="002A29C6" w:rsidP="00F06141">
      <w:r>
        <w:separator/>
      </w:r>
    </w:p>
  </w:footnote>
  <w:footnote w:type="continuationSeparator" w:id="0">
    <w:p w14:paraId="6BC33BF8" w14:textId="77777777" w:rsidR="002A29C6" w:rsidRDefault="002A29C6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7529" w14:textId="77777777" w:rsidR="00F83BD7" w:rsidRDefault="00F8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169F" w14:textId="77777777" w:rsidR="00F83BD7" w:rsidRDefault="00F8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B5AD" w14:textId="77777777" w:rsidR="00F83BD7" w:rsidRDefault="00F8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17253"/>
    <w:rsid w:val="00064350"/>
    <w:rsid w:val="000E01FC"/>
    <w:rsid w:val="00121EAC"/>
    <w:rsid w:val="002A29C6"/>
    <w:rsid w:val="00310A05"/>
    <w:rsid w:val="003C06C2"/>
    <w:rsid w:val="003E3BDE"/>
    <w:rsid w:val="00512922"/>
    <w:rsid w:val="0055289F"/>
    <w:rsid w:val="009543DA"/>
    <w:rsid w:val="00994637"/>
    <w:rsid w:val="009973DD"/>
    <w:rsid w:val="00B8110D"/>
    <w:rsid w:val="00BE2CF5"/>
    <w:rsid w:val="00C04968"/>
    <w:rsid w:val="00C45C8B"/>
    <w:rsid w:val="00CF398D"/>
    <w:rsid w:val="00DA67EE"/>
    <w:rsid w:val="00DD6EB7"/>
    <w:rsid w:val="00E16C8E"/>
    <w:rsid w:val="00E62433"/>
    <w:rsid w:val="00E820FB"/>
    <w:rsid w:val="00EC5E74"/>
    <w:rsid w:val="00F06141"/>
    <w:rsid w:val="00F43F1C"/>
    <w:rsid w:val="00F83BD7"/>
    <w:rsid w:val="00F8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45EFA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2006-03-31T04:22:00Z</cp:lastPrinted>
  <dcterms:created xsi:type="dcterms:W3CDTF">2021-11-24T00:03:00Z</dcterms:created>
  <dcterms:modified xsi:type="dcterms:W3CDTF">2021-11-24T00:03:00Z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A31817777</vt:lpwstr>
  </property>
  <property fmtid="{D5CDD505-2E9C-101B-9397-08002B2CF9AE}" pid="4" name="Objective-Title">
    <vt:lpwstr>Commencement  Notice - CRASLA</vt:lpwstr>
  </property>
  <property fmtid="{D5CDD505-2E9C-101B-9397-08002B2CF9AE}" pid="5" name="Objective-Comment">
    <vt:lpwstr/>
  </property>
  <property fmtid="{D5CDD505-2E9C-101B-9397-08002B2CF9AE}" pid="6" name="Objective-CreationStamp">
    <vt:filetime>2021-11-19T03:24:19Z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2021-11-19T03:25:11Z</vt:filetime>
  </property>
  <property fmtid="{D5CDD505-2E9C-101B-9397-08002B2CF9AE}" pid="11" name="Objective-Owner">
    <vt:lpwstr>Adam Roach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10th Assembly:07. Complete (including withdrawn) Cabinet submissions:2021:21/460 - Cabinet - City Renewal Authority and Suburban Land Agency Amendment Bill 2021 - Agreement to Introduce:05. Commencement:</vt:lpwstr>
  </property>
  <property fmtid="{D5CDD505-2E9C-101B-9397-08002B2CF9AE}" pid="13" name="Objective-Parent">
    <vt:lpwstr>05. Commencement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1414990</vt:lpwstr>
  </property>
  <property fmtid="{D5CDD505-2E9C-101B-9397-08002B2CF9AE}" pid="34" name="JMSREQUIREDCHECKIN">
    <vt:lpwstr/>
  </property>
</Properties>
</file>