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9693C" w14:textId="77777777" w:rsidR="00EC679A" w:rsidRPr="00D9665E" w:rsidRDefault="00EC679A" w:rsidP="00D9665E">
      <w:pPr>
        <w:spacing w:before="120"/>
        <w:rPr>
          <w:rFonts w:ascii="Arial" w:hAnsi="Arial" w:cs="Arial"/>
          <w:szCs w:val="20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 w:rsidRPr="00D9665E">
            <w:rPr>
              <w:rFonts w:ascii="Arial" w:hAnsi="Arial" w:cs="Arial"/>
              <w:szCs w:val="20"/>
            </w:rPr>
            <w:t>Australian Capital Territory</w:t>
          </w:r>
        </w:smartTag>
      </w:smartTag>
    </w:p>
    <w:p w14:paraId="13128DD5" w14:textId="58730280" w:rsidR="00EC679A" w:rsidRDefault="00EC679A" w:rsidP="00D9665E">
      <w:pPr>
        <w:pStyle w:val="Billname"/>
        <w:spacing w:before="700"/>
      </w:pPr>
      <w:r>
        <w:t xml:space="preserve">Legislative Assembly Precincts </w:t>
      </w:r>
      <w:r w:rsidR="007B46B9">
        <w:t>(Fees) Determination 201</w:t>
      </w:r>
      <w:r w:rsidR="00AB1051">
        <w:t>9</w:t>
      </w:r>
    </w:p>
    <w:p w14:paraId="7ABCC47E" w14:textId="1596A567" w:rsidR="00EC679A" w:rsidRPr="00D9665E" w:rsidRDefault="00EC679A" w:rsidP="00D9665E">
      <w:pPr>
        <w:spacing w:before="340"/>
        <w:rPr>
          <w:rFonts w:ascii="Arial" w:hAnsi="Arial" w:cs="Arial"/>
          <w:b/>
          <w:bCs/>
          <w:szCs w:val="20"/>
        </w:rPr>
      </w:pPr>
      <w:r w:rsidRPr="00D9665E">
        <w:rPr>
          <w:rFonts w:ascii="Arial" w:hAnsi="Arial" w:cs="Arial"/>
          <w:b/>
          <w:bCs/>
          <w:szCs w:val="20"/>
        </w:rPr>
        <w:t>Disallowable instrument DI20</w:t>
      </w:r>
      <w:r w:rsidR="00921731" w:rsidRPr="00D9665E">
        <w:rPr>
          <w:rFonts w:ascii="Arial" w:hAnsi="Arial" w:cs="Arial"/>
          <w:b/>
          <w:bCs/>
          <w:szCs w:val="20"/>
        </w:rPr>
        <w:t>1</w:t>
      </w:r>
      <w:r w:rsidR="00AB1051" w:rsidRPr="00D9665E">
        <w:rPr>
          <w:rFonts w:ascii="Arial" w:hAnsi="Arial" w:cs="Arial"/>
          <w:b/>
          <w:bCs/>
          <w:szCs w:val="20"/>
        </w:rPr>
        <w:t>9</w:t>
      </w:r>
      <w:r w:rsidR="006833B5">
        <w:rPr>
          <w:rFonts w:ascii="Arial" w:hAnsi="Arial" w:cs="Arial"/>
          <w:b/>
          <w:bCs/>
          <w:szCs w:val="20"/>
        </w:rPr>
        <w:t>–</w:t>
      </w:r>
      <w:r w:rsidR="00512853">
        <w:rPr>
          <w:rFonts w:ascii="Arial" w:hAnsi="Arial" w:cs="Arial"/>
          <w:b/>
          <w:bCs/>
          <w:szCs w:val="20"/>
        </w:rPr>
        <w:t>280</w:t>
      </w:r>
    </w:p>
    <w:p w14:paraId="25DAE33B" w14:textId="77777777" w:rsidR="00EC679A" w:rsidRDefault="00EC679A" w:rsidP="00D9665E">
      <w:pPr>
        <w:pStyle w:val="madeunder"/>
        <w:spacing w:before="300" w:after="0"/>
      </w:pPr>
      <w:r>
        <w:t xml:space="preserve">made under the </w:t>
      </w:r>
    </w:p>
    <w:p w14:paraId="560BA122" w14:textId="77777777" w:rsidR="00EC679A" w:rsidRPr="00D9665E" w:rsidRDefault="00EC679A" w:rsidP="00D9665E">
      <w:pPr>
        <w:pStyle w:val="CoverActName"/>
        <w:spacing w:before="320" w:after="0"/>
        <w:rPr>
          <w:rFonts w:cs="Arial"/>
          <w:sz w:val="20"/>
        </w:rPr>
      </w:pPr>
      <w:r w:rsidRPr="00D9665E">
        <w:rPr>
          <w:rFonts w:cs="Arial"/>
          <w:sz w:val="20"/>
        </w:rPr>
        <w:t>Legislative Assembly Precincts Act 2001, section 11A (Determination of Fees)</w:t>
      </w:r>
    </w:p>
    <w:p w14:paraId="0500432C" w14:textId="77777777" w:rsidR="00D9665E" w:rsidRDefault="00D9665E" w:rsidP="00D9665E">
      <w:pPr>
        <w:pStyle w:val="N-line3"/>
        <w:pBdr>
          <w:bottom w:val="none" w:sz="0" w:space="0" w:color="auto"/>
        </w:pBdr>
        <w:spacing w:before="60"/>
      </w:pPr>
    </w:p>
    <w:p w14:paraId="761D992B" w14:textId="77777777" w:rsidR="00D9665E" w:rsidRDefault="00D9665E" w:rsidP="00D9665E">
      <w:pPr>
        <w:pStyle w:val="N-line3"/>
        <w:pBdr>
          <w:top w:val="single" w:sz="12" w:space="1" w:color="auto"/>
          <w:bottom w:val="none" w:sz="0" w:space="0" w:color="auto"/>
        </w:pBdr>
      </w:pPr>
    </w:p>
    <w:p w14:paraId="3231B538" w14:textId="77777777" w:rsidR="00EC679A" w:rsidRPr="00D9665E" w:rsidRDefault="00EC679A" w:rsidP="00D9665E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D9665E">
        <w:rPr>
          <w:rFonts w:ascii="Arial" w:hAnsi="Arial" w:cs="Arial"/>
          <w:b/>
          <w:bCs/>
          <w:szCs w:val="20"/>
        </w:rPr>
        <w:t>1</w:t>
      </w:r>
      <w:r w:rsidRPr="00D9665E">
        <w:rPr>
          <w:rFonts w:ascii="Arial" w:hAnsi="Arial" w:cs="Arial"/>
          <w:b/>
          <w:bCs/>
          <w:szCs w:val="20"/>
        </w:rPr>
        <w:tab/>
        <w:t>Name of Instrument</w:t>
      </w:r>
    </w:p>
    <w:p w14:paraId="3801E4F5" w14:textId="4F33D0C8" w:rsidR="00EC679A" w:rsidRPr="00C27D57" w:rsidRDefault="00EC679A" w:rsidP="00C27D57">
      <w:pPr>
        <w:spacing w:before="140"/>
        <w:ind w:left="720"/>
        <w:rPr>
          <w:szCs w:val="20"/>
        </w:rPr>
      </w:pPr>
      <w:r w:rsidRPr="00C27D57">
        <w:rPr>
          <w:szCs w:val="20"/>
        </w:rPr>
        <w:t xml:space="preserve">This instrument is the </w:t>
      </w:r>
      <w:r w:rsidRPr="00C27D57">
        <w:rPr>
          <w:i/>
          <w:iCs/>
          <w:szCs w:val="20"/>
        </w:rPr>
        <w:t>Legislative Assembly Precincts (Fees) Determination 20</w:t>
      </w:r>
      <w:r w:rsidR="00921731" w:rsidRPr="00C27D57">
        <w:rPr>
          <w:i/>
          <w:iCs/>
          <w:szCs w:val="20"/>
        </w:rPr>
        <w:t>1</w:t>
      </w:r>
      <w:r w:rsidR="00AB1051" w:rsidRPr="00C27D57">
        <w:rPr>
          <w:i/>
          <w:iCs/>
          <w:szCs w:val="20"/>
        </w:rPr>
        <w:t>9</w:t>
      </w:r>
      <w:r w:rsidRPr="00C27D57">
        <w:rPr>
          <w:szCs w:val="20"/>
        </w:rPr>
        <w:t>.</w:t>
      </w:r>
    </w:p>
    <w:p w14:paraId="13BE3E44" w14:textId="2B942273" w:rsidR="00EC679A" w:rsidRPr="00D9665E" w:rsidRDefault="00C27D57" w:rsidP="00D9665E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2</w:t>
      </w:r>
      <w:r w:rsidR="00EC679A" w:rsidRPr="00D9665E">
        <w:rPr>
          <w:rFonts w:ascii="Arial" w:hAnsi="Arial" w:cs="Arial"/>
          <w:b/>
          <w:bCs/>
          <w:szCs w:val="20"/>
        </w:rPr>
        <w:tab/>
        <w:t>Commencement</w:t>
      </w:r>
    </w:p>
    <w:p w14:paraId="046784DB" w14:textId="11DD645F" w:rsidR="00EC679A" w:rsidRPr="00C27D57" w:rsidRDefault="00EC679A" w:rsidP="00C27D57">
      <w:pPr>
        <w:spacing w:before="140"/>
        <w:ind w:left="720"/>
        <w:rPr>
          <w:szCs w:val="20"/>
        </w:rPr>
      </w:pPr>
      <w:r w:rsidRPr="00C27D57">
        <w:rPr>
          <w:szCs w:val="20"/>
        </w:rPr>
        <w:t xml:space="preserve">This instrument commences on </w:t>
      </w:r>
      <w:r w:rsidR="002F1076" w:rsidRPr="00C27D57">
        <w:rPr>
          <w:szCs w:val="20"/>
        </w:rPr>
        <w:t>1 January 2020</w:t>
      </w:r>
      <w:r w:rsidRPr="00C27D57">
        <w:rPr>
          <w:szCs w:val="20"/>
        </w:rPr>
        <w:t>.</w:t>
      </w:r>
    </w:p>
    <w:p w14:paraId="1CA82212" w14:textId="598E2C23" w:rsidR="00EC679A" w:rsidRPr="00D9665E" w:rsidRDefault="00C27D57" w:rsidP="00D9665E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3</w:t>
      </w:r>
      <w:r w:rsidR="00EC679A" w:rsidRPr="00D9665E">
        <w:rPr>
          <w:rFonts w:ascii="Arial" w:hAnsi="Arial" w:cs="Arial"/>
          <w:b/>
          <w:bCs/>
          <w:szCs w:val="20"/>
        </w:rPr>
        <w:tab/>
        <w:t>Determination</w:t>
      </w:r>
    </w:p>
    <w:p w14:paraId="792FC6AE" w14:textId="49D9A45A" w:rsidR="00EC679A" w:rsidRPr="00C27D57" w:rsidRDefault="00262603" w:rsidP="00C27D57">
      <w:pPr>
        <w:spacing w:before="140"/>
        <w:ind w:left="720"/>
        <w:rPr>
          <w:szCs w:val="20"/>
        </w:rPr>
      </w:pPr>
      <w:r>
        <w:rPr>
          <w:szCs w:val="20"/>
        </w:rPr>
        <w:t xml:space="preserve">I </w:t>
      </w:r>
      <w:r w:rsidR="00EC679A" w:rsidRPr="00C27D57">
        <w:rPr>
          <w:szCs w:val="20"/>
        </w:rPr>
        <w:t>determine the fees set out in the attached schedule.</w:t>
      </w:r>
    </w:p>
    <w:p w14:paraId="6A8C145B" w14:textId="3CA90E84" w:rsidR="00EC679A" w:rsidRPr="00C27D57" w:rsidRDefault="00C27D57" w:rsidP="00C27D57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4</w:t>
      </w:r>
      <w:r w:rsidR="00EC679A" w:rsidRPr="00C27D57">
        <w:rPr>
          <w:rFonts w:ascii="Arial" w:hAnsi="Arial" w:cs="Arial"/>
          <w:b/>
          <w:bCs/>
          <w:szCs w:val="20"/>
        </w:rPr>
        <w:tab/>
        <w:t>Payment of fees</w:t>
      </w:r>
    </w:p>
    <w:p w14:paraId="1AF5DD99" w14:textId="1B7CB961" w:rsidR="00EC679A" w:rsidRPr="00C27D57" w:rsidRDefault="00EC679A" w:rsidP="00C27D57">
      <w:pPr>
        <w:spacing w:before="140"/>
        <w:ind w:left="720"/>
        <w:rPr>
          <w:szCs w:val="20"/>
        </w:rPr>
      </w:pPr>
      <w:r w:rsidRPr="00C27D57">
        <w:rPr>
          <w:szCs w:val="20"/>
        </w:rPr>
        <w:t>A fee to which this determination applies is payable to the</w:t>
      </w:r>
      <w:r w:rsidR="00323116" w:rsidRPr="00C27D57">
        <w:rPr>
          <w:szCs w:val="20"/>
        </w:rPr>
        <w:t xml:space="preserve"> Office of the </w:t>
      </w:r>
      <w:r w:rsidRPr="00C27D57">
        <w:rPr>
          <w:szCs w:val="20"/>
        </w:rPr>
        <w:t>Legislative Assembly by the licensee.</w:t>
      </w:r>
    </w:p>
    <w:p w14:paraId="0993E213" w14:textId="195DFA2F" w:rsidR="00A57336" w:rsidRDefault="00A57336" w:rsidP="00C27D57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5</w:t>
      </w:r>
      <w:r>
        <w:rPr>
          <w:rFonts w:ascii="Arial" w:hAnsi="Arial" w:cs="Arial"/>
          <w:b/>
          <w:bCs/>
          <w:szCs w:val="20"/>
        </w:rPr>
        <w:tab/>
        <w:t>Definitions</w:t>
      </w:r>
    </w:p>
    <w:p w14:paraId="3AC03A7B" w14:textId="3FD6A5E5" w:rsidR="00A57336" w:rsidRDefault="00A57336" w:rsidP="00A57336">
      <w:pPr>
        <w:pStyle w:val="Amain"/>
        <w:tabs>
          <w:tab w:val="clear" w:pos="900"/>
        </w:tabs>
        <w:ind w:left="720" w:firstLine="0"/>
      </w:pPr>
      <w:r>
        <w:t xml:space="preserve">In this </w:t>
      </w:r>
      <w:r w:rsidR="00AC077E">
        <w:t>determination</w:t>
      </w:r>
      <w:r>
        <w:t>:</w:t>
      </w:r>
    </w:p>
    <w:p w14:paraId="7B905A4B" w14:textId="745C362C" w:rsidR="00A57336" w:rsidRDefault="00AC077E" w:rsidP="00AC077E">
      <w:pPr>
        <w:pStyle w:val="aDef"/>
        <w:ind w:left="709"/>
      </w:pPr>
      <w:r>
        <w:rPr>
          <w:rStyle w:val="charBoldItals"/>
        </w:rPr>
        <w:t>Registered charity</w:t>
      </w:r>
      <w:r w:rsidR="00A57336">
        <w:t xml:space="preserve"> </w:t>
      </w:r>
      <w:r w:rsidR="00C8462C" w:rsidRPr="00207DB0">
        <w:rPr>
          <w:bCs/>
          <w:iCs/>
          <w:sz w:val="22"/>
          <w:szCs w:val="22"/>
        </w:rPr>
        <w:t xml:space="preserve">is an organisation registered </w:t>
      </w:r>
      <w:r w:rsidR="00C8462C">
        <w:rPr>
          <w:bCs/>
          <w:iCs/>
          <w:sz w:val="22"/>
          <w:szCs w:val="22"/>
        </w:rPr>
        <w:t>with the Australian Charities and not for Profits Commission (ACNC) as a registered charity.</w:t>
      </w:r>
    </w:p>
    <w:p w14:paraId="4AE897FE" w14:textId="56C6D64C" w:rsidR="00AC077E" w:rsidRDefault="00AC077E" w:rsidP="00AC077E">
      <w:pPr>
        <w:pStyle w:val="aDef"/>
        <w:ind w:left="709"/>
      </w:pPr>
      <w:r>
        <w:rPr>
          <w:rStyle w:val="charBoldItals"/>
        </w:rPr>
        <w:t>Local community group</w:t>
      </w:r>
      <w:r>
        <w:t xml:space="preserve"> means </w:t>
      </w:r>
      <w:r w:rsidR="00314280" w:rsidRPr="00314280">
        <w:t>a Territory based not for profit organisation with a membership drawn from the Territory community</w:t>
      </w:r>
    </w:p>
    <w:p w14:paraId="617678F2" w14:textId="762D3277" w:rsidR="00C27D57" w:rsidRPr="00D9665E" w:rsidRDefault="00A57336" w:rsidP="00C27D57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6</w:t>
      </w:r>
      <w:r w:rsidR="00C27D57" w:rsidRPr="00D9665E">
        <w:rPr>
          <w:rFonts w:ascii="Arial" w:hAnsi="Arial" w:cs="Arial"/>
          <w:b/>
          <w:bCs/>
          <w:szCs w:val="20"/>
        </w:rPr>
        <w:tab/>
        <w:t>Revocation</w:t>
      </w:r>
    </w:p>
    <w:p w14:paraId="190AC0B2" w14:textId="79CB89E3" w:rsidR="00C27D57" w:rsidRPr="00C27D57" w:rsidRDefault="00C27D57" w:rsidP="00C27D57">
      <w:pPr>
        <w:spacing w:before="140"/>
        <w:ind w:left="720"/>
        <w:rPr>
          <w:szCs w:val="20"/>
        </w:rPr>
      </w:pPr>
      <w:r w:rsidRPr="00C27D57">
        <w:rPr>
          <w:szCs w:val="20"/>
        </w:rPr>
        <w:t>This instrument revokes</w:t>
      </w:r>
      <w:r w:rsidR="00BF7F93">
        <w:rPr>
          <w:szCs w:val="20"/>
        </w:rPr>
        <w:t xml:space="preserve"> the </w:t>
      </w:r>
      <w:r w:rsidR="00BF7F93" w:rsidRPr="00BF7F93">
        <w:rPr>
          <w:i/>
          <w:iCs/>
          <w:szCs w:val="20"/>
        </w:rPr>
        <w:t>Legislative Assembly Precincts (Licence Fees) Determination 2012 (No 2)</w:t>
      </w:r>
      <w:r w:rsidRPr="00C27D57">
        <w:rPr>
          <w:szCs w:val="20"/>
        </w:rPr>
        <w:t xml:space="preserve"> DI2012-261.</w:t>
      </w:r>
    </w:p>
    <w:p w14:paraId="49F1A444" w14:textId="77777777" w:rsidR="00EC679A" w:rsidRPr="00C27D57" w:rsidRDefault="00AB1051" w:rsidP="00C27D57">
      <w:pPr>
        <w:tabs>
          <w:tab w:val="left" w:pos="4320"/>
        </w:tabs>
        <w:spacing w:before="720"/>
        <w:rPr>
          <w:szCs w:val="20"/>
        </w:rPr>
      </w:pPr>
      <w:r w:rsidRPr="00C27D57">
        <w:rPr>
          <w:szCs w:val="20"/>
        </w:rPr>
        <w:t>Joy Burch</w:t>
      </w:r>
      <w:r w:rsidR="00EC679A" w:rsidRPr="00C27D57">
        <w:rPr>
          <w:szCs w:val="20"/>
        </w:rPr>
        <w:t xml:space="preserve"> MLA</w:t>
      </w:r>
    </w:p>
    <w:p w14:paraId="5637A2E3" w14:textId="77777777" w:rsidR="00EC679A" w:rsidRDefault="00EC679A">
      <w:r>
        <w:t>Speaker</w:t>
      </w:r>
    </w:p>
    <w:p w14:paraId="2F70C4AB" w14:textId="77777777" w:rsidR="00EC679A" w:rsidRDefault="00EC679A">
      <w:r>
        <w:t xml:space="preserve">Legislative Assembly for the </w:t>
      </w:r>
      <w:smartTag w:uri="urn:schemas-microsoft-com:office:smarttags" w:element="State">
        <w:smartTag w:uri="urn:schemas-microsoft-com:office:smarttags" w:element="place">
          <w:r>
            <w:t>Australian Capital Territory</w:t>
          </w:r>
        </w:smartTag>
      </w:smartTag>
    </w:p>
    <w:p w14:paraId="2FE2FB14" w14:textId="3178D494" w:rsidR="00BF7F93" w:rsidRDefault="00E13D8A">
      <w:pPr>
        <w:rPr>
          <w:sz w:val="22"/>
        </w:rPr>
      </w:pPr>
      <w:r>
        <w:rPr>
          <w:sz w:val="22"/>
        </w:rPr>
        <w:t>18</w:t>
      </w:r>
      <w:r w:rsidR="00314280">
        <w:rPr>
          <w:sz w:val="22"/>
        </w:rPr>
        <w:t xml:space="preserve"> Dec</w:t>
      </w:r>
      <w:r w:rsidR="002F1076" w:rsidRPr="004167D0">
        <w:rPr>
          <w:sz w:val="22"/>
        </w:rPr>
        <w:t>ember</w:t>
      </w:r>
      <w:r w:rsidR="0005189C" w:rsidRPr="004167D0">
        <w:rPr>
          <w:sz w:val="22"/>
        </w:rPr>
        <w:t xml:space="preserve"> </w:t>
      </w:r>
      <w:r w:rsidR="00921731" w:rsidRPr="004167D0">
        <w:rPr>
          <w:sz w:val="22"/>
        </w:rPr>
        <w:t>201</w:t>
      </w:r>
      <w:r w:rsidR="00AB1051" w:rsidRPr="004167D0">
        <w:rPr>
          <w:sz w:val="22"/>
        </w:rPr>
        <w:t>9</w:t>
      </w:r>
    </w:p>
    <w:p w14:paraId="3BA004B4" w14:textId="77777777" w:rsidR="00BF7F93" w:rsidRDefault="00BF7F93">
      <w:pPr>
        <w:rPr>
          <w:sz w:val="22"/>
        </w:rPr>
        <w:sectPr w:rsidR="00BF7F93" w:rsidSect="003142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40" w:right="1797" w:bottom="1276" w:left="1797" w:header="709" w:footer="709" w:gutter="0"/>
          <w:cols w:space="708"/>
          <w:titlePg/>
          <w:docGrid w:linePitch="360"/>
        </w:sectPr>
      </w:pPr>
    </w:p>
    <w:p w14:paraId="54E34883" w14:textId="77777777" w:rsidR="00262603" w:rsidRPr="00B909E5" w:rsidRDefault="00262603" w:rsidP="00262603">
      <w:pPr>
        <w:tabs>
          <w:tab w:val="left" w:pos="0"/>
        </w:tabs>
        <w:rPr>
          <w:rFonts w:ascii="Arial" w:hAnsi="Arial" w:cs="Arial"/>
          <w:b/>
        </w:rPr>
      </w:pPr>
      <w:r w:rsidRPr="00B909E5">
        <w:rPr>
          <w:rFonts w:ascii="Arial" w:hAnsi="Arial" w:cs="Arial"/>
          <w:b/>
        </w:rPr>
        <w:lastRenderedPageBreak/>
        <w:t>Schedule</w:t>
      </w:r>
    </w:p>
    <w:p w14:paraId="4CFCFCC7" w14:textId="1075C134" w:rsidR="00EC679A" w:rsidRDefault="00EC679A" w:rsidP="00F22E5F">
      <w:pPr>
        <w:pStyle w:val="N-line3"/>
        <w:ind w:right="-201"/>
      </w:pPr>
    </w:p>
    <w:p w14:paraId="207A416D" w14:textId="77777777" w:rsidR="00EC679A" w:rsidRDefault="00EC679A">
      <w:pPr>
        <w:rPr>
          <w:rFonts w:ascii="Arial" w:hAnsi="Arial" w:cs="Arial"/>
          <w:sz w:val="22"/>
        </w:rPr>
      </w:pPr>
    </w:p>
    <w:p w14:paraId="0D2CB1FE" w14:textId="77777777" w:rsidR="00EC679A" w:rsidRDefault="00EC679A">
      <w:pPr>
        <w:rPr>
          <w:rFonts w:ascii="Arial" w:hAnsi="Arial" w:cs="Arial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3936"/>
        <w:gridCol w:w="5386"/>
      </w:tblGrid>
      <w:tr w:rsidR="00EC679A" w14:paraId="4BDA2236" w14:textId="77777777" w:rsidTr="00F22E5F">
        <w:tc>
          <w:tcPr>
            <w:tcW w:w="3936" w:type="dxa"/>
          </w:tcPr>
          <w:p w14:paraId="06B50404" w14:textId="0AFFFCDC" w:rsidR="00EC679A" w:rsidRDefault="00EC679A">
            <w:pPr>
              <w:pStyle w:val="Heading2"/>
            </w:pPr>
            <w:r>
              <w:t xml:space="preserve">Matter for which </w:t>
            </w:r>
            <w:r w:rsidR="00AB1051">
              <w:t xml:space="preserve">a </w:t>
            </w:r>
            <w:r>
              <w:t>fee is payable</w:t>
            </w:r>
          </w:p>
        </w:tc>
        <w:tc>
          <w:tcPr>
            <w:tcW w:w="5386" w:type="dxa"/>
          </w:tcPr>
          <w:p w14:paraId="6967BD68" w14:textId="77777777" w:rsidR="00EC679A" w:rsidRDefault="00EC679A">
            <w:pPr>
              <w:spacing w:before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Fee payable ($)</w:t>
            </w:r>
          </w:p>
        </w:tc>
      </w:tr>
      <w:tr w:rsidR="00EC679A" w14:paraId="6BA0E7F0" w14:textId="77777777" w:rsidTr="00F22E5F">
        <w:trPr>
          <w:trHeight w:val="567"/>
        </w:trPr>
        <w:tc>
          <w:tcPr>
            <w:tcW w:w="3936" w:type="dxa"/>
            <w:shd w:val="clear" w:color="auto" w:fill="auto"/>
          </w:tcPr>
          <w:p w14:paraId="0A5F4CE2" w14:textId="1994354D" w:rsidR="00EC679A" w:rsidRDefault="002F1076" w:rsidP="008A2983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Licence to use the </w:t>
            </w:r>
            <w:r w:rsidR="00EC679A">
              <w:rPr>
                <w:rFonts w:ascii="Arial" w:hAnsi="Arial" w:cs="Arial"/>
                <w:sz w:val="20"/>
              </w:rPr>
              <w:t xml:space="preserve">Reception </w:t>
            </w:r>
            <w:r>
              <w:rPr>
                <w:rFonts w:ascii="Arial" w:hAnsi="Arial" w:cs="Arial"/>
                <w:sz w:val="20"/>
              </w:rPr>
              <w:t>R</w:t>
            </w:r>
            <w:r w:rsidR="00EC679A">
              <w:rPr>
                <w:rFonts w:ascii="Arial" w:hAnsi="Arial" w:cs="Arial"/>
                <w:sz w:val="20"/>
              </w:rPr>
              <w:t>oom</w:t>
            </w:r>
          </w:p>
        </w:tc>
        <w:tc>
          <w:tcPr>
            <w:tcW w:w="5386" w:type="dxa"/>
            <w:shd w:val="clear" w:color="auto" w:fill="auto"/>
          </w:tcPr>
          <w:p w14:paraId="051536B9" w14:textId="77777777" w:rsidR="002F1076" w:rsidRDefault="002F1076" w:rsidP="002F1076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Registered charity or local community group:</w:t>
            </w:r>
          </w:p>
          <w:p w14:paraId="19E108AA" w14:textId="77777777" w:rsidR="002F1076" w:rsidRDefault="002F1076" w:rsidP="002F1076">
            <w:pPr>
              <w:spacing w:before="120"/>
              <w:rPr>
                <w:rFonts w:ascii="Arial" w:hAnsi="Arial" w:cs="Arial"/>
                <w:sz w:val="20"/>
              </w:rPr>
            </w:pPr>
            <w:r w:rsidRPr="00993B64"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t>100 for 3 hours or part thereof;</w:t>
            </w:r>
          </w:p>
          <w:p w14:paraId="691610BC" w14:textId="77777777" w:rsidR="002F1076" w:rsidRPr="002F1076" w:rsidRDefault="002F1076" w:rsidP="002F107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167D0">
              <w:rPr>
                <w:rFonts w:ascii="Arial" w:hAnsi="Arial" w:cs="Arial"/>
                <w:sz w:val="20"/>
                <w:szCs w:val="20"/>
              </w:rPr>
              <w:t>$150 per day</w:t>
            </w:r>
          </w:p>
          <w:p w14:paraId="0E8CF83B" w14:textId="36133AEA" w:rsidR="00EC679A" w:rsidRDefault="002F1076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individual or group</w:t>
            </w:r>
            <w:r w:rsidR="00EC679A">
              <w:rPr>
                <w:rFonts w:ascii="Arial" w:hAnsi="Arial" w:cs="Arial"/>
                <w:sz w:val="20"/>
              </w:rPr>
              <w:t>:</w:t>
            </w:r>
          </w:p>
          <w:p w14:paraId="511BB38B" w14:textId="77777777" w:rsidR="00EC679A" w:rsidRPr="00993B64" w:rsidRDefault="00EC679A">
            <w:pPr>
              <w:pStyle w:val="FootnoteText"/>
              <w:spacing w:before="120"/>
              <w:rPr>
                <w:rFonts w:ascii="Arial" w:hAnsi="Arial" w:cs="Arial"/>
                <w:szCs w:val="24"/>
              </w:rPr>
            </w:pPr>
            <w:r w:rsidRPr="00993B64">
              <w:rPr>
                <w:rFonts w:ascii="Arial" w:hAnsi="Arial" w:cs="Arial"/>
                <w:szCs w:val="24"/>
              </w:rPr>
              <w:t>$</w:t>
            </w:r>
            <w:r w:rsidR="0005189C">
              <w:rPr>
                <w:rFonts w:ascii="Arial" w:hAnsi="Arial" w:cs="Arial"/>
                <w:szCs w:val="24"/>
              </w:rPr>
              <w:t>2</w:t>
            </w:r>
            <w:r w:rsidR="00AB1051">
              <w:rPr>
                <w:rFonts w:ascii="Arial" w:hAnsi="Arial" w:cs="Arial"/>
                <w:szCs w:val="24"/>
              </w:rPr>
              <w:t>00</w:t>
            </w:r>
            <w:r w:rsidRPr="00993B64">
              <w:rPr>
                <w:rFonts w:ascii="Arial" w:hAnsi="Arial" w:cs="Arial"/>
                <w:szCs w:val="24"/>
              </w:rPr>
              <w:t xml:space="preserve"> for 3 hours or part thereof</w:t>
            </w:r>
          </w:p>
          <w:p w14:paraId="2EC3B99B" w14:textId="77777777" w:rsidR="00EC679A" w:rsidRDefault="00EC679A">
            <w:pPr>
              <w:pStyle w:val="FootnoteText"/>
              <w:rPr>
                <w:rFonts w:ascii="Arial" w:hAnsi="Arial" w:cs="Arial"/>
                <w:szCs w:val="24"/>
              </w:rPr>
            </w:pPr>
            <w:r w:rsidRPr="00993B64">
              <w:rPr>
                <w:rFonts w:ascii="Arial" w:hAnsi="Arial" w:cs="Arial"/>
                <w:szCs w:val="24"/>
              </w:rPr>
              <w:t>$</w:t>
            </w:r>
            <w:r w:rsidR="00AB1051">
              <w:rPr>
                <w:rFonts w:ascii="Arial" w:hAnsi="Arial" w:cs="Arial"/>
                <w:szCs w:val="24"/>
              </w:rPr>
              <w:t>300</w:t>
            </w:r>
            <w:r>
              <w:rPr>
                <w:rFonts w:ascii="Arial" w:hAnsi="Arial" w:cs="Arial"/>
                <w:szCs w:val="24"/>
              </w:rPr>
              <w:t xml:space="preserve"> per day </w:t>
            </w:r>
          </w:p>
          <w:p w14:paraId="5F8AD1D6" w14:textId="6243B426" w:rsidR="00EC679A" w:rsidRDefault="00EC679A" w:rsidP="00F60721">
            <w:pPr>
              <w:pStyle w:val="Footnote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EC679A" w14:paraId="3C73F7F3" w14:textId="77777777" w:rsidTr="00F22E5F">
        <w:trPr>
          <w:trHeight w:val="567"/>
        </w:trPr>
        <w:tc>
          <w:tcPr>
            <w:tcW w:w="3936" w:type="dxa"/>
            <w:shd w:val="clear" w:color="auto" w:fill="auto"/>
          </w:tcPr>
          <w:p w14:paraId="16EEE34B" w14:textId="23845C9A" w:rsidR="00EC679A" w:rsidRDefault="002F1076">
            <w:pPr>
              <w:pStyle w:val="FootnoteText"/>
              <w:spacing w:before="2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Licence to use </w:t>
            </w:r>
            <w:r w:rsidR="00EC679A">
              <w:rPr>
                <w:rFonts w:ascii="Arial" w:hAnsi="Arial" w:cs="Arial"/>
                <w:szCs w:val="24"/>
              </w:rPr>
              <w:t xml:space="preserve">Exhibition </w:t>
            </w:r>
            <w:r>
              <w:rPr>
                <w:rFonts w:ascii="Arial" w:hAnsi="Arial" w:cs="Arial"/>
                <w:szCs w:val="24"/>
              </w:rPr>
              <w:t>R</w:t>
            </w:r>
            <w:r w:rsidR="00EC679A">
              <w:rPr>
                <w:rFonts w:ascii="Arial" w:hAnsi="Arial" w:cs="Arial"/>
                <w:szCs w:val="24"/>
              </w:rPr>
              <w:t xml:space="preserve">oom </w:t>
            </w:r>
          </w:p>
        </w:tc>
        <w:tc>
          <w:tcPr>
            <w:tcW w:w="5386" w:type="dxa"/>
            <w:shd w:val="clear" w:color="auto" w:fill="auto"/>
          </w:tcPr>
          <w:p w14:paraId="65926685" w14:textId="77777777" w:rsidR="00EC679A" w:rsidRDefault="00EC679A" w:rsidP="0037372C">
            <w:pPr>
              <w:pStyle w:val="BodyText3"/>
              <w:spacing w:before="240"/>
              <w:rPr>
                <w:sz w:val="20"/>
              </w:rPr>
            </w:pPr>
            <w:r w:rsidRPr="00993B64">
              <w:rPr>
                <w:sz w:val="20"/>
              </w:rPr>
              <w:t>$</w:t>
            </w:r>
            <w:r w:rsidR="00AB1051">
              <w:rPr>
                <w:sz w:val="20"/>
              </w:rPr>
              <w:t>100</w:t>
            </w:r>
            <w:r>
              <w:rPr>
                <w:sz w:val="20"/>
              </w:rPr>
              <w:t xml:space="preserve"> per day</w:t>
            </w:r>
          </w:p>
        </w:tc>
      </w:tr>
      <w:tr w:rsidR="00EC679A" w14:paraId="3628F5D4" w14:textId="77777777" w:rsidTr="004167D0">
        <w:trPr>
          <w:trHeight w:val="189"/>
        </w:trPr>
        <w:tc>
          <w:tcPr>
            <w:tcW w:w="3936" w:type="dxa"/>
            <w:shd w:val="clear" w:color="auto" w:fill="auto"/>
          </w:tcPr>
          <w:p w14:paraId="47FBF3E1" w14:textId="27E14FAC" w:rsidR="00EC679A" w:rsidRDefault="00EC679A" w:rsidP="004167D0">
            <w:pPr>
              <w:pStyle w:val="FootnoteText"/>
              <w:rPr>
                <w:rFonts w:ascii="Arial" w:hAnsi="Arial" w:cs="Arial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27C7C6F9" w14:textId="289C67B8" w:rsidR="00EC679A" w:rsidRDefault="00EC679A" w:rsidP="004167D0">
            <w:pPr>
              <w:pStyle w:val="FootnoteText"/>
              <w:rPr>
                <w:rFonts w:ascii="Arial" w:hAnsi="Arial" w:cs="Arial"/>
                <w:szCs w:val="24"/>
              </w:rPr>
            </w:pPr>
          </w:p>
        </w:tc>
      </w:tr>
      <w:tr w:rsidR="00EC679A" w14:paraId="604DBCF5" w14:textId="77777777" w:rsidTr="00F22E5F">
        <w:trPr>
          <w:trHeight w:val="567"/>
        </w:trPr>
        <w:tc>
          <w:tcPr>
            <w:tcW w:w="3936" w:type="dxa"/>
            <w:shd w:val="clear" w:color="auto" w:fill="auto"/>
          </w:tcPr>
          <w:p w14:paraId="5C6BA8C5" w14:textId="1343C807" w:rsidR="00EC679A" w:rsidRDefault="002F1076" w:rsidP="002F10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Additional fees for c</w:t>
            </w:r>
            <w:r w:rsidR="00EC679A">
              <w:rPr>
                <w:rFonts w:ascii="Arial" w:hAnsi="Arial" w:cs="Arial"/>
                <w:sz w:val="20"/>
              </w:rPr>
              <w:t>atering equipment</w:t>
            </w:r>
            <w:r>
              <w:rPr>
                <w:rFonts w:ascii="Arial" w:hAnsi="Arial" w:cs="Arial"/>
                <w:sz w:val="20"/>
              </w:rPr>
              <w:t xml:space="preserve"> used in connection with a licence to use the Reception or Exhibition Rooms</w:t>
            </w:r>
          </w:p>
          <w:p w14:paraId="293676D8" w14:textId="77777777" w:rsidR="0012108C" w:rsidRDefault="0012108C" w:rsidP="004167D0">
            <w:pPr>
              <w:rPr>
                <w:rFonts w:ascii="Arial" w:hAnsi="Arial" w:cs="Arial"/>
                <w:sz w:val="20"/>
              </w:rPr>
            </w:pPr>
          </w:p>
          <w:p w14:paraId="2979F7D0" w14:textId="77777777" w:rsidR="0014013D" w:rsidRDefault="0014013D" w:rsidP="004167D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jugs</w:t>
            </w:r>
            <w:r w:rsidR="00CC22B1">
              <w:rPr>
                <w:rFonts w:ascii="Arial" w:hAnsi="Arial" w:cs="Arial"/>
                <w:sz w:val="20"/>
              </w:rPr>
              <w:t>/glasses/crockery package</w:t>
            </w:r>
          </w:p>
          <w:p w14:paraId="67270A66" w14:textId="77777777" w:rsidR="002F1076" w:rsidRDefault="002F1076" w:rsidP="004167D0">
            <w:pPr>
              <w:ind w:left="340"/>
              <w:rPr>
                <w:rFonts w:ascii="Arial" w:hAnsi="Arial" w:cs="Arial"/>
                <w:sz w:val="20"/>
              </w:rPr>
            </w:pPr>
          </w:p>
          <w:p w14:paraId="5FC6E09E" w14:textId="77777777" w:rsidR="002F1076" w:rsidRDefault="002F1076" w:rsidP="004167D0">
            <w:pPr>
              <w:ind w:left="340"/>
              <w:rPr>
                <w:rFonts w:ascii="Arial" w:hAnsi="Arial" w:cs="Arial"/>
                <w:sz w:val="20"/>
              </w:rPr>
            </w:pPr>
          </w:p>
          <w:p w14:paraId="6BA3E703" w14:textId="5B69A520" w:rsidR="00EC679A" w:rsidRDefault="00EC679A" w:rsidP="004167D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tablecloths</w:t>
            </w:r>
          </w:p>
          <w:p w14:paraId="09E24139" w14:textId="77777777" w:rsidR="00EC679A" w:rsidRDefault="00EC679A" w:rsidP="00CC22B1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47ECE72C" w14:textId="77777777" w:rsidR="00EC679A" w:rsidRDefault="00EC679A" w:rsidP="008A2983">
            <w:pPr>
              <w:rPr>
                <w:rFonts w:ascii="Arial" w:hAnsi="Arial" w:cs="Arial"/>
                <w:sz w:val="20"/>
              </w:rPr>
            </w:pPr>
          </w:p>
          <w:p w14:paraId="666D570D" w14:textId="5A81DB5F" w:rsidR="002F1076" w:rsidRDefault="002F1076" w:rsidP="002F1076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42C9B623" w14:textId="77777777" w:rsidR="00AE528C" w:rsidRDefault="00AE528C" w:rsidP="002F1076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0BB18649" w14:textId="77777777" w:rsidR="0014013D" w:rsidRDefault="0014013D" w:rsidP="0012108C">
            <w:pPr>
              <w:spacing w:before="60"/>
              <w:rPr>
                <w:rFonts w:ascii="Arial" w:hAnsi="Arial" w:cs="Arial"/>
                <w:sz w:val="20"/>
              </w:rPr>
            </w:pPr>
            <w:r w:rsidRPr="00993B64">
              <w:rPr>
                <w:rFonts w:ascii="Arial" w:hAnsi="Arial" w:cs="Arial"/>
                <w:sz w:val="20"/>
              </w:rPr>
              <w:t>$</w:t>
            </w:r>
            <w:r w:rsidR="002C4626" w:rsidRPr="00993B64">
              <w:rPr>
                <w:rFonts w:ascii="Arial" w:hAnsi="Arial" w:cs="Arial"/>
                <w:sz w:val="20"/>
              </w:rPr>
              <w:t xml:space="preserve">  </w:t>
            </w:r>
            <w:r w:rsidR="00CC22B1">
              <w:rPr>
                <w:rFonts w:ascii="Arial" w:hAnsi="Arial" w:cs="Arial"/>
                <w:sz w:val="20"/>
              </w:rPr>
              <w:t>25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C22B1">
              <w:rPr>
                <w:rFonts w:ascii="Arial" w:hAnsi="Arial" w:cs="Arial"/>
                <w:sz w:val="20"/>
              </w:rPr>
              <w:t>(less than 50 people)</w:t>
            </w:r>
          </w:p>
          <w:p w14:paraId="34795BF6" w14:textId="7EF0AFA3" w:rsidR="00EC679A" w:rsidRDefault="00EC679A">
            <w:pPr>
              <w:spacing w:before="60"/>
              <w:rPr>
                <w:rFonts w:ascii="Arial" w:hAnsi="Arial" w:cs="Arial"/>
                <w:sz w:val="20"/>
              </w:rPr>
            </w:pPr>
            <w:r w:rsidRPr="00993B64">
              <w:rPr>
                <w:rFonts w:ascii="Arial" w:hAnsi="Arial" w:cs="Arial"/>
                <w:sz w:val="20"/>
              </w:rPr>
              <w:t>$</w:t>
            </w:r>
            <w:r w:rsidR="002C4626" w:rsidRPr="00993B64">
              <w:rPr>
                <w:rFonts w:ascii="Arial" w:hAnsi="Arial" w:cs="Arial"/>
                <w:sz w:val="20"/>
              </w:rPr>
              <w:t xml:space="preserve">  </w:t>
            </w:r>
            <w:r w:rsidR="00CC22B1">
              <w:rPr>
                <w:rFonts w:ascii="Arial" w:hAnsi="Arial" w:cs="Arial"/>
                <w:sz w:val="20"/>
              </w:rPr>
              <w:t xml:space="preserve">50 (50 </w:t>
            </w:r>
            <w:r w:rsidR="002F1076">
              <w:rPr>
                <w:rFonts w:ascii="Arial" w:hAnsi="Arial" w:cs="Arial"/>
                <w:sz w:val="20"/>
              </w:rPr>
              <w:t xml:space="preserve">or more </w:t>
            </w:r>
            <w:r w:rsidR="00CC22B1">
              <w:rPr>
                <w:rFonts w:ascii="Arial" w:hAnsi="Arial" w:cs="Arial"/>
                <w:sz w:val="20"/>
              </w:rPr>
              <w:t>people)</w:t>
            </w:r>
          </w:p>
          <w:p w14:paraId="2EC9C41C" w14:textId="77777777" w:rsidR="002F1076" w:rsidRDefault="002F1076" w:rsidP="002F1076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0D75348D" w14:textId="77777777" w:rsidR="00EC679A" w:rsidRDefault="00EC679A" w:rsidP="0012108C">
            <w:pPr>
              <w:spacing w:before="60"/>
              <w:rPr>
                <w:rFonts w:ascii="Arial" w:hAnsi="Arial" w:cs="Arial"/>
                <w:sz w:val="20"/>
              </w:rPr>
            </w:pPr>
            <w:r w:rsidRPr="00993B64">
              <w:rPr>
                <w:rFonts w:ascii="Arial" w:hAnsi="Arial" w:cs="Arial"/>
                <w:sz w:val="20"/>
              </w:rPr>
              <w:t>$</w:t>
            </w:r>
            <w:r w:rsidR="002C4626" w:rsidRPr="00993B64">
              <w:rPr>
                <w:rFonts w:ascii="Arial" w:hAnsi="Arial" w:cs="Arial"/>
                <w:sz w:val="20"/>
              </w:rPr>
              <w:t xml:space="preserve"> </w:t>
            </w:r>
            <w:r w:rsidR="0037372C">
              <w:rPr>
                <w:rFonts w:ascii="Arial" w:hAnsi="Arial" w:cs="Arial"/>
                <w:sz w:val="20"/>
              </w:rPr>
              <w:t xml:space="preserve"> </w:t>
            </w:r>
            <w:r w:rsidRPr="00993B64">
              <w:rPr>
                <w:rFonts w:ascii="Arial" w:hAnsi="Arial" w:cs="Arial"/>
                <w:sz w:val="20"/>
              </w:rPr>
              <w:t>2</w:t>
            </w:r>
            <w:r w:rsidR="00CC22B1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per cloth</w:t>
            </w:r>
          </w:p>
          <w:p w14:paraId="646DB88C" w14:textId="77777777" w:rsidR="00EC679A" w:rsidRDefault="00EC679A" w:rsidP="0037372C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</w:tbl>
    <w:p w14:paraId="2156E4A3" w14:textId="77777777" w:rsidR="00EC679A" w:rsidRDefault="00EC679A"/>
    <w:tbl>
      <w:tblPr>
        <w:tblW w:w="9606" w:type="dxa"/>
        <w:tblLook w:val="0000" w:firstRow="0" w:lastRow="0" w:firstColumn="0" w:lastColumn="0" w:noHBand="0" w:noVBand="0"/>
      </w:tblPr>
      <w:tblGrid>
        <w:gridCol w:w="3794"/>
        <w:gridCol w:w="5812"/>
      </w:tblGrid>
      <w:tr w:rsidR="00AB1051" w14:paraId="4371016B" w14:textId="77777777" w:rsidTr="006833B5">
        <w:trPr>
          <w:trHeight w:val="567"/>
        </w:trPr>
        <w:tc>
          <w:tcPr>
            <w:tcW w:w="3794" w:type="dxa"/>
            <w:shd w:val="clear" w:color="auto" w:fill="auto"/>
          </w:tcPr>
          <w:p w14:paraId="1D8E0EB1" w14:textId="77777777" w:rsidR="00AB1051" w:rsidRDefault="00AB1051" w:rsidP="00095CB1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Security (required for out of hours use</w:t>
            </w:r>
            <w:r>
              <w:rPr>
                <w:rStyle w:val="FootnoteReference"/>
                <w:rFonts w:ascii="Arial" w:hAnsi="Arial" w:cs="Arial"/>
                <w:sz w:val="20"/>
              </w:rPr>
              <w:footnoteReference w:customMarkFollows="1" w:id="1"/>
              <w:sym w:font="Symbol" w:char="F02A"/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14:paraId="6DD66F18" w14:textId="77777777" w:rsidR="00AB1051" w:rsidRPr="00C15D27" w:rsidRDefault="00AB1051" w:rsidP="00095CB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993B64">
              <w:rPr>
                <w:rFonts w:ascii="Arial" w:hAnsi="Arial" w:cs="Arial"/>
                <w:sz w:val="19"/>
                <w:szCs w:val="19"/>
              </w:rPr>
              <w:t xml:space="preserve">$ </w:t>
            </w:r>
            <w:r w:rsidR="00CC22B1">
              <w:rPr>
                <w:rFonts w:ascii="Arial" w:hAnsi="Arial" w:cs="Arial"/>
                <w:sz w:val="19"/>
                <w:szCs w:val="19"/>
              </w:rPr>
              <w:t>100</w:t>
            </w:r>
            <w:r w:rsidRPr="00C15D27">
              <w:rPr>
                <w:rFonts w:ascii="Arial" w:hAnsi="Arial" w:cs="Arial"/>
                <w:sz w:val="19"/>
                <w:szCs w:val="19"/>
              </w:rPr>
              <w:t xml:space="preserve"> attendants’ fee + </w:t>
            </w:r>
            <w:r w:rsidRPr="00993B64">
              <w:rPr>
                <w:rFonts w:ascii="Arial" w:hAnsi="Arial" w:cs="Arial"/>
                <w:sz w:val="19"/>
                <w:szCs w:val="19"/>
              </w:rPr>
              <w:t>$</w:t>
            </w:r>
            <w:r w:rsidR="00CC22B1">
              <w:rPr>
                <w:rFonts w:ascii="Arial" w:hAnsi="Arial" w:cs="Arial"/>
                <w:sz w:val="19"/>
                <w:szCs w:val="19"/>
              </w:rPr>
              <w:t>100</w:t>
            </w:r>
            <w:r w:rsidRPr="00C15D27">
              <w:rPr>
                <w:rFonts w:ascii="Arial" w:hAnsi="Arial" w:cs="Arial"/>
                <w:sz w:val="19"/>
                <w:szCs w:val="19"/>
              </w:rPr>
              <w:t xml:space="preserve">/hour – </w:t>
            </w:r>
            <w:r w:rsidRPr="00C15D27">
              <w:rPr>
                <w:rFonts w:ascii="Arial" w:hAnsi="Arial" w:cs="Arial"/>
                <w:sz w:val="20"/>
                <w:szCs w:val="20"/>
              </w:rPr>
              <w:t>Monday-Saturday</w:t>
            </w:r>
          </w:p>
          <w:p w14:paraId="5670E0E8" w14:textId="77777777" w:rsidR="00AB1051" w:rsidRPr="00C15D27" w:rsidRDefault="00AB1051" w:rsidP="00095CB1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  <w:r w:rsidRPr="00993B64">
              <w:rPr>
                <w:rFonts w:ascii="Arial" w:hAnsi="Arial" w:cs="Arial"/>
                <w:sz w:val="19"/>
                <w:szCs w:val="19"/>
              </w:rPr>
              <w:t xml:space="preserve">$ </w:t>
            </w:r>
            <w:r w:rsidR="00CC22B1">
              <w:rPr>
                <w:rFonts w:ascii="Arial" w:hAnsi="Arial" w:cs="Arial"/>
                <w:sz w:val="19"/>
                <w:szCs w:val="19"/>
              </w:rPr>
              <w:t>100</w:t>
            </w:r>
            <w:r w:rsidRPr="00C15D27">
              <w:rPr>
                <w:rFonts w:ascii="Arial" w:hAnsi="Arial" w:cs="Arial"/>
                <w:sz w:val="19"/>
                <w:szCs w:val="19"/>
              </w:rPr>
              <w:t xml:space="preserve"> attendants’ fee + </w:t>
            </w:r>
            <w:r w:rsidRPr="00993B64">
              <w:rPr>
                <w:rFonts w:ascii="Arial" w:hAnsi="Arial" w:cs="Arial"/>
                <w:sz w:val="19"/>
                <w:szCs w:val="19"/>
              </w:rPr>
              <w:t>$</w:t>
            </w:r>
            <w:r w:rsidR="00CC22B1">
              <w:rPr>
                <w:rFonts w:ascii="Arial" w:hAnsi="Arial" w:cs="Arial"/>
                <w:sz w:val="19"/>
                <w:szCs w:val="19"/>
              </w:rPr>
              <w:t>150</w:t>
            </w:r>
            <w:r w:rsidRPr="00C15D27">
              <w:rPr>
                <w:rFonts w:ascii="Arial" w:hAnsi="Arial" w:cs="Arial"/>
                <w:sz w:val="19"/>
                <w:szCs w:val="19"/>
              </w:rPr>
              <w:t xml:space="preserve">/hour </w:t>
            </w:r>
            <w:r w:rsidRPr="00C15D27">
              <w:rPr>
                <w:rFonts w:ascii="Arial" w:hAnsi="Arial" w:cs="Arial"/>
                <w:sz w:val="20"/>
                <w:szCs w:val="20"/>
              </w:rPr>
              <w:t xml:space="preserve">– Sunday &amp; </w:t>
            </w:r>
            <w:r w:rsidR="00CC22B1">
              <w:rPr>
                <w:rFonts w:ascii="Arial" w:hAnsi="Arial" w:cs="Arial"/>
                <w:sz w:val="20"/>
                <w:szCs w:val="20"/>
              </w:rPr>
              <w:t>P</w:t>
            </w:r>
            <w:r w:rsidRPr="00C15D27">
              <w:rPr>
                <w:rFonts w:ascii="Arial" w:hAnsi="Arial" w:cs="Arial"/>
                <w:sz w:val="20"/>
                <w:szCs w:val="20"/>
              </w:rPr>
              <w:t xml:space="preserve">ublic </w:t>
            </w:r>
            <w:r w:rsidR="00CC22B1">
              <w:rPr>
                <w:rFonts w:ascii="Arial" w:hAnsi="Arial" w:cs="Arial"/>
                <w:sz w:val="20"/>
                <w:szCs w:val="20"/>
              </w:rPr>
              <w:t>H</w:t>
            </w:r>
            <w:r w:rsidRPr="00C15D27">
              <w:rPr>
                <w:rFonts w:ascii="Arial" w:hAnsi="Arial" w:cs="Arial"/>
                <w:sz w:val="20"/>
                <w:szCs w:val="20"/>
              </w:rPr>
              <w:t>olidays</w:t>
            </w:r>
          </w:p>
        </w:tc>
      </w:tr>
    </w:tbl>
    <w:p w14:paraId="6150373E" w14:textId="77777777" w:rsidR="00EC679A" w:rsidRDefault="00EC679A"/>
    <w:sectPr w:rsidR="00EC679A" w:rsidSect="00F22E5F">
      <w:pgSz w:w="11906" w:h="16838" w:code="9"/>
      <w:pgMar w:top="1440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A971C" w14:textId="77777777" w:rsidR="000449D6" w:rsidRDefault="000449D6">
      <w:r>
        <w:separator/>
      </w:r>
    </w:p>
  </w:endnote>
  <w:endnote w:type="continuationSeparator" w:id="0">
    <w:p w14:paraId="50EF560B" w14:textId="77777777" w:rsidR="000449D6" w:rsidRDefault="0004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14262" w14:textId="77777777" w:rsidR="00AB72B9" w:rsidRDefault="00AB7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B7B96" w14:textId="5F2C6B82" w:rsidR="00F60721" w:rsidRDefault="00F60721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2311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2544A0" w14:textId="1EC68545" w:rsidR="00AB72B9" w:rsidRPr="00AB72B9" w:rsidRDefault="00AB72B9" w:rsidP="00AB72B9">
    <w:pPr>
      <w:pStyle w:val="Footer"/>
      <w:jc w:val="center"/>
      <w:rPr>
        <w:rFonts w:ascii="Arial" w:hAnsi="Arial" w:cs="Arial"/>
        <w:sz w:val="14"/>
      </w:rPr>
    </w:pPr>
    <w:r w:rsidRPr="00AB72B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1583B" w14:textId="3F529BB6" w:rsidR="00AB72B9" w:rsidRPr="00AB72B9" w:rsidRDefault="00AB72B9" w:rsidP="00AB72B9">
    <w:pPr>
      <w:pStyle w:val="Footer"/>
      <w:jc w:val="center"/>
      <w:rPr>
        <w:rFonts w:ascii="Arial" w:hAnsi="Arial" w:cs="Arial"/>
        <w:sz w:val="14"/>
      </w:rPr>
    </w:pPr>
    <w:r w:rsidRPr="00AB72B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F5B56" w14:textId="77777777" w:rsidR="000449D6" w:rsidRDefault="000449D6">
      <w:r>
        <w:separator/>
      </w:r>
    </w:p>
  </w:footnote>
  <w:footnote w:type="continuationSeparator" w:id="0">
    <w:p w14:paraId="7A49AEC5" w14:textId="77777777" w:rsidR="000449D6" w:rsidRDefault="000449D6">
      <w:r>
        <w:continuationSeparator/>
      </w:r>
    </w:p>
  </w:footnote>
  <w:footnote w:id="1">
    <w:p w14:paraId="04D7433F" w14:textId="77777777" w:rsidR="00AB1051" w:rsidRDefault="00AB1051" w:rsidP="00AB1051">
      <w:pPr>
        <w:pStyle w:val="FootnoteText"/>
      </w:pPr>
      <w:r>
        <w:rPr>
          <w:rStyle w:val="FootnoteReference"/>
        </w:rPr>
        <w:sym w:font="Symbol" w:char="F02A"/>
      </w:r>
      <w:r>
        <w:t xml:space="preserve"> normal access hours are 8am-5pm, Mon</w:t>
      </w:r>
      <w:r w:rsidR="00CC22B1">
        <w:t>day</w:t>
      </w:r>
      <w:r>
        <w:t>-Fri</w:t>
      </w:r>
      <w:r w:rsidR="00CC22B1">
        <w:t>day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F8D5F" w14:textId="77777777" w:rsidR="00AB72B9" w:rsidRDefault="00AB7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13834" w14:textId="77777777" w:rsidR="00AB72B9" w:rsidRDefault="00AB7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BB311" w14:textId="77777777" w:rsidR="00AB72B9" w:rsidRDefault="00AB7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6459"/>
    <w:multiLevelType w:val="hybridMultilevel"/>
    <w:tmpl w:val="ECB44344"/>
    <w:lvl w:ilvl="0" w:tplc="16CC0772">
      <w:start w:val="1"/>
      <w:numFmt w:val="bullet"/>
      <w:lvlText w:val="­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799"/>
    <w:multiLevelType w:val="hybridMultilevel"/>
    <w:tmpl w:val="1430EADC"/>
    <w:lvl w:ilvl="0" w:tplc="72F223EA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0C3758"/>
    <w:multiLevelType w:val="hybridMultilevel"/>
    <w:tmpl w:val="F76A518E"/>
    <w:lvl w:ilvl="0" w:tplc="2F88032C">
      <w:start w:val="1"/>
      <w:numFmt w:val="bullet"/>
      <w:lvlText w:val="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89"/>
    <w:rsid w:val="000247CB"/>
    <w:rsid w:val="000449D6"/>
    <w:rsid w:val="0005189C"/>
    <w:rsid w:val="00080734"/>
    <w:rsid w:val="00081E55"/>
    <w:rsid w:val="000F350A"/>
    <w:rsid w:val="0012108C"/>
    <w:rsid w:val="0014013D"/>
    <w:rsid w:val="001410C0"/>
    <w:rsid w:val="00146FBD"/>
    <w:rsid w:val="00217ECE"/>
    <w:rsid w:val="00262603"/>
    <w:rsid w:val="002C4626"/>
    <w:rsid w:val="002F1076"/>
    <w:rsid w:val="00304B49"/>
    <w:rsid w:val="00314280"/>
    <w:rsid w:val="00323116"/>
    <w:rsid w:val="0036025C"/>
    <w:rsid w:val="0037372C"/>
    <w:rsid w:val="00391DAC"/>
    <w:rsid w:val="003B4E89"/>
    <w:rsid w:val="003C1239"/>
    <w:rsid w:val="00400B9E"/>
    <w:rsid w:val="004167D0"/>
    <w:rsid w:val="00475A69"/>
    <w:rsid w:val="004B35CC"/>
    <w:rsid w:val="004D0132"/>
    <w:rsid w:val="00512853"/>
    <w:rsid w:val="00573C89"/>
    <w:rsid w:val="005B6CE9"/>
    <w:rsid w:val="00651044"/>
    <w:rsid w:val="006833B5"/>
    <w:rsid w:val="006B1FBB"/>
    <w:rsid w:val="006D175E"/>
    <w:rsid w:val="007069C9"/>
    <w:rsid w:val="0071635A"/>
    <w:rsid w:val="007B46B9"/>
    <w:rsid w:val="008165DF"/>
    <w:rsid w:val="008768A7"/>
    <w:rsid w:val="00881022"/>
    <w:rsid w:val="008A2983"/>
    <w:rsid w:val="008F44AF"/>
    <w:rsid w:val="00921731"/>
    <w:rsid w:val="00946AC2"/>
    <w:rsid w:val="009538B6"/>
    <w:rsid w:val="009715FD"/>
    <w:rsid w:val="00993B64"/>
    <w:rsid w:val="009E64B1"/>
    <w:rsid w:val="00A10265"/>
    <w:rsid w:val="00A57336"/>
    <w:rsid w:val="00AB1051"/>
    <w:rsid w:val="00AB72B9"/>
    <w:rsid w:val="00AC077E"/>
    <w:rsid w:val="00AE528C"/>
    <w:rsid w:val="00B979A2"/>
    <w:rsid w:val="00BF7F93"/>
    <w:rsid w:val="00C15D27"/>
    <w:rsid w:val="00C27D57"/>
    <w:rsid w:val="00C8462C"/>
    <w:rsid w:val="00CC22B1"/>
    <w:rsid w:val="00D36FAC"/>
    <w:rsid w:val="00D9665E"/>
    <w:rsid w:val="00DF62AF"/>
    <w:rsid w:val="00E13D8A"/>
    <w:rsid w:val="00EC679A"/>
    <w:rsid w:val="00EE00E6"/>
    <w:rsid w:val="00F17D66"/>
    <w:rsid w:val="00F22E5F"/>
    <w:rsid w:val="00F6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EE67FC"/>
  <w15:chartTrackingRefBased/>
  <w15:docId w15:val="{CB616857-6CD9-4693-97C4-D2CCA376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SOTD">
    <w:name w:val="DPSOTD"/>
    <w:pPr>
      <w:tabs>
        <w:tab w:val="right" w:pos="567"/>
        <w:tab w:val="left" w:pos="1134"/>
      </w:tabs>
      <w:spacing w:before="60" w:after="60"/>
      <w:ind w:left="1134" w:hanging="1134"/>
    </w:pPr>
    <w:rPr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BodyText">
    <w:name w:val="Body Text"/>
    <w:basedOn w:val="Normal"/>
    <w:rPr>
      <w:rFonts w:ascii="Arial" w:hAnsi="Arial" w:cs="Arial"/>
      <w:b/>
      <w:bCs/>
      <w:sz w:val="32"/>
    </w:rPr>
  </w:style>
  <w:style w:type="paragraph" w:styleId="BodyText2">
    <w:name w:val="Body Text 2"/>
    <w:basedOn w:val="Normal"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spacing w:before="120"/>
    </w:pPr>
    <w:rPr>
      <w:rFonts w:ascii="Arial" w:hAnsi="Arial" w:cs="Arial"/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2F10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2F1076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2F10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1076"/>
    <w:rPr>
      <w:sz w:val="20"/>
      <w:szCs w:val="20"/>
    </w:rPr>
  </w:style>
  <w:style w:type="character" w:customStyle="1" w:styleId="CommentTextChar">
    <w:name w:val="Comment Text Char"/>
    <w:link w:val="CommentText"/>
    <w:rsid w:val="002F107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F1076"/>
    <w:rPr>
      <w:b/>
      <w:bCs/>
    </w:rPr>
  </w:style>
  <w:style w:type="character" w:customStyle="1" w:styleId="CommentSubjectChar">
    <w:name w:val="Comment Subject Char"/>
    <w:link w:val="CommentSubject"/>
    <w:rsid w:val="002F1076"/>
    <w:rPr>
      <w:b/>
      <w:bCs/>
      <w:lang w:eastAsia="en-US"/>
    </w:rPr>
  </w:style>
  <w:style w:type="paragraph" w:customStyle="1" w:styleId="Billname">
    <w:name w:val="Billname"/>
    <w:basedOn w:val="Normal"/>
    <w:rsid w:val="00D9665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  <w:szCs w:val="20"/>
    </w:rPr>
  </w:style>
  <w:style w:type="paragraph" w:customStyle="1" w:styleId="madeunder">
    <w:name w:val="made under"/>
    <w:basedOn w:val="Normal"/>
    <w:rsid w:val="00D9665E"/>
    <w:pPr>
      <w:spacing w:before="180" w:after="60"/>
      <w:jc w:val="both"/>
    </w:pPr>
    <w:rPr>
      <w:szCs w:val="20"/>
    </w:rPr>
  </w:style>
  <w:style w:type="paragraph" w:customStyle="1" w:styleId="CoverActName">
    <w:name w:val="CoverActName"/>
    <w:basedOn w:val="Normal"/>
    <w:rsid w:val="00D9665E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</w:rPr>
  </w:style>
  <w:style w:type="paragraph" w:customStyle="1" w:styleId="N-line3">
    <w:name w:val="N-line3"/>
    <w:basedOn w:val="Normal"/>
    <w:next w:val="Normal"/>
    <w:rsid w:val="00D9665E"/>
    <w:pPr>
      <w:pBdr>
        <w:bottom w:val="single" w:sz="12" w:space="1" w:color="auto"/>
      </w:pBdr>
      <w:jc w:val="both"/>
    </w:pPr>
    <w:rPr>
      <w:szCs w:val="20"/>
    </w:rPr>
  </w:style>
  <w:style w:type="paragraph" w:customStyle="1" w:styleId="Amain">
    <w:name w:val="A main"/>
    <w:basedOn w:val="Normal"/>
    <w:rsid w:val="00A57336"/>
    <w:pPr>
      <w:tabs>
        <w:tab w:val="right" w:pos="900"/>
        <w:tab w:val="left" w:pos="1100"/>
      </w:tabs>
      <w:spacing w:before="140"/>
      <w:ind w:left="1100" w:hanging="1100"/>
      <w:jc w:val="both"/>
      <w:outlineLvl w:val="5"/>
    </w:pPr>
    <w:rPr>
      <w:szCs w:val="20"/>
    </w:rPr>
  </w:style>
  <w:style w:type="paragraph" w:customStyle="1" w:styleId="aDef">
    <w:name w:val="aDef"/>
    <w:basedOn w:val="Normal"/>
    <w:rsid w:val="00A57336"/>
    <w:pPr>
      <w:spacing w:before="140"/>
      <w:ind w:left="1100"/>
      <w:jc w:val="both"/>
    </w:pPr>
    <w:rPr>
      <w:szCs w:val="20"/>
    </w:rPr>
  </w:style>
  <w:style w:type="character" w:customStyle="1" w:styleId="charBoldItals">
    <w:name w:val="charBoldItals"/>
    <w:rsid w:val="00A57336"/>
    <w:rPr>
      <w:rFonts w:cs="Times New Roman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1549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tamara smallhorn</dc:creator>
  <cp:keywords/>
  <dc:description/>
  <cp:lastModifiedBy>Moxon, KarenL</cp:lastModifiedBy>
  <cp:revision>5</cp:revision>
  <cp:lastPrinted>2019-12-17T23:27:00Z</cp:lastPrinted>
  <dcterms:created xsi:type="dcterms:W3CDTF">2019-12-19T04:06:00Z</dcterms:created>
  <dcterms:modified xsi:type="dcterms:W3CDTF">2019-12-20T00:16:00Z</dcterms:modified>
</cp:coreProperties>
</file>