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8C50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85AC5A8" w14:textId="320171A4" w:rsidR="00F10CB2" w:rsidRPr="00D905BC" w:rsidRDefault="008C2E47">
      <w:pPr>
        <w:pStyle w:val="Billname"/>
        <w:spacing w:before="700"/>
      </w:pPr>
      <w:r>
        <w:t xml:space="preserve">Road </w:t>
      </w:r>
      <w:r w:rsidRPr="00D905BC">
        <w:t>Transport</w:t>
      </w:r>
      <w:r w:rsidR="00F10CB2" w:rsidRPr="00D905BC">
        <w:t xml:space="preserve"> (</w:t>
      </w:r>
      <w:r w:rsidRPr="00D905BC">
        <w:t>General</w:t>
      </w:r>
      <w:r w:rsidR="00F10CB2" w:rsidRPr="00D905BC">
        <w:t xml:space="preserve">) </w:t>
      </w:r>
      <w:r w:rsidR="008F5C39" w:rsidRPr="00D905BC">
        <w:t xml:space="preserve">Certificate of Inspection </w:t>
      </w:r>
      <w:r w:rsidR="009B3311" w:rsidRPr="00D905BC">
        <w:t>Application Order 2020 (No 1)</w:t>
      </w:r>
      <w:r w:rsidR="00B30B9A" w:rsidRPr="00D905BC">
        <w:t xml:space="preserve"> </w:t>
      </w:r>
    </w:p>
    <w:p w14:paraId="6D5D6F08" w14:textId="74D9DEB6" w:rsidR="00F10CB2" w:rsidRPr="00D905BC" w:rsidRDefault="00F10CB2" w:rsidP="00D47F13">
      <w:pPr>
        <w:spacing w:before="340"/>
        <w:rPr>
          <w:rFonts w:ascii="Arial" w:hAnsi="Arial" w:cs="Arial"/>
          <w:b/>
          <w:bCs/>
        </w:rPr>
      </w:pPr>
      <w:r w:rsidRPr="00D905BC">
        <w:rPr>
          <w:rFonts w:ascii="Arial" w:hAnsi="Arial" w:cs="Arial"/>
          <w:b/>
          <w:bCs/>
        </w:rPr>
        <w:t>Disallowable instrument DI</w:t>
      </w:r>
      <w:r w:rsidR="008C4982" w:rsidRPr="00D905BC">
        <w:rPr>
          <w:rFonts w:ascii="Arial" w:hAnsi="Arial" w:cs="Arial"/>
          <w:b/>
          <w:bCs/>
          <w:iCs/>
        </w:rPr>
        <w:t>2020</w:t>
      </w:r>
      <w:r w:rsidRPr="00D905BC">
        <w:rPr>
          <w:rFonts w:ascii="Arial" w:hAnsi="Arial" w:cs="Arial"/>
          <w:b/>
          <w:bCs/>
        </w:rPr>
        <w:t>–</w:t>
      </w:r>
      <w:r w:rsidR="0083452A">
        <w:rPr>
          <w:rFonts w:ascii="Arial" w:hAnsi="Arial" w:cs="Arial"/>
          <w:b/>
          <w:bCs/>
        </w:rPr>
        <w:t>175</w:t>
      </w:r>
    </w:p>
    <w:p w14:paraId="34797E2B" w14:textId="77777777" w:rsidR="00F10CB2" w:rsidRDefault="00F10CB2" w:rsidP="00CD4E55">
      <w:pPr>
        <w:pStyle w:val="madeunder"/>
        <w:spacing w:before="300" w:after="0"/>
      </w:pPr>
      <w:r w:rsidRPr="00D905BC">
        <w:t>made under the</w:t>
      </w:r>
      <w:r>
        <w:t xml:space="preserve">  </w:t>
      </w:r>
    </w:p>
    <w:p w14:paraId="5119EBFD" w14:textId="7F141C1C" w:rsidR="00E56DE1" w:rsidRDefault="00E56DE1" w:rsidP="00E56DE1">
      <w:pPr>
        <w:pStyle w:val="CoverActName"/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14 (Application orders and emergency orders)</w:t>
      </w:r>
    </w:p>
    <w:p w14:paraId="33008C5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713EE8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2B332A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AAD036" w14:textId="7C716270" w:rsidR="00F10CB2" w:rsidRPr="00243077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243077" w:rsidRPr="00243077">
        <w:rPr>
          <w:i/>
          <w:iCs/>
        </w:rPr>
        <w:t>Road Transport (General) Certificate of Inspection Application Order 2020 (No 1).</w:t>
      </w:r>
    </w:p>
    <w:p w14:paraId="57029383" w14:textId="5578418F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8E1F803" w14:textId="0177FCFF" w:rsidR="00F10CB2" w:rsidRDefault="00F10CB2" w:rsidP="00D47F13">
      <w:pPr>
        <w:spacing w:before="140"/>
        <w:ind w:left="720"/>
      </w:pPr>
      <w:r>
        <w:t xml:space="preserve">This instrument </w:t>
      </w:r>
      <w:r w:rsidR="00475E5C">
        <w:t xml:space="preserve">is taken to have commenced on </w:t>
      </w:r>
      <w:r w:rsidR="00D905BC">
        <w:t>1 March 2020</w:t>
      </w:r>
      <w:r w:rsidR="00AC79E3">
        <w:t>.</w:t>
      </w:r>
    </w:p>
    <w:p w14:paraId="4A00D225" w14:textId="73316148" w:rsidR="00F10CB2" w:rsidRDefault="005B571C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 w:rsidR="00FB5BC2">
        <w:rPr>
          <w:rFonts w:ascii="Arial" w:hAnsi="Arial" w:cs="Arial"/>
          <w:b/>
          <w:bCs/>
        </w:rPr>
        <w:t>Application Order</w:t>
      </w:r>
    </w:p>
    <w:p w14:paraId="70091812" w14:textId="716F80DC" w:rsidR="00CF08D9" w:rsidRDefault="00B83084" w:rsidP="00B83084">
      <w:pPr>
        <w:spacing w:before="140"/>
        <w:ind w:left="720"/>
      </w:pPr>
      <w:r>
        <w:rPr>
          <w:sz w:val="23"/>
          <w:szCs w:val="23"/>
        </w:rPr>
        <w:t xml:space="preserve">I order that the period for which a certificate of inspection is in force under section 146 (3) of the </w:t>
      </w:r>
      <w:r>
        <w:rPr>
          <w:i/>
          <w:iCs/>
          <w:sz w:val="23"/>
          <w:szCs w:val="23"/>
        </w:rPr>
        <w:t xml:space="preserve">Road Transport (Vehicle Registration) Regulation 2000 </w:t>
      </w:r>
      <w:r>
        <w:rPr>
          <w:sz w:val="23"/>
          <w:szCs w:val="23"/>
        </w:rPr>
        <w:t xml:space="preserve">is extended from 1 month to 3 months for the period this instrument is in force. </w:t>
      </w:r>
    </w:p>
    <w:p w14:paraId="5F8C3C42" w14:textId="5DAF7640" w:rsidR="00633573" w:rsidRDefault="007C6C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633573">
        <w:rPr>
          <w:rFonts w:ascii="Arial" w:hAnsi="Arial" w:cs="Arial"/>
          <w:b/>
          <w:bCs/>
        </w:rPr>
        <w:t>Period of effect</w:t>
      </w:r>
    </w:p>
    <w:p w14:paraId="603A018B" w14:textId="6652BE0D" w:rsidR="00633573" w:rsidRPr="007C6C4D" w:rsidRDefault="00633573" w:rsidP="006D7765">
      <w:pPr>
        <w:spacing w:before="140"/>
        <w:ind w:left="720" w:hanging="720"/>
      </w:pPr>
      <w:r>
        <w:rPr>
          <w:rFonts w:ascii="Arial" w:hAnsi="Arial" w:cs="Arial"/>
          <w:b/>
          <w:bCs/>
        </w:rPr>
        <w:tab/>
      </w:r>
      <w:r w:rsidR="007C6C4D" w:rsidRPr="0081589E">
        <w:t>The application order</w:t>
      </w:r>
      <w:r w:rsidR="007C6C4D">
        <w:t xml:space="preserve"> in clause 3</w:t>
      </w:r>
      <w:r w:rsidR="007C6C4D" w:rsidRPr="0081589E">
        <w:t xml:space="preserve"> </w:t>
      </w:r>
      <w:r w:rsidR="00172090">
        <w:t xml:space="preserve">has </w:t>
      </w:r>
      <w:r w:rsidR="007C6C4D" w:rsidRPr="0081589E">
        <w:t xml:space="preserve">effect </w:t>
      </w:r>
      <w:r w:rsidR="007C6C4D">
        <w:t xml:space="preserve">from </w:t>
      </w:r>
      <w:r w:rsidR="00172090">
        <w:t>the commencement of the instrument until it expires or is revoked.</w:t>
      </w:r>
    </w:p>
    <w:p w14:paraId="1092A1E6" w14:textId="4A6D0996" w:rsidR="00F10CB2" w:rsidRDefault="00882A51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3357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6459B178" w14:textId="228A51A1" w:rsidR="00F10CB2" w:rsidRDefault="0072003E" w:rsidP="00D47F13">
      <w:pPr>
        <w:spacing w:before="140"/>
        <w:ind w:left="720"/>
      </w:pPr>
      <w:r>
        <w:t xml:space="preserve">This instrument </w:t>
      </w:r>
      <w:r w:rsidR="004D105A">
        <w:t xml:space="preserve">expires </w:t>
      </w:r>
      <w:r w:rsidR="000A6146">
        <w:t xml:space="preserve">on </w:t>
      </w:r>
      <w:r w:rsidR="00F4562A">
        <w:t>28 February</w:t>
      </w:r>
      <w:r w:rsidR="00172090">
        <w:t> </w:t>
      </w:r>
      <w:r w:rsidR="000A6146">
        <w:t>2021</w:t>
      </w:r>
      <w:r w:rsidR="00D905BC">
        <w:t>,</w:t>
      </w:r>
      <w:r w:rsidR="00873C6F">
        <w:t xml:space="preserve"> or </w:t>
      </w:r>
      <w:r w:rsidR="00B529F4">
        <w:t>when</w:t>
      </w:r>
      <w:r w:rsidR="00873C6F">
        <w:t xml:space="preserve"> it is revoked, whichever is earlier. </w:t>
      </w:r>
    </w:p>
    <w:p w14:paraId="3296973F" w14:textId="77777777" w:rsidR="00B529F4" w:rsidRDefault="00B529F4" w:rsidP="00960565">
      <w:pPr>
        <w:tabs>
          <w:tab w:val="left" w:pos="4320"/>
        </w:tabs>
        <w:spacing w:before="720"/>
      </w:pPr>
    </w:p>
    <w:p w14:paraId="21C73C52" w14:textId="30BBE03F" w:rsidR="00960565" w:rsidRDefault="00960565" w:rsidP="00960565">
      <w:pPr>
        <w:tabs>
          <w:tab w:val="left" w:pos="4320"/>
        </w:tabs>
        <w:spacing w:before="720"/>
      </w:pPr>
      <w:r>
        <w:t>Shane Rattenbury MLA</w:t>
      </w:r>
    </w:p>
    <w:p w14:paraId="7361CF55" w14:textId="77777777" w:rsidR="00960565" w:rsidRDefault="00960565" w:rsidP="00960565">
      <w:pPr>
        <w:tabs>
          <w:tab w:val="left" w:pos="4320"/>
        </w:tabs>
      </w:pPr>
      <w:r w:rsidRPr="000D1038">
        <w:t>Minister for Justice, Consumer Affairs and Road Safety</w:t>
      </w:r>
    </w:p>
    <w:bookmarkEnd w:id="0"/>
    <w:p w14:paraId="555B3D4E" w14:textId="04CDE28A" w:rsidR="00F10CB2" w:rsidRDefault="0083452A" w:rsidP="00232478">
      <w:pPr>
        <w:tabs>
          <w:tab w:val="left" w:pos="4320"/>
        </w:tabs>
      </w:pPr>
      <w:r>
        <w:t>24</w:t>
      </w:r>
      <w:r w:rsidR="00F4562A">
        <w:t xml:space="preserve">  June 2020</w:t>
      </w:r>
    </w:p>
    <w:sectPr w:rsidR="00F10CB2" w:rsidSect="00B529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93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F1B1" w14:textId="77777777" w:rsidR="00EC1CB4" w:rsidRDefault="00EC1CB4" w:rsidP="00F10CB2">
      <w:r>
        <w:separator/>
      </w:r>
    </w:p>
  </w:endnote>
  <w:endnote w:type="continuationSeparator" w:id="0">
    <w:p w14:paraId="547C4CA5" w14:textId="77777777" w:rsidR="00EC1CB4" w:rsidRDefault="00EC1CB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851C0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BD7C8" w14:textId="1F9FA3A9" w:rsidR="00704DC3" w:rsidRPr="00BE512E" w:rsidRDefault="00BE512E" w:rsidP="00BE512E">
    <w:pPr>
      <w:pStyle w:val="Footer"/>
      <w:jc w:val="center"/>
      <w:rPr>
        <w:rFonts w:cs="Arial"/>
        <w:sz w:val="14"/>
      </w:rPr>
    </w:pPr>
    <w:r w:rsidRPr="00BE512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71D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1DA7A" w14:textId="77777777" w:rsidR="00EC1CB4" w:rsidRDefault="00EC1CB4" w:rsidP="00F10CB2">
      <w:r>
        <w:separator/>
      </w:r>
    </w:p>
  </w:footnote>
  <w:footnote w:type="continuationSeparator" w:id="0">
    <w:p w14:paraId="48582189" w14:textId="77777777" w:rsidR="00EC1CB4" w:rsidRDefault="00EC1CB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ED43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EE2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C61B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366B3"/>
    <w:rsid w:val="000566FD"/>
    <w:rsid w:val="000961EE"/>
    <w:rsid w:val="0009782D"/>
    <w:rsid w:val="000A1A69"/>
    <w:rsid w:val="000A6146"/>
    <w:rsid w:val="00172090"/>
    <w:rsid w:val="00194AC7"/>
    <w:rsid w:val="001D3721"/>
    <w:rsid w:val="001E0DAE"/>
    <w:rsid w:val="002170E0"/>
    <w:rsid w:val="00232478"/>
    <w:rsid w:val="00243077"/>
    <w:rsid w:val="00475E5C"/>
    <w:rsid w:val="004C5DA2"/>
    <w:rsid w:val="004D105A"/>
    <w:rsid w:val="004F6524"/>
    <w:rsid w:val="005B571C"/>
    <w:rsid w:val="00627F0C"/>
    <w:rsid w:val="00633573"/>
    <w:rsid w:val="00667281"/>
    <w:rsid w:val="006D7765"/>
    <w:rsid w:val="00704DC3"/>
    <w:rsid w:val="0072003E"/>
    <w:rsid w:val="00755E88"/>
    <w:rsid w:val="007C41F0"/>
    <w:rsid w:val="007C6C4D"/>
    <w:rsid w:val="00824A08"/>
    <w:rsid w:val="0083452A"/>
    <w:rsid w:val="00873C6F"/>
    <w:rsid w:val="00882A51"/>
    <w:rsid w:val="008C2E47"/>
    <w:rsid w:val="008C4982"/>
    <w:rsid w:val="008F5C39"/>
    <w:rsid w:val="00960565"/>
    <w:rsid w:val="009B3311"/>
    <w:rsid w:val="009D4D26"/>
    <w:rsid w:val="00A0585C"/>
    <w:rsid w:val="00AC79E3"/>
    <w:rsid w:val="00B30B9A"/>
    <w:rsid w:val="00B529F4"/>
    <w:rsid w:val="00B83084"/>
    <w:rsid w:val="00BA52F5"/>
    <w:rsid w:val="00BB241F"/>
    <w:rsid w:val="00BE512E"/>
    <w:rsid w:val="00C41B1B"/>
    <w:rsid w:val="00C55C9F"/>
    <w:rsid w:val="00C7757A"/>
    <w:rsid w:val="00C83438"/>
    <w:rsid w:val="00C870CE"/>
    <w:rsid w:val="00C876D4"/>
    <w:rsid w:val="00CB0526"/>
    <w:rsid w:val="00CD4E55"/>
    <w:rsid w:val="00CD594A"/>
    <w:rsid w:val="00CE54DA"/>
    <w:rsid w:val="00CF08D9"/>
    <w:rsid w:val="00CF54C2"/>
    <w:rsid w:val="00D309D4"/>
    <w:rsid w:val="00D47F13"/>
    <w:rsid w:val="00D905BC"/>
    <w:rsid w:val="00E07027"/>
    <w:rsid w:val="00E556F2"/>
    <w:rsid w:val="00E56DE1"/>
    <w:rsid w:val="00EC1CB4"/>
    <w:rsid w:val="00ED38C6"/>
    <w:rsid w:val="00F10CB2"/>
    <w:rsid w:val="00F15AC3"/>
    <w:rsid w:val="00F4562A"/>
    <w:rsid w:val="00F5680D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14D7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F5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4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4C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C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B830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12" ma:contentTypeDescription="Create a new document." ma:contentTypeScope="" ma:versionID="6cf4ea24c23e0a089639ef255dbabefd">
  <xsd:schema xmlns:xsd="http://www.w3.org/2001/XMLSchema" xmlns:xs="http://www.w3.org/2001/XMLSchema" xmlns:p="http://schemas.microsoft.com/office/2006/metadata/properties" xmlns:ns3="b9d07115-c27e-4ae6-b915-eb0978d05dfa" xmlns:ns4="90f7d616-b8e9-4bba-be67-d08cda51b1c8" targetNamespace="http://schemas.microsoft.com/office/2006/metadata/properties" ma:root="true" ma:fieldsID="9fec310ad11eb5b612bf22f2ba8af614" ns3:_="" ns4:_="">
    <xsd:import namespace="b9d07115-c27e-4ae6-b915-eb0978d05dfa"/>
    <xsd:import namespace="90f7d616-b8e9-4bba-be67-d08cda51b1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d616-b8e9-4bba-be67-d08cda51b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EF27B-FCA1-495B-AD41-47B42D482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BE6F8-2420-44FF-8D7B-B22D65ACE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CC075C-36E0-4BDA-9B1D-A24B23960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90f7d616-b8e9-4bba-be67-d08cda51b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867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2020-07-02T05:53:00Z</dcterms:created>
  <dcterms:modified xsi:type="dcterms:W3CDTF">2020-07-02T05:53:00Z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</Properties>
</file>