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0122" w:rsidRPr="00B00457" w:rsidRDefault="00710122" w:rsidP="00EC32DB">
      <w:pPr>
        <w:spacing w:before="120" w:after="0"/>
        <w:ind w:left="0" w:firstLine="0"/>
        <w:rPr>
          <w:rFonts w:ascii="Arial" w:hAnsi="Arial" w:cs="Arial"/>
        </w:rPr>
      </w:pPr>
      <w:bookmarkStart w:id="0" w:name="_GoBack"/>
      <w:bookmarkEnd w:id="0"/>
      <w:r w:rsidRPr="00B00457">
        <w:rPr>
          <w:rFonts w:ascii="Arial" w:hAnsi="Arial" w:cs="Arial"/>
        </w:rPr>
        <w:t>Australian Capital Territory</w:t>
      </w:r>
    </w:p>
    <w:p w:rsidR="00710122" w:rsidRPr="00B00457" w:rsidRDefault="00710122" w:rsidP="00EC32DB">
      <w:pPr>
        <w:spacing w:before="700" w:after="100"/>
        <w:ind w:left="0" w:firstLine="0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Clinical Waste</w:t>
      </w:r>
      <w:r w:rsidR="009977DE">
        <w:rPr>
          <w:rFonts w:ascii="Arial" w:hAnsi="Arial" w:cs="Arial"/>
          <w:b/>
          <w:bCs/>
          <w:sz w:val="40"/>
          <w:szCs w:val="40"/>
        </w:rPr>
        <w:t xml:space="preserve"> (Fees) Determination 20</w:t>
      </w:r>
      <w:r w:rsidR="00B6201F">
        <w:rPr>
          <w:rFonts w:ascii="Arial" w:hAnsi="Arial" w:cs="Arial"/>
          <w:b/>
          <w:bCs/>
          <w:sz w:val="40"/>
          <w:szCs w:val="40"/>
        </w:rPr>
        <w:t>20</w:t>
      </w:r>
      <w:r w:rsidRPr="00B00457">
        <w:rPr>
          <w:rFonts w:ascii="Arial" w:hAnsi="Arial" w:cs="Arial"/>
          <w:b/>
          <w:bCs/>
          <w:sz w:val="40"/>
          <w:szCs w:val="40"/>
        </w:rPr>
        <w:t xml:space="preserve"> </w:t>
      </w:r>
    </w:p>
    <w:p w:rsidR="008D697D" w:rsidRDefault="002D0E54" w:rsidP="00EC32DB">
      <w:pPr>
        <w:spacing w:before="340" w:after="0"/>
        <w:ind w:left="0" w:firstLine="0"/>
        <w:rPr>
          <w:rFonts w:ascii="Arial" w:hAnsi="Arial" w:cs="Arial"/>
          <w:b/>
          <w:bCs/>
        </w:rPr>
      </w:pPr>
      <w:bookmarkStart w:id="1" w:name="Citation"/>
      <w:r>
        <w:rPr>
          <w:rFonts w:ascii="Arial" w:hAnsi="Arial" w:cs="Arial"/>
          <w:b/>
          <w:bCs/>
        </w:rPr>
        <w:t>Disallowab</w:t>
      </w:r>
      <w:r w:rsidR="009977DE">
        <w:rPr>
          <w:rFonts w:ascii="Arial" w:hAnsi="Arial" w:cs="Arial"/>
          <w:b/>
          <w:bCs/>
        </w:rPr>
        <w:t xml:space="preserve">le </w:t>
      </w:r>
      <w:r w:rsidR="00EC32DB">
        <w:rPr>
          <w:rFonts w:ascii="Arial" w:hAnsi="Arial" w:cs="Arial"/>
          <w:b/>
          <w:bCs/>
        </w:rPr>
        <w:t>i</w:t>
      </w:r>
      <w:r w:rsidR="009977DE">
        <w:rPr>
          <w:rFonts w:ascii="Arial" w:hAnsi="Arial" w:cs="Arial"/>
          <w:b/>
          <w:bCs/>
        </w:rPr>
        <w:t>nstrument DI20</w:t>
      </w:r>
      <w:r w:rsidR="00B6201F">
        <w:rPr>
          <w:rFonts w:ascii="Arial" w:hAnsi="Arial" w:cs="Arial"/>
          <w:b/>
          <w:bCs/>
        </w:rPr>
        <w:t>20</w:t>
      </w:r>
      <w:r w:rsidR="009977DE">
        <w:rPr>
          <w:rFonts w:ascii="Arial" w:hAnsi="Arial" w:cs="Arial"/>
          <w:b/>
          <w:bCs/>
        </w:rPr>
        <w:t>-</w:t>
      </w:r>
      <w:r w:rsidR="006733F3">
        <w:rPr>
          <w:rFonts w:ascii="Arial" w:hAnsi="Arial" w:cs="Arial"/>
          <w:b/>
          <w:bCs/>
        </w:rPr>
        <w:t>180</w:t>
      </w:r>
    </w:p>
    <w:p w:rsidR="00710122" w:rsidRDefault="00710122" w:rsidP="00EC32DB">
      <w:pPr>
        <w:spacing w:before="300" w:after="0"/>
        <w:ind w:left="0" w:firstLine="0"/>
      </w:pPr>
      <w:r>
        <w:t>made under the</w:t>
      </w:r>
    </w:p>
    <w:p w:rsidR="00710122" w:rsidRDefault="00710122" w:rsidP="00EC32DB">
      <w:pPr>
        <w:spacing w:before="320" w:after="0"/>
        <w:ind w:left="0" w:firstLine="0"/>
        <w:rPr>
          <w:rFonts w:ascii="Arial" w:hAnsi="Arial" w:cs="Arial"/>
          <w:b/>
          <w:bCs/>
          <w:sz w:val="20"/>
          <w:szCs w:val="20"/>
        </w:rPr>
      </w:pPr>
      <w:r w:rsidRPr="005D30EC">
        <w:rPr>
          <w:rFonts w:ascii="Arial" w:hAnsi="Arial" w:cs="Arial"/>
          <w:b/>
          <w:bCs/>
          <w:sz w:val="20"/>
          <w:szCs w:val="20"/>
        </w:rPr>
        <w:t>Clinical Waste Act 1990</w:t>
      </w:r>
      <w:r w:rsidRPr="00E23576">
        <w:rPr>
          <w:rFonts w:ascii="Arial" w:hAnsi="Arial" w:cs="Arial"/>
          <w:b/>
          <w:bCs/>
          <w:sz w:val="20"/>
          <w:szCs w:val="20"/>
        </w:rPr>
        <w:t xml:space="preserve">, s </w:t>
      </w:r>
      <w:r>
        <w:rPr>
          <w:rFonts w:ascii="Arial" w:hAnsi="Arial" w:cs="Arial"/>
          <w:b/>
          <w:bCs/>
          <w:sz w:val="20"/>
          <w:szCs w:val="20"/>
        </w:rPr>
        <w:t>40</w:t>
      </w:r>
      <w:r w:rsidRPr="00E23576">
        <w:rPr>
          <w:rFonts w:ascii="Arial" w:hAnsi="Arial" w:cs="Arial"/>
          <w:b/>
          <w:bCs/>
          <w:sz w:val="20"/>
          <w:szCs w:val="20"/>
        </w:rPr>
        <w:t xml:space="preserve"> </w:t>
      </w:r>
      <w:r w:rsidR="005D30EC">
        <w:rPr>
          <w:rFonts w:ascii="Arial" w:hAnsi="Arial" w:cs="Arial"/>
          <w:b/>
          <w:bCs/>
          <w:sz w:val="20"/>
          <w:szCs w:val="20"/>
        </w:rPr>
        <w:t>(</w:t>
      </w:r>
      <w:r w:rsidRPr="00E23576">
        <w:rPr>
          <w:rFonts w:ascii="Arial" w:hAnsi="Arial" w:cs="Arial"/>
          <w:b/>
          <w:bCs/>
          <w:sz w:val="20"/>
          <w:szCs w:val="20"/>
        </w:rPr>
        <w:t>Determination of fees</w:t>
      </w:r>
      <w:r w:rsidR="005D30EC">
        <w:rPr>
          <w:rFonts w:ascii="Arial" w:hAnsi="Arial" w:cs="Arial"/>
          <w:b/>
          <w:bCs/>
          <w:sz w:val="20"/>
          <w:szCs w:val="20"/>
        </w:rPr>
        <w:t>)</w:t>
      </w:r>
    </w:p>
    <w:p w:rsidR="00EC32DB" w:rsidRPr="00E23576" w:rsidRDefault="00EC32DB" w:rsidP="00EC32DB">
      <w:pPr>
        <w:spacing w:after="0"/>
        <w:ind w:left="0" w:firstLine="0"/>
        <w:rPr>
          <w:rFonts w:ascii="Arial" w:hAnsi="Arial" w:cs="Arial"/>
          <w:b/>
          <w:bCs/>
          <w:sz w:val="20"/>
          <w:szCs w:val="20"/>
          <w:vertAlign w:val="superscript"/>
        </w:rPr>
      </w:pPr>
    </w:p>
    <w:bookmarkEnd w:id="1"/>
    <w:p w:rsidR="00710122" w:rsidRDefault="00710122" w:rsidP="00710122">
      <w:pPr>
        <w:pBdr>
          <w:top w:val="single" w:sz="12" w:space="1" w:color="auto"/>
        </w:pBdr>
      </w:pPr>
    </w:p>
    <w:p w:rsidR="00554D29" w:rsidRPr="00FE69BA" w:rsidRDefault="00E2646E" w:rsidP="00EC32DB">
      <w:pPr>
        <w:pStyle w:val="Heading1"/>
        <w:spacing w:before="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554D29" w:rsidRPr="00FE69BA">
        <w:rPr>
          <w:rFonts w:ascii="Arial" w:hAnsi="Arial" w:cs="Arial"/>
          <w:sz w:val="24"/>
          <w:szCs w:val="24"/>
        </w:rPr>
        <w:tab/>
        <w:t>Name of instrument</w:t>
      </w:r>
    </w:p>
    <w:p w:rsidR="00554D29" w:rsidRDefault="00554D29" w:rsidP="00EC32DB">
      <w:pPr>
        <w:spacing w:before="140" w:after="0"/>
        <w:ind w:hanging="11"/>
      </w:pPr>
      <w:r>
        <w:t xml:space="preserve">This instrument is the </w:t>
      </w:r>
      <w:r w:rsidRPr="002C234B">
        <w:rPr>
          <w:i/>
        </w:rPr>
        <w:t>Clinical Waste (Fees) Determination 20</w:t>
      </w:r>
      <w:r w:rsidR="00B6201F">
        <w:rPr>
          <w:i/>
        </w:rPr>
        <w:t>20</w:t>
      </w:r>
      <w:r>
        <w:t>.</w:t>
      </w:r>
    </w:p>
    <w:p w:rsidR="00B81F20" w:rsidRPr="00FE69BA" w:rsidRDefault="00B81F20" w:rsidP="00EC32DB">
      <w:pPr>
        <w:pStyle w:val="Heading1"/>
        <w:spacing w:before="300" w:after="0"/>
        <w:rPr>
          <w:rFonts w:ascii="Arial" w:hAnsi="Arial" w:cs="Arial"/>
          <w:sz w:val="24"/>
          <w:szCs w:val="24"/>
        </w:rPr>
      </w:pPr>
      <w:r w:rsidRPr="00FE69BA">
        <w:rPr>
          <w:rFonts w:ascii="Arial" w:hAnsi="Arial" w:cs="Arial"/>
          <w:sz w:val="24"/>
          <w:szCs w:val="24"/>
        </w:rPr>
        <w:t>2</w:t>
      </w:r>
      <w:r w:rsidRPr="00FE69BA">
        <w:rPr>
          <w:rFonts w:ascii="Arial" w:hAnsi="Arial" w:cs="Arial"/>
          <w:sz w:val="24"/>
          <w:szCs w:val="24"/>
        </w:rPr>
        <w:tab/>
        <w:t>Commencement</w:t>
      </w:r>
    </w:p>
    <w:p w:rsidR="00B81F20" w:rsidRDefault="00B81F20" w:rsidP="00EC32DB">
      <w:pPr>
        <w:spacing w:before="140" w:after="0"/>
        <w:ind w:hanging="11"/>
      </w:pPr>
      <w:r>
        <w:t>This instrument commences on 1 July 20</w:t>
      </w:r>
      <w:r w:rsidR="00B6201F">
        <w:t>20</w:t>
      </w:r>
      <w:r>
        <w:t>.</w:t>
      </w:r>
    </w:p>
    <w:p w:rsidR="00554D29" w:rsidRPr="00FE69BA" w:rsidRDefault="00B81F20" w:rsidP="00F279E2">
      <w:pPr>
        <w:pStyle w:val="Heading1"/>
        <w:spacing w:before="300" w:after="0"/>
        <w:rPr>
          <w:rFonts w:ascii="Arial" w:hAnsi="Arial" w:cs="Arial"/>
          <w:sz w:val="24"/>
          <w:szCs w:val="24"/>
        </w:rPr>
      </w:pPr>
      <w:r w:rsidRPr="00FE69BA">
        <w:rPr>
          <w:rFonts w:ascii="Arial" w:hAnsi="Arial" w:cs="Arial"/>
          <w:sz w:val="24"/>
          <w:szCs w:val="24"/>
        </w:rPr>
        <w:t>3</w:t>
      </w:r>
      <w:r w:rsidR="00554D29" w:rsidRPr="00FE69BA">
        <w:rPr>
          <w:rFonts w:ascii="Arial" w:hAnsi="Arial" w:cs="Arial"/>
          <w:sz w:val="24"/>
          <w:szCs w:val="24"/>
        </w:rPr>
        <w:tab/>
        <w:t>Determination of fees</w:t>
      </w:r>
    </w:p>
    <w:p w:rsidR="00554D29" w:rsidRDefault="00554D29" w:rsidP="00F279E2">
      <w:pPr>
        <w:spacing w:before="140" w:after="0"/>
        <w:ind w:hanging="11"/>
      </w:pPr>
      <w:r>
        <w:t xml:space="preserve">The fee payable in respect of each matter listed in an item in column 3 of the </w:t>
      </w:r>
      <w:r w:rsidR="00DB0F19">
        <w:t>s</w:t>
      </w:r>
      <w:r>
        <w:t>chedule is the amount listed for that item in column 5.</w:t>
      </w:r>
    </w:p>
    <w:p w:rsidR="00554D29" w:rsidRPr="00FE69BA" w:rsidRDefault="00B81F20" w:rsidP="00F279E2">
      <w:pPr>
        <w:pStyle w:val="Heading1"/>
        <w:spacing w:before="300" w:after="0"/>
        <w:rPr>
          <w:rFonts w:ascii="Arial" w:hAnsi="Arial" w:cs="Arial"/>
          <w:sz w:val="24"/>
          <w:szCs w:val="24"/>
          <w:lang w:val="en-US"/>
        </w:rPr>
      </w:pPr>
      <w:r w:rsidRPr="00FE69BA">
        <w:rPr>
          <w:rFonts w:ascii="Arial" w:hAnsi="Arial" w:cs="Arial"/>
          <w:sz w:val="24"/>
          <w:szCs w:val="24"/>
          <w:lang w:val="en-US"/>
        </w:rPr>
        <w:t>4</w:t>
      </w:r>
      <w:r w:rsidR="00554D29" w:rsidRPr="00FE69BA">
        <w:rPr>
          <w:rFonts w:ascii="Arial" w:hAnsi="Arial" w:cs="Arial"/>
          <w:sz w:val="24"/>
          <w:szCs w:val="24"/>
          <w:lang w:val="en-US"/>
        </w:rPr>
        <w:tab/>
        <w:t>Payment of fee</w:t>
      </w:r>
      <w:r w:rsidRPr="00FE69BA">
        <w:rPr>
          <w:rFonts w:ascii="Arial" w:hAnsi="Arial" w:cs="Arial"/>
          <w:sz w:val="24"/>
          <w:szCs w:val="24"/>
          <w:lang w:val="en-US"/>
        </w:rPr>
        <w:t>s</w:t>
      </w:r>
      <w:r w:rsidR="00554D29" w:rsidRPr="00FE69BA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554D29" w:rsidRDefault="00554D29" w:rsidP="00F279E2">
      <w:pPr>
        <w:spacing w:before="140" w:after="0"/>
        <w:ind w:firstLine="0"/>
        <w:rPr>
          <w:lang w:val="en-US"/>
        </w:rPr>
      </w:pPr>
      <w:r>
        <w:t xml:space="preserve">A fee </w:t>
      </w:r>
      <w:r w:rsidR="00421A93">
        <w:t>mentioned</w:t>
      </w:r>
      <w:r>
        <w:t xml:space="preserve"> in the </w:t>
      </w:r>
      <w:r w:rsidR="00DB0F19">
        <w:t>s</w:t>
      </w:r>
      <w:r>
        <w:t xml:space="preserve">chedule is payable to the </w:t>
      </w:r>
      <w:r w:rsidR="00E7324C">
        <w:t>Territory</w:t>
      </w:r>
      <w:r w:rsidR="00421A93">
        <w:t xml:space="preserve"> </w:t>
      </w:r>
      <w:r>
        <w:t>by the person requesting the goods or service</w:t>
      </w:r>
      <w:r w:rsidR="00421A93">
        <w:t>s</w:t>
      </w:r>
      <w:r>
        <w:t xml:space="preserve"> </w:t>
      </w:r>
      <w:r w:rsidR="00421A93">
        <w:t>described in the schedule.</w:t>
      </w:r>
    </w:p>
    <w:p w:rsidR="00554D29" w:rsidRPr="00FE69BA" w:rsidRDefault="00F279E2" w:rsidP="00F279E2">
      <w:pPr>
        <w:pStyle w:val="Heading1"/>
        <w:spacing w:before="30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AU"/>
        </w:rPr>
        <w:t>5</w:t>
      </w:r>
      <w:r w:rsidR="00554D29" w:rsidRPr="00FE69BA">
        <w:rPr>
          <w:rFonts w:ascii="Arial" w:hAnsi="Arial" w:cs="Arial"/>
          <w:sz w:val="24"/>
          <w:szCs w:val="24"/>
        </w:rPr>
        <w:tab/>
        <w:t xml:space="preserve">Definition of </w:t>
      </w:r>
      <w:r w:rsidR="00554D29" w:rsidRPr="00F279E2">
        <w:rPr>
          <w:rFonts w:ascii="Arial" w:hAnsi="Arial" w:cs="Arial"/>
          <w:i/>
          <w:sz w:val="24"/>
          <w:szCs w:val="24"/>
        </w:rPr>
        <w:t>vehicle</w:t>
      </w:r>
    </w:p>
    <w:p w:rsidR="00554D29" w:rsidRDefault="00554D29" w:rsidP="00F279E2">
      <w:pPr>
        <w:spacing w:before="140" w:after="0"/>
        <w:ind w:firstLine="0"/>
      </w:pPr>
      <w:r>
        <w:t xml:space="preserve">For the purpose of this determination </w:t>
      </w:r>
      <w:r>
        <w:rPr>
          <w:b/>
          <w:i/>
        </w:rPr>
        <w:t>vehicle</w:t>
      </w:r>
      <w:r>
        <w:t xml:space="preserve"> means a vehicle that is used or will be used by a person for the purpose of transporting clinical waste.</w:t>
      </w:r>
    </w:p>
    <w:p w:rsidR="00B81F20" w:rsidRPr="00FE69BA" w:rsidRDefault="00F279E2" w:rsidP="00F279E2">
      <w:pPr>
        <w:pStyle w:val="Heading1"/>
        <w:spacing w:before="30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AU"/>
        </w:rPr>
        <w:t>6</w:t>
      </w:r>
      <w:r w:rsidR="00B81F20" w:rsidRPr="00FE69BA">
        <w:rPr>
          <w:rFonts w:ascii="Arial" w:hAnsi="Arial" w:cs="Arial"/>
          <w:sz w:val="24"/>
          <w:szCs w:val="24"/>
        </w:rPr>
        <w:tab/>
        <w:t xml:space="preserve">Revocation </w:t>
      </w:r>
    </w:p>
    <w:p w:rsidR="00B81F20" w:rsidRDefault="00DC19BA" w:rsidP="00F279E2">
      <w:pPr>
        <w:spacing w:before="140" w:after="0"/>
        <w:ind w:firstLine="0"/>
      </w:pPr>
      <w:r>
        <w:t>T</w:t>
      </w:r>
      <w:r w:rsidR="00367E7C">
        <w:t>h</w:t>
      </w:r>
      <w:r>
        <w:t>is instrument revokes</w:t>
      </w:r>
      <w:r w:rsidR="00367E7C">
        <w:t xml:space="preserve"> </w:t>
      </w:r>
      <w:r w:rsidR="005D30EC">
        <w:rPr>
          <w:i/>
        </w:rPr>
        <w:t>Clinical Waste (Fees) Determination 201</w:t>
      </w:r>
      <w:r w:rsidR="00B6201F">
        <w:rPr>
          <w:i/>
        </w:rPr>
        <w:t>9</w:t>
      </w:r>
      <w:r w:rsidR="005D30EC">
        <w:rPr>
          <w:i/>
        </w:rPr>
        <w:t xml:space="preserve"> </w:t>
      </w:r>
      <w:r w:rsidR="005D30EC" w:rsidRPr="00E2646E">
        <w:t>(</w:t>
      </w:r>
      <w:r w:rsidR="002E211A">
        <w:t>DI201</w:t>
      </w:r>
      <w:r w:rsidR="00B6201F">
        <w:t>9</w:t>
      </w:r>
      <w:r w:rsidR="002E211A">
        <w:t>-1</w:t>
      </w:r>
      <w:r w:rsidR="00B6201F">
        <w:t>03</w:t>
      </w:r>
      <w:r w:rsidR="005D30EC" w:rsidRPr="00E2646E">
        <w:t>)</w:t>
      </w:r>
      <w:r w:rsidR="00B81F20" w:rsidRPr="006F15F2">
        <w:rPr>
          <w:i/>
        </w:rPr>
        <w:t>.</w:t>
      </w:r>
    </w:p>
    <w:p w:rsidR="00CD501D" w:rsidRDefault="00A2683F" w:rsidP="00CD501D">
      <w:pPr>
        <w:spacing w:before="960" w:after="0"/>
      </w:pPr>
      <w:r>
        <w:t>Shane Rattenbury</w:t>
      </w:r>
      <w:r w:rsidR="00CD501D">
        <w:t xml:space="preserve"> MLA</w:t>
      </w:r>
    </w:p>
    <w:p w:rsidR="00CD501D" w:rsidRDefault="00CD501D" w:rsidP="00CD501D">
      <w:pPr>
        <w:spacing w:before="0" w:after="0"/>
      </w:pPr>
      <w:r>
        <w:t xml:space="preserve">Minister for </w:t>
      </w:r>
      <w:r w:rsidR="00A2683F">
        <w:t>Climate Change and Sustainability</w:t>
      </w:r>
      <w:r>
        <w:t xml:space="preserve"> </w:t>
      </w:r>
    </w:p>
    <w:p w:rsidR="00AB0F06" w:rsidRDefault="006733F3" w:rsidP="00F8673E">
      <w:pPr>
        <w:spacing w:before="0" w:after="0"/>
      </w:pPr>
      <w:r>
        <w:t>2</w:t>
      </w:r>
      <w:r w:rsidR="00113476">
        <w:t>5</w:t>
      </w:r>
      <w:r w:rsidR="00F8673E">
        <w:t xml:space="preserve"> </w:t>
      </w:r>
      <w:r w:rsidR="00AB0F06">
        <w:t>June 20</w:t>
      </w:r>
      <w:r w:rsidR="00B6201F">
        <w:t>20</w:t>
      </w:r>
    </w:p>
    <w:p w:rsidR="00196269" w:rsidRDefault="00D51F19" w:rsidP="002D0E54">
      <w:pPr>
        <w:spacing w:before="0" w:after="0"/>
      </w:pPr>
      <w:r>
        <w:br w:type="page"/>
      </w:r>
    </w:p>
    <w:tbl>
      <w:tblPr>
        <w:tblW w:w="9640" w:type="dxa"/>
        <w:tblInd w:w="-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5"/>
        <w:gridCol w:w="1134"/>
        <w:gridCol w:w="2552"/>
        <w:gridCol w:w="2409"/>
        <w:gridCol w:w="2410"/>
      </w:tblGrid>
      <w:tr w:rsidR="00554D29" w:rsidTr="00984452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left w:val="nil"/>
              <w:right w:val="nil"/>
            </w:tcBorders>
            <w:shd w:val="clear" w:color="C0C0C0" w:fill="auto"/>
          </w:tcPr>
          <w:p w:rsidR="00554D29" w:rsidRDefault="00F279E2">
            <w:pPr>
              <w:pStyle w:val="tableheading"/>
              <w:ind w:right="93"/>
            </w:pPr>
            <w:r>
              <w:br w:type="page"/>
            </w:r>
            <w:r w:rsidR="00554D29">
              <w:t>column 1</w:t>
            </w:r>
          </w:p>
          <w:p w:rsidR="00554D29" w:rsidRDefault="00554D29">
            <w:pPr>
              <w:pStyle w:val="tableheading"/>
              <w:ind w:right="93"/>
            </w:pPr>
            <w:r>
              <w:t>Item Number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C0C0C0" w:fill="auto"/>
          </w:tcPr>
          <w:p w:rsidR="00554D29" w:rsidRDefault="00554D29">
            <w:pPr>
              <w:pStyle w:val="tableheading"/>
              <w:ind w:right="102"/>
            </w:pPr>
            <w:r>
              <w:t>column 2</w:t>
            </w:r>
          </w:p>
          <w:p w:rsidR="00554D29" w:rsidRDefault="00554D29" w:rsidP="00984452">
            <w:pPr>
              <w:pStyle w:val="tableheading"/>
              <w:ind w:right="102"/>
            </w:pPr>
            <w:r>
              <w:t>Relevant section of Act for which the fee is payable</w:t>
            </w:r>
          </w:p>
        </w:tc>
        <w:tc>
          <w:tcPr>
            <w:tcW w:w="2552" w:type="dxa"/>
            <w:tcBorders>
              <w:left w:val="nil"/>
              <w:right w:val="nil"/>
            </w:tcBorders>
            <w:shd w:val="clear" w:color="C0C0C0" w:fill="auto"/>
          </w:tcPr>
          <w:p w:rsidR="00554D29" w:rsidRDefault="00554D29">
            <w:pPr>
              <w:pStyle w:val="tableheading"/>
              <w:tabs>
                <w:tab w:val="left" w:pos="2932"/>
              </w:tabs>
              <w:ind w:left="102" w:right="244"/>
            </w:pPr>
            <w:r>
              <w:t>column 3</w:t>
            </w:r>
          </w:p>
          <w:p w:rsidR="00554D29" w:rsidRDefault="00554D29" w:rsidP="00FE69BA">
            <w:pPr>
              <w:pStyle w:val="tableheading"/>
              <w:tabs>
                <w:tab w:val="left" w:pos="2932"/>
              </w:tabs>
              <w:ind w:left="102" w:right="244"/>
            </w:pPr>
            <w:r>
              <w:t xml:space="preserve">Description of </w:t>
            </w:r>
            <w:r w:rsidR="00FE69BA">
              <w:t>m</w:t>
            </w:r>
            <w:r>
              <w:t>atter for which fee is payable</w:t>
            </w:r>
          </w:p>
        </w:tc>
        <w:tc>
          <w:tcPr>
            <w:tcW w:w="2409" w:type="dxa"/>
            <w:tcBorders>
              <w:left w:val="nil"/>
              <w:right w:val="nil"/>
            </w:tcBorders>
            <w:shd w:val="clear" w:color="C0C0C0" w:fill="auto"/>
          </w:tcPr>
          <w:p w:rsidR="00554D29" w:rsidRDefault="00554D29">
            <w:pPr>
              <w:pStyle w:val="tableheading"/>
              <w:ind w:left="101" w:right="102"/>
            </w:pPr>
            <w:r>
              <w:t>column 4</w:t>
            </w:r>
          </w:p>
          <w:p w:rsidR="00554D29" w:rsidRDefault="00486DCB" w:rsidP="00CD262A">
            <w:pPr>
              <w:pStyle w:val="tableheading"/>
              <w:ind w:left="101" w:right="102"/>
            </w:pPr>
            <w:r>
              <w:rPr>
                <w:i/>
                <w:iCs/>
              </w:rPr>
              <w:t>Fee payable in  201</w:t>
            </w:r>
            <w:r w:rsidR="00B6201F">
              <w:rPr>
                <w:i/>
                <w:iCs/>
              </w:rPr>
              <w:t>9</w:t>
            </w:r>
            <w:r w:rsidR="00DC19BA">
              <w:rPr>
                <w:i/>
                <w:iCs/>
              </w:rPr>
              <w:noBreakHyphen/>
            </w:r>
            <w:r w:rsidR="00B6201F">
              <w:rPr>
                <w:i/>
                <w:iCs/>
              </w:rPr>
              <w:t>20</w:t>
            </w:r>
            <w:r>
              <w:rPr>
                <w:i/>
                <w:iCs/>
              </w:rPr>
              <w:t xml:space="preserve"> (whe</w:t>
            </w:r>
            <w:r w:rsidR="009B1E8B">
              <w:rPr>
                <w:i/>
                <w:iCs/>
              </w:rPr>
              <w:t>r</w:t>
            </w:r>
            <w:r>
              <w:rPr>
                <w:i/>
                <w:iCs/>
              </w:rPr>
              <w:t>e applicable)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C0C0C0" w:fill="auto"/>
          </w:tcPr>
          <w:p w:rsidR="00554D29" w:rsidRDefault="00554D29">
            <w:pPr>
              <w:pStyle w:val="tableheading"/>
              <w:ind w:left="102" w:right="102"/>
            </w:pPr>
            <w:r>
              <w:t>column 5</w:t>
            </w:r>
          </w:p>
          <w:p w:rsidR="00554D29" w:rsidRDefault="002C234B" w:rsidP="00CD262A">
            <w:pPr>
              <w:pStyle w:val="tableheading"/>
              <w:ind w:left="102" w:right="102"/>
            </w:pPr>
            <w:r>
              <w:t>Fee payable</w:t>
            </w:r>
            <w:r w:rsidR="0009144F">
              <w:t xml:space="preserve"> 20</w:t>
            </w:r>
            <w:r w:rsidR="00B6201F">
              <w:t>20</w:t>
            </w:r>
            <w:r w:rsidR="0009144F">
              <w:t>-2</w:t>
            </w:r>
            <w:r w:rsidR="00B6201F">
              <w:t>1</w:t>
            </w:r>
          </w:p>
        </w:tc>
      </w:tr>
      <w:tr w:rsidR="00E71711" w:rsidTr="00984452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left w:val="nil"/>
              <w:right w:val="nil"/>
            </w:tcBorders>
            <w:shd w:val="clear" w:color="C0C0C0" w:fill="auto"/>
          </w:tcPr>
          <w:p w:rsidR="00E71711" w:rsidRDefault="00E71711" w:rsidP="00FE69BA">
            <w:pPr>
              <w:pStyle w:val="table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C0C0C0" w:fill="auto"/>
          </w:tcPr>
          <w:p w:rsidR="00E71711" w:rsidRDefault="00367E7C" w:rsidP="00710122">
            <w:pPr>
              <w:spacing w:before="80" w:after="8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 </w:t>
            </w:r>
            <w:r w:rsidR="00E71711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2552" w:type="dxa"/>
            <w:tcBorders>
              <w:left w:val="nil"/>
              <w:right w:val="nil"/>
            </w:tcBorders>
            <w:shd w:val="clear" w:color="C0C0C0" w:fill="auto"/>
          </w:tcPr>
          <w:p w:rsidR="00E71711" w:rsidRDefault="00E71711" w:rsidP="00710122">
            <w:pPr>
              <w:tabs>
                <w:tab w:val="left" w:pos="2932"/>
              </w:tabs>
              <w:spacing w:before="80" w:after="80"/>
              <w:ind w:left="102" w:right="102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Annual licence to </w:t>
            </w:r>
            <w:r>
              <w:rPr>
                <w:sz w:val="22"/>
                <w:szCs w:val="22"/>
              </w:rPr>
              <w:t>carry on the business of transporting clinical waste</w:t>
            </w:r>
          </w:p>
        </w:tc>
        <w:tc>
          <w:tcPr>
            <w:tcW w:w="2409" w:type="dxa"/>
            <w:tcBorders>
              <w:left w:val="nil"/>
              <w:right w:val="nil"/>
            </w:tcBorders>
            <w:shd w:val="clear" w:color="C0C0C0" w:fill="auto"/>
          </w:tcPr>
          <w:p w:rsidR="00E71711" w:rsidRPr="00E71711" w:rsidRDefault="002E211A" w:rsidP="00CD262A">
            <w:pPr>
              <w:pStyle w:val="tablenormal0"/>
              <w:ind w:left="102" w:right="102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$4</w:t>
            </w:r>
            <w:r w:rsidR="00B6201F">
              <w:rPr>
                <w:i/>
                <w:sz w:val="22"/>
                <w:szCs w:val="22"/>
              </w:rPr>
              <w:t>48</w:t>
            </w:r>
            <w:r>
              <w:rPr>
                <w:i/>
                <w:sz w:val="22"/>
                <w:szCs w:val="22"/>
              </w:rPr>
              <w:t>.0</w:t>
            </w:r>
            <w:r w:rsidR="00D56A0D" w:rsidRPr="00D56A0D">
              <w:rPr>
                <w:i/>
                <w:sz w:val="22"/>
                <w:szCs w:val="22"/>
              </w:rPr>
              <w:t xml:space="preserve">0 per annum for up to three </w:t>
            </w:r>
            <w:r>
              <w:rPr>
                <w:i/>
                <w:sz w:val="22"/>
                <w:szCs w:val="22"/>
              </w:rPr>
              <w:t>vehicles, plus $14</w:t>
            </w:r>
            <w:r w:rsidR="00B6201F">
              <w:rPr>
                <w:i/>
                <w:sz w:val="22"/>
                <w:szCs w:val="22"/>
              </w:rPr>
              <w:t>9</w:t>
            </w:r>
            <w:r>
              <w:rPr>
                <w:i/>
                <w:sz w:val="22"/>
                <w:szCs w:val="22"/>
              </w:rPr>
              <w:t>.</w:t>
            </w:r>
            <w:r w:rsidR="00CD262A">
              <w:rPr>
                <w:i/>
                <w:sz w:val="22"/>
                <w:szCs w:val="22"/>
              </w:rPr>
              <w:t>00</w:t>
            </w:r>
            <w:r w:rsidR="00D56A0D" w:rsidRPr="00D56A0D">
              <w:rPr>
                <w:i/>
                <w:sz w:val="22"/>
                <w:szCs w:val="22"/>
              </w:rPr>
              <w:t xml:space="preserve"> per annum per vehicle for the fourth and subsequent vehicles</w:t>
            </w:r>
            <w:r w:rsidR="00D56A0D" w:rsidRPr="00E71711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C0C0C0" w:fill="auto"/>
          </w:tcPr>
          <w:p w:rsidR="00E71711" w:rsidRPr="00BB208B" w:rsidRDefault="00085EED" w:rsidP="0049092A">
            <w:pPr>
              <w:pStyle w:val="tablenormal0"/>
              <w:ind w:left="102" w:right="10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$4</w:t>
            </w:r>
            <w:r w:rsidR="00B6201F">
              <w:rPr>
                <w:b/>
                <w:sz w:val="22"/>
                <w:szCs w:val="22"/>
              </w:rPr>
              <w:t>5</w:t>
            </w:r>
            <w:r w:rsidR="001752EF">
              <w:rPr>
                <w:b/>
                <w:sz w:val="22"/>
                <w:szCs w:val="22"/>
              </w:rPr>
              <w:t>7</w:t>
            </w:r>
            <w:r w:rsidR="002300F5">
              <w:rPr>
                <w:b/>
                <w:sz w:val="22"/>
                <w:szCs w:val="22"/>
              </w:rPr>
              <w:t>.0</w:t>
            </w:r>
            <w:r w:rsidR="00D51F19" w:rsidRPr="00D51F19">
              <w:rPr>
                <w:b/>
                <w:sz w:val="22"/>
                <w:szCs w:val="22"/>
              </w:rPr>
              <w:t>0 per annum for</w:t>
            </w:r>
            <w:r>
              <w:rPr>
                <w:b/>
                <w:sz w:val="22"/>
                <w:szCs w:val="22"/>
              </w:rPr>
              <w:t xml:space="preserve"> up to three vehicles, plus $1</w:t>
            </w:r>
            <w:r w:rsidR="00B6201F">
              <w:rPr>
                <w:b/>
                <w:sz w:val="22"/>
                <w:szCs w:val="22"/>
              </w:rPr>
              <w:t>52</w:t>
            </w:r>
            <w:r>
              <w:rPr>
                <w:b/>
                <w:sz w:val="22"/>
                <w:szCs w:val="22"/>
              </w:rPr>
              <w:t>.0</w:t>
            </w:r>
            <w:r w:rsidR="00D51F19" w:rsidRPr="00D51F19">
              <w:rPr>
                <w:b/>
                <w:sz w:val="22"/>
                <w:szCs w:val="22"/>
              </w:rPr>
              <w:t>0 per annum per vehicle for the fourth and subsequent vehicles</w:t>
            </w:r>
          </w:p>
        </w:tc>
      </w:tr>
    </w:tbl>
    <w:p w:rsidR="00554D29" w:rsidRDefault="00554D29">
      <w:pPr>
        <w:ind w:left="0" w:firstLine="0"/>
      </w:pPr>
    </w:p>
    <w:p w:rsidR="00554D29" w:rsidRPr="00710122" w:rsidRDefault="00554D29">
      <w:pPr>
        <w:rPr>
          <w:i/>
          <w:sz w:val="20"/>
          <w:szCs w:val="20"/>
        </w:rPr>
      </w:pPr>
      <w:r w:rsidRPr="00710122">
        <w:rPr>
          <w:i/>
          <w:sz w:val="20"/>
          <w:szCs w:val="20"/>
        </w:rPr>
        <w:t>Note:</w:t>
      </w:r>
      <w:r w:rsidRPr="00710122">
        <w:rPr>
          <w:i/>
          <w:sz w:val="20"/>
          <w:szCs w:val="20"/>
        </w:rPr>
        <w:tab/>
      </w:r>
      <w:r w:rsidRPr="00710122">
        <w:rPr>
          <w:sz w:val="20"/>
          <w:szCs w:val="20"/>
        </w:rPr>
        <w:t xml:space="preserve">The fee set out in column 4 </w:t>
      </w:r>
      <w:r w:rsidR="00DB0F19">
        <w:rPr>
          <w:sz w:val="20"/>
          <w:szCs w:val="20"/>
        </w:rPr>
        <w:t>is</w:t>
      </w:r>
      <w:r w:rsidRPr="00710122">
        <w:rPr>
          <w:sz w:val="20"/>
          <w:szCs w:val="20"/>
        </w:rPr>
        <w:t xml:space="preserve"> for comparison purposes only</w:t>
      </w:r>
    </w:p>
    <w:p w:rsidR="00554D29" w:rsidRDefault="00554D29">
      <w:pPr>
        <w:spacing w:before="0" w:after="0"/>
        <w:ind w:left="0" w:firstLine="0"/>
      </w:pPr>
    </w:p>
    <w:sectPr w:rsidR="00554D29" w:rsidSect="005D30E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/>
      <w:pgMar w:top="1191" w:right="1474" w:bottom="1304" w:left="1474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763B" w:rsidRDefault="0048763B">
      <w:r>
        <w:separator/>
      </w:r>
    </w:p>
  </w:endnote>
  <w:endnote w:type="continuationSeparator" w:id="0">
    <w:p w:rsidR="0048763B" w:rsidRDefault="00487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7E7C" w:rsidRDefault="00367E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7E7C" w:rsidRPr="00DC2694" w:rsidRDefault="00DC2694" w:rsidP="00DC2694">
    <w:pPr>
      <w:pStyle w:val="Footer"/>
      <w:jc w:val="center"/>
      <w:rPr>
        <w:rFonts w:ascii="Arial" w:hAnsi="Arial" w:cs="Arial"/>
        <w:sz w:val="14"/>
      </w:rPr>
    </w:pPr>
    <w:r w:rsidRPr="00DC2694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1F20" w:rsidRPr="00DC2694" w:rsidRDefault="00DC2694" w:rsidP="00DC2694">
    <w:pPr>
      <w:pStyle w:val="Footer"/>
      <w:ind w:right="360"/>
      <w:jc w:val="center"/>
      <w:rPr>
        <w:rFonts w:ascii="Arial" w:hAnsi="Arial" w:cs="Arial"/>
        <w:sz w:val="14"/>
        <w:szCs w:val="20"/>
      </w:rPr>
    </w:pPr>
    <w:r w:rsidRPr="00DC2694">
      <w:rPr>
        <w:rFonts w:ascii="Arial" w:hAnsi="Arial" w:cs="Arial"/>
        <w:sz w:val="14"/>
        <w:szCs w:val="20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763B" w:rsidRDefault="0048763B">
      <w:r>
        <w:separator/>
      </w:r>
    </w:p>
  </w:footnote>
  <w:footnote w:type="continuationSeparator" w:id="0">
    <w:p w:rsidR="0048763B" w:rsidRDefault="004876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7E7C" w:rsidRDefault="00367E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7E7C" w:rsidRPr="00367E7C" w:rsidRDefault="00367E7C" w:rsidP="00367E7C">
    <w:pPr>
      <w:pStyle w:val="tableheading"/>
      <w:ind w:left="-426" w:right="93"/>
      <w:rPr>
        <w:rFonts w:ascii="Arial" w:hAnsi="Arial" w:cs="Arial"/>
        <w:b w:val="0"/>
      </w:rPr>
    </w:pPr>
    <w:r w:rsidRPr="00367E7C">
      <w:rPr>
        <w:rFonts w:ascii="Arial" w:hAnsi="Arial" w:cs="Arial"/>
        <w:sz w:val="24"/>
        <w:szCs w:val="24"/>
      </w:rPr>
      <w:t>Schedule</w:t>
    </w:r>
  </w:p>
  <w:p w:rsidR="00367E7C" w:rsidRPr="005D30EC" w:rsidRDefault="00367E7C" w:rsidP="00367E7C">
    <w:pPr>
      <w:pStyle w:val="tablenormal0"/>
      <w:pBdr>
        <w:bottom w:val="single" w:sz="4" w:space="1" w:color="auto"/>
      </w:pBdr>
      <w:ind w:left="-426"/>
    </w:pPr>
    <w:r>
      <w:t>(See section 3)</w:t>
    </w:r>
  </w:p>
  <w:p w:rsidR="00367E7C" w:rsidRDefault="00367E7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1F20" w:rsidRDefault="00B81F20">
    <w:pPr>
      <w:pStyle w:val="Header"/>
      <w:ind w:right="-25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0403D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29864222"/>
    <w:lvl w:ilvl="0">
      <w:numFmt w:val="decimal"/>
      <w:lvlText w:val="*"/>
      <w:lvlJc w:val="left"/>
      <w:rPr>
        <w:rFonts w:cs="Times New Roman"/>
      </w:rPr>
    </w:lvl>
  </w:abstractNum>
  <w:abstractNum w:abstractNumId="2" w15:restartNumberingAfterBreak="0">
    <w:nsid w:val="02720404"/>
    <w:multiLevelType w:val="hybridMultilevel"/>
    <w:tmpl w:val="94CAB0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165DC6"/>
    <w:multiLevelType w:val="hybridMultilevel"/>
    <w:tmpl w:val="8D14E50E"/>
    <w:lvl w:ilvl="0" w:tplc="A0347A1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F711A3F"/>
    <w:multiLevelType w:val="multilevel"/>
    <w:tmpl w:val="1ABCEB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FAA525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342476B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47927292"/>
    <w:multiLevelType w:val="hybridMultilevel"/>
    <w:tmpl w:val="15A849A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BD53B0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679E73D7"/>
    <w:multiLevelType w:val="hybridMultilevel"/>
    <w:tmpl w:val="88140A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6"/>
  </w:num>
  <w:num w:numId="5">
    <w:abstractNumId w:val="1"/>
    <w:lvlOverride w:ilvl="0">
      <w:lvl w:ilvl="0">
        <w:numFmt w:val="bullet"/>
        <w:lvlText w:val="-"/>
        <w:legacy w:legacy="1" w:legacySpace="120" w:legacyIndent="360"/>
        <w:lvlJc w:val="left"/>
        <w:pPr>
          <w:ind w:left="420" w:hanging="360"/>
        </w:pPr>
      </w:lvl>
    </w:lvlOverride>
  </w:num>
  <w:num w:numId="6">
    <w:abstractNumId w:val="2"/>
  </w:num>
  <w:num w:numId="7">
    <w:abstractNumId w:val="3"/>
  </w:num>
  <w:num w:numId="8">
    <w:abstractNumId w:val="7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02372"/>
    <w:rsid w:val="000033B2"/>
    <w:rsid w:val="00032917"/>
    <w:rsid w:val="00032FDA"/>
    <w:rsid w:val="000338A3"/>
    <w:rsid w:val="000443A7"/>
    <w:rsid w:val="00060B25"/>
    <w:rsid w:val="00072816"/>
    <w:rsid w:val="00085EED"/>
    <w:rsid w:val="00086CE7"/>
    <w:rsid w:val="0009144F"/>
    <w:rsid w:val="000B1484"/>
    <w:rsid w:val="000D6B15"/>
    <w:rsid w:val="0011300E"/>
    <w:rsid w:val="00113476"/>
    <w:rsid w:val="00121E7D"/>
    <w:rsid w:val="001273D0"/>
    <w:rsid w:val="001373B5"/>
    <w:rsid w:val="00155A99"/>
    <w:rsid w:val="001752EF"/>
    <w:rsid w:val="0019409D"/>
    <w:rsid w:val="00196269"/>
    <w:rsid w:val="0019671C"/>
    <w:rsid w:val="001B0553"/>
    <w:rsid w:val="001C0ABE"/>
    <w:rsid w:val="00220AD0"/>
    <w:rsid w:val="002300F5"/>
    <w:rsid w:val="002665E9"/>
    <w:rsid w:val="00274F12"/>
    <w:rsid w:val="002A14A3"/>
    <w:rsid w:val="002A6A65"/>
    <w:rsid w:val="002C234B"/>
    <w:rsid w:val="002D0E54"/>
    <w:rsid w:val="002E211A"/>
    <w:rsid w:val="002F0FCD"/>
    <w:rsid w:val="00312DEE"/>
    <w:rsid w:val="00367E7C"/>
    <w:rsid w:val="003A14F4"/>
    <w:rsid w:val="00421A93"/>
    <w:rsid w:val="00465962"/>
    <w:rsid w:val="00486DCB"/>
    <w:rsid w:val="0048763B"/>
    <w:rsid w:val="00487E4A"/>
    <w:rsid w:val="0049092A"/>
    <w:rsid w:val="00493208"/>
    <w:rsid w:val="004B15D1"/>
    <w:rsid w:val="004C6926"/>
    <w:rsid w:val="00502372"/>
    <w:rsid w:val="00506A1B"/>
    <w:rsid w:val="00526097"/>
    <w:rsid w:val="00536B11"/>
    <w:rsid w:val="00542E66"/>
    <w:rsid w:val="00554D29"/>
    <w:rsid w:val="00563A29"/>
    <w:rsid w:val="00582D99"/>
    <w:rsid w:val="005A077F"/>
    <w:rsid w:val="005C53D3"/>
    <w:rsid w:val="005D30EC"/>
    <w:rsid w:val="00620FD0"/>
    <w:rsid w:val="0064236C"/>
    <w:rsid w:val="00646AA1"/>
    <w:rsid w:val="006733F3"/>
    <w:rsid w:val="0067525C"/>
    <w:rsid w:val="006A3F77"/>
    <w:rsid w:val="006A66A2"/>
    <w:rsid w:val="006D0530"/>
    <w:rsid w:val="006E2C9C"/>
    <w:rsid w:val="006E56EA"/>
    <w:rsid w:val="006F15F2"/>
    <w:rsid w:val="006F3C6C"/>
    <w:rsid w:val="007064F8"/>
    <w:rsid w:val="00710122"/>
    <w:rsid w:val="0073276D"/>
    <w:rsid w:val="0075641E"/>
    <w:rsid w:val="00756B64"/>
    <w:rsid w:val="00764ACA"/>
    <w:rsid w:val="00767BF6"/>
    <w:rsid w:val="00785363"/>
    <w:rsid w:val="007B659C"/>
    <w:rsid w:val="007C73A8"/>
    <w:rsid w:val="00802DD1"/>
    <w:rsid w:val="008068CA"/>
    <w:rsid w:val="00847CE0"/>
    <w:rsid w:val="00867279"/>
    <w:rsid w:val="0088054E"/>
    <w:rsid w:val="0089343E"/>
    <w:rsid w:val="008D697D"/>
    <w:rsid w:val="008F2D8E"/>
    <w:rsid w:val="00932C53"/>
    <w:rsid w:val="00984452"/>
    <w:rsid w:val="00984EF3"/>
    <w:rsid w:val="00991476"/>
    <w:rsid w:val="009977DE"/>
    <w:rsid w:val="009B1E8B"/>
    <w:rsid w:val="009F23DF"/>
    <w:rsid w:val="00A1007D"/>
    <w:rsid w:val="00A2683F"/>
    <w:rsid w:val="00A31664"/>
    <w:rsid w:val="00A35746"/>
    <w:rsid w:val="00A46687"/>
    <w:rsid w:val="00A46FB2"/>
    <w:rsid w:val="00A76E49"/>
    <w:rsid w:val="00A977D6"/>
    <w:rsid w:val="00AA57A2"/>
    <w:rsid w:val="00AA67B5"/>
    <w:rsid w:val="00AB0F06"/>
    <w:rsid w:val="00AD377F"/>
    <w:rsid w:val="00AE1C65"/>
    <w:rsid w:val="00B00457"/>
    <w:rsid w:val="00B4191F"/>
    <w:rsid w:val="00B56293"/>
    <w:rsid w:val="00B6201F"/>
    <w:rsid w:val="00B76DBD"/>
    <w:rsid w:val="00B81F20"/>
    <w:rsid w:val="00B97408"/>
    <w:rsid w:val="00BB208B"/>
    <w:rsid w:val="00BC1284"/>
    <w:rsid w:val="00BC7196"/>
    <w:rsid w:val="00BD2124"/>
    <w:rsid w:val="00C410D0"/>
    <w:rsid w:val="00CC1613"/>
    <w:rsid w:val="00CD262A"/>
    <w:rsid w:val="00CD501D"/>
    <w:rsid w:val="00D46C12"/>
    <w:rsid w:val="00D51F19"/>
    <w:rsid w:val="00D56A0D"/>
    <w:rsid w:val="00D720FB"/>
    <w:rsid w:val="00D8510E"/>
    <w:rsid w:val="00D93E27"/>
    <w:rsid w:val="00DB0F19"/>
    <w:rsid w:val="00DB284B"/>
    <w:rsid w:val="00DC19BA"/>
    <w:rsid w:val="00DC2694"/>
    <w:rsid w:val="00E17C5B"/>
    <w:rsid w:val="00E23576"/>
    <w:rsid w:val="00E2646E"/>
    <w:rsid w:val="00E51E5B"/>
    <w:rsid w:val="00E66198"/>
    <w:rsid w:val="00E71711"/>
    <w:rsid w:val="00E7324C"/>
    <w:rsid w:val="00E95699"/>
    <w:rsid w:val="00EC32DB"/>
    <w:rsid w:val="00F15FE6"/>
    <w:rsid w:val="00F279E2"/>
    <w:rsid w:val="00F47031"/>
    <w:rsid w:val="00F6166B"/>
    <w:rsid w:val="00F65F75"/>
    <w:rsid w:val="00F8673E"/>
    <w:rsid w:val="00F926B5"/>
    <w:rsid w:val="00F968DB"/>
    <w:rsid w:val="00FB3D75"/>
    <w:rsid w:val="00FE6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5A6A61F4-1FCD-4763-AA45-A84DBDD0E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+ Left:  1.25 cm,normal"/>
    <w:qFormat/>
    <w:pPr>
      <w:spacing w:before="60" w:after="60"/>
      <w:ind w:left="720" w:hanging="720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spacing w:before="120" w:after="12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spacing w:after="240"/>
      <w:jc w:val="right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spacing w:before="80" w:after="80"/>
      <w:ind w:left="0" w:firstLine="0"/>
      <w:outlineLvl w:val="5"/>
    </w:pPr>
    <w:rPr>
      <w:rFonts w:ascii="Calibri" w:hAnsi="Calibri"/>
      <w:b/>
      <w:bCs/>
      <w:sz w:val="20"/>
      <w:szCs w:val="20"/>
      <w:lang w:val="x-non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ink w:val="Heading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ink w:val="Heading3"/>
    <w:uiPriority w:val="9"/>
    <w:semiHidden/>
    <w:locked/>
    <w:rPr>
      <w:rFonts w:ascii="Cambria" w:eastAsia="Times New Roman" w:hAnsi="Cambria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link w:val="Heading4"/>
    <w:uiPriority w:val="9"/>
    <w:semiHidden/>
    <w:locked/>
    <w:rPr>
      <w:rFonts w:ascii="Calibri" w:eastAsia="Times New Roman" w:hAnsi="Calibri"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link w:val="Heading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  <w:lang w:val="x-none" w:eastAsia="en-US"/>
    </w:rPr>
  </w:style>
  <w:style w:type="character" w:customStyle="1" w:styleId="Heading6Char">
    <w:name w:val="Heading 6 Char"/>
    <w:link w:val="Heading6"/>
    <w:uiPriority w:val="9"/>
    <w:semiHidden/>
    <w:locked/>
    <w:rPr>
      <w:rFonts w:ascii="Calibri" w:eastAsia="Times New Roman" w:hAnsi="Calibri" w:cs="Times New Roman"/>
      <w:b/>
      <w:bCs/>
      <w:lang w:val="x-none" w:eastAsia="en-US"/>
    </w:rPr>
  </w:style>
  <w:style w:type="paragraph" w:customStyle="1" w:styleId="tabletextleft">
    <w:name w:val="table text left"/>
    <w:basedOn w:val="Normal"/>
    <w:uiPriority w:val="99"/>
    <w:pPr>
      <w:ind w:left="0" w:firstLine="0"/>
    </w:pPr>
    <w:rPr>
      <w:rFonts w:ascii="Times New (W1)" w:hAnsi="Times New (W1)" w:cs="Times New (W1)"/>
      <w:color w:val="00000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val="x-none"/>
    </w:r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val="x-none"/>
    </w:r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BodyTextIndent">
    <w:name w:val="Body Text Indent"/>
    <w:basedOn w:val="Normal"/>
    <w:link w:val="BodyTextIndentChar"/>
    <w:uiPriority w:val="99"/>
    <w:pPr>
      <w:ind w:hanging="436"/>
    </w:pPr>
    <w:rPr>
      <w:lang w:val="x-none"/>
    </w:rPr>
  </w:style>
  <w:style w:type="character" w:customStyle="1" w:styleId="BodyTextIndentChar">
    <w:name w:val="Body Text Indent Char"/>
    <w:link w:val="BodyTextIndent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BodyTextIndent2">
    <w:name w:val="Body Text Indent 2"/>
    <w:basedOn w:val="Normal"/>
    <w:link w:val="BodyTextIndent2Char"/>
    <w:uiPriority w:val="99"/>
    <w:pPr>
      <w:ind w:hanging="11"/>
    </w:pPr>
    <w:rPr>
      <w:lang w:val="x-none"/>
    </w:rPr>
  </w:style>
  <w:style w:type="character" w:customStyle="1" w:styleId="BodyTextIndent2Char">
    <w:name w:val="Body Text Indent 2 Char"/>
    <w:link w:val="BodyTextIndent2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BodyText">
    <w:name w:val="Body Text"/>
    <w:basedOn w:val="Normal"/>
    <w:link w:val="BodyTextChar"/>
    <w:uiPriority w:val="99"/>
    <w:pPr>
      <w:ind w:left="0" w:firstLine="0"/>
    </w:pPr>
    <w:rPr>
      <w:lang w:val="x-none"/>
    </w:rPr>
  </w:style>
  <w:style w:type="character" w:customStyle="1" w:styleId="BodyTextChar">
    <w:name w:val="Body Text Char"/>
    <w:link w:val="BodyText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BodyTextIndent3">
    <w:name w:val="Body Text Indent 3"/>
    <w:basedOn w:val="Normal"/>
    <w:link w:val="BodyTextIndent3Char"/>
    <w:uiPriority w:val="99"/>
    <w:pPr>
      <w:ind w:left="142" w:firstLine="0"/>
    </w:pPr>
    <w:rPr>
      <w:sz w:val="16"/>
      <w:szCs w:val="16"/>
      <w:lang w:val="x-none"/>
    </w:rPr>
  </w:style>
  <w:style w:type="character" w:customStyle="1" w:styleId="BodyTextIndent3Char">
    <w:name w:val="Body Text Indent 3 Char"/>
    <w:link w:val="BodyTextIndent3"/>
    <w:uiPriority w:val="99"/>
    <w:semiHidden/>
    <w:locked/>
    <w:rPr>
      <w:rFonts w:cs="Times New Roman"/>
      <w:sz w:val="16"/>
      <w:szCs w:val="16"/>
      <w:lang w:val="x-none" w:eastAsia="en-US"/>
    </w:rPr>
  </w:style>
  <w:style w:type="paragraph" w:customStyle="1" w:styleId="tablenormal0">
    <w:name w:val="table normal"/>
    <w:basedOn w:val="Normal"/>
    <w:uiPriority w:val="99"/>
    <w:pPr>
      <w:spacing w:before="80" w:after="80"/>
      <w:ind w:left="0" w:firstLine="0"/>
    </w:pPr>
  </w:style>
  <w:style w:type="paragraph" w:customStyle="1" w:styleId="tableheading">
    <w:name w:val="table heading"/>
    <w:basedOn w:val="tablenormal0"/>
    <w:next w:val="tablenormal0"/>
    <w:uiPriority w:val="99"/>
    <w:rPr>
      <w:rFonts w:ascii="Arial bold" w:hAnsi="Arial bold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710122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character" w:styleId="PlaceholderText">
    <w:name w:val="Placeholder Text"/>
    <w:uiPriority w:val="99"/>
    <w:semiHidden/>
    <w:rsid w:val="00D56A0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44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B3771B-CC72-499A-BAD7-A27C1710D6CE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09487100-FE93-4813-9FC4-5A858EE34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264</Words>
  <Characters>1312</Characters>
  <Application>Microsoft Office Word</Application>
  <DocSecurity>0</DocSecurity>
  <Lines>67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DUS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cp:lastModifiedBy>Moxon, KarenL</cp:lastModifiedBy>
  <cp:revision>4</cp:revision>
  <cp:lastPrinted>2018-05-26T01:10:00Z</cp:lastPrinted>
  <dcterms:created xsi:type="dcterms:W3CDTF">2020-06-26T05:12:00Z</dcterms:created>
  <dcterms:modified xsi:type="dcterms:W3CDTF">2020-06-26T05:12:00Z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A25651478</vt:lpwstr>
  </property>
  <property fmtid="{D5CDD505-2E9C-101B-9397-08002B2CF9AE}" pid="3" name="Objective-Title">
    <vt:lpwstr>01 - DI2020-180 Clinical Waste (Fees) Determination 2020</vt:lpwstr>
  </property>
  <property fmtid="{D5CDD505-2E9C-101B-9397-08002B2CF9AE}" pid="4" name="Objective-Comment">
    <vt:lpwstr/>
  </property>
  <property fmtid="{D5CDD505-2E9C-101B-9397-08002B2CF9AE}" pid="5" name="Objective-CreationStamp">
    <vt:filetime>2020-05-26T09:07:55Z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2020-06-26T03:43:45Z</vt:filetime>
  </property>
  <property fmtid="{D5CDD505-2E9C-101B-9397-08002B2CF9AE}" pid="9" name="Objective-ModificationStamp">
    <vt:filetime>2020-06-26T03:43:45Z</vt:filetime>
  </property>
  <property fmtid="{D5CDD505-2E9C-101B-9397-08002B2CF9AE}" pid="10" name="Objective-Owner">
    <vt:lpwstr>Shiva Sivalingam</vt:lpwstr>
  </property>
  <property fmtid="{D5CDD505-2E9C-101B-9397-08002B2CF9AE}" pid="11" name="Objective-Path">
    <vt:lpwstr>Whole of ACT Government:EPSDD - Environment Planning and Sustainable Development Directorate:DIVISION - Business, Governance and Capability:Finance, Information and Assets:TEAM - Strategic Finance:Fees &amp; Charges:20-21:20/34863 - Ministerial Information Brief (RATTENBURY) 2020-21 - Determination of Fees-Environment and Sustainable Development Directorate:Attachment B:</vt:lpwstr>
  </property>
  <property fmtid="{D5CDD505-2E9C-101B-9397-08002B2CF9AE}" pid="12" name="Objective-Parent">
    <vt:lpwstr>Attachment B</vt:lpwstr>
  </property>
  <property fmtid="{D5CDD505-2E9C-101B-9397-08002B2CF9AE}" pid="13" name="Objective-State">
    <vt:lpwstr>Published</vt:lpwstr>
  </property>
  <property fmtid="{D5CDD505-2E9C-101B-9397-08002B2CF9AE}" pid="14" name="Objective-Version">
    <vt:lpwstr>7.0</vt:lpwstr>
  </property>
  <property fmtid="{D5CDD505-2E9C-101B-9397-08002B2CF9AE}" pid="15" name="Objective-VersionNumber">
    <vt:r8>7</vt:r8>
  </property>
  <property fmtid="{D5CDD505-2E9C-101B-9397-08002B2CF9AE}" pid="16" name="Objective-VersionComment">
    <vt:lpwstr/>
  </property>
  <property fmtid="{D5CDD505-2E9C-101B-9397-08002B2CF9AE}" pid="17" name="Objective-FileNumber">
    <vt:lpwstr>1-2020/34863</vt:lpwstr>
  </property>
  <property fmtid="{D5CDD505-2E9C-101B-9397-08002B2CF9AE}" pid="18" name="Objective-Classification">
    <vt:lpwstr>[Inherited - Unclassified (beige file cover)]</vt:lpwstr>
  </property>
  <property fmtid="{D5CDD505-2E9C-101B-9397-08002B2CF9AE}" pid="19" name="Objective-Caveats">
    <vt:lpwstr/>
  </property>
  <property fmtid="{D5CDD505-2E9C-101B-9397-08002B2CF9AE}" pid="20" name="Objective-Owner Agency [system]">
    <vt:lpwstr>EPSDD</vt:lpwstr>
  </property>
  <property fmtid="{D5CDD505-2E9C-101B-9397-08002B2CF9AE}" pid="21" name="Objective-Document Type [system]">
    <vt:lpwstr>0-Document</vt:lpwstr>
  </property>
  <property fmtid="{D5CDD505-2E9C-101B-9397-08002B2CF9AE}" pid="22" name="Objective-Language [system]">
    <vt:lpwstr>English (en)</vt:lpwstr>
  </property>
  <property fmtid="{D5CDD505-2E9C-101B-9397-08002B2CF9AE}" pid="23" name="Objective-Jurisdiction [system]">
    <vt:lpwstr>ACT</vt:lpwstr>
  </property>
  <property fmtid="{D5CDD505-2E9C-101B-9397-08002B2CF9AE}" pid="24" name="Objective-Customers [system]">
    <vt:lpwstr/>
  </property>
  <property fmtid="{D5CDD505-2E9C-101B-9397-08002B2CF9AE}" pid="25" name="Objective-Add Place [system]">
    <vt:lpwstr> </vt:lpwstr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docIndexRef">
    <vt:lpwstr>9085c407-1b44-4d52-85f7-40b410f59c92</vt:lpwstr>
  </property>
  <property fmtid="{D5CDD505-2E9C-101B-9397-08002B2CF9AE}" pid="33" name="bjSaver">
    <vt:lpwstr>CapjvNmSw8UGjc9t0jmcjFBRQxcNwbTe</vt:lpwstr>
  </property>
  <property fmtid="{D5CDD505-2E9C-101B-9397-08002B2CF9AE}" pid="3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35" name="bjDocumentLabelXML-0">
    <vt:lpwstr>nternal/label"&gt;&lt;element uid="a68a5297-83bb-4ba8-a7cd-4b62d6981a77" value="" /&gt;&lt;/sisl&gt;</vt:lpwstr>
  </property>
  <property fmtid="{D5CDD505-2E9C-101B-9397-08002B2CF9AE}" pid="36" name="bjDocumentSecurityLabel">
    <vt:lpwstr>UNCLASSIFIED - NO MARKING</vt:lpwstr>
  </property>
  <property fmtid="{D5CDD505-2E9C-101B-9397-08002B2CF9AE}" pid="37" name="bjDocumentLabelFieldCode">
    <vt:lpwstr>UNCLASSIFIED - NO MARKING</vt:lpwstr>
  </property>
  <property fmtid="{D5CDD505-2E9C-101B-9397-08002B2CF9AE}" pid="38" name="bjDocumentLabelFieldCodeHeaderFooter">
    <vt:lpwstr>UNCLASSIFIED - NO MARKING</vt:lpwstr>
  </property>
</Properties>
</file>