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B9B65" w14:textId="77777777"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14:paraId="1BE573FF" w14:textId="77777777" w:rsidR="00F10CB2" w:rsidRDefault="0074580B">
      <w:pPr>
        <w:pStyle w:val="Billname"/>
        <w:spacing w:before="700"/>
      </w:pPr>
      <w:r>
        <w:t xml:space="preserve">Road Transport </w:t>
      </w:r>
      <w:r w:rsidR="00CA61AA">
        <w:t>(Safety and Traffic Management) Booster Seat, Child Restraint and Child Safety Harness</w:t>
      </w:r>
      <w:r w:rsidR="00B30B9A">
        <w:t xml:space="preserve"> </w:t>
      </w:r>
      <w:r w:rsidR="00893B7C">
        <w:t xml:space="preserve">Approval </w:t>
      </w:r>
      <w:r>
        <w:t>20</w:t>
      </w:r>
      <w:r w:rsidR="008F34AE">
        <w:t>20</w:t>
      </w:r>
      <w:r w:rsidR="00F10CB2">
        <w:t xml:space="preserve"> (No </w:t>
      </w:r>
      <w:r w:rsidR="00BA60FE">
        <w:t>1</w:t>
      </w:r>
      <w:r w:rsidR="00F10CB2">
        <w:t>)</w:t>
      </w:r>
    </w:p>
    <w:p w14:paraId="4C9FAC51" w14:textId="7047DF0E" w:rsidR="00F10CB2" w:rsidRDefault="00F10CB2" w:rsidP="00D47F13">
      <w:pPr>
        <w:spacing w:before="340"/>
        <w:rPr>
          <w:rFonts w:ascii="Arial" w:hAnsi="Arial" w:cs="Arial"/>
          <w:b/>
          <w:bCs/>
        </w:rPr>
      </w:pPr>
      <w:r>
        <w:rPr>
          <w:rFonts w:ascii="Arial" w:hAnsi="Arial" w:cs="Arial"/>
          <w:b/>
          <w:bCs/>
        </w:rPr>
        <w:t>Disallowable instrument DI</w:t>
      </w:r>
      <w:r w:rsidR="0074580B">
        <w:rPr>
          <w:rFonts w:ascii="Arial" w:hAnsi="Arial" w:cs="Arial"/>
          <w:b/>
          <w:bCs/>
        </w:rPr>
        <w:t>20</w:t>
      </w:r>
      <w:r w:rsidR="008F34AE">
        <w:rPr>
          <w:rFonts w:ascii="Arial" w:hAnsi="Arial" w:cs="Arial"/>
          <w:b/>
          <w:bCs/>
        </w:rPr>
        <w:t>20</w:t>
      </w:r>
      <w:r>
        <w:rPr>
          <w:rFonts w:ascii="Arial" w:hAnsi="Arial" w:cs="Arial"/>
          <w:b/>
          <w:bCs/>
        </w:rPr>
        <w:t>–</w:t>
      </w:r>
      <w:r w:rsidR="008916EE">
        <w:rPr>
          <w:rFonts w:ascii="Arial" w:hAnsi="Arial" w:cs="Arial"/>
          <w:b/>
          <w:bCs/>
        </w:rPr>
        <w:t>39</w:t>
      </w:r>
    </w:p>
    <w:p w14:paraId="24A27F7C" w14:textId="77777777" w:rsidR="00F10CB2" w:rsidRDefault="00F10CB2" w:rsidP="00CD4E55">
      <w:pPr>
        <w:pStyle w:val="madeunder"/>
        <w:spacing w:before="300" w:after="0"/>
      </w:pPr>
      <w:r>
        <w:t>made under the</w:t>
      </w:r>
    </w:p>
    <w:p w14:paraId="09018CA5" w14:textId="6B0740A4" w:rsidR="00F10CB2" w:rsidRPr="00D55AC1" w:rsidRDefault="0074580B" w:rsidP="00CD4E55">
      <w:pPr>
        <w:pStyle w:val="CoverActName"/>
        <w:spacing w:before="320" w:after="0"/>
        <w:rPr>
          <w:rFonts w:cs="Arial"/>
          <w:sz w:val="20"/>
        </w:rPr>
      </w:pPr>
      <w:r w:rsidRPr="00035730">
        <w:rPr>
          <w:rFonts w:cs="Arial"/>
          <w:i/>
          <w:iCs/>
          <w:sz w:val="20"/>
        </w:rPr>
        <w:t>Road Transport (Safety and Traffic Management) Regulation 20</w:t>
      </w:r>
      <w:r w:rsidR="00D55AC1" w:rsidRPr="00035730">
        <w:rPr>
          <w:rFonts w:cs="Arial"/>
          <w:i/>
          <w:iCs/>
          <w:sz w:val="20"/>
        </w:rPr>
        <w:t>17</w:t>
      </w:r>
      <w:r w:rsidRPr="00D55AC1">
        <w:rPr>
          <w:rFonts w:cs="Arial"/>
          <w:sz w:val="20"/>
        </w:rPr>
        <w:t xml:space="preserve">, </w:t>
      </w:r>
      <w:r w:rsidR="00035730">
        <w:rPr>
          <w:rFonts w:cs="Arial"/>
          <w:sz w:val="20"/>
        </w:rPr>
        <w:t>s</w:t>
      </w:r>
      <w:r w:rsidRPr="00D55AC1">
        <w:rPr>
          <w:rFonts w:cs="Arial"/>
          <w:sz w:val="20"/>
        </w:rPr>
        <w:t xml:space="preserve">ection </w:t>
      </w:r>
      <w:r w:rsidR="00D55AC1">
        <w:rPr>
          <w:rFonts w:cs="Arial"/>
          <w:sz w:val="20"/>
        </w:rPr>
        <w:t>73</w:t>
      </w:r>
      <w:r w:rsidR="00893B7C" w:rsidRPr="00D55AC1">
        <w:rPr>
          <w:rFonts w:cs="Arial"/>
          <w:sz w:val="20"/>
        </w:rPr>
        <w:t xml:space="preserve"> </w:t>
      </w:r>
      <w:r w:rsidRPr="00D55AC1">
        <w:rPr>
          <w:rFonts w:cs="Arial"/>
          <w:sz w:val="20"/>
        </w:rPr>
        <w:t>(1)</w:t>
      </w:r>
      <w:r w:rsidR="00893B7C" w:rsidRPr="00D55AC1">
        <w:rPr>
          <w:rFonts w:cs="Arial"/>
          <w:sz w:val="20"/>
        </w:rPr>
        <w:t xml:space="preserve"> </w:t>
      </w:r>
      <w:r w:rsidRPr="00D55AC1">
        <w:rPr>
          <w:rFonts w:cs="Arial"/>
          <w:sz w:val="20"/>
        </w:rPr>
        <w:t xml:space="preserve">(b) Power to approve a booster seat as an approved booster seat, </w:t>
      </w:r>
      <w:r w:rsidR="00035730">
        <w:rPr>
          <w:rFonts w:cs="Arial"/>
          <w:sz w:val="20"/>
        </w:rPr>
        <w:t>s</w:t>
      </w:r>
      <w:r w:rsidRPr="00D55AC1">
        <w:rPr>
          <w:rFonts w:cs="Arial"/>
          <w:sz w:val="20"/>
        </w:rPr>
        <w:t xml:space="preserve">ection </w:t>
      </w:r>
      <w:r w:rsidR="00D55AC1">
        <w:rPr>
          <w:rFonts w:cs="Arial"/>
          <w:sz w:val="20"/>
        </w:rPr>
        <w:t>73</w:t>
      </w:r>
      <w:r w:rsidR="00893B7C" w:rsidRPr="00D55AC1">
        <w:rPr>
          <w:rFonts w:cs="Arial"/>
          <w:sz w:val="20"/>
        </w:rPr>
        <w:t xml:space="preserve"> </w:t>
      </w:r>
      <w:r w:rsidRPr="00D55AC1">
        <w:rPr>
          <w:rFonts w:cs="Arial"/>
          <w:sz w:val="20"/>
        </w:rPr>
        <w:t>(1)</w:t>
      </w:r>
      <w:r w:rsidR="00893B7C" w:rsidRPr="00D55AC1">
        <w:rPr>
          <w:rFonts w:cs="Arial"/>
          <w:sz w:val="20"/>
        </w:rPr>
        <w:t xml:space="preserve"> </w:t>
      </w:r>
      <w:r w:rsidRPr="00D55AC1">
        <w:rPr>
          <w:rFonts w:cs="Arial"/>
          <w:sz w:val="20"/>
        </w:rPr>
        <w:t>(c) Power to approve a child restraint as an approved child restraint</w:t>
      </w:r>
      <w:r w:rsidR="00C01B0E">
        <w:rPr>
          <w:rFonts w:cs="Arial"/>
          <w:sz w:val="20"/>
        </w:rPr>
        <w:t xml:space="preserve"> and</w:t>
      </w:r>
      <w:r w:rsidRPr="00D55AC1">
        <w:rPr>
          <w:rFonts w:cs="Arial"/>
          <w:sz w:val="20"/>
        </w:rPr>
        <w:t xml:space="preserve"> </w:t>
      </w:r>
      <w:r w:rsidR="00035730">
        <w:rPr>
          <w:rFonts w:cs="Arial"/>
          <w:sz w:val="20"/>
        </w:rPr>
        <w:t>s</w:t>
      </w:r>
      <w:r w:rsidRPr="00D55AC1">
        <w:rPr>
          <w:rFonts w:cs="Arial"/>
          <w:sz w:val="20"/>
        </w:rPr>
        <w:t xml:space="preserve">ection </w:t>
      </w:r>
      <w:r w:rsidR="00D55AC1">
        <w:rPr>
          <w:rFonts w:cs="Arial"/>
          <w:sz w:val="20"/>
        </w:rPr>
        <w:t>73</w:t>
      </w:r>
      <w:r w:rsidR="00893B7C" w:rsidRPr="00D55AC1">
        <w:rPr>
          <w:rFonts w:cs="Arial"/>
          <w:sz w:val="20"/>
        </w:rPr>
        <w:t xml:space="preserve"> </w:t>
      </w:r>
      <w:r w:rsidRPr="00D55AC1">
        <w:rPr>
          <w:rFonts w:cs="Arial"/>
          <w:sz w:val="20"/>
        </w:rPr>
        <w:t>(1)</w:t>
      </w:r>
      <w:r w:rsidR="00893B7C" w:rsidRPr="00D55AC1">
        <w:rPr>
          <w:rFonts w:cs="Arial"/>
          <w:sz w:val="20"/>
        </w:rPr>
        <w:t xml:space="preserve"> </w:t>
      </w:r>
      <w:r w:rsidRPr="00D55AC1">
        <w:rPr>
          <w:rFonts w:cs="Arial"/>
          <w:sz w:val="20"/>
        </w:rPr>
        <w:t>(d) Power to approve a child safety harness as an approved child safety harness</w:t>
      </w:r>
    </w:p>
    <w:p w14:paraId="1B7D4C31" w14:textId="77777777" w:rsidR="00F10CB2" w:rsidRDefault="00F10CB2" w:rsidP="00CD4E55">
      <w:pPr>
        <w:pStyle w:val="N-line3"/>
        <w:pBdr>
          <w:bottom w:val="none" w:sz="0" w:space="0" w:color="auto"/>
        </w:pBdr>
        <w:spacing w:before="60"/>
      </w:pPr>
    </w:p>
    <w:p w14:paraId="30E0BAC2" w14:textId="77777777" w:rsidR="00F10CB2" w:rsidRDefault="00F10CB2">
      <w:pPr>
        <w:pStyle w:val="N-line3"/>
        <w:pBdr>
          <w:top w:val="single" w:sz="12" w:space="1" w:color="auto"/>
          <w:bottom w:val="none" w:sz="0" w:space="0" w:color="auto"/>
        </w:pBdr>
      </w:pPr>
    </w:p>
    <w:p w14:paraId="38697ED7"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233DA31" w14:textId="0B130DEA" w:rsidR="00F10CB2" w:rsidRDefault="00F10CB2" w:rsidP="00ED7EFD">
      <w:pPr>
        <w:spacing w:before="140"/>
        <w:ind w:left="709"/>
      </w:pPr>
      <w:r>
        <w:t xml:space="preserve">This instrument is the </w:t>
      </w:r>
      <w:r w:rsidR="0074580B">
        <w:rPr>
          <w:i/>
        </w:rPr>
        <w:t xml:space="preserve">Road Transport (Safety and Traffic Management) </w:t>
      </w:r>
      <w:r w:rsidR="00310CAC">
        <w:rPr>
          <w:i/>
        </w:rPr>
        <w:t>Booster Seat, Child Restraint and Child Safety Harness</w:t>
      </w:r>
      <w:r w:rsidR="0074580B">
        <w:rPr>
          <w:i/>
        </w:rPr>
        <w:t xml:space="preserve"> </w:t>
      </w:r>
      <w:r w:rsidR="00DC0780">
        <w:rPr>
          <w:i/>
        </w:rPr>
        <w:t xml:space="preserve">Approval </w:t>
      </w:r>
      <w:r w:rsidR="0074580B">
        <w:rPr>
          <w:i/>
        </w:rPr>
        <w:t>20</w:t>
      </w:r>
      <w:r w:rsidR="008F34AE">
        <w:rPr>
          <w:i/>
        </w:rPr>
        <w:t>20</w:t>
      </w:r>
      <w:r w:rsidR="00310CAC">
        <w:rPr>
          <w:i/>
        </w:rPr>
        <w:t xml:space="preserve"> (No 1)</w:t>
      </w:r>
      <w:r w:rsidRPr="00627F0C">
        <w:rPr>
          <w:bCs/>
          <w:iCs/>
        </w:rPr>
        <w:t>.</w:t>
      </w:r>
    </w:p>
    <w:p w14:paraId="5A466CB4"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AC52C9A" w14:textId="77777777" w:rsidR="00F10CB2" w:rsidRDefault="00F10CB2" w:rsidP="00ED7EFD">
      <w:pPr>
        <w:tabs>
          <w:tab w:val="left" w:pos="6648"/>
        </w:tabs>
        <w:spacing w:before="140"/>
        <w:ind w:left="709"/>
      </w:pPr>
      <w:r>
        <w:t xml:space="preserve">This instrument </w:t>
      </w:r>
      <w:r w:rsidRPr="00035BC0">
        <w:t>commences on</w:t>
      </w:r>
      <w:r w:rsidR="00D30638" w:rsidRPr="00035BC0">
        <w:t xml:space="preserve"> </w:t>
      </w:r>
      <w:r w:rsidR="00035BC0" w:rsidRPr="00035BC0">
        <w:t>the day after notification</w:t>
      </w:r>
      <w:r w:rsidRPr="00035BC0">
        <w:t>.</w:t>
      </w:r>
    </w:p>
    <w:p w14:paraId="594CE969" w14:textId="7777777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74580B">
        <w:rPr>
          <w:rFonts w:ascii="Arial" w:hAnsi="Arial" w:cs="Arial"/>
          <w:b/>
          <w:bCs/>
        </w:rPr>
        <w:t>Approval</w:t>
      </w:r>
      <w:r w:rsidR="00B002F0">
        <w:rPr>
          <w:rFonts w:ascii="Arial" w:hAnsi="Arial" w:cs="Arial"/>
          <w:b/>
          <w:bCs/>
        </w:rPr>
        <w:t xml:space="preserve"> of booster seat</w:t>
      </w:r>
    </w:p>
    <w:p w14:paraId="76A33656" w14:textId="77777777" w:rsidR="00395B4D" w:rsidRDefault="00E54FA6" w:rsidP="00310CAC">
      <w:pPr>
        <w:pStyle w:val="BodyText2"/>
        <w:spacing w:before="120" w:line="240" w:lineRule="auto"/>
        <w:ind w:left="426" w:firstLine="283"/>
      </w:pPr>
      <w:r>
        <w:t xml:space="preserve">(1) </w:t>
      </w:r>
      <w:r>
        <w:tab/>
      </w:r>
      <w:r w:rsidR="0074580B">
        <w:t xml:space="preserve">I approve as an </w:t>
      </w:r>
      <w:r w:rsidR="0074580B" w:rsidRPr="00A8303F">
        <w:rPr>
          <w:b/>
          <w:i/>
        </w:rPr>
        <w:t>approved booster seat</w:t>
      </w:r>
      <w:r w:rsidR="0074580B">
        <w:t xml:space="preserve"> any of the following:</w:t>
      </w:r>
    </w:p>
    <w:p w14:paraId="6E686F3C" w14:textId="77777777" w:rsidR="0074580B" w:rsidRDefault="00BF6CBB" w:rsidP="00310CAC">
      <w:pPr>
        <w:pStyle w:val="BodyText2"/>
        <w:numPr>
          <w:ilvl w:val="0"/>
          <w:numId w:val="26"/>
        </w:numPr>
        <w:tabs>
          <w:tab w:val="clear" w:pos="645"/>
          <w:tab w:val="num" w:pos="135"/>
          <w:tab w:val="num" w:pos="1230"/>
        </w:tabs>
        <w:spacing w:before="120" w:after="0" w:line="240" w:lineRule="auto"/>
        <w:ind w:left="720" w:firstLine="698"/>
      </w:pPr>
      <w:r>
        <w:t>a</w:t>
      </w:r>
      <w:r w:rsidR="0074580B">
        <w:t xml:space="preserve"> booster seat or booster cushion that:</w:t>
      </w:r>
    </w:p>
    <w:p w14:paraId="37804383" w14:textId="77777777" w:rsidR="00395B4D" w:rsidRDefault="0074580B" w:rsidP="00310CAC">
      <w:pPr>
        <w:pStyle w:val="BodyText2"/>
        <w:numPr>
          <w:ilvl w:val="0"/>
          <w:numId w:val="25"/>
        </w:numPr>
        <w:tabs>
          <w:tab w:val="clear" w:pos="1515"/>
        </w:tabs>
        <w:spacing w:before="120" w:after="0" w:line="240" w:lineRule="auto"/>
        <w:ind w:left="2835" w:hanging="708"/>
      </w:pPr>
      <w:r>
        <w:t>is designated as a Type E</w:t>
      </w:r>
      <w:r w:rsidR="005A3AFA">
        <w:t xml:space="preserve"> or</w:t>
      </w:r>
      <w:r>
        <w:t xml:space="preserve"> F child restraint under the relevant </w:t>
      </w:r>
      <w:r w:rsidRPr="00035BC0">
        <w:t>Australian Standard</w:t>
      </w:r>
      <w:r w:rsidR="00BC7923">
        <w:t>;</w:t>
      </w:r>
      <w:r w:rsidRPr="00035BC0">
        <w:t xml:space="preserve"> and</w:t>
      </w:r>
    </w:p>
    <w:p w14:paraId="4EAAD606" w14:textId="77777777" w:rsidR="00395B4D" w:rsidRDefault="0074580B" w:rsidP="00310CAC">
      <w:pPr>
        <w:pStyle w:val="BodyText2"/>
        <w:numPr>
          <w:ilvl w:val="0"/>
          <w:numId w:val="25"/>
        </w:numPr>
        <w:tabs>
          <w:tab w:val="clear" w:pos="1515"/>
          <w:tab w:val="num" w:pos="2835"/>
        </w:tabs>
        <w:spacing w:before="120" w:after="0" w:line="240" w:lineRule="auto"/>
        <w:ind w:left="2835" w:hanging="708"/>
      </w:pPr>
      <w:r w:rsidRPr="00035BC0">
        <w:t xml:space="preserve">complies with the edition of the relevant Australian Standard that was in force at the time of its manufacture in Australia or importation into Australia (as the case may be) or with any later edition of the Standard in force at the time the </w:t>
      </w:r>
      <w:r w:rsidR="00D36762" w:rsidRPr="00035BC0">
        <w:t xml:space="preserve">booster </w:t>
      </w:r>
      <w:r w:rsidRPr="00035BC0">
        <w:t>seat or</w:t>
      </w:r>
      <w:r w:rsidR="00D36762" w:rsidRPr="00035BC0">
        <w:t xml:space="preserve"> booster</w:t>
      </w:r>
      <w:r w:rsidRPr="00035BC0">
        <w:t xml:space="preserve"> cushion is being used</w:t>
      </w:r>
      <w:r w:rsidR="00BC7923">
        <w:t>;</w:t>
      </w:r>
      <w:r w:rsidRPr="00035BC0">
        <w:t xml:space="preserve"> and</w:t>
      </w:r>
    </w:p>
    <w:p w14:paraId="0AE1916E" w14:textId="7727D1C0" w:rsidR="00395B4D" w:rsidRDefault="0074580B" w:rsidP="003A15DF">
      <w:pPr>
        <w:pStyle w:val="BodyText2"/>
        <w:numPr>
          <w:ilvl w:val="0"/>
          <w:numId w:val="25"/>
        </w:numPr>
        <w:tabs>
          <w:tab w:val="clear" w:pos="1515"/>
          <w:tab w:val="num" w:pos="2835"/>
        </w:tabs>
        <w:spacing w:before="120" w:after="0" w:line="240" w:lineRule="auto"/>
        <w:ind w:left="2835" w:hanging="708"/>
      </w:pPr>
      <w:r>
        <w:t xml:space="preserve">has an identifying mark </w:t>
      </w:r>
      <w:r w:rsidR="00C01B0E">
        <w:t>certifying</w:t>
      </w:r>
      <w:r>
        <w:t xml:space="preserve"> compliance wi</w:t>
      </w:r>
      <w:r w:rsidR="00AB1A39">
        <w:t>th that edition of the Standard</w:t>
      </w:r>
      <w:r w:rsidR="008A089C">
        <w:t>; or</w:t>
      </w:r>
    </w:p>
    <w:p w14:paraId="0A94D5FF" w14:textId="77777777" w:rsidR="00395B4D" w:rsidRDefault="0074580B" w:rsidP="00C42623">
      <w:pPr>
        <w:pStyle w:val="BodyText2"/>
        <w:numPr>
          <w:ilvl w:val="0"/>
          <w:numId w:val="26"/>
        </w:numPr>
        <w:tabs>
          <w:tab w:val="clear" w:pos="645"/>
          <w:tab w:val="num" w:pos="2127"/>
        </w:tabs>
        <w:spacing w:before="120" w:after="0" w:line="240" w:lineRule="auto"/>
        <w:ind w:left="720" w:firstLine="698"/>
      </w:pPr>
      <w:r>
        <w:t>a booster seat or booster cushion that:</w:t>
      </w:r>
    </w:p>
    <w:p w14:paraId="0AE2517C" w14:textId="77777777" w:rsidR="00395B4D" w:rsidRDefault="0074580B" w:rsidP="00C42623">
      <w:pPr>
        <w:pStyle w:val="BodyText2"/>
        <w:numPr>
          <w:ilvl w:val="0"/>
          <w:numId w:val="27"/>
        </w:numPr>
        <w:tabs>
          <w:tab w:val="clear" w:pos="1515"/>
        </w:tabs>
        <w:spacing w:before="120" w:after="0" w:line="240" w:lineRule="auto"/>
        <w:ind w:left="2835" w:hanging="708"/>
      </w:pPr>
      <w:r>
        <w:t>is an integrated part of a motor vehicle</w:t>
      </w:r>
      <w:r w:rsidR="00BC7923">
        <w:t>;</w:t>
      </w:r>
      <w:r>
        <w:t xml:space="preserve"> and</w:t>
      </w:r>
    </w:p>
    <w:p w14:paraId="275CBE37" w14:textId="77777777" w:rsidR="00395B4D" w:rsidRDefault="0074580B" w:rsidP="00C42623">
      <w:pPr>
        <w:pStyle w:val="BodyText2"/>
        <w:numPr>
          <w:ilvl w:val="0"/>
          <w:numId w:val="27"/>
        </w:numPr>
        <w:tabs>
          <w:tab w:val="clear" w:pos="1515"/>
        </w:tabs>
        <w:spacing w:before="120" w:after="0" w:line="240" w:lineRule="auto"/>
        <w:ind w:left="2835" w:hanging="708"/>
      </w:pPr>
      <w:r>
        <w:lastRenderedPageBreak/>
        <w:t>was installed by the manufacturer of the motor vehicle to enable an existing adult lap-sash seatbelt to become suitable for use by a child</w:t>
      </w:r>
      <w:r w:rsidR="00BC7923">
        <w:t>;</w:t>
      </w:r>
      <w:r>
        <w:t xml:space="preserve"> and </w:t>
      </w:r>
    </w:p>
    <w:p w14:paraId="2BFA185A" w14:textId="64387540" w:rsidR="00395B4D" w:rsidRDefault="0074580B" w:rsidP="00C42623">
      <w:pPr>
        <w:pStyle w:val="BodyText2"/>
        <w:numPr>
          <w:ilvl w:val="0"/>
          <w:numId w:val="27"/>
        </w:numPr>
        <w:tabs>
          <w:tab w:val="clear" w:pos="1515"/>
        </w:tabs>
        <w:spacing w:before="120" w:after="0" w:line="240" w:lineRule="auto"/>
        <w:ind w:left="2835" w:hanging="708"/>
      </w:pPr>
      <w:r>
        <w:t xml:space="preserve">complies with the relevant Australian Design Rules </w:t>
      </w:r>
      <w:r w:rsidR="00035730">
        <w:t xml:space="preserve">issued </w:t>
      </w:r>
      <w:r>
        <w:t xml:space="preserve">under the </w:t>
      </w:r>
      <w:r w:rsidRPr="00B10953">
        <w:rPr>
          <w:i/>
        </w:rPr>
        <w:t>Motor Vehicle Standards Act 1989</w:t>
      </w:r>
      <w:r>
        <w:t xml:space="preserve"> </w:t>
      </w:r>
      <w:r w:rsidR="00035730">
        <w:t xml:space="preserve">(Cwlth) </w:t>
      </w:r>
      <w:r w:rsidR="00F41701">
        <w:t>or</w:t>
      </w:r>
      <w:r w:rsidR="00C01B0E">
        <w:t xml:space="preserve"> the </w:t>
      </w:r>
      <w:r w:rsidR="00C01B0E">
        <w:rPr>
          <w:i/>
          <w:iCs/>
        </w:rPr>
        <w:t>Road Vehicle Standards Act 2018</w:t>
      </w:r>
      <w:r w:rsidR="00035730">
        <w:rPr>
          <w:i/>
          <w:iCs/>
        </w:rPr>
        <w:t xml:space="preserve"> </w:t>
      </w:r>
      <w:r w:rsidR="00035730">
        <w:t>(Cwlth)</w:t>
      </w:r>
      <w:r w:rsidR="00C01B0E">
        <w:rPr>
          <w:i/>
          <w:iCs/>
        </w:rPr>
        <w:t xml:space="preserve"> </w:t>
      </w:r>
      <w:r>
        <w:t>for child restraints of the type concerned that was in force at the time the vehicle was manufactured or imported into Australia (as the case may be) or with any later edition of those Rules in force at the time the booster seat or booster cushion is being used</w:t>
      </w:r>
      <w:r w:rsidR="008A089C">
        <w:t>; or</w:t>
      </w:r>
    </w:p>
    <w:p w14:paraId="3484FC67" w14:textId="77777777" w:rsidR="008422DD" w:rsidRDefault="00BF6CBB" w:rsidP="00256E22">
      <w:pPr>
        <w:pStyle w:val="BodyText2"/>
        <w:numPr>
          <w:ilvl w:val="0"/>
          <w:numId w:val="26"/>
        </w:numPr>
        <w:tabs>
          <w:tab w:val="clear" w:pos="645"/>
          <w:tab w:val="num" w:pos="135"/>
          <w:tab w:val="num" w:pos="1080"/>
          <w:tab w:val="num" w:pos="1230"/>
        </w:tabs>
        <w:spacing w:before="120" w:after="0" w:line="240" w:lineRule="auto"/>
        <w:ind w:left="2268" w:hanging="850"/>
      </w:pPr>
      <w:r>
        <w:t xml:space="preserve">a booster seat or booster cushion that has been </w:t>
      </w:r>
      <w:r w:rsidR="00EA4F7B">
        <w:t xml:space="preserve">specifically designed and designated </w:t>
      </w:r>
      <w:r>
        <w:t xml:space="preserve">for a child with a </w:t>
      </w:r>
      <w:r w:rsidR="008422DD">
        <w:t xml:space="preserve">medical condition or </w:t>
      </w:r>
      <w:r>
        <w:t>disability in accordance with the relevant Australian Standard</w:t>
      </w:r>
      <w:r w:rsidR="008422DD">
        <w:t>; or</w:t>
      </w:r>
    </w:p>
    <w:p w14:paraId="6CD3CEBC" w14:textId="77777777" w:rsidR="00395B4D" w:rsidRDefault="008422DD" w:rsidP="00256E22">
      <w:pPr>
        <w:pStyle w:val="BodyText2"/>
        <w:numPr>
          <w:ilvl w:val="0"/>
          <w:numId w:val="26"/>
        </w:numPr>
        <w:tabs>
          <w:tab w:val="clear" w:pos="645"/>
          <w:tab w:val="num" w:pos="135"/>
          <w:tab w:val="num" w:pos="1080"/>
          <w:tab w:val="num" w:pos="1230"/>
        </w:tabs>
        <w:spacing w:before="120" w:after="0" w:line="240" w:lineRule="auto"/>
        <w:ind w:left="2268" w:hanging="850"/>
      </w:pPr>
      <w:r>
        <w:t>a booster seat or booster cushion that is compliant with any conditions contained in a medical certificate issued by a medical practitioner for a passenger with a medical condition or disability</w:t>
      </w:r>
      <w:r w:rsidR="007B740F">
        <w:t xml:space="preserve">. </w:t>
      </w:r>
    </w:p>
    <w:p w14:paraId="14AF01E7" w14:textId="77777777" w:rsidR="00395B4D" w:rsidRDefault="00A37908" w:rsidP="00D160D0">
      <w:pPr>
        <w:pStyle w:val="BodyText2"/>
        <w:spacing w:before="120" w:line="240" w:lineRule="auto"/>
        <w:ind w:left="1418" w:hanging="709"/>
      </w:pPr>
      <w:r>
        <w:t>(2)</w:t>
      </w:r>
      <w:r>
        <w:tab/>
      </w:r>
      <w:r w:rsidR="00BF6CBB">
        <w:t>Any accessories used with an approved booster seat must be compliant with the relevant Australian Standard</w:t>
      </w:r>
      <w:r w:rsidR="0047123A">
        <w:t xml:space="preserve"> unless this would be in conflict with the conditions contained in a medical certificate issued by a medical practitioner for a passenger with a medical condition or disability</w:t>
      </w:r>
      <w:r w:rsidR="00BF6CBB">
        <w:t>.</w:t>
      </w:r>
    </w:p>
    <w:p w14:paraId="18E8BB49" w14:textId="77777777" w:rsidR="00790941" w:rsidRDefault="00804B96" w:rsidP="00790941">
      <w:pPr>
        <w:spacing w:before="300"/>
        <w:ind w:left="720" w:hanging="720"/>
        <w:rPr>
          <w:rFonts w:ascii="Arial" w:hAnsi="Arial" w:cs="Arial"/>
          <w:b/>
          <w:bCs/>
        </w:rPr>
      </w:pPr>
      <w:r>
        <w:rPr>
          <w:rFonts w:ascii="Arial" w:hAnsi="Arial" w:cs="Arial"/>
          <w:b/>
          <w:bCs/>
        </w:rPr>
        <w:t>4</w:t>
      </w:r>
      <w:r w:rsidR="00790941">
        <w:rPr>
          <w:rFonts w:ascii="Arial" w:hAnsi="Arial" w:cs="Arial"/>
          <w:b/>
          <w:bCs/>
        </w:rPr>
        <w:tab/>
        <w:t>Approval of child restraint</w:t>
      </w:r>
    </w:p>
    <w:p w14:paraId="3365941F" w14:textId="77777777" w:rsidR="00395B4D" w:rsidRDefault="003538D9" w:rsidP="00913EDC">
      <w:pPr>
        <w:pStyle w:val="BodyText2"/>
        <w:spacing w:before="120" w:line="240" w:lineRule="auto"/>
        <w:ind w:left="1418" w:hanging="709"/>
      </w:pPr>
      <w:r>
        <w:t>(1)</w:t>
      </w:r>
      <w:r>
        <w:tab/>
      </w:r>
      <w:r w:rsidR="0074580B">
        <w:t xml:space="preserve">I approve as an </w:t>
      </w:r>
      <w:r w:rsidR="0074580B" w:rsidRPr="008D0736">
        <w:rPr>
          <w:b/>
          <w:i/>
        </w:rPr>
        <w:t>approved child restraint</w:t>
      </w:r>
      <w:r w:rsidR="0074580B" w:rsidRPr="008D0736">
        <w:rPr>
          <w:i/>
        </w:rPr>
        <w:t xml:space="preserve"> </w:t>
      </w:r>
      <w:r w:rsidR="00BF6CBB">
        <w:t>any of the following</w:t>
      </w:r>
      <w:r w:rsidR="0074580B">
        <w:t xml:space="preserve">: </w:t>
      </w:r>
    </w:p>
    <w:p w14:paraId="5AF0305E" w14:textId="77777777" w:rsidR="00BF6CBB" w:rsidRDefault="00BF6CBB" w:rsidP="00443232">
      <w:pPr>
        <w:pStyle w:val="BodyText2"/>
        <w:numPr>
          <w:ilvl w:val="0"/>
          <w:numId w:val="32"/>
        </w:numPr>
        <w:tabs>
          <w:tab w:val="clear" w:pos="645"/>
          <w:tab w:val="num" w:pos="1560"/>
          <w:tab w:val="num" w:pos="2268"/>
        </w:tabs>
        <w:spacing w:before="120" w:after="0" w:line="240" w:lineRule="auto"/>
        <w:ind w:left="2268" w:hanging="850"/>
      </w:pPr>
      <w:r>
        <w:t>a child restraint that:</w:t>
      </w:r>
    </w:p>
    <w:p w14:paraId="4B7C6E73" w14:textId="77777777" w:rsidR="00395B4D" w:rsidRDefault="0074580B" w:rsidP="00443232">
      <w:pPr>
        <w:pStyle w:val="BodyText2"/>
        <w:numPr>
          <w:ilvl w:val="0"/>
          <w:numId w:val="33"/>
        </w:numPr>
        <w:tabs>
          <w:tab w:val="clear" w:pos="1515"/>
          <w:tab w:val="num" w:pos="2835"/>
        </w:tabs>
        <w:spacing w:before="120" w:after="0" w:line="240" w:lineRule="auto"/>
        <w:ind w:left="2835" w:hanging="567"/>
      </w:pPr>
      <w:r>
        <w:t>is designated as a Type A1, A2,</w:t>
      </w:r>
      <w:r w:rsidR="00D36762">
        <w:t xml:space="preserve"> A2/0,</w:t>
      </w:r>
      <w:r>
        <w:t xml:space="preserve"> A3,</w:t>
      </w:r>
      <w:r w:rsidR="00D36762">
        <w:t xml:space="preserve"> A3/0,</w:t>
      </w:r>
      <w:r>
        <w:t xml:space="preserve"> A4,</w:t>
      </w:r>
      <w:r w:rsidR="00D36762">
        <w:t xml:space="preserve"> A4/0,</w:t>
      </w:r>
      <w:r>
        <w:t xml:space="preserve"> B, D</w:t>
      </w:r>
      <w:r w:rsidR="005A3AFA">
        <w:t>,</w:t>
      </w:r>
      <w:r>
        <w:t xml:space="preserve"> G </w:t>
      </w:r>
      <w:r w:rsidR="005A3AFA" w:rsidRPr="005A3AFA">
        <w:t>or H</w:t>
      </w:r>
      <w:r w:rsidR="005A3AFA">
        <w:t xml:space="preserve"> </w:t>
      </w:r>
      <w:r>
        <w:t>child restraint under the relevant Australian Standard; and</w:t>
      </w:r>
    </w:p>
    <w:p w14:paraId="7FA6059E" w14:textId="77777777" w:rsidR="00395B4D" w:rsidRDefault="0074580B" w:rsidP="009F1F42">
      <w:pPr>
        <w:pStyle w:val="BodyText2"/>
        <w:numPr>
          <w:ilvl w:val="0"/>
          <w:numId w:val="33"/>
        </w:numPr>
        <w:tabs>
          <w:tab w:val="clear" w:pos="1515"/>
        </w:tabs>
        <w:spacing w:before="120" w:after="0" w:line="240" w:lineRule="auto"/>
        <w:ind w:left="2835" w:hanging="567"/>
      </w:pPr>
      <w:r w:rsidRPr="00035BC0">
        <w:t xml:space="preserve">complies with the edition of the relevant Australian Standard that was in force at the time of its manufacture in Australia or importation into Australia (as the case may be) or with any later edition of the relevant Australian Standard in force at the time the </w:t>
      </w:r>
      <w:r w:rsidR="005A3AFA" w:rsidRPr="00035BC0">
        <w:t xml:space="preserve">child </w:t>
      </w:r>
      <w:r w:rsidRPr="00035BC0">
        <w:t>restraint is being used;</w:t>
      </w:r>
      <w:r>
        <w:t xml:space="preserve"> and</w:t>
      </w:r>
    </w:p>
    <w:p w14:paraId="1F32886B" w14:textId="150A17EA" w:rsidR="00395B4D" w:rsidRDefault="0074580B" w:rsidP="009F1F42">
      <w:pPr>
        <w:pStyle w:val="BodyText2"/>
        <w:numPr>
          <w:ilvl w:val="0"/>
          <w:numId w:val="33"/>
        </w:numPr>
        <w:tabs>
          <w:tab w:val="clear" w:pos="1515"/>
          <w:tab w:val="num" w:pos="2835"/>
        </w:tabs>
        <w:spacing w:before="120" w:after="0" w:line="240" w:lineRule="auto"/>
        <w:ind w:left="2835" w:hanging="567"/>
      </w:pPr>
      <w:r>
        <w:t xml:space="preserve">has an identifying mark </w:t>
      </w:r>
      <w:r w:rsidR="00C01B0E">
        <w:t>certifying</w:t>
      </w:r>
      <w:r>
        <w:t xml:space="preserve"> compliance with that edition of the relevant Australian Standard</w:t>
      </w:r>
      <w:r w:rsidR="005E7BEC">
        <w:t>; or</w:t>
      </w:r>
      <w:r w:rsidR="00212A35">
        <w:t xml:space="preserve"> </w:t>
      </w:r>
    </w:p>
    <w:p w14:paraId="70A83AD3" w14:textId="77777777" w:rsidR="00395B4D" w:rsidRDefault="00BF6CBB" w:rsidP="009F1F42">
      <w:pPr>
        <w:pStyle w:val="BodyText2"/>
        <w:numPr>
          <w:ilvl w:val="0"/>
          <w:numId w:val="32"/>
        </w:numPr>
        <w:tabs>
          <w:tab w:val="clear" w:pos="645"/>
          <w:tab w:val="num" w:pos="1230"/>
          <w:tab w:val="num" w:pos="2268"/>
        </w:tabs>
        <w:spacing w:before="120" w:after="0" w:line="240" w:lineRule="auto"/>
        <w:ind w:left="2268" w:hanging="850"/>
      </w:pPr>
      <w:r>
        <w:t xml:space="preserve">a child restraint that has been </w:t>
      </w:r>
      <w:r w:rsidR="00EA4F7B">
        <w:t>specifically designed and designated as suitable for</w:t>
      </w:r>
      <w:r>
        <w:t xml:space="preserve"> a child with a </w:t>
      </w:r>
      <w:r w:rsidR="00D04870">
        <w:t xml:space="preserve">medical condition or </w:t>
      </w:r>
      <w:r>
        <w:t>disability in accordance with t</w:t>
      </w:r>
      <w:r w:rsidR="00D04870">
        <w:t>he relevant Australian Standard; or</w:t>
      </w:r>
    </w:p>
    <w:p w14:paraId="00E59536" w14:textId="77777777" w:rsidR="00D04870" w:rsidRDefault="00D04870" w:rsidP="009F1F42">
      <w:pPr>
        <w:pStyle w:val="BodyText2"/>
        <w:numPr>
          <w:ilvl w:val="0"/>
          <w:numId w:val="32"/>
        </w:numPr>
        <w:tabs>
          <w:tab w:val="clear" w:pos="645"/>
          <w:tab w:val="num" w:pos="1230"/>
          <w:tab w:val="num" w:pos="2268"/>
        </w:tabs>
        <w:spacing w:before="120" w:after="0" w:line="240" w:lineRule="auto"/>
        <w:ind w:left="2268" w:hanging="850"/>
      </w:pPr>
      <w:r>
        <w:t xml:space="preserve">a child restraint that is compliant with any conditions contained in a medical certificate issued by a medical </w:t>
      </w:r>
      <w:r>
        <w:lastRenderedPageBreak/>
        <w:t>practitioner in respect of a passenger with a medical condition or disability.</w:t>
      </w:r>
    </w:p>
    <w:p w14:paraId="0299E31B" w14:textId="77777777" w:rsidR="00395B4D" w:rsidRDefault="00841420" w:rsidP="009F1F42">
      <w:pPr>
        <w:pStyle w:val="BodyText2"/>
        <w:spacing w:before="120" w:line="240" w:lineRule="auto"/>
        <w:ind w:left="1418" w:hanging="709"/>
      </w:pPr>
      <w:r>
        <w:t>(2)</w:t>
      </w:r>
      <w:r>
        <w:tab/>
      </w:r>
      <w:r w:rsidR="00BF6CBB" w:rsidRPr="00841420">
        <w:t>Any accessories used with an approved child restraint must be compliant with the relevant Australian Standard</w:t>
      </w:r>
      <w:r w:rsidR="00D04870">
        <w:t xml:space="preserve"> unless this would be in conflict with the conditions contained in a medical certificate issued by a medical practitioner for a passenger with a medical condition or disability</w:t>
      </w:r>
      <w:r w:rsidR="00BF6CBB" w:rsidRPr="00841420">
        <w:t>.</w:t>
      </w:r>
    </w:p>
    <w:p w14:paraId="64AA35E9" w14:textId="77777777" w:rsidR="00395B4D" w:rsidRDefault="00804B96">
      <w:pPr>
        <w:spacing w:before="300"/>
        <w:ind w:left="720" w:hanging="720"/>
        <w:rPr>
          <w:rFonts w:ascii="Arial" w:hAnsi="Arial" w:cs="Arial"/>
          <w:b/>
          <w:bCs/>
        </w:rPr>
      </w:pPr>
      <w:r>
        <w:rPr>
          <w:rFonts w:ascii="Arial" w:hAnsi="Arial" w:cs="Arial"/>
          <w:b/>
          <w:bCs/>
        </w:rPr>
        <w:t>5</w:t>
      </w:r>
      <w:r>
        <w:rPr>
          <w:rFonts w:ascii="Arial" w:hAnsi="Arial" w:cs="Arial"/>
          <w:b/>
          <w:bCs/>
        </w:rPr>
        <w:tab/>
        <w:t>Approval of child safety harness</w:t>
      </w:r>
    </w:p>
    <w:p w14:paraId="70E30C56" w14:textId="77777777" w:rsidR="00395B4D" w:rsidRDefault="00804B96" w:rsidP="00B9326D">
      <w:pPr>
        <w:pStyle w:val="BodyText2"/>
        <w:spacing w:before="120" w:line="240" w:lineRule="auto"/>
        <w:ind w:left="1418" w:hanging="709"/>
      </w:pPr>
      <w:r>
        <w:t>(1)</w:t>
      </w:r>
      <w:r>
        <w:tab/>
      </w:r>
      <w:r w:rsidR="0074580B">
        <w:t xml:space="preserve">I approve as </w:t>
      </w:r>
      <w:r w:rsidR="0074580B" w:rsidRPr="00C425A1">
        <w:t xml:space="preserve">an </w:t>
      </w:r>
      <w:r w:rsidR="00BB04D3" w:rsidRPr="008A089C">
        <w:rPr>
          <w:b/>
          <w:i/>
        </w:rPr>
        <w:t>approved child safety harness</w:t>
      </w:r>
      <w:r w:rsidR="00BB04D3" w:rsidRPr="00BB04D3">
        <w:t xml:space="preserve"> </w:t>
      </w:r>
      <w:r w:rsidR="00BF6CBB">
        <w:t xml:space="preserve">any of the following: </w:t>
      </w:r>
    </w:p>
    <w:p w14:paraId="515D24EB" w14:textId="77777777" w:rsidR="00395B4D" w:rsidRDefault="0074580B" w:rsidP="00B9326D">
      <w:pPr>
        <w:pStyle w:val="BodyText2"/>
        <w:numPr>
          <w:ilvl w:val="0"/>
          <w:numId w:val="34"/>
        </w:numPr>
        <w:tabs>
          <w:tab w:val="clear" w:pos="645"/>
          <w:tab w:val="num" w:pos="2268"/>
        </w:tabs>
        <w:spacing w:before="120" w:after="0" w:line="240" w:lineRule="auto"/>
        <w:ind w:left="2268" w:hanging="850"/>
      </w:pPr>
      <w:r>
        <w:t>a child safety harness that:</w:t>
      </w:r>
    </w:p>
    <w:p w14:paraId="7D5E37F0" w14:textId="77777777" w:rsidR="00395B4D" w:rsidRDefault="0074580B" w:rsidP="003128DE">
      <w:pPr>
        <w:pStyle w:val="BodyText2"/>
        <w:numPr>
          <w:ilvl w:val="0"/>
          <w:numId w:val="35"/>
        </w:numPr>
        <w:tabs>
          <w:tab w:val="clear" w:pos="1515"/>
          <w:tab w:val="num" w:pos="2835"/>
        </w:tabs>
        <w:spacing w:before="120" w:after="0" w:line="240" w:lineRule="auto"/>
        <w:ind w:left="2835" w:hanging="567"/>
      </w:pPr>
      <w:r>
        <w:t>is designated as a Type C (C1 or C2) child restraint under the relevant Australian Standard</w:t>
      </w:r>
      <w:r w:rsidR="00BC7923">
        <w:t>;</w:t>
      </w:r>
      <w:r>
        <w:t xml:space="preserve"> and</w:t>
      </w:r>
    </w:p>
    <w:p w14:paraId="2294F9F6" w14:textId="77777777" w:rsidR="00395B4D" w:rsidRDefault="0074580B" w:rsidP="002D07A6">
      <w:pPr>
        <w:pStyle w:val="BodyText2"/>
        <w:numPr>
          <w:ilvl w:val="0"/>
          <w:numId w:val="35"/>
        </w:numPr>
        <w:tabs>
          <w:tab w:val="clear" w:pos="1515"/>
          <w:tab w:val="num" w:pos="2835"/>
        </w:tabs>
        <w:spacing w:before="120" w:after="0" w:line="240" w:lineRule="auto"/>
        <w:ind w:left="2835" w:hanging="567"/>
      </w:pPr>
      <w:r w:rsidRPr="00035BC0">
        <w:t xml:space="preserve">complies with the edition of the relevant Australian Standard that was in force at the time of its manufacture in Australia or importation into Australia (as the case may be) or with any later edition of the Standard in force at the time the </w:t>
      </w:r>
      <w:r w:rsidR="00D36762" w:rsidRPr="00035BC0">
        <w:t xml:space="preserve">child safety </w:t>
      </w:r>
      <w:r w:rsidRPr="00035BC0">
        <w:t>harness is being used</w:t>
      </w:r>
      <w:r w:rsidR="00BC7923">
        <w:t>;</w:t>
      </w:r>
      <w:r>
        <w:t xml:space="preserve"> and</w:t>
      </w:r>
    </w:p>
    <w:p w14:paraId="48460AF0" w14:textId="6123F95F" w:rsidR="00395B4D" w:rsidRDefault="0074580B" w:rsidP="002D07A6">
      <w:pPr>
        <w:pStyle w:val="BodyText2"/>
        <w:numPr>
          <w:ilvl w:val="0"/>
          <w:numId w:val="35"/>
        </w:numPr>
        <w:tabs>
          <w:tab w:val="clear" w:pos="1515"/>
          <w:tab w:val="num" w:pos="2835"/>
        </w:tabs>
        <w:spacing w:before="120" w:after="0" w:line="240" w:lineRule="auto"/>
        <w:ind w:left="2835" w:hanging="567"/>
      </w:pPr>
      <w:r>
        <w:t xml:space="preserve">has an identifying mark </w:t>
      </w:r>
      <w:r w:rsidR="00C01B0E">
        <w:t>certifying</w:t>
      </w:r>
      <w:r>
        <w:t xml:space="preserve"> compliance wi</w:t>
      </w:r>
      <w:r w:rsidR="00AB1A39">
        <w:t>th that edition of the Standard</w:t>
      </w:r>
      <w:r w:rsidR="008A089C">
        <w:t>; or</w:t>
      </w:r>
    </w:p>
    <w:p w14:paraId="421E7859" w14:textId="77777777" w:rsidR="00B548AA" w:rsidRDefault="00BF6CBB" w:rsidP="002D07A6">
      <w:pPr>
        <w:pStyle w:val="BodyText2"/>
        <w:numPr>
          <w:ilvl w:val="0"/>
          <w:numId w:val="34"/>
        </w:numPr>
        <w:tabs>
          <w:tab w:val="clear" w:pos="645"/>
          <w:tab w:val="num" w:pos="2268"/>
        </w:tabs>
        <w:spacing w:before="120" w:after="0" w:line="240" w:lineRule="auto"/>
        <w:ind w:left="2268" w:hanging="850"/>
      </w:pPr>
      <w:r>
        <w:t xml:space="preserve">a child safety harness that has been </w:t>
      </w:r>
      <w:r w:rsidR="00EA4F7B">
        <w:t>specifically designed and designated suitable</w:t>
      </w:r>
      <w:r>
        <w:t xml:space="preserve"> for a child with a </w:t>
      </w:r>
      <w:r w:rsidR="00B548AA">
        <w:t xml:space="preserve">medical condition or </w:t>
      </w:r>
      <w:r>
        <w:t>disability in accordance with the relevant Australian Standard</w:t>
      </w:r>
      <w:r w:rsidR="00B548AA">
        <w:t>; or</w:t>
      </w:r>
    </w:p>
    <w:p w14:paraId="25FBBC09" w14:textId="77777777" w:rsidR="00395B4D" w:rsidRDefault="00B548AA" w:rsidP="002D07A6">
      <w:pPr>
        <w:pStyle w:val="BodyText2"/>
        <w:numPr>
          <w:ilvl w:val="0"/>
          <w:numId w:val="34"/>
        </w:numPr>
        <w:tabs>
          <w:tab w:val="clear" w:pos="645"/>
          <w:tab w:val="num" w:pos="2268"/>
        </w:tabs>
        <w:spacing w:before="120" w:after="0" w:line="240" w:lineRule="auto"/>
        <w:ind w:left="2268" w:hanging="850"/>
      </w:pPr>
      <w:r>
        <w:t>a child safety harness that is compliant with any conditions contained in a medical certificate issued by a medical practitioner for a passenger with a medical condition or disability</w:t>
      </w:r>
      <w:r w:rsidR="00BF6CBB">
        <w:t>.</w:t>
      </w:r>
    </w:p>
    <w:p w14:paraId="4569669B" w14:textId="77777777" w:rsidR="00395B4D" w:rsidRDefault="00EA7A14" w:rsidP="002D07A6">
      <w:pPr>
        <w:pStyle w:val="BodyText2"/>
        <w:spacing w:before="120" w:line="240" w:lineRule="auto"/>
        <w:ind w:left="1418" w:hanging="709"/>
      </w:pPr>
      <w:r>
        <w:t>(2)</w:t>
      </w:r>
      <w:r>
        <w:tab/>
      </w:r>
      <w:r w:rsidR="00BF6CBB">
        <w:t xml:space="preserve">Any accessories used with an approved child </w:t>
      </w:r>
      <w:r w:rsidR="00DF3BF9">
        <w:t>harness</w:t>
      </w:r>
      <w:r w:rsidR="00BF6CBB">
        <w:t xml:space="preserve"> must be compliant with the relevant Australian Standard</w:t>
      </w:r>
      <w:r w:rsidR="00DF3BF9">
        <w:t xml:space="preserve"> unless this would be in conflict with the conditions contained in a medical certificate issued by a medical practitioner for a passenger with a medical condition or disability</w:t>
      </w:r>
      <w:r w:rsidR="00BF6CBB">
        <w:t>.</w:t>
      </w:r>
    </w:p>
    <w:p w14:paraId="77923121" w14:textId="77777777" w:rsidR="00F10CB2" w:rsidRDefault="00720D25" w:rsidP="00D47F13">
      <w:pPr>
        <w:spacing w:before="300"/>
        <w:ind w:left="720" w:hanging="720"/>
        <w:rPr>
          <w:rFonts w:ascii="Arial" w:hAnsi="Arial" w:cs="Arial"/>
          <w:b/>
          <w:bCs/>
        </w:rPr>
      </w:pPr>
      <w:r>
        <w:rPr>
          <w:rFonts w:ascii="Arial" w:hAnsi="Arial" w:cs="Arial"/>
          <w:b/>
          <w:bCs/>
        </w:rPr>
        <w:t>6</w:t>
      </w:r>
      <w:r w:rsidR="00F10CB2">
        <w:rPr>
          <w:rFonts w:ascii="Arial" w:hAnsi="Arial" w:cs="Arial"/>
          <w:b/>
          <w:bCs/>
        </w:rPr>
        <w:tab/>
      </w:r>
      <w:r w:rsidR="0074580B">
        <w:rPr>
          <w:rFonts w:ascii="Arial" w:hAnsi="Arial" w:cs="Arial"/>
          <w:b/>
          <w:bCs/>
        </w:rPr>
        <w:t>Disapplication of Legislation Act</w:t>
      </w:r>
      <w:r w:rsidR="00AB1A39">
        <w:rPr>
          <w:rFonts w:ascii="Arial" w:hAnsi="Arial" w:cs="Arial"/>
          <w:b/>
          <w:bCs/>
        </w:rPr>
        <w:t>, s 47 (6)</w:t>
      </w:r>
    </w:p>
    <w:p w14:paraId="3E73C39D" w14:textId="77777777" w:rsidR="0074580B" w:rsidRDefault="00AB1A39" w:rsidP="00BD3CCD">
      <w:pPr>
        <w:pStyle w:val="BodyText2"/>
        <w:spacing w:before="120" w:line="240" w:lineRule="auto"/>
        <w:ind w:left="709"/>
      </w:pPr>
      <w:r>
        <w:t xml:space="preserve">The </w:t>
      </w:r>
      <w:r w:rsidR="0074580B" w:rsidRPr="00D52959">
        <w:rPr>
          <w:i/>
        </w:rPr>
        <w:t>Legislation Act</w:t>
      </w:r>
      <w:r w:rsidR="00D52959" w:rsidRPr="00D52959">
        <w:rPr>
          <w:i/>
        </w:rPr>
        <w:t xml:space="preserve"> 2001</w:t>
      </w:r>
      <w:r w:rsidRPr="00AB1A39">
        <w:t>, s 47 (6)</w:t>
      </w:r>
      <w:r w:rsidR="0074580B">
        <w:t xml:space="preserve"> does not apply to </w:t>
      </w:r>
      <w:r w:rsidR="006B4130">
        <w:t xml:space="preserve">an instrument applied, adopted or incorporated under this </w:t>
      </w:r>
      <w:r w:rsidR="0074580B">
        <w:t>instrument.</w:t>
      </w:r>
    </w:p>
    <w:p w14:paraId="57ABFEA3" w14:textId="23D57960" w:rsidR="00D52959" w:rsidRPr="00D52959" w:rsidRDefault="001164CA" w:rsidP="00035730">
      <w:pPr>
        <w:pStyle w:val="BodyText2"/>
        <w:spacing w:before="120" w:line="240" w:lineRule="auto"/>
        <w:ind w:left="1418" w:hanging="709"/>
        <w:rPr>
          <w:sz w:val="20"/>
        </w:rPr>
      </w:pPr>
      <w:r w:rsidRPr="001164CA">
        <w:rPr>
          <w:i/>
          <w:sz w:val="20"/>
        </w:rPr>
        <w:t>Note</w:t>
      </w:r>
      <w:r w:rsidRPr="001164CA">
        <w:rPr>
          <w:sz w:val="20"/>
        </w:rPr>
        <w:tab/>
        <w:t xml:space="preserve">This means the relevant Australian Standard does not need to be notified under the </w:t>
      </w:r>
      <w:r w:rsidRPr="00D52959">
        <w:rPr>
          <w:i/>
          <w:sz w:val="20"/>
        </w:rPr>
        <w:t>Legislation Act</w:t>
      </w:r>
      <w:r w:rsidR="00D52959" w:rsidRPr="00D52959">
        <w:rPr>
          <w:i/>
          <w:sz w:val="20"/>
        </w:rPr>
        <w:t xml:space="preserve"> 2001</w:t>
      </w:r>
      <w:r w:rsidRPr="001164CA">
        <w:rPr>
          <w:sz w:val="20"/>
        </w:rPr>
        <w:t>. The relevant Australian Standard can be purchased from SA</w:t>
      </w:r>
      <w:r>
        <w:rPr>
          <w:sz w:val="20"/>
        </w:rPr>
        <w:t>I</w:t>
      </w:r>
      <w:r w:rsidR="00D52959">
        <w:rPr>
          <w:sz w:val="20"/>
        </w:rPr>
        <w:t> </w:t>
      </w:r>
      <w:r w:rsidRPr="001164CA">
        <w:rPr>
          <w:sz w:val="20"/>
        </w:rPr>
        <w:t>Global Limited</w:t>
      </w:r>
      <w:r w:rsidR="00035730">
        <w:rPr>
          <w:sz w:val="20"/>
        </w:rPr>
        <w:t xml:space="preserve"> at </w:t>
      </w:r>
      <w:r w:rsidR="00035730" w:rsidRPr="00035730">
        <w:rPr>
          <w:sz w:val="20"/>
        </w:rPr>
        <w:t>www.standards.org.au/SearchandBuyAStandard/Pages/default.aspx</w:t>
      </w:r>
      <w:r w:rsidR="006A39CE">
        <w:t xml:space="preserve">. </w:t>
      </w:r>
      <w:r w:rsidR="00D52959">
        <w:rPr>
          <w:sz w:val="20"/>
        </w:rPr>
        <w:t xml:space="preserve">A copy of the relevant Australian Standard can be viewed by contacting </w:t>
      </w:r>
      <w:r w:rsidR="00D52959" w:rsidRPr="00035730">
        <w:rPr>
          <w:sz w:val="20"/>
        </w:rPr>
        <w:t>road</w:t>
      </w:r>
      <w:r w:rsidR="0046363D" w:rsidRPr="00035730">
        <w:rPr>
          <w:sz w:val="20"/>
        </w:rPr>
        <w:t>transportregulation</w:t>
      </w:r>
      <w:r w:rsidR="00D52959" w:rsidRPr="00035730">
        <w:rPr>
          <w:sz w:val="20"/>
        </w:rPr>
        <w:t>@act.gov.au</w:t>
      </w:r>
      <w:r w:rsidR="00D52959">
        <w:rPr>
          <w:sz w:val="20"/>
        </w:rPr>
        <w:t xml:space="preserve"> to arrange a time to view during business hours.</w:t>
      </w:r>
    </w:p>
    <w:p w14:paraId="3D53E27C" w14:textId="77777777" w:rsidR="00035730" w:rsidRDefault="00035730">
      <w:pPr>
        <w:rPr>
          <w:rFonts w:ascii="Arial" w:hAnsi="Arial" w:cs="Arial"/>
          <w:b/>
          <w:bCs/>
        </w:rPr>
      </w:pPr>
      <w:r>
        <w:rPr>
          <w:rFonts w:ascii="Arial" w:hAnsi="Arial" w:cs="Arial"/>
          <w:b/>
          <w:bCs/>
        </w:rPr>
        <w:br w:type="page"/>
      </w:r>
    </w:p>
    <w:p w14:paraId="7C548F73" w14:textId="09E8A6CE" w:rsidR="0074580B" w:rsidRDefault="00720D25" w:rsidP="0074580B">
      <w:pPr>
        <w:spacing w:before="300"/>
        <w:ind w:left="720" w:hanging="720"/>
        <w:rPr>
          <w:rFonts w:ascii="Arial" w:hAnsi="Arial" w:cs="Arial"/>
          <w:b/>
          <w:bCs/>
        </w:rPr>
      </w:pPr>
      <w:r>
        <w:rPr>
          <w:rFonts w:ascii="Arial" w:hAnsi="Arial" w:cs="Arial"/>
          <w:b/>
          <w:bCs/>
        </w:rPr>
        <w:lastRenderedPageBreak/>
        <w:t>7</w:t>
      </w:r>
      <w:r w:rsidR="0074580B">
        <w:rPr>
          <w:rFonts w:ascii="Arial" w:hAnsi="Arial" w:cs="Arial"/>
          <w:b/>
          <w:bCs/>
        </w:rPr>
        <w:tab/>
        <w:t>Definition</w:t>
      </w:r>
      <w:r w:rsidR="00EA4F7B">
        <w:rPr>
          <w:rFonts w:ascii="Arial" w:hAnsi="Arial" w:cs="Arial"/>
          <w:b/>
          <w:bCs/>
        </w:rPr>
        <w:t>s</w:t>
      </w:r>
    </w:p>
    <w:p w14:paraId="53101F9E" w14:textId="77777777" w:rsidR="0074580B" w:rsidRDefault="0074580B" w:rsidP="007359A1">
      <w:pPr>
        <w:spacing w:before="80" w:after="60"/>
        <w:ind w:left="709"/>
      </w:pPr>
      <w:r>
        <w:t>In this instrument:</w:t>
      </w:r>
    </w:p>
    <w:p w14:paraId="2C99DF85" w14:textId="77777777" w:rsidR="00EA4F7B" w:rsidRPr="008A089C" w:rsidRDefault="00BB04D3" w:rsidP="007359A1">
      <w:pPr>
        <w:pStyle w:val="BodyText2"/>
        <w:spacing w:before="120" w:after="0" w:line="240" w:lineRule="auto"/>
        <w:ind w:left="709"/>
      </w:pPr>
      <w:r w:rsidRPr="008A089C">
        <w:rPr>
          <w:b/>
          <w:i/>
        </w:rPr>
        <w:t xml:space="preserve">booster seat </w:t>
      </w:r>
      <w:r w:rsidRPr="008A089C">
        <w:t xml:space="preserve">means a device used for raising the child’s position </w:t>
      </w:r>
      <w:r w:rsidR="00621601" w:rsidRPr="008A089C">
        <w:t xml:space="preserve">in the motor vehicle </w:t>
      </w:r>
      <w:r w:rsidRPr="008A089C">
        <w:t>and adapt</w:t>
      </w:r>
      <w:r w:rsidR="00621601" w:rsidRPr="008A089C">
        <w:t>ing an adult seatbelt to make it suitable for a child</w:t>
      </w:r>
      <w:r w:rsidR="00BC7923">
        <w:t>,</w:t>
      </w:r>
      <w:r w:rsidR="00621601" w:rsidRPr="008A089C">
        <w:t xml:space="preserve"> and having a back above the seating plane.</w:t>
      </w:r>
      <w:r w:rsidRPr="008A089C">
        <w:t xml:space="preserve"> </w:t>
      </w:r>
    </w:p>
    <w:p w14:paraId="2620B31B" w14:textId="77777777" w:rsidR="00EA4F7B" w:rsidRPr="008A089C" w:rsidRDefault="00BB04D3" w:rsidP="007359A1">
      <w:pPr>
        <w:pStyle w:val="BodyText2"/>
        <w:spacing w:before="120" w:after="0" w:line="240" w:lineRule="auto"/>
        <w:ind w:left="709"/>
      </w:pPr>
      <w:r w:rsidRPr="008A089C">
        <w:rPr>
          <w:b/>
          <w:i/>
        </w:rPr>
        <w:t xml:space="preserve">child restraint </w:t>
      </w:r>
      <w:r w:rsidRPr="008A089C">
        <w:t xml:space="preserve">means a device used in </w:t>
      </w:r>
      <w:r w:rsidR="00621601" w:rsidRPr="008A089C">
        <w:t xml:space="preserve">conjunction with an adult seatbelt or ISOFIX compatible lower attachment connectors to restrain a child passenger of </w:t>
      </w:r>
      <w:r w:rsidRPr="008A089C">
        <w:t>a motor vehicle</w:t>
      </w:r>
      <w:r w:rsidR="00621601" w:rsidRPr="008A089C">
        <w:t xml:space="preserve"> in the event of a vehicle impact and thus minimise the risk of bodily injury.</w:t>
      </w:r>
      <w:r w:rsidRPr="008A089C">
        <w:t xml:space="preserve"> </w:t>
      </w:r>
    </w:p>
    <w:p w14:paraId="4F83D8B7" w14:textId="77777777" w:rsidR="00EA4F7B" w:rsidRDefault="00BB04D3" w:rsidP="007359A1">
      <w:pPr>
        <w:pStyle w:val="BodyText2"/>
        <w:spacing w:before="120" w:after="0" w:line="240" w:lineRule="auto"/>
        <w:ind w:left="709"/>
      </w:pPr>
      <w:r w:rsidRPr="008A089C">
        <w:rPr>
          <w:b/>
          <w:i/>
        </w:rPr>
        <w:t xml:space="preserve">child safety harness </w:t>
      </w:r>
      <w:r w:rsidRPr="008A089C">
        <w:t>means</w:t>
      </w:r>
      <w:r w:rsidR="00621601" w:rsidRPr="008A089C">
        <w:t xml:space="preserve"> webbing straps used for restraining the occupant either partly or wholly</w:t>
      </w:r>
      <w:r w:rsidRPr="008A089C">
        <w:t>.</w:t>
      </w:r>
    </w:p>
    <w:p w14:paraId="101DD061" w14:textId="77777777" w:rsidR="00B217E7" w:rsidRDefault="00B217E7" w:rsidP="007359A1">
      <w:pPr>
        <w:pStyle w:val="BodyText2"/>
        <w:spacing w:before="120" w:after="0" w:line="240" w:lineRule="auto"/>
        <w:ind w:left="709"/>
      </w:pPr>
      <w:r>
        <w:rPr>
          <w:b/>
          <w:i/>
        </w:rPr>
        <w:t xml:space="preserve">medical certificate </w:t>
      </w:r>
      <w:r>
        <w:t>means a certificate that –</w:t>
      </w:r>
    </w:p>
    <w:p w14:paraId="62CFE24B" w14:textId="77777777" w:rsidR="00B217E7" w:rsidRDefault="00B217E7" w:rsidP="00B217E7">
      <w:pPr>
        <w:pStyle w:val="BodyText2"/>
        <w:numPr>
          <w:ilvl w:val="0"/>
          <w:numId w:val="36"/>
        </w:numPr>
        <w:spacing w:before="120" w:after="0" w:line="240" w:lineRule="auto"/>
        <w:ind w:left="2268" w:hanging="992"/>
      </w:pPr>
      <w:r>
        <w:t>is signed by a medical practitioner; and</w:t>
      </w:r>
    </w:p>
    <w:p w14:paraId="5C2934E8" w14:textId="77777777" w:rsidR="00B217E7" w:rsidRDefault="00B217E7" w:rsidP="00B217E7">
      <w:pPr>
        <w:pStyle w:val="BodyText2"/>
        <w:numPr>
          <w:ilvl w:val="0"/>
          <w:numId w:val="36"/>
        </w:numPr>
        <w:spacing w:before="120" w:after="0" w:line="240" w:lineRule="auto"/>
        <w:ind w:left="2268" w:hanging="992"/>
      </w:pPr>
      <w:r>
        <w:t>states a date of issue; and</w:t>
      </w:r>
    </w:p>
    <w:p w14:paraId="33DF8412" w14:textId="77777777" w:rsidR="00B217E7" w:rsidRDefault="00B217E7" w:rsidP="00B217E7">
      <w:pPr>
        <w:pStyle w:val="BodyText2"/>
        <w:numPr>
          <w:ilvl w:val="0"/>
          <w:numId w:val="36"/>
        </w:numPr>
        <w:spacing w:before="120" w:after="0" w:line="240" w:lineRule="auto"/>
        <w:ind w:left="2268" w:hanging="992"/>
      </w:pPr>
      <w:r>
        <w:t>if another law of this jurisdiction does not exempt the medical certificate from displaying an expiry date</w:t>
      </w:r>
      <w:r w:rsidR="00615499">
        <w:t xml:space="preserve">, </w:t>
      </w:r>
      <w:r>
        <w:t>states an expiry date that is not more than 1 year after the date of issue; and</w:t>
      </w:r>
    </w:p>
    <w:p w14:paraId="20DA6D93" w14:textId="77777777" w:rsidR="00B217E7" w:rsidRPr="00B217E7" w:rsidRDefault="00B217E7" w:rsidP="00B217E7">
      <w:pPr>
        <w:pStyle w:val="BodyText2"/>
        <w:numPr>
          <w:ilvl w:val="0"/>
          <w:numId w:val="36"/>
        </w:numPr>
        <w:spacing w:before="120" w:after="0" w:line="240" w:lineRule="auto"/>
        <w:ind w:left="2268" w:hanging="992"/>
      </w:pPr>
      <w:r>
        <w:t>has not expired.</w:t>
      </w:r>
    </w:p>
    <w:p w14:paraId="76AA5B5E" w14:textId="77777777" w:rsidR="00B217E7" w:rsidRPr="00B217E7" w:rsidRDefault="00B217E7" w:rsidP="007359A1">
      <w:pPr>
        <w:pStyle w:val="BodyText2"/>
        <w:spacing w:before="120" w:after="0" w:line="240" w:lineRule="auto"/>
        <w:ind w:left="709"/>
      </w:pPr>
      <w:r>
        <w:rPr>
          <w:b/>
          <w:i/>
        </w:rPr>
        <w:t>medical practitioner</w:t>
      </w:r>
      <w:r>
        <w:t xml:space="preserve"> means a person who is a medical practitioner within the meaning in the </w:t>
      </w:r>
      <w:r>
        <w:rPr>
          <w:i/>
        </w:rPr>
        <w:t>Legislation Act 2001.</w:t>
      </w:r>
    </w:p>
    <w:p w14:paraId="0080237B" w14:textId="77777777" w:rsidR="0074580B" w:rsidRDefault="0074580B" w:rsidP="007359A1">
      <w:pPr>
        <w:pStyle w:val="BodyText2"/>
        <w:spacing w:before="120" w:after="0" w:line="240" w:lineRule="auto"/>
        <w:ind w:left="709"/>
      </w:pPr>
      <w:r w:rsidRPr="0074580B">
        <w:rPr>
          <w:b/>
          <w:i/>
        </w:rPr>
        <w:t>relevant Australian Standard</w:t>
      </w:r>
      <w:r>
        <w:t xml:space="preserve"> means any of the following</w:t>
      </w:r>
      <w:r w:rsidR="00A67197">
        <w:t xml:space="preserve"> applicable</w:t>
      </w:r>
      <w:r>
        <w:t xml:space="preserve"> Australian/New Zealand Standard</w:t>
      </w:r>
      <w:r w:rsidR="009757E4">
        <w:t xml:space="preserve">s, </w:t>
      </w:r>
      <w:r>
        <w:t>as in force from time to time:</w:t>
      </w:r>
    </w:p>
    <w:p w14:paraId="4EDDE2C0" w14:textId="77777777" w:rsidR="0074580B" w:rsidRDefault="009757E4" w:rsidP="007359A1">
      <w:pPr>
        <w:pStyle w:val="BodyText2"/>
        <w:numPr>
          <w:ilvl w:val="0"/>
          <w:numId w:val="31"/>
        </w:numPr>
        <w:tabs>
          <w:tab w:val="clear" w:pos="360"/>
          <w:tab w:val="num" w:pos="2268"/>
        </w:tabs>
        <w:spacing w:before="120" w:after="0" w:line="240" w:lineRule="auto"/>
        <w:ind w:left="2268" w:hanging="850"/>
      </w:pPr>
      <w:r>
        <w:t>AS/NZS 1754 Child restraint systems for us</w:t>
      </w:r>
      <w:r w:rsidR="00E62995">
        <w:t>e</w:t>
      </w:r>
      <w:r>
        <w:t xml:space="preserve"> in motor vehicles</w:t>
      </w:r>
    </w:p>
    <w:p w14:paraId="3150BB04" w14:textId="77777777" w:rsidR="009757E4" w:rsidRDefault="009757E4" w:rsidP="007359A1">
      <w:pPr>
        <w:pStyle w:val="BodyText2"/>
        <w:numPr>
          <w:ilvl w:val="0"/>
          <w:numId w:val="31"/>
        </w:numPr>
        <w:tabs>
          <w:tab w:val="clear" w:pos="360"/>
          <w:tab w:val="num" w:pos="2268"/>
        </w:tabs>
        <w:spacing w:before="120" w:after="0" w:line="240" w:lineRule="auto"/>
        <w:ind w:left="2268" w:hanging="850"/>
      </w:pPr>
      <w:r>
        <w:t>AS/NZS 4370 Restraint of children with disabilities or medical conditions in motor vehicles</w:t>
      </w:r>
      <w:r w:rsidR="001164CA">
        <w:t xml:space="preserve"> </w:t>
      </w:r>
    </w:p>
    <w:p w14:paraId="0123508A" w14:textId="77777777" w:rsidR="009757E4" w:rsidRDefault="009757E4" w:rsidP="007359A1">
      <w:pPr>
        <w:pStyle w:val="BodyText2"/>
        <w:numPr>
          <w:ilvl w:val="0"/>
          <w:numId w:val="31"/>
        </w:numPr>
        <w:tabs>
          <w:tab w:val="clear" w:pos="360"/>
          <w:tab w:val="num" w:pos="2268"/>
        </w:tabs>
        <w:spacing w:before="120" w:after="0" w:line="240" w:lineRule="auto"/>
        <w:ind w:left="2268" w:hanging="850"/>
      </w:pPr>
      <w:r>
        <w:t>AS/NZS 8005 Accessories for child restraints for use in motor vehicles</w:t>
      </w:r>
      <w:r w:rsidR="000D13DA">
        <w:t>.</w:t>
      </w:r>
    </w:p>
    <w:p w14:paraId="42D56791" w14:textId="77777777" w:rsidR="00F10CB2" w:rsidRDefault="00720D25" w:rsidP="00D47F13">
      <w:pPr>
        <w:spacing w:before="300"/>
        <w:ind w:left="720" w:hanging="720"/>
        <w:rPr>
          <w:rFonts w:ascii="Arial" w:hAnsi="Arial" w:cs="Arial"/>
          <w:b/>
          <w:bCs/>
        </w:rPr>
      </w:pPr>
      <w:r>
        <w:rPr>
          <w:rFonts w:ascii="Arial" w:hAnsi="Arial" w:cs="Arial"/>
          <w:b/>
          <w:bCs/>
        </w:rPr>
        <w:t>8</w:t>
      </w:r>
      <w:r w:rsidR="00F10CB2">
        <w:rPr>
          <w:rFonts w:ascii="Arial" w:hAnsi="Arial" w:cs="Arial"/>
          <w:b/>
          <w:bCs/>
        </w:rPr>
        <w:tab/>
      </w:r>
      <w:r w:rsidR="0072003E">
        <w:rPr>
          <w:rFonts w:ascii="Arial" w:hAnsi="Arial" w:cs="Arial"/>
          <w:b/>
          <w:bCs/>
        </w:rPr>
        <w:t>Revocation</w:t>
      </w:r>
    </w:p>
    <w:p w14:paraId="0FF310AE" w14:textId="77777777" w:rsidR="0074580B" w:rsidRPr="0074580B" w:rsidRDefault="0072003E" w:rsidP="00B217E7">
      <w:pPr>
        <w:spacing w:before="140"/>
        <w:ind w:left="709"/>
        <w:rPr>
          <w:szCs w:val="24"/>
        </w:rPr>
      </w:pPr>
      <w:r>
        <w:t>This instrument revokes</w:t>
      </w:r>
      <w:r w:rsidR="00B217E7">
        <w:t xml:space="preserve"> </w:t>
      </w:r>
      <w:r w:rsidR="00B217E7">
        <w:rPr>
          <w:i/>
        </w:rPr>
        <w:t>Road Transport (Safety and Traffic Management) Child Safety Equipment Approval 2017</w:t>
      </w:r>
      <w:r w:rsidR="00A2232F">
        <w:t xml:space="preserve"> (DI</w:t>
      </w:r>
      <w:r w:rsidR="00B217E7">
        <w:t>2017-203</w:t>
      </w:r>
      <w:r w:rsidR="0074580B" w:rsidRPr="0074580B">
        <w:rPr>
          <w:szCs w:val="24"/>
        </w:rPr>
        <w:t>).</w:t>
      </w:r>
    </w:p>
    <w:bookmarkEnd w:id="0"/>
    <w:p w14:paraId="7DCEED16" w14:textId="4974DC31" w:rsidR="00F41701" w:rsidRDefault="00EA10D2" w:rsidP="00F41701">
      <w:pPr>
        <w:spacing w:before="720"/>
        <w:ind w:firstLine="1"/>
        <w:rPr>
          <w:sz w:val="22"/>
        </w:rPr>
      </w:pPr>
      <w:r>
        <w:rPr>
          <w:noProof/>
        </w:rPr>
        <mc:AlternateContent>
          <mc:Choice Requires="wpi">
            <w:drawing>
              <wp:anchor distT="0" distB="0" distL="114300" distR="114300" simplePos="0" relativeHeight="251661312" behindDoc="0" locked="0" layoutInCell="1" allowOverlap="1" wp14:anchorId="295EB875" wp14:editId="0B3DCAC3">
                <wp:simplePos x="0" y="0"/>
                <wp:positionH relativeFrom="column">
                  <wp:posOffset>-40640</wp:posOffset>
                </wp:positionH>
                <wp:positionV relativeFrom="paragraph">
                  <wp:posOffset>118745</wp:posOffset>
                </wp:positionV>
                <wp:extent cx="1798770" cy="401615"/>
                <wp:effectExtent l="38100" t="38100" r="11430" b="5588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1798770" cy="401615"/>
                      </w14:xfrm>
                    </w14:contentPart>
                  </a:graphicData>
                </a:graphic>
              </wp:anchor>
            </w:drawing>
          </mc:Choice>
          <mc:Fallback>
            <w:pict>
              <v:shapetype w14:anchorId="365A33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9pt;margin-top:8.65pt;width:143.05pt;height:3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DhgyMAQAALQMAAA4AAABkcnMvZTJvRG9jLnhtbJxSy07DMBC8I/EP&#10;lu80Sd+JmvZAhdQD0AN8gHHsxiL2Rmu3af+eTR+0BSGkXiyvZz2e2fFktrUV2yj0BlzOk07MmXIS&#10;CuNWOX9/e3oYc+aDcIWowKmc75Tns+n93aSpM9WFEqpCISMS57OmznkZQp1FkZelssJ3oFaOQA1o&#10;RaASV1GBoiF2W0XdOB5GDWBRI0jlPZ3ODyCf7vm1VjK8au1VYFXOx2machZoM+wPOMOcp3FKgj9o&#10;0yUomk5EtkJRl0YeJYkbFFlhHAn4ppqLINgazS8qaySCBx06EmwEWhup9n7IWRL/cLZwn62rpC/X&#10;mElwQbmwFBhOs9sDtzxhK5pA8wwFpSPWAfiRkcbzfxgH0XOQa0t6DomgqkSg7+BLU3sac2aKnOOi&#10;SM763ebx7GCJZ18vmyWytr/HmROWJJFv1mujOVl/ub5LSHSE/mLdarRtHiSWbXNOie/adR+32gYm&#10;6TAZpePRiCBJWD9OhsmgbThRHyhO1cX4qeUq6Mu6vX7xy6dfAAAA//8DAFBLAwQUAAYACAAAACEA&#10;6hv6XdYNAACtMQAAEAAAAGRycy9pbmsvaW5rMS54bWy0WttuI8cRfQ+QfxhMHvSiluY+Q8FaIw9e&#10;IEACG7EDJI+yxF0RlqgFxb3473NOXbp7yKG0NmysTQ7rcupUdXVPT4+++fbL40Pxab173jxtr8v6&#10;oiqL9fb26W6zfX9d/uent2Eqi+f9zfbu5uFpu74uf10/l9+++etfvtlsf3l8uMJnAYTtM68eH67L&#10;+/3+w9Xl5efPny8+txdPu/eXTVW1l//Y/vKvf5ZvzOtu/W6z3ewR8tlFt0/b/frLnmBXm7vr8nb/&#10;pYr2wP7x6ePudh3VlOxuk8V+d3O7fvu0e7zZR8T7m+12/VBsbx7B+79lsf/1Ay42iPN+vSuLxw0S&#10;Ds1F3Y3d9N0Kgpsv12X2+yMoPoPJY3m5jPm/PwHz7TEmabXNOIxlYZTu1p9Ocfr+7ycABoxsdH9/&#10;0v27ZffVkfelDPjV6cL/sHv6sN7tN+s0xjoipvi1uNXfMjg6Srv189PDRzZGWXy6efiI8aqrKsWu&#10;LxdG4xgPA/OH4mFQTuLl5JbG5Zgdh+gk3EG6d+vjoVpAxKj9RkQbPhsCg5SxMk2cc977+83jGivB&#10;44c4CffPSJ7iH/c7WS+aqqlC1YVq+qmqrtrxqmov2qpms3k8neaO+fPu4/N9xPt5lya0aGKmmtzn&#10;zd3+PjZGdVH1saXztlhyvV9v3t/vX/I1guIc6S4sVNLwhS1X/16/uy7/JmtVIZ4qkETqYSiGpi/a&#10;uqmLqqjOz8J01p3V9bA6q86q83IsQ1eGuu6bsiqrcxqpYcAX/4dPEuKXyfTrJbX40huminPgHcEN&#10;0iLDhUFUS5WpKVAhvt1Fv+EiF6qG75EaoY+cQ2KWoiyRSLxf1xpDwYbf+e/xIFn3PcZzLUukWgbz&#10;jFmuUbzrYlU01Uquoe9D3bQG67WgkzkKktnySy2hNAKxphSFaVDTtmg69Fcjv7rQIEx17BrhYjQJ&#10;6siuplAUecepwNmYGl+RmBug0u5NQAUPXdHGvMOEitRtrIiYyBAlBlNRN8Ft2j40q6LX4PyUKwmu&#10;l1b1AwyNDeFcHdPNk3gRxyNarkCUcVYgfBqQmYk6srTkTgnpozgEMaCv8FG+ai/VOPBRzAQ55xas&#10;lqhwgRVIARB9KKZ4zT7VKGguSlnISLGJA9+sQjuEXnu9a8NQF5OihG4sBjjbihdqpNoXnSkxO7Ae&#10;1jYxEv2EzAa3PNDpocMSShIBtDCDmkFD0l7ZwdgdEoiojLynAZkDIzUNAV1wyDZAOip8wKSqYd7r&#10;nF2suA0huOXR7FpXRPlxjmoHTFT8OA+YApFEbmpCiix5TY8+EBypzRfqpBUj9U5qXJkzNaqFQC5I&#10;PV+7Xg5tTnJ7EPzXQ3uupPASMdeSjLFlBHd5iWyeafRdDPey1qvEqBZXmbBIsYZLWpoZaTqas35r&#10;hU2G+VdjldaWwkTrMEk4yhjhoWjRftZ7qQgBqyEtxAa80P+2fmL6TkMYFavDwo+lU+3Y2o3ONqyg&#10;XV8M+oNy5yaQAE1zHHGagJnJUPWK7YpJyx8rTGDnXINZHWw+kqx3dV9IOrS3AvAKmB7Qa28SaBGt&#10;iHNiCJpIUkve6o1PrUI+p0wEoK/3ETgtUrpkKV6IkwxfZURkQZ/5eA2yQU1685As3FuqZozibNAC&#10;CHruY0gojHhBddCrYpzdCWc4Tg21VPmslm6arW6z7jeX+XhbvFgKGB1HWXKZyzR9RrAoBsL8VCKZ&#10;1oW3TduETq8xZTCPWlegj/WyQt/qbJuHUsZJZqUwfNV6fSBsi85uowg0WAfDynjSXsmL59GAuV02&#10;YCm1PF9cH+P4MBEllUiLnS3GSyRSKUlWS8KCtLrmCJqy1Uwkf8sh76kYOeWHqR8MZuxRk3rSlSN0&#10;WOCwyhlTLC5NaHUtwv0wpacBZz3sBafQb9+EMSh8mROG3dYjrIFYTX0vPIIRf4MlMLDbGD0XdAp2&#10;JiujCOZWPk9bHGJQJ0Jpvha7NaVOMFVkxENA8BBtVXBHpGsdbIx5suaVJrakFXNVY/jNGV8iAi1+&#10;q5q1CjEOGt9Cqg9MaaimS4EWafxmXzqokzAjqKxJHjimYKzn2uibyLwGOHM5HQ4wkvqsYjA3ruJ4&#10;yHVBK+Zaw5To73L2oTQGWgfuCYCGlu3xsNTWGmkK2Bus9LY7L5tEzhboeZKq1QwtN/SwdX5boycx&#10;FXQ/0bRcP2vs4hm+CZg/vmuI7YWOGnziYBuAJ4DRF1S3EXcvo5WWMoUF9IKsL0ZTI3s+LZABJGYq&#10;X2ogn6JW3YElPQ2JGtHat1Y3yQybMdzDwLOu9VYVZx8ufh+6ZIZQOTaiueExGzUSiosurpc5a6l4&#10;GFB0Di46zA/PLoKNDWfRe+NEFhn4scyVOgipZH7l+nOMfTBstAIf8SprLdx/8RiPQz/hYCG0io4S&#10;y5TnokoYYv1EI6SpgEMOh9Lw0vIR/kWZlyqj4VXDNIuVXByF+KwmHhovGS56zyy9aYTgMd1ILRIi&#10;SbUjuLhhLkggqLJmoIep4WE7Etz+bEOkKqmZmcHbYXCZhKksEldc6G3gFCohk8xY5DIDyhcjZ/Fa&#10;5MQhB/T8sGTpLfYcyyHWKL+rHd928wzyu7LnApnm4sQkmUh8yQW7C56WwOYcR7ih7YvJHsBGHO/h&#10;gEobE5sKrF049aBhmDAQXL/lRyp1PmZgcFhWH1AgrAL+ifuqC9hNjboWB9wDgG3A3Hh4Op4QZw4O&#10;TcwcSzyO2/QHs7SIcXBTtYWOqvGpaIvPbx6I9RAnzTH2Kn0dxwcwS4wcjAWkmghlWjhjCOzELJOx&#10;IFKUDNDgTrgcsFXvDNH1swaNYRIJT4pZR7U7WykOwXP1yz6L6JYrwE8C2S6ebas2y+SIZDWPw5Q3&#10;pSpZwWgItSEecFMcCj2ifs9pQpZaE+cSeCiwSRsLwaXKK5bYe3PwboJjEvPiIwWeMdDN8MCGWw4T&#10;/WePjTbOmHUapsFJg4wzaDnuFGceZfgDgzMHZu7nxYLMcsSXGWQ9DyqmljQEnVdiyYXatPY9K+/L&#10;vikw0ezGhwHRB7W5r0ZLMXKqpKS04mjyt7lErfIUwxRZhGrJcdLQ0mcKyYqoGlWwTC0cM3XMrLBs&#10;CN/bYUQwwtIAmW2GBP9DdI4c2sCXYqzKEzavOPVCWEwRHA5zlMdO64WlGo9Cg5IlQxwjSxL+DlLe&#10;4PkbyK99nSfvOb9/9+55vb8up9V00XTlG5weT9jBNsUwTEr6rKnO0JFnTdfW+pavLmu+3sMLvhVe&#10;BFEutHGAh0fklZ1ohx7TBhspfyLHJR7QV3ZPwX6KPkwWz7x+iV27XTZ4SMBNyF8ytTieRxG7eOyO&#10;QDXuV5AoCj5t3MhF+Uih9NJEs7aFxlzkyw1dSFyTxZ7gOKqMLuadGSYZdA7oDcXfx84LhpIR65At&#10;YQgWwyXoBQp/jN0JVp5SjKuchKnPaDQvvTu/reMGj+aWdLDhgc4aIi+b58aFVrLPMgeWZZ4twx1O&#10;qvxUBrdbnI1M3lh4R4fV2H5OY8B/OjX5MIqF10+lcYZid2xhpQTxqTlajZFZWtrRnDiJ01QaNHCL&#10;V4AcpfnAxgQi7byYrl0eJtPC01IWV2cklWGto5ps45g4dGxCgrgWmy7qseL3xtrQiKdWipxQjq4E&#10;S1CSr/I0aDN4BTDB0FkBZuOd5Wm7PSyHWB71puvJSzIxoo4xZUp7lgxcvK/kuMCQ2FlYR1iWVIIR&#10;nWXC0FU4OIgGR0wh8PgnRiwNo9sykgHxZYX1MKMIFOmb2j1mmbA0aphwzMGyMK1XKd8KJudZlFju&#10;DNtJmA7YykqKxRAahkKjmyxTGFxFrQ8ARmLiZgi6GTfHzwOlzKCViHMiSZ+io5LxnRTuMfint1Di&#10;O5kslgNLWNOzWfhoRIrY69m+lCE0a+C4pV2QFl/ta1pdh8MCPvDbEpiMEmHc9TwhvpfFXsDNcdPH&#10;u+EhDKPvF/sVbsZF18bnMWwgcZrQTvZajMdpPiC4NG44QB4nrHm+3k2gj7qPvdQK+WLZ68NoB2Zw&#10;cj4kaYnGklGiMuZuEaweSD53idoFmD/TI4/rKcYhA3snHWnxwoT2zUyWEk3ZA9hcvArwSeqsOLkw&#10;OqU4wkIris8c04XOTXXSjFSpmkJzSn2ZZCfIveLDGBaH7HGNLnEortDcg4mUkzkdaGWwopeSnGDq&#10;AaKaf0wQofiaFpvEQRaLbFE2OlZrxcCE4ybabFkt/NWr0cNFvVrhBE8X7wYToUGz9/b3HQTQTPDt&#10;ZSSAuKdgsHMtdOahEqkN5ruuEjxW0ckuPJSF1cKqoaTlM6oNnNAL4GbL9nIW+DZDYghOQrScGC8O&#10;mjgeuxi1ZUNTaoYexgKLMKLT8hBcqQq1BAQUT2HBxXTAzobjNTtGoEckQypKxsqlCRiJzJBmNljY&#10;Ovrf/MDOKGY1S4WkUtFTLnj8KOyJDUdUsLXXDWHE6wY8v2nzdQMeZSq8/NCfbNF6sF0kth9Yx4E9&#10;9KrlY6AffwLd1/K088XfKFjmmIvY2fpfE40IjxdzjiI5SH2UNWpB9poBlWogQi2ke8goiEiuxINX&#10;rs9m5Vym2Kk6hgFfHyJcpjYyMnN18klXJOt5sR62Bi0FMrKCiVyNkYfnCma14/dpvi/beSEkm2OY&#10;A7VgSWSNR7WasPZsDPzDMzC+7E9hyNu4LTCfwbsh7RKo5TizdJ4zS4mixXI9yBjQbHD5h4vCE4cS&#10;6Gw/M8YvvOGq7aGc79DwHGa7Fr4xKZq6WjqmSH+O/eb/AAAA//8DAFBLAwQUAAYACAAAACEAa2N5&#10;LN8AAAAIAQAADwAAAGRycy9kb3ducmV2LnhtbEyPzU7DMBCE70i8g7VIXFDrtJFIFOJUEVJvFT+F&#10;A0c33sZR43UUO23g6VlO9Lazs5r5ttzMrhdnHEPnScFqmYBAarzpqFXw+bFd5CBC1GR07wkVfGOA&#10;TXV7U+rC+Au943kfW8EhFAqtwMY4FFKGxqLTYekHJPaOfnQ6shxbaUZ94XDXy3WSPEqnO+IGqwd8&#10;ttic9pNT8LN7qF+7qUYTVi1ts5f6y+7elLq/m+snEBHn+H8Mf/iMDhUzHfxEJohewSJj8sj7LAXB&#10;/jrLeTgoyNMUZFXK6weq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A4YMjAEAAC0DAAAOAAAAAAAAAAAAAAAAADwCAABkcnMvZTJvRG9jLnhtbFBLAQIt&#10;ABQABgAIAAAAIQDqG/pd1g0AAK0xAAAQAAAAAAAAAAAAAAAAAPQDAABkcnMvaW5rL2luazEueG1s&#10;UEsBAi0AFAAGAAgAAAAhAGtjeSzfAAAACAEAAA8AAAAAAAAAAAAAAAAA+BEAAGRycy9kb3ducmV2&#10;LnhtbFBLAQItABQABgAIAAAAIQB5GLydvwAAACEBAAAZAAAAAAAAAAAAAAAAAAQTAABkcnMvX3Jl&#10;bHMvZTJvRG9jLnhtbC5yZWxzUEsFBgAAAAAGAAYAeAEAAPoTAAAAAA==&#10;">
                <v:imagedata r:id="rId9" o:title=""/>
              </v:shape>
            </w:pict>
          </mc:Fallback>
        </mc:AlternateContent>
      </w:r>
      <w:r w:rsidR="00F41701">
        <w:t>Richard Glenn</w:t>
      </w:r>
      <w:r w:rsidR="00F41701">
        <w:br/>
        <w:t>Director</w:t>
      </w:r>
      <w:r w:rsidR="00B87705">
        <w:t>-</w:t>
      </w:r>
      <w:r w:rsidR="00F41701">
        <w:t>General of the Justice and Community Safety Directorate as a road transport authority</w:t>
      </w:r>
      <w:r w:rsidR="00F41701">
        <w:br/>
      </w:r>
    </w:p>
    <w:p w14:paraId="066A6D24" w14:textId="596EB1B1" w:rsidR="00F41701" w:rsidRDefault="00EA10D2" w:rsidP="00F41701">
      <w:r>
        <w:rPr>
          <w:noProof/>
        </w:rPr>
        <mc:AlternateContent>
          <mc:Choice Requires="wpi">
            <w:drawing>
              <wp:anchor distT="0" distB="0" distL="114300" distR="114300" simplePos="0" relativeHeight="251662336" behindDoc="0" locked="0" layoutInCell="1" allowOverlap="1" wp14:anchorId="06A3BF0D" wp14:editId="2D473648">
                <wp:simplePos x="0" y="0"/>
                <wp:positionH relativeFrom="column">
                  <wp:posOffset>-14000</wp:posOffset>
                </wp:positionH>
                <wp:positionV relativeFrom="paragraph">
                  <wp:posOffset>19420</wp:posOffset>
                </wp:positionV>
                <wp:extent cx="99000" cy="159840"/>
                <wp:effectExtent l="38100" t="57150" r="53975" b="50165"/>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99000" cy="159840"/>
                      </w14:xfrm>
                    </w14:contentPart>
                  </a:graphicData>
                </a:graphic>
              </wp:anchor>
            </w:drawing>
          </mc:Choice>
          <mc:Fallback>
            <w:pict>
              <v:shape w14:anchorId="273463D3" id="Ink 4" o:spid="_x0000_s1026" type="#_x0000_t75" style="position:absolute;margin-left:-1.8pt;margin-top:.85pt;width:9.25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bIfiHAQAAKwMAAA4AAABkcnMvZTJvRG9jLnhtbJxSy07DMBC8I/EP&#10;1t5pEpRAGzXlQIXEAegBPsA4dmMRe6O125S/Z9MHLSCExMWyPfbszM5ObzauFWtNwaKvIBulILRX&#10;WFu/rODl+e5iDCJE6WvZotcVvOsAN7Pzs2nflfoSG2xrTYJJfCj7roImxq5MkqAa7WQYYac9gwbJ&#10;ychHWiY1yZ7ZXZtcpulV0iPVHaHSIfDtfAfCbMtvjFbxyZigo2grGF/lLC8eNlTBpLguQLzyJi8K&#10;SGZTWS5Jdo1Ve0nyH4qctJ4FfFLNZZRiRfYHlbOKMKCJI4UuQWOs0ls/7CxLvzm792+DqyxXKyoV&#10;+qh9XEiKh95tgf+UcC13oH/AmtORq4iwZ+T2/B3GTvQc1cqxnl0ipFsZeRxCY7sAgkpbV0D3dXbU&#10;79e3RwcLOvp6XC9IDO9zEF46lsS+RT5Ec7D++PUvI8ke+o11Y8gNebBYsamAZ+B9WLdx600Uii8n&#10;kzRlQDGSFZMxD8oJ8Y7gUOak+Vz7S8yn50HXyYzPPgAAAP//AwBQSwMEFAAGAAgAAAAhANyaChY9&#10;BQAA8RIAABAAAABkcnMvaW5rL2luazEueG1stFfbjts2EH0v0H8g1Id9MW2KkizbiDfoQxYo0KJF&#10;kwLJo2MrayG2vJC1t7/vXDgkbcmJC6RYJKTncs6ZGYqy37x92e/UU9Ue60OzTNKxSVTVrA+burlf&#10;Jv98uNOzRB27VbNZ7Q5NtUxeq2Py9vbnn97Uzdf9bgH/K0Bojrjb75bJtuseFpPJ8/Pz+DkbH9r7&#10;iTUmm/zWfP3j9+TWZW2qL3VTd0B5FNP60HTVS4dgi3qzTNbdi/HxgP3+8NiuK+9GS7sOEV27Wld3&#10;h3a/6jzidtU01U41qz3o/pio7vUBNjXw3FdtovY1FKztOM3LfPZuDobVyzKJPj+CxCMo2SeTYcxP&#10;/wPmXR8TZWW2nJaJcpI21dMlTX/+egFgCpP16fcX098Np8972RMa+OJy4/9qDw9V29VVmDFPxDle&#10;1Zo/03B4Sm11POwe8WAk6mm1e4R5pcYE7nQyMI0+Hgzmh+LBUC7ixeKG5tJXhyO6CHdW7qbqj2oA&#10;Eab2HxHd+NwIHCTNynn8Mydnv6v3FdwE+wf/EHZHKB7N77uW7gtrrNEm12b2wZhFVi5MMS7KHA+b&#10;8PFjLpif28fj1uN9bsMDTR5fKRf3XG+6rT8YZmwKf6TjYzGUuq3q+233rVwnkJK93IGLig68ctfV&#10;39WXZfIL3VWKMtlAhdi8ULNC5dbMlVFmdGNudHaTF1PYmFFikhT+wd/I6BQDIMSoFP5op1O2ko29&#10;zgJx4JIUNHIKblxOiEREybYayAmdcqydeVIOORXCNtEBrEgkVGImYy8ysA5Bgk0HcqtK63QQDpcn&#10;W8eIveHacMcVneyoItYRFy8wg24BBKBQGoqTIiOe0EXZXYIUf9AbaogYL7m16wbJKIuzCSE4EeAR&#10;cBAgPipTtm6l2qIcKS40KdIUCYWRaMeuC2VVmg5JIRKcB4OMdK4ynaY5qZ7rqbJObGaUzVSa86Qt&#10;sOcQ5+auaQWlUU2wTXXB+Dqfqgw+OwlZqW2mp6wHoUqdl8SISdwL7InThBisIrQcLM5LC7tdKh+r&#10;XnKAxsn03KSURARsjGJoDic3mFwyoXhqjxhyJAtPp7hh5RRoqM6YEPonMP04ScCDEOn2MJ4k6MY+&#10;CYmrK5oxetgrqScdu9oNyAwwmqlcpUSEEgO1c6PHyfEFlNgRTrFw5tSMrzJtp7rQUz5XmO4hCICE&#10;CkHkhoM41ZYPlLa5nsOBB/Co6EjDCei5LlR6bgMiMQZFJ8OXqZFaTo8jQ/3f4bZSLqz8DLrOndQS&#10;sVAHz0sFvyuB1+uSmY+I3fMvOJhPnK6lyAc2MTm3p2Q7uCUguu/hRpnC1UH5MzwAqaS5SqJYZyEm&#10;D0XhPXpWhEKGdj45NFPDLQf3FwHhG9XdjaKZcAaUudKQhb0CDdRg6LkhUGywCiCtLHbIO2TjsnAM&#10;4j2RADc8UNF7RI7NN4kZhCSImDAtcEZGx0dGLuAk0jUcb7igUXa8Ag1mOyBcPQ68blA3VgVXIH/L&#10;gifXhbqVCpM3DNpcuo8L3LmGQ8U3SWq1LVXhXjlpoeFFI5+0NQpeSam8H4lcp1lQI2J9VdR4JobZ&#10;9wRiG9iLLnF7I7jFpuFLHDVtBLf+DDViB0Kp4YxS1DVejLkmjiUgmy/rx3AIME3qSjFetBxpSqYe&#10;kkIPEwX6rRvAhVKG5fjkUHMcKPuoOWI6Les7ONe7pdaTBvTLPpMrBwYOoc34LRe6ESkOMz5xCykc&#10;OA6mJ5es8YU+mDNs9AVH5CESZDgeWpjIiXBzljIgoNDp3NCXIvm5ST/W/K85+El7+y8AAAD//wMA&#10;UEsDBBQABgAIAAAAIQCLXyrt2wAAAAYBAAAPAAAAZHJzL2Rvd25yZXYueG1sTI69TsMwFIV3JN7B&#10;ukhsrUNBTZvGqRASygALLQPd3Pg2Cdj3Btttw9vjTjCeH53zlevRWXFCH3omBXfTDARSw6anVsH7&#10;9nmyABGiJqMtEyr4wQDr6vqq1IXhM73haRNbkUYoFFpBF+NQSBmaDp0OUx6QUnZg73RM0rfSeH1O&#10;487KWZbNpdM9pYdOD/jUYfO1OToFL83i87vOX8cd+219qD84i5aVur0ZH1cgIo7xrwwX/IQOVWLa&#10;85FMEFbB5H6emsnPQVzihyWIvYLZMgdZlfI/fvU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Chsh+IcBAAArAwAADgAAAAAAAAAAAAAAAAA8AgAAZHJzL2Uy&#10;b0RvYy54bWxQSwECLQAUAAYACAAAACEA3JoKFj0FAADxEgAAEAAAAAAAAAAAAAAAAADvAwAAZHJz&#10;L2luay9pbmsxLnhtbFBLAQItABQABgAIAAAAIQCLXyrt2wAAAAYBAAAPAAAAAAAAAAAAAAAAAFoJ&#10;AABkcnMvZG93bnJldi54bWxQSwECLQAUAAYACAAAACEAeRi8nb8AAAAhAQAAGQAAAAAAAAAAAAAA&#10;AABiCgAAZHJzL19yZWxzL2Uyb0RvYy54bWwucmVsc1BLBQYAAAAABgAGAHgBAABYCwAAAAA=&#10;">
                <v:imagedata r:id="rId11" o:title=""/>
              </v:shape>
            </w:pict>
          </mc:Fallback>
        </mc:AlternateContent>
      </w:r>
      <w:r w:rsidR="00F41701">
        <w:t xml:space="preserve">    </w:t>
      </w:r>
      <w:r w:rsidR="00035730">
        <w:t>April</w:t>
      </w:r>
      <w:r w:rsidR="00F41701">
        <w:t xml:space="preserve"> 2020</w:t>
      </w:r>
    </w:p>
    <w:p w14:paraId="3BE9B334" w14:textId="77777777" w:rsidR="00F41701" w:rsidRDefault="00F41701" w:rsidP="00F41701">
      <w:pPr>
        <w:ind w:left="1416"/>
      </w:pPr>
    </w:p>
    <w:p w14:paraId="4570AA90" w14:textId="56248AFC" w:rsidR="00F41701" w:rsidRDefault="00F41701" w:rsidP="00035730">
      <w:pPr>
        <w:ind w:left="1440" w:hanging="732"/>
      </w:pPr>
      <w:r w:rsidRPr="00035730">
        <w:rPr>
          <w:sz w:val="20"/>
        </w:rPr>
        <w:t xml:space="preserve">Note:    </w:t>
      </w:r>
      <w:bookmarkStart w:id="2" w:name="_Hlk27631812"/>
      <w:r w:rsidRPr="00035730">
        <w:rPr>
          <w:sz w:val="20"/>
        </w:rPr>
        <w:t xml:space="preserve">Section 16 (3) of the </w:t>
      </w:r>
      <w:r w:rsidRPr="00035730">
        <w:rPr>
          <w:i/>
          <w:iCs/>
          <w:sz w:val="20"/>
        </w:rPr>
        <w:t>Road Transport (General) Act 1999</w:t>
      </w:r>
      <w:r w:rsidRPr="00035730">
        <w:rPr>
          <w:sz w:val="20"/>
        </w:rPr>
        <w:t xml:space="preserve"> defines the road transport authority. This section in conjunction with the Administrative Arrangements determines which Director-General is the road transport authority for certain provisions of the road transport legislation.</w:t>
      </w:r>
      <w:bookmarkEnd w:id="2"/>
    </w:p>
    <w:sectPr w:rsidR="00F41701" w:rsidSect="00F15AC3">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21896" w14:textId="77777777" w:rsidR="0096156E" w:rsidRDefault="0096156E" w:rsidP="00F10CB2">
      <w:r>
        <w:separator/>
      </w:r>
    </w:p>
  </w:endnote>
  <w:endnote w:type="continuationSeparator" w:id="0">
    <w:p w14:paraId="62636E2C" w14:textId="77777777" w:rsidR="0096156E" w:rsidRDefault="0096156E"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D1FE" w14:textId="77777777" w:rsidR="0001504F" w:rsidRDefault="00015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F13C" w14:textId="7FD373A8" w:rsidR="0001504F" w:rsidRPr="0001504F" w:rsidRDefault="0001504F" w:rsidP="0001504F">
    <w:pPr>
      <w:pStyle w:val="Footer"/>
      <w:jc w:val="center"/>
      <w:rPr>
        <w:rFonts w:cs="Arial"/>
        <w:sz w:val="14"/>
      </w:rPr>
    </w:pPr>
    <w:r w:rsidRPr="0001504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E" w14:textId="77777777" w:rsidR="0001504F" w:rsidRDefault="00015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FBD8" w14:textId="77777777" w:rsidR="0096156E" w:rsidRDefault="0096156E" w:rsidP="00F10CB2">
      <w:r>
        <w:separator/>
      </w:r>
    </w:p>
  </w:footnote>
  <w:footnote w:type="continuationSeparator" w:id="0">
    <w:p w14:paraId="5521FEAE" w14:textId="77777777" w:rsidR="0096156E" w:rsidRDefault="0096156E"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74F2" w14:textId="77777777" w:rsidR="0001504F" w:rsidRDefault="00015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95D1" w14:textId="77777777" w:rsidR="0001504F" w:rsidRDefault="00015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F44E" w14:textId="77777777" w:rsidR="0001504F" w:rsidRDefault="00015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8C4B4A"/>
    <w:multiLevelType w:val="hybridMultilevel"/>
    <w:tmpl w:val="3EC221A2"/>
    <w:lvl w:ilvl="0" w:tplc="8CEE1D12">
      <w:start w:val="1"/>
      <w:numFmt w:val="lowerRoman"/>
      <w:lvlText w:val="(%1)"/>
      <w:lvlJc w:val="left"/>
      <w:pPr>
        <w:tabs>
          <w:tab w:val="num" w:pos="1997"/>
        </w:tabs>
        <w:ind w:left="1997"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960CFA"/>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AA75EAF"/>
    <w:multiLevelType w:val="hybridMultilevel"/>
    <w:tmpl w:val="09D8E88C"/>
    <w:lvl w:ilvl="0" w:tplc="1178707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C82BD7"/>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AE16DB3"/>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C3C5600"/>
    <w:multiLevelType w:val="hybridMultilevel"/>
    <w:tmpl w:val="00587922"/>
    <w:lvl w:ilvl="0" w:tplc="8CEE1D12">
      <w:start w:val="1"/>
      <w:numFmt w:val="lowerRoman"/>
      <w:lvlText w:val="(%1)"/>
      <w:lvlJc w:val="left"/>
      <w:pPr>
        <w:tabs>
          <w:tab w:val="num" w:pos="1515"/>
        </w:tabs>
        <w:ind w:left="1515" w:hanging="720"/>
      </w:pPr>
      <w:rPr>
        <w:rFonts w:cs="Times New Roman" w:hint="default"/>
      </w:rPr>
    </w:lvl>
    <w:lvl w:ilvl="1" w:tplc="0C090019" w:tentative="1">
      <w:start w:val="1"/>
      <w:numFmt w:val="lowerLetter"/>
      <w:lvlText w:val="%2."/>
      <w:lvlJc w:val="left"/>
      <w:pPr>
        <w:ind w:left="958" w:hanging="360"/>
      </w:pPr>
    </w:lvl>
    <w:lvl w:ilvl="2" w:tplc="0C09001B" w:tentative="1">
      <w:start w:val="1"/>
      <w:numFmt w:val="lowerRoman"/>
      <w:lvlText w:val="%3."/>
      <w:lvlJc w:val="right"/>
      <w:pPr>
        <w:ind w:left="1678" w:hanging="180"/>
      </w:pPr>
    </w:lvl>
    <w:lvl w:ilvl="3" w:tplc="0C09000F" w:tentative="1">
      <w:start w:val="1"/>
      <w:numFmt w:val="decimal"/>
      <w:lvlText w:val="%4."/>
      <w:lvlJc w:val="left"/>
      <w:pPr>
        <w:ind w:left="2398" w:hanging="360"/>
      </w:pPr>
    </w:lvl>
    <w:lvl w:ilvl="4" w:tplc="0C090019" w:tentative="1">
      <w:start w:val="1"/>
      <w:numFmt w:val="lowerLetter"/>
      <w:lvlText w:val="%5."/>
      <w:lvlJc w:val="left"/>
      <w:pPr>
        <w:ind w:left="3118" w:hanging="360"/>
      </w:pPr>
    </w:lvl>
    <w:lvl w:ilvl="5" w:tplc="0C09001B" w:tentative="1">
      <w:start w:val="1"/>
      <w:numFmt w:val="lowerRoman"/>
      <w:lvlText w:val="%6."/>
      <w:lvlJc w:val="right"/>
      <w:pPr>
        <w:ind w:left="3838" w:hanging="180"/>
      </w:pPr>
    </w:lvl>
    <w:lvl w:ilvl="6" w:tplc="0C09000F" w:tentative="1">
      <w:start w:val="1"/>
      <w:numFmt w:val="decimal"/>
      <w:lvlText w:val="%7."/>
      <w:lvlJc w:val="left"/>
      <w:pPr>
        <w:ind w:left="4558" w:hanging="360"/>
      </w:pPr>
    </w:lvl>
    <w:lvl w:ilvl="7" w:tplc="0C090019" w:tentative="1">
      <w:start w:val="1"/>
      <w:numFmt w:val="lowerLetter"/>
      <w:lvlText w:val="%8."/>
      <w:lvlJc w:val="left"/>
      <w:pPr>
        <w:ind w:left="5278" w:hanging="360"/>
      </w:pPr>
    </w:lvl>
    <w:lvl w:ilvl="8" w:tplc="0C09001B" w:tentative="1">
      <w:start w:val="1"/>
      <w:numFmt w:val="lowerRoman"/>
      <w:lvlText w:val="%9."/>
      <w:lvlJc w:val="right"/>
      <w:pPr>
        <w:ind w:left="5998" w:hanging="180"/>
      </w:pPr>
    </w:lvl>
  </w:abstractNum>
  <w:abstractNum w:abstractNumId="10" w15:restartNumberingAfterBreak="0">
    <w:nsid w:val="1FB50BE9"/>
    <w:multiLevelType w:val="hybridMultilevel"/>
    <w:tmpl w:val="C3E4B724"/>
    <w:lvl w:ilvl="0" w:tplc="25BE39D2">
      <w:start w:val="1"/>
      <w:numFmt w:val="lowerLetter"/>
      <w:lvlText w:val="(%1)"/>
      <w:lvlJc w:val="left"/>
      <w:pPr>
        <w:tabs>
          <w:tab w:val="num" w:pos="360"/>
        </w:tabs>
        <w:ind w:left="360" w:hanging="360"/>
      </w:pPr>
      <w:rPr>
        <w:rFonts w:cs="Times New Roman" w:hint="default"/>
      </w:rPr>
    </w:lvl>
    <w:lvl w:ilvl="1" w:tplc="8CEE1D12">
      <w:start w:val="1"/>
      <w:numFmt w:val="lowerRoman"/>
      <w:lvlText w:val="(%2)"/>
      <w:lvlJc w:val="left"/>
      <w:pPr>
        <w:tabs>
          <w:tab w:val="num" w:pos="1277"/>
        </w:tabs>
        <w:ind w:left="1277" w:hanging="72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D787F31"/>
    <w:multiLevelType w:val="hybridMultilevel"/>
    <w:tmpl w:val="ECB2026E"/>
    <w:lvl w:ilvl="0" w:tplc="25BE39D2">
      <w:start w:val="1"/>
      <w:numFmt w:val="lowerLetter"/>
      <w:lvlText w:val="(%1)"/>
      <w:lvlJc w:val="left"/>
      <w:pPr>
        <w:tabs>
          <w:tab w:val="num" w:pos="645"/>
        </w:tabs>
        <w:ind w:left="645" w:hanging="360"/>
      </w:pPr>
      <w:rPr>
        <w:rFonts w:cs="Times New Roman" w:hint="default"/>
      </w:rPr>
    </w:lvl>
    <w:lvl w:ilvl="1" w:tplc="8CEE1D12">
      <w:start w:val="1"/>
      <w:numFmt w:val="lowerRoman"/>
      <w:lvlText w:val="(%2)"/>
      <w:lvlJc w:val="left"/>
      <w:pPr>
        <w:tabs>
          <w:tab w:val="num" w:pos="1562"/>
        </w:tabs>
        <w:ind w:left="1562" w:hanging="720"/>
      </w:pPr>
      <w:rPr>
        <w:rFonts w:cs="Times New Roman" w:hint="default"/>
      </w:rPr>
    </w:lvl>
    <w:lvl w:ilvl="2" w:tplc="0C09001B" w:tentative="1">
      <w:start w:val="1"/>
      <w:numFmt w:val="lowerRoman"/>
      <w:lvlText w:val="%3."/>
      <w:lvlJc w:val="right"/>
      <w:pPr>
        <w:tabs>
          <w:tab w:val="num" w:pos="2085"/>
        </w:tabs>
        <w:ind w:left="2085" w:hanging="180"/>
      </w:pPr>
      <w:rPr>
        <w:rFonts w:cs="Times New Roman"/>
      </w:rPr>
    </w:lvl>
    <w:lvl w:ilvl="3" w:tplc="0C09000F" w:tentative="1">
      <w:start w:val="1"/>
      <w:numFmt w:val="decimal"/>
      <w:lvlText w:val="%4."/>
      <w:lvlJc w:val="left"/>
      <w:pPr>
        <w:tabs>
          <w:tab w:val="num" w:pos="2805"/>
        </w:tabs>
        <w:ind w:left="2805" w:hanging="360"/>
      </w:pPr>
      <w:rPr>
        <w:rFonts w:cs="Times New Roman"/>
      </w:rPr>
    </w:lvl>
    <w:lvl w:ilvl="4" w:tplc="0C090019" w:tentative="1">
      <w:start w:val="1"/>
      <w:numFmt w:val="lowerLetter"/>
      <w:lvlText w:val="%5."/>
      <w:lvlJc w:val="left"/>
      <w:pPr>
        <w:tabs>
          <w:tab w:val="num" w:pos="3525"/>
        </w:tabs>
        <w:ind w:left="3525" w:hanging="360"/>
      </w:pPr>
      <w:rPr>
        <w:rFonts w:cs="Times New Roman"/>
      </w:rPr>
    </w:lvl>
    <w:lvl w:ilvl="5" w:tplc="0C09001B" w:tentative="1">
      <w:start w:val="1"/>
      <w:numFmt w:val="lowerRoman"/>
      <w:lvlText w:val="%6."/>
      <w:lvlJc w:val="right"/>
      <w:pPr>
        <w:tabs>
          <w:tab w:val="num" w:pos="4245"/>
        </w:tabs>
        <w:ind w:left="4245" w:hanging="180"/>
      </w:pPr>
      <w:rPr>
        <w:rFonts w:cs="Times New Roman"/>
      </w:rPr>
    </w:lvl>
    <w:lvl w:ilvl="6" w:tplc="0C09000F" w:tentative="1">
      <w:start w:val="1"/>
      <w:numFmt w:val="decimal"/>
      <w:lvlText w:val="%7."/>
      <w:lvlJc w:val="left"/>
      <w:pPr>
        <w:tabs>
          <w:tab w:val="num" w:pos="4965"/>
        </w:tabs>
        <w:ind w:left="4965" w:hanging="360"/>
      </w:pPr>
      <w:rPr>
        <w:rFonts w:cs="Times New Roman"/>
      </w:rPr>
    </w:lvl>
    <w:lvl w:ilvl="7" w:tplc="0C090019" w:tentative="1">
      <w:start w:val="1"/>
      <w:numFmt w:val="lowerLetter"/>
      <w:lvlText w:val="%8."/>
      <w:lvlJc w:val="left"/>
      <w:pPr>
        <w:tabs>
          <w:tab w:val="num" w:pos="5685"/>
        </w:tabs>
        <w:ind w:left="5685" w:hanging="360"/>
      </w:pPr>
      <w:rPr>
        <w:rFonts w:cs="Times New Roman"/>
      </w:rPr>
    </w:lvl>
    <w:lvl w:ilvl="8" w:tplc="0C09001B" w:tentative="1">
      <w:start w:val="1"/>
      <w:numFmt w:val="lowerRoman"/>
      <w:lvlText w:val="%9."/>
      <w:lvlJc w:val="right"/>
      <w:pPr>
        <w:tabs>
          <w:tab w:val="num" w:pos="6405"/>
        </w:tabs>
        <w:ind w:left="6405" w:hanging="180"/>
      </w:pPr>
      <w:rPr>
        <w:rFonts w:cs="Times New Roman"/>
      </w:rPr>
    </w:lvl>
  </w:abstractNum>
  <w:abstractNum w:abstractNumId="12" w15:restartNumberingAfterBreak="0">
    <w:nsid w:val="30822CEA"/>
    <w:multiLevelType w:val="hybridMultilevel"/>
    <w:tmpl w:val="1154035E"/>
    <w:lvl w:ilvl="0" w:tplc="25BE39D2">
      <w:start w:val="1"/>
      <w:numFmt w:val="lowerLetter"/>
      <w:lvlText w:val="(%1)"/>
      <w:lvlJc w:val="left"/>
      <w:pPr>
        <w:tabs>
          <w:tab w:val="num" w:pos="225"/>
        </w:tabs>
        <w:ind w:left="225" w:hanging="360"/>
      </w:pPr>
      <w:rPr>
        <w:rFonts w:cs="Times New Roman" w:hint="default"/>
      </w:rPr>
    </w:lvl>
    <w:lvl w:ilvl="1" w:tplc="8CEE1D12">
      <w:start w:val="1"/>
      <w:numFmt w:val="lowerRoman"/>
      <w:lvlText w:val="(%2)"/>
      <w:lvlJc w:val="left"/>
      <w:pPr>
        <w:tabs>
          <w:tab w:val="num" w:pos="1142"/>
        </w:tabs>
        <w:ind w:left="1142" w:hanging="720"/>
      </w:pPr>
      <w:rPr>
        <w:rFonts w:cs="Times New Roman" w:hint="default"/>
      </w:rPr>
    </w:lvl>
    <w:lvl w:ilvl="2" w:tplc="0C09001B" w:tentative="1">
      <w:start w:val="1"/>
      <w:numFmt w:val="lowerRoman"/>
      <w:lvlText w:val="%3."/>
      <w:lvlJc w:val="right"/>
      <w:pPr>
        <w:tabs>
          <w:tab w:val="num" w:pos="1665"/>
        </w:tabs>
        <w:ind w:left="1665" w:hanging="180"/>
      </w:pPr>
      <w:rPr>
        <w:rFonts w:cs="Times New Roman"/>
      </w:rPr>
    </w:lvl>
    <w:lvl w:ilvl="3" w:tplc="0C09000F" w:tentative="1">
      <w:start w:val="1"/>
      <w:numFmt w:val="decimal"/>
      <w:lvlText w:val="%4."/>
      <w:lvlJc w:val="left"/>
      <w:pPr>
        <w:tabs>
          <w:tab w:val="num" w:pos="2385"/>
        </w:tabs>
        <w:ind w:left="2385" w:hanging="360"/>
      </w:pPr>
      <w:rPr>
        <w:rFonts w:cs="Times New Roman"/>
      </w:rPr>
    </w:lvl>
    <w:lvl w:ilvl="4" w:tplc="0C090019" w:tentative="1">
      <w:start w:val="1"/>
      <w:numFmt w:val="lowerLetter"/>
      <w:lvlText w:val="%5."/>
      <w:lvlJc w:val="left"/>
      <w:pPr>
        <w:tabs>
          <w:tab w:val="num" w:pos="3105"/>
        </w:tabs>
        <w:ind w:left="3105" w:hanging="360"/>
      </w:pPr>
      <w:rPr>
        <w:rFonts w:cs="Times New Roman"/>
      </w:rPr>
    </w:lvl>
    <w:lvl w:ilvl="5" w:tplc="0C09001B" w:tentative="1">
      <w:start w:val="1"/>
      <w:numFmt w:val="lowerRoman"/>
      <w:lvlText w:val="%6."/>
      <w:lvlJc w:val="right"/>
      <w:pPr>
        <w:tabs>
          <w:tab w:val="num" w:pos="3825"/>
        </w:tabs>
        <w:ind w:left="3825" w:hanging="180"/>
      </w:pPr>
      <w:rPr>
        <w:rFonts w:cs="Times New Roman"/>
      </w:rPr>
    </w:lvl>
    <w:lvl w:ilvl="6" w:tplc="0C09000F" w:tentative="1">
      <w:start w:val="1"/>
      <w:numFmt w:val="decimal"/>
      <w:lvlText w:val="%7."/>
      <w:lvlJc w:val="left"/>
      <w:pPr>
        <w:tabs>
          <w:tab w:val="num" w:pos="4545"/>
        </w:tabs>
        <w:ind w:left="4545" w:hanging="360"/>
      </w:pPr>
      <w:rPr>
        <w:rFonts w:cs="Times New Roman"/>
      </w:rPr>
    </w:lvl>
    <w:lvl w:ilvl="7" w:tplc="0C090019" w:tentative="1">
      <w:start w:val="1"/>
      <w:numFmt w:val="lowerLetter"/>
      <w:lvlText w:val="%8."/>
      <w:lvlJc w:val="left"/>
      <w:pPr>
        <w:tabs>
          <w:tab w:val="num" w:pos="5265"/>
        </w:tabs>
        <w:ind w:left="5265" w:hanging="360"/>
      </w:pPr>
      <w:rPr>
        <w:rFonts w:cs="Times New Roman"/>
      </w:rPr>
    </w:lvl>
    <w:lvl w:ilvl="8" w:tplc="0C09001B" w:tentative="1">
      <w:start w:val="1"/>
      <w:numFmt w:val="lowerRoman"/>
      <w:lvlText w:val="%9."/>
      <w:lvlJc w:val="right"/>
      <w:pPr>
        <w:tabs>
          <w:tab w:val="num" w:pos="5985"/>
        </w:tabs>
        <w:ind w:left="5985" w:hanging="180"/>
      </w:pPr>
      <w:rPr>
        <w:rFonts w:cs="Times New Roman"/>
      </w:rPr>
    </w:lvl>
  </w:abstractNum>
  <w:abstractNum w:abstractNumId="13" w15:restartNumberingAfterBreak="0">
    <w:nsid w:val="30B71120"/>
    <w:multiLevelType w:val="hybridMultilevel"/>
    <w:tmpl w:val="8B860434"/>
    <w:lvl w:ilvl="0" w:tplc="3648ED8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5" w15:restartNumberingAfterBreak="0">
    <w:nsid w:val="32912E8B"/>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7" w15:restartNumberingAfterBreak="0">
    <w:nsid w:val="34654C8D"/>
    <w:multiLevelType w:val="hybridMultilevel"/>
    <w:tmpl w:val="00587922"/>
    <w:lvl w:ilvl="0" w:tplc="8CEE1D12">
      <w:start w:val="1"/>
      <w:numFmt w:val="lowerRoman"/>
      <w:lvlText w:val="(%1)"/>
      <w:lvlJc w:val="left"/>
      <w:pPr>
        <w:tabs>
          <w:tab w:val="num" w:pos="1515"/>
        </w:tabs>
        <w:ind w:left="1515" w:hanging="720"/>
      </w:pPr>
      <w:rPr>
        <w:rFonts w:cs="Times New Roman" w:hint="default"/>
      </w:rPr>
    </w:lvl>
    <w:lvl w:ilvl="1" w:tplc="0C090019" w:tentative="1">
      <w:start w:val="1"/>
      <w:numFmt w:val="lowerLetter"/>
      <w:lvlText w:val="%2."/>
      <w:lvlJc w:val="left"/>
      <w:pPr>
        <w:ind w:left="958" w:hanging="360"/>
      </w:pPr>
    </w:lvl>
    <w:lvl w:ilvl="2" w:tplc="0C09001B" w:tentative="1">
      <w:start w:val="1"/>
      <w:numFmt w:val="lowerRoman"/>
      <w:lvlText w:val="%3."/>
      <w:lvlJc w:val="right"/>
      <w:pPr>
        <w:ind w:left="1678" w:hanging="180"/>
      </w:pPr>
    </w:lvl>
    <w:lvl w:ilvl="3" w:tplc="0C09000F" w:tentative="1">
      <w:start w:val="1"/>
      <w:numFmt w:val="decimal"/>
      <w:lvlText w:val="%4."/>
      <w:lvlJc w:val="left"/>
      <w:pPr>
        <w:ind w:left="2398" w:hanging="360"/>
      </w:pPr>
    </w:lvl>
    <w:lvl w:ilvl="4" w:tplc="0C090019" w:tentative="1">
      <w:start w:val="1"/>
      <w:numFmt w:val="lowerLetter"/>
      <w:lvlText w:val="%5."/>
      <w:lvlJc w:val="left"/>
      <w:pPr>
        <w:ind w:left="3118" w:hanging="360"/>
      </w:pPr>
    </w:lvl>
    <w:lvl w:ilvl="5" w:tplc="0C09001B" w:tentative="1">
      <w:start w:val="1"/>
      <w:numFmt w:val="lowerRoman"/>
      <w:lvlText w:val="%6."/>
      <w:lvlJc w:val="right"/>
      <w:pPr>
        <w:ind w:left="3838" w:hanging="180"/>
      </w:pPr>
    </w:lvl>
    <w:lvl w:ilvl="6" w:tplc="0C09000F" w:tentative="1">
      <w:start w:val="1"/>
      <w:numFmt w:val="decimal"/>
      <w:lvlText w:val="%7."/>
      <w:lvlJc w:val="left"/>
      <w:pPr>
        <w:ind w:left="4558" w:hanging="360"/>
      </w:pPr>
    </w:lvl>
    <w:lvl w:ilvl="7" w:tplc="0C090019" w:tentative="1">
      <w:start w:val="1"/>
      <w:numFmt w:val="lowerLetter"/>
      <w:lvlText w:val="%8."/>
      <w:lvlJc w:val="left"/>
      <w:pPr>
        <w:ind w:left="5278" w:hanging="360"/>
      </w:pPr>
    </w:lvl>
    <w:lvl w:ilvl="8" w:tplc="0C09001B" w:tentative="1">
      <w:start w:val="1"/>
      <w:numFmt w:val="lowerRoman"/>
      <w:lvlText w:val="%9."/>
      <w:lvlJc w:val="right"/>
      <w:pPr>
        <w:ind w:left="5998" w:hanging="180"/>
      </w:pPr>
    </w:lvl>
  </w:abstractNum>
  <w:abstractNum w:abstractNumId="1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9" w15:restartNumberingAfterBreak="0">
    <w:nsid w:val="365C2E74"/>
    <w:multiLevelType w:val="hybridMultilevel"/>
    <w:tmpl w:val="A6BE686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1" w15:restartNumberingAfterBreak="0">
    <w:nsid w:val="45935CC4"/>
    <w:multiLevelType w:val="hybridMultilevel"/>
    <w:tmpl w:val="30A6AB82"/>
    <w:lvl w:ilvl="0" w:tplc="8CEE1D12">
      <w:start w:val="1"/>
      <w:numFmt w:val="lowerRoman"/>
      <w:lvlText w:val="(%1)"/>
      <w:lvlJc w:val="left"/>
      <w:pPr>
        <w:tabs>
          <w:tab w:val="num" w:pos="1997"/>
        </w:tabs>
        <w:ind w:left="1997"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783361"/>
    <w:multiLevelType w:val="hybridMultilevel"/>
    <w:tmpl w:val="ECB2026E"/>
    <w:lvl w:ilvl="0" w:tplc="25BE39D2">
      <w:start w:val="1"/>
      <w:numFmt w:val="lowerLetter"/>
      <w:lvlText w:val="(%1)"/>
      <w:lvlJc w:val="left"/>
      <w:pPr>
        <w:tabs>
          <w:tab w:val="num" w:pos="795"/>
        </w:tabs>
        <w:ind w:left="795" w:hanging="360"/>
      </w:pPr>
      <w:rPr>
        <w:rFonts w:cs="Times New Roman" w:hint="default"/>
      </w:rPr>
    </w:lvl>
    <w:lvl w:ilvl="1" w:tplc="8CEE1D12">
      <w:start w:val="1"/>
      <w:numFmt w:val="lowerRoman"/>
      <w:lvlText w:val="(%2)"/>
      <w:lvlJc w:val="left"/>
      <w:pPr>
        <w:tabs>
          <w:tab w:val="num" w:pos="1712"/>
        </w:tabs>
        <w:ind w:left="1712" w:hanging="720"/>
      </w:pPr>
      <w:rPr>
        <w:rFonts w:cs="Times New Roman" w:hint="default"/>
      </w:rPr>
    </w:lvl>
    <w:lvl w:ilvl="2" w:tplc="0C09001B" w:tentative="1">
      <w:start w:val="1"/>
      <w:numFmt w:val="lowerRoman"/>
      <w:lvlText w:val="%3."/>
      <w:lvlJc w:val="right"/>
      <w:pPr>
        <w:tabs>
          <w:tab w:val="num" w:pos="2235"/>
        </w:tabs>
        <w:ind w:left="2235" w:hanging="180"/>
      </w:pPr>
      <w:rPr>
        <w:rFonts w:cs="Times New Roman"/>
      </w:rPr>
    </w:lvl>
    <w:lvl w:ilvl="3" w:tplc="0C09000F" w:tentative="1">
      <w:start w:val="1"/>
      <w:numFmt w:val="decimal"/>
      <w:lvlText w:val="%4."/>
      <w:lvlJc w:val="left"/>
      <w:pPr>
        <w:tabs>
          <w:tab w:val="num" w:pos="2955"/>
        </w:tabs>
        <w:ind w:left="2955" w:hanging="360"/>
      </w:pPr>
      <w:rPr>
        <w:rFonts w:cs="Times New Roman"/>
      </w:rPr>
    </w:lvl>
    <w:lvl w:ilvl="4" w:tplc="0C090019" w:tentative="1">
      <w:start w:val="1"/>
      <w:numFmt w:val="lowerLetter"/>
      <w:lvlText w:val="%5."/>
      <w:lvlJc w:val="left"/>
      <w:pPr>
        <w:tabs>
          <w:tab w:val="num" w:pos="3675"/>
        </w:tabs>
        <w:ind w:left="3675" w:hanging="360"/>
      </w:pPr>
      <w:rPr>
        <w:rFonts w:cs="Times New Roman"/>
      </w:rPr>
    </w:lvl>
    <w:lvl w:ilvl="5" w:tplc="0C09001B" w:tentative="1">
      <w:start w:val="1"/>
      <w:numFmt w:val="lowerRoman"/>
      <w:lvlText w:val="%6."/>
      <w:lvlJc w:val="right"/>
      <w:pPr>
        <w:tabs>
          <w:tab w:val="num" w:pos="4395"/>
        </w:tabs>
        <w:ind w:left="4395" w:hanging="180"/>
      </w:pPr>
      <w:rPr>
        <w:rFonts w:cs="Times New Roman"/>
      </w:rPr>
    </w:lvl>
    <w:lvl w:ilvl="6" w:tplc="0C09000F" w:tentative="1">
      <w:start w:val="1"/>
      <w:numFmt w:val="decimal"/>
      <w:lvlText w:val="%7."/>
      <w:lvlJc w:val="left"/>
      <w:pPr>
        <w:tabs>
          <w:tab w:val="num" w:pos="5115"/>
        </w:tabs>
        <w:ind w:left="5115" w:hanging="360"/>
      </w:pPr>
      <w:rPr>
        <w:rFonts w:cs="Times New Roman"/>
      </w:rPr>
    </w:lvl>
    <w:lvl w:ilvl="7" w:tplc="0C090019" w:tentative="1">
      <w:start w:val="1"/>
      <w:numFmt w:val="lowerLetter"/>
      <w:lvlText w:val="%8."/>
      <w:lvlJc w:val="left"/>
      <w:pPr>
        <w:tabs>
          <w:tab w:val="num" w:pos="5835"/>
        </w:tabs>
        <w:ind w:left="5835" w:hanging="360"/>
      </w:pPr>
      <w:rPr>
        <w:rFonts w:cs="Times New Roman"/>
      </w:rPr>
    </w:lvl>
    <w:lvl w:ilvl="8" w:tplc="0C09001B" w:tentative="1">
      <w:start w:val="1"/>
      <w:numFmt w:val="lowerRoman"/>
      <w:lvlText w:val="%9."/>
      <w:lvlJc w:val="right"/>
      <w:pPr>
        <w:tabs>
          <w:tab w:val="num" w:pos="6555"/>
        </w:tabs>
        <w:ind w:left="6555" w:hanging="180"/>
      </w:pPr>
      <w:rPr>
        <w:rFonts w:cs="Times New Roman"/>
      </w:rPr>
    </w:lvl>
  </w:abstractNum>
  <w:abstractNum w:abstractNumId="23" w15:restartNumberingAfterBreak="0">
    <w:nsid w:val="540757B1"/>
    <w:multiLevelType w:val="hybridMultilevel"/>
    <w:tmpl w:val="ECB2026E"/>
    <w:lvl w:ilvl="0" w:tplc="25BE39D2">
      <w:start w:val="1"/>
      <w:numFmt w:val="lowerLetter"/>
      <w:lvlText w:val="(%1)"/>
      <w:lvlJc w:val="left"/>
      <w:pPr>
        <w:tabs>
          <w:tab w:val="num" w:pos="645"/>
        </w:tabs>
        <w:ind w:left="645" w:hanging="360"/>
      </w:pPr>
      <w:rPr>
        <w:rFonts w:cs="Times New Roman" w:hint="default"/>
      </w:rPr>
    </w:lvl>
    <w:lvl w:ilvl="1" w:tplc="8CEE1D12">
      <w:start w:val="1"/>
      <w:numFmt w:val="lowerRoman"/>
      <w:lvlText w:val="(%2)"/>
      <w:lvlJc w:val="left"/>
      <w:pPr>
        <w:tabs>
          <w:tab w:val="num" w:pos="1562"/>
        </w:tabs>
        <w:ind w:left="1562" w:hanging="720"/>
      </w:pPr>
      <w:rPr>
        <w:rFonts w:cs="Times New Roman" w:hint="default"/>
      </w:rPr>
    </w:lvl>
    <w:lvl w:ilvl="2" w:tplc="0C09001B" w:tentative="1">
      <w:start w:val="1"/>
      <w:numFmt w:val="lowerRoman"/>
      <w:lvlText w:val="%3."/>
      <w:lvlJc w:val="right"/>
      <w:pPr>
        <w:tabs>
          <w:tab w:val="num" w:pos="2085"/>
        </w:tabs>
        <w:ind w:left="2085" w:hanging="180"/>
      </w:pPr>
      <w:rPr>
        <w:rFonts w:cs="Times New Roman"/>
      </w:rPr>
    </w:lvl>
    <w:lvl w:ilvl="3" w:tplc="0C09000F" w:tentative="1">
      <w:start w:val="1"/>
      <w:numFmt w:val="decimal"/>
      <w:lvlText w:val="%4."/>
      <w:lvlJc w:val="left"/>
      <w:pPr>
        <w:tabs>
          <w:tab w:val="num" w:pos="2805"/>
        </w:tabs>
        <w:ind w:left="2805" w:hanging="360"/>
      </w:pPr>
      <w:rPr>
        <w:rFonts w:cs="Times New Roman"/>
      </w:rPr>
    </w:lvl>
    <w:lvl w:ilvl="4" w:tplc="0C090019" w:tentative="1">
      <w:start w:val="1"/>
      <w:numFmt w:val="lowerLetter"/>
      <w:lvlText w:val="%5."/>
      <w:lvlJc w:val="left"/>
      <w:pPr>
        <w:tabs>
          <w:tab w:val="num" w:pos="3525"/>
        </w:tabs>
        <w:ind w:left="3525" w:hanging="360"/>
      </w:pPr>
      <w:rPr>
        <w:rFonts w:cs="Times New Roman"/>
      </w:rPr>
    </w:lvl>
    <w:lvl w:ilvl="5" w:tplc="0C09001B" w:tentative="1">
      <w:start w:val="1"/>
      <w:numFmt w:val="lowerRoman"/>
      <w:lvlText w:val="%6."/>
      <w:lvlJc w:val="right"/>
      <w:pPr>
        <w:tabs>
          <w:tab w:val="num" w:pos="4245"/>
        </w:tabs>
        <w:ind w:left="4245" w:hanging="180"/>
      </w:pPr>
      <w:rPr>
        <w:rFonts w:cs="Times New Roman"/>
      </w:rPr>
    </w:lvl>
    <w:lvl w:ilvl="6" w:tplc="0C09000F" w:tentative="1">
      <w:start w:val="1"/>
      <w:numFmt w:val="decimal"/>
      <w:lvlText w:val="%7."/>
      <w:lvlJc w:val="left"/>
      <w:pPr>
        <w:tabs>
          <w:tab w:val="num" w:pos="4965"/>
        </w:tabs>
        <w:ind w:left="4965" w:hanging="360"/>
      </w:pPr>
      <w:rPr>
        <w:rFonts w:cs="Times New Roman"/>
      </w:rPr>
    </w:lvl>
    <w:lvl w:ilvl="7" w:tplc="0C090019" w:tentative="1">
      <w:start w:val="1"/>
      <w:numFmt w:val="lowerLetter"/>
      <w:lvlText w:val="%8."/>
      <w:lvlJc w:val="left"/>
      <w:pPr>
        <w:tabs>
          <w:tab w:val="num" w:pos="5685"/>
        </w:tabs>
        <w:ind w:left="5685" w:hanging="360"/>
      </w:pPr>
      <w:rPr>
        <w:rFonts w:cs="Times New Roman"/>
      </w:rPr>
    </w:lvl>
    <w:lvl w:ilvl="8" w:tplc="0C09001B" w:tentative="1">
      <w:start w:val="1"/>
      <w:numFmt w:val="lowerRoman"/>
      <w:lvlText w:val="%9."/>
      <w:lvlJc w:val="right"/>
      <w:pPr>
        <w:tabs>
          <w:tab w:val="num" w:pos="6405"/>
        </w:tabs>
        <w:ind w:left="6405" w:hanging="180"/>
      </w:pPr>
      <w:rPr>
        <w:rFonts w:cs="Times New Roman"/>
      </w:rPr>
    </w:lvl>
  </w:abstractNum>
  <w:abstractNum w:abstractNumId="24" w15:restartNumberingAfterBreak="0">
    <w:nsid w:val="5C5202CD"/>
    <w:multiLevelType w:val="hybridMultilevel"/>
    <w:tmpl w:val="00587922"/>
    <w:lvl w:ilvl="0" w:tplc="8CEE1D12">
      <w:start w:val="1"/>
      <w:numFmt w:val="lowerRoman"/>
      <w:lvlText w:val="(%1)"/>
      <w:lvlJc w:val="left"/>
      <w:pPr>
        <w:tabs>
          <w:tab w:val="num" w:pos="1515"/>
        </w:tabs>
        <w:ind w:left="1515" w:hanging="720"/>
      </w:pPr>
      <w:rPr>
        <w:rFonts w:cs="Times New Roman" w:hint="default"/>
      </w:rPr>
    </w:lvl>
    <w:lvl w:ilvl="1" w:tplc="0C090019" w:tentative="1">
      <w:start w:val="1"/>
      <w:numFmt w:val="lowerLetter"/>
      <w:lvlText w:val="%2."/>
      <w:lvlJc w:val="left"/>
      <w:pPr>
        <w:ind w:left="958" w:hanging="360"/>
      </w:pPr>
    </w:lvl>
    <w:lvl w:ilvl="2" w:tplc="0C09001B" w:tentative="1">
      <w:start w:val="1"/>
      <w:numFmt w:val="lowerRoman"/>
      <w:lvlText w:val="%3."/>
      <w:lvlJc w:val="right"/>
      <w:pPr>
        <w:ind w:left="1678" w:hanging="180"/>
      </w:pPr>
    </w:lvl>
    <w:lvl w:ilvl="3" w:tplc="0C09000F" w:tentative="1">
      <w:start w:val="1"/>
      <w:numFmt w:val="decimal"/>
      <w:lvlText w:val="%4."/>
      <w:lvlJc w:val="left"/>
      <w:pPr>
        <w:ind w:left="2398" w:hanging="360"/>
      </w:pPr>
    </w:lvl>
    <w:lvl w:ilvl="4" w:tplc="0C090019" w:tentative="1">
      <w:start w:val="1"/>
      <w:numFmt w:val="lowerLetter"/>
      <w:lvlText w:val="%5."/>
      <w:lvlJc w:val="left"/>
      <w:pPr>
        <w:ind w:left="3118" w:hanging="360"/>
      </w:pPr>
    </w:lvl>
    <w:lvl w:ilvl="5" w:tplc="0C09001B" w:tentative="1">
      <w:start w:val="1"/>
      <w:numFmt w:val="lowerRoman"/>
      <w:lvlText w:val="%6."/>
      <w:lvlJc w:val="right"/>
      <w:pPr>
        <w:ind w:left="3838" w:hanging="180"/>
      </w:pPr>
    </w:lvl>
    <w:lvl w:ilvl="6" w:tplc="0C09000F" w:tentative="1">
      <w:start w:val="1"/>
      <w:numFmt w:val="decimal"/>
      <w:lvlText w:val="%7."/>
      <w:lvlJc w:val="left"/>
      <w:pPr>
        <w:ind w:left="4558" w:hanging="360"/>
      </w:pPr>
    </w:lvl>
    <w:lvl w:ilvl="7" w:tplc="0C090019" w:tentative="1">
      <w:start w:val="1"/>
      <w:numFmt w:val="lowerLetter"/>
      <w:lvlText w:val="%8."/>
      <w:lvlJc w:val="left"/>
      <w:pPr>
        <w:ind w:left="5278" w:hanging="360"/>
      </w:pPr>
    </w:lvl>
    <w:lvl w:ilvl="8" w:tplc="0C09001B" w:tentative="1">
      <w:start w:val="1"/>
      <w:numFmt w:val="lowerRoman"/>
      <w:lvlText w:val="%9."/>
      <w:lvlJc w:val="right"/>
      <w:pPr>
        <w:ind w:left="5998" w:hanging="180"/>
      </w:pPr>
    </w:lvl>
  </w:abstractNum>
  <w:abstractNum w:abstractNumId="25" w15:restartNumberingAfterBreak="0">
    <w:nsid w:val="5C5875D6"/>
    <w:multiLevelType w:val="hybridMultilevel"/>
    <w:tmpl w:val="ECB2026E"/>
    <w:lvl w:ilvl="0" w:tplc="25BE39D2">
      <w:start w:val="1"/>
      <w:numFmt w:val="lowerLetter"/>
      <w:lvlText w:val="(%1)"/>
      <w:lvlJc w:val="left"/>
      <w:pPr>
        <w:tabs>
          <w:tab w:val="num" w:pos="795"/>
        </w:tabs>
        <w:ind w:left="795" w:hanging="360"/>
      </w:pPr>
      <w:rPr>
        <w:rFonts w:cs="Times New Roman" w:hint="default"/>
      </w:rPr>
    </w:lvl>
    <w:lvl w:ilvl="1" w:tplc="8CEE1D12">
      <w:start w:val="1"/>
      <w:numFmt w:val="lowerRoman"/>
      <w:lvlText w:val="(%2)"/>
      <w:lvlJc w:val="left"/>
      <w:pPr>
        <w:tabs>
          <w:tab w:val="num" w:pos="1712"/>
        </w:tabs>
        <w:ind w:left="1712" w:hanging="720"/>
      </w:pPr>
      <w:rPr>
        <w:rFonts w:cs="Times New Roman" w:hint="default"/>
      </w:rPr>
    </w:lvl>
    <w:lvl w:ilvl="2" w:tplc="0C09001B" w:tentative="1">
      <w:start w:val="1"/>
      <w:numFmt w:val="lowerRoman"/>
      <w:lvlText w:val="%3."/>
      <w:lvlJc w:val="right"/>
      <w:pPr>
        <w:tabs>
          <w:tab w:val="num" w:pos="2235"/>
        </w:tabs>
        <w:ind w:left="2235" w:hanging="180"/>
      </w:pPr>
      <w:rPr>
        <w:rFonts w:cs="Times New Roman"/>
      </w:rPr>
    </w:lvl>
    <w:lvl w:ilvl="3" w:tplc="0C09000F" w:tentative="1">
      <w:start w:val="1"/>
      <w:numFmt w:val="decimal"/>
      <w:lvlText w:val="%4."/>
      <w:lvlJc w:val="left"/>
      <w:pPr>
        <w:tabs>
          <w:tab w:val="num" w:pos="2955"/>
        </w:tabs>
        <w:ind w:left="2955" w:hanging="360"/>
      </w:pPr>
      <w:rPr>
        <w:rFonts w:cs="Times New Roman"/>
      </w:rPr>
    </w:lvl>
    <w:lvl w:ilvl="4" w:tplc="0C090019" w:tentative="1">
      <w:start w:val="1"/>
      <w:numFmt w:val="lowerLetter"/>
      <w:lvlText w:val="%5."/>
      <w:lvlJc w:val="left"/>
      <w:pPr>
        <w:tabs>
          <w:tab w:val="num" w:pos="3675"/>
        </w:tabs>
        <w:ind w:left="3675" w:hanging="360"/>
      </w:pPr>
      <w:rPr>
        <w:rFonts w:cs="Times New Roman"/>
      </w:rPr>
    </w:lvl>
    <w:lvl w:ilvl="5" w:tplc="0C09001B" w:tentative="1">
      <w:start w:val="1"/>
      <w:numFmt w:val="lowerRoman"/>
      <w:lvlText w:val="%6."/>
      <w:lvlJc w:val="right"/>
      <w:pPr>
        <w:tabs>
          <w:tab w:val="num" w:pos="4395"/>
        </w:tabs>
        <w:ind w:left="4395" w:hanging="180"/>
      </w:pPr>
      <w:rPr>
        <w:rFonts w:cs="Times New Roman"/>
      </w:rPr>
    </w:lvl>
    <w:lvl w:ilvl="6" w:tplc="0C09000F" w:tentative="1">
      <w:start w:val="1"/>
      <w:numFmt w:val="decimal"/>
      <w:lvlText w:val="%7."/>
      <w:lvlJc w:val="left"/>
      <w:pPr>
        <w:tabs>
          <w:tab w:val="num" w:pos="5115"/>
        </w:tabs>
        <w:ind w:left="5115" w:hanging="360"/>
      </w:pPr>
      <w:rPr>
        <w:rFonts w:cs="Times New Roman"/>
      </w:rPr>
    </w:lvl>
    <w:lvl w:ilvl="7" w:tplc="0C090019" w:tentative="1">
      <w:start w:val="1"/>
      <w:numFmt w:val="lowerLetter"/>
      <w:lvlText w:val="%8."/>
      <w:lvlJc w:val="left"/>
      <w:pPr>
        <w:tabs>
          <w:tab w:val="num" w:pos="5835"/>
        </w:tabs>
        <w:ind w:left="5835" w:hanging="360"/>
      </w:pPr>
      <w:rPr>
        <w:rFonts w:cs="Times New Roman"/>
      </w:rPr>
    </w:lvl>
    <w:lvl w:ilvl="8" w:tplc="0C09001B" w:tentative="1">
      <w:start w:val="1"/>
      <w:numFmt w:val="lowerRoman"/>
      <w:lvlText w:val="%9."/>
      <w:lvlJc w:val="right"/>
      <w:pPr>
        <w:tabs>
          <w:tab w:val="num" w:pos="6555"/>
        </w:tabs>
        <w:ind w:left="6555" w:hanging="180"/>
      </w:pPr>
      <w:rPr>
        <w:rFonts w:cs="Times New Roman"/>
      </w:rPr>
    </w:lvl>
  </w:abstractNum>
  <w:abstractNum w:abstractNumId="26" w15:restartNumberingAfterBreak="0">
    <w:nsid w:val="5EBB7FDC"/>
    <w:multiLevelType w:val="hybridMultilevel"/>
    <w:tmpl w:val="00587922"/>
    <w:lvl w:ilvl="0" w:tplc="8CEE1D12">
      <w:start w:val="1"/>
      <w:numFmt w:val="lowerRoman"/>
      <w:lvlText w:val="(%1)"/>
      <w:lvlJc w:val="left"/>
      <w:pPr>
        <w:tabs>
          <w:tab w:val="num" w:pos="1515"/>
        </w:tabs>
        <w:ind w:left="1515" w:hanging="720"/>
      </w:pPr>
      <w:rPr>
        <w:rFonts w:cs="Times New Roman" w:hint="default"/>
      </w:rPr>
    </w:lvl>
    <w:lvl w:ilvl="1" w:tplc="0C090019" w:tentative="1">
      <w:start w:val="1"/>
      <w:numFmt w:val="lowerLetter"/>
      <w:lvlText w:val="%2."/>
      <w:lvlJc w:val="left"/>
      <w:pPr>
        <w:ind w:left="958" w:hanging="360"/>
      </w:pPr>
    </w:lvl>
    <w:lvl w:ilvl="2" w:tplc="0C09001B" w:tentative="1">
      <w:start w:val="1"/>
      <w:numFmt w:val="lowerRoman"/>
      <w:lvlText w:val="%3."/>
      <w:lvlJc w:val="right"/>
      <w:pPr>
        <w:ind w:left="1678" w:hanging="180"/>
      </w:pPr>
    </w:lvl>
    <w:lvl w:ilvl="3" w:tplc="0C09000F" w:tentative="1">
      <w:start w:val="1"/>
      <w:numFmt w:val="decimal"/>
      <w:lvlText w:val="%4."/>
      <w:lvlJc w:val="left"/>
      <w:pPr>
        <w:ind w:left="2398" w:hanging="360"/>
      </w:pPr>
    </w:lvl>
    <w:lvl w:ilvl="4" w:tplc="0C090019" w:tentative="1">
      <w:start w:val="1"/>
      <w:numFmt w:val="lowerLetter"/>
      <w:lvlText w:val="%5."/>
      <w:lvlJc w:val="left"/>
      <w:pPr>
        <w:ind w:left="3118" w:hanging="360"/>
      </w:pPr>
    </w:lvl>
    <w:lvl w:ilvl="5" w:tplc="0C09001B" w:tentative="1">
      <w:start w:val="1"/>
      <w:numFmt w:val="lowerRoman"/>
      <w:lvlText w:val="%6."/>
      <w:lvlJc w:val="right"/>
      <w:pPr>
        <w:ind w:left="3838" w:hanging="180"/>
      </w:pPr>
    </w:lvl>
    <w:lvl w:ilvl="6" w:tplc="0C09000F" w:tentative="1">
      <w:start w:val="1"/>
      <w:numFmt w:val="decimal"/>
      <w:lvlText w:val="%7."/>
      <w:lvlJc w:val="left"/>
      <w:pPr>
        <w:ind w:left="4558" w:hanging="360"/>
      </w:pPr>
    </w:lvl>
    <w:lvl w:ilvl="7" w:tplc="0C090019" w:tentative="1">
      <w:start w:val="1"/>
      <w:numFmt w:val="lowerLetter"/>
      <w:lvlText w:val="%8."/>
      <w:lvlJc w:val="left"/>
      <w:pPr>
        <w:ind w:left="5278" w:hanging="360"/>
      </w:pPr>
    </w:lvl>
    <w:lvl w:ilvl="8" w:tplc="0C09001B" w:tentative="1">
      <w:start w:val="1"/>
      <w:numFmt w:val="lowerRoman"/>
      <w:lvlText w:val="%9."/>
      <w:lvlJc w:val="right"/>
      <w:pPr>
        <w:ind w:left="5998" w:hanging="180"/>
      </w:pPr>
    </w:lvl>
  </w:abstractNum>
  <w:abstractNum w:abstractNumId="27" w15:restartNumberingAfterBreak="0">
    <w:nsid w:val="641124BF"/>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B65408F"/>
    <w:multiLevelType w:val="hybridMultilevel"/>
    <w:tmpl w:val="ECB2026E"/>
    <w:lvl w:ilvl="0" w:tplc="25BE39D2">
      <w:start w:val="1"/>
      <w:numFmt w:val="lowerLetter"/>
      <w:lvlText w:val="(%1)"/>
      <w:lvlJc w:val="left"/>
      <w:pPr>
        <w:tabs>
          <w:tab w:val="num" w:pos="645"/>
        </w:tabs>
        <w:ind w:left="645" w:hanging="360"/>
      </w:pPr>
      <w:rPr>
        <w:rFonts w:cs="Times New Roman" w:hint="default"/>
      </w:rPr>
    </w:lvl>
    <w:lvl w:ilvl="1" w:tplc="8CEE1D12">
      <w:start w:val="1"/>
      <w:numFmt w:val="lowerRoman"/>
      <w:lvlText w:val="(%2)"/>
      <w:lvlJc w:val="left"/>
      <w:pPr>
        <w:tabs>
          <w:tab w:val="num" w:pos="1562"/>
        </w:tabs>
        <w:ind w:left="1562" w:hanging="720"/>
      </w:pPr>
      <w:rPr>
        <w:rFonts w:cs="Times New Roman" w:hint="default"/>
      </w:rPr>
    </w:lvl>
    <w:lvl w:ilvl="2" w:tplc="0C09001B" w:tentative="1">
      <w:start w:val="1"/>
      <w:numFmt w:val="lowerRoman"/>
      <w:lvlText w:val="%3."/>
      <w:lvlJc w:val="right"/>
      <w:pPr>
        <w:tabs>
          <w:tab w:val="num" w:pos="2085"/>
        </w:tabs>
        <w:ind w:left="2085" w:hanging="180"/>
      </w:pPr>
      <w:rPr>
        <w:rFonts w:cs="Times New Roman"/>
      </w:rPr>
    </w:lvl>
    <w:lvl w:ilvl="3" w:tplc="0C09000F" w:tentative="1">
      <w:start w:val="1"/>
      <w:numFmt w:val="decimal"/>
      <w:lvlText w:val="%4."/>
      <w:lvlJc w:val="left"/>
      <w:pPr>
        <w:tabs>
          <w:tab w:val="num" w:pos="2805"/>
        </w:tabs>
        <w:ind w:left="2805" w:hanging="360"/>
      </w:pPr>
      <w:rPr>
        <w:rFonts w:cs="Times New Roman"/>
      </w:rPr>
    </w:lvl>
    <w:lvl w:ilvl="4" w:tplc="0C090019" w:tentative="1">
      <w:start w:val="1"/>
      <w:numFmt w:val="lowerLetter"/>
      <w:lvlText w:val="%5."/>
      <w:lvlJc w:val="left"/>
      <w:pPr>
        <w:tabs>
          <w:tab w:val="num" w:pos="3525"/>
        </w:tabs>
        <w:ind w:left="3525" w:hanging="360"/>
      </w:pPr>
      <w:rPr>
        <w:rFonts w:cs="Times New Roman"/>
      </w:rPr>
    </w:lvl>
    <w:lvl w:ilvl="5" w:tplc="0C09001B" w:tentative="1">
      <w:start w:val="1"/>
      <w:numFmt w:val="lowerRoman"/>
      <w:lvlText w:val="%6."/>
      <w:lvlJc w:val="right"/>
      <w:pPr>
        <w:tabs>
          <w:tab w:val="num" w:pos="4245"/>
        </w:tabs>
        <w:ind w:left="4245" w:hanging="180"/>
      </w:pPr>
      <w:rPr>
        <w:rFonts w:cs="Times New Roman"/>
      </w:rPr>
    </w:lvl>
    <w:lvl w:ilvl="6" w:tplc="0C09000F" w:tentative="1">
      <w:start w:val="1"/>
      <w:numFmt w:val="decimal"/>
      <w:lvlText w:val="%7."/>
      <w:lvlJc w:val="left"/>
      <w:pPr>
        <w:tabs>
          <w:tab w:val="num" w:pos="4965"/>
        </w:tabs>
        <w:ind w:left="4965" w:hanging="360"/>
      </w:pPr>
      <w:rPr>
        <w:rFonts w:cs="Times New Roman"/>
      </w:rPr>
    </w:lvl>
    <w:lvl w:ilvl="7" w:tplc="0C090019" w:tentative="1">
      <w:start w:val="1"/>
      <w:numFmt w:val="lowerLetter"/>
      <w:lvlText w:val="%8."/>
      <w:lvlJc w:val="left"/>
      <w:pPr>
        <w:tabs>
          <w:tab w:val="num" w:pos="5685"/>
        </w:tabs>
        <w:ind w:left="5685" w:hanging="360"/>
      </w:pPr>
      <w:rPr>
        <w:rFonts w:cs="Times New Roman"/>
      </w:rPr>
    </w:lvl>
    <w:lvl w:ilvl="8" w:tplc="0C09001B" w:tentative="1">
      <w:start w:val="1"/>
      <w:numFmt w:val="lowerRoman"/>
      <w:lvlText w:val="%9."/>
      <w:lvlJc w:val="right"/>
      <w:pPr>
        <w:tabs>
          <w:tab w:val="num" w:pos="6405"/>
        </w:tabs>
        <w:ind w:left="6405" w:hanging="180"/>
      </w:pPr>
      <w:rPr>
        <w:rFonts w:cs="Times New Roman"/>
      </w:rPr>
    </w:lvl>
  </w:abstractNum>
  <w:abstractNum w:abstractNumId="2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6F09704F"/>
    <w:multiLevelType w:val="hybridMultilevel"/>
    <w:tmpl w:val="00587922"/>
    <w:lvl w:ilvl="0" w:tplc="8CEE1D12">
      <w:start w:val="1"/>
      <w:numFmt w:val="lowerRoman"/>
      <w:lvlText w:val="(%1)"/>
      <w:lvlJc w:val="left"/>
      <w:pPr>
        <w:tabs>
          <w:tab w:val="num" w:pos="1515"/>
        </w:tabs>
        <w:ind w:left="1515" w:hanging="720"/>
      </w:pPr>
      <w:rPr>
        <w:rFonts w:cs="Times New Roman" w:hint="default"/>
      </w:rPr>
    </w:lvl>
    <w:lvl w:ilvl="1" w:tplc="0C090019" w:tentative="1">
      <w:start w:val="1"/>
      <w:numFmt w:val="lowerLetter"/>
      <w:lvlText w:val="%2."/>
      <w:lvlJc w:val="left"/>
      <w:pPr>
        <w:ind w:left="958" w:hanging="360"/>
      </w:pPr>
    </w:lvl>
    <w:lvl w:ilvl="2" w:tplc="0C09001B" w:tentative="1">
      <w:start w:val="1"/>
      <w:numFmt w:val="lowerRoman"/>
      <w:lvlText w:val="%3."/>
      <w:lvlJc w:val="right"/>
      <w:pPr>
        <w:ind w:left="1678" w:hanging="180"/>
      </w:pPr>
    </w:lvl>
    <w:lvl w:ilvl="3" w:tplc="0C09000F" w:tentative="1">
      <w:start w:val="1"/>
      <w:numFmt w:val="decimal"/>
      <w:lvlText w:val="%4."/>
      <w:lvlJc w:val="left"/>
      <w:pPr>
        <w:ind w:left="2398" w:hanging="360"/>
      </w:pPr>
    </w:lvl>
    <w:lvl w:ilvl="4" w:tplc="0C090019" w:tentative="1">
      <w:start w:val="1"/>
      <w:numFmt w:val="lowerLetter"/>
      <w:lvlText w:val="%5."/>
      <w:lvlJc w:val="left"/>
      <w:pPr>
        <w:ind w:left="3118" w:hanging="360"/>
      </w:pPr>
    </w:lvl>
    <w:lvl w:ilvl="5" w:tplc="0C09001B" w:tentative="1">
      <w:start w:val="1"/>
      <w:numFmt w:val="lowerRoman"/>
      <w:lvlText w:val="%6."/>
      <w:lvlJc w:val="right"/>
      <w:pPr>
        <w:ind w:left="3838" w:hanging="180"/>
      </w:pPr>
    </w:lvl>
    <w:lvl w:ilvl="6" w:tplc="0C09000F" w:tentative="1">
      <w:start w:val="1"/>
      <w:numFmt w:val="decimal"/>
      <w:lvlText w:val="%7."/>
      <w:lvlJc w:val="left"/>
      <w:pPr>
        <w:ind w:left="4558" w:hanging="360"/>
      </w:pPr>
    </w:lvl>
    <w:lvl w:ilvl="7" w:tplc="0C090019" w:tentative="1">
      <w:start w:val="1"/>
      <w:numFmt w:val="lowerLetter"/>
      <w:lvlText w:val="%8."/>
      <w:lvlJc w:val="left"/>
      <w:pPr>
        <w:ind w:left="5278" w:hanging="360"/>
      </w:pPr>
    </w:lvl>
    <w:lvl w:ilvl="8" w:tplc="0C09001B" w:tentative="1">
      <w:start w:val="1"/>
      <w:numFmt w:val="lowerRoman"/>
      <w:lvlText w:val="%9."/>
      <w:lvlJc w:val="right"/>
      <w:pPr>
        <w:ind w:left="5998" w:hanging="180"/>
      </w:pPr>
    </w:lvl>
  </w:abstractNum>
  <w:abstractNum w:abstractNumId="31" w15:restartNumberingAfterBreak="0">
    <w:nsid w:val="6FFD1642"/>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2447949"/>
    <w:multiLevelType w:val="hybridMultilevel"/>
    <w:tmpl w:val="00587922"/>
    <w:lvl w:ilvl="0" w:tplc="8CEE1D12">
      <w:start w:val="1"/>
      <w:numFmt w:val="lowerRoman"/>
      <w:lvlText w:val="(%1)"/>
      <w:lvlJc w:val="left"/>
      <w:pPr>
        <w:tabs>
          <w:tab w:val="num" w:pos="1515"/>
        </w:tabs>
        <w:ind w:left="1515" w:hanging="720"/>
      </w:pPr>
      <w:rPr>
        <w:rFonts w:cs="Times New Roman" w:hint="default"/>
      </w:rPr>
    </w:lvl>
    <w:lvl w:ilvl="1" w:tplc="0C090019" w:tentative="1">
      <w:start w:val="1"/>
      <w:numFmt w:val="lowerLetter"/>
      <w:lvlText w:val="%2."/>
      <w:lvlJc w:val="left"/>
      <w:pPr>
        <w:ind w:left="958" w:hanging="360"/>
      </w:pPr>
    </w:lvl>
    <w:lvl w:ilvl="2" w:tplc="0C09001B" w:tentative="1">
      <w:start w:val="1"/>
      <w:numFmt w:val="lowerRoman"/>
      <w:lvlText w:val="%3."/>
      <w:lvlJc w:val="right"/>
      <w:pPr>
        <w:ind w:left="1678" w:hanging="180"/>
      </w:pPr>
    </w:lvl>
    <w:lvl w:ilvl="3" w:tplc="0C09000F" w:tentative="1">
      <w:start w:val="1"/>
      <w:numFmt w:val="decimal"/>
      <w:lvlText w:val="%4."/>
      <w:lvlJc w:val="left"/>
      <w:pPr>
        <w:ind w:left="2398" w:hanging="360"/>
      </w:pPr>
    </w:lvl>
    <w:lvl w:ilvl="4" w:tplc="0C090019" w:tentative="1">
      <w:start w:val="1"/>
      <w:numFmt w:val="lowerLetter"/>
      <w:lvlText w:val="%5."/>
      <w:lvlJc w:val="left"/>
      <w:pPr>
        <w:ind w:left="3118" w:hanging="360"/>
      </w:pPr>
    </w:lvl>
    <w:lvl w:ilvl="5" w:tplc="0C09001B" w:tentative="1">
      <w:start w:val="1"/>
      <w:numFmt w:val="lowerRoman"/>
      <w:lvlText w:val="%6."/>
      <w:lvlJc w:val="right"/>
      <w:pPr>
        <w:ind w:left="3838" w:hanging="180"/>
      </w:pPr>
    </w:lvl>
    <w:lvl w:ilvl="6" w:tplc="0C09000F" w:tentative="1">
      <w:start w:val="1"/>
      <w:numFmt w:val="decimal"/>
      <w:lvlText w:val="%7."/>
      <w:lvlJc w:val="left"/>
      <w:pPr>
        <w:ind w:left="4558" w:hanging="360"/>
      </w:pPr>
    </w:lvl>
    <w:lvl w:ilvl="7" w:tplc="0C090019" w:tentative="1">
      <w:start w:val="1"/>
      <w:numFmt w:val="lowerLetter"/>
      <w:lvlText w:val="%8."/>
      <w:lvlJc w:val="left"/>
      <w:pPr>
        <w:ind w:left="5278" w:hanging="360"/>
      </w:pPr>
    </w:lvl>
    <w:lvl w:ilvl="8" w:tplc="0C09001B" w:tentative="1">
      <w:start w:val="1"/>
      <w:numFmt w:val="lowerRoman"/>
      <w:lvlText w:val="%9."/>
      <w:lvlJc w:val="right"/>
      <w:pPr>
        <w:ind w:left="5998" w:hanging="180"/>
      </w:pPr>
    </w:lvl>
  </w:abstractNum>
  <w:abstractNum w:abstractNumId="33" w15:restartNumberingAfterBreak="0">
    <w:nsid w:val="72AF6243"/>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774619C3"/>
    <w:multiLevelType w:val="hybridMultilevel"/>
    <w:tmpl w:val="1154035E"/>
    <w:lvl w:ilvl="0" w:tplc="25BE39D2">
      <w:start w:val="1"/>
      <w:numFmt w:val="lowerLetter"/>
      <w:lvlText w:val="(%1)"/>
      <w:lvlJc w:val="left"/>
      <w:pPr>
        <w:tabs>
          <w:tab w:val="num" w:pos="1080"/>
        </w:tabs>
        <w:ind w:left="1080" w:hanging="360"/>
      </w:pPr>
      <w:rPr>
        <w:rFonts w:cs="Times New Roman" w:hint="default"/>
      </w:rPr>
    </w:lvl>
    <w:lvl w:ilvl="1" w:tplc="8CEE1D12">
      <w:start w:val="1"/>
      <w:numFmt w:val="lowerRoman"/>
      <w:lvlText w:val="(%2)"/>
      <w:lvlJc w:val="left"/>
      <w:pPr>
        <w:tabs>
          <w:tab w:val="num" w:pos="1997"/>
        </w:tabs>
        <w:ind w:left="1997" w:hanging="72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F1529F5"/>
    <w:multiLevelType w:val="hybridMultilevel"/>
    <w:tmpl w:val="D0B429FC"/>
    <w:lvl w:ilvl="0" w:tplc="25BE39D2">
      <w:start w:val="1"/>
      <w:numFmt w:val="lowerLetter"/>
      <w:lvlText w:val="(%1)"/>
      <w:lvlJc w:val="left"/>
      <w:pPr>
        <w:ind w:left="1429" w:hanging="360"/>
      </w:pPr>
      <w:rPr>
        <w:rFonts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6"/>
  </w:num>
  <w:num w:numId="4">
    <w:abstractNumId w:val="20"/>
  </w:num>
  <w:num w:numId="5">
    <w:abstractNumId w:val="29"/>
  </w:num>
  <w:num w:numId="6">
    <w:abstractNumId w:val="2"/>
  </w:num>
  <w:num w:numId="7">
    <w:abstractNumId w:val="16"/>
  </w:num>
  <w:num w:numId="8">
    <w:abstractNumId w:val="18"/>
  </w:num>
  <w:num w:numId="9">
    <w:abstractNumId w:val="14"/>
  </w:num>
  <w:num w:numId="10">
    <w:abstractNumId w:val="34"/>
  </w:num>
  <w:num w:numId="11">
    <w:abstractNumId w:val="19"/>
  </w:num>
  <w:num w:numId="12">
    <w:abstractNumId w:val="35"/>
  </w:num>
  <w:num w:numId="13">
    <w:abstractNumId w:val="33"/>
  </w:num>
  <w:num w:numId="14">
    <w:abstractNumId w:val="27"/>
  </w:num>
  <w:num w:numId="15">
    <w:abstractNumId w:val="31"/>
  </w:num>
  <w:num w:numId="16">
    <w:abstractNumId w:val="12"/>
  </w:num>
  <w:num w:numId="17">
    <w:abstractNumId w:val="15"/>
  </w:num>
  <w:num w:numId="18">
    <w:abstractNumId w:val="7"/>
  </w:num>
  <w:num w:numId="19">
    <w:abstractNumId w:val="1"/>
  </w:num>
  <w:num w:numId="20">
    <w:abstractNumId w:val="8"/>
  </w:num>
  <w:num w:numId="21">
    <w:abstractNumId w:val="21"/>
  </w:num>
  <w:num w:numId="22">
    <w:abstractNumId w:val="3"/>
  </w:num>
  <w:num w:numId="23">
    <w:abstractNumId w:val="5"/>
  </w:num>
  <w:num w:numId="24">
    <w:abstractNumId w:val="25"/>
  </w:num>
  <w:num w:numId="25">
    <w:abstractNumId w:val="9"/>
  </w:num>
  <w:num w:numId="26">
    <w:abstractNumId w:val="23"/>
  </w:num>
  <w:num w:numId="27">
    <w:abstractNumId w:val="17"/>
  </w:num>
  <w:num w:numId="28">
    <w:abstractNumId w:val="32"/>
  </w:num>
  <w:num w:numId="29">
    <w:abstractNumId w:val="22"/>
  </w:num>
  <w:num w:numId="30">
    <w:abstractNumId w:val="26"/>
  </w:num>
  <w:num w:numId="31">
    <w:abstractNumId w:val="10"/>
  </w:num>
  <w:num w:numId="32">
    <w:abstractNumId w:val="28"/>
  </w:num>
  <w:num w:numId="33">
    <w:abstractNumId w:val="24"/>
  </w:num>
  <w:num w:numId="34">
    <w:abstractNumId w:val="11"/>
  </w:num>
  <w:num w:numId="35">
    <w:abstractNumId w:val="3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1504F"/>
    <w:rsid w:val="00022B16"/>
    <w:rsid w:val="00035730"/>
    <w:rsid w:val="00035BC0"/>
    <w:rsid w:val="000A1A69"/>
    <w:rsid w:val="000C081B"/>
    <w:rsid w:val="000C140D"/>
    <w:rsid w:val="000D13DA"/>
    <w:rsid w:val="001104FB"/>
    <w:rsid w:val="001164CA"/>
    <w:rsid w:val="00194AC7"/>
    <w:rsid w:val="001D5050"/>
    <w:rsid w:val="001E5BF4"/>
    <w:rsid w:val="00212A35"/>
    <w:rsid w:val="00222D29"/>
    <w:rsid w:val="00232478"/>
    <w:rsid w:val="00256E22"/>
    <w:rsid w:val="002671A9"/>
    <w:rsid w:val="00292133"/>
    <w:rsid w:val="002D07A6"/>
    <w:rsid w:val="00310CAC"/>
    <w:rsid w:val="003128DE"/>
    <w:rsid w:val="00352C86"/>
    <w:rsid w:val="003538D9"/>
    <w:rsid w:val="00395B4D"/>
    <w:rsid w:val="003A15DF"/>
    <w:rsid w:val="00443232"/>
    <w:rsid w:val="0046363D"/>
    <w:rsid w:val="0047123A"/>
    <w:rsid w:val="00503FDF"/>
    <w:rsid w:val="0050531B"/>
    <w:rsid w:val="00516B10"/>
    <w:rsid w:val="00534240"/>
    <w:rsid w:val="005723F3"/>
    <w:rsid w:val="00573DC5"/>
    <w:rsid w:val="00581FDE"/>
    <w:rsid w:val="005A3AFA"/>
    <w:rsid w:val="005E7BEC"/>
    <w:rsid w:val="005F6E35"/>
    <w:rsid w:val="00611EC7"/>
    <w:rsid w:val="00615499"/>
    <w:rsid w:val="00621601"/>
    <w:rsid w:val="00623B59"/>
    <w:rsid w:val="00627F0C"/>
    <w:rsid w:val="006435CC"/>
    <w:rsid w:val="00667281"/>
    <w:rsid w:val="006A39CE"/>
    <w:rsid w:val="006B4130"/>
    <w:rsid w:val="00704DC3"/>
    <w:rsid w:val="0072003E"/>
    <w:rsid w:val="00720D25"/>
    <w:rsid w:val="007359A1"/>
    <w:rsid w:val="0074580B"/>
    <w:rsid w:val="00790941"/>
    <w:rsid w:val="007B740F"/>
    <w:rsid w:val="007D4F1C"/>
    <w:rsid w:val="00804B96"/>
    <w:rsid w:val="00841420"/>
    <w:rsid w:val="008422DD"/>
    <w:rsid w:val="008542DE"/>
    <w:rsid w:val="008916EE"/>
    <w:rsid w:val="00893270"/>
    <w:rsid w:val="00893B7C"/>
    <w:rsid w:val="008A089C"/>
    <w:rsid w:val="008D0736"/>
    <w:rsid w:val="008F34AE"/>
    <w:rsid w:val="00911421"/>
    <w:rsid w:val="00913EDC"/>
    <w:rsid w:val="0096156E"/>
    <w:rsid w:val="009757E4"/>
    <w:rsid w:val="00995B44"/>
    <w:rsid w:val="009A3252"/>
    <w:rsid w:val="009D2953"/>
    <w:rsid w:val="009E7B6E"/>
    <w:rsid w:val="009F1F42"/>
    <w:rsid w:val="00A0585C"/>
    <w:rsid w:val="00A2232F"/>
    <w:rsid w:val="00A31D90"/>
    <w:rsid w:val="00A37908"/>
    <w:rsid w:val="00A5433E"/>
    <w:rsid w:val="00A66688"/>
    <w:rsid w:val="00A67197"/>
    <w:rsid w:val="00A8303F"/>
    <w:rsid w:val="00AB1A39"/>
    <w:rsid w:val="00B002F0"/>
    <w:rsid w:val="00B10953"/>
    <w:rsid w:val="00B217E7"/>
    <w:rsid w:val="00B30B9A"/>
    <w:rsid w:val="00B548AA"/>
    <w:rsid w:val="00B87705"/>
    <w:rsid w:val="00B9326D"/>
    <w:rsid w:val="00BA52F5"/>
    <w:rsid w:val="00BA60FE"/>
    <w:rsid w:val="00BB04D3"/>
    <w:rsid w:val="00BB241F"/>
    <w:rsid w:val="00BC1C45"/>
    <w:rsid w:val="00BC7923"/>
    <w:rsid w:val="00BD3CCD"/>
    <w:rsid w:val="00BF6CBB"/>
    <w:rsid w:val="00C01B0E"/>
    <w:rsid w:val="00C41B1B"/>
    <w:rsid w:val="00C42623"/>
    <w:rsid w:val="00C843B4"/>
    <w:rsid w:val="00CA61AA"/>
    <w:rsid w:val="00CB425E"/>
    <w:rsid w:val="00CD4E55"/>
    <w:rsid w:val="00CE4813"/>
    <w:rsid w:val="00D04870"/>
    <w:rsid w:val="00D160D0"/>
    <w:rsid w:val="00D30638"/>
    <w:rsid w:val="00D36762"/>
    <w:rsid w:val="00D47F13"/>
    <w:rsid w:val="00D52959"/>
    <w:rsid w:val="00D55AC1"/>
    <w:rsid w:val="00DC0780"/>
    <w:rsid w:val="00DC45A4"/>
    <w:rsid w:val="00DF3BF9"/>
    <w:rsid w:val="00E1293E"/>
    <w:rsid w:val="00E31E14"/>
    <w:rsid w:val="00E32AB8"/>
    <w:rsid w:val="00E54FA6"/>
    <w:rsid w:val="00E62995"/>
    <w:rsid w:val="00E6590F"/>
    <w:rsid w:val="00E81BBE"/>
    <w:rsid w:val="00E9175D"/>
    <w:rsid w:val="00EA10D2"/>
    <w:rsid w:val="00EA4F7B"/>
    <w:rsid w:val="00EA7A14"/>
    <w:rsid w:val="00EC2A68"/>
    <w:rsid w:val="00ED7EFD"/>
    <w:rsid w:val="00F10CB2"/>
    <w:rsid w:val="00F15AC3"/>
    <w:rsid w:val="00F41701"/>
    <w:rsid w:val="00F563C5"/>
    <w:rsid w:val="00FE3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326E6"/>
  <w15:docId w15:val="{7E070B2C-FB38-422A-B96C-FDA1D943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odyText2">
    <w:name w:val="Body Text 2"/>
    <w:basedOn w:val="Normal"/>
    <w:link w:val="BodyText2Char"/>
    <w:uiPriority w:val="99"/>
    <w:unhideWhenUsed/>
    <w:rsid w:val="0074580B"/>
    <w:pPr>
      <w:spacing w:after="120" w:line="480" w:lineRule="auto"/>
    </w:pPr>
  </w:style>
  <w:style w:type="character" w:customStyle="1" w:styleId="BodyText2Char">
    <w:name w:val="Body Text 2 Char"/>
    <w:basedOn w:val="DefaultParagraphFont"/>
    <w:link w:val="BodyText2"/>
    <w:uiPriority w:val="99"/>
    <w:rsid w:val="0074580B"/>
    <w:rPr>
      <w:sz w:val="24"/>
      <w:lang w:eastAsia="en-US"/>
    </w:rPr>
  </w:style>
  <w:style w:type="paragraph" w:styleId="ListParagraph">
    <w:name w:val="List Paragraph"/>
    <w:basedOn w:val="Normal"/>
    <w:uiPriority w:val="34"/>
    <w:qFormat/>
    <w:rsid w:val="0074580B"/>
    <w:pPr>
      <w:ind w:left="720"/>
      <w:contextualSpacing/>
    </w:pPr>
  </w:style>
  <w:style w:type="character" w:styleId="CommentReference">
    <w:name w:val="annotation reference"/>
    <w:basedOn w:val="DefaultParagraphFont"/>
    <w:uiPriority w:val="99"/>
    <w:semiHidden/>
    <w:unhideWhenUsed/>
    <w:rsid w:val="00A67197"/>
    <w:rPr>
      <w:sz w:val="16"/>
      <w:szCs w:val="16"/>
    </w:rPr>
  </w:style>
  <w:style w:type="paragraph" w:styleId="CommentText">
    <w:name w:val="annotation text"/>
    <w:basedOn w:val="Normal"/>
    <w:link w:val="CommentTextChar"/>
    <w:uiPriority w:val="99"/>
    <w:semiHidden/>
    <w:unhideWhenUsed/>
    <w:rsid w:val="00A67197"/>
    <w:rPr>
      <w:sz w:val="20"/>
    </w:rPr>
  </w:style>
  <w:style w:type="character" w:customStyle="1" w:styleId="CommentTextChar">
    <w:name w:val="Comment Text Char"/>
    <w:basedOn w:val="DefaultParagraphFont"/>
    <w:link w:val="CommentText"/>
    <w:uiPriority w:val="99"/>
    <w:semiHidden/>
    <w:rsid w:val="00A67197"/>
    <w:rPr>
      <w:lang w:eastAsia="en-US"/>
    </w:rPr>
  </w:style>
  <w:style w:type="paragraph" w:styleId="CommentSubject">
    <w:name w:val="annotation subject"/>
    <w:basedOn w:val="CommentText"/>
    <w:next w:val="CommentText"/>
    <w:link w:val="CommentSubjectChar"/>
    <w:uiPriority w:val="99"/>
    <w:semiHidden/>
    <w:unhideWhenUsed/>
    <w:rsid w:val="00A67197"/>
    <w:rPr>
      <w:b/>
      <w:bCs/>
    </w:rPr>
  </w:style>
  <w:style w:type="character" w:customStyle="1" w:styleId="CommentSubjectChar">
    <w:name w:val="Comment Subject Char"/>
    <w:basedOn w:val="CommentTextChar"/>
    <w:link w:val="CommentSubject"/>
    <w:uiPriority w:val="99"/>
    <w:semiHidden/>
    <w:rsid w:val="00A67197"/>
    <w:rPr>
      <w:b/>
      <w:bCs/>
      <w:lang w:eastAsia="en-US"/>
    </w:rPr>
  </w:style>
  <w:style w:type="paragraph" w:styleId="BalloonText">
    <w:name w:val="Balloon Text"/>
    <w:basedOn w:val="Normal"/>
    <w:link w:val="BalloonTextChar"/>
    <w:uiPriority w:val="99"/>
    <w:semiHidden/>
    <w:unhideWhenUsed/>
    <w:rsid w:val="00A67197"/>
    <w:rPr>
      <w:rFonts w:ascii="Tahoma" w:hAnsi="Tahoma" w:cs="Tahoma"/>
      <w:sz w:val="16"/>
      <w:szCs w:val="16"/>
    </w:rPr>
  </w:style>
  <w:style w:type="character" w:customStyle="1" w:styleId="BalloonTextChar">
    <w:name w:val="Balloon Text Char"/>
    <w:basedOn w:val="DefaultParagraphFont"/>
    <w:link w:val="BalloonText"/>
    <w:uiPriority w:val="99"/>
    <w:semiHidden/>
    <w:rsid w:val="00A67197"/>
    <w:rPr>
      <w:rFonts w:ascii="Tahoma" w:hAnsi="Tahoma" w:cs="Tahoma"/>
      <w:sz w:val="16"/>
      <w:szCs w:val="16"/>
      <w:lang w:eastAsia="en-US"/>
    </w:rPr>
  </w:style>
  <w:style w:type="character" w:styleId="UnresolvedMention">
    <w:name w:val="Unresolved Mention"/>
    <w:basedOn w:val="DefaultParagraphFont"/>
    <w:uiPriority w:val="99"/>
    <w:semiHidden/>
    <w:unhideWhenUsed/>
    <w:rsid w:val="0003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4-08T00:37:03.301"/>
    </inkml:context>
    <inkml:brush xml:id="br0">
      <inkml:brushProperty name="width" value="0.05" units="cm"/>
      <inkml:brushProperty name="height" value="0.05" units="cm"/>
    </inkml:brush>
  </inkml:definitions>
  <inkml:trace contextRef="#ctx0" brushRef="#br0">166 625 3121 0 0,'-8'4'1169'0'0,"7"-4"-1152"0"0,1 0 1 0 0,-1 0-1 0 0,1 0 1 0 0,0 0-1 0 0,-1 0 0 0 0,1 0 1 0 0,0 0-1 0 0,-1 1 0 0 0,1-1 1 0 0,0 0-1 0 0,-1 0 1 0 0,1 0-1 0 0,0 1 0 0 0,0-1 1 0 0,-1 0-1 0 0,1 0 1 0 0,0 1-1 0 0,0-1 0 0 0,-1 0 1 0 0,1 1-1 0 0,0-1 0 0 0,0 0 1 0 0,0 1-1 0 0,-1-1 1 0 0,1 0-1 0 0,0 1 0 0 0,0-1 1 0 0,0 0-1 0 0,0 1 0 0 0,0-1 1 0 0,0 0-1 0 0,0 1 1 0 0,0-1-1 0 0,0 1 0 0 0,0-1 1 0 0,0 0-1 0 0,0 1 1 0 0,0-1-1 0 0,0 0 0 0 0,0 1 1 0 0,0-1-1 0 0,0 0 0 0 0,1 1 1 0 0,-1-1-1 0 0,0 0-17 0 0,1 9 209 0 0,-1-5-123 0 0,0 0 1 0 0,-1 0-1 0 0,1 0 0 0 0,-1 0 0 0 0,0-1 1 0 0,0 1-1 0 0,-1 1-86 0 0,-3 24 622 0 0,4-21-500 0 0,0-1 1 0 0,0 0 0 0 0,0 0-1 0 0,-1 0 1 0 0,0 0 0 0 0,-1 0-1 0 0,1 0 1 0 0,-1 0 0 0 0,0-1-1 0 0,-1 1 1 0 0,0-1 0 0 0,0 0-1 0 0,0 0 1 0 0,-4 3-123 0 0,-8 9 139 0 0,-1-1 0 0 0,0 0 0 0 0,-18 12-139 0 0,35-29 5 0 0,0 0 0 0 0,-1 1 0 0 0,1-1 0 0 0,0 0 0 0 0,-1 1 0 0 0,1-1 0 0 0,0 0 1 0 0,0 0-1 0 0,-1 1 0 0 0,1-1 0 0 0,0 0 0 0 0,-1 0 0 0 0,1 1 0 0 0,-1-1 1 0 0,1 0-1 0 0,0 0 0 0 0,-1 0 0 0 0,1 0 0 0 0,-1 0 0 0 0,1 0 0 0 0,0 0 1 0 0,-1 0-1 0 0,1 0 0 0 0,-1 0 0 0 0,1 0 0 0 0,0 0 0 0 0,-1 0 0 0 0,1 0 0 0 0,-1 0 1 0 0,1 0-1 0 0,0 0 0 0 0,-1 0-5 0 0,0-13 169 0 0,10-16 8 0 0,10-15-120 0 0,3 2 0 0 0,1 0-1 0 0,2 1 1 0 0,29-36-57 0 0,43-61 88 0 0,-47 63 221 0 0,-10 15 48 0 0,-17 25 109 0 0,1 0 0 0 0,2 1 1 0 0,1 1-1 0 0,11-8-466 0 0,-20 23 267 0 0,2 1 0 0 0,-1 1-1 0 0,2 1 1 0 0,0 0 0 0 0,1 2 0 0 0,0 0-1 0 0,1 2 1 0 0,2 0-267 0 0,3-2 177 0 0,-22 10-153 0 0,-1 0 0 0 0,1 0 0 0 0,0 1 0 0 0,0 0 0 0 0,1 0 0 0 0,-1 0 0 0 0,3 1-24 0 0,-9 1-1 0 0,1 0 0 0 0,-1 0-1 0 0,0 0 1 0 0,1 0 0 0 0,-1 0-1 0 0,0 0 1 0 0,0 0 0 0 0,1 0-1 0 0,-1 0 1 0 0,0 0 0 0 0,0 0-1 0 0,1 0 1 0 0,-1 1 0 0 0,0-1-1 0 0,0 0 1 0 0,1 0 0 0 0,-1 0-1 0 0,0 1 1 0 0,0-1 0 0 0,1 0-1 0 0,-1 0 1 0 0,0 0 0 0 0,0 1-1 0 0,0-1 1 0 0,0 0 0 0 0,0 0-1 0 0,1 1 1 0 0,-1-1-1 0 0,0 0 1 0 0,0 1 0 0 0,0-1-1 0 0,0 0 1 0 0,0 0 0 0 0,0 1-1 0 0,0-1 1 0 0,0 0 0 0 0,0 1-1 0 0,0-1 1 0 0,0 0 0 0 0,0 0-1 0 0,0 1 1 0 0,0-1 0 0 0,0 0-1 0 0,0 1 1 0 0,0-1 0 0 0,-1 0-1 0 0,1 0 1 0 0,0 1 0 0 0,0-1 1 0 0,-5 14-23 0 0,5-14 22 0 0,-16 33-27 0 0,-1-1-1 0 0,-2-1 0 0 0,-11 13 29 0 0,-69 86-73 0 0,41-58 1 0 0,-2 1 28 0 0,35-45 68 0 0,2 1 1 0 0,0 0 0 0 0,3 2 0 0 0,-1 2-25 0 0,19-24 15 0 0,9-10-23 0 0,11-11-6 0 0,-7 0 24 0 0,-5 5-14 0 0,0 1 0 0 0,0-1 1 0 0,0 1-1 0 0,1 1 0 0 0,2-2 4 0 0,-9 6-3 0 0,1 1 0 0 0,-1 0 1 0 0,1 0-1 0 0,-1 0 0 0 0,0-1 0 0 0,1 1 0 0 0,-1 0 1 0 0,1 0-1 0 0,-1 0 0 0 0,1 0 0 0 0,-1 0 0 0 0,0 0 1 0 0,1 0-1 0 0,-1 0 0 0 0,1 0 0 0 0,-1 0 1 0 0,1 0-1 0 0,-1 0 0 0 0,0 0 0 0 0,1 0 0 0 0,-1 1 1 0 0,1-1-1 0 0,-1 0 0 0 0,0 0 0 0 0,1 0 0 0 0,-1 1 1 0 0,1-1-1 0 0,-1 0 0 0 0,0 0 0 0 0,1 1 0 0 0,-1-1 1 0 0,0 0-1 0 0,0 1 0 0 0,1-1 0 0 0,-1 0 0 0 0,0 1 1 0 0,0-1-1 0 0,1 1 0 0 0,-1-1 0 0 0,0 0 0 0 0,0 1 1 0 0,0-1-1 0 0,0 1 0 0 0,0-1 0 0 0,1 0 0 0 0,-1 1 1 0 0,0-1-1 0 0,0 1 0 0 0,0-1 0 0 0,0 1 0 0 0,0-1 1 0 0,-1 0-1 0 0,1 1 0 0 0,0-1 0 0 0,0 1 3 0 0,1 32-43 0 0,-2-27 33 0 0,1 4 13 0 0,0-6 2 0 0,0 1 0 0 0,0-1 0 0 0,0 1 0 0 0,1-1 0 0 0,0 1 0 0 0,-1-1 0 0 0,3 4-5 0 0,-2-6 4 0 0,0 0-1 0 0,0 0 1 0 0,0 0 0 0 0,0 0 0 0 0,1 0-1 0 0,-1-1 1 0 0,1 1 0 0 0,-1 0-1 0 0,1-1 1 0 0,0 0 0 0 0,0 1-1 0 0,0-1 1 0 0,-1 0 0 0 0,1 0-1 0 0,0 0 1 0 0,0 0 0 0 0,1 0-1 0 0,0 0-3 0 0,6 2 37 0 0,1 0 0 0 0,0-1 0 0 0,0 0 0 0 0,0 0-1 0 0,0-1 1 0 0,0 0 0 0 0,5-1-37 0 0,75-6 185 0 0,-44 2-141 0 0,-25 2-38 0 0,1-2 1 0 0,0 0-1 0 0,-1-1 1 0 0,0-1-1 0 0,-1-2 0 0 0,1 0 1 0 0,-1 0-1 0 0,2-4-6 0 0,41-22 22 0 0,47-37-22 0 0,-109 70 0 0 0,32-21 95 0 0,-1-3 0 0 0,-1 0 0 0 0,-1-2 0 0 0,-1-1 0 0 0,-2-1 0 0 0,-1-1 0 0 0,-2-2 0 0 0,0 0 0 0 0,7-17-95 0 0,-30 47 64 0 0,0 0-1 0 0,0 0 0 0 0,0 0 1 0 0,0 0-1 0 0,0 0 0 0 0,-1 0 1 0 0,1-1-1 0 0,-1 1 0 0 0,1 0 1 0 0,-1-2-64 0 0,0 4 14 0 0,0-1 0 0 0,0 1 1 0 0,0 0-1 0 0,0 0 0 0 0,0 0 1 0 0,0 0-1 0 0,0-1 0 0 0,0 1 1 0 0,0 0-1 0 0,0 0 0 0 0,0 0 1 0 0,-1 0-1 0 0,1 0 0 0 0,0 0 1 0 0,0-1-1 0 0,0 1 0 0 0,0 0 1 0 0,0 0-1 0 0,0 0 1 0 0,-1 0-1 0 0,1 0 0 0 0,0 0 1 0 0,0 0-1 0 0,0 0 0 0 0,0 0 1 0 0,0-1-1 0 0,-1 1 0 0 0,1 0 1 0 0,0 0-1 0 0,0 0 0 0 0,0 0 1 0 0,0 0-1 0 0,0 0 0 0 0,-1 0 1 0 0,1 0-1 0 0,0 0 0 0 0,0 0 1 0 0,0 0-1 0 0,0 0 0 0 0,-1 0 1 0 0,1 1-1 0 0,0-1 0 0 0,0 0-14 0 0,-15 9 311 0 0,8-3-296 0 0,0 1 0 0 0,0 0 0 0 0,0 0 0 0 0,1 1 0 0 0,1 0 0 0 0,-1 0 0 0 0,0 2-15 0 0,-31 64-219 0 0,23-43 161 0 0,2-7-38 0 0,2 0 1 0 0,-4 16 95 0 0,11-29-72 0 0,0 0 1 0 0,1 0 0 0 0,0 0-1 0 0,1 0 1 0 0,0 0-1 0 0,1 0 1 0 0,0 5 71 0 0,0-14-10 0 0,1 0-1 0 0,-1 0 1 0 0,1 0 0 0 0,-1 0 0 0 0,1 0-1 0 0,0 0 1 0 0,0 0 0 0 0,0 0 0 0 0,0 0 0 0 0,0 0-1 0 0,0-1 1 0 0,0 1 0 0 0,1 0 0 0 0,-1-1 0 0 0,0 1-1 0 0,1-1 1 0 0,0 1 0 0 0,-1-1 0 0 0,1 0-1 0 0,0 0 1 0 0,0 0 0 0 0,0 0 0 0 0,-1 0 0 0 0,1 0-1 0 0,0 0 1 0 0,0-1 0 0 0,0 1 0 0 0,0-1-1 0 0,1 1 1 0 0,-1-1 0 0 0,0 0 0 0 0,0 0 10 0 0,5 1 56 0 0,0 0 0 0 0,0-1 0 0 0,0 0 0 0 0,0-1 0 0 0,-1 0 0 0 0,1 0 0 0 0,0 0 0 0 0,0-1 0 0 0,2 0-56 0 0,29-15 405 0 0,-27 12-301 0 0,0 0 0 0 0,0 1 0 0 0,0 0-1 0 0,1 1 1 0 0,-1 0 0 0 0,7-1-104 0 0,-15 4 6 0 0,0 0-1 0 0,0 0 1 0 0,0 0-1 0 0,0 0 1 0 0,0 0-1 0 0,0 1 1 0 0,0 0 0 0 0,0-1-1 0 0,-1 1 1 0 0,1 0-1 0 0,0 0 1 0 0,0 1-1 0 0,-1-1 1 0 0,1 0-1 0 0,-1 1 1 0 0,1 0-1 0 0,-1-1 1 0 0,1 1-1 0 0,-1 0 1 0 0,0 0-1 0 0,0 1 1 0 0,0-1-1 0 0,0 0 1 0 0,-1 1-1 0 0,1-1 1 0 0,0 1 0 0 0,-1-1-1 0 0,0 1-5 0 0,2 2 3 0 0,-1 0 0 0 0,1-1 0 0 0,-1 1 0 0 0,1-1 0 0 0,0 0 0 0 0,1 0 0 0 0,-1 0-1 0 0,1 0 1 0 0,0-1 0 0 0,0 1 0 0 0,0-1 0 0 0,0 0 0 0 0,0 0 0 0 0,1-1 0 0 0,-1 1 0 0 0,1-1 0 0 0,0 0 0 0 0,0 0 0 0 0,0-1 0 0 0,0 1-1 0 0,2-1-2 0 0,11 3 14 0 0,0-2 0 0 0,0 0 0 0 0,1 0 0 0 0,-1-2 0 0 0,0 0-1 0 0,1-2 1 0 0,-1 0 0 0 0,0 0 0 0 0,0-2 0 0 0,0 0-1 0 0,14-6-13 0 0,121-35 89 0 0,-79 25-26 0 0,32-14-63 0 0,-82 25 9 0 0,-1-1 0 0 0,-1-1-1 0 0,0-1 1 0 0,0-1 0 0 0,-1-1 0 0 0,9-9-9 0 0,94-85 78 0 0,-96 82 9 0 0,-2-2 1 0 0,-1-1 0 0 0,7-11-88 0 0,-31 39 8 0 0,0 0 1 0 0,0 0-1 0 0,0-1 0 0 0,-1 1 1 0 0,1 0-1 0 0,0-1 1 0 0,0 1-1 0 0,-1 0 0 0 0,1-1 1 0 0,-1 1-1 0 0,0-1 1 0 0,1 1-1 0 0,-1-1 0 0 0,0 1 1 0 0,0-1-9 0 0,0 1 3 0 0,0 1 0 0 0,0-1 0 0 0,0 1 0 0 0,0 0 0 0 0,-1-1 0 0 0,1 1 0 0 0,0-1 0 0 0,0 1 0 0 0,-1 0 0 0 0,1-1 0 0 0,0 1 0 0 0,0-1 0 0 0,-1 1 0 0 0,1 0 0 0 0,0-1 0 0 0,-1 1 0 0 0,1 0 0 0 0,-1 0 0 0 0,1-1 0 0 0,0 1 0 0 0,-1 0 0 0 0,1 0 0 0 0,-1 0 0 0 0,1-1 0 0 0,-1 1 0 0 0,1 0 0 0 0,0 0 0 0 0,-1 0 0 0 0,1 0 0 0 0,-1 0-3 0 0,-2 0-1 0 0,1 0 0 0 0,-1 0 0 0 0,0 0 1 0 0,0 1-1 0 0,1-1 0 0 0,-1 1 0 0 0,0 0 1 0 0,1-1-1 0 0,-1 1 0 0 0,1 0 1 0 0,-1 1-1 0 0,1-1 0 0 0,-1 0 0 0 0,-1 2 1 0 0,-18 15-64 0 0,0 0 0 0 0,2 2 0 0 0,0 0-1 0 0,1 1 1 0 0,-15 23 64 0 0,-6 15-131 0 0,-25 48 131 0 0,57-93-16 0 0,1 0 0 0 0,0 1 0 0 0,-4 13 16 0 0,10-24-6 0 0,-1 0 0 0 0,1 0 0 0 0,0 0 1 0 0,1 0-1 0 0,-1 1 0 0 0,1-1 1 0 0,0 0-1 0 0,0 0 0 0 0,0 0 1 0 0,0 1-1 0 0,1-1 0 0 0,0 0 1 0 0,0 0-1 0 0,0 0 0 0 0,0 0 1 0 0,1 0-1 0 0,0 1 6 0 0,0-1-7 0 0,0 0-1 0 0,0 0 1 0 0,1-1 0 0 0,-1 1 0 0 0,1 0 0 0 0,0-1-1 0 0,0 0 1 0 0,1 0 0 0 0,-1 0 0 0 0,1 0-1 0 0,-1 0 1 0 0,2 0 7 0 0,2 0-10 0 0,1 1 1 0 0,0-1-1 0 0,0 0 0 0 0,0-1 0 0 0,1 0 0 0 0,2 1 10 0 0,14 1-152 0 0,0-1 0 0 0,0-1-1 0 0,0-1 1 0 0,0-1-1 0 0,10-2 153 0 0,126-18-2158 0 0,-120 13 1746 0 0,21-2-660 0 0,-1-1-467 0 0</inkml:trace>
  <inkml:trace contextRef="#ctx0" brushRef="#br0" timeOffset="898.24">2678 712 6681 0 0,'20'-16'2431'0'0,"1"1"0"0"0,9-5-2431 0 0,86-44 967 0 0,-51 29-137 0 0,19-16 293 0 0,-2-3 0 0 0,-2-4 0 0 0,-3-4 0 0 0,28-32-1123 0 0,39-31 1448 0 0,-144 125-1440 0 0,0 0-1 0 0,1 0 1 0 0,-1-1-1 0 0,0 1 0 0 0,0 0 1 0 0,1 0-1 0 0,-1 0 1 0 0,0 0-1 0 0,0 0 1 0 0,0-1-1 0 0,1 1 1 0 0,-1 0-1 0 0,0 0 1 0 0,0 0-1 0 0,0-1 1 0 0,0 1-1 0 0,1 0 1 0 0,-1 0-1 0 0,0-1 1 0 0,0 1-1 0 0,0 0 0 0 0,0 0 1 0 0,0-1-1 0 0,0 1 1 0 0,0 0-1 0 0,0 0 1 0 0,0-1-1 0 0,0 1 1 0 0,0 0-1 0 0,0 0 1 0 0,0-1-1 0 0,0 1 1 0 0,0 0-1 0 0,0-1 1 0 0,0 1-1 0 0,0 0 1 0 0,0 0-1 0 0,0-1 0 0 0,0 1-7 0 0,-12-1 149 0 0,-22 9-18 0 0,11 2-137 0 0,0 0 1 0 0,0 1-1 0 0,1 2 0 0 0,0 0 1 0 0,1 1-1 0 0,1 2 1 0 0,-4 4 5 0 0,-41 37-283 0 0,-24 32 283 0 0,87-87-2 0 0,-14 15-27 0 0,-9 7-9 0 0,1 2-1 0 0,1 0 1 0 0,1 1 0 0 0,2 2 0 0 0,-4 7 38 0 0,22-33-8 0 0,1 0 1 0 0,-1 0 0 0 0,0 1-1 0 0,1-1 1 0 0,0 1 0 0 0,0-1-1 0 0,0 1 1 0 0,0 0 0 0 0,1-1-1 0 0,-1 1 1 0 0,1 0 0 0 0,0-1-1 0 0,0 1 1 0 0,0 0 0 0 0,0 0-1 0 0,1-1 1 0 0,0 5 7 0 0,1-5-8 0 0,0 0 0 0 0,0 1 0 0 0,0-1 0 0 0,0 0 0 0 0,0 0 0 0 0,1 0 0 0 0,0 0 0 0 0,-1 0 0 0 0,1-1 0 0 0,0 1 0 0 0,0-1 0 0 0,0 0 0 0 0,1 0 0 0 0,-1 0-1 0 0,0 0 1 0 0,1 0 0 0 0,0-1 8 0 0,20 8-24 0 0,-1-1 0 0 0,1-1 0 0 0,0-2 0 0 0,1 0 0 0 0,0-1 0 0 0,-1-2 0 0 0,15 0 24 0 0,1 1-44 0 0,0 1 0 0 0,7 4 44 0 0,-40-7-4 0 0,0 1-1 0 0,0 0 1 0 0,-1 1 0 0 0,1-1-1 0 0,-1 1 1 0 0,1 1-1 0 0,-1-1 1 0 0,0 1-1 0 0,3 2 5 0 0,-7-4 1 0 0,1 0-1 0 0,-1 1 0 0 0,0-1 0 0 0,0 0 1 0 0,0 1-1 0 0,0-1 0 0 0,0 1 1 0 0,0-1-1 0 0,-1 1 0 0 0,0 0 1 0 0,1 0-1 0 0,-1 0 0 0 0,0 0 1 0 0,0 0-1 0 0,0 0 0 0 0,-1 0 0 0 0,1 0 1 0 0,-1 0-1 0 0,0 0 0 0 0,0 0 1 0 0,0 0-1 0 0,0 2 0 0 0,-2 8 23 0 0,-1 1 0 0 0,0-1 0 0 0,-1 0 0 0 0,0-1 0 0 0,-1 1 0 0 0,-1 0 0 0 0,0-1 0 0 0,0 0 0 0 0,-4 4-23 0 0,-3 3 36 0 0,-1 0-1 0 0,0-1 0 0 0,-1-1 1 0 0,-1 0-1 0 0,-2 0-35 0 0,5-6-3 0 0,0 0 1 0 0,0-1-1 0 0,-1-1 0 0 0,-9 5 3 0 0,44-30-1049 0 0,-1-1 0 0 0,0-1 0 0 0,-2-1 0 0 0,10-12 1049 0 0,174-206-6764 0 0,-59 66 4363 0 0,-86 104 3828 0 0,-3-2 1 0 0,-3-2-1 0 0,41-78-1427 0 0,-80 123 750 0 0,-11 25-719 0 0,-1 1 0 0 0,0-1 1 0 0,0 0-1 0 0,1 1 1 0 0,-1-1-1 0 0,0 1 0 0 0,0-1 1 0 0,0 1-1 0 0,0-1 1 0 0,0 0-1 0 0,0 1 0 0 0,0-1 1 0 0,0 1-1 0 0,0-1 1 0 0,0 0-1 0 0,0 1 0 0 0,0-1 1 0 0,0 1-1 0 0,0-1 1 0 0,0 1-1 0 0,0-1 0 0 0,-1 0 1 0 0,1 1-1 0 0,0-1 1 0 0,-1 1-1 0 0,1-1 0 0 0,0 1 1 0 0,-1-1-1 0 0,1 1 1 0 0,0 0-1 0 0,-1-1 0 0 0,1 1 1 0 0,-1-1-1 0 0,1 1 1 0 0,-1 0-1 0 0,1-1 0 0 0,-1 1 1 0 0,1 0-1 0 0,-1-1 1 0 0,1 1-1 0 0,-1 0 0 0 0,1 0 1 0 0,-1 0-1 0 0,0 0 1 0 0,1 0-1 0 0,-1-1 0 0 0,1 1 1 0 0,-1 0-1 0 0,0 0 1 0 0,1 0-1 0 0,-1 0 0 0 0,1 1 1 0 0,-1-1-1 0 0,0 0-31 0 0,-2 0 104 0 0,-1 0-1 0 0,0 1 0 0 0,1 0 1 0 0,-1 0-1 0 0,0 0 0 0 0,1 0 1 0 0,-3 1-104 0 0,-24 16 262 0 0,0 1 0 0 0,1 1 0 0 0,1 1 0 0 0,-9 10-262 0 0,1-1 147 0 0,-247 199 404 0 0,278-225-557 0 0,0 0 1 0 0,0 1-1 0 0,0-1 1 0 0,1 1 0 0 0,0 0-1 0 0,0 1 1 0 0,0-1 0 0 0,-1 3 5 0 0,4-6-9 0 0,1-1 1 0 0,-1 0 0 0 0,1 0 0 0 0,0 0 0 0 0,-1 0-1 0 0,1 1 1 0 0,0-1 0 0 0,-1 0 0 0 0,1 1-1 0 0,0-1 1 0 0,0 0 0 0 0,0 0 0 0 0,0 1 0 0 0,1-1-1 0 0,-1 0 1 0 0,0 0 0 0 0,0 1 0 0 0,1-1-1 0 0,-1 0 1 0 0,1 0 0 0 0,-1 0 0 0 0,1 1 0 0 0,-1-1-1 0 0,1 0 1 0 0,0 0 0 0 0,-1 0 0 0 0,1 0 0 0 0,0 0-1 0 0,0 0 1 0 0,0 0 0 0 0,0-1 0 0 0,0 1-1 0 0,0 0 1 0 0,0 0 0 0 0,0-1 0 0 0,0 1 0 0 0,0-1-1 0 0,0 1 1 0 0,1-1 0 0 0,-1 1 0 0 0,0-1-1 0 0,1 1 9 0 0,11 3-57 0 0,1 0-1 0 0,-1 0 1 0 0,1-1-1 0 0,0-1 1 0 0,0 0-1 0 0,5-1 58 0 0,88 1-161 0 0,-77-3 134 0 0,468-30 314 0 0,7 0 1638 0 0,-444 30-1654 0 0,-18-1-5 0 0,-1 2-1 0 0,1 2 1 0 0,0 2 0 0 0,31 7-266 0 0,-71-10 44 0 0,-1-1 0 0 0,0 1 0 0 0,1 0 1 0 0,-1 0-1 0 0,1 0 0 0 0,-1 0 0 0 0,0 0 0 0 0,0 1 0 0 0,0-1 0 0 0,0 1 0 0 0,0-1 0 0 0,0 1 1 0 0,0 0-1 0 0,0 0 0 0 0,-1-1 0 0 0,1 1 0 0 0,0 1 0 0 0,-1-1 0 0 0,0 0 0 0 0,0 0 0 0 0,1 0-44 0 0,-2-1 31 0 0,0 0-1 0 0,0 0 0 0 0,1 0 0 0 0,-1 1 1 0 0,0-1-1 0 0,0 0 0 0 0,0 0 1 0 0,0 0-1 0 0,0 0 0 0 0,0 0 0 0 0,0 0 1 0 0,0 0-1 0 0,-1 0 0 0 0,1 0 1 0 0,0 0-1 0 0,-1 0 0 0 0,1 0 0 0 0,0 0 1 0 0,-1 0-1 0 0,1 0-30 0 0,-2 0 29 0 0,1 1 1 0 0,0-1-1 0 0,0 0 0 0 0,-1 0 0 0 0,1 1 1 0 0,-1-1-1 0 0,1 0 0 0 0,-1 0 0 0 0,1 0 1 0 0,-1-1-1 0 0,1 1 0 0 0,-1 0 1 0 0,0 0-1 0 0,0-1 0 0 0,0 1-29 0 0,-13 3 189 0 0,-13 4-1148 0 0,11-2-2864 0 0,12-3 2107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4-08T00:37:05.574"/>
    </inkml:context>
    <inkml:brush xml:id="br0">
      <inkml:brushProperty name="width" value="0.05" units="cm"/>
      <inkml:brushProperty name="height" value="0.05" units="cm"/>
    </inkml:brush>
  </inkml:definitions>
  <inkml:trace contextRef="#ctx0" brushRef="#br0">245 85 4209 0 0,'0'-3'456'0'0,"0"1"0"0"0,0-1 0 0 0,0 1 1 0 0,0-1-1 0 0,0 1 0 0 0,1-1 0 0 0,-1 1 0 0 0,1-1 1 0 0,-1 1-1 0 0,1-1 0 0 0,0 1 0 0 0,1-2-456 0 0,-1 1 228 0 0,0 1 0 0 0,0-1 0 0 0,0 1 0 0 0,-1-1 0 0 0,1 1 1 0 0,-1-1-1 0 0,1 1 0 0 0,-1-1 0 0 0,0 1 0 0 0,0-1 0 0 0,0 1 0 0 0,0-1-228 0 0,0 2 72 0 0,0 0 0 0 0,-1 0 0 0 0,1 1 0 0 0,0-1 0 0 0,0 0 0 0 0,0 0 0 0 0,-1 1 0 0 0,1-1 0 0 0,0 0 0 0 0,-1 1 0 0 0,1-1 0 0 0,-1 0 0 0 0,1 1 1 0 0,0-1-1 0 0,-1 0 0 0 0,0 1 0 0 0,1-1 0 0 0,-1 1 0 0 0,1-1 0 0 0,-1 1 0 0 0,0-1 0 0 0,1 1 0 0 0,-1 0 0 0 0,0-1 0 0 0,1 1 0 0 0,-1 0-72 0 0,-1-1 75 0 0,0 1 0 0 0,1 0 1 0 0,-1 0-1 0 0,1 0 0 0 0,-1 0 0 0 0,0 0 0 0 0,1 0 1 0 0,-1 1-1 0 0,1-1 0 0 0,-1 0 0 0 0,1 1 0 0 0,-2 0-75 0 0,-5 2 115 0 0,0 1 0 0 0,1 0 0 0 0,0 0-1 0 0,-4 3-114 0 0,9-6 21 0 0,-30 23 142 0 0,21-14-112 0 0,0-2 0 0 0,-1 0-1 0 0,-1 1-50 0 0,-46 31 115 0 0,37-23-65 0 0,21-17-47 0 0,-1 1 0 0 0,1 0-1 0 0,0 0 1 0 0,0-1 0 0 0,0 1-1 0 0,-1 0 1 0 0,1 0 0 0 0,0 0-1 0 0,0 0 1 0 0,1 1 0 0 0,-1-1-1 0 0,0 0 1 0 0,0 0 0 0 0,0 1-1 0 0,1-1 1 0 0,-1 0 0 0 0,1 1-1 0 0,-1-1 1 0 0,1 0-1 0 0,0 1 1 0 0,-1-1 0 0 0,1 1-1 0 0,0-1 1 0 0,0 2-3 0 0,0-2 1 0 0,1 1-1 0 0,0-1 1 0 0,-1 1 0 0 0,1-1-1 0 0,0 1 1 0 0,0-1 0 0 0,0 1-1 0 0,0-1 1 0 0,0 0 0 0 0,0 0-1 0 0,1 0 1 0 0,-1 0 0 0 0,0 0-1 0 0,1 0 1 0 0,-1 0 0 0 0,0 0-1 0 0,1 0 1 0 0,0 0-1 0 0,8 4 10 0 0,1-1 1 0 0,0 0-1 0 0,0 0 1 0 0,0-1-1 0 0,7 1-10 0 0,24 3 88 0 0,-26-5-62 0 0,-1 0-1 0 0,0 1 0 0 0,0 1 1 0 0,-1 0-1 0 0,12 6-25 0 0,-24-9 2 0 0,0 0-1 0 0,0 0 1 0 0,0 0-1 0 0,0 1 1 0 0,0-1-1 0 0,0 1 1 0 0,0-1-1 0 0,-1 1 1 0 0,1 0-1 0 0,-1-1 1 0 0,1 1-1 0 0,-1 0 1 0 0,1 0-1 0 0,-1 0 1 0 0,0 0-1 0 0,0 1 1 0 0,0-1-1 0 0,0 2-1 0 0,0-1 4 0 0,0 1 0 0 0,0 0-1 0 0,-1 0 1 0 0,0 0 0 0 0,0 0-1 0 0,0-1 1 0 0,0 1 0 0 0,0 0-1 0 0,-1 0 1 0 0,0 0 0 0 0,0 0-4 0 0,-1 4 14 0 0,-1 1 0 0 0,0-1 0 0 0,0 0 0 0 0,-1 0 0 0 0,0-1 1 0 0,0 1-1 0 0,-1-1 0 0 0,0 0 0 0 0,-6 6-14 0 0,8-10 11 0 0,0 0 0 0 0,0 0 0 0 0,0 0 0 0 0,-1-1 0 0 0,1 0 0 0 0,-1 0 0 0 0,0 0 0 0 0,0 0 0 0 0,0 0 0 0 0,0-1 0 0 0,0 1 0 0 0,-3-1-11 0 0,6 0 5 0 0,0-1-1 0 0,0 0 1 0 0,0 0 0 0 0,0 0-1 0 0,0 0 1 0 0,-1 0 0 0 0,1 0-1 0 0,0 0 1 0 0,0 0-1 0 0,0-1 1 0 0,0 1 0 0 0,0 0-1 0 0,0-1 1 0 0,0 1-1 0 0,0-1 1 0 0,0 1 0 0 0,0-1-1 0 0,0 0 1 0 0,-1 0-5 0 0,1 0 4 0 0,0 0-1 0 0,0-1 1 0 0,0 1 0 0 0,0-1 0 0 0,0 1 0 0 0,1-1 0 0 0,-1 1 0 0 0,1-1-1 0 0,-1 1 1 0 0,1-1 0 0 0,-1 0 0 0 0,1 1 0 0 0,0-1 0 0 0,0 0 0 0 0,-1 1-1 0 0,1-1 1 0 0,1-1-4 0 0,-1-12 19 0 0,2 0-1 0 0,0-1 0 0 0,1 2 0 0 0,0-1 1 0 0,1 0-1 0 0,1 1 0 0 0,4-8-18 0 0,12-27 515 0 0,15-21-515 0 0,-20 46 175 0 0,-12 19-134 0 0,-1-1-1 0 0,1 1 0 0 0,-1-1 1 0 0,0 1-1 0 0,0-1 0 0 0,0 0 1 0 0,-1 0-1 0 0,0 0 1 0 0,0 0-1 0 0,0-2-40 0 0,-2 8-27 0 0,0-1 0 0 0,0 1 0 0 0,0 0 0 0 0,0-1 0 0 0,0 1 0 0 0,0 0 0 0 0,0 0 0 0 0,0-1 0 0 0,0 1 0 0 0,0 0 0 0 0,0-1 0 0 0,0 1 0 0 0,0 0 0 0 0,0-1 0 0 0,0 1 0 0 0,0 0 0 0 0,0 0 0 0 0,0-1 0 0 0,0 1 0 0 0,-1 0 0 0 0,1 0 0 0 0,0-1 0 0 0,0 1 0 0 0,0 0 0 0 0,0 0 0 0 0,-1-1 0 0 0,1 1 0 0 0,0 0 0 0 0,0 0 0 0 0,-1 0 0 0 0,1-1 0 0 0,0 1 0 0 0,0 0 0 0 0,-1 0 0 0 0,1 0 0 0 0,0 0 0 0 0,0 0 0 0 0,-1 0 0 0 0,1-1 0 0 0,0 1 0 0 0,-1 0 0 0 0,1 0 0 0 0,0 0 0 0 0,0 0 0 0 0,-1 0 0 0 0,1 0 0 0 0,0 0 0 0 0,-1 0 0 0 0,1 0 0 0 0,0 1 0 0 0,-1-1 0 0 0,1 0 0 0 0,0 0 0 0 0,0 0 0 0 0,-1 0 27 0 0,0 1-232 0 0,1-1 0 0 0,-1 0 0 0 0,0 1 0 0 0,1-1 0 0 0,-1 1 0 0 0,0-1-1 0 0,1 1 1 0 0,-1 0 0 0 0,1-1 0 0 0,-1 1 0 0 0,1-1 0 0 0,-1 1 0 0 0,1 0 0 0 0,-1 0 0 0 0,1-1 0 0 0,0 1-1 0 0,-1 0 1 0 0,1 0 0 0 0,0 0 232 0 0,-1 5-1903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94927-7E0C-4F5E-B61B-2DA23E35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6619</Characters>
  <Application>Microsoft Office Word</Application>
  <DocSecurity>0</DocSecurity>
  <Lines>160</Lines>
  <Paragraphs>63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lastModifiedBy>Moxon, KarenL</cp:lastModifiedBy>
  <cp:revision>5</cp:revision>
  <cp:lastPrinted>2004-04-05T00:37:00Z</cp:lastPrinted>
  <dcterms:created xsi:type="dcterms:W3CDTF">2020-04-08T01:30:00Z</dcterms:created>
  <dcterms:modified xsi:type="dcterms:W3CDTF">2020-04-08T01:30:00Z</dcterms:modified>
</cp:coreProperties>
</file>