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607AE5" w14:textId="77777777" w:rsidR="00E829C7" w:rsidRDefault="00E829C7" w:rsidP="00E829C7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7558B" w14:textId="2EF99C74" w:rsidR="00E829C7" w:rsidRDefault="00E829C7" w:rsidP="00E829C7">
      <w:pPr>
        <w:pStyle w:val="Billname"/>
        <w:spacing w:before="700"/>
      </w:pPr>
      <w:r>
        <w:t>Building and Construction Industry Training Levy (Governing Board) Appointment 2021 (No 2)</w:t>
      </w:r>
    </w:p>
    <w:p w14:paraId="5A7991BB" w14:textId="3D4E4D79" w:rsidR="00E829C7" w:rsidRDefault="00E829C7" w:rsidP="00E829C7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Pr="0074559D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ED5267">
        <w:rPr>
          <w:rFonts w:ascii="Arial" w:hAnsi="Arial" w:cs="Arial"/>
          <w:b/>
          <w:bCs/>
        </w:rPr>
        <w:t>118</w:t>
      </w:r>
    </w:p>
    <w:p w14:paraId="04D8A3C8" w14:textId="77777777" w:rsidR="00E829C7" w:rsidRDefault="00E829C7" w:rsidP="00E829C7">
      <w:pPr>
        <w:pStyle w:val="madeunder"/>
        <w:spacing w:before="300" w:after="0"/>
      </w:pPr>
      <w:r>
        <w:t xml:space="preserve">made under the  </w:t>
      </w:r>
    </w:p>
    <w:p w14:paraId="060FD1E7" w14:textId="3520D67B" w:rsidR="00E829C7" w:rsidRDefault="00E829C7" w:rsidP="00E829C7">
      <w:pPr>
        <w:pStyle w:val="CoverActName"/>
        <w:spacing w:before="100" w:beforeAutospacing="1" w:after="100" w:afterAutospacing="1"/>
        <w:rPr>
          <w:rFonts w:cs="Arial"/>
          <w:sz w:val="20"/>
        </w:rPr>
      </w:pPr>
      <w:bookmarkStart w:id="1" w:name="_Hlk70432691"/>
      <w:r>
        <w:rPr>
          <w:rFonts w:cs="Arial"/>
          <w:i/>
          <w:sz w:val="20"/>
        </w:rPr>
        <w:t>Building and Construction Industry Training Levy Act 1999</w:t>
      </w:r>
      <w:r>
        <w:rPr>
          <w:rFonts w:cs="Arial"/>
          <w:sz w:val="20"/>
        </w:rPr>
        <w:t xml:space="preserve">, Section </w:t>
      </w:r>
      <w:r w:rsidR="00C47D5B">
        <w:rPr>
          <w:rFonts w:cs="Arial"/>
          <w:sz w:val="20"/>
        </w:rPr>
        <w:t>6 (</w:t>
      </w:r>
      <w:r w:rsidR="00C47D5B" w:rsidRPr="00416834">
        <w:rPr>
          <w:rFonts w:cs="Arial"/>
          <w:sz w:val="20"/>
        </w:rPr>
        <w:t>Establishment of governing board</w:t>
      </w:r>
      <w:r w:rsidR="00C47D5B">
        <w:rPr>
          <w:rFonts w:cs="Arial"/>
          <w:sz w:val="20"/>
        </w:rPr>
        <w:t>)</w:t>
      </w:r>
    </w:p>
    <w:p w14:paraId="27F43EC5" w14:textId="77777777" w:rsidR="00E829C7" w:rsidRPr="00D01524" w:rsidRDefault="00E829C7" w:rsidP="00E829C7">
      <w:pPr>
        <w:autoSpaceDE w:val="0"/>
        <w:autoSpaceDN w:val="0"/>
        <w:adjustRightInd w:val="0"/>
        <w:spacing w:before="100" w:beforeAutospacing="1" w:after="100" w:afterAutospacing="1"/>
        <w:rPr>
          <w:rFonts w:ascii="Arial" w:hAnsi="Arial" w:cs="Arial"/>
          <w:b/>
          <w:sz w:val="20"/>
        </w:rPr>
      </w:pPr>
      <w:r w:rsidRPr="00D01524">
        <w:rPr>
          <w:rFonts w:ascii="Arial" w:hAnsi="Arial" w:cs="Arial"/>
          <w:b/>
          <w:i/>
          <w:sz w:val="20"/>
          <w:lang w:eastAsia="en-AU"/>
        </w:rPr>
        <w:t>Financial Management Act 1996</w:t>
      </w:r>
      <w:r w:rsidRPr="00D01524">
        <w:rPr>
          <w:rFonts w:ascii="Arial" w:hAnsi="Arial" w:cs="Arial"/>
          <w:b/>
          <w:sz w:val="20"/>
          <w:lang w:eastAsia="en-AU"/>
        </w:rPr>
        <w:t>, Section 78 (Appointment of governing board members generally)</w:t>
      </w:r>
    </w:p>
    <w:bookmarkEnd w:id="1"/>
    <w:p w14:paraId="6018D9B7" w14:textId="77777777" w:rsidR="00E829C7" w:rsidRDefault="00E829C7" w:rsidP="00E829C7">
      <w:pPr>
        <w:pStyle w:val="N-line3"/>
        <w:pBdr>
          <w:bottom w:val="none" w:sz="0" w:space="0" w:color="auto"/>
        </w:pBdr>
      </w:pPr>
    </w:p>
    <w:p w14:paraId="34652CA1" w14:textId="77777777" w:rsidR="00E829C7" w:rsidRDefault="00E829C7" w:rsidP="00E829C7">
      <w:pPr>
        <w:pStyle w:val="N-line3"/>
        <w:pBdr>
          <w:top w:val="single" w:sz="12" w:space="1" w:color="auto"/>
          <w:bottom w:val="none" w:sz="0" w:space="0" w:color="auto"/>
        </w:pBdr>
      </w:pPr>
    </w:p>
    <w:p w14:paraId="286DEC97" w14:textId="77777777" w:rsidR="00E829C7" w:rsidRDefault="00E829C7" w:rsidP="00E829C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1A1701" w14:textId="7BADACAD" w:rsidR="00E829C7" w:rsidRDefault="00E829C7" w:rsidP="00E829C7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Building and Construction Industry Training Levy (Governing Board) Appointment</w:t>
      </w:r>
      <w:r w:rsidRPr="0074559D">
        <w:rPr>
          <w:i/>
          <w:iCs/>
        </w:rPr>
        <w:t xml:space="preserve"> 2021 (No </w:t>
      </w:r>
      <w:r>
        <w:rPr>
          <w:i/>
          <w:iCs/>
        </w:rPr>
        <w:t>2</w:t>
      </w:r>
      <w:r w:rsidRPr="0074559D">
        <w:rPr>
          <w:i/>
          <w:iCs/>
        </w:rPr>
        <w:t>)</w:t>
      </w:r>
      <w:r w:rsidRPr="0074559D">
        <w:t>.</w:t>
      </w:r>
    </w:p>
    <w:p w14:paraId="2FF1330B" w14:textId="77777777" w:rsidR="00E829C7" w:rsidRDefault="00E829C7" w:rsidP="00E829C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533FF0E1" w14:textId="77777777" w:rsidR="00E829C7" w:rsidRDefault="00E829C7" w:rsidP="00E829C7">
      <w:pPr>
        <w:spacing w:before="140"/>
        <w:ind w:left="720"/>
      </w:pPr>
      <w:r>
        <w:t xml:space="preserve">This instrument commences on 1 July 2021. </w:t>
      </w:r>
    </w:p>
    <w:p w14:paraId="5708D74E" w14:textId="77777777" w:rsidR="00E829C7" w:rsidRDefault="00E829C7" w:rsidP="00E829C7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0938B6F0" w14:textId="4AB9A38C" w:rsidR="00E829C7" w:rsidRPr="00C101BA" w:rsidRDefault="00E829C7" w:rsidP="00E829C7">
      <w:pPr>
        <w:spacing w:before="140"/>
        <w:ind w:left="720"/>
      </w:pPr>
      <w:r w:rsidRPr="00C101BA">
        <w:t xml:space="preserve">I appoint </w:t>
      </w:r>
      <w:r>
        <w:t>Graciette Ferreira as a member</w:t>
      </w:r>
      <w:r w:rsidRPr="004342BE">
        <w:t xml:space="preserve"> </w:t>
      </w:r>
      <w:r>
        <w:t xml:space="preserve">of the </w:t>
      </w:r>
      <w:r w:rsidRPr="003A7BDD">
        <w:rPr>
          <w:iCs/>
        </w:rPr>
        <w:t xml:space="preserve">Building and Construction Industry Training Fund </w:t>
      </w:r>
      <w:r w:rsidR="00C47D5B">
        <w:rPr>
          <w:iCs/>
        </w:rPr>
        <w:t xml:space="preserve">Governing </w:t>
      </w:r>
      <w:r w:rsidRPr="003A7BDD">
        <w:rPr>
          <w:iCs/>
        </w:rPr>
        <w:t>Board</w:t>
      </w:r>
      <w:r w:rsidRPr="00C101BA">
        <w:t xml:space="preserve"> for a period of </w:t>
      </w:r>
      <w:r>
        <w:t>three years.</w:t>
      </w:r>
    </w:p>
    <w:p w14:paraId="5FCEC25E" w14:textId="77777777" w:rsidR="00E829C7" w:rsidRDefault="00E829C7" w:rsidP="00E829C7">
      <w:pPr>
        <w:spacing w:before="140"/>
        <w:ind w:left="720"/>
      </w:pPr>
    </w:p>
    <w:p w14:paraId="1A037E4C" w14:textId="77777777" w:rsidR="00E829C7" w:rsidRDefault="00E829C7" w:rsidP="00E829C7">
      <w:pPr>
        <w:tabs>
          <w:tab w:val="left" w:pos="4320"/>
        </w:tabs>
        <w:spacing w:before="720"/>
      </w:pPr>
      <w:r>
        <w:t>Chris Steel MLA</w:t>
      </w:r>
    </w:p>
    <w:p w14:paraId="7F0EDAEE" w14:textId="77777777" w:rsidR="00ED428D" w:rsidRDefault="00E829C7" w:rsidP="00E829C7">
      <w:pPr>
        <w:tabs>
          <w:tab w:val="left" w:pos="4320"/>
        </w:tabs>
      </w:pPr>
      <w:r>
        <w:t>Minister for Skills</w:t>
      </w:r>
      <w:bookmarkEnd w:id="0"/>
    </w:p>
    <w:p w14:paraId="090FA5E4" w14:textId="6745E27E" w:rsidR="00E829C7" w:rsidRDefault="00ED428D" w:rsidP="00E829C7">
      <w:pPr>
        <w:tabs>
          <w:tab w:val="left" w:pos="4320"/>
        </w:tabs>
      </w:pPr>
      <w:r>
        <w:t>1 J</w:t>
      </w:r>
      <w:r w:rsidR="00E829C7">
        <w:t>une 2021</w:t>
      </w:r>
    </w:p>
    <w:p w14:paraId="03A11C48" w14:textId="1CE4D232" w:rsidR="00F10CB2" w:rsidRPr="00E829C7" w:rsidRDefault="00F10CB2" w:rsidP="00E829C7"/>
    <w:sectPr w:rsidR="00F10CB2" w:rsidRPr="00E829C7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4FF1BA" w14:textId="77777777" w:rsidR="00704DC3" w:rsidRDefault="00704DC3" w:rsidP="00F10CB2">
      <w:r>
        <w:separator/>
      </w:r>
    </w:p>
  </w:endnote>
  <w:endnote w:type="continuationSeparator" w:id="0">
    <w:p w14:paraId="43307548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2E19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1DBC3D" w14:textId="37280D85" w:rsidR="00704DC3" w:rsidRPr="00187F12" w:rsidRDefault="00187F12" w:rsidP="00187F12">
    <w:pPr>
      <w:pStyle w:val="Footer"/>
      <w:jc w:val="center"/>
      <w:rPr>
        <w:rFonts w:cs="Arial"/>
        <w:sz w:val="14"/>
      </w:rPr>
    </w:pPr>
    <w:r w:rsidRPr="00187F1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A38528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C6A7C2" w14:textId="77777777" w:rsidR="00704DC3" w:rsidRDefault="00704DC3" w:rsidP="00F10CB2">
      <w:r>
        <w:separator/>
      </w:r>
    </w:p>
  </w:footnote>
  <w:footnote w:type="continuationSeparator" w:id="0">
    <w:p w14:paraId="1809FFCE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A4FC1F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3D1AB3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F6503C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16D4D"/>
    <w:rsid w:val="00022B16"/>
    <w:rsid w:val="000A1A69"/>
    <w:rsid w:val="00187F12"/>
    <w:rsid w:val="00194AC7"/>
    <w:rsid w:val="00232478"/>
    <w:rsid w:val="0037158E"/>
    <w:rsid w:val="003F741A"/>
    <w:rsid w:val="004A69AF"/>
    <w:rsid w:val="004C58AA"/>
    <w:rsid w:val="005F0E2A"/>
    <w:rsid w:val="00627F0C"/>
    <w:rsid w:val="00667281"/>
    <w:rsid w:val="00704DC3"/>
    <w:rsid w:val="0072003E"/>
    <w:rsid w:val="0074559D"/>
    <w:rsid w:val="007A5AA6"/>
    <w:rsid w:val="007E5834"/>
    <w:rsid w:val="008760A5"/>
    <w:rsid w:val="00A0585C"/>
    <w:rsid w:val="00B30B9A"/>
    <w:rsid w:val="00BA52F5"/>
    <w:rsid w:val="00BB241F"/>
    <w:rsid w:val="00C101BA"/>
    <w:rsid w:val="00C16DFC"/>
    <w:rsid w:val="00C41B1B"/>
    <w:rsid w:val="00C47D5B"/>
    <w:rsid w:val="00CD4E55"/>
    <w:rsid w:val="00D47F13"/>
    <w:rsid w:val="00E556F2"/>
    <w:rsid w:val="00E829C7"/>
    <w:rsid w:val="00EB5882"/>
    <w:rsid w:val="00ED428D"/>
    <w:rsid w:val="00ED5267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80BE3A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654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2021-06-15T02:07:00Z</dcterms:created>
  <dcterms:modified xsi:type="dcterms:W3CDTF">2021-06-15T02:07:00Z</dcterms:modified>
</cp:coreProperties>
</file>