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3E4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21475AC" w14:textId="39F19C88" w:rsidR="00F10CB2" w:rsidRDefault="00066AB9">
      <w:pPr>
        <w:pStyle w:val="Billname"/>
        <w:spacing w:before="700"/>
      </w:pPr>
      <w:r>
        <w:t xml:space="preserve">Racing Appeals Tribunal Appointment 2021 (No 2) </w:t>
      </w:r>
    </w:p>
    <w:p w14:paraId="45F32AB0" w14:textId="29F2B80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6AB9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1D109E">
        <w:rPr>
          <w:rFonts w:ascii="Arial" w:hAnsi="Arial" w:cs="Arial"/>
          <w:b/>
          <w:bCs/>
        </w:rPr>
        <w:t>187</w:t>
      </w:r>
    </w:p>
    <w:p w14:paraId="1CB98EA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5A2B261" w14:textId="15C458E8" w:rsidR="00F10CB2" w:rsidRDefault="00066AB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40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F10CB2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Schedule 1, s 1.1 (Tribunal members – appointment)</w:t>
      </w:r>
    </w:p>
    <w:p w14:paraId="1DA1E39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6A4119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F436E2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E58CA9" w14:textId="010AFA54" w:rsidR="00F10CB2" w:rsidRDefault="00F10CB2" w:rsidP="00D47F13">
      <w:pPr>
        <w:spacing w:before="140"/>
        <w:ind w:left="720"/>
      </w:pPr>
      <w:r>
        <w:t xml:space="preserve">This instrument is the </w:t>
      </w:r>
      <w:r w:rsidR="00066AB9">
        <w:rPr>
          <w:i/>
        </w:rPr>
        <w:t>Racing Appeals Tribunal Appointment 2021 (No 2)</w:t>
      </w:r>
      <w:r w:rsidRPr="00627F0C">
        <w:rPr>
          <w:bCs/>
          <w:iCs/>
        </w:rPr>
        <w:t>.</w:t>
      </w:r>
    </w:p>
    <w:p w14:paraId="3951F59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847F65B" w14:textId="17C1C935" w:rsidR="00F10CB2" w:rsidRDefault="00F10CB2" w:rsidP="00D47F13">
      <w:pPr>
        <w:spacing w:before="140"/>
        <w:ind w:left="720"/>
      </w:pPr>
      <w:r>
        <w:t xml:space="preserve">This instrument commences on </w:t>
      </w:r>
      <w:r w:rsidR="003039DD">
        <w:t>24 August 2021</w:t>
      </w:r>
      <w:r>
        <w:t xml:space="preserve">. </w:t>
      </w:r>
    </w:p>
    <w:p w14:paraId="1BC2B9A2" w14:textId="6C360905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6AB9">
        <w:rPr>
          <w:rFonts w:ascii="Arial" w:hAnsi="Arial" w:cs="Arial"/>
          <w:b/>
          <w:bCs/>
        </w:rPr>
        <w:t>Appointment</w:t>
      </w:r>
      <w:r w:rsidR="003039DD">
        <w:rPr>
          <w:rFonts w:ascii="Arial" w:hAnsi="Arial" w:cs="Arial"/>
          <w:b/>
          <w:bCs/>
        </w:rPr>
        <w:t xml:space="preserve"> - Member</w:t>
      </w:r>
    </w:p>
    <w:p w14:paraId="185834A6" w14:textId="47F46AA9" w:rsidR="00F10CB2" w:rsidRDefault="00066AB9" w:rsidP="00D47F13">
      <w:pPr>
        <w:spacing w:before="140"/>
        <w:ind w:left="720"/>
      </w:pPr>
      <w:r>
        <w:t xml:space="preserve">I </w:t>
      </w:r>
      <w:r w:rsidR="003039DD">
        <w:t>appoint Ms Kay Barralet as a member of the Racing Appeals Tribunal for a period of three years.</w:t>
      </w:r>
    </w:p>
    <w:p w14:paraId="0AE89202" w14:textId="5CAE26AC" w:rsidR="00F10CB2" w:rsidRDefault="00066AB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3039DD">
        <w:rPr>
          <w:rFonts w:ascii="Arial" w:hAnsi="Arial" w:cs="Arial"/>
          <w:b/>
          <w:bCs/>
        </w:rPr>
        <w:t xml:space="preserve">Appointment – Member </w:t>
      </w:r>
    </w:p>
    <w:p w14:paraId="17361811" w14:textId="2B8EAE2B" w:rsidR="00F10CB2" w:rsidRDefault="003039DD" w:rsidP="00D47F13">
      <w:pPr>
        <w:spacing w:before="140"/>
        <w:ind w:left="720"/>
      </w:pPr>
      <w:r>
        <w:t>I appoint Mr Paul Barrett as a member of the Racing Appeals Tribunal for a period of three years.</w:t>
      </w:r>
    </w:p>
    <w:p w14:paraId="3D360421" w14:textId="2DC1CBF1" w:rsidR="00D47F13" w:rsidRDefault="00066AB9" w:rsidP="00232478">
      <w:pPr>
        <w:tabs>
          <w:tab w:val="left" w:pos="4320"/>
        </w:tabs>
        <w:spacing w:before="720"/>
      </w:pPr>
      <w:r>
        <w:t>Chris Steel MLA</w:t>
      </w:r>
    </w:p>
    <w:p w14:paraId="5C49326A" w14:textId="38B89215" w:rsidR="00F10CB2" w:rsidRDefault="00066AB9" w:rsidP="00D47F13">
      <w:pPr>
        <w:tabs>
          <w:tab w:val="left" w:pos="4320"/>
        </w:tabs>
      </w:pPr>
      <w:r>
        <w:t>Special Minister of State</w:t>
      </w:r>
    </w:p>
    <w:bookmarkEnd w:id="0"/>
    <w:p w14:paraId="7F1FF0D5" w14:textId="5F8B3F68" w:rsidR="00F10CB2" w:rsidRDefault="00066AB9" w:rsidP="00232478">
      <w:pPr>
        <w:tabs>
          <w:tab w:val="left" w:pos="4320"/>
        </w:tabs>
      </w:pPr>
      <w:r>
        <w:t xml:space="preserve">              </w:t>
      </w:r>
    </w:p>
    <w:p w14:paraId="7C0C6892" w14:textId="186E6211" w:rsidR="001D109E" w:rsidRDefault="001D109E" w:rsidP="00232478">
      <w:pPr>
        <w:tabs>
          <w:tab w:val="left" w:pos="4320"/>
        </w:tabs>
      </w:pPr>
      <w:r>
        <w:t>5 July 2021</w:t>
      </w:r>
    </w:p>
    <w:sectPr w:rsidR="001D109E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EF6F0" w14:textId="77777777" w:rsidR="00E60CFA" w:rsidRDefault="00E60CFA" w:rsidP="00F10CB2">
      <w:r>
        <w:separator/>
      </w:r>
    </w:p>
  </w:endnote>
  <w:endnote w:type="continuationSeparator" w:id="0">
    <w:p w14:paraId="6EF7FEB8" w14:textId="77777777" w:rsidR="00E60CFA" w:rsidRDefault="00E60CF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BFA0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AAD82" w14:textId="78671B56" w:rsidR="00704DC3" w:rsidRPr="005C08EF" w:rsidRDefault="005C08EF" w:rsidP="005C08EF">
    <w:pPr>
      <w:pStyle w:val="Footer"/>
      <w:jc w:val="center"/>
      <w:rPr>
        <w:rFonts w:cs="Arial"/>
        <w:sz w:val="14"/>
      </w:rPr>
    </w:pPr>
    <w:r w:rsidRPr="005C08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CA30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8AFC0" w14:textId="77777777" w:rsidR="00E60CFA" w:rsidRDefault="00E60CFA" w:rsidP="00F10CB2">
      <w:r>
        <w:separator/>
      </w:r>
    </w:p>
  </w:footnote>
  <w:footnote w:type="continuationSeparator" w:id="0">
    <w:p w14:paraId="63158D32" w14:textId="77777777" w:rsidR="00E60CFA" w:rsidRDefault="00E60CF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9247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9AB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B11F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7185"/>
    <w:rsid w:val="00066AB9"/>
    <w:rsid w:val="000A1A69"/>
    <w:rsid w:val="00194AC7"/>
    <w:rsid w:val="001A36E9"/>
    <w:rsid w:val="001D109E"/>
    <w:rsid w:val="00232478"/>
    <w:rsid w:val="003039DD"/>
    <w:rsid w:val="003811D5"/>
    <w:rsid w:val="004B3FBA"/>
    <w:rsid w:val="00561A6B"/>
    <w:rsid w:val="005A50D6"/>
    <w:rsid w:val="005C08EF"/>
    <w:rsid w:val="00627F0C"/>
    <w:rsid w:val="00667281"/>
    <w:rsid w:val="00704DC3"/>
    <w:rsid w:val="0072003E"/>
    <w:rsid w:val="00732338"/>
    <w:rsid w:val="00894180"/>
    <w:rsid w:val="00996097"/>
    <w:rsid w:val="00A0585C"/>
    <w:rsid w:val="00AF4EE7"/>
    <w:rsid w:val="00B30B9A"/>
    <w:rsid w:val="00BA52F5"/>
    <w:rsid w:val="00BB241F"/>
    <w:rsid w:val="00BC66E2"/>
    <w:rsid w:val="00C41B1B"/>
    <w:rsid w:val="00CD4E55"/>
    <w:rsid w:val="00CD5369"/>
    <w:rsid w:val="00D2697E"/>
    <w:rsid w:val="00D47F13"/>
    <w:rsid w:val="00E35186"/>
    <w:rsid w:val="00E556F2"/>
    <w:rsid w:val="00E60CFA"/>
    <w:rsid w:val="00F10CB2"/>
    <w:rsid w:val="00F15AC3"/>
    <w:rsid w:val="00F2326B"/>
    <w:rsid w:val="00F572CA"/>
    <w:rsid w:val="00FD12B4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5AE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26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9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9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9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555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2021-07-05T05:58:00Z</dcterms:created>
  <dcterms:modified xsi:type="dcterms:W3CDTF">2021-07-05T05:58:00Z</dcterms:modified>
</cp:coreProperties>
</file>