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6E0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DBE1B12" w14:textId="4EA5C595" w:rsidR="001440B3" w:rsidRDefault="00656A59">
      <w:pPr>
        <w:pStyle w:val="Billname"/>
        <w:spacing w:before="700"/>
      </w:pPr>
      <w:r>
        <w:t>Medicines, Poisons and Therapeutic Goods (Medicines Advisory Committee)</w:t>
      </w:r>
      <w:r w:rsidR="00264834">
        <w:t xml:space="preserve"> </w:t>
      </w:r>
      <w:r>
        <w:t>Appointment 202</w:t>
      </w:r>
      <w:r w:rsidR="005037A3">
        <w:t>1</w:t>
      </w:r>
      <w:r w:rsidR="00D039A7">
        <w:t xml:space="preserve"> (No 1)</w:t>
      </w:r>
    </w:p>
    <w:p w14:paraId="4DAE24DA" w14:textId="1DFAFE08" w:rsidR="009E79F7" w:rsidRDefault="009E79F7" w:rsidP="009E79F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</w:t>
      </w:r>
      <w:r w:rsidR="00A178C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6D4AD4">
        <w:rPr>
          <w:rFonts w:ascii="Arial" w:hAnsi="Arial" w:cs="Arial"/>
          <w:b/>
          <w:bCs/>
        </w:rPr>
        <w:t>34</w:t>
      </w:r>
    </w:p>
    <w:p w14:paraId="71213AEE" w14:textId="2373224F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2DEC1E9" w14:textId="77777777" w:rsidR="001440B3" w:rsidRDefault="00656A59" w:rsidP="0042011A">
      <w:pPr>
        <w:pStyle w:val="CoverActName"/>
        <w:spacing w:before="320" w:after="0"/>
        <w:rPr>
          <w:rFonts w:cs="Arial"/>
          <w:sz w:val="20"/>
        </w:rPr>
      </w:pPr>
      <w:r w:rsidRPr="00E70855">
        <w:rPr>
          <w:rFonts w:cs="Arial"/>
          <w:i/>
          <w:sz w:val="20"/>
        </w:rPr>
        <w:t>Medicines, Poisons and Therapeutic Goods Regulation 2008</w:t>
      </w:r>
      <w:r w:rsidRPr="003B462E">
        <w:rPr>
          <w:rFonts w:cs="Arial"/>
          <w:sz w:val="20"/>
        </w:rPr>
        <w:t>, section 635 (</w:t>
      </w:r>
      <w:r>
        <w:rPr>
          <w:rFonts w:cs="Arial"/>
          <w:sz w:val="20"/>
        </w:rPr>
        <w:t>M</w:t>
      </w:r>
      <w:r w:rsidRPr="003B462E">
        <w:rPr>
          <w:rFonts w:cs="Arial"/>
          <w:sz w:val="20"/>
        </w:rPr>
        <w:t>edicines advisory committee - membership)</w:t>
      </w:r>
    </w:p>
    <w:p w14:paraId="56C1CE7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41A049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E130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9BEF84" w14:textId="6B832245" w:rsidR="001440B3" w:rsidRDefault="001440B3" w:rsidP="0042011A">
      <w:pPr>
        <w:spacing w:before="140"/>
        <w:ind w:left="720"/>
      </w:pPr>
      <w:r>
        <w:t xml:space="preserve">This instrument is the </w:t>
      </w:r>
      <w:r w:rsidR="00656A59">
        <w:rPr>
          <w:i/>
          <w:iCs/>
        </w:rPr>
        <w:t>Medicines, Poisons and Therapeutic Goods (Medicines Advisory Committee) Appointment 202</w:t>
      </w:r>
      <w:r w:rsidR="00503DF6">
        <w:rPr>
          <w:i/>
          <w:iCs/>
        </w:rPr>
        <w:t>1</w:t>
      </w:r>
      <w:r w:rsidR="00656A59">
        <w:rPr>
          <w:i/>
          <w:iCs/>
        </w:rPr>
        <w:t xml:space="preserve"> (No 1)</w:t>
      </w:r>
      <w:r w:rsidRPr="0042011A">
        <w:t>.</w:t>
      </w:r>
    </w:p>
    <w:p w14:paraId="7040993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9426290" w14:textId="7FE7314B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24491">
        <w:t>21 February 2021</w:t>
      </w:r>
      <w:r>
        <w:t>.</w:t>
      </w:r>
    </w:p>
    <w:p w14:paraId="02CC2620" w14:textId="7557E9F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41510">
        <w:rPr>
          <w:rFonts w:ascii="Arial" w:hAnsi="Arial" w:cs="Arial"/>
          <w:b/>
          <w:bCs/>
        </w:rPr>
        <w:t>Appointment</w:t>
      </w:r>
      <w:r w:rsidR="00922D62">
        <w:rPr>
          <w:rFonts w:ascii="Arial" w:hAnsi="Arial" w:cs="Arial"/>
          <w:b/>
          <w:bCs/>
        </w:rPr>
        <w:t xml:space="preserve"> – Chair</w:t>
      </w:r>
    </w:p>
    <w:p w14:paraId="6CDF5E2F" w14:textId="5F77A425" w:rsidR="00A41510" w:rsidRDefault="00DD13AD" w:rsidP="0042011A">
      <w:pPr>
        <w:spacing w:before="140"/>
        <w:ind w:left="720"/>
      </w:pPr>
      <w:r w:rsidRPr="00DD13AD">
        <w:t>In accordance with section 635 (1)</w:t>
      </w:r>
      <w:r w:rsidR="008B29B9">
        <w:t xml:space="preserve"> </w:t>
      </w:r>
      <w:r w:rsidRPr="00DD13AD">
        <w:t>(a) of the Medicines, Poisons and Therapeutic Goods Regulation 2008,</w:t>
      </w:r>
      <w:r w:rsidR="00B15017">
        <w:t xml:space="preserve"> </w:t>
      </w:r>
      <w:r w:rsidR="00A41510">
        <w:t xml:space="preserve">I appoint </w:t>
      </w:r>
      <w:r w:rsidR="00EB7000" w:rsidRPr="00C337A6">
        <w:rPr>
          <w:szCs w:val="24"/>
        </w:rPr>
        <w:t>Dr Marianne Bookallil</w:t>
      </w:r>
      <w:r w:rsidR="00922D62">
        <w:t xml:space="preserve"> as Chair </w:t>
      </w:r>
      <w:r w:rsidR="00A41510">
        <w:t>of the Medicines Advisory Committee</w:t>
      </w:r>
      <w:r w:rsidR="00C337A6">
        <w:t xml:space="preserve"> for a period of </w:t>
      </w:r>
      <w:r w:rsidR="00EB7000">
        <w:t>3 years</w:t>
      </w:r>
      <w:r w:rsidR="00C337A6">
        <w:t>.</w:t>
      </w:r>
    </w:p>
    <w:p w14:paraId="502D12A2" w14:textId="20362969" w:rsidR="001440B3" w:rsidRDefault="00922D62" w:rsidP="0032528A">
      <w:pPr>
        <w:keepNext/>
        <w:keepLines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– Members</w:t>
      </w:r>
    </w:p>
    <w:p w14:paraId="6C30AE6F" w14:textId="02CF18F7" w:rsidR="001440B3" w:rsidRDefault="00922D62" w:rsidP="0032528A">
      <w:pPr>
        <w:keepNext/>
        <w:keepLines/>
        <w:spacing w:before="140" w:after="240"/>
        <w:ind w:left="720"/>
      </w:pPr>
      <w:r>
        <w:t>I appoint the following people as members of the Medicines Advisory Committee</w:t>
      </w:r>
      <w:r w:rsidR="00C337A6">
        <w:t xml:space="preserve"> for a period of </w:t>
      </w:r>
      <w:r w:rsidR="00264834">
        <w:t>3 years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4758"/>
      </w:tblGrid>
      <w:tr w:rsidR="00BF29E2" w:rsidRPr="00C337A6" w14:paraId="4D575AF2" w14:textId="77777777" w:rsidTr="007D45FF">
        <w:tc>
          <w:tcPr>
            <w:tcW w:w="2819" w:type="dxa"/>
          </w:tcPr>
          <w:p w14:paraId="740435BB" w14:textId="22556767" w:rsidR="00BF29E2" w:rsidRPr="006C0DDE" w:rsidRDefault="00BF29E2" w:rsidP="0032528A">
            <w:pPr>
              <w:keepNext/>
              <w:keepLines/>
              <w:spacing w:before="120" w:after="120"/>
              <w:rPr>
                <w:b/>
                <w:bCs/>
                <w:szCs w:val="24"/>
              </w:rPr>
            </w:pPr>
            <w:r w:rsidRPr="006C0DDE">
              <w:rPr>
                <w:b/>
                <w:bCs/>
                <w:szCs w:val="24"/>
              </w:rPr>
              <w:t>Name</w:t>
            </w:r>
          </w:p>
        </w:tc>
        <w:tc>
          <w:tcPr>
            <w:tcW w:w="4758" w:type="dxa"/>
          </w:tcPr>
          <w:p w14:paraId="608E476F" w14:textId="26922CA8" w:rsidR="00BF29E2" w:rsidRPr="006C0DDE" w:rsidRDefault="00626B33" w:rsidP="0032528A">
            <w:pPr>
              <w:keepNext/>
              <w:keepLines/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Applicable MPTG Regulation Provision</w:t>
            </w:r>
            <w:r w:rsidR="00D43045">
              <w:rPr>
                <w:b/>
                <w:bCs/>
                <w:szCs w:val="24"/>
              </w:rPr>
              <w:t xml:space="preserve"> </w:t>
            </w:r>
          </w:p>
        </w:tc>
      </w:tr>
      <w:tr w:rsidR="00CA01D7" w:rsidRPr="00C337A6" w14:paraId="19458333" w14:textId="77777777" w:rsidTr="007D45FF">
        <w:tc>
          <w:tcPr>
            <w:tcW w:w="2819" w:type="dxa"/>
          </w:tcPr>
          <w:p w14:paraId="22A0D382" w14:textId="45F9526A" w:rsidR="00CA01D7" w:rsidRPr="00C337A6" w:rsidRDefault="00CA01D7" w:rsidP="0032528A">
            <w:pPr>
              <w:keepNext/>
              <w:keepLines/>
              <w:spacing w:before="120" w:after="120"/>
              <w:rPr>
                <w:szCs w:val="24"/>
              </w:rPr>
            </w:pPr>
            <w:r w:rsidRPr="00C337A6">
              <w:rPr>
                <w:szCs w:val="24"/>
              </w:rPr>
              <w:t xml:space="preserve">Dr </w:t>
            </w:r>
            <w:r>
              <w:rPr>
                <w:szCs w:val="24"/>
              </w:rPr>
              <w:t>Matthew Sellen</w:t>
            </w:r>
          </w:p>
        </w:tc>
        <w:tc>
          <w:tcPr>
            <w:tcW w:w="4758" w:type="dxa"/>
          </w:tcPr>
          <w:p w14:paraId="0EDEED62" w14:textId="08DB8F7E" w:rsidR="00CA01D7" w:rsidRPr="00C337A6" w:rsidRDefault="00CA01D7" w:rsidP="0032528A">
            <w:pPr>
              <w:keepNext/>
              <w:keepLines/>
              <w:spacing w:before="120" w:after="120"/>
              <w:rPr>
                <w:szCs w:val="24"/>
              </w:rPr>
            </w:pPr>
            <w:r w:rsidRPr="00C337A6">
              <w:rPr>
                <w:szCs w:val="24"/>
              </w:rPr>
              <w:t>635 (3) (a) (Psychiatrist)</w:t>
            </w:r>
          </w:p>
        </w:tc>
      </w:tr>
      <w:tr w:rsidR="0024621E" w:rsidRPr="00C337A6" w14:paraId="0C36CD89" w14:textId="77777777" w:rsidTr="007D45FF">
        <w:tc>
          <w:tcPr>
            <w:tcW w:w="2819" w:type="dxa"/>
          </w:tcPr>
          <w:p w14:paraId="4936D70E" w14:textId="0560DA8C" w:rsidR="0024621E" w:rsidRPr="00C337A6" w:rsidRDefault="0024621E" w:rsidP="0032528A">
            <w:pPr>
              <w:keepNext/>
              <w:keepLines/>
              <w:spacing w:before="120" w:after="120"/>
              <w:rPr>
                <w:szCs w:val="24"/>
              </w:rPr>
            </w:pPr>
            <w:r w:rsidRPr="00B417F4">
              <w:t>Dr Vishal Arya</w:t>
            </w:r>
          </w:p>
        </w:tc>
        <w:tc>
          <w:tcPr>
            <w:tcW w:w="4758" w:type="dxa"/>
          </w:tcPr>
          <w:p w14:paraId="57E5212E" w14:textId="6FACD219" w:rsidR="0024621E" w:rsidRPr="00C337A6" w:rsidRDefault="0024621E" w:rsidP="0032528A">
            <w:pPr>
              <w:keepNext/>
              <w:keepLines/>
              <w:spacing w:before="120" w:after="120"/>
              <w:rPr>
                <w:szCs w:val="24"/>
              </w:rPr>
            </w:pPr>
            <w:r w:rsidRPr="00B417F4">
              <w:t>635 (3) (c) (General Practitioner)</w:t>
            </w:r>
          </w:p>
        </w:tc>
      </w:tr>
      <w:tr w:rsidR="0024621E" w:rsidRPr="00C337A6" w14:paraId="0B460B42" w14:textId="77777777" w:rsidTr="007D45FF">
        <w:tc>
          <w:tcPr>
            <w:tcW w:w="2819" w:type="dxa"/>
          </w:tcPr>
          <w:p w14:paraId="1AC6F0A7" w14:textId="5404ED7C" w:rsidR="0024621E" w:rsidRPr="00C337A6" w:rsidRDefault="0024621E" w:rsidP="0032528A">
            <w:pPr>
              <w:keepNext/>
              <w:keepLines/>
              <w:spacing w:before="120" w:after="120"/>
              <w:rPr>
                <w:szCs w:val="24"/>
              </w:rPr>
            </w:pPr>
            <w:r w:rsidRPr="00B417F4">
              <w:t>Elise Apolloni</w:t>
            </w:r>
          </w:p>
        </w:tc>
        <w:tc>
          <w:tcPr>
            <w:tcW w:w="4758" w:type="dxa"/>
          </w:tcPr>
          <w:p w14:paraId="5D0B0830" w14:textId="5C17972B" w:rsidR="0024621E" w:rsidRPr="00C337A6" w:rsidRDefault="0024621E" w:rsidP="0032528A">
            <w:pPr>
              <w:keepNext/>
              <w:keepLines/>
              <w:spacing w:before="120" w:after="120"/>
              <w:rPr>
                <w:szCs w:val="24"/>
              </w:rPr>
            </w:pPr>
            <w:r w:rsidRPr="00B417F4">
              <w:t>635 (3) (d) (Pharmacist)</w:t>
            </w:r>
          </w:p>
        </w:tc>
      </w:tr>
      <w:tr w:rsidR="0024621E" w:rsidRPr="00C337A6" w14:paraId="2B83B4E0" w14:textId="77777777" w:rsidTr="007D45FF">
        <w:tc>
          <w:tcPr>
            <w:tcW w:w="2819" w:type="dxa"/>
          </w:tcPr>
          <w:p w14:paraId="192A9315" w14:textId="100F46C2" w:rsidR="0024621E" w:rsidRPr="00C337A6" w:rsidRDefault="0024621E" w:rsidP="0032528A">
            <w:pPr>
              <w:keepNext/>
              <w:keepLines/>
              <w:spacing w:before="120" w:after="120"/>
              <w:rPr>
                <w:szCs w:val="24"/>
              </w:rPr>
            </w:pPr>
            <w:r w:rsidRPr="00B417F4">
              <w:t>Dr Antonio Di Dio</w:t>
            </w:r>
          </w:p>
        </w:tc>
        <w:tc>
          <w:tcPr>
            <w:tcW w:w="4758" w:type="dxa"/>
          </w:tcPr>
          <w:p w14:paraId="115957A3" w14:textId="351A36CD" w:rsidR="0024621E" w:rsidRPr="00C337A6" w:rsidRDefault="0024621E" w:rsidP="0032528A">
            <w:pPr>
              <w:keepNext/>
              <w:keepLines/>
              <w:spacing w:before="120" w:after="120"/>
              <w:rPr>
                <w:szCs w:val="24"/>
              </w:rPr>
            </w:pPr>
            <w:r w:rsidRPr="00B417F4">
              <w:t>635 (3) (f) (Nominated by the ACT Branch of the Australian Medical Association)</w:t>
            </w:r>
          </w:p>
        </w:tc>
      </w:tr>
    </w:tbl>
    <w:p w14:paraId="76BEB2BD" w14:textId="77777777" w:rsidR="00C337A6" w:rsidRDefault="00C337A6" w:rsidP="0032528A">
      <w:pPr>
        <w:keepNext/>
        <w:keepLines/>
        <w:spacing w:before="140"/>
        <w:ind w:left="720"/>
      </w:pPr>
    </w:p>
    <w:bookmarkEnd w:id="0"/>
    <w:p w14:paraId="0CDBF3CD" w14:textId="77777777" w:rsidR="00C337A6" w:rsidRDefault="00C337A6" w:rsidP="00C337A6">
      <w:pPr>
        <w:tabs>
          <w:tab w:val="left" w:pos="4320"/>
        </w:tabs>
        <w:spacing w:before="480"/>
      </w:pPr>
      <w:r>
        <w:t>Rachel Stephen-Smith MLA</w:t>
      </w:r>
    </w:p>
    <w:p w14:paraId="6D24ABC1" w14:textId="77777777" w:rsidR="00C337A6" w:rsidRDefault="00C337A6" w:rsidP="00C337A6">
      <w:pPr>
        <w:tabs>
          <w:tab w:val="left" w:pos="4320"/>
        </w:tabs>
      </w:pPr>
      <w:r>
        <w:t>Minister for Health</w:t>
      </w:r>
    </w:p>
    <w:p w14:paraId="32DDF25E" w14:textId="44A93803" w:rsidR="001440B3" w:rsidRDefault="006D4AD4" w:rsidP="00C337A6">
      <w:pPr>
        <w:tabs>
          <w:tab w:val="left" w:pos="4320"/>
        </w:tabs>
      </w:pPr>
      <w:r>
        <w:t xml:space="preserve">11 </w:t>
      </w:r>
      <w:r w:rsidR="00124C07">
        <w:t>February</w:t>
      </w:r>
      <w:r w:rsidR="00A178C1">
        <w:t xml:space="preserve"> 2021</w:t>
      </w:r>
    </w:p>
    <w:p w14:paraId="0024BC16" w14:textId="1C503F2F" w:rsidR="00DD13AD" w:rsidRDefault="00DD13AD" w:rsidP="00C337A6">
      <w:pPr>
        <w:tabs>
          <w:tab w:val="left" w:pos="4320"/>
        </w:tabs>
      </w:pPr>
    </w:p>
    <w:p w14:paraId="4D94A17A" w14:textId="77777777" w:rsidR="00DD13AD" w:rsidRDefault="00DD13AD" w:rsidP="00C337A6">
      <w:pPr>
        <w:tabs>
          <w:tab w:val="left" w:pos="4320"/>
        </w:tabs>
      </w:pPr>
    </w:p>
    <w:sectPr w:rsidR="00DD13AD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F08F" w14:textId="77777777" w:rsidR="00DE789E" w:rsidRDefault="00DE789E" w:rsidP="001440B3">
      <w:r>
        <w:separator/>
      </w:r>
    </w:p>
  </w:endnote>
  <w:endnote w:type="continuationSeparator" w:id="0">
    <w:p w14:paraId="705666DB" w14:textId="77777777" w:rsidR="00DE789E" w:rsidRDefault="00DE789E" w:rsidP="001440B3">
      <w:r>
        <w:continuationSeparator/>
      </w:r>
    </w:p>
  </w:endnote>
  <w:endnote w:type="continuationNotice" w:id="1">
    <w:p w14:paraId="5F9A0658" w14:textId="77777777" w:rsidR="00DE789E" w:rsidRDefault="00DE7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C40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963B" w14:textId="25D1105F" w:rsidR="0042011A" w:rsidRPr="00CD067A" w:rsidRDefault="00CD067A" w:rsidP="00CD067A">
    <w:pPr>
      <w:pStyle w:val="Footer"/>
      <w:jc w:val="center"/>
      <w:rPr>
        <w:rFonts w:cs="Arial"/>
        <w:sz w:val="14"/>
      </w:rPr>
    </w:pPr>
    <w:r w:rsidRPr="00CD06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B69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DF71" w14:textId="77777777" w:rsidR="00DE789E" w:rsidRDefault="00DE789E" w:rsidP="001440B3">
      <w:r>
        <w:separator/>
      </w:r>
    </w:p>
  </w:footnote>
  <w:footnote w:type="continuationSeparator" w:id="0">
    <w:p w14:paraId="3E3E58FD" w14:textId="77777777" w:rsidR="00DE789E" w:rsidRDefault="00DE789E" w:rsidP="001440B3">
      <w:r>
        <w:continuationSeparator/>
      </w:r>
    </w:p>
  </w:footnote>
  <w:footnote w:type="continuationNotice" w:id="1">
    <w:p w14:paraId="1080A891" w14:textId="77777777" w:rsidR="00DE789E" w:rsidRDefault="00DE7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A47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CE8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DC9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2331"/>
    <w:rsid w:val="00097401"/>
    <w:rsid w:val="000F5935"/>
    <w:rsid w:val="00124C07"/>
    <w:rsid w:val="0012540F"/>
    <w:rsid w:val="0013162B"/>
    <w:rsid w:val="001440B3"/>
    <w:rsid w:val="001562CC"/>
    <w:rsid w:val="001F5622"/>
    <w:rsid w:val="00222933"/>
    <w:rsid w:val="0024621E"/>
    <w:rsid w:val="002503B2"/>
    <w:rsid w:val="00263BC0"/>
    <w:rsid w:val="00264834"/>
    <w:rsid w:val="00283719"/>
    <w:rsid w:val="0032528A"/>
    <w:rsid w:val="003725E3"/>
    <w:rsid w:val="00382C36"/>
    <w:rsid w:val="003F2248"/>
    <w:rsid w:val="0042011A"/>
    <w:rsid w:val="005037A3"/>
    <w:rsid w:val="00503DF6"/>
    <w:rsid w:val="005107F0"/>
    <w:rsid w:val="005204D3"/>
    <w:rsid w:val="00525963"/>
    <w:rsid w:val="005D547F"/>
    <w:rsid w:val="00626B33"/>
    <w:rsid w:val="00656A59"/>
    <w:rsid w:val="006C0DDE"/>
    <w:rsid w:val="006D4AD4"/>
    <w:rsid w:val="0075554B"/>
    <w:rsid w:val="007D45FF"/>
    <w:rsid w:val="00845512"/>
    <w:rsid w:val="008B29B9"/>
    <w:rsid w:val="008E1048"/>
    <w:rsid w:val="009107D1"/>
    <w:rsid w:val="00922D62"/>
    <w:rsid w:val="00924491"/>
    <w:rsid w:val="009E79F7"/>
    <w:rsid w:val="00A178C1"/>
    <w:rsid w:val="00A41510"/>
    <w:rsid w:val="00A56101"/>
    <w:rsid w:val="00A96A44"/>
    <w:rsid w:val="00AA35F7"/>
    <w:rsid w:val="00B15017"/>
    <w:rsid w:val="00B54027"/>
    <w:rsid w:val="00BB7BEE"/>
    <w:rsid w:val="00BF29E2"/>
    <w:rsid w:val="00C337A6"/>
    <w:rsid w:val="00CA01D7"/>
    <w:rsid w:val="00CB237E"/>
    <w:rsid w:val="00CC34E7"/>
    <w:rsid w:val="00CD067A"/>
    <w:rsid w:val="00D039A7"/>
    <w:rsid w:val="00D23CFC"/>
    <w:rsid w:val="00D43045"/>
    <w:rsid w:val="00D65AAC"/>
    <w:rsid w:val="00DD13AD"/>
    <w:rsid w:val="00DE789E"/>
    <w:rsid w:val="00E3052D"/>
    <w:rsid w:val="00EB7000"/>
    <w:rsid w:val="00EE13AC"/>
    <w:rsid w:val="00F930F8"/>
    <w:rsid w:val="00FB37A7"/>
    <w:rsid w:val="00FC7B48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0FBF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A4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1007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2020-06-21T23:44:00Z</cp:lastPrinted>
  <dcterms:created xsi:type="dcterms:W3CDTF">2021-02-17T04:26:00Z</dcterms:created>
  <dcterms:modified xsi:type="dcterms:W3CDTF">2021-02-17T04:26:00Z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1297279</vt:lpwstr>
  </property>
  <property fmtid="{D5CDD505-2E9C-101B-9397-08002B2CF9AE}" pid="4" name="JMSREQUIREDCHECKIN">
    <vt:lpwstr/>
  </property>
</Properties>
</file>