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179C39" w14:textId="77777777" w:rsidR="00020AA2" w:rsidRDefault="00600EF3" w:rsidP="00745B3A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26D11378" w14:textId="36E47356" w:rsidR="00020AA2" w:rsidRDefault="00600EF3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>Security Industry</w:t>
      </w:r>
      <w:r w:rsidR="0052493A">
        <w:rPr>
          <w:rFonts w:eastAsia="SimSun"/>
          <w:bdr w:val="nil"/>
        </w:rPr>
        <w:t xml:space="preserve"> </w:t>
      </w:r>
      <w:r>
        <w:rPr>
          <w:rFonts w:eastAsia="SimSun"/>
          <w:bdr w:val="nil"/>
        </w:rPr>
        <w:t>(Fees) Determination</w:t>
      </w:r>
      <w:r w:rsidR="00946E6B">
        <w:rPr>
          <w:rFonts w:eastAsia="SimSun"/>
          <w:bdr w:val="nil"/>
        </w:rPr>
        <w:t xml:space="preserve"> </w:t>
      </w:r>
      <w:r w:rsidRPr="00FF1A18">
        <w:rPr>
          <w:rFonts w:eastAsia="SimSun"/>
          <w:bdr w:val="nil"/>
        </w:rPr>
        <w:t>2022</w:t>
      </w:r>
      <w:r w:rsidR="0052493A">
        <w:rPr>
          <w:rFonts w:eastAsia="SimSun"/>
          <w:bdr w:val="nil"/>
        </w:rPr>
        <w:t xml:space="preserve"> (</w:t>
      </w:r>
      <w:r w:rsidR="00D070A3">
        <w:rPr>
          <w:rFonts w:eastAsia="SimSun"/>
          <w:bdr w:val="nil"/>
        </w:rPr>
        <w:t>No </w:t>
      </w:r>
      <w:r w:rsidR="00042242">
        <w:rPr>
          <w:rFonts w:eastAsia="SimSun"/>
          <w:bdr w:val="nil"/>
        </w:rPr>
        <w:t>2</w:t>
      </w:r>
      <w:r w:rsidR="0052493A">
        <w:rPr>
          <w:rFonts w:eastAsia="SimSun"/>
          <w:bdr w:val="nil"/>
        </w:rPr>
        <w:t>)</w:t>
      </w:r>
      <w:r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bdr w:val="nil"/>
          <w:lang w:val="en-US" w:eastAsia="zh-CN"/>
        </w:rPr>
        <w:t xml:space="preserve"> </w:t>
      </w:r>
    </w:p>
    <w:p w14:paraId="3DE4B77D" w14:textId="570BBA4F" w:rsidR="00020AA2" w:rsidRDefault="00600EF3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 xml:space="preserve">Disallowable instrument </w:t>
      </w:r>
      <w:r w:rsidR="00952FD6">
        <w:rPr>
          <w:rFonts w:eastAsia="SimSun"/>
          <w:b/>
          <w:bCs/>
          <w:bdr w:val="nil"/>
        </w:rPr>
        <w:t>– DI2022-202</w:t>
      </w:r>
    </w:p>
    <w:p w14:paraId="0A600889" w14:textId="77777777" w:rsidR="00020AA2" w:rsidRDefault="00600EF3" w:rsidP="00DB4F25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2134263F" w14:textId="2E2868F8" w:rsidR="00D62B23" w:rsidRPr="004D5D47" w:rsidRDefault="00600EF3" w:rsidP="00DB4F2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 w:after="0"/>
        <w:rPr>
          <w:rFonts w:eastAsia="SimSun"/>
          <w:sz w:val="20"/>
          <w:szCs w:val="20"/>
          <w:bdr w:val="nil"/>
        </w:rPr>
      </w:pPr>
      <w:r w:rsidRPr="004D5D47">
        <w:rPr>
          <w:rFonts w:eastAsia="SimSun"/>
          <w:snapToGrid w:val="0"/>
          <w:color w:val="000000"/>
          <w:sz w:val="20"/>
          <w:szCs w:val="20"/>
          <w:bdr w:val="nil"/>
        </w:rPr>
        <w:t xml:space="preserve">Security Industry Act 2003, </w:t>
      </w:r>
      <w:r w:rsidR="0052493A" w:rsidRPr="004D5D47">
        <w:rPr>
          <w:rFonts w:eastAsia="SimSun"/>
          <w:snapToGrid w:val="0"/>
          <w:color w:val="000000"/>
          <w:sz w:val="20"/>
          <w:szCs w:val="20"/>
          <w:bdr w:val="nil"/>
        </w:rPr>
        <w:t>s</w:t>
      </w:r>
      <w:r w:rsidR="0052493A"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="0052493A" w:rsidRPr="004D5D47">
        <w:rPr>
          <w:rFonts w:eastAsia="SimSun"/>
          <w:snapToGrid w:val="0"/>
          <w:color w:val="000000"/>
          <w:sz w:val="20"/>
          <w:szCs w:val="20"/>
          <w:bdr w:val="nil"/>
        </w:rPr>
        <w:t xml:space="preserve"> </w:t>
      </w:r>
      <w:r w:rsidRPr="004D5D47">
        <w:rPr>
          <w:rFonts w:eastAsia="SimSun"/>
          <w:snapToGrid w:val="0"/>
          <w:color w:val="000000"/>
          <w:sz w:val="20"/>
          <w:szCs w:val="20"/>
          <w:bdr w:val="nil"/>
        </w:rPr>
        <w:t>50 (</w:t>
      </w:r>
      <w:r w:rsidRPr="004D5D47">
        <w:rPr>
          <w:rFonts w:eastAsia="SimSun"/>
          <w:sz w:val="20"/>
          <w:szCs w:val="20"/>
          <w:bdr w:val="nil"/>
        </w:rPr>
        <w:t>Determination of fees)</w:t>
      </w:r>
    </w:p>
    <w:p w14:paraId="27CB47F8" w14:textId="77777777" w:rsidR="00020AA2" w:rsidRDefault="00584308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3C94ABF1" w14:textId="77777777" w:rsidR="00020AA2" w:rsidRDefault="00584308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2E9514E5" w14:textId="77777777" w:rsidR="00020AA2" w:rsidRDefault="00600EF3" w:rsidP="008C19A2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284F4E97" w14:textId="35D07A5D" w:rsidR="00020AA2" w:rsidRDefault="00600EF3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1E0D97">
        <w:rPr>
          <w:rFonts w:ascii="Times New Roman" w:eastAsia="SimSun" w:hAnsi="Times New Roman" w:cs="Times New Roman"/>
          <w:i/>
          <w:bdr w:val="nil"/>
        </w:rPr>
        <w:t xml:space="preserve">Security Industry (Fees) Determination </w:t>
      </w:r>
      <w:r w:rsidRPr="00FF1A18">
        <w:rPr>
          <w:rFonts w:ascii="Times New Roman" w:eastAsia="SimSun" w:hAnsi="Times New Roman" w:cs="Times New Roman"/>
          <w:i/>
          <w:bdr w:val="nil"/>
        </w:rPr>
        <w:t>2022</w:t>
      </w:r>
      <w:r w:rsidR="00F44CDE">
        <w:rPr>
          <w:rFonts w:ascii="Times New Roman" w:eastAsia="SimSun" w:hAnsi="Times New Roman" w:cs="Times New Roman"/>
          <w:i/>
          <w:bdr w:val="nil"/>
        </w:rPr>
        <w:t xml:space="preserve"> (No 2)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0586AF95" w14:textId="77777777" w:rsidR="00020AA2" w:rsidRDefault="00600EF3" w:rsidP="00C245F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1B0A8780" w14:textId="77FD9428" w:rsidR="00F303F0" w:rsidRDefault="00600EF3" w:rsidP="00F303F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commences on </w:t>
      </w:r>
      <w:r w:rsidRPr="00FF1A18">
        <w:rPr>
          <w:rFonts w:ascii="Times New Roman" w:eastAsia="SimSun" w:hAnsi="Times New Roman" w:cs="Times New Roman"/>
          <w:bdr w:val="nil"/>
        </w:rPr>
        <w:t xml:space="preserve">1 </w:t>
      </w:r>
      <w:bookmarkStart w:id="2" w:name="_Hlk110975241"/>
      <w:r w:rsidR="0052493A" w:rsidRPr="00405D40">
        <w:rPr>
          <w:rFonts w:ascii="Times New Roman" w:eastAsia="SimSun" w:hAnsi="Times New Roman" w:cs="Times New Roman"/>
          <w:bdr w:val="nil"/>
        </w:rPr>
        <w:t>September</w:t>
      </w:r>
      <w:r w:rsidRPr="00405D40">
        <w:rPr>
          <w:rFonts w:ascii="Times New Roman" w:eastAsia="SimSun" w:hAnsi="Times New Roman" w:cs="Times New Roman"/>
          <w:bdr w:val="nil"/>
        </w:rPr>
        <w:t xml:space="preserve"> </w:t>
      </w:r>
      <w:bookmarkEnd w:id="2"/>
      <w:r w:rsidRPr="00405D40">
        <w:rPr>
          <w:rFonts w:ascii="Times New Roman" w:eastAsia="SimSun" w:hAnsi="Times New Roman" w:cs="Times New Roman"/>
          <w:bdr w:val="nil"/>
        </w:rPr>
        <w:t>2022</w:t>
      </w:r>
      <w:r>
        <w:rPr>
          <w:rFonts w:ascii="Times New Roman" w:eastAsia="SimSun" w:hAnsi="Times New Roman" w:cs="Times New Roman"/>
          <w:bdr w:val="nil"/>
        </w:rPr>
        <w:t>.</w:t>
      </w:r>
    </w:p>
    <w:p w14:paraId="7DFCFEF4" w14:textId="77777777" w:rsidR="0042300D" w:rsidRDefault="00600EF3" w:rsidP="0042300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  <w:t>Revocation</w:t>
      </w:r>
    </w:p>
    <w:p w14:paraId="6DCDE574" w14:textId="150ED5DF" w:rsidR="0042300D" w:rsidRDefault="00600EF3" w:rsidP="0042300D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</w:t>
      </w:r>
      <w:bookmarkStart w:id="3" w:name="_Hlk110975284"/>
      <w:r w:rsidRPr="00405D40">
        <w:rPr>
          <w:rFonts w:ascii="Times New Roman" w:eastAsia="SimSun" w:hAnsi="Times New Roman" w:cs="Times New Roman"/>
          <w:bdr w:val="nil"/>
        </w:rPr>
        <w:t>DI202</w:t>
      </w:r>
      <w:r w:rsidR="0052493A" w:rsidRPr="00405D40">
        <w:rPr>
          <w:rFonts w:ascii="Times New Roman" w:eastAsia="SimSun" w:hAnsi="Times New Roman" w:cs="Times New Roman"/>
          <w:bdr w:val="nil"/>
        </w:rPr>
        <w:t>2</w:t>
      </w:r>
      <w:r w:rsidRPr="00405D40">
        <w:rPr>
          <w:rFonts w:ascii="Times New Roman" w:eastAsia="SimSun" w:hAnsi="Times New Roman" w:cs="Times New Roman"/>
          <w:bdr w:val="nil"/>
        </w:rPr>
        <w:t>-14</w:t>
      </w:r>
      <w:r w:rsidR="0052493A" w:rsidRPr="00405D40">
        <w:rPr>
          <w:rFonts w:ascii="Times New Roman" w:eastAsia="SimSun" w:hAnsi="Times New Roman" w:cs="Times New Roman"/>
          <w:bdr w:val="nil"/>
        </w:rPr>
        <w:t>4</w:t>
      </w:r>
      <w:bookmarkEnd w:id="3"/>
      <w:r w:rsidRPr="00405D40">
        <w:rPr>
          <w:rFonts w:ascii="Times New Roman" w:eastAsia="SimSun" w:hAnsi="Times New Roman" w:cs="Times New Roman"/>
          <w:bdr w:val="nil"/>
        </w:rPr>
        <w:t xml:space="preserve">, the </w:t>
      </w:r>
      <w:r w:rsidRPr="00405D40">
        <w:rPr>
          <w:rFonts w:ascii="Times New Roman" w:eastAsia="SimSun" w:hAnsi="Times New Roman" w:cs="Times New Roman"/>
          <w:i/>
          <w:bdr w:val="nil"/>
        </w:rPr>
        <w:t>Security Industry (Fees) Determination 202</w:t>
      </w:r>
      <w:r w:rsidR="0052493A" w:rsidRPr="00405D40">
        <w:rPr>
          <w:rFonts w:ascii="Times New Roman" w:eastAsia="SimSun" w:hAnsi="Times New Roman" w:cs="Times New Roman"/>
          <w:i/>
          <w:bdr w:val="nil"/>
        </w:rPr>
        <w:t>2</w:t>
      </w:r>
      <w:r w:rsidRPr="00405D40">
        <w:rPr>
          <w:rFonts w:ascii="Times New Roman" w:eastAsia="SimSun" w:hAnsi="Times New Roman" w:cs="Times New Roman"/>
          <w:bdr w:val="nil"/>
        </w:rPr>
        <w:t>.</w:t>
      </w:r>
    </w:p>
    <w:p w14:paraId="0EE87513" w14:textId="77777777" w:rsidR="00020AA2" w:rsidRDefault="00600EF3" w:rsidP="0042300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4</w:t>
      </w:r>
      <w:r>
        <w:rPr>
          <w:rFonts w:eastAsia="SimSun"/>
          <w:b/>
          <w:bCs/>
          <w:bdr w:val="nil"/>
        </w:rPr>
        <w:tab/>
        <w:t>Determination of fees</w:t>
      </w:r>
    </w:p>
    <w:p w14:paraId="06E01CF8" w14:textId="77777777" w:rsidR="00020AA2" w:rsidRDefault="00600EF3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(1) </w:t>
      </w:r>
      <w:r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5EC3F902" w14:textId="77777777" w:rsidR="00282576" w:rsidRPr="0075450D" w:rsidRDefault="00600EF3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(2) </w:t>
      </w:r>
      <w:r>
        <w:rPr>
          <w:rFonts w:ascii="Times New Roman" w:eastAsia="SimSun" w:hAnsi="Times New Roman" w:cs="Times New Roman"/>
          <w:bdr w:val="nil"/>
        </w:rPr>
        <w:tab/>
      </w:r>
      <w:r w:rsidRPr="0075450D">
        <w:rPr>
          <w:rFonts w:ascii="Times New Roman" w:eastAsia="SimSun" w:hAnsi="Times New Roman" w:cs="Times New Roman"/>
          <w:bdr w:val="nil"/>
        </w:rPr>
        <w:t xml:space="preserve">The fee for a matter stated in an item in </w:t>
      </w:r>
      <w:r>
        <w:rPr>
          <w:rFonts w:ascii="Times New Roman" w:eastAsia="SimSun" w:hAnsi="Times New Roman" w:cs="Times New Roman"/>
          <w:bdr w:val="nil"/>
        </w:rPr>
        <w:t>the schedule</w:t>
      </w:r>
      <w:r w:rsidRPr="0075450D">
        <w:rPr>
          <w:rFonts w:ascii="Times New Roman" w:eastAsia="SimSun" w:hAnsi="Times New Roman" w:cs="Times New Roman"/>
          <w:bdr w:val="nil"/>
        </w:rPr>
        <w:t>, column 2 is payable by the person requesting the service.</w:t>
      </w:r>
    </w:p>
    <w:p w14:paraId="1F34B44B" w14:textId="77777777" w:rsidR="00282576" w:rsidRDefault="00600EF3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5</w:t>
      </w:r>
      <w:r>
        <w:rPr>
          <w:rFonts w:eastAsia="SimSun"/>
          <w:b/>
          <w:bCs/>
          <w:bdr w:val="nil"/>
        </w:rPr>
        <w:tab/>
        <w:t>Payment of fees</w:t>
      </w:r>
    </w:p>
    <w:p w14:paraId="43F570AC" w14:textId="77777777" w:rsidR="00020AA2" w:rsidRDefault="00600EF3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payable for a matter stated in an item in the schedule, column 2 is payable to the Territory.</w:t>
      </w:r>
    </w:p>
    <w:p w14:paraId="39F03EA4" w14:textId="77777777" w:rsidR="00020AA2" w:rsidRDefault="0058430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509FF058" w14:textId="77777777" w:rsidR="00282576" w:rsidRDefault="0058430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22D446D9" w14:textId="77777777" w:rsidR="00020AA2" w:rsidRDefault="0058430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44AEB55E" w14:textId="77777777" w:rsidR="008B3B07" w:rsidRDefault="0058430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7D70BC60" w14:textId="77777777" w:rsidR="00FF1A18" w:rsidRPr="00FF1A18" w:rsidRDefault="00600EF3" w:rsidP="00405D4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FF1A18">
        <w:rPr>
          <w:rFonts w:ascii="Times New Roman" w:eastAsia="SimSun" w:hAnsi="Times New Roman" w:cs="Times New Roman"/>
          <w:bdr w:val="nil"/>
        </w:rPr>
        <w:t>Shane Rattenbury MLA</w:t>
      </w:r>
    </w:p>
    <w:p w14:paraId="521969B1" w14:textId="77777777" w:rsidR="003D7F15" w:rsidRDefault="00600EF3" w:rsidP="00405D4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FF1A18">
        <w:rPr>
          <w:rFonts w:ascii="Times New Roman" w:eastAsia="SimSun" w:hAnsi="Times New Roman" w:cs="Times New Roman"/>
          <w:bdr w:val="nil"/>
        </w:rPr>
        <w:t>Attorney-General</w:t>
      </w:r>
    </w:p>
    <w:p w14:paraId="591E4D05" w14:textId="54C264C0" w:rsidR="00E57591" w:rsidRDefault="001065D0" w:rsidP="00405D4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29</w:t>
      </w:r>
      <w:r w:rsidR="00E57591">
        <w:rPr>
          <w:rFonts w:ascii="Times New Roman" w:eastAsia="SimSun" w:hAnsi="Times New Roman" w:cs="Times New Roman"/>
          <w:bdr w:val="nil"/>
        </w:rPr>
        <w:t xml:space="preserve"> August 2022</w:t>
      </w:r>
    </w:p>
    <w:p w14:paraId="7D8C2C0C" w14:textId="3DAF715E" w:rsidR="00E57591" w:rsidRDefault="00E57591" w:rsidP="00405D4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  <w:sectPr w:rsidR="00E57591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  <w:r>
        <w:rPr>
          <w:rFonts w:ascii="Times New Roman" w:eastAsia="SimSun" w:hAnsi="Times New Roman" w:cs="Times New Roman"/>
          <w:bdr w:val="nil"/>
        </w:rPr>
        <w:t xml:space="preserve">  </w:t>
      </w:r>
    </w:p>
    <w:tbl>
      <w:tblPr>
        <w:tblW w:w="10632" w:type="dxa"/>
        <w:tblInd w:w="-567" w:type="dxa"/>
        <w:tblLook w:val="04A0" w:firstRow="1" w:lastRow="0" w:firstColumn="1" w:lastColumn="0" w:noHBand="0" w:noVBand="1"/>
      </w:tblPr>
      <w:tblGrid>
        <w:gridCol w:w="10360"/>
        <w:gridCol w:w="272"/>
      </w:tblGrid>
      <w:tr w:rsidR="009A2F27" w14:paraId="330D3091" w14:textId="77777777" w:rsidTr="00D070A3">
        <w:tc>
          <w:tcPr>
            <w:tcW w:w="10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82B71B" w14:textId="77777777" w:rsidR="0038380C" w:rsidRDefault="00600EF3" w:rsidP="0038380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>
              <w:rPr>
                <w:rFonts w:eastAsia="SimSun"/>
                <w:b/>
                <w:bCs/>
                <w:bdr w:val="nil"/>
              </w:rPr>
              <w:lastRenderedPageBreak/>
              <w:t>SCHEDULE</w:t>
            </w:r>
            <w:r>
              <w:rPr>
                <w:rFonts w:eastAsia="SimSun"/>
                <w:bdr w:val="nil"/>
              </w:rPr>
              <w:t xml:space="preserve"> - </w:t>
            </w:r>
            <w:r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tbl>
            <w:tblPr>
              <w:tblW w:w="10144" w:type="dxa"/>
              <w:tblLook w:val="0000" w:firstRow="0" w:lastRow="0" w:firstColumn="0" w:lastColumn="0" w:noHBand="0" w:noVBand="0"/>
            </w:tblPr>
            <w:tblGrid>
              <w:gridCol w:w="816"/>
              <w:gridCol w:w="153"/>
              <w:gridCol w:w="6340"/>
              <w:gridCol w:w="325"/>
              <w:gridCol w:w="2318"/>
              <w:gridCol w:w="192"/>
            </w:tblGrid>
            <w:tr w:rsidR="009A2F27" w14:paraId="4508E038" w14:textId="77777777" w:rsidTr="00810020">
              <w:trPr>
                <w:trHeight w:val="142"/>
                <w:tblHeader/>
              </w:trPr>
              <w:tc>
                <w:tcPr>
                  <w:tcW w:w="816" w:type="dxa"/>
                </w:tcPr>
                <w:p w14:paraId="02B74C45" w14:textId="77777777" w:rsidR="00A90916" w:rsidRDefault="00600EF3" w:rsidP="00A90916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4CF5B527" w14:textId="77777777" w:rsidR="0038380C" w:rsidRDefault="00600EF3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</w:tcPr>
                <w:p w14:paraId="09337AF5" w14:textId="77777777" w:rsidR="00A90916" w:rsidRDefault="00600EF3" w:rsidP="00A90916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1700AEB2" w14:textId="77777777" w:rsidR="0038380C" w:rsidRDefault="00600EF3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3"/>
                </w:tcPr>
                <w:p w14:paraId="103AA428" w14:textId="77777777" w:rsidR="00A90916" w:rsidRDefault="00600EF3" w:rsidP="00A90916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34B83C91" w14:textId="77777777" w:rsidR="0038380C" w:rsidRDefault="00600EF3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1AF85CB2" w14:textId="77777777" w:rsidR="00A90916" w:rsidRDefault="00584308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  <w:tr w:rsidR="009A2F27" w14:paraId="6D86F684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08EB018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230.1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0643D5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For the application for issue of a Master Licence under Section 12 and 25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 xml:space="preserve">Security Industry Act 2003 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to a person other 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than 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a liquor licensee, or for issue of a Master Temporary Visitor Licence under Section 15A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Security Industry Act 2003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to a person other a 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than 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liquor licensee.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654EA5" w14:textId="683D6C3C" w:rsidR="00AB3FD4" w:rsidRPr="00AB3FD4" w:rsidRDefault="00600EF3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$88</w:t>
                  </w:r>
                  <w:r w:rsidR="003F001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9A2F27" w14:paraId="08ED41C0" w14:textId="77777777" w:rsidTr="0052493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435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AC196A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57F443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F4298D1" w14:textId="7D7345D2" w:rsidR="00AB3FD4" w:rsidRPr="00AB3FD4" w:rsidRDefault="00600EF3" w:rsidP="00952AF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</w:t>
                  </w:r>
                  <w:r w:rsidR="00482E6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2,659.00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for a period of up to 36 months. (GST is not applicable)</w:t>
                  </w:r>
                </w:p>
              </w:tc>
            </w:tr>
            <w:tr w:rsidR="009A2F27" w14:paraId="6688AC30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1002298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D3BCB67" w14:textId="0DD3F2E6" w:rsidR="00AB3FD4" w:rsidRPr="007A417E" w:rsidRDefault="00600EF3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 w:rsidR="00BB7D6B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 xml:space="preserve">From 1 July 2022 to 31 August 2022 </w:t>
                  </w: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the fee for a period of up to 12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 w:rsidR="00F44C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884</w:t>
                  </w: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.00 and for a period of up to 36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$2</w:t>
                  </w:r>
                  <w:r w:rsidR="0052493A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,</w:t>
                  </w:r>
                  <w:r w:rsidR="00F44CD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652</w:t>
                  </w: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F71260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0DE85A7B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4299F0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184044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662D64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632FB149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E3CB9F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230.2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074950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application for issue of a Master Licence under section 12 and 25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Security Industry Act 2003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to a holder of a liquor licence.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943E88" w14:textId="135394AF" w:rsidR="00AB3FD4" w:rsidRPr="002A34D0" w:rsidRDefault="00600EF3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A34D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$26</w:t>
                  </w:r>
                  <w:r w:rsidR="003F001C" w:rsidRPr="002A34D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3</w:t>
                  </w:r>
                  <w:r w:rsidRPr="002A34D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9A2F27" w14:paraId="7C9E3A88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7B11B1B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69AFA1" w14:textId="77777777" w:rsidR="00AB3FD4" w:rsidRPr="007A417E" w:rsidRDefault="00584308" w:rsidP="007A206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1837EA5" w14:textId="0E551BB4" w:rsidR="00AB3FD4" w:rsidRPr="002A34D0" w:rsidRDefault="00600EF3" w:rsidP="00952AF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A34D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</w:t>
                  </w:r>
                  <w:r w:rsidR="00482E6B" w:rsidRPr="002A34D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791.00</w:t>
                  </w:r>
                  <w:r w:rsidRPr="002A34D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for period up to 36 months. (GST is not applicable)</w:t>
                  </w:r>
                </w:p>
              </w:tc>
            </w:tr>
            <w:tr w:rsidR="009A2F27" w14:paraId="1302AC00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387541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F73692" w14:textId="567E294F" w:rsidR="00AB3FD4" w:rsidRPr="0052772C" w:rsidRDefault="00600EF3" w:rsidP="00375C8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 w:rsidR="00482E6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The</w:t>
                  </w:r>
                  <w:r w:rsidR="00482E6B"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 xml:space="preserve"> fee for a pe</w:t>
                  </w:r>
                  <w:r w:rsidR="00482E6B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 xml:space="preserve">riod of up to 12 months has not changed since 1 July 2022. </w:t>
                  </w:r>
                  <w:r w:rsidR="00E6543F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 xml:space="preserve">From 1 July 2022 to 31 August 2022 the fee for a </w:t>
                  </w:r>
                  <w:r w:rsidR="00482E6B"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pe</w:t>
                  </w:r>
                  <w:r w:rsidR="00482E6B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riod of up to 36 months was $789</w:t>
                  </w:r>
                  <w:r w:rsidR="00482E6B"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.00</w:t>
                  </w:r>
                  <w:r w:rsidR="00482E6B"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CC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F577D2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26F8B9DF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8D4773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EFB039C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C642AD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19C3DFCF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FF5D61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AE2304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For the application for issue of an Employee Licence under sections 13 and 25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 xml:space="preserve">Security Industry Act 2003 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for one sub-licen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c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e type, or an Employee Temporary Visitor Licen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c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e under section 15A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Security Industry Act 2003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for one sub-licence type.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481FC96" w14:textId="563E42EE" w:rsidR="00AB3FD4" w:rsidRPr="00FF1A18" w:rsidRDefault="00600EF3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highlight w:val="yellow"/>
                      <w:bdr w:val="nil"/>
                    </w:rPr>
                  </w:pPr>
                  <w:r w:rsidRPr="00F85D28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$13</w:t>
                  </w:r>
                  <w:r w:rsidR="00F85D28" w:rsidRPr="00F85D28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5</w:t>
                  </w:r>
                  <w:r w:rsidRPr="00F85D28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9A2F27" w14:paraId="773AC382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A6DCF76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BC8B61" w14:textId="77777777" w:rsidR="00AB3FD4" w:rsidRPr="007A417E" w:rsidRDefault="00584308" w:rsidP="008C2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3BD3D8" w14:textId="679D47ED" w:rsidR="00AB3FD4" w:rsidRPr="00FF1A18" w:rsidRDefault="00600EF3" w:rsidP="00952AF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highlight w:val="yellow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</w:t>
                  </w:r>
                  <w:r w:rsidR="00482E6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406.00</w:t>
                  </w:r>
                  <w:r w:rsidRPr="007A0B5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for a period of up to 36 months. (GST is not applicable)</w:t>
                  </w:r>
                </w:p>
              </w:tc>
            </w:tr>
            <w:tr w:rsidR="009A2F27" w14:paraId="73CBB32F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6B3B5A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D0BF8A" w14:textId="096EC2EF" w:rsidR="00AB3FD4" w:rsidRPr="0052772C" w:rsidRDefault="00600EF3" w:rsidP="00375C8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 w:rsidR="00E6543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The fee for a period of up to 12 months has not changed since </w:t>
                  </w:r>
                  <w:r w:rsidR="00D83E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1 July 2022</w:t>
                  </w:r>
                  <w:r w:rsidR="00E6543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. From 1 July 2022 to 31 August 2022 </w:t>
                  </w:r>
                  <w:r w:rsidR="00482E6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the fee for a period of up to 36 month</w:t>
                  </w:r>
                  <w:r w:rsidR="00E6543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s</w:t>
                  </w:r>
                  <w:r w:rsidR="00482E6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was $405.00</w:t>
                  </w:r>
                  <w:r w:rsidR="00D83E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50F4CA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76669644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A60F0D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9C6507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DC8853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16118AB0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89F9ECB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9BC7C1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For the application for each additional sub-licence type for an Employee Licence or Employee Temporary Visitor Licence.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4B3A8A" w14:textId="77777777" w:rsidR="00AB3FD4" w:rsidRPr="00AB3FD4" w:rsidRDefault="00600EF3" w:rsidP="004D5D4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9A2F27" w14:paraId="051A92B6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025183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FDE4B0" w14:textId="77777777" w:rsidR="00AB3FD4" w:rsidRPr="007A417E" w:rsidRDefault="00584308" w:rsidP="008C2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3ADC19" w14:textId="7C24E0C9" w:rsidR="00AB3FD4" w:rsidRPr="00AB3FD4" w:rsidRDefault="00600EF3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</w:t>
                  </w:r>
                  <w:r w:rsidR="00BC707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8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36 months. (GST is not applicable)</w:t>
                  </w:r>
                </w:p>
              </w:tc>
            </w:tr>
            <w:tr w:rsidR="009A2F27" w14:paraId="70DCE38A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7B0BAF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7C21EC" w14:textId="1AAB2F5F" w:rsidR="00AB3FD4" w:rsidRPr="0052772C" w:rsidRDefault="00600EF3" w:rsidP="00565E2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 w:rsidR="00D83E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As the fee increase is rounded down to the nearest dollar this fee has not increased since 1 July 2022.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2E436A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22612BF1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5122183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39C8C83" w14:textId="77777777" w:rsidR="00AB3FD4" w:rsidRPr="007A417E" w:rsidRDefault="00584308" w:rsidP="008C2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C742FA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3AD35462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4DF7C18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A85966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application for issue of a Trainer Licence under sections 14 and 25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Security Industry Act 2003.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7A45C5" w14:textId="0B77FA95" w:rsidR="00AB3FD4" w:rsidRPr="00AB3FD4" w:rsidRDefault="00600EF3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$26</w:t>
                  </w:r>
                  <w:r w:rsidR="003F001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3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9A2F27" w14:paraId="0B32479A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85907D2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A8DE36B" w14:textId="77777777" w:rsidR="00AB3FD4" w:rsidRPr="007A417E" w:rsidRDefault="00584308" w:rsidP="008C2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05A81CC" w14:textId="35DF4A66" w:rsidR="00AB3FD4" w:rsidRPr="00AB3FD4" w:rsidRDefault="00600EF3" w:rsidP="00952AF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</w:t>
                  </w:r>
                  <w:r w:rsidR="00482E6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791.00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for a period of up to 36 months. (GST is not applicable)</w:t>
                  </w:r>
                </w:p>
              </w:tc>
            </w:tr>
            <w:tr w:rsidR="009A2F27" w14:paraId="684C7D71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F1A647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B84C8A3" w14:textId="79D7395A" w:rsidR="00AB3FD4" w:rsidRPr="007A417E" w:rsidRDefault="00600EF3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 w:rsidR="00482E6B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The</w:t>
                  </w:r>
                  <w:r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 xml:space="preserve"> fee for a pe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 xml:space="preserve">riod of up to 12 months </w:t>
                  </w:r>
                  <w:r w:rsidR="00D83EC1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 xml:space="preserve">has not changed since 1 July 2022. </w:t>
                  </w:r>
                  <w:r w:rsidR="00E6543F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From 1 July 2022 to 31 August 2022 the fee for a period of up to 36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$</w:t>
                  </w:r>
                  <w:r w:rsidR="00F44CDE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789</w:t>
                  </w:r>
                  <w:r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.00</w:t>
                  </w:r>
                  <w:r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CC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11DCB3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792A84E3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753DA7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CB1533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6F8FDB9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3C5D261F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38F1C5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A015C3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application for issue of a Temporary Licence under sections 15 and 26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Security Industry Act 2003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for a period of up to 12 months.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6FDC23" w14:textId="77777777" w:rsidR="00AB3FD4" w:rsidRPr="00AB3FD4" w:rsidRDefault="00600EF3" w:rsidP="00AA199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$135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9A2F27" w14:paraId="1A9F5E25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8C5365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BD3282" w14:textId="77777777" w:rsidR="00F44CDE" w:rsidRDefault="00F44CDE" w:rsidP="00AA199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0E682542" w14:textId="027930EC" w:rsidR="00AB3FD4" w:rsidRPr="007A417E" w:rsidRDefault="00600EF3" w:rsidP="00AA199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</w:t>
                  </w:r>
                  <w:r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 xml:space="preserve">: </w:t>
                  </w:r>
                  <w:r w:rsidR="00D83E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As the fee increase is rounded down to the nearest dollar this fee has not increased since 1 July 2022.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6A071A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156803D3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EB61EB" w14:textId="77777777" w:rsidR="00AB3FD4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7186237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7CBCE8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063D7A93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2676C93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4BD22B6" w14:textId="77777777" w:rsidR="00AB3FD4" w:rsidRPr="00CA2A30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application for each additional sub-licence type for a Temporary Licence under sections 15 and 26 of the </w:t>
                  </w:r>
                  <w:r w:rsidRPr="00CA2A30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Security Industry Act 2003.</w:t>
                  </w:r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6E97BC1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9A2F27" w14:paraId="5C2E0EA6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941C9C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0D6F0C7" w14:textId="77777777" w:rsidR="00D83EC1" w:rsidRDefault="00D83EC1" w:rsidP="000B41C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01A8A40" w14:textId="4769C14D" w:rsidR="00AB3FD4" w:rsidRPr="00CA2A30" w:rsidRDefault="00600EF3" w:rsidP="000B41C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 w:rsidR="00D83E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As the fee increase is rounded down to the nearest dollar this fee has not increased since 1 July 2022.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36A393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140E3BF5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F4E4BF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6F8698C" w14:textId="77777777" w:rsidR="00AB3FD4" w:rsidRPr="00CA2A30" w:rsidRDefault="00584308" w:rsidP="00A9652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F60AEE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54FDBBB4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1EE446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2802BC" w14:textId="77777777" w:rsidR="00AB3FD4" w:rsidRPr="00CA2A30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For the issue of a duplicate Employee Licence, Trainer Licence, Temporary Licence or Temporary Visitor Licence.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FDADB5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$24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9A2F27" w14:paraId="507A9695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16BA67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7487CE7" w14:textId="77777777" w:rsidR="00D83EC1" w:rsidRDefault="00D83EC1" w:rsidP="00AA199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3F9C0A8" w14:textId="5C68FF9B" w:rsidR="00AB3FD4" w:rsidRPr="00CA2A30" w:rsidRDefault="00600EF3" w:rsidP="00AA199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</w:t>
                  </w:r>
                  <w:r w:rsidR="00D83EC1" w:rsidRPr="00CA2A3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: </w:t>
                  </w:r>
                  <w:r w:rsidR="00D83EC1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As the fee increase is rounded down to the nearest dollar this fee has not increased since 1 July 2022.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F60D28F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5B83723A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EFBBC8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D039F7A" w14:textId="77777777" w:rsidR="00AB3FD4" w:rsidRPr="00CA2A30" w:rsidRDefault="00584308" w:rsidP="008C2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1F09F186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32965787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C1FF06" w14:textId="77777777" w:rsidR="00AB3FD4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616EDC" w14:textId="77777777" w:rsidR="00AB3FD4" w:rsidRPr="00CA2A30" w:rsidRDefault="00600EF3" w:rsidP="00E45F5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issue of an employee licence, trainer licence or temporary licence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or temporary visitor licence </w:t>
                  </w:r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to replace a licence of that type which was issued subject to conditions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or where sub-licence types have been altered or varied.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9E6B40E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$24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9A2F27" w14:paraId="2B315C24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A892BC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0FC2C3C" w14:textId="77777777" w:rsidR="00D83EC1" w:rsidRDefault="00D83EC1" w:rsidP="00AB3FD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A121514" w14:textId="1194D7B2" w:rsidR="00AB3FD4" w:rsidRPr="00810020" w:rsidRDefault="00D83EC1" w:rsidP="00AB3FD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highlight w:val="yellow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As the fee increase is rounded down to the nearest dollar this fee has not increased since 1 July 2022.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BF97DA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463B95DC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A891AB" w14:textId="77777777" w:rsidR="00AB3FD4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E916A1" w14:textId="77777777" w:rsidR="00AB3FD4" w:rsidRPr="00CA2A30" w:rsidRDefault="00584308" w:rsidP="008C2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15D93C" w14:textId="77777777" w:rsidR="00AB3FD4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4864F478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F0E233" w14:textId="77777777" w:rsidR="00810020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222B119" w14:textId="77777777" w:rsidR="00810020" w:rsidRPr="00CA2A30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7F0B537" w14:textId="77777777" w:rsidR="00810020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022037A5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403723D" w14:textId="77777777" w:rsidR="00810020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238.1</w:t>
                  </w:r>
                </w:p>
                <w:p w14:paraId="73427569" w14:textId="77777777" w:rsidR="00EF518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579F2285" w14:textId="77777777" w:rsidR="00EF518E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EFC3F61" w14:textId="77777777" w:rsidR="00810020" w:rsidRPr="00CA2A30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1837C3" w14:textId="77777777" w:rsidR="00810020" w:rsidRPr="00AB3FD4" w:rsidRDefault="00600EF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9A2F27" w14:paraId="7E1C9692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5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035589" w14:textId="77777777" w:rsidR="00810020" w:rsidRPr="007A417E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239.1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F54322" w14:textId="77777777" w:rsidR="00810020" w:rsidRPr="00CA2A30" w:rsidRDefault="00600EF3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For capturing fingerprint records for the purpose of identification in relation to a security industry application.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1D6270" w14:textId="77777777" w:rsidR="00810020" w:rsidRPr="0088269C" w:rsidRDefault="00600EF3" w:rsidP="0088269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$50</w:t>
                  </w:r>
                  <w:r w:rsidRPr="0088269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  <w:p w14:paraId="255662E4" w14:textId="77777777" w:rsidR="00810020" w:rsidRPr="00AB3FD4" w:rsidRDefault="0058430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9A2F27" w14:paraId="5D1A9D3B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C965C3" w14:textId="77777777" w:rsidR="00810020" w:rsidRPr="007A417E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B69ACFB" w14:textId="77777777" w:rsidR="00D83EC1" w:rsidRDefault="00D83EC1" w:rsidP="00AB3FD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2E51B418" w14:textId="430F8FFB" w:rsidR="00810020" w:rsidRPr="00CA2A30" w:rsidRDefault="00D83EC1" w:rsidP="00AB3FD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As the fee increase is rounded down to the nearest dollar this fee has not increased since 1 July 2022.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F76D6C9" w14:textId="77777777" w:rsidR="00810020" w:rsidRPr="00AB3FD4" w:rsidRDefault="0058430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9A2F27" w14:paraId="7156641C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10ED3D2" w14:textId="77777777" w:rsidR="00810020" w:rsidRPr="00B84DDB" w:rsidRDefault="0058430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0E11501" w14:textId="77777777" w:rsidR="00810020" w:rsidRPr="00CA2A30" w:rsidRDefault="00584308" w:rsidP="008E6FA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EF888E" w14:textId="77777777" w:rsidR="00810020" w:rsidRPr="00AB3FD4" w:rsidRDefault="0058430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</w:tbl>
          <w:p w14:paraId="61096632" w14:textId="77777777" w:rsidR="00A46B25" w:rsidRPr="00D070A3" w:rsidRDefault="00584308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16"/>
                <w:szCs w:val="16"/>
                <w:bdr w:val="nil"/>
                <w:lang w:eastAsia="en-A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0A27271" w14:textId="77777777" w:rsidR="00A46B25" w:rsidRPr="00A46B25" w:rsidRDefault="00584308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20"/>
                <w:szCs w:val="20"/>
                <w:bdr w:val="nil"/>
                <w:lang w:eastAsia="en-AU"/>
              </w:rPr>
            </w:pPr>
          </w:p>
        </w:tc>
      </w:tr>
    </w:tbl>
    <w:p w14:paraId="1C0D0A83" w14:textId="77777777" w:rsidR="00FE0903" w:rsidRPr="00D070A3" w:rsidRDefault="00584308" w:rsidP="00C8510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sz w:val="8"/>
          <w:szCs w:val="8"/>
          <w:bdr w:val="nil"/>
        </w:rPr>
      </w:pPr>
    </w:p>
    <w:sectPr w:rsidR="00FE0903" w:rsidRPr="00D070A3" w:rsidSect="00D070A3">
      <w:headerReference w:type="default" r:id="rId13"/>
      <w:pgSz w:w="11907" w:h="16840" w:code="9"/>
      <w:pgMar w:top="567" w:right="1304" w:bottom="567" w:left="1304" w:header="720" w:footer="523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484ED1" w14:textId="77777777" w:rsidR="00304C0D" w:rsidRDefault="00304C0D">
      <w:r>
        <w:separator/>
      </w:r>
    </w:p>
  </w:endnote>
  <w:endnote w:type="continuationSeparator" w:id="0">
    <w:p w14:paraId="059F861F" w14:textId="77777777" w:rsidR="00304C0D" w:rsidRDefault="00304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5DEED" w14:textId="77777777" w:rsidR="00C445AE" w:rsidRPr="00730295" w:rsidRDefault="00600EF3" w:rsidP="00730295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730295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5B87D" w14:textId="4C341FB2" w:rsidR="00C445AE" w:rsidRPr="00584308" w:rsidRDefault="00584308" w:rsidP="00584308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584308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6BFDC" w14:textId="77777777" w:rsidR="00730295" w:rsidRDefault="00584308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1296C6" w14:textId="77777777" w:rsidR="00304C0D" w:rsidRDefault="00304C0D">
      <w:r>
        <w:separator/>
      </w:r>
    </w:p>
  </w:footnote>
  <w:footnote w:type="continuationSeparator" w:id="0">
    <w:p w14:paraId="4BCF8A49" w14:textId="77777777" w:rsidR="00304C0D" w:rsidRDefault="00304C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7867A" w14:textId="77777777" w:rsidR="00730295" w:rsidRDefault="00584308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6EA0E" w14:textId="77777777" w:rsidR="00730295" w:rsidRDefault="00584308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CAAD9" w14:textId="77777777" w:rsidR="00730295" w:rsidRDefault="00584308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310B6" w14:textId="77777777" w:rsidR="00565E27" w:rsidRDefault="00584308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2064E8D7" w14:textId="77777777" w:rsidR="00565E27" w:rsidRDefault="00584308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2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F27"/>
    <w:rsid w:val="00013BF7"/>
    <w:rsid w:val="00042242"/>
    <w:rsid w:val="001065D0"/>
    <w:rsid w:val="00143049"/>
    <w:rsid w:val="001C6C6B"/>
    <w:rsid w:val="00246571"/>
    <w:rsid w:val="002A34D0"/>
    <w:rsid w:val="00304C0D"/>
    <w:rsid w:val="003F001C"/>
    <w:rsid w:val="00405D40"/>
    <w:rsid w:val="00482E6B"/>
    <w:rsid w:val="0052493A"/>
    <w:rsid w:val="00524F40"/>
    <w:rsid w:val="00584308"/>
    <w:rsid w:val="005C5C71"/>
    <w:rsid w:val="00600EF3"/>
    <w:rsid w:val="0066674D"/>
    <w:rsid w:val="0067653C"/>
    <w:rsid w:val="00744E68"/>
    <w:rsid w:val="00751369"/>
    <w:rsid w:val="007F3ED5"/>
    <w:rsid w:val="0081719A"/>
    <w:rsid w:val="00946E6B"/>
    <w:rsid w:val="00952FD6"/>
    <w:rsid w:val="00984016"/>
    <w:rsid w:val="009A2F27"/>
    <w:rsid w:val="00B07452"/>
    <w:rsid w:val="00BA35DA"/>
    <w:rsid w:val="00BB7D6B"/>
    <w:rsid w:val="00BC707D"/>
    <w:rsid w:val="00BD51D7"/>
    <w:rsid w:val="00C61061"/>
    <w:rsid w:val="00D070A3"/>
    <w:rsid w:val="00D83EC1"/>
    <w:rsid w:val="00E27427"/>
    <w:rsid w:val="00E57591"/>
    <w:rsid w:val="00E6543F"/>
    <w:rsid w:val="00F44CDE"/>
    <w:rsid w:val="00F85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AB7DCAA"/>
  <w15:docId w15:val="{245317CF-20A4-4386-B911-79CE6BB96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CommentReference">
    <w:name w:val="annotation reference"/>
    <w:basedOn w:val="DefaultParagraphFont"/>
    <w:uiPriority w:val="99"/>
    <w:rsid w:val="00B074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B0745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07452"/>
    <w:rPr>
      <w:rFonts w:ascii="Arial" w:hAnsi="Arial" w:cs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B074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B07452"/>
    <w:rPr>
      <w:rFonts w:ascii="Arial" w:hAnsi="Arial" w:cs="Arial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928A1F-F3CE-452F-B630-79041ED21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919</Words>
  <Characters>4141</Characters>
  <Application>Microsoft Office Word</Application>
  <DocSecurity>0</DocSecurity>
  <Lines>196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Karen Brown</cp:lastModifiedBy>
  <cp:revision>4</cp:revision>
  <cp:lastPrinted>2017-05-18T04:05:00Z</cp:lastPrinted>
  <dcterms:created xsi:type="dcterms:W3CDTF">2022-08-30T01:24:00Z</dcterms:created>
  <dcterms:modified xsi:type="dcterms:W3CDTF">2022-08-30T01:24:00Z</dcterms:modified>
</cp:coreProperties>
</file>