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90A74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57D2EE8A" w14:textId="4AEC5469" w:rsidR="00CA682D" w:rsidRPr="00FB7412" w:rsidRDefault="002214E7" w:rsidP="00FB7412">
      <w:pPr>
        <w:pStyle w:val="Heading1"/>
      </w:pPr>
      <w:r>
        <w:t>Fisheries</w:t>
      </w:r>
      <w:r w:rsidR="004C7680" w:rsidRPr="007D6BD6">
        <w:t xml:space="preserve"> </w:t>
      </w:r>
      <w:r w:rsidR="007D6BD6" w:rsidRPr="007D6BD6">
        <w:t xml:space="preserve">(Fishing Closures) </w:t>
      </w:r>
      <w:r>
        <w:t xml:space="preserve">Declaration </w:t>
      </w:r>
      <w:r w:rsidR="00D34072" w:rsidRPr="00DB0EB6">
        <w:rPr>
          <w:color w:val="000000" w:themeColor="text1"/>
        </w:rPr>
        <w:t>20</w:t>
      </w:r>
      <w:r w:rsidR="007D6BD6">
        <w:rPr>
          <w:color w:val="000000" w:themeColor="text1"/>
        </w:rPr>
        <w:t>2</w:t>
      </w:r>
      <w:r w:rsidR="00FF38E7">
        <w:rPr>
          <w:color w:val="000000" w:themeColor="text1"/>
        </w:rPr>
        <w:t>2</w:t>
      </w:r>
    </w:p>
    <w:p w14:paraId="5215FB46" w14:textId="42B95E7F" w:rsidR="00CA682D" w:rsidRPr="003C466B" w:rsidRDefault="00CA682D" w:rsidP="007D6BD6">
      <w:pPr>
        <w:pStyle w:val="Heading2"/>
        <w:spacing w:before="340" w:after="0"/>
      </w:pPr>
      <w:r w:rsidRPr="003C466B">
        <w:t xml:space="preserve">Disallowable instrument </w:t>
      </w:r>
      <w:r w:rsidR="00A86D3B" w:rsidRPr="003C466B">
        <w:t>DI</w:t>
      </w:r>
      <w:r w:rsidR="00A86D3B" w:rsidRPr="00194491">
        <w:t>20</w:t>
      </w:r>
      <w:r w:rsidR="007D6BD6">
        <w:t>2</w:t>
      </w:r>
      <w:r w:rsidR="00FF38E7">
        <w:t>2</w:t>
      </w:r>
      <w:r w:rsidRPr="003C466B">
        <w:t>–</w:t>
      </w:r>
      <w:r w:rsidR="0017299E">
        <w:t>222</w:t>
      </w:r>
    </w:p>
    <w:p w14:paraId="30558FC9" w14:textId="77777777" w:rsidR="00CA682D" w:rsidRDefault="00CA682D" w:rsidP="007D6BD6">
      <w:pPr>
        <w:pStyle w:val="madeunder"/>
        <w:spacing w:before="300" w:after="0"/>
      </w:pPr>
      <w:r>
        <w:t xml:space="preserve">made under the  </w:t>
      </w:r>
    </w:p>
    <w:p w14:paraId="5D79E650" w14:textId="7D8CF59B" w:rsidR="00CA682D" w:rsidRDefault="002214E7" w:rsidP="007D6BD6">
      <w:pPr>
        <w:pStyle w:val="CoverActName"/>
        <w:spacing w:before="320" w:after="0"/>
        <w:rPr>
          <w:rFonts w:cs="Arial"/>
          <w:sz w:val="20"/>
        </w:rPr>
      </w:pPr>
      <w:r w:rsidRPr="008C23E6">
        <w:rPr>
          <w:rFonts w:cs="Arial"/>
          <w:iCs/>
          <w:sz w:val="20"/>
        </w:rPr>
        <w:t>Fisheries Act 2000</w:t>
      </w:r>
      <w:r w:rsidR="00CA682D">
        <w:rPr>
          <w:rFonts w:cs="Arial"/>
          <w:sz w:val="20"/>
        </w:rPr>
        <w:t xml:space="preserve">, </w:t>
      </w:r>
      <w:r w:rsidR="000756DF">
        <w:rPr>
          <w:rFonts w:cs="Arial"/>
          <w:sz w:val="20"/>
        </w:rPr>
        <w:t>s</w:t>
      </w:r>
      <w:r w:rsidR="00CA2339">
        <w:rPr>
          <w:rFonts w:cs="Arial"/>
          <w:sz w:val="20"/>
        </w:rPr>
        <w:t xml:space="preserve"> </w:t>
      </w:r>
      <w:r>
        <w:rPr>
          <w:rFonts w:cs="Arial"/>
          <w:sz w:val="20"/>
        </w:rPr>
        <w:t>13</w:t>
      </w:r>
      <w:r w:rsidR="00CA682D">
        <w:rPr>
          <w:rFonts w:cs="Arial"/>
          <w:sz w:val="20"/>
        </w:rPr>
        <w:t xml:space="preserve"> (</w:t>
      </w:r>
      <w:r>
        <w:rPr>
          <w:rFonts w:cs="Arial"/>
          <w:sz w:val="20"/>
        </w:rPr>
        <w:t>Fishing closures</w:t>
      </w:r>
      <w:r w:rsidR="00CA682D">
        <w:rPr>
          <w:rFonts w:cs="Arial"/>
          <w:sz w:val="20"/>
        </w:rPr>
        <w:t>)</w:t>
      </w:r>
    </w:p>
    <w:p w14:paraId="4E2E378D" w14:textId="77777777" w:rsidR="007D6BD6" w:rsidRPr="00FF19C2" w:rsidRDefault="007D6BD6" w:rsidP="007D6BD6">
      <w:pPr>
        <w:pStyle w:val="CoverActName"/>
        <w:spacing w:before="60" w:after="0"/>
        <w:rPr>
          <w:rFonts w:ascii="Times New Roman" w:hAnsi="Times New Roman"/>
          <w:b w:val="0"/>
          <w:bCs/>
        </w:rPr>
      </w:pPr>
    </w:p>
    <w:p w14:paraId="2885722A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22798CB4" w14:textId="77777777" w:rsidR="00CA682D" w:rsidRPr="003C466B" w:rsidRDefault="00CA682D" w:rsidP="007D6BD6">
      <w:pPr>
        <w:pStyle w:val="Heading3"/>
        <w:spacing w:before="60"/>
      </w:pPr>
      <w:r w:rsidRPr="003C466B">
        <w:t>1</w:t>
      </w:r>
      <w:r w:rsidRPr="003C466B">
        <w:tab/>
        <w:t>Name of instrument</w:t>
      </w:r>
    </w:p>
    <w:p w14:paraId="2C1787E5" w14:textId="2EA8EEAC" w:rsidR="00CA682D" w:rsidRPr="00966EDF" w:rsidRDefault="00CA682D" w:rsidP="007D6BD6">
      <w:pPr>
        <w:spacing w:before="140"/>
        <w:ind w:left="720"/>
        <w:rPr>
          <w:color w:val="000000" w:themeColor="text1"/>
        </w:rPr>
      </w:pPr>
      <w:r w:rsidRPr="00966EDF">
        <w:rPr>
          <w:color w:val="000000" w:themeColor="text1"/>
        </w:rPr>
        <w:t xml:space="preserve">This instrument is the </w:t>
      </w:r>
      <w:r w:rsidR="007C5836" w:rsidRPr="00966EDF">
        <w:rPr>
          <w:i/>
          <w:iCs/>
          <w:color w:val="000000" w:themeColor="text1"/>
        </w:rPr>
        <w:t>Fisheries</w:t>
      </w:r>
      <w:r w:rsidRPr="00966EDF">
        <w:rPr>
          <w:i/>
          <w:iCs/>
          <w:color w:val="000000" w:themeColor="text1"/>
        </w:rPr>
        <w:t xml:space="preserve"> </w:t>
      </w:r>
      <w:r w:rsidR="007D6BD6">
        <w:rPr>
          <w:i/>
          <w:iCs/>
          <w:color w:val="000000" w:themeColor="text1"/>
        </w:rPr>
        <w:t xml:space="preserve">(Fishing Closures) </w:t>
      </w:r>
      <w:r w:rsidR="007C5836" w:rsidRPr="00966EDF">
        <w:rPr>
          <w:i/>
          <w:iCs/>
          <w:color w:val="000000" w:themeColor="text1"/>
        </w:rPr>
        <w:t xml:space="preserve">Declaration </w:t>
      </w:r>
      <w:r w:rsidR="00D34072" w:rsidRPr="006C30EC">
        <w:rPr>
          <w:i/>
          <w:iCs/>
          <w:color w:val="000000" w:themeColor="text1"/>
        </w:rPr>
        <w:t>20</w:t>
      </w:r>
      <w:r w:rsidR="007D6BD6">
        <w:rPr>
          <w:i/>
          <w:iCs/>
          <w:color w:val="000000" w:themeColor="text1"/>
        </w:rPr>
        <w:t>2</w:t>
      </w:r>
      <w:r w:rsidR="00FF38E7">
        <w:rPr>
          <w:i/>
          <w:iCs/>
          <w:color w:val="000000" w:themeColor="text1"/>
        </w:rPr>
        <w:t>2</w:t>
      </w:r>
      <w:r w:rsidRPr="006C30EC">
        <w:rPr>
          <w:bCs/>
          <w:iCs/>
          <w:color w:val="000000" w:themeColor="text1"/>
        </w:rPr>
        <w:t>.</w:t>
      </w:r>
      <w:r w:rsidR="00375672" w:rsidRPr="00966EDF">
        <w:rPr>
          <w:bCs/>
          <w:iCs/>
          <w:color w:val="000000" w:themeColor="text1"/>
        </w:rPr>
        <w:t xml:space="preserve">  </w:t>
      </w:r>
    </w:p>
    <w:p w14:paraId="1DC52001" w14:textId="77777777" w:rsidR="00CA682D" w:rsidRPr="003C466B" w:rsidRDefault="00CA682D" w:rsidP="007D6BD6">
      <w:pPr>
        <w:pStyle w:val="Heading3"/>
        <w:spacing w:before="300" w:after="0"/>
      </w:pPr>
      <w:r w:rsidRPr="003C466B">
        <w:t>2</w:t>
      </w:r>
      <w:r w:rsidRPr="003C466B">
        <w:tab/>
        <w:t xml:space="preserve">Commencement </w:t>
      </w:r>
    </w:p>
    <w:p w14:paraId="2E69889A" w14:textId="2DF88690" w:rsidR="00CA682D" w:rsidRDefault="00CA682D" w:rsidP="007D6BD6">
      <w:pPr>
        <w:spacing w:before="140"/>
        <w:ind w:left="720"/>
      </w:pPr>
      <w:r>
        <w:t xml:space="preserve">This instrument commences on </w:t>
      </w:r>
      <w:r w:rsidR="00D9490B">
        <w:t xml:space="preserve">the </w:t>
      </w:r>
      <w:r w:rsidR="003952D5">
        <w:t>day after its notification day</w:t>
      </w:r>
      <w:r>
        <w:t xml:space="preserve">. </w:t>
      </w:r>
    </w:p>
    <w:p w14:paraId="2C4FCB72" w14:textId="14900E1A" w:rsidR="003D1C3B" w:rsidRDefault="00662A07" w:rsidP="007D6BD6">
      <w:pPr>
        <w:pStyle w:val="Heading3"/>
        <w:spacing w:before="300" w:after="0"/>
      </w:pPr>
      <w:r>
        <w:t>3</w:t>
      </w:r>
      <w:r w:rsidR="00CA682D">
        <w:tab/>
      </w:r>
      <w:r w:rsidR="003D1C3B">
        <w:t>Fishing closures</w:t>
      </w:r>
    </w:p>
    <w:p w14:paraId="0C3CA929" w14:textId="220A10C0" w:rsidR="003D1C3B" w:rsidRDefault="003D1C3B" w:rsidP="007D6BD6">
      <w:pPr>
        <w:spacing w:before="140"/>
        <w:ind w:left="720"/>
      </w:pPr>
      <w:r>
        <w:t xml:space="preserve">I prohibit </w:t>
      </w:r>
      <w:r w:rsidR="007D6BD6">
        <w:t>the taking of</w:t>
      </w:r>
      <w:r w:rsidR="002C573E">
        <w:t>:</w:t>
      </w:r>
    </w:p>
    <w:p w14:paraId="0E324E15" w14:textId="298D9BFE" w:rsidR="002C573E" w:rsidRDefault="007D6BD6" w:rsidP="00A93F6F">
      <w:pPr>
        <w:pStyle w:val="ListParagraph"/>
        <w:numPr>
          <w:ilvl w:val="0"/>
          <w:numId w:val="13"/>
        </w:numPr>
        <w:ind w:left="1077" w:hanging="357"/>
      </w:pPr>
      <w:r>
        <w:t xml:space="preserve">any </w:t>
      </w:r>
      <w:r w:rsidR="002C573E">
        <w:t xml:space="preserve">fish from prohibited waters </w:t>
      </w:r>
      <w:proofErr w:type="gramStart"/>
      <w:r w:rsidR="002C573E">
        <w:t>at all times</w:t>
      </w:r>
      <w:proofErr w:type="gramEnd"/>
      <w:r w:rsidR="002C573E">
        <w:t>; and</w:t>
      </w:r>
      <w:r w:rsidR="007F3795">
        <w:t xml:space="preserve"> </w:t>
      </w:r>
    </w:p>
    <w:p w14:paraId="3AEA3A58" w14:textId="32091D38" w:rsidR="002C573E" w:rsidRDefault="002C573E" w:rsidP="002C573E">
      <w:pPr>
        <w:pStyle w:val="ListParagraph"/>
        <w:numPr>
          <w:ilvl w:val="0"/>
          <w:numId w:val="13"/>
        </w:numPr>
        <w:spacing w:before="80" w:after="60"/>
      </w:pPr>
      <w:r>
        <w:t xml:space="preserve">any fish from trout waters for the period stated in </w:t>
      </w:r>
      <w:r w:rsidR="00662A07">
        <w:t>clause</w:t>
      </w:r>
      <w:r>
        <w:t xml:space="preserve"> 1.1 of </w:t>
      </w:r>
      <w:r w:rsidR="007B1FC7" w:rsidRPr="00194491">
        <w:t>s</w:t>
      </w:r>
      <w:r>
        <w:t>chedule</w:t>
      </w:r>
      <w:r w:rsidR="007D6BD6">
        <w:t xml:space="preserve"> 1</w:t>
      </w:r>
      <w:r>
        <w:t>; and</w:t>
      </w:r>
    </w:p>
    <w:p w14:paraId="21950B2C" w14:textId="20D858B7" w:rsidR="00767051" w:rsidRDefault="002C573E" w:rsidP="002C573E">
      <w:pPr>
        <w:pStyle w:val="ListParagraph"/>
        <w:numPr>
          <w:ilvl w:val="0"/>
          <w:numId w:val="13"/>
        </w:numPr>
        <w:spacing w:before="80" w:after="60"/>
      </w:pPr>
      <w:r>
        <w:t xml:space="preserve">Murray </w:t>
      </w:r>
      <w:r w:rsidR="00F067B5">
        <w:t xml:space="preserve">Cod </w:t>
      </w:r>
      <w:r w:rsidR="009E1B6E" w:rsidRPr="00194491">
        <w:t>(</w:t>
      </w:r>
      <w:proofErr w:type="spellStart"/>
      <w:r w:rsidR="009E1B6E" w:rsidRPr="00194491">
        <w:rPr>
          <w:i/>
        </w:rPr>
        <w:t>Maccullochella</w:t>
      </w:r>
      <w:proofErr w:type="spellEnd"/>
      <w:r w:rsidR="009E1B6E" w:rsidRPr="00194491">
        <w:rPr>
          <w:i/>
        </w:rPr>
        <w:t xml:space="preserve"> </w:t>
      </w:r>
      <w:proofErr w:type="spellStart"/>
      <w:r w:rsidR="009B143C" w:rsidRPr="00194491">
        <w:rPr>
          <w:i/>
        </w:rPr>
        <w:t>peelii</w:t>
      </w:r>
      <w:proofErr w:type="spellEnd"/>
      <w:r w:rsidR="009B143C" w:rsidRPr="00194491">
        <w:t>)</w:t>
      </w:r>
      <w:r w:rsidR="009B143C">
        <w:t xml:space="preserve"> </w:t>
      </w:r>
      <w:r>
        <w:t>from public waters for</w:t>
      </w:r>
      <w:r w:rsidR="00E4493F">
        <w:t xml:space="preserve"> the period stated in </w:t>
      </w:r>
      <w:r w:rsidR="00662A07">
        <w:t>clause</w:t>
      </w:r>
      <w:r w:rsidR="00E4493F">
        <w:t xml:space="preserve"> 1.</w:t>
      </w:r>
      <w:r>
        <w:t xml:space="preserve">2 of </w:t>
      </w:r>
      <w:r w:rsidR="007B1FC7" w:rsidRPr="00194491">
        <w:t>s</w:t>
      </w:r>
      <w:r>
        <w:t>chedule</w:t>
      </w:r>
      <w:r w:rsidR="00662A07">
        <w:t xml:space="preserve"> 1</w:t>
      </w:r>
      <w:r>
        <w:t>; and</w:t>
      </w:r>
    </w:p>
    <w:p w14:paraId="77853D8A" w14:textId="6D1CF3B2" w:rsidR="002C573E" w:rsidRDefault="00E4493F" w:rsidP="002C573E">
      <w:pPr>
        <w:pStyle w:val="ListParagraph"/>
        <w:numPr>
          <w:ilvl w:val="0"/>
          <w:numId w:val="13"/>
        </w:numPr>
        <w:spacing w:before="80" w:after="60"/>
      </w:pPr>
      <w:r>
        <w:t xml:space="preserve">Rainbow </w:t>
      </w:r>
      <w:r w:rsidR="00F067B5">
        <w:t xml:space="preserve">Trout </w:t>
      </w:r>
      <w:r w:rsidR="00906A22">
        <w:t>(</w:t>
      </w:r>
      <w:r w:rsidR="00810020" w:rsidRPr="00194491">
        <w:rPr>
          <w:i/>
        </w:rPr>
        <w:t>Oncor</w:t>
      </w:r>
      <w:r w:rsidR="00906A22" w:rsidRPr="00194491">
        <w:rPr>
          <w:i/>
        </w:rPr>
        <w:t>hynchus mykiss</w:t>
      </w:r>
      <w:r w:rsidR="00906A22">
        <w:t xml:space="preserve">) </w:t>
      </w:r>
      <w:r>
        <w:t xml:space="preserve">and </w:t>
      </w:r>
      <w:r w:rsidR="000D1893">
        <w:t>B</w:t>
      </w:r>
      <w:r>
        <w:t xml:space="preserve">rown </w:t>
      </w:r>
      <w:r w:rsidR="00F067B5">
        <w:t xml:space="preserve">Trout </w:t>
      </w:r>
      <w:r w:rsidR="00906A22" w:rsidRPr="00194491">
        <w:t>(</w:t>
      </w:r>
      <w:r w:rsidR="00906A22" w:rsidRPr="00194491">
        <w:rPr>
          <w:i/>
        </w:rPr>
        <w:t>Salmo trutta</w:t>
      </w:r>
      <w:r w:rsidR="00906A22" w:rsidRPr="00194491">
        <w:t>)</w:t>
      </w:r>
      <w:r w:rsidR="00906A22">
        <w:t xml:space="preserve"> </w:t>
      </w:r>
      <w:r>
        <w:t xml:space="preserve">from </w:t>
      </w:r>
      <w:r w:rsidR="00EC73E2">
        <w:t xml:space="preserve">trout </w:t>
      </w:r>
      <w:r>
        <w:t>waters</w:t>
      </w:r>
      <w:r w:rsidR="009540B7">
        <w:t xml:space="preserve"> for the period stated in </w:t>
      </w:r>
      <w:r w:rsidR="00A93F6F">
        <w:t>clause</w:t>
      </w:r>
      <w:r w:rsidR="009540B7">
        <w:t xml:space="preserve"> 1.</w:t>
      </w:r>
      <w:r w:rsidR="007C1987">
        <w:t xml:space="preserve">3 </w:t>
      </w:r>
      <w:r w:rsidR="009540B7">
        <w:t xml:space="preserve">of </w:t>
      </w:r>
      <w:r w:rsidR="007B1FC7" w:rsidRPr="00194491">
        <w:t>s</w:t>
      </w:r>
      <w:r w:rsidR="009540B7">
        <w:t>chedule</w:t>
      </w:r>
      <w:r w:rsidR="00662A07">
        <w:t xml:space="preserve"> 1</w:t>
      </w:r>
      <w:r w:rsidR="009540B7">
        <w:t>; and</w:t>
      </w:r>
    </w:p>
    <w:p w14:paraId="4D96D217" w14:textId="06BBE14C" w:rsidR="00546F1D" w:rsidRDefault="00662A07" w:rsidP="002C573E">
      <w:pPr>
        <w:pStyle w:val="ListParagraph"/>
        <w:numPr>
          <w:ilvl w:val="0"/>
          <w:numId w:val="13"/>
        </w:numPr>
        <w:spacing w:before="80" w:after="60"/>
      </w:pPr>
      <w:r>
        <w:t>any</w:t>
      </w:r>
      <w:r w:rsidR="009540B7">
        <w:t xml:space="preserve"> fish </w:t>
      </w:r>
      <w:proofErr w:type="gramStart"/>
      <w:r w:rsidR="009540B7">
        <w:t xml:space="preserve">described in </w:t>
      </w:r>
      <w:r w:rsidR="00A93F6F">
        <w:t>clause</w:t>
      </w:r>
      <w:r w:rsidR="009540B7">
        <w:t xml:space="preserve"> 1.</w:t>
      </w:r>
      <w:r w:rsidR="007C1987">
        <w:t xml:space="preserve">4 </w:t>
      </w:r>
      <w:r w:rsidR="000227F1">
        <w:t xml:space="preserve">of </w:t>
      </w:r>
      <w:r w:rsidR="007B1FC7" w:rsidRPr="00194491">
        <w:t>s</w:t>
      </w:r>
      <w:r w:rsidR="000227F1">
        <w:t xml:space="preserve">chedule </w:t>
      </w:r>
      <w:r>
        <w:t xml:space="preserve">1 </w:t>
      </w:r>
      <w:r w:rsidR="000227F1">
        <w:t>from public waters at all times</w:t>
      </w:r>
      <w:proofErr w:type="gramEnd"/>
      <w:r>
        <w:t>.</w:t>
      </w:r>
    </w:p>
    <w:p w14:paraId="2E06990B" w14:textId="16C3E8B3" w:rsidR="000227F1" w:rsidRDefault="000227F1" w:rsidP="000227F1">
      <w:pPr>
        <w:spacing w:before="80" w:after="60"/>
        <w:ind w:left="1418" w:hanging="709"/>
        <w:rPr>
          <w:sz w:val="20"/>
        </w:rPr>
      </w:pPr>
      <w:r w:rsidRPr="007D6BD6">
        <w:rPr>
          <w:i/>
          <w:sz w:val="20"/>
        </w:rPr>
        <w:t>Note</w:t>
      </w:r>
      <w:r w:rsidRPr="007D6BD6">
        <w:rPr>
          <w:sz w:val="20"/>
        </w:rPr>
        <w:tab/>
        <w:t xml:space="preserve">A person commits an offence if the person takes fish in contravention of a fishing closure </w:t>
      </w:r>
      <w:r w:rsidR="007D6BD6">
        <w:rPr>
          <w:sz w:val="20"/>
        </w:rPr>
        <w:t>(</w:t>
      </w:r>
      <w:r w:rsidRPr="007D6BD6">
        <w:rPr>
          <w:sz w:val="20"/>
        </w:rPr>
        <w:t xml:space="preserve">see </w:t>
      </w:r>
      <w:r w:rsidR="007D6BD6" w:rsidRPr="007D6BD6">
        <w:rPr>
          <w:i/>
          <w:iCs/>
          <w:sz w:val="20"/>
        </w:rPr>
        <w:t>Fisheries Act 2000</w:t>
      </w:r>
      <w:r w:rsidR="007D6BD6">
        <w:rPr>
          <w:sz w:val="20"/>
        </w:rPr>
        <w:t xml:space="preserve">, </w:t>
      </w:r>
      <w:r w:rsidRPr="007D6BD6">
        <w:rPr>
          <w:sz w:val="20"/>
        </w:rPr>
        <w:t>s 80</w:t>
      </w:r>
      <w:r w:rsidR="007D6BD6">
        <w:rPr>
          <w:sz w:val="20"/>
        </w:rPr>
        <w:t>).</w:t>
      </w:r>
    </w:p>
    <w:p w14:paraId="487675D7" w14:textId="2B977A83" w:rsidR="0060697D" w:rsidRPr="005604F1" w:rsidRDefault="0060697D" w:rsidP="0060697D">
      <w:pPr>
        <w:spacing w:before="3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</w:r>
      <w:r w:rsidRPr="005604F1">
        <w:rPr>
          <w:rFonts w:ascii="Arial" w:hAnsi="Arial" w:cs="Arial"/>
          <w:b/>
          <w:bCs/>
        </w:rPr>
        <w:t>Dictionary</w:t>
      </w:r>
    </w:p>
    <w:p w14:paraId="0393945F" w14:textId="77777777" w:rsidR="0060697D" w:rsidRDefault="0060697D" w:rsidP="00A93F6F">
      <w:pPr>
        <w:spacing w:before="140"/>
        <w:ind w:left="720"/>
      </w:pPr>
      <w:r>
        <w:t>In this instrument:</w:t>
      </w:r>
    </w:p>
    <w:p w14:paraId="624FDD66" w14:textId="688EF945" w:rsidR="0043243C" w:rsidRDefault="0060697D" w:rsidP="00A93F6F">
      <w:pPr>
        <w:spacing w:before="140"/>
        <w:ind w:left="720"/>
      </w:pPr>
      <w:r>
        <w:rPr>
          <w:b/>
          <w:i/>
        </w:rPr>
        <w:t>prohibited waters</w:t>
      </w:r>
      <w:r w:rsidRPr="00EA1178">
        <w:t xml:space="preserve"> means</w:t>
      </w:r>
      <w:r>
        <w:t xml:space="preserve"> </w:t>
      </w:r>
    </w:p>
    <w:p w14:paraId="23F772CE" w14:textId="0ABDEEDA" w:rsidR="0060697D" w:rsidRDefault="0060697D" w:rsidP="00612639">
      <w:pPr>
        <w:pStyle w:val="ListParagraph"/>
        <w:numPr>
          <w:ilvl w:val="0"/>
          <w:numId w:val="31"/>
        </w:numPr>
        <w:spacing w:before="140"/>
      </w:pPr>
      <w:r>
        <w:t>the following public waters</w:t>
      </w:r>
      <w:r w:rsidR="006E3506">
        <w:t>, as indicated in the map in schedule 2</w:t>
      </w:r>
      <w:r w:rsidR="0043243C">
        <w:t>:</w:t>
      </w:r>
    </w:p>
    <w:p w14:paraId="66FC1E2D" w14:textId="1C4BAB82" w:rsidR="0060697D" w:rsidRDefault="0060697D" w:rsidP="00612639">
      <w:pPr>
        <w:pStyle w:val="ListParagraph"/>
        <w:numPr>
          <w:ilvl w:val="0"/>
          <w:numId w:val="32"/>
        </w:numPr>
      </w:pPr>
      <w:r>
        <w:t xml:space="preserve">Cotter River upstream of new Cotter dam wall to the junction of Condor Creek, including the Cotter </w:t>
      </w:r>
      <w:proofErr w:type="gramStart"/>
      <w:r>
        <w:t>reservoir;</w:t>
      </w:r>
      <w:proofErr w:type="gramEnd"/>
    </w:p>
    <w:p w14:paraId="711EA047" w14:textId="77777777" w:rsidR="0060697D" w:rsidRDefault="0060697D" w:rsidP="00612639">
      <w:pPr>
        <w:pStyle w:val="ListParagraph"/>
        <w:numPr>
          <w:ilvl w:val="0"/>
          <w:numId w:val="32"/>
        </w:numPr>
        <w:spacing w:before="140"/>
      </w:pPr>
      <w:r>
        <w:t xml:space="preserve">Cotter River and catchment upstream of Bendora dam wall, including Bendora and Corin </w:t>
      </w:r>
      <w:proofErr w:type="gramStart"/>
      <w:r>
        <w:t>reservoirs;</w:t>
      </w:r>
      <w:proofErr w:type="gramEnd"/>
    </w:p>
    <w:p w14:paraId="3EF7AE44" w14:textId="77777777" w:rsidR="0060697D" w:rsidRDefault="0060697D" w:rsidP="00612639">
      <w:pPr>
        <w:pStyle w:val="ListParagraph"/>
        <w:numPr>
          <w:ilvl w:val="0"/>
          <w:numId w:val="32"/>
        </w:numPr>
        <w:spacing w:before="140"/>
      </w:pPr>
      <w:r>
        <w:t xml:space="preserve">Murrumbidgee River downstream of Angle Crossing to the junction with the </w:t>
      </w:r>
      <w:proofErr w:type="spellStart"/>
      <w:r>
        <w:t>Gudgenby</w:t>
      </w:r>
      <w:proofErr w:type="spellEnd"/>
      <w:r>
        <w:t xml:space="preserve"> </w:t>
      </w:r>
      <w:proofErr w:type="gramStart"/>
      <w:r>
        <w:t>River;</w:t>
      </w:r>
      <w:proofErr w:type="gramEnd"/>
    </w:p>
    <w:p w14:paraId="3EE544E3" w14:textId="3380C5FC" w:rsidR="0060697D" w:rsidRPr="00A40BB7" w:rsidRDefault="0060697D" w:rsidP="00612639">
      <w:pPr>
        <w:pStyle w:val="ListParagraph"/>
        <w:numPr>
          <w:ilvl w:val="0"/>
          <w:numId w:val="32"/>
        </w:numPr>
        <w:spacing w:before="140"/>
      </w:pPr>
      <w:r w:rsidRPr="00A40BB7">
        <w:lastRenderedPageBreak/>
        <w:t xml:space="preserve">Tidbinbilla River and catchment within the Tidbinbilla Nature </w:t>
      </w:r>
      <w:proofErr w:type="gramStart"/>
      <w:r w:rsidRPr="00A40BB7">
        <w:t>Reserve</w:t>
      </w:r>
      <w:r>
        <w:t>;</w:t>
      </w:r>
      <w:proofErr w:type="gramEnd"/>
      <w:r>
        <w:t xml:space="preserve"> </w:t>
      </w:r>
    </w:p>
    <w:p w14:paraId="7C909EAA" w14:textId="6E383580" w:rsidR="0060697D" w:rsidRDefault="0060697D" w:rsidP="00612639">
      <w:pPr>
        <w:pStyle w:val="ListParagraph"/>
        <w:numPr>
          <w:ilvl w:val="0"/>
          <w:numId w:val="32"/>
        </w:numPr>
        <w:spacing w:before="140"/>
      </w:pPr>
      <w:proofErr w:type="spellStart"/>
      <w:r>
        <w:t>Kellys</w:t>
      </w:r>
      <w:proofErr w:type="spellEnd"/>
      <w:r>
        <w:t xml:space="preserve"> Swamp and Jerrabomberra Swamp w</w:t>
      </w:r>
      <w:r w:rsidRPr="00A40BB7">
        <w:t>ithin</w:t>
      </w:r>
      <w:r>
        <w:t xml:space="preserve"> the Jerrabomberra Wetlands Nature Reserve</w:t>
      </w:r>
      <w:r w:rsidR="000D1893">
        <w:t>,</w:t>
      </w:r>
      <w:r>
        <w:t xml:space="preserve"> and any areas where fishing is prohibited as described in the </w:t>
      </w:r>
      <w:r w:rsidRPr="0087381F">
        <w:rPr>
          <w:i/>
          <w:iCs/>
        </w:rPr>
        <w:t>Jerrabomberra Wetlands Nature Reserve Plan of Management</w:t>
      </w:r>
      <w:r>
        <w:t xml:space="preserve"> </w:t>
      </w:r>
      <w:r w:rsidRPr="0087381F">
        <w:rPr>
          <w:i/>
          <w:iCs/>
        </w:rPr>
        <w:t>2010</w:t>
      </w:r>
      <w:r w:rsidR="0043243C">
        <w:t>; and</w:t>
      </w:r>
    </w:p>
    <w:p w14:paraId="5EEDEF8F" w14:textId="7A711EBD" w:rsidR="004C55CD" w:rsidRPr="00BF78FD" w:rsidRDefault="0043243C" w:rsidP="00612639">
      <w:pPr>
        <w:pStyle w:val="ListParagraph"/>
        <w:numPr>
          <w:ilvl w:val="0"/>
          <w:numId w:val="31"/>
        </w:numPr>
        <w:spacing w:before="140"/>
      </w:pPr>
      <w:r>
        <w:t>a</w:t>
      </w:r>
      <w:r w:rsidR="004C55CD" w:rsidRPr="00BF78FD">
        <w:t xml:space="preserve">ll </w:t>
      </w:r>
      <w:r w:rsidR="00FA37CA" w:rsidRPr="00BF78FD">
        <w:t>waters</w:t>
      </w:r>
      <w:r w:rsidR="004C55CD" w:rsidRPr="00BF78FD">
        <w:t xml:space="preserve"> within </w:t>
      </w:r>
      <w:r w:rsidR="00FA37CA" w:rsidRPr="00BF78FD">
        <w:t xml:space="preserve">Canberra Nature Park </w:t>
      </w:r>
      <w:r w:rsidR="004C55CD" w:rsidRPr="00BF78FD">
        <w:t xml:space="preserve">nature reserves where fishing is prohibited, as described in </w:t>
      </w:r>
      <w:r w:rsidR="00FF38E7" w:rsidRPr="00612639">
        <w:rPr>
          <w:i/>
          <w:iCs/>
        </w:rPr>
        <w:t>Nature Conservation (Canberra Nature Park) Reserve Management Plan 2021</w:t>
      </w:r>
      <w:r w:rsidR="00FF38E7" w:rsidRPr="00FF38E7" w:rsidDel="00FF38E7">
        <w:t xml:space="preserve"> </w:t>
      </w:r>
      <w:r w:rsidR="00FF38E7">
        <w:t>(</w:t>
      </w:r>
      <w:r w:rsidR="00FF38E7" w:rsidRPr="00FF38E7">
        <w:t>DI2021-268</w:t>
      </w:r>
      <w:r w:rsidR="00FF38E7">
        <w:t>)</w:t>
      </w:r>
      <w:r w:rsidR="007D29C2" w:rsidRPr="00BF78FD">
        <w:t xml:space="preserve"> as in force from time to time</w:t>
      </w:r>
      <w:r w:rsidR="004C55CD" w:rsidRPr="00BF78FD">
        <w:t xml:space="preserve">. </w:t>
      </w:r>
    </w:p>
    <w:p w14:paraId="5323D6AB" w14:textId="361DF0AD" w:rsidR="0060697D" w:rsidRPr="006C30EC" w:rsidRDefault="0060697D" w:rsidP="00A93F6F">
      <w:pPr>
        <w:keepNext/>
        <w:spacing w:before="140"/>
        <w:ind w:left="720"/>
      </w:pPr>
      <w:r w:rsidRPr="00932709">
        <w:rPr>
          <w:b/>
          <w:i/>
        </w:rPr>
        <w:t>trout waters</w:t>
      </w:r>
      <w:r w:rsidRPr="006C30EC">
        <w:t xml:space="preserve"> </w:t>
      </w:r>
      <w:proofErr w:type="gramStart"/>
      <w:r w:rsidRPr="006C30EC">
        <w:t>means</w:t>
      </w:r>
      <w:proofErr w:type="gramEnd"/>
      <w:r w:rsidRPr="006C30EC">
        <w:t xml:space="preserve"> the following public waters</w:t>
      </w:r>
      <w:r w:rsidR="006E3506">
        <w:t>, as indicated in the map in schedule 2</w:t>
      </w:r>
      <w:r w:rsidRPr="006C30EC">
        <w:t>:</w:t>
      </w:r>
    </w:p>
    <w:p w14:paraId="20EF4227" w14:textId="77777777" w:rsidR="0060697D" w:rsidRPr="006C30EC" w:rsidRDefault="0060697D" w:rsidP="00A93F6F">
      <w:pPr>
        <w:pStyle w:val="ListParagraph"/>
        <w:numPr>
          <w:ilvl w:val="0"/>
          <w:numId w:val="26"/>
        </w:numPr>
        <w:ind w:left="1077" w:hanging="357"/>
      </w:pPr>
      <w:proofErr w:type="spellStart"/>
      <w:r w:rsidRPr="006C30EC">
        <w:t>Gudgenby</w:t>
      </w:r>
      <w:proofErr w:type="spellEnd"/>
      <w:r w:rsidRPr="006C30EC">
        <w:t xml:space="preserve"> River and its catchment and </w:t>
      </w:r>
      <w:proofErr w:type="gramStart"/>
      <w:r w:rsidRPr="006C30EC">
        <w:t>tributaries</w:t>
      </w:r>
      <w:r>
        <w:t>;</w:t>
      </w:r>
      <w:proofErr w:type="gramEnd"/>
    </w:p>
    <w:p w14:paraId="15C99874" w14:textId="77777777" w:rsidR="0060697D" w:rsidRPr="006C30EC" w:rsidRDefault="0060697D" w:rsidP="00A93F6F">
      <w:pPr>
        <w:pStyle w:val="ListParagraph"/>
        <w:numPr>
          <w:ilvl w:val="0"/>
          <w:numId w:val="26"/>
        </w:numPr>
        <w:spacing w:before="140"/>
        <w:ind w:left="1077" w:hanging="357"/>
      </w:pPr>
      <w:r w:rsidRPr="006C30EC">
        <w:t xml:space="preserve">Naas River and its catchment and </w:t>
      </w:r>
      <w:proofErr w:type="gramStart"/>
      <w:r w:rsidRPr="006C30EC">
        <w:t>tributaries</w:t>
      </w:r>
      <w:r>
        <w:t>;</w:t>
      </w:r>
      <w:proofErr w:type="gramEnd"/>
    </w:p>
    <w:p w14:paraId="71EA5C26" w14:textId="77777777" w:rsidR="0060697D" w:rsidRPr="006C30EC" w:rsidRDefault="0060697D" w:rsidP="00A93F6F">
      <w:pPr>
        <w:pStyle w:val="ListParagraph"/>
        <w:numPr>
          <w:ilvl w:val="0"/>
          <w:numId w:val="26"/>
        </w:numPr>
        <w:spacing w:before="140"/>
        <w:ind w:left="1077" w:hanging="357"/>
      </w:pPr>
      <w:proofErr w:type="spellStart"/>
      <w:r w:rsidRPr="006C30EC">
        <w:t>Paddys</w:t>
      </w:r>
      <w:proofErr w:type="spellEnd"/>
      <w:r w:rsidRPr="006C30EC">
        <w:t xml:space="preserve"> River and its catchment and </w:t>
      </w:r>
      <w:proofErr w:type="gramStart"/>
      <w:r w:rsidRPr="006C30EC">
        <w:t>tributaries</w:t>
      </w:r>
      <w:r>
        <w:t>;</w:t>
      </w:r>
      <w:proofErr w:type="gramEnd"/>
    </w:p>
    <w:p w14:paraId="46DE1EFB" w14:textId="77777777" w:rsidR="0060697D" w:rsidRPr="006C30EC" w:rsidRDefault="0060697D" w:rsidP="00A93F6F">
      <w:pPr>
        <w:pStyle w:val="ListParagraph"/>
        <w:numPr>
          <w:ilvl w:val="0"/>
          <w:numId w:val="26"/>
        </w:numPr>
        <w:spacing w:before="140"/>
        <w:ind w:left="1077" w:hanging="357"/>
      </w:pPr>
      <w:r w:rsidRPr="006C30EC">
        <w:t xml:space="preserve">Condor Creek and its catchment and </w:t>
      </w:r>
      <w:proofErr w:type="gramStart"/>
      <w:r w:rsidRPr="006C30EC">
        <w:t>tributaries</w:t>
      </w:r>
      <w:r>
        <w:t>;</w:t>
      </w:r>
      <w:proofErr w:type="gramEnd"/>
    </w:p>
    <w:p w14:paraId="525762B7" w14:textId="77777777" w:rsidR="0060697D" w:rsidRDefault="0060697D" w:rsidP="00A93F6F">
      <w:pPr>
        <w:pStyle w:val="ListParagraph"/>
        <w:numPr>
          <w:ilvl w:val="0"/>
          <w:numId w:val="26"/>
        </w:numPr>
        <w:spacing w:before="140"/>
        <w:ind w:left="1077" w:hanging="357"/>
      </w:pPr>
      <w:r w:rsidRPr="006C30EC">
        <w:t xml:space="preserve">Cotter River and its catchment and tributaries downstream of Bendora Dam to the junction with Condor </w:t>
      </w:r>
      <w:proofErr w:type="gramStart"/>
      <w:r w:rsidRPr="006C30EC">
        <w:t>Creek</w:t>
      </w:r>
      <w:r>
        <w:t>;</w:t>
      </w:r>
      <w:proofErr w:type="gramEnd"/>
    </w:p>
    <w:p w14:paraId="7D72F705" w14:textId="77777777" w:rsidR="0060697D" w:rsidRPr="006C30EC" w:rsidRDefault="0060697D" w:rsidP="00A93F6F">
      <w:pPr>
        <w:pStyle w:val="ListParagraph"/>
        <w:numPr>
          <w:ilvl w:val="0"/>
          <w:numId w:val="26"/>
        </w:numPr>
        <w:spacing w:before="140"/>
        <w:ind w:left="1077" w:hanging="357"/>
      </w:pPr>
      <w:r>
        <w:t xml:space="preserve">Molonglo River above junction with the Queanbeyan River to the ACT </w:t>
      </w:r>
      <w:proofErr w:type="gramStart"/>
      <w:r>
        <w:t>border;</w:t>
      </w:r>
      <w:proofErr w:type="gramEnd"/>
    </w:p>
    <w:p w14:paraId="3E7B7447" w14:textId="77777777" w:rsidR="0060697D" w:rsidRPr="00932709" w:rsidRDefault="0060697D" w:rsidP="00A93F6F">
      <w:pPr>
        <w:pStyle w:val="ListParagraph"/>
        <w:numPr>
          <w:ilvl w:val="0"/>
          <w:numId w:val="26"/>
        </w:numPr>
        <w:spacing w:before="140"/>
        <w:ind w:left="1077" w:hanging="357"/>
      </w:pPr>
      <w:r w:rsidRPr="00932709">
        <w:t>Orroral River and its tributaries</w:t>
      </w:r>
      <w:r>
        <w:t>.</w:t>
      </w:r>
    </w:p>
    <w:p w14:paraId="4F3BA2CE" w14:textId="7EBC96B6" w:rsidR="00FA37CA" w:rsidRPr="007D6BD6" w:rsidRDefault="00FA37CA" w:rsidP="000227F1">
      <w:pPr>
        <w:spacing w:before="80" w:after="60"/>
        <w:ind w:left="1418" w:hanging="709"/>
        <w:rPr>
          <w:sz w:val="20"/>
        </w:rPr>
      </w:pPr>
    </w:p>
    <w:p w14:paraId="68CE19FD" w14:textId="72818752" w:rsidR="00CA682D" w:rsidRDefault="007061D1" w:rsidP="007D6BD6">
      <w:pPr>
        <w:tabs>
          <w:tab w:val="left" w:pos="4320"/>
        </w:tabs>
        <w:spacing w:before="720"/>
      </w:pPr>
      <w:r>
        <w:t>Bren Burkevics</w:t>
      </w:r>
      <w:r w:rsidR="00175498">
        <w:t xml:space="preserve"> </w:t>
      </w:r>
      <w:r w:rsidR="00CA682D">
        <w:br/>
      </w:r>
      <w:r>
        <w:t xml:space="preserve">Acting </w:t>
      </w:r>
      <w:r w:rsidR="00D277D5">
        <w:t xml:space="preserve">Conservator </w:t>
      </w:r>
      <w:r w:rsidR="009D6CE8">
        <w:t>of</w:t>
      </w:r>
      <w:r w:rsidR="00D277D5">
        <w:t xml:space="preserve"> Flora and Fauna </w:t>
      </w:r>
    </w:p>
    <w:p w14:paraId="6E31488D" w14:textId="6C4A4F6F" w:rsidR="004A04E6" w:rsidRDefault="004A04E6" w:rsidP="004A04E6">
      <w:pPr>
        <w:tabs>
          <w:tab w:val="left" w:pos="4320"/>
        </w:tabs>
        <w:spacing w:before="120"/>
      </w:pPr>
      <w:r>
        <w:t>27 July 2022</w:t>
      </w:r>
    </w:p>
    <w:p w14:paraId="6084A196" w14:textId="77777777" w:rsidR="000622BB" w:rsidRDefault="000622BB" w:rsidP="007D6BD6">
      <w:pPr>
        <w:tabs>
          <w:tab w:val="left" w:pos="4320"/>
        </w:tabs>
        <w:spacing w:before="720"/>
      </w:pPr>
    </w:p>
    <w:bookmarkEnd w:id="0"/>
    <w:p w14:paraId="45C7DAEC" w14:textId="77777777" w:rsidR="002F64DF" w:rsidRDefault="002F64DF">
      <w:pPr>
        <w:rPr>
          <w:rFonts w:ascii="Arial" w:hAnsi="Arial" w:cs="Arial"/>
          <w:b/>
          <w:bCs/>
          <w:sz w:val="20"/>
          <w:lang w:eastAsia="en-AU"/>
        </w:rPr>
      </w:pPr>
      <w:r>
        <w:rPr>
          <w:rFonts w:ascii="Arial" w:hAnsi="Arial" w:cs="Arial"/>
          <w:b/>
          <w:bCs/>
          <w:sz w:val="20"/>
          <w:lang w:eastAsia="en-AU"/>
        </w:rPr>
        <w:br w:type="page"/>
      </w:r>
    </w:p>
    <w:p w14:paraId="260F71BD" w14:textId="03F98098" w:rsidR="00662A07" w:rsidRPr="00662A07" w:rsidRDefault="00662A07" w:rsidP="00685984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en-AU"/>
        </w:rPr>
      </w:pPr>
      <w:r w:rsidRPr="00662A07">
        <w:rPr>
          <w:rFonts w:ascii="Arial" w:hAnsi="Arial" w:cs="Arial"/>
          <w:b/>
          <w:bCs/>
          <w:sz w:val="28"/>
          <w:szCs w:val="28"/>
          <w:lang w:eastAsia="en-AU"/>
        </w:rPr>
        <w:lastRenderedPageBreak/>
        <w:t>Schedule 1</w:t>
      </w:r>
      <w:r w:rsidRPr="00662A07">
        <w:rPr>
          <w:rFonts w:ascii="Arial" w:hAnsi="Arial" w:cs="Arial"/>
          <w:b/>
          <w:bCs/>
          <w:sz w:val="28"/>
          <w:szCs w:val="28"/>
          <w:lang w:eastAsia="en-AU"/>
        </w:rPr>
        <w:tab/>
        <w:t>Fishing closures</w:t>
      </w:r>
    </w:p>
    <w:p w14:paraId="71ED1105" w14:textId="6D8F1B19" w:rsidR="00662A07" w:rsidRPr="00662A07" w:rsidRDefault="00662A07" w:rsidP="00662A07">
      <w:pPr>
        <w:autoSpaceDE w:val="0"/>
        <w:autoSpaceDN w:val="0"/>
        <w:adjustRightInd w:val="0"/>
        <w:spacing w:before="60"/>
        <w:rPr>
          <w:sz w:val="18"/>
          <w:szCs w:val="18"/>
          <w:lang w:eastAsia="en-AU"/>
        </w:rPr>
      </w:pPr>
      <w:r w:rsidRPr="00662A07">
        <w:rPr>
          <w:sz w:val="18"/>
          <w:szCs w:val="18"/>
          <w:lang w:eastAsia="en-AU"/>
        </w:rPr>
        <w:t>(</w:t>
      </w:r>
      <w:proofErr w:type="gramStart"/>
      <w:r w:rsidRPr="00662A07">
        <w:rPr>
          <w:sz w:val="18"/>
          <w:szCs w:val="18"/>
          <w:lang w:eastAsia="en-AU"/>
        </w:rPr>
        <w:t>see</w:t>
      </w:r>
      <w:proofErr w:type="gramEnd"/>
      <w:r w:rsidRPr="00662A07">
        <w:rPr>
          <w:sz w:val="18"/>
          <w:szCs w:val="18"/>
          <w:lang w:eastAsia="en-AU"/>
        </w:rPr>
        <w:t xml:space="preserve"> s 3)</w:t>
      </w:r>
    </w:p>
    <w:p w14:paraId="5A4F8D3B" w14:textId="4CDDC4CB" w:rsidR="008C0232" w:rsidRPr="003C466B" w:rsidRDefault="008C0232" w:rsidP="009977D5">
      <w:pPr>
        <w:pStyle w:val="Heading3"/>
        <w:spacing w:before="300" w:after="0"/>
      </w:pPr>
      <w:r w:rsidRPr="003C466B">
        <w:t>1</w:t>
      </w:r>
      <w:r>
        <w:t>.1</w:t>
      </w:r>
      <w:r w:rsidRPr="003C466B">
        <w:tab/>
      </w:r>
      <w:r>
        <w:t>No fishing in trout waters at certain times</w:t>
      </w:r>
    </w:p>
    <w:p w14:paraId="38E9E926" w14:textId="5206F957" w:rsidR="008C0232" w:rsidRDefault="008C0232" w:rsidP="009977D5">
      <w:pPr>
        <w:spacing w:before="140"/>
        <w:ind w:left="720"/>
      </w:pPr>
      <w:r>
        <w:t xml:space="preserve">The taking of any fish from trout waters is prohibited from </w:t>
      </w:r>
      <w:r w:rsidR="00662A07">
        <w:t xml:space="preserve">the </w:t>
      </w:r>
      <w:r w:rsidR="00A93F6F">
        <w:t>Tuesday after</w:t>
      </w:r>
      <w:r>
        <w:t xml:space="preserve"> the Queen’s </w:t>
      </w:r>
      <w:r w:rsidR="00E72714" w:rsidRPr="00E93230">
        <w:t>B</w:t>
      </w:r>
      <w:r>
        <w:t xml:space="preserve">irthday long weekend in June to </w:t>
      </w:r>
      <w:r w:rsidR="004763B5">
        <w:t xml:space="preserve">the last Friday prior to the start of </w:t>
      </w:r>
      <w:r w:rsidR="00002266">
        <w:t>the Labour</w:t>
      </w:r>
      <w:r>
        <w:t xml:space="preserve"> Day </w:t>
      </w:r>
      <w:r w:rsidR="004763B5">
        <w:t xml:space="preserve">long weekend </w:t>
      </w:r>
      <w:r>
        <w:t xml:space="preserve">in October in any year.  </w:t>
      </w:r>
    </w:p>
    <w:p w14:paraId="698CF779" w14:textId="24F8E4C0" w:rsidR="00F92C22" w:rsidRPr="003C466B" w:rsidRDefault="00F92C22" w:rsidP="009977D5">
      <w:pPr>
        <w:pStyle w:val="Heading3"/>
        <w:spacing w:before="300" w:after="0"/>
      </w:pPr>
      <w:r w:rsidRPr="003C466B">
        <w:t>1</w:t>
      </w:r>
      <w:r>
        <w:t>.2</w:t>
      </w:r>
      <w:r w:rsidRPr="003C466B">
        <w:tab/>
      </w:r>
      <w:r>
        <w:t xml:space="preserve">No taking of Murray </w:t>
      </w:r>
      <w:r w:rsidR="00F067B5">
        <w:t xml:space="preserve">Cod </w:t>
      </w:r>
      <w:r>
        <w:t>at certain times</w:t>
      </w:r>
    </w:p>
    <w:p w14:paraId="671A4E81" w14:textId="0548B6D5" w:rsidR="007C1987" w:rsidRDefault="00292B84" w:rsidP="009977D5">
      <w:pPr>
        <w:spacing w:before="140"/>
        <w:ind w:left="720"/>
      </w:pPr>
      <w:r>
        <w:t xml:space="preserve">The taking of Murray </w:t>
      </w:r>
      <w:r w:rsidR="00F067B5">
        <w:t xml:space="preserve">Cod </w:t>
      </w:r>
      <w:r>
        <w:t xml:space="preserve">from public waters is prohibited from </w:t>
      </w:r>
      <w:r w:rsidR="00C86674">
        <w:t xml:space="preserve">12:00 </w:t>
      </w:r>
      <w:r>
        <w:t xml:space="preserve">midnight </w:t>
      </w:r>
      <w:r w:rsidR="00662A07">
        <w:t xml:space="preserve">on </w:t>
      </w:r>
      <w:r w:rsidR="00A93F6F">
        <w:t>1 September</w:t>
      </w:r>
      <w:r>
        <w:t xml:space="preserve"> to</w:t>
      </w:r>
      <w:r w:rsidR="00C86674">
        <w:t xml:space="preserve"> 11:59 pm</w:t>
      </w:r>
      <w:r>
        <w:t xml:space="preserve"> </w:t>
      </w:r>
      <w:r w:rsidR="00662A07">
        <w:t xml:space="preserve">on </w:t>
      </w:r>
      <w:r w:rsidR="00C86674">
        <w:t>30 November</w:t>
      </w:r>
      <w:r>
        <w:t xml:space="preserve"> in any year</w:t>
      </w:r>
      <w:r w:rsidR="00F92C22">
        <w:t xml:space="preserve">.  </w:t>
      </w:r>
    </w:p>
    <w:p w14:paraId="201CCC54" w14:textId="3978D423" w:rsidR="00292B84" w:rsidRPr="003C466B" w:rsidRDefault="00292B84" w:rsidP="009977D5">
      <w:pPr>
        <w:pStyle w:val="Heading3"/>
        <w:spacing w:before="300" w:after="0"/>
      </w:pPr>
      <w:r w:rsidRPr="003C466B">
        <w:t>1</w:t>
      </w:r>
      <w:r>
        <w:t>.</w:t>
      </w:r>
      <w:r w:rsidR="009977D5">
        <w:t>3</w:t>
      </w:r>
      <w:r w:rsidRPr="003C466B">
        <w:tab/>
      </w:r>
      <w:r>
        <w:t xml:space="preserve">No taking of </w:t>
      </w:r>
      <w:r w:rsidR="00F067B5">
        <w:t xml:space="preserve">Rainbow Trout </w:t>
      </w:r>
      <w:r>
        <w:t xml:space="preserve">or </w:t>
      </w:r>
      <w:r w:rsidR="00F067B5">
        <w:t xml:space="preserve">Brown Trout </w:t>
      </w:r>
      <w:r>
        <w:t>at certain times</w:t>
      </w:r>
    </w:p>
    <w:p w14:paraId="0BD76B17" w14:textId="4DB69858" w:rsidR="00292B84" w:rsidRDefault="00292B84" w:rsidP="009977D5">
      <w:pPr>
        <w:spacing w:before="140"/>
        <w:ind w:left="720"/>
      </w:pPr>
      <w:r>
        <w:t xml:space="preserve">The taking of </w:t>
      </w:r>
      <w:r w:rsidR="000D1893">
        <w:t>R</w:t>
      </w:r>
      <w:r>
        <w:t xml:space="preserve">ainbow </w:t>
      </w:r>
      <w:r w:rsidR="00F067B5">
        <w:t xml:space="preserve">Trout </w:t>
      </w:r>
      <w:r>
        <w:t xml:space="preserve">or </w:t>
      </w:r>
      <w:r w:rsidR="000D1893">
        <w:t>B</w:t>
      </w:r>
      <w:r>
        <w:t xml:space="preserve">rown </w:t>
      </w:r>
      <w:r w:rsidR="00F067B5">
        <w:t xml:space="preserve">Trout </w:t>
      </w:r>
      <w:r w:rsidRPr="0054498F">
        <w:t xml:space="preserve">from </w:t>
      </w:r>
      <w:r w:rsidR="00256D99" w:rsidRPr="0054498F">
        <w:t>trout</w:t>
      </w:r>
      <w:r w:rsidRPr="0054498F">
        <w:t xml:space="preserve"> waters</w:t>
      </w:r>
      <w:r>
        <w:t xml:space="preserve"> is prohibited from </w:t>
      </w:r>
      <w:r w:rsidR="005604F1">
        <w:t>the</w:t>
      </w:r>
      <w:r w:rsidR="006E3506">
        <w:t xml:space="preserve"> Tuesday after</w:t>
      </w:r>
      <w:r>
        <w:t xml:space="preserve"> the Queen’s </w:t>
      </w:r>
      <w:r w:rsidR="00E72714" w:rsidRPr="00E93230">
        <w:t>B</w:t>
      </w:r>
      <w:r>
        <w:t xml:space="preserve">irthday long weekend in June to </w:t>
      </w:r>
      <w:r w:rsidR="005604F1">
        <w:t xml:space="preserve">the </w:t>
      </w:r>
      <w:r w:rsidR="004763B5">
        <w:t xml:space="preserve">last </w:t>
      </w:r>
      <w:r w:rsidR="00C86674">
        <w:t>Friday</w:t>
      </w:r>
      <w:r>
        <w:t xml:space="preserve"> </w:t>
      </w:r>
      <w:r w:rsidR="004763B5">
        <w:t xml:space="preserve">prior to the start of the </w:t>
      </w:r>
      <w:r>
        <w:t xml:space="preserve">Labour Day </w:t>
      </w:r>
      <w:r w:rsidR="004763B5">
        <w:t xml:space="preserve">long weekend </w:t>
      </w:r>
      <w:r>
        <w:t xml:space="preserve">in October in any year.  </w:t>
      </w:r>
    </w:p>
    <w:p w14:paraId="017647DF" w14:textId="62A15513" w:rsidR="00292B84" w:rsidRPr="003C466B" w:rsidRDefault="00292B84" w:rsidP="009977D5">
      <w:pPr>
        <w:pStyle w:val="Heading3"/>
        <w:spacing w:before="300" w:after="0"/>
      </w:pPr>
      <w:r w:rsidRPr="003C466B">
        <w:t>1</w:t>
      </w:r>
      <w:r>
        <w:t>.</w:t>
      </w:r>
      <w:r w:rsidR="009977D5">
        <w:t>4</w:t>
      </w:r>
      <w:r w:rsidRPr="003C466B">
        <w:tab/>
      </w:r>
      <w:r>
        <w:t>No taking of certain species of fish at any time</w:t>
      </w:r>
    </w:p>
    <w:p w14:paraId="31AFF75A" w14:textId="695CE1E2" w:rsidR="00292B84" w:rsidRDefault="00292B84" w:rsidP="009977D5">
      <w:pPr>
        <w:spacing w:before="140"/>
        <w:ind w:left="720"/>
      </w:pPr>
      <w:r>
        <w:t>The taking of the following species of fish from public waters is prohibited at any time</w:t>
      </w:r>
      <w:r w:rsidR="009977D5">
        <w:t>:</w:t>
      </w:r>
      <w:r>
        <w:t xml:space="preserve"> </w:t>
      </w:r>
    </w:p>
    <w:p w14:paraId="5EFACF57" w14:textId="10DEF5F9" w:rsidR="007C40D6" w:rsidRDefault="007C40D6" w:rsidP="007C40D6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1077" w:hanging="357"/>
      </w:pPr>
      <w:r w:rsidRPr="009952D7">
        <w:t xml:space="preserve">Alpine </w:t>
      </w:r>
      <w:r w:rsidR="00F067B5">
        <w:t>S</w:t>
      </w:r>
      <w:r w:rsidR="00F067B5" w:rsidRPr="009952D7">
        <w:t xml:space="preserve">piny </w:t>
      </w:r>
      <w:r w:rsidR="00F067B5">
        <w:t>C</w:t>
      </w:r>
      <w:r w:rsidR="00F067B5" w:rsidRPr="009952D7">
        <w:t xml:space="preserve">rayfish </w:t>
      </w:r>
      <w:r w:rsidRPr="009952D7">
        <w:t>(</w:t>
      </w:r>
      <w:proofErr w:type="spellStart"/>
      <w:r w:rsidRPr="009952D7">
        <w:rPr>
          <w:i/>
        </w:rPr>
        <w:t>Euastacus</w:t>
      </w:r>
      <w:proofErr w:type="spellEnd"/>
      <w:r w:rsidRPr="009952D7">
        <w:rPr>
          <w:i/>
        </w:rPr>
        <w:t xml:space="preserve"> </w:t>
      </w:r>
      <w:proofErr w:type="spellStart"/>
      <w:r w:rsidRPr="009952D7">
        <w:rPr>
          <w:i/>
        </w:rPr>
        <w:t>crassus</w:t>
      </w:r>
      <w:proofErr w:type="spellEnd"/>
      <w:proofErr w:type="gramStart"/>
      <w:r w:rsidRPr="009952D7">
        <w:t>);</w:t>
      </w:r>
      <w:proofErr w:type="gramEnd"/>
    </w:p>
    <w:p w14:paraId="429BAB8E" w14:textId="0FC27F38" w:rsidR="007C40D6" w:rsidRPr="007C40D6" w:rsidRDefault="007C40D6" w:rsidP="007C40D6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1077" w:hanging="357"/>
        <w:rPr>
          <w:szCs w:val="24"/>
          <w:lang w:eastAsia="en-AU"/>
        </w:rPr>
      </w:pPr>
      <w:r w:rsidRPr="007C40D6">
        <w:rPr>
          <w:szCs w:val="24"/>
          <w:lang w:eastAsia="en-AU"/>
        </w:rPr>
        <w:t xml:space="preserve">Macquarie </w:t>
      </w:r>
      <w:r w:rsidR="00F067B5">
        <w:rPr>
          <w:szCs w:val="24"/>
          <w:lang w:eastAsia="en-AU"/>
        </w:rPr>
        <w:t>P</w:t>
      </w:r>
      <w:r w:rsidR="00F067B5" w:rsidRPr="007C40D6">
        <w:rPr>
          <w:szCs w:val="24"/>
          <w:lang w:eastAsia="en-AU"/>
        </w:rPr>
        <w:t xml:space="preserve">erch </w:t>
      </w:r>
      <w:r w:rsidRPr="007C40D6">
        <w:rPr>
          <w:i/>
        </w:rPr>
        <w:t>(</w:t>
      </w:r>
      <w:proofErr w:type="spellStart"/>
      <w:r w:rsidRPr="007C40D6">
        <w:rPr>
          <w:i/>
        </w:rPr>
        <w:t>Macquaria</w:t>
      </w:r>
      <w:proofErr w:type="spellEnd"/>
      <w:r w:rsidRPr="007C40D6">
        <w:rPr>
          <w:i/>
        </w:rPr>
        <w:t xml:space="preserve"> </w:t>
      </w:r>
      <w:proofErr w:type="spellStart"/>
      <w:r w:rsidRPr="007C40D6">
        <w:rPr>
          <w:i/>
        </w:rPr>
        <w:t>australasica</w:t>
      </w:r>
      <w:proofErr w:type="spellEnd"/>
      <w:proofErr w:type="gramStart"/>
      <w:r w:rsidRPr="007C40D6">
        <w:rPr>
          <w:i/>
        </w:rPr>
        <w:t>)</w:t>
      </w:r>
      <w:r w:rsidRPr="007C40D6">
        <w:rPr>
          <w:szCs w:val="24"/>
          <w:lang w:eastAsia="en-AU"/>
        </w:rPr>
        <w:t>;</w:t>
      </w:r>
      <w:proofErr w:type="gramEnd"/>
    </w:p>
    <w:p w14:paraId="7E0A5623" w14:textId="4F7870C4" w:rsidR="007C40D6" w:rsidRDefault="007C40D6" w:rsidP="007C40D6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1077" w:hanging="357"/>
        <w:rPr>
          <w:szCs w:val="24"/>
          <w:lang w:eastAsia="en-AU"/>
        </w:rPr>
      </w:pPr>
      <w:r>
        <w:rPr>
          <w:szCs w:val="24"/>
          <w:lang w:eastAsia="en-AU"/>
        </w:rPr>
        <w:t xml:space="preserve">Murray River </w:t>
      </w:r>
      <w:r w:rsidR="00F067B5">
        <w:rPr>
          <w:szCs w:val="24"/>
          <w:lang w:eastAsia="en-AU"/>
        </w:rPr>
        <w:t xml:space="preserve">Crayfish </w:t>
      </w:r>
      <w:r w:rsidRPr="001E15A8">
        <w:t>(</w:t>
      </w:r>
      <w:proofErr w:type="spellStart"/>
      <w:r w:rsidRPr="001E15A8">
        <w:rPr>
          <w:i/>
        </w:rPr>
        <w:t>Euastacus</w:t>
      </w:r>
      <w:proofErr w:type="spellEnd"/>
      <w:r w:rsidRPr="001E15A8">
        <w:rPr>
          <w:i/>
        </w:rPr>
        <w:t xml:space="preserve"> </w:t>
      </w:r>
      <w:proofErr w:type="spellStart"/>
      <w:r w:rsidRPr="001E15A8">
        <w:rPr>
          <w:i/>
        </w:rPr>
        <w:t>armatus</w:t>
      </w:r>
      <w:proofErr w:type="spellEnd"/>
      <w:proofErr w:type="gramStart"/>
      <w:r w:rsidRPr="001E15A8">
        <w:t>)</w:t>
      </w:r>
      <w:r>
        <w:rPr>
          <w:szCs w:val="24"/>
          <w:lang w:eastAsia="en-AU"/>
        </w:rPr>
        <w:t>;</w:t>
      </w:r>
      <w:proofErr w:type="gramEnd"/>
    </w:p>
    <w:p w14:paraId="73027BC3" w14:textId="1EBC156E" w:rsidR="007C40D6" w:rsidRDefault="007C40D6" w:rsidP="007C40D6">
      <w:pPr>
        <w:pStyle w:val="ListParagraph"/>
        <w:numPr>
          <w:ilvl w:val="0"/>
          <w:numId w:val="30"/>
        </w:numPr>
        <w:spacing w:before="80" w:after="60"/>
        <w:ind w:left="1077" w:hanging="357"/>
      </w:pPr>
      <w:proofErr w:type="spellStart"/>
      <w:r w:rsidRPr="009952D7">
        <w:t>Rieks</w:t>
      </w:r>
      <w:proofErr w:type="spellEnd"/>
      <w:r w:rsidRPr="009952D7">
        <w:t xml:space="preserve"> </w:t>
      </w:r>
      <w:r w:rsidR="00F067B5">
        <w:t>C</w:t>
      </w:r>
      <w:r w:rsidR="00F067B5" w:rsidRPr="009952D7">
        <w:t xml:space="preserve">rayfish </w:t>
      </w:r>
      <w:r w:rsidRPr="009952D7">
        <w:t>(</w:t>
      </w:r>
      <w:proofErr w:type="spellStart"/>
      <w:r w:rsidRPr="009952D7">
        <w:rPr>
          <w:i/>
        </w:rPr>
        <w:t>Euastacus</w:t>
      </w:r>
      <w:proofErr w:type="spellEnd"/>
      <w:r w:rsidRPr="009952D7">
        <w:rPr>
          <w:i/>
        </w:rPr>
        <w:t xml:space="preserve"> </w:t>
      </w:r>
      <w:proofErr w:type="spellStart"/>
      <w:r w:rsidRPr="009952D7">
        <w:rPr>
          <w:i/>
        </w:rPr>
        <w:t>rieki</w:t>
      </w:r>
      <w:proofErr w:type="spellEnd"/>
      <w:r w:rsidRPr="009952D7">
        <w:t>).</w:t>
      </w:r>
    </w:p>
    <w:p w14:paraId="4D2C25CC" w14:textId="71B6EC2B" w:rsidR="007C40D6" w:rsidRDefault="007C40D6" w:rsidP="007C40D6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1077" w:hanging="357"/>
        <w:rPr>
          <w:szCs w:val="24"/>
          <w:lang w:eastAsia="en-AU"/>
        </w:rPr>
      </w:pPr>
      <w:r>
        <w:rPr>
          <w:szCs w:val="24"/>
          <w:lang w:eastAsia="en-AU"/>
        </w:rPr>
        <w:t xml:space="preserve">Silver </w:t>
      </w:r>
      <w:r w:rsidR="00F067B5">
        <w:rPr>
          <w:szCs w:val="24"/>
          <w:lang w:eastAsia="en-AU"/>
        </w:rPr>
        <w:t xml:space="preserve">Perch </w:t>
      </w:r>
      <w:r w:rsidRPr="001E15A8">
        <w:t>(</w:t>
      </w:r>
      <w:proofErr w:type="spellStart"/>
      <w:r w:rsidRPr="001E15A8">
        <w:rPr>
          <w:i/>
        </w:rPr>
        <w:t>Bidyanus</w:t>
      </w:r>
      <w:proofErr w:type="spellEnd"/>
      <w:r w:rsidRPr="001E15A8">
        <w:rPr>
          <w:i/>
        </w:rPr>
        <w:t xml:space="preserve"> </w:t>
      </w:r>
      <w:proofErr w:type="spellStart"/>
      <w:r w:rsidRPr="001E15A8">
        <w:rPr>
          <w:i/>
        </w:rPr>
        <w:t>bidyanus</w:t>
      </w:r>
      <w:proofErr w:type="spellEnd"/>
      <w:proofErr w:type="gramStart"/>
      <w:r w:rsidRPr="001E15A8">
        <w:t>)</w:t>
      </w:r>
      <w:r>
        <w:rPr>
          <w:szCs w:val="24"/>
          <w:lang w:eastAsia="en-AU"/>
        </w:rPr>
        <w:t>;</w:t>
      </w:r>
      <w:proofErr w:type="gramEnd"/>
    </w:p>
    <w:p w14:paraId="0C72A578" w14:textId="39F26B06" w:rsidR="007C40D6" w:rsidRDefault="007C40D6" w:rsidP="007C40D6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1077" w:hanging="357"/>
        <w:rPr>
          <w:szCs w:val="24"/>
          <w:lang w:eastAsia="en-AU"/>
        </w:rPr>
      </w:pPr>
      <w:r>
        <w:rPr>
          <w:szCs w:val="24"/>
          <w:lang w:eastAsia="en-AU"/>
        </w:rPr>
        <w:t xml:space="preserve">Trout </w:t>
      </w:r>
      <w:r w:rsidR="00F067B5">
        <w:rPr>
          <w:szCs w:val="24"/>
          <w:lang w:eastAsia="en-AU"/>
        </w:rPr>
        <w:t xml:space="preserve">Cod </w:t>
      </w:r>
      <w:r w:rsidRPr="001E15A8">
        <w:t>(</w:t>
      </w:r>
      <w:proofErr w:type="spellStart"/>
      <w:r w:rsidRPr="001E15A8">
        <w:rPr>
          <w:i/>
        </w:rPr>
        <w:t>Maccullochella</w:t>
      </w:r>
      <w:proofErr w:type="spellEnd"/>
      <w:r w:rsidRPr="001E15A8">
        <w:rPr>
          <w:i/>
        </w:rPr>
        <w:t xml:space="preserve"> </w:t>
      </w:r>
      <w:proofErr w:type="spellStart"/>
      <w:r w:rsidRPr="001E15A8">
        <w:rPr>
          <w:i/>
        </w:rPr>
        <w:t>macquariensis</w:t>
      </w:r>
      <w:proofErr w:type="spellEnd"/>
      <w:proofErr w:type="gramStart"/>
      <w:r w:rsidRPr="001E15A8">
        <w:t>)</w:t>
      </w:r>
      <w:r>
        <w:rPr>
          <w:szCs w:val="24"/>
          <w:lang w:eastAsia="en-AU"/>
        </w:rPr>
        <w:t>;</w:t>
      </w:r>
      <w:proofErr w:type="gramEnd"/>
    </w:p>
    <w:p w14:paraId="0CC360A5" w14:textId="4773EDE4" w:rsidR="007C40D6" w:rsidRPr="009952D7" w:rsidRDefault="007C40D6" w:rsidP="007C40D6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1077" w:hanging="357"/>
        <w:rPr>
          <w:szCs w:val="24"/>
          <w:lang w:eastAsia="en-AU"/>
        </w:rPr>
      </w:pPr>
      <w:r>
        <w:rPr>
          <w:szCs w:val="24"/>
          <w:lang w:eastAsia="en-AU"/>
        </w:rPr>
        <w:t xml:space="preserve">Two-spined </w:t>
      </w:r>
      <w:r w:rsidR="00F067B5">
        <w:rPr>
          <w:szCs w:val="24"/>
          <w:lang w:eastAsia="en-AU"/>
        </w:rPr>
        <w:t xml:space="preserve">Blackfish </w:t>
      </w:r>
      <w:r w:rsidRPr="001E15A8">
        <w:t>(</w:t>
      </w:r>
      <w:proofErr w:type="spellStart"/>
      <w:r w:rsidRPr="001E15A8">
        <w:rPr>
          <w:i/>
        </w:rPr>
        <w:t>Gadopsis</w:t>
      </w:r>
      <w:proofErr w:type="spellEnd"/>
      <w:r w:rsidRPr="001E15A8">
        <w:rPr>
          <w:i/>
        </w:rPr>
        <w:t xml:space="preserve"> </w:t>
      </w:r>
      <w:proofErr w:type="spellStart"/>
      <w:r w:rsidRPr="001E15A8">
        <w:rPr>
          <w:i/>
        </w:rPr>
        <w:t>bispinos</w:t>
      </w:r>
      <w:r>
        <w:rPr>
          <w:i/>
        </w:rPr>
        <w:t>u</w:t>
      </w:r>
      <w:r w:rsidRPr="001E15A8">
        <w:rPr>
          <w:i/>
        </w:rPr>
        <w:t>s</w:t>
      </w:r>
      <w:proofErr w:type="spellEnd"/>
      <w:r w:rsidRPr="001E15A8">
        <w:t>)</w:t>
      </w:r>
      <w:r>
        <w:rPr>
          <w:szCs w:val="24"/>
          <w:lang w:eastAsia="en-AU"/>
        </w:rPr>
        <w:t>.</w:t>
      </w:r>
    </w:p>
    <w:p w14:paraId="68485F02" w14:textId="384600E2" w:rsidR="00D277D5" w:rsidRDefault="00D277D5">
      <w:r>
        <w:br w:type="page"/>
      </w:r>
    </w:p>
    <w:p w14:paraId="0BD99C0B" w14:textId="227E8084" w:rsidR="00646C90" w:rsidRPr="005604F1" w:rsidRDefault="00D277D5" w:rsidP="005604F1">
      <w:pPr>
        <w:rPr>
          <w:rFonts w:ascii="Arial" w:hAnsi="Arial" w:cs="Arial"/>
          <w:b/>
          <w:bCs/>
          <w:sz w:val="28"/>
          <w:szCs w:val="28"/>
        </w:rPr>
      </w:pPr>
      <w:r w:rsidRPr="005604F1">
        <w:rPr>
          <w:rFonts w:ascii="Arial" w:hAnsi="Arial" w:cs="Arial"/>
          <w:b/>
          <w:bCs/>
          <w:sz w:val="28"/>
          <w:szCs w:val="28"/>
        </w:rPr>
        <w:lastRenderedPageBreak/>
        <w:t>Schedule</w:t>
      </w:r>
      <w:r w:rsidR="005604F1" w:rsidRPr="005604F1">
        <w:rPr>
          <w:rFonts w:ascii="Arial" w:hAnsi="Arial" w:cs="Arial"/>
          <w:b/>
          <w:bCs/>
          <w:sz w:val="28"/>
          <w:szCs w:val="28"/>
        </w:rPr>
        <w:t xml:space="preserve"> 2</w:t>
      </w:r>
      <w:r w:rsidR="005604F1" w:rsidRPr="005604F1">
        <w:rPr>
          <w:rFonts w:ascii="Arial" w:hAnsi="Arial" w:cs="Arial"/>
          <w:b/>
          <w:bCs/>
          <w:sz w:val="28"/>
          <w:szCs w:val="28"/>
        </w:rPr>
        <w:tab/>
        <w:t>Map of open, prohibited and trout waters</w:t>
      </w:r>
    </w:p>
    <w:p w14:paraId="2A64C7A6" w14:textId="244F5398" w:rsidR="00292B84" w:rsidRPr="005604F1" w:rsidRDefault="005604F1" w:rsidP="005604F1">
      <w:pPr>
        <w:tabs>
          <w:tab w:val="left" w:pos="4320"/>
        </w:tabs>
        <w:spacing w:before="60"/>
        <w:rPr>
          <w:sz w:val="18"/>
          <w:szCs w:val="18"/>
        </w:rPr>
      </w:pPr>
      <w:r w:rsidRPr="005604F1">
        <w:rPr>
          <w:sz w:val="18"/>
          <w:szCs w:val="18"/>
        </w:rPr>
        <w:t>(</w:t>
      </w:r>
      <w:proofErr w:type="gramStart"/>
      <w:r w:rsidRPr="005604F1">
        <w:rPr>
          <w:sz w:val="18"/>
          <w:szCs w:val="18"/>
        </w:rPr>
        <w:t>see</w:t>
      </w:r>
      <w:proofErr w:type="gramEnd"/>
      <w:r w:rsidRPr="005604F1">
        <w:rPr>
          <w:sz w:val="18"/>
          <w:szCs w:val="18"/>
        </w:rPr>
        <w:t xml:space="preserve"> s</w:t>
      </w:r>
      <w:r w:rsidR="006E3506">
        <w:rPr>
          <w:sz w:val="18"/>
          <w:szCs w:val="18"/>
        </w:rPr>
        <w:t xml:space="preserve"> 4</w:t>
      </w:r>
      <w:r w:rsidRPr="005604F1">
        <w:rPr>
          <w:sz w:val="18"/>
          <w:szCs w:val="18"/>
        </w:rPr>
        <w:t>)</w:t>
      </w:r>
    </w:p>
    <w:p w14:paraId="774BF8A1" w14:textId="12561A09" w:rsidR="002F64DF" w:rsidRDefault="000A4943">
      <w:pPr>
        <w:rPr>
          <w:rFonts w:ascii="Arial" w:hAnsi="Arial" w:cs="Arial"/>
          <w:b/>
          <w:bCs/>
          <w:sz w:val="20"/>
          <w:lang w:eastAsia="en-AU"/>
        </w:rPr>
      </w:pPr>
      <w:r>
        <w:rPr>
          <w:noProof/>
        </w:rPr>
        <w:drawing>
          <wp:inline distT="0" distB="0" distL="0" distR="0" wp14:anchorId="6BE7A715" wp14:editId="11913917">
            <wp:extent cx="5274945" cy="74644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4DF" w:rsidSect="00C03F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4E908" w14:textId="77777777" w:rsidR="00306336" w:rsidRDefault="00306336">
      <w:r>
        <w:separator/>
      </w:r>
    </w:p>
  </w:endnote>
  <w:endnote w:type="continuationSeparator" w:id="0">
    <w:p w14:paraId="091A6A08" w14:textId="77777777" w:rsidR="00306336" w:rsidRDefault="0030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95F9" w14:textId="77777777" w:rsidR="00531E95" w:rsidRDefault="00531E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2253" w14:textId="45BF76D3" w:rsidR="00531E95" w:rsidRPr="00531E95" w:rsidRDefault="00531E95" w:rsidP="00531E95">
    <w:pPr>
      <w:pStyle w:val="Footer"/>
      <w:jc w:val="center"/>
      <w:rPr>
        <w:rFonts w:cs="Arial"/>
        <w:sz w:val="14"/>
      </w:rPr>
    </w:pPr>
    <w:r w:rsidRPr="00531E95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8BFF" w14:textId="77777777" w:rsidR="00531E95" w:rsidRDefault="00531E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E5D69" w14:textId="77777777" w:rsidR="00306336" w:rsidRDefault="00306336">
      <w:r>
        <w:separator/>
      </w:r>
    </w:p>
  </w:footnote>
  <w:footnote w:type="continuationSeparator" w:id="0">
    <w:p w14:paraId="2628198A" w14:textId="77777777" w:rsidR="00306336" w:rsidRDefault="00306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2EC8" w14:textId="77777777" w:rsidR="00531E95" w:rsidRDefault="00531E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46FC" w14:textId="77777777" w:rsidR="00531E95" w:rsidRDefault="00531E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C8BE8" w14:textId="77777777" w:rsidR="00531E95" w:rsidRDefault="00531E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A13C06"/>
    <w:multiLevelType w:val="hybridMultilevel"/>
    <w:tmpl w:val="2C0C35C6"/>
    <w:lvl w:ilvl="0" w:tplc="87B0DFE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CD25F0"/>
    <w:multiLevelType w:val="multilevel"/>
    <w:tmpl w:val="1DB8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5" w15:restartNumberingAfterBreak="0">
    <w:nsid w:val="0CE023EE"/>
    <w:multiLevelType w:val="hybridMultilevel"/>
    <w:tmpl w:val="677EDC54"/>
    <w:lvl w:ilvl="0" w:tplc="40EC071E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DFD488E"/>
    <w:multiLevelType w:val="hybridMultilevel"/>
    <w:tmpl w:val="5FCA4E0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7B531E3"/>
    <w:multiLevelType w:val="multilevel"/>
    <w:tmpl w:val="2544E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1BC921BB"/>
    <w:multiLevelType w:val="hybridMultilevel"/>
    <w:tmpl w:val="6090CD68"/>
    <w:lvl w:ilvl="0" w:tplc="F4A061B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2013176"/>
    <w:multiLevelType w:val="hybridMultilevel"/>
    <w:tmpl w:val="F5B6E2AC"/>
    <w:lvl w:ilvl="0" w:tplc="6838AA98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22FD0597"/>
    <w:multiLevelType w:val="hybridMultilevel"/>
    <w:tmpl w:val="F086F4C8"/>
    <w:lvl w:ilvl="0" w:tplc="5A48F7D6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4AC17BE"/>
    <w:multiLevelType w:val="hybridMultilevel"/>
    <w:tmpl w:val="D43EDA82"/>
    <w:lvl w:ilvl="0" w:tplc="85766366">
      <w:start w:val="1"/>
      <w:numFmt w:val="lowerLetter"/>
      <w:lvlText w:val="(%1)"/>
      <w:lvlJc w:val="left"/>
      <w:pPr>
        <w:ind w:left="1069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26EF519B"/>
    <w:multiLevelType w:val="hybridMultilevel"/>
    <w:tmpl w:val="13585C10"/>
    <w:lvl w:ilvl="0" w:tplc="39ACE2D8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8160EC2"/>
    <w:multiLevelType w:val="hybridMultilevel"/>
    <w:tmpl w:val="DAE66A6A"/>
    <w:lvl w:ilvl="0" w:tplc="85766366">
      <w:start w:val="1"/>
      <w:numFmt w:val="lowerLetter"/>
      <w:lvlText w:val="(%1)"/>
      <w:lvlJc w:val="left"/>
      <w:pPr>
        <w:ind w:left="1069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2C1B3D11"/>
    <w:multiLevelType w:val="hybridMultilevel"/>
    <w:tmpl w:val="D5826FAA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 w15:restartNumberingAfterBreak="0">
    <w:nsid w:val="2CA90A5A"/>
    <w:multiLevelType w:val="hybridMultilevel"/>
    <w:tmpl w:val="C18E16D0"/>
    <w:lvl w:ilvl="0" w:tplc="87B0DFE8">
      <w:start w:val="1"/>
      <w:numFmt w:val="decimal"/>
      <w:lvlText w:val="(%1)"/>
      <w:lvlJc w:val="left"/>
      <w:pPr>
        <w:ind w:left="215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71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591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311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031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751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471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191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911" w:hanging="180"/>
      </w:pPr>
      <w:rPr>
        <w:rFonts w:cs="Times New Roman"/>
      </w:rPr>
    </w:lvl>
  </w:abstractNum>
  <w:abstractNum w:abstractNumId="1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9" w15:restartNumberingAfterBreak="0">
    <w:nsid w:val="364B128A"/>
    <w:multiLevelType w:val="hybridMultilevel"/>
    <w:tmpl w:val="DAE66A6A"/>
    <w:lvl w:ilvl="0" w:tplc="85766366">
      <w:start w:val="1"/>
      <w:numFmt w:val="lowerLetter"/>
      <w:lvlText w:val="(%1)"/>
      <w:lvlJc w:val="left"/>
      <w:pPr>
        <w:ind w:left="1069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21" w15:restartNumberingAfterBreak="0">
    <w:nsid w:val="37296B9B"/>
    <w:multiLevelType w:val="hybridMultilevel"/>
    <w:tmpl w:val="11B474F8"/>
    <w:lvl w:ilvl="0" w:tplc="85766366">
      <w:start w:val="1"/>
      <w:numFmt w:val="lowerLetter"/>
      <w:lvlText w:val="(%1)"/>
      <w:lvlJc w:val="left"/>
      <w:pPr>
        <w:ind w:left="1069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39AE0750"/>
    <w:multiLevelType w:val="hybridMultilevel"/>
    <w:tmpl w:val="6CBA8EC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06BB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41E10CBE"/>
    <w:multiLevelType w:val="hybridMultilevel"/>
    <w:tmpl w:val="13585C10"/>
    <w:lvl w:ilvl="0" w:tplc="39ACE2D8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4AB00DCB"/>
    <w:multiLevelType w:val="hybridMultilevel"/>
    <w:tmpl w:val="755CD32A"/>
    <w:lvl w:ilvl="0" w:tplc="42540B9A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50BE5085"/>
    <w:multiLevelType w:val="hybridMultilevel"/>
    <w:tmpl w:val="B004240E"/>
    <w:lvl w:ilvl="0" w:tplc="C29681CA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55B67068"/>
    <w:multiLevelType w:val="hybridMultilevel"/>
    <w:tmpl w:val="4CACEF34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780312"/>
    <w:multiLevelType w:val="hybridMultilevel"/>
    <w:tmpl w:val="DE2E265C"/>
    <w:lvl w:ilvl="0" w:tplc="0C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963880"/>
    <w:multiLevelType w:val="hybridMultilevel"/>
    <w:tmpl w:val="2D42843C"/>
    <w:lvl w:ilvl="0" w:tplc="9E54692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7D8475D6"/>
    <w:multiLevelType w:val="hybridMultilevel"/>
    <w:tmpl w:val="DAE66A6A"/>
    <w:lvl w:ilvl="0" w:tplc="85766366">
      <w:start w:val="1"/>
      <w:numFmt w:val="lowerLetter"/>
      <w:lvlText w:val="(%1)"/>
      <w:lvlJc w:val="left"/>
      <w:pPr>
        <w:ind w:left="1069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0"/>
  </w:num>
  <w:num w:numId="5">
    <w:abstractNumId w:val="30"/>
  </w:num>
  <w:num w:numId="6">
    <w:abstractNumId w:val="1"/>
  </w:num>
  <w:num w:numId="7">
    <w:abstractNumId w:val="17"/>
  </w:num>
  <w:num w:numId="8">
    <w:abstractNumId w:val="18"/>
  </w:num>
  <w:num w:numId="9">
    <w:abstractNumId w:val="8"/>
  </w:num>
  <w:num w:numId="10">
    <w:abstractNumId w:val="26"/>
  </w:num>
  <w:num w:numId="11">
    <w:abstractNumId w:val="10"/>
  </w:num>
  <w:num w:numId="12">
    <w:abstractNumId w:val="16"/>
  </w:num>
  <w:num w:numId="13">
    <w:abstractNumId w:val="11"/>
  </w:num>
  <w:num w:numId="14">
    <w:abstractNumId w:val="6"/>
  </w:num>
  <w:num w:numId="15">
    <w:abstractNumId w:val="22"/>
  </w:num>
  <w:num w:numId="16">
    <w:abstractNumId w:val="13"/>
  </w:num>
  <w:num w:numId="17">
    <w:abstractNumId w:val="24"/>
  </w:num>
  <w:num w:numId="18">
    <w:abstractNumId w:val="21"/>
  </w:num>
  <w:num w:numId="19">
    <w:abstractNumId w:val="19"/>
  </w:num>
  <w:num w:numId="20">
    <w:abstractNumId w:val="31"/>
  </w:num>
  <w:num w:numId="21">
    <w:abstractNumId w:val="12"/>
  </w:num>
  <w:num w:numId="22">
    <w:abstractNumId w:val="14"/>
  </w:num>
  <w:num w:numId="23">
    <w:abstractNumId w:val="27"/>
  </w:num>
  <w:num w:numId="24">
    <w:abstractNumId w:val="28"/>
  </w:num>
  <w:num w:numId="25">
    <w:abstractNumId w:val="15"/>
  </w:num>
  <w:num w:numId="26">
    <w:abstractNumId w:val="5"/>
  </w:num>
  <w:num w:numId="27">
    <w:abstractNumId w:val="23"/>
  </w:num>
  <w:num w:numId="28">
    <w:abstractNumId w:val="25"/>
  </w:num>
  <w:num w:numId="29">
    <w:abstractNumId w:val="3"/>
  </w:num>
  <w:num w:numId="30">
    <w:abstractNumId w:val="29"/>
  </w:num>
  <w:num w:numId="31">
    <w:abstractNumId w:val="2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8246481-62E3-41DC-A16A-74D73B5D3AD3}"/>
    <w:docVar w:name="dgnword-eventsink" w:val="369974192"/>
  </w:docVars>
  <w:rsids>
    <w:rsidRoot w:val="00CA682D"/>
    <w:rsid w:val="000014E1"/>
    <w:rsid w:val="0000189E"/>
    <w:rsid w:val="00002266"/>
    <w:rsid w:val="00004EF8"/>
    <w:rsid w:val="000171D4"/>
    <w:rsid w:val="00020F9F"/>
    <w:rsid w:val="000227F1"/>
    <w:rsid w:val="00023D7D"/>
    <w:rsid w:val="00036F64"/>
    <w:rsid w:val="000378BF"/>
    <w:rsid w:val="000428C1"/>
    <w:rsid w:val="00046C6C"/>
    <w:rsid w:val="000547F8"/>
    <w:rsid w:val="00057EAE"/>
    <w:rsid w:val="000622BB"/>
    <w:rsid w:val="00066765"/>
    <w:rsid w:val="00067331"/>
    <w:rsid w:val="00074532"/>
    <w:rsid w:val="000756DF"/>
    <w:rsid w:val="000774FF"/>
    <w:rsid w:val="00081357"/>
    <w:rsid w:val="000876A6"/>
    <w:rsid w:val="00090A5B"/>
    <w:rsid w:val="00094CE3"/>
    <w:rsid w:val="000953C7"/>
    <w:rsid w:val="000A4943"/>
    <w:rsid w:val="000A7796"/>
    <w:rsid w:val="000B05FC"/>
    <w:rsid w:val="000B0D52"/>
    <w:rsid w:val="000B2440"/>
    <w:rsid w:val="000B2556"/>
    <w:rsid w:val="000C1DE4"/>
    <w:rsid w:val="000C556F"/>
    <w:rsid w:val="000C57DA"/>
    <w:rsid w:val="000D008C"/>
    <w:rsid w:val="000D1893"/>
    <w:rsid w:val="000D79C6"/>
    <w:rsid w:val="000E0E98"/>
    <w:rsid w:val="000E1B3D"/>
    <w:rsid w:val="000E222D"/>
    <w:rsid w:val="000F3B29"/>
    <w:rsid w:val="00104AAC"/>
    <w:rsid w:val="00107A6D"/>
    <w:rsid w:val="00110564"/>
    <w:rsid w:val="001119C4"/>
    <w:rsid w:val="00111CC6"/>
    <w:rsid w:val="001123FA"/>
    <w:rsid w:val="00121BAC"/>
    <w:rsid w:val="00125A61"/>
    <w:rsid w:val="00127E84"/>
    <w:rsid w:val="00130B61"/>
    <w:rsid w:val="00133C41"/>
    <w:rsid w:val="00137DFC"/>
    <w:rsid w:val="0014086B"/>
    <w:rsid w:val="00142089"/>
    <w:rsid w:val="00150D80"/>
    <w:rsid w:val="00155195"/>
    <w:rsid w:val="0017299E"/>
    <w:rsid w:val="0017487B"/>
    <w:rsid w:val="00175498"/>
    <w:rsid w:val="00183D8D"/>
    <w:rsid w:val="0019070B"/>
    <w:rsid w:val="001943DA"/>
    <w:rsid w:val="00194491"/>
    <w:rsid w:val="00196D2E"/>
    <w:rsid w:val="001A22BA"/>
    <w:rsid w:val="001A6E6C"/>
    <w:rsid w:val="001B52BA"/>
    <w:rsid w:val="001B7333"/>
    <w:rsid w:val="001C2E2C"/>
    <w:rsid w:val="001C4751"/>
    <w:rsid w:val="001E0E76"/>
    <w:rsid w:val="001E0FD5"/>
    <w:rsid w:val="001E15A8"/>
    <w:rsid w:val="001E5CE5"/>
    <w:rsid w:val="001E7286"/>
    <w:rsid w:val="001F013F"/>
    <w:rsid w:val="001F12D6"/>
    <w:rsid w:val="001F770F"/>
    <w:rsid w:val="002069EC"/>
    <w:rsid w:val="00207B2F"/>
    <w:rsid w:val="00207FCB"/>
    <w:rsid w:val="0022062B"/>
    <w:rsid w:val="00220890"/>
    <w:rsid w:val="00221090"/>
    <w:rsid w:val="002214E7"/>
    <w:rsid w:val="002223AA"/>
    <w:rsid w:val="002224D6"/>
    <w:rsid w:val="00226F08"/>
    <w:rsid w:val="0022704B"/>
    <w:rsid w:val="002309F6"/>
    <w:rsid w:val="0023356C"/>
    <w:rsid w:val="002410DB"/>
    <w:rsid w:val="00242E8C"/>
    <w:rsid w:val="00250FEA"/>
    <w:rsid w:val="0025183C"/>
    <w:rsid w:val="00254761"/>
    <w:rsid w:val="00256D99"/>
    <w:rsid w:val="00264B2C"/>
    <w:rsid w:val="00276684"/>
    <w:rsid w:val="00281F92"/>
    <w:rsid w:val="002854D0"/>
    <w:rsid w:val="00285EE1"/>
    <w:rsid w:val="00285F8E"/>
    <w:rsid w:val="00287DC5"/>
    <w:rsid w:val="00292B84"/>
    <w:rsid w:val="002955FE"/>
    <w:rsid w:val="00296190"/>
    <w:rsid w:val="00297387"/>
    <w:rsid w:val="002B42DE"/>
    <w:rsid w:val="002B6F34"/>
    <w:rsid w:val="002C441A"/>
    <w:rsid w:val="002C573E"/>
    <w:rsid w:val="002C72A1"/>
    <w:rsid w:val="002C7712"/>
    <w:rsid w:val="002D0D90"/>
    <w:rsid w:val="002D19D4"/>
    <w:rsid w:val="002E0744"/>
    <w:rsid w:val="002E7C28"/>
    <w:rsid w:val="002F0E61"/>
    <w:rsid w:val="002F36DE"/>
    <w:rsid w:val="002F519E"/>
    <w:rsid w:val="002F64DF"/>
    <w:rsid w:val="003027DC"/>
    <w:rsid w:val="00305678"/>
    <w:rsid w:val="00306048"/>
    <w:rsid w:val="00306336"/>
    <w:rsid w:val="0030774F"/>
    <w:rsid w:val="00312918"/>
    <w:rsid w:val="003140D1"/>
    <w:rsid w:val="0032182A"/>
    <w:rsid w:val="00326C2A"/>
    <w:rsid w:val="00333B1A"/>
    <w:rsid w:val="00336691"/>
    <w:rsid w:val="003368BF"/>
    <w:rsid w:val="00343EC8"/>
    <w:rsid w:val="003466C1"/>
    <w:rsid w:val="00351F9E"/>
    <w:rsid w:val="003521A1"/>
    <w:rsid w:val="00352653"/>
    <w:rsid w:val="00354DCA"/>
    <w:rsid w:val="00357CEB"/>
    <w:rsid w:val="00360188"/>
    <w:rsid w:val="0036056E"/>
    <w:rsid w:val="003662C2"/>
    <w:rsid w:val="00367111"/>
    <w:rsid w:val="003678BA"/>
    <w:rsid w:val="003710D8"/>
    <w:rsid w:val="00371883"/>
    <w:rsid w:val="00372E5A"/>
    <w:rsid w:val="00375672"/>
    <w:rsid w:val="003803BF"/>
    <w:rsid w:val="00384E45"/>
    <w:rsid w:val="003931C5"/>
    <w:rsid w:val="003952C2"/>
    <w:rsid w:val="003952D5"/>
    <w:rsid w:val="00395CA0"/>
    <w:rsid w:val="00397228"/>
    <w:rsid w:val="003A3B99"/>
    <w:rsid w:val="003A4634"/>
    <w:rsid w:val="003A7505"/>
    <w:rsid w:val="003C2240"/>
    <w:rsid w:val="003C452B"/>
    <w:rsid w:val="003C466B"/>
    <w:rsid w:val="003D1C3B"/>
    <w:rsid w:val="003D3B73"/>
    <w:rsid w:val="003E093D"/>
    <w:rsid w:val="003E1F54"/>
    <w:rsid w:val="003E23F6"/>
    <w:rsid w:val="003E2562"/>
    <w:rsid w:val="003E594E"/>
    <w:rsid w:val="003F0C16"/>
    <w:rsid w:val="003F1D42"/>
    <w:rsid w:val="003F7276"/>
    <w:rsid w:val="004013DC"/>
    <w:rsid w:val="00412539"/>
    <w:rsid w:val="004146A8"/>
    <w:rsid w:val="00417818"/>
    <w:rsid w:val="004246E1"/>
    <w:rsid w:val="00424DE7"/>
    <w:rsid w:val="00432353"/>
    <w:rsid w:val="0043243C"/>
    <w:rsid w:val="00433748"/>
    <w:rsid w:val="004403E7"/>
    <w:rsid w:val="004455DD"/>
    <w:rsid w:val="00446674"/>
    <w:rsid w:val="00452ABE"/>
    <w:rsid w:val="004558A2"/>
    <w:rsid w:val="00457131"/>
    <w:rsid w:val="0046540D"/>
    <w:rsid w:val="004661CA"/>
    <w:rsid w:val="00471302"/>
    <w:rsid w:val="004763B5"/>
    <w:rsid w:val="00481FF5"/>
    <w:rsid w:val="004851F1"/>
    <w:rsid w:val="0048542D"/>
    <w:rsid w:val="004A04E6"/>
    <w:rsid w:val="004A0908"/>
    <w:rsid w:val="004B60EF"/>
    <w:rsid w:val="004C55CD"/>
    <w:rsid w:val="004C6E83"/>
    <w:rsid w:val="004C7680"/>
    <w:rsid w:val="004F2B77"/>
    <w:rsid w:val="004F512A"/>
    <w:rsid w:val="004F5462"/>
    <w:rsid w:val="004F55E7"/>
    <w:rsid w:val="004F712F"/>
    <w:rsid w:val="00501637"/>
    <w:rsid w:val="005105C8"/>
    <w:rsid w:val="00512072"/>
    <w:rsid w:val="00515AEB"/>
    <w:rsid w:val="0052536F"/>
    <w:rsid w:val="00531E95"/>
    <w:rsid w:val="00535A26"/>
    <w:rsid w:val="00540448"/>
    <w:rsid w:val="0054162F"/>
    <w:rsid w:val="00542CC2"/>
    <w:rsid w:val="005446D4"/>
    <w:rsid w:val="0054498F"/>
    <w:rsid w:val="00546F1D"/>
    <w:rsid w:val="005604F1"/>
    <w:rsid w:val="0056187D"/>
    <w:rsid w:val="005666B2"/>
    <w:rsid w:val="0056748D"/>
    <w:rsid w:val="0057268B"/>
    <w:rsid w:val="00590DE8"/>
    <w:rsid w:val="005919D6"/>
    <w:rsid w:val="005936EF"/>
    <w:rsid w:val="00594A4A"/>
    <w:rsid w:val="005B01B3"/>
    <w:rsid w:val="005B514D"/>
    <w:rsid w:val="005B56B8"/>
    <w:rsid w:val="005B597F"/>
    <w:rsid w:val="005B634F"/>
    <w:rsid w:val="005C00ED"/>
    <w:rsid w:val="005C0D8F"/>
    <w:rsid w:val="005C26B7"/>
    <w:rsid w:val="005C274A"/>
    <w:rsid w:val="005C60A0"/>
    <w:rsid w:val="005D33BF"/>
    <w:rsid w:val="005E0A1E"/>
    <w:rsid w:val="005E1231"/>
    <w:rsid w:val="005E189F"/>
    <w:rsid w:val="005E68C2"/>
    <w:rsid w:val="005F0883"/>
    <w:rsid w:val="005F0A2B"/>
    <w:rsid w:val="005F3C89"/>
    <w:rsid w:val="005F5BC2"/>
    <w:rsid w:val="006014A4"/>
    <w:rsid w:val="0060697D"/>
    <w:rsid w:val="00612639"/>
    <w:rsid w:val="00622185"/>
    <w:rsid w:val="006245AF"/>
    <w:rsid w:val="006247B1"/>
    <w:rsid w:val="00632D43"/>
    <w:rsid w:val="00640C4B"/>
    <w:rsid w:val="00646C90"/>
    <w:rsid w:val="00654464"/>
    <w:rsid w:val="00662A07"/>
    <w:rsid w:val="00662E65"/>
    <w:rsid w:val="00670267"/>
    <w:rsid w:val="006755CF"/>
    <w:rsid w:val="006821CE"/>
    <w:rsid w:val="00683AC9"/>
    <w:rsid w:val="00685984"/>
    <w:rsid w:val="006916D1"/>
    <w:rsid w:val="00694AD5"/>
    <w:rsid w:val="006971E5"/>
    <w:rsid w:val="00697D80"/>
    <w:rsid w:val="006A07BE"/>
    <w:rsid w:val="006A0CDC"/>
    <w:rsid w:val="006A3454"/>
    <w:rsid w:val="006A69F1"/>
    <w:rsid w:val="006A727D"/>
    <w:rsid w:val="006B2C21"/>
    <w:rsid w:val="006B48EF"/>
    <w:rsid w:val="006B56FE"/>
    <w:rsid w:val="006C170C"/>
    <w:rsid w:val="006C30EC"/>
    <w:rsid w:val="006C36E1"/>
    <w:rsid w:val="006C43BA"/>
    <w:rsid w:val="006C5F1A"/>
    <w:rsid w:val="006C7992"/>
    <w:rsid w:val="006C7D3C"/>
    <w:rsid w:val="006D1A4B"/>
    <w:rsid w:val="006D1EC8"/>
    <w:rsid w:val="006D2460"/>
    <w:rsid w:val="006D26A5"/>
    <w:rsid w:val="006D5B49"/>
    <w:rsid w:val="006E20F3"/>
    <w:rsid w:val="006E3506"/>
    <w:rsid w:val="006E6F4F"/>
    <w:rsid w:val="006F3140"/>
    <w:rsid w:val="006F4677"/>
    <w:rsid w:val="007061D1"/>
    <w:rsid w:val="00707755"/>
    <w:rsid w:val="007158B4"/>
    <w:rsid w:val="0071596B"/>
    <w:rsid w:val="00720BEF"/>
    <w:rsid w:val="00722284"/>
    <w:rsid w:val="00723EBD"/>
    <w:rsid w:val="007348A0"/>
    <w:rsid w:val="0074385F"/>
    <w:rsid w:val="00744BFD"/>
    <w:rsid w:val="0074792B"/>
    <w:rsid w:val="007534BC"/>
    <w:rsid w:val="0075459D"/>
    <w:rsid w:val="00767051"/>
    <w:rsid w:val="00771F24"/>
    <w:rsid w:val="00773076"/>
    <w:rsid w:val="00773EB2"/>
    <w:rsid w:val="007760E8"/>
    <w:rsid w:val="00780A91"/>
    <w:rsid w:val="00781AD6"/>
    <w:rsid w:val="007877DD"/>
    <w:rsid w:val="0079014B"/>
    <w:rsid w:val="007A167A"/>
    <w:rsid w:val="007A6651"/>
    <w:rsid w:val="007A724E"/>
    <w:rsid w:val="007B1FC7"/>
    <w:rsid w:val="007B2A7C"/>
    <w:rsid w:val="007B74C3"/>
    <w:rsid w:val="007C0CF7"/>
    <w:rsid w:val="007C1987"/>
    <w:rsid w:val="007C40D6"/>
    <w:rsid w:val="007C5836"/>
    <w:rsid w:val="007D09FD"/>
    <w:rsid w:val="007D182B"/>
    <w:rsid w:val="007D29C2"/>
    <w:rsid w:val="007D41A1"/>
    <w:rsid w:val="007D49C4"/>
    <w:rsid w:val="007D4C89"/>
    <w:rsid w:val="007D5B17"/>
    <w:rsid w:val="007D6BD6"/>
    <w:rsid w:val="007E19A3"/>
    <w:rsid w:val="007F3795"/>
    <w:rsid w:val="00801207"/>
    <w:rsid w:val="00802FA6"/>
    <w:rsid w:val="0080694B"/>
    <w:rsid w:val="0080764B"/>
    <w:rsid w:val="00810020"/>
    <w:rsid w:val="00811A5C"/>
    <w:rsid w:val="00812DF0"/>
    <w:rsid w:val="00820BD4"/>
    <w:rsid w:val="00822BC2"/>
    <w:rsid w:val="00830F97"/>
    <w:rsid w:val="00831369"/>
    <w:rsid w:val="00833792"/>
    <w:rsid w:val="008417D7"/>
    <w:rsid w:val="00846667"/>
    <w:rsid w:val="008515EC"/>
    <w:rsid w:val="008522FD"/>
    <w:rsid w:val="00855F81"/>
    <w:rsid w:val="008608FC"/>
    <w:rsid w:val="00861081"/>
    <w:rsid w:val="008655B6"/>
    <w:rsid w:val="00865A33"/>
    <w:rsid w:val="0087381F"/>
    <w:rsid w:val="008763C8"/>
    <w:rsid w:val="008810EC"/>
    <w:rsid w:val="00884C8E"/>
    <w:rsid w:val="00885015"/>
    <w:rsid w:val="00892972"/>
    <w:rsid w:val="008B0752"/>
    <w:rsid w:val="008B38F4"/>
    <w:rsid w:val="008C0232"/>
    <w:rsid w:val="008C23E6"/>
    <w:rsid w:val="008C50CF"/>
    <w:rsid w:val="008D4E0B"/>
    <w:rsid w:val="008E7CBE"/>
    <w:rsid w:val="008F172B"/>
    <w:rsid w:val="008F6908"/>
    <w:rsid w:val="008F7FE0"/>
    <w:rsid w:val="009007CE"/>
    <w:rsid w:val="00904D75"/>
    <w:rsid w:val="00906A22"/>
    <w:rsid w:val="00906E2C"/>
    <w:rsid w:val="009113D5"/>
    <w:rsid w:val="0092454C"/>
    <w:rsid w:val="00932709"/>
    <w:rsid w:val="009331B4"/>
    <w:rsid w:val="00933FD2"/>
    <w:rsid w:val="009410FF"/>
    <w:rsid w:val="00943738"/>
    <w:rsid w:val="009540B7"/>
    <w:rsid w:val="00954692"/>
    <w:rsid w:val="0095609C"/>
    <w:rsid w:val="00957C09"/>
    <w:rsid w:val="0096139B"/>
    <w:rsid w:val="00966EDF"/>
    <w:rsid w:val="0097208A"/>
    <w:rsid w:val="00972461"/>
    <w:rsid w:val="00974901"/>
    <w:rsid w:val="0097493E"/>
    <w:rsid w:val="00982624"/>
    <w:rsid w:val="00983E56"/>
    <w:rsid w:val="009848A0"/>
    <w:rsid w:val="009952D7"/>
    <w:rsid w:val="009977D5"/>
    <w:rsid w:val="00997BC9"/>
    <w:rsid w:val="009A231B"/>
    <w:rsid w:val="009A708C"/>
    <w:rsid w:val="009B0220"/>
    <w:rsid w:val="009B143C"/>
    <w:rsid w:val="009B6393"/>
    <w:rsid w:val="009B6424"/>
    <w:rsid w:val="009C3159"/>
    <w:rsid w:val="009D0CAB"/>
    <w:rsid w:val="009D23B4"/>
    <w:rsid w:val="009D4C95"/>
    <w:rsid w:val="009D6CE8"/>
    <w:rsid w:val="009E1B6E"/>
    <w:rsid w:val="009E1DA6"/>
    <w:rsid w:val="009E42F9"/>
    <w:rsid w:val="009E6AB1"/>
    <w:rsid w:val="00A01216"/>
    <w:rsid w:val="00A0563E"/>
    <w:rsid w:val="00A1052A"/>
    <w:rsid w:val="00A10615"/>
    <w:rsid w:val="00A2005D"/>
    <w:rsid w:val="00A20822"/>
    <w:rsid w:val="00A25BD2"/>
    <w:rsid w:val="00A40BB7"/>
    <w:rsid w:val="00A57626"/>
    <w:rsid w:val="00A624A9"/>
    <w:rsid w:val="00A65B2F"/>
    <w:rsid w:val="00A708F8"/>
    <w:rsid w:val="00A73A5E"/>
    <w:rsid w:val="00A73C4E"/>
    <w:rsid w:val="00A74CB1"/>
    <w:rsid w:val="00A827B5"/>
    <w:rsid w:val="00A8631B"/>
    <w:rsid w:val="00A86D3B"/>
    <w:rsid w:val="00A93F6F"/>
    <w:rsid w:val="00AA4E67"/>
    <w:rsid w:val="00AB477A"/>
    <w:rsid w:val="00AB4F52"/>
    <w:rsid w:val="00AB6ADC"/>
    <w:rsid w:val="00AC1006"/>
    <w:rsid w:val="00AC7C17"/>
    <w:rsid w:val="00AD25B6"/>
    <w:rsid w:val="00AD6228"/>
    <w:rsid w:val="00AF009A"/>
    <w:rsid w:val="00AF70FB"/>
    <w:rsid w:val="00B048D8"/>
    <w:rsid w:val="00B24A97"/>
    <w:rsid w:val="00B3572D"/>
    <w:rsid w:val="00B36EBA"/>
    <w:rsid w:val="00B418C9"/>
    <w:rsid w:val="00B52CF4"/>
    <w:rsid w:val="00B6049B"/>
    <w:rsid w:val="00B668EF"/>
    <w:rsid w:val="00B702F2"/>
    <w:rsid w:val="00B76EAC"/>
    <w:rsid w:val="00B80007"/>
    <w:rsid w:val="00B82F34"/>
    <w:rsid w:val="00B90CEC"/>
    <w:rsid w:val="00B94251"/>
    <w:rsid w:val="00B9569E"/>
    <w:rsid w:val="00B97BFB"/>
    <w:rsid w:val="00BA4513"/>
    <w:rsid w:val="00BA57E0"/>
    <w:rsid w:val="00BB0C19"/>
    <w:rsid w:val="00BB1B80"/>
    <w:rsid w:val="00BB3F01"/>
    <w:rsid w:val="00BC679B"/>
    <w:rsid w:val="00BD2857"/>
    <w:rsid w:val="00BD635A"/>
    <w:rsid w:val="00BE09CC"/>
    <w:rsid w:val="00BE5D93"/>
    <w:rsid w:val="00BF0A10"/>
    <w:rsid w:val="00BF2A95"/>
    <w:rsid w:val="00BF32FF"/>
    <w:rsid w:val="00BF78FD"/>
    <w:rsid w:val="00C03247"/>
    <w:rsid w:val="00C03F46"/>
    <w:rsid w:val="00C12AB8"/>
    <w:rsid w:val="00C13861"/>
    <w:rsid w:val="00C14869"/>
    <w:rsid w:val="00C213CF"/>
    <w:rsid w:val="00C2240B"/>
    <w:rsid w:val="00C34980"/>
    <w:rsid w:val="00C3696F"/>
    <w:rsid w:val="00C36DBD"/>
    <w:rsid w:val="00C41622"/>
    <w:rsid w:val="00C456D4"/>
    <w:rsid w:val="00C54021"/>
    <w:rsid w:val="00C55C50"/>
    <w:rsid w:val="00C62D62"/>
    <w:rsid w:val="00C64511"/>
    <w:rsid w:val="00C66052"/>
    <w:rsid w:val="00C71209"/>
    <w:rsid w:val="00C8021D"/>
    <w:rsid w:val="00C81CBE"/>
    <w:rsid w:val="00C84B27"/>
    <w:rsid w:val="00C86674"/>
    <w:rsid w:val="00C869E1"/>
    <w:rsid w:val="00C8759C"/>
    <w:rsid w:val="00C9001E"/>
    <w:rsid w:val="00C902D5"/>
    <w:rsid w:val="00C9095C"/>
    <w:rsid w:val="00C915D6"/>
    <w:rsid w:val="00C9379F"/>
    <w:rsid w:val="00C93D35"/>
    <w:rsid w:val="00C96CC8"/>
    <w:rsid w:val="00CA2339"/>
    <w:rsid w:val="00CA682D"/>
    <w:rsid w:val="00CB566B"/>
    <w:rsid w:val="00CC238D"/>
    <w:rsid w:val="00CC5172"/>
    <w:rsid w:val="00CC5AFA"/>
    <w:rsid w:val="00CC75EF"/>
    <w:rsid w:val="00CD15E8"/>
    <w:rsid w:val="00CD2251"/>
    <w:rsid w:val="00CD4F97"/>
    <w:rsid w:val="00CD504B"/>
    <w:rsid w:val="00CE38EE"/>
    <w:rsid w:val="00CE45B9"/>
    <w:rsid w:val="00CF19A4"/>
    <w:rsid w:val="00CF1CF4"/>
    <w:rsid w:val="00CF4252"/>
    <w:rsid w:val="00CF4596"/>
    <w:rsid w:val="00CF75EA"/>
    <w:rsid w:val="00D03200"/>
    <w:rsid w:val="00D14753"/>
    <w:rsid w:val="00D15033"/>
    <w:rsid w:val="00D1569D"/>
    <w:rsid w:val="00D15C50"/>
    <w:rsid w:val="00D2046C"/>
    <w:rsid w:val="00D218ED"/>
    <w:rsid w:val="00D24DB1"/>
    <w:rsid w:val="00D277D5"/>
    <w:rsid w:val="00D30777"/>
    <w:rsid w:val="00D34072"/>
    <w:rsid w:val="00D352EE"/>
    <w:rsid w:val="00D36802"/>
    <w:rsid w:val="00D37ED9"/>
    <w:rsid w:val="00D41B5D"/>
    <w:rsid w:val="00D6190B"/>
    <w:rsid w:val="00D631CF"/>
    <w:rsid w:val="00D643F2"/>
    <w:rsid w:val="00D669C6"/>
    <w:rsid w:val="00D67566"/>
    <w:rsid w:val="00D71681"/>
    <w:rsid w:val="00D71F3E"/>
    <w:rsid w:val="00D777FE"/>
    <w:rsid w:val="00D85617"/>
    <w:rsid w:val="00D90719"/>
    <w:rsid w:val="00D908C8"/>
    <w:rsid w:val="00D9490B"/>
    <w:rsid w:val="00D95332"/>
    <w:rsid w:val="00D979A0"/>
    <w:rsid w:val="00DA280C"/>
    <w:rsid w:val="00DA3215"/>
    <w:rsid w:val="00DA548E"/>
    <w:rsid w:val="00DB0EB6"/>
    <w:rsid w:val="00DB12C4"/>
    <w:rsid w:val="00DB3F06"/>
    <w:rsid w:val="00DB5B00"/>
    <w:rsid w:val="00DB64CB"/>
    <w:rsid w:val="00DC4203"/>
    <w:rsid w:val="00DD1425"/>
    <w:rsid w:val="00DD7E70"/>
    <w:rsid w:val="00DE1A34"/>
    <w:rsid w:val="00DF1D8C"/>
    <w:rsid w:val="00DF21A1"/>
    <w:rsid w:val="00DF2AE2"/>
    <w:rsid w:val="00DF565E"/>
    <w:rsid w:val="00DF7BF3"/>
    <w:rsid w:val="00E04240"/>
    <w:rsid w:val="00E127BD"/>
    <w:rsid w:val="00E142A5"/>
    <w:rsid w:val="00E14F41"/>
    <w:rsid w:val="00E21088"/>
    <w:rsid w:val="00E35531"/>
    <w:rsid w:val="00E356CE"/>
    <w:rsid w:val="00E3752F"/>
    <w:rsid w:val="00E43426"/>
    <w:rsid w:val="00E4493F"/>
    <w:rsid w:val="00E45552"/>
    <w:rsid w:val="00E474F7"/>
    <w:rsid w:val="00E62067"/>
    <w:rsid w:val="00E72714"/>
    <w:rsid w:val="00E83F94"/>
    <w:rsid w:val="00E84657"/>
    <w:rsid w:val="00E86F50"/>
    <w:rsid w:val="00E91586"/>
    <w:rsid w:val="00E93230"/>
    <w:rsid w:val="00E934E1"/>
    <w:rsid w:val="00E93912"/>
    <w:rsid w:val="00E974BE"/>
    <w:rsid w:val="00EA1178"/>
    <w:rsid w:val="00EB16F6"/>
    <w:rsid w:val="00EB2AF3"/>
    <w:rsid w:val="00EB4938"/>
    <w:rsid w:val="00EC0129"/>
    <w:rsid w:val="00EC31EF"/>
    <w:rsid w:val="00EC5F47"/>
    <w:rsid w:val="00EC73E2"/>
    <w:rsid w:val="00ED0B9A"/>
    <w:rsid w:val="00ED6CB5"/>
    <w:rsid w:val="00EE0016"/>
    <w:rsid w:val="00EE0EB0"/>
    <w:rsid w:val="00EE4851"/>
    <w:rsid w:val="00EE58C1"/>
    <w:rsid w:val="00EE6829"/>
    <w:rsid w:val="00EE74EE"/>
    <w:rsid w:val="00EF7050"/>
    <w:rsid w:val="00F067B5"/>
    <w:rsid w:val="00F069BA"/>
    <w:rsid w:val="00F07068"/>
    <w:rsid w:val="00F10898"/>
    <w:rsid w:val="00F11EAD"/>
    <w:rsid w:val="00F1511E"/>
    <w:rsid w:val="00F16134"/>
    <w:rsid w:val="00F20871"/>
    <w:rsid w:val="00F227CF"/>
    <w:rsid w:val="00F2390C"/>
    <w:rsid w:val="00F258BE"/>
    <w:rsid w:val="00F25D28"/>
    <w:rsid w:val="00F44E7B"/>
    <w:rsid w:val="00F5293A"/>
    <w:rsid w:val="00F705EB"/>
    <w:rsid w:val="00F70D67"/>
    <w:rsid w:val="00F71BB4"/>
    <w:rsid w:val="00F72ED5"/>
    <w:rsid w:val="00F77A91"/>
    <w:rsid w:val="00F8131F"/>
    <w:rsid w:val="00F84D40"/>
    <w:rsid w:val="00F905F9"/>
    <w:rsid w:val="00F92C22"/>
    <w:rsid w:val="00F94F14"/>
    <w:rsid w:val="00F97148"/>
    <w:rsid w:val="00F972B7"/>
    <w:rsid w:val="00F974EB"/>
    <w:rsid w:val="00FA37CA"/>
    <w:rsid w:val="00FA6DD0"/>
    <w:rsid w:val="00FB7412"/>
    <w:rsid w:val="00FB7724"/>
    <w:rsid w:val="00FC23F1"/>
    <w:rsid w:val="00FC45D5"/>
    <w:rsid w:val="00FC6FB9"/>
    <w:rsid w:val="00FD12BE"/>
    <w:rsid w:val="00FD46E2"/>
    <w:rsid w:val="00FD5F3E"/>
    <w:rsid w:val="00FE28D8"/>
    <w:rsid w:val="00FE3924"/>
    <w:rsid w:val="00FE78E7"/>
    <w:rsid w:val="00FE7BF2"/>
    <w:rsid w:val="00FF19C2"/>
    <w:rsid w:val="00FF38E7"/>
    <w:rsid w:val="00FF40D4"/>
    <w:rsid w:val="00FF4C8D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572A00"/>
  <w14:defaultImageDpi w14:val="0"/>
  <w15:docId w15:val="{E5B93426-9342-46D7-98C9-0A9E5DA5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DF0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12DF0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x-none" w:eastAsia="en-US"/>
    </w:rPr>
  </w:style>
  <w:style w:type="paragraph" w:styleId="Title">
    <w:name w:val="Title"/>
    <w:basedOn w:val="Normal"/>
    <w:link w:val="TitleChar"/>
    <w:uiPriority w:val="10"/>
    <w:qFormat/>
    <w:rsid w:val="00812DF0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x-none" w:eastAsia="en-US"/>
    </w:rPr>
  </w:style>
  <w:style w:type="paragraph" w:styleId="Footer">
    <w:name w:val="footer"/>
    <w:basedOn w:val="Normal"/>
    <w:link w:val="FooterChar"/>
    <w:uiPriority w:val="99"/>
    <w:rsid w:val="00812DF0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B0C19"/>
    <w:rPr>
      <w:rFonts w:ascii="Arial" w:hAnsi="Arial" w:cs="Times New Roman"/>
      <w:sz w:val="18"/>
      <w:lang w:val="x-none" w:eastAsia="en-US"/>
    </w:rPr>
  </w:style>
  <w:style w:type="paragraph" w:customStyle="1" w:styleId="Billname">
    <w:name w:val="Billname"/>
    <w:basedOn w:val="Normal"/>
    <w:rsid w:val="00812DF0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12DF0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12DF0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12DF0"/>
    <w:pPr>
      <w:spacing w:before="180" w:after="60"/>
      <w:jc w:val="both"/>
    </w:pPr>
  </w:style>
  <w:style w:type="paragraph" w:customStyle="1" w:styleId="CoverActName">
    <w:name w:val="CoverActName"/>
    <w:basedOn w:val="Normal"/>
    <w:rsid w:val="00812DF0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12DF0"/>
    <w:pPr>
      <w:tabs>
        <w:tab w:val="left" w:pos="2880"/>
      </w:tabs>
    </w:pPr>
  </w:style>
  <w:style w:type="paragraph" w:customStyle="1" w:styleId="Apara">
    <w:name w:val="A para"/>
    <w:basedOn w:val="Normal"/>
    <w:rsid w:val="00812DF0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12DF0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12DF0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12DF0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12DF0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lang w:val="x-none" w:eastAsia="en-US"/>
    </w:rPr>
  </w:style>
  <w:style w:type="paragraph" w:customStyle="1" w:styleId="ref">
    <w:name w:val="ref"/>
    <w:basedOn w:val="Normal"/>
    <w:next w:val="Normal"/>
    <w:rsid w:val="00812DF0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12DF0"/>
    <w:rPr>
      <w:rFonts w:cs="Times New Roman"/>
    </w:rPr>
  </w:style>
  <w:style w:type="paragraph" w:customStyle="1" w:styleId="CoverInForce">
    <w:name w:val="CoverInForce"/>
    <w:basedOn w:val="Normal"/>
    <w:rsid w:val="00812DF0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12DF0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12DF0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12DF0"/>
    <w:rPr>
      <w:rFonts w:cs="Times New Roman"/>
    </w:rPr>
  </w:style>
  <w:style w:type="paragraph" w:customStyle="1" w:styleId="Aparabullet">
    <w:name w:val="A para bullet"/>
    <w:basedOn w:val="Normal"/>
    <w:rsid w:val="00812DF0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12DF0"/>
  </w:style>
  <w:style w:type="paragraph" w:styleId="TOC2">
    <w:name w:val="toc 2"/>
    <w:basedOn w:val="Normal"/>
    <w:next w:val="Normal"/>
    <w:autoRedefine/>
    <w:uiPriority w:val="39"/>
    <w:semiHidden/>
    <w:rsid w:val="00812DF0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12DF0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12DF0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12DF0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12DF0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12DF0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12DF0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12DF0"/>
    <w:pPr>
      <w:ind w:left="1920"/>
    </w:pPr>
  </w:style>
  <w:style w:type="character" w:styleId="Hyperlink">
    <w:name w:val="Hyperlink"/>
    <w:basedOn w:val="DefaultParagraphFont"/>
    <w:uiPriority w:val="99"/>
    <w:rsid w:val="00812DF0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12DF0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lang w:val="x-none" w:eastAsia="en-US"/>
    </w:rPr>
  </w:style>
  <w:style w:type="paragraph" w:customStyle="1" w:styleId="Minister">
    <w:name w:val="Minister"/>
    <w:basedOn w:val="Normal"/>
    <w:rsid w:val="00812DF0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12DF0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12DF0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12DF0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12DF0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12DF0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lang w:val="x-none" w:eastAsia="en-US"/>
    </w:rPr>
  </w:style>
  <w:style w:type="paragraph" w:customStyle="1" w:styleId="ShadedSchClause">
    <w:name w:val="Shaded Sch Clause"/>
    <w:basedOn w:val="Normal"/>
    <w:next w:val="Normal"/>
    <w:rsid w:val="00812DF0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12DF0"/>
    <w:rPr>
      <w:rFonts w:cs="Times New Roman"/>
    </w:rPr>
  </w:style>
  <w:style w:type="paragraph" w:styleId="ListParagraph">
    <w:name w:val="List Paragraph"/>
    <w:basedOn w:val="Normal"/>
    <w:uiPriority w:val="34"/>
    <w:qFormat/>
    <w:rsid w:val="00EA11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9D4C9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D4C9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D4C95"/>
    <w:rPr>
      <w:rFonts w:cs="Times New Roman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D4C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9D4C95"/>
    <w:rPr>
      <w:rFonts w:cs="Times New Roman"/>
      <w:b/>
      <w:bCs/>
      <w:lang w:val="x-none" w:eastAsia="en-US"/>
    </w:rPr>
  </w:style>
  <w:style w:type="paragraph" w:styleId="BalloonText">
    <w:name w:val="Balloon Text"/>
    <w:basedOn w:val="Normal"/>
    <w:link w:val="BalloonTextChar"/>
    <w:uiPriority w:val="99"/>
    <w:rsid w:val="009D4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D4C95"/>
    <w:rPr>
      <w:rFonts w:ascii="Tahoma" w:hAnsi="Tahoma" w:cs="Tahoma"/>
      <w:sz w:val="16"/>
      <w:szCs w:val="16"/>
      <w:lang w:val="x-none" w:eastAsia="en-US"/>
    </w:rPr>
  </w:style>
  <w:style w:type="paragraph" w:styleId="Revision">
    <w:name w:val="Revision"/>
    <w:hidden/>
    <w:uiPriority w:val="99"/>
    <w:semiHidden/>
    <w:rsid w:val="00ED0B9A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1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EA261-5EA2-454A-B8FA-B981EDAB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624</Words>
  <Characters>3202</Characters>
  <Application>Microsoft Office Word</Application>
  <DocSecurity>0</DocSecurity>
  <Lines>90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</vt:lpstr>
    </vt:vector>
  </TitlesOfParts>
  <Company>InTACT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</dc:title>
  <dc:subject/>
  <dc:creator>ACT Government</dc:creator>
  <cp:keywords/>
  <dc:description/>
  <cp:lastModifiedBy>PCODCS</cp:lastModifiedBy>
  <cp:revision>4</cp:revision>
  <cp:lastPrinted>2019-11-05T22:47:00Z</cp:lastPrinted>
  <dcterms:created xsi:type="dcterms:W3CDTF">2022-09-20T04:28:00Z</dcterms:created>
  <dcterms:modified xsi:type="dcterms:W3CDTF">2022-09-20T04:28:00Z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A23883585</vt:lpwstr>
  </property>
  <property fmtid="{D5CDD505-2E9C-101B-9397-08002B2CF9AE}" pid="4" name="Objective-Title">
    <vt:lpwstr>Attachment A - DI 2022 Fishing Closures Declaration</vt:lpwstr>
  </property>
  <property fmtid="{D5CDD505-2E9C-101B-9397-08002B2CF9AE}" pid="5" name="Objective-Comment">
    <vt:lpwstr/>
  </property>
  <property fmtid="{D5CDD505-2E9C-101B-9397-08002B2CF9AE}" pid="6" name="Objective-CreationStamp">
    <vt:filetime>2019-11-22T03:37:26Z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2022-09-20T04:24:53Z</vt:filetime>
  </property>
  <property fmtid="{D5CDD505-2E9C-101B-9397-08002B2CF9AE}" pid="10" name="Objective-ModificationStamp">
    <vt:filetime>2022-09-20T04:24:53Z</vt:filetime>
  </property>
  <property fmtid="{D5CDD505-2E9C-101B-9397-08002B2CF9AE}" pid="11" name="Objective-Owner">
    <vt:lpwstr>Amanda Slade</vt:lpwstr>
  </property>
  <property fmtid="{D5CDD505-2E9C-101B-9397-08002B2CF9AE}" pid="12" name="Objective-Path">
    <vt:lpwstr>Whole of ACT Government:EPSDD - Environment Planning and Sustainable Development Directorate:07. Ministerial, Cabinet and Government Relations:07. Executive Briefs &amp; Correspondence:Executive Directors Correspondence:Correspondence - Environment:2021:21/113399 Conservator Brief - Fisheries Act 2000 (Fishing Closure Declaration):</vt:lpwstr>
  </property>
  <property fmtid="{D5CDD505-2E9C-101B-9397-08002B2CF9AE}" pid="13" name="Objective-Parent">
    <vt:lpwstr>21/113399 Conservator Brief - Fisheries Act 2000 (Fishing Closure Declaration)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29.0</vt:lpwstr>
  </property>
  <property fmtid="{D5CDD505-2E9C-101B-9397-08002B2CF9AE}" pid="16" name="Objective-VersionNumber">
    <vt:r8>69</vt:r8>
  </property>
  <property fmtid="{D5CDD505-2E9C-101B-9397-08002B2CF9AE}" pid="17" name="Objective-VersionComment">
    <vt:lpwstr/>
  </property>
  <property fmtid="{D5CDD505-2E9C-101B-9397-08002B2CF9AE}" pid="18" name="Objective-FileNumber">
    <vt:lpwstr>1-2021/113399</vt:lpwstr>
  </property>
  <property fmtid="{D5CDD505-2E9C-101B-9397-08002B2CF9AE}" pid="19" name="Objective-Classification">
    <vt:lpwstr>Unclassified (beige file cover)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EPSDD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</Properties>
</file>