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1555F" w14:textId="77777777" w:rsidR="00E60FA9" w:rsidRDefault="00E60FA9">
      <w:pPr>
        <w:pStyle w:val="BodyText"/>
        <w:rPr>
          <w:rFonts w:ascii="Times New Roman"/>
          <w:sz w:val="20"/>
        </w:rPr>
      </w:pPr>
    </w:p>
    <w:p w14:paraId="0CA512C7" w14:textId="77777777" w:rsidR="00E60FA9" w:rsidRDefault="00E60FA9">
      <w:pPr>
        <w:pStyle w:val="BodyText"/>
        <w:rPr>
          <w:rFonts w:ascii="Times New Roman"/>
          <w:sz w:val="20"/>
        </w:rPr>
      </w:pPr>
    </w:p>
    <w:p w14:paraId="33CE1A1C" w14:textId="77777777" w:rsidR="00E60FA9" w:rsidRDefault="00E60FA9">
      <w:pPr>
        <w:pStyle w:val="BodyText"/>
        <w:spacing w:before="6"/>
        <w:rPr>
          <w:rFonts w:ascii="Times New Roman"/>
          <w:sz w:val="17"/>
        </w:rPr>
      </w:pPr>
    </w:p>
    <w:p w14:paraId="04CC7865" w14:textId="77777777" w:rsidR="00E60FA9" w:rsidRDefault="00301538">
      <w:pPr>
        <w:spacing w:before="92"/>
        <w:ind w:left="1021"/>
        <w:rPr>
          <w:rFonts w:ascii="Arial"/>
          <w:sz w:val="24"/>
        </w:rPr>
      </w:pPr>
      <w:r>
        <w:rPr>
          <w:rFonts w:ascii="Arial"/>
          <w:sz w:val="24"/>
        </w:rPr>
        <w:t>Australian Capital Territory</w:t>
      </w:r>
    </w:p>
    <w:p w14:paraId="33337476" w14:textId="77777777" w:rsidR="00E60FA9" w:rsidRDefault="00E60FA9">
      <w:pPr>
        <w:pStyle w:val="BodyText"/>
        <w:rPr>
          <w:rFonts w:ascii="Arial"/>
          <w:sz w:val="26"/>
        </w:rPr>
      </w:pPr>
    </w:p>
    <w:p w14:paraId="5807AE6E" w14:textId="77777777" w:rsidR="00E60FA9" w:rsidRDefault="00E60FA9">
      <w:pPr>
        <w:pStyle w:val="BodyText"/>
        <w:spacing w:before="10"/>
        <w:rPr>
          <w:rFonts w:ascii="Arial"/>
          <w:sz w:val="34"/>
        </w:rPr>
      </w:pPr>
    </w:p>
    <w:p w14:paraId="39BB8A74" w14:textId="0B90449A" w:rsidR="00E60FA9" w:rsidRDefault="00301538">
      <w:pPr>
        <w:ind w:left="1021" w:right="540"/>
        <w:jc w:val="both"/>
        <w:rPr>
          <w:rFonts w:ascii="Arial"/>
          <w:b/>
          <w:sz w:val="40"/>
        </w:rPr>
      </w:pPr>
      <w:r>
        <w:rPr>
          <w:rFonts w:ascii="Arial"/>
          <w:b/>
          <w:sz w:val="40"/>
        </w:rPr>
        <w:t xml:space="preserve">Waste Management and Resource Recovery (Processing Refund Protocol) Determination </w:t>
      </w:r>
      <w:r w:rsidRPr="00A30D44">
        <w:rPr>
          <w:rFonts w:ascii="Arial"/>
          <w:b/>
          <w:sz w:val="40"/>
        </w:rPr>
        <w:t>202</w:t>
      </w:r>
      <w:r w:rsidR="00A30D44" w:rsidRPr="00A30D44">
        <w:rPr>
          <w:rFonts w:ascii="Arial"/>
          <w:b/>
          <w:sz w:val="40"/>
        </w:rPr>
        <w:t>2</w:t>
      </w:r>
    </w:p>
    <w:p w14:paraId="6ABB4B78" w14:textId="3C23F23E" w:rsidR="00E60FA9" w:rsidRDefault="00301538">
      <w:pPr>
        <w:pStyle w:val="Heading5"/>
        <w:spacing w:before="242"/>
        <w:ind w:left="1021"/>
      </w:pPr>
      <w:r>
        <w:t xml:space="preserve">Disallowable Instrument </w:t>
      </w:r>
      <w:r w:rsidRPr="0037775C">
        <w:t>DI202</w:t>
      </w:r>
      <w:r w:rsidR="0037775C">
        <w:t>2</w:t>
      </w:r>
      <w:r w:rsidR="005C25F0" w:rsidRPr="0037775C">
        <w:t>-</w:t>
      </w:r>
      <w:r w:rsidR="00833710">
        <w:t>266</w:t>
      </w:r>
    </w:p>
    <w:p w14:paraId="2E4B37CD" w14:textId="77777777" w:rsidR="00E60FA9" w:rsidRDefault="00E60FA9">
      <w:pPr>
        <w:pStyle w:val="BodyText"/>
        <w:spacing w:before="8"/>
        <w:rPr>
          <w:rFonts w:ascii="Arial"/>
          <w:b/>
          <w:sz w:val="20"/>
        </w:rPr>
      </w:pPr>
    </w:p>
    <w:p w14:paraId="16A87AF5" w14:textId="77777777" w:rsidR="00E60FA9" w:rsidRDefault="00301538">
      <w:pPr>
        <w:ind w:left="1021"/>
        <w:jc w:val="both"/>
        <w:rPr>
          <w:rFonts w:ascii="Times New Roman"/>
          <w:sz w:val="24"/>
        </w:rPr>
      </w:pPr>
      <w:r>
        <w:rPr>
          <w:rFonts w:ascii="Times New Roman"/>
          <w:sz w:val="24"/>
        </w:rPr>
        <w:t>made under the</w:t>
      </w:r>
    </w:p>
    <w:p w14:paraId="5881C76B" w14:textId="77777777" w:rsidR="00E60FA9" w:rsidRDefault="00E60FA9">
      <w:pPr>
        <w:pStyle w:val="BodyText"/>
        <w:spacing w:before="9"/>
        <w:rPr>
          <w:rFonts w:ascii="Times New Roman"/>
          <w:sz w:val="27"/>
        </w:rPr>
      </w:pPr>
    </w:p>
    <w:p w14:paraId="05CC397A" w14:textId="77777777" w:rsidR="00E60FA9" w:rsidRDefault="00301538">
      <w:pPr>
        <w:spacing w:before="1"/>
        <w:ind w:left="1021" w:right="475"/>
        <w:rPr>
          <w:rFonts w:ascii="Arial"/>
          <w:b/>
          <w:sz w:val="20"/>
        </w:rPr>
      </w:pPr>
      <w:r>
        <w:rPr>
          <w:rFonts w:ascii="Arial"/>
          <w:b/>
          <w:sz w:val="20"/>
        </w:rPr>
        <w:t>Waste Management and Resource Recovery Act 2016, s 64L (Payment of refund amounts to material recovery facility operators)</w:t>
      </w:r>
    </w:p>
    <w:p w14:paraId="2BA47EBC" w14:textId="77777777" w:rsidR="00B149F8" w:rsidRDefault="00B149F8" w:rsidP="00B149F8">
      <w:pPr>
        <w:pStyle w:val="N-line3"/>
        <w:pBdr>
          <w:bottom w:val="none" w:sz="0" w:space="0" w:color="auto"/>
        </w:pBdr>
        <w:ind w:left="993"/>
      </w:pPr>
    </w:p>
    <w:p w14:paraId="609EAF70" w14:textId="77777777" w:rsidR="00B149F8" w:rsidRDefault="00B149F8" w:rsidP="00B149F8">
      <w:pPr>
        <w:pStyle w:val="N-line3"/>
        <w:pBdr>
          <w:top w:val="single" w:sz="12" w:space="1" w:color="auto"/>
          <w:bottom w:val="none" w:sz="0" w:space="0" w:color="auto"/>
        </w:pBdr>
        <w:ind w:left="993" w:right="87"/>
      </w:pPr>
    </w:p>
    <w:p w14:paraId="31AF7FFE" w14:textId="77777777" w:rsidR="00E60FA9" w:rsidRDefault="00301538">
      <w:pPr>
        <w:pStyle w:val="Heading5"/>
        <w:numPr>
          <w:ilvl w:val="0"/>
          <w:numId w:val="41"/>
        </w:numPr>
        <w:tabs>
          <w:tab w:val="left" w:pos="1741"/>
          <w:tab w:val="left" w:pos="1742"/>
        </w:tabs>
        <w:spacing w:before="92"/>
        <w:ind w:hanging="721"/>
      </w:pPr>
      <w:r>
        <w:t>Name of</w:t>
      </w:r>
      <w:r>
        <w:rPr>
          <w:spacing w:val="-1"/>
        </w:rPr>
        <w:t xml:space="preserve"> </w:t>
      </w:r>
      <w:r>
        <w:t>instrument</w:t>
      </w:r>
    </w:p>
    <w:p w14:paraId="34CDEF4B" w14:textId="183998B9" w:rsidR="00E60FA9" w:rsidRDefault="00301538">
      <w:pPr>
        <w:spacing w:before="60"/>
        <w:ind w:left="1742" w:right="669"/>
        <w:rPr>
          <w:rFonts w:ascii="Times New Roman"/>
          <w:sz w:val="24"/>
        </w:rPr>
      </w:pPr>
      <w:r>
        <w:rPr>
          <w:rFonts w:ascii="Times New Roman"/>
          <w:sz w:val="24"/>
        </w:rPr>
        <w:t xml:space="preserve">This instrument is the </w:t>
      </w:r>
      <w:r>
        <w:rPr>
          <w:rFonts w:ascii="Times New Roman"/>
          <w:i/>
          <w:sz w:val="24"/>
        </w:rPr>
        <w:t>Waste Management and Resource Recovery (Processing Refund Protocol) Determination 202</w:t>
      </w:r>
      <w:r w:rsidR="0037775C">
        <w:rPr>
          <w:rFonts w:ascii="Times New Roman"/>
          <w:i/>
          <w:sz w:val="24"/>
        </w:rPr>
        <w:t>2.</w:t>
      </w:r>
    </w:p>
    <w:p w14:paraId="5B61D6AD" w14:textId="77777777" w:rsidR="00E60FA9" w:rsidRDefault="00E60FA9">
      <w:pPr>
        <w:pStyle w:val="BodyText"/>
        <w:spacing w:before="2"/>
        <w:rPr>
          <w:rFonts w:ascii="Times New Roman"/>
          <w:sz w:val="26"/>
        </w:rPr>
      </w:pPr>
    </w:p>
    <w:p w14:paraId="5375A129" w14:textId="77777777" w:rsidR="00E60FA9" w:rsidRDefault="00301538">
      <w:pPr>
        <w:pStyle w:val="Heading5"/>
        <w:numPr>
          <w:ilvl w:val="0"/>
          <w:numId w:val="41"/>
        </w:numPr>
        <w:tabs>
          <w:tab w:val="left" w:pos="1741"/>
          <w:tab w:val="left" w:pos="1742"/>
        </w:tabs>
        <w:spacing w:before="0"/>
        <w:ind w:hanging="721"/>
      </w:pPr>
      <w:r>
        <w:t>Commencement</w:t>
      </w:r>
    </w:p>
    <w:p w14:paraId="62B47477" w14:textId="21291116" w:rsidR="00E60FA9" w:rsidRDefault="00301538">
      <w:pPr>
        <w:spacing w:before="80"/>
        <w:ind w:left="1731"/>
        <w:rPr>
          <w:rFonts w:ascii="Times New Roman"/>
          <w:sz w:val="24"/>
        </w:rPr>
      </w:pPr>
      <w:r>
        <w:rPr>
          <w:rFonts w:ascii="Times New Roman"/>
          <w:sz w:val="24"/>
        </w:rPr>
        <w:t xml:space="preserve">This instrument commences </w:t>
      </w:r>
      <w:r w:rsidR="0037775C">
        <w:rPr>
          <w:rFonts w:ascii="Times New Roman"/>
          <w:sz w:val="24"/>
        </w:rPr>
        <w:t>the day after its notification.</w:t>
      </w:r>
    </w:p>
    <w:p w14:paraId="3FE4D983" w14:textId="77777777" w:rsidR="00E60FA9" w:rsidRDefault="00E60FA9">
      <w:pPr>
        <w:pStyle w:val="BodyText"/>
        <w:rPr>
          <w:rFonts w:ascii="Times New Roman"/>
          <w:sz w:val="26"/>
        </w:rPr>
      </w:pPr>
    </w:p>
    <w:p w14:paraId="49796017" w14:textId="77777777" w:rsidR="00E60FA9" w:rsidRDefault="00301538">
      <w:pPr>
        <w:pStyle w:val="Heading5"/>
        <w:numPr>
          <w:ilvl w:val="0"/>
          <w:numId w:val="41"/>
        </w:numPr>
        <w:tabs>
          <w:tab w:val="left" w:pos="1741"/>
          <w:tab w:val="left" w:pos="1742"/>
        </w:tabs>
        <w:spacing w:before="0"/>
        <w:ind w:hanging="721"/>
      </w:pPr>
      <w:r>
        <w:t>Processing Refund</w:t>
      </w:r>
      <w:r>
        <w:rPr>
          <w:spacing w:val="-1"/>
        </w:rPr>
        <w:t xml:space="preserve"> </w:t>
      </w:r>
      <w:r>
        <w:t>Protocol</w:t>
      </w:r>
    </w:p>
    <w:p w14:paraId="5068229A" w14:textId="77777777" w:rsidR="00E60FA9" w:rsidRDefault="00301538">
      <w:pPr>
        <w:spacing w:before="80"/>
        <w:ind w:left="1731"/>
        <w:rPr>
          <w:rFonts w:ascii="Times New Roman"/>
          <w:sz w:val="24"/>
        </w:rPr>
      </w:pPr>
      <w:r>
        <w:rPr>
          <w:rFonts w:ascii="Times New Roman"/>
          <w:sz w:val="24"/>
        </w:rPr>
        <w:t>I determine the attached Processing Refund Protocol.</w:t>
      </w:r>
    </w:p>
    <w:p w14:paraId="46045C64" w14:textId="77777777" w:rsidR="00E60FA9" w:rsidRDefault="00E60FA9">
      <w:pPr>
        <w:pStyle w:val="BodyText"/>
        <w:spacing w:before="1"/>
        <w:rPr>
          <w:rFonts w:ascii="Times New Roman"/>
          <w:sz w:val="26"/>
        </w:rPr>
      </w:pPr>
    </w:p>
    <w:p w14:paraId="30593821" w14:textId="77777777" w:rsidR="00E60FA9" w:rsidRDefault="00301538">
      <w:pPr>
        <w:pStyle w:val="Heading5"/>
        <w:numPr>
          <w:ilvl w:val="0"/>
          <w:numId w:val="41"/>
        </w:numPr>
        <w:tabs>
          <w:tab w:val="left" w:pos="1741"/>
          <w:tab w:val="left" w:pos="1742"/>
        </w:tabs>
        <w:spacing w:before="1"/>
        <w:ind w:hanging="721"/>
      </w:pPr>
      <w:r>
        <w:t>Revocation</w:t>
      </w:r>
    </w:p>
    <w:p w14:paraId="69CB0E9F" w14:textId="0D197F14" w:rsidR="00E60FA9" w:rsidRDefault="00301538">
      <w:pPr>
        <w:spacing w:before="80"/>
        <w:ind w:left="1731" w:right="674"/>
        <w:rPr>
          <w:rFonts w:ascii="Times New Roman"/>
          <w:sz w:val="24"/>
        </w:rPr>
      </w:pPr>
      <w:r>
        <w:rPr>
          <w:rFonts w:ascii="Times New Roman"/>
          <w:sz w:val="24"/>
        </w:rPr>
        <w:t xml:space="preserve">The </w:t>
      </w:r>
      <w:r>
        <w:rPr>
          <w:rFonts w:ascii="Times New Roman"/>
          <w:i/>
          <w:sz w:val="24"/>
        </w:rPr>
        <w:t>Waste Management and Resource Recovery (Processing Refund Protocol) Determination 20</w:t>
      </w:r>
      <w:r w:rsidR="005C25F0">
        <w:rPr>
          <w:rFonts w:ascii="Times New Roman"/>
          <w:i/>
          <w:sz w:val="24"/>
        </w:rPr>
        <w:t xml:space="preserve">20 </w:t>
      </w:r>
      <w:r w:rsidR="005C25F0" w:rsidRPr="005C25F0">
        <w:rPr>
          <w:rFonts w:ascii="Times New Roman"/>
          <w:sz w:val="24"/>
        </w:rPr>
        <w:t>DI2020-5</w:t>
      </w:r>
      <w:r>
        <w:rPr>
          <w:rFonts w:ascii="Times New Roman"/>
          <w:sz w:val="24"/>
        </w:rPr>
        <w:t xml:space="preserve"> is revoked.</w:t>
      </w:r>
    </w:p>
    <w:p w14:paraId="2DFCD24A" w14:textId="77777777" w:rsidR="00E60FA9" w:rsidRDefault="00E60FA9">
      <w:pPr>
        <w:pStyle w:val="BodyText"/>
        <w:rPr>
          <w:rFonts w:ascii="Times New Roman"/>
          <w:sz w:val="26"/>
        </w:rPr>
      </w:pPr>
    </w:p>
    <w:p w14:paraId="571C2345" w14:textId="069E91CC" w:rsidR="00E60FA9" w:rsidRDefault="00E60FA9">
      <w:pPr>
        <w:pStyle w:val="BodyText"/>
        <w:rPr>
          <w:rFonts w:ascii="Times New Roman"/>
          <w:sz w:val="26"/>
        </w:rPr>
      </w:pPr>
    </w:p>
    <w:p w14:paraId="6D81E55B" w14:textId="77777777" w:rsidR="00E60FA9" w:rsidRDefault="00E60FA9">
      <w:pPr>
        <w:pStyle w:val="BodyText"/>
        <w:rPr>
          <w:rFonts w:ascii="Times New Roman"/>
          <w:sz w:val="26"/>
        </w:rPr>
      </w:pPr>
    </w:p>
    <w:p w14:paraId="2B48C55A" w14:textId="28F2574E" w:rsidR="00E60FA9" w:rsidRPr="000D7C58" w:rsidRDefault="005C25F0">
      <w:pPr>
        <w:pStyle w:val="BodyText"/>
        <w:spacing w:before="7"/>
        <w:rPr>
          <w:rFonts w:asciiTheme="minorHAnsi" w:hAnsiTheme="minorHAnsi" w:cstheme="minorHAnsi"/>
          <w:sz w:val="24"/>
          <w:szCs w:val="22"/>
        </w:rPr>
      </w:pPr>
      <w:r>
        <w:rPr>
          <w:rFonts w:ascii="Times New Roman"/>
          <w:sz w:val="35"/>
        </w:rPr>
        <w:tab/>
        <w:t xml:space="preserve">   </w:t>
      </w:r>
      <w:r w:rsidRPr="000D7C58">
        <w:rPr>
          <w:rFonts w:asciiTheme="minorHAnsi" w:hAnsiTheme="minorHAnsi" w:cstheme="minorHAnsi"/>
          <w:sz w:val="24"/>
          <w:szCs w:val="22"/>
        </w:rPr>
        <w:t>Bruce Fitzgerald</w:t>
      </w:r>
    </w:p>
    <w:p w14:paraId="32124F26" w14:textId="2E010EE3" w:rsidR="005C25F0" w:rsidRPr="00560E5F" w:rsidRDefault="005C25F0" w:rsidP="005C25F0">
      <w:pPr>
        <w:spacing w:before="120" w:after="120"/>
        <w:ind w:left="-108" w:right="-1980" w:firstLine="828"/>
        <w:rPr>
          <w:sz w:val="24"/>
          <w:szCs w:val="24"/>
        </w:rPr>
      </w:pPr>
      <w:r>
        <w:rPr>
          <w:noProof/>
          <w:sz w:val="24"/>
          <w:szCs w:val="24"/>
        </w:rPr>
        <w:t xml:space="preserve">     </w:t>
      </w:r>
      <w:r w:rsidRPr="00817E7E">
        <w:rPr>
          <w:noProof/>
          <w:sz w:val="24"/>
          <w:szCs w:val="24"/>
        </w:rPr>
        <w:t>Executive Group Manager, Infr</w:t>
      </w:r>
      <w:r>
        <w:rPr>
          <w:noProof/>
          <w:sz w:val="24"/>
          <w:szCs w:val="24"/>
        </w:rPr>
        <w:t>a</w:t>
      </w:r>
      <w:r w:rsidRPr="00817E7E">
        <w:rPr>
          <w:noProof/>
          <w:sz w:val="24"/>
          <w:szCs w:val="24"/>
        </w:rPr>
        <w:t>structure</w:t>
      </w:r>
      <w:r>
        <w:rPr>
          <w:noProof/>
          <w:sz w:val="24"/>
          <w:szCs w:val="24"/>
        </w:rPr>
        <w:t xml:space="preserve"> Delivery</w:t>
      </w:r>
      <w:r w:rsidRPr="00817E7E">
        <w:rPr>
          <w:noProof/>
          <w:sz w:val="24"/>
          <w:szCs w:val="24"/>
        </w:rPr>
        <w:t xml:space="preserve"> and Waste</w:t>
      </w:r>
    </w:p>
    <w:p w14:paraId="21C7D9C0" w14:textId="317AEB5E" w:rsidR="00E60FA9" w:rsidRDefault="00E60FA9" w:rsidP="005C25F0">
      <w:pPr>
        <w:ind w:right="7456"/>
        <w:rPr>
          <w:rFonts w:ascii="Times New Roman"/>
          <w:sz w:val="24"/>
        </w:rPr>
      </w:pPr>
    </w:p>
    <w:p w14:paraId="0AF95C3E" w14:textId="77777777" w:rsidR="00E60FA9" w:rsidRDefault="00E60FA9">
      <w:pPr>
        <w:pStyle w:val="BodyText"/>
        <w:rPr>
          <w:rFonts w:ascii="Times New Roman"/>
          <w:sz w:val="24"/>
        </w:rPr>
      </w:pPr>
    </w:p>
    <w:p w14:paraId="6CB5A8A6" w14:textId="46ECD524" w:rsidR="00E60FA9" w:rsidRDefault="005C25F0" w:rsidP="00A30D44">
      <w:pPr>
        <w:ind w:firstLine="720"/>
        <w:rPr>
          <w:rFonts w:ascii="Times New Roman"/>
          <w:sz w:val="20"/>
        </w:rPr>
      </w:pPr>
      <w:r>
        <w:rPr>
          <w:rFonts w:ascii="Times New Roman"/>
          <w:sz w:val="24"/>
        </w:rPr>
        <w:t xml:space="preserve">     </w:t>
      </w:r>
      <w:r w:rsidR="000D7C58">
        <w:rPr>
          <w:rFonts w:ascii="Times New Roman"/>
          <w:sz w:val="24"/>
        </w:rPr>
        <w:t xml:space="preserve">   </w:t>
      </w:r>
      <w:r w:rsidR="00960AA2">
        <w:rPr>
          <w:rFonts w:ascii="Times New Roman"/>
          <w:sz w:val="24"/>
        </w:rPr>
        <w:t>19</w:t>
      </w:r>
      <w:r w:rsidRPr="00A30D44">
        <w:rPr>
          <w:rFonts w:ascii="Times New Roman"/>
          <w:sz w:val="24"/>
        </w:rPr>
        <w:t xml:space="preserve"> </w:t>
      </w:r>
      <w:r w:rsidR="00A30D44" w:rsidRPr="00A30D44">
        <w:rPr>
          <w:rFonts w:ascii="Times New Roman"/>
          <w:sz w:val="24"/>
        </w:rPr>
        <w:t>DECEMBER</w:t>
      </w:r>
      <w:r w:rsidR="00301538" w:rsidRPr="00A30D44">
        <w:rPr>
          <w:rFonts w:ascii="Times New Roman"/>
          <w:sz w:val="24"/>
        </w:rPr>
        <w:t xml:space="preserve"> 20</w:t>
      </w:r>
      <w:r w:rsidRPr="00A30D44">
        <w:rPr>
          <w:rFonts w:ascii="Times New Roman"/>
          <w:sz w:val="24"/>
        </w:rPr>
        <w:t>2</w:t>
      </w:r>
      <w:r w:rsidR="00A30D44" w:rsidRPr="00A30D44">
        <w:rPr>
          <w:rFonts w:ascii="Times New Roman"/>
          <w:sz w:val="24"/>
        </w:rPr>
        <w:t>2</w:t>
      </w:r>
    </w:p>
    <w:p w14:paraId="1013D40E" w14:textId="77777777" w:rsidR="00E60FA9" w:rsidRDefault="00E60FA9">
      <w:pPr>
        <w:pStyle w:val="BodyText"/>
        <w:rPr>
          <w:rFonts w:ascii="Times New Roman"/>
          <w:sz w:val="20"/>
        </w:rPr>
      </w:pPr>
    </w:p>
    <w:p w14:paraId="63BAD85A" w14:textId="77777777" w:rsidR="00E60FA9" w:rsidRDefault="00E60FA9">
      <w:pPr>
        <w:pStyle w:val="BodyText"/>
        <w:rPr>
          <w:rFonts w:ascii="Times New Roman"/>
          <w:sz w:val="20"/>
        </w:rPr>
      </w:pPr>
    </w:p>
    <w:p w14:paraId="120AE88A" w14:textId="77777777" w:rsidR="00E60FA9" w:rsidRDefault="00E60FA9">
      <w:pPr>
        <w:pStyle w:val="BodyText"/>
        <w:rPr>
          <w:rFonts w:ascii="Times New Roman"/>
          <w:sz w:val="20"/>
        </w:rPr>
      </w:pPr>
    </w:p>
    <w:p w14:paraId="4787A291" w14:textId="77777777" w:rsidR="00E60FA9" w:rsidRDefault="00E60FA9">
      <w:pPr>
        <w:pStyle w:val="BodyText"/>
        <w:rPr>
          <w:rFonts w:ascii="Times New Roman"/>
          <w:sz w:val="20"/>
        </w:rPr>
      </w:pPr>
    </w:p>
    <w:p w14:paraId="39746380" w14:textId="77777777" w:rsidR="00E60FA9" w:rsidRDefault="00E60FA9">
      <w:pPr>
        <w:pStyle w:val="BodyText"/>
        <w:rPr>
          <w:rFonts w:ascii="Times New Roman"/>
          <w:sz w:val="20"/>
        </w:rPr>
      </w:pPr>
    </w:p>
    <w:p w14:paraId="411A02A3" w14:textId="77777777" w:rsidR="00E60FA9" w:rsidRDefault="00E60FA9">
      <w:pPr>
        <w:pStyle w:val="BodyText"/>
        <w:rPr>
          <w:rFonts w:ascii="Times New Roman"/>
          <w:sz w:val="20"/>
        </w:rPr>
      </w:pPr>
    </w:p>
    <w:p w14:paraId="1DE3F897" w14:textId="77777777" w:rsidR="00E60FA9" w:rsidRDefault="00E60FA9">
      <w:pPr>
        <w:pStyle w:val="BodyText"/>
        <w:rPr>
          <w:rFonts w:ascii="Times New Roman"/>
          <w:sz w:val="20"/>
        </w:rPr>
      </w:pPr>
    </w:p>
    <w:p w14:paraId="4DC4765F" w14:textId="77777777" w:rsidR="00E60FA9" w:rsidRDefault="00E60FA9">
      <w:pPr>
        <w:pStyle w:val="BodyText"/>
        <w:spacing w:before="7"/>
        <w:rPr>
          <w:rFonts w:ascii="Times New Roman"/>
          <w:sz w:val="16"/>
        </w:rPr>
      </w:pPr>
    </w:p>
    <w:p w14:paraId="4FA6BC6E" w14:textId="77777777" w:rsidR="00E60FA9" w:rsidRDefault="00E60FA9">
      <w:pPr>
        <w:rPr>
          <w:rFonts w:ascii="Arial" w:hAnsi="Arial"/>
          <w:sz w:val="14"/>
        </w:rPr>
        <w:sectPr w:rsidR="00E60FA9" w:rsidSect="00C911CB">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1220" w:bottom="851" w:left="680" w:header="720" w:footer="720" w:gutter="0"/>
          <w:cols w:space="720"/>
        </w:sectPr>
      </w:pPr>
    </w:p>
    <w:p w14:paraId="4A97AE8A" w14:textId="381319D7" w:rsidR="00E60FA9" w:rsidRDefault="000D7C58">
      <w:pPr>
        <w:pStyle w:val="BodyText"/>
        <w:rPr>
          <w:rFonts w:ascii="Arial"/>
          <w:sz w:val="20"/>
        </w:rPr>
      </w:pPr>
      <w:r>
        <w:rPr>
          <w:noProof/>
        </w:rPr>
        <w:lastRenderedPageBreak/>
        <mc:AlternateContent>
          <mc:Choice Requires="wpg">
            <w:drawing>
              <wp:anchor distT="0" distB="0" distL="114300" distR="114300" simplePos="0" relativeHeight="251658240" behindDoc="1" locked="0" layoutInCell="1" allowOverlap="1" wp14:anchorId="33A7AF7F" wp14:editId="0C084884">
                <wp:simplePos x="0" y="0"/>
                <wp:positionH relativeFrom="page">
                  <wp:posOffset>-1905</wp:posOffset>
                </wp:positionH>
                <wp:positionV relativeFrom="page">
                  <wp:posOffset>-1905</wp:posOffset>
                </wp:positionV>
                <wp:extent cx="7564120" cy="10695940"/>
                <wp:effectExtent l="0" t="0" r="0" b="0"/>
                <wp:wrapNone/>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130"/>
                          <a:chOff x="0" y="0"/>
                          <a:chExt cx="11907" cy="16838"/>
                        </a:xfrm>
                      </wpg:grpSpPr>
                      <pic:pic xmlns:pic="http://schemas.openxmlformats.org/drawingml/2006/picture">
                        <pic:nvPicPr>
                          <pic:cNvPr id="38"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57" cy="13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95" y="0"/>
                            <a:ext cx="5812" cy="11653"/>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33"/>
                        <wps:cNvSpPr>
                          <a:spLocks/>
                        </wps:cNvSpPr>
                        <wps:spPr bwMode="auto">
                          <a:xfrm>
                            <a:off x="6095" y="0"/>
                            <a:ext cx="5812" cy="11653"/>
                          </a:xfrm>
                          <a:custGeom>
                            <a:avLst/>
                            <a:gdLst>
                              <a:gd name="T0" fmla="+- 0 6095 6095"/>
                              <a:gd name="T1" fmla="*/ T0 w 5812"/>
                              <a:gd name="T2" fmla="*/ 0 h 11653"/>
                              <a:gd name="T3" fmla="+- 0 8156 6095"/>
                              <a:gd name="T4" fmla="*/ T3 w 5812"/>
                              <a:gd name="T5" fmla="*/ 11653 h 11653"/>
                              <a:gd name="T6" fmla="+- 0 11906 6095"/>
                              <a:gd name="T7" fmla="*/ T6 w 5812"/>
                              <a:gd name="T8" fmla="*/ 2787 h 11653"/>
                            </a:gdLst>
                            <a:ahLst/>
                            <a:cxnLst>
                              <a:cxn ang="0">
                                <a:pos x="T1" y="T2"/>
                              </a:cxn>
                              <a:cxn ang="0">
                                <a:pos x="T4" y="T5"/>
                              </a:cxn>
                              <a:cxn ang="0">
                                <a:pos x="T7" y="T8"/>
                              </a:cxn>
                            </a:cxnLst>
                            <a:rect l="0" t="0" r="r" b="b"/>
                            <a:pathLst>
                              <a:path w="5812" h="11653">
                                <a:moveTo>
                                  <a:pt x="0" y="0"/>
                                </a:moveTo>
                                <a:lnTo>
                                  <a:pt x="2061" y="11653"/>
                                </a:lnTo>
                                <a:lnTo>
                                  <a:pt x="5811" y="2787"/>
                                </a:lnTo>
                              </a:path>
                            </a:pathLst>
                          </a:custGeom>
                          <a:noFill/>
                          <a:ln w="31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156" y="2787"/>
                            <a:ext cx="3750" cy="8866"/>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31"/>
                        <wps:cNvSpPr>
                          <a:spLocks/>
                        </wps:cNvSpPr>
                        <wps:spPr bwMode="auto">
                          <a:xfrm>
                            <a:off x="8156" y="2787"/>
                            <a:ext cx="3750" cy="8866"/>
                          </a:xfrm>
                          <a:custGeom>
                            <a:avLst/>
                            <a:gdLst>
                              <a:gd name="T0" fmla="+- 0 11906 8156"/>
                              <a:gd name="T1" fmla="*/ T0 w 3750"/>
                              <a:gd name="T2" fmla="+- 0 2787 2787"/>
                              <a:gd name="T3" fmla="*/ 2787 h 8866"/>
                              <a:gd name="T4" fmla="+- 0 8156 8156"/>
                              <a:gd name="T5" fmla="*/ T4 w 3750"/>
                              <a:gd name="T6" fmla="+- 0 11653 2787"/>
                              <a:gd name="T7" fmla="*/ 11653 h 8866"/>
                              <a:gd name="T8" fmla="+- 0 11906 8156"/>
                              <a:gd name="T9" fmla="*/ T8 w 3750"/>
                              <a:gd name="T10" fmla="+- 0 10238 2787"/>
                              <a:gd name="T11" fmla="*/ 10238 h 8866"/>
                            </a:gdLst>
                            <a:ahLst/>
                            <a:cxnLst>
                              <a:cxn ang="0">
                                <a:pos x="T1" y="T3"/>
                              </a:cxn>
                              <a:cxn ang="0">
                                <a:pos x="T5" y="T7"/>
                              </a:cxn>
                              <a:cxn ang="0">
                                <a:pos x="T9" y="T11"/>
                              </a:cxn>
                            </a:cxnLst>
                            <a:rect l="0" t="0" r="r" b="b"/>
                            <a:pathLst>
                              <a:path w="3750" h="8866">
                                <a:moveTo>
                                  <a:pt x="3750" y="0"/>
                                </a:moveTo>
                                <a:lnTo>
                                  <a:pt x="0" y="8866"/>
                                </a:lnTo>
                                <a:lnTo>
                                  <a:pt x="3750" y="7451"/>
                                </a:lnTo>
                              </a:path>
                            </a:pathLst>
                          </a:custGeom>
                          <a:noFill/>
                          <a:ln w="31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56" y="10238"/>
                            <a:ext cx="3750" cy="4443"/>
                          </a:xfrm>
                          <a:prstGeom prst="rect">
                            <a:avLst/>
                          </a:prstGeom>
                          <a:noFill/>
                          <a:extLst>
                            <a:ext uri="{909E8E84-426E-40DD-AFC4-6F175D3DCCD1}">
                              <a14:hiddenFill xmlns:a14="http://schemas.microsoft.com/office/drawing/2010/main">
                                <a:solidFill>
                                  <a:srgbClr val="FFFFFF"/>
                                </a:solidFill>
                              </a14:hiddenFill>
                            </a:ext>
                          </a:extLst>
                        </pic:spPr>
                      </pic:pic>
                      <wps:wsp>
                        <wps:cNvPr id="44" name="Freeform 29"/>
                        <wps:cNvSpPr>
                          <a:spLocks/>
                        </wps:cNvSpPr>
                        <wps:spPr bwMode="auto">
                          <a:xfrm>
                            <a:off x="8156" y="10238"/>
                            <a:ext cx="3750" cy="4443"/>
                          </a:xfrm>
                          <a:custGeom>
                            <a:avLst/>
                            <a:gdLst>
                              <a:gd name="T0" fmla="+- 0 11906 8156"/>
                              <a:gd name="T1" fmla="*/ T0 w 3750"/>
                              <a:gd name="T2" fmla="+- 0 10238 10238"/>
                              <a:gd name="T3" fmla="*/ 10238 h 4443"/>
                              <a:gd name="T4" fmla="+- 0 8156 8156"/>
                              <a:gd name="T5" fmla="*/ T4 w 3750"/>
                              <a:gd name="T6" fmla="+- 0 11653 10238"/>
                              <a:gd name="T7" fmla="*/ 11653 h 4443"/>
                              <a:gd name="T8" fmla="+- 0 11906 8156"/>
                              <a:gd name="T9" fmla="*/ T8 w 3750"/>
                              <a:gd name="T10" fmla="+- 0 14681 10238"/>
                              <a:gd name="T11" fmla="*/ 14681 h 4443"/>
                            </a:gdLst>
                            <a:ahLst/>
                            <a:cxnLst>
                              <a:cxn ang="0">
                                <a:pos x="T1" y="T3"/>
                              </a:cxn>
                              <a:cxn ang="0">
                                <a:pos x="T5" y="T7"/>
                              </a:cxn>
                              <a:cxn ang="0">
                                <a:pos x="T9" y="T11"/>
                              </a:cxn>
                            </a:cxnLst>
                            <a:rect l="0" t="0" r="r" b="b"/>
                            <a:pathLst>
                              <a:path w="3750" h="4443">
                                <a:moveTo>
                                  <a:pt x="3750" y="0"/>
                                </a:moveTo>
                                <a:lnTo>
                                  <a:pt x="0" y="1415"/>
                                </a:lnTo>
                                <a:lnTo>
                                  <a:pt x="3750" y="4443"/>
                                </a:lnTo>
                              </a:path>
                            </a:pathLst>
                          </a:custGeom>
                          <a:noFill/>
                          <a:ln w="31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1652"/>
                            <a:ext cx="8157" cy="5186"/>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27"/>
                        <wps:cNvSpPr>
                          <a:spLocks/>
                        </wps:cNvSpPr>
                        <wps:spPr bwMode="auto">
                          <a:xfrm>
                            <a:off x="0" y="11652"/>
                            <a:ext cx="8157" cy="5186"/>
                          </a:xfrm>
                          <a:custGeom>
                            <a:avLst/>
                            <a:gdLst>
                              <a:gd name="T0" fmla="*/ 0 w 8157"/>
                              <a:gd name="T1" fmla="+- 0 13044 11653"/>
                              <a:gd name="T2" fmla="*/ 13044 h 5186"/>
                              <a:gd name="T3" fmla="*/ 8156 w 8157"/>
                              <a:gd name="T4" fmla="+- 0 11653 11653"/>
                              <a:gd name="T5" fmla="*/ 11653 h 5186"/>
                              <a:gd name="T6" fmla="*/ 6126 w 8157"/>
                              <a:gd name="T7" fmla="+- 0 16838 11653"/>
                              <a:gd name="T8" fmla="*/ 16838 h 5186"/>
                            </a:gdLst>
                            <a:ahLst/>
                            <a:cxnLst>
                              <a:cxn ang="0">
                                <a:pos x="T0" y="T2"/>
                              </a:cxn>
                              <a:cxn ang="0">
                                <a:pos x="T3" y="T5"/>
                              </a:cxn>
                              <a:cxn ang="0">
                                <a:pos x="T6" y="T8"/>
                              </a:cxn>
                            </a:cxnLst>
                            <a:rect l="0" t="0" r="r" b="b"/>
                            <a:pathLst>
                              <a:path w="8157" h="5186">
                                <a:moveTo>
                                  <a:pt x="0" y="1391"/>
                                </a:moveTo>
                                <a:lnTo>
                                  <a:pt x="8156" y="0"/>
                                </a:lnTo>
                                <a:lnTo>
                                  <a:pt x="6126" y="5185"/>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25" y="11652"/>
                            <a:ext cx="5781" cy="5186"/>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25"/>
                        <wps:cNvSpPr>
                          <a:spLocks/>
                        </wps:cNvSpPr>
                        <wps:spPr bwMode="auto">
                          <a:xfrm>
                            <a:off x="6125" y="11652"/>
                            <a:ext cx="5781" cy="5186"/>
                          </a:xfrm>
                          <a:custGeom>
                            <a:avLst/>
                            <a:gdLst>
                              <a:gd name="T0" fmla="+- 0 6126 6126"/>
                              <a:gd name="T1" fmla="*/ T0 w 5781"/>
                              <a:gd name="T2" fmla="+- 0 16838 11653"/>
                              <a:gd name="T3" fmla="*/ 16838 h 5186"/>
                              <a:gd name="T4" fmla="+- 0 8156 6126"/>
                              <a:gd name="T5" fmla="*/ T4 w 5781"/>
                              <a:gd name="T6" fmla="+- 0 11653 11653"/>
                              <a:gd name="T7" fmla="*/ 11653 h 5186"/>
                              <a:gd name="T8" fmla="+- 0 11906 6126"/>
                              <a:gd name="T9" fmla="*/ T8 w 5781"/>
                              <a:gd name="T10" fmla="+- 0 14681 11653"/>
                              <a:gd name="T11" fmla="*/ 14681 h 5186"/>
                            </a:gdLst>
                            <a:ahLst/>
                            <a:cxnLst>
                              <a:cxn ang="0">
                                <a:pos x="T1" y="T3"/>
                              </a:cxn>
                              <a:cxn ang="0">
                                <a:pos x="T5" y="T7"/>
                              </a:cxn>
                              <a:cxn ang="0">
                                <a:pos x="T9" y="T11"/>
                              </a:cxn>
                            </a:cxnLst>
                            <a:rect l="0" t="0" r="r" b="b"/>
                            <a:pathLst>
                              <a:path w="5781" h="5186">
                                <a:moveTo>
                                  <a:pt x="0" y="5185"/>
                                </a:moveTo>
                                <a:lnTo>
                                  <a:pt x="2030" y="0"/>
                                </a:lnTo>
                                <a:lnTo>
                                  <a:pt x="5780" y="3028"/>
                                </a:lnTo>
                              </a:path>
                            </a:pathLst>
                          </a:custGeom>
                          <a:noFill/>
                          <a:ln w="31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18" y="2267"/>
                            <a:ext cx="1138" cy="1140"/>
                          </a:xfrm>
                          <a:prstGeom prst="rect">
                            <a:avLst/>
                          </a:prstGeom>
                          <a:noFill/>
                          <a:extLst>
                            <a:ext uri="{909E8E84-426E-40DD-AFC4-6F175D3DCCD1}">
                              <a14:hiddenFill xmlns:a14="http://schemas.microsoft.com/office/drawing/2010/main">
                                <a:solidFill>
                                  <a:srgbClr val="FFFFFF"/>
                                </a:solidFill>
                              </a14:hiddenFill>
                            </a:ext>
                          </a:extLst>
                        </pic:spPr>
                      </pic:pic>
                      <wps:wsp>
                        <wps:cNvPr id="50" name="AutoShape 23"/>
                        <wps:cNvSpPr>
                          <a:spLocks/>
                        </wps:cNvSpPr>
                        <wps:spPr bwMode="auto">
                          <a:xfrm>
                            <a:off x="2692" y="2536"/>
                            <a:ext cx="952" cy="602"/>
                          </a:xfrm>
                          <a:custGeom>
                            <a:avLst/>
                            <a:gdLst>
                              <a:gd name="T0" fmla="+- 0 2770 2692"/>
                              <a:gd name="T1" fmla="*/ T0 w 952"/>
                              <a:gd name="T2" fmla="+- 0 3119 2536"/>
                              <a:gd name="T3" fmla="*/ 3119 h 602"/>
                              <a:gd name="T4" fmla="+- 0 2712 2692"/>
                              <a:gd name="T5" fmla="*/ T4 w 952"/>
                              <a:gd name="T6" fmla="+- 0 3065 2536"/>
                              <a:gd name="T7" fmla="*/ 3065 h 602"/>
                              <a:gd name="T8" fmla="+- 0 2775 2692"/>
                              <a:gd name="T9" fmla="*/ T8 w 952"/>
                              <a:gd name="T10" fmla="+- 0 3016 2536"/>
                              <a:gd name="T11" fmla="*/ 3016 h 602"/>
                              <a:gd name="T12" fmla="+- 0 2721 2692"/>
                              <a:gd name="T13" fmla="*/ T12 w 952"/>
                              <a:gd name="T14" fmla="+- 0 2991 2536"/>
                              <a:gd name="T15" fmla="*/ 2991 h 602"/>
                              <a:gd name="T16" fmla="+- 0 2721 2692"/>
                              <a:gd name="T17" fmla="*/ T16 w 952"/>
                              <a:gd name="T18" fmla="+- 0 3133 2536"/>
                              <a:gd name="T19" fmla="*/ 3133 h 602"/>
                              <a:gd name="T20" fmla="+- 0 2790 2692"/>
                              <a:gd name="T21" fmla="*/ T20 w 952"/>
                              <a:gd name="T22" fmla="+- 0 3055 2536"/>
                              <a:gd name="T23" fmla="*/ 3055 h 602"/>
                              <a:gd name="T24" fmla="+- 0 2873 2692"/>
                              <a:gd name="T25" fmla="*/ T24 w 952"/>
                              <a:gd name="T26" fmla="+- 0 3104 2536"/>
                              <a:gd name="T27" fmla="*/ 3104 h 602"/>
                              <a:gd name="T28" fmla="+- 0 2834 2692"/>
                              <a:gd name="T29" fmla="*/ T28 w 952"/>
                              <a:gd name="T30" fmla="+- 0 3055 2536"/>
                              <a:gd name="T31" fmla="*/ 3055 h 602"/>
                              <a:gd name="T32" fmla="+- 0 2873 2692"/>
                              <a:gd name="T33" fmla="*/ T32 w 952"/>
                              <a:gd name="T34" fmla="+- 0 3070 2536"/>
                              <a:gd name="T35" fmla="*/ 3070 h 602"/>
                              <a:gd name="T36" fmla="+- 0 2819 2692"/>
                              <a:gd name="T37" fmla="*/ T36 w 952"/>
                              <a:gd name="T38" fmla="+- 0 3045 2536"/>
                              <a:gd name="T39" fmla="*/ 3045 h 602"/>
                              <a:gd name="T40" fmla="+- 0 2853 2692"/>
                              <a:gd name="T41" fmla="*/ T40 w 952"/>
                              <a:gd name="T42" fmla="+- 0 3138 2536"/>
                              <a:gd name="T43" fmla="*/ 3138 h 602"/>
                              <a:gd name="T44" fmla="+- 0 2990 2692"/>
                              <a:gd name="T45" fmla="*/ T44 w 952"/>
                              <a:gd name="T46" fmla="+- 0 3035 2536"/>
                              <a:gd name="T47" fmla="*/ 3035 h 602"/>
                              <a:gd name="T48" fmla="+- 0 2922 2692"/>
                              <a:gd name="T49" fmla="*/ T48 w 952"/>
                              <a:gd name="T50" fmla="+- 0 3031 2536"/>
                              <a:gd name="T51" fmla="*/ 3031 h 602"/>
                              <a:gd name="T52" fmla="+- 0 2990 2692"/>
                              <a:gd name="T53" fmla="*/ T52 w 952"/>
                              <a:gd name="T54" fmla="+- 0 3035 2536"/>
                              <a:gd name="T55" fmla="*/ 3035 h 602"/>
                              <a:gd name="T56" fmla="+- 0 2936 2692"/>
                              <a:gd name="T57" fmla="*/ T56 w 952"/>
                              <a:gd name="T58" fmla="+- 0 2541 2536"/>
                              <a:gd name="T59" fmla="*/ 2541 h 602"/>
                              <a:gd name="T60" fmla="+- 0 2863 2692"/>
                              <a:gd name="T61" fmla="*/ T60 w 952"/>
                              <a:gd name="T62" fmla="+- 0 2649 2536"/>
                              <a:gd name="T63" fmla="*/ 2649 h 602"/>
                              <a:gd name="T64" fmla="+- 0 2892 2692"/>
                              <a:gd name="T65" fmla="*/ T64 w 952"/>
                              <a:gd name="T66" fmla="+- 0 2541 2536"/>
                              <a:gd name="T67" fmla="*/ 2541 h 602"/>
                              <a:gd name="T68" fmla="+- 0 2902 2692"/>
                              <a:gd name="T69" fmla="*/ T68 w 952"/>
                              <a:gd name="T70" fmla="+- 0 2845 2536"/>
                              <a:gd name="T71" fmla="*/ 2845 h 602"/>
                              <a:gd name="T72" fmla="+- 0 3073 2692"/>
                              <a:gd name="T73" fmla="*/ T72 w 952"/>
                              <a:gd name="T74" fmla="+- 0 3060 2536"/>
                              <a:gd name="T75" fmla="*/ 3060 h 602"/>
                              <a:gd name="T76" fmla="+- 0 3014 2692"/>
                              <a:gd name="T77" fmla="*/ T76 w 952"/>
                              <a:gd name="T78" fmla="+- 0 3079 2536"/>
                              <a:gd name="T79" fmla="*/ 3079 h 602"/>
                              <a:gd name="T80" fmla="+- 0 3053 2692"/>
                              <a:gd name="T81" fmla="*/ T80 w 952"/>
                              <a:gd name="T82" fmla="+- 0 3055 2536"/>
                              <a:gd name="T83" fmla="*/ 3055 h 602"/>
                              <a:gd name="T84" fmla="+- 0 3019 2692"/>
                              <a:gd name="T85" fmla="*/ T84 w 952"/>
                              <a:gd name="T86" fmla="+- 0 3035 2536"/>
                              <a:gd name="T87" fmla="*/ 3035 h 602"/>
                              <a:gd name="T88" fmla="+- 0 3024 2692"/>
                              <a:gd name="T89" fmla="*/ T88 w 952"/>
                              <a:gd name="T90" fmla="+- 0 3133 2536"/>
                              <a:gd name="T91" fmla="*/ 3133 h 602"/>
                              <a:gd name="T92" fmla="+- 0 3048 2692"/>
                              <a:gd name="T93" fmla="*/ T92 w 952"/>
                              <a:gd name="T94" fmla="+- 0 3124 2536"/>
                              <a:gd name="T95" fmla="*/ 3124 h 602"/>
                              <a:gd name="T96" fmla="+- 0 3078 2692"/>
                              <a:gd name="T97" fmla="*/ T96 w 952"/>
                              <a:gd name="T98" fmla="+- 0 3089 2536"/>
                              <a:gd name="T99" fmla="*/ 3089 h 602"/>
                              <a:gd name="T100" fmla="+- 0 3112 2692"/>
                              <a:gd name="T101" fmla="*/ T100 w 952"/>
                              <a:gd name="T102" fmla="+- 0 3035 2536"/>
                              <a:gd name="T103" fmla="*/ 3035 h 602"/>
                              <a:gd name="T104" fmla="+- 0 3122 2692"/>
                              <a:gd name="T105" fmla="*/ T104 w 952"/>
                              <a:gd name="T106" fmla="+- 0 3050 2536"/>
                              <a:gd name="T107" fmla="*/ 3050 h 602"/>
                              <a:gd name="T108" fmla="+- 0 3227 2692"/>
                              <a:gd name="T109" fmla="*/ T108 w 952"/>
                              <a:gd name="T110" fmla="+- 0 3045 2536"/>
                              <a:gd name="T111" fmla="*/ 3045 h 602"/>
                              <a:gd name="T112" fmla="+- 0 3170 2692"/>
                              <a:gd name="T113" fmla="*/ T112 w 952"/>
                              <a:gd name="T114" fmla="+- 0 3031 2536"/>
                              <a:gd name="T115" fmla="*/ 3031 h 602"/>
                              <a:gd name="T116" fmla="+- 0 3180 2692"/>
                              <a:gd name="T117" fmla="*/ T116 w 952"/>
                              <a:gd name="T118" fmla="+- 0 3050 2536"/>
                              <a:gd name="T119" fmla="*/ 3050 h 602"/>
                              <a:gd name="T120" fmla="+- 0 3229 2692"/>
                              <a:gd name="T121" fmla="*/ T120 w 952"/>
                              <a:gd name="T122" fmla="+- 0 3133 2536"/>
                              <a:gd name="T123" fmla="*/ 3133 h 602"/>
                              <a:gd name="T124" fmla="+- 0 3283 2692"/>
                              <a:gd name="T125" fmla="*/ T124 w 952"/>
                              <a:gd name="T126" fmla="+- 0 2869 2536"/>
                              <a:gd name="T127" fmla="*/ 2869 h 602"/>
                              <a:gd name="T128" fmla="+- 0 3180 2692"/>
                              <a:gd name="T129" fmla="*/ T128 w 952"/>
                              <a:gd name="T130" fmla="+- 0 2806 2536"/>
                              <a:gd name="T131" fmla="*/ 2806 h 602"/>
                              <a:gd name="T132" fmla="+- 0 3214 2692"/>
                              <a:gd name="T133" fmla="*/ T132 w 952"/>
                              <a:gd name="T134" fmla="+- 0 2625 2536"/>
                              <a:gd name="T135" fmla="*/ 2625 h 602"/>
                              <a:gd name="T136" fmla="+- 0 3312 2692"/>
                              <a:gd name="T137" fmla="*/ T136 w 952"/>
                              <a:gd name="T138" fmla="+- 0 2551 2536"/>
                              <a:gd name="T139" fmla="*/ 2551 h 602"/>
                              <a:gd name="T140" fmla="+- 0 3102 2692"/>
                              <a:gd name="T141" fmla="*/ T140 w 952"/>
                              <a:gd name="T142" fmla="+- 0 2590 2536"/>
                              <a:gd name="T143" fmla="*/ 2590 h 602"/>
                              <a:gd name="T144" fmla="+- 0 3068 2692"/>
                              <a:gd name="T145" fmla="*/ T144 w 952"/>
                              <a:gd name="T146" fmla="+- 0 2835 2536"/>
                              <a:gd name="T147" fmla="*/ 2835 h 602"/>
                              <a:gd name="T148" fmla="+- 0 3190 2692"/>
                              <a:gd name="T149" fmla="*/ T148 w 952"/>
                              <a:gd name="T150" fmla="+- 0 2952 2536"/>
                              <a:gd name="T151" fmla="*/ 2952 h 602"/>
                              <a:gd name="T152" fmla="+- 0 3380 2692"/>
                              <a:gd name="T153" fmla="*/ T152 w 952"/>
                              <a:gd name="T154" fmla="+- 0 3050 2536"/>
                              <a:gd name="T155" fmla="*/ 3050 h 602"/>
                              <a:gd name="T156" fmla="+- 0 3322 2692"/>
                              <a:gd name="T157" fmla="*/ T156 w 952"/>
                              <a:gd name="T158" fmla="+- 0 3045 2536"/>
                              <a:gd name="T159" fmla="*/ 3045 h 602"/>
                              <a:gd name="T160" fmla="+- 0 3273 2692"/>
                              <a:gd name="T161" fmla="*/ T160 w 952"/>
                              <a:gd name="T162" fmla="+- 0 3031 2536"/>
                              <a:gd name="T163" fmla="*/ 3031 h 602"/>
                              <a:gd name="T164" fmla="+- 0 3292 2692"/>
                              <a:gd name="T165" fmla="*/ T164 w 952"/>
                              <a:gd name="T166" fmla="+- 0 3045 2536"/>
                              <a:gd name="T167" fmla="*/ 3045 h 602"/>
                              <a:gd name="T168" fmla="+- 0 3327 2692"/>
                              <a:gd name="T169" fmla="*/ T168 w 952"/>
                              <a:gd name="T170" fmla="+- 0 3055 2536"/>
                              <a:gd name="T171" fmla="*/ 3055 h 602"/>
                              <a:gd name="T172" fmla="+- 0 3385 2692"/>
                              <a:gd name="T173" fmla="*/ T172 w 952"/>
                              <a:gd name="T174" fmla="+- 0 3133 2536"/>
                              <a:gd name="T175" fmla="*/ 3133 h 602"/>
                              <a:gd name="T176" fmla="+- 0 3468 2692"/>
                              <a:gd name="T177" fmla="*/ T176 w 952"/>
                              <a:gd name="T178" fmla="+- 0 3079 2536"/>
                              <a:gd name="T179" fmla="*/ 3079 h 602"/>
                              <a:gd name="T180" fmla="+- 0 3444 2692"/>
                              <a:gd name="T181" fmla="*/ T180 w 952"/>
                              <a:gd name="T182" fmla="+- 0 3045 2536"/>
                              <a:gd name="T183" fmla="*/ 3045 h 602"/>
                              <a:gd name="T184" fmla="+- 0 3468 2692"/>
                              <a:gd name="T185" fmla="*/ T184 w 952"/>
                              <a:gd name="T186" fmla="+- 0 3040 2536"/>
                              <a:gd name="T187" fmla="*/ 3040 h 602"/>
                              <a:gd name="T188" fmla="+- 0 3405 2692"/>
                              <a:gd name="T189" fmla="*/ T188 w 952"/>
                              <a:gd name="T190" fmla="+- 0 3060 2536"/>
                              <a:gd name="T191" fmla="*/ 3060 h 602"/>
                              <a:gd name="T192" fmla="+- 0 3449 2692"/>
                              <a:gd name="T193" fmla="*/ T192 w 952"/>
                              <a:gd name="T194" fmla="+- 0 3138 2536"/>
                              <a:gd name="T195" fmla="*/ 3138 h 602"/>
                              <a:gd name="T196" fmla="+- 0 3434 2692"/>
                              <a:gd name="T197" fmla="*/ T196 w 952"/>
                              <a:gd name="T198" fmla="+- 0 3114 2536"/>
                              <a:gd name="T199" fmla="*/ 3114 h 602"/>
                              <a:gd name="T200" fmla="+- 0 3483 2692"/>
                              <a:gd name="T201" fmla="*/ T200 w 952"/>
                              <a:gd name="T202" fmla="+- 0 3060 2536"/>
                              <a:gd name="T203" fmla="*/ 3060 h 602"/>
                              <a:gd name="T204" fmla="+- 0 3551 2692"/>
                              <a:gd name="T205" fmla="*/ T204 w 952"/>
                              <a:gd name="T206" fmla="+- 0 3031 2536"/>
                              <a:gd name="T207" fmla="*/ 3031 h 602"/>
                              <a:gd name="T208" fmla="+- 0 3522 2692"/>
                              <a:gd name="T209" fmla="*/ T208 w 952"/>
                              <a:gd name="T210" fmla="+- 0 3133 2536"/>
                              <a:gd name="T211" fmla="*/ 3133 h 602"/>
                              <a:gd name="T212" fmla="+- 0 3561 2692"/>
                              <a:gd name="T213" fmla="*/ T212 w 952"/>
                              <a:gd name="T214" fmla="+- 0 3060 2536"/>
                              <a:gd name="T215" fmla="*/ 3060 h 602"/>
                              <a:gd name="T216" fmla="+- 0 3624 2692"/>
                              <a:gd name="T217" fmla="*/ T216 w 952"/>
                              <a:gd name="T218" fmla="+- 0 3035 2536"/>
                              <a:gd name="T219" fmla="*/ 3035 h 602"/>
                              <a:gd name="T220" fmla="+- 0 3595 2692"/>
                              <a:gd name="T221" fmla="*/ T220 w 952"/>
                              <a:gd name="T222" fmla="+- 0 3045 2536"/>
                              <a:gd name="T223" fmla="*/ 3045 h 602"/>
                              <a:gd name="T224" fmla="+- 0 3620 2692"/>
                              <a:gd name="T225" fmla="*/ T224 w 952"/>
                              <a:gd name="T226" fmla="+- 0 3138 2536"/>
                              <a:gd name="T227" fmla="*/ 3138 h 602"/>
                              <a:gd name="T228" fmla="+- 0 3624 2692"/>
                              <a:gd name="T229" fmla="*/ T228 w 952"/>
                              <a:gd name="T230" fmla="+- 0 3119 2536"/>
                              <a:gd name="T231" fmla="*/ 3119 h 602"/>
                              <a:gd name="T232" fmla="+- 0 3356 2692"/>
                              <a:gd name="T233" fmla="*/ T232 w 952"/>
                              <a:gd name="T234" fmla="+- 0 2541 2536"/>
                              <a:gd name="T235" fmla="*/ 2541 h 602"/>
                              <a:gd name="T236" fmla="+- 0 3556 2692"/>
                              <a:gd name="T237" fmla="*/ T236 w 952"/>
                              <a:gd name="T238" fmla="+- 0 2625 2536"/>
                              <a:gd name="T239" fmla="*/ 2625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52" h="602">
                                <a:moveTo>
                                  <a:pt x="98" y="519"/>
                                </a:moveTo>
                                <a:lnTo>
                                  <a:pt x="44" y="519"/>
                                </a:lnTo>
                                <a:lnTo>
                                  <a:pt x="44" y="534"/>
                                </a:lnTo>
                                <a:lnTo>
                                  <a:pt x="78" y="534"/>
                                </a:lnTo>
                                <a:lnTo>
                                  <a:pt x="78" y="583"/>
                                </a:lnTo>
                                <a:lnTo>
                                  <a:pt x="54" y="588"/>
                                </a:lnTo>
                                <a:lnTo>
                                  <a:pt x="39" y="583"/>
                                </a:lnTo>
                                <a:lnTo>
                                  <a:pt x="29" y="568"/>
                                </a:lnTo>
                                <a:lnTo>
                                  <a:pt x="24" y="553"/>
                                </a:lnTo>
                                <a:lnTo>
                                  <a:pt x="20" y="529"/>
                                </a:lnTo>
                                <a:lnTo>
                                  <a:pt x="24" y="504"/>
                                </a:lnTo>
                                <a:lnTo>
                                  <a:pt x="29" y="485"/>
                                </a:lnTo>
                                <a:lnTo>
                                  <a:pt x="39" y="470"/>
                                </a:lnTo>
                                <a:lnTo>
                                  <a:pt x="68" y="470"/>
                                </a:lnTo>
                                <a:lnTo>
                                  <a:pt x="83" y="480"/>
                                </a:lnTo>
                                <a:lnTo>
                                  <a:pt x="86" y="470"/>
                                </a:lnTo>
                                <a:lnTo>
                                  <a:pt x="88" y="465"/>
                                </a:lnTo>
                                <a:lnTo>
                                  <a:pt x="73" y="455"/>
                                </a:lnTo>
                                <a:lnTo>
                                  <a:pt x="54" y="451"/>
                                </a:lnTo>
                                <a:lnTo>
                                  <a:pt x="29" y="455"/>
                                </a:lnTo>
                                <a:lnTo>
                                  <a:pt x="10" y="470"/>
                                </a:lnTo>
                                <a:lnTo>
                                  <a:pt x="0" y="495"/>
                                </a:lnTo>
                                <a:lnTo>
                                  <a:pt x="0" y="563"/>
                                </a:lnTo>
                                <a:lnTo>
                                  <a:pt x="10" y="583"/>
                                </a:lnTo>
                                <a:lnTo>
                                  <a:pt x="29" y="597"/>
                                </a:lnTo>
                                <a:lnTo>
                                  <a:pt x="54" y="602"/>
                                </a:lnTo>
                                <a:lnTo>
                                  <a:pt x="73" y="597"/>
                                </a:lnTo>
                                <a:lnTo>
                                  <a:pt x="98" y="592"/>
                                </a:lnTo>
                                <a:lnTo>
                                  <a:pt x="98" y="588"/>
                                </a:lnTo>
                                <a:lnTo>
                                  <a:pt x="98" y="519"/>
                                </a:lnTo>
                                <a:moveTo>
                                  <a:pt x="200" y="524"/>
                                </a:moveTo>
                                <a:lnTo>
                                  <a:pt x="190" y="509"/>
                                </a:lnTo>
                                <a:lnTo>
                                  <a:pt x="181" y="503"/>
                                </a:lnTo>
                                <a:lnTo>
                                  <a:pt x="181" y="534"/>
                                </a:lnTo>
                                <a:lnTo>
                                  <a:pt x="181" y="568"/>
                                </a:lnTo>
                                <a:lnTo>
                                  <a:pt x="171" y="588"/>
                                </a:lnTo>
                                <a:lnTo>
                                  <a:pt x="147" y="588"/>
                                </a:lnTo>
                                <a:lnTo>
                                  <a:pt x="137" y="568"/>
                                </a:lnTo>
                                <a:lnTo>
                                  <a:pt x="137" y="534"/>
                                </a:lnTo>
                                <a:lnTo>
                                  <a:pt x="142" y="519"/>
                                </a:lnTo>
                                <a:lnTo>
                                  <a:pt x="147" y="514"/>
                                </a:lnTo>
                                <a:lnTo>
                                  <a:pt x="161" y="509"/>
                                </a:lnTo>
                                <a:lnTo>
                                  <a:pt x="171" y="514"/>
                                </a:lnTo>
                                <a:lnTo>
                                  <a:pt x="176" y="519"/>
                                </a:lnTo>
                                <a:lnTo>
                                  <a:pt x="181" y="534"/>
                                </a:lnTo>
                                <a:lnTo>
                                  <a:pt x="181" y="503"/>
                                </a:lnTo>
                                <a:lnTo>
                                  <a:pt x="176" y="499"/>
                                </a:lnTo>
                                <a:lnTo>
                                  <a:pt x="161" y="495"/>
                                </a:lnTo>
                                <a:lnTo>
                                  <a:pt x="142" y="499"/>
                                </a:lnTo>
                                <a:lnTo>
                                  <a:pt x="127" y="509"/>
                                </a:lnTo>
                                <a:lnTo>
                                  <a:pt x="117" y="524"/>
                                </a:lnTo>
                                <a:lnTo>
                                  <a:pt x="117" y="573"/>
                                </a:lnTo>
                                <a:lnTo>
                                  <a:pt x="127" y="588"/>
                                </a:lnTo>
                                <a:lnTo>
                                  <a:pt x="142" y="597"/>
                                </a:lnTo>
                                <a:lnTo>
                                  <a:pt x="161" y="602"/>
                                </a:lnTo>
                                <a:lnTo>
                                  <a:pt x="176" y="597"/>
                                </a:lnTo>
                                <a:lnTo>
                                  <a:pt x="190" y="588"/>
                                </a:lnTo>
                                <a:lnTo>
                                  <a:pt x="200" y="573"/>
                                </a:lnTo>
                                <a:lnTo>
                                  <a:pt x="200" y="524"/>
                                </a:lnTo>
                                <a:moveTo>
                                  <a:pt x="298" y="499"/>
                                </a:moveTo>
                                <a:lnTo>
                                  <a:pt x="278" y="499"/>
                                </a:lnTo>
                                <a:lnTo>
                                  <a:pt x="254" y="573"/>
                                </a:lnTo>
                                <a:lnTo>
                                  <a:pt x="254" y="583"/>
                                </a:lnTo>
                                <a:lnTo>
                                  <a:pt x="249" y="573"/>
                                </a:lnTo>
                                <a:lnTo>
                                  <a:pt x="230" y="495"/>
                                </a:lnTo>
                                <a:lnTo>
                                  <a:pt x="210" y="499"/>
                                </a:lnTo>
                                <a:lnTo>
                                  <a:pt x="239" y="597"/>
                                </a:lnTo>
                                <a:lnTo>
                                  <a:pt x="264" y="597"/>
                                </a:lnTo>
                                <a:lnTo>
                                  <a:pt x="269" y="583"/>
                                </a:lnTo>
                                <a:lnTo>
                                  <a:pt x="298" y="499"/>
                                </a:lnTo>
                                <a:moveTo>
                                  <a:pt x="347" y="411"/>
                                </a:moveTo>
                                <a:lnTo>
                                  <a:pt x="321" y="309"/>
                                </a:lnTo>
                                <a:lnTo>
                                  <a:pt x="301" y="230"/>
                                </a:lnTo>
                                <a:lnTo>
                                  <a:pt x="260" y="69"/>
                                </a:lnTo>
                                <a:lnTo>
                                  <a:pt x="244" y="5"/>
                                </a:lnTo>
                                <a:lnTo>
                                  <a:pt x="200" y="5"/>
                                </a:lnTo>
                                <a:lnTo>
                                  <a:pt x="200" y="230"/>
                                </a:lnTo>
                                <a:lnTo>
                                  <a:pt x="147" y="230"/>
                                </a:lnTo>
                                <a:lnTo>
                                  <a:pt x="166" y="133"/>
                                </a:lnTo>
                                <a:lnTo>
                                  <a:pt x="171" y="113"/>
                                </a:lnTo>
                                <a:lnTo>
                                  <a:pt x="171" y="69"/>
                                </a:lnTo>
                                <a:lnTo>
                                  <a:pt x="176" y="113"/>
                                </a:lnTo>
                                <a:lnTo>
                                  <a:pt x="181" y="133"/>
                                </a:lnTo>
                                <a:lnTo>
                                  <a:pt x="200" y="230"/>
                                </a:lnTo>
                                <a:lnTo>
                                  <a:pt x="200" y="5"/>
                                </a:lnTo>
                                <a:lnTo>
                                  <a:pt x="103" y="5"/>
                                </a:lnTo>
                                <a:lnTo>
                                  <a:pt x="0" y="411"/>
                                </a:lnTo>
                                <a:lnTo>
                                  <a:pt x="112" y="411"/>
                                </a:lnTo>
                                <a:lnTo>
                                  <a:pt x="132" y="309"/>
                                </a:lnTo>
                                <a:lnTo>
                                  <a:pt x="210" y="309"/>
                                </a:lnTo>
                                <a:lnTo>
                                  <a:pt x="230" y="411"/>
                                </a:lnTo>
                                <a:lnTo>
                                  <a:pt x="347" y="411"/>
                                </a:lnTo>
                                <a:moveTo>
                                  <a:pt x="386" y="548"/>
                                </a:moveTo>
                                <a:lnTo>
                                  <a:pt x="385" y="543"/>
                                </a:lnTo>
                                <a:lnTo>
                                  <a:pt x="381" y="524"/>
                                </a:lnTo>
                                <a:lnTo>
                                  <a:pt x="376" y="509"/>
                                </a:lnTo>
                                <a:lnTo>
                                  <a:pt x="366" y="503"/>
                                </a:lnTo>
                                <a:lnTo>
                                  <a:pt x="366" y="529"/>
                                </a:lnTo>
                                <a:lnTo>
                                  <a:pt x="366" y="543"/>
                                </a:lnTo>
                                <a:lnTo>
                                  <a:pt x="322" y="543"/>
                                </a:lnTo>
                                <a:lnTo>
                                  <a:pt x="322" y="529"/>
                                </a:lnTo>
                                <a:lnTo>
                                  <a:pt x="327" y="519"/>
                                </a:lnTo>
                                <a:lnTo>
                                  <a:pt x="347" y="509"/>
                                </a:lnTo>
                                <a:lnTo>
                                  <a:pt x="352" y="514"/>
                                </a:lnTo>
                                <a:lnTo>
                                  <a:pt x="361" y="519"/>
                                </a:lnTo>
                                <a:lnTo>
                                  <a:pt x="366" y="529"/>
                                </a:lnTo>
                                <a:lnTo>
                                  <a:pt x="366" y="503"/>
                                </a:lnTo>
                                <a:lnTo>
                                  <a:pt x="361" y="499"/>
                                </a:lnTo>
                                <a:lnTo>
                                  <a:pt x="347" y="495"/>
                                </a:lnTo>
                                <a:lnTo>
                                  <a:pt x="327" y="499"/>
                                </a:lnTo>
                                <a:lnTo>
                                  <a:pt x="312" y="509"/>
                                </a:lnTo>
                                <a:lnTo>
                                  <a:pt x="303" y="524"/>
                                </a:lnTo>
                                <a:lnTo>
                                  <a:pt x="303" y="573"/>
                                </a:lnTo>
                                <a:lnTo>
                                  <a:pt x="312" y="588"/>
                                </a:lnTo>
                                <a:lnTo>
                                  <a:pt x="332" y="597"/>
                                </a:lnTo>
                                <a:lnTo>
                                  <a:pt x="352" y="602"/>
                                </a:lnTo>
                                <a:lnTo>
                                  <a:pt x="381" y="597"/>
                                </a:lnTo>
                                <a:lnTo>
                                  <a:pt x="378" y="588"/>
                                </a:lnTo>
                                <a:lnTo>
                                  <a:pt x="376" y="583"/>
                                </a:lnTo>
                                <a:lnTo>
                                  <a:pt x="356" y="588"/>
                                </a:lnTo>
                                <a:lnTo>
                                  <a:pt x="342" y="583"/>
                                </a:lnTo>
                                <a:lnTo>
                                  <a:pt x="332" y="578"/>
                                </a:lnTo>
                                <a:lnTo>
                                  <a:pt x="327" y="568"/>
                                </a:lnTo>
                                <a:lnTo>
                                  <a:pt x="322" y="553"/>
                                </a:lnTo>
                                <a:lnTo>
                                  <a:pt x="386" y="553"/>
                                </a:lnTo>
                                <a:lnTo>
                                  <a:pt x="386" y="548"/>
                                </a:lnTo>
                                <a:moveTo>
                                  <a:pt x="444" y="495"/>
                                </a:moveTo>
                                <a:lnTo>
                                  <a:pt x="435" y="499"/>
                                </a:lnTo>
                                <a:lnTo>
                                  <a:pt x="420" y="504"/>
                                </a:lnTo>
                                <a:lnTo>
                                  <a:pt x="420" y="499"/>
                                </a:lnTo>
                                <a:lnTo>
                                  <a:pt x="400" y="499"/>
                                </a:lnTo>
                                <a:lnTo>
                                  <a:pt x="400" y="597"/>
                                </a:lnTo>
                                <a:lnTo>
                                  <a:pt x="420" y="597"/>
                                </a:lnTo>
                                <a:lnTo>
                                  <a:pt x="420" y="519"/>
                                </a:lnTo>
                                <a:lnTo>
                                  <a:pt x="430" y="514"/>
                                </a:lnTo>
                                <a:lnTo>
                                  <a:pt x="444" y="514"/>
                                </a:lnTo>
                                <a:lnTo>
                                  <a:pt x="444" y="504"/>
                                </a:lnTo>
                                <a:lnTo>
                                  <a:pt x="444" y="495"/>
                                </a:lnTo>
                                <a:moveTo>
                                  <a:pt x="537" y="514"/>
                                </a:moveTo>
                                <a:lnTo>
                                  <a:pt x="535" y="509"/>
                                </a:lnTo>
                                <a:lnTo>
                                  <a:pt x="532" y="504"/>
                                </a:lnTo>
                                <a:lnTo>
                                  <a:pt x="518" y="499"/>
                                </a:lnTo>
                                <a:lnTo>
                                  <a:pt x="508" y="495"/>
                                </a:lnTo>
                                <a:lnTo>
                                  <a:pt x="478" y="504"/>
                                </a:lnTo>
                                <a:lnTo>
                                  <a:pt x="478" y="495"/>
                                </a:lnTo>
                                <a:lnTo>
                                  <a:pt x="459" y="499"/>
                                </a:lnTo>
                                <a:lnTo>
                                  <a:pt x="459" y="597"/>
                                </a:lnTo>
                                <a:lnTo>
                                  <a:pt x="478" y="597"/>
                                </a:lnTo>
                                <a:lnTo>
                                  <a:pt x="478" y="519"/>
                                </a:lnTo>
                                <a:lnTo>
                                  <a:pt x="488" y="514"/>
                                </a:lnTo>
                                <a:lnTo>
                                  <a:pt x="503" y="509"/>
                                </a:lnTo>
                                <a:lnTo>
                                  <a:pt x="513" y="514"/>
                                </a:lnTo>
                                <a:lnTo>
                                  <a:pt x="518" y="524"/>
                                </a:lnTo>
                                <a:lnTo>
                                  <a:pt x="518" y="597"/>
                                </a:lnTo>
                                <a:lnTo>
                                  <a:pt x="537" y="597"/>
                                </a:lnTo>
                                <a:lnTo>
                                  <a:pt x="537" y="514"/>
                                </a:lnTo>
                                <a:moveTo>
                                  <a:pt x="630" y="402"/>
                                </a:moveTo>
                                <a:lnTo>
                                  <a:pt x="622" y="338"/>
                                </a:lnTo>
                                <a:lnTo>
                                  <a:pt x="620" y="323"/>
                                </a:lnTo>
                                <a:lnTo>
                                  <a:pt x="591" y="333"/>
                                </a:lnTo>
                                <a:lnTo>
                                  <a:pt x="561" y="338"/>
                                </a:lnTo>
                                <a:lnTo>
                                  <a:pt x="542" y="333"/>
                                </a:lnTo>
                                <a:lnTo>
                                  <a:pt x="527" y="328"/>
                                </a:lnTo>
                                <a:lnTo>
                                  <a:pt x="498" y="309"/>
                                </a:lnTo>
                                <a:lnTo>
                                  <a:pt x="488" y="270"/>
                                </a:lnTo>
                                <a:lnTo>
                                  <a:pt x="483" y="211"/>
                                </a:lnTo>
                                <a:lnTo>
                                  <a:pt x="483" y="152"/>
                                </a:lnTo>
                                <a:lnTo>
                                  <a:pt x="493" y="128"/>
                                </a:lnTo>
                                <a:lnTo>
                                  <a:pt x="498" y="113"/>
                                </a:lnTo>
                                <a:lnTo>
                                  <a:pt x="522" y="89"/>
                                </a:lnTo>
                                <a:lnTo>
                                  <a:pt x="561" y="79"/>
                                </a:lnTo>
                                <a:lnTo>
                                  <a:pt x="581" y="84"/>
                                </a:lnTo>
                                <a:lnTo>
                                  <a:pt x="605" y="89"/>
                                </a:lnTo>
                                <a:lnTo>
                                  <a:pt x="607" y="79"/>
                                </a:lnTo>
                                <a:lnTo>
                                  <a:pt x="620" y="15"/>
                                </a:lnTo>
                                <a:lnTo>
                                  <a:pt x="576" y="0"/>
                                </a:lnTo>
                                <a:lnTo>
                                  <a:pt x="498" y="0"/>
                                </a:lnTo>
                                <a:lnTo>
                                  <a:pt x="464" y="15"/>
                                </a:lnTo>
                                <a:lnTo>
                                  <a:pt x="435" y="30"/>
                                </a:lnTo>
                                <a:lnTo>
                                  <a:pt x="410" y="54"/>
                                </a:lnTo>
                                <a:lnTo>
                                  <a:pt x="391" y="84"/>
                                </a:lnTo>
                                <a:lnTo>
                                  <a:pt x="376" y="123"/>
                                </a:lnTo>
                                <a:lnTo>
                                  <a:pt x="366" y="162"/>
                                </a:lnTo>
                                <a:lnTo>
                                  <a:pt x="366" y="255"/>
                                </a:lnTo>
                                <a:lnTo>
                                  <a:pt x="376" y="299"/>
                                </a:lnTo>
                                <a:lnTo>
                                  <a:pt x="391" y="333"/>
                                </a:lnTo>
                                <a:lnTo>
                                  <a:pt x="410" y="362"/>
                                </a:lnTo>
                                <a:lnTo>
                                  <a:pt x="435" y="387"/>
                                </a:lnTo>
                                <a:lnTo>
                                  <a:pt x="464" y="402"/>
                                </a:lnTo>
                                <a:lnTo>
                                  <a:pt x="498" y="416"/>
                                </a:lnTo>
                                <a:lnTo>
                                  <a:pt x="532" y="416"/>
                                </a:lnTo>
                                <a:lnTo>
                                  <a:pt x="581" y="411"/>
                                </a:lnTo>
                                <a:lnTo>
                                  <a:pt x="630" y="402"/>
                                </a:lnTo>
                                <a:moveTo>
                                  <a:pt x="693" y="529"/>
                                </a:moveTo>
                                <a:lnTo>
                                  <a:pt x="688" y="514"/>
                                </a:lnTo>
                                <a:lnTo>
                                  <a:pt x="683" y="504"/>
                                </a:lnTo>
                                <a:lnTo>
                                  <a:pt x="674" y="499"/>
                                </a:lnTo>
                                <a:lnTo>
                                  <a:pt x="659" y="495"/>
                                </a:lnTo>
                                <a:lnTo>
                                  <a:pt x="644" y="499"/>
                                </a:lnTo>
                                <a:lnTo>
                                  <a:pt x="630" y="509"/>
                                </a:lnTo>
                                <a:lnTo>
                                  <a:pt x="625" y="504"/>
                                </a:lnTo>
                                <a:lnTo>
                                  <a:pt x="605" y="495"/>
                                </a:lnTo>
                                <a:lnTo>
                                  <a:pt x="591" y="499"/>
                                </a:lnTo>
                                <a:lnTo>
                                  <a:pt x="581" y="504"/>
                                </a:lnTo>
                                <a:lnTo>
                                  <a:pt x="581" y="495"/>
                                </a:lnTo>
                                <a:lnTo>
                                  <a:pt x="561" y="499"/>
                                </a:lnTo>
                                <a:lnTo>
                                  <a:pt x="561" y="597"/>
                                </a:lnTo>
                                <a:lnTo>
                                  <a:pt x="581" y="597"/>
                                </a:lnTo>
                                <a:lnTo>
                                  <a:pt x="581" y="519"/>
                                </a:lnTo>
                                <a:lnTo>
                                  <a:pt x="600" y="509"/>
                                </a:lnTo>
                                <a:lnTo>
                                  <a:pt x="610" y="514"/>
                                </a:lnTo>
                                <a:lnTo>
                                  <a:pt x="615" y="524"/>
                                </a:lnTo>
                                <a:lnTo>
                                  <a:pt x="615" y="597"/>
                                </a:lnTo>
                                <a:lnTo>
                                  <a:pt x="635" y="597"/>
                                </a:lnTo>
                                <a:lnTo>
                                  <a:pt x="635" y="519"/>
                                </a:lnTo>
                                <a:lnTo>
                                  <a:pt x="654" y="509"/>
                                </a:lnTo>
                                <a:lnTo>
                                  <a:pt x="664" y="514"/>
                                </a:lnTo>
                                <a:lnTo>
                                  <a:pt x="674" y="524"/>
                                </a:lnTo>
                                <a:lnTo>
                                  <a:pt x="674" y="597"/>
                                </a:lnTo>
                                <a:lnTo>
                                  <a:pt x="693" y="597"/>
                                </a:lnTo>
                                <a:lnTo>
                                  <a:pt x="693" y="529"/>
                                </a:lnTo>
                                <a:moveTo>
                                  <a:pt x="791" y="524"/>
                                </a:moveTo>
                                <a:lnTo>
                                  <a:pt x="781" y="509"/>
                                </a:lnTo>
                                <a:lnTo>
                                  <a:pt x="776" y="504"/>
                                </a:lnTo>
                                <a:lnTo>
                                  <a:pt x="776" y="543"/>
                                </a:lnTo>
                                <a:lnTo>
                                  <a:pt x="727" y="543"/>
                                </a:lnTo>
                                <a:lnTo>
                                  <a:pt x="732" y="529"/>
                                </a:lnTo>
                                <a:lnTo>
                                  <a:pt x="737" y="519"/>
                                </a:lnTo>
                                <a:lnTo>
                                  <a:pt x="742" y="514"/>
                                </a:lnTo>
                                <a:lnTo>
                                  <a:pt x="752" y="509"/>
                                </a:lnTo>
                                <a:lnTo>
                                  <a:pt x="762" y="514"/>
                                </a:lnTo>
                                <a:lnTo>
                                  <a:pt x="766" y="519"/>
                                </a:lnTo>
                                <a:lnTo>
                                  <a:pt x="771" y="529"/>
                                </a:lnTo>
                                <a:lnTo>
                                  <a:pt x="776" y="543"/>
                                </a:lnTo>
                                <a:lnTo>
                                  <a:pt x="776" y="504"/>
                                </a:lnTo>
                                <a:lnTo>
                                  <a:pt x="771" y="499"/>
                                </a:lnTo>
                                <a:lnTo>
                                  <a:pt x="752" y="495"/>
                                </a:lnTo>
                                <a:lnTo>
                                  <a:pt x="732" y="499"/>
                                </a:lnTo>
                                <a:lnTo>
                                  <a:pt x="723" y="509"/>
                                </a:lnTo>
                                <a:lnTo>
                                  <a:pt x="713" y="524"/>
                                </a:lnTo>
                                <a:lnTo>
                                  <a:pt x="708" y="548"/>
                                </a:lnTo>
                                <a:lnTo>
                                  <a:pt x="713" y="573"/>
                                </a:lnTo>
                                <a:lnTo>
                                  <a:pt x="723" y="588"/>
                                </a:lnTo>
                                <a:lnTo>
                                  <a:pt x="737" y="597"/>
                                </a:lnTo>
                                <a:lnTo>
                                  <a:pt x="757" y="602"/>
                                </a:lnTo>
                                <a:lnTo>
                                  <a:pt x="791" y="597"/>
                                </a:lnTo>
                                <a:lnTo>
                                  <a:pt x="788" y="588"/>
                                </a:lnTo>
                                <a:lnTo>
                                  <a:pt x="786" y="583"/>
                                </a:lnTo>
                                <a:lnTo>
                                  <a:pt x="762" y="588"/>
                                </a:lnTo>
                                <a:lnTo>
                                  <a:pt x="742" y="578"/>
                                </a:lnTo>
                                <a:lnTo>
                                  <a:pt x="732" y="568"/>
                                </a:lnTo>
                                <a:lnTo>
                                  <a:pt x="732" y="553"/>
                                </a:lnTo>
                                <a:lnTo>
                                  <a:pt x="791" y="553"/>
                                </a:lnTo>
                                <a:lnTo>
                                  <a:pt x="791" y="543"/>
                                </a:lnTo>
                                <a:lnTo>
                                  <a:pt x="791" y="524"/>
                                </a:lnTo>
                                <a:moveTo>
                                  <a:pt x="888" y="514"/>
                                </a:moveTo>
                                <a:lnTo>
                                  <a:pt x="886" y="509"/>
                                </a:lnTo>
                                <a:lnTo>
                                  <a:pt x="884" y="504"/>
                                </a:lnTo>
                                <a:lnTo>
                                  <a:pt x="874" y="499"/>
                                </a:lnTo>
                                <a:lnTo>
                                  <a:pt x="859" y="495"/>
                                </a:lnTo>
                                <a:lnTo>
                                  <a:pt x="830" y="504"/>
                                </a:lnTo>
                                <a:lnTo>
                                  <a:pt x="830" y="495"/>
                                </a:lnTo>
                                <a:lnTo>
                                  <a:pt x="810" y="499"/>
                                </a:lnTo>
                                <a:lnTo>
                                  <a:pt x="810" y="597"/>
                                </a:lnTo>
                                <a:lnTo>
                                  <a:pt x="830" y="597"/>
                                </a:lnTo>
                                <a:lnTo>
                                  <a:pt x="830" y="519"/>
                                </a:lnTo>
                                <a:lnTo>
                                  <a:pt x="840" y="514"/>
                                </a:lnTo>
                                <a:lnTo>
                                  <a:pt x="854" y="509"/>
                                </a:lnTo>
                                <a:lnTo>
                                  <a:pt x="864" y="514"/>
                                </a:lnTo>
                                <a:lnTo>
                                  <a:pt x="869" y="524"/>
                                </a:lnTo>
                                <a:lnTo>
                                  <a:pt x="869" y="597"/>
                                </a:lnTo>
                                <a:lnTo>
                                  <a:pt x="888" y="597"/>
                                </a:lnTo>
                                <a:lnTo>
                                  <a:pt x="888" y="514"/>
                                </a:lnTo>
                                <a:moveTo>
                                  <a:pt x="952" y="499"/>
                                </a:moveTo>
                                <a:lnTo>
                                  <a:pt x="932" y="499"/>
                                </a:lnTo>
                                <a:lnTo>
                                  <a:pt x="932" y="480"/>
                                </a:lnTo>
                                <a:lnTo>
                                  <a:pt x="913" y="480"/>
                                </a:lnTo>
                                <a:lnTo>
                                  <a:pt x="913" y="499"/>
                                </a:lnTo>
                                <a:lnTo>
                                  <a:pt x="903" y="499"/>
                                </a:lnTo>
                                <a:lnTo>
                                  <a:pt x="903" y="509"/>
                                </a:lnTo>
                                <a:lnTo>
                                  <a:pt x="913" y="514"/>
                                </a:lnTo>
                                <a:lnTo>
                                  <a:pt x="913" y="578"/>
                                </a:lnTo>
                                <a:lnTo>
                                  <a:pt x="918" y="588"/>
                                </a:lnTo>
                                <a:lnTo>
                                  <a:pt x="918" y="597"/>
                                </a:lnTo>
                                <a:lnTo>
                                  <a:pt x="928" y="602"/>
                                </a:lnTo>
                                <a:lnTo>
                                  <a:pt x="937" y="602"/>
                                </a:lnTo>
                                <a:lnTo>
                                  <a:pt x="952" y="597"/>
                                </a:lnTo>
                                <a:lnTo>
                                  <a:pt x="952" y="588"/>
                                </a:lnTo>
                                <a:lnTo>
                                  <a:pt x="937" y="588"/>
                                </a:lnTo>
                                <a:lnTo>
                                  <a:pt x="932" y="583"/>
                                </a:lnTo>
                                <a:lnTo>
                                  <a:pt x="932" y="514"/>
                                </a:lnTo>
                                <a:lnTo>
                                  <a:pt x="952" y="509"/>
                                </a:lnTo>
                                <a:lnTo>
                                  <a:pt x="952" y="499"/>
                                </a:lnTo>
                                <a:moveTo>
                                  <a:pt x="952" y="5"/>
                                </a:moveTo>
                                <a:lnTo>
                                  <a:pt x="664" y="5"/>
                                </a:lnTo>
                                <a:lnTo>
                                  <a:pt x="664" y="84"/>
                                </a:lnTo>
                                <a:lnTo>
                                  <a:pt x="752" y="89"/>
                                </a:lnTo>
                                <a:lnTo>
                                  <a:pt x="752" y="411"/>
                                </a:lnTo>
                                <a:lnTo>
                                  <a:pt x="864" y="411"/>
                                </a:lnTo>
                                <a:lnTo>
                                  <a:pt x="864" y="89"/>
                                </a:lnTo>
                                <a:lnTo>
                                  <a:pt x="952" y="84"/>
                                </a:lnTo>
                                <a:lnTo>
                                  <a:pt x="952"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13C5E" id="Group 22" o:spid="_x0000_s1026" style="position:absolute;margin-left:-.15pt;margin-top:-.15pt;width:595.6pt;height:842.2pt;z-index:-251658240;mso-position-horizontal-relative:page;mso-position-vertical-relative:page" coordsize="11907,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8157;height:1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">
                  <v:imagedata r:id="rId23" o:title=""/>
                </v:shape>
                <v:shape id="Picture 34" o:spid="_x0000_s1028" type="#_x0000_t75" style="position:absolute;left:6095;width:5812;height:1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">
                  <v:imagedata r:id="rId24" o:title=""/>
                </v:shape>
                <v:shape id="Freeform 33" o:spid="_x0000_s1029" style="position:absolute;left:6095;width:5812;height:11653;visibility:visible;mso-wrap-style:square;v-text-anchor:top" coordsize="5812,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" path="m,l2061,11653,5811,2787e" filled="f" strokecolor="white" strokeweight=".08872mm">
                  <v:path arrowok="t" o:connecttype="custom" o:connectlocs="0,0;2061,11653;5811,2787" o:connectangles="0,0,0"/>
                </v:shape>
                <v:shape id="Picture 32" o:spid="_x0000_s1030" type="#_x0000_t75" style="position:absolute;left:8156;top:2787;width:3750;height: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">
                  <v:imagedata r:id="rId25" o:title=""/>
                </v:shape>
                <v:shape id="Freeform 31" o:spid="_x0000_s1031" style="position:absolute;left:8156;top:2787;width:3750;height:8866;visibility:visible;mso-wrap-style:square;v-text-anchor:top" coordsize="3750,8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" path="m3750,l,8866,3750,7451e" filled="f" strokecolor="white" strokeweight=".08872mm">
                  <v:path arrowok="t" o:connecttype="custom" o:connectlocs="3750,2787;0,11653;3750,10238" o:connectangles="0,0,0"/>
                </v:shape>
                <v:shape id="Picture 30" o:spid="_x0000_s1032" type="#_x0000_t75" style="position:absolute;left:8156;top:10238;width:3750;height: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">
                  <v:imagedata r:id="rId26" o:title=""/>
                </v:shape>
                <v:shape id="Freeform 29" o:spid="_x0000_s1033" style="position:absolute;left:8156;top:10238;width:3750;height:4443;visibility:visible;mso-wrap-style:square;v-text-anchor:top" coordsize="375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" path="m3750,l,1415,3750,4443e" filled="f" strokecolor="white" strokeweight=".08875mm">
                  <v:path arrowok="t" o:connecttype="custom" o:connectlocs="3750,10238;0,11653;3750,14681" o:connectangles="0,0,0"/>
                </v:shape>
                <v:shape id="Picture 28" o:spid="_x0000_s1034" type="#_x0000_t75" style="position:absolute;top:11652;width:8157;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">
                  <v:imagedata r:id="rId27" o:title=""/>
                </v:shape>
                <v:shape id="Freeform 27" o:spid="_x0000_s1035" style="position:absolute;top:11652;width:8157;height:5186;visibility:visible;mso-wrap-style:square;v-text-anchor:top" coordsize="8157,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" path="m,1391l8156,,6126,5185e" filled="f" strokecolor="white" strokeweight=".08881mm">
                  <v:path arrowok="t" o:connecttype="custom" o:connectlocs="0,13044;8156,11653;6126,16838" o:connectangles="0,0,0"/>
                </v:shape>
                <v:shape id="Picture 26" o:spid="_x0000_s1036" type="#_x0000_t75" style="position:absolute;left:6125;top:11652;width:5781;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">
                  <v:imagedata r:id="rId28" o:title=""/>
                </v:shape>
                <v:shape id="Freeform 25" o:spid="_x0000_s1037" style="position:absolute;left:6125;top:11652;width:5781;height:5186;visibility:visible;mso-wrap-style:square;v-text-anchor:top" coordsize="5781,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" path="m,5185l2030,,5780,3028e" filled="f" strokecolor="white" strokeweight=".08878mm">
                  <v:path arrowok="t" o:connecttype="custom" o:connectlocs="0,16838;2030,11653;5780,14681" o:connectangles="0,0,0"/>
                </v:shape>
                <v:shape id="Picture 24" o:spid="_x0000_s1038" type="#_x0000_t75" style="position:absolute;left:1418;top:2267;width:1138;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">
                  <v:imagedata r:id="rId29" o:title=""/>
                </v:shape>
                <v:shape id="AutoShape 23" o:spid="_x0000_s1039" style="position:absolute;left:2692;top:2536;width:952;height:602;visibility:visible;mso-wrap-style:square;v-text-anchor:top" coordsize="95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" path="m98,519r-54,l44,534r34,l78,583r-24,5l39,583,29,568,24,553,20,529r4,-25l29,485,39,470r29,l83,480r3,-10l88,465,73,455,54,451r-25,4l10,470,,495r,68l10,583r19,14l54,602r19,-5l98,592r,-4l98,519t102,5l190,509r-9,-6l181,534r,34l171,588r-24,l137,568r,-34l142,519r5,-5l161,509r10,5l176,519r5,15l181,503r-5,-4l161,495r-19,4l127,509r-10,15l117,573r10,15l142,597r19,5l176,597r14,-9l200,573r,-49m298,499r-20,l254,573r,10l249,573,230,495r-20,4l239,597r25,l269,583r29,-84m347,411l321,309,301,230,260,69,244,5r-44,l200,230r-53,l166,133r5,-20l171,69r5,44l181,133r19,97l200,5r-97,l,411r112,l132,309r78,l230,411r117,m386,548r-1,-5l381,524r-5,-15l366,503r,26l366,543r-44,l322,529r5,-10l347,509r5,5l361,519r5,10l366,503r-5,-4l347,495r-20,4l312,509r-9,15l303,573r9,15l332,597r20,5l381,597r-3,-9l376,583r-20,5l342,583r-10,-5l327,568r-5,-15l386,553r,-5m444,495r-9,4l420,504r,-5l400,499r,98l420,597r,-78l430,514r14,l444,504r,-9m537,514r-2,-5l532,504r-14,-5l508,495r-30,9l478,495r-19,4l459,597r19,l478,519r10,-5l503,509r10,5l518,524r,73l537,597r,-83m630,402r-8,-64l620,323r-29,10l561,338r-19,-5l527,328,498,309,488,270r-5,-59l483,152r10,-24l498,113,522,89,561,79r20,5l605,89r2,-10l620,15,576,,498,,464,15,435,30,410,54,391,84r-15,39l366,162r,93l376,299r15,34l410,362r25,25l464,402r34,14l532,416r49,-5l630,402t63,127l688,514r-5,-10l674,499r-15,-4l644,499r-14,10l625,504r-20,-9l591,499r-10,5l581,495r-20,4l561,597r20,l581,519r19,-10l610,514r5,10l615,597r20,l635,519r19,-10l664,514r10,10l674,597r19,l693,529t98,-5l781,509r-5,-5l776,543r-49,l732,529r5,-10l742,514r10,-5l762,514r4,5l771,529r5,14l776,504r-5,-5l752,495r-20,4l723,509r-10,15l708,548r5,25l723,588r14,9l757,602r34,-5l788,588r-2,-5l762,588,742,578,732,568r,-15l791,553r,-10l791,524t97,-10l886,509r-2,-5l874,499r-15,-4l830,504r,-9l810,499r,98l830,597r,-78l840,514r14,-5l864,514r5,10l869,597r19,l888,514t64,-15l932,499r,-19l913,480r,19l903,499r,10l913,514r,64l918,588r,9l928,602r9,l952,597r,-9l937,588r-5,-5l932,514r20,-5l952,499m952,5l664,5r,79l752,89r,322l864,411r,-322l952,84r,-79e" stroked="f">
                  <v:path arrowok="t" o:connecttype="custom" o:connectlocs="78,3119;20,3065;83,3016;29,2991;29,3133;98,3055;181,3104;142,3055;181,3070;127,3045;161,3138;298,3035;230,3031;298,3035;244,2541;171,2649;200,2541;210,2845;381,3060;322,3079;361,3055;327,3035;332,3133;356,3124;386,3089;420,3035;430,3050;535,3045;478,3031;488,3050;537,3133;591,2869;488,2806;522,2625;620,2551;410,2590;376,2835;498,2952;688,3050;630,3045;581,3031;600,3045;635,3055;693,3133;776,3079;752,3045;776,3040;713,3060;757,3138;742,3114;791,3060;859,3031;830,3133;869,3060;932,3035;903,3045;928,3138;932,3119;664,2541;864,2625" o:connectangles="0,0,0,0,0,0,0,0,0,0,0,0,0,0,0,0,0,0,0,0,0,0,0,0,0,0,0,0,0,0,0,0,0,0,0,0,0,0,0,0,0,0,0,0,0,0,0,0,0,0,0,0,0,0,0,0,0,0,0,0"/>
                </v:shape>
                <w10:wrap anchorx="page" anchory="page"/>
              </v:group>
            </w:pict>
          </mc:Fallback>
        </mc:AlternateContent>
      </w:r>
    </w:p>
    <w:p w14:paraId="380FB129" w14:textId="77777777" w:rsidR="00E60FA9" w:rsidRDefault="00E60FA9">
      <w:pPr>
        <w:pStyle w:val="BodyText"/>
        <w:rPr>
          <w:rFonts w:ascii="Arial"/>
          <w:sz w:val="20"/>
        </w:rPr>
      </w:pPr>
    </w:p>
    <w:p w14:paraId="4D0C413E" w14:textId="77777777" w:rsidR="00E60FA9" w:rsidRDefault="00E60FA9">
      <w:pPr>
        <w:pStyle w:val="BodyText"/>
        <w:rPr>
          <w:rFonts w:ascii="Arial"/>
          <w:sz w:val="20"/>
        </w:rPr>
      </w:pPr>
    </w:p>
    <w:p w14:paraId="6A2FCF12" w14:textId="77777777" w:rsidR="00E60FA9" w:rsidRDefault="00E60FA9">
      <w:pPr>
        <w:pStyle w:val="BodyText"/>
        <w:rPr>
          <w:rFonts w:ascii="Arial"/>
          <w:sz w:val="20"/>
        </w:rPr>
      </w:pPr>
    </w:p>
    <w:p w14:paraId="4727E6CA" w14:textId="77777777" w:rsidR="00E60FA9" w:rsidRDefault="00E60FA9">
      <w:pPr>
        <w:pStyle w:val="BodyText"/>
        <w:rPr>
          <w:rFonts w:ascii="Arial"/>
          <w:sz w:val="20"/>
        </w:rPr>
      </w:pPr>
    </w:p>
    <w:p w14:paraId="60CDB9E2" w14:textId="77777777" w:rsidR="00E60FA9" w:rsidRDefault="00E60FA9">
      <w:pPr>
        <w:pStyle w:val="BodyText"/>
        <w:rPr>
          <w:rFonts w:ascii="Arial"/>
          <w:sz w:val="20"/>
        </w:rPr>
      </w:pPr>
    </w:p>
    <w:p w14:paraId="4F60FF86" w14:textId="77777777" w:rsidR="00E60FA9" w:rsidRDefault="00E60FA9">
      <w:pPr>
        <w:pStyle w:val="BodyText"/>
        <w:rPr>
          <w:rFonts w:ascii="Arial"/>
          <w:sz w:val="20"/>
        </w:rPr>
      </w:pPr>
    </w:p>
    <w:p w14:paraId="57378B26" w14:textId="77777777" w:rsidR="00E60FA9" w:rsidRDefault="00E60FA9">
      <w:pPr>
        <w:pStyle w:val="BodyText"/>
        <w:rPr>
          <w:rFonts w:ascii="Arial"/>
          <w:sz w:val="20"/>
        </w:rPr>
      </w:pPr>
    </w:p>
    <w:p w14:paraId="08E217FC" w14:textId="77777777" w:rsidR="00E60FA9" w:rsidRDefault="00E60FA9">
      <w:pPr>
        <w:pStyle w:val="BodyText"/>
        <w:rPr>
          <w:rFonts w:ascii="Arial"/>
          <w:sz w:val="20"/>
        </w:rPr>
      </w:pPr>
    </w:p>
    <w:p w14:paraId="64BED697" w14:textId="77777777" w:rsidR="00E60FA9" w:rsidRDefault="00E60FA9">
      <w:pPr>
        <w:pStyle w:val="BodyText"/>
        <w:rPr>
          <w:rFonts w:ascii="Arial"/>
          <w:sz w:val="20"/>
        </w:rPr>
      </w:pPr>
    </w:p>
    <w:p w14:paraId="083B59F7" w14:textId="77777777" w:rsidR="00E60FA9" w:rsidRDefault="00E60FA9">
      <w:pPr>
        <w:pStyle w:val="BodyText"/>
        <w:rPr>
          <w:rFonts w:ascii="Arial"/>
          <w:sz w:val="20"/>
        </w:rPr>
      </w:pPr>
    </w:p>
    <w:p w14:paraId="67F71CEA" w14:textId="77777777" w:rsidR="00E60FA9" w:rsidRDefault="00E60FA9">
      <w:pPr>
        <w:pStyle w:val="BodyText"/>
        <w:rPr>
          <w:rFonts w:ascii="Arial"/>
          <w:sz w:val="20"/>
        </w:rPr>
      </w:pPr>
    </w:p>
    <w:p w14:paraId="0E1D2217" w14:textId="77777777" w:rsidR="00E60FA9" w:rsidRDefault="00E60FA9">
      <w:pPr>
        <w:pStyle w:val="BodyText"/>
        <w:rPr>
          <w:rFonts w:ascii="Arial"/>
          <w:sz w:val="20"/>
        </w:rPr>
      </w:pPr>
    </w:p>
    <w:p w14:paraId="0EB1811C" w14:textId="77777777" w:rsidR="00E60FA9" w:rsidRDefault="00E60FA9">
      <w:pPr>
        <w:pStyle w:val="BodyText"/>
        <w:rPr>
          <w:rFonts w:ascii="Arial"/>
          <w:sz w:val="20"/>
        </w:rPr>
      </w:pPr>
    </w:p>
    <w:p w14:paraId="4AB2BDDA" w14:textId="77777777" w:rsidR="00E60FA9" w:rsidRDefault="00E60FA9">
      <w:pPr>
        <w:pStyle w:val="BodyText"/>
        <w:rPr>
          <w:rFonts w:ascii="Arial"/>
          <w:sz w:val="20"/>
        </w:rPr>
      </w:pPr>
    </w:p>
    <w:p w14:paraId="462A3441" w14:textId="77777777" w:rsidR="00E60FA9" w:rsidRDefault="00E60FA9">
      <w:pPr>
        <w:pStyle w:val="BodyText"/>
        <w:rPr>
          <w:rFonts w:ascii="Arial"/>
          <w:sz w:val="20"/>
        </w:rPr>
      </w:pPr>
    </w:p>
    <w:p w14:paraId="5C237635" w14:textId="77777777" w:rsidR="00E60FA9" w:rsidRDefault="00E60FA9">
      <w:pPr>
        <w:pStyle w:val="BodyText"/>
        <w:rPr>
          <w:rFonts w:ascii="Arial"/>
          <w:sz w:val="20"/>
        </w:rPr>
      </w:pPr>
    </w:p>
    <w:p w14:paraId="577AABDD" w14:textId="77777777" w:rsidR="00E60FA9" w:rsidRDefault="00E60FA9">
      <w:pPr>
        <w:pStyle w:val="BodyText"/>
        <w:rPr>
          <w:rFonts w:ascii="Arial"/>
          <w:sz w:val="20"/>
        </w:rPr>
      </w:pPr>
    </w:p>
    <w:p w14:paraId="18202A9C" w14:textId="77777777" w:rsidR="00E60FA9" w:rsidRDefault="00E60FA9">
      <w:pPr>
        <w:pStyle w:val="BodyText"/>
        <w:rPr>
          <w:rFonts w:ascii="Arial"/>
          <w:sz w:val="20"/>
        </w:rPr>
      </w:pPr>
    </w:p>
    <w:p w14:paraId="250F56AD" w14:textId="77777777" w:rsidR="00E60FA9" w:rsidRDefault="00E60FA9">
      <w:pPr>
        <w:pStyle w:val="BodyText"/>
        <w:rPr>
          <w:rFonts w:ascii="Arial"/>
          <w:sz w:val="20"/>
        </w:rPr>
      </w:pPr>
    </w:p>
    <w:p w14:paraId="587CE092" w14:textId="77777777" w:rsidR="00E60FA9" w:rsidRDefault="00E60FA9">
      <w:pPr>
        <w:pStyle w:val="BodyText"/>
        <w:spacing w:before="3"/>
        <w:rPr>
          <w:rFonts w:ascii="Arial"/>
          <w:sz w:val="19"/>
        </w:rPr>
      </w:pPr>
    </w:p>
    <w:p w14:paraId="49C023F2" w14:textId="77777777" w:rsidR="00E60FA9" w:rsidRDefault="00301538">
      <w:pPr>
        <w:spacing w:before="198" w:line="196" w:lineRule="auto"/>
        <w:ind w:left="108" w:right="3441"/>
        <w:rPr>
          <w:rFonts w:ascii="Arial"/>
          <w:sz w:val="72"/>
        </w:rPr>
      </w:pPr>
      <w:r>
        <w:rPr>
          <w:rFonts w:ascii="Arial"/>
          <w:color w:val="FFFFFF"/>
          <w:sz w:val="72"/>
        </w:rPr>
        <w:t>ACT CONTAINER DEPOSIT SCHEME</w:t>
      </w:r>
    </w:p>
    <w:p w14:paraId="6B2FCBC2" w14:textId="77777777" w:rsidR="00E60FA9" w:rsidRDefault="00301538">
      <w:pPr>
        <w:spacing w:before="606" w:line="292" w:lineRule="auto"/>
        <w:ind w:left="108" w:right="3441"/>
        <w:rPr>
          <w:rFonts w:ascii="Arial"/>
          <w:sz w:val="40"/>
        </w:rPr>
      </w:pPr>
      <w:r>
        <w:rPr>
          <w:rFonts w:ascii="Arial"/>
          <w:color w:val="FFFFFF"/>
          <w:sz w:val="40"/>
        </w:rPr>
        <w:t>PROCESSING REFUND PROTOCOL</w:t>
      </w:r>
    </w:p>
    <w:p w14:paraId="23A8D14E" w14:textId="77777777" w:rsidR="00E60FA9" w:rsidRDefault="00E60FA9">
      <w:pPr>
        <w:pStyle w:val="BodyText"/>
        <w:spacing w:before="6"/>
        <w:rPr>
          <w:rFonts w:ascii="Arial"/>
          <w:sz w:val="61"/>
        </w:rPr>
      </w:pPr>
    </w:p>
    <w:p w14:paraId="1E7272AE" w14:textId="77777777" w:rsidR="00E60FA9" w:rsidRDefault="00301538">
      <w:pPr>
        <w:spacing w:line="312" w:lineRule="auto"/>
        <w:ind w:left="108" w:right="3665"/>
        <w:rPr>
          <w:rFonts w:ascii="Arial" w:hAnsi="Arial"/>
          <w:i/>
          <w:sz w:val="24"/>
        </w:rPr>
      </w:pPr>
      <w:r>
        <w:rPr>
          <w:rFonts w:ascii="Arial" w:hAnsi="Arial"/>
          <w:i/>
          <w:color w:val="FFFFFF"/>
          <w:sz w:val="24"/>
        </w:rPr>
        <w:t>Section 64L – Waste Management and Resource Recovery Act 2016</w:t>
      </w:r>
    </w:p>
    <w:p w14:paraId="27A652C8" w14:textId="77777777" w:rsidR="00E60FA9" w:rsidRDefault="00E60FA9">
      <w:pPr>
        <w:pStyle w:val="BodyText"/>
        <w:rPr>
          <w:rFonts w:ascii="Arial"/>
          <w:i/>
          <w:sz w:val="26"/>
        </w:rPr>
      </w:pPr>
    </w:p>
    <w:p w14:paraId="32C286C4" w14:textId="77777777" w:rsidR="00E60FA9" w:rsidRDefault="00E60FA9">
      <w:pPr>
        <w:pStyle w:val="BodyText"/>
        <w:rPr>
          <w:rFonts w:ascii="Arial"/>
          <w:i/>
          <w:sz w:val="26"/>
        </w:rPr>
      </w:pPr>
    </w:p>
    <w:p w14:paraId="6BB8EB50" w14:textId="77777777" w:rsidR="00E60FA9" w:rsidRDefault="00E60FA9">
      <w:pPr>
        <w:pStyle w:val="BodyText"/>
        <w:rPr>
          <w:rFonts w:ascii="Arial"/>
          <w:i/>
          <w:sz w:val="26"/>
        </w:rPr>
      </w:pPr>
    </w:p>
    <w:p w14:paraId="30283B4C" w14:textId="77777777" w:rsidR="00E60FA9" w:rsidRDefault="00E60FA9">
      <w:pPr>
        <w:pStyle w:val="BodyText"/>
        <w:rPr>
          <w:rFonts w:ascii="Arial"/>
          <w:i/>
          <w:sz w:val="26"/>
        </w:rPr>
      </w:pPr>
    </w:p>
    <w:p w14:paraId="1277A75B" w14:textId="77777777" w:rsidR="00E60FA9" w:rsidRDefault="00E60FA9">
      <w:pPr>
        <w:pStyle w:val="BodyText"/>
        <w:rPr>
          <w:rFonts w:ascii="Arial"/>
          <w:i/>
          <w:sz w:val="26"/>
        </w:rPr>
      </w:pPr>
    </w:p>
    <w:p w14:paraId="135C123F" w14:textId="77777777" w:rsidR="00E60FA9" w:rsidRDefault="00E60FA9">
      <w:pPr>
        <w:pStyle w:val="BodyText"/>
        <w:rPr>
          <w:rFonts w:ascii="Arial"/>
          <w:i/>
          <w:sz w:val="26"/>
        </w:rPr>
      </w:pPr>
    </w:p>
    <w:p w14:paraId="2791287F" w14:textId="77777777" w:rsidR="00E60FA9" w:rsidRDefault="00E60FA9">
      <w:pPr>
        <w:pStyle w:val="BodyText"/>
        <w:rPr>
          <w:rFonts w:ascii="Arial"/>
          <w:i/>
          <w:sz w:val="26"/>
        </w:rPr>
      </w:pPr>
    </w:p>
    <w:p w14:paraId="06CB49D6" w14:textId="77777777" w:rsidR="00E60FA9" w:rsidRDefault="00E60FA9">
      <w:pPr>
        <w:pStyle w:val="BodyText"/>
        <w:spacing w:before="10"/>
        <w:rPr>
          <w:rFonts w:ascii="Arial"/>
          <w:i/>
          <w:sz w:val="37"/>
        </w:rPr>
      </w:pPr>
    </w:p>
    <w:p w14:paraId="3FDC44F9" w14:textId="77777777" w:rsidR="00E60FA9" w:rsidRDefault="00301538">
      <w:pPr>
        <w:pStyle w:val="Heading4"/>
        <w:spacing w:line="235" w:lineRule="auto"/>
        <w:ind w:right="6525"/>
      </w:pPr>
      <w:r>
        <w:rPr>
          <w:color w:val="FFFFFF"/>
        </w:rPr>
        <w:t>TRANSPORT CANBERRA AND CITY SERVICES DIRECTORATE</w:t>
      </w:r>
    </w:p>
    <w:p w14:paraId="004EE113" w14:textId="7FADEDF8" w:rsidR="00E60FA9" w:rsidRDefault="005C25F0">
      <w:pPr>
        <w:spacing w:before="197"/>
        <w:ind w:left="544"/>
        <w:rPr>
          <w:sz w:val="25"/>
        </w:rPr>
      </w:pPr>
      <w:r w:rsidRPr="00A30D44">
        <w:rPr>
          <w:color w:val="FFFFFF"/>
          <w:sz w:val="25"/>
          <w:highlight w:val="yellow"/>
        </w:rPr>
        <w:t>XX</w:t>
      </w:r>
      <w:r w:rsidRPr="00A30D44">
        <w:rPr>
          <w:color w:val="FFFFFF"/>
          <w:sz w:val="25"/>
        </w:rPr>
        <w:t xml:space="preserve"> </w:t>
      </w:r>
      <w:r w:rsidR="00A30D44" w:rsidRPr="00A30D44">
        <w:rPr>
          <w:color w:val="FFFFFF"/>
          <w:sz w:val="25"/>
        </w:rPr>
        <w:t>DE</w:t>
      </w:r>
      <w:r w:rsidR="00A30D44">
        <w:rPr>
          <w:color w:val="FFFFFF"/>
          <w:sz w:val="25"/>
        </w:rPr>
        <w:t>C</w:t>
      </w:r>
      <w:r w:rsidR="00A30D44" w:rsidRPr="00A30D44">
        <w:rPr>
          <w:color w:val="FFFFFF"/>
          <w:sz w:val="25"/>
        </w:rPr>
        <w:t>EMBER</w:t>
      </w:r>
      <w:r w:rsidRPr="00A30D44">
        <w:rPr>
          <w:color w:val="FFFFFF"/>
          <w:sz w:val="25"/>
        </w:rPr>
        <w:t xml:space="preserve"> </w:t>
      </w:r>
      <w:r w:rsidR="00301538" w:rsidRPr="00A30D44">
        <w:rPr>
          <w:color w:val="FFFFFF"/>
          <w:sz w:val="25"/>
        </w:rPr>
        <w:t>20</w:t>
      </w:r>
      <w:r w:rsidRPr="00A30D44">
        <w:rPr>
          <w:color w:val="FFFFFF"/>
          <w:sz w:val="25"/>
        </w:rPr>
        <w:t>2</w:t>
      </w:r>
      <w:r w:rsidR="00A30D44" w:rsidRPr="00A30D44">
        <w:rPr>
          <w:color w:val="FFFFFF"/>
          <w:sz w:val="25"/>
        </w:rPr>
        <w:t>2</w:t>
      </w:r>
    </w:p>
    <w:p w14:paraId="6D1D367E" w14:textId="77777777" w:rsidR="00E60FA9" w:rsidRDefault="00E60FA9">
      <w:pPr>
        <w:pStyle w:val="BodyText"/>
        <w:rPr>
          <w:sz w:val="24"/>
        </w:rPr>
      </w:pPr>
    </w:p>
    <w:p w14:paraId="14C08081" w14:textId="77777777" w:rsidR="00E60FA9" w:rsidRDefault="00E60FA9">
      <w:pPr>
        <w:pStyle w:val="BodyText"/>
        <w:spacing w:before="2"/>
        <w:rPr>
          <w:sz w:val="25"/>
        </w:rPr>
      </w:pPr>
    </w:p>
    <w:p w14:paraId="380E98F9" w14:textId="1A022186" w:rsidR="00E60FA9" w:rsidRDefault="00E60FA9">
      <w:pPr>
        <w:ind w:left="2415"/>
        <w:rPr>
          <w:rFonts w:ascii="Arial" w:hAnsi="Arial"/>
          <w:sz w:val="14"/>
        </w:rPr>
      </w:pPr>
    </w:p>
    <w:p w14:paraId="230F6692" w14:textId="77777777" w:rsidR="00E60FA9" w:rsidRDefault="00E60FA9">
      <w:pPr>
        <w:rPr>
          <w:rFonts w:ascii="Arial" w:hAnsi="Arial"/>
          <w:sz w:val="14"/>
        </w:rPr>
        <w:sectPr w:rsidR="00E60FA9">
          <w:pgSz w:w="11910" w:h="16840"/>
          <w:pgMar w:top="1580" w:right="1220" w:bottom="280" w:left="680" w:header="720" w:footer="720" w:gutter="0"/>
          <w:cols w:space="720"/>
        </w:sectPr>
      </w:pPr>
    </w:p>
    <w:p w14:paraId="20DEA7E9" w14:textId="77777777" w:rsidR="00E60FA9" w:rsidRDefault="00E60FA9">
      <w:pPr>
        <w:pStyle w:val="BodyText"/>
        <w:rPr>
          <w:rFonts w:ascii="Arial"/>
          <w:sz w:val="20"/>
        </w:rPr>
      </w:pPr>
    </w:p>
    <w:p w14:paraId="18DC6A51" w14:textId="77777777" w:rsidR="00E60FA9" w:rsidRDefault="00E60FA9">
      <w:pPr>
        <w:pStyle w:val="BodyText"/>
        <w:rPr>
          <w:rFonts w:ascii="Arial"/>
          <w:sz w:val="20"/>
        </w:rPr>
      </w:pPr>
    </w:p>
    <w:p w14:paraId="5AE762A4" w14:textId="77777777" w:rsidR="00E60FA9" w:rsidRDefault="00E60FA9">
      <w:pPr>
        <w:pStyle w:val="BodyText"/>
        <w:spacing w:before="6"/>
        <w:rPr>
          <w:rFonts w:ascii="Arial"/>
          <w:sz w:val="26"/>
        </w:rPr>
      </w:pPr>
    </w:p>
    <w:p w14:paraId="79C016C6" w14:textId="77777777" w:rsidR="00E60FA9" w:rsidRDefault="00301538">
      <w:pPr>
        <w:spacing w:before="100"/>
        <w:ind w:left="738"/>
        <w:rPr>
          <w:rFonts w:ascii="Cambria"/>
          <w:b/>
          <w:sz w:val="28"/>
        </w:rPr>
      </w:pPr>
      <w:r>
        <w:rPr>
          <w:rFonts w:ascii="Cambria"/>
          <w:b/>
          <w:color w:val="365F91"/>
          <w:sz w:val="28"/>
        </w:rPr>
        <w:t>Contents</w:t>
      </w:r>
    </w:p>
    <w:p w14:paraId="5936AB08" w14:textId="77777777" w:rsidR="00E60FA9" w:rsidRDefault="00E60FA9">
      <w:pPr>
        <w:rPr>
          <w:rFonts w:ascii="Cambria"/>
          <w:sz w:val="28"/>
        </w:rPr>
        <w:sectPr w:rsidR="00E60FA9" w:rsidSect="00507B8C">
          <w:headerReference w:type="even" r:id="rId30"/>
          <w:headerReference w:type="default" r:id="rId31"/>
          <w:footerReference w:type="default" r:id="rId32"/>
          <w:headerReference w:type="first" r:id="rId33"/>
          <w:pgSz w:w="11910" w:h="16840"/>
          <w:pgMar w:top="1400" w:right="1220" w:bottom="1697" w:left="680" w:header="0" w:footer="720" w:gutter="0"/>
          <w:cols w:space="720"/>
          <w:docGrid w:linePitch="299"/>
        </w:sectPr>
      </w:pPr>
    </w:p>
    <w:sdt>
      <w:sdtPr>
        <w:id w:val="-1745568023"/>
        <w:docPartObj>
          <w:docPartGallery w:val="Table of Contents"/>
          <w:docPartUnique/>
        </w:docPartObj>
      </w:sdtPr>
      <w:sdtEndPr/>
      <w:sdtContent>
        <w:p w14:paraId="214C2A8C" w14:textId="380C658C" w:rsidR="00E60FA9" w:rsidRDefault="00E23FEC">
          <w:pPr>
            <w:pStyle w:val="TOC1"/>
            <w:numPr>
              <w:ilvl w:val="0"/>
              <w:numId w:val="40"/>
            </w:numPr>
            <w:tabs>
              <w:tab w:val="left" w:pos="1158"/>
              <w:tab w:val="left" w:pos="1159"/>
              <w:tab w:val="left" w:leader="dot" w:pos="9599"/>
            </w:tabs>
            <w:spacing w:before="419"/>
            <w:rPr>
              <w:rFonts w:ascii="Arial"/>
            </w:rPr>
          </w:pPr>
          <w:hyperlink w:anchor="_bookmark0" w:history="1">
            <w:r w:rsidR="00301538">
              <w:rPr>
                <w:color w:val="472C8B"/>
              </w:rPr>
              <w:t>DOCUMENT</w:t>
            </w:r>
            <w:r w:rsidR="00301538">
              <w:rPr>
                <w:color w:val="472C8B"/>
                <w:spacing w:val="-5"/>
              </w:rPr>
              <w:t xml:space="preserve"> </w:t>
            </w:r>
            <w:r w:rsidR="00301538">
              <w:rPr>
                <w:color w:val="472C8B"/>
              </w:rPr>
              <w:t>INFORMATION</w:t>
            </w:r>
            <w:r w:rsidR="00301538">
              <w:rPr>
                <w:color w:val="472C8B"/>
              </w:rPr>
              <w:tab/>
            </w:r>
            <w:r w:rsidR="00301538">
              <w:rPr>
                <w:rFonts w:ascii="Arial"/>
                <w:color w:val="472C8B"/>
              </w:rPr>
              <w:t>7</w:t>
            </w:r>
          </w:hyperlink>
        </w:p>
        <w:p w14:paraId="02091222" w14:textId="4EA08207" w:rsidR="00E60FA9" w:rsidRDefault="00E23FEC">
          <w:pPr>
            <w:pStyle w:val="TOC2"/>
            <w:tabs>
              <w:tab w:val="left" w:leader="dot" w:pos="9643"/>
            </w:tabs>
            <w:spacing w:before="179"/>
            <w:ind w:left="948" w:firstLine="0"/>
            <w:rPr>
              <w:rFonts w:ascii="Arial"/>
            </w:rPr>
          </w:pPr>
          <w:hyperlink w:anchor="_bookmark1" w:history="1">
            <w:r w:rsidR="00301538">
              <w:rPr>
                <w:color w:val="00ADEE"/>
              </w:rPr>
              <w:t>DOCUMENT</w:t>
            </w:r>
            <w:r w:rsidR="00301538">
              <w:rPr>
                <w:color w:val="00ADEE"/>
                <w:spacing w:val="-2"/>
              </w:rPr>
              <w:t xml:space="preserve"> </w:t>
            </w:r>
            <w:r w:rsidR="00301538">
              <w:rPr>
                <w:color w:val="00ADEE"/>
              </w:rPr>
              <w:t>DETAILS</w:t>
            </w:r>
            <w:r w:rsidR="00301538">
              <w:rPr>
                <w:color w:val="00ADEE"/>
              </w:rPr>
              <w:tab/>
            </w:r>
            <w:r w:rsidR="00301538">
              <w:rPr>
                <w:rFonts w:ascii="Arial"/>
                <w:color w:val="00ADEE"/>
              </w:rPr>
              <w:t>7</w:t>
            </w:r>
          </w:hyperlink>
        </w:p>
        <w:p w14:paraId="31094A97" w14:textId="7EA91C08" w:rsidR="00E60FA9" w:rsidRDefault="00E23FEC">
          <w:pPr>
            <w:pStyle w:val="TOC2"/>
            <w:tabs>
              <w:tab w:val="left" w:leader="dot" w:pos="9643"/>
            </w:tabs>
            <w:spacing w:before="179"/>
            <w:ind w:left="948" w:firstLine="0"/>
            <w:rPr>
              <w:rFonts w:ascii="Arial"/>
            </w:rPr>
          </w:pPr>
          <w:hyperlink w:anchor="_bookmark2" w:history="1">
            <w:r w:rsidR="00301538">
              <w:rPr>
                <w:color w:val="00ADEE"/>
              </w:rPr>
              <w:t>REVIEW</w:t>
            </w:r>
            <w:r w:rsidR="00301538">
              <w:rPr>
                <w:color w:val="00ADEE"/>
                <w:spacing w:val="-4"/>
              </w:rPr>
              <w:t xml:space="preserve"> </w:t>
            </w:r>
            <w:r w:rsidR="00301538">
              <w:rPr>
                <w:color w:val="00ADEE"/>
              </w:rPr>
              <w:t>AND</w:t>
            </w:r>
            <w:r w:rsidR="00301538">
              <w:rPr>
                <w:color w:val="00ADEE"/>
                <w:spacing w:val="-2"/>
              </w:rPr>
              <w:t xml:space="preserve"> </w:t>
            </w:r>
            <w:r w:rsidR="00301538">
              <w:rPr>
                <w:color w:val="00ADEE"/>
              </w:rPr>
              <w:t>APPROVAL</w:t>
            </w:r>
            <w:r w:rsidR="00301538">
              <w:rPr>
                <w:color w:val="00ADEE"/>
              </w:rPr>
              <w:tab/>
            </w:r>
            <w:r w:rsidR="00301538">
              <w:rPr>
                <w:rFonts w:ascii="Arial"/>
                <w:color w:val="00ADEE"/>
              </w:rPr>
              <w:t>7</w:t>
            </w:r>
          </w:hyperlink>
        </w:p>
        <w:p w14:paraId="4C7F4B17" w14:textId="38A568C6" w:rsidR="00E60FA9" w:rsidRDefault="00E23FEC">
          <w:pPr>
            <w:pStyle w:val="TOC2"/>
            <w:tabs>
              <w:tab w:val="left" w:leader="dot" w:pos="9643"/>
            </w:tabs>
            <w:ind w:left="948" w:firstLine="0"/>
            <w:rPr>
              <w:rFonts w:ascii="Arial"/>
            </w:rPr>
          </w:pPr>
          <w:hyperlink w:anchor="_bookmark3" w:history="1">
            <w:r w:rsidR="00301538">
              <w:rPr>
                <w:color w:val="00ADEE"/>
              </w:rPr>
              <w:t>VERSION</w:t>
            </w:r>
            <w:r w:rsidR="00301538">
              <w:rPr>
                <w:color w:val="00ADEE"/>
                <w:spacing w:val="-4"/>
              </w:rPr>
              <w:t xml:space="preserve"> </w:t>
            </w:r>
            <w:r w:rsidR="00301538">
              <w:rPr>
                <w:color w:val="00ADEE"/>
              </w:rPr>
              <w:t>CONTROL</w:t>
            </w:r>
            <w:r w:rsidR="00301538">
              <w:rPr>
                <w:color w:val="00ADEE"/>
              </w:rPr>
              <w:tab/>
            </w:r>
            <w:r w:rsidR="00301538">
              <w:rPr>
                <w:rFonts w:ascii="Arial"/>
                <w:color w:val="00ADEE"/>
              </w:rPr>
              <w:t>7</w:t>
            </w:r>
          </w:hyperlink>
        </w:p>
        <w:p w14:paraId="4A707FBB" w14:textId="3CB15629" w:rsidR="00E60FA9" w:rsidRDefault="00E23FEC">
          <w:pPr>
            <w:pStyle w:val="TOC1"/>
            <w:numPr>
              <w:ilvl w:val="0"/>
              <w:numId w:val="40"/>
            </w:numPr>
            <w:tabs>
              <w:tab w:val="left" w:pos="1158"/>
              <w:tab w:val="left" w:pos="1159"/>
              <w:tab w:val="left" w:leader="dot" w:pos="9599"/>
            </w:tabs>
            <w:rPr>
              <w:rFonts w:ascii="Arial"/>
            </w:rPr>
          </w:pPr>
          <w:hyperlink w:anchor="_bookmark4" w:history="1">
            <w:r w:rsidR="00301538">
              <w:rPr>
                <w:color w:val="472C8B"/>
              </w:rPr>
              <w:t>ABOUT</w:t>
            </w:r>
            <w:r w:rsidR="00301538">
              <w:rPr>
                <w:color w:val="472C8B"/>
                <w:spacing w:val="-2"/>
              </w:rPr>
              <w:t xml:space="preserve"> </w:t>
            </w:r>
            <w:r w:rsidR="00301538">
              <w:rPr>
                <w:color w:val="472C8B"/>
              </w:rPr>
              <w:t>THIS</w:t>
            </w:r>
            <w:r w:rsidR="00301538">
              <w:rPr>
                <w:color w:val="472C8B"/>
                <w:spacing w:val="-3"/>
              </w:rPr>
              <w:t xml:space="preserve"> </w:t>
            </w:r>
            <w:r w:rsidR="00301538">
              <w:rPr>
                <w:color w:val="472C8B"/>
              </w:rPr>
              <w:t>DOCUMENT</w:t>
            </w:r>
            <w:r w:rsidR="00301538">
              <w:rPr>
                <w:color w:val="472C8B"/>
              </w:rPr>
              <w:tab/>
            </w:r>
            <w:r w:rsidR="00301538">
              <w:rPr>
                <w:rFonts w:ascii="Arial"/>
                <w:color w:val="472C8B"/>
              </w:rPr>
              <w:t>8</w:t>
            </w:r>
          </w:hyperlink>
        </w:p>
        <w:p w14:paraId="58E1029F" w14:textId="7A4341C0" w:rsidR="00E60FA9" w:rsidRDefault="00E23FEC">
          <w:pPr>
            <w:pStyle w:val="TOC1"/>
            <w:numPr>
              <w:ilvl w:val="0"/>
              <w:numId w:val="40"/>
            </w:numPr>
            <w:tabs>
              <w:tab w:val="left" w:pos="1158"/>
              <w:tab w:val="left" w:pos="1159"/>
              <w:tab w:val="left" w:leader="dot" w:pos="9599"/>
            </w:tabs>
            <w:spacing w:before="361"/>
            <w:rPr>
              <w:rFonts w:ascii="Arial"/>
            </w:rPr>
          </w:pPr>
          <w:hyperlink w:anchor="_bookmark5" w:history="1">
            <w:r w:rsidR="00301538">
              <w:rPr>
                <w:color w:val="472C8B"/>
              </w:rPr>
              <w:t>AIMS OF</w:t>
            </w:r>
            <w:r w:rsidR="00301538">
              <w:rPr>
                <w:color w:val="472C8B"/>
                <w:spacing w:val="-3"/>
              </w:rPr>
              <w:t xml:space="preserve"> </w:t>
            </w:r>
            <w:r w:rsidR="00301538">
              <w:rPr>
                <w:color w:val="472C8B"/>
              </w:rPr>
              <w:t>THE</w:t>
            </w:r>
            <w:r w:rsidR="00301538">
              <w:rPr>
                <w:color w:val="472C8B"/>
                <w:spacing w:val="-1"/>
              </w:rPr>
              <w:t xml:space="preserve"> </w:t>
            </w:r>
            <w:r w:rsidR="00301538">
              <w:rPr>
                <w:color w:val="472C8B"/>
              </w:rPr>
              <w:t>PROTOCOL</w:t>
            </w:r>
            <w:r w:rsidR="00301538">
              <w:rPr>
                <w:color w:val="472C8B"/>
              </w:rPr>
              <w:tab/>
            </w:r>
            <w:r w:rsidR="00301538">
              <w:rPr>
                <w:rFonts w:ascii="Arial"/>
                <w:color w:val="472C8B"/>
              </w:rPr>
              <w:t>8</w:t>
            </w:r>
          </w:hyperlink>
        </w:p>
        <w:p w14:paraId="4B2E77DC" w14:textId="013E614F" w:rsidR="00E60FA9" w:rsidRDefault="00E23FEC">
          <w:pPr>
            <w:pStyle w:val="TOC1"/>
            <w:numPr>
              <w:ilvl w:val="0"/>
              <w:numId w:val="40"/>
            </w:numPr>
            <w:tabs>
              <w:tab w:val="left" w:pos="1158"/>
              <w:tab w:val="left" w:pos="1159"/>
              <w:tab w:val="left" w:leader="dot" w:pos="9599"/>
            </w:tabs>
            <w:spacing w:before="361"/>
            <w:rPr>
              <w:rFonts w:ascii="Arial"/>
            </w:rPr>
          </w:pPr>
          <w:hyperlink w:anchor="_bookmark6" w:history="1">
            <w:r w:rsidR="00301538">
              <w:rPr>
                <w:color w:val="472C8B"/>
              </w:rPr>
              <w:t>APPLICATION</w:t>
            </w:r>
            <w:r w:rsidR="00301538">
              <w:rPr>
                <w:color w:val="472C8B"/>
              </w:rPr>
              <w:tab/>
            </w:r>
            <w:r w:rsidR="00301538">
              <w:rPr>
                <w:rFonts w:ascii="Arial"/>
                <w:color w:val="472C8B"/>
              </w:rPr>
              <w:t>8</w:t>
            </w:r>
          </w:hyperlink>
        </w:p>
        <w:p w14:paraId="50B9148E" w14:textId="5127BF3B" w:rsidR="00E60FA9" w:rsidRDefault="00E23FEC">
          <w:pPr>
            <w:pStyle w:val="TOC2"/>
            <w:numPr>
              <w:ilvl w:val="1"/>
              <w:numId w:val="40"/>
            </w:numPr>
            <w:tabs>
              <w:tab w:val="left" w:pos="1618"/>
              <w:tab w:val="left" w:pos="1619"/>
              <w:tab w:val="left" w:leader="dot" w:pos="9643"/>
            </w:tabs>
            <w:spacing w:before="179"/>
            <w:ind w:hanging="671"/>
            <w:rPr>
              <w:rFonts w:ascii="Arial"/>
            </w:rPr>
          </w:pPr>
          <w:hyperlink w:anchor="_bookmark7" w:history="1">
            <w:r w:rsidR="00301538">
              <w:rPr>
                <w:color w:val="00ADEE"/>
              </w:rPr>
              <w:t>PROCESSING REFUND</w:t>
            </w:r>
            <w:r w:rsidR="00301538">
              <w:rPr>
                <w:color w:val="00ADEE"/>
                <w:spacing w:val="-6"/>
              </w:rPr>
              <w:t xml:space="preserve"> </w:t>
            </w:r>
            <w:r w:rsidR="00301538">
              <w:rPr>
                <w:color w:val="00ADEE"/>
              </w:rPr>
              <w:t>PROTOCOL</w:t>
            </w:r>
            <w:r w:rsidR="00301538">
              <w:rPr>
                <w:color w:val="00ADEE"/>
                <w:spacing w:val="-2"/>
              </w:rPr>
              <w:t xml:space="preserve"> </w:t>
            </w:r>
            <w:r w:rsidR="00301538">
              <w:rPr>
                <w:color w:val="00ADEE"/>
              </w:rPr>
              <w:t>APPLIES</w:t>
            </w:r>
            <w:r w:rsidR="00301538">
              <w:rPr>
                <w:color w:val="00ADEE"/>
              </w:rPr>
              <w:tab/>
            </w:r>
            <w:r w:rsidR="00301538">
              <w:rPr>
                <w:rFonts w:ascii="Arial"/>
                <w:color w:val="00ADEE"/>
              </w:rPr>
              <w:t>8</w:t>
            </w:r>
          </w:hyperlink>
        </w:p>
        <w:p w14:paraId="6756590F" w14:textId="7CE028BA" w:rsidR="00E60FA9" w:rsidRDefault="00E23FEC">
          <w:pPr>
            <w:pStyle w:val="TOC2"/>
            <w:numPr>
              <w:ilvl w:val="1"/>
              <w:numId w:val="40"/>
            </w:numPr>
            <w:tabs>
              <w:tab w:val="left" w:pos="1618"/>
              <w:tab w:val="left" w:pos="1619"/>
              <w:tab w:val="left" w:leader="dot" w:pos="9643"/>
            </w:tabs>
            <w:spacing w:before="179"/>
            <w:ind w:hanging="671"/>
            <w:rPr>
              <w:rFonts w:ascii="Arial"/>
            </w:rPr>
          </w:pPr>
          <w:hyperlink w:anchor="_bookmark8" w:history="1">
            <w:r w:rsidR="00301538">
              <w:rPr>
                <w:color w:val="00ADEE"/>
              </w:rPr>
              <w:t>REFUND</w:t>
            </w:r>
            <w:r w:rsidR="00301538">
              <w:rPr>
                <w:color w:val="00ADEE"/>
                <w:spacing w:val="-4"/>
              </w:rPr>
              <w:t xml:space="preserve"> </w:t>
            </w:r>
            <w:r w:rsidR="00301538">
              <w:rPr>
                <w:color w:val="00ADEE"/>
              </w:rPr>
              <w:t>SHARING</w:t>
            </w:r>
            <w:r w:rsidR="00301538">
              <w:rPr>
                <w:color w:val="00ADEE"/>
              </w:rPr>
              <w:tab/>
            </w:r>
            <w:r w:rsidR="00301538">
              <w:rPr>
                <w:rFonts w:ascii="Arial"/>
                <w:color w:val="00ADEE"/>
              </w:rPr>
              <w:t>9</w:t>
            </w:r>
          </w:hyperlink>
        </w:p>
        <w:p w14:paraId="76A38D9B" w14:textId="3E875B43" w:rsidR="00E60FA9" w:rsidRDefault="00E23FEC">
          <w:pPr>
            <w:pStyle w:val="TOC1"/>
            <w:numPr>
              <w:ilvl w:val="0"/>
              <w:numId w:val="40"/>
            </w:numPr>
            <w:tabs>
              <w:tab w:val="left" w:pos="1158"/>
              <w:tab w:val="left" w:pos="1159"/>
              <w:tab w:val="left" w:leader="dot" w:pos="9599"/>
            </w:tabs>
            <w:rPr>
              <w:rFonts w:ascii="Arial"/>
            </w:rPr>
          </w:pPr>
          <w:hyperlink w:anchor="_bookmark9" w:history="1">
            <w:r w:rsidR="00301538">
              <w:rPr>
                <w:color w:val="472C8B"/>
              </w:rPr>
              <w:t>REVIEW</w:t>
            </w:r>
            <w:r w:rsidR="00301538">
              <w:rPr>
                <w:color w:val="472C8B"/>
                <w:spacing w:val="-2"/>
              </w:rPr>
              <w:t xml:space="preserve"> </w:t>
            </w:r>
            <w:r w:rsidR="00301538">
              <w:rPr>
                <w:color w:val="472C8B"/>
              </w:rPr>
              <w:t>OF</w:t>
            </w:r>
            <w:r w:rsidR="00301538">
              <w:rPr>
                <w:color w:val="472C8B"/>
                <w:spacing w:val="-1"/>
              </w:rPr>
              <w:t xml:space="preserve"> </w:t>
            </w:r>
            <w:r w:rsidR="00301538">
              <w:rPr>
                <w:color w:val="472C8B"/>
              </w:rPr>
              <w:t>PROTOCOL</w:t>
            </w:r>
            <w:r w:rsidR="00301538">
              <w:rPr>
                <w:color w:val="472C8B"/>
              </w:rPr>
              <w:tab/>
            </w:r>
            <w:r w:rsidR="00301538">
              <w:rPr>
                <w:rFonts w:ascii="Arial"/>
                <w:color w:val="472C8B"/>
              </w:rPr>
              <w:t>9</w:t>
            </w:r>
          </w:hyperlink>
        </w:p>
        <w:p w14:paraId="7B7C687E" w14:textId="69C4DE32" w:rsidR="00E60FA9" w:rsidRDefault="00E23FEC">
          <w:pPr>
            <w:pStyle w:val="TOC1"/>
            <w:numPr>
              <w:ilvl w:val="0"/>
              <w:numId w:val="40"/>
            </w:numPr>
            <w:tabs>
              <w:tab w:val="left" w:pos="1368"/>
              <w:tab w:val="left" w:pos="1369"/>
              <w:tab w:val="left" w:leader="dot" w:pos="9599"/>
            </w:tabs>
            <w:spacing w:before="361"/>
            <w:ind w:left="1368" w:hanging="631"/>
            <w:rPr>
              <w:rFonts w:ascii="Arial"/>
            </w:rPr>
          </w:pPr>
          <w:hyperlink w:anchor="_bookmark10" w:history="1">
            <w:r w:rsidR="00301538">
              <w:rPr>
                <w:color w:val="472C8B"/>
              </w:rPr>
              <w:t>DEFINITIONS</w:t>
            </w:r>
            <w:r w:rsidR="00301538">
              <w:rPr>
                <w:color w:val="472C8B"/>
              </w:rPr>
              <w:tab/>
            </w:r>
            <w:r w:rsidR="00301538">
              <w:rPr>
                <w:rFonts w:ascii="Arial"/>
                <w:color w:val="472C8B"/>
              </w:rPr>
              <w:t>9</w:t>
            </w:r>
          </w:hyperlink>
        </w:p>
        <w:p w14:paraId="6EC1AD45" w14:textId="408D2198" w:rsidR="00E60FA9" w:rsidRDefault="00E23FEC">
          <w:pPr>
            <w:pStyle w:val="TOC1"/>
            <w:numPr>
              <w:ilvl w:val="0"/>
              <w:numId w:val="40"/>
            </w:numPr>
            <w:tabs>
              <w:tab w:val="left" w:pos="1158"/>
              <w:tab w:val="left" w:pos="1159"/>
              <w:tab w:val="left" w:leader="dot" w:pos="9398"/>
            </w:tabs>
            <w:rPr>
              <w:rFonts w:ascii="Arial"/>
            </w:rPr>
          </w:pPr>
          <w:hyperlink w:anchor="_bookmark11" w:history="1">
            <w:r w:rsidR="00301538">
              <w:rPr>
                <w:color w:val="472C8B"/>
              </w:rPr>
              <w:t>MAKING</w:t>
            </w:r>
            <w:r w:rsidR="00301538">
              <w:rPr>
                <w:color w:val="472C8B"/>
                <w:spacing w:val="-4"/>
              </w:rPr>
              <w:t xml:space="preserve"> </w:t>
            </w:r>
            <w:r w:rsidR="00301538">
              <w:rPr>
                <w:color w:val="472C8B"/>
              </w:rPr>
              <w:t>A</w:t>
            </w:r>
            <w:r w:rsidR="00301538">
              <w:rPr>
                <w:color w:val="472C8B"/>
                <w:spacing w:val="-1"/>
              </w:rPr>
              <w:t xml:space="preserve"> </w:t>
            </w:r>
            <w:r w:rsidR="00301538">
              <w:rPr>
                <w:color w:val="472C8B"/>
              </w:rPr>
              <w:t>CLAIM</w:t>
            </w:r>
            <w:r w:rsidR="00301538">
              <w:rPr>
                <w:color w:val="472C8B"/>
              </w:rPr>
              <w:tab/>
            </w:r>
            <w:r w:rsidR="00301538">
              <w:rPr>
                <w:rFonts w:ascii="Arial"/>
                <w:color w:val="472C8B"/>
              </w:rPr>
              <w:t>13</w:t>
            </w:r>
          </w:hyperlink>
        </w:p>
        <w:p w14:paraId="172127E1" w14:textId="014EA09C" w:rsidR="00E60FA9" w:rsidRDefault="00E23FEC">
          <w:pPr>
            <w:pStyle w:val="TOC2"/>
            <w:numPr>
              <w:ilvl w:val="1"/>
              <w:numId w:val="40"/>
            </w:numPr>
            <w:tabs>
              <w:tab w:val="left" w:pos="1618"/>
              <w:tab w:val="left" w:pos="1619"/>
              <w:tab w:val="left" w:leader="dot" w:pos="9487"/>
            </w:tabs>
            <w:spacing w:before="181"/>
            <w:ind w:hanging="671"/>
            <w:rPr>
              <w:rFonts w:ascii="Arial"/>
            </w:rPr>
          </w:pPr>
          <w:hyperlink w:anchor="_bookmark12" w:history="1">
            <w:r w:rsidR="00301538">
              <w:rPr>
                <w:color w:val="00ADEE"/>
              </w:rPr>
              <w:t>MRF OPERATOR MAY MAKE</w:t>
            </w:r>
            <w:r w:rsidR="00301538">
              <w:rPr>
                <w:color w:val="00ADEE"/>
                <w:spacing w:val="-8"/>
              </w:rPr>
              <w:t xml:space="preserve"> </w:t>
            </w:r>
            <w:r w:rsidR="00301538">
              <w:rPr>
                <w:color w:val="00ADEE"/>
              </w:rPr>
              <w:t>A</w:t>
            </w:r>
            <w:r w:rsidR="00301538">
              <w:rPr>
                <w:color w:val="00ADEE"/>
                <w:spacing w:val="-2"/>
              </w:rPr>
              <w:t xml:space="preserve"> </w:t>
            </w:r>
            <w:r w:rsidR="00301538">
              <w:rPr>
                <w:color w:val="00ADEE"/>
              </w:rPr>
              <w:t>CLAIM</w:t>
            </w:r>
            <w:r w:rsidR="00301538">
              <w:rPr>
                <w:color w:val="00ADEE"/>
              </w:rPr>
              <w:tab/>
            </w:r>
            <w:r w:rsidR="00301538">
              <w:rPr>
                <w:rFonts w:ascii="Arial"/>
                <w:color w:val="00ADEE"/>
              </w:rPr>
              <w:t>13</w:t>
            </w:r>
          </w:hyperlink>
        </w:p>
        <w:p w14:paraId="6E03A74C" w14:textId="407432B9" w:rsidR="00E60FA9" w:rsidRDefault="00E23FEC">
          <w:pPr>
            <w:pStyle w:val="TOC2"/>
            <w:numPr>
              <w:ilvl w:val="1"/>
              <w:numId w:val="40"/>
            </w:numPr>
            <w:tabs>
              <w:tab w:val="left" w:pos="1618"/>
              <w:tab w:val="left" w:pos="1619"/>
              <w:tab w:val="left" w:leader="dot" w:pos="9487"/>
            </w:tabs>
            <w:spacing w:before="177"/>
            <w:ind w:hanging="671"/>
            <w:rPr>
              <w:rFonts w:ascii="Arial"/>
            </w:rPr>
          </w:pPr>
          <w:hyperlink w:anchor="_bookmark13" w:history="1">
            <w:r w:rsidR="00301538">
              <w:rPr>
                <w:color w:val="00ADEE"/>
              </w:rPr>
              <w:t>AVAILABLE</w:t>
            </w:r>
            <w:r w:rsidR="00301538">
              <w:rPr>
                <w:color w:val="00ADEE"/>
                <w:spacing w:val="-4"/>
              </w:rPr>
              <w:t xml:space="preserve"> </w:t>
            </w:r>
            <w:r w:rsidR="00301538">
              <w:rPr>
                <w:color w:val="00ADEE"/>
              </w:rPr>
              <w:t>CALCULATION</w:t>
            </w:r>
            <w:r w:rsidR="00301538">
              <w:rPr>
                <w:color w:val="00ADEE"/>
                <w:spacing w:val="-4"/>
              </w:rPr>
              <w:t xml:space="preserve"> </w:t>
            </w:r>
            <w:r w:rsidR="00301538">
              <w:rPr>
                <w:color w:val="00ADEE"/>
              </w:rPr>
              <w:t>METHODS</w:t>
            </w:r>
            <w:r w:rsidR="00301538">
              <w:rPr>
                <w:color w:val="00ADEE"/>
              </w:rPr>
              <w:tab/>
            </w:r>
            <w:r w:rsidR="00301538">
              <w:rPr>
                <w:rFonts w:ascii="Arial"/>
                <w:color w:val="00ADEE"/>
              </w:rPr>
              <w:t>14</w:t>
            </w:r>
          </w:hyperlink>
        </w:p>
        <w:p w14:paraId="1D35F02B" w14:textId="44CAC9EF" w:rsidR="00E60FA9" w:rsidRDefault="00E23FEC">
          <w:pPr>
            <w:pStyle w:val="TOC2"/>
            <w:numPr>
              <w:ilvl w:val="1"/>
              <w:numId w:val="40"/>
            </w:numPr>
            <w:tabs>
              <w:tab w:val="left" w:pos="1618"/>
              <w:tab w:val="left" w:pos="1619"/>
              <w:tab w:val="left" w:leader="dot" w:pos="9487"/>
            </w:tabs>
            <w:spacing w:before="179"/>
            <w:ind w:hanging="671"/>
            <w:rPr>
              <w:rFonts w:ascii="Arial"/>
            </w:rPr>
          </w:pPr>
          <w:hyperlink w:anchor="_bookmark14" w:history="1">
            <w:r w:rsidR="00301538">
              <w:rPr>
                <w:color w:val="00ADEE"/>
              </w:rPr>
              <w:t>OUTPUT</w:t>
            </w:r>
            <w:r w:rsidR="00301538">
              <w:rPr>
                <w:color w:val="00ADEE"/>
                <w:spacing w:val="-2"/>
              </w:rPr>
              <w:t xml:space="preserve"> </w:t>
            </w:r>
            <w:r w:rsidR="00301538">
              <w:rPr>
                <w:color w:val="00ADEE"/>
              </w:rPr>
              <w:t>MATERIAL</w:t>
            </w:r>
            <w:r w:rsidR="00301538">
              <w:rPr>
                <w:color w:val="00ADEE"/>
                <w:spacing w:val="-2"/>
              </w:rPr>
              <w:t xml:space="preserve"> </w:t>
            </w:r>
            <w:r w:rsidR="00301538">
              <w:rPr>
                <w:color w:val="00ADEE"/>
              </w:rPr>
              <w:t>TYPES</w:t>
            </w:r>
            <w:r w:rsidR="00301538">
              <w:rPr>
                <w:color w:val="00ADEE"/>
              </w:rPr>
              <w:tab/>
            </w:r>
            <w:r w:rsidR="00301538">
              <w:rPr>
                <w:rFonts w:ascii="Arial"/>
                <w:color w:val="00ADEE"/>
              </w:rPr>
              <w:t>14</w:t>
            </w:r>
          </w:hyperlink>
        </w:p>
        <w:p w14:paraId="394B6847" w14:textId="32B1BC41" w:rsidR="00E60FA9" w:rsidRDefault="00E23FEC">
          <w:pPr>
            <w:pStyle w:val="TOC2"/>
            <w:numPr>
              <w:ilvl w:val="1"/>
              <w:numId w:val="40"/>
            </w:numPr>
            <w:tabs>
              <w:tab w:val="left" w:pos="1618"/>
              <w:tab w:val="left" w:pos="1619"/>
              <w:tab w:val="left" w:leader="dot" w:pos="9487"/>
            </w:tabs>
            <w:ind w:hanging="671"/>
            <w:rPr>
              <w:rFonts w:ascii="Arial"/>
            </w:rPr>
          </w:pPr>
          <w:hyperlink w:anchor="_bookmark15" w:history="1">
            <w:r w:rsidR="00301538">
              <w:rPr>
                <w:color w:val="00ADEE"/>
              </w:rPr>
              <w:t>NOMINATION</w:t>
            </w:r>
            <w:r w:rsidR="00301538">
              <w:rPr>
                <w:color w:val="00ADEE"/>
                <w:spacing w:val="-2"/>
              </w:rPr>
              <w:t xml:space="preserve"> </w:t>
            </w:r>
            <w:r w:rsidR="00301538">
              <w:rPr>
                <w:color w:val="00ADEE"/>
              </w:rPr>
              <w:t>OF</w:t>
            </w:r>
            <w:r w:rsidR="00301538">
              <w:rPr>
                <w:color w:val="00ADEE"/>
                <w:spacing w:val="-3"/>
              </w:rPr>
              <w:t xml:space="preserve"> </w:t>
            </w:r>
            <w:r w:rsidR="00301538">
              <w:rPr>
                <w:color w:val="00ADEE"/>
              </w:rPr>
              <w:t>METHOD</w:t>
            </w:r>
            <w:r w:rsidR="00301538">
              <w:rPr>
                <w:color w:val="00ADEE"/>
              </w:rPr>
              <w:tab/>
            </w:r>
            <w:r w:rsidR="00301538">
              <w:rPr>
                <w:rFonts w:ascii="Arial"/>
                <w:color w:val="00ADEE"/>
              </w:rPr>
              <w:t>14</w:t>
            </w:r>
          </w:hyperlink>
        </w:p>
        <w:p w14:paraId="1CEC50A6" w14:textId="121378FC" w:rsidR="00E60FA9" w:rsidRDefault="00E23FEC">
          <w:pPr>
            <w:pStyle w:val="TOC2"/>
            <w:numPr>
              <w:ilvl w:val="1"/>
              <w:numId w:val="40"/>
            </w:numPr>
            <w:tabs>
              <w:tab w:val="left" w:pos="1618"/>
              <w:tab w:val="left" w:pos="1619"/>
              <w:tab w:val="left" w:leader="dot" w:pos="9487"/>
            </w:tabs>
            <w:spacing w:before="194" w:line="225" w:lineRule="auto"/>
            <w:ind w:left="948" w:right="204" w:firstLine="0"/>
            <w:rPr>
              <w:rFonts w:ascii="Arial"/>
            </w:rPr>
          </w:pPr>
          <w:hyperlink w:anchor="_bookmark16" w:history="1">
            <w:r w:rsidR="00301538">
              <w:rPr>
                <w:color w:val="00ADEE"/>
              </w:rPr>
              <w:t>MEASUREMENT AND REPORTING OF TOTAL MATERIALS RECEIVED AND</w:t>
            </w:r>
          </w:hyperlink>
          <w:hyperlink w:anchor="_bookmark16" w:history="1">
            <w:r w:rsidR="00301538">
              <w:rPr>
                <w:color w:val="00ADEE"/>
              </w:rPr>
              <w:t xml:space="preserve"> DISPATCHED BY A</w:t>
            </w:r>
            <w:r w:rsidR="00301538">
              <w:rPr>
                <w:color w:val="00ADEE"/>
                <w:spacing w:val="-7"/>
              </w:rPr>
              <w:t xml:space="preserve"> </w:t>
            </w:r>
            <w:r w:rsidR="00301538">
              <w:rPr>
                <w:color w:val="00ADEE"/>
              </w:rPr>
              <w:t>MRF</w:t>
            </w:r>
            <w:r w:rsidR="00301538">
              <w:rPr>
                <w:color w:val="00ADEE"/>
                <w:spacing w:val="-1"/>
              </w:rPr>
              <w:t xml:space="preserve"> </w:t>
            </w:r>
            <w:r w:rsidR="00301538">
              <w:rPr>
                <w:color w:val="00ADEE"/>
              </w:rPr>
              <w:t>OPERATOR</w:t>
            </w:r>
            <w:r w:rsidR="00301538">
              <w:rPr>
                <w:color w:val="00ADEE"/>
              </w:rPr>
              <w:tab/>
            </w:r>
            <w:r w:rsidR="00301538">
              <w:rPr>
                <w:rFonts w:ascii="Arial"/>
                <w:color w:val="00ADEE"/>
                <w:spacing w:val="-8"/>
              </w:rPr>
              <w:t>15</w:t>
            </w:r>
          </w:hyperlink>
        </w:p>
        <w:p w14:paraId="30DEB684" w14:textId="10151BFD" w:rsidR="00E60FA9" w:rsidRDefault="00E23FEC">
          <w:pPr>
            <w:pStyle w:val="TOC3"/>
            <w:tabs>
              <w:tab w:val="left" w:leader="dot" w:pos="9533"/>
            </w:tabs>
            <w:spacing w:before="156"/>
            <w:ind w:left="1158" w:firstLine="0"/>
            <w:rPr>
              <w:rFonts w:ascii="Arial"/>
            </w:rPr>
          </w:pPr>
          <w:hyperlink w:anchor="_bookmark18" w:history="1">
            <w:r w:rsidR="00301538">
              <w:rPr>
                <w:color w:val="313131"/>
              </w:rPr>
              <w:t>REPORTING</w:t>
            </w:r>
            <w:r w:rsidR="00301538">
              <w:rPr>
                <w:color w:val="313131"/>
              </w:rPr>
              <w:tab/>
            </w:r>
            <w:r w:rsidR="00301538">
              <w:rPr>
                <w:rFonts w:ascii="Arial"/>
                <w:color w:val="313131"/>
              </w:rPr>
              <w:t>15</w:t>
            </w:r>
          </w:hyperlink>
        </w:p>
        <w:p w14:paraId="6B0CA0FF" w14:textId="14DF747B" w:rsidR="00E60FA9" w:rsidRDefault="00E23FEC">
          <w:pPr>
            <w:pStyle w:val="TOC2"/>
            <w:numPr>
              <w:ilvl w:val="1"/>
              <w:numId w:val="40"/>
            </w:numPr>
            <w:tabs>
              <w:tab w:val="left" w:pos="1618"/>
              <w:tab w:val="left" w:pos="1619"/>
              <w:tab w:val="left" w:leader="dot" w:pos="9487"/>
            </w:tabs>
            <w:spacing w:before="173" w:after="240"/>
            <w:ind w:hanging="671"/>
            <w:rPr>
              <w:rFonts w:ascii="Arial"/>
            </w:rPr>
          </w:pPr>
          <w:hyperlink w:anchor="_bookmark19" w:history="1">
            <w:r w:rsidR="00301538">
              <w:rPr>
                <w:color w:val="00ADEE"/>
              </w:rPr>
              <w:t>METHOD 1</w:t>
            </w:r>
            <w:r w:rsidR="00301538">
              <w:rPr>
                <w:color w:val="00ADEE"/>
                <w:spacing w:val="-2"/>
              </w:rPr>
              <w:t xml:space="preserve"> </w:t>
            </w:r>
            <w:r w:rsidR="00301538">
              <w:rPr>
                <w:color w:val="00ADEE"/>
              </w:rPr>
              <w:t>-</w:t>
            </w:r>
            <w:r w:rsidR="00301538">
              <w:rPr>
                <w:color w:val="00ADEE"/>
                <w:spacing w:val="-2"/>
              </w:rPr>
              <w:t xml:space="preserve"> </w:t>
            </w:r>
            <w:r w:rsidR="00301538">
              <w:rPr>
                <w:color w:val="00ADEE"/>
              </w:rPr>
              <w:t>WEIGHING</w:t>
            </w:r>
            <w:r w:rsidR="00301538">
              <w:rPr>
                <w:color w:val="00ADEE"/>
              </w:rPr>
              <w:tab/>
            </w:r>
            <w:r w:rsidR="00301538">
              <w:rPr>
                <w:rFonts w:ascii="Arial"/>
                <w:color w:val="00ADEE"/>
              </w:rPr>
              <w:t>17</w:t>
            </w:r>
          </w:hyperlink>
        </w:p>
        <w:p w14:paraId="5E893592" w14:textId="5B8455AB" w:rsidR="00E60FA9" w:rsidRDefault="00E23FEC">
          <w:pPr>
            <w:pStyle w:val="TOC3"/>
            <w:tabs>
              <w:tab w:val="left" w:leader="dot" w:pos="9533"/>
            </w:tabs>
            <w:spacing w:before="828"/>
            <w:ind w:left="1158" w:firstLine="0"/>
            <w:rPr>
              <w:rFonts w:ascii="Arial"/>
            </w:rPr>
          </w:pPr>
          <w:hyperlink w:anchor="_bookmark20" w:history="1">
            <w:r w:rsidR="00301538">
              <w:rPr>
                <w:color w:val="313131"/>
              </w:rPr>
              <w:t>REPORTING</w:t>
            </w:r>
            <w:r w:rsidR="00301538">
              <w:rPr>
                <w:color w:val="313131"/>
              </w:rPr>
              <w:tab/>
            </w:r>
            <w:r w:rsidR="00301538">
              <w:rPr>
                <w:rFonts w:ascii="Arial"/>
                <w:color w:val="313131"/>
              </w:rPr>
              <w:t>18</w:t>
            </w:r>
          </w:hyperlink>
        </w:p>
        <w:p w14:paraId="50D90146" w14:textId="7ED769CB" w:rsidR="00E60FA9" w:rsidRDefault="00E23FEC">
          <w:pPr>
            <w:pStyle w:val="TOC2"/>
            <w:numPr>
              <w:ilvl w:val="1"/>
              <w:numId w:val="40"/>
            </w:numPr>
            <w:tabs>
              <w:tab w:val="left" w:pos="1618"/>
              <w:tab w:val="left" w:pos="1619"/>
              <w:tab w:val="left" w:leader="dot" w:pos="9487"/>
            </w:tabs>
            <w:spacing w:before="173"/>
            <w:ind w:hanging="671"/>
            <w:rPr>
              <w:rFonts w:ascii="Arial"/>
            </w:rPr>
          </w:pPr>
          <w:hyperlink w:anchor="_bookmark21" w:history="1">
            <w:r w:rsidR="00301538">
              <w:rPr>
                <w:color w:val="00ADEE"/>
              </w:rPr>
              <w:t>METHOD 2 - DIRECT COUNTING (MANUAL</w:t>
            </w:r>
            <w:r w:rsidR="00301538">
              <w:rPr>
                <w:color w:val="00ADEE"/>
                <w:spacing w:val="-16"/>
              </w:rPr>
              <w:t xml:space="preserve"> </w:t>
            </w:r>
            <w:r w:rsidR="00301538">
              <w:rPr>
                <w:color w:val="00ADEE"/>
              </w:rPr>
              <w:t>OR</w:t>
            </w:r>
            <w:r w:rsidR="00301538">
              <w:rPr>
                <w:color w:val="00ADEE"/>
                <w:spacing w:val="-3"/>
              </w:rPr>
              <w:t xml:space="preserve"> </w:t>
            </w:r>
            <w:r w:rsidR="00301538">
              <w:rPr>
                <w:color w:val="00ADEE"/>
              </w:rPr>
              <w:t>AUTOMATED)</w:t>
            </w:r>
            <w:r w:rsidR="00301538">
              <w:rPr>
                <w:color w:val="00ADEE"/>
              </w:rPr>
              <w:tab/>
            </w:r>
            <w:r w:rsidR="00301538">
              <w:rPr>
                <w:rFonts w:ascii="Arial"/>
                <w:color w:val="00ADEE"/>
              </w:rPr>
              <w:t>18</w:t>
            </w:r>
          </w:hyperlink>
        </w:p>
        <w:p w14:paraId="3012AF1A" w14:textId="2902876F" w:rsidR="00E60FA9" w:rsidRDefault="00E23FEC">
          <w:pPr>
            <w:pStyle w:val="TOC3"/>
            <w:tabs>
              <w:tab w:val="left" w:leader="dot" w:pos="9533"/>
            </w:tabs>
            <w:ind w:left="1158" w:firstLine="0"/>
            <w:rPr>
              <w:rFonts w:ascii="Arial"/>
            </w:rPr>
          </w:pPr>
          <w:hyperlink w:anchor="_bookmark22" w:history="1">
            <w:r w:rsidR="00301538">
              <w:rPr>
                <w:color w:val="313131"/>
              </w:rPr>
              <w:t>REPORTING</w:t>
            </w:r>
            <w:r w:rsidR="00301538">
              <w:rPr>
                <w:color w:val="313131"/>
              </w:rPr>
              <w:tab/>
            </w:r>
            <w:r w:rsidR="00301538">
              <w:rPr>
                <w:rFonts w:ascii="Arial"/>
                <w:color w:val="313131"/>
              </w:rPr>
              <w:t>18</w:t>
            </w:r>
          </w:hyperlink>
        </w:p>
        <w:p w14:paraId="57D435A9" w14:textId="61127C5F" w:rsidR="00E60FA9" w:rsidRDefault="00E23FEC">
          <w:pPr>
            <w:pStyle w:val="TOC2"/>
            <w:numPr>
              <w:ilvl w:val="1"/>
              <w:numId w:val="40"/>
            </w:numPr>
            <w:tabs>
              <w:tab w:val="left" w:pos="1618"/>
              <w:tab w:val="left" w:pos="1619"/>
              <w:tab w:val="left" w:leader="dot" w:pos="9487"/>
            </w:tabs>
            <w:spacing w:before="173"/>
            <w:ind w:hanging="671"/>
            <w:rPr>
              <w:rFonts w:ascii="Arial"/>
            </w:rPr>
          </w:pPr>
          <w:hyperlink w:anchor="_bookmark23" w:history="1">
            <w:r w:rsidR="00301538">
              <w:rPr>
                <w:color w:val="00ADEE"/>
              </w:rPr>
              <w:t>MAKING A PROCESSING</w:t>
            </w:r>
            <w:r w:rsidR="00301538">
              <w:rPr>
                <w:color w:val="00ADEE"/>
                <w:spacing w:val="-8"/>
              </w:rPr>
              <w:t xml:space="preserve"> </w:t>
            </w:r>
            <w:r w:rsidR="00301538">
              <w:rPr>
                <w:color w:val="00ADEE"/>
              </w:rPr>
              <w:t>REFUND</w:t>
            </w:r>
            <w:r w:rsidR="00301538">
              <w:rPr>
                <w:color w:val="00ADEE"/>
                <w:spacing w:val="-3"/>
              </w:rPr>
              <w:t xml:space="preserve"> </w:t>
            </w:r>
            <w:r w:rsidR="00301538">
              <w:rPr>
                <w:color w:val="00ADEE"/>
              </w:rPr>
              <w:t>CLAIM</w:t>
            </w:r>
            <w:r w:rsidR="00301538">
              <w:rPr>
                <w:color w:val="00ADEE"/>
              </w:rPr>
              <w:tab/>
            </w:r>
            <w:r w:rsidR="00301538">
              <w:rPr>
                <w:rFonts w:ascii="Arial"/>
                <w:color w:val="00ADEE"/>
              </w:rPr>
              <w:t>18</w:t>
            </w:r>
          </w:hyperlink>
        </w:p>
        <w:p w14:paraId="031B7D99" w14:textId="5DE51E98" w:rsidR="00E60FA9" w:rsidRDefault="00E23FEC">
          <w:pPr>
            <w:pStyle w:val="TOC2"/>
            <w:numPr>
              <w:ilvl w:val="1"/>
              <w:numId w:val="40"/>
            </w:numPr>
            <w:tabs>
              <w:tab w:val="left" w:pos="1618"/>
              <w:tab w:val="left" w:pos="1619"/>
              <w:tab w:val="left" w:leader="dot" w:pos="9487"/>
            </w:tabs>
            <w:spacing w:before="194" w:line="225" w:lineRule="auto"/>
            <w:ind w:left="948" w:right="204" w:firstLine="0"/>
            <w:rPr>
              <w:rFonts w:ascii="Arial"/>
            </w:rPr>
          </w:pPr>
          <w:hyperlink w:anchor="_bookmark24" w:history="1">
            <w:r w:rsidR="00301538">
              <w:rPr>
                <w:color w:val="00ADEE"/>
              </w:rPr>
              <w:t>INFORMATION TO BE INCLUDED WITH ALL PROCESSING REFUND</w:t>
            </w:r>
          </w:hyperlink>
          <w:hyperlink w:anchor="_bookmark24" w:history="1">
            <w:r w:rsidR="00301538">
              <w:rPr>
                <w:color w:val="00ADEE"/>
              </w:rPr>
              <w:t xml:space="preserve"> CLAIMS</w:t>
            </w:r>
            <w:r w:rsidR="00301538">
              <w:rPr>
                <w:color w:val="00ADEE"/>
              </w:rPr>
              <w:tab/>
            </w:r>
            <w:r w:rsidR="00301538">
              <w:rPr>
                <w:rFonts w:ascii="Arial"/>
                <w:color w:val="00ADEE"/>
                <w:spacing w:val="-8"/>
              </w:rPr>
              <w:t>19</w:t>
            </w:r>
          </w:hyperlink>
        </w:p>
        <w:p w14:paraId="50AE0AF5" w14:textId="39D39239" w:rsidR="00E60FA9" w:rsidRDefault="00E23FEC">
          <w:pPr>
            <w:pStyle w:val="TOC2"/>
            <w:numPr>
              <w:ilvl w:val="1"/>
              <w:numId w:val="40"/>
            </w:numPr>
            <w:tabs>
              <w:tab w:val="left" w:pos="1839"/>
              <w:tab w:val="left" w:pos="1840"/>
              <w:tab w:val="left" w:leader="dot" w:pos="9487"/>
            </w:tabs>
            <w:spacing w:before="181"/>
            <w:ind w:left="1839" w:hanging="892"/>
            <w:rPr>
              <w:rFonts w:ascii="Arial"/>
            </w:rPr>
          </w:pPr>
          <w:hyperlink w:anchor="_bookmark25" w:history="1">
            <w:r w:rsidR="00301538">
              <w:rPr>
                <w:color w:val="00ADEE"/>
              </w:rPr>
              <w:t>INFORMATION TO</w:t>
            </w:r>
            <w:r w:rsidR="00301538">
              <w:rPr>
                <w:color w:val="00ADEE"/>
                <w:spacing w:val="-6"/>
              </w:rPr>
              <w:t xml:space="preserve"> </w:t>
            </w:r>
            <w:r w:rsidR="00301538">
              <w:rPr>
                <w:color w:val="00ADEE"/>
              </w:rPr>
              <w:t>BE</w:t>
            </w:r>
            <w:r w:rsidR="00301538">
              <w:rPr>
                <w:color w:val="00ADEE"/>
                <w:spacing w:val="-2"/>
              </w:rPr>
              <w:t xml:space="preserve"> </w:t>
            </w:r>
            <w:r w:rsidR="00301538">
              <w:rPr>
                <w:color w:val="00ADEE"/>
              </w:rPr>
              <w:t>VERIFIED</w:t>
            </w:r>
            <w:r w:rsidR="00301538">
              <w:rPr>
                <w:color w:val="00ADEE"/>
              </w:rPr>
              <w:tab/>
            </w:r>
            <w:r w:rsidR="00301538">
              <w:rPr>
                <w:rFonts w:ascii="Arial"/>
                <w:color w:val="00ADEE"/>
              </w:rPr>
              <w:t>20</w:t>
            </w:r>
          </w:hyperlink>
        </w:p>
        <w:p w14:paraId="3FE73192" w14:textId="049D68DB" w:rsidR="00E60FA9" w:rsidRDefault="00E23FEC">
          <w:pPr>
            <w:pStyle w:val="TOC1"/>
            <w:numPr>
              <w:ilvl w:val="0"/>
              <w:numId w:val="40"/>
            </w:numPr>
            <w:tabs>
              <w:tab w:val="left" w:pos="1158"/>
              <w:tab w:val="left" w:pos="1159"/>
              <w:tab w:val="left" w:leader="dot" w:pos="9398"/>
            </w:tabs>
            <w:spacing w:before="360"/>
            <w:rPr>
              <w:rFonts w:ascii="Arial"/>
            </w:rPr>
          </w:pPr>
          <w:hyperlink w:anchor="_bookmark26" w:history="1">
            <w:r w:rsidR="00301538">
              <w:rPr>
                <w:color w:val="472C8B"/>
              </w:rPr>
              <w:t>ASSESSMENT</w:t>
            </w:r>
            <w:r w:rsidR="00301538">
              <w:rPr>
                <w:color w:val="472C8B"/>
                <w:spacing w:val="-4"/>
              </w:rPr>
              <w:t xml:space="preserve"> </w:t>
            </w:r>
            <w:r w:rsidR="00301538">
              <w:rPr>
                <w:color w:val="472C8B"/>
              </w:rPr>
              <w:t>OF</w:t>
            </w:r>
            <w:r w:rsidR="00301538">
              <w:rPr>
                <w:color w:val="472C8B"/>
                <w:spacing w:val="-4"/>
              </w:rPr>
              <w:t xml:space="preserve"> </w:t>
            </w:r>
            <w:r w:rsidR="00301538">
              <w:rPr>
                <w:color w:val="472C8B"/>
              </w:rPr>
              <w:t>CLAIMS</w:t>
            </w:r>
            <w:r w:rsidR="00301538">
              <w:rPr>
                <w:color w:val="472C8B"/>
              </w:rPr>
              <w:tab/>
            </w:r>
            <w:r w:rsidR="00301538">
              <w:rPr>
                <w:rFonts w:ascii="Arial"/>
                <w:color w:val="472C8B"/>
              </w:rPr>
              <w:t>20</w:t>
            </w:r>
          </w:hyperlink>
        </w:p>
        <w:p w14:paraId="23659358" w14:textId="299A451B" w:rsidR="00E60FA9" w:rsidRDefault="00E23FEC">
          <w:pPr>
            <w:pStyle w:val="TOC2"/>
            <w:numPr>
              <w:ilvl w:val="1"/>
              <w:numId w:val="40"/>
            </w:numPr>
            <w:tabs>
              <w:tab w:val="left" w:pos="1618"/>
              <w:tab w:val="left" w:pos="1619"/>
              <w:tab w:val="left" w:leader="dot" w:pos="9487"/>
            </w:tabs>
            <w:spacing w:before="195" w:line="225" w:lineRule="auto"/>
            <w:ind w:left="948" w:right="204" w:firstLine="0"/>
            <w:rPr>
              <w:rFonts w:ascii="Arial"/>
            </w:rPr>
          </w:pPr>
          <w:hyperlink w:anchor="_bookmark27" w:history="1">
            <w:r w:rsidR="00301538">
              <w:rPr>
                <w:color w:val="00ADEE"/>
              </w:rPr>
              <w:t>CALCULATION OF THE NUMBER OF ELIGIBLE CONTAINERS BY OUTPUT</w:t>
            </w:r>
          </w:hyperlink>
          <w:hyperlink w:anchor="_bookmark27" w:history="1">
            <w:r w:rsidR="00301538">
              <w:rPr>
                <w:color w:val="00ADEE"/>
              </w:rPr>
              <w:t xml:space="preserve"> MATERIAL</w:t>
            </w:r>
            <w:r w:rsidR="00301538">
              <w:rPr>
                <w:color w:val="00ADEE"/>
                <w:spacing w:val="-2"/>
              </w:rPr>
              <w:t xml:space="preserve"> </w:t>
            </w:r>
            <w:r w:rsidR="00301538">
              <w:rPr>
                <w:color w:val="00ADEE"/>
              </w:rPr>
              <w:t>TYPE</w:t>
            </w:r>
            <w:r w:rsidR="00301538">
              <w:rPr>
                <w:color w:val="00ADEE"/>
              </w:rPr>
              <w:tab/>
            </w:r>
            <w:r w:rsidR="00301538">
              <w:rPr>
                <w:rFonts w:ascii="Arial"/>
                <w:color w:val="00ADEE"/>
                <w:spacing w:val="-8"/>
              </w:rPr>
              <w:t>21</w:t>
            </w:r>
          </w:hyperlink>
        </w:p>
        <w:p w14:paraId="0AD260A0" w14:textId="1E59F4ED" w:rsidR="00E60FA9" w:rsidRDefault="00E23FEC">
          <w:pPr>
            <w:pStyle w:val="TOC3"/>
            <w:numPr>
              <w:ilvl w:val="2"/>
              <w:numId w:val="40"/>
            </w:numPr>
            <w:tabs>
              <w:tab w:val="left" w:pos="2058"/>
              <w:tab w:val="left" w:pos="2059"/>
              <w:tab w:val="left" w:leader="dot" w:pos="9533"/>
            </w:tabs>
            <w:spacing w:before="156"/>
            <w:ind w:hanging="901"/>
            <w:rPr>
              <w:rFonts w:ascii="Arial"/>
            </w:rPr>
          </w:pPr>
          <w:hyperlink w:anchor="_bookmark28" w:history="1">
            <w:r w:rsidR="00301538">
              <w:rPr>
                <w:color w:val="313131"/>
              </w:rPr>
              <w:t>METHOD</w:t>
            </w:r>
            <w:r w:rsidR="00301538">
              <w:rPr>
                <w:color w:val="313131"/>
                <w:spacing w:val="-2"/>
              </w:rPr>
              <w:t xml:space="preserve"> </w:t>
            </w:r>
            <w:r w:rsidR="00301538">
              <w:rPr>
                <w:color w:val="313131"/>
              </w:rPr>
              <w:t>1</w:t>
            </w:r>
            <w:r w:rsidR="00301538">
              <w:rPr>
                <w:color w:val="313131"/>
              </w:rPr>
              <w:tab/>
            </w:r>
            <w:r w:rsidR="00301538">
              <w:rPr>
                <w:rFonts w:ascii="Arial"/>
                <w:color w:val="313131"/>
              </w:rPr>
              <w:t>21</w:t>
            </w:r>
          </w:hyperlink>
        </w:p>
        <w:p w14:paraId="43D1A2CE" w14:textId="7C15F2F3" w:rsidR="00E60FA9" w:rsidRDefault="00E23FEC">
          <w:pPr>
            <w:pStyle w:val="TOC3"/>
            <w:numPr>
              <w:ilvl w:val="2"/>
              <w:numId w:val="40"/>
            </w:numPr>
            <w:tabs>
              <w:tab w:val="left" w:pos="2058"/>
              <w:tab w:val="left" w:pos="2059"/>
              <w:tab w:val="left" w:leader="dot" w:pos="9533"/>
            </w:tabs>
            <w:spacing w:before="148"/>
            <w:ind w:hanging="901"/>
            <w:rPr>
              <w:rFonts w:ascii="Arial"/>
            </w:rPr>
          </w:pPr>
          <w:hyperlink w:anchor="_bookmark29" w:history="1">
            <w:r w:rsidR="00301538">
              <w:rPr>
                <w:color w:val="313131"/>
              </w:rPr>
              <w:t>METHOD</w:t>
            </w:r>
            <w:r w:rsidR="00301538">
              <w:rPr>
                <w:color w:val="313131"/>
                <w:spacing w:val="-2"/>
              </w:rPr>
              <w:t xml:space="preserve"> </w:t>
            </w:r>
            <w:r w:rsidR="00301538">
              <w:rPr>
                <w:color w:val="313131"/>
              </w:rPr>
              <w:t>2</w:t>
            </w:r>
            <w:r w:rsidR="00301538">
              <w:rPr>
                <w:color w:val="313131"/>
              </w:rPr>
              <w:tab/>
            </w:r>
            <w:r w:rsidR="00301538">
              <w:rPr>
                <w:rFonts w:ascii="Arial"/>
                <w:color w:val="313131"/>
              </w:rPr>
              <w:t>21</w:t>
            </w:r>
          </w:hyperlink>
        </w:p>
        <w:p w14:paraId="5C5F9A04" w14:textId="71163FB9" w:rsidR="00E60FA9" w:rsidRDefault="00E23FEC">
          <w:pPr>
            <w:pStyle w:val="TOC2"/>
            <w:numPr>
              <w:ilvl w:val="1"/>
              <w:numId w:val="40"/>
            </w:numPr>
            <w:tabs>
              <w:tab w:val="left" w:pos="1618"/>
              <w:tab w:val="left" w:pos="1619"/>
              <w:tab w:val="left" w:leader="dot" w:pos="9487"/>
            </w:tabs>
            <w:spacing w:before="172"/>
            <w:ind w:hanging="671"/>
            <w:rPr>
              <w:rFonts w:ascii="Arial"/>
            </w:rPr>
          </w:pPr>
          <w:hyperlink w:anchor="_bookmark30" w:history="1">
            <w:r w:rsidR="00301538">
              <w:rPr>
                <w:color w:val="00ADEE"/>
              </w:rPr>
              <w:t>CLAIMABLE RATIO</w:t>
            </w:r>
            <w:r w:rsidR="00301538">
              <w:rPr>
                <w:color w:val="00ADEE"/>
                <w:spacing w:val="-7"/>
              </w:rPr>
              <w:t xml:space="preserve"> </w:t>
            </w:r>
            <w:r w:rsidR="00301538">
              <w:rPr>
                <w:color w:val="00ADEE"/>
              </w:rPr>
              <w:t>OF</w:t>
            </w:r>
            <w:r w:rsidR="00301538">
              <w:rPr>
                <w:color w:val="00ADEE"/>
                <w:spacing w:val="-4"/>
              </w:rPr>
              <w:t xml:space="preserve"> </w:t>
            </w:r>
            <w:r w:rsidR="00301538">
              <w:rPr>
                <w:color w:val="00ADEE"/>
              </w:rPr>
              <w:t>CONTAINERS</w:t>
            </w:r>
            <w:r w:rsidR="00301538">
              <w:rPr>
                <w:color w:val="00ADEE"/>
              </w:rPr>
              <w:tab/>
            </w:r>
            <w:r w:rsidR="00301538">
              <w:rPr>
                <w:rFonts w:ascii="Arial"/>
                <w:color w:val="00ADEE"/>
              </w:rPr>
              <w:t>22</w:t>
            </w:r>
          </w:hyperlink>
        </w:p>
        <w:p w14:paraId="5AA47BD8" w14:textId="7D978853" w:rsidR="00E60FA9" w:rsidRDefault="00E23FEC">
          <w:pPr>
            <w:pStyle w:val="TOC3"/>
            <w:numPr>
              <w:ilvl w:val="2"/>
              <w:numId w:val="40"/>
            </w:numPr>
            <w:tabs>
              <w:tab w:val="left" w:pos="2058"/>
              <w:tab w:val="left" w:pos="2059"/>
              <w:tab w:val="left" w:leader="dot" w:pos="9533"/>
            </w:tabs>
            <w:spacing w:before="153"/>
            <w:ind w:hanging="901"/>
            <w:rPr>
              <w:rFonts w:ascii="Arial"/>
            </w:rPr>
          </w:pPr>
          <w:hyperlink w:anchor="_bookmark31" w:history="1">
            <w:r w:rsidR="00301538">
              <w:rPr>
                <w:color w:val="313131"/>
              </w:rPr>
              <w:t>CLAIMABLE</w:t>
            </w:r>
            <w:r w:rsidR="00301538">
              <w:rPr>
                <w:color w:val="313131"/>
                <w:spacing w:val="-4"/>
              </w:rPr>
              <w:t xml:space="preserve"> </w:t>
            </w:r>
            <w:r w:rsidR="00301538">
              <w:rPr>
                <w:color w:val="313131"/>
              </w:rPr>
              <w:t>RATIO</w:t>
            </w:r>
            <w:r w:rsidR="00301538">
              <w:rPr>
                <w:color w:val="313131"/>
              </w:rPr>
              <w:tab/>
            </w:r>
            <w:r w:rsidR="00301538">
              <w:rPr>
                <w:rFonts w:ascii="Arial"/>
                <w:color w:val="313131"/>
              </w:rPr>
              <w:t>22</w:t>
            </w:r>
          </w:hyperlink>
        </w:p>
        <w:p w14:paraId="732FF8FD" w14:textId="3955DC8D" w:rsidR="00E60FA9" w:rsidRDefault="00E23FEC">
          <w:pPr>
            <w:pStyle w:val="TOC2"/>
            <w:numPr>
              <w:ilvl w:val="1"/>
              <w:numId w:val="40"/>
            </w:numPr>
            <w:tabs>
              <w:tab w:val="left" w:pos="1618"/>
              <w:tab w:val="left" w:pos="1619"/>
              <w:tab w:val="left" w:leader="dot" w:pos="9487"/>
            </w:tabs>
            <w:spacing w:before="173"/>
            <w:ind w:hanging="671"/>
            <w:rPr>
              <w:rFonts w:ascii="Arial"/>
            </w:rPr>
          </w:pPr>
          <w:hyperlink w:anchor="_bookmark32" w:history="1">
            <w:r w:rsidR="00301538">
              <w:rPr>
                <w:color w:val="00ADEE"/>
              </w:rPr>
              <w:t>CALCULATION OF</w:t>
            </w:r>
            <w:r w:rsidR="00301538">
              <w:rPr>
                <w:color w:val="00ADEE"/>
                <w:spacing w:val="-8"/>
              </w:rPr>
              <w:t xml:space="preserve"> </w:t>
            </w:r>
            <w:r w:rsidR="00301538">
              <w:rPr>
                <w:color w:val="00ADEE"/>
              </w:rPr>
              <w:t>PROCESSING</w:t>
            </w:r>
            <w:r w:rsidR="00301538">
              <w:rPr>
                <w:color w:val="00ADEE"/>
                <w:spacing w:val="-4"/>
              </w:rPr>
              <w:t xml:space="preserve"> </w:t>
            </w:r>
            <w:r w:rsidR="00301538">
              <w:rPr>
                <w:color w:val="00ADEE"/>
              </w:rPr>
              <w:t>REFUND</w:t>
            </w:r>
            <w:r w:rsidR="00301538">
              <w:rPr>
                <w:color w:val="00ADEE"/>
              </w:rPr>
              <w:tab/>
            </w:r>
            <w:r w:rsidR="00301538">
              <w:rPr>
                <w:rFonts w:ascii="Arial"/>
                <w:color w:val="00ADEE"/>
              </w:rPr>
              <w:t>22</w:t>
            </w:r>
          </w:hyperlink>
        </w:p>
        <w:p w14:paraId="126FF4DA" w14:textId="2DFAE591" w:rsidR="00E60FA9" w:rsidRDefault="00E23FEC">
          <w:pPr>
            <w:pStyle w:val="TOC3"/>
            <w:numPr>
              <w:ilvl w:val="2"/>
              <w:numId w:val="40"/>
            </w:numPr>
            <w:tabs>
              <w:tab w:val="left" w:pos="2058"/>
              <w:tab w:val="left" w:pos="2059"/>
              <w:tab w:val="left" w:leader="dot" w:pos="9533"/>
            </w:tabs>
            <w:ind w:hanging="901"/>
            <w:rPr>
              <w:rFonts w:ascii="Arial"/>
            </w:rPr>
          </w:pPr>
          <w:hyperlink w:anchor="_bookmark33" w:history="1">
            <w:r w:rsidR="00301538">
              <w:rPr>
                <w:color w:val="313131"/>
              </w:rPr>
              <w:t>CALCULATION OF THE TOTAL PROCESSING</w:t>
            </w:r>
            <w:r w:rsidR="00301538">
              <w:rPr>
                <w:color w:val="313131"/>
                <w:spacing w:val="-12"/>
              </w:rPr>
              <w:t xml:space="preserve"> </w:t>
            </w:r>
            <w:r w:rsidR="00301538">
              <w:rPr>
                <w:color w:val="313131"/>
              </w:rPr>
              <w:t>REFUND</w:t>
            </w:r>
            <w:r w:rsidR="00301538">
              <w:rPr>
                <w:color w:val="313131"/>
                <w:spacing w:val="-2"/>
              </w:rPr>
              <w:t xml:space="preserve"> </w:t>
            </w:r>
            <w:r w:rsidR="00301538">
              <w:rPr>
                <w:color w:val="313131"/>
              </w:rPr>
              <w:t>PAYABLE</w:t>
            </w:r>
            <w:r w:rsidR="00301538">
              <w:rPr>
                <w:color w:val="313131"/>
              </w:rPr>
              <w:tab/>
            </w:r>
            <w:r w:rsidR="00301538">
              <w:rPr>
                <w:rFonts w:ascii="Arial"/>
                <w:color w:val="313131"/>
              </w:rPr>
              <w:t>22</w:t>
            </w:r>
          </w:hyperlink>
        </w:p>
        <w:p w14:paraId="6C111B3F" w14:textId="0D45A513" w:rsidR="00E60FA9" w:rsidRDefault="00E23FEC">
          <w:pPr>
            <w:pStyle w:val="TOC2"/>
            <w:numPr>
              <w:ilvl w:val="1"/>
              <w:numId w:val="40"/>
            </w:numPr>
            <w:tabs>
              <w:tab w:val="left" w:pos="1618"/>
              <w:tab w:val="left" w:pos="1619"/>
              <w:tab w:val="left" w:leader="dot" w:pos="9487"/>
            </w:tabs>
            <w:spacing w:before="173"/>
            <w:ind w:hanging="671"/>
            <w:rPr>
              <w:rFonts w:ascii="Arial"/>
            </w:rPr>
          </w:pPr>
          <w:hyperlink w:anchor="_bookmark34" w:history="1">
            <w:r w:rsidR="00301538">
              <w:rPr>
                <w:color w:val="00ADEE"/>
              </w:rPr>
              <w:t>DEDUCTION OF</w:t>
            </w:r>
            <w:r w:rsidR="00301538">
              <w:rPr>
                <w:color w:val="00ADEE"/>
                <w:spacing w:val="-6"/>
              </w:rPr>
              <w:t xml:space="preserve"> </w:t>
            </w:r>
            <w:r w:rsidR="00301538">
              <w:rPr>
                <w:color w:val="00ADEE"/>
              </w:rPr>
              <w:t>SAMPLING</w:t>
            </w:r>
            <w:r w:rsidR="00301538">
              <w:rPr>
                <w:color w:val="00ADEE"/>
                <w:spacing w:val="-4"/>
              </w:rPr>
              <w:t xml:space="preserve"> </w:t>
            </w:r>
            <w:r w:rsidR="00301538">
              <w:rPr>
                <w:color w:val="00ADEE"/>
              </w:rPr>
              <w:t>COSTS</w:t>
            </w:r>
            <w:r w:rsidR="00301538">
              <w:rPr>
                <w:color w:val="00ADEE"/>
              </w:rPr>
              <w:tab/>
            </w:r>
            <w:r w:rsidR="00301538">
              <w:rPr>
                <w:rFonts w:ascii="Arial"/>
                <w:color w:val="00ADEE"/>
              </w:rPr>
              <w:t>22</w:t>
            </w:r>
          </w:hyperlink>
        </w:p>
        <w:p w14:paraId="674F27BC" w14:textId="43DA82A0" w:rsidR="00E60FA9" w:rsidRDefault="00E23FEC">
          <w:pPr>
            <w:pStyle w:val="TOC2"/>
            <w:numPr>
              <w:ilvl w:val="1"/>
              <w:numId w:val="40"/>
            </w:numPr>
            <w:tabs>
              <w:tab w:val="left" w:pos="1618"/>
              <w:tab w:val="left" w:pos="1619"/>
              <w:tab w:val="left" w:leader="dot" w:pos="9487"/>
            </w:tabs>
            <w:ind w:hanging="671"/>
            <w:rPr>
              <w:rFonts w:ascii="Arial"/>
            </w:rPr>
          </w:pPr>
          <w:hyperlink w:anchor="_bookmark35" w:history="1">
            <w:r w:rsidR="00301538">
              <w:rPr>
                <w:color w:val="00ADEE"/>
              </w:rPr>
              <w:t>CLAIM</w:t>
            </w:r>
            <w:r w:rsidR="00301538">
              <w:rPr>
                <w:color w:val="00ADEE"/>
                <w:spacing w:val="-5"/>
              </w:rPr>
              <w:t xml:space="preserve"> </w:t>
            </w:r>
            <w:r w:rsidR="00301538">
              <w:rPr>
                <w:color w:val="00ADEE"/>
              </w:rPr>
              <w:t>ASSESSMENT</w:t>
            </w:r>
            <w:r w:rsidR="00301538">
              <w:rPr>
                <w:color w:val="00ADEE"/>
              </w:rPr>
              <w:tab/>
            </w:r>
            <w:r w:rsidR="00301538">
              <w:rPr>
                <w:rFonts w:ascii="Arial"/>
                <w:color w:val="00ADEE"/>
              </w:rPr>
              <w:t>22</w:t>
            </w:r>
          </w:hyperlink>
        </w:p>
        <w:p w14:paraId="62B44E35" w14:textId="30D1FADC" w:rsidR="00E60FA9" w:rsidRDefault="00E23FEC">
          <w:pPr>
            <w:pStyle w:val="TOC2"/>
            <w:numPr>
              <w:ilvl w:val="1"/>
              <w:numId w:val="40"/>
            </w:numPr>
            <w:tabs>
              <w:tab w:val="left" w:pos="1618"/>
              <w:tab w:val="left" w:pos="1619"/>
              <w:tab w:val="left" w:leader="dot" w:pos="9487"/>
            </w:tabs>
            <w:ind w:hanging="671"/>
            <w:rPr>
              <w:rFonts w:ascii="Arial"/>
            </w:rPr>
          </w:pPr>
          <w:hyperlink w:anchor="_bookmark36" w:history="1">
            <w:r w:rsidR="00301538">
              <w:rPr>
                <w:color w:val="00ADEE"/>
              </w:rPr>
              <w:t>TIMEFRAME FOR ISSUING</w:t>
            </w:r>
            <w:r w:rsidR="00301538">
              <w:rPr>
                <w:color w:val="00ADEE"/>
                <w:spacing w:val="-9"/>
              </w:rPr>
              <w:t xml:space="preserve"> </w:t>
            </w:r>
            <w:r w:rsidR="00301538">
              <w:rPr>
                <w:color w:val="00ADEE"/>
              </w:rPr>
              <w:t>CLAIM</w:t>
            </w:r>
            <w:r w:rsidR="00301538">
              <w:rPr>
                <w:color w:val="00ADEE"/>
                <w:spacing w:val="-2"/>
              </w:rPr>
              <w:t xml:space="preserve"> </w:t>
            </w:r>
            <w:r w:rsidR="00301538">
              <w:rPr>
                <w:color w:val="00ADEE"/>
              </w:rPr>
              <w:t>ASSESSMENT</w:t>
            </w:r>
            <w:r w:rsidR="00301538">
              <w:rPr>
                <w:color w:val="00ADEE"/>
              </w:rPr>
              <w:tab/>
            </w:r>
            <w:r w:rsidR="00301538">
              <w:rPr>
                <w:rFonts w:ascii="Arial"/>
                <w:color w:val="00ADEE"/>
              </w:rPr>
              <w:t>23</w:t>
            </w:r>
          </w:hyperlink>
        </w:p>
        <w:p w14:paraId="3A292B35" w14:textId="02918F62" w:rsidR="00E60FA9" w:rsidRDefault="00E23FEC">
          <w:pPr>
            <w:pStyle w:val="TOC2"/>
            <w:numPr>
              <w:ilvl w:val="1"/>
              <w:numId w:val="40"/>
            </w:numPr>
            <w:tabs>
              <w:tab w:val="left" w:pos="1618"/>
              <w:tab w:val="left" w:pos="1619"/>
              <w:tab w:val="left" w:leader="dot" w:pos="9487"/>
            </w:tabs>
            <w:spacing w:before="179"/>
            <w:ind w:hanging="671"/>
            <w:rPr>
              <w:rFonts w:ascii="Arial"/>
            </w:rPr>
          </w:pPr>
          <w:hyperlink w:anchor="_bookmark37" w:history="1">
            <w:r w:rsidR="00301538">
              <w:rPr>
                <w:color w:val="00ADEE"/>
              </w:rPr>
              <w:t>TIMEFRAME FOR PAYMENT OF</w:t>
            </w:r>
            <w:r w:rsidR="00301538">
              <w:rPr>
                <w:color w:val="00ADEE"/>
                <w:spacing w:val="-11"/>
              </w:rPr>
              <w:t xml:space="preserve"> </w:t>
            </w:r>
            <w:r w:rsidR="00301538">
              <w:rPr>
                <w:color w:val="00ADEE"/>
              </w:rPr>
              <w:t>PROCESSING</w:t>
            </w:r>
            <w:r w:rsidR="00301538">
              <w:rPr>
                <w:color w:val="00ADEE"/>
                <w:spacing w:val="-3"/>
              </w:rPr>
              <w:t xml:space="preserve"> </w:t>
            </w:r>
            <w:r w:rsidR="00301538">
              <w:rPr>
                <w:color w:val="00ADEE"/>
              </w:rPr>
              <w:t>REFUNDS</w:t>
            </w:r>
            <w:r w:rsidR="00301538">
              <w:rPr>
                <w:color w:val="00ADEE"/>
              </w:rPr>
              <w:tab/>
            </w:r>
            <w:r w:rsidR="00301538">
              <w:rPr>
                <w:rFonts w:ascii="Arial"/>
                <w:color w:val="00ADEE"/>
              </w:rPr>
              <w:t>24</w:t>
            </w:r>
          </w:hyperlink>
        </w:p>
        <w:p w14:paraId="586B75EE" w14:textId="253664B1" w:rsidR="00E60FA9" w:rsidRDefault="00E23FEC">
          <w:pPr>
            <w:pStyle w:val="TOC2"/>
            <w:numPr>
              <w:ilvl w:val="1"/>
              <w:numId w:val="40"/>
            </w:numPr>
            <w:tabs>
              <w:tab w:val="left" w:pos="1618"/>
              <w:tab w:val="left" w:pos="1619"/>
              <w:tab w:val="left" w:leader="dot" w:pos="9487"/>
            </w:tabs>
            <w:ind w:hanging="671"/>
            <w:rPr>
              <w:rFonts w:ascii="Arial"/>
            </w:rPr>
          </w:pPr>
          <w:hyperlink w:anchor="_bookmark38" w:history="1">
            <w:r w:rsidR="00301538">
              <w:rPr>
                <w:color w:val="00ADEE"/>
              </w:rPr>
              <w:t>REFUSAL</w:t>
            </w:r>
            <w:r w:rsidR="00301538">
              <w:rPr>
                <w:color w:val="00ADEE"/>
                <w:spacing w:val="-3"/>
              </w:rPr>
              <w:t xml:space="preserve"> </w:t>
            </w:r>
            <w:r w:rsidR="00301538">
              <w:rPr>
                <w:color w:val="00ADEE"/>
              </w:rPr>
              <w:t>OF</w:t>
            </w:r>
            <w:r w:rsidR="00301538">
              <w:rPr>
                <w:color w:val="00ADEE"/>
                <w:spacing w:val="-3"/>
              </w:rPr>
              <w:t xml:space="preserve"> </w:t>
            </w:r>
            <w:r w:rsidR="00301538">
              <w:rPr>
                <w:color w:val="00ADEE"/>
              </w:rPr>
              <w:t>CLAIMS</w:t>
            </w:r>
            <w:r w:rsidR="00301538">
              <w:rPr>
                <w:color w:val="00ADEE"/>
              </w:rPr>
              <w:tab/>
            </w:r>
            <w:r w:rsidR="00301538">
              <w:rPr>
                <w:rFonts w:ascii="Arial"/>
                <w:color w:val="00ADEE"/>
              </w:rPr>
              <w:t>24</w:t>
            </w:r>
          </w:hyperlink>
        </w:p>
        <w:p w14:paraId="2D9817F5" w14:textId="32C195B9" w:rsidR="00E60FA9" w:rsidRDefault="00E23FEC">
          <w:pPr>
            <w:pStyle w:val="TOC2"/>
            <w:numPr>
              <w:ilvl w:val="1"/>
              <w:numId w:val="40"/>
            </w:numPr>
            <w:tabs>
              <w:tab w:val="left" w:pos="1618"/>
              <w:tab w:val="left" w:pos="1619"/>
            </w:tabs>
            <w:spacing w:line="334" w:lineRule="exact"/>
            <w:ind w:hanging="671"/>
          </w:pPr>
          <w:hyperlink w:anchor="_bookmark39" w:history="1">
            <w:r w:rsidR="00301538">
              <w:rPr>
                <w:color w:val="00ADEE"/>
              </w:rPr>
              <w:t>AMENDING PROCESSING REFUND CLAIMS – MRF OPERATOR</w:t>
            </w:r>
            <w:r w:rsidR="00301538">
              <w:rPr>
                <w:color w:val="00ADEE"/>
                <w:spacing w:val="-12"/>
              </w:rPr>
              <w:t xml:space="preserve"> </w:t>
            </w:r>
            <w:r w:rsidR="00301538">
              <w:rPr>
                <w:color w:val="00ADEE"/>
              </w:rPr>
              <w:t>INITIATED</w:t>
            </w:r>
          </w:hyperlink>
        </w:p>
        <w:p w14:paraId="3EDBEC71" w14:textId="4799A642" w:rsidR="00E60FA9" w:rsidRDefault="00E23FEC">
          <w:pPr>
            <w:pStyle w:val="TOC4"/>
          </w:pPr>
          <w:hyperlink w:anchor="_bookmark39" w:history="1">
            <w:r w:rsidR="00301538">
              <w:rPr>
                <w:color w:val="00ADEE"/>
              </w:rPr>
              <w:t>24</w:t>
            </w:r>
          </w:hyperlink>
        </w:p>
        <w:p w14:paraId="160A8E1C" w14:textId="55C7AA6A" w:rsidR="00E60FA9" w:rsidRDefault="00E23FEC">
          <w:pPr>
            <w:pStyle w:val="TOC2"/>
            <w:numPr>
              <w:ilvl w:val="1"/>
              <w:numId w:val="40"/>
            </w:numPr>
            <w:tabs>
              <w:tab w:val="left" w:pos="1839"/>
              <w:tab w:val="left" w:pos="1840"/>
              <w:tab w:val="left" w:leader="dot" w:pos="9487"/>
            </w:tabs>
            <w:spacing w:before="208" w:line="225" w:lineRule="auto"/>
            <w:ind w:left="948" w:right="204" w:firstLine="0"/>
            <w:rPr>
              <w:rFonts w:ascii="Arial" w:hAnsi="Arial"/>
            </w:rPr>
          </w:pPr>
          <w:hyperlink w:anchor="_bookmark40" w:history="1">
            <w:r w:rsidR="00301538">
              <w:rPr>
                <w:color w:val="00ADEE"/>
              </w:rPr>
              <w:t>AMENDING PROCESSING REFUND CLAIMS – SCHEME COORDINATOR</w:t>
            </w:r>
          </w:hyperlink>
          <w:hyperlink w:anchor="_bookmark40" w:history="1">
            <w:r w:rsidR="00301538">
              <w:rPr>
                <w:color w:val="00ADEE"/>
              </w:rPr>
              <w:t xml:space="preserve"> INITIATED</w:t>
            </w:r>
            <w:r w:rsidR="00301538">
              <w:rPr>
                <w:color w:val="00ADEE"/>
              </w:rPr>
              <w:tab/>
            </w:r>
            <w:r w:rsidR="00301538">
              <w:rPr>
                <w:rFonts w:ascii="Arial" w:hAnsi="Arial"/>
                <w:color w:val="00ADEE"/>
                <w:spacing w:val="-8"/>
              </w:rPr>
              <w:t>24</w:t>
            </w:r>
          </w:hyperlink>
        </w:p>
        <w:p w14:paraId="2DFA8098" w14:textId="67E17A99" w:rsidR="00E60FA9" w:rsidRDefault="00E23FEC">
          <w:pPr>
            <w:pStyle w:val="TOC2"/>
            <w:numPr>
              <w:ilvl w:val="1"/>
              <w:numId w:val="40"/>
            </w:numPr>
            <w:tabs>
              <w:tab w:val="left" w:pos="1839"/>
              <w:tab w:val="left" w:pos="1840"/>
              <w:tab w:val="left" w:leader="dot" w:pos="9487"/>
            </w:tabs>
            <w:spacing w:before="182"/>
            <w:ind w:left="1839" w:hanging="892"/>
            <w:rPr>
              <w:rFonts w:ascii="Arial"/>
            </w:rPr>
          </w:pPr>
          <w:hyperlink w:anchor="_bookmark41" w:history="1">
            <w:r w:rsidR="00301538">
              <w:rPr>
                <w:color w:val="00ADEE"/>
              </w:rPr>
              <w:t>AMENDMENT BY</w:t>
            </w:r>
            <w:r w:rsidR="00301538">
              <w:rPr>
                <w:color w:val="00ADEE"/>
                <w:spacing w:val="-6"/>
              </w:rPr>
              <w:t xml:space="preserve"> </w:t>
            </w:r>
            <w:r w:rsidR="00301538">
              <w:rPr>
                <w:color w:val="00ADEE"/>
              </w:rPr>
              <w:t>MUTUAL</w:t>
            </w:r>
            <w:r w:rsidR="00301538">
              <w:rPr>
                <w:color w:val="00ADEE"/>
                <w:spacing w:val="-1"/>
              </w:rPr>
              <w:t xml:space="preserve"> </w:t>
            </w:r>
            <w:r w:rsidR="00301538">
              <w:rPr>
                <w:color w:val="00ADEE"/>
              </w:rPr>
              <w:t>AGREEMENT</w:t>
            </w:r>
            <w:r w:rsidR="00301538">
              <w:rPr>
                <w:color w:val="00ADEE"/>
              </w:rPr>
              <w:tab/>
            </w:r>
            <w:r w:rsidR="00301538">
              <w:rPr>
                <w:rFonts w:ascii="Arial"/>
                <w:color w:val="00ADEE"/>
              </w:rPr>
              <w:t>25</w:t>
            </w:r>
          </w:hyperlink>
        </w:p>
        <w:p w14:paraId="7E241870" w14:textId="50293478" w:rsidR="00E60FA9" w:rsidRDefault="00E23FEC">
          <w:pPr>
            <w:pStyle w:val="TOC2"/>
            <w:numPr>
              <w:ilvl w:val="1"/>
              <w:numId w:val="40"/>
            </w:numPr>
            <w:tabs>
              <w:tab w:val="left" w:pos="1839"/>
              <w:tab w:val="left" w:pos="1840"/>
              <w:tab w:val="left" w:leader="dot" w:pos="9487"/>
            </w:tabs>
            <w:spacing w:before="179" w:after="20"/>
            <w:ind w:left="1839" w:hanging="892"/>
            <w:rPr>
              <w:rFonts w:ascii="Arial"/>
            </w:rPr>
          </w:pPr>
          <w:hyperlink w:anchor="_bookmark42" w:history="1">
            <w:r w:rsidR="00301538">
              <w:rPr>
                <w:color w:val="00ADEE"/>
              </w:rPr>
              <w:t>REVIEW OF</w:t>
            </w:r>
            <w:r w:rsidR="00301538">
              <w:rPr>
                <w:color w:val="00ADEE"/>
                <w:spacing w:val="-6"/>
              </w:rPr>
              <w:t xml:space="preserve"> </w:t>
            </w:r>
            <w:r w:rsidR="00301538">
              <w:rPr>
                <w:color w:val="00ADEE"/>
              </w:rPr>
              <w:t>CLAIM</w:t>
            </w:r>
            <w:r w:rsidR="00301538">
              <w:rPr>
                <w:color w:val="00ADEE"/>
                <w:spacing w:val="1"/>
              </w:rPr>
              <w:t xml:space="preserve"> </w:t>
            </w:r>
            <w:r w:rsidR="00301538">
              <w:rPr>
                <w:color w:val="00ADEE"/>
              </w:rPr>
              <w:t>ASSESSMENTS</w:t>
            </w:r>
            <w:r w:rsidR="00301538">
              <w:rPr>
                <w:color w:val="00ADEE"/>
              </w:rPr>
              <w:tab/>
            </w:r>
            <w:r w:rsidR="00301538">
              <w:rPr>
                <w:rFonts w:ascii="Arial"/>
                <w:color w:val="00ADEE"/>
              </w:rPr>
              <w:t>25</w:t>
            </w:r>
          </w:hyperlink>
        </w:p>
        <w:p w14:paraId="49CA7CFE" w14:textId="57CEC738" w:rsidR="00E60FA9" w:rsidRDefault="00E23FEC">
          <w:pPr>
            <w:pStyle w:val="TOC2"/>
            <w:numPr>
              <w:ilvl w:val="1"/>
              <w:numId w:val="40"/>
            </w:numPr>
            <w:tabs>
              <w:tab w:val="left" w:pos="1839"/>
              <w:tab w:val="left" w:pos="1840"/>
              <w:tab w:val="right" w:leader="dot" w:pos="9799"/>
            </w:tabs>
            <w:spacing w:before="853"/>
            <w:ind w:left="1839" w:hanging="892"/>
            <w:rPr>
              <w:rFonts w:ascii="Arial"/>
            </w:rPr>
          </w:pPr>
          <w:hyperlink w:anchor="_bookmark43" w:history="1">
            <w:r w:rsidR="00301538">
              <w:rPr>
                <w:color w:val="00ADEE"/>
              </w:rPr>
              <w:t>RECONCILIATION OF PAYMENT OF</w:t>
            </w:r>
            <w:r w:rsidR="00301538">
              <w:rPr>
                <w:color w:val="00ADEE"/>
                <w:spacing w:val="-6"/>
              </w:rPr>
              <w:t xml:space="preserve"> </w:t>
            </w:r>
            <w:r w:rsidR="00301538">
              <w:rPr>
                <w:color w:val="00ADEE"/>
              </w:rPr>
              <w:t>PROCESSING</w:t>
            </w:r>
            <w:r w:rsidR="00301538">
              <w:rPr>
                <w:color w:val="00ADEE"/>
                <w:spacing w:val="-1"/>
              </w:rPr>
              <w:t xml:space="preserve"> </w:t>
            </w:r>
            <w:r w:rsidR="00301538">
              <w:rPr>
                <w:color w:val="00ADEE"/>
              </w:rPr>
              <w:t>REFUNDS</w:t>
            </w:r>
            <w:r w:rsidR="00301538">
              <w:rPr>
                <w:color w:val="00ADEE"/>
              </w:rPr>
              <w:tab/>
            </w:r>
            <w:r w:rsidR="00301538">
              <w:rPr>
                <w:rFonts w:ascii="Arial"/>
                <w:color w:val="00ADEE"/>
              </w:rPr>
              <w:t>25</w:t>
            </w:r>
          </w:hyperlink>
        </w:p>
        <w:p w14:paraId="782A034C" w14:textId="32BD9134" w:rsidR="00E60FA9" w:rsidRDefault="00E23FEC">
          <w:pPr>
            <w:pStyle w:val="TOC3"/>
            <w:numPr>
              <w:ilvl w:val="2"/>
              <w:numId w:val="40"/>
            </w:numPr>
            <w:tabs>
              <w:tab w:val="left" w:pos="2058"/>
              <w:tab w:val="left" w:pos="2059"/>
              <w:tab w:val="right" w:leader="dot" w:pos="9799"/>
            </w:tabs>
            <w:spacing w:before="154"/>
            <w:ind w:hanging="901"/>
            <w:rPr>
              <w:rFonts w:ascii="Arial"/>
            </w:rPr>
          </w:pPr>
          <w:hyperlink w:anchor="_bookmark44" w:history="1">
            <w:r w:rsidR="00301538">
              <w:rPr>
                <w:color w:val="313131"/>
              </w:rPr>
              <w:t>UNDERPAYMENT</w:t>
            </w:r>
            <w:r w:rsidR="00301538">
              <w:rPr>
                <w:color w:val="313131"/>
              </w:rPr>
              <w:tab/>
            </w:r>
            <w:r w:rsidR="00301538">
              <w:rPr>
                <w:rFonts w:ascii="Arial"/>
                <w:color w:val="313131"/>
              </w:rPr>
              <w:t>25</w:t>
            </w:r>
          </w:hyperlink>
        </w:p>
        <w:p w14:paraId="7ECD7171" w14:textId="2D7833E9" w:rsidR="00E60FA9" w:rsidRDefault="00E23FEC">
          <w:pPr>
            <w:pStyle w:val="TOC3"/>
            <w:numPr>
              <w:ilvl w:val="2"/>
              <w:numId w:val="40"/>
            </w:numPr>
            <w:tabs>
              <w:tab w:val="left" w:pos="2058"/>
              <w:tab w:val="left" w:pos="2059"/>
              <w:tab w:val="right" w:leader="dot" w:pos="9799"/>
            </w:tabs>
            <w:spacing w:before="146"/>
            <w:ind w:hanging="901"/>
            <w:rPr>
              <w:rFonts w:ascii="Arial"/>
            </w:rPr>
          </w:pPr>
          <w:hyperlink w:anchor="_bookmark45" w:history="1">
            <w:r w:rsidR="00301538">
              <w:rPr>
                <w:color w:val="313131"/>
              </w:rPr>
              <w:t>OVERPAYMENT</w:t>
            </w:r>
            <w:r w:rsidR="00301538">
              <w:rPr>
                <w:color w:val="313131"/>
              </w:rPr>
              <w:tab/>
            </w:r>
            <w:r w:rsidR="00301538">
              <w:rPr>
                <w:rFonts w:ascii="Arial"/>
                <w:color w:val="313131"/>
              </w:rPr>
              <w:t>26</w:t>
            </w:r>
          </w:hyperlink>
        </w:p>
        <w:p w14:paraId="2A85FF8D" w14:textId="776C3813" w:rsidR="00E60FA9" w:rsidRDefault="00E23FEC">
          <w:pPr>
            <w:pStyle w:val="TOC1"/>
            <w:numPr>
              <w:ilvl w:val="0"/>
              <w:numId w:val="40"/>
            </w:numPr>
            <w:tabs>
              <w:tab w:val="left" w:pos="1158"/>
              <w:tab w:val="left" w:pos="1159"/>
              <w:tab w:val="right" w:leader="dot" w:pos="9799"/>
            </w:tabs>
            <w:spacing w:before="354"/>
            <w:rPr>
              <w:rFonts w:ascii="Arial"/>
            </w:rPr>
          </w:pPr>
          <w:hyperlink w:anchor="_bookmark46" w:history="1">
            <w:r w:rsidR="00301538">
              <w:rPr>
                <w:color w:val="472C8B"/>
              </w:rPr>
              <w:t>ELIGIBLE</w:t>
            </w:r>
            <w:r w:rsidR="00301538">
              <w:rPr>
                <w:color w:val="472C8B"/>
                <w:spacing w:val="-2"/>
              </w:rPr>
              <w:t xml:space="preserve"> </w:t>
            </w:r>
            <w:r w:rsidR="00301538">
              <w:rPr>
                <w:color w:val="472C8B"/>
              </w:rPr>
              <w:t>CONTAINER</w:t>
            </w:r>
            <w:r w:rsidR="00301538">
              <w:rPr>
                <w:color w:val="472C8B"/>
                <w:spacing w:val="-1"/>
              </w:rPr>
              <w:t xml:space="preserve"> </w:t>
            </w:r>
            <w:r w:rsidR="00301538">
              <w:rPr>
                <w:color w:val="472C8B"/>
              </w:rPr>
              <w:t>FACTOR</w:t>
            </w:r>
            <w:r w:rsidR="00301538">
              <w:rPr>
                <w:color w:val="472C8B"/>
              </w:rPr>
              <w:tab/>
            </w:r>
            <w:r w:rsidR="00301538">
              <w:rPr>
                <w:rFonts w:ascii="Arial"/>
                <w:color w:val="472C8B"/>
              </w:rPr>
              <w:t>26</w:t>
            </w:r>
          </w:hyperlink>
        </w:p>
        <w:p w14:paraId="71A995AB" w14:textId="0DB02738" w:rsidR="00E60FA9" w:rsidRDefault="00E23FEC">
          <w:pPr>
            <w:pStyle w:val="TOC2"/>
            <w:numPr>
              <w:ilvl w:val="1"/>
              <w:numId w:val="40"/>
            </w:numPr>
            <w:tabs>
              <w:tab w:val="left" w:pos="1618"/>
              <w:tab w:val="left" w:pos="1619"/>
              <w:tab w:val="right" w:leader="dot" w:pos="9799"/>
            </w:tabs>
            <w:spacing w:before="180"/>
            <w:ind w:hanging="671"/>
            <w:rPr>
              <w:rFonts w:ascii="Arial"/>
            </w:rPr>
          </w:pPr>
          <w:hyperlink w:anchor="_bookmark47" w:history="1">
            <w:r w:rsidR="00301538">
              <w:rPr>
                <w:color w:val="00ADEE"/>
              </w:rPr>
              <w:t>DETERMINING ELIGIBLE CONTAINER</w:t>
            </w:r>
            <w:r w:rsidR="00301538">
              <w:rPr>
                <w:color w:val="00ADEE"/>
                <w:spacing w:val="-1"/>
              </w:rPr>
              <w:t xml:space="preserve"> </w:t>
            </w:r>
            <w:r w:rsidR="00301538">
              <w:rPr>
                <w:color w:val="00ADEE"/>
              </w:rPr>
              <w:t>FACTOR</w:t>
            </w:r>
            <w:r w:rsidR="00301538">
              <w:rPr>
                <w:color w:val="00ADEE"/>
              </w:rPr>
              <w:tab/>
            </w:r>
            <w:r w:rsidR="00301538">
              <w:rPr>
                <w:rFonts w:ascii="Arial"/>
                <w:color w:val="00ADEE"/>
              </w:rPr>
              <w:t>26</w:t>
            </w:r>
          </w:hyperlink>
        </w:p>
        <w:p w14:paraId="11DFABF9" w14:textId="39DD3BA1" w:rsidR="00E60FA9" w:rsidRDefault="00E23FEC">
          <w:pPr>
            <w:pStyle w:val="TOC2"/>
            <w:numPr>
              <w:ilvl w:val="1"/>
              <w:numId w:val="40"/>
            </w:numPr>
            <w:tabs>
              <w:tab w:val="left" w:pos="1618"/>
              <w:tab w:val="left" w:pos="1619"/>
              <w:tab w:val="right" w:leader="dot" w:pos="9799"/>
            </w:tabs>
            <w:ind w:hanging="671"/>
            <w:rPr>
              <w:rFonts w:ascii="Arial"/>
            </w:rPr>
          </w:pPr>
          <w:hyperlink w:anchor="_bookmark48" w:history="1">
            <w:r w:rsidR="00301538">
              <w:rPr>
                <w:color w:val="00ADEE"/>
              </w:rPr>
              <w:t>SAMPLING</w:t>
            </w:r>
            <w:r w:rsidR="00301538">
              <w:rPr>
                <w:color w:val="00ADEE"/>
                <w:spacing w:val="-1"/>
              </w:rPr>
              <w:t xml:space="preserve"> </w:t>
            </w:r>
            <w:r w:rsidR="00301538">
              <w:rPr>
                <w:color w:val="00ADEE"/>
              </w:rPr>
              <w:t>PLAN</w:t>
            </w:r>
            <w:r w:rsidR="00301538">
              <w:rPr>
                <w:color w:val="00ADEE"/>
              </w:rPr>
              <w:tab/>
            </w:r>
            <w:r w:rsidR="00301538">
              <w:rPr>
                <w:rFonts w:ascii="Arial"/>
                <w:color w:val="00ADEE"/>
              </w:rPr>
              <w:t>26</w:t>
            </w:r>
          </w:hyperlink>
        </w:p>
        <w:p w14:paraId="4CD523D5" w14:textId="77455060" w:rsidR="00E60FA9" w:rsidRDefault="00E23FEC">
          <w:pPr>
            <w:pStyle w:val="TOC3"/>
            <w:numPr>
              <w:ilvl w:val="2"/>
              <w:numId w:val="40"/>
            </w:numPr>
            <w:tabs>
              <w:tab w:val="left" w:pos="2058"/>
              <w:tab w:val="left" w:pos="2059"/>
              <w:tab w:val="right" w:leader="dot" w:pos="9799"/>
            </w:tabs>
            <w:ind w:hanging="901"/>
            <w:rPr>
              <w:rFonts w:ascii="Arial"/>
            </w:rPr>
          </w:pPr>
          <w:hyperlink w:anchor="_bookmark49" w:history="1">
            <w:r w:rsidR="00301538">
              <w:rPr>
                <w:color w:val="313131"/>
              </w:rPr>
              <w:t>FACILITY BASED SAMPLING</w:t>
            </w:r>
            <w:r w:rsidR="00301538">
              <w:rPr>
                <w:color w:val="313131"/>
              </w:rPr>
              <w:tab/>
            </w:r>
            <w:r w:rsidR="00301538">
              <w:rPr>
                <w:rFonts w:ascii="Arial"/>
                <w:color w:val="313131"/>
              </w:rPr>
              <w:t>27</w:t>
            </w:r>
          </w:hyperlink>
        </w:p>
        <w:p w14:paraId="27CC7AF2" w14:textId="39295841" w:rsidR="00E60FA9" w:rsidRDefault="00E23FEC">
          <w:pPr>
            <w:pStyle w:val="TOC2"/>
            <w:numPr>
              <w:ilvl w:val="1"/>
              <w:numId w:val="40"/>
            </w:numPr>
            <w:tabs>
              <w:tab w:val="left" w:pos="1618"/>
              <w:tab w:val="left" w:pos="1619"/>
              <w:tab w:val="right" w:leader="dot" w:pos="9799"/>
            </w:tabs>
            <w:spacing w:before="173"/>
            <w:ind w:hanging="671"/>
            <w:rPr>
              <w:rFonts w:ascii="Arial"/>
            </w:rPr>
          </w:pPr>
          <w:hyperlink w:anchor="_bookmark50" w:history="1">
            <w:r w:rsidR="00301538">
              <w:rPr>
                <w:color w:val="00ADEE"/>
              </w:rPr>
              <w:t>APPROVAL OF THE ELIGIBLE</w:t>
            </w:r>
            <w:r w:rsidR="00301538">
              <w:rPr>
                <w:color w:val="00ADEE"/>
                <w:spacing w:val="-5"/>
              </w:rPr>
              <w:t xml:space="preserve"> </w:t>
            </w:r>
            <w:r w:rsidR="00301538">
              <w:rPr>
                <w:color w:val="00ADEE"/>
              </w:rPr>
              <w:t>CONTAINER FACTOR</w:t>
            </w:r>
            <w:r w:rsidR="00301538">
              <w:rPr>
                <w:color w:val="00ADEE"/>
              </w:rPr>
              <w:tab/>
            </w:r>
            <w:r w:rsidR="00301538">
              <w:rPr>
                <w:rFonts w:ascii="Arial"/>
                <w:color w:val="00ADEE"/>
              </w:rPr>
              <w:t>27</w:t>
            </w:r>
          </w:hyperlink>
        </w:p>
        <w:p w14:paraId="6A956436" w14:textId="022B8651" w:rsidR="00E60FA9" w:rsidRDefault="00E23FEC">
          <w:pPr>
            <w:pStyle w:val="TOC2"/>
            <w:numPr>
              <w:ilvl w:val="1"/>
              <w:numId w:val="40"/>
            </w:numPr>
            <w:tabs>
              <w:tab w:val="left" w:pos="1618"/>
              <w:tab w:val="left" w:pos="1619"/>
              <w:tab w:val="right" w:leader="dot" w:pos="9799"/>
            </w:tabs>
            <w:ind w:hanging="671"/>
            <w:rPr>
              <w:rFonts w:ascii="Arial"/>
            </w:rPr>
          </w:pPr>
          <w:hyperlink w:anchor="_bookmark51" w:history="1">
            <w:r w:rsidR="00301538">
              <w:rPr>
                <w:color w:val="00ADEE"/>
              </w:rPr>
              <w:t>PUBLISHING OF ELIGIBLE</w:t>
            </w:r>
            <w:r w:rsidR="00301538">
              <w:rPr>
                <w:color w:val="00ADEE"/>
                <w:spacing w:val="-3"/>
              </w:rPr>
              <w:t xml:space="preserve"> </w:t>
            </w:r>
            <w:r w:rsidR="00301538">
              <w:rPr>
                <w:color w:val="00ADEE"/>
              </w:rPr>
              <w:t>CONTAINER FACTOR</w:t>
            </w:r>
            <w:r w:rsidR="00301538">
              <w:rPr>
                <w:color w:val="00ADEE"/>
              </w:rPr>
              <w:tab/>
            </w:r>
            <w:r w:rsidR="00301538">
              <w:rPr>
                <w:rFonts w:ascii="Arial"/>
                <w:color w:val="00ADEE"/>
              </w:rPr>
              <w:t>27</w:t>
            </w:r>
          </w:hyperlink>
        </w:p>
        <w:p w14:paraId="003264B5" w14:textId="5ACC7697" w:rsidR="00E60FA9" w:rsidRDefault="00E23FEC">
          <w:pPr>
            <w:pStyle w:val="TOC1"/>
            <w:numPr>
              <w:ilvl w:val="0"/>
              <w:numId w:val="40"/>
            </w:numPr>
            <w:tabs>
              <w:tab w:val="left" w:pos="1450"/>
              <w:tab w:val="left" w:pos="1451"/>
              <w:tab w:val="right" w:leader="dot" w:pos="9799"/>
            </w:tabs>
            <w:spacing w:before="360"/>
            <w:ind w:left="1450" w:hanging="713"/>
            <w:rPr>
              <w:rFonts w:ascii="Arial"/>
            </w:rPr>
          </w:pPr>
          <w:hyperlink w:anchor="_bookmark52" w:history="1">
            <w:r w:rsidR="00301538">
              <w:rPr>
                <w:color w:val="472C8B"/>
              </w:rPr>
              <w:t>REPORTING AND RECORD</w:t>
            </w:r>
            <w:r w:rsidR="00301538">
              <w:rPr>
                <w:color w:val="472C8B"/>
                <w:spacing w:val="-4"/>
              </w:rPr>
              <w:t xml:space="preserve"> </w:t>
            </w:r>
            <w:r w:rsidR="00301538">
              <w:rPr>
                <w:color w:val="472C8B"/>
              </w:rPr>
              <w:t>KEEPING REQUIREMENTS</w:t>
            </w:r>
            <w:r w:rsidR="00301538">
              <w:rPr>
                <w:color w:val="472C8B"/>
              </w:rPr>
              <w:tab/>
            </w:r>
            <w:r w:rsidR="00301538">
              <w:rPr>
                <w:rFonts w:ascii="Arial"/>
                <w:color w:val="472C8B"/>
              </w:rPr>
              <w:t>27</w:t>
            </w:r>
          </w:hyperlink>
        </w:p>
        <w:p w14:paraId="284E1540" w14:textId="70EE5C4A" w:rsidR="00E60FA9" w:rsidRDefault="00E23FEC">
          <w:pPr>
            <w:pStyle w:val="TOC2"/>
            <w:numPr>
              <w:ilvl w:val="1"/>
              <w:numId w:val="40"/>
            </w:numPr>
            <w:tabs>
              <w:tab w:val="left" w:pos="1839"/>
              <w:tab w:val="left" w:pos="1840"/>
              <w:tab w:val="right" w:leader="dot" w:pos="9799"/>
            </w:tabs>
            <w:spacing w:before="179"/>
            <w:ind w:left="1839" w:hanging="892"/>
            <w:rPr>
              <w:rFonts w:ascii="Arial"/>
            </w:rPr>
          </w:pPr>
          <w:hyperlink w:anchor="_bookmark53" w:history="1">
            <w:r w:rsidR="00301538">
              <w:rPr>
                <w:color w:val="00ADEE"/>
              </w:rPr>
              <w:t>ANNUAL</w:t>
            </w:r>
            <w:r w:rsidR="00301538">
              <w:rPr>
                <w:color w:val="00ADEE"/>
                <w:spacing w:val="-1"/>
              </w:rPr>
              <w:t xml:space="preserve"> </w:t>
            </w:r>
            <w:r w:rsidR="00301538">
              <w:rPr>
                <w:color w:val="00ADEE"/>
              </w:rPr>
              <w:t>RECYCLING</w:t>
            </w:r>
            <w:r w:rsidR="00301538">
              <w:rPr>
                <w:color w:val="00ADEE"/>
                <w:spacing w:val="1"/>
              </w:rPr>
              <w:t xml:space="preserve"> </w:t>
            </w:r>
            <w:r w:rsidR="00301538">
              <w:rPr>
                <w:color w:val="00ADEE"/>
              </w:rPr>
              <w:t>STATEMENT</w:t>
            </w:r>
            <w:r w:rsidR="00301538">
              <w:rPr>
                <w:color w:val="00ADEE"/>
              </w:rPr>
              <w:tab/>
            </w:r>
            <w:r w:rsidR="00301538">
              <w:rPr>
                <w:rFonts w:ascii="Arial"/>
                <w:color w:val="00ADEE"/>
              </w:rPr>
              <w:t>27</w:t>
            </w:r>
          </w:hyperlink>
        </w:p>
        <w:p w14:paraId="5691F325" w14:textId="03578723" w:rsidR="00E60FA9" w:rsidRDefault="00E23FEC">
          <w:pPr>
            <w:pStyle w:val="TOC2"/>
            <w:numPr>
              <w:ilvl w:val="1"/>
              <w:numId w:val="40"/>
            </w:numPr>
            <w:tabs>
              <w:tab w:val="left" w:pos="1839"/>
              <w:tab w:val="left" w:pos="1840"/>
              <w:tab w:val="right" w:leader="dot" w:pos="9799"/>
            </w:tabs>
            <w:spacing w:before="179"/>
            <w:ind w:left="1839" w:hanging="892"/>
            <w:rPr>
              <w:rFonts w:ascii="Arial"/>
            </w:rPr>
          </w:pPr>
          <w:hyperlink w:anchor="_bookmark54" w:history="1">
            <w:r w:rsidR="00301538">
              <w:rPr>
                <w:color w:val="00ADEE"/>
              </w:rPr>
              <w:t>ANNUAL</w:t>
            </w:r>
            <w:r w:rsidR="00301538">
              <w:rPr>
                <w:color w:val="00ADEE"/>
                <w:spacing w:val="-1"/>
              </w:rPr>
              <w:t xml:space="preserve"> </w:t>
            </w:r>
            <w:r w:rsidR="00301538">
              <w:rPr>
                <w:color w:val="00ADEE"/>
              </w:rPr>
              <w:t>THROUGHPUT RECONCILIATION</w:t>
            </w:r>
            <w:r w:rsidR="00301538">
              <w:rPr>
                <w:color w:val="00ADEE"/>
              </w:rPr>
              <w:tab/>
            </w:r>
            <w:r w:rsidR="00301538">
              <w:rPr>
                <w:rFonts w:ascii="Arial"/>
                <w:color w:val="00ADEE"/>
              </w:rPr>
              <w:t>28</w:t>
            </w:r>
          </w:hyperlink>
        </w:p>
        <w:p w14:paraId="3829B1D3" w14:textId="4FE7EDC1" w:rsidR="00E60FA9" w:rsidRDefault="00E23FEC">
          <w:pPr>
            <w:pStyle w:val="TOC2"/>
            <w:numPr>
              <w:ilvl w:val="1"/>
              <w:numId w:val="40"/>
            </w:numPr>
            <w:tabs>
              <w:tab w:val="left" w:pos="1839"/>
              <w:tab w:val="left" w:pos="1840"/>
              <w:tab w:val="right" w:leader="dot" w:pos="9799"/>
            </w:tabs>
            <w:ind w:left="1839" w:hanging="892"/>
            <w:rPr>
              <w:rFonts w:ascii="Arial"/>
            </w:rPr>
          </w:pPr>
          <w:hyperlink w:anchor="_bookmark55" w:history="1">
            <w:r w:rsidR="00301538">
              <w:rPr>
                <w:color w:val="00ADEE"/>
              </w:rPr>
              <w:t>STOCKTAKE</w:t>
            </w:r>
            <w:r w:rsidR="00301538">
              <w:rPr>
                <w:color w:val="00ADEE"/>
              </w:rPr>
              <w:tab/>
            </w:r>
            <w:r w:rsidR="00301538">
              <w:rPr>
                <w:rFonts w:ascii="Arial"/>
                <w:color w:val="00ADEE"/>
              </w:rPr>
              <w:t>28</w:t>
            </w:r>
          </w:hyperlink>
        </w:p>
        <w:p w14:paraId="3297CE42" w14:textId="0F98ED1E" w:rsidR="00E60FA9" w:rsidRDefault="00E23FEC">
          <w:pPr>
            <w:pStyle w:val="TOC2"/>
            <w:numPr>
              <w:ilvl w:val="1"/>
              <w:numId w:val="40"/>
            </w:numPr>
            <w:tabs>
              <w:tab w:val="left" w:pos="1839"/>
              <w:tab w:val="left" w:pos="1840"/>
              <w:tab w:val="right" w:leader="dot" w:pos="9799"/>
            </w:tabs>
            <w:ind w:left="1839" w:hanging="892"/>
            <w:rPr>
              <w:rFonts w:ascii="Arial"/>
            </w:rPr>
          </w:pPr>
          <w:hyperlink w:anchor="_bookmark56" w:history="1">
            <w:r w:rsidR="00301538">
              <w:rPr>
                <w:color w:val="00ADEE"/>
              </w:rPr>
              <w:t>RECORD</w:t>
            </w:r>
            <w:r w:rsidR="00301538">
              <w:rPr>
                <w:color w:val="00ADEE"/>
                <w:spacing w:val="-2"/>
              </w:rPr>
              <w:t xml:space="preserve"> </w:t>
            </w:r>
            <w:r w:rsidR="00301538">
              <w:rPr>
                <w:color w:val="00ADEE"/>
              </w:rPr>
              <w:t>KEEPING</w:t>
            </w:r>
            <w:r w:rsidR="00301538">
              <w:rPr>
                <w:color w:val="00ADEE"/>
              </w:rPr>
              <w:tab/>
            </w:r>
            <w:r w:rsidR="00301538">
              <w:rPr>
                <w:rFonts w:ascii="Arial"/>
                <w:color w:val="00ADEE"/>
              </w:rPr>
              <w:t>29</w:t>
            </w:r>
          </w:hyperlink>
        </w:p>
        <w:p w14:paraId="04D09551" w14:textId="78CD4FDE" w:rsidR="00E60FA9" w:rsidRDefault="00E23FEC">
          <w:pPr>
            <w:pStyle w:val="TOC1"/>
            <w:numPr>
              <w:ilvl w:val="0"/>
              <w:numId w:val="40"/>
            </w:numPr>
            <w:tabs>
              <w:tab w:val="left" w:pos="1450"/>
              <w:tab w:val="left" w:pos="1451"/>
              <w:tab w:val="right" w:leader="dot" w:pos="9799"/>
            </w:tabs>
            <w:ind w:left="1450" w:hanging="713"/>
            <w:rPr>
              <w:rFonts w:ascii="Arial"/>
            </w:rPr>
          </w:pPr>
          <w:hyperlink w:anchor="_bookmark57" w:history="1">
            <w:r w:rsidR="00301538">
              <w:rPr>
                <w:color w:val="472C8B"/>
              </w:rPr>
              <w:t>ASSURANCE</w:t>
            </w:r>
            <w:r w:rsidR="00301538">
              <w:rPr>
                <w:color w:val="472C8B"/>
                <w:spacing w:val="-1"/>
              </w:rPr>
              <w:t xml:space="preserve"> </w:t>
            </w:r>
            <w:r w:rsidR="00301538">
              <w:rPr>
                <w:color w:val="472C8B"/>
              </w:rPr>
              <w:t>REQUIREMENTS</w:t>
            </w:r>
            <w:r w:rsidR="00301538">
              <w:rPr>
                <w:color w:val="472C8B"/>
              </w:rPr>
              <w:tab/>
            </w:r>
            <w:r w:rsidR="00301538">
              <w:rPr>
                <w:rFonts w:ascii="Arial"/>
                <w:color w:val="472C8B"/>
              </w:rPr>
              <w:t>29</w:t>
            </w:r>
          </w:hyperlink>
        </w:p>
        <w:p w14:paraId="50FD0803" w14:textId="777DEBC9" w:rsidR="00E60FA9" w:rsidRDefault="00E23FEC">
          <w:pPr>
            <w:pStyle w:val="TOC2"/>
            <w:numPr>
              <w:ilvl w:val="1"/>
              <w:numId w:val="40"/>
            </w:numPr>
            <w:tabs>
              <w:tab w:val="left" w:pos="1839"/>
              <w:tab w:val="left" w:pos="1840"/>
              <w:tab w:val="right" w:leader="dot" w:pos="9799"/>
            </w:tabs>
            <w:spacing w:before="180"/>
            <w:ind w:left="1839" w:hanging="892"/>
            <w:rPr>
              <w:rFonts w:ascii="Arial"/>
            </w:rPr>
          </w:pPr>
          <w:hyperlink w:anchor="_bookmark59" w:history="1">
            <w:r w:rsidR="00301538">
              <w:rPr>
                <w:color w:val="00ADEE"/>
              </w:rPr>
              <w:t>ANNUAL</w:t>
            </w:r>
            <w:r w:rsidR="00301538">
              <w:rPr>
                <w:color w:val="00ADEE"/>
                <w:spacing w:val="-1"/>
              </w:rPr>
              <w:t xml:space="preserve"> </w:t>
            </w:r>
            <w:r w:rsidR="00301538">
              <w:rPr>
                <w:color w:val="00ADEE"/>
              </w:rPr>
              <w:t>RECYCLING</w:t>
            </w:r>
            <w:r w:rsidR="00301538">
              <w:rPr>
                <w:color w:val="00ADEE"/>
                <w:spacing w:val="1"/>
              </w:rPr>
              <w:t xml:space="preserve"> </w:t>
            </w:r>
            <w:r w:rsidR="00301538">
              <w:rPr>
                <w:color w:val="00ADEE"/>
              </w:rPr>
              <w:t>STATEMENT</w:t>
            </w:r>
            <w:r w:rsidR="00301538">
              <w:rPr>
                <w:color w:val="00ADEE"/>
              </w:rPr>
              <w:tab/>
            </w:r>
            <w:r w:rsidR="00301538">
              <w:rPr>
                <w:rFonts w:ascii="Arial"/>
                <w:color w:val="00ADEE"/>
              </w:rPr>
              <w:t>29</w:t>
            </w:r>
          </w:hyperlink>
        </w:p>
        <w:p w14:paraId="16292ECA" w14:textId="34CB6CD7" w:rsidR="00E60FA9" w:rsidRDefault="00E23FEC">
          <w:pPr>
            <w:pStyle w:val="TOC2"/>
            <w:numPr>
              <w:ilvl w:val="1"/>
              <w:numId w:val="40"/>
            </w:numPr>
            <w:tabs>
              <w:tab w:val="left" w:pos="1839"/>
              <w:tab w:val="left" w:pos="1840"/>
              <w:tab w:val="right" w:leader="dot" w:pos="9799"/>
            </w:tabs>
            <w:spacing w:before="179"/>
            <w:ind w:left="1839" w:hanging="892"/>
            <w:rPr>
              <w:rFonts w:ascii="Arial"/>
            </w:rPr>
          </w:pPr>
          <w:hyperlink w:anchor="_bookmark60" w:history="1">
            <w:r w:rsidR="00301538">
              <w:rPr>
                <w:color w:val="00ADEE"/>
              </w:rPr>
              <w:t>SCHEME COORDINATOR</w:t>
            </w:r>
            <w:r w:rsidR="00301538">
              <w:rPr>
                <w:color w:val="00ADEE"/>
                <w:spacing w:val="-3"/>
              </w:rPr>
              <w:t xml:space="preserve"> </w:t>
            </w:r>
            <w:r w:rsidR="00301538">
              <w:rPr>
                <w:color w:val="00ADEE"/>
              </w:rPr>
              <w:t>INITIATED ASSURANCE</w:t>
            </w:r>
            <w:r w:rsidR="00301538">
              <w:rPr>
                <w:color w:val="00ADEE"/>
              </w:rPr>
              <w:tab/>
            </w:r>
            <w:r w:rsidR="00301538">
              <w:rPr>
                <w:rFonts w:ascii="Arial"/>
                <w:color w:val="00ADEE"/>
              </w:rPr>
              <w:t>30</w:t>
            </w:r>
          </w:hyperlink>
        </w:p>
        <w:p w14:paraId="44F4AABD" w14:textId="7B1B4074" w:rsidR="00E60FA9" w:rsidRDefault="00E23FEC">
          <w:pPr>
            <w:pStyle w:val="TOC2"/>
            <w:numPr>
              <w:ilvl w:val="1"/>
              <w:numId w:val="40"/>
            </w:numPr>
            <w:tabs>
              <w:tab w:val="left" w:pos="1839"/>
              <w:tab w:val="left" w:pos="1840"/>
              <w:tab w:val="right" w:leader="dot" w:pos="9799"/>
            </w:tabs>
            <w:spacing w:before="177"/>
            <w:ind w:left="1839" w:hanging="892"/>
            <w:rPr>
              <w:rFonts w:ascii="Arial"/>
            </w:rPr>
          </w:pPr>
          <w:hyperlink w:anchor="_bookmark62" w:history="1">
            <w:r w:rsidR="00301538">
              <w:rPr>
                <w:color w:val="00ADEE"/>
              </w:rPr>
              <w:t>ASSURANCE</w:t>
            </w:r>
            <w:r w:rsidR="00301538">
              <w:rPr>
                <w:color w:val="00ADEE"/>
                <w:spacing w:val="-1"/>
              </w:rPr>
              <w:t xml:space="preserve"> </w:t>
            </w:r>
            <w:r w:rsidR="00301538">
              <w:rPr>
                <w:color w:val="00ADEE"/>
              </w:rPr>
              <w:t>REPORTS</w:t>
            </w:r>
            <w:r w:rsidR="00301538">
              <w:rPr>
                <w:color w:val="00ADEE"/>
              </w:rPr>
              <w:tab/>
            </w:r>
            <w:r w:rsidR="00301538">
              <w:rPr>
                <w:rFonts w:ascii="Arial"/>
                <w:color w:val="00ADEE"/>
              </w:rPr>
              <w:t>30</w:t>
            </w:r>
          </w:hyperlink>
        </w:p>
        <w:p w14:paraId="7946E6B4" w14:textId="5F84A5DD" w:rsidR="00E60FA9" w:rsidRDefault="00E23FEC">
          <w:pPr>
            <w:pStyle w:val="TOC1"/>
            <w:numPr>
              <w:ilvl w:val="0"/>
              <w:numId w:val="40"/>
            </w:numPr>
            <w:tabs>
              <w:tab w:val="left" w:pos="1450"/>
              <w:tab w:val="left" w:pos="1451"/>
              <w:tab w:val="right" w:leader="dot" w:pos="9799"/>
            </w:tabs>
            <w:ind w:left="1450" w:hanging="713"/>
            <w:rPr>
              <w:rFonts w:ascii="Arial"/>
            </w:rPr>
          </w:pPr>
          <w:hyperlink w:anchor="_bookmark63" w:history="1">
            <w:r w:rsidR="00301538">
              <w:rPr>
                <w:color w:val="472C8B"/>
              </w:rPr>
              <w:t>DISPUTE</w:t>
            </w:r>
            <w:r w:rsidR="00301538">
              <w:rPr>
                <w:color w:val="472C8B"/>
                <w:spacing w:val="-2"/>
              </w:rPr>
              <w:t xml:space="preserve"> </w:t>
            </w:r>
            <w:r w:rsidR="00301538">
              <w:rPr>
                <w:color w:val="472C8B"/>
              </w:rPr>
              <w:t>RESOLUTION</w:t>
            </w:r>
            <w:r w:rsidR="00301538">
              <w:rPr>
                <w:color w:val="472C8B"/>
              </w:rPr>
              <w:tab/>
            </w:r>
            <w:r w:rsidR="00301538">
              <w:rPr>
                <w:rFonts w:ascii="Arial"/>
                <w:color w:val="472C8B"/>
              </w:rPr>
              <w:t>31</w:t>
            </w:r>
          </w:hyperlink>
        </w:p>
        <w:p w14:paraId="300D839F" w14:textId="7EDBF5B5" w:rsidR="00E60FA9" w:rsidRDefault="00E23FEC">
          <w:pPr>
            <w:pStyle w:val="TOC2"/>
            <w:numPr>
              <w:ilvl w:val="1"/>
              <w:numId w:val="40"/>
            </w:numPr>
            <w:tabs>
              <w:tab w:val="left" w:pos="1839"/>
              <w:tab w:val="left" w:pos="1840"/>
              <w:tab w:val="right" w:leader="dot" w:pos="9799"/>
            </w:tabs>
            <w:spacing w:before="180"/>
            <w:ind w:left="1839" w:hanging="892"/>
            <w:rPr>
              <w:rFonts w:ascii="Arial"/>
            </w:rPr>
          </w:pPr>
          <w:hyperlink w:anchor="_bookmark64" w:history="1">
            <w:r w:rsidR="00301538">
              <w:rPr>
                <w:color w:val="00ADEE"/>
              </w:rPr>
              <w:t>NEGOTIATION</w:t>
            </w:r>
            <w:r w:rsidR="00301538">
              <w:rPr>
                <w:color w:val="00ADEE"/>
                <w:spacing w:val="-2"/>
              </w:rPr>
              <w:t xml:space="preserve"> </w:t>
            </w:r>
            <w:r w:rsidR="00301538">
              <w:rPr>
                <w:color w:val="00ADEE"/>
              </w:rPr>
              <w:t>OF DISPUTE</w:t>
            </w:r>
            <w:r w:rsidR="00301538">
              <w:rPr>
                <w:color w:val="00ADEE"/>
              </w:rPr>
              <w:tab/>
            </w:r>
            <w:r w:rsidR="00301538">
              <w:rPr>
                <w:rFonts w:ascii="Arial"/>
                <w:color w:val="00ADEE"/>
              </w:rPr>
              <w:t>31</w:t>
            </w:r>
          </w:hyperlink>
        </w:p>
        <w:p w14:paraId="117F4AE6" w14:textId="576E2C92" w:rsidR="00E60FA9" w:rsidRDefault="00E23FEC">
          <w:pPr>
            <w:pStyle w:val="TOC2"/>
            <w:numPr>
              <w:ilvl w:val="1"/>
              <w:numId w:val="40"/>
            </w:numPr>
            <w:tabs>
              <w:tab w:val="left" w:pos="1839"/>
              <w:tab w:val="left" w:pos="1840"/>
              <w:tab w:val="right" w:leader="dot" w:pos="9799"/>
            </w:tabs>
            <w:ind w:left="1839" w:hanging="892"/>
            <w:rPr>
              <w:rFonts w:ascii="Arial"/>
            </w:rPr>
          </w:pPr>
          <w:hyperlink w:anchor="_bookmark65" w:history="1">
            <w:r w:rsidR="00301538">
              <w:rPr>
                <w:color w:val="00ADEE"/>
              </w:rPr>
              <w:t>EXECUTIVE</w:t>
            </w:r>
            <w:r w:rsidR="00301538">
              <w:rPr>
                <w:color w:val="00ADEE"/>
                <w:spacing w:val="-2"/>
              </w:rPr>
              <w:t xml:space="preserve"> </w:t>
            </w:r>
            <w:r w:rsidR="00301538">
              <w:rPr>
                <w:color w:val="00ADEE"/>
              </w:rPr>
              <w:t>NEGOTIATION</w:t>
            </w:r>
            <w:r w:rsidR="00301538">
              <w:rPr>
                <w:color w:val="00ADEE"/>
              </w:rPr>
              <w:tab/>
            </w:r>
            <w:r w:rsidR="00301538">
              <w:rPr>
                <w:rFonts w:ascii="Arial"/>
                <w:color w:val="00ADEE"/>
              </w:rPr>
              <w:t>31</w:t>
            </w:r>
          </w:hyperlink>
        </w:p>
        <w:p w14:paraId="5B690EC1" w14:textId="38B0B4C8" w:rsidR="00E60FA9" w:rsidRDefault="00E23FEC">
          <w:pPr>
            <w:pStyle w:val="TOC2"/>
            <w:numPr>
              <w:ilvl w:val="1"/>
              <w:numId w:val="40"/>
            </w:numPr>
            <w:tabs>
              <w:tab w:val="left" w:pos="1839"/>
              <w:tab w:val="left" w:pos="1840"/>
              <w:tab w:val="right" w:leader="dot" w:pos="9799"/>
            </w:tabs>
            <w:spacing w:before="179"/>
            <w:ind w:left="1839" w:hanging="892"/>
            <w:rPr>
              <w:rFonts w:ascii="Arial"/>
            </w:rPr>
          </w:pPr>
          <w:hyperlink w:anchor="_bookmark66" w:history="1">
            <w:r w:rsidR="00301538">
              <w:rPr>
                <w:color w:val="00ADEE"/>
              </w:rPr>
              <w:t>EXPERT</w:t>
            </w:r>
            <w:r w:rsidR="00301538">
              <w:rPr>
                <w:color w:val="00ADEE"/>
                <w:spacing w:val="-1"/>
              </w:rPr>
              <w:t xml:space="preserve"> </w:t>
            </w:r>
            <w:r w:rsidR="00301538">
              <w:rPr>
                <w:color w:val="00ADEE"/>
              </w:rPr>
              <w:t>DETERMINATION</w:t>
            </w:r>
            <w:r w:rsidR="00301538">
              <w:rPr>
                <w:color w:val="00ADEE"/>
              </w:rPr>
              <w:tab/>
            </w:r>
            <w:r w:rsidR="00301538">
              <w:rPr>
                <w:rFonts w:ascii="Arial"/>
                <w:color w:val="00ADEE"/>
              </w:rPr>
              <w:t>32</w:t>
            </w:r>
          </w:hyperlink>
        </w:p>
        <w:p w14:paraId="6867DA9A" w14:textId="6E142B07" w:rsidR="00E60FA9" w:rsidRDefault="00E23FEC">
          <w:pPr>
            <w:pStyle w:val="TOC2"/>
            <w:numPr>
              <w:ilvl w:val="1"/>
              <w:numId w:val="40"/>
            </w:numPr>
            <w:tabs>
              <w:tab w:val="left" w:pos="1839"/>
              <w:tab w:val="left" w:pos="1840"/>
              <w:tab w:val="right" w:leader="dot" w:pos="9799"/>
            </w:tabs>
            <w:spacing w:after="220"/>
            <w:ind w:left="1839" w:hanging="892"/>
            <w:rPr>
              <w:rFonts w:ascii="Arial"/>
            </w:rPr>
          </w:pPr>
          <w:hyperlink w:anchor="_bookmark67" w:history="1">
            <w:r w:rsidR="00301538">
              <w:rPr>
                <w:color w:val="00ADEE"/>
              </w:rPr>
              <w:t>MEDIATION</w:t>
            </w:r>
            <w:r w:rsidR="00301538">
              <w:rPr>
                <w:color w:val="00ADEE"/>
              </w:rPr>
              <w:tab/>
            </w:r>
            <w:r w:rsidR="00301538">
              <w:rPr>
                <w:rFonts w:ascii="Arial"/>
                <w:color w:val="00ADEE"/>
              </w:rPr>
              <w:t>33</w:t>
            </w:r>
          </w:hyperlink>
        </w:p>
        <w:p w14:paraId="733A33A3" w14:textId="16C3AB99" w:rsidR="00E60FA9" w:rsidRDefault="00E23FEC">
          <w:pPr>
            <w:pStyle w:val="TOC2"/>
            <w:numPr>
              <w:ilvl w:val="1"/>
              <w:numId w:val="40"/>
            </w:numPr>
            <w:tabs>
              <w:tab w:val="left" w:pos="1839"/>
              <w:tab w:val="left" w:pos="1840"/>
              <w:tab w:val="right" w:leader="dot" w:pos="9799"/>
            </w:tabs>
            <w:spacing w:before="853"/>
            <w:ind w:left="1839" w:hanging="892"/>
            <w:rPr>
              <w:rFonts w:ascii="Arial"/>
            </w:rPr>
          </w:pPr>
          <w:hyperlink w:anchor="_bookmark68" w:history="1">
            <w:r w:rsidR="00301538">
              <w:rPr>
                <w:color w:val="00ADEE"/>
              </w:rPr>
              <w:t>PAYMENT MUST NOT</w:t>
            </w:r>
            <w:r w:rsidR="00301538">
              <w:rPr>
                <w:color w:val="00ADEE"/>
                <w:spacing w:val="1"/>
              </w:rPr>
              <w:t xml:space="preserve"> </w:t>
            </w:r>
            <w:r w:rsidR="00301538">
              <w:rPr>
                <w:color w:val="00ADEE"/>
              </w:rPr>
              <w:t>BE WITHHELD</w:t>
            </w:r>
            <w:r w:rsidR="00301538">
              <w:rPr>
                <w:color w:val="00ADEE"/>
              </w:rPr>
              <w:tab/>
            </w:r>
            <w:r w:rsidR="00301538">
              <w:rPr>
                <w:rFonts w:ascii="Arial"/>
                <w:color w:val="00ADEE"/>
              </w:rPr>
              <w:t>33</w:t>
            </w:r>
          </w:hyperlink>
        </w:p>
        <w:p w14:paraId="1ADBF16C" w14:textId="6B9AD064" w:rsidR="00E60FA9" w:rsidRDefault="00E23FEC">
          <w:pPr>
            <w:pStyle w:val="TOC2"/>
            <w:numPr>
              <w:ilvl w:val="1"/>
              <w:numId w:val="40"/>
            </w:numPr>
            <w:tabs>
              <w:tab w:val="left" w:pos="1839"/>
              <w:tab w:val="left" w:pos="1840"/>
              <w:tab w:val="right" w:leader="dot" w:pos="9799"/>
            </w:tabs>
            <w:spacing w:before="180"/>
            <w:ind w:left="1839" w:hanging="892"/>
            <w:rPr>
              <w:rFonts w:ascii="Arial"/>
            </w:rPr>
          </w:pPr>
          <w:hyperlink w:anchor="_bookmark69" w:history="1">
            <w:r w:rsidR="00301538">
              <w:rPr>
                <w:color w:val="00ADEE"/>
              </w:rPr>
              <w:t>REPEAL</w:t>
            </w:r>
            <w:r w:rsidR="00301538">
              <w:rPr>
                <w:color w:val="00ADEE"/>
                <w:spacing w:val="-1"/>
              </w:rPr>
              <w:t xml:space="preserve"> </w:t>
            </w:r>
            <w:r w:rsidR="00301538">
              <w:rPr>
                <w:color w:val="00ADEE"/>
              </w:rPr>
              <w:t>OF PROTOCOL</w:t>
            </w:r>
            <w:r w:rsidR="00301538">
              <w:rPr>
                <w:color w:val="00ADEE"/>
              </w:rPr>
              <w:tab/>
            </w:r>
            <w:r w:rsidR="00301538">
              <w:rPr>
                <w:rFonts w:ascii="Arial"/>
                <w:color w:val="00ADEE"/>
              </w:rPr>
              <w:t>33</w:t>
            </w:r>
          </w:hyperlink>
        </w:p>
        <w:p w14:paraId="02C983CC" w14:textId="2D3974EE" w:rsidR="00E60FA9" w:rsidRDefault="00E23FEC">
          <w:pPr>
            <w:pStyle w:val="TOC1"/>
            <w:numPr>
              <w:ilvl w:val="0"/>
              <w:numId w:val="40"/>
            </w:numPr>
            <w:tabs>
              <w:tab w:val="left" w:pos="1699"/>
              <w:tab w:val="left" w:pos="1700"/>
              <w:tab w:val="right" w:leader="dot" w:pos="9799"/>
            </w:tabs>
            <w:spacing w:before="358"/>
            <w:ind w:left="1700" w:hanging="962"/>
            <w:rPr>
              <w:rFonts w:ascii="Arial"/>
            </w:rPr>
          </w:pPr>
          <w:hyperlink w:anchor="_bookmark70" w:history="1">
            <w:r w:rsidR="00301538">
              <w:rPr>
                <w:color w:val="472C8B"/>
              </w:rPr>
              <w:t>COMPLIANCE</w:t>
            </w:r>
            <w:r w:rsidR="00301538">
              <w:rPr>
                <w:color w:val="472C8B"/>
                <w:spacing w:val="-2"/>
              </w:rPr>
              <w:t xml:space="preserve"> </w:t>
            </w:r>
            <w:r w:rsidR="00301538">
              <w:rPr>
                <w:color w:val="472C8B"/>
              </w:rPr>
              <w:t>AUDITS</w:t>
            </w:r>
            <w:r w:rsidR="00301538">
              <w:rPr>
                <w:color w:val="472C8B"/>
              </w:rPr>
              <w:tab/>
            </w:r>
            <w:r w:rsidR="00301538">
              <w:rPr>
                <w:rFonts w:ascii="Arial"/>
                <w:color w:val="472C8B"/>
              </w:rPr>
              <w:t>33</w:t>
            </w:r>
          </w:hyperlink>
        </w:p>
        <w:p w14:paraId="07D1C822" w14:textId="104797D2" w:rsidR="00E60FA9" w:rsidRDefault="00E23FEC">
          <w:pPr>
            <w:pStyle w:val="TOC1"/>
            <w:numPr>
              <w:ilvl w:val="0"/>
              <w:numId w:val="40"/>
            </w:numPr>
            <w:tabs>
              <w:tab w:val="left" w:pos="1450"/>
              <w:tab w:val="left" w:pos="1451"/>
              <w:tab w:val="right" w:leader="dot" w:pos="9799"/>
            </w:tabs>
            <w:spacing w:before="361"/>
            <w:ind w:left="1450" w:hanging="713"/>
            <w:rPr>
              <w:rFonts w:ascii="Arial"/>
            </w:rPr>
          </w:pPr>
          <w:hyperlink w:anchor="_bookmark71" w:history="1">
            <w:r w:rsidR="00301538">
              <w:rPr>
                <w:color w:val="472C8B"/>
              </w:rPr>
              <w:t>FORMS</w:t>
            </w:r>
            <w:r w:rsidR="00301538">
              <w:rPr>
                <w:color w:val="472C8B"/>
                <w:spacing w:val="-2"/>
              </w:rPr>
              <w:t xml:space="preserve"> </w:t>
            </w:r>
            <w:r w:rsidR="00301538">
              <w:rPr>
                <w:color w:val="472C8B"/>
              </w:rPr>
              <w:t>AND STATEMENTS</w:t>
            </w:r>
            <w:r w:rsidR="00301538">
              <w:rPr>
                <w:color w:val="472C8B"/>
              </w:rPr>
              <w:tab/>
            </w:r>
            <w:r w:rsidR="00301538">
              <w:rPr>
                <w:rFonts w:ascii="Arial"/>
                <w:color w:val="472C8B"/>
              </w:rPr>
              <w:t>33</w:t>
            </w:r>
          </w:hyperlink>
        </w:p>
        <w:p w14:paraId="15F77B7A" w14:textId="25980019" w:rsidR="00E60FA9" w:rsidRDefault="00E23FEC">
          <w:pPr>
            <w:pStyle w:val="TOC1"/>
            <w:numPr>
              <w:ilvl w:val="0"/>
              <w:numId w:val="40"/>
            </w:numPr>
            <w:tabs>
              <w:tab w:val="left" w:pos="1450"/>
              <w:tab w:val="left" w:pos="1451"/>
              <w:tab w:val="right" w:leader="dot" w:pos="9799"/>
            </w:tabs>
            <w:spacing w:before="360"/>
            <w:ind w:left="1450" w:hanging="713"/>
            <w:rPr>
              <w:rFonts w:ascii="Arial"/>
            </w:rPr>
          </w:pPr>
          <w:hyperlink w:anchor="_bookmark72" w:history="1">
            <w:r w:rsidR="00301538">
              <w:rPr>
                <w:color w:val="472C8B"/>
              </w:rPr>
              <w:t>TIMELINE OF</w:t>
            </w:r>
            <w:r w:rsidR="00301538">
              <w:rPr>
                <w:color w:val="472C8B"/>
                <w:spacing w:val="-2"/>
              </w:rPr>
              <w:t xml:space="preserve"> </w:t>
            </w:r>
            <w:r w:rsidR="00301538">
              <w:rPr>
                <w:color w:val="472C8B"/>
              </w:rPr>
              <w:t>KEY DATES</w:t>
            </w:r>
            <w:r w:rsidR="00301538">
              <w:rPr>
                <w:color w:val="472C8B"/>
              </w:rPr>
              <w:tab/>
            </w:r>
            <w:r w:rsidR="00301538">
              <w:rPr>
                <w:rFonts w:ascii="Arial"/>
                <w:color w:val="472C8B"/>
              </w:rPr>
              <w:t>33</w:t>
            </w:r>
          </w:hyperlink>
        </w:p>
      </w:sdtContent>
    </w:sdt>
    <w:p w14:paraId="5248A77D" w14:textId="77777777" w:rsidR="00E60FA9" w:rsidRDefault="00E60FA9">
      <w:pPr>
        <w:rPr>
          <w:rFonts w:ascii="Arial"/>
        </w:rPr>
        <w:sectPr w:rsidR="00E60FA9">
          <w:type w:val="continuous"/>
          <w:pgSz w:w="11910" w:h="16840"/>
          <w:pgMar w:top="1405" w:right="1220" w:bottom="1697" w:left="680" w:header="720" w:footer="720" w:gutter="0"/>
          <w:cols w:space="720"/>
        </w:sectPr>
      </w:pPr>
    </w:p>
    <w:p w14:paraId="484E4F7F" w14:textId="77777777" w:rsidR="00E60FA9" w:rsidRDefault="00E60FA9">
      <w:pPr>
        <w:pStyle w:val="BodyText"/>
        <w:spacing w:before="11"/>
        <w:rPr>
          <w:rFonts w:ascii="Arial"/>
          <w:sz w:val="69"/>
        </w:rPr>
      </w:pPr>
    </w:p>
    <w:p w14:paraId="7F4C9EA3" w14:textId="77777777" w:rsidR="00E60FA9" w:rsidRDefault="00301538">
      <w:pPr>
        <w:pStyle w:val="Heading1"/>
        <w:numPr>
          <w:ilvl w:val="0"/>
          <w:numId w:val="39"/>
        </w:numPr>
        <w:tabs>
          <w:tab w:val="left" w:pos="1306"/>
          <w:tab w:val="left" w:pos="1307"/>
        </w:tabs>
        <w:ind w:hanging="569"/>
      </w:pPr>
      <w:bookmarkStart w:id="0" w:name="_bookmark0"/>
      <w:bookmarkEnd w:id="0"/>
      <w:r>
        <w:rPr>
          <w:color w:val="472C8B"/>
          <w:spacing w:val="-19"/>
        </w:rPr>
        <w:t>DOCUMENT</w:t>
      </w:r>
      <w:r>
        <w:rPr>
          <w:color w:val="472C8B"/>
          <w:spacing w:val="-50"/>
        </w:rPr>
        <w:t xml:space="preserve"> </w:t>
      </w:r>
      <w:r>
        <w:rPr>
          <w:color w:val="472C8B"/>
          <w:spacing w:val="-24"/>
        </w:rPr>
        <w:t>INFORMATION</w:t>
      </w:r>
    </w:p>
    <w:p w14:paraId="396EDBCF" w14:textId="77777777" w:rsidR="00E60FA9" w:rsidRDefault="00E60FA9">
      <w:pPr>
        <w:pStyle w:val="BodyText"/>
        <w:spacing w:before="11"/>
        <w:rPr>
          <w:rFonts w:ascii="Arial"/>
          <w:sz w:val="48"/>
        </w:rPr>
      </w:pPr>
    </w:p>
    <w:p w14:paraId="6CF37322" w14:textId="77777777" w:rsidR="00E60FA9" w:rsidRDefault="00301538">
      <w:pPr>
        <w:pStyle w:val="Heading2"/>
        <w:ind w:left="738" w:firstLine="0"/>
      </w:pPr>
      <w:bookmarkStart w:id="1" w:name="_bookmark1"/>
      <w:bookmarkEnd w:id="1"/>
      <w:r>
        <w:rPr>
          <w:color w:val="00ADEE"/>
        </w:rPr>
        <w:t>DOCUMENT DETAILS</w:t>
      </w:r>
    </w:p>
    <w:p w14:paraId="5294BE82" w14:textId="77777777" w:rsidR="00E60FA9" w:rsidRDefault="00301538">
      <w:pPr>
        <w:pStyle w:val="BodyText"/>
        <w:tabs>
          <w:tab w:val="left" w:pos="3006"/>
        </w:tabs>
        <w:spacing w:before="237"/>
        <w:ind w:left="738"/>
      </w:pPr>
      <w:r>
        <w:t>Name:</w:t>
      </w:r>
      <w:r>
        <w:tab/>
        <w:t>Processing Refund</w:t>
      </w:r>
      <w:r>
        <w:rPr>
          <w:spacing w:val="-4"/>
        </w:rPr>
        <w:t xml:space="preserve"> </w:t>
      </w:r>
      <w:r>
        <w:t>Protocol</w:t>
      </w:r>
    </w:p>
    <w:p w14:paraId="2F5D7571" w14:textId="77777777" w:rsidR="00E60FA9" w:rsidRDefault="00E60FA9">
      <w:pPr>
        <w:pStyle w:val="BodyText"/>
        <w:spacing w:before="1"/>
        <w:rPr>
          <w:sz w:val="19"/>
        </w:rPr>
      </w:pPr>
    </w:p>
    <w:p w14:paraId="2F6F3F54" w14:textId="77777777" w:rsidR="00E60FA9" w:rsidRDefault="00301538">
      <w:pPr>
        <w:pStyle w:val="BodyText"/>
        <w:tabs>
          <w:tab w:val="left" w:pos="3006"/>
        </w:tabs>
        <w:spacing w:line="458" w:lineRule="auto"/>
        <w:ind w:left="738" w:right="1635"/>
      </w:pPr>
      <w:r>
        <w:t>Content</w:t>
      </w:r>
      <w:r>
        <w:rPr>
          <w:spacing w:val="-3"/>
        </w:rPr>
        <w:t xml:space="preserve"> </w:t>
      </w:r>
      <w:r>
        <w:t>owner:</w:t>
      </w:r>
      <w:r>
        <w:tab/>
        <w:t>ACT NoWaste, Transport Canberra and City Service Directorate Contact:</w:t>
      </w:r>
      <w:r>
        <w:tab/>
        <w:t>Alex Taylor Ph: 6207</w:t>
      </w:r>
      <w:r>
        <w:rPr>
          <w:spacing w:val="-2"/>
        </w:rPr>
        <w:t xml:space="preserve"> </w:t>
      </w:r>
      <w:r>
        <w:t>3468</w:t>
      </w:r>
    </w:p>
    <w:p w14:paraId="59DD33BC" w14:textId="77777777" w:rsidR="00E60FA9" w:rsidRDefault="00301538">
      <w:pPr>
        <w:pStyle w:val="Heading2"/>
        <w:spacing w:line="304" w:lineRule="exact"/>
        <w:ind w:left="738" w:firstLine="0"/>
      </w:pPr>
      <w:bookmarkStart w:id="2" w:name="_bookmark2"/>
      <w:bookmarkEnd w:id="2"/>
      <w:r>
        <w:rPr>
          <w:color w:val="00ADEE"/>
        </w:rPr>
        <w:t>REVIEW AND APPROVAL</w:t>
      </w:r>
    </w:p>
    <w:p w14:paraId="1616924F" w14:textId="77777777" w:rsidR="00E60FA9" w:rsidRDefault="00E60FA9">
      <w:pPr>
        <w:pStyle w:val="BodyText"/>
        <w:spacing w:before="1"/>
        <w:rPr>
          <w:rFonts w:ascii="Arial"/>
          <w:sz w:val="44"/>
        </w:rPr>
      </w:pPr>
    </w:p>
    <w:p w14:paraId="7AF7A076" w14:textId="77777777" w:rsidR="00E60FA9" w:rsidRDefault="00301538">
      <w:pPr>
        <w:pStyle w:val="BodyText"/>
        <w:tabs>
          <w:tab w:val="left" w:pos="3006"/>
        </w:tabs>
        <w:ind w:left="738"/>
      </w:pPr>
      <w:r>
        <w:t>Date</w:t>
      </w:r>
      <w:r>
        <w:rPr>
          <w:spacing w:val="-2"/>
        </w:rPr>
        <w:t xml:space="preserve"> </w:t>
      </w:r>
      <w:r>
        <w:t>Approved:</w:t>
      </w:r>
      <w:r>
        <w:tab/>
        <w:t>X</w:t>
      </w:r>
    </w:p>
    <w:p w14:paraId="08D3BED0" w14:textId="77777777" w:rsidR="00E60FA9" w:rsidRDefault="00E60FA9">
      <w:pPr>
        <w:pStyle w:val="BodyText"/>
        <w:spacing w:before="10"/>
        <w:rPr>
          <w:sz w:val="15"/>
        </w:rPr>
      </w:pPr>
    </w:p>
    <w:p w14:paraId="3E4BF36D" w14:textId="77777777" w:rsidR="00E60FA9" w:rsidRDefault="00301538">
      <w:pPr>
        <w:pStyle w:val="BodyText"/>
        <w:tabs>
          <w:tab w:val="left" w:pos="3006"/>
        </w:tabs>
        <w:ind w:left="738"/>
      </w:pPr>
      <w:r>
        <w:t>Date</w:t>
      </w:r>
      <w:r>
        <w:rPr>
          <w:spacing w:val="-2"/>
        </w:rPr>
        <w:t xml:space="preserve"> </w:t>
      </w:r>
      <w:r>
        <w:t>Effective:</w:t>
      </w:r>
      <w:r>
        <w:tab/>
        <w:t>X</w:t>
      </w:r>
    </w:p>
    <w:p w14:paraId="02C6697A" w14:textId="77777777" w:rsidR="00E60FA9" w:rsidRDefault="00E60FA9">
      <w:pPr>
        <w:pStyle w:val="BodyText"/>
        <w:spacing w:before="11"/>
        <w:rPr>
          <w:sz w:val="15"/>
        </w:rPr>
      </w:pPr>
    </w:p>
    <w:p w14:paraId="10C92EBC" w14:textId="77777777" w:rsidR="00E60FA9" w:rsidRDefault="00301538">
      <w:pPr>
        <w:pStyle w:val="BodyText"/>
        <w:tabs>
          <w:tab w:val="left" w:pos="3006"/>
        </w:tabs>
        <w:ind w:left="738"/>
      </w:pPr>
      <w:r>
        <w:t>Approved</w:t>
      </w:r>
      <w:r>
        <w:rPr>
          <w:spacing w:val="-1"/>
        </w:rPr>
        <w:t xml:space="preserve"> </w:t>
      </w:r>
      <w:r>
        <w:t>by:</w:t>
      </w:r>
      <w:r>
        <w:tab/>
        <w:t>Waste Manager</w:t>
      </w:r>
    </w:p>
    <w:p w14:paraId="1112ABBB" w14:textId="77777777" w:rsidR="00E60FA9" w:rsidRDefault="00E60FA9">
      <w:pPr>
        <w:pStyle w:val="BodyText"/>
        <w:spacing w:before="4"/>
        <w:rPr>
          <w:sz w:val="16"/>
        </w:rPr>
      </w:pPr>
    </w:p>
    <w:p w14:paraId="1452EFB7" w14:textId="77777777" w:rsidR="00E60FA9" w:rsidRDefault="00301538">
      <w:pPr>
        <w:pStyle w:val="BodyText"/>
        <w:spacing w:line="232" w:lineRule="auto"/>
        <w:ind w:left="3006" w:right="475"/>
      </w:pPr>
      <w:r>
        <w:t>Jim Corrigan, Deputy Director-General City Services, Transport Canberra and City Services</w:t>
      </w:r>
    </w:p>
    <w:p w14:paraId="4CC2FD98" w14:textId="77777777" w:rsidR="00E60FA9" w:rsidRDefault="00E60FA9">
      <w:pPr>
        <w:pStyle w:val="BodyText"/>
        <w:spacing w:before="1"/>
        <w:rPr>
          <w:sz w:val="16"/>
        </w:rPr>
      </w:pPr>
    </w:p>
    <w:p w14:paraId="6F87A04F" w14:textId="77777777" w:rsidR="00E60FA9" w:rsidRDefault="00301538">
      <w:pPr>
        <w:pStyle w:val="BodyText"/>
        <w:tabs>
          <w:tab w:val="left" w:pos="3006"/>
        </w:tabs>
        <w:ind w:left="738"/>
      </w:pPr>
      <w:r>
        <w:t>Review</w:t>
      </w:r>
      <w:r>
        <w:rPr>
          <w:spacing w:val="-2"/>
        </w:rPr>
        <w:t xml:space="preserve"> </w:t>
      </w:r>
      <w:r>
        <w:t>period:</w:t>
      </w:r>
      <w:r>
        <w:tab/>
        <w:t>12 Months from effective</w:t>
      </w:r>
      <w:r>
        <w:rPr>
          <w:spacing w:val="-1"/>
        </w:rPr>
        <w:t xml:space="preserve"> </w:t>
      </w:r>
      <w:r>
        <w:t>date</w:t>
      </w:r>
    </w:p>
    <w:p w14:paraId="411DECB6" w14:textId="77777777" w:rsidR="00E60FA9" w:rsidRDefault="00E60FA9">
      <w:pPr>
        <w:pStyle w:val="BodyText"/>
        <w:spacing w:before="9"/>
        <w:rPr>
          <w:sz w:val="15"/>
        </w:rPr>
      </w:pPr>
    </w:p>
    <w:p w14:paraId="340EDF41" w14:textId="77777777" w:rsidR="00E60FA9" w:rsidRDefault="00301538">
      <w:pPr>
        <w:pStyle w:val="Heading2"/>
        <w:spacing w:after="58"/>
        <w:ind w:left="738" w:firstLine="0"/>
      </w:pPr>
      <w:bookmarkStart w:id="3" w:name="_bookmark3"/>
      <w:bookmarkEnd w:id="3"/>
      <w:r>
        <w:rPr>
          <w:color w:val="00ADEE"/>
        </w:rPr>
        <w:t>VERSION CONTROL</w:t>
      </w:r>
    </w:p>
    <w:tbl>
      <w:tblPr>
        <w:tblW w:w="0" w:type="auto"/>
        <w:tblInd w:w="745" w:type="dxa"/>
        <w:tblLayout w:type="fixed"/>
        <w:tblCellMar>
          <w:left w:w="0" w:type="dxa"/>
          <w:right w:w="0" w:type="dxa"/>
        </w:tblCellMar>
        <w:tblLook w:val="01E0" w:firstRow="1" w:lastRow="1" w:firstColumn="1" w:lastColumn="1" w:noHBand="0" w:noVBand="0"/>
      </w:tblPr>
      <w:tblGrid>
        <w:gridCol w:w="964"/>
        <w:gridCol w:w="1175"/>
        <w:gridCol w:w="1743"/>
        <w:gridCol w:w="2782"/>
        <w:gridCol w:w="2408"/>
      </w:tblGrid>
      <w:tr w:rsidR="00E60FA9" w14:paraId="0CF81B4F" w14:textId="77777777">
        <w:trPr>
          <w:trHeight w:val="965"/>
        </w:trPr>
        <w:tc>
          <w:tcPr>
            <w:tcW w:w="964" w:type="dxa"/>
            <w:tcBorders>
              <w:right w:val="single" w:sz="4" w:space="0" w:color="FFFFFF"/>
            </w:tcBorders>
            <w:shd w:val="clear" w:color="auto" w:fill="00ADEE"/>
          </w:tcPr>
          <w:p w14:paraId="399791FC" w14:textId="77777777" w:rsidR="00E60FA9" w:rsidRDefault="00E60FA9">
            <w:pPr>
              <w:pStyle w:val="TableParagraph"/>
              <w:rPr>
                <w:rFonts w:ascii="Arial"/>
              </w:rPr>
            </w:pPr>
          </w:p>
          <w:p w14:paraId="06C8546E" w14:textId="77777777" w:rsidR="00E60FA9" w:rsidRDefault="00E60FA9">
            <w:pPr>
              <w:pStyle w:val="TableParagraph"/>
              <w:spacing w:before="8"/>
              <w:rPr>
                <w:rFonts w:ascii="Arial"/>
                <w:sz w:val="19"/>
              </w:rPr>
            </w:pPr>
          </w:p>
          <w:p w14:paraId="4E5BB84E" w14:textId="77777777" w:rsidR="00E60FA9" w:rsidRDefault="00301538">
            <w:pPr>
              <w:pStyle w:val="TableParagraph"/>
              <w:ind w:left="107"/>
              <w:rPr>
                <w:rFonts w:ascii="Arial"/>
                <w:sz w:val="21"/>
              </w:rPr>
            </w:pPr>
            <w:r>
              <w:rPr>
                <w:rFonts w:ascii="Arial"/>
                <w:color w:val="FFFFFF"/>
                <w:sz w:val="21"/>
              </w:rPr>
              <w:t>Version</w:t>
            </w:r>
          </w:p>
        </w:tc>
        <w:tc>
          <w:tcPr>
            <w:tcW w:w="1175" w:type="dxa"/>
            <w:tcBorders>
              <w:left w:val="single" w:sz="4" w:space="0" w:color="FFFFFF"/>
              <w:right w:val="single" w:sz="4" w:space="0" w:color="FFFFFF"/>
            </w:tcBorders>
            <w:shd w:val="clear" w:color="auto" w:fill="00ADEE"/>
          </w:tcPr>
          <w:p w14:paraId="2FBA78F4" w14:textId="77777777" w:rsidR="00E60FA9" w:rsidRDefault="00E60FA9">
            <w:pPr>
              <w:pStyle w:val="TableParagraph"/>
              <w:spacing w:before="10"/>
              <w:rPr>
                <w:rFonts w:ascii="Arial"/>
                <w:sz w:val="30"/>
              </w:rPr>
            </w:pPr>
          </w:p>
          <w:p w14:paraId="1FBF02B5" w14:textId="77777777" w:rsidR="00E60FA9" w:rsidRDefault="00301538">
            <w:pPr>
              <w:pStyle w:val="TableParagraph"/>
              <w:spacing w:line="249" w:lineRule="auto"/>
              <w:ind w:left="102" w:right="541"/>
              <w:rPr>
                <w:rFonts w:ascii="Arial"/>
                <w:sz w:val="21"/>
              </w:rPr>
            </w:pPr>
            <w:r>
              <w:rPr>
                <w:rFonts w:ascii="Arial"/>
                <w:color w:val="FFFFFF"/>
                <w:sz w:val="21"/>
              </w:rPr>
              <w:t>Issue Date</w:t>
            </w:r>
          </w:p>
        </w:tc>
        <w:tc>
          <w:tcPr>
            <w:tcW w:w="1743" w:type="dxa"/>
            <w:tcBorders>
              <w:left w:val="single" w:sz="4" w:space="0" w:color="FFFFFF"/>
              <w:right w:val="single" w:sz="4" w:space="0" w:color="FFFFFF"/>
            </w:tcBorders>
            <w:shd w:val="clear" w:color="auto" w:fill="00ADEE"/>
          </w:tcPr>
          <w:p w14:paraId="7DD799F7" w14:textId="77777777" w:rsidR="00E60FA9" w:rsidRDefault="00E60FA9">
            <w:pPr>
              <w:pStyle w:val="TableParagraph"/>
              <w:rPr>
                <w:rFonts w:ascii="Arial"/>
              </w:rPr>
            </w:pPr>
          </w:p>
          <w:p w14:paraId="533A8C1F" w14:textId="77777777" w:rsidR="00E60FA9" w:rsidRDefault="00E60FA9">
            <w:pPr>
              <w:pStyle w:val="TableParagraph"/>
              <w:spacing w:before="8"/>
              <w:rPr>
                <w:rFonts w:ascii="Arial"/>
                <w:sz w:val="19"/>
              </w:rPr>
            </w:pPr>
          </w:p>
          <w:p w14:paraId="081E509D" w14:textId="77777777" w:rsidR="00E60FA9" w:rsidRDefault="00301538">
            <w:pPr>
              <w:pStyle w:val="TableParagraph"/>
              <w:ind w:left="101"/>
              <w:rPr>
                <w:rFonts w:ascii="Arial"/>
                <w:sz w:val="21"/>
              </w:rPr>
            </w:pPr>
            <w:r>
              <w:rPr>
                <w:rFonts w:ascii="Arial"/>
                <w:color w:val="FFFFFF"/>
                <w:sz w:val="21"/>
              </w:rPr>
              <w:t>Author</w:t>
            </w:r>
          </w:p>
        </w:tc>
        <w:tc>
          <w:tcPr>
            <w:tcW w:w="2782" w:type="dxa"/>
            <w:tcBorders>
              <w:left w:val="single" w:sz="4" w:space="0" w:color="FFFFFF"/>
              <w:right w:val="single" w:sz="4" w:space="0" w:color="FFFFFF"/>
            </w:tcBorders>
            <w:shd w:val="clear" w:color="auto" w:fill="00ADEE"/>
          </w:tcPr>
          <w:p w14:paraId="0E07583A" w14:textId="77777777" w:rsidR="00E60FA9" w:rsidRDefault="00E60FA9">
            <w:pPr>
              <w:pStyle w:val="TableParagraph"/>
              <w:rPr>
                <w:rFonts w:ascii="Arial"/>
              </w:rPr>
            </w:pPr>
          </w:p>
          <w:p w14:paraId="4AD05D98" w14:textId="77777777" w:rsidR="00E60FA9" w:rsidRDefault="00E60FA9">
            <w:pPr>
              <w:pStyle w:val="TableParagraph"/>
              <w:spacing w:before="8"/>
              <w:rPr>
                <w:rFonts w:ascii="Arial"/>
                <w:sz w:val="19"/>
              </w:rPr>
            </w:pPr>
          </w:p>
          <w:p w14:paraId="36A376B9" w14:textId="77777777" w:rsidR="00E60FA9" w:rsidRDefault="00301538">
            <w:pPr>
              <w:pStyle w:val="TableParagraph"/>
              <w:ind w:left="102"/>
              <w:rPr>
                <w:rFonts w:ascii="Arial"/>
                <w:sz w:val="21"/>
              </w:rPr>
            </w:pPr>
            <w:r>
              <w:rPr>
                <w:rFonts w:ascii="Arial"/>
                <w:color w:val="FFFFFF"/>
                <w:sz w:val="21"/>
              </w:rPr>
              <w:t>Details</w:t>
            </w:r>
          </w:p>
        </w:tc>
        <w:tc>
          <w:tcPr>
            <w:tcW w:w="2408" w:type="dxa"/>
            <w:tcBorders>
              <w:left w:val="single" w:sz="4" w:space="0" w:color="FFFFFF"/>
            </w:tcBorders>
            <w:shd w:val="clear" w:color="auto" w:fill="00ADEE"/>
          </w:tcPr>
          <w:p w14:paraId="380E5D44" w14:textId="77777777" w:rsidR="00E60FA9" w:rsidRDefault="00E60FA9">
            <w:pPr>
              <w:pStyle w:val="TableParagraph"/>
              <w:rPr>
                <w:rFonts w:ascii="Arial"/>
              </w:rPr>
            </w:pPr>
          </w:p>
          <w:p w14:paraId="1A1CCD2D" w14:textId="77777777" w:rsidR="00E60FA9" w:rsidRDefault="00E60FA9">
            <w:pPr>
              <w:pStyle w:val="TableParagraph"/>
              <w:spacing w:before="8"/>
              <w:rPr>
                <w:rFonts w:ascii="Arial"/>
                <w:sz w:val="19"/>
              </w:rPr>
            </w:pPr>
          </w:p>
          <w:p w14:paraId="5DF7F829" w14:textId="77777777" w:rsidR="00E60FA9" w:rsidRDefault="00301538">
            <w:pPr>
              <w:pStyle w:val="TableParagraph"/>
              <w:ind w:left="101"/>
              <w:rPr>
                <w:rFonts w:ascii="Arial"/>
                <w:sz w:val="21"/>
              </w:rPr>
            </w:pPr>
            <w:r>
              <w:rPr>
                <w:rFonts w:ascii="Arial"/>
                <w:color w:val="FFFFFF"/>
                <w:sz w:val="21"/>
              </w:rPr>
              <w:t>Signature</w:t>
            </w:r>
          </w:p>
        </w:tc>
      </w:tr>
      <w:tr w:rsidR="00E60FA9" w14:paraId="16726DD1" w14:textId="77777777">
        <w:trPr>
          <w:trHeight w:val="715"/>
        </w:trPr>
        <w:tc>
          <w:tcPr>
            <w:tcW w:w="9072" w:type="dxa"/>
            <w:gridSpan w:val="5"/>
          </w:tcPr>
          <w:p w14:paraId="253C5415" w14:textId="77777777" w:rsidR="00E60FA9" w:rsidRDefault="00E60FA9">
            <w:pPr>
              <w:pStyle w:val="TableParagraph"/>
              <w:rPr>
                <w:rFonts w:ascii="Times New Roman"/>
              </w:rPr>
            </w:pPr>
          </w:p>
        </w:tc>
      </w:tr>
      <w:tr w:rsidR="00E60FA9" w14:paraId="0BCEED4D" w14:textId="77777777">
        <w:trPr>
          <w:trHeight w:val="965"/>
        </w:trPr>
        <w:tc>
          <w:tcPr>
            <w:tcW w:w="964" w:type="dxa"/>
            <w:tcBorders>
              <w:right w:val="single" w:sz="4" w:space="0" w:color="FFFFFF"/>
            </w:tcBorders>
            <w:shd w:val="clear" w:color="auto" w:fill="E9E9E6"/>
          </w:tcPr>
          <w:p w14:paraId="3EEBA9A4" w14:textId="77777777" w:rsidR="00E60FA9" w:rsidRDefault="00E60FA9">
            <w:pPr>
              <w:pStyle w:val="TableParagraph"/>
              <w:rPr>
                <w:rFonts w:ascii="Arial"/>
                <w:sz w:val="20"/>
              </w:rPr>
            </w:pPr>
          </w:p>
          <w:p w14:paraId="71D7D3B0" w14:textId="77777777" w:rsidR="00E60FA9" w:rsidRDefault="00E60FA9">
            <w:pPr>
              <w:pStyle w:val="TableParagraph"/>
              <w:spacing w:before="6"/>
              <w:rPr>
                <w:rFonts w:ascii="Arial"/>
                <w:sz w:val="21"/>
              </w:rPr>
            </w:pPr>
          </w:p>
          <w:p w14:paraId="7FE10257" w14:textId="77777777" w:rsidR="00E60FA9" w:rsidRDefault="00301538">
            <w:pPr>
              <w:pStyle w:val="TableParagraph"/>
              <w:ind w:left="107"/>
              <w:rPr>
                <w:sz w:val="21"/>
              </w:rPr>
            </w:pPr>
            <w:r>
              <w:rPr>
                <w:sz w:val="21"/>
              </w:rPr>
              <w:t>1.1</w:t>
            </w:r>
          </w:p>
        </w:tc>
        <w:tc>
          <w:tcPr>
            <w:tcW w:w="1175" w:type="dxa"/>
            <w:tcBorders>
              <w:left w:val="single" w:sz="4" w:space="0" w:color="FFFFFF"/>
              <w:right w:val="single" w:sz="4" w:space="0" w:color="FFFFFF"/>
            </w:tcBorders>
            <w:shd w:val="clear" w:color="auto" w:fill="E9E9E6"/>
          </w:tcPr>
          <w:p w14:paraId="7623CA19" w14:textId="77777777" w:rsidR="00E60FA9" w:rsidRDefault="00E60FA9">
            <w:pPr>
              <w:pStyle w:val="TableParagraph"/>
              <w:rPr>
                <w:rFonts w:ascii="Arial"/>
                <w:sz w:val="20"/>
              </w:rPr>
            </w:pPr>
          </w:p>
          <w:p w14:paraId="560D2315" w14:textId="77777777" w:rsidR="00E60FA9" w:rsidRDefault="00301538">
            <w:pPr>
              <w:pStyle w:val="TableParagraph"/>
              <w:spacing w:before="122" w:line="254" w:lineRule="exact"/>
              <w:ind w:left="102"/>
              <w:rPr>
                <w:sz w:val="21"/>
              </w:rPr>
            </w:pPr>
            <w:r>
              <w:rPr>
                <w:sz w:val="21"/>
              </w:rPr>
              <w:t>20 June</w:t>
            </w:r>
          </w:p>
          <w:p w14:paraId="5107BC29" w14:textId="77777777" w:rsidR="00E60FA9" w:rsidRDefault="00301538">
            <w:pPr>
              <w:pStyle w:val="TableParagraph"/>
              <w:spacing w:line="254" w:lineRule="exact"/>
              <w:ind w:left="102"/>
              <w:rPr>
                <w:sz w:val="21"/>
              </w:rPr>
            </w:pPr>
            <w:r>
              <w:rPr>
                <w:sz w:val="21"/>
              </w:rPr>
              <w:t>2018</w:t>
            </w:r>
          </w:p>
        </w:tc>
        <w:tc>
          <w:tcPr>
            <w:tcW w:w="1743" w:type="dxa"/>
            <w:tcBorders>
              <w:left w:val="single" w:sz="4" w:space="0" w:color="FFFFFF"/>
              <w:right w:val="single" w:sz="4" w:space="0" w:color="FFFFFF"/>
            </w:tcBorders>
            <w:shd w:val="clear" w:color="auto" w:fill="E9E9E6"/>
          </w:tcPr>
          <w:p w14:paraId="30CA6170" w14:textId="77777777" w:rsidR="00E60FA9" w:rsidRDefault="00E60FA9">
            <w:pPr>
              <w:pStyle w:val="TableParagraph"/>
              <w:rPr>
                <w:rFonts w:ascii="Arial"/>
                <w:sz w:val="20"/>
              </w:rPr>
            </w:pPr>
          </w:p>
          <w:p w14:paraId="5F08D8C8" w14:textId="77777777" w:rsidR="00E60FA9" w:rsidRDefault="00E60FA9">
            <w:pPr>
              <w:pStyle w:val="TableParagraph"/>
              <w:spacing w:before="6"/>
              <w:rPr>
                <w:rFonts w:ascii="Arial"/>
                <w:sz w:val="21"/>
              </w:rPr>
            </w:pPr>
          </w:p>
          <w:p w14:paraId="71715B5A" w14:textId="77777777" w:rsidR="00E60FA9" w:rsidRDefault="00301538">
            <w:pPr>
              <w:pStyle w:val="TableParagraph"/>
              <w:ind w:left="101"/>
              <w:rPr>
                <w:sz w:val="21"/>
              </w:rPr>
            </w:pPr>
            <w:r>
              <w:rPr>
                <w:sz w:val="21"/>
              </w:rPr>
              <w:t>Jim Corrigan</w:t>
            </w:r>
          </w:p>
        </w:tc>
        <w:tc>
          <w:tcPr>
            <w:tcW w:w="2782" w:type="dxa"/>
            <w:tcBorders>
              <w:left w:val="single" w:sz="4" w:space="0" w:color="FFFFFF"/>
              <w:right w:val="single" w:sz="4" w:space="0" w:color="FFFFFF"/>
            </w:tcBorders>
            <w:shd w:val="clear" w:color="auto" w:fill="E9E9E6"/>
          </w:tcPr>
          <w:p w14:paraId="24CA7EB6" w14:textId="77777777" w:rsidR="00E60FA9" w:rsidRDefault="00E60FA9">
            <w:pPr>
              <w:pStyle w:val="TableParagraph"/>
              <w:rPr>
                <w:rFonts w:ascii="Arial"/>
                <w:sz w:val="20"/>
              </w:rPr>
            </w:pPr>
          </w:p>
          <w:p w14:paraId="076BDF11" w14:textId="77777777" w:rsidR="00E60FA9" w:rsidRDefault="00301538">
            <w:pPr>
              <w:pStyle w:val="TableParagraph"/>
              <w:spacing w:before="126" w:line="235" w:lineRule="auto"/>
              <w:ind w:left="102" w:right="120"/>
              <w:rPr>
                <w:sz w:val="21"/>
              </w:rPr>
            </w:pPr>
            <w:r>
              <w:rPr>
                <w:sz w:val="21"/>
              </w:rPr>
              <w:t>Waste Manager, Deputy Director-General City Services</w:t>
            </w:r>
          </w:p>
        </w:tc>
        <w:tc>
          <w:tcPr>
            <w:tcW w:w="2408" w:type="dxa"/>
            <w:tcBorders>
              <w:left w:val="single" w:sz="4" w:space="0" w:color="FFFFFF"/>
            </w:tcBorders>
            <w:shd w:val="clear" w:color="auto" w:fill="E9E9E6"/>
          </w:tcPr>
          <w:p w14:paraId="50594593" w14:textId="77777777" w:rsidR="00E60FA9" w:rsidRDefault="00E60FA9">
            <w:pPr>
              <w:pStyle w:val="TableParagraph"/>
              <w:rPr>
                <w:rFonts w:ascii="Times New Roman"/>
              </w:rPr>
            </w:pPr>
          </w:p>
        </w:tc>
      </w:tr>
      <w:tr w:rsidR="00E60FA9" w14:paraId="7ABFD2A8" w14:textId="77777777">
        <w:trPr>
          <w:trHeight w:val="1216"/>
        </w:trPr>
        <w:tc>
          <w:tcPr>
            <w:tcW w:w="964" w:type="dxa"/>
          </w:tcPr>
          <w:p w14:paraId="1C724EBC" w14:textId="77777777" w:rsidR="00E60FA9" w:rsidRDefault="00E60FA9">
            <w:pPr>
              <w:pStyle w:val="TableParagraph"/>
              <w:rPr>
                <w:rFonts w:ascii="Arial"/>
                <w:sz w:val="20"/>
              </w:rPr>
            </w:pPr>
          </w:p>
          <w:p w14:paraId="684338C5" w14:textId="77777777" w:rsidR="00E60FA9" w:rsidRDefault="00E60FA9">
            <w:pPr>
              <w:pStyle w:val="TableParagraph"/>
              <w:rPr>
                <w:rFonts w:ascii="Arial"/>
                <w:sz w:val="20"/>
              </w:rPr>
            </w:pPr>
          </w:p>
          <w:p w14:paraId="75E5B96D" w14:textId="77777777" w:rsidR="00E60FA9" w:rsidRDefault="00301538">
            <w:pPr>
              <w:pStyle w:val="TableParagraph"/>
              <w:spacing w:before="143"/>
              <w:ind w:left="107"/>
              <w:rPr>
                <w:b/>
                <w:sz w:val="21"/>
              </w:rPr>
            </w:pPr>
            <w:r>
              <w:rPr>
                <w:b/>
                <w:sz w:val="21"/>
              </w:rPr>
              <w:t>2.0</w:t>
            </w:r>
          </w:p>
        </w:tc>
        <w:tc>
          <w:tcPr>
            <w:tcW w:w="1175" w:type="dxa"/>
          </w:tcPr>
          <w:p w14:paraId="09077EF7" w14:textId="77777777" w:rsidR="00E60FA9" w:rsidRDefault="00E60FA9">
            <w:pPr>
              <w:pStyle w:val="TableParagraph"/>
              <w:rPr>
                <w:rFonts w:ascii="Arial"/>
                <w:sz w:val="20"/>
              </w:rPr>
            </w:pPr>
          </w:p>
          <w:p w14:paraId="7F9E80A6" w14:textId="77777777" w:rsidR="00E60FA9" w:rsidRDefault="00301538">
            <w:pPr>
              <w:pStyle w:val="TableParagraph"/>
              <w:spacing w:before="126" w:line="235" w:lineRule="auto"/>
              <w:ind w:left="107" w:right="233"/>
              <w:rPr>
                <w:sz w:val="21"/>
              </w:rPr>
            </w:pPr>
            <w:r>
              <w:rPr>
                <w:sz w:val="21"/>
              </w:rPr>
              <w:t>update when approved</w:t>
            </w:r>
          </w:p>
        </w:tc>
        <w:tc>
          <w:tcPr>
            <w:tcW w:w="1743" w:type="dxa"/>
          </w:tcPr>
          <w:p w14:paraId="7EBA65F9" w14:textId="77777777" w:rsidR="00E60FA9" w:rsidRDefault="00E60FA9">
            <w:pPr>
              <w:pStyle w:val="TableParagraph"/>
              <w:rPr>
                <w:rFonts w:ascii="Arial"/>
                <w:sz w:val="20"/>
              </w:rPr>
            </w:pPr>
          </w:p>
          <w:p w14:paraId="4FE70375" w14:textId="77777777" w:rsidR="00E60FA9" w:rsidRDefault="00E60FA9">
            <w:pPr>
              <w:pStyle w:val="TableParagraph"/>
              <w:rPr>
                <w:rFonts w:ascii="Arial"/>
                <w:sz w:val="20"/>
              </w:rPr>
            </w:pPr>
          </w:p>
          <w:p w14:paraId="6C7C7F09" w14:textId="77777777" w:rsidR="00E60FA9" w:rsidRDefault="00301538">
            <w:pPr>
              <w:pStyle w:val="TableParagraph"/>
              <w:spacing w:before="143"/>
              <w:ind w:left="106"/>
              <w:rPr>
                <w:sz w:val="21"/>
              </w:rPr>
            </w:pPr>
            <w:r>
              <w:rPr>
                <w:sz w:val="21"/>
              </w:rPr>
              <w:t>Alex Taylor</w:t>
            </w:r>
          </w:p>
        </w:tc>
        <w:tc>
          <w:tcPr>
            <w:tcW w:w="2782" w:type="dxa"/>
          </w:tcPr>
          <w:p w14:paraId="7F226CCF" w14:textId="77777777" w:rsidR="00E60FA9" w:rsidRDefault="00E60FA9">
            <w:pPr>
              <w:pStyle w:val="TableParagraph"/>
              <w:rPr>
                <w:rFonts w:ascii="Arial"/>
                <w:sz w:val="20"/>
              </w:rPr>
            </w:pPr>
          </w:p>
          <w:p w14:paraId="66B53ACE" w14:textId="77777777" w:rsidR="00E60FA9" w:rsidRDefault="00E60FA9">
            <w:pPr>
              <w:pStyle w:val="TableParagraph"/>
              <w:rPr>
                <w:rFonts w:ascii="Arial"/>
                <w:sz w:val="20"/>
              </w:rPr>
            </w:pPr>
          </w:p>
          <w:p w14:paraId="519DE98B" w14:textId="77777777" w:rsidR="00E60FA9" w:rsidRDefault="00301538">
            <w:pPr>
              <w:pStyle w:val="TableParagraph"/>
              <w:spacing w:before="143"/>
              <w:ind w:left="107"/>
              <w:rPr>
                <w:sz w:val="21"/>
              </w:rPr>
            </w:pPr>
            <w:r>
              <w:rPr>
                <w:sz w:val="21"/>
              </w:rPr>
              <w:t>Draft for approval</w:t>
            </w:r>
          </w:p>
        </w:tc>
        <w:tc>
          <w:tcPr>
            <w:tcW w:w="2408" w:type="dxa"/>
          </w:tcPr>
          <w:p w14:paraId="32156B3D" w14:textId="77777777" w:rsidR="00E60FA9" w:rsidRDefault="00E60FA9">
            <w:pPr>
              <w:pStyle w:val="TableParagraph"/>
              <w:rPr>
                <w:rFonts w:ascii="Times New Roman"/>
              </w:rPr>
            </w:pPr>
          </w:p>
        </w:tc>
      </w:tr>
      <w:tr w:rsidR="00E60FA9" w14:paraId="41826E45" w14:textId="77777777">
        <w:trPr>
          <w:trHeight w:val="1215"/>
        </w:trPr>
        <w:tc>
          <w:tcPr>
            <w:tcW w:w="964" w:type="dxa"/>
            <w:tcBorders>
              <w:right w:val="single" w:sz="4" w:space="0" w:color="FFFFFF"/>
            </w:tcBorders>
            <w:shd w:val="clear" w:color="auto" w:fill="E9E9E6"/>
          </w:tcPr>
          <w:p w14:paraId="2C016C85" w14:textId="77777777" w:rsidR="00E60FA9" w:rsidRDefault="00E60FA9">
            <w:pPr>
              <w:pStyle w:val="TableParagraph"/>
              <w:rPr>
                <w:rFonts w:ascii="Arial"/>
                <w:sz w:val="20"/>
              </w:rPr>
            </w:pPr>
          </w:p>
          <w:p w14:paraId="4DACFCF6" w14:textId="77777777" w:rsidR="00E60FA9" w:rsidRDefault="00E60FA9">
            <w:pPr>
              <w:pStyle w:val="TableParagraph"/>
              <w:rPr>
                <w:rFonts w:ascii="Arial"/>
                <w:sz w:val="20"/>
              </w:rPr>
            </w:pPr>
          </w:p>
          <w:p w14:paraId="0071509F" w14:textId="77777777" w:rsidR="00E60FA9" w:rsidRDefault="00301538">
            <w:pPr>
              <w:pStyle w:val="TableParagraph"/>
              <w:spacing w:before="141"/>
              <w:ind w:left="107"/>
              <w:rPr>
                <w:b/>
                <w:sz w:val="21"/>
              </w:rPr>
            </w:pPr>
            <w:r>
              <w:rPr>
                <w:b/>
                <w:sz w:val="21"/>
              </w:rPr>
              <w:t>2.1</w:t>
            </w:r>
          </w:p>
        </w:tc>
        <w:tc>
          <w:tcPr>
            <w:tcW w:w="1175" w:type="dxa"/>
            <w:tcBorders>
              <w:left w:val="single" w:sz="4" w:space="0" w:color="FFFFFF"/>
              <w:right w:val="single" w:sz="4" w:space="0" w:color="FFFFFF"/>
            </w:tcBorders>
            <w:shd w:val="clear" w:color="auto" w:fill="E9E9E6"/>
          </w:tcPr>
          <w:p w14:paraId="162EA2C7" w14:textId="77777777" w:rsidR="00E60FA9" w:rsidRDefault="00E60FA9">
            <w:pPr>
              <w:pStyle w:val="TableParagraph"/>
              <w:rPr>
                <w:rFonts w:ascii="Arial"/>
                <w:sz w:val="20"/>
              </w:rPr>
            </w:pPr>
          </w:p>
          <w:p w14:paraId="16277CEB" w14:textId="77777777" w:rsidR="00E60FA9" w:rsidRDefault="00301538">
            <w:pPr>
              <w:pStyle w:val="TableParagraph"/>
              <w:spacing w:before="126" w:line="235" w:lineRule="auto"/>
              <w:ind w:left="102" w:right="228"/>
              <w:rPr>
                <w:sz w:val="21"/>
              </w:rPr>
            </w:pPr>
            <w:r>
              <w:rPr>
                <w:sz w:val="21"/>
              </w:rPr>
              <w:t>update when approved</w:t>
            </w:r>
          </w:p>
        </w:tc>
        <w:tc>
          <w:tcPr>
            <w:tcW w:w="1743" w:type="dxa"/>
            <w:tcBorders>
              <w:left w:val="single" w:sz="4" w:space="0" w:color="FFFFFF"/>
              <w:right w:val="single" w:sz="4" w:space="0" w:color="FFFFFF"/>
            </w:tcBorders>
            <w:shd w:val="clear" w:color="auto" w:fill="E9E9E6"/>
          </w:tcPr>
          <w:p w14:paraId="03F01370" w14:textId="77777777" w:rsidR="00E60FA9" w:rsidRDefault="00E60FA9">
            <w:pPr>
              <w:pStyle w:val="TableParagraph"/>
              <w:rPr>
                <w:rFonts w:ascii="Arial"/>
                <w:sz w:val="20"/>
              </w:rPr>
            </w:pPr>
          </w:p>
          <w:p w14:paraId="2C26532B" w14:textId="77777777" w:rsidR="00E60FA9" w:rsidRDefault="00E60FA9">
            <w:pPr>
              <w:pStyle w:val="TableParagraph"/>
              <w:rPr>
                <w:rFonts w:ascii="Arial"/>
                <w:sz w:val="20"/>
              </w:rPr>
            </w:pPr>
          </w:p>
          <w:p w14:paraId="55515F8A" w14:textId="77777777" w:rsidR="00E60FA9" w:rsidRDefault="00301538">
            <w:pPr>
              <w:pStyle w:val="TableParagraph"/>
              <w:spacing w:before="141"/>
              <w:ind w:left="101"/>
              <w:rPr>
                <w:sz w:val="21"/>
              </w:rPr>
            </w:pPr>
            <w:r>
              <w:rPr>
                <w:sz w:val="21"/>
              </w:rPr>
              <w:t>Jim Corrigan</w:t>
            </w:r>
          </w:p>
        </w:tc>
        <w:tc>
          <w:tcPr>
            <w:tcW w:w="2782" w:type="dxa"/>
            <w:tcBorders>
              <w:left w:val="single" w:sz="4" w:space="0" w:color="FFFFFF"/>
              <w:right w:val="single" w:sz="4" w:space="0" w:color="FFFFFF"/>
            </w:tcBorders>
            <w:shd w:val="clear" w:color="auto" w:fill="E9E9E6"/>
          </w:tcPr>
          <w:p w14:paraId="2DCB1B32" w14:textId="77777777" w:rsidR="00E60FA9" w:rsidRDefault="00E60FA9">
            <w:pPr>
              <w:pStyle w:val="TableParagraph"/>
              <w:rPr>
                <w:rFonts w:ascii="Arial"/>
                <w:sz w:val="20"/>
              </w:rPr>
            </w:pPr>
          </w:p>
          <w:p w14:paraId="63DF1817" w14:textId="77777777" w:rsidR="00E60FA9" w:rsidRDefault="00E60FA9">
            <w:pPr>
              <w:pStyle w:val="TableParagraph"/>
              <w:spacing w:before="9"/>
              <w:rPr>
                <w:rFonts w:ascii="Arial"/>
                <w:sz w:val="21"/>
              </w:rPr>
            </w:pPr>
          </w:p>
          <w:p w14:paraId="00AC1CC6" w14:textId="77777777" w:rsidR="00E60FA9" w:rsidRDefault="00301538">
            <w:pPr>
              <w:pStyle w:val="TableParagraph"/>
              <w:spacing w:line="235" w:lineRule="auto"/>
              <w:ind w:left="102" w:right="120"/>
              <w:rPr>
                <w:sz w:val="21"/>
              </w:rPr>
            </w:pPr>
            <w:r>
              <w:rPr>
                <w:sz w:val="21"/>
              </w:rPr>
              <w:t>Waste Manager, Deputy Director-General City Services</w:t>
            </w:r>
          </w:p>
        </w:tc>
        <w:tc>
          <w:tcPr>
            <w:tcW w:w="2408" w:type="dxa"/>
            <w:tcBorders>
              <w:left w:val="single" w:sz="4" w:space="0" w:color="FFFFFF"/>
            </w:tcBorders>
            <w:shd w:val="clear" w:color="auto" w:fill="E9E9E6"/>
          </w:tcPr>
          <w:p w14:paraId="65D8996A" w14:textId="77777777" w:rsidR="00E60FA9" w:rsidRDefault="00E60FA9">
            <w:pPr>
              <w:pStyle w:val="TableParagraph"/>
              <w:rPr>
                <w:rFonts w:ascii="Times New Roman"/>
              </w:rPr>
            </w:pPr>
          </w:p>
        </w:tc>
      </w:tr>
    </w:tbl>
    <w:p w14:paraId="43CD2E8C" w14:textId="77777777" w:rsidR="00E60FA9" w:rsidRDefault="00E60FA9">
      <w:pPr>
        <w:rPr>
          <w:rFonts w:ascii="Times New Roman"/>
        </w:rPr>
        <w:sectPr w:rsidR="00E60FA9" w:rsidSect="00406094">
          <w:pgSz w:w="11910" w:h="16840"/>
          <w:pgMar w:top="1400" w:right="1220" w:bottom="860" w:left="680" w:header="0" w:footer="720" w:gutter="0"/>
          <w:cols w:space="720"/>
          <w:docGrid w:linePitch="299"/>
        </w:sectPr>
      </w:pPr>
    </w:p>
    <w:p w14:paraId="317F96C3" w14:textId="77777777" w:rsidR="00E60FA9" w:rsidRDefault="00E60FA9">
      <w:pPr>
        <w:pStyle w:val="BodyText"/>
        <w:rPr>
          <w:rFonts w:ascii="Arial"/>
          <w:sz w:val="20"/>
        </w:rPr>
      </w:pPr>
    </w:p>
    <w:p w14:paraId="06C791E2" w14:textId="77777777" w:rsidR="00E60FA9" w:rsidRDefault="00E60FA9">
      <w:pPr>
        <w:pStyle w:val="BodyText"/>
        <w:rPr>
          <w:rFonts w:ascii="Arial"/>
          <w:sz w:val="20"/>
        </w:rPr>
      </w:pPr>
    </w:p>
    <w:p w14:paraId="313432D1" w14:textId="77777777" w:rsidR="00E60FA9" w:rsidRDefault="00E60FA9">
      <w:pPr>
        <w:pStyle w:val="BodyText"/>
        <w:spacing w:before="5"/>
        <w:rPr>
          <w:rFonts w:ascii="Arial"/>
          <w:sz w:val="22"/>
        </w:rPr>
      </w:pPr>
    </w:p>
    <w:p w14:paraId="3A8E39BE" w14:textId="77777777" w:rsidR="00E60FA9" w:rsidRDefault="00301538">
      <w:pPr>
        <w:pStyle w:val="Heading1"/>
        <w:numPr>
          <w:ilvl w:val="0"/>
          <w:numId w:val="39"/>
        </w:numPr>
        <w:tabs>
          <w:tab w:val="left" w:pos="1306"/>
          <w:tab w:val="left" w:pos="1307"/>
        </w:tabs>
        <w:spacing w:before="86"/>
        <w:ind w:hanging="569"/>
      </w:pPr>
      <w:bookmarkStart w:id="4" w:name="_bookmark4"/>
      <w:bookmarkEnd w:id="4"/>
      <w:r>
        <w:rPr>
          <w:color w:val="472C8B"/>
          <w:spacing w:val="-17"/>
        </w:rPr>
        <w:t xml:space="preserve">ABOUT </w:t>
      </w:r>
      <w:r>
        <w:rPr>
          <w:color w:val="472C8B"/>
          <w:spacing w:val="-16"/>
        </w:rPr>
        <w:t>THIS</w:t>
      </w:r>
      <w:r>
        <w:rPr>
          <w:color w:val="472C8B"/>
          <w:spacing w:val="-81"/>
        </w:rPr>
        <w:t xml:space="preserve"> </w:t>
      </w:r>
      <w:r>
        <w:rPr>
          <w:color w:val="472C8B"/>
          <w:spacing w:val="-19"/>
        </w:rPr>
        <w:t>DOCUMENT</w:t>
      </w:r>
    </w:p>
    <w:p w14:paraId="7D4A023D" w14:textId="77777777" w:rsidR="00E60FA9" w:rsidRDefault="00301538">
      <w:pPr>
        <w:spacing w:before="115" w:line="276" w:lineRule="auto"/>
        <w:ind w:left="738" w:right="250"/>
        <w:rPr>
          <w:sz w:val="21"/>
        </w:rPr>
      </w:pPr>
      <w:r>
        <w:rPr>
          <w:sz w:val="21"/>
        </w:rPr>
        <w:t xml:space="preserve">This document is the “Processing Refund Protocol” for Material Recovery Facilities (Protocol) made under section 64L(2) of the </w:t>
      </w:r>
      <w:r>
        <w:rPr>
          <w:i/>
          <w:sz w:val="21"/>
        </w:rPr>
        <w:t xml:space="preserve">Waste Management and Resource Recovery Act 2016 </w:t>
      </w:r>
      <w:r>
        <w:rPr>
          <w:sz w:val="21"/>
        </w:rPr>
        <w:t>(Act).</w:t>
      </w:r>
    </w:p>
    <w:p w14:paraId="1B44E4A9" w14:textId="77777777" w:rsidR="00E60FA9" w:rsidRDefault="00E60FA9">
      <w:pPr>
        <w:pStyle w:val="BodyText"/>
        <w:spacing w:before="5"/>
        <w:rPr>
          <w:sz w:val="16"/>
        </w:rPr>
      </w:pPr>
    </w:p>
    <w:p w14:paraId="3D04DCAB" w14:textId="77777777" w:rsidR="00E60FA9" w:rsidRDefault="00301538">
      <w:pPr>
        <w:pStyle w:val="BodyText"/>
        <w:spacing w:line="276" w:lineRule="auto"/>
        <w:ind w:left="738" w:right="257"/>
      </w:pPr>
      <w:r>
        <w:t>It sets out the methodology and conditions to be applied in determining the amounts payable to Material Recovery Facility (MRF) Operators by the Scheme Coordinator as Processing Refunds under the ACT Container Deposit Scheme (CDS).</w:t>
      </w:r>
    </w:p>
    <w:p w14:paraId="7E926B94" w14:textId="77777777" w:rsidR="00E60FA9" w:rsidRDefault="00E60FA9">
      <w:pPr>
        <w:pStyle w:val="BodyText"/>
        <w:spacing w:before="5"/>
        <w:rPr>
          <w:sz w:val="24"/>
        </w:rPr>
      </w:pPr>
    </w:p>
    <w:p w14:paraId="5235F657" w14:textId="77777777" w:rsidR="00E60FA9" w:rsidRDefault="00301538">
      <w:pPr>
        <w:pStyle w:val="Heading1"/>
        <w:numPr>
          <w:ilvl w:val="0"/>
          <w:numId w:val="39"/>
        </w:numPr>
        <w:tabs>
          <w:tab w:val="left" w:pos="1306"/>
          <w:tab w:val="left" w:pos="1307"/>
        </w:tabs>
        <w:spacing w:before="1"/>
        <w:ind w:hanging="569"/>
      </w:pPr>
      <w:bookmarkStart w:id="5" w:name="_bookmark5"/>
      <w:bookmarkEnd w:id="5"/>
      <w:r>
        <w:rPr>
          <w:color w:val="472C8B"/>
          <w:spacing w:val="-16"/>
        </w:rPr>
        <w:t>AIMS</w:t>
      </w:r>
      <w:r>
        <w:rPr>
          <w:color w:val="472C8B"/>
          <w:spacing w:val="-41"/>
        </w:rPr>
        <w:t xml:space="preserve"> </w:t>
      </w:r>
      <w:r>
        <w:rPr>
          <w:color w:val="472C8B"/>
          <w:spacing w:val="-11"/>
        </w:rPr>
        <w:t>OF</w:t>
      </w:r>
      <w:r>
        <w:rPr>
          <w:color w:val="472C8B"/>
          <w:spacing w:val="-49"/>
        </w:rPr>
        <w:t xml:space="preserve"> </w:t>
      </w:r>
      <w:r>
        <w:rPr>
          <w:color w:val="472C8B"/>
          <w:spacing w:val="-14"/>
        </w:rPr>
        <w:t>THE</w:t>
      </w:r>
      <w:r>
        <w:rPr>
          <w:color w:val="472C8B"/>
          <w:spacing w:val="-41"/>
        </w:rPr>
        <w:t xml:space="preserve"> </w:t>
      </w:r>
      <w:r>
        <w:rPr>
          <w:color w:val="472C8B"/>
          <w:spacing w:val="-20"/>
        </w:rPr>
        <w:t>PROTOCOL</w:t>
      </w:r>
    </w:p>
    <w:p w14:paraId="7B383EE5" w14:textId="77777777" w:rsidR="00E60FA9" w:rsidRDefault="00301538">
      <w:pPr>
        <w:pStyle w:val="BodyText"/>
        <w:spacing w:before="114"/>
        <w:ind w:left="738"/>
      </w:pPr>
      <w:r>
        <w:t>The aims of the Protocol are to:</w:t>
      </w:r>
    </w:p>
    <w:p w14:paraId="37D1C87C" w14:textId="77777777" w:rsidR="00E60FA9" w:rsidRDefault="00E60FA9">
      <w:pPr>
        <w:pStyle w:val="BodyText"/>
        <w:spacing w:before="11"/>
        <w:rPr>
          <w:sz w:val="15"/>
        </w:rPr>
      </w:pPr>
    </w:p>
    <w:p w14:paraId="0605091A" w14:textId="77777777" w:rsidR="00E60FA9" w:rsidRDefault="00301538">
      <w:pPr>
        <w:pStyle w:val="ListParagraph"/>
        <w:numPr>
          <w:ilvl w:val="1"/>
          <w:numId w:val="39"/>
        </w:numPr>
        <w:tabs>
          <w:tab w:val="left" w:pos="1459"/>
        </w:tabs>
        <w:ind w:hanging="361"/>
        <w:rPr>
          <w:sz w:val="21"/>
        </w:rPr>
      </w:pPr>
      <w:r>
        <w:rPr>
          <w:sz w:val="21"/>
        </w:rPr>
        <w:t>protect the integrity of the</w:t>
      </w:r>
      <w:r>
        <w:rPr>
          <w:spacing w:val="-4"/>
          <w:sz w:val="21"/>
        </w:rPr>
        <w:t xml:space="preserve"> </w:t>
      </w:r>
      <w:r>
        <w:rPr>
          <w:sz w:val="21"/>
        </w:rPr>
        <w:t>CDS;</w:t>
      </w:r>
    </w:p>
    <w:p w14:paraId="0A3AEBF0" w14:textId="77777777" w:rsidR="00E60FA9" w:rsidRDefault="00301538">
      <w:pPr>
        <w:pStyle w:val="ListParagraph"/>
        <w:numPr>
          <w:ilvl w:val="1"/>
          <w:numId w:val="39"/>
        </w:numPr>
        <w:tabs>
          <w:tab w:val="left" w:pos="1459"/>
        </w:tabs>
        <w:spacing w:before="39" w:line="276" w:lineRule="auto"/>
        <w:ind w:right="330"/>
        <w:rPr>
          <w:sz w:val="21"/>
        </w:rPr>
      </w:pPr>
      <w:r>
        <w:rPr>
          <w:sz w:val="21"/>
        </w:rPr>
        <w:t>maximise eligible container refunds for containers processed at a MRF in the Territory which are collected from domestic kerbside (Yellow-Lidded Bins) in the ACT and in jurisdictions with a corresponding law, and containers collected in the ACT from a commercial</w:t>
      </w:r>
      <w:r>
        <w:rPr>
          <w:spacing w:val="-12"/>
          <w:sz w:val="21"/>
        </w:rPr>
        <w:t xml:space="preserve"> </w:t>
      </w:r>
      <w:r>
        <w:rPr>
          <w:sz w:val="21"/>
        </w:rPr>
        <w:t>premises;</w:t>
      </w:r>
    </w:p>
    <w:p w14:paraId="117A003A" w14:textId="77777777" w:rsidR="00E60FA9" w:rsidRDefault="00301538">
      <w:pPr>
        <w:pStyle w:val="ListParagraph"/>
        <w:numPr>
          <w:ilvl w:val="1"/>
          <w:numId w:val="39"/>
        </w:numPr>
        <w:tabs>
          <w:tab w:val="left" w:pos="1459"/>
        </w:tabs>
        <w:ind w:hanging="361"/>
        <w:rPr>
          <w:sz w:val="21"/>
        </w:rPr>
      </w:pPr>
      <w:r>
        <w:rPr>
          <w:sz w:val="21"/>
        </w:rPr>
        <w:t>support equity between scheme participants;</w:t>
      </w:r>
      <w:r>
        <w:rPr>
          <w:spacing w:val="-4"/>
          <w:sz w:val="21"/>
        </w:rPr>
        <w:t xml:space="preserve"> </w:t>
      </w:r>
      <w:r>
        <w:rPr>
          <w:sz w:val="21"/>
        </w:rPr>
        <w:t>and</w:t>
      </w:r>
    </w:p>
    <w:p w14:paraId="106760BA" w14:textId="77777777" w:rsidR="00E60FA9" w:rsidRDefault="00301538">
      <w:pPr>
        <w:pStyle w:val="ListParagraph"/>
        <w:numPr>
          <w:ilvl w:val="1"/>
          <w:numId w:val="39"/>
        </w:numPr>
        <w:tabs>
          <w:tab w:val="left" w:pos="1459"/>
        </w:tabs>
        <w:spacing w:before="39"/>
        <w:ind w:hanging="361"/>
        <w:rPr>
          <w:sz w:val="21"/>
        </w:rPr>
      </w:pPr>
      <w:r>
        <w:rPr>
          <w:sz w:val="21"/>
        </w:rPr>
        <w:t>promote efficiency in container collection and</w:t>
      </w:r>
      <w:r>
        <w:rPr>
          <w:spacing w:val="-3"/>
          <w:sz w:val="21"/>
        </w:rPr>
        <w:t xml:space="preserve"> </w:t>
      </w:r>
      <w:r>
        <w:rPr>
          <w:sz w:val="21"/>
        </w:rPr>
        <w:t>counting.</w:t>
      </w:r>
    </w:p>
    <w:p w14:paraId="68F68720" w14:textId="77777777" w:rsidR="00E60FA9" w:rsidRDefault="00E60FA9">
      <w:pPr>
        <w:pStyle w:val="BodyText"/>
        <w:spacing w:before="7"/>
        <w:rPr>
          <w:sz w:val="27"/>
        </w:rPr>
      </w:pPr>
    </w:p>
    <w:p w14:paraId="54AAC25F" w14:textId="77777777" w:rsidR="00E60FA9" w:rsidRDefault="00301538">
      <w:pPr>
        <w:pStyle w:val="Heading1"/>
        <w:numPr>
          <w:ilvl w:val="0"/>
          <w:numId w:val="39"/>
        </w:numPr>
        <w:tabs>
          <w:tab w:val="left" w:pos="1306"/>
          <w:tab w:val="left" w:pos="1307"/>
        </w:tabs>
        <w:ind w:hanging="569"/>
      </w:pPr>
      <w:bookmarkStart w:id="6" w:name="_bookmark6"/>
      <w:bookmarkEnd w:id="6"/>
      <w:r>
        <w:rPr>
          <w:color w:val="472C8B"/>
          <w:spacing w:val="-22"/>
        </w:rPr>
        <w:t>APPLICATION</w:t>
      </w:r>
    </w:p>
    <w:p w14:paraId="35EF97FF" w14:textId="77777777" w:rsidR="00E60FA9" w:rsidRDefault="00301538">
      <w:pPr>
        <w:pStyle w:val="Heading2"/>
        <w:numPr>
          <w:ilvl w:val="1"/>
          <w:numId w:val="38"/>
        </w:numPr>
        <w:tabs>
          <w:tab w:val="left" w:pos="1307"/>
        </w:tabs>
        <w:spacing w:before="194"/>
        <w:ind w:hanging="569"/>
      </w:pPr>
      <w:bookmarkStart w:id="7" w:name="_bookmark7"/>
      <w:bookmarkEnd w:id="7"/>
      <w:r>
        <w:rPr>
          <w:color w:val="00ADEE"/>
        </w:rPr>
        <w:t>PROCESSING REFUND PROTOCOL</w:t>
      </w:r>
      <w:r>
        <w:rPr>
          <w:color w:val="00ADEE"/>
          <w:spacing w:val="-3"/>
        </w:rPr>
        <w:t xml:space="preserve"> </w:t>
      </w:r>
      <w:r>
        <w:rPr>
          <w:color w:val="00ADEE"/>
        </w:rPr>
        <w:t>APPLIES</w:t>
      </w:r>
    </w:p>
    <w:p w14:paraId="43A6D12D" w14:textId="77777777" w:rsidR="00E60FA9" w:rsidRDefault="00301538">
      <w:pPr>
        <w:pStyle w:val="BodyText"/>
        <w:spacing w:before="57" w:line="276" w:lineRule="auto"/>
        <w:ind w:left="738" w:right="209"/>
      </w:pPr>
      <w:r>
        <w:t>Under section 64L(5) of the Act, a Processing Refund is not payable to a MRF Operator unless a Processing Refund Protocol is in force in relation to the Processing Refund.</w:t>
      </w:r>
    </w:p>
    <w:p w14:paraId="71B38662" w14:textId="77777777" w:rsidR="00E60FA9" w:rsidRDefault="00E60FA9">
      <w:pPr>
        <w:pStyle w:val="BodyText"/>
        <w:spacing w:before="4"/>
        <w:rPr>
          <w:sz w:val="16"/>
        </w:rPr>
      </w:pPr>
    </w:p>
    <w:p w14:paraId="0F37520B" w14:textId="77777777" w:rsidR="00E60FA9" w:rsidRDefault="00301538">
      <w:pPr>
        <w:pStyle w:val="BodyText"/>
        <w:spacing w:line="276" w:lineRule="auto"/>
        <w:ind w:left="738" w:right="296"/>
      </w:pPr>
      <w:r>
        <w:t>This Processing Refund Protocol applies only to Processing Refunds in respect of Kerbside Containers and Commercial Containers received, processed and dispatched for Recycling by a MRF Operator within the ACT. That is, containers collected directly from:</w:t>
      </w:r>
    </w:p>
    <w:p w14:paraId="58532DF6" w14:textId="77777777" w:rsidR="00E60FA9" w:rsidRDefault="00E60FA9">
      <w:pPr>
        <w:pStyle w:val="BodyText"/>
        <w:spacing w:before="5"/>
        <w:rPr>
          <w:sz w:val="16"/>
        </w:rPr>
      </w:pPr>
    </w:p>
    <w:p w14:paraId="0A171887" w14:textId="77777777" w:rsidR="00E60FA9" w:rsidRDefault="00301538">
      <w:pPr>
        <w:pStyle w:val="ListParagraph"/>
        <w:numPr>
          <w:ilvl w:val="2"/>
          <w:numId w:val="38"/>
        </w:numPr>
        <w:tabs>
          <w:tab w:val="left" w:pos="1459"/>
        </w:tabs>
        <w:spacing w:line="276" w:lineRule="auto"/>
        <w:ind w:right="623"/>
        <w:rPr>
          <w:sz w:val="21"/>
        </w:rPr>
      </w:pPr>
      <w:r>
        <w:rPr>
          <w:sz w:val="21"/>
        </w:rPr>
        <w:t>the provider of a Waste Collection Service established in the Territory by the Waste Manager under section 64(1) of the Act (that is, from the Territory’s domestic ‘Yellow-Lidded Bin’ comingled Recycling collection service);</w:t>
      </w:r>
      <w:r>
        <w:rPr>
          <w:spacing w:val="-4"/>
          <w:sz w:val="21"/>
        </w:rPr>
        <w:t xml:space="preserve"> </w:t>
      </w:r>
      <w:r>
        <w:rPr>
          <w:sz w:val="21"/>
        </w:rPr>
        <w:t>or</w:t>
      </w:r>
    </w:p>
    <w:p w14:paraId="3314A492" w14:textId="77777777" w:rsidR="00E60FA9" w:rsidRDefault="00E60FA9">
      <w:pPr>
        <w:pStyle w:val="BodyText"/>
        <w:spacing w:before="1"/>
        <w:rPr>
          <w:sz w:val="24"/>
        </w:rPr>
      </w:pPr>
    </w:p>
    <w:p w14:paraId="39FA515A" w14:textId="77777777" w:rsidR="00E60FA9" w:rsidRDefault="00301538">
      <w:pPr>
        <w:pStyle w:val="ListParagraph"/>
        <w:numPr>
          <w:ilvl w:val="2"/>
          <w:numId w:val="38"/>
        </w:numPr>
        <w:tabs>
          <w:tab w:val="left" w:pos="1459"/>
        </w:tabs>
        <w:spacing w:line="276" w:lineRule="auto"/>
        <w:ind w:right="464"/>
        <w:rPr>
          <w:sz w:val="21"/>
        </w:rPr>
      </w:pPr>
      <w:r>
        <w:rPr>
          <w:sz w:val="21"/>
        </w:rPr>
        <w:t>a domestic kerbside recyclables collection service established in another Australian jurisdiction with a legislated Container Deposit Scheme;</w:t>
      </w:r>
      <w:r>
        <w:rPr>
          <w:spacing w:val="-3"/>
          <w:sz w:val="21"/>
        </w:rPr>
        <w:t xml:space="preserve"> </w:t>
      </w:r>
      <w:r>
        <w:rPr>
          <w:sz w:val="21"/>
        </w:rPr>
        <w:t>or</w:t>
      </w:r>
    </w:p>
    <w:p w14:paraId="530FBB24" w14:textId="77777777" w:rsidR="00E60FA9" w:rsidRDefault="00E60FA9">
      <w:pPr>
        <w:pStyle w:val="BodyText"/>
        <w:spacing w:before="2"/>
        <w:rPr>
          <w:sz w:val="24"/>
        </w:rPr>
      </w:pPr>
    </w:p>
    <w:p w14:paraId="1D8B3EEE" w14:textId="77777777" w:rsidR="00E60FA9" w:rsidRDefault="00301538">
      <w:pPr>
        <w:pStyle w:val="ListParagraph"/>
        <w:numPr>
          <w:ilvl w:val="2"/>
          <w:numId w:val="38"/>
        </w:numPr>
        <w:tabs>
          <w:tab w:val="left" w:pos="1459"/>
        </w:tabs>
        <w:ind w:hanging="361"/>
        <w:rPr>
          <w:sz w:val="21"/>
        </w:rPr>
      </w:pPr>
      <w:r>
        <w:rPr>
          <w:sz w:val="21"/>
        </w:rPr>
        <w:t>a Commercial Premises situated within the</w:t>
      </w:r>
      <w:r>
        <w:rPr>
          <w:spacing w:val="-4"/>
          <w:sz w:val="21"/>
        </w:rPr>
        <w:t xml:space="preserve"> </w:t>
      </w:r>
      <w:r>
        <w:rPr>
          <w:sz w:val="21"/>
        </w:rPr>
        <w:t>ACT,</w:t>
      </w:r>
    </w:p>
    <w:p w14:paraId="01F9E4B1" w14:textId="77777777" w:rsidR="00E60FA9" w:rsidRDefault="00E60FA9">
      <w:pPr>
        <w:pStyle w:val="BodyText"/>
        <w:spacing w:before="7"/>
        <w:rPr>
          <w:sz w:val="19"/>
        </w:rPr>
      </w:pPr>
    </w:p>
    <w:p w14:paraId="6AC6FE90" w14:textId="77777777" w:rsidR="00E60FA9" w:rsidRDefault="00301538">
      <w:pPr>
        <w:pStyle w:val="BodyText"/>
        <w:spacing w:before="1" w:line="276" w:lineRule="auto"/>
        <w:ind w:left="738" w:right="327"/>
      </w:pPr>
      <w:r>
        <w:t>for which a Processing Refund or Refund Amount (or equivalent payment in another jurisdiction) has not already been claimed (whether in the ACT or another jurisdiction).</w:t>
      </w:r>
    </w:p>
    <w:p w14:paraId="6F20D738" w14:textId="77777777" w:rsidR="00E60FA9" w:rsidRDefault="00E60FA9">
      <w:pPr>
        <w:spacing w:line="276" w:lineRule="auto"/>
        <w:sectPr w:rsidR="00E60FA9">
          <w:pgSz w:w="11910" w:h="16840"/>
          <w:pgMar w:top="1400" w:right="1220" w:bottom="860" w:left="680" w:header="0" w:footer="665" w:gutter="0"/>
          <w:cols w:space="720"/>
        </w:sectPr>
      </w:pPr>
    </w:p>
    <w:p w14:paraId="59ED6851" w14:textId="77777777" w:rsidR="00E60FA9" w:rsidRDefault="00E60FA9">
      <w:pPr>
        <w:pStyle w:val="BodyText"/>
        <w:rPr>
          <w:sz w:val="20"/>
        </w:rPr>
      </w:pPr>
    </w:p>
    <w:p w14:paraId="03C7D7B3" w14:textId="77777777" w:rsidR="00E60FA9" w:rsidRDefault="00E60FA9">
      <w:pPr>
        <w:pStyle w:val="BodyText"/>
        <w:rPr>
          <w:sz w:val="20"/>
        </w:rPr>
      </w:pPr>
    </w:p>
    <w:p w14:paraId="24AAB390" w14:textId="77777777" w:rsidR="00E60FA9" w:rsidRDefault="00E60FA9">
      <w:pPr>
        <w:pStyle w:val="BodyText"/>
        <w:rPr>
          <w:sz w:val="20"/>
        </w:rPr>
      </w:pPr>
    </w:p>
    <w:p w14:paraId="43B7645E" w14:textId="77777777" w:rsidR="00E60FA9" w:rsidRDefault="00301538">
      <w:pPr>
        <w:pStyle w:val="Heading2"/>
        <w:numPr>
          <w:ilvl w:val="1"/>
          <w:numId w:val="38"/>
        </w:numPr>
        <w:tabs>
          <w:tab w:val="left" w:pos="1307"/>
        </w:tabs>
        <w:spacing w:before="90"/>
        <w:ind w:hanging="569"/>
      </w:pPr>
      <w:bookmarkStart w:id="8" w:name="_bookmark8"/>
      <w:bookmarkEnd w:id="8"/>
      <w:r>
        <w:rPr>
          <w:color w:val="00ADEE"/>
        </w:rPr>
        <w:t>REFUND</w:t>
      </w:r>
      <w:r>
        <w:rPr>
          <w:color w:val="00ADEE"/>
          <w:spacing w:val="-1"/>
        </w:rPr>
        <w:t xml:space="preserve"> </w:t>
      </w:r>
      <w:r>
        <w:rPr>
          <w:color w:val="00ADEE"/>
        </w:rPr>
        <w:t>SHARING</w:t>
      </w:r>
    </w:p>
    <w:p w14:paraId="6D9247CE" w14:textId="77777777" w:rsidR="00E60FA9" w:rsidRDefault="00301538">
      <w:pPr>
        <w:pStyle w:val="BodyText"/>
        <w:spacing w:before="58" w:line="276" w:lineRule="auto"/>
        <w:ind w:left="738" w:right="427"/>
      </w:pPr>
      <w:r>
        <w:t>Further to section 64L(3) of the Act, a MRF Operator is not entitled to be paid a Processing Refund in relation to Kerbside Containers collected in the course of a ‘Yellow-Lidded Bin’ Waste Collection Service unless (a) and (b) (below) are satisfied:</w:t>
      </w:r>
    </w:p>
    <w:p w14:paraId="1FD9ABFD" w14:textId="77777777" w:rsidR="00E60FA9" w:rsidRDefault="00E60FA9">
      <w:pPr>
        <w:pStyle w:val="BodyText"/>
        <w:spacing w:before="4"/>
        <w:rPr>
          <w:sz w:val="16"/>
        </w:rPr>
      </w:pPr>
    </w:p>
    <w:p w14:paraId="7CA7D004" w14:textId="77777777" w:rsidR="00E60FA9" w:rsidRDefault="00301538">
      <w:pPr>
        <w:pStyle w:val="ListParagraph"/>
        <w:numPr>
          <w:ilvl w:val="0"/>
          <w:numId w:val="37"/>
        </w:numPr>
        <w:tabs>
          <w:tab w:val="left" w:pos="1306"/>
          <w:tab w:val="left" w:pos="1307"/>
        </w:tabs>
        <w:spacing w:before="1" w:line="276" w:lineRule="auto"/>
        <w:ind w:right="212"/>
        <w:rPr>
          <w:sz w:val="21"/>
        </w:rPr>
      </w:pPr>
      <w:r>
        <w:rPr>
          <w:sz w:val="21"/>
        </w:rPr>
        <w:t>a Refund Sharing Agreement is in force between the MRF Operator and the Territory, or between the MRF Operator and a local council in a state with a legislated Container Deposit Scheme, and, the Territory (or local council) has notified the Waste Manager in writing that it considers the terms of the agreement fair and</w:t>
      </w:r>
      <w:r>
        <w:rPr>
          <w:spacing w:val="-4"/>
          <w:sz w:val="21"/>
        </w:rPr>
        <w:t xml:space="preserve"> </w:t>
      </w:r>
      <w:r>
        <w:rPr>
          <w:sz w:val="21"/>
        </w:rPr>
        <w:t>reasonable;</w:t>
      </w:r>
    </w:p>
    <w:p w14:paraId="4CE411C1" w14:textId="77777777" w:rsidR="00E60FA9" w:rsidRDefault="00E60FA9">
      <w:pPr>
        <w:pStyle w:val="BodyText"/>
        <w:spacing w:before="4"/>
        <w:rPr>
          <w:sz w:val="16"/>
        </w:rPr>
      </w:pPr>
    </w:p>
    <w:p w14:paraId="6489ECF5" w14:textId="77777777" w:rsidR="00E60FA9" w:rsidRDefault="00301538">
      <w:pPr>
        <w:pStyle w:val="BodyText"/>
        <w:ind w:left="1306"/>
      </w:pPr>
      <w:r>
        <w:t>OR</w:t>
      </w:r>
    </w:p>
    <w:p w14:paraId="1A5456A9" w14:textId="77777777" w:rsidR="00E60FA9" w:rsidRDefault="00E60FA9">
      <w:pPr>
        <w:pStyle w:val="BodyText"/>
        <w:spacing w:before="6"/>
        <w:rPr>
          <w:sz w:val="19"/>
        </w:rPr>
      </w:pPr>
    </w:p>
    <w:p w14:paraId="308D5B33" w14:textId="77777777" w:rsidR="00E60FA9" w:rsidRDefault="00301538">
      <w:pPr>
        <w:pStyle w:val="BodyText"/>
        <w:spacing w:line="276" w:lineRule="auto"/>
        <w:ind w:left="1306" w:right="250"/>
      </w:pPr>
      <w:r>
        <w:t>if there is no Refund Sharing Agreement in force between the MRF Operator and the Territory, or between the MRF Operator and a local council in a state with a legislated Container Deposit Scheme, the Territory (or local council), has notified the Waste Manager in writing that it considers it fair and reasonable that there is no Refund Sharing Agreement in force;</w:t>
      </w:r>
    </w:p>
    <w:p w14:paraId="39F08A25" w14:textId="77777777" w:rsidR="00E60FA9" w:rsidRDefault="00E60FA9">
      <w:pPr>
        <w:pStyle w:val="BodyText"/>
        <w:spacing w:before="5"/>
        <w:rPr>
          <w:sz w:val="16"/>
        </w:rPr>
      </w:pPr>
    </w:p>
    <w:p w14:paraId="5BF08661" w14:textId="77777777" w:rsidR="00E60FA9" w:rsidRDefault="00301538">
      <w:pPr>
        <w:pStyle w:val="BodyText"/>
        <w:spacing w:before="1"/>
        <w:ind w:left="738"/>
      </w:pPr>
      <w:r>
        <w:t>AND</w:t>
      </w:r>
    </w:p>
    <w:p w14:paraId="35602862" w14:textId="77777777" w:rsidR="00E60FA9" w:rsidRDefault="00E60FA9">
      <w:pPr>
        <w:pStyle w:val="BodyText"/>
        <w:spacing w:before="6"/>
        <w:rPr>
          <w:sz w:val="19"/>
        </w:rPr>
      </w:pPr>
    </w:p>
    <w:p w14:paraId="44F9F5B8" w14:textId="77777777" w:rsidR="00E60FA9" w:rsidRDefault="00301538">
      <w:pPr>
        <w:pStyle w:val="ListParagraph"/>
        <w:numPr>
          <w:ilvl w:val="0"/>
          <w:numId w:val="37"/>
        </w:numPr>
        <w:tabs>
          <w:tab w:val="left" w:pos="1306"/>
          <w:tab w:val="left" w:pos="1307"/>
        </w:tabs>
        <w:spacing w:line="276" w:lineRule="auto"/>
        <w:ind w:right="332"/>
        <w:rPr>
          <w:sz w:val="21"/>
        </w:rPr>
      </w:pPr>
      <w:r>
        <w:rPr>
          <w:sz w:val="21"/>
        </w:rPr>
        <w:t>the Waste Manager has approved in writing the Refund Sharing Agreement, or the absence of it, and confirmed to the Scheme Coordinator the ability of the MRF Operator to be paid a Processing Refund in respect of those Kerbside Containers collected by, or on behalf of, the Territory (or local council). In considering whether to approve the Refund Sharing Agreement, the Waste Manager will take into account what impact that agreement may have on the integrity of the ACT</w:t>
      </w:r>
      <w:r>
        <w:rPr>
          <w:spacing w:val="-18"/>
          <w:sz w:val="21"/>
        </w:rPr>
        <w:t xml:space="preserve"> </w:t>
      </w:r>
      <w:r>
        <w:rPr>
          <w:sz w:val="21"/>
        </w:rPr>
        <w:t>CDS.</w:t>
      </w:r>
    </w:p>
    <w:p w14:paraId="44545D93" w14:textId="77777777" w:rsidR="00E60FA9" w:rsidRDefault="00E60FA9">
      <w:pPr>
        <w:pStyle w:val="BodyText"/>
        <w:spacing w:before="5"/>
        <w:rPr>
          <w:sz w:val="16"/>
        </w:rPr>
      </w:pPr>
    </w:p>
    <w:p w14:paraId="7396A00C" w14:textId="77777777" w:rsidR="00E60FA9" w:rsidRDefault="00301538">
      <w:pPr>
        <w:pStyle w:val="BodyText"/>
        <w:spacing w:line="276" w:lineRule="auto"/>
        <w:ind w:left="738" w:right="196"/>
      </w:pPr>
      <w:r>
        <w:t>In the case of any inconsistency between the Protocol, and the Act and Regulation, the Act and Regulation prevail to the extent of the inconsistency.</w:t>
      </w:r>
    </w:p>
    <w:p w14:paraId="7486EFC8" w14:textId="77777777" w:rsidR="00E60FA9" w:rsidRDefault="00E60FA9">
      <w:pPr>
        <w:pStyle w:val="BodyText"/>
        <w:spacing w:before="4"/>
        <w:rPr>
          <w:sz w:val="16"/>
        </w:rPr>
      </w:pPr>
    </w:p>
    <w:p w14:paraId="77A9BC92" w14:textId="77777777" w:rsidR="00E60FA9" w:rsidRDefault="00301538">
      <w:pPr>
        <w:pStyle w:val="BodyText"/>
        <w:spacing w:line="276" w:lineRule="auto"/>
        <w:ind w:left="738" w:right="270"/>
      </w:pPr>
      <w:r>
        <w:t>For the avoidance of doubt, a Refunding Sharing Agreement (or approved absence of it) is not required in order for the MRF Operator to claim Processing Refunds in respect of Commercial Containers.</w:t>
      </w:r>
    </w:p>
    <w:p w14:paraId="45B4230D" w14:textId="77777777" w:rsidR="00E60FA9" w:rsidRDefault="00E60FA9">
      <w:pPr>
        <w:pStyle w:val="BodyText"/>
        <w:spacing w:before="7"/>
        <w:rPr>
          <w:sz w:val="24"/>
        </w:rPr>
      </w:pPr>
    </w:p>
    <w:p w14:paraId="2AB186DC" w14:textId="77777777" w:rsidR="00E60FA9" w:rsidRDefault="00301538">
      <w:pPr>
        <w:pStyle w:val="Heading1"/>
        <w:numPr>
          <w:ilvl w:val="0"/>
          <w:numId w:val="39"/>
        </w:numPr>
        <w:tabs>
          <w:tab w:val="left" w:pos="1306"/>
          <w:tab w:val="left" w:pos="1307"/>
        </w:tabs>
        <w:ind w:hanging="569"/>
      </w:pPr>
      <w:bookmarkStart w:id="9" w:name="_bookmark9"/>
      <w:bookmarkEnd w:id="9"/>
      <w:r>
        <w:rPr>
          <w:color w:val="472C8B"/>
          <w:spacing w:val="-18"/>
        </w:rPr>
        <w:t xml:space="preserve">REVIEW </w:t>
      </w:r>
      <w:r>
        <w:rPr>
          <w:color w:val="472C8B"/>
          <w:spacing w:val="-11"/>
        </w:rPr>
        <w:t>OF</w:t>
      </w:r>
      <w:r>
        <w:rPr>
          <w:color w:val="472C8B"/>
          <w:spacing w:val="-63"/>
        </w:rPr>
        <w:t xml:space="preserve"> </w:t>
      </w:r>
      <w:r>
        <w:rPr>
          <w:color w:val="472C8B"/>
          <w:spacing w:val="-20"/>
        </w:rPr>
        <w:t>PROTOCOL</w:t>
      </w:r>
    </w:p>
    <w:p w14:paraId="778F774A" w14:textId="77777777" w:rsidR="00E60FA9" w:rsidRDefault="00301538">
      <w:pPr>
        <w:pStyle w:val="BodyText"/>
        <w:spacing w:before="115" w:line="276" w:lineRule="auto"/>
        <w:ind w:left="738" w:right="486"/>
      </w:pPr>
      <w:r>
        <w:t>The Protocol will be reviewed by the Waste Manager, at a minimum, within one year of its publication, and may be reviewed more frequently when considered appropriate by the ACT Government.</w:t>
      </w:r>
    </w:p>
    <w:p w14:paraId="55E05C20" w14:textId="77777777" w:rsidR="00E60FA9" w:rsidRDefault="00E60FA9">
      <w:pPr>
        <w:pStyle w:val="BodyText"/>
        <w:spacing w:before="6"/>
        <w:rPr>
          <w:sz w:val="24"/>
        </w:rPr>
      </w:pPr>
    </w:p>
    <w:p w14:paraId="1B3B1669" w14:textId="77777777" w:rsidR="00E60FA9" w:rsidRDefault="00301538">
      <w:pPr>
        <w:pStyle w:val="Heading1"/>
        <w:numPr>
          <w:ilvl w:val="0"/>
          <w:numId w:val="39"/>
        </w:numPr>
        <w:tabs>
          <w:tab w:val="left" w:pos="1306"/>
          <w:tab w:val="left" w:pos="1307"/>
        </w:tabs>
        <w:ind w:hanging="569"/>
      </w:pPr>
      <w:bookmarkStart w:id="10" w:name="_bookmark10"/>
      <w:bookmarkEnd w:id="10"/>
      <w:r>
        <w:rPr>
          <w:color w:val="472C8B"/>
          <w:spacing w:val="-19"/>
        </w:rPr>
        <w:t>DEFINITIONS</w:t>
      </w:r>
    </w:p>
    <w:p w14:paraId="44D78B5E" w14:textId="77777777" w:rsidR="00E60FA9" w:rsidRDefault="00301538">
      <w:pPr>
        <w:pStyle w:val="BodyText"/>
        <w:spacing w:before="121" w:line="232" w:lineRule="auto"/>
        <w:ind w:left="738" w:right="323"/>
      </w:pPr>
      <w:r>
        <w:t>Terms within this Protocol have the same meaning as defined within the Act or a Regulation made under it. In addition, the following definitions apply unless the context requires otherwise:</w:t>
      </w:r>
    </w:p>
    <w:p w14:paraId="1C0A6B18" w14:textId="77777777" w:rsidR="00E60FA9" w:rsidRDefault="00E60FA9">
      <w:pPr>
        <w:pStyle w:val="BodyText"/>
        <w:spacing w:before="6"/>
        <w:rPr>
          <w:sz w:val="19"/>
        </w:rPr>
      </w:pPr>
    </w:p>
    <w:tbl>
      <w:tblPr>
        <w:tblW w:w="0" w:type="auto"/>
        <w:tblInd w:w="653" w:type="dxa"/>
        <w:tblLayout w:type="fixed"/>
        <w:tblCellMar>
          <w:left w:w="0" w:type="dxa"/>
          <w:right w:w="0" w:type="dxa"/>
        </w:tblCellMar>
        <w:tblLook w:val="01E0" w:firstRow="1" w:lastRow="1" w:firstColumn="1" w:lastColumn="1" w:noHBand="0" w:noVBand="0"/>
      </w:tblPr>
      <w:tblGrid>
        <w:gridCol w:w="1819"/>
        <w:gridCol w:w="7194"/>
      </w:tblGrid>
      <w:tr w:rsidR="00E60FA9" w14:paraId="74F4F70F" w14:textId="77777777">
        <w:trPr>
          <w:trHeight w:val="605"/>
        </w:trPr>
        <w:tc>
          <w:tcPr>
            <w:tcW w:w="1819" w:type="dxa"/>
          </w:tcPr>
          <w:p w14:paraId="56BB384E" w14:textId="77777777" w:rsidR="00E60FA9" w:rsidRDefault="00301538">
            <w:pPr>
              <w:pStyle w:val="TableParagraph"/>
              <w:spacing w:line="214" w:lineRule="exact"/>
              <w:ind w:left="200"/>
              <w:rPr>
                <w:sz w:val="21"/>
              </w:rPr>
            </w:pPr>
            <w:r>
              <w:rPr>
                <w:sz w:val="21"/>
              </w:rPr>
              <w:t>Act</w:t>
            </w:r>
          </w:p>
        </w:tc>
        <w:tc>
          <w:tcPr>
            <w:tcW w:w="7194" w:type="dxa"/>
          </w:tcPr>
          <w:p w14:paraId="676BF834" w14:textId="77777777" w:rsidR="00E60FA9" w:rsidRDefault="00301538">
            <w:pPr>
              <w:pStyle w:val="TableParagraph"/>
              <w:spacing w:line="211" w:lineRule="exact"/>
              <w:ind w:left="254"/>
              <w:rPr>
                <w:sz w:val="21"/>
              </w:rPr>
            </w:pPr>
            <w:r>
              <w:rPr>
                <w:sz w:val="21"/>
              </w:rPr>
              <w:t xml:space="preserve">the </w:t>
            </w:r>
            <w:r>
              <w:rPr>
                <w:i/>
                <w:sz w:val="21"/>
              </w:rPr>
              <w:t xml:space="preserve">Waste Management and Resource Recovery Act 2016 </w:t>
            </w:r>
            <w:r>
              <w:rPr>
                <w:sz w:val="21"/>
              </w:rPr>
              <w:t>(ACT) as amended by</w:t>
            </w:r>
          </w:p>
          <w:p w14:paraId="341DC400" w14:textId="77777777" w:rsidR="00E60FA9" w:rsidRDefault="00301538">
            <w:pPr>
              <w:pStyle w:val="TableParagraph"/>
              <w:spacing w:line="254" w:lineRule="exact"/>
              <w:ind w:left="254"/>
              <w:rPr>
                <w:sz w:val="21"/>
              </w:rPr>
            </w:pPr>
            <w:r>
              <w:rPr>
                <w:sz w:val="21"/>
              </w:rPr>
              <w:t xml:space="preserve">the </w:t>
            </w:r>
            <w:r>
              <w:rPr>
                <w:i/>
                <w:sz w:val="21"/>
              </w:rPr>
              <w:t xml:space="preserve">Waste Management and Resource Recovery Amendment Act 2017 </w:t>
            </w:r>
            <w:r>
              <w:rPr>
                <w:sz w:val="21"/>
              </w:rPr>
              <w:t>(ACT).</w:t>
            </w:r>
          </w:p>
        </w:tc>
      </w:tr>
      <w:tr w:rsidR="00E60FA9" w14:paraId="00E60FB5" w14:textId="77777777">
        <w:trPr>
          <w:trHeight w:val="605"/>
        </w:trPr>
        <w:tc>
          <w:tcPr>
            <w:tcW w:w="1819" w:type="dxa"/>
          </w:tcPr>
          <w:p w14:paraId="74B6EA17" w14:textId="77777777" w:rsidR="00E60FA9" w:rsidRDefault="00301538">
            <w:pPr>
              <w:pStyle w:val="TableParagraph"/>
              <w:spacing w:before="102"/>
              <w:ind w:left="200"/>
              <w:rPr>
                <w:sz w:val="21"/>
              </w:rPr>
            </w:pPr>
            <w:r>
              <w:rPr>
                <w:sz w:val="21"/>
              </w:rPr>
              <w:t>ACT or Territory</w:t>
            </w:r>
          </w:p>
        </w:tc>
        <w:tc>
          <w:tcPr>
            <w:tcW w:w="7194" w:type="dxa"/>
          </w:tcPr>
          <w:p w14:paraId="283F6713" w14:textId="77777777" w:rsidR="00E60FA9" w:rsidRDefault="00301538">
            <w:pPr>
              <w:pStyle w:val="TableParagraph"/>
              <w:spacing w:before="102" w:line="254" w:lineRule="exact"/>
              <w:ind w:left="254"/>
              <w:rPr>
                <w:sz w:val="21"/>
              </w:rPr>
            </w:pPr>
            <w:r>
              <w:rPr>
                <w:sz w:val="21"/>
              </w:rPr>
              <w:t>when used:</w:t>
            </w:r>
          </w:p>
          <w:p w14:paraId="2361FAFA" w14:textId="77777777" w:rsidR="00E60FA9" w:rsidRDefault="00301538">
            <w:pPr>
              <w:pStyle w:val="TableParagraph"/>
              <w:spacing w:line="230" w:lineRule="exact"/>
              <w:ind w:left="258"/>
              <w:rPr>
                <w:sz w:val="21"/>
              </w:rPr>
            </w:pPr>
            <w:r>
              <w:rPr>
                <w:sz w:val="21"/>
              </w:rPr>
              <w:t>(a) in a geographical sense, the Australian Capital Territory; and</w:t>
            </w:r>
          </w:p>
        </w:tc>
      </w:tr>
    </w:tbl>
    <w:p w14:paraId="14F53FCA" w14:textId="77777777" w:rsidR="00E60FA9" w:rsidRDefault="00E60FA9">
      <w:pPr>
        <w:spacing w:line="230" w:lineRule="exact"/>
        <w:rPr>
          <w:sz w:val="21"/>
        </w:rPr>
        <w:sectPr w:rsidR="00E60FA9" w:rsidSect="00406094">
          <w:pgSz w:w="11910" w:h="16840"/>
          <w:pgMar w:top="1400" w:right="1220" w:bottom="860" w:left="680" w:header="0" w:footer="720" w:gutter="0"/>
          <w:cols w:space="720"/>
          <w:docGrid w:linePitch="299"/>
        </w:sectPr>
      </w:pPr>
    </w:p>
    <w:p w14:paraId="1F9CE23B" w14:textId="77777777" w:rsidR="00E60FA9" w:rsidRDefault="00E60FA9">
      <w:pPr>
        <w:pStyle w:val="BodyText"/>
        <w:rPr>
          <w:sz w:val="20"/>
        </w:rPr>
      </w:pPr>
    </w:p>
    <w:p w14:paraId="609FB91A" w14:textId="77777777" w:rsidR="00E60FA9" w:rsidRDefault="00E60FA9">
      <w:pPr>
        <w:pStyle w:val="BodyText"/>
        <w:rPr>
          <w:sz w:val="20"/>
        </w:rPr>
      </w:pPr>
    </w:p>
    <w:p w14:paraId="6A8CFD76" w14:textId="77777777" w:rsidR="00E60FA9" w:rsidRDefault="00E60FA9">
      <w:pPr>
        <w:pStyle w:val="BodyText"/>
        <w:rPr>
          <w:sz w:val="20"/>
        </w:rPr>
      </w:pPr>
    </w:p>
    <w:p w14:paraId="3DE48650" w14:textId="77777777" w:rsidR="00E60FA9" w:rsidRDefault="00E60FA9">
      <w:pPr>
        <w:pStyle w:val="BodyText"/>
        <w:spacing w:before="4"/>
        <w:rPr>
          <w:sz w:val="14"/>
        </w:rPr>
      </w:pPr>
    </w:p>
    <w:tbl>
      <w:tblPr>
        <w:tblW w:w="0" w:type="auto"/>
        <w:tblInd w:w="653" w:type="dxa"/>
        <w:tblLayout w:type="fixed"/>
        <w:tblCellMar>
          <w:left w:w="0" w:type="dxa"/>
          <w:right w:w="0" w:type="dxa"/>
        </w:tblCellMar>
        <w:tblLook w:val="01E0" w:firstRow="1" w:lastRow="1" w:firstColumn="1" w:lastColumn="1" w:noHBand="0" w:noVBand="0"/>
      </w:tblPr>
      <w:tblGrid>
        <w:gridCol w:w="1965"/>
        <w:gridCol w:w="7277"/>
      </w:tblGrid>
      <w:tr w:rsidR="00E60FA9" w14:paraId="397C67F2" w14:textId="77777777">
        <w:trPr>
          <w:trHeight w:val="605"/>
        </w:trPr>
        <w:tc>
          <w:tcPr>
            <w:tcW w:w="1965" w:type="dxa"/>
          </w:tcPr>
          <w:p w14:paraId="03017ADD" w14:textId="77777777" w:rsidR="00E60FA9" w:rsidRDefault="00E60FA9">
            <w:pPr>
              <w:pStyle w:val="TableParagraph"/>
              <w:rPr>
                <w:rFonts w:ascii="Times New Roman"/>
                <w:sz w:val="20"/>
              </w:rPr>
            </w:pPr>
          </w:p>
        </w:tc>
        <w:tc>
          <w:tcPr>
            <w:tcW w:w="7277" w:type="dxa"/>
          </w:tcPr>
          <w:p w14:paraId="6AD334EB" w14:textId="77777777" w:rsidR="00E60FA9" w:rsidRDefault="00301538">
            <w:pPr>
              <w:pStyle w:val="TableParagraph"/>
              <w:spacing w:line="211" w:lineRule="exact"/>
              <w:ind w:left="112"/>
              <w:rPr>
                <w:i/>
                <w:sz w:val="21"/>
              </w:rPr>
            </w:pPr>
            <w:r>
              <w:rPr>
                <w:sz w:val="21"/>
              </w:rPr>
              <w:t xml:space="preserve">(b) in any other sense, the body politic established by section 7 of the </w:t>
            </w:r>
            <w:r>
              <w:rPr>
                <w:i/>
                <w:sz w:val="21"/>
              </w:rPr>
              <w:t>Australian</w:t>
            </w:r>
          </w:p>
          <w:p w14:paraId="43A203E6" w14:textId="77777777" w:rsidR="00E60FA9" w:rsidRDefault="00301538">
            <w:pPr>
              <w:pStyle w:val="TableParagraph"/>
              <w:spacing w:line="253" w:lineRule="exact"/>
              <w:ind w:left="394"/>
              <w:rPr>
                <w:sz w:val="21"/>
              </w:rPr>
            </w:pPr>
            <w:r>
              <w:rPr>
                <w:i/>
                <w:sz w:val="21"/>
              </w:rPr>
              <w:t xml:space="preserve">Capital Territory (Self-Government) Act 1988 </w:t>
            </w:r>
            <w:r>
              <w:rPr>
                <w:sz w:val="21"/>
              </w:rPr>
              <w:t>(Cth).</w:t>
            </w:r>
          </w:p>
        </w:tc>
      </w:tr>
      <w:tr w:rsidR="00E60FA9" w14:paraId="5A9F4C6E" w14:textId="77777777">
        <w:trPr>
          <w:trHeight w:val="500"/>
        </w:trPr>
        <w:tc>
          <w:tcPr>
            <w:tcW w:w="1965" w:type="dxa"/>
          </w:tcPr>
          <w:p w14:paraId="74AC7D23" w14:textId="77777777" w:rsidR="00E60FA9" w:rsidRDefault="00301538">
            <w:pPr>
              <w:pStyle w:val="TableParagraph"/>
              <w:spacing w:before="103"/>
              <w:ind w:left="200"/>
              <w:rPr>
                <w:sz w:val="21"/>
              </w:rPr>
            </w:pPr>
            <w:r>
              <w:rPr>
                <w:sz w:val="21"/>
              </w:rPr>
              <w:t>ACT Kerbside</w:t>
            </w:r>
          </w:p>
        </w:tc>
        <w:tc>
          <w:tcPr>
            <w:tcW w:w="7277" w:type="dxa"/>
          </w:tcPr>
          <w:p w14:paraId="184999D5" w14:textId="77777777" w:rsidR="00E60FA9" w:rsidRDefault="00301538">
            <w:pPr>
              <w:pStyle w:val="TableParagraph"/>
              <w:spacing w:before="103"/>
              <w:ind w:left="108"/>
              <w:rPr>
                <w:sz w:val="21"/>
              </w:rPr>
            </w:pPr>
            <w:r>
              <w:rPr>
                <w:sz w:val="21"/>
              </w:rPr>
              <w:t>has the meaning given in section 7.5.</w:t>
            </w:r>
          </w:p>
        </w:tc>
      </w:tr>
      <w:tr w:rsidR="00E60FA9" w14:paraId="37141963" w14:textId="77777777">
        <w:trPr>
          <w:trHeight w:val="499"/>
        </w:trPr>
        <w:tc>
          <w:tcPr>
            <w:tcW w:w="1965" w:type="dxa"/>
          </w:tcPr>
          <w:p w14:paraId="2C43FFD0" w14:textId="77777777" w:rsidR="00E60FA9" w:rsidRDefault="00301538">
            <w:pPr>
              <w:pStyle w:val="TableParagraph"/>
              <w:spacing w:before="102"/>
              <w:ind w:left="200"/>
              <w:rPr>
                <w:sz w:val="21"/>
              </w:rPr>
            </w:pPr>
            <w:r>
              <w:rPr>
                <w:sz w:val="21"/>
              </w:rPr>
              <w:t>ACT Network</w:t>
            </w:r>
          </w:p>
        </w:tc>
        <w:tc>
          <w:tcPr>
            <w:tcW w:w="7277" w:type="dxa"/>
          </w:tcPr>
          <w:p w14:paraId="47B99EF6" w14:textId="77777777" w:rsidR="00E60FA9" w:rsidRDefault="00301538">
            <w:pPr>
              <w:pStyle w:val="TableParagraph"/>
              <w:spacing w:before="102"/>
              <w:ind w:left="108"/>
              <w:rPr>
                <w:sz w:val="21"/>
              </w:rPr>
            </w:pPr>
            <w:r>
              <w:rPr>
                <w:sz w:val="21"/>
              </w:rPr>
              <w:t>has the meaning given in section 7.5.</w:t>
            </w:r>
          </w:p>
        </w:tc>
      </w:tr>
      <w:tr w:rsidR="00E60FA9" w14:paraId="06DE3B4C" w14:textId="77777777">
        <w:trPr>
          <w:trHeight w:val="750"/>
        </w:trPr>
        <w:tc>
          <w:tcPr>
            <w:tcW w:w="1965" w:type="dxa"/>
          </w:tcPr>
          <w:p w14:paraId="191EB286" w14:textId="77777777" w:rsidR="00E60FA9" w:rsidRDefault="00301538">
            <w:pPr>
              <w:pStyle w:val="TableParagraph"/>
              <w:spacing w:before="106" w:line="235" w:lineRule="auto"/>
              <w:ind w:left="200" w:right="299"/>
              <w:rPr>
                <w:sz w:val="21"/>
              </w:rPr>
            </w:pPr>
            <w:r>
              <w:rPr>
                <w:sz w:val="21"/>
              </w:rPr>
              <w:t>Annual Recycling Statement</w:t>
            </w:r>
          </w:p>
        </w:tc>
        <w:tc>
          <w:tcPr>
            <w:tcW w:w="7277" w:type="dxa"/>
          </w:tcPr>
          <w:p w14:paraId="49B38410" w14:textId="77777777" w:rsidR="00E60FA9" w:rsidRDefault="00301538">
            <w:pPr>
              <w:pStyle w:val="TableParagraph"/>
              <w:spacing w:before="106" w:line="235" w:lineRule="auto"/>
              <w:ind w:left="108" w:right="305"/>
              <w:rPr>
                <w:sz w:val="21"/>
              </w:rPr>
            </w:pPr>
            <w:r>
              <w:rPr>
                <w:sz w:val="21"/>
              </w:rPr>
              <w:t>the statement required to be produced by the MRF Operator under section 10.1 of this Protocol, each year.</w:t>
            </w:r>
          </w:p>
        </w:tc>
      </w:tr>
      <w:tr w:rsidR="00E60FA9" w14:paraId="47EBAA8B" w14:textId="77777777">
        <w:trPr>
          <w:trHeight w:val="750"/>
        </w:trPr>
        <w:tc>
          <w:tcPr>
            <w:tcW w:w="1965" w:type="dxa"/>
          </w:tcPr>
          <w:p w14:paraId="16959227" w14:textId="77777777" w:rsidR="00E60FA9" w:rsidRDefault="00301538">
            <w:pPr>
              <w:pStyle w:val="TableParagraph"/>
              <w:spacing w:before="106" w:line="235" w:lineRule="auto"/>
              <w:ind w:left="200" w:right="89"/>
              <w:rPr>
                <w:sz w:val="21"/>
              </w:rPr>
            </w:pPr>
            <w:r>
              <w:rPr>
                <w:sz w:val="21"/>
              </w:rPr>
              <w:t>Annual Throughput Reconciliation</w:t>
            </w:r>
          </w:p>
        </w:tc>
        <w:tc>
          <w:tcPr>
            <w:tcW w:w="7277" w:type="dxa"/>
          </w:tcPr>
          <w:p w14:paraId="031496D9" w14:textId="77777777" w:rsidR="00E60FA9" w:rsidRDefault="00301538">
            <w:pPr>
              <w:pStyle w:val="TableParagraph"/>
              <w:spacing w:before="106" w:line="235" w:lineRule="auto"/>
              <w:ind w:left="108" w:right="421"/>
              <w:rPr>
                <w:sz w:val="21"/>
              </w:rPr>
            </w:pPr>
            <w:r>
              <w:rPr>
                <w:sz w:val="21"/>
              </w:rPr>
              <w:t>the report required to be produced by the MRF Operator under section 10.2 of this Protocol, each year.</w:t>
            </w:r>
          </w:p>
        </w:tc>
      </w:tr>
      <w:tr w:rsidR="00E60FA9" w14:paraId="160DB23D" w14:textId="77777777">
        <w:trPr>
          <w:trHeight w:val="1750"/>
        </w:trPr>
        <w:tc>
          <w:tcPr>
            <w:tcW w:w="1965" w:type="dxa"/>
          </w:tcPr>
          <w:p w14:paraId="36FA7AAE" w14:textId="77777777" w:rsidR="00E60FA9" w:rsidRDefault="00301538">
            <w:pPr>
              <w:pStyle w:val="TableParagraph"/>
              <w:spacing w:before="102" w:line="703" w:lineRule="auto"/>
              <w:ind w:left="200" w:right="272"/>
              <w:rPr>
                <w:sz w:val="21"/>
              </w:rPr>
            </w:pPr>
            <w:r>
              <w:rPr>
                <w:sz w:val="21"/>
              </w:rPr>
              <w:t>Approved Person Business Day</w:t>
            </w:r>
          </w:p>
        </w:tc>
        <w:tc>
          <w:tcPr>
            <w:tcW w:w="7277" w:type="dxa"/>
          </w:tcPr>
          <w:p w14:paraId="42412A12" w14:textId="77777777" w:rsidR="00E60FA9" w:rsidRDefault="00301538">
            <w:pPr>
              <w:pStyle w:val="TableParagraph"/>
              <w:spacing w:before="106" w:line="235" w:lineRule="auto"/>
              <w:ind w:left="108" w:right="305"/>
              <w:rPr>
                <w:sz w:val="21"/>
              </w:rPr>
            </w:pPr>
            <w:r>
              <w:rPr>
                <w:sz w:val="21"/>
              </w:rPr>
              <w:t>a person approved by the Waste Manager to assess and sign claims for Processing Refunds.</w:t>
            </w:r>
          </w:p>
          <w:p w14:paraId="58F7CB9B" w14:textId="77777777" w:rsidR="00E60FA9" w:rsidRDefault="00E60FA9">
            <w:pPr>
              <w:pStyle w:val="TableParagraph"/>
              <w:spacing w:before="11"/>
              <w:rPr>
                <w:sz w:val="19"/>
              </w:rPr>
            </w:pPr>
          </w:p>
          <w:p w14:paraId="354AD5B2" w14:textId="77777777" w:rsidR="00E60FA9" w:rsidRDefault="00301538">
            <w:pPr>
              <w:pStyle w:val="TableParagraph"/>
              <w:spacing w:line="254" w:lineRule="exact"/>
              <w:ind w:left="108"/>
              <w:rPr>
                <w:sz w:val="21"/>
              </w:rPr>
            </w:pPr>
            <w:r>
              <w:rPr>
                <w:sz w:val="21"/>
              </w:rPr>
              <w:t>a day that is not—</w:t>
            </w:r>
          </w:p>
          <w:p w14:paraId="12F4E615" w14:textId="77777777" w:rsidR="00E60FA9" w:rsidRDefault="00301538">
            <w:pPr>
              <w:pStyle w:val="TableParagraph"/>
              <w:numPr>
                <w:ilvl w:val="0"/>
                <w:numId w:val="36"/>
              </w:numPr>
              <w:tabs>
                <w:tab w:val="left" w:pos="385"/>
              </w:tabs>
              <w:spacing w:line="250" w:lineRule="exact"/>
              <w:ind w:hanging="277"/>
              <w:rPr>
                <w:sz w:val="21"/>
              </w:rPr>
            </w:pPr>
            <w:r>
              <w:rPr>
                <w:sz w:val="21"/>
              </w:rPr>
              <w:t>a Saturday or Sunday;</w:t>
            </w:r>
            <w:r>
              <w:rPr>
                <w:spacing w:val="-3"/>
                <w:sz w:val="21"/>
              </w:rPr>
              <w:t xml:space="preserve"> </w:t>
            </w:r>
            <w:r>
              <w:rPr>
                <w:sz w:val="21"/>
              </w:rPr>
              <w:t>or</w:t>
            </w:r>
          </w:p>
          <w:p w14:paraId="582B73FE" w14:textId="77777777" w:rsidR="00E60FA9" w:rsidRDefault="00301538">
            <w:pPr>
              <w:pStyle w:val="TableParagraph"/>
              <w:numPr>
                <w:ilvl w:val="0"/>
                <w:numId w:val="36"/>
              </w:numPr>
              <w:tabs>
                <w:tab w:val="left" w:pos="394"/>
              </w:tabs>
              <w:spacing w:line="253" w:lineRule="exact"/>
              <w:ind w:left="393" w:hanging="286"/>
              <w:rPr>
                <w:sz w:val="21"/>
              </w:rPr>
            </w:pPr>
            <w:r>
              <w:rPr>
                <w:sz w:val="21"/>
              </w:rPr>
              <w:t>a public</w:t>
            </w:r>
            <w:r>
              <w:rPr>
                <w:spacing w:val="-1"/>
                <w:sz w:val="21"/>
              </w:rPr>
              <w:t xml:space="preserve"> </w:t>
            </w:r>
            <w:r>
              <w:rPr>
                <w:sz w:val="21"/>
              </w:rPr>
              <w:t>holiday.</w:t>
            </w:r>
          </w:p>
        </w:tc>
      </w:tr>
      <w:tr w:rsidR="00E60FA9" w14:paraId="7F300C34" w14:textId="77777777">
        <w:trPr>
          <w:trHeight w:val="499"/>
        </w:trPr>
        <w:tc>
          <w:tcPr>
            <w:tcW w:w="1965" w:type="dxa"/>
          </w:tcPr>
          <w:p w14:paraId="267B9545" w14:textId="77777777" w:rsidR="00E60FA9" w:rsidRDefault="00301538">
            <w:pPr>
              <w:pStyle w:val="TableParagraph"/>
              <w:spacing w:before="102"/>
              <w:ind w:left="200"/>
              <w:rPr>
                <w:sz w:val="21"/>
              </w:rPr>
            </w:pPr>
            <w:r>
              <w:rPr>
                <w:sz w:val="21"/>
              </w:rPr>
              <w:t>CDS or Scheme</w:t>
            </w:r>
          </w:p>
        </w:tc>
        <w:tc>
          <w:tcPr>
            <w:tcW w:w="7277" w:type="dxa"/>
          </w:tcPr>
          <w:p w14:paraId="6E1A3A00" w14:textId="77777777" w:rsidR="00E60FA9" w:rsidRDefault="00301538">
            <w:pPr>
              <w:pStyle w:val="TableParagraph"/>
              <w:spacing w:before="102"/>
              <w:ind w:left="108"/>
              <w:rPr>
                <w:sz w:val="21"/>
              </w:rPr>
            </w:pPr>
            <w:r>
              <w:rPr>
                <w:sz w:val="21"/>
              </w:rPr>
              <w:t>the ACT Container Deposit Scheme established by Part 10A of the Act.</w:t>
            </w:r>
          </w:p>
        </w:tc>
      </w:tr>
      <w:tr w:rsidR="00E60FA9" w14:paraId="37A2703B" w14:textId="77777777">
        <w:trPr>
          <w:trHeight w:val="500"/>
        </w:trPr>
        <w:tc>
          <w:tcPr>
            <w:tcW w:w="1965" w:type="dxa"/>
          </w:tcPr>
          <w:p w14:paraId="715130FB" w14:textId="77777777" w:rsidR="00E60FA9" w:rsidRDefault="00301538">
            <w:pPr>
              <w:pStyle w:val="TableParagraph"/>
              <w:spacing w:before="102"/>
              <w:ind w:left="200"/>
              <w:rPr>
                <w:sz w:val="21"/>
              </w:rPr>
            </w:pPr>
            <w:r>
              <w:rPr>
                <w:sz w:val="21"/>
              </w:rPr>
              <w:t>Claimable Ratio</w:t>
            </w:r>
          </w:p>
        </w:tc>
        <w:tc>
          <w:tcPr>
            <w:tcW w:w="7277" w:type="dxa"/>
          </w:tcPr>
          <w:p w14:paraId="52D10465" w14:textId="77777777" w:rsidR="00E60FA9" w:rsidRDefault="00301538">
            <w:pPr>
              <w:pStyle w:val="TableParagraph"/>
              <w:spacing w:before="102"/>
              <w:ind w:left="108"/>
              <w:rPr>
                <w:sz w:val="21"/>
              </w:rPr>
            </w:pPr>
            <w:r>
              <w:rPr>
                <w:sz w:val="21"/>
              </w:rPr>
              <w:t>has the meaning given in section 8.2.1.</w:t>
            </w:r>
          </w:p>
        </w:tc>
      </w:tr>
      <w:tr w:rsidR="00E60FA9" w14:paraId="672A6D85" w14:textId="77777777">
        <w:trPr>
          <w:trHeight w:val="1000"/>
        </w:trPr>
        <w:tc>
          <w:tcPr>
            <w:tcW w:w="1965" w:type="dxa"/>
          </w:tcPr>
          <w:p w14:paraId="6DB86398" w14:textId="77777777" w:rsidR="00E60FA9" w:rsidRDefault="00301538">
            <w:pPr>
              <w:pStyle w:val="TableParagraph"/>
              <w:spacing w:before="109" w:line="232" w:lineRule="auto"/>
              <w:ind w:left="200" w:right="834"/>
              <w:rPr>
                <w:sz w:val="21"/>
              </w:rPr>
            </w:pPr>
            <w:r>
              <w:rPr>
                <w:sz w:val="21"/>
              </w:rPr>
              <w:t>Comingled Material</w:t>
            </w:r>
          </w:p>
        </w:tc>
        <w:tc>
          <w:tcPr>
            <w:tcW w:w="7277" w:type="dxa"/>
          </w:tcPr>
          <w:p w14:paraId="55D1A817" w14:textId="77777777" w:rsidR="00E60FA9" w:rsidRDefault="00301538">
            <w:pPr>
              <w:pStyle w:val="TableParagraph"/>
              <w:spacing w:before="107" w:line="235" w:lineRule="auto"/>
              <w:ind w:left="108" w:right="569"/>
              <w:jc w:val="both"/>
              <w:rPr>
                <w:sz w:val="21"/>
              </w:rPr>
            </w:pPr>
            <w:r>
              <w:rPr>
                <w:sz w:val="21"/>
              </w:rPr>
              <w:t>material delivered to the MRF, regardless of its Source, which contains mixed materials designated for Recycling, separation and processing into Recyclable Materials at the MRF.</w:t>
            </w:r>
          </w:p>
        </w:tc>
      </w:tr>
      <w:tr w:rsidR="00E60FA9" w14:paraId="287308CA" w14:textId="77777777">
        <w:trPr>
          <w:trHeight w:val="3624"/>
        </w:trPr>
        <w:tc>
          <w:tcPr>
            <w:tcW w:w="1965" w:type="dxa"/>
          </w:tcPr>
          <w:p w14:paraId="61B8681F" w14:textId="77777777" w:rsidR="00E60FA9" w:rsidRDefault="00301538">
            <w:pPr>
              <w:pStyle w:val="TableParagraph"/>
              <w:spacing w:before="106" w:line="235" w:lineRule="auto"/>
              <w:ind w:left="200" w:right="723"/>
              <w:rPr>
                <w:sz w:val="21"/>
              </w:rPr>
            </w:pPr>
            <w:r>
              <w:rPr>
                <w:sz w:val="21"/>
              </w:rPr>
              <w:t>Commercial Container</w:t>
            </w:r>
          </w:p>
        </w:tc>
        <w:tc>
          <w:tcPr>
            <w:tcW w:w="7277" w:type="dxa"/>
          </w:tcPr>
          <w:p w14:paraId="7A7F612C" w14:textId="77777777" w:rsidR="00E60FA9" w:rsidRDefault="00301538">
            <w:pPr>
              <w:pStyle w:val="TableParagraph"/>
              <w:spacing w:before="106" w:line="235" w:lineRule="auto"/>
              <w:ind w:left="108" w:right="251"/>
              <w:rPr>
                <w:sz w:val="21"/>
              </w:rPr>
            </w:pPr>
            <w:r>
              <w:rPr>
                <w:sz w:val="21"/>
              </w:rPr>
              <w:t>a “Container” (as defined in the Act) of a type which is eligible for a refund under the Act and which:</w:t>
            </w:r>
          </w:p>
          <w:p w14:paraId="03BFD51E" w14:textId="77777777" w:rsidR="00E60FA9" w:rsidRDefault="00301538">
            <w:pPr>
              <w:pStyle w:val="TableParagraph"/>
              <w:numPr>
                <w:ilvl w:val="0"/>
                <w:numId w:val="35"/>
              </w:numPr>
              <w:tabs>
                <w:tab w:val="left" w:pos="395"/>
              </w:tabs>
              <w:spacing w:line="247" w:lineRule="exact"/>
              <w:ind w:hanging="283"/>
              <w:rPr>
                <w:sz w:val="21"/>
              </w:rPr>
            </w:pPr>
            <w:r>
              <w:rPr>
                <w:sz w:val="21"/>
              </w:rPr>
              <w:t>is collected from a Commercial Premises situated within the ACT;</w:t>
            </w:r>
            <w:r>
              <w:rPr>
                <w:spacing w:val="-7"/>
                <w:sz w:val="21"/>
              </w:rPr>
              <w:t xml:space="preserve"> </w:t>
            </w:r>
            <w:r>
              <w:rPr>
                <w:sz w:val="21"/>
              </w:rPr>
              <w:t>and</w:t>
            </w:r>
          </w:p>
          <w:p w14:paraId="715F8463" w14:textId="77777777" w:rsidR="00E60FA9" w:rsidRDefault="00301538">
            <w:pPr>
              <w:pStyle w:val="TableParagraph"/>
              <w:numPr>
                <w:ilvl w:val="0"/>
                <w:numId w:val="35"/>
              </w:numPr>
              <w:tabs>
                <w:tab w:val="left" w:pos="395"/>
              </w:tabs>
              <w:spacing w:line="235" w:lineRule="auto"/>
              <w:ind w:right="706"/>
              <w:rPr>
                <w:sz w:val="21"/>
              </w:rPr>
            </w:pPr>
            <w:r>
              <w:rPr>
                <w:sz w:val="21"/>
              </w:rPr>
              <w:t>which is delivered to the MRF on or after the commencement day of</w:t>
            </w:r>
            <w:r>
              <w:rPr>
                <w:spacing w:val="-19"/>
                <w:sz w:val="21"/>
              </w:rPr>
              <w:t xml:space="preserve"> </w:t>
            </w:r>
            <w:r>
              <w:rPr>
                <w:sz w:val="21"/>
              </w:rPr>
              <w:t>the Scheme;</w:t>
            </w:r>
            <w:r>
              <w:rPr>
                <w:spacing w:val="-2"/>
                <w:sz w:val="21"/>
              </w:rPr>
              <w:t xml:space="preserve"> </w:t>
            </w:r>
            <w:r>
              <w:rPr>
                <w:sz w:val="21"/>
              </w:rPr>
              <w:t>and</w:t>
            </w:r>
          </w:p>
          <w:p w14:paraId="7866B569" w14:textId="77777777" w:rsidR="00E60FA9" w:rsidRDefault="00301538">
            <w:pPr>
              <w:pStyle w:val="TableParagraph"/>
              <w:numPr>
                <w:ilvl w:val="0"/>
                <w:numId w:val="35"/>
              </w:numPr>
              <w:tabs>
                <w:tab w:val="left" w:pos="395"/>
              </w:tabs>
              <w:spacing w:line="250" w:lineRule="exact"/>
              <w:ind w:hanging="283"/>
              <w:rPr>
                <w:sz w:val="21"/>
              </w:rPr>
            </w:pPr>
            <w:r>
              <w:rPr>
                <w:sz w:val="21"/>
              </w:rPr>
              <w:t>which the MRF Operator has processed and delivered for Reuse or</w:t>
            </w:r>
            <w:r>
              <w:rPr>
                <w:spacing w:val="-14"/>
                <w:sz w:val="21"/>
              </w:rPr>
              <w:t xml:space="preserve"> </w:t>
            </w:r>
            <w:r>
              <w:rPr>
                <w:sz w:val="21"/>
              </w:rPr>
              <w:t>Recycling.</w:t>
            </w:r>
          </w:p>
          <w:p w14:paraId="174A6945" w14:textId="77777777" w:rsidR="00E60FA9" w:rsidRDefault="00E60FA9">
            <w:pPr>
              <w:pStyle w:val="TableParagraph"/>
              <w:rPr>
                <w:sz w:val="20"/>
              </w:rPr>
            </w:pPr>
          </w:p>
          <w:p w14:paraId="1CB533BE" w14:textId="77777777" w:rsidR="00E60FA9" w:rsidRDefault="00301538">
            <w:pPr>
              <w:pStyle w:val="TableParagraph"/>
              <w:spacing w:line="253" w:lineRule="exact"/>
              <w:ind w:left="108"/>
              <w:rPr>
                <w:sz w:val="21"/>
              </w:rPr>
            </w:pPr>
            <w:r>
              <w:rPr>
                <w:sz w:val="21"/>
              </w:rPr>
              <w:t>A Commercial Container does not include a container:</w:t>
            </w:r>
          </w:p>
          <w:p w14:paraId="6E8EB1EC" w14:textId="77777777" w:rsidR="00E60FA9" w:rsidRDefault="00301538">
            <w:pPr>
              <w:pStyle w:val="TableParagraph"/>
              <w:numPr>
                <w:ilvl w:val="0"/>
                <w:numId w:val="34"/>
              </w:numPr>
              <w:tabs>
                <w:tab w:val="left" w:pos="395"/>
              </w:tabs>
              <w:spacing w:before="3" w:line="232" w:lineRule="auto"/>
              <w:ind w:right="626"/>
              <w:rPr>
                <w:sz w:val="21"/>
              </w:rPr>
            </w:pPr>
            <w:r>
              <w:rPr>
                <w:sz w:val="21"/>
              </w:rPr>
              <w:t>of a type for which a refund is not payable under the Act (e.g. a container which is not part of the CDS);</w:t>
            </w:r>
            <w:r>
              <w:rPr>
                <w:spacing w:val="-5"/>
                <w:sz w:val="21"/>
              </w:rPr>
              <w:t xml:space="preserve"> </w:t>
            </w:r>
            <w:r>
              <w:rPr>
                <w:sz w:val="21"/>
              </w:rPr>
              <w:t>or</w:t>
            </w:r>
          </w:p>
          <w:p w14:paraId="734CA9E3" w14:textId="77777777" w:rsidR="00E60FA9" w:rsidRDefault="00301538">
            <w:pPr>
              <w:pStyle w:val="TableParagraph"/>
              <w:numPr>
                <w:ilvl w:val="0"/>
                <w:numId w:val="34"/>
              </w:numPr>
              <w:tabs>
                <w:tab w:val="left" w:pos="395"/>
              </w:tabs>
              <w:spacing w:before="3" w:line="232" w:lineRule="auto"/>
              <w:ind w:right="477"/>
              <w:rPr>
                <w:sz w:val="21"/>
              </w:rPr>
            </w:pPr>
            <w:r>
              <w:rPr>
                <w:sz w:val="21"/>
              </w:rPr>
              <w:t>for which a refund has already been paid (e.g. at a collection point, by a Network Operator, another</w:t>
            </w:r>
            <w:r>
              <w:rPr>
                <w:spacing w:val="-35"/>
                <w:sz w:val="21"/>
              </w:rPr>
              <w:t xml:space="preserve"> </w:t>
            </w:r>
            <w:r>
              <w:rPr>
                <w:sz w:val="21"/>
              </w:rPr>
              <w:t>MRF or another Container Deposit Scheme); or</w:t>
            </w:r>
          </w:p>
          <w:p w14:paraId="5F1E4CBE" w14:textId="77777777" w:rsidR="00E60FA9" w:rsidRDefault="00301538">
            <w:pPr>
              <w:pStyle w:val="TableParagraph"/>
              <w:numPr>
                <w:ilvl w:val="0"/>
                <w:numId w:val="34"/>
              </w:numPr>
              <w:tabs>
                <w:tab w:val="left" w:pos="395"/>
              </w:tabs>
              <w:spacing w:line="252" w:lineRule="exact"/>
              <w:ind w:hanging="283"/>
              <w:rPr>
                <w:sz w:val="21"/>
              </w:rPr>
            </w:pPr>
            <w:r>
              <w:rPr>
                <w:sz w:val="21"/>
              </w:rPr>
              <w:t>that has not been collected from a Commercial Premises in the</w:t>
            </w:r>
            <w:r>
              <w:rPr>
                <w:spacing w:val="-8"/>
                <w:sz w:val="21"/>
              </w:rPr>
              <w:t xml:space="preserve"> </w:t>
            </w:r>
            <w:r>
              <w:rPr>
                <w:sz w:val="21"/>
              </w:rPr>
              <w:t>ACT.</w:t>
            </w:r>
          </w:p>
        </w:tc>
      </w:tr>
      <w:tr w:rsidR="00E60FA9" w14:paraId="0899D13C" w14:textId="77777777">
        <w:trPr>
          <w:trHeight w:val="875"/>
        </w:trPr>
        <w:tc>
          <w:tcPr>
            <w:tcW w:w="1965" w:type="dxa"/>
          </w:tcPr>
          <w:p w14:paraId="6024F935" w14:textId="77777777" w:rsidR="00E60FA9" w:rsidRDefault="00E60FA9">
            <w:pPr>
              <w:pStyle w:val="TableParagraph"/>
              <w:spacing w:before="11"/>
              <w:rPr>
                <w:sz w:val="18"/>
              </w:rPr>
            </w:pPr>
          </w:p>
          <w:p w14:paraId="05795F91" w14:textId="77777777" w:rsidR="00E60FA9" w:rsidRDefault="00301538">
            <w:pPr>
              <w:pStyle w:val="TableParagraph"/>
              <w:spacing w:before="1" w:line="235" w:lineRule="auto"/>
              <w:ind w:left="200" w:right="244"/>
              <w:rPr>
                <w:sz w:val="21"/>
              </w:rPr>
            </w:pPr>
            <w:r>
              <w:rPr>
                <w:sz w:val="21"/>
              </w:rPr>
              <w:t>Commercial Container Stream</w:t>
            </w:r>
          </w:p>
        </w:tc>
        <w:tc>
          <w:tcPr>
            <w:tcW w:w="7277" w:type="dxa"/>
          </w:tcPr>
          <w:p w14:paraId="1C53F414" w14:textId="77777777" w:rsidR="00E60FA9" w:rsidRDefault="00E60FA9">
            <w:pPr>
              <w:pStyle w:val="TableParagraph"/>
              <w:spacing w:before="7"/>
              <w:rPr>
                <w:sz w:val="18"/>
              </w:rPr>
            </w:pPr>
          </w:p>
          <w:p w14:paraId="5BC751CB" w14:textId="77777777" w:rsidR="00E60FA9" w:rsidRDefault="00301538">
            <w:pPr>
              <w:pStyle w:val="TableParagraph"/>
              <w:spacing w:before="1"/>
              <w:ind w:left="108"/>
              <w:rPr>
                <w:sz w:val="21"/>
              </w:rPr>
            </w:pPr>
            <w:r>
              <w:rPr>
                <w:sz w:val="21"/>
              </w:rPr>
              <w:t>has the meaning given in section 7.5.</w:t>
            </w:r>
          </w:p>
        </w:tc>
      </w:tr>
      <w:tr w:rsidR="00E60FA9" w14:paraId="13410B77" w14:textId="77777777">
        <w:trPr>
          <w:trHeight w:val="1000"/>
        </w:trPr>
        <w:tc>
          <w:tcPr>
            <w:tcW w:w="1965" w:type="dxa"/>
          </w:tcPr>
          <w:p w14:paraId="0FFCA146" w14:textId="77777777" w:rsidR="00E60FA9" w:rsidRDefault="00301538">
            <w:pPr>
              <w:pStyle w:val="TableParagraph"/>
              <w:spacing w:before="106" w:line="235" w:lineRule="auto"/>
              <w:ind w:left="200" w:right="723"/>
              <w:rPr>
                <w:sz w:val="21"/>
              </w:rPr>
            </w:pPr>
            <w:r>
              <w:rPr>
                <w:sz w:val="21"/>
              </w:rPr>
              <w:t>Commercial Premises</w:t>
            </w:r>
          </w:p>
        </w:tc>
        <w:tc>
          <w:tcPr>
            <w:tcW w:w="7277" w:type="dxa"/>
          </w:tcPr>
          <w:p w14:paraId="69C3AFED" w14:textId="77777777" w:rsidR="00E60FA9" w:rsidRDefault="00301538">
            <w:pPr>
              <w:pStyle w:val="TableParagraph"/>
              <w:spacing w:before="106" w:line="235" w:lineRule="auto"/>
              <w:ind w:left="108"/>
              <w:rPr>
                <w:sz w:val="21"/>
              </w:rPr>
            </w:pPr>
            <w:r>
              <w:rPr>
                <w:sz w:val="21"/>
              </w:rPr>
              <w:t>a place in the ACT that is operated as a business, or for the purpose of providing a service to the community, and that does not have a Yellow-Lidded Bin Waste Collection Service.</w:t>
            </w:r>
          </w:p>
        </w:tc>
      </w:tr>
      <w:tr w:rsidR="00E60FA9" w14:paraId="58045811" w14:textId="77777777">
        <w:trPr>
          <w:trHeight w:val="355"/>
        </w:trPr>
        <w:tc>
          <w:tcPr>
            <w:tcW w:w="1965" w:type="dxa"/>
          </w:tcPr>
          <w:p w14:paraId="41618B14" w14:textId="77777777" w:rsidR="00E60FA9" w:rsidRDefault="00301538">
            <w:pPr>
              <w:pStyle w:val="TableParagraph"/>
              <w:spacing w:before="102" w:line="232" w:lineRule="exact"/>
              <w:ind w:left="200"/>
              <w:rPr>
                <w:sz w:val="21"/>
              </w:rPr>
            </w:pPr>
            <w:r>
              <w:rPr>
                <w:sz w:val="21"/>
              </w:rPr>
              <w:t>Council Kerbside</w:t>
            </w:r>
          </w:p>
        </w:tc>
        <w:tc>
          <w:tcPr>
            <w:tcW w:w="7277" w:type="dxa"/>
          </w:tcPr>
          <w:p w14:paraId="5621569B" w14:textId="77777777" w:rsidR="00E60FA9" w:rsidRDefault="00301538">
            <w:pPr>
              <w:pStyle w:val="TableParagraph"/>
              <w:spacing w:before="102" w:line="232" w:lineRule="exact"/>
              <w:ind w:left="108"/>
              <w:rPr>
                <w:sz w:val="21"/>
              </w:rPr>
            </w:pPr>
            <w:r>
              <w:rPr>
                <w:sz w:val="21"/>
              </w:rPr>
              <w:t>has the meaning given in section 7.5.</w:t>
            </w:r>
          </w:p>
        </w:tc>
      </w:tr>
    </w:tbl>
    <w:p w14:paraId="39B36343" w14:textId="77777777" w:rsidR="00E60FA9" w:rsidRDefault="00E60FA9">
      <w:pPr>
        <w:spacing w:line="232" w:lineRule="exact"/>
        <w:rPr>
          <w:sz w:val="21"/>
        </w:rPr>
        <w:sectPr w:rsidR="00E60FA9" w:rsidSect="00406094">
          <w:pgSz w:w="11910" w:h="16840"/>
          <w:pgMar w:top="1400" w:right="1220" w:bottom="860" w:left="680" w:header="0" w:footer="720" w:gutter="0"/>
          <w:cols w:space="720"/>
          <w:docGrid w:linePitch="299"/>
        </w:sectPr>
      </w:pPr>
    </w:p>
    <w:p w14:paraId="31F3C813" w14:textId="77777777" w:rsidR="00E60FA9" w:rsidRDefault="00E60FA9">
      <w:pPr>
        <w:pStyle w:val="BodyText"/>
        <w:rPr>
          <w:sz w:val="20"/>
        </w:rPr>
      </w:pPr>
    </w:p>
    <w:p w14:paraId="704F465C" w14:textId="77777777" w:rsidR="00E60FA9" w:rsidRDefault="00E60FA9">
      <w:pPr>
        <w:pStyle w:val="BodyText"/>
        <w:rPr>
          <w:sz w:val="20"/>
        </w:rPr>
      </w:pPr>
    </w:p>
    <w:p w14:paraId="2C4B1FE0" w14:textId="77777777" w:rsidR="00E60FA9" w:rsidRDefault="00E60FA9">
      <w:pPr>
        <w:pStyle w:val="BodyText"/>
        <w:rPr>
          <w:sz w:val="20"/>
        </w:rPr>
      </w:pPr>
    </w:p>
    <w:p w14:paraId="59128FF1" w14:textId="77777777" w:rsidR="00E60FA9" w:rsidRDefault="00E60FA9">
      <w:pPr>
        <w:pStyle w:val="BodyText"/>
        <w:rPr>
          <w:sz w:val="20"/>
        </w:rPr>
      </w:pPr>
    </w:p>
    <w:p w14:paraId="3828F9E7" w14:textId="77777777" w:rsidR="00E60FA9" w:rsidRDefault="00E60FA9">
      <w:pPr>
        <w:pStyle w:val="BodyText"/>
        <w:spacing w:before="9"/>
        <w:rPr>
          <w:sz w:val="14"/>
        </w:rPr>
      </w:pPr>
    </w:p>
    <w:tbl>
      <w:tblPr>
        <w:tblW w:w="0" w:type="auto"/>
        <w:tblInd w:w="653" w:type="dxa"/>
        <w:tblLayout w:type="fixed"/>
        <w:tblCellMar>
          <w:left w:w="0" w:type="dxa"/>
          <w:right w:w="0" w:type="dxa"/>
        </w:tblCellMar>
        <w:tblLook w:val="01E0" w:firstRow="1" w:lastRow="1" w:firstColumn="1" w:lastColumn="1" w:noHBand="0" w:noVBand="0"/>
      </w:tblPr>
      <w:tblGrid>
        <w:gridCol w:w="1952"/>
        <w:gridCol w:w="7276"/>
      </w:tblGrid>
      <w:tr w:rsidR="00E60FA9" w14:paraId="2A980BB9" w14:textId="77777777">
        <w:trPr>
          <w:trHeight w:val="605"/>
        </w:trPr>
        <w:tc>
          <w:tcPr>
            <w:tcW w:w="1952" w:type="dxa"/>
          </w:tcPr>
          <w:p w14:paraId="1707D53B" w14:textId="77777777" w:rsidR="00E60FA9" w:rsidRDefault="00301538">
            <w:pPr>
              <w:pStyle w:val="TableParagraph"/>
              <w:spacing w:line="211" w:lineRule="exact"/>
              <w:ind w:left="200"/>
              <w:rPr>
                <w:sz w:val="21"/>
              </w:rPr>
            </w:pPr>
            <w:r>
              <w:rPr>
                <w:sz w:val="21"/>
              </w:rPr>
              <w:t>Eligible Container</w:t>
            </w:r>
          </w:p>
          <w:p w14:paraId="228C08C2" w14:textId="77777777" w:rsidR="00E60FA9" w:rsidRDefault="00301538">
            <w:pPr>
              <w:pStyle w:val="TableParagraph"/>
              <w:spacing w:line="254" w:lineRule="exact"/>
              <w:ind w:left="200"/>
              <w:rPr>
                <w:sz w:val="21"/>
              </w:rPr>
            </w:pPr>
            <w:r>
              <w:rPr>
                <w:sz w:val="21"/>
              </w:rPr>
              <w:t>Factor, or EFi</w:t>
            </w:r>
          </w:p>
        </w:tc>
        <w:tc>
          <w:tcPr>
            <w:tcW w:w="7276" w:type="dxa"/>
          </w:tcPr>
          <w:p w14:paraId="7138C986" w14:textId="77777777" w:rsidR="00E60FA9" w:rsidRDefault="00301538">
            <w:pPr>
              <w:pStyle w:val="TableParagraph"/>
              <w:spacing w:line="214" w:lineRule="exact"/>
              <w:ind w:left="121"/>
              <w:rPr>
                <w:sz w:val="21"/>
              </w:rPr>
            </w:pPr>
            <w:r>
              <w:rPr>
                <w:sz w:val="21"/>
              </w:rPr>
              <w:t>Has the meaning given in section 7.6.</w:t>
            </w:r>
          </w:p>
        </w:tc>
      </w:tr>
      <w:tr w:rsidR="00E60FA9" w14:paraId="76FDE0C9" w14:textId="77777777">
        <w:trPr>
          <w:trHeight w:val="1249"/>
        </w:trPr>
        <w:tc>
          <w:tcPr>
            <w:tcW w:w="1952" w:type="dxa"/>
          </w:tcPr>
          <w:p w14:paraId="26067D5E" w14:textId="77777777" w:rsidR="00E60FA9" w:rsidRDefault="00301538">
            <w:pPr>
              <w:pStyle w:val="TableParagraph"/>
              <w:spacing w:before="102"/>
              <w:ind w:left="200"/>
              <w:rPr>
                <w:sz w:val="21"/>
              </w:rPr>
            </w:pPr>
            <w:r>
              <w:rPr>
                <w:sz w:val="21"/>
              </w:rPr>
              <w:t>HDPE</w:t>
            </w:r>
          </w:p>
          <w:p w14:paraId="62044BB9" w14:textId="77777777" w:rsidR="00E60FA9" w:rsidRDefault="00E60FA9">
            <w:pPr>
              <w:pStyle w:val="TableParagraph"/>
              <w:spacing w:before="6"/>
              <w:rPr>
                <w:sz w:val="20"/>
              </w:rPr>
            </w:pPr>
          </w:p>
          <w:p w14:paraId="59D9EA79" w14:textId="77777777" w:rsidR="00E60FA9" w:rsidRDefault="00301538">
            <w:pPr>
              <w:pStyle w:val="TableParagraph"/>
              <w:spacing w:line="232" w:lineRule="auto"/>
              <w:ind w:left="200" w:right="143"/>
              <w:rPr>
                <w:sz w:val="21"/>
              </w:rPr>
            </w:pPr>
            <w:r>
              <w:rPr>
                <w:sz w:val="21"/>
              </w:rPr>
              <w:t>Ineligible Container Stream”</w:t>
            </w:r>
          </w:p>
        </w:tc>
        <w:tc>
          <w:tcPr>
            <w:tcW w:w="7276" w:type="dxa"/>
          </w:tcPr>
          <w:p w14:paraId="1804FDE0" w14:textId="77777777" w:rsidR="00E60FA9" w:rsidRDefault="00301538">
            <w:pPr>
              <w:pStyle w:val="TableParagraph"/>
              <w:spacing w:before="102"/>
              <w:ind w:left="121"/>
              <w:rPr>
                <w:sz w:val="21"/>
              </w:rPr>
            </w:pPr>
            <w:r>
              <w:rPr>
                <w:sz w:val="21"/>
              </w:rPr>
              <w:t>high-density polyethylene.</w:t>
            </w:r>
          </w:p>
          <w:p w14:paraId="128C2CA8" w14:textId="77777777" w:rsidR="00E60FA9" w:rsidRDefault="00E60FA9">
            <w:pPr>
              <w:pStyle w:val="TableParagraph"/>
              <w:rPr>
                <w:sz w:val="20"/>
              </w:rPr>
            </w:pPr>
          </w:p>
          <w:p w14:paraId="2699D7F0" w14:textId="77777777" w:rsidR="00E60FA9" w:rsidRDefault="00301538">
            <w:pPr>
              <w:pStyle w:val="TableParagraph"/>
              <w:ind w:left="121"/>
              <w:rPr>
                <w:sz w:val="21"/>
              </w:rPr>
            </w:pPr>
            <w:r>
              <w:rPr>
                <w:sz w:val="21"/>
              </w:rPr>
              <w:t>has the meaning given in section 7.5.</w:t>
            </w:r>
          </w:p>
        </w:tc>
      </w:tr>
      <w:tr w:rsidR="00E60FA9" w14:paraId="533128F4" w14:textId="77777777">
        <w:trPr>
          <w:trHeight w:val="5000"/>
        </w:trPr>
        <w:tc>
          <w:tcPr>
            <w:tcW w:w="1952" w:type="dxa"/>
          </w:tcPr>
          <w:p w14:paraId="04A56D9E" w14:textId="77777777" w:rsidR="00E60FA9" w:rsidRDefault="00301538">
            <w:pPr>
              <w:pStyle w:val="TableParagraph"/>
              <w:spacing w:before="102"/>
              <w:ind w:left="200"/>
              <w:rPr>
                <w:sz w:val="21"/>
              </w:rPr>
            </w:pPr>
            <w:r>
              <w:rPr>
                <w:sz w:val="21"/>
              </w:rPr>
              <w:t>Kerbside Container</w:t>
            </w:r>
          </w:p>
        </w:tc>
        <w:tc>
          <w:tcPr>
            <w:tcW w:w="7276" w:type="dxa"/>
          </w:tcPr>
          <w:p w14:paraId="596AFDC5" w14:textId="77777777" w:rsidR="00E60FA9" w:rsidRDefault="00301538">
            <w:pPr>
              <w:pStyle w:val="TableParagraph"/>
              <w:spacing w:before="108" w:line="232" w:lineRule="auto"/>
              <w:ind w:left="121" w:right="237"/>
              <w:rPr>
                <w:sz w:val="21"/>
              </w:rPr>
            </w:pPr>
            <w:r>
              <w:rPr>
                <w:sz w:val="21"/>
              </w:rPr>
              <w:t>a “Container” (as defined in the Act) of a type which is eligible for a refund under the Act and which:</w:t>
            </w:r>
          </w:p>
          <w:p w14:paraId="78965152" w14:textId="77777777" w:rsidR="00E60FA9" w:rsidRDefault="00301538">
            <w:pPr>
              <w:pStyle w:val="TableParagraph"/>
              <w:numPr>
                <w:ilvl w:val="0"/>
                <w:numId w:val="33"/>
              </w:numPr>
              <w:tabs>
                <w:tab w:val="left" w:pos="408"/>
              </w:tabs>
              <w:spacing w:before="4" w:line="232" w:lineRule="auto"/>
              <w:ind w:right="744"/>
              <w:rPr>
                <w:sz w:val="21"/>
              </w:rPr>
            </w:pPr>
            <w:r>
              <w:rPr>
                <w:sz w:val="21"/>
              </w:rPr>
              <w:t>is collected through a Waste Collection Service in the ACT, or in another jurisdiction a domestic Waste Collection Service provided by a council, commonly known as a Yellow-Lidded Bins recycling service;</w:t>
            </w:r>
            <w:r>
              <w:rPr>
                <w:spacing w:val="-13"/>
                <w:sz w:val="21"/>
              </w:rPr>
              <w:t xml:space="preserve"> </w:t>
            </w:r>
            <w:r>
              <w:rPr>
                <w:sz w:val="21"/>
              </w:rPr>
              <w:t>and</w:t>
            </w:r>
          </w:p>
          <w:p w14:paraId="39BAA010" w14:textId="77777777" w:rsidR="00E60FA9" w:rsidRDefault="00301538">
            <w:pPr>
              <w:pStyle w:val="TableParagraph"/>
              <w:numPr>
                <w:ilvl w:val="0"/>
                <w:numId w:val="33"/>
              </w:numPr>
              <w:tabs>
                <w:tab w:val="left" w:pos="408"/>
              </w:tabs>
              <w:spacing w:before="4" w:line="232" w:lineRule="auto"/>
              <w:ind w:right="197"/>
              <w:rPr>
                <w:sz w:val="21"/>
              </w:rPr>
            </w:pPr>
            <w:r>
              <w:rPr>
                <w:sz w:val="21"/>
              </w:rPr>
              <w:t>which is delivered to the MRF Operator on or after the commencement day</w:t>
            </w:r>
            <w:r>
              <w:rPr>
                <w:spacing w:val="-27"/>
                <w:sz w:val="21"/>
              </w:rPr>
              <w:t xml:space="preserve"> </w:t>
            </w:r>
            <w:r>
              <w:rPr>
                <w:sz w:val="21"/>
              </w:rPr>
              <w:t>of the CDS;</w:t>
            </w:r>
            <w:r>
              <w:rPr>
                <w:spacing w:val="-1"/>
                <w:sz w:val="21"/>
              </w:rPr>
              <w:t xml:space="preserve"> </w:t>
            </w:r>
            <w:r>
              <w:rPr>
                <w:sz w:val="21"/>
              </w:rPr>
              <w:t>and</w:t>
            </w:r>
          </w:p>
          <w:p w14:paraId="479B6798" w14:textId="77777777" w:rsidR="00E60FA9" w:rsidRDefault="00301538">
            <w:pPr>
              <w:pStyle w:val="TableParagraph"/>
              <w:numPr>
                <w:ilvl w:val="0"/>
                <w:numId w:val="33"/>
              </w:numPr>
              <w:tabs>
                <w:tab w:val="left" w:pos="408"/>
              </w:tabs>
              <w:spacing w:line="252" w:lineRule="exact"/>
              <w:ind w:hanging="283"/>
              <w:rPr>
                <w:sz w:val="21"/>
              </w:rPr>
            </w:pPr>
            <w:r>
              <w:rPr>
                <w:sz w:val="21"/>
              </w:rPr>
              <w:t>which the MRF Operator has processed and delivered for Reuse or</w:t>
            </w:r>
            <w:r>
              <w:rPr>
                <w:spacing w:val="-17"/>
                <w:sz w:val="21"/>
              </w:rPr>
              <w:t xml:space="preserve"> </w:t>
            </w:r>
            <w:r>
              <w:rPr>
                <w:sz w:val="21"/>
              </w:rPr>
              <w:t>Recycling.</w:t>
            </w:r>
          </w:p>
          <w:p w14:paraId="2FE20DA2" w14:textId="77777777" w:rsidR="00E60FA9" w:rsidRDefault="00E60FA9">
            <w:pPr>
              <w:pStyle w:val="TableParagraph"/>
              <w:spacing w:before="11"/>
              <w:rPr>
                <w:sz w:val="19"/>
              </w:rPr>
            </w:pPr>
          </w:p>
          <w:p w14:paraId="0E31CA69" w14:textId="77777777" w:rsidR="00E60FA9" w:rsidRDefault="00301538">
            <w:pPr>
              <w:pStyle w:val="TableParagraph"/>
              <w:spacing w:before="1" w:line="253" w:lineRule="exact"/>
              <w:ind w:left="121"/>
              <w:rPr>
                <w:sz w:val="21"/>
              </w:rPr>
            </w:pPr>
            <w:r>
              <w:rPr>
                <w:sz w:val="21"/>
              </w:rPr>
              <w:t>A Kerbside Container does not include a container:</w:t>
            </w:r>
          </w:p>
          <w:p w14:paraId="272EC75B" w14:textId="77777777" w:rsidR="00E60FA9" w:rsidRDefault="00301538">
            <w:pPr>
              <w:pStyle w:val="TableParagraph"/>
              <w:numPr>
                <w:ilvl w:val="0"/>
                <w:numId w:val="32"/>
              </w:numPr>
              <w:tabs>
                <w:tab w:val="left" w:pos="408"/>
              </w:tabs>
              <w:spacing w:line="235" w:lineRule="auto"/>
              <w:ind w:right="599"/>
              <w:rPr>
                <w:sz w:val="21"/>
              </w:rPr>
            </w:pPr>
            <w:r>
              <w:rPr>
                <w:sz w:val="21"/>
              </w:rPr>
              <w:t>for which a refund is not payable (e.g. a container which is not part of the CDS);</w:t>
            </w:r>
            <w:r>
              <w:rPr>
                <w:spacing w:val="-2"/>
                <w:sz w:val="21"/>
              </w:rPr>
              <w:t xml:space="preserve"> </w:t>
            </w:r>
            <w:r>
              <w:rPr>
                <w:sz w:val="21"/>
              </w:rPr>
              <w:t>or</w:t>
            </w:r>
          </w:p>
          <w:p w14:paraId="48A2C427" w14:textId="77777777" w:rsidR="00E60FA9" w:rsidRDefault="00301538">
            <w:pPr>
              <w:pStyle w:val="TableParagraph"/>
              <w:numPr>
                <w:ilvl w:val="0"/>
                <w:numId w:val="32"/>
              </w:numPr>
              <w:tabs>
                <w:tab w:val="left" w:pos="408"/>
              </w:tabs>
              <w:spacing w:line="232" w:lineRule="auto"/>
              <w:ind w:right="772"/>
              <w:rPr>
                <w:sz w:val="21"/>
              </w:rPr>
            </w:pPr>
            <w:r>
              <w:rPr>
                <w:sz w:val="21"/>
              </w:rPr>
              <w:t>for which a refund has already been paid (e.g. at a collection point, by</w:t>
            </w:r>
            <w:r>
              <w:rPr>
                <w:spacing w:val="-32"/>
                <w:sz w:val="21"/>
              </w:rPr>
              <w:t xml:space="preserve"> </w:t>
            </w:r>
            <w:r>
              <w:rPr>
                <w:sz w:val="21"/>
              </w:rPr>
              <w:t>a Network Operator or from another Container Deposit Scheme);</w:t>
            </w:r>
            <w:r>
              <w:rPr>
                <w:spacing w:val="-20"/>
                <w:sz w:val="21"/>
              </w:rPr>
              <w:t xml:space="preserve"> </w:t>
            </w:r>
            <w:r>
              <w:rPr>
                <w:sz w:val="21"/>
              </w:rPr>
              <w:t>or</w:t>
            </w:r>
          </w:p>
          <w:p w14:paraId="274BDAB2" w14:textId="77777777" w:rsidR="00E60FA9" w:rsidRDefault="00301538">
            <w:pPr>
              <w:pStyle w:val="TableParagraph"/>
              <w:numPr>
                <w:ilvl w:val="0"/>
                <w:numId w:val="32"/>
              </w:numPr>
              <w:tabs>
                <w:tab w:val="left" w:pos="408"/>
              </w:tabs>
              <w:spacing w:before="1" w:line="235" w:lineRule="auto"/>
              <w:ind w:right="368"/>
              <w:rPr>
                <w:sz w:val="21"/>
              </w:rPr>
            </w:pPr>
            <w:r>
              <w:rPr>
                <w:sz w:val="21"/>
              </w:rPr>
              <w:t>which has been delivered to a MRF and Sourced from anywhere except a Yellow-Lidded Bin Waste Collection Service in the Territory, or an equivalent domestic recycling service in a state with a legislated Container Deposit Scheme;</w:t>
            </w:r>
            <w:r>
              <w:rPr>
                <w:spacing w:val="-1"/>
                <w:sz w:val="21"/>
              </w:rPr>
              <w:t xml:space="preserve"> </w:t>
            </w:r>
            <w:r>
              <w:rPr>
                <w:sz w:val="21"/>
              </w:rPr>
              <w:t>or</w:t>
            </w:r>
          </w:p>
          <w:p w14:paraId="24119FEE" w14:textId="77777777" w:rsidR="00E60FA9" w:rsidRDefault="00301538">
            <w:pPr>
              <w:pStyle w:val="TableParagraph"/>
              <w:numPr>
                <w:ilvl w:val="0"/>
                <w:numId w:val="32"/>
              </w:numPr>
              <w:tabs>
                <w:tab w:val="left" w:pos="408"/>
              </w:tabs>
              <w:spacing w:line="247" w:lineRule="exact"/>
              <w:ind w:hanging="283"/>
              <w:rPr>
                <w:sz w:val="21"/>
              </w:rPr>
            </w:pPr>
            <w:r>
              <w:rPr>
                <w:sz w:val="21"/>
              </w:rPr>
              <w:t>without limiting (c), which is a Commercial</w:t>
            </w:r>
            <w:r>
              <w:rPr>
                <w:spacing w:val="-6"/>
                <w:sz w:val="21"/>
              </w:rPr>
              <w:t xml:space="preserve"> </w:t>
            </w:r>
            <w:r>
              <w:rPr>
                <w:sz w:val="21"/>
              </w:rPr>
              <w:t>Container.</w:t>
            </w:r>
          </w:p>
        </w:tc>
      </w:tr>
      <w:tr w:rsidR="00E60FA9" w14:paraId="1E93E5FC" w14:textId="77777777">
        <w:trPr>
          <w:trHeight w:val="499"/>
        </w:trPr>
        <w:tc>
          <w:tcPr>
            <w:tcW w:w="1952" w:type="dxa"/>
          </w:tcPr>
          <w:p w14:paraId="1FFCFB06" w14:textId="77777777" w:rsidR="00E60FA9" w:rsidRDefault="00301538">
            <w:pPr>
              <w:pStyle w:val="TableParagraph"/>
              <w:spacing w:before="102"/>
              <w:ind w:left="200"/>
              <w:rPr>
                <w:sz w:val="21"/>
              </w:rPr>
            </w:pPr>
            <w:r>
              <w:rPr>
                <w:sz w:val="21"/>
              </w:rPr>
              <w:t>LPB</w:t>
            </w:r>
          </w:p>
        </w:tc>
        <w:tc>
          <w:tcPr>
            <w:tcW w:w="7276" w:type="dxa"/>
          </w:tcPr>
          <w:p w14:paraId="4736DB9D" w14:textId="77777777" w:rsidR="00E60FA9" w:rsidRDefault="00301538">
            <w:pPr>
              <w:pStyle w:val="TableParagraph"/>
              <w:spacing w:before="102"/>
              <w:ind w:left="121"/>
              <w:rPr>
                <w:sz w:val="21"/>
              </w:rPr>
            </w:pPr>
            <w:r>
              <w:rPr>
                <w:sz w:val="21"/>
              </w:rPr>
              <w:t>liquid paperboard.</w:t>
            </w:r>
          </w:p>
        </w:tc>
      </w:tr>
      <w:tr w:rsidR="00E60FA9" w14:paraId="04BE9037" w14:textId="77777777">
        <w:trPr>
          <w:trHeight w:val="750"/>
        </w:trPr>
        <w:tc>
          <w:tcPr>
            <w:tcW w:w="1952" w:type="dxa"/>
          </w:tcPr>
          <w:p w14:paraId="2AEAC71F" w14:textId="77777777" w:rsidR="00E60FA9" w:rsidRDefault="00301538">
            <w:pPr>
              <w:pStyle w:val="TableParagraph"/>
              <w:spacing w:before="106" w:line="235" w:lineRule="auto"/>
              <w:ind w:left="200" w:right="303"/>
              <w:rPr>
                <w:sz w:val="21"/>
              </w:rPr>
            </w:pPr>
            <w:r>
              <w:rPr>
                <w:sz w:val="21"/>
              </w:rPr>
              <w:t>MRF or Material Recovery Facility</w:t>
            </w:r>
          </w:p>
        </w:tc>
        <w:tc>
          <w:tcPr>
            <w:tcW w:w="7276" w:type="dxa"/>
          </w:tcPr>
          <w:p w14:paraId="0BE5AA2F" w14:textId="77777777" w:rsidR="00E60FA9" w:rsidRDefault="00301538">
            <w:pPr>
              <w:pStyle w:val="TableParagraph"/>
              <w:spacing w:before="102"/>
              <w:ind w:left="121"/>
              <w:rPr>
                <w:sz w:val="21"/>
              </w:rPr>
            </w:pPr>
            <w:r>
              <w:rPr>
                <w:sz w:val="21"/>
              </w:rPr>
              <w:t>a Material Recovery Facility as defined in the Act.</w:t>
            </w:r>
          </w:p>
        </w:tc>
      </w:tr>
      <w:tr w:rsidR="00E60FA9" w14:paraId="03D860BC" w14:textId="77777777">
        <w:trPr>
          <w:trHeight w:val="750"/>
        </w:trPr>
        <w:tc>
          <w:tcPr>
            <w:tcW w:w="1952" w:type="dxa"/>
          </w:tcPr>
          <w:p w14:paraId="1DAF37DE" w14:textId="77777777" w:rsidR="00E60FA9" w:rsidRDefault="00301538">
            <w:pPr>
              <w:pStyle w:val="TableParagraph"/>
              <w:spacing w:before="102"/>
              <w:ind w:left="200"/>
              <w:rPr>
                <w:sz w:val="21"/>
              </w:rPr>
            </w:pPr>
            <w:r>
              <w:rPr>
                <w:sz w:val="21"/>
              </w:rPr>
              <w:t>MRF Operator</w:t>
            </w:r>
          </w:p>
        </w:tc>
        <w:tc>
          <w:tcPr>
            <w:tcW w:w="7276" w:type="dxa"/>
          </w:tcPr>
          <w:p w14:paraId="65FF07BA" w14:textId="77777777" w:rsidR="00E60FA9" w:rsidRDefault="00301538">
            <w:pPr>
              <w:pStyle w:val="TableParagraph"/>
              <w:spacing w:before="106" w:line="235" w:lineRule="auto"/>
              <w:ind w:left="121"/>
              <w:rPr>
                <w:sz w:val="21"/>
              </w:rPr>
            </w:pPr>
            <w:r>
              <w:rPr>
                <w:sz w:val="21"/>
              </w:rPr>
              <w:t>an operator of a Material Recovery Facility in the Territory which receives and processes Recyclable Material.</w:t>
            </w:r>
          </w:p>
        </w:tc>
      </w:tr>
      <w:tr w:rsidR="00E60FA9" w14:paraId="0C12064D" w14:textId="77777777">
        <w:trPr>
          <w:trHeight w:val="1000"/>
        </w:trPr>
        <w:tc>
          <w:tcPr>
            <w:tcW w:w="1952" w:type="dxa"/>
          </w:tcPr>
          <w:p w14:paraId="1F03D0EF" w14:textId="77777777" w:rsidR="00E60FA9" w:rsidRDefault="00301538">
            <w:pPr>
              <w:pStyle w:val="TableParagraph"/>
              <w:spacing w:before="102"/>
              <w:ind w:left="200"/>
              <w:rPr>
                <w:sz w:val="21"/>
              </w:rPr>
            </w:pPr>
            <w:r>
              <w:rPr>
                <w:sz w:val="21"/>
              </w:rPr>
              <w:t>Method</w:t>
            </w:r>
          </w:p>
        </w:tc>
        <w:tc>
          <w:tcPr>
            <w:tcW w:w="7276" w:type="dxa"/>
          </w:tcPr>
          <w:p w14:paraId="707322FC" w14:textId="77777777" w:rsidR="00E60FA9" w:rsidRDefault="00301538">
            <w:pPr>
              <w:pStyle w:val="TableParagraph"/>
              <w:spacing w:before="106" w:line="235" w:lineRule="auto"/>
              <w:ind w:left="121" w:right="282"/>
              <w:rPr>
                <w:sz w:val="21"/>
              </w:rPr>
            </w:pPr>
            <w:r>
              <w:rPr>
                <w:sz w:val="21"/>
              </w:rPr>
              <w:t>a method for estimating the total number of Kerbside Containers or Commercial Containers processed for Reuse or Recycling by a MRF Operator, being those methods set out in section 7.2.</w:t>
            </w:r>
          </w:p>
        </w:tc>
      </w:tr>
      <w:tr w:rsidR="00E60FA9" w14:paraId="134494AB" w14:textId="77777777">
        <w:trPr>
          <w:trHeight w:val="499"/>
        </w:trPr>
        <w:tc>
          <w:tcPr>
            <w:tcW w:w="1952" w:type="dxa"/>
          </w:tcPr>
          <w:p w14:paraId="2A88690D" w14:textId="77777777" w:rsidR="00E60FA9" w:rsidRDefault="00301538">
            <w:pPr>
              <w:pStyle w:val="TableParagraph"/>
              <w:spacing w:before="102"/>
              <w:ind w:left="200"/>
              <w:rPr>
                <w:sz w:val="21"/>
              </w:rPr>
            </w:pPr>
            <w:r>
              <w:rPr>
                <w:sz w:val="21"/>
              </w:rPr>
              <w:t>Network Operator</w:t>
            </w:r>
          </w:p>
        </w:tc>
        <w:tc>
          <w:tcPr>
            <w:tcW w:w="7276" w:type="dxa"/>
          </w:tcPr>
          <w:p w14:paraId="4E32F096" w14:textId="77777777" w:rsidR="00E60FA9" w:rsidRDefault="00301538">
            <w:pPr>
              <w:pStyle w:val="TableParagraph"/>
              <w:spacing w:before="102"/>
              <w:ind w:left="121"/>
              <w:rPr>
                <w:sz w:val="21"/>
              </w:rPr>
            </w:pPr>
            <w:r>
              <w:rPr>
                <w:sz w:val="21"/>
              </w:rPr>
              <w:t>has the meaning given by the Act.</w:t>
            </w:r>
          </w:p>
        </w:tc>
      </w:tr>
      <w:tr w:rsidR="00E60FA9" w14:paraId="1AF18577" w14:textId="77777777">
        <w:trPr>
          <w:trHeight w:val="499"/>
        </w:trPr>
        <w:tc>
          <w:tcPr>
            <w:tcW w:w="1952" w:type="dxa"/>
          </w:tcPr>
          <w:p w14:paraId="4908265C" w14:textId="77777777" w:rsidR="00E60FA9" w:rsidRDefault="00301538">
            <w:pPr>
              <w:pStyle w:val="TableParagraph"/>
              <w:spacing w:before="102"/>
              <w:ind w:left="200"/>
              <w:rPr>
                <w:sz w:val="21"/>
              </w:rPr>
            </w:pPr>
            <w:r>
              <w:rPr>
                <w:sz w:val="21"/>
              </w:rPr>
              <w:t>Non-ACT Network</w:t>
            </w:r>
          </w:p>
        </w:tc>
        <w:tc>
          <w:tcPr>
            <w:tcW w:w="7276" w:type="dxa"/>
          </w:tcPr>
          <w:p w14:paraId="58B460C7" w14:textId="77777777" w:rsidR="00E60FA9" w:rsidRDefault="00301538">
            <w:pPr>
              <w:pStyle w:val="TableParagraph"/>
              <w:spacing w:before="102"/>
              <w:ind w:left="121"/>
              <w:rPr>
                <w:sz w:val="21"/>
              </w:rPr>
            </w:pPr>
            <w:r>
              <w:rPr>
                <w:sz w:val="21"/>
              </w:rPr>
              <w:t>has the meaning given in section 7.5.</w:t>
            </w:r>
          </w:p>
        </w:tc>
      </w:tr>
      <w:tr w:rsidR="00E60FA9" w14:paraId="04DDA639" w14:textId="77777777">
        <w:trPr>
          <w:trHeight w:val="875"/>
        </w:trPr>
        <w:tc>
          <w:tcPr>
            <w:tcW w:w="1952" w:type="dxa"/>
          </w:tcPr>
          <w:p w14:paraId="3E99F189" w14:textId="77777777" w:rsidR="00E60FA9" w:rsidRDefault="00301538">
            <w:pPr>
              <w:pStyle w:val="TableParagraph"/>
              <w:spacing w:before="108" w:line="232" w:lineRule="auto"/>
              <w:ind w:left="200" w:right="470"/>
              <w:rPr>
                <w:sz w:val="21"/>
              </w:rPr>
            </w:pPr>
            <w:r>
              <w:rPr>
                <w:sz w:val="21"/>
              </w:rPr>
              <w:t>Non-Container Recyclables</w:t>
            </w:r>
          </w:p>
        </w:tc>
        <w:tc>
          <w:tcPr>
            <w:tcW w:w="7276" w:type="dxa"/>
          </w:tcPr>
          <w:p w14:paraId="32D3DD4D" w14:textId="77777777" w:rsidR="00E60FA9" w:rsidRDefault="00301538">
            <w:pPr>
              <w:pStyle w:val="TableParagraph"/>
              <w:spacing w:before="102"/>
              <w:ind w:left="121"/>
              <w:rPr>
                <w:sz w:val="21"/>
              </w:rPr>
            </w:pPr>
            <w:r>
              <w:rPr>
                <w:sz w:val="21"/>
              </w:rPr>
              <w:t>has the meaning given in section 7.5.</w:t>
            </w:r>
          </w:p>
        </w:tc>
      </w:tr>
      <w:tr w:rsidR="00E60FA9" w14:paraId="0BB6B1CE" w14:textId="77777777">
        <w:trPr>
          <w:trHeight w:val="731"/>
        </w:trPr>
        <w:tc>
          <w:tcPr>
            <w:tcW w:w="1952" w:type="dxa"/>
          </w:tcPr>
          <w:p w14:paraId="463E849D" w14:textId="77777777" w:rsidR="00E60FA9" w:rsidRDefault="00E60FA9">
            <w:pPr>
              <w:pStyle w:val="TableParagraph"/>
              <w:spacing w:before="7"/>
              <w:rPr>
                <w:sz w:val="18"/>
              </w:rPr>
            </w:pPr>
          </w:p>
          <w:p w14:paraId="677265CE" w14:textId="77777777" w:rsidR="00E60FA9" w:rsidRDefault="00301538">
            <w:pPr>
              <w:pStyle w:val="TableParagraph"/>
              <w:spacing w:before="1" w:line="250" w:lineRule="exact"/>
              <w:ind w:left="200" w:right="348"/>
              <w:rPr>
                <w:sz w:val="21"/>
              </w:rPr>
            </w:pPr>
            <w:r>
              <w:rPr>
                <w:sz w:val="21"/>
              </w:rPr>
              <w:t>Output Material Type</w:t>
            </w:r>
          </w:p>
        </w:tc>
        <w:tc>
          <w:tcPr>
            <w:tcW w:w="7276" w:type="dxa"/>
          </w:tcPr>
          <w:p w14:paraId="2AB889D2" w14:textId="77777777" w:rsidR="00E60FA9" w:rsidRDefault="00E60FA9">
            <w:pPr>
              <w:pStyle w:val="TableParagraph"/>
              <w:spacing w:before="8"/>
              <w:rPr>
                <w:sz w:val="18"/>
              </w:rPr>
            </w:pPr>
          </w:p>
          <w:p w14:paraId="048C0C0B" w14:textId="77777777" w:rsidR="00E60FA9" w:rsidRDefault="00301538">
            <w:pPr>
              <w:pStyle w:val="TableParagraph"/>
              <w:ind w:left="121"/>
              <w:rPr>
                <w:sz w:val="21"/>
              </w:rPr>
            </w:pPr>
            <w:r>
              <w:rPr>
                <w:sz w:val="21"/>
              </w:rPr>
              <w:t>has the meaning given in section 7.3.</w:t>
            </w:r>
          </w:p>
        </w:tc>
      </w:tr>
    </w:tbl>
    <w:p w14:paraId="7ACFDAF6" w14:textId="77777777" w:rsidR="00E60FA9" w:rsidRDefault="00E60FA9">
      <w:pPr>
        <w:rPr>
          <w:sz w:val="21"/>
        </w:rPr>
        <w:sectPr w:rsidR="00E60FA9" w:rsidSect="00406094">
          <w:pgSz w:w="11910" w:h="16840"/>
          <w:pgMar w:top="1400" w:right="1220" w:bottom="860" w:left="680" w:header="0" w:footer="720" w:gutter="0"/>
          <w:cols w:space="720"/>
          <w:docGrid w:linePitch="299"/>
        </w:sectPr>
      </w:pPr>
    </w:p>
    <w:p w14:paraId="1310193D" w14:textId="77777777" w:rsidR="00E60FA9" w:rsidRDefault="00E60FA9">
      <w:pPr>
        <w:pStyle w:val="BodyText"/>
        <w:rPr>
          <w:sz w:val="20"/>
        </w:rPr>
      </w:pPr>
    </w:p>
    <w:p w14:paraId="6BA4F507" w14:textId="77777777" w:rsidR="00E60FA9" w:rsidRDefault="00E60FA9">
      <w:pPr>
        <w:pStyle w:val="BodyText"/>
        <w:rPr>
          <w:sz w:val="20"/>
        </w:rPr>
      </w:pPr>
    </w:p>
    <w:p w14:paraId="3258EC67" w14:textId="77777777" w:rsidR="00E60FA9" w:rsidRDefault="00E60FA9">
      <w:pPr>
        <w:pStyle w:val="BodyText"/>
        <w:rPr>
          <w:sz w:val="20"/>
        </w:rPr>
      </w:pPr>
    </w:p>
    <w:p w14:paraId="187203C3" w14:textId="77777777" w:rsidR="00E60FA9" w:rsidRDefault="00E60FA9">
      <w:pPr>
        <w:pStyle w:val="BodyText"/>
        <w:rPr>
          <w:sz w:val="20"/>
        </w:rPr>
      </w:pPr>
    </w:p>
    <w:p w14:paraId="6907093C" w14:textId="77777777" w:rsidR="00E60FA9" w:rsidRDefault="00E60FA9">
      <w:pPr>
        <w:pStyle w:val="BodyText"/>
        <w:spacing w:before="9"/>
        <w:rPr>
          <w:sz w:val="14"/>
        </w:rPr>
      </w:pPr>
    </w:p>
    <w:tbl>
      <w:tblPr>
        <w:tblW w:w="0" w:type="auto"/>
        <w:tblInd w:w="653" w:type="dxa"/>
        <w:tblLayout w:type="fixed"/>
        <w:tblCellMar>
          <w:left w:w="0" w:type="dxa"/>
          <w:right w:w="0" w:type="dxa"/>
        </w:tblCellMar>
        <w:tblLook w:val="01E0" w:firstRow="1" w:lastRow="1" w:firstColumn="1" w:lastColumn="1" w:noHBand="0" w:noVBand="0"/>
      </w:tblPr>
      <w:tblGrid>
        <w:gridCol w:w="1927"/>
        <w:gridCol w:w="7325"/>
      </w:tblGrid>
      <w:tr w:rsidR="00E60FA9" w14:paraId="6A375433" w14:textId="77777777">
        <w:trPr>
          <w:trHeight w:val="355"/>
        </w:trPr>
        <w:tc>
          <w:tcPr>
            <w:tcW w:w="1927" w:type="dxa"/>
          </w:tcPr>
          <w:p w14:paraId="4DFA21E1" w14:textId="77777777" w:rsidR="00E60FA9" w:rsidRDefault="00301538">
            <w:pPr>
              <w:pStyle w:val="TableParagraph"/>
              <w:spacing w:line="214" w:lineRule="exact"/>
              <w:ind w:left="200"/>
              <w:rPr>
                <w:sz w:val="21"/>
              </w:rPr>
            </w:pPr>
            <w:r>
              <w:rPr>
                <w:sz w:val="21"/>
              </w:rPr>
              <w:t>PET</w:t>
            </w:r>
          </w:p>
        </w:tc>
        <w:tc>
          <w:tcPr>
            <w:tcW w:w="7325" w:type="dxa"/>
          </w:tcPr>
          <w:p w14:paraId="0FF2A1D6" w14:textId="77777777" w:rsidR="00E60FA9" w:rsidRDefault="00301538">
            <w:pPr>
              <w:pStyle w:val="TableParagraph"/>
              <w:spacing w:line="214" w:lineRule="exact"/>
              <w:ind w:left="146"/>
              <w:rPr>
                <w:sz w:val="21"/>
              </w:rPr>
            </w:pPr>
            <w:r>
              <w:rPr>
                <w:sz w:val="21"/>
              </w:rPr>
              <w:t>polyethylene terephthalate.</w:t>
            </w:r>
          </w:p>
        </w:tc>
      </w:tr>
      <w:tr w:rsidR="00E60FA9" w14:paraId="60B0775B" w14:textId="77777777">
        <w:trPr>
          <w:trHeight w:val="1000"/>
        </w:trPr>
        <w:tc>
          <w:tcPr>
            <w:tcW w:w="1927" w:type="dxa"/>
          </w:tcPr>
          <w:p w14:paraId="67A610FA" w14:textId="77777777" w:rsidR="00E60FA9" w:rsidRDefault="00301538">
            <w:pPr>
              <w:pStyle w:val="TableParagraph"/>
              <w:spacing w:before="107" w:line="235" w:lineRule="auto"/>
              <w:ind w:left="200" w:right="138"/>
              <w:rPr>
                <w:sz w:val="21"/>
              </w:rPr>
            </w:pPr>
            <w:r>
              <w:rPr>
                <w:sz w:val="21"/>
              </w:rPr>
              <w:t>Protocol or Processing Refund Protocol</w:t>
            </w:r>
          </w:p>
        </w:tc>
        <w:tc>
          <w:tcPr>
            <w:tcW w:w="7325" w:type="dxa"/>
          </w:tcPr>
          <w:p w14:paraId="68E62899" w14:textId="77777777" w:rsidR="00E60FA9" w:rsidRDefault="00301538">
            <w:pPr>
              <w:pStyle w:val="TableParagraph"/>
              <w:spacing w:before="103"/>
              <w:ind w:left="146"/>
              <w:rPr>
                <w:sz w:val="21"/>
              </w:rPr>
            </w:pPr>
            <w:r>
              <w:rPr>
                <w:sz w:val="21"/>
              </w:rPr>
              <w:t>this “Processing Refund Protocol” for Materials Recovery Facilities.</w:t>
            </w:r>
          </w:p>
        </w:tc>
      </w:tr>
      <w:tr w:rsidR="00E60FA9" w14:paraId="5B9224EF" w14:textId="77777777">
        <w:trPr>
          <w:trHeight w:val="1000"/>
        </w:trPr>
        <w:tc>
          <w:tcPr>
            <w:tcW w:w="1927" w:type="dxa"/>
          </w:tcPr>
          <w:p w14:paraId="6CDFCEF9" w14:textId="77777777" w:rsidR="00E60FA9" w:rsidRDefault="00301538">
            <w:pPr>
              <w:pStyle w:val="TableParagraph"/>
              <w:spacing w:before="102"/>
              <w:ind w:left="200"/>
              <w:rPr>
                <w:sz w:val="21"/>
              </w:rPr>
            </w:pPr>
            <w:r>
              <w:rPr>
                <w:sz w:val="21"/>
              </w:rPr>
              <w:t>Processing Refund</w:t>
            </w:r>
          </w:p>
        </w:tc>
        <w:tc>
          <w:tcPr>
            <w:tcW w:w="7325" w:type="dxa"/>
          </w:tcPr>
          <w:p w14:paraId="61141C64" w14:textId="77777777" w:rsidR="00E60FA9" w:rsidRDefault="00301538">
            <w:pPr>
              <w:pStyle w:val="TableParagraph"/>
              <w:spacing w:before="106" w:line="235" w:lineRule="auto"/>
              <w:ind w:left="146" w:right="374"/>
              <w:rPr>
                <w:sz w:val="21"/>
              </w:rPr>
            </w:pPr>
            <w:r>
              <w:rPr>
                <w:sz w:val="21"/>
              </w:rPr>
              <w:t>the amount calculated pursuant to this Protocol that is payable to a MRF Operator by the Scheme Coordinator, in accordance with section 64L(2) of the Act.</w:t>
            </w:r>
          </w:p>
        </w:tc>
      </w:tr>
      <w:tr w:rsidR="00E60FA9" w14:paraId="797B3C85" w14:textId="77777777">
        <w:trPr>
          <w:trHeight w:val="750"/>
        </w:trPr>
        <w:tc>
          <w:tcPr>
            <w:tcW w:w="1927" w:type="dxa"/>
          </w:tcPr>
          <w:p w14:paraId="109FC14A" w14:textId="77777777" w:rsidR="00E60FA9" w:rsidRDefault="00301538">
            <w:pPr>
              <w:pStyle w:val="TableParagraph"/>
              <w:spacing w:before="108" w:line="232" w:lineRule="auto"/>
              <w:ind w:left="200" w:right="138"/>
              <w:rPr>
                <w:sz w:val="21"/>
              </w:rPr>
            </w:pPr>
            <w:r>
              <w:rPr>
                <w:sz w:val="21"/>
              </w:rPr>
              <w:t>Processing Refund Requirements</w:t>
            </w:r>
          </w:p>
        </w:tc>
        <w:tc>
          <w:tcPr>
            <w:tcW w:w="7325" w:type="dxa"/>
          </w:tcPr>
          <w:p w14:paraId="5BC6ECE7" w14:textId="46CDE361" w:rsidR="00E60FA9" w:rsidRDefault="00301538">
            <w:pPr>
              <w:pStyle w:val="TableParagraph"/>
              <w:spacing w:before="108" w:line="232" w:lineRule="auto"/>
              <w:ind w:left="146" w:right="374"/>
              <w:rPr>
                <w:sz w:val="21"/>
              </w:rPr>
            </w:pPr>
            <w:r>
              <w:rPr>
                <w:sz w:val="21"/>
              </w:rPr>
              <w:t xml:space="preserve">the requirements that must be complied with by an MRF Operator for making a claim for a Processing Refund, as set out in section </w:t>
            </w:r>
            <w:hyperlink w:anchor="_bookmark23" w:history="1">
              <w:r>
                <w:rPr>
                  <w:sz w:val="21"/>
                </w:rPr>
                <w:t>0.</w:t>
              </w:r>
            </w:hyperlink>
          </w:p>
        </w:tc>
      </w:tr>
      <w:tr w:rsidR="00E60FA9" w14:paraId="38CE55FC" w14:textId="77777777">
        <w:trPr>
          <w:trHeight w:val="999"/>
        </w:trPr>
        <w:tc>
          <w:tcPr>
            <w:tcW w:w="1927" w:type="dxa"/>
          </w:tcPr>
          <w:p w14:paraId="07CDBC05" w14:textId="77777777" w:rsidR="00E60FA9" w:rsidRDefault="00301538">
            <w:pPr>
              <w:pStyle w:val="TableParagraph"/>
              <w:spacing w:before="108" w:line="232" w:lineRule="auto"/>
              <w:ind w:left="200" w:right="804"/>
              <w:rPr>
                <w:sz w:val="21"/>
              </w:rPr>
            </w:pPr>
            <w:r>
              <w:rPr>
                <w:sz w:val="21"/>
              </w:rPr>
              <w:t>Recyclable Materials</w:t>
            </w:r>
          </w:p>
        </w:tc>
        <w:tc>
          <w:tcPr>
            <w:tcW w:w="7325" w:type="dxa"/>
          </w:tcPr>
          <w:p w14:paraId="7AB2CF79" w14:textId="77777777" w:rsidR="00E60FA9" w:rsidRDefault="00301538">
            <w:pPr>
              <w:pStyle w:val="TableParagraph"/>
              <w:spacing w:before="108" w:line="232" w:lineRule="auto"/>
              <w:ind w:left="146" w:right="600"/>
              <w:jc w:val="both"/>
              <w:rPr>
                <w:sz w:val="21"/>
              </w:rPr>
            </w:pPr>
            <w:r>
              <w:rPr>
                <w:sz w:val="21"/>
              </w:rPr>
              <w:t>any or all of aluminium, PET, HDPE, mixed plastics, glass, steel and LPB or</w:t>
            </w:r>
            <w:r>
              <w:rPr>
                <w:spacing w:val="-34"/>
                <w:sz w:val="21"/>
              </w:rPr>
              <w:t xml:space="preserve"> </w:t>
            </w:r>
            <w:r>
              <w:rPr>
                <w:sz w:val="21"/>
              </w:rPr>
              <w:t>any other material defined as a Recyclable Material by the Territory from time to time.</w:t>
            </w:r>
          </w:p>
        </w:tc>
      </w:tr>
      <w:tr w:rsidR="00E60FA9" w14:paraId="425C336A" w14:textId="77777777">
        <w:trPr>
          <w:trHeight w:val="1500"/>
        </w:trPr>
        <w:tc>
          <w:tcPr>
            <w:tcW w:w="1927" w:type="dxa"/>
          </w:tcPr>
          <w:p w14:paraId="5EC5764B" w14:textId="77777777" w:rsidR="00E60FA9" w:rsidRDefault="00301538">
            <w:pPr>
              <w:pStyle w:val="TableParagraph"/>
              <w:spacing w:before="102"/>
              <w:ind w:left="200"/>
              <w:rPr>
                <w:sz w:val="21"/>
              </w:rPr>
            </w:pPr>
            <w:r>
              <w:rPr>
                <w:sz w:val="21"/>
              </w:rPr>
              <w:t>Recycling</w:t>
            </w:r>
          </w:p>
        </w:tc>
        <w:tc>
          <w:tcPr>
            <w:tcW w:w="7325" w:type="dxa"/>
          </w:tcPr>
          <w:p w14:paraId="5857FB9A" w14:textId="77777777" w:rsidR="00E60FA9" w:rsidRDefault="00301538">
            <w:pPr>
              <w:pStyle w:val="TableParagraph"/>
              <w:spacing w:before="108" w:line="232" w:lineRule="auto"/>
              <w:ind w:left="146" w:right="562" w:hanging="11"/>
              <w:rPr>
                <w:sz w:val="21"/>
              </w:rPr>
            </w:pPr>
            <w:r>
              <w:rPr>
                <w:sz w:val="21"/>
              </w:rPr>
              <w:t>means converting a waste item into raw materials to make new products. For example, glass bottles can be crushed into fine sand for use as a construction material, or melted and moulded into new jars and bottles. For example, aluminium cans can be melted and recast into metal ingots to make new aluminium products.</w:t>
            </w:r>
          </w:p>
        </w:tc>
      </w:tr>
      <w:tr w:rsidR="00E60FA9" w14:paraId="222870C3" w14:textId="77777777">
        <w:trPr>
          <w:trHeight w:val="500"/>
        </w:trPr>
        <w:tc>
          <w:tcPr>
            <w:tcW w:w="1927" w:type="dxa"/>
          </w:tcPr>
          <w:p w14:paraId="662D35A2" w14:textId="77777777" w:rsidR="00E60FA9" w:rsidRDefault="00301538">
            <w:pPr>
              <w:pStyle w:val="TableParagraph"/>
              <w:spacing w:before="103"/>
              <w:ind w:left="200"/>
              <w:rPr>
                <w:sz w:val="21"/>
              </w:rPr>
            </w:pPr>
            <w:r>
              <w:rPr>
                <w:sz w:val="21"/>
              </w:rPr>
              <w:t>Refund Amount</w:t>
            </w:r>
          </w:p>
        </w:tc>
        <w:tc>
          <w:tcPr>
            <w:tcW w:w="7325" w:type="dxa"/>
          </w:tcPr>
          <w:p w14:paraId="6F6F76AB" w14:textId="77777777" w:rsidR="00E60FA9" w:rsidRDefault="00301538">
            <w:pPr>
              <w:pStyle w:val="TableParagraph"/>
              <w:spacing w:before="103"/>
              <w:ind w:left="146"/>
              <w:rPr>
                <w:sz w:val="21"/>
              </w:rPr>
            </w:pPr>
            <w:r>
              <w:rPr>
                <w:sz w:val="21"/>
              </w:rPr>
              <w:t>has the meaning given by the Act.</w:t>
            </w:r>
          </w:p>
        </w:tc>
      </w:tr>
      <w:tr w:rsidR="00E60FA9" w14:paraId="2DA9AA4E" w14:textId="77777777">
        <w:trPr>
          <w:trHeight w:val="2250"/>
        </w:trPr>
        <w:tc>
          <w:tcPr>
            <w:tcW w:w="1927" w:type="dxa"/>
          </w:tcPr>
          <w:p w14:paraId="047ABF63" w14:textId="77777777" w:rsidR="00E60FA9" w:rsidRDefault="00301538">
            <w:pPr>
              <w:pStyle w:val="TableParagraph"/>
              <w:spacing w:before="108" w:line="232" w:lineRule="auto"/>
              <w:ind w:left="200" w:right="407"/>
              <w:rPr>
                <w:sz w:val="21"/>
              </w:rPr>
            </w:pPr>
            <w:r>
              <w:rPr>
                <w:sz w:val="21"/>
              </w:rPr>
              <w:t>Refund Sharing Agreement</w:t>
            </w:r>
          </w:p>
        </w:tc>
        <w:tc>
          <w:tcPr>
            <w:tcW w:w="7325" w:type="dxa"/>
          </w:tcPr>
          <w:p w14:paraId="740CE492" w14:textId="77777777" w:rsidR="00E60FA9" w:rsidRDefault="00301538">
            <w:pPr>
              <w:pStyle w:val="TableParagraph"/>
              <w:spacing w:before="106" w:line="235" w:lineRule="auto"/>
              <w:ind w:left="146" w:right="199"/>
              <w:rPr>
                <w:sz w:val="21"/>
              </w:rPr>
            </w:pPr>
            <w:r>
              <w:rPr>
                <w:sz w:val="21"/>
              </w:rPr>
              <w:t>a written agreement between a MRF Operator and the Waste Manager, or a local council in a state with a legislated Container Deposit Scheme, under which the MRF Operator agrees to pay the Territory or the council (as the case may be) a proportion of all Processing Refunds paid to the MRF Operator by the Scheme Coordinator (on or after the Scheme commencement day) in respect of containers collected by, or on behalf, of the Territory or the council, from its area, as part of a Yellow-Lidded Bin Waste Collection Service or equivalent domestic recyclables collection service for the</w:t>
            </w:r>
            <w:r>
              <w:rPr>
                <w:spacing w:val="-4"/>
                <w:sz w:val="21"/>
              </w:rPr>
              <w:t xml:space="preserve"> </w:t>
            </w:r>
            <w:r>
              <w:rPr>
                <w:sz w:val="21"/>
              </w:rPr>
              <w:t>council.</w:t>
            </w:r>
          </w:p>
        </w:tc>
      </w:tr>
      <w:tr w:rsidR="00E60FA9" w14:paraId="26F0E21A" w14:textId="77777777">
        <w:trPr>
          <w:trHeight w:val="499"/>
        </w:trPr>
        <w:tc>
          <w:tcPr>
            <w:tcW w:w="1927" w:type="dxa"/>
          </w:tcPr>
          <w:p w14:paraId="60F73026" w14:textId="77777777" w:rsidR="00E60FA9" w:rsidRDefault="00301538">
            <w:pPr>
              <w:pStyle w:val="TableParagraph"/>
              <w:spacing w:before="102"/>
              <w:ind w:left="200"/>
              <w:rPr>
                <w:sz w:val="21"/>
              </w:rPr>
            </w:pPr>
            <w:r>
              <w:rPr>
                <w:sz w:val="21"/>
              </w:rPr>
              <w:t>Regulation</w:t>
            </w:r>
          </w:p>
        </w:tc>
        <w:tc>
          <w:tcPr>
            <w:tcW w:w="7325" w:type="dxa"/>
          </w:tcPr>
          <w:p w14:paraId="05FF1C64" w14:textId="77777777" w:rsidR="00E60FA9" w:rsidRDefault="00301538">
            <w:pPr>
              <w:pStyle w:val="TableParagraph"/>
              <w:spacing w:before="102"/>
              <w:ind w:left="146"/>
              <w:rPr>
                <w:i/>
                <w:sz w:val="21"/>
              </w:rPr>
            </w:pPr>
            <w:r>
              <w:rPr>
                <w:i/>
                <w:sz w:val="21"/>
              </w:rPr>
              <w:t>Waste Management and Resource Recovery Regulation 2017.</w:t>
            </w:r>
          </w:p>
        </w:tc>
      </w:tr>
      <w:tr w:rsidR="00E60FA9" w14:paraId="662478E3" w14:textId="77777777">
        <w:trPr>
          <w:trHeight w:val="2881"/>
        </w:trPr>
        <w:tc>
          <w:tcPr>
            <w:tcW w:w="1927" w:type="dxa"/>
          </w:tcPr>
          <w:p w14:paraId="021EB4A6" w14:textId="77777777" w:rsidR="00E60FA9" w:rsidRDefault="00301538">
            <w:pPr>
              <w:pStyle w:val="TableParagraph"/>
              <w:spacing w:before="102"/>
              <w:ind w:left="200"/>
              <w:rPr>
                <w:sz w:val="21"/>
              </w:rPr>
            </w:pPr>
            <w:r>
              <w:rPr>
                <w:sz w:val="21"/>
              </w:rPr>
              <w:t>Reuse</w:t>
            </w:r>
          </w:p>
          <w:p w14:paraId="6F04F66E" w14:textId="77777777" w:rsidR="00E60FA9" w:rsidRDefault="00E60FA9">
            <w:pPr>
              <w:pStyle w:val="TableParagraph"/>
              <w:rPr>
                <w:sz w:val="20"/>
              </w:rPr>
            </w:pPr>
          </w:p>
          <w:p w14:paraId="2C6EC7A9" w14:textId="77777777" w:rsidR="00E60FA9" w:rsidRDefault="00E60FA9">
            <w:pPr>
              <w:pStyle w:val="TableParagraph"/>
              <w:spacing w:before="5"/>
              <w:rPr>
                <w:sz w:val="20"/>
              </w:rPr>
            </w:pPr>
          </w:p>
          <w:p w14:paraId="30EE65F4" w14:textId="77777777" w:rsidR="00E60FA9" w:rsidRDefault="00301538">
            <w:pPr>
              <w:pStyle w:val="TableParagraph"/>
              <w:ind w:left="200"/>
              <w:rPr>
                <w:sz w:val="21"/>
              </w:rPr>
            </w:pPr>
            <w:r>
              <w:rPr>
                <w:sz w:val="21"/>
              </w:rPr>
              <w:t>Reuse or Recycling</w:t>
            </w:r>
          </w:p>
          <w:p w14:paraId="44CA0706" w14:textId="77777777" w:rsidR="00E60FA9" w:rsidRDefault="00E60FA9">
            <w:pPr>
              <w:pStyle w:val="TableParagraph"/>
              <w:rPr>
                <w:sz w:val="20"/>
              </w:rPr>
            </w:pPr>
          </w:p>
          <w:p w14:paraId="157C52AA" w14:textId="77777777" w:rsidR="00E60FA9" w:rsidRDefault="00E60FA9">
            <w:pPr>
              <w:pStyle w:val="TableParagraph"/>
              <w:rPr>
                <w:sz w:val="20"/>
              </w:rPr>
            </w:pPr>
          </w:p>
          <w:p w14:paraId="5D7C034C" w14:textId="77777777" w:rsidR="00E60FA9" w:rsidRDefault="00E60FA9">
            <w:pPr>
              <w:pStyle w:val="TableParagraph"/>
              <w:rPr>
                <w:sz w:val="20"/>
              </w:rPr>
            </w:pPr>
          </w:p>
          <w:p w14:paraId="799755A5" w14:textId="77777777" w:rsidR="00E60FA9" w:rsidRDefault="00E60FA9">
            <w:pPr>
              <w:pStyle w:val="TableParagraph"/>
              <w:rPr>
                <w:sz w:val="20"/>
              </w:rPr>
            </w:pPr>
          </w:p>
          <w:p w14:paraId="3DBD8F61" w14:textId="77777777" w:rsidR="00E60FA9" w:rsidRDefault="00E60FA9">
            <w:pPr>
              <w:pStyle w:val="TableParagraph"/>
              <w:spacing w:before="11"/>
              <w:rPr>
                <w:sz w:val="21"/>
              </w:rPr>
            </w:pPr>
          </w:p>
          <w:p w14:paraId="7C36CA2E" w14:textId="11683B63" w:rsidR="00093638" w:rsidRDefault="00EC40F0">
            <w:pPr>
              <w:pStyle w:val="TableParagraph"/>
              <w:ind w:left="200"/>
              <w:rPr>
                <w:sz w:val="21"/>
              </w:rPr>
            </w:pPr>
            <w:r>
              <w:rPr>
                <w:sz w:val="21"/>
              </w:rPr>
              <w:t>Reverse Vending Machine</w:t>
            </w:r>
          </w:p>
          <w:p w14:paraId="7141D7AA" w14:textId="77777777" w:rsidR="00093638" w:rsidRDefault="00093638">
            <w:pPr>
              <w:pStyle w:val="TableParagraph"/>
              <w:ind w:left="200"/>
              <w:rPr>
                <w:sz w:val="21"/>
              </w:rPr>
            </w:pPr>
          </w:p>
          <w:p w14:paraId="2C326092" w14:textId="4046A557" w:rsidR="00E60FA9" w:rsidRDefault="00301538">
            <w:pPr>
              <w:pStyle w:val="TableParagraph"/>
              <w:ind w:left="200"/>
              <w:rPr>
                <w:sz w:val="21"/>
              </w:rPr>
            </w:pPr>
            <w:r>
              <w:rPr>
                <w:sz w:val="21"/>
              </w:rPr>
              <w:t>Sampling Plan</w:t>
            </w:r>
          </w:p>
        </w:tc>
        <w:tc>
          <w:tcPr>
            <w:tcW w:w="7325" w:type="dxa"/>
          </w:tcPr>
          <w:p w14:paraId="23AF7CD5" w14:textId="77777777" w:rsidR="00E60FA9" w:rsidRDefault="00301538">
            <w:pPr>
              <w:pStyle w:val="TableParagraph"/>
              <w:spacing w:before="106" w:line="235" w:lineRule="auto"/>
              <w:ind w:left="146" w:right="179"/>
              <w:rPr>
                <w:sz w:val="21"/>
              </w:rPr>
            </w:pPr>
            <w:r>
              <w:rPr>
                <w:sz w:val="21"/>
              </w:rPr>
              <w:t>giving a waste item a new purpose. For example, a used beverage container could be reused by cleaning the container and refilling it with a new drink.</w:t>
            </w:r>
          </w:p>
          <w:p w14:paraId="1E54CF46" w14:textId="77777777" w:rsidR="00E60FA9" w:rsidRDefault="00E60FA9">
            <w:pPr>
              <w:pStyle w:val="TableParagraph"/>
              <w:spacing w:before="3"/>
              <w:rPr>
                <w:sz w:val="20"/>
              </w:rPr>
            </w:pPr>
          </w:p>
          <w:p w14:paraId="36A06661" w14:textId="77777777" w:rsidR="00E60FA9" w:rsidRDefault="00301538">
            <w:pPr>
              <w:pStyle w:val="TableParagraph"/>
              <w:spacing w:line="235" w:lineRule="auto"/>
              <w:ind w:left="146" w:right="863"/>
              <w:rPr>
                <w:sz w:val="21"/>
              </w:rPr>
            </w:pPr>
            <w:r>
              <w:rPr>
                <w:sz w:val="21"/>
              </w:rPr>
              <w:t>when used collectively, means ‘Reuse’ or ‘Recycling’ and that the relevant material:</w:t>
            </w:r>
          </w:p>
          <w:p w14:paraId="428468AF" w14:textId="77777777" w:rsidR="00E60FA9" w:rsidRDefault="00301538">
            <w:pPr>
              <w:pStyle w:val="TableParagraph"/>
              <w:numPr>
                <w:ilvl w:val="0"/>
                <w:numId w:val="31"/>
              </w:numPr>
              <w:tabs>
                <w:tab w:val="left" w:pos="867"/>
              </w:tabs>
              <w:spacing w:line="250" w:lineRule="exact"/>
              <w:ind w:hanging="361"/>
              <w:rPr>
                <w:sz w:val="21"/>
              </w:rPr>
            </w:pPr>
            <w:r>
              <w:rPr>
                <w:sz w:val="21"/>
              </w:rPr>
              <w:t>is not consigned to a</w:t>
            </w:r>
            <w:r>
              <w:rPr>
                <w:spacing w:val="-4"/>
                <w:sz w:val="21"/>
              </w:rPr>
              <w:t xml:space="preserve"> </w:t>
            </w:r>
            <w:r>
              <w:rPr>
                <w:sz w:val="21"/>
              </w:rPr>
              <w:t>landfill;</w:t>
            </w:r>
          </w:p>
          <w:p w14:paraId="6CB0EC6B" w14:textId="77777777" w:rsidR="00E60FA9" w:rsidRDefault="00301538">
            <w:pPr>
              <w:pStyle w:val="TableParagraph"/>
              <w:numPr>
                <w:ilvl w:val="0"/>
                <w:numId w:val="31"/>
              </w:numPr>
              <w:tabs>
                <w:tab w:val="left" w:pos="867"/>
              </w:tabs>
              <w:spacing w:line="256" w:lineRule="exact"/>
              <w:ind w:hanging="361"/>
              <w:rPr>
                <w:sz w:val="21"/>
              </w:rPr>
            </w:pPr>
            <w:r>
              <w:rPr>
                <w:sz w:val="21"/>
              </w:rPr>
              <w:t>does not become litter or pollution;</w:t>
            </w:r>
            <w:r>
              <w:rPr>
                <w:spacing w:val="-5"/>
                <w:sz w:val="21"/>
              </w:rPr>
              <w:t xml:space="preserve"> </w:t>
            </w:r>
            <w:r>
              <w:rPr>
                <w:sz w:val="21"/>
              </w:rPr>
              <w:t>and</w:t>
            </w:r>
          </w:p>
          <w:p w14:paraId="5A6AC5D2" w14:textId="77777777" w:rsidR="00E60FA9" w:rsidRDefault="00301538">
            <w:pPr>
              <w:pStyle w:val="TableParagraph"/>
              <w:numPr>
                <w:ilvl w:val="0"/>
                <w:numId w:val="31"/>
              </w:numPr>
              <w:tabs>
                <w:tab w:val="left" w:pos="867"/>
              </w:tabs>
              <w:spacing w:before="1"/>
              <w:ind w:hanging="361"/>
              <w:rPr>
                <w:sz w:val="21"/>
              </w:rPr>
            </w:pPr>
            <w:r>
              <w:rPr>
                <w:sz w:val="21"/>
              </w:rPr>
              <w:t>is not stored for more than 12</w:t>
            </w:r>
            <w:r>
              <w:rPr>
                <w:spacing w:val="-7"/>
                <w:sz w:val="21"/>
              </w:rPr>
              <w:t xml:space="preserve"> </w:t>
            </w:r>
            <w:r>
              <w:rPr>
                <w:sz w:val="21"/>
              </w:rPr>
              <w:t>months.</w:t>
            </w:r>
          </w:p>
          <w:p w14:paraId="4D33FA5B" w14:textId="77777777" w:rsidR="00E60FA9" w:rsidRDefault="00E60FA9">
            <w:pPr>
              <w:pStyle w:val="TableParagraph"/>
              <w:spacing w:before="10"/>
              <w:rPr>
                <w:sz w:val="20"/>
              </w:rPr>
            </w:pPr>
          </w:p>
          <w:p w14:paraId="54C242F4" w14:textId="6D26DD91" w:rsidR="00093638" w:rsidRDefault="00EC40F0">
            <w:pPr>
              <w:pStyle w:val="TableParagraph"/>
              <w:spacing w:line="252" w:lineRule="exact"/>
              <w:ind w:left="146" w:right="374"/>
              <w:rPr>
                <w:sz w:val="21"/>
              </w:rPr>
            </w:pPr>
            <w:r>
              <w:rPr>
                <w:sz w:val="21"/>
              </w:rPr>
              <w:t>(RVM) A</w:t>
            </w:r>
            <w:r w:rsidRPr="00D34BA0">
              <w:rPr>
                <w:sz w:val="21"/>
              </w:rPr>
              <w:t xml:space="preserve"> machine that ident</w:t>
            </w:r>
            <w:r>
              <w:rPr>
                <w:sz w:val="21"/>
              </w:rPr>
              <w:t>if</w:t>
            </w:r>
            <w:r w:rsidRPr="00D34BA0">
              <w:rPr>
                <w:sz w:val="21"/>
              </w:rPr>
              <w:t>i</w:t>
            </w:r>
            <w:r>
              <w:rPr>
                <w:sz w:val="21"/>
              </w:rPr>
              <w:t>es</w:t>
            </w:r>
            <w:r w:rsidRPr="00D34BA0">
              <w:rPr>
                <w:sz w:val="21"/>
              </w:rPr>
              <w:t xml:space="preserve"> and accept</w:t>
            </w:r>
            <w:r>
              <w:rPr>
                <w:sz w:val="21"/>
              </w:rPr>
              <w:t>s</w:t>
            </w:r>
            <w:r w:rsidRPr="00D34BA0">
              <w:rPr>
                <w:sz w:val="21"/>
              </w:rPr>
              <w:t xml:space="preserve"> eligible containers </w:t>
            </w:r>
            <w:r>
              <w:rPr>
                <w:sz w:val="21"/>
              </w:rPr>
              <w:t xml:space="preserve">one-by-one through container recognition technology </w:t>
            </w:r>
            <w:r w:rsidRPr="00D34BA0">
              <w:rPr>
                <w:sz w:val="21"/>
              </w:rPr>
              <w:t>and provide</w:t>
            </w:r>
            <w:r>
              <w:rPr>
                <w:sz w:val="21"/>
              </w:rPr>
              <w:t>s</w:t>
            </w:r>
            <w:r w:rsidRPr="00D34BA0">
              <w:rPr>
                <w:sz w:val="21"/>
              </w:rPr>
              <w:t xml:space="preserve"> a credit to the consumer </w:t>
            </w:r>
            <w:r>
              <w:rPr>
                <w:sz w:val="21"/>
              </w:rPr>
              <w:t>by way of voucher or the customer</w:t>
            </w:r>
            <w:r w:rsidRPr="00D34BA0">
              <w:rPr>
                <w:sz w:val="21"/>
              </w:rPr>
              <w:t xml:space="preserve"> account.</w:t>
            </w:r>
          </w:p>
          <w:p w14:paraId="734F39C8" w14:textId="77777777" w:rsidR="00093638" w:rsidRDefault="00093638">
            <w:pPr>
              <w:pStyle w:val="TableParagraph"/>
              <w:spacing w:line="252" w:lineRule="exact"/>
              <w:ind w:left="146" w:right="374"/>
              <w:rPr>
                <w:sz w:val="21"/>
              </w:rPr>
            </w:pPr>
          </w:p>
          <w:p w14:paraId="5E185291" w14:textId="42348140" w:rsidR="00E60FA9" w:rsidRDefault="00301538">
            <w:pPr>
              <w:pStyle w:val="TableParagraph"/>
              <w:spacing w:line="252" w:lineRule="exact"/>
              <w:ind w:left="146" w:right="374"/>
              <w:rPr>
                <w:sz w:val="21"/>
              </w:rPr>
            </w:pPr>
            <w:r>
              <w:rPr>
                <w:sz w:val="21"/>
              </w:rPr>
              <w:t>the plan prepared by the Scheme Coordinator and approved by the Waste Manager, under section 9.2 of this Protocol.</w:t>
            </w:r>
          </w:p>
        </w:tc>
      </w:tr>
    </w:tbl>
    <w:p w14:paraId="203E921B" w14:textId="77777777" w:rsidR="00E60FA9" w:rsidRDefault="00E60FA9">
      <w:pPr>
        <w:spacing w:line="252" w:lineRule="exact"/>
        <w:rPr>
          <w:sz w:val="21"/>
        </w:rPr>
        <w:sectPr w:rsidR="00E60FA9" w:rsidSect="00406094">
          <w:pgSz w:w="11910" w:h="16840"/>
          <w:pgMar w:top="1400" w:right="1220" w:bottom="860" w:left="680" w:header="0" w:footer="720" w:gutter="0"/>
          <w:cols w:space="720"/>
          <w:docGrid w:linePitch="299"/>
        </w:sectPr>
      </w:pPr>
    </w:p>
    <w:p w14:paraId="1B77D008" w14:textId="77777777" w:rsidR="00E60FA9" w:rsidRDefault="00E60FA9">
      <w:pPr>
        <w:pStyle w:val="BodyText"/>
        <w:rPr>
          <w:sz w:val="20"/>
        </w:rPr>
      </w:pPr>
    </w:p>
    <w:p w14:paraId="5E747B8D" w14:textId="77777777" w:rsidR="00E60FA9" w:rsidRDefault="00E60FA9">
      <w:pPr>
        <w:pStyle w:val="BodyText"/>
        <w:rPr>
          <w:sz w:val="20"/>
        </w:rPr>
      </w:pPr>
    </w:p>
    <w:p w14:paraId="35B4B65A" w14:textId="77777777" w:rsidR="00E60FA9" w:rsidRDefault="00E60FA9">
      <w:pPr>
        <w:pStyle w:val="BodyText"/>
        <w:rPr>
          <w:sz w:val="20"/>
        </w:rPr>
      </w:pPr>
    </w:p>
    <w:p w14:paraId="70C46446" w14:textId="77777777" w:rsidR="00E60FA9" w:rsidRDefault="00E60FA9">
      <w:pPr>
        <w:pStyle w:val="BodyText"/>
        <w:spacing w:before="4"/>
        <w:rPr>
          <w:sz w:val="14"/>
        </w:rPr>
      </w:pPr>
    </w:p>
    <w:tbl>
      <w:tblPr>
        <w:tblW w:w="0" w:type="auto"/>
        <w:tblInd w:w="653" w:type="dxa"/>
        <w:tblLayout w:type="fixed"/>
        <w:tblCellMar>
          <w:left w:w="0" w:type="dxa"/>
          <w:right w:w="0" w:type="dxa"/>
        </w:tblCellMar>
        <w:tblLook w:val="01E0" w:firstRow="1" w:lastRow="1" w:firstColumn="1" w:lastColumn="1" w:noHBand="0" w:noVBand="0"/>
      </w:tblPr>
      <w:tblGrid>
        <w:gridCol w:w="1958"/>
        <w:gridCol w:w="7137"/>
      </w:tblGrid>
      <w:tr w:rsidR="00E60FA9" w14:paraId="392A6C5D" w14:textId="77777777">
        <w:trPr>
          <w:trHeight w:val="605"/>
        </w:trPr>
        <w:tc>
          <w:tcPr>
            <w:tcW w:w="1958" w:type="dxa"/>
          </w:tcPr>
          <w:p w14:paraId="3947B981" w14:textId="77777777" w:rsidR="00E60FA9" w:rsidRDefault="00301538">
            <w:pPr>
              <w:pStyle w:val="TableParagraph"/>
              <w:spacing w:line="211" w:lineRule="exact"/>
              <w:ind w:left="200"/>
              <w:rPr>
                <w:sz w:val="21"/>
              </w:rPr>
            </w:pPr>
            <w:r>
              <w:rPr>
                <w:sz w:val="21"/>
              </w:rPr>
              <w:t>Scheme</w:t>
            </w:r>
          </w:p>
          <w:p w14:paraId="0FA46F3F" w14:textId="77777777" w:rsidR="00E60FA9" w:rsidRDefault="00301538">
            <w:pPr>
              <w:pStyle w:val="TableParagraph"/>
              <w:spacing w:line="253" w:lineRule="exact"/>
              <w:ind w:left="200"/>
              <w:rPr>
                <w:sz w:val="21"/>
              </w:rPr>
            </w:pPr>
            <w:r>
              <w:rPr>
                <w:sz w:val="21"/>
              </w:rPr>
              <w:t>Coordinator</w:t>
            </w:r>
          </w:p>
        </w:tc>
        <w:tc>
          <w:tcPr>
            <w:tcW w:w="7137" w:type="dxa"/>
          </w:tcPr>
          <w:p w14:paraId="324C6E26" w14:textId="77777777" w:rsidR="00E60FA9" w:rsidRDefault="00301538">
            <w:pPr>
              <w:pStyle w:val="TableParagraph"/>
              <w:spacing w:line="214" w:lineRule="exact"/>
              <w:ind w:left="115"/>
              <w:rPr>
                <w:sz w:val="21"/>
              </w:rPr>
            </w:pPr>
            <w:r>
              <w:rPr>
                <w:sz w:val="21"/>
              </w:rPr>
              <w:t>has the meaning given by the Act.</w:t>
            </w:r>
          </w:p>
        </w:tc>
      </w:tr>
      <w:tr w:rsidR="00E60FA9" w14:paraId="17A0B23D" w14:textId="77777777">
        <w:trPr>
          <w:trHeight w:val="1000"/>
        </w:trPr>
        <w:tc>
          <w:tcPr>
            <w:tcW w:w="1958" w:type="dxa"/>
          </w:tcPr>
          <w:p w14:paraId="2B8C0D58" w14:textId="77777777" w:rsidR="00E60FA9" w:rsidRDefault="00301538">
            <w:pPr>
              <w:pStyle w:val="TableParagraph"/>
              <w:spacing w:before="103"/>
              <w:ind w:left="200"/>
              <w:rPr>
                <w:sz w:val="21"/>
              </w:rPr>
            </w:pPr>
            <w:r>
              <w:rPr>
                <w:sz w:val="21"/>
              </w:rPr>
              <w:t>Source</w:t>
            </w:r>
          </w:p>
        </w:tc>
        <w:tc>
          <w:tcPr>
            <w:tcW w:w="7137" w:type="dxa"/>
          </w:tcPr>
          <w:p w14:paraId="36E8AF7A" w14:textId="77777777" w:rsidR="00E60FA9" w:rsidRDefault="00301538">
            <w:pPr>
              <w:pStyle w:val="TableParagraph"/>
              <w:spacing w:before="107" w:line="235" w:lineRule="auto"/>
              <w:ind w:left="115" w:right="344"/>
              <w:rPr>
                <w:sz w:val="21"/>
              </w:rPr>
            </w:pPr>
            <w:r>
              <w:rPr>
                <w:sz w:val="21"/>
              </w:rPr>
              <w:t>the location from which Recyclable Materials delivered to a MRF originated as defined by section 7.5 of this Protocol (and “Sourced” has the corresponding meaning).</w:t>
            </w:r>
          </w:p>
        </w:tc>
      </w:tr>
      <w:tr w:rsidR="00E60FA9" w14:paraId="1603957F" w14:textId="77777777">
        <w:trPr>
          <w:trHeight w:val="1000"/>
        </w:trPr>
        <w:tc>
          <w:tcPr>
            <w:tcW w:w="1958" w:type="dxa"/>
          </w:tcPr>
          <w:p w14:paraId="0AE29C9D" w14:textId="77777777" w:rsidR="00E60FA9" w:rsidRDefault="00301538">
            <w:pPr>
              <w:pStyle w:val="TableParagraph"/>
              <w:spacing w:before="106" w:line="235" w:lineRule="auto"/>
              <w:ind w:left="200" w:right="294"/>
              <w:rPr>
                <w:sz w:val="21"/>
              </w:rPr>
            </w:pPr>
            <w:r>
              <w:rPr>
                <w:sz w:val="21"/>
              </w:rPr>
              <w:t>Waste Collection Service</w:t>
            </w:r>
          </w:p>
        </w:tc>
        <w:tc>
          <w:tcPr>
            <w:tcW w:w="7137" w:type="dxa"/>
          </w:tcPr>
          <w:p w14:paraId="329EED55" w14:textId="77777777" w:rsidR="00E60FA9" w:rsidRDefault="00301538">
            <w:pPr>
              <w:pStyle w:val="TableParagraph"/>
              <w:spacing w:before="106" w:line="235" w:lineRule="auto"/>
              <w:ind w:left="115" w:right="381"/>
              <w:rPr>
                <w:sz w:val="21"/>
              </w:rPr>
            </w:pPr>
            <w:r>
              <w:rPr>
                <w:sz w:val="21"/>
              </w:rPr>
              <w:t>has the meaning given by the Act or, when applied to a local council in a state with a legislated Container Deposit Scheme, means a domestic recyclables collection service carried out by, or on behalf of a local council.</w:t>
            </w:r>
          </w:p>
        </w:tc>
      </w:tr>
      <w:tr w:rsidR="00E60FA9" w14:paraId="17D9C33A" w14:textId="77777777">
        <w:trPr>
          <w:trHeight w:val="499"/>
        </w:trPr>
        <w:tc>
          <w:tcPr>
            <w:tcW w:w="1958" w:type="dxa"/>
          </w:tcPr>
          <w:p w14:paraId="228AE4C8" w14:textId="77777777" w:rsidR="00E60FA9" w:rsidRDefault="00301538">
            <w:pPr>
              <w:pStyle w:val="TableParagraph"/>
              <w:spacing w:before="102"/>
              <w:ind w:left="200"/>
              <w:rPr>
                <w:sz w:val="21"/>
              </w:rPr>
            </w:pPr>
            <w:r>
              <w:rPr>
                <w:sz w:val="21"/>
              </w:rPr>
              <w:t>Waste Manager</w:t>
            </w:r>
          </w:p>
        </w:tc>
        <w:tc>
          <w:tcPr>
            <w:tcW w:w="7137" w:type="dxa"/>
          </w:tcPr>
          <w:p w14:paraId="4577969C" w14:textId="77777777" w:rsidR="00E60FA9" w:rsidRDefault="00301538">
            <w:pPr>
              <w:pStyle w:val="TableParagraph"/>
              <w:spacing w:before="102"/>
              <w:ind w:left="115"/>
              <w:rPr>
                <w:sz w:val="21"/>
              </w:rPr>
            </w:pPr>
            <w:r>
              <w:rPr>
                <w:sz w:val="21"/>
              </w:rPr>
              <w:t>has the meaning given by the Act.</w:t>
            </w:r>
          </w:p>
        </w:tc>
      </w:tr>
      <w:tr w:rsidR="00E60FA9" w14:paraId="0008F46B" w14:textId="77777777">
        <w:trPr>
          <w:trHeight w:val="1355"/>
        </w:trPr>
        <w:tc>
          <w:tcPr>
            <w:tcW w:w="1958" w:type="dxa"/>
          </w:tcPr>
          <w:p w14:paraId="182358C5" w14:textId="77777777" w:rsidR="00E60FA9" w:rsidRDefault="00301538">
            <w:pPr>
              <w:pStyle w:val="TableParagraph"/>
              <w:spacing w:before="102"/>
              <w:ind w:left="200"/>
              <w:rPr>
                <w:sz w:val="21"/>
              </w:rPr>
            </w:pPr>
            <w:r>
              <w:rPr>
                <w:sz w:val="21"/>
              </w:rPr>
              <w:t>Yellow–Lidded Bins</w:t>
            </w:r>
          </w:p>
        </w:tc>
        <w:tc>
          <w:tcPr>
            <w:tcW w:w="7137" w:type="dxa"/>
          </w:tcPr>
          <w:p w14:paraId="1F114919" w14:textId="77777777" w:rsidR="00E60FA9" w:rsidRDefault="00301538">
            <w:pPr>
              <w:pStyle w:val="TableParagraph"/>
              <w:spacing w:before="106" w:line="235" w:lineRule="auto"/>
              <w:ind w:left="115" w:right="176"/>
              <w:rPr>
                <w:sz w:val="21"/>
              </w:rPr>
            </w:pPr>
            <w:r>
              <w:rPr>
                <w:sz w:val="21"/>
              </w:rPr>
              <w:t>the Territory’s ‘Yellow-Lidded Bin’ domestic comingled recycling stream, being a Waste Collection Service established in the Territory by the Waste Manager under section 64(1) of the Act, or an equivalent domestic recyclables collection operated by, or on behalf of, a local council in another jurisdiction with a</w:t>
            </w:r>
          </w:p>
          <w:p w14:paraId="752DFB27" w14:textId="77777777" w:rsidR="00E60FA9" w:rsidRDefault="00301538">
            <w:pPr>
              <w:pStyle w:val="TableParagraph"/>
              <w:spacing w:line="224" w:lineRule="exact"/>
              <w:ind w:left="115"/>
              <w:rPr>
                <w:sz w:val="21"/>
              </w:rPr>
            </w:pPr>
            <w:r>
              <w:rPr>
                <w:sz w:val="21"/>
              </w:rPr>
              <w:t>legislated Container Deposit Scheme.</w:t>
            </w:r>
          </w:p>
        </w:tc>
      </w:tr>
    </w:tbl>
    <w:p w14:paraId="72955A0D" w14:textId="77777777" w:rsidR="00E60FA9" w:rsidRDefault="00E60FA9">
      <w:pPr>
        <w:pStyle w:val="BodyText"/>
        <w:spacing w:before="3"/>
        <w:rPr>
          <w:sz w:val="17"/>
        </w:rPr>
      </w:pPr>
    </w:p>
    <w:p w14:paraId="66AC92DE" w14:textId="77777777" w:rsidR="00E60FA9" w:rsidRDefault="00301538">
      <w:pPr>
        <w:pStyle w:val="Heading1"/>
        <w:numPr>
          <w:ilvl w:val="0"/>
          <w:numId w:val="39"/>
        </w:numPr>
        <w:tabs>
          <w:tab w:val="left" w:pos="1306"/>
          <w:tab w:val="left" w:pos="1307"/>
        </w:tabs>
        <w:spacing w:before="86"/>
        <w:ind w:hanging="569"/>
      </w:pPr>
      <w:bookmarkStart w:id="11" w:name="_bookmark11"/>
      <w:bookmarkEnd w:id="11"/>
      <w:r>
        <w:rPr>
          <w:color w:val="472C8B"/>
          <w:spacing w:val="-18"/>
        </w:rPr>
        <w:t>MAKING</w:t>
      </w:r>
      <w:r>
        <w:rPr>
          <w:color w:val="472C8B"/>
          <w:spacing w:val="-66"/>
        </w:rPr>
        <w:t xml:space="preserve"> </w:t>
      </w:r>
      <w:r>
        <w:rPr>
          <w:color w:val="472C8B"/>
        </w:rPr>
        <w:t>A</w:t>
      </w:r>
      <w:r>
        <w:rPr>
          <w:color w:val="472C8B"/>
          <w:spacing w:val="-65"/>
        </w:rPr>
        <w:t xml:space="preserve"> </w:t>
      </w:r>
      <w:r>
        <w:rPr>
          <w:color w:val="472C8B"/>
          <w:spacing w:val="-17"/>
        </w:rPr>
        <w:t>CLAIM</w:t>
      </w:r>
    </w:p>
    <w:p w14:paraId="058B36BA" w14:textId="77777777" w:rsidR="00E60FA9" w:rsidRDefault="00301538">
      <w:pPr>
        <w:pStyle w:val="Heading2"/>
        <w:numPr>
          <w:ilvl w:val="1"/>
          <w:numId w:val="30"/>
        </w:numPr>
        <w:tabs>
          <w:tab w:val="left" w:pos="1307"/>
        </w:tabs>
        <w:spacing w:before="193"/>
        <w:ind w:hanging="569"/>
      </w:pPr>
      <w:bookmarkStart w:id="12" w:name="_bookmark12"/>
      <w:bookmarkEnd w:id="12"/>
      <w:r>
        <w:rPr>
          <w:color w:val="00ADEE"/>
        </w:rPr>
        <w:t>MRF OPERATOR MAY MAKE A</w:t>
      </w:r>
      <w:r>
        <w:rPr>
          <w:color w:val="00ADEE"/>
          <w:spacing w:val="-1"/>
        </w:rPr>
        <w:t xml:space="preserve"> </w:t>
      </w:r>
      <w:r>
        <w:rPr>
          <w:color w:val="00ADEE"/>
        </w:rPr>
        <w:t>CLAIM</w:t>
      </w:r>
    </w:p>
    <w:p w14:paraId="48BF3C83" w14:textId="77777777" w:rsidR="00E60FA9" w:rsidRDefault="00301538">
      <w:pPr>
        <w:pStyle w:val="BodyText"/>
        <w:spacing w:before="57" w:line="276" w:lineRule="auto"/>
        <w:ind w:left="738" w:right="443"/>
      </w:pPr>
      <w:r>
        <w:t>A MRF Operator may make a claim for the payment of a Processing Refund for Kerbside Containers and Commercial Containers processed by the MRF and delivered from the MRF for Reuse or Recycling by lodging a Processing Refund claim with the Scheme Coordinator.</w:t>
      </w:r>
    </w:p>
    <w:p w14:paraId="6B81373E" w14:textId="77777777" w:rsidR="00E60FA9" w:rsidRDefault="00E60FA9">
      <w:pPr>
        <w:pStyle w:val="BodyText"/>
        <w:spacing w:before="4"/>
        <w:rPr>
          <w:sz w:val="16"/>
        </w:rPr>
      </w:pPr>
    </w:p>
    <w:p w14:paraId="57313491" w14:textId="77777777" w:rsidR="00E60FA9" w:rsidRDefault="00301538">
      <w:pPr>
        <w:pStyle w:val="BodyText"/>
        <w:spacing w:line="276" w:lineRule="auto"/>
        <w:ind w:left="738" w:right="317"/>
      </w:pPr>
      <w:r>
        <w:t>For each quarter, only one Processing Refund claim can be made by a MRF Operator for each MRF that it operates.</w:t>
      </w:r>
    </w:p>
    <w:p w14:paraId="15BA8003" w14:textId="77777777" w:rsidR="00E60FA9" w:rsidRDefault="00E60FA9">
      <w:pPr>
        <w:pStyle w:val="BodyText"/>
        <w:spacing w:before="5"/>
        <w:rPr>
          <w:sz w:val="16"/>
        </w:rPr>
      </w:pPr>
    </w:p>
    <w:p w14:paraId="2ECDA4B2" w14:textId="77777777" w:rsidR="00E60FA9" w:rsidRDefault="00301538">
      <w:pPr>
        <w:pStyle w:val="BodyText"/>
        <w:spacing w:line="276" w:lineRule="auto"/>
        <w:ind w:left="738" w:right="782"/>
      </w:pPr>
      <w:r>
        <w:t>It is a condition of a MRF Operator being entitled to submit a Processing Refund claim that it has, in relation to the relevant quarter:</w:t>
      </w:r>
    </w:p>
    <w:p w14:paraId="2233FD95" w14:textId="77777777" w:rsidR="00E60FA9" w:rsidRDefault="00E60FA9">
      <w:pPr>
        <w:pStyle w:val="BodyText"/>
        <w:spacing w:before="4"/>
        <w:rPr>
          <w:sz w:val="16"/>
        </w:rPr>
      </w:pPr>
    </w:p>
    <w:p w14:paraId="3F940A75" w14:textId="6398ED1C" w:rsidR="00E60FA9" w:rsidRDefault="00301538">
      <w:pPr>
        <w:pStyle w:val="ListParagraph"/>
        <w:numPr>
          <w:ilvl w:val="2"/>
          <w:numId w:val="30"/>
        </w:numPr>
        <w:tabs>
          <w:tab w:val="left" w:pos="1459"/>
        </w:tabs>
        <w:spacing w:line="276" w:lineRule="auto"/>
        <w:ind w:right="420"/>
        <w:rPr>
          <w:sz w:val="21"/>
        </w:rPr>
      </w:pPr>
      <w:r>
        <w:rPr>
          <w:sz w:val="21"/>
        </w:rPr>
        <w:t>measured and reported to the Scheme Coordinator and the Waste Manager the total weight of all materials received at and dispatched from each MRF, including a breakdown by Source and Material Type (see Section</w:t>
      </w:r>
      <w:r>
        <w:rPr>
          <w:spacing w:val="-2"/>
          <w:sz w:val="21"/>
        </w:rPr>
        <w:t xml:space="preserve"> </w:t>
      </w:r>
      <w:hyperlink w:anchor="_bookmark17" w:history="1">
        <w:r>
          <w:rPr>
            <w:sz w:val="21"/>
          </w:rPr>
          <w:t>0</w:t>
        </w:r>
      </w:hyperlink>
      <w:r>
        <w:rPr>
          <w:sz w:val="21"/>
        </w:rPr>
        <w:t>);</w:t>
      </w:r>
    </w:p>
    <w:p w14:paraId="2D61EF5D" w14:textId="77777777" w:rsidR="00E60FA9" w:rsidRDefault="00E60FA9">
      <w:pPr>
        <w:pStyle w:val="BodyText"/>
        <w:spacing w:before="5"/>
        <w:rPr>
          <w:sz w:val="16"/>
        </w:rPr>
      </w:pPr>
    </w:p>
    <w:p w14:paraId="212899DB" w14:textId="77777777" w:rsidR="00E60FA9" w:rsidRDefault="00301538">
      <w:pPr>
        <w:pStyle w:val="ListParagraph"/>
        <w:numPr>
          <w:ilvl w:val="2"/>
          <w:numId w:val="30"/>
        </w:numPr>
        <w:tabs>
          <w:tab w:val="left" w:pos="1459"/>
        </w:tabs>
        <w:spacing w:before="1" w:line="276" w:lineRule="auto"/>
        <w:ind w:right="359"/>
        <w:rPr>
          <w:sz w:val="21"/>
        </w:rPr>
      </w:pPr>
      <w:r>
        <w:rPr>
          <w:sz w:val="21"/>
        </w:rPr>
        <w:t>where Method 1 (Weight based) has been used to estimate the number of Kerbside Containers and/or Commercial Containers processed, measured and reported to the Scheme Coordinator and the Waste Manager, the total tonnes of Kerbside Containers and/or Commercial Containers delivered each month from each MRF for Reuse or Recycling by Output Material Type (Section 7.6);</w:t>
      </w:r>
      <w:r>
        <w:rPr>
          <w:spacing w:val="1"/>
          <w:sz w:val="21"/>
        </w:rPr>
        <w:t xml:space="preserve"> </w:t>
      </w:r>
      <w:r>
        <w:rPr>
          <w:sz w:val="21"/>
        </w:rPr>
        <w:t>and</w:t>
      </w:r>
    </w:p>
    <w:p w14:paraId="2DA31C95" w14:textId="77777777" w:rsidR="00E60FA9" w:rsidRDefault="00E60FA9">
      <w:pPr>
        <w:pStyle w:val="BodyText"/>
        <w:spacing w:before="4"/>
        <w:rPr>
          <w:sz w:val="16"/>
        </w:rPr>
      </w:pPr>
    </w:p>
    <w:p w14:paraId="658C588B" w14:textId="7CCD3917" w:rsidR="00E60FA9" w:rsidRDefault="00301538">
      <w:pPr>
        <w:pStyle w:val="ListParagraph"/>
        <w:numPr>
          <w:ilvl w:val="2"/>
          <w:numId w:val="30"/>
        </w:numPr>
        <w:tabs>
          <w:tab w:val="left" w:pos="1459"/>
        </w:tabs>
        <w:spacing w:line="276" w:lineRule="auto"/>
        <w:ind w:right="285"/>
        <w:rPr>
          <w:sz w:val="21"/>
        </w:rPr>
      </w:pPr>
      <w:r>
        <w:rPr>
          <w:sz w:val="21"/>
        </w:rPr>
        <w:t>where Method 2 (Direct counting) has been used to calculate the number of Kerbside Containers and/or Commercial Containers processed, counted and reported to the Scheme Coordinator and the Waste Manager, the total number of Kerbside Containers and/or Commercial Containers delivered</w:t>
      </w:r>
      <w:r>
        <w:rPr>
          <w:spacing w:val="-3"/>
          <w:sz w:val="21"/>
        </w:rPr>
        <w:t xml:space="preserve"> </w:t>
      </w:r>
      <w:r>
        <w:rPr>
          <w:sz w:val="21"/>
        </w:rPr>
        <w:t>each</w:t>
      </w:r>
      <w:r>
        <w:rPr>
          <w:spacing w:val="-2"/>
          <w:sz w:val="21"/>
        </w:rPr>
        <w:t xml:space="preserve"> </w:t>
      </w:r>
      <w:r>
        <w:rPr>
          <w:sz w:val="21"/>
        </w:rPr>
        <w:t>month</w:t>
      </w:r>
      <w:r>
        <w:rPr>
          <w:spacing w:val="-2"/>
          <w:sz w:val="21"/>
        </w:rPr>
        <w:t xml:space="preserve"> </w:t>
      </w:r>
      <w:r>
        <w:rPr>
          <w:sz w:val="21"/>
        </w:rPr>
        <w:t>from</w:t>
      </w:r>
      <w:r>
        <w:rPr>
          <w:spacing w:val="-4"/>
          <w:sz w:val="21"/>
        </w:rPr>
        <w:t xml:space="preserve"> </w:t>
      </w:r>
      <w:r>
        <w:rPr>
          <w:sz w:val="21"/>
        </w:rPr>
        <w:t>each</w:t>
      </w:r>
      <w:r>
        <w:rPr>
          <w:spacing w:val="-2"/>
          <w:sz w:val="21"/>
        </w:rPr>
        <w:t xml:space="preserve"> </w:t>
      </w:r>
      <w:r>
        <w:rPr>
          <w:sz w:val="21"/>
        </w:rPr>
        <w:t>MRF</w:t>
      </w:r>
      <w:r>
        <w:rPr>
          <w:spacing w:val="-2"/>
          <w:sz w:val="21"/>
        </w:rPr>
        <w:t xml:space="preserve"> </w:t>
      </w:r>
      <w:r>
        <w:rPr>
          <w:sz w:val="21"/>
        </w:rPr>
        <w:t>for</w:t>
      </w:r>
      <w:r>
        <w:rPr>
          <w:spacing w:val="-4"/>
          <w:sz w:val="21"/>
        </w:rPr>
        <w:t xml:space="preserve"> </w:t>
      </w:r>
      <w:r>
        <w:rPr>
          <w:sz w:val="21"/>
        </w:rPr>
        <w:t>Reuse</w:t>
      </w:r>
      <w:r>
        <w:rPr>
          <w:spacing w:val="-3"/>
          <w:sz w:val="21"/>
        </w:rPr>
        <w:t xml:space="preserve"> </w:t>
      </w:r>
      <w:r>
        <w:rPr>
          <w:sz w:val="21"/>
        </w:rPr>
        <w:t>or</w:t>
      </w:r>
      <w:r>
        <w:rPr>
          <w:spacing w:val="-2"/>
          <w:sz w:val="21"/>
        </w:rPr>
        <w:t xml:space="preserve"> </w:t>
      </w:r>
      <w:r>
        <w:rPr>
          <w:sz w:val="21"/>
        </w:rPr>
        <w:t>Recycling</w:t>
      </w:r>
      <w:r>
        <w:rPr>
          <w:spacing w:val="-3"/>
          <w:sz w:val="21"/>
        </w:rPr>
        <w:t xml:space="preserve"> </w:t>
      </w:r>
      <w:r>
        <w:rPr>
          <w:sz w:val="21"/>
        </w:rPr>
        <w:t>by</w:t>
      </w:r>
      <w:r>
        <w:rPr>
          <w:spacing w:val="-2"/>
          <w:sz w:val="21"/>
        </w:rPr>
        <w:t xml:space="preserve"> </w:t>
      </w:r>
      <w:r>
        <w:rPr>
          <w:sz w:val="21"/>
        </w:rPr>
        <w:t>Output</w:t>
      </w:r>
      <w:r>
        <w:rPr>
          <w:spacing w:val="-2"/>
          <w:sz w:val="21"/>
        </w:rPr>
        <w:t xml:space="preserve"> </w:t>
      </w:r>
      <w:r>
        <w:rPr>
          <w:sz w:val="21"/>
        </w:rPr>
        <w:t>Material</w:t>
      </w:r>
      <w:r>
        <w:rPr>
          <w:spacing w:val="-3"/>
          <w:sz w:val="21"/>
        </w:rPr>
        <w:t xml:space="preserve"> </w:t>
      </w:r>
      <w:r>
        <w:rPr>
          <w:sz w:val="21"/>
        </w:rPr>
        <w:t>Type</w:t>
      </w:r>
      <w:r>
        <w:rPr>
          <w:spacing w:val="-3"/>
          <w:sz w:val="21"/>
        </w:rPr>
        <w:t xml:space="preserve"> </w:t>
      </w:r>
      <w:r>
        <w:rPr>
          <w:sz w:val="21"/>
        </w:rPr>
        <w:t>(Section</w:t>
      </w:r>
      <w:r w:rsidR="004431A9">
        <w:rPr>
          <w:sz w:val="21"/>
        </w:rPr>
        <w:t xml:space="preserve"> </w:t>
      </w:r>
      <w:hyperlink w:anchor="_bookmark19" w:history="1">
        <w:r>
          <w:rPr>
            <w:sz w:val="21"/>
          </w:rPr>
          <w:t>0</w:t>
        </w:r>
      </w:hyperlink>
      <w:r>
        <w:rPr>
          <w:sz w:val="21"/>
        </w:rPr>
        <w:t>).</w:t>
      </w:r>
    </w:p>
    <w:p w14:paraId="542DB339" w14:textId="77777777" w:rsidR="00E60FA9" w:rsidRDefault="00E60FA9">
      <w:pPr>
        <w:spacing w:line="276" w:lineRule="auto"/>
        <w:rPr>
          <w:sz w:val="21"/>
        </w:rPr>
        <w:sectPr w:rsidR="00E60FA9" w:rsidSect="00406094">
          <w:pgSz w:w="11910" w:h="16840"/>
          <w:pgMar w:top="1400" w:right="1220" w:bottom="860" w:left="680" w:header="0" w:footer="720" w:gutter="0"/>
          <w:cols w:space="720"/>
          <w:docGrid w:linePitch="299"/>
        </w:sectPr>
      </w:pPr>
    </w:p>
    <w:p w14:paraId="78416CAB" w14:textId="77777777" w:rsidR="00E60FA9" w:rsidRDefault="00E60FA9">
      <w:pPr>
        <w:pStyle w:val="BodyText"/>
        <w:rPr>
          <w:sz w:val="20"/>
        </w:rPr>
      </w:pPr>
    </w:p>
    <w:p w14:paraId="00F2C998" w14:textId="77777777" w:rsidR="00E60FA9" w:rsidRDefault="00E60FA9">
      <w:pPr>
        <w:pStyle w:val="BodyText"/>
        <w:rPr>
          <w:sz w:val="20"/>
        </w:rPr>
      </w:pPr>
    </w:p>
    <w:p w14:paraId="7D2C8E3A" w14:textId="77777777" w:rsidR="00E60FA9" w:rsidRDefault="00E60FA9">
      <w:pPr>
        <w:pStyle w:val="BodyText"/>
        <w:rPr>
          <w:sz w:val="20"/>
        </w:rPr>
      </w:pPr>
    </w:p>
    <w:p w14:paraId="31594840" w14:textId="77777777" w:rsidR="00E60FA9" w:rsidRDefault="00301538">
      <w:pPr>
        <w:pStyle w:val="Heading2"/>
        <w:numPr>
          <w:ilvl w:val="1"/>
          <w:numId w:val="30"/>
        </w:numPr>
        <w:tabs>
          <w:tab w:val="left" w:pos="1307"/>
        </w:tabs>
        <w:spacing w:before="90"/>
        <w:ind w:hanging="569"/>
      </w:pPr>
      <w:bookmarkStart w:id="13" w:name="_bookmark13"/>
      <w:bookmarkEnd w:id="13"/>
      <w:r>
        <w:rPr>
          <w:color w:val="00ADEE"/>
        </w:rPr>
        <w:t>AVAILABLE CALCULATION</w:t>
      </w:r>
      <w:r>
        <w:rPr>
          <w:color w:val="00ADEE"/>
          <w:spacing w:val="-1"/>
        </w:rPr>
        <w:t xml:space="preserve"> </w:t>
      </w:r>
      <w:r>
        <w:rPr>
          <w:color w:val="00ADEE"/>
        </w:rPr>
        <w:t>METHODS</w:t>
      </w:r>
    </w:p>
    <w:p w14:paraId="493583F6" w14:textId="77777777" w:rsidR="00E60FA9" w:rsidRDefault="00301538">
      <w:pPr>
        <w:pStyle w:val="BodyText"/>
        <w:spacing w:before="58" w:line="276" w:lineRule="auto"/>
        <w:ind w:left="738" w:right="357"/>
      </w:pPr>
      <w:r>
        <w:t>Subject to Section 7.4, one of the following Methods must be used for estimating or calculating the total number of Kerbside Containers and Commercial Containers processed for Reuse or Recycling by a MRF Operator during any given quarter:</w:t>
      </w:r>
    </w:p>
    <w:p w14:paraId="25143D80" w14:textId="77777777" w:rsidR="00E60FA9" w:rsidRDefault="00E60FA9">
      <w:pPr>
        <w:pStyle w:val="BodyText"/>
        <w:spacing w:before="4"/>
        <w:rPr>
          <w:sz w:val="16"/>
        </w:rPr>
      </w:pPr>
    </w:p>
    <w:p w14:paraId="148815C5" w14:textId="77777777" w:rsidR="00E60FA9" w:rsidRDefault="00301538">
      <w:pPr>
        <w:pStyle w:val="ListParagraph"/>
        <w:numPr>
          <w:ilvl w:val="2"/>
          <w:numId w:val="30"/>
        </w:numPr>
        <w:tabs>
          <w:tab w:val="left" w:pos="1459"/>
        </w:tabs>
        <w:spacing w:before="1"/>
        <w:ind w:hanging="361"/>
        <w:rPr>
          <w:sz w:val="21"/>
        </w:rPr>
      </w:pPr>
      <w:r>
        <w:rPr>
          <w:sz w:val="21"/>
        </w:rPr>
        <w:t>Method 1 – Weighing (refer to Section 7.6);</w:t>
      </w:r>
      <w:r>
        <w:rPr>
          <w:spacing w:val="-4"/>
          <w:sz w:val="21"/>
        </w:rPr>
        <w:t xml:space="preserve"> </w:t>
      </w:r>
      <w:r>
        <w:rPr>
          <w:sz w:val="21"/>
        </w:rPr>
        <w:t>or</w:t>
      </w:r>
    </w:p>
    <w:p w14:paraId="43B7D7DF" w14:textId="77777777" w:rsidR="00E60FA9" w:rsidRDefault="00E60FA9">
      <w:pPr>
        <w:pStyle w:val="BodyText"/>
        <w:spacing w:before="6"/>
        <w:rPr>
          <w:sz w:val="19"/>
        </w:rPr>
      </w:pPr>
    </w:p>
    <w:p w14:paraId="7EE14D6A" w14:textId="6814131A" w:rsidR="00E60FA9" w:rsidRDefault="00301538">
      <w:pPr>
        <w:pStyle w:val="ListParagraph"/>
        <w:numPr>
          <w:ilvl w:val="2"/>
          <w:numId w:val="30"/>
        </w:numPr>
        <w:tabs>
          <w:tab w:val="left" w:pos="1459"/>
        </w:tabs>
        <w:ind w:hanging="361"/>
        <w:rPr>
          <w:sz w:val="21"/>
        </w:rPr>
      </w:pPr>
      <w:r>
        <w:rPr>
          <w:sz w:val="21"/>
        </w:rPr>
        <w:t>Method 2 – Direct Counting (refer to Section</w:t>
      </w:r>
      <w:r>
        <w:rPr>
          <w:spacing w:val="-4"/>
          <w:sz w:val="21"/>
        </w:rPr>
        <w:t xml:space="preserve"> </w:t>
      </w:r>
      <w:hyperlink w:anchor="_bookmark19" w:history="1">
        <w:r>
          <w:rPr>
            <w:sz w:val="21"/>
          </w:rPr>
          <w:t>0</w:t>
        </w:r>
      </w:hyperlink>
      <w:r>
        <w:rPr>
          <w:sz w:val="21"/>
        </w:rPr>
        <w:t>).</w:t>
      </w:r>
    </w:p>
    <w:p w14:paraId="2463DFAF" w14:textId="77777777" w:rsidR="00E60FA9" w:rsidRDefault="00E60FA9">
      <w:pPr>
        <w:pStyle w:val="BodyText"/>
        <w:rPr>
          <w:sz w:val="20"/>
        </w:rPr>
      </w:pPr>
    </w:p>
    <w:p w14:paraId="2688FFF0" w14:textId="77777777" w:rsidR="00E60FA9" w:rsidRDefault="00E60FA9">
      <w:pPr>
        <w:pStyle w:val="BodyText"/>
        <w:spacing w:before="6"/>
        <w:rPr>
          <w:sz w:val="23"/>
        </w:rPr>
      </w:pPr>
    </w:p>
    <w:p w14:paraId="70CF58FA" w14:textId="77777777" w:rsidR="00E60FA9" w:rsidRDefault="00301538">
      <w:pPr>
        <w:pStyle w:val="Heading2"/>
        <w:numPr>
          <w:ilvl w:val="1"/>
          <w:numId w:val="30"/>
        </w:numPr>
        <w:tabs>
          <w:tab w:val="left" w:pos="1307"/>
        </w:tabs>
        <w:ind w:hanging="569"/>
      </w:pPr>
      <w:bookmarkStart w:id="14" w:name="_bookmark14"/>
      <w:bookmarkEnd w:id="14"/>
      <w:r>
        <w:rPr>
          <w:color w:val="00ADEE"/>
        </w:rPr>
        <w:t>OUTPUT MATERIAL TYPES</w:t>
      </w:r>
    </w:p>
    <w:p w14:paraId="5D9550E6" w14:textId="77777777" w:rsidR="00E60FA9" w:rsidRDefault="00301538">
      <w:pPr>
        <w:pStyle w:val="BodyText"/>
        <w:spacing w:before="57" w:line="276" w:lineRule="auto"/>
        <w:ind w:left="738" w:right="510"/>
      </w:pPr>
      <w:r>
        <w:t>All materials dispatched from a MRF for the purpose of Reuse or Recycling, (including Kerbside Containers, Commercial Containers and other materials), must be separated by the MRF Operator into one or more of the following Output Material Types:</w:t>
      </w:r>
    </w:p>
    <w:p w14:paraId="444D7EEA" w14:textId="77777777" w:rsidR="00E60FA9" w:rsidRDefault="00E60FA9">
      <w:pPr>
        <w:pStyle w:val="BodyText"/>
        <w:spacing w:before="5"/>
        <w:rPr>
          <w:sz w:val="16"/>
        </w:rPr>
      </w:pPr>
    </w:p>
    <w:p w14:paraId="6C0ABE68" w14:textId="77777777" w:rsidR="00E60FA9" w:rsidRDefault="00301538">
      <w:pPr>
        <w:pStyle w:val="ListParagraph"/>
        <w:numPr>
          <w:ilvl w:val="2"/>
          <w:numId w:val="30"/>
        </w:numPr>
        <w:tabs>
          <w:tab w:val="left" w:pos="1590"/>
        </w:tabs>
        <w:ind w:left="1589" w:hanging="426"/>
        <w:rPr>
          <w:sz w:val="21"/>
        </w:rPr>
      </w:pPr>
      <w:r>
        <w:rPr>
          <w:sz w:val="21"/>
        </w:rPr>
        <w:t>Aluminium;</w:t>
      </w:r>
    </w:p>
    <w:p w14:paraId="73378F18" w14:textId="77777777" w:rsidR="00E60FA9" w:rsidRDefault="00E60FA9">
      <w:pPr>
        <w:pStyle w:val="BodyText"/>
        <w:spacing w:before="6"/>
        <w:rPr>
          <w:sz w:val="19"/>
        </w:rPr>
      </w:pPr>
    </w:p>
    <w:p w14:paraId="35797A8A" w14:textId="77777777" w:rsidR="00E60FA9" w:rsidRDefault="00301538">
      <w:pPr>
        <w:pStyle w:val="ListParagraph"/>
        <w:numPr>
          <w:ilvl w:val="2"/>
          <w:numId w:val="30"/>
        </w:numPr>
        <w:tabs>
          <w:tab w:val="left" w:pos="1590"/>
        </w:tabs>
        <w:ind w:left="1589" w:hanging="426"/>
        <w:rPr>
          <w:sz w:val="21"/>
        </w:rPr>
      </w:pPr>
      <w:r>
        <w:rPr>
          <w:sz w:val="21"/>
        </w:rPr>
        <w:t>PET;</w:t>
      </w:r>
    </w:p>
    <w:p w14:paraId="105ECC7D" w14:textId="77777777" w:rsidR="00E60FA9" w:rsidRDefault="00E60FA9">
      <w:pPr>
        <w:pStyle w:val="BodyText"/>
        <w:spacing w:before="7"/>
        <w:rPr>
          <w:sz w:val="19"/>
        </w:rPr>
      </w:pPr>
    </w:p>
    <w:p w14:paraId="1FD78E69" w14:textId="77777777" w:rsidR="00E60FA9" w:rsidRDefault="00301538">
      <w:pPr>
        <w:pStyle w:val="ListParagraph"/>
        <w:numPr>
          <w:ilvl w:val="2"/>
          <w:numId w:val="30"/>
        </w:numPr>
        <w:tabs>
          <w:tab w:val="left" w:pos="1589"/>
          <w:tab w:val="left" w:pos="1590"/>
        </w:tabs>
        <w:ind w:left="1589" w:hanging="426"/>
        <w:rPr>
          <w:sz w:val="21"/>
        </w:rPr>
      </w:pPr>
      <w:r>
        <w:rPr>
          <w:sz w:val="21"/>
        </w:rPr>
        <w:t>HDPE</w:t>
      </w:r>
    </w:p>
    <w:p w14:paraId="2B7F120F" w14:textId="77777777" w:rsidR="00E60FA9" w:rsidRDefault="00E60FA9">
      <w:pPr>
        <w:pStyle w:val="BodyText"/>
        <w:spacing w:before="6"/>
        <w:rPr>
          <w:sz w:val="19"/>
        </w:rPr>
      </w:pPr>
    </w:p>
    <w:p w14:paraId="44E4A0F7" w14:textId="77777777" w:rsidR="00E60FA9" w:rsidRDefault="00301538">
      <w:pPr>
        <w:pStyle w:val="ListParagraph"/>
        <w:numPr>
          <w:ilvl w:val="2"/>
          <w:numId w:val="30"/>
        </w:numPr>
        <w:tabs>
          <w:tab w:val="left" w:pos="1590"/>
        </w:tabs>
        <w:ind w:left="1589" w:hanging="426"/>
        <w:rPr>
          <w:sz w:val="21"/>
        </w:rPr>
      </w:pPr>
      <w:r>
        <w:rPr>
          <w:sz w:val="21"/>
        </w:rPr>
        <w:t>Mixed plastics (PET, HDPE and other</w:t>
      </w:r>
      <w:r>
        <w:rPr>
          <w:spacing w:val="-5"/>
          <w:sz w:val="21"/>
        </w:rPr>
        <w:t xml:space="preserve"> </w:t>
      </w:r>
      <w:r>
        <w:rPr>
          <w:sz w:val="21"/>
        </w:rPr>
        <w:t>plastics);</w:t>
      </w:r>
    </w:p>
    <w:p w14:paraId="12000391" w14:textId="77777777" w:rsidR="00E60FA9" w:rsidRDefault="00E60FA9">
      <w:pPr>
        <w:pStyle w:val="BodyText"/>
        <w:spacing w:before="7"/>
        <w:rPr>
          <w:sz w:val="19"/>
        </w:rPr>
      </w:pPr>
    </w:p>
    <w:p w14:paraId="2595915E" w14:textId="77777777" w:rsidR="00E60FA9" w:rsidRDefault="00301538">
      <w:pPr>
        <w:pStyle w:val="ListParagraph"/>
        <w:numPr>
          <w:ilvl w:val="2"/>
          <w:numId w:val="30"/>
        </w:numPr>
        <w:tabs>
          <w:tab w:val="left" w:pos="1590"/>
        </w:tabs>
        <w:ind w:left="1589" w:hanging="426"/>
        <w:rPr>
          <w:sz w:val="21"/>
        </w:rPr>
      </w:pPr>
      <w:r>
        <w:rPr>
          <w:sz w:val="21"/>
        </w:rPr>
        <w:t>Steel;</w:t>
      </w:r>
    </w:p>
    <w:p w14:paraId="75F685C2" w14:textId="77777777" w:rsidR="00E60FA9" w:rsidRDefault="00E60FA9">
      <w:pPr>
        <w:pStyle w:val="BodyText"/>
        <w:spacing w:before="7"/>
        <w:rPr>
          <w:sz w:val="19"/>
        </w:rPr>
      </w:pPr>
    </w:p>
    <w:p w14:paraId="0D764FAD" w14:textId="77777777" w:rsidR="00E60FA9" w:rsidRDefault="00301538">
      <w:pPr>
        <w:pStyle w:val="ListParagraph"/>
        <w:numPr>
          <w:ilvl w:val="2"/>
          <w:numId w:val="30"/>
        </w:numPr>
        <w:tabs>
          <w:tab w:val="left" w:pos="1589"/>
          <w:tab w:val="left" w:pos="1590"/>
        </w:tabs>
        <w:ind w:left="1589" w:hanging="426"/>
        <w:rPr>
          <w:sz w:val="21"/>
        </w:rPr>
      </w:pPr>
      <w:r>
        <w:rPr>
          <w:sz w:val="21"/>
        </w:rPr>
        <w:t>Liquid</w:t>
      </w:r>
      <w:r>
        <w:rPr>
          <w:spacing w:val="-1"/>
          <w:sz w:val="21"/>
        </w:rPr>
        <w:t xml:space="preserve"> </w:t>
      </w:r>
      <w:r>
        <w:rPr>
          <w:sz w:val="21"/>
        </w:rPr>
        <w:t>Paperboard;</w:t>
      </w:r>
    </w:p>
    <w:p w14:paraId="0EDB5E6B" w14:textId="77777777" w:rsidR="00E60FA9" w:rsidRDefault="00E60FA9">
      <w:pPr>
        <w:pStyle w:val="BodyText"/>
        <w:spacing w:before="6"/>
        <w:rPr>
          <w:sz w:val="19"/>
        </w:rPr>
      </w:pPr>
    </w:p>
    <w:p w14:paraId="10C1D5B0" w14:textId="77777777" w:rsidR="00E60FA9" w:rsidRDefault="00301538">
      <w:pPr>
        <w:pStyle w:val="ListParagraph"/>
        <w:numPr>
          <w:ilvl w:val="2"/>
          <w:numId w:val="30"/>
        </w:numPr>
        <w:tabs>
          <w:tab w:val="left" w:pos="1590"/>
        </w:tabs>
        <w:ind w:left="1589" w:hanging="426"/>
        <w:rPr>
          <w:sz w:val="21"/>
        </w:rPr>
      </w:pPr>
      <w:r>
        <w:rPr>
          <w:sz w:val="21"/>
        </w:rPr>
        <w:t>Glass,</w:t>
      </w:r>
    </w:p>
    <w:p w14:paraId="772F77DB" w14:textId="77777777" w:rsidR="00E60FA9" w:rsidRDefault="00E60FA9">
      <w:pPr>
        <w:pStyle w:val="BodyText"/>
        <w:spacing w:before="6"/>
        <w:rPr>
          <w:sz w:val="19"/>
        </w:rPr>
      </w:pPr>
    </w:p>
    <w:p w14:paraId="7316123A" w14:textId="77777777" w:rsidR="00E60FA9" w:rsidRDefault="00301538">
      <w:pPr>
        <w:pStyle w:val="ListParagraph"/>
        <w:numPr>
          <w:ilvl w:val="2"/>
          <w:numId w:val="30"/>
        </w:numPr>
        <w:tabs>
          <w:tab w:val="left" w:pos="1590"/>
        </w:tabs>
        <w:spacing w:before="1"/>
        <w:ind w:left="1589" w:hanging="426"/>
        <w:rPr>
          <w:sz w:val="21"/>
        </w:rPr>
      </w:pPr>
      <w:r>
        <w:rPr>
          <w:sz w:val="21"/>
        </w:rPr>
        <w:t>Fibre (paper &amp; cardboard),</w:t>
      </w:r>
      <w:r>
        <w:rPr>
          <w:spacing w:val="-5"/>
          <w:sz w:val="21"/>
        </w:rPr>
        <w:t xml:space="preserve"> </w:t>
      </w:r>
      <w:r>
        <w:rPr>
          <w:sz w:val="21"/>
        </w:rPr>
        <w:t>and</w:t>
      </w:r>
    </w:p>
    <w:p w14:paraId="30C63D12" w14:textId="77777777" w:rsidR="00E60FA9" w:rsidRDefault="00E60FA9">
      <w:pPr>
        <w:pStyle w:val="BodyText"/>
        <w:spacing w:before="7"/>
        <w:rPr>
          <w:sz w:val="19"/>
        </w:rPr>
      </w:pPr>
    </w:p>
    <w:p w14:paraId="4021BB13" w14:textId="77777777" w:rsidR="00E60FA9" w:rsidRDefault="00301538">
      <w:pPr>
        <w:pStyle w:val="ListParagraph"/>
        <w:numPr>
          <w:ilvl w:val="2"/>
          <w:numId w:val="30"/>
        </w:numPr>
        <w:tabs>
          <w:tab w:val="left" w:pos="1589"/>
          <w:tab w:val="left" w:pos="1590"/>
        </w:tabs>
        <w:ind w:left="1589" w:hanging="426"/>
        <w:rPr>
          <w:sz w:val="21"/>
        </w:rPr>
      </w:pPr>
      <w:r>
        <w:rPr>
          <w:sz w:val="21"/>
        </w:rPr>
        <w:t>Other output material (as approved in writing by the Waste</w:t>
      </w:r>
      <w:r>
        <w:rPr>
          <w:spacing w:val="-11"/>
          <w:sz w:val="21"/>
        </w:rPr>
        <w:t xml:space="preserve"> </w:t>
      </w:r>
      <w:r>
        <w:rPr>
          <w:sz w:val="21"/>
        </w:rPr>
        <w:t>Manager).</w:t>
      </w:r>
    </w:p>
    <w:p w14:paraId="69129214" w14:textId="77777777" w:rsidR="00E60FA9" w:rsidRDefault="00E60FA9">
      <w:pPr>
        <w:pStyle w:val="BodyText"/>
        <w:spacing w:before="6"/>
        <w:rPr>
          <w:sz w:val="19"/>
        </w:rPr>
      </w:pPr>
    </w:p>
    <w:p w14:paraId="087B02BA" w14:textId="77777777" w:rsidR="00E60FA9" w:rsidRDefault="00301538">
      <w:pPr>
        <w:pStyle w:val="BodyText"/>
        <w:spacing w:line="276" w:lineRule="auto"/>
        <w:ind w:left="738" w:right="309"/>
      </w:pPr>
      <w:r>
        <w:t>A MRF Operator may seek approval of other Output Materials by application in writing to the Waste Manager, copied to the Scheme Coordinator, at least 20 business days before the commencement of the quarter for which a MRF Operator intends to make a Processing Refund claim for the proposed Output Material Type for which approval is sought.</w:t>
      </w:r>
    </w:p>
    <w:p w14:paraId="72245DE7" w14:textId="77777777" w:rsidR="00E60FA9" w:rsidRDefault="00E60FA9">
      <w:pPr>
        <w:pStyle w:val="BodyText"/>
        <w:spacing w:before="4"/>
        <w:rPr>
          <w:sz w:val="16"/>
        </w:rPr>
      </w:pPr>
    </w:p>
    <w:p w14:paraId="783359EE" w14:textId="77777777" w:rsidR="00E60FA9" w:rsidRDefault="00301538">
      <w:pPr>
        <w:pStyle w:val="BodyText"/>
        <w:spacing w:line="276" w:lineRule="auto"/>
        <w:ind w:left="738" w:right="965"/>
      </w:pPr>
      <w:r>
        <w:t>The Waste Manager may add or approve new Output Material Types (including by approval of an application under this section) in its absolute discretion.</w:t>
      </w:r>
    </w:p>
    <w:p w14:paraId="650DF8C5" w14:textId="77777777" w:rsidR="00E60FA9" w:rsidRDefault="00E60FA9">
      <w:pPr>
        <w:pStyle w:val="BodyText"/>
        <w:spacing w:before="2"/>
        <w:rPr>
          <w:sz w:val="16"/>
        </w:rPr>
      </w:pPr>
    </w:p>
    <w:p w14:paraId="640D7A67" w14:textId="77777777" w:rsidR="00E60FA9" w:rsidRDefault="00301538">
      <w:pPr>
        <w:pStyle w:val="Heading2"/>
        <w:numPr>
          <w:ilvl w:val="1"/>
          <w:numId w:val="30"/>
        </w:numPr>
        <w:tabs>
          <w:tab w:val="left" w:pos="1307"/>
        </w:tabs>
        <w:spacing w:before="1"/>
        <w:ind w:hanging="569"/>
      </w:pPr>
      <w:bookmarkStart w:id="15" w:name="_bookmark15"/>
      <w:bookmarkEnd w:id="15"/>
      <w:r>
        <w:rPr>
          <w:color w:val="00ADEE"/>
        </w:rPr>
        <w:t>NOMINATION OF</w:t>
      </w:r>
      <w:r>
        <w:rPr>
          <w:color w:val="00ADEE"/>
          <w:spacing w:val="-1"/>
        </w:rPr>
        <w:t xml:space="preserve"> </w:t>
      </w:r>
      <w:r>
        <w:rPr>
          <w:color w:val="00ADEE"/>
        </w:rPr>
        <w:t>METHOD</w:t>
      </w:r>
    </w:p>
    <w:p w14:paraId="741D9D47" w14:textId="77777777" w:rsidR="00E60FA9" w:rsidRDefault="00301538">
      <w:pPr>
        <w:pStyle w:val="BodyText"/>
        <w:spacing w:before="58" w:line="276" w:lineRule="auto"/>
        <w:ind w:left="738" w:right="533"/>
      </w:pPr>
      <w:r>
        <w:t>The Waste Manager nominates in this Protocol which of the available Methods (see section 7.2) for estimating or calculating the number of Kerbside Containers and/or Commercial Containers processed through a MRF will apply to which specific Output Material Types as set out in the Table below.</w:t>
      </w:r>
    </w:p>
    <w:p w14:paraId="2F27A128"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1E5E58D2" w14:textId="77777777" w:rsidR="00E60FA9" w:rsidRDefault="00E60FA9">
      <w:pPr>
        <w:pStyle w:val="BodyText"/>
        <w:rPr>
          <w:sz w:val="20"/>
        </w:rPr>
      </w:pPr>
    </w:p>
    <w:p w14:paraId="2482293D" w14:textId="77777777" w:rsidR="00E60FA9" w:rsidRDefault="00E60FA9">
      <w:pPr>
        <w:pStyle w:val="BodyText"/>
        <w:rPr>
          <w:sz w:val="20"/>
        </w:rPr>
      </w:pPr>
    </w:p>
    <w:p w14:paraId="3074BE6F" w14:textId="77777777" w:rsidR="00E60FA9" w:rsidRDefault="00E60FA9">
      <w:pPr>
        <w:pStyle w:val="BodyText"/>
        <w:spacing w:before="1"/>
        <w:rPr>
          <w:sz w:val="26"/>
        </w:rPr>
      </w:pPr>
    </w:p>
    <w:p w14:paraId="09BA87C9" w14:textId="77777777" w:rsidR="00E60FA9" w:rsidRDefault="00301538">
      <w:pPr>
        <w:pStyle w:val="Heading6"/>
        <w:spacing w:before="58"/>
        <w:jc w:val="both"/>
      </w:pPr>
      <w:r>
        <w:t>TABLE 1: Specific Methodology by Material Type</w:t>
      </w:r>
    </w:p>
    <w:p w14:paraId="53F7ED3B" w14:textId="77777777" w:rsidR="00E60FA9" w:rsidRDefault="00E60FA9">
      <w:pPr>
        <w:pStyle w:val="BodyText"/>
        <w:spacing w:before="5" w:after="1"/>
        <w:rPr>
          <w:b/>
          <w:sz w:val="19"/>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253"/>
      </w:tblGrid>
      <w:tr w:rsidR="00E60FA9" w14:paraId="575691A9" w14:textId="77777777">
        <w:trPr>
          <w:trHeight w:val="495"/>
        </w:trPr>
        <w:tc>
          <w:tcPr>
            <w:tcW w:w="4532" w:type="dxa"/>
          </w:tcPr>
          <w:p w14:paraId="6954C7A6" w14:textId="77777777" w:rsidR="00E60FA9" w:rsidRDefault="00301538">
            <w:pPr>
              <w:pStyle w:val="TableParagraph"/>
              <w:spacing w:before="2"/>
              <w:ind w:left="107"/>
              <w:rPr>
                <w:b/>
                <w:sz w:val="21"/>
              </w:rPr>
            </w:pPr>
            <w:r>
              <w:rPr>
                <w:b/>
                <w:sz w:val="21"/>
              </w:rPr>
              <w:t>Output Material Type</w:t>
            </w:r>
          </w:p>
        </w:tc>
        <w:tc>
          <w:tcPr>
            <w:tcW w:w="4253" w:type="dxa"/>
          </w:tcPr>
          <w:p w14:paraId="747C15A0" w14:textId="77777777" w:rsidR="00E60FA9" w:rsidRDefault="00301538">
            <w:pPr>
              <w:pStyle w:val="TableParagraph"/>
              <w:spacing w:before="2"/>
              <w:ind w:left="107"/>
              <w:rPr>
                <w:b/>
                <w:sz w:val="21"/>
              </w:rPr>
            </w:pPr>
            <w:r>
              <w:rPr>
                <w:b/>
                <w:sz w:val="21"/>
              </w:rPr>
              <w:t>Method nominated by Waste Manager</w:t>
            </w:r>
          </w:p>
        </w:tc>
      </w:tr>
      <w:tr w:rsidR="00E60FA9" w14:paraId="5D8C4DDD" w14:textId="77777777">
        <w:trPr>
          <w:trHeight w:val="495"/>
        </w:trPr>
        <w:tc>
          <w:tcPr>
            <w:tcW w:w="4532" w:type="dxa"/>
          </w:tcPr>
          <w:p w14:paraId="2F1EE806" w14:textId="77777777" w:rsidR="00E60FA9" w:rsidRDefault="00301538">
            <w:pPr>
              <w:pStyle w:val="TableParagraph"/>
              <w:ind w:left="107"/>
              <w:rPr>
                <w:sz w:val="21"/>
              </w:rPr>
            </w:pPr>
            <w:r>
              <w:rPr>
                <w:sz w:val="21"/>
              </w:rPr>
              <w:t>Aluminium</w:t>
            </w:r>
          </w:p>
        </w:tc>
        <w:tc>
          <w:tcPr>
            <w:tcW w:w="4253" w:type="dxa"/>
          </w:tcPr>
          <w:p w14:paraId="4FB7E9AC" w14:textId="77777777" w:rsidR="00E60FA9" w:rsidRDefault="00301538">
            <w:pPr>
              <w:pStyle w:val="TableParagraph"/>
              <w:ind w:left="107"/>
              <w:rPr>
                <w:sz w:val="21"/>
              </w:rPr>
            </w:pPr>
            <w:r>
              <w:rPr>
                <w:sz w:val="21"/>
              </w:rPr>
              <w:t>Method 1 – Weighing</w:t>
            </w:r>
          </w:p>
        </w:tc>
      </w:tr>
      <w:tr w:rsidR="00E60FA9" w14:paraId="3F782556" w14:textId="77777777">
        <w:trPr>
          <w:trHeight w:val="494"/>
        </w:trPr>
        <w:tc>
          <w:tcPr>
            <w:tcW w:w="4532" w:type="dxa"/>
          </w:tcPr>
          <w:p w14:paraId="6A940414" w14:textId="77777777" w:rsidR="00E60FA9" w:rsidRDefault="00301538">
            <w:pPr>
              <w:pStyle w:val="TableParagraph"/>
              <w:ind w:left="107"/>
              <w:rPr>
                <w:sz w:val="21"/>
              </w:rPr>
            </w:pPr>
            <w:r>
              <w:rPr>
                <w:sz w:val="21"/>
              </w:rPr>
              <w:t>PET</w:t>
            </w:r>
          </w:p>
        </w:tc>
        <w:tc>
          <w:tcPr>
            <w:tcW w:w="4253" w:type="dxa"/>
          </w:tcPr>
          <w:p w14:paraId="4B6D6994" w14:textId="77777777" w:rsidR="00E60FA9" w:rsidRDefault="00301538">
            <w:pPr>
              <w:pStyle w:val="TableParagraph"/>
              <w:ind w:left="107"/>
              <w:rPr>
                <w:sz w:val="21"/>
              </w:rPr>
            </w:pPr>
            <w:r>
              <w:rPr>
                <w:sz w:val="21"/>
              </w:rPr>
              <w:t>Method 1 – Weighing</w:t>
            </w:r>
          </w:p>
        </w:tc>
      </w:tr>
      <w:tr w:rsidR="00E60FA9" w14:paraId="3E35CEF6" w14:textId="77777777">
        <w:trPr>
          <w:trHeight w:val="495"/>
        </w:trPr>
        <w:tc>
          <w:tcPr>
            <w:tcW w:w="4532" w:type="dxa"/>
          </w:tcPr>
          <w:p w14:paraId="7F3D3486" w14:textId="77777777" w:rsidR="00E60FA9" w:rsidRDefault="00301538">
            <w:pPr>
              <w:pStyle w:val="TableParagraph"/>
              <w:spacing w:before="1"/>
              <w:ind w:left="107"/>
              <w:rPr>
                <w:sz w:val="21"/>
              </w:rPr>
            </w:pPr>
            <w:r>
              <w:rPr>
                <w:sz w:val="21"/>
              </w:rPr>
              <w:t>Glass</w:t>
            </w:r>
          </w:p>
        </w:tc>
        <w:tc>
          <w:tcPr>
            <w:tcW w:w="4253" w:type="dxa"/>
          </w:tcPr>
          <w:p w14:paraId="6A14E22D" w14:textId="77777777" w:rsidR="00E60FA9" w:rsidRDefault="00301538">
            <w:pPr>
              <w:pStyle w:val="TableParagraph"/>
              <w:spacing w:before="1"/>
              <w:ind w:left="107"/>
              <w:rPr>
                <w:sz w:val="21"/>
              </w:rPr>
            </w:pPr>
            <w:r>
              <w:rPr>
                <w:sz w:val="21"/>
              </w:rPr>
              <w:t>Method 1 – Weighing</w:t>
            </w:r>
          </w:p>
        </w:tc>
      </w:tr>
      <w:tr w:rsidR="00E60FA9" w14:paraId="10778467" w14:textId="77777777">
        <w:trPr>
          <w:trHeight w:val="495"/>
        </w:trPr>
        <w:tc>
          <w:tcPr>
            <w:tcW w:w="4532" w:type="dxa"/>
          </w:tcPr>
          <w:p w14:paraId="31517B73" w14:textId="77777777" w:rsidR="00E60FA9" w:rsidRDefault="00301538">
            <w:pPr>
              <w:pStyle w:val="TableParagraph"/>
              <w:ind w:left="107"/>
              <w:rPr>
                <w:sz w:val="21"/>
              </w:rPr>
            </w:pPr>
            <w:r>
              <w:rPr>
                <w:sz w:val="21"/>
              </w:rPr>
              <w:t>HDPE</w:t>
            </w:r>
          </w:p>
        </w:tc>
        <w:tc>
          <w:tcPr>
            <w:tcW w:w="4253" w:type="dxa"/>
          </w:tcPr>
          <w:p w14:paraId="1DF9BA94" w14:textId="77777777" w:rsidR="00E60FA9" w:rsidRDefault="00301538">
            <w:pPr>
              <w:pStyle w:val="TableParagraph"/>
              <w:ind w:left="107"/>
              <w:rPr>
                <w:sz w:val="21"/>
              </w:rPr>
            </w:pPr>
            <w:r>
              <w:rPr>
                <w:sz w:val="21"/>
              </w:rPr>
              <w:t>Method 1 – Weighing</w:t>
            </w:r>
          </w:p>
        </w:tc>
      </w:tr>
      <w:tr w:rsidR="00E60FA9" w14:paraId="51E8AA3E" w14:textId="77777777">
        <w:trPr>
          <w:trHeight w:val="493"/>
        </w:trPr>
        <w:tc>
          <w:tcPr>
            <w:tcW w:w="4532" w:type="dxa"/>
          </w:tcPr>
          <w:p w14:paraId="541F2594" w14:textId="77777777" w:rsidR="00E60FA9" w:rsidRDefault="00301538">
            <w:pPr>
              <w:pStyle w:val="TableParagraph"/>
              <w:ind w:left="107"/>
              <w:rPr>
                <w:sz w:val="21"/>
              </w:rPr>
            </w:pPr>
            <w:r>
              <w:rPr>
                <w:sz w:val="21"/>
              </w:rPr>
              <w:t>Mixed plastic (including HDPE)</w:t>
            </w:r>
          </w:p>
        </w:tc>
        <w:tc>
          <w:tcPr>
            <w:tcW w:w="4253" w:type="dxa"/>
          </w:tcPr>
          <w:p w14:paraId="49F18784" w14:textId="77777777" w:rsidR="00E60FA9" w:rsidRDefault="00301538">
            <w:pPr>
              <w:pStyle w:val="TableParagraph"/>
              <w:ind w:left="107"/>
              <w:rPr>
                <w:sz w:val="21"/>
              </w:rPr>
            </w:pPr>
            <w:r>
              <w:rPr>
                <w:sz w:val="21"/>
              </w:rPr>
              <w:t>Method 1 – Weighing</w:t>
            </w:r>
          </w:p>
        </w:tc>
      </w:tr>
      <w:tr w:rsidR="00E60FA9" w14:paraId="35E58CAC" w14:textId="77777777">
        <w:trPr>
          <w:trHeight w:val="495"/>
        </w:trPr>
        <w:tc>
          <w:tcPr>
            <w:tcW w:w="4532" w:type="dxa"/>
          </w:tcPr>
          <w:p w14:paraId="65D7FDD0" w14:textId="77777777" w:rsidR="00E60FA9" w:rsidRDefault="00301538">
            <w:pPr>
              <w:pStyle w:val="TableParagraph"/>
              <w:spacing w:before="1"/>
              <w:ind w:left="107"/>
              <w:rPr>
                <w:sz w:val="21"/>
              </w:rPr>
            </w:pPr>
            <w:r>
              <w:rPr>
                <w:sz w:val="21"/>
              </w:rPr>
              <w:t>Steel**</w:t>
            </w:r>
          </w:p>
        </w:tc>
        <w:tc>
          <w:tcPr>
            <w:tcW w:w="4253" w:type="dxa"/>
          </w:tcPr>
          <w:p w14:paraId="2A3106FB" w14:textId="77777777" w:rsidR="00E60FA9" w:rsidRDefault="00301538">
            <w:pPr>
              <w:pStyle w:val="TableParagraph"/>
              <w:spacing w:before="1"/>
              <w:ind w:left="107"/>
              <w:rPr>
                <w:sz w:val="21"/>
              </w:rPr>
            </w:pPr>
            <w:r>
              <w:rPr>
                <w:sz w:val="21"/>
              </w:rPr>
              <w:t>No method specified</w:t>
            </w:r>
          </w:p>
        </w:tc>
      </w:tr>
      <w:tr w:rsidR="00E60FA9" w14:paraId="68A652D1" w14:textId="77777777">
        <w:trPr>
          <w:trHeight w:val="495"/>
        </w:trPr>
        <w:tc>
          <w:tcPr>
            <w:tcW w:w="4532" w:type="dxa"/>
          </w:tcPr>
          <w:p w14:paraId="425272E2" w14:textId="77777777" w:rsidR="00E60FA9" w:rsidRDefault="00301538">
            <w:pPr>
              <w:pStyle w:val="TableParagraph"/>
              <w:ind w:left="107"/>
              <w:rPr>
                <w:sz w:val="21"/>
              </w:rPr>
            </w:pPr>
            <w:r>
              <w:rPr>
                <w:sz w:val="21"/>
              </w:rPr>
              <w:t>LPB**</w:t>
            </w:r>
          </w:p>
        </w:tc>
        <w:tc>
          <w:tcPr>
            <w:tcW w:w="4253" w:type="dxa"/>
          </w:tcPr>
          <w:p w14:paraId="700E1E1E" w14:textId="77777777" w:rsidR="00E60FA9" w:rsidRDefault="00301538">
            <w:pPr>
              <w:pStyle w:val="TableParagraph"/>
              <w:ind w:left="107"/>
              <w:rPr>
                <w:sz w:val="21"/>
              </w:rPr>
            </w:pPr>
            <w:r>
              <w:rPr>
                <w:sz w:val="21"/>
              </w:rPr>
              <w:t>No method specified</w:t>
            </w:r>
          </w:p>
        </w:tc>
      </w:tr>
    </w:tbl>
    <w:p w14:paraId="4FC407BF" w14:textId="77777777" w:rsidR="00E60FA9" w:rsidRDefault="00E60FA9">
      <w:pPr>
        <w:pStyle w:val="BodyText"/>
        <w:rPr>
          <w:b/>
          <w:sz w:val="20"/>
        </w:rPr>
      </w:pPr>
    </w:p>
    <w:p w14:paraId="2E6A12D7" w14:textId="77777777" w:rsidR="00E60FA9" w:rsidRDefault="00E60FA9">
      <w:pPr>
        <w:pStyle w:val="BodyText"/>
        <w:spacing w:before="6"/>
        <w:rPr>
          <w:b/>
          <w:sz w:val="20"/>
        </w:rPr>
      </w:pPr>
    </w:p>
    <w:p w14:paraId="36617D86" w14:textId="77777777" w:rsidR="00E60FA9" w:rsidRDefault="00301538">
      <w:pPr>
        <w:pStyle w:val="BodyText"/>
        <w:spacing w:line="276" w:lineRule="auto"/>
        <w:ind w:left="738" w:right="228"/>
        <w:jc w:val="both"/>
      </w:pPr>
      <w:r>
        <w:t>This Table 1 may be modified as a result of ongoing audit results from sampling carried out by the Scheme Coordinator or Territory and changing requirements or trends, as indicated by the Scheme Coordinator or the Waste Manager.</w:t>
      </w:r>
    </w:p>
    <w:p w14:paraId="55195917" w14:textId="77777777" w:rsidR="00E60FA9" w:rsidRDefault="00E60FA9">
      <w:pPr>
        <w:pStyle w:val="BodyText"/>
        <w:spacing w:before="6"/>
        <w:rPr>
          <w:sz w:val="16"/>
        </w:rPr>
      </w:pPr>
    </w:p>
    <w:p w14:paraId="487BB846" w14:textId="77777777" w:rsidR="00E60FA9" w:rsidRDefault="00301538">
      <w:pPr>
        <w:pStyle w:val="BodyText"/>
        <w:spacing w:line="276" w:lineRule="auto"/>
        <w:ind w:left="738" w:right="535"/>
      </w:pPr>
      <w:r>
        <w:t>The nominated Method in Table 1 may also change in the future depending on the capability of a MRF being able to auto-count materials such as Aluminium, PET, HDPE and Mixed Plastics.</w:t>
      </w:r>
    </w:p>
    <w:p w14:paraId="4D592501" w14:textId="77777777" w:rsidR="00E60FA9" w:rsidRDefault="00E60FA9">
      <w:pPr>
        <w:pStyle w:val="BodyText"/>
        <w:spacing w:before="4"/>
        <w:rPr>
          <w:sz w:val="16"/>
        </w:rPr>
      </w:pPr>
    </w:p>
    <w:p w14:paraId="6FED6D74" w14:textId="77777777" w:rsidR="00E60FA9" w:rsidRDefault="00301538">
      <w:pPr>
        <w:pStyle w:val="BodyText"/>
        <w:spacing w:line="276" w:lineRule="auto"/>
        <w:ind w:left="738"/>
      </w:pPr>
      <w:r>
        <w:t>Any changes to the Methods available for different Output Material Types as set out in Table 1 will be reflected in an updated version of this Protocol being issued by the Waste Manager.</w:t>
      </w:r>
    </w:p>
    <w:p w14:paraId="028CF008" w14:textId="77777777" w:rsidR="00E60FA9" w:rsidRDefault="00E60FA9">
      <w:pPr>
        <w:pStyle w:val="BodyText"/>
        <w:spacing w:before="5"/>
        <w:rPr>
          <w:sz w:val="16"/>
        </w:rPr>
      </w:pPr>
    </w:p>
    <w:p w14:paraId="73E1242A" w14:textId="77777777" w:rsidR="00E60FA9" w:rsidRDefault="00301538">
      <w:pPr>
        <w:pStyle w:val="BodyText"/>
        <w:spacing w:line="276" w:lineRule="auto"/>
        <w:ind w:left="738" w:right="292"/>
      </w:pPr>
      <w:r>
        <w:t>**No Method has been specified at the present time for Steel and LPB, therefore these materials will not be eligible for a Processing Refund. This is due to the low number of CDS eligible containers manufactured from these materials currently included in kerbside and commercial collection audit data. This Protocol may be updated to nominate a Method for Steel and LPB at a later date.</w:t>
      </w:r>
    </w:p>
    <w:p w14:paraId="1F35677B" w14:textId="77777777" w:rsidR="00E60FA9" w:rsidRDefault="00E60FA9">
      <w:pPr>
        <w:pStyle w:val="BodyText"/>
        <w:spacing w:before="2"/>
        <w:rPr>
          <w:sz w:val="19"/>
        </w:rPr>
      </w:pPr>
    </w:p>
    <w:p w14:paraId="5ECFACC7" w14:textId="77777777" w:rsidR="00E60FA9" w:rsidRDefault="00301538">
      <w:pPr>
        <w:pStyle w:val="Heading2"/>
        <w:numPr>
          <w:ilvl w:val="1"/>
          <w:numId w:val="30"/>
        </w:numPr>
        <w:tabs>
          <w:tab w:val="left" w:pos="1307"/>
        </w:tabs>
        <w:spacing w:line="208" w:lineRule="auto"/>
        <w:ind w:right="445"/>
      </w:pPr>
      <w:bookmarkStart w:id="16" w:name="_bookmark16"/>
      <w:bookmarkStart w:id="17" w:name="_bookmark17"/>
      <w:bookmarkEnd w:id="16"/>
      <w:bookmarkEnd w:id="17"/>
      <w:r>
        <w:rPr>
          <w:color w:val="00ADEE"/>
        </w:rPr>
        <w:t xml:space="preserve">MEASUREMENT AND REPORTING OF TOTAL </w:t>
      </w:r>
      <w:r>
        <w:rPr>
          <w:color w:val="00ADEE"/>
          <w:spacing w:val="-3"/>
        </w:rPr>
        <w:t xml:space="preserve">MATERIALS </w:t>
      </w:r>
      <w:r>
        <w:rPr>
          <w:color w:val="00ADEE"/>
        </w:rPr>
        <w:t>RECEIVED AND DISPATCHED BY A MRF</w:t>
      </w:r>
      <w:r>
        <w:rPr>
          <w:color w:val="00ADEE"/>
          <w:spacing w:val="-3"/>
        </w:rPr>
        <w:t xml:space="preserve"> </w:t>
      </w:r>
      <w:r>
        <w:rPr>
          <w:color w:val="00ADEE"/>
        </w:rPr>
        <w:t>OPERATOR</w:t>
      </w:r>
    </w:p>
    <w:p w14:paraId="602438FD" w14:textId="77777777" w:rsidR="00E60FA9" w:rsidRDefault="00301538">
      <w:pPr>
        <w:pStyle w:val="BodyText"/>
        <w:spacing w:before="66" w:line="276" w:lineRule="auto"/>
        <w:ind w:left="738" w:right="365"/>
      </w:pPr>
      <w:r>
        <w:t>A MRF Operator must measure and report for each month the following information to the Scheme Coordinator in the manner and format advised by the Scheme Coordinator within 10 business days after the end of that month.</w:t>
      </w:r>
    </w:p>
    <w:p w14:paraId="68AB34EC" w14:textId="77777777" w:rsidR="00E60FA9" w:rsidRDefault="00301538">
      <w:pPr>
        <w:pStyle w:val="Heading5"/>
      </w:pPr>
      <w:bookmarkStart w:id="18" w:name="_bookmark18"/>
      <w:bookmarkEnd w:id="18"/>
      <w:r>
        <w:rPr>
          <w:color w:val="313131"/>
        </w:rPr>
        <w:t>REPORTING</w:t>
      </w:r>
    </w:p>
    <w:p w14:paraId="0B1A3AF9" w14:textId="77777777" w:rsidR="00E60FA9" w:rsidRDefault="00301538">
      <w:pPr>
        <w:pStyle w:val="BodyText"/>
        <w:spacing w:before="58" w:line="276" w:lineRule="auto"/>
        <w:ind w:left="738" w:right="902"/>
        <w:jc w:val="both"/>
      </w:pPr>
      <w:r>
        <w:t xml:space="preserve">The </w:t>
      </w:r>
      <w:r>
        <w:rPr>
          <w:b/>
          <w:u w:val="single"/>
        </w:rPr>
        <w:t>Source</w:t>
      </w:r>
      <w:r>
        <w:rPr>
          <w:b/>
        </w:rPr>
        <w:t xml:space="preserve"> </w:t>
      </w:r>
      <w:r>
        <w:t>of each load of material received at a MRF must be recorded as being from one of the following Sources, and where used elsewhere in this Protocol these terms have the corresponding meaning:</w:t>
      </w:r>
    </w:p>
    <w:p w14:paraId="085511E4" w14:textId="77777777" w:rsidR="00E60FA9" w:rsidRDefault="00E60FA9">
      <w:pPr>
        <w:pStyle w:val="BodyText"/>
        <w:spacing w:before="5"/>
        <w:rPr>
          <w:sz w:val="16"/>
        </w:rPr>
      </w:pPr>
    </w:p>
    <w:p w14:paraId="429C0A7B" w14:textId="77777777" w:rsidR="00E60FA9" w:rsidRDefault="00301538">
      <w:pPr>
        <w:pStyle w:val="ListParagraph"/>
        <w:numPr>
          <w:ilvl w:val="2"/>
          <w:numId w:val="30"/>
        </w:numPr>
        <w:tabs>
          <w:tab w:val="left" w:pos="1448"/>
        </w:tabs>
        <w:spacing w:line="276" w:lineRule="auto"/>
        <w:ind w:left="1448" w:right="481"/>
        <w:rPr>
          <w:sz w:val="21"/>
        </w:rPr>
      </w:pPr>
      <w:r>
        <w:rPr>
          <w:b/>
          <w:sz w:val="21"/>
        </w:rPr>
        <w:t xml:space="preserve">“ACT Kerbside”: </w:t>
      </w:r>
      <w:r>
        <w:rPr>
          <w:sz w:val="21"/>
        </w:rPr>
        <w:t>The domestic kerbside recyclables collection of Yellow-lidded Bins (containing Kerbside Containers) collected by a Waste Collection Service from households in the</w:t>
      </w:r>
      <w:r>
        <w:rPr>
          <w:spacing w:val="-25"/>
          <w:sz w:val="21"/>
        </w:rPr>
        <w:t xml:space="preserve"> </w:t>
      </w:r>
      <w:r>
        <w:rPr>
          <w:sz w:val="21"/>
        </w:rPr>
        <w:t>ACT;</w:t>
      </w:r>
    </w:p>
    <w:p w14:paraId="774AE26D" w14:textId="77777777" w:rsidR="00E60FA9" w:rsidRDefault="00E60FA9">
      <w:pPr>
        <w:spacing w:line="276" w:lineRule="auto"/>
        <w:rPr>
          <w:sz w:val="21"/>
        </w:rPr>
        <w:sectPr w:rsidR="00E60FA9" w:rsidSect="00406094">
          <w:pgSz w:w="11910" w:h="16840"/>
          <w:pgMar w:top="1400" w:right="1220" w:bottom="860" w:left="680" w:header="0" w:footer="720" w:gutter="0"/>
          <w:cols w:space="720"/>
          <w:docGrid w:linePitch="299"/>
        </w:sectPr>
      </w:pPr>
    </w:p>
    <w:p w14:paraId="0EDD7652" w14:textId="77777777" w:rsidR="00E60FA9" w:rsidRDefault="00E60FA9">
      <w:pPr>
        <w:pStyle w:val="BodyText"/>
        <w:rPr>
          <w:sz w:val="20"/>
        </w:rPr>
      </w:pPr>
    </w:p>
    <w:p w14:paraId="6110F20B" w14:textId="77777777" w:rsidR="00E60FA9" w:rsidRDefault="00E60FA9">
      <w:pPr>
        <w:pStyle w:val="BodyText"/>
        <w:rPr>
          <w:sz w:val="20"/>
        </w:rPr>
      </w:pPr>
    </w:p>
    <w:p w14:paraId="62226A0F" w14:textId="77777777" w:rsidR="00E60FA9" w:rsidRDefault="00E60FA9">
      <w:pPr>
        <w:pStyle w:val="BodyText"/>
        <w:spacing w:before="1"/>
        <w:rPr>
          <w:sz w:val="26"/>
        </w:rPr>
      </w:pPr>
    </w:p>
    <w:p w14:paraId="5D4BA806" w14:textId="77777777" w:rsidR="00E60FA9" w:rsidRDefault="00301538">
      <w:pPr>
        <w:pStyle w:val="ListParagraph"/>
        <w:numPr>
          <w:ilvl w:val="2"/>
          <w:numId w:val="30"/>
        </w:numPr>
        <w:tabs>
          <w:tab w:val="left" w:pos="1459"/>
        </w:tabs>
        <w:spacing w:before="58" w:line="276" w:lineRule="auto"/>
        <w:ind w:right="288"/>
        <w:rPr>
          <w:sz w:val="21"/>
        </w:rPr>
      </w:pPr>
      <w:r>
        <w:rPr>
          <w:b/>
          <w:sz w:val="21"/>
        </w:rPr>
        <w:t xml:space="preserve">“Council Kerbside”: </w:t>
      </w:r>
      <w:r>
        <w:rPr>
          <w:sz w:val="21"/>
        </w:rPr>
        <w:t>The domestic kerbside recyclables collection of Yellow-lidded Bins (containing Kerbside Containers) collected by or on behalf of a local council in another Australian jurisdiction with a legislated Container Deposit</w:t>
      </w:r>
      <w:r>
        <w:rPr>
          <w:spacing w:val="-4"/>
          <w:sz w:val="21"/>
        </w:rPr>
        <w:t xml:space="preserve"> </w:t>
      </w:r>
      <w:r>
        <w:rPr>
          <w:sz w:val="21"/>
        </w:rPr>
        <w:t>Scheme;</w:t>
      </w:r>
    </w:p>
    <w:p w14:paraId="3A79E192" w14:textId="77777777" w:rsidR="00E60FA9" w:rsidRDefault="00E60FA9">
      <w:pPr>
        <w:pStyle w:val="BodyText"/>
        <w:spacing w:before="5"/>
        <w:rPr>
          <w:sz w:val="16"/>
        </w:rPr>
      </w:pPr>
    </w:p>
    <w:p w14:paraId="70CF6D63" w14:textId="77777777" w:rsidR="00E60FA9" w:rsidRDefault="00301538">
      <w:pPr>
        <w:pStyle w:val="ListParagraph"/>
        <w:numPr>
          <w:ilvl w:val="2"/>
          <w:numId w:val="30"/>
        </w:numPr>
        <w:tabs>
          <w:tab w:val="left" w:pos="1459"/>
        </w:tabs>
        <w:ind w:hanging="361"/>
        <w:rPr>
          <w:sz w:val="21"/>
        </w:rPr>
      </w:pPr>
      <w:r>
        <w:rPr>
          <w:b/>
          <w:sz w:val="21"/>
        </w:rPr>
        <w:t xml:space="preserve">“Commercial Container Stream”: </w:t>
      </w:r>
      <w:r>
        <w:rPr>
          <w:sz w:val="21"/>
        </w:rPr>
        <w:t>A recyclables stream that includes Commercial</w:t>
      </w:r>
      <w:r>
        <w:rPr>
          <w:spacing w:val="-18"/>
          <w:sz w:val="21"/>
        </w:rPr>
        <w:t xml:space="preserve"> </w:t>
      </w:r>
      <w:r>
        <w:rPr>
          <w:sz w:val="21"/>
        </w:rPr>
        <w:t>Containers;</w:t>
      </w:r>
    </w:p>
    <w:p w14:paraId="60A45684" w14:textId="77777777" w:rsidR="00E60FA9" w:rsidRDefault="00E60FA9">
      <w:pPr>
        <w:pStyle w:val="BodyText"/>
        <w:spacing w:before="6"/>
        <w:rPr>
          <w:sz w:val="19"/>
        </w:rPr>
      </w:pPr>
    </w:p>
    <w:p w14:paraId="1B97E0FE" w14:textId="77777777" w:rsidR="00E60FA9" w:rsidRDefault="00301538">
      <w:pPr>
        <w:pStyle w:val="ListParagraph"/>
        <w:numPr>
          <w:ilvl w:val="2"/>
          <w:numId w:val="30"/>
        </w:numPr>
        <w:tabs>
          <w:tab w:val="left" w:pos="1459"/>
        </w:tabs>
        <w:spacing w:before="1"/>
        <w:ind w:hanging="361"/>
        <w:rPr>
          <w:sz w:val="21"/>
        </w:rPr>
      </w:pPr>
      <w:r>
        <w:rPr>
          <w:b/>
          <w:sz w:val="21"/>
        </w:rPr>
        <w:t xml:space="preserve">“ACT Network”: </w:t>
      </w:r>
      <w:r>
        <w:rPr>
          <w:sz w:val="21"/>
        </w:rPr>
        <w:t>A recyclables stream that includes “Containers” (as defined in the Act) for</w:t>
      </w:r>
      <w:r>
        <w:rPr>
          <w:spacing w:val="-20"/>
          <w:sz w:val="21"/>
        </w:rPr>
        <w:t xml:space="preserve"> </w:t>
      </w:r>
      <w:r>
        <w:rPr>
          <w:sz w:val="21"/>
        </w:rPr>
        <w:t>which</w:t>
      </w:r>
    </w:p>
    <w:p w14:paraId="2C9F3E5A" w14:textId="77777777" w:rsidR="00E60FA9" w:rsidRDefault="00301538">
      <w:pPr>
        <w:pStyle w:val="BodyText"/>
        <w:spacing w:before="38"/>
        <w:ind w:left="1458"/>
      </w:pPr>
      <w:r>
        <w:t>a refund has been paid within the ACT (e.g. ACT Network Operator material);</w:t>
      </w:r>
    </w:p>
    <w:p w14:paraId="7427C082" w14:textId="77777777" w:rsidR="00E60FA9" w:rsidRDefault="00E60FA9">
      <w:pPr>
        <w:pStyle w:val="BodyText"/>
        <w:spacing w:before="6"/>
        <w:rPr>
          <w:sz w:val="19"/>
        </w:rPr>
      </w:pPr>
    </w:p>
    <w:p w14:paraId="341135CF" w14:textId="33F55485" w:rsidR="00E60FA9" w:rsidRDefault="00301538">
      <w:pPr>
        <w:pStyle w:val="ListParagraph"/>
        <w:numPr>
          <w:ilvl w:val="2"/>
          <w:numId w:val="30"/>
        </w:numPr>
        <w:tabs>
          <w:tab w:val="left" w:pos="1459"/>
        </w:tabs>
        <w:spacing w:before="1" w:line="276" w:lineRule="auto"/>
        <w:ind w:right="236"/>
        <w:rPr>
          <w:sz w:val="21"/>
        </w:rPr>
      </w:pPr>
      <w:r>
        <w:rPr>
          <w:b/>
          <w:sz w:val="21"/>
        </w:rPr>
        <w:t xml:space="preserve">“Non-ACT Network”: </w:t>
      </w:r>
      <w:r>
        <w:rPr>
          <w:sz w:val="21"/>
        </w:rPr>
        <w:t>A recyclables stream that includes “Containers” (as defined in the Act) from another Australian jurisdiction with a legislated Container Deposit Scheme for which a refund has already been paid (e.g. “</w:t>
      </w:r>
      <w:r w:rsidR="00EC40F0">
        <w:rPr>
          <w:sz w:val="21"/>
        </w:rPr>
        <w:t>Non-Claimable</w:t>
      </w:r>
      <w:r>
        <w:rPr>
          <w:sz w:val="21"/>
        </w:rPr>
        <w:t xml:space="preserve"> Material” as defined in the NSW Container Deposit Scheme material recovery facility processing refund</w:t>
      </w:r>
      <w:r>
        <w:rPr>
          <w:spacing w:val="-5"/>
          <w:sz w:val="21"/>
        </w:rPr>
        <w:t xml:space="preserve"> </w:t>
      </w:r>
      <w:r>
        <w:rPr>
          <w:sz w:val="21"/>
        </w:rPr>
        <w:t>protocol);</w:t>
      </w:r>
    </w:p>
    <w:p w14:paraId="134A2656" w14:textId="77777777" w:rsidR="00E60FA9" w:rsidRDefault="00E60FA9">
      <w:pPr>
        <w:pStyle w:val="BodyText"/>
        <w:spacing w:before="4"/>
        <w:rPr>
          <w:sz w:val="16"/>
        </w:rPr>
      </w:pPr>
    </w:p>
    <w:p w14:paraId="1EAD6672" w14:textId="77777777" w:rsidR="00E60FA9" w:rsidRDefault="00301538">
      <w:pPr>
        <w:pStyle w:val="ListParagraph"/>
        <w:numPr>
          <w:ilvl w:val="2"/>
          <w:numId w:val="30"/>
        </w:numPr>
        <w:tabs>
          <w:tab w:val="left" w:pos="1459"/>
        </w:tabs>
        <w:spacing w:line="276" w:lineRule="auto"/>
        <w:ind w:right="291"/>
        <w:rPr>
          <w:sz w:val="21"/>
        </w:rPr>
      </w:pPr>
      <w:r>
        <w:rPr>
          <w:b/>
          <w:sz w:val="21"/>
        </w:rPr>
        <w:t xml:space="preserve">“Ineligible Container Stream”: </w:t>
      </w:r>
      <w:r>
        <w:rPr>
          <w:sz w:val="21"/>
        </w:rPr>
        <w:t>A recyclables stream that includes “Containers” (as defined in the Act) but that are ineligible to be claimed under the ACT CDS, and do not fall within the definition of ACT Network or Non-ACT Network (e.g. Containers from an Australian jurisdiction without a legislated Container Deposit Scheme, or Containers from another Australian jurisdiction with a legislated Container Deposit Scheme that are not Council Kerbside);</w:t>
      </w:r>
      <w:r>
        <w:rPr>
          <w:spacing w:val="-7"/>
          <w:sz w:val="21"/>
        </w:rPr>
        <w:t xml:space="preserve"> </w:t>
      </w:r>
      <w:r>
        <w:rPr>
          <w:sz w:val="21"/>
        </w:rPr>
        <w:t>or</w:t>
      </w:r>
    </w:p>
    <w:p w14:paraId="7D3FD58A" w14:textId="77777777" w:rsidR="00E60FA9" w:rsidRDefault="00E60FA9">
      <w:pPr>
        <w:pStyle w:val="BodyText"/>
        <w:spacing w:before="4"/>
        <w:rPr>
          <w:sz w:val="16"/>
        </w:rPr>
      </w:pPr>
    </w:p>
    <w:p w14:paraId="14EFFCD5" w14:textId="77777777" w:rsidR="00E60FA9" w:rsidRDefault="00301538">
      <w:pPr>
        <w:pStyle w:val="ListParagraph"/>
        <w:numPr>
          <w:ilvl w:val="2"/>
          <w:numId w:val="30"/>
        </w:numPr>
        <w:tabs>
          <w:tab w:val="left" w:pos="1459"/>
        </w:tabs>
        <w:spacing w:line="276" w:lineRule="auto"/>
        <w:ind w:right="856"/>
        <w:rPr>
          <w:sz w:val="21"/>
        </w:rPr>
      </w:pPr>
      <w:r>
        <w:rPr>
          <w:b/>
          <w:sz w:val="21"/>
        </w:rPr>
        <w:t xml:space="preserve">“Non-Container Recyclables”: </w:t>
      </w:r>
      <w:r>
        <w:rPr>
          <w:sz w:val="21"/>
        </w:rPr>
        <w:t>A recyclables stream that does not include “Containers” (as defined by the Act) (e.g. source separated paper and cardboard</w:t>
      </w:r>
      <w:r>
        <w:rPr>
          <w:spacing w:val="-13"/>
          <w:sz w:val="21"/>
        </w:rPr>
        <w:t xml:space="preserve"> </w:t>
      </w:r>
      <w:r>
        <w:rPr>
          <w:sz w:val="21"/>
        </w:rPr>
        <w:t>collections).</w:t>
      </w:r>
    </w:p>
    <w:p w14:paraId="55C327DB" w14:textId="77777777" w:rsidR="00E60FA9" w:rsidRDefault="00E60FA9">
      <w:pPr>
        <w:pStyle w:val="BodyText"/>
        <w:spacing w:before="5"/>
        <w:rPr>
          <w:sz w:val="16"/>
        </w:rPr>
      </w:pPr>
    </w:p>
    <w:p w14:paraId="3ADCEA67" w14:textId="77777777" w:rsidR="00E60FA9" w:rsidRDefault="00301538">
      <w:pPr>
        <w:spacing w:before="1"/>
        <w:ind w:left="738"/>
        <w:rPr>
          <w:i/>
          <w:sz w:val="21"/>
        </w:rPr>
      </w:pPr>
      <w:r>
        <w:rPr>
          <w:b/>
          <w:i/>
          <w:sz w:val="21"/>
        </w:rPr>
        <w:t xml:space="preserve">Note: </w:t>
      </w:r>
      <w:r>
        <w:rPr>
          <w:i/>
          <w:sz w:val="21"/>
        </w:rPr>
        <w:t>These Sources are mutually exclusive</w:t>
      </w:r>
    </w:p>
    <w:p w14:paraId="48195632" w14:textId="77777777" w:rsidR="00E60FA9" w:rsidRDefault="00E60FA9">
      <w:pPr>
        <w:pStyle w:val="BodyText"/>
        <w:spacing w:before="7"/>
        <w:rPr>
          <w:i/>
          <w:sz w:val="19"/>
        </w:rPr>
      </w:pPr>
    </w:p>
    <w:p w14:paraId="0F0CA1C5" w14:textId="77777777" w:rsidR="00E60FA9" w:rsidRDefault="00301538">
      <w:pPr>
        <w:pStyle w:val="BodyText"/>
        <w:spacing w:line="276" w:lineRule="auto"/>
        <w:ind w:left="738" w:right="574"/>
      </w:pPr>
      <w:r>
        <w:t xml:space="preserve">A MRF Operator must also ensure each baled load of waste or recovered resources leaving the MRF is weighed and recorded as being from one of the following outbound material </w:t>
      </w:r>
      <w:r>
        <w:rPr>
          <w:b/>
          <w:u w:val="single"/>
        </w:rPr>
        <w:t>streams</w:t>
      </w:r>
      <w:r>
        <w:t>:</w:t>
      </w:r>
    </w:p>
    <w:p w14:paraId="72A6C1BA" w14:textId="77777777" w:rsidR="00E60FA9" w:rsidRDefault="00E60FA9">
      <w:pPr>
        <w:pStyle w:val="BodyText"/>
        <w:spacing w:before="8"/>
        <w:rPr>
          <w:sz w:val="11"/>
        </w:rPr>
      </w:pPr>
    </w:p>
    <w:p w14:paraId="0263017F" w14:textId="77777777" w:rsidR="00E60FA9" w:rsidRDefault="00301538">
      <w:pPr>
        <w:pStyle w:val="ListParagraph"/>
        <w:numPr>
          <w:ilvl w:val="3"/>
          <w:numId w:val="30"/>
        </w:numPr>
        <w:tabs>
          <w:tab w:val="left" w:pos="2178"/>
          <w:tab w:val="left" w:pos="2179"/>
        </w:tabs>
        <w:spacing w:before="58" w:line="276" w:lineRule="auto"/>
        <w:ind w:right="275"/>
        <w:jc w:val="left"/>
        <w:rPr>
          <w:sz w:val="21"/>
        </w:rPr>
      </w:pPr>
      <w:r>
        <w:rPr>
          <w:sz w:val="21"/>
        </w:rPr>
        <w:t>the weight of material that includes Kerbside Containers or Commercial Containers (reported by Output Material type) delivered from the MRF for Reuse or Recycling in the month;</w:t>
      </w:r>
      <w:r>
        <w:rPr>
          <w:spacing w:val="-1"/>
          <w:sz w:val="21"/>
        </w:rPr>
        <w:t xml:space="preserve"> </w:t>
      </w:r>
      <w:r>
        <w:rPr>
          <w:sz w:val="21"/>
        </w:rPr>
        <w:t>or</w:t>
      </w:r>
    </w:p>
    <w:p w14:paraId="2B3D219B" w14:textId="77777777" w:rsidR="00E60FA9" w:rsidRDefault="00E60FA9">
      <w:pPr>
        <w:pStyle w:val="BodyText"/>
        <w:spacing w:before="3"/>
        <w:rPr>
          <w:sz w:val="16"/>
        </w:rPr>
      </w:pPr>
    </w:p>
    <w:p w14:paraId="633F0130" w14:textId="77777777" w:rsidR="00E60FA9" w:rsidRDefault="00301538">
      <w:pPr>
        <w:pStyle w:val="ListParagraph"/>
        <w:numPr>
          <w:ilvl w:val="3"/>
          <w:numId w:val="30"/>
        </w:numPr>
        <w:tabs>
          <w:tab w:val="left" w:pos="2178"/>
          <w:tab w:val="left" w:pos="2179"/>
        </w:tabs>
        <w:spacing w:before="1" w:line="276" w:lineRule="auto"/>
        <w:ind w:right="331" w:hanging="509"/>
        <w:jc w:val="left"/>
        <w:rPr>
          <w:sz w:val="21"/>
        </w:rPr>
      </w:pPr>
      <w:r>
        <w:rPr>
          <w:sz w:val="21"/>
        </w:rPr>
        <w:t>the weight of material that includes “Containers” (as defined in the Act) recovered from ACT Network and Non-ACT Network material (reported by Output Material type) delivered from the MRF for Reuse or Recycling in the month;</w:t>
      </w:r>
      <w:r>
        <w:rPr>
          <w:spacing w:val="-6"/>
          <w:sz w:val="21"/>
        </w:rPr>
        <w:t xml:space="preserve"> </w:t>
      </w:r>
      <w:r>
        <w:rPr>
          <w:sz w:val="21"/>
        </w:rPr>
        <w:t>or</w:t>
      </w:r>
    </w:p>
    <w:p w14:paraId="031D8308" w14:textId="77777777" w:rsidR="00E60FA9" w:rsidRDefault="00E60FA9">
      <w:pPr>
        <w:pStyle w:val="BodyText"/>
        <w:spacing w:before="4"/>
        <w:rPr>
          <w:sz w:val="16"/>
        </w:rPr>
      </w:pPr>
    </w:p>
    <w:p w14:paraId="1E386F4C" w14:textId="77777777" w:rsidR="00E60FA9" w:rsidRDefault="00301538">
      <w:pPr>
        <w:pStyle w:val="ListParagraph"/>
        <w:numPr>
          <w:ilvl w:val="3"/>
          <w:numId w:val="30"/>
        </w:numPr>
        <w:tabs>
          <w:tab w:val="left" w:pos="2178"/>
          <w:tab w:val="left" w:pos="2179"/>
        </w:tabs>
        <w:spacing w:before="1" w:line="276" w:lineRule="auto"/>
        <w:ind w:right="209" w:hanging="558"/>
        <w:jc w:val="left"/>
        <w:rPr>
          <w:sz w:val="21"/>
        </w:rPr>
      </w:pPr>
      <w:r>
        <w:rPr>
          <w:sz w:val="21"/>
        </w:rPr>
        <w:t>the weight of Recyclable Material that does not include Containers (as defined in the Act) delivered from the MRF for Reuse or Recycling in the</w:t>
      </w:r>
      <w:r>
        <w:rPr>
          <w:spacing w:val="-5"/>
          <w:sz w:val="21"/>
        </w:rPr>
        <w:t xml:space="preserve"> </w:t>
      </w:r>
      <w:r>
        <w:rPr>
          <w:sz w:val="21"/>
        </w:rPr>
        <w:t>month;</w:t>
      </w:r>
    </w:p>
    <w:p w14:paraId="76128296" w14:textId="77777777" w:rsidR="00E60FA9" w:rsidRDefault="00E60FA9">
      <w:pPr>
        <w:pStyle w:val="BodyText"/>
        <w:spacing w:before="4"/>
        <w:rPr>
          <w:sz w:val="16"/>
        </w:rPr>
      </w:pPr>
    </w:p>
    <w:p w14:paraId="3F28AC61" w14:textId="77777777" w:rsidR="00E60FA9" w:rsidRDefault="00301538">
      <w:pPr>
        <w:pStyle w:val="ListParagraph"/>
        <w:numPr>
          <w:ilvl w:val="3"/>
          <w:numId w:val="30"/>
        </w:numPr>
        <w:tabs>
          <w:tab w:val="left" w:pos="2178"/>
          <w:tab w:val="left" w:pos="2179"/>
        </w:tabs>
        <w:spacing w:line="276" w:lineRule="auto"/>
        <w:ind w:right="207" w:hanging="556"/>
        <w:jc w:val="left"/>
        <w:rPr>
          <w:sz w:val="21"/>
        </w:rPr>
      </w:pPr>
      <w:r>
        <w:rPr>
          <w:sz w:val="21"/>
        </w:rPr>
        <w:t>the weight of non-recyclable waste materials generated at the MRF, whether amongst recyclables delivered to the MRF, or generated as part of processing of recyclables at the MRF,</w:t>
      </w:r>
      <w:r>
        <w:rPr>
          <w:spacing w:val="-3"/>
          <w:sz w:val="21"/>
        </w:rPr>
        <w:t xml:space="preserve"> </w:t>
      </w:r>
      <w:r>
        <w:rPr>
          <w:sz w:val="21"/>
        </w:rPr>
        <w:t>which</w:t>
      </w:r>
      <w:r>
        <w:rPr>
          <w:spacing w:val="-3"/>
          <w:sz w:val="21"/>
        </w:rPr>
        <w:t xml:space="preserve"> </w:t>
      </w:r>
      <w:r>
        <w:rPr>
          <w:sz w:val="21"/>
        </w:rPr>
        <w:t>are</w:t>
      </w:r>
      <w:r>
        <w:rPr>
          <w:spacing w:val="-2"/>
          <w:sz w:val="21"/>
        </w:rPr>
        <w:t xml:space="preserve"> </w:t>
      </w:r>
      <w:r>
        <w:rPr>
          <w:sz w:val="21"/>
        </w:rPr>
        <w:t>to</w:t>
      </w:r>
      <w:r>
        <w:rPr>
          <w:spacing w:val="-3"/>
          <w:sz w:val="21"/>
        </w:rPr>
        <w:t xml:space="preserve"> </w:t>
      </w:r>
      <w:r>
        <w:rPr>
          <w:sz w:val="21"/>
        </w:rPr>
        <w:t>be</w:t>
      </w:r>
      <w:r>
        <w:rPr>
          <w:spacing w:val="-3"/>
          <w:sz w:val="21"/>
        </w:rPr>
        <w:t xml:space="preserve"> </w:t>
      </w:r>
      <w:r>
        <w:rPr>
          <w:sz w:val="21"/>
        </w:rPr>
        <w:t>disposed</w:t>
      </w:r>
      <w:r>
        <w:rPr>
          <w:spacing w:val="-3"/>
          <w:sz w:val="21"/>
        </w:rPr>
        <w:t xml:space="preserve"> </w:t>
      </w:r>
      <w:r>
        <w:rPr>
          <w:sz w:val="21"/>
        </w:rPr>
        <w:t>of,</w:t>
      </w:r>
      <w:r>
        <w:rPr>
          <w:spacing w:val="-3"/>
          <w:sz w:val="21"/>
        </w:rPr>
        <w:t xml:space="preserve"> </w:t>
      </w:r>
      <w:r>
        <w:rPr>
          <w:sz w:val="21"/>
        </w:rPr>
        <w:t>or</w:t>
      </w:r>
      <w:r>
        <w:rPr>
          <w:spacing w:val="-3"/>
          <w:sz w:val="21"/>
        </w:rPr>
        <w:t xml:space="preserve"> </w:t>
      </w:r>
      <w:r>
        <w:rPr>
          <w:sz w:val="21"/>
        </w:rPr>
        <w:t>sent</w:t>
      </w:r>
      <w:r>
        <w:rPr>
          <w:spacing w:val="-3"/>
          <w:sz w:val="21"/>
        </w:rPr>
        <w:t xml:space="preserve"> </w:t>
      </w:r>
      <w:r>
        <w:rPr>
          <w:sz w:val="21"/>
        </w:rPr>
        <w:t>to</w:t>
      </w:r>
      <w:r>
        <w:rPr>
          <w:spacing w:val="-2"/>
          <w:sz w:val="21"/>
        </w:rPr>
        <w:t xml:space="preserve"> </w:t>
      </w:r>
      <w:r>
        <w:rPr>
          <w:sz w:val="21"/>
        </w:rPr>
        <w:t>another</w:t>
      </w:r>
      <w:r>
        <w:rPr>
          <w:spacing w:val="-3"/>
          <w:sz w:val="21"/>
        </w:rPr>
        <w:t xml:space="preserve"> </w:t>
      </w:r>
      <w:r>
        <w:rPr>
          <w:sz w:val="21"/>
        </w:rPr>
        <w:t>waste</w:t>
      </w:r>
      <w:r>
        <w:rPr>
          <w:spacing w:val="-3"/>
          <w:sz w:val="21"/>
        </w:rPr>
        <w:t xml:space="preserve"> </w:t>
      </w:r>
      <w:r>
        <w:rPr>
          <w:sz w:val="21"/>
        </w:rPr>
        <w:t>facility</w:t>
      </w:r>
      <w:r>
        <w:rPr>
          <w:spacing w:val="-3"/>
          <w:sz w:val="21"/>
        </w:rPr>
        <w:t xml:space="preserve"> </w:t>
      </w:r>
      <w:r>
        <w:rPr>
          <w:sz w:val="21"/>
        </w:rPr>
        <w:t>for</w:t>
      </w:r>
      <w:r>
        <w:rPr>
          <w:spacing w:val="-2"/>
          <w:sz w:val="21"/>
        </w:rPr>
        <w:t xml:space="preserve"> </w:t>
      </w:r>
      <w:r>
        <w:rPr>
          <w:sz w:val="21"/>
        </w:rPr>
        <w:t>further</w:t>
      </w:r>
      <w:r>
        <w:rPr>
          <w:spacing w:val="-3"/>
          <w:sz w:val="21"/>
        </w:rPr>
        <w:t xml:space="preserve"> </w:t>
      </w:r>
      <w:r>
        <w:rPr>
          <w:sz w:val="21"/>
        </w:rPr>
        <w:t>processing.</w:t>
      </w:r>
    </w:p>
    <w:p w14:paraId="1669D0B2" w14:textId="77777777" w:rsidR="00E60FA9" w:rsidRDefault="00E60FA9">
      <w:pPr>
        <w:pStyle w:val="BodyText"/>
        <w:spacing w:before="5"/>
        <w:rPr>
          <w:sz w:val="16"/>
        </w:rPr>
      </w:pPr>
    </w:p>
    <w:p w14:paraId="7477ECC4" w14:textId="77777777" w:rsidR="00E60FA9" w:rsidRDefault="00301538">
      <w:pPr>
        <w:ind w:left="738"/>
        <w:rPr>
          <w:i/>
          <w:sz w:val="21"/>
        </w:rPr>
      </w:pPr>
      <w:r>
        <w:rPr>
          <w:b/>
          <w:i/>
          <w:sz w:val="21"/>
        </w:rPr>
        <w:t xml:space="preserve">Note: </w:t>
      </w:r>
      <w:r>
        <w:rPr>
          <w:i/>
          <w:sz w:val="21"/>
        </w:rPr>
        <w:t>These streams are mutually exclusive</w:t>
      </w:r>
    </w:p>
    <w:p w14:paraId="37C30C92" w14:textId="77777777" w:rsidR="00E60FA9" w:rsidRDefault="00E60FA9">
      <w:pPr>
        <w:pStyle w:val="BodyText"/>
        <w:spacing w:before="7"/>
        <w:rPr>
          <w:i/>
          <w:sz w:val="19"/>
        </w:rPr>
      </w:pPr>
    </w:p>
    <w:p w14:paraId="50C61022" w14:textId="77777777" w:rsidR="00E60FA9" w:rsidRDefault="00301538">
      <w:pPr>
        <w:pStyle w:val="BodyText"/>
        <w:ind w:left="738"/>
      </w:pPr>
      <w:r>
        <w:t>A MRF Operator must also ensure that all glass leaving the MRF is weighed and recorded.</w:t>
      </w:r>
    </w:p>
    <w:p w14:paraId="5965D30C" w14:textId="77777777" w:rsidR="00E60FA9" w:rsidRDefault="00E60FA9">
      <w:pPr>
        <w:sectPr w:rsidR="00E60FA9" w:rsidSect="00406094">
          <w:pgSz w:w="11910" w:h="16840"/>
          <w:pgMar w:top="1400" w:right="1220" w:bottom="860" w:left="680" w:header="0" w:footer="720" w:gutter="0"/>
          <w:cols w:space="720"/>
          <w:docGrid w:linePitch="299"/>
        </w:sectPr>
      </w:pPr>
    </w:p>
    <w:p w14:paraId="325E6660" w14:textId="77777777" w:rsidR="00E60FA9" w:rsidRDefault="00E60FA9">
      <w:pPr>
        <w:pStyle w:val="BodyText"/>
        <w:rPr>
          <w:sz w:val="20"/>
        </w:rPr>
      </w:pPr>
    </w:p>
    <w:p w14:paraId="6A8A43BE" w14:textId="77777777" w:rsidR="00E60FA9" w:rsidRDefault="00E60FA9">
      <w:pPr>
        <w:pStyle w:val="BodyText"/>
        <w:rPr>
          <w:sz w:val="20"/>
        </w:rPr>
      </w:pPr>
    </w:p>
    <w:p w14:paraId="5786D9BA" w14:textId="77777777" w:rsidR="00E60FA9" w:rsidRDefault="00301538">
      <w:pPr>
        <w:pStyle w:val="BodyText"/>
        <w:spacing w:before="58" w:line="276" w:lineRule="auto"/>
        <w:ind w:left="738" w:right="282"/>
      </w:pPr>
      <w:r>
        <w:t>Where a load contains material from more than one of the streams in (i) – (iv) above, the total weight of the load will be apportioned between the input sources on the basis of bale counts (e.g. if 50% of the bales in a load are from the input source referred to in subclause (i) above, 50% of the total weight of the load will be taken to be from this source).</w:t>
      </w:r>
    </w:p>
    <w:p w14:paraId="6B5B8651" w14:textId="77777777" w:rsidR="00E60FA9" w:rsidRDefault="00E60FA9">
      <w:pPr>
        <w:pStyle w:val="BodyText"/>
        <w:spacing w:before="4"/>
        <w:rPr>
          <w:sz w:val="16"/>
        </w:rPr>
      </w:pPr>
    </w:p>
    <w:p w14:paraId="313CB1C9" w14:textId="77777777" w:rsidR="00E60FA9" w:rsidRDefault="00301538">
      <w:pPr>
        <w:pStyle w:val="BodyText"/>
        <w:spacing w:before="1"/>
        <w:ind w:left="738"/>
      </w:pPr>
      <w:r>
        <w:t>Additionally, a claimant MRF Operator must also ensure that:</w:t>
      </w:r>
    </w:p>
    <w:p w14:paraId="007D3647" w14:textId="77777777" w:rsidR="00E60FA9" w:rsidRDefault="00E60FA9">
      <w:pPr>
        <w:pStyle w:val="BodyText"/>
        <w:spacing w:before="7"/>
        <w:rPr>
          <w:sz w:val="19"/>
        </w:rPr>
      </w:pPr>
    </w:p>
    <w:p w14:paraId="5E97F57E" w14:textId="77777777" w:rsidR="00E60FA9" w:rsidRDefault="00301538" w:rsidP="005A43E3">
      <w:pPr>
        <w:pStyle w:val="ListParagraph"/>
        <w:numPr>
          <w:ilvl w:val="3"/>
          <w:numId w:val="30"/>
        </w:numPr>
        <w:tabs>
          <w:tab w:val="left" w:pos="2178"/>
          <w:tab w:val="left" w:pos="2179"/>
        </w:tabs>
        <w:spacing w:after="120" w:line="276" w:lineRule="auto"/>
        <w:ind w:left="2183" w:right="352" w:hanging="510"/>
        <w:jc w:val="left"/>
        <w:rPr>
          <w:sz w:val="21"/>
        </w:rPr>
      </w:pPr>
      <w:r>
        <w:rPr>
          <w:sz w:val="21"/>
        </w:rPr>
        <w:t>the ACT Kerbside, Council Kerbside, Commercial Container Stream and Ineligible Container Stream material is received &amp; weighed, counted (if applicable) and processed separately from all other materials received at the MRF;</w:t>
      </w:r>
      <w:r>
        <w:rPr>
          <w:spacing w:val="-7"/>
          <w:sz w:val="21"/>
        </w:rPr>
        <w:t xml:space="preserve"> </w:t>
      </w:r>
      <w:r>
        <w:rPr>
          <w:sz w:val="21"/>
        </w:rPr>
        <w:t>and</w:t>
      </w:r>
    </w:p>
    <w:p w14:paraId="6D865A2F" w14:textId="2FAE1CCD" w:rsidR="00E60FA9" w:rsidRDefault="00301538" w:rsidP="005A43E3">
      <w:pPr>
        <w:pStyle w:val="ListParagraph"/>
        <w:numPr>
          <w:ilvl w:val="3"/>
          <w:numId w:val="30"/>
        </w:numPr>
        <w:tabs>
          <w:tab w:val="left" w:pos="2178"/>
          <w:tab w:val="left" w:pos="2179"/>
        </w:tabs>
        <w:spacing w:after="120" w:line="276" w:lineRule="auto"/>
        <w:ind w:right="760" w:hanging="556"/>
        <w:jc w:val="left"/>
        <w:rPr>
          <w:sz w:val="21"/>
        </w:rPr>
      </w:pPr>
      <w:r>
        <w:rPr>
          <w:sz w:val="21"/>
        </w:rPr>
        <w:t>ACT Network materials are received &amp; weighed, processed and stored or identified separately from all other materials at the MRF</w:t>
      </w:r>
      <w:r w:rsidR="008D75C3">
        <w:rPr>
          <w:sz w:val="21"/>
        </w:rPr>
        <w:t>, except as provided in clause 7.5(vii)</w:t>
      </w:r>
      <w:r>
        <w:rPr>
          <w:sz w:val="21"/>
        </w:rPr>
        <w:t>;</w:t>
      </w:r>
      <w:r>
        <w:rPr>
          <w:spacing w:val="-7"/>
          <w:sz w:val="21"/>
        </w:rPr>
        <w:t xml:space="preserve"> </w:t>
      </w:r>
      <w:r>
        <w:rPr>
          <w:sz w:val="21"/>
        </w:rPr>
        <w:t>and</w:t>
      </w:r>
    </w:p>
    <w:p w14:paraId="4974BF6E" w14:textId="2AA305A8" w:rsidR="008D75C3" w:rsidRDefault="008D75C3" w:rsidP="005A43E3">
      <w:pPr>
        <w:pStyle w:val="ListParagraph"/>
        <w:numPr>
          <w:ilvl w:val="3"/>
          <w:numId w:val="30"/>
        </w:numPr>
        <w:tabs>
          <w:tab w:val="left" w:pos="2178"/>
          <w:tab w:val="left" w:pos="2179"/>
        </w:tabs>
        <w:spacing w:after="120" w:line="276" w:lineRule="auto"/>
        <w:ind w:right="198" w:hanging="607"/>
        <w:jc w:val="left"/>
        <w:rPr>
          <w:sz w:val="21"/>
        </w:rPr>
      </w:pPr>
      <w:r>
        <w:rPr>
          <w:sz w:val="21"/>
        </w:rPr>
        <w:t>ACT Network materials from RVMs are received and weighed separately from all other materials at the MRF, however they may be processed and stored or identified with Non-ACT Network materials (or with other previously claimed containers as approved by the Scheme Coordinator); and</w:t>
      </w:r>
    </w:p>
    <w:p w14:paraId="3D2A1E69" w14:textId="2AE25F74" w:rsidR="00E60FA9" w:rsidRDefault="00301538" w:rsidP="005A43E3">
      <w:pPr>
        <w:pStyle w:val="ListParagraph"/>
        <w:numPr>
          <w:ilvl w:val="3"/>
          <w:numId w:val="30"/>
        </w:numPr>
        <w:tabs>
          <w:tab w:val="left" w:pos="2178"/>
          <w:tab w:val="left" w:pos="2179"/>
        </w:tabs>
        <w:spacing w:after="120" w:line="276" w:lineRule="auto"/>
        <w:ind w:right="198" w:hanging="607"/>
        <w:jc w:val="left"/>
        <w:rPr>
          <w:sz w:val="21"/>
        </w:rPr>
      </w:pPr>
      <w:r>
        <w:rPr>
          <w:sz w:val="21"/>
        </w:rPr>
        <w:t>Non- ACT Network materials are received &amp; weighed, processed separately from all other materials at the MRF</w:t>
      </w:r>
      <w:r w:rsidR="008D75C3">
        <w:rPr>
          <w:sz w:val="21"/>
        </w:rPr>
        <w:t>, except as provided in clause 7.5(vii)</w:t>
      </w:r>
      <w:r>
        <w:rPr>
          <w:sz w:val="21"/>
        </w:rPr>
        <w:t>;</w:t>
      </w:r>
      <w:r>
        <w:rPr>
          <w:spacing w:val="-4"/>
          <w:sz w:val="21"/>
        </w:rPr>
        <w:t xml:space="preserve"> </w:t>
      </w:r>
      <w:r>
        <w:rPr>
          <w:sz w:val="21"/>
        </w:rPr>
        <w:t>and</w:t>
      </w:r>
    </w:p>
    <w:p w14:paraId="302A03E8" w14:textId="22D47FE6" w:rsidR="00E60FA9" w:rsidRDefault="00301538">
      <w:pPr>
        <w:pStyle w:val="ListParagraph"/>
        <w:numPr>
          <w:ilvl w:val="3"/>
          <w:numId w:val="30"/>
        </w:numPr>
        <w:tabs>
          <w:tab w:val="left" w:pos="2178"/>
          <w:tab w:val="left" w:pos="2179"/>
        </w:tabs>
        <w:spacing w:line="276" w:lineRule="auto"/>
        <w:ind w:right="241" w:hanging="653"/>
        <w:jc w:val="left"/>
        <w:rPr>
          <w:sz w:val="21"/>
        </w:rPr>
      </w:pPr>
      <w:r>
        <w:rPr>
          <w:sz w:val="21"/>
        </w:rPr>
        <w:t xml:space="preserve">the remaining baled stock and glass balance for each of (v), (vi) (vii) </w:t>
      </w:r>
      <w:r w:rsidR="00ED03BC">
        <w:rPr>
          <w:sz w:val="21"/>
        </w:rPr>
        <w:t>and (viii)</w:t>
      </w:r>
      <w:r w:rsidR="00BB389C">
        <w:rPr>
          <w:sz w:val="21"/>
        </w:rPr>
        <w:t xml:space="preserve"> </w:t>
      </w:r>
      <w:r>
        <w:rPr>
          <w:sz w:val="21"/>
        </w:rPr>
        <w:t>is recorded at the end of the month in accordance with the operating procedures of the MRF Operator, ensuring balances will be prepared on a reasonable basis to support the calculation of a monthly mass</w:t>
      </w:r>
      <w:r>
        <w:rPr>
          <w:spacing w:val="-2"/>
          <w:sz w:val="21"/>
        </w:rPr>
        <w:t xml:space="preserve"> </w:t>
      </w:r>
      <w:r>
        <w:rPr>
          <w:sz w:val="21"/>
        </w:rPr>
        <w:t>balance.</w:t>
      </w:r>
    </w:p>
    <w:p w14:paraId="56E49A85" w14:textId="77777777" w:rsidR="00E60FA9" w:rsidRDefault="00E60FA9">
      <w:pPr>
        <w:pStyle w:val="BodyText"/>
        <w:spacing w:before="4"/>
        <w:rPr>
          <w:sz w:val="16"/>
        </w:rPr>
      </w:pPr>
    </w:p>
    <w:p w14:paraId="1B08C5D9" w14:textId="77777777" w:rsidR="00E60FA9" w:rsidRDefault="00301538">
      <w:pPr>
        <w:pStyle w:val="Heading2"/>
        <w:numPr>
          <w:ilvl w:val="1"/>
          <w:numId w:val="30"/>
        </w:numPr>
        <w:tabs>
          <w:tab w:val="left" w:pos="1307"/>
        </w:tabs>
        <w:ind w:hanging="569"/>
      </w:pPr>
      <w:bookmarkStart w:id="19" w:name="_bookmark19"/>
      <w:bookmarkEnd w:id="19"/>
      <w:r>
        <w:rPr>
          <w:color w:val="00ADEE"/>
        </w:rPr>
        <w:t>METHOD 1 -</w:t>
      </w:r>
      <w:r>
        <w:rPr>
          <w:color w:val="00ADEE"/>
          <w:spacing w:val="-3"/>
        </w:rPr>
        <w:t xml:space="preserve"> </w:t>
      </w:r>
      <w:r>
        <w:rPr>
          <w:color w:val="00ADEE"/>
        </w:rPr>
        <w:t>WEIGHING</w:t>
      </w:r>
    </w:p>
    <w:p w14:paraId="3A9ACE07" w14:textId="77777777" w:rsidR="00E60FA9" w:rsidRDefault="00301538">
      <w:pPr>
        <w:pStyle w:val="BodyText"/>
        <w:spacing w:before="57" w:line="276" w:lineRule="auto"/>
        <w:ind w:left="738" w:right="252"/>
      </w:pPr>
      <w:r>
        <w:t>A MRF Operator applying Method 1 for one or more Output Material Types must measure and record the total quantity and Source of all material (including Sources containing Kerbside Containers and Commercial Containers) received at each of its MRFs.</w:t>
      </w:r>
    </w:p>
    <w:p w14:paraId="5FDEC539" w14:textId="77777777" w:rsidR="00E60FA9" w:rsidRDefault="00E60FA9">
      <w:pPr>
        <w:pStyle w:val="BodyText"/>
        <w:spacing w:before="5"/>
        <w:rPr>
          <w:sz w:val="16"/>
        </w:rPr>
      </w:pPr>
    </w:p>
    <w:p w14:paraId="0040FE04" w14:textId="77777777" w:rsidR="00E60FA9" w:rsidRDefault="00301538">
      <w:pPr>
        <w:pStyle w:val="BodyText"/>
        <w:spacing w:line="276" w:lineRule="auto"/>
        <w:ind w:left="738" w:right="193"/>
      </w:pPr>
      <w:r>
        <w:t xml:space="preserve">The quantity of materials received at a MRF must be determined by measuring the weight of that material using calibrated weighing equipment, and in accordance with the </w:t>
      </w:r>
      <w:r>
        <w:rPr>
          <w:i/>
        </w:rPr>
        <w:t xml:space="preserve">National Measurement Act 1960 </w:t>
      </w:r>
      <w:r>
        <w:t>(Cth) (as amended or replaced from time to time), and in accordance with the following:</w:t>
      </w:r>
    </w:p>
    <w:p w14:paraId="585D9EEB" w14:textId="77777777" w:rsidR="00E60FA9" w:rsidRDefault="00E60FA9">
      <w:pPr>
        <w:pStyle w:val="BodyText"/>
        <w:spacing w:before="4"/>
        <w:rPr>
          <w:sz w:val="16"/>
        </w:rPr>
      </w:pPr>
    </w:p>
    <w:p w14:paraId="1AA67172" w14:textId="77777777" w:rsidR="00E60FA9" w:rsidRDefault="00301538">
      <w:pPr>
        <w:pStyle w:val="ListParagraph"/>
        <w:numPr>
          <w:ilvl w:val="2"/>
          <w:numId w:val="30"/>
        </w:numPr>
        <w:tabs>
          <w:tab w:val="left" w:pos="1459"/>
        </w:tabs>
        <w:ind w:hanging="361"/>
        <w:rPr>
          <w:sz w:val="21"/>
        </w:rPr>
      </w:pPr>
      <w:r>
        <w:rPr>
          <w:sz w:val="21"/>
        </w:rPr>
        <w:t>the weight must be measured in</w:t>
      </w:r>
      <w:r>
        <w:rPr>
          <w:spacing w:val="-2"/>
          <w:sz w:val="21"/>
        </w:rPr>
        <w:t xml:space="preserve"> </w:t>
      </w:r>
      <w:r>
        <w:rPr>
          <w:sz w:val="21"/>
        </w:rPr>
        <w:t>tonnes;</w:t>
      </w:r>
    </w:p>
    <w:p w14:paraId="7E5ADCA1" w14:textId="77777777" w:rsidR="00E60FA9" w:rsidRDefault="00E60FA9">
      <w:pPr>
        <w:pStyle w:val="BodyText"/>
        <w:spacing w:before="7"/>
        <w:rPr>
          <w:sz w:val="19"/>
        </w:rPr>
      </w:pPr>
    </w:p>
    <w:p w14:paraId="7ECF11DB" w14:textId="77777777" w:rsidR="00E60FA9" w:rsidRDefault="00301538">
      <w:pPr>
        <w:pStyle w:val="ListParagraph"/>
        <w:numPr>
          <w:ilvl w:val="2"/>
          <w:numId w:val="30"/>
        </w:numPr>
        <w:tabs>
          <w:tab w:val="left" w:pos="1459"/>
        </w:tabs>
        <w:spacing w:line="276" w:lineRule="auto"/>
        <w:ind w:right="916"/>
        <w:rPr>
          <w:sz w:val="21"/>
        </w:rPr>
      </w:pPr>
      <w:r>
        <w:rPr>
          <w:sz w:val="21"/>
        </w:rPr>
        <w:t>the weight must be measured using weighing equipment that has the following minimum accuracy:</w:t>
      </w:r>
    </w:p>
    <w:p w14:paraId="68ED0B0C" w14:textId="77777777" w:rsidR="00E60FA9" w:rsidRDefault="00E60FA9">
      <w:pPr>
        <w:pStyle w:val="BodyText"/>
        <w:spacing w:before="5"/>
        <w:rPr>
          <w:sz w:val="16"/>
        </w:rPr>
      </w:pPr>
    </w:p>
    <w:p w14:paraId="68CDBB60" w14:textId="77777777" w:rsidR="00E60FA9" w:rsidRDefault="00301538">
      <w:pPr>
        <w:pStyle w:val="ListParagraph"/>
        <w:numPr>
          <w:ilvl w:val="0"/>
          <w:numId w:val="29"/>
        </w:numPr>
        <w:tabs>
          <w:tab w:val="left" w:pos="2179"/>
        </w:tabs>
        <w:ind w:hanging="361"/>
        <w:rPr>
          <w:sz w:val="21"/>
        </w:rPr>
      </w:pPr>
      <w:r>
        <w:rPr>
          <w:sz w:val="21"/>
        </w:rPr>
        <w:t>For weighbridges: +/-</w:t>
      </w:r>
      <w:r>
        <w:rPr>
          <w:spacing w:val="-1"/>
          <w:sz w:val="21"/>
        </w:rPr>
        <w:t xml:space="preserve"> </w:t>
      </w:r>
      <w:r>
        <w:rPr>
          <w:sz w:val="21"/>
        </w:rPr>
        <w:t>20kg;</w:t>
      </w:r>
    </w:p>
    <w:p w14:paraId="379A40EB" w14:textId="77777777" w:rsidR="00E60FA9" w:rsidRDefault="00E60FA9">
      <w:pPr>
        <w:pStyle w:val="BodyText"/>
        <w:spacing w:before="6"/>
        <w:rPr>
          <w:sz w:val="19"/>
        </w:rPr>
      </w:pPr>
    </w:p>
    <w:p w14:paraId="33B9588E" w14:textId="77777777" w:rsidR="00E60FA9" w:rsidRDefault="00301538">
      <w:pPr>
        <w:pStyle w:val="ListParagraph"/>
        <w:numPr>
          <w:ilvl w:val="0"/>
          <w:numId w:val="29"/>
        </w:numPr>
        <w:tabs>
          <w:tab w:val="left" w:pos="2179"/>
        </w:tabs>
        <w:ind w:hanging="361"/>
        <w:rPr>
          <w:sz w:val="21"/>
        </w:rPr>
      </w:pPr>
      <w:r>
        <w:rPr>
          <w:sz w:val="21"/>
        </w:rPr>
        <w:t>For all other weighing equipment: +/- 1</w:t>
      </w:r>
      <w:r>
        <w:rPr>
          <w:spacing w:val="-5"/>
          <w:sz w:val="21"/>
        </w:rPr>
        <w:t xml:space="preserve"> </w:t>
      </w:r>
      <w:r>
        <w:rPr>
          <w:sz w:val="21"/>
        </w:rPr>
        <w:t>kg</w:t>
      </w:r>
    </w:p>
    <w:p w14:paraId="6887099D" w14:textId="77777777" w:rsidR="00E60FA9" w:rsidRDefault="00E60FA9">
      <w:pPr>
        <w:pStyle w:val="BodyText"/>
        <w:spacing w:before="6"/>
        <w:rPr>
          <w:sz w:val="19"/>
        </w:rPr>
      </w:pPr>
    </w:p>
    <w:p w14:paraId="1F88B78F" w14:textId="77777777" w:rsidR="00E60FA9" w:rsidRDefault="00301538">
      <w:pPr>
        <w:pStyle w:val="ListParagraph"/>
        <w:numPr>
          <w:ilvl w:val="2"/>
          <w:numId w:val="30"/>
        </w:numPr>
        <w:tabs>
          <w:tab w:val="left" w:pos="1459"/>
        </w:tabs>
        <w:ind w:hanging="361"/>
        <w:rPr>
          <w:sz w:val="21"/>
        </w:rPr>
      </w:pPr>
      <w:r>
        <w:rPr>
          <w:sz w:val="21"/>
        </w:rPr>
        <w:t>the weight must be recorded to a minimum 2 decimal</w:t>
      </w:r>
      <w:r>
        <w:rPr>
          <w:spacing w:val="-6"/>
          <w:sz w:val="21"/>
        </w:rPr>
        <w:t xml:space="preserve"> </w:t>
      </w:r>
      <w:r>
        <w:rPr>
          <w:sz w:val="21"/>
        </w:rPr>
        <w:t>places;</w:t>
      </w:r>
    </w:p>
    <w:p w14:paraId="5AF6B586" w14:textId="77777777" w:rsidR="00E60FA9" w:rsidRDefault="00E60FA9">
      <w:pPr>
        <w:pStyle w:val="BodyText"/>
        <w:spacing w:before="7"/>
        <w:rPr>
          <w:sz w:val="19"/>
        </w:rPr>
      </w:pPr>
    </w:p>
    <w:p w14:paraId="459EC7F2" w14:textId="77777777" w:rsidR="00E60FA9" w:rsidRDefault="00301538">
      <w:pPr>
        <w:pStyle w:val="ListParagraph"/>
        <w:numPr>
          <w:ilvl w:val="2"/>
          <w:numId w:val="30"/>
        </w:numPr>
        <w:tabs>
          <w:tab w:val="left" w:pos="1459"/>
        </w:tabs>
        <w:ind w:hanging="361"/>
        <w:rPr>
          <w:sz w:val="21"/>
        </w:rPr>
      </w:pPr>
      <w:r>
        <w:rPr>
          <w:sz w:val="21"/>
        </w:rPr>
        <w:t>weighing equipment must be calibrated in accordance with all manufacturer requirements;</w:t>
      </w:r>
      <w:r>
        <w:rPr>
          <w:spacing w:val="-19"/>
          <w:sz w:val="21"/>
        </w:rPr>
        <w:t xml:space="preserve"> </w:t>
      </w:r>
      <w:r>
        <w:rPr>
          <w:sz w:val="21"/>
        </w:rPr>
        <w:t>and</w:t>
      </w:r>
    </w:p>
    <w:p w14:paraId="776968D3" w14:textId="77777777" w:rsidR="00E60FA9" w:rsidRDefault="00E60FA9">
      <w:pPr>
        <w:pStyle w:val="BodyText"/>
        <w:spacing w:before="7"/>
        <w:rPr>
          <w:sz w:val="19"/>
        </w:rPr>
      </w:pPr>
    </w:p>
    <w:p w14:paraId="21E765A8" w14:textId="652DAE13" w:rsidR="00E60FA9" w:rsidRDefault="00301538">
      <w:pPr>
        <w:pStyle w:val="ListParagraph"/>
        <w:numPr>
          <w:ilvl w:val="2"/>
          <w:numId w:val="30"/>
        </w:numPr>
        <w:tabs>
          <w:tab w:val="left" w:pos="1459"/>
        </w:tabs>
        <w:spacing w:line="276" w:lineRule="auto"/>
        <w:ind w:right="341"/>
        <w:rPr>
          <w:sz w:val="21"/>
        </w:rPr>
      </w:pPr>
      <w:r>
        <w:rPr>
          <w:sz w:val="21"/>
        </w:rPr>
        <w:t>weighbridges, where used as weighing equipment for the purpose of this section, must be verified</w:t>
      </w:r>
      <w:r>
        <w:rPr>
          <w:spacing w:val="-2"/>
          <w:sz w:val="21"/>
        </w:rPr>
        <w:t xml:space="preserve"> </w:t>
      </w:r>
      <w:r>
        <w:rPr>
          <w:sz w:val="21"/>
        </w:rPr>
        <w:t>(within</w:t>
      </w:r>
      <w:r>
        <w:rPr>
          <w:spacing w:val="-2"/>
          <w:sz w:val="21"/>
        </w:rPr>
        <w:t xml:space="preserve"> </w:t>
      </w:r>
      <w:r>
        <w:rPr>
          <w:sz w:val="21"/>
        </w:rPr>
        <w:t>the</w:t>
      </w:r>
      <w:r>
        <w:rPr>
          <w:spacing w:val="-3"/>
          <w:sz w:val="21"/>
        </w:rPr>
        <w:t xml:space="preserve"> </w:t>
      </w:r>
      <w:r>
        <w:rPr>
          <w:sz w:val="21"/>
        </w:rPr>
        <w:t>meaning</w:t>
      </w:r>
      <w:r>
        <w:rPr>
          <w:spacing w:val="-2"/>
          <w:sz w:val="21"/>
        </w:rPr>
        <w:t xml:space="preserve"> </w:t>
      </w:r>
      <w:r>
        <w:rPr>
          <w:sz w:val="21"/>
        </w:rPr>
        <w:t>of</w:t>
      </w:r>
      <w:r>
        <w:rPr>
          <w:spacing w:val="-3"/>
          <w:sz w:val="21"/>
        </w:rPr>
        <w:t xml:space="preserve"> </w:t>
      </w:r>
      <w:r>
        <w:rPr>
          <w:sz w:val="21"/>
        </w:rPr>
        <w:t>the</w:t>
      </w:r>
      <w:r>
        <w:rPr>
          <w:spacing w:val="-1"/>
          <w:sz w:val="21"/>
        </w:rPr>
        <w:t xml:space="preserve"> </w:t>
      </w:r>
      <w:hyperlink r:id="rId34">
        <w:r>
          <w:rPr>
            <w:i/>
            <w:sz w:val="21"/>
          </w:rPr>
          <w:t>National</w:t>
        </w:r>
        <w:r>
          <w:rPr>
            <w:i/>
            <w:spacing w:val="-3"/>
            <w:sz w:val="21"/>
          </w:rPr>
          <w:t xml:space="preserve"> </w:t>
        </w:r>
        <w:r>
          <w:rPr>
            <w:i/>
            <w:sz w:val="21"/>
          </w:rPr>
          <w:t>Measurement</w:t>
        </w:r>
        <w:r>
          <w:rPr>
            <w:i/>
            <w:spacing w:val="-2"/>
            <w:sz w:val="21"/>
          </w:rPr>
          <w:t xml:space="preserve"> </w:t>
        </w:r>
        <w:r>
          <w:rPr>
            <w:i/>
            <w:sz w:val="21"/>
          </w:rPr>
          <w:t>Act</w:t>
        </w:r>
        <w:r>
          <w:rPr>
            <w:i/>
            <w:spacing w:val="-2"/>
            <w:sz w:val="21"/>
          </w:rPr>
          <w:t xml:space="preserve"> </w:t>
        </w:r>
        <w:r>
          <w:rPr>
            <w:i/>
            <w:sz w:val="21"/>
          </w:rPr>
          <w:t>1960</w:t>
        </w:r>
        <w:r>
          <w:rPr>
            <w:i/>
            <w:spacing w:val="-3"/>
            <w:sz w:val="21"/>
          </w:rPr>
          <w:t xml:space="preserve"> </w:t>
        </w:r>
      </w:hyperlink>
      <w:r>
        <w:rPr>
          <w:sz w:val="21"/>
        </w:rPr>
        <w:t>(Cth)</w:t>
      </w:r>
      <w:r>
        <w:rPr>
          <w:spacing w:val="-2"/>
          <w:sz w:val="21"/>
        </w:rPr>
        <w:t xml:space="preserve"> </w:t>
      </w:r>
      <w:r>
        <w:rPr>
          <w:sz w:val="21"/>
        </w:rPr>
        <w:t>at</w:t>
      </w:r>
      <w:r>
        <w:rPr>
          <w:spacing w:val="-3"/>
          <w:sz w:val="21"/>
        </w:rPr>
        <w:t xml:space="preserve"> </w:t>
      </w:r>
      <w:r>
        <w:rPr>
          <w:sz w:val="21"/>
        </w:rPr>
        <w:t>least</w:t>
      </w:r>
      <w:r>
        <w:rPr>
          <w:spacing w:val="-2"/>
          <w:sz w:val="21"/>
        </w:rPr>
        <w:t xml:space="preserve"> </w:t>
      </w:r>
      <w:r>
        <w:rPr>
          <w:sz w:val="21"/>
        </w:rPr>
        <w:t>once</w:t>
      </w:r>
      <w:r>
        <w:rPr>
          <w:spacing w:val="-3"/>
          <w:sz w:val="21"/>
        </w:rPr>
        <w:t xml:space="preserve"> </w:t>
      </w:r>
      <w:r>
        <w:rPr>
          <w:sz w:val="21"/>
        </w:rPr>
        <w:t>per</w:t>
      </w:r>
      <w:r>
        <w:rPr>
          <w:spacing w:val="-2"/>
          <w:sz w:val="21"/>
        </w:rPr>
        <w:t xml:space="preserve"> </w:t>
      </w:r>
      <w:r>
        <w:rPr>
          <w:sz w:val="21"/>
        </w:rPr>
        <w:t>year.</w:t>
      </w:r>
    </w:p>
    <w:p w14:paraId="4533B360" w14:textId="77777777" w:rsidR="00E60FA9" w:rsidRDefault="00E60FA9">
      <w:pPr>
        <w:spacing w:line="276" w:lineRule="auto"/>
        <w:rPr>
          <w:sz w:val="21"/>
        </w:rPr>
        <w:sectPr w:rsidR="00E60FA9" w:rsidSect="00406094">
          <w:pgSz w:w="11910" w:h="16840"/>
          <w:pgMar w:top="1400" w:right="1220" w:bottom="860" w:left="680" w:header="0" w:footer="720" w:gutter="0"/>
          <w:cols w:space="720"/>
          <w:docGrid w:linePitch="299"/>
        </w:sectPr>
      </w:pPr>
    </w:p>
    <w:p w14:paraId="6B753F71" w14:textId="77777777" w:rsidR="00E60FA9" w:rsidRDefault="00E60FA9">
      <w:pPr>
        <w:pStyle w:val="BodyText"/>
        <w:rPr>
          <w:sz w:val="20"/>
        </w:rPr>
      </w:pPr>
    </w:p>
    <w:p w14:paraId="0C0FBC87" w14:textId="77777777" w:rsidR="00E60FA9" w:rsidRDefault="00E60FA9">
      <w:pPr>
        <w:pStyle w:val="BodyText"/>
        <w:rPr>
          <w:sz w:val="20"/>
        </w:rPr>
      </w:pPr>
    </w:p>
    <w:p w14:paraId="52C03EDD" w14:textId="77777777" w:rsidR="00E60FA9" w:rsidRDefault="00E60FA9">
      <w:pPr>
        <w:pStyle w:val="BodyText"/>
        <w:spacing w:before="1"/>
        <w:rPr>
          <w:sz w:val="26"/>
        </w:rPr>
      </w:pPr>
    </w:p>
    <w:p w14:paraId="34388A7D" w14:textId="77777777" w:rsidR="00E60FA9" w:rsidRDefault="00301538">
      <w:pPr>
        <w:pStyle w:val="BodyText"/>
        <w:spacing w:before="58" w:line="276" w:lineRule="auto"/>
        <w:ind w:left="738" w:right="237"/>
      </w:pPr>
      <w:r>
        <w:t>Where Method 1 is applied, verification of the conversion factor from weight (per Output Material Type) to Kerbside Container and/or Commercial Container number (called the “Eligible Container Factor” or EFi) must be undertaken. This verification varies depending on Output Material Type:</w:t>
      </w:r>
    </w:p>
    <w:p w14:paraId="7825ADF4" w14:textId="77777777" w:rsidR="00E60FA9" w:rsidRDefault="00E60FA9">
      <w:pPr>
        <w:pStyle w:val="BodyText"/>
        <w:spacing w:before="5"/>
        <w:rPr>
          <w:sz w:val="16"/>
        </w:rPr>
      </w:pPr>
    </w:p>
    <w:p w14:paraId="588F73F5" w14:textId="77777777" w:rsidR="00E60FA9" w:rsidRDefault="00301538">
      <w:pPr>
        <w:pStyle w:val="ListParagraph"/>
        <w:numPr>
          <w:ilvl w:val="0"/>
          <w:numId w:val="28"/>
        </w:numPr>
        <w:tabs>
          <w:tab w:val="left" w:pos="1818"/>
          <w:tab w:val="left" w:pos="1819"/>
        </w:tabs>
        <w:spacing w:line="276" w:lineRule="auto"/>
        <w:ind w:right="285"/>
        <w:rPr>
          <w:sz w:val="21"/>
        </w:rPr>
      </w:pPr>
      <w:r>
        <w:rPr>
          <w:sz w:val="21"/>
        </w:rPr>
        <w:t>For Glass containers: the conversion factor (EFi) is derived from the number of Containers counted per tonne of Glass contained in the kerbside comingled recycling received at a</w:t>
      </w:r>
      <w:r>
        <w:rPr>
          <w:spacing w:val="-21"/>
          <w:sz w:val="21"/>
        </w:rPr>
        <w:t xml:space="preserve"> </w:t>
      </w:r>
      <w:r>
        <w:rPr>
          <w:sz w:val="21"/>
        </w:rPr>
        <w:t>MRF.</w:t>
      </w:r>
    </w:p>
    <w:p w14:paraId="126063D6" w14:textId="77777777" w:rsidR="00E60FA9" w:rsidRDefault="00E60FA9">
      <w:pPr>
        <w:pStyle w:val="BodyText"/>
        <w:spacing w:before="5"/>
        <w:rPr>
          <w:sz w:val="16"/>
        </w:rPr>
      </w:pPr>
    </w:p>
    <w:p w14:paraId="16E2B674" w14:textId="77777777" w:rsidR="00E60FA9" w:rsidRDefault="00301538">
      <w:pPr>
        <w:pStyle w:val="ListParagraph"/>
        <w:numPr>
          <w:ilvl w:val="0"/>
          <w:numId w:val="28"/>
        </w:numPr>
        <w:tabs>
          <w:tab w:val="left" w:pos="1818"/>
          <w:tab w:val="left" w:pos="1819"/>
        </w:tabs>
        <w:spacing w:line="276" w:lineRule="auto"/>
        <w:ind w:right="272"/>
        <w:rPr>
          <w:sz w:val="21"/>
        </w:rPr>
      </w:pPr>
      <w:r>
        <w:rPr>
          <w:sz w:val="21"/>
        </w:rPr>
        <w:t>For</w:t>
      </w:r>
      <w:r>
        <w:rPr>
          <w:spacing w:val="-3"/>
          <w:sz w:val="21"/>
        </w:rPr>
        <w:t xml:space="preserve"> </w:t>
      </w:r>
      <w:r>
        <w:rPr>
          <w:sz w:val="21"/>
        </w:rPr>
        <w:t>all</w:t>
      </w:r>
      <w:r>
        <w:rPr>
          <w:spacing w:val="-3"/>
          <w:sz w:val="21"/>
        </w:rPr>
        <w:t xml:space="preserve"> </w:t>
      </w:r>
      <w:r>
        <w:rPr>
          <w:sz w:val="21"/>
        </w:rPr>
        <w:t>other</w:t>
      </w:r>
      <w:r>
        <w:rPr>
          <w:spacing w:val="-4"/>
          <w:sz w:val="21"/>
        </w:rPr>
        <w:t xml:space="preserve"> </w:t>
      </w:r>
      <w:r>
        <w:rPr>
          <w:sz w:val="21"/>
        </w:rPr>
        <w:t>containers:</w:t>
      </w:r>
      <w:r>
        <w:rPr>
          <w:spacing w:val="-4"/>
          <w:sz w:val="21"/>
        </w:rPr>
        <w:t xml:space="preserve"> </w:t>
      </w:r>
      <w:r>
        <w:rPr>
          <w:sz w:val="21"/>
        </w:rPr>
        <w:t>the</w:t>
      </w:r>
      <w:r>
        <w:rPr>
          <w:spacing w:val="-4"/>
          <w:sz w:val="21"/>
        </w:rPr>
        <w:t xml:space="preserve"> </w:t>
      </w:r>
      <w:r>
        <w:rPr>
          <w:sz w:val="21"/>
        </w:rPr>
        <w:t>conversion</w:t>
      </w:r>
      <w:r>
        <w:rPr>
          <w:spacing w:val="-4"/>
          <w:sz w:val="21"/>
        </w:rPr>
        <w:t xml:space="preserve"> </w:t>
      </w:r>
      <w:r>
        <w:rPr>
          <w:sz w:val="21"/>
        </w:rPr>
        <w:t>factor</w:t>
      </w:r>
      <w:r>
        <w:rPr>
          <w:spacing w:val="-3"/>
          <w:sz w:val="21"/>
        </w:rPr>
        <w:t xml:space="preserve"> </w:t>
      </w:r>
      <w:r>
        <w:rPr>
          <w:sz w:val="21"/>
        </w:rPr>
        <w:t>(EFi)</w:t>
      </w:r>
      <w:r>
        <w:rPr>
          <w:spacing w:val="-4"/>
          <w:sz w:val="21"/>
        </w:rPr>
        <w:t xml:space="preserve"> </w:t>
      </w:r>
      <w:r>
        <w:rPr>
          <w:sz w:val="21"/>
        </w:rPr>
        <w:t>is</w:t>
      </w:r>
      <w:r>
        <w:rPr>
          <w:spacing w:val="-2"/>
          <w:sz w:val="21"/>
        </w:rPr>
        <w:t xml:space="preserve"> </w:t>
      </w:r>
      <w:r>
        <w:rPr>
          <w:sz w:val="21"/>
        </w:rPr>
        <w:t>derived</w:t>
      </w:r>
      <w:r>
        <w:rPr>
          <w:spacing w:val="-4"/>
          <w:sz w:val="21"/>
        </w:rPr>
        <w:t xml:space="preserve"> </w:t>
      </w:r>
      <w:r>
        <w:rPr>
          <w:sz w:val="21"/>
        </w:rPr>
        <w:t>from</w:t>
      </w:r>
      <w:r>
        <w:rPr>
          <w:spacing w:val="-4"/>
          <w:sz w:val="21"/>
        </w:rPr>
        <w:t xml:space="preserve"> </w:t>
      </w:r>
      <w:r>
        <w:rPr>
          <w:sz w:val="21"/>
        </w:rPr>
        <w:t>the</w:t>
      </w:r>
      <w:r>
        <w:rPr>
          <w:spacing w:val="-5"/>
          <w:sz w:val="21"/>
        </w:rPr>
        <w:t xml:space="preserve"> </w:t>
      </w:r>
      <w:r>
        <w:rPr>
          <w:sz w:val="21"/>
        </w:rPr>
        <w:t>number</w:t>
      </w:r>
      <w:r>
        <w:rPr>
          <w:spacing w:val="-3"/>
          <w:sz w:val="21"/>
        </w:rPr>
        <w:t xml:space="preserve"> </w:t>
      </w:r>
      <w:r>
        <w:rPr>
          <w:sz w:val="21"/>
        </w:rPr>
        <w:t>of</w:t>
      </w:r>
      <w:r>
        <w:rPr>
          <w:spacing w:val="-3"/>
          <w:sz w:val="21"/>
        </w:rPr>
        <w:t xml:space="preserve"> </w:t>
      </w:r>
      <w:r>
        <w:rPr>
          <w:sz w:val="21"/>
        </w:rPr>
        <w:t>Containers per tonne of that Output Material type delivered from a MRF for Reuse or</w:t>
      </w:r>
      <w:r>
        <w:rPr>
          <w:spacing w:val="-14"/>
          <w:sz w:val="21"/>
        </w:rPr>
        <w:t xml:space="preserve"> </w:t>
      </w:r>
      <w:r>
        <w:rPr>
          <w:sz w:val="21"/>
        </w:rPr>
        <w:t>Recycling.</w:t>
      </w:r>
    </w:p>
    <w:p w14:paraId="127E2BFA" w14:textId="77777777" w:rsidR="00E60FA9" w:rsidRDefault="00E60FA9">
      <w:pPr>
        <w:pStyle w:val="BodyText"/>
        <w:spacing w:before="5"/>
        <w:rPr>
          <w:sz w:val="16"/>
        </w:rPr>
      </w:pPr>
    </w:p>
    <w:p w14:paraId="0D69D344" w14:textId="77777777" w:rsidR="00E60FA9" w:rsidRDefault="00301538">
      <w:pPr>
        <w:pStyle w:val="BodyText"/>
        <w:spacing w:line="276" w:lineRule="auto"/>
        <w:ind w:left="738" w:right="690"/>
      </w:pPr>
      <w:r>
        <w:t>More detail about calculating the Eligible Container Factor for a particular Output Material Type is in contained in section 9.2.</w:t>
      </w:r>
    </w:p>
    <w:p w14:paraId="2FDA8915" w14:textId="77777777" w:rsidR="00E60FA9" w:rsidRDefault="00301538">
      <w:pPr>
        <w:pStyle w:val="Heading5"/>
      </w:pPr>
      <w:bookmarkStart w:id="20" w:name="_bookmark20"/>
      <w:bookmarkEnd w:id="20"/>
      <w:r>
        <w:rPr>
          <w:color w:val="313131"/>
        </w:rPr>
        <w:t>REPORTING</w:t>
      </w:r>
    </w:p>
    <w:p w14:paraId="6DC9B900" w14:textId="77777777" w:rsidR="00E60FA9" w:rsidRDefault="00301538">
      <w:pPr>
        <w:pStyle w:val="BodyText"/>
        <w:spacing w:before="58"/>
        <w:ind w:left="738"/>
      </w:pPr>
      <w:r>
        <w:t>The reporting requirements in section 7.5 apply for outbound material streams</w:t>
      </w:r>
    </w:p>
    <w:p w14:paraId="6ECB350D" w14:textId="77777777" w:rsidR="00E60FA9" w:rsidRDefault="00E60FA9">
      <w:pPr>
        <w:pStyle w:val="BodyText"/>
        <w:spacing w:before="3"/>
        <w:rPr>
          <w:sz w:val="22"/>
        </w:rPr>
      </w:pPr>
    </w:p>
    <w:p w14:paraId="04BF1DE6" w14:textId="77777777" w:rsidR="00E60FA9" w:rsidRDefault="00301538">
      <w:pPr>
        <w:pStyle w:val="Heading2"/>
        <w:numPr>
          <w:ilvl w:val="1"/>
          <w:numId w:val="30"/>
        </w:numPr>
        <w:tabs>
          <w:tab w:val="left" w:pos="1307"/>
        </w:tabs>
        <w:spacing w:before="1" w:line="208" w:lineRule="auto"/>
        <w:ind w:right="2114"/>
      </w:pPr>
      <w:bookmarkStart w:id="21" w:name="_bookmark21"/>
      <w:bookmarkEnd w:id="21"/>
      <w:r>
        <w:rPr>
          <w:color w:val="00ADEE"/>
        </w:rPr>
        <w:t>METHOD 2 - DIRECT COUNTING (MANUAL OR AUTOMATED)</w:t>
      </w:r>
    </w:p>
    <w:p w14:paraId="32EAC2DE" w14:textId="77777777" w:rsidR="00E60FA9" w:rsidRDefault="00301538">
      <w:pPr>
        <w:pStyle w:val="BodyText"/>
        <w:spacing w:before="65" w:line="276" w:lineRule="auto"/>
        <w:ind w:left="738" w:right="550"/>
        <w:jc w:val="both"/>
      </w:pPr>
      <w:r>
        <w:t>A MRF Operator applying Method 2 for one or more Output Material Types must count the number of individual Kerbside Containers and/or Commercial Containers, of each relevant Output Material Type, delivered from a MRF for Reuse or Recycling.</w:t>
      </w:r>
    </w:p>
    <w:p w14:paraId="73428EF8" w14:textId="77777777" w:rsidR="00E60FA9" w:rsidRDefault="00E60FA9">
      <w:pPr>
        <w:pStyle w:val="BodyText"/>
        <w:spacing w:before="5"/>
        <w:rPr>
          <w:sz w:val="16"/>
        </w:rPr>
      </w:pPr>
    </w:p>
    <w:p w14:paraId="5B73B581" w14:textId="77777777" w:rsidR="00E60FA9" w:rsidRDefault="00301538">
      <w:pPr>
        <w:pStyle w:val="BodyText"/>
        <w:ind w:left="738"/>
      </w:pPr>
      <w:r>
        <w:t>Counting under Method 2 may be undertaken on a manual or automated basis.</w:t>
      </w:r>
    </w:p>
    <w:p w14:paraId="010707FC" w14:textId="77777777" w:rsidR="00E60FA9" w:rsidRDefault="00E60FA9">
      <w:pPr>
        <w:pStyle w:val="BodyText"/>
        <w:spacing w:before="6"/>
        <w:rPr>
          <w:sz w:val="19"/>
        </w:rPr>
      </w:pPr>
    </w:p>
    <w:p w14:paraId="05C9F42A" w14:textId="247C02BE" w:rsidR="00E60FA9" w:rsidRDefault="00301538">
      <w:pPr>
        <w:pStyle w:val="BodyText"/>
        <w:spacing w:line="276" w:lineRule="auto"/>
        <w:ind w:left="738" w:right="322"/>
        <w:jc w:val="both"/>
      </w:pPr>
      <w:r>
        <w:t xml:space="preserve">Where Method 2 is applied, manual recounts must be undertaken monthly of the proportion of Kerbside Containers, Commercial Containers and other material determined in accordance with the Sampling Plan (as detailed in Section </w:t>
      </w:r>
      <w:hyperlink w:anchor="_bookmark48" w:history="1">
        <w:r>
          <w:t>0</w:t>
        </w:r>
      </w:hyperlink>
      <w:r>
        <w:t>) to assess the accuracy of the counting procedures undertaken.</w:t>
      </w:r>
    </w:p>
    <w:p w14:paraId="2FA8A9C8" w14:textId="77777777" w:rsidR="00E60FA9" w:rsidRDefault="00E60FA9">
      <w:pPr>
        <w:pStyle w:val="BodyText"/>
        <w:spacing w:before="5"/>
        <w:rPr>
          <w:sz w:val="16"/>
        </w:rPr>
      </w:pPr>
    </w:p>
    <w:p w14:paraId="7486174E" w14:textId="77777777" w:rsidR="00E60FA9" w:rsidRDefault="00301538">
      <w:pPr>
        <w:pStyle w:val="BodyText"/>
        <w:spacing w:line="276" w:lineRule="auto"/>
        <w:ind w:left="738" w:right="258"/>
        <w:jc w:val="both"/>
      </w:pPr>
      <w:r>
        <w:t>Documentary evidence of all recounts must be maintained by the MRF Operator. Manual recounts can be undertaken concurrently where counting under Method 2 is undertaken on an automated basis.</w:t>
      </w:r>
    </w:p>
    <w:p w14:paraId="57390E59" w14:textId="77777777" w:rsidR="00E60FA9" w:rsidRDefault="00301538">
      <w:pPr>
        <w:pStyle w:val="Heading5"/>
        <w:spacing w:before="167"/>
      </w:pPr>
      <w:bookmarkStart w:id="22" w:name="_bookmark22"/>
      <w:bookmarkEnd w:id="22"/>
      <w:r>
        <w:rPr>
          <w:color w:val="313131"/>
        </w:rPr>
        <w:t>REPORTING</w:t>
      </w:r>
    </w:p>
    <w:p w14:paraId="42E84A11" w14:textId="77777777" w:rsidR="00E60FA9" w:rsidRDefault="00301538">
      <w:pPr>
        <w:pStyle w:val="BodyText"/>
        <w:spacing w:before="57" w:line="276" w:lineRule="auto"/>
        <w:ind w:left="738" w:right="302"/>
      </w:pPr>
      <w:r>
        <w:t>A MRF Operator must report for each month the following information to the Scheme Coordinator in the manner and format advised by the Scheme Coordinator within 10 business days after the end of that month:</w:t>
      </w:r>
    </w:p>
    <w:p w14:paraId="646E50EE" w14:textId="77777777" w:rsidR="00E60FA9" w:rsidRDefault="00E60FA9">
      <w:pPr>
        <w:pStyle w:val="BodyText"/>
        <w:spacing w:before="5"/>
        <w:rPr>
          <w:sz w:val="16"/>
        </w:rPr>
      </w:pPr>
    </w:p>
    <w:p w14:paraId="7723A3BB" w14:textId="77777777" w:rsidR="00E60FA9" w:rsidRDefault="00301538" w:rsidP="00394CBF">
      <w:pPr>
        <w:pStyle w:val="ListParagraph"/>
        <w:numPr>
          <w:ilvl w:val="2"/>
          <w:numId w:val="30"/>
        </w:numPr>
        <w:tabs>
          <w:tab w:val="left" w:pos="1985"/>
        </w:tabs>
        <w:ind w:left="1985" w:hanging="721"/>
        <w:rPr>
          <w:sz w:val="21"/>
        </w:rPr>
      </w:pPr>
      <w:r>
        <w:rPr>
          <w:sz w:val="21"/>
        </w:rPr>
        <w:t>the reporting requirements in section 7.5;</w:t>
      </w:r>
      <w:r>
        <w:rPr>
          <w:spacing w:val="-5"/>
          <w:sz w:val="21"/>
        </w:rPr>
        <w:t xml:space="preserve"> </w:t>
      </w:r>
      <w:r>
        <w:rPr>
          <w:sz w:val="21"/>
        </w:rPr>
        <w:t>and</w:t>
      </w:r>
    </w:p>
    <w:p w14:paraId="2D4D4501" w14:textId="77777777" w:rsidR="00E60FA9" w:rsidRDefault="00E60FA9" w:rsidP="00394CBF">
      <w:pPr>
        <w:pStyle w:val="BodyText"/>
        <w:tabs>
          <w:tab w:val="left" w:pos="1985"/>
        </w:tabs>
        <w:spacing w:before="6"/>
        <w:ind w:left="1985"/>
        <w:rPr>
          <w:sz w:val="19"/>
        </w:rPr>
      </w:pPr>
    </w:p>
    <w:p w14:paraId="085D0BD0" w14:textId="77777777" w:rsidR="00E60FA9" w:rsidRDefault="00301538" w:rsidP="00394CBF">
      <w:pPr>
        <w:pStyle w:val="ListParagraph"/>
        <w:numPr>
          <w:ilvl w:val="2"/>
          <w:numId w:val="30"/>
        </w:numPr>
        <w:tabs>
          <w:tab w:val="left" w:pos="1985"/>
        </w:tabs>
        <w:spacing w:before="1" w:line="276" w:lineRule="auto"/>
        <w:ind w:left="1985" w:right="463" w:hanging="720"/>
        <w:rPr>
          <w:sz w:val="21"/>
        </w:rPr>
      </w:pPr>
      <w:r>
        <w:rPr>
          <w:sz w:val="21"/>
        </w:rPr>
        <w:t>the number of Kerbside Containers and/or Commercial containers delivered from the MRF for Reuse or Recycling, by Output Material</w:t>
      </w:r>
      <w:r>
        <w:rPr>
          <w:spacing w:val="-4"/>
          <w:sz w:val="21"/>
        </w:rPr>
        <w:t xml:space="preserve"> </w:t>
      </w:r>
      <w:r>
        <w:rPr>
          <w:sz w:val="21"/>
        </w:rPr>
        <w:t>Type.</w:t>
      </w:r>
    </w:p>
    <w:p w14:paraId="749AD2DF" w14:textId="77777777" w:rsidR="00E60FA9" w:rsidRDefault="00E60FA9">
      <w:pPr>
        <w:pStyle w:val="BodyText"/>
        <w:spacing w:before="2"/>
        <w:rPr>
          <w:sz w:val="16"/>
        </w:rPr>
      </w:pPr>
    </w:p>
    <w:p w14:paraId="7298AA92" w14:textId="77777777" w:rsidR="00E60FA9" w:rsidRDefault="00301538">
      <w:pPr>
        <w:pStyle w:val="Heading2"/>
        <w:numPr>
          <w:ilvl w:val="1"/>
          <w:numId w:val="30"/>
        </w:numPr>
        <w:tabs>
          <w:tab w:val="left" w:pos="1307"/>
        </w:tabs>
        <w:ind w:hanging="569"/>
      </w:pPr>
      <w:bookmarkStart w:id="23" w:name="_bookmark23"/>
      <w:bookmarkEnd w:id="23"/>
      <w:r>
        <w:rPr>
          <w:color w:val="00ADEE"/>
        </w:rPr>
        <w:t>MAKING A PROCESSING REFUND</w:t>
      </w:r>
      <w:r>
        <w:rPr>
          <w:color w:val="00ADEE"/>
          <w:spacing w:val="-4"/>
        </w:rPr>
        <w:t xml:space="preserve"> </w:t>
      </w:r>
      <w:r>
        <w:rPr>
          <w:color w:val="00ADEE"/>
        </w:rPr>
        <w:t>CLAIM</w:t>
      </w:r>
    </w:p>
    <w:p w14:paraId="65D4A317" w14:textId="77777777" w:rsidR="00E60FA9" w:rsidRDefault="00301538">
      <w:pPr>
        <w:pStyle w:val="BodyText"/>
        <w:spacing w:before="57"/>
        <w:ind w:left="738"/>
      </w:pPr>
      <w:r>
        <w:t>Processing Refund claims must:</w:t>
      </w:r>
    </w:p>
    <w:p w14:paraId="29819388" w14:textId="77777777" w:rsidR="00E60FA9" w:rsidRDefault="00E60FA9">
      <w:pPr>
        <w:pStyle w:val="BodyText"/>
        <w:spacing w:before="7"/>
        <w:rPr>
          <w:sz w:val="19"/>
        </w:rPr>
      </w:pPr>
    </w:p>
    <w:p w14:paraId="6B058AA4" w14:textId="77777777" w:rsidR="00E60FA9" w:rsidRDefault="00301538">
      <w:pPr>
        <w:pStyle w:val="ListParagraph"/>
        <w:numPr>
          <w:ilvl w:val="2"/>
          <w:numId w:val="30"/>
        </w:numPr>
        <w:tabs>
          <w:tab w:val="left" w:pos="1667"/>
        </w:tabs>
        <w:spacing w:before="1"/>
        <w:ind w:left="1666" w:hanging="361"/>
        <w:rPr>
          <w:sz w:val="21"/>
        </w:rPr>
      </w:pPr>
      <w:r>
        <w:rPr>
          <w:sz w:val="21"/>
        </w:rPr>
        <w:t>be made in writing by a MRF</w:t>
      </w:r>
      <w:r>
        <w:rPr>
          <w:spacing w:val="-6"/>
          <w:sz w:val="21"/>
        </w:rPr>
        <w:t xml:space="preserve"> </w:t>
      </w:r>
      <w:r>
        <w:rPr>
          <w:sz w:val="21"/>
        </w:rPr>
        <w:t>Operator;</w:t>
      </w:r>
    </w:p>
    <w:p w14:paraId="4EA4A54C" w14:textId="77777777" w:rsidR="00E60FA9" w:rsidRDefault="00E60FA9">
      <w:pPr>
        <w:rPr>
          <w:sz w:val="21"/>
        </w:rPr>
        <w:sectPr w:rsidR="00E60FA9" w:rsidSect="00406094">
          <w:pgSz w:w="11910" w:h="16840"/>
          <w:pgMar w:top="1400" w:right="1220" w:bottom="860" w:left="680" w:header="0" w:footer="720" w:gutter="0"/>
          <w:cols w:space="720"/>
          <w:docGrid w:linePitch="299"/>
        </w:sectPr>
      </w:pPr>
    </w:p>
    <w:p w14:paraId="1D6627DB" w14:textId="77777777" w:rsidR="00E60FA9" w:rsidRDefault="00E60FA9">
      <w:pPr>
        <w:pStyle w:val="BodyText"/>
        <w:rPr>
          <w:sz w:val="20"/>
        </w:rPr>
      </w:pPr>
    </w:p>
    <w:p w14:paraId="7313CED4" w14:textId="77777777" w:rsidR="00E60FA9" w:rsidRDefault="00E60FA9">
      <w:pPr>
        <w:pStyle w:val="BodyText"/>
        <w:rPr>
          <w:sz w:val="20"/>
        </w:rPr>
      </w:pPr>
    </w:p>
    <w:p w14:paraId="59F285CA" w14:textId="77777777" w:rsidR="00E60FA9" w:rsidRDefault="00E60FA9">
      <w:pPr>
        <w:pStyle w:val="BodyText"/>
        <w:spacing w:before="1"/>
        <w:rPr>
          <w:sz w:val="26"/>
        </w:rPr>
      </w:pPr>
    </w:p>
    <w:p w14:paraId="48036A14" w14:textId="77777777" w:rsidR="00E60FA9" w:rsidRDefault="00301538">
      <w:pPr>
        <w:pStyle w:val="ListParagraph"/>
        <w:numPr>
          <w:ilvl w:val="2"/>
          <w:numId w:val="30"/>
        </w:numPr>
        <w:tabs>
          <w:tab w:val="left" w:pos="1667"/>
        </w:tabs>
        <w:spacing w:before="58" w:line="276" w:lineRule="auto"/>
        <w:ind w:left="1666" w:right="868"/>
        <w:jc w:val="both"/>
        <w:rPr>
          <w:sz w:val="21"/>
        </w:rPr>
      </w:pPr>
      <w:r>
        <w:rPr>
          <w:sz w:val="21"/>
        </w:rPr>
        <w:t>include any information, documents or reports required under the Act or Regulation or prescribed under this Protocol, to be included with the claim (together, the “</w:t>
      </w:r>
      <w:r>
        <w:rPr>
          <w:b/>
          <w:sz w:val="21"/>
        </w:rPr>
        <w:t>Processing Refund</w:t>
      </w:r>
      <w:r>
        <w:rPr>
          <w:b/>
          <w:spacing w:val="-1"/>
          <w:sz w:val="21"/>
        </w:rPr>
        <w:t xml:space="preserve"> </w:t>
      </w:r>
      <w:r>
        <w:rPr>
          <w:b/>
          <w:sz w:val="21"/>
        </w:rPr>
        <w:t>Requirements</w:t>
      </w:r>
      <w:r>
        <w:rPr>
          <w:sz w:val="21"/>
        </w:rPr>
        <w:t>”);</w:t>
      </w:r>
    </w:p>
    <w:p w14:paraId="460956FC" w14:textId="77777777" w:rsidR="00E60FA9" w:rsidRDefault="00E60FA9">
      <w:pPr>
        <w:pStyle w:val="BodyText"/>
        <w:spacing w:before="5"/>
        <w:rPr>
          <w:sz w:val="16"/>
        </w:rPr>
      </w:pPr>
    </w:p>
    <w:p w14:paraId="6F5AD397" w14:textId="77777777" w:rsidR="00E60FA9" w:rsidRDefault="00301538">
      <w:pPr>
        <w:pStyle w:val="ListParagraph"/>
        <w:numPr>
          <w:ilvl w:val="2"/>
          <w:numId w:val="30"/>
        </w:numPr>
        <w:tabs>
          <w:tab w:val="left" w:pos="1667"/>
        </w:tabs>
        <w:spacing w:line="276" w:lineRule="auto"/>
        <w:ind w:left="1666" w:right="949"/>
        <w:jc w:val="both"/>
        <w:rPr>
          <w:sz w:val="21"/>
        </w:rPr>
      </w:pPr>
      <w:r>
        <w:rPr>
          <w:sz w:val="21"/>
        </w:rPr>
        <w:t>be signed by an Approved Person who has assessed the claim and determined that the Protocol has been correctly applied in determining the amount of the</w:t>
      </w:r>
      <w:r>
        <w:rPr>
          <w:spacing w:val="-13"/>
          <w:sz w:val="21"/>
        </w:rPr>
        <w:t xml:space="preserve"> </w:t>
      </w:r>
      <w:r>
        <w:rPr>
          <w:sz w:val="21"/>
        </w:rPr>
        <w:t>claim;</w:t>
      </w:r>
    </w:p>
    <w:p w14:paraId="0A744417" w14:textId="77777777" w:rsidR="00E60FA9" w:rsidRDefault="00E60FA9">
      <w:pPr>
        <w:pStyle w:val="BodyText"/>
        <w:spacing w:before="5"/>
        <w:rPr>
          <w:sz w:val="16"/>
        </w:rPr>
      </w:pPr>
    </w:p>
    <w:p w14:paraId="2964E020" w14:textId="448205D2" w:rsidR="00E60FA9" w:rsidRDefault="00301538">
      <w:pPr>
        <w:pStyle w:val="ListParagraph"/>
        <w:numPr>
          <w:ilvl w:val="2"/>
          <w:numId w:val="30"/>
        </w:numPr>
        <w:tabs>
          <w:tab w:val="left" w:pos="1667"/>
        </w:tabs>
        <w:spacing w:line="276" w:lineRule="auto"/>
        <w:ind w:left="1666" w:right="837"/>
        <w:jc w:val="both"/>
        <w:rPr>
          <w:sz w:val="21"/>
        </w:rPr>
      </w:pPr>
      <w:r>
        <w:rPr>
          <w:sz w:val="21"/>
        </w:rPr>
        <w:t>be signed and completed in accordance with Sectio</w:t>
      </w:r>
      <w:hyperlink w:anchor="_bookmark25" w:history="1">
        <w:r>
          <w:rPr>
            <w:sz w:val="21"/>
          </w:rPr>
          <w:t xml:space="preserve">n 0 </w:t>
        </w:r>
      </w:hyperlink>
      <w:r>
        <w:rPr>
          <w:sz w:val="21"/>
        </w:rPr>
        <w:t>by the Approved Person who has assessed the</w:t>
      </w:r>
      <w:r>
        <w:rPr>
          <w:spacing w:val="-2"/>
          <w:sz w:val="21"/>
        </w:rPr>
        <w:t xml:space="preserve"> </w:t>
      </w:r>
      <w:r>
        <w:rPr>
          <w:sz w:val="21"/>
        </w:rPr>
        <w:t>claim;</w:t>
      </w:r>
    </w:p>
    <w:p w14:paraId="1DF70731" w14:textId="77777777" w:rsidR="00E60FA9" w:rsidRDefault="00E60FA9">
      <w:pPr>
        <w:pStyle w:val="BodyText"/>
        <w:spacing w:before="5"/>
        <w:rPr>
          <w:sz w:val="16"/>
        </w:rPr>
      </w:pPr>
    </w:p>
    <w:p w14:paraId="28DB94EE" w14:textId="77777777" w:rsidR="00E60FA9" w:rsidRDefault="00301538">
      <w:pPr>
        <w:pStyle w:val="ListParagraph"/>
        <w:numPr>
          <w:ilvl w:val="2"/>
          <w:numId w:val="30"/>
        </w:numPr>
        <w:tabs>
          <w:tab w:val="left" w:pos="1667"/>
        </w:tabs>
        <w:spacing w:line="276" w:lineRule="auto"/>
        <w:ind w:left="1666" w:right="461"/>
        <w:rPr>
          <w:sz w:val="21"/>
        </w:rPr>
      </w:pPr>
      <w:r>
        <w:rPr>
          <w:sz w:val="21"/>
        </w:rPr>
        <w:t>be lodged with the Scheme Coordinator in the manner and format advised by the Scheme Coordinator, and received within 10 business days after the end of the relevant quarter;</w:t>
      </w:r>
      <w:r>
        <w:rPr>
          <w:spacing w:val="-28"/>
          <w:sz w:val="21"/>
        </w:rPr>
        <w:t xml:space="preserve"> </w:t>
      </w:r>
      <w:r>
        <w:rPr>
          <w:sz w:val="21"/>
        </w:rPr>
        <w:t>and</w:t>
      </w:r>
    </w:p>
    <w:p w14:paraId="0AED35CC" w14:textId="77777777" w:rsidR="00E60FA9" w:rsidRDefault="00E60FA9">
      <w:pPr>
        <w:pStyle w:val="BodyText"/>
        <w:spacing w:before="4"/>
        <w:rPr>
          <w:sz w:val="16"/>
        </w:rPr>
      </w:pPr>
    </w:p>
    <w:p w14:paraId="49358396" w14:textId="77777777" w:rsidR="00E60FA9" w:rsidRDefault="00301538">
      <w:pPr>
        <w:pStyle w:val="ListParagraph"/>
        <w:numPr>
          <w:ilvl w:val="2"/>
          <w:numId w:val="30"/>
        </w:numPr>
        <w:tabs>
          <w:tab w:val="left" w:pos="1667"/>
        </w:tabs>
        <w:ind w:left="1666" w:hanging="361"/>
        <w:rPr>
          <w:sz w:val="21"/>
        </w:rPr>
      </w:pPr>
      <w:r>
        <w:rPr>
          <w:sz w:val="21"/>
        </w:rPr>
        <w:t>have a copy sent to the Waste</w:t>
      </w:r>
      <w:r>
        <w:rPr>
          <w:spacing w:val="-2"/>
          <w:sz w:val="21"/>
        </w:rPr>
        <w:t xml:space="preserve"> </w:t>
      </w:r>
      <w:r>
        <w:rPr>
          <w:sz w:val="21"/>
        </w:rPr>
        <w:t>Manager.</w:t>
      </w:r>
    </w:p>
    <w:p w14:paraId="2505FF57" w14:textId="77777777" w:rsidR="00E60FA9" w:rsidRDefault="00E60FA9">
      <w:pPr>
        <w:pStyle w:val="BodyText"/>
        <w:spacing w:before="4"/>
        <w:rPr>
          <w:sz w:val="22"/>
        </w:rPr>
      </w:pPr>
    </w:p>
    <w:p w14:paraId="72216B05" w14:textId="77777777" w:rsidR="00E60FA9" w:rsidRDefault="00301538">
      <w:pPr>
        <w:pStyle w:val="Heading2"/>
        <w:numPr>
          <w:ilvl w:val="1"/>
          <w:numId w:val="30"/>
        </w:numPr>
        <w:tabs>
          <w:tab w:val="left" w:pos="1307"/>
        </w:tabs>
        <w:spacing w:line="208" w:lineRule="auto"/>
        <w:ind w:right="445"/>
      </w:pPr>
      <w:bookmarkStart w:id="24" w:name="_bookmark24"/>
      <w:bookmarkEnd w:id="24"/>
      <w:r>
        <w:rPr>
          <w:color w:val="00ADEE"/>
        </w:rPr>
        <w:t>INFORMATION TO BE INCLUDED WITH ALL PROCESSING REFUND</w:t>
      </w:r>
      <w:r>
        <w:rPr>
          <w:color w:val="00ADEE"/>
          <w:spacing w:val="-1"/>
        </w:rPr>
        <w:t xml:space="preserve"> </w:t>
      </w:r>
      <w:r>
        <w:rPr>
          <w:color w:val="00ADEE"/>
        </w:rPr>
        <w:t>CLAIMS</w:t>
      </w:r>
    </w:p>
    <w:p w14:paraId="0713846C" w14:textId="77777777" w:rsidR="00E60FA9" w:rsidRDefault="00301538">
      <w:pPr>
        <w:pStyle w:val="BodyText"/>
        <w:spacing w:before="65"/>
        <w:ind w:left="738"/>
      </w:pPr>
      <w:r>
        <w:t>The following information must be included in each Processing Refund claim:</w:t>
      </w:r>
    </w:p>
    <w:p w14:paraId="12CBE267" w14:textId="77777777" w:rsidR="00E60FA9" w:rsidRDefault="00E60FA9">
      <w:pPr>
        <w:pStyle w:val="BodyText"/>
        <w:spacing w:before="7"/>
        <w:rPr>
          <w:sz w:val="19"/>
        </w:rPr>
      </w:pPr>
    </w:p>
    <w:p w14:paraId="32B9419E" w14:textId="77777777" w:rsidR="00E60FA9" w:rsidRDefault="00301538">
      <w:pPr>
        <w:pStyle w:val="ListParagraph"/>
        <w:numPr>
          <w:ilvl w:val="2"/>
          <w:numId w:val="30"/>
        </w:numPr>
        <w:tabs>
          <w:tab w:val="left" w:pos="1459"/>
        </w:tabs>
        <w:spacing w:before="1"/>
        <w:ind w:hanging="361"/>
        <w:rPr>
          <w:sz w:val="21"/>
        </w:rPr>
      </w:pPr>
      <w:r>
        <w:rPr>
          <w:sz w:val="21"/>
        </w:rPr>
        <w:t>the name, address and contact details of the MRF Operator making the</w:t>
      </w:r>
      <w:r>
        <w:rPr>
          <w:spacing w:val="-11"/>
          <w:sz w:val="21"/>
        </w:rPr>
        <w:t xml:space="preserve"> </w:t>
      </w:r>
      <w:r>
        <w:rPr>
          <w:sz w:val="21"/>
        </w:rPr>
        <w:t>claim;</w:t>
      </w:r>
    </w:p>
    <w:p w14:paraId="081706B8" w14:textId="77777777" w:rsidR="00E60FA9" w:rsidRDefault="00E60FA9">
      <w:pPr>
        <w:pStyle w:val="BodyText"/>
        <w:spacing w:before="6"/>
        <w:rPr>
          <w:sz w:val="19"/>
        </w:rPr>
      </w:pPr>
    </w:p>
    <w:p w14:paraId="76697CC9" w14:textId="77777777" w:rsidR="00E60FA9" w:rsidRDefault="00301538">
      <w:pPr>
        <w:pStyle w:val="ListParagraph"/>
        <w:numPr>
          <w:ilvl w:val="2"/>
          <w:numId w:val="30"/>
        </w:numPr>
        <w:tabs>
          <w:tab w:val="left" w:pos="1459"/>
        </w:tabs>
        <w:ind w:hanging="361"/>
        <w:rPr>
          <w:sz w:val="21"/>
        </w:rPr>
      </w:pPr>
      <w:r>
        <w:rPr>
          <w:sz w:val="21"/>
        </w:rPr>
        <w:t>the ABN and ACN of the MRF Operator making the</w:t>
      </w:r>
      <w:r>
        <w:rPr>
          <w:spacing w:val="-10"/>
          <w:sz w:val="21"/>
        </w:rPr>
        <w:t xml:space="preserve"> </w:t>
      </w:r>
      <w:r>
        <w:rPr>
          <w:sz w:val="21"/>
        </w:rPr>
        <w:t>claim;</w:t>
      </w:r>
    </w:p>
    <w:p w14:paraId="47E510D9" w14:textId="77777777" w:rsidR="00E60FA9" w:rsidRDefault="00E60FA9">
      <w:pPr>
        <w:pStyle w:val="BodyText"/>
        <w:spacing w:before="6"/>
        <w:rPr>
          <w:sz w:val="19"/>
        </w:rPr>
      </w:pPr>
    </w:p>
    <w:p w14:paraId="39C428FA" w14:textId="77777777" w:rsidR="00E60FA9" w:rsidRDefault="00301538">
      <w:pPr>
        <w:pStyle w:val="ListParagraph"/>
        <w:numPr>
          <w:ilvl w:val="2"/>
          <w:numId w:val="30"/>
        </w:numPr>
        <w:tabs>
          <w:tab w:val="left" w:pos="1459"/>
        </w:tabs>
        <w:ind w:hanging="361"/>
        <w:rPr>
          <w:sz w:val="21"/>
        </w:rPr>
      </w:pPr>
      <w:r>
        <w:rPr>
          <w:sz w:val="21"/>
        </w:rPr>
        <w:t>the name and work contact details of a contact person for the</w:t>
      </w:r>
      <w:r>
        <w:rPr>
          <w:spacing w:val="-9"/>
          <w:sz w:val="21"/>
        </w:rPr>
        <w:t xml:space="preserve"> </w:t>
      </w:r>
      <w:r>
        <w:rPr>
          <w:sz w:val="21"/>
        </w:rPr>
        <w:t>claim;</w:t>
      </w:r>
    </w:p>
    <w:p w14:paraId="3564D7FC" w14:textId="77777777" w:rsidR="00E60FA9" w:rsidRDefault="00E60FA9">
      <w:pPr>
        <w:pStyle w:val="BodyText"/>
        <w:spacing w:before="7"/>
        <w:rPr>
          <w:sz w:val="19"/>
        </w:rPr>
      </w:pPr>
    </w:p>
    <w:p w14:paraId="78BEBE3A" w14:textId="77777777" w:rsidR="00E60FA9" w:rsidRDefault="00301538">
      <w:pPr>
        <w:pStyle w:val="ListParagraph"/>
        <w:numPr>
          <w:ilvl w:val="2"/>
          <w:numId w:val="30"/>
        </w:numPr>
        <w:tabs>
          <w:tab w:val="left" w:pos="1459"/>
        </w:tabs>
        <w:spacing w:before="1"/>
        <w:ind w:hanging="361"/>
        <w:rPr>
          <w:sz w:val="21"/>
        </w:rPr>
      </w:pPr>
      <w:r>
        <w:rPr>
          <w:sz w:val="21"/>
        </w:rPr>
        <w:t>bank account details, including BSB and account number, for payment of Processing</w:t>
      </w:r>
      <w:r>
        <w:rPr>
          <w:spacing w:val="-18"/>
          <w:sz w:val="21"/>
        </w:rPr>
        <w:t xml:space="preserve"> </w:t>
      </w:r>
      <w:r>
        <w:rPr>
          <w:sz w:val="21"/>
        </w:rPr>
        <w:t>Refunds;</w:t>
      </w:r>
    </w:p>
    <w:p w14:paraId="4894B58D" w14:textId="77777777" w:rsidR="00E60FA9" w:rsidRDefault="00E60FA9">
      <w:pPr>
        <w:pStyle w:val="BodyText"/>
        <w:spacing w:before="6"/>
        <w:rPr>
          <w:sz w:val="19"/>
        </w:rPr>
      </w:pPr>
    </w:p>
    <w:p w14:paraId="0C05AD14" w14:textId="77777777" w:rsidR="00E60FA9" w:rsidRDefault="00301538">
      <w:pPr>
        <w:pStyle w:val="ListParagraph"/>
        <w:numPr>
          <w:ilvl w:val="2"/>
          <w:numId w:val="30"/>
        </w:numPr>
        <w:tabs>
          <w:tab w:val="left" w:pos="1459"/>
        </w:tabs>
        <w:ind w:hanging="361"/>
        <w:rPr>
          <w:sz w:val="21"/>
        </w:rPr>
      </w:pPr>
      <w:r>
        <w:rPr>
          <w:sz w:val="21"/>
        </w:rPr>
        <w:t>the following</w:t>
      </w:r>
      <w:r>
        <w:rPr>
          <w:spacing w:val="-1"/>
          <w:sz w:val="21"/>
        </w:rPr>
        <w:t xml:space="preserve"> </w:t>
      </w:r>
      <w:r>
        <w:rPr>
          <w:sz w:val="21"/>
        </w:rPr>
        <w:t>data:</w:t>
      </w:r>
    </w:p>
    <w:p w14:paraId="50CD9D59" w14:textId="77777777" w:rsidR="00E60FA9" w:rsidRDefault="00E60FA9">
      <w:pPr>
        <w:pStyle w:val="BodyText"/>
        <w:spacing w:before="6"/>
        <w:rPr>
          <w:sz w:val="19"/>
        </w:rPr>
      </w:pPr>
    </w:p>
    <w:p w14:paraId="7B1A4B4D" w14:textId="77777777" w:rsidR="00E60FA9" w:rsidRDefault="00301538">
      <w:pPr>
        <w:pStyle w:val="ListParagraph"/>
        <w:numPr>
          <w:ilvl w:val="3"/>
          <w:numId w:val="30"/>
        </w:numPr>
        <w:tabs>
          <w:tab w:val="left" w:pos="2178"/>
          <w:tab w:val="left" w:pos="2179"/>
        </w:tabs>
        <w:spacing w:line="276" w:lineRule="auto"/>
        <w:ind w:right="1199"/>
        <w:jc w:val="left"/>
        <w:rPr>
          <w:sz w:val="21"/>
        </w:rPr>
      </w:pPr>
      <w:r>
        <w:rPr>
          <w:sz w:val="21"/>
        </w:rPr>
        <w:t>the total weight of all materials received at the MRF during the quarter, and a breakdown of that total weight by</w:t>
      </w:r>
      <w:r>
        <w:rPr>
          <w:spacing w:val="-7"/>
          <w:sz w:val="21"/>
        </w:rPr>
        <w:t xml:space="preserve"> </w:t>
      </w:r>
      <w:r>
        <w:rPr>
          <w:sz w:val="21"/>
        </w:rPr>
        <w:t>Source;</w:t>
      </w:r>
    </w:p>
    <w:p w14:paraId="3AC7BF5C" w14:textId="77777777" w:rsidR="00E60FA9" w:rsidRDefault="00E60FA9">
      <w:pPr>
        <w:pStyle w:val="BodyText"/>
        <w:spacing w:before="4"/>
        <w:rPr>
          <w:sz w:val="16"/>
        </w:rPr>
      </w:pPr>
    </w:p>
    <w:p w14:paraId="1C0505F7" w14:textId="77777777" w:rsidR="00E60FA9" w:rsidRDefault="00301538">
      <w:pPr>
        <w:pStyle w:val="ListParagraph"/>
        <w:numPr>
          <w:ilvl w:val="3"/>
          <w:numId w:val="30"/>
        </w:numPr>
        <w:tabs>
          <w:tab w:val="left" w:pos="2178"/>
          <w:tab w:val="left" w:pos="2179"/>
        </w:tabs>
        <w:spacing w:before="1" w:line="276" w:lineRule="auto"/>
        <w:ind w:right="252" w:hanging="509"/>
        <w:jc w:val="left"/>
        <w:rPr>
          <w:sz w:val="21"/>
        </w:rPr>
      </w:pPr>
      <w:r>
        <w:rPr>
          <w:sz w:val="21"/>
        </w:rPr>
        <w:t>where Method 1 is used for any Output Material Type, the total weight of outputs containing Kerbside Containers and/or Commercial Containers and the total weight of all other materials delivered from the MRF for Reuse or Recycling or disposal during the quarter;</w:t>
      </w:r>
    </w:p>
    <w:p w14:paraId="07C28A88" w14:textId="77777777" w:rsidR="00E60FA9" w:rsidRDefault="00E60FA9">
      <w:pPr>
        <w:pStyle w:val="BodyText"/>
        <w:spacing w:before="5"/>
        <w:rPr>
          <w:sz w:val="16"/>
        </w:rPr>
      </w:pPr>
    </w:p>
    <w:p w14:paraId="4D4946EB" w14:textId="77777777" w:rsidR="00E60FA9" w:rsidRDefault="00301538">
      <w:pPr>
        <w:pStyle w:val="ListParagraph"/>
        <w:numPr>
          <w:ilvl w:val="3"/>
          <w:numId w:val="30"/>
        </w:numPr>
        <w:tabs>
          <w:tab w:val="left" w:pos="2178"/>
          <w:tab w:val="left" w:pos="2179"/>
        </w:tabs>
        <w:spacing w:line="276" w:lineRule="auto"/>
        <w:ind w:right="377" w:hanging="558"/>
        <w:jc w:val="left"/>
        <w:rPr>
          <w:sz w:val="21"/>
        </w:rPr>
      </w:pPr>
      <w:r>
        <w:rPr>
          <w:sz w:val="21"/>
        </w:rPr>
        <w:t>where Method 2 is used for any Output Material Type, the total number of Kerbside Containers and/or Commercial Containers and the weight of all other material and contamination that has been delivered from the MRF for Reuse or Recycling or disposal during the quarter; and</w:t>
      </w:r>
    </w:p>
    <w:p w14:paraId="0F32721A" w14:textId="77777777" w:rsidR="00E60FA9" w:rsidRDefault="00E60FA9">
      <w:pPr>
        <w:pStyle w:val="BodyText"/>
        <w:spacing w:before="4"/>
        <w:rPr>
          <w:sz w:val="16"/>
        </w:rPr>
      </w:pPr>
    </w:p>
    <w:p w14:paraId="1D5002EC" w14:textId="77777777" w:rsidR="00E60FA9" w:rsidRDefault="00301538">
      <w:pPr>
        <w:pStyle w:val="ListParagraph"/>
        <w:numPr>
          <w:ilvl w:val="2"/>
          <w:numId w:val="30"/>
        </w:numPr>
        <w:tabs>
          <w:tab w:val="left" w:pos="1459"/>
        </w:tabs>
        <w:spacing w:line="276" w:lineRule="auto"/>
        <w:ind w:right="397"/>
        <w:rPr>
          <w:sz w:val="21"/>
        </w:rPr>
      </w:pPr>
      <w:r>
        <w:rPr>
          <w:sz w:val="21"/>
        </w:rPr>
        <w:t>the information in the breakdown of the weight of material received at a MRF by Source should include those Sources set out in section</w:t>
      </w:r>
      <w:r>
        <w:rPr>
          <w:spacing w:val="-5"/>
          <w:sz w:val="21"/>
        </w:rPr>
        <w:t xml:space="preserve"> </w:t>
      </w:r>
      <w:r>
        <w:rPr>
          <w:sz w:val="21"/>
        </w:rPr>
        <w:t>7.5</w:t>
      </w:r>
    </w:p>
    <w:p w14:paraId="218CE969" w14:textId="77777777" w:rsidR="00E60FA9" w:rsidRDefault="00E60FA9">
      <w:pPr>
        <w:pStyle w:val="BodyText"/>
        <w:spacing w:before="5"/>
        <w:rPr>
          <w:sz w:val="16"/>
        </w:rPr>
      </w:pPr>
    </w:p>
    <w:p w14:paraId="35E3142C" w14:textId="77777777" w:rsidR="00E60FA9" w:rsidRDefault="00301538">
      <w:pPr>
        <w:pStyle w:val="BodyText"/>
        <w:spacing w:line="276" w:lineRule="auto"/>
        <w:ind w:left="738" w:right="403"/>
      </w:pPr>
      <w:r>
        <w:rPr>
          <w:b/>
          <w:i/>
          <w:u w:val="single"/>
        </w:rPr>
        <w:t>Note:</w:t>
      </w:r>
      <w:r>
        <w:rPr>
          <w:b/>
          <w:i/>
        </w:rPr>
        <w:t xml:space="preserve"> </w:t>
      </w:r>
      <w:r>
        <w:t>The information in section 7.9 (a) – (d) once provided by a MRF Operator in respect of its first Processing Refund claim, does not need to be provided again for the second and subsequent Processing Refund claims unless any of this information has changed and requires updating.</w:t>
      </w:r>
    </w:p>
    <w:p w14:paraId="6389AA35"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3353A55F" w14:textId="77777777" w:rsidR="00E60FA9" w:rsidRDefault="00E60FA9">
      <w:pPr>
        <w:pStyle w:val="BodyText"/>
        <w:rPr>
          <w:sz w:val="20"/>
        </w:rPr>
      </w:pPr>
    </w:p>
    <w:p w14:paraId="2AFBF97E" w14:textId="77777777" w:rsidR="00E60FA9" w:rsidRDefault="00E60FA9">
      <w:pPr>
        <w:pStyle w:val="BodyText"/>
        <w:rPr>
          <w:sz w:val="20"/>
        </w:rPr>
      </w:pPr>
    </w:p>
    <w:p w14:paraId="1F9F114B" w14:textId="77777777" w:rsidR="00E60FA9" w:rsidRDefault="00E60FA9">
      <w:pPr>
        <w:pStyle w:val="BodyText"/>
        <w:rPr>
          <w:sz w:val="20"/>
        </w:rPr>
      </w:pPr>
    </w:p>
    <w:p w14:paraId="34673EC4" w14:textId="77777777" w:rsidR="00E60FA9" w:rsidRDefault="00301538">
      <w:pPr>
        <w:pStyle w:val="Heading2"/>
        <w:numPr>
          <w:ilvl w:val="1"/>
          <w:numId w:val="30"/>
        </w:numPr>
        <w:tabs>
          <w:tab w:val="left" w:pos="1872"/>
          <w:tab w:val="left" w:pos="1873"/>
        </w:tabs>
        <w:spacing w:before="90"/>
        <w:ind w:left="1872" w:hanging="1135"/>
      </w:pPr>
      <w:bookmarkStart w:id="25" w:name="_bookmark25"/>
      <w:bookmarkEnd w:id="25"/>
      <w:r>
        <w:rPr>
          <w:color w:val="00ADEE"/>
        </w:rPr>
        <w:t>INFORMATION TO BE</w:t>
      </w:r>
      <w:r>
        <w:rPr>
          <w:color w:val="00ADEE"/>
          <w:spacing w:val="-1"/>
        </w:rPr>
        <w:t xml:space="preserve"> </w:t>
      </w:r>
      <w:r>
        <w:rPr>
          <w:color w:val="00ADEE"/>
        </w:rPr>
        <w:t>VERIFIED</w:t>
      </w:r>
    </w:p>
    <w:p w14:paraId="77DFBAD8" w14:textId="77777777" w:rsidR="00E60FA9" w:rsidRDefault="00301538">
      <w:pPr>
        <w:pStyle w:val="BodyText"/>
        <w:spacing w:before="58"/>
        <w:ind w:left="738"/>
      </w:pPr>
      <w:r>
        <w:t>Each Processing Refund claim must be accompanied by a statutory declaration:</w:t>
      </w:r>
    </w:p>
    <w:p w14:paraId="5D0FE1E9" w14:textId="77777777" w:rsidR="00E60FA9" w:rsidRDefault="00E60FA9">
      <w:pPr>
        <w:pStyle w:val="BodyText"/>
        <w:spacing w:before="6"/>
        <w:rPr>
          <w:sz w:val="19"/>
        </w:rPr>
      </w:pPr>
    </w:p>
    <w:p w14:paraId="455A81C9" w14:textId="77777777" w:rsidR="00E60FA9" w:rsidRDefault="00301538">
      <w:pPr>
        <w:pStyle w:val="ListParagraph"/>
        <w:numPr>
          <w:ilvl w:val="2"/>
          <w:numId w:val="30"/>
        </w:numPr>
        <w:tabs>
          <w:tab w:val="left" w:pos="1459"/>
        </w:tabs>
        <w:ind w:hanging="361"/>
        <w:rPr>
          <w:sz w:val="21"/>
        </w:rPr>
      </w:pPr>
      <w:r>
        <w:rPr>
          <w:sz w:val="21"/>
        </w:rPr>
        <w:t>signed by a person approved by the Waste</w:t>
      </w:r>
      <w:r>
        <w:rPr>
          <w:spacing w:val="-6"/>
          <w:sz w:val="21"/>
        </w:rPr>
        <w:t xml:space="preserve"> </w:t>
      </w:r>
      <w:r>
        <w:rPr>
          <w:sz w:val="21"/>
        </w:rPr>
        <w:t>Manager;</w:t>
      </w:r>
    </w:p>
    <w:p w14:paraId="3C31C334" w14:textId="77777777" w:rsidR="00E60FA9" w:rsidRDefault="00E60FA9">
      <w:pPr>
        <w:pStyle w:val="BodyText"/>
        <w:spacing w:before="7"/>
        <w:rPr>
          <w:sz w:val="19"/>
        </w:rPr>
      </w:pPr>
    </w:p>
    <w:p w14:paraId="5C1A6ACB" w14:textId="77777777" w:rsidR="00E60FA9" w:rsidRDefault="00301538">
      <w:pPr>
        <w:pStyle w:val="ListParagraph"/>
        <w:numPr>
          <w:ilvl w:val="2"/>
          <w:numId w:val="30"/>
        </w:numPr>
        <w:tabs>
          <w:tab w:val="left" w:pos="1459"/>
        </w:tabs>
        <w:ind w:hanging="361"/>
        <w:rPr>
          <w:sz w:val="21"/>
        </w:rPr>
      </w:pPr>
      <w:r>
        <w:rPr>
          <w:sz w:val="21"/>
        </w:rPr>
        <w:t>which confirms</w:t>
      </w:r>
      <w:r>
        <w:rPr>
          <w:spacing w:val="-1"/>
          <w:sz w:val="21"/>
        </w:rPr>
        <w:t xml:space="preserve"> </w:t>
      </w:r>
      <w:r>
        <w:rPr>
          <w:sz w:val="21"/>
        </w:rPr>
        <w:t>that:</w:t>
      </w:r>
    </w:p>
    <w:p w14:paraId="7C7FE3D4" w14:textId="77777777" w:rsidR="00E60FA9" w:rsidRDefault="00E60FA9">
      <w:pPr>
        <w:pStyle w:val="BodyText"/>
        <w:spacing w:before="6"/>
        <w:rPr>
          <w:sz w:val="19"/>
        </w:rPr>
      </w:pPr>
    </w:p>
    <w:p w14:paraId="51544668" w14:textId="77777777" w:rsidR="00E60FA9" w:rsidRDefault="00301538">
      <w:pPr>
        <w:pStyle w:val="ListParagraph"/>
        <w:numPr>
          <w:ilvl w:val="3"/>
          <w:numId w:val="30"/>
        </w:numPr>
        <w:tabs>
          <w:tab w:val="left" w:pos="2178"/>
          <w:tab w:val="left" w:pos="2179"/>
        </w:tabs>
        <w:spacing w:line="276" w:lineRule="auto"/>
        <w:ind w:right="458"/>
        <w:jc w:val="left"/>
        <w:rPr>
          <w:sz w:val="21"/>
        </w:rPr>
      </w:pPr>
      <w:r>
        <w:rPr>
          <w:sz w:val="21"/>
        </w:rPr>
        <w:t>based on all reasonable steps having been taken to verify the information in the claim, the claim is accurate and</w:t>
      </w:r>
      <w:r>
        <w:rPr>
          <w:spacing w:val="-3"/>
          <w:sz w:val="21"/>
        </w:rPr>
        <w:t xml:space="preserve"> </w:t>
      </w:r>
      <w:r>
        <w:rPr>
          <w:sz w:val="21"/>
        </w:rPr>
        <w:t>complete;</w:t>
      </w:r>
    </w:p>
    <w:p w14:paraId="291DF081" w14:textId="77777777" w:rsidR="00E60FA9" w:rsidRDefault="00E60FA9">
      <w:pPr>
        <w:pStyle w:val="BodyText"/>
        <w:spacing w:before="5"/>
        <w:rPr>
          <w:sz w:val="16"/>
        </w:rPr>
      </w:pPr>
    </w:p>
    <w:p w14:paraId="7CA04DD7" w14:textId="77777777" w:rsidR="00E60FA9" w:rsidRDefault="00301538">
      <w:pPr>
        <w:pStyle w:val="ListParagraph"/>
        <w:numPr>
          <w:ilvl w:val="3"/>
          <w:numId w:val="30"/>
        </w:numPr>
        <w:tabs>
          <w:tab w:val="left" w:pos="2178"/>
          <w:tab w:val="left" w:pos="2179"/>
        </w:tabs>
        <w:ind w:hanging="509"/>
        <w:jc w:val="left"/>
        <w:rPr>
          <w:sz w:val="21"/>
        </w:rPr>
      </w:pPr>
      <w:r>
        <w:rPr>
          <w:sz w:val="21"/>
        </w:rPr>
        <w:t>the claimant has correctly applied the Protocol in determining the details of the</w:t>
      </w:r>
      <w:r>
        <w:rPr>
          <w:spacing w:val="-20"/>
          <w:sz w:val="21"/>
        </w:rPr>
        <w:t xml:space="preserve"> </w:t>
      </w:r>
      <w:r>
        <w:rPr>
          <w:sz w:val="21"/>
        </w:rPr>
        <w:t>claim;</w:t>
      </w:r>
    </w:p>
    <w:p w14:paraId="2CD72E2A" w14:textId="77777777" w:rsidR="00E60FA9" w:rsidRDefault="00E60FA9">
      <w:pPr>
        <w:pStyle w:val="BodyText"/>
        <w:spacing w:before="6"/>
        <w:rPr>
          <w:sz w:val="19"/>
        </w:rPr>
      </w:pPr>
    </w:p>
    <w:p w14:paraId="5612BAE0" w14:textId="77777777" w:rsidR="00E60FA9" w:rsidRDefault="00301538">
      <w:pPr>
        <w:pStyle w:val="ListParagraph"/>
        <w:numPr>
          <w:ilvl w:val="3"/>
          <w:numId w:val="30"/>
        </w:numPr>
        <w:tabs>
          <w:tab w:val="left" w:pos="2178"/>
          <w:tab w:val="left" w:pos="2179"/>
        </w:tabs>
        <w:ind w:hanging="559"/>
        <w:jc w:val="left"/>
        <w:rPr>
          <w:sz w:val="21"/>
        </w:rPr>
      </w:pPr>
      <w:r>
        <w:rPr>
          <w:sz w:val="21"/>
        </w:rPr>
        <w:t>the Claimable Ratio applied is true and</w:t>
      </w:r>
      <w:r>
        <w:rPr>
          <w:spacing w:val="-2"/>
          <w:sz w:val="21"/>
        </w:rPr>
        <w:t xml:space="preserve"> </w:t>
      </w:r>
      <w:r>
        <w:rPr>
          <w:sz w:val="21"/>
        </w:rPr>
        <w:t>correct;</w:t>
      </w:r>
    </w:p>
    <w:p w14:paraId="2798175E" w14:textId="77777777" w:rsidR="00E60FA9" w:rsidRDefault="00E60FA9">
      <w:pPr>
        <w:pStyle w:val="BodyText"/>
        <w:spacing w:before="7"/>
        <w:rPr>
          <w:sz w:val="19"/>
        </w:rPr>
      </w:pPr>
    </w:p>
    <w:p w14:paraId="10C52B85" w14:textId="77777777" w:rsidR="00E60FA9" w:rsidRDefault="00301538">
      <w:pPr>
        <w:pStyle w:val="ListParagraph"/>
        <w:numPr>
          <w:ilvl w:val="3"/>
          <w:numId w:val="30"/>
        </w:numPr>
        <w:tabs>
          <w:tab w:val="left" w:pos="2178"/>
          <w:tab w:val="left" w:pos="2179"/>
        </w:tabs>
        <w:spacing w:line="276" w:lineRule="auto"/>
        <w:ind w:right="270" w:hanging="556"/>
        <w:jc w:val="left"/>
        <w:rPr>
          <w:sz w:val="21"/>
        </w:rPr>
      </w:pPr>
      <w:r>
        <w:rPr>
          <w:sz w:val="21"/>
        </w:rPr>
        <w:t>the material the subject of the claim has not been and will not be the subject of a refund claim from any other source (including but not limited to another MRF Operator, a Network Operator or a Collection Point Operator under the Act, or any equivalent participant in a legislated Container Deposit Scheme in another</w:t>
      </w:r>
      <w:r>
        <w:rPr>
          <w:spacing w:val="-15"/>
          <w:sz w:val="21"/>
        </w:rPr>
        <w:t xml:space="preserve"> </w:t>
      </w:r>
      <w:r>
        <w:rPr>
          <w:sz w:val="21"/>
        </w:rPr>
        <w:t>jurisdiction);</w:t>
      </w:r>
    </w:p>
    <w:p w14:paraId="772353E5" w14:textId="77777777" w:rsidR="00E60FA9" w:rsidRDefault="00E60FA9">
      <w:pPr>
        <w:pStyle w:val="BodyText"/>
        <w:spacing w:before="4"/>
        <w:rPr>
          <w:sz w:val="16"/>
        </w:rPr>
      </w:pPr>
    </w:p>
    <w:p w14:paraId="21567C71" w14:textId="77777777" w:rsidR="00E60FA9" w:rsidRDefault="00301538">
      <w:pPr>
        <w:pStyle w:val="ListParagraph"/>
        <w:numPr>
          <w:ilvl w:val="3"/>
          <w:numId w:val="30"/>
        </w:numPr>
        <w:tabs>
          <w:tab w:val="left" w:pos="2178"/>
          <w:tab w:val="left" w:pos="2179"/>
        </w:tabs>
        <w:spacing w:before="1"/>
        <w:ind w:hanging="508"/>
        <w:jc w:val="left"/>
        <w:rPr>
          <w:sz w:val="21"/>
        </w:rPr>
      </w:pPr>
      <w:r>
        <w:rPr>
          <w:sz w:val="21"/>
        </w:rPr>
        <w:t>the material has been processed by the claimant for Reuse or Recycling;</w:t>
      </w:r>
      <w:r>
        <w:rPr>
          <w:spacing w:val="-7"/>
          <w:sz w:val="21"/>
        </w:rPr>
        <w:t xml:space="preserve"> </w:t>
      </w:r>
      <w:r>
        <w:rPr>
          <w:sz w:val="21"/>
        </w:rPr>
        <w:t>and</w:t>
      </w:r>
    </w:p>
    <w:p w14:paraId="0DF0C575" w14:textId="77777777" w:rsidR="00E60FA9" w:rsidRDefault="00E60FA9">
      <w:pPr>
        <w:pStyle w:val="BodyText"/>
        <w:spacing w:before="5"/>
        <w:rPr>
          <w:sz w:val="19"/>
        </w:rPr>
      </w:pPr>
    </w:p>
    <w:p w14:paraId="68D3DB24" w14:textId="77777777" w:rsidR="00E60FA9" w:rsidRDefault="00301538">
      <w:pPr>
        <w:pStyle w:val="ListParagraph"/>
        <w:numPr>
          <w:ilvl w:val="3"/>
          <w:numId w:val="30"/>
        </w:numPr>
        <w:tabs>
          <w:tab w:val="left" w:pos="2178"/>
          <w:tab w:val="left" w:pos="2179"/>
        </w:tabs>
        <w:spacing w:before="1" w:line="276" w:lineRule="auto"/>
        <w:ind w:right="412" w:hanging="556"/>
        <w:jc w:val="left"/>
        <w:rPr>
          <w:sz w:val="21"/>
        </w:rPr>
      </w:pPr>
      <w:r>
        <w:rPr>
          <w:sz w:val="21"/>
        </w:rPr>
        <w:t>the material has not been received at the MRF before the commencement date of Part 10A of the</w:t>
      </w:r>
      <w:r>
        <w:rPr>
          <w:spacing w:val="-1"/>
          <w:sz w:val="21"/>
        </w:rPr>
        <w:t xml:space="preserve"> </w:t>
      </w:r>
      <w:r>
        <w:rPr>
          <w:sz w:val="21"/>
        </w:rPr>
        <w:t>Act.</w:t>
      </w:r>
    </w:p>
    <w:p w14:paraId="228AD26A" w14:textId="77777777" w:rsidR="00E60FA9" w:rsidRDefault="00E60FA9">
      <w:pPr>
        <w:pStyle w:val="BodyText"/>
        <w:spacing w:before="5"/>
        <w:rPr>
          <w:sz w:val="16"/>
        </w:rPr>
      </w:pPr>
    </w:p>
    <w:p w14:paraId="42B6FA49" w14:textId="77777777" w:rsidR="00E60FA9" w:rsidRDefault="00301538">
      <w:pPr>
        <w:pStyle w:val="BodyText"/>
        <w:spacing w:line="276" w:lineRule="auto"/>
        <w:ind w:left="738" w:right="683"/>
      </w:pPr>
      <w:r>
        <w:rPr>
          <w:b/>
        </w:rPr>
        <w:t xml:space="preserve">NOTE: </w:t>
      </w:r>
      <w:r>
        <w:t>In approving persons to sign a statutory declaration relating to a Processing Refund claim, the Waste Manager may require that the person be one of the following:</w:t>
      </w:r>
    </w:p>
    <w:p w14:paraId="00AC8AD4" w14:textId="77777777" w:rsidR="00E60FA9" w:rsidRDefault="00E60FA9">
      <w:pPr>
        <w:pStyle w:val="BodyText"/>
        <w:spacing w:before="4"/>
        <w:rPr>
          <w:sz w:val="16"/>
        </w:rPr>
      </w:pPr>
    </w:p>
    <w:p w14:paraId="7656A55A" w14:textId="77777777" w:rsidR="00E60FA9" w:rsidRDefault="00301538">
      <w:pPr>
        <w:pStyle w:val="ListParagraph"/>
        <w:numPr>
          <w:ilvl w:val="2"/>
          <w:numId w:val="30"/>
        </w:numPr>
        <w:tabs>
          <w:tab w:val="left" w:pos="1459"/>
        </w:tabs>
        <w:ind w:hanging="361"/>
        <w:rPr>
          <w:sz w:val="21"/>
        </w:rPr>
      </w:pPr>
      <w:r>
        <w:rPr>
          <w:sz w:val="21"/>
        </w:rPr>
        <w:t>a director of a MRF Operator or of the ultimate holding company of the MRF</w:t>
      </w:r>
      <w:r>
        <w:rPr>
          <w:spacing w:val="-19"/>
          <w:sz w:val="21"/>
        </w:rPr>
        <w:t xml:space="preserve"> </w:t>
      </w:r>
      <w:r>
        <w:rPr>
          <w:sz w:val="21"/>
        </w:rPr>
        <w:t>Operator;</w:t>
      </w:r>
    </w:p>
    <w:p w14:paraId="751272B1" w14:textId="77777777" w:rsidR="00E60FA9" w:rsidRDefault="00E60FA9">
      <w:pPr>
        <w:pStyle w:val="BodyText"/>
        <w:spacing w:before="8"/>
        <w:rPr>
          <w:sz w:val="19"/>
        </w:rPr>
      </w:pPr>
    </w:p>
    <w:p w14:paraId="5FC6E590" w14:textId="77777777" w:rsidR="00E60FA9" w:rsidRDefault="00301538">
      <w:pPr>
        <w:pStyle w:val="ListParagraph"/>
        <w:numPr>
          <w:ilvl w:val="2"/>
          <w:numId w:val="30"/>
        </w:numPr>
        <w:tabs>
          <w:tab w:val="left" w:pos="1459"/>
        </w:tabs>
        <w:spacing w:line="276" w:lineRule="auto"/>
        <w:ind w:right="858"/>
        <w:rPr>
          <w:sz w:val="21"/>
        </w:rPr>
      </w:pPr>
      <w:r>
        <w:rPr>
          <w:sz w:val="21"/>
        </w:rPr>
        <w:t>the chief executive officer of a MRF Operator or the ultimate holding company of the MRF Operator;</w:t>
      </w:r>
    </w:p>
    <w:p w14:paraId="6C61A97D" w14:textId="77777777" w:rsidR="00E60FA9" w:rsidRDefault="00E60FA9">
      <w:pPr>
        <w:pStyle w:val="BodyText"/>
        <w:spacing w:before="4"/>
        <w:rPr>
          <w:sz w:val="16"/>
        </w:rPr>
      </w:pPr>
    </w:p>
    <w:p w14:paraId="79B01AFD" w14:textId="77777777" w:rsidR="00E60FA9" w:rsidRDefault="00301538">
      <w:pPr>
        <w:pStyle w:val="ListParagraph"/>
        <w:numPr>
          <w:ilvl w:val="2"/>
          <w:numId w:val="30"/>
        </w:numPr>
        <w:tabs>
          <w:tab w:val="left" w:pos="1459"/>
        </w:tabs>
        <w:spacing w:line="276" w:lineRule="auto"/>
        <w:ind w:right="730"/>
        <w:rPr>
          <w:sz w:val="21"/>
        </w:rPr>
      </w:pPr>
      <w:r>
        <w:rPr>
          <w:sz w:val="21"/>
        </w:rPr>
        <w:t>the chief financial officer of a MRF Operator or of the ultimate holding company of the MRF Operator;</w:t>
      </w:r>
    </w:p>
    <w:p w14:paraId="74086267" w14:textId="77777777" w:rsidR="00E60FA9" w:rsidRDefault="00E60FA9">
      <w:pPr>
        <w:pStyle w:val="BodyText"/>
        <w:spacing w:before="5"/>
        <w:rPr>
          <w:sz w:val="16"/>
        </w:rPr>
      </w:pPr>
    </w:p>
    <w:p w14:paraId="00B40B6C" w14:textId="77777777" w:rsidR="00E60FA9" w:rsidRDefault="00301538">
      <w:pPr>
        <w:pStyle w:val="ListParagraph"/>
        <w:numPr>
          <w:ilvl w:val="2"/>
          <w:numId w:val="30"/>
        </w:numPr>
        <w:tabs>
          <w:tab w:val="left" w:pos="1459"/>
        </w:tabs>
        <w:spacing w:line="276" w:lineRule="auto"/>
        <w:ind w:right="891"/>
        <w:rPr>
          <w:sz w:val="21"/>
        </w:rPr>
      </w:pPr>
      <w:r>
        <w:rPr>
          <w:sz w:val="21"/>
        </w:rPr>
        <w:t>the company secretary of a MRF Operator or of the ultimate holding company of the MRF Operator;</w:t>
      </w:r>
      <w:r>
        <w:rPr>
          <w:spacing w:val="-2"/>
          <w:sz w:val="21"/>
        </w:rPr>
        <w:t xml:space="preserve"> </w:t>
      </w:r>
      <w:r>
        <w:rPr>
          <w:sz w:val="21"/>
        </w:rPr>
        <w:t>or</w:t>
      </w:r>
    </w:p>
    <w:p w14:paraId="1626E768" w14:textId="77777777" w:rsidR="00E60FA9" w:rsidRDefault="00E60FA9">
      <w:pPr>
        <w:pStyle w:val="BodyText"/>
        <w:spacing w:before="5"/>
        <w:rPr>
          <w:sz w:val="16"/>
        </w:rPr>
      </w:pPr>
    </w:p>
    <w:p w14:paraId="6D884AF5" w14:textId="77777777" w:rsidR="00E60FA9" w:rsidRDefault="00301538">
      <w:pPr>
        <w:pStyle w:val="ListParagraph"/>
        <w:numPr>
          <w:ilvl w:val="2"/>
          <w:numId w:val="30"/>
        </w:numPr>
        <w:tabs>
          <w:tab w:val="left" w:pos="1459"/>
        </w:tabs>
        <w:ind w:hanging="361"/>
        <w:rPr>
          <w:sz w:val="21"/>
        </w:rPr>
      </w:pPr>
      <w:r>
        <w:rPr>
          <w:sz w:val="21"/>
        </w:rPr>
        <w:t>any designated person to whom the above persons have delegated their authority in</w:t>
      </w:r>
      <w:r>
        <w:rPr>
          <w:spacing w:val="-27"/>
          <w:sz w:val="21"/>
        </w:rPr>
        <w:t xml:space="preserve"> </w:t>
      </w:r>
      <w:r>
        <w:rPr>
          <w:sz w:val="21"/>
        </w:rPr>
        <w:t>writing.</w:t>
      </w:r>
    </w:p>
    <w:p w14:paraId="20B09DF7" w14:textId="77777777" w:rsidR="00E60FA9" w:rsidRDefault="00E60FA9">
      <w:pPr>
        <w:pStyle w:val="BodyText"/>
        <w:spacing w:before="7"/>
        <w:rPr>
          <w:sz w:val="27"/>
        </w:rPr>
      </w:pPr>
    </w:p>
    <w:p w14:paraId="32A8DFD4" w14:textId="77777777" w:rsidR="00E60FA9" w:rsidRDefault="00301538">
      <w:pPr>
        <w:pStyle w:val="Heading1"/>
        <w:numPr>
          <w:ilvl w:val="0"/>
          <w:numId w:val="39"/>
        </w:numPr>
        <w:tabs>
          <w:tab w:val="left" w:pos="1306"/>
          <w:tab w:val="left" w:pos="1307"/>
        </w:tabs>
        <w:spacing w:before="1"/>
        <w:ind w:hanging="569"/>
      </w:pPr>
      <w:bookmarkStart w:id="26" w:name="_bookmark26"/>
      <w:bookmarkEnd w:id="26"/>
      <w:r>
        <w:rPr>
          <w:color w:val="472C8B"/>
          <w:spacing w:val="-19"/>
        </w:rPr>
        <w:t xml:space="preserve">ASSESSMENT </w:t>
      </w:r>
      <w:r>
        <w:rPr>
          <w:color w:val="472C8B"/>
          <w:spacing w:val="-11"/>
        </w:rPr>
        <w:t>OF</w:t>
      </w:r>
      <w:r>
        <w:rPr>
          <w:color w:val="472C8B"/>
          <w:spacing w:val="-71"/>
        </w:rPr>
        <w:t xml:space="preserve"> </w:t>
      </w:r>
      <w:r>
        <w:rPr>
          <w:color w:val="472C8B"/>
          <w:spacing w:val="-21"/>
        </w:rPr>
        <w:t>CLAIMS</w:t>
      </w:r>
    </w:p>
    <w:p w14:paraId="139F8C5A" w14:textId="77777777" w:rsidR="00E60FA9" w:rsidRDefault="00301538">
      <w:pPr>
        <w:pStyle w:val="BodyText"/>
        <w:spacing w:before="114" w:line="276" w:lineRule="auto"/>
        <w:ind w:left="738" w:right="194"/>
      </w:pPr>
      <w:r>
        <w:t>The Scheme Coordinator is required, on receiving a valid Processing Refund claim, to pay a MRF Operator a Processing Refund for Kerbside Containers and Commercial Containers that have actually been delivered for Reuse or Recycling by the MRF Operator, as calculated in accordance with and subject to this section 8.</w:t>
      </w:r>
    </w:p>
    <w:p w14:paraId="6AD82558"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011D9A35" w14:textId="77777777" w:rsidR="00E60FA9" w:rsidRDefault="00E60FA9">
      <w:pPr>
        <w:pStyle w:val="BodyText"/>
        <w:rPr>
          <w:sz w:val="20"/>
        </w:rPr>
      </w:pPr>
    </w:p>
    <w:p w14:paraId="67B192D5" w14:textId="77777777" w:rsidR="00E60FA9" w:rsidRDefault="00E60FA9">
      <w:pPr>
        <w:pStyle w:val="BodyText"/>
        <w:rPr>
          <w:sz w:val="20"/>
        </w:rPr>
      </w:pPr>
    </w:p>
    <w:p w14:paraId="225ADC55" w14:textId="77777777" w:rsidR="00E60FA9" w:rsidRDefault="00E60FA9">
      <w:pPr>
        <w:pStyle w:val="BodyText"/>
        <w:spacing w:before="1"/>
        <w:rPr>
          <w:sz w:val="26"/>
        </w:rPr>
      </w:pPr>
    </w:p>
    <w:p w14:paraId="12C37DDA" w14:textId="77777777" w:rsidR="00E60FA9" w:rsidRDefault="00301538">
      <w:pPr>
        <w:pStyle w:val="BodyText"/>
        <w:spacing w:before="58" w:line="276" w:lineRule="auto"/>
        <w:ind w:left="738" w:right="851"/>
      </w:pPr>
      <w:r>
        <w:t>The amount payable by the Scheme Coordinator to a MRF Operator must be determined using the calculation detailed in this section 8.</w:t>
      </w:r>
    </w:p>
    <w:p w14:paraId="70BFC6EB" w14:textId="77777777" w:rsidR="00E60FA9" w:rsidRDefault="00E60FA9">
      <w:pPr>
        <w:pStyle w:val="BodyText"/>
        <w:spacing w:before="3"/>
        <w:rPr>
          <w:sz w:val="19"/>
        </w:rPr>
      </w:pPr>
    </w:p>
    <w:p w14:paraId="083F2474" w14:textId="77777777" w:rsidR="00E60FA9" w:rsidRDefault="00301538">
      <w:pPr>
        <w:pStyle w:val="Heading2"/>
        <w:numPr>
          <w:ilvl w:val="1"/>
          <w:numId w:val="27"/>
        </w:numPr>
        <w:tabs>
          <w:tab w:val="left" w:pos="1307"/>
        </w:tabs>
        <w:spacing w:line="208" w:lineRule="auto"/>
        <w:ind w:right="2115"/>
      </w:pPr>
      <w:bookmarkStart w:id="27" w:name="_bookmark27"/>
      <w:bookmarkEnd w:id="27"/>
      <w:r>
        <w:rPr>
          <w:color w:val="00ADEE"/>
        </w:rPr>
        <w:t xml:space="preserve">CALCULATION OF THE NUMBER OF </w:t>
      </w:r>
      <w:r>
        <w:rPr>
          <w:color w:val="00ADEE"/>
          <w:spacing w:val="-3"/>
        </w:rPr>
        <w:t xml:space="preserve">ELIGIBLE </w:t>
      </w:r>
      <w:r>
        <w:rPr>
          <w:color w:val="00ADEE"/>
        </w:rPr>
        <w:t>CONTAINERS BY OUTPUT MATERIAL</w:t>
      </w:r>
      <w:r>
        <w:rPr>
          <w:color w:val="00ADEE"/>
          <w:spacing w:val="-2"/>
        </w:rPr>
        <w:t xml:space="preserve"> </w:t>
      </w:r>
      <w:r>
        <w:rPr>
          <w:color w:val="00ADEE"/>
        </w:rPr>
        <w:t>TYPE</w:t>
      </w:r>
    </w:p>
    <w:p w14:paraId="79662C03" w14:textId="77777777" w:rsidR="00E60FA9" w:rsidRDefault="00301538">
      <w:pPr>
        <w:pStyle w:val="Heading5"/>
        <w:numPr>
          <w:ilvl w:val="2"/>
          <w:numId w:val="27"/>
        </w:numPr>
        <w:tabs>
          <w:tab w:val="left" w:pos="1307"/>
        </w:tabs>
        <w:spacing w:before="172"/>
        <w:ind w:hanging="569"/>
      </w:pPr>
      <w:bookmarkStart w:id="28" w:name="_bookmark28"/>
      <w:bookmarkEnd w:id="28"/>
      <w:r>
        <w:rPr>
          <w:color w:val="313131"/>
        </w:rPr>
        <w:t>METHOD</w:t>
      </w:r>
      <w:r>
        <w:rPr>
          <w:color w:val="313131"/>
          <w:spacing w:val="-2"/>
        </w:rPr>
        <w:t xml:space="preserve"> </w:t>
      </w:r>
      <w:r>
        <w:rPr>
          <w:color w:val="313131"/>
        </w:rPr>
        <w:t>1</w:t>
      </w:r>
    </w:p>
    <w:p w14:paraId="5FB35FEE" w14:textId="77777777" w:rsidR="00E60FA9" w:rsidRDefault="00301538">
      <w:pPr>
        <w:pStyle w:val="BodyText"/>
        <w:spacing w:before="57" w:line="276" w:lineRule="auto"/>
        <w:ind w:left="738" w:right="370"/>
      </w:pPr>
      <w:r>
        <w:t>Where a MRF Operator makes a Processing Refund claim and has used Method 1 for a particular Output Material Type, the Scheme Coordinator must determine the estimated number of Kerbside Containers and Commercial Containers processed for Reuse or Recycling during the quarter using the following calculation:</w:t>
      </w:r>
    </w:p>
    <w:p w14:paraId="7F741C93" w14:textId="77777777" w:rsidR="00E60FA9" w:rsidRDefault="00E60FA9">
      <w:pPr>
        <w:pStyle w:val="BodyText"/>
        <w:spacing w:before="4"/>
        <w:rPr>
          <w:sz w:val="16"/>
        </w:rPr>
      </w:pPr>
    </w:p>
    <w:p w14:paraId="247941EB" w14:textId="77777777" w:rsidR="00E60FA9" w:rsidRDefault="00301538">
      <w:pPr>
        <w:pStyle w:val="Heading6"/>
      </w:pPr>
      <w:r>
        <w:t>E</w:t>
      </w:r>
      <w:r>
        <w:rPr>
          <w:vertAlign w:val="subscript"/>
        </w:rPr>
        <w:t>i</w:t>
      </w:r>
      <w:r>
        <w:t xml:space="preserve"> = (Q</w:t>
      </w:r>
      <w:r>
        <w:rPr>
          <w:vertAlign w:val="subscript"/>
        </w:rPr>
        <w:t>i</w:t>
      </w:r>
      <w:r>
        <w:t xml:space="preserve"> x S x EF</w:t>
      </w:r>
      <w:r>
        <w:rPr>
          <w:vertAlign w:val="subscript"/>
        </w:rPr>
        <w:t>i</w:t>
      </w:r>
      <w:r>
        <w:t>)</w:t>
      </w:r>
    </w:p>
    <w:p w14:paraId="5AE29A6D" w14:textId="77777777" w:rsidR="00E60FA9" w:rsidRDefault="00E60FA9">
      <w:pPr>
        <w:pStyle w:val="BodyText"/>
        <w:spacing w:before="8"/>
        <w:rPr>
          <w:b/>
          <w:sz w:val="19"/>
        </w:rPr>
      </w:pPr>
    </w:p>
    <w:p w14:paraId="424B416E" w14:textId="77777777" w:rsidR="00E60FA9" w:rsidRDefault="00301538">
      <w:pPr>
        <w:pStyle w:val="BodyText"/>
        <w:ind w:left="738"/>
      </w:pPr>
      <w:r>
        <w:t>Where:</w:t>
      </w:r>
    </w:p>
    <w:p w14:paraId="5C1A0023" w14:textId="77777777" w:rsidR="00E60FA9" w:rsidRDefault="00E60FA9">
      <w:pPr>
        <w:pStyle w:val="BodyText"/>
        <w:spacing w:before="6"/>
        <w:rPr>
          <w:sz w:val="19"/>
        </w:rPr>
      </w:pPr>
    </w:p>
    <w:p w14:paraId="6C841D1F" w14:textId="77777777" w:rsidR="00E60FA9" w:rsidRDefault="00301538">
      <w:pPr>
        <w:pStyle w:val="BodyText"/>
        <w:tabs>
          <w:tab w:val="left" w:pos="1306"/>
        </w:tabs>
        <w:spacing w:line="276" w:lineRule="auto"/>
        <w:ind w:left="738" w:right="212"/>
      </w:pPr>
      <w:r>
        <w:t>E</w:t>
      </w:r>
      <w:r>
        <w:rPr>
          <w:vertAlign w:val="subscript"/>
        </w:rPr>
        <w:t>i</w:t>
      </w:r>
      <w:r>
        <w:tab/>
        <w:t>is the estimated number of Kerbside Containers and Commercial Containers processed for Reuse or Recycling during the quarter for Output Material Type for the</w:t>
      </w:r>
      <w:r>
        <w:rPr>
          <w:spacing w:val="-14"/>
        </w:rPr>
        <w:t xml:space="preserve"> </w:t>
      </w:r>
      <w:r>
        <w:t>quarter.</w:t>
      </w:r>
    </w:p>
    <w:p w14:paraId="235E295F" w14:textId="77777777" w:rsidR="00E60FA9" w:rsidRDefault="00E60FA9">
      <w:pPr>
        <w:pStyle w:val="BodyText"/>
        <w:spacing w:before="4"/>
        <w:rPr>
          <w:sz w:val="16"/>
        </w:rPr>
      </w:pPr>
    </w:p>
    <w:p w14:paraId="6E65E5C5" w14:textId="77777777" w:rsidR="00E60FA9" w:rsidRDefault="00301538">
      <w:pPr>
        <w:pStyle w:val="BodyText"/>
        <w:tabs>
          <w:tab w:val="left" w:pos="1306"/>
        </w:tabs>
        <w:spacing w:before="1" w:line="276" w:lineRule="auto"/>
        <w:ind w:left="738" w:right="315"/>
      </w:pPr>
      <w:r>
        <w:t>Q</w:t>
      </w:r>
      <w:r>
        <w:rPr>
          <w:vertAlign w:val="subscript"/>
        </w:rPr>
        <w:t>i</w:t>
      </w:r>
      <w:r>
        <w:tab/>
        <w:t>is the total weight of Output Material Type measured in tonnes delivered from a MRF for Reuse or Recycling during the quarter that includes Kerbside Containers and Commercial</w:t>
      </w:r>
      <w:r>
        <w:rPr>
          <w:spacing w:val="-13"/>
        </w:rPr>
        <w:t xml:space="preserve"> </w:t>
      </w:r>
      <w:r>
        <w:t>Containers.</w:t>
      </w:r>
    </w:p>
    <w:p w14:paraId="562CA29D" w14:textId="77777777" w:rsidR="00E60FA9" w:rsidRDefault="00E60FA9">
      <w:pPr>
        <w:pStyle w:val="BodyText"/>
        <w:spacing w:before="4"/>
        <w:rPr>
          <w:sz w:val="16"/>
        </w:rPr>
      </w:pPr>
    </w:p>
    <w:p w14:paraId="0967382E" w14:textId="77777777" w:rsidR="00E60FA9" w:rsidRDefault="00301538">
      <w:pPr>
        <w:tabs>
          <w:tab w:val="left" w:pos="1306"/>
        </w:tabs>
        <w:spacing w:line="276" w:lineRule="auto"/>
        <w:ind w:left="738" w:right="195"/>
        <w:rPr>
          <w:sz w:val="21"/>
        </w:rPr>
      </w:pPr>
      <w:r>
        <w:rPr>
          <w:sz w:val="21"/>
        </w:rPr>
        <w:t>S</w:t>
      </w:r>
      <w:r>
        <w:rPr>
          <w:sz w:val="21"/>
        </w:rPr>
        <w:tab/>
        <w:t>is</w:t>
      </w:r>
      <w:r>
        <w:rPr>
          <w:spacing w:val="-9"/>
          <w:sz w:val="21"/>
        </w:rPr>
        <w:t xml:space="preserve"> </w:t>
      </w:r>
      <w:r>
        <w:rPr>
          <w:sz w:val="21"/>
        </w:rPr>
        <w:t>the</w:t>
      </w:r>
      <w:r>
        <w:rPr>
          <w:spacing w:val="-8"/>
          <w:sz w:val="21"/>
        </w:rPr>
        <w:t xml:space="preserve"> </w:t>
      </w:r>
      <w:r>
        <w:rPr>
          <w:sz w:val="21"/>
        </w:rPr>
        <w:t>Claimable</w:t>
      </w:r>
      <w:r>
        <w:rPr>
          <w:spacing w:val="-7"/>
          <w:sz w:val="21"/>
        </w:rPr>
        <w:t xml:space="preserve"> </w:t>
      </w:r>
      <w:r>
        <w:rPr>
          <w:sz w:val="21"/>
        </w:rPr>
        <w:t>Ratio</w:t>
      </w:r>
      <w:r>
        <w:rPr>
          <w:spacing w:val="-8"/>
          <w:sz w:val="21"/>
        </w:rPr>
        <w:t xml:space="preserve"> </w:t>
      </w:r>
      <w:r>
        <w:rPr>
          <w:sz w:val="21"/>
        </w:rPr>
        <w:t>determined</w:t>
      </w:r>
      <w:r>
        <w:rPr>
          <w:spacing w:val="-8"/>
          <w:sz w:val="21"/>
        </w:rPr>
        <w:t xml:space="preserve"> </w:t>
      </w:r>
      <w:r>
        <w:rPr>
          <w:sz w:val="21"/>
        </w:rPr>
        <w:t>using</w:t>
      </w:r>
      <w:r>
        <w:rPr>
          <w:spacing w:val="-8"/>
          <w:sz w:val="21"/>
        </w:rPr>
        <w:t xml:space="preserve"> </w:t>
      </w:r>
      <w:r>
        <w:rPr>
          <w:sz w:val="21"/>
        </w:rPr>
        <w:t>the</w:t>
      </w:r>
      <w:r>
        <w:rPr>
          <w:spacing w:val="-8"/>
          <w:sz w:val="21"/>
        </w:rPr>
        <w:t xml:space="preserve"> </w:t>
      </w:r>
      <w:r>
        <w:rPr>
          <w:sz w:val="21"/>
        </w:rPr>
        <w:t>calculation</w:t>
      </w:r>
      <w:r>
        <w:rPr>
          <w:spacing w:val="-8"/>
          <w:sz w:val="21"/>
        </w:rPr>
        <w:t xml:space="preserve"> </w:t>
      </w:r>
      <w:r>
        <w:rPr>
          <w:sz w:val="21"/>
        </w:rPr>
        <w:t>detailed</w:t>
      </w:r>
      <w:r>
        <w:rPr>
          <w:spacing w:val="-7"/>
          <w:sz w:val="21"/>
        </w:rPr>
        <w:t xml:space="preserve"> </w:t>
      </w:r>
      <w:r>
        <w:rPr>
          <w:sz w:val="21"/>
        </w:rPr>
        <w:t>in</w:t>
      </w:r>
      <w:r>
        <w:rPr>
          <w:spacing w:val="-5"/>
          <w:sz w:val="21"/>
        </w:rPr>
        <w:t xml:space="preserve"> </w:t>
      </w:r>
      <w:r>
        <w:rPr>
          <w:sz w:val="21"/>
        </w:rPr>
        <w:t>section</w:t>
      </w:r>
      <w:r>
        <w:rPr>
          <w:spacing w:val="-9"/>
          <w:sz w:val="21"/>
        </w:rPr>
        <w:t xml:space="preserve"> </w:t>
      </w:r>
      <w:r>
        <w:rPr>
          <w:b/>
          <w:sz w:val="21"/>
        </w:rPr>
        <w:t>Error!</w:t>
      </w:r>
      <w:r>
        <w:rPr>
          <w:b/>
          <w:spacing w:val="-8"/>
          <w:sz w:val="21"/>
        </w:rPr>
        <w:t xml:space="preserve"> </w:t>
      </w:r>
      <w:r>
        <w:rPr>
          <w:b/>
          <w:sz w:val="21"/>
        </w:rPr>
        <w:t>Reference</w:t>
      </w:r>
      <w:r>
        <w:rPr>
          <w:b/>
          <w:spacing w:val="-8"/>
          <w:sz w:val="21"/>
        </w:rPr>
        <w:t xml:space="preserve"> </w:t>
      </w:r>
      <w:r>
        <w:rPr>
          <w:b/>
          <w:sz w:val="21"/>
        </w:rPr>
        <w:t>source</w:t>
      </w:r>
      <w:r>
        <w:rPr>
          <w:b/>
          <w:spacing w:val="-7"/>
          <w:sz w:val="21"/>
        </w:rPr>
        <w:t xml:space="preserve"> </w:t>
      </w:r>
      <w:r>
        <w:rPr>
          <w:b/>
          <w:sz w:val="21"/>
        </w:rPr>
        <w:t>n ot</w:t>
      </w:r>
      <w:r>
        <w:rPr>
          <w:b/>
          <w:spacing w:val="-1"/>
          <w:sz w:val="21"/>
        </w:rPr>
        <w:t xml:space="preserve"> </w:t>
      </w:r>
      <w:r>
        <w:rPr>
          <w:b/>
          <w:sz w:val="21"/>
        </w:rPr>
        <w:t>found.</w:t>
      </w:r>
      <w:r>
        <w:rPr>
          <w:sz w:val="21"/>
        </w:rPr>
        <w:t>.</w:t>
      </w:r>
    </w:p>
    <w:p w14:paraId="57E2F9B4" w14:textId="77777777" w:rsidR="00E60FA9" w:rsidRDefault="00E60FA9">
      <w:pPr>
        <w:pStyle w:val="BodyText"/>
        <w:spacing w:before="5"/>
        <w:rPr>
          <w:sz w:val="16"/>
        </w:rPr>
      </w:pPr>
    </w:p>
    <w:p w14:paraId="399242B0" w14:textId="77777777" w:rsidR="00E60FA9" w:rsidRDefault="00301538">
      <w:pPr>
        <w:pStyle w:val="BodyText"/>
        <w:tabs>
          <w:tab w:val="left" w:pos="1306"/>
        </w:tabs>
        <w:ind w:left="738"/>
      </w:pPr>
      <w:r>
        <w:t>EF</w:t>
      </w:r>
      <w:r>
        <w:rPr>
          <w:vertAlign w:val="subscript"/>
        </w:rPr>
        <w:t>i</w:t>
      </w:r>
      <w:r>
        <w:tab/>
        <w:t>is the Eligible Container Factor for Output Material Type as referenced in section</w:t>
      </w:r>
      <w:r>
        <w:rPr>
          <w:spacing w:val="-20"/>
        </w:rPr>
        <w:t xml:space="preserve"> </w:t>
      </w:r>
      <w:r>
        <w:t>9.</w:t>
      </w:r>
    </w:p>
    <w:p w14:paraId="3B151AAD" w14:textId="77777777" w:rsidR="00E60FA9" w:rsidRDefault="00E60FA9">
      <w:pPr>
        <w:pStyle w:val="BodyText"/>
        <w:rPr>
          <w:sz w:val="20"/>
        </w:rPr>
      </w:pPr>
    </w:p>
    <w:p w14:paraId="33AD364A" w14:textId="77777777" w:rsidR="00E60FA9" w:rsidRDefault="00E60FA9">
      <w:pPr>
        <w:pStyle w:val="BodyText"/>
        <w:rPr>
          <w:sz w:val="20"/>
        </w:rPr>
      </w:pPr>
    </w:p>
    <w:p w14:paraId="17088DC0" w14:textId="77777777" w:rsidR="00E60FA9" w:rsidRDefault="00E60FA9">
      <w:pPr>
        <w:pStyle w:val="BodyText"/>
        <w:spacing w:before="4"/>
        <w:rPr>
          <w:sz w:val="17"/>
        </w:rPr>
      </w:pPr>
    </w:p>
    <w:p w14:paraId="3E32C28F" w14:textId="77777777" w:rsidR="00E60FA9" w:rsidRDefault="00301538">
      <w:pPr>
        <w:pStyle w:val="Heading5"/>
        <w:numPr>
          <w:ilvl w:val="2"/>
          <w:numId w:val="27"/>
        </w:numPr>
        <w:tabs>
          <w:tab w:val="left" w:pos="1307"/>
        </w:tabs>
        <w:spacing w:before="1"/>
        <w:ind w:hanging="569"/>
      </w:pPr>
      <w:bookmarkStart w:id="29" w:name="_bookmark29"/>
      <w:bookmarkEnd w:id="29"/>
      <w:r>
        <w:rPr>
          <w:color w:val="313131"/>
        </w:rPr>
        <w:t>METHOD</w:t>
      </w:r>
      <w:r>
        <w:rPr>
          <w:color w:val="313131"/>
          <w:spacing w:val="-2"/>
        </w:rPr>
        <w:t xml:space="preserve"> </w:t>
      </w:r>
      <w:r>
        <w:rPr>
          <w:color w:val="313131"/>
        </w:rPr>
        <w:t>2</w:t>
      </w:r>
    </w:p>
    <w:p w14:paraId="3C5ED08D" w14:textId="77777777" w:rsidR="00E60FA9" w:rsidRDefault="00301538">
      <w:pPr>
        <w:pStyle w:val="BodyText"/>
        <w:spacing w:before="57" w:line="276" w:lineRule="auto"/>
        <w:ind w:left="738" w:right="212"/>
      </w:pPr>
      <w:r>
        <w:t>Where a MRF Operator makes a Processing Refund claim using Method 2, for a particular Output Material Type, the Scheme Coordinator must determine the estimated number of Kerbside Containers and Commercial Containers processed for Reuse or Recycling during the quarter using the following calculation:</w:t>
      </w:r>
    </w:p>
    <w:p w14:paraId="1C737A94" w14:textId="77777777" w:rsidR="00E60FA9" w:rsidRDefault="00E60FA9">
      <w:pPr>
        <w:pStyle w:val="BodyText"/>
        <w:spacing w:before="4"/>
        <w:rPr>
          <w:sz w:val="16"/>
        </w:rPr>
      </w:pPr>
    </w:p>
    <w:p w14:paraId="153252F0" w14:textId="77777777" w:rsidR="00E60FA9" w:rsidRDefault="00301538">
      <w:pPr>
        <w:pStyle w:val="Heading6"/>
        <w:spacing w:before="1"/>
      </w:pPr>
      <w:r>
        <w:t>Ei = (QEi x S)</w:t>
      </w:r>
    </w:p>
    <w:p w14:paraId="46A48C7E" w14:textId="77777777" w:rsidR="00E60FA9" w:rsidRDefault="00E60FA9">
      <w:pPr>
        <w:pStyle w:val="BodyText"/>
        <w:spacing w:before="5"/>
        <w:rPr>
          <w:b/>
          <w:sz w:val="19"/>
        </w:rPr>
      </w:pPr>
    </w:p>
    <w:p w14:paraId="31AE864E" w14:textId="77777777" w:rsidR="00E60FA9" w:rsidRDefault="00301538">
      <w:pPr>
        <w:pStyle w:val="BodyText"/>
        <w:spacing w:before="1"/>
        <w:ind w:left="738"/>
      </w:pPr>
      <w:r>
        <w:t>Where:</w:t>
      </w:r>
    </w:p>
    <w:p w14:paraId="0F633196" w14:textId="77777777" w:rsidR="00E60FA9" w:rsidRDefault="00E60FA9">
      <w:pPr>
        <w:pStyle w:val="BodyText"/>
        <w:spacing w:before="7"/>
        <w:rPr>
          <w:sz w:val="19"/>
        </w:rPr>
      </w:pPr>
    </w:p>
    <w:p w14:paraId="6B71F366" w14:textId="77777777" w:rsidR="00E60FA9" w:rsidRDefault="00301538">
      <w:pPr>
        <w:pStyle w:val="BodyText"/>
        <w:tabs>
          <w:tab w:val="left" w:pos="1306"/>
        </w:tabs>
        <w:spacing w:line="276" w:lineRule="auto"/>
        <w:ind w:left="738" w:right="212"/>
      </w:pPr>
      <w:r>
        <w:t>E</w:t>
      </w:r>
      <w:r>
        <w:rPr>
          <w:vertAlign w:val="subscript"/>
        </w:rPr>
        <w:t>i</w:t>
      </w:r>
      <w:r>
        <w:tab/>
        <w:t>is the estimated number of Kerbside Containers and Commercial Containers processed for Reuse or Recycling during the quarter for Output Material</w:t>
      </w:r>
      <w:r>
        <w:rPr>
          <w:spacing w:val="-8"/>
        </w:rPr>
        <w:t xml:space="preserve"> </w:t>
      </w:r>
      <w:r>
        <w:t>Type.</w:t>
      </w:r>
    </w:p>
    <w:p w14:paraId="0D937AD5" w14:textId="77777777" w:rsidR="00E60FA9" w:rsidRDefault="00E60FA9">
      <w:pPr>
        <w:pStyle w:val="BodyText"/>
        <w:spacing w:before="4"/>
        <w:rPr>
          <w:sz w:val="16"/>
        </w:rPr>
      </w:pPr>
    </w:p>
    <w:p w14:paraId="6DDBEAB5" w14:textId="77777777" w:rsidR="00E60FA9" w:rsidRDefault="00301538">
      <w:pPr>
        <w:pStyle w:val="BodyText"/>
        <w:tabs>
          <w:tab w:val="left" w:pos="1306"/>
        </w:tabs>
        <w:spacing w:before="1" w:line="276" w:lineRule="auto"/>
        <w:ind w:left="738" w:right="966"/>
      </w:pPr>
      <w:r>
        <w:t>QE</w:t>
      </w:r>
      <w:r>
        <w:rPr>
          <w:vertAlign w:val="subscript"/>
        </w:rPr>
        <w:t>i</w:t>
      </w:r>
      <w:r>
        <w:tab/>
        <w:t>is the total counted number of Kerbside Containers and Commercial Containers for Output Material Type delivered from a MRF for Reuse or Recycling during the</w:t>
      </w:r>
      <w:r>
        <w:rPr>
          <w:spacing w:val="-12"/>
        </w:rPr>
        <w:t xml:space="preserve"> </w:t>
      </w:r>
      <w:r>
        <w:t>quarter.</w:t>
      </w:r>
    </w:p>
    <w:p w14:paraId="28C81DD6" w14:textId="77777777" w:rsidR="00E60FA9" w:rsidRDefault="00E60FA9">
      <w:pPr>
        <w:pStyle w:val="BodyText"/>
        <w:spacing w:before="5"/>
        <w:rPr>
          <w:sz w:val="16"/>
        </w:rPr>
      </w:pPr>
    </w:p>
    <w:p w14:paraId="202D6CCA" w14:textId="77777777" w:rsidR="00E60FA9" w:rsidRDefault="00301538">
      <w:pPr>
        <w:tabs>
          <w:tab w:val="left" w:pos="1306"/>
        </w:tabs>
        <w:spacing w:line="276" w:lineRule="auto"/>
        <w:ind w:left="738" w:right="195"/>
        <w:rPr>
          <w:sz w:val="21"/>
        </w:rPr>
      </w:pPr>
      <w:r>
        <w:rPr>
          <w:sz w:val="21"/>
        </w:rPr>
        <w:t>S</w:t>
      </w:r>
      <w:r>
        <w:rPr>
          <w:sz w:val="21"/>
        </w:rPr>
        <w:tab/>
        <w:t>is</w:t>
      </w:r>
      <w:r>
        <w:rPr>
          <w:spacing w:val="-9"/>
          <w:sz w:val="21"/>
        </w:rPr>
        <w:t xml:space="preserve"> </w:t>
      </w:r>
      <w:r>
        <w:rPr>
          <w:sz w:val="21"/>
        </w:rPr>
        <w:t>the</w:t>
      </w:r>
      <w:r>
        <w:rPr>
          <w:spacing w:val="-8"/>
          <w:sz w:val="21"/>
        </w:rPr>
        <w:t xml:space="preserve"> </w:t>
      </w:r>
      <w:r>
        <w:rPr>
          <w:sz w:val="21"/>
        </w:rPr>
        <w:t>Claimable</w:t>
      </w:r>
      <w:r>
        <w:rPr>
          <w:spacing w:val="-7"/>
          <w:sz w:val="21"/>
        </w:rPr>
        <w:t xml:space="preserve"> </w:t>
      </w:r>
      <w:r>
        <w:rPr>
          <w:sz w:val="21"/>
        </w:rPr>
        <w:t>Ratio</w:t>
      </w:r>
      <w:r>
        <w:rPr>
          <w:spacing w:val="-8"/>
          <w:sz w:val="21"/>
        </w:rPr>
        <w:t xml:space="preserve"> </w:t>
      </w:r>
      <w:r>
        <w:rPr>
          <w:sz w:val="21"/>
        </w:rPr>
        <w:t>determined</w:t>
      </w:r>
      <w:r>
        <w:rPr>
          <w:spacing w:val="-8"/>
          <w:sz w:val="21"/>
        </w:rPr>
        <w:t xml:space="preserve"> </w:t>
      </w:r>
      <w:r>
        <w:rPr>
          <w:sz w:val="21"/>
        </w:rPr>
        <w:t>using</w:t>
      </w:r>
      <w:r>
        <w:rPr>
          <w:spacing w:val="-8"/>
          <w:sz w:val="21"/>
        </w:rPr>
        <w:t xml:space="preserve"> </w:t>
      </w:r>
      <w:r>
        <w:rPr>
          <w:sz w:val="21"/>
        </w:rPr>
        <w:t>the</w:t>
      </w:r>
      <w:r>
        <w:rPr>
          <w:spacing w:val="-8"/>
          <w:sz w:val="21"/>
        </w:rPr>
        <w:t xml:space="preserve"> </w:t>
      </w:r>
      <w:r>
        <w:rPr>
          <w:sz w:val="21"/>
        </w:rPr>
        <w:t>calculation</w:t>
      </w:r>
      <w:r>
        <w:rPr>
          <w:spacing w:val="-8"/>
          <w:sz w:val="21"/>
        </w:rPr>
        <w:t xml:space="preserve"> </w:t>
      </w:r>
      <w:r>
        <w:rPr>
          <w:sz w:val="21"/>
        </w:rPr>
        <w:t>detailed</w:t>
      </w:r>
      <w:r>
        <w:rPr>
          <w:spacing w:val="-7"/>
          <w:sz w:val="21"/>
        </w:rPr>
        <w:t xml:space="preserve"> </w:t>
      </w:r>
      <w:r>
        <w:rPr>
          <w:sz w:val="21"/>
        </w:rPr>
        <w:t>in</w:t>
      </w:r>
      <w:r>
        <w:rPr>
          <w:spacing w:val="-5"/>
          <w:sz w:val="21"/>
        </w:rPr>
        <w:t xml:space="preserve"> </w:t>
      </w:r>
      <w:r>
        <w:rPr>
          <w:sz w:val="21"/>
        </w:rPr>
        <w:t>section</w:t>
      </w:r>
      <w:r>
        <w:rPr>
          <w:spacing w:val="-9"/>
          <w:sz w:val="21"/>
        </w:rPr>
        <w:t xml:space="preserve"> </w:t>
      </w:r>
      <w:r>
        <w:rPr>
          <w:b/>
          <w:sz w:val="21"/>
        </w:rPr>
        <w:t>Error!</w:t>
      </w:r>
      <w:r>
        <w:rPr>
          <w:b/>
          <w:spacing w:val="-8"/>
          <w:sz w:val="21"/>
        </w:rPr>
        <w:t xml:space="preserve"> </w:t>
      </w:r>
      <w:r>
        <w:rPr>
          <w:b/>
          <w:sz w:val="21"/>
        </w:rPr>
        <w:t>Reference</w:t>
      </w:r>
      <w:r>
        <w:rPr>
          <w:b/>
          <w:spacing w:val="-8"/>
          <w:sz w:val="21"/>
        </w:rPr>
        <w:t xml:space="preserve"> </w:t>
      </w:r>
      <w:r>
        <w:rPr>
          <w:b/>
          <w:sz w:val="21"/>
        </w:rPr>
        <w:t>source</w:t>
      </w:r>
      <w:r>
        <w:rPr>
          <w:b/>
          <w:spacing w:val="-7"/>
          <w:sz w:val="21"/>
        </w:rPr>
        <w:t xml:space="preserve"> </w:t>
      </w:r>
      <w:r>
        <w:rPr>
          <w:b/>
          <w:sz w:val="21"/>
        </w:rPr>
        <w:t>n ot</w:t>
      </w:r>
      <w:r>
        <w:rPr>
          <w:b/>
          <w:spacing w:val="-1"/>
          <w:sz w:val="21"/>
        </w:rPr>
        <w:t xml:space="preserve"> </w:t>
      </w:r>
      <w:r>
        <w:rPr>
          <w:b/>
          <w:sz w:val="21"/>
        </w:rPr>
        <w:t>found.</w:t>
      </w:r>
      <w:r>
        <w:rPr>
          <w:sz w:val="21"/>
        </w:rPr>
        <w:t>.</w:t>
      </w:r>
    </w:p>
    <w:p w14:paraId="09B35741" w14:textId="77777777" w:rsidR="00E60FA9" w:rsidRDefault="00E60FA9">
      <w:pPr>
        <w:spacing w:line="276" w:lineRule="auto"/>
        <w:rPr>
          <w:sz w:val="21"/>
        </w:rPr>
        <w:sectPr w:rsidR="00E60FA9" w:rsidSect="00406094">
          <w:pgSz w:w="11910" w:h="16840"/>
          <w:pgMar w:top="1400" w:right="1220" w:bottom="860" w:left="680" w:header="0" w:footer="720" w:gutter="0"/>
          <w:cols w:space="720"/>
          <w:docGrid w:linePitch="299"/>
        </w:sectPr>
      </w:pPr>
    </w:p>
    <w:p w14:paraId="4027123C" w14:textId="77777777" w:rsidR="00E60FA9" w:rsidRDefault="00E60FA9">
      <w:pPr>
        <w:pStyle w:val="BodyText"/>
        <w:rPr>
          <w:sz w:val="20"/>
        </w:rPr>
      </w:pPr>
    </w:p>
    <w:p w14:paraId="35F3556C" w14:textId="77777777" w:rsidR="00E60FA9" w:rsidRDefault="00E60FA9">
      <w:pPr>
        <w:pStyle w:val="BodyText"/>
        <w:rPr>
          <w:sz w:val="20"/>
        </w:rPr>
      </w:pPr>
    </w:p>
    <w:p w14:paraId="5320F0F7" w14:textId="77777777" w:rsidR="00E60FA9" w:rsidRDefault="00E60FA9">
      <w:pPr>
        <w:pStyle w:val="BodyText"/>
        <w:rPr>
          <w:sz w:val="20"/>
        </w:rPr>
      </w:pPr>
    </w:p>
    <w:p w14:paraId="31C920AD" w14:textId="77777777" w:rsidR="00E60FA9" w:rsidRDefault="00301538">
      <w:pPr>
        <w:pStyle w:val="Heading2"/>
        <w:numPr>
          <w:ilvl w:val="1"/>
          <w:numId w:val="27"/>
        </w:numPr>
        <w:tabs>
          <w:tab w:val="left" w:pos="1307"/>
        </w:tabs>
        <w:spacing w:before="90"/>
        <w:ind w:hanging="569"/>
      </w:pPr>
      <w:bookmarkStart w:id="30" w:name="_bookmark30"/>
      <w:bookmarkEnd w:id="30"/>
      <w:r>
        <w:rPr>
          <w:color w:val="00ADEE"/>
        </w:rPr>
        <w:t>CLAIMABLE RATIO OF</w:t>
      </w:r>
      <w:r>
        <w:rPr>
          <w:color w:val="00ADEE"/>
          <w:spacing w:val="-3"/>
        </w:rPr>
        <w:t xml:space="preserve"> </w:t>
      </w:r>
      <w:r>
        <w:rPr>
          <w:color w:val="00ADEE"/>
        </w:rPr>
        <w:t>CONTAINERS</w:t>
      </w:r>
    </w:p>
    <w:p w14:paraId="0BF76ABC" w14:textId="77777777" w:rsidR="00E60FA9" w:rsidRDefault="00301538">
      <w:pPr>
        <w:pStyle w:val="Heading5"/>
        <w:numPr>
          <w:ilvl w:val="2"/>
          <w:numId w:val="27"/>
        </w:numPr>
        <w:tabs>
          <w:tab w:val="left" w:pos="1307"/>
        </w:tabs>
        <w:spacing w:before="164"/>
        <w:ind w:hanging="569"/>
      </w:pPr>
      <w:bookmarkStart w:id="31" w:name="_bookmark31"/>
      <w:bookmarkEnd w:id="31"/>
      <w:r>
        <w:rPr>
          <w:color w:val="313131"/>
        </w:rPr>
        <w:t>CLAIMABLE</w:t>
      </w:r>
      <w:r>
        <w:rPr>
          <w:color w:val="313131"/>
          <w:spacing w:val="-1"/>
        </w:rPr>
        <w:t xml:space="preserve"> </w:t>
      </w:r>
      <w:r>
        <w:rPr>
          <w:color w:val="313131"/>
        </w:rPr>
        <w:t>RATIO</w:t>
      </w:r>
    </w:p>
    <w:p w14:paraId="2DC678A1" w14:textId="77777777" w:rsidR="00E60FA9" w:rsidRDefault="00301538">
      <w:pPr>
        <w:pStyle w:val="BodyText"/>
        <w:spacing w:before="58" w:line="276" w:lineRule="auto"/>
        <w:ind w:left="738" w:right="256"/>
      </w:pPr>
      <w:r>
        <w:t>The Claimable Ratio is used to determine the proportion of Containers (as defined in the Act) that may be claimed from output material that includes Kerbside Containers or Commercial Containers, by Output Material Type.</w:t>
      </w:r>
    </w:p>
    <w:p w14:paraId="320E7329" w14:textId="77777777" w:rsidR="00E60FA9" w:rsidRDefault="00E60FA9">
      <w:pPr>
        <w:pStyle w:val="BodyText"/>
        <w:spacing w:before="4"/>
        <w:rPr>
          <w:sz w:val="16"/>
        </w:rPr>
      </w:pPr>
    </w:p>
    <w:p w14:paraId="6F64A7FC" w14:textId="77777777" w:rsidR="00E60FA9" w:rsidRDefault="00301538">
      <w:pPr>
        <w:pStyle w:val="Heading6"/>
      </w:pPr>
      <w:r>
        <w:t>S =</w:t>
      </w:r>
      <w:r>
        <w:rPr>
          <w:spacing w:val="-1"/>
        </w:rPr>
        <w:t xml:space="preserve"> </w:t>
      </w:r>
      <w:r>
        <w:t>N/T</w:t>
      </w:r>
    </w:p>
    <w:p w14:paraId="038D6251" w14:textId="77777777" w:rsidR="00E60FA9" w:rsidRDefault="00E60FA9">
      <w:pPr>
        <w:pStyle w:val="BodyText"/>
        <w:spacing w:before="10"/>
        <w:rPr>
          <w:b/>
          <w:sz w:val="15"/>
        </w:rPr>
      </w:pPr>
    </w:p>
    <w:p w14:paraId="620162F7" w14:textId="77777777" w:rsidR="00E60FA9" w:rsidRDefault="00301538">
      <w:pPr>
        <w:pStyle w:val="BodyText"/>
        <w:ind w:left="738"/>
      </w:pPr>
      <w:r>
        <w:t>Where:</w:t>
      </w:r>
    </w:p>
    <w:p w14:paraId="6A3E77A4" w14:textId="77777777" w:rsidR="00E60FA9" w:rsidRDefault="00E60FA9">
      <w:pPr>
        <w:pStyle w:val="BodyText"/>
        <w:spacing w:before="8"/>
        <w:rPr>
          <w:sz w:val="19"/>
        </w:rPr>
      </w:pPr>
    </w:p>
    <w:p w14:paraId="7980CD94" w14:textId="77777777" w:rsidR="00E60FA9" w:rsidRDefault="00301538">
      <w:pPr>
        <w:pStyle w:val="BodyText"/>
        <w:ind w:left="738"/>
      </w:pPr>
      <w:r>
        <w:rPr>
          <w:b/>
        </w:rPr>
        <w:t xml:space="preserve">S </w:t>
      </w:r>
      <w:r>
        <w:t>is the Claimable Ratio.</w:t>
      </w:r>
    </w:p>
    <w:p w14:paraId="5D5BA265" w14:textId="77777777" w:rsidR="00E60FA9" w:rsidRDefault="00E60FA9">
      <w:pPr>
        <w:pStyle w:val="BodyText"/>
        <w:spacing w:before="6"/>
        <w:rPr>
          <w:sz w:val="19"/>
        </w:rPr>
      </w:pPr>
    </w:p>
    <w:p w14:paraId="1F71F1CE" w14:textId="77777777" w:rsidR="00E60FA9" w:rsidRDefault="00301538">
      <w:pPr>
        <w:pStyle w:val="BodyText"/>
        <w:spacing w:line="276" w:lineRule="auto"/>
        <w:ind w:left="738" w:right="865"/>
      </w:pPr>
      <w:r>
        <w:rPr>
          <w:b/>
        </w:rPr>
        <w:t xml:space="preserve">N </w:t>
      </w:r>
      <w:r>
        <w:t>is the total weight of ACT Kerbside, Council Kerbside and Commercial Container Stream material received at the MRF during the quarter that forms the basis of the Processing Refund Claim.</w:t>
      </w:r>
    </w:p>
    <w:p w14:paraId="71564200" w14:textId="77777777" w:rsidR="00E60FA9" w:rsidRDefault="00E60FA9">
      <w:pPr>
        <w:pStyle w:val="BodyText"/>
        <w:spacing w:before="4"/>
        <w:rPr>
          <w:sz w:val="16"/>
        </w:rPr>
      </w:pPr>
    </w:p>
    <w:p w14:paraId="152EF5DC" w14:textId="77777777" w:rsidR="00E60FA9" w:rsidRDefault="00301538">
      <w:pPr>
        <w:pStyle w:val="BodyText"/>
        <w:spacing w:before="1" w:line="276" w:lineRule="auto"/>
        <w:ind w:left="738" w:right="346"/>
      </w:pPr>
      <w:r>
        <w:rPr>
          <w:b/>
        </w:rPr>
        <w:t xml:space="preserve">T </w:t>
      </w:r>
      <w:r>
        <w:t>is the total weight of ACT Kerbside, Council Kerbside, Commercial Container Stream and Ineligible Container Stream material received at the MRF during the quarter that forms the basis of the Processing Refund claim.</w:t>
      </w:r>
    </w:p>
    <w:p w14:paraId="459AB623" w14:textId="77777777" w:rsidR="00E60FA9" w:rsidRDefault="00E60FA9">
      <w:pPr>
        <w:pStyle w:val="BodyText"/>
        <w:spacing w:before="2"/>
        <w:rPr>
          <w:sz w:val="16"/>
        </w:rPr>
      </w:pPr>
    </w:p>
    <w:p w14:paraId="5B4A45EA" w14:textId="77777777" w:rsidR="00E60FA9" w:rsidRDefault="00301538">
      <w:pPr>
        <w:pStyle w:val="Heading2"/>
        <w:numPr>
          <w:ilvl w:val="1"/>
          <w:numId w:val="27"/>
        </w:numPr>
        <w:tabs>
          <w:tab w:val="left" w:pos="1307"/>
        </w:tabs>
        <w:ind w:hanging="569"/>
      </w:pPr>
      <w:bookmarkStart w:id="32" w:name="_bookmark32"/>
      <w:bookmarkEnd w:id="32"/>
      <w:r>
        <w:rPr>
          <w:color w:val="00ADEE"/>
        </w:rPr>
        <w:t>CALCULATION OF PROCESSING</w:t>
      </w:r>
      <w:r>
        <w:rPr>
          <w:color w:val="00ADEE"/>
          <w:spacing w:val="-3"/>
        </w:rPr>
        <w:t xml:space="preserve"> </w:t>
      </w:r>
      <w:r>
        <w:rPr>
          <w:color w:val="00ADEE"/>
        </w:rPr>
        <w:t>REFUND</w:t>
      </w:r>
    </w:p>
    <w:p w14:paraId="4B68FCBF" w14:textId="77777777" w:rsidR="00E60FA9" w:rsidRDefault="00301538">
      <w:pPr>
        <w:pStyle w:val="Heading5"/>
        <w:numPr>
          <w:ilvl w:val="2"/>
          <w:numId w:val="27"/>
        </w:numPr>
        <w:tabs>
          <w:tab w:val="left" w:pos="1307"/>
        </w:tabs>
        <w:spacing w:before="164"/>
        <w:ind w:hanging="569"/>
      </w:pPr>
      <w:bookmarkStart w:id="33" w:name="_bookmark33"/>
      <w:bookmarkEnd w:id="33"/>
      <w:r>
        <w:rPr>
          <w:color w:val="313131"/>
        </w:rPr>
        <w:t>CALCULATION OF THE TOTAL PROCESSING REFUND</w:t>
      </w:r>
      <w:r>
        <w:rPr>
          <w:color w:val="313131"/>
          <w:spacing w:val="-5"/>
        </w:rPr>
        <w:t xml:space="preserve"> </w:t>
      </w:r>
      <w:r>
        <w:rPr>
          <w:color w:val="313131"/>
        </w:rPr>
        <w:t>PAYABLE</w:t>
      </w:r>
    </w:p>
    <w:p w14:paraId="15B503F4" w14:textId="77777777" w:rsidR="00E60FA9" w:rsidRDefault="00301538">
      <w:pPr>
        <w:pStyle w:val="BodyText"/>
        <w:spacing w:before="58" w:line="276" w:lineRule="auto"/>
        <w:ind w:left="738" w:right="486"/>
      </w:pPr>
      <w:r>
        <w:t>The Scheme Coordinator must calculate the total Processing Refund payable to a MRF for each quarter using the following calculation:</w:t>
      </w:r>
    </w:p>
    <w:p w14:paraId="5C6575F0" w14:textId="77777777" w:rsidR="00E60FA9" w:rsidRDefault="00E60FA9">
      <w:pPr>
        <w:pStyle w:val="BodyText"/>
        <w:spacing w:before="5"/>
        <w:rPr>
          <w:sz w:val="16"/>
        </w:rPr>
      </w:pPr>
    </w:p>
    <w:p w14:paraId="3B6A7146" w14:textId="77777777" w:rsidR="00E60FA9" w:rsidRDefault="00301538">
      <w:pPr>
        <w:pStyle w:val="Heading6"/>
      </w:pPr>
      <w:r>
        <w:t>P</w:t>
      </w:r>
      <w:r>
        <w:rPr>
          <w:vertAlign w:val="subscript"/>
        </w:rPr>
        <w:t>i</w:t>
      </w:r>
      <w:r>
        <w:t xml:space="preserve"> = (∑E</w:t>
      </w:r>
      <w:r>
        <w:rPr>
          <w:vertAlign w:val="subscript"/>
        </w:rPr>
        <w:t>i</w:t>
      </w:r>
      <w:r>
        <w:t xml:space="preserve"> x RA</w:t>
      </w:r>
      <w:r>
        <w:rPr>
          <w:vertAlign w:val="subscript"/>
        </w:rPr>
        <w:t>i</w:t>
      </w:r>
      <w:r>
        <w:t>) – D</w:t>
      </w:r>
    </w:p>
    <w:p w14:paraId="7D885248" w14:textId="77777777" w:rsidR="00E60FA9" w:rsidRDefault="00E60FA9">
      <w:pPr>
        <w:pStyle w:val="BodyText"/>
        <w:spacing w:before="6"/>
        <w:rPr>
          <w:b/>
          <w:sz w:val="19"/>
        </w:rPr>
      </w:pPr>
    </w:p>
    <w:p w14:paraId="71C99BC6" w14:textId="77777777" w:rsidR="00E60FA9" w:rsidRDefault="00301538">
      <w:pPr>
        <w:pStyle w:val="BodyText"/>
        <w:ind w:left="738"/>
      </w:pPr>
      <w:r>
        <w:t>Where:</w:t>
      </w:r>
    </w:p>
    <w:p w14:paraId="5E69F270" w14:textId="77777777" w:rsidR="00E60FA9" w:rsidRDefault="00E60FA9">
      <w:pPr>
        <w:pStyle w:val="BodyText"/>
        <w:spacing w:before="6"/>
        <w:rPr>
          <w:sz w:val="19"/>
        </w:rPr>
      </w:pPr>
    </w:p>
    <w:p w14:paraId="2186A81A" w14:textId="77777777" w:rsidR="00E60FA9" w:rsidRDefault="00301538">
      <w:pPr>
        <w:pStyle w:val="BodyText"/>
        <w:tabs>
          <w:tab w:val="left" w:pos="1306"/>
        </w:tabs>
        <w:ind w:left="738"/>
      </w:pPr>
      <w:r>
        <w:rPr>
          <w:b/>
        </w:rPr>
        <w:t>P</w:t>
      </w:r>
      <w:r>
        <w:rPr>
          <w:b/>
          <w:vertAlign w:val="subscript"/>
        </w:rPr>
        <w:t>i</w:t>
      </w:r>
      <w:r>
        <w:rPr>
          <w:b/>
        </w:rPr>
        <w:tab/>
      </w:r>
      <w:r>
        <w:t>is the total Processing Refund payable to a MRF Operator for the</w:t>
      </w:r>
      <w:r>
        <w:rPr>
          <w:spacing w:val="-16"/>
        </w:rPr>
        <w:t xml:space="preserve"> </w:t>
      </w:r>
      <w:r>
        <w:t>quarter.</w:t>
      </w:r>
    </w:p>
    <w:p w14:paraId="45EBB91F" w14:textId="77777777" w:rsidR="00E60FA9" w:rsidRDefault="00E60FA9">
      <w:pPr>
        <w:pStyle w:val="BodyText"/>
        <w:spacing w:before="7"/>
        <w:rPr>
          <w:sz w:val="19"/>
        </w:rPr>
      </w:pPr>
    </w:p>
    <w:p w14:paraId="7F29C5A1" w14:textId="77777777" w:rsidR="00E60FA9" w:rsidRDefault="00301538">
      <w:pPr>
        <w:pStyle w:val="BodyText"/>
        <w:tabs>
          <w:tab w:val="left" w:pos="1302"/>
        </w:tabs>
        <w:spacing w:line="276" w:lineRule="auto"/>
        <w:ind w:left="1302" w:right="342" w:hanging="565"/>
      </w:pPr>
      <w:r>
        <w:rPr>
          <w:b/>
        </w:rPr>
        <w:t>∑E</w:t>
      </w:r>
      <w:r>
        <w:rPr>
          <w:b/>
          <w:vertAlign w:val="subscript"/>
        </w:rPr>
        <w:t>i</w:t>
      </w:r>
      <w:r>
        <w:rPr>
          <w:b/>
        </w:rPr>
        <w:tab/>
      </w:r>
      <w:r>
        <w:t>is the sum of the estimated number of Kerbside Containers and Commercial Containers processed and delivered for Reuse or Recycling during the quarter for all Output Material</w:t>
      </w:r>
      <w:r>
        <w:rPr>
          <w:spacing w:val="-16"/>
        </w:rPr>
        <w:t xml:space="preserve"> </w:t>
      </w:r>
      <w:r>
        <w:t>Types.</w:t>
      </w:r>
    </w:p>
    <w:p w14:paraId="008FBCDC" w14:textId="77777777" w:rsidR="00E60FA9" w:rsidRDefault="00E60FA9">
      <w:pPr>
        <w:pStyle w:val="BodyText"/>
        <w:spacing w:before="5"/>
        <w:rPr>
          <w:sz w:val="16"/>
        </w:rPr>
      </w:pPr>
    </w:p>
    <w:p w14:paraId="254CF1B4" w14:textId="77777777" w:rsidR="00E60FA9" w:rsidRDefault="00301538">
      <w:pPr>
        <w:pStyle w:val="BodyText"/>
        <w:tabs>
          <w:tab w:val="left" w:pos="1306"/>
        </w:tabs>
        <w:ind w:left="738"/>
      </w:pPr>
      <w:r>
        <w:rPr>
          <w:b/>
        </w:rPr>
        <w:t>RA</w:t>
      </w:r>
      <w:r>
        <w:rPr>
          <w:b/>
          <w:vertAlign w:val="subscript"/>
        </w:rPr>
        <w:t>i</w:t>
      </w:r>
      <w:r>
        <w:rPr>
          <w:b/>
        </w:rPr>
        <w:tab/>
      </w:r>
      <w:r>
        <w:t>is the Refund Amount per container, as set out in the</w:t>
      </w:r>
      <w:r>
        <w:rPr>
          <w:spacing w:val="-10"/>
        </w:rPr>
        <w:t xml:space="preserve"> </w:t>
      </w:r>
      <w:r>
        <w:t>Regulation.</w:t>
      </w:r>
    </w:p>
    <w:p w14:paraId="13E15F8F" w14:textId="77777777" w:rsidR="00E60FA9" w:rsidRDefault="00E60FA9">
      <w:pPr>
        <w:pStyle w:val="BodyText"/>
        <w:spacing w:before="6"/>
        <w:rPr>
          <w:sz w:val="19"/>
        </w:rPr>
      </w:pPr>
    </w:p>
    <w:p w14:paraId="481BB5C5" w14:textId="77777777" w:rsidR="00E60FA9" w:rsidRDefault="00301538">
      <w:pPr>
        <w:pStyle w:val="BodyText"/>
        <w:tabs>
          <w:tab w:val="left" w:pos="1302"/>
        </w:tabs>
        <w:spacing w:line="276" w:lineRule="auto"/>
        <w:ind w:left="1302" w:right="368" w:hanging="565"/>
      </w:pPr>
      <w:r>
        <w:rPr>
          <w:b/>
        </w:rPr>
        <w:t>D</w:t>
      </w:r>
      <w:r>
        <w:rPr>
          <w:b/>
        </w:rPr>
        <w:tab/>
      </w:r>
      <w:r>
        <w:t>is the amount the Scheme Coordinator is eligible to deduct pursuant to section 8.4 and/or section 11.2.</w:t>
      </w:r>
    </w:p>
    <w:p w14:paraId="6A192D54" w14:textId="77777777" w:rsidR="00E60FA9" w:rsidRDefault="00E60FA9">
      <w:pPr>
        <w:pStyle w:val="BodyText"/>
        <w:spacing w:before="2"/>
        <w:rPr>
          <w:sz w:val="16"/>
        </w:rPr>
      </w:pPr>
    </w:p>
    <w:p w14:paraId="62ECE11B" w14:textId="77777777" w:rsidR="00E60FA9" w:rsidRDefault="00301538">
      <w:pPr>
        <w:pStyle w:val="Heading2"/>
        <w:numPr>
          <w:ilvl w:val="1"/>
          <w:numId w:val="27"/>
        </w:numPr>
        <w:tabs>
          <w:tab w:val="left" w:pos="1307"/>
        </w:tabs>
        <w:spacing w:before="1"/>
        <w:ind w:hanging="569"/>
      </w:pPr>
      <w:bookmarkStart w:id="34" w:name="_bookmark34"/>
      <w:bookmarkEnd w:id="34"/>
      <w:r>
        <w:rPr>
          <w:color w:val="00ADEE"/>
        </w:rPr>
        <w:t>DEDUCTION OF SAMPLING</w:t>
      </w:r>
      <w:r>
        <w:rPr>
          <w:color w:val="00ADEE"/>
          <w:spacing w:val="-3"/>
        </w:rPr>
        <w:t xml:space="preserve"> </w:t>
      </w:r>
      <w:r>
        <w:rPr>
          <w:color w:val="00ADEE"/>
        </w:rPr>
        <w:t>COSTS</w:t>
      </w:r>
    </w:p>
    <w:p w14:paraId="3484B0BC" w14:textId="4B26181D" w:rsidR="00E60FA9" w:rsidRDefault="00301538">
      <w:pPr>
        <w:pStyle w:val="BodyText"/>
        <w:spacing w:before="56" w:line="276" w:lineRule="auto"/>
        <w:ind w:left="738" w:right="207"/>
      </w:pPr>
      <w:r>
        <w:t xml:space="preserve">The Scheme Coordinator must deduct, when calculating the total Processing Refund payable to a MRF Operator, the direct monetary cost actually and reasonably incurred by it to undertake the procedures set out in the Sampling Plan (Section </w:t>
      </w:r>
      <w:hyperlink w:anchor="_bookmark48" w:history="1">
        <w:r>
          <w:t>0</w:t>
        </w:r>
      </w:hyperlink>
      <w:r>
        <w:t>).</w:t>
      </w:r>
    </w:p>
    <w:p w14:paraId="617CF3A9" w14:textId="77777777" w:rsidR="00E60FA9" w:rsidRDefault="00E60FA9">
      <w:pPr>
        <w:pStyle w:val="BodyText"/>
        <w:spacing w:before="4"/>
        <w:rPr>
          <w:sz w:val="16"/>
        </w:rPr>
      </w:pPr>
    </w:p>
    <w:p w14:paraId="119C92A8" w14:textId="77777777" w:rsidR="00E60FA9" w:rsidRDefault="00301538">
      <w:pPr>
        <w:pStyle w:val="Heading2"/>
        <w:numPr>
          <w:ilvl w:val="1"/>
          <w:numId w:val="27"/>
        </w:numPr>
        <w:tabs>
          <w:tab w:val="left" w:pos="1307"/>
        </w:tabs>
        <w:ind w:hanging="569"/>
      </w:pPr>
      <w:bookmarkStart w:id="35" w:name="_bookmark35"/>
      <w:bookmarkEnd w:id="35"/>
      <w:r>
        <w:rPr>
          <w:color w:val="00ADEE"/>
        </w:rPr>
        <w:t>CLAIM</w:t>
      </w:r>
      <w:r>
        <w:rPr>
          <w:color w:val="00ADEE"/>
          <w:spacing w:val="-1"/>
        </w:rPr>
        <w:t xml:space="preserve"> </w:t>
      </w:r>
      <w:r>
        <w:rPr>
          <w:color w:val="00ADEE"/>
        </w:rPr>
        <w:t>ASSESSMENT</w:t>
      </w:r>
    </w:p>
    <w:p w14:paraId="3EB2FEF6" w14:textId="77777777" w:rsidR="00E60FA9" w:rsidRDefault="00301538">
      <w:pPr>
        <w:pStyle w:val="BodyText"/>
        <w:spacing w:before="57" w:line="276" w:lineRule="auto"/>
        <w:ind w:left="738" w:right="489"/>
      </w:pPr>
      <w:r>
        <w:t>Where a MRF Operator makes a Processing Refund claim, the Scheme Coordinator must issue the MRF Operator with a claim assessment.</w:t>
      </w:r>
    </w:p>
    <w:p w14:paraId="73EC0B97"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41859318" w14:textId="77777777" w:rsidR="00E60FA9" w:rsidRDefault="00E60FA9">
      <w:pPr>
        <w:pStyle w:val="BodyText"/>
        <w:rPr>
          <w:sz w:val="20"/>
        </w:rPr>
      </w:pPr>
    </w:p>
    <w:p w14:paraId="3C68E7A5" w14:textId="77777777" w:rsidR="00E60FA9" w:rsidRDefault="00E60FA9">
      <w:pPr>
        <w:pStyle w:val="BodyText"/>
        <w:rPr>
          <w:sz w:val="20"/>
        </w:rPr>
      </w:pPr>
    </w:p>
    <w:p w14:paraId="1F8B7C4F" w14:textId="77777777" w:rsidR="00E60FA9" w:rsidRDefault="00E60FA9">
      <w:pPr>
        <w:pStyle w:val="BodyText"/>
        <w:spacing w:before="1"/>
        <w:rPr>
          <w:sz w:val="26"/>
        </w:rPr>
      </w:pPr>
    </w:p>
    <w:p w14:paraId="452CB499" w14:textId="77777777" w:rsidR="00E60FA9" w:rsidRDefault="00301538">
      <w:pPr>
        <w:pStyle w:val="BodyText"/>
        <w:spacing w:before="58"/>
        <w:ind w:left="738"/>
      </w:pPr>
      <w:r>
        <w:t>The claim assessment must include:</w:t>
      </w:r>
    </w:p>
    <w:p w14:paraId="5F191983" w14:textId="77777777" w:rsidR="00E60FA9" w:rsidRDefault="00E60FA9">
      <w:pPr>
        <w:pStyle w:val="BodyText"/>
        <w:spacing w:before="6"/>
        <w:rPr>
          <w:sz w:val="19"/>
        </w:rPr>
      </w:pPr>
    </w:p>
    <w:p w14:paraId="60F49ED0" w14:textId="77777777" w:rsidR="00E60FA9" w:rsidRDefault="00301538">
      <w:pPr>
        <w:pStyle w:val="ListParagraph"/>
        <w:numPr>
          <w:ilvl w:val="0"/>
          <w:numId w:val="26"/>
        </w:numPr>
        <w:tabs>
          <w:tab w:val="left" w:pos="1459"/>
        </w:tabs>
        <w:spacing w:line="276" w:lineRule="auto"/>
        <w:ind w:right="536"/>
        <w:rPr>
          <w:sz w:val="21"/>
        </w:rPr>
      </w:pPr>
      <w:r>
        <w:rPr>
          <w:sz w:val="21"/>
        </w:rPr>
        <w:t>the total Processing Refund payable to a MRF Operator for the quarter including a breakdown showing:</w:t>
      </w:r>
    </w:p>
    <w:p w14:paraId="237D84CE" w14:textId="77777777" w:rsidR="00E60FA9" w:rsidRDefault="00E60FA9">
      <w:pPr>
        <w:pStyle w:val="BodyText"/>
        <w:spacing w:before="5"/>
        <w:rPr>
          <w:sz w:val="16"/>
        </w:rPr>
      </w:pPr>
    </w:p>
    <w:p w14:paraId="215C9440" w14:textId="77777777" w:rsidR="00E60FA9" w:rsidRDefault="00301538">
      <w:pPr>
        <w:pStyle w:val="ListParagraph"/>
        <w:numPr>
          <w:ilvl w:val="1"/>
          <w:numId w:val="26"/>
        </w:numPr>
        <w:tabs>
          <w:tab w:val="left" w:pos="2179"/>
        </w:tabs>
        <w:ind w:hanging="361"/>
        <w:rPr>
          <w:sz w:val="21"/>
        </w:rPr>
      </w:pPr>
      <w:r>
        <w:rPr>
          <w:sz w:val="21"/>
        </w:rPr>
        <w:t>the</w:t>
      </w:r>
      <w:r>
        <w:rPr>
          <w:spacing w:val="-3"/>
          <w:sz w:val="21"/>
        </w:rPr>
        <w:t xml:space="preserve"> </w:t>
      </w:r>
      <w:r>
        <w:rPr>
          <w:sz w:val="21"/>
        </w:rPr>
        <w:t>sampling</w:t>
      </w:r>
      <w:r>
        <w:rPr>
          <w:spacing w:val="-5"/>
          <w:sz w:val="21"/>
        </w:rPr>
        <w:t xml:space="preserve"> </w:t>
      </w:r>
      <w:r>
        <w:rPr>
          <w:sz w:val="21"/>
        </w:rPr>
        <w:t>cost</w:t>
      </w:r>
      <w:r>
        <w:rPr>
          <w:spacing w:val="-3"/>
          <w:sz w:val="21"/>
        </w:rPr>
        <w:t xml:space="preserve"> </w:t>
      </w:r>
      <w:r>
        <w:rPr>
          <w:sz w:val="21"/>
        </w:rPr>
        <w:t>deduction</w:t>
      </w:r>
      <w:r>
        <w:rPr>
          <w:spacing w:val="-3"/>
          <w:sz w:val="21"/>
        </w:rPr>
        <w:t xml:space="preserve"> </w:t>
      </w:r>
      <w:r>
        <w:rPr>
          <w:sz w:val="21"/>
        </w:rPr>
        <w:t>for</w:t>
      </w:r>
      <w:r>
        <w:rPr>
          <w:spacing w:val="-4"/>
          <w:sz w:val="21"/>
        </w:rPr>
        <w:t xml:space="preserve"> </w:t>
      </w:r>
      <w:r>
        <w:rPr>
          <w:sz w:val="21"/>
        </w:rPr>
        <w:t>a</w:t>
      </w:r>
      <w:r>
        <w:rPr>
          <w:spacing w:val="-3"/>
          <w:sz w:val="21"/>
        </w:rPr>
        <w:t xml:space="preserve"> </w:t>
      </w:r>
      <w:r>
        <w:rPr>
          <w:sz w:val="21"/>
        </w:rPr>
        <w:t>MRF</w:t>
      </w:r>
      <w:r>
        <w:rPr>
          <w:spacing w:val="-3"/>
          <w:sz w:val="21"/>
        </w:rPr>
        <w:t xml:space="preserve"> </w:t>
      </w:r>
      <w:r>
        <w:rPr>
          <w:sz w:val="21"/>
        </w:rPr>
        <w:t>Operator</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quarter</w:t>
      </w:r>
      <w:r>
        <w:rPr>
          <w:spacing w:val="1"/>
          <w:sz w:val="21"/>
        </w:rPr>
        <w:t xml:space="preserve"> </w:t>
      </w:r>
      <w:r>
        <w:rPr>
          <w:sz w:val="21"/>
        </w:rPr>
        <w:t>pursuant</w:t>
      </w:r>
      <w:r>
        <w:rPr>
          <w:spacing w:val="-4"/>
          <w:sz w:val="21"/>
        </w:rPr>
        <w:t xml:space="preserve"> </w:t>
      </w:r>
      <w:r>
        <w:rPr>
          <w:sz w:val="21"/>
        </w:rPr>
        <w:t>to</w:t>
      </w:r>
      <w:r>
        <w:rPr>
          <w:spacing w:val="-3"/>
          <w:sz w:val="21"/>
        </w:rPr>
        <w:t xml:space="preserve"> </w:t>
      </w:r>
      <w:r>
        <w:rPr>
          <w:sz w:val="21"/>
        </w:rPr>
        <w:t>section</w:t>
      </w:r>
      <w:r>
        <w:rPr>
          <w:spacing w:val="-3"/>
          <w:sz w:val="21"/>
        </w:rPr>
        <w:t xml:space="preserve"> </w:t>
      </w:r>
      <w:r>
        <w:rPr>
          <w:sz w:val="21"/>
        </w:rPr>
        <w:t>8.4;</w:t>
      </w:r>
    </w:p>
    <w:p w14:paraId="77B024AD" w14:textId="77777777" w:rsidR="00E60FA9" w:rsidRDefault="00E60FA9">
      <w:pPr>
        <w:pStyle w:val="BodyText"/>
        <w:spacing w:before="7"/>
        <w:rPr>
          <w:sz w:val="19"/>
        </w:rPr>
      </w:pPr>
    </w:p>
    <w:p w14:paraId="3B7C015A" w14:textId="77777777" w:rsidR="00E60FA9" w:rsidRDefault="00301538">
      <w:pPr>
        <w:pStyle w:val="ListParagraph"/>
        <w:numPr>
          <w:ilvl w:val="1"/>
          <w:numId w:val="26"/>
        </w:numPr>
        <w:tabs>
          <w:tab w:val="left" w:pos="2179"/>
        </w:tabs>
        <w:spacing w:line="276" w:lineRule="auto"/>
        <w:ind w:right="412"/>
        <w:rPr>
          <w:sz w:val="21"/>
        </w:rPr>
      </w:pPr>
      <w:r>
        <w:rPr>
          <w:sz w:val="21"/>
        </w:rPr>
        <w:t>the Scheme Coordinator’s assessment of the sum of the estimated number of Kerbside Containers and Commercial Containers processed for Reuse or Recycling during the quarter for all Output Material</w:t>
      </w:r>
      <w:r>
        <w:rPr>
          <w:spacing w:val="-4"/>
          <w:sz w:val="21"/>
        </w:rPr>
        <w:t xml:space="preserve"> </w:t>
      </w:r>
      <w:r>
        <w:rPr>
          <w:sz w:val="21"/>
        </w:rPr>
        <w:t>Types;</w:t>
      </w:r>
    </w:p>
    <w:p w14:paraId="1F4CA0F4" w14:textId="77777777" w:rsidR="00E60FA9" w:rsidRDefault="00E60FA9">
      <w:pPr>
        <w:pStyle w:val="BodyText"/>
        <w:spacing w:before="4"/>
        <w:rPr>
          <w:sz w:val="16"/>
        </w:rPr>
      </w:pPr>
    </w:p>
    <w:p w14:paraId="59C78083" w14:textId="77777777" w:rsidR="00E60FA9" w:rsidRDefault="00301538">
      <w:pPr>
        <w:pStyle w:val="ListParagraph"/>
        <w:numPr>
          <w:ilvl w:val="1"/>
          <w:numId w:val="26"/>
        </w:numPr>
        <w:tabs>
          <w:tab w:val="left" w:pos="2179"/>
        </w:tabs>
        <w:ind w:hanging="361"/>
        <w:rPr>
          <w:sz w:val="21"/>
        </w:rPr>
      </w:pPr>
      <w:r>
        <w:rPr>
          <w:sz w:val="21"/>
        </w:rPr>
        <w:t>where Method 1 was used for any Output Material Type claimed, the</w:t>
      </w:r>
      <w:r>
        <w:rPr>
          <w:spacing w:val="-14"/>
          <w:sz w:val="21"/>
        </w:rPr>
        <w:t xml:space="preserve"> </w:t>
      </w:r>
      <w:r>
        <w:rPr>
          <w:sz w:val="21"/>
        </w:rPr>
        <w:t>Scheme</w:t>
      </w:r>
    </w:p>
    <w:p w14:paraId="559A138E" w14:textId="77777777" w:rsidR="00E60FA9" w:rsidRDefault="00301538">
      <w:pPr>
        <w:pStyle w:val="BodyText"/>
        <w:spacing w:before="39"/>
        <w:ind w:left="2178"/>
      </w:pPr>
      <w:r>
        <w:t>Coordinator’s assessment of the:</w:t>
      </w:r>
    </w:p>
    <w:p w14:paraId="12ED12FE" w14:textId="77777777" w:rsidR="00E60FA9" w:rsidRDefault="00E60FA9">
      <w:pPr>
        <w:pStyle w:val="BodyText"/>
        <w:spacing w:before="6"/>
        <w:rPr>
          <w:sz w:val="19"/>
        </w:rPr>
      </w:pPr>
    </w:p>
    <w:p w14:paraId="2BFE5D09" w14:textId="77777777" w:rsidR="00E60FA9" w:rsidRDefault="00301538">
      <w:pPr>
        <w:pStyle w:val="ListParagraph"/>
        <w:numPr>
          <w:ilvl w:val="2"/>
          <w:numId w:val="26"/>
        </w:numPr>
        <w:tabs>
          <w:tab w:val="left" w:pos="2899"/>
        </w:tabs>
        <w:jc w:val="left"/>
        <w:rPr>
          <w:sz w:val="21"/>
        </w:rPr>
      </w:pPr>
      <w:r>
        <w:rPr>
          <w:sz w:val="21"/>
        </w:rPr>
        <w:t>the total weight of each Output Material Type for the</w:t>
      </w:r>
      <w:r>
        <w:rPr>
          <w:spacing w:val="-7"/>
          <w:sz w:val="21"/>
        </w:rPr>
        <w:t xml:space="preserve"> </w:t>
      </w:r>
      <w:r>
        <w:rPr>
          <w:sz w:val="21"/>
        </w:rPr>
        <w:t>quarter;</w:t>
      </w:r>
    </w:p>
    <w:p w14:paraId="5843F60A" w14:textId="77777777" w:rsidR="00E60FA9" w:rsidRDefault="00E60FA9">
      <w:pPr>
        <w:pStyle w:val="BodyText"/>
        <w:spacing w:before="7"/>
        <w:rPr>
          <w:sz w:val="19"/>
        </w:rPr>
      </w:pPr>
    </w:p>
    <w:p w14:paraId="4242BA52" w14:textId="77777777" w:rsidR="00E60FA9" w:rsidRDefault="00301538">
      <w:pPr>
        <w:pStyle w:val="ListParagraph"/>
        <w:numPr>
          <w:ilvl w:val="2"/>
          <w:numId w:val="26"/>
        </w:numPr>
        <w:tabs>
          <w:tab w:val="left" w:pos="2899"/>
        </w:tabs>
        <w:spacing w:before="1" w:line="276" w:lineRule="auto"/>
        <w:ind w:right="811" w:hanging="329"/>
        <w:jc w:val="left"/>
        <w:rPr>
          <w:sz w:val="21"/>
        </w:rPr>
      </w:pPr>
      <w:r>
        <w:rPr>
          <w:sz w:val="21"/>
        </w:rPr>
        <w:t>the Eligible Container Factor applied to each Output Material Type for the quarter;</w:t>
      </w:r>
    </w:p>
    <w:p w14:paraId="14F2A9B8" w14:textId="77777777" w:rsidR="00E60FA9" w:rsidRDefault="00E60FA9">
      <w:pPr>
        <w:pStyle w:val="BodyText"/>
        <w:spacing w:before="4"/>
        <w:rPr>
          <w:sz w:val="16"/>
        </w:rPr>
      </w:pPr>
    </w:p>
    <w:p w14:paraId="3C65A7B9" w14:textId="77777777" w:rsidR="00E60FA9" w:rsidRDefault="00301538">
      <w:pPr>
        <w:pStyle w:val="ListParagraph"/>
        <w:numPr>
          <w:ilvl w:val="2"/>
          <w:numId w:val="26"/>
        </w:numPr>
        <w:tabs>
          <w:tab w:val="left" w:pos="2899"/>
        </w:tabs>
        <w:spacing w:line="276" w:lineRule="auto"/>
        <w:ind w:right="352" w:hanging="378"/>
        <w:jc w:val="left"/>
        <w:rPr>
          <w:sz w:val="21"/>
        </w:rPr>
      </w:pPr>
      <w:r>
        <w:rPr>
          <w:sz w:val="21"/>
        </w:rPr>
        <w:t>the Claimable Ratio applied in calculating the estimated number of Kerbside Containers and Commercial containers processed for Reuse or Recycling during the quarter for each Output Material Type;</w:t>
      </w:r>
      <w:r>
        <w:rPr>
          <w:spacing w:val="-4"/>
          <w:sz w:val="21"/>
        </w:rPr>
        <w:t xml:space="preserve"> </w:t>
      </w:r>
      <w:r>
        <w:rPr>
          <w:sz w:val="21"/>
        </w:rPr>
        <w:t>and</w:t>
      </w:r>
    </w:p>
    <w:p w14:paraId="22E040AC" w14:textId="77777777" w:rsidR="00E60FA9" w:rsidRDefault="00E60FA9">
      <w:pPr>
        <w:pStyle w:val="BodyText"/>
        <w:spacing w:before="4"/>
        <w:rPr>
          <w:sz w:val="16"/>
        </w:rPr>
      </w:pPr>
    </w:p>
    <w:p w14:paraId="101DBF82" w14:textId="77777777" w:rsidR="00E60FA9" w:rsidRDefault="00301538">
      <w:pPr>
        <w:pStyle w:val="ListParagraph"/>
        <w:numPr>
          <w:ilvl w:val="2"/>
          <w:numId w:val="26"/>
        </w:numPr>
        <w:tabs>
          <w:tab w:val="left" w:pos="2899"/>
        </w:tabs>
        <w:spacing w:before="1" w:line="276" w:lineRule="auto"/>
        <w:ind w:right="573" w:hanging="376"/>
        <w:jc w:val="left"/>
        <w:rPr>
          <w:sz w:val="21"/>
        </w:rPr>
      </w:pPr>
      <w:r>
        <w:rPr>
          <w:sz w:val="21"/>
        </w:rPr>
        <w:t>the estimated number of Kerbside Containers and Commercial Containers delivered for Reuse or Recycling during the quarter for each Output Material Type;</w:t>
      </w:r>
    </w:p>
    <w:p w14:paraId="60489A78" w14:textId="77777777" w:rsidR="00E60FA9" w:rsidRDefault="00E60FA9">
      <w:pPr>
        <w:pStyle w:val="BodyText"/>
        <w:spacing w:before="5"/>
        <w:rPr>
          <w:sz w:val="16"/>
        </w:rPr>
      </w:pPr>
    </w:p>
    <w:p w14:paraId="5C5AC8EE" w14:textId="77777777" w:rsidR="00E60FA9" w:rsidRDefault="00301538">
      <w:pPr>
        <w:pStyle w:val="ListParagraph"/>
        <w:numPr>
          <w:ilvl w:val="1"/>
          <w:numId w:val="26"/>
        </w:numPr>
        <w:tabs>
          <w:tab w:val="left" w:pos="2179"/>
        </w:tabs>
        <w:ind w:hanging="361"/>
        <w:rPr>
          <w:sz w:val="21"/>
        </w:rPr>
      </w:pPr>
      <w:r>
        <w:rPr>
          <w:sz w:val="21"/>
        </w:rPr>
        <w:t>where Method 2 is used for any Output Material Type the Scheme</w:t>
      </w:r>
      <w:r>
        <w:rPr>
          <w:spacing w:val="-19"/>
          <w:sz w:val="21"/>
        </w:rPr>
        <w:t xml:space="preserve"> </w:t>
      </w:r>
      <w:r>
        <w:rPr>
          <w:sz w:val="21"/>
        </w:rPr>
        <w:t>Coordinator’s</w:t>
      </w:r>
    </w:p>
    <w:p w14:paraId="21DB3C69" w14:textId="77777777" w:rsidR="00E60FA9" w:rsidRDefault="00301538">
      <w:pPr>
        <w:pStyle w:val="BodyText"/>
        <w:spacing w:before="39"/>
        <w:ind w:left="2178"/>
      </w:pPr>
      <w:r>
        <w:t>assessment of the:</w:t>
      </w:r>
    </w:p>
    <w:p w14:paraId="72A95BD6" w14:textId="77777777" w:rsidR="00E60FA9" w:rsidRDefault="00E60FA9">
      <w:pPr>
        <w:pStyle w:val="BodyText"/>
        <w:spacing w:before="5"/>
        <w:rPr>
          <w:sz w:val="19"/>
        </w:rPr>
      </w:pPr>
    </w:p>
    <w:p w14:paraId="66351CD2" w14:textId="77777777" w:rsidR="00E60FA9" w:rsidRDefault="00301538">
      <w:pPr>
        <w:pStyle w:val="ListParagraph"/>
        <w:numPr>
          <w:ilvl w:val="2"/>
          <w:numId w:val="26"/>
        </w:numPr>
        <w:tabs>
          <w:tab w:val="left" w:pos="2899"/>
        </w:tabs>
        <w:spacing w:before="1" w:line="276" w:lineRule="auto"/>
        <w:ind w:right="290"/>
        <w:jc w:val="left"/>
        <w:rPr>
          <w:sz w:val="21"/>
        </w:rPr>
      </w:pPr>
      <w:r>
        <w:rPr>
          <w:sz w:val="21"/>
        </w:rPr>
        <w:t>total counted number of Kerbside Containers and Commercial Containers processed for Reuse or Recycling by a MRF for each Output Material Type in the quarter;</w:t>
      </w:r>
    </w:p>
    <w:p w14:paraId="1E9F9CB4" w14:textId="77777777" w:rsidR="00E60FA9" w:rsidRDefault="00E60FA9">
      <w:pPr>
        <w:pStyle w:val="BodyText"/>
        <w:spacing w:before="5"/>
        <w:rPr>
          <w:sz w:val="16"/>
        </w:rPr>
      </w:pPr>
    </w:p>
    <w:p w14:paraId="6C4B54E5" w14:textId="77777777" w:rsidR="00E60FA9" w:rsidRDefault="00301538">
      <w:pPr>
        <w:pStyle w:val="ListParagraph"/>
        <w:numPr>
          <w:ilvl w:val="2"/>
          <w:numId w:val="26"/>
        </w:numPr>
        <w:tabs>
          <w:tab w:val="left" w:pos="2899"/>
        </w:tabs>
        <w:spacing w:line="276" w:lineRule="auto"/>
        <w:ind w:right="573" w:hanging="329"/>
        <w:jc w:val="left"/>
        <w:rPr>
          <w:sz w:val="21"/>
        </w:rPr>
      </w:pPr>
      <w:r>
        <w:rPr>
          <w:sz w:val="21"/>
        </w:rPr>
        <w:t>the estimated number of Kerbside Containers and Commercial Containers delivered for Reuse or Recycling during the quarter for each Output Material Type;</w:t>
      </w:r>
      <w:r>
        <w:rPr>
          <w:spacing w:val="-2"/>
          <w:sz w:val="21"/>
        </w:rPr>
        <w:t xml:space="preserve"> </w:t>
      </w:r>
      <w:r>
        <w:rPr>
          <w:sz w:val="21"/>
        </w:rPr>
        <w:t>and</w:t>
      </w:r>
    </w:p>
    <w:p w14:paraId="2104B52D" w14:textId="77777777" w:rsidR="00E60FA9" w:rsidRDefault="00E60FA9">
      <w:pPr>
        <w:pStyle w:val="BodyText"/>
        <w:spacing w:before="3"/>
        <w:rPr>
          <w:sz w:val="16"/>
        </w:rPr>
      </w:pPr>
    </w:p>
    <w:p w14:paraId="4CA74D0C" w14:textId="77777777" w:rsidR="00E60FA9" w:rsidRDefault="00301538">
      <w:pPr>
        <w:pStyle w:val="ListParagraph"/>
        <w:numPr>
          <w:ilvl w:val="1"/>
          <w:numId w:val="26"/>
        </w:numPr>
        <w:tabs>
          <w:tab w:val="left" w:pos="2179"/>
        </w:tabs>
        <w:spacing w:before="1" w:line="276" w:lineRule="auto"/>
        <w:ind w:right="1033"/>
        <w:rPr>
          <w:sz w:val="21"/>
        </w:rPr>
      </w:pPr>
      <w:r>
        <w:rPr>
          <w:sz w:val="21"/>
        </w:rPr>
        <w:t>any other information required to be included in a claim assessment by the Act, Regulation or this</w:t>
      </w:r>
      <w:r>
        <w:rPr>
          <w:spacing w:val="-3"/>
          <w:sz w:val="21"/>
        </w:rPr>
        <w:t xml:space="preserve"> </w:t>
      </w:r>
      <w:r>
        <w:rPr>
          <w:sz w:val="21"/>
        </w:rPr>
        <w:t>Protocol.</w:t>
      </w:r>
    </w:p>
    <w:p w14:paraId="4943AD0F" w14:textId="77777777" w:rsidR="00E60FA9" w:rsidRDefault="00E60FA9">
      <w:pPr>
        <w:pStyle w:val="BodyText"/>
        <w:spacing w:before="2"/>
        <w:rPr>
          <w:sz w:val="16"/>
        </w:rPr>
      </w:pPr>
    </w:p>
    <w:p w14:paraId="44530146" w14:textId="77777777" w:rsidR="00E60FA9" w:rsidRDefault="00301538">
      <w:pPr>
        <w:pStyle w:val="Heading2"/>
        <w:numPr>
          <w:ilvl w:val="1"/>
          <w:numId w:val="27"/>
        </w:numPr>
        <w:tabs>
          <w:tab w:val="left" w:pos="1307"/>
        </w:tabs>
        <w:ind w:hanging="569"/>
      </w:pPr>
      <w:bookmarkStart w:id="36" w:name="_bookmark36"/>
      <w:bookmarkEnd w:id="36"/>
      <w:r>
        <w:rPr>
          <w:color w:val="00ADEE"/>
        </w:rPr>
        <w:t>TIMEFRAME FOR ISSUING CLAIM</w:t>
      </w:r>
      <w:r>
        <w:rPr>
          <w:color w:val="00ADEE"/>
          <w:spacing w:val="-4"/>
        </w:rPr>
        <w:t xml:space="preserve"> </w:t>
      </w:r>
      <w:r>
        <w:rPr>
          <w:color w:val="00ADEE"/>
        </w:rPr>
        <w:t>ASSESSMENT</w:t>
      </w:r>
    </w:p>
    <w:p w14:paraId="3F64B8B1" w14:textId="77777777" w:rsidR="00E60FA9" w:rsidRDefault="00301538">
      <w:pPr>
        <w:pStyle w:val="BodyText"/>
        <w:spacing w:before="58" w:line="276" w:lineRule="auto"/>
        <w:ind w:left="738" w:right="210"/>
      </w:pPr>
      <w:r>
        <w:t xml:space="preserve">Where a MRF Operator makes a Processing Refund claim, the Scheme Coordinator must issue the MRF Operator with a claim assessment in accordance with Section </w:t>
      </w:r>
      <w:r>
        <w:rPr>
          <w:b/>
        </w:rPr>
        <w:t xml:space="preserve">Error! Reference source not found. </w:t>
      </w:r>
      <w:r>
        <w:t>within 2 0 business days of the end of the quarter to which the claim relates.</w:t>
      </w:r>
    </w:p>
    <w:p w14:paraId="160E251C"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37B26F99" w14:textId="77777777" w:rsidR="00E60FA9" w:rsidRDefault="00E60FA9">
      <w:pPr>
        <w:pStyle w:val="BodyText"/>
        <w:rPr>
          <w:sz w:val="20"/>
        </w:rPr>
      </w:pPr>
    </w:p>
    <w:p w14:paraId="537024E9" w14:textId="77777777" w:rsidR="00E60FA9" w:rsidRDefault="00E60FA9">
      <w:pPr>
        <w:pStyle w:val="BodyText"/>
        <w:rPr>
          <w:sz w:val="20"/>
        </w:rPr>
      </w:pPr>
    </w:p>
    <w:p w14:paraId="1044E0CE" w14:textId="77777777" w:rsidR="00E60FA9" w:rsidRDefault="00E60FA9">
      <w:pPr>
        <w:pStyle w:val="BodyText"/>
        <w:spacing w:before="1"/>
        <w:rPr>
          <w:sz w:val="26"/>
        </w:rPr>
      </w:pPr>
    </w:p>
    <w:p w14:paraId="3D70F05D" w14:textId="77777777" w:rsidR="00E60FA9" w:rsidRDefault="00301538">
      <w:pPr>
        <w:pStyle w:val="BodyText"/>
        <w:spacing w:before="58" w:line="276" w:lineRule="auto"/>
        <w:ind w:left="738" w:right="354"/>
      </w:pPr>
      <w:r>
        <w:t>If the Scheme Coordinator can provide reasonable justification for an extension to the timeframe for issuing a claim assessment for a given quarter (such as inaccessibility of the MRF within the claim assessment period to conduct an audit and validate a claim), it must notify the Waste Manager and MRF Operator as soon as possible and submit a request for extension to the Waste Manager in a timely manner. The Waste Manager may then grant an extension of a specified number of days appropriate to the circumstances, having considered input from the affected parties.</w:t>
      </w:r>
    </w:p>
    <w:p w14:paraId="30C1FC19" w14:textId="77777777" w:rsidR="00E60FA9" w:rsidRDefault="00E60FA9">
      <w:pPr>
        <w:pStyle w:val="BodyText"/>
        <w:spacing w:before="3"/>
        <w:rPr>
          <w:sz w:val="16"/>
        </w:rPr>
      </w:pPr>
    </w:p>
    <w:p w14:paraId="1CF11C88" w14:textId="77777777" w:rsidR="00E60FA9" w:rsidRDefault="00301538">
      <w:pPr>
        <w:pStyle w:val="Heading2"/>
        <w:numPr>
          <w:ilvl w:val="1"/>
          <w:numId w:val="27"/>
        </w:numPr>
        <w:tabs>
          <w:tab w:val="left" w:pos="1307"/>
        </w:tabs>
        <w:ind w:hanging="569"/>
      </w:pPr>
      <w:bookmarkStart w:id="37" w:name="_bookmark37"/>
      <w:bookmarkEnd w:id="37"/>
      <w:r>
        <w:rPr>
          <w:color w:val="00ADEE"/>
        </w:rPr>
        <w:t>TIMEFRAME FOR PAYMENT OF PROCESSING</w:t>
      </w:r>
      <w:r>
        <w:rPr>
          <w:color w:val="00ADEE"/>
          <w:spacing w:val="-2"/>
        </w:rPr>
        <w:t xml:space="preserve"> </w:t>
      </w:r>
      <w:r>
        <w:rPr>
          <w:color w:val="00ADEE"/>
        </w:rPr>
        <w:t>REFUNDS</w:t>
      </w:r>
    </w:p>
    <w:p w14:paraId="68E051E3" w14:textId="77777777" w:rsidR="00E60FA9" w:rsidRDefault="00301538">
      <w:pPr>
        <w:pStyle w:val="BodyText"/>
        <w:spacing w:before="57" w:line="276" w:lineRule="auto"/>
        <w:ind w:left="738" w:right="250"/>
      </w:pPr>
      <w:r>
        <w:t>Processing Refunds must be deposited into the nominated bank account of a MRF Operator within 5 business days of the issuance of the claim assessment by the Scheme Coordinator. The nominated bank account is the bank account listed by a MRF Operator in its relevant claim.</w:t>
      </w:r>
    </w:p>
    <w:p w14:paraId="00B2726C" w14:textId="77777777" w:rsidR="00E60FA9" w:rsidRDefault="00E60FA9">
      <w:pPr>
        <w:pStyle w:val="BodyText"/>
        <w:spacing w:before="3"/>
        <w:rPr>
          <w:sz w:val="16"/>
        </w:rPr>
      </w:pPr>
    </w:p>
    <w:p w14:paraId="58DC3D80" w14:textId="77777777" w:rsidR="00E60FA9" w:rsidRDefault="00301538">
      <w:pPr>
        <w:pStyle w:val="Heading2"/>
        <w:numPr>
          <w:ilvl w:val="1"/>
          <w:numId w:val="27"/>
        </w:numPr>
        <w:tabs>
          <w:tab w:val="left" w:pos="1307"/>
        </w:tabs>
        <w:ind w:hanging="569"/>
      </w:pPr>
      <w:bookmarkStart w:id="38" w:name="_bookmark38"/>
      <w:bookmarkEnd w:id="38"/>
      <w:r>
        <w:rPr>
          <w:color w:val="00ADEE"/>
        </w:rPr>
        <w:t>REFUSAL OF</w:t>
      </w:r>
      <w:r>
        <w:rPr>
          <w:color w:val="00ADEE"/>
          <w:spacing w:val="-2"/>
        </w:rPr>
        <w:t xml:space="preserve"> </w:t>
      </w:r>
      <w:r>
        <w:rPr>
          <w:color w:val="00ADEE"/>
        </w:rPr>
        <w:t>CLAIMS</w:t>
      </w:r>
    </w:p>
    <w:p w14:paraId="14302E0C" w14:textId="77777777" w:rsidR="00E60FA9" w:rsidRDefault="00301538">
      <w:pPr>
        <w:pStyle w:val="BodyText"/>
        <w:spacing w:before="57" w:line="276" w:lineRule="auto"/>
        <w:ind w:left="738" w:right="198"/>
      </w:pPr>
      <w:r>
        <w:t>The Scheme Coordinator may refuse a Processing Refund claim or any aspect of a Processing Refund claim where it reasonably determines that a claim has not been made in accordance with this Protocol.</w:t>
      </w:r>
    </w:p>
    <w:p w14:paraId="1763396F" w14:textId="77777777" w:rsidR="00E60FA9" w:rsidRDefault="00E60FA9">
      <w:pPr>
        <w:pStyle w:val="BodyText"/>
        <w:spacing w:before="2"/>
        <w:rPr>
          <w:sz w:val="19"/>
        </w:rPr>
      </w:pPr>
    </w:p>
    <w:p w14:paraId="549F1E35" w14:textId="77777777" w:rsidR="00E60FA9" w:rsidRDefault="00301538">
      <w:pPr>
        <w:pStyle w:val="Heading2"/>
        <w:numPr>
          <w:ilvl w:val="1"/>
          <w:numId w:val="27"/>
        </w:numPr>
        <w:tabs>
          <w:tab w:val="left" w:pos="1307"/>
        </w:tabs>
        <w:spacing w:line="208" w:lineRule="auto"/>
        <w:ind w:left="738" w:right="1481" w:firstLine="0"/>
      </w:pPr>
      <w:bookmarkStart w:id="39" w:name="_bookmark39"/>
      <w:bookmarkEnd w:id="39"/>
      <w:r>
        <w:rPr>
          <w:color w:val="00ADEE"/>
        </w:rPr>
        <w:t xml:space="preserve">AMENDING PROCESSING REFUND CLAIMS – </w:t>
      </w:r>
      <w:r>
        <w:rPr>
          <w:color w:val="00ADEE"/>
          <w:spacing w:val="-4"/>
        </w:rPr>
        <w:t xml:space="preserve">MRF </w:t>
      </w:r>
      <w:r>
        <w:rPr>
          <w:color w:val="00ADEE"/>
        </w:rPr>
        <w:t>OPERATOR</w:t>
      </w:r>
      <w:r>
        <w:rPr>
          <w:color w:val="00ADEE"/>
          <w:spacing w:val="-1"/>
        </w:rPr>
        <w:t xml:space="preserve"> </w:t>
      </w:r>
      <w:r>
        <w:rPr>
          <w:color w:val="00ADEE"/>
        </w:rPr>
        <w:t>INITIATED</w:t>
      </w:r>
    </w:p>
    <w:p w14:paraId="7756AAA5" w14:textId="77777777" w:rsidR="00E60FA9" w:rsidRDefault="00301538">
      <w:pPr>
        <w:pStyle w:val="BodyText"/>
        <w:spacing w:before="65" w:line="276" w:lineRule="auto"/>
        <w:ind w:left="738" w:right="394"/>
      </w:pPr>
      <w:r>
        <w:t>An MRF Operator may request an amendment to a Processing Refund claim assessment by submitting a request in writing to the Scheme</w:t>
      </w:r>
      <w:r>
        <w:rPr>
          <w:spacing w:val="-4"/>
        </w:rPr>
        <w:t xml:space="preserve"> </w:t>
      </w:r>
      <w:r>
        <w:t>Coordinator.</w:t>
      </w:r>
    </w:p>
    <w:p w14:paraId="52DD8283" w14:textId="77777777" w:rsidR="00E60FA9" w:rsidRDefault="00E60FA9">
      <w:pPr>
        <w:pStyle w:val="BodyText"/>
        <w:spacing w:before="5"/>
        <w:rPr>
          <w:sz w:val="16"/>
        </w:rPr>
      </w:pPr>
    </w:p>
    <w:p w14:paraId="16E4BE20" w14:textId="0F77EDAD" w:rsidR="00E60FA9" w:rsidRDefault="00301538">
      <w:pPr>
        <w:pStyle w:val="BodyText"/>
        <w:spacing w:line="276" w:lineRule="auto"/>
        <w:ind w:left="738" w:right="290"/>
      </w:pPr>
      <w:r>
        <w:t xml:space="preserve">A request for an amendment must be made within 70 business days from the date of the original claim and include relevant information supporting the requested amendment. Requests for amendment of a Processing Refund claim assessment will not be accepted by the Scheme Coordinator where the initial Processing Refund claim was not lodged with the Scheme Coordinator within 10 business days of the end of the quarter in the approved manner as detailed in Section </w:t>
      </w:r>
      <w:hyperlink w:anchor="_bookmark23" w:history="1">
        <w:r>
          <w:t>0.</w:t>
        </w:r>
      </w:hyperlink>
    </w:p>
    <w:p w14:paraId="605E7FA1" w14:textId="77777777" w:rsidR="00E60FA9" w:rsidRDefault="00E60FA9">
      <w:pPr>
        <w:pStyle w:val="BodyText"/>
        <w:spacing w:before="5"/>
        <w:rPr>
          <w:sz w:val="16"/>
        </w:rPr>
      </w:pPr>
    </w:p>
    <w:p w14:paraId="2453318F" w14:textId="77777777" w:rsidR="00E60FA9" w:rsidRDefault="00301538">
      <w:pPr>
        <w:pStyle w:val="BodyText"/>
        <w:ind w:left="738"/>
      </w:pPr>
      <w:r>
        <w:t>In deciding whether to amend a Processing Refund claim assessment, the Scheme Coordinator:</w:t>
      </w:r>
    </w:p>
    <w:p w14:paraId="26A10E45" w14:textId="77777777" w:rsidR="00E60FA9" w:rsidRDefault="00E60FA9">
      <w:pPr>
        <w:pStyle w:val="BodyText"/>
        <w:spacing w:before="7"/>
        <w:rPr>
          <w:sz w:val="19"/>
        </w:rPr>
      </w:pPr>
    </w:p>
    <w:p w14:paraId="0BAD464F" w14:textId="77777777" w:rsidR="00E60FA9" w:rsidRDefault="00301538">
      <w:pPr>
        <w:pStyle w:val="ListParagraph"/>
        <w:numPr>
          <w:ilvl w:val="0"/>
          <w:numId w:val="25"/>
        </w:numPr>
        <w:tabs>
          <w:tab w:val="left" w:pos="1459"/>
        </w:tabs>
        <w:ind w:hanging="361"/>
        <w:rPr>
          <w:sz w:val="21"/>
        </w:rPr>
      </w:pPr>
      <w:r>
        <w:rPr>
          <w:sz w:val="21"/>
        </w:rPr>
        <w:t>must have regard to the matters required by the Processing Refund Requirements;</w:t>
      </w:r>
      <w:r>
        <w:rPr>
          <w:spacing w:val="-12"/>
          <w:sz w:val="21"/>
        </w:rPr>
        <w:t xml:space="preserve"> </w:t>
      </w:r>
      <w:r>
        <w:rPr>
          <w:sz w:val="21"/>
        </w:rPr>
        <w:t>and</w:t>
      </w:r>
    </w:p>
    <w:p w14:paraId="116F04FE" w14:textId="77777777" w:rsidR="00E60FA9" w:rsidRDefault="00E60FA9">
      <w:pPr>
        <w:pStyle w:val="BodyText"/>
        <w:spacing w:before="6"/>
        <w:rPr>
          <w:sz w:val="19"/>
        </w:rPr>
      </w:pPr>
    </w:p>
    <w:p w14:paraId="6B1F31E7" w14:textId="77777777" w:rsidR="00E60FA9" w:rsidRDefault="00301538">
      <w:pPr>
        <w:pStyle w:val="ListParagraph"/>
        <w:numPr>
          <w:ilvl w:val="0"/>
          <w:numId w:val="25"/>
        </w:numPr>
        <w:tabs>
          <w:tab w:val="left" w:pos="1459"/>
        </w:tabs>
        <w:ind w:hanging="361"/>
        <w:rPr>
          <w:sz w:val="21"/>
        </w:rPr>
      </w:pPr>
      <w:r>
        <w:rPr>
          <w:sz w:val="21"/>
        </w:rPr>
        <w:t>may have regard to any other matter that it considers</w:t>
      </w:r>
      <w:r>
        <w:rPr>
          <w:spacing w:val="-9"/>
          <w:sz w:val="21"/>
        </w:rPr>
        <w:t xml:space="preserve"> </w:t>
      </w:r>
      <w:r>
        <w:rPr>
          <w:sz w:val="21"/>
        </w:rPr>
        <w:t>relevant.</w:t>
      </w:r>
    </w:p>
    <w:p w14:paraId="26CA5C83" w14:textId="77777777" w:rsidR="00E60FA9" w:rsidRDefault="00E60FA9">
      <w:pPr>
        <w:pStyle w:val="BodyText"/>
        <w:spacing w:before="6"/>
        <w:rPr>
          <w:sz w:val="19"/>
        </w:rPr>
      </w:pPr>
    </w:p>
    <w:p w14:paraId="3C4BCF27" w14:textId="77777777" w:rsidR="00E60FA9" w:rsidRDefault="00301538">
      <w:pPr>
        <w:pStyle w:val="BodyText"/>
        <w:spacing w:before="1" w:line="276" w:lineRule="auto"/>
        <w:ind w:left="738" w:right="361"/>
      </w:pPr>
      <w:r>
        <w:t>If the Scheme Coordinator refuses to amend a claim assessment upon request by a MRF Operator, the Scheme Coordinator must notify the MRF Operator accordingly and provide clear and justifiable reasons for refusing.</w:t>
      </w:r>
    </w:p>
    <w:p w14:paraId="4356E289" w14:textId="77777777" w:rsidR="00E60FA9" w:rsidRDefault="00E60FA9">
      <w:pPr>
        <w:pStyle w:val="BodyText"/>
        <w:spacing w:before="2"/>
        <w:rPr>
          <w:sz w:val="19"/>
        </w:rPr>
      </w:pPr>
    </w:p>
    <w:p w14:paraId="773D73AA" w14:textId="77777777" w:rsidR="00E60FA9" w:rsidRDefault="00301538">
      <w:pPr>
        <w:pStyle w:val="Heading2"/>
        <w:numPr>
          <w:ilvl w:val="1"/>
          <w:numId w:val="27"/>
        </w:numPr>
        <w:tabs>
          <w:tab w:val="left" w:pos="1872"/>
          <w:tab w:val="left" w:pos="1873"/>
        </w:tabs>
        <w:spacing w:line="208" w:lineRule="auto"/>
        <w:ind w:left="1872" w:right="281" w:hanging="1135"/>
      </w:pPr>
      <w:bookmarkStart w:id="40" w:name="_bookmark40"/>
      <w:bookmarkEnd w:id="40"/>
      <w:r>
        <w:rPr>
          <w:color w:val="00ADEE"/>
        </w:rPr>
        <w:t>AMENDING PROCESSING REFUND CLAIMS – SCHEME COORDINATOR</w:t>
      </w:r>
      <w:r>
        <w:rPr>
          <w:color w:val="00ADEE"/>
          <w:spacing w:val="-1"/>
        </w:rPr>
        <w:t xml:space="preserve"> </w:t>
      </w:r>
      <w:r>
        <w:rPr>
          <w:color w:val="00ADEE"/>
        </w:rPr>
        <w:t>INITIATED</w:t>
      </w:r>
    </w:p>
    <w:p w14:paraId="0B8B2F0E" w14:textId="77777777" w:rsidR="00E60FA9" w:rsidRDefault="00301538">
      <w:pPr>
        <w:pStyle w:val="BodyText"/>
        <w:spacing w:before="65" w:line="276" w:lineRule="auto"/>
        <w:ind w:left="738" w:right="329"/>
      </w:pPr>
      <w:r>
        <w:t>The Scheme Coordinator may amend a Processing Refund claim assessment, even where an amendment has not been requested by the MRF Operator, if one of the following assurance related circumstances occurs:</w:t>
      </w:r>
    </w:p>
    <w:p w14:paraId="7598EDF2" w14:textId="77777777" w:rsidR="00E60FA9" w:rsidRDefault="00E60FA9">
      <w:pPr>
        <w:pStyle w:val="BodyText"/>
        <w:spacing w:before="6"/>
        <w:rPr>
          <w:sz w:val="16"/>
        </w:rPr>
      </w:pPr>
    </w:p>
    <w:p w14:paraId="06ED5028" w14:textId="77777777" w:rsidR="00E60FA9" w:rsidRDefault="00301538">
      <w:pPr>
        <w:pStyle w:val="ListParagraph"/>
        <w:numPr>
          <w:ilvl w:val="0"/>
          <w:numId w:val="24"/>
        </w:numPr>
        <w:tabs>
          <w:tab w:val="left" w:pos="1459"/>
        </w:tabs>
        <w:ind w:hanging="361"/>
        <w:rPr>
          <w:sz w:val="21"/>
        </w:rPr>
      </w:pPr>
      <w:r>
        <w:rPr>
          <w:sz w:val="21"/>
        </w:rPr>
        <w:t>a qualified assurance conclusion;</w:t>
      </w:r>
      <w:r>
        <w:rPr>
          <w:spacing w:val="-2"/>
          <w:sz w:val="21"/>
        </w:rPr>
        <w:t xml:space="preserve"> </w:t>
      </w:r>
      <w:r>
        <w:rPr>
          <w:sz w:val="21"/>
        </w:rPr>
        <w:t>or</w:t>
      </w:r>
    </w:p>
    <w:p w14:paraId="5928D018" w14:textId="77777777" w:rsidR="00E60FA9" w:rsidRDefault="00E60FA9">
      <w:pPr>
        <w:rPr>
          <w:sz w:val="21"/>
        </w:rPr>
        <w:sectPr w:rsidR="00E60FA9" w:rsidSect="00406094">
          <w:pgSz w:w="11910" w:h="16840"/>
          <w:pgMar w:top="1400" w:right="1220" w:bottom="860" w:left="680" w:header="0" w:footer="720" w:gutter="0"/>
          <w:cols w:space="720"/>
          <w:docGrid w:linePitch="299"/>
        </w:sectPr>
      </w:pPr>
    </w:p>
    <w:p w14:paraId="0DC40017" w14:textId="77777777" w:rsidR="00E60FA9" w:rsidRDefault="00E60FA9">
      <w:pPr>
        <w:pStyle w:val="BodyText"/>
        <w:rPr>
          <w:sz w:val="20"/>
        </w:rPr>
      </w:pPr>
    </w:p>
    <w:p w14:paraId="33441DE4" w14:textId="77777777" w:rsidR="00E60FA9" w:rsidRDefault="00E60FA9">
      <w:pPr>
        <w:pStyle w:val="BodyText"/>
        <w:rPr>
          <w:sz w:val="20"/>
        </w:rPr>
      </w:pPr>
    </w:p>
    <w:p w14:paraId="573B7BC2" w14:textId="77777777" w:rsidR="00E60FA9" w:rsidRDefault="00E60FA9">
      <w:pPr>
        <w:pStyle w:val="BodyText"/>
        <w:spacing w:before="1"/>
        <w:rPr>
          <w:sz w:val="26"/>
        </w:rPr>
      </w:pPr>
    </w:p>
    <w:p w14:paraId="2007A9B4" w14:textId="77777777" w:rsidR="00E60FA9" w:rsidRDefault="00301538">
      <w:pPr>
        <w:pStyle w:val="ListParagraph"/>
        <w:numPr>
          <w:ilvl w:val="0"/>
          <w:numId w:val="24"/>
        </w:numPr>
        <w:tabs>
          <w:tab w:val="left" w:pos="1459"/>
        </w:tabs>
        <w:spacing w:before="58"/>
        <w:ind w:hanging="361"/>
        <w:rPr>
          <w:sz w:val="21"/>
        </w:rPr>
      </w:pPr>
      <w:r>
        <w:rPr>
          <w:sz w:val="21"/>
        </w:rPr>
        <w:t>an adverse assurance conclusion;</w:t>
      </w:r>
      <w:r>
        <w:rPr>
          <w:spacing w:val="-2"/>
          <w:sz w:val="21"/>
        </w:rPr>
        <w:t xml:space="preserve"> </w:t>
      </w:r>
      <w:r>
        <w:rPr>
          <w:sz w:val="21"/>
        </w:rPr>
        <w:t>or</w:t>
      </w:r>
    </w:p>
    <w:p w14:paraId="61062B44" w14:textId="77777777" w:rsidR="00E60FA9" w:rsidRDefault="00E60FA9">
      <w:pPr>
        <w:pStyle w:val="BodyText"/>
        <w:spacing w:before="6"/>
        <w:rPr>
          <w:sz w:val="19"/>
        </w:rPr>
      </w:pPr>
    </w:p>
    <w:p w14:paraId="44B6B77B" w14:textId="77777777" w:rsidR="00E60FA9" w:rsidRDefault="00301538">
      <w:pPr>
        <w:pStyle w:val="ListParagraph"/>
        <w:numPr>
          <w:ilvl w:val="0"/>
          <w:numId w:val="24"/>
        </w:numPr>
        <w:tabs>
          <w:tab w:val="left" w:pos="1459"/>
        </w:tabs>
        <w:spacing w:line="276" w:lineRule="auto"/>
        <w:ind w:right="589"/>
        <w:rPr>
          <w:sz w:val="21"/>
        </w:rPr>
      </w:pPr>
      <w:r>
        <w:rPr>
          <w:sz w:val="21"/>
        </w:rPr>
        <w:t>a conclusion that the assurance provider is unable to form an opinion about the matter being assured,</w:t>
      </w:r>
      <w:r>
        <w:rPr>
          <w:spacing w:val="-1"/>
          <w:sz w:val="21"/>
        </w:rPr>
        <w:t xml:space="preserve"> </w:t>
      </w:r>
      <w:r>
        <w:rPr>
          <w:sz w:val="21"/>
        </w:rPr>
        <w:t>and</w:t>
      </w:r>
    </w:p>
    <w:p w14:paraId="30A9B31D" w14:textId="77777777" w:rsidR="00E60FA9" w:rsidRDefault="00E60FA9">
      <w:pPr>
        <w:pStyle w:val="BodyText"/>
        <w:spacing w:before="5"/>
        <w:rPr>
          <w:sz w:val="16"/>
        </w:rPr>
      </w:pPr>
    </w:p>
    <w:p w14:paraId="794939AC" w14:textId="06E5B0DC" w:rsidR="00E60FA9" w:rsidRDefault="00301538">
      <w:pPr>
        <w:pStyle w:val="BodyText"/>
        <w:ind w:left="786"/>
      </w:pPr>
      <w:r>
        <w:t xml:space="preserve">the conclusion is issued in relation to assurance carried out under Section </w:t>
      </w:r>
      <w:hyperlink w:anchor="_bookmark58" w:history="1">
        <w:r>
          <w:t xml:space="preserve">0 </w:t>
        </w:r>
      </w:hyperlink>
      <w:r>
        <w:t>of the Protocol.</w:t>
      </w:r>
    </w:p>
    <w:p w14:paraId="09366909" w14:textId="77777777" w:rsidR="00E60FA9" w:rsidRDefault="00E60FA9">
      <w:pPr>
        <w:pStyle w:val="BodyText"/>
        <w:spacing w:before="7"/>
        <w:rPr>
          <w:sz w:val="19"/>
        </w:rPr>
      </w:pPr>
    </w:p>
    <w:p w14:paraId="076820F7" w14:textId="77777777" w:rsidR="00E60FA9" w:rsidRDefault="00301538">
      <w:pPr>
        <w:pStyle w:val="BodyText"/>
        <w:spacing w:line="276" w:lineRule="auto"/>
        <w:ind w:left="738" w:right="233"/>
      </w:pPr>
      <w:r>
        <w:t>If the Scheme Coordinator amends a claim assessment/s on this basis, the Scheme Coordinator must notify the MRF Operator and the Waste Manager accordingly and provide clear and justifiable reasons for the amendment.</w:t>
      </w:r>
    </w:p>
    <w:p w14:paraId="40C55B07" w14:textId="77777777" w:rsidR="00E60FA9" w:rsidRDefault="00E60FA9">
      <w:pPr>
        <w:pStyle w:val="BodyText"/>
        <w:spacing w:before="2"/>
        <w:rPr>
          <w:sz w:val="16"/>
        </w:rPr>
      </w:pPr>
    </w:p>
    <w:p w14:paraId="6E41F754" w14:textId="77777777" w:rsidR="00E60FA9" w:rsidRDefault="00301538">
      <w:pPr>
        <w:pStyle w:val="Heading2"/>
        <w:numPr>
          <w:ilvl w:val="1"/>
          <w:numId w:val="27"/>
        </w:numPr>
        <w:tabs>
          <w:tab w:val="left" w:pos="1872"/>
          <w:tab w:val="left" w:pos="1873"/>
        </w:tabs>
        <w:ind w:left="1872" w:hanging="1135"/>
      </w:pPr>
      <w:bookmarkStart w:id="41" w:name="_bookmark41"/>
      <w:bookmarkEnd w:id="41"/>
      <w:r>
        <w:rPr>
          <w:color w:val="00ADEE"/>
        </w:rPr>
        <w:t>AMENDMENT BY MUTUAL</w:t>
      </w:r>
      <w:r>
        <w:rPr>
          <w:color w:val="00ADEE"/>
          <w:spacing w:val="-1"/>
        </w:rPr>
        <w:t xml:space="preserve"> </w:t>
      </w:r>
      <w:r>
        <w:rPr>
          <w:color w:val="00ADEE"/>
        </w:rPr>
        <w:t>AGREEMENT</w:t>
      </w:r>
    </w:p>
    <w:p w14:paraId="73BA3EE8" w14:textId="77777777" w:rsidR="00E60FA9" w:rsidRDefault="00301538">
      <w:pPr>
        <w:pStyle w:val="BodyText"/>
        <w:spacing w:before="58" w:line="276" w:lineRule="auto"/>
        <w:ind w:left="738" w:right="982"/>
      </w:pPr>
      <w:r>
        <w:t>The Scheme Coordinator, MRF Operator or the ACT Waste Manager may identify an error in the calculation or a need to amend a claim outside the prescribed conditions enabling an adjustment described within clause 8.9 or 8.10.</w:t>
      </w:r>
    </w:p>
    <w:p w14:paraId="4B0C51FA" w14:textId="77777777" w:rsidR="00E60FA9" w:rsidRDefault="00E60FA9">
      <w:pPr>
        <w:pStyle w:val="BodyText"/>
        <w:spacing w:before="4"/>
        <w:rPr>
          <w:sz w:val="16"/>
        </w:rPr>
      </w:pPr>
    </w:p>
    <w:p w14:paraId="32B1BBDD" w14:textId="77777777" w:rsidR="00E60FA9" w:rsidRDefault="00301538">
      <w:pPr>
        <w:pStyle w:val="BodyText"/>
        <w:spacing w:line="276" w:lineRule="auto"/>
        <w:ind w:left="738" w:right="725"/>
      </w:pPr>
      <w:r>
        <w:t>In this case a request will be sent in writing to both other parties and if agreed that an adjustment is warranted, the Scheme Coordinator will initiate the adjustment.</w:t>
      </w:r>
    </w:p>
    <w:p w14:paraId="6780D12B" w14:textId="77777777" w:rsidR="00E60FA9" w:rsidRDefault="00E60FA9">
      <w:pPr>
        <w:pStyle w:val="BodyText"/>
        <w:spacing w:before="2"/>
        <w:rPr>
          <w:sz w:val="16"/>
        </w:rPr>
      </w:pPr>
    </w:p>
    <w:p w14:paraId="53E54E30" w14:textId="77777777" w:rsidR="00E60FA9" w:rsidRDefault="00301538">
      <w:pPr>
        <w:pStyle w:val="Heading2"/>
        <w:numPr>
          <w:ilvl w:val="1"/>
          <w:numId w:val="27"/>
        </w:numPr>
        <w:tabs>
          <w:tab w:val="left" w:pos="1872"/>
          <w:tab w:val="left" w:pos="1873"/>
        </w:tabs>
        <w:spacing w:before="1"/>
        <w:ind w:left="1872" w:hanging="1135"/>
      </w:pPr>
      <w:bookmarkStart w:id="42" w:name="_bookmark42"/>
      <w:bookmarkEnd w:id="42"/>
      <w:r>
        <w:rPr>
          <w:color w:val="00ADEE"/>
        </w:rPr>
        <w:t>REVIEW OF CLAIM</w:t>
      </w:r>
      <w:r>
        <w:rPr>
          <w:color w:val="00ADEE"/>
          <w:spacing w:val="-4"/>
        </w:rPr>
        <w:t xml:space="preserve"> </w:t>
      </w:r>
      <w:r>
        <w:rPr>
          <w:color w:val="00ADEE"/>
        </w:rPr>
        <w:t>ASSESSMENTS</w:t>
      </w:r>
    </w:p>
    <w:p w14:paraId="1EF57309" w14:textId="77777777" w:rsidR="00E60FA9" w:rsidRDefault="00301538">
      <w:pPr>
        <w:pStyle w:val="BodyText"/>
        <w:spacing w:before="58" w:line="276" w:lineRule="auto"/>
        <w:ind w:left="738" w:right="1172"/>
      </w:pPr>
      <w:r>
        <w:t>A MRF Operator may request the Scheme Coordinator to reconsider a Processing Refund claim assessment made under this Protocol. The request must be:</w:t>
      </w:r>
    </w:p>
    <w:p w14:paraId="494AF3D0" w14:textId="77777777" w:rsidR="00E60FA9" w:rsidRDefault="00E60FA9">
      <w:pPr>
        <w:pStyle w:val="BodyText"/>
        <w:spacing w:before="4"/>
        <w:rPr>
          <w:sz w:val="16"/>
        </w:rPr>
      </w:pPr>
    </w:p>
    <w:p w14:paraId="5B7860B5" w14:textId="77777777" w:rsidR="00E60FA9" w:rsidRDefault="00301538">
      <w:pPr>
        <w:pStyle w:val="ListParagraph"/>
        <w:numPr>
          <w:ilvl w:val="0"/>
          <w:numId w:val="23"/>
        </w:numPr>
        <w:tabs>
          <w:tab w:val="left" w:pos="1459"/>
        </w:tabs>
        <w:spacing w:before="1"/>
        <w:ind w:hanging="361"/>
        <w:rPr>
          <w:sz w:val="21"/>
        </w:rPr>
      </w:pPr>
      <w:r>
        <w:rPr>
          <w:sz w:val="21"/>
        </w:rPr>
        <w:t>in writing;</w:t>
      </w:r>
    </w:p>
    <w:p w14:paraId="3422DA0B" w14:textId="77777777" w:rsidR="00E60FA9" w:rsidRDefault="00E60FA9">
      <w:pPr>
        <w:pStyle w:val="BodyText"/>
        <w:spacing w:before="6"/>
        <w:rPr>
          <w:sz w:val="19"/>
        </w:rPr>
      </w:pPr>
    </w:p>
    <w:p w14:paraId="3813AD1E" w14:textId="77777777" w:rsidR="00E60FA9" w:rsidRDefault="00301538">
      <w:pPr>
        <w:pStyle w:val="ListParagraph"/>
        <w:numPr>
          <w:ilvl w:val="0"/>
          <w:numId w:val="23"/>
        </w:numPr>
        <w:tabs>
          <w:tab w:val="left" w:pos="1459"/>
        </w:tabs>
        <w:spacing w:line="276" w:lineRule="auto"/>
        <w:ind w:right="891"/>
        <w:rPr>
          <w:sz w:val="21"/>
        </w:rPr>
      </w:pPr>
      <w:r>
        <w:rPr>
          <w:sz w:val="21"/>
        </w:rPr>
        <w:t>provide a description of the matter to be reconsidered with reference to the Protocol and relevant supporting information;</w:t>
      </w:r>
      <w:r>
        <w:rPr>
          <w:spacing w:val="-2"/>
          <w:sz w:val="21"/>
        </w:rPr>
        <w:t xml:space="preserve"> </w:t>
      </w:r>
      <w:r>
        <w:rPr>
          <w:sz w:val="21"/>
        </w:rPr>
        <w:t>and</w:t>
      </w:r>
    </w:p>
    <w:p w14:paraId="65E5188F" w14:textId="77777777" w:rsidR="00E60FA9" w:rsidRDefault="00E60FA9">
      <w:pPr>
        <w:pStyle w:val="BodyText"/>
        <w:spacing w:before="4"/>
        <w:rPr>
          <w:sz w:val="16"/>
        </w:rPr>
      </w:pPr>
    </w:p>
    <w:p w14:paraId="20EC1CCA" w14:textId="77777777" w:rsidR="00E60FA9" w:rsidRDefault="00301538">
      <w:pPr>
        <w:pStyle w:val="ListParagraph"/>
        <w:numPr>
          <w:ilvl w:val="0"/>
          <w:numId w:val="23"/>
        </w:numPr>
        <w:tabs>
          <w:tab w:val="left" w:pos="1459"/>
        </w:tabs>
        <w:spacing w:line="276" w:lineRule="auto"/>
        <w:ind w:right="296"/>
        <w:rPr>
          <w:sz w:val="21"/>
        </w:rPr>
      </w:pPr>
      <w:r>
        <w:rPr>
          <w:sz w:val="21"/>
        </w:rPr>
        <w:t>received by the Scheme Coordinator no later than 45 business days after the original assessment is received by the MRF</w:t>
      </w:r>
      <w:r>
        <w:rPr>
          <w:spacing w:val="-2"/>
          <w:sz w:val="21"/>
        </w:rPr>
        <w:t xml:space="preserve"> </w:t>
      </w:r>
      <w:r>
        <w:rPr>
          <w:sz w:val="21"/>
        </w:rPr>
        <w:t>Operator.</w:t>
      </w:r>
    </w:p>
    <w:p w14:paraId="1D192802" w14:textId="77777777" w:rsidR="00E60FA9" w:rsidRDefault="00E60FA9">
      <w:pPr>
        <w:pStyle w:val="BodyText"/>
        <w:spacing w:before="5"/>
        <w:rPr>
          <w:sz w:val="16"/>
        </w:rPr>
      </w:pPr>
    </w:p>
    <w:p w14:paraId="69209829" w14:textId="77777777" w:rsidR="00E60FA9" w:rsidRDefault="00301538">
      <w:pPr>
        <w:pStyle w:val="BodyText"/>
        <w:spacing w:line="276" w:lineRule="auto"/>
        <w:ind w:left="738" w:right="264"/>
      </w:pPr>
      <w:r>
        <w:t>The Scheme Coordinator must reconsider the assessment and confirm, vary or set aside the original assessment. The Scheme Coordinator must give written notice of its decision regarding the reconsideration to the MRF Operator within 45 business days after the request is received by the Scheme Coordinator.</w:t>
      </w:r>
    </w:p>
    <w:p w14:paraId="227A4905" w14:textId="77777777" w:rsidR="00E60FA9" w:rsidRDefault="00E60FA9">
      <w:pPr>
        <w:pStyle w:val="BodyText"/>
        <w:spacing w:before="2"/>
        <w:rPr>
          <w:sz w:val="19"/>
        </w:rPr>
      </w:pPr>
    </w:p>
    <w:p w14:paraId="484FFC6A" w14:textId="77777777" w:rsidR="00E60FA9" w:rsidRDefault="00301538">
      <w:pPr>
        <w:pStyle w:val="Heading2"/>
        <w:numPr>
          <w:ilvl w:val="1"/>
          <w:numId w:val="27"/>
        </w:numPr>
        <w:tabs>
          <w:tab w:val="left" w:pos="1872"/>
          <w:tab w:val="left" w:pos="1873"/>
        </w:tabs>
        <w:spacing w:line="208" w:lineRule="auto"/>
        <w:ind w:left="1872" w:right="965" w:hanging="1135"/>
      </w:pPr>
      <w:bookmarkStart w:id="43" w:name="_bookmark43"/>
      <w:bookmarkEnd w:id="43"/>
      <w:r>
        <w:rPr>
          <w:color w:val="00ADEE"/>
        </w:rPr>
        <w:t xml:space="preserve">RECONCILIATION OF PAYMENT OF </w:t>
      </w:r>
      <w:r>
        <w:rPr>
          <w:color w:val="00ADEE"/>
          <w:spacing w:val="-3"/>
        </w:rPr>
        <w:t xml:space="preserve">PROCESSING </w:t>
      </w:r>
      <w:r>
        <w:rPr>
          <w:color w:val="00ADEE"/>
        </w:rPr>
        <w:t>REFUNDS</w:t>
      </w:r>
    </w:p>
    <w:p w14:paraId="3F933FCE" w14:textId="77777777" w:rsidR="00E60FA9" w:rsidRDefault="00301538">
      <w:pPr>
        <w:pStyle w:val="Heading5"/>
        <w:numPr>
          <w:ilvl w:val="2"/>
          <w:numId w:val="27"/>
        </w:numPr>
        <w:tabs>
          <w:tab w:val="left" w:pos="1872"/>
          <w:tab w:val="left" w:pos="1873"/>
        </w:tabs>
        <w:spacing w:before="173"/>
        <w:ind w:left="1872" w:hanging="1135"/>
      </w:pPr>
      <w:bookmarkStart w:id="44" w:name="_bookmark44"/>
      <w:bookmarkEnd w:id="44"/>
      <w:r>
        <w:rPr>
          <w:color w:val="313131"/>
        </w:rPr>
        <w:t>UNDERPAYMENT</w:t>
      </w:r>
    </w:p>
    <w:p w14:paraId="0F039EC0" w14:textId="77777777" w:rsidR="00E60FA9" w:rsidRDefault="00301538">
      <w:pPr>
        <w:pStyle w:val="BodyText"/>
        <w:spacing w:before="57" w:line="276" w:lineRule="auto"/>
        <w:ind w:left="738" w:right="331"/>
      </w:pPr>
      <w:r>
        <w:t>Where a Processing Refund claim assessment is amended or reviewed under this Protocol and it is determined that there has been an underpayment to a MRF Operator, the amount of the underpayment is a debt due from the Scheme Coordinator to the MRF Operator.</w:t>
      </w:r>
    </w:p>
    <w:p w14:paraId="18EDE838" w14:textId="77777777" w:rsidR="00E60FA9" w:rsidRDefault="00E60FA9">
      <w:pPr>
        <w:pStyle w:val="BodyText"/>
        <w:spacing w:before="5"/>
        <w:rPr>
          <w:sz w:val="16"/>
        </w:rPr>
      </w:pPr>
    </w:p>
    <w:p w14:paraId="79F27638" w14:textId="34BEA570" w:rsidR="00E60FA9" w:rsidRDefault="00301538">
      <w:pPr>
        <w:pStyle w:val="BodyText"/>
        <w:spacing w:line="276" w:lineRule="auto"/>
        <w:ind w:left="738" w:right="702"/>
      </w:pPr>
      <w:r>
        <w:t xml:space="preserve">The Scheme Coordinator must deposit the outstanding Processing Refund into the nominated bank account of the MRF Operator within 5 business days of amending the claim assessment and within 5 business days of the provision of written notice of decision under Section </w:t>
      </w:r>
      <w:hyperlink w:anchor="_bookmark41" w:history="1">
        <w:r>
          <w:t>0.</w:t>
        </w:r>
      </w:hyperlink>
    </w:p>
    <w:p w14:paraId="65AE464A"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69CB8023" w14:textId="77777777" w:rsidR="00E60FA9" w:rsidRDefault="00E60FA9">
      <w:pPr>
        <w:pStyle w:val="BodyText"/>
        <w:rPr>
          <w:sz w:val="20"/>
        </w:rPr>
      </w:pPr>
    </w:p>
    <w:p w14:paraId="3EFFB733" w14:textId="77777777" w:rsidR="00E60FA9" w:rsidRDefault="00E60FA9">
      <w:pPr>
        <w:pStyle w:val="BodyText"/>
        <w:rPr>
          <w:sz w:val="20"/>
        </w:rPr>
      </w:pPr>
    </w:p>
    <w:p w14:paraId="7323FC5C" w14:textId="77777777" w:rsidR="00E60FA9" w:rsidRDefault="00E60FA9">
      <w:pPr>
        <w:pStyle w:val="BodyText"/>
        <w:spacing w:before="6"/>
        <w:rPr>
          <w:sz w:val="20"/>
        </w:rPr>
      </w:pPr>
    </w:p>
    <w:p w14:paraId="469557A6" w14:textId="77777777" w:rsidR="00E60FA9" w:rsidRDefault="00301538">
      <w:pPr>
        <w:pStyle w:val="Heading5"/>
        <w:numPr>
          <w:ilvl w:val="2"/>
          <w:numId w:val="27"/>
        </w:numPr>
        <w:tabs>
          <w:tab w:val="left" w:pos="1872"/>
          <w:tab w:val="left" w:pos="1873"/>
        </w:tabs>
        <w:spacing w:before="93"/>
        <w:ind w:left="1872" w:hanging="1135"/>
      </w:pPr>
      <w:bookmarkStart w:id="45" w:name="_bookmark45"/>
      <w:bookmarkEnd w:id="45"/>
      <w:r>
        <w:rPr>
          <w:color w:val="313131"/>
        </w:rPr>
        <w:t>OVERPAYMENT</w:t>
      </w:r>
    </w:p>
    <w:p w14:paraId="6A504974" w14:textId="77777777" w:rsidR="00E60FA9" w:rsidRDefault="00301538">
      <w:pPr>
        <w:pStyle w:val="BodyText"/>
        <w:spacing w:before="57" w:line="276" w:lineRule="auto"/>
        <w:ind w:left="738" w:right="256"/>
      </w:pPr>
      <w:r>
        <w:t>Where a Processing Refund claim assessment is amended or reviewed under this Protocol and it is determined that there has been an overpayment to a MRF Operator, the amount of the overpayment is a debt due from the MRF Operator to the Scheme Coordinator.</w:t>
      </w:r>
    </w:p>
    <w:p w14:paraId="251ED24A" w14:textId="77777777" w:rsidR="00E60FA9" w:rsidRDefault="00E60FA9">
      <w:pPr>
        <w:pStyle w:val="BodyText"/>
        <w:spacing w:before="5"/>
        <w:rPr>
          <w:sz w:val="16"/>
        </w:rPr>
      </w:pPr>
    </w:p>
    <w:p w14:paraId="2A7630FC" w14:textId="77777777" w:rsidR="00E60FA9" w:rsidRDefault="00301538">
      <w:pPr>
        <w:pStyle w:val="BodyText"/>
        <w:spacing w:before="1" w:line="276" w:lineRule="auto"/>
        <w:ind w:left="738" w:right="252"/>
      </w:pPr>
      <w:r>
        <w:t>The Scheme Coordinator must advise the MRF Operator in writing where there has been an overpayment and detail the extent of that overpayment.</w:t>
      </w:r>
    </w:p>
    <w:p w14:paraId="1341EDB2" w14:textId="77777777" w:rsidR="00E60FA9" w:rsidRDefault="00E60FA9">
      <w:pPr>
        <w:pStyle w:val="BodyText"/>
        <w:spacing w:before="4"/>
        <w:rPr>
          <w:sz w:val="16"/>
        </w:rPr>
      </w:pPr>
    </w:p>
    <w:p w14:paraId="63487757" w14:textId="77777777" w:rsidR="00E60FA9" w:rsidRDefault="00301538">
      <w:pPr>
        <w:pStyle w:val="BodyText"/>
        <w:ind w:left="738"/>
      </w:pPr>
      <w:r>
        <w:t>The MRF Operator must:</w:t>
      </w:r>
    </w:p>
    <w:p w14:paraId="6E172EDA" w14:textId="77777777" w:rsidR="00E60FA9" w:rsidRDefault="00E60FA9">
      <w:pPr>
        <w:pStyle w:val="BodyText"/>
        <w:spacing w:before="6"/>
        <w:rPr>
          <w:sz w:val="19"/>
        </w:rPr>
      </w:pPr>
    </w:p>
    <w:p w14:paraId="0A6D50C4" w14:textId="77777777" w:rsidR="00E60FA9" w:rsidRDefault="00301538">
      <w:pPr>
        <w:pStyle w:val="ListParagraph"/>
        <w:numPr>
          <w:ilvl w:val="3"/>
          <w:numId w:val="27"/>
        </w:numPr>
        <w:tabs>
          <w:tab w:val="left" w:pos="1459"/>
        </w:tabs>
        <w:spacing w:line="276" w:lineRule="auto"/>
        <w:ind w:right="509"/>
        <w:rPr>
          <w:sz w:val="21"/>
        </w:rPr>
      </w:pPr>
      <w:r>
        <w:rPr>
          <w:sz w:val="21"/>
        </w:rPr>
        <w:t>reimburse the Scheme Coordinator the total amount that has been overpaid within 5 business days of being notified of the overpayment by the Scheme Coordinator;</w:t>
      </w:r>
      <w:r>
        <w:rPr>
          <w:spacing w:val="-15"/>
          <w:sz w:val="21"/>
        </w:rPr>
        <w:t xml:space="preserve"> </w:t>
      </w:r>
      <w:r>
        <w:rPr>
          <w:sz w:val="21"/>
        </w:rPr>
        <w:t>or</w:t>
      </w:r>
    </w:p>
    <w:p w14:paraId="1EC03484" w14:textId="77777777" w:rsidR="00E60FA9" w:rsidRDefault="00E60FA9">
      <w:pPr>
        <w:pStyle w:val="BodyText"/>
        <w:spacing w:before="5"/>
        <w:rPr>
          <w:sz w:val="16"/>
        </w:rPr>
      </w:pPr>
    </w:p>
    <w:p w14:paraId="4EAB601A" w14:textId="77777777" w:rsidR="00E60FA9" w:rsidRDefault="00301538">
      <w:pPr>
        <w:pStyle w:val="ListParagraph"/>
        <w:numPr>
          <w:ilvl w:val="3"/>
          <w:numId w:val="27"/>
        </w:numPr>
        <w:tabs>
          <w:tab w:val="left" w:pos="1459"/>
        </w:tabs>
        <w:spacing w:line="276" w:lineRule="auto"/>
        <w:ind w:right="297"/>
        <w:rPr>
          <w:sz w:val="21"/>
        </w:rPr>
      </w:pPr>
      <w:r>
        <w:rPr>
          <w:sz w:val="21"/>
        </w:rPr>
        <w:t>where the MRF Operator believes on reasonable grounds that a lump sum repayment will create financial hardship, it may</w:t>
      </w:r>
      <w:r>
        <w:rPr>
          <w:spacing w:val="-3"/>
          <w:sz w:val="21"/>
        </w:rPr>
        <w:t xml:space="preserve"> </w:t>
      </w:r>
      <w:r>
        <w:rPr>
          <w:sz w:val="21"/>
        </w:rPr>
        <w:t>either:</w:t>
      </w:r>
    </w:p>
    <w:p w14:paraId="1F92AF79" w14:textId="77777777" w:rsidR="00E60FA9" w:rsidRDefault="00E60FA9">
      <w:pPr>
        <w:pStyle w:val="BodyText"/>
        <w:spacing w:before="5"/>
        <w:rPr>
          <w:sz w:val="16"/>
        </w:rPr>
      </w:pPr>
    </w:p>
    <w:p w14:paraId="59626941" w14:textId="77777777" w:rsidR="00E60FA9" w:rsidRDefault="00301538">
      <w:pPr>
        <w:pStyle w:val="ListParagraph"/>
        <w:numPr>
          <w:ilvl w:val="4"/>
          <w:numId w:val="27"/>
        </w:numPr>
        <w:tabs>
          <w:tab w:val="left" w:pos="2178"/>
          <w:tab w:val="left" w:pos="2179"/>
        </w:tabs>
        <w:spacing w:line="276" w:lineRule="auto"/>
        <w:ind w:right="286"/>
        <w:rPr>
          <w:sz w:val="21"/>
        </w:rPr>
      </w:pPr>
      <w:r>
        <w:rPr>
          <w:sz w:val="21"/>
        </w:rPr>
        <w:t>make repayments by a series of instalments under a repayment negotiated between the MRF Operator and the Scheme Coordinator;</w:t>
      </w:r>
      <w:r>
        <w:rPr>
          <w:spacing w:val="-6"/>
          <w:sz w:val="21"/>
        </w:rPr>
        <w:t xml:space="preserve"> </w:t>
      </w:r>
      <w:r>
        <w:rPr>
          <w:sz w:val="21"/>
        </w:rPr>
        <w:t>or</w:t>
      </w:r>
    </w:p>
    <w:p w14:paraId="2F6CDA93" w14:textId="77777777" w:rsidR="00E60FA9" w:rsidRDefault="00E60FA9">
      <w:pPr>
        <w:pStyle w:val="BodyText"/>
        <w:spacing w:before="4"/>
        <w:rPr>
          <w:sz w:val="16"/>
        </w:rPr>
      </w:pPr>
    </w:p>
    <w:p w14:paraId="7E0A0BD2" w14:textId="77777777" w:rsidR="00E60FA9" w:rsidRDefault="00301538">
      <w:pPr>
        <w:pStyle w:val="ListParagraph"/>
        <w:numPr>
          <w:ilvl w:val="4"/>
          <w:numId w:val="27"/>
        </w:numPr>
        <w:tabs>
          <w:tab w:val="left" w:pos="2179"/>
        </w:tabs>
        <w:spacing w:before="1" w:line="276" w:lineRule="auto"/>
        <w:ind w:right="258"/>
        <w:rPr>
          <w:sz w:val="21"/>
        </w:rPr>
      </w:pPr>
      <w:r>
        <w:rPr>
          <w:sz w:val="21"/>
        </w:rPr>
        <w:t>make repayments by way of one, or a series of, deductions negotiated between the MRF Operator and the Scheme Coordinator from any future Processing Refunds otherwise payable to the MRF</w:t>
      </w:r>
      <w:r>
        <w:rPr>
          <w:spacing w:val="-3"/>
          <w:sz w:val="21"/>
        </w:rPr>
        <w:t xml:space="preserve"> </w:t>
      </w:r>
      <w:r>
        <w:rPr>
          <w:sz w:val="21"/>
        </w:rPr>
        <w:t>Operator.</w:t>
      </w:r>
    </w:p>
    <w:p w14:paraId="62746FFF" w14:textId="77777777" w:rsidR="00E60FA9" w:rsidRDefault="00E60FA9">
      <w:pPr>
        <w:pStyle w:val="BodyText"/>
        <w:spacing w:before="6"/>
        <w:rPr>
          <w:sz w:val="24"/>
        </w:rPr>
      </w:pPr>
    </w:p>
    <w:p w14:paraId="27F97B74" w14:textId="77777777" w:rsidR="00E60FA9" w:rsidRDefault="00301538">
      <w:pPr>
        <w:pStyle w:val="Heading1"/>
        <w:numPr>
          <w:ilvl w:val="0"/>
          <w:numId w:val="39"/>
        </w:numPr>
        <w:tabs>
          <w:tab w:val="left" w:pos="1306"/>
          <w:tab w:val="left" w:pos="1307"/>
        </w:tabs>
        <w:spacing w:before="1"/>
        <w:ind w:hanging="569"/>
      </w:pPr>
      <w:bookmarkStart w:id="46" w:name="_bookmark46"/>
      <w:bookmarkEnd w:id="46"/>
      <w:r>
        <w:rPr>
          <w:color w:val="472C8B"/>
          <w:spacing w:val="-19"/>
        </w:rPr>
        <w:t xml:space="preserve">ELIGIBLE </w:t>
      </w:r>
      <w:r>
        <w:rPr>
          <w:color w:val="472C8B"/>
          <w:spacing w:val="-23"/>
        </w:rPr>
        <w:t>CONTAINER</w:t>
      </w:r>
      <w:r>
        <w:rPr>
          <w:color w:val="472C8B"/>
          <w:spacing w:val="-62"/>
        </w:rPr>
        <w:t xml:space="preserve"> </w:t>
      </w:r>
      <w:r>
        <w:rPr>
          <w:color w:val="472C8B"/>
          <w:spacing w:val="-23"/>
        </w:rPr>
        <w:t>FACTOR</w:t>
      </w:r>
    </w:p>
    <w:p w14:paraId="2901E79C" w14:textId="77777777" w:rsidR="00E60FA9" w:rsidRDefault="00301538">
      <w:pPr>
        <w:pStyle w:val="Heading2"/>
        <w:numPr>
          <w:ilvl w:val="1"/>
          <w:numId w:val="22"/>
        </w:numPr>
        <w:tabs>
          <w:tab w:val="left" w:pos="1307"/>
        </w:tabs>
        <w:spacing w:before="193"/>
        <w:ind w:hanging="569"/>
      </w:pPr>
      <w:bookmarkStart w:id="47" w:name="_bookmark47"/>
      <w:bookmarkEnd w:id="47"/>
      <w:r>
        <w:rPr>
          <w:color w:val="00ADEE"/>
        </w:rPr>
        <w:t>DETERMINING ELIGIBLE CONTAINER FACTOR</w:t>
      </w:r>
    </w:p>
    <w:p w14:paraId="491F16AD" w14:textId="77777777" w:rsidR="00E60FA9" w:rsidRDefault="00301538">
      <w:pPr>
        <w:pStyle w:val="BodyText"/>
        <w:spacing w:before="56" w:line="276" w:lineRule="auto"/>
        <w:ind w:left="738" w:right="310"/>
      </w:pPr>
      <w:r>
        <w:t>The Eligible Container Factor (EF</w:t>
      </w:r>
      <w:r>
        <w:rPr>
          <w:vertAlign w:val="subscript"/>
        </w:rPr>
        <w:t>i</w:t>
      </w:r>
      <w:r>
        <w:t>) will be calculated periodically by the Scheme Coordinator as requested and approved by the Waste Manager. The EFi will be published by the Scheme Coordinator and may be updated from time to time to reflect changes in the mix of beverage container materials and packaging technology.</w:t>
      </w:r>
    </w:p>
    <w:p w14:paraId="48B5BDDE" w14:textId="77777777" w:rsidR="00E60FA9" w:rsidRDefault="00E60FA9">
      <w:pPr>
        <w:pStyle w:val="BodyText"/>
        <w:spacing w:before="5"/>
        <w:rPr>
          <w:sz w:val="16"/>
        </w:rPr>
      </w:pPr>
    </w:p>
    <w:p w14:paraId="7F41D160" w14:textId="77777777" w:rsidR="00E60FA9" w:rsidRDefault="00301538">
      <w:pPr>
        <w:pStyle w:val="BodyText"/>
        <w:ind w:left="738"/>
      </w:pPr>
      <w:r>
        <w:t>The Eligible Container Factor for each Output Material Type will be determined using:</w:t>
      </w:r>
    </w:p>
    <w:p w14:paraId="1B0A4703" w14:textId="77777777" w:rsidR="00E60FA9" w:rsidRDefault="00E60FA9">
      <w:pPr>
        <w:pStyle w:val="BodyText"/>
        <w:spacing w:before="6"/>
        <w:rPr>
          <w:sz w:val="19"/>
        </w:rPr>
      </w:pPr>
    </w:p>
    <w:p w14:paraId="745310BC" w14:textId="77777777" w:rsidR="00E60FA9" w:rsidRDefault="00301538">
      <w:pPr>
        <w:pStyle w:val="ListParagraph"/>
        <w:numPr>
          <w:ilvl w:val="2"/>
          <w:numId w:val="22"/>
        </w:numPr>
        <w:tabs>
          <w:tab w:val="left" w:pos="1459"/>
        </w:tabs>
        <w:ind w:hanging="361"/>
        <w:rPr>
          <w:sz w:val="21"/>
        </w:rPr>
      </w:pPr>
      <w:r>
        <w:rPr>
          <w:sz w:val="21"/>
        </w:rPr>
        <w:t>sampling</w:t>
      </w:r>
      <w:r>
        <w:rPr>
          <w:spacing w:val="-2"/>
          <w:sz w:val="21"/>
        </w:rPr>
        <w:t xml:space="preserve"> </w:t>
      </w:r>
      <w:r>
        <w:rPr>
          <w:sz w:val="21"/>
        </w:rPr>
        <w:t>data;</w:t>
      </w:r>
    </w:p>
    <w:p w14:paraId="31B5E38D" w14:textId="77777777" w:rsidR="00E60FA9" w:rsidRDefault="00301538">
      <w:pPr>
        <w:pStyle w:val="ListParagraph"/>
        <w:numPr>
          <w:ilvl w:val="2"/>
          <w:numId w:val="22"/>
        </w:numPr>
        <w:tabs>
          <w:tab w:val="left" w:pos="1459"/>
        </w:tabs>
        <w:spacing w:before="39"/>
        <w:ind w:hanging="361"/>
        <w:rPr>
          <w:sz w:val="21"/>
        </w:rPr>
      </w:pPr>
      <w:r>
        <w:rPr>
          <w:sz w:val="21"/>
        </w:rPr>
        <w:t>data from a MRF collected in accordance with the Sampling</w:t>
      </w:r>
      <w:r>
        <w:rPr>
          <w:spacing w:val="-4"/>
          <w:sz w:val="21"/>
        </w:rPr>
        <w:t xml:space="preserve"> </w:t>
      </w:r>
      <w:r>
        <w:rPr>
          <w:sz w:val="21"/>
        </w:rPr>
        <w:t>Plan;</w:t>
      </w:r>
    </w:p>
    <w:p w14:paraId="29E75764" w14:textId="77777777" w:rsidR="00E60FA9" w:rsidRDefault="00301538">
      <w:pPr>
        <w:pStyle w:val="ListParagraph"/>
        <w:numPr>
          <w:ilvl w:val="2"/>
          <w:numId w:val="22"/>
        </w:numPr>
        <w:tabs>
          <w:tab w:val="left" w:pos="1459"/>
        </w:tabs>
        <w:spacing w:before="39"/>
        <w:ind w:hanging="361"/>
        <w:rPr>
          <w:sz w:val="21"/>
        </w:rPr>
      </w:pPr>
      <w:r>
        <w:rPr>
          <w:sz w:val="21"/>
        </w:rPr>
        <w:t>claim information;</w:t>
      </w:r>
      <w:r>
        <w:rPr>
          <w:spacing w:val="-1"/>
          <w:sz w:val="21"/>
        </w:rPr>
        <w:t xml:space="preserve"> </w:t>
      </w:r>
      <w:r>
        <w:rPr>
          <w:sz w:val="21"/>
        </w:rPr>
        <w:t>and</w:t>
      </w:r>
    </w:p>
    <w:p w14:paraId="2B104F87" w14:textId="77777777" w:rsidR="00E60FA9" w:rsidRDefault="00301538">
      <w:pPr>
        <w:pStyle w:val="ListParagraph"/>
        <w:numPr>
          <w:ilvl w:val="2"/>
          <w:numId w:val="22"/>
        </w:numPr>
        <w:tabs>
          <w:tab w:val="left" w:pos="1459"/>
        </w:tabs>
        <w:spacing w:before="37"/>
        <w:ind w:hanging="361"/>
        <w:rPr>
          <w:sz w:val="21"/>
        </w:rPr>
      </w:pPr>
      <w:r>
        <w:rPr>
          <w:sz w:val="21"/>
        </w:rPr>
        <w:t>any other information considered relevant by the Waste</w:t>
      </w:r>
      <w:r>
        <w:rPr>
          <w:spacing w:val="-4"/>
          <w:sz w:val="21"/>
        </w:rPr>
        <w:t xml:space="preserve"> </w:t>
      </w:r>
      <w:r>
        <w:rPr>
          <w:sz w:val="21"/>
        </w:rPr>
        <w:t>Manager.</w:t>
      </w:r>
    </w:p>
    <w:p w14:paraId="2BC7AA5D" w14:textId="77777777" w:rsidR="00E60FA9" w:rsidRDefault="00E60FA9">
      <w:pPr>
        <w:pStyle w:val="BodyText"/>
        <w:spacing w:before="5"/>
        <w:rPr>
          <w:sz w:val="19"/>
        </w:rPr>
      </w:pPr>
    </w:p>
    <w:p w14:paraId="25DF6DBB" w14:textId="77777777" w:rsidR="00E60FA9" w:rsidRDefault="00301538">
      <w:pPr>
        <w:pStyle w:val="Heading2"/>
        <w:numPr>
          <w:ilvl w:val="1"/>
          <w:numId w:val="22"/>
        </w:numPr>
        <w:tabs>
          <w:tab w:val="left" w:pos="1307"/>
        </w:tabs>
        <w:ind w:hanging="569"/>
      </w:pPr>
      <w:bookmarkStart w:id="48" w:name="_bookmark48"/>
      <w:bookmarkEnd w:id="48"/>
      <w:r>
        <w:rPr>
          <w:color w:val="00ADEE"/>
        </w:rPr>
        <w:t>SAMPLING PLAN</w:t>
      </w:r>
    </w:p>
    <w:p w14:paraId="07815E67" w14:textId="77777777" w:rsidR="00E60FA9" w:rsidRDefault="00301538">
      <w:pPr>
        <w:pStyle w:val="BodyText"/>
        <w:spacing w:before="57" w:line="276" w:lineRule="auto"/>
        <w:ind w:left="738" w:right="297"/>
      </w:pPr>
      <w:r>
        <w:t>A Sampling Plan, which must be approved by the Waste Manager will be developed and published by the Scheme Coordinator for the following purposes:</w:t>
      </w:r>
    </w:p>
    <w:p w14:paraId="090F4321" w14:textId="77777777" w:rsidR="00E60FA9" w:rsidRDefault="00E60FA9">
      <w:pPr>
        <w:pStyle w:val="BodyText"/>
        <w:spacing w:before="5"/>
        <w:rPr>
          <w:sz w:val="16"/>
        </w:rPr>
      </w:pPr>
    </w:p>
    <w:p w14:paraId="298EF4D3" w14:textId="77777777" w:rsidR="00E60FA9" w:rsidRDefault="00301538">
      <w:pPr>
        <w:pStyle w:val="ListParagraph"/>
        <w:numPr>
          <w:ilvl w:val="2"/>
          <w:numId w:val="22"/>
        </w:numPr>
        <w:tabs>
          <w:tab w:val="left" w:pos="1459"/>
        </w:tabs>
        <w:spacing w:line="276" w:lineRule="auto"/>
        <w:ind w:right="587"/>
        <w:rPr>
          <w:sz w:val="21"/>
        </w:rPr>
      </w:pPr>
      <w:r>
        <w:rPr>
          <w:sz w:val="21"/>
        </w:rPr>
        <w:t>in relation to Method 2—to set out the proportion of containers to be manually recounted to assess the accuracy of container counts;</w:t>
      </w:r>
      <w:r>
        <w:rPr>
          <w:spacing w:val="-6"/>
          <w:sz w:val="21"/>
        </w:rPr>
        <w:t xml:space="preserve"> </w:t>
      </w:r>
      <w:r>
        <w:rPr>
          <w:sz w:val="21"/>
        </w:rPr>
        <w:t>and</w:t>
      </w:r>
    </w:p>
    <w:p w14:paraId="6C530017" w14:textId="77777777" w:rsidR="00E60FA9" w:rsidRDefault="00E60FA9">
      <w:pPr>
        <w:spacing w:line="276" w:lineRule="auto"/>
        <w:rPr>
          <w:sz w:val="21"/>
        </w:rPr>
        <w:sectPr w:rsidR="00E60FA9" w:rsidSect="00406094">
          <w:pgSz w:w="11910" w:h="16840"/>
          <w:pgMar w:top="1400" w:right="1220" w:bottom="860" w:left="680" w:header="0" w:footer="720" w:gutter="0"/>
          <w:cols w:space="720"/>
          <w:docGrid w:linePitch="299"/>
        </w:sectPr>
      </w:pPr>
    </w:p>
    <w:p w14:paraId="47377076" w14:textId="77777777" w:rsidR="00E60FA9" w:rsidRDefault="00E60FA9">
      <w:pPr>
        <w:pStyle w:val="BodyText"/>
        <w:rPr>
          <w:sz w:val="20"/>
        </w:rPr>
      </w:pPr>
    </w:p>
    <w:p w14:paraId="34E22D51" w14:textId="77777777" w:rsidR="00E60FA9" w:rsidRDefault="00E60FA9">
      <w:pPr>
        <w:pStyle w:val="BodyText"/>
        <w:rPr>
          <w:sz w:val="20"/>
        </w:rPr>
      </w:pPr>
    </w:p>
    <w:p w14:paraId="63F15D15" w14:textId="77777777" w:rsidR="00E60FA9" w:rsidRDefault="00E60FA9">
      <w:pPr>
        <w:pStyle w:val="BodyText"/>
        <w:spacing w:before="1"/>
        <w:rPr>
          <w:sz w:val="26"/>
        </w:rPr>
      </w:pPr>
    </w:p>
    <w:p w14:paraId="3D8CD49B" w14:textId="77777777" w:rsidR="00E60FA9" w:rsidRDefault="00301538">
      <w:pPr>
        <w:pStyle w:val="ListParagraph"/>
        <w:numPr>
          <w:ilvl w:val="2"/>
          <w:numId w:val="22"/>
        </w:numPr>
        <w:tabs>
          <w:tab w:val="left" w:pos="1459"/>
        </w:tabs>
        <w:spacing w:before="58" w:line="276" w:lineRule="auto"/>
        <w:ind w:right="351"/>
        <w:rPr>
          <w:sz w:val="21"/>
        </w:rPr>
      </w:pPr>
      <w:r>
        <w:rPr>
          <w:sz w:val="21"/>
        </w:rPr>
        <w:t>in relation to the determination of the EFi—to set out the sampling requirements for the collection of representative data on the number of Eligible Containers per tonne of material delivered to or processed at a MRF from all of the various Sources which deliver material to that MRF.</w:t>
      </w:r>
    </w:p>
    <w:p w14:paraId="5EC52050" w14:textId="77777777" w:rsidR="00E60FA9" w:rsidRDefault="00301538">
      <w:pPr>
        <w:pStyle w:val="Heading5"/>
      </w:pPr>
      <w:bookmarkStart w:id="49" w:name="_bookmark49"/>
      <w:bookmarkEnd w:id="49"/>
      <w:r>
        <w:rPr>
          <w:color w:val="313131"/>
        </w:rPr>
        <w:t>9.2.1 FACILITY BASED SAMPLING</w:t>
      </w:r>
    </w:p>
    <w:p w14:paraId="4B758D61" w14:textId="77777777" w:rsidR="00E60FA9" w:rsidRDefault="00301538">
      <w:pPr>
        <w:pStyle w:val="BodyText"/>
        <w:spacing w:before="58" w:line="276" w:lineRule="auto"/>
        <w:ind w:left="738" w:right="29"/>
      </w:pPr>
      <w:r>
        <w:t>For each quarter, the Scheme Coordinator may arrange and pay for independent sampling auditors to undertake facility based sampling in accordance with the approved Sampling Plan. All sampling results will be provided by the independent sampling auditors to the Scheme Coordinator to enable it to calculate the EFi.</w:t>
      </w:r>
    </w:p>
    <w:p w14:paraId="77BDA6CA" w14:textId="77777777" w:rsidR="00E60FA9" w:rsidRDefault="00E60FA9">
      <w:pPr>
        <w:pStyle w:val="BodyText"/>
        <w:spacing w:before="5"/>
        <w:rPr>
          <w:sz w:val="16"/>
        </w:rPr>
      </w:pPr>
    </w:p>
    <w:p w14:paraId="41B48A72" w14:textId="77777777" w:rsidR="00E60FA9" w:rsidRDefault="00301538">
      <w:pPr>
        <w:pStyle w:val="BodyText"/>
        <w:spacing w:line="276" w:lineRule="auto"/>
        <w:ind w:left="738" w:right="263"/>
      </w:pPr>
      <w:r>
        <w:t>The Scheme Coordinator may arrange with a MRF Operator for the sampling auditors to take samples at their facilities at any time within normal business hours. A MRF Operator must provide all reasonable assistance and facilities required by the sampling auditor and their team including providing a safe means of taking samples, a suitable and safe area for sorting the samples and conducting site based analyses.</w:t>
      </w:r>
    </w:p>
    <w:p w14:paraId="46300304" w14:textId="77777777" w:rsidR="00E60FA9" w:rsidRDefault="00E60FA9">
      <w:pPr>
        <w:pStyle w:val="BodyText"/>
        <w:spacing w:before="2"/>
        <w:rPr>
          <w:sz w:val="16"/>
        </w:rPr>
      </w:pPr>
    </w:p>
    <w:p w14:paraId="3AF094DC" w14:textId="77777777" w:rsidR="00E60FA9" w:rsidRDefault="00301538">
      <w:pPr>
        <w:pStyle w:val="Heading2"/>
        <w:numPr>
          <w:ilvl w:val="1"/>
          <w:numId w:val="22"/>
        </w:numPr>
        <w:tabs>
          <w:tab w:val="left" w:pos="1307"/>
        </w:tabs>
        <w:ind w:hanging="569"/>
      </w:pPr>
      <w:bookmarkStart w:id="50" w:name="_bookmark50"/>
      <w:bookmarkEnd w:id="50"/>
      <w:r>
        <w:rPr>
          <w:color w:val="00ADEE"/>
        </w:rPr>
        <w:t>APPROVAL OF THE ELIGIBLE CONTAINER</w:t>
      </w:r>
      <w:r>
        <w:rPr>
          <w:color w:val="00ADEE"/>
          <w:spacing w:val="-1"/>
        </w:rPr>
        <w:t xml:space="preserve"> </w:t>
      </w:r>
      <w:r>
        <w:rPr>
          <w:color w:val="00ADEE"/>
        </w:rPr>
        <w:t>FACTOR</w:t>
      </w:r>
    </w:p>
    <w:p w14:paraId="3A8B7EAF" w14:textId="77777777" w:rsidR="00E60FA9" w:rsidRDefault="00301538">
      <w:pPr>
        <w:pStyle w:val="BodyText"/>
        <w:spacing w:before="57" w:line="276" w:lineRule="auto"/>
        <w:ind w:left="738" w:right="337"/>
      </w:pPr>
      <w:r>
        <w:t>The Waste Manager will approve in writing the Eligible Container Factor determined by the Scheme Coordinator based on a range of data specified in section 9.1. In the initial stages of the Scheme, the EFi will be determined more regularly to ensure it accounts for any changes to MRF inputs during that time. As more data is collected, and MRF inputs stabilise over time, the Waste Manager will review this approach with a view to updating the EFi less frequently as the Scheme develops and container counting technology changes.</w:t>
      </w:r>
    </w:p>
    <w:p w14:paraId="1487D359" w14:textId="77777777" w:rsidR="00E60FA9" w:rsidRDefault="00E60FA9">
      <w:pPr>
        <w:pStyle w:val="BodyText"/>
        <w:spacing w:before="3"/>
        <w:rPr>
          <w:sz w:val="16"/>
        </w:rPr>
      </w:pPr>
    </w:p>
    <w:p w14:paraId="39C3B3A8" w14:textId="77777777" w:rsidR="00E60FA9" w:rsidRDefault="00301538">
      <w:pPr>
        <w:pStyle w:val="Heading2"/>
        <w:numPr>
          <w:ilvl w:val="1"/>
          <w:numId w:val="22"/>
        </w:numPr>
        <w:tabs>
          <w:tab w:val="left" w:pos="1307"/>
        </w:tabs>
        <w:spacing w:before="1"/>
        <w:ind w:hanging="569"/>
      </w:pPr>
      <w:bookmarkStart w:id="51" w:name="_bookmark51"/>
      <w:bookmarkEnd w:id="51"/>
      <w:r>
        <w:rPr>
          <w:color w:val="00ADEE"/>
        </w:rPr>
        <w:t>PUBLISHING OF ELIGIBLE CONTAINER</w:t>
      </w:r>
      <w:r>
        <w:rPr>
          <w:color w:val="00ADEE"/>
          <w:spacing w:val="-1"/>
        </w:rPr>
        <w:t xml:space="preserve"> </w:t>
      </w:r>
      <w:r>
        <w:rPr>
          <w:color w:val="00ADEE"/>
        </w:rPr>
        <w:t>FACTOR</w:t>
      </w:r>
    </w:p>
    <w:p w14:paraId="23D001F5" w14:textId="77777777" w:rsidR="00E60FA9" w:rsidRDefault="00301538">
      <w:pPr>
        <w:pStyle w:val="BodyText"/>
        <w:spacing w:before="56" w:line="276" w:lineRule="auto"/>
        <w:ind w:left="738" w:right="209"/>
      </w:pPr>
      <w:r>
        <w:t>The Scheme Coordinator will publish the EFi before the end of the first quarter of the Scheme and then periodically thereafter. Where a new or updated EFi is published by the Scheme Coordinator, it must only be used by a MRF Operator in making a Processing Refund claim for the period in which the EFi was calculated or in any subsequent period until a new EFi is published.</w:t>
      </w:r>
    </w:p>
    <w:p w14:paraId="7DE7EA3E" w14:textId="77777777" w:rsidR="00E60FA9" w:rsidRDefault="00E60FA9">
      <w:pPr>
        <w:pStyle w:val="BodyText"/>
        <w:rPr>
          <w:sz w:val="29"/>
        </w:rPr>
      </w:pPr>
    </w:p>
    <w:p w14:paraId="45124F59" w14:textId="77777777" w:rsidR="00E60FA9" w:rsidRDefault="00301538">
      <w:pPr>
        <w:pStyle w:val="Heading1"/>
        <w:numPr>
          <w:ilvl w:val="0"/>
          <w:numId w:val="39"/>
        </w:numPr>
        <w:tabs>
          <w:tab w:val="left" w:pos="1872"/>
          <w:tab w:val="left" w:pos="1873"/>
        </w:tabs>
        <w:spacing w:line="208" w:lineRule="auto"/>
        <w:ind w:left="1872" w:right="929" w:hanging="1135"/>
      </w:pPr>
      <w:bookmarkStart w:id="52" w:name="_bookmark52"/>
      <w:bookmarkEnd w:id="52"/>
      <w:r>
        <w:rPr>
          <w:color w:val="472C8B"/>
          <w:spacing w:val="-20"/>
        </w:rPr>
        <w:t xml:space="preserve">REPORTING </w:t>
      </w:r>
      <w:r>
        <w:rPr>
          <w:color w:val="472C8B"/>
          <w:spacing w:val="-14"/>
        </w:rPr>
        <w:t>AND</w:t>
      </w:r>
      <w:r>
        <w:rPr>
          <w:color w:val="472C8B"/>
          <w:spacing w:val="-96"/>
        </w:rPr>
        <w:t xml:space="preserve"> </w:t>
      </w:r>
      <w:r>
        <w:rPr>
          <w:color w:val="472C8B"/>
          <w:spacing w:val="-18"/>
        </w:rPr>
        <w:t xml:space="preserve">RECORD KEEPING </w:t>
      </w:r>
      <w:r>
        <w:rPr>
          <w:color w:val="472C8B"/>
          <w:spacing w:val="-20"/>
        </w:rPr>
        <w:t>REQUIREMENTS</w:t>
      </w:r>
    </w:p>
    <w:p w14:paraId="6A7AE8DD" w14:textId="77777777" w:rsidR="00E60FA9" w:rsidRDefault="00301538">
      <w:pPr>
        <w:pStyle w:val="Heading2"/>
        <w:numPr>
          <w:ilvl w:val="1"/>
          <w:numId w:val="21"/>
        </w:numPr>
        <w:tabs>
          <w:tab w:val="left" w:pos="1872"/>
          <w:tab w:val="left" w:pos="1873"/>
        </w:tabs>
        <w:spacing w:before="204"/>
      </w:pPr>
      <w:bookmarkStart w:id="53" w:name="_bookmark53"/>
      <w:bookmarkEnd w:id="53"/>
      <w:r>
        <w:rPr>
          <w:color w:val="00ADEE"/>
        </w:rPr>
        <w:t>ANNUAL RECYCLING</w:t>
      </w:r>
      <w:r>
        <w:rPr>
          <w:color w:val="00ADEE"/>
          <w:spacing w:val="-2"/>
        </w:rPr>
        <w:t xml:space="preserve"> </w:t>
      </w:r>
      <w:r>
        <w:rPr>
          <w:color w:val="00ADEE"/>
        </w:rPr>
        <w:t>STATEMENT</w:t>
      </w:r>
    </w:p>
    <w:p w14:paraId="084456D5" w14:textId="77777777" w:rsidR="00E60FA9" w:rsidRDefault="00301538">
      <w:pPr>
        <w:pStyle w:val="BodyText"/>
        <w:spacing w:before="57" w:line="276" w:lineRule="auto"/>
        <w:ind w:left="738" w:right="282"/>
      </w:pPr>
      <w:r>
        <w:t>A MRF Operator is required to prepare and submit an Annual Recycling Statement for each MRF to the Scheme Coordinator and the ACT within 45 business days of the end of each financial year ended 30 June (the ‘reporting period’).</w:t>
      </w:r>
    </w:p>
    <w:p w14:paraId="40C3D61D" w14:textId="77777777" w:rsidR="00E60FA9" w:rsidRDefault="00E60FA9">
      <w:pPr>
        <w:pStyle w:val="BodyText"/>
        <w:spacing w:before="5"/>
        <w:rPr>
          <w:sz w:val="16"/>
        </w:rPr>
      </w:pPr>
    </w:p>
    <w:p w14:paraId="33F9DADF" w14:textId="77777777" w:rsidR="00E60FA9" w:rsidRDefault="00301538">
      <w:pPr>
        <w:pStyle w:val="BodyText"/>
        <w:ind w:left="738"/>
      </w:pPr>
      <w:r>
        <w:t>The Annual Recycling Statement must be in writing and must contain the following</w:t>
      </w:r>
      <w:r>
        <w:rPr>
          <w:spacing w:val="-28"/>
        </w:rPr>
        <w:t xml:space="preserve"> </w:t>
      </w:r>
      <w:r>
        <w:t>information:</w:t>
      </w:r>
    </w:p>
    <w:p w14:paraId="134E69AB" w14:textId="77777777" w:rsidR="00E60FA9" w:rsidRDefault="00E60FA9">
      <w:pPr>
        <w:pStyle w:val="BodyText"/>
        <w:spacing w:before="7"/>
        <w:rPr>
          <w:sz w:val="19"/>
        </w:rPr>
      </w:pPr>
    </w:p>
    <w:p w14:paraId="423871A1" w14:textId="10DD9866" w:rsidR="00E60FA9" w:rsidRDefault="00301538">
      <w:pPr>
        <w:pStyle w:val="ListParagraph"/>
        <w:numPr>
          <w:ilvl w:val="2"/>
          <w:numId w:val="21"/>
        </w:numPr>
        <w:tabs>
          <w:tab w:val="left" w:pos="1459"/>
        </w:tabs>
        <w:ind w:hanging="361"/>
        <w:rPr>
          <w:sz w:val="21"/>
        </w:rPr>
      </w:pPr>
      <w:r>
        <w:rPr>
          <w:sz w:val="21"/>
        </w:rPr>
        <w:t>MRF throughput reconciliation, prepared in accordance with Section</w:t>
      </w:r>
      <w:r>
        <w:rPr>
          <w:spacing w:val="-19"/>
          <w:sz w:val="21"/>
        </w:rPr>
        <w:t xml:space="preserve"> </w:t>
      </w:r>
      <w:hyperlink w:anchor="_bookmark54" w:history="1">
        <w:r>
          <w:rPr>
            <w:sz w:val="21"/>
          </w:rPr>
          <w:t>0</w:t>
        </w:r>
      </w:hyperlink>
    </w:p>
    <w:p w14:paraId="0A6C0349" w14:textId="77777777" w:rsidR="00E60FA9" w:rsidRDefault="00E60FA9">
      <w:pPr>
        <w:pStyle w:val="BodyText"/>
        <w:spacing w:before="7"/>
        <w:rPr>
          <w:sz w:val="19"/>
        </w:rPr>
      </w:pPr>
    </w:p>
    <w:p w14:paraId="6CC6BA2B" w14:textId="77777777" w:rsidR="00E60FA9" w:rsidRDefault="00301538">
      <w:pPr>
        <w:pStyle w:val="ListParagraph"/>
        <w:numPr>
          <w:ilvl w:val="2"/>
          <w:numId w:val="21"/>
        </w:numPr>
        <w:tabs>
          <w:tab w:val="left" w:pos="1459"/>
        </w:tabs>
        <w:ind w:hanging="361"/>
        <w:rPr>
          <w:sz w:val="21"/>
        </w:rPr>
      </w:pPr>
      <w:r>
        <w:rPr>
          <w:sz w:val="21"/>
        </w:rPr>
        <w:t>where Method 1 has been</w:t>
      </w:r>
      <w:r>
        <w:rPr>
          <w:spacing w:val="-4"/>
          <w:sz w:val="21"/>
        </w:rPr>
        <w:t xml:space="preserve"> </w:t>
      </w:r>
      <w:r>
        <w:rPr>
          <w:sz w:val="21"/>
        </w:rPr>
        <w:t>applied:</w:t>
      </w:r>
    </w:p>
    <w:p w14:paraId="1EE0FBBC" w14:textId="77777777" w:rsidR="00E60FA9" w:rsidRDefault="00E60FA9">
      <w:pPr>
        <w:rPr>
          <w:sz w:val="21"/>
        </w:rPr>
        <w:sectPr w:rsidR="00E60FA9" w:rsidSect="00406094">
          <w:pgSz w:w="11910" w:h="16840"/>
          <w:pgMar w:top="1400" w:right="1220" w:bottom="860" w:left="680" w:header="0" w:footer="720" w:gutter="0"/>
          <w:cols w:space="720"/>
          <w:docGrid w:linePitch="299"/>
        </w:sectPr>
      </w:pPr>
    </w:p>
    <w:p w14:paraId="3826155E" w14:textId="77777777" w:rsidR="00E60FA9" w:rsidRDefault="00E60FA9">
      <w:pPr>
        <w:pStyle w:val="BodyText"/>
        <w:rPr>
          <w:sz w:val="20"/>
        </w:rPr>
      </w:pPr>
    </w:p>
    <w:p w14:paraId="280E8839" w14:textId="77777777" w:rsidR="00E60FA9" w:rsidRDefault="00E60FA9">
      <w:pPr>
        <w:pStyle w:val="BodyText"/>
        <w:rPr>
          <w:sz w:val="20"/>
        </w:rPr>
      </w:pPr>
    </w:p>
    <w:p w14:paraId="508CBAB6" w14:textId="77777777" w:rsidR="00E60FA9" w:rsidRDefault="00E60FA9">
      <w:pPr>
        <w:pStyle w:val="BodyText"/>
        <w:spacing w:before="1"/>
        <w:rPr>
          <w:sz w:val="26"/>
        </w:rPr>
      </w:pPr>
    </w:p>
    <w:p w14:paraId="41E3C750" w14:textId="77777777" w:rsidR="00E60FA9" w:rsidRDefault="00301538">
      <w:pPr>
        <w:pStyle w:val="ListParagraph"/>
        <w:numPr>
          <w:ilvl w:val="3"/>
          <w:numId w:val="21"/>
        </w:numPr>
        <w:tabs>
          <w:tab w:val="left" w:pos="2178"/>
          <w:tab w:val="left" w:pos="2179"/>
        </w:tabs>
        <w:spacing w:before="58" w:line="276" w:lineRule="auto"/>
        <w:ind w:right="369"/>
        <w:rPr>
          <w:sz w:val="21"/>
        </w:rPr>
      </w:pPr>
      <w:r>
        <w:rPr>
          <w:sz w:val="21"/>
        </w:rPr>
        <w:t>the total weight of Kerbside Containers and Commercial Containers delivered for Reuse or Recycling for which a Processing Refund claim has been made during the reporting period by Output Material Type;</w:t>
      </w:r>
      <w:r>
        <w:rPr>
          <w:spacing w:val="-2"/>
          <w:sz w:val="21"/>
        </w:rPr>
        <w:t xml:space="preserve"> </w:t>
      </w:r>
      <w:r>
        <w:rPr>
          <w:sz w:val="21"/>
        </w:rPr>
        <w:t>and</w:t>
      </w:r>
    </w:p>
    <w:p w14:paraId="5A6210D1" w14:textId="77777777" w:rsidR="00E60FA9" w:rsidRDefault="00E60FA9">
      <w:pPr>
        <w:pStyle w:val="BodyText"/>
        <w:spacing w:before="5"/>
        <w:rPr>
          <w:sz w:val="16"/>
        </w:rPr>
      </w:pPr>
    </w:p>
    <w:p w14:paraId="7F2C0A13" w14:textId="77777777" w:rsidR="00E60FA9" w:rsidRDefault="00301538">
      <w:pPr>
        <w:pStyle w:val="ListParagraph"/>
        <w:numPr>
          <w:ilvl w:val="0"/>
          <w:numId w:val="20"/>
        </w:numPr>
        <w:tabs>
          <w:tab w:val="left" w:pos="1459"/>
        </w:tabs>
        <w:ind w:hanging="361"/>
        <w:rPr>
          <w:sz w:val="21"/>
        </w:rPr>
      </w:pPr>
      <w:r>
        <w:rPr>
          <w:sz w:val="21"/>
        </w:rPr>
        <w:t>where Method 2 has been</w:t>
      </w:r>
      <w:r>
        <w:rPr>
          <w:spacing w:val="-5"/>
          <w:sz w:val="21"/>
        </w:rPr>
        <w:t xml:space="preserve"> </w:t>
      </w:r>
      <w:r>
        <w:rPr>
          <w:sz w:val="21"/>
        </w:rPr>
        <w:t>applied:</w:t>
      </w:r>
    </w:p>
    <w:p w14:paraId="578B672C" w14:textId="77777777" w:rsidR="00E60FA9" w:rsidRDefault="00E60FA9">
      <w:pPr>
        <w:pStyle w:val="BodyText"/>
        <w:spacing w:before="6"/>
        <w:rPr>
          <w:sz w:val="19"/>
        </w:rPr>
      </w:pPr>
    </w:p>
    <w:p w14:paraId="1A01EEF5" w14:textId="77777777" w:rsidR="00E60FA9" w:rsidRDefault="00301538">
      <w:pPr>
        <w:pStyle w:val="ListParagraph"/>
        <w:numPr>
          <w:ilvl w:val="1"/>
          <w:numId w:val="20"/>
        </w:numPr>
        <w:tabs>
          <w:tab w:val="left" w:pos="2178"/>
          <w:tab w:val="left" w:pos="2179"/>
        </w:tabs>
        <w:spacing w:before="1" w:line="276" w:lineRule="auto"/>
        <w:ind w:right="292"/>
        <w:rPr>
          <w:sz w:val="21"/>
        </w:rPr>
      </w:pPr>
      <w:r>
        <w:rPr>
          <w:sz w:val="21"/>
        </w:rPr>
        <w:t>the total number of Kerbside Containers and Commercial Containers delivered by a MRF Operator during the reporting</w:t>
      </w:r>
      <w:r>
        <w:rPr>
          <w:spacing w:val="-5"/>
          <w:sz w:val="21"/>
        </w:rPr>
        <w:t xml:space="preserve"> </w:t>
      </w:r>
      <w:r>
        <w:rPr>
          <w:sz w:val="21"/>
        </w:rPr>
        <w:t>period.</w:t>
      </w:r>
    </w:p>
    <w:p w14:paraId="5738FD07" w14:textId="77777777" w:rsidR="00E60FA9" w:rsidRDefault="00E60FA9">
      <w:pPr>
        <w:pStyle w:val="BodyText"/>
        <w:spacing w:before="2"/>
        <w:rPr>
          <w:sz w:val="16"/>
        </w:rPr>
      </w:pPr>
    </w:p>
    <w:p w14:paraId="404FCF15" w14:textId="77777777" w:rsidR="00E60FA9" w:rsidRDefault="00301538">
      <w:pPr>
        <w:pStyle w:val="Heading2"/>
        <w:numPr>
          <w:ilvl w:val="1"/>
          <w:numId w:val="21"/>
        </w:numPr>
        <w:tabs>
          <w:tab w:val="left" w:pos="1872"/>
          <w:tab w:val="left" w:pos="1873"/>
        </w:tabs>
      </w:pPr>
      <w:bookmarkStart w:id="54" w:name="_bookmark54"/>
      <w:bookmarkEnd w:id="54"/>
      <w:r>
        <w:rPr>
          <w:color w:val="00ADEE"/>
        </w:rPr>
        <w:t>ANNUAL THROUGHPUT</w:t>
      </w:r>
      <w:r>
        <w:rPr>
          <w:color w:val="00ADEE"/>
          <w:spacing w:val="-4"/>
        </w:rPr>
        <w:t xml:space="preserve"> </w:t>
      </w:r>
      <w:r>
        <w:rPr>
          <w:color w:val="00ADEE"/>
        </w:rPr>
        <w:t>RECONCILIATION</w:t>
      </w:r>
    </w:p>
    <w:p w14:paraId="50C834CA" w14:textId="77777777" w:rsidR="00E60FA9" w:rsidRDefault="00301538">
      <w:pPr>
        <w:pStyle w:val="BodyText"/>
        <w:spacing w:before="57" w:line="276" w:lineRule="auto"/>
        <w:ind w:left="738" w:right="270"/>
      </w:pPr>
      <w:r>
        <w:t>A MRF Operator is required to prepare and submit an Annual Throughput Reconciliation for each MRF within the ACT, to the Scheme Coordinator and the Waste Manager within 45 business days of the end of each financial year ended 30 June, of all input materials received and all Output Materials by material type for the MRF, including:</w:t>
      </w:r>
    </w:p>
    <w:p w14:paraId="2B9E1342" w14:textId="77777777" w:rsidR="00E60FA9" w:rsidRDefault="00E60FA9">
      <w:pPr>
        <w:pStyle w:val="BodyText"/>
        <w:spacing w:before="5"/>
        <w:rPr>
          <w:sz w:val="16"/>
        </w:rPr>
      </w:pPr>
    </w:p>
    <w:p w14:paraId="6A5597B3" w14:textId="77777777" w:rsidR="00E60FA9" w:rsidRDefault="00301538">
      <w:pPr>
        <w:pStyle w:val="ListParagraph"/>
        <w:numPr>
          <w:ilvl w:val="2"/>
          <w:numId w:val="21"/>
        </w:numPr>
        <w:tabs>
          <w:tab w:val="left" w:pos="1459"/>
        </w:tabs>
        <w:ind w:hanging="361"/>
        <w:rPr>
          <w:sz w:val="21"/>
        </w:rPr>
      </w:pPr>
      <w:r>
        <w:rPr>
          <w:sz w:val="21"/>
        </w:rPr>
        <w:t>total quantity (in tonnes) of material received at the MRF from ACT</w:t>
      </w:r>
      <w:r>
        <w:rPr>
          <w:spacing w:val="-9"/>
          <w:sz w:val="21"/>
        </w:rPr>
        <w:t xml:space="preserve"> </w:t>
      </w:r>
      <w:r>
        <w:rPr>
          <w:sz w:val="21"/>
        </w:rPr>
        <w:t>Sources;</w:t>
      </w:r>
    </w:p>
    <w:p w14:paraId="70A9AE3A" w14:textId="77777777" w:rsidR="00E60FA9" w:rsidRDefault="00E60FA9">
      <w:pPr>
        <w:pStyle w:val="BodyText"/>
        <w:spacing w:before="6"/>
        <w:rPr>
          <w:sz w:val="19"/>
        </w:rPr>
      </w:pPr>
    </w:p>
    <w:p w14:paraId="388DDF1B" w14:textId="77777777" w:rsidR="00E60FA9" w:rsidRDefault="00301538">
      <w:pPr>
        <w:pStyle w:val="ListParagraph"/>
        <w:numPr>
          <w:ilvl w:val="2"/>
          <w:numId w:val="21"/>
        </w:numPr>
        <w:tabs>
          <w:tab w:val="left" w:pos="1459"/>
        </w:tabs>
        <w:spacing w:line="276" w:lineRule="auto"/>
        <w:ind w:right="224"/>
        <w:rPr>
          <w:sz w:val="21"/>
        </w:rPr>
      </w:pPr>
      <w:r>
        <w:rPr>
          <w:sz w:val="21"/>
        </w:rPr>
        <w:t>total quantity (in tonnes) of material received at the MRF from local government areas in another State or Territory with a legislated Container Deposit Scheme serviced by the MRF</w:t>
      </w:r>
      <w:r>
        <w:rPr>
          <w:spacing w:val="-33"/>
          <w:sz w:val="21"/>
        </w:rPr>
        <w:t xml:space="preserve"> </w:t>
      </w:r>
      <w:r>
        <w:rPr>
          <w:sz w:val="21"/>
        </w:rPr>
        <w:t>Operator;</w:t>
      </w:r>
    </w:p>
    <w:p w14:paraId="35B4E859" w14:textId="77777777" w:rsidR="00E60FA9" w:rsidRDefault="00E60FA9">
      <w:pPr>
        <w:pStyle w:val="BodyText"/>
        <w:spacing w:before="5"/>
        <w:rPr>
          <w:sz w:val="16"/>
        </w:rPr>
      </w:pPr>
    </w:p>
    <w:p w14:paraId="78427A7E" w14:textId="77777777" w:rsidR="00E60FA9" w:rsidRDefault="00301538">
      <w:pPr>
        <w:pStyle w:val="ListParagraph"/>
        <w:numPr>
          <w:ilvl w:val="2"/>
          <w:numId w:val="21"/>
        </w:numPr>
        <w:tabs>
          <w:tab w:val="left" w:pos="1459"/>
        </w:tabs>
        <w:spacing w:line="276" w:lineRule="auto"/>
        <w:ind w:right="1039"/>
        <w:rPr>
          <w:sz w:val="21"/>
        </w:rPr>
      </w:pPr>
      <w:r>
        <w:rPr>
          <w:sz w:val="21"/>
        </w:rPr>
        <w:t>total quantity (in tonnes) of material received at the MRF from Sources outside the ACT, excluding quantities reported in</w:t>
      </w:r>
      <w:r>
        <w:rPr>
          <w:spacing w:val="-2"/>
          <w:sz w:val="21"/>
        </w:rPr>
        <w:t xml:space="preserve"> </w:t>
      </w:r>
      <w:r>
        <w:rPr>
          <w:sz w:val="21"/>
        </w:rPr>
        <w:t>(b);</w:t>
      </w:r>
    </w:p>
    <w:p w14:paraId="29621DA6" w14:textId="77777777" w:rsidR="00E60FA9" w:rsidRDefault="00E60FA9">
      <w:pPr>
        <w:pStyle w:val="BodyText"/>
        <w:spacing w:before="5"/>
        <w:rPr>
          <w:sz w:val="16"/>
        </w:rPr>
      </w:pPr>
    </w:p>
    <w:p w14:paraId="3418361B" w14:textId="77777777" w:rsidR="00E60FA9" w:rsidRDefault="00301538">
      <w:pPr>
        <w:pStyle w:val="ListParagraph"/>
        <w:numPr>
          <w:ilvl w:val="2"/>
          <w:numId w:val="21"/>
        </w:numPr>
        <w:tabs>
          <w:tab w:val="left" w:pos="1459"/>
        </w:tabs>
        <w:spacing w:line="276" w:lineRule="auto"/>
        <w:ind w:right="771"/>
        <w:jc w:val="both"/>
        <w:rPr>
          <w:sz w:val="21"/>
        </w:rPr>
      </w:pPr>
      <w:r>
        <w:rPr>
          <w:sz w:val="21"/>
        </w:rPr>
        <w:t>total quantity (in tonnes) of Output Material Types collected from Yellow-Lidded Bin Waste Collection Services Sources and Commercial Premises, received at the MRF, and containing Kerbside Containers and Commercial</w:t>
      </w:r>
      <w:r>
        <w:rPr>
          <w:spacing w:val="-2"/>
          <w:sz w:val="21"/>
        </w:rPr>
        <w:t xml:space="preserve"> </w:t>
      </w:r>
      <w:r>
        <w:rPr>
          <w:sz w:val="21"/>
        </w:rPr>
        <w:t>Containers:</w:t>
      </w:r>
    </w:p>
    <w:p w14:paraId="1FE08A9E" w14:textId="77777777" w:rsidR="00E60FA9" w:rsidRDefault="00E60FA9">
      <w:pPr>
        <w:pStyle w:val="BodyText"/>
        <w:spacing w:before="5"/>
        <w:rPr>
          <w:sz w:val="16"/>
        </w:rPr>
      </w:pPr>
    </w:p>
    <w:p w14:paraId="04329CF4" w14:textId="77777777" w:rsidR="00E60FA9" w:rsidRDefault="00301538">
      <w:pPr>
        <w:pStyle w:val="ListParagraph"/>
        <w:numPr>
          <w:ilvl w:val="0"/>
          <w:numId w:val="19"/>
        </w:numPr>
        <w:tabs>
          <w:tab w:val="left" w:pos="2096"/>
        </w:tabs>
        <w:ind w:hanging="224"/>
        <w:rPr>
          <w:sz w:val="21"/>
        </w:rPr>
      </w:pPr>
      <w:r>
        <w:rPr>
          <w:sz w:val="21"/>
        </w:rPr>
        <w:t>delivered from the MRF for Reuse or Recycling,</w:t>
      </w:r>
      <w:r>
        <w:rPr>
          <w:spacing w:val="-3"/>
          <w:sz w:val="21"/>
        </w:rPr>
        <w:t xml:space="preserve"> </w:t>
      </w:r>
      <w:r>
        <w:rPr>
          <w:sz w:val="21"/>
        </w:rPr>
        <w:t>and</w:t>
      </w:r>
    </w:p>
    <w:p w14:paraId="24BBF00B" w14:textId="77777777" w:rsidR="00E60FA9" w:rsidRDefault="00E60FA9">
      <w:pPr>
        <w:pStyle w:val="BodyText"/>
        <w:spacing w:before="6"/>
        <w:rPr>
          <w:sz w:val="19"/>
        </w:rPr>
      </w:pPr>
    </w:p>
    <w:p w14:paraId="58F4A0B3" w14:textId="77777777" w:rsidR="00E60FA9" w:rsidRDefault="00301538">
      <w:pPr>
        <w:pStyle w:val="ListParagraph"/>
        <w:numPr>
          <w:ilvl w:val="0"/>
          <w:numId w:val="19"/>
        </w:numPr>
        <w:tabs>
          <w:tab w:val="left" w:pos="2144"/>
        </w:tabs>
        <w:ind w:left="2143" w:hanging="272"/>
        <w:rPr>
          <w:sz w:val="21"/>
        </w:rPr>
      </w:pPr>
      <w:r>
        <w:rPr>
          <w:sz w:val="21"/>
        </w:rPr>
        <w:t>remaining at the MRF at the end of the</w:t>
      </w:r>
      <w:r>
        <w:rPr>
          <w:spacing w:val="-4"/>
          <w:sz w:val="21"/>
        </w:rPr>
        <w:t xml:space="preserve"> </w:t>
      </w:r>
      <w:r>
        <w:rPr>
          <w:sz w:val="21"/>
        </w:rPr>
        <w:t>year,</w:t>
      </w:r>
    </w:p>
    <w:p w14:paraId="3BC5D08A" w14:textId="77777777" w:rsidR="00E60FA9" w:rsidRDefault="00E60FA9">
      <w:pPr>
        <w:pStyle w:val="BodyText"/>
        <w:spacing w:before="6"/>
        <w:rPr>
          <w:sz w:val="19"/>
        </w:rPr>
      </w:pPr>
    </w:p>
    <w:p w14:paraId="2EDE0BFC" w14:textId="77777777" w:rsidR="00E60FA9" w:rsidRDefault="00301538">
      <w:pPr>
        <w:pStyle w:val="BodyText"/>
        <w:spacing w:before="1"/>
        <w:ind w:left="1306"/>
      </w:pPr>
      <w:r>
        <w:t>with both (d) (i) and (d) (ii) reported by Output Material Type;</w:t>
      </w:r>
    </w:p>
    <w:p w14:paraId="177E91D3" w14:textId="77777777" w:rsidR="00E60FA9" w:rsidRDefault="00E60FA9">
      <w:pPr>
        <w:pStyle w:val="BodyText"/>
        <w:spacing w:before="7"/>
        <w:rPr>
          <w:sz w:val="19"/>
        </w:rPr>
      </w:pPr>
    </w:p>
    <w:p w14:paraId="6DAD05DF" w14:textId="77777777" w:rsidR="00E60FA9" w:rsidRDefault="00301538">
      <w:pPr>
        <w:pStyle w:val="ListParagraph"/>
        <w:numPr>
          <w:ilvl w:val="2"/>
          <w:numId w:val="21"/>
        </w:numPr>
        <w:tabs>
          <w:tab w:val="left" w:pos="1459"/>
        </w:tabs>
        <w:spacing w:line="276" w:lineRule="auto"/>
        <w:ind w:right="784"/>
        <w:jc w:val="both"/>
        <w:rPr>
          <w:sz w:val="21"/>
        </w:rPr>
      </w:pPr>
      <w:r>
        <w:rPr>
          <w:sz w:val="21"/>
        </w:rPr>
        <w:t>total quantity (in tonnes) of all Recyclable Material leaving the MRF, not captured in (d)and reported by Output Material</w:t>
      </w:r>
      <w:r>
        <w:rPr>
          <w:spacing w:val="-2"/>
          <w:sz w:val="21"/>
        </w:rPr>
        <w:t xml:space="preserve"> </w:t>
      </w:r>
      <w:r>
        <w:rPr>
          <w:sz w:val="21"/>
        </w:rPr>
        <w:t>Type;</w:t>
      </w:r>
    </w:p>
    <w:p w14:paraId="21C71B06" w14:textId="77777777" w:rsidR="00E60FA9" w:rsidRDefault="00E60FA9">
      <w:pPr>
        <w:pStyle w:val="BodyText"/>
        <w:spacing w:before="4"/>
        <w:rPr>
          <w:sz w:val="16"/>
        </w:rPr>
      </w:pPr>
    </w:p>
    <w:p w14:paraId="6E6474F1" w14:textId="77777777" w:rsidR="00E60FA9" w:rsidRDefault="00301538">
      <w:pPr>
        <w:pStyle w:val="ListParagraph"/>
        <w:numPr>
          <w:ilvl w:val="2"/>
          <w:numId w:val="21"/>
        </w:numPr>
        <w:tabs>
          <w:tab w:val="left" w:pos="1459"/>
        </w:tabs>
        <w:spacing w:before="1" w:line="276" w:lineRule="auto"/>
        <w:ind w:right="384"/>
        <w:rPr>
          <w:sz w:val="21"/>
        </w:rPr>
      </w:pPr>
      <w:r>
        <w:rPr>
          <w:sz w:val="21"/>
        </w:rPr>
        <w:t>total quantity (in tonnes) of material which is residual waste or non-recyclable material which is sent to landfill or another destination for disposal or further</w:t>
      </w:r>
      <w:r>
        <w:rPr>
          <w:spacing w:val="-13"/>
          <w:sz w:val="21"/>
        </w:rPr>
        <w:t xml:space="preserve"> </w:t>
      </w:r>
      <w:r>
        <w:rPr>
          <w:sz w:val="21"/>
        </w:rPr>
        <w:t>processing;</w:t>
      </w:r>
    </w:p>
    <w:p w14:paraId="1EE7317F" w14:textId="77777777" w:rsidR="00E60FA9" w:rsidRDefault="00E60FA9">
      <w:pPr>
        <w:pStyle w:val="BodyText"/>
        <w:spacing w:before="4"/>
        <w:rPr>
          <w:sz w:val="16"/>
        </w:rPr>
      </w:pPr>
    </w:p>
    <w:p w14:paraId="26629700" w14:textId="77777777" w:rsidR="00E60FA9" w:rsidRDefault="00301538">
      <w:pPr>
        <w:pStyle w:val="ListParagraph"/>
        <w:numPr>
          <w:ilvl w:val="2"/>
          <w:numId w:val="21"/>
        </w:numPr>
        <w:tabs>
          <w:tab w:val="left" w:pos="1459"/>
        </w:tabs>
        <w:ind w:hanging="361"/>
        <w:rPr>
          <w:sz w:val="21"/>
        </w:rPr>
      </w:pPr>
      <w:r>
        <w:rPr>
          <w:sz w:val="21"/>
        </w:rPr>
        <w:t>total opening and closing stock on</w:t>
      </w:r>
      <w:r>
        <w:rPr>
          <w:spacing w:val="-5"/>
          <w:sz w:val="21"/>
        </w:rPr>
        <w:t xml:space="preserve"> </w:t>
      </w:r>
      <w:r>
        <w:rPr>
          <w:sz w:val="21"/>
        </w:rPr>
        <w:t>hand.</w:t>
      </w:r>
    </w:p>
    <w:p w14:paraId="2F47A7E1" w14:textId="77777777" w:rsidR="00E60FA9" w:rsidRDefault="00E60FA9">
      <w:pPr>
        <w:pStyle w:val="BodyText"/>
        <w:spacing w:before="4"/>
        <w:rPr>
          <w:sz w:val="19"/>
        </w:rPr>
      </w:pPr>
    </w:p>
    <w:p w14:paraId="6B002426" w14:textId="77777777" w:rsidR="00E60FA9" w:rsidRDefault="00301538">
      <w:pPr>
        <w:pStyle w:val="Heading2"/>
        <w:numPr>
          <w:ilvl w:val="1"/>
          <w:numId w:val="21"/>
        </w:numPr>
        <w:tabs>
          <w:tab w:val="left" w:pos="1872"/>
          <w:tab w:val="left" w:pos="1873"/>
        </w:tabs>
      </w:pPr>
      <w:bookmarkStart w:id="55" w:name="_bookmark55"/>
      <w:bookmarkEnd w:id="55"/>
      <w:r>
        <w:rPr>
          <w:color w:val="00ADEE"/>
        </w:rPr>
        <w:t>STOCKTAKE</w:t>
      </w:r>
    </w:p>
    <w:p w14:paraId="7F77B598" w14:textId="77777777" w:rsidR="00E60FA9" w:rsidRDefault="00301538">
      <w:pPr>
        <w:pStyle w:val="BodyText"/>
        <w:spacing w:before="57" w:line="276" w:lineRule="auto"/>
        <w:ind w:left="738" w:right="797"/>
      </w:pPr>
      <w:r>
        <w:t>A MRF Operator intending to make claims for Processing Refunds must undertake a stocktake of all materials at its MRF on 30 June. The stocktake must capture the amount (in tonnes) of:</w:t>
      </w:r>
    </w:p>
    <w:p w14:paraId="2E7E88B9" w14:textId="77777777" w:rsidR="00E60FA9" w:rsidRDefault="00E60FA9">
      <w:pPr>
        <w:pStyle w:val="BodyText"/>
        <w:spacing w:before="5"/>
        <w:rPr>
          <w:sz w:val="16"/>
        </w:rPr>
      </w:pPr>
    </w:p>
    <w:p w14:paraId="474FE877" w14:textId="77777777" w:rsidR="00E60FA9" w:rsidRDefault="00301538">
      <w:pPr>
        <w:pStyle w:val="ListParagraph"/>
        <w:numPr>
          <w:ilvl w:val="2"/>
          <w:numId w:val="21"/>
        </w:numPr>
        <w:tabs>
          <w:tab w:val="left" w:pos="1825"/>
        </w:tabs>
        <w:spacing w:line="276" w:lineRule="auto"/>
        <w:ind w:left="1824" w:right="910"/>
        <w:rPr>
          <w:sz w:val="21"/>
        </w:rPr>
      </w:pPr>
      <w:r>
        <w:rPr>
          <w:sz w:val="21"/>
        </w:rPr>
        <w:t>all Source materials that remain unprocessed at the MRF on the day of the stocktake, reported by Source (section</w:t>
      </w:r>
      <w:r>
        <w:rPr>
          <w:spacing w:val="-2"/>
          <w:sz w:val="21"/>
        </w:rPr>
        <w:t xml:space="preserve"> </w:t>
      </w:r>
      <w:r>
        <w:rPr>
          <w:sz w:val="21"/>
        </w:rPr>
        <w:t>7.5)</w:t>
      </w:r>
    </w:p>
    <w:p w14:paraId="5F95ED1A" w14:textId="77777777" w:rsidR="00E60FA9" w:rsidRDefault="00E60FA9">
      <w:pPr>
        <w:spacing w:line="276" w:lineRule="auto"/>
        <w:rPr>
          <w:sz w:val="21"/>
        </w:rPr>
        <w:sectPr w:rsidR="00E60FA9" w:rsidSect="00406094">
          <w:pgSz w:w="11910" w:h="16840"/>
          <w:pgMar w:top="1400" w:right="1220" w:bottom="860" w:left="680" w:header="0" w:footer="720" w:gutter="0"/>
          <w:cols w:space="720"/>
          <w:docGrid w:linePitch="299"/>
        </w:sectPr>
      </w:pPr>
    </w:p>
    <w:p w14:paraId="15B5F06A" w14:textId="77777777" w:rsidR="00E60FA9" w:rsidRDefault="00E60FA9">
      <w:pPr>
        <w:pStyle w:val="BodyText"/>
        <w:rPr>
          <w:sz w:val="20"/>
        </w:rPr>
      </w:pPr>
    </w:p>
    <w:p w14:paraId="7FD4D08B" w14:textId="77777777" w:rsidR="00E60FA9" w:rsidRDefault="00E60FA9">
      <w:pPr>
        <w:pStyle w:val="BodyText"/>
        <w:rPr>
          <w:sz w:val="20"/>
        </w:rPr>
      </w:pPr>
    </w:p>
    <w:p w14:paraId="225173FC" w14:textId="77777777" w:rsidR="00E60FA9" w:rsidRDefault="00E60FA9">
      <w:pPr>
        <w:pStyle w:val="BodyText"/>
        <w:spacing w:before="1"/>
        <w:rPr>
          <w:sz w:val="26"/>
        </w:rPr>
      </w:pPr>
    </w:p>
    <w:p w14:paraId="29DB5E65" w14:textId="77777777" w:rsidR="00E60FA9" w:rsidRDefault="00301538">
      <w:pPr>
        <w:pStyle w:val="ListParagraph"/>
        <w:numPr>
          <w:ilvl w:val="2"/>
          <w:numId w:val="21"/>
        </w:numPr>
        <w:tabs>
          <w:tab w:val="left" w:pos="1825"/>
        </w:tabs>
        <w:spacing w:before="58" w:line="276" w:lineRule="auto"/>
        <w:ind w:left="1824" w:right="714"/>
        <w:rPr>
          <w:sz w:val="21"/>
        </w:rPr>
      </w:pPr>
      <w:r>
        <w:rPr>
          <w:sz w:val="21"/>
        </w:rPr>
        <w:t>all Output Material processed through the MRF but not yet dispatched from the site for Reuse or Recycling, reported by material type (section</w:t>
      </w:r>
      <w:r>
        <w:rPr>
          <w:spacing w:val="-5"/>
          <w:sz w:val="21"/>
        </w:rPr>
        <w:t xml:space="preserve"> </w:t>
      </w:r>
      <w:r>
        <w:rPr>
          <w:sz w:val="21"/>
        </w:rPr>
        <w:t>7.5)</w:t>
      </w:r>
    </w:p>
    <w:p w14:paraId="5FC105FB" w14:textId="77777777" w:rsidR="00E60FA9" w:rsidRDefault="00E60FA9">
      <w:pPr>
        <w:pStyle w:val="BodyText"/>
        <w:spacing w:before="5"/>
        <w:rPr>
          <w:sz w:val="16"/>
        </w:rPr>
      </w:pPr>
    </w:p>
    <w:p w14:paraId="0B0F5E5B" w14:textId="77777777" w:rsidR="00E60FA9" w:rsidRDefault="00301538">
      <w:pPr>
        <w:pStyle w:val="ListParagraph"/>
        <w:numPr>
          <w:ilvl w:val="2"/>
          <w:numId w:val="21"/>
        </w:numPr>
        <w:tabs>
          <w:tab w:val="left" w:pos="1825"/>
        </w:tabs>
        <w:spacing w:line="276" w:lineRule="auto"/>
        <w:ind w:left="1824" w:right="605"/>
        <w:rPr>
          <w:sz w:val="21"/>
        </w:rPr>
      </w:pPr>
      <w:r>
        <w:rPr>
          <w:sz w:val="21"/>
        </w:rPr>
        <w:t>all</w:t>
      </w:r>
      <w:r>
        <w:rPr>
          <w:spacing w:val="-3"/>
          <w:sz w:val="21"/>
        </w:rPr>
        <w:t xml:space="preserve"> </w:t>
      </w:r>
      <w:r>
        <w:rPr>
          <w:sz w:val="21"/>
        </w:rPr>
        <w:t>other</w:t>
      </w:r>
      <w:r>
        <w:rPr>
          <w:spacing w:val="-2"/>
          <w:sz w:val="21"/>
        </w:rPr>
        <w:t xml:space="preserve"> </w:t>
      </w:r>
      <w:r>
        <w:rPr>
          <w:sz w:val="21"/>
        </w:rPr>
        <w:t>materials</w:t>
      </w:r>
      <w:r>
        <w:rPr>
          <w:spacing w:val="-2"/>
          <w:sz w:val="21"/>
        </w:rPr>
        <w:t xml:space="preserve"> </w:t>
      </w:r>
      <w:r>
        <w:rPr>
          <w:sz w:val="21"/>
        </w:rPr>
        <w:t>at</w:t>
      </w:r>
      <w:r>
        <w:rPr>
          <w:spacing w:val="-2"/>
          <w:sz w:val="21"/>
        </w:rPr>
        <w:t xml:space="preserve"> </w:t>
      </w:r>
      <w:r>
        <w:rPr>
          <w:sz w:val="21"/>
        </w:rPr>
        <w:t>the</w:t>
      </w:r>
      <w:r>
        <w:rPr>
          <w:spacing w:val="-3"/>
          <w:sz w:val="21"/>
        </w:rPr>
        <w:t xml:space="preserve"> </w:t>
      </w:r>
      <w:r>
        <w:rPr>
          <w:sz w:val="21"/>
        </w:rPr>
        <w:t>MRF</w:t>
      </w:r>
      <w:r>
        <w:rPr>
          <w:spacing w:val="-2"/>
          <w:sz w:val="21"/>
        </w:rPr>
        <w:t xml:space="preserve"> </w:t>
      </w:r>
      <w:r>
        <w:rPr>
          <w:sz w:val="21"/>
        </w:rPr>
        <w:t>on</w:t>
      </w:r>
      <w:r>
        <w:rPr>
          <w:spacing w:val="-2"/>
          <w:sz w:val="21"/>
        </w:rPr>
        <w:t xml:space="preserve"> </w:t>
      </w:r>
      <w:r>
        <w:rPr>
          <w:sz w:val="21"/>
        </w:rPr>
        <w:t>the</w:t>
      </w:r>
      <w:r>
        <w:rPr>
          <w:spacing w:val="-2"/>
          <w:sz w:val="21"/>
        </w:rPr>
        <w:t xml:space="preserve"> </w:t>
      </w:r>
      <w:r>
        <w:rPr>
          <w:sz w:val="21"/>
        </w:rPr>
        <w:t>day</w:t>
      </w:r>
      <w:r>
        <w:rPr>
          <w:spacing w:val="-3"/>
          <w:sz w:val="21"/>
        </w:rPr>
        <w:t xml:space="preserve"> </w:t>
      </w:r>
      <w:r>
        <w:rPr>
          <w:sz w:val="21"/>
        </w:rPr>
        <w:t>of</w:t>
      </w:r>
      <w:r>
        <w:rPr>
          <w:spacing w:val="-3"/>
          <w:sz w:val="21"/>
        </w:rPr>
        <w:t xml:space="preserve"> </w:t>
      </w:r>
      <w:r>
        <w:rPr>
          <w:sz w:val="21"/>
        </w:rPr>
        <w:t>the</w:t>
      </w:r>
      <w:r>
        <w:rPr>
          <w:spacing w:val="-2"/>
          <w:sz w:val="21"/>
        </w:rPr>
        <w:t xml:space="preserve"> </w:t>
      </w:r>
      <w:r>
        <w:rPr>
          <w:sz w:val="21"/>
        </w:rPr>
        <w:t>stocktake</w:t>
      </w:r>
      <w:r>
        <w:rPr>
          <w:spacing w:val="-2"/>
          <w:sz w:val="21"/>
        </w:rPr>
        <w:t xml:space="preserve"> </w:t>
      </w:r>
      <w:r>
        <w:rPr>
          <w:sz w:val="21"/>
        </w:rPr>
        <w:t>not</w:t>
      </w:r>
      <w:r>
        <w:rPr>
          <w:spacing w:val="-2"/>
          <w:sz w:val="21"/>
        </w:rPr>
        <w:t xml:space="preserve"> </w:t>
      </w:r>
      <w:r>
        <w:rPr>
          <w:sz w:val="21"/>
        </w:rPr>
        <w:t>captured</w:t>
      </w:r>
      <w:r>
        <w:rPr>
          <w:spacing w:val="-1"/>
          <w:sz w:val="21"/>
        </w:rPr>
        <w:t xml:space="preserve"> </w:t>
      </w:r>
      <w:r>
        <w:rPr>
          <w:sz w:val="21"/>
        </w:rPr>
        <w:t>in</w:t>
      </w:r>
      <w:r>
        <w:rPr>
          <w:spacing w:val="-2"/>
          <w:sz w:val="21"/>
        </w:rPr>
        <w:t xml:space="preserve"> </w:t>
      </w:r>
      <w:r>
        <w:rPr>
          <w:sz w:val="21"/>
        </w:rPr>
        <w:t>(a)</w:t>
      </w:r>
      <w:r>
        <w:rPr>
          <w:spacing w:val="-2"/>
          <w:sz w:val="21"/>
        </w:rPr>
        <w:t xml:space="preserve"> </w:t>
      </w:r>
      <w:r>
        <w:rPr>
          <w:sz w:val="21"/>
        </w:rPr>
        <w:t>and</w:t>
      </w:r>
      <w:r>
        <w:rPr>
          <w:spacing w:val="-1"/>
          <w:sz w:val="21"/>
        </w:rPr>
        <w:t xml:space="preserve"> </w:t>
      </w:r>
      <w:r>
        <w:rPr>
          <w:sz w:val="21"/>
        </w:rPr>
        <w:t>(b)</w:t>
      </w:r>
      <w:r>
        <w:rPr>
          <w:spacing w:val="-2"/>
          <w:sz w:val="21"/>
        </w:rPr>
        <w:t xml:space="preserve"> </w:t>
      </w:r>
      <w:r>
        <w:rPr>
          <w:sz w:val="21"/>
        </w:rPr>
        <w:t>and reported with a description of that materials (e.g. waste or reject destined for landfill, material destined for</w:t>
      </w:r>
      <w:r>
        <w:rPr>
          <w:spacing w:val="-2"/>
          <w:sz w:val="21"/>
        </w:rPr>
        <w:t xml:space="preserve"> </w:t>
      </w:r>
      <w:r>
        <w:rPr>
          <w:sz w:val="21"/>
        </w:rPr>
        <w:t>reprocessing)</w:t>
      </w:r>
    </w:p>
    <w:p w14:paraId="67A3794F" w14:textId="77777777" w:rsidR="00E60FA9" w:rsidRDefault="00E60FA9">
      <w:pPr>
        <w:pStyle w:val="BodyText"/>
        <w:spacing w:before="5"/>
        <w:rPr>
          <w:sz w:val="16"/>
        </w:rPr>
      </w:pPr>
    </w:p>
    <w:p w14:paraId="0571CB02" w14:textId="77777777" w:rsidR="00E60FA9" w:rsidRDefault="00301538">
      <w:pPr>
        <w:pStyle w:val="BodyText"/>
        <w:spacing w:line="276" w:lineRule="auto"/>
        <w:ind w:left="738" w:right="209"/>
      </w:pPr>
      <w:r>
        <w:t>The stocktake must be accompanied by an Independent Assurance Report prepared in accordance with the assurance requirements in section 11. Any costs associated with the conduct of the stocktake and the independent assurance report must be met by each MRF</w:t>
      </w:r>
      <w:r>
        <w:rPr>
          <w:spacing w:val="-8"/>
        </w:rPr>
        <w:t xml:space="preserve"> </w:t>
      </w:r>
      <w:r>
        <w:t>Operator.</w:t>
      </w:r>
    </w:p>
    <w:p w14:paraId="7985B023" w14:textId="77777777" w:rsidR="00E60FA9" w:rsidRDefault="00E60FA9">
      <w:pPr>
        <w:pStyle w:val="BodyText"/>
        <w:spacing w:before="2"/>
        <w:rPr>
          <w:sz w:val="16"/>
        </w:rPr>
      </w:pPr>
    </w:p>
    <w:p w14:paraId="18C3398F" w14:textId="77777777" w:rsidR="00E60FA9" w:rsidRDefault="00301538">
      <w:pPr>
        <w:pStyle w:val="Heading2"/>
        <w:numPr>
          <w:ilvl w:val="1"/>
          <w:numId w:val="21"/>
        </w:numPr>
        <w:tabs>
          <w:tab w:val="left" w:pos="1872"/>
          <w:tab w:val="left" w:pos="1873"/>
        </w:tabs>
      </w:pPr>
      <w:bookmarkStart w:id="56" w:name="_bookmark56"/>
      <w:bookmarkEnd w:id="56"/>
      <w:r>
        <w:rPr>
          <w:color w:val="00ADEE"/>
        </w:rPr>
        <w:t>RECORD</w:t>
      </w:r>
      <w:r>
        <w:rPr>
          <w:color w:val="00ADEE"/>
          <w:spacing w:val="-3"/>
        </w:rPr>
        <w:t xml:space="preserve"> </w:t>
      </w:r>
      <w:r>
        <w:rPr>
          <w:color w:val="00ADEE"/>
        </w:rPr>
        <w:t>KEEPING</w:t>
      </w:r>
    </w:p>
    <w:p w14:paraId="1483ECC2" w14:textId="77777777" w:rsidR="00E60FA9" w:rsidRDefault="00301538">
      <w:pPr>
        <w:pStyle w:val="BodyText"/>
        <w:spacing w:before="58" w:line="276" w:lineRule="auto"/>
        <w:ind w:left="738" w:right="204"/>
      </w:pPr>
      <w:r>
        <w:t>All records of evidence and documents supporting each Processing Refund claim must be kept by the MRF Operator in a form that is easily and quickly accessible for inspection. This may be an electronic or hard copy format.</w:t>
      </w:r>
    </w:p>
    <w:p w14:paraId="241E7EBB" w14:textId="77777777" w:rsidR="00E60FA9" w:rsidRDefault="00E60FA9">
      <w:pPr>
        <w:pStyle w:val="BodyText"/>
        <w:spacing w:before="4"/>
        <w:rPr>
          <w:sz w:val="16"/>
        </w:rPr>
      </w:pPr>
    </w:p>
    <w:p w14:paraId="40F0A4E0" w14:textId="77777777" w:rsidR="00E60FA9" w:rsidRDefault="00301538">
      <w:pPr>
        <w:pStyle w:val="BodyText"/>
        <w:ind w:left="738"/>
      </w:pPr>
      <w:r>
        <w:t>A MRF Operator must keep records of the activities that:</w:t>
      </w:r>
    </w:p>
    <w:p w14:paraId="6AF1F027" w14:textId="77777777" w:rsidR="00E60FA9" w:rsidRDefault="00E60FA9">
      <w:pPr>
        <w:pStyle w:val="BodyText"/>
        <w:spacing w:before="7"/>
        <w:rPr>
          <w:sz w:val="19"/>
        </w:rPr>
      </w:pPr>
    </w:p>
    <w:p w14:paraId="5E96ECA5" w14:textId="77777777" w:rsidR="00E60FA9" w:rsidRDefault="00301538">
      <w:pPr>
        <w:pStyle w:val="ListParagraph"/>
        <w:numPr>
          <w:ilvl w:val="2"/>
          <w:numId w:val="21"/>
        </w:numPr>
        <w:tabs>
          <w:tab w:val="left" w:pos="1459"/>
        </w:tabs>
        <w:ind w:hanging="361"/>
        <w:rPr>
          <w:sz w:val="21"/>
        </w:rPr>
      </w:pPr>
      <w:r>
        <w:rPr>
          <w:sz w:val="21"/>
        </w:rPr>
        <w:t>allow it to report accurately under the Protocol;</w:t>
      </w:r>
      <w:r>
        <w:rPr>
          <w:spacing w:val="-6"/>
          <w:sz w:val="21"/>
        </w:rPr>
        <w:t xml:space="preserve"> </w:t>
      </w:r>
      <w:r>
        <w:rPr>
          <w:sz w:val="21"/>
        </w:rPr>
        <w:t>and</w:t>
      </w:r>
    </w:p>
    <w:p w14:paraId="5F01661C" w14:textId="77777777" w:rsidR="00E60FA9" w:rsidRDefault="00E60FA9">
      <w:pPr>
        <w:pStyle w:val="BodyText"/>
        <w:spacing w:before="6"/>
        <w:rPr>
          <w:sz w:val="19"/>
        </w:rPr>
      </w:pPr>
    </w:p>
    <w:p w14:paraId="53B716CA" w14:textId="77777777" w:rsidR="00E60FA9" w:rsidRDefault="00301538">
      <w:pPr>
        <w:pStyle w:val="ListParagraph"/>
        <w:numPr>
          <w:ilvl w:val="2"/>
          <w:numId w:val="21"/>
        </w:numPr>
        <w:tabs>
          <w:tab w:val="left" w:pos="1459"/>
        </w:tabs>
        <w:spacing w:line="276" w:lineRule="auto"/>
        <w:ind w:right="558"/>
        <w:rPr>
          <w:sz w:val="21"/>
        </w:rPr>
      </w:pPr>
      <w:r>
        <w:rPr>
          <w:sz w:val="21"/>
        </w:rPr>
        <w:t>enable the Scheme Coordinator to ascertain whether the MRF Operator has complied with its obligations under the Protocol;</w:t>
      </w:r>
      <w:r>
        <w:rPr>
          <w:spacing w:val="-4"/>
          <w:sz w:val="21"/>
        </w:rPr>
        <w:t xml:space="preserve"> </w:t>
      </w:r>
      <w:r>
        <w:rPr>
          <w:sz w:val="21"/>
        </w:rPr>
        <w:t>and</w:t>
      </w:r>
    </w:p>
    <w:p w14:paraId="31F21C53" w14:textId="77777777" w:rsidR="00E60FA9" w:rsidRDefault="00E60FA9">
      <w:pPr>
        <w:pStyle w:val="BodyText"/>
        <w:spacing w:before="5"/>
        <w:rPr>
          <w:sz w:val="16"/>
        </w:rPr>
      </w:pPr>
    </w:p>
    <w:p w14:paraId="303566EF" w14:textId="77777777" w:rsidR="00E60FA9" w:rsidRDefault="00301538">
      <w:pPr>
        <w:pStyle w:val="BodyText"/>
        <w:spacing w:line="276" w:lineRule="auto"/>
        <w:ind w:left="738" w:right="651"/>
      </w:pPr>
      <w:r>
        <w:t>A MRF Operator must retain all records for 7 years from the end of the reporting period to which the records relate.</w:t>
      </w:r>
    </w:p>
    <w:p w14:paraId="0BBA9CF1" w14:textId="77777777" w:rsidR="00E60FA9" w:rsidRDefault="00E60FA9">
      <w:pPr>
        <w:pStyle w:val="BodyText"/>
        <w:spacing w:before="6"/>
        <w:rPr>
          <w:sz w:val="24"/>
        </w:rPr>
      </w:pPr>
    </w:p>
    <w:p w14:paraId="11239349" w14:textId="77777777" w:rsidR="00E60FA9" w:rsidRDefault="00301538">
      <w:pPr>
        <w:pStyle w:val="Heading1"/>
        <w:numPr>
          <w:ilvl w:val="0"/>
          <w:numId w:val="39"/>
        </w:numPr>
        <w:tabs>
          <w:tab w:val="left" w:pos="1872"/>
          <w:tab w:val="left" w:pos="1873"/>
        </w:tabs>
        <w:spacing w:before="1"/>
        <w:ind w:left="1872" w:hanging="1135"/>
      </w:pPr>
      <w:bookmarkStart w:id="57" w:name="_bookmark57"/>
      <w:bookmarkStart w:id="58" w:name="_bookmark58"/>
      <w:bookmarkEnd w:id="57"/>
      <w:bookmarkEnd w:id="58"/>
      <w:r>
        <w:rPr>
          <w:color w:val="472C8B"/>
          <w:spacing w:val="-19"/>
        </w:rPr>
        <w:t>ASSURANCE</w:t>
      </w:r>
      <w:r>
        <w:rPr>
          <w:color w:val="472C8B"/>
          <w:spacing w:val="-41"/>
        </w:rPr>
        <w:t xml:space="preserve"> </w:t>
      </w:r>
      <w:r>
        <w:rPr>
          <w:color w:val="472C8B"/>
          <w:spacing w:val="-20"/>
        </w:rPr>
        <w:t>REQUIREMENTS</w:t>
      </w:r>
    </w:p>
    <w:p w14:paraId="1CD600CF" w14:textId="77777777" w:rsidR="00E60FA9" w:rsidRDefault="00301538">
      <w:pPr>
        <w:pStyle w:val="Heading2"/>
        <w:numPr>
          <w:ilvl w:val="1"/>
          <w:numId w:val="18"/>
        </w:numPr>
        <w:tabs>
          <w:tab w:val="left" w:pos="1872"/>
          <w:tab w:val="left" w:pos="1873"/>
        </w:tabs>
        <w:spacing w:before="192"/>
      </w:pPr>
      <w:bookmarkStart w:id="59" w:name="_bookmark59"/>
      <w:bookmarkEnd w:id="59"/>
      <w:r>
        <w:rPr>
          <w:color w:val="00ADEE"/>
        </w:rPr>
        <w:t>ANNUAL RECYCLING</w:t>
      </w:r>
      <w:r>
        <w:rPr>
          <w:color w:val="00ADEE"/>
          <w:spacing w:val="-2"/>
        </w:rPr>
        <w:t xml:space="preserve"> </w:t>
      </w:r>
      <w:r>
        <w:rPr>
          <w:color w:val="00ADEE"/>
        </w:rPr>
        <w:t>STATEMENT</w:t>
      </w:r>
    </w:p>
    <w:p w14:paraId="58E9BBE5" w14:textId="77777777" w:rsidR="00E60FA9" w:rsidRDefault="00301538">
      <w:pPr>
        <w:pStyle w:val="BodyText"/>
        <w:spacing w:before="57" w:line="276" w:lineRule="auto"/>
        <w:ind w:left="738" w:right="301"/>
      </w:pPr>
      <w:r>
        <w:t>Each Annual Recycling Statement must be accompanied by an Independent Auditing Report which complies with this Section. The independent auditor is to be proposed by a MRF Operator to the Waste Manager at least 20 Business days before the end of each reporting year and requires approval in writing by the Waste Manager (such approval not to be unreasonably withheld). A claimant MRF Operator is responsible for payment of any costs associated with the independent auditor.</w:t>
      </w:r>
    </w:p>
    <w:p w14:paraId="19DA30F6" w14:textId="77777777" w:rsidR="00E60FA9" w:rsidRDefault="00E60FA9">
      <w:pPr>
        <w:pStyle w:val="BodyText"/>
        <w:spacing w:before="5"/>
        <w:rPr>
          <w:sz w:val="16"/>
        </w:rPr>
      </w:pPr>
    </w:p>
    <w:p w14:paraId="62950F01" w14:textId="77777777" w:rsidR="00E60FA9" w:rsidRDefault="00301538">
      <w:pPr>
        <w:pStyle w:val="BodyText"/>
        <w:ind w:left="738"/>
      </w:pPr>
      <w:r>
        <w:t>The matters to be assured and covered by the assurance report are whether:</w:t>
      </w:r>
    </w:p>
    <w:p w14:paraId="0B6D77B4" w14:textId="77777777" w:rsidR="00E60FA9" w:rsidRDefault="00E60FA9">
      <w:pPr>
        <w:pStyle w:val="BodyText"/>
        <w:spacing w:before="6"/>
        <w:rPr>
          <w:sz w:val="19"/>
        </w:rPr>
      </w:pPr>
    </w:p>
    <w:p w14:paraId="0195DBCF" w14:textId="77777777" w:rsidR="00E60FA9" w:rsidRDefault="00301538">
      <w:pPr>
        <w:ind w:left="738"/>
        <w:rPr>
          <w:i/>
          <w:sz w:val="21"/>
        </w:rPr>
      </w:pPr>
      <w:r>
        <w:rPr>
          <w:i/>
          <w:sz w:val="21"/>
          <w:u w:val="single"/>
        </w:rPr>
        <w:t>Reasonable assurance matters</w:t>
      </w:r>
    </w:p>
    <w:p w14:paraId="6D1E3624" w14:textId="77777777" w:rsidR="00E60FA9" w:rsidRDefault="00E60FA9">
      <w:pPr>
        <w:pStyle w:val="BodyText"/>
        <w:spacing w:before="11"/>
        <w:rPr>
          <w:i/>
          <w:sz w:val="14"/>
        </w:rPr>
      </w:pPr>
    </w:p>
    <w:p w14:paraId="3B0FE7C9" w14:textId="77777777" w:rsidR="00E60FA9" w:rsidRDefault="00301538">
      <w:pPr>
        <w:pStyle w:val="ListParagraph"/>
        <w:numPr>
          <w:ilvl w:val="2"/>
          <w:numId w:val="18"/>
        </w:numPr>
        <w:tabs>
          <w:tab w:val="left" w:pos="1459"/>
        </w:tabs>
        <w:spacing w:before="58" w:line="276" w:lineRule="auto"/>
        <w:ind w:right="639"/>
        <w:rPr>
          <w:sz w:val="21"/>
        </w:rPr>
      </w:pPr>
      <w:r>
        <w:rPr>
          <w:sz w:val="21"/>
        </w:rPr>
        <w:t>the person(s) who have made claims during the reporting period met the definition of a MRF Operator in accordance with the Act and</w:t>
      </w:r>
      <w:r>
        <w:rPr>
          <w:spacing w:val="-6"/>
          <w:sz w:val="21"/>
        </w:rPr>
        <w:t xml:space="preserve"> </w:t>
      </w:r>
      <w:r>
        <w:rPr>
          <w:sz w:val="21"/>
        </w:rPr>
        <w:t>Regulations;</w:t>
      </w:r>
    </w:p>
    <w:p w14:paraId="6C3BCDD4" w14:textId="77777777" w:rsidR="00E60FA9" w:rsidRDefault="00E60FA9">
      <w:pPr>
        <w:pStyle w:val="BodyText"/>
        <w:spacing w:before="4"/>
        <w:rPr>
          <w:sz w:val="16"/>
        </w:rPr>
      </w:pPr>
    </w:p>
    <w:p w14:paraId="4D54269D" w14:textId="202C4B50" w:rsidR="00E60FA9" w:rsidRDefault="00301538">
      <w:pPr>
        <w:pStyle w:val="ListParagraph"/>
        <w:numPr>
          <w:ilvl w:val="2"/>
          <w:numId w:val="18"/>
        </w:numPr>
        <w:tabs>
          <w:tab w:val="left" w:pos="1459"/>
        </w:tabs>
        <w:spacing w:before="1"/>
        <w:ind w:hanging="361"/>
        <w:rPr>
          <w:sz w:val="21"/>
        </w:rPr>
      </w:pPr>
      <w:r>
        <w:rPr>
          <w:sz w:val="21"/>
        </w:rPr>
        <w:t xml:space="preserve">the Annual Recycling Statement has been prepared in accordance with Section </w:t>
      </w:r>
      <w:hyperlink w:anchor="_bookmark53" w:history="1">
        <w:r>
          <w:rPr>
            <w:sz w:val="21"/>
          </w:rPr>
          <w:t xml:space="preserve">0 </w:t>
        </w:r>
      </w:hyperlink>
      <w:r>
        <w:rPr>
          <w:sz w:val="21"/>
        </w:rPr>
        <w:t>of the</w:t>
      </w:r>
      <w:r>
        <w:rPr>
          <w:spacing w:val="-20"/>
          <w:sz w:val="21"/>
        </w:rPr>
        <w:t xml:space="preserve"> </w:t>
      </w:r>
      <w:r>
        <w:rPr>
          <w:sz w:val="21"/>
        </w:rPr>
        <w:t>Protocol;</w:t>
      </w:r>
    </w:p>
    <w:p w14:paraId="305A44C1" w14:textId="77777777" w:rsidR="00E60FA9" w:rsidRDefault="00E60FA9">
      <w:pPr>
        <w:pStyle w:val="BodyText"/>
        <w:spacing w:before="6"/>
        <w:rPr>
          <w:sz w:val="19"/>
        </w:rPr>
      </w:pPr>
    </w:p>
    <w:p w14:paraId="120C7349" w14:textId="5E51EFC3" w:rsidR="00E60FA9" w:rsidRDefault="00301538">
      <w:pPr>
        <w:pStyle w:val="ListParagraph"/>
        <w:numPr>
          <w:ilvl w:val="2"/>
          <w:numId w:val="18"/>
        </w:numPr>
        <w:tabs>
          <w:tab w:val="left" w:pos="1459"/>
        </w:tabs>
        <w:spacing w:line="276" w:lineRule="auto"/>
        <w:ind w:right="534"/>
        <w:rPr>
          <w:sz w:val="21"/>
        </w:rPr>
      </w:pPr>
      <w:r>
        <w:rPr>
          <w:sz w:val="21"/>
        </w:rPr>
        <w:t>the quantities of each Output Material Type from a MRF Operator during the reporting period measured in accordance with se</w:t>
      </w:r>
      <w:hyperlink w:anchor="_bookmark11" w:history="1">
        <w:r>
          <w:rPr>
            <w:sz w:val="21"/>
          </w:rPr>
          <w:t xml:space="preserve">ction 0 </w:t>
        </w:r>
      </w:hyperlink>
      <w:r>
        <w:rPr>
          <w:sz w:val="21"/>
        </w:rPr>
        <w:t>of the</w:t>
      </w:r>
      <w:r>
        <w:rPr>
          <w:spacing w:val="-4"/>
          <w:sz w:val="21"/>
        </w:rPr>
        <w:t xml:space="preserve"> </w:t>
      </w:r>
      <w:r>
        <w:rPr>
          <w:sz w:val="21"/>
        </w:rPr>
        <w:t>Protocol;</w:t>
      </w:r>
    </w:p>
    <w:p w14:paraId="02AF82D4" w14:textId="77777777" w:rsidR="00E60FA9" w:rsidRDefault="00E60FA9">
      <w:pPr>
        <w:spacing w:line="276" w:lineRule="auto"/>
        <w:rPr>
          <w:sz w:val="21"/>
        </w:rPr>
        <w:sectPr w:rsidR="00E60FA9" w:rsidSect="00406094">
          <w:pgSz w:w="11910" w:h="16840"/>
          <w:pgMar w:top="1400" w:right="1220" w:bottom="860" w:left="680" w:header="0" w:footer="720" w:gutter="0"/>
          <w:cols w:space="720"/>
          <w:docGrid w:linePitch="299"/>
        </w:sectPr>
      </w:pPr>
    </w:p>
    <w:p w14:paraId="223AA12F" w14:textId="77777777" w:rsidR="00E60FA9" w:rsidRDefault="00E60FA9">
      <w:pPr>
        <w:pStyle w:val="BodyText"/>
        <w:rPr>
          <w:sz w:val="20"/>
        </w:rPr>
      </w:pPr>
    </w:p>
    <w:p w14:paraId="3E465B53" w14:textId="77777777" w:rsidR="00E60FA9" w:rsidRDefault="00E60FA9">
      <w:pPr>
        <w:pStyle w:val="BodyText"/>
        <w:rPr>
          <w:sz w:val="20"/>
        </w:rPr>
      </w:pPr>
    </w:p>
    <w:p w14:paraId="2C2A4211" w14:textId="77777777" w:rsidR="00E60FA9" w:rsidRDefault="00E60FA9">
      <w:pPr>
        <w:pStyle w:val="BodyText"/>
        <w:spacing w:before="1"/>
        <w:rPr>
          <w:sz w:val="26"/>
        </w:rPr>
      </w:pPr>
    </w:p>
    <w:p w14:paraId="6C354184" w14:textId="0867F26C" w:rsidR="00E60FA9" w:rsidRDefault="00301538">
      <w:pPr>
        <w:pStyle w:val="ListParagraph"/>
        <w:numPr>
          <w:ilvl w:val="2"/>
          <w:numId w:val="18"/>
        </w:numPr>
        <w:tabs>
          <w:tab w:val="left" w:pos="1459"/>
        </w:tabs>
        <w:spacing w:before="58" w:line="276" w:lineRule="auto"/>
        <w:ind w:right="597"/>
        <w:rPr>
          <w:sz w:val="21"/>
        </w:rPr>
      </w:pPr>
      <w:r>
        <w:rPr>
          <w:sz w:val="21"/>
        </w:rPr>
        <w:t xml:space="preserve">the Annual Throughput Reconciliation for the reporting period, calculated in accordance with Section </w:t>
      </w:r>
      <w:hyperlink w:anchor="_bookmark54" w:history="1">
        <w:r>
          <w:rPr>
            <w:sz w:val="21"/>
          </w:rPr>
          <w:t xml:space="preserve">0 </w:t>
        </w:r>
      </w:hyperlink>
      <w:r>
        <w:rPr>
          <w:sz w:val="21"/>
        </w:rPr>
        <w:t>of the Protocol;</w:t>
      </w:r>
      <w:r>
        <w:rPr>
          <w:spacing w:val="-1"/>
          <w:sz w:val="21"/>
        </w:rPr>
        <w:t xml:space="preserve"> </w:t>
      </w:r>
      <w:r>
        <w:rPr>
          <w:sz w:val="21"/>
        </w:rPr>
        <w:t>and</w:t>
      </w:r>
    </w:p>
    <w:p w14:paraId="521F5FC3" w14:textId="77777777" w:rsidR="00E60FA9" w:rsidRDefault="00E60FA9">
      <w:pPr>
        <w:pStyle w:val="BodyText"/>
        <w:spacing w:before="5"/>
        <w:rPr>
          <w:sz w:val="16"/>
        </w:rPr>
      </w:pPr>
    </w:p>
    <w:p w14:paraId="18A98A98" w14:textId="77777777" w:rsidR="00E60FA9" w:rsidRDefault="00301538">
      <w:pPr>
        <w:ind w:left="738"/>
        <w:rPr>
          <w:i/>
          <w:sz w:val="21"/>
        </w:rPr>
      </w:pPr>
      <w:r>
        <w:rPr>
          <w:i/>
          <w:sz w:val="21"/>
          <w:u w:val="single"/>
        </w:rPr>
        <w:t>Limited assurance matters</w:t>
      </w:r>
    </w:p>
    <w:p w14:paraId="3B369906" w14:textId="77777777" w:rsidR="00E60FA9" w:rsidRDefault="00E60FA9">
      <w:pPr>
        <w:pStyle w:val="BodyText"/>
        <w:spacing w:before="9"/>
        <w:rPr>
          <w:i/>
          <w:sz w:val="14"/>
        </w:rPr>
      </w:pPr>
    </w:p>
    <w:p w14:paraId="389950AC" w14:textId="77777777" w:rsidR="00E60FA9" w:rsidRDefault="00301538">
      <w:pPr>
        <w:pStyle w:val="ListParagraph"/>
        <w:numPr>
          <w:ilvl w:val="2"/>
          <w:numId w:val="18"/>
        </w:numPr>
        <w:tabs>
          <w:tab w:val="left" w:pos="1459"/>
        </w:tabs>
        <w:spacing w:before="58" w:line="276" w:lineRule="auto"/>
        <w:ind w:right="281"/>
        <w:rPr>
          <w:sz w:val="21"/>
        </w:rPr>
      </w:pPr>
      <w:r>
        <w:rPr>
          <w:sz w:val="21"/>
        </w:rPr>
        <w:t>the Output Materials from a MRF Operator included within the Annual Recycling Statement have been Reused or Recycled or will be Reused or Recycled within 12 months from the date that the Processing Refund claim was</w:t>
      </w:r>
      <w:r>
        <w:rPr>
          <w:spacing w:val="-5"/>
          <w:sz w:val="21"/>
        </w:rPr>
        <w:t xml:space="preserve"> </w:t>
      </w:r>
      <w:r>
        <w:rPr>
          <w:sz w:val="21"/>
        </w:rPr>
        <w:t>submitted.</w:t>
      </w:r>
    </w:p>
    <w:p w14:paraId="6CB8B9FD" w14:textId="77777777" w:rsidR="00E60FA9" w:rsidRDefault="00E60FA9">
      <w:pPr>
        <w:pStyle w:val="BodyText"/>
        <w:spacing w:before="3"/>
        <w:rPr>
          <w:sz w:val="16"/>
        </w:rPr>
      </w:pPr>
    </w:p>
    <w:p w14:paraId="05C40125" w14:textId="77777777" w:rsidR="00E60FA9" w:rsidRDefault="00301538">
      <w:pPr>
        <w:pStyle w:val="Heading2"/>
        <w:numPr>
          <w:ilvl w:val="1"/>
          <w:numId w:val="18"/>
        </w:numPr>
        <w:tabs>
          <w:tab w:val="left" w:pos="1872"/>
          <w:tab w:val="left" w:pos="1873"/>
        </w:tabs>
      </w:pPr>
      <w:bookmarkStart w:id="60" w:name="_bookmark60"/>
      <w:bookmarkEnd w:id="60"/>
      <w:r>
        <w:rPr>
          <w:color w:val="00ADEE"/>
        </w:rPr>
        <w:t>SCHEME COORDINATOR INITIATED</w:t>
      </w:r>
      <w:r>
        <w:rPr>
          <w:color w:val="00ADEE"/>
          <w:spacing w:val="-2"/>
        </w:rPr>
        <w:t xml:space="preserve"> </w:t>
      </w:r>
      <w:r>
        <w:rPr>
          <w:color w:val="00ADEE"/>
        </w:rPr>
        <w:t>ASSURANCE</w:t>
      </w:r>
    </w:p>
    <w:p w14:paraId="4B6CA103" w14:textId="77777777" w:rsidR="00E60FA9" w:rsidRDefault="00301538">
      <w:pPr>
        <w:pStyle w:val="BodyText"/>
        <w:spacing w:before="57"/>
        <w:ind w:left="738"/>
      </w:pPr>
      <w:r>
        <w:t>The Scheme Coordinator may, in addition to the verification activities completed by the Scheme</w:t>
      </w:r>
    </w:p>
    <w:p w14:paraId="2169CF40" w14:textId="77777777" w:rsidR="00E60FA9" w:rsidRDefault="00301538">
      <w:pPr>
        <w:pStyle w:val="BodyText"/>
        <w:spacing w:before="39" w:line="276" w:lineRule="auto"/>
        <w:ind w:left="738" w:right="355"/>
      </w:pPr>
      <w:r>
        <w:t>Coordinators’ internal audit team, appoint an appropriately qualified assurance practitioner as an assurance team leader to carry out assurance of a MRF Operator’s compliance with one or more aspects of the Protocol.</w:t>
      </w:r>
    </w:p>
    <w:p w14:paraId="734097F3" w14:textId="77777777" w:rsidR="00E60FA9" w:rsidRDefault="00E60FA9">
      <w:pPr>
        <w:pStyle w:val="BodyText"/>
        <w:spacing w:before="5"/>
        <w:rPr>
          <w:sz w:val="16"/>
        </w:rPr>
      </w:pPr>
    </w:p>
    <w:p w14:paraId="10122CFB" w14:textId="77777777" w:rsidR="00E60FA9" w:rsidRDefault="00301538">
      <w:pPr>
        <w:pStyle w:val="BodyText"/>
        <w:spacing w:line="276" w:lineRule="auto"/>
        <w:ind w:left="738" w:right="1050"/>
      </w:pPr>
      <w:r>
        <w:t>The Scheme Coordinator must give written notice to a MRF Operator of a decision to appoint an assurance team leader. The notice must:</w:t>
      </w:r>
    </w:p>
    <w:p w14:paraId="24545BA6" w14:textId="77777777" w:rsidR="00E60FA9" w:rsidRDefault="00E60FA9">
      <w:pPr>
        <w:pStyle w:val="BodyText"/>
        <w:spacing w:before="4"/>
        <w:rPr>
          <w:sz w:val="16"/>
        </w:rPr>
      </w:pPr>
    </w:p>
    <w:p w14:paraId="534CA733" w14:textId="77777777" w:rsidR="00E60FA9" w:rsidRDefault="00301538">
      <w:pPr>
        <w:pStyle w:val="ListParagraph"/>
        <w:numPr>
          <w:ilvl w:val="2"/>
          <w:numId w:val="18"/>
        </w:numPr>
        <w:tabs>
          <w:tab w:val="left" w:pos="1459"/>
        </w:tabs>
        <w:spacing w:before="1"/>
        <w:ind w:hanging="361"/>
        <w:rPr>
          <w:sz w:val="21"/>
        </w:rPr>
      </w:pPr>
      <w:r>
        <w:rPr>
          <w:sz w:val="21"/>
        </w:rPr>
        <w:t>specify the assurance team</w:t>
      </w:r>
      <w:r>
        <w:rPr>
          <w:spacing w:val="-4"/>
          <w:sz w:val="21"/>
        </w:rPr>
        <w:t xml:space="preserve"> </w:t>
      </w:r>
      <w:r>
        <w:rPr>
          <w:sz w:val="21"/>
        </w:rPr>
        <w:t>leader;</w:t>
      </w:r>
    </w:p>
    <w:p w14:paraId="3EB73CB3" w14:textId="77777777" w:rsidR="00E60FA9" w:rsidRDefault="00E60FA9">
      <w:pPr>
        <w:pStyle w:val="BodyText"/>
        <w:spacing w:before="5"/>
        <w:rPr>
          <w:sz w:val="19"/>
        </w:rPr>
      </w:pPr>
    </w:p>
    <w:p w14:paraId="16A06B75" w14:textId="77777777" w:rsidR="00E60FA9" w:rsidRDefault="00301538">
      <w:pPr>
        <w:pStyle w:val="ListParagraph"/>
        <w:numPr>
          <w:ilvl w:val="2"/>
          <w:numId w:val="18"/>
        </w:numPr>
        <w:tabs>
          <w:tab w:val="left" w:pos="1459"/>
        </w:tabs>
        <w:spacing w:before="1"/>
        <w:ind w:hanging="361"/>
        <w:rPr>
          <w:sz w:val="21"/>
        </w:rPr>
      </w:pPr>
      <w:r>
        <w:rPr>
          <w:sz w:val="21"/>
        </w:rPr>
        <w:t>specify the period within which the assurance is to be</w:t>
      </w:r>
      <w:r>
        <w:rPr>
          <w:spacing w:val="-11"/>
          <w:sz w:val="21"/>
        </w:rPr>
        <w:t xml:space="preserve"> </w:t>
      </w:r>
      <w:r>
        <w:rPr>
          <w:sz w:val="21"/>
        </w:rPr>
        <w:t>undertaken;</w:t>
      </w:r>
    </w:p>
    <w:p w14:paraId="23472579" w14:textId="77777777" w:rsidR="00E60FA9" w:rsidRDefault="00E60FA9">
      <w:pPr>
        <w:pStyle w:val="BodyText"/>
        <w:spacing w:before="6"/>
        <w:rPr>
          <w:sz w:val="19"/>
        </w:rPr>
      </w:pPr>
    </w:p>
    <w:p w14:paraId="7B754EBF" w14:textId="77777777" w:rsidR="00E60FA9" w:rsidRDefault="00301538">
      <w:pPr>
        <w:pStyle w:val="ListParagraph"/>
        <w:numPr>
          <w:ilvl w:val="2"/>
          <w:numId w:val="18"/>
        </w:numPr>
        <w:tabs>
          <w:tab w:val="left" w:pos="1459"/>
        </w:tabs>
        <w:ind w:hanging="361"/>
        <w:rPr>
          <w:sz w:val="21"/>
        </w:rPr>
      </w:pPr>
      <w:r>
        <w:rPr>
          <w:sz w:val="21"/>
        </w:rPr>
        <w:t>specify the type of assurance to be carried</w:t>
      </w:r>
      <w:r>
        <w:rPr>
          <w:spacing w:val="-7"/>
          <w:sz w:val="21"/>
        </w:rPr>
        <w:t xml:space="preserve"> </w:t>
      </w:r>
      <w:r>
        <w:rPr>
          <w:sz w:val="21"/>
        </w:rPr>
        <w:t>out;</w:t>
      </w:r>
    </w:p>
    <w:p w14:paraId="5E5AF3A4" w14:textId="77777777" w:rsidR="00E60FA9" w:rsidRDefault="00E60FA9">
      <w:pPr>
        <w:pStyle w:val="BodyText"/>
        <w:spacing w:before="7"/>
        <w:rPr>
          <w:sz w:val="19"/>
        </w:rPr>
      </w:pPr>
    </w:p>
    <w:p w14:paraId="6241B6F7" w14:textId="77777777" w:rsidR="00E60FA9" w:rsidRDefault="00301538">
      <w:pPr>
        <w:pStyle w:val="ListParagraph"/>
        <w:numPr>
          <w:ilvl w:val="2"/>
          <w:numId w:val="18"/>
        </w:numPr>
        <w:tabs>
          <w:tab w:val="left" w:pos="1459"/>
        </w:tabs>
        <w:ind w:hanging="361"/>
        <w:rPr>
          <w:sz w:val="21"/>
        </w:rPr>
      </w:pPr>
      <w:bookmarkStart w:id="61" w:name="_bookmark61"/>
      <w:bookmarkEnd w:id="61"/>
      <w:r>
        <w:rPr>
          <w:sz w:val="21"/>
        </w:rPr>
        <w:t>specify the matters to be covered by the assurance;</w:t>
      </w:r>
      <w:r>
        <w:rPr>
          <w:spacing w:val="-10"/>
          <w:sz w:val="21"/>
        </w:rPr>
        <w:t xml:space="preserve"> </w:t>
      </w:r>
      <w:r>
        <w:rPr>
          <w:sz w:val="21"/>
        </w:rPr>
        <w:t>and</w:t>
      </w:r>
    </w:p>
    <w:p w14:paraId="0E14FA26" w14:textId="77777777" w:rsidR="00E60FA9" w:rsidRDefault="00E60FA9">
      <w:pPr>
        <w:pStyle w:val="BodyText"/>
        <w:spacing w:before="6"/>
        <w:rPr>
          <w:sz w:val="19"/>
        </w:rPr>
      </w:pPr>
    </w:p>
    <w:p w14:paraId="55CD442B" w14:textId="77777777" w:rsidR="00E60FA9" w:rsidRDefault="00301538">
      <w:pPr>
        <w:pStyle w:val="ListParagraph"/>
        <w:numPr>
          <w:ilvl w:val="2"/>
          <w:numId w:val="18"/>
        </w:numPr>
        <w:tabs>
          <w:tab w:val="left" w:pos="1459"/>
        </w:tabs>
        <w:spacing w:before="1"/>
        <w:ind w:hanging="361"/>
        <w:rPr>
          <w:sz w:val="21"/>
        </w:rPr>
      </w:pPr>
      <w:r>
        <w:rPr>
          <w:sz w:val="21"/>
        </w:rPr>
        <w:t>be given to the MRF Operator at a reasonable time before the assurance is to be</w:t>
      </w:r>
      <w:r>
        <w:rPr>
          <w:spacing w:val="-24"/>
          <w:sz w:val="21"/>
        </w:rPr>
        <w:t xml:space="preserve"> </w:t>
      </w:r>
      <w:r>
        <w:rPr>
          <w:sz w:val="21"/>
        </w:rPr>
        <w:t>undertaken.</w:t>
      </w:r>
    </w:p>
    <w:p w14:paraId="3EBD0096" w14:textId="77777777" w:rsidR="00E60FA9" w:rsidRDefault="00E60FA9">
      <w:pPr>
        <w:pStyle w:val="BodyText"/>
        <w:spacing w:before="6"/>
        <w:rPr>
          <w:sz w:val="19"/>
        </w:rPr>
      </w:pPr>
    </w:p>
    <w:p w14:paraId="73CC4199" w14:textId="77777777" w:rsidR="00E60FA9" w:rsidRDefault="00301538">
      <w:pPr>
        <w:pStyle w:val="BodyText"/>
        <w:ind w:left="738"/>
      </w:pPr>
      <w:r>
        <w:t>A MRF Operator must provide the assurance team leader and any assurance team members with all</w:t>
      </w:r>
    </w:p>
    <w:p w14:paraId="7DFD72E1" w14:textId="77777777" w:rsidR="00E60FA9" w:rsidRDefault="00301538">
      <w:pPr>
        <w:pStyle w:val="BodyText"/>
        <w:spacing w:before="39"/>
        <w:ind w:left="738"/>
      </w:pPr>
      <w:r>
        <w:t>reasonable facilities and assistance necessary for the effective exercise of the assurance team leader’s</w:t>
      </w:r>
    </w:p>
    <w:p w14:paraId="7F2D1BF1" w14:textId="77777777" w:rsidR="00E60FA9" w:rsidRDefault="00301538">
      <w:pPr>
        <w:pStyle w:val="BodyText"/>
        <w:spacing w:before="38"/>
        <w:ind w:left="738"/>
      </w:pPr>
      <w:r>
        <w:t>duties under the Protocol.</w:t>
      </w:r>
    </w:p>
    <w:p w14:paraId="0095F6A6" w14:textId="77777777" w:rsidR="00E60FA9" w:rsidRDefault="00E60FA9">
      <w:pPr>
        <w:pStyle w:val="BodyText"/>
        <w:spacing w:before="6"/>
        <w:rPr>
          <w:sz w:val="19"/>
        </w:rPr>
      </w:pPr>
    </w:p>
    <w:p w14:paraId="1423E8CB" w14:textId="77777777" w:rsidR="00E60FA9" w:rsidRDefault="00301538">
      <w:pPr>
        <w:pStyle w:val="BodyText"/>
        <w:spacing w:before="1" w:line="276" w:lineRule="auto"/>
        <w:ind w:left="738" w:right="845"/>
      </w:pPr>
      <w:r>
        <w:t>If a MRF Operator is given a notice under this section 11.2, the MRF Operator must arrange for the assurance team leader to carry out the assurance.</w:t>
      </w:r>
    </w:p>
    <w:p w14:paraId="40A666D9" w14:textId="77777777" w:rsidR="00E60FA9" w:rsidRDefault="00E60FA9">
      <w:pPr>
        <w:pStyle w:val="BodyText"/>
        <w:spacing w:before="4"/>
        <w:rPr>
          <w:sz w:val="16"/>
        </w:rPr>
      </w:pPr>
    </w:p>
    <w:p w14:paraId="4AC47387" w14:textId="77777777" w:rsidR="00E60FA9" w:rsidRDefault="00301538">
      <w:pPr>
        <w:pStyle w:val="ListParagraph"/>
        <w:numPr>
          <w:ilvl w:val="2"/>
          <w:numId w:val="18"/>
        </w:numPr>
        <w:tabs>
          <w:tab w:val="left" w:pos="1447"/>
          <w:tab w:val="left" w:pos="1448"/>
        </w:tabs>
        <w:spacing w:line="276" w:lineRule="auto"/>
        <w:ind w:left="1448" w:right="210" w:hanging="425"/>
        <w:rPr>
          <w:sz w:val="21"/>
        </w:rPr>
      </w:pPr>
      <w:r>
        <w:rPr>
          <w:sz w:val="21"/>
        </w:rPr>
        <w:t>The costs associated with the Scheme Coordinator assurance activities will be covered by the Scheme Coordinator and must not be deducted (in whole or part) when calculating the Processing Refund, unless the assurance activities uncover an adjustment in favour of the Scheme Coordinator. In this case, the costs of the assurance activities are to be shared on a ‘pro-rata’ basis between the MRF Operator and the Scheme Coordinator to reflect the size of the adjustment in proportion to the adjusted Processing Refund payment for that quarter, which the amount owing from the MRF Operator is to be deducted when calculating its next Processing Refund</w:t>
      </w:r>
      <w:r>
        <w:rPr>
          <w:spacing w:val="-1"/>
          <w:sz w:val="21"/>
        </w:rPr>
        <w:t xml:space="preserve"> </w:t>
      </w:r>
      <w:r>
        <w:rPr>
          <w:sz w:val="21"/>
        </w:rPr>
        <w:t>claim.</w:t>
      </w:r>
    </w:p>
    <w:p w14:paraId="6D90D85C" w14:textId="77777777" w:rsidR="00E60FA9" w:rsidRDefault="00E60FA9">
      <w:pPr>
        <w:pStyle w:val="BodyText"/>
        <w:spacing w:before="3"/>
        <w:rPr>
          <w:sz w:val="16"/>
        </w:rPr>
      </w:pPr>
    </w:p>
    <w:p w14:paraId="68C924D9" w14:textId="77777777" w:rsidR="00E60FA9" w:rsidRDefault="00301538">
      <w:pPr>
        <w:pStyle w:val="Heading2"/>
        <w:numPr>
          <w:ilvl w:val="1"/>
          <w:numId w:val="18"/>
        </w:numPr>
        <w:tabs>
          <w:tab w:val="left" w:pos="1872"/>
          <w:tab w:val="left" w:pos="1873"/>
        </w:tabs>
      </w:pPr>
      <w:bookmarkStart w:id="62" w:name="_bookmark62"/>
      <w:bookmarkEnd w:id="62"/>
      <w:r>
        <w:rPr>
          <w:color w:val="00ADEE"/>
        </w:rPr>
        <w:t>ASSURANCE</w:t>
      </w:r>
      <w:r>
        <w:rPr>
          <w:color w:val="00ADEE"/>
          <w:spacing w:val="-1"/>
        </w:rPr>
        <w:t xml:space="preserve"> </w:t>
      </w:r>
      <w:r>
        <w:rPr>
          <w:color w:val="00ADEE"/>
        </w:rPr>
        <w:t>REPORTS</w:t>
      </w:r>
    </w:p>
    <w:p w14:paraId="07979A89" w14:textId="0E1ED87C" w:rsidR="00E60FA9" w:rsidRDefault="00301538">
      <w:pPr>
        <w:pStyle w:val="BodyText"/>
        <w:spacing w:before="57" w:line="276" w:lineRule="auto"/>
        <w:ind w:left="738" w:right="461"/>
      </w:pPr>
      <w:r>
        <w:t xml:space="preserve">Assurance reports issued under Section </w:t>
      </w:r>
      <w:hyperlink w:anchor="_bookmark58" w:history="1">
        <w:r>
          <w:t xml:space="preserve">0 </w:t>
        </w:r>
      </w:hyperlink>
      <w:r>
        <w:t xml:space="preserve">of the Protocol must include one of the following conclusions for the matters in Sections </w:t>
      </w:r>
      <w:hyperlink w:anchor="_bookmark59" w:history="1">
        <w:r>
          <w:t xml:space="preserve">0 </w:t>
        </w:r>
      </w:hyperlink>
      <w:r>
        <w:t xml:space="preserve">or </w:t>
      </w:r>
      <w:hyperlink w:anchor="_bookmark60" w:history="1">
        <w:r>
          <w:t>0</w:t>
        </w:r>
      </w:hyperlink>
      <w:hyperlink w:anchor="_bookmark61" w:history="1">
        <w:r>
          <w:t>(d):</w:t>
        </w:r>
      </w:hyperlink>
    </w:p>
    <w:p w14:paraId="5E103D5A"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300E9FC1" w14:textId="77777777" w:rsidR="00E60FA9" w:rsidRDefault="00E60FA9">
      <w:pPr>
        <w:pStyle w:val="BodyText"/>
        <w:rPr>
          <w:sz w:val="20"/>
        </w:rPr>
      </w:pPr>
    </w:p>
    <w:p w14:paraId="3C1384D5" w14:textId="77777777" w:rsidR="00E60FA9" w:rsidRDefault="00E60FA9">
      <w:pPr>
        <w:pStyle w:val="BodyText"/>
        <w:rPr>
          <w:sz w:val="20"/>
        </w:rPr>
      </w:pPr>
    </w:p>
    <w:p w14:paraId="53DBB16D" w14:textId="77777777" w:rsidR="00E60FA9" w:rsidRDefault="00E60FA9">
      <w:pPr>
        <w:pStyle w:val="BodyText"/>
        <w:spacing w:before="1"/>
        <w:rPr>
          <w:sz w:val="26"/>
        </w:rPr>
      </w:pPr>
    </w:p>
    <w:p w14:paraId="2E327878" w14:textId="77777777" w:rsidR="00E60FA9" w:rsidRDefault="00301538">
      <w:pPr>
        <w:pStyle w:val="ListParagraph"/>
        <w:numPr>
          <w:ilvl w:val="2"/>
          <w:numId w:val="18"/>
        </w:numPr>
        <w:tabs>
          <w:tab w:val="left" w:pos="1459"/>
        </w:tabs>
        <w:spacing w:before="58"/>
        <w:ind w:hanging="361"/>
        <w:rPr>
          <w:sz w:val="21"/>
        </w:rPr>
      </w:pPr>
      <w:r>
        <w:rPr>
          <w:sz w:val="21"/>
        </w:rPr>
        <w:t>a reasonable assurance conclusion;</w:t>
      </w:r>
      <w:r>
        <w:rPr>
          <w:spacing w:val="-2"/>
          <w:sz w:val="21"/>
        </w:rPr>
        <w:t xml:space="preserve"> </w:t>
      </w:r>
      <w:r>
        <w:rPr>
          <w:sz w:val="21"/>
        </w:rPr>
        <w:t>or</w:t>
      </w:r>
    </w:p>
    <w:p w14:paraId="61444D36" w14:textId="77777777" w:rsidR="00E60FA9" w:rsidRDefault="00E60FA9">
      <w:pPr>
        <w:pStyle w:val="BodyText"/>
        <w:spacing w:before="6"/>
        <w:rPr>
          <w:sz w:val="19"/>
        </w:rPr>
      </w:pPr>
    </w:p>
    <w:p w14:paraId="1453049C" w14:textId="77777777" w:rsidR="00E60FA9" w:rsidRDefault="00301538">
      <w:pPr>
        <w:pStyle w:val="ListParagraph"/>
        <w:numPr>
          <w:ilvl w:val="2"/>
          <w:numId w:val="18"/>
        </w:numPr>
        <w:tabs>
          <w:tab w:val="left" w:pos="1459"/>
        </w:tabs>
        <w:ind w:hanging="361"/>
        <w:rPr>
          <w:sz w:val="21"/>
        </w:rPr>
      </w:pPr>
      <w:r>
        <w:rPr>
          <w:sz w:val="21"/>
        </w:rPr>
        <w:t>a qualified reasonable assurance conclusion;</w:t>
      </w:r>
      <w:r>
        <w:rPr>
          <w:spacing w:val="-3"/>
          <w:sz w:val="21"/>
        </w:rPr>
        <w:t xml:space="preserve"> </w:t>
      </w:r>
      <w:r>
        <w:rPr>
          <w:sz w:val="21"/>
        </w:rPr>
        <w:t>or</w:t>
      </w:r>
    </w:p>
    <w:p w14:paraId="4FE48F0A" w14:textId="77777777" w:rsidR="00E60FA9" w:rsidRDefault="00E60FA9">
      <w:pPr>
        <w:pStyle w:val="BodyText"/>
        <w:spacing w:before="8"/>
        <w:rPr>
          <w:sz w:val="19"/>
        </w:rPr>
      </w:pPr>
    </w:p>
    <w:p w14:paraId="0E505F95" w14:textId="77777777" w:rsidR="00E60FA9" w:rsidRDefault="00301538">
      <w:pPr>
        <w:pStyle w:val="ListParagraph"/>
        <w:numPr>
          <w:ilvl w:val="2"/>
          <w:numId w:val="18"/>
        </w:numPr>
        <w:tabs>
          <w:tab w:val="left" w:pos="1459"/>
        </w:tabs>
        <w:ind w:hanging="361"/>
        <w:rPr>
          <w:sz w:val="21"/>
        </w:rPr>
      </w:pPr>
      <w:r>
        <w:rPr>
          <w:sz w:val="21"/>
        </w:rPr>
        <w:t>an adverse conclusion;</w:t>
      </w:r>
      <w:r>
        <w:rPr>
          <w:spacing w:val="-2"/>
          <w:sz w:val="21"/>
        </w:rPr>
        <w:t xml:space="preserve"> </w:t>
      </w:r>
      <w:r>
        <w:rPr>
          <w:sz w:val="21"/>
        </w:rPr>
        <w:t>or</w:t>
      </w:r>
    </w:p>
    <w:p w14:paraId="3C6F8EA7" w14:textId="77777777" w:rsidR="00E60FA9" w:rsidRDefault="00E60FA9">
      <w:pPr>
        <w:pStyle w:val="BodyText"/>
        <w:spacing w:before="6"/>
        <w:rPr>
          <w:sz w:val="19"/>
        </w:rPr>
      </w:pPr>
    </w:p>
    <w:p w14:paraId="1EC06700" w14:textId="77777777" w:rsidR="00E60FA9" w:rsidRDefault="00301538">
      <w:pPr>
        <w:pStyle w:val="ListParagraph"/>
        <w:numPr>
          <w:ilvl w:val="2"/>
          <w:numId w:val="18"/>
        </w:numPr>
        <w:tabs>
          <w:tab w:val="left" w:pos="1459"/>
        </w:tabs>
        <w:spacing w:line="276" w:lineRule="auto"/>
        <w:ind w:right="589"/>
        <w:rPr>
          <w:sz w:val="21"/>
        </w:rPr>
      </w:pPr>
      <w:r>
        <w:rPr>
          <w:sz w:val="21"/>
        </w:rPr>
        <w:t>a conclusion that the assurance provider is unable to form an opinion about the matter being assured.</w:t>
      </w:r>
    </w:p>
    <w:p w14:paraId="563C25AB" w14:textId="77777777" w:rsidR="00E60FA9" w:rsidRDefault="00E60FA9">
      <w:pPr>
        <w:pStyle w:val="BodyText"/>
        <w:spacing w:before="4"/>
        <w:rPr>
          <w:sz w:val="16"/>
        </w:rPr>
      </w:pPr>
    </w:p>
    <w:p w14:paraId="5C7DF393" w14:textId="77777777" w:rsidR="00E60FA9" w:rsidRDefault="00301538">
      <w:pPr>
        <w:pStyle w:val="BodyText"/>
        <w:spacing w:before="1"/>
        <w:ind w:left="1098"/>
      </w:pPr>
      <w:r>
        <w:t>An assurance report under this Section must be the result of an assurance engagement which:</w:t>
      </w:r>
    </w:p>
    <w:p w14:paraId="66F6422A" w14:textId="77777777" w:rsidR="00E60FA9" w:rsidRDefault="00E60FA9">
      <w:pPr>
        <w:pStyle w:val="BodyText"/>
        <w:spacing w:before="6"/>
        <w:rPr>
          <w:sz w:val="19"/>
        </w:rPr>
      </w:pPr>
    </w:p>
    <w:p w14:paraId="10553774" w14:textId="77777777" w:rsidR="00E60FA9" w:rsidRDefault="00301538">
      <w:pPr>
        <w:pStyle w:val="ListParagraph"/>
        <w:numPr>
          <w:ilvl w:val="2"/>
          <w:numId w:val="18"/>
        </w:numPr>
        <w:tabs>
          <w:tab w:val="left" w:pos="1459"/>
        </w:tabs>
        <w:spacing w:line="276" w:lineRule="auto"/>
        <w:ind w:right="234"/>
        <w:rPr>
          <w:sz w:val="21"/>
        </w:rPr>
      </w:pPr>
      <w:r>
        <w:rPr>
          <w:sz w:val="21"/>
        </w:rPr>
        <w:t xml:space="preserve">was conducted in accordance with the relevant requirements for limited assurance engagements and reasonable assurance engagements under the Australian Standard on Assurance Engagements ASAE 3000 </w:t>
      </w:r>
      <w:r>
        <w:rPr>
          <w:i/>
          <w:sz w:val="21"/>
        </w:rPr>
        <w:t xml:space="preserve">Assurance Engagements other than Audits or Reviews of Historical Financial Information </w:t>
      </w:r>
      <w:r>
        <w:rPr>
          <w:sz w:val="21"/>
        </w:rPr>
        <w:t xml:space="preserve">and Australian Standard on Assurance Engagements ASAE 3100 </w:t>
      </w:r>
      <w:r>
        <w:rPr>
          <w:i/>
          <w:sz w:val="21"/>
        </w:rPr>
        <w:t>Compliance Engagements</w:t>
      </w:r>
      <w:r>
        <w:rPr>
          <w:sz w:val="21"/>
        </w:rPr>
        <w:t xml:space="preserve">; ASAE 3450 </w:t>
      </w:r>
      <w:r>
        <w:rPr>
          <w:i/>
          <w:sz w:val="21"/>
        </w:rPr>
        <w:t xml:space="preserve">Assurance Engagements involving Corporate Fundraisings and/or Prospective </w:t>
      </w:r>
      <w:r>
        <w:rPr>
          <w:sz w:val="21"/>
        </w:rPr>
        <w:t>Financial Information;</w:t>
      </w:r>
      <w:r>
        <w:rPr>
          <w:spacing w:val="-2"/>
          <w:sz w:val="21"/>
        </w:rPr>
        <w:t xml:space="preserve"> </w:t>
      </w:r>
      <w:r>
        <w:rPr>
          <w:sz w:val="21"/>
        </w:rPr>
        <w:t>and</w:t>
      </w:r>
    </w:p>
    <w:p w14:paraId="303D09B9" w14:textId="77777777" w:rsidR="00E60FA9" w:rsidRDefault="00E60FA9">
      <w:pPr>
        <w:pStyle w:val="BodyText"/>
        <w:spacing w:before="5"/>
        <w:rPr>
          <w:sz w:val="16"/>
        </w:rPr>
      </w:pPr>
    </w:p>
    <w:p w14:paraId="30AADAF8" w14:textId="77777777" w:rsidR="00E60FA9" w:rsidRDefault="00301538">
      <w:pPr>
        <w:pStyle w:val="ListParagraph"/>
        <w:numPr>
          <w:ilvl w:val="2"/>
          <w:numId w:val="18"/>
        </w:numPr>
        <w:tabs>
          <w:tab w:val="left" w:pos="1459"/>
        </w:tabs>
        <w:ind w:hanging="361"/>
        <w:rPr>
          <w:sz w:val="21"/>
        </w:rPr>
      </w:pPr>
      <w:r>
        <w:rPr>
          <w:sz w:val="21"/>
        </w:rPr>
        <w:t>had an assurance team leader who</w:t>
      </w:r>
      <w:r>
        <w:rPr>
          <w:spacing w:val="-2"/>
          <w:sz w:val="21"/>
        </w:rPr>
        <w:t xml:space="preserve"> </w:t>
      </w:r>
      <w:r>
        <w:rPr>
          <w:sz w:val="21"/>
        </w:rPr>
        <w:t>is:</w:t>
      </w:r>
    </w:p>
    <w:p w14:paraId="259F30FD" w14:textId="77777777" w:rsidR="00E60FA9" w:rsidRDefault="00E60FA9">
      <w:pPr>
        <w:pStyle w:val="BodyText"/>
        <w:spacing w:before="6"/>
        <w:rPr>
          <w:sz w:val="19"/>
        </w:rPr>
      </w:pPr>
    </w:p>
    <w:p w14:paraId="67272C08" w14:textId="77777777" w:rsidR="00E60FA9" w:rsidRDefault="00301538">
      <w:pPr>
        <w:pStyle w:val="ListParagraph"/>
        <w:numPr>
          <w:ilvl w:val="3"/>
          <w:numId w:val="18"/>
        </w:numPr>
        <w:tabs>
          <w:tab w:val="left" w:pos="2178"/>
          <w:tab w:val="left" w:pos="2179"/>
        </w:tabs>
        <w:jc w:val="left"/>
        <w:rPr>
          <w:sz w:val="21"/>
        </w:rPr>
      </w:pPr>
      <w:r>
        <w:rPr>
          <w:sz w:val="21"/>
        </w:rPr>
        <w:t xml:space="preserve">registered as a Registered Company Auditor under the </w:t>
      </w:r>
      <w:r>
        <w:rPr>
          <w:i/>
          <w:sz w:val="21"/>
        </w:rPr>
        <w:t>Corporations Act 2001</w:t>
      </w:r>
      <w:r>
        <w:rPr>
          <w:sz w:val="21"/>
        </w:rPr>
        <w:t>;</w:t>
      </w:r>
      <w:r>
        <w:rPr>
          <w:spacing w:val="-13"/>
          <w:sz w:val="21"/>
        </w:rPr>
        <w:t xml:space="preserve"> </w:t>
      </w:r>
      <w:r>
        <w:rPr>
          <w:sz w:val="21"/>
        </w:rPr>
        <w:t>or</w:t>
      </w:r>
    </w:p>
    <w:p w14:paraId="64D10BBE" w14:textId="77777777" w:rsidR="00E60FA9" w:rsidRDefault="00E60FA9">
      <w:pPr>
        <w:pStyle w:val="BodyText"/>
        <w:spacing w:before="7"/>
        <w:rPr>
          <w:sz w:val="19"/>
        </w:rPr>
      </w:pPr>
    </w:p>
    <w:p w14:paraId="42BC53E3" w14:textId="77777777" w:rsidR="00E60FA9" w:rsidRDefault="00301538">
      <w:pPr>
        <w:pStyle w:val="ListParagraph"/>
        <w:numPr>
          <w:ilvl w:val="3"/>
          <w:numId w:val="18"/>
        </w:numPr>
        <w:tabs>
          <w:tab w:val="left" w:pos="2178"/>
          <w:tab w:val="left" w:pos="2179"/>
        </w:tabs>
        <w:spacing w:line="276" w:lineRule="auto"/>
        <w:ind w:right="1083" w:hanging="509"/>
        <w:jc w:val="left"/>
        <w:rPr>
          <w:sz w:val="21"/>
        </w:rPr>
      </w:pPr>
      <w:r>
        <w:rPr>
          <w:sz w:val="21"/>
        </w:rPr>
        <w:t xml:space="preserve">registered as a Category 2 auditor under sub Regulation 6.25(3) of </w:t>
      </w:r>
      <w:r>
        <w:rPr>
          <w:i/>
          <w:sz w:val="21"/>
        </w:rPr>
        <w:t>the National Greenhouse and Energy Reporting Processing Refund requirements 2008;</w:t>
      </w:r>
      <w:r>
        <w:rPr>
          <w:i/>
          <w:spacing w:val="-16"/>
          <w:sz w:val="21"/>
        </w:rPr>
        <w:t xml:space="preserve"> </w:t>
      </w:r>
      <w:r>
        <w:rPr>
          <w:sz w:val="21"/>
        </w:rPr>
        <w:t>or</w:t>
      </w:r>
    </w:p>
    <w:p w14:paraId="4DEAF977" w14:textId="77777777" w:rsidR="00E60FA9" w:rsidRDefault="00E60FA9">
      <w:pPr>
        <w:pStyle w:val="BodyText"/>
        <w:spacing w:before="5"/>
        <w:rPr>
          <w:sz w:val="16"/>
        </w:rPr>
      </w:pPr>
    </w:p>
    <w:p w14:paraId="4A712771" w14:textId="77777777" w:rsidR="00E60FA9" w:rsidRDefault="00301538">
      <w:pPr>
        <w:pStyle w:val="ListParagraph"/>
        <w:numPr>
          <w:ilvl w:val="3"/>
          <w:numId w:val="18"/>
        </w:numPr>
        <w:tabs>
          <w:tab w:val="left" w:pos="2178"/>
          <w:tab w:val="left" w:pos="2179"/>
        </w:tabs>
        <w:spacing w:line="276" w:lineRule="auto"/>
        <w:ind w:right="670" w:hanging="558"/>
        <w:jc w:val="left"/>
        <w:rPr>
          <w:sz w:val="21"/>
        </w:rPr>
      </w:pPr>
      <w:r>
        <w:rPr>
          <w:sz w:val="21"/>
        </w:rPr>
        <w:t>other</w:t>
      </w:r>
      <w:r>
        <w:rPr>
          <w:spacing w:val="-4"/>
          <w:sz w:val="21"/>
        </w:rPr>
        <w:t xml:space="preserve"> </w:t>
      </w:r>
      <w:r>
        <w:rPr>
          <w:sz w:val="21"/>
        </w:rPr>
        <w:t>registered</w:t>
      </w:r>
      <w:r>
        <w:rPr>
          <w:spacing w:val="-2"/>
          <w:sz w:val="21"/>
        </w:rPr>
        <w:t xml:space="preserve"> </w:t>
      </w:r>
      <w:r>
        <w:rPr>
          <w:sz w:val="21"/>
        </w:rPr>
        <w:t>auditors</w:t>
      </w:r>
      <w:r>
        <w:rPr>
          <w:spacing w:val="-3"/>
          <w:sz w:val="21"/>
        </w:rPr>
        <w:t xml:space="preserve"> </w:t>
      </w:r>
      <w:r>
        <w:rPr>
          <w:sz w:val="21"/>
        </w:rPr>
        <w:t>deemed</w:t>
      </w:r>
      <w:r>
        <w:rPr>
          <w:spacing w:val="-2"/>
          <w:sz w:val="21"/>
        </w:rPr>
        <w:t xml:space="preserve"> </w:t>
      </w:r>
      <w:r>
        <w:rPr>
          <w:sz w:val="21"/>
        </w:rPr>
        <w:t>appropriate</w:t>
      </w:r>
      <w:r>
        <w:rPr>
          <w:spacing w:val="-2"/>
          <w:sz w:val="21"/>
        </w:rPr>
        <w:t xml:space="preserve"> </w:t>
      </w:r>
      <w:r>
        <w:rPr>
          <w:sz w:val="21"/>
        </w:rPr>
        <w:t>by</w:t>
      </w:r>
      <w:r>
        <w:rPr>
          <w:spacing w:val="-3"/>
          <w:sz w:val="21"/>
        </w:rPr>
        <w:t xml:space="preserve"> </w:t>
      </w:r>
      <w:r>
        <w:rPr>
          <w:sz w:val="21"/>
        </w:rPr>
        <w:t>the</w:t>
      </w:r>
      <w:r>
        <w:rPr>
          <w:spacing w:val="-4"/>
          <w:sz w:val="21"/>
        </w:rPr>
        <w:t xml:space="preserve"> </w:t>
      </w:r>
      <w:r>
        <w:rPr>
          <w:sz w:val="21"/>
        </w:rPr>
        <w:t>ACT</w:t>
      </w:r>
      <w:r>
        <w:rPr>
          <w:spacing w:val="-3"/>
          <w:sz w:val="21"/>
        </w:rPr>
        <w:t xml:space="preserve"> </w:t>
      </w:r>
      <w:r>
        <w:rPr>
          <w:sz w:val="21"/>
        </w:rPr>
        <w:t>as</w:t>
      </w:r>
      <w:r>
        <w:rPr>
          <w:spacing w:val="-3"/>
          <w:sz w:val="21"/>
        </w:rPr>
        <w:t xml:space="preserve"> </w:t>
      </w:r>
      <w:r>
        <w:rPr>
          <w:sz w:val="21"/>
        </w:rPr>
        <w:t>set</w:t>
      </w:r>
      <w:r>
        <w:rPr>
          <w:spacing w:val="-2"/>
          <w:sz w:val="21"/>
        </w:rPr>
        <w:t xml:space="preserve"> </w:t>
      </w:r>
      <w:r>
        <w:rPr>
          <w:sz w:val="21"/>
        </w:rPr>
        <w:t>out</w:t>
      </w:r>
      <w:r>
        <w:rPr>
          <w:spacing w:val="-2"/>
          <w:sz w:val="21"/>
        </w:rPr>
        <w:t xml:space="preserve"> </w:t>
      </w:r>
      <w:r>
        <w:rPr>
          <w:sz w:val="21"/>
        </w:rPr>
        <w:t>on</w:t>
      </w:r>
      <w:r>
        <w:rPr>
          <w:spacing w:val="-3"/>
          <w:sz w:val="21"/>
        </w:rPr>
        <w:t xml:space="preserve"> </w:t>
      </w:r>
      <w:r>
        <w:rPr>
          <w:sz w:val="21"/>
        </w:rPr>
        <w:t>the</w:t>
      </w:r>
      <w:r>
        <w:rPr>
          <w:spacing w:val="-4"/>
          <w:sz w:val="21"/>
        </w:rPr>
        <w:t xml:space="preserve"> </w:t>
      </w:r>
      <w:r>
        <w:rPr>
          <w:sz w:val="21"/>
        </w:rPr>
        <w:t>ACT</w:t>
      </w:r>
      <w:r>
        <w:rPr>
          <w:spacing w:val="-2"/>
          <w:sz w:val="21"/>
        </w:rPr>
        <w:t xml:space="preserve"> </w:t>
      </w:r>
      <w:r>
        <w:rPr>
          <w:sz w:val="21"/>
        </w:rPr>
        <w:t>CDS website.</w:t>
      </w:r>
    </w:p>
    <w:p w14:paraId="7202F263" w14:textId="77777777" w:rsidR="00E60FA9" w:rsidRDefault="00E60FA9">
      <w:pPr>
        <w:pStyle w:val="BodyText"/>
        <w:rPr>
          <w:sz w:val="20"/>
        </w:rPr>
      </w:pPr>
    </w:p>
    <w:p w14:paraId="7619C615" w14:textId="77777777" w:rsidR="00E60FA9" w:rsidRDefault="00E60FA9">
      <w:pPr>
        <w:pStyle w:val="BodyText"/>
        <w:rPr>
          <w:sz w:val="20"/>
        </w:rPr>
      </w:pPr>
    </w:p>
    <w:p w14:paraId="55D1193A" w14:textId="77777777" w:rsidR="00E60FA9" w:rsidRDefault="00E60FA9">
      <w:pPr>
        <w:pStyle w:val="BodyText"/>
        <w:rPr>
          <w:sz w:val="25"/>
        </w:rPr>
      </w:pPr>
    </w:p>
    <w:p w14:paraId="51C19AD0" w14:textId="77777777" w:rsidR="00E60FA9" w:rsidRDefault="00301538">
      <w:pPr>
        <w:pStyle w:val="Heading1"/>
        <w:numPr>
          <w:ilvl w:val="0"/>
          <w:numId w:val="39"/>
        </w:numPr>
        <w:tabs>
          <w:tab w:val="left" w:pos="1872"/>
          <w:tab w:val="left" w:pos="1873"/>
        </w:tabs>
        <w:ind w:left="1872" w:hanging="1135"/>
      </w:pPr>
      <w:bookmarkStart w:id="63" w:name="_bookmark63"/>
      <w:bookmarkEnd w:id="63"/>
      <w:r>
        <w:rPr>
          <w:color w:val="472C8B"/>
          <w:spacing w:val="-18"/>
        </w:rPr>
        <w:t>DISPUTE</w:t>
      </w:r>
      <w:r>
        <w:rPr>
          <w:color w:val="472C8B"/>
          <w:spacing w:val="-41"/>
        </w:rPr>
        <w:t xml:space="preserve"> </w:t>
      </w:r>
      <w:r>
        <w:rPr>
          <w:color w:val="472C8B"/>
          <w:spacing w:val="-19"/>
        </w:rPr>
        <w:t>RESOLUTION</w:t>
      </w:r>
    </w:p>
    <w:p w14:paraId="0B5D081D" w14:textId="77777777" w:rsidR="00E60FA9" w:rsidRDefault="00301538">
      <w:pPr>
        <w:pStyle w:val="Heading2"/>
        <w:numPr>
          <w:ilvl w:val="1"/>
          <w:numId w:val="17"/>
        </w:numPr>
        <w:tabs>
          <w:tab w:val="left" w:pos="1872"/>
          <w:tab w:val="left" w:pos="1873"/>
        </w:tabs>
        <w:spacing w:before="193"/>
      </w:pPr>
      <w:bookmarkStart w:id="64" w:name="_bookmark64"/>
      <w:bookmarkEnd w:id="64"/>
      <w:r>
        <w:rPr>
          <w:color w:val="00ADEE"/>
        </w:rPr>
        <w:t>NEGOTIATION OF</w:t>
      </w:r>
      <w:r>
        <w:rPr>
          <w:color w:val="00ADEE"/>
          <w:spacing w:val="-1"/>
        </w:rPr>
        <w:t xml:space="preserve"> </w:t>
      </w:r>
      <w:r>
        <w:rPr>
          <w:color w:val="00ADEE"/>
        </w:rPr>
        <w:t>DISPUTE</w:t>
      </w:r>
    </w:p>
    <w:p w14:paraId="0B0CFF41" w14:textId="77777777" w:rsidR="00E60FA9" w:rsidRDefault="00301538">
      <w:pPr>
        <w:pStyle w:val="BodyText"/>
        <w:spacing w:before="57" w:line="276" w:lineRule="auto"/>
        <w:ind w:left="738" w:right="270"/>
      </w:pPr>
      <w:r>
        <w:t xml:space="preserve">If a difference or dispute </w:t>
      </w:r>
      <w:r>
        <w:rPr>
          <w:b/>
        </w:rPr>
        <w:t xml:space="preserve">(Dispute) </w:t>
      </w:r>
      <w:r>
        <w:t>arises between a MRF Operator and the Scheme Coordinator in relation to any aspect of the Scheme, either may give notice to the other that a Dispute exists, which specifies details of the Dispute. A MRF Operator and Scheme Coordinator must first endeavour to resolve the Dispute by negotiations.</w:t>
      </w:r>
    </w:p>
    <w:p w14:paraId="0CA9155E" w14:textId="77777777" w:rsidR="00E60FA9" w:rsidRDefault="00E60FA9">
      <w:pPr>
        <w:pStyle w:val="BodyText"/>
        <w:spacing w:before="4"/>
        <w:rPr>
          <w:sz w:val="16"/>
        </w:rPr>
      </w:pPr>
    </w:p>
    <w:p w14:paraId="4DA565D4" w14:textId="77777777" w:rsidR="00E60FA9" w:rsidRDefault="00301538">
      <w:pPr>
        <w:pStyle w:val="BodyText"/>
        <w:spacing w:before="1" w:line="276" w:lineRule="auto"/>
        <w:ind w:left="738" w:right="305"/>
      </w:pPr>
      <w:r>
        <w:t>Each party must continue to perform its obligations under this Protocol and the Scheme notwithstanding the existence of a Dispute.</w:t>
      </w:r>
    </w:p>
    <w:p w14:paraId="5D405612" w14:textId="77777777" w:rsidR="00E60FA9" w:rsidRDefault="00E60FA9">
      <w:pPr>
        <w:pStyle w:val="BodyText"/>
        <w:spacing w:before="2"/>
        <w:rPr>
          <w:sz w:val="16"/>
        </w:rPr>
      </w:pPr>
    </w:p>
    <w:p w14:paraId="0832EB80" w14:textId="77777777" w:rsidR="00E60FA9" w:rsidRDefault="00301538">
      <w:pPr>
        <w:pStyle w:val="Heading2"/>
        <w:numPr>
          <w:ilvl w:val="1"/>
          <w:numId w:val="17"/>
        </w:numPr>
        <w:tabs>
          <w:tab w:val="left" w:pos="1872"/>
          <w:tab w:val="left" w:pos="1873"/>
        </w:tabs>
      </w:pPr>
      <w:bookmarkStart w:id="65" w:name="_bookmark65"/>
      <w:bookmarkEnd w:id="65"/>
      <w:r>
        <w:rPr>
          <w:color w:val="00ADEE"/>
        </w:rPr>
        <w:t>EXECUTIVE</w:t>
      </w:r>
      <w:r>
        <w:rPr>
          <w:color w:val="00ADEE"/>
          <w:spacing w:val="-1"/>
        </w:rPr>
        <w:t xml:space="preserve"> </w:t>
      </w:r>
      <w:r>
        <w:rPr>
          <w:color w:val="00ADEE"/>
        </w:rPr>
        <w:t>NEGOTIATION</w:t>
      </w:r>
    </w:p>
    <w:p w14:paraId="248143C0" w14:textId="77777777" w:rsidR="00E60FA9" w:rsidRDefault="00301538">
      <w:pPr>
        <w:pStyle w:val="BodyText"/>
        <w:spacing w:before="59" w:line="276" w:lineRule="auto"/>
        <w:ind w:left="738" w:right="293"/>
      </w:pPr>
      <w:r>
        <w:t>If the Dispute is not resolved by negotiation within 20 Business days of the notice of Dispute, either party may submit the Dispute to appropriate senior executives for consideration.</w:t>
      </w:r>
    </w:p>
    <w:p w14:paraId="0E10E3B6"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38FC711E" w14:textId="77777777" w:rsidR="00E60FA9" w:rsidRDefault="00E60FA9">
      <w:pPr>
        <w:pStyle w:val="BodyText"/>
        <w:rPr>
          <w:sz w:val="20"/>
        </w:rPr>
      </w:pPr>
    </w:p>
    <w:p w14:paraId="478C67FC" w14:textId="77777777" w:rsidR="00E60FA9" w:rsidRDefault="00E60FA9">
      <w:pPr>
        <w:pStyle w:val="BodyText"/>
        <w:rPr>
          <w:sz w:val="20"/>
        </w:rPr>
      </w:pPr>
    </w:p>
    <w:p w14:paraId="707E1173" w14:textId="77777777" w:rsidR="00E60FA9" w:rsidRDefault="00E60FA9">
      <w:pPr>
        <w:pStyle w:val="BodyText"/>
        <w:spacing w:before="1"/>
        <w:rPr>
          <w:sz w:val="26"/>
        </w:rPr>
      </w:pPr>
    </w:p>
    <w:p w14:paraId="2F705FFD" w14:textId="77777777" w:rsidR="00E60FA9" w:rsidRDefault="00301538">
      <w:pPr>
        <w:pStyle w:val="BodyText"/>
        <w:spacing w:before="58" w:line="276" w:lineRule="auto"/>
        <w:ind w:left="738" w:right="621"/>
      </w:pPr>
      <w:r>
        <w:t>The senior executives must, within 15 business days of notice from either party of a referred Dispute, meet and undertake good faith negotiations with a view to resolving the Dispute.</w:t>
      </w:r>
    </w:p>
    <w:p w14:paraId="051F4674" w14:textId="77777777" w:rsidR="00E60FA9" w:rsidRDefault="00E60FA9">
      <w:pPr>
        <w:pStyle w:val="BodyText"/>
        <w:spacing w:before="3"/>
        <w:rPr>
          <w:sz w:val="16"/>
        </w:rPr>
      </w:pPr>
    </w:p>
    <w:p w14:paraId="1BDE85F1" w14:textId="77777777" w:rsidR="00E60FA9" w:rsidRDefault="00301538">
      <w:pPr>
        <w:pStyle w:val="Heading2"/>
        <w:numPr>
          <w:ilvl w:val="1"/>
          <w:numId w:val="17"/>
        </w:numPr>
        <w:tabs>
          <w:tab w:val="left" w:pos="1872"/>
          <w:tab w:val="left" w:pos="1873"/>
        </w:tabs>
      </w:pPr>
      <w:bookmarkStart w:id="66" w:name="_bookmark66"/>
      <w:bookmarkEnd w:id="66"/>
      <w:r>
        <w:rPr>
          <w:color w:val="00ADEE"/>
        </w:rPr>
        <w:t>EXPERT</w:t>
      </w:r>
      <w:r>
        <w:rPr>
          <w:color w:val="00ADEE"/>
          <w:spacing w:val="-2"/>
        </w:rPr>
        <w:t xml:space="preserve"> </w:t>
      </w:r>
      <w:r>
        <w:rPr>
          <w:color w:val="00ADEE"/>
        </w:rPr>
        <w:t>DETERMINATION</w:t>
      </w:r>
    </w:p>
    <w:p w14:paraId="42C53210" w14:textId="77777777" w:rsidR="00E60FA9" w:rsidRDefault="00301538">
      <w:pPr>
        <w:pStyle w:val="BodyText"/>
        <w:spacing w:before="57" w:line="276" w:lineRule="auto"/>
        <w:ind w:left="738" w:right="852"/>
      </w:pPr>
      <w:r>
        <w:t>If the senior executives cannot resolve the Dispute, either party may submit the Dispute for expert determination. The expert determination must be conducted by:</w:t>
      </w:r>
    </w:p>
    <w:p w14:paraId="221E5C8B" w14:textId="77777777" w:rsidR="00E60FA9" w:rsidRDefault="00E60FA9">
      <w:pPr>
        <w:pStyle w:val="BodyText"/>
        <w:spacing w:before="4"/>
        <w:rPr>
          <w:sz w:val="16"/>
        </w:rPr>
      </w:pPr>
    </w:p>
    <w:p w14:paraId="01D0F3FA" w14:textId="77777777" w:rsidR="00E60FA9" w:rsidRDefault="00301538">
      <w:pPr>
        <w:pStyle w:val="ListParagraph"/>
        <w:numPr>
          <w:ilvl w:val="2"/>
          <w:numId w:val="17"/>
        </w:numPr>
        <w:tabs>
          <w:tab w:val="left" w:pos="1459"/>
        </w:tabs>
        <w:ind w:hanging="361"/>
        <w:rPr>
          <w:sz w:val="21"/>
        </w:rPr>
      </w:pPr>
      <w:r>
        <w:rPr>
          <w:sz w:val="21"/>
        </w:rPr>
        <w:t>an independent industry expert agreed by the parties;</w:t>
      </w:r>
      <w:r>
        <w:rPr>
          <w:spacing w:val="-3"/>
          <w:sz w:val="21"/>
        </w:rPr>
        <w:t xml:space="preserve"> </w:t>
      </w:r>
      <w:r>
        <w:rPr>
          <w:sz w:val="21"/>
        </w:rPr>
        <w:t>or</w:t>
      </w:r>
    </w:p>
    <w:p w14:paraId="482C6921" w14:textId="77777777" w:rsidR="00E60FA9" w:rsidRDefault="00E60FA9">
      <w:pPr>
        <w:pStyle w:val="BodyText"/>
        <w:spacing w:before="7"/>
        <w:rPr>
          <w:sz w:val="19"/>
        </w:rPr>
      </w:pPr>
    </w:p>
    <w:p w14:paraId="6AC9F061" w14:textId="77777777" w:rsidR="00E60FA9" w:rsidRDefault="00301538">
      <w:pPr>
        <w:pStyle w:val="ListParagraph"/>
        <w:numPr>
          <w:ilvl w:val="2"/>
          <w:numId w:val="17"/>
        </w:numPr>
        <w:tabs>
          <w:tab w:val="left" w:pos="1459"/>
        </w:tabs>
        <w:spacing w:before="1" w:line="276" w:lineRule="auto"/>
        <w:ind w:right="420"/>
        <w:rPr>
          <w:sz w:val="21"/>
        </w:rPr>
      </w:pPr>
      <w:r>
        <w:rPr>
          <w:sz w:val="21"/>
        </w:rPr>
        <w:t>where the parties fail to reach an agreement, an independent industry expert appointed by the Chief Executive Officer of the Australian Commercial Disputes</w:t>
      </w:r>
      <w:r>
        <w:rPr>
          <w:spacing w:val="-11"/>
          <w:sz w:val="21"/>
        </w:rPr>
        <w:t xml:space="preserve"> </w:t>
      </w:r>
      <w:r>
        <w:rPr>
          <w:sz w:val="21"/>
        </w:rPr>
        <w:t>Centre.</w:t>
      </w:r>
    </w:p>
    <w:p w14:paraId="60179E77" w14:textId="77777777" w:rsidR="00E60FA9" w:rsidRDefault="00E60FA9">
      <w:pPr>
        <w:pStyle w:val="BodyText"/>
        <w:spacing w:before="4"/>
        <w:rPr>
          <w:sz w:val="16"/>
        </w:rPr>
      </w:pPr>
    </w:p>
    <w:p w14:paraId="0527245C" w14:textId="77777777" w:rsidR="00E60FA9" w:rsidRDefault="00301538">
      <w:pPr>
        <w:pStyle w:val="BodyText"/>
        <w:spacing w:line="276" w:lineRule="auto"/>
        <w:ind w:left="738" w:right="634"/>
      </w:pPr>
      <w:r>
        <w:t>Within 10 business days of acceptance by the expert of the appointment, the claimant will submit in writing to the expert the claim and all the evidence which the claimant wishes the expert to take into account. Within 20 business days thereafter the other party will submit in writing to the expert that</w:t>
      </w:r>
    </w:p>
    <w:p w14:paraId="49AA8AD4" w14:textId="77777777" w:rsidR="00E60FA9" w:rsidRDefault="00301538">
      <w:pPr>
        <w:pStyle w:val="BodyText"/>
        <w:ind w:left="738"/>
      </w:pPr>
      <w:r>
        <w:t>party’s response to the claim, particulars of any counterclaim and all the evidence which that party wishes</w:t>
      </w:r>
    </w:p>
    <w:p w14:paraId="2E9CC3B4" w14:textId="77777777" w:rsidR="00E60FA9" w:rsidRDefault="00301538">
      <w:pPr>
        <w:pStyle w:val="BodyText"/>
        <w:spacing w:before="38"/>
        <w:ind w:left="738"/>
      </w:pPr>
      <w:r>
        <w:t>the expert to take into account.</w:t>
      </w:r>
    </w:p>
    <w:p w14:paraId="4F0C9E51" w14:textId="77777777" w:rsidR="00E60FA9" w:rsidRDefault="00E60FA9">
      <w:pPr>
        <w:pStyle w:val="BodyText"/>
        <w:spacing w:before="7"/>
        <w:rPr>
          <w:sz w:val="19"/>
        </w:rPr>
      </w:pPr>
    </w:p>
    <w:p w14:paraId="32225FAB" w14:textId="77777777" w:rsidR="00E60FA9" w:rsidRDefault="00301538">
      <w:pPr>
        <w:pStyle w:val="BodyText"/>
        <w:spacing w:line="276" w:lineRule="auto"/>
        <w:ind w:left="738"/>
      </w:pPr>
      <w:r>
        <w:t>Copies of documents sent to the expert must be sent to the other party at the same time. The expert may meet with the parties jointly but not separately and may ask questions of the parties which must be answered orally or in writing as requested by the expert.</w:t>
      </w:r>
    </w:p>
    <w:p w14:paraId="6BBCFF95" w14:textId="77777777" w:rsidR="00E60FA9" w:rsidRDefault="00E60FA9">
      <w:pPr>
        <w:pStyle w:val="BodyText"/>
        <w:spacing w:before="4"/>
        <w:rPr>
          <w:sz w:val="16"/>
        </w:rPr>
      </w:pPr>
    </w:p>
    <w:p w14:paraId="4CA5D683" w14:textId="77777777" w:rsidR="00E60FA9" w:rsidRDefault="00301538">
      <w:pPr>
        <w:pStyle w:val="BodyText"/>
        <w:spacing w:before="1"/>
        <w:ind w:left="738"/>
      </w:pPr>
      <w:r>
        <w:t>The expert will:</w:t>
      </w:r>
    </w:p>
    <w:p w14:paraId="11234246" w14:textId="77777777" w:rsidR="00E60FA9" w:rsidRDefault="00E60FA9">
      <w:pPr>
        <w:pStyle w:val="BodyText"/>
        <w:spacing w:before="7"/>
        <w:rPr>
          <w:sz w:val="19"/>
        </w:rPr>
      </w:pPr>
    </w:p>
    <w:p w14:paraId="10B23360" w14:textId="77777777" w:rsidR="00E60FA9" w:rsidRDefault="00301538">
      <w:pPr>
        <w:pStyle w:val="ListParagraph"/>
        <w:numPr>
          <w:ilvl w:val="0"/>
          <w:numId w:val="16"/>
        </w:numPr>
        <w:tabs>
          <w:tab w:val="left" w:pos="1459"/>
        </w:tabs>
        <w:ind w:hanging="361"/>
        <w:rPr>
          <w:sz w:val="21"/>
        </w:rPr>
      </w:pPr>
      <w:r>
        <w:rPr>
          <w:sz w:val="21"/>
        </w:rPr>
        <w:t>act as an expert and not as an</w:t>
      </w:r>
      <w:r>
        <w:rPr>
          <w:spacing w:val="-6"/>
          <w:sz w:val="21"/>
        </w:rPr>
        <w:t xml:space="preserve"> </w:t>
      </w:r>
      <w:r>
        <w:rPr>
          <w:sz w:val="21"/>
        </w:rPr>
        <w:t>arbitrator;</w:t>
      </w:r>
    </w:p>
    <w:p w14:paraId="1F69A957" w14:textId="77777777" w:rsidR="00E60FA9" w:rsidRDefault="00E60FA9">
      <w:pPr>
        <w:pStyle w:val="BodyText"/>
        <w:spacing w:before="6"/>
        <w:rPr>
          <w:sz w:val="19"/>
        </w:rPr>
      </w:pPr>
    </w:p>
    <w:p w14:paraId="339242AD" w14:textId="77777777" w:rsidR="00E60FA9" w:rsidRDefault="00301538">
      <w:pPr>
        <w:pStyle w:val="ListParagraph"/>
        <w:numPr>
          <w:ilvl w:val="0"/>
          <w:numId w:val="16"/>
        </w:numPr>
        <w:tabs>
          <w:tab w:val="left" w:pos="1459"/>
        </w:tabs>
        <w:ind w:hanging="361"/>
        <w:rPr>
          <w:sz w:val="21"/>
        </w:rPr>
      </w:pPr>
      <w:r>
        <w:rPr>
          <w:sz w:val="21"/>
        </w:rPr>
        <w:t>proceed in any manner he or she thinks</w:t>
      </w:r>
      <w:r>
        <w:rPr>
          <w:spacing w:val="-8"/>
          <w:sz w:val="21"/>
        </w:rPr>
        <w:t xml:space="preserve"> </w:t>
      </w:r>
      <w:r>
        <w:rPr>
          <w:sz w:val="21"/>
        </w:rPr>
        <w:t>fit;</w:t>
      </w:r>
    </w:p>
    <w:p w14:paraId="0D14B90C" w14:textId="77777777" w:rsidR="00E60FA9" w:rsidRDefault="00E60FA9">
      <w:pPr>
        <w:pStyle w:val="BodyText"/>
        <w:spacing w:before="6"/>
        <w:rPr>
          <w:sz w:val="19"/>
        </w:rPr>
      </w:pPr>
    </w:p>
    <w:p w14:paraId="6F0BBECC" w14:textId="77777777" w:rsidR="00E60FA9" w:rsidRDefault="00301538">
      <w:pPr>
        <w:pStyle w:val="ListParagraph"/>
        <w:numPr>
          <w:ilvl w:val="0"/>
          <w:numId w:val="16"/>
        </w:numPr>
        <w:tabs>
          <w:tab w:val="left" w:pos="1459"/>
        </w:tabs>
        <w:spacing w:line="276" w:lineRule="auto"/>
        <w:ind w:right="1076"/>
        <w:rPr>
          <w:sz w:val="21"/>
        </w:rPr>
      </w:pPr>
      <w:r>
        <w:rPr>
          <w:sz w:val="21"/>
        </w:rPr>
        <w:t>conduct any investigation which he or she considers necessary to resolve the dispute or difference;</w:t>
      </w:r>
    </w:p>
    <w:p w14:paraId="30A39637" w14:textId="77777777" w:rsidR="00E60FA9" w:rsidRDefault="00E60FA9">
      <w:pPr>
        <w:pStyle w:val="BodyText"/>
        <w:spacing w:before="5"/>
        <w:rPr>
          <w:sz w:val="16"/>
        </w:rPr>
      </w:pPr>
    </w:p>
    <w:p w14:paraId="0EC68A6F" w14:textId="77777777" w:rsidR="00E60FA9" w:rsidRDefault="00301538">
      <w:pPr>
        <w:pStyle w:val="ListParagraph"/>
        <w:numPr>
          <w:ilvl w:val="0"/>
          <w:numId w:val="16"/>
        </w:numPr>
        <w:tabs>
          <w:tab w:val="left" w:pos="1459"/>
        </w:tabs>
        <w:ind w:hanging="361"/>
        <w:rPr>
          <w:sz w:val="21"/>
        </w:rPr>
      </w:pPr>
      <w:r>
        <w:rPr>
          <w:sz w:val="21"/>
        </w:rPr>
        <w:t>examine such documents, and interview such persons, as he or she may require;</w:t>
      </w:r>
      <w:r>
        <w:rPr>
          <w:spacing w:val="-16"/>
          <w:sz w:val="21"/>
        </w:rPr>
        <w:t xml:space="preserve"> </w:t>
      </w:r>
      <w:r>
        <w:rPr>
          <w:sz w:val="21"/>
        </w:rPr>
        <w:t>and</w:t>
      </w:r>
    </w:p>
    <w:p w14:paraId="71B97E9E" w14:textId="77777777" w:rsidR="00E60FA9" w:rsidRDefault="00E60FA9">
      <w:pPr>
        <w:pStyle w:val="BodyText"/>
        <w:spacing w:before="7"/>
        <w:rPr>
          <w:sz w:val="19"/>
        </w:rPr>
      </w:pPr>
    </w:p>
    <w:p w14:paraId="743B595F" w14:textId="77777777" w:rsidR="00E60FA9" w:rsidRDefault="00301538">
      <w:pPr>
        <w:pStyle w:val="ListParagraph"/>
        <w:numPr>
          <w:ilvl w:val="0"/>
          <w:numId w:val="16"/>
        </w:numPr>
        <w:tabs>
          <w:tab w:val="left" w:pos="1459"/>
        </w:tabs>
        <w:ind w:hanging="361"/>
        <w:rPr>
          <w:sz w:val="21"/>
        </w:rPr>
      </w:pPr>
      <w:r>
        <w:rPr>
          <w:sz w:val="21"/>
        </w:rPr>
        <w:t>make such directions for the conduct of the determination as he or she considers</w:t>
      </w:r>
      <w:r>
        <w:rPr>
          <w:spacing w:val="-20"/>
          <w:sz w:val="21"/>
        </w:rPr>
        <w:t xml:space="preserve"> </w:t>
      </w:r>
      <w:r>
        <w:rPr>
          <w:sz w:val="21"/>
        </w:rPr>
        <w:t>necessary.</w:t>
      </w:r>
    </w:p>
    <w:p w14:paraId="23E099F5" w14:textId="77777777" w:rsidR="00E60FA9" w:rsidRDefault="00E60FA9">
      <w:pPr>
        <w:pStyle w:val="BodyText"/>
        <w:spacing w:before="6"/>
        <w:rPr>
          <w:sz w:val="19"/>
        </w:rPr>
      </w:pPr>
    </w:p>
    <w:p w14:paraId="7A7F1D00" w14:textId="77777777" w:rsidR="00E60FA9" w:rsidRDefault="00301538">
      <w:pPr>
        <w:pStyle w:val="BodyText"/>
        <w:spacing w:line="276" w:lineRule="auto"/>
        <w:ind w:left="738" w:right="183"/>
      </w:pPr>
      <w:r>
        <w:t>As soon as possible the Expert must give the parties the Expert’s determination in writing as to the respective rights and entitlements of the parties and the amount (if any) which the expert considers is due from one party to the other.</w:t>
      </w:r>
    </w:p>
    <w:p w14:paraId="79887066" w14:textId="77777777" w:rsidR="00E60FA9" w:rsidRDefault="00E60FA9">
      <w:pPr>
        <w:pStyle w:val="BodyText"/>
        <w:spacing w:before="5"/>
        <w:rPr>
          <w:sz w:val="16"/>
        </w:rPr>
      </w:pPr>
    </w:p>
    <w:p w14:paraId="024CEC60" w14:textId="77777777" w:rsidR="00E60FA9" w:rsidRDefault="00301538">
      <w:pPr>
        <w:pStyle w:val="BodyText"/>
        <w:spacing w:line="276" w:lineRule="auto"/>
        <w:ind w:left="738" w:right="385"/>
      </w:pPr>
      <w:r>
        <w:t>Unless otherwise agreed between the parties, the expert must notify the parties of their decision within 20 business days from the acceptance by the expert their appointment.</w:t>
      </w:r>
    </w:p>
    <w:p w14:paraId="5C14C0F7" w14:textId="77777777" w:rsidR="00E60FA9" w:rsidRDefault="00E60FA9">
      <w:pPr>
        <w:pStyle w:val="BodyText"/>
        <w:spacing w:before="5"/>
        <w:rPr>
          <w:sz w:val="16"/>
        </w:rPr>
      </w:pPr>
    </w:p>
    <w:p w14:paraId="233BB660" w14:textId="77777777" w:rsidR="00E60FA9" w:rsidRDefault="00301538">
      <w:pPr>
        <w:pStyle w:val="BodyText"/>
        <w:spacing w:line="276" w:lineRule="auto"/>
        <w:ind w:left="738" w:right="259"/>
      </w:pPr>
      <w:r>
        <w:t>Unless otherwise agreed by the parties, the costs of expert determination will be shared equally between the parties, and each party will bear its own costs.</w:t>
      </w:r>
    </w:p>
    <w:p w14:paraId="44D047E8" w14:textId="77777777" w:rsidR="00E60FA9" w:rsidRDefault="00E60FA9">
      <w:pPr>
        <w:spacing w:line="276" w:lineRule="auto"/>
        <w:sectPr w:rsidR="00E60FA9" w:rsidSect="00406094">
          <w:pgSz w:w="11910" w:h="16840"/>
          <w:pgMar w:top="1400" w:right="1220" w:bottom="860" w:left="680" w:header="0" w:footer="720" w:gutter="0"/>
          <w:cols w:space="720"/>
          <w:docGrid w:linePitch="299"/>
        </w:sectPr>
      </w:pPr>
    </w:p>
    <w:p w14:paraId="0563709E" w14:textId="77777777" w:rsidR="00E60FA9" w:rsidRDefault="00E60FA9">
      <w:pPr>
        <w:pStyle w:val="BodyText"/>
        <w:rPr>
          <w:sz w:val="20"/>
        </w:rPr>
      </w:pPr>
    </w:p>
    <w:p w14:paraId="52E40F00" w14:textId="77777777" w:rsidR="00E60FA9" w:rsidRDefault="00E60FA9">
      <w:pPr>
        <w:pStyle w:val="BodyText"/>
        <w:rPr>
          <w:sz w:val="20"/>
        </w:rPr>
      </w:pPr>
    </w:p>
    <w:p w14:paraId="12205648" w14:textId="77777777" w:rsidR="00E60FA9" w:rsidRDefault="00E60FA9">
      <w:pPr>
        <w:pStyle w:val="BodyText"/>
        <w:rPr>
          <w:sz w:val="20"/>
        </w:rPr>
      </w:pPr>
    </w:p>
    <w:p w14:paraId="7D9AD57B" w14:textId="77777777" w:rsidR="00E60FA9" w:rsidRDefault="00301538">
      <w:pPr>
        <w:pStyle w:val="Heading2"/>
        <w:numPr>
          <w:ilvl w:val="1"/>
          <w:numId w:val="17"/>
        </w:numPr>
        <w:tabs>
          <w:tab w:val="left" w:pos="1872"/>
          <w:tab w:val="left" w:pos="1873"/>
        </w:tabs>
        <w:spacing w:before="90"/>
      </w:pPr>
      <w:bookmarkStart w:id="67" w:name="_bookmark67"/>
      <w:bookmarkEnd w:id="67"/>
      <w:r>
        <w:rPr>
          <w:color w:val="00ADEE"/>
        </w:rPr>
        <w:t>MEDIATION</w:t>
      </w:r>
    </w:p>
    <w:p w14:paraId="37FCBAE8" w14:textId="77777777" w:rsidR="00E60FA9" w:rsidRDefault="00301538">
      <w:pPr>
        <w:pStyle w:val="BodyText"/>
        <w:spacing w:before="58" w:line="276" w:lineRule="auto"/>
        <w:ind w:left="738" w:right="654"/>
      </w:pPr>
      <w:r>
        <w:t>Where a Dispute between a MRF Operator and the Scheme Coordinator remains unresolved after 20 business days following notice of the Dispute, either party may give written notice to the other party (Mediation Notice) requiring that the dispute be submitted to mediation. The mediation must be in accordance with the Resolution Institute Mediation Rules. The mediator must be:</w:t>
      </w:r>
    </w:p>
    <w:p w14:paraId="759B2D6B" w14:textId="77777777" w:rsidR="00E60FA9" w:rsidRDefault="00E60FA9">
      <w:pPr>
        <w:pStyle w:val="BodyText"/>
        <w:spacing w:before="4"/>
        <w:rPr>
          <w:sz w:val="16"/>
        </w:rPr>
      </w:pPr>
    </w:p>
    <w:p w14:paraId="5D2A6B96" w14:textId="77777777" w:rsidR="00E60FA9" w:rsidRDefault="00301538">
      <w:pPr>
        <w:pStyle w:val="ListParagraph"/>
        <w:numPr>
          <w:ilvl w:val="2"/>
          <w:numId w:val="17"/>
        </w:numPr>
        <w:tabs>
          <w:tab w:val="left" w:pos="1459"/>
        </w:tabs>
        <w:ind w:hanging="361"/>
        <w:rPr>
          <w:sz w:val="21"/>
        </w:rPr>
      </w:pPr>
      <w:r>
        <w:rPr>
          <w:sz w:val="21"/>
        </w:rPr>
        <w:t>agreed between the parties within 10 business days after the receipt of the Mediation Notice;</w:t>
      </w:r>
      <w:r>
        <w:rPr>
          <w:spacing w:val="-24"/>
          <w:sz w:val="21"/>
        </w:rPr>
        <w:t xml:space="preserve"> </w:t>
      </w:r>
      <w:r>
        <w:rPr>
          <w:sz w:val="21"/>
        </w:rPr>
        <w:t>or</w:t>
      </w:r>
    </w:p>
    <w:p w14:paraId="3F6E544D" w14:textId="77777777" w:rsidR="00E60FA9" w:rsidRDefault="00E60FA9">
      <w:pPr>
        <w:pStyle w:val="BodyText"/>
        <w:spacing w:before="7"/>
        <w:rPr>
          <w:sz w:val="19"/>
        </w:rPr>
      </w:pPr>
    </w:p>
    <w:p w14:paraId="06A4DCA7" w14:textId="77777777" w:rsidR="00E60FA9" w:rsidRDefault="00301538">
      <w:pPr>
        <w:pStyle w:val="ListParagraph"/>
        <w:numPr>
          <w:ilvl w:val="2"/>
          <w:numId w:val="17"/>
        </w:numPr>
        <w:tabs>
          <w:tab w:val="left" w:pos="1459"/>
        </w:tabs>
        <w:spacing w:line="276" w:lineRule="auto"/>
        <w:ind w:right="311"/>
        <w:rPr>
          <w:sz w:val="21"/>
        </w:rPr>
      </w:pPr>
      <w:r>
        <w:rPr>
          <w:sz w:val="21"/>
        </w:rPr>
        <w:t>if the parties fail to reach agreement, the President for the time being of the Resolution Institute will nominate the</w:t>
      </w:r>
      <w:r>
        <w:rPr>
          <w:spacing w:val="-2"/>
          <w:sz w:val="21"/>
        </w:rPr>
        <w:t xml:space="preserve"> </w:t>
      </w:r>
      <w:r>
        <w:rPr>
          <w:sz w:val="21"/>
        </w:rPr>
        <w:t>mediator.</w:t>
      </w:r>
    </w:p>
    <w:p w14:paraId="7DB19B80" w14:textId="77777777" w:rsidR="00E60FA9" w:rsidRDefault="00E60FA9">
      <w:pPr>
        <w:pStyle w:val="BodyText"/>
        <w:spacing w:before="5"/>
        <w:rPr>
          <w:sz w:val="16"/>
        </w:rPr>
      </w:pPr>
    </w:p>
    <w:p w14:paraId="21A77D7B" w14:textId="77777777" w:rsidR="00E60FA9" w:rsidRDefault="00301538">
      <w:pPr>
        <w:pStyle w:val="BodyText"/>
        <w:spacing w:line="276" w:lineRule="auto"/>
        <w:ind w:left="738" w:right="907"/>
      </w:pPr>
      <w:r>
        <w:t>Failing any agreement to the contrary by the parties, the costs of mediation will be shared equally between the parties, and each party will bear its own costs.</w:t>
      </w:r>
    </w:p>
    <w:p w14:paraId="31859474" w14:textId="77777777" w:rsidR="00E60FA9" w:rsidRDefault="00E60FA9">
      <w:pPr>
        <w:pStyle w:val="BodyText"/>
        <w:spacing w:before="2"/>
        <w:rPr>
          <w:sz w:val="16"/>
        </w:rPr>
      </w:pPr>
    </w:p>
    <w:p w14:paraId="6C9CE587" w14:textId="77777777" w:rsidR="00E60FA9" w:rsidRDefault="00301538">
      <w:pPr>
        <w:pStyle w:val="Heading2"/>
        <w:numPr>
          <w:ilvl w:val="1"/>
          <w:numId w:val="17"/>
        </w:numPr>
        <w:tabs>
          <w:tab w:val="left" w:pos="1872"/>
          <w:tab w:val="left" w:pos="1873"/>
        </w:tabs>
      </w:pPr>
      <w:bookmarkStart w:id="68" w:name="_bookmark68"/>
      <w:bookmarkEnd w:id="68"/>
      <w:r>
        <w:rPr>
          <w:color w:val="00ADEE"/>
        </w:rPr>
        <w:t>PAYMENT MUST NOT BE</w:t>
      </w:r>
      <w:r>
        <w:rPr>
          <w:color w:val="00ADEE"/>
          <w:spacing w:val="-1"/>
        </w:rPr>
        <w:t xml:space="preserve"> </w:t>
      </w:r>
      <w:r>
        <w:rPr>
          <w:color w:val="00ADEE"/>
        </w:rPr>
        <w:t>WITHHELD</w:t>
      </w:r>
    </w:p>
    <w:p w14:paraId="5A1E5F82" w14:textId="77777777" w:rsidR="00E60FA9" w:rsidRDefault="00301538">
      <w:pPr>
        <w:pStyle w:val="BodyText"/>
        <w:spacing w:before="57" w:line="276" w:lineRule="auto"/>
        <w:ind w:left="738" w:right="604"/>
      </w:pPr>
      <w:r>
        <w:t>No payment by the Scheme Coordinator to a MRF Operator shall be withheld on account of a Dispute except to the extent that such payment is the subject of such Dispute.</w:t>
      </w:r>
    </w:p>
    <w:p w14:paraId="5A42D49E" w14:textId="77777777" w:rsidR="00E60FA9" w:rsidRDefault="00E60FA9">
      <w:pPr>
        <w:pStyle w:val="BodyText"/>
        <w:spacing w:before="2"/>
        <w:rPr>
          <w:sz w:val="16"/>
        </w:rPr>
      </w:pPr>
    </w:p>
    <w:p w14:paraId="50E39BCC" w14:textId="77777777" w:rsidR="00E60FA9" w:rsidRDefault="00301538">
      <w:pPr>
        <w:pStyle w:val="Heading2"/>
        <w:numPr>
          <w:ilvl w:val="1"/>
          <w:numId w:val="17"/>
        </w:numPr>
        <w:tabs>
          <w:tab w:val="left" w:pos="1872"/>
          <w:tab w:val="left" w:pos="1873"/>
        </w:tabs>
        <w:spacing w:before="1"/>
      </w:pPr>
      <w:bookmarkStart w:id="69" w:name="_bookmark69"/>
      <w:bookmarkEnd w:id="69"/>
      <w:r>
        <w:rPr>
          <w:color w:val="00ADEE"/>
        </w:rPr>
        <w:t>REPEAL OF</w:t>
      </w:r>
      <w:r>
        <w:rPr>
          <w:color w:val="00ADEE"/>
          <w:spacing w:val="-3"/>
        </w:rPr>
        <w:t xml:space="preserve"> </w:t>
      </w:r>
      <w:r>
        <w:rPr>
          <w:color w:val="00ADEE"/>
        </w:rPr>
        <w:t>PROTOCOL</w:t>
      </w:r>
    </w:p>
    <w:p w14:paraId="46DCB840" w14:textId="77777777" w:rsidR="00E60FA9" w:rsidRDefault="00301538">
      <w:pPr>
        <w:pStyle w:val="BodyText"/>
        <w:spacing w:before="57"/>
        <w:ind w:left="738"/>
      </w:pPr>
      <w:r>
        <w:t>The effect of Section 12 shall survive in the event that the Protocol is repealed.</w:t>
      </w:r>
    </w:p>
    <w:p w14:paraId="1C95529B" w14:textId="77777777" w:rsidR="00E60FA9" w:rsidRDefault="00E60FA9">
      <w:pPr>
        <w:pStyle w:val="BodyText"/>
        <w:spacing w:before="9"/>
        <w:rPr>
          <w:sz w:val="27"/>
        </w:rPr>
      </w:pPr>
    </w:p>
    <w:p w14:paraId="278ED89B" w14:textId="77777777" w:rsidR="00E60FA9" w:rsidRDefault="00301538">
      <w:pPr>
        <w:pStyle w:val="Heading1"/>
        <w:numPr>
          <w:ilvl w:val="0"/>
          <w:numId w:val="39"/>
        </w:numPr>
        <w:tabs>
          <w:tab w:val="left" w:pos="1872"/>
          <w:tab w:val="left" w:pos="1873"/>
        </w:tabs>
        <w:ind w:left="1872" w:hanging="1135"/>
      </w:pPr>
      <w:bookmarkStart w:id="70" w:name="_bookmark70"/>
      <w:bookmarkEnd w:id="70"/>
      <w:r>
        <w:rPr>
          <w:color w:val="472C8B"/>
          <w:spacing w:val="-19"/>
        </w:rPr>
        <w:t>COMPLIANCE</w:t>
      </w:r>
      <w:r>
        <w:rPr>
          <w:color w:val="472C8B"/>
          <w:spacing w:val="-65"/>
        </w:rPr>
        <w:t xml:space="preserve"> </w:t>
      </w:r>
      <w:r>
        <w:rPr>
          <w:color w:val="472C8B"/>
          <w:spacing w:val="-18"/>
        </w:rPr>
        <w:t>AUDITS</w:t>
      </w:r>
    </w:p>
    <w:p w14:paraId="2E18730C" w14:textId="77777777" w:rsidR="00E60FA9" w:rsidRDefault="00301538">
      <w:pPr>
        <w:pStyle w:val="BodyText"/>
        <w:spacing w:before="115" w:line="276" w:lineRule="auto"/>
        <w:ind w:left="738" w:right="195"/>
      </w:pPr>
      <w:r>
        <w:t>An ACT authorised Scheme Compliance Officer may conduct audits or other checks to monitor compliance of a MRF Operator with the Protocol, including reporting of data in relation to quantities, weights, financial matters or any other matter which the ACT thinks fit, at any time.</w:t>
      </w:r>
    </w:p>
    <w:p w14:paraId="7B026ACC" w14:textId="77777777" w:rsidR="00E60FA9" w:rsidRDefault="00301538">
      <w:pPr>
        <w:pStyle w:val="BodyText"/>
        <w:spacing w:line="276" w:lineRule="auto"/>
        <w:ind w:left="738" w:right="212"/>
      </w:pPr>
      <w:r>
        <w:t>A MRF Operator must cooperate with all persons conducting those audits or checks and provide all reasonable assistance and facilities required by the ACT authorised Scheme Compliance Officer. The ACT is not liable for the cost, if any, incurred by a MRF Operator associated with audits and other checks under this</w:t>
      </w:r>
      <w:r>
        <w:rPr>
          <w:spacing w:val="-1"/>
        </w:rPr>
        <w:t xml:space="preserve"> </w:t>
      </w:r>
      <w:r>
        <w:t>section.</w:t>
      </w:r>
    </w:p>
    <w:p w14:paraId="26C81357" w14:textId="77777777" w:rsidR="00E60FA9" w:rsidRDefault="00E60FA9">
      <w:pPr>
        <w:pStyle w:val="BodyText"/>
        <w:spacing w:before="5"/>
        <w:rPr>
          <w:sz w:val="24"/>
        </w:rPr>
      </w:pPr>
    </w:p>
    <w:p w14:paraId="649AB490" w14:textId="77777777" w:rsidR="00E60FA9" w:rsidRDefault="00301538">
      <w:pPr>
        <w:pStyle w:val="Heading1"/>
        <w:numPr>
          <w:ilvl w:val="0"/>
          <w:numId w:val="39"/>
        </w:numPr>
        <w:tabs>
          <w:tab w:val="left" w:pos="1872"/>
          <w:tab w:val="left" w:pos="1873"/>
        </w:tabs>
        <w:spacing w:before="1"/>
        <w:ind w:left="1872" w:hanging="1135"/>
      </w:pPr>
      <w:bookmarkStart w:id="71" w:name="_bookmark71"/>
      <w:bookmarkEnd w:id="71"/>
      <w:r>
        <w:rPr>
          <w:color w:val="472C8B"/>
          <w:spacing w:val="-17"/>
        </w:rPr>
        <w:t xml:space="preserve">FORMS </w:t>
      </w:r>
      <w:r>
        <w:rPr>
          <w:color w:val="472C8B"/>
          <w:spacing w:val="-14"/>
        </w:rPr>
        <w:t>AND</w:t>
      </w:r>
      <w:r>
        <w:rPr>
          <w:color w:val="472C8B"/>
          <w:spacing w:val="-89"/>
        </w:rPr>
        <w:t xml:space="preserve"> </w:t>
      </w:r>
      <w:r>
        <w:rPr>
          <w:color w:val="472C8B"/>
          <w:spacing w:val="-26"/>
        </w:rPr>
        <w:t>STATEMENTS</w:t>
      </w:r>
    </w:p>
    <w:p w14:paraId="1E0DEEDA" w14:textId="77777777" w:rsidR="00E60FA9" w:rsidRDefault="00301538">
      <w:pPr>
        <w:pStyle w:val="BodyText"/>
        <w:spacing w:before="114" w:line="276" w:lineRule="auto"/>
        <w:ind w:left="738" w:right="536"/>
      </w:pPr>
      <w:r>
        <w:t>The ACT may reasonably require any form, record, report, document or statement required under this Protocol to be in a particular form.</w:t>
      </w:r>
    </w:p>
    <w:p w14:paraId="1790E250" w14:textId="77777777" w:rsidR="00E60FA9" w:rsidRDefault="00E60FA9">
      <w:pPr>
        <w:pStyle w:val="BodyText"/>
        <w:spacing w:before="6"/>
        <w:rPr>
          <w:sz w:val="24"/>
        </w:rPr>
      </w:pPr>
    </w:p>
    <w:p w14:paraId="2C46C49F" w14:textId="77777777" w:rsidR="00E60FA9" w:rsidRDefault="00301538">
      <w:pPr>
        <w:pStyle w:val="Heading1"/>
        <w:numPr>
          <w:ilvl w:val="0"/>
          <w:numId w:val="39"/>
        </w:numPr>
        <w:tabs>
          <w:tab w:val="left" w:pos="1872"/>
          <w:tab w:val="left" w:pos="1873"/>
        </w:tabs>
        <w:spacing w:before="1"/>
        <w:ind w:left="1872" w:hanging="1135"/>
      </w:pPr>
      <w:bookmarkStart w:id="72" w:name="_bookmark72"/>
      <w:bookmarkEnd w:id="72"/>
      <w:r>
        <w:rPr>
          <w:color w:val="472C8B"/>
          <w:spacing w:val="-19"/>
        </w:rPr>
        <w:t xml:space="preserve">TIMELINE </w:t>
      </w:r>
      <w:r>
        <w:rPr>
          <w:color w:val="472C8B"/>
          <w:spacing w:val="-10"/>
        </w:rPr>
        <w:t>OF</w:t>
      </w:r>
      <w:r>
        <w:rPr>
          <w:color w:val="472C8B"/>
          <w:spacing w:val="-97"/>
        </w:rPr>
        <w:t xml:space="preserve"> </w:t>
      </w:r>
      <w:r>
        <w:rPr>
          <w:color w:val="472C8B"/>
          <w:spacing w:val="-14"/>
        </w:rPr>
        <w:t xml:space="preserve">KEY </w:t>
      </w:r>
      <w:r>
        <w:rPr>
          <w:color w:val="472C8B"/>
          <w:spacing w:val="-24"/>
        </w:rPr>
        <w:t>DATES</w:t>
      </w:r>
    </w:p>
    <w:p w14:paraId="31F1CC06" w14:textId="77777777" w:rsidR="00E60FA9" w:rsidRDefault="00E60FA9">
      <w:pPr>
        <w:pStyle w:val="BodyText"/>
        <w:spacing w:before="10"/>
        <w:rPr>
          <w:rFonts w:ascii="Arial"/>
          <w:sz w:val="9"/>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01"/>
      </w:tblGrid>
      <w:tr w:rsidR="00E60FA9" w14:paraId="3997A385" w14:textId="77777777">
        <w:trPr>
          <w:trHeight w:val="990"/>
        </w:trPr>
        <w:tc>
          <w:tcPr>
            <w:tcW w:w="1697" w:type="dxa"/>
            <w:shd w:val="clear" w:color="auto" w:fill="D9D9D9"/>
          </w:tcPr>
          <w:p w14:paraId="242CC7DD" w14:textId="77777777" w:rsidR="00E60FA9" w:rsidRDefault="00E60FA9">
            <w:pPr>
              <w:pStyle w:val="TableParagraph"/>
              <w:rPr>
                <w:rFonts w:ascii="Arial"/>
                <w:sz w:val="20"/>
              </w:rPr>
            </w:pPr>
          </w:p>
          <w:p w14:paraId="64FC4046" w14:textId="77777777" w:rsidR="00E60FA9" w:rsidRDefault="00301538">
            <w:pPr>
              <w:pStyle w:val="TableParagraph"/>
              <w:spacing w:before="141"/>
              <w:ind w:left="107"/>
              <w:rPr>
                <w:b/>
                <w:sz w:val="21"/>
              </w:rPr>
            </w:pPr>
            <w:r>
              <w:rPr>
                <w:b/>
                <w:sz w:val="21"/>
              </w:rPr>
              <w:t>ACTIVITY</w:t>
            </w:r>
          </w:p>
        </w:tc>
        <w:tc>
          <w:tcPr>
            <w:tcW w:w="7201" w:type="dxa"/>
          </w:tcPr>
          <w:p w14:paraId="3C3AB936" w14:textId="77777777" w:rsidR="00E60FA9" w:rsidRDefault="00E60FA9">
            <w:pPr>
              <w:pStyle w:val="TableParagraph"/>
              <w:rPr>
                <w:rFonts w:ascii="Arial"/>
                <w:sz w:val="20"/>
              </w:rPr>
            </w:pPr>
          </w:p>
          <w:p w14:paraId="33E02928" w14:textId="77777777" w:rsidR="00E60FA9" w:rsidRDefault="00301538">
            <w:pPr>
              <w:pStyle w:val="TableParagraph"/>
              <w:spacing w:before="141"/>
              <w:ind w:left="106"/>
              <w:rPr>
                <w:b/>
                <w:sz w:val="21"/>
              </w:rPr>
            </w:pPr>
            <w:r>
              <w:rPr>
                <w:b/>
                <w:sz w:val="21"/>
              </w:rPr>
              <w:t>KEY DATES AND DESCRIPTION</w:t>
            </w:r>
          </w:p>
        </w:tc>
      </w:tr>
      <w:tr w:rsidR="00E60FA9" w14:paraId="61A9DF3B" w14:textId="77777777">
        <w:trPr>
          <w:trHeight w:val="681"/>
        </w:trPr>
        <w:tc>
          <w:tcPr>
            <w:tcW w:w="1697" w:type="dxa"/>
            <w:shd w:val="clear" w:color="auto" w:fill="D9D9D9"/>
          </w:tcPr>
          <w:p w14:paraId="096903CE" w14:textId="77777777" w:rsidR="00E60FA9" w:rsidRDefault="00E60FA9">
            <w:pPr>
              <w:pStyle w:val="TableParagraph"/>
              <w:rPr>
                <w:rFonts w:ascii="Arial"/>
                <w:sz w:val="20"/>
              </w:rPr>
            </w:pPr>
          </w:p>
          <w:p w14:paraId="1CC3AB30" w14:textId="77777777" w:rsidR="00E60FA9" w:rsidRDefault="00301538">
            <w:pPr>
              <w:pStyle w:val="TableParagraph"/>
              <w:spacing w:before="141"/>
              <w:ind w:left="107"/>
              <w:rPr>
                <w:b/>
                <w:sz w:val="21"/>
              </w:rPr>
            </w:pPr>
            <w:r>
              <w:rPr>
                <w:b/>
                <w:sz w:val="21"/>
              </w:rPr>
              <w:t>Measurement</w:t>
            </w:r>
          </w:p>
        </w:tc>
        <w:tc>
          <w:tcPr>
            <w:tcW w:w="7201" w:type="dxa"/>
          </w:tcPr>
          <w:p w14:paraId="198B1081" w14:textId="77777777" w:rsidR="00E60FA9" w:rsidRDefault="00E60FA9">
            <w:pPr>
              <w:pStyle w:val="TableParagraph"/>
              <w:rPr>
                <w:rFonts w:ascii="Arial"/>
                <w:sz w:val="20"/>
              </w:rPr>
            </w:pPr>
          </w:p>
          <w:p w14:paraId="0704E3F5" w14:textId="77777777" w:rsidR="00E60FA9" w:rsidRDefault="00301538">
            <w:pPr>
              <w:pStyle w:val="TableParagraph"/>
              <w:spacing w:before="141"/>
              <w:ind w:left="106"/>
              <w:rPr>
                <w:b/>
                <w:sz w:val="21"/>
              </w:rPr>
            </w:pPr>
            <w:r>
              <w:rPr>
                <w:b/>
                <w:sz w:val="21"/>
              </w:rPr>
              <w:t>MONTHLY</w:t>
            </w:r>
          </w:p>
        </w:tc>
      </w:tr>
    </w:tbl>
    <w:p w14:paraId="4CE5C13C" w14:textId="77777777" w:rsidR="00E60FA9" w:rsidRDefault="00E60FA9">
      <w:pPr>
        <w:rPr>
          <w:sz w:val="21"/>
        </w:rPr>
        <w:sectPr w:rsidR="00E60FA9" w:rsidSect="00406094">
          <w:pgSz w:w="11910" w:h="16840"/>
          <w:pgMar w:top="1400" w:right="1220" w:bottom="860" w:left="680" w:header="0" w:footer="720" w:gutter="0"/>
          <w:cols w:space="720"/>
          <w:docGrid w:linePitch="299"/>
        </w:sectPr>
      </w:pPr>
    </w:p>
    <w:p w14:paraId="2532FCBB" w14:textId="77777777" w:rsidR="00E60FA9" w:rsidRDefault="00E60FA9">
      <w:pPr>
        <w:pStyle w:val="BodyText"/>
        <w:rPr>
          <w:rFonts w:ascii="Arial"/>
          <w:sz w:val="20"/>
        </w:rPr>
      </w:pPr>
    </w:p>
    <w:p w14:paraId="301654EC" w14:textId="77777777" w:rsidR="00E60FA9" w:rsidRDefault="00E60FA9">
      <w:pPr>
        <w:pStyle w:val="BodyText"/>
        <w:rPr>
          <w:rFonts w:ascii="Arial"/>
          <w:sz w:val="20"/>
        </w:rPr>
      </w:pPr>
    </w:p>
    <w:p w14:paraId="63C4A40B" w14:textId="77777777" w:rsidR="00E60FA9" w:rsidRDefault="00E60FA9">
      <w:pPr>
        <w:pStyle w:val="BodyText"/>
        <w:rPr>
          <w:rFonts w:ascii="Arial"/>
          <w:sz w:val="20"/>
        </w:rPr>
      </w:pPr>
    </w:p>
    <w:p w14:paraId="09D630B0" w14:textId="77777777" w:rsidR="00E60FA9" w:rsidRDefault="00E60FA9">
      <w:pPr>
        <w:pStyle w:val="BodyText"/>
        <w:spacing w:before="2"/>
        <w:rPr>
          <w:rFonts w:ascii="Arial"/>
          <w:sz w:val="15"/>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01"/>
      </w:tblGrid>
      <w:tr w:rsidR="00E60FA9" w14:paraId="3EEBCCC1" w14:textId="77777777">
        <w:trPr>
          <w:trHeight w:val="1920"/>
        </w:trPr>
        <w:tc>
          <w:tcPr>
            <w:tcW w:w="1697" w:type="dxa"/>
            <w:shd w:val="clear" w:color="auto" w:fill="D9D9D9"/>
          </w:tcPr>
          <w:p w14:paraId="7916789F" w14:textId="77777777" w:rsidR="00E60FA9" w:rsidRDefault="00301538">
            <w:pPr>
              <w:pStyle w:val="TableParagraph"/>
              <w:spacing w:before="4" w:line="235" w:lineRule="auto"/>
              <w:ind w:left="107" w:right="139"/>
              <w:rPr>
                <w:b/>
                <w:sz w:val="21"/>
              </w:rPr>
            </w:pPr>
            <w:r>
              <w:rPr>
                <w:b/>
                <w:sz w:val="21"/>
              </w:rPr>
              <w:t>and reporting of waste</w:t>
            </w:r>
          </w:p>
        </w:tc>
        <w:tc>
          <w:tcPr>
            <w:tcW w:w="7201" w:type="dxa"/>
          </w:tcPr>
          <w:p w14:paraId="6E1E5DCD" w14:textId="77777777" w:rsidR="00E60FA9" w:rsidRDefault="00301538">
            <w:pPr>
              <w:pStyle w:val="TableParagraph"/>
              <w:numPr>
                <w:ilvl w:val="0"/>
                <w:numId w:val="15"/>
              </w:numPr>
              <w:tabs>
                <w:tab w:val="left" w:pos="826"/>
                <w:tab w:val="left" w:pos="827"/>
              </w:tabs>
              <w:ind w:hanging="361"/>
              <w:rPr>
                <w:b/>
                <w:sz w:val="14"/>
              </w:rPr>
            </w:pPr>
            <w:r>
              <w:rPr>
                <w:b/>
                <w:sz w:val="21"/>
              </w:rPr>
              <w:t>Within 10 Business days of each</w:t>
            </w:r>
            <w:r>
              <w:rPr>
                <w:b/>
                <w:spacing w:val="-4"/>
                <w:sz w:val="21"/>
              </w:rPr>
              <w:t xml:space="preserve"> </w:t>
            </w:r>
            <w:r>
              <w:rPr>
                <w:b/>
                <w:sz w:val="21"/>
              </w:rPr>
              <w:t>month</w:t>
            </w:r>
            <w:r>
              <w:rPr>
                <w:b/>
                <w:position w:val="7"/>
                <w:sz w:val="14"/>
              </w:rPr>
              <w:t>1</w:t>
            </w:r>
          </w:p>
          <w:p w14:paraId="1E016CFF" w14:textId="77777777" w:rsidR="00E60FA9" w:rsidRDefault="00301538">
            <w:pPr>
              <w:pStyle w:val="TableParagraph"/>
              <w:numPr>
                <w:ilvl w:val="0"/>
                <w:numId w:val="14"/>
              </w:numPr>
              <w:tabs>
                <w:tab w:val="left" w:pos="827"/>
              </w:tabs>
              <w:ind w:right="184"/>
              <w:jc w:val="both"/>
              <w:rPr>
                <w:sz w:val="21"/>
              </w:rPr>
            </w:pPr>
            <w:r>
              <w:rPr>
                <w:sz w:val="21"/>
              </w:rPr>
              <w:t>Measurement &amp; Reporting of total materials received and dispatched</w:t>
            </w:r>
            <w:r>
              <w:rPr>
                <w:spacing w:val="-16"/>
                <w:sz w:val="21"/>
              </w:rPr>
              <w:t xml:space="preserve"> </w:t>
            </w:r>
            <w:r>
              <w:rPr>
                <w:sz w:val="21"/>
              </w:rPr>
              <w:t>by the MRF</w:t>
            </w:r>
            <w:r>
              <w:rPr>
                <w:spacing w:val="-1"/>
                <w:sz w:val="21"/>
              </w:rPr>
              <w:t xml:space="preserve"> </w:t>
            </w:r>
            <w:r>
              <w:rPr>
                <w:sz w:val="21"/>
              </w:rPr>
              <w:t>Operator</w:t>
            </w:r>
          </w:p>
          <w:p w14:paraId="37BF3F4A" w14:textId="77777777" w:rsidR="00E60FA9" w:rsidRDefault="00301538">
            <w:pPr>
              <w:pStyle w:val="TableParagraph"/>
              <w:numPr>
                <w:ilvl w:val="0"/>
                <w:numId w:val="14"/>
              </w:numPr>
              <w:tabs>
                <w:tab w:val="left" w:pos="827"/>
              </w:tabs>
              <w:ind w:right="277"/>
              <w:jc w:val="both"/>
              <w:rPr>
                <w:sz w:val="21"/>
              </w:rPr>
            </w:pPr>
            <w:r>
              <w:rPr>
                <w:sz w:val="21"/>
              </w:rPr>
              <w:t>The number of kerbside and commercial containers delivered from the MRF for Reuse or Recycling, by Output Material Type, calculated using the EFi calculated by the Scheme Coordinator for the applicable</w:t>
            </w:r>
            <w:r>
              <w:rPr>
                <w:spacing w:val="-30"/>
                <w:sz w:val="21"/>
              </w:rPr>
              <w:t xml:space="preserve"> </w:t>
            </w:r>
            <w:r>
              <w:rPr>
                <w:sz w:val="21"/>
              </w:rPr>
              <w:t>period.</w:t>
            </w:r>
          </w:p>
        </w:tc>
      </w:tr>
      <w:tr w:rsidR="00E60FA9" w14:paraId="19BFF17C" w14:textId="77777777">
        <w:trPr>
          <w:trHeight w:val="3542"/>
        </w:trPr>
        <w:tc>
          <w:tcPr>
            <w:tcW w:w="1697" w:type="dxa"/>
            <w:shd w:val="clear" w:color="auto" w:fill="D9D9D9"/>
          </w:tcPr>
          <w:p w14:paraId="771ADDE7" w14:textId="77777777" w:rsidR="00E60FA9" w:rsidRDefault="00E60FA9">
            <w:pPr>
              <w:pStyle w:val="TableParagraph"/>
              <w:rPr>
                <w:rFonts w:ascii="Arial"/>
                <w:sz w:val="20"/>
              </w:rPr>
            </w:pPr>
          </w:p>
          <w:p w14:paraId="5CBFE64B" w14:textId="77777777" w:rsidR="00E60FA9" w:rsidRDefault="00301538">
            <w:pPr>
              <w:pStyle w:val="TableParagraph"/>
              <w:spacing w:before="144" w:line="235" w:lineRule="auto"/>
              <w:ind w:left="107" w:right="378"/>
              <w:rPr>
                <w:b/>
                <w:sz w:val="21"/>
              </w:rPr>
            </w:pPr>
            <w:r>
              <w:rPr>
                <w:b/>
                <w:sz w:val="21"/>
              </w:rPr>
              <w:t>Processing refund claims</w:t>
            </w:r>
          </w:p>
        </w:tc>
        <w:tc>
          <w:tcPr>
            <w:tcW w:w="7201" w:type="dxa"/>
          </w:tcPr>
          <w:p w14:paraId="48F2C35B" w14:textId="77777777" w:rsidR="00E60FA9" w:rsidRDefault="00E60FA9">
            <w:pPr>
              <w:pStyle w:val="TableParagraph"/>
              <w:rPr>
                <w:rFonts w:ascii="Arial"/>
                <w:sz w:val="20"/>
              </w:rPr>
            </w:pPr>
          </w:p>
          <w:p w14:paraId="243D5A6B" w14:textId="77777777" w:rsidR="00E60FA9" w:rsidRDefault="00301538">
            <w:pPr>
              <w:pStyle w:val="TableParagraph"/>
              <w:spacing w:before="140"/>
              <w:ind w:left="106"/>
              <w:rPr>
                <w:b/>
                <w:sz w:val="21"/>
              </w:rPr>
            </w:pPr>
            <w:r>
              <w:rPr>
                <w:b/>
                <w:sz w:val="21"/>
              </w:rPr>
              <w:t>EVERY QUARTER</w:t>
            </w:r>
          </w:p>
          <w:p w14:paraId="60C284F9" w14:textId="77777777" w:rsidR="00E60FA9" w:rsidRDefault="00301538">
            <w:pPr>
              <w:pStyle w:val="TableParagraph"/>
              <w:numPr>
                <w:ilvl w:val="0"/>
                <w:numId w:val="13"/>
              </w:numPr>
              <w:tabs>
                <w:tab w:val="left" w:pos="826"/>
                <w:tab w:val="left" w:pos="827"/>
              </w:tabs>
              <w:spacing w:before="54"/>
              <w:ind w:hanging="361"/>
              <w:rPr>
                <w:b/>
                <w:sz w:val="14"/>
              </w:rPr>
            </w:pPr>
            <w:r>
              <w:rPr>
                <w:b/>
                <w:sz w:val="21"/>
              </w:rPr>
              <w:t>Within 10 Business days of the new</w:t>
            </w:r>
            <w:r>
              <w:rPr>
                <w:b/>
                <w:spacing w:val="-3"/>
                <w:sz w:val="21"/>
              </w:rPr>
              <w:t xml:space="preserve"> </w:t>
            </w:r>
            <w:r>
              <w:rPr>
                <w:b/>
                <w:sz w:val="21"/>
              </w:rPr>
              <w:t>quarter</w:t>
            </w:r>
            <w:r>
              <w:rPr>
                <w:b/>
                <w:position w:val="7"/>
                <w:sz w:val="14"/>
              </w:rPr>
              <w:t>2</w:t>
            </w:r>
          </w:p>
          <w:p w14:paraId="217436F3" w14:textId="77777777" w:rsidR="00E60FA9" w:rsidRDefault="00301538">
            <w:pPr>
              <w:pStyle w:val="TableParagraph"/>
              <w:spacing w:before="6" w:line="232" w:lineRule="auto"/>
              <w:ind w:left="826" w:right="173"/>
              <w:rPr>
                <w:sz w:val="21"/>
              </w:rPr>
            </w:pPr>
            <w:r>
              <w:rPr>
                <w:sz w:val="21"/>
              </w:rPr>
              <w:t>Making a processing refund claim (lodge with Scheme Coordinator, copy to Waste Manager)</w:t>
            </w:r>
          </w:p>
          <w:p w14:paraId="026CD0BD" w14:textId="77777777" w:rsidR="00E60FA9" w:rsidRDefault="00E60FA9">
            <w:pPr>
              <w:pStyle w:val="TableParagraph"/>
              <w:spacing w:before="5"/>
              <w:rPr>
                <w:rFonts w:ascii="Arial"/>
                <w:sz w:val="21"/>
              </w:rPr>
            </w:pPr>
          </w:p>
          <w:p w14:paraId="23908893" w14:textId="77777777" w:rsidR="00E60FA9" w:rsidRDefault="00301538">
            <w:pPr>
              <w:pStyle w:val="TableParagraph"/>
              <w:numPr>
                <w:ilvl w:val="0"/>
                <w:numId w:val="13"/>
              </w:numPr>
              <w:tabs>
                <w:tab w:val="left" w:pos="826"/>
                <w:tab w:val="left" w:pos="827"/>
              </w:tabs>
              <w:ind w:hanging="361"/>
              <w:rPr>
                <w:b/>
                <w:sz w:val="14"/>
              </w:rPr>
            </w:pPr>
            <w:r>
              <w:rPr>
                <w:b/>
                <w:sz w:val="21"/>
              </w:rPr>
              <w:t>Within 20 Business days of the new</w:t>
            </w:r>
            <w:r>
              <w:rPr>
                <w:b/>
                <w:spacing w:val="-4"/>
                <w:sz w:val="21"/>
              </w:rPr>
              <w:t xml:space="preserve"> </w:t>
            </w:r>
            <w:r>
              <w:rPr>
                <w:b/>
                <w:sz w:val="21"/>
              </w:rPr>
              <w:t>quarter</w:t>
            </w:r>
            <w:r>
              <w:rPr>
                <w:b/>
                <w:position w:val="7"/>
                <w:sz w:val="14"/>
              </w:rPr>
              <w:t>3</w:t>
            </w:r>
          </w:p>
          <w:p w14:paraId="7AD445CB" w14:textId="77777777" w:rsidR="00E60FA9" w:rsidRDefault="00301538">
            <w:pPr>
              <w:pStyle w:val="TableParagraph"/>
              <w:spacing w:before="6" w:line="232" w:lineRule="auto"/>
              <w:ind w:left="826"/>
              <w:rPr>
                <w:sz w:val="21"/>
              </w:rPr>
            </w:pPr>
            <w:r>
              <w:rPr>
                <w:sz w:val="21"/>
              </w:rPr>
              <w:t>Providing a claim assessment (Scheme Coordinator to provide to MRF Operator)</w:t>
            </w:r>
          </w:p>
          <w:p w14:paraId="3C867E26" w14:textId="77777777" w:rsidR="00E60FA9" w:rsidRDefault="00E60FA9">
            <w:pPr>
              <w:pStyle w:val="TableParagraph"/>
              <w:spacing w:before="5"/>
              <w:rPr>
                <w:rFonts w:ascii="Arial"/>
                <w:sz w:val="21"/>
              </w:rPr>
            </w:pPr>
          </w:p>
          <w:p w14:paraId="0EA245F5" w14:textId="77777777" w:rsidR="00E60FA9" w:rsidRDefault="00301538">
            <w:pPr>
              <w:pStyle w:val="TableParagraph"/>
              <w:numPr>
                <w:ilvl w:val="0"/>
                <w:numId w:val="13"/>
              </w:numPr>
              <w:tabs>
                <w:tab w:val="left" w:pos="826"/>
                <w:tab w:val="left" w:pos="827"/>
              </w:tabs>
              <w:ind w:hanging="361"/>
              <w:rPr>
                <w:b/>
                <w:sz w:val="14"/>
              </w:rPr>
            </w:pPr>
            <w:r>
              <w:rPr>
                <w:b/>
                <w:sz w:val="21"/>
              </w:rPr>
              <w:t>Within 5 Business days of issuing a claim</w:t>
            </w:r>
            <w:r>
              <w:rPr>
                <w:b/>
                <w:spacing w:val="-3"/>
                <w:sz w:val="21"/>
              </w:rPr>
              <w:t xml:space="preserve"> </w:t>
            </w:r>
            <w:r>
              <w:rPr>
                <w:b/>
                <w:sz w:val="21"/>
              </w:rPr>
              <w:t>assessment</w:t>
            </w:r>
            <w:r>
              <w:rPr>
                <w:b/>
                <w:position w:val="7"/>
                <w:sz w:val="14"/>
              </w:rPr>
              <w:t>4</w:t>
            </w:r>
          </w:p>
          <w:p w14:paraId="02628CCB" w14:textId="77777777" w:rsidR="00E60FA9" w:rsidRDefault="00301538">
            <w:pPr>
              <w:pStyle w:val="TableParagraph"/>
              <w:spacing w:before="1"/>
              <w:ind w:left="826"/>
              <w:rPr>
                <w:sz w:val="21"/>
              </w:rPr>
            </w:pPr>
            <w:r>
              <w:rPr>
                <w:sz w:val="21"/>
              </w:rPr>
              <w:t>Payment of processing refund (Scheme Coordinator to make payment)</w:t>
            </w:r>
          </w:p>
        </w:tc>
      </w:tr>
      <w:tr w:rsidR="00E60FA9" w14:paraId="76242B32" w14:textId="77777777">
        <w:trPr>
          <w:trHeight w:val="2597"/>
        </w:trPr>
        <w:tc>
          <w:tcPr>
            <w:tcW w:w="1697" w:type="dxa"/>
            <w:shd w:val="clear" w:color="auto" w:fill="D9D9D9"/>
          </w:tcPr>
          <w:p w14:paraId="739FDC31" w14:textId="77777777" w:rsidR="00E60FA9" w:rsidRDefault="00E60FA9">
            <w:pPr>
              <w:pStyle w:val="TableParagraph"/>
              <w:rPr>
                <w:rFonts w:ascii="Arial"/>
                <w:sz w:val="20"/>
              </w:rPr>
            </w:pPr>
          </w:p>
          <w:p w14:paraId="56CF32D8" w14:textId="77777777" w:rsidR="00E60FA9" w:rsidRDefault="00301538">
            <w:pPr>
              <w:pStyle w:val="TableParagraph"/>
              <w:spacing w:before="145" w:line="235" w:lineRule="auto"/>
              <w:ind w:left="107" w:right="106"/>
              <w:rPr>
                <w:b/>
                <w:sz w:val="21"/>
              </w:rPr>
            </w:pPr>
            <w:r>
              <w:rPr>
                <w:b/>
                <w:sz w:val="21"/>
              </w:rPr>
              <w:t>Eligible Container Factor</w:t>
            </w:r>
          </w:p>
        </w:tc>
        <w:tc>
          <w:tcPr>
            <w:tcW w:w="7201" w:type="dxa"/>
          </w:tcPr>
          <w:p w14:paraId="65DE69CC" w14:textId="77777777" w:rsidR="00E60FA9" w:rsidRDefault="00E60FA9">
            <w:pPr>
              <w:pStyle w:val="TableParagraph"/>
              <w:rPr>
                <w:rFonts w:ascii="Arial"/>
                <w:sz w:val="20"/>
              </w:rPr>
            </w:pPr>
          </w:p>
          <w:p w14:paraId="208DB571" w14:textId="77777777" w:rsidR="00E60FA9" w:rsidRDefault="00301538">
            <w:pPr>
              <w:pStyle w:val="TableParagraph"/>
              <w:spacing w:before="141"/>
              <w:ind w:left="106"/>
              <w:rPr>
                <w:b/>
                <w:sz w:val="21"/>
              </w:rPr>
            </w:pPr>
            <w:r>
              <w:rPr>
                <w:b/>
                <w:sz w:val="21"/>
              </w:rPr>
              <w:t>Calculated each period</w:t>
            </w:r>
          </w:p>
          <w:p w14:paraId="77766CF7" w14:textId="77777777" w:rsidR="00E60FA9" w:rsidRDefault="00301538">
            <w:pPr>
              <w:pStyle w:val="TableParagraph"/>
              <w:numPr>
                <w:ilvl w:val="0"/>
                <w:numId w:val="12"/>
              </w:numPr>
              <w:tabs>
                <w:tab w:val="left" w:pos="826"/>
                <w:tab w:val="left" w:pos="827"/>
              </w:tabs>
              <w:spacing w:before="53"/>
              <w:ind w:hanging="361"/>
              <w:rPr>
                <w:b/>
                <w:sz w:val="14"/>
              </w:rPr>
            </w:pPr>
            <w:r>
              <w:rPr>
                <w:b/>
                <w:sz w:val="21"/>
              </w:rPr>
              <w:t>At any time during a</w:t>
            </w:r>
            <w:r>
              <w:rPr>
                <w:b/>
                <w:spacing w:val="-2"/>
                <w:sz w:val="21"/>
              </w:rPr>
              <w:t xml:space="preserve"> </w:t>
            </w:r>
            <w:r>
              <w:rPr>
                <w:b/>
                <w:sz w:val="21"/>
              </w:rPr>
              <w:t>period</w:t>
            </w:r>
            <w:r>
              <w:rPr>
                <w:b/>
                <w:position w:val="7"/>
                <w:sz w:val="14"/>
              </w:rPr>
              <w:t>5</w:t>
            </w:r>
          </w:p>
          <w:p w14:paraId="153F336C" w14:textId="77777777" w:rsidR="00E60FA9" w:rsidRDefault="00301538">
            <w:pPr>
              <w:pStyle w:val="TableParagraph"/>
              <w:spacing w:before="6" w:line="232" w:lineRule="auto"/>
              <w:ind w:left="826" w:right="366"/>
              <w:rPr>
                <w:sz w:val="21"/>
              </w:rPr>
            </w:pPr>
            <w:r>
              <w:rPr>
                <w:sz w:val="21"/>
              </w:rPr>
              <w:t>Eligible Container Factor to be calculated in accordance with Sampling Plan</w:t>
            </w:r>
          </w:p>
          <w:p w14:paraId="34A47B18" w14:textId="77777777" w:rsidR="00E60FA9" w:rsidRDefault="00301538">
            <w:pPr>
              <w:pStyle w:val="TableParagraph"/>
              <w:numPr>
                <w:ilvl w:val="0"/>
                <w:numId w:val="12"/>
              </w:numPr>
              <w:tabs>
                <w:tab w:val="left" w:pos="826"/>
                <w:tab w:val="left" w:pos="827"/>
              </w:tabs>
              <w:spacing w:line="264" w:lineRule="exact"/>
              <w:ind w:hanging="361"/>
              <w:rPr>
                <w:b/>
                <w:sz w:val="14"/>
              </w:rPr>
            </w:pPr>
            <w:r>
              <w:rPr>
                <w:b/>
                <w:sz w:val="21"/>
              </w:rPr>
              <w:t>Before, or within 10 Business days* of the end of a</w:t>
            </w:r>
            <w:r>
              <w:rPr>
                <w:b/>
                <w:spacing w:val="-9"/>
                <w:sz w:val="21"/>
              </w:rPr>
              <w:t xml:space="preserve"> </w:t>
            </w:r>
            <w:r>
              <w:rPr>
                <w:b/>
                <w:sz w:val="21"/>
              </w:rPr>
              <w:t>quarter</w:t>
            </w:r>
            <w:r>
              <w:rPr>
                <w:b/>
                <w:position w:val="7"/>
                <w:sz w:val="14"/>
              </w:rPr>
              <w:t>6</w:t>
            </w:r>
          </w:p>
          <w:p w14:paraId="25131ECA" w14:textId="77777777" w:rsidR="00E60FA9" w:rsidRDefault="00301538">
            <w:pPr>
              <w:pStyle w:val="TableParagraph"/>
              <w:numPr>
                <w:ilvl w:val="0"/>
                <w:numId w:val="11"/>
              </w:numPr>
              <w:tabs>
                <w:tab w:val="left" w:pos="826"/>
                <w:tab w:val="left" w:pos="827"/>
              </w:tabs>
              <w:spacing w:line="256" w:lineRule="exact"/>
              <w:ind w:hanging="361"/>
              <w:rPr>
                <w:sz w:val="21"/>
              </w:rPr>
            </w:pPr>
            <w:r>
              <w:rPr>
                <w:sz w:val="21"/>
              </w:rPr>
              <w:t>Waste Manager to approve Eligible Container</w:t>
            </w:r>
            <w:r>
              <w:rPr>
                <w:spacing w:val="-6"/>
                <w:sz w:val="21"/>
              </w:rPr>
              <w:t xml:space="preserve"> </w:t>
            </w:r>
            <w:r>
              <w:rPr>
                <w:sz w:val="21"/>
              </w:rPr>
              <w:t>Factor</w:t>
            </w:r>
          </w:p>
          <w:p w14:paraId="6990E167" w14:textId="77777777" w:rsidR="00E60FA9" w:rsidRDefault="00301538">
            <w:pPr>
              <w:pStyle w:val="TableParagraph"/>
              <w:numPr>
                <w:ilvl w:val="0"/>
                <w:numId w:val="11"/>
              </w:numPr>
              <w:tabs>
                <w:tab w:val="left" w:pos="826"/>
                <w:tab w:val="left" w:pos="827"/>
              </w:tabs>
              <w:spacing w:before="1"/>
              <w:ind w:hanging="361"/>
              <w:rPr>
                <w:sz w:val="21"/>
              </w:rPr>
            </w:pPr>
            <w:r>
              <w:rPr>
                <w:sz w:val="21"/>
              </w:rPr>
              <w:t>Scheme Coordinator to publish Eligible Container</w:t>
            </w:r>
            <w:r>
              <w:rPr>
                <w:spacing w:val="-9"/>
                <w:sz w:val="21"/>
              </w:rPr>
              <w:t xml:space="preserve"> </w:t>
            </w:r>
            <w:r>
              <w:rPr>
                <w:sz w:val="21"/>
              </w:rPr>
              <w:t>Factor</w:t>
            </w:r>
          </w:p>
        </w:tc>
      </w:tr>
      <w:tr w:rsidR="00E60FA9" w14:paraId="0863853A" w14:textId="77777777">
        <w:trPr>
          <w:trHeight w:val="2716"/>
        </w:trPr>
        <w:tc>
          <w:tcPr>
            <w:tcW w:w="1697" w:type="dxa"/>
            <w:shd w:val="clear" w:color="auto" w:fill="D9D9D9"/>
          </w:tcPr>
          <w:p w14:paraId="649A03E4" w14:textId="77777777" w:rsidR="00E60FA9" w:rsidRDefault="00E60FA9">
            <w:pPr>
              <w:pStyle w:val="TableParagraph"/>
              <w:rPr>
                <w:rFonts w:ascii="Arial"/>
                <w:sz w:val="20"/>
              </w:rPr>
            </w:pPr>
          </w:p>
          <w:p w14:paraId="03941CDF" w14:textId="77777777" w:rsidR="00E60FA9" w:rsidRDefault="00301538">
            <w:pPr>
              <w:pStyle w:val="TableParagraph"/>
              <w:spacing w:before="141"/>
              <w:ind w:left="107"/>
              <w:rPr>
                <w:b/>
                <w:sz w:val="21"/>
              </w:rPr>
            </w:pPr>
            <w:r>
              <w:rPr>
                <w:b/>
                <w:sz w:val="21"/>
              </w:rPr>
              <w:t>Sampling Plan</w:t>
            </w:r>
          </w:p>
        </w:tc>
        <w:tc>
          <w:tcPr>
            <w:tcW w:w="7201" w:type="dxa"/>
          </w:tcPr>
          <w:p w14:paraId="64243EB9" w14:textId="77777777" w:rsidR="00E60FA9" w:rsidRDefault="00E60FA9">
            <w:pPr>
              <w:pStyle w:val="TableParagraph"/>
              <w:spacing w:before="11"/>
              <w:rPr>
                <w:rFonts w:ascii="Arial"/>
                <w:sz w:val="31"/>
              </w:rPr>
            </w:pPr>
          </w:p>
          <w:p w14:paraId="5D872362" w14:textId="77777777" w:rsidR="00E60FA9" w:rsidRDefault="00301538">
            <w:pPr>
              <w:pStyle w:val="TableParagraph"/>
              <w:ind w:left="106"/>
              <w:rPr>
                <w:b/>
                <w:sz w:val="14"/>
              </w:rPr>
            </w:pPr>
            <w:r>
              <w:rPr>
                <w:b/>
                <w:sz w:val="21"/>
              </w:rPr>
              <w:t>ANNUAL</w:t>
            </w:r>
            <w:r>
              <w:rPr>
                <w:b/>
                <w:position w:val="7"/>
                <w:sz w:val="14"/>
              </w:rPr>
              <w:t>7</w:t>
            </w:r>
          </w:p>
          <w:p w14:paraId="24656130" w14:textId="77777777" w:rsidR="00E60FA9" w:rsidRDefault="00301538">
            <w:pPr>
              <w:pStyle w:val="TableParagraph"/>
              <w:numPr>
                <w:ilvl w:val="0"/>
                <w:numId w:val="10"/>
              </w:numPr>
              <w:tabs>
                <w:tab w:val="left" w:pos="826"/>
                <w:tab w:val="left" w:pos="827"/>
              </w:tabs>
              <w:spacing w:before="53"/>
              <w:ind w:hanging="361"/>
              <w:rPr>
                <w:b/>
                <w:sz w:val="21"/>
              </w:rPr>
            </w:pPr>
            <w:r>
              <w:rPr>
                <w:b/>
                <w:sz w:val="21"/>
              </w:rPr>
              <w:t>Before 15 June of each</w:t>
            </w:r>
            <w:r>
              <w:rPr>
                <w:b/>
                <w:spacing w:val="-4"/>
                <w:sz w:val="21"/>
              </w:rPr>
              <w:t xml:space="preserve"> </w:t>
            </w:r>
            <w:r>
              <w:rPr>
                <w:b/>
                <w:sz w:val="21"/>
              </w:rPr>
              <w:t>year*</w:t>
            </w:r>
          </w:p>
          <w:p w14:paraId="604E2835" w14:textId="77777777" w:rsidR="00E60FA9" w:rsidRDefault="00301538">
            <w:pPr>
              <w:pStyle w:val="TableParagraph"/>
              <w:ind w:left="826"/>
              <w:rPr>
                <w:sz w:val="21"/>
              </w:rPr>
            </w:pPr>
            <w:r>
              <w:rPr>
                <w:sz w:val="21"/>
              </w:rPr>
              <w:t>Scheme Coordinator to submit Sampling Plan for next financial year</w:t>
            </w:r>
          </w:p>
          <w:p w14:paraId="316954D1" w14:textId="77777777" w:rsidR="00E60FA9" w:rsidRDefault="00E60FA9">
            <w:pPr>
              <w:pStyle w:val="TableParagraph"/>
              <w:spacing w:before="2"/>
              <w:rPr>
                <w:rFonts w:ascii="Arial"/>
                <w:sz w:val="21"/>
              </w:rPr>
            </w:pPr>
          </w:p>
          <w:p w14:paraId="30E7AE6B" w14:textId="77777777" w:rsidR="00E60FA9" w:rsidRDefault="00301538">
            <w:pPr>
              <w:pStyle w:val="TableParagraph"/>
              <w:numPr>
                <w:ilvl w:val="0"/>
                <w:numId w:val="10"/>
              </w:numPr>
              <w:tabs>
                <w:tab w:val="left" w:pos="826"/>
                <w:tab w:val="left" w:pos="827"/>
              </w:tabs>
              <w:ind w:hanging="361"/>
              <w:rPr>
                <w:b/>
                <w:sz w:val="21"/>
              </w:rPr>
            </w:pPr>
            <w:r>
              <w:rPr>
                <w:b/>
                <w:sz w:val="21"/>
              </w:rPr>
              <w:t>Before 30 June of each</w:t>
            </w:r>
            <w:r>
              <w:rPr>
                <w:b/>
                <w:spacing w:val="-4"/>
                <w:sz w:val="21"/>
              </w:rPr>
              <w:t xml:space="preserve"> </w:t>
            </w:r>
            <w:r>
              <w:rPr>
                <w:b/>
                <w:sz w:val="21"/>
              </w:rPr>
              <w:t>year*</w:t>
            </w:r>
          </w:p>
          <w:p w14:paraId="431B0634" w14:textId="77777777" w:rsidR="00E60FA9" w:rsidRDefault="00301538">
            <w:pPr>
              <w:pStyle w:val="TableParagraph"/>
              <w:spacing w:before="1" w:line="253" w:lineRule="exact"/>
              <w:ind w:left="826"/>
              <w:rPr>
                <w:sz w:val="21"/>
              </w:rPr>
            </w:pPr>
            <w:r>
              <w:rPr>
                <w:sz w:val="21"/>
              </w:rPr>
              <w:t>Waste Manager to approve Sampling Plan</w:t>
            </w:r>
          </w:p>
          <w:p w14:paraId="7EC9CFBB" w14:textId="77777777" w:rsidR="00E60FA9" w:rsidRDefault="00301538">
            <w:pPr>
              <w:pStyle w:val="TableParagraph"/>
              <w:spacing w:before="1" w:line="235" w:lineRule="auto"/>
              <w:ind w:left="826" w:right="108"/>
              <w:rPr>
                <w:sz w:val="21"/>
              </w:rPr>
            </w:pPr>
            <w:r>
              <w:rPr>
                <w:sz w:val="21"/>
              </w:rPr>
              <w:t>*Sampling Plan is based on financial year. Mandatory timeframes are not specified in the MRF Protocol. The 15 June and 30 June dates in this cell</w:t>
            </w:r>
          </w:p>
          <w:p w14:paraId="1F3326C8" w14:textId="77777777" w:rsidR="00E60FA9" w:rsidRDefault="00301538">
            <w:pPr>
              <w:pStyle w:val="TableParagraph"/>
              <w:spacing w:line="224" w:lineRule="exact"/>
              <w:ind w:left="826"/>
              <w:rPr>
                <w:sz w:val="21"/>
              </w:rPr>
            </w:pPr>
            <w:r>
              <w:rPr>
                <w:sz w:val="21"/>
              </w:rPr>
              <w:t>are to allow reasonable time for Waste Manager consideration and</w:t>
            </w:r>
          </w:p>
        </w:tc>
      </w:tr>
    </w:tbl>
    <w:p w14:paraId="6CFAA8E1" w14:textId="29635747" w:rsidR="00E60FA9" w:rsidRDefault="000D7C58">
      <w:pPr>
        <w:pStyle w:val="BodyText"/>
        <w:spacing w:before="2"/>
        <w:rPr>
          <w:rFonts w:ascii="Arial"/>
          <w:sz w:val="16"/>
        </w:rPr>
      </w:pPr>
      <w:r>
        <w:rPr>
          <w:noProof/>
        </w:rPr>
        <mc:AlternateContent>
          <mc:Choice Requires="wps">
            <w:drawing>
              <wp:anchor distT="0" distB="0" distL="0" distR="0" simplePos="0" relativeHeight="251658243" behindDoc="1" locked="0" layoutInCell="1" allowOverlap="1" wp14:anchorId="43046205" wp14:editId="2C5A906C">
                <wp:simplePos x="0" y="0"/>
                <wp:positionH relativeFrom="page">
                  <wp:posOffset>900430</wp:posOffset>
                </wp:positionH>
                <wp:positionV relativeFrom="paragraph">
                  <wp:posOffset>147320</wp:posOffset>
                </wp:positionV>
                <wp:extent cx="1829435" cy="1270"/>
                <wp:effectExtent l="0" t="0" r="0" b="0"/>
                <wp:wrapTopAndBottom/>
                <wp:docPr id="3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8 1418"/>
                            <a:gd name="T1" fmla="*/ T0 w 2881"/>
                            <a:gd name="T2" fmla="+- 0 4299 1418"/>
                            <a:gd name="T3" fmla="*/ T2 w 2881"/>
                          </a:gdLst>
                          <a:ahLst/>
                          <a:cxnLst>
                            <a:cxn ang="0">
                              <a:pos x="T1" y="0"/>
                            </a:cxn>
                            <a:cxn ang="0">
                              <a:pos x="T3" y="0"/>
                            </a:cxn>
                          </a:cxnLst>
                          <a:rect l="0" t="0" r="r" b="b"/>
                          <a:pathLst>
                            <a:path w="2881">
                              <a:moveTo>
                                <a:pt x="0" y="0"/>
                              </a:moveTo>
                              <a:lnTo>
                                <a:pt x="2881"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6799" id="Freeform 21" o:spid="_x0000_s1026" style="position:absolute;margin-left:70.9pt;margin-top:11.6pt;width:144.05pt;height:.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" path="m,l2881,e" filled="f" strokeweight=".66pt">
                <v:path arrowok="t" o:connecttype="custom" o:connectlocs="0,0;1829435,0" o:connectangles="0,0"/>
                <w10:wrap type="topAndBottom" anchorx="page"/>
              </v:shape>
            </w:pict>
          </mc:Fallback>
        </mc:AlternateContent>
      </w:r>
    </w:p>
    <w:p w14:paraId="672DC363" w14:textId="77777777" w:rsidR="00E60FA9" w:rsidRDefault="00301538">
      <w:pPr>
        <w:spacing w:before="62" w:line="246" w:lineRule="exact"/>
        <w:ind w:left="738"/>
        <w:rPr>
          <w:sz w:val="20"/>
        </w:rPr>
      </w:pPr>
      <w:r>
        <w:rPr>
          <w:color w:val="0081B3"/>
          <w:position w:val="7"/>
          <w:sz w:val="13"/>
        </w:rPr>
        <w:t xml:space="preserve">1  </w:t>
      </w:r>
      <w:r>
        <w:rPr>
          <w:color w:val="0081B3"/>
          <w:spacing w:val="3"/>
          <w:sz w:val="20"/>
        </w:rPr>
        <w:t>Section</w:t>
      </w:r>
      <w:r>
        <w:rPr>
          <w:color w:val="0081B3"/>
          <w:spacing w:val="5"/>
          <w:sz w:val="20"/>
        </w:rPr>
        <w:t xml:space="preserve"> </w:t>
      </w:r>
      <w:r>
        <w:rPr>
          <w:color w:val="0081B3"/>
          <w:spacing w:val="3"/>
          <w:sz w:val="20"/>
        </w:rPr>
        <w:t>7.5</w:t>
      </w:r>
    </w:p>
    <w:p w14:paraId="61AD8C59" w14:textId="77777777" w:rsidR="00E60FA9" w:rsidRDefault="00301538">
      <w:pPr>
        <w:spacing w:line="244" w:lineRule="exact"/>
        <w:ind w:left="738"/>
        <w:rPr>
          <w:sz w:val="20"/>
        </w:rPr>
      </w:pPr>
      <w:r>
        <w:rPr>
          <w:color w:val="0081B3"/>
          <w:position w:val="7"/>
          <w:sz w:val="13"/>
        </w:rPr>
        <w:t xml:space="preserve">2  </w:t>
      </w:r>
      <w:r>
        <w:rPr>
          <w:color w:val="0081B3"/>
          <w:spacing w:val="3"/>
          <w:sz w:val="20"/>
        </w:rPr>
        <w:t>Section</w:t>
      </w:r>
      <w:r>
        <w:rPr>
          <w:color w:val="0081B3"/>
          <w:spacing w:val="5"/>
          <w:sz w:val="20"/>
        </w:rPr>
        <w:t xml:space="preserve"> </w:t>
      </w:r>
      <w:r>
        <w:rPr>
          <w:color w:val="0081B3"/>
          <w:spacing w:val="3"/>
          <w:sz w:val="20"/>
        </w:rPr>
        <w:t>7.8</w:t>
      </w:r>
    </w:p>
    <w:p w14:paraId="59EE14F0" w14:textId="77777777" w:rsidR="00E60FA9" w:rsidRDefault="00301538">
      <w:pPr>
        <w:spacing w:line="244" w:lineRule="exact"/>
        <w:ind w:left="738"/>
        <w:rPr>
          <w:sz w:val="20"/>
        </w:rPr>
      </w:pPr>
      <w:r>
        <w:rPr>
          <w:color w:val="0081B3"/>
          <w:position w:val="7"/>
          <w:sz w:val="13"/>
        </w:rPr>
        <w:t xml:space="preserve">3  </w:t>
      </w:r>
      <w:r>
        <w:rPr>
          <w:color w:val="0081B3"/>
          <w:spacing w:val="3"/>
          <w:sz w:val="20"/>
        </w:rPr>
        <w:t>Section</w:t>
      </w:r>
      <w:r>
        <w:rPr>
          <w:color w:val="0081B3"/>
          <w:spacing w:val="5"/>
          <w:sz w:val="20"/>
        </w:rPr>
        <w:t xml:space="preserve"> </w:t>
      </w:r>
      <w:r>
        <w:rPr>
          <w:color w:val="0081B3"/>
          <w:spacing w:val="3"/>
          <w:sz w:val="20"/>
        </w:rPr>
        <w:t>8.6</w:t>
      </w:r>
    </w:p>
    <w:p w14:paraId="1DA61687" w14:textId="77777777" w:rsidR="00E60FA9" w:rsidRDefault="00301538">
      <w:pPr>
        <w:spacing w:line="244" w:lineRule="exact"/>
        <w:ind w:left="738"/>
        <w:rPr>
          <w:sz w:val="20"/>
        </w:rPr>
      </w:pPr>
      <w:r>
        <w:rPr>
          <w:color w:val="0081B3"/>
          <w:position w:val="7"/>
          <w:sz w:val="13"/>
        </w:rPr>
        <w:t xml:space="preserve">4  </w:t>
      </w:r>
      <w:r>
        <w:rPr>
          <w:color w:val="0081B3"/>
          <w:spacing w:val="3"/>
          <w:sz w:val="20"/>
        </w:rPr>
        <w:t>Section</w:t>
      </w:r>
      <w:r>
        <w:rPr>
          <w:color w:val="0081B3"/>
          <w:spacing w:val="5"/>
          <w:sz w:val="20"/>
        </w:rPr>
        <w:t xml:space="preserve"> </w:t>
      </w:r>
      <w:r>
        <w:rPr>
          <w:color w:val="0081B3"/>
          <w:spacing w:val="3"/>
          <w:sz w:val="20"/>
        </w:rPr>
        <w:t>8.7</w:t>
      </w:r>
    </w:p>
    <w:p w14:paraId="07BAFCA2" w14:textId="77777777" w:rsidR="00E60FA9" w:rsidRDefault="00301538">
      <w:pPr>
        <w:spacing w:line="244" w:lineRule="exact"/>
        <w:ind w:left="738"/>
        <w:rPr>
          <w:sz w:val="20"/>
        </w:rPr>
      </w:pPr>
      <w:r>
        <w:rPr>
          <w:color w:val="0081B3"/>
          <w:position w:val="7"/>
          <w:sz w:val="13"/>
        </w:rPr>
        <w:t xml:space="preserve">5 </w:t>
      </w:r>
      <w:r>
        <w:rPr>
          <w:color w:val="0081B3"/>
          <w:sz w:val="20"/>
        </w:rPr>
        <w:t>Section 9.1; see also Sampling Plan</w:t>
      </w:r>
    </w:p>
    <w:p w14:paraId="2B7A802F" w14:textId="77777777" w:rsidR="00E60FA9" w:rsidRDefault="00301538">
      <w:pPr>
        <w:spacing w:line="244" w:lineRule="exact"/>
        <w:ind w:left="738"/>
        <w:rPr>
          <w:sz w:val="20"/>
        </w:rPr>
      </w:pPr>
      <w:r>
        <w:rPr>
          <w:color w:val="0081B3"/>
          <w:position w:val="7"/>
          <w:sz w:val="13"/>
        </w:rPr>
        <w:t xml:space="preserve">6 </w:t>
      </w:r>
      <w:r>
        <w:rPr>
          <w:color w:val="0081B3"/>
          <w:sz w:val="20"/>
        </w:rPr>
        <w:t>Section 9.3; Section 9.4 and used for documentation required by Section 7.8E</w:t>
      </w:r>
    </w:p>
    <w:p w14:paraId="159460CC" w14:textId="77777777" w:rsidR="00E60FA9" w:rsidRDefault="00301538">
      <w:pPr>
        <w:spacing w:line="246" w:lineRule="exact"/>
        <w:ind w:left="738"/>
        <w:rPr>
          <w:sz w:val="20"/>
        </w:rPr>
      </w:pPr>
      <w:r>
        <w:rPr>
          <w:color w:val="0081B3"/>
          <w:position w:val="7"/>
          <w:sz w:val="13"/>
        </w:rPr>
        <w:t xml:space="preserve">7 </w:t>
      </w:r>
      <w:r>
        <w:rPr>
          <w:color w:val="0081B3"/>
          <w:sz w:val="20"/>
        </w:rPr>
        <w:t>Section 9.2</w:t>
      </w:r>
    </w:p>
    <w:p w14:paraId="78521DCA" w14:textId="77777777" w:rsidR="00E60FA9" w:rsidRDefault="00E60FA9">
      <w:pPr>
        <w:spacing w:line="246" w:lineRule="exact"/>
        <w:rPr>
          <w:sz w:val="20"/>
        </w:rPr>
        <w:sectPr w:rsidR="00E60FA9" w:rsidSect="00406094">
          <w:pgSz w:w="11910" w:h="16840"/>
          <w:pgMar w:top="1400" w:right="1220" w:bottom="860" w:left="680" w:header="0" w:footer="720" w:gutter="0"/>
          <w:cols w:space="720"/>
          <w:docGrid w:linePitch="299"/>
        </w:sectPr>
      </w:pPr>
    </w:p>
    <w:p w14:paraId="014DCA9E" w14:textId="77777777" w:rsidR="00E60FA9" w:rsidRDefault="00E60FA9">
      <w:pPr>
        <w:pStyle w:val="BodyText"/>
        <w:rPr>
          <w:sz w:val="20"/>
        </w:rPr>
      </w:pPr>
    </w:p>
    <w:p w14:paraId="2062C92C" w14:textId="77777777" w:rsidR="00E60FA9" w:rsidRDefault="00E60FA9">
      <w:pPr>
        <w:pStyle w:val="BodyText"/>
        <w:rPr>
          <w:sz w:val="20"/>
        </w:rPr>
      </w:pPr>
    </w:p>
    <w:p w14:paraId="08CC5230" w14:textId="77777777" w:rsidR="00E60FA9" w:rsidRDefault="00E60FA9">
      <w:pPr>
        <w:pStyle w:val="BodyText"/>
        <w:rPr>
          <w:sz w:val="20"/>
        </w:rPr>
      </w:pPr>
    </w:p>
    <w:p w14:paraId="2179B911" w14:textId="77777777" w:rsidR="00E60FA9" w:rsidRDefault="00E60FA9">
      <w:pPr>
        <w:pStyle w:val="BodyText"/>
        <w:spacing w:before="9" w:after="1"/>
        <w:rPr>
          <w:sz w:val="1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01"/>
      </w:tblGrid>
      <w:tr w:rsidR="00E60FA9" w14:paraId="2FF6E9AF" w14:textId="77777777">
        <w:trPr>
          <w:trHeight w:val="560"/>
        </w:trPr>
        <w:tc>
          <w:tcPr>
            <w:tcW w:w="1697" w:type="dxa"/>
            <w:shd w:val="clear" w:color="auto" w:fill="D9D9D9"/>
          </w:tcPr>
          <w:p w14:paraId="55BD9728" w14:textId="77777777" w:rsidR="00E60FA9" w:rsidRDefault="00E60FA9">
            <w:pPr>
              <w:pStyle w:val="TableParagraph"/>
              <w:rPr>
                <w:rFonts w:ascii="Times New Roman"/>
                <w:sz w:val="20"/>
              </w:rPr>
            </w:pPr>
          </w:p>
        </w:tc>
        <w:tc>
          <w:tcPr>
            <w:tcW w:w="7201" w:type="dxa"/>
          </w:tcPr>
          <w:p w14:paraId="655CB0C9" w14:textId="77777777" w:rsidR="00E60FA9" w:rsidRDefault="00301538">
            <w:pPr>
              <w:pStyle w:val="TableParagraph"/>
              <w:ind w:left="826"/>
              <w:rPr>
                <w:sz w:val="21"/>
              </w:rPr>
            </w:pPr>
            <w:r>
              <w:rPr>
                <w:sz w:val="21"/>
              </w:rPr>
              <w:t>approval</w:t>
            </w:r>
          </w:p>
        </w:tc>
      </w:tr>
      <w:tr w:rsidR="00E60FA9" w14:paraId="1DC67424" w14:textId="77777777">
        <w:trPr>
          <w:trHeight w:val="3144"/>
        </w:trPr>
        <w:tc>
          <w:tcPr>
            <w:tcW w:w="1697" w:type="dxa"/>
            <w:shd w:val="clear" w:color="auto" w:fill="D9D9D9"/>
          </w:tcPr>
          <w:p w14:paraId="2E6FB02C" w14:textId="77777777" w:rsidR="00E60FA9" w:rsidRDefault="00E60FA9">
            <w:pPr>
              <w:pStyle w:val="TableParagraph"/>
              <w:rPr>
                <w:sz w:val="20"/>
              </w:rPr>
            </w:pPr>
          </w:p>
          <w:p w14:paraId="0DC65A69" w14:textId="77777777" w:rsidR="00E60FA9" w:rsidRDefault="00301538">
            <w:pPr>
              <w:pStyle w:val="TableParagraph"/>
              <w:spacing w:before="133" w:line="232" w:lineRule="auto"/>
              <w:ind w:left="107" w:right="643"/>
              <w:rPr>
                <w:b/>
                <w:sz w:val="21"/>
              </w:rPr>
            </w:pPr>
            <w:r>
              <w:rPr>
                <w:b/>
                <w:sz w:val="21"/>
              </w:rPr>
              <w:t>Annual Recycling Statement</w:t>
            </w:r>
          </w:p>
        </w:tc>
        <w:tc>
          <w:tcPr>
            <w:tcW w:w="7201" w:type="dxa"/>
          </w:tcPr>
          <w:p w14:paraId="0D871A21" w14:textId="77777777" w:rsidR="00E60FA9" w:rsidRDefault="00E60FA9">
            <w:pPr>
              <w:pStyle w:val="TableParagraph"/>
              <w:rPr>
                <w:sz w:val="20"/>
              </w:rPr>
            </w:pPr>
          </w:p>
          <w:p w14:paraId="13022F5F" w14:textId="77777777" w:rsidR="00E60FA9" w:rsidRDefault="00301538">
            <w:pPr>
              <w:pStyle w:val="TableParagraph"/>
              <w:spacing w:before="127"/>
              <w:ind w:left="106"/>
              <w:rPr>
                <w:b/>
                <w:sz w:val="21"/>
              </w:rPr>
            </w:pPr>
            <w:r>
              <w:rPr>
                <w:b/>
                <w:sz w:val="21"/>
              </w:rPr>
              <w:t>ANNUAL</w:t>
            </w:r>
          </w:p>
          <w:p w14:paraId="55DFF8A5" w14:textId="77777777" w:rsidR="00E60FA9" w:rsidRDefault="00301538">
            <w:pPr>
              <w:pStyle w:val="TableParagraph"/>
              <w:numPr>
                <w:ilvl w:val="0"/>
                <w:numId w:val="9"/>
              </w:numPr>
              <w:tabs>
                <w:tab w:val="left" w:pos="826"/>
                <w:tab w:val="left" w:pos="827"/>
              </w:tabs>
              <w:spacing w:before="52"/>
              <w:ind w:hanging="361"/>
              <w:rPr>
                <w:b/>
                <w:sz w:val="14"/>
              </w:rPr>
            </w:pPr>
            <w:r>
              <w:rPr>
                <w:b/>
                <w:sz w:val="21"/>
              </w:rPr>
              <w:t>Before 31 May of each</w:t>
            </w:r>
            <w:r>
              <w:rPr>
                <w:b/>
                <w:spacing w:val="-3"/>
                <w:sz w:val="21"/>
              </w:rPr>
              <w:t xml:space="preserve"> </w:t>
            </w:r>
            <w:r>
              <w:rPr>
                <w:b/>
                <w:sz w:val="21"/>
              </w:rPr>
              <w:t>year</w:t>
            </w:r>
            <w:r>
              <w:rPr>
                <w:b/>
                <w:position w:val="7"/>
                <w:sz w:val="14"/>
              </w:rPr>
              <w:t>8</w:t>
            </w:r>
          </w:p>
          <w:p w14:paraId="0C52C76F" w14:textId="77777777" w:rsidR="00E60FA9" w:rsidRDefault="00301538">
            <w:pPr>
              <w:pStyle w:val="TableParagraph"/>
              <w:spacing w:before="5" w:line="235" w:lineRule="auto"/>
              <w:ind w:left="826" w:right="482"/>
              <w:rPr>
                <w:sz w:val="21"/>
              </w:rPr>
            </w:pPr>
            <w:r>
              <w:rPr>
                <w:sz w:val="21"/>
              </w:rPr>
              <w:t>The independent auditor for the Annual Recycling Statement is to be proposed by a MRF Operator to the Waste Manager and requires approval in writing by the Waste Manager</w:t>
            </w:r>
          </w:p>
          <w:p w14:paraId="5EB9999B" w14:textId="77777777" w:rsidR="00E60FA9" w:rsidRDefault="00E60FA9">
            <w:pPr>
              <w:pStyle w:val="TableParagraph"/>
              <w:spacing w:before="7"/>
              <w:rPr>
                <w:sz w:val="29"/>
              </w:rPr>
            </w:pPr>
          </w:p>
          <w:p w14:paraId="1146B690" w14:textId="77777777" w:rsidR="00E60FA9" w:rsidRDefault="00301538">
            <w:pPr>
              <w:pStyle w:val="TableParagraph"/>
              <w:numPr>
                <w:ilvl w:val="0"/>
                <w:numId w:val="9"/>
              </w:numPr>
              <w:tabs>
                <w:tab w:val="left" w:pos="826"/>
                <w:tab w:val="left" w:pos="827"/>
              </w:tabs>
              <w:ind w:hanging="361"/>
              <w:rPr>
                <w:b/>
                <w:sz w:val="14"/>
              </w:rPr>
            </w:pPr>
            <w:r>
              <w:rPr>
                <w:b/>
                <w:sz w:val="21"/>
              </w:rPr>
              <w:t>Before 30 August of each</w:t>
            </w:r>
            <w:r>
              <w:rPr>
                <w:b/>
                <w:spacing w:val="-2"/>
                <w:sz w:val="21"/>
              </w:rPr>
              <w:t xml:space="preserve"> </w:t>
            </w:r>
            <w:r>
              <w:rPr>
                <w:b/>
                <w:sz w:val="21"/>
              </w:rPr>
              <w:t>year</w:t>
            </w:r>
            <w:r>
              <w:rPr>
                <w:b/>
                <w:position w:val="7"/>
                <w:sz w:val="14"/>
              </w:rPr>
              <w:t>9</w:t>
            </w:r>
          </w:p>
          <w:p w14:paraId="60D67153" w14:textId="77777777" w:rsidR="00E60FA9" w:rsidRDefault="00301538">
            <w:pPr>
              <w:pStyle w:val="TableParagraph"/>
              <w:spacing w:before="5" w:line="235" w:lineRule="auto"/>
              <w:ind w:left="826" w:right="688"/>
              <w:rPr>
                <w:sz w:val="21"/>
              </w:rPr>
            </w:pPr>
            <w:r>
              <w:rPr>
                <w:sz w:val="21"/>
              </w:rPr>
              <w:t>Each MRF operator to prepare an Annual Recycling Statement and submit to the Scheme Coordinator and Territory</w:t>
            </w:r>
          </w:p>
        </w:tc>
      </w:tr>
      <w:tr w:rsidR="00E60FA9" w14:paraId="3BE25533" w14:textId="77777777">
        <w:trPr>
          <w:trHeight w:val="1757"/>
        </w:trPr>
        <w:tc>
          <w:tcPr>
            <w:tcW w:w="1697" w:type="dxa"/>
            <w:shd w:val="clear" w:color="auto" w:fill="D9D9D9"/>
          </w:tcPr>
          <w:p w14:paraId="61624DA3" w14:textId="77777777" w:rsidR="00E60FA9" w:rsidRDefault="00E60FA9">
            <w:pPr>
              <w:pStyle w:val="TableParagraph"/>
              <w:rPr>
                <w:sz w:val="20"/>
              </w:rPr>
            </w:pPr>
          </w:p>
          <w:p w14:paraId="134947C6" w14:textId="77777777" w:rsidR="00E60FA9" w:rsidRDefault="00301538">
            <w:pPr>
              <w:pStyle w:val="TableParagraph"/>
              <w:spacing w:before="131" w:line="235" w:lineRule="auto"/>
              <w:ind w:left="107" w:right="326"/>
              <w:rPr>
                <w:b/>
                <w:sz w:val="21"/>
              </w:rPr>
            </w:pPr>
            <w:r>
              <w:rPr>
                <w:b/>
                <w:sz w:val="21"/>
              </w:rPr>
              <w:t>Annual Throughput Reconciliation</w:t>
            </w:r>
          </w:p>
        </w:tc>
        <w:tc>
          <w:tcPr>
            <w:tcW w:w="7201" w:type="dxa"/>
          </w:tcPr>
          <w:p w14:paraId="7D533D6F" w14:textId="77777777" w:rsidR="00E60FA9" w:rsidRDefault="00E60FA9">
            <w:pPr>
              <w:pStyle w:val="TableParagraph"/>
              <w:rPr>
                <w:sz w:val="20"/>
              </w:rPr>
            </w:pPr>
          </w:p>
          <w:p w14:paraId="7D68C89A" w14:textId="77777777" w:rsidR="00E60FA9" w:rsidRDefault="00301538">
            <w:pPr>
              <w:pStyle w:val="TableParagraph"/>
              <w:spacing w:before="127"/>
              <w:ind w:left="106"/>
              <w:rPr>
                <w:b/>
                <w:sz w:val="21"/>
              </w:rPr>
            </w:pPr>
            <w:r>
              <w:rPr>
                <w:b/>
                <w:sz w:val="21"/>
              </w:rPr>
              <w:t>ANNUAL</w:t>
            </w:r>
          </w:p>
          <w:p w14:paraId="37E4B0C2" w14:textId="77777777" w:rsidR="00E60FA9" w:rsidRDefault="00301538">
            <w:pPr>
              <w:pStyle w:val="TableParagraph"/>
              <w:numPr>
                <w:ilvl w:val="0"/>
                <w:numId w:val="8"/>
              </w:numPr>
              <w:tabs>
                <w:tab w:val="left" w:pos="826"/>
                <w:tab w:val="left" w:pos="827"/>
              </w:tabs>
              <w:spacing w:before="52"/>
              <w:ind w:hanging="361"/>
              <w:rPr>
                <w:b/>
                <w:sz w:val="14"/>
              </w:rPr>
            </w:pPr>
            <w:r>
              <w:rPr>
                <w:b/>
                <w:sz w:val="21"/>
              </w:rPr>
              <w:t>Before 30 August of each</w:t>
            </w:r>
            <w:r>
              <w:rPr>
                <w:b/>
                <w:spacing w:val="-2"/>
                <w:sz w:val="21"/>
              </w:rPr>
              <w:t xml:space="preserve"> </w:t>
            </w:r>
            <w:r>
              <w:rPr>
                <w:b/>
                <w:sz w:val="21"/>
              </w:rPr>
              <w:t>year</w:t>
            </w:r>
            <w:r>
              <w:rPr>
                <w:b/>
                <w:position w:val="7"/>
                <w:sz w:val="14"/>
              </w:rPr>
              <w:t>10</w:t>
            </w:r>
          </w:p>
          <w:p w14:paraId="5B5DE335" w14:textId="77777777" w:rsidR="00E60FA9" w:rsidRDefault="00301538">
            <w:pPr>
              <w:pStyle w:val="TableParagraph"/>
              <w:spacing w:before="7" w:line="232" w:lineRule="auto"/>
              <w:ind w:left="826" w:right="171"/>
              <w:rPr>
                <w:sz w:val="21"/>
              </w:rPr>
            </w:pPr>
            <w:r>
              <w:rPr>
                <w:sz w:val="21"/>
              </w:rPr>
              <w:t>Each MRF operator to prepare an Annual Throughput Reconciliation and submit to the Scheme Coordinator and Territory</w:t>
            </w:r>
          </w:p>
        </w:tc>
      </w:tr>
      <w:tr w:rsidR="00E60FA9" w14:paraId="25FB7BF7" w14:textId="77777777">
        <w:trPr>
          <w:trHeight w:val="1781"/>
        </w:trPr>
        <w:tc>
          <w:tcPr>
            <w:tcW w:w="1697" w:type="dxa"/>
            <w:shd w:val="clear" w:color="auto" w:fill="D9D9D9"/>
          </w:tcPr>
          <w:p w14:paraId="74EB6369" w14:textId="77777777" w:rsidR="00E60FA9" w:rsidRDefault="00E60FA9">
            <w:pPr>
              <w:pStyle w:val="TableParagraph"/>
              <w:rPr>
                <w:sz w:val="20"/>
              </w:rPr>
            </w:pPr>
          </w:p>
          <w:p w14:paraId="0551A3D7" w14:textId="77777777" w:rsidR="00E60FA9" w:rsidRDefault="00301538">
            <w:pPr>
              <w:pStyle w:val="TableParagraph"/>
              <w:spacing w:before="131" w:line="235" w:lineRule="auto"/>
              <w:ind w:left="107" w:right="703"/>
              <w:rPr>
                <w:b/>
                <w:sz w:val="21"/>
              </w:rPr>
            </w:pPr>
            <w:r>
              <w:rPr>
                <w:b/>
                <w:sz w:val="21"/>
              </w:rPr>
              <w:t>Annual Stocktake</w:t>
            </w:r>
          </w:p>
        </w:tc>
        <w:tc>
          <w:tcPr>
            <w:tcW w:w="7201" w:type="dxa"/>
          </w:tcPr>
          <w:p w14:paraId="280729C7" w14:textId="77777777" w:rsidR="00E60FA9" w:rsidRDefault="00E60FA9">
            <w:pPr>
              <w:pStyle w:val="TableParagraph"/>
              <w:rPr>
                <w:sz w:val="20"/>
              </w:rPr>
            </w:pPr>
          </w:p>
          <w:p w14:paraId="35DA7363" w14:textId="77777777" w:rsidR="00E60FA9" w:rsidRDefault="00301538">
            <w:pPr>
              <w:pStyle w:val="TableParagraph"/>
              <w:spacing w:before="127"/>
              <w:ind w:left="106"/>
              <w:rPr>
                <w:b/>
                <w:sz w:val="21"/>
              </w:rPr>
            </w:pPr>
            <w:r>
              <w:rPr>
                <w:b/>
                <w:sz w:val="21"/>
              </w:rPr>
              <w:t>ANNUAL</w:t>
            </w:r>
          </w:p>
          <w:p w14:paraId="18896A5E" w14:textId="77777777" w:rsidR="00E60FA9" w:rsidRDefault="00301538">
            <w:pPr>
              <w:pStyle w:val="TableParagraph"/>
              <w:numPr>
                <w:ilvl w:val="0"/>
                <w:numId w:val="7"/>
              </w:numPr>
              <w:tabs>
                <w:tab w:val="left" w:pos="826"/>
                <w:tab w:val="left" w:pos="827"/>
              </w:tabs>
              <w:spacing w:before="53"/>
              <w:ind w:hanging="361"/>
              <w:rPr>
                <w:b/>
                <w:sz w:val="14"/>
              </w:rPr>
            </w:pPr>
            <w:r>
              <w:rPr>
                <w:b/>
                <w:sz w:val="21"/>
              </w:rPr>
              <w:t>On 30 June of each</w:t>
            </w:r>
            <w:r>
              <w:rPr>
                <w:b/>
                <w:spacing w:val="-3"/>
                <w:sz w:val="21"/>
              </w:rPr>
              <w:t xml:space="preserve"> </w:t>
            </w:r>
            <w:r>
              <w:rPr>
                <w:b/>
                <w:sz w:val="21"/>
              </w:rPr>
              <w:t>year</w:t>
            </w:r>
            <w:r>
              <w:rPr>
                <w:b/>
                <w:position w:val="7"/>
                <w:sz w:val="14"/>
              </w:rPr>
              <w:t>11</w:t>
            </w:r>
          </w:p>
          <w:p w14:paraId="6AC263F9" w14:textId="77777777" w:rsidR="00E60FA9" w:rsidRDefault="00301538">
            <w:pPr>
              <w:pStyle w:val="TableParagraph"/>
              <w:numPr>
                <w:ilvl w:val="0"/>
                <w:numId w:val="7"/>
              </w:numPr>
              <w:tabs>
                <w:tab w:val="left" w:pos="826"/>
                <w:tab w:val="left" w:pos="827"/>
              </w:tabs>
              <w:ind w:hanging="361"/>
              <w:rPr>
                <w:sz w:val="21"/>
              </w:rPr>
            </w:pPr>
            <w:r>
              <w:rPr>
                <w:sz w:val="21"/>
              </w:rPr>
              <w:t>Each MRF operator must undertake a stocktake of all source</w:t>
            </w:r>
            <w:r>
              <w:rPr>
                <w:spacing w:val="-27"/>
                <w:sz w:val="21"/>
              </w:rPr>
              <w:t xml:space="preserve"> </w:t>
            </w:r>
            <w:r>
              <w:rPr>
                <w:sz w:val="21"/>
              </w:rPr>
              <w:t>materials,</w:t>
            </w:r>
          </w:p>
          <w:p w14:paraId="3E8240C4" w14:textId="77777777" w:rsidR="00E60FA9" w:rsidRDefault="00301538">
            <w:pPr>
              <w:pStyle w:val="TableParagraph"/>
              <w:ind w:left="826"/>
              <w:rPr>
                <w:sz w:val="21"/>
              </w:rPr>
            </w:pPr>
            <w:r>
              <w:rPr>
                <w:sz w:val="21"/>
              </w:rPr>
              <w:t>output materials and ‘other’ materials.</w:t>
            </w:r>
          </w:p>
        </w:tc>
      </w:tr>
    </w:tbl>
    <w:p w14:paraId="3BCF87A0" w14:textId="77777777" w:rsidR="00E60FA9" w:rsidRDefault="00E60FA9">
      <w:pPr>
        <w:pStyle w:val="BodyText"/>
        <w:rPr>
          <w:sz w:val="20"/>
        </w:rPr>
      </w:pPr>
    </w:p>
    <w:p w14:paraId="2392D740" w14:textId="77777777" w:rsidR="00E60FA9" w:rsidRDefault="00E60FA9">
      <w:pPr>
        <w:pStyle w:val="BodyText"/>
        <w:rPr>
          <w:sz w:val="20"/>
        </w:rPr>
      </w:pPr>
    </w:p>
    <w:p w14:paraId="535868B9" w14:textId="77777777" w:rsidR="00E60FA9" w:rsidRDefault="00E60FA9">
      <w:pPr>
        <w:pStyle w:val="BodyText"/>
        <w:rPr>
          <w:sz w:val="20"/>
        </w:rPr>
      </w:pPr>
    </w:p>
    <w:p w14:paraId="01B65D13" w14:textId="77777777" w:rsidR="00E60FA9" w:rsidRDefault="00E60FA9">
      <w:pPr>
        <w:pStyle w:val="BodyText"/>
        <w:rPr>
          <w:sz w:val="20"/>
        </w:rPr>
      </w:pPr>
    </w:p>
    <w:p w14:paraId="4C1D498A" w14:textId="77777777" w:rsidR="00E60FA9" w:rsidRDefault="00E60FA9">
      <w:pPr>
        <w:pStyle w:val="BodyText"/>
        <w:rPr>
          <w:sz w:val="20"/>
        </w:rPr>
      </w:pPr>
    </w:p>
    <w:p w14:paraId="1A9B1059" w14:textId="77777777" w:rsidR="00E60FA9" w:rsidRDefault="00E60FA9">
      <w:pPr>
        <w:pStyle w:val="BodyText"/>
        <w:rPr>
          <w:sz w:val="20"/>
        </w:rPr>
      </w:pPr>
    </w:p>
    <w:p w14:paraId="49CEEF50" w14:textId="77777777" w:rsidR="00E60FA9" w:rsidRDefault="00E60FA9">
      <w:pPr>
        <w:pStyle w:val="BodyText"/>
        <w:rPr>
          <w:sz w:val="20"/>
        </w:rPr>
      </w:pPr>
    </w:p>
    <w:p w14:paraId="22BFA6C2" w14:textId="77777777" w:rsidR="00E60FA9" w:rsidRDefault="00E60FA9">
      <w:pPr>
        <w:pStyle w:val="BodyText"/>
        <w:rPr>
          <w:sz w:val="20"/>
        </w:rPr>
      </w:pPr>
    </w:p>
    <w:p w14:paraId="2D6D1A06" w14:textId="77777777" w:rsidR="00E60FA9" w:rsidRDefault="00E60FA9">
      <w:pPr>
        <w:pStyle w:val="BodyText"/>
        <w:rPr>
          <w:sz w:val="20"/>
        </w:rPr>
      </w:pPr>
    </w:p>
    <w:p w14:paraId="4D8C1ED6" w14:textId="77777777" w:rsidR="00E60FA9" w:rsidRDefault="00E60FA9">
      <w:pPr>
        <w:pStyle w:val="BodyText"/>
        <w:rPr>
          <w:sz w:val="20"/>
        </w:rPr>
      </w:pPr>
    </w:p>
    <w:p w14:paraId="1387DC99" w14:textId="77777777" w:rsidR="00E60FA9" w:rsidRDefault="00E60FA9">
      <w:pPr>
        <w:pStyle w:val="BodyText"/>
        <w:rPr>
          <w:sz w:val="20"/>
        </w:rPr>
      </w:pPr>
    </w:p>
    <w:p w14:paraId="5E269FCA" w14:textId="77777777" w:rsidR="00E60FA9" w:rsidRDefault="00E60FA9">
      <w:pPr>
        <w:pStyle w:val="BodyText"/>
        <w:rPr>
          <w:sz w:val="20"/>
        </w:rPr>
      </w:pPr>
    </w:p>
    <w:p w14:paraId="0ACCE9CB" w14:textId="77777777" w:rsidR="00E60FA9" w:rsidRDefault="00E60FA9">
      <w:pPr>
        <w:pStyle w:val="BodyText"/>
        <w:rPr>
          <w:sz w:val="20"/>
        </w:rPr>
      </w:pPr>
    </w:p>
    <w:p w14:paraId="7231C950" w14:textId="77777777" w:rsidR="00E60FA9" w:rsidRDefault="00E60FA9">
      <w:pPr>
        <w:pStyle w:val="BodyText"/>
        <w:rPr>
          <w:sz w:val="20"/>
        </w:rPr>
      </w:pPr>
    </w:p>
    <w:p w14:paraId="7B050795" w14:textId="77777777" w:rsidR="00E60FA9" w:rsidRDefault="00E60FA9">
      <w:pPr>
        <w:pStyle w:val="BodyText"/>
        <w:rPr>
          <w:sz w:val="20"/>
        </w:rPr>
      </w:pPr>
    </w:p>
    <w:p w14:paraId="0B00D359" w14:textId="77777777" w:rsidR="00E60FA9" w:rsidRDefault="00E60FA9">
      <w:pPr>
        <w:pStyle w:val="BodyText"/>
        <w:rPr>
          <w:sz w:val="20"/>
        </w:rPr>
      </w:pPr>
    </w:p>
    <w:p w14:paraId="39B8A652" w14:textId="77777777" w:rsidR="00E60FA9" w:rsidRDefault="00E60FA9">
      <w:pPr>
        <w:pStyle w:val="BodyText"/>
        <w:rPr>
          <w:sz w:val="20"/>
        </w:rPr>
      </w:pPr>
    </w:p>
    <w:p w14:paraId="7BD158F9" w14:textId="735035D8" w:rsidR="00E60FA9" w:rsidRDefault="000D7C58">
      <w:pPr>
        <w:pStyle w:val="BodyText"/>
        <w:spacing w:before="6"/>
        <w:rPr>
          <w:sz w:val="24"/>
        </w:rPr>
      </w:pPr>
      <w:r>
        <w:rPr>
          <w:noProof/>
        </w:rPr>
        <mc:AlternateContent>
          <mc:Choice Requires="wps">
            <w:drawing>
              <wp:anchor distT="0" distB="0" distL="0" distR="0" simplePos="0" relativeHeight="251658244" behindDoc="1" locked="0" layoutInCell="1" allowOverlap="1" wp14:anchorId="1A312D37" wp14:editId="7C80C69B">
                <wp:simplePos x="0" y="0"/>
                <wp:positionH relativeFrom="page">
                  <wp:posOffset>900430</wp:posOffset>
                </wp:positionH>
                <wp:positionV relativeFrom="paragraph">
                  <wp:posOffset>219710</wp:posOffset>
                </wp:positionV>
                <wp:extent cx="1829435" cy="1270"/>
                <wp:effectExtent l="0" t="0" r="0" b="0"/>
                <wp:wrapTopAndBottom/>
                <wp:docPr id="35"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8 1418"/>
                            <a:gd name="T1" fmla="*/ T0 w 2881"/>
                            <a:gd name="T2" fmla="+- 0 4299 1418"/>
                            <a:gd name="T3" fmla="*/ T2 w 2881"/>
                          </a:gdLst>
                          <a:ahLst/>
                          <a:cxnLst>
                            <a:cxn ang="0">
                              <a:pos x="T1" y="0"/>
                            </a:cxn>
                            <a:cxn ang="0">
                              <a:pos x="T3" y="0"/>
                            </a:cxn>
                          </a:cxnLst>
                          <a:rect l="0" t="0" r="r" b="b"/>
                          <a:pathLst>
                            <a:path w="2881">
                              <a:moveTo>
                                <a:pt x="0" y="0"/>
                              </a:moveTo>
                              <a:lnTo>
                                <a:pt x="2881"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10F16" id="Freeform 20" o:spid="_x0000_s1026" style="position:absolute;margin-left:70.9pt;margin-top:17.3pt;width:144.05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" path="m,l2881,e" filled="f" strokeweight=".66pt">
                <v:path arrowok="t" o:connecttype="custom" o:connectlocs="0,0;1829435,0" o:connectangles="0,0"/>
                <w10:wrap type="topAndBottom" anchorx="page"/>
              </v:shape>
            </w:pict>
          </mc:Fallback>
        </mc:AlternateContent>
      </w:r>
    </w:p>
    <w:p w14:paraId="294F49B6" w14:textId="77777777" w:rsidR="00E60FA9" w:rsidRDefault="00301538">
      <w:pPr>
        <w:spacing w:before="62" w:line="246" w:lineRule="exact"/>
        <w:ind w:left="738"/>
        <w:rPr>
          <w:sz w:val="20"/>
        </w:rPr>
      </w:pPr>
      <w:r>
        <w:rPr>
          <w:color w:val="0081B3"/>
          <w:position w:val="7"/>
          <w:sz w:val="13"/>
        </w:rPr>
        <w:t xml:space="preserve">8  </w:t>
      </w:r>
      <w:r>
        <w:rPr>
          <w:color w:val="0081B3"/>
          <w:spacing w:val="3"/>
          <w:sz w:val="20"/>
        </w:rPr>
        <w:t>Section</w:t>
      </w:r>
      <w:r>
        <w:rPr>
          <w:color w:val="0081B3"/>
          <w:spacing w:val="6"/>
          <w:sz w:val="20"/>
        </w:rPr>
        <w:t xml:space="preserve"> </w:t>
      </w:r>
      <w:r>
        <w:rPr>
          <w:color w:val="0081B3"/>
          <w:spacing w:val="3"/>
          <w:sz w:val="20"/>
        </w:rPr>
        <w:t>11.1</w:t>
      </w:r>
    </w:p>
    <w:p w14:paraId="61CB8B54" w14:textId="77777777" w:rsidR="00E60FA9" w:rsidRDefault="00301538">
      <w:pPr>
        <w:spacing w:line="244" w:lineRule="exact"/>
        <w:ind w:left="738"/>
        <w:rPr>
          <w:sz w:val="20"/>
        </w:rPr>
      </w:pPr>
      <w:r>
        <w:rPr>
          <w:color w:val="0081B3"/>
          <w:position w:val="7"/>
          <w:sz w:val="13"/>
        </w:rPr>
        <w:t xml:space="preserve">9  </w:t>
      </w:r>
      <w:r>
        <w:rPr>
          <w:color w:val="0081B3"/>
          <w:spacing w:val="3"/>
          <w:sz w:val="20"/>
        </w:rPr>
        <w:t>Section</w:t>
      </w:r>
      <w:r>
        <w:rPr>
          <w:color w:val="0081B3"/>
          <w:spacing w:val="6"/>
          <w:sz w:val="20"/>
        </w:rPr>
        <w:t xml:space="preserve"> </w:t>
      </w:r>
      <w:r>
        <w:rPr>
          <w:color w:val="0081B3"/>
          <w:spacing w:val="3"/>
          <w:sz w:val="20"/>
        </w:rPr>
        <w:t>10.1</w:t>
      </w:r>
    </w:p>
    <w:p w14:paraId="58AD08E7" w14:textId="77777777" w:rsidR="00E60FA9" w:rsidRDefault="00301538">
      <w:pPr>
        <w:spacing w:line="244" w:lineRule="exact"/>
        <w:ind w:left="738"/>
        <w:rPr>
          <w:sz w:val="20"/>
        </w:rPr>
      </w:pPr>
      <w:r>
        <w:rPr>
          <w:color w:val="0081B3"/>
          <w:position w:val="7"/>
          <w:sz w:val="13"/>
        </w:rPr>
        <w:t xml:space="preserve">10  </w:t>
      </w:r>
      <w:r>
        <w:rPr>
          <w:color w:val="0081B3"/>
          <w:spacing w:val="3"/>
          <w:sz w:val="20"/>
        </w:rPr>
        <w:t>Section</w:t>
      </w:r>
      <w:r>
        <w:rPr>
          <w:color w:val="0081B3"/>
          <w:spacing w:val="6"/>
          <w:sz w:val="20"/>
        </w:rPr>
        <w:t xml:space="preserve"> </w:t>
      </w:r>
      <w:r>
        <w:rPr>
          <w:color w:val="0081B3"/>
          <w:spacing w:val="3"/>
          <w:sz w:val="20"/>
        </w:rPr>
        <w:t>10.2</w:t>
      </w:r>
    </w:p>
    <w:p w14:paraId="013B7BA2" w14:textId="77777777" w:rsidR="00E60FA9" w:rsidRDefault="00301538">
      <w:pPr>
        <w:spacing w:line="246" w:lineRule="exact"/>
        <w:ind w:left="738"/>
        <w:rPr>
          <w:sz w:val="20"/>
        </w:rPr>
      </w:pPr>
      <w:r>
        <w:rPr>
          <w:color w:val="0081B3"/>
          <w:position w:val="7"/>
          <w:sz w:val="13"/>
        </w:rPr>
        <w:t xml:space="preserve">11  </w:t>
      </w:r>
      <w:r>
        <w:rPr>
          <w:color w:val="0081B3"/>
          <w:spacing w:val="3"/>
          <w:sz w:val="20"/>
        </w:rPr>
        <w:t>Section</w:t>
      </w:r>
      <w:r>
        <w:rPr>
          <w:color w:val="0081B3"/>
          <w:spacing w:val="6"/>
          <w:sz w:val="20"/>
        </w:rPr>
        <w:t xml:space="preserve"> </w:t>
      </w:r>
      <w:r>
        <w:rPr>
          <w:color w:val="0081B3"/>
          <w:spacing w:val="3"/>
          <w:sz w:val="20"/>
        </w:rPr>
        <w:t>10.3</w:t>
      </w:r>
    </w:p>
    <w:p w14:paraId="6202B70A" w14:textId="77777777" w:rsidR="00E60FA9" w:rsidRDefault="00E60FA9">
      <w:pPr>
        <w:spacing w:line="246" w:lineRule="exact"/>
        <w:rPr>
          <w:sz w:val="20"/>
        </w:rPr>
        <w:sectPr w:rsidR="00E60FA9" w:rsidSect="00406094">
          <w:pgSz w:w="11910" w:h="16840"/>
          <w:pgMar w:top="1400" w:right="1220" w:bottom="860" w:left="680" w:header="0" w:footer="720" w:gutter="0"/>
          <w:cols w:space="720"/>
          <w:docGrid w:linePitch="299"/>
        </w:sectPr>
      </w:pPr>
    </w:p>
    <w:p w14:paraId="1D34D586" w14:textId="77777777" w:rsidR="00E60FA9" w:rsidRDefault="00E60FA9">
      <w:pPr>
        <w:pStyle w:val="BodyText"/>
        <w:rPr>
          <w:sz w:val="20"/>
        </w:rPr>
      </w:pPr>
    </w:p>
    <w:p w14:paraId="0EF04149" w14:textId="77777777" w:rsidR="00E60FA9" w:rsidRDefault="00E60FA9">
      <w:pPr>
        <w:pStyle w:val="BodyText"/>
        <w:rPr>
          <w:sz w:val="20"/>
        </w:rPr>
      </w:pPr>
    </w:p>
    <w:p w14:paraId="32054B90" w14:textId="77777777" w:rsidR="00E60FA9" w:rsidRDefault="00E60FA9">
      <w:pPr>
        <w:pStyle w:val="BodyText"/>
        <w:rPr>
          <w:sz w:val="20"/>
        </w:rPr>
      </w:pPr>
    </w:p>
    <w:p w14:paraId="10309614" w14:textId="77777777" w:rsidR="00E60FA9" w:rsidRDefault="00E60FA9">
      <w:pPr>
        <w:pStyle w:val="BodyText"/>
        <w:spacing w:before="9" w:after="1"/>
        <w:rPr>
          <w:sz w:val="1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7059"/>
      </w:tblGrid>
      <w:tr w:rsidR="00E60FA9" w14:paraId="3B573EF1" w14:textId="77777777">
        <w:trPr>
          <w:trHeight w:val="4081"/>
        </w:trPr>
        <w:tc>
          <w:tcPr>
            <w:tcW w:w="1839" w:type="dxa"/>
            <w:shd w:val="clear" w:color="auto" w:fill="D9D9D9"/>
          </w:tcPr>
          <w:p w14:paraId="32FA2AAC" w14:textId="77777777" w:rsidR="00E60FA9" w:rsidRDefault="00E60FA9">
            <w:pPr>
              <w:pStyle w:val="TableParagraph"/>
              <w:spacing w:before="10"/>
              <w:rPr>
                <w:sz w:val="20"/>
              </w:rPr>
            </w:pPr>
          </w:p>
          <w:p w14:paraId="4243E52C" w14:textId="77777777" w:rsidR="00E60FA9" w:rsidRDefault="00301538">
            <w:pPr>
              <w:pStyle w:val="TableParagraph"/>
              <w:spacing w:before="1" w:line="235" w:lineRule="auto"/>
              <w:ind w:left="107" w:right="371"/>
              <w:rPr>
                <w:b/>
                <w:sz w:val="21"/>
              </w:rPr>
            </w:pPr>
            <w:r>
              <w:rPr>
                <w:b/>
                <w:sz w:val="21"/>
              </w:rPr>
              <w:t>Refund Sharing Agreements</w:t>
            </w:r>
          </w:p>
        </w:tc>
        <w:tc>
          <w:tcPr>
            <w:tcW w:w="7059" w:type="dxa"/>
          </w:tcPr>
          <w:p w14:paraId="41BB96E9" w14:textId="77777777" w:rsidR="00E60FA9" w:rsidRDefault="00E60FA9">
            <w:pPr>
              <w:pStyle w:val="TableParagraph"/>
              <w:spacing w:before="6"/>
              <w:rPr>
                <w:sz w:val="20"/>
              </w:rPr>
            </w:pPr>
          </w:p>
          <w:p w14:paraId="54993EE3" w14:textId="77777777" w:rsidR="00E60FA9" w:rsidRDefault="00301538">
            <w:pPr>
              <w:pStyle w:val="TableParagraph"/>
              <w:spacing w:before="1" w:line="253" w:lineRule="exact"/>
              <w:ind w:left="106"/>
              <w:rPr>
                <w:b/>
                <w:sz w:val="21"/>
              </w:rPr>
            </w:pPr>
            <w:r>
              <w:rPr>
                <w:b/>
                <w:sz w:val="21"/>
              </w:rPr>
              <w:t>VARIABLE</w:t>
            </w:r>
          </w:p>
          <w:p w14:paraId="160E66EE" w14:textId="77777777" w:rsidR="00E60FA9" w:rsidRDefault="00301538">
            <w:pPr>
              <w:pStyle w:val="TableParagraph"/>
              <w:numPr>
                <w:ilvl w:val="0"/>
                <w:numId w:val="6"/>
              </w:numPr>
              <w:tabs>
                <w:tab w:val="left" w:pos="826"/>
                <w:tab w:val="left" w:pos="827"/>
              </w:tabs>
              <w:spacing w:line="264" w:lineRule="exact"/>
              <w:ind w:hanging="361"/>
              <w:rPr>
                <w:b/>
                <w:sz w:val="14"/>
              </w:rPr>
            </w:pPr>
            <w:r>
              <w:rPr>
                <w:b/>
                <w:sz w:val="21"/>
              </w:rPr>
              <w:t>Before the beginning of the relevant</w:t>
            </w:r>
            <w:r>
              <w:rPr>
                <w:b/>
                <w:spacing w:val="-5"/>
                <w:sz w:val="21"/>
              </w:rPr>
              <w:t xml:space="preserve"> </w:t>
            </w:r>
            <w:r>
              <w:rPr>
                <w:b/>
                <w:sz w:val="21"/>
              </w:rPr>
              <w:t>quarter</w:t>
            </w:r>
            <w:r>
              <w:rPr>
                <w:b/>
                <w:position w:val="7"/>
                <w:sz w:val="14"/>
              </w:rPr>
              <w:t>12</w:t>
            </w:r>
          </w:p>
          <w:p w14:paraId="418F717B" w14:textId="77777777" w:rsidR="00E60FA9" w:rsidRDefault="00E60FA9">
            <w:pPr>
              <w:pStyle w:val="TableParagraph"/>
              <w:spacing w:before="5"/>
              <w:rPr>
                <w:sz w:val="20"/>
              </w:rPr>
            </w:pPr>
          </w:p>
          <w:p w14:paraId="37015E4A" w14:textId="77777777" w:rsidR="00E60FA9" w:rsidRDefault="00301538">
            <w:pPr>
              <w:pStyle w:val="TableParagraph"/>
              <w:numPr>
                <w:ilvl w:val="0"/>
                <w:numId w:val="5"/>
              </w:numPr>
              <w:tabs>
                <w:tab w:val="left" w:pos="826"/>
                <w:tab w:val="left" w:pos="827"/>
              </w:tabs>
              <w:spacing w:before="1"/>
              <w:ind w:right="641"/>
              <w:rPr>
                <w:sz w:val="21"/>
              </w:rPr>
            </w:pPr>
            <w:r>
              <w:rPr>
                <w:sz w:val="21"/>
              </w:rPr>
              <w:t>A Refund Sharing Agreement approved in writing by the Waste Manager,</w:t>
            </w:r>
            <w:r>
              <w:rPr>
                <w:spacing w:val="-4"/>
                <w:sz w:val="21"/>
              </w:rPr>
              <w:t xml:space="preserve"> </w:t>
            </w:r>
            <w:r>
              <w:rPr>
                <w:sz w:val="21"/>
              </w:rPr>
              <w:t>must</w:t>
            </w:r>
            <w:r>
              <w:rPr>
                <w:spacing w:val="-3"/>
                <w:sz w:val="21"/>
              </w:rPr>
              <w:t xml:space="preserve"> </w:t>
            </w:r>
            <w:r>
              <w:rPr>
                <w:sz w:val="21"/>
              </w:rPr>
              <w:t>be</w:t>
            </w:r>
            <w:r>
              <w:rPr>
                <w:spacing w:val="-4"/>
                <w:sz w:val="21"/>
              </w:rPr>
              <w:t xml:space="preserve"> </w:t>
            </w:r>
            <w:r>
              <w:rPr>
                <w:sz w:val="21"/>
              </w:rPr>
              <w:t>in</w:t>
            </w:r>
            <w:r>
              <w:rPr>
                <w:spacing w:val="-4"/>
                <w:sz w:val="21"/>
              </w:rPr>
              <w:t xml:space="preserve"> </w:t>
            </w:r>
            <w:r>
              <w:rPr>
                <w:sz w:val="21"/>
              </w:rPr>
              <w:t>place</w:t>
            </w:r>
            <w:r>
              <w:rPr>
                <w:spacing w:val="-3"/>
                <w:sz w:val="21"/>
              </w:rPr>
              <w:t xml:space="preserve"> </w:t>
            </w:r>
            <w:r>
              <w:rPr>
                <w:sz w:val="21"/>
              </w:rPr>
              <w:t>before</w:t>
            </w:r>
            <w:r>
              <w:rPr>
                <w:spacing w:val="-4"/>
                <w:sz w:val="21"/>
              </w:rPr>
              <w:t xml:space="preserve"> </w:t>
            </w:r>
            <w:r>
              <w:rPr>
                <w:sz w:val="21"/>
              </w:rPr>
              <w:t>the</w:t>
            </w:r>
            <w:r>
              <w:rPr>
                <w:spacing w:val="-3"/>
                <w:sz w:val="21"/>
              </w:rPr>
              <w:t xml:space="preserve"> </w:t>
            </w:r>
            <w:r>
              <w:rPr>
                <w:sz w:val="21"/>
              </w:rPr>
              <w:t>beginning</w:t>
            </w:r>
            <w:r>
              <w:rPr>
                <w:spacing w:val="-4"/>
                <w:sz w:val="21"/>
              </w:rPr>
              <w:t xml:space="preserve"> </w:t>
            </w:r>
            <w:r>
              <w:rPr>
                <w:sz w:val="21"/>
              </w:rPr>
              <w:t>of</w:t>
            </w:r>
            <w:r>
              <w:rPr>
                <w:spacing w:val="-4"/>
                <w:sz w:val="21"/>
              </w:rPr>
              <w:t xml:space="preserve"> </w:t>
            </w:r>
            <w:r>
              <w:rPr>
                <w:sz w:val="21"/>
              </w:rPr>
              <w:t>the</w:t>
            </w:r>
            <w:r>
              <w:rPr>
                <w:spacing w:val="-3"/>
                <w:sz w:val="21"/>
              </w:rPr>
              <w:t xml:space="preserve"> </w:t>
            </w:r>
            <w:r>
              <w:rPr>
                <w:sz w:val="21"/>
              </w:rPr>
              <w:t>respective quarter(s) to which the claim</w:t>
            </w:r>
            <w:r>
              <w:rPr>
                <w:spacing w:val="-4"/>
                <w:sz w:val="21"/>
              </w:rPr>
              <w:t xml:space="preserve"> </w:t>
            </w:r>
            <w:r>
              <w:rPr>
                <w:sz w:val="21"/>
              </w:rPr>
              <w:t>relates.</w:t>
            </w:r>
          </w:p>
          <w:p w14:paraId="4A8B1838" w14:textId="77777777" w:rsidR="00E60FA9" w:rsidRDefault="00E60FA9">
            <w:pPr>
              <w:pStyle w:val="TableParagraph"/>
              <w:spacing w:before="5"/>
              <w:rPr>
                <w:sz w:val="20"/>
              </w:rPr>
            </w:pPr>
          </w:p>
          <w:p w14:paraId="552D064B" w14:textId="77777777" w:rsidR="00E60FA9" w:rsidRDefault="00301538">
            <w:pPr>
              <w:pStyle w:val="TableParagraph"/>
              <w:numPr>
                <w:ilvl w:val="0"/>
                <w:numId w:val="5"/>
              </w:numPr>
              <w:tabs>
                <w:tab w:val="left" w:pos="826"/>
                <w:tab w:val="left" w:pos="827"/>
              </w:tabs>
              <w:ind w:right="133"/>
              <w:rPr>
                <w:sz w:val="21"/>
              </w:rPr>
            </w:pPr>
            <w:r>
              <w:rPr>
                <w:sz w:val="21"/>
              </w:rPr>
              <w:t>It</w:t>
            </w:r>
            <w:r>
              <w:rPr>
                <w:spacing w:val="-3"/>
                <w:sz w:val="21"/>
              </w:rPr>
              <w:t xml:space="preserve"> </w:t>
            </w:r>
            <w:r>
              <w:rPr>
                <w:sz w:val="21"/>
              </w:rPr>
              <w:t>is</w:t>
            </w:r>
            <w:r>
              <w:rPr>
                <w:spacing w:val="-4"/>
                <w:sz w:val="21"/>
              </w:rPr>
              <w:t xml:space="preserve"> </w:t>
            </w:r>
            <w:r>
              <w:rPr>
                <w:sz w:val="21"/>
              </w:rPr>
              <w:t>the</w:t>
            </w:r>
            <w:r>
              <w:rPr>
                <w:spacing w:val="-3"/>
                <w:sz w:val="21"/>
              </w:rPr>
              <w:t xml:space="preserve"> </w:t>
            </w:r>
            <w:r>
              <w:rPr>
                <w:sz w:val="21"/>
              </w:rPr>
              <w:t>responsibility</w:t>
            </w:r>
            <w:r>
              <w:rPr>
                <w:spacing w:val="-3"/>
                <w:sz w:val="21"/>
              </w:rPr>
              <w:t xml:space="preserve"> </w:t>
            </w:r>
            <w:r>
              <w:rPr>
                <w:sz w:val="21"/>
              </w:rPr>
              <w:t>of</w:t>
            </w:r>
            <w:r>
              <w:rPr>
                <w:spacing w:val="-4"/>
                <w:sz w:val="21"/>
              </w:rPr>
              <w:t xml:space="preserve"> </w:t>
            </w:r>
            <w:r>
              <w:rPr>
                <w:sz w:val="21"/>
              </w:rPr>
              <w:t>a</w:t>
            </w:r>
            <w:r>
              <w:rPr>
                <w:spacing w:val="-2"/>
                <w:sz w:val="21"/>
              </w:rPr>
              <w:t xml:space="preserve"> </w:t>
            </w:r>
            <w:r>
              <w:rPr>
                <w:sz w:val="21"/>
              </w:rPr>
              <w:t>MRF</w:t>
            </w:r>
            <w:r>
              <w:rPr>
                <w:spacing w:val="-3"/>
                <w:sz w:val="21"/>
              </w:rPr>
              <w:t xml:space="preserve"> </w:t>
            </w:r>
            <w:r>
              <w:rPr>
                <w:sz w:val="21"/>
              </w:rPr>
              <w:t>Operator</w:t>
            </w:r>
            <w:r>
              <w:rPr>
                <w:spacing w:val="-4"/>
                <w:sz w:val="21"/>
              </w:rPr>
              <w:t xml:space="preserve"> </w:t>
            </w:r>
            <w:r>
              <w:rPr>
                <w:sz w:val="21"/>
              </w:rPr>
              <w:t>and</w:t>
            </w:r>
            <w:r>
              <w:rPr>
                <w:spacing w:val="-4"/>
                <w:sz w:val="21"/>
              </w:rPr>
              <w:t xml:space="preserve"> </w:t>
            </w:r>
            <w:r>
              <w:rPr>
                <w:sz w:val="21"/>
              </w:rPr>
              <w:t>the</w:t>
            </w:r>
            <w:r>
              <w:rPr>
                <w:spacing w:val="-3"/>
                <w:sz w:val="21"/>
              </w:rPr>
              <w:t xml:space="preserve"> </w:t>
            </w:r>
            <w:r>
              <w:rPr>
                <w:sz w:val="21"/>
              </w:rPr>
              <w:t>respective</w:t>
            </w:r>
            <w:r>
              <w:rPr>
                <w:spacing w:val="-3"/>
                <w:sz w:val="21"/>
              </w:rPr>
              <w:t xml:space="preserve"> </w:t>
            </w:r>
            <w:r>
              <w:rPr>
                <w:sz w:val="21"/>
              </w:rPr>
              <w:t>jurisdiction to provide to the Waste Manager, with sufficient time for assessment and approval, a copy of a Refund Sharing Agreement. To remove any doubt, sufficient time is considered to be at least 15 business days before the beginning of the respective quarter(s) to which the claim relates in order for the Waste Manager to properly assess and approve the Refund Sharing Agreement.</w:t>
            </w:r>
          </w:p>
        </w:tc>
      </w:tr>
      <w:tr w:rsidR="00E60FA9" w14:paraId="6AD63AF3" w14:textId="77777777">
        <w:trPr>
          <w:trHeight w:val="1517"/>
        </w:trPr>
        <w:tc>
          <w:tcPr>
            <w:tcW w:w="1839" w:type="dxa"/>
            <w:shd w:val="clear" w:color="auto" w:fill="D9D9D9"/>
          </w:tcPr>
          <w:p w14:paraId="1D167945" w14:textId="77777777" w:rsidR="00E60FA9" w:rsidRDefault="00E60FA9">
            <w:pPr>
              <w:pStyle w:val="TableParagraph"/>
              <w:rPr>
                <w:sz w:val="21"/>
              </w:rPr>
            </w:pPr>
          </w:p>
          <w:p w14:paraId="02371E1E" w14:textId="77777777" w:rsidR="00E60FA9" w:rsidRDefault="00301538">
            <w:pPr>
              <w:pStyle w:val="TableParagraph"/>
              <w:spacing w:line="232" w:lineRule="auto"/>
              <w:ind w:left="107" w:right="392"/>
              <w:rPr>
                <w:b/>
                <w:sz w:val="21"/>
              </w:rPr>
            </w:pPr>
            <w:r>
              <w:rPr>
                <w:b/>
                <w:sz w:val="21"/>
              </w:rPr>
              <w:t>Review of MRF Protocol</w:t>
            </w:r>
          </w:p>
        </w:tc>
        <w:tc>
          <w:tcPr>
            <w:tcW w:w="7059" w:type="dxa"/>
          </w:tcPr>
          <w:p w14:paraId="178B1468" w14:textId="77777777" w:rsidR="00E60FA9" w:rsidRDefault="00E60FA9">
            <w:pPr>
              <w:pStyle w:val="TableParagraph"/>
              <w:spacing w:before="6"/>
              <w:rPr>
                <w:sz w:val="20"/>
              </w:rPr>
            </w:pPr>
          </w:p>
          <w:p w14:paraId="4D9A9367" w14:textId="77777777" w:rsidR="00E60FA9" w:rsidRDefault="00301538">
            <w:pPr>
              <w:pStyle w:val="TableParagraph"/>
              <w:spacing w:before="1" w:line="253" w:lineRule="exact"/>
              <w:ind w:left="106"/>
              <w:rPr>
                <w:b/>
                <w:sz w:val="21"/>
              </w:rPr>
            </w:pPr>
            <w:r>
              <w:rPr>
                <w:b/>
                <w:sz w:val="21"/>
              </w:rPr>
              <w:t>VARIABLE</w:t>
            </w:r>
          </w:p>
          <w:p w14:paraId="3E15BB0C" w14:textId="77777777" w:rsidR="00E60FA9" w:rsidRDefault="00301538">
            <w:pPr>
              <w:pStyle w:val="TableParagraph"/>
              <w:numPr>
                <w:ilvl w:val="0"/>
                <w:numId w:val="4"/>
              </w:numPr>
              <w:tabs>
                <w:tab w:val="left" w:pos="826"/>
                <w:tab w:val="left" w:pos="827"/>
              </w:tabs>
              <w:spacing w:line="264" w:lineRule="exact"/>
              <w:ind w:hanging="361"/>
              <w:rPr>
                <w:b/>
                <w:sz w:val="14"/>
              </w:rPr>
            </w:pPr>
            <w:r>
              <w:rPr>
                <w:b/>
                <w:sz w:val="21"/>
              </w:rPr>
              <w:t>No fixed</w:t>
            </w:r>
            <w:r>
              <w:rPr>
                <w:b/>
                <w:spacing w:val="-2"/>
                <w:sz w:val="21"/>
              </w:rPr>
              <w:t xml:space="preserve"> </w:t>
            </w:r>
            <w:r>
              <w:rPr>
                <w:b/>
                <w:sz w:val="21"/>
              </w:rPr>
              <w:t>timeline</w:t>
            </w:r>
            <w:r>
              <w:rPr>
                <w:b/>
                <w:position w:val="7"/>
                <w:sz w:val="14"/>
              </w:rPr>
              <w:t>13</w:t>
            </w:r>
          </w:p>
          <w:p w14:paraId="62B59306" w14:textId="77777777" w:rsidR="00E60FA9" w:rsidRDefault="00301538">
            <w:pPr>
              <w:pStyle w:val="TableParagraph"/>
              <w:spacing w:before="6" w:line="232" w:lineRule="auto"/>
              <w:ind w:left="826" w:right="818"/>
              <w:rPr>
                <w:sz w:val="21"/>
              </w:rPr>
            </w:pPr>
            <w:r>
              <w:rPr>
                <w:sz w:val="21"/>
              </w:rPr>
              <w:t>MRF Protocol to be reviewed by the Territory when considered appropriate by the ACT Government.</w:t>
            </w:r>
          </w:p>
        </w:tc>
      </w:tr>
      <w:tr w:rsidR="00E60FA9" w14:paraId="6179FED9" w14:textId="77777777">
        <w:trPr>
          <w:trHeight w:val="3573"/>
        </w:trPr>
        <w:tc>
          <w:tcPr>
            <w:tcW w:w="1839" w:type="dxa"/>
            <w:shd w:val="clear" w:color="auto" w:fill="D9D9D9"/>
          </w:tcPr>
          <w:p w14:paraId="37A05A17" w14:textId="77777777" w:rsidR="00E60FA9" w:rsidRDefault="00E60FA9">
            <w:pPr>
              <w:pStyle w:val="TableParagraph"/>
              <w:spacing w:before="10"/>
              <w:rPr>
                <w:sz w:val="20"/>
              </w:rPr>
            </w:pPr>
          </w:p>
          <w:p w14:paraId="1DACE7B8" w14:textId="77777777" w:rsidR="00E60FA9" w:rsidRDefault="00301538">
            <w:pPr>
              <w:pStyle w:val="TableParagraph"/>
              <w:spacing w:before="1" w:line="235" w:lineRule="auto"/>
              <w:ind w:left="107" w:right="101"/>
              <w:rPr>
                <w:b/>
                <w:sz w:val="21"/>
              </w:rPr>
            </w:pPr>
            <w:r>
              <w:rPr>
                <w:b/>
                <w:sz w:val="21"/>
              </w:rPr>
              <w:t>MRF operator request to amend or review Processing Refund claim assessment</w:t>
            </w:r>
          </w:p>
        </w:tc>
        <w:tc>
          <w:tcPr>
            <w:tcW w:w="7059" w:type="dxa"/>
          </w:tcPr>
          <w:p w14:paraId="0D423CA3" w14:textId="77777777" w:rsidR="00E60FA9" w:rsidRDefault="00E60FA9">
            <w:pPr>
              <w:pStyle w:val="TableParagraph"/>
              <w:spacing w:before="6"/>
              <w:rPr>
                <w:sz w:val="20"/>
              </w:rPr>
            </w:pPr>
          </w:p>
          <w:p w14:paraId="411CF4EF" w14:textId="77777777" w:rsidR="00E60FA9" w:rsidRDefault="00301538">
            <w:pPr>
              <w:pStyle w:val="TableParagraph"/>
              <w:spacing w:before="1" w:line="253" w:lineRule="exact"/>
              <w:ind w:left="106"/>
              <w:rPr>
                <w:b/>
                <w:sz w:val="21"/>
              </w:rPr>
            </w:pPr>
            <w:r>
              <w:rPr>
                <w:b/>
                <w:sz w:val="21"/>
              </w:rPr>
              <w:t>VARIABLE</w:t>
            </w:r>
          </w:p>
          <w:p w14:paraId="0EED45C0" w14:textId="77777777" w:rsidR="00E60FA9" w:rsidRDefault="00301538">
            <w:pPr>
              <w:pStyle w:val="TableParagraph"/>
              <w:numPr>
                <w:ilvl w:val="0"/>
                <w:numId w:val="3"/>
              </w:numPr>
              <w:tabs>
                <w:tab w:val="left" w:pos="826"/>
                <w:tab w:val="left" w:pos="827"/>
              </w:tabs>
              <w:spacing w:line="264" w:lineRule="exact"/>
              <w:ind w:hanging="361"/>
              <w:rPr>
                <w:b/>
                <w:sz w:val="14"/>
              </w:rPr>
            </w:pPr>
            <w:r>
              <w:rPr>
                <w:b/>
                <w:sz w:val="21"/>
              </w:rPr>
              <w:t>If</w:t>
            </w:r>
            <w:r>
              <w:rPr>
                <w:b/>
                <w:spacing w:val="-1"/>
                <w:sz w:val="21"/>
              </w:rPr>
              <w:t xml:space="preserve"> </w:t>
            </w:r>
            <w:r>
              <w:rPr>
                <w:b/>
                <w:sz w:val="21"/>
              </w:rPr>
              <w:t>applicable</w:t>
            </w:r>
            <w:r>
              <w:rPr>
                <w:b/>
                <w:position w:val="7"/>
                <w:sz w:val="14"/>
              </w:rPr>
              <w:t>14</w:t>
            </w:r>
          </w:p>
          <w:p w14:paraId="3F9990D2" w14:textId="77777777" w:rsidR="00E60FA9" w:rsidRDefault="00301538">
            <w:pPr>
              <w:pStyle w:val="TableParagraph"/>
              <w:spacing w:before="4" w:line="235" w:lineRule="auto"/>
              <w:ind w:left="826"/>
              <w:rPr>
                <w:sz w:val="21"/>
              </w:rPr>
            </w:pPr>
            <w:r>
              <w:rPr>
                <w:sz w:val="21"/>
              </w:rPr>
              <w:t>The written request must be submitted from the MRF Operator to the Scheme Coordinator within 70 Business Days of the date of the initial claim.</w:t>
            </w:r>
          </w:p>
          <w:p w14:paraId="0155995E" w14:textId="77777777" w:rsidR="00E60FA9" w:rsidRDefault="00E60FA9">
            <w:pPr>
              <w:pStyle w:val="TableParagraph"/>
              <w:spacing w:before="9"/>
              <w:rPr>
                <w:sz w:val="19"/>
              </w:rPr>
            </w:pPr>
          </w:p>
          <w:p w14:paraId="4BE94CCA" w14:textId="77777777" w:rsidR="00E60FA9" w:rsidRDefault="00301538">
            <w:pPr>
              <w:pStyle w:val="TableParagraph"/>
              <w:numPr>
                <w:ilvl w:val="0"/>
                <w:numId w:val="3"/>
              </w:numPr>
              <w:tabs>
                <w:tab w:val="left" w:pos="826"/>
                <w:tab w:val="left" w:pos="827"/>
              </w:tabs>
              <w:spacing w:before="1"/>
              <w:ind w:hanging="361"/>
              <w:rPr>
                <w:b/>
                <w:sz w:val="14"/>
              </w:rPr>
            </w:pPr>
            <w:r>
              <w:rPr>
                <w:b/>
                <w:sz w:val="21"/>
              </w:rPr>
              <w:t>If</w:t>
            </w:r>
            <w:r>
              <w:rPr>
                <w:b/>
                <w:spacing w:val="-1"/>
                <w:sz w:val="21"/>
              </w:rPr>
              <w:t xml:space="preserve"> </w:t>
            </w:r>
            <w:r>
              <w:rPr>
                <w:b/>
                <w:sz w:val="21"/>
              </w:rPr>
              <w:t>applicable</w:t>
            </w:r>
            <w:r>
              <w:rPr>
                <w:b/>
                <w:position w:val="7"/>
                <w:sz w:val="14"/>
              </w:rPr>
              <w:t>15</w:t>
            </w:r>
          </w:p>
          <w:p w14:paraId="5033D094" w14:textId="77777777" w:rsidR="00E60FA9" w:rsidRDefault="00301538">
            <w:pPr>
              <w:pStyle w:val="TableParagraph"/>
              <w:numPr>
                <w:ilvl w:val="0"/>
                <w:numId w:val="2"/>
              </w:numPr>
              <w:tabs>
                <w:tab w:val="left" w:pos="826"/>
                <w:tab w:val="left" w:pos="827"/>
              </w:tabs>
              <w:ind w:right="243"/>
              <w:rPr>
                <w:sz w:val="21"/>
              </w:rPr>
            </w:pPr>
            <w:r>
              <w:rPr>
                <w:sz w:val="21"/>
              </w:rPr>
              <w:t>The written request must be submitted from the MRF Operator to</w:t>
            </w:r>
            <w:r>
              <w:rPr>
                <w:spacing w:val="-31"/>
                <w:sz w:val="21"/>
              </w:rPr>
              <w:t xml:space="preserve"> </w:t>
            </w:r>
            <w:r>
              <w:rPr>
                <w:sz w:val="21"/>
              </w:rPr>
              <w:t>the Scheme Coordinator within 45 Business days after the assessment is made.</w:t>
            </w:r>
          </w:p>
          <w:p w14:paraId="6ED591FC" w14:textId="77777777" w:rsidR="00E60FA9" w:rsidRDefault="00301538">
            <w:pPr>
              <w:pStyle w:val="TableParagraph"/>
              <w:numPr>
                <w:ilvl w:val="0"/>
                <w:numId w:val="2"/>
              </w:numPr>
              <w:tabs>
                <w:tab w:val="left" w:pos="851"/>
                <w:tab w:val="left" w:pos="852"/>
              </w:tabs>
              <w:ind w:left="851" w:right="134"/>
              <w:rPr>
                <w:sz w:val="21"/>
              </w:rPr>
            </w:pPr>
            <w:r>
              <w:rPr>
                <w:sz w:val="21"/>
              </w:rPr>
              <w:t>The Scheme Coordinator must give written notice of the reconsideration within 45 Business days after the request was</w:t>
            </w:r>
            <w:r>
              <w:rPr>
                <w:spacing w:val="-23"/>
                <w:sz w:val="21"/>
              </w:rPr>
              <w:t xml:space="preserve"> </w:t>
            </w:r>
            <w:r>
              <w:rPr>
                <w:sz w:val="21"/>
              </w:rPr>
              <w:t>received</w:t>
            </w:r>
          </w:p>
          <w:p w14:paraId="124E50AF" w14:textId="77777777" w:rsidR="00E60FA9" w:rsidRDefault="00301538">
            <w:pPr>
              <w:pStyle w:val="TableParagraph"/>
              <w:spacing w:line="236" w:lineRule="exact"/>
              <w:ind w:left="851"/>
              <w:rPr>
                <w:sz w:val="21"/>
              </w:rPr>
            </w:pPr>
            <w:r>
              <w:rPr>
                <w:sz w:val="21"/>
              </w:rPr>
              <w:t>from the MRF Operator.</w:t>
            </w:r>
          </w:p>
        </w:tc>
      </w:tr>
      <w:tr w:rsidR="00E60FA9" w14:paraId="230128A1" w14:textId="77777777">
        <w:trPr>
          <w:trHeight w:val="1768"/>
        </w:trPr>
        <w:tc>
          <w:tcPr>
            <w:tcW w:w="1839" w:type="dxa"/>
            <w:shd w:val="clear" w:color="auto" w:fill="D9D9D9"/>
          </w:tcPr>
          <w:p w14:paraId="2032AA4B" w14:textId="77777777" w:rsidR="00E60FA9" w:rsidRDefault="00E60FA9">
            <w:pPr>
              <w:pStyle w:val="TableParagraph"/>
              <w:spacing w:before="6"/>
              <w:rPr>
                <w:sz w:val="20"/>
              </w:rPr>
            </w:pPr>
          </w:p>
          <w:p w14:paraId="52BBC275" w14:textId="77777777" w:rsidR="00E60FA9" w:rsidRDefault="00301538">
            <w:pPr>
              <w:pStyle w:val="TableParagraph"/>
              <w:spacing w:before="1"/>
              <w:ind w:left="107"/>
              <w:rPr>
                <w:b/>
                <w:sz w:val="21"/>
              </w:rPr>
            </w:pPr>
            <w:r>
              <w:rPr>
                <w:b/>
                <w:sz w:val="21"/>
              </w:rPr>
              <w:t>Dispute resolution</w:t>
            </w:r>
          </w:p>
        </w:tc>
        <w:tc>
          <w:tcPr>
            <w:tcW w:w="7059" w:type="dxa"/>
          </w:tcPr>
          <w:p w14:paraId="081FD9B9" w14:textId="77777777" w:rsidR="00E60FA9" w:rsidRDefault="00E60FA9">
            <w:pPr>
              <w:pStyle w:val="TableParagraph"/>
              <w:spacing w:before="6"/>
              <w:rPr>
                <w:sz w:val="20"/>
              </w:rPr>
            </w:pPr>
          </w:p>
          <w:p w14:paraId="48F0522B" w14:textId="77777777" w:rsidR="00E60FA9" w:rsidRDefault="00301538">
            <w:pPr>
              <w:pStyle w:val="TableParagraph"/>
              <w:spacing w:before="1" w:line="253" w:lineRule="exact"/>
              <w:ind w:left="106"/>
              <w:rPr>
                <w:b/>
                <w:sz w:val="21"/>
              </w:rPr>
            </w:pPr>
            <w:r>
              <w:rPr>
                <w:b/>
                <w:sz w:val="21"/>
              </w:rPr>
              <w:t>VARIABLE</w:t>
            </w:r>
          </w:p>
          <w:p w14:paraId="468D0BCB" w14:textId="77777777" w:rsidR="00E60FA9" w:rsidRDefault="00301538">
            <w:pPr>
              <w:pStyle w:val="TableParagraph"/>
              <w:numPr>
                <w:ilvl w:val="0"/>
                <w:numId w:val="1"/>
              </w:numPr>
              <w:tabs>
                <w:tab w:val="left" w:pos="826"/>
                <w:tab w:val="left" w:pos="827"/>
              </w:tabs>
              <w:spacing w:line="264" w:lineRule="exact"/>
              <w:ind w:hanging="361"/>
              <w:rPr>
                <w:b/>
                <w:sz w:val="21"/>
              </w:rPr>
            </w:pPr>
            <w:r>
              <w:rPr>
                <w:b/>
                <w:sz w:val="21"/>
              </w:rPr>
              <w:t>If applicable</w:t>
            </w:r>
          </w:p>
          <w:p w14:paraId="2C0A5239" w14:textId="77777777" w:rsidR="00E60FA9" w:rsidRDefault="00301538">
            <w:pPr>
              <w:pStyle w:val="TableParagraph"/>
              <w:spacing w:before="4" w:line="235" w:lineRule="auto"/>
              <w:ind w:left="826" w:right="390"/>
              <w:rPr>
                <w:sz w:val="21"/>
              </w:rPr>
            </w:pPr>
            <w:r>
              <w:rPr>
                <w:sz w:val="21"/>
              </w:rPr>
              <w:t>See section 12 for requirements and timelines of Dispute Resolution Process (negotiation of dispute; executive negotiation; expert determination).</w:t>
            </w:r>
          </w:p>
        </w:tc>
      </w:tr>
    </w:tbl>
    <w:p w14:paraId="7E806CBF" w14:textId="77777777" w:rsidR="00E60FA9" w:rsidRDefault="00E60FA9">
      <w:pPr>
        <w:pStyle w:val="BodyText"/>
        <w:rPr>
          <w:sz w:val="20"/>
        </w:rPr>
      </w:pPr>
    </w:p>
    <w:p w14:paraId="1FD8C770" w14:textId="77777777" w:rsidR="00E60FA9" w:rsidRDefault="00E60FA9">
      <w:pPr>
        <w:pStyle w:val="BodyText"/>
        <w:rPr>
          <w:sz w:val="20"/>
        </w:rPr>
      </w:pPr>
    </w:p>
    <w:p w14:paraId="5A67C477" w14:textId="77777777" w:rsidR="00E60FA9" w:rsidRDefault="00E60FA9">
      <w:pPr>
        <w:pStyle w:val="BodyText"/>
        <w:spacing w:before="7"/>
        <w:rPr>
          <w:sz w:val="27"/>
        </w:rPr>
      </w:pPr>
    </w:p>
    <w:p w14:paraId="59E8EC96" w14:textId="77777777" w:rsidR="00E60FA9" w:rsidRDefault="00301538">
      <w:pPr>
        <w:spacing w:before="73" w:line="246" w:lineRule="exact"/>
        <w:ind w:left="738"/>
        <w:rPr>
          <w:sz w:val="20"/>
        </w:rPr>
      </w:pPr>
      <w:r>
        <w:rPr>
          <w:color w:val="0081B3"/>
          <w:position w:val="7"/>
          <w:sz w:val="13"/>
        </w:rPr>
        <w:t xml:space="preserve">12 </w:t>
      </w:r>
      <w:r>
        <w:rPr>
          <w:color w:val="0081B3"/>
          <w:sz w:val="20"/>
        </w:rPr>
        <w:t>Section 3.2</w:t>
      </w:r>
    </w:p>
    <w:p w14:paraId="57C90AC9" w14:textId="77777777" w:rsidR="00E60FA9" w:rsidRDefault="00301538">
      <w:pPr>
        <w:spacing w:line="244" w:lineRule="exact"/>
        <w:ind w:left="738"/>
        <w:rPr>
          <w:sz w:val="20"/>
        </w:rPr>
      </w:pPr>
      <w:r>
        <w:rPr>
          <w:color w:val="0081B3"/>
          <w:position w:val="7"/>
          <w:sz w:val="13"/>
        </w:rPr>
        <w:t xml:space="preserve">13 </w:t>
      </w:r>
      <w:r>
        <w:rPr>
          <w:color w:val="0081B3"/>
          <w:sz w:val="20"/>
        </w:rPr>
        <w:t>Section 4</w:t>
      </w:r>
    </w:p>
    <w:p w14:paraId="56AFA81F" w14:textId="77777777" w:rsidR="00E60FA9" w:rsidRDefault="00301538">
      <w:pPr>
        <w:spacing w:line="246" w:lineRule="exact"/>
        <w:ind w:left="738"/>
        <w:rPr>
          <w:sz w:val="20"/>
        </w:rPr>
      </w:pPr>
      <w:r>
        <w:rPr>
          <w:color w:val="0081B3"/>
          <w:position w:val="7"/>
          <w:sz w:val="13"/>
        </w:rPr>
        <w:t xml:space="preserve">14 </w:t>
      </w:r>
      <w:r>
        <w:rPr>
          <w:color w:val="0081B3"/>
          <w:sz w:val="20"/>
        </w:rPr>
        <w:t>Section 8.9</w:t>
      </w:r>
    </w:p>
    <w:p w14:paraId="2BD184B4" w14:textId="77777777" w:rsidR="00E60FA9" w:rsidRDefault="00E60FA9">
      <w:pPr>
        <w:spacing w:line="246" w:lineRule="exact"/>
        <w:rPr>
          <w:sz w:val="20"/>
        </w:rPr>
        <w:sectPr w:rsidR="00E60FA9" w:rsidSect="00406094">
          <w:headerReference w:type="even" r:id="rId35"/>
          <w:headerReference w:type="default" r:id="rId36"/>
          <w:footerReference w:type="default" r:id="rId37"/>
          <w:headerReference w:type="first" r:id="rId38"/>
          <w:pgSz w:w="11910" w:h="16840"/>
          <w:pgMar w:top="1400" w:right="1220" w:bottom="1860" w:left="680" w:header="0" w:footer="720" w:gutter="0"/>
          <w:cols w:space="720"/>
          <w:docGrid w:linePitch="299"/>
        </w:sectPr>
      </w:pPr>
    </w:p>
    <w:p w14:paraId="1FDCC642" w14:textId="616686A9" w:rsidR="00E60FA9" w:rsidRDefault="000D7C58">
      <w:pPr>
        <w:pStyle w:val="Heading3"/>
        <w:spacing w:before="31" w:line="240" w:lineRule="auto"/>
        <w:ind w:left="794"/>
      </w:pPr>
      <w:r>
        <w:rPr>
          <w:noProof/>
        </w:rPr>
        <w:lastRenderedPageBreak/>
        <mc:AlternateContent>
          <mc:Choice Requires="wpg">
            <w:drawing>
              <wp:anchor distT="0" distB="0" distL="114300" distR="114300" simplePos="0" relativeHeight="251658241" behindDoc="1" locked="0" layoutInCell="1" allowOverlap="1" wp14:anchorId="6BA050D3" wp14:editId="7A9280DD">
                <wp:simplePos x="0" y="0"/>
                <wp:positionH relativeFrom="page">
                  <wp:posOffset>-3175</wp:posOffset>
                </wp:positionH>
                <wp:positionV relativeFrom="page">
                  <wp:posOffset>-3175</wp:posOffset>
                </wp:positionV>
                <wp:extent cx="7567295" cy="10697210"/>
                <wp:effectExtent l="0" t="0" r="0"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7210"/>
                          <a:chOff x="-5" y="-5"/>
                          <a:chExt cx="11917" cy="16846"/>
                        </a:xfrm>
                      </wpg:grpSpPr>
                      <wps:wsp>
                        <wps:cNvPr id="21" name="Freeform 19"/>
                        <wps:cNvSpPr>
                          <a:spLocks/>
                        </wps:cNvSpPr>
                        <wps:spPr bwMode="auto">
                          <a:xfrm>
                            <a:off x="0" y="950"/>
                            <a:ext cx="11907" cy="449"/>
                          </a:xfrm>
                          <a:custGeom>
                            <a:avLst/>
                            <a:gdLst>
                              <a:gd name="T0" fmla="*/ 0 w 11907"/>
                              <a:gd name="T1" fmla="+- 0 1399 951"/>
                              <a:gd name="T2" fmla="*/ 1399 h 449"/>
                              <a:gd name="T3" fmla="*/ 10224 w 11907"/>
                              <a:gd name="T4" fmla="+- 0 951 951"/>
                              <a:gd name="T5" fmla="*/ 951 h 449"/>
                              <a:gd name="T6" fmla="*/ 11906 w 11907"/>
                              <a:gd name="T7" fmla="+- 0 1392 951"/>
                              <a:gd name="T8" fmla="*/ 1392 h 449"/>
                            </a:gdLst>
                            <a:ahLst/>
                            <a:cxnLst>
                              <a:cxn ang="0">
                                <a:pos x="T0" y="T2"/>
                              </a:cxn>
                              <a:cxn ang="0">
                                <a:pos x="T3" y="T5"/>
                              </a:cxn>
                              <a:cxn ang="0">
                                <a:pos x="T6" y="T8"/>
                              </a:cxn>
                            </a:cxnLst>
                            <a:rect l="0" t="0" r="r" b="b"/>
                            <a:pathLst>
                              <a:path w="11907" h="449">
                                <a:moveTo>
                                  <a:pt x="0" y="448"/>
                                </a:moveTo>
                                <a:lnTo>
                                  <a:pt x="10224" y="0"/>
                                </a:lnTo>
                                <a:lnTo>
                                  <a:pt x="11906" y="441"/>
                                </a:lnTo>
                              </a:path>
                            </a:pathLst>
                          </a:custGeom>
                          <a:noFill/>
                          <a:ln w="6292">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8"/>
                        <wps:cNvSpPr>
                          <a:spLocks/>
                        </wps:cNvSpPr>
                        <wps:spPr bwMode="auto">
                          <a:xfrm>
                            <a:off x="10223" y="0"/>
                            <a:ext cx="1683" cy="951"/>
                          </a:xfrm>
                          <a:custGeom>
                            <a:avLst/>
                            <a:gdLst>
                              <a:gd name="T0" fmla="+- 0 11906 10224"/>
                              <a:gd name="T1" fmla="*/ T0 w 1683"/>
                              <a:gd name="T2" fmla="*/ 214 h 951"/>
                              <a:gd name="T3" fmla="+- 0 10224 10224"/>
                              <a:gd name="T4" fmla="*/ T3 w 1683"/>
                              <a:gd name="T5" fmla="*/ 951 h 951"/>
                              <a:gd name="T6" fmla="+- 0 10314 10224"/>
                              <a:gd name="T7" fmla="*/ T6 w 1683"/>
                              <a:gd name="T8" fmla="*/ 0 h 951"/>
                            </a:gdLst>
                            <a:ahLst/>
                            <a:cxnLst>
                              <a:cxn ang="0">
                                <a:pos x="T1" y="T2"/>
                              </a:cxn>
                              <a:cxn ang="0">
                                <a:pos x="T4" y="T5"/>
                              </a:cxn>
                              <a:cxn ang="0">
                                <a:pos x="T7" y="T8"/>
                              </a:cxn>
                            </a:cxnLst>
                            <a:rect l="0" t="0" r="r" b="b"/>
                            <a:pathLst>
                              <a:path w="1683" h="951">
                                <a:moveTo>
                                  <a:pt x="1682" y="214"/>
                                </a:moveTo>
                                <a:lnTo>
                                  <a:pt x="0" y="951"/>
                                </a:lnTo>
                                <a:lnTo>
                                  <a:pt x="90" y="0"/>
                                </a:lnTo>
                              </a:path>
                            </a:pathLst>
                          </a:custGeom>
                          <a:noFill/>
                          <a:ln w="6319">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7"/>
                        <wps:cNvCnPr>
                          <a:cxnSpLocks noChangeShapeType="1"/>
                        </wps:cNvCnPr>
                        <wps:spPr bwMode="auto">
                          <a:xfrm>
                            <a:off x="10224" y="951"/>
                            <a:ext cx="0" cy="0"/>
                          </a:xfrm>
                          <a:prstGeom prst="line">
                            <a:avLst/>
                          </a:prstGeom>
                          <a:noFill/>
                          <a:ln w="6329">
                            <a:solidFill>
                              <a:srgbClr val="86868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655" y="567"/>
                            <a:ext cx="85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890"/>
                            <a:ext cx="8166" cy="1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117" y="5281"/>
                            <a:ext cx="5789" cy="11558"/>
                          </a:xfrm>
                          <a:prstGeom prst="rect">
                            <a:avLst/>
                          </a:prstGeom>
                          <a:noFill/>
                          <a:extLst>
                            <a:ext uri="{909E8E84-426E-40DD-AFC4-6F175D3DCCD1}">
                              <a14:hiddenFill xmlns:a14="http://schemas.microsoft.com/office/drawing/2010/main">
                                <a:solidFill>
                                  <a:srgbClr val="FFFFFF"/>
                                </a:solidFill>
                              </a14:hiddenFill>
                            </a:ext>
                          </a:extLst>
                        </pic:spPr>
                      </pic:pic>
                      <wps:wsp>
                        <wps:cNvPr id="27" name="Freeform 13"/>
                        <wps:cNvSpPr>
                          <a:spLocks/>
                        </wps:cNvSpPr>
                        <wps:spPr bwMode="auto">
                          <a:xfrm>
                            <a:off x="6117" y="5281"/>
                            <a:ext cx="5789" cy="11558"/>
                          </a:xfrm>
                          <a:custGeom>
                            <a:avLst/>
                            <a:gdLst>
                              <a:gd name="T0" fmla="+- 0 6118 6118"/>
                              <a:gd name="T1" fmla="*/ T0 w 5789"/>
                              <a:gd name="T2" fmla="+- 0 16838 5281"/>
                              <a:gd name="T3" fmla="*/ 16838 h 11558"/>
                              <a:gd name="T4" fmla="+- 0 8165 6118"/>
                              <a:gd name="T5" fmla="*/ T4 w 5789"/>
                              <a:gd name="T6" fmla="+- 0 5281 5281"/>
                              <a:gd name="T7" fmla="*/ 5281 h 11558"/>
                              <a:gd name="T8" fmla="+- 0 11906 6118"/>
                              <a:gd name="T9" fmla="*/ T8 w 5789"/>
                              <a:gd name="T10" fmla="+- 0 14113 5281"/>
                              <a:gd name="T11" fmla="*/ 14113 h 11558"/>
                            </a:gdLst>
                            <a:ahLst/>
                            <a:cxnLst>
                              <a:cxn ang="0">
                                <a:pos x="T1" y="T3"/>
                              </a:cxn>
                              <a:cxn ang="0">
                                <a:pos x="T5" y="T7"/>
                              </a:cxn>
                              <a:cxn ang="0">
                                <a:pos x="T9" y="T11"/>
                              </a:cxn>
                            </a:cxnLst>
                            <a:rect l="0" t="0" r="r" b="b"/>
                            <a:pathLst>
                              <a:path w="5789" h="11558">
                                <a:moveTo>
                                  <a:pt x="0" y="11557"/>
                                </a:moveTo>
                                <a:lnTo>
                                  <a:pt x="2047" y="0"/>
                                </a:lnTo>
                                <a:lnTo>
                                  <a:pt x="5788" y="8832"/>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65" y="5281"/>
                            <a:ext cx="3742" cy="8832"/>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11"/>
                        <wps:cNvSpPr>
                          <a:spLocks/>
                        </wps:cNvSpPr>
                        <wps:spPr bwMode="auto">
                          <a:xfrm>
                            <a:off x="8165" y="5281"/>
                            <a:ext cx="3742" cy="8832"/>
                          </a:xfrm>
                          <a:custGeom>
                            <a:avLst/>
                            <a:gdLst>
                              <a:gd name="T0" fmla="+- 0 11906 8165"/>
                              <a:gd name="T1" fmla="*/ T0 w 3742"/>
                              <a:gd name="T2" fmla="+- 0 14113 5281"/>
                              <a:gd name="T3" fmla="*/ 14113 h 8832"/>
                              <a:gd name="T4" fmla="+- 0 8165 8165"/>
                              <a:gd name="T5" fmla="*/ T4 w 3742"/>
                              <a:gd name="T6" fmla="+- 0 5281 5281"/>
                              <a:gd name="T7" fmla="*/ 5281 h 8832"/>
                              <a:gd name="T8" fmla="+- 0 11906 8165"/>
                              <a:gd name="T9" fmla="*/ T8 w 3742"/>
                              <a:gd name="T10" fmla="+- 0 6690 5281"/>
                              <a:gd name="T11" fmla="*/ 6690 h 8832"/>
                            </a:gdLst>
                            <a:ahLst/>
                            <a:cxnLst>
                              <a:cxn ang="0">
                                <a:pos x="T1" y="T3"/>
                              </a:cxn>
                              <a:cxn ang="0">
                                <a:pos x="T5" y="T7"/>
                              </a:cxn>
                              <a:cxn ang="0">
                                <a:pos x="T9" y="T11"/>
                              </a:cxn>
                            </a:cxnLst>
                            <a:rect l="0" t="0" r="r" b="b"/>
                            <a:pathLst>
                              <a:path w="3742" h="8832">
                                <a:moveTo>
                                  <a:pt x="3741" y="8832"/>
                                </a:moveTo>
                                <a:lnTo>
                                  <a:pt x="0" y="0"/>
                                </a:lnTo>
                                <a:lnTo>
                                  <a:pt x="3741" y="1409"/>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165" y="2264"/>
                            <a:ext cx="3742" cy="4426"/>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9"/>
                        <wps:cNvSpPr>
                          <a:spLocks/>
                        </wps:cNvSpPr>
                        <wps:spPr bwMode="auto">
                          <a:xfrm>
                            <a:off x="8165" y="2264"/>
                            <a:ext cx="3742" cy="4426"/>
                          </a:xfrm>
                          <a:custGeom>
                            <a:avLst/>
                            <a:gdLst>
                              <a:gd name="T0" fmla="+- 0 11906 8165"/>
                              <a:gd name="T1" fmla="*/ T0 w 3742"/>
                              <a:gd name="T2" fmla="+- 0 6690 2264"/>
                              <a:gd name="T3" fmla="*/ 6690 h 4426"/>
                              <a:gd name="T4" fmla="+- 0 8165 8165"/>
                              <a:gd name="T5" fmla="*/ T4 w 3742"/>
                              <a:gd name="T6" fmla="+- 0 5281 2264"/>
                              <a:gd name="T7" fmla="*/ 5281 h 4426"/>
                              <a:gd name="T8" fmla="+- 0 11906 8165"/>
                              <a:gd name="T9" fmla="*/ T8 w 3742"/>
                              <a:gd name="T10" fmla="+- 0 2264 2264"/>
                              <a:gd name="T11" fmla="*/ 2264 h 4426"/>
                            </a:gdLst>
                            <a:ahLst/>
                            <a:cxnLst>
                              <a:cxn ang="0">
                                <a:pos x="T1" y="T3"/>
                              </a:cxn>
                              <a:cxn ang="0">
                                <a:pos x="T5" y="T7"/>
                              </a:cxn>
                              <a:cxn ang="0">
                                <a:pos x="T9" y="T11"/>
                              </a:cxn>
                            </a:cxnLst>
                            <a:rect l="0" t="0" r="r" b="b"/>
                            <a:pathLst>
                              <a:path w="3742" h="4426">
                                <a:moveTo>
                                  <a:pt x="3741" y="4426"/>
                                </a:moveTo>
                                <a:lnTo>
                                  <a:pt x="0" y="3017"/>
                                </a:lnTo>
                                <a:lnTo>
                                  <a:pt x="3741" y="0"/>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66" cy="5282"/>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7"/>
                        <wps:cNvSpPr>
                          <a:spLocks/>
                        </wps:cNvSpPr>
                        <wps:spPr bwMode="auto">
                          <a:xfrm>
                            <a:off x="0" y="0"/>
                            <a:ext cx="8166" cy="5282"/>
                          </a:xfrm>
                          <a:custGeom>
                            <a:avLst/>
                            <a:gdLst>
                              <a:gd name="T0" fmla="*/ 0 w 8166"/>
                              <a:gd name="T1" fmla="*/ 3891 h 5282"/>
                              <a:gd name="T2" fmla="*/ 8165 w 8166"/>
                              <a:gd name="T3" fmla="*/ 5281 h 5282"/>
                              <a:gd name="T4" fmla="*/ 6094 w 8166"/>
                              <a:gd name="T5" fmla="*/ 0 h 5282"/>
                            </a:gdLst>
                            <a:ahLst/>
                            <a:cxnLst>
                              <a:cxn ang="0">
                                <a:pos x="T0" y="T1"/>
                              </a:cxn>
                              <a:cxn ang="0">
                                <a:pos x="T2" y="T3"/>
                              </a:cxn>
                              <a:cxn ang="0">
                                <a:pos x="T4" y="T5"/>
                              </a:cxn>
                            </a:cxnLst>
                            <a:rect l="0" t="0" r="r" b="b"/>
                            <a:pathLst>
                              <a:path w="8166" h="5282">
                                <a:moveTo>
                                  <a:pt x="0" y="3891"/>
                                </a:moveTo>
                                <a:lnTo>
                                  <a:pt x="8165" y="5281"/>
                                </a:lnTo>
                                <a:lnTo>
                                  <a:pt x="6094" y="0"/>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94" y="0"/>
                            <a:ext cx="5813" cy="5282"/>
                          </a:xfrm>
                          <a:prstGeom prst="rect">
                            <a:avLst/>
                          </a:prstGeom>
                          <a:noFill/>
                          <a:extLst>
                            <a:ext uri="{909E8E84-426E-40DD-AFC4-6F175D3DCCD1}">
                              <a14:hiddenFill xmlns:a14="http://schemas.microsoft.com/office/drawing/2010/main">
                                <a:solidFill>
                                  <a:srgbClr val="FFFFFF"/>
                                </a:solidFill>
                              </a14:hiddenFill>
                            </a:ext>
                          </a:extLst>
                        </pic:spPr>
                      </pic:pic>
                      <wps:wsp>
                        <wps:cNvPr id="52" name="Freeform 5"/>
                        <wps:cNvSpPr>
                          <a:spLocks/>
                        </wps:cNvSpPr>
                        <wps:spPr bwMode="auto">
                          <a:xfrm>
                            <a:off x="6094" y="0"/>
                            <a:ext cx="5813" cy="5282"/>
                          </a:xfrm>
                          <a:custGeom>
                            <a:avLst/>
                            <a:gdLst>
                              <a:gd name="T0" fmla="+- 0 6094 6094"/>
                              <a:gd name="T1" fmla="*/ T0 w 5813"/>
                              <a:gd name="T2" fmla="*/ 0 h 5282"/>
                              <a:gd name="T3" fmla="+- 0 8165 6094"/>
                              <a:gd name="T4" fmla="*/ T3 w 5813"/>
                              <a:gd name="T5" fmla="*/ 5281 h 5282"/>
                              <a:gd name="T6" fmla="+- 0 11906 6094"/>
                              <a:gd name="T7" fmla="*/ T6 w 5813"/>
                              <a:gd name="T8" fmla="*/ 2264 h 5282"/>
                            </a:gdLst>
                            <a:ahLst/>
                            <a:cxnLst>
                              <a:cxn ang="0">
                                <a:pos x="T1" y="T2"/>
                              </a:cxn>
                              <a:cxn ang="0">
                                <a:pos x="T4" y="T5"/>
                              </a:cxn>
                              <a:cxn ang="0">
                                <a:pos x="T7" y="T8"/>
                              </a:cxn>
                            </a:cxnLst>
                            <a:rect l="0" t="0" r="r" b="b"/>
                            <a:pathLst>
                              <a:path w="5813" h="5282">
                                <a:moveTo>
                                  <a:pt x="0" y="0"/>
                                </a:moveTo>
                                <a:lnTo>
                                  <a:pt x="2071" y="5281"/>
                                </a:lnTo>
                                <a:lnTo>
                                  <a:pt x="5812" y="2264"/>
                                </a:lnTo>
                              </a:path>
                            </a:pathLst>
                          </a:custGeom>
                          <a:noFill/>
                          <a:ln w="3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27" y="11347"/>
                            <a:ext cx="1138" cy="1138"/>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3"/>
                        <wps:cNvSpPr>
                          <a:spLocks/>
                        </wps:cNvSpPr>
                        <wps:spPr bwMode="auto">
                          <a:xfrm>
                            <a:off x="2701" y="11616"/>
                            <a:ext cx="952" cy="601"/>
                          </a:xfrm>
                          <a:custGeom>
                            <a:avLst/>
                            <a:gdLst>
                              <a:gd name="T0" fmla="+- 0 2779 2701"/>
                              <a:gd name="T1" fmla="*/ T0 w 952"/>
                              <a:gd name="T2" fmla="+- 0 12197 11616"/>
                              <a:gd name="T3" fmla="*/ 12197 h 601"/>
                              <a:gd name="T4" fmla="+- 0 2721 2701"/>
                              <a:gd name="T5" fmla="*/ T4 w 952"/>
                              <a:gd name="T6" fmla="+- 0 12143 11616"/>
                              <a:gd name="T7" fmla="*/ 12143 h 601"/>
                              <a:gd name="T8" fmla="+- 0 2784 2701"/>
                              <a:gd name="T9" fmla="*/ T8 w 952"/>
                              <a:gd name="T10" fmla="+- 0 12095 11616"/>
                              <a:gd name="T11" fmla="*/ 12095 h 601"/>
                              <a:gd name="T12" fmla="+- 0 2730 2701"/>
                              <a:gd name="T13" fmla="*/ T12 w 952"/>
                              <a:gd name="T14" fmla="+- 0 12070 11616"/>
                              <a:gd name="T15" fmla="*/ 12070 h 601"/>
                              <a:gd name="T16" fmla="+- 0 2730 2701"/>
                              <a:gd name="T17" fmla="*/ T16 w 952"/>
                              <a:gd name="T18" fmla="+- 0 12212 11616"/>
                              <a:gd name="T19" fmla="*/ 12212 h 601"/>
                              <a:gd name="T20" fmla="+- 0 2799 2701"/>
                              <a:gd name="T21" fmla="*/ T20 w 952"/>
                              <a:gd name="T22" fmla="+- 0 12134 11616"/>
                              <a:gd name="T23" fmla="*/ 12134 h 601"/>
                              <a:gd name="T24" fmla="+- 0 2882 2701"/>
                              <a:gd name="T25" fmla="*/ T24 w 952"/>
                              <a:gd name="T26" fmla="+- 0 12182 11616"/>
                              <a:gd name="T27" fmla="*/ 12182 h 601"/>
                              <a:gd name="T28" fmla="+- 0 2843 2701"/>
                              <a:gd name="T29" fmla="*/ T28 w 952"/>
                              <a:gd name="T30" fmla="+- 0 12134 11616"/>
                              <a:gd name="T31" fmla="*/ 12134 h 601"/>
                              <a:gd name="T32" fmla="+- 0 2882 2701"/>
                              <a:gd name="T33" fmla="*/ T32 w 952"/>
                              <a:gd name="T34" fmla="+- 0 12148 11616"/>
                              <a:gd name="T35" fmla="*/ 12148 h 601"/>
                              <a:gd name="T36" fmla="+- 0 2828 2701"/>
                              <a:gd name="T37" fmla="*/ T36 w 952"/>
                              <a:gd name="T38" fmla="+- 0 12124 11616"/>
                              <a:gd name="T39" fmla="*/ 12124 h 601"/>
                              <a:gd name="T40" fmla="+- 0 2862 2701"/>
                              <a:gd name="T41" fmla="*/ T40 w 952"/>
                              <a:gd name="T42" fmla="+- 0 12217 11616"/>
                              <a:gd name="T43" fmla="*/ 12217 h 601"/>
                              <a:gd name="T44" fmla="+- 0 2999 2701"/>
                              <a:gd name="T45" fmla="*/ T44 w 952"/>
                              <a:gd name="T46" fmla="+- 0 12114 11616"/>
                              <a:gd name="T47" fmla="*/ 12114 h 601"/>
                              <a:gd name="T48" fmla="+- 0 2931 2701"/>
                              <a:gd name="T49" fmla="*/ T48 w 952"/>
                              <a:gd name="T50" fmla="+- 0 12109 11616"/>
                              <a:gd name="T51" fmla="*/ 12109 h 601"/>
                              <a:gd name="T52" fmla="+- 0 2999 2701"/>
                              <a:gd name="T53" fmla="*/ T52 w 952"/>
                              <a:gd name="T54" fmla="+- 0 12114 11616"/>
                              <a:gd name="T55" fmla="*/ 12114 h 601"/>
                              <a:gd name="T56" fmla="+- 0 2945 2701"/>
                              <a:gd name="T57" fmla="*/ T56 w 952"/>
                              <a:gd name="T58" fmla="+- 0 11621 11616"/>
                              <a:gd name="T59" fmla="*/ 11621 h 601"/>
                              <a:gd name="T60" fmla="+- 0 2872 2701"/>
                              <a:gd name="T61" fmla="*/ T60 w 952"/>
                              <a:gd name="T62" fmla="+- 0 11728 11616"/>
                              <a:gd name="T63" fmla="*/ 11728 h 601"/>
                              <a:gd name="T64" fmla="+- 0 2901 2701"/>
                              <a:gd name="T65" fmla="*/ T64 w 952"/>
                              <a:gd name="T66" fmla="+- 0 11621 11616"/>
                              <a:gd name="T67" fmla="*/ 11621 h 601"/>
                              <a:gd name="T68" fmla="+- 0 2911 2701"/>
                              <a:gd name="T69" fmla="*/ T68 w 952"/>
                              <a:gd name="T70" fmla="+- 0 11924 11616"/>
                              <a:gd name="T71" fmla="*/ 11924 h 601"/>
                              <a:gd name="T72" fmla="+- 0 3082 2701"/>
                              <a:gd name="T73" fmla="*/ T72 w 952"/>
                              <a:gd name="T74" fmla="+- 0 12139 11616"/>
                              <a:gd name="T75" fmla="*/ 12139 h 601"/>
                              <a:gd name="T76" fmla="+- 0 3023 2701"/>
                              <a:gd name="T77" fmla="*/ T76 w 952"/>
                              <a:gd name="T78" fmla="+- 0 12158 11616"/>
                              <a:gd name="T79" fmla="*/ 12158 h 601"/>
                              <a:gd name="T80" fmla="+- 0 3062 2701"/>
                              <a:gd name="T81" fmla="*/ T80 w 952"/>
                              <a:gd name="T82" fmla="+- 0 12134 11616"/>
                              <a:gd name="T83" fmla="*/ 12134 h 601"/>
                              <a:gd name="T84" fmla="+- 0 3028 2701"/>
                              <a:gd name="T85" fmla="*/ T84 w 952"/>
                              <a:gd name="T86" fmla="+- 0 12114 11616"/>
                              <a:gd name="T87" fmla="*/ 12114 h 601"/>
                              <a:gd name="T88" fmla="+- 0 3033 2701"/>
                              <a:gd name="T89" fmla="*/ T88 w 952"/>
                              <a:gd name="T90" fmla="+- 0 12212 11616"/>
                              <a:gd name="T91" fmla="*/ 12212 h 601"/>
                              <a:gd name="T92" fmla="+- 0 3057 2701"/>
                              <a:gd name="T93" fmla="*/ T92 w 952"/>
                              <a:gd name="T94" fmla="+- 0 12202 11616"/>
                              <a:gd name="T95" fmla="*/ 12202 h 601"/>
                              <a:gd name="T96" fmla="+- 0 3087 2701"/>
                              <a:gd name="T97" fmla="*/ T96 w 952"/>
                              <a:gd name="T98" fmla="+- 0 12168 11616"/>
                              <a:gd name="T99" fmla="*/ 12168 h 601"/>
                              <a:gd name="T100" fmla="+- 0 3121 2701"/>
                              <a:gd name="T101" fmla="*/ T100 w 952"/>
                              <a:gd name="T102" fmla="+- 0 12114 11616"/>
                              <a:gd name="T103" fmla="*/ 12114 h 601"/>
                              <a:gd name="T104" fmla="+- 0 3131 2701"/>
                              <a:gd name="T105" fmla="*/ T104 w 952"/>
                              <a:gd name="T106" fmla="+- 0 12129 11616"/>
                              <a:gd name="T107" fmla="*/ 12129 h 601"/>
                              <a:gd name="T108" fmla="+- 0 3236 2701"/>
                              <a:gd name="T109" fmla="*/ T108 w 952"/>
                              <a:gd name="T110" fmla="+- 0 12124 11616"/>
                              <a:gd name="T111" fmla="*/ 12124 h 601"/>
                              <a:gd name="T112" fmla="+- 0 3179 2701"/>
                              <a:gd name="T113" fmla="*/ T112 w 952"/>
                              <a:gd name="T114" fmla="+- 0 12109 11616"/>
                              <a:gd name="T115" fmla="*/ 12109 h 601"/>
                              <a:gd name="T116" fmla="+- 0 3189 2701"/>
                              <a:gd name="T117" fmla="*/ T116 w 952"/>
                              <a:gd name="T118" fmla="+- 0 12129 11616"/>
                              <a:gd name="T119" fmla="*/ 12129 h 601"/>
                              <a:gd name="T120" fmla="+- 0 3238 2701"/>
                              <a:gd name="T121" fmla="*/ T120 w 952"/>
                              <a:gd name="T122" fmla="+- 0 12212 11616"/>
                              <a:gd name="T123" fmla="*/ 12212 h 601"/>
                              <a:gd name="T124" fmla="+- 0 3292 2701"/>
                              <a:gd name="T125" fmla="*/ T124 w 952"/>
                              <a:gd name="T126" fmla="+- 0 11948 11616"/>
                              <a:gd name="T127" fmla="*/ 11948 h 601"/>
                              <a:gd name="T128" fmla="+- 0 3189 2701"/>
                              <a:gd name="T129" fmla="*/ T128 w 952"/>
                              <a:gd name="T130" fmla="+- 0 11885 11616"/>
                              <a:gd name="T131" fmla="*/ 11885 h 601"/>
                              <a:gd name="T132" fmla="+- 0 3223 2701"/>
                              <a:gd name="T133" fmla="*/ T132 w 952"/>
                              <a:gd name="T134" fmla="+- 0 11704 11616"/>
                              <a:gd name="T135" fmla="*/ 11704 h 601"/>
                              <a:gd name="T136" fmla="+- 0 3321 2701"/>
                              <a:gd name="T137" fmla="*/ T136 w 952"/>
                              <a:gd name="T138" fmla="+- 0 11631 11616"/>
                              <a:gd name="T139" fmla="*/ 11631 h 601"/>
                              <a:gd name="T140" fmla="+- 0 3111 2701"/>
                              <a:gd name="T141" fmla="*/ T140 w 952"/>
                              <a:gd name="T142" fmla="+- 0 11670 11616"/>
                              <a:gd name="T143" fmla="*/ 11670 h 601"/>
                              <a:gd name="T144" fmla="+- 0 3077 2701"/>
                              <a:gd name="T145" fmla="*/ T144 w 952"/>
                              <a:gd name="T146" fmla="+- 0 11914 11616"/>
                              <a:gd name="T147" fmla="*/ 11914 h 601"/>
                              <a:gd name="T148" fmla="+- 0 3199 2701"/>
                              <a:gd name="T149" fmla="*/ T148 w 952"/>
                              <a:gd name="T150" fmla="+- 0 12031 11616"/>
                              <a:gd name="T151" fmla="*/ 12031 h 601"/>
                              <a:gd name="T152" fmla="+- 0 3389 2701"/>
                              <a:gd name="T153" fmla="*/ T152 w 952"/>
                              <a:gd name="T154" fmla="+- 0 12129 11616"/>
                              <a:gd name="T155" fmla="*/ 12129 h 601"/>
                              <a:gd name="T156" fmla="+- 0 3331 2701"/>
                              <a:gd name="T157" fmla="*/ T156 w 952"/>
                              <a:gd name="T158" fmla="+- 0 12124 11616"/>
                              <a:gd name="T159" fmla="*/ 12124 h 601"/>
                              <a:gd name="T160" fmla="+- 0 3282 2701"/>
                              <a:gd name="T161" fmla="*/ T160 w 952"/>
                              <a:gd name="T162" fmla="+- 0 12109 11616"/>
                              <a:gd name="T163" fmla="*/ 12109 h 601"/>
                              <a:gd name="T164" fmla="+- 0 3301 2701"/>
                              <a:gd name="T165" fmla="*/ T164 w 952"/>
                              <a:gd name="T166" fmla="+- 0 12124 11616"/>
                              <a:gd name="T167" fmla="*/ 12124 h 601"/>
                              <a:gd name="T168" fmla="+- 0 3336 2701"/>
                              <a:gd name="T169" fmla="*/ T168 w 952"/>
                              <a:gd name="T170" fmla="+- 0 12134 11616"/>
                              <a:gd name="T171" fmla="*/ 12134 h 601"/>
                              <a:gd name="T172" fmla="+- 0 3394 2701"/>
                              <a:gd name="T173" fmla="*/ T172 w 952"/>
                              <a:gd name="T174" fmla="+- 0 12212 11616"/>
                              <a:gd name="T175" fmla="*/ 12212 h 601"/>
                              <a:gd name="T176" fmla="+- 0 3477 2701"/>
                              <a:gd name="T177" fmla="*/ T176 w 952"/>
                              <a:gd name="T178" fmla="+- 0 12158 11616"/>
                              <a:gd name="T179" fmla="*/ 12158 h 601"/>
                              <a:gd name="T180" fmla="+- 0 3453 2701"/>
                              <a:gd name="T181" fmla="*/ T180 w 952"/>
                              <a:gd name="T182" fmla="+- 0 12124 11616"/>
                              <a:gd name="T183" fmla="*/ 12124 h 601"/>
                              <a:gd name="T184" fmla="+- 0 3477 2701"/>
                              <a:gd name="T185" fmla="*/ T184 w 952"/>
                              <a:gd name="T186" fmla="+- 0 12119 11616"/>
                              <a:gd name="T187" fmla="*/ 12119 h 601"/>
                              <a:gd name="T188" fmla="+- 0 3414 2701"/>
                              <a:gd name="T189" fmla="*/ T188 w 952"/>
                              <a:gd name="T190" fmla="+- 0 12139 11616"/>
                              <a:gd name="T191" fmla="*/ 12139 h 601"/>
                              <a:gd name="T192" fmla="+- 0 3458 2701"/>
                              <a:gd name="T193" fmla="*/ T192 w 952"/>
                              <a:gd name="T194" fmla="+- 0 12217 11616"/>
                              <a:gd name="T195" fmla="*/ 12217 h 601"/>
                              <a:gd name="T196" fmla="+- 0 3443 2701"/>
                              <a:gd name="T197" fmla="*/ T196 w 952"/>
                              <a:gd name="T198" fmla="+- 0 12192 11616"/>
                              <a:gd name="T199" fmla="*/ 12192 h 601"/>
                              <a:gd name="T200" fmla="+- 0 3492 2701"/>
                              <a:gd name="T201" fmla="*/ T200 w 952"/>
                              <a:gd name="T202" fmla="+- 0 12139 11616"/>
                              <a:gd name="T203" fmla="*/ 12139 h 601"/>
                              <a:gd name="T204" fmla="+- 0 3560 2701"/>
                              <a:gd name="T205" fmla="*/ T204 w 952"/>
                              <a:gd name="T206" fmla="+- 0 12109 11616"/>
                              <a:gd name="T207" fmla="*/ 12109 h 601"/>
                              <a:gd name="T208" fmla="+- 0 3531 2701"/>
                              <a:gd name="T209" fmla="*/ T208 w 952"/>
                              <a:gd name="T210" fmla="+- 0 12212 11616"/>
                              <a:gd name="T211" fmla="*/ 12212 h 601"/>
                              <a:gd name="T212" fmla="+- 0 3570 2701"/>
                              <a:gd name="T213" fmla="*/ T212 w 952"/>
                              <a:gd name="T214" fmla="+- 0 12139 11616"/>
                              <a:gd name="T215" fmla="*/ 12139 h 601"/>
                              <a:gd name="T216" fmla="+- 0 3633 2701"/>
                              <a:gd name="T217" fmla="*/ T216 w 952"/>
                              <a:gd name="T218" fmla="+- 0 12114 11616"/>
                              <a:gd name="T219" fmla="*/ 12114 h 601"/>
                              <a:gd name="T220" fmla="+- 0 3604 2701"/>
                              <a:gd name="T221" fmla="*/ T220 w 952"/>
                              <a:gd name="T222" fmla="+- 0 12124 11616"/>
                              <a:gd name="T223" fmla="*/ 12124 h 601"/>
                              <a:gd name="T224" fmla="+- 0 3629 2701"/>
                              <a:gd name="T225" fmla="*/ T224 w 952"/>
                              <a:gd name="T226" fmla="+- 0 12217 11616"/>
                              <a:gd name="T227" fmla="*/ 12217 h 601"/>
                              <a:gd name="T228" fmla="+- 0 3633 2701"/>
                              <a:gd name="T229" fmla="*/ T228 w 952"/>
                              <a:gd name="T230" fmla="+- 0 12197 11616"/>
                              <a:gd name="T231" fmla="*/ 12197 h 601"/>
                              <a:gd name="T232" fmla="+- 0 3365 2701"/>
                              <a:gd name="T233" fmla="*/ T232 w 952"/>
                              <a:gd name="T234" fmla="+- 0 11621 11616"/>
                              <a:gd name="T235" fmla="*/ 11621 h 601"/>
                              <a:gd name="T236" fmla="+- 0 3565 2701"/>
                              <a:gd name="T237" fmla="*/ T236 w 952"/>
                              <a:gd name="T238" fmla="+- 0 11704 11616"/>
                              <a:gd name="T239" fmla="*/ 1170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52" h="601">
                                <a:moveTo>
                                  <a:pt x="98" y="518"/>
                                </a:moveTo>
                                <a:lnTo>
                                  <a:pt x="44" y="518"/>
                                </a:lnTo>
                                <a:lnTo>
                                  <a:pt x="44" y="532"/>
                                </a:lnTo>
                                <a:lnTo>
                                  <a:pt x="78" y="532"/>
                                </a:lnTo>
                                <a:lnTo>
                                  <a:pt x="78" y="581"/>
                                </a:lnTo>
                                <a:lnTo>
                                  <a:pt x="54" y="586"/>
                                </a:lnTo>
                                <a:lnTo>
                                  <a:pt x="39" y="581"/>
                                </a:lnTo>
                                <a:lnTo>
                                  <a:pt x="29" y="566"/>
                                </a:lnTo>
                                <a:lnTo>
                                  <a:pt x="24" y="552"/>
                                </a:lnTo>
                                <a:lnTo>
                                  <a:pt x="20" y="527"/>
                                </a:lnTo>
                                <a:lnTo>
                                  <a:pt x="24" y="503"/>
                                </a:lnTo>
                                <a:lnTo>
                                  <a:pt x="29" y="483"/>
                                </a:lnTo>
                                <a:lnTo>
                                  <a:pt x="39" y="469"/>
                                </a:lnTo>
                                <a:lnTo>
                                  <a:pt x="68" y="469"/>
                                </a:lnTo>
                                <a:lnTo>
                                  <a:pt x="83" y="479"/>
                                </a:lnTo>
                                <a:lnTo>
                                  <a:pt x="86" y="469"/>
                                </a:lnTo>
                                <a:lnTo>
                                  <a:pt x="88" y="464"/>
                                </a:lnTo>
                                <a:lnTo>
                                  <a:pt x="73" y="454"/>
                                </a:lnTo>
                                <a:lnTo>
                                  <a:pt x="54" y="449"/>
                                </a:lnTo>
                                <a:lnTo>
                                  <a:pt x="29" y="454"/>
                                </a:lnTo>
                                <a:lnTo>
                                  <a:pt x="10" y="469"/>
                                </a:lnTo>
                                <a:lnTo>
                                  <a:pt x="0" y="493"/>
                                </a:lnTo>
                                <a:lnTo>
                                  <a:pt x="0" y="562"/>
                                </a:lnTo>
                                <a:lnTo>
                                  <a:pt x="10" y="581"/>
                                </a:lnTo>
                                <a:lnTo>
                                  <a:pt x="29" y="596"/>
                                </a:lnTo>
                                <a:lnTo>
                                  <a:pt x="54" y="601"/>
                                </a:lnTo>
                                <a:lnTo>
                                  <a:pt x="73" y="596"/>
                                </a:lnTo>
                                <a:lnTo>
                                  <a:pt x="98" y="591"/>
                                </a:lnTo>
                                <a:lnTo>
                                  <a:pt x="98" y="586"/>
                                </a:lnTo>
                                <a:lnTo>
                                  <a:pt x="98" y="518"/>
                                </a:lnTo>
                                <a:moveTo>
                                  <a:pt x="200" y="523"/>
                                </a:moveTo>
                                <a:lnTo>
                                  <a:pt x="190" y="508"/>
                                </a:lnTo>
                                <a:lnTo>
                                  <a:pt x="181" y="501"/>
                                </a:lnTo>
                                <a:lnTo>
                                  <a:pt x="181" y="532"/>
                                </a:lnTo>
                                <a:lnTo>
                                  <a:pt x="181" y="566"/>
                                </a:lnTo>
                                <a:lnTo>
                                  <a:pt x="171" y="586"/>
                                </a:lnTo>
                                <a:lnTo>
                                  <a:pt x="147" y="586"/>
                                </a:lnTo>
                                <a:lnTo>
                                  <a:pt x="137" y="566"/>
                                </a:lnTo>
                                <a:lnTo>
                                  <a:pt x="137" y="532"/>
                                </a:lnTo>
                                <a:lnTo>
                                  <a:pt x="142" y="518"/>
                                </a:lnTo>
                                <a:lnTo>
                                  <a:pt x="147" y="513"/>
                                </a:lnTo>
                                <a:lnTo>
                                  <a:pt x="161" y="508"/>
                                </a:lnTo>
                                <a:lnTo>
                                  <a:pt x="171" y="513"/>
                                </a:lnTo>
                                <a:lnTo>
                                  <a:pt x="176" y="518"/>
                                </a:lnTo>
                                <a:lnTo>
                                  <a:pt x="181" y="532"/>
                                </a:lnTo>
                                <a:lnTo>
                                  <a:pt x="181" y="501"/>
                                </a:lnTo>
                                <a:lnTo>
                                  <a:pt x="176" y="498"/>
                                </a:lnTo>
                                <a:lnTo>
                                  <a:pt x="161" y="493"/>
                                </a:lnTo>
                                <a:lnTo>
                                  <a:pt x="142" y="498"/>
                                </a:lnTo>
                                <a:lnTo>
                                  <a:pt x="127" y="508"/>
                                </a:lnTo>
                                <a:lnTo>
                                  <a:pt x="117" y="523"/>
                                </a:lnTo>
                                <a:lnTo>
                                  <a:pt x="117" y="571"/>
                                </a:lnTo>
                                <a:lnTo>
                                  <a:pt x="127" y="586"/>
                                </a:lnTo>
                                <a:lnTo>
                                  <a:pt x="142" y="596"/>
                                </a:lnTo>
                                <a:lnTo>
                                  <a:pt x="161" y="601"/>
                                </a:lnTo>
                                <a:lnTo>
                                  <a:pt x="176" y="596"/>
                                </a:lnTo>
                                <a:lnTo>
                                  <a:pt x="190" y="586"/>
                                </a:lnTo>
                                <a:lnTo>
                                  <a:pt x="200" y="571"/>
                                </a:lnTo>
                                <a:lnTo>
                                  <a:pt x="200" y="523"/>
                                </a:lnTo>
                                <a:moveTo>
                                  <a:pt x="298" y="498"/>
                                </a:moveTo>
                                <a:lnTo>
                                  <a:pt x="278" y="498"/>
                                </a:lnTo>
                                <a:lnTo>
                                  <a:pt x="254" y="571"/>
                                </a:lnTo>
                                <a:lnTo>
                                  <a:pt x="254" y="581"/>
                                </a:lnTo>
                                <a:lnTo>
                                  <a:pt x="249" y="571"/>
                                </a:lnTo>
                                <a:lnTo>
                                  <a:pt x="230" y="493"/>
                                </a:lnTo>
                                <a:lnTo>
                                  <a:pt x="210" y="498"/>
                                </a:lnTo>
                                <a:lnTo>
                                  <a:pt x="239" y="596"/>
                                </a:lnTo>
                                <a:lnTo>
                                  <a:pt x="264" y="596"/>
                                </a:lnTo>
                                <a:lnTo>
                                  <a:pt x="269" y="581"/>
                                </a:lnTo>
                                <a:lnTo>
                                  <a:pt x="298" y="498"/>
                                </a:lnTo>
                                <a:moveTo>
                                  <a:pt x="347" y="410"/>
                                </a:moveTo>
                                <a:lnTo>
                                  <a:pt x="321" y="308"/>
                                </a:lnTo>
                                <a:lnTo>
                                  <a:pt x="301" y="230"/>
                                </a:lnTo>
                                <a:lnTo>
                                  <a:pt x="260" y="68"/>
                                </a:lnTo>
                                <a:lnTo>
                                  <a:pt x="244" y="5"/>
                                </a:lnTo>
                                <a:lnTo>
                                  <a:pt x="200" y="5"/>
                                </a:lnTo>
                                <a:lnTo>
                                  <a:pt x="200" y="230"/>
                                </a:lnTo>
                                <a:lnTo>
                                  <a:pt x="147" y="230"/>
                                </a:lnTo>
                                <a:lnTo>
                                  <a:pt x="166" y="132"/>
                                </a:lnTo>
                                <a:lnTo>
                                  <a:pt x="171" y="112"/>
                                </a:lnTo>
                                <a:lnTo>
                                  <a:pt x="171" y="68"/>
                                </a:lnTo>
                                <a:lnTo>
                                  <a:pt x="176" y="112"/>
                                </a:lnTo>
                                <a:lnTo>
                                  <a:pt x="181" y="132"/>
                                </a:lnTo>
                                <a:lnTo>
                                  <a:pt x="200" y="230"/>
                                </a:lnTo>
                                <a:lnTo>
                                  <a:pt x="200" y="5"/>
                                </a:lnTo>
                                <a:lnTo>
                                  <a:pt x="103" y="5"/>
                                </a:lnTo>
                                <a:lnTo>
                                  <a:pt x="0" y="410"/>
                                </a:lnTo>
                                <a:lnTo>
                                  <a:pt x="112" y="410"/>
                                </a:lnTo>
                                <a:lnTo>
                                  <a:pt x="132" y="308"/>
                                </a:lnTo>
                                <a:lnTo>
                                  <a:pt x="210" y="308"/>
                                </a:lnTo>
                                <a:lnTo>
                                  <a:pt x="230" y="410"/>
                                </a:lnTo>
                                <a:lnTo>
                                  <a:pt x="347" y="410"/>
                                </a:lnTo>
                                <a:moveTo>
                                  <a:pt x="386" y="547"/>
                                </a:moveTo>
                                <a:lnTo>
                                  <a:pt x="385" y="542"/>
                                </a:lnTo>
                                <a:lnTo>
                                  <a:pt x="381" y="523"/>
                                </a:lnTo>
                                <a:lnTo>
                                  <a:pt x="376" y="508"/>
                                </a:lnTo>
                                <a:lnTo>
                                  <a:pt x="366" y="501"/>
                                </a:lnTo>
                                <a:lnTo>
                                  <a:pt x="366" y="527"/>
                                </a:lnTo>
                                <a:lnTo>
                                  <a:pt x="366" y="542"/>
                                </a:lnTo>
                                <a:lnTo>
                                  <a:pt x="322" y="542"/>
                                </a:lnTo>
                                <a:lnTo>
                                  <a:pt x="322" y="527"/>
                                </a:lnTo>
                                <a:lnTo>
                                  <a:pt x="327" y="518"/>
                                </a:lnTo>
                                <a:lnTo>
                                  <a:pt x="347" y="508"/>
                                </a:lnTo>
                                <a:lnTo>
                                  <a:pt x="352" y="513"/>
                                </a:lnTo>
                                <a:lnTo>
                                  <a:pt x="361" y="518"/>
                                </a:lnTo>
                                <a:lnTo>
                                  <a:pt x="366" y="527"/>
                                </a:lnTo>
                                <a:lnTo>
                                  <a:pt x="366" y="501"/>
                                </a:lnTo>
                                <a:lnTo>
                                  <a:pt x="361" y="498"/>
                                </a:lnTo>
                                <a:lnTo>
                                  <a:pt x="347" y="493"/>
                                </a:lnTo>
                                <a:lnTo>
                                  <a:pt x="327" y="498"/>
                                </a:lnTo>
                                <a:lnTo>
                                  <a:pt x="312" y="508"/>
                                </a:lnTo>
                                <a:lnTo>
                                  <a:pt x="303" y="523"/>
                                </a:lnTo>
                                <a:lnTo>
                                  <a:pt x="303" y="571"/>
                                </a:lnTo>
                                <a:lnTo>
                                  <a:pt x="312" y="586"/>
                                </a:lnTo>
                                <a:lnTo>
                                  <a:pt x="332" y="596"/>
                                </a:lnTo>
                                <a:lnTo>
                                  <a:pt x="352" y="601"/>
                                </a:lnTo>
                                <a:lnTo>
                                  <a:pt x="381" y="596"/>
                                </a:lnTo>
                                <a:lnTo>
                                  <a:pt x="378" y="586"/>
                                </a:lnTo>
                                <a:lnTo>
                                  <a:pt x="376" y="581"/>
                                </a:lnTo>
                                <a:lnTo>
                                  <a:pt x="356" y="586"/>
                                </a:lnTo>
                                <a:lnTo>
                                  <a:pt x="342" y="581"/>
                                </a:lnTo>
                                <a:lnTo>
                                  <a:pt x="332" y="576"/>
                                </a:lnTo>
                                <a:lnTo>
                                  <a:pt x="327" y="566"/>
                                </a:lnTo>
                                <a:lnTo>
                                  <a:pt x="322" y="552"/>
                                </a:lnTo>
                                <a:lnTo>
                                  <a:pt x="386" y="552"/>
                                </a:lnTo>
                                <a:lnTo>
                                  <a:pt x="386" y="547"/>
                                </a:lnTo>
                                <a:moveTo>
                                  <a:pt x="444" y="493"/>
                                </a:moveTo>
                                <a:lnTo>
                                  <a:pt x="435" y="498"/>
                                </a:lnTo>
                                <a:lnTo>
                                  <a:pt x="420" y="503"/>
                                </a:lnTo>
                                <a:lnTo>
                                  <a:pt x="420" y="498"/>
                                </a:lnTo>
                                <a:lnTo>
                                  <a:pt x="400" y="498"/>
                                </a:lnTo>
                                <a:lnTo>
                                  <a:pt x="400" y="596"/>
                                </a:lnTo>
                                <a:lnTo>
                                  <a:pt x="420" y="596"/>
                                </a:lnTo>
                                <a:lnTo>
                                  <a:pt x="420" y="518"/>
                                </a:lnTo>
                                <a:lnTo>
                                  <a:pt x="430" y="513"/>
                                </a:lnTo>
                                <a:lnTo>
                                  <a:pt x="444" y="513"/>
                                </a:lnTo>
                                <a:lnTo>
                                  <a:pt x="444" y="503"/>
                                </a:lnTo>
                                <a:lnTo>
                                  <a:pt x="444" y="493"/>
                                </a:lnTo>
                                <a:moveTo>
                                  <a:pt x="537" y="513"/>
                                </a:moveTo>
                                <a:lnTo>
                                  <a:pt x="535" y="508"/>
                                </a:lnTo>
                                <a:lnTo>
                                  <a:pt x="532" y="503"/>
                                </a:lnTo>
                                <a:lnTo>
                                  <a:pt x="518" y="498"/>
                                </a:lnTo>
                                <a:lnTo>
                                  <a:pt x="508" y="493"/>
                                </a:lnTo>
                                <a:lnTo>
                                  <a:pt x="478" y="503"/>
                                </a:lnTo>
                                <a:lnTo>
                                  <a:pt x="478" y="493"/>
                                </a:lnTo>
                                <a:lnTo>
                                  <a:pt x="459" y="498"/>
                                </a:lnTo>
                                <a:lnTo>
                                  <a:pt x="459" y="596"/>
                                </a:lnTo>
                                <a:lnTo>
                                  <a:pt x="478" y="596"/>
                                </a:lnTo>
                                <a:lnTo>
                                  <a:pt x="478" y="518"/>
                                </a:lnTo>
                                <a:lnTo>
                                  <a:pt x="488" y="513"/>
                                </a:lnTo>
                                <a:lnTo>
                                  <a:pt x="503" y="508"/>
                                </a:lnTo>
                                <a:lnTo>
                                  <a:pt x="513" y="513"/>
                                </a:lnTo>
                                <a:lnTo>
                                  <a:pt x="518" y="523"/>
                                </a:lnTo>
                                <a:lnTo>
                                  <a:pt x="518" y="596"/>
                                </a:lnTo>
                                <a:lnTo>
                                  <a:pt x="537" y="596"/>
                                </a:lnTo>
                                <a:lnTo>
                                  <a:pt x="537" y="513"/>
                                </a:lnTo>
                                <a:moveTo>
                                  <a:pt x="630" y="400"/>
                                </a:moveTo>
                                <a:lnTo>
                                  <a:pt x="622" y="337"/>
                                </a:lnTo>
                                <a:lnTo>
                                  <a:pt x="620" y="322"/>
                                </a:lnTo>
                                <a:lnTo>
                                  <a:pt x="591" y="332"/>
                                </a:lnTo>
                                <a:lnTo>
                                  <a:pt x="561" y="337"/>
                                </a:lnTo>
                                <a:lnTo>
                                  <a:pt x="542" y="332"/>
                                </a:lnTo>
                                <a:lnTo>
                                  <a:pt x="527" y="327"/>
                                </a:lnTo>
                                <a:lnTo>
                                  <a:pt x="498" y="308"/>
                                </a:lnTo>
                                <a:lnTo>
                                  <a:pt x="488" y="269"/>
                                </a:lnTo>
                                <a:lnTo>
                                  <a:pt x="483" y="210"/>
                                </a:lnTo>
                                <a:lnTo>
                                  <a:pt x="483" y="151"/>
                                </a:lnTo>
                                <a:lnTo>
                                  <a:pt x="493" y="127"/>
                                </a:lnTo>
                                <a:lnTo>
                                  <a:pt x="498" y="112"/>
                                </a:lnTo>
                                <a:lnTo>
                                  <a:pt x="522" y="88"/>
                                </a:lnTo>
                                <a:lnTo>
                                  <a:pt x="561" y="78"/>
                                </a:lnTo>
                                <a:lnTo>
                                  <a:pt x="581" y="83"/>
                                </a:lnTo>
                                <a:lnTo>
                                  <a:pt x="605" y="88"/>
                                </a:lnTo>
                                <a:lnTo>
                                  <a:pt x="607" y="78"/>
                                </a:lnTo>
                                <a:lnTo>
                                  <a:pt x="620" y="15"/>
                                </a:lnTo>
                                <a:lnTo>
                                  <a:pt x="576" y="0"/>
                                </a:lnTo>
                                <a:lnTo>
                                  <a:pt x="498" y="0"/>
                                </a:lnTo>
                                <a:lnTo>
                                  <a:pt x="464" y="15"/>
                                </a:lnTo>
                                <a:lnTo>
                                  <a:pt x="435" y="29"/>
                                </a:lnTo>
                                <a:lnTo>
                                  <a:pt x="410" y="54"/>
                                </a:lnTo>
                                <a:lnTo>
                                  <a:pt x="391" y="83"/>
                                </a:lnTo>
                                <a:lnTo>
                                  <a:pt x="376" y="122"/>
                                </a:lnTo>
                                <a:lnTo>
                                  <a:pt x="366" y="161"/>
                                </a:lnTo>
                                <a:lnTo>
                                  <a:pt x="366" y="254"/>
                                </a:lnTo>
                                <a:lnTo>
                                  <a:pt x="376" y="298"/>
                                </a:lnTo>
                                <a:lnTo>
                                  <a:pt x="391" y="332"/>
                                </a:lnTo>
                                <a:lnTo>
                                  <a:pt x="410" y="361"/>
                                </a:lnTo>
                                <a:lnTo>
                                  <a:pt x="435" y="386"/>
                                </a:lnTo>
                                <a:lnTo>
                                  <a:pt x="464" y="400"/>
                                </a:lnTo>
                                <a:lnTo>
                                  <a:pt x="498" y="415"/>
                                </a:lnTo>
                                <a:lnTo>
                                  <a:pt x="532" y="415"/>
                                </a:lnTo>
                                <a:lnTo>
                                  <a:pt x="581" y="410"/>
                                </a:lnTo>
                                <a:lnTo>
                                  <a:pt x="630" y="400"/>
                                </a:lnTo>
                                <a:moveTo>
                                  <a:pt x="693" y="527"/>
                                </a:moveTo>
                                <a:lnTo>
                                  <a:pt x="688" y="513"/>
                                </a:lnTo>
                                <a:lnTo>
                                  <a:pt x="683" y="503"/>
                                </a:lnTo>
                                <a:lnTo>
                                  <a:pt x="674" y="498"/>
                                </a:lnTo>
                                <a:lnTo>
                                  <a:pt x="659" y="493"/>
                                </a:lnTo>
                                <a:lnTo>
                                  <a:pt x="644" y="498"/>
                                </a:lnTo>
                                <a:lnTo>
                                  <a:pt x="630" y="508"/>
                                </a:lnTo>
                                <a:lnTo>
                                  <a:pt x="625" y="503"/>
                                </a:lnTo>
                                <a:lnTo>
                                  <a:pt x="605" y="493"/>
                                </a:lnTo>
                                <a:lnTo>
                                  <a:pt x="591" y="498"/>
                                </a:lnTo>
                                <a:lnTo>
                                  <a:pt x="581" y="503"/>
                                </a:lnTo>
                                <a:lnTo>
                                  <a:pt x="581" y="493"/>
                                </a:lnTo>
                                <a:lnTo>
                                  <a:pt x="561" y="498"/>
                                </a:lnTo>
                                <a:lnTo>
                                  <a:pt x="561" y="596"/>
                                </a:lnTo>
                                <a:lnTo>
                                  <a:pt x="581" y="596"/>
                                </a:lnTo>
                                <a:lnTo>
                                  <a:pt x="581" y="518"/>
                                </a:lnTo>
                                <a:lnTo>
                                  <a:pt x="600" y="508"/>
                                </a:lnTo>
                                <a:lnTo>
                                  <a:pt x="610" y="513"/>
                                </a:lnTo>
                                <a:lnTo>
                                  <a:pt x="615" y="523"/>
                                </a:lnTo>
                                <a:lnTo>
                                  <a:pt x="615" y="596"/>
                                </a:lnTo>
                                <a:lnTo>
                                  <a:pt x="635" y="596"/>
                                </a:lnTo>
                                <a:lnTo>
                                  <a:pt x="635" y="518"/>
                                </a:lnTo>
                                <a:lnTo>
                                  <a:pt x="654" y="508"/>
                                </a:lnTo>
                                <a:lnTo>
                                  <a:pt x="664" y="513"/>
                                </a:lnTo>
                                <a:lnTo>
                                  <a:pt x="674" y="523"/>
                                </a:lnTo>
                                <a:lnTo>
                                  <a:pt x="674" y="596"/>
                                </a:lnTo>
                                <a:lnTo>
                                  <a:pt x="693" y="596"/>
                                </a:lnTo>
                                <a:lnTo>
                                  <a:pt x="693" y="527"/>
                                </a:lnTo>
                                <a:moveTo>
                                  <a:pt x="791" y="523"/>
                                </a:moveTo>
                                <a:lnTo>
                                  <a:pt x="781" y="508"/>
                                </a:lnTo>
                                <a:lnTo>
                                  <a:pt x="776" y="503"/>
                                </a:lnTo>
                                <a:lnTo>
                                  <a:pt x="776" y="542"/>
                                </a:lnTo>
                                <a:lnTo>
                                  <a:pt x="727" y="542"/>
                                </a:lnTo>
                                <a:lnTo>
                                  <a:pt x="732" y="527"/>
                                </a:lnTo>
                                <a:lnTo>
                                  <a:pt x="737" y="518"/>
                                </a:lnTo>
                                <a:lnTo>
                                  <a:pt x="742" y="513"/>
                                </a:lnTo>
                                <a:lnTo>
                                  <a:pt x="752" y="508"/>
                                </a:lnTo>
                                <a:lnTo>
                                  <a:pt x="762" y="513"/>
                                </a:lnTo>
                                <a:lnTo>
                                  <a:pt x="766" y="518"/>
                                </a:lnTo>
                                <a:lnTo>
                                  <a:pt x="771" y="527"/>
                                </a:lnTo>
                                <a:lnTo>
                                  <a:pt x="776" y="542"/>
                                </a:lnTo>
                                <a:lnTo>
                                  <a:pt x="776" y="503"/>
                                </a:lnTo>
                                <a:lnTo>
                                  <a:pt x="771" y="498"/>
                                </a:lnTo>
                                <a:lnTo>
                                  <a:pt x="752" y="493"/>
                                </a:lnTo>
                                <a:lnTo>
                                  <a:pt x="732" y="498"/>
                                </a:lnTo>
                                <a:lnTo>
                                  <a:pt x="723" y="508"/>
                                </a:lnTo>
                                <a:lnTo>
                                  <a:pt x="713" y="523"/>
                                </a:lnTo>
                                <a:lnTo>
                                  <a:pt x="708" y="547"/>
                                </a:lnTo>
                                <a:lnTo>
                                  <a:pt x="713" y="571"/>
                                </a:lnTo>
                                <a:lnTo>
                                  <a:pt x="723" y="586"/>
                                </a:lnTo>
                                <a:lnTo>
                                  <a:pt x="737" y="596"/>
                                </a:lnTo>
                                <a:lnTo>
                                  <a:pt x="757" y="601"/>
                                </a:lnTo>
                                <a:lnTo>
                                  <a:pt x="791" y="596"/>
                                </a:lnTo>
                                <a:lnTo>
                                  <a:pt x="788" y="586"/>
                                </a:lnTo>
                                <a:lnTo>
                                  <a:pt x="786" y="581"/>
                                </a:lnTo>
                                <a:lnTo>
                                  <a:pt x="762" y="586"/>
                                </a:lnTo>
                                <a:lnTo>
                                  <a:pt x="742" y="576"/>
                                </a:lnTo>
                                <a:lnTo>
                                  <a:pt x="732" y="566"/>
                                </a:lnTo>
                                <a:lnTo>
                                  <a:pt x="732" y="552"/>
                                </a:lnTo>
                                <a:lnTo>
                                  <a:pt x="791" y="552"/>
                                </a:lnTo>
                                <a:lnTo>
                                  <a:pt x="791" y="542"/>
                                </a:lnTo>
                                <a:lnTo>
                                  <a:pt x="791" y="523"/>
                                </a:lnTo>
                                <a:moveTo>
                                  <a:pt x="888" y="513"/>
                                </a:moveTo>
                                <a:lnTo>
                                  <a:pt x="886" y="508"/>
                                </a:lnTo>
                                <a:lnTo>
                                  <a:pt x="884" y="503"/>
                                </a:lnTo>
                                <a:lnTo>
                                  <a:pt x="874" y="498"/>
                                </a:lnTo>
                                <a:lnTo>
                                  <a:pt x="859" y="493"/>
                                </a:lnTo>
                                <a:lnTo>
                                  <a:pt x="830" y="503"/>
                                </a:lnTo>
                                <a:lnTo>
                                  <a:pt x="830" y="493"/>
                                </a:lnTo>
                                <a:lnTo>
                                  <a:pt x="810" y="498"/>
                                </a:lnTo>
                                <a:lnTo>
                                  <a:pt x="810" y="596"/>
                                </a:lnTo>
                                <a:lnTo>
                                  <a:pt x="830" y="596"/>
                                </a:lnTo>
                                <a:lnTo>
                                  <a:pt x="830" y="518"/>
                                </a:lnTo>
                                <a:lnTo>
                                  <a:pt x="840" y="513"/>
                                </a:lnTo>
                                <a:lnTo>
                                  <a:pt x="854" y="508"/>
                                </a:lnTo>
                                <a:lnTo>
                                  <a:pt x="864" y="513"/>
                                </a:lnTo>
                                <a:lnTo>
                                  <a:pt x="869" y="523"/>
                                </a:lnTo>
                                <a:lnTo>
                                  <a:pt x="869" y="596"/>
                                </a:lnTo>
                                <a:lnTo>
                                  <a:pt x="888" y="596"/>
                                </a:lnTo>
                                <a:lnTo>
                                  <a:pt x="888" y="513"/>
                                </a:lnTo>
                                <a:moveTo>
                                  <a:pt x="952" y="498"/>
                                </a:moveTo>
                                <a:lnTo>
                                  <a:pt x="932" y="498"/>
                                </a:lnTo>
                                <a:lnTo>
                                  <a:pt x="932" y="479"/>
                                </a:lnTo>
                                <a:lnTo>
                                  <a:pt x="913" y="479"/>
                                </a:lnTo>
                                <a:lnTo>
                                  <a:pt x="913" y="498"/>
                                </a:lnTo>
                                <a:lnTo>
                                  <a:pt x="903" y="498"/>
                                </a:lnTo>
                                <a:lnTo>
                                  <a:pt x="903" y="508"/>
                                </a:lnTo>
                                <a:lnTo>
                                  <a:pt x="913" y="513"/>
                                </a:lnTo>
                                <a:lnTo>
                                  <a:pt x="913" y="576"/>
                                </a:lnTo>
                                <a:lnTo>
                                  <a:pt x="918" y="586"/>
                                </a:lnTo>
                                <a:lnTo>
                                  <a:pt x="918" y="596"/>
                                </a:lnTo>
                                <a:lnTo>
                                  <a:pt x="928" y="601"/>
                                </a:lnTo>
                                <a:lnTo>
                                  <a:pt x="937" y="601"/>
                                </a:lnTo>
                                <a:lnTo>
                                  <a:pt x="952" y="596"/>
                                </a:lnTo>
                                <a:lnTo>
                                  <a:pt x="952" y="586"/>
                                </a:lnTo>
                                <a:lnTo>
                                  <a:pt x="937" y="586"/>
                                </a:lnTo>
                                <a:lnTo>
                                  <a:pt x="932" y="581"/>
                                </a:lnTo>
                                <a:lnTo>
                                  <a:pt x="932" y="513"/>
                                </a:lnTo>
                                <a:lnTo>
                                  <a:pt x="952" y="508"/>
                                </a:lnTo>
                                <a:lnTo>
                                  <a:pt x="952" y="498"/>
                                </a:lnTo>
                                <a:moveTo>
                                  <a:pt x="952" y="5"/>
                                </a:moveTo>
                                <a:lnTo>
                                  <a:pt x="664" y="5"/>
                                </a:lnTo>
                                <a:lnTo>
                                  <a:pt x="664" y="83"/>
                                </a:lnTo>
                                <a:lnTo>
                                  <a:pt x="752" y="88"/>
                                </a:lnTo>
                                <a:lnTo>
                                  <a:pt x="752" y="410"/>
                                </a:lnTo>
                                <a:lnTo>
                                  <a:pt x="864" y="410"/>
                                </a:lnTo>
                                <a:lnTo>
                                  <a:pt x="864" y="88"/>
                                </a:lnTo>
                                <a:lnTo>
                                  <a:pt x="952" y="83"/>
                                </a:lnTo>
                                <a:lnTo>
                                  <a:pt x="952"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53A7B" id="Group 2" o:spid="_x0000_s1026" style="position:absolute;margin-left:-.25pt;margin-top:-.25pt;width:595.85pt;height:842.3pt;z-index:-251658239;mso-position-horizontal-relative:page;mso-position-vertical-relative:page" coordorigin="-5,-5" coordsize="11917,168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">
                <v:shape id="Freeform 19" o:spid="_x0000_s1027" style="position:absolute;top:950;width:11907;height:449;visibility:visible;mso-wrap-style:square;v-text-anchor:top" coordsize="119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" path="m,448l10224,r1682,441e" filled="f" strokecolor="#868686" strokeweight=".17478mm">
                  <v:path arrowok="t" o:connecttype="custom" o:connectlocs="0,1399;10224,951;11906,1392" o:connectangles="0,0,0"/>
                </v:shape>
                <v:shape id="Freeform 18" o:spid="_x0000_s1028" style="position:absolute;left:10223;width:1683;height:951;visibility:visible;mso-wrap-style:square;v-text-anchor:top" coordsize="168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" path="m1682,214l,951,90,e" filled="f" strokecolor="#868686" strokeweight=".17553mm">
                  <v:path arrowok="t" o:connecttype="custom" o:connectlocs="1682,214;0,951;90,0" o:connectangles="0,0,0"/>
                </v:shape>
                <v:line id="Line 17" o:spid="_x0000_s1029" style="position:absolute;visibility:visible;mso-wrap-style:square" from="10224,951" to="102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" strokecolor="#868686" strokeweight=".17581mm"/>
                <v:shape id="Picture 16" o:spid="_x0000_s1030" type="#_x0000_t75" style="position:absolute;left:7655;top:567;width:8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">
                  <v:imagedata r:id="rId48" o:title=""/>
                </v:shape>
                <v:shape id="Picture 15" o:spid="_x0000_s1031" type="#_x0000_t75" style="position:absolute;top:3890;width:8166;height:1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">
                  <v:imagedata r:id="rId49" o:title=""/>
                </v:shape>
                <v:shape id="Picture 14" o:spid="_x0000_s1032" type="#_x0000_t75" style="position:absolute;left:6117;top:5281;width:5789;height:1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">
                  <v:imagedata r:id="rId50" o:title=""/>
                </v:shape>
                <v:shape id="Freeform 13" o:spid="_x0000_s1033" style="position:absolute;left:6117;top:5281;width:5789;height:11558;visibility:visible;mso-wrap-style:square;v-text-anchor:top" coordsize="5789,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" path="m,11557l2047,,5788,8832e" filled="f" strokecolor="white" strokeweight=".08881mm">
                  <v:path arrowok="t" o:connecttype="custom" o:connectlocs="0,16838;2047,5281;5788,14113" o:connectangles="0,0,0"/>
                </v:shape>
                <v:shape id="Picture 12" o:spid="_x0000_s1034" type="#_x0000_t75" style="position:absolute;left:8165;top:5281;width:3742;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">
                  <v:imagedata r:id="rId51" o:title=""/>
                </v:shape>
                <v:shape id="Freeform 11" o:spid="_x0000_s1035" style="position:absolute;left:8165;top:5281;width:3742;height:8832;visibility:visible;mso-wrap-style:square;v-text-anchor:top" coordsize="3742,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" path="m3741,8832l,,3741,1409e" filled="f" strokecolor="white" strokeweight=".08881mm">
                  <v:path arrowok="t" o:connecttype="custom" o:connectlocs="3741,14113;0,5281;3741,6690" o:connectangles="0,0,0"/>
                </v:shape>
                <v:shape id="Picture 10" o:spid="_x0000_s1036" type="#_x0000_t75" style="position:absolute;left:8165;top:2264;width:3742;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">
                  <v:imagedata r:id="rId52" o:title=""/>
                </v:shape>
                <v:shape id="Freeform 9" o:spid="_x0000_s1037" style="position:absolute;left:8165;top:2264;width:3742;height:4426;visibility:visible;mso-wrap-style:square;v-text-anchor:top" coordsize="3742,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" path="m3741,4426l,3017,3741,e" filled="f" strokecolor="white" strokeweight=".08881mm">
                  <v:path arrowok="t" o:connecttype="custom" o:connectlocs="3741,6690;0,5281;3741,2264" o:connectangles="0,0,0"/>
                </v:shape>
                <v:shape id="Picture 8" o:spid="_x0000_s1038" type="#_x0000_t75" style="position:absolute;width:8166;height:5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">
                  <v:imagedata r:id="rId53" o:title=""/>
                </v:shape>
                <v:shape id="Freeform 7" o:spid="_x0000_s1039" style="position:absolute;width:8166;height:5282;visibility:visible;mso-wrap-style:square;v-text-anchor:top" coordsize="8166,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" path="m,3891l8165,5281,6094,e" filled="f" strokecolor="white" strokeweight=".08881mm">
                  <v:path arrowok="t" o:connecttype="custom" o:connectlocs="0,3891;8165,5281;6094,0" o:connectangles="0,0,0"/>
                </v:shape>
                <v:shape id="Picture 6" o:spid="_x0000_s1040" type="#_x0000_t75" style="position:absolute;left:6094;width:5813;height:5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">
                  <v:imagedata r:id="rId54" o:title=""/>
                </v:shape>
                <v:shape id="Freeform 5" o:spid="_x0000_s1041" style="position:absolute;left:6094;width:5813;height:5282;visibility:visible;mso-wrap-style:square;v-text-anchor:top" coordsize="581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" path="m,l2071,5281,5812,2264e" filled="f" strokecolor="white" strokeweight=".08881mm">
                  <v:path arrowok="t" o:connecttype="custom" o:connectlocs="0,0;2071,5281;5812,2264" o:connectangles="0,0,0"/>
                </v:shape>
                <v:shape id="Picture 4" o:spid="_x0000_s1042" type="#_x0000_t75" style="position:absolute;left:1427;top:11347;width:113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">
                  <v:imagedata r:id="rId55" o:title=""/>
                </v:shape>
                <v:shape id="AutoShape 3" o:spid="_x0000_s1043" style="position:absolute;left:2701;top:11616;width:952;height:601;visibility:visible;mso-wrap-style:square;v-text-anchor:top" coordsize="95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" path="m98,518r-54,l44,532r34,l78,581r-24,5l39,581,29,566,24,552,20,527r4,-24l29,483,39,469r29,l83,479r3,-10l88,464,73,454,54,449r-25,5l10,469,,493r,69l10,581r19,15l54,601r19,-5l98,591r,-5l98,518t102,5l190,508r-9,-7l181,532r,34l171,586r-24,l137,566r,-34l142,518r5,-5l161,508r10,5l176,518r5,14l181,501r-5,-3l161,493r-19,5l127,508r-10,15l117,571r10,15l142,596r19,5l176,596r14,-10l200,571r,-48m298,498r-20,l254,571r,10l249,571,230,493r-20,5l239,596r25,l269,581r29,-83m347,410l321,308,301,230,260,68,244,5r-44,l200,230r-53,l166,132r5,-20l171,68r5,44l181,132r19,98l200,5r-97,l,410r112,l132,308r78,l230,410r117,m386,547r-1,-5l381,523r-5,-15l366,501r,26l366,542r-44,l322,527r5,-9l347,508r5,5l361,518r5,9l366,501r-5,-3l347,493r-20,5l312,508r-9,15l303,571r9,15l332,596r20,5l381,596r-3,-10l376,581r-20,5l342,581r-10,-5l327,566r-5,-14l386,552r,-5m444,493r-9,5l420,503r,-5l400,498r,98l420,596r,-78l430,513r14,l444,503r,-10m537,513r-2,-5l532,503r-14,-5l508,493r-30,10l478,493r-19,5l459,596r19,l478,518r10,-5l503,508r10,5l518,523r,73l537,596r,-83m630,400r-8,-63l620,322r-29,10l561,337r-19,-5l527,327,498,308,488,269r-5,-59l483,151r10,-24l498,112,522,88,561,78r20,5l605,88r2,-10l620,15,576,,498,,464,15,435,29,410,54,391,83r-15,39l366,161r,93l376,298r15,34l410,361r25,25l464,400r34,15l532,415r49,-5l630,400t63,127l688,513r-5,-10l674,498r-15,-5l644,498r-14,10l625,503,605,493r-14,5l581,503r,-10l561,498r,98l581,596r,-78l600,508r10,5l615,523r,73l635,596r,-78l654,508r10,5l674,523r,73l693,596r,-69m791,523l781,508r-5,-5l776,542r-49,l732,527r5,-9l742,513r10,-5l762,513r4,5l771,527r5,15l776,503r-5,-5l752,493r-20,5l723,508r-10,15l708,547r5,24l723,586r14,10l757,601r34,-5l788,586r-2,-5l762,586,742,576,732,566r,-14l791,552r,-10l791,523t97,-10l886,508r-2,-5l874,498r-15,-5l830,503r,-10l810,498r,98l830,596r,-78l840,513r14,-5l864,513r5,10l869,596r19,l888,513t64,-15l932,498r,-19l913,479r,19l903,498r,10l913,513r,63l918,586r,10l928,601r9,l952,596r,-10l937,586r-5,-5l932,513r20,-5l952,498m952,5l664,5r,78l752,88r,322l864,410r,-322l952,83r,-78e" stroked="f">
                  <v:path arrowok="t" o:connecttype="custom" o:connectlocs="78,12197;20,12143;83,12095;29,12070;29,12212;98,12134;181,12182;142,12134;181,12148;127,12124;161,12217;298,12114;230,12109;298,12114;244,11621;171,11728;200,11621;210,11924;381,12139;322,12158;361,12134;327,12114;332,12212;356,12202;386,12168;420,12114;430,12129;535,12124;478,12109;488,12129;537,12212;591,11948;488,11885;522,11704;620,11631;410,11670;376,11914;498,12031;688,12129;630,12124;581,12109;600,12124;635,12134;693,12212;776,12158;752,12124;776,12119;713,12139;757,12217;742,12192;791,12139;859,12109;830,12212;869,12139;932,12114;903,12124;928,12217;932,12197;664,11621;864,11704" o:connectangles="0,0,0,0,0,0,0,0,0,0,0,0,0,0,0,0,0,0,0,0,0,0,0,0,0,0,0,0,0,0,0,0,0,0,0,0,0,0,0,0,0,0,0,0,0,0,0,0,0,0,0,0,0,0,0,0,0,0,0,0"/>
                </v:shape>
                <w10:wrap anchorx="page" anchory="page"/>
              </v:group>
            </w:pict>
          </mc:Fallback>
        </mc:AlternateContent>
      </w:r>
      <w:r w:rsidR="00301538">
        <w:t>PROCESSING REFUND PROTOCOL</w:t>
      </w:r>
    </w:p>
    <w:p w14:paraId="73AE95C9" w14:textId="77777777" w:rsidR="00E60FA9" w:rsidRDefault="00E60FA9">
      <w:pPr>
        <w:pStyle w:val="BodyText"/>
        <w:rPr>
          <w:b/>
          <w:sz w:val="20"/>
        </w:rPr>
      </w:pPr>
    </w:p>
    <w:p w14:paraId="0BB5289F" w14:textId="77777777" w:rsidR="00E60FA9" w:rsidRDefault="00E60FA9">
      <w:pPr>
        <w:pStyle w:val="BodyText"/>
        <w:rPr>
          <w:b/>
          <w:sz w:val="20"/>
        </w:rPr>
      </w:pPr>
    </w:p>
    <w:p w14:paraId="3FE4251E" w14:textId="77777777" w:rsidR="00E60FA9" w:rsidRDefault="00E60FA9">
      <w:pPr>
        <w:pStyle w:val="BodyText"/>
        <w:rPr>
          <w:b/>
          <w:sz w:val="20"/>
        </w:rPr>
      </w:pPr>
    </w:p>
    <w:p w14:paraId="2E70C312" w14:textId="77777777" w:rsidR="00E60FA9" w:rsidRDefault="00E60FA9">
      <w:pPr>
        <w:pStyle w:val="BodyText"/>
        <w:rPr>
          <w:b/>
          <w:sz w:val="20"/>
        </w:rPr>
      </w:pPr>
    </w:p>
    <w:p w14:paraId="36F854D8" w14:textId="77777777" w:rsidR="00E60FA9" w:rsidRDefault="00E60FA9">
      <w:pPr>
        <w:pStyle w:val="BodyText"/>
        <w:rPr>
          <w:b/>
          <w:sz w:val="20"/>
        </w:rPr>
      </w:pPr>
    </w:p>
    <w:p w14:paraId="6FDBAAFF" w14:textId="77777777" w:rsidR="00E60FA9" w:rsidRDefault="00E60FA9">
      <w:pPr>
        <w:pStyle w:val="BodyText"/>
        <w:rPr>
          <w:b/>
          <w:sz w:val="20"/>
        </w:rPr>
      </w:pPr>
    </w:p>
    <w:p w14:paraId="593BF23E" w14:textId="77777777" w:rsidR="00E60FA9" w:rsidRDefault="00E60FA9">
      <w:pPr>
        <w:pStyle w:val="BodyText"/>
        <w:rPr>
          <w:b/>
          <w:sz w:val="20"/>
        </w:rPr>
      </w:pPr>
    </w:p>
    <w:p w14:paraId="6BC92D3B" w14:textId="77777777" w:rsidR="00E60FA9" w:rsidRDefault="00E60FA9">
      <w:pPr>
        <w:pStyle w:val="BodyText"/>
        <w:rPr>
          <w:b/>
          <w:sz w:val="20"/>
        </w:rPr>
      </w:pPr>
    </w:p>
    <w:p w14:paraId="1FD9222D" w14:textId="77777777" w:rsidR="00E60FA9" w:rsidRDefault="00E60FA9">
      <w:pPr>
        <w:pStyle w:val="BodyText"/>
        <w:rPr>
          <w:b/>
          <w:sz w:val="20"/>
        </w:rPr>
      </w:pPr>
    </w:p>
    <w:p w14:paraId="6800E7FF" w14:textId="77777777" w:rsidR="00E60FA9" w:rsidRDefault="00E60FA9">
      <w:pPr>
        <w:pStyle w:val="BodyText"/>
        <w:rPr>
          <w:b/>
          <w:sz w:val="20"/>
        </w:rPr>
      </w:pPr>
    </w:p>
    <w:p w14:paraId="05D0FEB4" w14:textId="77777777" w:rsidR="00E60FA9" w:rsidRDefault="00E60FA9">
      <w:pPr>
        <w:pStyle w:val="BodyText"/>
        <w:rPr>
          <w:b/>
          <w:sz w:val="20"/>
        </w:rPr>
      </w:pPr>
    </w:p>
    <w:p w14:paraId="3DC7E36E" w14:textId="77777777" w:rsidR="00E60FA9" w:rsidRDefault="00E60FA9">
      <w:pPr>
        <w:pStyle w:val="BodyText"/>
        <w:rPr>
          <w:b/>
          <w:sz w:val="20"/>
        </w:rPr>
      </w:pPr>
    </w:p>
    <w:p w14:paraId="386CDAF6" w14:textId="77777777" w:rsidR="00E60FA9" w:rsidRDefault="00E60FA9">
      <w:pPr>
        <w:pStyle w:val="BodyText"/>
        <w:rPr>
          <w:b/>
          <w:sz w:val="20"/>
        </w:rPr>
      </w:pPr>
    </w:p>
    <w:p w14:paraId="4318EDB4" w14:textId="77777777" w:rsidR="00E60FA9" w:rsidRDefault="00E60FA9">
      <w:pPr>
        <w:pStyle w:val="BodyText"/>
        <w:rPr>
          <w:b/>
          <w:sz w:val="20"/>
        </w:rPr>
      </w:pPr>
    </w:p>
    <w:p w14:paraId="2E63E02B" w14:textId="77777777" w:rsidR="00E60FA9" w:rsidRDefault="00E60FA9">
      <w:pPr>
        <w:pStyle w:val="BodyText"/>
        <w:rPr>
          <w:b/>
          <w:sz w:val="20"/>
        </w:rPr>
      </w:pPr>
    </w:p>
    <w:p w14:paraId="489B99ED" w14:textId="77777777" w:rsidR="00E60FA9" w:rsidRDefault="00E60FA9">
      <w:pPr>
        <w:pStyle w:val="BodyText"/>
        <w:rPr>
          <w:b/>
          <w:sz w:val="20"/>
        </w:rPr>
      </w:pPr>
    </w:p>
    <w:p w14:paraId="146CFDCE" w14:textId="77777777" w:rsidR="00E60FA9" w:rsidRDefault="00E60FA9">
      <w:pPr>
        <w:pStyle w:val="BodyText"/>
        <w:rPr>
          <w:b/>
          <w:sz w:val="20"/>
        </w:rPr>
      </w:pPr>
    </w:p>
    <w:p w14:paraId="3451801C" w14:textId="77777777" w:rsidR="00E60FA9" w:rsidRDefault="00E60FA9">
      <w:pPr>
        <w:pStyle w:val="BodyText"/>
        <w:rPr>
          <w:b/>
          <w:sz w:val="20"/>
        </w:rPr>
      </w:pPr>
    </w:p>
    <w:p w14:paraId="35AC7575" w14:textId="77777777" w:rsidR="00E60FA9" w:rsidRDefault="00E60FA9">
      <w:pPr>
        <w:pStyle w:val="BodyText"/>
        <w:rPr>
          <w:b/>
          <w:sz w:val="20"/>
        </w:rPr>
      </w:pPr>
    </w:p>
    <w:p w14:paraId="3422E7B1" w14:textId="77777777" w:rsidR="00E60FA9" w:rsidRDefault="00E60FA9">
      <w:pPr>
        <w:pStyle w:val="BodyText"/>
        <w:rPr>
          <w:b/>
          <w:sz w:val="20"/>
        </w:rPr>
      </w:pPr>
    </w:p>
    <w:p w14:paraId="3A1F3124" w14:textId="77777777" w:rsidR="00E60FA9" w:rsidRDefault="00E60FA9">
      <w:pPr>
        <w:pStyle w:val="BodyText"/>
        <w:rPr>
          <w:b/>
          <w:sz w:val="20"/>
        </w:rPr>
      </w:pPr>
    </w:p>
    <w:p w14:paraId="59AD02A0" w14:textId="77777777" w:rsidR="00E60FA9" w:rsidRDefault="00E60FA9">
      <w:pPr>
        <w:pStyle w:val="BodyText"/>
        <w:rPr>
          <w:b/>
          <w:sz w:val="20"/>
        </w:rPr>
      </w:pPr>
    </w:p>
    <w:p w14:paraId="5D4A9814" w14:textId="77777777" w:rsidR="00E60FA9" w:rsidRDefault="00E60FA9">
      <w:pPr>
        <w:pStyle w:val="BodyText"/>
        <w:rPr>
          <w:b/>
          <w:sz w:val="20"/>
        </w:rPr>
      </w:pPr>
    </w:p>
    <w:p w14:paraId="11B91CF2" w14:textId="77777777" w:rsidR="00E60FA9" w:rsidRDefault="00E60FA9">
      <w:pPr>
        <w:pStyle w:val="BodyText"/>
        <w:rPr>
          <w:b/>
          <w:sz w:val="20"/>
        </w:rPr>
      </w:pPr>
    </w:p>
    <w:p w14:paraId="0598360D" w14:textId="77777777" w:rsidR="00E60FA9" w:rsidRDefault="00E60FA9">
      <w:pPr>
        <w:pStyle w:val="BodyText"/>
        <w:rPr>
          <w:b/>
          <w:sz w:val="20"/>
        </w:rPr>
      </w:pPr>
    </w:p>
    <w:p w14:paraId="3B5E44CC" w14:textId="77777777" w:rsidR="00E60FA9" w:rsidRDefault="00E60FA9">
      <w:pPr>
        <w:pStyle w:val="BodyText"/>
        <w:rPr>
          <w:b/>
          <w:sz w:val="20"/>
        </w:rPr>
      </w:pPr>
    </w:p>
    <w:p w14:paraId="2A82292B" w14:textId="77777777" w:rsidR="00E60FA9" w:rsidRDefault="00E60FA9">
      <w:pPr>
        <w:pStyle w:val="BodyText"/>
        <w:rPr>
          <w:b/>
          <w:sz w:val="20"/>
        </w:rPr>
      </w:pPr>
    </w:p>
    <w:p w14:paraId="5E720F0A" w14:textId="77777777" w:rsidR="00E60FA9" w:rsidRDefault="00E60FA9">
      <w:pPr>
        <w:pStyle w:val="BodyText"/>
        <w:rPr>
          <w:b/>
          <w:sz w:val="20"/>
        </w:rPr>
      </w:pPr>
    </w:p>
    <w:p w14:paraId="58B7EA38" w14:textId="77777777" w:rsidR="00E60FA9" w:rsidRDefault="00E60FA9">
      <w:pPr>
        <w:pStyle w:val="BodyText"/>
        <w:rPr>
          <w:b/>
          <w:sz w:val="20"/>
        </w:rPr>
      </w:pPr>
    </w:p>
    <w:p w14:paraId="22A13C4A" w14:textId="77777777" w:rsidR="00E60FA9" w:rsidRDefault="00E60FA9">
      <w:pPr>
        <w:pStyle w:val="BodyText"/>
        <w:rPr>
          <w:b/>
          <w:sz w:val="20"/>
        </w:rPr>
      </w:pPr>
    </w:p>
    <w:p w14:paraId="1E92A379" w14:textId="77777777" w:rsidR="00E60FA9" w:rsidRDefault="00E60FA9">
      <w:pPr>
        <w:pStyle w:val="BodyText"/>
        <w:rPr>
          <w:b/>
          <w:sz w:val="20"/>
        </w:rPr>
      </w:pPr>
    </w:p>
    <w:p w14:paraId="7A962275" w14:textId="77777777" w:rsidR="00E60FA9" w:rsidRDefault="00E60FA9">
      <w:pPr>
        <w:pStyle w:val="BodyText"/>
        <w:rPr>
          <w:b/>
          <w:sz w:val="20"/>
        </w:rPr>
      </w:pPr>
    </w:p>
    <w:p w14:paraId="6CB4E9F9" w14:textId="77777777" w:rsidR="00E60FA9" w:rsidRDefault="00E60FA9">
      <w:pPr>
        <w:pStyle w:val="BodyText"/>
        <w:rPr>
          <w:b/>
          <w:sz w:val="20"/>
        </w:rPr>
      </w:pPr>
    </w:p>
    <w:p w14:paraId="7380DEE1" w14:textId="77777777" w:rsidR="00E60FA9" w:rsidRDefault="00E60FA9">
      <w:pPr>
        <w:pStyle w:val="BodyText"/>
        <w:rPr>
          <w:b/>
          <w:sz w:val="20"/>
        </w:rPr>
      </w:pPr>
    </w:p>
    <w:p w14:paraId="31F34D75" w14:textId="77777777" w:rsidR="00E60FA9" w:rsidRDefault="00E60FA9">
      <w:pPr>
        <w:pStyle w:val="BodyText"/>
        <w:rPr>
          <w:b/>
          <w:sz w:val="20"/>
        </w:rPr>
      </w:pPr>
    </w:p>
    <w:p w14:paraId="5DEF54BF" w14:textId="77777777" w:rsidR="00E60FA9" w:rsidRDefault="00E60FA9">
      <w:pPr>
        <w:pStyle w:val="BodyText"/>
        <w:rPr>
          <w:b/>
          <w:sz w:val="20"/>
        </w:rPr>
      </w:pPr>
    </w:p>
    <w:p w14:paraId="41931C06" w14:textId="77777777" w:rsidR="00E60FA9" w:rsidRDefault="00E60FA9">
      <w:pPr>
        <w:pStyle w:val="BodyText"/>
        <w:rPr>
          <w:b/>
          <w:sz w:val="20"/>
        </w:rPr>
      </w:pPr>
    </w:p>
    <w:p w14:paraId="43A6D697" w14:textId="77777777" w:rsidR="00E60FA9" w:rsidRDefault="00E60FA9">
      <w:pPr>
        <w:pStyle w:val="BodyText"/>
        <w:rPr>
          <w:b/>
          <w:sz w:val="20"/>
        </w:rPr>
      </w:pPr>
    </w:p>
    <w:p w14:paraId="72833279" w14:textId="77777777" w:rsidR="00E60FA9" w:rsidRDefault="00E60FA9">
      <w:pPr>
        <w:pStyle w:val="BodyText"/>
        <w:rPr>
          <w:b/>
          <w:sz w:val="20"/>
        </w:rPr>
      </w:pPr>
    </w:p>
    <w:p w14:paraId="2E344112" w14:textId="77777777" w:rsidR="00E60FA9" w:rsidRDefault="00E60FA9">
      <w:pPr>
        <w:pStyle w:val="BodyText"/>
        <w:rPr>
          <w:b/>
          <w:sz w:val="20"/>
        </w:rPr>
      </w:pPr>
    </w:p>
    <w:p w14:paraId="25B125C9" w14:textId="77777777" w:rsidR="00E60FA9" w:rsidRDefault="00E60FA9">
      <w:pPr>
        <w:pStyle w:val="BodyText"/>
        <w:rPr>
          <w:b/>
          <w:sz w:val="20"/>
        </w:rPr>
      </w:pPr>
    </w:p>
    <w:p w14:paraId="1803461F" w14:textId="77777777" w:rsidR="00E60FA9" w:rsidRDefault="00E60FA9">
      <w:pPr>
        <w:pStyle w:val="BodyText"/>
        <w:rPr>
          <w:b/>
          <w:sz w:val="20"/>
        </w:rPr>
      </w:pPr>
    </w:p>
    <w:p w14:paraId="50A5CC48" w14:textId="77777777" w:rsidR="00E60FA9" w:rsidRDefault="00E60FA9">
      <w:pPr>
        <w:pStyle w:val="BodyText"/>
        <w:rPr>
          <w:b/>
          <w:sz w:val="20"/>
        </w:rPr>
      </w:pPr>
    </w:p>
    <w:p w14:paraId="039AC8C4" w14:textId="77777777" w:rsidR="00E60FA9" w:rsidRDefault="00E60FA9">
      <w:pPr>
        <w:pStyle w:val="BodyText"/>
        <w:rPr>
          <w:b/>
          <w:sz w:val="20"/>
        </w:rPr>
      </w:pPr>
    </w:p>
    <w:p w14:paraId="6414BC2D" w14:textId="77777777" w:rsidR="00E60FA9" w:rsidRDefault="00E60FA9">
      <w:pPr>
        <w:pStyle w:val="BodyText"/>
        <w:rPr>
          <w:b/>
          <w:sz w:val="20"/>
        </w:rPr>
      </w:pPr>
    </w:p>
    <w:p w14:paraId="0A83F44D" w14:textId="77777777" w:rsidR="00E60FA9" w:rsidRDefault="00E60FA9">
      <w:pPr>
        <w:pStyle w:val="BodyText"/>
        <w:rPr>
          <w:b/>
          <w:sz w:val="20"/>
        </w:rPr>
      </w:pPr>
    </w:p>
    <w:p w14:paraId="033FDB4F" w14:textId="77777777" w:rsidR="00E60FA9" w:rsidRDefault="00E60FA9">
      <w:pPr>
        <w:pStyle w:val="BodyText"/>
        <w:rPr>
          <w:b/>
          <w:sz w:val="20"/>
        </w:rPr>
      </w:pPr>
    </w:p>
    <w:p w14:paraId="43CD150E" w14:textId="77777777" w:rsidR="00E60FA9" w:rsidRDefault="00E60FA9">
      <w:pPr>
        <w:pStyle w:val="BodyText"/>
        <w:rPr>
          <w:b/>
          <w:sz w:val="20"/>
        </w:rPr>
      </w:pPr>
    </w:p>
    <w:p w14:paraId="2DAD8C23" w14:textId="77777777" w:rsidR="00E60FA9" w:rsidRDefault="00E60FA9">
      <w:pPr>
        <w:pStyle w:val="BodyText"/>
        <w:rPr>
          <w:b/>
          <w:sz w:val="20"/>
        </w:rPr>
      </w:pPr>
    </w:p>
    <w:p w14:paraId="75E5E138" w14:textId="77777777" w:rsidR="00E60FA9" w:rsidRDefault="00E60FA9">
      <w:pPr>
        <w:pStyle w:val="BodyText"/>
        <w:rPr>
          <w:b/>
          <w:sz w:val="20"/>
        </w:rPr>
      </w:pPr>
    </w:p>
    <w:p w14:paraId="0EFE1EA1" w14:textId="77777777" w:rsidR="00E60FA9" w:rsidRDefault="00E60FA9">
      <w:pPr>
        <w:pStyle w:val="BodyText"/>
        <w:rPr>
          <w:b/>
          <w:sz w:val="20"/>
        </w:rPr>
      </w:pPr>
    </w:p>
    <w:p w14:paraId="45E9AE93" w14:textId="77777777" w:rsidR="00E60FA9" w:rsidRDefault="00E60FA9">
      <w:pPr>
        <w:pStyle w:val="BodyText"/>
        <w:rPr>
          <w:b/>
          <w:sz w:val="20"/>
        </w:rPr>
      </w:pPr>
    </w:p>
    <w:p w14:paraId="30DB1E10" w14:textId="77777777" w:rsidR="00E60FA9" w:rsidRDefault="00E60FA9">
      <w:pPr>
        <w:pStyle w:val="BodyText"/>
        <w:rPr>
          <w:b/>
          <w:sz w:val="20"/>
        </w:rPr>
      </w:pPr>
    </w:p>
    <w:p w14:paraId="611D0B6D" w14:textId="77777777" w:rsidR="00E60FA9" w:rsidRDefault="00E60FA9">
      <w:pPr>
        <w:pStyle w:val="BodyText"/>
        <w:rPr>
          <w:b/>
          <w:sz w:val="20"/>
        </w:rPr>
      </w:pPr>
    </w:p>
    <w:p w14:paraId="324C369B" w14:textId="77777777" w:rsidR="00E60FA9" w:rsidRDefault="00301538">
      <w:pPr>
        <w:pStyle w:val="Heading4"/>
        <w:spacing w:before="192" w:line="393" w:lineRule="auto"/>
        <w:ind w:left="882" w:right="5361"/>
      </w:pPr>
      <w:r>
        <w:rPr>
          <w:color w:val="FFFFFF"/>
        </w:rPr>
        <w:t xml:space="preserve">Transport Canberra and City Services </w:t>
      </w:r>
      <w:r>
        <w:rPr>
          <w:color w:val="FFFFFF"/>
          <w:shd w:val="clear" w:color="auto" w:fill="FFFF00"/>
        </w:rPr>
        <w:t>insert date approved</w:t>
      </w:r>
    </w:p>
    <w:p w14:paraId="30D7A244" w14:textId="77777777" w:rsidR="00E60FA9" w:rsidRDefault="00E60FA9">
      <w:pPr>
        <w:pStyle w:val="BodyText"/>
        <w:rPr>
          <w:sz w:val="24"/>
        </w:rPr>
      </w:pPr>
    </w:p>
    <w:p w14:paraId="5B78C8E4" w14:textId="77777777" w:rsidR="00E60FA9" w:rsidRDefault="00E60FA9">
      <w:pPr>
        <w:pStyle w:val="BodyText"/>
        <w:spacing w:before="8"/>
        <w:rPr>
          <w:sz w:val="33"/>
        </w:rPr>
      </w:pPr>
    </w:p>
    <w:p w14:paraId="43BFC9E4" w14:textId="72347CC1" w:rsidR="00E60FA9" w:rsidRDefault="00E60FA9">
      <w:pPr>
        <w:ind w:left="2375"/>
        <w:rPr>
          <w:rFonts w:ascii="Arial" w:hAnsi="Arial"/>
          <w:sz w:val="14"/>
        </w:rPr>
      </w:pPr>
    </w:p>
    <w:sectPr w:rsidR="00E60FA9">
      <w:headerReference w:type="even" r:id="rId56"/>
      <w:headerReference w:type="default" r:id="rId57"/>
      <w:footerReference w:type="default" r:id="rId58"/>
      <w:headerReference w:type="first" r:id="rId59"/>
      <w:pgSz w:w="11910" w:h="16840"/>
      <w:pgMar w:top="520" w:right="122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39F78" w14:textId="77777777" w:rsidR="00207E9D" w:rsidRDefault="00207E9D">
      <w:r>
        <w:separator/>
      </w:r>
    </w:p>
  </w:endnote>
  <w:endnote w:type="continuationSeparator" w:id="0">
    <w:p w14:paraId="75F6F362" w14:textId="77777777" w:rsidR="00207E9D" w:rsidRDefault="00207E9D">
      <w:r>
        <w:continuationSeparator/>
      </w:r>
    </w:p>
  </w:endnote>
  <w:endnote w:type="continuationNotice" w:id="1">
    <w:p w14:paraId="4963FDEA" w14:textId="77777777" w:rsidR="00207E9D" w:rsidRDefault="00207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58A50" w14:textId="77777777" w:rsidR="00E23FEC" w:rsidRDefault="00E23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1411" w14:textId="2D02D46D" w:rsidR="00F059E7" w:rsidRPr="00E23FEC" w:rsidRDefault="00E23FEC" w:rsidP="00E23FEC">
    <w:pPr>
      <w:pStyle w:val="Footer"/>
      <w:jc w:val="center"/>
      <w:rPr>
        <w:rFonts w:ascii="Arial" w:hAnsi="Arial" w:cs="Arial"/>
        <w:sz w:val="14"/>
      </w:rPr>
    </w:pPr>
    <w:r w:rsidRPr="00E23FEC">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2302" w14:textId="77777777" w:rsidR="00E23FEC" w:rsidRDefault="00E23F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132A" w14:textId="609C2520" w:rsidR="00E60FA9" w:rsidRPr="00E23FEC" w:rsidRDefault="00E23FEC" w:rsidP="00E23FEC">
    <w:pPr>
      <w:pStyle w:val="Footer"/>
      <w:jc w:val="center"/>
      <w:rPr>
        <w:rFonts w:ascii="Arial" w:hAnsi="Arial" w:cs="Arial"/>
        <w:sz w:val="14"/>
      </w:rPr>
    </w:pPr>
    <w:r w:rsidRPr="00E23FEC">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114D" w14:textId="61491A0F" w:rsidR="00E60FA9" w:rsidRPr="00E23FEC" w:rsidRDefault="000D7C58" w:rsidP="00E23FEC">
    <w:pPr>
      <w:jc w:val="center"/>
      <w:rPr>
        <w:rFonts w:ascii="Arial" w:hAnsi="Arial" w:cs="Arial"/>
        <w:sz w:val="14"/>
        <w:szCs w:val="14"/>
      </w:rPr>
    </w:pPr>
    <w:r w:rsidRPr="00E23FEC">
      <w:rPr>
        <w:rFonts w:ascii="Arial" w:hAnsi="Arial" w:cs="Arial"/>
        <w:noProof/>
        <w:sz w:val="14"/>
        <w:szCs w:val="14"/>
      </w:rPr>
      <mc:AlternateContent>
        <mc:Choice Requires="wps">
          <w:drawing>
            <wp:anchor distT="0" distB="0" distL="114300" distR="114300" simplePos="0" relativeHeight="251658245" behindDoc="1" locked="0" layoutInCell="1" allowOverlap="1" wp14:anchorId="2AFE6318" wp14:editId="43563CE3">
              <wp:simplePos x="0" y="0"/>
              <wp:positionH relativeFrom="page">
                <wp:posOffset>900430</wp:posOffset>
              </wp:positionH>
              <wp:positionV relativeFrom="page">
                <wp:posOffset>8927465</wp:posOffset>
              </wp:positionV>
              <wp:extent cx="1829435"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ADEE8" id="Line 3"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02.95pt" to="214.95pt,7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" strokeweight=".66pt">
              <w10:wrap anchorx="page" anchory="page"/>
            </v:line>
          </w:pict>
        </mc:Fallback>
      </mc:AlternateContent>
    </w:r>
    <w:r w:rsidRPr="00E23FEC">
      <w:rPr>
        <w:rFonts w:ascii="Arial" w:hAnsi="Arial" w:cs="Arial"/>
        <w:noProof/>
        <w:sz w:val="14"/>
        <w:szCs w:val="14"/>
      </w:rPr>
      <mc:AlternateContent>
        <mc:Choice Requires="wps">
          <w:drawing>
            <wp:anchor distT="0" distB="0" distL="114300" distR="114300" simplePos="0" relativeHeight="251658246" behindDoc="1" locked="0" layoutInCell="1" allowOverlap="1" wp14:anchorId="7C2C691B" wp14:editId="50319D38">
              <wp:simplePos x="0" y="0"/>
              <wp:positionH relativeFrom="page">
                <wp:posOffset>887730</wp:posOffset>
              </wp:positionH>
              <wp:positionV relativeFrom="page">
                <wp:posOffset>9459595</wp:posOffset>
              </wp:positionV>
              <wp:extent cx="809625" cy="1631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6C91" w14:textId="77777777" w:rsidR="00E60FA9" w:rsidRDefault="00301538">
                          <w:pPr>
                            <w:spacing w:line="241" w:lineRule="exact"/>
                            <w:ind w:left="20"/>
                            <w:rPr>
                              <w:sz w:val="20"/>
                            </w:rPr>
                          </w:pPr>
                          <w:r>
                            <w:rPr>
                              <w:color w:val="0081B3"/>
                              <w:position w:val="7"/>
                              <w:sz w:val="13"/>
                            </w:rPr>
                            <w:t xml:space="preserve">15 </w:t>
                          </w:r>
                          <w:r>
                            <w:rPr>
                              <w:color w:val="0081B3"/>
                              <w:sz w:val="20"/>
                            </w:rPr>
                            <w:t>Section 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C691B" id="_x0000_t202" coordsize="21600,21600" o:spt="202" path="m,l,21600r21600,l21600,xe">
              <v:stroke joinstyle="miter"/>
              <v:path gradientshapeok="t" o:connecttype="rect"/>
            </v:shapetype>
            <v:shape id="Text Box 2" o:spid="_x0000_s1033" type="#_x0000_t202" style="position:absolute;left:0;text-align:left;margin-left:69.9pt;margin-top:744.85pt;width:63.75pt;height:12.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" filled="f" stroked="f">
              <v:textbox inset="0,0,0,0">
                <w:txbxContent>
                  <w:p w14:paraId="70936C91" w14:textId="77777777" w:rsidR="00E60FA9" w:rsidRDefault="00301538">
                    <w:pPr>
                      <w:spacing w:line="241" w:lineRule="exact"/>
                      <w:ind w:left="20"/>
                      <w:rPr>
                        <w:sz w:val="20"/>
                      </w:rPr>
                    </w:pPr>
                    <w:r>
                      <w:rPr>
                        <w:color w:val="0081B3"/>
                        <w:position w:val="7"/>
                        <w:sz w:val="13"/>
                      </w:rPr>
                      <w:t xml:space="preserve">15 </w:t>
                    </w:r>
                    <w:r>
                      <w:rPr>
                        <w:color w:val="0081B3"/>
                        <w:sz w:val="20"/>
                      </w:rPr>
                      <w:t>Section 8.11</w:t>
                    </w:r>
                  </w:p>
                </w:txbxContent>
              </v:textbox>
              <w10:wrap anchorx="page" anchory="page"/>
            </v:shape>
          </w:pict>
        </mc:Fallback>
      </mc:AlternateContent>
    </w:r>
    <w:r w:rsidR="00E23FEC" w:rsidRPr="00E23FEC">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D604" w14:textId="3F220C3D" w:rsidR="00E60FA9" w:rsidRPr="00F059E7" w:rsidRDefault="00F059E7" w:rsidP="00F059E7">
    <w:pPr>
      <w:pStyle w:val="BodyText"/>
      <w:spacing w:line="14" w:lineRule="auto"/>
      <w:jc w:val="center"/>
      <w:rPr>
        <w:rFonts w:ascii="Arial" w:hAnsi="Arial" w:cs="Arial"/>
        <w:sz w:val="14"/>
      </w:rPr>
    </w:pPr>
    <w:r w:rsidRPr="00F059E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209E8" w14:textId="77777777" w:rsidR="00207E9D" w:rsidRDefault="00207E9D">
      <w:r>
        <w:separator/>
      </w:r>
    </w:p>
  </w:footnote>
  <w:footnote w:type="continuationSeparator" w:id="0">
    <w:p w14:paraId="3630E6B1" w14:textId="77777777" w:rsidR="00207E9D" w:rsidRDefault="00207E9D">
      <w:r>
        <w:continuationSeparator/>
      </w:r>
    </w:p>
  </w:footnote>
  <w:footnote w:type="continuationNotice" w:id="1">
    <w:p w14:paraId="10AA6E90" w14:textId="77777777" w:rsidR="00207E9D" w:rsidRDefault="00207E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BE9A" w14:textId="6F547D28" w:rsidR="00D427C4" w:rsidRDefault="00D427C4">
    <w:pPr>
      <w:pStyle w:val="Header"/>
    </w:pPr>
    <w:r>
      <w:rPr>
        <w:noProof/>
      </w:rPr>
      <mc:AlternateContent>
        <mc:Choice Requires="wps">
          <w:drawing>
            <wp:anchor distT="0" distB="0" distL="0" distR="0" simplePos="0" relativeHeight="251660295" behindDoc="0" locked="0" layoutInCell="1" allowOverlap="1" wp14:anchorId="17526B68" wp14:editId="225B5440">
              <wp:simplePos x="635" y="635"/>
              <wp:positionH relativeFrom="page">
                <wp:align>center</wp:align>
              </wp:positionH>
              <wp:positionV relativeFrom="page">
                <wp:align>top</wp:align>
              </wp:positionV>
              <wp:extent cx="443865" cy="443865"/>
              <wp:effectExtent l="0" t="0" r="6985" b="4445"/>
              <wp:wrapNone/>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637C36" w14:textId="0CA0DC44"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526B68" id="_x0000_t202" coordsize="21600,21600" o:spt="202" path="m,l,21600r21600,l21600,xe">
              <v:stroke joinstyle="miter"/>
              <v:path gradientshapeok="t" o:connecttype="rect"/>
            </v:shapetype>
            <v:shape id="Text Box 56" o:spid="_x0000_s1026" type="#_x0000_t202" alt="OFFICIAL" style="position:absolute;margin-left:0;margin-top:0;width:34.95pt;height:34.95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D637C36" w14:textId="0CA0DC44"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B7F6" w14:textId="45C33576" w:rsidR="00D427C4" w:rsidRDefault="00D427C4">
    <w:pPr>
      <w:pStyle w:val="Header"/>
    </w:pPr>
    <w:r>
      <w:rPr>
        <w:noProof/>
      </w:rPr>
      <mc:AlternateContent>
        <mc:Choice Requires="wps">
          <w:drawing>
            <wp:anchor distT="0" distB="0" distL="0" distR="0" simplePos="0" relativeHeight="251669511" behindDoc="0" locked="0" layoutInCell="1" allowOverlap="1" wp14:anchorId="6CE6CCB3" wp14:editId="596B4632">
              <wp:simplePos x="635" y="635"/>
              <wp:positionH relativeFrom="page">
                <wp:align>center</wp:align>
              </wp:positionH>
              <wp:positionV relativeFrom="page">
                <wp:align>top</wp:align>
              </wp:positionV>
              <wp:extent cx="443865" cy="443865"/>
              <wp:effectExtent l="0" t="0" r="6985" b="4445"/>
              <wp:wrapNone/>
              <wp:docPr id="6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5DC11" w14:textId="52B828F4"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E6CCB3" id="_x0000_t202" coordsize="21600,21600" o:spt="202" path="m,l,21600r21600,l21600,xe">
              <v:stroke joinstyle="miter"/>
              <v:path gradientshapeok="t" o:connecttype="rect"/>
            </v:shapetype>
            <v:shape id="Text Box 65" o:spid="_x0000_s1035" type="#_x0000_t202" alt="OFFICIAL" style="position:absolute;margin-left:0;margin-top:0;width:34.95pt;height:34.95pt;z-index:2516695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0465DC11" w14:textId="52B828F4"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1256" w14:textId="1A1812A4" w:rsidR="00E60FA9" w:rsidRDefault="00D427C4">
    <w:pPr>
      <w:pStyle w:val="BodyText"/>
      <w:spacing w:line="14" w:lineRule="auto"/>
      <w:rPr>
        <w:sz w:val="2"/>
      </w:rPr>
    </w:pPr>
    <w:r>
      <w:rPr>
        <w:noProof/>
        <w:sz w:val="2"/>
      </w:rPr>
      <mc:AlternateContent>
        <mc:Choice Requires="wps">
          <w:drawing>
            <wp:anchor distT="0" distB="0" distL="0" distR="0" simplePos="0" relativeHeight="251670535" behindDoc="0" locked="0" layoutInCell="1" allowOverlap="1" wp14:anchorId="288FCC43" wp14:editId="425895DB">
              <wp:simplePos x="635" y="635"/>
              <wp:positionH relativeFrom="page">
                <wp:align>center</wp:align>
              </wp:positionH>
              <wp:positionV relativeFrom="page">
                <wp:align>top</wp:align>
              </wp:positionV>
              <wp:extent cx="443865" cy="443865"/>
              <wp:effectExtent l="0" t="0" r="6985" b="4445"/>
              <wp:wrapNone/>
              <wp:docPr id="66"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C533E6" w14:textId="6B64C582"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8FCC43" id="_x0000_t202" coordsize="21600,21600" o:spt="202" path="m,l,21600r21600,l21600,xe">
              <v:stroke joinstyle="miter"/>
              <v:path gradientshapeok="t" o:connecttype="rect"/>
            </v:shapetype>
            <v:shape id="Text Box 66" o:spid="_x0000_s1036" type="#_x0000_t202" alt="OFFICIAL" style="position:absolute;margin-left:0;margin-top:0;width:34.95pt;height:34.95pt;z-index:2516705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FC533E6" w14:textId="6B64C582"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5E0E" w14:textId="35A39DDD" w:rsidR="00D427C4" w:rsidRDefault="00D427C4">
    <w:pPr>
      <w:pStyle w:val="Header"/>
    </w:pPr>
    <w:r>
      <w:rPr>
        <w:noProof/>
      </w:rPr>
      <mc:AlternateContent>
        <mc:Choice Requires="wps">
          <w:drawing>
            <wp:anchor distT="0" distB="0" distL="0" distR="0" simplePos="0" relativeHeight="251668487" behindDoc="0" locked="0" layoutInCell="1" allowOverlap="1" wp14:anchorId="60EBF882" wp14:editId="1578D382">
              <wp:simplePos x="635" y="635"/>
              <wp:positionH relativeFrom="page">
                <wp:align>center</wp:align>
              </wp:positionH>
              <wp:positionV relativeFrom="page">
                <wp:align>top</wp:align>
              </wp:positionV>
              <wp:extent cx="443865" cy="443865"/>
              <wp:effectExtent l="0" t="0" r="6985" b="4445"/>
              <wp:wrapNone/>
              <wp:docPr id="64"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333657" w14:textId="63B888A3"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EBF882" id="_x0000_t202" coordsize="21600,21600" o:spt="202" path="m,l,21600r21600,l21600,xe">
              <v:stroke joinstyle="miter"/>
              <v:path gradientshapeok="t" o:connecttype="rect"/>
            </v:shapetype>
            <v:shape id="Text Box 64" o:spid="_x0000_s1037" type="#_x0000_t202" alt="OFFICIAL" style="position:absolute;margin-left:0;margin-top:0;width:34.95pt;height:34.95pt;z-index:2516684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4C333657" w14:textId="63B888A3"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8A9D" w14:textId="77777777" w:rsidR="00E23FEC" w:rsidRDefault="00E23F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0F3D" w14:textId="7C8262CC" w:rsidR="00D427C4" w:rsidRDefault="00D427C4">
    <w:pPr>
      <w:pStyle w:val="Header"/>
    </w:pPr>
    <w:r>
      <w:rPr>
        <w:noProof/>
      </w:rPr>
      <mc:AlternateContent>
        <mc:Choice Requires="wps">
          <w:drawing>
            <wp:anchor distT="0" distB="0" distL="0" distR="0" simplePos="0" relativeHeight="251659271" behindDoc="0" locked="0" layoutInCell="1" allowOverlap="1" wp14:anchorId="311537B4" wp14:editId="013B0D10">
              <wp:simplePos x="635" y="635"/>
              <wp:positionH relativeFrom="page">
                <wp:align>center</wp:align>
              </wp:positionH>
              <wp:positionV relativeFrom="page">
                <wp:align>top</wp:align>
              </wp:positionV>
              <wp:extent cx="443865" cy="443865"/>
              <wp:effectExtent l="0" t="0" r="6985" b="4445"/>
              <wp:wrapNone/>
              <wp:docPr id="5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BBA1DF" w14:textId="5C3DDC4D"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537B4" id="_x0000_t202" coordsize="21600,21600" o:spt="202" path="m,l,21600r21600,l21600,xe">
              <v:stroke joinstyle="miter"/>
              <v:path gradientshapeok="t" o:connecttype="rect"/>
            </v:shapetype>
            <v:shape id="Text Box 55" o:spid="_x0000_s1027" type="#_x0000_t202" alt="OFFICIAL" style="position:absolute;margin-left:0;margin-top:0;width:34.95pt;height:34.95pt;z-index:251659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FBBA1DF" w14:textId="5C3DDC4D"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6741" w14:textId="5A3BFD63" w:rsidR="00D427C4" w:rsidRDefault="00D427C4">
    <w:pPr>
      <w:pStyle w:val="Header"/>
    </w:pPr>
    <w:r>
      <w:rPr>
        <w:noProof/>
      </w:rPr>
      <mc:AlternateContent>
        <mc:Choice Requires="wps">
          <w:drawing>
            <wp:anchor distT="0" distB="0" distL="0" distR="0" simplePos="0" relativeHeight="251663367" behindDoc="0" locked="0" layoutInCell="1" allowOverlap="1" wp14:anchorId="4A74A611" wp14:editId="2886AE89">
              <wp:simplePos x="635" y="635"/>
              <wp:positionH relativeFrom="page">
                <wp:align>center</wp:align>
              </wp:positionH>
              <wp:positionV relativeFrom="page">
                <wp:align>top</wp:align>
              </wp:positionV>
              <wp:extent cx="443865" cy="443865"/>
              <wp:effectExtent l="0" t="0" r="6985" b="4445"/>
              <wp:wrapNone/>
              <wp:docPr id="59"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29BAA" w14:textId="38FA98EF"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74A611" id="_x0000_t202" coordsize="21600,21600" o:spt="202" path="m,l,21600r21600,l21600,xe">
              <v:stroke joinstyle="miter"/>
              <v:path gradientshapeok="t" o:connecttype="rect"/>
            </v:shapetype>
            <v:shape id="Text Box 59" o:spid="_x0000_s1028" type="#_x0000_t202" alt="OFFICIAL" style="position:absolute;margin-left:0;margin-top:0;width:34.95pt;height:34.95pt;z-index:2516633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3629BAA" w14:textId="38FA98EF"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A6EA" w14:textId="76216C73" w:rsidR="00E60FA9" w:rsidRDefault="000D7C58">
    <w:pPr>
      <w:pStyle w:val="BodyText"/>
      <w:spacing w:line="14" w:lineRule="auto"/>
      <w:rPr>
        <w:sz w:val="20"/>
      </w:rPr>
    </w:pPr>
    <w:r>
      <w:rPr>
        <w:noProof/>
      </w:rPr>
      <mc:AlternateContent>
        <mc:Choice Requires="wpg">
          <w:drawing>
            <wp:anchor distT="0" distB="0" distL="114300" distR="114300" simplePos="0" relativeHeight="251658240" behindDoc="1" locked="0" layoutInCell="1" allowOverlap="1" wp14:anchorId="1D6CB5E6" wp14:editId="7B4A5EF3">
              <wp:simplePos x="0" y="0"/>
              <wp:positionH relativeFrom="page">
                <wp:posOffset>-3175</wp:posOffset>
              </wp:positionH>
              <wp:positionV relativeFrom="page">
                <wp:posOffset>-3175</wp:posOffset>
              </wp:positionV>
              <wp:extent cx="7567295" cy="89471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894715"/>
                        <a:chOff x="-5" y="-5"/>
                        <a:chExt cx="11917" cy="1409"/>
                      </a:xfrm>
                    </wpg:grpSpPr>
                    <wps:wsp>
                      <wps:cNvPr id="13" name="Freeform 16"/>
                      <wps:cNvSpPr>
                        <a:spLocks/>
                      </wps:cNvSpPr>
                      <wps:spPr bwMode="auto">
                        <a:xfrm>
                          <a:off x="0" y="950"/>
                          <a:ext cx="11907" cy="449"/>
                        </a:xfrm>
                        <a:custGeom>
                          <a:avLst/>
                          <a:gdLst>
                            <a:gd name="T0" fmla="*/ 0 w 11907"/>
                            <a:gd name="T1" fmla="+- 0 1399 951"/>
                            <a:gd name="T2" fmla="*/ 1399 h 449"/>
                            <a:gd name="T3" fmla="*/ 10224 w 11907"/>
                            <a:gd name="T4" fmla="+- 0 951 951"/>
                            <a:gd name="T5" fmla="*/ 951 h 449"/>
                            <a:gd name="T6" fmla="*/ 11906 w 11907"/>
                            <a:gd name="T7" fmla="+- 0 1392 951"/>
                            <a:gd name="T8" fmla="*/ 1392 h 449"/>
                          </a:gdLst>
                          <a:ahLst/>
                          <a:cxnLst>
                            <a:cxn ang="0">
                              <a:pos x="T0" y="T2"/>
                            </a:cxn>
                            <a:cxn ang="0">
                              <a:pos x="T3" y="T5"/>
                            </a:cxn>
                            <a:cxn ang="0">
                              <a:pos x="T6" y="T8"/>
                            </a:cxn>
                          </a:cxnLst>
                          <a:rect l="0" t="0" r="r" b="b"/>
                          <a:pathLst>
                            <a:path w="11907" h="449">
                              <a:moveTo>
                                <a:pt x="0" y="448"/>
                              </a:moveTo>
                              <a:lnTo>
                                <a:pt x="10224" y="0"/>
                              </a:lnTo>
                              <a:lnTo>
                                <a:pt x="11906" y="441"/>
                              </a:lnTo>
                            </a:path>
                          </a:pathLst>
                        </a:custGeom>
                        <a:noFill/>
                        <a:ln w="6292">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5"/>
                      <wps:cNvSpPr>
                        <a:spLocks/>
                      </wps:cNvSpPr>
                      <wps:spPr bwMode="auto">
                        <a:xfrm>
                          <a:off x="10223" y="0"/>
                          <a:ext cx="1683" cy="951"/>
                        </a:xfrm>
                        <a:custGeom>
                          <a:avLst/>
                          <a:gdLst>
                            <a:gd name="T0" fmla="+- 0 11906 10224"/>
                            <a:gd name="T1" fmla="*/ T0 w 1683"/>
                            <a:gd name="T2" fmla="*/ 214 h 951"/>
                            <a:gd name="T3" fmla="+- 0 10224 10224"/>
                            <a:gd name="T4" fmla="*/ T3 w 1683"/>
                            <a:gd name="T5" fmla="*/ 951 h 951"/>
                            <a:gd name="T6" fmla="+- 0 10314 10224"/>
                            <a:gd name="T7" fmla="*/ T6 w 1683"/>
                            <a:gd name="T8" fmla="*/ 0 h 951"/>
                          </a:gdLst>
                          <a:ahLst/>
                          <a:cxnLst>
                            <a:cxn ang="0">
                              <a:pos x="T1" y="T2"/>
                            </a:cxn>
                            <a:cxn ang="0">
                              <a:pos x="T4" y="T5"/>
                            </a:cxn>
                            <a:cxn ang="0">
                              <a:pos x="T7" y="T8"/>
                            </a:cxn>
                          </a:cxnLst>
                          <a:rect l="0" t="0" r="r" b="b"/>
                          <a:pathLst>
                            <a:path w="1683" h="951">
                              <a:moveTo>
                                <a:pt x="1682" y="214"/>
                              </a:moveTo>
                              <a:lnTo>
                                <a:pt x="0" y="951"/>
                              </a:lnTo>
                              <a:lnTo>
                                <a:pt x="90" y="0"/>
                              </a:lnTo>
                            </a:path>
                          </a:pathLst>
                        </a:custGeom>
                        <a:noFill/>
                        <a:ln w="6319">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4"/>
                      <wps:cNvCnPr>
                        <a:cxnSpLocks noChangeShapeType="1"/>
                      </wps:cNvCnPr>
                      <wps:spPr bwMode="auto">
                        <a:xfrm>
                          <a:off x="10224" y="951"/>
                          <a:ext cx="0" cy="0"/>
                        </a:xfrm>
                        <a:prstGeom prst="line">
                          <a:avLst/>
                        </a:prstGeom>
                        <a:noFill/>
                        <a:ln w="6329">
                          <a:solidFill>
                            <a:srgbClr val="86868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55" y="567"/>
                          <a:ext cx="855"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4C2A11" id="Group 12" o:spid="_x0000_s1026" style="position:absolute;margin-left:-.25pt;margin-top:-.25pt;width:595.85pt;height:70.45pt;z-index:-251658240;mso-position-horizontal-relative:page;mso-position-vertical-relative:page" coordorigin="-5,-5" coordsize="11917,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">
              <v:shape id="Freeform 16" o:spid="_x0000_s1027" style="position:absolute;top:950;width:11907;height:449;visibility:visible;mso-wrap-style:square;v-text-anchor:top" coordsize="119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" path="m,448l10224,r1682,441e" filled="f" strokecolor="#868686" strokeweight=".17478mm">
                <v:path arrowok="t" o:connecttype="custom" o:connectlocs="0,1399;10224,951;11906,1392" o:connectangles="0,0,0"/>
              </v:shape>
              <v:shape id="Freeform 15" o:spid="_x0000_s1028" style="position:absolute;left:10223;width:1683;height:951;visibility:visible;mso-wrap-style:square;v-text-anchor:top" coordsize="168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" path="m1682,214l,951,90,e" filled="f" strokecolor="#868686" strokeweight=".17553mm">
                <v:path arrowok="t" o:connecttype="custom" o:connectlocs="1682,214;0,951;90,0" o:connectangles="0,0,0"/>
              </v:shape>
              <v:line id="Line 14" o:spid="_x0000_s1029" style="position:absolute;visibility:visible;mso-wrap-style:square" from="10224,951" to="102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" strokecolor="#868686" strokeweight=".175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7655;top:567;width:8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6E8B038E" wp14:editId="1AC4ABBF">
              <wp:simplePos x="0" y="0"/>
              <wp:positionH relativeFrom="page">
                <wp:posOffset>923925</wp:posOffset>
              </wp:positionH>
              <wp:positionV relativeFrom="page">
                <wp:posOffset>381000</wp:posOffset>
              </wp:positionV>
              <wp:extent cx="2211705" cy="1841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85CF" w14:textId="77777777" w:rsidR="00E60FA9" w:rsidRDefault="00301538">
                          <w:pPr>
                            <w:spacing w:line="274" w:lineRule="exact"/>
                            <w:ind w:left="20"/>
                            <w:rPr>
                              <w:b/>
                              <w:sz w:val="25"/>
                            </w:rPr>
                          </w:pPr>
                          <w:r>
                            <w:rPr>
                              <w:b/>
                              <w:sz w:val="25"/>
                            </w:rPr>
                            <w:t>PROCESSING REFUND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B038E" id="_x0000_t202" coordsize="21600,21600" o:spt="202" path="m,l,21600r21600,l21600,xe">
              <v:stroke joinstyle="miter"/>
              <v:path gradientshapeok="t" o:connecttype="rect"/>
            </v:shapetype>
            <v:shape id="Text Box 11" o:spid="_x0000_s1029" type="#_x0000_t202" style="position:absolute;margin-left:72.75pt;margin-top:30pt;width:174.15pt;height:1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" filled="f" stroked="f">
              <v:textbox inset="0,0,0,0">
                <w:txbxContent>
                  <w:p w14:paraId="15AC85CF" w14:textId="77777777" w:rsidR="00E60FA9" w:rsidRDefault="00301538">
                    <w:pPr>
                      <w:spacing w:line="274" w:lineRule="exact"/>
                      <w:ind w:left="20"/>
                      <w:rPr>
                        <w:b/>
                        <w:sz w:val="25"/>
                      </w:rPr>
                    </w:pPr>
                    <w:r>
                      <w:rPr>
                        <w:b/>
                        <w:sz w:val="25"/>
                      </w:rPr>
                      <w:t>PROCESSING REFUND PROTOCOL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F870" w14:textId="5B24EA5A" w:rsidR="00D427C4" w:rsidRDefault="00D427C4">
    <w:pPr>
      <w:pStyle w:val="Header"/>
    </w:pPr>
    <w:r>
      <w:rPr>
        <w:noProof/>
      </w:rPr>
      <mc:AlternateContent>
        <mc:Choice Requires="wps">
          <w:drawing>
            <wp:anchor distT="0" distB="0" distL="0" distR="0" simplePos="0" relativeHeight="251662343" behindDoc="0" locked="0" layoutInCell="1" allowOverlap="1" wp14:anchorId="323F71B6" wp14:editId="0D657818">
              <wp:simplePos x="635" y="635"/>
              <wp:positionH relativeFrom="page">
                <wp:align>center</wp:align>
              </wp:positionH>
              <wp:positionV relativeFrom="page">
                <wp:align>top</wp:align>
              </wp:positionV>
              <wp:extent cx="443865" cy="443865"/>
              <wp:effectExtent l="0" t="0" r="6985" b="4445"/>
              <wp:wrapNone/>
              <wp:docPr id="58"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94269" w14:textId="03656188"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3F71B6" id="_x0000_t202" coordsize="21600,21600" o:spt="202" path="m,l,21600r21600,l21600,xe">
              <v:stroke joinstyle="miter"/>
              <v:path gradientshapeok="t" o:connecttype="rect"/>
            </v:shapetype>
            <v:shape id="Text Box 58" o:spid="_x0000_s1030" type="#_x0000_t202" alt="OFFICIAL" style="position:absolute;margin-left:0;margin-top:0;width:34.95pt;height:34.95pt;z-index:2516623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7A94269" w14:textId="03656188"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241D" w14:textId="591EBAA4" w:rsidR="00D427C4" w:rsidRDefault="00D427C4">
    <w:pPr>
      <w:pStyle w:val="Header"/>
    </w:pPr>
    <w:r>
      <w:rPr>
        <w:noProof/>
      </w:rPr>
      <mc:AlternateContent>
        <mc:Choice Requires="wps">
          <w:drawing>
            <wp:anchor distT="0" distB="0" distL="0" distR="0" simplePos="0" relativeHeight="251666439" behindDoc="0" locked="0" layoutInCell="1" allowOverlap="1" wp14:anchorId="0AEB026B" wp14:editId="771633F7">
              <wp:simplePos x="635" y="635"/>
              <wp:positionH relativeFrom="page">
                <wp:align>center</wp:align>
              </wp:positionH>
              <wp:positionV relativeFrom="page">
                <wp:align>top</wp:align>
              </wp:positionV>
              <wp:extent cx="443865" cy="443865"/>
              <wp:effectExtent l="0" t="0" r="6985" b="4445"/>
              <wp:wrapNone/>
              <wp:docPr id="62"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6D58E0" w14:textId="4AF768AF"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B026B" id="_x0000_t202" coordsize="21600,21600" o:spt="202" path="m,l,21600r21600,l21600,xe">
              <v:stroke joinstyle="miter"/>
              <v:path gradientshapeok="t" o:connecttype="rect"/>
            </v:shapetype>
            <v:shape id="Text Box 62" o:spid="_x0000_s1031" type="#_x0000_t202" alt="OFFICIAL" style="position:absolute;margin-left:0;margin-top:0;width:34.95pt;height:34.95pt;z-index:2516664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316D58E0" w14:textId="4AF768AF"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B4B7" w14:textId="1A77BE6E" w:rsidR="00E60FA9" w:rsidRDefault="000D7C58">
    <w:pPr>
      <w:pStyle w:val="BodyText"/>
      <w:spacing w:line="14" w:lineRule="auto"/>
      <w:rPr>
        <w:sz w:val="20"/>
      </w:rPr>
    </w:pPr>
    <w:r>
      <w:rPr>
        <w:noProof/>
      </w:rPr>
      <mc:AlternateContent>
        <mc:Choice Requires="wpg">
          <w:drawing>
            <wp:anchor distT="0" distB="0" distL="114300" distR="114300" simplePos="0" relativeHeight="251658243" behindDoc="1" locked="0" layoutInCell="1" allowOverlap="1" wp14:anchorId="357FA8D3" wp14:editId="7ED13103">
              <wp:simplePos x="0" y="0"/>
              <wp:positionH relativeFrom="page">
                <wp:posOffset>-3175</wp:posOffset>
              </wp:positionH>
              <wp:positionV relativeFrom="page">
                <wp:posOffset>-3175</wp:posOffset>
              </wp:positionV>
              <wp:extent cx="7567295" cy="89471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894715"/>
                        <a:chOff x="-5" y="-5"/>
                        <a:chExt cx="11917" cy="1409"/>
                      </a:xfrm>
                    </wpg:grpSpPr>
                    <wps:wsp>
                      <wps:cNvPr id="6" name="Freeform 9"/>
                      <wps:cNvSpPr>
                        <a:spLocks/>
                      </wps:cNvSpPr>
                      <wps:spPr bwMode="auto">
                        <a:xfrm>
                          <a:off x="0" y="950"/>
                          <a:ext cx="11907" cy="449"/>
                        </a:xfrm>
                        <a:custGeom>
                          <a:avLst/>
                          <a:gdLst>
                            <a:gd name="T0" fmla="*/ 0 w 11907"/>
                            <a:gd name="T1" fmla="+- 0 1399 951"/>
                            <a:gd name="T2" fmla="*/ 1399 h 449"/>
                            <a:gd name="T3" fmla="*/ 10224 w 11907"/>
                            <a:gd name="T4" fmla="+- 0 951 951"/>
                            <a:gd name="T5" fmla="*/ 951 h 449"/>
                            <a:gd name="T6" fmla="*/ 11906 w 11907"/>
                            <a:gd name="T7" fmla="+- 0 1392 951"/>
                            <a:gd name="T8" fmla="*/ 1392 h 449"/>
                          </a:gdLst>
                          <a:ahLst/>
                          <a:cxnLst>
                            <a:cxn ang="0">
                              <a:pos x="T0" y="T2"/>
                            </a:cxn>
                            <a:cxn ang="0">
                              <a:pos x="T3" y="T5"/>
                            </a:cxn>
                            <a:cxn ang="0">
                              <a:pos x="T6" y="T8"/>
                            </a:cxn>
                          </a:cxnLst>
                          <a:rect l="0" t="0" r="r" b="b"/>
                          <a:pathLst>
                            <a:path w="11907" h="449">
                              <a:moveTo>
                                <a:pt x="0" y="448"/>
                              </a:moveTo>
                              <a:lnTo>
                                <a:pt x="10224" y="0"/>
                              </a:lnTo>
                              <a:lnTo>
                                <a:pt x="11906" y="441"/>
                              </a:lnTo>
                            </a:path>
                          </a:pathLst>
                        </a:custGeom>
                        <a:noFill/>
                        <a:ln w="6292">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
                      <wps:cNvSpPr>
                        <a:spLocks/>
                      </wps:cNvSpPr>
                      <wps:spPr bwMode="auto">
                        <a:xfrm>
                          <a:off x="10223" y="0"/>
                          <a:ext cx="1683" cy="951"/>
                        </a:xfrm>
                        <a:custGeom>
                          <a:avLst/>
                          <a:gdLst>
                            <a:gd name="T0" fmla="+- 0 11906 10224"/>
                            <a:gd name="T1" fmla="*/ T0 w 1683"/>
                            <a:gd name="T2" fmla="*/ 214 h 951"/>
                            <a:gd name="T3" fmla="+- 0 10224 10224"/>
                            <a:gd name="T4" fmla="*/ T3 w 1683"/>
                            <a:gd name="T5" fmla="*/ 951 h 951"/>
                            <a:gd name="T6" fmla="+- 0 10314 10224"/>
                            <a:gd name="T7" fmla="*/ T6 w 1683"/>
                            <a:gd name="T8" fmla="*/ 0 h 951"/>
                          </a:gdLst>
                          <a:ahLst/>
                          <a:cxnLst>
                            <a:cxn ang="0">
                              <a:pos x="T1" y="T2"/>
                            </a:cxn>
                            <a:cxn ang="0">
                              <a:pos x="T4" y="T5"/>
                            </a:cxn>
                            <a:cxn ang="0">
                              <a:pos x="T7" y="T8"/>
                            </a:cxn>
                          </a:cxnLst>
                          <a:rect l="0" t="0" r="r" b="b"/>
                          <a:pathLst>
                            <a:path w="1683" h="951">
                              <a:moveTo>
                                <a:pt x="1682" y="214"/>
                              </a:moveTo>
                              <a:lnTo>
                                <a:pt x="0" y="951"/>
                              </a:lnTo>
                              <a:lnTo>
                                <a:pt x="90" y="0"/>
                              </a:lnTo>
                            </a:path>
                          </a:pathLst>
                        </a:custGeom>
                        <a:noFill/>
                        <a:ln w="6319">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7"/>
                      <wps:cNvCnPr>
                        <a:cxnSpLocks noChangeShapeType="1"/>
                      </wps:cNvCnPr>
                      <wps:spPr bwMode="auto">
                        <a:xfrm>
                          <a:off x="10224" y="951"/>
                          <a:ext cx="0" cy="0"/>
                        </a:xfrm>
                        <a:prstGeom prst="line">
                          <a:avLst/>
                        </a:prstGeom>
                        <a:noFill/>
                        <a:ln w="6329">
                          <a:solidFill>
                            <a:srgbClr val="86868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55" y="567"/>
                          <a:ext cx="855"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88B775" id="Group 5" o:spid="_x0000_s1026" style="position:absolute;margin-left:-.25pt;margin-top:-.25pt;width:595.85pt;height:70.45pt;z-index:-251658237;mso-position-horizontal-relative:page;mso-position-vertical-relative:page" coordorigin="-5,-5" coordsize="11917,1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">
              <v:shape id="Freeform 9" o:spid="_x0000_s1027" style="position:absolute;top:950;width:11907;height:449;visibility:visible;mso-wrap-style:square;v-text-anchor:top" coordsize="1190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" path="m,448l10224,r1682,441e" filled="f" strokecolor="#868686" strokeweight=".17478mm">
                <v:path arrowok="t" o:connecttype="custom" o:connectlocs="0,1399;10224,951;11906,1392" o:connectangles="0,0,0"/>
              </v:shape>
              <v:shape id="Freeform 8" o:spid="_x0000_s1028" style="position:absolute;left:10223;width:1683;height:951;visibility:visible;mso-wrap-style:square;v-text-anchor:top" coordsize="168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" path="m1682,214l,951,90,e" filled="f" strokecolor="#868686" strokeweight=".17553mm">
                <v:path arrowok="t" o:connecttype="custom" o:connectlocs="1682,214;0,951;90,0" o:connectangles="0,0,0"/>
              </v:shape>
              <v:line id="Line 7" o:spid="_x0000_s1029" style="position:absolute;visibility:visible;mso-wrap-style:square" from="10224,951" to="102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" strokecolor="#868686" strokeweight=".175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7655;top:567;width:85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">
                <v:imagedata r:id="rId2" o:title=""/>
              </v:shape>
              <w10:wrap anchorx="page" anchory="page"/>
            </v:group>
          </w:pict>
        </mc:Fallback>
      </mc:AlternateContent>
    </w:r>
    <w:r>
      <w:rPr>
        <w:noProof/>
      </w:rPr>
      <mc:AlternateContent>
        <mc:Choice Requires="wps">
          <w:drawing>
            <wp:anchor distT="0" distB="0" distL="114300" distR="114300" simplePos="0" relativeHeight="251658244" behindDoc="1" locked="0" layoutInCell="1" allowOverlap="1" wp14:anchorId="7D7C776C" wp14:editId="23D8BADF">
              <wp:simplePos x="0" y="0"/>
              <wp:positionH relativeFrom="page">
                <wp:posOffset>923925</wp:posOffset>
              </wp:positionH>
              <wp:positionV relativeFrom="page">
                <wp:posOffset>381000</wp:posOffset>
              </wp:positionV>
              <wp:extent cx="2211705" cy="1841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0649" w14:textId="77777777" w:rsidR="00E60FA9" w:rsidRDefault="00301538">
                          <w:pPr>
                            <w:spacing w:line="274" w:lineRule="exact"/>
                            <w:ind w:left="20"/>
                            <w:rPr>
                              <w:b/>
                              <w:sz w:val="25"/>
                            </w:rPr>
                          </w:pPr>
                          <w:r>
                            <w:rPr>
                              <w:b/>
                              <w:sz w:val="25"/>
                            </w:rPr>
                            <w:t>PROCESSING REFUND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C776C" id="_x0000_t202" coordsize="21600,21600" o:spt="202" path="m,l,21600r21600,l21600,xe">
              <v:stroke joinstyle="miter"/>
              <v:path gradientshapeok="t" o:connecttype="rect"/>
            </v:shapetype>
            <v:shape id="Text Box 4" o:spid="_x0000_s1032" type="#_x0000_t202" style="position:absolute;margin-left:72.75pt;margin-top:30pt;width:174.15pt;height:1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" filled="f" stroked="f">
              <v:textbox inset="0,0,0,0">
                <w:txbxContent>
                  <w:p w14:paraId="4ABC0649" w14:textId="77777777" w:rsidR="00E60FA9" w:rsidRDefault="00301538">
                    <w:pPr>
                      <w:spacing w:line="274" w:lineRule="exact"/>
                      <w:ind w:left="20"/>
                      <w:rPr>
                        <w:b/>
                        <w:sz w:val="25"/>
                      </w:rPr>
                    </w:pPr>
                    <w:r>
                      <w:rPr>
                        <w:b/>
                        <w:sz w:val="25"/>
                      </w:rPr>
                      <w:t>PROCESSING REFUND PROTOCOL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78E8" w14:textId="2532D07B" w:rsidR="00D427C4" w:rsidRDefault="00D427C4">
    <w:pPr>
      <w:pStyle w:val="Header"/>
    </w:pPr>
    <w:r>
      <w:rPr>
        <w:noProof/>
      </w:rPr>
      <mc:AlternateContent>
        <mc:Choice Requires="wps">
          <w:drawing>
            <wp:anchor distT="0" distB="0" distL="0" distR="0" simplePos="0" relativeHeight="251665415" behindDoc="0" locked="0" layoutInCell="1" allowOverlap="1" wp14:anchorId="2974D381" wp14:editId="78196FCD">
              <wp:simplePos x="635" y="635"/>
              <wp:positionH relativeFrom="page">
                <wp:align>center</wp:align>
              </wp:positionH>
              <wp:positionV relativeFrom="page">
                <wp:align>top</wp:align>
              </wp:positionV>
              <wp:extent cx="443865" cy="443865"/>
              <wp:effectExtent l="0" t="0" r="6985" b="4445"/>
              <wp:wrapNone/>
              <wp:docPr id="61"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728A2" w14:textId="237EB761" w:rsidR="00D427C4" w:rsidRPr="00D427C4" w:rsidRDefault="00D427C4" w:rsidP="00D427C4">
                          <w:pPr>
                            <w:rPr>
                              <w:noProof/>
                              <w:color w:val="FF0000"/>
                              <w:sz w:val="24"/>
                              <w:szCs w:val="24"/>
                            </w:rPr>
                          </w:pPr>
                          <w:r w:rsidRPr="00D427C4">
                            <w:rPr>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74D381" id="_x0000_t202" coordsize="21600,21600" o:spt="202" path="m,l,21600r21600,l21600,xe">
              <v:stroke joinstyle="miter"/>
              <v:path gradientshapeok="t" o:connecttype="rect"/>
            </v:shapetype>
            <v:shape id="Text Box 61" o:spid="_x0000_s1034" type="#_x0000_t202" alt="OFFICIAL" style="position:absolute;margin-left:0;margin-top:0;width:34.95pt;height:34.95pt;z-index:2516654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501728A2" w14:textId="237EB761" w:rsidR="00D427C4" w:rsidRPr="00D427C4" w:rsidRDefault="00D427C4" w:rsidP="00D427C4">
                    <w:pPr>
                      <w:rPr>
                        <w:noProof/>
                        <w:color w:val="FF0000"/>
                        <w:sz w:val="24"/>
                        <w:szCs w:val="24"/>
                      </w:rPr>
                    </w:pPr>
                    <w:r w:rsidRPr="00D427C4">
                      <w:rPr>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223C"/>
    <w:multiLevelType w:val="hybridMultilevel"/>
    <w:tmpl w:val="18E8C7E6"/>
    <w:lvl w:ilvl="0" w:tplc="3A3685D8">
      <w:numFmt w:val="bullet"/>
      <w:lvlText w:val=""/>
      <w:lvlJc w:val="left"/>
      <w:pPr>
        <w:ind w:left="826" w:hanging="360"/>
      </w:pPr>
      <w:rPr>
        <w:rFonts w:ascii="Symbol" w:eastAsia="Symbol" w:hAnsi="Symbol" w:cs="Symbol" w:hint="default"/>
        <w:w w:val="100"/>
        <w:sz w:val="21"/>
        <w:szCs w:val="21"/>
        <w:lang w:val="en-AU" w:eastAsia="en-AU" w:bidi="en-AU"/>
      </w:rPr>
    </w:lvl>
    <w:lvl w:ilvl="1" w:tplc="49909C9C">
      <w:numFmt w:val="bullet"/>
      <w:lvlText w:val="•"/>
      <w:lvlJc w:val="left"/>
      <w:pPr>
        <w:ind w:left="1457" w:hanging="360"/>
      </w:pPr>
      <w:rPr>
        <w:rFonts w:hint="default"/>
        <w:lang w:val="en-AU" w:eastAsia="en-AU" w:bidi="en-AU"/>
      </w:rPr>
    </w:lvl>
    <w:lvl w:ilvl="2" w:tplc="8E827550">
      <w:numFmt w:val="bullet"/>
      <w:lvlText w:val="•"/>
      <w:lvlJc w:val="left"/>
      <w:pPr>
        <w:ind w:left="2094" w:hanging="360"/>
      </w:pPr>
      <w:rPr>
        <w:rFonts w:hint="default"/>
        <w:lang w:val="en-AU" w:eastAsia="en-AU" w:bidi="en-AU"/>
      </w:rPr>
    </w:lvl>
    <w:lvl w:ilvl="3" w:tplc="E6642234">
      <w:numFmt w:val="bullet"/>
      <w:lvlText w:val="•"/>
      <w:lvlJc w:val="left"/>
      <w:pPr>
        <w:ind w:left="2731" w:hanging="360"/>
      </w:pPr>
      <w:rPr>
        <w:rFonts w:hint="default"/>
        <w:lang w:val="en-AU" w:eastAsia="en-AU" w:bidi="en-AU"/>
      </w:rPr>
    </w:lvl>
    <w:lvl w:ilvl="4" w:tplc="8A20949A">
      <w:numFmt w:val="bullet"/>
      <w:lvlText w:val="•"/>
      <w:lvlJc w:val="left"/>
      <w:pPr>
        <w:ind w:left="3368" w:hanging="360"/>
      </w:pPr>
      <w:rPr>
        <w:rFonts w:hint="default"/>
        <w:lang w:val="en-AU" w:eastAsia="en-AU" w:bidi="en-AU"/>
      </w:rPr>
    </w:lvl>
    <w:lvl w:ilvl="5" w:tplc="78FA8A1E">
      <w:numFmt w:val="bullet"/>
      <w:lvlText w:val="•"/>
      <w:lvlJc w:val="left"/>
      <w:pPr>
        <w:ind w:left="4005" w:hanging="360"/>
      </w:pPr>
      <w:rPr>
        <w:rFonts w:hint="default"/>
        <w:lang w:val="en-AU" w:eastAsia="en-AU" w:bidi="en-AU"/>
      </w:rPr>
    </w:lvl>
    <w:lvl w:ilvl="6" w:tplc="3F341DC6">
      <w:numFmt w:val="bullet"/>
      <w:lvlText w:val="•"/>
      <w:lvlJc w:val="left"/>
      <w:pPr>
        <w:ind w:left="4642" w:hanging="360"/>
      </w:pPr>
      <w:rPr>
        <w:rFonts w:hint="default"/>
        <w:lang w:val="en-AU" w:eastAsia="en-AU" w:bidi="en-AU"/>
      </w:rPr>
    </w:lvl>
    <w:lvl w:ilvl="7" w:tplc="A39AE13C">
      <w:numFmt w:val="bullet"/>
      <w:lvlText w:val="•"/>
      <w:lvlJc w:val="left"/>
      <w:pPr>
        <w:ind w:left="5279" w:hanging="360"/>
      </w:pPr>
      <w:rPr>
        <w:rFonts w:hint="default"/>
        <w:lang w:val="en-AU" w:eastAsia="en-AU" w:bidi="en-AU"/>
      </w:rPr>
    </w:lvl>
    <w:lvl w:ilvl="8" w:tplc="3EEAF5A6">
      <w:numFmt w:val="bullet"/>
      <w:lvlText w:val="•"/>
      <w:lvlJc w:val="left"/>
      <w:pPr>
        <w:ind w:left="5916" w:hanging="360"/>
      </w:pPr>
      <w:rPr>
        <w:rFonts w:hint="default"/>
        <w:lang w:val="en-AU" w:eastAsia="en-AU" w:bidi="en-AU"/>
      </w:rPr>
    </w:lvl>
  </w:abstractNum>
  <w:abstractNum w:abstractNumId="1" w15:restartNumberingAfterBreak="0">
    <w:nsid w:val="08A720DF"/>
    <w:multiLevelType w:val="hybridMultilevel"/>
    <w:tmpl w:val="A028C790"/>
    <w:lvl w:ilvl="0" w:tplc="8FE84C86">
      <w:start w:val="1"/>
      <w:numFmt w:val="lowerLetter"/>
      <w:lvlText w:val="(%1)"/>
      <w:lvlJc w:val="left"/>
      <w:pPr>
        <w:ind w:left="1458" w:hanging="360"/>
      </w:pPr>
      <w:rPr>
        <w:rFonts w:ascii="Calibri" w:eastAsia="Calibri" w:hAnsi="Calibri" w:cs="Calibri" w:hint="default"/>
        <w:spacing w:val="-11"/>
        <w:w w:val="100"/>
        <w:sz w:val="21"/>
        <w:szCs w:val="21"/>
        <w:lang w:val="en-AU" w:eastAsia="en-AU" w:bidi="en-AU"/>
      </w:rPr>
    </w:lvl>
    <w:lvl w:ilvl="1" w:tplc="1DCA2758">
      <w:numFmt w:val="bullet"/>
      <w:lvlText w:val="•"/>
      <w:lvlJc w:val="left"/>
      <w:pPr>
        <w:ind w:left="2314" w:hanging="360"/>
      </w:pPr>
      <w:rPr>
        <w:rFonts w:hint="default"/>
        <w:lang w:val="en-AU" w:eastAsia="en-AU" w:bidi="en-AU"/>
      </w:rPr>
    </w:lvl>
    <w:lvl w:ilvl="2" w:tplc="DB865072">
      <w:numFmt w:val="bullet"/>
      <w:lvlText w:val="•"/>
      <w:lvlJc w:val="left"/>
      <w:pPr>
        <w:ind w:left="3169" w:hanging="360"/>
      </w:pPr>
      <w:rPr>
        <w:rFonts w:hint="default"/>
        <w:lang w:val="en-AU" w:eastAsia="en-AU" w:bidi="en-AU"/>
      </w:rPr>
    </w:lvl>
    <w:lvl w:ilvl="3" w:tplc="9B6CF05E">
      <w:numFmt w:val="bullet"/>
      <w:lvlText w:val="•"/>
      <w:lvlJc w:val="left"/>
      <w:pPr>
        <w:ind w:left="4023" w:hanging="360"/>
      </w:pPr>
      <w:rPr>
        <w:rFonts w:hint="default"/>
        <w:lang w:val="en-AU" w:eastAsia="en-AU" w:bidi="en-AU"/>
      </w:rPr>
    </w:lvl>
    <w:lvl w:ilvl="4" w:tplc="0BC27E2A">
      <w:numFmt w:val="bullet"/>
      <w:lvlText w:val="•"/>
      <w:lvlJc w:val="left"/>
      <w:pPr>
        <w:ind w:left="4878" w:hanging="360"/>
      </w:pPr>
      <w:rPr>
        <w:rFonts w:hint="default"/>
        <w:lang w:val="en-AU" w:eastAsia="en-AU" w:bidi="en-AU"/>
      </w:rPr>
    </w:lvl>
    <w:lvl w:ilvl="5" w:tplc="73A4BDBE">
      <w:numFmt w:val="bullet"/>
      <w:lvlText w:val="•"/>
      <w:lvlJc w:val="left"/>
      <w:pPr>
        <w:ind w:left="5733" w:hanging="360"/>
      </w:pPr>
      <w:rPr>
        <w:rFonts w:hint="default"/>
        <w:lang w:val="en-AU" w:eastAsia="en-AU" w:bidi="en-AU"/>
      </w:rPr>
    </w:lvl>
    <w:lvl w:ilvl="6" w:tplc="942A8FDC">
      <w:numFmt w:val="bullet"/>
      <w:lvlText w:val="•"/>
      <w:lvlJc w:val="left"/>
      <w:pPr>
        <w:ind w:left="6587" w:hanging="360"/>
      </w:pPr>
      <w:rPr>
        <w:rFonts w:hint="default"/>
        <w:lang w:val="en-AU" w:eastAsia="en-AU" w:bidi="en-AU"/>
      </w:rPr>
    </w:lvl>
    <w:lvl w:ilvl="7" w:tplc="970053A8">
      <w:numFmt w:val="bullet"/>
      <w:lvlText w:val="•"/>
      <w:lvlJc w:val="left"/>
      <w:pPr>
        <w:ind w:left="7442" w:hanging="360"/>
      </w:pPr>
      <w:rPr>
        <w:rFonts w:hint="default"/>
        <w:lang w:val="en-AU" w:eastAsia="en-AU" w:bidi="en-AU"/>
      </w:rPr>
    </w:lvl>
    <w:lvl w:ilvl="8" w:tplc="AF5E1A68">
      <w:numFmt w:val="bullet"/>
      <w:lvlText w:val="•"/>
      <w:lvlJc w:val="left"/>
      <w:pPr>
        <w:ind w:left="8297" w:hanging="360"/>
      </w:pPr>
      <w:rPr>
        <w:rFonts w:hint="default"/>
        <w:lang w:val="en-AU" w:eastAsia="en-AU" w:bidi="en-AU"/>
      </w:rPr>
    </w:lvl>
  </w:abstractNum>
  <w:abstractNum w:abstractNumId="2" w15:restartNumberingAfterBreak="0">
    <w:nsid w:val="099A142D"/>
    <w:multiLevelType w:val="hybridMultilevel"/>
    <w:tmpl w:val="5A46B492"/>
    <w:lvl w:ilvl="0" w:tplc="B87CED0A">
      <w:start w:val="1"/>
      <w:numFmt w:val="lowerRoman"/>
      <w:lvlText w:val="(%1)"/>
      <w:lvlJc w:val="left"/>
      <w:pPr>
        <w:ind w:left="2095" w:hanging="223"/>
      </w:pPr>
      <w:rPr>
        <w:rFonts w:ascii="Calibri" w:eastAsia="Calibri" w:hAnsi="Calibri" w:cs="Calibri" w:hint="default"/>
        <w:spacing w:val="-1"/>
        <w:w w:val="100"/>
        <w:sz w:val="21"/>
        <w:szCs w:val="21"/>
        <w:lang w:val="en-AU" w:eastAsia="en-AU" w:bidi="en-AU"/>
      </w:rPr>
    </w:lvl>
    <w:lvl w:ilvl="1" w:tplc="29AC064A">
      <w:numFmt w:val="bullet"/>
      <w:lvlText w:val="•"/>
      <w:lvlJc w:val="left"/>
      <w:pPr>
        <w:ind w:left="2890" w:hanging="223"/>
      </w:pPr>
      <w:rPr>
        <w:rFonts w:hint="default"/>
        <w:lang w:val="en-AU" w:eastAsia="en-AU" w:bidi="en-AU"/>
      </w:rPr>
    </w:lvl>
    <w:lvl w:ilvl="2" w:tplc="B0D46BA8">
      <w:numFmt w:val="bullet"/>
      <w:lvlText w:val="•"/>
      <w:lvlJc w:val="left"/>
      <w:pPr>
        <w:ind w:left="3681" w:hanging="223"/>
      </w:pPr>
      <w:rPr>
        <w:rFonts w:hint="default"/>
        <w:lang w:val="en-AU" w:eastAsia="en-AU" w:bidi="en-AU"/>
      </w:rPr>
    </w:lvl>
    <w:lvl w:ilvl="3" w:tplc="7E785B00">
      <w:numFmt w:val="bullet"/>
      <w:lvlText w:val="•"/>
      <w:lvlJc w:val="left"/>
      <w:pPr>
        <w:ind w:left="4471" w:hanging="223"/>
      </w:pPr>
      <w:rPr>
        <w:rFonts w:hint="default"/>
        <w:lang w:val="en-AU" w:eastAsia="en-AU" w:bidi="en-AU"/>
      </w:rPr>
    </w:lvl>
    <w:lvl w:ilvl="4" w:tplc="6CC42ED4">
      <w:numFmt w:val="bullet"/>
      <w:lvlText w:val="•"/>
      <w:lvlJc w:val="left"/>
      <w:pPr>
        <w:ind w:left="5262" w:hanging="223"/>
      </w:pPr>
      <w:rPr>
        <w:rFonts w:hint="default"/>
        <w:lang w:val="en-AU" w:eastAsia="en-AU" w:bidi="en-AU"/>
      </w:rPr>
    </w:lvl>
    <w:lvl w:ilvl="5" w:tplc="CE52C46E">
      <w:numFmt w:val="bullet"/>
      <w:lvlText w:val="•"/>
      <w:lvlJc w:val="left"/>
      <w:pPr>
        <w:ind w:left="6053" w:hanging="223"/>
      </w:pPr>
      <w:rPr>
        <w:rFonts w:hint="default"/>
        <w:lang w:val="en-AU" w:eastAsia="en-AU" w:bidi="en-AU"/>
      </w:rPr>
    </w:lvl>
    <w:lvl w:ilvl="6" w:tplc="27B4B2FA">
      <w:numFmt w:val="bullet"/>
      <w:lvlText w:val="•"/>
      <w:lvlJc w:val="left"/>
      <w:pPr>
        <w:ind w:left="6843" w:hanging="223"/>
      </w:pPr>
      <w:rPr>
        <w:rFonts w:hint="default"/>
        <w:lang w:val="en-AU" w:eastAsia="en-AU" w:bidi="en-AU"/>
      </w:rPr>
    </w:lvl>
    <w:lvl w:ilvl="7" w:tplc="A836A536">
      <w:numFmt w:val="bullet"/>
      <w:lvlText w:val="•"/>
      <w:lvlJc w:val="left"/>
      <w:pPr>
        <w:ind w:left="7634" w:hanging="223"/>
      </w:pPr>
      <w:rPr>
        <w:rFonts w:hint="default"/>
        <w:lang w:val="en-AU" w:eastAsia="en-AU" w:bidi="en-AU"/>
      </w:rPr>
    </w:lvl>
    <w:lvl w:ilvl="8" w:tplc="7F6A7774">
      <w:numFmt w:val="bullet"/>
      <w:lvlText w:val="•"/>
      <w:lvlJc w:val="left"/>
      <w:pPr>
        <w:ind w:left="8425" w:hanging="223"/>
      </w:pPr>
      <w:rPr>
        <w:rFonts w:hint="default"/>
        <w:lang w:val="en-AU" w:eastAsia="en-AU" w:bidi="en-AU"/>
      </w:rPr>
    </w:lvl>
  </w:abstractNum>
  <w:abstractNum w:abstractNumId="3" w15:restartNumberingAfterBreak="0">
    <w:nsid w:val="0A5F0B0A"/>
    <w:multiLevelType w:val="hybridMultilevel"/>
    <w:tmpl w:val="5D700FC6"/>
    <w:lvl w:ilvl="0" w:tplc="A26A267C">
      <w:numFmt w:val="bullet"/>
      <w:lvlText w:val=""/>
      <w:lvlJc w:val="left"/>
      <w:pPr>
        <w:ind w:left="826" w:hanging="360"/>
      </w:pPr>
      <w:rPr>
        <w:rFonts w:ascii="Symbol" w:eastAsia="Symbol" w:hAnsi="Symbol" w:cs="Symbol" w:hint="default"/>
        <w:w w:val="100"/>
        <w:sz w:val="21"/>
        <w:szCs w:val="21"/>
        <w:lang w:val="en-AU" w:eastAsia="en-AU" w:bidi="en-AU"/>
      </w:rPr>
    </w:lvl>
    <w:lvl w:ilvl="1" w:tplc="CFC8E054">
      <w:numFmt w:val="bullet"/>
      <w:lvlText w:val="•"/>
      <w:lvlJc w:val="left"/>
      <w:pPr>
        <w:ind w:left="1442" w:hanging="360"/>
      </w:pPr>
      <w:rPr>
        <w:rFonts w:hint="default"/>
        <w:lang w:val="en-AU" w:eastAsia="en-AU" w:bidi="en-AU"/>
      </w:rPr>
    </w:lvl>
    <w:lvl w:ilvl="2" w:tplc="7026DA88">
      <w:numFmt w:val="bullet"/>
      <w:lvlText w:val="•"/>
      <w:lvlJc w:val="left"/>
      <w:pPr>
        <w:ind w:left="2065" w:hanging="360"/>
      </w:pPr>
      <w:rPr>
        <w:rFonts w:hint="default"/>
        <w:lang w:val="en-AU" w:eastAsia="en-AU" w:bidi="en-AU"/>
      </w:rPr>
    </w:lvl>
    <w:lvl w:ilvl="3" w:tplc="31E8D8BC">
      <w:numFmt w:val="bullet"/>
      <w:lvlText w:val="•"/>
      <w:lvlJc w:val="left"/>
      <w:pPr>
        <w:ind w:left="2688" w:hanging="360"/>
      </w:pPr>
      <w:rPr>
        <w:rFonts w:hint="default"/>
        <w:lang w:val="en-AU" w:eastAsia="en-AU" w:bidi="en-AU"/>
      </w:rPr>
    </w:lvl>
    <w:lvl w:ilvl="4" w:tplc="56D6A2D6">
      <w:numFmt w:val="bullet"/>
      <w:lvlText w:val="•"/>
      <w:lvlJc w:val="left"/>
      <w:pPr>
        <w:ind w:left="3311" w:hanging="360"/>
      </w:pPr>
      <w:rPr>
        <w:rFonts w:hint="default"/>
        <w:lang w:val="en-AU" w:eastAsia="en-AU" w:bidi="en-AU"/>
      </w:rPr>
    </w:lvl>
    <w:lvl w:ilvl="5" w:tplc="69660A8A">
      <w:numFmt w:val="bullet"/>
      <w:lvlText w:val="•"/>
      <w:lvlJc w:val="left"/>
      <w:pPr>
        <w:ind w:left="3934" w:hanging="360"/>
      </w:pPr>
      <w:rPr>
        <w:rFonts w:hint="default"/>
        <w:lang w:val="en-AU" w:eastAsia="en-AU" w:bidi="en-AU"/>
      </w:rPr>
    </w:lvl>
    <w:lvl w:ilvl="6" w:tplc="8994585A">
      <w:numFmt w:val="bullet"/>
      <w:lvlText w:val="•"/>
      <w:lvlJc w:val="left"/>
      <w:pPr>
        <w:ind w:left="4557" w:hanging="360"/>
      </w:pPr>
      <w:rPr>
        <w:rFonts w:hint="default"/>
        <w:lang w:val="en-AU" w:eastAsia="en-AU" w:bidi="en-AU"/>
      </w:rPr>
    </w:lvl>
    <w:lvl w:ilvl="7" w:tplc="E0002172">
      <w:numFmt w:val="bullet"/>
      <w:lvlText w:val="•"/>
      <w:lvlJc w:val="left"/>
      <w:pPr>
        <w:ind w:left="5180" w:hanging="360"/>
      </w:pPr>
      <w:rPr>
        <w:rFonts w:hint="default"/>
        <w:lang w:val="en-AU" w:eastAsia="en-AU" w:bidi="en-AU"/>
      </w:rPr>
    </w:lvl>
    <w:lvl w:ilvl="8" w:tplc="9AFE6AA4">
      <w:numFmt w:val="bullet"/>
      <w:lvlText w:val="•"/>
      <w:lvlJc w:val="left"/>
      <w:pPr>
        <w:ind w:left="5803" w:hanging="360"/>
      </w:pPr>
      <w:rPr>
        <w:rFonts w:hint="default"/>
        <w:lang w:val="en-AU" w:eastAsia="en-AU" w:bidi="en-AU"/>
      </w:rPr>
    </w:lvl>
  </w:abstractNum>
  <w:abstractNum w:abstractNumId="4" w15:restartNumberingAfterBreak="0">
    <w:nsid w:val="0F684B63"/>
    <w:multiLevelType w:val="hybridMultilevel"/>
    <w:tmpl w:val="95CC3D94"/>
    <w:lvl w:ilvl="0" w:tplc="BFE428EE">
      <w:start w:val="1"/>
      <w:numFmt w:val="lowerLetter"/>
      <w:lvlText w:val="(%1)"/>
      <w:lvlJc w:val="left"/>
      <w:pPr>
        <w:ind w:left="394" w:hanging="282"/>
      </w:pPr>
      <w:rPr>
        <w:rFonts w:ascii="Calibri" w:eastAsia="Calibri" w:hAnsi="Calibri" w:cs="Calibri" w:hint="default"/>
        <w:spacing w:val="-1"/>
        <w:w w:val="100"/>
        <w:sz w:val="21"/>
        <w:szCs w:val="21"/>
        <w:lang w:val="en-AU" w:eastAsia="en-AU" w:bidi="en-AU"/>
      </w:rPr>
    </w:lvl>
    <w:lvl w:ilvl="1" w:tplc="AAF28EA4">
      <w:numFmt w:val="bullet"/>
      <w:lvlText w:val="•"/>
      <w:lvlJc w:val="left"/>
      <w:pPr>
        <w:ind w:left="1087" w:hanging="282"/>
      </w:pPr>
      <w:rPr>
        <w:rFonts w:hint="default"/>
        <w:lang w:val="en-AU" w:eastAsia="en-AU" w:bidi="en-AU"/>
      </w:rPr>
    </w:lvl>
    <w:lvl w:ilvl="2" w:tplc="9710A620">
      <w:numFmt w:val="bullet"/>
      <w:lvlText w:val="•"/>
      <w:lvlJc w:val="left"/>
      <w:pPr>
        <w:ind w:left="1775" w:hanging="282"/>
      </w:pPr>
      <w:rPr>
        <w:rFonts w:hint="default"/>
        <w:lang w:val="en-AU" w:eastAsia="en-AU" w:bidi="en-AU"/>
      </w:rPr>
    </w:lvl>
    <w:lvl w:ilvl="3" w:tplc="C07E2576">
      <w:numFmt w:val="bullet"/>
      <w:lvlText w:val="•"/>
      <w:lvlJc w:val="left"/>
      <w:pPr>
        <w:ind w:left="2463" w:hanging="282"/>
      </w:pPr>
      <w:rPr>
        <w:rFonts w:hint="default"/>
        <w:lang w:val="en-AU" w:eastAsia="en-AU" w:bidi="en-AU"/>
      </w:rPr>
    </w:lvl>
    <w:lvl w:ilvl="4" w:tplc="AA70F8A4">
      <w:numFmt w:val="bullet"/>
      <w:lvlText w:val="•"/>
      <w:lvlJc w:val="left"/>
      <w:pPr>
        <w:ind w:left="3150" w:hanging="282"/>
      </w:pPr>
      <w:rPr>
        <w:rFonts w:hint="default"/>
        <w:lang w:val="en-AU" w:eastAsia="en-AU" w:bidi="en-AU"/>
      </w:rPr>
    </w:lvl>
    <w:lvl w:ilvl="5" w:tplc="730E55A2">
      <w:numFmt w:val="bullet"/>
      <w:lvlText w:val="•"/>
      <w:lvlJc w:val="left"/>
      <w:pPr>
        <w:ind w:left="3838" w:hanging="282"/>
      </w:pPr>
      <w:rPr>
        <w:rFonts w:hint="default"/>
        <w:lang w:val="en-AU" w:eastAsia="en-AU" w:bidi="en-AU"/>
      </w:rPr>
    </w:lvl>
    <w:lvl w:ilvl="6" w:tplc="8D22D3AA">
      <w:numFmt w:val="bullet"/>
      <w:lvlText w:val="•"/>
      <w:lvlJc w:val="left"/>
      <w:pPr>
        <w:ind w:left="4526" w:hanging="282"/>
      </w:pPr>
      <w:rPr>
        <w:rFonts w:hint="default"/>
        <w:lang w:val="en-AU" w:eastAsia="en-AU" w:bidi="en-AU"/>
      </w:rPr>
    </w:lvl>
    <w:lvl w:ilvl="7" w:tplc="C8FCEB62">
      <w:numFmt w:val="bullet"/>
      <w:lvlText w:val="•"/>
      <w:lvlJc w:val="left"/>
      <w:pPr>
        <w:ind w:left="5213" w:hanging="282"/>
      </w:pPr>
      <w:rPr>
        <w:rFonts w:hint="default"/>
        <w:lang w:val="en-AU" w:eastAsia="en-AU" w:bidi="en-AU"/>
      </w:rPr>
    </w:lvl>
    <w:lvl w:ilvl="8" w:tplc="A3CA14AE">
      <w:numFmt w:val="bullet"/>
      <w:lvlText w:val="•"/>
      <w:lvlJc w:val="left"/>
      <w:pPr>
        <w:ind w:left="5901" w:hanging="282"/>
      </w:pPr>
      <w:rPr>
        <w:rFonts w:hint="default"/>
        <w:lang w:val="en-AU" w:eastAsia="en-AU" w:bidi="en-AU"/>
      </w:rPr>
    </w:lvl>
  </w:abstractNum>
  <w:abstractNum w:abstractNumId="5" w15:restartNumberingAfterBreak="0">
    <w:nsid w:val="11B33999"/>
    <w:multiLevelType w:val="hybridMultilevel"/>
    <w:tmpl w:val="CD6E8634"/>
    <w:lvl w:ilvl="0" w:tplc="FD380AFA">
      <w:numFmt w:val="bullet"/>
      <w:lvlText w:val=""/>
      <w:lvlJc w:val="left"/>
      <w:pPr>
        <w:ind w:left="826" w:hanging="360"/>
      </w:pPr>
      <w:rPr>
        <w:rFonts w:ascii="Symbol" w:eastAsia="Symbol" w:hAnsi="Symbol" w:cs="Symbol" w:hint="default"/>
        <w:w w:val="100"/>
        <w:sz w:val="21"/>
        <w:szCs w:val="21"/>
        <w:lang w:val="en-AU" w:eastAsia="en-AU" w:bidi="en-AU"/>
      </w:rPr>
    </w:lvl>
    <w:lvl w:ilvl="1" w:tplc="828A6BC0">
      <w:numFmt w:val="bullet"/>
      <w:lvlText w:val="•"/>
      <w:lvlJc w:val="left"/>
      <w:pPr>
        <w:ind w:left="1442" w:hanging="360"/>
      </w:pPr>
      <w:rPr>
        <w:rFonts w:hint="default"/>
        <w:lang w:val="en-AU" w:eastAsia="en-AU" w:bidi="en-AU"/>
      </w:rPr>
    </w:lvl>
    <w:lvl w:ilvl="2" w:tplc="384AE326">
      <w:numFmt w:val="bullet"/>
      <w:lvlText w:val="•"/>
      <w:lvlJc w:val="left"/>
      <w:pPr>
        <w:ind w:left="2065" w:hanging="360"/>
      </w:pPr>
      <w:rPr>
        <w:rFonts w:hint="default"/>
        <w:lang w:val="en-AU" w:eastAsia="en-AU" w:bidi="en-AU"/>
      </w:rPr>
    </w:lvl>
    <w:lvl w:ilvl="3" w:tplc="B04029C4">
      <w:numFmt w:val="bullet"/>
      <w:lvlText w:val="•"/>
      <w:lvlJc w:val="left"/>
      <w:pPr>
        <w:ind w:left="2688" w:hanging="360"/>
      </w:pPr>
      <w:rPr>
        <w:rFonts w:hint="default"/>
        <w:lang w:val="en-AU" w:eastAsia="en-AU" w:bidi="en-AU"/>
      </w:rPr>
    </w:lvl>
    <w:lvl w:ilvl="4" w:tplc="A92EC67C">
      <w:numFmt w:val="bullet"/>
      <w:lvlText w:val="•"/>
      <w:lvlJc w:val="left"/>
      <w:pPr>
        <w:ind w:left="3311" w:hanging="360"/>
      </w:pPr>
      <w:rPr>
        <w:rFonts w:hint="default"/>
        <w:lang w:val="en-AU" w:eastAsia="en-AU" w:bidi="en-AU"/>
      </w:rPr>
    </w:lvl>
    <w:lvl w:ilvl="5" w:tplc="39BA2058">
      <w:numFmt w:val="bullet"/>
      <w:lvlText w:val="•"/>
      <w:lvlJc w:val="left"/>
      <w:pPr>
        <w:ind w:left="3934" w:hanging="360"/>
      </w:pPr>
      <w:rPr>
        <w:rFonts w:hint="default"/>
        <w:lang w:val="en-AU" w:eastAsia="en-AU" w:bidi="en-AU"/>
      </w:rPr>
    </w:lvl>
    <w:lvl w:ilvl="6" w:tplc="36607166">
      <w:numFmt w:val="bullet"/>
      <w:lvlText w:val="•"/>
      <w:lvlJc w:val="left"/>
      <w:pPr>
        <w:ind w:left="4557" w:hanging="360"/>
      </w:pPr>
      <w:rPr>
        <w:rFonts w:hint="default"/>
        <w:lang w:val="en-AU" w:eastAsia="en-AU" w:bidi="en-AU"/>
      </w:rPr>
    </w:lvl>
    <w:lvl w:ilvl="7" w:tplc="B9C40B0A">
      <w:numFmt w:val="bullet"/>
      <w:lvlText w:val="•"/>
      <w:lvlJc w:val="left"/>
      <w:pPr>
        <w:ind w:left="5180" w:hanging="360"/>
      </w:pPr>
      <w:rPr>
        <w:rFonts w:hint="default"/>
        <w:lang w:val="en-AU" w:eastAsia="en-AU" w:bidi="en-AU"/>
      </w:rPr>
    </w:lvl>
    <w:lvl w:ilvl="8" w:tplc="E8328ACC">
      <w:numFmt w:val="bullet"/>
      <w:lvlText w:val="•"/>
      <w:lvlJc w:val="left"/>
      <w:pPr>
        <w:ind w:left="5803" w:hanging="360"/>
      </w:pPr>
      <w:rPr>
        <w:rFonts w:hint="default"/>
        <w:lang w:val="en-AU" w:eastAsia="en-AU" w:bidi="en-AU"/>
      </w:rPr>
    </w:lvl>
  </w:abstractNum>
  <w:abstractNum w:abstractNumId="6" w15:restartNumberingAfterBreak="0">
    <w:nsid w:val="13F42EBA"/>
    <w:multiLevelType w:val="multilevel"/>
    <w:tmpl w:val="8DCAF8EE"/>
    <w:lvl w:ilvl="0">
      <w:start w:val="4"/>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spacing w:val="-16"/>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numFmt w:val="bullet"/>
      <w:lvlText w:val="•"/>
      <w:lvlJc w:val="left"/>
      <w:pPr>
        <w:ind w:left="3359" w:hanging="360"/>
      </w:pPr>
      <w:rPr>
        <w:rFonts w:hint="default"/>
        <w:lang w:val="en-AU" w:eastAsia="en-AU" w:bidi="en-AU"/>
      </w:rPr>
    </w:lvl>
    <w:lvl w:ilvl="4">
      <w:numFmt w:val="bullet"/>
      <w:lvlText w:val="•"/>
      <w:lvlJc w:val="left"/>
      <w:pPr>
        <w:ind w:left="4308" w:hanging="360"/>
      </w:pPr>
      <w:rPr>
        <w:rFonts w:hint="default"/>
        <w:lang w:val="en-AU" w:eastAsia="en-AU" w:bidi="en-AU"/>
      </w:rPr>
    </w:lvl>
    <w:lvl w:ilvl="5">
      <w:numFmt w:val="bullet"/>
      <w:lvlText w:val="•"/>
      <w:lvlJc w:val="left"/>
      <w:pPr>
        <w:ind w:left="5258" w:hanging="360"/>
      </w:pPr>
      <w:rPr>
        <w:rFonts w:hint="default"/>
        <w:lang w:val="en-AU" w:eastAsia="en-AU" w:bidi="en-AU"/>
      </w:rPr>
    </w:lvl>
    <w:lvl w:ilvl="6">
      <w:numFmt w:val="bullet"/>
      <w:lvlText w:val="•"/>
      <w:lvlJc w:val="left"/>
      <w:pPr>
        <w:ind w:left="6208" w:hanging="360"/>
      </w:pPr>
      <w:rPr>
        <w:rFonts w:hint="default"/>
        <w:lang w:val="en-AU" w:eastAsia="en-AU" w:bidi="en-AU"/>
      </w:rPr>
    </w:lvl>
    <w:lvl w:ilvl="7">
      <w:numFmt w:val="bullet"/>
      <w:lvlText w:val="•"/>
      <w:lvlJc w:val="left"/>
      <w:pPr>
        <w:ind w:left="7157" w:hanging="360"/>
      </w:pPr>
      <w:rPr>
        <w:rFonts w:hint="default"/>
        <w:lang w:val="en-AU" w:eastAsia="en-AU" w:bidi="en-AU"/>
      </w:rPr>
    </w:lvl>
    <w:lvl w:ilvl="8">
      <w:numFmt w:val="bullet"/>
      <w:lvlText w:val="•"/>
      <w:lvlJc w:val="left"/>
      <w:pPr>
        <w:ind w:left="8107" w:hanging="360"/>
      </w:pPr>
      <w:rPr>
        <w:rFonts w:hint="default"/>
        <w:lang w:val="en-AU" w:eastAsia="en-AU" w:bidi="en-AU"/>
      </w:rPr>
    </w:lvl>
  </w:abstractNum>
  <w:abstractNum w:abstractNumId="7" w15:restartNumberingAfterBreak="0">
    <w:nsid w:val="1A0F6614"/>
    <w:multiLevelType w:val="hybridMultilevel"/>
    <w:tmpl w:val="DA06DAA6"/>
    <w:lvl w:ilvl="0" w:tplc="B016CDF8">
      <w:numFmt w:val="bullet"/>
      <w:lvlText w:val=""/>
      <w:lvlJc w:val="left"/>
      <w:pPr>
        <w:ind w:left="826" w:hanging="360"/>
      </w:pPr>
      <w:rPr>
        <w:rFonts w:ascii="Symbol" w:eastAsia="Symbol" w:hAnsi="Symbol" w:cs="Symbol" w:hint="default"/>
        <w:w w:val="100"/>
        <w:sz w:val="21"/>
        <w:szCs w:val="21"/>
        <w:lang w:val="en-AU" w:eastAsia="en-AU" w:bidi="en-AU"/>
      </w:rPr>
    </w:lvl>
    <w:lvl w:ilvl="1" w:tplc="1B5C1510">
      <w:numFmt w:val="bullet"/>
      <w:lvlText w:val="•"/>
      <w:lvlJc w:val="left"/>
      <w:pPr>
        <w:ind w:left="1457" w:hanging="360"/>
      </w:pPr>
      <w:rPr>
        <w:rFonts w:hint="default"/>
        <w:lang w:val="en-AU" w:eastAsia="en-AU" w:bidi="en-AU"/>
      </w:rPr>
    </w:lvl>
    <w:lvl w:ilvl="2" w:tplc="725C9B4C">
      <w:numFmt w:val="bullet"/>
      <w:lvlText w:val="•"/>
      <w:lvlJc w:val="left"/>
      <w:pPr>
        <w:ind w:left="2094" w:hanging="360"/>
      </w:pPr>
      <w:rPr>
        <w:rFonts w:hint="default"/>
        <w:lang w:val="en-AU" w:eastAsia="en-AU" w:bidi="en-AU"/>
      </w:rPr>
    </w:lvl>
    <w:lvl w:ilvl="3" w:tplc="28B4F93E">
      <w:numFmt w:val="bullet"/>
      <w:lvlText w:val="•"/>
      <w:lvlJc w:val="left"/>
      <w:pPr>
        <w:ind w:left="2731" w:hanging="360"/>
      </w:pPr>
      <w:rPr>
        <w:rFonts w:hint="default"/>
        <w:lang w:val="en-AU" w:eastAsia="en-AU" w:bidi="en-AU"/>
      </w:rPr>
    </w:lvl>
    <w:lvl w:ilvl="4" w:tplc="4C663C78">
      <w:numFmt w:val="bullet"/>
      <w:lvlText w:val="•"/>
      <w:lvlJc w:val="left"/>
      <w:pPr>
        <w:ind w:left="3368" w:hanging="360"/>
      </w:pPr>
      <w:rPr>
        <w:rFonts w:hint="default"/>
        <w:lang w:val="en-AU" w:eastAsia="en-AU" w:bidi="en-AU"/>
      </w:rPr>
    </w:lvl>
    <w:lvl w:ilvl="5" w:tplc="2C60B518">
      <w:numFmt w:val="bullet"/>
      <w:lvlText w:val="•"/>
      <w:lvlJc w:val="left"/>
      <w:pPr>
        <w:ind w:left="4005" w:hanging="360"/>
      </w:pPr>
      <w:rPr>
        <w:rFonts w:hint="default"/>
        <w:lang w:val="en-AU" w:eastAsia="en-AU" w:bidi="en-AU"/>
      </w:rPr>
    </w:lvl>
    <w:lvl w:ilvl="6" w:tplc="EB5CBD68">
      <w:numFmt w:val="bullet"/>
      <w:lvlText w:val="•"/>
      <w:lvlJc w:val="left"/>
      <w:pPr>
        <w:ind w:left="4642" w:hanging="360"/>
      </w:pPr>
      <w:rPr>
        <w:rFonts w:hint="default"/>
        <w:lang w:val="en-AU" w:eastAsia="en-AU" w:bidi="en-AU"/>
      </w:rPr>
    </w:lvl>
    <w:lvl w:ilvl="7" w:tplc="B756D9C6">
      <w:numFmt w:val="bullet"/>
      <w:lvlText w:val="•"/>
      <w:lvlJc w:val="left"/>
      <w:pPr>
        <w:ind w:left="5279" w:hanging="360"/>
      </w:pPr>
      <w:rPr>
        <w:rFonts w:hint="default"/>
        <w:lang w:val="en-AU" w:eastAsia="en-AU" w:bidi="en-AU"/>
      </w:rPr>
    </w:lvl>
    <w:lvl w:ilvl="8" w:tplc="15C21E3E">
      <w:numFmt w:val="bullet"/>
      <w:lvlText w:val="•"/>
      <w:lvlJc w:val="left"/>
      <w:pPr>
        <w:ind w:left="5916" w:hanging="360"/>
      </w:pPr>
      <w:rPr>
        <w:rFonts w:hint="default"/>
        <w:lang w:val="en-AU" w:eastAsia="en-AU" w:bidi="en-AU"/>
      </w:rPr>
    </w:lvl>
  </w:abstractNum>
  <w:abstractNum w:abstractNumId="8" w15:restartNumberingAfterBreak="0">
    <w:nsid w:val="1C3F6289"/>
    <w:multiLevelType w:val="hybridMultilevel"/>
    <w:tmpl w:val="CA00076E"/>
    <w:lvl w:ilvl="0" w:tplc="51D26ED2">
      <w:numFmt w:val="bullet"/>
      <w:lvlText w:val=""/>
      <w:lvlJc w:val="left"/>
      <w:pPr>
        <w:ind w:left="826" w:hanging="360"/>
      </w:pPr>
      <w:rPr>
        <w:rFonts w:ascii="Symbol" w:eastAsia="Symbol" w:hAnsi="Symbol" w:cs="Symbol" w:hint="default"/>
        <w:w w:val="100"/>
        <w:sz w:val="21"/>
        <w:szCs w:val="21"/>
        <w:lang w:val="en-AU" w:eastAsia="en-AU" w:bidi="en-AU"/>
      </w:rPr>
    </w:lvl>
    <w:lvl w:ilvl="1" w:tplc="058C33B2">
      <w:numFmt w:val="bullet"/>
      <w:lvlText w:val="•"/>
      <w:lvlJc w:val="left"/>
      <w:pPr>
        <w:ind w:left="1457" w:hanging="360"/>
      </w:pPr>
      <w:rPr>
        <w:rFonts w:hint="default"/>
        <w:lang w:val="en-AU" w:eastAsia="en-AU" w:bidi="en-AU"/>
      </w:rPr>
    </w:lvl>
    <w:lvl w:ilvl="2" w:tplc="7E309482">
      <w:numFmt w:val="bullet"/>
      <w:lvlText w:val="•"/>
      <w:lvlJc w:val="left"/>
      <w:pPr>
        <w:ind w:left="2094" w:hanging="360"/>
      </w:pPr>
      <w:rPr>
        <w:rFonts w:hint="default"/>
        <w:lang w:val="en-AU" w:eastAsia="en-AU" w:bidi="en-AU"/>
      </w:rPr>
    </w:lvl>
    <w:lvl w:ilvl="3" w:tplc="A6022902">
      <w:numFmt w:val="bullet"/>
      <w:lvlText w:val="•"/>
      <w:lvlJc w:val="left"/>
      <w:pPr>
        <w:ind w:left="2731" w:hanging="360"/>
      </w:pPr>
      <w:rPr>
        <w:rFonts w:hint="default"/>
        <w:lang w:val="en-AU" w:eastAsia="en-AU" w:bidi="en-AU"/>
      </w:rPr>
    </w:lvl>
    <w:lvl w:ilvl="4" w:tplc="A74C87E8">
      <w:numFmt w:val="bullet"/>
      <w:lvlText w:val="•"/>
      <w:lvlJc w:val="left"/>
      <w:pPr>
        <w:ind w:left="3368" w:hanging="360"/>
      </w:pPr>
      <w:rPr>
        <w:rFonts w:hint="default"/>
        <w:lang w:val="en-AU" w:eastAsia="en-AU" w:bidi="en-AU"/>
      </w:rPr>
    </w:lvl>
    <w:lvl w:ilvl="5" w:tplc="3E2C916C">
      <w:numFmt w:val="bullet"/>
      <w:lvlText w:val="•"/>
      <w:lvlJc w:val="left"/>
      <w:pPr>
        <w:ind w:left="4005" w:hanging="360"/>
      </w:pPr>
      <w:rPr>
        <w:rFonts w:hint="default"/>
        <w:lang w:val="en-AU" w:eastAsia="en-AU" w:bidi="en-AU"/>
      </w:rPr>
    </w:lvl>
    <w:lvl w:ilvl="6" w:tplc="79C03D5A">
      <w:numFmt w:val="bullet"/>
      <w:lvlText w:val="•"/>
      <w:lvlJc w:val="left"/>
      <w:pPr>
        <w:ind w:left="4642" w:hanging="360"/>
      </w:pPr>
      <w:rPr>
        <w:rFonts w:hint="default"/>
        <w:lang w:val="en-AU" w:eastAsia="en-AU" w:bidi="en-AU"/>
      </w:rPr>
    </w:lvl>
    <w:lvl w:ilvl="7" w:tplc="29CE5312">
      <w:numFmt w:val="bullet"/>
      <w:lvlText w:val="•"/>
      <w:lvlJc w:val="left"/>
      <w:pPr>
        <w:ind w:left="5279" w:hanging="360"/>
      </w:pPr>
      <w:rPr>
        <w:rFonts w:hint="default"/>
        <w:lang w:val="en-AU" w:eastAsia="en-AU" w:bidi="en-AU"/>
      </w:rPr>
    </w:lvl>
    <w:lvl w:ilvl="8" w:tplc="2FD20EC0">
      <w:numFmt w:val="bullet"/>
      <w:lvlText w:val="•"/>
      <w:lvlJc w:val="left"/>
      <w:pPr>
        <w:ind w:left="5916" w:hanging="360"/>
      </w:pPr>
      <w:rPr>
        <w:rFonts w:hint="default"/>
        <w:lang w:val="en-AU" w:eastAsia="en-AU" w:bidi="en-AU"/>
      </w:rPr>
    </w:lvl>
  </w:abstractNum>
  <w:abstractNum w:abstractNumId="9" w15:restartNumberingAfterBreak="0">
    <w:nsid w:val="1FEE16EA"/>
    <w:multiLevelType w:val="multilevel"/>
    <w:tmpl w:val="9C7E0FD2"/>
    <w:lvl w:ilvl="0">
      <w:start w:val="10"/>
      <w:numFmt w:val="decimal"/>
      <w:lvlText w:val="%1"/>
      <w:lvlJc w:val="left"/>
      <w:pPr>
        <w:ind w:left="1872" w:hanging="1135"/>
      </w:pPr>
      <w:rPr>
        <w:rFonts w:hint="default"/>
        <w:lang w:val="en-AU" w:eastAsia="en-AU" w:bidi="en-AU"/>
      </w:rPr>
    </w:lvl>
    <w:lvl w:ilvl="1">
      <w:start w:val="1"/>
      <w:numFmt w:val="decimal"/>
      <w:lvlText w:val="%1.%2"/>
      <w:lvlJc w:val="left"/>
      <w:pPr>
        <w:ind w:left="1872" w:hanging="1135"/>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start w:val="1"/>
      <w:numFmt w:val="lowerRoman"/>
      <w:lvlText w:val="%4."/>
      <w:lvlJc w:val="left"/>
      <w:pPr>
        <w:ind w:left="2178" w:hanging="461"/>
      </w:pPr>
      <w:rPr>
        <w:rFonts w:ascii="Calibri" w:eastAsia="Calibri" w:hAnsi="Calibri" w:cs="Calibri" w:hint="default"/>
        <w:spacing w:val="-2"/>
        <w:w w:val="100"/>
        <w:sz w:val="21"/>
        <w:szCs w:val="21"/>
        <w:lang w:val="en-AU" w:eastAsia="en-AU" w:bidi="en-AU"/>
      </w:rPr>
    </w:lvl>
    <w:lvl w:ilvl="4">
      <w:numFmt w:val="bullet"/>
      <w:lvlText w:val="•"/>
      <w:lvlJc w:val="left"/>
      <w:pPr>
        <w:ind w:left="3298" w:hanging="461"/>
      </w:pPr>
      <w:rPr>
        <w:rFonts w:hint="default"/>
        <w:lang w:val="en-AU" w:eastAsia="en-AU" w:bidi="en-AU"/>
      </w:rPr>
    </w:lvl>
    <w:lvl w:ilvl="5">
      <w:numFmt w:val="bullet"/>
      <w:lvlText w:val="•"/>
      <w:lvlJc w:val="left"/>
      <w:pPr>
        <w:ind w:left="4416" w:hanging="461"/>
      </w:pPr>
      <w:rPr>
        <w:rFonts w:hint="default"/>
        <w:lang w:val="en-AU" w:eastAsia="en-AU" w:bidi="en-AU"/>
      </w:rPr>
    </w:lvl>
    <w:lvl w:ilvl="6">
      <w:numFmt w:val="bullet"/>
      <w:lvlText w:val="•"/>
      <w:lvlJc w:val="left"/>
      <w:pPr>
        <w:ind w:left="5534" w:hanging="461"/>
      </w:pPr>
      <w:rPr>
        <w:rFonts w:hint="default"/>
        <w:lang w:val="en-AU" w:eastAsia="en-AU" w:bidi="en-AU"/>
      </w:rPr>
    </w:lvl>
    <w:lvl w:ilvl="7">
      <w:numFmt w:val="bullet"/>
      <w:lvlText w:val="•"/>
      <w:lvlJc w:val="left"/>
      <w:pPr>
        <w:ind w:left="6652" w:hanging="461"/>
      </w:pPr>
      <w:rPr>
        <w:rFonts w:hint="default"/>
        <w:lang w:val="en-AU" w:eastAsia="en-AU" w:bidi="en-AU"/>
      </w:rPr>
    </w:lvl>
    <w:lvl w:ilvl="8">
      <w:numFmt w:val="bullet"/>
      <w:lvlText w:val="•"/>
      <w:lvlJc w:val="left"/>
      <w:pPr>
        <w:ind w:left="7770" w:hanging="461"/>
      </w:pPr>
      <w:rPr>
        <w:rFonts w:hint="default"/>
        <w:lang w:val="en-AU" w:eastAsia="en-AU" w:bidi="en-AU"/>
      </w:rPr>
    </w:lvl>
  </w:abstractNum>
  <w:abstractNum w:abstractNumId="10" w15:restartNumberingAfterBreak="0">
    <w:nsid w:val="249930CB"/>
    <w:multiLevelType w:val="hybridMultilevel"/>
    <w:tmpl w:val="2F88BF0A"/>
    <w:lvl w:ilvl="0" w:tplc="824059B4">
      <w:start w:val="1"/>
      <w:numFmt w:val="lowerLetter"/>
      <w:lvlText w:val="(%1)"/>
      <w:lvlJc w:val="left"/>
      <w:pPr>
        <w:ind w:left="1458" w:hanging="360"/>
      </w:pPr>
      <w:rPr>
        <w:rFonts w:ascii="Calibri" w:eastAsia="Calibri" w:hAnsi="Calibri" w:cs="Calibri" w:hint="default"/>
        <w:spacing w:val="-11"/>
        <w:w w:val="100"/>
        <w:sz w:val="21"/>
        <w:szCs w:val="21"/>
        <w:lang w:val="en-AU" w:eastAsia="en-AU" w:bidi="en-AU"/>
      </w:rPr>
    </w:lvl>
    <w:lvl w:ilvl="1" w:tplc="C520DB02">
      <w:numFmt w:val="bullet"/>
      <w:lvlText w:val="•"/>
      <w:lvlJc w:val="left"/>
      <w:pPr>
        <w:ind w:left="2314" w:hanging="360"/>
      </w:pPr>
      <w:rPr>
        <w:rFonts w:hint="default"/>
        <w:lang w:val="en-AU" w:eastAsia="en-AU" w:bidi="en-AU"/>
      </w:rPr>
    </w:lvl>
    <w:lvl w:ilvl="2" w:tplc="5AE6C42E">
      <w:numFmt w:val="bullet"/>
      <w:lvlText w:val="•"/>
      <w:lvlJc w:val="left"/>
      <w:pPr>
        <w:ind w:left="3169" w:hanging="360"/>
      </w:pPr>
      <w:rPr>
        <w:rFonts w:hint="default"/>
        <w:lang w:val="en-AU" w:eastAsia="en-AU" w:bidi="en-AU"/>
      </w:rPr>
    </w:lvl>
    <w:lvl w:ilvl="3" w:tplc="9AEE4712">
      <w:numFmt w:val="bullet"/>
      <w:lvlText w:val="•"/>
      <w:lvlJc w:val="left"/>
      <w:pPr>
        <w:ind w:left="4023" w:hanging="360"/>
      </w:pPr>
      <w:rPr>
        <w:rFonts w:hint="default"/>
        <w:lang w:val="en-AU" w:eastAsia="en-AU" w:bidi="en-AU"/>
      </w:rPr>
    </w:lvl>
    <w:lvl w:ilvl="4" w:tplc="131EBE48">
      <w:numFmt w:val="bullet"/>
      <w:lvlText w:val="•"/>
      <w:lvlJc w:val="left"/>
      <w:pPr>
        <w:ind w:left="4878" w:hanging="360"/>
      </w:pPr>
      <w:rPr>
        <w:rFonts w:hint="default"/>
        <w:lang w:val="en-AU" w:eastAsia="en-AU" w:bidi="en-AU"/>
      </w:rPr>
    </w:lvl>
    <w:lvl w:ilvl="5" w:tplc="45C4F44C">
      <w:numFmt w:val="bullet"/>
      <w:lvlText w:val="•"/>
      <w:lvlJc w:val="left"/>
      <w:pPr>
        <w:ind w:left="5733" w:hanging="360"/>
      </w:pPr>
      <w:rPr>
        <w:rFonts w:hint="default"/>
        <w:lang w:val="en-AU" w:eastAsia="en-AU" w:bidi="en-AU"/>
      </w:rPr>
    </w:lvl>
    <w:lvl w:ilvl="6" w:tplc="A69C2930">
      <w:numFmt w:val="bullet"/>
      <w:lvlText w:val="•"/>
      <w:lvlJc w:val="left"/>
      <w:pPr>
        <w:ind w:left="6587" w:hanging="360"/>
      </w:pPr>
      <w:rPr>
        <w:rFonts w:hint="default"/>
        <w:lang w:val="en-AU" w:eastAsia="en-AU" w:bidi="en-AU"/>
      </w:rPr>
    </w:lvl>
    <w:lvl w:ilvl="7" w:tplc="99FE415E">
      <w:numFmt w:val="bullet"/>
      <w:lvlText w:val="•"/>
      <w:lvlJc w:val="left"/>
      <w:pPr>
        <w:ind w:left="7442" w:hanging="360"/>
      </w:pPr>
      <w:rPr>
        <w:rFonts w:hint="default"/>
        <w:lang w:val="en-AU" w:eastAsia="en-AU" w:bidi="en-AU"/>
      </w:rPr>
    </w:lvl>
    <w:lvl w:ilvl="8" w:tplc="09EC1310">
      <w:numFmt w:val="bullet"/>
      <w:lvlText w:val="•"/>
      <w:lvlJc w:val="left"/>
      <w:pPr>
        <w:ind w:left="8297" w:hanging="360"/>
      </w:pPr>
      <w:rPr>
        <w:rFonts w:hint="default"/>
        <w:lang w:val="en-AU" w:eastAsia="en-AU" w:bidi="en-AU"/>
      </w:rPr>
    </w:lvl>
  </w:abstractNum>
  <w:abstractNum w:abstractNumId="11" w15:restartNumberingAfterBreak="0">
    <w:nsid w:val="292771F0"/>
    <w:multiLevelType w:val="hybridMultilevel"/>
    <w:tmpl w:val="B6CA08F6"/>
    <w:lvl w:ilvl="0" w:tplc="40BA952A">
      <w:start w:val="1"/>
      <w:numFmt w:val="lowerRoman"/>
      <w:lvlText w:val="(%1)"/>
      <w:lvlJc w:val="left"/>
      <w:pPr>
        <w:ind w:left="2178" w:hanging="360"/>
      </w:pPr>
      <w:rPr>
        <w:rFonts w:ascii="Calibri" w:eastAsia="Calibri" w:hAnsi="Calibri" w:cs="Calibri" w:hint="default"/>
        <w:spacing w:val="-6"/>
        <w:w w:val="100"/>
        <w:sz w:val="21"/>
        <w:szCs w:val="21"/>
        <w:lang w:val="en-AU" w:eastAsia="en-AU" w:bidi="en-AU"/>
      </w:rPr>
    </w:lvl>
    <w:lvl w:ilvl="1" w:tplc="E468234E">
      <w:numFmt w:val="bullet"/>
      <w:lvlText w:val="•"/>
      <w:lvlJc w:val="left"/>
      <w:pPr>
        <w:ind w:left="2962" w:hanging="360"/>
      </w:pPr>
      <w:rPr>
        <w:rFonts w:hint="default"/>
        <w:lang w:val="en-AU" w:eastAsia="en-AU" w:bidi="en-AU"/>
      </w:rPr>
    </w:lvl>
    <w:lvl w:ilvl="2" w:tplc="C142B2E6">
      <w:numFmt w:val="bullet"/>
      <w:lvlText w:val="•"/>
      <w:lvlJc w:val="left"/>
      <w:pPr>
        <w:ind w:left="3745" w:hanging="360"/>
      </w:pPr>
      <w:rPr>
        <w:rFonts w:hint="default"/>
        <w:lang w:val="en-AU" w:eastAsia="en-AU" w:bidi="en-AU"/>
      </w:rPr>
    </w:lvl>
    <w:lvl w:ilvl="3" w:tplc="AF06F9E4">
      <w:numFmt w:val="bullet"/>
      <w:lvlText w:val="•"/>
      <w:lvlJc w:val="left"/>
      <w:pPr>
        <w:ind w:left="4527" w:hanging="360"/>
      </w:pPr>
      <w:rPr>
        <w:rFonts w:hint="default"/>
        <w:lang w:val="en-AU" w:eastAsia="en-AU" w:bidi="en-AU"/>
      </w:rPr>
    </w:lvl>
    <w:lvl w:ilvl="4" w:tplc="6610CF84">
      <w:numFmt w:val="bullet"/>
      <w:lvlText w:val="•"/>
      <w:lvlJc w:val="left"/>
      <w:pPr>
        <w:ind w:left="5310" w:hanging="360"/>
      </w:pPr>
      <w:rPr>
        <w:rFonts w:hint="default"/>
        <w:lang w:val="en-AU" w:eastAsia="en-AU" w:bidi="en-AU"/>
      </w:rPr>
    </w:lvl>
    <w:lvl w:ilvl="5" w:tplc="9AE4A0E8">
      <w:numFmt w:val="bullet"/>
      <w:lvlText w:val="•"/>
      <w:lvlJc w:val="left"/>
      <w:pPr>
        <w:ind w:left="6093" w:hanging="360"/>
      </w:pPr>
      <w:rPr>
        <w:rFonts w:hint="default"/>
        <w:lang w:val="en-AU" w:eastAsia="en-AU" w:bidi="en-AU"/>
      </w:rPr>
    </w:lvl>
    <w:lvl w:ilvl="6" w:tplc="87B6C04E">
      <w:numFmt w:val="bullet"/>
      <w:lvlText w:val="•"/>
      <w:lvlJc w:val="left"/>
      <w:pPr>
        <w:ind w:left="6875" w:hanging="360"/>
      </w:pPr>
      <w:rPr>
        <w:rFonts w:hint="default"/>
        <w:lang w:val="en-AU" w:eastAsia="en-AU" w:bidi="en-AU"/>
      </w:rPr>
    </w:lvl>
    <w:lvl w:ilvl="7" w:tplc="FCC0ED5E">
      <w:numFmt w:val="bullet"/>
      <w:lvlText w:val="•"/>
      <w:lvlJc w:val="left"/>
      <w:pPr>
        <w:ind w:left="7658" w:hanging="360"/>
      </w:pPr>
      <w:rPr>
        <w:rFonts w:hint="default"/>
        <w:lang w:val="en-AU" w:eastAsia="en-AU" w:bidi="en-AU"/>
      </w:rPr>
    </w:lvl>
    <w:lvl w:ilvl="8" w:tplc="E46EF2EA">
      <w:numFmt w:val="bullet"/>
      <w:lvlText w:val="•"/>
      <w:lvlJc w:val="left"/>
      <w:pPr>
        <w:ind w:left="8441" w:hanging="360"/>
      </w:pPr>
      <w:rPr>
        <w:rFonts w:hint="default"/>
        <w:lang w:val="en-AU" w:eastAsia="en-AU" w:bidi="en-AU"/>
      </w:rPr>
    </w:lvl>
  </w:abstractNum>
  <w:abstractNum w:abstractNumId="12" w15:restartNumberingAfterBreak="0">
    <w:nsid w:val="2A1770BB"/>
    <w:multiLevelType w:val="hybridMultilevel"/>
    <w:tmpl w:val="076E4F6C"/>
    <w:lvl w:ilvl="0" w:tplc="74507A0C">
      <w:start w:val="1"/>
      <w:numFmt w:val="lowerLetter"/>
      <w:lvlText w:val="(%1)"/>
      <w:lvlJc w:val="left"/>
      <w:pPr>
        <w:ind w:left="407" w:hanging="282"/>
      </w:pPr>
      <w:rPr>
        <w:rFonts w:ascii="Calibri" w:eastAsia="Calibri" w:hAnsi="Calibri" w:cs="Calibri" w:hint="default"/>
        <w:spacing w:val="-1"/>
        <w:w w:val="100"/>
        <w:sz w:val="21"/>
        <w:szCs w:val="21"/>
        <w:lang w:val="en-AU" w:eastAsia="en-AU" w:bidi="en-AU"/>
      </w:rPr>
    </w:lvl>
    <w:lvl w:ilvl="1" w:tplc="B8F8ADC6">
      <w:numFmt w:val="bullet"/>
      <w:lvlText w:val="•"/>
      <w:lvlJc w:val="left"/>
      <w:pPr>
        <w:ind w:left="1087" w:hanging="282"/>
      </w:pPr>
      <w:rPr>
        <w:rFonts w:hint="default"/>
        <w:lang w:val="en-AU" w:eastAsia="en-AU" w:bidi="en-AU"/>
      </w:rPr>
    </w:lvl>
    <w:lvl w:ilvl="2" w:tplc="27704BE6">
      <w:numFmt w:val="bullet"/>
      <w:lvlText w:val="•"/>
      <w:lvlJc w:val="left"/>
      <w:pPr>
        <w:ind w:left="1775" w:hanging="282"/>
      </w:pPr>
      <w:rPr>
        <w:rFonts w:hint="default"/>
        <w:lang w:val="en-AU" w:eastAsia="en-AU" w:bidi="en-AU"/>
      </w:rPr>
    </w:lvl>
    <w:lvl w:ilvl="3" w:tplc="3DF07048">
      <w:numFmt w:val="bullet"/>
      <w:lvlText w:val="•"/>
      <w:lvlJc w:val="left"/>
      <w:pPr>
        <w:ind w:left="2462" w:hanging="282"/>
      </w:pPr>
      <w:rPr>
        <w:rFonts w:hint="default"/>
        <w:lang w:val="en-AU" w:eastAsia="en-AU" w:bidi="en-AU"/>
      </w:rPr>
    </w:lvl>
    <w:lvl w:ilvl="4" w:tplc="E1F4D8C6">
      <w:numFmt w:val="bullet"/>
      <w:lvlText w:val="•"/>
      <w:lvlJc w:val="left"/>
      <w:pPr>
        <w:ind w:left="3150" w:hanging="282"/>
      </w:pPr>
      <w:rPr>
        <w:rFonts w:hint="default"/>
        <w:lang w:val="en-AU" w:eastAsia="en-AU" w:bidi="en-AU"/>
      </w:rPr>
    </w:lvl>
    <w:lvl w:ilvl="5" w:tplc="BB5C5D0A">
      <w:numFmt w:val="bullet"/>
      <w:lvlText w:val="•"/>
      <w:lvlJc w:val="left"/>
      <w:pPr>
        <w:ind w:left="3838" w:hanging="282"/>
      </w:pPr>
      <w:rPr>
        <w:rFonts w:hint="default"/>
        <w:lang w:val="en-AU" w:eastAsia="en-AU" w:bidi="en-AU"/>
      </w:rPr>
    </w:lvl>
    <w:lvl w:ilvl="6" w:tplc="C5E0985C">
      <w:numFmt w:val="bullet"/>
      <w:lvlText w:val="•"/>
      <w:lvlJc w:val="left"/>
      <w:pPr>
        <w:ind w:left="4525" w:hanging="282"/>
      </w:pPr>
      <w:rPr>
        <w:rFonts w:hint="default"/>
        <w:lang w:val="en-AU" w:eastAsia="en-AU" w:bidi="en-AU"/>
      </w:rPr>
    </w:lvl>
    <w:lvl w:ilvl="7" w:tplc="686C5776">
      <w:numFmt w:val="bullet"/>
      <w:lvlText w:val="•"/>
      <w:lvlJc w:val="left"/>
      <w:pPr>
        <w:ind w:left="5213" w:hanging="282"/>
      </w:pPr>
      <w:rPr>
        <w:rFonts w:hint="default"/>
        <w:lang w:val="en-AU" w:eastAsia="en-AU" w:bidi="en-AU"/>
      </w:rPr>
    </w:lvl>
    <w:lvl w:ilvl="8" w:tplc="BC3A7B52">
      <w:numFmt w:val="bullet"/>
      <w:lvlText w:val="•"/>
      <w:lvlJc w:val="left"/>
      <w:pPr>
        <w:ind w:left="5900" w:hanging="282"/>
      </w:pPr>
      <w:rPr>
        <w:rFonts w:hint="default"/>
        <w:lang w:val="en-AU" w:eastAsia="en-AU" w:bidi="en-AU"/>
      </w:rPr>
    </w:lvl>
  </w:abstractNum>
  <w:abstractNum w:abstractNumId="13" w15:restartNumberingAfterBreak="0">
    <w:nsid w:val="2E315C46"/>
    <w:multiLevelType w:val="multilevel"/>
    <w:tmpl w:val="8498441E"/>
    <w:lvl w:ilvl="0">
      <w:start w:val="1"/>
      <w:numFmt w:val="decimal"/>
      <w:lvlText w:val="%1"/>
      <w:lvlJc w:val="left"/>
      <w:pPr>
        <w:ind w:left="1158" w:hanging="421"/>
      </w:pPr>
      <w:rPr>
        <w:rFonts w:ascii="Calibri" w:eastAsia="Calibri" w:hAnsi="Calibri" w:cs="Calibri" w:hint="default"/>
        <w:color w:val="472C8B"/>
        <w:spacing w:val="-2"/>
        <w:w w:val="99"/>
        <w:sz w:val="36"/>
        <w:szCs w:val="36"/>
        <w:lang w:val="en-AU" w:eastAsia="en-AU" w:bidi="en-AU"/>
      </w:rPr>
    </w:lvl>
    <w:lvl w:ilvl="1">
      <w:start w:val="1"/>
      <w:numFmt w:val="decimal"/>
      <w:lvlText w:val="%1.%2"/>
      <w:lvlJc w:val="left"/>
      <w:pPr>
        <w:ind w:left="1618" w:hanging="670"/>
      </w:pPr>
      <w:rPr>
        <w:rFonts w:ascii="Calibri" w:eastAsia="Calibri" w:hAnsi="Calibri" w:cs="Calibri" w:hint="default"/>
        <w:color w:val="00ADEE"/>
        <w:w w:val="99"/>
        <w:sz w:val="28"/>
        <w:szCs w:val="28"/>
        <w:lang w:val="en-AU" w:eastAsia="en-AU" w:bidi="en-AU"/>
      </w:rPr>
    </w:lvl>
    <w:lvl w:ilvl="2">
      <w:start w:val="1"/>
      <w:numFmt w:val="decimal"/>
      <w:lvlText w:val="%1.%2.%3"/>
      <w:lvlJc w:val="left"/>
      <w:pPr>
        <w:ind w:left="2058" w:hanging="900"/>
      </w:pPr>
      <w:rPr>
        <w:rFonts w:ascii="Calibri" w:eastAsia="Calibri" w:hAnsi="Calibri" w:cs="Calibri" w:hint="default"/>
        <w:color w:val="313131"/>
        <w:spacing w:val="-1"/>
        <w:w w:val="99"/>
        <w:sz w:val="24"/>
        <w:szCs w:val="24"/>
        <w:lang w:val="en-AU" w:eastAsia="en-AU" w:bidi="en-AU"/>
      </w:rPr>
    </w:lvl>
    <w:lvl w:ilvl="3">
      <w:numFmt w:val="bullet"/>
      <w:lvlText w:val="•"/>
      <w:lvlJc w:val="left"/>
      <w:pPr>
        <w:ind w:left="1840" w:hanging="900"/>
      </w:pPr>
      <w:rPr>
        <w:rFonts w:hint="default"/>
        <w:lang w:val="en-AU" w:eastAsia="en-AU" w:bidi="en-AU"/>
      </w:rPr>
    </w:lvl>
    <w:lvl w:ilvl="4">
      <w:numFmt w:val="bullet"/>
      <w:lvlText w:val="•"/>
      <w:lvlJc w:val="left"/>
      <w:pPr>
        <w:ind w:left="2060" w:hanging="900"/>
      </w:pPr>
      <w:rPr>
        <w:rFonts w:hint="default"/>
        <w:lang w:val="en-AU" w:eastAsia="en-AU" w:bidi="en-AU"/>
      </w:rPr>
    </w:lvl>
    <w:lvl w:ilvl="5">
      <w:numFmt w:val="bullet"/>
      <w:lvlText w:val="•"/>
      <w:lvlJc w:val="left"/>
      <w:pPr>
        <w:ind w:left="3384" w:hanging="900"/>
      </w:pPr>
      <w:rPr>
        <w:rFonts w:hint="default"/>
        <w:lang w:val="en-AU" w:eastAsia="en-AU" w:bidi="en-AU"/>
      </w:rPr>
    </w:lvl>
    <w:lvl w:ilvl="6">
      <w:numFmt w:val="bullet"/>
      <w:lvlText w:val="•"/>
      <w:lvlJc w:val="left"/>
      <w:pPr>
        <w:ind w:left="4708" w:hanging="900"/>
      </w:pPr>
      <w:rPr>
        <w:rFonts w:hint="default"/>
        <w:lang w:val="en-AU" w:eastAsia="en-AU" w:bidi="en-AU"/>
      </w:rPr>
    </w:lvl>
    <w:lvl w:ilvl="7">
      <w:numFmt w:val="bullet"/>
      <w:lvlText w:val="•"/>
      <w:lvlJc w:val="left"/>
      <w:pPr>
        <w:ind w:left="6033" w:hanging="900"/>
      </w:pPr>
      <w:rPr>
        <w:rFonts w:hint="default"/>
        <w:lang w:val="en-AU" w:eastAsia="en-AU" w:bidi="en-AU"/>
      </w:rPr>
    </w:lvl>
    <w:lvl w:ilvl="8">
      <w:numFmt w:val="bullet"/>
      <w:lvlText w:val="•"/>
      <w:lvlJc w:val="left"/>
      <w:pPr>
        <w:ind w:left="7357" w:hanging="900"/>
      </w:pPr>
      <w:rPr>
        <w:rFonts w:hint="default"/>
        <w:lang w:val="en-AU" w:eastAsia="en-AU" w:bidi="en-AU"/>
      </w:rPr>
    </w:lvl>
  </w:abstractNum>
  <w:abstractNum w:abstractNumId="14" w15:restartNumberingAfterBreak="0">
    <w:nsid w:val="34851A40"/>
    <w:multiLevelType w:val="hybridMultilevel"/>
    <w:tmpl w:val="6486E5A0"/>
    <w:lvl w:ilvl="0" w:tplc="B2B07FB2">
      <w:numFmt w:val="bullet"/>
      <w:lvlText w:val="-"/>
      <w:lvlJc w:val="left"/>
      <w:pPr>
        <w:ind w:left="826" w:hanging="360"/>
      </w:pPr>
      <w:rPr>
        <w:rFonts w:ascii="Calibri" w:eastAsia="Calibri" w:hAnsi="Calibri" w:cs="Calibri" w:hint="default"/>
        <w:spacing w:val="-3"/>
        <w:w w:val="100"/>
        <w:sz w:val="21"/>
        <w:szCs w:val="21"/>
        <w:lang w:val="en-AU" w:eastAsia="en-AU" w:bidi="en-AU"/>
      </w:rPr>
    </w:lvl>
    <w:lvl w:ilvl="1" w:tplc="3D9C0868">
      <w:numFmt w:val="bullet"/>
      <w:lvlText w:val="•"/>
      <w:lvlJc w:val="left"/>
      <w:pPr>
        <w:ind w:left="1442" w:hanging="360"/>
      </w:pPr>
      <w:rPr>
        <w:rFonts w:hint="default"/>
        <w:lang w:val="en-AU" w:eastAsia="en-AU" w:bidi="en-AU"/>
      </w:rPr>
    </w:lvl>
    <w:lvl w:ilvl="2" w:tplc="C268B5B4">
      <w:numFmt w:val="bullet"/>
      <w:lvlText w:val="•"/>
      <w:lvlJc w:val="left"/>
      <w:pPr>
        <w:ind w:left="2065" w:hanging="360"/>
      </w:pPr>
      <w:rPr>
        <w:rFonts w:hint="default"/>
        <w:lang w:val="en-AU" w:eastAsia="en-AU" w:bidi="en-AU"/>
      </w:rPr>
    </w:lvl>
    <w:lvl w:ilvl="3" w:tplc="317A703E">
      <w:numFmt w:val="bullet"/>
      <w:lvlText w:val="•"/>
      <w:lvlJc w:val="left"/>
      <w:pPr>
        <w:ind w:left="2688" w:hanging="360"/>
      </w:pPr>
      <w:rPr>
        <w:rFonts w:hint="default"/>
        <w:lang w:val="en-AU" w:eastAsia="en-AU" w:bidi="en-AU"/>
      </w:rPr>
    </w:lvl>
    <w:lvl w:ilvl="4" w:tplc="8382B260">
      <w:numFmt w:val="bullet"/>
      <w:lvlText w:val="•"/>
      <w:lvlJc w:val="left"/>
      <w:pPr>
        <w:ind w:left="3311" w:hanging="360"/>
      </w:pPr>
      <w:rPr>
        <w:rFonts w:hint="default"/>
        <w:lang w:val="en-AU" w:eastAsia="en-AU" w:bidi="en-AU"/>
      </w:rPr>
    </w:lvl>
    <w:lvl w:ilvl="5" w:tplc="9110A4A6">
      <w:numFmt w:val="bullet"/>
      <w:lvlText w:val="•"/>
      <w:lvlJc w:val="left"/>
      <w:pPr>
        <w:ind w:left="3934" w:hanging="360"/>
      </w:pPr>
      <w:rPr>
        <w:rFonts w:hint="default"/>
        <w:lang w:val="en-AU" w:eastAsia="en-AU" w:bidi="en-AU"/>
      </w:rPr>
    </w:lvl>
    <w:lvl w:ilvl="6" w:tplc="EBB0557E">
      <w:numFmt w:val="bullet"/>
      <w:lvlText w:val="•"/>
      <w:lvlJc w:val="left"/>
      <w:pPr>
        <w:ind w:left="4557" w:hanging="360"/>
      </w:pPr>
      <w:rPr>
        <w:rFonts w:hint="default"/>
        <w:lang w:val="en-AU" w:eastAsia="en-AU" w:bidi="en-AU"/>
      </w:rPr>
    </w:lvl>
    <w:lvl w:ilvl="7" w:tplc="17A8D3CC">
      <w:numFmt w:val="bullet"/>
      <w:lvlText w:val="•"/>
      <w:lvlJc w:val="left"/>
      <w:pPr>
        <w:ind w:left="5180" w:hanging="360"/>
      </w:pPr>
      <w:rPr>
        <w:rFonts w:hint="default"/>
        <w:lang w:val="en-AU" w:eastAsia="en-AU" w:bidi="en-AU"/>
      </w:rPr>
    </w:lvl>
    <w:lvl w:ilvl="8" w:tplc="F1EC762C">
      <w:numFmt w:val="bullet"/>
      <w:lvlText w:val="•"/>
      <w:lvlJc w:val="left"/>
      <w:pPr>
        <w:ind w:left="5803" w:hanging="360"/>
      </w:pPr>
      <w:rPr>
        <w:rFonts w:hint="default"/>
        <w:lang w:val="en-AU" w:eastAsia="en-AU" w:bidi="en-AU"/>
      </w:rPr>
    </w:lvl>
  </w:abstractNum>
  <w:abstractNum w:abstractNumId="15" w15:restartNumberingAfterBreak="0">
    <w:nsid w:val="355D6834"/>
    <w:multiLevelType w:val="hybridMultilevel"/>
    <w:tmpl w:val="D5EC7672"/>
    <w:lvl w:ilvl="0" w:tplc="53A8E290">
      <w:numFmt w:val="bullet"/>
      <w:lvlText w:val="-"/>
      <w:lvlJc w:val="left"/>
      <w:pPr>
        <w:ind w:left="826" w:hanging="360"/>
      </w:pPr>
      <w:rPr>
        <w:rFonts w:ascii="Calibri" w:eastAsia="Calibri" w:hAnsi="Calibri" w:cs="Calibri" w:hint="default"/>
        <w:spacing w:val="-2"/>
        <w:w w:val="100"/>
        <w:sz w:val="21"/>
        <w:szCs w:val="21"/>
        <w:lang w:val="en-AU" w:eastAsia="en-AU" w:bidi="en-AU"/>
      </w:rPr>
    </w:lvl>
    <w:lvl w:ilvl="1" w:tplc="72B4D2B6">
      <w:numFmt w:val="bullet"/>
      <w:lvlText w:val="•"/>
      <w:lvlJc w:val="left"/>
      <w:pPr>
        <w:ind w:left="1457" w:hanging="360"/>
      </w:pPr>
      <w:rPr>
        <w:rFonts w:hint="default"/>
        <w:lang w:val="en-AU" w:eastAsia="en-AU" w:bidi="en-AU"/>
      </w:rPr>
    </w:lvl>
    <w:lvl w:ilvl="2" w:tplc="4E40658E">
      <w:numFmt w:val="bullet"/>
      <w:lvlText w:val="•"/>
      <w:lvlJc w:val="left"/>
      <w:pPr>
        <w:ind w:left="2094" w:hanging="360"/>
      </w:pPr>
      <w:rPr>
        <w:rFonts w:hint="default"/>
        <w:lang w:val="en-AU" w:eastAsia="en-AU" w:bidi="en-AU"/>
      </w:rPr>
    </w:lvl>
    <w:lvl w:ilvl="3" w:tplc="8C225E58">
      <w:numFmt w:val="bullet"/>
      <w:lvlText w:val="•"/>
      <w:lvlJc w:val="left"/>
      <w:pPr>
        <w:ind w:left="2731" w:hanging="360"/>
      </w:pPr>
      <w:rPr>
        <w:rFonts w:hint="default"/>
        <w:lang w:val="en-AU" w:eastAsia="en-AU" w:bidi="en-AU"/>
      </w:rPr>
    </w:lvl>
    <w:lvl w:ilvl="4" w:tplc="C10A3B18">
      <w:numFmt w:val="bullet"/>
      <w:lvlText w:val="•"/>
      <w:lvlJc w:val="left"/>
      <w:pPr>
        <w:ind w:left="3368" w:hanging="360"/>
      </w:pPr>
      <w:rPr>
        <w:rFonts w:hint="default"/>
        <w:lang w:val="en-AU" w:eastAsia="en-AU" w:bidi="en-AU"/>
      </w:rPr>
    </w:lvl>
    <w:lvl w:ilvl="5" w:tplc="6F105B0E">
      <w:numFmt w:val="bullet"/>
      <w:lvlText w:val="•"/>
      <w:lvlJc w:val="left"/>
      <w:pPr>
        <w:ind w:left="4005" w:hanging="360"/>
      </w:pPr>
      <w:rPr>
        <w:rFonts w:hint="default"/>
        <w:lang w:val="en-AU" w:eastAsia="en-AU" w:bidi="en-AU"/>
      </w:rPr>
    </w:lvl>
    <w:lvl w:ilvl="6" w:tplc="8CBA3204">
      <w:numFmt w:val="bullet"/>
      <w:lvlText w:val="•"/>
      <w:lvlJc w:val="left"/>
      <w:pPr>
        <w:ind w:left="4642" w:hanging="360"/>
      </w:pPr>
      <w:rPr>
        <w:rFonts w:hint="default"/>
        <w:lang w:val="en-AU" w:eastAsia="en-AU" w:bidi="en-AU"/>
      </w:rPr>
    </w:lvl>
    <w:lvl w:ilvl="7" w:tplc="22B26DDA">
      <w:numFmt w:val="bullet"/>
      <w:lvlText w:val="•"/>
      <w:lvlJc w:val="left"/>
      <w:pPr>
        <w:ind w:left="5279" w:hanging="360"/>
      </w:pPr>
      <w:rPr>
        <w:rFonts w:hint="default"/>
        <w:lang w:val="en-AU" w:eastAsia="en-AU" w:bidi="en-AU"/>
      </w:rPr>
    </w:lvl>
    <w:lvl w:ilvl="8" w:tplc="DD6E4444">
      <w:numFmt w:val="bullet"/>
      <w:lvlText w:val="•"/>
      <w:lvlJc w:val="left"/>
      <w:pPr>
        <w:ind w:left="5916" w:hanging="360"/>
      </w:pPr>
      <w:rPr>
        <w:rFonts w:hint="default"/>
        <w:lang w:val="en-AU" w:eastAsia="en-AU" w:bidi="en-AU"/>
      </w:rPr>
    </w:lvl>
  </w:abstractNum>
  <w:abstractNum w:abstractNumId="16" w15:restartNumberingAfterBreak="0">
    <w:nsid w:val="3BC81C22"/>
    <w:multiLevelType w:val="hybridMultilevel"/>
    <w:tmpl w:val="D4544D4A"/>
    <w:lvl w:ilvl="0" w:tplc="5E3EC412">
      <w:numFmt w:val="bullet"/>
      <w:lvlText w:val=""/>
      <w:lvlJc w:val="left"/>
      <w:pPr>
        <w:ind w:left="826" w:hanging="360"/>
      </w:pPr>
      <w:rPr>
        <w:rFonts w:ascii="Symbol" w:eastAsia="Symbol" w:hAnsi="Symbol" w:cs="Symbol" w:hint="default"/>
        <w:w w:val="100"/>
        <w:sz w:val="21"/>
        <w:szCs w:val="21"/>
        <w:lang w:val="en-AU" w:eastAsia="en-AU" w:bidi="en-AU"/>
      </w:rPr>
    </w:lvl>
    <w:lvl w:ilvl="1" w:tplc="71CACF22">
      <w:numFmt w:val="bullet"/>
      <w:lvlText w:val="•"/>
      <w:lvlJc w:val="left"/>
      <w:pPr>
        <w:ind w:left="1442" w:hanging="360"/>
      </w:pPr>
      <w:rPr>
        <w:rFonts w:hint="default"/>
        <w:lang w:val="en-AU" w:eastAsia="en-AU" w:bidi="en-AU"/>
      </w:rPr>
    </w:lvl>
    <w:lvl w:ilvl="2" w:tplc="F67C7A0A">
      <w:numFmt w:val="bullet"/>
      <w:lvlText w:val="•"/>
      <w:lvlJc w:val="left"/>
      <w:pPr>
        <w:ind w:left="2065" w:hanging="360"/>
      </w:pPr>
      <w:rPr>
        <w:rFonts w:hint="default"/>
        <w:lang w:val="en-AU" w:eastAsia="en-AU" w:bidi="en-AU"/>
      </w:rPr>
    </w:lvl>
    <w:lvl w:ilvl="3" w:tplc="68445418">
      <w:numFmt w:val="bullet"/>
      <w:lvlText w:val="•"/>
      <w:lvlJc w:val="left"/>
      <w:pPr>
        <w:ind w:left="2688" w:hanging="360"/>
      </w:pPr>
      <w:rPr>
        <w:rFonts w:hint="default"/>
        <w:lang w:val="en-AU" w:eastAsia="en-AU" w:bidi="en-AU"/>
      </w:rPr>
    </w:lvl>
    <w:lvl w:ilvl="4" w:tplc="96025170">
      <w:numFmt w:val="bullet"/>
      <w:lvlText w:val="•"/>
      <w:lvlJc w:val="left"/>
      <w:pPr>
        <w:ind w:left="3311" w:hanging="360"/>
      </w:pPr>
      <w:rPr>
        <w:rFonts w:hint="default"/>
        <w:lang w:val="en-AU" w:eastAsia="en-AU" w:bidi="en-AU"/>
      </w:rPr>
    </w:lvl>
    <w:lvl w:ilvl="5" w:tplc="915CEBA6">
      <w:numFmt w:val="bullet"/>
      <w:lvlText w:val="•"/>
      <w:lvlJc w:val="left"/>
      <w:pPr>
        <w:ind w:left="3934" w:hanging="360"/>
      </w:pPr>
      <w:rPr>
        <w:rFonts w:hint="default"/>
        <w:lang w:val="en-AU" w:eastAsia="en-AU" w:bidi="en-AU"/>
      </w:rPr>
    </w:lvl>
    <w:lvl w:ilvl="6" w:tplc="05BA2F7C">
      <w:numFmt w:val="bullet"/>
      <w:lvlText w:val="•"/>
      <w:lvlJc w:val="left"/>
      <w:pPr>
        <w:ind w:left="4557" w:hanging="360"/>
      </w:pPr>
      <w:rPr>
        <w:rFonts w:hint="default"/>
        <w:lang w:val="en-AU" w:eastAsia="en-AU" w:bidi="en-AU"/>
      </w:rPr>
    </w:lvl>
    <w:lvl w:ilvl="7" w:tplc="FDE04024">
      <w:numFmt w:val="bullet"/>
      <w:lvlText w:val="•"/>
      <w:lvlJc w:val="left"/>
      <w:pPr>
        <w:ind w:left="5180" w:hanging="360"/>
      </w:pPr>
      <w:rPr>
        <w:rFonts w:hint="default"/>
        <w:lang w:val="en-AU" w:eastAsia="en-AU" w:bidi="en-AU"/>
      </w:rPr>
    </w:lvl>
    <w:lvl w:ilvl="8" w:tplc="2DF22376">
      <w:numFmt w:val="bullet"/>
      <w:lvlText w:val="•"/>
      <w:lvlJc w:val="left"/>
      <w:pPr>
        <w:ind w:left="5803" w:hanging="360"/>
      </w:pPr>
      <w:rPr>
        <w:rFonts w:hint="default"/>
        <w:lang w:val="en-AU" w:eastAsia="en-AU" w:bidi="en-AU"/>
      </w:rPr>
    </w:lvl>
  </w:abstractNum>
  <w:abstractNum w:abstractNumId="17" w15:restartNumberingAfterBreak="0">
    <w:nsid w:val="3E592AFD"/>
    <w:multiLevelType w:val="hybridMultilevel"/>
    <w:tmpl w:val="F2E49EBA"/>
    <w:lvl w:ilvl="0" w:tplc="C5A4D17A">
      <w:start w:val="1"/>
      <w:numFmt w:val="lowerLetter"/>
      <w:lvlText w:val="(%1)"/>
      <w:lvlJc w:val="left"/>
      <w:pPr>
        <w:ind w:left="1306" w:hanging="568"/>
      </w:pPr>
      <w:rPr>
        <w:rFonts w:ascii="Calibri" w:eastAsia="Calibri" w:hAnsi="Calibri" w:cs="Calibri" w:hint="default"/>
        <w:spacing w:val="-2"/>
        <w:w w:val="100"/>
        <w:sz w:val="21"/>
        <w:szCs w:val="21"/>
        <w:lang w:val="en-AU" w:eastAsia="en-AU" w:bidi="en-AU"/>
      </w:rPr>
    </w:lvl>
    <w:lvl w:ilvl="1" w:tplc="EF1EEAFE">
      <w:numFmt w:val="bullet"/>
      <w:lvlText w:val="•"/>
      <w:lvlJc w:val="left"/>
      <w:pPr>
        <w:ind w:left="2170" w:hanging="568"/>
      </w:pPr>
      <w:rPr>
        <w:rFonts w:hint="default"/>
        <w:lang w:val="en-AU" w:eastAsia="en-AU" w:bidi="en-AU"/>
      </w:rPr>
    </w:lvl>
    <w:lvl w:ilvl="2" w:tplc="BDF8432E">
      <w:numFmt w:val="bullet"/>
      <w:lvlText w:val="•"/>
      <w:lvlJc w:val="left"/>
      <w:pPr>
        <w:ind w:left="3041" w:hanging="568"/>
      </w:pPr>
      <w:rPr>
        <w:rFonts w:hint="default"/>
        <w:lang w:val="en-AU" w:eastAsia="en-AU" w:bidi="en-AU"/>
      </w:rPr>
    </w:lvl>
    <w:lvl w:ilvl="3" w:tplc="A1EE92BC">
      <w:numFmt w:val="bullet"/>
      <w:lvlText w:val="•"/>
      <w:lvlJc w:val="left"/>
      <w:pPr>
        <w:ind w:left="3911" w:hanging="568"/>
      </w:pPr>
      <w:rPr>
        <w:rFonts w:hint="default"/>
        <w:lang w:val="en-AU" w:eastAsia="en-AU" w:bidi="en-AU"/>
      </w:rPr>
    </w:lvl>
    <w:lvl w:ilvl="4" w:tplc="C396C33A">
      <w:numFmt w:val="bullet"/>
      <w:lvlText w:val="•"/>
      <w:lvlJc w:val="left"/>
      <w:pPr>
        <w:ind w:left="4782" w:hanging="568"/>
      </w:pPr>
      <w:rPr>
        <w:rFonts w:hint="default"/>
        <w:lang w:val="en-AU" w:eastAsia="en-AU" w:bidi="en-AU"/>
      </w:rPr>
    </w:lvl>
    <w:lvl w:ilvl="5" w:tplc="0DDAB12A">
      <w:numFmt w:val="bullet"/>
      <w:lvlText w:val="•"/>
      <w:lvlJc w:val="left"/>
      <w:pPr>
        <w:ind w:left="5653" w:hanging="568"/>
      </w:pPr>
      <w:rPr>
        <w:rFonts w:hint="default"/>
        <w:lang w:val="en-AU" w:eastAsia="en-AU" w:bidi="en-AU"/>
      </w:rPr>
    </w:lvl>
    <w:lvl w:ilvl="6" w:tplc="31DE9EE6">
      <w:numFmt w:val="bullet"/>
      <w:lvlText w:val="•"/>
      <w:lvlJc w:val="left"/>
      <w:pPr>
        <w:ind w:left="6523" w:hanging="568"/>
      </w:pPr>
      <w:rPr>
        <w:rFonts w:hint="default"/>
        <w:lang w:val="en-AU" w:eastAsia="en-AU" w:bidi="en-AU"/>
      </w:rPr>
    </w:lvl>
    <w:lvl w:ilvl="7" w:tplc="624A296E">
      <w:numFmt w:val="bullet"/>
      <w:lvlText w:val="•"/>
      <w:lvlJc w:val="left"/>
      <w:pPr>
        <w:ind w:left="7394" w:hanging="568"/>
      </w:pPr>
      <w:rPr>
        <w:rFonts w:hint="default"/>
        <w:lang w:val="en-AU" w:eastAsia="en-AU" w:bidi="en-AU"/>
      </w:rPr>
    </w:lvl>
    <w:lvl w:ilvl="8" w:tplc="EB76AD60">
      <w:numFmt w:val="bullet"/>
      <w:lvlText w:val="•"/>
      <w:lvlJc w:val="left"/>
      <w:pPr>
        <w:ind w:left="8265" w:hanging="568"/>
      </w:pPr>
      <w:rPr>
        <w:rFonts w:hint="default"/>
        <w:lang w:val="en-AU" w:eastAsia="en-AU" w:bidi="en-AU"/>
      </w:rPr>
    </w:lvl>
  </w:abstractNum>
  <w:abstractNum w:abstractNumId="18" w15:restartNumberingAfterBreak="0">
    <w:nsid w:val="4287008D"/>
    <w:multiLevelType w:val="hybridMultilevel"/>
    <w:tmpl w:val="968C15D6"/>
    <w:lvl w:ilvl="0" w:tplc="33C22AF2">
      <w:numFmt w:val="bullet"/>
      <w:lvlText w:val=""/>
      <w:lvlJc w:val="left"/>
      <w:pPr>
        <w:ind w:left="826" w:hanging="360"/>
      </w:pPr>
      <w:rPr>
        <w:rFonts w:ascii="Symbol" w:eastAsia="Symbol" w:hAnsi="Symbol" w:cs="Symbol" w:hint="default"/>
        <w:w w:val="100"/>
        <w:sz w:val="21"/>
        <w:szCs w:val="21"/>
        <w:lang w:val="en-AU" w:eastAsia="en-AU" w:bidi="en-AU"/>
      </w:rPr>
    </w:lvl>
    <w:lvl w:ilvl="1" w:tplc="116EFFC0">
      <w:numFmt w:val="bullet"/>
      <w:lvlText w:val="•"/>
      <w:lvlJc w:val="left"/>
      <w:pPr>
        <w:ind w:left="1457" w:hanging="360"/>
      </w:pPr>
      <w:rPr>
        <w:rFonts w:hint="default"/>
        <w:lang w:val="en-AU" w:eastAsia="en-AU" w:bidi="en-AU"/>
      </w:rPr>
    </w:lvl>
    <w:lvl w:ilvl="2" w:tplc="0DC22C0A">
      <w:numFmt w:val="bullet"/>
      <w:lvlText w:val="•"/>
      <w:lvlJc w:val="left"/>
      <w:pPr>
        <w:ind w:left="2094" w:hanging="360"/>
      </w:pPr>
      <w:rPr>
        <w:rFonts w:hint="default"/>
        <w:lang w:val="en-AU" w:eastAsia="en-AU" w:bidi="en-AU"/>
      </w:rPr>
    </w:lvl>
    <w:lvl w:ilvl="3" w:tplc="0292F840">
      <w:numFmt w:val="bullet"/>
      <w:lvlText w:val="•"/>
      <w:lvlJc w:val="left"/>
      <w:pPr>
        <w:ind w:left="2731" w:hanging="360"/>
      </w:pPr>
      <w:rPr>
        <w:rFonts w:hint="default"/>
        <w:lang w:val="en-AU" w:eastAsia="en-AU" w:bidi="en-AU"/>
      </w:rPr>
    </w:lvl>
    <w:lvl w:ilvl="4" w:tplc="30E07740">
      <w:numFmt w:val="bullet"/>
      <w:lvlText w:val="•"/>
      <w:lvlJc w:val="left"/>
      <w:pPr>
        <w:ind w:left="3368" w:hanging="360"/>
      </w:pPr>
      <w:rPr>
        <w:rFonts w:hint="default"/>
        <w:lang w:val="en-AU" w:eastAsia="en-AU" w:bidi="en-AU"/>
      </w:rPr>
    </w:lvl>
    <w:lvl w:ilvl="5" w:tplc="4D841DF6">
      <w:numFmt w:val="bullet"/>
      <w:lvlText w:val="•"/>
      <w:lvlJc w:val="left"/>
      <w:pPr>
        <w:ind w:left="4005" w:hanging="360"/>
      </w:pPr>
      <w:rPr>
        <w:rFonts w:hint="default"/>
        <w:lang w:val="en-AU" w:eastAsia="en-AU" w:bidi="en-AU"/>
      </w:rPr>
    </w:lvl>
    <w:lvl w:ilvl="6" w:tplc="DFAC5760">
      <w:numFmt w:val="bullet"/>
      <w:lvlText w:val="•"/>
      <w:lvlJc w:val="left"/>
      <w:pPr>
        <w:ind w:left="4642" w:hanging="360"/>
      </w:pPr>
      <w:rPr>
        <w:rFonts w:hint="default"/>
        <w:lang w:val="en-AU" w:eastAsia="en-AU" w:bidi="en-AU"/>
      </w:rPr>
    </w:lvl>
    <w:lvl w:ilvl="7" w:tplc="6D9C5A86">
      <w:numFmt w:val="bullet"/>
      <w:lvlText w:val="•"/>
      <w:lvlJc w:val="left"/>
      <w:pPr>
        <w:ind w:left="5279" w:hanging="360"/>
      </w:pPr>
      <w:rPr>
        <w:rFonts w:hint="default"/>
        <w:lang w:val="en-AU" w:eastAsia="en-AU" w:bidi="en-AU"/>
      </w:rPr>
    </w:lvl>
    <w:lvl w:ilvl="8" w:tplc="35102F6A">
      <w:numFmt w:val="bullet"/>
      <w:lvlText w:val="•"/>
      <w:lvlJc w:val="left"/>
      <w:pPr>
        <w:ind w:left="5916" w:hanging="360"/>
      </w:pPr>
      <w:rPr>
        <w:rFonts w:hint="default"/>
        <w:lang w:val="en-AU" w:eastAsia="en-AU" w:bidi="en-AU"/>
      </w:rPr>
    </w:lvl>
  </w:abstractNum>
  <w:abstractNum w:abstractNumId="19" w15:restartNumberingAfterBreak="0">
    <w:nsid w:val="46642AEF"/>
    <w:multiLevelType w:val="hybridMultilevel"/>
    <w:tmpl w:val="80D25958"/>
    <w:lvl w:ilvl="0" w:tplc="01F0C38A">
      <w:start w:val="1"/>
      <w:numFmt w:val="lowerLetter"/>
      <w:lvlText w:val="(%1)"/>
      <w:lvlJc w:val="left"/>
      <w:pPr>
        <w:ind w:left="394" w:hanging="282"/>
      </w:pPr>
      <w:rPr>
        <w:rFonts w:ascii="Calibri" w:eastAsia="Calibri" w:hAnsi="Calibri" w:cs="Calibri" w:hint="default"/>
        <w:spacing w:val="-1"/>
        <w:w w:val="100"/>
        <w:sz w:val="21"/>
        <w:szCs w:val="21"/>
        <w:lang w:val="en-AU" w:eastAsia="en-AU" w:bidi="en-AU"/>
      </w:rPr>
    </w:lvl>
    <w:lvl w:ilvl="1" w:tplc="3D60EF5A">
      <w:numFmt w:val="bullet"/>
      <w:lvlText w:val="•"/>
      <w:lvlJc w:val="left"/>
      <w:pPr>
        <w:ind w:left="1087" w:hanging="282"/>
      </w:pPr>
      <w:rPr>
        <w:rFonts w:hint="default"/>
        <w:lang w:val="en-AU" w:eastAsia="en-AU" w:bidi="en-AU"/>
      </w:rPr>
    </w:lvl>
    <w:lvl w:ilvl="2" w:tplc="02FCF426">
      <w:numFmt w:val="bullet"/>
      <w:lvlText w:val="•"/>
      <w:lvlJc w:val="left"/>
      <w:pPr>
        <w:ind w:left="1775" w:hanging="282"/>
      </w:pPr>
      <w:rPr>
        <w:rFonts w:hint="default"/>
        <w:lang w:val="en-AU" w:eastAsia="en-AU" w:bidi="en-AU"/>
      </w:rPr>
    </w:lvl>
    <w:lvl w:ilvl="3" w:tplc="03D42CCC">
      <w:numFmt w:val="bullet"/>
      <w:lvlText w:val="•"/>
      <w:lvlJc w:val="left"/>
      <w:pPr>
        <w:ind w:left="2463" w:hanging="282"/>
      </w:pPr>
      <w:rPr>
        <w:rFonts w:hint="default"/>
        <w:lang w:val="en-AU" w:eastAsia="en-AU" w:bidi="en-AU"/>
      </w:rPr>
    </w:lvl>
    <w:lvl w:ilvl="4" w:tplc="099C0442">
      <w:numFmt w:val="bullet"/>
      <w:lvlText w:val="•"/>
      <w:lvlJc w:val="left"/>
      <w:pPr>
        <w:ind w:left="3150" w:hanging="282"/>
      </w:pPr>
      <w:rPr>
        <w:rFonts w:hint="default"/>
        <w:lang w:val="en-AU" w:eastAsia="en-AU" w:bidi="en-AU"/>
      </w:rPr>
    </w:lvl>
    <w:lvl w:ilvl="5" w:tplc="99A02E5A">
      <w:numFmt w:val="bullet"/>
      <w:lvlText w:val="•"/>
      <w:lvlJc w:val="left"/>
      <w:pPr>
        <w:ind w:left="3838" w:hanging="282"/>
      </w:pPr>
      <w:rPr>
        <w:rFonts w:hint="default"/>
        <w:lang w:val="en-AU" w:eastAsia="en-AU" w:bidi="en-AU"/>
      </w:rPr>
    </w:lvl>
    <w:lvl w:ilvl="6" w:tplc="8D625922">
      <w:numFmt w:val="bullet"/>
      <w:lvlText w:val="•"/>
      <w:lvlJc w:val="left"/>
      <w:pPr>
        <w:ind w:left="4526" w:hanging="282"/>
      </w:pPr>
      <w:rPr>
        <w:rFonts w:hint="default"/>
        <w:lang w:val="en-AU" w:eastAsia="en-AU" w:bidi="en-AU"/>
      </w:rPr>
    </w:lvl>
    <w:lvl w:ilvl="7" w:tplc="F6DC13A0">
      <w:numFmt w:val="bullet"/>
      <w:lvlText w:val="•"/>
      <w:lvlJc w:val="left"/>
      <w:pPr>
        <w:ind w:left="5213" w:hanging="282"/>
      </w:pPr>
      <w:rPr>
        <w:rFonts w:hint="default"/>
        <w:lang w:val="en-AU" w:eastAsia="en-AU" w:bidi="en-AU"/>
      </w:rPr>
    </w:lvl>
    <w:lvl w:ilvl="8" w:tplc="2772A830">
      <w:numFmt w:val="bullet"/>
      <w:lvlText w:val="•"/>
      <w:lvlJc w:val="left"/>
      <w:pPr>
        <w:ind w:left="5901" w:hanging="282"/>
      </w:pPr>
      <w:rPr>
        <w:rFonts w:hint="default"/>
        <w:lang w:val="en-AU" w:eastAsia="en-AU" w:bidi="en-AU"/>
      </w:rPr>
    </w:lvl>
  </w:abstractNum>
  <w:abstractNum w:abstractNumId="20" w15:restartNumberingAfterBreak="0">
    <w:nsid w:val="46E20DA4"/>
    <w:multiLevelType w:val="multilevel"/>
    <w:tmpl w:val="DA9ABF3A"/>
    <w:lvl w:ilvl="0">
      <w:start w:val="8"/>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w w:val="99"/>
        <w:sz w:val="30"/>
        <w:szCs w:val="30"/>
        <w:lang w:val="en-AU" w:eastAsia="en-AU" w:bidi="en-AU"/>
      </w:rPr>
    </w:lvl>
    <w:lvl w:ilvl="2">
      <w:start w:val="1"/>
      <w:numFmt w:val="decimal"/>
      <w:lvlText w:val="%1.%2.%3"/>
      <w:lvlJc w:val="left"/>
      <w:pPr>
        <w:ind w:left="1306" w:hanging="568"/>
      </w:pPr>
      <w:rPr>
        <w:rFonts w:ascii="Arial" w:eastAsia="Arial" w:hAnsi="Arial" w:cs="Arial" w:hint="default"/>
        <w:b/>
        <w:bCs/>
        <w:color w:val="313131"/>
        <w:w w:val="99"/>
        <w:sz w:val="24"/>
        <w:szCs w:val="24"/>
        <w:lang w:val="en-AU" w:eastAsia="en-AU" w:bidi="en-AU"/>
      </w:rPr>
    </w:lvl>
    <w:lvl w:ilvl="3">
      <w:start w:val="1"/>
      <w:numFmt w:val="lowerLetter"/>
      <w:lvlText w:val="(%4)"/>
      <w:lvlJc w:val="left"/>
      <w:pPr>
        <w:ind w:left="1458" w:hanging="360"/>
      </w:pPr>
      <w:rPr>
        <w:rFonts w:ascii="Calibri" w:eastAsia="Calibri" w:hAnsi="Calibri" w:cs="Calibri" w:hint="default"/>
        <w:spacing w:val="-11"/>
        <w:w w:val="100"/>
        <w:sz w:val="21"/>
        <w:szCs w:val="21"/>
        <w:lang w:val="en-AU" w:eastAsia="en-AU" w:bidi="en-AU"/>
      </w:rPr>
    </w:lvl>
    <w:lvl w:ilvl="4">
      <w:start w:val="1"/>
      <w:numFmt w:val="lowerLetter"/>
      <w:lvlText w:val="%5."/>
      <w:lvlJc w:val="left"/>
      <w:pPr>
        <w:ind w:left="2178" w:hanging="360"/>
      </w:pPr>
      <w:rPr>
        <w:rFonts w:ascii="Calibri" w:eastAsia="Calibri" w:hAnsi="Calibri" w:cs="Calibri" w:hint="default"/>
        <w:spacing w:val="-2"/>
        <w:w w:val="100"/>
        <w:sz w:val="21"/>
        <w:szCs w:val="21"/>
        <w:lang w:val="en-AU" w:eastAsia="en-AU" w:bidi="en-AU"/>
      </w:rPr>
    </w:lvl>
    <w:lvl w:ilvl="5">
      <w:numFmt w:val="bullet"/>
      <w:lvlText w:val="•"/>
      <w:lvlJc w:val="left"/>
      <w:pPr>
        <w:ind w:left="4416" w:hanging="360"/>
      </w:pPr>
      <w:rPr>
        <w:rFonts w:hint="default"/>
        <w:lang w:val="en-AU" w:eastAsia="en-AU" w:bidi="en-AU"/>
      </w:rPr>
    </w:lvl>
    <w:lvl w:ilvl="6">
      <w:numFmt w:val="bullet"/>
      <w:lvlText w:val="•"/>
      <w:lvlJc w:val="left"/>
      <w:pPr>
        <w:ind w:left="5534" w:hanging="360"/>
      </w:pPr>
      <w:rPr>
        <w:rFonts w:hint="default"/>
        <w:lang w:val="en-AU" w:eastAsia="en-AU" w:bidi="en-AU"/>
      </w:rPr>
    </w:lvl>
    <w:lvl w:ilvl="7">
      <w:numFmt w:val="bullet"/>
      <w:lvlText w:val="•"/>
      <w:lvlJc w:val="left"/>
      <w:pPr>
        <w:ind w:left="6652" w:hanging="360"/>
      </w:pPr>
      <w:rPr>
        <w:rFonts w:hint="default"/>
        <w:lang w:val="en-AU" w:eastAsia="en-AU" w:bidi="en-AU"/>
      </w:rPr>
    </w:lvl>
    <w:lvl w:ilvl="8">
      <w:numFmt w:val="bullet"/>
      <w:lvlText w:val="•"/>
      <w:lvlJc w:val="left"/>
      <w:pPr>
        <w:ind w:left="7770" w:hanging="360"/>
      </w:pPr>
      <w:rPr>
        <w:rFonts w:hint="default"/>
        <w:lang w:val="en-AU" w:eastAsia="en-AU" w:bidi="en-AU"/>
      </w:rPr>
    </w:lvl>
  </w:abstractNum>
  <w:abstractNum w:abstractNumId="21" w15:restartNumberingAfterBreak="0">
    <w:nsid w:val="47217E6E"/>
    <w:multiLevelType w:val="hybridMultilevel"/>
    <w:tmpl w:val="1962184A"/>
    <w:lvl w:ilvl="0" w:tplc="57607A2E">
      <w:start w:val="1"/>
      <w:numFmt w:val="lowerLetter"/>
      <w:lvlText w:val="(%1)"/>
      <w:lvlJc w:val="left"/>
      <w:pPr>
        <w:ind w:left="1458" w:hanging="360"/>
      </w:pPr>
      <w:rPr>
        <w:rFonts w:ascii="Calibri" w:eastAsia="Calibri" w:hAnsi="Calibri" w:cs="Calibri" w:hint="default"/>
        <w:spacing w:val="-11"/>
        <w:w w:val="100"/>
        <w:sz w:val="21"/>
        <w:szCs w:val="21"/>
        <w:lang w:val="en-AU" w:eastAsia="en-AU" w:bidi="en-AU"/>
      </w:rPr>
    </w:lvl>
    <w:lvl w:ilvl="1" w:tplc="AB186DC4">
      <w:start w:val="1"/>
      <w:numFmt w:val="lowerRoman"/>
      <w:lvlText w:val="(%2)"/>
      <w:lvlJc w:val="left"/>
      <w:pPr>
        <w:ind w:left="2178" w:hanging="360"/>
      </w:pPr>
      <w:rPr>
        <w:rFonts w:ascii="Calibri" w:eastAsia="Calibri" w:hAnsi="Calibri" w:cs="Calibri" w:hint="default"/>
        <w:spacing w:val="-6"/>
        <w:w w:val="100"/>
        <w:sz w:val="21"/>
        <w:szCs w:val="21"/>
        <w:lang w:val="en-AU" w:eastAsia="en-AU" w:bidi="en-AU"/>
      </w:rPr>
    </w:lvl>
    <w:lvl w:ilvl="2" w:tplc="791827F0">
      <w:start w:val="1"/>
      <w:numFmt w:val="lowerRoman"/>
      <w:lvlText w:val="%3."/>
      <w:lvlJc w:val="left"/>
      <w:pPr>
        <w:ind w:left="2898" w:hanging="281"/>
        <w:jc w:val="right"/>
      </w:pPr>
      <w:rPr>
        <w:rFonts w:ascii="Calibri" w:eastAsia="Calibri" w:hAnsi="Calibri" w:cs="Calibri" w:hint="default"/>
        <w:spacing w:val="-11"/>
        <w:w w:val="100"/>
        <w:sz w:val="21"/>
        <w:szCs w:val="21"/>
        <w:lang w:val="en-AU" w:eastAsia="en-AU" w:bidi="en-AU"/>
      </w:rPr>
    </w:lvl>
    <w:lvl w:ilvl="3" w:tplc="A77E0BD8">
      <w:numFmt w:val="bullet"/>
      <w:lvlText w:val="•"/>
      <w:lvlJc w:val="left"/>
      <w:pPr>
        <w:ind w:left="3788" w:hanging="281"/>
      </w:pPr>
      <w:rPr>
        <w:rFonts w:hint="default"/>
        <w:lang w:val="en-AU" w:eastAsia="en-AU" w:bidi="en-AU"/>
      </w:rPr>
    </w:lvl>
    <w:lvl w:ilvl="4" w:tplc="A35C8046">
      <w:numFmt w:val="bullet"/>
      <w:lvlText w:val="•"/>
      <w:lvlJc w:val="left"/>
      <w:pPr>
        <w:ind w:left="4676" w:hanging="281"/>
      </w:pPr>
      <w:rPr>
        <w:rFonts w:hint="default"/>
        <w:lang w:val="en-AU" w:eastAsia="en-AU" w:bidi="en-AU"/>
      </w:rPr>
    </w:lvl>
    <w:lvl w:ilvl="5" w:tplc="74240CF0">
      <w:numFmt w:val="bullet"/>
      <w:lvlText w:val="•"/>
      <w:lvlJc w:val="left"/>
      <w:pPr>
        <w:ind w:left="5564" w:hanging="281"/>
      </w:pPr>
      <w:rPr>
        <w:rFonts w:hint="default"/>
        <w:lang w:val="en-AU" w:eastAsia="en-AU" w:bidi="en-AU"/>
      </w:rPr>
    </w:lvl>
    <w:lvl w:ilvl="6" w:tplc="C3622DD4">
      <w:numFmt w:val="bullet"/>
      <w:lvlText w:val="•"/>
      <w:lvlJc w:val="left"/>
      <w:pPr>
        <w:ind w:left="6453" w:hanging="281"/>
      </w:pPr>
      <w:rPr>
        <w:rFonts w:hint="default"/>
        <w:lang w:val="en-AU" w:eastAsia="en-AU" w:bidi="en-AU"/>
      </w:rPr>
    </w:lvl>
    <w:lvl w:ilvl="7" w:tplc="62D61160">
      <w:numFmt w:val="bullet"/>
      <w:lvlText w:val="•"/>
      <w:lvlJc w:val="left"/>
      <w:pPr>
        <w:ind w:left="7341" w:hanging="281"/>
      </w:pPr>
      <w:rPr>
        <w:rFonts w:hint="default"/>
        <w:lang w:val="en-AU" w:eastAsia="en-AU" w:bidi="en-AU"/>
      </w:rPr>
    </w:lvl>
    <w:lvl w:ilvl="8" w:tplc="D0FA82B8">
      <w:numFmt w:val="bullet"/>
      <w:lvlText w:val="•"/>
      <w:lvlJc w:val="left"/>
      <w:pPr>
        <w:ind w:left="8229" w:hanging="281"/>
      </w:pPr>
      <w:rPr>
        <w:rFonts w:hint="default"/>
        <w:lang w:val="en-AU" w:eastAsia="en-AU" w:bidi="en-AU"/>
      </w:rPr>
    </w:lvl>
  </w:abstractNum>
  <w:abstractNum w:abstractNumId="22" w15:restartNumberingAfterBreak="0">
    <w:nsid w:val="4906347B"/>
    <w:multiLevelType w:val="multilevel"/>
    <w:tmpl w:val="009A5318"/>
    <w:lvl w:ilvl="0">
      <w:start w:val="11"/>
      <w:numFmt w:val="decimal"/>
      <w:lvlText w:val="%1"/>
      <w:lvlJc w:val="left"/>
      <w:pPr>
        <w:ind w:left="1872" w:hanging="1135"/>
      </w:pPr>
      <w:rPr>
        <w:rFonts w:hint="default"/>
        <w:lang w:val="en-AU" w:eastAsia="en-AU" w:bidi="en-AU"/>
      </w:rPr>
    </w:lvl>
    <w:lvl w:ilvl="1">
      <w:start w:val="1"/>
      <w:numFmt w:val="decimal"/>
      <w:lvlText w:val="%1.%2"/>
      <w:lvlJc w:val="left"/>
      <w:pPr>
        <w:ind w:left="1872" w:hanging="1135"/>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start w:val="1"/>
      <w:numFmt w:val="lowerRoman"/>
      <w:lvlText w:val="%4."/>
      <w:lvlJc w:val="left"/>
      <w:pPr>
        <w:ind w:left="2178" w:hanging="461"/>
        <w:jc w:val="right"/>
      </w:pPr>
      <w:rPr>
        <w:rFonts w:ascii="Calibri" w:eastAsia="Calibri" w:hAnsi="Calibri" w:cs="Calibri" w:hint="default"/>
        <w:spacing w:val="-1"/>
        <w:w w:val="100"/>
        <w:sz w:val="21"/>
        <w:szCs w:val="21"/>
        <w:lang w:val="en-AU" w:eastAsia="en-AU" w:bidi="en-AU"/>
      </w:rPr>
    </w:lvl>
    <w:lvl w:ilvl="4">
      <w:numFmt w:val="bullet"/>
      <w:lvlText w:val="•"/>
      <w:lvlJc w:val="left"/>
      <w:pPr>
        <w:ind w:left="4136" w:hanging="461"/>
      </w:pPr>
      <w:rPr>
        <w:rFonts w:hint="default"/>
        <w:lang w:val="en-AU" w:eastAsia="en-AU" w:bidi="en-AU"/>
      </w:rPr>
    </w:lvl>
    <w:lvl w:ilvl="5">
      <w:numFmt w:val="bullet"/>
      <w:lvlText w:val="•"/>
      <w:lvlJc w:val="left"/>
      <w:pPr>
        <w:ind w:left="5114" w:hanging="461"/>
      </w:pPr>
      <w:rPr>
        <w:rFonts w:hint="default"/>
        <w:lang w:val="en-AU" w:eastAsia="en-AU" w:bidi="en-AU"/>
      </w:rPr>
    </w:lvl>
    <w:lvl w:ilvl="6">
      <w:numFmt w:val="bullet"/>
      <w:lvlText w:val="•"/>
      <w:lvlJc w:val="left"/>
      <w:pPr>
        <w:ind w:left="6093" w:hanging="461"/>
      </w:pPr>
      <w:rPr>
        <w:rFonts w:hint="default"/>
        <w:lang w:val="en-AU" w:eastAsia="en-AU" w:bidi="en-AU"/>
      </w:rPr>
    </w:lvl>
    <w:lvl w:ilvl="7">
      <w:numFmt w:val="bullet"/>
      <w:lvlText w:val="•"/>
      <w:lvlJc w:val="left"/>
      <w:pPr>
        <w:ind w:left="7071" w:hanging="461"/>
      </w:pPr>
      <w:rPr>
        <w:rFonts w:hint="default"/>
        <w:lang w:val="en-AU" w:eastAsia="en-AU" w:bidi="en-AU"/>
      </w:rPr>
    </w:lvl>
    <w:lvl w:ilvl="8">
      <w:numFmt w:val="bullet"/>
      <w:lvlText w:val="•"/>
      <w:lvlJc w:val="left"/>
      <w:pPr>
        <w:ind w:left="8049" w:hanging="461"/>
      </w:pPr>
      <w:rPr>
        <w:rFonts w:hint="default"/>
        <w:lang w:val="en-AU" w:eastAsia="en-AU" w:bidi="en-AU"/>
      </w:rPr>
    </w:lvl>
  </w:abstractNum>
  <w:abstractNum w:abstractNumId="23" w15:restartNumberingAfterBreak="0">
    <w:nsid w:val="4C79153C"/>
    <w:multiLevelType w:val="hybridMultilevel"/>
    <w:tmpl w:val="A2A2B006"/>
    <w:lvl w:ilvl="0" w:tplc="7BD87F72">
      <w:start w:val="1"/>
      <w:numFmt w:val="lowerLetter"/>
      <w:lvlText w:val="(%1)"/>
      <w:lvlJc w:val="left"/>
      <w:pPr>
        <w:ind w:left="407" w:hanging="282"/>
      </w:pPr>
      <w:rPr>
        <w:rFonts w:ascii="Calibri" w:eastAsia="Calibri" w:hAnsi="Calibri" w:cs="Calibri" w:hint="default"/>
        <w:spacing w:val="-1"/>
        <w:w w:val="100"/>
        <w:sz w:val="21"/>
        <w:szCs w:val="21"/>
        <w:lang w:val="en-AU" w:eastAsia="en-AU" w:bidi="en-AU"/>
      </w:rPr>
    </w:lvl>
    <w:lvl w:ilvl="1" w:tplc="DC0A1E16">
      <w:numFmt w:val="bullet"/>
      <w:lvlText w:val="•"/>
      <w:lvlJc w:val="left"/>
      <w:pPr>
        <w:ind w:left="1087" w:hanging="282"/>
      </w:pPr>
      <w:rPr>
        <w:rFonts w:hint="default"/>
        <w:lang w:val="en-AU" w:eastAsia="en-AU" w:bidi="en-AU"/>
      </w:rPr>
    </w:lvl>
    <w:lvl w:ilvl="2" w:tplc="785E23E4">
      <w:numFmt w:val="bullet"/>
      <w:lvlText w:val="•"/>
      <w:lvlJc w:val="left"/>
      <w:pPr>
        <w:ind w:left="1775" w:hanging="282"/>
      </w:pPr>
      <w:rPr>
        <w:rFonts w:hint="default"/>
        <w:lang w:val="en-AU" w:eastAsia="en-AU" w:bidi="en-AU"/>
      </w:rPr>
    </w:lvl>
    <w:lvl w:ilvl="3" w:tplc="4C525D34">
      <w:numFmt w:val="bullet"/>
      <w:lvlText w:val="•"/>
      <w:lvlJc w:val="left"/>
      <w:pPr>
        <w:ind w:left="2462" w:hanging="282"/>
      </w:pPr>
      <w:rPr>
        <w:rFonts w:hint="default"/>
        <w:lang w:val="en-AU" w:eastAsia="en-AU" w:bidi="en-AU"/>
      </w:rPr>
    </w:lvl>
    <w:lvl w:ilvl="4" w:tplc="1FD6B01E">
      <w:numFmt w:val="bullet"/>
      <w:lvlText w:val="•"/>
      <w:lvlJc w:val="left"/>
      <w:pPr>
        <w:ind w:left="3150" w:hanging="282"/>
      </w:pPr>
      <w:rPr>
        <w:rFonts w:hint="default"/>
        <w:lang w:val="en-AU" w:eastAsia="en-AU" w:bidi="en-AU"/>
      </w:rPr>
    </w:lvl>
    <w:lvl w:ilvl="5" w:tplc="E16EDAD2">
      <w:numFmt w:val="bullet"/>
      <w:lvlText w:val="•"/>
      <w:lvlJc w:val="left"/>
      <w:pPr>
        <w:ind w:left="3838" w:hanging="282"/>
      </w:pPr>
      <w:rPr>
        <w:rFonts w:hint="default"/>
        <w:lang w:val="en-AU" w:eastAsia="en-AU" w:bidi="en-AU"/>
      </w:rPr>
    </w:lvl>
    <w:lvl w:ilvl="6" w:tplc="5C48A97A">
      <w:numFmt w:val="bullet"/>
      <w:lvlText w:val="•"/>
      <w:lvlJc w:val="left"/>
      <w:pPr>
        <w:ind w:left="4525" w:hanging="282"/>
      </w:pPr>
      <w:rPr>
        <w:rFonts w:hint="default"/>
        <w:lang w:val="en-AU" w:eastAsia="en-AU" w:bidi="en-AU"/>
      </w:rPr>
    </w:lvl>
    <w:lvl w:ilvl="7" w:tplc="28A25DAE">
      <w:numFmt w:val="bullet"/>
      <w:lvlText w:val="•"/>
      <w:lvlJc w:val="left"/>
      <w:pPr>
        <w:ind w:left="5213" w:hanging="282"/>
      </w:pPr>
      <w:rPr>
        <w:rFonts w:hint="default"/>
        <w:lang w:val="en-AU" w:eastAsia="en-AU" w:bidi="en-AU"/>
      </w:rPr>
    </w:lvl>
    <w:lvl w:ilvl="8" w:tplc="44200B26">
      <w:numFmt w:val="bullet"/>
      <w:lvlText w:val="•"/>
      <w:lvlJc w:val="left"/>
      <w:pPr>
        <w:ind w:left="5900" w:hanging="282"/>
      </w:pPr>
      <w:rPr>
        <w:rFonts w:hint="default"/>
        <w:lang w:val="en-AU" w:eastAsia="en-AU" w:bidi="en-AU"/>
      </w:rPr>
    </w:lvl>
  </w:abstractNum>
  <w:abstractNum w:abstractNumId="24" w15:restartNumberingAfterBreak="0">
    <w:nsid w:val="4EDF0F89"/>
    <w:multiLevelType w:val="hybridMultilevel"/>
    <w:tmpl w:val="6456A894"/>
    <w:lvl w:ilvl="0" w:tplc="A40ABB18">
      <w:start w:val="1"/>
      <w:numFmt w:val="lowerRoman"/>
      <w:lvlText w:val="(%1)"/>
      <w:lvlJc w:val="left"/>
      <w:pPr>
        <w:ind w:left="1458" w:hanging="360"/>
      </w:pPr>
      <w:rPr>
        <w:rFonts w:ascii="Calibri" w:eastAsia="Calibri" w:hAnsi="Calibri" w:cs="Calibri" w:hint="default"/>
        <w:spacing w:val="-6"/>
        <w:w w:val="100"/>
        <w:sz w:val="21"/>
        <w:szCs w:val="21"/>
        <w:lang w:val="en-AU" w:eastAsia="en-AU" w:bidi="en-AU"/>
      </w:rPr>
    </w:lvl>
    <w:lvl w:ilvl="1" w:tplc="035C2848">
      <w:numFmt w:val="bullet"/>
      <w:lvlText w:val="•"/>
      <w:lvlJc w:val="left"/>
      <w:pPr>
        <w:ind w:left="2314" w:hanging="360"/>
      </w:pPr>
      <w:rPr>
        <w:rFonts w:hint="default"/>
        <w:lang w:val="en-AU" w:eastAsia="en-AU" w:bidi="en-AU"/>
      </w:rPr>
    </w:lvl>
    <w:lvl w:ilvl="2" w:tplc="B882F9B6">
      <w:numFmt w:val="bullet"/>
      <w:lvlText w:val="•"/>
      <w:lvlJc w:val="left"/>
      <w:pPr>
        <w:ind w:left="3169" w:hanging="360"/>
      </w:pPr>
      <w:rPr>
        <w:rFonts w:hint="default"/>
        <w:lang w:val="en-AU" w:eastAsia="en-AU" w:bidi="en-AU"/>
      </w:rPr>
    </w:lvl>
    <w:lvl w:ilvl="3" w:tplc="71E842DC">
      <w:numFmt w:val="bullet"/>
      <w:lvlText w:val="•"/>
      <w:lvlJc w:val="left"/>
      <w:pPr>
        <w:ind w:left="4023" w:hanging="360"/>
      </w:pPr>
      <w:rPr>
        <w:rFonts w:hint="default"/>
        <w:lang w:val="en-AU" w:eastAsia="en-AU" w:bidi="en-AU"/>
      </w:rPr>
    </w:lvl>
    <w:lvl w:ilvl="4" w:tplc="65D2BD00">
      <w:numFmt w:val="bullet"/>
      <w:lvlText w:val="•"/>
      <w:lvlJc w:val="left"/>
      <w:pPr>
        <w:ind w:left="4878" w:hanging="360"/>
      </w:pPr>
      <w:rPr>
        <w:rFonts w:hint="default"/>
        <w:lang w:val="en-AU" w:eastAsia="en-AU" w:bidi="en-AU"/>
      </w:rPr>
    </w:lvl>
    <w:lvl w:ilvl="5" w:tplc="52DE8878">
      <w:numFmt w:val="bullet"/>
      <w:lvlText w:val="•"/>
      <w:lvlJc w:val="left"/>
      <w:pPr>
        <w:ind w:left="5733" w:hanging="360"/>
      </w:pPr>
      <w:rPr>
        <w:rFonts w:hint="default"/>
        <w:lang w:val="en-AU" w:eastAsia="en-AU" w:bidi="en-AU"/>
      </w:rPr>
    </w:lvl>
    <w:lvl w:ilvl="6" w:tplc="CCC64D8A">
      <w:numFmt w:val="bullet"/>
      <w:lvlText w:val="•"/>
      <w:lvlJc w:val="left"/>
      <w:pPr>
        <w:ind w:left="6587" w:hanging="360"/>
      </w:pPr>
      <w:rPr>
        <w:rFonts w:hint="default"/>
        <w:lang w:val="en-AU" w:eastAsia="en-AU" w:bidi="en-AU"/>
      </w:rPr>
    </w:lvl>
    <w:lvl w:ilvl="7" w:tplc="FB4A00E2">
      <w:numFmt w:val="bullet"/>
      <w:lvlText w:val="•"/>
      <w:lvlJc w:val="left"/>
      <w:pPr>
        <w:ind w:left="7442" w:hanging="360"/>
      </w:pPr>
      <w:rPr>
        <w:rFonts w:hint="default"/>
        <w:lang w:val="en-AU" w:eastAsia="en-AU" w:bidi="en-AU"/>
      </w:rPr>
    </w:lvl>
    <w:lvl w:ilvl="8" w:tplc="41CA4CC0">
      <w:numFmt w:val="bullet"/>
      <w:lvlText w:val="•"/>
      <w:lvlJc w:val="left"/>
      <w:pPr>
        <w:ind w:left="8297" w:hanging="360"/>
      </w:pPr>
      <w:rPr>
        <w:rFonts w:hint="default"/>
        <w:lang w:val="en-AU" w:eastAsia="en-AU" w:bidi="en-AU"/>
      </w:rPr>
    </w:lvl>
  </w:abstractNum>
  <w:abstractNum w:abstractNumId="25" w15:restartNumberingAfterBreak="0">
    <w:nsid w:val="5805047B"/>
    <w:multiLevelType w:val="hybridMultilevel"/>
    <w:tmpl w:val="4A088C84"/>
    <w:lvl w:ilvl="0" w:tplc="4F7254EC">
      <w:start w:val="5"/>
      <w:numFmt w:val="lowerLetter"/>
      <w:lvlText w:val="(%1)"/>
      <w:lvlJc w:val="left"/>
      <w:pPr>
        <w:ind w:left="1458" w:hanging="360"/>
      </w:pPr>
      <w:rPr>
        <w:rFonts w:ascii="Calibri" w:eastAsia="Calibri" w:hAnsi="Calibri" w:cs="Calibri" w:hint="default"/>
        <w:spacing w:val="-15"/>
        <w:w w:val="100"/>
        <w:sz w:val="21"/>
        <w:szCs w:val="21"/>
        <w:lang w:val="en-AU" w:eastAsia="en-AU" w:bidi="en-AU"/>
      </w:rPr>
    </w:lvl>
    <w:lvl w:ilvl="1" w:tplc="46E63BF2">
      <w:start w:val="1"/>
      <w:numFmt w:val="lowerRoman"/>
      <w:lvlText w:val="%2."/>
      <w:lvlJc w:val="left"/>
      <w:pPr>
        <w:ind w:left="2178" w:hanging="461"/>
      </w:pPr>
      <w:rPr>
        <w:rFonts w:ascii="Calibri" w:eastAsia="Calibri" w:hAnsi="Calibri" w:cs="Calibri" w:hint="default"/>
        <w:spacing w:val="-2"/>
        <w:w w:val="100"/>
        <w:sz w:val="21"/>
        <w:szCs w:val="21"/>
        <w:lang w:val="en-AU" w:eastAsia="en-AU" w:bidi="en-AU"/>
      </w:rPr>
    </w:lvl>
    <w:lvl w:ilvl="2" w:tplc="3504361C">
      <w:numFmt w:val="bullet"/>
      <w:lvlText w:val="•"/>
      <w:lvlJc w:val="left"/>
      <w:pPr>
        <w:ind w:left="3049" w:hanging="461"/>
      </w:pPr>
      <w:rPr>
        <w:rFonts w:hint="default"/>
        <w:lang w:val="en-AU" w:eastAsia="en-AU" w:bidi="en-AU"/>
      </w:rPr>
    </w:lvl>
    <w:lvl w:ilvl="3" w:tplc="2F5C488A">
      <w:numFmt w:val="bullet"/>
      <w:lvlText w:val="•"/>
      <w:lvlJc w:val="left"/>
      <w:pPr>
        <w:ind w:left="3919" w:hanging="461"/>
      </w:pPr>
      <w:rPr>
        <w:rFonts w:hint="default"/>
        <w:lang w:val="en-AU" w:eastAsia="en-AU" w:bidi="en-AU"/>
      </w:rPr>
    </w:lvl>
    <w:lvl w:ilvl="4" w:tplc="2A06ADC2">
      <w:numFmt w:val="bullet"/>
      <w:lvlText w:val="•"/>
      <w:lvlJc w:val="left"/>
      <w:pPr>
        <w:ind w:left="4788" w:hanging="461"/>
      </w:pPr>
      <w:rPr>
        <w:rFonts w:hint="default"/>
        <w:lang w:val="en-AU" w:eastAsia="en-AU" w:bidi="en-AU"/>
      </w:rPr>
    </w:lvl>
    <w:lvl w:ilvl="5" w:tplc="8982CAAC">
      <w:numFmt w:val="bullet"/>
      <w:lvlText w:val="•"/>
      <w:lvlJc w:val="left"/>
      <w:pPr>
        <w:ind w:left="5658" w:hanging="461"/>
      </w:pPr>
      <w:rPr>
        <w:rFonts w:hint="default"/>
        <w:lang w:val="en-AU" w:eastAsia="en-AU" w:bidi="en-AU"/>
      </w:rPr>
    </w:lvl>
    <w:lvl w:ilvl="6" w:tplc="C24A4586">
      <w:numFmt w:val="bullet"/>
      <w:lvlText w:val="•"/>
      <w:lvlJc w:val="left"/>
      <w:pPr>
        <w:ind w:left="6528" w:hanging="461"/>
      </w:pPr>
      <w:rPr>
        <w:rFonts w:hint="default"/>
        <w:lang w:val="en-AU" w:eastAsia="en-AU" w:bidi="en-AU"/>
      </w:rPr>
    </w:lvl>
    <w:lvl w:ilvl="7" w:tplc="9E105284">
      <w:numFmt w:val="bullet"/>
      <w:lvlText w:val="•"/>
      <w:lvlJc w:val="left"/>
      <w:pPr>
        <w:ind w:left="7397" w:hanging="461"/>
      </w:pPr>
      <w:rPr>
        <w:rFonts w:hint="default"/>
        <w:lang w:val="en-AU" w:eastAsia="en-AU" w:bidi="en-AU"/>
      </w:rPr>
    </w:lvl>
    <w:lvl w:ilvl="8" w:tplc="EAFC63DA">
      <w:numFmt w:val="bullet"/>
      <w:lvlText w:val="•"/>
      <w:lvlJc w:val="left"/>
      <w:pPr>
        <w:ind w:left="8267" w:hanging="461"/>
      </w:pPr>
      <w:rPr>
        <w:rFonts w:hint="default"/>
        <w:lang w:val="en-AU" w:eastAsia="en-AU" w:bidi="en-AU"/>
      </w:rPr>
    </w:lvl>
  </w:abstractNum>
  <w:abstractNum w:abstractNumId="26" w15:restartNumberingAfterBreak="0">
    <w:nsid w:val="5A4B288D"/>
    <w:multiLevelType w:val="hybridMultilevel"/>
    <w:tmpl w:val="A9CC7C50"/>
    <w:lvl w:ilvl="0" w:tplc="6EE81D5C">
      <w:numFmt w:val="bullet"/>
      <w:lvlText w:val="-"/>
      <w:lvlJc w:val="left"/>
      <w:pPr>
        <w:ind w:left="826" w:hanging="360"/>
      </w:pPr>
      <w:rPr>
        <w:rFonts w:ascii="Calibri" w:eastAsia="Calibri" w:hAnsi="Calibri" w:cs="Calibri" w:hint="default"/>
        <w:spacing w:val="-2"/>
        <w:w w:val="100"/>
        <w:sz w:val="21"/>
        <w:szCs w:val="21"/>
        <w:lang w:val="en-AU" w:eastAsia="en-AU" w:bidi="en-AU"/>
      </w:rPr>
    </w:lvl>
    <w:lvl w:ilvl="1" w:tplc="A8A411C2">
      <w:numFmt w:val="bullet"/>
      <w:lvlText w:val="•"/>
      <w:lvlJc w:val="left"/>
      <w:pPr>
        <w:ind w:left="1457" w:hanging="360"/>
      </w:pPr>
      <w:rPr>
        <w:rFonts w:hint="default"/>
        <w:lang w:val="en-AU" w:eastAsia="en-AU" w:bidi="en-AU"/>
      </w:rPr>
    </w:lvl>
    <w:lvl w:ilvl="2" w:tplc="AD8C55EC">
      <w:numFmt w:val="bullet"/>
      <w:lvlText w:val="•"/>
      <w:lvlJc w:val="left"/>
      <w:pPr>
        <w:ind w:left="2094" w:hanging="360"/>
      </w:pPr>
      <w:rPr>
        <w:rFonts w:hint="default"/>
        <w:lang w:val="en-AU" w:eastAsia="en-AU" w:bidi="en-AU"/>
      </w:rPr>
    </w:lvl>
    <w:lvl w:ilvl="3" w:tplc="AE42C0BC">
      <w:numFmt w:val="bullet"/>
      <w:lvlText w:val="•"/>
      <w:lvlJc w:val="left"/>
      <w:pPr>
        <w:ind w:left="2731" w:hanging="360"/>
      </w:pPr>
      <w:rPr>
        <w:rFonts w:hint="default"/>
        <w:lang w:val="en-AU" w:eastAsia="en-AU" w:bidi="en-AU"/>
      </w:rPr>
    </w:lvl>
    <w:lvl w:ilvl="4" w:tplc="A00EA3A2">
      <w:numFmt w:val="bullet"/>
      <w:lvlText w:val="•"/>
      <w:lvlJc w:val="left"/>
      <w:pPr>
        <w:ind w:left="3368" w:hanging="360"/>
      </w:pPr>
      <w:rPr>
        <w:rFonts w:hint="default"/>
        <w:lang w:val="en-AU" w:eastAsia="en-AU" w:bidi="en-AU"/>
      </w:rPr>
    </w:lvl>
    <w:lvl w:ilvl="5" w:tplc="F8F0DB36">
      <w:numFmt w:val="bullet"/>
      <w:lvlText w:val="•"/>
      <w:lvlJc w:val="left"/>
      <w:pPr>
        <w:ind w:left="4005" w:hanging="360"/>
      </w:pPr>
      <w:rPr>
        <w:rFonts w:hint="default"/>
        <w:lang w:val="en-AU" w:eastAsia="en-AU" w:bidi="en-AU"/>
      </w:rPr>
    </w:lvl>
    <w:lvl w:ilvl="6" w:tplc="68D89E9A">
      <w:numFmt w:val="bullet"/>
      <w:lvlText w:val="•"/>
      <w:lvlJc w:val="left"/>
      <w:pPr>
        <w:ind w:left="4642" w:hanging="360"/>
      </w:pPr>
      <w:rPr>
        <w:rFonts w:hint="default"/>
        <w:lang w:val="en-AU" w:eastAsia="en-AU" w:bidi="en-AU"/>
      </w:rPr>
    </w:lvl>
    <w:lvl w:ilvl="7" w:tplc="1D6C0496">
      <w:numFmt w:val="bullet"/>
      <w:lvlText w:val="•"/>
      <w:lvlJc w:val="left"/>
      <w:pPr>
        <w:ind w:left="5279" w:hanging="360"/>
      </w:pPr>
      <w:rPr>
        <w:rFonts w:hint="default"/>
        <w:lang w:val="en-AU" w:eastAsia="en-AU" w:bidi="en-AU"/>
      </w:rPr>
    </w:lvl>
    <w:lvl w:ilvl="8" w:tplc="28A6E272">
      <w:numFmt w:val="bullet"/>
      <w:lvlText w:val="•"/>
      <w:lvlJc w:val="left"/>
      <w:pPr>
        <w:ind w:left="5916" w:hanging="360"/>
      </w:pPr>
      <w:rPr>
        <w:rFonts w:hint="default"/>
        <w:lang w:val="en-AU" w:eastAsia="en-AU" w:bidi="en-AU"/>
      </w:rPr>
    </w:lvl>
  </w:abstractNum>
  <w:abstractNum w:abstractNumId="27" w15:restartNumberingAfterBreak="0">
    <w:nsid w:val="5C4B7BE0"/>
    <w:multiLevelType w:val="hybridMultilevel"/>
    <w:tmpl w:val="43FC9B90"/>
    <w:lvl w:ilvl="0" w:tplc="887A369C">
      <w:start w:val="1"/>
      <w:numFmt w:val="lowerLetter"/>
      <w:lvlText w:val="(%1)"/>
      <w:lvlJc w:val="left"/>
      <w:pPr>
        <w:ind w:left="384" w:hanging="276"/>
      </w:pPr>
      <w:rPr>
        <w:rFonts w:ascii="Calibri" w:eastAsia="Calibri" w:hAnsi="Calibri" w:cs="Calibri" w:hint="default"/>
        <w:spacing w:val="-1"/>
        <w:w w:val="100"/>
        <w:sz w:val="21"/>
        <w:szCs w:val="21"/>
        <w:lang w:val="en-AU" w:eastAsia="en-AU" w:bidi="en-AU"/>
      </w:rPr>
    </w:lvl>
    <w:lvl w:ilvl="1" w:tplc="8FA418F4">
      <w:numFmt w:val="bullet"/>
      <w:lvlText w:val="•"/>
      <w:lvlJc w:val="left"/>
      <w:pPr>
        <w:ind w:left="1069" w:hanging="276"/>
      </w:pPr>
      <w:rPr>
        <w:rFonts w:hint="default"/>
        <w:lang w:val="en-AU" w:eastAsia="en-AU" w:bidi="en-AU"/>
      </w:rPr>
    </w:lvl>
    <w:lvl w:ilvl="2" w:tplc="9A66D1D0">
      <w:numFmt w:val="bullet"/>
      <w:lvlText w:val="•"/>
      <w:lvlJc w:val="left"/>
      <w:pPr>
        <w:ind w:left="1759" w:hanging="276"/>
      </w:pPr>
      <w:rPr>
        <w:rFonts w:hint="default"/>
        <w:lang w:val="en-AU" w:eastAsia="en-AU" w:bidi="en-AU"/>
      </w:rPr>
    </w:lvl>
    <w:lvl w:ilvl="3" w:tplc="9E7228BC">
      <w:numFmt w:val="bullet"/>
      <w:lvlText w:val="•"/>
      <w:lvlJc w:val="left"/>
      <w:pPr>
        <w:ind w:left="2449" w:hanging="276"/>
      </w:pPr>
      <w:rPr>
        <w:rFonts w:hint="default"/>
        <w:lang w:val="en-AU" w:eastAsia="en-AU" w:bidi="en-AU"/>
      </w:rPr>
    </w:lvl>
    <w:lvl w:ilvl="4" w:tplc="0C4ADBC2">
      <w:numFmt w:val="bullet"/>
      <w:lvlText w:val="•"/>
      <w:lvlJc w:val="left"/>
      <w:pPr>
        <w:ind w:left="3138" w:hanging="276"/>
      </w:pPr>
      <w:rPr>
        <w:rFonts w:hint="default"/>
        <w:lang w:val="en-AU" w:eastAsia="en-AU" w:bidi="en-AU"/>
      </w:rPr>
    </w:lvl>
    <w:lvl w:ilvl="5" w:tplc="35C8961E">
      <w:numFmt w:val="bullet"/>
      <w:lvlText w:val="•"/>
      <w:lvlJc w:val="left"/>
      <w:pPr>
        <w:ind w:left="3828" w:hanging="276"/>
      </w:pPr>
      <w:rPr>
        <w:rFonts w:hint="default"/>
        <w:lang w:val="en-AU" w:eastAsia="en-AU" w:bidi="en-AU"/>
      </w:rPr>
    </w:lvl>
    <w:lvl w:ilvl="6" w:tplc="ABB2627A">
      <w:numFmt w:val="bullet"/>
      <w:lvlText w:val="•"/>
      <w:lvlJc w:val="left"/>
      <w:pPr>
        <w:ind w:left="4518" w:hanging="276"/>
      </w:pPr>
      <w:rPr>
        <w:rFonts w:hint="default"/>
        <w:lang w:val="en-AU" w:eastAsia="en-AU" w:bidi="en-AU"/>
      </w:rPr>
    </w:lvl>
    <w:lvl w:ilvl="7" w:tplc="71740636">
      <w:numFmt w:val="bullet"/>
      <w:lvlText w:val="•"/>
      <w:lvlJc w:val="left"/>
      <w:pPr>
        <w:ind w:left="5207" w:hanging="276"/>
      </w:pPr>
      <w:rPr>
        <w:rFonts w:hint="default"/>
        <w:lang w:val="en-AU" w:eastAsia="en-AU" w:bidi="en-AU"/>
      </w:rPr>
    </w:lvl>
    <w:lvl w:ilvl="8" w:tplc="97A07904">
      <w:numFmt w:val="bullet"/>
      <w:lvlText w:val="•"/>
      <w:lvlJc w:val="left"/>
      <w:pPr>
        <w:ind w:left="5897" w:hanging="276"/>
      </w:pPr>
      <w:rPr>
        <w:rFonts w:hint="default"/>
        <w:lang w:val="en-AU" w:eastAsia="en-AU" w:bidi="en-AU"/>
      </w:rPr>
    </w:lvl>
  </w:abstractNum>
  <w:abstractNum w:abstractNumId="28" w15:restartNumberingAfterBreak="0">
    <w:nsid w:val="5E245444"/>
    <w:multiLevelType w:val="hybridMultilevel"/>
    <w:tmpl w:val="D8CE072A"/>
    <w:lvl w:ilvl="0" w:tplc="0F544742">
      <w:start w:val="1"/>
      <w:numFmt w:val="decimal"/>
      <w:lvlText w:val="%1"/>
      <w:lvlJc w:val="left"/>
      <w:pPr>
        <w:ind w:left="1742" w:hanging="720"/>
      </w:pPr>
      <w:rPr>
        <w:rFonts w:ascii="Arial" w:eastAsia="Arial" w:hAnsi="Arial" w:cs="Arial" w:hint="default"/>
        <w:b/>
        <w:bCs/>
        <w:w w:val="99"/>
        <w:sz w:val="24"/>
        <w:szCs w:val="24"/>
        <w:lang w:val="en-AU" w:eastAsia="en-AU" w:bidi="en-AU"/>
      </w:rPr>
    </w:lvl>
    <w:lvl w:ilvl="1" w:tplc="236C6DCC">
      <w:numFmt w:val="bullet"/>
      <w:lvlText w:val="•"/>
      <w:lvlJc w:val="left"/>
      <w:pPr>
        <w:ind w:left="1880" w:hanging="720"/>
      </w:pPr>
      <w:rPr>
        <w:rFonts w:hint="default"/>
        <w:lang w:val="en-AU" w:eastAsia="en-AU" w:bidi="en-AU"/>
      </w:rPr>
    </w:lvl>
    <w:lvl w:ilvl="2" w:tplc="C7D49102">
      <w:numFmt w:val="bullet"/>
      <w:lvlText w:val="•"/>
      <w:lvlJc w:val="left"/>
      <w:pPr>
        <w:ind w:left="2782" w:hanging="720"/>
      </w:pPr>
      <w:rPr>
        <w:rFonts w:hint="default"/>
        <w:lang w:val="en-AU" w:eastAsia="en-AU" w:bidi="en-AU"/>
      </w:rPr>
    </w:lvl>
    <w:lvl w:ilvl="3" w:tplc="67CC99D4">
      <w:numFmt w:val="bullet"/>
      <w:lvlText w:val="•"/>
      <w:lvlJc w:val="left"/>
      <w:pPr>
        <w:ind w:left="3685" w:hanging="720"/>
      </w:pPr>
      <w:rPr>
        <w:rFonts w:hint="default"/>
        <w:lang w:val="en-AU" w:eastAsia="en-AU" w:bidi="en-AU"/>
      </w:rPr>
    </w:lvl>
    <w:lvl w:ilvl="4" w:tplc="CB7CF9AC">
      <w:numFmt w:val="bullet"/>
      <w:lvlText w:val="•"/>
      <w:lvlJc w:val="left"/>
      <w:pPr>
        <w:ind w:left="4588" w:hanging="720"/>
      </w:pPr>
      <w:rPr>
        <w:rFonts w:hint="default"/>
        <w:lang w:val="en-AU" w:eastAsia="en-AU" w:bidi="en-AU"/>
      </w:rPr>
    </w:lvl>
    <w:lvl w:ilvl="5" w:tplc="E5DA7532">
      <w:numFmt w:val="bullet"/>
      <w:lvlText w:val="•"/>
      <w:lvlJc w:val="left"/>
      <w:pPr>
        <w:ind w:left="5491" w:hanging="720"/>
      </w:pPr>
      <w:rPr>
        <w:rFonts w:hint="default"/>
        <w:lang w:val="en-AU" w:eastAsia="en-AU" w:bidi="en-AU"/>
      </w:rPr>
    </w:lvl>
    <w:lvl w:ilvl="6" w:tplc="8BA6D268">
      <w:numFmt w:val="bullet"/>
      <w:lvlText w:val="•"/>
      <w:lvlJc w:val="left"/>
      <w:pPr>
        <w:ind w:left="6394" w:hanging="720"/>
      </w:pPr>
      <w:rPr>
        <w:rFonts w:hint="default"/>
        <w:lang w:val="en-AU" w:eastAsia="en-AU" w:bidi="en-AU"/>
      </w:rPr>
    </w:lvl>
    <w:lvl w:ilvl="7" w:tplc="5BB82BFA">
      <w:numFmt w:val="bullet"/>
      <w:lvlText w:val="•"/>
      <w:lvlJc w:val="left"/>
      <w:pPr>
        <w:ind w:left="7297" w:hanging="720"/>
      </w:pPr>
      <w:rPr>
        <w:rFonts w:hint="default"/>
        <w:lang w:val="en-AU" w:eastAsia="en-AU" w:bidi="en-AU"/>
      </w:rPr>
    </w:lvl>
    <w:lvl w:ilvl="8" w:tplc="89528256">
      <w:numFmt w:val="bullet"/>
      <w:lvlText w:val="•"/>
      <w:lvlJc w:val="left"/>
      <w:pPr>
        <w:ind w:left="8200" w:hanging="720"/>
      </w:pPr>
      <w:rPr>
        <w:rFonts w:hint="default"/>
        <w:lang w:val="en-AU" w:eastAsia="en-AU" w:bidi="en-AU"/>
      </w:rPr>
    </w:lvl>
  </w:abstractNum>
  <w:abstractNum w:abstractNumId="29" w15:restartNumberingAfterBreak="0">
    <w:nsid w:val="5ECF6ED1"/>
    <w:multiLevelType w:val="multilevel"/>
    <w:tmpl w:val="086C7FAC"/>
    <w:lvl w:ilvl="0">
      <w:start w:val="7"/>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start w:val="1"/>
      <w:numFmt w:val="lowerRoman"/>
      <w:lvlText w:val="%4."/>
      <w:lvlJc w:val="left"/>
      <w:pPr>
        <w:ind w:left="2178" w:hanging="461"/>
        <w:jc w:val="right"/>
      </w:pPr>
      <w:rPr>
        <w:rFonts w:ascii="Calibri" w:eastAsia="Calibri" w:hAnsi="Calibri" w:cs="Calibri" w:hint="default"/>
        <w:spacing w:val="-2"/>
        <w:w w:val="100"/>
        <w:sz w:val="21"/>
        <w:szCs w:val="21"/>
        <w:lang w:val="en-AU" w:eastAsia="en-AU" w:bidi="en-AU"/>
      </w:rPr>
    </w:lvl>
    <w:lvl w:ilvl="4">
      <w:numFmt w:val="bullet"/>
      <w:lvlText w:val="•"/>
      <w:lvlJc w:val="left"/>
      <w:pPr>
        <w:ind w:left="1660" w:hanging="461"/>
      </w:pPr>
      <w:rPr>
        <w:rFonts w:hint="default"/>
        <w:lang w:val="en-AU" w:eastAsia="en-AU" w:bidi="en-AU"/>
      </w:rPr>
    </w:lvl>
    <w:lvl w:ilvl="5">
      <w:numFmt w:val="bullet"/>
      <w:lvlText w:val="•"/>
      <w:lvlJc w:val="left"/>
      <w:pPr>
        <w:ind w:left="1820" w:hanging="461"/>
      </w:pPr>
      <w:rPr>
        <w:rFonts w:hint="default"/>
        <w:lang w:val="en-AU" w:eastAsia="en-AU" w:bidi="en-AU"/>
      </w:rPr>
    </w:lvl>
    <w:lvl w:ilvl="6">
      <w:numFmt w:val="bullet"/>
      <w:lvlText w:val="•"/>
      <w:lvlJc w:val="left"/>
      <w:pPr>
        <w:ind w:left="2180" w:hanging="461"/>
      </w:pPr>
      <w:rPr>
        <w:rFonts w:hint="default"/>
        <w:lang w:val="en-AU" w:eastAsia="en-AU" w:bidi="en-AU"/>
      </w:rPr>
    </w:lvl>
    <w:lvl w:ilvl="7">
      <w:numFmt w:val="bullet"/>
      <w:lvlText w:val="•"/>
      <w:lvlJc w:val="left"/>
      <w:pPr>
        <w:ind w:left="4136" w:hanging="461"/>
      </w:pPr>
      <w:rPr>
        <w:rFonts w:hint="default"/>
        <w:lang w:val="en-AU" w:eastAsia="en-AU" w:bidi="en-AU"/>
      </w:rPr>
    </w:lvl>
    <w:lvl w:ilvl="8">
      <w:numFmt w:val="bullet"/>
      <w:lvlText w:val="•"/>
      <w:lvlJc w:val="left"/>
      <w:pPr>
        <w:ind w:left="6093" w:hanging="461"/>
      </w:pPr>
      <w:rPr>
        <w:rFonts w:hint="default"/>
        <w:lang w:val="en-AU" w:eastAsia="en-AU" w:bidi="en-AU"/>
      </w:rPr>
    </w:lvl>
  </w:abstractNum>
  <w:abstractNum w:abstractNumId="30" w15:restartNumberingAfterBreak="0">
    <w:nsid w:val="61E017CA"/>
    <w:multiLevelType w:val="hybridMultilevel"/>
    <w:tmpl w:val="987A2AE6"/>
    <w:lvl w:ilvl="0" w:tplc="339C41D4">
      <w:start w:val="1"/>
      <w:numFmt w:val="lowerLetter"/>
      <w:lvlText w:val="(%1)"/>
      <w:lvlJc w:val="left"/>
      <w:pPr>
        <w:ind w:left="1458" w:hanging="360"/>
      </w:pPr>
      <w:rPr>
        <w:rFonts w:ascii="Calibri" w:eastAsia="Calibri" w:hAnsi="Calibri" w:cs="Calibri" w:hint="default"/>
        <w:spacing w:val="-11"/>
        <w:w w:val="100"/>
        <w:sz w:val="21"/>
        <w:szCs w:val="21"/>
        <w:lang w:val="en-AU" w:eastAsia="en-AU" w:bidi="en-AU"/>
      </w:rPr>
    </w:lvl>
    <w:lvl w:ilvl="1" w:tplc="E27C5608">
      <w:numFmt w:val="bullet"/>
      <w:lvlText w:val="•"/>
      <w:lvlJc w:val="left"/>
      <w:pPr>
        <w:ind w:left="2314" w:hanging="360"/>
      </w:pPr>
      <w:rPr>
        <w:rFonts w:hint="default"/>
        <w:lang w:val="en-AU" w:eastAsia="en-AU" w:bidi="en-AU"/>
      </w:rPr>
    </w:lvl>
    <w:lvl w:ilvl="2" w:tplc="EFCE737E">
      <w:numFmt w:val="bullet"/>
      <w:lvlText w:val="•"/>
      <w:lvlJc w:val="left"/>
      <w:pPr>
        <w:ind w:left="3169" w:hanging="360"/>
      </w:pPr>
      <w:rPr>
        <w:rFonts w:hint="default"/>
        <w:lang w:val="en-AU" w:eastAsia="en-AU" w:bidi="en-AU"/>
      </w:rPr>
    </w:lvl>
    <w:lvl w:ilvl="3" w:tplc="23DABD42">
      <w:numFmt w:val="bullet"/>
      <w:lvlText w:val="•"/>
      <w:lvlJc w:val="left"/>
      <w:pPr>
        <w:ind w:left="4023" w:hanging="360"/>
      </w:pPr>
      <w:rPr>
        <w:rFonts w:hint="default"/>
        <w:lang w:val="en-AU" w:eastAsia="en-AU" w:bidi="en-AU"/>
      </w:rPr>
    </w:lvl>
    <w:lvl w:ilvl="4" w:tplc="0D642F1C">
      <w:numFmt w:val="bullet"/>
      <w:lvlText w:val="•"/>
      <w:lvlJc w:val="left"/>
      <w:pPr>
        <w:ind w:left="4878" w:hanging="360"/>
      </w:pPr>
      <w:rPr>
        <w:rFonts w:hint="default"/>
        <w:lang w:val="en-AU" w:eastAsia="en-AU" w:bidi="en-AU"/>
      </w:rPr>
    </w:lvl>
    <w:lvl w:ilvl="5" w:tplc="D53E6178">
      <w:numFmt w:val="bullet"/>
      <w:lvlText w:val="•"/>
      <w:lvlJc w:val="left"/>
      <w:pPr>
        <w:ind w:left="5733" w:hanging="360"/>
      </w:pPr>
      <w:rPr>
        <w:rFonts w:hint="default"/>
        <w:lang w:val="en-AU" w:eastAsia="en-AU" w:bidi="en-AU"/>
      </w:rPr>
    </w:lvl>
    <w:lvl w:ilvl="6" w:tplc="A276294A">
      <w:numFmt w:val="bullet"/>
      <w:lvlText w:val="•"/>
      <w:lvlJc w:val="left"/>
      <w:pPr>
        <w:ind w:left="6587" w:hanging="360"/>
      </w:pPr>
      <w:rPr>
        <w:rFonts w:hint="default"/>
        <w:lang w:val="en-AU" w:eastAsia="en-AU" w:bidi="en-AU"/>
      </w:rPr>
    </w:lvl>
    <w:lvl w:ilvl="7" w:tplc="80B4E11A">
      <w:numFmt w:val="bullet"/>
      <w:lvlText w:val="•"/>
      <w:lvlJc w:val="left"/>
      <w:pPr>
        <w:ind w:left="7442" w:hanging="360"/>
      </w:pPr>
      <w:rPr>
        <w:rFonts w:hint="default"/>
        <w:lang w:val="en-AU" w:eastAsia="en-AU" w:bidi="en-AU"/>
      </w:rPr>
    </w:lvl>
    <w:lvl w:ilvl="8" w:tplc="417EF2C2">
      <w:numFmt w:val="bullet"/>
      <w:lvlText w:val="•"/>
      <w:lvlJc w:val="left"/>
      <w:pPr>
        <w:ind w:left="8297" w:hanging="360"/>
      </w:pPr>
      <w:rPr>
        <w:rFonts w:hint="default"/>
        <w:lang w:val="en-AU" w:eastAsia="en-AU" w:bidi="en-AU"/>
      </w:rPr>
    </w:lvl>
  </w:abstractNum>
  <w:abstractNum w:abstractNumId="31" w15:restartNumberingAfterBreak="0">
    <w:nsid w:val="61ED0686"/>
    <w:multiLevelType w:val="hybridMultilevel"/>
    <w:tmpl w:val="07800702"/>
    <w:lvl w:ilvl="0" w:tplc="3BC66400">
      <w:numFmt w:val="bullet"/>
      <w:lvlText w:val=""/>
      <w:lvlJc w:val="left"/>
      <w:pPr>
        <w:ind w:left="826" w:hanging="360"/>
      </w:pPr>
      <w:rPr>
        <w:rFonts w:ascii="Symbol" w:eastAsia="Symbol" w:hAnsi="Symbol" w:cs="Symbol" w:hint="default"/>
        <w:w w:val="100"/>
        <w:sz w:val="21"/>
        <w:szCs w:val="21"/>
        <w:lang w:val="en-AU" w:eastAsia="en-AU" w:bidi="en-AU"/>
      </w:rPr>
    </w:lvl>
    <w:lvl w:ilvl="1" w:tplc="D57A61E2">
      <w:numFmt w:val="bullet"/>
      <w:lvlText w:val="•"/>
      <w:lvlJc w:val="left"/>
      <w:pPr>
        <w:ind w:left="1457" w:hanging="360"/>
      </w:pPr>
      <w:rPr>
        <w:rFonts w:hint="default"/>
        <w:lang w:val="en-AU" w:eastAsia="en-AU" w:bidi="en-AU"/>
      </w:rPr>
    </w:lvl>
    <w:lvl w:ilvl="2" w:tplc="6FE888F0">
      <w:numFmt w:val="bullet"/>
      <w:lvlText w:val="•"/>
      <w:lvlJc w:val="left"/>
      <w:pPr>
        <w:ind w:left="2094" w:hanging="360"/>
      </w:pPr>
      <w:rPr>
        <w:rFonts w:hint="default"/>
        <w:lang w:val="en-AU" w:eastAsia="en-AU" w:bidi="en-AU"/>
      </w:rPr>
    </w:lvl>
    <w:lvl w:ilvl="3" w:tplc="E0F6F1E8">
      <w:numFmt w:val="bullet"/>
      <w:lvlText w:val="•"/>
      <w:lvlJc w:val="left"/>
      <w:pPr>
        <w:ind w:left="2731" w:hanging="360"/>
      </w:pPr>
      <w:rPr>
        <w:rFonts w:hint="default"/>
        <w:lang w:val="en-AU" w:eastAsia="en-AU" w:bidi="en-AU"/>
      </w:rPr>
    </w:lvl>
    <w:lvl w:ilvl="4" w:tplc="F300EB1A">
      <w:numFmt w:val="bullet"/>
      <w:lvlText w:val="•"/>
      <w:lvlJc w:val="left"/>
      <w:pPr>
        <w:ind w:left="3368" w:hanging="360"/>
      </w:pPr>
      <w:rPr>
        <w:rFonts w:hint="default"/>
        <w:lang w:val="en-AU" w:eastAsia="en-AU" w:bidi="en-AU"/>
      </w:rPr>
    </w:lvl>
    <w:lvl w:ilvl="5" w:tplc="04E04DAE">
      <w:numFmt w:val="bullet"/>
      <w:lvlText w:val="•"/>
      <w:lvlJc w:val="left"/>
      <w:pPr>
        <w:ind w:left="4005" w:hanging="360"/>
      </w:pPr>
      <w:rPr>
        <w:rFonts w:hint="default"/>
        <w:lang w:val="en-AU" w:eastAsia="en-AU" w:bidi="en-AU"/>
      </w:rPr>
    </w:lvl>
    <w:lvl w:ilvl="6" w:tplc="8D882506">
      <w:numFmt w:val="bullet"/>
      <w:lvlText w:val="•"/>
      <w:lvlJc w:val="left"/>
      <w:pPr>
        <w:ind w:left="4642" w:hanging="360"/>
      </w:pPr>
      <w:rPr>
        <w:rFonts w:hint="default"/>
        <w:lang w:val="en-AU" w:eastAsia="en-AU" w:bidi="en-AU"/>
      </w:rPr>
    </w:lvl>
    <w:lvl w:ilvl="7" w:tplc="A3CC6BAE">
      <w:numFmt w:val="bullet"/>
      <w:lvlText w:val="•"/>
      <w:lvlJc w:val="left"/>
      <w:pPr>
        <w:ind w:left="5279" w:hanging="360"/>
      </w:pPr>
      <w:rPr>
        <w:rFonts w:hint="default"/>
        <w:lang w:val="en-AU" w:eastAsia="en-AU" w:bidi="en-AU"/>
      </w:rPr>
    </w:lvl>
    <w:lvl w:ilvl="8" w:tplc="7D06C780">
      <w:numFmt w:val="bullet"/>
      <w:lvlText w:val="•"/>
      <w:lvlJc w:val="left"/>
      <w:pPr>
        <w:ind w:left="5916" w:hanging="360"/>
      </w:pPr>
      <w:rPr>
        <w:rFonts w:hint="default"/>
        <w:lang w:val="en-AU" w:eastAsia="en-AU" w:bidi="en-AU"/>
      </w:rPr>
    </w:lvl>
  </w:abstractNum>
  <w:abstractNum w:abstractNumId="32" w15:restartNumberingAfterBreak="0">
    <w:nsid w:val="63E80A7F"/>
    <w:multiLevelType w:val="hybridMultilevel"/>
    <w:tmpl w:val="9E5E0660"/>
    <w:lvl w:ilvl="0" w:tplc="0BE6B9AE">
      <w:start w:val="1"/>
      <w:numFmt w:val="upperRoman"/>
      <w:lvlText w:val="%1."/>
      <w:lvlJc w:val="left"/>
      <w:pPr>
        <w:ind w:left="1818" w:hanging="720"/>
      </w:pPr>
      <w:rPr>
        <w:rFonts w:ascii="Calibri" w:eastAsia="Calibri" w:hAnsi="Calibri" w:cs="Calibri" w:hint="default"/>
        <w:spacing w:val="-2"/>
        <w:w w:val="100"/>
        <w:sz w:val="21"/>
        <w:szCs w:val="21"/>
        <w:lang w:val="en-AU" w:eastAsia="en-AU" w:bidi="en-AU"/>
      </w:rPr>
    </w:lvl>
    <w:lvl w:ilvl="1" w:tplc="E50A5C4E">
      <w:numFmt w:val="bullet"/>
      <w:lvlText w:val="•"/>
      <w:lvlJc w:val="left"/>
      <w:pPr>
        <w:ind w:left="2638" w:hanging="720"/>
      </w:pPr>
      <w:rPr>
        <w:rFonts w:hint="default"/>
        <w:lang w:val="en-AU" w:eastAsia="en-AU" w:bidi="en-AU"/>
      </w:rPr>
    </w:lvl>
    <w:lvl w:ilvl="2" w:tplc="8216F884">
      <w:numFmt w:val="bullet"/>
      <w:lvlText w:val="•"/>
      <w:lvlJc w:val="left"/>
      <w:pPr>
        <w:ind w:left="3457" w:hanging="720"/>
      </w:pPr>
      <w:rPr>
        <w:rFonts w:hint="default"/>
        <w:lang w:val="en-AU" w:eastAsia="en-AU" w:bidi="en-AU"/>
      </w:rPr>
    </w:lvl>
    <w:lvl w:ilvl="3" w:tplc="954276CE">
      <w:numFmt w:val="bullet"/>
      <w:lvlText w:val="•"/>
      <w:lvlJc w:val="left"/>
      <w:pPr>
        <w:ind w:left="4275" w:hanging="720"/>
      </w:pPr>
      <w:rPr>
        <w:rFonts w:hint="default"/>
        <w:lang w:val="en-AU" w:eastAsia="en-AU" w:bidi="en-AU"/>
      </w:rPr>
    </w:lvl>
    <w:lvl w:ilvl="4" w:tplc="2206B524">
      <w:numFmt w:val="bullet"/>
      <w:lvlText w:val="•"/>
      <w:lvlJc w:val="left"/>
      <w:pPr>
        <w:ind w:left="5094" w:hanging="720"/>
      </w:pPr>
      <w:rPr>
        <w:rFonts w:hint="default"/>
        <w:lang w:val="en-AU" w:eastAsia="en-AU" w:bidi="en-AU"/>
      </w:rPr>
    </w:lvl>
    <w:lvl w:ilvl="5" w:tplc="95B6FA10">
      <w:numFmt w:val="bullet"/>
      <w:lvlText w:val="•"/>
      <w:lvlJc w:val="left"/>
      <w:pPr>
        <w:ind w:left="5913" w:hanging="720"/>
      </w:pPr>
      <w:rPr>
        <w:rFonts w:hint="default"/>
        <w:lang w:val="en-AU" w:eastAsia="en-AU" w:bidi="en-AU"/>
      </w:rPr>
    </w:lvl>
    <w:lvl w:ilvl="6" w:tplc="C7A6A3D4">
      <w:numFmt w:val="bullet"/>
      <w:lvlText w:val="•"/>
      <w:lvlJc w:val="left"/>
      <w:pPr>
        <w:ind w:left="6731" w:hanging="720"/>
      </w:pPr>
      <w:rPr>
        <w:rFonts w:hint="default"/>
        <w:lang w:val="en-AU" w:eastAsia="en-AU" w:bidi="en-AU"/>
      </w:rPr>
    </w:lvl>
    <w:lvl w:ilvl="7" w:tplc="7BEA45EE">
      <w:numFmt w:val="bullet"/>
      <w:lvlText w:val="•"/>
      <w:lvlJc w:val="left"/>
      <w:pPr>
        <w:ind w:left="7550" w:hanging="720"/>
      </w:pPr>
      <w:rPr>
        <w:rFonts w:hint="default"/>
        <w:lang w:val="en-AU" w:eastAsia="en-AU" w:bidi="en-AU"/>
      </w:rPr>
    </w:lvl>
    <w:lvl w:ilvl="8" w:tplc="4CE41508">
      <w:numFmt w:val="bullet"/>
      <w:lvlText w:val="•"/>
      <w:lvlJc w:val="left"/>
      <w:pPr>
        <w:ind w:left="8369" w:hanging="720"/>
      </w:pPr>
      <w:rPr>
        <w:rFonts w:hint="default"/>
        <w:lang w:val="en-AU" w:eastAsia="en-AU" w:bidi="en-AU"/>
      </w:rPr>
    </w:lvl>
  </w:abstractNum>
  <w:abstractNum w:abstractNumId="33" w15:restartNumberingAfterBreak="0">
    <w:nsid w:val="66A3559A"/>
    <w:multiLevelType w:val="hybridMultilevel"/>
    <w:tmpl w:val="5978B914"/>
    <w:lvl w:ilvl="0" w:tplc="BD5C02D2">
      <w:numFmt w:val="bullet"/>
      <w:lvlText w:val=""/>
      <w:lvlJc w:val="left"/>
      <w:pPr>
        <w:ind w:left="826" w:hanging="360"/>
      </w:pPr>
      <w:rPr>
        <w:rFonts w:ascii="Symbol" w:eastAsia="Symbol" w:hAnsi="Symbol" w:cs="Symbol" w:hint="default"/>
        <w:w w:val="100"/>
        <w:sz w:val="21"/>
        <w:szCs w:val="21"/>
        <w:lang w:val="en-AU" w:eastAsia="en-AU" w:bidi="en-AU"/>
      </w:rPr>
    </w:lvl>
    <w:lvl w:ilvl="1" w:tplc="A8509AC0">
      <w:numFmt w:val="bullet"/>
      <w:lvlText w:val="•"/>
      <w:lvlJc w:val="left"/>
      <w:pPr>
        <w:ind w:left="1442" w:hanging="360"/>
      </w:pPr>
      <w:rPr>
        <w:rFonts w:hint="default"/>
        <w:lang w:val="en-AU" w:eastAsia="en-AU" w:bidi="en-AU"/>
      </w:rPr>
    </w:lvl>
    <w:lvl w:ilvl="2" w:tplc="1D549B92">
      <w:numFmt w:val="bullet"/>
      <w:lvlText w:val="•"/>
      <w:lvlJc w:val="left"/>
      <w:pPr>
        <w:ind w:left="2065" w:hanging="360"/>
      </w:pPr>
      <w:rPr>
        <w:rFonts w:hint="default"/>
        <w:lang w:val="en-AU" w:eastAsia="en-AU" w:bidi="en-AU"/>
      </w:rPr>
    </w:lvl>
    <w:lvl w:ilvl="3" w:tplc="B5F88178">
      <w:numFmt w:val="bullet"/>
      <w:lvlText w:val="•"/>
      <w:lvlJc w:val="left"/>
      <w:pPr>
        <w:ind w:left="2688" w:hanging="360"/>
      </w:pPr>
      <w:rPr>
        <w:rFonts w:hint="default"/>
        <w:lang w:val="en-AU" w:eastAsia="en-AU" w:bidi="en-AU"/>
      </w:rPr>
    </w:lvl>
    <w:lvl w:ilvl="4" w:tplc="500E81E2">
      <w:numFmt w:val="bullet"/>
      <w:lvlText w:val="•"/>
      <w:lvlJc w:val="left"/>
      <w:pPr>
        <w:ind w:left="3311" w:hanging="360"/>
      </w:pPr>
      <w:rPr>
        <w:rFonts w:hint="default"/>
        <w:lang w:val="en-AU" w:eastAsia="en-AU" w:bidi="en-AU"/>
      </w:rPr>
    </w:lvl>
    <w:lvl w:ilvl="5" w:tplc="19E61360">
      <w:numFmt w:val="bullet"/>
      <w:lvlText w:val="•"/>
      <w:lvlJc w:val="left"/>
      <w:pPr>
        <w:ind w:left="3934" w:hanging="360"/>
      </w:pPr>
      <w:rPr>
        <w:rFonts w:hint="default"/>
        <w:lang w:val="en-AU" w:eastAsia="en-AU" w:bidi="en-AU"/>
      </w:rPr>
    </w:lvl>
    <w:lvl w:ilvl="6" w:tplc="90442ADC">
      <w:numFmt w:val="bullet"/>
      <w:lvlText w:val="•"/>
      <w:lvlJc w:val="left"/>
      <w:pPr>
        <w:ind w:left="4557" w:hanging="360"/>
      </w:pPr>
      <w:rPr>
        <w:rFonts w:hint="default"/>
        <w:lang w:val="en-AU" w:eastAsia="en-AU" w:bidi="en-AU"/>
      </w:rPr>
    </w:lvl>
    <w:lvl w:ilvl="7" w:tplc="7D9897F6">
      <w:numFmt w:val="bullet"/>
      <w:lvlText w:val="•"/>
      <w:lvlJc w:val="left"/>
      <w:pPr>
        <w:ind w:left="5180" w:hanging="360"/>
      </w:pPr>
      <w:rPr>
        <w:rFonts w:hint="default"/>
        <w:lang w:val="en-AU" w:eastAsia="en-AU" w:bidi="en-AU"/>
      </w:rPr>
    </w:lvl>
    <w:lvl w:ilvl="8" w:tplc="4058D002">
      <w:numFmt w:val="bullet"/>
      <w:lvlText w:val="•"/>
      <w:lvlJc w:val="left"/>
      <w:pPr>
        <w:ind w:left="5803" w:hanging="360"/>
      </w:pPr>
      <w:rPr>
        <w:rFonts w:hint="default"/>
        <w:lang w:val="en-AU" w:eastAsia="en-AU" w:bidi="en-AU"/>
      </w:rPr>
    </w:lvl>
  </w:abstractNum>
  <w:abstractNum w:abstractNumId="34" w15:restartNumberingAfterBreak="0">
    <w:nsid w:val="67207E12"/>
    <w:multiLevelType w:val="multilevel"/>
    <w:tmpl w:val="B8DE97B2"/>
    <w:lvl w:ilvl="0">
      <w:start w:val="12"/>
      <w:numFmt w:val="decimal"/>
      <w:lvlText w:val="%1"/>
      <w:lvlJc w:val="left"/>
      <w:pPr>
        <w:ind w:left="1872" w:hanging="1135"/>
      </w:pPr>
      <w:rPr>
        <w:rFonts w:hint="default"/>
        <w:lang w:val="en-AU" w:eastAsia="en-AU" w:bidi="en-AU"/>
      </w:rPr>
    </w:lvl>
    <w:lvl w:ilvl="1">
      <w:start w:val="1"/>
      <w:numFmt w:val="decimal"/>
      <w:lvlText w:val="%1.%2"/>
      <w:lvlJc w:val="left"/>
      <w:pPr>
        <w:ind w:left="1872" w:hanging="1135"/>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numFmt w:val="bullet"/>
      <w:lvlText w:val="•"/>
      <w:lvlJc w:val="left"/>
      <w:pPr>
        <w:ind w:left="3685" w:hanging="360"/>
      </w:pPr>
      <w:rPr>
        <w:rFonts w:hint="default"/>
        <w:lang w:val="en-AU" w:eastAsia="en-AU" w:bidi="en-AU"/>
      </w:rPr>
    </w:lvl>
    <w:lvl w:ilvl="4">
      <w:numFmt w:val="bullet"/>
      <w:lvlText w:val="•"/>
      <w:lvlJc w:val="left"/>
      <w:pPr>
        <w:ind w:left="4588" w:hanging="360"/>
      </w:pPr>
      <w:rPr>
        <w:rFonts w:hint="default"/>
        <w:lang w:val="en-AU" w:eastAsia="en-AU" w:bidi="en-AU"/>
      </w:rPr>
    </w:lvl>
    <w:lvl w:ilvl="5">
      <w:numFmt w:val="bullet"/>
      <w:lvlText w:val="•"/>
      <w:lvlJc w:val="left"/>
      <w:pPr>
        <w:ind w:left="5491" w:hanging="360"/>
      </w:pPr>
      <w:rPr>
        <w:rFonts w:hint="default"/>
        <w:lang w:val="en-AU" w:eastAsia="en-AU" w:bidi="en-AU"/>
      </w:rPr>
    </w:lvl>
    <w:lvl w:ilvl="6">
      <w:numFmt w:val="bullet"/>
      <w:lvlText w:val="•"/>
      <w:lvlJc w:val="left"/>
      <w:pPr>
        <w:ind w:left="6394" w:hanging="360"/>
      </w:pPr>
      <w:rPr>
        <w:rFonts w:hint="default"/>
        <w:lang w:val="en-AU" w:eastAsia="en-AU" w:bidi="en-AU"/>
      </w:rPr>
    </w:lvl>
    <w:lvl w:ilvl="7">
      <w:numFmt w:val="bullet"/>
      <w:lvlText w:val="•"/>
      <w:lvlJc w:val="left"/>
      <w:pPr>
        <w:ind w:left="7297" w:hanging="360"/>
      </w:pPr>
      <w:rPr>
        <w:rFonts w:hint="default"/>
        <w:lang w:val="en-AU" w:eastAsia="en-AU" w:bidi="en-AU"/>
      </w:rPr>
    </w:lvl>
    <w:lvl w:ilvl="8">
      <w:numFmt w:val="bullet"/>
      <w:lvlText w:val="•"/>
      <w:lvlJc w:val="left"/>
      <w:pPr>
        <w:ind w:left="8200" w:hanging="360"/>
      </w:pPr>
      <w:rPr>
        <w:rFonts w:hint="default"/>
        <w:lang w:val="en-AU" w:eastAsia="en-AU" w:bidi="en-AU"/>
      </w:rPr>
    </w:lvl>
  </w:abstractNum>
  <w:abstractNum w:abstractNumId="35" w15:restartNumberingAfterBreak="0">
    <w:nsid w:val="6A7F4F35"/>
    <w:multiLevelType w:val="hybridMultilevel"/>
    <w:tmpl w:val="C13A440C"/>
    <w:lvl w:ilvl="0" w:tplc="DBF6F198">
      <w:numFmt w:val="bullet"/>
      <w:lvlText w:val=""/>
      <w:lvlJc w:val="left"/>
      <w:pPr>
        <w:ind w:left="826" w:hanging="360"/>
      </w:pPr>
      <w:rPr>
        <w:rFonts w:ascii="Symbol" w:eastAsia="Symbol" w:hAnsi="Symbol" w:cs="Symbol" w:hint="default"/>
        <w:w w:val="100"/>
        <w:sz w:val="21"/>
        <w:szCs w:val="21"/>
        <w:lang w:val="en-AU" w:eastAsia="en-AU" w:bidi="en-AU"/>
      </w:rPr>
    </w:lvl>
    <w:lvl w:ilvl="1" w:tplc="0B3A12E0">
      <w:numFmt w:val="bullet"/>
      <w:lvlText w:val="•"/>
      <w:lvlJc w:val="left"/>
      <w:pPr>
        <w:ind w:left="1457" w:hanging="360"/>
      </w:pPr>
      <w:rPr>
        <w:rFonts w:hint="default"/>
        <w:lang w:val="en-AU" w:eastAsia="en-AU" w:bidi="en-AU"/>
      </w:rPr>
    </w:lvl>
    <w:lvl w:ilvl="2" w:tplc="99302AE8">
      <w:numFmt w:val="bullet"/>
      <w:lvlText w:val="•"/>
      <w:lvlJc w:val="left"/>
      <w:pPr>
        <w:ind w:left="2094" w:hanging="360"/>
      </w:pPr>
      <w:rPr>
        <w:rFonts w:hint="default"/>
        <w:lang w:val="en-AU" w:eastAsia="en-AU" w:bidi="en-AU"/>
      </w:rPr>
    </w:lvl>
    <w:lvl w:ilvl="3" w:tplc="8BB03EF8">
      <w:numFmt w:val="bullet"/>
      <w:lvlText w:val="•"/>
      <w:lvlJc w:val="left"/>
      <w:pPr>
        <w:ind w:left="2731" w:hanging="360"/>
      </w:pPr>
      <w:rPr>
        <w:rFonts w:hint="default"/>
        <w:lang w:val="en-AU" w:eastAsia="en-AU" w:bidi="en-AU"/>
      </w:rPr>
    </w:lvl>
    <w:lvl w:ilvl="4" w:tplc="437E8982">
      <w:numFmt w:val="bullet"/>
      <w:lvlText w:val="•"/>
      <w:lvlJc w:val="left"/>
      <w:pPr>
        <w:ind w:left="3368" w:hanging="360"/>
      </w:pPr>
      <w:rPr>
        <w:rFonts w:hint="default"/>
        <w:lang w:val="en-AU" w:eastAsia="en-AU" w:bidi="en-AU"/>
      </w:rPr>
    </w:lvl>
    <w:lvl w:ilvl="5" w:tplc="C714C3BE">
      <w:numFmt w:val="bullet"/>
      <w:lvlText w:val="•"/>
      <w:lvlJc w:val="left"/>
      <w:pPr>
        <w:ind w:left="4005" w:hanging="360"/>
      </w:pPr>
      <w:rPr>
        <w:rFonts w:hint="default"/>
        <w:lang w:val="en-AU" w:eastAsia="en-AU" w:bidi="en-AU"/>
      </w:rPr>
    </w:lvl>
    <w:lvl w:ilvl="6" w:tplc="C6261DF0">
      <w:numFmt w:val="bullet"/>
      <w:lvlText w:val="•"/>
      <w:lvlJc w:val="left"/>
      <w:pPr>
        <w:ind w:left="4642" w:hanging="360"/>
      </w:pPr>
      <w:rPr>
        <w:rFonts w:hint="default"/>
        <w:lang w:val="en-AU" w:eastAsia="en-AU" w:bidi="en-AU"/>
      </w:rPr>
    </w:lvl>
    <w:lvl w:ilvl="7" w:tplc="F668761C">
      <w:numFmt w:val="bullet"/>
      <w:lvlText w:val="•"/>
      <w:lvlJc w:val="left"/>
      <w:pPr>
        <w:ind w:left="5279" w:hanging="360"/>
      </w:pPr>
      <w:rPr>
        <w:rFonts w:hint="default"/>
        <w:lang w:val="en-AU" w:eastAsia="en-AU" w:bidi="en-AU"/>
      </w:rPr>
    </w:lvl>
    <w:lvl w:ilvl="8" w:tplc="82126DF2">
      <w:numFmt w:val="bullet"/>
      <w:lvlText w:val="•"/>
      <w:lvlJc w:val="left"/>
      <w:pPr>
        <w:ind w:left="5916" w:hanging="360"/>
      </w:pPr>
      <w:rPr>
        <w:rFonts w:hint="default"/>
        <w:lang w:val="en-AU" w:eastAsia="en-AU" w:bidi="en-AU"/>
      </w:rPr>
    </w:lvl>
  </w:abstractNum>
  <w:abstractNum w:abstractNumId="36" w15:restartNumberingAfterBreak="0">
    <w:nsid w:val="6F3D4D13"/>
    <w:multiLevelType w:val="hybridMultilevel"/>
    <w:tmpl w:val="309651AC"/>
    <w:lvl w:ilvl="0" w:tplc="BD421B88">
      <w:numFmt w:val="bullet"/>
      <w:lvlText w:val="-"/>
      <w:lvlJc w:val="left"/>
      <w:pPr>
        <w:ind w:left="826" w:hanging="360"/>
      </w:pPr>
      <w:rPr>
        <w:rFonts w:ascii="Calibri" w:eastAsia="Calibri" w:hAnsi="Calibri" w:cs="Calibri" w:hint="default"/>
        <w:spacing w:val="-2"/>
        <w:w w:val="100"/>
        <w:sz w:val="21"/>
        <w:szCs w:val="21"/>
        <w:lang w:val="en-AU" w:eastAsia="en-AU" w:bidi="en-AU"/>
      </w:rPr>
    </w:lvl>
    <w:lvl w:ilvl="1" w:tplc="8A0A221C">
      <w:numFmt w:val="bullet"/>
      <w:lvlText w:val="•"/>
      <w:lvlJc w:val="left"/>
      <w:pPr>
        <w:ind w:left="1442" w:hanging="360"/>
      </w:pPr>
      <w:rPr>
        <w:rFonts w:hint="default"/>
        <w:lang w:val="en-AU" w:eastAsia="en-AU" w:bidi="en-AU"/>
      </w:rPr>
    </w:lvl>
    <w:lvl w:ilvl="2" w:tplc="17A8FEB2">
      <w:numFmt w:val="bullet"/>
      <w:lvlText w:val="•"/>
      <w:lvlJc w:val="left"/>
      <w:pPr>
        <w:ind w:left="2065" w:hanging="360"/>
      </w:pPr>
      <w:rPr>
        <w:rFonts w:hint="default"/>
        <w:lang w:val="en-AU" w:eastAsia="en-AU" w:bidi="en-AU"/>
      </w:rPr>
    </w:lvl>
    <w:lvl w:ilvl="3" w:tplc="9C6C4BB2">
      <w:numFmt w:val="bullet"/>
      <w:lvlText w:val="•"/>
      <w:lvlJc w:val="left"/>
      <w:pPr>
        <w:ind w:left="2688" w:hanging="360"/>
      </w:pPr>
      <w:rPr>
        <w:rFonts w:hint="default"/>
        <w:lang w:val="en-AU" w:eastAsia="en-AU" w:bidi="en-AU"/>
      </w:rPr>
    </w:lvl>
    <w:lvl w:ilvl="4" w:tplc="7B2E3678">
      <w:numFmt w:val="bullet"/>
      <w:lvlText w:val="•"/>
      <w:lvlJc w:val="left"/>
      <w:pPr>
        <w:ind w:left="3311" w:hanging="360"/>
      </w:pPr>
      <w:rPr>
        <w:rFonts w:hint="default"/>
        <w:lang w:val="en-AU" w:eastAsia="en-AU" w:bidi="en-AU"/>
      </w:rPr>
    </w:lvl>
    <w:lvl w:ilvl="5" w:tplc="0B507594">
      <w:numFmt w:val="bullet"/>
      <w:lvlText w:val="•"/>
      <w:lvlJc w:val="left"/>
      <w:pPr>
        <w:ind w:left="3934" w:hanging="360"/>
      </w:pPr>
      <w:rPr>
        <w:rFonts w:hint="default"/>
        <w:lang w:val="en-AU" w:eastAsia="en-AU" w:bidi="en-AU"/>
      </w:rPr>
    </w:lvl>
    <w:lvl w:ilvl="6" w:tplc="5058C908">
      <w:numFmt w:val="bullet"/>
      <w:lvlText w:val="•"/>
      <w:lvlJc w:val="left"/>
      <w:pPr>
        <w:ind w:left="4557" w:hanging="360"/>
      </w:pPr>
      <w:rPr>
        <w:rFonts w:hint="default"/>
        <w:lang w:val="en-AU" w:eastAsia="en-AU" w:bidi="en-AU"/>
      </w:rPr>
    </w:lvl>
    <w:lvl w:ilvl="7" w:tplc="D5E08326">
      <w:numFmt w:val="bullet"/>
      <w:lvlText w:val="•"/>
      <w:lvlJc w:val="left"/>
      <w:pPr>
        <w:ind w:left="5180" w:hanging="360"/>
      </w:pPr>
      <w:rPr>
        <w:rFonts w:hint="default"/>
        <w:lang w:val="en-AU" w:eastAsia="en-AU" w:bidi="en-AU"/>
      </w:rPr>
    </w:lvl>
    <w:lvl w:ilvl="8" w:tplc="E5BAB1F4">
      <w:numFmt w:val="bullet"/>
      <w:lvlText w:val="•"/>
      <w:lvlJc w:val="left"/>
      <w:pPr>
        <w:ind w:left="5803" w:hanging="360"/>
      </w:pPr>
      <w:rPr>
        <w:rFonts w:hint="default"/>
        <w:lang w:val="en-AU" w:eastAsia="en-AU" w:bidi="en-AU"/>
      </w:rPr>
    </w:lvl>
  </w:abstractNum>
  <w:abstractNum w:abstractNumId="37" w15:restartNumberingAfterBreak="0">
    <w:nsid w:val="72027904"/>
    <w:multiLevelType w:val="hybridMultilevel"/>
    <w:tmpl w:val="A9047256"/>
    <w:lvl w:ilvl="0" w:tplc="CF5A577C">
      <w:start w:val="1"/>
      <w:numFmt w:val="lowerLetter"/>
      <w:lvlText w:val="(%1)"/>
      <w:lvlJc w:val="left"/>
      <w:pPr>
        <w:ind w:left="866" w:hanging="360"/>
      </w:pPr>
      <w:rPr>
        <w:rFonts w:ascii="Calibri" w:eastAsia="Calibri" w:hAnsi="Calibri" w:cs="Calibri" w:hint="default"/>
        <w:spacing w:val="-11"/>
        <w:w w:val="100"/>
        <w:sz w:val="21"/>
        <w:szCs w:val="21"/>
        <w:lang w:val="en-AU" w:eastAsia="en-AU" w:bidi="en-AU"/>
      </w:rPr>
    </w:lvl>
    <w:lvl w:ilvl="1" w:tplc="C3E2507E">
      <w:numFmt w:val="bullet"/>
      <w:lvlText w:val="•"/>
      <w:lvlJc w:val="left"/>
      <w:pPr>
        <w:ind w:left="1506" w:hanging="360"/>
      </w:pPr>
      <w:rPr>
        <w:rFonts w:hint="default"/>
        <w:lang w:val="en-AU" w:eastAsia="en-AU" w:bidi="en-AU"/>
      </w:rPr>
    </w:lvl>
    <w:lvl w:ilvl="2" w:tplc="72186BC0">
      <w:numFmt w:val="bullet"/>
      <w:lvlText w:val="•"/>
      <w:lvlJc w:val="left"/>
      <w:pPr>
        <w:ind w:left="2153" w:hanging="360"/>
      </w:pPr>
      <w:rPr>
        <w:rFonts w:hint="default"/>
        <w:lang w:val="en-AU" w:eastAsia="en-AU" w:bidi="en-AU"/>
      </w:rPr>
    </w:lvl>
    <w:lvl w:ilvl="3" w:tplc="453A1B30">
      <w:numFmt w:val="bullet"/>
      <w:lvlText w:val="•"/>
      <w:lvlJc w:val="left"/>
      <w:pPr>
        <w:ind w:left="2799" w:hanging="360"/>
      </w:pPr>
      <w:rPr>
        <w:rFonts w:hint="default"/>
        <w:lang w:val="en-AU" w:eastAsia="en-AU" w:bidi="en-AU"/>
      </w:rPr>
    </w:lvl>
    <w:lvl w:ilvl="4" w:tplc="4D64735E">
      <w:numFmt w:val="bullet"/>
      <w:lvlText w:val="•"/>
      <w:lvlJc w:val="left"/>
      <w:pPr>
        <w:ind w:left="3446" w:hanging="360"/>
      </w:pPr>
      <w:rPr>
        <w:rFonts w:hint="default"/>
        <w:lang w:val="en-AU" w:eastAsia="en-AU" w:bidi="en-AU"/>
      </w:rPr>
    </w:lvl>
    <w:lvl w:ilvl="5" w:tplc="532C2B8E">
      <w:numFmt w:val="bullet"/>
      <w:lvlText w:val="•"/>
      <w:lvlJc w:val="left"/>
      <w:pPr>
        <w:ind w:left="4092" w:hanging="360"/>
      </w:pPr>
      <w:rPr>
        <w:rFonts w:hint="default"/>
        <w:lang w:val="en-AU" w:eastAsia="en-AU" w:bidi="en-AU"/>
      </w:rPr>
    </w:lvl>
    <w:lvl w:ilvl="6" w:tplc="3CD2A0CA">
      <w:numFmt w:val="bullet"/>
      <w:lvlText w:val="•"/>
      <w:lvlJc w:val="left"/>
      <w:pPr>
        <w:ind w:left="4739" w:hanging="360"/>
      </w:pPr>
      <w:rPr>
        <w:rFonts w:hint="default"/>
        <w:lang w:val="en-AU" w:eastAsia="en-AU" w:bidi="en-AU"/>
      </w:rPr>
    </w:lvl>
    <w:lvl w:ilvl="7" w:tplc="16A2A71A">
      <w:numFmt w:val="bullet"/>
      <w:lvlText w:val="•"/>
      <w:lvlJc w:val="left"/>
      <w:pPr>
        <w:ind w:left="5385" w:hanging="360"/>
      </w:pPr>
      <w:rPr>
        <w:rFonts w:hint="default"/>
        <w:lang w:val="en-AU" w:eastAsia="en-AU" w:bidi="en-AU"/>
      </w:rPr>
    </w:lvl>
    <w:lvl w:ilvl="8" w:tplc="30742576">
      <w:numFmt w:val="bullet"/>
      <w:lvlText w:val="•"/>
      <w:lvlJc w:val="left"/>
      <w:pPr>
        <w:ind w:left="6032" w:hanging="360"/>
      </w:pPr>
      <w:rPr>
        <w:rFonts w:hint="default"/>
        <w:lang w:val="en-AU" w:eastAsia="en-AU" w:bidi="en-AU"/>
      </w:rPr>
    </w:lvl>
  </w:abstractNum>
  <w:abstractNum w:abstractNumId="38" w15:restartNumberingAfterBreak="0">
    <w:nsid w:val="7265573E"/>
    <w:multiLevelType w:val="hybridMultilevel"/>
    <w:tmpl w:val="3D4ACEC0"/>
    <w:lvl w:ilvl="0" w:tplc="3D901E12">
      <w:start w:val="1"/>
      <w:numFmt w:val="decimal"/>
      <w:lvlText w:val="%1"/>
      <w:lvlJc w:val="left"/>
      <w:pPr>
        <w:ind w:left="1306" w:hanging="568"/>
      </w:pPr>
      <w:rPr>
        <w:rFonts w:ascii="Arial" w:eastAsia="Arial" w:hAnsi="Arial" w:cs="Arial" w:hint="default"/>
        <w:color w:val="472C8B"/>
        <w:w w:val="100"/>
        <w:sz w:val="44"/>
        <w:szCs w:val="44"/>
        <w:lang w:val="en-AU" w:eastAsia="en-AU" w:bidi="en-AU"/>
      </w:rPr>
    </w:lvl>
    <w:lvl w:ilvl="1" w:tplc="FD1CC4F6">
      <w:start w:val="1"/>
      <w:numFmt w:val="lowerLetter"/>
      <w:lvlText w:val="(%2)"/>
      <w:lvlJc w:val="left"/>
      <w:pPr>
        <w:ind w:left="1458" w:hanging="360"/>
      </w:pPr>
      <w:rPr>
        <w:rFonts w:ascii="Calibri" w:eastAsia="Calibri" w:hAnsi="Calibri" w:cs="Calibri" w:hint="default"/>
        <w:spacing w:val="-11"/>
        <w:w w:val="100"/>
        <w:sz w:val="21"/>
        <w:szCs w:val="21"/>
        <w:lang w:val="en-AU" w:eastAsia="en-AU" w:bidi="en-AU"/>
      </w:rPr>
    </w:lvl>
    <w:lvl w:ilvl="2" w:tplc="8416DC96">
      <w:numFmt w:val="bullet"/>
      <w:lvlText w:val="•"/>
      <w:lvlJc w:val="left"/>
      <w:pPr>
        <w:ind w:left="2409" w:hanging="360"/>
      </w:pPr>
      <w:rPr>
        <w:rFonts w:hint="default"/>
        <w:lang w:val="en-AU" w:eastAsia="en-AU" w:bidi="en-AU"/>
      </w:rPr>
    </w:lvl>
    <w:lvl w:ilvl="3" w:tplc="276A5946">
      <w:numFmt w:val="bullet"/>
      <w:lvlText w:val="•"/>
      <w:lvlJc w:val="left"/>
      <w:pPr>
        <w:ind w:left="3359" w:hanging="360"/>
      </w:pPr>
      <w:rPr>
        <w:rFonts w:hint="default"/>
        <w:lang w:val="en-AU" w:eastAsia="en-AU" w:bidi="en-AU"/>
      </w:rPr>
    </w:lvl>
    <w:lvl w:ilvl="4" w:tplc="61E64438">
      <w:numFmt w:val="bullet"/>
      <w:lvlText w:val="•"/>
      <w:lvlJc w:val="left"/>
      <w:pPr>
        <w:ind w:left="4308" w:hanging="360"/>
      </w:pPr>
      <w:rPr>
        <w:rFonts w:hint="default"/>
        <w:lang w:val="en-AU" w:eastAsia="en-AU" w:bidi="en-AU"/>
      </w:rPr>
    </w:lvl>
    <w:lvl w:ilvl="5" w:tplc="666EFA96">
      <w:numFmt w:val="bullet"/>
      <w:lvlText w:val="•"/>
      <w:lvlJc w:val="left"/>
      <w:pPr>
        <w:ind w:left="5258" w:hanging="360"/>
      </w:pPr>
      <w:rPr>
        <w:rFonts w:hint="default"/>
        <w:lang w:val="en-AU" w:eastAsia="en-AU" w:bidi="en-AU"/>
      </w:rPr>
    </w:lvl>
    <w:lvl w:ilvl="6" w:tplc="FE885B9E">
      <w:numFmt w:val="bullet"/>
      <w:lvlText w:val="•"/>
      <w:lvlJc w:val="left"/>
      <w:pPr>
        <w:ind w:left="6208" w:hanging="360"/>
      </w:pPr>
      <w:rPr>
        <w:rFonts w:hint="default"/>
        <w:lang w:val="en-AU" w:eastAsia="en-AU" w:bidi="en-AU"/>
      </w:rPr>
    </w:lvl>
    <w:lvl w:ilvl="7" w:tplc="15E2F2A0">
      <w:numFmt w:val="bullet"/>
      <w:lvlText w:val="•"/>
      <w:lvlJc w:val="left"/>
      <w:pPr>
        <w:ind w:left="7157" w:hanging="360"/>
      </w:pPr>
      <w:rPr>
        <w:rFonts w:hint="default"/>
        <w:lang w:val="en-AU" w:eastAsia="en-AU" w:bidi="en-AU"/>
      </w:rPr>
    </w:lvl>
    <w:lvl w:ilvl="8" w:tplc="9C82AC7C">
      <w:numFmt w:val="bullet"/>
      <w:lvlText w:val="•"/>
      <w:lvlJc w:val="left"/>
      <w:pPr>
        <w:ind w:left="8107" w:hanging="360"/>
      </w:pPr>
      <w:rPr>
        <w:rFonts w:hint="default"/>
        <w:lang w:val="en-AU" w:eastAsia="en-AU" w:bidi="en-AU"/>
      </w:rPr>
    </w:lvl>
  </w:abstractNum>
  <w:abstractNum w:abstractNumId="39" w15:restartNumberingAfterBreak="0">
    <w:nsid w:val="77B24B36"/>
    <w:multiLevelType w:val="hybridMultilevel"/>
    <w:tmpl w:val="59627136"/>
    <w:lvl w:ilvl="0" w:tplc="888CE0E2">
      <w:numFmt w:val="bullet"/>
      <w:lvlText w:val=""/>
      <w:lvlJc w:val="left"/>
      <w:pPr>
        <w:ind w:left="826" w:hanging="360"/>
      </w:pPr>
      <w:rPr>
        <w:rFonts w:ascii="Symbol" w:eastAsia="Symbol" w:hAnsi="Symbol" w:cs="Symbol" w:hint="default"/>
        <w:w w:val="100"/>
        <w:sz w:val="21"/>
        <w:szCs w:val="21"/>
        <w:lang w:val="en-AU" w:eastAsia="en-AU" w:bidi="en-AU"/>
      </w:rPr>
    </w:lvl>
    <w:lvl w:ilvl="1" w:tplc="C53C43A2">
      <w:numFmt w:val="bullet"/>
      <w:lvlText w:val="•"/>
      <w:lvlJc w:val="left"/>
      <w:pPr>
        <w:ind w:left="1457" w:hanging="360"/>
      </w:pPr>
      <w:rPr>
        <w:rFonts w:hint="default"/>
        <w:lang w:val="en-AU" w:eastAsia="en-AU" w:bidi="en-AU"/>
      </w:rPr>
    </w:lvl>
    <w:lvl w:ilvl="2" w:tplc="32FC40BA">
      <w:numFmt w:val="bullet"/>
      <w:lvlText w:val="•"/>
      <w:lvlJc w:val="left"/>
      <w:pPr>
        <w:ind w:left="2094" w:hanging="360"/>
      </w:pPr>
      <w:rPr>
        <w:rFonts w:hint="default"/>
        <w:lang w:val="en-AU" w:eastAsia="en-AU" w:bidi="en-AU"/>
      </w:rPr>
    </w:lvl>
    <w:lvl w:ilvl="3" w:tplc="81E83474">
      <w:numFmt w:val="bullet"/>
      <w:lvlText w:val="•"/>
      <w:lvlJc w:val="left"/>
      <w:pPr>
        <w:ind w:left="2731" w:hanging="360"/>
      </w:pPr>
      <w:rPr>
        <w:rFonts w:hint="default"/>
        <w:lang w:val="en-AU" w:eastAsia="en-AU" w:bidi="en-AU"/>
      </w:rPr>
    </w:lvl>
    <w:lvl w:ilvl="4" w:tplc="93EC380C">
      <w:numFmt w:val="bullet"/>
      <w:lvlText w:val="•"/>
      <w:lvlJc w:val="left"/>
      <w:pPr>
        <w:ind w:left="3368" w:hanging="360"/>
      </w:pPr>
      <w:rPr>
        <w:rFonts w:hint="default"/>
        <w:lang w:val="en-AU" w:eastAsia="en-AU" w:bidi="en-AU"/>
      </w:rPr>
    </w:lvl>
    <w:lvl w:ilvl="5" w:tplc="9D206602">
      <w:numFmt w:val="bullet"/>
      <w:lvlText w:val="•"/>
      <w:lvlJc w:val="left"/>
      <w:pPr>
        <w:ind w:left="4005" w:hanging="360"/>
      </w:pPr>
      <w:rPr>
        <w:rFonts w:hint="default"/>
        <w:lang w:val="en-AU" w:eastAsia="en-AU" w:bidi="en-AU"/>
      </w:rPr>
    </w:lvl>
    <w:lvl w:ilvl="6" w:tplc="B8703246">
      <w:numFmt w:val="bullet"/>
      <w:lvlText w:val="•"/>
      <w:lvlJc w:val="left"/>
      <w:pPr>
        <w:ind w:left="4642" w:hanging="360"/>
      </w:pPr>
      <w:rPr>
        <w:rFonts w:hint="default"/>
        <w:lang w:val="en-AU" w:eastAsia="en-AU" w:bidi="en-AU"/>
      </w:rPr>
    </w:lvl>
    <w:lvl w:ilvl="7" w:tplc="FAF4FC24">
      <w:numFmt w:val="bullet"/>
      <w:lvlText w:val="•"/>
      <w:lvlJc w:val="left"/>
      <w:pPr>
        <w:ind w:left="5279" w:hanging="360"/>
      </w:pPr>
      <w:rPr>
        <w:rFonts w:hint="default"/>
        <w:lang w:val="en-AU" w:eastAsia="en-AU" w:bidi="en-AU"/>
      </w:rPr>
    </w:lvl>
    <w:lvl w:ilvl="8" w:tplc="A6048A9A">
      <w:numFmt w:val="bullet"/>
      <w:lvlText w:val="•"/>
      <w:lvlJc w:val="left"/>
      <w:pPr>
        <w:ind w:left="5916" w:hanging="360"/>
      </w:pPr>
      <w:rPr>
        <w:rFonts w:hint="default"/>
        <w:lang w:val="en-AU" w:eastAsia="en-AU" w:bidi="en-AU"/>
      </w:rPr>
    </w:lvl>
  </w:abstractNum>
  <w:abstractNum w:abstractNumId="40" w15:restartNumberingAfterBreak="0">
    <w:nsid w:val="7C732095"/>
    <w:multiLevelType w:val="multilevel"/>
    <w:tmpl w:val="76BCA91E"/>
    <w:lvl w:ilvl="0">
      <w:start w:val="9"/>
      <w:numFmt w:val="decimal"/>
      <w:lvlText w:val="%1"/>
      <w:lvlJc w:val="left"/>
      <w:pPr>
        <w:ind w:left="1306" w:hanging="568"/>
      </w:pPr>
      <w:rPr>
        <w:rFonts w:hint="default"/>
        <w:lang w:val="en-AU" w:eastAsia="en-AU" w:bidi="en-AU"/>
      </w:rPr>
    </w:lvl>
    <w:lvl w:ilvl="1">
      <w:start w:val="1"/>
      <w:numFmt w:val="decimal"/>
      <w:lvlText w:val="%1.%2"/>
      <w:lvlJc w:val="left"/>
      <w:pPr>
        <w:ind w:left="1306" w:hanging="568"/>
      </w:pPr>
      <w:rPr>
        <w:rFonts w:ascii="Arial" w:eastAsia="Arial" w:hAnsi="Arial" w:cs="Arial" w:hint="default"/>
        <w:color w:val="00ADEE"/>
        <w:w w:val="99"/>
        <w:sz w:val="30"/>
        <w:szCs w:val="30"/>
        <w:lang w:val="en-AU" w:eastAsia="en-AU" w:bidi="en-AU"/>
      </w:rPr>
    </w:lvl>
    <w:lvl w:ilvl="2">
      <w:start w:val="1"/>
      <w:numFmt w:val="lowerLetter"/>
      <w:lvlText w:val="(%3)"/>
      <w:lvlJc w:val="left"/>
      <w:pPr>
        <w:ind w:left="1458" w:hanging="360"/>
      </w:pPr>
      <w:rPr>
        <w:rFonts w:ascii="Calibri" w:eastAsia="Calibri" w:hAnsi="Calibri" w:cs="Calibri" w:hint="default"/>
        <w:spacing w:val="-11"/>
        <w:w w:val="100"/>
        <w:sz w:val="21"/>
        <w:szCs w:val="21"/>
        <w:lang w:val="en-AU" w:eastAsia="en-AU" w:bidi="en-AU"/>
      </w:rPr>
    </w:lvl>
    <w:lvl w:ilvl="3">
      <w:numFmt w:val="bullet"/>
      <w:lvlText w:val="•"/>
      <w:lvlJc w:val="left"/>
      <w:pPr>
        <w:ind w:left="3359" w:hanging="360"/>
      </w:pPr>
      <w:rPr>
        <w:rFonts w:hint="default"/>
        <w:lang w:val="en-AU" w:eastAsia="en-AU" w:bidi="en-AU"/>
      </w:rPr>
    </w:lvl>
    <w:lvl w:ilvl="4">
      <w:numFmt w:val="bullet"/>
      <w:lvlText w:val="•"/>
      <w:lvlJc w:val="left"/>
      <w:pPr>
        <w:ind w:left="4308" w:hanging="360"/>
      </w:pPr>
      <w:rPr>
        <w:rFonts w:hint="default"/>
        <w:lang w:val="en-AU" w:eastAsia="en-AU" w:bidi="en-AU"/>
      </w:rPr>
    </w:lvl>
    <w:lvl w:ilvl="5">
      <w:numFmt w:val="bullet"/>
      <w:lvlText w:val="•"/>
      <w:lvlJc w:val="left"/>
      <w:pPr>
        <w:ind w:left="5258" w:hanging="360"/>
      </w:pPr>
      <w:rPr>
        <w:rFonts w:hint="default"/>
        <w:lang w:val="en-AU" w:eastAsia="en-AU" w:bidi="en-AU"/>
      </w:rPr>
    </w:lvl>
    <w:lvl w:ilvl="6">
      <w:numFmt w:val="bullet"/>
      <w:lvlText w:val="•"/>
      <w:lvlJc w:val="left"/>
      <w:pPr>
        <w:ind w:left="6208" w:hanging="360"/>
      </w:pPr>
      <w:rPr>
        <w:rFonts w:hint="default"/>
        <w:lang w:val="en-AU" w:eastAsia="en-AU" w:bidi="en-AU"/>
      </w:rPr>
    </w:lvl>
    <w:lvl w:ilvl="7">
      <w:numFmt w:val="bullet"/>
      <w:lvlText w:val="•"/>
      <w:lvlJc w:val="left"/>
      <w:pPr>
        <w:ind w:left="7157" w:hanging="360"/>
      </w:pPr>
      <w:rPr>
        <w:rFonts w:hint="default"/>
        <w:lang w:val="en-AU" w:eastAsia="en-AU" w:bidi="en-AU"/>
      </w:rPr>
    </w:lvl>
    <w:lvl w:ilvl="8">
      <w:numFmt w:val="bullet"/>
      <w:lvlText w:val="•"/>
      <w:lvlJc w:val="left"/>
      <w:pPr>
        <w:ind w:left="8107" w:hanging="360"/>
      </w:pPr>
      <w:rPr>
        <w:rFonts w:hint="default"/>
        <w:lang w:val="en-AU" w:eastAsia="en-AU" w:bidi="en-AU"/>
      </w:rPr>
    </w:lvl>
  </w:abstractNum>
  <w:num w:numId="1" w16cid:durableId="806510663">
    <w:abstractNumId w:val="16"/>
  </w:num>
  <w:num w:numId="2" w16cid:durableId="68313342">
    <w:abstractNumId w:val="14"/>
  </w:num>
  <w:num w:numId="3" w16cid:durableId="465315091">
    <w:abstractNumId w:val="5"/>
  </w:num>
  <w:num w:numId="4" w16cid:durableId="1875387922">
    <w:abstractNumId w:val="33"/>
  </w:num>
  <w:num w:numId="5" w16cid:durableId="2078435913">
    <w:abstractNumId w:val="36"/>
  </w:num>
  <w:num w:numId="6" w16cid:durableId="1644233890">
    <w:abstractNumId w:val="3"/>
  </w:num>
  <w:num w:numId="7" w16cid:durableId="626425030">
    <w:abstractNumId w:val="18"/>
  </w:num>
  <w:num w:numId="8" w16cid:durableId="208811446">
    <w:abstractNumId w:val="39"/>
  </w:num>
  <w:num w:numId="9" w16cid:durableId="495266906">
    <w:abstractNumId w:val="31"/>
  </w:num>
  <w:num w:numId="10" w16cid:durableId="1618297930">
    <w:abstractNumId w:val="7"/>
  </w:num>
  <w:num w:numId="11" w16cid:durableId="186531891">
    <w:abstractNumId w:val="15"/>
  </w:num>
  <w:num w:numId="12" w16cid:durableId="2043096163">
    <w:abstractNumId w:val="8"/>
  </w:num>
  <w:num w:numId="13" w16cid:durableId="1636520537">
    <w:abstractNumId w:val="0"/>
  </w:num>
  <w:num w:numId="14" w16cid:durableId="680745435">
    <w:abstractNumId w:val="26"/>
  </w:num>
  <w:num w:numId="15" w16cid:durableId="1568493968">
    <w:abstractNumId w:val="35"/>
  </w:num>
  <w:num w:numId="16" w16cid:durableId="1222059355">
    <w:abstractNumId w:val="24"/>
  </w:num>
  <w:num w:numId="17" w16cid:durableId="1919513671">
    <w:abstractNumId w:val="34"/>
  </w:num>
  <w:num w:numId="18" w16cid:durableId="1882588719">
    <w:abstractNumId w:val="22"/>
  </w:num>
  <w:num w:numId="19" w16cid:durableId="412288308">
    <w:abstractNumId w:val="2"/>
  </w:num>
  <w:num w:numId="20" w16cid:durableId="934827202">
    <w:abstractNumId w:val="25"/>
  </w:num>
  <w:num w:numId="21" w16cid:durableId="788352639">
    <w:abstractNumId w:val="9"/>
  </w:num>
  <w:num w:numId="22" w16cid:durableId="1274481586">
    <w:abstractNumId w:val="40"/>
  </w:num>
  <w:num w:numId="23" w16cid:durableId="871192443">
    <w:abstractNumId w:val="30"/>
  </w:num>
  <w:num w:numId="24" w16cid:durableId="425463321">
    <w:abstractNumId w:val="1"/>
  </w:num>
  <w:num w:numId="25" w16cid:durableId="2023818777">
    <w:abstractNumId w:val="10"/>
  </w:num>
  <w:num w:numId="26" w16cid:durableId="3020270">
    <w:abstractNumId w:val="21"/>
  </w:num>
  <w:num w:numId="27" w16cid:durableId="109865443">
    <w:abstractNumId w:val="20"/>
  </w:num>
  <w:num w:numId="28" w16cid:durableId="39938830">
    <w:abstractNumId w:val="32"/>
  </w:num>
  <w:num w:numId="29" w16cid:durableId="270168338">
    <w:abstractNumId w:val="11"/>
  </w:num>
  <w:num w:numId="30" w16cid:durableId="1802839780">
    <w:abstractNumId w:val="29"/>
  </w:num>
  <w:num w:numId="31" w16cid:durableId="1839879321">
    <w:abstractNumId w:val="37"/>
  </w:num>
  <w:num w:numId="32" w16cid:durableId="1620606341">
    <w:abstractNumId w:val="23"/>
  </w:num>
  <w:num w:numId="33" w16cid:durableId="1926837850">
    <w:abstractNumId w:val="12"/>
  </w:num>
  <w:num w:numId="34" w16cid:durableId="1351950304">
    <w:abstractNumId w:val="19"/>
  </w:num>
  <w:num w:numId="35" w16cid:durableId="1140223395">
    <w:abstractNumId w:val="4"/>
  </w:num>
  <w:num w:numId="36" w16cid:durableId="1901938498">
    <w:abstractNumId w:val="27"/>
  </w:num>
  <w:num w:numId="37" w16cid:durableId="1482231140">
    <w:abstractNumId w:val="17"/>
  </w:num>
  <w:num w:numId="38" w16cid:durableId="1245261417">
    <w:abstractNumId w:val="6"/>
  </w:num>
  <w:num w:numId="39" w16cid:durableId="453526823">
    <w:abstractNumId w:val="38"/>
  </w:num>
  <w:num w:numId="40" w16cid:durableId="391580962">
    <w:abstractNumId w:val="13"/>
  </w:num>
  <w:num w:numId="41" w16cid:durableId="10501556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A9"/>
    <w:rsid w:val="000553B4"/>
    <w:rsid w:val="00093638"/>
    <w:rsid w:val="000D7C58"/>
    <w:rsid w:val="000F2F35"/>
    <w:rsid w:val="0012492D"/>
    <w:rsid w:val="001C53EF"/>
    <w:rsid w:val="00207E9D"/>
    <w:rsid w:val="0025775A"/>
    <w:rsid w:val="002B54F5"/>
    <w:rsid w:val="002B7795"/>
    <w:rsid w:val="002E10FA"/>
    <w:rsid w:val="002F3398"/>
    <w:rsid w:val="00301538"/>
    <w:rsid w:val="003234F6"/>
    <w:rsid w:val="0037775C"/>
    <w:rsid w:val="00394CBF"/>
    <w:rsid w:val="00406094"/>
    <w:rsid w:val="004431A9"/>
    <w:rsid w:val="004F3A08"/>
    <w:rsid w:val="00507B8C"/>
    <w:rsid w:val="005613C7"/>
    <w:rsid w:val="005A43E3"/>
    <w:rsid w:val="005C25F0"/>
    <w:rsid w:val="005D06AB"/>
    <w:rsid w:val="006127BC"/>
    <w:rsid w:val="00643A16"/>
    <w:rsid w:val="00677FEA"/>
    <w:rsid w:val="006B046F"/>
    <w:rsid w:val="00722EAB"/>
    <w:rsid w:val="007D61DA"/>
    <w:rsid w:val="00806FBD"/>
    <w:rsid w:val="00833710"/>
    <w:rsid w:val="008D75C3"/>
    <w:rsid w:val="008E23FC"/>
    <w:rsid w:val="00960AA2"/>
    <w:rsid w:val="00971D4F"/>
    <w:rsid w:val="00976DA6"/>
    <w:rsid w:val="00A17786"/>
    <w:rsid w:val="00A30D44"/>
    <w:rsid w:val="00A730D7"/>
    <w:rsid w:val="00B149F8"/>
    <w:rsid w:val="00B6677A"/>
    <w:rsid w:val="00BB389C"/>
    <w:rsid w:val="00BB6708"/>
    <w:rsid w:val="00C911CB"/>
    <w:rsid w:val="00D125AC"/>
    <w:rsid w:val="00D41315"/>
    <w:rsid w:val="00D427C4"/>
    <w:rsid w:val="00DA2D23"/>
    <w:rsid w:val="00DA32A7"/>
    <w:rsid w:val="00DB13A3"/>
    <w:rsid w:val="00E23FEC"/>
    <w:rsid w:val="00E60FA9"/>
    <w:rsid w:val="00E96A33"/>
    <w:rsid w:val="00EB4346"/>
    <w:rsid w:val="00EC40F0"/>
    <w:rsid w:val="00ED03BC"/>
    <w:rsid w:val="00EF6532"/>
    <w:rsid w:val="00F00B3D"/>
    <w:rsid w:val="00F05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2B2E2"/>
  <w15:docId w15:val="{80E0458C-1236-4773-BAE8-E6A8CA6B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pPr>
      <w:ind w:left="1306" w:hanging="569"/>
      <w:outlineLvl w:val="0"/>
    </w:pPr>
    <w:rPr>
      <w:rFonts w:ascii="Arial" w:eastAsia="Arial" w:hAnsi="Arial" w:cs="Arial"/>
      <w:sz w:val="44"/>
      <w:szCs w:val="44"/>
    </w:rPr>
  </w:style>
  <w:style w:type="paragraph" w:styleId="Heading2">
    <w:name w:val="heading 2"/>
    <w:basedOn w:val="Normal"/>
    <w:uiPriority w:val="9"/>
    <w:unhideWhenUsed/>
    <w:qFormat/>
    <w:pPr>
      <w:ind w:left="1306" w:hanging="569"/>
      <w:outlineLvl w:val="1"/>
    </w:pPr>
    <w:rPr>
      <w:rFonts w:ascii="Arial" w:eastAsia="Arial" w:hAnsi="Arial" w:cs="Arial"/>
      <w:sz w:val="30"/>
      <w:szCs w:val="30"/>
    </w:rPr>
  </w:style>
  <w:style w:type="paragraph" w:styleId="Heading3">
    <w:name w:val="heading 3"/>
    <w:basedOn w:val="Normal"/>
    <w:uiPriority w:val="9"/>
    <w:unhideWhenUsed/>
    <w:qFormat/>
    <w:pPr>
      <w:spacing w:line="274" w:lineRule="exact"/>
      <w:ind w:left="20"/>
      <w:outlineLvl w:val="2"/>
    </w:pPr>
    <w:rPr>
      <w:b/>
      <w:bCs/>
      <w:sz w:val="25"/>
      <w:szCs w:val="25"/>
    </w:rPr>
  </w:style>
  <w:style w:type="paragraph" w:styleId="Heading4">
    <w:name w:val="heading 4"/>
    <w:basedOn w:val="Normal"/>
    <w:uiPriority w:val="9"/>
    <w:unhideWhenUsed/>
    <w:qFormat/>
    <w:pPr>
      <w:ind w:left="544"/>
      <w:outlineLvl w:val="3"/>
    </w:pPr>
    <w:rPr>
      <w:sz w:val="25"/>
      <w:szCs w:val="25"/>
    </w:rPr>
  </w:style>
  <w:style w:type="paragraph" w:styleId="Heading5">
    <w:name w:val="heading 5"/>
    <w:basedOn w:val="Normal"/>
    <w:uiPriority w:val="9"/>
    <w:unhideWhenUsed/>
    <w:qFormat/>
    <w:pPr>
      <w:spacing w:before="166"/>
      <w:ind w:left="738"/>
      <w:outlineLvl w:val="4"/>
    </w:pPr>
    <w:rPr>
      <w:rFonts w:ascii="Arial" w:eastAsia="Arial" w:hAnsi="Arial" w:cs="Arial"/>
      <w:b/>
      <w:bCs/>
      <w:sz w:val="24"/>
      <w:szCs w:val="24"/>
    </w:rPr>
  </w:style>
  <w:style w:type="paragraph" w:styleId="Heading6">
    <w:name w:val="heading 6"/>
    <w:basedOn w:val="Normal"/>
    <w:uiPriority w:val="9"/>
    <w:unhideWhenUsed/>
    <w:qFormat/>
    <w:pPr>
      <w:ind w:left="738"/>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9"/>
      <w:ind w:left="1158" w:hanging="421"/>
    </w:pPr>
    <w:rPr>
      <w:sz w:val="36"/>
      <w:szCs w:val="36"/>
    </w:rPr>
  </w:style>
  <w:style w:type="paragraph" w:styleId="TOC2">
    <w:name w:val="toc 2"/>
    <w:basedOn w:val="Normal"/>
    <w:uiPriority w:val="1"/>
    <w:qFormat/>
    <w:pPr>
      <w:spacing w:before="178"/>
      <w:ind w:left="1618" w:hanging="671"/>
    </w:pPr>
    <w:rPr>
      <w:sz w:val="28"/>
      <w:szCs w:val="28"/>
    </w:rPr>
  </w:style>
  <w:style w:type="paragraph" w:styleId="TOC3">
    <w:name w:val="toc 3"/>
    <w:basedOn w:val="Normal"/>
    <w:uiPriority w:val="1"/>
    <w:qFormat/>
    <w:pPr>
      <w:spacing w:before="152"/>
      <w:ind w:left="2058" w:hanging="901"/>
    </w:pPr>
    <w:rPr>
      <w:sz w:val="24"/>
      <w:szCs w:val="24"/>
    </w:rPr>
  </w:style>
  <w:style w:type="paragraph" w:styleId="TOC4">
    <w:name w:val="toc 4"/>
    <w:basedOn w:val="Normal"/>
    <w:uiPriority w:val="1"/>
    <w:qFormat/>
    <w:pPr>
      <w:spacing w:line="314" w:lineRule="exact"/>
      <w:ind w:left="1618"/>
    </w:pPr>
    <w:rPr>
      <w:rFonts w:ascii="Arial" w:eastAsia="Arial" w:hAnsi="Arial" w:cs="Arial"/>
      <w:sz w:val="28"/>
      <w:szCs w:val="28"/>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458" w:hanging="361"/>
    </w:pPr>
  </w:style>
  <w:style w:type="paragraph" w:customStyle="1" w:styleId="TableParagraph">
    <w:name w:val="Table Paragraph"/>
    <w:basedOn w:val="Normal"/>
    <w:uiPriority w:val="1"/>
    <w:qFormat/>
  </w:style>
  <w:style w:type="paragraph" w:styleId="Revision">
    <w:name w:val="Revision"/>
    <w:hidden/>
    <w:uiPriority w:val="99"/>
    <w:semiHidden/>
    <w:rsid w:val="00093638"/>
    <w:pPr>
      <w:widowControl/>
      <w:autoSpaceDE/>
      <w:autoSpaceDN/>
    </w:pPr>
    <w:rPr>
      <w:rFonts w:ascii="Calibri" w:eastAsia="Calibri" w:hAnsi="Calibri" w:cs="Calibri"/>
      <w:lang w:val="en-AU" w:eastAsia="en-AU" w:bidi="en-AU"/>
    </w:rPr>
  </w:style>
  <w:style w:type="paragraph" w:styleId="Header">
    <w:name w:val="header"/>
    <w:basedOn w:val="Normal"/>
    <w:link w:val="HeaderChar"/>
    <w:uiPriority w:val="99"/>
    <w:unhideWhenUsed/>
    <w:rsid w:val="002E10FA"/>
    <w:pPr>
      <w:tabs>
        <w:tab w:val="center" w:pos="4513"/>
        <w:tab w:val="right" w:pos="9026"/>
      </w:tabs>
    </w:pPr>
  </w:style>
  <w:style w:type="character" w:customStyle="1" w:styleId="HeaderChar">
    <w:name w:val="Header Char"/>
    <w:basedOn w:val="DefaultParagraphFont"/>
    <w:link w:val="Header"/>
    <w:uiPriority w:val="99"/>
    <w:rsid w:val="002E10FA"/>
    <w:rPr>
      <w:rFonts w:ascii="Calibri" w:eastAsia="Calibri" w:hAnsi="Calibri" w:cs="Calibri"/>
      <w:lang w:val="en-AU" w:eastAsia="en-AU" w:bidi="en-AU"/>
    </w:rPr>
  </w:style>
  <w:style w:type="paragraph" w:styleId="Footer">
    <w:name w:val="footer"/>
    <w:basedOn w:val="Normal"/>
    <w:link w:val="FooterChar"/>
    <w:uiPriority w:val="99"/>
    <w:unhideWhenUsed/>
    <w:rsid w:val="002E10FA"/>
    <w:pPr>
      <w:tabs>
        <w:tab w:val="center" w:pos="4513"/>
        <w:tab w:val="right" w:pos="9026"/>
      </w:tabs>
    </w:pPr>
  </w:style>
  <w:style w:type="character" w:customStyle="1" w:styleId="FooterChar">
    <w:name w:val="Footer Char"/>
    <w:basedOn w:val="DefaultParagraphFont"/>
    <w:link w:val="Footer"/>
    <w:uiPriority w:val="99"/>
    <w:rsid w:val="002E10FA"/>
    <w:rPr>
      <w:rFonts w:ascii="Calibri" w:eastAsia="Calibri" w:hAnsi="Calibri" w:cs="Calibri"/>
      <w:lang w:val="en-AU" w:eastAsia="en-AU" w:bidi="en-AU"/>
    </w:rPr>
  </w:style>
  <w:style w:type="character" w:styleId="CommentReference">
    <w:name w:val="annotation reference"/>
    <w:basedOn w:val="DefaultParagraphFont"/>
    <w:uiPriority w:val="99"/>
    <w:semiHidden/>
    <w:unhideWhenUsed/>
    <w:rsid w:val="00BB6708"/>
    <w:rPr>
      <w:sz w:val="16"/>
      <w:szCs w:val="16"/>
    </w:rPr>
  </w:style>
  <w:style w:type="paragraph" w:styleId="CommentText">
    <w:name w:val="annotation text"/>
    <w:basedOn w:val="Normal"/>
    <w:link w:val="CommentTextChar"/>
    <w:uiPriority w:val="99"/>
    <w:semiHidden/>
    <w:unhideWhenUsed/>
    <w:rsid w:val="00BB6708"/>
    <w:rPr>
      <w:sz w:val="20"/>
      <w:szCs w:val="20"/>
    </w:rPr>
  </w:style>
  <w:style w:type="character" w:customStyle="1" w:styleId="CommentTextChar">
    <w:name w:val="Comment Text Char"/>
    <w:basedOn w:val="DefaultParagraphFont"/>
    <w:link w:val="CommentText"/>
    <w:uiPriority w:val="99"/>
    <w:semiHidden/>
    <w:rsid w:val="00BB6708"/>
    <w:rPr>
      <w:rFonts w:ascii="Calibri" w:eastAsia="Calibri" w:hAnsi="Calibri" w:cs="Calibri"/>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BB6708"/>
    <w:rPr>
      <w:b/>
      <w:bCs/>
    </w:rPr>
  </w:style>
  <w:style w:type="character" w:customStyle="1" w:styleId="CommentSubjectChar">
    <w:name w:val="Comment Subject Char"/>
    <w:basedOn w:val="CommentTextChar"/>
    <w:link w:val="CommentSubject"/>
    <w:uiPriority w:val="99"/>
    <w:semiHidden/>
    <w:rsid w:val="00BB6708"/>
    <w:rPr>
      <w:rFonts w:ascii="Calibri" w:eastAsia="Calibri" w:hAnsi="Calibri" w:cs="Calibri"/>
      <w:b/>
      <w:bCs/>
      <w:sz w:val="20"/>
      <w:szCs w:val="20"/>
      <w:lang w:val="en-AU" w:eastAsia="en-AU" w:bidi="en-AU"/>
    </w:rPr>
  </w:style>
  <w:style w:type="paragraph" w:customStyle="1" w:styleId="N-line3">
    <w:name w:val="N-line3"/>
    <w:basedOn w:val="Normal"/>
    <w:next w:val="Normal"/>
    <w:rsid w:val="00B149F8"/>
    <w:pPr>
      <w:widowControl/>
      <w:pBdr>
        <w:bottom w:val="single" w:sz="12" w:space="1" w:color="auto"/>
      </w:pBdr>
      <w:autoSpaceDE/>
      <w:autoSpaceDN/>
      <w:jc w:val="both"/>
    </w:pPr>
    <w:rPr>
      <w:rFonts w:ascii="Times New Roman" w:eastAsia="Times New Roman" w:hAnsi="Times New Roman" w:cs="Times New Roman"/>
      <w:sz w:val="24"/>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8.jpeg"/><Relationship Id="rId21" Type="http://schemas.openxmlformats.org/officeDocument/2006/relationships/image" Target="media/image6.png"/><Relationship Id="rId34" Type="http://schemas.openxmlformats.org/officeDocument/2006/relationships/hyperlink" Target="http://www.legislation.gov.au/" TargetMode="External"/><Relationship Id="rId42"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21.png"/><Relationship Id="rId59"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8.xml"/><Relationship Id="rId49" Type="http://schemas.openxmlformats.org/officeDocument/2006/relationships/image" Target="media/image24.png"/><Relationship Id="rId57" Type="http://schemas.openxmlformats.org/officeDocument/2006/relationships/header" Target="header11.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image" Target="media/image18.png"/><Relationship Id="rId48" Type="http://schemas.openxmlformats.org/officeDocument/2006/relationships/image" Target="media/image160.jpeg"/><Relationship Id="rId56" Type="http://schemas.openxmlformats.org/officeDocument/2006/relationships/header" Target="header10.xml"/><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customXml" Target="../customXml/item3.xml"/></Relationships>
</file>

<file path=word/_rels/head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286FD1E26EDE4CA0CDC9506EF696CB" ma:contentTypeVersion="10" ma:contentTypeDescription="Create a new document." ma:contentTypeScope="" ma:versionID="2b5a668ecb718260af44fc983d9fcc31">
  <xsd:schema xmlns:xsd="http://www.w3.org/2001/XMLSchema" xmlns:xs="http://www.w3.org/2001/XMLSchema" xmlns:p="http://schemas.microsoft.com/office/2006/metadata/properties" xmlns:ns2="f1d55744-a67a-426c-8ab7-8dc8915ae4be" xmlns:ns3="396d3bea-8a33-48ac-b22a-7ab873574bf0" targetNamespace="http://schemas.microsoft.com/office/2006/metadata/properties" ma:root="true" ma:fieldsID="30da9a37c5e8abd766a9c6fe5e1cd859" ns2:_="" ns3:_="">
    <xsd:import namespace="f1d55744-a67a-426c-8ab7-8dc8915ae4be"/>
    <xsd:import namespace="396d3bea-8a33-48ac-b22a-7ab873574b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55744-a67a-426c-8ab7-8dc8915ae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6d3bea-8a33-48ac-b22a-7ab873574b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5C6D67-A943-4521-A7D2-9745FA2EA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55744-a67a-426c-8ab7-8dc8915ae4be"/>
    <ds:schemaRef ds:uri="396d3bea-8a33-48ac-b22a-7ab873574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52BA1-17F1-477A-9EC9-6AB5EFE2DC38}">
  <ds:schemaRefs>
    <ds:schemaRef ds:uri="http://schemas.microsoft.com/sharepoint/v3/contenttype/forms"/>
  </ds:schemaRefs>
</ds:datastoreItem>
</file>

<file path=customXml/itemProps3.xml><?xml version="1.0" encoding="utf-8"?>
<ds:datastoreItem xmlns:ds="http://schemas.openxmlformats.org/officeDocument/2006/customXml" ds:itemID="{272EAC2A-890F-4E4C-8CD5-DF60BE3696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10495</Words>
  <Characters>54751</Characters>
  <Application>Microsoft Office Word</Application>
  <DocSecurity>0</DocSecurity>
  <Lines>1818</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keywords>2</cp:keywords>
  <cp:lastModifiedBy>PCODCS</cp:lastModifiedBy>
  <cp:revision>4</cp:revision>
  <dcterms:created xsi:type="dcterms:W3CDTF">2022-12-22T01:07:00Z</dcterms:created>
  <dcterms:modified xsi:type="dcterms:W3CDTF">2022-12-22T01:07:00Z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2020-01-14T00:00:00Z</vt:filetime>
  </property>
  <property fmtid="{D5CDD505-2E9C-101B-9397-08002B2CF9AE}" pid="3" name="Creator">
    <vt:lpwstr>Microsoft® Word for Office 365</vt:lpwstr>
  </property>
  <property fmtid="{D5CDD505-2E9C-101B-9397-08002B2CF9AE}" pid="4" name="LastSaved">
    <vt:filetime>2022-05-27T00:00:00Z</vt:filetime>
  </property>
  <property fmtid="{D5CDD505-2E9C-101B-9397-08002B2CF9AE}" pid="5" name="ContentTypeId">
    <vt:lpwstr>0x01010043286FD1E26EDE4CA0CDC9506EF696CB</vt:lpwstr>
  </property>
  <property fmtid="{D5CDD505-2E9C-101B-9397-08002B2CF9AE}" pid="6" name="Objective-Id">
    <vt:lpwstr>A35979031</vt:lpwstr>
  </property>
  <property fmtid="{D5CDD505-2E9C-101B-9397-08002B2CF9AE}" pid="7" name="Objective-Title">
    <vt:lpwstr>Attachment A - ACT MRF Protocol - RVM Amendments</vt:lpwstr>
  </property>
  <property fmtid="{D5CDD505-2E9C-101B-9397-08002B2CF9AE}" pid="8" name="Objective-Comment">
    <vt:lpwstr/>
  </property>
  <property fmtid="{D5CDD505-2E9C-101B-9397-08002B2CF9AE}" pid="9" name="Objective-CreationStamp">
    <vt:filetime>2022-07-10T21:32:56Z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2022-12-19T04:22:02Z</vt:filetime>
  </property>
  <property fmtid="{D5CDD505-2E9C-101B-9397-08002B2CF9AE}" pid="13" name="Objective-ModificationStamp">
    <vt:filetime>2022-12-19T04:22:02Z</vt:filetime>
  </property>
  <property fmtid="{D5CDD505-2E9C-101B-9397-08002B2CF9AE}" pid="14" name="Objective-Owner">
    <vt:lpwstr>Todd Elliott</vt:lpwstr>
  </property>
  <property fmtid="{D5CDD505-2E9C-101B-9397-08002B2CF9AE}" pid="15" name="Objective-Path">
    <vt:lpwstr>Whole of ACT Government:TCCS STRUCTURE - Content Restriction Hierarchy:DIVISION: City Services:BRANCH: Infrastructure Delivery and Waste:SECTION : ACT NoWaste:TEAM: Waste Regulation:0.6 CDS:03. Network Operator Records-Re.Turn It:Collection Points:Erindale:Trial completion Brief:</vt:lpwstr>
  </property>
  <property fmtid="{D5CDD505-2E9C-101B-9397-08002B2CF9AE}" pid="16" name="Objective-Parent">
    <vt:lpwstr>Trial completion Brief</vt:lpwstr>
  </property>
  <property fmtid="{D5CDD505-2E9C-101B-9397-08002B2CF9AE}" pid="17" name="Objective-State">
    <vt:lpwstr>Published</vt:lpwstr>
  </property>
  <property fmtid="{D5CDD505-2E9C-101B-9397-08002B2CF9AE}" pid="18" name="Objective-Version">
    <vt:lpwstr>9.0</vt:lpwstr>
  </property>
  <property fmtid="{D5CDD505-2E9C-101B-9397-08002B2CF9AE}" pid="19" name="Objective-VersionNumber">
    <vt:r8>9</vt:r8>
  </property>
  <property fmtid="{D5CDD505-2E9C-101B-9397-08002B2CF9AE}" pid="20" name="Objective-VersionComment">
    <vt:lpwstr/>
  </property>
  <property fmtid="{D5CDD505-2E9C-101B-9397-08002B2CF9AE}" pid="21" name="Objective-FileNumber">
    <vt:lpwstr/>
  </property>
  <property fmtid="{D5CDD505-2E9C-101B-9397-08002B2CF9AE}" pid="22" name="Objective-Classification">
    <vt:lpwstr>[Inherited - none]</vt:lpwstr>
  </property>
  <property fmtid="{D5CDD505-2E9C-101B-9397-08002B2CF9AE}" pid="23" name="Objective-Caveats">
    <vt:lpwstr/>
  </property>
  <property fmtid="{D5CDD505-2E9C-101B-9397-08002B2CF9AE}" pid="24" name="Objective-Owner Agency">
    <vt:lpwstr>TCCS</vt:lpwstr>
  </property>
  <property fmtid="{D5CDD505-2E9C-101B-9397-08002B2CF9AE}" pid="25" name="Objective-Document Type">
    <vt:lpwstr>0-Document</vt:lpwstr>
  </property>
  <property fmtid="{D5CDD505-2E9C-101B-9397-08002B2CF9AE}" pid="26" name="Objective-Language">
    <vt:lpwstr>English (en)</vt:lpwstr>
  </property>
  <property fmtid="{D5CDD505-2E9C-101B-9397-08002B2CF9AE}" pid="27" name="Objective-Jurisdiction">
    <vt:lpwstr>ACT</vt:lpwstr>
  </property>
  <property fmtid="{D5CDD505-2E9C-101B-9397-08002B2CF9AE}" pid="28" name="Objective-Customers">
    <vt:lpwstr/>
  </property>
  <property fmtid="{D5CDD505-2E9C-101B-9397-08002B2CF9AE}" pid="29" name="Objective-Places">
    <vt:lpwstr/>
  </property>
  <property fmtid="{D5CDD505-2E9C-101B-9397-08002B2CF9AE}" pid="30" name="Objective-Transaction Reference">
    <vt:lpwstr/>
  </property>
  <property fmtid="{D5CDD505-2E9C-101B-9397-08002B2CF9AE}" pid="31" name="Objective-Document Created By">
    <vt:lpwstr/>
  </property>
  <property fmtid="{D5CDD505-2E9C-101B-9397-08002B2CF9AE}" pid="32" name="Objective-Document Created On">
    <vt:lpwstr/>
  </property>
  <property fmtid="{D5CDD505-2E9C-101B-9397-08002B2CF9AE}" pid="33" name="Objective-Covers Period From">
    <vt:lpwstr/>
  </property>
  <property fmtid="{D5CDD505-2E9C-101B-9397-08002B2CF9AE}" pid="34" name="Objective-Covers Period To">
    <vt:lpwstr/>
  </property>
  <property fmtid="{D5CDD505-2E9C-101B-9397-08002B2CF9AE}" pid="35" name="ClassificationContentMarkingHeaderShapeIds">
    <vt:lpwstr>37,38,39,3a,3b,3c,3d,3e,3f,40,41,42</vt:lpwstr>
  </property>
  <property fmtid="{D5CDD505-2E9C-101B-9397-08002B2CF9AE}" pid="36" name="ClassificationContentMarkingHeaderFontProps">
    <vt:lpwstr>#ff0000,12,Calibri</vt:lpwstr>
  </property>
  <property fmtid="{D5CDD505-2E9C-101B-9397-08002B2CF9AE}" pid="37" name="ClassificationContentMarkingHeaderText">
    <vt:lpwstr>OFFICIAL</vt:lpwstr>
  </property>
  <property fmtid="{D5CDD505-2E9C-101B-9397-08002B2CF9AE}" pid="38" name="MSIP_Label_690d47f2-2d0a-4515-b8de-e13c18f23c62_Enabled">
    <vt:lpwstr>true</vt:lpwstr>
  </property>
  <property fmtid="{D5CDD505-2E9C-101B-9397-08002B2CF9AE}" pid="39" name="MSIP_Label_690d47f2-2d0a-4515-b8de-e13c18f23c62_SetDate">
    <vt:lpwstr>2022-12-19T04:20:19Z</vt:lpwstr>
  </property>
  <property fmtid="{D5CDD505-2E9C-101B-9397-08002B2CF9AE}" pid="40" name="MSIP_Label_690d47f2-2d0a-4515-b8de-e13c18f23c62_Method">
    <vt:lpwstr>Privileged</vt:lpwstr>
  </property>
  <property fmtid="{D5CDD505-2E9C-101B-9397-08002B2CF9AE}" pid="41" name="MSIP_Label_690d47f2-2d0a-4515-b8de-e13c18f23c62_Name">
    <vt:lpwstr>OFFICIAL</vt:lpwstr>
  </property>
  <property fmtid="{D5CDD505-2E9C-101B-9397-08002B2CF9AE}" pid="42" name="MSIP_Label_690d47f2-2d0a-4515-b8de-e13c18f23c62_SiteId">
    <vt:lpwstr>b46c1908-0334-4236-b978-585ee88e4199</vt:lpwstr>
  </property>
  <property fmtid="{D5CDD505-2E9C-101B-9397-08002B2CF9AE}" pid="43" name="MSIP_Label_690d47f2-2d0a-4515-b8de-e13c18f23c62_ActionId">
    <vt:lpwstr>996f3bcd-c52d-4bc8-9a97-2f20db18d1fb</vt:lpwstr>
  </property>
  <property fmtid="{D5CDD505-2E9C-101B-9397-08002B2CF9AE}" pid="44" name="MSIP_Label_690d47f2-2d0a-4515-b8de-e13c18f23c62_ContentBits">
    <vt:lpwstr>1</vt:lpwstr>
  </property>
  <property fmtid="{D5CDD505-2E9C-101B-9397-08002B2CF9AE}" pid="45" name="DMSID">
    <vt:lpwstr>10051673</vt:lpwstr>
  </property>
  <property fmtid="{D5CDD505-2E9C-101B-9397-08002B2CF9AE}" pid="46" name="CHECKEDOUTFROMJMS">
    <vt:lpwstr/>
  </property>
  <property fmtid="{D5CDD505-2E9C-101B-9397-08002B2CF9AE}" pid="47" name="JMSREQUIREDCHECKIN">
    <vt:lpwstr/>
  </property>
</Properties>
</file>