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19E7C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C9E3DF" w14:textId="1F5D9B69" w:rsidR="00832DFE" w:rsidRPr="00BF698D" w:rsidRDefault="00AD5EB6" w:rsidP="00832DFE">
      <w:pPr>
        <w:pStyle w:val="Billname"/>
        <w:tabs>
          <w:tab w:val="clear" w:pos="2400"/>
          <w:tab w:val="clear" w:pos="2880"/>
        </w:tabs>
        <w:spacing w:before="700"/>
        <w:rPr>
          <w:rFonts w:cs="Arial"/>
        </w:rPr>
      </w:pPr>
      <w:r w:rsidRPr="00AD5EB6">
        <w:rPr>
          <w:rFonts w:cs="Arial"/>
        </w:rPr>
        <w:t>Animal Welfare (Advisory Committee Member) Appointment 20</w:t>
      </w:r>
      <w:r w:rsidR="00FF4A6A">
        <w:rPr>
          <w:rFonts w:cs="Arial"/>
        </w:rPr>
        <w:t>2</w:t>
      </w:r>
      <w:r w:rsidR="009E1E43">
        <w:rPr>
          <w:rFonts w:cs="Arial"/>
        </w:rPr>
        <w:t>2</w:t>
      </w:r>
      <w:r w:rsidRPr="00AD5EB6">
        <w:rPr>
          <w:rFonts w:cs="Arial"/>
        </w:rPr>
        <w:t xml:space="preserve"> (No </w:t>
      </w:r>
      <w:r w:rsidR="00FF4A6A">
        <w:rPr>
          <w:rFonts w:cs="Arial"/>
        </w:rPr>
        <w:t>1</w:t>
      </w:r>
      <w:r w:rsidRPr="00AD5EB6">
        <w:rPr>
          <w:rFonts w:cs="Arial"/>
        </w:rPr>
        <w:t>)</w:t>
      </w:r>
    </w:p>
    <w:p w14:paraId="0537C05A" w14:textId="5D6368D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32DFE">
        <w:rPr>
          <w:rFonts w:ascii="Arial" w:hAnsi="Arial" w:cs="Arial"/>
          <w:b/>
          <w:bCs/>
          <w:iCs/>
        </w:rPr>
        <w:t>20</w:t>
      </w:r>
      <w:r w:rsidR="00FF4A6A">
        <w:rPr>
          <w:rFonts w:ascii="Arial" w:hAnsi="Arial" w:cs="Arial"/>
          <w:b/>
          <w:bCs/>
          <w:iCs/>
        </w:rPr>
        <w:t>2</w:t>
      </w:r>
      <w:r w:rsidR="009E1E43">
        <w:rPr>
          <w:rFonts w:ascii="Arial" w:hAnsi="Arial" w:cs="Arial"/>
          <w:b/>
          <w:bCs/>
          <w:iCs/>
        </w:rPr>
        <w:t>2</w:t>
      </w:r>
      <w:r w:rsidR="00F06132">
        <w:rPr>
          <w:rFonts w:ascii="Arial" w:hAnsi="Arial" w:cs="Arial"/>
          <w:b/>
          <w:bCs/>
          <w:iCs/>
        </w:rPr>
        <w:t>–</w:t>
      </w:r>
      <w:r w:rsidR="001D6765">
        <w:rPr>
          <w:rFonts w:ascii="Arial" w:hAnsi="Arial" w:cs="Arial"/>
          <w:b/>
          <w:bCs/>
          <w:iCs/>
        </w:rPr>
        <w:t>57</w:t>
      </w:r>
    </w:p>
    <w:p w14:paraId="46DAE41C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566DCE7A" w14:textId="008E2F4E" w:rsidR="00832DFE" w:rsidRPr="003D6077" w:rsidRDefault="00832DFE" w:rsidP="00832DFE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A04883">
        <w:rPr>
          <w:rFonts w:cs="Arial"/>
          <w:sz w:val="20"/>
        </w:rPr>
        <w:t xml:space="preserve">Animal Welfare </w:t>
      </w:r>
      <w:r w:rsidR="00A1516D">
        <w:rPr>
          <w:rFonts w:cs="Arial"/>
          <w:sz w:val="20"/>
        </w:rPr>
        <w:t>Act 1992</w:t>
      </w:r>
      <w:r w:rsidRPr="003D6077">
        <w:rPr>
          <w:rFonts w:cs="Arial"/>
          <w:sz w:val="20"/>
        </w:rPr>
        <w:t>, s</w:t>
      </w:r>
      <w:r>
        <w:rPr>
          <w:rFonts w:cs="Arial"/>
          <w:sz w:val="20"/>
        </w:rPr>
        <w:t> </w:t>
      </w:r>
      <w:r w:rsidR="00A1516D">
        <w:rPr>
          <w:rFonts w:cs="Arial"/>
          <w:sz w:val="20"/>
        </w:rPr>
        <w:t>109</w:t>
      </w:r>
      <w:r w:rsidRPr="003D6077">
        <w:rPr>
          <w:rFonts w:cs="Arial"/>
          <w:sz w:val="20"/>
        </w:rPr>
        <w:t xml:space="preserve"> (</w:t>
      </w:r>
      <w:r w:rsidR="00A1516D">
        <w:rPr>
          <w:rFonts w:cs="Arial"/>
          <w:sz w:val="20"/>
        </w:rPr>
        <w:t>Establishment and Functions</w:t>
      </w:r>
      <w:r w:rsidRPr="003D6077">
        <w:rPr>
          <w:rFonts w:cs="Arial"/>
          <w:sz w:val="20"/>
        </w:rPr>
        <w:t>)</w:t>
      </w:r>
      <w:r w:rsidR="00065F8F">
        <w:rPr>
          <w:rFonts w:cs="Arial"/>
          <w:sz w:val="20"/>
        </w:rPr>
        <w:t xml:space="preserve"> read with</w:t>
      </w:r>
      <w:r w:rsidR="00065F8F" w:rsidRPr="009D6AA7">
        <w:rPr>
          <w:rFonts w:cs="Arial"/>
          <w:i/>
          <w:sz w:val="20"/>
        </w:rPr>
        <w:t xml:space="preserve"> Animal </w:t>
      </w:r>
      <w:r w:rsidR="00065F8F" w:rsidRPr="00AE6AAA">
        <w:rPr>
          <w:rFonts w:cs="Arial"/>
          <w:i/>
          <w:sz w:val="20"/>
        </w:rPr>
        <w:t>Welfare (Advisory Committee) Establishment 20</w:t>
      </w:r>
      <w:r w:rsidR="00D1165A">
        <w:rPr>
          <w:rFonts w:cs="Arial"/>
          <w:i/>
          <w:sz w:val="20"/>
        </w:rPr>
        <w:t>20 (No 1)</w:t>
      </w:r>
      <w:r w:rsidR="00065F8F" w:rsidRPr="00AE6AAA">
        <w:rPr>
          <w:rFonts w:cs="Arial"/>
          <w:sz w:val="20"/>
        </w:rPr>
        <w:t>, ss 4, 5</w:t>
      </w:r>
    </w:p>
    <w:p w14:paraId="4D970306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55BDBD1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CA437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00489CE" w14:textId="7716E2BE" w:rsidR="00832DFE" w:rsidRDefault="00832DFE" w:rsidP="00832DFE">
      <w:pPr>
        <w:pStyle w:val="Amain"/>
        <w:tabs>
          <w:tab w:val="clear" w:pos="500"/>
          <w:tab w:val="clear" w:pos="700"/>
        </w:tabs>
        <w:ind w:left="720" w:firstLine="0"/>
        <w:jc w:val="left"/>
      </w:pPr>
      <w:r w:rsidRPr="008A51F0">
        <w:t xml:space="preserve">This instrument is the </w:t>
      </w:r>
      <w:r w:rsidR="00AD5EB6" w:rsidRPr="00AD5EB6">
        <w:rPr>
          <w:i/>
        </w:rPr>
        <w:t>Animal Welfare (Advisory Committee Member) Appointment 20</w:t>
      </w:r>
      <w:r w:rsidR="00FF4A6A">
        <w:rPr>
          <w:i/>
        </w:rPr>
        <w:t>2</w:t>
      </w:r>
      <w:r w:rsidR="009E1E43">
        <w:rPr>
          <w:i/>
        </w:rPr>
        <w:t>2</w:t>
      </w:r>
      <w:r w:rsidR="00AD5EB6" w:rsidRPr="00AD5EB6">
        <w:rPr>
          <w:i/>
        </w:rPr>
        <w:t xml:space="preserve"> (No </w:t>
      </w:r>
      <w:r w:rsidR="00FF4A6A">
        <w:rPr>
          <w:i/>
        </w:rPr>
        <w:t>1</w:t>
      </w:r>
      <w:r w:rsidR="00AD5EB6" w:rsidRPr="00AD5EB6">
        <w:rPr>
          <w:i/>
        </w:rPr>
        <w:t>)</w:t>
      </w:r>
      <w:r w:rsidRPr="008A51F0">
        <w:t>.</w:t>
      </w:r>
    </w:p>
    <w:p w14:paraId="692763A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727B466" w14:textId="5E522247" w:rsidR="00F10CB2" w:rsidRDefault="00832DFE" w:rsidP="00D47F13">
      <w:pPr>
        <w:spacing w:before="140"/>
        <w:ind w:left="720"/>
      </w:pPr>
      <w:r w:rsidRPr="00781C3B">
        <w:t>This instrument commence</w:t>
      </w:r>
      <w:r w:rsidR="00DC1865">
        <w:t>s</w:t>
      </w:r>
      <w:r w:rsidRPr="00781C3B">
        <w:t xml:space="preserve"> </w:t>
      </w:r>
      <w:r w:rsidR="008130A2">
        <w:t xml:space="preserve">on </w:t>
      </w:r>
      <w:r w:rsidR="00FF4A6A">
        <w:t xml:space="preserve">the day after </w:t>
      </w:r>
      <w:r w:rsidR="00C42F6B">
        <w:t>it is notified</w:t>
      </w:r>
      <w:r w:rsidR="00E735B2">
        <w:t>.</w:t>
      </w:r>
    </w:p>
    <w:bookmarkEnd w:id="0"/>
    <w:p w14:paraId="39406AA5" w14:textId="77777777" w:rsidR="00832DFE" w:rsidRPr="00832DFE" w:rsidRDefault="00832DFE" w:rsidP="00832DF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832DFE">
        <w:rPr>
          <w:rFonts w:ascii="Arial" w:hAnsi="Arial" w:cs="Arial"/>
          <w:b/>
          <w:bCs/>
        </w:rPr>
        <w:t>Appointment of members of Animal Welfare Advisory Committee</w:t>
      </w:r>
    </w:p>
    <w:p w14:paraId="7748219E" w14:textId="77777777" w:rsidR="00832DFE" w:rsidRDefault="00832DFE" w:rsidP="00F06132">
      <w:pPr>
        <w:pStyle w:val="Amain"/>
        <w:tabs>
          <w:tab w:val="clear" w:pos="500"/>
          <w:tab w:val="clear" w:pos="700"/>
        </w:tabs>
        <w:spacing w:before="140" w:after="0"/>
        <w:ind w:left="720" w:firstLine="0"/>
        <w:jc w:val="left"/>
      </w:pPr>
      <w:r>
        <w:t>The following people are appointed members of the Animal Welfare Advisory Committee:</w:t>
      </w:r>
    </w:p>
    <w:p w14:paraId="140F7E2E" w14:textId="345E2E2C" w:rsidR="009E1E43" w:rsidRPr="005655D3" w:rsidRDefault="009E1E43" w:rsidP="00F06132">
      <w:pPr>
        <w:numPr>
          <w:ilvl w:val="6"/>
          <w:numId w:val="11"/>
        </w:numPr>
        <w:spacing w:before="140"/>
        <w:ind w:left="1077" w:hanging="357"/>
        <w:jc w:val="both"/>
        <w:outlineLvl w:val="6"/>
      </w:pPr>
      <w:r>
        <w:t xml:space="preserve">Ms Michelle Robertson as </w:t>
      </w:r>
      <w:r w:rsidRPr="00670F9D">
        <w:t xml:space="preserve">a person </w:t>
      </w:r>
      <w:r>
        <w:t>nominated by the RSPCA ACT</w:t>
      </w:r>
      <w:r w:rsidRPr="005655D3">
        <w:t xml:space="preserve"> </w:t>
      </w:r>
      <w:r>
        <w:t>(Category 3); and</w:t>
      </w:r>
    </w:p>
    <w:p w14:paraId="2F4F662C" w14:textId="376494D6" w:rsidR="009E1E43" w:rsidRDefault="009E1E43" w:rsidP="00F06132">
      <w:pPr>
        <w:numPr>
          <w:ilvl w:val="6"/>
          <w:numId w:val="11"/>
        </w:numPr>
        <w:spacing w:before="140"/>
        <w:ind w:left="1077" w:hanging="357"/>
        <w:jc w:val="both"/>
        <w:outlineLvl w:val="6"/>
      </w:pPr>
      <w:r>
        <w:t xml:space="preserve">Mr Bruce </w:t>
      </w:r>
      <w:proofErr w:type="spellStart"/>
      <w:r>
        <w:t>Hancocks</w:t>
      </w:r>
      <w:proofErr w:type="spellEnd"/>
      <w:r>
        <w:t xml:space="preserve"> as a person nominated </w:t>
      </w:r>
      <w:r w:rsidRPr="009E1E43">
        <w:t xml:space="preserve">by the administrative unit with responsibility for the </w:t>
      </w:r>
      <w:r w:rsidRPr="009E1E43">
        <w:rPr>
          <w:i/>
          <w:iCs/>
        </w:rPr>
        <w:t>Nature Conservation Act 2014</w:t>
      </w:r>
      <w:r>
        <w:t xml:space="preserve"> (Category 11).</w:t>
      </w:r>
    </w:p>
    <w:p w14:paraId="002A0A20" w14:textId="77777777" w:rsidR="00832DFE" w:rsidRPr="008D122A" w:rsidRDefault="00832DFE" w:rsidP="00924DCA">
      <w:pPr>
        <w:pStyle w:val="AH5Sec"/>
        <w:keepNext w:val="0"/>
        <w:numPr>
          <w:ilvl w:val="0"/>
          <w:numId w:val="0"/>
        </w:numPr>
        <w:spacing w:before="300" w:after="0"/>
        <w:ind w:left="697" w:hanging="697"/>
      </w:pPr>
      <w:r>
        <w:t>4</w:t>
      </w:r>
      <w:r>
        <w:tab/>
        <w:t>T</w:t>
      </w:r>
      <w:r w:rsidRPr="008D122A">
        <w:t>erm of appointment</w:t>
      </w:r>
      <w:r>
        <w:t>s</w:t>
      </w:r>
    </w:p>
    <w:p w14:paraId="67D3151C" w14:textId="6441D480" w:rsidR="00832DFE" w:rsidRDefault="000B5641" w:rsidP="00F06132">
      <w:pPr>
        <w:pStyle w:val="Amain"/>
        <w:tabs>
          <w:tab w:val="clear" w:pos="500"/>
          <w:tab w:val="clear" w:pos="700"/>
        </w:tabs>
        <w:spacing w:before="140" w:after="0"/>
        <w:ind w:left="720" w:firstLine="0"/>
        <w:jc w:val="left"/>
      </w:pPr>
      <w:r>
        <w:t>Th</w:t>
      </w:r>
      <w:r w:rsidR="00C82E8C">
        <w:t xml:space="preserve">e </w:t>
      </w:r>
      <w:r w:rsidR="00E735B2">
        <w:t>appointment</w:t>
      </w:r>
      <w:r w:rsidR="00DC1865">
        <w:t>s are</w:t>
      </w:r>
      <w:r w:rsidR="00EA696F">
        <w:t xml:space="preserve"> for a period </w:t>
      </w:r>
      <w:r w:rsidR="00DC1865">
        <w:t xml:space="preserve">of </w:t>
      </w:r>
      <w:r w:rsidR="00EA696F">
        <w:t>3 years</w:t>
      </w:r>
      <w:r w:rsidR="00E735B2">
        <w:t>.</w:t>
      </w:r>
    </w:p>
    <w:p w14:paraId="026D9C2C" w14:textId="77777777" w:rsidR="00832DFE" w:rsidRDefault="00832DFE" w:rsidP="00832DFE">
      <w:pPr>
        <w:pStyle w:val="Asubpara"/>
        <w:ind w:left="1077"/>
        <w:jc w:val="left"/>
      </w:pPr>
    </w:p>
    <w:p w14:paraId="420CF7D6" w14:textId="77777777" w:rsidR="00832DFE" w:rsidRPr="00A43C96" w:rsidRDefault="00E735B2" w:rsidP="00832DFE">
      <w:pPr>
        <w:spacing w:before="480"/>
      </w:pPr>
      <w:r>
        <w:t>Chris Steel</w:t>
      </w:r>
      <w:r w:rsidR="00832DFE" w:rsidRPr="00A43C96">
        <w:t xml:space="preserve"> MLA</w:t>
      </w:r>
    </w:p>
    <w:p w14:paraId="71D876C2" w14:textId="495BB9BE" w:rsidR="00D90705" w:rsidRDefault="00832DFE" w:rsidP="006F6E23">
      <w:r>
        <w:t>Minister for</w:t>
      </w:r>
      <w:r w:rsidR="00FF4A6A">
        <w:t xml:space="preserve"> Transport</w:t>
      </w:r>
      <w:r w:rsidR="006810E8">
        <w:t xml:space="preserve"> and</w:t>
      </w:r>
      <w:r>
        <w:t xml:space="preserve"> City </w:t>
      </w:r>
      <w:r w:rsidRPr="00A43C96">
        <w:t>Services</w:t>
      </w:r>
    </w:p>
    <w:p w14:paraId="5B1F1EFA" w14:textId="3D5C1929" w:rsidR="00832DFE" w:rsidRPr="00D90705" w:rsidRDefault="001D6765" w:rsidP="006F6E23">
      <w:r>
        <w:rPr>
          <w:bCs/>
        </w:rPr>
        <w:t xml:space="preserve">17 </w:t>
      </w:r>
      <w:r w:rsidR="007243BC">
        <w:rPr>
          <w:bCs/>
        </w:rPr>
        <w:t>May</w:t>
      </w:r>
      <w:r w:rsidR="009E1E43">
        <w:rPr>
          <w:bCs/>
        </w:rPr>
        <w:t xml:space="preserve"> </w:t>
      </w:r>
      <w:r w:rsidR="006F6E23" w:rsidRPr="006F6E23">
        <w:rPr>
          <w:bCs/>
        </w:rPr>
        <w:t>20</w:t>
      </w:r>
      <w:r w:rsidR="00FF4A6A">
        <w:rPr>
          <w:bCs/>
        </w:rPr>
        <w:t>2</w:t>
      </w:r>
      <w:r w:rsidR="009E1E43">
        <w:rPr>
          <w:bCs/>
        </w:rPr>
        <w:t>2</w:t>
      </w:r>
    </w:p>
    <w:sectPr w:rsidR="00832DFE" w:rsidRPr="00D90705" w:rsidSect="00AD5E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95AE" w14:textId="77777777" w:rsidR="00E42F01" w:rsidRDefault="00E42F01" w:rsidP="00F10CB2">
      <w:r>
        <w:separator/>
      </w:r>
    </w:p>
  </w:endnote>
  <w:endnote w:type="continuationSeparator" w:id="0">
    <w:p w14:paraId="727E0F58" w14:textId="77777777" w:rsidR="00E42F01" w:rsidRDefault="00E42F0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89B0" w14:textId="77777777" w:rsidR="00B6725F" w:rsidRDefault="00B67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647" w14:textId="05E1C3D1" w:rsidR="001C3696" w:rsidRPr="001C3696" w:rsidRDefault="001C3696" w:rsidP="001C3696">
    <w:pPr>
      <w:pStyle w:val="Footer"/>
      <w:jc w:val="center"/>
      <w:rPr>
        <w:rFonts w:cs="Arial"/>
        <w:sz w:val="14"/>
      </w:rPr>
    </w:pPr>
    <w:r w:rsidRPr="001C369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3913" w14:textId="61AE5CAA" w:rsidR="000D571A" w:rsidRPr="00B6725F" w:rsidRDefault="00B6725F" w:rsidP="00B6725F">
    <w:pPr>
      <w:pStyle w:val="Footer"/>
      <w:jc w:val="center"/>
      <w:rPr>
        <w:rFonts w:cs="Arial"/>
        <w:sz w:val="14"/>
      </w:rPr>
    </w:pPr>
    <w:r w:rsidRPr="00B6725F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DEFD" w14:textId="77777777" w:rsidR="00E42F01" w:rsidRDefault="00E42F01" w:rsidP="00F10CB2">
      <w:r>
        <w:separator/>
      </w:r>
    </w:p>
  </w:footnote>
  <w:footnote w:type="continuationSeparator" w:id="0">
    <w:p w14:paraId="54DEB036" w14:textId="77777777" w:rsidR="00E42F01" w:rsidRDefault="00E42F0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74B06" w14:textId="77777777" w:rsidR="00B6725F" w:rsidRDefault="00B672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9913" w14:textId="77777777" w:rsidR="00B6725F" w:rsidRDefault="00B672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2C4E" w14:textId="77777777" w:rsidR="00B6725F" w:rsidRDefault="00B67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4F71F6"/>
    <w:multiLevelType w:val="hybridMultilevel"/>
    <w:tmpl w:val="6EC4AE6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C2D0B42"/>
    <w:multiLevelType w:val="multilevel"/>
    <w:tmpl w:val="9DD4637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3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 w:hint="default"/>
        <w:b w:val="0"/>
        <w:i w:val="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22B16"/>
    <w:rsid w:val="00025A2F"/>
    <w:rsid w:val="00030D18"/>
    <w:rsid w:val="00065F8F"/>
    <w:rsid w:val="000A1A69"/>
    <w:rsid w:val="000B2F73"/>
    <w:rsid w:val="000B5641"/>
    <w:rsid w:val="000D571A"/>
    <w:rsid w:val="00156E3A"/>
    <w:rsid w:val="00194AC7"/>
    <w:rsid w:val="001C3696"/>
    <w:rsid w:val="001D6765"/>
    <w:rsid w:val="00232478"/>
    <w:rsid w:val="00234B42"/>
    <w:rsid w:val="002734F2"/>
    <w:rsid w:val="002962FA"/>
    <w:rsid w:val="002B2B71"/>
    <w:rsid w:val="0036355A"/>
    <w:rsid w:val="0038350A"/>
    <w:rsid w:val="003A04AC"/>
    <w:rsid w:val="0047111A"/>
    <w:rsid w:val="004B48C3"/>
    <w:rsid w:val="00590D91"/>
    <w:rsid w:val="005A2F76"/>
    <w:rsid w:val="005C7BF4"/>
    <w:rsid w:val="00611C6B"/>
    <w:rsid w:val="00627F0C"/>
    <w:rsid w:val="00667281"/>
    <w:rsid w:val="006810E8"/>
    <w:rsid w:val="006B0CEE"/>
    <w:rsid w:val="006E7790"/>
    <w:rsid w:val="006F6E23"/>
    <w:rsid w:val="00704DC3"/>
    <w:rsid w:val="00715B40"/>
    <w:rsid w:val="0072003E"/>
    <w:rsid w:val="007243BC"/>
    <w:rsid w:val="00785ACA"/>
    <w:rsid w:val="007F298A"/>
    <w:rsid w:val="007F7BE7"/>
    <w:rsid w:val="008130A2"/>
    <w:rsid w:val="008243F9"/>
    <w:rsid w:val="00832DFE"/>
    <w:rsid w:val="00834A91"/>
    <w:rsid w:val="00854BF9"/>
    <w:rsid w:val="008A0513"/>
    <w:rsid w:val="008E31AE"/>
    <w:rsid w:val="00924DCA"/>
    <w:rsid w:val="00956854"/>
    <w:rsid w:val="00976068"/>
    <w:rsid w:val="009D5114"/>
    <w:rsid w:val="009D6AA7"/>
    <w:rsid w:val="009E1E43"/>
    <w:rsid w:val="009F1E4B"/>
    <w:rsid w:val="009F63D6"/>
    <w:rsid w:val="00A0585C"/>
    <w:rsid w:val="00A1516D"/>
    <w:rsid w:val="00A960F6"/>
    <w:rsid w:val="00AC6129"/>
    <w:rsid w:val="00AD5EB6"/>
    <w:rsid w:val="00AE2126"/>
    <w:rsid w:val="00AE6AAA"/>
    <w:rsid w:val="00B079FF"/>
    <w:rsid w:val="00B30B9A"/>
    <w:rsid w:val="00B6725F"/>
    <w:rsid w:val="00B8248E"/>
    <w:rsid w:val="00BA52F5"/>
    <w:rsid w:val="00BB241F"/>
    <w:rsid w:val="00BC1273"/>
    <w:rsid w:val="00C41B1B"/>
    <w:rsid w:val="00C42F6B"/>
    <w:rsid w:val="00C445E9"/>
    <w:rsid w:val="00C80298"/>
    <w:rsid w:val="00C82E8C"/>
    <w:rsid w:val="00C940D2"/>
    <w:rsid w:val="00CB2CC8"/>
    <w:rsid w:val="00CC03EC"/>
    <w:rsid w:val="00CC317B"/>
    <w:rsid w:val="00CD4E55"/>
    <w:rsid w:val="00D1165A"/>
    <w:rsid w:val="00D47F13"/>
    <w:rsid w:val="00D72021"/>
    <w:rsid w:val="00D90705"/>
    <w:rsid w:val="00D915A4"/>
    <w:rsid w:val="00DC1865"/>
    <w:rsid w:val="00E42F01"/>
    <w:rsid w:val="00E556F2"/>
    <w:rsid w:val="00E735B2"/>
    <w:rsid w:val="00E77DD8"/>
    <w:rsid w:val="00EA696F"/>
    <w:rsid w:val="00F06132"/>
    <w:rsid w:val="00F10CB2"/>
    <w:rsid w:val="00F144C1"/>
    <w:rsid w:val="00F15AC3"/>
    <w:rsid w:val="00F165B6"/>
    <w:rsid w:val="00F724ED"/>
    <w:rsid w:val="00FB43BA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F8B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BalloonText">
    <w:name w:val="Balloon Text"/>
    <w:basedOn w:val="Normal"/>
    <w:link w:val="BalloonTextChar"/>
    <w:uiPriority w:val="99"/>
    <w:semiHidden/>
    <w:unhideWhenUsed/>
    <w:rsid w:val="00AC61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129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0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7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7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2C477364-B78E-4DF9-A134-8C2C66ADD1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832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2019-11-24T19:40:00Z</cp:lastPrinted>
  <dcterms:created xsi:type="dcterms:W3CDTF">2022-05-19T04:24:00Z</dcterms:created>
  <dcterms:modified xsi:type="dcterms:W3CDTF">2022-05-19T04:24:00Z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91ff9dd3-5c7d-4b0f-a991-0e75518751bf</vt:lpwstr>
  </property>
  <property fmtid="{D5CDD505-2E9C-101B-9397-08002B2CF9AE}" pid="3" name="bjSaver">
    <vt:lpwstr>8w8V4GamoD9lYo+OEfeg6pmN3Gso7W2X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A33652685</vt:lpwstr>
  </property>
  <property fmtid="{D5CDD505-2E9C-101B-9397-08002B2CF9AE}" pid="10" name="Objective-Title">
    <vt:lpwstr>Attachment B - Disallowable Instrument - Robertson &amp; Hancocks</vt:lpwstr>
  </property>
  <property fmtid="{D5CDD505-2E9C-101B-9397-08002B2CF9AE}" pid="11" name="Objective-Comment">
    <vt:lpwstr/>
  </property>
  <property fmtid="{D5CDD505-2E9C-101B-9397-08002B2CF9AE}" pid="12" name="Objective-CreationStamp">
    <vt:filetime>2022-04-20T02:19:47Z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2022-05-15T23:27:54Z</vt:filetime>
  </property>
  <property fmtid="{D5CDD505-2E9C-101B-9397-08002B2CF9AE}" pid="16" name="Objective-ModificationStamp">
    <vt:filetime>2022-05-15T23:27:54Z</vt:filetime>
  </property>
  <property fmtid="{D5CDD505-2E9C-101B-9397-08002B2CF9AE}" pid="17" name="Objective-Owner">
    <vt:lpwstr>Erin Barker</vt:lpwstr>
  </property>
  <property fmtid="{D5CDD505-2E9C-101B-9397-08002B2CF9AE}" pid="18" name="Objective-Path">
    <vt:lpwstr>Whole of ACT Government:TCCS STRUCTURE - Content Restriction Hierarchy:DIVISION: Chief Operating Officer:BRANCH: Governance and Ministerial Services:SECTION: Ministerial Services Unit:01. Cabinet:02. TCCS Cabinet Submissons:2022:22/198 - Animal Welfare Advisory Committee Appointments 2022 - April:Instruments and letters:</vt:lpwstr>
  </property>
  <property fmtid="{D5CDD505-2E9C-101B-9397-08002B2CF9AE}" pid="19" name="Objective-Parent">
    <vt:lpwstr>Instruments and letters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2.0</vt:lpwstr>
  </property>
  <property fmtid="{D5CDD505-2E9C-101B-9397-08002B2CF9AE}" pid="22" name="Objective-VersionNumber">
    <vt:r8>2</vt:r8>
  </property>
  <property fmtid="{D5CDD505-2E9C-101B-9397-08002B2CF9AE}" pid="23" name="Objective-VersionComment">
    <vt:lpwstr/>
  </property>
  <property fmtid="{D5CDD505-2E9C-101B-9397-08002B2CF9AE}" pid="24" name="Objective-FileNumber">
    <vt:lpwstr>1-2022/22950</vt:lpwstr>
  </property>
  <property fmtid="{D5CDD505-2E9C-101B-9397-08002B2CF9AE}" pid="25" name="Objective-Classification">
    <vt:lpwstr>[Inherited - none]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CHECKEDOUTFROMJMS">
    <vt:lpwstr/>
  </property>
  <property fmtid="{D5CDD505-2E9C-101B-9397-08002B2CF9AE}" pid="39" name="DMSID">
    <vt:lpwstr>1133828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</Properties>
</file>