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874E1" w14:textId="77777777" w:rsidR="00774FD5" w:rsidRPr="005B04DA" w:rsidRDefault="00774FD5" w:rsidP="00774FD5">
      <w:pPr>
        <w:spacing w:before="120"/>
        <w:rPr>
          <w:rFonts w:ascii="Calibri" w:hAnsi="Calibri" w:cs="Calibri"/>
        </w:rPr>
      </w:pPr>
      <w:r w:rsidRPr="005B04DA">
        <w:rPr>
          <w:rFonts w:ascii="Calibri" w:hAnsi="Calibri" w:cs="Calibri"/>
        </w:rPr>
        <w:t>Australian Capital Territory</w:t>
      </w:r>
      <w:r w:rsidR="00C24FEB" w:rsidRPr="005B04DA">
        <w:rPr>
          <w:rFonts w:ascii="Calibri" w:hAnsi="Calibri" w:cs="Calibri"/>
        </w:rPr>
        <w:t xml:space="preserve">  </w:t>
      </w:r>
    </w:p>
    <w:p w14:paraId="607874E2" w14:textId="77777777" w:rsidR="00DF3469" w:rsidRPr="005B04DA" w:rsidRDefault="00DF3469" w:rsidP="00DF3469">
      <w:pPr>
        <w:pStyle w:val="Billname"/>
        <w:spacing w:before="0"/>
      </w:pPr>
    </w:p>
    <w:p w14:paraId="607874E3" w14:textId="77777777" w:rsidR="00DF3469" w:rsidRPr="005B04DA" w:rsidRDefault="00DF3469" w:rsidP="00DF3469">
      <w:pPr>
        <w:pStyle w:val="Billname"/>
        <w:spacing w:before="0"/>
      </w:pPr>
    </w:p>
    <w:p w14:paraId="607874E4" w14:textId="25340B76" w:rsidR="00774FD5" w:rsidRPr="00D331CE" w:rsidRDefault="00774FD5" w:rsidP="00DF3469">
      <w:pPr>
        <w:pStyle w:val="Billname"/>
        <w:tabs>
          <w:tab w:val="clear" w:pos="2400"/>
          <w:tab w:val="clear" w:pos="2880"/>
        </w:tabs>
        <w:spacing w:before="0"/>
        <w:rPr>
          <w:rFonts w:cs="Arial"/>
          <w:bCs/>
          <w:szCs w:val="40"/>
        </w:rPr>
      </w:pPr>
      <w:r w:rsidRPr="005B04DA">
        <w:rPr>
          <w:rFonts w:cs="Arial"/>
          <w:bCs/>
          <w:szCs w:val="40"/>
        </w:rPr>
        <w:t xml:space="preserve">ACT Teacher Quality Institute Board </w:t>
      </w:r>
      <w:r w:rsidRPr="00D331CE">
        <w:rPr>
          <w:rFonts w:cs="Arial"/>
          <w:bCs/>
          <w:szCs w:val="40"/>
        </w:rPr>
        <w:t>Appointment 20</w:t>
      </w:r>
      <w:r w:rsidR="00D026AE" w:rsidRPr="00D331CE">
        <w:rPr>
          <w:rFonts w:cs="Arial"/>
          <w:bCs/>
          <w:szCs w:val="40"/>
        </w:rPr>
        <w:t>2</w:t>
      </w:r>
      <w:r w:rsidR="00D331CE" w:rsidRPr="00D331CE">
        <w:rPr>
          <w:rFonts w:cs="Arial"/>
          <w:bCs/>
          <w:szCs w:val="40"/>
        </w:rPr>
        <w:t>3</w:t>
      </w:r>
      <w:r w:rsidR="0055230C" w:rsidRPr="00D331CE">
        <w:rPr>
          <w:rFonts w:cs="Arial"/>
          <w:bCs/>
          <w:szCs w:val="40"/>
        </w:rPr>
        <w:t xml:space="preserve"> </w:t>
      </w:r>
      <w:r w:rsidRPr="00D331CE">
        <w:rPr>
          <w:rFonts w:cs="Arial"/>
          <w:bCs/>
          <w:szCs w:val="40"/>
        </w:rPr>
        <w:t xml:space="preserve">(No </w:t>
      </w:r>
      <w:r w:rsidR="001F57C1">
        <w:rPr>
          <w:rFonts w:cs="Arial"/>
          <w:bCs/>
          <w:szCs w:val="40"/>
        </w:rPr>
        <w:t>2</w:t>
      </w:r>
      <w:r w:rsidRPr="00D331CE">
        <w:rPr>
          <w:rFonts w:cs="Arial"/>
          <w:bCs/>
          <w:szCs w:val="40"/>
        </w:rPr>
        <w:t>)</w:t>
      </w:r>
    </w:p>
    <w:p w14:paraId="607874E5" w14:textId="77777777" w:rsidR="00DF3469" w:rsidRPr="00D331CE" w:rsidRDefault="00DF3469" w:rsidP="00DF3469">
      <w:pPr>
        <w:pStyle w:val="Heading1"/>
        <w:pageBreakBefore w:val="0"/>
        <w:pBdr>
          <w:bottom w:val="none" w:sz="0" w:space="0" w:color="auto"/>
        </w:pBdr>
        <w:tabs>
          <w:tab w:val="clear" w:pos="2880"/>
        </w:tabs>
        <w:autoSpaceDE w:val="0"/>
        <w:autoSpaceDN w:val="0"/>
        <w:adjustRightInd w:val="0"/>
        <w:spacing w:before="0" w:after="0"/>
        <w:rPr>
          <w:rFonts w:cs="Arial"/>
          <w:bCs/>
          <w:kern w:val="0"/>
          <w:sz w:val="24"/>
          <w:szCs w:val="24"/>
          <w:lang w:val="en-US"/>
        </w:rPr>
      </w:pPr>
    </w:p>
    <w:p w14:paraId="607874E6" w14:textId="79C02438" w:rsidR="00774FD5" w:rsidRPr="005B04DA" w:rsidRDefault="00774FD5" w:rsidP="00DF3469">
      <w:pPr>
        <w:pStyle w:val="Heading1"/>
        <w:pageBreakBefore w:val="0"/>
        <w:pBdr>
          <w:bottom w:val="none" w:sz="0" w:space="0" w:color="auto"/>
        </w:pBdr>
        <w:tabs>
          <w:tab w:val="clear" w:pos="2880"/>
        </w:tabs>
        <w:autoSpaceDE w:val="0"/>
        <w:autoSpaceDN w:val="0"/>
        <w:adjustRightInd w:val="0"/>
        <w:spacing w:before="0" w:after="0"/>
        <w:rPr>
          <w:rFonts w:cs="Arial"/>
          <w:bCs/>
          <w:kern w:val="0"/>
          <w:sz w:val="24"/>
          <w:szCs w:val="24"/>
          <w:lang w:val="en-US"/>
        </w:rPr>
      </w:pPr>
      <w:r w:rsidRPr="00D331CE">
        <w:rPr>
          <w:rFonts w:cs="Arial"/>
          <w:bCs/>
          <w:kern w:val="0"/>
          <w:sz w:val="24"/>
          <w:szCs w:val="24"/>
          <w:lang w:val="en-US"/>
        </w:rPr>
        <w:t>Disallowable instrument DI2</w:t>
      </w:r>
      <w:r w:rsidR="00D026AE" w:rsidRPr="00D331CE">
        <w:rPr>
          <w:rFonts w:cs="Arial"/>
          <w:bCs/>
          <w:kern w:val="0"/>
          <w:sz w:val="24"/>
          <w:szCs w:val="24"/>
          <w:lang w:val="en-US"/>
        </w:rPr>
        <w:t>0</w:t>
      </w:r>
      <w:r w:rsidR="0055230C" w:rsidRPr="00D331CE">
        <w:rPr>
          <w:rFonts w:cs="Arial"/>
          <w:bCs/>
          <w:kern w:val="0"/>
          <w:sz w:val="24"/>
          <w:szCs w:val="24"/>
          <w:lang w:val="en-US"/>
        </w:rPr>
        <w:t>2</w:t>
      </w:r>
      <w:r w:rsidR="00D331CE" w:rsidRPr="00D331CE">
        <w:rPr>
          <w:rFonts w:cs="Arial"/>
          <w:bCs/>
          <w:kern w:val="0"/>
          <w:sz w:val="24"/>
          <w:szCs w:val="24"/>
          <w:lang w:val="en-US"/>
        </w:rPr>
        <w:t>3</w:t>
      </w:r>
      <w:r w:rsidR="00BF524A">
        <w:rPr>
          <w:rFonts w:cs="Arial"/>
          <w:bCs/>
          <w:kern w:val="0"/>
          <w:sz w:val="24"/>
          <w:szCs w:val="24"/>
          <w:lang w:val="en-US"/>
        </w:rPr>
        <w:t>-</w:t>
      </w:r>
      <w:r w:rsidR="0071399B">
        <w:rPr>
          <w:rFonts w:cs="Arial"/>
          <w:bCs/>
          <w:kern w:val="0"/>
          <w:sz w:val="24"/>
          <w:szCs w:val="24"/>
          <w:lang w:val="en-US"/>
        </w:rPr>
        <w:t>218</w:t>
      </w:r>
    </w:p>
    <w:p w14:paraId="607874E7" w14:textId="77777777" w:rsidR="00774FD5" w:rsidRPr="005B04DA" w:rsidRDefault="00DF3469" w:rsidP="00774FD5">
      <w:pPr>
        <w:pStyle w:val="madeunder"/>
        <w:spacing w:before="240" w:after="120"/>
        <w:rPr>
          <w:rFonts w:ascii="Arial" w:hAnsi="Arial" w:cs="Arial"/>
          <w:szCs w:val="24"/>
        </w:rPr>
      </w:pPr>
      <w:r w:rsidRPr="005B04DA">
        <w:rPr>
          <w:rFonts w:ascii="Arial" w:hAnsi="Arial" w:cs="Arial"/>
          <w:szCs w:val="24"/>
        </w:rPr>
        <w:t>made</w:t>
      </w:r>
      <w:r w:rsidR="00774FD5" w:rsidRPr="005B04DA">
        <w:rPr>
          <w:rFonts w:ascii="Arial" w:hAnsi="Arial" w:cs="Arial"/>
          <w:szCs w:val="24"/>
        </w:rPr>
        <w:t xml:space="preserve"> under the  </w:t>
      </w:r>
    </w:p>
    <w:p w14:paraId="607874E8" w14:textId="77777777" w:rsidR="00774FD5" w:rsidRPr="005B04DA" w:rsidRDefault="00C331B5" w:rsidP="00DF3469">
      <w:pPr>
        <w:pStyle w:val="CoverActName"/>
        <w:jc w:val="left"/>
        <w:rPr>
          <w:rFonts w:cs="Arial"/>
          <w:b w:val="0"/>
          <w:i/>
          <w:iCs/>
        </w:rPr>
      </w:pPr>
      <w:r w:rsidRPr="005B04DA">
        <w:rPr>
          <w:rFonts w:cs="Arial"/>
          <w:b w:val="0"/>
          <w:i/>
          <w:iCs/>
        </w:rPr>
        <w:t xml:space="preserve">ACT Teacher Quality Institute Act 2010, </w:t>
      </w:r>
      <w:r w:rsidRPr="005B04DA">
        <w:rPr>
          <w:rFonts w:cs="Arial"/>
          <w:b w:val="0"/>
          <w:iCs/>
        </w:rPr>
        <w:t xml:space="preserve">Division 3.2, sections 14 and 15 and </w:t>
      </w:r>
      <w:r w:rsidRPr="005B04DA">
        <w:rPr>
          <w:rFonts w:cs="Arial"/>
          <w:b w:val="0"/>
          <w:i/>
          <w:iCs/>
        </w:rPr>
        <w:t xml:space="preserve">Financial Management Act 1996 </w:t>
      </w:r>
      <w:r w:rsidRPr="005B04DA">
        <w:rPr>
          <w:rFonts w:cs="Arial"/>
          <w:b w:val="0"/>
          <w:iCs/>
        </w:rPr>
        <w:t>section 78</w:t>
      </w:r>
      <w:r w:rsidR="0018185F" w:rsidRPr="005B04DA">
        <w:rPr>
          <w:rFonts w:cs="Arial"/>
          <w:b w:val="0"/>
          <w:iCs/>
        </w:rPr>
        <w:t xml:space="preserve"> and 79</w:t>
      </w:r>
      <w:r w:rsidRPr="005B04DA">
        <w:rPr>
          <w:rFonts w:cs="Arial"/>
          <w:b w:val="0"/>
          <w:iCs/>
        </w:rPr>
        <w:t>.</w:t>
      </w:r>
    </w:p>
    <w:p w14:paraId="607874E9" w14:textId="77777777" w:rsidR="00774FD5" w:rsidRPr="005B04DA" w:rsidRDefault="00774FD5" w:rsidP="00774FD5">
      <w:pPr>
        <w:pStyle w:val="N-line3"/>
        <w:pBdr>
          <w:top w:val="single" w:sz="12" w:space="1" w:color="auto"/>
          <w:bottom w:val="none" w:sz="0" w:space="0" w:color="auto"/>
        </w:pBdr>
        <w:rPr>
          <w:rFonts w:ascii="Arial" w:hAnsi="Arial" w:cs="Arial"/>
          <w:szCs w:val="24"/>
        </w:rPr>
      </w:pPr>
    </w:p>
    <w:p w14:paraId="607874EA" w14:textId="77777777" w:rsidR="00DF3469" w:rsidRPr="005B04DA" w:rsidRDefault="00DF3469" w:rsidP="00DF3469">
      <w:pPr>
        <w:spacing w:before="60" w:after="60"/>
        <w:ind w:left="720" w:hanging="720"/>
        <w:rPr>
          <w:rFonts w:ascii="Arial" w:hAnsi="Arial" w:cs="Arial"/>
          <w:b/>
          <w:bCs/>
        </w:rPr>
      </w:pPr>
      <w:r w:rsidRPr="005B04DA">
        <w:rPr>
          <w:rFonts w:ascii="Arial" w:hAnsi="Arial" w:cs="Arial"/>
          <w:b/>
          <w:bCs/>
        </w:rPr>
        <w:t>1</w:t>
      </w:r>
      <w:r w:rsidRPr="005B04DA">
        <w:rPr>
          <w:rFonts w:ascii="Arial" w:hAnsi="Arial" w:cs="Arial"/>
          <w:b/>
          <w:bCs/>
        </w:rPr>
        <w:tab/>
        <w:t>Name of instrument</w:t>
      </w:r>
    </w:p>
    <w:p w14:paraId="607874EB" w14:textId="4918BBD2" w:rsidR="00DF3469" w:rsidRPr="005B04DA" w:rsidRDefault="00DF3469" w:rsidP="00DF3469">
      <w:pPr>
        <w:spacing w:before="80" w:after="60"/>
        <w:ind w:left="720"/>
        <w:rPr>
          <w:rFonts w:ascii="Arial" w:hAnsi="Arial" w:cs="Arial"/>
        </w:rPr>
      </w:pPr>
      <w:r w:rsidRPr="00D331CE">
        <w:rPr>
          <w:rFonts w:ascii="Arial" w:hAnsi="Arial" w:cs="Arial"/>
        </w:rPr>
        <w:t>This instrument is the ACT Teacher Quality Institute Board Appointment 20</w:t>
      </w:r>
      <w:r w:rsidR="00D026AE" w:rsidRPr="00D331CE">
        <w:rPr>
          <w:rFonts w:ascii="Arial" w:hAnsi="Arial" w:cs="Arial"/>
        </w:rPr>
        <w:t>2</w:t>
      </w:r>
      <w:r w:rsidR="00D331CE" w:rsidRPr="00D331CE">
        <w:rPr>
          <w:rFonts w:ascii="Arial" w:hAnsi="Arial" w:cs="Arial"/>
        </w:rPr>
        <w:t>3</w:t>
      </w:r>
      <w:r w:rsidRPr="00D331CE">
        <w:rPr>
          <w:rFonts w:ascii="Arial" w:hAnsi="Arial" w:cs="Arial"/>
        </w:rPr>
        <w:t xml:space="preserve"> (No </w:t>
      </w:r>
      <w:r w:rsidR="001F57C1">
        <w:rPr>
          <w:rFonts w:ascii="Arial" w:hAnsi="Arial" w:cs="Arial"/>
        </w:rPr>
        <w:t>2</w:t>
      </w:r>
      <w:r w:rsidRPr="00D331CE">
        <w:rPr>
          <w:rFonts w:ascii="Arial" w:hAnsi="Arial" w:cs="Arial"/>
        </w:rPr>
        <w:t>).</w:t>
      </w:r>
    </w:p>
    <w:p w14:paraId="607874EC" w14:textId="77777777" w:rsidR="00DF3469" w:rsidRPr="005B04DA" w:rsidRDefault="00DF3469" w:rsidP="00DF3469">
      <w:pPr>
        <w:spacing w:before="240" w:after="60"/>
        <w:ind w:left="720" w:hanging="720"/>
        <w:rPr>
          <w:rFonts w:ascii="Arial" w:hAnsi="Arial" w:cs="Arial"/>
          <w:b/>
          <w:bCs/>
        </w:rPr>
      </w:pPr>
      <w:r w:rsidRPr="005B04DA">
        <w:rPr>
          <w:rFonts w:ascii="Arial" w:hAnsi="Arial" w:cs="Arial"/>
          <w:b/>
          <w:bCs/>
        </w:rPr>
        <w:t>2</w:t>
      </w:r>
      <w:r w:rsidRPr="005B04DA">
        <w:rPr>
          <w:rFonts w:ascii="Arial" w:hAnsi="Arial" w:cs="Arial"/>
          <w:b/>
          <w:bCs/>
        </w:rPr>
        <w:tab/>
        <w:t xml:space="preserve">Commencement </w:t>
      </w:r>
    </w:p>
    <w:p w14:paraId="43842AB0" w14:textId="0ED5F602" w:rsidR="00F70933" w:rsidRPr="005B04DA" w:rsidRDefault="00F70933" w:rsidP="00F70933">
      <w:pPr>
        <w:spacing w:before="80" w:after="60"/>
        <w:ind w:left="720"/>
        <w:rPr>
          <w:rFonts w:ascii="Arial" w:hAnsi="Arial" w:cs="Arial"/>
        </w:rPr>
      </w:pPr>
      <w:r w:rsidRPr="005B04DA">
        <w:rPr>
          <w:rFonts w:ascii="Arial" w:hAnsi="Arial" w:cs="Arial"/>
        </w:rPr>
        <w:t xml:space="preserve">This instrument commences on </w:t>
      </w:r>
      <w:r w:rsidR="000C5B6C">
        <w:rPr>
          <w:rFonts w:ascii="Arial" w:hAnsi="Arial" w:cs="Arial"/>
        </w:rPr>
        <w:t>the day after notification</w:t>
      </w:r>
      <w:r w:rsidR="00D331CE">
        <w:rPr>
          <w:rFonts w:ascii="Arial" w:hAnsi="Arial" w:cs="Arial"/>
        </w:rPr>
        <w:t xml:space="preserve">. </w:t>
      </w:r>
    </w:p>
    <w:p w14:paraId="607874EE" w14:textId="77777777" w:rsidR="00DF3469" w:rsidRPr="005B04DA" w:rsidRDefault="00DF3469" w:rsidP="00DF3469">
      <w:pPr>
        <w:spacing w:before="240" w:after="60"/>
        <w:ind w:left="720" w:hanging="720"/>
        <w:rPr>
          <w:rFonts w:ascii="Arial" w:hAnsi="Arial" w:cs="Arial"/>
          <w:b/>
          <w:bCs/>
        </w:rPr>
      </w:pPr>
      <w:r w:rsidRPr="005B04DA">
        <w:rPr>
          <w:rFonts w:ascii="Arial" w:hAnsi="Arial" w:cs="Arial"/>
          <w:b/>
          <w:bCs/>
        </w:rPr>
        <w:t>3</w:t>
      </w:r>
      <w:r w:rsidRPr="005B04DA">
        <w:rPr>
          <w:rFonts w:ascii="Arial" w:hAnsi="Arial" w:cs="Arial"/>
          <w:b/>
          <w:bCs/>
        </w:rPr>
        <w:tab/>
        <w:t>Appointment</w:t>
      </w:r>
    </w:p>
    <w:p w14:paraId="607874F0" w14:textId="78F7BD44" w:rsidR="00DF3469" w:rsidRDefault="00F70933" w:rsidP="00DF3469">
      <w:pPr>
        <w:ind w:left="720"/>
        <w:rPr>
          <w:rFonts w:ascii="Arial" w:hAnsi="Arial" w:cs="Arial"/>
        </w:rPr>
      </w:pPr>
      <w:r w:rsidRPr="005B04DA">
        <w:rPr>
          <w:rFonts w:ascii="Arial" w:hAnsi="Arial" w:cs="Arial"/>
        </w:rPr>
        <w:t xml:space="preserve">I appoint </w:t>
      </w:r>
      <w:r w:rsidR="00D331CE">
        <w:rPr>
          <w:rFonts w:ascii="Arial" w:hAnsi="Arial" w:cs="Arial"/>
        </w:rPr>
        <w:t xml:space="preserve">Ms Natalie </w:t>
      </w:r>
      <w:r w:rsidR="001F57C1">
        <w:rPr>
          <w:rFonts w:ascii="Arial" w:hAnsi="Arial" w:cs="Arial"/>
        </w:rPr>
        <w:t xml:space="preserve">Howson </w:t>
      </w:r>
      <w:r w:rsidRPr="005B04DA">
        <w:rPr>
          <w:rFonts w:ascii="Arial" w:hAnsi="Arial" w:cs="Arial"/>
        </w:rPr>
        <w:t xml:space="preserve">as </w:t>
      </w:r>
      <w:r w:rsidR="001F57C1">
        <w:rPr>
          <w:rFonts w:ascii="Arial" w:hAnsi="Arial" w:cs="Arial"/>
        </w:rPr>
        <w:t>Chair</w:t>
      </w:r>
      <w:r w:rsidRPr="005B04DA">
        <w:rPr>
          <w:rFonts w:ascii="Arial" w:hAnsi="Arial" w:cs="Arial"/>
        </w:rPr>
        <w:t xml:space="preserve"> of the Board of the ACT Teacher Quality Institute for a period of three years</w:t>
      </w:r>
      <w:r w:rsidR="00650D77" w:rsidRPr="005B04DA">
        <w:rPr>
          <w:rFonts w:ascii="Arial" w:hAnsi="Arial" w:cs="Arial"/>
        </w:rPr>
        <w:t>.</w:t>
      </w:r>
      <w:r w:rsidRPr="00F70933">
        <w:rPr>
          <w:rFonts w:ascii="Arial" w:hAnsi="Arial" w:cs="Arial"/>
        </w:rPr>
        <w:t xml:space="preserve"> </w:t>
      </w:r>
    </w:p>
    <w:p w14:paraId="607874F1" w14:textId="77777777" w:rsidR="00774FD5" w:rsidRPr="00DF3469" w:rsidRDefault="00774FD5" w:rsidP="00774FD5">
      <w:pPr>
        <w:spacing w:before="80" w:after="60"/>
        <w:ind w:left="720"/>
        <w:rPr>
          <w:rFonts w:ascii="Arial" w:hAnsi="Arial" w:cs="Arial"/>
          <w:szCs w:val="24"/>
        </w:rPr>
      </w:pPr>
    </w:p>
    <w:p w14:paraId="607874F2" w14:textId="77777777" w:rsidR="00774FD5" w:rsidRPr="00DF3469" w:rsidRDefault="00774FD5" w:rsidP="00774FD5">
      <w:pPr>
        <w:spacing w:before="80" w:after="60"/>
        <w:ind w:left="720"/>
        <w:rPr>
          <w:rFonts w:ascii="Arial" w:hAnsi="Arial" w:cs="Arial"/>
          <w:szCs w:val="24"/>
        </w:rPr>
      </w:pPr>
    </w:p>
    <w:p w14:paraId="607874F3" w14:textId="77777777" w:rsidR="002D4A7A" w:rsidRPr="00DF3469" w:rsidRDefault="0018185F" w:rsidP="002D4A7A">
      <w:pPr>
        <w:tabs>
          <w:tab w:val="left" w:pos="43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Yvette Berry</w:t>
      </w:r>
      <w:r w:rsidR="005D2418">
        <w:rPr>
          <w:rFonts w:ascii="Arial" w:hAnsi="Arial" w:cs="Arial"/>
          <w:szCs w:val="24"/>
        </w:rPr>
        <w:t xml:space="preserve"> MLA</w:t>
      </w:r>
    </w:p>
    <w:p w14:paraId="607874F5" w14:textId="21E733A6" w:rsidR="0018185F" w:rsidRPr="00DF3469" w:rsidRDefault="00774FD5" w:rsidP="00481A97">
      <w:pPr>
        <w:tabs>
          <w:tab w:val="left" w:pos="4320"/>
        </w:tabs>
        <w:rPr>
          <w:rFonts w:ascii="Arial" w:hAnsi="Arial" w:cs="Arial"/>
          <w:szCs w:val="24"/>
        </w:rPr>
      </w:pPr>
      <w:r w:rsidRPr="00DF3469">
        <w:rPr>
          <w:rFonts w:ascii="Arial" w:hAnsi="Arial" w:cs="Arial"/>
          <w:szCs w:val="24"/>
        </w:rPr>
        <w:t xml:space="preserve">Minister for Education </w:t>
      </w:r>
      <w:r w:rsidR="0018185F">
        <w:rPr>
          <w:rFonts w:ascii="Arial" w:hAnsi="Arial" w:cs="Arial"/>
          <w:szCs w:val="24"/>
        </w:rPr>
        <w:t xml:space="preserve">and </w:t>
      </w:r>
      <w:r w:rsidR="00481A97">
        <w:rPr>
          <w:rFonts w:ascii="Arial" w:hAnsi="Arial" w:cs="Arial"/>
          <w:szCs w:val="24"/>
        </w:rPr>
        <w:t>Youth Affairs</w:t>
      </w:r>
    </w:p>
    <w:p w14:paraId="607874F6" w14:textId="77777777" w:rsidR="00774FD5" w:rsidRPr="00DF3469" w:rsidRDefault="00774FD5" w:rsidP="002D4A7A">
      <w:pPr>
        <w:tabs>
          <w:tab w:val="left" w:pos="4320"/>
        </w:tabs>
        <w:rPr>
          <w:rFonts w:ascii="Arial" w:hAnsi="Arial" w:cs="Arial"/>
          <w:szCs w:val="24"/>
        </w:rPr>
      </w:pPr>
    </w:p>
    <w:p w14:paraId="607874F7" w14:textId="1C44B5B3" w:rsidR="002066B6" w:rsidRPr="00B20C5B" w:rsidRDefault="0071399B" w:rsidP="002066B6">
      <w:pPr>
        <w:tabs>
          <w:tab w:val="left" w:pos="43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25/08/2023</w:t>
      </w:r>
    </w:p>
    <w:p w14:paraId="607874F8" w14:textId="77777777" w:rsidR="0018185F" w:rsidRDefault="0018185F" w:rsidP="002066B6">
      <w:pPr>
        <w:tabs>
          <w:tab w:val="left" w:pos="4320"/>
        </w:tabs>
        <w:rPr>
          <w:rFonts w:ascii="Calibri" w:hAnsi="Calibri" w:cs="Calibri"/>
        </w:rPr>
      </w:pPr>
      <w:r>
        <w:rPr>
          <w:rFonts w:ascii="Calibri" w:hAnsi="Calibri" w:cs="Calibri"/>
        </w:rPr>
        <w:br/>
      </w:r>
    </w:p>
    <w:p w14:paraId="607874F9" w14:textId="38DC614F" w:rsidR="0018185F" w:rsidRDefault="0018185F">
      <w:pPr>
        <w:rPr>
          <w:rFonts w:ascii="Calibri" w:hAnsi="Calibri" w:cs="Calibri"/>
        </w:rPr>
      </w:pPr>
    </w:p>
    <w:sectPr w:rsidR="0018185F" w:rsidSect="00D30C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8752E" w14:textId="77777777" w:rsidR="00055221" w:rsidRDefault="00055221">
      <w:r>
        <w:separator/>
      </w:r>
    </w:p>
  </w:endnote>
  <w:endnote w:type="continuationSeparator" w:id="0">
    <w:p w14:paraId="6078752F" w14:textId="77777777" w:rsidR="00055221" w:rsidRDefault="0005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9C51E" w14:textId="77777777" w:rsidR="00046C79" w:rsidRDefault="00046C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8BEFD" w14:textId="6D23780F" w:rsidR="00046C79" w:rsidRPr="00046C79" w:rsidRDefault="00046C79" w:rsidP="00046C79">
    <w:pPr>
      <w:pStyle w:val="Footer"/>
      <w:jc w:val="center"/>
      <w:rPr>
        <w:rFonts w:cs="Arial"/>
        <w:sz w:val="14"/>
      </w:rPr>
    </w:pPr>
    <w:r w:rsidRPr="00046C7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0D7E" w14:textId="77777777" w:rsidR="00046C79" w:rsidRDefault="00046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8752C" w14:textId="77777777" w:rsidR="00055221" w:rsidRDefault="00055221">
      <w:r>
        <w:separator/>
      </w:r>
    </w:p>
  </w:footnote>
  <w:footnote w:type="continuationSeparator" w:id="0">
    <w:p w14:paraId="6078752D" w14:textId="77777777" w:rsidR="00055221" w:rsidRDefault="00055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BD01" w14:textId="77777777" w:rsidR="00046C79" w:rsidRDefault="00046C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98D8" w14:textId="77777777" w:rsidR="00046C79" w:rsidRDefault="00046C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8484" w14:textId="77777777" w:rsidR="00046C79" w:rsidRDefault="00046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57E3D57"/>
    <w:multiLevelType w:val="multilevel"/>
    <w:tmpl w:val="DE28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62056534">
    <w:abstractNumId w:val="2"/>
  </w:num>
  <w:num w:numId="2" w16cid:durableId="1163935350">
    <w:abstractNumId w:val="0"/>
  </w:num>
  <w:num w:numId="3" w16cid:durableId="361396858">
    <w:abstractNumId w:val="3"/>
  </w:num>
  <w:num w:numId="4" w16cid:durableId="1408117582">
    <w:abstractNumId w:val="6"/>
  </w:num>
  <w:num w:numId="5" w16cid:durableId="1609199750">
    <w:abstractNumId w:val="7"/>
  </w:num>
  <w:num w:numId="6" w16cid:durableId="1338730643">
    <w:abstractNumId w:val="1"/>
  </w:num>
  <w:num w:numId="7" w16cid:durableId="1836414198">
    <w:abstractNumId w:val="4"/>
  </w:num>
  <w:num w:numId="8" w16cid:durableId="503785561">
    <w:abstractNumId w:val="5"/>
  </w:num>
  <w:num w:numId="9" w16cid:durableId="17523164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82D"/>
    <w:rsid w:val="00026DCD"/>
    <w:rsid w:val="00046C79"/>
    <w:rsid w:val="00055221"/>
    <w:rsid w:val="00065575"/>
    <w:rsid w:val="000905A9"/>
    <w:rsid w:val="000A766D"/>
    <w:rsid w:val="000C1625"/>
    <w:rsid w:val="000C5B6C"/>
    <w:rsid w:val="00113E36"/>
    <w:rsid w:val="00121AC5"/>
    <w:rsid w:val="00164937"/>
    <w:rsid w:val="001709F0"/>
    <w:rsid w:val="001747CF"/>
    <w:rsid w:val="0018185F"/>
    <w:rsid w:val="001B742B"/>
    <w:rsid w:val="001D33FA"/>
    <w:rsid w:val="001F15E0"/>
    <w:rsid w:val="001F57C1"/>
    <w:rsid w:val="002066B6"/>
    <w:rsid w:val="00230E6C"/>
    <w:rsid w:val="00262991"/>
    <w:rsid w:val="002B21EA"/>
    <w:rsid w:val="002C6A5B"/>
    <w:rsid w:val="002D4A7A"/>
    <w:rsid w:val="00306FB0"/>
    <w:rsid w:val="00384B12"/>
    <w:rsid w:val="003D0E44"/>
    <w:rsid w:val="003D19E7"/>
    <w:rsid w:val="004122D2"/>
    <w:rsid w:val="00430343"/>
    <w:rsid w:val="004666B4"/>
    <w:rsid w:val="00481A97"/>
    <w:rsid w:val="004B4C90"/>
    <w:rsid w:val="004E67C3"/>
    <w:rsid w:val="004E6F83"/>
    <w:rsid w:val="00501600"/>
    <w:rsid w:val="005043D6"/>
    <w:rsid w:val="0055230C"/>
    <w:rsid w:val="005A446E"/>
    <w:rsid w:val="005B04DA"/>
    <w:rsid w:val="005C605E"/>
    <w:rsid w:val="005C6656"/>
    <w:rsid w:val="005D2418"/>
    <w:rsid w:val="005D5660"/>
    <w:rsid w:val="005E06CA"/>
    <w:rsid w:val="005E2E45"/>
    <w:rsid w:val="00650D77"/>
    <w:rsid w:val="00660580"/>
    <w:rsid w:val="0069272E"/>
    <w:rsid w:val="006C033B"/>
    <w:rsid w:val="0070798D"/>
    <w:rsid w:val="0071399B"/>
    <w:rsid w:val="00732167"/>
    <w:rsid w:val="00752575"/>
    <w:rsid w:val="007534BC"/>
    <w:rsid w:val="00756648"/>
    <w:rsid w:val="00774FD5"/>
    <w:rsid w:val="007D077F"/>
    <w:rsid w:val="008069DD"/>
    <w:rsid w:val="00814006"/>
    <w:rsid w:val="008A5393"/>
    <w:rsid w:val="008B4AA3"/>
    <w:rsid w:val="008B729A"/>
    <w:rsid w:val="008C43EA"/>
    <w:rsid w:val="008D26CA"/>
    <w:rsid w:val="008F1BB4"/>
    <w:rsid w:val="008F23F5"/>
    <w:rsid w:val="009344F3"/>
    <w:rsid w:val="0094567F"/>
    <w:rsid w:val="00984F9D"/>
    <w:rsid w:val="0098585C"/>
    <w:rsid w:val="00985DC5"/>
    <w:rsid w:val="009B043E"/>
    <w:rsid w:val="009C590A"/>
    <w:rsid w:val="00A60E5C"/>
    <w:rsid w:val="00AC761F"/>
    <w:rsid w:val="00B07D9A"/>
    <w:rsid w:val="00B307E9"/>
    <w:rsid w:val="00BF524A"/>
    <w:rsid w:val="00C24FEB"/>
    <w:rsid w:val="00C331B5"/>
    <w:rsid w:val="00C46EF6"/>
    <w:rsid w:val="00C56BEA"/>
    <w:rsid w:val="00C70D63"/>
    <w:rsid w:val="00CA2BCD"/>
    <w:rsid w:val="00CA682D"/>
    <w:rsid w:val="00CC2113"/>
    <w:rsid w:val="00CE491F"/>
    <w:rsid w:val="00CE7363"/>
    <w:rsid w:val="00CF102C"/>
    <w:rsid w:val="00D020AC"/>
    <w:rsid w:val="00D026AE"/>
    <w:rsid w:val="00D30CEC"/>
    <w:rsid w:val="00D331CE"/>
    <w:rsid w:val="00D743CC"/>
    <w:rsid w:val="00D85AED"/>
    <w:rsid w:val="00D96855"/>
    <w:rsid w:val="00DB2179"/>
    <w:rsid w:val="00DB306E"/>
    <w:rsid w:val="00DC2DC5"/>
    <w:rsid w:val="00DF3469"/>
    <w:rsid w:val="00E81C72"/>
    <w:rsid w:val="00E84D96"/>
    <w:rsid w:val="00E85D17"/>
    <w:rsid w:val="00EA77D5"/>
    <w:rsid w:val="00ED59BA"/>
    <w:rsid w:val="00ED5EB5"/>
    <w:rsid w:val="00EE3521"/>
    <w:rsid w:val="00F14CB1"/>
    <w:rsid w:val="00F24616"/>
    <w:rsid w:val="00F3066B"/>
    <w:rsid w:val="00F70933"/>
    <w:rsid w:val="00FD4C00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874E1"/>
  <w15:docId w15:val="{89AA69F3-3B59-43AD-B73A-222E0362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0CE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D30CE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D30CE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D30CE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D30CE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30CE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rsid w:val="00D30CE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D30CE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D30CE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D30CE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D30CEC"/>
    <w:pPr>
      <w:spacing w:before="180" w:after="60"/>
      <w:jc w:val="both"/>
    </w:pPr>
  </w:style>
  <w:style w:type="paragraph" w:customStyle="1" w:styleId="CoverActName">
    <w:name w:val="CoverActName"/>
    <w:basedOn w:val="Normal"/>
    <w:rsid w:val="00D30CE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D30CEC"/>
    <w:pPr>
      <w:tabs>
        <w:tab w:val="left" w:pos="2880"/>
      </w:tabs>
    </w:pPr>
  </w:style>
  <w:style w:type="paragraph" w:customStyle="1" w:styleId="Apara">
    <w:name w:val="A para"/>
    <w:basedOn w:val="Normal"/>
    <w:rsid w:val="00D30CE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D30CE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D30CE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D30CE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rsid w:val="00D30CE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D30CE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D30CEC"/>
  </w:style>
  <w:style w:type="paragraph" w:customStyle="1" w:styleId="CoverInForce">
    <w:name w:val="CoverInForce"/>
    <w:basedOn w:val="Normal"/>
    <w:rsid w:val="00D30CE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D30CE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D30CE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rsid w:val="00D30CEC"/>
  </w:style>
  <w:style w:type="paragraph" w:customStyle="1" w:styleId="Aparabullet">
    <w:name w:val="A para bullet"/>
    <w:basedOn w:val="Normal"/>
    <w:rsid w:val="00D30CE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D30CEC"/>
  </w:style>
  <w:style w:type="paragraph" w:styleId="TOC2">
    <w:name w:val="toc 2"/>
    <w:basedOn w:val="Normal"/>
    <w:next w:val="Normal"/>
    <w:autoRedefine/>
    <w:semiHidden/>
    <w:rsid w:val="00D30CEC"/>
    <w:pPr>
      <w:ind w:left="240"/>
    </w:pPr>
  </w:style>
  <w:style w:type="paragraph" w:styleId="TOC3">
    <w:name w:val="toc 3"/>
    <w:basedOn w:val="Normal"/>
    <w:next w:val="Normal"/>
    <w:autoRedefine/>
    <w:semiHidden/>
    <w:rsid w:val="00D30CEC"/>
    <w:pPr>
      <w:ind w:left="480"/>
    </w:pPr>
  </w:style>
  <w:style w:type="paragraph" w:styleId="TOC4">
    <w:name w:val="toc 4"/>
    <w:basedOn w:val="Normal"/>
    <w:next w:val="Normal"/>
    <w:autoRedefine/>
    <w:semiHidden/>
    <w:rsid w:val="00D30CEC"/>
    <w:pPr>
      <w:ind w:left="720"/>
    </w:pPr>
  </w:style>
  <w:style w:type="paragraph" w:styleId="TOC5">
    <w:name w:val="toc 5"/>
    <w:basedOn w:val="Normal"/>
    <w:next w:val="Normal"/>
    <w:autoRedefine/>
    <w:semiHidden/>
    <w:rsid w:val="00D30CEC"/>
    <w:pPr>
      <w:ind w:left="960"/>
    </w:pPr>
  </w:style>
  <w:style w:type="paragraph" w:styleId="TOC6">
    <w:name w:val="toc 6"/>
    <w:basedOn w:val="Normal"/>
    <w:next w:val="Normal"/>
    <w:autoRedefine/>
    <w:semiHidden/>
    <w:rsid w:val="00D30CEC"/>
    <w:pPr>
      <w:ind w:left="1200"/>
    </w:pPr>
  </w:style>
  <w:style w:type="paragraph" w:styleId="TOC7">
    <w:name w:val="toc 7"/>
    <w:basedOn w:val="Normal"/>
    <w:next w:val="Normal"/>
    <w:autoRedefine/>
    <w:semiHidden/>
    <w:rsid w:val="00D30CEC"/>
    <w:pPr>
      <w:ind w:left="1440"/>
    </w:pPr>
  </w:style>
  <w:style w:type="paragraph" w:styleId="TOC8">
    <w:name w:val="toc 8"/>
    <w:basedOn w:val="Normal"/>
    <w:next w:val="Normal"/>
    <w:autoRedefine/>
    <w:semiHidden/>
    <w:rsid w:val="00D30CEC"/>
    <w:pPr>
      <w:ind w:left="1680"/>
    </w:pPr>
  </w:style>
  <w:style w:type="paragraph" w:styleId="TOC9">
    <w:name w:val="toc 9"/>
    <w:basedOn w:val="Normal"/>
    <w:next w:val="Normal"/>
    <w:autoRedefine/>
    <w:semiHidden/>
    <w:rsid w:val="00D30CEC"/>
    <w:pPr>
      <w:ind w:left="1920"/>
    </w:pPr>
  </w:style>
  <w:style w:type="character" w:styleId="Hyperlink">
    <w:name w:val="Hyperlink"/>
    <w:basedOn w:val="DefaultParagraphFont"/>
    <w:rsid w:val="00D30CEC"/>
    <w:rPr>
      <w:color w:val="0000FF"/>
      <w:u w:val="single"/>
    </w:rPr>
  </w:style>
  <w:style w:type="paragraph" w:styleId="BodyTextIndent">
    <w:name w:val="Body Text Indent"/>
    <w:basedOn w:val="Normal"/>
    <w:rsid w:val="00D30CEC"/>
    <w:pPr>
      <w:spacing w:before="120" w:after="60"/>
      <w:ind w:left="709"/>
    </w:pPr>
  </w:style>
  <w:style w:type="paragraph" w:customStyle="1" w:styleId="Minister">
    <w:name w:val="Minister"/>
    <w:basedOn w:val="Normal"/>
    <w:rsid w:val="00D30CE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D30CE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D30CE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rsid w:val="00D30CE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D30CE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D30CE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D30CE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D30CEC"/>
  </w:style>
  <w:style w:type="paragraph" w:styleId="BalloonText">
    <w:name w:val="Balloon Text"/>
    <w:basedOn w:val="Normal"/>
    <w:link w:val="BalloonTextChar"/>
    <w:rsid w:val="00113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E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portOwner xmlns="http://schemas.microsoft.com/sharepoint/v3">
      <UserInfo>
        <DisplayName/>
        <AccountId xsi:nil="true"/>
        <AccountType/>
      </UserInfo>
    </ReportOwner>
    <Folder_x0020_Name xmlns="e93f7a77-f8b7-47f9-b965-d82335fe22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F77870D030043B73B95E6F580C13A" ma:contentTypeVersion="2" ma:contentTypeDescription="Create a new document." ma:contentTypeScope="" ma:versionID="8b18533d35d64867460d1cd049a72fca">
  <xsd:schema xmlns:xsd="http://www.w3.org/2001/XMLSchema" xmlns:xs="http://www.w3.org/2001/XMLSchema" xmlns:p="http://schemas.microsoft.com/office/2006/metadata/properties" xmlns:ns1="http://schemas.microsoft.com/sharepoint/v3" xmlns:ns2="e93f7a77-f8b7-47f9-b965-d82335fe224a" targetNamespace="http://schemas.microsoft.com/office/2006/metadata/properties" ma:root="true" ma:fieldsID="290037ac2ccce44c6c0fd40b5d05c508" ns1:_="" ns2:_="">
    <xsd:import namespace="http://schemas.microsoft.com/sharepoint/v3"/>
    <xsd:import namespace="e93f7a77-f8b7-47f9-b965-d82335fe224a"/>
    <xsd:element name="properties">
      <xsd:complexType>
        <xsd:sequence>
          <xsd:element name="documentManagement">
            <xsd:complexType>
              <xsd:all>
                <xsd:element ref="ns1:ReportOwner" minOccurs="0"/>
                <xsd:element ref="ns2:Folder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2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f7a77-f8b7-47f9-b965-d82335fe224a" elementFormDefault="qualified">
    <xsd:import namespace="http://schemas.microsoft.com/office/2006/documentManagement/types"/>
    <xsd:import namespace="http://schemas.microsoft.com/office/infopath/2007/PartnerControls"/>
    <xsd:element name="Folder_x0020_Name" ma:index="9" nillable="true" ma:displayName="Folder Name" ma:format="Dropdown" ma:internalName="Folder_x0020_Name">
      <xsd:simpleType>
        <xsd:restriction base="dms:Choice">
          <xsd:enumeration value="PLA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596B9F-38D3-4A1E-8B9A-9A85C0A48E7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e93f7a77-f8b7-47f9-b965-d82335fe224a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2F35AD-7C87-4115-B61B-68714758C5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33E5F-9B84-4066-A322-C0B29A879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3f7a77-f8b7-47f9-b965-d82335fe2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541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ACT Government</dc:creator>
  <cp:lastModifiedBy>PCODCS</cp:lastModifiedBy>
  <cp:revision>5</cp:revision>
  <cp:lastPrinted>2017-01-25T03:42:00Z</cp:lastPrinted>
  <dcterms:created xsi:type="dcterms:W3CDTF">2023-08-27T23:21:00Z</dcterms:created>
  <dcterms:modified xsi:type="dcterms:W3CDTF">2023-08-27T23:21:00Z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0x010100C22F77870D030043B73B95E6F580C13A</vt:lpwstr>
  </property>
</Properties>
</file>