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C7729" w14:textId="77777777" w:rsidR="00F10CB2" w:rsidRDefault="00F10CB2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58844F03" w14:textId="52791AB7" w:rsidR="00F10CB2" w:rsidRDefault="00081BF0">
      <w:pPr>
        <w:pStyle w:val="Billname"/>
        <w:spacing w:before="700"/>
      </w:pPr>
      <w:r>
        <w:t>Education (</w:t>
      </w:r>
      <w:r w:rsidR="00605FA5">
        <w:t>Registration Standards Advisory Board</w:t>
      </w:r>
      <w:r w:rsidR="00F10CB2">
        <w:t xml:space="preserve">) </w:t>
      </w:r>
      <w:r w:rsidR="00B30B9A">
        <w:t>Appointment</w:t>
      </w:r>
      <w:r w:rsidR="00605FA5">
        <w:t xml:space="preserve"> 202</w:t>
      </w:r>
      <w:r w:rsidR="00524250">
        <w:t>3</w:t>
      </w:r>
      <w:r w:rsidR="00561304">
        <w:t xml:space="preserve"> (No </w:t>
      </w:r>
      <w:r>
        <w:t>4</w:t>
      </w:r>
      <w:r w:rsidR="00561304">
        <w:t>)</w:t>
      </w:r>
    </w:p>
    <w:p w14:paraId="66D80E3D" w14:textId="5B03FF3C" w:rsidR="00F10CB2" w:rsidRDefault="00F10CB2" w:rsidP="00D47F13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</w:t>
      </w:r>
      <w:r w:rsidR="00605FA5">
        <w:rPr>
          <w:rFonts w:ascii="Arial" w:hAnsi="Arial" w:cs="Arial"/>
          <w:b/>
          <w:bCs/>
          <w:iCs/>
        </w:rPr>
        <w:t>202</w:t>
      </w:r>
      <w:r w:rsidR="00524250">
        <w:rPr>
          <w:rFonts w:ascii="Arial" w:hAnsi="Arial" w:cs="Arial"/>
          <w:b/>
          <w:bCs/>
          <w:iCs/>
        </w:rPr>
        <w:t>3</w:t>
      </w:r>
      <w:r w:rsidR="00E870B9">
        <w:rPr>
          <w:rFonts w:ascii="Arial" w:hAnsi="Arial" w:cs="Arial"/>
          <w:b/>
          <w:bCs/>
        </w:rPr>
        <w:t>-</w:t>
      </w:r>
      <w:r w:rsidR="00FF3990">
        <w:rPr>
          <w:rFonts w:ascii="Arial" w:hAnsi="Arial" w:cs="Arial"/>
          <w:b/>
          <w:bCs/>
        </w:rPr>
        <w:t>24</w:t>
      </w:r>
    </w:p>
    <w:p w14:paraId="09A7266F" w14:textId="77777777" w:rsidR="00F10CB2" w:rsidRDefault="00F10CB2" w:rsidP="00CD4E55">
      <w:pPr>
        <w:pStyle w:val="madeunder"/>
        <w:spacing w:before="300" w:after="0"/>
      </w:pPr>
      <w:r>
        <w:t xml:space="preserve">made under the  </w:t>
      </w:r>
    </w:p>
    <w:p w14:paraId="6C7A35DB" w14:textId="02C0C225" w:rsidR="00F10CB2" w:rsidRDefault="00605FA5" w:rsidP="00CD4E55">
      <w:pPr>
        <w:pStyle w:val="CoverActName"/>
        <w:spacing w:before="320" w:after="0"/>
        <w:rPr>
          <w:rFonts w:cs="Arial"/>
          <w:sz w:val="20"/>
        </w:rPr>
      </w:pPr>
      <w:r w:rsidRPr="00605FA5">
        <w:rPr>
          <w:rFonts w:cs="Arial"/>
          <w:i/>
          <w:iCs/>
          <w:sz w:val="20"/>
        </w:rPr>
        <w:t>Education Act 20</w:t>
      </w:r>
      <w:r w:rsidR="00524250">
        <w:rPr>
          <w:rFonts w:cs="Arial"/>
          <w:i/>
          <w:iCs/>
          <w:sz w:val="20"/>
        </w:rPr>
        <w:t>04</w:t>
      </w:r>
      <w:r w:rsidR="00F10CB2">
        <w:rPr>
          <w:rFonts w:cs="Arial"/>
          <w:sz w:val="20"/>
        </w:rPr>
        <w:t xml:space="preserve">, </w:t>
      </w:r>
      <w:r>
        <w:rPr>
          <w:rFonts w:cs="Arial"/>
          <w:sz w:val="20"/>
        </w:rPr>
        <w:t>section 78</w:t>
      </w:r>
      <w:r w:rsidR="00F10CB2">
        <w:rPr>
          <w:rFonts w:cs="Arial"/>
          <w:sz w:val="20"/>
        </w:rPr>
        <w:t xml:space="preserve"> (</w:t>
      </w:r>
      <w:r>
        <w:rPr>
          <w:rFonts w:cs="Arial"/>
          <w:sz w:val="20"/>
        </w:rPr>
        <w:t>Registration standards advisory board - membership</w:t>
      </w:r>
      <w:r w:rsidR="00F10CB2">
        <w:rPr>
          <w:rFonts w:cs="Arial"/>
          <w:sz w:val="20"/>
        </w:rPr>
        <w:t>)</w:t>
      </w:r>
    </w:p>
    <w:p w14:paraId="277101FB" w14:textId="77777777" w:rsidR="00F10CB2" w:rsidRDefault="00F10CB2" w:rsidP="00CD4E55">
      <w:pPr>
        <w:pStyle w:val="N-line3"/>
        <w:pBdr>
          <w:bottom w:val="none" w:sz="0" w:space="0" w:color="auto"/>
        </w:pBdr>
        <w:spacing w:before="60"/>
      </w:pPr>
    </w:p>
    <w:p w14:paraId="3565B18E" w14:textId="77777777" w:rsidR="00F10CB2" w:rsidRDefault="00F10CB2">
      <w:pPr>
        <w:pStyle w:val="N-line3"/>
        <w:pBdr>
          <w:top w:val="single" w:sz="12" w:space="1" w:color="auto"/>
          <w:bottom w:val="none" w:sz="0" w:space="0" w:color="auto"/>
        </w:pBdr>
      </w:pPr>
    </w:p>
    <w:p w14:paraId="19597758" w14:textId="77777777" w:rsidR="00F10CB2" w:rsidRDefault="00F10CB2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18442DE2" w14:textId="774D8E22" w:rsidR="00F10CB2" w:rsidRDefault="00F10CB2" w:rsidP="00D47F13">
      <w:pPr>
        <w:spacing w:before="140"/>
        <w:ind w:left="720"/>
      </w:pPr>
      <w:r>
        <w:t xml:space="preserve">This instrument is the </w:t>
      </w:r>
      <w:r w:rsidR="00081BF0">
        <w:rPr>
          <w:i/>
          <w:iCs/>
        </w:rPr>
        <w:t>Education (R</w:t>
      </w:r>
      <w:r w:rsidR="00605FA5">
        <w:rPr>
          <w:i/>
          <w:iCs/>
        </w:rPr>
        <w:t>egistration Standards Advisory Board) Appointment 202</w:t>
      </w:r>
      <w:r w:rsidR="00993768">
        <w:rPr>
          <w:i/>
          <w:iCs/>
        </w:rPr>
        <w:t>3</w:t>
      </w:r>
      <w:r w:rsidR="00605FA5">
        <w:rPr>
          <w:i/>
          <w:iCs/>
        </w:rPr>
        <w:t xml:space="preserve"> (No </w:t>
      </w:r>
      <w:r w:rsidR="00081BF0">
        <w:rPr>
          <w:i/>
          <w:iCs/>
        </w:rPr>
        <w:t>4</w:t>
      </w:r>
      <w:r w:rsidR="00605FA5">
        <w:rPr>
          <w:i/>
          <w:iCs/>
        </w:rPr>
        <w:t>)</w:t>
      </w:r>
      <w:r w:rsidR="00605FA5">
        <w:t>.</w:t>
      </w:r>
    </w:p>
    <w:p w14:paraId="0AA0F273" w14:textId="77777777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5B81D3DB" w14:textId="1E7D1D79" w:rsidR="00F10CB2" w:rsidRDefault="00F10CB2" w:rsidP="00D47F13">
      <w:pPr>
        <w:spacing w:before="140"/>
        <w:ind w:left="720"/>
      </w:pPr>
      <w:r>
        <w:t>This instrument commences on</w:t>
      </w:r>
      <w:r w:rsidR="00605FA5">
        <w:t xml:space="preserve"> the day after notification</w:t>
      </w:r>
      <w:r>
        <w:t xml:space="preserve">. </w:t>
      </w:r>
    </w:p>
    <w:p w14:paraId="1EA96D99" w14:textId="18D0A312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605FA5">
        <w:rPr>
          <w:rFonts w:ascii="Arial" w:hAnsi="Arial" w:cs="Arial"/>
          <w:b/>
          <w:bCs/>
        </w:rPr>
        <w:t>Appointment</w:t>
      </w:r>
    </w:p>
    <w:p w14:paraId="28F50479" w14:textId="60AB91BA" w:rsidR="00F10CB2" w:rsidRDefault="00605FA5" w:rsidP="00D47F13">
      <w:pPr>
        <w:spacing w:before="140"/>
        <w:ind w:left="720"/>
      </w:pPr>
      <w:r>
        <w:t xml:space="preserve">I </w:t>
      </w:r>
      <w:r w:rsidRPr="00081BF0">
        <w:t xml:space="preserve">appoint </w:t>
      </w:r>
      <w:r w:rsidR="00081BF0" w:rsidRPr="00081BF0">
        <w:t>Amy Tang</w:t>
      </w:r>
      <w:r w:rsidRPr="00081BF0">
        <w:t xml:space="preserve"> under</w:t>
      </w:r>
      <w:r>
        <w:t xml:space="preserve"> section 78(1</w:t>
      </w:r>
      <w:r w:rsidR="00524250">
        <w:t>)</w:t>
      </w:r>
      <w:r>
        <w:t>(</w:t>
      </w:r>
      <w:r w:rsidR="00907198">
        <w:t>b</w:t>
      </w:r>
      <w:r>
        <w:t xml:space="preserve">) as </w:t>
      </w:r>
      <w:r w:rsidR="00993768">
        <w:t>a member</w:t>
      </w:r>
      <w:r w:rsidR="00524250">
        <w:t xml:space="preserve"> </w:t>
      </w:r>
      <w:r>
        <w:t>of the Registration Standards Advisory Board for a period of three years.</w:t>
      </w:r>
    </w:p>
    <w:p w14:paraId="5AB96C46" w14:textId="709AA5AD" w:rsidR="00D47F13" w:rsidRDefault="00081BF0" w:rsidP="00232478">
      <w:pPr>
        <w:tabs>
          <w:tab w:val="left" w:pos="4320"/>
        </w:tabs>
        <w:spacing w:before="720"/>
      </w:pPr>
      <w:r>
        <w:br/>
      </w:r>
      <w:r w:rsidR="00605FA5">
        <w:t>Yvette Berry</w:t>
      </w:r>
    </w:p>
    <w:p w14:paraId="167B9CDD" w14:textId="3B4AAF57" w:rsidR="00F10CB2" w:rsidRDefault="00605FA5" w:rsidP="00D47F13">
      <w:pPr>
        <w:tabs>
          <w:tab w:val="left" w:pos="4320"/>
        </w:tabs>
      </w:pPr>
      <w:r>
        <w:t>Minister for Education and Youth Affairs</w:t>
      </w:r>
    </w:p>
    <w:bookmarkEnd w:id="0"/>
    <w:p w14:paraId="1F3D7F30" w14:textId="5C477B29" w:rsidR="00F10CB2" w:rsidRDefault="00FF3990" w:rsidP="00232478">
      <w:pPr>
        <w:tabs>
          <w:tab w:val="left" w:pos="4320"/>
        </w:tabs>
      </w:pPr>
      <w:r>
        <w:t>8</w:t>
      </w:r>
      <w:r w:rsidR="00081BF0">
        <w:t xml:space="preserve"> </w:t>
      </w:r>
      <w:r w:rsidR="00207683">
        <w:t>March</w:t>
      </w:r>
      <w:r w:rsidR="00524250">
        <w:t xml:space="preserve"> 2023</w:t>
      </w:r>
    </w:p>
    <w:sectPr w:rsidR="00F10CB2" w:rsidSect="00F15A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58DC1" w14:textId="77777777" w:rsidR="00704DC3" w:rsidRDefault="00704DC3" w:rsidP="00F10CB2">
      <w:r>
        <w:separator/>
      </w:r>
    </w:p>
  </w:endnote>
  <w:endnote w:type="continuationSeparator" w:id="0">
    <w:p w14:paraId="127480F2" w14:textId="77777777" w:rsidR="00704DC3" w:rsidRDefault="00704DC3" w:rsidP="00F1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6E409" w14:textId="77777777" w:rsidR="00704DC3" w:rsidRDefault="00704D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738EB" w14:textId="42DDCA49" w:rsidR="00704DC3" w:rsidRPr="00EB6EF0" w:rsidRDefault="00EB6EF0" w:rsidP="00EB6EF0">
    <w:pPr>
      <w:pStyle w:val="Footer"/>
      <w:jc w:val="center"/>
      <w:rPr>
        <w:rFonts w:cs="Arial"/>
        <w:sz w:val="14"/>
      </w:rPr>
    </w:pPr>
    <w:r w:rsidRPr="00EB6EF0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115EA" w14:textId="77777777" w:rsidR="00704DC3" w:rsidRDefault="00704D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45110F" w14:textId="77777777" w:rsidR="00704DC3" w:rsidRDefault="00704DC3" w:rsidP="00F10CB2">
      <w:r>
        <w:separator/>
      </w:r>
    </w:p>
  </w:footnote>
  <w:footnote w:type="continuationSeparator" w:id="0">
    <w:p w14:paraId="0703FC44" w14:textId="77777777" w:rsidR="00704DC3" w:rsidRDefault="00704DC3" w:rsidP="00F10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1B1EC" w14:textId="77777777" w:rsidR="00704DC3" w:rsidRDefault="00704D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F1290" w14:textId="77777777" w:rsidR="00704DC3" w:rsidRDefault="00704DC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0E3B3" w14:textId="77777777" w:rsidR="00704DC3" w:rsidRDefault="00704D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2385057"/>
    <w:multiLevelType w:val="multilevel"/>
    <w:tmpl w:val="D4009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854927908">
    <w:abstractNumId w:val="2"/>
  </w:num>
  <w:num w:numId="2" w16cid:durableId="1800955768">
    <w:abstractNumId w:val="0"/>
  </w:num>
  <w:num w:numId="3" w16cid:durableId="1270165307">
    <w:abstractNumId w:val="3"/>
  </w:num>
  <w:num w:numId="4" w16cid:durableId="821849079">
    <w:abstractNumId w:val="7"/>
  </w:num>
  <w:num w:numId="5" w16cid:durableId="1402947448">
    <w:abstractNumId w:val="8"/>
  </w:num>
  <w:num w:numId="6" w16cid:durableId="1575385576">
    <w:abstractNumId w:val="1"/>
  </w:num>
  <w:num w:numId="7" w16cid:durableId="230434957">
    <w:abstractNumId w:val="5"/>
  </w:num>
  <w:num w:numId="8" w16cid:durableId="1967464873">
    <w:abstractNumId w:val="6"/>
  </w:num>
  <w:num w:numId="9" w16cid:durableId="8859167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85C"/>
    <w:rsid w:val="00010B24"/>
    <w:rsid w:val="00022B16"/>
    <w:rsid w:val="00081BF0"/>
    <w:rsid w:val="000A1A69"/>
    <w:rsid w:val="001464C6"/>
    <w:rsid w:val="00194AC7"/>
    <w:rsid w:val="00207683"/>
    <w:rsid w:val="00232478"/>
    <w:rsid w:val="003516BD"/>
    <w:rsid w:val="003E274E"/>
    <w:rsid w:val="00487F54"/>
    <w:rsid w:val="00524250"/>
    <w:rsid w:val="00561304"/>
    <w:rsid w:val="00605FA5"/>
    <w:rsid w:val="00627F0C"/>
    <w:rsid w:val="00667281"/>
    <w:rsid w:val="006A211E"/>
    <w:rsid w:val="00704DC3"/>
    <w:rsid w:val="0072003E"/>
    <w:rsid w:val="00837D78"/>
    <w:rsid w:val="00907198"/>
    <w:rsid w:val="00993768"/>
    <w:rsid w:val="00A0585C"/>
    <w:rsid w:val="00AC31AD"/>
    <w:rsid w:val="00B30B9A"/>
    <w:rsid w:val="00BA52F5"/>
    <w:rsid w:val="00BB241F"/>
    <w:rsid w:val="00C41B1B"/>
    <w:rsid w:val="00CD4E55"/>
    <w:rsid w:val="00D24DA2"/>
    <w:rsid w:val="00D47F13"/>
    <w:rsid w:val="00E556F2"/>
    <w:rsid w:val="00E870B9"/>
    <w:rsid w:val="00EB6EF0"/>
    <w:rsid w:val="00F10CB2"/>
    <w:rsid w:val="00F15AC3"/>
    <w:rsid w:val="00FF3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017F98"/>
  <w15:docId w15:val="{BA255ED2-B3BD-414B-928B-FE12BCEAE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AC3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F15AC3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F15AC3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F15AC3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F15AC3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15AC3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F15AC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F15A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F15AC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15AC3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F15AC3"/>
    <w:pPr>
      <w:spacing w:before="180" w:after="60"/>
      <w:jc w:val="both"/>
    </w:pPr>
  </w:style>
  <w:style w:type="paragraph" w:customStyle="1" w:styleId="CoverActName">
    <w:name w:val="CoverActNam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F15AC3"/>
    <w:pPr>
      <w:tabs>
        <w:tab w:val="left" w:pos="2880"/>
      </w:tabs>
    </w:pPr>
  </w:style>
  <w:style w:type="paragraph" w:customStyle="1" w:styleId="Apara">
    <w:name w:val="A para"/>
    <w:basedOn w:val="Normal"/>
    <w:rsid w:val="00F15AC3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F15AC3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F15AC3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F15AC3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F15AC3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F15AC3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F15AC3"/>
  </w:style>
  <w:style w:type="paragraph" w:customStyle="1" w:styleId="CoverInForce">
    <w:name w:val="CoverInForc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F15AC3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F15AC3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F15AC3"/>
  </w:style>
  <w:style w:type="paragraph" w:customStyle="1" w:styleId="Aparabullet">
    <w:name w:val="A para bullet"/>
    <w:basedOn w:val="Normal"/>
    <w:rsid w:val="00F15AC3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F15AC3"/>
  </w:style>
  <w:style w:type="paragraph" w:styleId="TOC2">
    <w:name w:val="toc 2"/>
    <w:basedOn w:val="Normal"/>
    <w:next w:val="Normal"/>
    <w:autoRedefine/>
    <w:semiHidden/>
    <w:rsid w:val="00F15AC3"/>
    <w:pPr>
      <w:ind w:left="240"/>
    </w:pPr>
  </w:style>
  <w:style w:type="paragraph" w:styleId="TOC3">
    <w:name w:val="toc 3"/>
    <w:basedOn w:val="Normal"/>
    <w:next w:val="Normal"/>
    <w:autoRedefine/>
    <w:semiHidden/>
    <w:rsid w:val="00F15AC3"/>
    <w:pPr>
      <w:ind w:left="480"/>
    </w:pPr>
  </w:style>
  <w:style w:type="paragraph" w:styleId="TOC4">
    <w:name w:val="toc 4"/>
    <w:basedOn w:val="Normal"/>
    <w:next w:val="Normal"/>
    <w:autoRedefine/>
    <w:semiHidden/>
    <w:rsid w:val="00F15AC3"/>
    <w:pPr>
      <w:ind w:left="720"/>
    </w:pPr>
  </w:style>
  <w:style w:type="paragraph" w:styleId="TOC5">
    <w:name w:val="toc 5"/>
    <w:basedOn w:val="Normal"/>
    <w:next w:val="Normal"/>
    <w:autoRedefine/>
    <w:semiHidden/>
    <w:rsid w:val="00F15AC3"/>
    <w:pPr>
      <w:ind w:left="960"/>
    </w:pPr>
  </w:style>
  <w:style w:type="paragraph" w:styleId="TOC6">
    <w:name w:val="toc 6"/>
    <w:basedOn w:val="Normal"/>
    <w:next w:val="Normal"/>
    <w:autoRedefine/>
    <w:semiHidden/>
    <w:rsid w:val="00F15AC3"/>
    <w:pPr>
      <w:ind w:left="1200"/>
    </w:pPr>
  </w:style>
  <w:style w:type="paragraph" w:styleId="TOC7">
    <w:name w:val="toc 7"/>
    <w:basedOn w:val="Normal"/>
    <w:next w:val="Normal"/>
    <w:autoRedefine/>
    <w:semiHidden/>
    <w:rsid w:val="00F15AC3"/>
    <w:pPr>
      <w:ind w:left="1440"/>
    </w:pPr>
  </w:style>
  <w:style w:type="paragraph" w:styleId="TOC8">
    <w:name w:val="toc 8"/>
    <w:basedOn w:val="Normal"/>
    <w:next w:val="Normal"/>
    <w:autoRedefine/>
    <w:semiHidden/>
    <w:rsid w:val="00F15AC3"/>
    <w:pPr>
      <w:ind w:left="1680"/>
    </w:pPr>
  </w:style>
  <w:style w:type="paragraph" w:styleId="TOC9">
    <w:name w:val="toc 9"/>
    <w:basedOn w:val="Normal"/>
    <w:next w:val="Normal"/>
    <w:autoRedefine/>
    <w:semiHidden/>
    <w:rsid w:val="00F15AC3"/>
    <w:pPr>
      <w:ind w:left="1920"/>
    </w:pPr>
  </w:style>
  <w:style w:type="character" w:styleId="Hyperlink">
    <w:name w:val="Hyperlink"/>
    <w:basedOn w:val="DefaultParagraphFont"/>
    <w:semiHidden/>
    <w:rsid w:val="00F15AC3"/>
    <w:rPr>
      <w:color w:val="0000FF"/>
      <w:u w:val="single"/>
    </w:rPr>
  </w:style>
  <w:style w:type="paragraph" w:styleId="BodyTextIndent">
    <w:name w:val="Body Text Indent"/>
    <w:basedOn w:val="Normal"/>
    <w:semiHidden/>
    <w:rsid w:val="00F15AC3"/>
    <w:pPr>
      <w:spacing w:before="120" w:after="60"/>
      <w:ind w:left="709"/>
    </w:pPr>
  </w:style>
  <w:style w:type="paragraph" w:customStyle="1" w:styleId="Minister">
    <w:name w:val="Minister"/>
    <w:basedOn w:val="Normal"/>
    <w:rsid w:val="00F15AC3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F15AC3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F15AC3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F15AC3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F15AC3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F15AC3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F15AC3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F15A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545</Characters>
  <Application>Microsoft Office Word</Application>
  <DocSecurity>0</DocSecurity>
  <Lines>20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2004-04-05T00:37:00Z</cp:lastPrinted>
  <dcterms:created xsi:type="dcterms:W3CDTF">2023-03-09T23:55:00Z</dcterms:created>
  <dcterms:modified xsi:type="dcterms:W3CDTF">2023-03-09T23:55:00Z</dcterms:modified>
</cp:coreProperties>
</file>