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EEB5" w14:textId="77777777" w:rsidR="008665C3" w:rsidRDefault="008665C3" w:rsidP="008665C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50C19CED" w14:textId="5BC6E03D" w:rsidR="008665C3" w:rsidRDefault="008665C3" w:rsidP="008665C3">
      <w:pPr>
        <w:pStyle w:val="Billname"/>
        <w:spacing w:before="700"/>
      </w:pPr>
      <w:r>
        <w:t>Variation in Sex Characteristics (Restricted Medical Treatment)</w:t>
      </w:r>
      <w:r w:rsidR="00D02F4D">
        <w:t xml:space="preserve"> </w:t>
      </w:r>
      <w:r w:rsidR="00D02F4D">
        <w:rPr>
          <w:color w:val="000000"/>
          <w:shd w:val="clear" w:color="auto" w:fill="FFFFFF"/>
        </w:rPr>
        <w:t>Assessment Board</w:t>
      </w:r>
      <w:r>
        <w:t xml:space="preserve"> Appointment 2023 (No </w:t>
      </w:r>
      <w:proofErr w:type="gramStart"/>
      <w:r w:rsidR="000A4C96">
        <w:t>1</w:t>
      </w:r>
      <w:r w:rsidR="004051DD">
        <w:t>1</w:t>
      </w:r>
      <w:r>
        <w:t>)</w:t>
      </w:r>
      <w:r w:rsidR="00D02F4D">
        <w:t>*</w:t>
      </w:r>
      <w:proofErr w:type="gramEnd"/>
    </w:p>
    <w:p w14:paraId="2EADFDA6" w14:textId="04CF33D4" w:rsidR="008665C3" w:rsidRDefault="008665C3" w:rsidP="008665C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2023</w:t>
      </w:r>
      <w:r>
        <w:rPr>
          <w:rFonts w:ascii="Arial" w:hAnsi="Arial" w:cs="Arial"/>
          <w:b/>
          <w:bCs/>
        </w:rPr>
        <w:t>–</w:t>
      </w:r>
      <w:r w:rsidR="008A5340">
        <w:rPr>
          <w:rFonts w:ascii="Arial" w:hAnsi="Arial" w:cs="Arial"/>
          <w:b/>
          <w:bCs/>
        </w:rPr>
        <w:t>328</w:t>
      </w:r>
    </w:p>
    <w:p w14:paraId="63E8A311" w14:textId="77777777" w:rsidR="008665C3" w:rsidRDefault="008665C3" w:rsidP="008665C3">
      <w:pPr>
        <w:spacing w:before="340"/>
        <w:rPr>
          <w:rFonts w:ascii="Arial" w:hAnsi="Arial" w:cs="Arial"/>
          <w:b/>
          <w:bCs/>
        </w:rPr>
      </w:pPr>
    </w:p>
    <w:p w14:paraId="6EC4B43D" w14:textId="77777777" w:rsidR="008665C3" w:rsidRPr="000A2B1A" w:rsidRDefault="008665C3" w:rsidP="008665C3">
      <w:r w:rsidRPr="000A2B1A">
        <w:t xml:space="preserve">made under the  </w:t>
      </w:r>
    </w:p>
    <w:p w14:paraId="0B438C0A" w14:textId="7A1F7E54" w:rsidR="008665C3" w:rsidRDefault="008665C3" w:rsidP="008665C3">
      <w:pPr>
        <w:pStyle w:val="CoverActName"/>
        <w:spacing w:before="320" w:after="0"/>
        <w:rPr>
          <w:rFonts w:cs="Arial"/>
          <w:sz w:val="20"/>
        </w:rPr>
      </w:pPr>
      <w:r w:rsidRPr="0077140F">
        <w:rPr>
          <w:rFonts w:cs="Arial"/>
          <w:sz w:val="20"/>
        </w:rPr>
        <w:t>Variation in Sex Characteristics (Restricted Medical Treatment) Act 2023</w:t>
      </w:r>
      <w:r>
        <w:rPr>
          <w:rFonts w:cs="Arial"/>
          <w:sz w:val="20"/>
        </w:rPr>
        <w:t>, Section 31</w:t>
      </w:r>
      <w:r w:rsidR="00DB1C57">
        <w:rPr>
          <w:rFonts w:cs="Arial"/>
          <w:sz w:val="20"/>
        </w:rPr>
        <w:t xml:space="preserve"> (Membership of assessment board)</w:t>
      </w:r>
      <w:r>
        <w:rPr>
          <w:rFonts w:cs="Arial"/>
          <w:sz w:val="20"/>
        </w:rPr>
        <w:t xml:space="preserve">. </w:t>
      </w:r>
    </w:p>
    <w:p w14:paraId="3960031F" w14:textId="77777777" w:rsidR="008665C3" w:rsidRDefault="008665C3" w:rsidP="008665C3">
      <w:pPr>
        <w:pStyle w:val="N-line3"/>
        <w:pBdr>
          <w:bottom w:val="none" w:sz="0" w:space="0" w:color="auto"/>
        </w:pBdr>
        <w:spacing w:before="60"/>
      </w:pPr>
    </w:p>
    <w:p w14:paraId="33648B89" w14:textId="77777777" w:rsidR="008665C3" w:rsidRDefault="008665C3" w:rsidP="008665C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49E75A" w14:textId="77777777" w:rsidR="008665C3" w:rsidRDefault="008665C3" w:rsidP="008665C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53D46B5" w14:textId="39C1D2F5" w:rsidR="008665C3" w:rsidRDefault="008665C3" w:rsidP="008665C3">
      <w:pPr>
        <w:ind w:left="720"/>
      </w:pPr>
      <w:r w:rsidRPr="000A2B1A">
        <w:t xml:space="preserve">This instrument is the </w:t>
      </w:r>
      <w:r w:rsidRPr="00FC48B5">
        <w:rPr>
          <w:i/>
          <w:iCs/>
        </w:rPr>
        <w:t>Variation in Sex Characteristics (Restricted Medical Treatment)</w:t>
      </w:r>
      <w:r w:rsidR="00D02F4D">
        <w:rPr>
          <w:i/>
          <w:iCs/>
        </w:rPr>
        <w:t xml:space="preserve"> </w:t>
      </w:r>
      <w:r w:rsidR="00D02F4D" w:rsidRPr="00D02F4D">
        <w:rPr>
          <w:i/>
          <w:iCs/>
        </w:rPr>
        <w:t>Assessment Board</w:t>
      </w:r>
      <w:r w:rsidRPr="00FC48B5">
        <w:rPr>
          <w:i/>
          <w:iCs/>
        </w:rPr>
        <w:t xml:space="preserve"> Appointment 2023</w:t>
      </w:r>
      <w:r w:rsidR="00531C62">
        <w:rPr>
          <w:i/>
          <w:iCs/>
        </w:rPr>
        <w:t xml:space="preserve"> (No 11)</w:t>
      </w:r>
      <w:r>
        <w:t xml:space="preserve">. </w:t>
      </w:r>
    </w:p>
    <w:p w14:paraId="0ACE4D85" w14:textId="77777777" w:rsidR="008665C3" w:rsidRDefault="008665C3" w:rsidP="008665C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B1524E9" w14:textId="09C8E0F3" w:rsidR="00194ABA" w:rsidRDefault="00194ABA" w:rsidP="00194ABA">
      <w:pPr>
        <w:spacing w:before="140"/>
        <w:ind w:left="720"/>
      </w:pPr>
      <w:r>
        <w:t>This instrument commences on</w:t>
      </w:r>
      <w:r w:rsidRPr="00DC607A">
        <w:t xml:space="preserve"> </w:t>
      </w:r>
      <w:r>
        <w:t xml:space="preserve">23 December 2023. </w:t>
      </w:r>
    </w:p>
    <w:p w14:paraId="08BDB1E0" w14:textId="77777777" w:rsidR="000A4C96" w:rsidRDefault="008665C3" w:rsidP="000A4C9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proofErr w:type="gramStart"/>
      <w:r w:rsidR="000A4C96">
        <w:rPr>
          <w:rFonts w:ascii="Arial" w:hAnsi="Arial" w:cs="Arial"/>
          <w:b/>
          <w:bCs/>
        </w:rPr>
        <w:t>Three year</w:t>
      </w:r>
      <w:proofErr w:type="gramEnd"/>
      <w:r w:rsidR="000A4C96">
        <w:rPr>
          <w:rFonts w:ascii="Arial" w:hAnsi="Arial" w:cs="Arial"/>
          <w:b/>
          <w:bCs/>
        </w:rPr>
        <w:t xml:space="preserve"> appointments – ethics and human rights</w:t>
      </w:r>
    </w:p>
    <w:p w14:paraId="705D9FC9" w14:textId="16C2AFCB" w:rsidR="000A4C96" w:rsidRDefault="000A4C96" w:rsidP="000A4C96">
      <w:pPr>
        <w:spacing w:before="140"/>
        <w:ind w:left="720"/>
      </w:pPr>
      <w:r>
        <w:t xml:space="preserve">I appoint </w:t>
      </w:r>
      <w:r w:rsidRPr="00E65C2E">
        <w:t xml:space="preserve">SUSAN COCHRANE </w:t>
      </w:r>
      <w:r>
        <w:t xml:space="preserve">as a member of the </w:t>
      </w:r>
      <w:r>
        <w:rPr>
          <w:color w:val="000000"/>
          <w:shd w:val="clear" w:color="auto" w:fill="FFFFFF"/>
        </w:rPr>
        <w:t xml:space="preserve">Restricted Medical Treatment </w:t>
      </w:r>
      <w:r>
        <w:t>Assessment Board in the ethics and human rights categories, for a period of three years from commencement.</w:t>
      </w:r>
    </w:p>
    <w:p w14:paraId="23467D31" w14:textId="52C7D1D0" w:rsidR="00670C9F" w:rsidRDefault="00670C9F" w:rsidP="000A4C96">
      <w:pPr>
        <w:spacing w:before="300"/>
        <w:ind w:left="720" w:hanging="720"/>
      </w:pPr>
    </w:p>
    <w:p w14:paraId="03876097" w14:textId="77777777" w:rsidR="008665C3" w:rsidRDefault="008665C3" w:rsidP="008665C3">
      <w:pPr>
        <w:spacing w:before="140"/>
      </w:pPr>
      <w:r>
        <w:t>Rachel Stephen-Smith MLA</w:t>
      </w:r>
    </w:p>
    <w:p w14:paraId="7B91287D" w14:textId="77777777" w:rsidR="008665C3" w:rsidRDefault="008665C3" w:rsidP="008665C3">
      <w:pPr>
        <w:tabs>
          <w:tab w:val="left" w:pos="4320"/>
        </w:tabs>
      </w:pPr>
      <w:r>
        <w:t>Minister for Health</w:t>
      </w:r>
    </w:p>
    <w:p w14:paraId="0ACB46FD" w14:textId="68C65CEE" w:rsidR="008665C3" w:rsidRDefault="008A5340" w:rsidP="008665C3">
      <w:pPr>
        <w:tabs>
          <w:tab w:val="left" w:pos="4320"/>
        </w:tabs>
      </w:pPr>
      <w:r>
        <w:t>20 December 2023</w:t>
      </w:r>
    </w:p>
    <w:p w14:paraId="336F09E3" w14:textId="77777777" w:rsidR="008665C3" w:rsidRDefault="008665C3" w:rsidP="008665C3">
      <w:pPr>
        <w:tabs>
          <w:tab w:val="left" w:pos="4320"/>
        </w:tabs>
      </w:pPr>
      <w:r>
        <w:t xml:space="preserve"> </w:t>
      </w:r>
    </w:p>
    <w:p w14:paraId="636DBA0D" w14:textId="77777777" w:rsidR="008665C3" w:rsidRDefault="008665C3"/>
    <w:sectPr w:rsidR="008665C3" w:rsidSect="00531C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F6CB9" w14:textId="77777777" w:rsidR="00FE3E1D" w:rsidRDefault="00FE3E1D" w:rsidP="00FE3E1D">
      <w:r>
        <w:separator/>
      </w:r>
    </w:p>
  </w:endnote>
  <w:endnote w:type="continuationSeparator" w:id="0">
    <w:p w14:paraId="15FD1CFE" w14:textId="77777777" w:rsidR="00FE3E1D" w:rsidRDefault="00FE3E1D" w:rsidP="00FE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E3D02" w14:textId="77777777" w:rsidR="00BD3B10" w:rsidRDefault="00BD3B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213AC" w14:textId="359353BA" w:rsidR="00BD3B10" w:rsidRPr="00BD3B10" w:rsidRDefault="00BD3B10" w:rsidP="00BD3B10">
    <w:pPr>
      <w:pStyle w:val="Footer"/>
      <w:jc w:val="center"/>
      <w:rPr>
        <w:rFonts w:ascii="Arial" w:hAnsi="Arial" w:cs="Arial"/>
        <w:sz w:val="14"/>
      </w:rPr>
    </w:pPr>
    <w:r w:rsidRPr="00BD3B1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FCDA6" w14:textId="6D54EEE4" w:rsidR="00FE3E1D" w:rsidRDefault="00531C62" w:rsidP="00531C62">
    <w:pPr>
      <w:pStyle w:val="Footer"/>
      <w:rPr>
        <w:rFonts w:ascii="Arial" w:hAnsi="Arial" w:cs="Arial"/>
        <w:sz w:val="18"/>
      </w:rPr>
    </w:pPr>
    <w:r w:rsidRPr="00531C62">
      <w:rPr>
        <w:rFonts w:ascii="Arial" w:hAnsi="Arial" w:cs="Arial"/>
        <w:sz w:val="18"/>
      </w:rPr>
      <w:t>*Name amended under Legislation Act, s 60</w:t>
    </w:r>
  </w:p>
  <w:p w14:paraId="14670644" w14:textId="2867EA46" w:rsidR="00531C62" w:rsidRPr="00BD3B10" w:rsidRDefault="00BD3B10" w:rsidP="00BD3B10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BD3B10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9CC5B" w14:textId="77777777" w:rsidR="00FE3E1D" w:rsidRDefault="00FE3E1D" w:rsidP="00FE3E1D">
      <w:r>
        <w:separator/>
      </w:r>
    </w:p>
  </w:footnote>
  <w:footnote w:type="continuationSeparator" w:id="0">
    <w:p w14:paraId="005DDD89" w14:textId="77777777" w:rsidR="00FE3E1D" w:rsidRDefault="00FE3E1D" w:rsidP="00FE3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881B" w14:textId="77777777" w:rsidR="00BD3B10" w:rsidRDefault="00BD3B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F587" w14:textId="77777777" w:rsidR="00BD3B10" w:rsidRDefault="00BD3B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78CF7" w14:textId="77777777" w:rsidR="00BD3B10" w:rsidRDefault="00BD3B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C3"/>
    <w:rsid w:val="000A4C96"/>
    <w:rsid w:val="00194ABA"/>
    <w:rsid w:val="004051DD"/>
    <w:rsid w:val="0048716D"/>
    <w:rsid w:val="004B6D95"/>
    <w:rsid w:val="00531C62"/>
    <w:rsid w:val="005E16B7"/>
    <w:rsid w:val="00616513"/>
    <w:rsid w:val="00670C9F"/>
    <w:rsid w:val="006B1E8F"/>
    <w:rsid w:val="006D0298"/>
    <w:rsid w:val="006E22C3"/>
    <w:rsid w:val="00703C08"/>
    <w:rsid w:val="00857A96"/>
    <w:rsid w:val="008665C3"/>
    <w:rsid w:val="008A5340"/>
    <w:rsid w:val="009759CA"/>
    <w:rsid w:val="009A3702"/>
    <w:rsid w:val="00BD3B10"/>
    <w:rsid w:val="00D02F4D"/>
    <w:rsid w:val="00DA10EA"/>
    <w:rsid w:val="00DA7816"/>
    <w:rsid w:val="00DB1C57"/>
    <w:rsid w:val="00DB5D24"/>
    <w:rsid w:val="00DF2CE0"/>
    <w:rsid w:val="00E97F0F"/>
    <w:rsid w:val="00F05A0C"/>
    <w:rsid w:val="00FE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53304"/>
  <w15:chartTrackingRefBased/>
  <w15:docId w15:val="{643069DA-B101-4C16-97F3-B508700E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5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8665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8665C3"/>
    <w:pPr>
      <w:pBdr>
        <w:bottom w:val="single" w:sz="12" w:space="1" w:color="auto"/>
      </w:pBdr>
      <w:jc w:val="both"/>
    </w:pPr>
  </w:style>
  <w:style w:type="paragraph" w:customStyle="1" w:styleId="CoverActName">
    <w:name w:val="CoverActName"/>
    <w:basedOn w:val="Normal"/>
    <w:rsid w:val="008665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FE3E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E1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E3E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E1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A44819222</value>
    </field>
    <field name="Objective-Title">
      <value order="0">Disallowable Instrument - Attachment A11 - DI Susan Cochrane</value>
    </field>
    <field name="Objective-Description">
      <value order="0"/>
    </field>
    <field name="Objective-CreationStamp">
      <value order="0">2023-12-06T00:03:44Z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2023-12-12T04:08:41Z</value>
    </field>
    <field name="Objective-Owner">
      <value order="0">Roxie Swart</value>
    </field>
    <field name="Objective-Path">
      <value order="0">Whole of ACT Government:ACTHD - ACT Health:GROUP: Health Systems, Policy and Research Group (HSPRG):DIVISION: Policy, Partnerships and Programs (PPP):BRANCH: Health Policy and Strategy (HPS):UNIT: Social Policy:03. Social Inclusion:4. LGBTIQ+:06. Variations in Sex Characteristics Reform:Board Appointments:Inaugural (2023):Final Appointments:Appointment Instrument - Min Package:Attachment A - Disallowable Instruments</value>
    </field>
    <field name="Objective-Parent">
      <value order="0">Attachment A - Disallowable Instruments</value>
    </field>
    <field name="Objective-State">
      <value order="0">Being Drafted</value>
    </field>
    <field name="Objective-VersionId">
      <value order="0">vA56108222</value>
    </field>
    <field name="Objective-Version">
      <value order="0">0.4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698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Swart, Roxie (Health)</dc:creator>
  <cp:keywords>2</cp:keywords>
  <dc:description/>
  <cp:lastModifiedBy>PCODCS</cp:lastModifiedBy>
  <cp:revision>4</cp:revision>
  <dcterms:created xsi:type="dcterms:W3CDTF">2023-12-21T05:47:00Z</dcterms:created>
  <dcterms:modified xsi:type="dcterms:W3CDTF">2023-12-21T05:47:00Z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A44819222</vt:lpwstr>
  </property>
  <property fmtid="{D5CDD505-2E9C-101B-9397-08002B2CF9AE}" pid="4" name="Objective-Title">
    <vt:lpwstr>Disallowable Instrument - Attachment A11 - DI Susan Cochrane</vt:lpwstr>
  </property>
  <property fmtid="{D5CDD505-2E9C-101B-9397-08002B2CF9AE}" pid="5" name="Objective-Description">
    <vt:lpwstr/>
  </property>
  <property fmtid="{D5CDD505-2E9C-101B-9397-08002B2CF9AE}" pid="6" name="Objective-CreationStamp">
    <vt:filetime>2023-12-06T00:03:44Z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2023-12-12T04:08:41Z</vt:filetime>
  </property>
  <property fmtid="{D5CDD505-2E9C-101B-9397-08002B2CF9AE}" pid="11" name="Objective-Owner">
    <vt:lpwstr>Roxie Swart</vt:lpwstr>
  </property>
  <property fmtid="{D5CDD505-2E9C-101B-9397-08002B2CF9AE}" pid="12" name="Objective-Path">
    <vt:lpwstr>Whole of ACT Government:ACTHD - ACT Health:GROUP: Health Systems, Policy and Research Group (HSPRG):DIVISION: Policy, Partnerships and Programs (PPP):BRANCH: Health Policy and Strategy (HPS):UNIT: Social Policy:03. Social Inclusion:4. LGBTIQ+:06. Variations in Sex Characteristics Reform:Board Appointments:Inaugural (2023):Final Appointments:Appointment Instrument - Min Package:Attachment A - Disallowable Instruments</vt:lpwstr>
  </property>
  <property fmtid="{D5CDD505-2E9C-101B-9397-08002B2CF9AE}" pid="13" name="Objective-Parent">
    <vt:lpwstr>Attachment A - Disallowable Instruments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vA56108222</vt:lpwstr>
  </property>
  <property fmtid="{D5CDD505-2E9C-101B-9397-08002B2CF9AE}" pid="16" name="Objective-Version">
    <vt:lpwstr>0.4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Owner Agency">
    <vt:lpwstr>ACTHD - ACT Health Directorate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CHECKEDOUTFROMJMS">
    <vt:lpwstr/>
  </property>
  <property fmtid="{D5CDD505-2E9C-101B-9397-08002B2CF9AE}" pid="34" name="DMSID">
    <vt:lpwstr>11373180</vt:lpwstr>
  </property>
  <property fmtid="{D5CDD505-2E9C-101B-9397-08002B2CF9AE}" pid="35" name="JMSREQUIREDCHECKIN">
    <vt:lpwstr/>
  </property>
</Properties>
</file>